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AB" w:rsidRDefault="00871DB2" w:rsidP="00871DB2">
      <w:pPr>
        <w:pStyle w:val="Heading1"/>
      </w:pPr>
      <w:r>
        <w:t>1AC</w:t>
      </w:r>
    </w:p>
    <w:p w:rsidR="00871DB2" w:rsidRDefault="00871DB2" w:rsidP="00871DB2"/>
    <w:p w:rsidR="00871DB2" w:rsidRPr="00620101" w:rsidRDefault="00871DB2" w:rsidP="00871DB2">
      <w:pPr>
        <w:pStyle w:val="Heading2"/>
      </w:pPr>
      <w:r>
        <w:lastRenderedPageBreak/>
        <w:t xml:space="preserve">1AC </w:t>
      </w:r>
      <w:proofErr w:type="spellStart"/>
      <w:r>
        <w:t>vs</w:t>
      </w:r>
      <w:proofErr w:type="spellEnd"/>
      <w:r>
        <w:t xml:space="preserve"> OU LM</w:t>
      </w:r>
    </w:p>
    <w:p w:rsidR="00871DB2" w:rsidRPr="00620101" w:rsidRDefault="00871DB2" w:rsidP="00871DB2">
      <w:pPr>
        <w:pStyle w:val="Heading3"/>
      </w:pPr>
      <w:r w:rsidRPr="00620101">
        <w:lastRenderedPageBreak/>
        <w:t xml:space="preserve">Plan Text </w:t>
      </w:r>
    </w:p>
    <w:p w:rsidR="00871DB2" w:rsidRPr="00620101" w:rsidRDefault="00871DB2" w:rsidP="00871DB2">
      <w:pPr>
        <w:pStyle w:val="Heading4"/>
      </w:pPr>
      <w:r w:rsidRPr="00620101">
        <w:t xml:space="preserve">The </w:t>
      </w:r>
      <w:r>
        <w:t>United States Federal Government</w:t>
      </w:r>
      <w:r w:rsidRPr="00620101">
        <w:t xml:space="preserve"> should provide the solar energy investment tax credit without early disposition as a recapture event.</w:t>
      </w:r>
    </w:p>
    <w:p w:rsidR="00871DB2" w:rsidRPr="00620101" w:rsidRDefault="00871DB2" w:rsidP="00871DB2">
      <w:pPr>
        <w:pStyle w:val="Heading3"/>
      </w:pPr>
      <w:r>
        <w:lastRenderedPageBreak/>
        <w:t xml:space="preserve">Contention </w:t>
      </w:r>
      <w:proofErr w:type="gramStart"/>
      <w:r>
        <w:t>One</w:t>
      </w:r>
      <w:proofErr w:type="gramEnd"/>
      <w:r>
        <w:t xml:space="preserve"> is Warming</w:t>
      </w:r>
    </w:p>
    <w:p w:rsidR="00871DB2" w:rsidRPr="00E713F6" w:rsidRDefault="00871DB2" w:rsidP="00871DB2">
      <w:pPr>
        <w:pStyle w:val="Heading4"/>
        <w:rPr>
          <w:bCs w:val="0"/>
        </w:rPr>
      </w:pPr>
      <w:r w:rsidRPr="00E713F6">
        <w:rPr>
          <w:bCs w:val="0"/>
        </w:rPr>
        <w:t>Recapture rules on the investment tax credit prevent solar financing---2 reasons</w:t>
      </w:r>
    </w:p>
    <w:p w:rsidR="00871DB2" w:rsidRPr="00E713F6" w:rsidRDefault="00871DB2" w:rsidP="00871DB2">
      <w:pPr>
        <w:pStyle w:val="Heading4"/>
        <w:rPr>
          <w:bCs w:val="0"/>
        </w:rPr>
      </w:pPr>
      <w:r w:rsidRPr="00E713F6">
        <w:rPr>
          <w:bCs w:val="0"/>
        </w:rPr>
        <w:t xml:space="preserve">1. Investor shortage---to use the ITC, solar developers need to find a </w:t>
      </w:r>
      <w:r w:rsidRPr="00E713F6">
        <w:rPr>
          <w:bCs w:val="0"/>
          <w:u w:val="single"/>
        </w:rPr>
        <w:t>tax equity investor</w:t>
      </w:r>
      <w:r w:rsidRPr="00E713F6">
        <w:rPr>
          <w:bCs w:val="0"/>
        </w:rPr>
        <w:t>, but the recession wiped out their traditional partners</w:t>
      </w:r>
    </w:p>
    <w:p w:rsidR="00871DB2" w:rsidRDefault="00871DB2" w:rsidP="00871DB2">
      <w:r>
        <w:rPr>
          <w:rStyle w:val="StyleStyleBold12pt"/>
        </w:rPr>
        <w:t>Meister 12</w:t>
      </w:r>
      <w:r>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rsidR="00871DB2" w:rsidRDefault="00871DB2" w:rsidP="00871DB2">
      <w:pPr>
        <w:rPr>
          <w:sz w:val="14"/>
        </w:rPr>
      </w:pPr>
      <w:r>
        <w:rPr>
          <w:sz w:val="14"/>
        </w:rPr>
        <w:t>The Impact of the 2008 Financial Crisis</w:t>
      </w:r>
      <w:r>
        <w:rPr>
          <w:sz w:val="12"/>
        </w:rPr>
        <w:t>¶</w:t>
      </w:r>
      <w:r>
        <w:rPr>
          <w:sz w:val="14"/>
        </w:rPr>
        <w:t xml:space="preserve"> </w:t>
      </w:r>
      <w:r>
        <w:rPr>
          <w:rStyle w:val="IntenseEmphasis"/>
          <w:highlight w:val="cyan"/>
        </w:rPr>
        <w:t xml:space="preserve">A developer will </w:t>
      </w:r>
      <w:r>
        <w:rPr>
          <w:rStyle w:val="IntenseEmphasis"/>
        </w:rPr>
        <w:t>often</w:t>
      </w:r>
      <w:r>
        <w:rPr>
          <w:sz w:val="14"/>
        </w:rPr>
        <w:t xml:space="preserve"> </w:t>
      </w:r>
      <w:r>
        <w:rPr>
          <w:rStyle w:val="IntenseEmphasis"/>
        </w:rPr>
        <w:t xml:space="preserve">seek to </w:t>
      </w:r>
      <w:r>
        <w:rPr>
          <w:rStyle w:val="IntenseEmphasis"/>
          <w:highlight w:val="cyan"/>
        </w:rPr>
        <w:t>monetize tax benefits by recruiting a third party</w:t>
      </w:r>
      <w:r>
        <w:rPr>
          <w:rStyle w:val="IntenseEmphasis"/>
        </w:rPr>
        <w:t xml:space="preserve"> with sufficient tax liabilities </w:t>
      </w:r>
      <w:r>
        <w:rPr>
          <w:rStyle w:val="IntenseEmphasis"/>
          <w:highlight w:val="cyan"/>
        </w:rPr>
        <w:t>to fund</w:t>
      </w:r>
      <w:r>
        <w:rPr>
          <w:rStyle w:val="IntenseEmphasis"/>
        </w:rPr>
        <w:t xml:space="preserve"> a portion of </w:t>
      </w:r>
      <w:r>
        <w:rPr>
          <w:rStyle w:val="IntenseEmphasis"/>
          <w:highlight w:val="yellow"/>
        </w:rPr>
        <w:t>the project</w:t>
      </w:r>
      <w:r>
        <w:rPr>
          <w:rStyle w:val="IntenseEmphasis"/>
        </w:rPr>
        <w:t xml:space="preserve">’s initial construction </w:t>
      </w:r>
      <w:r>
        <w:rPr>
          <w:rStyle w:val="IntenseEmphasis"/>
          <w:highlight w:val="cyan"/>
        </w:rPr>
        <w:t xml:space="preserve">costs through </w:t>
      </w:r>
      <w:r>
        <w:rPr>
          <w:rStyle w:val="IntenseEmphasis"/>
          <w:highlight w:val="yellow"/>
        </w:rPr>
        <w:t>a</w:t>
      </w:r>
      <w:r>
        <w:rPr>
          <w:rStyle w:val="IntenseEmphasis"/>
        </w:rPr>
        <w:t xml:space="preserve"> capital contribution, or ‘</w:t>
      </w:r>
      <w:r>
        <w:rPr>
          <w:rStyle w:val="IntenseEmphasis"/>
          <w:highlight w:val="cyan"/>
        </w:rPr>
        <w:t xml:space="preserve">tax equity’ </w:t>
      </w:r>
      <w:r>
        <w:rPr>
          <w:rStyle w:val="IntenseEmphasis"/>
          <w:highlight w:val="yellow"/>
        </w:rPr>
        <w:t>investment</w:t>
      </w:r>
      <w:r>
        <w:rPr>
          <w:sz w:val="14"/>
          <w:highlight w:val="yellow"/>
        </w:rPr>
        <w:t xml:space="preserve">, </w:t>
      </w:r>
      <w:r>
        <w:rPr>
          <w:rStyle w:val="IntenseEmphasis"/>
          <w:highlight w:val="cyan"/>
        </w:rPr>
        <w:t>in exchange for</w:t>
      </w:r>
      <w:r>
        <w:rPr>
          <w:sz w:val="14"/>
        </w:rPr>
        <w:t xml:space="preserve"> a share of the project’s cash flow and nearly all of the </w:t>
      </w:r>
      <w:r>
        <w:rPr>
          <w:rStyle w:val="IntenseEmphasis"/>
          <w:highlight w:val="cyan"/>
        </w:rPr>
        <w:t>tax benefits</w:t>
      </w:r>
      <w:r>
        <w:rPr>
          <w:sz w:val="14"/>
        </w:rPr>
        <w:t xml:space="preserve">. 19 “Many </w:t>
      </w:r>
      <w:r>
        <w:rPr>
          <w:rStyle w:val="IntenseEmphasis"/>
          <w:highlight w:val="cyan"/>
        </w:rPr>
        <w:t>renewable</w:t>
      </w:r>
      <w:r>
        <w:rPr>
          <w:sz w:val="14"/>
        </w:rPr>
        <w:t xml:space="preserve"> energy </w:t>
      </w:r>
      <w:r>
        <w:rPr>
          <w:rStyle w:val="IntenseEmphasis"/>
          <w:highlight w:val="cyan"/>
        </w:rPr>
        <w:t>developers</w:t>
      </w:r>
      <w:r>
        <w:rPr>
          <w:rStyle w:val="IntenseEmphasis"/>
        </w:rPr>
        <w:t xml:space="preserve"> are smaller companies that </w:t>
      </w:r>
      <w:r>
        <w:rPr>
          <w:rStyle w:val="IntenseEmphasis"/>
          <w:highlight w:val="yellow"/>
        </w:rPr>
        <w:t>operate with</w:t>
      </w:r>
      <w:r>
        <w:rPr>
          <w:rStyle w:val="IntenseEmphasis"/>
        </w:rPr>
        <w:t xml:space="preserve"> narrow profit margins and </w:t>
      </w:r>
      <w:r>
        <w:rPr>
          <w:rStyle w:val="IntenseEmphasis"/>
          <w:highlight w:val="yellow"/>
        </w:rPr>
        <w:t>lower tax liabilities and</w:t>
      </w:r>
      <w:r>
        <w:rPr>
          <w:rStyle w:val="IntenseEmphasis"/>
        </w:rPr>
        <w:t>,</w:t>
      </w:r>
      <w:r>
        <w:rPr>
          <w:sz w:val="14"/>
        </w:rPr>
        <w:t xml:space="preserve"> consequently, </w:t>
      </w:r>
      <w:r>
        <w:rPr>
          <w:rStyle w:val="IntenseEmphasis"/>
          <w:highlight w:val="cyan"/>
        </w:rPr>
        <w:t xml:space="preserve">may be unable to use </w:t>
      </w:r>
      <w:r>
        <w:rPr>
          <w:rStyle w:val="IntenseEmphasis"/>
        </w:rPr>
        <w:t>the</w:t>
      </w:r>
      <w:r>
        <w:rPr>
          <w:sz w:val="14"/>
        </w:rPr>
        <w:t xml:space="preserve"> tax </w:t>
      </w:r>
      <w:r>
        <w:rPr>
          <w:rStyle w:val="IntenseEmphasis"/>
          <w:highlight w:val="cyan"/>
        </w:rPr>
        <w:t>credits</w:t>
      </w:r>
      <w:r>
        <w:rPr>
          <w:rStyle w:val="IntenseEmphasis"/>
        </w:rPr>
        <w:t xml:space="preserve"> immediately</w:t>
      </w:r>
      <w:r>
        <w:rPr>
          <w:sz w:val="14"/>
        </w:rPr>
        <w:t xml:space="preserve">.” 20 </w:t>
      </w:r>
      <w:r>
        <w:rPr>
          <w:rStyle w:val="IntenseEmphasis"/>
          <w:highlight w:val="cyan"/>
        </w:rPr>
        <w:t>Only</w:t>
      </w:r>
      <w:r>
        <w:rPr>
          <w:rStyle w:val="IntenseEmphasis"/>
        </w:rPr>
        <w:t xml:space="preserve"> large </w:t>
      </w:r>
      <w:r>
        <w:rPr>
          <w:rStyle w:val="IntenseEmphasis"/>
          <w:highlight w:val="cyan"/>
        </w:rPr>
        <w:t>financial institutions with significant</w:t>
      </w:r>
      <w:r>
        <w:rPr>
          <w:rStyle w:val="IntenseEmphasis"/>
        </w:rPr>
        <w:t xml:space="preserve">, predictable </w:t>
      </w:r>
      <w:r>
        <w:rPr>
          <w:rStyle w:val="IntenseEmphasis"/>
          <w:highlight w:val="cyan"/>
        </w:rPr>
        <w:t xml:space="preserve">tax liabilities </w:t>
      </w:r>
      <w:r>
        <w:rPr>
          <w:rStyle w:val="IntenseEmphasis"/>
          <w:highlight w:val="yellow"/>
        </w:rPr>
        <w:t xml:space="preserve">historically </w:t>
      </w:r>
      <w:r>
        <w:rPr>
          <w:rStyle w:val="IntenseEmphasis"/>
          <w:highlight w:val="cyan"/>
        </w:rPr>
        <w:t>invested</w:t>
      </w:r>
      <w:r>
        <w:rPr>
          <w:rStyle w:val="IntenseEmphasis"/>
          <w:highlight w:val="yellow"/>
        </w:rPr>
        <w:t xml:space="preserve"> in renewable</w:t>
      </w:r>
      <w:r>
        <w:rPr>
          <w:sz w:val="14"/>
        </w:rPr>
        <w:t xml:space="preserve"> energy </w:t>
      </w:r>
      <w:r>
        <w:rPr>
          <w:rStyle w:val="IntenseEmphasis"/>
        </w:rPr>
        <w:t>project</w:t>
      </w:r>
      <w:r>
        <w:rPr>
          <w:rStyle w:val="IntenseEmphasis"/>
          <w:highlight w:val="yellow"/>
        </w:rPr>
        <w:t>s</w:t>
      </w:r>
      <w:r>
        <w:rPr>
          <w:sz w:val="14"/>
        </w:rPr>
        <w:t xml:space="preserve">. 21 </w:t>
      </w:r>
      <w:r>
        <w:rPr>
          <w:rStyle w:val="IntenseEmphasis"/>
          <w:highlight w:val="cyan"/>
        </w:rPr>
        <w:t>But the financial crisis</w:t>
      </w:r>
      <w:r>
        <w:rPr>
          <w:rStyle w:val="IntenseEmphasis"/>
        </w:rPr>
        <w:t xml:space="preserve"> of 2008 </w:t>
      </w:r>
      <w:r>
        <w:rPr>
          <w:rStyle w:val="IntenseEmphasis"/>
          <w:highlight w:val="yellow"/>
        </w:rPr>
        <w:t>shook</w:t>
      </w:r>
      <w:r>
        <w:rPr>
          <w:rStyle w:val="IntenseEmphasis"/>
        </w:rPr>
        <w:t xml:space="preserve"> the </w:t>
      </w:r>
      <w:r>
        <w:rPr>
          <w:rStyle w:val="IntenseEmphasis"/>
          <w:highlight w:val="yellow"/>
        </w:rPr>
        <w:t>renewable</w:t>
      </w:r>
      <w:r>
        <w:rPr>
          <w:rStyle w:val="IntenseEmphasis"/>
        </w:rPr>
        <w:t xml:space="preserve"> energy sector to its core, </w:t>
      </w:r>
      <w:r>
        <w:rPr>
          <w:rStyle w:val="IntenseEmphasis"/>
          <w:highlight w:val="yellow"/>
        </w:rPr>
        <w:t>as</w:t>
      </w:r>
      <w:r>
        <w:rPr>
          <w:sz w:val="14"/>
        </w:rPr>
        <w:t xml:space="preserve"> mounting </w:t>
      </w:r>
      <w:r>
        <w:rPr>
          <w:rStyle w:val="IntenseEmphasis"/>
          <w:highlight w:val="yellow"/>
        </w:rPr>
        <w:t>losses</w:t>
      </w:r>
      <w:r>
        <w:rPr>
          <w:sz w:val="14"/>
          <w:highlight w:val="yellow"/>
        </w:rPr>
        <w:t xml:space="preserve"> </w:t>
      </w:r>
      <w:r>
        <w:rPr>
          <w:rStyle w:val="IntenseEmphasis"/>
          <w:highlight w:val="yellow"/>
        </w:rPr>
        <w:t>on Wall Street</w:t>
      </w:r>
      <w:r>
        <w:rPr>
          <w:sz w:val="14"/>
          <w:highlight w:val="yellow"/>
        </w:rPr>
        <w:t xml:space="preserve"> </w:t>
      </w:r>
      <w:r>
        <w:rPr>
          <w:rStyle w:val="IntenseEmphasis"/>
          <w:highlight w:val="cyan"/>
        </w:rPr>
        <w:t>ate away</w:t>
      </w:r>
      <w:r>
        <w:rPr>
          <w:rStyle w:val="IntenseEmphasis"/>
        </w:rPr>
        <w:t xml:space="preserve"> at</w:t>
      </w:r>
      <w:r>
        <w:rPr>
          <w:sz w:val="14"/>
        </w:rPr>
        <w:t xml:space="preserve"> companies’ </w:t>
      </w:r>
      <w:r>
        <w:rPr>
          <w:rStyle w:val="IntenseEmphasis"/>
        </w:rPr>
        <w:t>profits</w:t>
      </w:r>
      <w:r>
        <w:rPr>
          <w:sz w:val="14"/>
        </w:rPr>
        <w:t xml:space="preserve">, thereby </w:t>
      </w:r>
      <w:r>
        <w:rPr>
          <w:rStyle w:val="IntenseEmphasis"/>
        </w:rPr>
        <w:t>reducing</w:t>
      </w:r>
      <w:r>
        <w:rPr>
          <w:sz w:val="14"/>
        </w:rPr>
        <w:t xml:space="preserve"> their </w:t>
      </w:r>
      <w:r>
        <w:rPr>
          <w:rStyle w:val="IntenseEmphasis"/>
          <w:highlight w:val="cyan"/>
        </w:rPr>
        <w:t>tax liabilities</w:t>
      </w:r>
      <w:r>
        <w:rPr>
          <w:rStyle w:val="IntenseEmphasis"/>
        </w:rPr>
        <w:t xml:space="preserve"> and need for credits</w:t>
      </w:r>
      <w:r>
        <w:rPr>
          <w:sz w:val="14"/>
        </w:rPr>
        <w:t xml:space="preserve"> and/or deductions. 22 </w:t>
      </w:r>
      <w:r>
        <w:rPr>
          <w:rStyle w:val="IntenseEmphasis"/>
          <w:highlight w:val="yellow"/>
        </w:rPr>
        <w:t>Some</w:t>
      </w:r>
      <w:r>
        <w:rPr>
          <w:rStyle w:val="IntenseEmphasis"/>
        </w:rPr>
        <w:t xml:space="preserve"> financial </w:t>
      </w:r>
      <w:r>
        <w:rPr>
          <w:rStyle w:val="IntenseEmphasis"/>
          <w:highlight w:val="cyan"/>
        </w:rPr>
        <w:t>firms</w:t>
      </w:r>
      <w:r>
        <w:rPr>
          <w:rStyle w:val="IntenseEmphasis"/>
        </w:rPr>
        <w:t xml:space="preserve"> permanently </w:t>
      </w:r>
      <w:r>
        <w:rPr>
          <w:rStyle w:val="Emphasis"/>
          <w:highlight w:val="cyan"/>
        </w:rPr>
        <w:t>exited</w:t>
      </w:r>
      <w:r>
        <w:rPr>
          <w:rStyle w:val="Emphasis"/>
          <w:highlight w:val="yellow"/>
        </w:rPr>
        <w:t xml:space="preserve"> the market</w:t>
      </w:r>
      <w:r>
        <w:rPr>
          <w:sz w:val="14"/>
        </w:rPr>
        <w:t xml:space="preserve"> altogether, including AIG, Lehman Brothers, Merrill Lynch, Wachovia, and ABN </w:t>
      </w:r>
      <w:proofErr w:type="spellStart"/>
      <w:r>
        <w:rPr>
          <w:sz w:val="14"/>
        </w:rPr>
        <w:t>Amro</w:t>
      </w:r>
      <w:proofErr w:type="spellEnd"/>
      <w:r>
        <w:rPr>
          <w:sz w:val="14"/>
        </w:rPr>
        <w:t xml:space="preserve">. 23 Based on industry surveys, </w:t>
      </w:r>
      <w:r>
        <w:rPr>
          <w:rStyle w:val="IntenseEmphasis"/>
        </w:rPr>
        <w:t>the</w:t>
      </w:r>
      <w:r>
        <w:rPr>
          <w:sz w:val="14"/>
        </w:rPr>
        <w:t xml:space="preserve"> approximately 20 </w:t>
      </w:r>
      <w:r>
        <w:rPr>
          <w:rStyle w:val="IntenseEmphasis"/>
        </w:rPr>
        <w:t>institutions actively investing in renewable energy</w:t>
      </w:r>
      <w:r>
        <w:rPr>
          <w:sz w:val="14"/>
        </w:rPr>
        <w:t xml:space="preserve"> in 2007 fell to roughly eight in 2008 and “</w:t>
      </w:r>
      <w:r>
        <w:rPr>
          <w:rStyle w:val="IntenseEmphasis"/>
        </w:rPr>
        <w:t>shrunk” to between four and six</w:t>
      </w:r>
      <w:r>
        <w:rPr>
          <w:sz w:val="14"/>
        </w:rPr>
        <w:t xml:space="preserve"> by early 2009. 24 “</w:t>
      </w:r>
      <w:r>
        <w:rPr>
          <w:rStyle w:val="IntenseEmphasis"/>
        </w:rPr>
        <w:t xml:space="preserve">The associated </w:t>
      </w:r>
      <w:r>
        <w:rPr>
          <w:rStyle w:val="IntenseEmphasis"/>
          <w:highlight w:val="cyan"/>
        </w:rPr>
        <w:t>decline in</w:t>
      </w:r>
      <w:r>
        <w:rPr>
          <w:rStyle w:val="IntenseEmphasis"/>
        </w:rPr>
        <w:t xml:space="preserve"> overall </w:t>
      </w:r>
      <w:r>
        <w:rPr>
          <w:rStyle w:val="IntenseEmphasis"/>
          <w:highlight w:val="cyan"/>
        </w:rPr>
        <w:t xml:space="preserve">tax equity </w:t>
      </w:r>
      <w:r>
        <w:rPr>
          <w:rStyle w:val="IntenseEmphasis"/>
          <w:highlight w:val="yellow"/>
        </w:rPr>
        <w:t>financing provided</w:t>
      </w:r>
      <w:r>
        <w:rPr>
          <w:rStyle w:val="IntenseEmphasis"/>
        </w:rPr>
        <w:t xml:space="preserve"> to renewable energy projects </w:t>
      </w:r>
      <w:r>
        <w:rPr>
          <w:rStyle w:val="IntenseEmphasis"/>
          <w:highlight w:val="cyan"/>
        </w:rPr>
        <w:t>was</w:t>
      </w:r>
      <w:r>
        <w:rPr>
          <w:rStyle w:val="IntenseEmphasis"/>
        </w:rPr>
        <w:t xml:space="preserve"> equally </w:t>
      </w:r>
      <w:r>
        <w:rPr>
          <w:rStyle w:val="IntenseEmphasis"/>
          <w:highlight w:val="cyan"/>
        </w:rPr>
        <w:t>dramatic</w:t>
      </w:r>
      <w:r>
        <w:rPr>
          <w:sz w:val="14"/>
          <w:highlight w:val="cyan"/>
        </w:rPr>
        <w:t>,</w:t>
      </w:r>
      <w:r>
        <w:rPr>
          <w:sz w:val="14"/>
        </w:rPr>
        <w:t xml:space="preserve"> falling from a record $6.1 billion in 2007 to $3.4 billion in 2008 and $1.2 billion in 2009.” 25</w:t>
      </w:r>
    </w:p>
    <w:p w:rsidR="00871DB2" w:rsidRPr="00E713F6" w:rsidRDefault="00871DB2" w:rsidP="00871DB2">
      <w:pPr>
        <w:pStyle w:val="Heading4"/>
      </w:pPr>
      <w:r>
        <w:rPr>
          <w:bCs w:val="0"/>
        </w:rPr>
        <w:t>The plan solves investor shortage</w:t>
      </w:r>
    </w:p>
    <w:p w:rsidR="00871DB2" w:rsidRDefault="00871DB2" w:rsidP="00871DB2">
      <w:r>
        <w:rPr>
          <w:rStyle w:val="StyleStyleBold12pt"/>
        </w:rPr>
        <w:t>Meister 12</w:t>
      </w:r>
      <w:r>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rsidR="00871DB2" w:rsidRDefault="00871DB2" w:rsidP="00871DB2">
      <w:pPr>
        <w:rPr>
          <w:sz w:val="16"/>
        </w:rPr>
      </w:pPr>
      <w:r>
        <w:rPr>
          <w:rStyle w:val="IntenseEmphasis"/>
          <w:highlight w:val="cyan"/>
        </w:rPr>
        <w:t>Modernization would</w:t>
      </w:r>
      <w:r>
        <w:rPr>
          <w:rStyle w:val="IntenseEmphasis"/>
        </w:rPr>
        <w:t xml:space="preserve"> also </w:t>
      </w:r>
      <w:r>
        <w:rPr>
          <w:rStyle w:val="IntenseEmphasis"/>
          <w:highlight w:val="cyan"/>
        </w:rPr>
        <w:t xml:space="preserve">reduce a significant barrier for </w:t>
      </w:r>
      <w:r>
        <w:rPr>
          <w:rStyle w:val="IntenseEmphasis"/>
          <w:highlight w:val="yellow"/>
        </w:rPr>
        <w:t xml:space="preserve">non-traditional </w:t>
      </w:r>
      <w:r>
        <w:rPr>
          <w:rStyle w:val="IntenseEmphasis"/>
          <w:highlight w:val="cyan"/>
        </w:rPr>
        <w:t>investors</w:t>
      </w:r>
      <w:r>
        <w:rPr>
          <w:sz w:val="16"/>
        </w:rPr>
        <w:t xml:space="preserve"> who would be </w:t>
      </w:r>
      <w:r>
        <w:rPr>
          <w:rStyle w:val="IntenseEmphasis"/>
        </w:rPr>
        <w:t>concerned about the five-year ownership requirement</w:t>
      </w:r>
      <w:r>
        <w:rPr>
          <w:sz w:val="16"/>
        </w:rPr>
        <w:t xml:space="preserve"> and/or possible friction with lenders. </w:t>
      </w:r>
      <w:r>
        <w:rPr>
          <w:rStyle w:val="IntenseEmphasis"/>
          <w:highlight w:val="yellow"/>
        </w:rPr>
        <w:t>Many point to Google as the poster child for corporations with large tax liabilities</w:t>
      </w:r>
      <w:r>
        <w:rPr>
          <w:rStyle w:val="IntenseEmphasis"/>
        </w:rPr>
        <w:t xml:space="preserve"> using their balance sheet </w:t>
      </w:r>
      <w:r>
        <w:rPr>
          <w:rStyle w:val="IntenseEmphasis"/>
          <w:highlight w:val="yellow"/>
        </w:rPr>
        <w:t>to supply the tax equity</w:t>
      </w:r>
      <w:r>
        <w:rPr>
          <w:sz w:val="16"/>
        </w:rPr>
        <w:t xml:space="preserve"> historically provided by Wall Street firms. 245 As of June 2012, Google claims to have invested over $915 million in renewable energy, including investments in 1.8 </w:t>
      </w:r>
      <w:proofErr w:type="spellStart"/>
      <w:r>
        <w:rPr>
          <w:sz w:val="16"/>
        </w:rPr>
        <w:t>gigawatts</w:t>
      </w:r>
      <w:proofErr w:type="spellEnd"/>
      <w:r>
        <w:rPr>
          <w:sz w:val="16"/>
        </w:rPr>
        <w:t xml:space="preserve"> of electric generating assets. 246 Despite Google “significantly moving the ball forward,” however, transactional attorneys note that there is a “steep learning curve” for even the most profitable “</w:t>
      </w:r>
      <w:proofErr w:type="spellStart"/>
      <w:r>
        <w:rPr>
          <w:sz w:val="16"/>
        </w:rPr>
        <w:t>widgetmakers</w:t>
      </w:r>
      <w:proofErr w:type="spellEnd"/>
      <w:r>
        <w:rPr>
          <w:sz w:val="16"/>
        </w:rPr>
        <w:t xml:space="preserve">,” especially if their business has very little to do with energy. 247 </w:t>
      </w:r>
      <w:r>
        <w:rPr>
          <w:rStyle w:val="IntenseEmphasis"/>
        </w:rPr>
        <w:t>Analysis</w:t>
      </w:r>
      <w:r>
        <w:rPr>
          <w:sz w:val="16"/>
        </w:rPr>
        <w:t xml:space="preserve"> by </w:t>
      </w:r>
      <w:r>
        <w:rPr>
          <w:rStyle w:val="IntenseEmphasis"/>
          <w:highlight w:val="cyan"/>
        </w:rPr>
        <w:t>Bloomberg</w:t>
      </w:r>
      <w:r>
        <w:rPr>
          <w:sz w:val="16"/>
        </w:rPr>
        <w:t xml:space="preserve"> New Energy Finance </w:t>
      </w:r>
      <w:r>
        <w:rPr>
          <w:rStyle w:val="IntenseEmphasis"/>
          <w:highlight w:val="cyan"/>
        </w:rPr>
        <w:t xml:space="preserve">found corporations “reluctant </w:t>
      </w:r>
      <w:r>
        <w:rPr>
          <w:rStyle w:val="IntenseEmphasis"/>
        </w:rPr>
        <w:t xml:space="preserve">to take on tax equity,” </w:t>
      </w:r>
      <w:r>
        <w:rPr>
          <w:rStyle w:val="IntenseEmphasis"/>
          <w:highlight w:val="cyan"/>
        </w:rPr>
        <w:t>because</w:t>
      </w:r>
      <w:r>
        <w:rPr>
          <w:rStyle w:val="IntenseEmphasis"/>
        </w:rPr>
        <w:t xml:space="preserve"> solar</w:t>
      </w:r>
      <w:r>
        <w:rPr>
          <w:sz w:val="16"/>
        </w:rPr>
        <w:t xml:space="preserve"> and wind investments </w:t>
      </w:r>
      <w:r>
        <w:rPr>
          <w:rStyle w:val="IntenseEmphasis"/>
        </w:rPr>
        <w:t>are</w:t>
      </w:r>
      <w:r>
        <w:rPr>
          <w:sz w:val="16"/>
        </w:rPr>
        <w:t xml:space="preserve"> usually </w:t>
      </w:r>
      <w:r>
        <w:rPr>
          <w:rStyle w:val="IntenseEmphasis"/>
        </w:rPr>
        <w:t>a departure from “core business</w:t>
      </w:r>
      <w:r>
        <w:rPr>
          <w:sz w:val="16"/>
        </w:rPr>
        <w:t xml:space="preserve">,” and because </w:t>
      </w:r>
      <w:r>
        <w:rPr>
          <w:rStyle w:val="IntenseEmphasis"/>
          <w:highlight w:val="cyan"/>
        </w:rPr>
        <w:t>most</w:t>
      </w:r>
      <w:r>
        <w:rPr>
          <w:sz w:val="16"/>
        </w:rPr>
        <w:t xml:space="preserve"> </w:t>
      </w:r>
      <w:r>
        <w:rPr>
          <w:rStyle w:val="IntenseEmphasis"/>
        </w:rPr>
        <w:t>companies “</w:t>
      </w:r>
      <w:r>
        <w:rPr>
          <w:rStyle w:val="IntenseEmphasis"/>
          <w:highlight w:val="cyan"/>
        </w:rPr>
        <w:t>do not have a</w:t>
      </w:r>
      <w:r>
        <w:rPr>
          <w:sz w:val="16"/>
        </w:rPr>
        <w:t xml:space="preserve"> dedicated in-house </w:t>
      </w:r>
      <w:r>
        <w:rPr>
          <w:rStyle w:val="IntenseEmphasis"/>
          <w:highlight w:val="cyan"/>
        </w:rPr>
        <w:t>team to grapple with</w:t>
      </w:r>
      <w:r>
        <w:rPr>
          <w:rStyle w:val="IntenseEmphasis"/>
        </w:rPr>
        <w:t xml:space="preserve"> the </w:t>
      </w:r>
      <w:r>
        <w:rPr>
          <w:rStyle w:val="IntenseEmphasis"/>
          <w:highlight w:val="cyan"/>
        </w:rPr>
        <w:t>complexities</w:t>
      </w:r>
      <w:r>
        <w:rPr>
          <w:sz w:val="16"/>
        </w:rPr>
        <w:t xml:space="preserve"> of tax equity or to assess projects risks of renewable assets.” 248</w:t>
      </w:r>
      <w:r>
        <w:rPr>
          <w:sz w:val="12"/>
        </w:rPr>
        <w:t>¶</w:t>
      </w:r>
      <w:r>
        <w:rPr>
          <w:sz w:val="16"/>
        </w:rPr>
        <w:t xml:space="preserve"> Senior DOE officials convened a meeting in March of 2012 to shorten that learning curve and “spur more corporations to follow in Google's step.” 249 Along with leading renewable energy tax and project finance attorneys, nearly 80 representatives from the largest companies in the United States were invited, from Exxon Mobil Corp. to Walt Disney Co. 250 Despite enthusiasm in the press and in the Obama Administration, </w:t>
      </w:r>
      <w:r>
        <w:rPr>
          <w:rStyle w:val="IntenseEmphasis"/>
          <w:highlight w:val="yellow"/>
        </w:rPr>
        <w:t xml:space="preserve">new investors are </w:t>
      </w:r>
      <w:r>
        <w:rPr>
          <w:rStyle w:val="Emphasis"/>
          <w:highlight w:val="yellow"/>
        </w:rPr>
        <w:t>unlikely to emerge</w:t>
      </w:r>
      <w:r>
        <w:rPr>
          <w:rStyle w:val="IntenseEmphasis"/>
        </w:rPr>
        <w:t xml:space="preserve"> quickly, if at all</w:t>
      </w:r>
      <w:r>
        <w:rPr>
          <w:sz w:val="16"/>
        </w:rPr>
        <w:t xml:space="preserve">. A </w:t>
      </w:r>
      <w:r>
        <w:rPr>
          <w:rStyle w:val="IntenseEmphasis"/>
        </w:rPr>
        <w:t xml:space="preserve">meeting attendee noted IRS audit risk and financial statement risk as two general challenges impeding many corporations from moving into tax equity, but </w:t>
      </w:r>
      <w:r>
        <w:rPr>
          <w:rStyle w:val="IntenseEmphasis"/>
          <w:highlight w:val="yellow"/>
        </w:rPr>
        <w:t>the</w:t>
      </w:r>
      <w:r>
        <w:rPr>
          <w:rStyle w:val="IntenseEmphasis"/>
        </w:rPr>
        <w:t xml:space="preserve"> third </w:t>
      </w:r>
      <w:r>
        <w:rPr>
          <w:rStyle w:val="IntenseEmphasis"/>
          <w:highlight w:val="yellow"/>
        </w:rPr>
        <w:t xml:space="preserve">risk of </w:t>
      </w:r>
      <w:r>
        <w:rPr>
          <w:rStyle w:val="IntenseEmphasis"/>
          <w:highlight w:val="cyan"/>
        </w:rPr>
        <w:t xml:space="preserve">ITC recapture is </w:t>
      </w:r>
      <w:r>
        <w:rPr>
          <w:rStyle w:val="Emphasis"/>
          <w:highlight w:val="cyan"/>
        </w:rPr>
        <w:t>uniquely perplexing</w:t>
      </w:r>
      <w:r>
        <w:rPr>
          <w:sz w:val="16"/>
        </w:rPr>
        <w:t xml:space="preserve"> within a corporate hierarchy.</w:t>
      </w:r>
      <w:r>
        <w:rPr>
          <w:sz w:val="12"/>
        </w:rPr>
        <w:t>¶</w:t>
      </w:r>
      <w:r>
        <w:rPr>
          <w:sz w:val="16"/>
        </w:rPr>
        <w:t xml:space="preserve"> “A corporation’s risk tolerance decreases substantially the further it moves away </w:t>
      </w:r>
      <w:r>
        <w:rPr>
          <w:sz w:val="16"/>
        </w:rPr>
        <w:lastRenderedPageBreak/>
        <w:t xml:space="preserve">from its core business and expertise. It requires months in educating the various stakeholders in a large corporation that must ultimately sign off on the very notion of tax equity investments. There are so many </w:t>
      </w:r>
      <w:proofErr w:type="spellStart"/>
      <w:r>
        <w:rPr>
          <w:sz w:val="16"/>
        </w:rPr>
        <w:t>taxspecific</w:t>
      </w:r>
      <w:proofErr w:type="spellEnd"/>
      <w:r>
        <w:rPr>
          <w:sz w:val="16"/>
        </w:rPr>
        <w:t xml:space="preserve"> risks that scare a conventional corporate tax department. And unlike investment banks, </w:t>
      </w:r>
      <w:r>
        <w:rPr>
          <w:rStyle w:val="IntenseEmphasis"/>
          <w:highlight w:val="yellow"/>
        </w:rPr>
        <w:t>staff are not used to this</w:t>
      </w:r>
      <w:r>
        <w:rPr>
          <w:rStyle w:val="IntenseEmphasis"/>
        </w:rPr>
        <w:t xml:space="preserve"> type of activity, and, in general, do not have the time or energy needed to push transactions through the proper channels</w:t>
      </w:r>
      <w:r>
        <w:rPr>
          <w:sz w:val="16"/>
        </w:rPr>
        <w:t xml:space="preserve">. Additionally, </w:t>
      </w:r>
      <w:r>
        <w:rPr>
          <w:rStyle w:val="IntenseEmphasis"/>
        </w:rPr>
        <w:t>their job descriptions and compensation incentives do not align with these types of activities</w:t>
      </w:r>
      <w:r>
        <w:rPr>
          <w:sz w:val="16"/>
        </w:rPr>
        <w:t xml:space="preserve">. This can lead to more internal headaches and challenges. </w:t>
      </w:r>
      <w:r>
        <w:rPr>
          <w:rStyle w:val="IntenseEmphasis"/>
          <w:highlight w:val="yellow"/>
        </w:rPr>
        <w:t xml:space="preserve">ITC </w:t>
      </w:r>
      <w:r>
        <w:rPr>
          <w:rStyle w:val="IntenseEmphasis"/>
          <w:highlight w:val="cyan"/>
        </w:rPr>
        <w:t>recapture</w:t>
      </w:r>
      <w:r>
        <w:rPr>
          <w:rStyle w:val="IntenseEmphasis"/>
        </w:rPr>
        <w:t xml:space="preserve"> can be especially acute in the education process, because it </w:t>
      </w:r>
      <w:r>
        <w:rPr>
          <w:rStyle w:val="IntenseEmphasis"/>
          <w:highlight w:val="cyan"/>
        </w:rPr>
        <w:t>is</w:t>
      </w:r>
      <w:r>
        <w:rPr>
          <w:sz w:val="16"/>
        </w:rPr>
        <w:t xml:space="preserve"> often </w:t>
      </w:r>
      <w:r>
        <w:rPr>
          <w:rStyle w:val="IntenseEmphasis"/>
          <w:highlight w:val="cyan"/>
        </w:rPr>
        <w:t>seen</w:t>
      </w:r>
      <w:r>
        <w:rPr>
          <w:sz w:val="16"/>
        </w:rPr>
        <w:t xml:space="preserve"> internally </w:t>
      </w:r>
      <w:r>
        <w:rPr>
          <w:rStyle w:val="IntenseEmphasis"/>
          <w:highlight w:val="cyan"/>
        </w:rPr>
        <w:t>as a risk variable over which the</w:t>
      </w:r>
      <w:r>
        <w:rPr>
          <w:rStyle w:val="IntenseEmphasis"/>
        </w:rPr>
        <w:t xml:space="preserve"> tax equity </w:t>
      </w:r>
      <w:r>
        <w:rPr>
          <w:rStyle w:val="IntenseEmphasis"/>
          <w:highlight w:val="cyan"/>
        </w:rPr>
        <w:t xml:space="preserve">investor has no control. Removing ‘early disposition’ </w:t>
      </w:r>
      <w:r>
        <w:rPr>
          <w:rStyle w:val="IntenseEmphasis"/>
          <w:highlight w:val="yellow"/>
        </w:rPr>
        <w:t xml:space="preserve">as a recapture event </w:t>
      </w:r>
      <w:r>
        <w:rPr>
          <w:rStyle w:val="IntenseEmphasis"/>
          <w:highlight w:val="cyan"/>
        </w:rPr>
        <w:t>would</w:t>
      </w:r>
      <w:r>
        <w:rPr>
          <w:rStyle w:val="IntenseEmphasis"/>
          <w:highlight w:val="yellow"/>
        </w:rPr>
        <w:t xml:space="preserve"> </w:t>
      </w:r>
      <w:r>
        <w:rPr>
          <w:rStyle w:val="Emphasis"/>
          <w:highlight w:val="yellow"/>
        </w:rPr>
        <w:t xml:space="preserve">fundamentally </w:t>
      </w:r>
      <w:r>
        <w:rPr>
          <w:rStyle w:val="Emphasis"/>
          <w:highlight w:val="cyan"/>
        </w:rPr>
        <w:t>alter the risk profile</w:t>
      </w:r>
      <w:r>
        <w:rPr>
          <w:rStyle w:val="IntenseEmphasis"/>
        </w:rPr>
        <w:t xml:space="preserve">, especially </w:t>
      </w:r>
      <w:r>
        <w:rPr>
          <w:rStyle w:val="IntenseEmphasis"/>
          <w:highlight w:val="cyan"/>
        </w:rPr>
        <w:t>for</w:t>
      </w:r>
      <w:r>
        <w:rPr>
          <w:sz w:val="16"/>
        </w:rPr>
        <w:t xml:space="preserve"> first-time or relatively </w:t>
      </w:r>
      <w:r>
        <w:rPr>
          <w:rStyle w:val="IntenseEmphasis"/>
          <w:highlight w:val="cyan"/>
        </w:rPr>
        <w:t>new investors</w:t>
      </w:r>
      <w:r>
        <w:rPr>
          <w:sz w:val="16"/>
        </w:rPr>
        <w:t>.” 251</w:t>
      </w:r>
      <w:r>
        <w:rPr>
          <w:sz w:val="12"/>
        </w:rPr>
        <w:t>¶</w:t>
      </w:r>
      <w:r>
        <w:rPr>
          <w:sz w:val="16"/>
        </w:rPr>
        <w:t xml:space="preserve"> </w:t>
      </w:r>
      <w:r>
        <w:rPr>
          <w:rStyle w:val="IntenseEmphasis"/>
          <w:highlight w:val="cyan"/>
        </w:rPr>
        <w:t>Interviews with</w:t>
      </w:r>
      <w:r>
        <w:rPr>
          <w:rStyle w:val="IntenseEmphasis"/>
        </w:rPr>
        <w:t xml:space="preserve"> experienced counsel, developers, and </w:t>
      </w:r>
      <w:r>
        <w:rPr>
          <w:rStyle w:val="IntenseEmphasis"/>
          <w:highlight w:val="cyan"/>
        </w:rPr>
        <w:t xml:space="preserve">investors reflect </w:t>
      </w:r>
      <w:r>
        <w:rPr>
          <w:rStyle w:val="IntenseEmphasis"/>
          <w:highlight w:val="yellow"/>
        </w:rPr>
        <w:t xml:space="preserve">an </w:t>
      </w:r>
      <w:r>
        <w:rPr>
          <w:rStyle w:val="Emphasis"/>
          <w:highlight w:val="cyan"/>
        </w:rPr>
        <w:t>overwhelming consensus</w:t>
      </w:r>
      <w:r>
        <w:rPr>
          <w:rStyle w:val="IntenseEmphasis"/>
          <w:highlight w:val="cyan"/>
        </w:rPr>
        <w:t xml:space="preserve"> that elimination</w:t>
      </w:r>
      <w:r>
        <w:rPr>
          <w:rStyle w:val="IntenseEmphasis"/>
        </w:rPr>
        <w:t xml:space="preserve"> of the early disposition constraint </w:t>
      </w:r>
      <w:r>
        <w:rPr>
          <w:rStyle w:val="IntenseEmphasis"/>
          <w:highlight w:val="cyan"/>
        </w:rPr>
        <w:t>would reduce</w:t>
      </w:r>
      <w:r>
        <w:rPr>
          <w:rStyle w:val="IntenseEmphasis"/>
        </w:rPr>
        <w:t xml:space="preserve"> this </w:t>
      </w:r>
      <w:r>
        <w:rPr>
          <w:rStyle w:val="IntenseEmphasis"/>
          <w:highlight w:val="cyan"/>
        </w:rPr>
        <w:t xml:space="preserve">perceived risk </w:t>
      </w:r>
      <w:r>
        <w:rPr>
          <w:rStyle w:val="IntenseEmphasis"/>
          <w:highlight w:val="yellow"/>
        </w:rPr>
        <w:t>for</w:t>
      </w:r>
      <w:r>
        <w:rPr>
          <w:rStyle w:val="IntenseEmphasis"/>
        </w:rPr>
        <w:t xml:space="preserve"> tax equity </w:t>
      </w:r>
      <w:r>
        <w:rPr>
          <w:rStyle w:val="IntenseEmphasis"/>
          <w:highlight w:val="yellow"/>
        </w:rPr>
        <w:t xml:space="preserve">investors </w:t>
      </w:r>
      <w:r>
        <w:rPr>
          <w:rStyle w:val="IntenseEmphasis"/>
          <w:highlight w:val="cyan"/>
        </w:rPr>
        <w:t>and make them more comfortable with</w:t>
      </w:r>
      <w:r>
        <w:rPr>
          <w:sz w:val="16"/>
          <w:highlight w:val="cyan"/>
        </w:rPr>
        <w:t xml:space="preserve"> t</w:t>
      </w:r>
      <w:r>
        <w:rPr>
          <w:sz w:val="16"/>
        </w:rPr>
        <w:t xml:space="preserve">ransactions </w:t>
      </w:r>
      <w:r>
        <w:rPr>
          <w:rStyle w:val="IntenseEmphasis"/>
        </w:rPr>
        <w:t xml:space="preserve">incorporating </w:t>
      </w:r>
      <w:r>
        <w:rPr>
          <w:rStyle w:val="IntenseEmphasis"/>
          <w:highlight w:val="cyan"/>
        </w:rPr>
        <w:t>debt</w:t>
      </w:r>
      <w:r>
        <w:rPr>
          <w:rStyle w:val="IntenseEmphasis"/>
        </w:rPr>
        <w:t xml:space="preserve"> at the project level</w:t>
      </w:r>
      <w:r>
        <w:rPr>
          <w:sz w:val="16"/>
        </w:rPr>
        <w:t>.</w:t>
      </w:r>
    </w:p>
    <w:p w:rsidR="00871DB2" w:rsidRPr="00E713F6" w:rsidRDefault="00871DB2" w:rsidP="00871DB2">
      <w:pPr>
        <w:pStyle w:val="Heading4"/>
        <w:tabs>
          <w:tab w:val="center" w:pos="4680"/>
        </w:tabs>
      </w:pPr>
      <w:r w:rsidRPr="00E713F6">
        <w:rPr>
          <w:bCs w:val="0"/>
        </w:rPr>
        <w:t>2. Negotiations---recapture risk leads to clashes between tax equity investors and lenders, causing higher costs and project failure</w:t>
      </w:r>
    </w:p>
    <w:p w:rsidR="00871DB2" w:rsidRDefault="00871DB2" w:rsidP="00871DB2">
      <w:r>
        <w:rPr>
          <w:rStyle w:val="StyleStyleBold12pt"/>
        </w:rPr>
        <w:t>Meister 12</w:t>
      </w:r>
      <w:r>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rsidR="00871DB2" w:rsidRDefault="00871DB2" w:rsidP="00871DB2">
      <w:pPr>
        <w:rPr>
          <w:sz w:val="12"/>
        </w:rPr>
      </w:pPr>
      <w:r>
        <w:rPr>
          <w:rStyle w:val="IntenseEmphasis"/>
        </w:rPr>
        <w:t>The two lowest-cost options of the 1603</w:t>
      </w:r>
      <w:r>
        <w:rPr>
          <w:sz w:val="12"/>
        </w:rPr>
        <w:t xml:space="preserve"> Treasury Program </w:t>
      </w:r>
      <w:r>
        <w:rPr>
          <w:rStyle w:val="IntenseEmphasis"/>
        </w:rPr>
        <w:t>and</w:t>
      </w:r>
      <w:r>
        <w:rPr>
          <w:sz w:val="12"/>
        </w:rPr>
        <w:t xml:space="preserve"> federal </w:t>
      </w:r>
      <w:r>
        <w:rPr>
          <w:rStyle w:val="IntenseEmphasis"/>
        </w:rPr>
        <w:t>loan guarantees are no longer available, which leaves commercial debt and equity from the private sector</w:t>
      </w:r>
      <w:r>
        <w:rPr>
          <w:sz w:val="12"/>
        </w:rPr>
        <w:t xml:space="preserve"> to fill the gap. </w:t>
      </w:r>
      <w:r>
        <w:rPr>
          <w:rStyle w:val="IntenseEmphasis"/>
          <w:highlight w:val="cyan"/>
        </w:rPr>
        <w:t>Optimizing</w:t>
      </w:r>
      <w:r>
        <w:rPr>
          <w:rStyle w:val="IntenseEmphasis"/>
        </w:rPr>
        <w:t xml:space="preserve"> the </w:t>
      </w:r>
      <w:r>
        <w:rPr>
          <w:rStyle w:val="IntenseEmphasis"/>
          <w:highlight w:val="cyan"/>
        </w:rPr>
        <w:t>capital structure is</w:t>
      </w:r>
      <w:r>
        <w:rPr>
          <w:rStyle w:val="IntenseEmphasis"/>
        </w:rPr>
        <w:t xml:space="preserve"> increasingly </w:t>
      </w:r>
      <w:r>
        <w:rPr>
          <w:rStyle w:val="IntenseEmphasis"/>
          <w:highlight w:val="cyan"/>
        </w:rPr>
        <w:t>important for</w:t>
      </w:r>
      <w:r>
        <w:rPr>
          <w:sz w:val="12"/>
        </w:rPr>
        <w:t xml:space="preserve"> the most </w:t>
      </w:r>
      <w:r>
        <w:rPr>
          <w:rStyle w:val="Emphasis"/>
          <w:highlight w:val="cyan"/>
        </w:rPr>
        <w:t>cost-competitive financing</w:t>
      </w:r>
      <w:r>
        <w:rPr>
          <w:rStyle w:val="IntenseEmphasis"/>
          <w:highlight w:val="yellow"/>
        </w:rPr>
        <w:t xml:space="preserve"> of renewable</w:t>
      </w:r>
      <w:r>
        <w:rPr>
          <w:sz w:val="12"/>
        </w:rPr>
        <w:t xml:space="preserve"> energy </w:t>
      </w:r>
      <w:r>
        <w:rPr>
          <w:rStyle w:val="IntenseEmphasis"/>
        </w:rPr>
        <w:t>project</w:t>
      </w:r>
      <w:r>
        <w:rPr>
          <w:rStyle w:val="IntenseEmphasis"/>
          <w:highlight w:val="yellow"/>
        </w:rPr>
        <w:t>s</w:t>
      </w:r>
      <w:r>
        <w:rPr>
          <w:sz w:val="12"/>
        </w:rPr>
        <w:t xml:space="preserve">. 78 According to a recent analysis of financing structures by the National Renewable Energy Laboratory (“NREL”), </w:t>
      </w:r>
      <w:r>
        <w:rPr>
          <w:rStyle w:val="IntenseEmphasis"/>
        </w:rPr>
        <w:t xml:space="preserve">the ability to add </w:t>
      </w:r>
      <w:r>
        <w:rPr>
          <w:rStyle w:val="IntenseEmphasis"/>
          <w:highlight w:val="cyan"/>
        </w:rPr>
        <w:t>project</w:t>
      </w:r>
      <w:r>
        <w:rPr>
          <w:rStyle w:val="IntenseEmphasis"/>
          <w:highlight w:val="yellow"/>
        </w:rPr>
        <w:t xml:space="preserve">-level </w:t>
      </w:r>
      <w:r>
        <w:rPr>
          <w:rStyle w:val="IntenseEmphasis"/>
          <w:highlight w:val="cyan"/>
        </w:rPr>
        <w:t>debt can</w:t>
      </w:r>
      <w:r>
        <w:rPr>
          <w:rStyle w:val="IntenseEmphasis"/>
        </w:rPr>
        <w:t xml:space="preserve"> significantly </w:t>
      </w:r>
      <w:r w:rsidRPr="00996A5D">
        <w:rPr>
          <w:rStyle w:val="IntenseEmphasis"/>
          <w:highlight w:val="cyan"/>
        </w:rPr>
        <w:t>d</w:t>
      </w:r>
      <w:r>
        <w:rPr>
          <w:rStyle w:val="IntenseEmphasis"/>
          <w:highlight w:val="cyan"/>
        </w:rPr>
        <w:t>ecrease the</w:t>
      </w:r>
      <w:r>
        <w:rPr>
          <w:sz w:val="12"/>
        </w:rPr>
        <w:t xml:space="preserve"> </w:t>
      </w:r>
      <w:proofErr w:type="spellStart"/>
      <w:r>
        <w:rPr>
          <w:sz w:val="12"/>
        </w:rPr>
        <w:t>levelized</w:t>
      </w:r>
      <w:proofErr w:type="spellEnd"/>
      <w:r>
        <w:rPr>
          <w:sz w:val="12"/>
        </w:rPr>
        <w:t xml:space="preserve"> </w:t>
      </w:r>
      <w:r>
        <w:rPr>
          <w:rStyle w:val="IntenseEmphasis"/>
          <w:highlight w:val="cyan"/>
        </w:rPr>
        <w:t>cost</w:t>
      </w:r>
      <w:r>
        <w:rPr>
          <w:sz w:val="12"/>
        </w:rPr>
        <w:t xml:space="preserve"> of energy (“</w:t>
      </w:r>
      <w:r>
        <w:rPr>
          <w:rStyle w:val="IntenseEmphasis"/>
        </w:rPr>
        <w:t xml:space="preserve">LCOE”) </w:t>
      </w:r>
      <w:r>
        <w:rPr>
          <w:rStyle w:val="IntenseEmphasis"/>
          <w:highlight w:val="cyan"/>
        </w:rPr>
        <w:t>for solar</w:t>
      </w:r>
      <w:r>
        <w:rPr>
          <w:sz w:val="12"/>
        </w:rPr>
        <w:t xml:space="preserve"> projects. 79 </w:t>
      </w:r>
      <w:r>
        <w:rPr>
          <w:rStyle w:val="IntenseEmphasis"/>
        </w:rPr>
        <w:t>In the case of</w:t>
      </w:r>
      <w:r>
        <w:rPr>
          <w:sz w:val="12"/>
        </w:rPr>
        <w:t xml:space="preserve"> a photovoltaic (“</w:t>
      </w:r>
      <w:r>
        <w:rPr>
          <w:rStyle w:val="IntenseEmphasis"/>
        </w:rPr>
        <w:t>PV</w:t>
      </w:r>
      <w:r>
        <w:rPr>
          <w:sz w:val="12"/>
        </w:rPr>
        <w:t xml:space="preserve">”) plant, </w:t>
      </w:r>
      <w:r>
        <w:rPr>
          <w:rStyle w:val="IntenseEmphasis"/>
        </w:rPr>
        <w:t xml:space="preserve">the LCOE dropped </w:t>
      </w:r>
      <w:r>
        <w:rPr>
          <w:rStyle w:val="IntenseEmphasis"/>
          <w:highlight w:val="yellow"/>
        </w:rPr>
        <w:t>20-</w:t>
      </w:r>
      <w:r>
        <w:rPr>
          <w:rStyle w:val="IntenseEmphasis"/>
          <w:highlight w:val="cyan"/>
        </w:rPr>
        <w:t>50%</w:t>
      </w:r>
      <w:r>
        <w:rPr>
          <w:rStyle w:val="IntenseEmphasis"/>
        </w:rPr>
        <w:t xml:space="preserve"> versus equity-only</w:t>
      </w:r>
      <w:r>
        <w:rPr>
          <w:sz w:val="12"/>
        </w:rPr>
        <w:t xml:space="preserve"> financing. For a Concentrating Solar Power (“CSP”) plant, the LCOE dropped 29-35% versus equity-only financing. 80¶ Negative Impacts of Recapture Rule for Early Dispositions¶ Illiquidity Impedes the Development of a Secondary Market for Solar Assets ¶ </w:t>
      </w:r>
      <w:proofErr w:type="gramStart"/>
      <w:r>
        <w:rPr>
          <w:sz w:val="12"/>
        </w:rPr>
        <w:t>Adding</w:t>
      </w:r>
      <w:proofErr w:type="gramEnd"/>
      <w:r>
        <w:rPr>
          <w:sz w:val="12"/>
        </w:rPr>
        <w:t xml:space="preserve"> debt to a transaction, however, is easier said than done. Prior to creation of 1603, developers, lenders, and investors had yet to establish market terms to efficiently address concerns over recapture risk, and a “period of sorting out” is expected to begin in late 2012 and early 2013. 81 At the outset, “many investors have little interest in assets that cannot be sold at short notice for net asset value.” 82 Recapture “headaches” 83 from solar “credits are particularly vexing for liquidity-seekers.” 84 “There is option value in being able to sell an asset whenever you want. Frequently this is called the liquidity premium, where a more liquid property has more value.” 85 Moreover, the illiquid ITC prohibits the transfer of projects, which “limits the </w:t>
      </w:r>
      <w:proofErr w:type="spellStart"/>
      <w:r>
        <w:rPr>
          <w:sz w:val="12"/>
        </w:rPr>
        <w:t>fungibility</w:t>
      </w:r>
      <w:proofErr w:type="spellEnd"/>
      <w:r>
        <w:rPr>
          <w:sz w:val="12"/>
        </w:rPr>
        <w:t xml:space="preserve"> that is necessary for the development of a viable secondary market.” 86 For example, industry analysts predicted the sunset of stimulus-era programs would result in a robust period of mergers and acquisitions (“M&amp;A”) in renewable energy projects as “developers look for ways to raise capital to drive development” and larger established companies with strong balance sheets look to diversify their energy holdings. 87 Interest in project sales would also be accelerated by economically distressed tax equity investors “similarly looking to exit their positions to raise cash.” 88 A 2012 industry survey reported solar PV as the most preferred sector for acquisitions among renewable energy technologies. 89 Yet with the exception of 1603 projects not subject to limits on early disposition, ITC recapture rules will prohibit the sale of solar projects already placed in service for the first five years, discouraging M&amp;A activity in projects with successful operational histories that may be most appealing to investors. This also constrains developers who may wish to raise capital for subsequent projects and tax equity investors that need to exit their investments.¶ </w:t>
      </w:r>
      <w:r>
        <w:rPr>
          <w:rStyle w:val="IntenseEmphasis"/>
        </w:rPr>
        <w:t>Inter-Creditor Friction Increases Transaction Costs</w:t>
      </w:r>
      <w:r>
        <w:rPr>
          <w:rStyle w:val="IntenseEmphasis"/>
          <w:sz w:val="12"/>
        </w:rPr>
        <w:t>¶</w:t>
      </w:r>
      <w:r>
        <w:rPr>
          <w:rStyle w:val="IntenseEmphasis"/>
        </w:rPr>
        <w:t xml:space="preserve"> The profile of a tax equity investor is</w:t>
      </w:r>
      <w:r>
        <w:rPr>
          <w:sz w:val="12"/>
        </w:rPr>
        <w:t xml:space="preserve"> very </w:t>
      </w:r>
      <w:r>
        <w:rPr>
          <w:rStyle w:val="IntenseEmphasis"/>
        </w:rPr>
        <w:t>similar to subordinated debt, requiring a</w:t>
      </w:r>
      <w:r>
        <w:rPr>
          <w:sz w:val="12"/>
        </w:rPr>
        <w:t xml:space="preserve"> certain </w:t>
      </w:r>
      <w:r>
        <w:rPr>
          <w:rStyle w:val="IntenseEmphasis"/>
        </w:rPr>
        <w:t>return but standing second in line to the senior lender</w:t>
      </w:r>
      <w:r>
        <w:rPr>
          <w:sz w:val="12"/>
        </w:rPr>
        <w:t xml:space="preserve">. 90 </w:t>
      </w:r>
      <w:r>
        <w:rPr>
          <w:rStyle w:val="IntenseEmphasis"/>
        </w:rPr>
        <w:t>But</w:t>
      </w:r>
      <w:r>
        <w:rPr>
          <w:sz w:val="12"/>
        </w:rPr>
        <w:t xml:space="preserve"> unlike a pure subordinated lender, </w:t>
      </w:r>
      <w:r>
        <w:rPr>
          <w:rStyle w:val="IntenseEmphasis"/>
          <w:highlight w:val="cyan"/>
        </w:rPr>
        <w:t xml:space="preserve">tax equity investors face </w:t>
      </w:r>
      <w:r>
        <w:rPr>
          <w:rStyle w:val="IntenseEmphasis"/>
          <w:highlight w:val="yellow"/>
        </w:rPr>
        <w:t>the</w:t>
      </w:r>
      <w:r>
        <w:rPr>
          <w:sz w:val="12"/>
        </w:rPr>
        <w:t xml:space="preserve"> additional </w:t>
      </w:r>
      <w:r>
        <w:rPr>
          <w:rStyle w:val="IntenseEmphasis"/>
          <w:highlight w:val="cyan"/>
        </w:rPr>
        <w:t>risk that foreclosure could trigger recapture</w:t>
      </w:r>
      <w:r>
        <w:rPr>
          <w:sz w:val="12"/>
        </w:rPr>
        <w:t xml:space="preserve"> of tax benefits. As a result, “</w:t>
      </w:r>
      <w:r>
        <w:rPr>
          <w:rStyle w:val="IntenseEmphasis"/>
        </w:rPr>
        <w:t xml:space="preserve">The most significant cost of </w:t>
      </w:r>
      <w:r>
        <w:rPr>
          <w:rStyle w:val="IntenseEmphasis"/>
          <w:highlight w:val="cyan"/>
        </w:rPr>
        <w:t>tax equity</w:t>
      </w:r>
      <w:r>
        <w:rPr>
          <w:rStyle w:val="IntenseEmphasis"/>
        </w:rPr>
        <w:t xml:space="preserve">…is that it </w:t>
      </w:r>
      <w:r>
        <w:rPr>
          <w:rStyle w:val="IntenseEmphasis"/>
          <w:highlight w:val="cyan"/>
        </w:rPr>
        <w:t xml:space="preserve">makes obtaining project </w:t>
      </w:r>
      <w:r>
        <w:rPr>
          <w:rStyle w:val="IntenseEmphasis"/>
          <w:highlight w:val="yellow"/>
        </w:rPr>
        <w:t xml:space="preserve">level </w:t>
      </w:r>
      <w:r>
        <w:rPr>
          <w:rStyle w:val="IntenseEmphasis"/>
          <w:highlight w:val="cyan"/>
        </w:rPr>
        <w:t>debt more difficult</w:t>
      </w:r>
      <w:r>
        <w:rPr>
          <w:sz w:val="12"/>
        </w:rPr>
        <w:t xml:space="preserve">.” 91 </w:t>
      </w:r>
      <w:r>
        <w:rPr>
          <w:rStyle w:val="IntenseEmphasis"/>
          <w:highlight w:val="cyan"/>
        </w:rPr>
        <w:t>Investors</w:t>
      </w:r>
      <w:r>
        <w:rPr>
          <w:sz w:val="12"/>
        </w:rPr>
        <w:t xml:space="preserve"> often </w:t>
      </w:r>
      <w:r>
        <w:rPr>
          <w:rStyle w:val="IntenseEmphasis"/>
          <w:highlight w:val="cyan"/>
        </w:rPr>
        <w:t>request</w:t>
      </w:r>
      <w:r>
        <w:rPr>
          <w:sz w:val="12"/>
        </w:rPr>
        <w:t xml:space="preserve"> a forbearance agreement or ‘standstill period’ “as a practical accommodation on the part of lenders to give the tax equity participants protection and comfort to take part in the transaction.” </w:t>
      </w:r>
      <w:proofErr w:type="gramStart"/>
      <w:r>
        <w:rPr>
          <w:sz w:val="12"/>
        </w:rPr>
        <w:t xml:space="preserve">92 “The key element in a forbearance agreement is </w:t>
      </w:r>
      <w:r>
        <w:rPr>
          <w:rStyle w:val="IntenseEmphasis"/>
          <w:highlight w:val="cyan"/>
        </w:rPr>
        <w:t>the lender’s covenant to forbear from foreclosing</w:t>
      </w:r>
      <w:r>
        <w:rPr>
          <w:sz w:val="12"/>
        </w:rPr>
        <w:t xml:space="preserve"> on a significant portion of its </w:t>
      </w:r>
      <w:r>
        <w:rPr>
          <w:rStyle w:val="IntenseEmphasis"/>
        </w:rPr>
        <w:t xml:space="preserve">collateral </w:t>
      </w:r>
      <w:r>
        <w:rPr>
          <w:rStyle w:val="IntenseEmphasis"/>
          <w:highlight w:val="cyan"/>
        </w:rPr>
        <w:t>if the project defaults</w:t>
      </w:r>
      <w:r>
        <w:rPr>
          <w:sz w:val="12"/>
        </w:rPr>
        <w:t>.”</w:t>
      </w:r>
      <w:proofErr w:type="gramEnd"/>
      <w:r>
        <w:rPr>
          <w:sz w:val="12"/>
        </w:rPr>
        <w:t xml:space="preserve"> 93¶ </w:t>
      </w:r>
      <w:proofErr w:type="gramStart"/>
      <w:r>
        <w:rPr>
          <w:sz w:val="12"/>
        </w:rPr>
        <w:t>The</w:t>
      </w:r>
      <w:proofErr w:type="gramEnd"/>
      <w:r>
        <w:rPr>
          <w:sz w:val="12"/>
        </w:rPr>
        <w:t xml:space="preserve"> difficulty in </w:t>
      </w:r>
      <w:r>
        <w:rPr>
          <w:rStyle w:val="IntenseEmphasis"/>
          <w:highlight w:val="cyan"/>
        </w:rPr>
        <w:t>negotiating</w:t>
      </w:r>
      <w:r>
        <w:rPr>
          <w:sz w:val="12"/>
          <w:highlight w:val="cyan"/>
        </w:rPr>
        <w:t xml:space="preserve"> </w:t>
      </w:r>
      <w:r>
        <w:rPr>
          <w:rStyle w:val="IntenseEmphasis"/>
          <w:highlight w:val="cyan"/>
        </w:rPr>
        <w:t>forbearance</w:t>
      </w:r>
      <w:r>
        <w:rPr>
          <w:sz w:val="12"/>
        </w:rPr>
        <w:t xml:space="preserve"> and inter-creditor agreement text </w:t>
      </w:r>
      <w:r>
        <w:rPr>
          <w:rStyle w:val="IntenseEmphasis"/>
          <w:highlight w:val="cyan"/>
        </w:rPr>
        <w:t>can consume</w:t>
      </w:r>
      <w:r>
        <w:rPr>
          <w:sz w:val="12"/>
        </w:rPr>
        <w:t xml:space="preserve"> a </w:t>
      </w:r>
      <w:r>
        <w:rPr>
          <w:rStyle w:val="IntenseEmphasis"/>
          <w:highlight w:val="cyan"/>
        </w:rPr>
        <w:t>considerable</w:t>
      </w:r>
      <w:r>
        <w:rPr>
          <w:sz w:val="12"/>
        </w:rPr>
        <w:t xml:space="preserve"> amount of </w:t>
      </w:r>
      <w:r>
        <w:rPr>
          <w:rStyle w:val="IntenseEmphasis"/>
          <w:highlight w:val="cyan"/>
        </w:rPr>
        <w:t>time and money</w:t>
      </w:r>
      <w:r>
        <w:rPr>
          <w:sz w:val="12"/>
        </w:rPr>
        <w:t xml:space="preserve"> for all parties. Some lenders report recapture risk alone consuming approximately two to three months or more. 94 </w:t>
      </w:r>
      <w:r>
        <w:rPr>
          <w:rStyle w:val="IntenseEmphasis"/>
        </w:rPr>
        <w:t>Delays</w:t>
      </w:r>
      <w:r>
        <w:rPr>
          <w:sz w:val="12"/>
        </w:rPr>
        <w:t xml:space="preserve"> often </w:t>
      </w:r>
      <w:r>
        <w:rPr>
          <w:rStyle w:val="IntenseEmphasis"/>
        </w:rPr>
        <w:t>occur when the</w:t>
      </w:r>
      <w:r>
        <w:rPr>
          <w:sz w:val="12"/>
        </w:rPr>
        <w:t xml:space="preserve"> tax equity </w:t>
      </w:r>
      <w:r>
        <w:rPr>
          <w:rStyle w:val="IntenseEmphasis"/>
        </w:rPr>
        <w:t>investor or legal counsel are</w:t>
      </w:r>
      <w:r>
        <w:rPr>
          <w:sz w:val="12"/>
        </w:rPr>
        <w:t xml:space="preserve"> relatively </w:t>
      </w:r>
      <w:r>
        <w:rPr>
          <w:rStyle w:val="IntenseEmphasis"/>
        </w:rPr>
        <w:t>inexperienced with the ITC recapture</w:t>
      </w:r>
      <w:r>
        <w:rPr>
          <w:sz w:val="12"/>
        </w:rPr>
        <w:t xml:space="preserve"> rules. If the investor and/or counsel are not comfortable with the basic mechanics of the structuring</w:t>
      </w:r>
      <w:r>
        <w:rPr>
          <w:sz w:val="12"/>
          <w:highlight w:val="cyan"/>
        </w:rPr>
        <w:t xml:space="preserve">, </w:t>
      </w:r>
      <w:r>
        <w:rPr>
          <w:rStyle w:val="IntenseEmphasis"/>
          <w:highlight w:val="cyan"/>
        </w:rPr>
        <w:t xml:space="preserve">negotiations </w:t>
      </w:r>
      <w:r>
        <w:rPr>
          <w:rStyle w:val="IntenseEmphasis"/>
          <w:highlight w:val="yellow"/>
        </w:rPr>
        <w:t xml:space="preserve">over recapture risk </w:t>
      </w:r>
      <w:r>
        <w:rPr>
          <w:rStyle w:val="IntenseEmphasis"/>
          <w:highlight w:val="cyan"/>
        </w:rPr>
        <w:t>can</w:t>
      </w:r>
      <w:r>
        <w:rPr>
          <w:rStyle w:val="IntenseEmphasis"/>
          <w:highlight w:val="yellow"/>
        </w:rPr>
        <w:t xml:space="preserve"> “threaten to </w:t>
      </w:r>
      <w:r>
        <w:rPr>
          <w:rStyle w:val="Emphasis"/>
          <w:highlight w:val="cyan"/>
        </w:rPr>
        <w:t>scuttle the entire deal</w:t>
      </w:r>
      <w:r>
        <w:rPr>
          <w:sz w:val="12"/>
        </w:rPr>
        <w:t xml:space="preserve">,” and “the lender ends up paying for that lack of experience and bears the cost of educating the counter-party” on how the risks may be minimized. 95¶ </w:t>
      </w:r>
      <w:proofErr w:type="gramStart"/>
      <w:r>
        <w:rPr>
          <w:sz w:val="12"/>
        </w:rPr>
        <w:t>Even</w:t>
      </w:r>
      <w:proofErr w:type="gramEnd"/>
      <w:r>
        <w:rPr>
          <w:sz w:val="12"/>
        </w:rPr>
        <w:t xml:space="preserve"> if the parties understand the nature of the recapture risk, the parties may nonetheless disagree over whether forbearance terms are even appropriate for an </w:t>
      </w:r>
      <w:proofErr w:type="spellStart"/>
      <w:r>
        <w:rPr>
          <w:sz w:val="12"/>
        </w:rPr>
        <w:t>intercreditor</w:t>
      </w:r>
      <w:proofErr w:type="spellEnd"/>
      <w:r>
        <w:rPr>
          <w:sz w:val="12"/>
        </w:rPr>
        <w:t xml:space="preserve"> agreement. The tax equity investor will often request forbearance for at least the full five-year vestment period, whereas the lender providing debt on a non-recourse basis will want to retain the right to foreclose on the project assets to safeguard its security. Many lenders see forbearance “violating the premise of the debt’s pricing,” because the “grand deal for cheap debt” is a lender’s right to take control of the project in the event of default. 96 Chris Diaz of Seminole Financial Services compares the negotiating process to struggling with a Rubik’s Cube puzzle when one side’s color is properly configured but the rest of the cube is completely </w:t>
      </w:r>
      <w:proofErr w:type="spellStart"/>
      <w:r>
        <w:rPr>
          <w:sz w:val="12"/>
        </w:rPr>
        <w:t>mis</w:t>
      </w:r>
      <w:proofErr w:type="spellEnd"/>
      <w:r>
        <w:rPr>
          <w:sz w:val="12"/>
        </w:rPr>
        <w:t xml:space="preserve">-matched: ¶ “Each party will offer recapture terms perfectly consistent with its own interests, but it will cause problems for the other sides of the transaction. The tax equity investor wants to hold the lender’s feet to the fire, but it is difficult to get a lender comfortable giving up his only remedy of foreclosure for five years. </w:t>
      </w:r>
      <w:r>
        <w:rPr>
          <w:sz w:val="12"/>
        </w:rPr>
        <w:lastRenderedPageBreak/>
        <w:t xml:space="preserve">Ultimately, they must try to find a middle ground, and it is an arduous process.”¶ </w:t>
      </w:r>
      <w:proofErr w:type="gramStart"/>
      <w:r>
        <w:rPr>
          <w:rStyle w:val="IntenseEmphasis"/>
        </w:rPr>
        <w:t>If</w:t>
      </w:r>
      <w:proofErr w:type="gramEnd"/>
      <w:r>
        <w:rPr>
          <w:rStyle w:val="IntenseEmphasis"/>
        </w:rPr>
        <w:t xml:space="preserve"> a compromise is reached, </w:t>
      </w:r>
      <w:r>
        <w:rPr>
          <w:rStyle w:val="Emphasis"/>
          <w:highlight w:val="cyan"/>
        </w:rPr>
        <w:t>costly revisions</w:t>
      </w:r>
      <w:r>
        <w:rPr>
          <w:rStyle w:val="IntenseEmphasis"/>
          <w:highlight w:val="cyan"/>
        </w:rPr>
        <w:t xml:space="preserve"> </w:t>
      </w:r>
      <w:r>
        <w:rPr>
          <w:rStyle w:val="IntenseEmphasis"/>
          <w:highlight w:val="yellow"/>
        </w:rPr>
        <w:t>to</w:t>
      </w:r>
      <w:r>
        <w:rPr>
          <w:rStyle w:val="IntenseEmphasis"/>
        </w:rPr>
        <w:t xml:space="preserve"> other </w:t>
      </w:r>
      <w:r>
        <w:rPr>
          <w:rStyle w:val="IntenseEmphasis"/>
          <w:highlight w:val="yellow"/>
        </w:rPr>
        <w:t xml:space="preserve">project documents </w:t>
      </w:r>
      <w:r>
        <w:rPr>
          <w:rStyle w:val="IntenseEmphasis"/>
          <w:highlight w:val="cyan"/>
        </w:rPr>
        <w:t xml:space="preserve">are </w:t>
      </w:r>
      <w:r>
        <w:rPr>
          <w:rStyle w:val="IntenseEmphasis"/>
          <w:highlight w:val="yellow"/>
        </w:rPr>
        <w:t xml:space="preserve">often </w:t>
      </w:r>
      <w:r>
        <w:rPr>
          <w:rStyle w:val="IntenseEmphasis"/>
          <w:highlight w:val="cyan"/>
        </w:rPr>
        <w:t>necessary</w:t>
      </w:r>
      <w:r>
        <w:rPr>
          <w:sz w:val="12"/>
        </w:rPr>
        <w:t xml:space="preserve"> to conform the ultimate terms. 98 A single institution could hypothetically provide both debt and tax equity for a single project. 99 But these “combined offerings” are rare occurrences, despite the perceived “alignment” benefits from dealing with a single party. 100 In reality, it may present similar challenges, as separate business units within the company may have separate negotiating counsel and the debt portion may be structured for subsequent sale to other investors. 101 In any case, the original counter-parties must anticipate </w:t>
      </w:r>
      <w:proofErr w:type="spellStart"/>
      <w:r>
        <w:rPr>
          <w:sz w:val="12"/>
        </w:rPr>
        <w:t>intercreditor</w:t>
      </w:r>
      <w:proofErr w:type="spellEnd"/>
      <w:r>
        <w:rPr>
          <w:sz w:val="12"/>
        </w:rPr>
        <w:t xml:space="preserve"> and forbearance issues.¶ </w:t>
      </w:r>
      <w:r>
        <w:rPr>
          <w:rStyle w:val="IntenseEmphasis"/>
        </w:rPr>
        <w:t>Increased Cost Threatens Optimal Capital Structuring and PPA Clearing</w:t>
      </w:r>
      <w:r>
        <w:rPr>
          <w:sz w:val="12"/>
        </w:rPr>
        <w:t xml:space="preserve"> Price¶ Like other risk factors in a transaction, </w:t>
      </w:r>
      <w:r>
        <w:rPr>
          <w:rStyle w:val="IntenseEmphasis"/>
        </w:rPr>
        <w:t xml:space="preserve">the ease or difficulty with which parties address </w:t>
      </w:r>
      <w:r>
        <w:rPr>
          <w:rStyle w:val="IntenseEmphasis"/>
          <w:highlight w:val="cyan"/>
        </w:rPr>
        <w:t xml:space="preserve">ITC recapture may </w:t>
      </w:r>
      <w:r>
        <w:rPr>
          <w:rStyle w:val="Emphasis"/>
          <w:highlight w:val="cyan"/>
        </w:rPr>
        <w:t>determine</w:t>
      </w:r>
      <w:r>
        <w:rPr>
          <w:sz w:val="12"/>
        </w:rPr>
        <w:t xml:space="preserve"> the </w:t>
      </w:r>
      <w:r>
        <w:rPr>
          <w:rStyle w:val="Emphasis"/>
          <w:highlight w:val="yellow"/>
        </w:rPr>
        <w:t xml:space="preserve">success or </w:t>
      </w:r>
      <w:r>
        <w:rPr>
          <w:rStyle w:val="Emphasis"/>
          <w:highlight w:val="cyan"/>
        </w:rPr>
        <w:t>failure of the entire project</w:t>
      </w:r>
      <w:r>
        <w:rPr>
          <w:sz w:val="12"/>
        </w:rPr>
        <w:t xml:space="preserve">. Recounting </w:t>
      </w:r>
      <w:r>
        <w:rPr>
          <w:rStyle w:val="IntenseEmphasis"/>
          <w:highlight w:val="yellow"/>
        </w:rPr>
        <w:t>a</w:t>
      </w:r>
      <w:r>
        <w:rPr>
          <w:rStyle w:val="IntenseEmphasis"/>
        </w:rPr>
        <w:t xml:space="preserve"> 15 MW solar </w:t>
      </w:r>
      <w:r>
        <w:rPr>
          <w:rStyle w:val="IntenseEmphasis"/>
          <w:highlight w:val="yellow"/>
        </w:rPr>
        <w:t>PV project</w:t>
      </w:r>
      <w:r>
        <w:rPr>
          <w:sz w:val="12"/>
        </w:rPr>
        <w:t xml:space="preserve"> that </w:t>
      </w:r>
      <w:r>
        <w:rPr>
          <w:rStyle w:val="Emphasis"/>
          <w:highlight w:val="yellow"/>
        </w:rPr>
        <w:t>fell apart</w:t>
      </w:r>
      <w:r>
        <w:rPr>
          <w:rStyle w:val="IntenseEmphasis"/>
          <w:highlight w:val="yellow"/>
        </w:rPr>
        <w:t xml:space="preserve"> because the parties could not</w:t>
      </w:r>
      <w:r>
        <w:rPr>
          <w:rStyle w:val="IntenseEmphasis"/>
        </w:rPr>
        <w:t xml:space="preserve"> find </w:t>
      </w:r>
      <w:r>
        <w:rPr>
          <w:rStyle w:val="IntenseEmphasis"/>
          <w:highlight w:val="yellow"/>
        </w:rPr>
        <w:t>agree</w:t>
      </w:r>
      <w:r>
        <w:rPr>
          <w:rStyle w:val="IntenseEmphasis"/>
        </w:rPr>
        <w:t>ment</w:t>
      </w:r>
      <w:r>
        <w:rPr>
          <w:sz w:val="12"/>
        </w:rPr>
        <w:t xml:space="preserve">, one leading project finance attorney described the unfortunate consequences that developers struggle to avoid.¶ “When debt walks, optimal capital structuring has not been achieved. </w:t>
      </w:r>
      <w:r>
        <w:rPr>
          <w:rStyle w:val="IntenseEmphasis"/>
          <w:highlight w:val="cyan"/>
        </w:rPr>
        <w:t>Unreasonable forbearance terms</w:t>
      </w:r>
      <w:r>
        <w:rPr>
          <w:sz w:val="12"/>
        </w:rPr>
        <w:t xml:space="preserve"> from either party </w:t>
      </w:r>
      <w:r>
        <w:rPr>
          <w:rStyle w:val="IntenseEmphasis"/>
          <w:highlight w:val="yellow"/>
        </w:rPr>
        <w:t xml:space="preserve">can </w:t>
      </w:r>
      <w:r>
        <w:rPr>
          <w:rStyle w:val="Emphasis"/>
          <w:highlight w:val="cyan"/>
        </w:rPr>
        <w:t>blow up a deal</w:t>
      </w:r>
      <w:r>
        <w:rPr>
          <w:rStyle w:val="IntenseEmphasis"/>
          <w:highlight w:val="yellow"/>
        </w:rPr>
        <w:t xml:space="preserve">, and </w:t>
      </w:r>
      <w:r>
        <w:rPr>
          <w:rStyle w:val="IntenseEmphasis"/>
          <w:highlight w:val="cyan"/>
        </w:rPr>
        <w:t>recapture</w:t>
      </w:r>
      <w:r>
        <w:rPr>
          <w:rStyle w:val="IntenseEmphasis"/>
        </w:rPr>
        <w:t xml:space="preserve"> risk </w:t>
      </w:r>
      <w:r>
        <w:rPr>
          <w:rStyle w:val="IntenseEmphasis"/>
          <w:highlight w:val="cyan"/>
        </w:rPr>
        <w:t>causes that friction</w:t>
      </w:r>
      <w:r>
        <w:rPr>
          <w:sz w:val="12"/>
        </w:rPr>
        <w:t xml:space="preserve">. The unfortunate alternative is </w:t>
      </w:r>
      <w:r>
        <w:rPr>
          <w:rStyle w:val="IntenseEmphasis"/>
        </w:rPr>
        <w:t xml:space="preserve">relying on </w:t>
      </w:r>
      <w:r>
        <w:rPr>
          <w:rStyle w:val="IntenseEmphasis"/>
          <w:highlight w:val="cyan"/>
        </w:rPr>
        <w:t>tax equity alone</w:t>
      </w:r>
      <w:r>
        <w:rPr>
          <w:sz w:val="12"/>
        </w:rPr>
        <w:t xml:space="preserve">, which </w:t>
      </w:r>
      <w:r>
        <w:rPr>
          <w:rStyle w:val="IntenseEmphasis"/>
          <w:highlight w:val="cyan"/>
        </w:rPr>
        <w:t>is more expensive, lowers the</w:t>
      </w:r>
      <w:r>
        <w:rPr>
          <w:rStyle w:val="IntenseEmphasis"/>
        </w:rPr>
        <w:t xml:space="preserve"> developer’s </w:t>
      </w:r>
      <w:r>
        <w:rPr>
          <w:rStyle w:val="IntenseEmphasis"/>
          <w:highlight w:val="cyan"/>
        </w:rPr>
        <w:t>return, and</w:t>
      </w:r>
      <w:r>
        <w:rPr>
          <w:sz w:val="12"/>
        </w:rPr>
        <w:t xml:space="preserve"> ultimately </w:t>
      </w:r>
      <w:r>
        <w:rPr>
          <w:rStyle w:val="IntenseEmphasis"/>
          <w:highlight w:val="cyan"/>
        </w:rPr>
        <w:t xml:space="preserve">increases the cost </w:t>
      </w:r>
      <w:r>
        <w:rPr>
          <w:rStyle w:val="IntenseEmphasis"/>
          <w:highlight w:val="yellow"/>
        </w:rPr>
        <w:t>of</w:t>
      </w:r>
      <w:r>
        <w:rPr>
          <w:sz w:val="12"/>
        </w:rPr>
        <w:t xml:space="preserve"> the </w:t>
      </w:r>
      <w:r>
        <w:rPr>
          <w:rStyle w:val="IntenseEmphasis"/>
          <w:highlight w:val="yellow"/>
        </w:rPr>
        <w:t>power</w:t>
      </w:r>
      <w:r>
        <w:rPr>
          <w:sz w:val="12"/>
        </w:rPr>
        <w:t xml:space="preserve"> contract. </w:t>
      </w:r>
      <w:r>
        <w:rPr>
          <w:rStyle w:val="IntenseEmphasis"/>
          <w:highlight w:val="cyan"/>
        </w:rPr>
        <w:t>It</w:t>
      </w:r>
      <w:r>
        <w:rPr>
          <w:sz w:val="12"/>
        </w:rPr>
        <w:t xml:space="preserve"> is a ridiculous reason not to do a deal and </w:t>
      </w:r>
      <w:r>
        <w:rPr>
          <w:rStyle w:val="Emphasis"/>
          <w:highlight w:val="cyan"/>
        </w:rPr>
        <w:t xml:space="preserve">holds back </w:t>
      </w:r>
      <w:r>
        <w:rPr>
          <w:rStyle w:val="Emphasis"/>
          <w:highlight w:val="yellow"/>
        </w:rPr>
        <w:t xml:space="preserve">many </w:t>
      </w:r>
      <w:r>
        <w:rPr>
          <w:rStyle w:val="Emphasis"/>
          <w:highlight w:val="cyan"/>
        </w:rPr>
        <w:t>quality projects</w:t>
      </w:r>
      <w:r>
        <w:rPr>
          <w:rStyle w:val="IntenseEmphasis"/>
        </w:rPr>
        <w:t xml:space="preserve"> from moving forward</w:t>
      </w:r>
      <w:r>
        <w:rPr>
          <w:sz w:val="12"/>
        </w:rPr>
        <w:t xml:space="preserve">.” 102¶ </w:t>
      </w:r>
      <w:r>
        <w:rPr>
          <w:rStyle w:val="IntenseEmphasis"/>
          <w:highlight w:val="cyan"/>
        </w:rPr>
        <w:t>Debt “significantly increases</w:t>
      </w:r>
      <w:r>
        <w:rPr>
          <w:sz w:val="12"/>
        </w:rPr>
        <w:t xml:space="preserve"> the </w:t>
      </w:r>
      <w:r>
        <w:rPr>
          <w:rStyle w:val="IntenseEmphasis"/>
          <w:highlight w:val="cyan"/>
        </w:rPr>
        <w:t>risk</w:t>
      </w:r>
      <w:r>
        <w:rPr>
          <w:sz w:val="12"/>
        </w:rPr>
        <w:t xml:space="preserve"> profile of the transaction </w:t>
      </w:r>
      <w:r>
        <w:rPr>
          <w:rStyle w:val="IntenseEmphasis"/>
          <w:highlight w:val="yellow"/>
        </w:rPr>
        <w:t>for the tax equity investor</w:t>
      </w:r>
      <w:r>
        <w:rPr>
          <w:rStyle w:val="IntenseEmphasis"/>
        </w:rPr>
        <w:t xml:space="preserve">.” 103 </w:t>
      </w:r>
      <w:r>
        <w:rPr>
          <w:rStyle w:val="IntenseEmphasis"/>
          <w:highlight w:val="yellow"/>
        </w:rPr>
        <w:t>Compensating</w:t>
      </w:r>
      <w:r>
        <w:rPr>
          <w:rStyle w:val="IntenseEmphasis"/>
        </w:rPr>
        <w:t xml:space="preserve"> for this increased risk</w:t>
      </w:r>
      <w:r>
        <w:rPr>
          <w:sz w:val="12"/>
        </w:rPr>
        <w:t xml:space="preserve"> and the illiquid nature of the investment, the tax equity investor </w:t>
      </w:r>
      <w:r>
        <w:rPr>
          <w:rStyle w:val="IntenseEmphasis"/>
          <w:highlight w:val="yellow"/>
        </w:rPr>
        <w:t>will require a</w:t>
      </w:r>
      <w:r>
        <w:rPr>
          <w:sz w:val="12"/>
        </w:rPr>
        <w:t xml:space="preserve"> higher return with </w:t>
      </w:r>
      <w:r>
        <w:rPr>
          <w:rStyle w:val="IntenseEmphasis"/>
        </w:rPr>
        <w:t>a</w:t>
      </w:r>
      <w:r>
        <w:rPr>
          <w:sz w:val="12"/>
        </w:rPr>
        <w:t xml:space="preserve"> </w:t>
      </w:r>
      <w:r>
        <w:rPr>
          <w:rStyle w:val="IntenseEmphasis"/>
          <w:highlight w:val="yellow"/>
        </w:rPr>
        <w:t>significant yield premium</w:t>
      </w:r>
      <w:r>
        <w:rPr>
          <w:sz w:val="12"/>
          <w:highlight w:val="yellow"/>
        </w:rPr>
        <w:t xml:space="preserve"> </w:t>
      </w:r>
      <w:r>
        <w:rPr>
          <w:rStyle w:val="IntenseEmphasis"/>
          <w:highlight w:val="yellow"/>
        </w:rPr>
        <w:t>that increases the cost of capital</w:t>
      </w:r>
      <w:r>
        <w:rPr>
          <w:sz w:val="12"/>
        </w:rPr>
        <w:t xml:space="preserve"> for the developer. 104 The premium charged for combining tax equity and debt is a function of the transactional “sausage-making” required to convene multiple parties with varied interests in a single transaction. 105 For </w:t>
      </w:r>
      <w:r>
        <w:rPr>
          <w:rStyle w:val="IntenseEmphasis"/>
        </w:rPr>
        <w:t>the few investors that have agreed to project-level debt</w:t>
      </w:r>
      <w:r>
        <w:rPr>
          <w:sz w:val="12"/>
        </w:rPr>
        <w:t xml:space="preserve"> in the past, they </w:t>
      </w:r>
      <w:r>
        <w:rPr>
          <w:rStyle w:val="IntenseEmphasis"/>
        </w:rPr>
        <w:t>charged</w:t>
      </w:r>
      <w:r>
        <w:rPr>
          <w:sz w:val="12"/>
        </w:rPr>
        <w:t xml:space="preserve"> a premium of roughly </w:t>
      </w:r>
      <w:r>
        <w:rPr>
          <w:rStyle w:val="IntenseEmphasis"/>
        </w:rPr>
        <w:t>200-300 basis points</w:t>
      </w:r>
      <w:r>
        <w:rPr>
          <w:sz w:val="12"/>
        </w:rPr>
        <w:t xml:space="preserve">. 106 A January 2012 report estimated that tax equity investors required after-tax returns in the range of 7.5-12%, compared to 9.5-16% for a leveraged PV project. 107 Yield premiums for leveraged transactions are now around 725 basis points. 108¶ </w:t>
      </w:r>
      <w:r>
        <w:rPr>
          <w:rStyle w:val="IntenseEmphasis"/>
        </w:rPr>
        <w:t>Even a 2% premium has a significant impact on the LCOE</w:t>
      </w:r>
      <w:r>
        <w:rPr>
          <w:sz w:val="12"/>
        </w:rPr>
        <w:t xml:space="preserve">. For a hypothetical PV plant, NREL calculated </w:t>
      </w:r>
      <w:r>
        <w:rPr>
          <w:rStyle w:val="IntenseEmphasis"/>
        </w:rPr>
        <w:t>the</w:t>
      </w:r>
      <w:r>
        <w:rPr>
          <w:sz w:val="12"/>
        </w:rPr>
        <w:t xml:space="preserve"> </w:t>
      </w:r>
      <w:r>
        <w:rPr>
          <w:rStyle w:val="IntenseEmphasis"/>
        </w:rPr>
        <w:t>LCOE increases by $.025 per kilowatt-hour</w:t>
      </w:r>
      <w:r>
        <w:rPr>
          <w:sz w:val="12"/>
        </w:rPr>
        <w:t xml:space="preserve"> (kWh) of electricity </w:t>
      </w:r>
      <w:r>
        <w:rPr>
          <w:rStyle w:val="IntenseEmphasis"/>
        </w:rPr>
        <w:t>for sale leaseback transactions and $0.05 per kWh for partnership flips</w:t>
      </w:r>
      <w:r>
        <w:rPr>
          <w:sz w:val="12"/>
        </w:rPr>
        <w:t xml:space="preserve">. 109 In February 2012, industry leaders roughly approximated that </w:t>
      </w:r>
      <w:r>
        <w:rPr>
          <w:rStyle w:val="IntenseEmphasis"/>
        </w:rPr>
        <w:t>for every 100 basis point increase</w:t>
      </w:r>
      <w:r>
        <w:rPr>
          <w:sz w:val="12"/>
        </w:rPr>
        <w:t xml:space="preserve"> </w:t>
      </w:r>
      <w:r>
        <w:rPr>
          <w:rStyle w:val="IntenseEmphasis"/>
        </w:rPr>
        <w:t>in the cost of capital</w:t>
      </w:r>
      <w:r>
        <w:rPr>
          <w:sz w:val="12"/>
        </w:rPr>
        <w:t xml:space="preserve">, </w:t>
      </w:r>
      <w:r>
        <w:rPr>
          <w:rStyle w:val="IntenseEmphasis"/>
        </w:rPr>
        <w:t>the economic “clearing price” for the PPA</w:t>
      </w:r>
      <w:r>
        <w:rPr>
          <w:sz w:val="12"/>
        </w:rPr>
        <w:t xml:space="preserve"> for electricity </w:t>
      </w:r>
      <w:r>
        <w:rPr>
          <w:rStyle w:val="IntenseEmphasis"/>
        </w:rPr>
        <w:t>increases</w:t>
      </w:r>
      <w:r>
        <w:rPr>
          <w:sz w:val="12"/>
        </w:rPr>
        <w:t xml:space="preserve"> </w:t>
      </w:r>
      <w:r>
        <w:rPr>
          <w:rStyle w:val="IntenseEmphasis"/>
        </w:rPr>
        <w:t>by</w:t>
      </w:r>
      <w:r>
        <w:rPr>
          <w:sz w:val="12"/>
        </w:rPr>
        <w:t xml:space="preserve"> approximately </w:t>
      </w:r>
      <w:r>
        <w:rPr>
          <w:rStyle w:val="IntenseEmphasis"/>
        </w:rPr>
        <w:t>$.015 per kWh</w:t>
      </w:r>
      <w:r>
        <w:rPr>
          <w:sz w:val="12"/>
        </w:rPr>
        <w:t xml:space="preserve">, ultimately </w:t>
      </w:r>
      <w:r>
        <w:rPr>
          <w:rStyle w:val="IntenseEmphasis"/>
        </w:rPr>
        <w:t>leading to higher costs for the party purchasing the power</w:t>
      </w:r>
      <w:r>
        <w:rPr>
          <w:sz w:val="12"/>
        </w:rPr>
        <w:t>. 110</w:t>
      </w:r>
    </w:p>
    <w:p w:rsidR="00871DB2" w:rsidRPr="00E713F6" w:rsidRDefault="00871DB2" w:rsidP="00871DB2">
      <w:pPr>
        <w:pStyle w:val="Heading4"/>
      </w:pPr>
      <w:r w:rsidRPr="00E713F6">
        <w:rPr>
          <w:bCs w:val="0"/>
        </w:rPr>
        <w:t>The plan resolves recapture problems</w:t>
      </w:r>
    </w:p>
    <w:p w:rsidR="00871DB2" w:rsidRDefault="00871DB2" w:rsidP="00871DB2">
      <w:r>
        <w:rPr>
          <w:rStyle w:val="StyleStyleBold12pt"/>
        </w:rPr>
        <w:t>Meister 12</w:t>
      </w:r>
      <w:r>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rsidR="00871DB2" w:rsidRDefault="00871DB2" w:rsidP="00871DB2">
      <w:r>
        <w:rPr>
          <w:sz w:val="16"/>
        </w:rPr>
        <w:t>Revising Section 50 and Barriers to Recapture Modernization</w:t>
      </w:r>
      <w:r>
        <w:rPr>
          <w:sz w:val="12"/>
        </w:rPr>
        <w:t>¶</w:t>
      </w:r>
      <w:r>
        <w:rPr>
          <w:sz w:val="16"/>
        </w:rPr>
        <w:t xml:space="preserve"> Just as Congress focused on the desired policy outcome of the credit when revising the LIHTC in 2008, </w:t>
      </w:r>
      <w:r w:rsidRPr="00996A5D">
        <w:rPr>
          <w:rStyle w:val="IntenseEmphasis"/>
          <w:highlight w:val="cyan"/>
        </w:rPr>
        <w:t>Congress should revise Section 50 for solar</w:t>
      </w:r>
      <w:r>
        <w:rPr>
          <w:rStyle w:val="IntenseEmphasis"/>
        </w:rPr>
        <w:t xml:space="preserve"> energy property to permit growth in the industry. The following suggested amendment to Section 50(a)(4) could serve as a starting point</w:t>
      </w:r>
      <w:r>
        <w:rPr>
          <w:sz w:val="16"/>
        </w:rPr>
        <w:t xml:space="preserve"> for legislative text:</w:t>
      </w:r>
      <w:r>
        <w:rPr>
          <w:sz w:val="12"/>
        </w:rPr>
        <w:t>¶</w:t>
      </w:r>
      <w:r>
        <w:rPr>
          <w:sz w:val="16"/>
        </w:rPr>
        <w:t xml:space="preserve"> For purposes of this subsection, </w:t>
      </w:r>
      <w:r w:rsidRPr="00996A5D">
        <w:rPr>
          <w:rStyle w:val="IntenseEmphasis"/>
          <w:highlight w:val="cyan"/>
        </w:rPr>
        <w:t xml:space="preserve">the </w:t>
      </w:r>
      <w:r w:rsidRPr="00996A5D">
        <w:rPr>
          <w:rStyle w:val="Emphasis"/>
          <w:highlight w:val="cyan"/>
        </w:rPr>
        <w:t>increase in tax</w:t>
      </w:r>
      <w:r>
        <w:rPr>
          <w:rStyle w:val="IntenseEmphasis"/>
        </w:rPr>
        <w:t xml:space="preserve"> under this subsection </w:t>
      </w:r>
      <w:r w:rsidRPr="00996A5D">
        <w:rPr>
          <w:rStyle w:val="Emphasis"/>
          <w:highlight w:val="cyan"/>
        </w:rPr>
        <w:t>shall not apply</w:t>
      </w:r>
      <w:r w:rsidRPr="00996A5D">
        <w:rPr>
          <w:rStyle w:val="IntenseEmphasis"/>
          <w:highlight w:val="cyan"/>
        </w:rPr>
        <w:t xml:space="preserve"> </w:t>
      </w:r>
      <w:r>
        <w:rPr>
          <w:rStyle w:val="IntenseEmphasis"/>
        </w:rPr>
        <w:t>to an energy credit claimed for qualified energy property described in Section 48(a)(3)(A)(</w:t>
      </w:r>
      <w:proofErr w:type="spellStart"/>
      <w:r>
        <w:rPr>
          <w:rStyle w:val="IntenseEmphasis"/>
        </w:rPr>
        <w:t>i</w:t>
      </w:r>
      <w:proofErr w:type="spellEnd"/>
      <w:r>
        <w:rPr>
          <w:rStyle w:val="IntenseEmphasis"/>
        </w:rPr>
        <w:t xml:space="preserve">) </w:t>
      </w:r>
      <w:r>
        <w:rPr>
          <w:rStyle w:val="IntenseEmphasis"/>
          <w:highlight w:val="yellow"/>
        </w:rPr>
        <w:t xml:space="preserve">solely </w:t>
      </w:r>
      <w:r w:rsidRPr="00996A5D">
        <w:rPr>
          <w:rStyle w:val="IntenseEmphasis"/>
          <w:highlight w:val="cyan"/>
        </w:rPr>
        <w:t xml:space="preserve">by reason of </w:t>
      </w:r>
      <w:r>
        <w:rPr>
          <w:rStyle w:val="IntenseEmphasis"/>
        </w:rPr>
        <w:t xml:space="preserve">the </w:t>
      </w:r>
      <w:r w:rsidRPr="00996A5D">
        <w:rPr>
          <w:rStyle w:val="IntenseEmphasis"/>
          <w:highlight w:val="cyan"/>
        </w:rPr>
        <w:t>disposition</w:t>
      </w:r>
      <w:r>
        <w:rPr>
          <w:rStyle w:val="IntenseEmphasis"/>
          <w:highlight w:val="yellow"/>
        </w:rPr>
        <w:t xml:space="preserve"> </w:t>
      </w:r>
      <w:r>
        <w:rPr>
          <w:rStyle w:val="IntenseEmphasis"/>
        </w:rPr>
        <w:t xml:space="preserve">of the energy property (or an interest therein) </w:t>
      </w:r>
      <w:r>
        <w:rPr>
          <w:rStyle w:val="IntenseEmphasis"/>
          <w:highlight w:val="yellow"/>
        </w:rPr>
        <w:t xml:space="preserve">if it remains qualified </w:t>
      </w:r>
      <w:r>
        <w:rPr>
          <w:rStyle w:val="IntenseEmphasis"/>
        </w:rPr>
        <w:t xml:space="preserve">energy </w:t>
      </w:r>
      <w:r>
        <w:rPr>
          <w:rStyle w:val="IntenseEmphasis"/>
          <w:highlight w:val="yellow"/>
        </w:rPr>
        <w:t xml:space="preserve">property </w:t>
      </w:r>
      <w:r>
        <w:rPr>
          <w:rStyle w:val="IntenseEmphasis"/>
        </w:rPr>
        <w:t xml:space="preserve">and there is no change in use as a consequence of the disposition </w:t>
      </w:r>
      <w:r>
        <w:rPr>
          <w:rStyle w:val="IntenseEmphasis"/>
          <w:highlight w:val="yellow"/>
        </w:rPr>
        <w:t>for the remaining recapture period</w:t>
      </w:r>
      <w:r>
        <w:rPr>
          <w:rStyle w:val="IntenseEmphasis"/>
        </w:rPr>
        <w:t xml:space="preserve"> with respect to such energy property</w:t>
      </w:r>
      <w:r>
        <w:rPr>
          <w:sz w:val="16"/>
        </w:rPr>
        <w:t>.</w:t>
      </w:r>
      <w:r>
        <w:rPr>
          <w:sz w:val="12"/>
        </w:rPr>
        <w:t>¶</w:t>
      </w:r>
      <w:r>
        <w:rPr>
          <w:sz w:val="16"/>
        </w:rPr>
        <w:t xml:space="preserve"> </w:t>
      </w:r>
      <w:r w:rsidRPr="00996A5D">
        <w:rPr>
          <w:rStyle w:val="IntenseEmphasis"/>
          <w:highlight w:val="cyan"/>
        </w:rPr>
        <w:t xml:space="preserve">Refocusing </w:t>
      </w:r>
      <w:r>
        <w:rPr>
          <w:rStyle w:val="IntenseEmphasis"/>
        </w:rPr>
        <w:t xml:space="preserve">the recapture </w:t>
      </w:r>
      <w:r w:rsidRPr="00996A5D">
        <w:rPr>
          <w:rStyle w:val="IntenseEmphasis"/>
          <w:highlight w:val="cyan"/>
        </w:rPr>
        <w:t>rules</w:t>
      </w:r>
      <w:r>
        <w:rPr>
          <w:sz w:val="16"/>
        </w:rPr>
        <w:t xml:space="preserve"> for solar energy property </w:t>
      </w:r>
      <w:r>
        <w:rPr>
          <w:rStyle w:val="IntenseEmphasis"/>
          <w:highlight w:val="yellow"/>
        </w:rPr>
        <w:t>to</w:t>
      </w:r>
      <w:r>
        <w:rPr>
          <w:rStyle w:val="IntenseEmphasis"/>
        </w:rPr>
        <w:t xml:space="preserve"> the scope of </w:t>
      </w:r>
      <w:r>
        <w:rPr>
          <w:rStyle w:val="IntenseEmphasis"/>
          <w:highlight w:val="yellow"/>
        </w:rPr>
        <w:t xml:space="preserve">use </w:t>
      </w:r>
      <w:r w:rsidRPr="00996A5D">
        <w:rPr>
          <w:rStyle w:val="IntenseEmphasis"/>
          <w:highlight w:val="cyan"/>
        </w:rPr>
        <w:t>would</w:t>
      </w:r>
      <w:r>
        <w:rPr>
          <w:rStyle w:val="IntenseEmphasis"/>
          <w:highlight w:val="yellow"/>
        </w:rPr>
        <w:t xml:space="preserve"> </w:t>
      </w:r>
      <w:r>
        <w:rPr>
          <w:rStyle w:val="IntenseEmphasis"/>
        </w:rPr>
        <w:t xml:space="preserve">more closely </w:t>
      </w:r>
      <w:r w:rsidRPr="00996A5D">
        <w:rPr>
          <w:rStyle w:val="IntenseEmphasis"/>
          <w:highlight w:val="cyan"/>
        </w:rPr>
        <w:t xml:space="preserve">align the credit with </w:t>
      </w:r>
      <w:r>
        <w:rPr>
          <w:rStyle w:val="IntenseEmphasis"/>
        </w:rPr>
        <w:t xml:space="preserve">the policy intent of </w:t>
      </w:r>
      <w:r w:rsidRPr="00996A5D">
        <w:rPr>
          <w:rStyle w:val="IntenseEmphasis"/>
          <w:highlight w:val="cyan"/>
        </w:rPr>
        <w:t>promoting the construction of solar</w:t>
      </w:r>
      <w:r>
        <w:rPr>
          <w:sz w:val="16"/>
        </w:rPr>
        <w:t xml:space="preserve"> </w:t>
      </w:r>
      <w:r>
        <w:rPr>
          <w:rStyle w:val="IntenseEmphasis"/>
        </w:rPr>
        <w:t>energy</w:t>
      </w:r>
      <w:r>
        <w:rPr>
          <w:sz w:val="16"/>
        </w:rPr>
        <w:t xml:space="preserve"> property </w:t>
      </w:r>
      <w:r>
        <w:rPr>
          <w:rStyle w:val="IntenseEmphasis"/>
        </w:rPr>
        <w:t>to generate electricity</w:t>
      </w:r>
      <w:r>
        <w:rPr>
          <w:sz w:val="16"/>
        </w:rPr>
        <w:t xml:space="preserve">. </w:t>
      </w:r>
      <w:r w:rsidRPr="00996A5D">
        <w:rPr>
          <w:rStyle w:val="IntenseEmphasis"/>
          <w:highlight w:val="cyan"/>
        </w:rPr>
        <w:t>This</w:t>
      </w:r>
      <w:r>
        <w:rPr>
          <w:sz w:val="16"/>
        </w:rPr>
        <w:t xml:space="preserve"> statutory construction </w:t>
      </w:r>
      <w:r w:rsidRPr="00996A5D">
        <w:rPr>
          <w:rStyle w:val="IntenseEmphasis"/>
          <w:highlight w:val="cyan"/>
        </w:rPr>
        <w:t>would deter</w:t>
      </w:r>
      <w:r>
        <w:rPr>
          <w:rStyle w:val="IntenseEmphasis"/>
        </w:rPr>
        <w:t xml:space="preserve"> the discarding of property in </w:t>
      </w:r>
      <w:r w:rsidRPr="00996A5D">
        <w:rPr>
          <w:rStyle w:val="IntenseEmphasis"/>
          <w:highlight w:val="cyan"/>
        </w:rPr>
        <w:t>asset churning schemes</w:t>
      </w:r>
      <w:r>
        <w:rPr>
          <w:rStyle w:val="IntenseEmphasis"/>
        </w:rPr>
        <w:t xml:space="preserve"> by requiring the</w:t>
      </w:r>
      <w:r>
        <w:rPr>
          <w:sz w:val="16"/>
        </w:rPr>
        <w:t xml:space="preserve"> taxpayer and subsequent </w:t>
      </w:r>
      <w:r>
        <w:rPr>
          <w:rStyle w:val="IntenseEmphasis"/>
        </w:rPr>
        <w:t>owner to maintain the property’s status as qualifying solar energy equipment</w:t>
      </w:r>
      <w:r>
        <w:rPr>
          <w:sz w:val="16"/>
        </w:rPr>
        <w:t xml:space="preserve"> used to “generate electricity, to heat or cool (or provide hot water for use in) a structure, or to provide solar process heat” under Section 48. 260</w:t>
      </w:r>
      <w:r>
        <w:rPr>
          <w:sz w:val="12"/>
        </w:rPr>
        <w:t>¶</w:t>
      </w:r>
      <w:r>
        <w:rPr>
          <w:sz w:val="16"/>
        </w:rPr>
        <w:t xml:space="preserve"> </w:t>
      </w:r>
      <w:r>
        <w:rPr>
          <w:rStyle w:val="IntenseEmphasis"/>
        </w:rPr>
        <w:t xml:space="preserve">In exchange for recapture modernization, </w:t>
      </w:r>
      <w:r>
        <w:rPr>
          <w:rStyle w:val="IntenseEmphasis"/>
          <w:highlight w:val="yellow"/>
        </w:rPr>
        <w:t>Congress could apply</w:t>
      </w:r>
      <w:r>
        <w:rPr>
          <w:sz w:val="16"/>
        </w:rPr>
        <w:t xml:space="preserve"> comparable </w:t>
      </w:r>
      <w:r>
        <w:rPr>
          <w:rStyle w:val="IntenseEmphasis"/>
          <w:highlight w:val="yellow"/>
        </w:rPr>
        <w:t>safeguards</w:t>
      </w:r>
      <w:r>
        <w:rPr>
          <w:sz w:val="16"/>
        </w:rPr>
        <w:t xml:space="preserve"> established for 1603 </w:t>
      </w:r>
      <w:r>
        <w:rPr>
          <w:rStyle w:val="IntenseEmphasis"/>
          <w:highlight w:val="yellow"/>
        </w:rPr>
        <w:t>and</w:t>
      </w:r>
      <w:r>
        <w:rPr>
          <w:sz w:val="16"/>
        </w:rPr>
        <w:t xml:space="preserve"> the LIHTC. For example, the revised recapture </w:t>
      </w:r>
      <w:r>
        <w:rPr>
          <w:rStyle w:val="IntenseEmphasis"/>
        </w:rPr>
        <w:t xml:space="preserve">rules could explicitly </w:t>
      </w:r>
      <w:r>
        <w:rPr>
          <w:rStyle w:val="IntenseEmphasis"/>
          <w:highlight w:val="yellow"/>
        </w:rPr>
        <w:t>prohibit sale to disqualified persons</w:t>
      </w:r>
      <w:r>
        <w:rPr>
          <w:sz w:val="16"/>
        </w:rPr>
        <w:t xml:space="preserve"> as defined </w:t>
      </w:r>
      <w:proofErr w:type="gramStart"/>
      <w:r>
        <w:rPr>
          <w:sz w:val="16"/>
        </w:rPr>
        <w:t>under</w:t>
      </w:r>
      <w:proofErr w:type="gramEnd"/>
      <w:r>
        <w:rPr>
          <w:sz w:val="16"/>
        </w:rPr>
        <w:t xml:space="preserve"> 1603. 261 </w:t>
      </w:r>
      <w:r>
        <w:rPr>
          <w:rStyle w:val="IntenseEmphasis"/>
        </w:rPr>
        <w:t>To address concerns over</w:t>
      </w:r>
      <w:r>
        <w:rPr>
          <w:sz w:val="16"/>
        </w:rPr>
        <w:t xml:space="preserve"> so-called </w:t>
      </w:r>
      <w:r>
        <w:rPr>
          <w:rStyle w:val="IntenseEmphasis"/>
        </w:rPr>
        <w:t>straw party schemes</w:t>
      </w:r>
      <w:r>
        <w:rPr>
          <w:sz w:val="16"/>
        </w:rPr>
        <w:t xml:space="preserve"> previously envisioned in the LIHTC context, </w:t>
      </w:r>
      <w:r>
        <w:rPr>
          <w:rStyle w:val="IntenseEmphasis"/>
        </w:rPr>
        <w:t>legislation could establish identical reporting requirements with an extended statute of limitations</w:t>
      </w:r>
      <w:r>
        <w:rPr>
          <w:sz w:val="16"/>
        </w:rPr>
        <w:t xml:space="preserve">. 262 </w:t>
      </w:r>
      <w:r>
        <w:rPr>
          <w:rStyle w:val="IntenseEmphasis"/>
        </w:rPr>
        <w:t>This would not be</w:t>
      </w:r>
      <w:r>
        <w:rPr>
          <w:sz w:val="16"/>
        </w:rPr>
        <w:t xml:space="preserve"> administratively </w:t>
      </w:r>
      <w:r>
        <w:rPr>
          <w:rStyle w:val="IntenseEmphasis"/>
        </w:rPr>
        <w:lastRenderedPageBreak/>
        <w:t>infeasible for the solar industry, which already complies with more detailed reporting requirements for the</w:t>
      </w:r>
      <w:r>
        <w:rPr>
          <w:sz w:val="16"/>
        </w:rPr>
        <w:t xml:space="preserve"> 1603 </w:t>
      </w:r>
      <w:r>
        <w:rPr>
          <w:rStyle w:val="IntenseEmphasis"/>
        </w:rPr>
        <w:t>Treasury Program</w:t>
      </w:r>
      <w:r>
        <w:rPr>
          <w:sz w:val="16"/>
        </w:rPr>
        <w:t xml:space="preserve">. The </w:t>
      </w:r>
      <w:r>
        <w:rPr>
          <w:rStyle w:val="IntenseEmphasis"/>
        </w:rPr>
        <w:t>taxpayer</w:t>
      </w:r>
      <w:r>
        <w:rPr>
          <w:sz w:val="16"/>
        </w:rPr>
        <w:t xml:space="preserve"> claiming a 1603 grant </w:t>
      </w:r>
      <w:r>
        <w:rPr>
          <w:rStyle w:val="IntenseEmphasis"/>
        </w:rPr>
        <w:t>must certify to Treasury on an annual basis</w:t>
      </w:r>
      <w:r>
        <w:rPr>
          <w:sz w:val="16"/>
        </w:rPr>
        <w:t xml:space="preserve"> for five years under penalty of perjury </w:t>
      </w:r>
      <w:r>
        <w:rPr>
          <w:rStyle w:val="IntenseEmphasis"/>
        </w:rPr>
        <w:t>that “the property has not been disposed of to a disqualified person and</w:t>
      </w:r>
      <w:r>
        <w:rPr>
          <w:sz w:val="16"/>
        </w:rPr>
        <w:t xml:space="preserve"> that the property </w:t>
      </w:r>
      <w:r>
        <w:rPr>
          <w:rStyle w:val="IntenseEmphasis"/>
        </w:rPr>
        <w:t>continues to qualify as</w:t>
      </w:r>
      <w:r>
        <w:rPr>
          <w:sz w:val="16"/>
        </w:rPr>
        <w:t xml:space="preserve"> </w:t>
      </w:r>
      <w:r>
        <w:rPr>
          <w:rStyle w:val="IntenseEmphasis"/>
        </w:rPr>
        <w:t>specified energy</w:t>
      </w:r>
      <w:r>
        <w:rPr>
          <w:sz w:val="16"/>
        </w:rPr>
        <w:t xml:space="preserve"> property.” 263</w:t>
      </w:r>
    </w:p>
    <w:p w:rsidR="00871DB2" w:rsidRDefault="00871DB2" w:rsidP="00871DB2">
      <w:pPr>
        <w:rPr>
          <w:sz w:val="14"/>
        </w:rPr>
      </w:pPr>
      <w:proofErr w:type="gramStart"/>
      <w:r>
        <w:rPr>
          <w:sz w:val="14"/>
        </w:rPr>
        <w:t>and</w:t>
      </w:r>
      <w:proofErr w:type="gramEnd"/>
      <w:r>
        <w:rPr>
          <w:sz w:val="14"/>
        </w:rPr>
        <w:t xml:space="preserve"> Congress and the Administration should see that it is in the interest of the country to forge this policy sooner than later.</w:t>
      </w:r>
    </w:p>
    <w:p w:rsidR="00871DB2" w:rsidRPr="00E713F6" w:rsidRDefault="00871DB2" w:rsidP="00871DB2">
      <w:pPr>
        <w:pStyle w:val="Heading4"/>
      </w:pPr>
      <w:r w:rsidRPr="00E713F6">
        <w:rPr>
          <w:bCs w:val="0"/>
        </w:rPr>
        <w:t xml:space="preserve">Only the plan makes solar cost-competitive---incentivizes </w:t>
      </w:r>
      <w:r w:rsidRPr="00E713F6">
        <w:rPr>
          <w:bCs w:val="0"/>
          <w:u w:val="single"/>
        </w:rPr>
        <w:t>learning by doing</w:t>
      </w:r>
      <w:r w:rsidRPr="00E713F6">
        <w:rPr>
          <w:bCs w:val="0"/>
        </w:rPr>
        <w:t xml:space="preserve"> that brings down costs exponentially</w:t>
      </w:r>
    </w:p>
    <w:p w:rsidR="00871DB2" w:rsidRDefault="00871DB2" w:rsidP="00871DB2">
      <w:proofErr w:type="spellStart"/>
      <w:r>
        <w:rPr>
          <w:rStyle w:val="StyleStyleBold12pt"/>
        </w:rPr>
        <w:t>Reichelstein</w:t>
      </w:r>
      <w:proofErr w:type="spellEnd"/>
      <w:r>
        <w:rPr>
          <w:rStyle w:val="StyleStyleBold12pt"/>
        </w:rPr>
        <w:t xml:space="preserve"> and </w:t>
      </w:r>
      <w:proofErr w:type="spellStart"/>
      <w:r>
        <w:rPr>
          <w:rStyle w:val="StyleStyleBold12pt"/>
        </w:rPr>
        <w:t>Yorston</w:t>
      </w:r>
      <w:proofErr w:type="spellEnd"/>
      <w:r>
        <w:rPr>
          <w:rStyle w:val="StyleStyleBold12pt"/>
        </w:rPr>
        <w:t xml:space="preserve"> 12</w:t>
      </w:r>
      <w:r>
        <w:t xml:space="preserve"> [Stefan </w:t>
      </w:r>
      <w:proofErr w:type="spellStart"/>
      <w:r>
        <w:t>Reichelstein</w:t>
      </w:r>
      <w:proofErr w:type="spellEnd"/>
      <w:r>
        <w:t xml:space="preserve">, PhD, Senior Fellow at the Woods Institute for the Environment, Professor of Accounting at the Stanford Graduate School of Business; Michael </w:t>
      </w:r>
      <w:proofErr w:type="spellStart"/>
      <w:r>
        <w:t>Yorston</w:t>
      </w:r>
      <w:proofErr w:type="spellEnd"/>
      <w:r>
        <w:t xml:space="preserve">, </w:t>
      </w:r>
      <w:proofErr w:type="spellStart"/>
      <w:r>
        <w:t>Dept</w:t>
      </w:r>
      <w:proofErr w:type="spellEnd"/>
      <w:r>
        <w:t xml:space="preserve"> of Management Science and Engineering at Stanford, October 2012, “The Prospects for Cost Competitive Solar PV Power,” http://papers.ssrn.com/sol3/papers.cfm?abstract_id=2182828]</w:t>
      </w:r>
    </w:p>
    <w:p w:rsidR="00871DB2" w:rsidRDefault="00871DB2" w:rsidP="00871DB2">
      <w:pPr>
        <w:rPr>
          <w:rStyle w:val="IntenseEmphasis"/>
        </w:rPr>
      </w:pPr>
      <w:r w:rsidRPr="00996A5D">
        <w:rPr>
          <w:rStyle w:val="IntenseEmphasis"/>
          <w:highlight w:val="cyan"/>
        </w:rPr>
        <w:t>Solar PV</w:t>
      </w:r>
      <w:r>
        <w:rPr>
          <w:sz w:val="16"/>
        </w:rPr>
        <w:t xml:space="preserve"> modules </w:t>
      </w:r>
      <w:r>
        <w:rPr>
          <w:rStyle w:val="IntenseEmphasis"/>
        </w:rPr>
        <w:t xml:space="preserve">have </w:t>
      </w:r>
      <w:r w:rsidRPr="00996A5D">
        <w:rPr>
          <w:rStyle w:val="IntenseEmphasis"/>
          <w:highlight w:val="cyan"/>
        </w:rPr>
        <w:t xml:space="preserve">experienced </w:t>
      </w:r>
      <w:r>
        <w:rPr>
          <w:rStyle w:val="IntenseEmphasis"/>
        </w:rPr>
        <w:t xml:space="preserve">a remarkably </w:t>
      </w:r>
      <w:r w:rsidRPr="00996A5D">
        <w:rPr>
          <w:rStyle w:val="Emphasis"/>
          <w:highlight w:val="cyan"/>
        </w:rPr>
        <w:t>consistent</w:t>
      </w:r>
      <w:r>
        <w:rPr>
          <w:rStyle w:val="IntenseEmphasis"/>
          <w:highlight w:val="yellow"/>
        </w:rPr>
        <w:t xml:space="preserve"> </w:t>
      </w:r>
      <w:r>
        <w:rPr>
          <w:rStyle w:val="IntenseEmphasis"/>
        </w:rPr>
        <w:t xml:space="preserve">pattern of </w:t>
      </w:r>
      <w:r w:rsidRPr="00996A5D">
        <w:rPr>
          <w:rStyle w:val="Emphasis"/>
          <w:highlight w:val="cyan"/>
        </w:rPr>
        <w:t>learning-by-doing</w:t>
      </w:r>
      <w:r w:rsidRPr="00996A5D">
        <w:rPr>
          <w:rStyle w:val="IntenseEmphasis"/>
          <w:highlight w:val="cyan"/>
        </w:rPr>
        <w:t xml:space="preserve"> </w:t>
      </w:r>
      <w:r>
        <w:rPr>
          <w:rStyle w:val="Emphasis"/>
          <w:highlight w:val="yellow"/>
        </w:rPr>
        <w:t>over</w:t>
      </w:r>
      <w:r>
        <w:rPr>
          <w:rStyle w:val="IntenseEmphasis"/>
        </w:rPr>
        <w:t xml:space="preserve"> the past </w:t>
      </w:r>
      <w:r>
        <w:rPr>
          <w:rStyle w:val="Emphasis"/>
          <w:highlight w:val="yellow"/>
        </w:rPr>
        <w:t>thirty years</w:t>
      </w:r>
      <w:r>
        <w:rPr>
          <w:sz w:val="16"/>
        </w:rPr>
        <w:t xml:space="preserve">. Specifically, </w:t>
      </w:r>
      <w:r>
        <w:rPr>
          <w:rStyle w:val="IntenseEmphasis"/>
        </w:rPr>
        <w:t xml:space="preserve">the </w:t>
      </w:r>
      <w:r w:rsidRPr="00996A5D">
        <w:rPr>
          <w:rStyle w:val="IntenseEmphasis"/>
          <w:highlight w:val="cyan"/>
        </w:rPr>
        <w:t>prices</w:t>
      </w:r>
      <w:r>
        <w:rPr>
          <w:rStyle w:val="IntenseEmphasis"/>
        </w:rPr>
        <w:t xml:space="preserve"> of solar cells and modules </w:t>
      </w:r>
      <w:r w:rsidRPr="00996A5D">
        <w:rPr>
          <w:rStyle w:val="IntenseEmphasis"/>
          <w:highlight w:val="cyan"/>
        </w:rPr>
        <w:t>have</w:t>
      </w:r>
      <w:r>
        <w:rPr>
          <w:rStyle w:val="IntenseEmphasis"/>
        </w:rPr>
        <w:t xml:space="preserve"> on average </w:t>
      </w:r>
      <w:r w:rsidRPr="00996A5D">
        <w:rPr>
          <w:rStyle w:val="IntenseEmphasis"/>
          <w:highlight w:val="cyan"/>
        </w:rPr>
        <w:t xml:space="preserve">come down </w:t>
      </w:r>
      <w:r>
        <w:rPr>
          <w:rStyle w:val="IntenseEmphasis"/>
          <w:highlight w:val="yellow"/>
        </w:rPr>
        <w:t xml:space="preserve">about </w:t>
      </w:r>
      <w:r w:rsidRPr="00996A5D">
        <w:rPr>
          <w:rStyle w:val="IntenseEmphasis"/>
          <w:highlight w:val="cyan"/>
        </w:rPr>
        <w:t>20% each time</w:t>
      </w:r>
      <w:r>
        <w:rPr>
          <w:rStyle w:val="IntenseEmphasis"/>
        </w:rPr>
        <w:t xml:space="preserve"> the total</w:t>
      </w:r>
      <w:r>
        <w:rPr>
          <w:sz w:val="16"/>
        </w:rPr>
        <w:t xml:space="preserve"> (cumulative) </w:t>
      </w:r>
      <w:r w:rsidRPr="00996A5D">
        <w:rPr>
          <w:rStyle w:val="IntenseEmphasis"/>
          <w:highlight w:val="cyan"/>
        </w:rPr>
        <w:t>capacity</w:t>
      </w:r>
      <w:r>
        <w:rPr>
          <w:rStyle w:val="IntenseEmphasis"/>
        </w:rPr>
        <w:t xml:space="preserve"> of solar installations </w:t>
      </w:r>
      <w:r w:rsidRPr="00996A5D">
        <w:rPr>
          <w:rStyle w:val="IntenseEmphasis"/>
          <w:highlight w:val="cyan"/>
        </w:rPr>
        <w:t>has doubled</w:t>
      </w:r>
      <w:r>
        <w:rPr>
          <w:sz w:val="16"/>
        </w:rPr>
        <w:t xml:space="preserve">. To assess the prospects for cost competitive solar PV, we posit that </w:t>
      </w:r>
      <w:r>
        <w:rPr>
          <w:rStyle w:val="IntenseEmphasis"/>
        </w:rPr>
        <w:t>the industry can maintain this learning for another decade</w:t>
      </w:r>
      <w:r>
        <w:rPr>
          <w:sz w:val="16"/>
        </w:rPr>
        <w:t xml:space="preserve">. If furthermore solar facilities are installed at a rate of about 30 GW per year, which would equal the amount of capacity added in 2011, we obtain two predictions. First, </w:t>
      </w:r>
      <w:r>
        <w:rPr>
          <w:rStyle w:val="IntenseEmphasis"/>
          <w:highlight w:val="yellow"/>
        </w:rPr>
        <w:t xml:space="preserve">utility-scale </w:t>
      </w:r>
      <w:r w:rsidRPr="00996A5D">
        <w:rPr>
          <w:rStyle w:val="IntenseEmphasis"/>
          <w:highlight w:val="cyan"/>
        </w:rPr>
        <w:t xml:space="preserve">facilities are on track to </w:t>
      </w:r>
      <w:r>
        <w:rPr>
          <w:rStyle w:val="IntenseEmphasis"/>
        </w:rPr>
        <w:t xml:space="preserve">achieve </w:t>
      </w:r>
      <w:r w:rsidRPr="00996A5D">
        <w:rPr>
          <w:rStyle w:val="IntenseEmphasis"/>
          <w:highlight w:val="cyan"/>
        </w:rPr>
        <w:t>cost competitiveness by 2020</w:t>
      </w:r>
      <w:r>
        <w:rPr>
          <w:sz w:val="16"/>
        </w:rPr>
        <w:t xml:space="preserve">. Secondly, </w:t>
      </w:r>
      <w:r w:rsidRPr="00996A5D">
        <w:rPr>
          <w:rStyle w:val="IntenseEmphasis"/>
          <w:highlight w:val="cyan"/>
        </w:rPr>
        <w:t>commercial-scale</w:t>
      </w:r>
      <w:r>
        <w:rPr>
          <w:rStyle w:val="IntenseEmphasis"/>
        </w:rPr>
        <w:t xml:space="preserve"> installations </w:t>
      </w:r>
      <w:r w:rsidRPr="00996A5D">
        <w:rPr>
          <w:rStyle w:val="IntenseEmphasis"/>
          <w:highlight w:val="cyan"/>
        </w:rPr>
        <w:t>will</w:t>
      </w:r>
      <w:r>
        <w:rPr>
          <w:sz w:val="16"/>
        </w:rPr>
        <w:t xml:space="preserve"> be able to </w:t>
      </w:r>
      <w:r w:rsidRPr="00996A5D">
        <w:rPr>
          <w:rStyle w:val="IntenseEmphasis"/>
          <w:highlight w:val="cyan"/>
        </w:rPr>
        <w:t>achieve grid-parity</w:t>
      </w:r>
      <w:r>
        <w:rPr>
          <w:sz w:val="16"/>
        </w:rPr>
        <w:t xml:space="preserve"> at the retail price level, that is, they will be cost competitive even if even if the preferential tax treatment of solar PV were to be discontinued at that point in time. To be sure, </w:t>
      </w:r>
      <w:r>
        <w:rPr>
          <w:rStyle w:val="IntenseEmphasis"/>
          <w:highlight w:val="yellow"/>
        </w:rPr>
        <w:t xml:space="preserve">the current </w:t>
      </w:r>
      <w:r w:rsidRPr="00996A5D">
        <w:rPr>
          <w:rStyle w:val="IntenseEmphasis"/>
          <w:highlight w:val="cyan"/>
        </w:rPr>
        <w:t>tax treatment appears essential</w:t>
      </w:r>
      <w:r>
        <w:rPr>
          <w:rStyle w:val="IntenseEmphasis"/>
        </w:rPr>
        <w:t xml:space="preserve"> in order </w:t>
      </w:r>
      <w:r w:rsidRPr="00996A5D">
        <w:rPr>
          <w:rStyle w:val="IntenseEmphasis"/>
          <w:highlight w:val="cyan"/>
        </w:rPr>
        <w:t xml:space="preserve">to sustain </w:t>
      </w:r>
      <w:r>
        <w:rPr>
          <w:rStyle w:val="IntenseEmphasis"/>
          <w:highlight w:val="yellow"/>
        </w:rPr>
        <w:t xml:space="preserve">the </w:t>
      </w:r>
      <w:r w:rsidRPr="00996A5D">
        <w:rPr>
          <w:rStyle w:val="Emphasis"/>
          <w:highlight w:val="cyan"/>
        </w:rPr>
        <w:t>investment volume</w:t>
      </w:r>
      <w:r>
        <w:rPr>
          <w:rStyle w:val="IntenseEmphasis"/>
        </w:rPr>
        <w:t xml:space="preserve"> that is </w:t>
      </w:r>
      <w:r w:rsidRPr="00996A5D">
        <w:rPr>
          <w:rStyle w:val="IntenseEmphasis"/>
        </w:rPr>
        <w:t xml:space="preserve">essential </w:t>
      </w:r>
      <w:r w:rsidRPr="00996A5D">
        <w:rPr>
          <w:rStyle w:val="Emphasis"/>
          <w:highlight w:val="cyan"/>
        </w:rPr>
        <w:t>for</w:t>
      </w:r>
      <w:r>
        <w:rPr>
          <w:rStyle w:val="IntenseEmphasis"/>
        </w:rPr>
        <w:t xml:space="preserve"> a continued </w:t>
      </w:r>
      <w:r>
        <w:rPr>
          <w:rStyle w:val="Emphasis"/>
          <w:highlight w:val="yellow"/>
        </w:rPr>
        <w:t xml:space="preserve">trajectory down </w:t>
      </w:r>
      <w:r w:rsidRPr="00996A5D">
        <w:rPr>
          <w:rStyle w:val="Emphasis"/>
          <w:highlight w:val="cyan"/>
        </w:rPr>
        <w:t>the learning curv</w:t>
      </w:r>
      <w:r w:rsidRPr="00996A5D">
        <w:rPr>
          <w:rStyle w:val="IntenseEmphasis"/>
          <w:highlight w:val="cyan"/>
        </w:rPr>
        <w:t>e</w:t>
      </w:r>
      <w:r>
        <w:rPr>
          <w:sz w:val="16"/>
          <w:highlight w:val="yellow"/>
        </w:rPr>
        <w:t xml:space="preserve">. </w:t>
      </w:r>
      <w:r>
        <w:rPr>
          <w:rStyle w:val="IntenseEmphasis"/>
          <w:highlight w:val="yellow"/>
        </w:rPr>
        <w:t>Yet</w:t>
      </w:r>
      <w:r>
        <w:rPr>
          <w:sz w:val="16"/>
        </w:rPr>
        <w:t xml:space="preserve">, </w:t>
      </w:r>
      <w:r>
        <w:rPr>
          <w:rStyle w:val="IntenseEmphasis"/>
        </w:rPr>
        <w:t>we</w:t>
      </w:r>
      <w:r>
        <w:rPr>
          <w:sz w:val="16"/>
        </w:rPr>
        <w:t xml:space="preserve"> also </w:t>
      </w:r>
      <w:r>
        <w:rPr>
          <w:rStyle w:val="IntenseEmphasis"/>
        </w:rPr>
        <w:t>submit that</w:t>
      </w:r>
      <w:r>
        <w:rPr>
          <w:sz w:val="16"/>
        </w:rPr>
        <w:t xml:space="preserve"> the </w:t>
      </w:r>
      <w:r>
        <w:rPr>
          <w:rStyle w:val="IntenseEmphasis"/>
          <w:highlight w:val="yellow"/>
        </w:rPr>
        <w:t>economic viability</w:t>
      </w:r>
      <w:r>
        <w:rPr>
          <w:rStyle w:val="IntenseEmphasis"/>
        </w:rPr>
        <w:t xml:space="preserve"> of solar </w:t>
      </w:r>
      <w:r w:rsidRPr="00996A5D">
        <w:rPr>
          <w:rStyle w:val="IntenseEmphasis"/>
          <w:highlight w:val="cyan"/>
        </w:rPr>
        <w:t>PV requires neither a ‘tech</w:t>
      </w:r>
      <w:r>
        <w:rPr>
          <w:rStyle w:val="IntenseEmphasis"/>
        </w:rPr>
        <w:t xml:space="preserve">nological </w:t>
      </w:r>
      <w:r w:rsidRPr="00996A5D">
        <w:rPr>
          <w:rStyle w:val="IntenseEmphasis"/>
          <w:highlight w:val="cyan"/>
        </w:rPr>
        <w:t>breakthrough’, nor</w:t>
      </w:r>
      <w:r>
        <w:rPr>
          <w:sz w:val="16"/>
        </w:rPr>
        <w:t xml:space="preserve"> does it seem essential to maintain the current </w:t>
      </w:r>
      <w:r>
        <w:rPr>
          <w:rStyle w:val="IntenseEmphasis"/>
        </w:rPr>
        <w:t xml:space="preserve">public </w:t>
      </w:r>
      <w:r w:rsidRPr="00996A5D">
        <w:rPr>
          <w:rStyle w:val="IntenseEmphasis"/>
          <w:highlight w:val="cyan"/>
        </w:rPr>
        <w:t>subsidies indefinitely.</w:t>
      </w:r>
    </w:p>
    <w:p w:rsidR="00871DB2" w:rsidRPr="00620101" w:rsidRDefault="00871DB2" w:rsidP="00871DB2">
      <w:pPr>
        <w:pStyle w:val="Heading4"/>
      </w:pPr>
      <w:r w:rsidRPr="00620101">
        <w:t>US solar expansion goes global—that solves warming</w:t>
      </w:r>
    </w:p>
    <w:p w:rsidR="00871DB2" w:rsidRPr="00620101" w:rsidRDefault="00871DB2" w:rsidP="00871DB2">
      <w:proofErr w:type="spellStart"/>
      <w:r w:rsidRPr="00620101">
        <w:rPr>
          <w:rStyle w:val="StyleStyleBold12pt"/>
        </w:rPr>
        <w:t>Romm</w:t>
      </w:r>
      <w:proofErr w:type="spellEnd"/>
      <w:r w:rsidRPr="00620101">
        <w:rPr>
          <w:rStyle w:val="StyleStyleBold12pt"/>
        </w:rPr>
        <w:t xml:space="preserve"> 08</w:t>
      </w:r>
      <w:r w:rsidRPr="00620101">
        <w:t xml:space="preserve"> (Joseph, a senior fellow at the Center for American Progress, where he oversees ClimateProgress.org. He is the author of "Hell and High Water: Global Warming -- The Solution and the Politics." </w:t>
      </w:r>
      <w:proofErr w:type="spellStart"/>
      <w:r w:rsidRPr="00620101">
        <w:t>Romm</w:t>
      </w:r>
      <w:proofErr w:type="spellEnd"/>
      <w:r w:rsidRPr="00620101">
        <w:t xml:space="preserve"> served as acting assistant secretary of energy for energy efficiency and renewable energy in 1997. He holds a Ph.D. in physics from MIT. “The technology that will save humanity,” http://www.salon.com/2008/04/14/solar_electric_thermal/)</w:t>
      </w:r>
    </w:p>
    <w:p w:rsidR="00871DB2" w:rsidRPr="00E713F6" w:rsidRDefault="00871DB2" w:rsidP="00871DB2">
      <w:pPr>
        <w:rPr>
          <w:bCs/>
          <w:u w:val="single"/>
        </w:rPr>
      </w:pPr>
      <w:r w:rsidRPr="00E713F6">
        <w:rPr>
          <w:sz w:val="16"/>
        </w:rPr>
        <w:t xml:space="preserve">Clearly, </w:t>
      </w:r>
      <w:r w:rsidRPr="00620101">
        <w:rPr>
          <w:rStyle w:val="IntenseEmphasis"/>
          <w:highlight w:val="yellow"/>
        </w:rPr>
        <w:t>the world needs a massive amount of carbon-free electricity</w:t>
      </w:r>
      <w:r w:rsidRPr="00620101">
        <w:rPr>
          <w:rStyle w:val="IntenseEmphasis"/>
        </w:rPr>
        <w:t xml:space="preserve"> by 2050 </w:t>
      </w:r>
      <w:r w:rsidRPr="00620101">
        <w:rPr>
          <w:rStyle w:val="IntenseEmphasis"/>
          <w:highlight w:val="yellow"/>
        </w:rPr>
        <w:t>to stabilize</w:t>
      </w:r>
      <w:r w:rsidRPr="00620101">
        <w:rPr>
          <w:rStyle w:val="IntenseEmphasis"/>
        </w:rPr>
        <w:t xml:space="preserve"> </w:t>
      </w:r>
      <w:r w:rsidRPr="00E713F6">
        <w:rPr>
          <w:rStyle w:val="Emphasis"/>
          <w:highlight w:val="yellow"/>
        </w:rPr>
        <w:t>g</w:t>
      </w:r>
      <w:r w:rsidRPr="00620101">
        <w:rPr>
          <w:rStyle w:val="IntenseEmphasis"/>
        </w:rPr>
        <w:t>reen</w:t>
      </w:r>
      <w:r w:rsidRPr="00E713F6">
        <w:rPr>
          <w:rStyle w:val="Emphasis"/>
          <w:highlight w:val="yellow"/>
        </w:rPr>
        <w:t>h</w:t>
      </w:r>
      <w:r w:rsidRPr="00620101">
        <w:rPr>
          <w:rStyle w:val="IntenseEmphasis"/>
        </w:rPr>
        <w:t xml:space="preserve">ouse </w:t>
      </w:r>
      <w:r w:rsidRPr="00E713F6">
        <w:rPr>
          <w:rStyle w:val="Emphasis"/>
          <w:highlight w:val="yellow"/>
        </w:rPr>
        <w:t>g</w:t>
      </w:r>
      <w:r w:rsidRPr="00620101">
        <w:rPr>
          <w:rStyle w:val="IntenseEmphasis"/>
        </w:rPr>
        <w:t xml:space="preserve">as </w:t>
      </w:r>
      <w:r w:rsidRPr="00620101">
        <w:rPr>
          <w:rStyle w:val="IntenseEmphasis"/>
          <w:highlight w:val="yellow"/>
        </w:rPr>
        <w:t>emissions</w:t>
      </w:r>
      <w:r w:rsidRPr="00620101">
        <w:rPr>
          <w:rStyle w:val="IntenseEmphasis"/>
        </w:rPr>
        <w:t xml:space="preserve">. The industrialized </w:t>
      </w:r>
      <w:r w:rsidRPr="00620101">
        <w:rPr>
          <w:rStyle w:val="IntenseEmphasis"/>
          <w:highlight w:val="yellow"/>
        </w:rPr>
        <w:t>countries need to cut their</w:t>
      </w:r>
      <w:r w:rsidRPr="00620101">
        <w:rPr>
          <w:rStyle w:val="IntenseEmphasis"/>
        </w:rPr>
        <w:t xml:space="preserve"> carbon dioxide </w:t>
      </w:r>
      <w:r w:rsidRPr="00620101">
        <w:rPr>
          <w:rStyle w:val="IntenseEmphasis"/>
          <w:highlight w:val="yellow"/>
        </w:rPr>
        <w:t>emissions</w:t>
      </w:r>
      <w:r w:rsidRPr="00620101">
        <w:rPr>
          <w:rStyle w:val="IntenseEmphasis"/>
        </w:rPr>
        <w:t xml:space="preserve"> from electricity generation </w:t>
      </w:r>
      <w:r w:rsidRPr="00620101">
        <w:rPr>
          <w:rStyle w:val="IntenseEmphasis"/>
          <w:highlight w:val="yellow"/>
        </w:rPr>
        <w:t>by more than 80 percent</w:t>
      </w:r>
      <w:r w:rsidRPr="00E713F6">
        <w:rPr>
          <w:sz w:val="16"/>
        </w:rPr>
        <w:t xml:space="preserve"> in four decades. </w:t>
      </w:r>
      <w:r w:rsidRPr="00620101">
        <w:rPr>
          <w:rStyle w:val="IntenseEmphasis"/>
        </w:rPr>
        <w:t>Developing countries need to find a way to raise living standards without increasing electricity emissions</w:t>
      </w:r>
      <w:r w:rsidRPr="00E713F6">
        <w:rPr>
          <w:sz w:val="16"/>
        </w:rPr>
        <w:t xml:space="preserve"> in the short term, </w:t>
      </w:r>
      <w:r w:rsidRPr="00620101">
        <w:rPr>
          <w:rStyle w:val="IntenseEmphasis"/>
        </w:rPr>
        <w:t>and then reduce those emissions sharply. And</w:t>
      </w:r>
      <w:r w:rsidRPr="00E713F6">
        <w:rPr>
          <w:sz w:val="16"/>
        </w:rPr>
        <w:t>, over the next few decades, the world needs to switch to a ground transportation system whose primary fuel is clean electricity.</w:t>
      </w:r>
      <w:r w:rsidRPr="00E713F6">
        <w:rPr>
          <w:sz w:val="12"/>
        </w:rPr>
        <w:t>¶</w:t>
      </w:r>
      <w:r w:rsidRPr="00E713F6">
        <w:rPr>
          <w:sz w:val="16"/>
        </w:rPr>
        <w:t xml:space="preserve"> </w:t>
      </w:r>
      <w:proofErr w:type="gramStart"/>
      <w:r w:rsidRPr="00E713F6">
        <w:rPr>
          <w:sz w:val="16"/>
        </w:rPr>
        <w:t>This</w:t>
      </w:r>
      <w:proofErr w:type="gramEnd"/>
      <w:r w:rsidRPr="00E713F6">
        <w:rPr>
          <w:sz w:val="16"/>
        </w:rPr>
        <w:t xml:space="preserve"> electricity must meet a number of important criteria. It must be affordable: New electricity generation should cost at most about 10 cents per kilowatt hour, a price that would probably beat nuclear power and would certainly beat coal with carbon capture and storage, if the latter even proves practical on a large scale. The electricity cannot be intermittent and hard to store, as is energy from wind power and solar </w:t>
      </w:r>
      <w:proofErr w:type="spellStart"/>
      <w:r w:rsidRPr="00E713F6">
        <w:rPr>
          <w:sz w:val="16"/>
        </w:rPr>
        <w:t>photovoltaics</w:t>
      </w:r>
      <w:proofErr w:type="spellEnd"/>
      <w:r w:rsidRPr="00E713F6">
        <w:rPr>
          <w:sz w:val="16"/>
        </w:rPr>
        <w:t>. We need power that either stays constant day and night or, even better, matches electricity demand, which typically rises in the morning, peaks in the late afternoon, and lasts late into the evening.</w:t>
      </w:r>
      <w:r w:rsidRPr="00E713F6">
        <w:rPr>
          <w:sz w:val="12"/>
        </w:rPr>
        <w:t>¶</w:t>
      </w:r>
      <w:r w:rsidRPr="00E713F6">
        <w:rPr>
          <w:sz w:val="16"/>
        </w:rPr>
        <w:t xml:space="preserve"> </w:t>
      </w:r>
      <w:r w:rsidRPr="00620101">
        <w:rPr>
          <w:rStyle w:val="IntenseEmphasis"/>
        </w:rPr>
        <w:t xml:space="preserve">This carbon-free electricity must provide thousands of </w:t>
      </w:r>
      <w:proofErr w:type="spellStart"/>
      <w:r w:rsidRPr="00620101">
        <w:rPr>
          <w:rStyle w:val="IntenseEmphasis"/>
        </w:rPr>
        <w:t>gigawatts</w:t>
      </w:r>
      <w:proofErr w:type="spellEnd"/>
      <w:r w:rsidRPr="00620101">
        <w:rPr>
          <w:rStyle w:val="IntenseEmphasis"/>
        </w:rPr>
        <w:t xml:space="preserve"> of power and make use of a low-cost fuel that has huge reserves accessible to both industrialized and developing countries.</w:t>
      </w:r>
      <w:r w:rsidRPr="00E713F6">
        <w:rPr>
          <w:sz w:val="16"/>
        </w:rPr>
        <w:t xml:space="preserve"> It should not make use of much freshwater or arable land, which are likely to be scarce in a climate-changed world with 3 billion more people.</w:t>
      </w:r>
      <w:r w:rsidRPr="00E713F6">
        <w:rPr>
          <w:sz w:val="12"/>
        </w:rPr>
        <w:t>¶</w:t>
      </w:r>
      <w:r w:rsidRPr="00E713F6">
        <w:rPr>
          <w:sz w:val="16"/>
        </w:rPr>
        <w:t xml:space="preserve"> Solar electric thermal, also known as concentrated </w:t>
      </w:r>
      <w:r w:rsidRPr="00620101">
        <w:rPr>
          <w:rStyle w:val="IntenseEmphasis"/>
          <w:highlight w:val="yellow"/>
        </w:rPr>
        <w:t>solar power</w:t>
      </w:r>
      <w:r w:rsidRPr="00E713F6">
        <w:rPr>
          <w:sz w:val="16"/>
        </w:rPr>
        <w:t xml:space="preserve"> (CSP), </w:t>
      </w:r>
      <w:r w:rsidRPr="00620101">
        <w:rPr>
          <w:rStyle w:val="IntenseEmphasis"/>
          <w:highlight w:val="yellow"/>
        </w:rPr>
        <w:t>meets</w:t>
      </w:r>
      <w:r w:rsidRPr="00620101">
        <w:rPr>
          <w:rStyle w:val="IntenseEmphasis"/>
        </w:rPr>
        <w:t xml:space="preserve"> all </w:t>
      </w:r>
      <w:r w:rsidRPr="00620101">
        <w:rPr>
          <w:rStyle w:val="IntenseEmphasis"/>
          <w:highlight w:val="yellow"/>
        </w:rPr>
        <w:t>these criteria</w:t>
      </w:r>
      <w:r w:rsidRPr="00620101">
        <w:rPr>
          <w:rStyle w:val="IntenseEmphasis"/>
        </w:rPr>
        <w:t xml:space="preserve">. </w:t>
      </w:r>
      <w:r w:rsidRPr="00E713F6">
        <w:rPr>
          <w:sz w:val="16"/>
        </w:rPr>
        <w:t xml:space="preserve">A technology that has the beauty of simplicity, it has proved effective for generations. As the Web site of CSP </w:t>
      </w:r>
      <w:proofErr w:type="gramStart"/>
      <w:r w:rsidRPr="00E713F6">
        <w:rPr>
          <w:sz w:val="16"/>
        </w:rPr>
        <w:t>company</w:t>
      </w:r>
      <w:proofErr w:type="gramEnd"/>
      <w:r w:rsidRPr="00E713F6">
        <w:rPr>
          <w:sz w:val="16"/>
        </w:rPr>
        <w:t xml:space="preserve"> </w:t>
      </w:r>
      <w:proofErr w:type="spellStart"/>
      <w:r w:rsidRPr="00E713F6">
        <w:rPr>
          <w:sz w:val="16"/>
        </w:rPr>
        <w:t>Ausra</w:t>
      </w:r>
      <w:proofErr w:type="spellEnd"/>
      <w:r w:rsidRPr="00E713F6">
        <w:rPr>
          <w:sz w:val="16"/>
        </w:rPr>
        <w:t xml:space="preserve"> illustrates, solar thermal has a long and fascinating history.</w:t>
      </w:r>
      <w:r w:rsidRPr="00E713F6">
        <w:rPr>
          <w:sz w:val="12"/>
        </w:rPr>
        <w:t>¶</w:t>
      </w:r>
      <w:r w:rsidRPr="00E713F6">
        <w:rPr>
          <w:sz w:val="16"/>
        </w:rPr>
        <w:t xml:space="preserve"> </w:t>
      </w:r>
      <w:r w:rsidRPr="00E713F6">
        <w:rPr>
          <w:sz w:val="16"/>
          <w:szCs w:val="12"/>
        </w:rPr>
        <w:t xml:space="preserve">Back around 700 B.C., the Chinese first used “burning mirrors” to ignite firewood. In 230 B.C., a colleague of Archimedes built a parabolic mirror, which focuses the sun’s rays to a single point, also better for starting fires. Around 212 B.C., Archimedes supposedly had Greek soldiers use their bronze shields to concentrate the sunlight on Roman ships and set them on fire. In the 15th century, the Italians used burning mirrors to solder copper sections of the Santa Maria del Fiore cathedral. Leonardo da Vinci’s notebooks contain many designs for solar concentrators, including some for industrial purposes, because he worried about the destruction of the earth’s vast forests in humanity’s search for fuel. In the 1860s and 1870s, </w:t>
      </w:r>
      <w:proofErr w:type="spellStart"/>
      <w:r w:rsidRPr="00E713F6">
        <w:rPr>
          <w:sz w:val="16"/>
          <w:szCs w:val="12"/>
        </w:rPr>
        <w:t>Augustin</w:t>
      </w:r>
      <w:proofErr w:type="spellEnd"/>
      <w:r w:rsidRPr="00E713F6">
        <w:rPr>
          <w:sz w:val="16"/>
          <w:szCs w:val="12"/>
        </w:rPr>
        <w:t xml:space="preserve"> </w:t>
      </w:r>
      <w:proofErr w:type="spellStart"/>
      <w:r w:rsidRPr="00E713F6">
        <w:rPr>
          <w:sz w:val="16"/>
          <w:szCs w:val="12"/>
        </w:rPr>
        <w:t>Mouchot</w:t>
      </w:r>
      <w:proofErr w:type="spellEnd"/>
      <w:r w:rsidRPr="00E713F6">
        <w:rPr>
          <w:sz w:val="16"/>
          <w:szCs w:val="12"/>
        </w:rPr>
        <w:t xml:space="preserve"> built the first dish-shaped reflector that ran a heat engine, and he used solar </w:t>
      </w:r>
      <w:r w:rsidRPr="00E713F6">
        <w:rPr>
          <w:sz w:val="16"/>
          <w:szCs w:val="12"/>
        </w:rPr>
        <w:lastRenderedPageBreak/>
        <w:t xml:space="preserve">thermal to heat a boiler that ran an ice maker. His assistant demonstrated a printing press running on concentrated solar. But all this work came to naught because of the general lack of direct sunlight in France and the abundance of cheap coal, which became a primary energy source for the Industrial Revolution. A Swedish immigrant to America, John Ericsson, developed a motor driven by parabolic trough mirrors in 1870. In 1909, H.E. </w:t>
      </w:r>
      <w:proofErr w:type="spellStart"/>
      <w:r w:rsidRPr="00E713F6">
        <w:rPr>
          <w:sz w:val="16"/>
          <w:szCs w:val="12"/>
        </w:rPr>
        <w:t>Wilsie</w:t>
      </w:r>
      <w:proofErr w:type="spellEnd"/>
      <w:r w:rsidRPr="00E713F6">
        <w:rPr>
          <w:sz w:val="16"/>
          <w:szCs w:val="12"/>
        </w:rPr>
        <w:t xml:space="preserve"> added a critical component, a system for storing solar energy for when the sun did not shine. Heat is much easier to store than electricity, a fact that gives CSP a crucial — maybe the crucial — advantage over wind and solar </w:t>
      </w:r>
      <w:proofErr w:type="spellStart"/>
      <w:r w:rsidRPr="00E713F6">
        <w:rPr>
          <w:sz w:val="16"/>
          <w:szCs w:val="12"/>
        </w:rPr>
        <w:t>photovoltaics</w:t>
      </w:r>
      <w:proofErr w:type="spellEnd"/>
      <w:r w:rsidRPr="00E713F6">
        <w:rPr>
          <w:sz w:val="16"/>
          <w:szCs w:val="12"/>
        </w:rPr>
        <w:t xml:space="preserve">. In 1913, an American, Frank Shuman, installed a 55-kilowatt CSP water-pumping station using parabolic mirrors in </w:t>
      </w:r>
      <w:proofErr w:type="spellStart"/>
      <w:r w:rsidRPr="00E713F6">
        <w:rPr>
          <w:sz w:val="16"/>
          <w:szCs w:val="12"/>
        </w:rPr>
        <w:t>Meadi</w:t>
      </w:r>
      <w:proofErr w:type="spellEnd"/>
      <w:r w:rsidRPr="00E713F6">
        <w:rPr>
          <w:sz w:val="16"/>
          <w:szCs w:val="12"/>
        </w:rPr>
        <w:t xml:space="preserve">, Egypt. The mirrors focused the sun on tubes whose heated fluid ran an engine to make electricity. This was perhaps the first commercial CSP plant. But it was shut down at the start of WWI, and, as </w:t>
      </w:r>
      <w:proofErr w:type="spellStart"/>
      <w:r w:rsidRPr="00E713F6">
        <w:rPr>
          <w:sz w:val="16"/>
          <w:szCs w:val="12"/>
        </w:rPr>
        <w:t>Ausra</w:t>
      </w:r>
      <w:proofErr w:type="spellEnd"/>
      <w:r w:rsidRPr="00E713F6">
        <w:rPr>
          <w:sz w:val="16"/>
          <w:szCs w:val="12"/>
        </w:rPr>
        <w:t xml:space="preserve"> notes, “the plant was never restarted because of the discovery of cheap oil in the Middle East.” In the 1960s, the Italians developed two of the key CSP designs used today. The first uses a linear mirror to focus the light on a long tube, allowing the mirrors to be flat, cheaper to build and less exposed to the wind. In the second, called a power tower, many mirrors move in two dimensions, focusing on a central tower that holds the engine. The 1970s oil shocks led to the first commercial developer of U.S. solar thermal electric projects, Luz International. The company built and sold nine solar plants in California’s Mojave Desert. The plants circulated oil in pipes, heating it to 700 degrees with long parabolic mirrors; the oil boiled water to drive a steam turbine. Although the technology functioned well, Luz was forced to file for bankruptcy in 1991. The reasons, detailed in this Sandia report, included uncertainty in the market, a delay of federal and state tax breaks, and the lack of economic value derived from environmental benefits. </w:t>
      </w:r>
      <w:proofErr w:type="gramStart"/>
      <w:r w:rsidRPr="00E713F6">
        <w:rPr>
          <w:sz w:val="16"/>
          <w:szCs w:val="12"/>
        </w:rPr>
        <w:t>For more than a decade, those barriers, coupled with low natural-gas prices, kept CSP moribund.</w:t>
      </w:r>
      <w:proofErr w:type="gramEnd"/>
      <w:r w:rsidRPr="00E713F6">
        <w:rPr>
          <w:sz w:val="16"/>
          <w:szCs w:val="12"/>
        </w:rPr>
        <w:t xml:space="preserve"> The technology got a huge boost in 2004, when Spain approved a guaranteed price, a “feed-in tariff,” for CSP. That led to an explosion of Spanish CSP, starting with a power tower near Seville, and a plant outside Granada, the first parabolic trough system in Europe, which should be running later this year. </w:t>
      </w:r>
      <w:r w:rsidRPr="00620101">
        <w:rPr>
          <w:rStyle w:val="IntenseEmphasis"/>
          <w:sz w:val="12"/>
          <w:szCs w:val="12"/>
        </w:rPr>
        <w:t xml:space="preserve">In this country, soaring gas prices and renewable portfolio standards have sparked </w:t>
      </w:r>
      <w:proofErr w:type="gramStart"/>
      <w:r w:rsidRPr="00620101">
        <w:rPr>
          <w:rStyle w:val="IntenseEmphasis"/>
          <w:sz w:val="12"/>
          <w:szCs w:val="12"/>
        </w:rPr>
        <w:t>a resurgence</w:t>
      </w:r>
      <w:proofErr w:type="gramEnd"/>
      <w:r w:rsidRPr="00620101">
        <w:rPr>
          <w:rStyle w:val="IntenseEmphasis"/>
          <w:sz w:val="12"/>
          <w:szCs w:val="12"/>
        </w:rPr>
        <w:t>.</w:t>
      </w:r>
      <w:r w:rsidRPr="00E713F6">
        <w:rPr>
          <w:sz w:val="16"/>
          <w:szCs w:val="12"/>
        </w:rPr>
        <w:t xml:space="preserve"> In 2006, the Arizona Public Service Co. dedicated the first new CSP plant in the United States in two decades — a 1-megawatt concentrated solar trough system with an engine used for decades by the geothermal industry. In June 2007, Nevada Solar One, the state’s first CSP plant, went online. On 275 acres near Boulder City, it provides 64 MW of electricity from 98 percent solar power and 2 percent natural gas. And in California, PG&amp;E has created deals with three major CSP companies to generate electricity for the Golden State. Another 10 plants are in the advanced planning stages in the Southwest, along with nine plants in countries that include Israel, Mexico and China. The key attribute of CSP is that it generates primary energy in the form of heat, which can be stored 20 to 100 times more cheaply than electricity — and with far greater efficiency. Commercial projects have already demonstrated that CSP systems can store energy by heating oil or molten salt, which can retain the heat for hours. </w:t>
      </w:r>
      <w:proofErr w:type="spellStart"/>
      <w:r w:rsidRPr="00E713F6">
        <w:rPr>
          <w:sz w:val="16"/>
          <w:szCs w:val="12"/>
        </w:rPr>
        <w:t>Ausra</w:t>
      </w:r>
      <w:proofErr w:type="spellEnd"/>
      <w:r w:rsidRPr="00E713F6">
        <w:rPr>
          <w:sz w:val="16"/>
          <w:szCs w:val="12"/>
        </w:rPr>
        <w:t xml:space="preserve"> and other companies are working on storing the heat directly with water in the tubes, which would significantly lower cost and avoid the need for heat exchangers. CSP costs have already begun to decline as production increases. According to a 2008 Sandia National Laboratory presentation, costs are projected to drop to 8 to 10 cents per kilowatt hour when capacity exceeds 3,000 MW. The world will probably have double that capacity by 2013. The price drop will likely occur even if the current high prices for raw materials like steel and concrete continue (prices that also affect the competition, like wind, coal and nuclear power). Since all three remaining presidential candidates endorse a cap on carbon dioxide emissions coupled with a system for trading emissions permits, carbon dioxide will likely have a significant price within a few years. And that means the economics of carbon-free CSP will only get better. Improvements in manufacturing and design, along with the possibility of higher temperature operation, could easily bring the price down to 6 to 8 cents per kilowatt hour. CSP makes use of the most abundant and free fuel there is, sunlight, and key countries have a vast resource. Solar thermal plants covering the equivalent of a 92-by-92-mile square grid in the Southwest could generate electricity for the entire United States. Mexico has an equally enormous solar resource. China, India, southern Europe, North Africa, the Middle East and Australia also have huge resources. CSP plants can also operate with a very small annual water requirement because they can be air-cooled. And CSP has some unique climate-friendly features. It can be used effectively for desalinating brackish water or seawater. That is useful for many developing countries today, and it’s a must-have for tens if not hundreds of millions of people if we don’t act in time to stop global warming and dry out much of the planet. Such desertification would, ironically, mean even more land ideal for CSP. The technology has no obvious bottlenecks and uses mostly commodity materials — steel, concrete and glass. The central component, a standard power system routinely used by the natural gas industry today, would create steam to turn a standard electric generator. Plants can be built rapidly — in two to three years — much faster than nuclear plants. It would be straightforward to build CSP systems at whatever rate industry and governments needed, ultimately 50 to 100 </w:t>
      </w:r>
      <w:proofErr w:type="spellStart"/>
      <w:r w:rsidRPr="00E713F6">
        <w:rPr>
          <w:sz w:val="16"/>
          <w:szCs w:val="12"/>
        </w:rPr>
        <w:t>gigawatts</w:t>
      </w:r>
      <w:proofErr w:type="spellEnd"/>
      <w:r w:rsidRPr="00E713F6">
        <w:rPr>
          <w:sz w:val="16"/>
          <w:szCs w:val="12"/>
        </w:rPr>
        <w:t xml:space="preserve"> a year growth or more. So what do we need to do to ramp up CSP? Interestingly, most CSP executives don’t talk much about the need for government R&amp;D. They mostly need policies aimed at creating initial market demand that would help bring down costs quickly over the next several years. One such policy is a so-called national renewable portfolio standard, which would require utilities to get a minimum percentage of their electricity from new renewable forms of power, or purchase such power from other utilities. After that, the typical manufacturing learning curves and economies of scale — plus a market price for carbon dioxide set by the cap-and-trade system — should do the rest. That means Congress and the president must renew the 30 percent solar energy investment tax credit through 2016. After all, it’s the least they can do. From 2002 to 2007, fossil fuels received almost $14 billion in electricity-related tax subsides, whereas renewables received under $3 billion. From 1948 to today, nuclear energy R&amp;D exceeded $70 billion, whereas R&amp;D for renewables was about $10 billion. The United States has already lost the leadership it had in solar </w:t>
      </w:r>
      <w:proofErr w:type="spellStart"/>
      <w:r w:rsidRPr="00E713F6">
        <w:rPr>
          <w:sz w:val="16"/>
          <w:szCs w:val="12"/>
        </w:rPr>
        <w:t>photovoltaics</w:t>
      </w:r>
      <w:proofErr w:type="spellEnd"/>
      <w:r w:rsidRPr="00E713F6">
        <w:rPr>
          <w:sz w:val="16"/>
          <w:szCs w:val="12"/>
        </w:rPr>
        <w:t xml:space="preserve"> and wind, thanks to deep budget cuts by President Reagan and the Newt Gingrich-led Congress. By 2010, China will be the top manufacturer of photovoltaic cells and wind turbines. Must we also abandon our historical leadership in CSP to conservative doctrine? Other countries, particularly Spain but also Israel and Australia, are poised to be dominant. And China, which has already begun importing coal and pursuing CSP projects, will not be far behind. CSP could well be one of the major job-creating industries of the century. Every other major country aggressively supports clean tech industries with subsidies and mandates. But our Congress and president can’t even agree on a requirement for 10 percent of U.S. energy to be from renewable sources — far less than most European countries and half our own states. We should have </w:t>
      </w:r>
      <w:proofErr w:type="gramStart"/>
      <w:r w:rsidRPr="00E713F6">
        <w:rPr>
          <w:sz w:val="16"/>
          <w:szCs w:val="12"/>
        </w:rPr>
        <w:t>a federal standard requiring U.S. utilities</w:t>
      </w:r>
      <w:proofErr w:type="gramEnd"/>
      <w:r w:rsidRPr="00E713F6">
        <w:rPr>
          <w:sz w:val="16"/>
          <w:szCs w:val="12"/>
        </w:rPr>
        <w:t xml:space="preserve"> to get 20 percent of their power from renewables by 2020. Another useful incentive would be loan guarantees, a program that could be retired once we have a price for carbon dioxide. CSP has no fuel cost, and low operations and maintenance costs, but it has high upfront capital costs. Loan guarantees can reduce the risks of the first big plants at little or no cost to the taxpayer. The United States should also insist that CSP be a high priority for development projects by the Global Environmental Facility and the World Bank. Finally, we will need more electric transmission in this country. The good news is that because it matches the load most of the day and has cheap storage, CSP can share power lines with wind farms. When the country gets serious about global warming, we will need to get serious about a building a transmission system for a low-carbon economy.</w:t>
      </w:r>
      <w:r w:rsidRPr="00E713F6">
        <w:rPr>
          <w:sz w:val="12"/>
          <w:szCs w:val="12"/>
        </w:rPr>
        <w:t>¶</w:t>
      </w:r>
      <w:r w:rsidRPr="00E713F6">
        <w:rPr>
          <w:sz w:val="16"/>
          <w:szCs w:val="12"/>
        </w:rPr>
        <w:t xml:space="preserve"> </w:t>
      </w:r>
      <w:r w:rsidRPr="00620101">
        <w:rPr>
          <w:rStyle w:val="IntenseEmphasis"/>
        </w:rPr>
        <w:t xml:space="preserve">If we are smart, </w:t>
      </w:r>
      <w:r w:rsidRPr="00620101">
        <w:rPr>
          <w:rStyle w:val="IntenseEmphasis"/>
          <w:highlight w:val="yellow"/>
        </w:rPr>
        <w:t>the</w:t>
      </w:r>
      <w:r w:rsidRPr="00620101">
        <w:rPr>
          <w:rStyle w:val="IntenseEmphasis"/>
        </w:rPr>
        <w:t xml:space="preserve"> </w:t>
      </w:r>
      <w:r w:rsidRPr="00620101">
        <w:rPr>
          <w:rStyle w:val="IntenseEmphasis"/>
          <w:highlight w:val="yellow"/>
        </w:rPr>
        <w:t>U</w:t>
      </w:r>
      <w:r w:rsidRPr="00620101">
        <w:rPr>
          <w:rStyle w:val="IntenseEmphasis"/>
        </w:rPr>
        <w:t xml:space="preserve">nited </w:t>
      </w:r>
      <w:r w:rsidRPr="00620101">
        <w:rPr>
          <w:rStyle w:val="IntenseEmphasis"/>
          <w:highlight w:val="yellow"/>
        </w:rPr>
        <w:lastRenderedPageBreak/>
        <w:t>S</w:t>
      </w:r>
      <w:r w:rsidRPr="00620101">
        <w:rPr>
          <w:rStyle w:val="IntenseEmphasis"/>
        </w:rPr>
        <w:t xml:space="preserve">tates </w:t>
      </w:r>
      <w:r w:rsidRPr="00620101">
        <w:rPr>
          <w:rStyle w:val="IntenseEmphasis"/>
          <w:highlight w:val="yellow"/>
        </w:rPr>
        <w:t xml:space="preserve">can be the economic leader here. </w:t>
      </w:r>
      <w:r w:rsidRPr="00620101">
        <w:rPr>
          <w:rStyle w:val="IntenseEmphasis"/>
          <w:b/>
          <w:highlight w:val="yellow"/>
        </w:rPr>
        <w:t>We can accelerate the deployment of a technology that may be critical to saving humanity from a ruined climate.</w:t>
      </w:r>
    </w:p>
    <w:p w:rsidR="00871DB2" w:rsidRPr="00620101" w:rsidRDefault="00871DB2" w:rsidP="00871DB2">
      <w:pPr>
        <w:pStyle w:val="Heading4"/>
      </w:pPr>
      <w:r w:rsidRPr="00620101">
        <w:t>US emissions reductions are modeled globally—solves warming</w:t>
      </w:r>
    </w:p>
    <w:p w:rsidR="00871DB2" w:rsidRPr="00620101" w:rsidRDefault="00871DB2" w:rsidP="00871DB2">
      <w:proofErr w:type="spellStart"/>
      <w:r w:rsidRPr="00620101">
        <w:rPr>
          <w:rStyle w:val="StyleStyleBold12pt"/>
        </w:rPr>
        <w:t>Talbott</w:t>
      </w:r>
      <w:proofErr w:type="spellEnd"/>
      <w:r w:rsidRPr="00620101">
        <w:rPr>
          <w:rStyle w:val="StyleStyleBold12pt"/>
        </w:rPr>
        <w:t xml:space="preserve"> and Arnold 12</w:t>
      </w:r>
      <w:r w:rsidRPr="00620101">
        <w:t xml:space="preserve"> (Strobe </w:t>
      </w:r>
      <w:proofErr w:type="spellStart"/>
      <w:r w:rsidRPr="00620101">
        <w:t>Talbott</w:t>
      </w:r>
      <w:proofErr w:type="spellEnd"/>
      <w:r w:rsidRPr="00620101">
        <w:t>, President of the Brookings Institution, and John-Michael Arnold</w:t>
      </w:r>
    </w:p>
    <w:p w:rsidR="00871DB2" w:rsidRPr="00620101" w:rsidRDefault="00871DB2" w:rsidP="00871DB2">
      <w:r w:rsidRPr="00620101">
        <w:t>Special Assistant to the President of the Brookings Institution, “It’s the Climate, Stupid!” http://www.brookings.edu/~~/media/research/files/papers/2012/5/25%20americas%20role%20talbott/0525%20americas%20role%20talbott.pdf)</w:t>
      </w:r>
    </w:p>
    <w:p w:rsidR="00871DB2" w:rsidRPr="00E713F6" w:rsidRDefault="00871DB2" w:rsidP="00871DB2">
      <w:pPr>
        <w:rPr>
          <w:bCs/>
          <w:u w:val="single"/>
        </w:rPr>
      </w:pPr>
      <w:r w:rsidRPr="00E713F6">
        <w:rPr>
          <w:sz w:val="16"/>
        </w:rPr>
        <w:t xml:space="preserve">And then there’s </w:t>
      </w:r>
      <w:r w:rsidRPr="00620101">
        <w:rPr>
          <w:rStyle w:val="IntenseEmphasis"/>
        </w:rPr>
        <w:t xml:space="preserve">climate change, the most urgent, most consequential, most dangerous issue of these times. </w:t>
      </w:r>
      <w:r w:rsidRPr="00620101">
        <w:rPr>
          <w:rStyle w:val="IntenseEmphasis"/>
          <w:highlight w:val="yellow"/>
        </w:rPr>
        <w:t>Climate change is</w:t>
      </w:r>
      <w:r w:rsidRPr="00620101">
        <w:rPr>
          <w:rStyle w:val="IntenseEmphasis"/>
        </w:rPr>
        <w:t xml:space="preserve"> also </w:t>
      </w:r>
      <w:r w:rsidRPr="00620101">
        <w:rPr>
          <w:rStyle w:val="IntenseEmphasis"/>
          <w:highlight w:val="yellow"/>
        </w:rPr>
        <w:t>the</w:t>
      </w:r>
      <w:r w:rsidRPr="00620101">
        <w:rPr>
          <w:rStyle w:val="IntenseEmphasis"/>
        </w:rPr>
        <w:t xml:space="preserve"> </w:t>
      </w:r>
      <w:r w:rsidRPr="00620101">
        <w:rPr>
          <w:rStyle w:val="IntenseEmphasis"/>
          <w:highlight w:val="yellow"/>
        </w:rPr>
        <w:t>ultimate</w:t>
      </w:r>
      <w:r w:rsidRPr="00620101">
        <w:rPr>
          <w:rStyle w:val="IntenseEmphasis"/>
        </w:rPr>
        <w:t xml:space="preserve"> example of the </w:t>
      </w:r>
      <w:r w:rsidRPr="00620101">
        <w:rPr>
          <w:rStyle w:val="IntenseEmphasis"/>
          <w:highlight w:val="yellow"/>
        </w:rPr>
        <w:t xml:space="preserve">nexus between U.S. domestic and foreign policy. </w:t>
      </w:r>
      <w:r w:rsidRPr="00620101">
        <w:rPr>
          <w:rStyle w:val="IntenseEmphasis"/>
          <w:b/>
          <w:highlight w:val="yellow"/>
        </w:rPr>
        <w:t xml:space="preserve">As long as the </w:t>
      </w:r>
      <w:r w:rsidRPr="00996A5D">
        <w:rPr>
          <w:rStyle w:val="Emphasis"/>
          <w:highlight w:val="yellow"/>
        </w:rPr>
        <w:t>U</w:t>
      </w:r>
      <w:r w:rsidRPr="00620101">
        <w:rPr>
          <w:rStyle w:val="IntenseEmphasis"/>
          <w:b/>
        </w:rPr>
        <w:t xml:space="preserve">nited </w:t>
      </w:r>
      <w:r w:rsidRPr="00996A5D">
        <w:rPr>
          <w:rStyle w:val="Emphasis"/>
          <w:highlight w:val="yellow"/>
        </w:rPr>
        <w:t>S</w:t>
      </w:r>
      <w:r w:rsidRPr="00620101">
        <w:rPr>
          <w:rStyle w:val="IntenseEmphasis"/>
          <w:b/>
        </w:rPr>
        <w:t xml:space="preserve">tates </w:t>
      </w:r>
      <w:r w:rsidRPr="00620101">
        <w:rPr>
          <w:rStyle w:val="IntenseEmphasis"/>
          <w:b/>
          <w:highlight w:val="yellow"/>
        </w:rPr>
        <w:t>is tied up in knots at home, it can’t lead the world.</w:t>
      </w:r>
      <w:r w:rsidRPr="00E713F6">
        <w:rPr>
          <w:rStyle w:val="IntenseEmphasis"/>
          <w:sz w:val="12"/>
          <w:u w:val="none"/>
        </w:rPr>
        <w:t>¶</w:t>
      </w:r>
      <w:r w:rsidRPr="00E713F6">
        <w:rPr>
          <w:rStyle w:val="IntenseEmphasis"/>
          <w:b/>
          <w:sz w:val="12"/>
        </w:rPr>
        <w:t xml:space="preserve"> </w:t>
      </w:r>
      <w:r w:rsidRPr="00E713F6">
        <w:rPr>
          <w:sz w:val="16"/>
        </w:rPr>
        <w:t xml:space="preserve">American voters today have an unprecedentedly onerous distinction: they are both the first generation to realize that they live in the era of global warming and also the last generation with a chance to do something about it. </w:t>
      </w:r>
      <w:r w:rsidRPr="00620101">
        <w:rPr>
          <w:rStyle w:val="IntenseEmphasis"/>
        </w:rPr>
        <w:t>The human enterprise must cut its emissions of greenhouse gases by 50 percent</w:t>
      </w:r>
      <w:r w:rsidRPr="00E713F6">
        <w:rPr>
          <w:sz w:val="16"/>
        </w:rPr>
        <w:t xml:space="preserve"> in the coming decades, a period when population is projected to grow by 50 percent. </w:t>
      </w:r>
      <w:r w:rsidRPr="00620101">
        <w:rPr>
          <w:rStyle w:val="IntenseEmphasis"/>
        </w:rPr>
        <w:t xml:space="preserve">That means in the next five years </w:t>
      </w:r>
      <w:r w:rsidRPr="00620101">
        <w:rPr>
          <w:rStyle w:val="IntenseEmphasis"/>
          <w:highlight w:val="yellow"/>
        </w:rPr>
        <w:t>people have got to begin bending the curve of emissions that drives</w:t>
      </w:r>
      <w:r w:rsidRPr="00620101">
        <w:rPr>
          <w:rStyle w:val="IntenseEmphasis"/>
        </w:rPr>
        <w:t xml:space="preserve"> global </w:t>
      </w:r>
      <w:r w:rsidRPr="00620101">
        <w:rPr>
          <w:rStyle w:val="IntenseEmphasis"/>
          <w:highlight w:val="yellow"/>
        </w:rPr>
        <w:t>warming</w:t>
      </w:r>
      <w:r w:rsidRPr="00620101">
        <w:rPr>
          <w:rStyle w:val="IntenseEmphasis"/>
        </w:rPr>
        <w:t>—otherwise it will probably be too late to head off an irreversibly catastrophic tipping point somewhere around midcentury.</w:t>
      </w:r>
      <w:r w:rsidRPr="00E713F6">
        <w:rPr>
          <w:sz w:val="12"/>
        </w:rPr>
        <w:t>¶</w:t>
      </w:r>
      <w:r w:rsidRPr="00E713F6">
        <w:rPr>
          <w:sz w:val="16"/>
        </w:rPr>
        <w:t xml:space="preserve"> In meeting this daunting challenge, </w:t>
      </w:r>
      <w:r w:rsidRPr="00620101">
        <w:rPr>
          <w:rStyle w:val="IntenseEmphasis"/>
          <w:highlight w:val="yellow"/>
        </w:rPr>
        <w:t>the U</w:t>
      </w:r>
      <w:r w:rsidRPr="00620101">
        <w:rPr>
          <w:rStyle w:val="IntenseEmphasis"/>
        </w:rPr>
        <w:t xml:space="preserve">nited </w:t>
      </w:r>
      <w:r w:rsidRPr="00620101">
        <w:rPr>
          <w:rStyle w:val="IntenseEmphasis"/>
          <w:highlight w:val="yellow"/>
        </w:rPr>
        <w:t>S</w:t>
      </w:r>
      <w:r w:rsidRPr="00620101">
        <w:rPr>
          <w:rStyle w:val="IntenseEmphasis"/>
        </w:rPr>
        <w:t>tates—</w:t>
      </w:r>
      <w:r w:rsidRPr="00620101">
        <w:rPr>
          <w:rStyle w:val="IntenseEmphasis"/>
          <w:highlight w:val="yellow"/>
        </w:rPr>
        <w:t>which has pumped almost a third of total</w:t>
      </w:r>
      <w:r w:rsidRPr="00620101">
        <w:rPr>
          <w:rStyle w:val="IntenseEmphasis"/>
        </w:rPr>
        <w:t xml:space="preserve"> global carbon </w:t>
      </w:r>
      <w:r w:rsidRPr="00620101">
        <w:rPr>
          <w:rStyle w:val="IntenseEmphasis"/>
          <w:highlight w:val="yellow"/>
        </w:rPr>
        <w:t>emissions</w:t>
      </w:r>
      <w:r w:rsidRPr="00620101">
        <w:rPr>
          <w:rStyle w:val="IntenseEmphasis"/>
        </w:rPr>
        <w:t xml:space="preserve"> into the atmosphere</w:t>
      </w:r>
      <w:r w:rsidRPr="00E713F6">
        <w:rPr>
          <w:sz w:val="16"/>
        </w:rPr>
        <w:t xml:space="preserve"> since the Industrial Revolution— </w:t>
      </w:r>
      <w:r w:rsidRPr="00620101">
        <w:rPr>
          <w:rStyle w:val="IntenseEmphasis"/>
          <w:highlight w:val="yellow"/>
        </w:rPr>
        <w:t>is uniquely able to catalyze international consensus and action</w:t>
      </w:r>
      <w:r w:rsidRPr="00620101">
        <w:rPr>
          <w:rStyle w:val="IntenseEmphasis"/>
        </w:rPr>
        <w:t>. Whether that is called a window of opportunity or a window of obligation, it is closing.</w:t>
      </w:r>
    </w:p>
    <w:p w:rsidR="00871DB2" w:rsidRPr="00620101" w:rsidRDefault="00871DB2" w:rsidP="00871DB2">
      <w:pPr>
        <w:pStyle w:val="Heading4"/>
      </w:pPr>
      <w:r w:rsidRPr="00620101">
        <w:t>Warming is real, anthropogenic and causes extinction</w:t>
      </w:r>
    </w:p>
    <w:p w:rsidR="00871DB2" w:rsidRPr="00620101" w:rsidRDefault="00871DB2" w:rsidP="00871DB2">
      <w:proofErr w:type="spellStart"/>
      <w:proofErr w:type="gramStart"/>
      <w:r w:rsidRPr="00620101">
        <w:rPr>
          <w:rStyle w:val="StyleStyleBold12pt"/>
        </w:rPr>
        <w:t>Flournoy</w:t>
      </w:r>
      <w:proofErr w:type="spellEnd"/>
      <w:r w:rsidRPr="00620101">
        <w:rPr>
          <w:rStyle w:val="StyleStyleBold12pt"/>
        </w:rPr>
        <w:t xml:space="preserve"> 12</w:t>
      </w:r>
      <w:r w:rsidRPr="00620101">
        <w:t xml:space="preserve"> -- Citing </w:t>
      </w:r>
      <w:proofErr w:type="spellStart"/>
      <w:r w:rsidRPr="00620101">
        <w:t>Feng</w:t>
      </w:r>
      <w:proofErr w:type="spellEnd"/>
      <w:r w:rsidRPr="00620101">
        <w:t xml:space="preserve"> Hsu, PhD NASA Scientist @ the Goddard Space Flight Center.</w:t>
      </w:r>
      <w:proofErr w:type="gramEnd"/>
      <w:r w:rsidRPr="00620101">
        <w:t xml:space="preserve"> Don </w:t>
      </w:r>
      <w:proofErr w:type="spellStart"/>
      <w:r w:rsidRPr="00620101">
        <w:t>Flournoy</w:t>
      </w:r>
      <w:proofErr w:type="spellEnd"/>
      <w:r w:rsidRPr="00620101">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871DB2" w:rsidRPr="00996A5D" w:rsidRDefault="00871DB2" w:rsidP="00871DB2">
      <w:pPr>
        <w:pStyle w:val="cardtext"/>
        <w:ind w:left="0"/>
        <w:rPr>
          <w:sz w:val="16"/>
        </w:rPr>
      </w:pPr>
      <w:r w:rsidRPr="00620101">
        <w:rPr>
          <w:sz w:val="16"/>
        </w:rPr>
        <w:t xml:space="preserve">In the Online Journal of Space Communication , Dr. </w:t>
      </w:r>
      <w:proofErr w:type="spellStart"/>
      <w:r w:rsidRPr="00620101">
        <w:rPr>
          <w:sz w:val="16"/>
        </w:rPr>
        <w:t>Feng</w:t>
      </w:r>
      <w:proofErr w:type="spellEnd"/>
      <w:r w:rsidRPr="00620101">
        <w:rPr>
          <w:sz w:val="16"/>
        </w:rPr>
        <w:t xml:space="preserve"> Hsu, a  NASA scientist at Goddard Space Flight Center, a research center in the forefront of science of space and Earth, writes, “</w:t>
      </w:r>
      <w:r w:rsidRPr="00620101">
        <w:rPr>
          <w:rStyle w:val="StyleBoldUnderline"/>
        </w:rPr>
        <w:t>The evidence of global warming is alarming</w:t>
      </w:r>
      <w:r w:rsidRPr="00620101">
        <w:rPr>
          <w:sz w:val="16"/>
        </w:rPr>
        <w:t xml:space="preserve">,” noting the </w:t>
      </w:r>
      <w:r w:rsidRPr="00620101">
        <w:rPr>
          <w:rStyle w:val="StyleBoldUnderline"/>
          <w:highlight w:val="yellow"/>
        </w:rPr>
        <w:t>potential for</w:t>
      </w:r>
      <w:r w:rsidRPr="00620101">
        <w:rPr>
          <w:rStyle w:val="StyleBoldUnderline"/>
        </w:rPr>
        <w:t xml:space="preserve"> a</w:t>
      </w:r>
      <w:r w:rsidRPr="00620101">
        <w:rPr>
          <w:sz w:val="16"/>
        </w:rPr>
        <w:t xml:space="preserve"> </w:t>
      </w:r>
      <w:r w:rsidRPr="00620101">
        <w:rPr>
          <w:rStyle w:val="StyleBoldUnderline"/>
          <w:highlight w:val="yellow"/>
        </w:rPr>
        <w:t>catastrophic</w:t>
      </w:r>
      <w:r w:rsidRPr="00620101">
        <w:rPr>
          <w:rStyle w:val="StyleBoldUnderline"/>
        </w:rPr>
        <w:t xml:space="preserve"> planetary </w:t>
      </w:r>
      <w:r w:rsidRPr="00620101">
        <w:rPr>
          <w:rStyle w:val="StyleBoldUnderline"/>
          <w:highlight w:val="yellow"/>
        </w:rPr>
        <w:t>climate change</w:t>
      </w:r>
      <w:r w:rsidRPr="00620101">
        <w:rPr>
          <w:sz w:val="16"/>
          <w:highlight w:val="yellow"/>
        </w:rPr>
        <w:t xml:space="preserve"> </w:t>
      </w:r>
      <w:r w:rsidRPr="00620101">
        <w:rPr>
          <w:rStyle w:val="StyleBoldUnderline"/>
          <w:highlight w:val="yellow"/>
        </w:rPr>
        <w:t>is real</w:t>
      </w:r>
      <w:r w:rsidRPr="00620101">
        <w:rPr>
          <w:rStyle w:val="StyleBoldUnderline"/>
        </w:rPr>
        <w:t xml:space="preserve"> and troubling</w:t>
      </w:r>
      <w:r w:rsidRPr="00620101">
        <w:rPr>
          <w:sz w:val="16"/>
        </w:rPr>
        <w:t> (Hsu 2010 ) . Hsu and his </w:t>
      </w:r>
      <w:r w:rsidRPr="00620101">
        <w:rPr>
          <w:rStyle w:val="StyleBoldUnderline"/>
        </w:rPr>
        <w:t>NASA</w:t>
      </w:r>
      <w:r w:rsidRPr="00620101">
        <w:rPr>
          <w:sz w:val="16"/>
        </w:rPr>
        <w:t xml:space="preserve"> colleagues </w:t>
      </w:r>
      <w:r w:rsidRPr="00620101">
        <w:rPr>
          <w:rStyle w:val="StyleBoldUnderline"/>
        </w:rPr>
        <w:t>were</w:t>
      </w:r>
      <w:r w:rsidRPr="00620101">
        <w:rPr>
          <w:sz w:val="16"/>
        </w:rPr>
        <w:t xml:space="preserve"> engaged in </w:t>
      </w:r>
      <w:r w:rsidRPr="00620101">
        <w:rPr>
          <w:rStyle w:val="StyleBoldUnderline"/>
        </w:rPr>
        <w:t>monitoring and analyzing climate changes on a global scale, through which they received first-hand scientific information and data</w:t>
      </w:r>
      <w:r w:rsidRPr="00620101">
        <w:rPr>
          <w:sz w:val="16"/>
        </w:rPr>
        <w:t xml:space="preserve"> relating to global warming issues, </w:t>
      </w:r>
      <w:r w:rsidRPr="00620101">
        <w:rPr>
          <w:rStyle w:val="StyleBoldUnderline"/>
        </w:rPr>
        <w:t>including</w:t>
      </w:r>
      <w:r w:rsidRPr="00620101">
        <w:rPr>
          <w:sz w:val="16"/>
        </w:rPr>
        <w:t xml:space="preserve"> the dynamics of </w:t>
      </w:r>
      <w:r w:rsidRPr="00620101">
        <w:rPr>
          <w:rStyle w:val="StyleBoldUnderline"/>
        </w:rPr>
        <w:t>polar ice cap melting.</w:t>
      </w:r>
      <w:r w:rsidRPr="00620101">
        <w:rPr>
          <w:sz w:val="16"/>
        </w:rPr>
        <w:t xml:space="preserve"> After discussing this research with colleagues who were world experts on the subject, he wrote: </w:t>
      </w:r>
      <w:r w:rsidRPr="00620101">
        <w:rPr>
          <w:rStyle w:val="StyleBoldUnderline"/>
        </w:rPr>
        <w:t>I now have no doubt global temperatures are rising, and</w:t>
      </w:r>
      <w:r w:rsidRPr="00620101">
        <w:rPr>
          <w:sz w:val="16"/>
        </w:rPr>
        <w:t xml:space="preserve"> that </w:t>
      </w:r>
      <w:r w:rsidRPr="00620101">
        <w:rPr>
          <w:rStyle w:val="StyleBoldUnderline"/>
          <w:highlight w:val="yellow"/>
        </w:rPr>
        <w:t>global warming is a serious problem confronting all of humanity</w:t>
      </w:r>
      <w:r w:rsidRPr="00620101">
        <w:rPr>
          <w:sz w:val="16"/>
        </w:rPr>
        <w:t xml:space="preserve">. </w:t>
      </w:r>
      <w:r w:rsidRPr="00620101">
        <w:rPr>
          <w:rStyle w:val="StyleBoldUnderline"/>
        </w:rPr>
        <w:t>No matter whether these trends are due to human interference or</w:t>
      </w:r>
      <w:r w:rsidRPr="00620101">
        <w:rPr>
          <w:sz w:val="16"/>
        </w:rPr>
        <w:t xml:space="preserve"> to the </w:t>
      </w:r>
      <w:r w:rsidRPr="00620101">
        <w:rPr>
          <w:rStyle w:val="StyleBoldUnderline"/>
        </w:rPr>
        <w:t>cosmic cycling</w:t>
      </w:r>
      <w:r w:rsidRPr="00620101">
        <w:rPr>
          <w:sz w:val="16"/>
        </w:rPr>
        <w:t xml:space="preserve"> of our solar system, there are two basic facts that are crystal clear: (a) </w:t>
      </w:r>
      <w:r w:rsidRPr="00620101">
        <w:rPr>
          <w:rStyle w:val="StyleBoldUnderline"/>
          <w:highlight w:val="yellow"/>
        </w:rPr>
        <w:t>there is</w:t>
      </w:r>
      <w:r w:rsidRPr="00620101">
        <w:rPr>
          <w:sz w:val="16"/>
          <w:highlight w:val="yellow"/>
        </w:rPr>
        <w:t xml:space="preserve"> </w:t>
      </w:r>
      <w:r w:rsidRPr="00620101">
        <w:rPr>
          <w:rStyle w:val="StyleBoldUnderline"/>
          <w:highlight w:val="yellow"/>
        </w:rPr>
        <w:t>overwhelming scientific evidence</w:t>
      </w:r>
      <w:r w:rsidRPr="00620101">
        <w:rPr>
          <w:sz w:val="16"/>
          <w:highlight w:val="yellow"/>
        </w:rPr>
        <w:t xml:space="preserve"> </w:t>
      </w:r>
      <w:r w:rsidRPr="00620101">
        <w:rPr>
          <w:rStyle w:val="StyleBoldUnderline"/>
          <w:highlight w:val="yellow"/>
        </w:rPr>
        <w:t>showing positive correlations between</w:t>
      </w:r>
      <w:r w:rsidRPr="00620101">
        <w:rPr>
          <w:rStyle w:val="StyleBoldUnderline"/>
        </w:rPr>
        <w:t xml:space="preserve"> the level of </w:t>
      </w:r>
      <w:r w:rsidRPr="00620101">
        <w:rPr>
          <w:rStyle w:val="StyleBoldUnderline"/>
          <w:highlight w:val="yellow"/>
        </w:rPr>
        <w:t>CO2</w:t>
      </w:r>
      <w:r w:rsidRPr="00620101">
        <w:rPr>
          <w:rStyle w:val="StyleBoldUnderline"/>
        </w:rPr>
        <w:t xml:space="preserve"> concentrations in Earth’s atmosphere </w:t>
      </w:r>
      <w:r w:rsidRPr="00620101">
        <w:rPr>
          <w:rStyle w:val="StyleBoldUnderline"/>
          <w:highlight w:val="yellow"/>
        </w:rPr>
        <w:t>with respect to</w:t>
      </w:r>
      <w:r w:rsidRPr="00620101">
        <w:rPr>
          <w:sz w:val="16"/>
        </w:rPr>
        <w:t xml:space="preserve"> the </w:t>
      </w:r>
      <w:r w:rsidRPr="00620101">
        <w:rPr>
          <w:rStyle w:val="StyleBoldUnderline"/>
        </w:rPr>
        <w:t xml:space="preserve">historical fluctuations of </w:t>
      </w:r>
      <w:r w:rsidRPr="00620101">
        <w:rPr>
          <w:rStyle w:val="StyleBoldUnderline"/>
          <w:highlight w:val="yellow"/>
        </w:rPr>
        <w:t>global temperature changes</w:t>
      </w:r>
      <w:r w:rsidRPr="00620101">
        <w:rPr>
          <w:rStyle w:val="StyleBoldUnderline"/>
        </w:rPr>
        <w:t>; and</w:t>
      </w:r>
      <w:r w:rsidRPr="00620101">
        <w:rPr>
          <w:sz w:val="16"/>
        </w:rPr>
        <w:t> (b) </w:t>
      </w:r>
      <w:r w:rsidRPr="00620101">
        <w:rPr>
          <w:rStyle w:val="StyleBoldUnderline"/>
          <w:highlight w:val="yellow"/>
        </w:rPr>
        <w:t>the</w:t>
      </w:r>
      <w:r w:rsidRPr="00620101">
        <w:rPr>
          <w:sz w:val="16"/>
          <w:highlight w:val="yellow"/>
        </w:rPr>
        <w:t xml:space="preserve"> </w:t>
      </w:r>
      <w:r w:rsidRPr="00620101">
        <w:rPr>
          <w:rStyle w:val="StyleBoldUnderline"/>
          <w:highlight w:val="yellow"/>
        </w:rPr>
        <w:t>overwhelming majority of the</w:t>
      </w:r>
      <w:r w:rsidRPr="00620101">
        <w:rPr>
          <w:rStyle w:val="StyleBoldUnderline"/>
        </w:rPr>
        <w:t xml:space="preserve"> world’s </w:t>
      </w:r>
      <w:r w:rsidRPr="00620101">
        <w:rPr>
          <w:rStyle w:val="StyleBoldUnderline"/>
          <w:highlight w:val="yellow"/>
        </w:rPr>
        <w:t>scientific community</w:t>
      </w:r>
      <w:r w:rsidRPr="00620101">
        <w:rPr>
          <w:sz w:val="16"/>
          <w:highlight w:val="yellow"/>
        </w:rPr>
        <w:t xml:space="preserve"> </w:t>
      </w:r>
      <w:r w:rsidRPr="00620101">
        <w:rPr>
          <w:rStyle w:val="StyleBoldUnderline"/>
          <w:highlight w:val="yellow"/>
        </w:rPr>
        <w:t>is in agreement about</w:t>
      </w:r>
      <w:r w:rsidRPr="00620101">
        <w:rPr>
          <w:rStyle w:val="StyleBoldUnderline"/>
        </w:rPr>
        <w:t xml:space="preserve"> the </w:t>
      </w:r>
      <w:r w:rsidRPr="00620101">
        <w:rPr>
          <w:rStyle w:val="StyleBoldUnderline"/>
          <w:highlight w:val="yellow"/>
        </w:rPr>
        <w:t>risks of</w:t>
      </w:r>
      <w:r w:rsidRPr="00620101">
        <w:rPr>
          <w:rStyle w:val="StyleBoldUnderline"/>
        </w:rPr>
        <w:t xml:space="preserve"> a</w:t>
      </w:r>
      <w:r w:rsidRPr="00620101">
        <w:rPr>
          <w:sz w:val="16"/>
        </w:rPr>
        <w:t xml:space="preserve"> </w:t>
      </w:r>
      <w:r w:rsidRPr="00620101">
        <w:rPr>
          <w:rStyle w:val="StyleBoldUnderline"/>
        </w:rPr>
        <w:t xml:space="preserve">potential </w:t>
      </w:r>
      <w:r w:rsidRPr="00620101">
        <w:rPr>
          <w:rStyle w:val="StyleBoldUnderline"/>
          <w:highlight w:val="yellow"/>
        </w:rPr>
        <w:t>catastrophic</w:t>
      </w:r>
      <w:r w:rsidRPr="00620101">
        <w:rPr>
          <w:rStyle w:val="StyleBoldUnderline"/>
        </w:rPr>
        <w:t xml:space="preserve"> global </w:t>
      </w:r>
      <w:r w:rsidRPr="00620101">
        <w:rPr>
          <w:rStyle w:val="StyleBoldUnderline"/>
          <w:highlight w:val="yellow"/>
        </w:rPr>
        <w:t>climate change</w:t>
      </w:r>
      <w:r w:rsidRPr="00620101">
        <w:rPr>
          <w:sz w:val="16"/>
        </w:rPr>
        <w:t xml:space="preserve">. That is, </w:t>
      </w:r>
      <w:r w:rsidRPr="00620101">
        <w:rPr>
          <w:rStyle w:val="StyleBoldUnderline"/>
        </w:rPr>
        <w:t>if</w:t>
      </w:r>
      <w:r w:rsidRPr="00620101">
        <w:rPr>
          <w:sz w:val="16"/>
        </w:rPr>
        <w:t xml:space="preserve"> we </w:t>
      </w:r>
      <w:r w:rsidRPr="00620101">
        <w:rPr>
          <w:rStyle w:val="StyleBoldUnderline"/>
        </w:rPr>
        <w:t>humans continue to ignore this problem</w:t>
      </w:r>
      <w:r w:rsidRPr="00620101">
        <w:rPr>
          <w:sz w:val="16"/>
        </w:rPr>
        <w:t xml:space="preserve"> and do nothing, if we continue dumping huge quantities of greenhouse gases into Earth’s biosphere, </w:t>
      </w:r>
      <w:r w:rsidRPr="00620101">
        <w:rPr>
          <w:rStyle w:val="StyleBoldUnderline"/>
        </w:rPr>
        <w:t>humanity will be at dire risk</w:t>
      </w:r>
      <w:r w:rsidRPr="00620101">
        <w:rPr>
          <w:sz w:val="16"/>
        </w:rPr>
        <w:t xml:space="preserve"> (Hsu </w:t>
      </w:r>
      <w:proofErr w:type="gramStart"/>
      <w:r w:rsidRPr="00620101">
        <w:rPr>
          <w:sz w:val="16"/>
        </w:rPr>
        <w:t>2010 )</w:t>
      </w:r>
      <w:proofErr w:type="gramEnd"/>
      <w:r w:rsidRPr="00620101">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20101">
        <w:rPr>
          <w:rStyle w:val="StyleBoldUnderline"/>
          <w:highlight w:val="yellow"/>
        </w:rPr>
        <w:t>the risks of</w:t>
      </w:r>
      <w:r w:rsidRPr="00620101">
        <w:rPr>
          <w:rStyle w:val="StyleBoldUnderline"/>
        </w:rPr>
        <w:t xml:space="preserve"> a </w:t>
      </w:r>
      <w:r w:rsidRPr="00620101">
        <w:rPr>
          <w:rStyle w:val="StyleBoldUnderline"/>
          <w:highlight w:val="yellow"/>
        </w:rPr>
        <w:t>catastrophic anthropogenic climate change can</w:t>
      </w:r>
      <w:r w:rsidRPr="00620101">
        <w:rPr>
          <w:sz w:val="16"/>
          <w:highlight w:val="yellow"/>
        </w:rPr>
        <w:t xml:space="preserve"> </w:t>
      </w:r>
      <w:r w:rsidRPr="00620101">
        <w:rPr>
          <w:rStyle w:val="StyleBoldUnderline"/>
          <w:highlight w:val="yellow"/>
        </w:rPr>
        <w:t>be</w:t>
      </w:r>
      <w:r w:rsidRPr="00620101">
        <w:rPr>
          <w:sz w:val="16"/>
        </w:rPr>
        <w:t xml:space="preserve"> potentially </w:t>
      </w:r>
      <w:r w:rsidRPr="00620101">
        <w:rPr>
          <w:rStyle w:val="Box"/>
          <w:highlight w:val="yellow"/>
        </w:rPr>
        <w:t>the extinction of human species</w:t>
      </w:r>
      <w:r w:rsidRPr="00620101">
        <w:rPr>
          <w:sz w:val="16"/>
        </w:rPr>
        <w:t xml:space="preserve">, a risk that is simply too high for us to take any chances” (Hsu </w:t>
      </w:r>
      <w:proofErr w:type="gramStart"/>
      <w:r w:rsidRPr="00620101">
        <w:rPr>
          <w:sz w:val="16"/>
        </w:rPr>
        <w:t>2010 )</w:t>
      </w:r>
      <w:proofErr w:type="gramEnd"/>
      <w:r w:rsidRPr="00620101">
        <w:rPr>
          <w:sz w:val="16"/>
        </w:rPr>
        <w:t> </w:t>
      </w:r>
    </w:p>
    <w:p w:rsidR="00871DB2" w:rsidRPr="00A65FDA" w:rsidRDefault="00871DB2" w:rsidP="00871DB2">
      <w:pPr>
        <w:pStyle w:val="Heading4"/>
      </w:pPr>
      <w:r>
        <w:lastRenderedPageBreak/>
        <w:t>Contrary evidence is unqualified and funded by oil hacks</w:t>
      </w:r>
    </w:p>
    <w:p w:rsidR="00871DB2" w:rsidRPr="00A65FDA" w:rsidRDefault="00871DB2" w:rsidP="00871DB2">
      <w:proofErr w:type="spellStart"/>
      <w:r w:rsidRPr="00A853C9">
        <w:rPr>
          <w:rStyle w:val="StyleStyleBold12pt"/>
        </w:rPr>
        <w:t>Prothero</w:t>
      </w:r>
      <w:proofErr w:type="spellEnd"/>
      <w:r w:rsidRPr="00A853C9">
        <w:rPr>
          <w:rStyle w:val="StyleStyleBold12pt"/>
        </w:rPr>
        <w:t xml:space="preserve"> 12</w:t>
      </w:r>
      <w:r w:rsidRPr="00A65FDA">
        <w:t xml:space="preserve"> [Donald R. </w:t>
      </w:r>
      <w:proofErr w:type="spellStart"/>
      <w:r w:rsidRPr="00A65FDA">
        <w:t>Prothero</w:t>
      </w:r>
      <w:proofErr w:type="spellEnd"/>
      <w:r w:rsidRPr="00A65FDA">
        <w:t xml:space="preserve">, Professor of Geology at Occidental College and Lecturer in </w:t>
      </w:r>
      <w:proofErr w:type="spellStart"/>
      <w:r w:rsidRPr="00A65FDA">
        <w:t>Geobiology</w:t>
      </w:r>
      <w:proofErr w:type="spellEnd"/>
      <w:r w:rsidRPr="00A65FDA">
        <w:t xml:space="preserve"> at the California Institute of Technology, 3-1-2012, "How We Know Global Warming is Real and Human Caused," Skeptic, 17.2, EBSCO]</w:t>
      </w:r>
    </w:p>
    <w:p w:rsidR="00871DB2" w:rsidRPr="00996A5D" w:rsidRDefault="00871DB2" w:rsidP="00871DB2">
      <w:pPr>
        <w:rPr>
          <w:sz w:val="10"/>
        </w:rPr>
      </w:pPr>
      <w:r w:rsidRPr="00A65FDA">
        <w:rPr>
          <w:u w:val="single"/>
        </w:rPr>
        <w:t xml:space="preserve">How do we know that global warming is real and </w:t>
      </w:r>
      <w:r w:rsidRPr="00A65FDA">
        <w:rPr>
          <w:sz w:val="10"/>
        </w:rPr>
        <w:t xml:space="preserve">primarily </w:t>
      </w:r>
      <w:r w:rsidRPr="00A65FDA">
        <w:rPr>
          <w:u w:val="single"/>
        </w:rPr>
        <w:t>human caused? There are numerous lines</w:t>
      </w:r>
      <w:r w:rsidRPr="00A65FDA">
        <w:rPr>
          <w:sz w:val="10"/>
        </w:rPr>
        <w:t xml:space="preserve"> </w:t>
      </w:r>
      <w:r w:rsidRPr="00A65FDA">
        <w:rPr>
          <w:u w:val="single"/>
        </w:rPr>
        <w:t>of evidence</w:t>
      </w:r>
      <w:r w:rsidRPr="00A65FDA">
        <w:rPr>
          <w:sz w:val="10"/>
        </w:rPr>
        <w:t xml:space="preserve"> that converge toward this conclusion. 1. Carbon Dioxide Increase </w:t>
      </w:r>
      <w:r w:rsidRPr="00E42A2D">
        <w:rPr>
          <w:highlight w:val="yellow"/>
          <w:u w:val="single"/>
        </w:rPr>
        <w:t>Carbon dioxide</w:t>
      </w:r>
      <w:r w:rsidRPr="00A65FDA">
        <w:rPr>
          <w:sz w:val="10"/>
        </w:rPr>
        <w:t xml:space="preserve"> in our atmosphere </w:t>
      </w:r>
      <w:r w:rsidRPr="00E42A2D">
        <w:rPr>
          <w:highlight w:val="yellow"/>
          <w:u w:val="single"/>
        </w:rPr>
        <w:t>has increased at an unprecedented rate</w:t>
      </w:r>
      <w:r w:rsidRPr="00E42A2D">
        <w:rPr>
          <w:sz w:val="10"/>
          <w:highlight w:val="yellow"/>
        </w:rPr>
        <w:t xml:space="preserve"> </w:t>
      </w:r>
      <w:r w:rsidRPr="00A65FDA">
        <w:rPr>
          <w:sz w:val="10"/>
        </w:rPr>
        <w:t xml:space="preserve">in the past 200 years. </w:t>
      </w:r>
      <w:r w:rsidRPr="00E42A2D">
        <w:rPr>
          <w:highlight w:val="yellow"/>
          <w:u w:val="single"/>
        </w:rPr>
        <w:t>No</w:t>
      </w:r>
      <w:r w:rsidRPr="00A65FDA">
        <w:rPr>
          <w:u w:val="single"/>
        </w:rPr>
        <w:t xml:space="preserve">t one </w:t>
      </w:r>
      <w:r w:rsidRPr="00E42A2D">
        <w:rPr>
          <w:highlight w:val="yellow"/>
          <w:u w:val="single"/>
        </w:rPr>
        <w:t>data set</w:t>
      </w:r>
      <w:r w:rsidRPr="00A65FDA">
        <w:rPr>
          <w:sz w:val="10"/>
        </w:rPr>
        <w:t xml:space="preserve"> collected over a long enough span of time </w:t>
      </w:r>
      <w:r w:rsidRPr="00E42A2D">
        <w:rPr>
          <w:highlight w:val="yellow"/>
          <w:u w:val="single"/>
        </w:rPr>
        <w:t>shows otherwise</w:t>
      </w:r>
      <w:r w:rsidRPr="00A65FDA">
        <w:rPr>
          <w:sz w:val="10"/>
        </w:rPr>
        <w:t xml:space="preserve">. </w:t>
      </w:r>
      <w:r w:rsidRPr="00A65FDA">
        <w:rPr>
          <w:u w:val="single"/>
        </w:rPr>
        <w:t>Mann</w:t>
      </w:r>
      <w:r w:rsidRPr="00A65FDA">
        <w:rPr>
          <w:sz w:val="10"/>
        </w:rPr>
        <w:t xml:space="preserve"> et al. (1999) </w:t>
      </w:r>
      <w:r w:rsidRPr="00A65FDA">
        <w:rPr>
          <w:u w:val="single"/>
        </w:rPr>
        <w:t>compiled</w:t>
      </w:r>
      <w:r w:rsidRPr="00A65FDA">
        <w:rPr>
          <w:sz w:val="10"/>
        </w:rPr>
        <w:t xml:space="preserve"> the past </w:t>
      </w:r>
      <w:r w:rsidRPr="00A65FDA">
        <w:rPr>
          <w:u w:val="single"/>
        </w:rPr>
        <w:t>900 years' worth of temperature data from tree rings, ice cores, corals</w:t>
      </w:r>
      <w:r w:rsidRPr="00A65FDA">
        <w:rPr>
          <w:sz w:val="10"/>
        </w:rPr>
        <w:t xml:space="preserve">, and </w:t>
      </w:r>
      <w:r w:rsidRPr="00A65FDA">
        <w:rPr>
          <w:u w:val="single"/>
        </w:rPr>
        <w:t xml:space="preserve">direct measurements </w:t>
      </w:r>
      <w:r w:rsidRPr="00A65FDA">
        <w:rPr>
          <w:sz w:val="10"/>
        </w:rPr>
        <w:t xml:space="preserve">in the past few centuries, and </w:t>
      </w:r>
      <w:r w:rsidRPr="00A65FDA">
        <w:rPr>
          <w:u w:val="single"/>
        </w:rPr>
        <w:t>the sudden increase</w:t>
      </w:r>
      <w:r w:rsidRPr="00A65FDA">
        <w:rPr>
          <w:sz w:val="10"/>
        </w:rPr>
        <w:t xml:space="preserve"> </w:t>
      </w:r>
      <w:r w:rsidRPr="00A65FDA">
        <w:rPr>
          <w:u w:val="single"/>
        </w:rPr>
        <w:t>of temperature</w:t>
      </w:r>
      <w:r w:rsidRPr="00A65FDA">
        <w:rPr>
          <w:sz w:val="10"/>
        </w:rPr>
        <w:t xml:space="preserve"> </w:t>
      </w:r>
      <w:r w:rsidRPr="00A65FDA">
        <w:rPr>
          <w:u w:val="single"/>
        </w:rPr>
        <w:t>of the past century</w:t>
      </w:r>
      <w:r w:rsidRPr="00A65FDA">
        <w:rPr>
          <w:sz w:val="10"/>
        </w:rPr>
        <w:t xml:space="preserve"> </w:t>
      </w:r>
      <w:r w:rsidRPr="00A65FDA">
        <w:rPr>
          <w:u w:val="single"/>
        </w:rPr>
        <w:t>stands out like a sore thumb</w:t>
      </w:r>
      <w:r w:rsidRPr="00A65FDA">
        <w:rPr>
          <w:sz w:val="10"/>
        </w:rPr>
        <w:t xml:space="preserve">. This famous graph is now known as the "hockey stick" because it is long and straight through most of its length, then bends sharply upward at the end like the blade of a hockey stick. Other graphs show that </w:t>
      </w:r>
      <w:r w:rsidRPr="00E42A2D">
        <w:rPr>
          <w:highlight w:val="yellow"/>
          <w:u w:val="single"/>
        </w:rPr>
        <w:t>climate was</w:t>
      </w:r>
      <w:r w:rsidRPr="00A65FDA">
        <w:rPr>
          <w:u w:val="single"/>
        </w:rPr>
        <w:t xml:space="preserve"> very </w:t>
      </w:r>
      <w:r w:rsidRPr="00E42A2D">
        <w:rPr>
          <w:highlight w:val="yellow"/>
          <w:u w:val="single"/>
        </w:rPr>
        <w:t>stable</w:t>
      </w:r>
      <w:r w:rsidRPr="00A65FDA">
        <w:rPr>
          <w:u w:val="single"/>
        </w:rPr>
        <w:t xml:space="preserve"> within a narrow range</w:t>
      </w:r>
      <w:r w:rsidRPr="00A65FDA">
        <w:rPr>
          <w:sz w:val="10"/>
        </w:rPr>
        <w:t xml:space="preserve"> of variation </w:t>
      </w:r>
      <w:r w:rsidRPr="00A65FDA">
        <w:rPr>
          <w:u w:val="single"/>
        </w:rPr>
        <w:t xml:space="preserve">through </w:t>
      </w:r>
      <w:r w:rsidRPr="00E42A2D">
        <w:rPr>
          <w:highlight w:val="yellow"/>
          <w:u w:val="single"/>
        </w:rPr>
        <w:t>the past</w:t>
      </w:r>
      <w:r w:rsidRPr="00A65FDA">
        <w:rPr>
          <w:sz w:val="10"/>
        </w:rPr>
        <w:t xml:space="preserve"> 1000, 2000, or even </w:t>
      </w:r>
      <w:r w:rsidRPr="00E42A2D">
        <w:rPr>
          <w:highlight w:val="yellow"/>
          <w:u w:val="single"/>
        </w:rPr>
        <w:t>10,000 years</w:t>
      </w:r>
      <w:r w:rsidRPr="00A65FDA">
        <w:rPr>
          <w:sz w:val="10"/>
        </w:rPr>
        <w:t xml:space="preserve"> since the end of the last Ice Age. There were minor warming events during the Climatic Optimum about 7000 years ago, the Medieval Warm Period, and the slight cooling of the </w:t>
      </w:r>
      <w:proofErr w:type="spellStart"/>
      <w:r w:rsidRPr="00A65FDA">
        <w:rPr>
          <w:sz w:val="10"/>
        </w:rPr>
        <w:t>Litde</w:t>
      </w:r>
      <w:proofErr w:type="spellEnd"/>
      <w:r w:rsidRPr="00A65FDA">
        <w:rPr>
          <w:sz w:val="10"/>
        </w:rPr>
        <w:t xml:space="preserve"> Ice Age in the 1700s and 1800s. But </w:t>
      </w:r>
      <w:r w:rsidRPr="00E42A2D">
        <w:rPr>
          <w:highlight w:val="yellow"/>
          <w:u w:val="single"/>
        </w:rPr>
        <w:t>the magnitude</w:t>
      </w:r>
      <w:r w:rsidRPr="00A65FDA">
        <w:rPr>
          <w:u w:val="single"/>
        </w:rPr>
        <w:t xml:space="preserve"> and rapidity of the warming</w:t>
      </w:r>
      <w:r w:rsidRPr="00A65FDA">
        <w:rPr>
          <w:sz w:val="10"/>
        </w:rPr>
        <w:t xml:space="preserve"> </w:t>
      </w:r>
      <w:r w:rsidRPr="00A65FDA">
        <w:rPr>
          <w:u w:val="single"/>
        </w:rPr>
        <w:t xml:space="preserve">represented by the last 200 years </w:t>
      </w:r>
      <w:r w:rsidRPr="00E42A2D">
        <w:rPr>
          <w:highlight w:val="yellow"/>
          <w:u w:val="single"/>
        </w:rPr>
        <w:t>is</w:t>
      </w:r>
      <w:r w:rsidRPr="00A65FDA">
        <w:rPr>
          <w:sz w:val="10"/>
        </w:rPr>
        <w:t xml:space="preserve"> simply </w:t>
      </w:r>
      <w:r w:rsidRPr="00E42A2D">
        <w:rPr>
          <w:highlight w:val="yellow"/>
          <w:u w:val="single"/>
        </w:rPr>
        <w:t>unmatched</w:t>
      </w:r>
      <w:r w:rsidRPr="00A65FDA">
        <w:rPr>
          <w:sz w:val="10"/>
        </w:rPr>
        <w:t xml:space="preserve"> in all of human history. More revealing, </w:t>
      </w:r>
      <w:r w:rsidRPr="00A65FDA">
        <w:rPr>
          <w:u w:val="single"/>
        </w:rPr>
        <w:t>the timing</w:t>
      </w:r>
      <w:r w:rsidRPr="00A65FDA">
        <w:rPr>
          <w:sz w:val="10"/>
        </w:rPr>
        <w:t xml:space="preserve"> of this warming </w:t>
      </w:r>
      <w:r w:rsidRPr="00A65FDA">
        <w:rPr>
          <w:u w:val="single"/>
        </w:rPr>
        <w:t>coincides with the</w:t>
      </w:r>
      <w:r w:rsidRPr="00A65FDA">
        <w:rPr>
          <w:sz w:val="10"/>
        </w:rPr>
        <w:t xml:space="preserve"> </w:t>
      </w:r>
      <w:r w:rsidRPr="00A65FDA">
        <w:rPr>
          <w:u w:val="single"/>
        </w:rPr>
        <w:t>Industrial Revolution</w:t>
      </w:r>
      <w:r w:rsidRPr="00A65FDA">
        <w:rPr>
          <w:sz w:val="10"/>
        </w:rPr>
        <w:t xml:space="preserve">, when humans first began massive deforestation and released carbon dioxide into the atmosphere by burning an unprecedented amount of coal, gas, and oil. 2. Melting Polar Ice Caps The </w:t>
      </w:r>
      <w:r w:rsidRPr="00A65FDA">
        <w:rPr>
          <w:u w:val="single"/>
        </w:rPr>
        <w:t xml:space="preserve">polar </w:t>
      </w:r>
      <w:r w:rsidRPr="00E42A2D">
        <w:rPr>
          <w:highlight w:val="yellow"/>
          <w:u w:val="single"/>
        </w:rPr>
        <w:t>icecaps are thinning</w:t>
      </w:r>
      <w:r w:rsidRPr="00A65FDA">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A65FDA">
        <w:rPr>
          <w:u w:val="single"/>
        </w:rPr>
        <w:t>the entire ice sheet is breaking up</w:t>
      </w:r>
      <w:r w:rsidRPr="00A65FDA">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A65FDA">
        <w:rPr>
          <w:u w:val="single"/>
        </w:rPr>
        <w:t>The Antarctic is thawing even faster</w:t>
      </w:r>
      <w:r w:rsidRPr="00A65FDA">
        <w:rPr>
          <w:sz w:val="10"/>
        </w:rPr>
        <w:t xml:space="preserve">. In February-March 2002, the Larsen B ice shelf -- over 3000 square km (the size of Rhode Island) and 220 m (700 feet) thick -- broke up in just a few months, a story -typical of nearly all the ice shelves in Antarctica. </w:t>
      </w:r>
      <w:r w:rsidRPr="00E42A2D">
        <w:rPr>
          <w:highlight w:val="yellow"/>
          <w:u w:val="single"/>
        </w:rPr>
        <w:t>The Larsen</w:t>
      </w:r>
      <w:r w:rsidRPr="00A65FDA">
        <w:rPr>
          <w:u w:val="single"/>
        </w:rPr>
        <w:t xml:space="preserve"> B </w:t>
      </w:r>
      <w:r w:rsidRPr="00E42A2D">
        <w:rPr>
          <w:highlight w:val="yellow"/>
          <w:u w:val="single"/>
        </w:rPr>
        <w:t>shelf</w:t>
      </w:r>
      <w:r w:rsidRPr="00A65FDA">
        <w:rPr>
          <w:u w:val="single"/>
        </w:rPr>
        <w:t xml:space="preserve"> had </w:t>
      </w:r>
      <w:r w:rsidRPr="00E42A2D">
        <w:rPr>
          <w:highlight w:val="yellow"/>
          <w:u w:val="single"/>
        </w:rPr>
        <w:t>survived all</w:t>
      </w:r>
      <w:r w:rsidRPr="00A65FDA">
        <w:rPr>
          <w:u w:val="single"/>
        </w:rPr>
        <w:t xml:space="preserve"> the </w:t>
      </w:r>
      <w:r w:rsidRPr="00E42A2D">
        <w:rPr>
          <w:highlight w:val="yellow"/>
          <w:u w:val="single"/>
        </w:rPr>
        <w:t>previous</w:t>
      </w:r>
      <w:r w:rsidRPr="00A65FDA">
        <w:rPr>
          <w:sz w:val="10"/>
        </w:rPr>
        <w:t xml:space="preserve"> ice ages and interglacial </w:t>
      </w:r>
      <w:r w:rsidRPr="00E42A2D">
        <w:rPr>
          <w:highlight w:val="yellow"/>
          <w:u w:val="single"/>
        </w:rPr>
        <w:t>warming episodes</w:t>
      </w:r>
      <w:r w:rsidRPr="00A65FDA">
        <w:rPr>
          <w:sz w:val="10"/>
        </w:rPr>
        <w:t xml:space="preserve"> over the past 3 million years, and even the warmest periods of the last 10,000 years -- </w:t>
      </w:r>
      <w:r w:rsidRPr="00E42A2D">
        <w:rPr>
          <w:highlight w:val="yellow"/>
          <w:u w:val="single"/>
        </w:rPr>
        <w:t>yet it</w:t>
      </w:r>
      <w:r w:rsidRPr="00E42A2D">
        <w:rPr>
          <w:sz w:val="10"/>
          <w:highlight w:val="yellow"/>
        </w:rPr>
        <w:t xml:space="preserve"> </w:t>
      </w:r>
      <w:r w:rsidRPr="00E42A2D">
        <w:rPr>
          <w:highlight w:val="yellow"/>
          <w:u w:val="single"/>
        </w:rPr>
        <w:t>and</w:t>
      </w:r>
      <w:r w:rsidRPr="00A65FDA">
        <w:rPr>
          <w:sz w:val="10"/>
        </w:rPr>
        <w:t xml:space="preserve"> nearly </w:t>
      </w:r>
      <w:r w:rsidRPr="00A65FDA">
        <w:rPr>
          <w:u w:val="single"/>
        </w:rPr>
        <w:t xml:space="preserve">all the </w:t>
      </w:r>
      <w:r w:rsidRPr="00E42A2D">
        <w:rPr>
          <w:highlight w:val="yellow"/>
          <w:u w:val="single"/>
        </w:rPr>
        <w:t>other</w:t>
      </w:r>
      <w:r w:rsidRPr="00A65FDA">
        <w:rPr>
          <w:u w:val="single"/>
        </w:rPr>
        <w:t xml:space="preserve"> thick </w:t>
      </w:r>
      <w:r w:rsidRPr="00E42A2D">
        <w:rPr>
          <w:highlight w:val="yellow"/>
          <w:u w:val="single"/>
        </w:rPr>
        <w:t>ice sheets</w:t>
      </w:r>
      <w:r w:rsidRPr="00A65FDA">
        <w:rPr>
          <w:sz w:val="10"/>
        </w:rPr>
        <w:t xml:space="preserve"> on the Arctic, Greenland, and Antarctic </w:t>
      </w:r>
      <w:r w:rsidRPr="00E42A2D">
        <w:rPr>
          <w:highlight w:val="yellow"/>
          <w:u w:val="single"/>
        </w:rPr>
        <w:t>are vanishing</w:t>
      </w:r>
      <w:r w:rsidRPr="00A65FDA">
        <w:rPr>
          <w:sz w:val="10"/>
        </w:rPr>
        <w:t xml:space="preserve"> at a rate never before seen in geologic history. 3. Melting Glaciers </w:t>
      </w:r>
      <w:proofErr w:type="spellStart"/>
      <w:r w:rsidRPr="00E42A2D">
        <w:rPr>
          <w:highlight w:val="yellow"/>
          <w:u w:val="single"/>
        </w:rPr>
        <w:t>Glaciers</w:t>
      </w:r>
      <w:proofErr w:type="spellEnd"/>
      <w:r w:rsidRPr="00E42A2D">
        <w:rPr>
          <w:highlight w:val="yellow"/>
          <w:u w:val="single"/>
        </w:rPr>
        <w:t xml:space="preserve"> are</w:t>
      </w:r>
      <w:r w:rsidRPr="00A65FDA">
        <w:rPr>
          <w:u w:val="single"/>
        </w:rPr>
        <w:t xml:space="preserve"> all </w:t>
      </w:r>
      <w:r w:rsidRPr="00E42A2D">
        <w:rPr>
          <w:highlight w:val="yellow"/>
          <w:u w:val="single"/>
        </w:rPr>
        <w:t>retreating</w:t>
      </w:r>
      <w:r w:rsidRPr="00A65FDA">
        <w:rPr>
          <w:u w:val="single"/>
        </w:rPr>
        <w:t xml:space="preserve"> at the highest rates ever documented</w:t>
      </w:r>
      <w:r w:rsidRPr="00A65FDA">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65FDA">
        <w:rPr>
          <w:sz w:val="10"/>
        </w:rPr>
        <w:t>depend</w:t>
      </w:r>
      <w:proofErr w:type="gramEnd"/>
      <w:r w:rsidRPr="00A65FDA">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A65FDA">
        <w:rPr>
          <w:u w:val="single"/>
        </w:rPr>
        <w:t>as it thaws</w:t>
      </w:r>
      <w:r w:rsidRPr="00A65FDA">
        <w:rPr>
          <w:sz w:val="10"/>
        </w:rPr>
        <w:t xml:space="preserve">, the </w:t>
      </w:r>
      <w:r w:rsidRPr="00A65FDA">
        <w:rPr>
          <w:u w:val="single"/>
        </w:rPr>
        <w:t>permafrost releases huge</w:t>
      </w:r>
      <w:r w:rsidRPr="00A65FDA">
        <w:rPr>
          <w:sz w:val="10"/>
        </w:rPr>
        <w:t xml:space="preserve"> </w:t>
      </w:r>
      <w:r w:rsidRPr="00A65FDA">
        <w:rPr>
          <w:u w:val="single"/>
        </w:rPr>
        <w:t>amounts of greenhouse gases</w:t>
      </w:r>
      <w:r w:rsidRPr="00A65FDA">
        <w:rPr>
          <w:sz w:val="10"/>
        </w:rPr>
        <w:t xml:space="preserve"> which are one of the major contributors to global warming. Not only is the ice vanishing, but </w:t>
      </w:r>
      <w:r w:rsidRPr="00A65FDA">
        <w:rPr>
          <w:u w:val="single"/>
        </w:rPr>
        <w:t>we have seen record heat waves over and over</w:t>
      </w:r>
      <w:r w:rsidRPr="00A65FDA">
        <w:rPr>
          <w:sz w:val="10"/>
        </w:rPr>
        <w:t xml:space="preserve"> again, killing thousands of people, as </w:t>
      </w:r>
      <w:r w:rsidRPr="00A65FDA">
        <w:rPr>
          <w:u w:val="single"/>
        </w:rPr>
        <w:t>each year joins the list of the hottest years on record</w:t>
      </w:r>
      <w:r w:rsidRPr="00A65FDA">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65FDA">
        <w:rPr>
          <w:sz w:val="10"/>
        </w:rPr>
        <w:t>Rise</w:t>
      </w:r>
      <w:proofErr w:type="gramEnd"/>
      <w:r w:rsidRPr="00A65FDA">
        <w:rPr>
          <w:sz w:val="10"/>
        </w:rPr>
        <w:t xml:space="preserve"> All that melted ice eventually ends up in the ocean, causing sea levels to rise, as it has many times in the geologic past. At present, </w:t>
      </w:r>
      <w:r w:rsidRPr="00E42A2D">
        <w:rPr>
          <w:highlight w:val="yellow"/>
          <w:u w:val="single"/>
        </w:rPr>
        <w:t>the sea level is rising</w:t>
      </w:r>
      <w:r w:rsidRPr="00A65FDA">
        <w:rPr>
          <w:sz w:val="10"/>
        </w:rPr>
        <w:t xml:space="preserve"> about 3-4 mm per year, more than </w:t>
      </w:r>
      <w:r w:rsidRPr="00E42A2D">
        <w:rPr>
          <w:highlight w:val="yellow"/>
          <w:u w:val="single"/>
        </w:rPr>
        <w:t>ten times the</w:t>
      </w:r>
      <w:r w:rsidRPr="00E42A2D">
        <w:rPr>
          <w:sz w:val="10"/>
          <w:highlight w:val="yellow"/>
        </w:rPr>
        <w:t xml:space="preserve"> </w:t>
      </w:r>
      <w:r w:rsidRPr="00E42A2D">
        <w:rPr>
          <w:highlight w:val="yellow"/>
          <w:u w:val="single"/>
        </w:rPr>
        <w:t>rate</w:t>
      </w:r>
      <w:r w:rsidRPr="00A65FDA">
        <w:rPr>
          <w:sz w:val="10"/>
        </w:rPr>
        <w:t xml:space="preserve"> of 0.1-0.2 mm/year </w:t>
      </w:r>
      <w:r w:rsidRPr="00E42A2D">
        <w:rPr>
          <w:rStyle w:val="StyleBoldUnderline"/>
          <w:highlight w:val="yellow"/>
        </w:rPr>
        <w:t>that has occurred</w:t>
      </w:r>
      <w:r w:rsidRPr="00E42A2D">
        <w:rPr>
          <w:sz w:val="10"/>
          <w:highlight w:val="yellow"/>
        </w:rPr>
        <w:t xml:space="preserve"> </w:t>
      </w:r>
      <w:r w:rsidRPr="00E42A2D">
        <w:rPr>
          <w:highlight w:val="yellow"/>
          <w:u w:val="single"/>
        </w:rPr>
        <w:t>over the past 3000 years</w:t>
      </w:r>
      <w:r w:rsidRPr="00A65FDA">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A65FDA">
        <w:rPr>
          <w:u w:val="single"/>
        </w:rPr>
        <w:t>If</w:t>
      </w:r>
      <w:r w:rsidRPr="00A65FDA">
        <w:rPr>
          <w:sz w:val="10"/>
        </w:rPr>
        <w:t xml:space="preserve"> all </w:t>
      </w:r>
      <w:r w:rsidRPr="00A65FDA">
        <w:rPr>
          <w:u w:val="single"/>
        </w:rPr>
        <w:t>the glacial ice caps melted</w:t>
      </w:r>
      <w:r w:rsidRPr="00A65FDA">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E42A2D">
        <w:rPr>
          <w:highlight w:val="yellow"/>
          <w:u w:val="single"/>
        </w:rPr>
        <w:t>a sea level rise would drown</w:t>
      </w:r>
      <w:r w:rsidRPr="00A65FDA">
        <w:rPr>
          <w:u w:val="single"/>
        </w:rPr>
        <w:t xml:space="preserve"> nearly </w:t>
      </w:r>
      <w:r w:rsidRPr="00E42A2D">
        <w:rPr>
          <w:highlight w:val="yellow"/>
          <w:u w:val="single"/>
        </w:rPr>
        <w:t>every coastal region</w:t>
      </w:r>
      <w:r w:rsidRPr="00A65FDA">
        <w:rPr>
          <w:sz w:val="10"/>
        </w:rPr>
        <w:t xml:space="preserve"> under hundreds of feet of water, and inundate </w:t>
      </w:r>
      <w:r w:rsidRPr="00E42A2D">
        <w:rPr>
          <w:highlight w:val="yellow"/>
          <w:u w:val="single"/>
        </w:rPr>
        <w:t>New York</w:t>
      </w:r>
      <w:r w:rsidRPr="00A65FDA">
        <w:rPr>
          <w:u w:val="single"/>
        </w:rPr>
        <w:t xml:space="preserve"> City</w:t>
      </w:r>
      <w:r w:rsidRPr="00A65FDA">
        <w:rPr>
          <w:sz w:val="10"/>
        </w:rPr>
        <w:t xml:space="preserve">, </w:t>
      </w:r>
      <w:r w:rsidRPr="00E42A2D">
        <w:rPr>
          <w:highlight w:val="yellow"/>
          <w:u w:val="single"/>
        </w:rPr>
        <w:t>London</w:t>
      </w:r>
      <w:r w:rsidRPr="00A65FDA">
        <w:rPr>
          <w:sz w:val="10"/>
        </w:rPr>
        <w:t xml:space="preserve"> and </w:t>
      </w:r>
      <w:r w:rsidRPr="00E42A2D">
        <w:rPr>
          <w:highlight w:val="yellow"/>
          <w:u w:val="single"/>
        </w:rPr>
        <w:t>Paris</w:t>
      </w:r>
      <w:r w:rsidRPr="00E42A2D">
        <w:rPr>
          <w:sz w:val="10"/>
          <w:highlight w:val="yellow"/>
        </w:rPr>
        <w:t>.</w:t>
      </w:r>
      <w:r w:rsidRPr="00A65FDA">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A65FDA">
        <w:rPr>
          <w:u w:val="single"/>
        </w:rPr>
        <w:t>Despite the overwhelming evidence</w:t>
      </w:r>
      <w:r w:rsidRPr="00A65FDA">
        <w:rPr>
          <w:sz w:val="10"/>
        </w:rPr>
        <w:t xml:space="preserve"> there are many </w:t>
      </w:r>
      <w:r w:rsidRPr="00A65FDA">
        <w:rPr>
          <w:u w:val="single"/>
        </w:rPr>
        <w:t>people</w:t>
      </w:r>
      <w:r w:rsidRPr="00A65FDA">
        <w:rPr>
          <w:sz w:val="10"/>
        </w:rPr>
        <w:t xml:space="preserve"> who </w:t>
      </w:r>
      <w:r w:rsidRPr="00A65FDA">
        <w:rPr>
          <w:u w:val="single"/>
        </w:rPr>
        <w:t>remain skeptical</w:t>
      </w:r>
      <w:r w:rsidRPr="00A65FDA">
        <w:rPr>
          <w:sz w:val="10"/>
        </w:rPr>
        <w:t xml:space="preserve">. One reason is that </w:t>
      </w:r>
      <w:r w:rsidRPr="00A65FDA">
        <w:rPr>
          <w:u w:val="single"/>
        </w:rPr>
        <w:t>they have been fed distortions and misstatements</w:t>
      </w:r>
      <w:r w:rsidRPr="00A65FDA">
        <w:rPr>
          <w:sz w:val="10"/>
        </w:rPr>
        <w:t xml:space="preserve"> by the global warming </w:t>
      </w:r>
      <w:proofErr w:type="spellStart"/>
      <w:r w:rsidRPr="00A65FDA">
        <w:rPr>
          <w:sz w:val="10"/>
        </w:rPr>
        <w:t>denialists</w:t>
      </w:r>
      <w:proofErr w:type="spellEnd"/>
      <w:r w:rsidRPr="00A65FDA">
        <w:rPr>
          <w:sz w:val="10"/>
        </w:rPr>
        <w:t xml:space="preserve"> who cloud or confuse the issue. Let's examine some of these claims in detail: * "</w:t>
      </w:r>
      <w:r w:rsidRPr="00E42A2D">
        <w:rPr>
          <w:highlight w:val="yellow"/>
          <w:u w:val="single"/>
        </w:rPr>
        <w:t>It's just natural climatic variability." No, it is not</w:t>
      </w:r>
      <w:r w:rsidRPr="00A65FDA">
        <w:rPr>
          <w:sz w:val="10"/>
        </w:rPr>
        <w:t xml:space="preserve">. As I detailed in my 2009 book, Greenhouse of the Dinosaurs, </w:t>
      </w:r>
      <w:r w:rsidRPr="00E42A2D">
        <w:rPr>
          <w:highlight w:val="yellow"/>
          <w:u w:val="single"/>
        </w:rPr>
        <w:t xml:space="preserve">geologists and </w:t>
      </w:r>
      <w:proofErr w:type="spellStart"/>
      <w:r w:rsidRPr="00E42A2D">
        <w:rPr>
          <w:highlight w:val="yellow"/>
          <w:u w:val="single"/>
        </w:rPr>
        <w:t>paleoclimatologists</w:t>
      </w:r>
      <w:proofErr w:type="spellEnd"/>
      <w:r w:rsidRPr="00E42A2D">
        <w:rPr>
          <w:highlight w:val="yellow"/>
          <w:u w:val="single"/>
        </w:rPr>
        <w:t xml:space="preserve"> know</w:t>
      </w:r>
      <w:r w:rsidRPr="00A65FDA">
        <w:rPr>
          <w:u w:val="single"/>
        </w:rPr>
        <w:t xml:space="preserve"> a lot </w:t>
      </w:r>
      <w:r w:rsidRPr="00E42A2D">
        <w:rPr>
          <w:highlight w:val="yellow"/>
          <w:u w:val="single"/>
        </w:rPr>
        <w:t>about past</w:t>
      </w:r>
      <w:r w:rsidRPr="00A65FDA">
        <w:rPr>
          <w:u w:val="single"/>
        </w:rPr>
        <w:t xml:space="preserve"> greenhouse </w:t>
      </w:r>
      <w:r w:rsidRPr="00E42A2D">
        <w:rPr>
          <w:highlight w:val="yellow"/>
          <w:u w:val="single"/>
        </w:rPr>
        <w:t>worlds</w:t>
      </w:r>
      <w:r w:rsidRPr="00E42A2D">
        <w:rPr>
          <w:sz w:val="10"/>
          <w:highlight w:val="yellow"/>
        </w:rPr>
        <w:t>,</w:t>
      </w:r>
      <w:r w:rsidRPr="00A65FDA">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A65FDA">
        <w:rPr>
          <w:u w:val="single"/>
        </w:rPr>
        <w:t xml:space="preserve">We know how variations in the </w:t>
      </w:r>
      <w:proofErr w:type="gramStart"/>
      <w:r w:rsidRPr="00A65FDA">
        <w:rPr>
          <w:u w:val="single"/>
        </w:rPr>
        <w:t>earth's</w:t>
      </w:r>
      <w:proofErr w:type="gramEnd"/>
      <w:r w:rsidRPr="00A65FDA">
        <w:rPr>
          <w:u w:val="single"/>
        </w:rPr>
        <w:t xml:space="preserve"> orbit </w:t>
      </w:r>
      <w:r w:rsidRPr="00A65FDA">
        <w:rPr>
          <w:sz w:val="10"/>
        </w:rPr>
        <w:t xml:space="preserve">(the </w:t>
      </w:r>
      <w:proofErr w:type="spellStart"/>
      <w:r w:rsidRPr="00A65FDA">
        <w:rPr>
          <w:sz w:val="10"/>
        </w:rPr>
        <w:t>Milankovitch</w:t>
      </w:r>
      <w:proofErr w:type="spellEnd"/>
      <w:r w:rsidRPr="00A65FDA">
        <w:rPr>
          <w:sz w:val="10"/>
        </w:rPr>
        <w:t xml:space="preserve"> cycles) </w:t>
      </w:r>
      <w:r w:rsidRPr="00A65FDA">
        <w:rPr>
          <w:u w:val="single"/>
        </w:rPr>
        <w:t>controls the amount of solar radiation</w:t>
      </w:r>
      <w:r w:rsidRPr="00A65FDA">
        <w:rPr>
          <w:sz w:val="10"/>
        </w:rPr>
        <w:t xml:space="preserve"> the earth receives, triggering the shifts between glacial and interglacial periods. Our current warm interglacial has already lasted 10,000 years, the duration of most previous </w:t>
      </w:r>
      <w:proofErr w:type="spellStart"/>
      <w:r w:rsidRPr="00A65FDA">
        <w:rPr>
          <w:sz w:val="10"/>
        </w:rPr>
        <w:t>interglacials</w:t>
      </w:r>
      <w:proofErr w:type="spellEnd"/>
      <w:r w:rsidRPr="00A65FDA">
        <w:rPr>
          <w:sz w:val="10"/>
        </w:rPr>
        <w:t xml:space="preserve">, so if it were not for global warming, we would be headed into the next glacial in the next 1000 years or so. Instead, </w:t>
      </w:r>
      <w:r w:rsidRPr="00A65FDA">
        <w:rPr>
          <w:u w:val="single"/>
        </w:rPr>
        <w:t xml:space="preserve">our pumping </w:t>
      </w:r>
      <w:r w:rsidRPr="00E42A2D">
        <w:rPr>
          <w:highlight w:val="yellow"/>
          <w:u w:val="single"/>
        </w:rPr>
        <w:t>greenhouse gases</w:t>
      </w:r>
      <w:r w:rsidRPr="00A65FDA">
        <w:rPr>
          <w:sz w:val="10"/>
        </w:rPr>
        <w:t xml:space="preserve"> into our atmosphere after they were long trapped in the earth's crust </w:t>
      </w:r>
      <w:r w:rsidRPr="00E42A2D">
        <w:rPr>
          <w:highlight w:val="yellow"/>
          <w:u w:val="single"/>
        </w:rPr>
        <w:t>has pushed the planet into a "super-interglaci</w:t>
      </w:r>
      <w:r w:rsidRPr="00E42A2D">
        <w:rPr>
          <w:sz w:val="10"/>
          <w:highlight w:val="yellow"/>
        </w:rPr>
        <w:t>al</w:t>
      </w:r>
      <w:r w:rsidRPr="00A65FDA">
        <w:rPr>
          <w:sz w:val="10"/>
        </w:rPr>
        <w:t xml:space="preserve">," already </w:t>
      </w:r>
      <w:r w:rsidRPr="00E42A2D">
        <w:rPr>
          <w:rStyle w:val="StyleBoldUnderline"/>
          <w:highlight w:val="yellow"/>
        </w:rPr>
        <w:t>warmer than any previous warming period</w:t>
      </w:r>
      <w:r w:rsidRPr="00A65FDA">
        <w:rPr>
          <w:rStyle w:val="StyleBoldUnderline"/>
        </w:rPr>
        <w:t>.</w:t>
      </w:r>
      <w:r w:rsidRPr="00A65FDA">
        <w:rPr>
          <w:sz w:val="10"/>
        </w:rPr>
        <w:t xml:space="preserve"> </w:t>
      </w:r>
      <w:r w:rsidRPr="00A65FDA">
        <w:rPr>
          <w:u w:val="single"/>
        </w:rPr>
        <w:t>We can see the "big picture" of climate variability most clearly in ice cores</w:t>
      </w:r>
      <w:r w:rsidRPr="00A65FDA">
        <w:rPr>
          <w:sz w:val="10"/>
        </w:rPr>
        <w:t xml:space="preserve"> from the EPICA (European Project for Ice Coring in Antarctica), which show the details of the last 650,000 years of glacial-inters glacial cycles (Fig. 2). </w:t>
      </w:r>
      <w:r w:rsidRPr="00A65FDA">
        <w:rPr>
          <w:u w:val="single"/>
        </w:rPr>
        <w:t>At no time during any previous interglacial did the carbon</w:t>
      </w:r>
      <w:r w:rsidRPr="00A65FDA">
        <w:rPr>
          <w:sz w:val="10"/>
        </w:rPr>
        <w:t xml:space="preserve"> dioxide </w:t>
      </w:r>
      <w:r w:rsidRPr="00A65FDA">
        <w:rPr>
          <w:u w:val="single"/>
        </w:rPr>
        <w:t>levels exceed 300 ppm</w:t>
      </w:r>
      <w:r w:rsidRPr="00A65FDA">
        <w:rPr>
          <w:sz w:val="10"/>
        </w:rPr>
        <w:t xml:space="preserve">, even at their very warmest. Our atmospheric carbon dioxide levels are already close to 400 ppm today. The atmosphere is headed to 600 ppm within a few decades, even if we stopped releasing greenhouse gases immediately. </w:t>
      </w:r>
      <w:r w:rsidRPr="00E42A2D">
        <w:rPr>
          <w:highlight w:val="yellow"/>
          <w:u w:val="single"/>
        </w:rPr>
        <w:t>This is</w:t>
      </w:r>
      <w:r w:rsidRPr="00A65FDA">
        <w:rPr>
          <w:sz w:val="10"/>
        </w:rPr>
        <w:t xml:space="preserve"> decidedly </w:t>
      </w:r>
      <w:r w:rsidRPr="00E42A2D">
        <w:rPr>
          <w:highlight w:val="yellow"/>
          <w:u w:val="single"/>
        </w:rPr>
        <w:t>not within the normal</w:t>
      </w:r>
      <w:r w:rsidRPr="00E42A2D">
        <w:rPr>
          <w:sz w:val="10"/>
          <w:highlight w:val="yellow"/>
        </w:rPr>
        <w:t xml:space="preserve"> </w:t>
      </w:r>
      <w:r w:rsidRPr="00E42A2D">
        <w:rPr>
          <w:highlight w:val="yellow"/>
          <w:u w:val="single"/>
        </w:rPr>
        <w:t>range of "</w:t>
      </w:r>
      <w:r w:rsidRPr="00A65FDA">
        <w:rPr>
          <w:u w:val="single"/>
        </w:rPr>
        <w:t xml:space="preserve">climatic </w:t>
      </w:r>
      <w:r w:rsidRPr="00E42A2D">
        <w:rPr>
          <w:highlight w:val="yellow"/>
          <w:u w:val="single"/>
        </w:rPr>
        <w:t>variability</w:t>
      </w:r>
      <w:r w:rsidRPr="00A65FDA">
        <w:rPr>
          <w:sz w:val="10"/>
        </w:rPr>
        <w:t xml:space="preserve">," but clearly unprecedented in human history. Anyone who says this is "normal variability" has never seen the huge amount of </w:t>
      </w:r>
      <w:proofErr w:type="spellStart"/>
      <w:r w:rsidRPr="00A65FDA">
        <w:rPr>
          <w:sz w:val="10"/>
        </w:rPr>
        <w:t>paleoclimatic</w:t>
      </w:r>
      <w:proofErr w:type="spellEnd"/>
      <w:r w:rsidRPr="00A65FDA">
        <w:rPr>
          <w:sz w:val="10"/>
        </w:rPr>
        <w:t xml:space="preserve"> data that show otherwise. * </w:t>
      </w:r>
      <w:r w:rsidRPr="00A65FDA">
        <w:rPr>
          <w:u w:val="single"/>
        </w:rPr>
        <w:t>"It's just another warming episode</w:t>
      </w:r>
      <w:r w:rsidRPr="00A65FDA">
        <w:rPr>
          <w:sz w:val="10"/>
        </w:rPr>
        <w:t xml:space="preserve">, like the Medieval Warm Period, or the Holocene Climatic Optimum or the end of the Little Ice Age." </w:t>
      </w:r>
      <w:proofErr w:type="gramStart"/>
      <w:r w:rsidRPr="00A65FDA">
        <w:rPr>
          <w:u w:val="single"/>
        </w:rPr>
        <w:t>Untrue</w:t>
      </w:r>
      <w:r w:rsidRPr="00A65FDA">
        <w:rPr>
          <w:sz w:val="10"/>
        </w:rPr>
        <w:t>.</w:t>
      </w:r>
      <w:proofErr w:type="gramEnd"/>
      <w:r w:rsidRPr="00A65FDA">
        <w:rPr>
          <w:sz w:val="10"/>
        </w:rPr>
        <w:t xml:space="preserve"> </w:t>
      </w:r>
      <w:r w:rsidRPr="00E42A2D">
        <w:rPr>
          <w:highlight w:val="yellow"/>
          <w:u w:val="single"/>
        </w:rPr>
        <w:t>There were</w:t>
      </w:r>
      <w:r w:rsidRPr="00A65FDA">
        <w:rPr>
          <w:u w:val="single"/>
        </w:rPr>
        <w:t xml:space="preserve"> numerous </w:t>
      </w:r>
      <w:r w:rsidRPr="00E42A2D">
        <w:rPr>
          <w:highlight w:val="yellow"/>
          <w:u w:val="single"/>
        </w:rPr>
        <w:t>small fluctuations</w:t>
      </w:r>
      <w:r w:rsidRPr="00A65FDA">
        <w:rPr>
          <w:sz w:val="10"/>
        </w:rPr>
        <w:t xml:space="preserve"> of warming and cooling </w:t>
      </w:r>
      <w:r w:rsidRPr="00A65FDA">
        <w:rPr>
          <w:u w:val="single"/>
        </w:rPr>
        <w:t>over the last 10,000</w:t>
      </w:r>
      <w:r w:rsidRPr="00A65FDA">
        <w:rPr>
          <w:sz w:val="10"/>
        </w:rPr>
        <w:t xml:space="preserve"> </w:t>
      </w:r>
      <w:r w:rsidRPr="00A65FDA">
        <w:rPr>
          <w:u w:val="single"/>
        </w:rPr>
        <w:t>years</w:t>
      </w:r>
      <w:r w:rsidRPr="00A65FDA">
        <w:rPr>
          <w:sz w:val="10"/>
        </w:rPr>
        <w:t xml:space="preserve"> of the Holocene. </w:t>
      </w:r>
      <w:r w:rsidRPr="00E42A2D">
        <w:rPr>
          <w:highlight w:val="yellow"/>
          <w:u w:val="single"/>
        </w:rPr>
        <w:t>But</w:t>
      </w:r>
      <w:r w:rsidRPr="00A65FDA">
        <w:rPr>
          <w:sz w:val="10"/>
        </w:rPr>
        <w:t xml:space="preserve"> in the case of the Medieval Warm Period (about 950-1250 A.D.), the temperatures increased only 1°C, </w:t>
      </w:r>
      <w:r w:rsidRPr="00E42A2D">
        <w:rPr>
          <w:highlight w:val="yellow"/>
          <w:u w:val="single"/>
        </w:rPr>
        <w:t>much less than</w:t>
      </w:r>
      <w:r w:rsidRPr="00A65FDA">
        <w:rPr>
          <w:sz w:val="10"/>
        </w:rPr>
        <w:t xml:space="preserve"> we have seen in the </w:t>
      </w:r>
      <w:r w:rsidRPr="00E42A2D">
        <w:rPr>
          <w:highlight w:val="yellow"/>
          <w:u w:val="single"/>
        </w:rPr>
        <w:t>current</w:t>
      </w:r>
      <w:r w:rsidRPr="00A65FDA">
        <w:rPr>
          <w:sz w:val="10"/>
        </w:rPr>
        <w:t xml:space="preserve"> episode of global </w:t>
      </w:r>
      <w:r w:rsidRPr="00E42A2D">
        <w:rPr>
          <w:highlight w:val="yellow"/>
          <w:u w:val="single"/>
        </w:rPr>
        <w:lastRenderedPageBreak/>
        <w:t>warming</w:t>
      </w:r>
      <w:r w:rsidRPr="00A65FDA">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65FDA">
        <w:rPr>
          <w:sz w:val="10"/>
        </w:rPr>
        <w:t>.[</w:t>
      </w:r>
      <w:proofErr w:type="gramEnd"/>
      <w:r w:rsidRPr="00A65FDA">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65FDA">
        <w:rPr>
          <w:sz w:val="10"/>
        </w:rPr>
        <w:t>Milankovitch</w:t>
      </w:r>
      <w:proofErr w:type="spellEnd"/>
      <w:r w:rsidRPr="00A65FDA">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65FDA">
        <w:rPr>
          <w:sz w:val="10"/>
        </w:rPr>
        <w:t>.[</w:t>
      </w:r>
      <w:proofErr w:type="gramEnd"/>
      <w:r w:rsidRPr="00A65FDA">
        <w:rPr>
          <w:sz w:val="10"/>
        </w:rPr>
        <w:t xml:space="preserve"> 9] "</w:t>
      </w:r>
      <w:r w:rsidRPr="00E42A2D">
        <w:rPr>
          <w:highlight w:val="yellow"/>
          <w:u w:val="single"/>
        </w:rPr>
        <w:t>It's just the sun</w:t>
      </w:r>
      <w:r w:rsidRPr="00A65FDA">
        <w:rPr>
          <w:sz w:val="10"/>
        </w:rPr>
        <w:t xml:space="preserve">, or </w:t>
      </w:r>
      <w:r w:rsidRPr="00E42A2D">
        <w:rPr>
          <w:highlight w:val="yellow"/>
          <w:u w:val="single"/>
        </w:rPr>
        <w:t>cosmic rays</w:t>
      </w:r>
      <w:r w:rsidRPr="00A65FDA">
        <w:rPr>
          <w:sz w:val="10"/>
        </w:rPr>
        <w:t xml:space="preserve">, or </w:t>
      </w:r>
      <w:r w:rsidRPr="00E42A2D">
        <w:rPr>
          <w:highlight w:val="yellow"/>
          <w:u w:val="single"/>
        </w:rPr>
        <w:t>volcanic activity</w:t>
      </w:r>
      <w:r w:rsidRPr="00A65FDA">
        <w:rPr>
          <w:sz w:val="10"/>
        </w:rPr>
        <w:t xml:space="preserve"> or </w:t>
      </w:r>
      <w:r w:rsidRPr="00E42A2D">
        <w:rPr>
          <w:highlight w:val="yellow"/>
          <w:u w:val="single"/>
        </w:rPr>
        <w:t>methane</w:t>
      </w:r>
      <w:r w:rsidRPr="00E42A2D">
        <w:rPr>
          <w:sz w:val="10"/>
          <w:highlight w:val="yellow"/>
        </w:rPr>
        <w:t xml:space="preserve">." </w:t>
      </w:r>
      <w:proofErr w:type="gramStart"/>
      <w:r w:rsidRPr="00E42A2D">
        <w:rPr>
          <w:highlight w:val="yellow"/>
          <w:u w:val="single"/>
        </w:rPr>
        <w:t>Nope</w:t>
      </w:r>
      <w:r w:rsidRPr="00A65FDA">
        <w:rPr>
          <w:u w:val="single"/>
        </w:rPr>
        <w:t>, sorry.</w:t>
      </w:r>
      <w:proofErr w:type="gramEnd"/>
      <w:r w:rsidRPr="00A65FDA">
        <w:rPr>
          <w:u w:val="single"/>
        </w:rPr>
        <w:t xml:space="preserve"> The </w:t>
      </w:r>
      <w:r w:rsidRPr="00E42A2D">
        <w:rPr>
          <w:highlight w:val="yellow"/>
          <w:u w:val="single"/>
        </w:rPr>
        <w:t>amount of heat that the sun provides has been decreasing</w:t>
      </w:r>
      <w:r w:rsidRPr="00A65FDA">
        <w:rPr>
          <w:sz w:val="10"/>
        </w:rPr>
        <w:t xml:space="preserve"> since 1940</w:t>
      </w:r>
      <w:proofErr w:type="gramStart"/>
      <w:r w:rsidRPr="00A65FDA">
        <w:rPr>
          <w:sz w:val="10"/>
        </w:rPr>
        <w:t>,[</w:t>
      </w:r>
      <w:proofErr w:type="gramEnd"/>
      <w:r w:rsidRPr="00A65FDA">
        <w:rPr>
          <w:sz w:val="10"/>
        </w:rPr>
        <w:t xml:space="preserve"> 10] just the opposite of the critics' claims (Fig. 3). </w:t>
      </w:r>
      <w:r w:rsidRPr="00A65FDA">
        <w:rPr>
          <w:u w:val="single"/>
        </w:rPr>
        <w:t>There is no evidence of an increase in cosmic ray</w:t>
      </w:r>
      <w:r w:rsidRPr="00A65FDA">
        <w:rPr>
          <w:sz w:val="10"/>
        </w:rPr>
        <w:t xml:space="preserve"> </w:t>
      </w:r>
      <w:r w:rsidRPr="00A65FDA">
        <w:rPr>
          <w:u w:val="single"/>
        </w:rPr>
        <w:t>particles</w:t>
      </w:r>
      <w:r w:rsidRPr="00A65FDA">
        <w:rPr>
          <w:sz w:val="10"/>
        </w:rPr>
        <w:t xml:space="preserve"> during the past century</w:t>
      </w:r>
      <w:proofErr w:type="gramStart"/>
      <w:r w:rsidRPr="00A65FDA">
        <w:rPr>
          <w:sz w:val="10"/>
        </w:rPr>
        <w:t>.[</w:t>
      </w:r>
      <w:proofErr w:type="gramEnd"/>
      <w:r w:rsidRPr="00A65FDA">
        <w:rPr>
          <w:sz w:val="10"/>
        </w:rPr>
        <w:t xml:space="preserve"> 11] </w:t>
      </w:r>
      <w:r w:rsidRPr="00A65FDA">
        <w:rPr>
          <w:u w:val="single"/>
        </w:rPr>
        <w:t>Nor is there any clear evidence that large-scale volcanic events</w:t>
      </w:r>
      <w:r w:rsidRPr="00A65FDA">
        <w:rPr>
          <w:sz w:val="10"/>
        </w:rPr>
        <w:t xml:space="preserve"> (such as the 1815 eruption of </w:t>
      </w:r>
      <w:proofErr w:type="spellStart"/>
      <w:r w:rsidRPr="00A65FDA">
        <w:rPr>
          <w:sz w:val="10"/>
        </w:rPr>
        <w:t>Tambora</w:t>
      </w:r>
      <w:proofErr w:type="spellEnd"/>
      <w:r w:rsidRPr="00A65FDA">
        <w:rPr>
          <w:sz w:val="10"/>
        </w:rPr>
        <w:t xml:space="preserve"> in Indonesia, which changed global climate for about a year) </w:t>
      </w:r>
      <w:r w:rsidRPr="00A65FDA">
        <w:rPr>
          <w:u w:val="single"/>
        </w:rPr>
        <w:t>have</w:t>
      </w:r>
      <w:r w:rsidRPr="00A65FDA">
        <w:rPr>
          <w:sz w:val="10"/>
        </w:rPr>
        <w:t xml:space="preserve"> any </w:t>
      </w:r>
      <w:r w:rsidRPr="00A65FDA">
        <w:rPr>
          <w:u w:val="single"/>
        </w:rPr>
        <w:t xml:space="preserve">long-term effects </w:t>
      </w:r>
      <w:r w:rsidRPr="00A65FDA">
        <w:rPr>
          <w:sz w:val="10"/>
        </w:rPr>
        <w:t xml:space="preserve">that would explain 200 years of warming and carbon dioxide increase. Volcanoes erupt only 0.3 billion </w:t>
      </w:r>
      <w:proofErr w:type="spellStart"/>
      <w:r w:rsidRPr="00A65FDA">
        <w:rPr>
          <w:sz w:val="10"/>
        </w:rPr>
        <w:t>tonnes</w:t>
      </w:r>
      <w:proofErr w:type="spellEnd"/>
      <w:r w:rsidRPr="00A65FDA">
        <w:rPr>
          <w:sz w:val="10"/>
        </w:rPr>
        <w:t xml:space="preserve"> of carbon dioxide each year, but humans emit over 29 billion </w:t>
      </w:r>
      <w:proofErr w:type="spellStart"/>
      <w:r w:rsidRPr="00A65FDA">
        <w:rPr>
          <w:sz w:val="10"/>
        </w:rPr>
        <w:t>tonnes</w:t>
      </w:r>
      <w:proofErr w:type="spellEnd"/>
      <w:r w:rsidRPr="00A65FDA">
        <w:rPr>
          <w:sz w:val="10"/>
        </w:rPr>
        <w:t xml:space="preserve"> a year</w:t>
      </w:r>
      <w:proofErr w:type="gramStart"/>
      <w:r w:rsidRPr="00A65FDA">
        <w:rPr>
          <w:sz w:val="10"/>
        </w:rPr>
        <w:t>,[</w:t>
      </w:r>
      <w:proofErr w:type="gramEnd"/>
      <w:r w:rsidRPr="00A65FDA">
        <w:rPr>
          <w:sz w:val="10"/>
        </w:rPr>
        <w:t xml:space="preserve"> 12] roughly 100 times as much. Clearly, we have a bigger effect. </w:t>
      </w:r>
      <w:r w:rsidRPr="00E42A2D">
        <w:rPr>
          <w:highlight w:val="yellow"/>
          <w:u w:val="single"/>
        </w:rPr>
        <w:t>Methane</w:t>
      </w:r>
      <w:r w:rsidRPr="00E42A2D">
        <w:rPr>
          <w:sz w:val="10"/>
          <w:highlight w:val="yellow"/>
        </w:rPr>
        <w:t xml:space="preserve"> </w:t>
      </w:r>
      <w:r w:rsidRPr="00E42A2D">
        <w:rPr>
          <w:highlight w:val="yellow"/>
          <w:u w:val="single"/>
        </w:rPr>
        <w:t>is</w:t>
      </w:r>
      <w:r w:rsidRPr="00A65FDA">
        <w:rPr>
          <w:sz w:val="10"/>
        </w:rPr>
        <w:t xml:space="preserve"> a more </w:t>
      </w:r>
      <w:r w:rsidRPr="00E42A2D">
        <w:rPr>
          <w:highlight w:val="yellow"/>
          <w:u w:val="single"/>
        </w:rPr>
        <w:t>powerful</w:t>
      </w:r>
      <w:r w:rsidRPr="00E42A2D">
        <w:rPr>
          <w:sz w:val="10"/>
          <w:highlight w:val="yellow"/>
        </w:rPr>
        <w:t xml:space="preserve"> </w:t>
      </w:r>
      <w:r w:rsidRPr="00A65FDA">
        <w:rPr>
          <w:sz w:val="10"/>
        </w:rPr>
        <w:t xml:space="preserve">greenhouse gas, </w:t>
      </w:r>
      <w:r w:rsidRPr="00E42A2D">
        <w:rPr>
          <w:highlight w:val="yellow"/>
          <w:u w:val="single"/>
        </w:rPr>
        <w:t>but there is 200 times more carbon dioxide</w:t>
      </w:r>
      <w:r w:rsidRPr="00A65FDA">
        <w:rPr>
          <w:sz w:val="10"/>
        </w:rPr>
        <w:t xml:space="preserve"> than methane, so carbon dioxide is still the most important agent</w:t>
      </w:r>
      <w:proofErr w:type="gramStart"/>
      <w:r w:rsidRPr="00A65FDA">
        <w:rPr>
          <w:sz w:val="10"/>
        </w:rPr>
        <w:t>.[</w:t>
      </w:r>
      <w:proofErr w:type="gramEnd"/>
      <w:r w:rsidRPr="00A65FDA">
        <w:rPr>
          <w:sz w:val="10"/>
        </w:rPr>
        <w:t xml:space="preserve"> 13] </w:t>
      </w:r>
      <w:r w:rsidRPr="00E42A2D">
        <w:rPr>
          <w:highlight w:val="yellow"/>
          <w:u w:val="single"/>
        </w:rPr>
        <w:t>Every</w:t>
      </w:r>
      <w:r w:rsidRPr="00A65FDA">
        <w:rPr>
          <w:sz w:val="10"/>
        </w:rPr>
        <w:t xml:space="preserve"> other </w:t>
      </w:r>
      <w:r w:rsidRPr="00E42A2D">
        <w:rPr>
          <w:highlight w:val="yellow"/>
          <w:u w:val="single"/>
        </w:rPr>
        <w:t>alternative</w:t>
      </w:r>
      <w:r w:rsidRPr="00E42A2D">
        <w:rPr>
          <w:sz w:val="10"/>
          <w:highlight w:val="yellow"/>
        </w:rPr>
        <w:t xml:space="preserve"> </w:t>
      </w:r>
      <w:r w:rsidRPr="00E42A2D">
        <w:rPr>
          <w:highlight w:val="yellow"/>
          <w:u w:val="single"/>
        </w:rPr>
        <w:t>has been</w:t>
      </w:r>
      <w:r w:rsidRPr="00A65FDA">
        <w:rPr>
          <w:u w:val="single"/>
        </w:rPr>
        <w:t xml:space="preserve"> looked at and can be </w:t>
      </w:r>
      <w:r w:rsidRPr="00E42A2D">
        <w:rPr>
          <w:highlight w:val="yellow"/>
          <w:u w:val="single"/>
        </w:rPr>
        <w:t>ruled out</w:t>
      </w:r>
      <w:r w:rsidRPr="00A65FDA">
        <w:rPr>
          <w:sz w:val="10"/>
        </w:rPr>
        <w:t xml:space="preserve">. The only clear-cut relationship is between human-caused carbon dioxide increase and global warming. </w:t>
      </w:r>
      <w:proofErr w:type="gramStart"/>
      <w:r w:rsidRPr="00A65FDA">
        <w:rPr>
          <w:sz w:val="10"/>
        </w:rPr>
        <w:t xml:space="preserve">* "The climate records since 1995 (or 1998) </w:t>
      </w:r>
      <w:r w:rsidRPr="00A65FDA">
        <w:rPr>
          <w:u w:val="single"/>
        </w:rPr>
        <w:t xml:space="preserve">show </w:t>
      </w:r>
      <w:r w:rsidRPr="00E42A2D">
        <w:rPr>
          <w:highlight w:val="yellow"/>
          <w:u w:val="single"/>
        </w:rPr>
        <w:t>cooling."</w:t>
      </w:r>
      <w:proofErr w:type="gramEnd"/>
      <w:r w:rsidRPr="00E42A2D">
        <w:rPr>
          <w:highlight w:val="yellow"/>
          <w:u w:val="single"/>
        </w:rPr>
        <w:t xml:space="preserve"> That's</w:t>
      </w:r>
      <w:r w:rsidRPr="00A65FDA">
        <w:rPr>
          <w:u w:val="single"/>
        </w:rPr>
        <w:t xml:space="preserve"> simply </w:t>
      </w:r>
      <w:r w:rsidRPr="00E42A2D">
        <w:rPr>
          <w:highlight w:val="yellow"/>
          <w:u w:val="single"/>
        </w:rPr>
        <w:t>untrue. The only way to support this</w:t>
      </w:r>
      <w:r w:rsidRPr="00A65FDA">
        <w:rPr>
          <w:u w:val="single"/>
        </w:rPr>
        <w:t xml:space="preserve"> argument </w:t>
      </w:r>
      <w:r w:rsidRPr="00E42A2D">
        <w:rPr>
          <w:highlight w:val="yellow"/>
          <w:u w:val="single"/>
        </w:rPr>
        <w:t>is to cherry-pick</w:t>
      </w:r>
      <w:r w:rsidRPr="00A65FDA">
        <w:rPr>
          <w:u w:val="single"/>
        </w:rPr>
        <w:t xml:space="preserve"> the data</w:t>
      </w:r>
      <w:r w:rsidRPr="00A65FDA">
        <w:rPr>
          <w:sz w:val="10"/>
        </w:rPr>
        <w:t xml:space="preserve">.[ 14] Over the short term, there was a slight cooling trend from 1998-2000, but only because 1998 was a record-breaking El Nino year, so the next few years look cooler by comparison (Fig. 4). But since 2002, </w:t>
      </w:r>
      <w:r w:rsidRPr="00E42A2D">
        <w:rPr>
          <w:highlight w:val="yellow"/>
          <w:u w:val="single"/>
        </w:rPr>
        <w:t>the</w:t>
      </w:r>
      <w:r w:rsidRPr="00A65FDA">
        <w:rPr>
          <w:sz w:val="10"/>
        </w:rPr>
        <w:t xml:space="preserve"> overall </w:t>
      </w:r>
      <w:r w:rsidRPr="00E42A2D">
        <w:rPr>
          <w:highlight w:val="yellow"/>
          <w:u w:val="single"/>
        </w:rPr>
        <w:t>long-term trend</w:t>
      </w:r>
      <w:r w:rsidRPr="00A65FDA">
        <w:rPr>
          <w:sz w:val="10"/>
        </w:rPr>
        <w:t xml:space="preserve"> of warming </w:t>
      </w:r>
      <w:r w:rsidRPr="00E42A2D">
        <w:rPr>
          <w:highlight w:val="yellow"/>
          <w:u w:val="single"/>
        </w:rPr>
        <w:t>is unequivocal</w:t>
      </w:r>
      <w:r w:rsidRPr="00A65FDA">
        <w:rPr>
          <w:sz w:val="10"/>
        </w:rPr>
        <w:t xml:space="preserve">. </w:t>
      </w:r>
      <w:r w:rsidRPr="00A65FDA">
        <w:rPr>
          <w:u w:val="single"/>
        </w:rPr>
        <w:t xml:space="preserve">All of </w:t>
      </w:r>
      <w:r w:rsidRPr="00E42A2D">
        <w:rPr>
          <w:highlight w:val="yellow"/>
          <w:u w:val="single"/>
        </w:rPr>
        <w:t>the 16 hottest years</w:t>
      </w:r>
      <w:r w:rsidRPr="00E42A2D">
        <w:rPr>
          <w:sz w:val="10"/>
          <w:highlight w:val="yellow"/>
        </w:rPr>
        <w:t xml:space="preserve"> ever recorded</w:t>
      </w:r>
      <w:r w:rsidRPr="00A65FDA">
        <w:rPr>
          <w:sz w:val="10"/>
        </w:rPr>
        <w:t xml:space="preserve"> on a global scale </w:t>
      </w:r>
      <w:r w:rsidRPr="00E42A2D">
        <w:rPr>
          <w:highlight w:val="yellow"/>
          <w:u w:val="single"/>
        </w:rPr>
        <w:t>have occurred in the last 20</w:t>
      </w:r>
      <w:r w:rsidRPr="00A65FDA">
        <w:rPr>
          <w:u w:val="single"/>
        </w:rPr>
        <w:t xml:space="preserve"> years</w:t>
      </w:r>
      <w:r w:rsidRPr="00A65FDA">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65FDA">
        <w:rPr>
          <w:sz w:val="10"/>
        </w:rPr>
        <w:t>oceano</w:t>
      </w:r>
      <w:proofErr w:type="spellEnd"/>
      <w:r w:rsidRPr="00A65FDA">
        <w:rPr>
          <w:sz w:val="10"/>
        </w:rPr>
        <w:t>-graphic conditions</w:t>
      </w:r>
      <w:proofErr w:type="gramStart"/>
      <w:r w:rsidRPr="00A65FDA">
        <w:rPr>
          <w:sz w:val="10"/>
        </w:rPr>
        <w:t>.[</w:t>
      </w:r>
      <w:proofErr w:type="gramEnd"/>
      <w:r w:rsidRPr="00A65FDA">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65FDA">
        <w:rPr>
          <w:sz w:val="10"/>
        </w:rPr>
        <w:t>foundations[</w:t>
      </w:r>
      <w:proofErr w:type="gramEnd"/>
      <w:r w:rsidRPr="00A65FDA">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65FDA">
        <w:rPr>
          <w:sz w:val="10"/>
        </w:rPr>
        <w:t>.[</w:t>
      </w:r>
      <w:proofErr w:type="gramEnd"/>
      <w:r w:rsidRPr="00A65FDA">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65FDA">
        <w:rPr>
          <w:sz w:val="10"/>
        </w:rPr>
        <w:t>warming[</w:t>
      </w:r>
      <w:proofErr w:type="gramEnd"/>
      <w:r w:rsidRPr="00A65FDA">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65FDA">
        <w:rPr>
          <w:sz w:val="10"/>
        </w:rPr>
        <w:t>research[</w:t>
      </w:r>
      <w:proofErr w:type="gramEnd"/>
      <w:r w:rsidRPr="00A65FDA">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65FDA">
        <w:rPr>
          <w:sz w:val="10"/>
        </w:rPr>
        <w:t>.[</w:t>
      </w:r>
      <w:proofErr w:type="gramEnd"/>
      <w:r w:rsidRPr="00A65FDA">
        <w:rPr>
          <w:sz w:val="10"/>
        </w:rPr>
        <w:t xml:space="preserve"> 22] We can directly measure the amount of carbon dioxide humans are producing, and it tracks exactly with the amount of increase in atmospheric carbon dioxide. </w:t>
      </w:r>
      <w:r w:rsidRPr="00A65FDA">
        <w:rPr>
          <w:u w:val="single"/>
        </w:rPr>
        <w:t>Through carbon isotope analysis</w:t>
      </w:r>
      <w:r w:rsidRPr="00A65FDA">
        <w:rPr>
          <w:sz w:val="10"/>
        </w:rPr>
        <w:t xml:space="preserve">, </w:t>
      </w:r>
      <w:r w:rsidRPr="00A65FDA">
        <w:rPr>
          <w:u w:val="single"/>
        </w:rPr>
        <w:t>we can show</w:t>
      </w:r>
      <w:r w:rsidRPr="00A65FDA">
        <w:rPr>
          <w:sz w:val="10"/>
        </w:rPr>
        <w:t xml:space="preserve"> that this </w:t>
      </w:r>
      <w:r w:rsidRPr="00E42A2D">
        <w:rPr>
          <w:highlight w:val="yellow"/>
          <w:u w:val="single"/>
        </w:rPr>
        <w:t>carbon dioxide</w:t>
      </w:r>
      <w:r w:rsidRPr="00A65FDA">
        <w:rPr>
          <w:u w:val="single"/>
        </w:rPr>
        <w:t xml:space="preserve"> in the atmosphere </w:t>
      </w:r>
      <w:r w:rsidRPr="00E42A2D">
        <w:rPr>
          <w:highlight w:val="yellow"/>
          <w:u w:val="single"/>
        </w:rPr>
        <w:t>is coming</w:t>
      </w:r>
      <w:r w:rsidRPr="00A65FDA">
        <w:rPr>
          <w:u w:val="single"/>
        </w:rPr>
        <w:t xml:space="preserve"> directly </w:t>
      </w:r>
      <w:r w:rsidRPr="00E42A2D">
        <w:rPr>
          <w:highlight w:val="yellow"/>
          <w:u w:val="single"/>
        </w:rPr>
        <w:t>from</w:t>
      </w:r>
      <w:r w:rsidRPr="00A65FDA">
        <w:rPr>
          <w:u w:val="single"/>
        </w:rPr>
        <w:t xml:space="preserve"> our burning of </w:t>
      </w:r>
      <w:r w:rsidRPr="00E42A2D">
        <w:rPr>
          <w:highlight w:val="yellow"/>
          <w:u w:val="single"/>
        </w:rPr>
        <w:t>fossil fuels</w:t>
      </w:r>
      <w:r w:rsidRPr="00A65FDA">
        <w:rPr>
          <w:sz w:val="10"/>
        </w:rPr>
        <w:t xml:space="preserve">, not from natural sources. We can also measure the drop in oxygen as it combines with the increased carbon levels to produce carbon dioxide. </w:t>
      </w:r>
      <w:r w:rsidRPr="00A65FDA">
        <w:rPr>
          <w:u w:val="single"/>
        </w:rPr>
        <w:t xml:space="preserve">We have </w:t>
      </w:r>
      <w:r w:rsidRPr="00E42A2D">
        <w:rPr>
          <w:highlight w:val="yellow"/>
          <w:u w:val="single"/>
        </w:rPr>
        <w:t>satellites</w:t>
      </w:r>
      <w:r w:rsidRPr="00A65FDA">
        <w:rPr>
          <w:sz w:val="10"/>
        </w:rPr>
        <w:t xml:space="preserve"> in space </w:t>
      </w:r>
      <w:r w:rsidRPr="00A65FDA">
        <w:rPr>
          <w:u w:val="single"/>
        </w:rPr>
        <w:t>that are measuring the heat released</w:t>
      </w:r>
      <w:r w:rsidRPr="00A65FDA">
        <w:rPr>
          <w:sz w:val="10"/>
        </w:rPr>
        <w:t xml:space="preserve"> from the planet </w:t>
      </w:r>
      <w:r w:rsidRPr="00A65FDA">
        <w:rPr>
          <w:u w:val="single"/>
        </w:rPr>
        <w:t xml:space="preserve">and </w:t>
      </w:r>
      <w:r w:rsidRPr="00E42A2D">
        <w:rPr>
          <w:highlight w:val="yellow"/>
          <w:u w:val="single"/>
        </w:rPr>
        <w:t>can</w:t>
      </w:r>
      <w:r w:rsidRPr="00A65FDA">
        <w:rPr>
          <w:sz w:val="10"/>
        </w:rPr>
        <w:t xml:space="preserve"> actually </w:t>
      </w:r>
      <w:r w:rsidRPr="00E42A2D">
        <w:rPr>
          <w:highlight w:val="yellow"/>
          <w:u w:val="single"/>
        </w:rPr>
        <w:t>see the atmosphere getting warmer</w:t>
      </w:r>
      <w:r w:rsidRPr="00A65FDA">
        <w:rPr>
          <w:sz w:val="10"/>
        </w:rPr>
        <w:t xml:space="preserve">. The most crucial evidence emerged only within the past few years: </w:t>
      </w:r>
      <w:r w:rsidRPr="00A65FDA">
        <w:rPr>
          <w:u w:val="single"/>
        </w:rPr>
        <w:t>climate models</w:t>
      </w:r>
      <w:r w:rsidRPr="00A65FDA">
        <w:rPr>
          <w:sz w:val="10"/>
        </w:rPr>
        <w:t xml:space="preserve"> of the greenhouse effect </w:t>
      </w:r>
      <w:r w:rsidRPr="00A65FDA">
        <w:rPr>
          <w:u w:val="single"/>
        </w:rPr>
        <w:t>predict</w:t>
      </w:r>
      <w:r w:rsidRPr="00A65FDA">
        <w:rPr>
          <w:sz w:val="10"/>
        </w:rPr>
        <w:t xml:space="preserve"> that </w:t>
      </w:r>
      <w:r w:rsidRPr="00A65FDA">
        <w:rPr>
          <w:u w:val="single"/>
        </w:rPr>
        <w:t>there should be cooling</w:t>
      </w:r>
      <w:r w:rsidRPr="00A65FDA">
        <w:rPr>
          <w:sz w:val="10"/>
        </w:rPr>
        <w:t xml:space="preserve"> </w:t>
      </w:r>
      <w:r w:rsidRPr="00A65FDA">
        <w:rPr>
          <w:u w:val="single"/>
        </w:rPr>
        <w:t>in the stratosphere</w:t>
      </w:r>
      <w:r w:rsidRPr="00A65FDA">
        <w:rPr>
          <w:sz w:val="10"/>
        </w:rPr>
        <w:t xml:space="preserve"> (the upper layer of the atmosphere above 10 km or 6 miles in elevation), but </w:t>
      </w:r>
      <w:r w:rsidRPr="00A65FDA">
        <w:rPr>
          <w:u w:val="single"/>
        </w:rPr>
        <w:t>warming in the troposphere</w:t>
      </w:r>
      <w:r w:rsidRPr="00A65FDA">
        <w:rPr>
          <w:sz w:val="10"/>
        </w:rPr>
        <w:t xml:space="preserve"> (the bottom layer below 10 km or 6 miles), and </w:t>
      </w:r>
      <w:r w:rsidRPr="00A65FDA">
        <w:rPr>
          <w:u w:val="single"/>
        </w:rPr>
        <w:t>that's exactly what our</w:t>
      </w:r>
      <w:r w:rsidRPr="00A65FDA">
        <w:rPr>
          <w:sz w:val="10"/>
        </w:rPr>
        <w:t xml:space="preserve"> space </w:t>
      </w:r>
      <w:r w:rsidRPr="00A65FDA">
        <w:rPr>
          <w:u w:val="single"/>
        </w:rPr>
        <w:t>probes have measured</w:t>
      </w:r>
      <w:r w:rsidRPr="00A65FDA">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65FDA">
        <w:rPr>
          <w:sz w:val="10"/>
        </w:rPr>
        <w:t>.[</w:t>
      </w:r>
      <w:proofErr w:type="gramEnd"/>
      <w:r w:rsidRPr="00A65FDA">
        <w:rPr>
          <w:sz w:val="10"/>
        </w:rPr>
        <w:t xml:space="preserve"> 23] As in the evolution/creationism debate, </w:t>
      </w:r>
      <w:r w:rsidRPr="00A65FDA">
        <w:rPr>
          <w:u w:val="single"/>
        </w:rPr>
        <w:t>the scientific community is virtually</w:t>
      </w:r>
      <w:r w:rsidRPr="00A65FDA">
        <w:rPr>
          <w:sz w:val="10"/>
        </w:rPr>
        <w:t xml:space="preserve"> </w:t>
      </w:r>
      <w:r w:rsidRPr="00A65FDA">
        <w:rPr>
          <w:u w:val="single"/>
        </w:rPr>
        <w:t>unanimous on what the data demonstrate</w:t>
      </w:r>
      <w:r w:rsidRPr="00A65FDA">
        <w:rPr>
          <w:sz w:val="10"/>
        </w:rPr>
        <w:t xml:space="preserve"> about anthropogenic global warming. This has been true for over a decade. When science historian Naomi </w:t>
      </w:r>
      <w:proofErr w:type="spellStart"/>
      <w:proofErr w:type="gramStart"/>
      <w:r w:rsidRPr="00E42A2D">
        <w:rPr>
          <w:highlight w:val="yellow"/>
          <w:u w:val="single"/>
        </w:rPr>
        <w:t>Oreskes</w:t>
      </w:r>
      <w:proofErr w:type="spellEnd"/>
      <w:r w:rsidRPr="00A65FDA">
        <w:rPr>
          <w:sz w:val="10"/>
        </w:rPr>
        <w:t>[</w:t>
      </w:r>
      <w:proofErr w:type="gramEnd"/>
      <w:r w:rsidRPr="00A65FDA">
        <w:rPr>
          <w:sz w:val="10"/>
        </w:rPr>
        <w:t xml:space="preserve"> 24]</w:t>
      </w:r>
      <w:r w:rsidRPr="00A65FDA">
        <w:rPr>
          <w:rStyle w:val="StyleBoldUnderline"/>
        </w:rPr>
        <w:t xml:space="preserve"> </w:t>
      </w:r>
      <w:r w:rsidRPr="00E42A2D">
        <w:rPr>
          <w:rStyle w:val="StyleBoldUnderline"/>
          <w:highlight w:val="yellow"/>
        </w:rPr>
        <w:t>surveyed</w:t>
      </w:r>
      <w:r w:rsidRPr="00E42A2D">
        <w:rPr>
          <w:sz w:val="10"/>
          <w:highlight w:val="yellow"/>
        </w:rPr>
        <w:t xml:space="preserve"> </w:t>
      </w:r>
      <w:r w:rsidRPr="00E42A2D">
        <w:rPr>
          <w:highlight w:val="yellow"/>
          <w:u w:val="single"/>
        </w:rPr>
        <w:t>all peer-reviewed papers</w:t>
      </w:r>
      <w:r w:rsidRPr="00A65FDA">
        <w:rPr>
          <w:sz w:val="10"/>
        </w:rPr>
        <w:t xml:space="preserve"> on climate change published </w:t>
      </w:r>
      <w:r w:rsidRPr="00A65FDA">
        <w:rPr>
          <w:u w:val="single"/>
        </w:rPr>
        <w:t>between 1993 and 2003</w:t>
      </w:r>
      <w:r w:rsidRPr="00A65FDA">
        <w:rPr>
          <w:sz w:val="10"/>
        </w:rPr>
        <w:t xml:space="preserve"> in the world's leading scientific journal, Science, she found that </w:t>
      </w:r>
      <w:r w:rsidRPr="00E42A2D">
        <w:rPr>
          <w:highlight w:val="yellow"/>
          <w:u w:val="single"/>
        </w:rPr>
        <w:t>there were</w:t>
      </w:r>
      <w:r w:rsidRPr="00A65FDA">
        <w:rPr>
          <w:sz w:val="10"/>
        </w:rPr>
        <w:t xml:space="preserve"> 980 supporting the idea of human-induced global warming and </w:t>
      </w:r>
      <w:r w:rsidRPr="00E42A2D">
        <w:rPr>
          <w:highlight w:val="yellow"/>
          <w:u w:val="single"/>
        </w:rPr>
        <w:t>none opposing</w:t>
      </w:r>
      <w:r w:rsidRPr="00A65FDA">
        <w:rPr>
          <w:u w:val="single"/>
        </w:rPr>
        <w:t xml:space="preserve"> it. </w:t>
      </w:r>
      <w:r w:rsidRPr="00A65FDA">
        <w:rPr>
          <w:sz w:val="10"/>
        </w:rPr>
        <w:t xml:space="preserve">In 2009, Doran and Kendall </w:t>
      </w:r>
      <w:proofErr w:type="gramStart"/>
      <w:r w:rsidRPr="00A65FDA">
        <w:rPr>
          <w:sz w:val="10"/>
        </w:rPr>
        <w:t>Zimmerman[</w:t>
      </w:r>
      <w:proofErr w:type="gramEnd"/>
      <w:r w:rsidRPr="00A65FDA">
        <w:rPr>
          <w:sz w:val="10"/>
        </w:rPr>
        <w:t xml:space="preserve"> 25] surveyed </w:t>
      </w:r>
      <w:r w:rsidRPr="00A65FDA">
        <w:rPr>
          <w:u w:val="single"/>
        </w:rPr>
        <w:t xml:space="preserve">all the </w:t>
      </w:r>
      <w:r w:rsidRPr="00E42A2D">
        <w:rPr>
          <w:highlight w:val="yellow"/>
          <w:u w:val="single"/>
        </w:rPr>
        <w:t>climate scientists</w:t>
      </w:r>
      <w:r w:rsidRPr="00A65FDA">
        <w:rPr>
          <w:sz w:val="10"/>
        </w:rPr>
        <w:t xml:space="preserve"> who were familiar with the data. They found that 95-</w:t>
      </w:r>
      <w:r w:rsidRPr="00E42A2D">
        <w:rPr>
          <w:highlight w:val="yellow"/>
          <w:u w:val="single"/>
        </w:rPr>
        <w:t>99% agreed</w:t>
      </w:r>
      <w:r w:rsidRPr="00A65FDA">
        <w:rPr>
          <w:u w:val="single"/>
        </w:rPr>
        <w:t xml:space="preserve"> that global </w:t>
      </w:r>
      <w:r w:rsidRPr="00E42A2D">
        <w:rPr>
          <w:highlight w:val="yellow"/>
          <w:u w:val="single"/>
        </w:rPr>
        <w:t xml:space="preserve">warming is </w:t>
      </w:r>
      <w:r w:rsidRPr="00E42A2D">
        <w:rPr>
          <w:rStyle w:val="StyleBoldUnderline"/>
          <w:highlight w:val="yellow"/>
        </w:rPr>
        <w:t>real and human caused</w:t>
      </w:r>
      <w:r w:rsidRPr="00E42A2D">
        <w:rPr>
          <w:sz w:val="10"/>
          <w:highlight w:val="yellow"/>
        </w:rPr>
        <w:t>.</w:t>
      </w:r>
      <w:r w:rsidRPr="00A65FDA">
        <w:rPr>
          <w:sz w:val="10"/>
        </w:rPr>
        <w:t xml:space="preserve"> In 2010, the prestigious Proceedings of the National Academy of Sciences published a study that showed that </w:t>
      </w:r>
      <w:r w:rsidRPr="00A65FDA">
        <w:rPr>
          <w:u w:val="single"/>
        </w:rPr>
        <w:t>98% of the scientists who actually do research in climate change are in agreement</w:t>
      </w:r>
      <w:r w:rsidRPr="00A65FDA">
        <w:rPr>
          <w:sz w:val="10"/>
        </w:rPr>
        <w:t xml:space="preserve"> over anthropogenic global warming.[ 26] </w:t>
      </w:r>
      <w:r w:rsidRPr="00A65FDA">
        <w:rPr>
          <w:u w:val="single"/>
        </w:rPr>
        <w:t xml:space="preserve">Every major scientific organization </w:t>
      </w:r>
      <w:r w:rsidRPr="00A65FDA">
        <w:rPr>
          <w:sz w:val="10"/>
        </w:rPr>
        <w:t xml:space="preserve">in the world </w:t>
      </w:r>
      <w:r w:rsidRPr="00A65FDA">
        <w:rPr>
          <w:u w:val="single"/>
        </w:rPr>
        <w:t>has endorsed</w:t>
      </w:r>
      <w:r w:rsidRPr="00A65FDA">
        <w:rPr>
          <w:sz w:val="10"/>
        </w:rPr>
        <w:t xml:space="preserve"> the conclusion of anthropogenic </w:t>
      </w:r>
      <w:r w:rsidRPr="00A65FDA">
        <w:rPr>
          <w:u w:val="single"/>
        </w:rPr>
        <w:t>climate change</w:t>
      </w:r>
      <w:r w:rsidRPr="00A65FDA">
        <w:rPr>
          <w:sz w:val="10"/>
        </w:rPr>
        <w:t xml:space="preserve"> as well. </w:t>
      </w:r>
      <w:r w:rsidRPr="00E42A2D">
        <w:rPr>
          <w:highlight w:val="yellow"/>
          <w:u w:val="single"/>
        </w:rPr>
        <w:t>This is a rare degree of agreement</w:t>
      </w:r>
      <w:r w:rsidRPr="00A65FDA">
        <w:rPr>
          <w:sz w:val="10"/>
        </w:rPr>
        <w:t xml:space="preserve"> within such an independent and cantankerous group as the world's top scientists. </w:t>
      </w:r>
      <w:r w:rsidRPr="00A65FDA">
        <w:rPr>
          <w:u w:val="single"/>
        </w:rPr>
        <w:t>This is the same</w:t>
      </w:r>
      <w:r w:rsidRPr="00A65FDA">
        <w:rPr>
          <w:sz w:val="10"/>
        </w:rPr>
        <w:t xml:space="preserve"> degree of scientific </w:t>
      </w:r>
      <w:r w:rsidRPr="00A65FDA">
        <w:rPr>
          <w:u w:val="single"/>
        </w:rPr>
        <w:t>consensus</w:t>
      </w:r>
      <w:r w:rsidRPr="00A65FDA">
        <w:rPr>
          <w:sz w:val="10"/>
        </w:rPr>
        <w:t xml:space="preserve"> that </w:t>
      </w:r>
      <w:r w:rsidRPr="00A65FDA">
        <w:rPr>
          <w:u w:val="single"/>
        </w:rPr>
        <w:t>scientists have achieved over</w:t>
      </w:r>
      <w:r w:rsidRPr="00A65FDA">
        <w:rPr>
          <w:sz w:val="10"/>
        </w:rPr>
        <w:t xml:space="preserve"> most major ideas, including </w:t>
      </w:r>
      <w:r w:rsidRPr="00A65FDA">
        <w:rPr>
          <w:u w:val="single"/>
        </w:rPr>
        <w:t>gravity</w:t>
      </w:r>
      <w:r w:rsidRPr="00A65FDA">
        <w:rPr>
          <w:sz w:val="10"/>
        </w:rPr>
        <w:t xml:space="preserve">, </w:t>
      </w:r>
      <w:r w:rsidRPr="00A65FDA">
        <w:rPr>
          <w:u w:val="single"/>
        </w:rPr>
        <w:t>evolution</w:t>
      </w:r>
      <w:r w:rsidRPr="00A65FDA">
        <w:rPr>
          <w:sz w:val="10"/>
        </w:rPr>
        <w:t xml:space="preserve">, and </w:t>
      </w:r>
      <w:r w:rsidRPr="00A65FDA">
        <w:rPr>
          <w:u w:val="single"/>
        </w:rPr>
        <w:t>relativity</w:t>
      </w:r>
      <w:r w:rsidRPr="00A65FDA">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E42A2D">
        <w:rPr>
          <w:highlight w:val="yellow"/>
          <w:u w:val="single"/>
        </w:rPr>
        <w:t>why is there</w:t>
      </w:r>
      <w:r w:rsidRPr="00A65FDA">
        <w:rPr>
          <w:u w:val="single"/>
        </w:rPr>
        <w:t xml:space="preserve"> still any </w:t>
      </w:r>
      <w:r w:rsidRPr="00E42A2D">
        <w:rPr>
          <w:highlight w:val="yellow"/>
          <w:u w:val="single"/>
        </w:rPr>
        <w:t>debate</w:t>
      </w:r>
      <w:r w:rsidRPr="00A65FDA">
        <w:rPr>
          <w:u w:val="single"/>
        </w:rPr>
        <w:t xml:space="preserve"> at all? The answer has been revealed</w:t>
      </w:r>
      <w:r w:rsidRPr="00A65FDA">
        <w:rPr>
          <w:sz w:val="10"/>
        </w:rPr>
        <w:t xml:space="preserve"> by a number of investigations by diligent reporters who got past the PR machinery denying global warming, and uncovered </w:t>
      </w:r>
      <w:r w:rsidRPr="00A65FDA">
        <w:rPr>
          <w:u w:val="single"/>
        </w:rPr>
        <w:t xml:space="preserve">the </w:t>
      </w:r>
      <w:r w:rsidRPr="00E42A2D">
        <w:rPr>
          <w:highlight w:val="yellow"/>
          <w:u w:val="single"/>
        </w:rPr>
        <w:t>money</w:t>
      </w:r>
      <w:r w:rsidRPr="00A65FDA">
        <w:rPr>
          <w:u w:val="single"/>
        </w:rPr>
        <w:t xml:space="preserve"> trail</w:t>
      </w:r>
      <w:r w:rsidRPr="00A65FDA">
        <w:rPr>
          <w:sz w:val="10"/>
        </w:rPr>
        <w:t xml:space="preserve">. Originally, there were no real "dissenters" to the idea of global warming by scientists who are actually involved with climate research. Instead, the </w:t>
      </w:r>
      <w:r w:rsidRPr="00E42A2D">
        <w:rPr>
          <w:highlight w:val="yellow"/>
          <w:u w:val="single"/>
        </w:rPr>
        <w:t>forces with vested interests</w:t>
      </w:r>
      <w:r w:rsidRPr="00A65FDA">
        <w:rPr>
          <w:sz w:val="10"/>
        </w:rPr>
        <w:t xml:space="preserve"> in denying global climate change (the </w:t>
      </w:r>
      <w:r w:rsidRPr="00E42A2D">
        <w:rPr>
          <w:highlight w:val="yellow"/>
          <w:u w:val="single"/>
        </w:rPr>
        <w:t>energy companies</w:t>
      </w:r>
      <w:r w:rsidRPr="00A65FDA">
        <w:rPr>
          <w:sz w:val="10"/>
        </w:rPr>
        <w:t>, and the "</w:t>
      </w:r>
      <w:r w:rsidRPr="00A65FDA">
        <w:rPr>
          <w:u w:val="single"/>
        </w:rPr>
        <w:t xml:space="preserve">free-market" advocates) followed the strategy of tobacco companies: create a smokescreen of confusion </w:t>
      </w:r>
      <w:r w:rsidRPr="00A65FDA">
        <w:rPr>
          <w:sz w:val="10"/>
        </w:rPr>
        <w:t xml:space="preserve">and prevent the American public from recognizing scientific consensus. As the famous </w:t>
      </w:r>
      <w:proofErr w:type="gramStart"/>
      <w:r w:rsidRPr="00A65FDA">
        <w:rPr>
          <w:sz w:val="10"/>
        </w:rPr>
        <w:t>memo[</w:t>
      </w:r>
      <w:proofErr w:type="gramEnd"/>
      <w:r w:rsidRPr="00A65FDA">
        <w:rPr>
          <w:sz w:val="10"/>
        </w:rPr>
        <w:t xml:space="preserve"> 27] from the tobacco lobbyists said "Doubt is our product." The </w:t>
      </w:r>
      <w:proofErr w:type="spellStart"/>
      <w:r w:rsidRPr="00E42A2D">
        <w:rPr>
          <w:highlight w:val="yellow"/>
          <w:u w:val="single"/>
        </w:rPr>
        <w:t>denialists</w:t>
      </w:r>
      <w:proofErr w:type="spellEnd"/>
      <w:r w:rsidRPr="00E42A2D">
        <w:rPr>
          <w:highlight w:val="yellow"/>
          <w:u w:val="single"/>
        </w:rPr>
        <w:t xml:space="preserve"> generated an anti-science movement</w:t>
      </w:r>
      <w:r w:rsidRPr="00A65FDA">
        <w:rPr>
          <w:u w:val="single"/>
        </w:rPr>
        <w:t xml:space="preserve"> entirely out of thin air</w:t>
      </w:r>
      <w:r w:rsidRPr="00A65FDA">
        <w:rPr>
          <w:sz w:val="10"/>
        </w:rPr>
        <w:t xml:space="preserve"> and PR. The evidence for this PR conspiracy has been well documented in numerous sources. For example, </w:t>
      </w:r>
      <w:proofErr w:type="spellStart"/>
      <w:r w:rsidRPr="00A65FDA">
        <w:rPr>
          <w:sz w:val="10"/>
        </w:rPr>
        <w:t>Oreskes</w:t>
      </w:r>
      <w:proofErr w:type="spellEnd"/>
      <w:r w:rsidRPr="00A65FDA">
        <w:rPr>
          <w:sz w:val="10"/>
        </w:rPr>
        <w:t xml:space="preserve"> and Conway revealed from memos leaked to the press that in April 1998 the right-wing </w:t>
      </w:r>
      <w:r w:rsidRPr="00A65FDA">
        <w:rPr>
          <w:u w:val="single"/>
        </w:rPr>
        <w:t>Marshall Institute</w:t>
      </w:r>
      <w:r w:rsidRPr="00A65FDA">
        <w:rPr>
          <w:sz w:val="10"/>
        </w:rPr>
        <w:t xml:space="preserve">, SEPP (Fred Seitz's lobby that aids tobacco companies and polluters), and </w:t>
      </w:r>
      <w:r w:rsidRPr="00A65FDA">
        <w:rPr>
          <w:u w:val="single"/>
        </w:rPr>
        <w:t>ExxonMobil</w:t>
      </w:r>
      <w:r w:rsidRPr="00A65FDA">
        <w:rPr>
          <w:sz w:val="10"/>
        </w:rPr>
        <w:t xml:space="preserve">, met in secret at the </w:t>
      </w:r>
      <w:r w:rsidRPr="00A65FDA">
        <w:rPr>
          <w:u w:val="single"/>
        </w:rPr>
        <w:t>A</w:t>
      </w:r>
      <w:r w:rsidRPr="00A65FDA">
        <w:rPr>
          <w:sz w:val="10"/>
        </w:rPr>
        <w:t xml:space="preserve">merican </w:t>
      </w:r>
      <w:r w:rsidRPr="00A65FDA">
        <w:rPr>
          <w:u w:val="single"/>
        </w:rPr>
        <w:t>P</w:t>
      </w:r>
      <w:r w:rsidRPr="00A65FDA">
        <w:rPr>
          <w:sz w:val="10"/>
        </w:rPr>
        <w:t xml:space="preserve">etroleum </w:t>
      </w:r>
      <w:r w:rsidRPr="00A65FDA">
        <w:rPr>
          <w:u w:val="single"/>
        </w:rPr>
        <w:t>I</w:t>
      </w:r>
      <w:r w:rsidRPr="00A65FDA">
        <w:rPr>
          <w:sz w:val="10"/>
        </w:rPr>
        <w:t xml:space="preserve">nstitute's headquarters in Washington, D.C. There they </w:t>
      </w:r>
      <w:r w:rsidRPr="00A65FDA">
        <w:rPr>
          <w:u w:val="single"/>
        </w:rPr>
        <w:t>planned a $20 million</w:t>
      </w:r>
      <w:r w:rsidRPr="00A65FDA">
        <w:rPr>
          <w:sz w:val="10"/>
        </w:rPr>
        <w:t xml:space="preserve"> </w:t>
      </w:r>
      <w:r w:rsidRPr="00A65FDA">
        <w:rPr>
          <w:u w:val="single"/>
        </w:rPr>
        <w:t>campaign</w:t>
      </w:r>
      <w:r w:rsidRPr="00A65FDA">
        <w:rPr>
          <w:sz w:val="10"/>
        </w:rPr>
        <w:t xml:space="preserve"> to get "respected scientists" to cast doubt on climate change, get major PR efforts going, and lobby Congress that global warming isn't real and is not a threat. The </w:t>
      </w:r>
      <w:r w:rsidRPr="00E42A2D">
        <w:rPr>
          <w:highlight w:val="yellow"/>
          <w:u w:val="single"/>
        </w:rPr>
        <w:lastRenderedPageBreak/>
        <w:t>right-wing institutes</w:t>
      </w:r>
      <w:r w:rsidRPr="00A65FDA">
        <w:rPr>
          <w:sz w:val="10"/>
        </w:rPr>
        <w:t xml:space="preserve"> and the energy lobby </w:t>
      </w:r>
      <w:r w:rsidRPr="00E42A2D">
        <w:rPr>
          <w:highlight w:val="yellow"/>
          <w:u w:val="single"/>
        </w:rPr>
        <w:t>beat the bushes to find</w:t>
      </w:r>
      <w:r w:rsidRPr="00A65FDA">
        <w:rPr>
          <w:sz w:val="10"/>
        </w:rPr>
        <w:t xml:space="preserve"> scientists -- </w:t>
      </w:r>
      <w:r w:rsidRPr="00E42A2D">
        <w:rPr>
          <w:highlight w:val="yellow"/>
          <w:u w:val="single"/>
        </w:rPr>
        <w:t>any scientists</w:t>
      </w:r>
      <w:r w:rsidRPr="00E42A2D">
        <w:rPr>
          <w:sz w:val="10"/>
          <w:highlight w:val="yellow"/>
        </w:rPr>
        <w:t xml:space="preserve"> -- </w:t>
      </w:r>
      <w:r w:rsidRPr="00E42A2D">
        <w:rPr>
          <w:highlight w:val="yellow"/>
          <w:u w:val="single"/>
        </w:rPr>
        <w:t>who might disagree</w:t>
      </w:r>
      <w:r w:rsidRPr="00A65FDA">
        <w:rPr>
          <w:u w:val="single"/>
        </w:rPr>
        <w:t xml:space="preserve"> with the </w:t>
      </w:r>
      <w:r w:rsidRPr="00A65FDA">
        <w:rPr>
          <w:sz w:val="10"/>
        </w:rPr>
        <w:t xml:space="preserve">scientific </w:t>
      </w:r>
      <w:r w:rsidRPr="00A65FDA">
        <w:rPr>
          <w:u w:val="single"/>
        </w:rPr>
        <w:t>consensus</w:t>
      </w:r>
      <w:r w:rsidRPr="00A65FDA">
        <w:rPr>
          <w:sz w:val="10"/>
        </w:rPr>
        <w:t>. As investigative journalists and scientists have documented over and over again</w:t>
      </w:r>
      <w:proofErr w:type="gramStart"/>
      <w:r w:rsidRPr="00A65FDA">
        <w:rPr>
          <w:sz w:val="10"/>
        </w:rPr>
        <w:t>,[</w:t>
      </w:r>
      <w:proofErr w:type="gramEnd"/>
      <w:r w:rsidRPr="00A65FDA">
        <w:rPr>
          <w:sz w:val="10"/>
        </w:rPr>
        <w:t xml:space="preserve"> 28] </w:t>
      </w:r>
      <w:r w:rsidRPr="00A65FDA">
        <w:rPr>
          <w:u w:val="single"/>
        </w:rPr>
        <w:t xml:space="preserve">the </w:t>
      </w:r>
      <w:proofErr w:type="spellStart"/>
      <w:r w:rsidRPr="00E42A2D">
        <w:rPr>
          <w:highlight w:val="yellow"/>
          <w:u w:val="single"/>
        </w:rPr>
        <w:t>denialist</w:t>
      </w:r>
      <w:proofErr w:type="spellEnd"/>
      <w:r w:rsidRPr="00E42A2D">
        <w:rPr>
          <w:highlight w:val="yellow"/>
          <w:u w:val="single"/>
        </w:rPr>
        <w:t xml:space="preserve"> conspiracy</w:t>
      </w:r>
      <w:r w:rsidRPr="00A65FDA">
        <w:rPr>
          <w:u w:val="single"/>
        </w:rPr>
        <w:t xml:space="preserve"> essentially </w:t>
      </w:r>
      <w:r w:rsidRPr="00E42A2D">
        <w:rPr>
          <w:highlight w:val="yellow"/>
          <w:u w:val="single"/>
        </w:rPr>
        <w:t>paid for</w:t>
      </w:r>
      <w:r w:rsidRPr="00A65FDA">
        <w:rPr>
          <w:u w:val="single"/>
        </w:rPr>
        <w:t xml:space="preserve"> the </w:t>
      </w:r>
      <w:r w:rsidRPr="00E42A2D">
        <w:rPr>
          <w:highlight w:val="yellow"/>
          <w:u w:val="single"/>
        </w:rPr>
        <w:t>testimony</w:t>
      </w:r>
      <w:r w:rsidRPr="00A65FDA">
        <w:rPr>
          <w:u w:val="single"/>
        </w:rPr>
        <w:t xml:space="preserve"> of anyone who could be useful to them</w:t>
      </w:r>
      <w:r w:rsidRPr="00A65FDA">
        <w:rPr>
          <w:sz w:val="10"/>
        </w:rPr>
        <w:t xml:space="preserve">. The day that the 2007 IPCC report was released (Feb. 2, 2007), the British newspaper The Guardian reported that the conservative </w:t>
      </w:r>
      <w:r w:rsidRPr="00A65FDA">
        <w:rPr>
          <w:u w:val="single"/>
        </w:rPr>
        <w:t>American Enterprise Institute</w:t>
      </w:r>
      <w:r w:rsidRPr="00A65FDA">
        <w:rPr>
          <w:sz w:val="10"/>
        </w:rPr>
        <w:t xml:space="preserve"> (funded largely by oil companies and conservative think tanks) had </w:t>
      </w:r>
      <w:r w:rsidRPr="00A65FDA">
        <w:rPr>
          <w:u w:val="single"/>
        </w:rPr>
        <w:t>offered $10,000 plus travel</w:t>
      </w:r>
      <w:r w:rsidRPr="00A65FDA">
        <w:rPr>
          <w:sz w:val="10"/>
        </w:rPr>
        <w:t xml:space="preserve"> expenses </w:t>
      </w:r>
      <w:r w:rsidRPr="00A65FDA">
        <w:rPr>
          <w:u w:val="single"/>
        </w:rPr>
        <w:t xml:space="preserve">to scientists who would write negatively about the IPCC </w:t>
      </w:r>
      <w:r w:rsidRPr="00A65FDA">
        <w:rPr>
          <w:sz w:val="10"/>
        </w:rPr>
        <w:t xml:space="preserve">report.[ 29] In February 2012, </w:t>
      </w:r>
      <w:r w:rsidRPr="00A65FDA">
        <w:rPr>
          <w:u w:val="single"/>
        </w:rPr>
        <w:t>leaks of documents from</w:t>
      </w:r>
      <w:r w:rsidRPr="00A65FDA">
        <w:rPr>
          <w:sz w:val="10"/>
        </w:rPr>
        <w:t xml:space="preserve"> the </w:t>
      </w:r>
      <w:proofErr w:type="spellStart"/>
      <w:r w:rsidRPr="00A65FDA">
        <w:rPr>
          <w:sz w:val="10"/>
        </w:rPr>
        <w:t>denialist</w:t>
      </w:r>
      <w:proofErr w:type="spellEnd"/>
      <w:r w:rsidRPr="00A65FDA">
        <w:rPr>
          <w:sz w:val="10"/>
        </w:rPr>
        <w:t xml:space="preserve"> </w:t>
      </w:r>
      <w:r w:rsidRPr="00A65FDA">
        <w:rPr>
          <w:u w:val="single"/>
        </w:rPr>
        <w:t>Heartland</w:t>
      </w:r>
      <w:r w:rsidRPr="00A65FDA">
        <w:rPr>
          <w:sz w:val="10"/>
        </w:rPr>
        <w:t xml:space="preserve"> Institute </w:t>
      </w:r>
      <w:r w:rsidRPr="00A65FDA">
        <w:rPr>
          <w:u w:val="single"/>
        </w:rPr>
        <w:t>revealed that they</w:t>
      </w:r>
      <w:r w:rsidRPr="00A65FDA">
        <w:rPr>
          <w:sz w:val="10"/>
        </w:rPr>
        <w:t xml:space="preserve"> </w:t>
      </w:r>
      <w:r w:rsidRPr="00A65FDA">
        <w:rPr>
          <w:u w:val="single"/>
        </w:rPr>
        <w:t>were</w:t>
      </w:r>
      <w:r w:rsidRPr="00A65FDA">
        <w:rPr>
          <w:sz w:val="10"/>
        </w:rPr>
        <w:t xml:space="preserve"> </w:t>
      </w:r>
      <w:r w:rsidRPr="00A65FDA">
        <w:rPr>
          <w:u w:val="single"/>
        </w:rPr>
        <w:t>trying to i</w:t>
      </w:r>
      <w:r w:rsidRPr="00A65FDA">
        <w:rPr>
          <w:sz w:val="10"/>
        </w:rPr>
        <w:t xml:space="preserve">nfluence science education, </w:t>
      </w:r>
      <w:r w:rsidRPr="00A65FDA">
        <w:rPr>
          <w:u w:val="single"/>
        </w:rPr>
        <w:t>suppress the work of scientists</w:t>
      </w:r>
      <w:r w:rsidRPr="00A65FDA">
        <w:rPr>
          <w:sz w:val="10"/>
        </w:rPr>
        <w:t xml:space="preserve">, and had </w:t>
      </w:r>
      <w:r w:rsidRPr="00A65FDA">
        <w:rPr>
          <w:u w:val="single"/>
        </w:rPr>
        <w:t>paid off many</w:t>
      </w:r>
      <w:r w:rsidRPr="00A65FDA">
        <w:rPr>
          <w:sz w:val="10"/>
        </w:rPr>
        <w:t xml:space="preserve"> prominent </w:t>
      </w:r>
      <w:r w:rsidRPr="00A65FDA">
        <w:rPr>
          <w:u w:val="single"/>
        </w:rPr>
        <w:t>climate deniers</w:t>
      </w:r>
      <w:r w:rsidRPr="00A65FDA">
        <w:rPr>
          <w:sz w:val="10"/>
        </w:rPr>
        <w:t xml:space="preserve">, such as </w:t>
      </w:r>
      <w:r w:rsidRPr="00A65FDA">
        <w:rPr>
          <w:u w:val="single"/>
        </w:rPr>
        <w:t>Anthony Watts</w:t>
      </w:r>
      <w:r w:rsidRPr="00A65FDA">
        <w:rPr>
          <w:sz w:val="10"/>
        </w:rPr>
        <w:t xml:space="preserve">, all in an effort to circumvent the scientific consensus by doing an "end run" of PR and political pressure. Other leaks have shown </w:t>
      </w:r>
      <w:r w:rsidRPr="00E42A2D">
        <w:rPr>
          <w:highlight w:val="yellow"/>
          <w:u w:val="single"/>
        </w:rPr>
        <w:t>9 out of 10</w:t>
      </w:r>
      <w:r w:rsidRPr="00A65FDA">
        <w:rPr>
          <w:u w:val="single"/>
        </w:rPr>
        <w:t xml:space="preserve"> major</w:t>
      </w:r>
      <w:r w:rsidRPr="00A65FDA">
        <w:rPr>
          <w:sz w:val="10"/>
        </w:rPr>
        <w:t xml:space="preserve"> climate </w:t>
      </w:r>
      <w:r w:rsidRPr="00E42A2D">
        <w:rPr>
          <w:highlight w:val="yellow"/>
          <w:u w:val="single"/>
        </w:rPr>
        <w:t>deniers are paid by Exxon</w:t>
      </w:r>
      <w:r w:rsidRPr="00A65FDA">
        <w:rPr>
          <w:u w:val="single"/>
        </w:rPr>
        <w:t>Mobil</w:t>
      </w:r>
      <w:proofErr w:type="gramStart"/>
      <w:r w:rsidRPr="00A65FDA">
        <w:rPr>
          <w:sz w:val="10"/>
        </w:rPr>
        <w:t>.[</w:t>
      </w:r>
      <w:proofErr w:type="gramEnd"/>
      <w:r w:rsidRPr="00A65FDA">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A65FDA">
        <w:rPr>
          <w:u w:val="single"/>
        </w:rPr>
        <w:t xml:space="preserve">With this kind of money, however, </w:t>
      </w:r>
      <w:r w:rsidRPr="00E42A2D">
        <w:rPr>
          <w:highlight w:val="yellow"/>
          <w:u w:val="single"/>
        </w:rPr>
        <w:t xml:space="preserve">you can always find a </w:t>
      </w:r>
      <w:r w:rsidRPr="00E42A2D">
        <w:rPr>
          <w:rStyle w:val="StyleBoldUnderline"/>
          <w:highlight w:val="yellow"/>
        </w:rPr>
        <w:t>fringe scientist</w:t>
      </w:r>
      <w:r w:rsidRPr="00A65FDA">
        <w:rPr>
          <w:sz w:val="10"/>
        </w:rPr>
        <w:t xml:space="preserve"> or </w:t>
      </w:r>
      <w:r w:rsidRPr="00A65FDA">
        <w:rPr>
          <w:u w:val="single"/>
        </w:rPr>
        <w:t>crank</w:t>
      </w:r>
      <w:r w:rsidRPr="00A65FDA">
        <w:rPr>
          <w:sz w:val="10"/>
        </w:rPr>
        <w:t xml:space="preserve"> or someone </w:t>
      </w:r>
      <w:r w:rsidRPr="00E42A2D">
        <w:rPr>
          <w:highlight w:val="yellow"/>
          <w:u w:val="single"/>
        </w:rPr>
        <w:t>with no relevant credentials</w:t>
      </w:r>
      <w:r w:rsidRPr="00A65FDA">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65FDA">
        <w:rPr>
          <w:sz w:val="10"/>
        </w:rPr>
        <w:t>[ 31</w:t>
      </w:r>
      <w:proofErr w:type="gramEnd"/>
      <w:r w:rsidRPr="00A65FDA">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E42A2D">
        <w:rPr>
          <w:highlight w:val="yellow"/>
          <w:u w:val="single"/>
        </w:rPr>
        <w:t>scientists who actually do research</w:t>
      </w:r>
      <w:r w:rsidRPr="00A65FDA">
        <w:rPr>
          <w:sz w:val="10"/>
        </w:rPr>
        <w:t xml:space="preserve"> in climate change </w:t>
      </w:r>
      <w:r w:rsidRPr="00E42A2D">
        <w:rPr>
          <w:highlight w:val="yellow"/>
          <w:u w:val="single"/>
        </w:rPr>
        <w:t>are unanimous</w:t>
      </w:r>
      <w:r w:rsidRPr="00A65FDA">
        <w:rPr>
          <w:sz w:val="10"/>
        </w:rPr>
        <w:t xml:space="preserve"> in their insistence that anthropogenic global warming is a real threat. Most </w:t>
      </w:r>
      <w:r w:rsidRPr="00A65FDA">
        <w:rPr>
          <w:u w:val="single"/>
        </w:rPr>
        <w:t>scientists</w:t>
      </w:r>
      <w:r w:rsidRPr="00A65FDA">
        <w:rPr>
          <w:sz w:val="10"/>
        </w:rPr>
        <w:t xml:space="preserve"> I know and respect </w:t>
      </w:r>
      <w:r w:rsidRPr="00A65FDA">
        <w:rPr>
          <w:u w:val="single"/>
        </w:rPr>
        <w:t>work</w:t>
      </w:r>
      <w:r w:rsidRPr="00A65FDA">
        <w:rPr>
          <w:sz w:val="10"/>
        </w:rPr>
        <w:t xml:space="preserve"> very hard </w:t>
      </w:r>
      <w:r w:rsidRPr="00A65FDA">
        <w:rPr>
          <w:u w:val="single"/>
        </w:rPr>
        <w:t>for little</w:t>
      </w:r>
      <w:r w:rsidRPr="00A65FDA">
        <w:rPr>
          <w:sz w:val="10"/>
        </w:rPr>
        <w:t xml:space="preserve"> </w:t>
      </w:r>
      <w:r w:rsidRPr="00A65FDA">
        <w:rPr>
          <w:u w:val="single"/>
        </w:rPr>
        <w:t>pay</w:t>
      </w:r>
      <w:r w:rsidRPr="00A65FDA">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65FDA">
        <w:rPr>
          <w:sz w:val="10"/>
        </w:rPr>
        <w:t>Climategate</w:t>
      </w:r>
      <w:proofErr w:type="spellEnd"/>
      <w:r w:rsidRPr="00A65FDA">
        <w:rPr>
          <w:sz w:val="10"/>
        </w:rPr>
        <w:t xml:space="preserve"> scandal" is a classic case of this. It started with a few stolen emails from the Climate Research Unit of the University of East Anglia. If you read the complete text of the actual </w:t>
      </w:r>
      <w:proofErr w:type="gramStart"/>
      <w:r w:rsidRPr="00A65FDA">
        <w:rPr>
          <w:sz w:val="10"/>
        </w:rPr>
        <w:t>emails[</w:t>
      </w:r>
      <w:proofErr w:type="gramEnd"/>
      <w:r w:rsidRPr="00A65FDA">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65FDA">
        <w:rPr>
          <w:sz w:val="10"/>
        </w:rPr>
        <w:t>.[</w:t>
      </w:r>
      <w:proofErr w:type="gramEnd"/>
      <w:r w:rsidRPr="00A65FDA">
        <w:rPr>
          <w:sz w:val="10"/>
        </w:rPr>
        <w:t xml:space="preserve"> 33] Even if there had been some conspiracy on the part of these few scientists, </w:t>
      </w:r>
      <w:r w:rsidRPr="00E42A2D">
        <w:rPr>
          <w:highlight w:val="yellow"/>
          <w:u w:val="single"/>
        </w:rPr>
        <w:t>there is no reason to</w:t>
      </w:r>
      <w:r w:rsidRPr="00E42A2D">
        <w:rPr>
          <w:sz w:val="10"/>
          <w:highlight w:val="yellow"/>
        </w:rPr>
        <w:t xml:space="preserve"> </w:t>
      </w:r>
      <w:r w:rsidRPr="00E42A2D">
        <w:rPr>
          <w:highlight w:val="yellow"/>
          <w:u w:val="single"/>
        </w:rPr>
        <w:t>believe</w:t>
      </w:r>
      <w:r w:rsidRPr="00A65FDA">
        <w:rPr>
          <w:u w:val="single"/>
        </w:rPr>
        <w:t xml:space="preserve"> that </w:t>
      </w:r>
      <w:r w:rsidRPr="00E42A2D">
        <w:rPr>
          <w:highlight w:val="yellow"/>
          <w:u w:val="single"/>
        </w:rPr>
        <w:t>the entire</w:t>
      </w:r>
      <w:r w:rsidRPr="00A65FDA">
        <w:rPr>
          <w:u w:val="single"/>
        </w:rPr>
        <w:t xml:space="preserve"> climate </w:t>
      </w:r>
      <w:r w:rsidRPr="00E42A2D">
        <w:rPr>
          <w:highlight w:val="yellow"/>
          <w:u w:val="single"/>
        </w:rPr>
        <w:t xml:space="preserve">science community is secretly working </w:t>
      </w:r>
      <w:r w:rsidRPr="00A65FDA">
        <w:rPr>
          <w:u w:val="single"/>
        </w:rPr>
        <w:t xml:space="preserve">together </w:t>
      </w:r>
      <w:r w:rsidRPr="00E42A2D">
        <w:rPr>
          <w:highlight w:val="yellow"/>
          <w:u w:val="single"/>
        </w:rPr>
        <w:t>to generate false</w:t>
      </w:r>
      <w:r w:rsidRPr="00E42A2D">
        <w:rPr>
          <w:sz w:val="10"/>
          <w:highlight w:val="yellow"/>
        </w:rPr>
        <w:t xml:space="preserve"> </w:t>
      </w:r>
      <w:r w:rsidRPr="00E42A2D">
        <w:rPr>
          <w:highlight w:val="yellow"/>
          <w:u w:val="single"/>
        </w:rPr>
        <w:t>information</w:t>
      </w:r>
      <w:r w:rsidRPr="00A65FDA">
        <w:rPr>
          <w:sz w:val="10"/>
        </w:rPr>
        <w:t xml:space="preserve"> and mislead the public. </w:t>
      </w:r>
      <w:r w:rsidRPr="00A65FDA">
        <w:rPr>
          <w:u w:val="single"/>
        </w:rPr>
        <w:t>If there's one thing that is clear about science, it's</w:t>
      </w:r>
      <w:r w:rsidRPr="00A65FDA">
        <w:rPr>
          <w:sz w:val="10"/>
        </w:rPr>
        <w:t xml:space="preserve"> about </w:t>
      </w:r>
      <w:r w:rsidRPr="00A65FDA">
        <w:rPr>
          <w:u w:val="single"/>
        </w:rPr>
        <w:t>competition and criticism</w:t>
      </w:r>
      <w:r w:rsidRPr="00A65FDA">
        <w:rPr>
          <w:sz w:val="10"/>
        </w:rPr>
        <w:t xml:space="preserve">, not conspiracy and collusion. </w:t>
      </w:r>
      <w:r w:rsidRPr="00A65FDA">
        <w:rPr>
          <w:u w:val="single"/>
        </w:rPr>
        <w:t>Most labs are competing with each other</w:t>
      </w:r>
      <w:r w:rsidRPr="00A65FDA">
        <w:rPr>
          <w:sz w:val="10"/>
        </w:rPr>
        <w:t xml:space="preserve">, not conspiring together. </w:t>
      </w:r>
      <w:r w:rsidRPr="00A65FDA">
        <w:rPr>
          <w:u w:val="single"/>
        </w:rPr>
        <w:t>If one lab publishes a result that is not clearly defensible, other labs will quickly correct</w:t>
      </w:r>
      <w:r w:rsidRPr="00A65FDA">
        <w:rPr>
          <w:sz w:val="10"/>
        </w:rPr>
        <w:t xml:space="preserve"> </w:t>
      </w:r>
      <w:r w:rsidRPr="00A65FDA">
        <w:rPr>
          <w:u w:val="single"/>
        </w:rPr>
        <w:t>it</w:t>
      </w:r>
      <w:r w:rsidRPr="00A65FDA">
        <w:rPr>
          <w:sz w:val="10"/>
        </w:rPr>
        <w:t xml:space="preserve">. </w:t>
      </w:r>
      <w:proofErr w:type="gramStart"/>
      <w:r w:rsidRPr="00A65FDA">
        <w:rPr>
          <w:sz w:val="10"/>
        </w:rPr>
        <w:t xml:space="preserve">As James Lawrence Powell wrote: </w:t>
      </w:r>
      <w:r w:rsidRPr="00A65FDA">
        <w:rPr>
          <w:u w:val="single"/>
        </w:rPr>
        <w:t>Scientists…show no evidence of being more interested in politics</w:t>
      </w:r>
      <w:r w:rsidRPr="00A65FDA">
        <w:rPr>
          <w:sz w:val="10"/>
        </w:rPr>
        <w:t xml:space="preserve"> or ideology than the average American.</w:t>
      </w:r>
      <w:proofErr w:type="gramEnd"/>
      <w:r w:rsidRPr="00A65FDA">
        <w:rPr>
          <w:sz w:val="10"/>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65FDA">
        <w:rPr>
          <w:sz w:val="10"/>
        </w:rPr>
        <w:t>.[</w:t>
      </w:r>
      <w:proofErr w:type="gramEnd"/>
      <w:r w:rsidRPr="00A65FDA">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A65FDA">
        <w:rPr>
          <w:sz w:val="10"/>
        </w:rPr>
        <w:t>denialism</w:t>
      </w:r>
      <w:proofErr w:type="spellEnd"/>
      <w:r w:rsidRPr="00A65FDA">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65FDA">
        <w:rPr>
          <w:sz w:val="10"/>
        </w:rPr>
        <w:t>cre-ationism</w:t>
      </w:r>
      <w:proofErr w:type="spellEnd"/>
      <w:r w:rsidRPr="00A65FDA">
        <w:rPr>
          <w:sz w:val="10"/>
        </w:rPr>
        <w:t xml:space="preserve"> website for the Discovery Institute. Most of the daily news items lately have nothing to do with creationism at all, but are focused on climate denial and other right-wing causes</w:t>
      </w:r>
      <w:proofErr w:type="gramStart"/>
      <w:r w:rsidRPr="00A65FDA">
        <w:rPr>
          <w:sz w:val="10"/>
        </w:rPr>
        <w:t>.[</w:t>
      </w:r>
      <w:proofErr w:type="gramEnd"/>
      <w:r w:rsidRPr="00A65FDA">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A65FDA">
        <w:rPr>
          <w:u w:val="single"/>
        </w:rPr>
        <w:t>Muller</w:t>
      </w:r>
      <w:r w:rsidRPr="00A65FDA">
        <w:rPr>
          <w:sz w:val="10"/>
        </w:rPr>
        <w:t xml:space="preserve"> re</w:t>
      </w:r>
      <w:r w:rsidRPr="00A65FDA">
        <w:rPr>
          <w:u w:val="single"/>
        </w:rPr>
        <w:t>-examined all the</w:t>
      </w:r>
      <w:r w:rsidRPr="00A65FDA">
        <w:rPr>
          <w:sz w:val="10"/>
        </w:rPr>
        <w:t xml:space="preserve"> </w:t>
      </w:r>
      <w:r w:rsidRPr="00A65FDA">
        <w:rPr>
          <w:u w:val="single"/>
        </w:rPr>
        <w:t>temperature data</w:t>
      </w:r>
      <w:r w:rsidRPr="00A65FDA">
        <w:rPr>
          <w:sz w:val="10"/>
        </w:rPr>
        <w:t xml:space="preserve"> from the NOAA, East Anglia Hadley Climate Research Unit, and the Goddard Institute of Space Science sources. Even though Muller </w:t>
      </w:r>
      <w:r w:rsidRPr="00A65FDA">
        <w:rPr>
          <w:u w:val="single"/>
        </w:rPr>
        <w:t>started out as a skeptic</w:t>
      </w:r>
      <w:r w:rsidRPr="00A65FDA">
        <w:rPr>
          <w:sz w:val="10"/>
        </w:rPr>
        <w:t xml:space="preserve"> of the temperature data, and </w:t>
      </w:r>
      <w:r w:rsidRPr="00A65FDA">
        <w:rPr>
          <w:u w:val="single"/>
        </w:rPr>
        <w:t>was funded by the Koch brothers</w:t>
      </w:r>
      <w:r w:rsidRPr="00A65FDA">
        <w:rPr>
          <w:sz w:val="10"/>
        </w:rPr>
        <w:t xml:space="preserve"> and other oil company sources, </w:t>
      </w:r>
      <w:r w:rsidRPr="00A65FDA">
        <w:rPr>
          <w:u w:val="single"/>
        </w:rPr>
        <w:t>he carefully checked</w:t>
      </w:r>
      <w:r w:rsidRPr="00A65FDA">
        <w:rPr>
          <w:sz w:val="10"/>
        </w:rPr>
        <w:t xml:space="preserve"> and re-checked </w:t>
      </w:r>
      <w:r w:rsidRPr="00A65FDA">
        <w:rPr>
          <w:u w:val="single"/>
        </w:rPr>
        <w:t>the research</w:t>
      </w:r>
      <w:r w:rsidRPr="00A65FDA">
        <w:rPr>
          <w:sz w:val="10"/>
        </w:rPr>
        <w:t xml:space="preserve"> himself. When the GOP leaders called him to testify before the House Science and Technology Committee in spring 2011, they were expecting him to discredit the temperature data. Instead, </w:t>
      </w:r>
      <w:r w:rsidRPr="00A65FDA">
        <w:rPr>
          <w:u w:val="single"/>
        </w:rPr>
        <w:t>Muller shocked his</w:t>
      </w:r>
      <w:r w:rsidRPr="00A65FDA">
        <w:rPr>
          <w:sz w:val="10"/>
        </w:rPr>
        <w:t xml:space="preserve"> GOP </w:t>
      </w:r>
      <w:r w:rsidRPr="00A65FDA">
        <w:rPr>
          <w:u w:val="single"/>
        </w:rPr>
        <w:t>sponsors by demonstrating</w:t>
      </w:r>
      <w:r w:rsidRPr="00A65FDA">
        <w:rPr>
          <w:sz w:val="10"/>
        </w:rPr>
        <w:t xml:space="preserve"> his scientific integrity and telling the truth: </w:t>
      </w:r>
      <w:r w:rsidRPr="00A65FDA">
        <w:rPr>
          <w:u w:val="single"/>
        </w:rPr>
        <w:t>the temperature increase is real</w:t>
      </w:r>
      <w:r w:rsidRPr="00A65FDA">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65FDA">
        <w:rPr>
          <w:sz w:val="10"/>
        </w:rPr>
        <w:t>.[</w:t>
      </w:r>
      <w:proofErr w:type="gramEnd"/>
      <w:r w:rsidRPr="00A65FDA">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65FDA">
        <w:rPr>
          <w:sz w:val="10"/>
        </w:rPr>
        <w:t>has</w:t>
      </w:r>
      <w:proofErr w:type="gramEnd"/>
      <w:r w:rsidRPr="00A65FDA">
        <w:rPr>
          <w:sz w:val="10"/>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65FDA">
        <w:rPr>
          <w:sz w:val="10"/>
        </w:rPr>
        <w:t>problem[</w:t>
      </w:r>
      <w:proofErr w:type="gramEnd"/>
      <w:r w:rsidRPr="00A65FDA">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65FDA">
        <w:rPr>
          <w:sz w:val="10"/>
        </w:rPr>
        <w:t>[ 39</w:t>
      </w:r>
      <w:proofErr w:type="gramEnd"/>
      <w:r w:rsidRPr="00A65FDA">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65FDA">
        <w:rPr>
          <w:sz w:val="10"/>
        </w:rPr>
        <w:t>reported[</w:t>
      </w:r>
      <w:proofErr w:type="gramEnd"/>
      <w:r w:rsidRPr="00A65FDA">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65FDA">
        <w:rPr>
          <w:sz w:val="10"/>
        </w:rPr>
        <w:t>[ 41</w:t>
      </w:r>
      <w:proofErr w:type="gramEnd"/>
      <w:r w:rsidRPr="00A65FDA">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65FDA">
        <w:rPr>
          <w:sz w:val="10"/>
        </w:rPr>
        <w:t>we</w:t>
      </w:r>
      <w:proofErr w:type="gramEnd"/>
      <w:r w:rsidRPr="00A65FDA">
        <w:rPr>
          <w:sz w:val="10"/>
        </w:rPr>
        <w:t xml:space="preserve"> as a society.</w:t>
      </w:r>
    </w:p>
    <w:p w:rsidR="00871DB2" w:rsidRPr="00003942" w:rsidRDefault="00871DB2" w:rsidP="00871DB2">
      <w:pPr>
        <w:pStyle w:val="Heading4"/>
      </w:pPr>
      <w:r>
        <w:t>It is not too late to reverse warming –</w:t>
      </w:r>
      <w:r w:rsidRPr="00003942">
        <w:t xml:space="preserve"> taking action </w:t>
      </w:r>
      <w:r>
        <w:t>now is critical</w:t>
      </w:r>
    </w:p>
    <w:p w:rsidR="00871DB2" w:rsidRPr="00003942" w:rsidRDefault="00871DB2" w:rsidP="00871DB2">
      <w:proofErr w:type="spellStart"/>
      <w:r>
        <w:rPr>
          <w:rStyle w:val="StyleStyleBold12pt"/>
        </w:rPr>
        <w:t>Nuccitelli</w:t>
      </w:r>
      <w:proofErr w:type="spellEnd"/>
      <w:r>
        <w:rPr>
          <w:rStyle w:val="StyleStyleBold12pt"/>
        </w:rPr>
        <w:t xml:space="preserve"> 12 –</w:t>
      </w:r>
      <w:r w:rsidRPr="00003942">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w:t>
      </w:r>
      <w:proofErr w:type="gramStart"/>
      <w:r w:rsidRPr="00003942">
        <w:t>”,</w:t>
      </w:r>
      <w:proofErr w:type="gramEnd"/>
      <w:r w:rsidRPr="00003942">
        <w:t xml:space="preserve"> http://thinkprogress.org/climate/2012/09/01/784931/realistically-what-might-the-future-climate-look-like/</w:t>
      </w:r>
    </w:p>
    <w:p w:rsidR="00871DB2" w:rsidRDefault="00871DB2" w:rsidP="00871DB2">
      <w:pPr>
        <w:rPr>
          <w:rStyle w:val="Emphasis"/>
          <w:bdr w:val="none" w:sz="0" w:space="0" w:color="auto"/>
        </w:rPr>
      </w:pPr>
      <w:r w:rsidRPr="00003942">
        <w:rPr>
          <w:sz w:val="16"/>
        </w:rPr>
        <w:lastRenderedPageBreak/>
        <w:t xml:space="preserve">This is Why </w:t>
      </w:r>
      <w:r w:rsidRPr="00E42A2D">
        <w:rPr>
          <w:rStyle w:val="Emphasis"/>
          <w:highlight w:val="yellow"/>
        </w:rPr>
        <w:t>Reducing Emissions is Critica</w:t>
      </w:r>
      <w:r w:rsidRPr="00003942">
        <w:rPr>
          <w:rStyle w:val="Emphasis"/>
        </w:rPr>
        <w:t>l</w:t>
      </w:r>
      <w:r w:rsidRPr="00003942">
        <w:rPr>
          <w:sz w:val="12"/>
        </w:rPr>
        <w:t>¶</w:t>
      </w:r>
      <w:r w:rsidRPr="00003942">
        <w:rPr>
          <w:sz w:val="16"/>
        </w:rPr>
        <w:t xml:space="preserve"> </w:t>
      </w:r>
      <w:r w:rsidRPr="00E42A2D">
        <w:rPr>
          <w:rStyle w:val="StyleBoldUnderline"/>
          <w:highlight w:val="yellow"/>
        </w:rPr>
        <w:t>We’re not yet committed to surpassing 2°C</w:t>
      </w:r>
      <w:r w:rsidRPr="00003942">
        <w:rPr>
          <w:rStyle w:val="StyleBoldUnderline"/>
        </w:rPr>
        <w:t xml:space="preserve"> </w:t>
      </w:r>
      <w:r w:rsidRPr="00003942">
        <w:rPr>
          <w:sz w:val="16"/>
        </w:rPr>
        <w:t xml:space="preserve">global warming, </w:t>
      </w:r>
      <w:r w:rsidRPr="00E42A2D">
        <w:rPr>
          <w:rStyle w:val="StyleBoldUnderline"/>
          <w:highlight w:val="yellow"/>
        </w:rPr>
        <w:t>but</w:t>
      </w:r>
      <w:r w:rsidRPr="00003942">
        <w:rPr>
          <w:rStyle w:val="StyleBoldUnderline"/>
        </w:rPr>
        <w:t xml:space="preserve"> as Watson noted, </w:t>
      </w:r>
      <w:r w:rsidRPr="00E42A2D">
        <w:rPr>
          <w:rStyle w:val="StyleBoldUnderline"/>
          <w:highlight w:val="yellow"/>
        </w:rPr>
        <w:t>we are quickly running out of time</w:t>
      </w:r>
      <w:r w:rsidRPr="00003942">
        <w:rPr>
          <w:rStyle w:val="StyleBoldUnderline"/>
        </w:rPr>
        <w:t xml:space="preserve"> to realistically give ourselves a chance to stay below that ‘danger limit’</w:t>
      </w:r>
      <w:r w:rsidRPr="00003942">
        <w:rPr>
          <w:sz w:val="16"/>
        </w:rPr>
        <w:t xml:space="preserve">. However, </w:t>
      </w:r>
      <w:r w:rsidRPr="00003942">
        <w:rPr>
          <w:rStyle w:val="StyleBoldUnderline"/>
        </w:rPr>
        <w:t xml:space="preserve">2°C is not a do-or-die threshold. </w:t>
      </w:r>
      <w:r w:rsidRPr="00E42A2D">
        <w:rPr>
          <w:rStyle w:val="Emphasis"/>
          <w:highlight w:val="yellow"/>
        </w:rPr>
        <w:t>Every bit of CO2 emissions we</w:t>
      </w:r>
      <w:r w:rsidRPr="00003942">
        <w:rPr>
          <w:rStyle w:val="StyleBoldUnderline"/>
        </w:rPr>
        <w:t xml:space="preserve"> can </w:t>
      </w:r>
      <w:r w:rsidRPr="00E42A2D">
        <w:rPr>
          <w:rStyle w:val="Emphasis"/>
          <w:highlight w:val="yellow"/>
        </w:rPr>
        <w:t>reduce means that much avoided future warming</w:t>
      </w:r>
      <w:r w:rsidRPr="00003942">
        <w:rPr>
          <w:rStyle w:val="StyleBoldUnderline"/>
        </w:rPr>
        <w:t xml:space="preserve">, </w:t>
      </w:r>
      <w:r w:rsidRPr="00E42A2D">
        <w:rPr>
          <w:rStyle w:val="Emphasis"/>
          <w:highlight w:val="yellow"/>
        </w:rPr>
        <w:t>which means that much avoided climate change impacts</w:t>
      </w:r>
      <w:r w:rsidRPr="00003942">
        <w:rPr>
          <w:sz w:val="16"/>
        </w:rPr>
        <w:t xml:space="preserve">. As Lonnie Thompson noted, </w:t>
      </w:r>
      <w:r w:rsidRPr="00003942">
        <w:rPr>
          <w:rStyle w:val="StyleBoldUnderline"/>
        </w:rPr>
        <w:t>the more global warming we manage to mitigate, the less</w:t>
      </w:r>
      <w:r w:rsidRPr="00003942">
        <w:rPr>
          <w:sz w:val="16"/>
        </w:rPr>
        <w:t xml:space="preserve"> adaption and </w:t>
      </w:r>
      <w:r w:rsidRPr="00003942">
        <w:rPr>
          <w:rStyle w:val="StyleBoldUnderline"/>
        </w:rPr>
        <w:t>suffering we will be forced to cope with</w:t>
      </w:r>
      <w:r w:rsidRPr="00003942">
        <w:rPr>
          <w:sz w:val="16"/>
        </w:rPr>
        <w:t xml:space="preserve"> in the future.</w:t>
      </w:r>
      <w:r w:rsidRPr="00003942">
        <w:rPr>
          <w:sz w:val="12"/>
        </w:rPr>
        <w:t>¶</w:t>
      </w:r>
      <w:r w:rsidRPr="00003942">
        <w:rPr>
          <w:sz w:val="16"/>
        </w:rPr>
        <w:t xml:space="preserve"> </w:t>
      </w:r>
      <w:proofErr w:type="gramStart"/>
      <w:r w:rsidRPr="00003942">
        <w:rPr>
          <w:rStyle w:val="StyleBoldUnderline"/>
        </w:rPr>
        <w:t>Realistically</w:t>
      </w:r>
      <w:proofErr w:type="gramEnd"/>
      <w:r w:rsidRPr="00003942">
        <w:rPr>
          <w:sz w:val="16"/>
        </w:rPr>
        <w:t xml:space="preserve">, based on the current political climate (which we will explore in another post next week), </w:t>
      </w:r>
      <w:r w:rsidRPr="00003942">
        <w:rPr>
          <w:rStyle w:val="StyleBoldUnderline"/>
        </w:rPr>
        <w:t>limiting global warming to 2°C is</w:t>
      </w:r>
      <w:r w:rsidRPr="00003942">
        <w:rPr>
          <w:sz w:val="16"/>
        </w:rPr>
        <w:t xml:space="preserve"> probably </w:t>
      </w:r>
      <w:r w:rsidRPr="00003942">
        <w:rPr>
          <w:rStyle w:val="StyleBoldUnderline"/>
        </w:rPr>
        <w:t xml:space="preserve">the best we can do. However, there is a big difference between 2°C and 3°C, between 3°C and 4°C, and </w:t>
      </w:r>
      <w:r w:rsidRPr="00E42A2D">
        <w:rPr>
          <w:rStyle w:val="Emphasis"/>
          <w:highlight w:val="yellow"/>
          <w:bdr w:val="none" w:sz="0" w:space="0" w:color="auto"/>
        </w:rPr>
        <w:t>anything greater than 4°C can</w:t>
      </w:r>
      <w:r w:rsidRPr="00BB0AD5">
        <w:rPr>
          <w:rStyle w:val="Emphasis"/>
          <w:bdr w:val="none" w:sz="0" w:space="0" w:color="auto"/>
        </w:rPr>
        <w:t xml:space="preserve"> probably accurately </w:t>
      </w:r>
      <w:r w:rsidRPr="00E42A2D">
        <w:rPr>
          <w:rStyle w:val="Emphasis"/>
          <w:highlight w:val="yellow"/>
          <w:bdr w:val="none" w:sz="0" w:space="0" w:color="auto"/>
        </w:rPr>
        <w:t>be described as catastrophic</w:t>
      </w:r>
      <w:r w:rsidRPr="00E42A2D">
        <w:rPr>
          <w:rStyle w:val="StyleBoldUnderline"/>
          <w:highlight w:val="yellow"/>
        </w:rPr>
        <w:t>, since</w:t>
      </w:r>
      <w:r w:rsidRPr="00003942">
        <w:rPr>
          <w:rStyle w:val="StyleBoldUnderline"/>
        </w:rPr>
        <w:t xml:space="preserve"> various </w:t>
      </w:r>
      <w:r w:rsidRPr="00E42A2D">
        <w:rPr>
          <w:rStyle w:val="StyleBoldUnderline"/>
          <w:highlight w:val="yellow"/>
        </w:rPr>
        <w:t>tipping points are</w:t>
      </w:r>
      <w:r w:rsidRPr="00003942">
        <w:rPr>
          <w:rStyle w:val="StyleBoldUnderline"/>
        </w:rPr>
        <w:t xml:space="preserve"> expected to be </w:t>
      </w:r>
      <w:r w:rsidRPr="00E42A2D">
        <w:rPr>
          <w:rStyle w:val="StyleBoldUnderline"/>
          <w:highlight w:val="yellow"/>
        </w:rPr>
        <w:t xml:space="preserve">triggered at this level. Right now, </w:t>
      </w:r>
      <w:r w:rsidRPr="00E42A2D">
        <w:rPr>
          <w:rStyle w:val="Emphasis"/>
          <w:highlight w:val="yellow"/>
        </w:rPr>
        <w:t>we are on track for</w:t>
      </w:r>
      <w:r w:rsidRPr="00003942">
        <w:rPr>
          <w:rStyle w:val="Emphasis"/>
        </w:rPr>
        <w:t xml:space="preserve"> the </w:t>
      </w:r>
      <w:r w:rsidRPr="00E42A2D">
        <w:rPr>
          <w:rStyle w:val="Emphasis"/>
          <w:highlight w:val="yellow"/>
        </w:rPr>
        <w:t>catastrophic consequences</w:t>
      </w:r>
      <w:r w:rsidRPr="00003942">
        <w:rPr>
          <w:rStyle w:val="Emphasis"/>
        </w:rPr>
        <w:t xml:space="preserve"> (widespread coral mortality, </w:t>
      </w:r>
      <w:r w:rsidRPr="00E42A2D">
        <w:rPr>
          <w:rStyle w:val="Emphasis"/>
          <w:highlight w:val="yellow"/>
        </w:rPr>
        <w:t>mass extinctions, hundreds of millions of people adversely impacted by droughts, floods, heat waves</w:t>
      </w:r>
      <w:r w:rsidRPr="00003942">
        <w:rPr>
          <w:sz w:val="16"/>
        </w:rPr>
        <w:t xml:space="preserve">, etc.). </w:t>
      </w:r>
      <w:r w:rsidRPr="00E42A2D">
        <w:rPr>
          <w:rStyle w:val="Emphasis"/>
          <w:highlight w:val="yellow"/>
        </w:rPr>
        <w:t>But we’re not stuck on that track</w:t>
      </w:r>
      <w:r w:rsidRPr="00BB0AD5">
        <w:rPr>
          <w:rStyle w:val="Emphasis"/>
        </w:rPr>
        <w:t xml:space="preserve"> just </w:t>
      </w:r>
      <w:r w:rsidRPr="00E42A2D">
        <w:rPr>
          <w:rStyle w:val="Emphasis"/>
          <w:highlight w:val="yellow"/>
        </w:rPr>
        <w:t>yet</w:t>
      </w:r>
      <w:r w:rsidRPr="00E42A2D">
        <w:rPr>
          <w:rStyle w:val="StyleBoldUnderline"/>
          <w:highlight w:val="yellow"/>
        </w:rPr>
        <w:t>, and we need to move ourselves</w:t>
      </w:r>
      <w:r w:rsidRPr="00003942">
        <w:rPr>
          <w:rStyle w:val="StyleBoldUnderline"/>
        </w:rPr>
        <w:t xml:space="preserve"> as far </w:t>
      </w:r>
      <w:r w:rsidRPr="00E42A2D">
        <w:rPr>
          <w:rStyle w:val="StyleBoldUnderline"/>
          <w:highlight w:val="yellow"/>
        </w:rPr>
        <w:t>off</w:t>
      </w:r>
      <w:r w:rsidRPr="00003942">
        <w:rPr>
          <w:rStyle w:val="StyleBoldUnderline"/>
        </w:rPr>
        <w:t xml:space="preserve"> of </w:t>
      </w:r>
      <w:r w:rsidRPr="00E42A2D">
        <w:rPr>
          <w:rStyle w:val="StyleBoldUnderline"/>
          <w:highlight w:val="yellow"/>
        </w:rPr>
        <w:t>it</w:t>
      </w:r>
      <w:r w:rsidRPr="00003942">
        <w:rPr>
          <w:rStyle w:val="StyleBoldUnderline"/>
        </w:rPr>
        <w:t xml:space="preserve"> as possible by reducing our greenhouse gas emissions </w:t>
      </w:r>
      <w:r w:rsidRPr="00E42A2D">
        <w:rPr>
          <w:rStyle w:val="StyleBoldUnderline"/>
          <w:highlight w:val="yellow"/>
        </w:rPr>
        <w:t>as soon</w:t>
      </w:r>
      <w:r w:rsidRPr="00003942">
        <w:rPr>
          <w:rStyle w:val="StyleBoldUnderline"/>
        </w:rPr>
        <w:t xml:space="preserve"> and as much </w:t>
      </w:r>
      <w:r w:rsidRPr="00E42A2D">
        <w:rPr>
          <w:rStyle w:val="StyleBoldUnderline"/>
          <w:highlight w:val="yellow"/>
        </w:rPr>
        <w:t>as possible</w:t>
      </w:r>
      <w:r w:rsidRPr="00003942">
        <w:rPr>
          <w:sz w:val="16"/>
        </w:rPr>
        <w:t>.</w:t>
      </w:r>
      <w:r w:rsidRPr="00003942">
        <w:rPr>
          <w:sz w:val="12"/>
        </w:rPr>
        <w:t>¶</w:t>
      </w:r>
      <w:r w:rsidRPr="00003942">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003942">
        <w:rPr>
          <w:sz w:val="16"/>
        </w:rPr>
        <w:t xml:space="preserve">a </w:t>
      </w:r>
      <w:proofErr w:type="spellStart"/>
      <w:r w:rsidRPr="00003942">
        <w:rPr>
          <w:sz w:val="16"/>
        </w:rPr>
        <w:t>possiblity</w:t>
      </w:r>
      <w:proofErr w:type="spellEnd"/>
      <w:proofErr w:type="gramEnd"/>
      <w:r w:rsidRPr="00003942">
        <w:rPr>
          <w:sz w:val="16"/>
        </w:rPr>
        <w:t xml:space="preserve">, and we very much hope that their optimistic view is correct. However, </w:t>
      </w:r>
      <w:r w:rsidRPr="00003942">
        <w:rPr>
          <w:rStyle w:val="StyleBoldUnderline"/>
        </w:rPr>
        <w:t>what we have presented here is the best summary of scientific evidence available, and it paints a very bleak picture if we fail to rapidly reduce our</w:t>
      </w:r>
      <w:r w:rsidRPr="00003942">
        <w:rPr>
          <w:sz w:val="16"/>
        </w:rPr>
        <w:t xml:space="preserve"> greenhouse gas </w:t>
      </w:r>
      <w:r w:rsidRPr="00003942">
        <w:rPr>
          <w:rStyle w:val="StyleBoldUnderline"/>
        </w:rPr>
        <w:t>emissions</w:t>
      </w:r>
      <w:r w:rsidRPr="00003942">
        <w:rPr>
          <w:sz w:val="16"/>
        </w:rPr>
        <w:t>.</w:t>
      </w:r>
      <w:r w:rsidRPr="00003942">
        <w:rPr>
          <w:sz w:val="12"/>
        </w:rPr>
        <w:t>¶</w:t>
      </w:r>
      <w:r w:rsidRPr="00003942">
        <w:rPr>
          <w:sz w:val="16"/>
        </w:rPr>
        <w:t xml:space="preserve"> </w:t>
      </w:r>
      <w:proofErr w:type="gramStart"/>
      <w:r w:rsidRPr="00BB0AD5">
        <w:rPr>
          <w:rStyle w:val="Emphasis"/>
          <w:bdr w:val="none" w:sz="0" w:space="0" w:color="auto"/>
        </w:rPr>
        <w:t>If</w:t>
      </w:r>
      <w:proofErr w:type="gramEnd"/>
      <w:r w:rsidRPr="00BB0AD5">
        <w:rPr>
          <w:rStyle w:val="Emphasis"/>
          <w:bdr w:val="none" w:sz="0" w:space="0" w:color="auto"/>
        </w:rPr>
        <w:t xml:space="preserve"> we continue forward on our current path, </w:t>
      </w:r>
      <w:r w:rsidRPr="00BB0AD5">
        <w:rPr>
          <w:rStyle w:val="Box"/>
        </w:rPr>
        <w:t>catastrophe</w:t>
      </w:r>
      <w:r w:rsidRPr="00BB0AD5">
        <w:rPr>
          <w:rStyle w:val="Emphasis"/>
          <w:bdr w:val="none" w:sz="0" w:space="0" w:color="auto"/>
        </w:rPr>
        <w:t xml:space="preserve"> is not just a possible outcome, it is the </w:t>
      </w:r>
      <w:r w:rsidRPr="00BB0AD5">
        <w:rPr>
          <w:rStyle w:val="Box"/>
        </w:rPr>
        <w:t>most probable outcome</w:t>
      </w:r>
      <w:r w:rsidRPr="00003942">
        <w:rPr>
          <w:sz w:val="16"/>
        </w:rPr>
        <w:t xml:space="preserve">. And </w:t>
      </w:r>
      <w:r w:rsidRPr="00003942">
        <w:rPr>
          <w:rStyle w:val="StyleBoldUnderline"/>
        </w:rPr>
        <w:t xml:space="preserve">an </w:t>
      </w:r>
      <w:r w:rsidRPr="00BB0AD5">
        <w:rPr>
          <w:rStyle w:val="StyleBoldUnderline"/>
        </w:rPr>
        <w:t>intelligent risk management approach would involve taking steps to prevent a catastrophic scenario if it were a mere possibility, let alone the most probable outcome</w:t>
      </w:r>
      <w:r w:rsidRPr="00BB0AD5">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BB0AD5">
        <w:rPr>
          <w:sz w:val="12"/>
        </w:rPr>
        <w:t>¶</w:t>
      </w:r>
      <w:r w:rsidRPr="00BB0AD5">
        <w:rPr>
          <w:sz w:val="16"/>
        </w:rPr>
        <w:t xml:space="preserve"> </w:t>
      </w:r>
      <w:r w:rsidRPr="00BB0AD5">
        <w:rPr>
          <w:rStyle w:val="StyleBoldUnderline"/>
        </w:rPr>
        <w:t>Climate contrarians will often mock</w:t>
      </w:r>
      <w:r w:rsidRPr="00BB0AD5">
        <w:rPr>
          <w:sz w:val="16"/>
        </w:rPr>
        <w:t xml:space="preserve"> ‘CAGW’ (</w:t>
      </w:r>
      <w:r w:rsidRPr="00BB0AD5">
        <w:rPr>
          <w:rStyle w:val="StyleBoldUnderline"/>
        </w:rPr>
        <w:t>catastrophic anthropogenic global warming</w:t>
      </w:r>
      <w:r w:rsidRPr="00BB0AD5">
        <w:rPr>
          <w:sz w:val="16"/>
        </w:rPr>
        <w:t xml:space="preserve">), </w:t>
      </w:r>
      <w:r w:rsidRPr="00BB0AD5">
        <w:rPr>
          <w:rStyle w:val="StyleBoldUnderline"/>
        </w:rPr>
        <w:t>but the sad reality is that CAGW is looking more and more likely</w:t>
      </w:r>
      <w:r w:rsidRPr="00003942">
        <w:rPr>
          <w:rStyle w:val="StyleBoldUnderline"/>
        </w:rPr>
        <w:t xml:space="preserve"> every day</w:t>
      </w:r>
      <w:r w:rsidRPr="00003942">
        <w:rPr>
          <w:sz w:val="16"/>
        </w:rPr>
        <w:t xml:space="preserve">. But </w:t>
      </w:r>
      <w:r w:rsidRPr="00E42A2D">
        <w:rPr>
          <w:rStyle w:val="Emphasis"/>
          <w:highlight w:val="yellow"/>
        </w:rPr>
        <w:t>it’s critical that we don’t give up</w:t>
      </w:r>
      <w:r w:rsidRPr="00BB0AD5">
        <w:rPr>
          <w:rStyle w:val="StyleBoldUnderline"/>
        </w:rPr>
        <w:t>, that we keep doing everything we can do to reduce our emissions as much as possible in order to avoid as many catastrophic consequences as possible</w:t>
      </w:r>
      <w:r w:rsidRPr="00003942">
        <w:rPr>
          <w:rStyle w:val="StyleBoldUnderline"/>
        </w:rPr>
        <w:t xml:space="preserve">, </w:t>
      </w:r>
      <w:r w:rsidRPr="00E42A2D">
        <w:rPr>
          <w:rStyle w:val="Emphasis"/>
          <w:highlight w:val="yellow"/>
        </w:rPr>
        <w:t>for the sake of future generations</w:t>
      </w:r>
      <w:r w:rsidRPr="00BB0AD5">
        <w:rPr>
          <w:rStyle w:val="Emphasis"/>
          <w:bdr w:val="none" w:sz="0" w:space="0" w:color="auto"/>
        </w:rPr>
        <w:t xml:space="preserve"> and all species on Earth</w:t>
      </w:r>
      <w:r w:rsidRPr="00BB0AD5">
        <w:rPr>
          <w:sz w:val="16"/>
        </w:rPr>
        <w:t xml:space="preserve">. The future climate will probably be much more challenging for life on Earth than </w:t>
      </w:r>
      <w:proofErr w:type="gramStart"/>
      <w:r w:rsidRPr="00BB0AD5">
        <w:rPr>
          <w:sz w:val="16"/>
        </w:rPr>
        <w:t>today’s</w:t>
      </w:r>
      <w:proofErr w:type="gramEnd"/>
      <w:r w:rsidRPr="00BB0AD5">
        <w:rPr>
          <w:sz w:val="16"/>
        </w:rPr>
        <w:t xml:space="preserve">, but </w:t>
      </w:r>
      <w:r w:rsidRPr="00BB0AD5">
        <w:rPr>
          <w:rStyle w:val="Emphasis"/>
          <w:bdr w:val="none" w:sz="0" w:space="0" w:color="auto"/>
        </w:rPr>
        <w:t>we still can and must limit the damage.</w:t>
      </w:r>
    </w:p>
    <w:p w:rsidR="00871DB2" w:rsidRPr="00003942" w:rsidRDefault="00871DB2" w:rsidP="00871DB2">
      <w:pPr>
        <w:pStyle w:val="Heading3"/>
      </w:pPr>
      <w:r w:rsidRPr="00003942">
        <w:lastRenderedPageBreak/>
        <w:t>Contention Two is Advocacy</w:t>
      </w:r>
    </w:p>
    <w:p w:rsidR="00871DB2" w:rsidRPr="00003942" w:rsidRDefault="00871DB2" w:rsidP="00871DB2">
      <w:pPr>
        <w:pStyle w:val="Heading4"/>
      </w:pPr>
      <w:r w:rsidRPr="00003942">
        <w:t>Debating energy policy joins members of different fields and philosophies to create a consciousness shift towards sustainable environmental policy – how students are trained matters immensely to public policy</w:t>
      </w:r>
    </w:p>
    <w:p w:rsidR="00871DB2" w:rsidRPr="00003942" w:rsidRDefault="00871DB2" w:rsidP="00871DB2">
      <w:r w:rsidRPr="00003942">
        <w:rPr>
          <w:rStyle w:val="StyleStyleBold12pt"/>
        </w:rPr>
        <w:t>Crist 4</w:t>
      </w:r>
      <w:r w:rsidRPr="00003942">
        <w:t xml:space="preserve"> (Eileen, Professor at Virginia Tech in the Department of Science and Technology, “Against the social construction of nature and wilderness”, Environmental Ethics 26</w:t>
      </w:r>
      <w:proofErr w:type="gramStart"/>
      <w:r w:rsidRPr="00003942">
        <w:t>;1</w:t>
      </w:r>
      <w:proofErr w:type="gramEnd"/>
      <w:r w:rsidRPr="00003942">
        <w:t>, p 13-6, http://www.sts.vt.edu/faculty/crist/againstsocialconstruction.pdf)</w:t>
      </w:r>
    </w:p>
    <w:p w:rsidR="00871DB2" w:rsidRPr="00003942" w:rsidRDefault="00871DB2" w:rsidP="00871DB2">
      <w:pPr>
        <w:pStyle w:val="cardtext"/>
        <w:ind w:left="0"/>
        <w:rPr>
          <w:b/>
          <w:bCs/>
          <w:u w:val="single"/>
        </w:rPr>
      </w:pPr>
      <w:r w:rsidRPr="00003942">
        <w:rPr>
          <w:rStyle w:val="StyleBoldUnderline"/>
        </w:rPr>
        <w:t>Yet</w:t>
      </w:r>
      <w:r w:rsidRPr="00003942">
        <w:rPr>
          <w:sz w:val="16"/>
        </w:rPr>
        <w:t xml:space="preserve">, constructivist </w:t>
      </w:r>
      <w:r w:rsidRPr="00E42A2D">
        <w:rPr>
          <w:rStyle w:val="StyleBoldUnderline"/>
          <w:highlight w:val="yellow"/>
        </w:rPr>
        <w:t>analyses of "nature" favor remaining in the comfort</w:t>
      </w:r>
      <w:r w:rsidRPr="00003942">
        <w:rPr>
          <w:rStyle w:val="StyleBoldUnderline"/>
        </w:rPr>
        <w:t xml:space="preserve"> zone </w:t>
      </w:r>
      <w:r w:rsidRPr="00E42A2D">
        <w:rPr>
          <w:rStyle w:val="StyleBoldUnderline"/>
          <w:highlight w:val="yellow"/>
        </w:rPr>
        <w:t xml:space="preserve">of </w:t>
      </w:r>
      <w:r>
        <w:rPr>
          <w:rStyle w:val="Emphasis"/>
          <w:highlight w:val="yellow"/>
        </w:rPr>
        <w:t xml:space="preserve">zestless agnosticism and </w:t>
      </w:r>
      <w:proofErr w:type="spellStart"/>
      <w:r>
        <w:rPr>
          <w:rStyle w:val="Emphasis"/>
          <w:highlight w:val="yellow"/>
        </w:rPr>
        <w:t>nonc</w:t>
      </w:r>
      <w:r w:rsidRPr="00E42A2D">
        <w:rPr>
          <w:rStyle w:val="Emphasis"/>
          <w:highlight w:val="yellow"/>
        </w:rPr>
        <w:t>mmittal</w:t>
      </w:r>
      <w:proofErr w:type="spellEnd"/>
      <w:r w:rsidRPr="00E42A2D">
        <w:rPr>
          <w:rStyle w:val="Emphasis"/>
          <w:highlight w:val="yellow"/>
        </w:rPr>
        <w:t xml:space="preserve"> meta-discourse</w:t>
      </w:r>
      <w:r w:rsidRPr="00E42A2D">
        <w:rPr>
          <w:rStyle w:val="StyleBoldUnderline"/>
          <w:highlight w:val="yellow"/>
        </w:rPr>
        <w:t>.</w:t>
      </w:r>
      <w:r w:rsidRPr="00003942">
        <w:rPr>
          <w:sz w:val="16"/>
        </w:rPr>
        <w:t xml:space="preserve"> As David </w:t>
      </w:r>
      <w:proofErr w:type="spellStart"/>
      <w:r w:rsidRPr="00003942">
        <w:rPr>
          <w:sz w:val="16"/>
        </w:rPr>
        <w:t>Kidner</w:t>
      </w:r>
      <w:proofErr w:type="spellEnd"/>
      <w:r w:rsidRPr="00003942">
        <w:rPr>
          <w:sz w:val="16"/>
        </w:rPr>
        <w:t xml:space="preserve"> suggests, </w:t>
      </w:r>
      <w:r w:rsidRPr="00E42A2D">
        <w:rPr>
          <w:rStyle w:val="StyleBoldUnderline"/>
          <w:highlight w:val="yellow"/>
        </w:rPr>
        <w:t>this</w:t>
      </w:r>
      <w:r w:rsidRPr="00003942">
        <w:rPr>
          <w:rStyle w:val="StyleBoldUnderline"/>
        </w:rPr>
        <w:t xml:space="preserve"> intellectual </w:t>
      </w:r>
      <w:r w:rsidRPr="00E42A2D">
        <w:rPr>
          <w:rStyle w:val="StyleBoldUnderline"/>
          <w:highlight w:val="yellow"/>
        </w:rPr>
        <w:t>stance may function</w:t>
      </w:r>
      <w:r w:rsidRPr="00003942">
        <w:rPr>
          <w:rStyle w:val="StyleBoldUnderline"/>
        </w:rPr>
        <w:t xml:space="preserve"> as a mechanism </w:t>
      </w:r>
      <w:r w:rsidRPr="00E42A2D">
        <w:rPr>
          <w:rStyle w:val="StyleBoldUnderline"/>
          <w:highlight w:val="yellow"/>
        </w:rPr>
        <w:t>against facing</w:t>
      </w:r>
      <w:r w:rsidRPr="00003942">
        <w:rPr>
          <w:rStyle w:val="StyleBoldUnderline"/>
        </w:rPr>
        <w:t xml:space="preserve"> the </w:t>
      </w:r>
      <w:r w:rsidRPr="00E42A2D">
        <w:rPr>
          <w:rStyle w:val="StyleBoldUnderline"/>
          <w:highlight w:val="yellow"/>
        </w:rPr>
        <w:t>devastation of the biosphere</w:t>
      </w:r>
      <w:r w:rsidRPr="00003942">
        <w:rPr>
          <w:sz w:val="16"/>
        </w:rPr>
        <w:t xml:space="preserve">—an undertaking long underway but gathering momentum with the imminent bottlenecking of a triumphant global consumerism and unprecedented population levels. Human-driven </w:t>
      </w:r>
      <w:r w:rsidRPr="00E42A2D">
        <w:rPr>
          <w:rStyle w:val="StyleBoldUnderline"/>
          <w:highlight w:val="yellow"/>
        </w:rPr>
        <w:t>extinction</w:t>
      </w:r>
      <w:r w:rsidRPr="00003942">
        <w:rPr>
          <w:sz w:val="16"/>
        </w:rPr>
        <w:t>—in the ballpark of Wilson's estimated 27,000 species per year—</w:t>
      </w:r>
      <w:r w:rsidRPr="00E42A2D">
        <w:rPr>
          <w:rStyle w:val="StyleBoldUnderline"/>
          <w:highlight w:val="yellow"/>
        </w:rPr>
        <w:t>is so unthinkable</w:t>
      </w:r>
      <w:r w:rsidRPr="00003942">
        <w:rPr>
          <w:sz w:val="16"/>
        </w:rPr>
        <w:t xml:space="preserve"> a fact </w:t>
      </w:r>
      <w:r w:rsidRPr="00E42A2D">
        <w:rPr>
          <w:rStyle w:val="StyleBoldUnderline"/>
          <w:highlight w:val="yellow"/>
        </w:rPr>
        <w:t>that choosing to ignore it may</w:t>
      </w:r>
      <w:r w:rsidRPr="00003942">
        <w:rPr>
          <w:rStyle w:val="StyleBoldUnderline"/>
        </w:rPr>
        <w:t xml:space="preserve"> well </w:t>
      </w:r>
      <w:r w:rsidRPr="00E42A2D">
        <w:rPr>
          <w:rStyle w:val="StyleBoldUnderline"/>
          <w:highlight w:val="yellow"/>
        </w:rPr>
        <w:t>be the</w:t>
      </w:r>
      <w:r w:rsidRPr="00003942">
        <w:rPr>
          <w:sz w:val="16"/>
        </w:rPr>
        <w:t xml:space="preserve"> psychologically </w:t>
      </w:r>
      <w:r w:rsidRPr="00E42A2D">
        <w:rPr>
          <w:rStyle w:val="StyleBoldUnderline"/>
          <w:highlight w:val="yellow"/>
        </w:rPr>
        <w:t>risk-free option</w:t>
      </w:r>
      <w:r w:rsidRPr="00003942">
        <w:rPr>
          <w:sz w:val="16"/>
        </w:rPr>
        <w:t>.</w:t>
      </w:r>
      <w:r w:rsidRPr="00003942">
        <w:rPr>
          <w:sz w:val="12"/>
        </w:rPr>
        <w:t>¶</w:t>
      </w:r>
      <w:r w:rsidRPr="00003942">
        <w:rPr>
          <w:sz w:val="16"/>
        </w:rPr>
        <w:t xml:space="preserve"> </w:t>
      </w:r>
      <w:r w:rsidRPr="00003942">
        <w:rPr>
          <w:rStyle w:val="StyleBoldUnderline"/>
        </w:rPr>
        <w:t xml:space="preserve">Nevertheless, </w:t>
      </w:r>
      <w:r w:rsidRPr="00E42A2D">
        <w:rPr>
          <w:rStyle w:val="StyleBoldUnderline"/>
          <w:highlight w:val="yellow"/>
        </w:rPr>
        <w:t xml:space="preserve">this is the </w:t>
      </w:r>
      <w:r w:rsidRPr="00E42A2D">
        <w:rPr>
          <w:rStyle w:val="Emphasis"/>
          <w:highlight w:val="yellow"/>
        </w:rPr>
        <w:t xml:space="preserve">opportune historical moment for intellectuals in the humanities and social sciences </w:t>
      </w:r>
      <w:r w:rsidRPr="00E42A2D">
        <w:rPr>
          <w:rStyle w:val="StyleBoldUnderline"/>
          <w:highlight w:val="yellow"/>
        </w:rPr>
        <w:t>to join</w:t>
      </w:r>
      <w:r w:rsidRPr="00003942">
        <w:rPr>
          <w:rStyle w:val="StyleBoldUnderline"/>
        </w:rPr>
        <w:t xml:space="preserve"> forces </w:t>
      </w:r>
      <w:r w:rsidRPr="00E42A2D">
        <w:rPr>
          <w:rStyle w:val="StyleBoldUnderline"/>
          <w:highlight w:val="yellow"/>
        </w:rPr>
        <w:t>with</w:t>
      </w:r>
      <w:r w:rsidRPr="00003942">
        <w:rPr>
          <w:rStyle w:val="StyleBoldUnderline"/>
        </w:rPr>
        <w:t xml:space="preserve"> </w:t>
      </w:r>
      <w:r w:rsidRPr="00003942">
        <w:rPr>
          <w:sz w:val="16"/>
        </w:rPr>
        <w:t xml:space="preserve">conservation </w:t>
      </w:r>
      <w:r w:rsidRPr="00E42A2D">
        <w:rPr>
          <w:rStyle w:val="StyleBoldUnderline"/>
          <w:highlight w:val="yellow"/>
        </w:rPr>
        <w:t>scientists</w:t>
      </w:r>
      <w:r w:rsidRPr="00003942">
        <w:rPr>
          <w:sz w:val="16"/>
        </w:rPr>
        <w:t xml:space="preserve"> in order </w:t>
      </w:r>
      <w:r w:rsidRPr="00E42A2D">
        <w:rPr>
          <w:rStyle w:val="StyleBoldUnderline"/>
          <w:highlight w:val="yellow"/>
        </w:rPr>
        <w:t>to</w:t>
      </w:r>
      <w:r w:rsidRPr="00003942">
        <w:rPr>
          <w:sz w:val="16"/>
        </w:rPr>
        <w:t xml:space="preserve"> help </w:t>
      </w:r>
      <w:r w:rsidRPr="00E42A2D">
        <w:rPr>
          <w:rStyle w:val="StyleBoldUnderline"/>
          <w:highlight w:val="yellow"/>
        </w:rPr>
        <w:t xml:space="preserve">create the consciousness shift and </w:t>
      </w:r>
      <w:r w:rsidRPr="00E42A2D">
        <w:rPr>
          <w:rStyle w:val="Emphasis"/>
          <w:highlight w:val="yellow"/>
        </w:rPr>
        <w:t>policy changes</w:t>
      </w:r>
      <w:r w:rsidRPr="00E42A2D">
        <w:rPr>
          <w:rStyle w:val="StyleBoldUnderline"/>
          <w:highlight w:val="yellow"/>
        </w:rPr>
        <w:t xml:space="preserve"> to stop this </w:t>
      </w:r>
      <w:r w:rsidRPr="00003942">
        <w:rPr>
          <w:rStyle w:val="StyleBoldUnderline"/>
        </w:rPr>
        <w:t xml:space="preserve">irreversible </w:t>
      </w:r>
      <w:r w:rsidRPr="00E42A2D">
        <w:rPr>
          <w:rStyle w:val="StyleBoldUnderline"/>
          <w:highlight w:val="yellow"/>
        </w:rPr>
        <w:t>destruction</w:t>
      </w:r>
      <w:r w:rsidRPr="00003942">
        <w:rPr>
          <w:rStyle w:val="StyleBoldUnderline"/>
        </w:rPr>
        <w:t xml:space="preserve">. Given this outlook, </w:t>
      </w:r>
      <w:r w:rsidRPr="00E42A2D">
        <w:rPr>
          <w:rStyle w:val="StyleBoldUnderline"/>
          <w:highlight w:val="yellow"/>
        </w:rPr>
        <w:t xml:space="preserve">how </w:t>
      </w:r>
      <w:r w:rsidRPr="00E42A2D">
        <w:rPr>
          <w:rStyle w:val="Emphasis"/>
          <w:highlight w:val="yellow"/>
        </w:rPr>
        <w:t>students</w:t>
      </w:r>
      <w:r w:rsidRPr="00003942">
        <w:rPr>
          <w:rStyle w:val="Emphasis"/>
        </w:rPr>
        <w:t xml:space="preserve"> </w:t>
      </w:r>
      <w:r w:rsidRPr="00003942">
        <w:rPr>
          <w:sz w:val="16"/>
        </w:rPr>
        <w:t xml:space="preserve">in the human sciences </w:t>
      </w:r>
      <w:r w:rsidRPr="00E42A2D">
        <w:rPr>
          <w:rStyle w:val="StyleBoldUnderline"/>
          <w:highlight w:val="yellow"/>
        </w:rPr>
        <w:t xml:space="preserve">are </w:t>
      </w:r>
      <w:r w:rsidRPr="00E42A2D">
        <w:rPr>
          <w:rStyle w:val="Emphasis"/>
          <w:highlight w:val="yellow"/>
        </w:rPr>
        <w:t>trained</w:t>
      </w:r>
      <w:r w:rsidRPr="00E42A2D">
        <w:rPr>
          <w:rStyle w:val="StyleBoldUnderline"/>
          <w:highlight w:val="yellow"/>
        </w:rPr>
        <w:t xml:space="preserve"> to regard scientific knowledge, and what kind of </w:t>
      </w:r>
      <w:r w:rsidRPr="00E42A2D">
        <w:rPr>
          <w:rStyle w:val="Emphasis"/>
          <w:highlight w:val="yellow"/>
        </w:rPr>
        <w:t>messages percolate to the public from the academy</w:t>
      </w:r>
      <w:r w:rsidRPr="00E42A2D">
        <w:rPr>
          <w:rStyle w:val="StyleBoldUnderline"/>
          <w:highlight w:val="yellow"/>
        </w:rPr>
        <w:t xml:space="preserve"> about</w:t>
      </w:r>
      <w:r w:rsidRPr="00003942">
        <w:rPr>
          <w:rStyle w:val="StyleBoldUnderline"/>
        </w:rPr>
        <w:t xml:space="preserve"> the nature of </w:t>
      </w:r>
      <w:r w:rsidRPr="00E42A2D">
        <w:rPr>
          <w:rStyle w:val="StyleBoldUnderline"/>
          <w:highlight w:val="yellow"/>
        </w:rPr>
        <w:t xml:space="preserve">scientific findings, </w:t>
      </w:r>
      <w:r w:rsidRPr="00E42A2D">
        <w:rPr>
          <w:rStyle w:val="Emphasis"/>
          <w:highlight w:val="yellow"/>
        </w:rPr>
        <w:t>matter immensely</w:t>
      </w:r>
      <w:r w:rsidRPr="00E42A2D">
        <w:rPr>
          <w:rStyle w:val="StyleBoldUnderline"/>
          <w:highlight w:val="yellow"/>
        </w:rPr>
        <w:t>. The "agnostic stance</w:t>
      </w:r>
      <w:r w:rsidRPr="00003942">
        <w:rPr>
          <w:sz w:val="16"/>
        </w:rPr>
        <w:t xml:space="preserve">" of constructivism </w:t>
      </w:r>
      <w:r w:rsidRPr="00E42A2D">
        <w:rPr>
          <w:rStyle w:val="StyleBoldUnderline"/>
          <w:highlight w:val="yellow"/>
        </w:rPr>
        <w:t>toward "scientific claims" about the environment</w:t>
      </w:r>
      <w:r w:rsidRPr="00003942">
        <w:rPr>
          <w:sz w:val="16"/>
        </w:rPr>
        <w:t>—a stance supposedly mandatory for discerning how scientific knowledge is "socially assembled"[32]—</w:t>
      </w:r>
      <w:r w:rsidRPr="00E42A2D">
        <w:rPr>
          <w:rStyle w:val="StyleBoldUnderline"/>
          <w:highlight w:val="yellow"/>
        </w:rPr>
        <w:t>is</w:t>
      </w:r>
      <w:r w:rsidRPr="00003942">
        <w:rPr>
          <w:sz w:val="16"/>
        </w:rPr>
        <w:t xml:space="preserve">, to borrow a legendary one-liner, </w:t>
      </w:r>
      <w:r w:rsidRPr="00E42A2D">
        <w:rPr>
          <w:rStyle w:val="StyleBoldUnderline"/>
          <w:highlight w:val="yellow"/>
        </w:rPr>
        <w:t>striving to interpret the world at an hour that is pressingly calling us to change it.</w:t>
      </w:r>
    </w:p>
    <w:p w:rsidR="00871DB2" w:rsidRPr="00003942" w:rsidRDefault="00871DB2" w:rsidP="00871DB2">
      <w:pPr>
        <w:pStyle w:val="Heading4"/>
      </w:pPr>
      <w:r>
        <w:t>D</w:t>
      </w:r>
      <w:r w:rsidRPr="00003942">
        <w:t>ebate empirically inculcates portable skills that lead to better energy policy – it gives voice to buried arguments and challenges bias and institutional affiliations</w:t>
      </w:r>
    </w:p>
    <w:p w:rsidR="00871DB2" w:rsidRPr="00003942" w:rsidRDefault="00871DB2" w:rsidP="00871DB2">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1" w:history="1">
        <w:r w:rsidRPr="00003942">
          <w:rPr>
            <w:rStyle w:val="Hyperlink"/>
          </w:rPr>
          <w:t>http://www.pitt.edu/~gordonm/JPubs/Mitchell2010.pdf</w:t>
        </w:r>
      </w:hyperlink>
      <w:r w:rsidRPr="00003942">
        <w:t>)</w:t>
      </w:r>
    </w:p>
    <w:p w:rsidR="00871DB2" w:rsidRPr="00003942" w:rsidRDefault="00871DB2" w:rsidP="00871DB2">
      <w:pPr>
        <w:rPr>
          <w:sz w:val="16"/>
        </w:rPr>
      </w:pPr>
      <w:r w:rsidRPr="00003942">
        <w:rPr>
          <w:sz w:val="16"/>
        </w:rPr>
        <w:t xml:space="preserve">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w:t>
      </w:r>
      <w:proofErr w:type="spellStart"/>
      <w:r w:rsidRPr="00003942">
        <w:rPr>
          <w:sz w:val="16"/>
        </w:rPr>
        <w:t>Doney</w:t>
      </w:r>
      <w:proofErr w:type="spellEnd"/>
      <w:r w:rsidRPr="00003942">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003942">
        <w:rPr>
          <w:sz w:val="16"/>
        </w:rPr>
        <w:t>Doney’s</w:t>
      </w:r>
      <w:proofErr w:type="spellEnd"/>
      <w:r w:rsidRPr="00003942">
        <w:rPr>
          <w:sz w:val="16"/>
        </w:rPr>
        <w:t xml:space="preserve"> invitation; it is an opportunity to convert scholarly expertise into an “analytic force multiplier.”</w:t>
      </w:r>
      <w:r w:rsidRPr="00003942">
        <w:rPr>
          <w:sz w:val="12"/>
        </w:rPr>
        <w:t>¶</w:t>
      </w:r>
      <w:r w:rsidRPr="00003942">
        <w:rPr>
          <w:sz w:val="16"/>
        </w:rPr>
        <w:t xml:space="preserve"> In reflexively pondering this invitation, it may be valuable for scholars to read Greene and Hicks’s proposition that </w:t>
      </w:r>
      <w:r w:rsidRPr="00E42A2D">
        <w:rPr>
          <w:rStyle w:val="StyleBoldUnderline"/>
          <w:highlight w:val="yellow"/>
        </w:rPr>
        <w:t xml:space="preserve">switch-side debating should be viewed as a </w:t>
      </w:r>
      <w:r w:rsidRPr="00E42A2D">
        <w:rPr>
          <w:rStyle w:val="Emphasis"/>
          <w:highlight w:val="yellow"/>
        </w:rPr>
        <w:t>cultural technology</w:t>
      </w:r>
      <w:r w:rsidRPr="00003942">
        <w:rPr>
          <w:sz w:val="16"/>
        </w:rPr>
        <w:t xml:space="preserve"> in light of Langdon Winner’s maxim that “technological artifacts have politics.”49 In the case of bridge, </w:t>
      </w:r>
      <w:r w:rsidRPr="00003942">
        <w:rPr>
          <w:rStyle w:val="StyleBoldUnderline"/>
        </w:rPr>
        <w:t>politics are informed by the history of intelligence community policies and practices</w:t>
      </w:r>
      <w:r w:rsidRPr="00003942">
        <w:rPr>
          <w:sz w:val="16"/>
        </w:rPr>
        <w:t>. Commenter Thomas Lord puts this point in high relief in a post offered in response to a news story on the topic: “[W]</w:t>
      </w:r>
      <w:proofErr w:type="spellStart"/>
      <w:r w:rsidRPr="00003942">
        <w:rPr>
          <w:sz w:val="16"/>
        </w:rPr>
        <w:t>hy</w:t>
      </w:r>
      <w:proofErr w:type="spellEnd"/>
      <w:r w:rsidRPr="00003942">
        <w:rPr>
          <w:sz w:val="16"/>
        </w:rPr>
        <w:t xml:space="preserve">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003942">
        <w:rPr>
          <w:sz w:val="16"/>
        </w:rPr>
        <w:t>cointelpro</w:t>
      </w:r>
      <w:proofErr w:type="spellEnd"/>
      <w:r w:rsidRPr="00003942">
        <w:rPr>
          <w:sz w:val="16"/>
        </w:rPr>
        <w:t xml:space="preserve"> and </w:t>
      </w:r>
      <w:proofErr w:type="spellStart"/>
      <w:r w:rsidRPr="00003942">
        <w:rPr>
          <w:sz w:val="16"/>
        </w:rPr>
        <w:t>mkultra</w:t>
      </w:r>
      <w:proofErr w:type="spellEnd"/>
      <w:r w:rsidRPr="00003942">
        <w:rPr>
          <w:sz w:val="16"/>
        </w:rPr>
        <w:t xml:space="preserve"> hearings of the 1970s.”50 </w:t>
      </w:r>
      <w:r w:rsidRPr="00003942">
        <w:rPr>
          <w:rStyle w:val="StyleBoldUnderline"/>
        </w:rPr>
        <w:t>A debate scholar need not agree with Lord’s full-throated criticism of the intelligence community</w:t>
      </w:r>
      <w:r w:rsidRPr="00003942">
        <w:rPr>
          <w:sz w:val="16"/>
        </w:rPr>
        <w:t xml:space="preserve"> (he goes on to observe that it bears an alarming resemblance to organized crime) </w:t>
      </w:r>
      <w:r w:rsidRPr="00003942">
        <w:rPr>
          <w:rStyle w:val="StyleBoldUnderline"/>
        </w:rPr>
        <w:t xml:space="preserve">to understand that participation in the community’s Analytic Outreach program may serve the ends of deliberation, but not necessarily democracy, or even a defensible </w:t>
      </w:r>
      <w:r w:rsidRPr="00003942">
        <w:rPr>
          <w:rStyle w:val="StyleBoldUnderline"/>
        </w:rPr>
        <w:lastRenderedPageBreak/>
        <w:t>politics. Demand-driven rhetoric of science necessarily raises questions about what’s driving the demand</w:t>
      </w:r>
      <w:r w:rsidRPr="00003942">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003942">
        <w:rPr>
          <w:sz w:val="12"/>
        </w:rPr>
        <w:t>¶</w:t>
      </w:r>
      <w:r w:rsidRPr="00003942">
        <w:rPr>
          <w:sz w:val="16"/>
        </w:rPr>
        <w:t xml:space="preserve"> Public Debates in the EPA Policy Process</w:t>
      </w:r>
      <w:r w:rsidRPr="00003942">
        <w:rPr>
          <w:sz w:val="12"/>
        </w:rPr>
        <w:t>¶</w:t>
      </w:r>
      <w:r w:rsidRPr="00003942">
        <w:rPr>
          <w:sz w:val="16"/>
        </w:rPr>
        <w:t xml:space="preserve"> </w:t>
      </w:r>
      <w:r w:rsidRPr="00003942">
        <w:rPr>
          <w:rStyle w:val="StyleBoldUnderline"/>
        </w:rPr>
        <w:t>The</w:t>
      </w:r>
      <w:r w:rsidRPr="00003942">
        <w:rPr>
          <w:sz w:val="16"/>
        </w:rPr>
        <w:t xml:space="preserve"> preceding analysis of </w:t>
      </w:r>
      <w:r w:rsidRPr="00003942">
        <w:rPr>
          <w:rStyle w:val="StyleBoldUnderline"/>
        </w:rPr>
        <w:t xml:space="preserve">U.S. intelligence community debating initiatives highlighted how </w:t>
      </w:r>
      <w:r w:rsidRPr="00E42A2D">
        <w:rPr>
          <w:rStyle w:val="StyleBoldUnderline"/>
          <w:highlight w:val="yellow"/>
        </w:rPr>
        <w:t>analysts</w:t>
      </w:r>
      <w:r w:rsidRPr="00003942">
        <w:rPr>
          <w:rStyle w:val="StyleBoldUnderline"/>
        </w:rPr>
        <w:t xml:space="preserve"> are challenged to </w:t>
      </w:r>
      <w:r w:rsidRPr="00E42A2D">
        <w:rPr>
          <w:rStyle w:val="StyleBoldUnderline"/>
          <w:highlight w:val="yellow"/>
        </w:rPr>
        <w:t>navigate</w:t>
      </w:r>
      <w:r w:rsidRPr="00003942">
        <w:rPr>
          <w:rStyle w:val="StyleBoldUnderline"/>
        </w:rPr>
        <w:t xml:space="preserve"> discursively </w:t>
      </w:r>
      <w:r w:rsidRPr="00E42A2D">
        <w:rPr>
          <w:rStyle w:val="StyleBoldUnderline"/>
          <w:highlight w:val="yellow"/>
        </w:rPr>
        <w:t>the</w:t>
      </w:r>
      <w:r w:rsidRPr="00003942">
        <w:rPr>
          <w:rStyle w:val="StyleBoldUnderline"/>
        </w:rPr>
        <w:t xml:space="preserve"> </w:t>
      </w:r>
      <w:proofErr w:type="spellStart"/>
      <w:r w:rsidRPr="00003942">
        <w:rPr>
          <w:rStyle w:val="StyleBoldUnderline"/>
        </w:rPr>
        <w:t>heteroglossia</w:t>
      </w:r>
      <w:proofErr w:type="spellEnd"/>
      <w:r w:rsidRPr="00003942">
        <w:rPr>
          <w:rStyle w:val="StyleBoldUnderline"/>
        </w:rPr>
        <w:t xml:space="preserve"> of </w:t>
      </w:r>
      <w:r w:rsidRPr="00E42A2D">
        <w:rPr>
          <w:rStyle w:val="StyleBoldUnderline"/>
          <w:highlight w:val="yellow"/>
        </w:rPr>
        <w:t>vast amounts of</w:t>
      </w:r>
      <w:r w:rsidRPr="00003942">
        <w:rPr>
          <w:rStyle w:val="StyleBoldUnderline"/>
        </w:rPr>
        <w:t xml:space="preserve"> different kinds of </w:t>
      </w:r>
      <w:r w:rsidRPr="00E42A2D">
        <w:rPr>
          <w:rStyle w:val="StyleBoldUnderline"/>
          <w:highlight w:val="yellow"/>
        </w:rPr>
        <w:t>data</w:t>
      </w:r>
      <w:r w:rsidRPr="00003942">
        <w:rPr>
          <w:rStyle w:val="StyleBoldUnderline"/>
        </w:rPr>
        <w:t xml:space="preserve"> flowing through intelligence streams</w:t>
      </w:r>
      <w:r w:rsidRPr="00003942">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003942">
        <w:rPr>
          <w:sz w:val="12"/>
        </w:rPr>
        <w:t>¶</w:t>
      </w:r>
      <w:r w:rsidRPr="00003942">
        <w:rPr>
          <w:sz w:val="16"/>
        </w:rPr>
        <w:t xml:space="preserve"> In fact, </w:t>
      </w:r>
      <w:r w:rsidRPr="00E42A2D">
        <w:rPr>
          <w:rStyle w:val="StyleBoldUnderline"/>
          <w:highlight w:val="yellow"/>
        </w:rPr>
        <w:t>the argumentative turn</w:t>
      </w:r>
      <w:r w:rsidRPr="00003942">
        <w:rPr>
          <w:rStyle w:val="StyleBoldUnderline"/>
        </w:rPr>
        <w:t xml:space="preserve"> in public-policy planning elaborates an approach to public-policy analysis that </w:t>
      </w:r>
      <w:r w:rsidRPr="00E42A2D">
        <w:rPr>
          <w:rStyle w:val="StyleBoldUnderline"/>
          <w:highlight w:val="yellow"/>
        </w:rPr>
        <w:t xml:space="preserve">foregrounds </w:t>
      </w:r>
      <w:r w:rsidRPr="00E42A2D">
        <w:rPr>
          <w:rStyle w:val="Emphasis"/>
          <w:highlight w:val="yellow"/>
        </w:rPr>
        <w:t>deliberative interchange and critical thinking</w:t>
      </w:r>
      <w:r w:rsidRPr="00003942">
        <w:rPr>
          <w:rStyle w:val="StyleBoldUnderline"/>
        </w:rPr>
        <w:t xml:space="preserve"> as alternatives to “</w:t>
      </w:r>
      <w:proofErr w:type="spellStart"/>
      <w:r w:rsidRPr="00003942">
        <w:rPr>
          <w:rStyle w:val="StyleBoldUnderline"/>
        </w:rPr>
        <w:t>decisionism</w:t>
      </w:r>
      <w:proofErr w:type="spellEnd"/>
      <w:r w:rsidRPr="00003942">
        <w:rPr>
          <w:rStyle w:val="StyleBoldUnderline"/>
        </w:rPr>
        <w:t>,” the formulaic application of “objective” decision algorithms to the public policy process</w:t>
      </w:r>
      <w:r w:rsidRPr="00003942">
        <w:rPr>
          <w:sz w:val="16"/>
        </w:rPr>
        <w:t xml:space="preserve">. Stating the matter plainly, </w:t>
      </w:r>
      <w:proofErr w:type="spellStart"/>
      <w:r w:rsidRPr="00003942">
        <w:rPr>
          <w:sz w:val="16"/>
        </w:rPr>
        <w:t>Majone</w:t>
      </w:r>
      <w:proofErr w:type="spellEnd"/>
      <w:r w:rsidRPr="00003942">
        <w:rPr>
          <w:sz w:val="16"/>
        </w:rPr>
        <w:t xml:space="preserve"> suggests, “</w:t>
      </w:r>
      <w:proofErr w:type="gramStart"/>
      <w:r w:rsidRPr="00003942">
        <w:rPr>
          <w:sz w:val="16"/>
        </w:rPr>
        <w:t>whether</w:t>
      </w:r>
      <w:proofErr w:type="gramEnd"/>
      <w:r w:rsidRPr="00003942">
        <w:rPr>
          <w:sz w:val="16"/>
        </w:rPr>
        <w:t xml:space="preserve"> in written or oral form, </w:t>
      </w:r>
      <w:r w:rsidRPr="00E42A2D">
        <w:rPr>
          <w:rStyle w:val="Emphasis"/>
          <w:highlight w:val="yellow"/>
        </w:rPr>
        <w:t>argument is central</w:t>
      </w:r>
      <w:r w:rsidRPr="00E42A2D">
        <w:rPr>
          <w:rStyle w:val="StyleBoldUnderline"/>
          <w:highlight w:val="yellow"/>
        </w:rPr>
        <w:t xml:space="preserve"> in</w:t>
      </w:r>
      <w:r w:rsidRPr="00003942">
        <w:rPr>
          <w:rStyle w:val="StyleBoldUnderline"/>
        </w:rPr>
        <w:t xml:space="preserve"> all stages of </w:t>
      </w:r>
      <w:r w:rsidRPr="00E42A2D">
        <w:rPr>
          <w:rStyle w:val="StyleBoldUnderline"/>
          <w:highlight w:val="yellow"/>
        </w:rPr>
        <w:t>the policy process</w:t>
      </w:r>
      <w:r w:rsidRPr="00E42A2D">
        <w:rPr>
          <w:sz w:val="16"/>
          <w:highlight w:val="yellow"/>
        </w:rPr>
        <w:t>.</w:t>
      </w:r>
      <w:r w:rsidRPr="00003942">
        <w:rPr>
          <w:sz w:val="16"/>
        </w:rPr>
        <w:t>” Accordingly, he notes, “</w:t>
      </w:r>
      <w:r w:rsidRPr="00003942">
        <w:rPr>
          <w:rStyle w:val="StyleBoldUnderline"/>
        </w:rPr>
        <w:t>we miss a great deal if we try to understand policy-making solely in terms of power, influence, and bargaining, to the exclusion of debate and argument</w:t>
      </w:r>
      <w:r w:rsidRPr="00003942">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003942">
        <w:rPr>
          <w:rStyle w:val="StyleBoldUnderline"/>
        </w:rPr>
        <w:t>In the first debate</w:t>
      </w:r>
      <w:r w:rsidRPr="00003942">
        <w:rPr>
          <w:sz w:val="16"/>
        </w:rPr>
        <w:t xml:space="preserve"> on interstate river pollution, the team of Seth </w:t>
      </w:r>
      <w:r w:rsidRPr="00E42A2D">
        <w:rPr>
          <w:rStyle w:val="StyleBoldUnderline"/>
          <w:highlight w:val="yellow"/>
        </w:rPr>
        <w:t>Gannon</w:t>
      </w:r>
      <w:r w:rsidRPr="00003942">
        <w:rPr>
          <w:rStyle w:val="StyleBoldUnderline"/>
        </w:rPr>
        <w:t xml:space="preserve"> and</w:t>
      </w:r>
      <w:r w:rsidRPr="00003942">
        <w:rPr>
          <w:sz w:val="16"/>
        </w:rPr>
        <w:t xml:space="preserve"> </w:t>
      </w:r>
      <w:proofErr w:type="spellStart"/>
      <w:r w:rsidRPr="00003942">
        <w:rPr>
          <w:sz w:val="16"/>
        </w:rPr>
        <w:t>Seungwon</w:t>
      </w:r>
      <w:proofErr w:type="spellEnd"/>
      <w:r w:rsidRPr="00003942">
        <w:rPr>
          <w:sz w:val="16"/>
        </w:rPr>
        <w:t xml:space="preserve"> </w:t>
      </w:r>
      <w:r w:rsidRPr="00E42A2D">
        <w:rPr>
          <w:rStyle w:val="StyleBoldUnderline"/>
          <w:highlight w:val="yellow"/>
        </w:rPr>
        <w:t>Chung</w:t>
      </w:r>
      <w:r w:rsidRPr="00003942">
        <w:rPr>
          <w:rStyle w:val="StyleBoldUnderline"/>
        </w:rPr>
        <w:t xml:space="preserve"> from Wake</w:t>
      </w:r>
      <w:r w:rsidRPr="00003942">
        <w:rPr>
          <w:sz w:val="16"/>
        </w:rPr>
        <w:t xml:space="preserve"> Forest University </w:t>
      </w:r>
      <w:r w:rsidRPr="00003942">
        <w:rPr>
          <w:rStyle w:val="StyleBoldUnderline"/>
        </w:rPr>
        <w:t xml:space="preserve">argued in favor of downstream state control, with </w:t>
      </w:r>
      <w:r w:rsidRPr="00003942">
        <w:rPr>
          <w:sz w:val="16"/>
        </w:rPr>
        <w:t xml:space="preserve">the Michigan State University team of Carly </w:t>
      </w:r>
      <w:proofErr w:type="spellStart"/>
      <w:r w:rsidRPr="00E42A2D">
        <w:rPr>
          <w:rStyle w:val="StyleBoldUnderline"/>
          <w:highlight w:val="yellow"/>
        </w:rPr>
        <w:t>Wunderlich</w:t>
      </w:r>
      <w:proofErr w:type="spellEnd"/>
      <w:r w:rsidRPr="00003942">
        <w:rPr>
          <w:sz w:val="16"/>
        </w:rPr>
        <w:t xml:space="preserve"> and Garrett </w:t>
      </w:r>
      <w:proofErr w:type="spellStart"/>
      <w:r w:rsidRPr="00E42A2D">
        <w:rPr>
          <w:rStyle w:val="StyleBoldUnderline"/>
          <w:highlight w:val="yellow"/>
        </w:rPr>
        <w:t>Abelkop</w:t>
      </w:r>
      <w:proofErr w:type="spellEnd"/>
      <w:r w:rsidRPr="00003942">
        <w:rPr>
          <w:rStyle w:val="StyleBoldUnderline"/>
        </w:rPr>
        <w:t xml:space="preserve"> providing opposition. In the second debate</w:t>
      </w:r>
      <w:r w:rsidRPr="00003942">
        <w:rPr>
          <w:sz w:val="16"/>
        </w:rPr>
        <w:t xml:space="preserve"> on taxation policy, Kevin </w:t>
      </w:r>
      <w:proofErr w:type="spellStart"/>
      <w:r w:rsidRPr="00E42A2D">
        <w:rPr>
          <w:rStyle w:val="StyleBoldUnderline"/>
          <w:highlight w:val="yellow"/>
        </w:rPr>
        <w:t>Kallmyer</w:t>
      </w:r>
      <w:proofErr w:type="spellEnd"/>
      <w:r w:rsidRPr="00003942">
        <w:rPr>
          <w:rStyle w:val="StyleBoldUnderline"/>
        </w:rPr>
        <w:t xml:space="preserve"> and</w:t>
      </w:r>
      <w:r w:rsidRPr="00003942">
        <w:rPr>
          <w:sz w:val="16"/>
        </w:rPr>
        <w:t xml:space="preserve"> Matthew </w:t>
      </w:r>
      <w:proofErr w:type="spellStart"/>
      <w:r w:rsidRPr="00E42A2D">
        <w:rPr>
          <w:rStyle w:val="StyleBoldUnderline"/>
          <w:highlight w:val="yellow"/>
        </w:rPr>
        <w:t>Struth</w:t>
      </w:r>
      <w:proofErr w:type="spellEnd"/>
      <w:r w:rsidRPr="00003942">
        <w:rPr>
          <w:sz w:val="16"/>
        </w:rPr>
        <w:t xml:space="preserve"> from University of Mary Washington </w:t>
      </w:r>
      <w:r w:rsidRPr="00003942">
        <w:rPr>
          <w:rStyle w:val="StyleBoldUnderline"/>
        </w:rPr>
        <w:t>defended taxes</w:t>
      </w:r>
      <w:r w:rsidRPr="00003942">
        <w:rPr>
          <w:sz w:val="16"/>
        </w:rPr>
        <w:t xml:space="preserve"> on bottled water and toilet paper, </w:t>
      </w:r>
      <w:r w:rsidRPr="00003942">
        <w:rPr>
          <w:rStyle w:val="StyleBoldUnderline"/>
        </w:rPr>
        <w:t>while</w:t>
      </w:r>
      <w:r w:rsidRPr="00003942">
        <w:rPr>
          <w:sz w:val="16"/>
        </w:rPr>
        <w:t xml:space="preserve"> their opponents from Howard University, Dominique </w:t>
      </w:r>
      <w:r w:rsidRPr="00003942">
        <w:rPr>
          <w:rStyle w:val="StyleBoldUnderline"/>
        </w:rPr>
        <w:t>Scott</w:t>
      </w:r>
      <w:r w:rsidRPr="00003942">
        <w:rPr>
          <w:sz w:val="16"/>
        </w:rPr>
        <w:t xml:space="preserve"> </w:t>
      </w:r>
      <w:r w:rsidRPr="00003942">
        <w:rPr>
          <w:rStyle w:val="StyleBoldUnderline"/>
        </w:rPr>
        <w:t>and</w:t>
      </w:r>
      <w:r w:rsidRPr="00003942">
        <w:rPr>
          <w:sz w:val="16"/>
        </w:rPr>
        <w:t xml:space="preserve"> Jarred </w:t>
      </w:r>
      <w:r w:rsidRPr="00003942">
        <w:rPr>
          <w:rStyle w:val="StyleBoldUnderline"/>
        </w:rPr>
        <w:t xml:space="preserve">McKee, </w:t>
      </w:r>
      <w:r w:rsidRPr="00E42A2D">
        <w:rPr>
          <w:rStyle w:val="StyleBoldUnderline"/>
          <w:highlight w:val="yellow"/>
        </w:rPr>
        <w:t>argued</w:t>
      </w:r>
      <w:r w:rsidRPr="00003942">
        <w:rPr>
          <w:rStyle w:val="StyleBoldUnderline"/>
        </w:rPr>
        <w:t xml:space="preserve"> against this proposal</w:t>
      </w:r>
      <w:r w:rsidRPr="00003942">
        <w:rPr>
          <w:sz w:val="16"/>
        </w:rPr>
        <w:t xml:space="preserve">. Reflecting on the project, </w:t>
      </w:r>
      <w:r w:rsidRPr="00003942">
        <w:rPr>
          <w:rStyle w:val="StyleBoldUnderline"/>
        </w:rPr>
        <w:t xml:space="preserve">Goodwin noted how </w:t>
      </w:r>
      <w:r w:rsidRPr="00E42A2D">
        <w:rPr>
          <w:rStyle w:val="StyleBoldUnderline"/>
          <w:highlight w:val="yellow"/>
        </w:rPr>
        <w:t>the</w:t>
      </w:r>
      <w:r w:rsidRPr="00003942">
        <w:rPr>
          <w:rStyle w:val="StyleBoldUnderline"/>
        </w:rPr>
        <w:t xml:space="preserve"> intercollegiate </w:t>
      </w:r>
      <w:r w:rsidRPr="00E42A2D">
        <w:rPr>
          <w:rStyle w:val="StyleBoldUnderline"/>
          <w:highlight w:val="yellow"/>
        </w:rPr>
        <w:t xml:space="preserve">debaters’ ability to act as “honest brokers” in the policy arguments </w:t>
      </w:r>
      <w:r w:rsidRPr="00E42A2D">
        <w:rPr>
          <w:rStyle w:val="Emphasis"/>
          <w:highlight w:val="yellow"/>
        </w:rPr>
        <w:t>contributed positively to</w:t>
      </w:r>
      <w:r w:rsidRPr="00003942">
        <w:rPr>
          <w:rStyle w:val="StyleBoldUnderline"/>
        </w:rPr>
        <w:t xml:space="preserve"> internal </w:t>
      </w:r>
      <w:r w:rsidRPr="00E42A2D">
        <w:rPr>
          <w:rStyle w:val="Emphasis"/>
          <w:highlight w:val="yellow"/>
        </w:rPr>
        <w:t>EPA deliberation</w:t>
      </w:r>
      <w:r w:rsidRPr="00003942">
        <w:rPr>
          <w:rStyle w:val="StyleBoldUnderline"/>
        </w:rPr>
        <w:t xml:space="preserve"> on both issues</w:t>
      </w:r>
      <w:r w:rsidRPr="00003942">
        <w:rPr>
          <w:sz w:val="16"/>
        </w:rPr>
        <w:t xml:space="preserve">.52 Davis observed that </w:t>
      </w:r>
      <w:r w:rsidRPr="00003942">
        <w:rPr>
          <w:rStyle w:val="StyleBoldUnderline"/>
        </w:rPr>
        <w:t xml:space="preserve">since the invited debaters “didn’t have a dog in the fight,” they were able </w:t>
      </w:r>
      <w:r w:rsidRPr="00E42A2D">
        <w:rPr>
          <w:rStyle w:val="StyleBoldUnderline"/>
          <w:highlight w:val="yellow"/>
        </w:rPr>
        <w:t>to give voice to</w:t>
      </w:r>
      <w:r w:rsidRPr="00003942">
        <w:rPr>
          <w:rStyle w:val="StyleBoldUnderline"/>
        </w:rPr>
        <w:t xml:space="preserve"> previously </w:t>
      </w:r>
      <w:r w:rsidRPr="00E42A2D">
        <w:rPr>
          <w:rStyle w:val="StyleBoldUnderline"/>
          <w:highlight w:val="yellow"/>
        </w:rPr>
        <w:t>buried arguments that</w:t>
      </w:r>
      <w:r w:rsidRPr="00003942">
        <w:rPr>
          <w:rStyle w:val="StyleBoldUnderline"/>
        </w:rPr>
        <w:t xml:space="preserve"> some </w:t>
      </w:r>
      <w:r w:rsidRPr="00E42A2D">
        <w:rPr>
          <w:rStyle w:val="StyleBoldUnderline"/>
          <w:highlight w:val="yellow"/>
        </w:rPr>
        <w:t>EPA</w:t>
      </w:r>
      <w:r w:rsidRPr="00003942">
        <w:rPr>
          <w:rStyle w:val="StyleBoldUnderline"/>
        </w:rPr>
        <w:t xml:space="preserve"> subject matter </w:t>
      </w:r>
      <w:r w:rsidRPr="00E42A2D">
        <w:rPr>
          <w:rStyle w:val="StyleBoldUnderline"/>
          <w:highlight w:val="yellow"/>
        </w:rPr>
        <w:t>experts felt reticent to elucidate because of</w:t>
      </w:r>
      <w:r w:rsidRPr="00003942">
        <w:rPr>
          <w:rStyle w:val="StyleBoldUnderline"/>
        </w:rPr>
        <w:t xml:space="preserve"> their </w:t>
      </w:r>
      <w:r w:rsidRPr="00E42A2D">
        <w:rPr>
          <w:rStyle w:val="StyleBoldUnderline"/>
          <w:highlight w:val="yellow"/>
        </w:rPr>
        <w:t>institutional affiliations</w:t>
      </w:r>
      <w:r w:rsidRPr="00003942">
        <w:rPr>
          <w:sz w:val="16"/>
        </w:rPr>
        <w:t>.53</w:t>
      </w:r>
      <w:r w:rsidRPr="00003942">
        <w:rPr>
          <w:sz w:val="12"/>
        </w:rPr>
        <w:t>¶</w:t>
      </w:r>
      <w:r w:rsidRPr="00003942">
        <w:rPr>
          <w:sz w:val="16"/>
        </w:rPr>
        <w:t xml:space="preserve"> </w:t>
      </w:r>
      <w:r w:rsidRPr="00003942">
        <w:rPr>
          <w:rStyle w:val="StyleBoldUnderline"/>
        </w:rPr>
        <w:t>Such findings are consistent with the views of policy analysts advocating the argumentative turn in policy planning</w:t>
      </w:r>
      <w:r w:rsidRPr="00003942">
        <w:rPr>
          <w:sz w:val="16"/>
        </w:rPr>
        <w:t xml:space="preserve">. As </w:t>
      </w:r>
      <w:proofErr w:type="spellStart"/>
      <w:r w:rsidRPr="00003942">
        <w:rPr>
          <w:sz w:val="16"/>
        </w:rPr>
        <w:t>Majone</w:t>
      </w:r>
      <w:proofErr w:type="spellEnd"/>
      <w:r w:rsidRPr="00003942">
        <w:rPr>
          <w:sz w:val="16"/>
        </w:rPr>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003942">
        <w:rPr>
          <w:sz w:val="16"/>
        </w:rPr>
        <w:t>epistemics</w:t>
      </w:r>
      <w:proofErr w:type="spellEnd"/>
      <w:r w:rsidRPr="00003942">
        <w:rPr>
          <w:sz w:val="16"/>
        </w:rPr>
        <w:t xml:space="preserve">” to flesh out his vision for policy studies: </w:t>
      </w:r>
      <w:r w:rsidRPr="00E42A2D">
        <w:rPr>
          <w:rStyle w:val="StyleBoldUnderline"/>
          <w:highlight w:val="yellow"/>
        </w:rPr>
        <w:t xml:space="preserve">Uncovering the epistemic dynamics of public controversies would </w:t>
      </w:r>
      <w:r w:rsidRPr="00E42A2D">
        <w:rPr>
          <w:rStyle w:val="Emphasis"/>
          <w:highlight w:val="yellow"/>
        </w:rPr>
        <w:t>allow for a more enlightened understanding</w:t>
      </w:r>
      <w:r w:rsidRPr="00E42A2D">
        <w:rPr>
          <w:rStyle w:val="StyleBoldUnderline"/>
          <w:highlight w:val="yellow"/>
        </w:rPr>
        <w:t xml:space="preserve"> of what is at stake in a particular dispute, making possible a sophisticated evaluation of</w:t>
      </w:r>
      <w:r w:rsidRPr="00003942">
        <w:rPr>
          <w:rStyle w:val="StyleBoldUnderline"/>
        </w:rPr>
        <w:t xml:space="preserve"> the </w:t>
      </w:r>
      <w:r w:rsidRPr="00E42A2D">
        <w:rPr>
          <w:rStyle w:val="StyleBoldUnderline"/>
          <w:highlight w:val="yellow"/>
        </w:rPr>
        <w:t>various viewpoints</w:t>
      </w:r>
      <w:r w:rsidRPr="00003942">
        <w:rPr>
          <w:rStyle w:val="StyleBoldUnderline"/>
        </w:rPr>
        <w:t xml:space="preserve"> and merits of different policy options</w:t>
      </w:r>
      <w:r w:rsidRPr="00003942">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w:t>
      </w:r>
      <w:proofErr w:type="spellStart"/>
      <w:r w:rsidRPr="00003942">
        <w:rPr>
          <w:sz w:val="16"/>
        </w:rPr>
        <w:t>scrutizined</w:t>
      </w:r>
      <w:proofErr w:type="spellEnd"/>
      <w:r w:rsidRPr="00003942">
        <w:rPr>
          <w:sz w:val="16"/>
        </w:rPr>
        <w:t xml:space="preserve">. </w:t>
      </w:r>
      <w:r w:rsidRPr="00003942">
        <w:rPr>
          <w:rStyle w:val="StyleBoldUnderline"/>
        </w:rPr>
        <w:t xml:space="preserve">This would by no means </w:t>
      </w:r>
      <w:r w:rsidRPr="00003942">
        <w:rPr>
          <w:sz w:val="16"/>
        </w:rPr>
        <w:t xml:space="preserve">sideline or even </w:t>
      </w:r>
      <w:r w:rsidRPr="00003942">
        <w:rPr>
          <w:rStyle w:val="StyleBoldUnderline"/>
        </w:rPr>
        <w:t>exclude scientific assessment; it would only situate it within</w:t>
      </w:r>
      <w:r w:rsidRPr="00003942">
        <w:rPr>
          <w:sz w:val="16"/>
        </w:rPr>
        <w:t xml:space="preserve"> the framework </w:t>
      </w:r>
      <w:proofErr w:type="gramStart"/>
      <w:r w:rsidRPr="00003942">
        <w:rPr>
          <w:sz w:val="16"/>
        </w:rPr>
        <w:t xml:space="preserve">of a </w:t>
      </w:r>
      <w:r w:rsidRPr="00003942">
        <w:rPr>
          <w:rStyle w:val="StyleBoldUnderline"/>
        </w:rPr>
        <w:t>more comprehensive evaluation</w:t>
      </w:r>
      <w:r w:rsidRPr="00003942">
        <w:rPr>
          <w:sz w:val="16"/>
        </w:rPr>
        <w:t>.55</w:t>
      </w:r>
      <w:r w:rsidRPr="00003942">
        <w:rPr>
          <w:sz w:val="12"/>
        </w:rPr>
        <w:t>¶</w:t>
      </w:r>
      <w:r w:rsidRPr="00003942">
        <w:rPr>
          <w:sz w:val="16"/>
        </w:rPr>
        <w:t xml:space="preserve"> As Davis notes</w:t>
      </w:r>
      <w:proofErr w:type="gramEnd"/>
      <w:r w:rsidRPr="00003942">
        <w:rPr>
          <w:sz w:val="16"/>
        </w:rPr>
        <w:t xml:space="preserve">, </w:t>
      </w:r>
      <w:r w:rsidRPr="00003942">
        <w:rPr>
          <w:rStyle w:val="StyleBoldUnderline"/>
        </w:rPr>
        <w:t>institutional constraints present within the EPA communicative milieu can complicate efforts to provide a full airing of all relevant arguments pertaining to a given regulatory issue</w:t>
      </w:r>
      <w:r w:rsidRPr="00003942">
        <w:rPr>
          <w:sz w:val="16"/>
        </w:rPr>
        <w:t xml:space="preserve">. Thus, intercollegiate </w:t>
      </w:r>
      <w:r w:rsidRPr="00E42A2D">
        <w:rPr>
          <w:rStyle w:val="StyleBoldUnderline"/>
          <w:highlight w:val="yellow"/>
        </w:rPr>
        <w:t>debaters</w:t>
      </w:r>
      <w:r w:rsidRPr="00003942">
        <w:rPr>
          <w:rStyle w:val="StyleBoldUnderline"/>
        </w:rPr>
        <w:t xml:space="preserve"> can </w:t>
      </w:r>
      <w:r w:rsidRPr="00E42A2D">
        <w:rPr>
          <w:rStyle w:val="StyleBoldUnderline"/>
          <w:highlight w:val="yellow"/>
        </w:rPr>
        <w:t>play key roles in retrieving</w:t>
      </w:r>
      <w:r w:rsidRPr="00003942">
        <w:rPr>
          <w:rStyle w:val="StyleBoldUnderline"/>
        </w:rPr>
        <w:t xml:space="preserve"> and amplifying </w:t>
      </w:r>
      <w:r w:rsidRPr="00E42A2D">
        <w:rPr>
          <w:rStyle w:val="StyleBoldUnderline"/>
          <w:highlight w:val="yellow"/>
        </w:rPr>
        <w:t>positions</w:t>
      </w:r>
      <w:r w:rsidRPr="00003942">
        <w:rPr>
          <w:rStyle w:val="StyleBoldUnderline"/>
        </w:rPr>
        <w:t xml:space="preserve"> that might otherwise remain </w:t>
      </w:r>
      <w:proofErr w:type="spellStart"/>
      <w:r w:rsidRPr="00003942">
        <w:rPr>
          <w:rStyle w:val="StyleBoldUnderline"/>
        </w:rPr>
        <w:t>sedimented</w:t>
      </w:r>
      <w:proofErr w:type="spellEnd"/>
      <w:r w:rsidRPr="00003942">
        <w:rPr>
          <w:rStyle w:val="StyleBoldUnderline"/>
        </w:rPr>
        <w:t xml:space="preserve"> </w:t>
      </w:r>
      <w:r w:rsidRPr="00E42A2D">
        <w:rPr>
          <w:rStyle w:val="StyleBoldUnderline"/>
          <w:highlight w:val="yellow"/>
        </w:rPr>
        <w:t>in the policy process</w:t>
      </w:r>
      <w:r w:rsidRPr="00003942">
        <w:rPr>
          <w:sz w:val="16"/>
        </w:rPr>
        <w:t>. The dynamics entailed in this symbiotic relationship are underscored by deliberative planner John Forester, who observes, “</w:t>
      </w:r>
      <w:r w:rsidRPr="00003942">
        <w:rPr>
          <w:rStyle w:val="StyleBoldUnderline"/>
        </w:rPr>
        <w:t>If planners</w:t>
      </w:r>
      <w:r w:rsidRPr="00003942">
        <w:rPr>
          <w:sz w:val="16"/>
        </w:rPr>
        <w:t xml:space="preserve"> and public administrators </w:t>
      </w:r>
      <w:r w:rsidRPr="00003942">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003942">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w:t>
      </w:r>
      <w:r w:rsidRPr="00003942">
        <w:rPr>
          <w:sz w:val="16"/>
        </w:rPr>
        <w:lastRenderedPageBreak/>
        <w:t xml:space="preserve">scholarship, this type of “switch-side public debate”57 differs both from insular contest tournament debating, where the main focus is on the pedagogical benefit for student participants, and first-generation rhetoric of science scholarship, where critics concentrated on unmasking the </w:t>
      </w:r>
      <w:proofErr w:type="spellStart"/>
      <w:r w:rsidRPr="00003942">
        <w:rPr>
          <w:sz w:val="16"/>
        </w:rPr>
        <w:t>rhetoricity</w:t>
      </w:r>
      <w:proofErr w:type="spellEnd"/>
      <w:r w:rsidRPr="00003942">
        <w:rPr>
          <w:sz w:val="16"/>
        </w:rPr>
        <w:t xml:space="preserve"> of scientific artifacts circulating in what many perceived to be purely technical spheres of knowledge production.58 </w:t>
      </w:r>
      <w:r w:rsidRPr="00003942">
        <w:rPr>
          <w:rStyle w:val="StyleBoldUnderline"/>
        </w:rPr>
        <w:t xml:space="preserve">As a form of demand-driven rhetoric of science, </w:t>
      </w:r>
      <w:r w:rsidRPr="00E42A2D">
        <w:rPr>
          <w:rStyle w:val="StyleBoldUnderline"/>
          <w:highlight w:val="yellow"/>
        </w:rPr>
        <w:t>switch-side debating connects directly with</w:t>
      </w:r>
      <w:r w:rsidRPr="00003942">
        <w:rPr>
          <w:rStyle w:val="StyleBoldUnderline"/>
        </w:rPr>
        <w:t xml:space="preserve"> the communication field’s </w:t>
      </w:r>
      <w:proofErr w:type="spellStart"/>
      <w:r w:rsidRPr="00E42A2D">
        <w:rPr>
          <w:rStyle w:val="StyleBoldUnderline"/>
          <w:highlight w:val="yellow"/>
        </w:rPr>
        <w:t>performative</w:t>
      </w:r>
      <w:proofErr w:type="spellEnd"/>
      <w:r w:rsidRPr="00E42A2D">
        <w:rPr>
          <w:rStyle w:val="StyleBoldUnderline"/>
          <w:highlight w:val="yellow"/>
        </w:rPr>
        <w:t xml:space="preserve"> tradition of argumentative engagement in public controversy</w:t>
      </w:r>
      <w:r w:rsidRPr="00003942">
        <w:rPr>
          <w:rStyle w:val="StyleBoldUnderline"/>
        </w:rPr>
        <w:t>—a different route of theoretical grounding than rhetorical criticism’s tendency to locate its foundations in</w:t>
      </w:r>
      <w:r w:rsidRPr="00003942">
        <w:rPr>
          <w:sz w:val="16"/>
        </w:rPr>
        <w:t xml:space="preserve"> the English field’s tradition of literary criticism and </w:t>
      </w:r>
      <w:r w:rsidRPr="00003942">
        <w:rPr>
          <w:rStyle w:val="StyleBoldUnderline"/>
        </w:rPr>
        <w:t>textual analysis</w:t>
      </w:r>
      <w:r w:rsidRPr="00003942">
        <w:rPr>
          <w:sz w:val="16"/>
        </w:rPr>
        <w:t>.59</w:t>
      </w:r>
      <w:r w:rsidRPr="00003942">
        <w:rPr>
          <w:sz w:val="12"/>
        </w:rPr>
        <w:t>¶</w:t>
      </w:r>
      <w:r w:rsidRPr="00003942">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003942">
        <w:rPr>
          <w:sz w:val="16"/>
        </w:rPr>
        <w:t>Abdera</w:t>
      </w:r>
      <w:proofErr w:type="spellEnd"/>
      <w:r w:rsidRPr="00003942">
        <w:rPr>
          <w:sz w:val="16"/>
        </w:rPr>
        <w:t xml:space="preserve"> (481–411 </w:t>
      </w:r>
      <w:proofErr w:type="spellStart"/>
      <w:proofErr w:type="gramStart"/>
      <w:r w:rsidRPr="00003942">
        <w:rPr>
          <w:sz w:val="16"/>
        </w:rPr>
        <w:t>bc</w:t>
      </w:r>
      <w:proofErr w:type="spellEnd"/>
      <w:proofErr w:type="gramEnd"/>
      <w:r w:rsidRPr="00003942">
        <w:rPr>
          <w:sz w:val="16"/>
        </w:rPr>
        <w:t xml:space="preserve">), known as the father of debate, conducted debates among his students in Athens.”60 As John </w:t>
      </w:r>
      <w:proofErr w:type="spellStart"/>
      <w:r w:rsidRPr="00003942">
        <w:rPr>
          <w:sz w:val="16"/>
        </w:rPr>
        <w:t>Poulakos</w:t>
      </w:r>
      <w:proofErr w:type="spellEnd"/>
      <w:r w:rsidRPr="00003942">
        <w:rPr>
          <w:sz w:val="16"/>
        </w:rPr>
        <w:t xml:space="preserve"> points out, “older” Sophists such as Protagoras taught Greek students the value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or pulling apart complex questions by debating two sides of an issue.61 The few surviving fragments of Protagoras’s work suggest that his notion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stood for the principle that “two accounts [</w:t>
      </w:r>
      <w:proofErr w:type="spellStart"/>
      <w:r w:rsidRPr="00003942">
        <w:rPr>
          <w:sz w:val="16"/>
        </w:rPr>
        <w:t>logoi</w:t>
      </w:r>
      <w:proofErr w:type="spellEnd"/>
      <w:r w:rsidRPr="00003942">
        <w:rPr>
          <w:sz w:val="16"/>
        </w:rPr>
        <w:t xml:space="preserve">] are present about every ‘thing,’ opposed to each other,” and further, that </w:t>
      </w:r>
      <w:r w:rsidRPr="00003942">
        <w:rPr>
          <w:rStyle w:val="StyleBoldUnderline"/>
        </w:rPr>
        <w:t>humans could “measure” the relative soundness of knowledge claims by engaging in give-and-take where parties would make the “weaker argument stronger” to activate the generative aspect of rhetorical practice</w:t>
      </w:r>
      <w:r w:rsidRPr="00003942">
        <w:rPr>
          <w:sz w:val="16"/>
        </w:rPr>
        <w:t>, a key element of the Sophistical tradition.62</w:t>
      </w:r>
      <w:r w:rsidRPr="00003942">
        <w:rPr>
          <w:sz w:val="12"/>
        </w:rPr>
        <w:t>¶</w:t>
      </w:r>
      <w:r w:rsidRPr="00003942">
        <w:rPr>
          <w:sz w:val="16"/>
        </w:rPr>
        <w:t xml:space="preserve"> Following in Protagoras’s wake, Isocrates would complement this centrifugal push with the pull of </w:t>
      </w:r>
      <w:proofErr w:type="spellStart"/>
      <w:r w:rsidRPr="00003942">
        <w:rPr>
          <w:sz w:val="16"/>
        </w:rPr>
        <w:t>synerchésthé</w:t>
      </w:r>
      <w:proofErr w:type="spellEnd"/>
      <w:r w:rsidRPr="00003942">
        <w:rPr>
          <w:sz w:val="16"/>
        </w:rPr>
        <w:t xml:space="preserve">, a centripetal exercise of “coming together” deliberatively to listen, respond, and form common social bonds.63 Isocrates incorporated </w:t>
      </w:r>
      <w:proofErr w:type="spellStart"/>
      <w:r w:rsidRPr="00003942">
        <w:rPr>
          <w:sz w:val="16"/>
        </w:rPr>
        <w:t>Protagorean</w:t>
      </w:r>
      <w:proofErr w:type="spellEnd"/>
      <w:r w:rsidRPr="00003942">
        <w:rPr>
          <w:sz w:val="16"/>
        </w:rPr>
        <w:t xml:space="preserve">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into </w:t>
      </w:r>
      <w:proofErr w:type="spellStart"/>
      <w:r w:rsidRPr="00003942">
        <w:rPr>
          <w:sz w:val="16"/>
        </w:rPr>
        <w:t>synerchésthé</w:t>
      </w:r>
      <w:proofErr w:type="spellEnd"/>
      <w:r w:rsidRPr="00003942">
        <w:rPr>
          <w:sz w:val="16"/>
        </w:rPr>
        <w:t>,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003942">
        <w:rPr>
          <w:sz w:val="12"/>
        </w:rPr>
        <w:t>¶</w:t>
      </w:r>
      <w:r w:rsidRPr="00003942">
        <w:rPr>
          <w:sz w:val="16"/>
        </w:rPr>
        <w:t xml:space="preserve"> </w:t>
      </w:r>
      <w:r w:rsidRPr="00003942">
        <w:rPr>
          <w:rStyle w:val="StyleBoldUnderline"/>
        </w:rPr>
        <w:t>Returning</w:t>
      </w:r>
      <w:r w:rsidRPr="00003942">
        <w:rPr>
          <w:sz w:val="16"/>
        </w:rPr>
        <w:t xml:space="preserve"> once again </w:t>
      </w:r>
      <w:r w:rsidRPr="00003942">
        <w:rPr>
          <w:rStyle w:val="StyleBoldUnderline"/>
        </w:rPr>
        <w:t>to</w:t>
      </w:r>
      <w:r w:rsidRPr="00003942">
        <w:rPr>
          <w:sz w:val="16"/>
        </w:rPr>
        <w:t xml:space="preserve"> the Kettering-informed sharp distinction between </w:t>
      </w:r>
      <w:r w:rsidRPr="00003942">
        <w:rPr>
          <w:rStyle w:val="StyleBoldUnderline"/>
        </w:rPr>
        <w:t xml:space="preserve">debate and deliberation, </w:t>
      </w:r>
      <w:r w:rsidRPr="00E42A2D">
        <w:rPr>
          <w:rStyle w:val="StyleBoldUnderline"/>
          <w:highlight w:val="yellow"/>
        </w:rPr>
        <w:t>one sees</w:t>
      </w:r>
      <w:r w:rsidRPr="00003942">
        <w:rPr>
          <w:rStyle w:val="StyleBoldUnderline"/>
        </w:rPr>
        <w:t xml:space="preserve"> in Isocratic </w:t>
      </w:r>
      <w:proofErr w:type="spellStart"/>
      <w:r w:rsidRPr="00003942">
        <w:rPr>
          <w:rStyle w:val="StyleBoldUnderline"/>
        </w:rPr>
        <w:t>synerchésthé</w:t>
      </w:r>
      <w:proofErr w:type="spellEnd"/>
      <w:r w:rsidRPr="00003942">
        <w:rPr>
          <w:sz w:val="16"/>
        </w:rPr>
        <w:t xml:space="preserve">, as well as in the EPA debating initiative, </w:t>
      </w:r>
      <w:r w:rsidRPr="00E42A2D">
        <w:rPr>
          <w:rStyle w:val="StyleBoldUnderline"/>
          <w:highlight w:val="yellow"/>
        </w:rPr>
        <w:t>a fusion of debate with deliberative functions</w:t>
      </w:r>
      <w:r w:rsidRPr="00003942">
        <w:rPr>
          <w:sz w:val="16"/>
        </w:rPr>
        <w:t xml:space="preserve">. Echoing a theme raised in this essay’s earlier discussion of intelligence </w:t>
      </w:r>
      <w:proofErr w:type="gramStart"/>
      <w:r w:rsidRPr="00003942">
        <w:rPr>
          <w:sz w:val="16"/>
        </w:rPr>
        <w:t>tradecraft ,</w:t>
      </w:r>
      <w:proofErr w:type="gramEnd"/>
      <w:r w:rsidRPr="00003942">
        <w:rPr>
          <w:sz w:val="16"/>
        </w:rPr>
        <w:t xml:space="preserve">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003942">
        <w:rPr>
          <w:sz w:val="12"/>
        </w:rPr>
        <w:t>¶</w:t>
      </w:r>
      <w:r w:rsidRPr="00003942">
        <w:rPr>
          <w:sz w:val="16"/>
        </w:rPr>
        <w:t xml:space="preserve"> Tandem analysis of the EPA and intelligence community debating initiatives also brings to light dimensions of contrast at the third level of Isocratic </w:t>
      </w:r>
      <w:proofErr w:type="spellStart"/>
      <w:r w:rsidRPr="00003942">
        <w:rPr>
          <w:sz w:val="16"/>
        </w:rPr>
        <w:t>synerchésthé</w:t>
      </w:r>
      <w:proofErr w:type="spellEnd"/>
      <w:r w:rsidRPr="00003942">
        <w:rPr>
          <w:sz w:val="16"/>
        </w:rPr>
        <w:t xml:space="preserve">, alliance formation. The intelligence community’s Analytic Outreach initiative invites largely one-way communication flowing from outside experts into the black box of classified intelligence analysis. On the contrary, </w:t>
      </w:r>
      <w:r w:rsidRPr="00E42A2D">
        <w:rPr>
          <w:rStyle w:val="StyleBoldUnderline"/>
          <w:highlight w:val="yellow"/>
        </w:rPr>
        <w:t>the EPA debating</w:t>
      </w:r>
      <w:r w:rsidRPr="00003942">
        <w:rPr>
          <w:rStyle w:val="StyleBoldUnderline"/>
        </w:rPr>
        <w:t xml:space="preserve"> program </w:t>
      </w:r>
      <w:r w:rsidRPr="00E42A2D">
        <w:rPr>
          <w:rStyle w:val="Emphasis"/>
          <w:highlight w:val="yellow"/>
        </w:rPr>
        <w:t>gestures toward a more expansive project of deliberative alliance building</w:t>
      </w:r>
      <w:r w:rsidRPr="00003942">
        <w:rPr>
          <w:rStyle w:val="StyleBoldUnderline"/>
        </w:rPr>
        <w:t xml:space="preserve">. </w:t>
      </w:r>
      <w:r w:rsidRPr="00003942">
        <w:rPr>
          <w:sz w:val="16"/>
        </w:rPr>
        <w:t>In this vein, Howard University’s participation in the 2008 EPA Water Wars debates can be seen as the harbinger of a trend by historically black colleges and universities (</w:t>
      </w:r>
      <w:proofErr w:type="spellStart"/>
      <w:r w:rsidRPr="00003942">
        <w:rPr>
          <w:sz w:val="16"/>
        </w:rPr>
        <w:t>hbcus</w:t>
      </w:r>
      <w:proofErr w:type="spellEnd"/>
      <w:r w:rsidRPr="00003942">
        <w:rPr>
          <w:sz w:val="16"/>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003942">
        <w:rPr>
          <w:sz w:val="16"/>
        </w:rPr>
        <w:t>hbcus</w:t>
      </w:r>
      <w:proofErr w:type="spellEnd"/>
      <w:r w:rsidRPr="00003942">
        <w:rPr>
          <w:sz w:val="16"/>
        </w:rPr>
        <w:t xml:space="preserve"> across the nation.68 On the other hand, Davis sees potential for these new programs to complement their competitive debate programming with participation in the EPA’s public debating initiative.</w:t>
      </w:r>
      <w:r w:rsidRPr="00003942">
        <w:rPr>
          <w:sz w:val="12"/>
        </w:rPr>
        <w:t>¶</w:t>
      </w:r>
      <w:r w:rsidRPr="00003942">
        <w:rPr>
          <w:sz w:val="16"/>
        </w:rPr>
        <w:t xml:space="preserve"> This dual-focus vision recalls Douglas </w:t>
      </w:r>
      <w:proofErr w:type="spellStart"/>
      <w:r w:rsidRPr="00003942">
        <w:rPr>
          <w:sz w:val="16"/>
        </w:rPr>
        <w:t>Ehninger’s</w:t>
      </w:r>
      <w:proofErr w:type="spellEnd"/>
      <w:r w:rsidRPr="00003942">
        <w:rPr>
          <w:sz w:val="16"/>
        </w:rPr>
        <w:t xml:space="preserve"> and Wayne </w:t>
      </w:r>
      <w:proofErr w:type="spellStart"/>
      <w:r w:rsidRPr="00003942">
        <w:rPr>
          <w:sz w:val="16"/>
        </w:rPr>
        <w:t>Brockriede’s</w:t>
      </w:r>
      <w:proofErr w:type="spellEnd"/>
      <w:r w:rsidRPr="00003942">
        <w:rPr>
          <w:sz w:val="16"/>
        </w:rPr>
        <w:t xml:space="preserve">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003942">
        <w:rPr>
          <w:sz w:val="16"/>
        </w:rPr>
        <w:t>hbcu</w:t>
      </w:r>
      <w:proofErr w:type="spellEnd"/>
      <w:r w:rsidRPr="00003942">
        <w:rPr>
          <w:sz w:val="16"/>
        </w:rPr>
        <w:t xml:space="preserve">-leveraged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diff </w:t>
      </w:r>
      <w:proofErr w:type="spellStart"/>
      <w:r w:rsidRPr="00003942">
        <w:rPr>
          <w:sz w:val="16"/>
        </w:rPr>
        <w:t>ers</w:t>
      </w:r>
      <w:proofErr w:type="spellEnd"/>
      <w:r w:rsidRPr="00003942">
        <w:rPr>
          <w:sz w:val="16"/>
        </w:rPr>
        <w:t xml:space="preserve">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003942">
        <w:rPr>
          <w:sz w:val="16"/>
        </w:rPr>
        <w:t>Munksgaard</w:t>
      </w:r>
      <w:proofErr w:type="spellEnd"/>
      <w:r w:rsidRPr="00003942">
        <w:rPr>
          <w:sz w:val="16"/>
        </w:rPr>
        <w:t xml:space="preserve"> and Damien </w:t>
      </w:r>
      <w:proofErr w:type="spellStart"/>
      <w:r w:rsidRPr="00003942">
        <w:rPr>
          <w:sz w:val="16"/>
        </w:rPr>
        <w:t>Pfister</w:t>
      </w:r>
      <w:proofErr w:type="spellEnd"/>
      <w:proofErr w:type="gramStart"/>
      <w:r w:rsidRPr="00003942">
        <w:rPr>
          <w:sz w:val="16"/>
        </w:rPr>
        <w:t>:</w:t>
      </w:r>
      <w:r w:rsidRPr="00003942">
        <w:rPr>
          <w:sz w:val="12"/>
        </w:rPr>
        <w:t>¶</w:t>
      </w:r>
      <w:proofErr w:type="gramEnd"/>
      <w:r w:rsidRPr="00003942">
        <w:rPr>
          <w:sz w:val="16"/>
        </w:rPr>
        <w:t xml:space="preserve"> </w:t>
      </w:r>
      <w:r w:rsidRPr="00003942">
        <w:rPr>
          <w:rStyle w:val="StyleBoldUnderline"/>
        </w:rPr>
        <w:t>Having a</w:t>
      </w:r>
      <w:r w:rsidRPr="00003942">
        <w:rPr>
          <w:sz w:val="16"/>
        </w:rPr>
        <w:t xml:space="preserve"> public </w:t>
      </w:r>
      <w:r w:rsidRPr="00003942">
        <w:rPr>
          <w:rStyle w:val="StyleBoldUnderline"/>
        </w:rPr>
        <w:t xml:space="preserve">debater </w:t>
      </w:r>
      <w:r w:rsidRPr="00E42A2D">
        <w:rPr>
          <w:rStyle w:val="StyleBoldUnderline"/>
          <w:highlight w:val="yellow"/>
        </w:rPr>
        <w:t>argue against their convictions</w:t>
      </w:r>
      <w:r w:rsidRPr="00003942">
        <w:rPr>
          <w:sz w:val="16"/>
        </w:rPr>
        <w:t xml:space="preserve">, or confess their indecision on a subject and subsequent embrace of argument as a way to seek clarity, </w:t>
      </w:r>
      <w:r w:rsidRPr="00E42A2D">
        <w:rPr>
          <w:rStyle w:val="StyleBoldUnderline"/>
          <w:highlight w:val="yellow"/>
        </w:rPr>
        <w:t>could shake up the</w:t>
      </w:r>
      <w:r w:rsidRPr="00003942">
        <w:rPr>
          <w:rStyle w:val="StyleBoldUnderline"/>
        </w:rPr>
        <w:t xml:space="preserve"> prevailing </w:t>
      </w:r>
      <w:r w:rsidRPr="00E42A2D">
        <w:rPr>
          <w:rStyle w:val="StyleBoldUnderline"/>
          <w:highlight w:val="yellow"/>
        </w:rPr>
        <w:t>view of debate as a war of words</w:t>
      </w:r>
      <w:r w:rsidRPr="00003942">
        <w:rPr>
          <w:rStyle w:val="StyleBoldUnderline"/>
        </w:rPr>
        <w:t xml:space="preserve">. Public </w:t>
      </w:r>
      <w:r w:rsidRPr="00E42A2D">
        <w:rPr>
          <w:rStyle w:val="StyleBoldUnderline"/>
          <w:highlight w:val="yellow"/>
        </w:rPr>
        <w:t>uptake of</w:t>
      </w:r>
      <w:r w:rsidRPr="00003942">
        <w:rPr>
          <w:rStyle w:val="StyleBoldUnderline"/>
        </w:rPr>
        <w:t xml:space="preserve"> the possibility of </w:t>
      </w:r>
      <w:r w:rsidRPr="00E42A2D">
        <w:rPr>
          <w:rStyle w:val="StyleBoldUnderline"/>
          <w:highlight w:val="yellow"/>
        </w:rPr>
        <w:t xml:space="preserve">switch-sides debate may help </w:t>
      </w:r>
      <w:r w:rsidRPr="00E42A2D">
        <w:rPr>
          <w:rStyle w:val="Emphasis"/>
          <w:highlight w:val="yellow"/>
        </w:rPr>
        <w:t>lessen</w:t>
      </w:r>
      <w:r w:rsidRPr="00003942">
        <w:rPr>
          <w:rStyle w:val="StyleBoldUnderline"/>
        </w:rPr>
        <w:t xml:space="preserve"> the </w:t>
      </w:r>
      <w:r w:rsidRPr="00E42A2D">
        <w:rPr>
          <w:rStyle w:val="Emphasis"/>
          <w:highlight w:val="yellow"/>
        </w:rPr>
        <w:t>polarization</w:t>
      </w:r>
      <w:r w:rsidRPr="00003942">
        <w:rPr>
          <w:rStyle w:val="StyleBoldUnderline"/>
        </w:rPr>
        <w:t xml:space="preserve"> of issues inherent in prevailing debate formats because students are no longer seen as wedded to their arguments. </w:t>
      </w:r>
      <w:r w:rsidRPr="00E42A2D">
        <w:rPr>
          <w:rStyle w:val="StyleBoldUnderline"/>
          <w:highlight w:val="yellow"/>
        </w:rPr>
        <w:t>This could transform</w:t>
      </w:r>
      <w:r w:rsidRPr="00003942">
        <w:rPr>
          <w:sz w:val="16"/>
        </w:rPr>
        <w:t xml:space="preserve"> public </w:t>
      </w:r>
      <w:r w:rsidRPr="00E42A2D">
        <w:rPr>
          <w:rStyle w:val="StyleBoldUnderline"/>
          <w:highlight w:val="yellow"/>
        </w:rPr>
        <w:t>debate from a tussle between advocates</w:t>
      </w:r>
      <w:r w:rsidRPr="00003942">
        <w:rPr>
          <w:sz w:val="16"/>
        </w:rPr>
        <w:t xml:space="preserve">, with each public debater trying to convince the audience in a Manichean struggle about the truth of their side, </w:t>
      </w:r>
      <w:r w:rsidRPr="00E42A2D">
        <w:rPr>
          <w:rStyle w:val="StyleBoldUnderline"/>
          <w:highlight w:val="yellow"/>
        </w:rPr>
        <w:t>to a more inviting exchange focused on</w:t>
      </w:r>
      <w:r w:rsidRPr="00003942">
        <w:rPr>
          <w:rStyle w:val="StyleBoldUnderline"/>
        </w:rPr>
        <w:t xml:space="preserve"> the </w:t>
      </w:r>
      <w:r w:rsidRPr="00E42A2D">
        <w:rPr>
          <w:rStyle w:val="StyleBoldUnderline"/>
          <w:highlight w:val="yellow"/>
        </w:rPr>
        <w:t>content</w:t>
      </w:r>
      <w:r w:rsidRPr="00003942">
        <w:rPr>
          <w:rStyle w:val="StyleBoldUnderline"/>
        </w:rPr>
        <w:t xml:space="preserve"> of the other’s argumentation </w:t>
      </w:r>
      <w:r w:rsidRPr="00E42A2D">
        <w:rPr>
          <w:rStyle w:val="StyleBoldUnderline"/>
          <w:highlight w:val="yellow"/>
        </w:rPr>
        <w:t>and</w:t>
      </w:r>
      <w:r w:rsidRPr="00003942">
        <w:rPr>
          <w:rStyle w:val="StyleBoldUnderline"/>
        </w:rPr>
        <w:t xml:space="preserve"> the process of </w:t>
      </w:r>
      <w:r w:rsidRPr="00E42A2D">
        <w:rPr>
          <w:rStyle w:val="StyleBoldUnderline"/>
          <w:highlight w:val="yellow"/>
        </w:rPr>
        <w:t>deliberative exchange</w:t>
      </w:r>
      <w:r w:rsidRPr="00003942">
        <w:rPr>
          <w:sz w:val="16"/>
        </w:rPr>
        <w:t>.71</w:t>
      </w:r>
      <w:r w:rsidRPr="00003942">
        <w:rPr>
          <w:sz w:val="12"/>
        </w:rPr>
        <w:t>¶</w:t>
      </w:r>
      <w:r w:rsidRPr="00003942">
        <w:rPr>
          <w:sz w:val="16"/>
        </w:rPr>
        <w:t xml:space="preserve"> </w:t>
      </w:r>
      <w:r w:rsidRPr="00E42A2D">
        <w:rPr>
          <w:rStyle w:val="StyleBoldUnderline"/>
          <w:highlight w:val="yellow"/>
        </w:rPr>
        <w:t>Reflection on the EPA debating</w:t>
      </w:r>
      <w:r w:rsidRPr="00003942">
        <w:rPr>
          <w:rStyle w:val="StyleBoldUnderline"/>
        </w:rPr>
        <w:t xml:space="preserve"> initiative </w:t>
      </w:r>
      <w:r w:rsidRPr="00E42A2D">
        <w:rPr>
          <w:rStyle w:val="StyleBoldUnderline"/>
          <w:highlight w:val="yellow"/>
        </w:rPr>
        <w:t>reveals</w:t>
      </w:r>
      <w:r w:rsidRPr="00003942">
        <w:rPr>
          <w:rStyle w:val="StyleBoldUnderline"/>
        </w:rPr>
        <w:t xml:space="preserve"> a striking convergence among (1) the expressed need for </w:t>
      </w:r>
      <w:proofErr w:type="spellStart"/>
      <w:r w:rsidRPr="00003942">
        <w:rPr>
          <w:rStyle w:val="StyleBoldUnderline"/>
        </w:rPr>
        <w:t>dissoi</w:t>
      </w:r>
      <w:proofErr w:type="spellEnd"/>
      <w:r w:rsidRPr="00003942">
        <w:rPr>
          <w:rStyle w:val="StyleBoldUnderline"/>
        </w:rPr>
        <w:t xml:space="preserve"> </w:t>
      </w:r>
      <w:proofErr w:type="spellStart"/>
      <w:r w:rsidRPr="00003942">
        <w:rPr>
          <w:rStyle w:val="StyleBoldUnderline"/>
        </w:rPr>
        <w:t>logoi</w:t>
      </w:r>
      <w:proofErr w:type="spellEnd"/>
      <w:r w:rsidRPr="00003942">
        <w:rPr>
          <w:rStyle w:val="StyleBoldUnderline"/>
        </w:rPr>
        <w:t xml:space="preserve"> by government agency officials</w:t>
      </w:r>
      <w:r w:rsidRPr="00003942">
        <w:rPr>
          <w:sz w:val="16"/>
        </w:rPr>
        <w:t xml:space="preserve"> wrestling with the challenges of inverted rhetorical situations, </w:t>
      </w:r>
      <w:r w:rsidRPr="00003942">
        <w:rPr>
          <w:rStyle w:val="StyleBoldUnderline"/>
        </w:rPr>
        <w:t xml:space="preserve">(2) theoretical claims by scholars regarding the centrality of argumentation in the public policy process, and (3) </w:t>
      </w:r>
      <w:r w:rsidRPr="00E42A2D">
        <w:rPr>
          <w:rStyle w:val="StyleBoldUnderline"/>
          <w:highlight w:val="yellow"/>
        </w:rPr>
        <w:t>the practical wherewithal of</w:t>
      </w:r>
      <w:r w:rsidRPr="00003942">
        <w:rPr>
          <w:rStyle w:val="StyleBoldUnderline"/>
        </w:rPr>
        <w:t xml:space="preserve"> intercollegiate </w:t>
      </w:r>
      <w:r w:rsidRPr="00E42A2D">
        <w:rPr>
          <w:rStyle w:val="StyleBoldUnderline"/>
          <w:highlight w:val="yellow"/>
        </w:rPr>
        <w:t>debaters to tailor</w:t>
      </w:r>
      <w:r w:rsidRPr="00003942">
        <w:rPr>
          <w:rStyle w:val="StyleBoldUnderline"/>
        </w:rPr>
        <w:t xml:space="preserve"> </w:t>
      </w:r>
      <w:r w:rsidRPr="00003942">
        <w:rPr>
          <w:sz w:val="16"/>
        </w:rPr>
        <w:t xml:space="preserve">public </w:t>
      </w:r>
      <w:r w:rsidRPr="00E42A2D">
        <w:rPr>
          <w:rStyle w:val="StyleBoldUnderline"/>
          <w:highlight w:val="yellow"/>
        </w:rPr>
        <w:t>switch-side debating performances in specific ways</w:t>
      </w:r>
      <w:r w:rsidRPr="00003942">
        <w:rPr>
          <w:rStyle w:val="StyleBoldUnderline"/>
        </w:rPr>
        <w:t xml:space="preserve"> requested by agency collaborators. </w:t>
      </w:r>
      <w:r w:rsidRPr="00E42A2D">
        <w:rPr>
          <w:rStyle w:val="StyleBoldUnderline"/>
          <w:highlight w:val="yellow"/>
        </w:rPr>
        <w:t>These points of convergence</w:t>
      </w:r>
      <w:r w:rsidRPr="00003942">
        <w:rPr>
          <w:sz w:val="16"/>
        </w:rPr>
        <w:t xml:space="preserve"> both </w:t>
      </w:r>
      <w:r w:rsidRPr="00E42A2D">
        <w:rPr>
          <w:rStyle w:val="StyleBoldUnderline"/>
          <w:highlight w:val="yellow"/>
        </w:rPr>
        <w:t>underscore</w:t>
      </w:r>
      <w:r w:rsidRPr="00003942">
        <w:rPr>
          <w:sz w:val="16"/>
        </w:rPr>
        <w:t xml:space="preserve"> previously articulated theoretical </w:t>
      </w:r>
      <w:r w:rsidRPr="00003942">
        <w:rPr>
          <w:rStyle w:val="StyleBoldUnderline"/>
        </w:rPr>
        <w:t xml:space="preserve">assertions </w:t>
      </w:r>
      <w:r w:rsidRPr="00003942">
        <w:rPr>
          <w:rStyle w:val="StyleBoldUnderline"/>
        </w:rPr>
        <w:lastRenderedPageBreak/>
        <w:t xml:space="preserve">regarding </w:t>
      </w:r>
      <w:r w:rsidRPr="00E42A2D">
        <w:rPr>
          <w:rStyle w:val="StyleBoldUnderline"/>
          <w:highlight w:val="yellow"/>
        </w:rPr>
        <w:t>the relationship of debate to deliberation, as well as</w:t>
      </w:r>
      <w:r w:rsidRPr="00003942">
        <w:rPr>
          <w:sz w:val="16"/>
        </w:rPr>
        <w:t xml:space="preserve"> deepen </w:t>
      </w:r>
      <w:r w:rsidRPr="00E42A2D">
        <w:rPr>
          <w:rStyle w:val="StyleBoldUnderline"/>
          <w:highlight w:val="yellow"/>
        </w:rPr>
        <w:t>understanding</w:t>
      </w:r>
      <w:r w:rsidRPr="00003942">
        <w:rPr>
          <w:rStyle w:val="StyleBoldUnderline"/>
        </w:rPr>
        <w:t xml:space="preserve"> of </w:t>
      </w:r>
      <w:r w:rsidRPr="00E42A2D">
        <w:rPr>
          <w:rStyle w:val="StyleBoldUnderline"/>
          <w:highlight w:val="yellow"/>
        </w:rPr>
        <w:t>the political role</w:t>
      </w:r>
      <w:r w:rsidRPr="00003942">
        <w:rPr>
          <w:rStyle w:val="StyleBoldUnderline"/>
        </w:rPr>
        <w:t xml:space="preserve"> of deliberation </w:t>
      </w:r>
      <w:r w:rsidRPr="00E42A2D">
        <w:rPr>
          <w:rStyle w:val="StyleBoldUnderline"/>
          <w:highlight w:val="yellow"/>
        </w:rPr>
        <w:t>in institutional decision making</w:t>
      </w:r>
      <w:r w:rsidRPr="00003942">
        <w:rPr>
          <w:sz w:val="16"/>
        </w:rPr>
        <w:t xml:space="preserve">. But they also suggest how decisions by rhetorical scholars about whether to contribute switch-side debating acumen to meet demand-driven rhetoric of science initiatives ought to involve careful reflection. </w:t>
      </w:r>
      <w:r w:rsidRPr="00E42A2D">
        <w:rPr>
          <w:rStyle w:val="StyleBoldUnderline"/>
          <w:highlight w:val="yellow"/>
        </w:rPr>
        <w:t>Such an approach</w:t>
      </w:r>
      <w:r w:rsidRPr="00003942">
        <w:rPr>
          <w:sz w:val="16"/>
        </w:rPr>
        <w:t xml:space="preserve"> mirrors the way policy planning in the “argumentative turn” </w:t>
      </w:r>
      <w:r w:rsidRPr="00E42A2D">
        <w:rPr>
          <w:rStyle w:val="StyleBoldUnderline"/>
          <w:highlight w:val="yellow"/>
        </w:rPr>
        <w:t xml:space="preserve">is designed to </w:t>
      </w:r>
      <w:r w:rsidRPr="00E42A2D">
        <w:rPr>
          <w:rStyle w:val="Emphasis"/>
          <w:highlight w:val="yellow"/>
        </w:rPr>
        <w:t>respond to</w:t>
      </w:r>
      <w:r w:rsidRPr="00E42A2D">
        <w:rPr>
          <w:rStyle w:val="StyleBoldUnderline"/>
          <w:highlight w:val="yellow"/>
        </w:rPr>
        <w:t xml:space="preserve"> the weaknesses of </w:t>
      </w:r>
      <w:r w:rsidRPr="00E42A2D">
        <w:rPr>
          <w:rStyle w:val="Emphasis"/>
          <w:highlight w:val="yellow"/>
        </w:rPr>
        <w:t xml:space="preserve">formal, </w:t>
      </w:r>
      <w:proofErr w:type="spellStart"/>
      <w:r w:rsidRPr="00E42A2D">
        <w:rPr>
          <w:rStyle w:val="Emphasis"/>
          <w:highlight w:val="yellow"/>
        </w:rPr>
        <w:t>decisionistic</w:t>
      </w:r>
      <w:proofErr w:type="spellEnd"/>
      <w:r w:rsidRPr="00E42A2D">
        <w:rPr>
          <w:rStyle w:val="Emphasis"/>
          <w:highlight w:val="yellow"/>
        </w:rPr>
        <w:t xml:space="preserve"> paradigms</w:t>
      </w:r>
      <w:r w:rsidRPr="00003942">
        <w:rPr>
          <w:sz w:val="16"/>
        </w:rPr>
        <w:t xml:space="preserve"> of policy planning with situated, contingent judgments informed by reflective deliberation.</w:t>
      </w:r>
    </w:p>
    <w:p w:rsidR="00871DB2" w:rsidRPr="00B67312" w:rsidRDefault="00871DB2" w:rsidP="00871DB2">
      <w:pPr>
        <w:pStyle w:val="Heading4"/>
      </w:pPr>
      <w:r w:rsidRPr="00B67312">
        <w:t>Action with policy relevance is key when survival is at stake</w:t>
      </w:r>
      <w:r>
        <w:t>---extinction is the ONLY prior question</w:t>
      </w:r>
    </w:p>
    <w:p w:rsidR="00871DB2" w:rsidRPr="00B67312" w:rsidRDefault="00871DB2" w:rsidP="00871DB2">
      <w:r w:rsidRPr="00B67312">
        <w:rPr>
          <w:rStyle w:val="StyleStyleBold12pt"/>
        </w:rPr>
        <w:t>Norton 5</w:t>
      </w:r>
      <w:r w:rsidRPr="00B67312">
        <w:t xml:space="preserve"> (Bryan G, professor of philosophy at the Georgia Institute of Technology, “Sustainability: A Philosophy of Adaptive Ecosystem Management”, University of Chicago Press, November 1, 2005, pp. 151-154)</w:t>
      </w:r>
    </w:p>
    <w:p w:rsidR="00871DB2" w:rsidRPr="00996A5D" w:rsidRDefault="00871DB2" w:rsidP="00871DB2">
      <w:pPr>
        <w:pStyle w:val="cardtext"/>
        <w:ind w:left="0"/>
        <w:rPr>
          <w:sz w:val="16"/>
        </w:rPr>
      </w:pPr>
      <w:r w:rsidRPr="00B67312">
        <w:rPr>
          <w:rStyle w:val="StyleBoldUnderline"/>
        </w:rPr>
        <w:t>Pragmatists pay attention to the particularities of</w:t>
      </w:r>
      <w:r w:rsidRPr="00B67312">
        <w:rPr>
          <w:sz w:val="16"/>
        </w:rPr>
        <w:t xml:space="preserve"> unique </w:t>
      </w:r>
      <w:r w:rsidRPr="00B67312">
        <w:rPr>
          <w:rStyle w:val="StyleBoldUnderline"/>
        </w:rPr>
        <w:t>situations</w:t>
      </w:r>
      <w:r w:rsidRPr="00B67312">
        <w:rPr>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B67312">
        <w:rPr>
          <w:rStyle w:val="StyleBoldUnderline"/>
        </w:rPr>
        <w:t>decisions, which occur within a value-laden context, allow us to use agreements about values</w:t>
      </w:r>
      <w:r w:rsidRPr="00B67312">
        <w:rPr>
          <w:sz w:val="16"/>
        </w:rPr>
        <w:t>—however limited and situation-specific—</w:t>
      </w:r>
      <w:r w:rsidRPr="00B67312">
        <w:rPr>
          <w:rStyle w:val="StyleBoldUnderline"/>
        </w:rPr>
        <w:t>to accept certain goals</w:t>
      </w:r>
      <w:r w:rsidRPr="00B67312">
        <w:rPr>
          <w:sz w:val="16"/>
        </w:rPr>
        <w:t xml:space="preserve"> as consensus goals. </w:t>
      </w:r>
      <w:r w:rsidRPr="00B67312">
        <w:rPr>
          <w:rStyle w:val="StyleBoldUnderline"/>
        </w:rPr>
        <w:t xml:space="preserve">Then </w:t>
      </w:r>
      <w:r w:rsidRPr="00B67312">
        <w:rPr>
          <w:rStyle w:val="StyleBoldUnderline"/>
          <w:highlight w:val="yellow"/>
        </w:rPr>
        <w:t>we can pursue observations and</w:t>
      </w:r>
      <w:r w:rsidRPr="00B67312">
        <w:rPr>
          <w:rStyle w:val="StyleBoldUnderline"/>
        </w:rPr>
        <w:t xml:space="preserve"> management </w:t>
      </w:r>
      <w:r w:rsidRPr="00B67312">
        <w:rPr>
          <w:rStyle w:val="StyleBoldUnderline"/>
          <w:highlight w:val="yellow"/>
        </w:rPr>
        <w:t>experiments</w:t>
      </w:r>
      <w:r w:rsidRPr="00B67312">
        <w:rPr>
          <w:rStyle w:val="StyleBoldUnderline"/>
        </w:rPr>
        <w:t xml:space="preserve"> to </w:t>
      </w:r>
      <w:r w:rsidRPr="00B67312">
        <w:rPr>
          <w:rStyle w:val="StyleBoldUnderline"/>
          <w:highlight w:val="yellow"/>
        </w:rPr>
        <w:t>reduce debilitating uncertainty</w:t>
      </w:r>
      <w:r w:rsidRPr="00B67312">
        <w:rPr>
          <w:rStyle w:val="StyleBoldUnderline"/>
        </w:rPr>
        <w:t xml:space="preserve"> regarding techniques to achieve those goals. Shared values and goals can</w:t>
      </w:r>
      <w:r w:rsidRPr="00B67312">
        <w:rPr>
          <w:sz w:val="16"/>
        </w:rPr>
        <w:t xml:space="preserve">, in this way, sometimes serve as the solid ground on which to stand to undertake experimentation with means to achieve the goals, thereby </w:t>
      </w:r>
      <w:r w:rsidRPr="00B67312">
        <w:rPr>
          <w:rStyle w:val="StyleBoldUnderline"/>
        </w:rPr>
        <w:t>reduc</w:t>
      </w:r>
      <w:r w:rsidRPr="00B67312">
        <w:rPr>
          <w:sz w:val="16"/>
        </w:rPr>
        <w:t xml:space="preserve">ing </w:t>
      </w:r>
      <w:r w:rsidRPr="00B67312">
        <w:rPr>
          <w:rStyle w:val="StyleBoldUnderline"/>
        </w:rPr>
        <w:t>uncertainty</w:t>
      </w:r>
      <w:r w:rsidRPr="00B67312">
        <w:rPr>
          <w:sz w:val="16"/>
        </w:rPr>
        <w:t xml:space="preserve"> about system functioning. At other times, of course, beliefs about the system and its behavior seem undeniable, and we can stand on these planks to deliberate about realistic and wise goals. </w:t>
      </w:r>
      <w:r w:rsidRPr="00B67312">
        <w:rPr>
          <w:rStyle w:val="StyleBoldUnderline"/>
          <w:highlight w:val="yellow"/>
        </w:rPr>
        <w:t>The epistemology of</w:t>
      </w:r>
      <w:r w:rsidRPr="00B67312">
        <w:rPr>
          <w:rStyle w:val="StyleBoldUnderline"/>
        </w:rPr>
        <w:t xml:space="preserve"> adaptive </w:t>
      </w:r>
      <w:r w:rsidRPr="00B67312">
        <w:rPr>
          <w:rStyle w:val="StyleBoldUnderline"/>
          <w:highlight w:val="yellow"/>
        </w:rPr>
        <w:t>management</w:t>
      </w:r>
      <w:r w:rsidRPr="00B67312">
        <w:rPr>
          <w:sz w:val="16"/>
        </w:rPr>
        <w:t xml:space="preserve"> thus </w:t>
      </w:r>
      <w:r w:rsidRPr="00B67312">
        <w:rPr>
          <w:rStyle w:val="StyleBoldUnderline"/>
          <w:highlight w:val="yellow"/>
        </w:rPr>
        <w:t>provides for</w:t>
      </w:r>
      <w:r w:rsidRPr="00B67312">
        <w:rPr>
          <w:sz w:val="16"/>
        </w:rPr>
        <w:t xml:space="preserve"> gradual </w:t>
      </w:r>
      <w:r w:rsidRPr="00B67312">
        <w:rPr>
          <w:rStyle w:val="StyleBoldUnderline"/>
          <w:highlight w:val="yellow"/>
        </w:rPr>
        <w:t>progress and improvement of</w:t>
      </w:r>
      <w:r w:rsidRPr="00B67312">
        <w:rPr>
          <w:rStyle w:val="StyleBoldUnderline"/>
        </w:rPr>
        <w:t xml:space="preserve"> </w:t>
      </w:r>
      <w:r w:rsidRPr="00B67312">
        <w:rPr>
          <w:sz w:val="16"/>
        </w:rPr>
        <w:t xml:space="preserve">both </w:t>
      </w:r>
      <w:r w:rsidRPr="00B67312">
        <w:rPr>
          <w:rStyle w:val="StyleBoldUnderline"/>
        </w:rPr>
        <w:t>our belief system and our</w:t>
      </w:r>
      <w:r w:rsidRPr="00B67312">
        <w:rPr>
          <w:sz w:val="16"/>
        </w:rPr>
        <w:t xml:space="preserve"> preferences and </w:t>
      </w:r>
      <w:r w:rsidRPr="00B67312">
        <w:rPr>
          <w:rStyle w:val="StyleBoldUnderline"/>
          <w:highlight w:val="yellow"/>
        </w:rPr>
        <w:t xml:space="preserve">values, by using experience </w:t>
      </w:r>
      <w:r w:rsidRPr="00B67312">
        <w:rPr>
          <w:rStyle w:val="StyleBoldUnderline"/>
        </w:rPr>
        <w:t>to triangulate between temporarily accepted beliefs and values.</w:t>
      </w:r>
      <w:r w:rsidRPr="00B67312">
        <w:rPr>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B67312">
        <w:rPr>
          <w:sz w:val="12"/>
        </w:rPr>
        <w:t>¶</w:t>
      </w:r>
      <w:r w:rsidRPr="00B67312">
        <w:rPr>
          <w:sz w:val="16"/>
        </w:rPr>
        <w:t xml:space="preserve"> Likening our epistemological problem to a ride on </w:t>
      </w:r>
      <w:proofErr w:type="spellStart"/>
      <w:r w:rsidRPr="00B67312">
        <w:rPr>
          <w:sz w:val="16"/>
        </w:rPr>
        <w:t>Neuraths</w:t>
      </w:r>
      <w:proofErr w:type="spellEnd"/>
      <w:r w:rsidRPr="00B67312">
        <w:rPr>
          <w:sz w:val="16"/>
        </w:rPr>
        <w:t xml:space="preserve"> boat, which is required to stay afloat indefinitely while repairs are made, </w:t>
      </w:r>
      <w:r w:rsidRPr="00B67312">
        <w:rPr>
          <w:rStyle w:val="StyleBoldUnderline"/>
        </w:rPr>
        <w:t>we can understand our problem as one of deciding which of our beliefs to accept as strong enough and which should be submitted to</w:t>
      </w:r>
      <w:r w:rsidRPr="00B67312">
        <w:rPr>
          <w:sz w:val="16"/>
        </w:rPr>
        <w:t xml:space="preserve"> immediate and critical review and </w:t>
      </w:r>
      <w:r w:rsidRPr="00B67312">
        <w:rPr>
          <w:rStyle w:val="StyleBoldUnderline"/>
        </w:rPr>
        <w:t>testing</w:t>
      </w:r>
      <w:r w:rsidRPr="00B67312">
        <w:rPr>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B67312">
        <w:rPr>
          <w:rStyle w:val="StyleBoldUnderline"/>
        </w:rPr>
        <w:t xml:space="preserve">as adaptive managers, we are driven by the desire to stay afloat and to prosper as a community, and </w:t>
      </w:r>
      <w:r w:rsidRPr="00B67312">
        <w:rPr>
          <w:rStyle w:val="StyleBoldUnderline"/>
          <w:highlight w:val="yellow"/>
        </w:rPr>
        <w:t>we must</w:t>
      </w:r>
      <w:r w:rsidRPr="00B67312">
        <w:rPr>
          <w:rStyle w:val="StyleBoldUnderline"/>
        </w:rPr>
        <w:t xml:space="preserve"> similarly </w:t>
      </w:r>
      <w:r w:rsidRPr="00B67312">
        <w:rPr>
          <w:rStyle w:val="StyleBoldUnderline"/>
          <w:highlight w:val="yellow"/>
        </w:rPr>
        <w:t>decide</w:t>
      </w:r>
      <w:r w:rsidRPr="00B67312">
        <w:rPr>
          <w:rStyle w:val="StyleBoldUnderline"/>
        </w:rPr>
        <w:t xml:space="preserve"> carefully </w:t>
      </w:r>
      <w:r w:rsidRPr="00B67312">
        <w:rPr>
          <w:rStyle w:val="StyleBoldUnderline"/>
          <w:highlight w:val="yellow"/>
        </w:rPr>
        <w:t>what beliefs to accept</w:t>
      </w:r>
      <w:r w:rsidRPr="00B67312">
        <w:rPr>
          <w:rStyle w:val="StyleBoldUnderline"/>
        </w:rPr>
        <w:t xml:space="preserve"> as given, </w:t>
      </w:r>
      <w:r w:rsidRPr="00B67312">
        <w:rPr>
          <w:rStyle w:val="StyleBoldUnderline"/>
          <w:highlight w:val="yellow"/>
        </w:rPr>
        <w:t>which should be doubted</w:t>
      </w:r>
      <w:r w:rsidRPr="00B67312">
        <w:rPr>
          <w:rStyle w:val="StyleBoldUnderline"/>
        </w:rPr>
        <w:t>, and which points of uncertainty are of highest priority, given the shared goals of the community. Like</w:t>
      </w:r>
      <w:r w:rsidRPr="00B67312">
        <w:rPr>
          <w:sz w:val="16"/>
        </w:rPr>
        <w:t xml:space="preserve"> </w:t>
      </w:r>
      <w:proofErr w:type="spellStart"/>
      <w:r w:rsidRPr="00B67312">
        <w:rPr>
          <w:sz w:val="16"/>
        </w:rPr>
        <w:t>Neuraths</w:t>
      </w:r>
      <w:proofErr w:type="spellEnd"/>
      <w:r w:rsidRPr="00B67312">
        <w:rPr>
          <w:sz w:val="16"/>
        </w:rPr>
        <w:t xml:space="preserve"> </w:t>
      </w:r>
      <w:r w:rsidRPr="00B67312">
        <w:rPr>
          <w:rStyle w:val="StyleBoldUnderline"/>
        </w:rPr>
        <w:t xml:space="preserve">sailors, </w:t>
      </w:r>
      <w:r w:rsidRPr="00B67312">
        <w:rPr>
          <w:rStyle w:val="StyleBoldUnderline"/>
          <w:highlight w:val="yellow"/>
        </w:rPr>
        <w:t>we must make</w:t>
      </w:r>
      <w:r w:rsidRPr="00B67312">
        <w:rPr>
          <w:rStyle w:val="StyleBoldUnderline"/>
        </w:rPr>
        <w:t xml:space="preserve"> such epistemological </w:t>
      </w:r>
      <w:r w:rsidRPr="00B67312">
        <w:rPr>
          <w:rStyle w:val="StyleBoldUnderline"/>
          <w:highlight w:val="yellow"/>
        </w:rPr>
        <w:t>judgments under pressure</w:t>
      </w:r>
      <w:r w:rsidRPr="00B67312">
        <w:rPr>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B67312">
        <w:rPr>
          <w:sz w:val="12"/>
        </w:rPr>
        <w:t>¶</w:t>
      </w:r>
      <w:r w:rsidRPr="00B67312">
        <w:rPr>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B67312">
        <w:rPr>
          <w:rStyle w:val="Emphasis"/>
          <w:highlight w:val="yellow"/>
        </w:rPr>
        <w:t>The necessity of acting</w:t>
      </w:r>
      <w:r w:rsidRPr="00B67312">
        <w:rPr>
          <w:sz w:val="16"/>
        </w:rPr>
        <w:t>—and refraining from action is itself an action—</w:t>
      </w:r>
      <w:r w:rsidRPr="00B67312">
        <w:rPr>
          <w:rStyle w:val="StyleBoldUnderline"/>
          <w:highlight w:val="yellow"/>
        </w:rPr>
        <w:t>enforces</w:t>
      </w:r>
      <w:r w:rsidRPr="00B67312">
        <w:rPr>
          <w:rStyle w:val="StyleBoldUnderline"/>
        </w:rPr>
        <w:t xml:space="preserve"> a kind of </w:t>
      </w:r>
      <w:r w:rsidRPr="00B67312">
        <w:rPr>
          <w:rStyle w:val="StyleBoldUnderline"/>
          <w:highlight w:val="yellow"/>
        </w:rPr>
        <w:t>discipline</w:t>
      </w:r>
      <w:r w:rsidRPr="00B67312">
        <w:rPr>
          <w:rStyle w:val="StyleBoldUnderline"/>
        </w:rPr>
        <w:t xml:space="preserve">, a discipline felt in a particular situation </w:t>
      </w:r>
      <w:r w:rsidRPr="00B67312">
        <w:rPr>
          <w:rStyle w:val="StyleBoldUnderline"/>
          <w:highlight w:val="yellow"/>
        </w:rPr>
        <w:t xml:space="preserve">with </w:t>
      </w:r>
      <w:r w:rsidRPr="00B67312">
        <w:rPr>
          <w:rStyle w:val="Emphasis"/>
          <w:highlight w:val="yellow"/>
        </w:rPr>
        <w:t>real values at stake</w:t>
      </w:r>
      <w:r w:rsidRPr="00B67312">
        <w:rPr>
          <w:rStyle w:val="StyleBoldUnderline"/>
        </w:rPr>
        <w:t>. In</w:t>
      </w:r>
      <w:r w:rsidRPr="00B67312">
        <w:rPr>
          <w:sz w:val="16"/>
        </w:rPr>
        <w:t xml:space="preserve"> some </w:t>
      </w:r>
      <w:r w:rsidRPr="00B67312">
        <w:rPr>
          <w:rStyle w:val="StyleBoldUnderline"/>
        </w:rPr>
        <w:t>situations</w:t>
      </w:r>
      <w:r w:rsidRPr="00B67312">
        <w:rPr>
          <w:sz w:val="16"/>
        </w:rPr>
        <w:t xml:space="preserve">, for example </w:t>
      </w:r>
      <w:r w:rsidRPr="00B67312">
        <w:rPr>
          <w:rStyle w:val="StyleBoldUnderline"/>
          <w:highlight w:val="yellow"/>
        </w:rPr>
        <w:t xml:space="preserve">when </w:t>
      </w:r>
      <w:r w:rsidRPr="00B67312">
        <w:rPr>
          <w:rStyle w:val="StyleBoldUnderline"/>
        </w:rPr>
        <w:t>the</w:t>
      </w:r>
      <w:r w:rsidRPr="00B67312">
        <w:rPr>
          <w:sz w:val="16"/>
        </w:rPr>
        <w:t xml:space="preserve"> very </w:t>
      </w:r>
      <w:r w:rsidRPr="00B67312">
        <w:rPr>
          <w:rStyle w:val="Emphasis"/>
          <w:highlight w:val="yellow"/>
        </w:rPr>
        <w:t>existence</w:t>
      </w:r>
      <w:r w:rsidRPr="00B67312">
        <w:rPr>
          <w:rStyle w:val="StyleBoldUnderline"/>
        </w:rPr>
        <w:t xml:space="preserve"> of the community </w:t>
      </w:r>
      <w:r w:rsidRPr="00B67312">
        <w:rPr>
          <w:rStyle w:val="Emphasis"/>
          <w:highlight w:val="yellow"/>
        </w:rPr>
        <w:t>is threatened</w:t>
      </w:r>
      <w:r w:rsidRPr="00B67312">
        <w:rPr>
          <w:rStyle w:val="StyleBoldUnderline"/>
          <w:highlight w:val="yellow"/>
        </w:rPr>
        <w:t>, decisions can be seen against a backdrop of</w:t>
      </w:r>
      <w:r w:rsidRPr="00B67312">
        <w:rPr>
          <w:rStyle w:val="StyleBoldUnderline"/>
        </w:rPr>
        <w:t xml:space="preserve"> unquestioned values</w:t>
      </w:r>
      <w:r w:rsidRPr="00B67312">
        <w:rPr>
          <w:sz w:val="16"/>
        </w:rPr>
        <w:t xml:space="preserve"> (community </w:t>
      </w:r>
      <w:r w:rsidRPr="00B67312">
        <w:rPr>
          <w:highlight w:val="yellow"/>
          <w:u w:val="single"/>
        </w:rPr>
        <w:t>survival</w:t>
      </w:r>
      <w:r w:rsidRPr="00B67312">
        <w:rPr>
          <w:rStyle w:val="StyleBoldUnderline"/>
        </w:rPr>
        <w:t>); in these situations consensus on values may be far stronger than consensus on science</w:t>
      </w:r>
      <w:r w:rsidRPr="00B67312">
        <w:rPr>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w:t>
      </w:r>
      <w:r w:rsidRPr="00B67312">
        <w:rPr>
          <w:sz w:val="16"/>
        </w:rPr>
        <w:lastRenderedPageBreak/>
        <w:t xml:space="preserve">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B67312">
        <w:rPr>
          <w:rStyle w:val="StyleBoldUnderline"/>
          <w:highlight w:val="yellow"/>
        </w:rPr>
        <w:t>this platform</w:t>
      </w:r>
      <w:r w:rsidRPr="00B67312">
        <w:rPr>
          <w:rStyle w:val="StyleBoldUnderline"/>
        </w:rPr>
        <w:t xml:space="preserve">, which shifts over time and in the process of many trials, </w:t>
      </w:r>
      <w:r w:rsidRPr="00B67312">
        <w:rPr>
          <w:rStyle w:val="StyleBoldUnderline"/>
          <w:highlight w:val="yellow"/>
        </w:rPr>
        <w:t>yields improved understanding</w:t>
      </w:r>
      <w:r w:rsidRPr="00B67312">
        <w:rPr>
          <w:rStyle w:val="StyleBoldUnderline"/>
        </w:rPr>
        <w:t xml:space="preserve"> and improved goals </w:t>
      </w:r>
      <w:r w:rsidRPr="00B67312">
        <w:rPr>
          <w:rStyle w:val="StyleBoldUnderline"/>
          <w:highlight w:val="yellow"/>
        </w:rPr>
        <w:t>through</w:t>
      </w:r>
      <w:r w:rsidRPr="00B67312">
        <w:rPr>
          <w:sz w:val="16"/>
        </w:rPr>
        <w:t xml:space="preserve"> an alternation between </w:t>
      </w:r>
      <w:r w:rsidRPr="00B67312">
        <w:rPr>
          <w:rStyle w:val="StyleBoldUnderline"/>
          <w:highlight w:val="yellow"/>
        </w:rPr>
        <w:t>action and</w:t>
      </w:r>
      <w:r w:rsidRPr="00B67312">
        <w:rPr>
          <w:sz w:val="16"/>
        </w:rPr>
        <w:t xml:space="preserve"> reflection. </w:t>
      </w:r>
      <w:r w:rsidRPr="00B67312">
        <w:rPr>
          <w:rStyle w:val="StyleBoldUnderline"/>
        </w:rPr>
        <w:t xml:space="preserve">This </w:t>
      </w:r>
      <w:r w:rsidRPr="00B67312">
        <w:rPr>
          <w:rStyle w:val="StyleBoldUnderline"/>
          <w:highlight w:val="yellow"/>
        </w:rPr>
        <w:t xml:space="preserve">may be </w:t>
      </w:r>
      <w:r w:rsidRPr="00B67312">
        <w:rPr>
          <w:rStyle w:val="Emphasis"/>
          <w:highlight w:val="yellow"/>
        </w:rPr>
        <w:t>the only effective way to respond</w:t>
      </w:r>
      <w:r w:rsidRPr="00B67312">
        <w:rPr>
          <w:rStyle w:val="StyleBoldUnderline"/>
          <w:highlight w:val="yellow"/>
        </w:rPr>
        <w:t xml:space="preserve"> to</w:t>
      </w:r>
      <w:r w:rsidRPr="00B67312">
        <w:rPr>
          <w:rStyle w:val="StyleBoldUnderline"/>
        </w:rPr>
        <w:t xml:space="preserve"> wicked </w:t>
      </w:r>
      <w:r w:rsidRPr="00B67312">
        <w:rPr>
          <w:rStyle w:val="StyleBoldUnderline"/>
          <w:highlight w:val="yellow"/>
        </w:rPr>
        <w:t>problems</w:t>
      </w:r>
      <w:r w:rsidRPr="00B67312">
        <w:rPr>
          <w:rStyle w:val="StyleBoldUnderline"/>
        </w:rPr>
        <w:t xml:space="preserve"> as they arise in a community with diverse and sometimes competing values</w:t>
      </w:r>
      <w:r w:rsidRPr="00B67312">
        <w:rPr>
          <w:sz w:val="16"/>
        </w:rPr>
        <w:t>.</w:t>
      </w:r>
      <w:r w:rsidRPr="00B67312">
        <w:rPr>
          <w:sz w:val="12"/>
        </w:rPr>
        <w:t>¶</w:t>
      </w:r>
      <w:r w:rsidRPr="00B67312">
        <w:rPr>
          <w:sz w:val="16"/>
        </w:rPr>
        <w:t xml:space="preserve"> Of course </w:t>
      </w:r>
      <w:r w:rsidRPr="00B67312">
        <w:rPr>
          <w:rStyle w:val="StyleBoldUnderline"/>
        </w:rPr>
        <w:t>one might object that this whole process is circular</w:t>
      </w:r>
      <w:r w:rsidRPr="00B67312">
        <w:rPr>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996A5D">
        <w:rPr>
          <w:rStyle w:val="StyleBoldUnderline"/>
          <w:highlight w:val="yellow"/>
        </w:rPr>
        <w:t>we play our epistemological trump card—the ability of diverse communities</w:t>
      </w:r>
      <w:r w:rsidRPr="00B67312">
        <w:rPr>
          <w:sz w:val="16"/>
        </w:rPr>
        <w:t>, if they operate in an open, democratic mode—</w:t>
      </w:r>
      <w:r w:rsidRPr="00996A5D">
        <w:rPr>
          <w:rStyle w:val="StyleBoldUnderline"/>
          <w:highlight w:val="yellow"/>
        </w:rPr>
        <w:t>to focus attention on weak assumptions and unjustifiable principles. In</w:t>
      </w:r>
      <w:r w:rsidRPr="00B67312">
        <w:rPr>
          <w:sz w:val="16"/>
        </w:rPr>
        <w:t xml:space="preserve"> open public </w:t>
      </w:r>
      <w:r w:rsidRPr="00B67312">
        <w:rPr>
          <w:rStyle w:val="Emphasis"/>
          <w:highlight w:val="yellow"/>
        </w:rPr>
        <w:t>debate</w:t>
      </w:r>
      <w:r w:rsidRPr="00B67312">
        <w:rPr>
          <w:sz w:val="16"/>
        </w:rPr>
        <w:t xml:space="preserve"> and open public processes, </w:t>
      </w:r>
      <w:r w:rsidRPr="00996A5D">
        <w:rPr>
          <w:rStyle w:val="StyleBoldUnderline"/>
          <w:highlight w:val="yellow"/>
        </w:rPr>
        <w:t>when well-informed stakeholders have</w:t>
      </w:r>
      <w:r w:rsidRPr="00B67312">
        <w:rPr>
          <w:sz w:val="16"/>
        </w:rPr>
        <w:t xml:space="preserve"> free </w:t>
      </w:r>
      <w:r w:rsidRPr="00996A5D">
        <w:rPr>
          <w:rStyle w:val="StyleBoldUnderline"/>
          <w:highlight w:val="yellow"/>
        </w:rPr>
        <w:t>access to information and to political institutions,</w:t>
      </w:r>
      <w:r w:rsidRPr="00B67312">
        <w:rPr>
          <w:rStyle w:val="StyleBoldUnderline"/>
        </w:rPr>
        <w:t xml:space="preserve"> diverse </w:t>
      </w:r>
      <w:r w:rsidRPr="00B67312">
        <w:rPr>
          <w:rStyle w:val="StyleBoldUnderline"/>
          <w:highlight w:val="yellow"/>
        </w:rPr>
        <w:t>members of a community</w:t>
      </w:r>
      <w:r w:rsidRPr="00B67312">
        <w:rPr>
          <w:rStyle w:val="StyleBoldUnderline"/>
        </w:rPr>
        <w:t xml:space="preserve"> will </w:t>
      </w:r>
      <w:r w:rsidRPr="00B67312">
        <w:rPr>
          <w:rStyle w:val="StyleBoldUnderline"/>
          <w:highlight w:val="yellow"/>
        </w:rPr>
        <w:t>have an incentive to identify weaknesses</w:t>
      </w:r>
      <w:r w:rsidRPr="00B67312">
        <w:rPr>
          <w:sz w:val="16"/>
        </w:rPr>
        <w:t>—scientific, economic, and moral—</w:t>
      </w:r>
      <w:r w:rsidRPr="00B67312">
        <w:rPr>
          <w:rStyle w:val="StyleBoldUnderline"/>
          <w:highlight w:val="yellow"/>
        </w:rPr>
        <w:t>in policies</w:t>
      </w:r>
      <w:r w:rsidRPr="00B67312">
        <w:rPr>
          <w:rStyle w:val="StyleBoldUnderline"/>
        </w:rPr>
        <w:t xml:space="preserve"> proposed</w:t>
      </w:r>
      <w:r w:rsidRPr="00B67312">
        <w:rPr>
          <w:sz w:val="16"/>
        </w:rPr>
        <w:t xml:space="preserve"> by competing groups. If a process can be created that mimics the process the repairmen on </w:t>
      </w:r>
      <w:proofErr w:type="spellStart"/>
      <w:r w:rsidRPr="00B67312">
        <w:rPr>
          <w:sz w:val="16"/>
        </w:rPr>
        <w:t>Neuraths</w:t>
      </w:r>
      <w:proofErr w:type="spellEnd"/>
      <w:r w:rsidRPr="00B67312">
        <w:rPr>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B67312">
        <w:rPr>
          <w:rStyle w:val="StyleBoldUnderline"/>
        </w:rPr>
        <w:t>a reasonable way to proceed</w:t>
      </w:r>
      <w:r w:rsidRPr="00B67312">
        <w:rPr>
          <w:sz w:val="16"/>
        </w:rPr>
        <w:t xml:space="preserve">, in an adaptive management framework, </w:t>
      </w:r>
      <w:r w:rsidRPr="00B67312">
        <w:rPr>
          <w:rStyle w:val="StyleBoldUnderline"/>
        </w:rPr>
        <w:t>is to inspire stakeholders and participants to challenge and question both the beliefs of science and</w:t>
      </w:r>
      <w:r w:rsidRPr="00B67312">
        <w:rPr>
          <w:sz w:val="16"/>
        </w:rPr>
        <w:t xml:space="preserve"> the proposed goals and </w:t>
      </w:r>
      <w:r w:rsidRPr="00B67312">
        <w:rPr>
          <w:rStyle w:val="StyleBoldUnderline"/>
        </w:rPr>
        <w:t xml:space="preserve">values. </w:t>
      </w:r>
      <w:r w:rsidRPr="00B67312">
        <w:rPr>
          <w:rStyle w:val="StyleBoldUnderline"/>
          <w:highlight w:val="yellow"/>
        </w:rPr>
        <w:t>Democracy, in this sense, can be a powerful engine of truth</w:t>
      </w:r>
      <w:r w:rsidRPr="00B67312">
        <w:rPr>
          <w:rStyle w:val="StyleBoldUnderline"/>
        </w:rPr>
        <w:t xml:space="preserve">-seeking. </w:t>
      </w:r>
      <w:r w:rsidRPr="00FB4104">
        <w:rPr>
          <w:rStyle w:val="StyleBoldUnderline"/>
        </w:rPr>
        <w:t>A diverse population</w:t>
      </w:r>
      <w:r w:rsidRPr="00FB4104">
        <w:rPr>
          <w:sz w:val="16"/>
        </w:rPr>
        <w:t xml:space="preserve">, in adaptive management as well as in Darwinian evolution, </w:t>
      </w:r>
      <w:r w:rsidRPr="00FB4104">
        <w:rPr>
          <w:rStyle w:val="StyleBoldUnderline"/>
        </w:rPr>
        <w:t>increases adaptability, by exploring a variety</w:t>
      </w:r>
      <w:r w:rsidRPr="00B67312">
        <w:rPr>
          <w:rStyle w:val="StyleBoldUnderline"/>
        </w:rPr>
        <w:t xml:space="preserve"> of available options, winnowing out the weak assumptions, and pursuing the most justifiable goals within a particular situation</w:t>
      </w:r>
      <w:r w:rsidRPr="00B67312">
        <w:rPr>
          <w:sz w:val="16"/>
        </w:rPr>
        <w:t>.</w:t>
      </w:r>
      <w:r w:rsidRPr="00B67312">
        <w:rPr>
          <w:sz w:val="12"/>
        </w:rPr>
        <w:t xml:space="preserve">¶ </w:t>
      </w:r>
      <w:r w:rsidRPr="00B67312">
        <w:rPr>
          <w:sz w:val="16"/>
        </w:rPr>
        <w:t xml:space="preserve">Provided </w:t>
      </w:r>
      <w:proofErr w:type="spellStart"/>
      <w:r w:rsidRPr="00B67312">
        <w:rPr>
          <w:sz w:val="16"/>
        </w:rPr>
        <w:t>Neuraths</w:t>
      </w:r>
      <w:proofErr w:type="spellEnd"/>
      <w:r w:rsidRPr="00B67312">
        <w:rPr>
          <w:sz w:val="16"/>
        </w:rPr>
        <w:t xml:space="preserve">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B67312">
        <w:rPr>
          <w:rStyle w:val="StyleBoldUnderline"/>
        </w:rPr>
        <w:t>I have emphasized the practical costs of not having at our disposal a coherent and intelligible language</w:t>
      </w:r>
      <w:r w:rsidRPr="00B67312">
        <w:rPr>
          <w:sz w:val="16"/>
        </w:rPr>
        <w:t xml:space="preserve">, and an associated explanatory theory, </w:t>
      </w:r>
      <w:r w:rsidRPr="00B67312">
        <w:rPr>
          <w:rStyle w:val="StyleBoldUnderline"/>
        </w:rPr>
        <w:t xml:space="preserve">for discussing environmental </w:t>
      </w:r>
      <w:r w:rsidRPr="00B67312">
        <w:rPr>
          <w:sz w:val="16"/>
        </w:rPr>
        <w:t xml:space="preserve">values and </w:t>
      </w:r>
      <w:r w:rsidRPr="00B67312">
        <w:rPr>
          <w:rStyle w:val="StyleBoldUnderline"/>
        </w:rPr>
        <w:t>policy</w:t>
      </w:r>
      <w:r w:rsidRPr="00B67312">
        <w:rPr>
          <w:sz w:val="16"/>
        </w:rPr>
        <w:t>. These practical difficulties were symbolized by the crooked corridors at EPA; and none of EPA's corridors of communication are more crooked and blocked than those through which information about environmental values and goals should flow.</w:t>
      </w:r>
      <w:r w:rsidRPr="00B67312">
        <w:rPr>
          <w:sz w:val="12"/>
        </w:rPr>
        <w:t>¶</w:t>
      </w:r>
      <w:r w:rsidRPr="00B67312">
        <w:rPr>
          <w:sz w:val="16"/>
        </w:rPr>
        <w:t xml:space="preserve"> One important requirement of straightened corridors of 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B67312">
        <w:rPr>
          <w:rStyle w:val="StyleBoldUnderline"/>
        </w:rPr>
        <w:t>If we are to go beyond simply improving communication</w:t>
      </w:r>
      <w:r w:rsidRPr="00B67312">
        <w:rPr>
          <w:sz w:val="16"/>
        </w:rPr>
        <w:t xml:space="preserve">, however, </w:t>
      </w:r>
      <w:r w:rsidRPr="00B67312">
        <w:rPr>
          <w:rStyle w:val="StyleBoldUnderline"/>
        </w:rPr>
        <w:t xml:space="preserve">and move toward substantive agreements about what to do to </w:t>
      </w:r>
      <w:r w:rsidRPr="00B67312">
        <w:rPr>
          <w:sz w:val="16"/>
        </w:rPr>
        <w:t xml:space="preserve">protect resources and </w:t>
      </w:r>
      <w:r w:rsidRPr="00B67312">
        <w:rPr>
          <w:rStyle w:val="StyleBoldUnderline"/>
        </w:rPr>
        <w:t xml:space="preserve">live sustainably, </w:t>
      </w:r>
      <w:r w:rsidRPr="00B67312">
        <w:rPr>
          <w:rStyle w:val="StyleBoldUnderline"/>
          <w:highlight w:val="yellow"/>
        </w:rPr>
        <w:t>we must</w:t>
      </w:r>
      <w:r w:rsidRPr="00B67312">
        <w:rPr>
          <w:rStyle w:val="StyleBoldUnderline"/>
        </w:rPr>
        <w:t xml:space="preserve"> also </w:t>
      </w:r>
      <w:r w:rsidRPr="00B67312">
        <w:rPr>
          <w:rStyle w:val="StyleBoldUnderline"/>
          <w:highlight w:val="yellow"/>
        </w:rPr>
        <w:t>provide a theoretical structure that connects</w:t>
      </w:r>
      <w:r w:rsidRPr="00B67312">
        <w:rPr>
          <w:sz w:val="16"/>
        </w:rPr>
        <w:t xml:space="preserve"> the ideal of </w:t>
      </w:r>
      <w:r w:rsidRPr="00B67312">
        <w:rPr>
          <w:rStyle w:val="StyleBoldUnderline"/>
          <w:highlight w:val="yellow"/>
        </w:rPr>
        <w:t>sustainability to</w:t>
      </w:r>
      <w:r w:rsidRPr="00B67312">
        <w:rPr>
          <w:rStyle w:val="StyleBoldUnderline"/>
        </w:rPr>
        <w:t xml:space="preserve"> justifiable </w:t>
      </w:r>
      <w:r w:rsidRPr="00B67312">
        <w:rPr>
          <w:rStyle w:val="Emphasis"/>
          <w:highlight w:val="yellow"/>
        </w:rPr>
        <w:t>environmental policy goals</w:t>
      </w:r>
      <w:r w:rsidRPr="00B67312">
        <w:rPr>
          <w:rStyle w:val="StyleBoldUnderline"/>
        </w:rPr>
        <w:t xml:space="preserve"> that can be operationalized</w:t>
      </w:r>
      <w:r w:rsidRPr="00B67312">
        <w:rPr>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sidRPr="00B67312">
        <w:rPr>
          <w:sz w:val="12"/>
        </w:rPr>
        <w:t>¶</w:t>
      </w:r>
      <w:r w:rsidRPr="00B67312">
        <w:rPr>
          <w:sz w:val="16"/>
        </w:rPr>
        <w:t xml:space="preserve"> </w:t>
      </w:r>
      <w:r w:rsidRPr="00B67312">
        <w:rPr>
          <w:rStyle w:val="StyleBoldUnderline"/>
          <w:highlight w:val="yellow"/>
        </w:rPr>
        <w:t>Pragmatists</w:t>
      </w:r>
      <w:r w:rsidRPr="00B67312">
        <w:rPr>
          <w:sz w:val="16"/>
        </w:rPr>
        <w:t xml:space="preserve">, from Peirce to Leopold, and adaptive managers </w:t>
      </w:r>
      <w:r w:rsidRPr="00B67312">
        <w:rPr>
          <w:rStyle w:val="StyleBoldUnderline"/>
          <w:highlight w:val="yellow"/>
        </w:rPr>
        <w:t xml:space="preserve">are </w:t>
      </w:r>
      <w:r w:rsidRPr="00B67312">
        <w:rPr>
          <w:rStyle w:val="Emphasis"/>
          <w:highlight w:val="yellow"/>
        </w:rPr>
        <w:t>not</w:t>
      </w:r>
      <w:r w:rsidRPr="00B67312">
        <w:rPr>
          <w:rStyle w:val="StyleBoldUnderline"/>
          <w:highlight w:val="yellow"/>
        </w:rPr>
        <w:t xml:space="preserve"> anti-theory; they are</w:t>
      </w:r>
      <w:r w:rsidRPr="00B67312">
        <w:rPr>
          <w:sz w:val="16"/>
        </w:rPr>
        <w:t xml:space="preserve">; however, very </w:t>
      </w:r>
      <w:r w:rsidRPr="00B67312">
        <w:rPr>
          <w:rStyle w:val="Emphasis"/>
          <w:highlight w:val="yellow"/>
        </w:rPr>
        <w:t>wary of theory cut loose from</w:t>
      </w:r>
      <w:r w:rsidRPr="00B67312">
        <w:rPr>
          <w:sz w:val="16"/>
        </w:rPr>
        <w:t xml:space="preserve"> possible </w:t>
      </w:r>
      <w:r w:rsidRPr="00B67312">
        <w:rPr>
          <w:rStyle w:val="Emphasis"/>
          <w:highlight w:val="yellow"/>
        </w:rPr>
        <w:t>observation</w:t>
      </w:r>
      <w:r w:rsidRPr="00B67312">
        <w:rPr>
          <w:rStyle w:val="StyleBoldUnderline"/>
          <w:highlight w:val="yellow"/>
        </w:rPr>
        <w:t>. No beliefs are</w:t>
      </w:r>
      <w:r w:rsidRPr="00B67312">
        <w:rPr>
          <w:sz w:val="16"/>
        </w:rPr>
        <w:t xml:space="preserve"> ultimately </w:t>
      </w:r>
      <w:r w:rsidRPr="00B67312">
        <w:rPr>
          <w:rStyle w:val="StyleBoldUnderline"/>
          <w:highlight w:val="yellow"/>
        </w:rPr>
        <w:t>immune from revision in the face of experience</w:t>
      </w:r>
      <w:r w:rsidRPr="00B67312">
        <w:rPr>
          <w:sz w:val="16"/>
        </w:rPr>
        <w:t xml:space="preserve">; all theory must sooner or later stand the test of experience, </w:t>
      </w:r>
      <w:r w:rsidRPr="00B67312">
        <w:rPr>
          <w:rStyle w:val="StyleBoldUnderline"/>
          <w:highlight w:val="yellow"/>
        </w:rPr>
        <w:t>which</w:t>
      </w:r>
      <w:r w:rsidRPr="00B67312">
        <w:rPr>
          <w:rStyle w:val="StyleBoldUnderline"/>
        </w:rPr>
        <w:t xml:space="preserve"> helps</w:t>
      </w:r>
      <w:r w:rsidRPr="00B67312">
        <w:rPr>
          <w:sz w:val="16"/>
        </w:rPr>
        <w:t xml:space="preserve"> us to </w:t>
      </w:r>
      <w:r w:rsidRPr="00B67312">
        <w:rPr>
          <w:rStyle w:val="StyleBoldUnderline"/>
          <w:highlight w:val="yellow"/>
        </w:rPr>
        <w:t>separate truth from</w:t>
      </w:r>
      <w:r w:rsidRPr="00B67312">
        <w:rPr>
          <w:rStyle w:val="StyleBoldUnderline"/>
        </w:rPr>
        <w:t xml:space="preserve"> falsehood and </w:t>
      </w:r>
      <w:r w:rsidRPr="00B67312">
        <w:rPr>
          <w:rStyle w:val="StyleBoldUnderline"/>
          <w:highlight w:val="yellow"/>
        </w:rPr>
        <w:t>nonsense</w:t>
      </w:r>
      <w:r w:rsidRPr="00B67312">
        <w:rPr>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B67312">
        <w:rPr>
          <w:rStyle w:val="StyleBoldUnderline"/>
          <w:highlight w:val="yellow"/>
        </w:rPr>
        <w:t>By testing</w:t>
      </w:r>
      <w:r w:rsidRPr="00B67312">
        <w:rPr>
          <w:rStyle w:val="StyleBoldUnderline"/>
        </w:rPr>
        <w:t xml:space="preserve"> proposed theories against their </w:t>
      </w:r>
      <w:r w:rsidRPr="00B67312">
        <w:rPr>
          <w:rStyle w:val="StyleBoldUnderline"/>
          <w:highlight w:val="yellow"/>
        </w:rPr>
        <w:t>performance in</w:t>
      </w:r>
      <w:r w:rsidRPr="00B67312">
        <w:rPr>
          <w:sz w:val="16"/>
        </w:rPr>
        <w:t xml:space="preserve"> articulating, clarifying, and </w:t>
      </w:r>
      <w:r w:rsidRPr="00B67312">
        <w:rPr>
          <w:rStyle w:val="StyleBoldUnderline"/>
        </w:rPr>
        <w:t xml:space="preserve">justifying </w:t>
      </w:r>
      <w:r w:rsidRPr="00B67312">
        <w:rPr>
          <w:rStyle w:val="StyleBoldUnderline"/>
          <w:highlight w:val="yellow"/>
        </w:rPr>
        <w:t>real environmental goals</w:t>
      </w:r>
      <w:r w:rsidRPr="00B67312">
        <w:rPr>
          <w:sz w:val="16"/>
        </w:rPr>
        <w:t xml:space="preserve"> of real communities, </w:t>
      </w:r>
      <w:r w:rsidRPr="00B67312">
        <w:rPr>
          <w:rStyle w:val="StyleBoldUnderline"/>
        </w:rPr>
        <w:t>we</w:t>
      </w:r>
      <w:r w:rsidRPr="00B67312">
        <w:rPr>
          <w:sz w:val="16"/>
        </w:rPr>
        <w:t xml:space="preserve"> gradually </w:t>
      </w:r>
      <w:r w:rsidRPr="00B67312">
        <w:rPr>
          <w:rStyle w:val="StyleBoldUnderline"/>
        </w:rPr>
        <w:t xml:space="preserve">hone a language that will </w:t>
      </w:r>
      <w:r w:rsidRPr="00B67312">
        <w:rPr>
          <w:rStyle w:val="StyleBoldUnderline"/>
          <w:highlight w:val="yellow"/>
        </w:rPr>
        <w:t>help communities in the future</w:t>
      </w:r>
      <w:r w:rsidRPr="00B67312">
        <w:rPr>
          <w:sz w:val="16"/>
        </w:rPr>
        <w:t xml:space="preserve"> to ask the right questions and to </w:t>
      </w:r>
      <w:r w:rsidRPr="00B67312">
        <w:rPr>
          <w:rStyle w:val="StyleBoldUnderline"/>
          <w:highlight w:val="yellow"/>
        </w:rPr>
        <w:t>improve their</w:t>
      </w:r>
      <w:r w:rsidRPr="00B67312">
        <w:rPr>
          <w:rStyle w:val="StyleBoldUnderline"/>
        </w:rPr>
        <w:t xml:space="preserve"> chances of achieving meaningful</w:t>
      </w:r>
      <w:r w:rsidRPr="00B67312">
        <w:rPr>
          <w:sz w:val="16"/>
        </w:rPr>
        <w:t xml:space="preserve"> improvements in their </w:t>
      </w:r>
      <w:r w:rsidRPr="00B67312">
        <w:rPr>
          <w:rStyle w:val="StyleBoldUnderline"/>
          <w:highlight w:val="yellow"/>
        </w:rPr>
        <w:t>policies</w:t>
      </w:r>
      <w:r w:rsidRPr="00B67312">
        <w:rPr>
          <w:sz w:val="16"/>
        </w:rPr>
        <w:t>.</w:t>
      </w:r>
    </w:p>
    <w:p w:rsidR="00871DB2" w:rsidRPr="00B67312" w:rsidRDefault="00871DB2" w:rsidP="00871DB2">
      <w:pPr>
        <w:pStyle w:val="Heading4"/>
      </w:pPr>
      <w:r w:rsidRPr="00B67312">
        <w:t>Public advocacy is key to effective action on climate change</w:t>
      </w:r>
      <w:r>
        <w:t>---individual resistance fails</w:t>
      </w:r>
    </w:p>
    <w:p w:rsidR="00871DB2" w:rsidRPr="00B67312" w:rsidRDefault="00871DB2" w:rsidP="00871DB2">
      <w:proofErr w:type="gramStart"/>
      <w:r w:rsidRPr="00B67312">
        <w:rPr>
          <w:rStyle w:val="StyleStyleBold12pt"/>
        </w:rPr>
        <w:t>CAG 10</w:t>
      </w:r>
      <w:r w:rsidRPr="00B67312">
        <w:t>—Climate Change Communication Advisory Group.</w:t>
      </w:r>
      <w:proofErr w:type="gramEnd"/>
      <w:r w:rsidRPr="00B67312">
        <w:t xml:space="preserve"> </w:t>
      </w:r>
      <w:proofErr w:type="spellStart"/>
      <w:r w:rsidRPr="00B67312">
        <w:t>Dr</w:t>
      </w:r>
      <w:proofErr w:type="spellEnd"/>
      <w:r w:rsidRPr="00B67312">
        <w:t xml:space="preserve"> Adam Corner School of Psychology, Cardiff University - </w:t>
      </w:r>
      <w:proofErr w:type="spellStart"/>
      <w:r w:rsidRPr="00B67312">
        <w:t>Dr</w:t>
      </w:r>
      <w:proofErr w:type="spellEnd"/>
      <w:r w:rsidRPr="00B67312">
        <w:t xml:space="preserve"> Tom Crompton Change Strategist, WWF-UK - Scott </w:t>
      </w:r>
      <w:r w:rsidRPr="00B67312">
        <w:lastRenderedPageBreak/>
        <w:t xml:space="preserve">Davidson </w:t>
      </w:r>
      <w:proofErr w:type="spellStart"/>
      <w:r w:rsidRPr="00B67312">
        <w:t>Programme</w:t>
      </w:r>
      <w:proofErr w:type="spellEnd"/>
      <w:r w:rsidRPr="00B67312">
        <w:t xml:space="preserve"> Manager,  Global Action Plan - Richard Hawkins Senior Researcher,  Public Interest Research Centre - Professor Tim </w:t>
      </w:r>
      <w:proofErr w:type="spellStart"/>
      <w:r w:rsidRPr="00B67312">
        <w:t>Kasser</w:t>
      </w:r>
      <w:proofErr w:type="spellEnd"/>
      <w:r w:rsidRPr="00B67312">
        <w:t xml:space="preserve">, Psychology department, Knox College, Galesburg, Illinois, USA.  - </w:t>
      </w:r>
      <w:proofErr w:type="spellStart"/>
      <w:r w:rsidRPr="00B67312">
        <w:t>Dr</w:t>
      </w:r>
      <w:proofErr w:type="spellEnd"/>
      <w:r w:rsidRPr="00B67312">
        <w:t xml:space="preserve"> Renee </w:t>
      </w:r>
      <w:proofErr w:type="spellStart"/>
      <w:r w:rsidRPr="00B67312">
        <w:t>Lertzman</w:t>
      </w:r>
      <w:proofErr w:type="spellEnd"/>
      <w:r w:rsidRPr="00B67312">
        <w:t xml:space="preserve">, Center for Sustainable Processes </w:t>
      </w:r>
      <w:proofErr w:type="gramStart"/>
      <w:r w:rsidRPr="00B67312">
        <w:t>&amp;  Practices</w:t>
      </w:r>
      <w:proofErr w:type="gramEnd"/>
      <w:r w:rsidRPr="00B67312">
        <w:t xml:space="preserve">, Portland State University, US. - Peter </w:t>
      </w:r>
      <w:proofErr w:type="spellStart"/>
      <w:r w:rsidRPr="00B67312">
        <w:t>Lipman</w:t>
      </w:r>
      <w:proofErr w:type="spellEnd"/>
      <w:r w:rsidRPr="00B67312">
        <w:t xml:space="preserve">, Policy Director, </w:t>
      </w:r>
      <w:proofErr w:type="spellStart"/>
      <w:r w:rsidRPr="00B67312">
        <w:t>Sustrans</w:t>
      </w:r>
      <w:proofErr w:type="spellEnd"/>
      <w:r w:rsidRPr="00B67312">
        <w:t xml:space="preserve">. - </w:t>
      </w:r>
      <w:proofErr w:type="spellStart"/>
      <w:r w:rsidRPr="00B67312">
        <w:t>Dr</w:t>
      </w:r>
      <w:proofErr w:type="spellEnd"/>
      <w:r w:rsidRPr="00B67312">
        <w:t xml:space="preserve"> Irene </w:t>
      </w:r>
      <w:proofErr w:type="spellStart"/>
      <w:r w:rsidRPr="00B67312">
        <w:t>Lorenzoni</w:t>
      </w:r>
      <w:proofErr w:type="spellEnd"/>
      <w:r w:rsidRPr="00B67312">
        <w:t>, Centre for Environmental Risk</w:t>
      </w:r>
      <w:proofErr w:type="gramStart"/>
      <w:r w:rsidRPr="00B67312">
        <w:t>,  University</w:t>
      </w:r>
      <w:proofErr w:type="gramEnd"/>
      <w:r w:rsidRPr="00B67312">
        <w:t xml:space="preserve"> of East Anglia. - George Marshall, Founding Director, Climate Outreach , Information Network - </w:t>
      </w:r>
      <w:proofErr w:type="spellStart"/>
      <w:r w:rsidRPr="00B67312">
        <w:t>Dr</w:t>
      </w:r>
      <w:proofErr w:type="spellEnd"/>
      <w:r w:rsidRPr="00B67312">
        <w:t xml:space="preserve"> Ciaran Mundy, Director, Transition Bristol - </w:t>
      </w:r>
      <w:proofErr w:type="spellStart"/>
      <w:r w:rsidRPr="00B67312">
        <w:t>Dr</w:t>
      </w:r>
      <w:proofErr w:type="spellEnd"/>
      <w:r w:rsidRPr="00B67312">
        <w:t xml:space="preserve"> Saffron O’Neil, Department of Resource Management and Geography, University of Melbourne, Australia.  - Professor Nick </w:t>
      </w:r>
      <w:proofErr w:type="spellStart"/>
      <w:r w:rsidRPr="00B67312">
        <w:t>Pidgeon</w:t>
      </w:r>
      <w:proofErr w:type="spellEnd"/>
      <w:r w:rsidRPr="00B67312">
        <w:t xml:space="preserve">, Director, Understanding Risk Research Group, School of Psychology, Cardiff University. - </w:t>
      </w:r>
      <w:proofErr w:type="spellStart"/>
      <w:r w:rsidRPr="00B67312">
        <w:t>Dr</w:t>
      </w:r>
      <w:proofErr w:type="spellEnd"/>
      <w:r w:rsidRPr="00B67312">
        <w:t xml:space="preserve"> Anna </w:t>
      </w:r>
      <w:proofErr w:type="spellStart"/>
      <w:r w:rsidRPr="00B67312">
        <w:t>Rabinovich</w:t>
      </w:r>
      <w:proofErr w:type="spellEnd"/>
      <w:r w:rsidRPr="00B67312">
        <w:t xml:space="preserve">, School of Psychology, University of Exeter - Rosemary Randall, Founder and director of Cambridge Carbon Footprint - </w:t>
      </w:r>
      <w:proofErr w:type="spellStart"/>
      <w:r w:rsidRPr="00B67312">
        <w:t>Dr</w:t>
      </w:r>
      <w:proofErr w:type="spellEnd"/>
      <w:r w:rsidRPr="00B67312">
        <w:t xml:space="preserve"> Lorraine </w:t>
      </w:r>
      <w:proofErr w:type="spellStart"/>
      <w:r w:rsidRPr="00B67312">
        <w:t>Whitmarsh</w:t>
      </w:r>
      <w:proofErr w:type="spellEnd"/>
      <w:r w:rsidRPr="00B67312">
        <w:t>, School of Psychology, Cardiff University &amp; Visiting Fellow at the, Tyndall Centre for Climate Change Research. (Communicating climate change to mass public audience, http://pirc.info/downloads/communicating_climate_mass_audiences.pdf)</w:t>
      </w:r>
    </w:p>
    <w:p w:rsidR="00871DB2" w:rsidRPr="00B67312" w:rsidRDefault="00871DB2" w:rsidP="00871DB2">
      <w:pPr>
        <w:rPr>
          <w:sz w:val="16"/>
        </w:rPr>
      </w:pPr>
      <w:r w:rsidRPr="00B67312">
        <w:rPr>
          <w:rStyle w:val="StyleBoldUnderline"/>
        </w:rPr>
        <w:t>This</w:t>
      </w:r>
      <w:r w:rsidRPr="00B67312">
        <w:rPr>
          <w:sz w:val="16"/>
        </w:rPr>
        <w:t xml:space="preserve"> short advisory </w:t>
      </w:r>
      <w:r w:rsidRPr="00B67312">
        <w:rPr>
          <w:rStyle w:val="StyleBoldUnderline"/>
        </w:rPr>
        <w:t>paper</w:t>
      </w:r>
      <w:r w:rsidRPr="00B67312">
        <w:rPr>
          <w:sz w:val="16"/>
        </w:rPr>
        <w:t xml:space="preserve"> collates a set of recommendations about how best to shape mass public communications aimed at increasing concern about climate change and motivating commensurate </w:t>
      </w:r>
      <w:proofErr w:type="spellStart"/>
      <w:r w:rsidRPr="00B67312">
        <w:rPr>
          <w:sz w:val="16"/>
        </w:rPr>
        <w:t>behavioural</w:t>
      </w:r>
      <w:proofErr w:type="spellEnd"/>
      <w:r w:rsidRPr="00B67312">
        <w:rPr>
          <w:sz w:val="16"/>
        </w:rPr>
        <w:t xml:space="preserve"> changes.</w:t>
      </w:r>
      <w:r w:rsidRPr="00B67312">
        <w:rPr>
          <w:sz w:val="12"/>
        </w:rPr>
        <w:t>¶</w:t>
      </w:r>
      <w:r w:rsidRPr="00B67312">
        <w:rPr>
          <w:sz w:val="16"/>
        </w:rPr>
        <w:t xml:space="preserve"> Its </w:t>
      </w:r>
      <w:r w:rsidRPr="00B67312">
        <w:rPr>
          <w:rStyle w:val="StyleBoldUnderline"/>
        </w:rPr>
        <w:t xml:space="preserve">focus is not upon motivating small private-sphere </w:t>
      </w:r>
      <w:proofErr w:type="spellStart"/>
      <w:r w:rsidRPr="00B67312">
        <w:rPr>
          <w:rStyle w:val="StyleBoldUnderline"/>
        </w:rPr>
        <w:t>behavioural</w:t>
      </w:r>
      <w:proofErr w:type="spellEnd"/>
      <w:r w:rsidRPr="00B67312">
        <w:rPr>
          <w:rStyle w:val="StyleBoldUnderline"/>
        </w:rPr>
        <w:t xml:space="preserve"> changes on a piece-meal basis</w:t>
      </w:r>
      <w:r w:rsidRPr="00B67312">
        <w:rPr>
          <w:sz w:val="16"/>
        </w:rPr>
        <w:t xml:space="preserve">. </w:t>
      </w:r>
      <w:r w:rsidRPr="00B67312">
        <w:rPr>
          <w:rStyle w:val="StyleBoldUnderline"/>
        </w:rPr>
        <w:t>Rather, it marshals evidence about how best to motivate the</w:t>
      </w:r>
      <w:r w:rsidRPr="00B67312">
        <w:rPr>
          <w:sz w:val="16"/>
        </w:rPr>
        <w:t xml:space="preserve"> ambitious and </w:t>
      </w:r>
      <w:r w:rsidRPr="00B67312">
        <w:rPr>
          <w:rStyle w:val="Emphasis"/>
          <w:bdr w:val="none" w:sz="0" w:space="0" w:color="auto"/>
        </w:rPr>
        <w:t xml:space="preserve">systemic </w:t>
      </w:r>
      <w:proofErr w:type="spellStart"/>
      <w:r w:rsidRPr="00B67312">
        <w:rPr>
          <w:rStyle w:val="Emphasis"/>
          <w:bdr w:val="none" w:sz="0" w:space="0" w:color="auto"/>
        </w:rPr>
        <w:t>behavioural</w:t>
      </w:r>
      <w:proofErr w:type="spellEnd"/>
      <w:r w:rsidRPr="00B67312">
        <w:rPr>
          <w:sz w:val="16"/>
        </w:rPr>
        <w:t xml:space="preserve"> </w:t>
      </w:r>
      <w:r w:rsidRPr="00B67312">
        <w:rPr>
          <w:rStyle w:val="Emphasis"/>
          <w:bdr w:val="none" w:sz="0" w:space="0" w:color="auto"/>
        </w:rPr>
        <w:t>change</w:t>
      </w:r>
      <w:r w:rsidRPr="00B67312">
        <w:rPr>
          <w:sz w:val="16"/>
        </w:rPr>
        <w:t xml:space="preserve"> that is </w:t>
      </w:r>
      <w:r w:rsidRPr="00B67312">
        <w:rPr>
          <w:rStyle w:val="Emphasis"/>
          <w:bdr w:val="none" w:sz="0" w:space="0" w:color="auto"/>
        </w:rPr>
        <w:t>necessary</w:t>
      </w:r>
      <w:r w:rsidRPr="00B67312">
        <w:rPr>
          <w:sz w:val="16"/>
        </w:rPr>
        <w:t xml:space="preserve"> – </w:t>
      </w:r>
      <w:r w:rsidRPr="00B67312">
        <w:rPr>
          <w:rStyle w:val="Emphasis"/>
          <w:bdr w:val="none" w:sz="0" w:space="0" w:color="auto"/>
        </w:rPr>
        <w:t>including, crucially</w:t>
      </w:r>
      <w:r w:rsidRPr="00B67312">
        <w:rPr>
          <w:sz w:val="16"/>
        </w:rPr>
        <w:t xml:space="preserve">, </w:t>
      </w:r>
      <w:r w:rsidRPr="00B67312">
        <w:rPr>
          <w:rStyle w:val="Emphasis"/>
          <w:bdr w:val="none" w:sz="0" w:space="0" w:color="auto"/>
        </w:rPr>
        <w:t>greater public engagement with the policy process</w:t>
      </w:r>
      <w:r w:rsidRPr="00B67312">
        <w:rPr>
          <w:sz w:val="16"/>
        </w:rPr>
        <w:t xml:space="preserve"> (through, for example, lobbying decision-makers and elected representatives, or participating in demonstrations), as well as major lifestyle changes. </w:t>
      </w:r>
      <w:r w:rsidRPr="00B67312">
        <w:rPr>
          <w:sz w:val="12"/>
        </w:rPr>
        <w:t>¶</w:t>
      </w:r>
      <w:r w:rsidRPr="00B67312">
        <w:rPr>
          <w:sz w:val="16"/>
        </w:rPr>
        <w:t xml:space="preserve"> </w:t>
      </w:r>
      <w:r w:rsidRPr="00B67312">
        <w:rPr>
          <w:rStyle w:val="StyleBoldUnderline"/>
        </w:rPr>
        <w:t>Political leaders</w:t>
      </w:r>
      <w:r w:rsidRPr="00B67312">
        <w:rPr>
          <w:sz w:val="16"/>
        </w:rPr>
        <w:t xml:space="preserve"> themselves </w:t>
      </w:r>
      <w:r w:rsidRPr="00B67312">
        <w:rPr>
          <w:rStyle w:val="StyleBoldUnderline"/>
        </w:rPr>
        <w:t>have drawn attention to the imperative for more</w:t>
      </w:r>
      <w:r w:rsidRPr="00B67312">
        <w:rPr>
          <w:rStyle w:val="Emphasis"/>
          <w:bdr w:val="none" w:sz="0" w:space="0" w:color="auto"/>
        </w:rPr>
        <w:t xml:space="preserve"> vocal public pressure to create the ‘political space’ for them to enact more ambitious policy interventions</w:t>
      </w:r>
      <w:r w:rsidRPr="00B67312">
        <w:rPr>
          <w:sz w:val="16"/>
        </w:rPr>
        <w:t xml:space="preserve">. 1 While this paper does not dismiss the value of </w:t>
      </w:r>
      <w:r w:rsidRPr="00E42A2D">
        <w:rPr>
          <w:rStyle w:val="StyleBoldUnderline"/>
          <w:highlight w:val="yellow"/>
        </w:rPr>
        <w:t xml:space="preserve">individuals making small private-sphere </w:t>
      </w:r>
      <w:proofErr w:type="spellStart"/>
      <w:r w:rsidRPr="00E42A2D">
        <w:rPr>
          <w:rStyle w:val="StyleBoldUnderline"/>
          <w:highlight w:val="yellow"/>
        </w:rPr>
        <w:t>behavioural</w:t>
      </w:r>
      <w:proofErr w:type="spellEnd"/>
      <w:r w:rsidRPr="00E42A2D">
        <w:rPr>
          <w:rStyle w:val="StyleBoldUnderline"/>
          <w:highlight w:val="yellow"/>
        </w:rPr>
        <w:t xml:space="preserve"> changes</w:t>
      </w:r>
      <w:r w:rsidRPr="00B67312">
        <w:rPr>
          <w:sz w:val="16"/>
        </w:rPr>
        <w:t xml:space="preserve"> (for example, adopting simple domestic energy efficiency measures) it is clear that such </w:t>
      </w:r>
      <w:proofErr w:type="spellStart"/>
      <w:r w:rsidRPr="00B67312">
        <w:rPr>
          <w:sz w:val="16"/>
        </w:rPr>
        <w:t>behaviours</w:t>
      </w:r>
      <w:proofErr w:type="spellEnd"/>
      <w:r w:rsidRPr="00B67312">
        <w:rPr>
          <w:sz w:val="16"/>
        </w:rPr>
        <w:t xml:space="preserve"> </w:t>
      </w:r>
      <w:r w:rsidRPr="00E42A2D">
        <w:rPr>
          <w:rStyle w:val="StyleBoldUnderline"/>
          <w:highlight w:val="yellow"/>
        </w:rPr>
        <w:t xml:space="preserve">do </w:t>
      </w:r>
      <w:r w:rsidRPr="00E42A2D">
        <w:rPr>
          <w:rStyle w:val="Emphasis"/>
          <w:highlight w:val="yellow"/>
        </w:rPr>
        <w:t>not</w:t>
      </w:r>
      <w:r w:rsidRPr="00B67312">
        <w:rPr>
          <w:rStyle w:val="StyleBoldUnderline"/>
        </w:rPr>
        <w:t>,</w:t>
      </w:r>
      <w:r w:rsidRPr="00B67312">
        <w:rPr>
          <w:sz w:val="16"/>
        </w:rPr>
        <w:t xml:space="preserve"> in themselves, </w:t>
      </w:r>
      <w:r w:rsidRPr="00E42A2D">
        <w:rPr>
          <w:rStyle w:val="StyleBoldUnderline"/>
          <w:highlight w:val="yellow"/>
        </w:rPr>
        <w:t>represent a proportional response to</w:t>
      </w:r>
      <w:r w:rsidRPr="00B67312">
        <w:rPr>
          <w:sz w:val="16"/>
        </w:rPr>
        <w:t xml:space="preserve"> the challenge of </w:t>
      </w:r>
      <w:r w:rsidRPr="00E42A2D">
        <w:rPr>
          <w:rStyle w:val="StyleBoldUnderline"/>
          <w:highlight w:val="yellow"/>
        </w:rPr>
        <w:t>climate</w:t>
      </w:r>
      <w:r w:rsidRPr="00B67312">
        <w:rPr>
          <w:sz w:val="16"/>
        </w:rPr>
        <w:t xml:space="preserve"> change. As David MacKay, Chief Scientific Advisor to the UK Department of Energy and Climate change writes: “</w:t>
      </w:r>
      <w:r w:rsidRPr="00E42A2D">
        <w:rPr>
          <w:rStyle w:val="StyleBoldUnderline"/>
          <w:highlight w:val="yellow"/>
        </w:rPr>
        <w:t>Don’t be distracted by the myth that ‘every little helps’.</w:t>
      </w:r>
      <w:r w:rsidRPr="00E42A2D">
        <w:rPr>
          <w:rStyle w:val="Emphasis"/>
          <w:highlight w:val="yellow"/>
          <w:bdr w:val="none" w:sz="0" w:space="0" w:color="auto"/>
        </w:rPr>
        <w:t xml:space="preserve"> If everyone does a little, we’ll achieve only a little</w:t>
      </w:r>
      <w:r w:rsidRPr="00B67312">
        <w:rPr>
          <w:sz w:val="16"/>
        </w:rPr>
        <w:t>” (MacKay, 2008).</w:t>
      </w:r>
      <w:r w:rsidRPr="00B67312">
        <w:rPr>
          <w:sz w:val="12"/>
        </w:rPr>
        <w:t>¶</w:t>
      </w:r>
      <w:r w:rsidRPr="00B67312">
        <w:rPr>
          <w:sz w:val="16"/>
        </w:rPr>
        <w:t xml:space="preserve"> </w:t>
      </w:r>
      <w:r w:rsidRPr="00E42A2D">
        <w:rPr>
          <w:rStyle w:val="Emphasis"/>
          <w:highlight w:val="yellow"/>
          <w:bdr w:val="none" w:sz="0" w:space="0" w:color="auto"/>
        </w:rPr>
        <w:t>The task of</w:t>
      </w:r>
      <w:r w:rsidRPr="00B67312">
        <w:rPr>
          <w:rStyle w:val="Emphasis"/>
          <w:bdr w:val="none" w:sz="0" w:space="0" w:color="auto"/>
        </w:rPr>
        <w:t xml:space="preserve"> </w:t>
      </w:r>
      <w:r w:rsidRPr="00B67312">
        <w:rPr>
          <w:sz w:val="16"/>
        </w:rPr>
        <w:t xml:space="preserve">campaigners and </w:t>
      </w:r>
      <w:r w:rsidRPr="00E42A2D">
        <w:rPr>
          <w:rStyle w:val="Emphasis"/>
          <w:highlight w:val="yellow"/>
          <w:bdr w:val="none" w:sz="0" w:space="0" w:color="auto"/>
        </w:rPr>
        <w:t>communicators</w:t>
      </w:r>
      <w:r w:rsidRPr="00B67312">
        <w:rPr>
          <w:sz w:val="16"/>
        </w:rPr>
        <w:t xml:space="preserve"> from government, business and non-governmental </w:t>
      </w:r>
      <w:proofErr w:type="spellStart"/>
      <w:r w:rsidRPr="00B67312">
        <w:rPr>
          <w:sz w:val="16"/>
        </w:rPr>
        <w:t>organisations</w:t>
      </w:r>
      <w:proofErr w:type="spellEnd"/>
      <w:r w:rsidRPr="00B67312">
        <w:rPr>
          <w:sz w:val="16"/>
        </w:rPr>
        <w:t xml:space="preserve"> </w:t>
      </w:r>
      <w:r w:rsidRPr="00E42A2D">
        <w:rPr>
          <w:rStyle w:val="Emphasis"/>
          <w:highlight w:val="yellow"/>
          <w:bdr w:val="none" w:sz="0" w:space="0" w:color="auto"/>
        </w:rPr>
        <w:t>must</w:t>
      </w:r>
      <w:r w:rsidRPr="00B67312">
        <w:rPr>
          <w:sz w:val="16"/>
        </w:rPr>
        <w:t xml:space="preserve"> therefore </w:t>
      </w:r>
      <w:r w:rsidRPr="00E42A2D">
        <w:rPr>
          <w:rStyle w:val="Emphasis"/>
          <w:highlight w:val="yellow"/>
          <w:bdr w:val="none" w:sz="0" w:space="0" w:color="auto"/>
        </w:rPr>
        <w:t>be to motivate</w:t>
      </w:r>
      <w:r w:rsidRPr="00B67312">
        <w:rPr>
          <w:sz w:val="16"/>
        </w:rPr>
        <w:t xml:space="preserve"> both (</w:t>
      </w:r>
      <w:proofErr w:type="spellStart"/>
      <w:r w:rsidRPr="00B67312">
        <w:rPr>
          <w:sz w:val="16"/>
        </w:rPr>
        <w:t>i</w:t>
      </w:r>
      <w:proofErr w:type="spellEnd"/>
      <w:r w:rsidRPr="00B67312">
        <w:rPr>
          <w:sz w:val="16"/>
        </w:rPr>
        <w:t xml:space="preserve">) widespread adoption of ambitious private-sphere </w:t>
      </w:r>
      <w:proofErr w:type="spellStart"/>
      <w:r w:rsidRPr="00B67312">
        <w:rPr>
          <w:sz w:val="16"/>
        </w:rPr>
        <w:t>behavioural</w:t>
      </w:r>
      <w:proofErr w:type="spellEnd"/>
      <w:r w:rsidRPr="00B67312">
        <w:rPr>
          <w:sz w:val="16"/>
        </w:rPr>
        <w:t xml:space="preserve"> changes; and (ii) widespread acceptance of – and indeed </w:t>
      </w:r>
      <w:r w:rsidRPr="00E42A2D">
        <w:rPr>
          <w:rStyle w:val="Emphasis"/>
          <w:highlight w:val="yellow"/>
          <w:bdr w:val="none" w:sz="0" w:space="0" w:color="auto"/>
        </w:rPr>
        <w:t>active demand for</w:t>
      </w:r>
      <w:r w:rsidRPr="00B67312">
        <w:rPr>
          <w:rStyle w:val="Emphasis"/>
          <w:bdr w:val="none" w:sz="0" w:space="0" w:color="auto"/>
        </w:rPr>
        <w:t xml:space="preserve"> – ambitious new </w:t>
      </w:r>
      <w:r w:rsidRPr="00E42A2D">
        <w:rPr>
          <w:rStyle w:val="Emphasis"/>
          <w:highlight w:val="yellow"/>
          <w:bdr w:val="none" w:sz="0" w:space="0" w:color="auto"/>
        </w:rPr>
        <w:t>policy interventions</w:t>
      </w:r>
      <w:r w:rsidRPr="00B67312">
        <w:rPr>
          <w:sz w:val="16"/>
        </w:rPr>
        <w:t>.</w:t>
      </w:r>
      <w:r w:rsidRPr="00B67312">
        <w:rPr>
          <w:sz w:val="12"/>
        </w:rPr>
        <w:t>¶</w:t>
      </w:r>
      <w:r w:rsidRPr="00B67312">
        <w:rPr>
          <w:sz w:val="16"/>
        </w:rPr>
        <w:t xml:space="preserve"> Current public communication campaigns, as orchestrated by government, business and non-governmental </w:t>
      </w:r>
      <w:proofErr w:type="spellStart"/>
      <w:r w:rsidRPr="00B67312">
        <w:rPr>
          <w:sz w:val="16"/>
        </w:rPr>
        <w:t>organisations</w:t>
      </w:r>
      <w:proofErr w:type="spellEnd"/>
      <w:r w:rsidRPr="00B67312">
        <w:rPr>
          <w:sz w:val="16"/>
        </w:rPr>
        <w:t xml:space="preserve">, are not achieving these changes. This paper asks: how should such communications </w:t>
      </w:r>
      <w:proofErr w:type="gramStart"/>
      <w:r w:rsidRPr="00B67312">
        <w:rPr>
          <w:sz w:val="16"/>
        </w:rPr>
        <w:t>be</w:t>
      </w:r>
      <w:proofErr w:type="gramEnd"/>
      <w:r w:rsidRPr="00B67312">
        <w:rPr>
          <w:sz w:val="16"/>
        </w:rPr>
        <w:t xml:space="preserve"> designed if they are to have optimal impact in motivating these changes? The response to this question will require fundamental changes in the ways that many climate change communication campaigns are currently devised and implemented.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B67312">
        <w:rPr>
          <w:sz w:val="16"/>
        </w:rPr>
        <w:t>organisations</w:t>
      </w:r>
      <w:proofErr w:type="spellEnd"/>
      <w:r w:rsidRPr="00B67312">
        <w:rPr>
          <w:sz w:val="16"/>
        </w:rPr>
        <w:t xml:space="preserve"> that we represent have themselves at times adopted approaches which we have both learnt from and critique in this paper – so some of us have </w:t>
      </w:r>
      <w:proofErr w:type="spellStart"/>
      <w:r w:rsidRPr="00B67312">
        <w:rPr>
          <w:sz w:val="16"/>
        </w:rPr>
        <w:t>first hand</w:t>
      </w:r>
      <w:proofErr w:type="spellEnd"/>
      <w:r w:rsidRPr="00B67312">
        <w:rPr>
          <w:sz w:val="16"/>
        </w:rPr>
        <w:t xml:space="preserve"> experience of the need for on-going improvement in the strategies that we deploy.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changes we advocate will be challenging to enact – and will require vision and leadership on the part of the </w:t>
      </w:r>
      <w:proofErr w:type="spellStart"/>
      <w:r w:rsidRPr="00B67312">
        <w:rPr>
          <w:sz w:val="16"/>
        </w:rPr>
        <w:t>organisations</w:t>
      </w:r>
      <w:proofErr w:type="spellEnd"/>
      <w:r w:rsidRPr="00B67312">
        <w:rPr>
          <w:sz w:val="16"/>
        </w:rPr>
        <w:t xml:space="preserve"> adopting them. But without such vision and leadership, we do not believe that public communication campaigns on climate change will create the necessary </w:t>
      </w:r>
      <w:proofErr w:type="spellStart"/>
      <w:r w:rsidRPr="00B67312">
        <w:rPr>
          <w:sz w:val="16"/>
        </w:rPr>
        <w:t>behavioural</w:t>
      </w:r>
      <w:proofErr w:type="spellEnd"/>
      <w:r w:rsidRPr="00B67312">
        <w:rPr>
          <w:sz w:val="16"/>
        </w:rPr>
        <w:t xml:space="preserve"> changes – indeed, there is a profound risk that many of today’s campaigns will actually prove counter-productive. </w:t>
      </w:r>
      <w:proofErr w:type="gramStart"/>
      <w:r w:rsidRPr="00B67312">
        <w:rPr>
          <w:sz w:val="12"/>
        </w:rPr>
        <w:t>¶</w:t>
      </w:r>
      <w:r w:rsidRPr="00B67312">
        <w:rPr>
          <w:sz w:val="16"/>
        </w:rPr>
        <w:t xml:space="preserve"> Seven Principles</w:t>
      </w:r>
      <w:r w:rsidRPr="00B67312">
        <w:rPr>
          <w:sz w:val="12"/>
        </w:rPr>
        <w:t>¶</w:t>
      </w:r>
      <w:r w:rsidRPr="00B67312">
        <w:rPr>
          <w:sz w:val="16"/>
        </w:rPr>
        <w:t xml:space="preserve"> 1.</w:t>
      </w:r>
      <w:proofErr w:type="gramEnd"/>
      <w:r w:rsidRPr="00B67312">
        <w:rPr>
          <w:sz w:val="16"/>
        </w:rPr>
        <w:t xml:space="preserve"> Move Beyond Social Marketing</w:t>
      </w:r>
      <w:r w:rsidRPr="00B67312">
        <w:rPr>
          <w:sz w:val="12"/>
        </w:rPr>
        <w:t>¶</w:t>
      </w:r>
      <w:r w:rsidRPr="00B67312">
        <w:rPr>
          <w:sz w:val="16"/>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B67312">
        <w:rPr>
          <w:sz w:val="16"/>
        </w:rPr>
        <w:t>behavioural</w:t>
      </w:r>
      <w:proofErr w:type="spellEnd"/>
      <w:r w:rsidRPr="00B67312">
        <w:rPr>
          <w:sz w:val="16"/>
        </w:rPr>
        <w:t xml:space="preserve"> changes. Unfortunately, in the context of ambitious pro-environmental </w:t>
      </w:r>
      <w:proofErr w:type="spellStart"/>
      <w:r w:rsidRPr="00B67312">
        <w:rPr>
          <w:sz w:val="16"/>
        </w:rPr>
        <w:t>behaviour</w:t>
      </w:r>
      <w:proofErr w:type="spellEnd"/>
      <w:r w:rsidRPr="00B67312">
        <w:rPr>
          <w:sz w:val="16"/>
        </w:rPr>
        <w:t xml:space="preserve">, such strategies seem unlikely to motivate systemic </w:t>
      </w:r>
      <w:proofErr w:type="spellStart"/>
      <w:r w:rsidRPr="00B67312">
        <w:rPr>
          <w:sz w:val="16"/>
        </w:rPr>
        <w:t>behavioural</w:t>
      </w:r>
      <w:proofErr w:type="spellEnd"/>
      <w:r w:rsidRPr="00B67312">
        <w:rPr>
          <w:sz w:val="16"/>
        </w:rPr>
        <w:t xml:space="preserve"> change.</w:t>
      </w:r>
      <w:r w:rsidRPr="00B67312">
        <w:rPr>
          <w:sz w:val="12"/>
        </w:rPr>
        <w:t>¶</w:t>
      </w:r>
      <w:r w:rsidRPr="00B67312">
        <w:rPr>
          <w:sz w:val="16"/>
        </w:rPr>
        <w:t xml:space="preserve"> Social marketing is an effective way of achieving a particular </w:t>
      </w:r>
      <w:proofErr w:type="spellStart"/>
      <w:r w:rsidRPr="00B67312">
        <w:rPr>
          <w:sz w:val="16"/>
        </w:rPr>
        <w:t>behavioural</w:t>
      </w:r>
      <w:proofErr w:type="spellEnd"/>
      <w:r w:rsidRPr="00B67312">
        <w:rPr>
          <w:sz w:val="16"/>
        </w:rPr>
        <w:t xml:space="preserve"> goal – dozens of practical examples in the field of health </w:t>
      </w:r>
      <w:proofErr w:type="spellStart"/>
      <w:r w:rsidRPr="00B67312">
        <w:rPr>
          <w:sz w:val="16"/>
        </w:rPr>
        <w:t>behaviour</w:t>
      </w:r>
      <w:proofErr w:type="spellEnd"/>
      <w:r w:rsidRPr="00B67312">
        <w:rPr>
          <w:sz w:val="16"/>
        </w:rPr>
        <w:t xml:space="preserve"> attest to this. Social marketing is really more of a framework for designing </w:t>
      </w:r>
      <w:proofErr w:type="spellStart"/>
      <w:r w:rsidRPr="00B67312">
        <w:rPr>
          <w:sz w:val="16"/>
        </w:rPr>
        <w:t>behaviour</w:t>
      </w:r>
      <w:proofErr w:type="spellEnd"/>
      <w:r w:rsidRPr="00B67312">
        <w:rPr>
          <w:sz w:val="16"/>
        </w:rPr>
        <w:t xml:space="preserve"> change </w:t>
      </w:r>
      <w:proofErr w:type="spellStart"/>
      <w:r w:rsidRPr="00B67312">
        <w:rPr>
          <w:sz w:val="16"/>
        </w:rPr>
        <w:t>programmes</w:t>
      </w:r>
      <w:proofErr w:type="spellEnd"/>
      <w:r w:rsidRPr="00B67312">
        <w:rPr>
          <w:sz w:val="16"/>
        </w:rPr>
        <w:t xml:space="preserve"> than a </w:t>
      </w:r>
      <w:proofErr w:type="spellStart"/>
      <w:r w:rsidRPr="00B67312">
        <w:rPr>
          <w:sz w:val="16"/>
        </w:rPr>
        <w:t>behaviour</w:t>
      </w:r>
      <w:proofErr w:type="spellEnd"/>
      <w:r w:rsidRPr="00B67312">
        <w:rPr>
          <w:sz w:val="16"/>
        </w:rPr>
        <w:t xml:space="preserve"> change </w:t>
      </w:r>
      <w:proofErr w:type="spellStart"/>
      <w:r w:rsidRPr="00B67312">
        <w:rPr>
          <w:sz w:val="16"/>
        </w:rPr>
        <w:t>programme</w:t>
      </w:r>
      <w:proofErr w:type="spellEnd"/>
      <w:r w:rsidRPr="00B67312">
        <w:rPr>
          <w:sz w:val="16"/>
        </w:rPr>
        <w:t xml:space="preserve"> - it offers a method of </w:t>
      </w:r>
      <w:proofErr w:type="spellStart"/>
      <w:r w:rsidRPr="00B67312">
        <w:rPr>
          <w:sz w:val="16"/>
        </w:rPr>
        <w:t>maximising</w:t>
      </w:r>
      <w:proofErr w:type="spellEnd"/>
      <w:r w:rsidRPr="00B67312">
        <w:rPr>
          <w:sz w:val="16"/>
        </w:rPr>
        <w:t xml:space="preserve"> the success of a specific </w:t>
      </w:r>
      <w:proofErr w:type="spellStart"/>
      <w:r w:rsidRPr="00B67312">
        <w:rPr>
          <w:sz w:val="16"/>
        </w:rPr>
        <w:t>behavioural</w:t>
      </w:r>
      <w:proofErr w:type="spellEnd"/>
      <w:r w:rsidRPr="00B67312">
        <w:rPr>
          <w:sz w:val="16"/>
        </w:rPr>
        <w:t xml:space="preserve"> goal. </w:t>
      </w:r>
      <w:proofErr w:type="spellStart"/>
      <w:r w:rsidRPr="00B67312">
        <w:rPr>
          <w:sz w:val="16"/>
        </w:rPr>
        <w:t>Darnton</w:t>
      </w:r>
      <w:proofErr w:type="spellEnd"/>
      <w:r w:rsidRPr="00B67312">
        <w:rPr>
          <w:sz w:val="16"/>
        </w:rPr>
        <w:t xml:space="preserve"> (2008) has described social marketing as ‘explicitly </w:t>
      </w:r>
      <w:proofErr w:type="spellStart"/>
      <w:proofErr w:type="gramStart"/>
      <w:r w:rsidRPr="00B67312">
        <w:rPr>
          <w:sz w:val="16"/>
        </w:rPr>
        <w:t>transtheoretical</w:t>
      </w:r>
      <w:proofErr w:type="spellEnd"/>
      <w:r w:rsidRPr="00B67312">
        <w:rPr>
          <w:sz w:val="16"/>
        </w:rPr>
        <w:t>’,</w:t>
      </w:r>
      <w:proofErr w:type="gramEnd"/>
      <w:r w:rsidRPr="00B67312">
        <w:rPr>
          <w:sz w:val="16"/>
        </w:rPr>
        <w:t xml:space="preserve"> while Hastings (2007), in a recent overview of social marketing, claimed that there is no theory of social marketing. Rather, it is a ‘what works’ philosophy, based on previous experience of similar campaigns and </w:t>
      </w:r>
      <w:proofErr w:type="spellStart"/>
      <w:r w:rsidRPr="00B67312">
        <w:rPr>
          <w:sz w:val="16"/>
        </w:rPr>
        <w:t>programmes</w:t>
      </w:r>
      <w:proofErr w:type="spellEnd"/>
      <w:r w:rsidRPr="00B67312">
        <w:rPr>
          <w:sz w:val="16"/>
        </w:rPr>
        <w:t>. Social marketing is flexible enough to be applied to a range of different social domains, and this is undoubtedly a fundamental part of its appeal.</w:t>
      </w:r>
      <w:r w:rsidRPr="00B67312">
        <w:rPr>
          <w:sz w:val="12"/>
        </w:rPr>
        <w:t>¶</w:t>
      </w:r>
      <w:r w:rsidRPr="00B67312">
        <w:rPr>
          <w:sz w:val="16"/>
        </w:rPr>
        <w:t xml:space="preserve"> However, social marketing’s 'what works' status also means that it is agnostic about the longer term, theoretical merits of different </w:t>
      </w:r>
      <w:proofErr w:type="spellStart"/>
      <w:r w:rsidRPr="00B67312">
        <w:rPr>
          <w:sz w:val="16"/>
        </w:rPr>
        <w:t>behaviour</w:t>
      </w:r>
      <w:proofErr w:type="spellEnd"/>
      <w:r w:rsidRPr="00B67312">
        <w:rPr>
          <w:sz w:val="16"/>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B67312">
        <w:rPr>
          <w:sz w:val="16"/>
        </w:rPr>
        <w:t>behavioural</w:t>
      </w:r>
      <w:proofErr w:type="spellEnd"/>
      <w:r w:rsidRPr="00B67312">
        <w:rPr>
          <w:sz w:val="16"/>
        </w:rPr>
        <w:t xml:space="preserve"> goal’.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means that elements of a </w:t>
      </w:r>
      <w:proofErr w:type="spellStart"/>
      <w:r w:rsidRPr="00B67312">
        <w:rPr>
          <w:sz w:val="16"/>
        </w:rPr>
        <w:t>behaviour</w:t>
      </w:r>
      <w:proofErr w:type="spellEnd"/>
      <w:r w:rsidRPr="00B67312">
        <w:rPr>
          <w:sz w:val="16"/>
        </w:rPr>
        <w:t xml:space="preserve"> change strategy designed according to the principles of social marketing may conflict with other, broader goals. What if the most effective way of promoting pro-environmental </w:t>
      </w:r>
      <w:proofErr w:type="spellStart"/>
      <w:r w:rsidRPr="00B67312">
        <w:rPr>
          <w:sz w:val="16"/>
        </w:rPr>
        <w:t>behaviour</w:t>
      </w:r>
      <w:proofErr w:type="spellEnd"/>
      <w:r w:rsidRPr="00B67312">
        <w:rPr>
          <w:sz w:val="16"/>
        </w:rPr>
        <w:t xml:space="preserve"> ‘A’ was to pursue a strategy that was detrimental to the achievement of long term pro-environmental strategy ‘Z’? The principles of social marketing have no capacity to resolve this conflict – they are limited to </w:t>
      </w:r>
      <w:proofErr w:type="spellStart"/>
      <w:r w:rsidRPr="00B67312">
        <w:rPr>
          <w:sz w:val="16"/>
        </w:rPr>
        <w:t>maximising</w:t>
      </w:r>
      <w:proofErr w:type="spellEnd"/>
      <w:r w:rsidRPr="00B67312">
        <w:rPr>
          <w:sz w:val="16"/>
        </w:rPr>
        <w:t xml:space="preserve"> the success of the immediate </w:t>
      </w:r>
      <w:proofErr w:type="spellStart"/>
      <w:r w:rsidRPr="00B67312">
        <w:rPr>
          <w:sz w:val="16"/>
        </w:rPr>
        <w:t>behavioural</w:t>
      </w:r>
      <w:proofErr w:type="spellEnd"/>
      <w:r w:rsidRPr="00B67312">
        <w:rPr>
          <w:sz w:val="16"/>
        </w:rPr>
        <w:t xml:space="preserve"> </w:t>
      </w:r>
      <w:proofErr w:type="spellStart"/>
      <w:r w:rsidRPr="00B67312">
        <w:rPr>
          <w:sz w:val="16"/>
        </w:rPr>
        <w:t>programme</w:t>
      </w:r>
      <w:proofErr w:type="spellEnd"/>
      <w:r w:rsidRPr="00B67312">
        <w:rPr>
          <w:sz w:val="16"/>
        </w:rPr>
        <w:t xml:space="preserve">. This is not a flaw of social marketing – it was designed to provide tools to address specific </w:t>
      </w:r>
      <w:proofErr w:type="spellStart"/>
      <w:r w:rsidRPr="00B67312">
        <w:rPr>
          <w:sz w:val="16"/>
        </w:rPr>
        <w:t>behavioural</w:t>
      </w:r>
      <w:proofErr w:type="spellEnd"/>
      <w:r w:rsidRPr="00B67312">
        <w:rPr>
          <w:sz w:val="16"/>
        </w:rPr>
        <w:t xml:space="preserve"> problems on a piecemeal basis. But it is an important limitation, and one that has significant implications if social marketing techniques are used to promote systemic </w:t>
      </w:r>
      <w:proofErr w:type="spellStart"/>
      <w:r w:rsidRPr="00B67312">
        <w:rPr>
          <w:sz w:val="16"/>
        </w:rPr>
        <w:lastRenderedPageBreak/>
        <w:t>behavioural</w:t>
      </w:r>
      <w:proofErr w:type="spellEnd"/>
      <w:r w:rsidRPr="00B67312">
        <w:rPr>
          <w:sz w:val="16"/>
        </w:rPr>
        <w:t xml:space="preserve"> change and public engagement on an issue like climate change. </w:t>
      </w:r>
      <w:proofErr w:type="gramStart"/>
      <w:r w:rsidRPr="00B67312">
        <w:rPr>
          <w:sz w:val="12"/>
        </w:rPr>
        <w:t>¶</w:t>
      </w:r>
      <w:r w:rsidRPr="00B67312">
        <w:rPr>
          <w:sz w:val="16"/>
        </w:rPr>
        <w:t xml:space="preserve"> 2.</w:t>
      </w:r>
      <w:proofErr w:type="gramEnd"/>
      <w:r w:rsidRPr="00B67312">
        <w:rPr>
          <w:sz w:val="16"/>
        </w:rPr>
        <w:t xml:space="preserve"> Be honest and forthright about the probable impacts of climate change, and the scale of the challenge we confront in avoiding these. But avoid deliberate attempts to provoke fear or guilt.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B67312">
        <w:rPr>
          <w:sz w:val="16"/>
        </w:rPr>
        <w:t>behavioural</w:t>
      </w:r>
      <w:proofErr w:type="spellEnd"/>
      <w:r w:rsidRPr="00B67312">
        <w:rPr>
          <w:sz w:val="16"/>
        </w:rPr>
        <w:t xml:space="preserve"> responses aimed at mitigating the problem. However, deliberate attempts to </w:t>
      </w:r>
      <w:proofErr w:type="spellStart"/>
      <w:r w:rsidRPr="00B67312">
        <w:rPr>
          <w:sz w:val="16"/>
        </w:rPr>
        <w:t>instil</w:t>
      </w:r>
      <w:proofErr w:type="spellEnd"/>
      <w:r w:rsidRPr="00B67312">
        <w:rPr>
          <w:sz w:val="16"/>
        </w:rPr>
        <w:t xml:space="preserve"> fear or guilt carry considerable risk. </w:t>
      </w:r>
      <w:r w:rsidRPr="00B67312">
        <w:rPr>
          <w:sz w:val="12"/>
        </w:rPr>
        <w:t>¶</w:t>
      </w:r>
      <w:r w:rsidRPr="00B67312">
        <w:rPr>
          <w:sz w:val="16"/>
        </w:rPr>
        <w:t xml:space="preserve"> Studies on fear appeals confirm the potential for fear to change attitudes or verbal expressions of concern, but often not actions or </w:t>
      </w:r>
      <w:proofErr w:type="spellStart"/>
      <w:r w:rsidRPr="00B67312">
        <w:rPr>
          <w:sz w:val="16"/>
        </w:rPr>
        <w:t>behaviour</w:t>
      </w:r>
      <w:proofErr w:type="spellEnd"/>
      <w:r w:rsidRPr="00B67312">
        <w:rPr>
          <w:sz w:val="16"/>
        </w:rPr>
        <w:t xml:space="preserve"> (</w:t>
      </w:r>
      <w:proofErr w:type="spellStart"/>
      <w:r w:rsidRPr="00B67312">
        <w:rPr>
          <w:sz w:val="16"/>
        </w:rPr>
        <w:t>Ruiter</w:t>
      </w:r>
      <w:proofErr w:type="spellEnd"/>
      <w:r w:rsidRPr="00B67312">
        <w:rPr>
          <w:sz w:val="16"/>
        </w:rPr>
        <w:t xml:space="preserve"> et al., 2001). The impact of fear appeals is context - and audience - specific; for example, for those who do not yet </w:t>
      </w:r>
      <w:proofErr w:type="spellStart"/>
      <w:r w:rsidRPr="00B67312">
        <w:rPr>
          <w:sz w:val="16"/>
        </w:rPr>
        <w:t>realise</w:t>
      </w:r>
      <w:proofErr w:type="spellEnd"/>
      <w:r w:rsidRPr="00B67312">
        <w:rPr>
          <w:sz w:val="16"/>
        </w:rPr>
        <w:t xml:space="preserve"> the potentially ‘scary’ aspects of climate change, people need to first experience themselves as vulnerable to the risks in some way in order to feel moved or affected (Das et al, 2003; </w:t>
      </w:r>
      <w:proofErr w:type="spellStart"/>
      <w:r w:rsidRPr="00B67312">
        <w:rPr>
          <w:sz w:val="16"/>
        </w:rPr>
        <w:t>Hoog</w:t>
      </w:r>
      <w:proofErr w:type="spellEnd"/>
      <w:r w:rsidRPr="00B67312">
        <w:rPr>
          <w:sz w:val="16"/>
        </w:rPr>
        <w:t xml:space="preserve"> et al, 2005). As people move towards contemplating action, fear appeals can help form a </w:t>
      </w:r>
      <w:proofErr w:type="spellStart"/>
      <w:r w:rsidRPr="00B67312">
        <w:rPr>
          <w:sz w:val="16"/>
        </w:rPr>
        <w:t>behavioural</w:t>
      </w:r>
      <w:proofErr w:type="spellEnd"/>
      <w:r w:rsidRPr="00B67312">
        <w:rPr>
          <w:sz w:val="16"/>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B67312">
        <w:rPr>
          <w:sz w:val="16"/>
        </w:rPr>
        <w:t>Kleemann</w:t>
      </w:r>
      <w:proofErr w:type="spellEnd"/>
      <w:r w:rsidRPr="00B67312">
        <w:rPr>
          <w:sz w:val="16"/>
        </w:rPr>
        <w:t xml:space="preserve"> et al., 2001; Weber, 2006; Moser and </w:t>
      </w:r>
      <w:proofErr w:type="spellStart"/>
      <w:r w:rsidRPr="00B67312">
        <w:rPr>
          <w:sz w:val="16"/>
        </w:rPr>
        <w:t>Dilling</w:t>
      </w:r>
      <w:proofErr w:type="spellEnd"/>
      <w:r w:rsidRPr="00B67312">
        <w:rPr>
          <w:sz w:val="16"/>
        </w:rPr>
        <w:t xml:space="preserve">, 2007; </w:t>
      </w:r>
      <w:proofErr w:type="spellStart"/>
      <w:r w:rsidRPr="00B67312">
        <w:rPr>
          <w:sz w:val="16"/>
        </w:rPr>
        <w:t>Lorenzoni</w:t>
      </w:r>
      <w:proofErr w:type="spellEnd"/>
      <w:r w:rsidRPr="00B67312">
        <w:rPr>
          <w:sz w:val="16"/>
        </w:rPr>
        <w:t xml:space="preserve">, Nicholson-Cole &amp; </w:t>
      </w:r>
      <w:proofErr w:type="spellStart"/>
      <w:r w:rsidRPr="00B67312">
        <w:rPr>
          <w:sz w:val="16"/>
        </w:rPr>
        <w:t>Whitmarsh</w:t>
      </w:r>
      <w:proofErr w:type="spellEnd"/>
      <w:r w:rsidRPr="00B67312">
        <w:rPr>
          <w:sz w:val="16"/>
        </w:rPr>
        <w:t>, 2007). The location of fear in a message is also relevant; it works better when placed first for those who are inclined to follow the advice, but better second for those who aren't (Bier, 2001).</w:t>
      </w:r>
      <w:r w:rsidRPr="00B67312">
        <w:rPr>
          <w:sz w:val="12"/>
        </w:rPr>
        <w:t>¶</w:t>
      </w:r>
      <w:r w:rsidRPr="00B67312">
        <w:rPr>
          <w:sz w:val="16"/>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B67312">
        <w:rPr>
          <w:sz w:val="16"/>
        </w:rPr>
        <w:t>behaviours</w:t>
      </w:r>
      <w:proofErr w:type="spellEnd"/>
      <w:r w:rsidRPr="00B67312">
        <w:rPr>
          <w:sz w:val="16"/>
        </w:rPr>
        <w:t xml:space="preserve"> may be left untouched (whether driving a SUV or taking a flight) as one defends against any feelings of guilt or complicity through deployment of a range of justifications for the </w:t>
      </w:r>
      <w:proofErr w:type="spellStart"/>
      <w:r w:rsidRPr="00B67312">
        <w:rPr>
          <w:sz w:val="16"/>
        </w:rPr>
        <w:t>behaviour</w:t>
      </w:r>
      <w:proofErr w:type="spellEnd"/>
      <w:r w:rsidRPr="00B67312">
        <w:rPr>
          <w:sz w:val="16"/>
        </w:rPr>
        <w:t xml:space="preserve"> (Ferguson &amp; </w:t>
      </w:r>
      <w:proofErr w:type="spellStart"/>
      <w:r w:rsidRPr="00B67312">
        <w:rPr>
          <w:sz w:val="16"/>
        </w:rPr>
        <w:t>Branscombe</w:t>
      </w:r>
      <w:proofErr w:type="spellEnd"/>
      <w:r w:rsidRPr="00B67312">
        <w:rPr>
          <w:sz w:val="16"/>
        </w:rPr>
        <w:t xml:space="preserve">, 2010). </w:t>
      </w:r>
      <w:r w:rsidRPr="00B67312">
        <w:rPr>
          <w:sz w:val="12"/>
        </w:rPr>
        <w:t>¶</w:t>
      </w:r>
      <w:r w:rsidRPr="00B67312">
        <w:rPr>
          <w:sz w:val="16"/>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B67312">
        <w:rPr>
          <w:sz w:val="12"/>
        </w:rPr>
        <w:t>¶</w:t>
      </w:r>
      <w:r w:rsidRPr="00B67312">
        <w:rPr>
          <w:sz w:val="16"/>
        </w:rPr>
        <w:t xml:space="preserve">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B67312">
        <w:rPr>
          <w:sz w:val="12"/>
        </w:rPr>
        <w:t>¶</w:t>
      </w:r>
      <w:r w:rsidRPr="00B67312">
        <w:rPr>
          <w:sz w:val="16"/>
        </w:rPr>
        <w:t xml:space="preserve"> 3a. Avoid emphasis upon painless, easy steps. </w:t>
      </w:r>
      <w:r w:rsidRPr="00B67312">
        <w:rPr>
          <w:sz w:val="12"/>
        </w:rPr>
        <w:t>¶</w:t>
      </w:r>
      <w:r w:rsidRPr="00B67312">
        <w:rPr>
          <w:sz w:val="16"/>
        </w:rPr>
        <w:t xml:space="preserve"> </w:t>
      </w:r>
      <w:proofErr w:type="gramStart"/>
      <w:r w:rsidRPr="00B67312">
        <w:rPr>
          <w:sz w:val="16"/>
        </w:rPr>
        <w:t>Be</w:t>
      </w:r>
      <w:proofErr w:type="gramEnd"/>
      <w:r w:rsidRPr="00B67312">
        <w:rPr>
          <w:sz w:val="16"/>
        </w:rPr>
        <w:t xml:space="preserve"> honest about the limitations of voluntary private-sphere </w:t>
      </w:r>
      <w:proofErr w:type="spellStart"/>
      <w:r w:rsidRPr="00B67312">
        <w:rPr>
          <w:sz w:val="16"/>
        </w:rPr>
        <w:t>behavioural</w:t>
      </w:r>
      <w:proofErr w:type="spellEnd"/>
      <w:r w:rsidRPr="00B67312">
        <w:rPr>
          <w:sz w:val="16"/>
        </w:rPr>
        <w:t xml:space="preserve"> change, and the need for ambitious new policy interventions that </w:t>
      </w:r>
      <w:proofErr w:type="spellStart"/>
      <w:r w:rsidRPr="00B67312">
        <w:rPr>
          <w:sz w:val="16"/>
        </w:rPr>
        <w:t>incentivise</w:t>
      </w:r>
      <w:proofErr w:type="spellEnd"/>
      <w:r w:rsidRPr="00B67312">
        <w:rPr>
          <w:sz w:val="16"/>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adoption of small-scale private sphere </w:t>
      </w:r>
      <w:proofErr w:type="spellStart"/>
      <w:r w:rsidRPr="00B67312">
        <w:rPr>
          <w:sz w:val="16"/>
        </w:rPr>
        <w:t>behavioural</w:t>
      </w:r>
      <w:proofErr w:type="spellEnd"/>
      <w:r w:rsidRPr="00B67312">
        <w:rPr>
          <w:sz w:val="16"/>
        </w:rPr>
        <w:t xml:space="preserve"> changes is sometimes assumed to lead people to adopt ever more difficult (and potentially significant) </w:t>
      </w:r>
      <w:proofErr w:type="spellStart"/>
      <w:r w:rsidRPr="00B67312">
        <w:rPr>
          <w:sz w:val="16"/>
        </w:rPr>
        <w:t>behavioural</w:t>
      </w:r>
      <w:proofErr w:type="spellEnd"/>
      <w:r w:rsidRPr="00B67312">
        <w:rPr>
          <w:sz w:val="16"/>
        </w:rPr>
        <w:t xml:space="preserve"> changes. The empirical evidence for this ‘foot-in-</w:t>
      </w:r>
      <w:proofErr w:type="spellStart"/>
      <w:r w:rsidRPr="00B67312">
        <w:rPr>
          <w:sz w:val="16"/>
        </w:rPr>
        <w:t>thedoor</w:t>
      </w:r>
      <w:proofErr w:type="spellEnd"/>
      <w:r w:rsidRPr="00B67312">
        <w:rPr>
          <w:sz w:val="16"/>
        </w:rPr>
        <w:t xml:space="preserve">’ effect is highly equivocal. Some studies detect such an effect; others studies have found the reverse effect (whereby people tend to ‘rest on their laurels’ having adopted a few simple </w:t>
      </w:r>
      <w:proofErr w:type="spellStart"/>
      <w:r w:rsidRPr="00B67312">
        <w:rPr>
          <w:sz w:val="16"/>
        </w:rPr>
        <w:t>behavioural</w:t>
      </w:r>
      <w:proofErr w:type="spellEnd"/>
      <w:r w:rsidRPr="00B67312">
        <w:rPr>
          <w:sz w:val="16"/>
        </w:rPr>
        <w:t xml:space="preserve"> changes - </w:t>
      </w:r>
      <w:proofErr w:type="spellStart"/>
      <w:r w:rsidRPr="00B67312">
        <w:rPr>
          <w:sz w:val="16"/>
        </w:rPr>
        <w:t>Thogersen</w:t>
      </w:r>
      <w:proofErr w:type="spellEnd"/>
      <w:r w:rsidRPr="00B67312">
        <w:rPr>
          <w:sz w:val="16"/>
        </w:rPr>
        <w:t xml:space="preserve"> and Crompton, 2009). Where attention is drawn to simple and painless </w:t>
      </w:r>
      <w:proofErr w:type="spellStart"/>
      <w:r w:rsidRPr="00B67312">
        <w:rPr>
          <w:sz w:val="16"/>
        </w:rPr>
        <w:t>privatesphere</w:t>
      </w:r>
      <w:proofErr w:type="spellEnd"/>
      <w:r w:rsidRPr="00B67312">
        <w:rPr>
          <w:sz w:val="16"/>
        </w:rPr>
        <w:t xml:space="preserve"> </w:t>
      </w:r>
      <w:proofErr w:type="spellStart"/>
      <w:r w:rsidRPr="00B67312">
        <w:rPr>
          <w:sz w:val="16"/>
        </w:rPr>
        <w:t>behavioural</w:t>
      </w:r>
      <w:proofErr w:type="spellEnd"/>
      <w:r w:rsidRPr="00B67312">
        <w:rPr>
          <w:sz w:val="16"/>
        </w:rPr>
        <w:t xml:space="preserve"> changes, these should be urged in pursuit of a set of intrinsic goals (that is, as a response to people’s understanding about the contribution that such </w:t>
      </w:r>
      <w:proofErr w:type="spellStart"/>
      <w:r w:rsidRPr="00B67312">
        <w:rPr>
          <w:sz w:val="16"/>
        </w:rPr>
        <w:t>behavioural</w:t>
      </w:r>
      <w:proofErr w:type="spellEnd"/>
      <w:r w:rsidRPr="00B67312">
        <w:rPr>
          <w:sz w:val="16"/>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B67312">
        <w:rPr>
          <w:sz w:val="16"/>
        </w:rPr>
        <w:t>behaviour</w:t>
      </w:r>
      <w:proofErr w:type="spellEnd"/>
      <w:r w:rsidRPr="00B67312">
        <w:rPr>
          <w:sz w:val="16"/>
        </w:rPr>
        <w:t xml:space="preserve"> in pursuit of intrinsic goals is more likely to lead to ‘spillover’ into other sustainable </w:t>
      </w:r>
      <w:proofErr w:type="spellStart"/>
      <w:r w:rsidRPr="00B67312">
        <w:rPr>
          <w:sz w:val="16"/>
        </w:rPr>
        <w:t>behaviours</w:t>
      </w:r>
      <w:proofErr w:type="spellEnd"/>
      <w:r w:rsidRPr="00B67312">
        <w:rPr>
          <w:sz w:val="16"/>
        </w:rPr>
        <w:t xml:space="preserve"> (De Young, 2000; </w:t>
      </w:r>
      <w:proofErr w:type="spellStart"/>
      <w:r w:rsidRPr="00B67312">
        <w:rPr>
          <w:sz w:val="16"/>
        </w:rPr>
        <w:t>Thogersen</w:t>
      </w:r>
      <w:proofErr w:type="spellEnd"/>
      <w:r w:rsidRPr="00B67312">
        <w:rPr>
          <w:sz w:val="16"/>
        </w:rPr>
        <w:t xml:space="preserve"> and Crompton, 2009).</w:t>
      </w:r>
      <w:r w:rsidRPr="00B67312">
        <w:rPr>
          <w:sz w:val="12"/>
        </w:rPr>
        <w:t>¶</w:t>
      </w:r>
      <w:r w:rsidRPr="00B67312">
        <w:rPr>
          <w:sz w:val="16"/>
        </w:rPr>
        <w:t xml:space="preserve"> People aren’t stupid: they know that if there are wholesale changes in the global climate underway, these will not be reversed merely through checking their </w:t>
      </w:r>
      <w:proofErr w:type="spellStart"/>
      <w:r w:rsidRPr="00B67312">
        <w:rPr>
          <w:sz w:val="16"/>
        </w:rPr>
        <w:t>tyre</w:t>
      </w:r>
      <w:proofErr w:type="spellEnd"/>
      <w:r w:rsidRPr="00B67312">
        <w:rPr>
          <w:sz w:val="16"/>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B67312">
        <w:rPr>
          <w:sz w:val="16"/>
        </w:rPr>
        <w:t>Recognising</w:t>
      </w:r>
      <w:proofErr w:type="spellEnd"/>
      <w:r w:rsidRPr="00B67312">
        <w:rPr>
          <w:sz w:val="16"/>
        </w:rPr>
        <w:t xml:space="preserve"> this will be a key step in accepting the reality of loss of aspects of our current lifestyles, and in beginning to work through the powerful emotions that this will engender (Randall, 2009). </w:t>
      </w:r>
      <w:proofErr w:type="gramStart"/>
      <w:r w:rsidRPr="00B67312">
        <w:rPr>
          <w:sz w:val="12"/>
        </w:rPr>
        <w:t>¶</w:t>
      </w:r>
      <w:r w:rsidRPr="00B67312">
        <w:rPr>
          <w:sz w:val="16"/>
        </w:rPr>
        <w:t xml:space="preserve"> 3b.</w:t>
      </w:r>
      <w:proofErr w:type="gramEnd"/>
      <w:r w:rsidRPr="00B67312">
        <w:rPr>
          <w:sz w:val="16"/>
        </w:rPr>
        <w:t xml:space="preserve"> Avoid over-emphasis on the economic opportunities that mitigating, and adapting to, climate change may provide.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B67312">
        <w:rPr>
          <w:sz w:val="12"/>
        </w:rPr>
        <w:t>¶</w:t>
      </w:r>
      <w:r w:rsidRPr="00B67312">
        <w:rPr>
          <w:sz w:val="16"/>
        </w:rPr>
        <w:t xml:space="preserve"> Undue emphasis upon economic imperatives serves to reinforce the dominance, in society, of a set of extrinsic goals (</w:t>
      </w:r>
      <w:proofErr w:type="spellStart"/>
      <w:r w:rsidRPr="00B67312">
        <w:rPr>
          <w:sz w:val="16"/>
        </w:rPr>
        <w:t>focussed</w:t>
      </w:r>
      <w:proofErr w:type="spellEnd"/>
      <w:r w:rsidRPr="00B67312">
        <w:rPr>
          <w:sz w:val="16"/>
        </w:rPr>
        <w:t xml:space="preserve">, for example, on financial benefit). A large body of empirical research demonstrates that these extrinsic goals are antagonistic to the emergence of pro-social and </w:t>
      </w:r>
      <w:proofErr w:type="spellStart"/>
      <w:r w:rsidRPr="00B67312">
        <w:rPr>
          <w:sz w:val="16"/>
        </w:rPr>
        <w:t>proenvironmental</w:t>
      </w:r>
      <w:proofErr w:type="spellEnd"/>
      <w:r w:rsidRPr="00B67312">
        <w:rPr>
          <w:sz w:val="16"/>
        </w:rPr>
        <w:t xml:space="preserve"> concern (Crompton and </w:t>
      </w:r>
      <w:proofErr w:type="spellStart"/>
      <w:r w:rsidRPr="00B67312">
        <w:rPr>
          <w:sz w:val="16"/>
        </w:rPr>
        <w:t>Kasser</w:t>
      </w:r>
      <w:proofErr w:type="spellEnd"/>
      <w:r w:rsidRPr="00B67312">
        <w:rPr>
          <w:sz w:val="16"/>
        </w:rPr>
        <w:t>, 2009).</w:t>
      </w:r>
      <w:r w:rsidRPr="00B67312">
        <w:rPr>
          <w:sz w:val="12"/>
        </w:rPr>
        <w:t>¶</w:t>
      </w:r>
      <w:r w:rsidRPr="00B67312">
        <w:rPr>
          <w:sz w:val="16"/>
        </w:rPr>
        <w:t xml:space="preserve"> 3c. Avoid emphasis upon the opportunities of ‘green consumerism’ as a response to climate change.</w:t>
      </w:r>
      <w:r w:rsidRPr="00B67312">
        <w:rPr>
          <w:sz w:val="12"/>
        </w:rPr>
        <w:t>¶</w:t>
      </w:r>
      <w:r w:rsidRPr="00B67312">
        <w:rPr>
          <w:sz w:val="16"/>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B67312">
        <w:rPr>
          <w:sz w:val="16"/>
        </w:rPr>
        <w:t>Kasser</w:t>
      </w:r>
      <w:proofErr w:type="spellEnd"/>
      <w:r w:rsidRPr="00B67312">
        <w:rPr>
          <w:sz w:val="16"/>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B67312">
        <w:rPr>
          <w:sz w:val="16"/>
        </w:rPr>
        <w:t>Mazar</w:t>
      </w:r>
      <w:proofErr w:type="spellEnd"/>
      <w:r w:rsidRPr="00B67312">
        <w:rPr>
          <w:sz w:val="16"/>
        </w:rPr>
        <w:t xml:space="preserve"> &amp; </w:t>
      </w:r>
      <w:proofErr w:type="spellStart"/>
      <w:r w:rsidRPr="00B67312">
        <w:rPr>
          <w:sz w:val="16"/>
        </w:rPr>
        <w:t>Zhong</w:t>
      </w:r>
      <w:proofErr w:type="spellEnd"/>
      <w:r w:rsidRPr="00B67312">
        <w:rPr>
          <w:sz w:val="16"/>
        </w:rPr>
        <w:t xml:space="preserve">, 2010) – suggesting that small ethical acts may act as a ‘moral offset’ and </w:t>
      </w:r>
      <w:proofErr w:type="spellStart"/>
      <w:r w:rsidRPr="00B67312">
        <w:rPr>
          <w:sz w:val="16"/>
        </w:rPr>
        <w:t>licence</w:t>
      </w:r>
      <w:proofErr w:type="spellEnd"/>
      <w:r w:rsidRPr="00B67312">
        <w:rPr>
          <w:sz w:val="16"/>
        </w:rPr>
        <w:t xml:space="preserve"> undesirable </w:t>
      </w:r>
      <w:proofErr w:type="spellStart"/>
      <w:r w:rsidRPr="00B67312">
        <w:rPr>
          <w:sz w:val="16"/>
        </w:rPr>
        <w:t>behaviours</w:t>
      </w:r>
      <w:proofErr w:type="spellEnd"/>
      <w:r w:rsidRPr="00B67312">
        <w:rPr>
          <w:sz w:val="16"/>
        </w:rPr>
        <w:t xml:space="preserve"> in other domains. This does not mean that private-sphere </w:t>
      </w:r>
      <w:proofErr w:type="spellStart"/>
      <w:r w:rsidRPr="00B67312">
        <w:rPr>
          <w:sz w:val="16"/>
        </w:rPr>
        <w:t>behaviour</w:t>
      </w:r>
      <w:proofErr w:type="spellEnd"/>
      <w:r w:rsidRPr="00B67312">
        <w:rPr>
          <w:sz w:val="16"/>
        </w:rPr>
        <w:t xml:space="preserve"> changes will always lead to a reduction in subsequent pro-environmental </w:t>
      </w:r>
      <w:proofErr w:type="spellStart"/>
      <w:r w:rsidRPr="00B67312">
        <w:rPr>
          <w:sz w:val="16"/>
        </w:rPr>
        <w:t>behaviour</w:t>
      </w:r>
      <w:proofErr w:type="spellEnd"/>
      <w:r w:rsidRPr="00B67312">
        <w:rPr>
          <w:sz w:val="16"/>
        </w:rPr>
        <w:t xml:space="preserve">, but it does suggest that the reasons used to motivate these changes are critically important. Better is to </w:t>
      </w:r>
      <w:proofErr w:type="spellStart"/>
      <w:r w:rsidRPr="00B67312">
        <w:rPr>
          <w:sz w:val="16"/>
        </w:rPr>
        <w:t>emphasise</w:t>
      </w:r>
      <w:proofErr w:type="spellEnd"/>
      <w:r w:rsidRPr="00B67312">
        <w:rPr>
          <w:sz w:val="16"/>
        </w:rPr>
        <w:t xml:space="preserve"> that ‘every little helps a little’ – but that these changes are only the beginning of a process that must also incorporate more ambitious private-sphere change and significant collective action at a political level.</w:t>
      </w:r>
      <w:r w:rsidRPr="00B67312">
        <w:rPr>
          <w:sz w:val="12"/>
        </w:rPr>
        <w:t>¶</w:t>
      </w:r>
      <w:r w:rsidRPr="00B67312">
        <w:rPr>
          <w:sz w:val="16"/>
        </w:rPr>
        <w:t xml:space="preserve"> 4. </w:t>
      </w:r>
      <w:proofErr w:type="spellStart"/>
      <w:r w:rsidRPr="00B67312">
        <w:rPr>
          <w:sz w:val="16"/>
        </w:rPr>
        <w:t>Empathise</w:t>
      </w:r>
      <w:proofErr w:type="spellEnd"/>
      <w:r w:rsidRPr="00B67312">
        <w:rPr>
          <w:sz w:val="16"/>
        </w:rPr>
        <w:t xml:space="preserve"> with the emotional responses that will be engendered by a forthright presentation of the probable impacts of climate change. </w:t>
      </w:r>
      <w:r w:rsidRPr="00B67312">
        <w:rPr>
          <w:sz w:val="12"/>
        </w:rPr>
        <w:t>¶</w:t>
      </w:r>
      <w:r w:rsidRPr="00B67312">
        <w:rPr>
          <w:sz w:val="16"/>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B67312">
        <w:rPr>
          <w:sz w:val="12"/>
        </w:rPr>
        <w:t>¶</w:t>
      </w:r>
      <w:r w:rsidRPr="00B67312">
        <w:rPr>
          <w:sz w:val="16"/>
        </w:rPr>
        <w:t xml:space="preserve"> Without such support and empathy, it is more likely that people will begin to deploy a range of maladaptive ‘coping strategies’, such as denial of personal responsibility, blaming others, or becoming apathetic (</w:t>
      </w:r>
      <w:proofErr w:type="spellStart"/>
      <w:r w:rsidRPr="00B67312">
        <w:rPr>
          <w:sz w:val="16"/>
        </w:rPr>
        <w:t>Lertzman</w:t>
      </w:r>
      <w:proofErr w:type="spellEnd"/>
      <w:r w:rsidRPr="00B67312">
        <w:rPr>
          <w:sz w:val="16"/>
        </w:rPr>
        <w:t xml:space="preserve">, 2008). An audience should </w:t>
      </w:r>
      <w:r w:rsidRPr="00B67312">
        <w:rPr>
          <w:sz w:val="16"/>
        </w:rPr>
        <w:lastRenderedPageBreak/>
        <w:t xml:space="preserve">not be admonished for deploying such strategies – this would in itself be threatening, and could therefore harden resistance to positive </w:t>
      </w:r>
      <w:proofErr w:type="spellStart"/>
      <w:r w:rsidRPr="00B67312">
        <w:rPr>
          <w:sz w:val="16"/>
        </w:rPr>
        <w:t>behaviour</w:t>
      </w:r>
      <w:proofErr w:type="spellEnd"/>
      <w:r w:rsidRPr="00B67312">
        <w:rPr>
          <w:sz w:val="16"/>
        </w:rPr>
        <w:t xml:space="preserve"> change (Miller and </w:t>
      </w:r>
      <w:proofErr w:type="spellStart"/>
      <w:r w:rsidRPr="00B67312">
        <w:rPr>
          <w:sz w:val="16"/>
        </w:rPr>
        <w:t>Rolnick</w:t>
      </w:r>
      <w:proofErr w:type="spellEnd"/>
      <w:r w:rsidRPr="00B67312">
        <w:rPr>
          <w:sz w:val="16"/>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B67312">
        <w:rPr>
          <w:sz w:val="16"/>
        </w:rPr>
        <w:t>proenvironmental</w:t>
      </w:r>
      <w:proofErr w:type="spellEnd"/>
      <w:r w:rsidRPr="00B67312">
        <w:rPr>
          <w:sz w:val="16"/>
        </w:rPr>
        <w:t xml:space="preserve"> </w:t>
      </w:r>
      <w:proofErr w:type="spellStart"/>
      <w:r w:rsidRPr="00B67312">
        <w:rPr>
          <w:sz w:val="16"/>
        </w:rPr>
        <w:t>behaviour</w:t>
      </w:r>
      <w:proofErr w:type="spellEnd"/>
      <w:r w:rsidRPr="00B67312">
        <w:rPr>
          <w:sz w:val="16"/>
        </w:rPr>
        <w:t xml:space="preserve"> is crucial.</w:t>
      </w:r>
      <w:r w:rsidRPr="00B67312">
        <w:rPr>
          <w:sz w:val="12"/>
        </w:rPr>
        <w:t>¶</w:t>
      </w:r>
      <w:r w:rsidRPr="00B67312">
        <w:rPr>
          <w:sz w:val="16"/>
        </w:rPr>
        <w:t xml:space="preserve"> 5. Promote pro-environmental social norms and harness the power of social networks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way of bridging the gap between private-sphere </w:t>
      </w:r>
      <w:proofErr w:type="spellStart"/>
      <w:r w:rsidRPr="00B67312">
        <w:rPr>
          <w:sz w:val="16"/>
        </w:rPr>
        <w:t>behaviour</w:t>
      </w:r>
      <w:proofErr w:type="spellEnd"/>
      <w:r w:rsidRPr="00B67312">
        <w:rPr>
          <w:sz w:val="16"/>
        </w:rPr>
        <w:t xml:space="preserve"> changes and collective action is the promotion of pro-environmental social norms. Pictures and videos of ordinary people (‘like me’) engaging in significant </w:t>
      </w:r>
      <w:proofErr w:type="spellStart"/>
      <w:r w:rsidRPr="00B67312">
        <w:rPr>
          <w:sz w:val="16"/>
        </w:rPr>
        <w:t>proenvironmental</w:t>
      </w:r>
      <w:proofErr w:type="spellEnd"/>
      <w:r w:rsidRPr="00B67312">
        <w:rPr>
          <w:sz w:val="16"/>
        </w:rPr>
        <w:t xml:space="preserve"> actions are a simple and effective way of generating a sense of social normality around pro-environmental </w:t>
      </w:r>
      <w:proofErr w:type="spellStart"/>
      <w:r w:rsidRPr="00B67312">
        <w:rPr>
          <w:sz w:val="16"/>
        </w:rPr>
        <w:t>behaviour</w:t>
      </w:r>
      <w:proofErr w:type="spellEnd"/>
      <w:r w:rsidRPr="00B67312">
        <w:rPr>
          <w:sz w:val="16"/>
        </w:rPr>
        <w:t xml:space="preserve"> (Schultz, Nolan, </w:t>
      </w:r>
      <w:proofErr w:type="spellStart"/>
      <w:r w:rsidRPr="00B67312">
        <w:rPr>
          <w:sz w:val="16"/>
        </w:rPr>
        <w:t>Cialdini</w:t>
      </w:r>
      <w:proofErr w:type="spellEnd"/>
      <w:r w:rsidRPr="00B67312">
        <w:rPr>
          <w:sz w:val="16"/>
        </w:rPr>
        <w:t xml:space="preserve">, Goldstein and </w:t>
      </w:r>
      <w:proofErr w:type="spellStart"/>
      <w:r w:rsidRPr="00B67312">
        <w:rPr>
          <w:sz w:val="16"/>
        </w:rPr>
        <w:t>Griskevicius</w:t>
      </w:r>
      <w:proofErr w:type="spellEnd"/>
      <w:r w:rsidRPr="00B67312">
        <w:rPr>
          <w:sz w:val="16"/>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B67312">
        <w:rPr>
          <w:sz w:val="16"/>
        </w:rPr>
        <w:t>behaviour</w:t>
      </w:r>
      <w:proofErr w:type="spellEnd"/>
      <w:r w:rsidRPr="00B67312">
        <w:rPr>
          <w:sz w:val="16"/>
        </w:rPr>
        <w:t xml:space="preserve"> change. </w:t>
      </w:r>
      <w:proofErr w:type="gramStart"/>
      <w:r w:rsidRPr="00B67312">
        <w:rPr>
          <w:sz w:val="16"/>
        </w:rPr>
        <w:t>Where social norms can be combined with ‘intrinsic’ motivations (e.g. a sense of social belonging), they are likely to be more effective and persistent.</w:t>
      </w:r>
      <w:r w:rsidRPr="00B67312">
        <w:rPr>
          <w:sz w:val="12"/>
        </w:rPr>
        <w:t>¶</w:t>
      </w:r>
      <w:r w:rsidRPr="00B67312">
        <w:rPr>
          <w:sz w:val="16"/>
        </w:rPr>
        <w:t xml:space="preserve"> Too often, environmental communications are directed to the individual as a single unit in the larger social system of consumption and political engagement.</w:t>
      </w:r>
      <w:proofErr w:type="gramEnd"/>
      <w:r w:rsidRPr="00B67312">
        <w:rPr>
          <w:sz w:val="16"/>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B67312">
        <w:rPr>
          <w:sz w:val="16"/>
        </w:rPr>
        <w:t>groupbased</w:t>
      </w:r>
      <w:proofErr w:type="spellEnd"/>
      <w:r w:rsidRPr="00B67312">
        <w:rPr>
          <w:sz w:val="16"/>
        </w:rPr>
        <w:t xml:space="preserve"> </w:t>
      </w:r>
      <w:proofErr w:type="spellStart"/>
      <w:r w:rsidRPr="00B67312">
        <w:rPr>
          <w:sz w:val="16"/>
        </w:rPr>
        <w:t>programmes</w:t>
      </w:r>
      <w:proofErr w:type="spellEnd"/>
      <w:r w:rsidRPr="00B67312">
        <w:rPr>
          <w:sz w:val="16"/>
        </w:rPr>
        <w:t xml:space="preserve"> at promoting pro-environmental </w:t>
      </w:r>
      <w:proofErr w:type="spellStart"/>
      <w:r w:rsidRPr="00B67312">
        <w:rPr>
          <w:sz w:val="16"/>
        </w:rPr>
        <w:t>behaviour</w:t>
      </w:r>
      <w:proofErr w:type="spellEnd"/>
      <w:r w:rsidRPr="00B67312">
        <w:rPr>
          <w:sz w:val="16"/>
        </w:rPr>
        <w:t xml:space="preserve"> change has been demonstrated on numerous occasions – and participants in these projects consistently point to a sense of mutual learning and support as a key reason for making and maintaining changes in </w:t>
      </w:r>
      <w:proofErr w:type="spellStart"/>
      <w:r w:rsidRPr="00B67312">
        <w:rPr>
          <w:sz w:val="16"/>
        </w:rPr>
        <w:t>behaviour</w:t>
      </w:r>
      <w:proofErr w:type="spellEnd"/>
      <w:r w:rsidRPr="00B67312">
        <w:rPr>
          <w:sz w:val="16"/>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B67312">
        <w:rPr>
          <w:sz w:val="16"/>
        </w:rPr>
        <w:t>behavioural</w:t>
      </w:r>
      <w:proofErr w:type="spellEnd"/>
      <w:r w:rsidRPr="00B67312">
        <w:rPr>
          <w:sz w:val="16"/>
        </w:rPr>
        <w:t xml:space="preserve"> change (also reinforced through peer pressure).</w:t>
      </w:r>
      <w:r w:rsidRPr="00B67312">
        <w:rPr>
          <w:sz w:val="12"/>
        </w:rPr>
        <w:t>¶</w:t>
      </w:r>
      <w:r w:rsidRPr="00B67312">
        <w:rPr>
          <w:sz w:val="16"/>
        </w:rPr>
        <w:t xml:space="preserve"> Of course, for the majority of people, this is unlikely to be a network that has climate change at its core. But social networks – Trade Unions, Rugby Clubs, </w:t>
      </w:r>
      <w:proofErr w:type="gramStart"/>
      <w:r w:rsidRPr="00B67312">
        <w:rPr>
          <w:sz w:val="16"/>
        </w:rPr>
        <w:t>Mother &amp;</w:t>
      </w:r>
      <w:proofErr w:type="gramEnd"/>
      <w:r w:rsidRPr="00B67312">
        <w:rPr>
          <w:sz w:val="16"/>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B67312">
        <w:rPr>
          <w:sz w:val="16"/>
        </w:rPr>
        <w:t>Poortinga</w:t>
      </w:r>
      <w:proofErr w:type="spellEnd"/>
      <w:r w:rsidRPr="00B67312">
        <w:rPr>
          <w:sz w:val="16"/>
        </w:rPr>
        <w:t xml:space="preserve"> &amp; </w:t>
      </w:r>
      <w:proofErr w:type="spellStart"/>
      <w:r w:rsidRPr="00B67312">
        <w:rPr>
          <w:sz w:val="16"/>
        </w:rPr>
        <w:t>Pidgeon</w:t>
      </w:r>
      <w:proofErr w:type="spellEnd"/>
      <w:r w:rsidRPr="00B67312">
        <w:rPr>
          <w:sz w:val="16"/>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B67312">
        <w:rPr>
          <w:sz w:val="16"/>
        </w:rPr>
        <w:t>behaviour</w:t>
      </w:r>
      <w:proofErr w:type="spellEnd"/>
      <w:r w:rsidRPr="00B67312">
        <w:rPr>
          <w:sz w:val="16"/>
        </w:rPr>
        <w:t>.</w:t>
      </w:r>
      <w:r w:rsidRPr="00B67312">
        <w:rPr>
          <w:sz w:val="12"/>
        </w:rPr>
        <w:t>¶</w:t>
      </w:r>
      <w:r w:rsidRPr="00B67312">
        <w:rPr>
          <w:sz w:val="16"/>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B67312">
        <w:rPr>
          <w:sz w:val="16"/>
        </w:rPr>
        <w:t>behaviour</w:t>
      </w:r>
      <w:proofErr w:type="spellEnd"/>
      <w:r w:rsidRPr="00B67312">
        <w:rPr>
          <w:sz w:val="16"/>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B67312">
        <w:rPr>
          <w:sz w:val="16"/>
        </w:rPr>
        <w:t>behaviour</w:t>
      </w:r>
      <w:proofErr w:type="spellEnd"/>
      <w:r w:rsidRPr="00B67312">
        <w:rPr>
          <w:sz w:val="16"/>
        </w:rPr>
        <w:t xml:space="preserve"> a perverse incentive to do so, and campaigns to promote </w:t>
      </w:r>
      <w:proofErr w:type="spellStart"/>
      <w:r w:rsidRPr="00B67312">
        <w:rPr>
          <w:sz w:val="16"/>
        </w:rPr>
        <w:t>behaviour</w:t>
      </w:r>
      <w:proofErr w:type="spellEnd"/>
      <w:r w:rsidRPr="00B67312">
        <w:rPr>
          <w:sz w:val="16"/>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B67312">
        <w:rPr>
          <w:sz w:val="12"/>
        </w:rPr>
        <w:t>¶</w:t>
      </w:r>
      <w:r w:rsidRPr="00B67312">
        <w:rPr>
          <w:sz w:val="16"/>
        </w:rPr>
        <w:t xml:space="preserve"> 6.</w:t>
      </w:r>
      <w:proofErr w:type="gramEnd"/>
      <w:r w:rsidRPr="00B67312">
        <w:rPr>
          <w:sz w:val="16"/>
        </w:rPr>
        <w:t xml:space="preserve"> Think about the language you use, but don’t rely on language alone</w:t>
      </w:r>
      <w:r w:rsidRPr="00B67312">
        <w:rPr>
          <w:sz w:val="12"/>
        </w:rPr>
        <w:t>¶</w:t>
      </w:r>
      <w:r w:rsidRPr="00B67312">
        <w:rPr>
          <w:sz w:val="16"/>
        </w:rPr>
        <w:t xml:space="preserve"> A number of recent publications have highlighted the results of focus group research and talk-back tests in order to ‘get the language right’ (</w:t>
      </w:r>
      <w:proofErr w:type="spellStart"/>
      <w:r w:rsidRPr="00B67312">
        <w:rPr>
          <w:sz w:val="16"/>
        </w:rPr>
        <w:t>Topos</w:t>
      </w:r>
      <w:proofErr w:type="spellEnd"/>
      <w:r w:rsidRPr="00B67312">
        <w:rPr>
          <w:sz w:val="16"/>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B67312">
        <w:rPr>
          <w:sz w:val="16"/>
        </w:rPr>
        <w:t>Whitmarsh</w:t>
      </w:r>
      <w:proofErr w:type="spellEnd"/>
      <w:r w:rsidRPr="00B67312">
        <w:rPr>
          <w:sz w:val="16"/>
        </w:rPr>
        <w:t>, 2009).</w:t>
      </w:r>
      <w:r w:rsidRPr="00B67312">
        <w:rPr>
          <w:sz w:val="12"/>
        </w:rPr>
        <w:t>¶</w:t>
      </w:r>
      <w:r w:rsidRPr="00B67312">
        <w:rPr>
          <w:sz w:val="16"/>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B67312">
        <w:rPr>
          <w:sz w:val="16"/>
        </w:rPr>
        <w:t>focussing</w:t>
      </w:r>
      <w:proofErr w:type="spellEnd"/>
      <w:r w:rsidRPr="00B67312">
        <w:rPr>
          <w:sz w:val="16"/>
        </w:rPr>
        <w:t xml:space="preserve"> on particular issues) cannot work unless these messages resonate with a set of long-term deep frames.</w:t>
      </w:r>
      <w:r w:rsidRPr="00B67312">
        <w:rPr>
          <w:sz w:val="12"/>
        </w:rPr>
        <w:t>¶</w:t>
      </w:r>
      <w:r w:rsidRPr="00B67312">
        <w:rPr>
          <w:sz w:val="16"/>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B67312">
        <w:rPr>
          <w:sz w:val="16"/>
        </w:rPr>
        <w:t>commodifies</w:t>
      </w:r>
      <w:proofErr w:type="spellEnd"/>
      <w:r w:rsidRPr="00B67312">
        <w:rPr>
          <w:sz w:val="16"/>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B67312">
        <w:rPr>
          <w:sz w:val="16"/>
        </w:rPr>
        <w:t>Lakoff</w:t>
      </w:r>
      <w:proofErr w:type="spellEnd"/>
      <w:r w:rsidRPr="00B67312">
        <w:rPr>
          <w:sz w:val="16"/>
        </w:rPr>
        <w:t>, 2009), but is the beginning of a process that can build a broad, coherent cross-departmental response to climate change from government.</w:t>
      </w:r>
      <w:r w:rsidRPr="00B67312">
        <w:rPr>
          <w:sz w:val="12"/>
        </w:rPr>
        <w:t>¶</w:t>
      </w:r>
      <w:r w:rsidRPr="00B67312">
        <w:rPr>
          <w:sz w:val="16"/>
        </w:rPr>
        <w:t xml:space="preserve"> 7. Encourage public demonstrations of frustration at the limited pace of government action</w:t>
      </w:r>
      <w:r w:rsidRPr="00B67312">
        <w:rPr>
          <w:sz w:val="12"/>
        </w:rPr>
        <w:t>¶</w:t>
      </w:r>
      <w:r w:rsidRPr="00B67312">
        <w:rPr>
          <w:sz w:val="16"/>
        </w:rPr>
        <w:t xml:space="preserve"> </w:t>
      </w:r>
      <w:r w:rsidRPr="00E42A2D">
        <w:rPr>
          <w:rStyle w:val="Emphasis"/>
          <w:highlight w:val="yellow"/>
          <w:bdr w:val="none" w:sz="0" w:space="0" w:color="auto"/>
        </w:rPr>
        <w:t>Private-sphere</w:t>
      </w:r>
      <w:r w:rsidRPr="00B67312">
        <w:rPr>
          <w:rStyle w:val="Emphasis"/>
          <w:bdr w:val="none" w:sz="0" w:space="0" w:color="auto"/>
        </w:rPr>
        <w:t xml:space="preserve"> </w:t>
      </w:r>
      <w:proofErr w:type="spellStart"/>
      <w:r w:rsidRPr="00B67312">
        <w:rPr>
          <w:rStyle w:val="Emphasis"/>
          <w:bdr w:val="none" w:sz="0" w:space="0" w:color="auto"/>
        </w:rPr>
        <w:t>behavioural</w:t>
      </w:r>
      <w:proofErr w:type="spellEnd"/>
      <w:r w:rsidRPr="00B67312">
        <w:rPr>
          <w:rStyle w:val="Emphasis"/>
          <w:bdr w:val="none" w:sz="0" w:space="0" w:color="auto"/>
        </w:rPr>
        <w:t xml:space="preserve"> </w:t>
      </w:r>
      <w:r w:rsidRPr="00E42A2D">
        <w:rPr>
          <w:rStyle w:val="Emphasis"/>
          <w:highlight w:val="yellow"/>
          <w:bdr w:val="none" w:sz="0" w:space="0" w:color="auto"/>
        </w:rPr>
        <w:t>change</w:t>
      </w:r>
      <w:r w:rsidRPr="00B67312">
        <w:rPr>
          <w:rStyle w:val="Emphasis"/>
          <w:bdr w:val="none" w:sz="0" w:space="0" w:color="auto"/>
        </w:rPr>
        <w:t xml:space="preserve"> is not enough, and </w:t>
      </w:r>
      <w:r w:rsidRPr="00E42A2D">
        <w:rPr>
          <w:rStyle w:val="Emphasis"/>
          <w:highlight w:val="yellow"/>
          <w:bdr w:val="none" w:sz="0" w:space="0" w:color="auto"/>
        </w:rPr>
        <w:t>may</w:t>
      </w:r>
      <w:r w:rsidRPr="00B67312">
        <w:rPr>
          <w:sz w:val="16"/>
        </w:rPr>
        <w:t xml:space="preserve"> even at times </w:t>
      </w:r>
      <w:r w:rsidRPr="00E42A2D">
        <w:rPr>
          <w:rStyle w:val="Emphasis"/>
          <w:highlight w:val="yellow"/>
          <w:bdr w:val="none" w:sz="0" w:space="0" w:color="auto"/>
        </w:rPr>
        <w:t>become a diversion from</w:t>
      </w:r>
      <w:r w:rsidRPr="00B67312">
        <w:rPr>
          <w:rStyle w:val="Emphasis"/>
          <w:bdr w:val="none" w:sz="0" w:space="0" w:color="auto"/>
        </w:rPr>
        <w:t xml:space="preserve"> the </w:t>
      </w:r>
      <w:r w:rsidRPr="00E42A2D">
        <w:rPr>
          <w:rStyle w:val="Emphasis"/>
          <w:highlight w:val="yellow"/>
          <w:bdr w:val="none" w:sz="0" w:space="0" w:color="auto"/>
        </w:rPr>
        <w:t>more important</w:t>
      </w:r>
      <w:r w:rsidRPr="00B67312">
        <w:rPr>
          <w:rStyle w:val="Emphasis"/>
          <w:bdr w:val="none" w:sz="0" w:space="0" w:color="auto"/>
        </w:rPr>
        <w:t xml:space="preserve"> process of bringing </w:t>
      </w:r>
      <w:r w:rsidRPr="00E42A2D">
        <w:rPr>
          <w:rStyle w:val="Emphasis"/>
          <w:highlight w:val="yellow"/>
          <w:bdr w:val="none" w:sz="0" w:space="0" w:color="auto"/>
        </w:rPr>
        <w:t>political pressure</w:t>
      </w:r>
      <w:r w:rsidRPr="00B67312">
        <w:rPr>
          <w:rStyle w:val="Emphasis"/>
          <w:bdr w:val="none" w:sz="0" w:space="0" w:color="auto"/>
        </w:rPr>
        <w:t xml:space="preserve"> to bear </w:t>
      </w:r>
      <w:r w:rsidRPr="00E42A2D">
        <w:rPr>
          <w:rStyle w:val="Emphasis"/>
          <w:highlight w:val="yellow"/>
          <w:bdr w:val="none" w:sz="0" w:space="0" w:color="auto"/>
        </w:rPr>
        <w:t xml:space="preserve">on policy-makers. </w:t>
      </w:r>
      <w:r w:rsidRPr="00E42A2D">
        <w:rPr>
          <w:rStyle w:val="StyleBoldUnderline"/>
          <w:highlight w:val="yellow"/>
        </w:rPr>
        <w:t>The importance of public demonstrations</w:t>
      </w:r>
      <w:r w:rsidRPr="00B67312">
        <w:rPr>
          <w:rStyle w:val="StyleBoldUnderline"/>
        </w:rPr>
        <w:t xml:space="preserve"> of frustration at</w:t>
      </w:r>
      <w:r w:rsidRPr="00B67312">
        <w:rPr>
          <w:sz w:val="16"/>
        </w:rPr>
        <w:t xml:space="preserve"> both </w:t>
      </w:r>
      <w:r w:rsidRPr="00B67312">
        <w:rPr>
          <w:rStyle w:val="StyleBoldUnderline"/>
        </w:rPr>
        <w:t>the lack of political progress on climate</w:t>
      </w:r>
      <w:r w:rsidRPr="00B67312">
        <w:rPr>
          <w:sz w:val="16"/>
        </w:rPr>
        <w:t xml:space="preserve"> change and the barriers presented by vested interests </w:t>
      </w:r>
      <w:r w:rsidRPr="00E42A2D">
        <w:rPr>
          <w:rStyle w:val="StyleBoldUnderline"/>
          <w:highlight w:val="yellow"/>
        </w:rPr>
        <w:t xml:space="preserve">is widely </w:t>
      </w:r>
      <w:proofErr w:type="spellStart"/>
      <w:r w:rsidRPr="00E42A2D">
        <w:rPr>
          <w:rStyle w:val="StyleBoldUnderline"/>
          <w:highlight w:val="yellow"/>
        </w:rPr>
        <w:t>recognised</w:t>
      </w:r>
      <w:proofErr w:type="spellEnd"/>
      <w:r w:rsidRPr="00B67312">
        <w:rPr>
          <w:sz w:val="16"/>
        </w:rPr>
        <w:t xml:space="preserve"> – </w:t>
      </w:r>
      <w:r w:rsidRPr="00B67312">
        <w:rPr>
          <w:rStyle w:val="StyleBoldUnderline"/>
        </w:rPr>
        <w:t>including by government itself</w:t>
      </w:r>
      <w:r w:rsidRPr="00B67312">
        <w:rPr>
          <w:sz w:val="16"/>
        </w:rPr>
        <w:t xml:space="preserve">. </w:t>
      </w:r>
      <w:r w:rsidRPr="00E42A2D">
        <w:rPr>
          <w:rStyle w:val="Emphasis"/>
          <w:highlight w:val="yellow"/>
        </w:rPr>
        <w:t>Climate change</w:t>
      </w:r>
      <w:r w:rsidRPr="00E42A2D">
        <w:rPr>
          <w:rStyle w:val="Emphasis"/>
          <w:highlight w:val="yellow"/>
          <w:bdr w:val="none" w:sz="0" w:space="0" w:color="auto"/>
        </w:rPr>
        <w:t xml:space="preserve"> communications</w:t>
      </w:r>
      <w:r w:rsidRPr="00B67312">
        <w:rPr>
          <w:sz w:val="16"/>
        </w:rPr>
        <w:t xml:space="preserve">, including government communication campaigns, </w:t>
      </w:r>
      <w:r w:rsidRPr="00E42A2D">
        <w:rPr>
          <w:rStyle w:val="Emphasis"/>
          <w:highlight w:val="yellow"/>
          <w:bdr w:val="none" w:sz="0" w:space="0" w:color="auto"/>
        </w:rPr>
        <w:t xml:space="preserve">should work to </w:t>
      </w:r>
      <w:proofErr w:type="spellStart"/>
      <w:r w:rsidRPr="00E42A2D">
        <w:rPr>
          <w:rStyle w:val="Emphasis"/>
          <w:highlight w:val="yellow"/>
          <w:bdr w:val="none" w:sz="0" w:space="0" w:color="auto"/>
        </w:rPr>
        <w:t>normalise</w:t>
      </w:r>
      <w:proofErr w:type="spellEnd"/>
      <w:r w:rsidRPr="00E42A2D">
        <w:rPr>
          <w:rStyle w:val="Emphasis"/>
          <w:highlight w:val="yellow"/>
          <w:bdr w:val="none" w:sz="0" w:space="0" w:color="auto"/>
        </w:rPr>
        <w:t xml:space="preserve"> public displays of frustration with the slow pace of political change</w:t>
      </w:r>
      <w:r w:rsidRPr="00B67312">
        <w:rPr>
          <w:rStyle w:val="Emphasis"/>
          <w:bdr w:val="none" w:sz="0" w:space="0" w:color="auto"/>
        </w:rPr>
        <w:t>.</w:t>
      </w:r>
      <w:r w:rsidRPr="00B67312">
        <w:rPr>
          <w:sz w:val="16"/>
        </w:rPr>
        <w:t xml:space="preserve"> </w:t>
      </w:r>
      <w:proofErr w:type="spellStart"/>
      <w:r w:rsidRPr="00B67312">
        <w:rPr>
          <w:sz w:val="16"/>
        </w:rPr>
        <w:t>Ockwell</w:t>
      </w:r>
      <w:proofErr w:type="spellEnd"/>
      <w:r w:rsidRPr="00B67312">
        <w:rPr>
          <w:sz w:val="16"/>
        </w:rPr>
        <w:t xml:space="preserve"> et al (2009) argued that </w:t>
      </w:r>
      <w:r w:rsidRPr="00E42A2D">
        <w:rPr>
          <w:rStyle w:val="Emphasis"/>
          <w:highlight w:val="yellow"/>
          <w:bdr w:val="none" w:sz="0" w:space="0" w:color="auto"/>
        </w:rPr>
        <w:lastRenderedPageBreak/>
        <w:t>communications can play a role in fostering demand for</w:t>
      </w:r>
      <w:r w:rsidRPr="00B67312">
        <w:rPr>
          <w:rStyle w:val="Emphasis"/>
          <w:bdr w:val="none" w:sz="0" w:space="0" w:color="auto"/>
        </w:rPr>
        <w:t xml:space="preserve"> - as well as acceptance of - policy </w:t>
      </w:r>
      <w:r w:rsidRPr="00E42A2D">
        <w:rPr>
          <w:rStyle w:val="Emphasis"/>
          <w:highlight w:val="yellow"/>
          <w:bdr w:val="none" w:sz="0" w:space="0" w:color="auto"/>
        </w:rPr>
        <w:t>change</w:t>
      </w:r>
      <w:r w:rsidRPr="00E42A2D">
        <w:rPr>
          <w:sz w:val="16"/>
          <w:highlight w:val="yellow"/>
        </w:rPr>
        <w:t>.</w:t>
      </w:r>
      <w:r w:rsidRPr="00B67312">
        <w:rPr>
          <w:sz w:val="16"/>
        </w:rPr>
        <w:t xml:space="preserve"> Climate change communication could (and should) be used to encourage people to demonstrate (for example through public demonstrations) about how they would like structural barriers to </w:t>
      </w:r>
      <w:proofErr w:type="spellStart"/>
      <w:r w:rsidRPr="00B67312">
        <w:rPr>
          <w:sz w:val="16"/>
        </w:rPr>
        <w:t>behavioural</w:t>
      </w:r>
      <w:proofErr w:type="spellEnd"/>
      <w:r w:rsidRPr="00B67312">
        <w:rPr>
          <w:sz w:val="16"/>
        </w:rPr>
        <w:t>/societal change to be removed.</w:t>
      </w:r>
    </w:p>
    <w:p w:rsidR="00871DB2" w:rsidRPr="00003942" w:rsidRDefault="00871DB2" w:rsidP="00871DB2">
      <w:pPr>
        <w:pStyle w:val="Heading4"/>
      </w:pPr>
      <w:r w:rsidRPr="00003942">
        <w:t>Simulation and institutional deliberation motivate effective responses to climate risks</w:t>
      </w:r>
    </w:p>
    <w:p w:rsidR="00871DB2" w:rsidRPr="00003942" w:rsidRDefault="00871DB2" w:rsidP="00871DB2">
      <w:r w:rsidRPr="00003942">
        <w:rPr>
          <w:rStyle w:val="StyleStyleBold12pt"/>
        </w:rPr>
        <w:t>Marx et al. 7</w:t>
      </w:r>
      <w:r w:rsidRPr="00003942">
        <w:t xml:space="preserve"> (Sabine M, Center for Research on Environmental Decisions (CRED) @ Columbia University, </w:t>
      </w:r>
      <w:proofErr w:type="spellStart"/>
      <w:r w:rsidRPr="00003942">
        <w:t>Elke</w:t>
      </w:r>
      <w:proofErr w:type="spellEnd"/>
      <w:r w:rsidRPr="00003942">
        <w:t xml:space="preserve"> U. Weber, Graduate School of Business and Department of Psychology @ Columbia University, Benjamin S. </w:t>
      </w:r>
      <w:proofErr w:type="spellStart"/>
      <w:r w:rsidRPr="00003942">
        <w:t>Orlovea</w:t>
      </w:r>
      <w:proofErr w:type="spellEnd"/>
      <w:r w:rsidRPr="00003942">
        <w:t xml:space="preserve">, Department of Environmental Science and Policy @ University of California Davis, Anthony </w:t>
      </w:r>
      <w:proofErr w:type="spellStart"/>
      <w:r w:rsidRPr="00003942">
        <w:t>Leiserowitz</w:t>
      </w:r>
      <w:proofErr w:type="spellEnd"/>
      <w:r w:rsidRPr="00003942">
        <w:t xml:space="preserve">, Decision Research, David H. </w:t>
      </w:r>
      <w:proofErr w:type="spellStart"/>
      <w:r w:rsidRPr="00003942">
        <w:t>Krantz</w:t>
      </w:r>
      <w:proofErr w:type="spellEnd"/>
      <w:r w:rsidRPr="00003942">
        <w:t xml:space="preserve">, Department of Psychology @ Columbia University, Carla </w:t>
      </w:r>
      <w:proofErr w:type="spellStart"/>
      <w:r w:rsidRPr="00003942">
        <w:t>Roncolia</w:t>
      </w:r>
      <w:proofErr w:type="spellEnd"/>
      <w:r w:rsidRPr="00003942">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871DB2" w:rsidRPr="00003942" w:rsidRDefault="00871DB2" w:rsidP="00871DB2">
      <w:pPr>
        <w:pStyle w:val="cardtext"/>
        <w:ind w:left="0"/>
        <w:rPr>
          <w:sz w:val="16"/>
        </w:rPr>
      </w:pPr>
      <w:r w:rsidRPr="00003942">
        <w:rPr>
          <w:sz w:val="16"/>
        </w:rPr>
        <w:t>Based on the observation that experiential and analytic processing systems compete and that personal experience and vivid descriptions are often favored over statistical information, we suggest the following research and policy implications.</w:t>
      </w:r>
      <w:r w:rsidRPr="00003942">
        <w:rPr>
          <w:sz w:val="12"/>
        </w:rPr>
        <w:t>¶</w:t>
      </w:r>
      <w:r w:rsidRPr="00003942">
        <w:rPr>
          <w:sz w:val="16"/>
        </w:rPr>
        <w:t xml:space="preserve"> Communications designed to create, recall and highlight relevant personal experience and to elicit </w:t>
      </w:r>
      <w:r w:rsidRPr="00003942">
        <w:rPr>
          <w:rStyle w:val="StyleBoldUnderline"/>
        </w:rPr>
        <w:t>affective responses can lead to more public attention to, processing of, and engagement with forecasts of</w:t>
      </w:r>
      <w:r w:rsidRPr="00003942">
        <w:rPr>
          <w:sz w:val="16"/>
        </w:rPr>
        <w:t xml:space="preserve"> climate variability and </w:t>
      </w:r>
      <w:r w:rsidRPr="00003942">
        <w:rPr>
          <w:rStyle w:val="StyleBoldUnderline"/>
        </w:rPr>
        <w:t xml:space="preserve">climate change. </w:t>
      </w:r>
      <w:r w:rsidRPr="00E42A2D">
        <w:rPr>
          <w:rStyle w:val="StyleBoldUnderline"/>
          <w:highlight w:val="yellow"/>
        </w:rPr>
        <w:t>Vicarious</w:t>
      </w:r>
      <w:r w:rsidRPr="00003942">
        <w:rPr>
          <w:rStyle w:val="StyleBoldUnderline"/>
        </w:rPr>
        <w:t xml:space="preserve"> experiential information in the form of </w:t>
      </w:r>
      <w:r w:rsidRPr="00E42A2D">
        <w:rPr>
          <w:rStyle w:val="StyleBoldUnderline"/>
          <w:highlight w:val="yellow"/>
        </w:rPr>
        <w:t>scenarios</w:t>
      </w:r>
      <w:r w:rsidRPr="00003942">
        <w:rPr>
          <w:rStyle w:val="StyleBoldUnderline"/>
        </w:rPr>
        <w:t xml:space="preserve">, narratives, and analogies can </w:t>
      </w:r>
      <w:r w:rsidRPr="00E42A2D">
        <w:rPr>
          <w:rStyle w:val="StyleBoldUnderline"/>
          <w:highlight w:val="yellow"/>
        </w:rPr>
        <w:t>help</w:t>
      </w:r>
      <w:r w:rsidRPr="00003942">
        <w:rPr>
          <w:rStyle w:val="StyleBoldUnderline"/>
        </w:rPr>
        <w:t xml:space="preserve"> the public and </w:t>
      </w:r>
      <w:r w:rsidRPr="00E42A2D">
        <w:rPr>
          <w:rStyle w:val="StyleBoldUnderline"/>
          <w:highlight w:val="yellow"/>
        </w:rPr>
        <w:t>policy makers imagine</w:t>
      </w:r>
      <w:r w:rsidRPr="00003942">
        <w:rPr>
          <w:rStyle w:val="StyleBoldUnderline"/>
        </w:rPr>
        <w:t xml:space="preserve"> the potential </w:t>
      </w:r>
      <w:r w:rsidRPr="00E42A2D">
        <w:rPr>
          <w:rStyle w:val="StyleBoldUnderline"/>
          <w:highlight w:val="yellow"/>
        </w:rPr>
        <w:t>consequences of climate</w:t>
      </w:r>
      <w:r w:rsidRPr="00003942">
        <w:rPr>
          <w:rStyle w:val="StyleBoldUnderline"/>
        </w:rPr>
        <w:t xml:space="preserve"> variability and </w:t>
      </w:r>
      <w:r w:rsidRPr="00E42A2D">
        <w:rPr>
          <w:rStyle w:val="StyleBoldUnderline"/>
          <w:highlight w:val="yellow"/>
        </w:rPr>
        <w:t>change</w:t>
      </w:r>
      <w:r w:rsidRPr="00003942">
        <w:rPr>
          <w:rStyle w:val="StyleBoldUnderline"/>
        </w:rPr>
        <w:t xml:space="preserve">, amplify or </w:t>
      </w:r>
      <w:r w:rsidRPr="00E42A2D">
        <w:rPr>
          <w:rStyle w:val="StyleBoldUnderline"/>
          <w:highlight w:val="yellow"/>
        </w:rPr>
        <w:t>attenuate risk perceptions, and influence</w:t>
      </w:r>
      <w:r w:rsidRPr="00003942">
        <w:rPr>
          <w:rStyle w:val="StyleBoldUnderline"/>
        </w:rPr>
        <w:t xml:space="preserve"> both individual behavioral intentions and public </w:t>
      </w:r>
      <w:r w:rsidRPr="00E42A2D">
        <w:rPr>
          <w:rStyle w:val="StyleBoldUnderline"/>
          <w:highlight w:val="yellow"/>
        </w:rPr>
        <w:t>policy preferences.</w:t>
      </w:r>
      <w:r w:rsidRPr="00003942">
        <w:rPr>
          <w:sz w:val="16"/>
        </w:rPr>
        <w:t xml:space="preserve"> Likewise, as illustrated by the example of retranslation in the Uganda studies, </w:t>
      </w:r>
      <w:r w:rsidRPr="00003942">
        <w:rPr>
          <w:rStyle w:val="StyleBoldUnderline"/>
        </w:rPr>
        <w:t>the translation of statistical information</w:t>
      </w:r>
      <w:r w:rsidRPr="00003942">
        <w:rPr>
          <w:sz w:val="16"/>
        </w:rPr>
        <w:t xml:space="preserve"> into concrete experience </w:t>
      </w:r>
      <w:r w:rsidRPr="00003942">
        <w:rPr>
          <w:rStyle w:val="StyleBoldUnderline"/>
        </w:rPr>
        <w:t xml:space="preserve">with </w:t>
      </w:r>
      <w:r w:rsidRPr="00E42A2D">
        <w:rPr>
          <w:rStyle w:val="StyleBoldUnderline"/>
          <w:highlight w:val="yellow"/>
        </w:rPr>
        <w:t>simulated forecasts</w:t>
      </w:r>
      <w:r w:rsidRPr="00003942">
        <w:rPr>
          <w:rStyle w:val="StyleBoldUnderline"/>
        </w:rPr>
        <w:t xml:space="preserve">, </w:t>
      </w:r>
      <w:proofErr w:type="spellStart"/>
      <w:r w:rsidRPr="00003942">
        <w:rPr>
          <w:rStyle w:val="StyleBoldUnderline"/>
        </w:rPr>
        <w:t>decisionmaking</w:t>
      </w:r>
      <w:proofErr w:type="spellEnd"/>
      <w:r w:rsidRPr="00003942">
        <w:rPr>
          <w:rStyle w:val="StyleBoldUnderline"/>
        </w:rPr>
        <w:t xml:space="preserve"> and its outcomes </w:t>
      </w:r>
      <w:r w:rsidRPr="00E42A2D">
        <w:rPr>
          <w:rStyle w:val="StyleBoldUnderline"/>
          <w:highlight w:val="yellow"/>
        </w:rPr>
        <w:t>can greatly facilitate</w:t>
      </w:r>
      <w:r w:rsidRPr="00003942">
        <w:rPr>
          <w:rStyle w:val="StyleBoldUnderline"/>
        </w:rPr>
        <w:t xml:space="preserve"> an intuitive </w:t>
      </w:r>
      <w:r w:rsidRPr="00E42A2D">
        <w:rPr>
          <w:rStyle w:val="StyleBoldUnderline"/>
          <w:highlight w:val="yellow"/>
        </w:rPr>
        <w:t>understanding</w:t>
      </w:r>
      <w:r w:rsidRPr="00003942">
        <w:rPr>
          <w:rStyle w:val="StyleBoldUnderline"/>
        </w:rPr>
        <w:t xml:space="preserve"> of</w:t>
      </w:r>
      <w:r w:rsidRPr="00003942">
        <w:rPr>
          <w:sz w:val="16"/>
        </w:rPr>
        <w:t xml:space="preserve"> both </w:t>
      </w:r>
      <w:r w:rsidRPr="00003942">
        <w:rPr>
          <w:rStyle w:val="StyleBoldUnderline"/>
        </w:rPr>
        <w:t xml:space="preserve">probabilities and the consequences of incremental change and extreme events, </w:t>
      </w:r>
      <w:r w:rsidRPr="00E42A2D">
        <w:rPr>
          <w:rStyle w:val="StyleBoldUnderline"/>
          <w:highlight w:val="yellow"/>
        </w:rPr>
        <w:t>and motivate contingency planning</w:t>
      </w:r>
      <w:r w:rsidRPr="00003942">
        <w:rPr>
          <w:sz w:val="16"/>
        </w:rPr>
        <w:t>.</w:t>
      </w:r>
      <w:r w:rsidRPr="00003942">
        <w:rPr>
          <w:sz w:val="12"/>
        </w:rPr>
        <w:t>¶</w:t>
      </w:r>
      <w:r w:rsidRPr="00003942">
        <w:rPr>
          <w:sz w:val="16"/>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E42A2D">
        <w:rPr>
          <w:rStyle w:val="StyleBoldUnderline"/>
          <w:highlight w:val="yellow"/>
        </w:rPr>
        <w:t>climate forecasts should encourage</w:t>
      </w:r>
      <w:r w:rsidRPr="00003942">
        <w:rPr>
          <w:rStyle w:val="StyleBoldUnderline"/>
        </w:rPr>
        <w:t xml:space="preserve"> the interactive engagement of</w:t>
      </w:r>
      <w:r w:rsidRPr="00003942">
        <w:rPr>
          <w:sz w:val="16"/>
        </w:rPr>
        <w:t xml:space="preserve"> both analytic and experiential </w:t>
      </w:r>
      <w:r w:rsidRPr="00003942">
        <w:rPr>
          <w:rStyle w:val="StyleBoldUnderline"/>
        </w:rPr>
        <w:t>processing systems in</w:t>
      </w:r>
      <w:r w:rsidRPr="00003942">
        <w:rPr>
          <w:sz w:val="16"/>
        </w:rPr>
        <w:t xml:space="preserve"> the course of </w:t>
      </w:r>
      <w:r w:rsidRPr="00E42A2D">
        <w:rPr>
          <w:rStyle w:val="StyleBoldUnderline"/>
          <w:highlight w:val="yellow"/>
        </w:rPr>
        <w:t>making concrete decisions</w:t>
      </w:r>
      <w:r w:rsidRPr="00003942">
        <w:rPr>
          <w:sz w:val="16"/>
        </w:rPr>
        <w:t xml:space="preserve"> about climate, ranging from individual choices about what crops to plant in a particular season to broad social choices about how to mitigate or adapt to global climate change.</w:t>
      </w:r>
      <w:r w:rsidRPr="00003942">
        <w:rPr>
          <w:sz w:val="12"/>
        </w:rPr>
        <w:t>¶</w:t>
      </w:r>
      <w:r w:rsidRPr="00003942">
        <w:rPr>
          <w:sz w:val="16"/>
        </w:rPr>
        <w:t xml:space="preserve"> </w:t>
      </w:r>
      <w:r w:rsidRPr="00E42A2D">
        <w:rPr>
          <w:rStyle w:val="StyleBoldUnderline"/>
          <w:highlight w:val="yellow"/>
        </w:rPr>
        <w:t>One way</w:t>
      </w:r>
      <w:r w:rsidRPr="00003942">
        <w:rPr>
          <w:rStyle w:val="StyleBoldUnderline"/>
        </w:rPr>
        <w:t xml:space="preserve"> to facilitate this</w:t>
      </w:r>
      <w:r w:rsidRPr="00003942">
        <w:rPr>
          <w:sz w:val="16"/>
        </w:rPr>
        <w:t xml:space="preserve"> interaction </w:t>
      </w:r>
      <w:r w:rsidRPr="00E42A2D">
        <w:rPr>
          <w:rStyle w:val="StyleBoldUnderline"/>
          <w:highlight w:val="yellow"/>
        </w:rPr>
        <w:t>is through</w:t>
      </w:r>
      <w:r w:rsidRPr="00003942">
        <w:rPr>
          <w:sz w:val="16"/>
        </w:rPr>
        <w:t xml:space="preserve"> group and </w:t>
      </w:r>
      <w:r w:rsidRPr="00E42A2D">
        <w:rPr>
          <w:rStyle w:val="StyleBoldUnderline"/>
          <w:highlight w:val="yellow"/>
        </w:rPr>
        <w:t>participatory decision-making</w:t>
      </w:r>
      <w:r w:rsidRPr="00003942">
        <w:rPr>
          <w:sz w:val="16"/>
        </w:rPr>
        <w:t xml:space="preserve">. As the Uganda example suggests, </w:t>
      </w:r>
      <w:r w:rsidRPr="00E42A2D">
        <w:rPr>
          <w:rStyle w:val="StyleBoldUnderline"/>
          <w:highlight w:val="yellow"/>
        </w:rPr>
        <w:t>group</w:t>
      </w:r>
      <w:r w:rsidRPr="00003942">
        <w:rPr>
          <w:rStyle w:val="StyleBoldUnderline"/>
        </w:rPr>
        <w:t xml:space="preserve"> processe</w:t>
      </w:r>
      <w:r w:rsidRPr="00E42A2D">
        <w:rPr>
          <w:rStyle w:val="StyleBoldUnderline"/>
          <w:highlight w:val="yellow"/>
        </w:rPr>
        <w:t>s allow individuals with a range of knowledge, skills and</w:t>
      </w:r>
      <w:r w:rsidRPr="00003942">
        <w:rPr>
          <w:rStyle w:val="StyleBoldUnderline"/>
        </w:rPr>
        <w:t xml:space="preserve"> </w:t>
      </w:r>
      <w:r w:rsidRPr="00003942">
        <w:rPr>
          <w:sz w:val="16"/>
        </w:rPr>
        <w:t>personal</w:t>
      </w:r>
      <w:r w:rsidRPr="00003942">
        <w:rPr>
          <w:rStyle w:val="StyleBoldUnderline"/>
        </w:rPr>
        <w:t xml:space="preserve"> </w:t>
      </w:r>
      <w:r w:rsidRPr="00E42A2D">
        <w:rPr>
          <w:rStyle w:val="StyleBoldUnderline"/>
          <w:highlight w:val="yellow"/>
        </w:rPr>
        <w:t>experience to share</w:t>
      </w:r>
      <w:r w:rsidRPr="00003942">
        <w:rPr>
          <w:rStyle w:val="StyleBoldUnderline"/>
        </w:rPr>
        <w:t xml:space="preserve"> diverse information and </w:t>
      </w:r>
      <w:r w:rsidRPr="00E42A2D">
        <w:rPr>
          <w:rStyle w:val="StyleBoldUnderline"/>
          <w:highlight w:val="yellow"/>
        </w:rPr>
        <w:t>perspectives</w:t>
      </w:r>
      <w:r w:rsidRPr="00003942">
        <w:rPr>
          <w:rStyle w:val="StyleBoldUnderline"/>
        </w:rPr>
        <w:t xml:space="preserve"> and work together on a problem</w:t>
      </w:r>
      <w:r w:rsidRPr="00003942">
        <w:rPr>
          <w:sz w:val="16"/>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003942">
        <w:rPr>
          <w:rStyle w:val="StyleBoldUnderline"/>
        </w:rPr>
        <w:t xml:space="preserve">the shared concrete information can then be re-abstracted to an analytic level </w:t>
      </w:r>
      <w:r w:rsidRPr="00E42A2D">
        <w:rPr>
          <w:rStyle w:val="StyleBoldUnderline"/>
          <w:highlight w:val="yellow"/>
        </w:rPr>
        <w:t>that lead</w:t>
      </w:r>
      <w:r w:rsidRPr="00003942">
        <w:rPr>
          <w:rStyle w:val="StyleBoldUnderline"/>
        </w:rPr>
        <w:t xml:space="preserve">s </w:t>
      </w:r>
      <w:r w:rsidRPr="00E42A2D">
        <w:rPr>
          <w:rStyle w:val="StyleBoldUnderline"/>
          <w:highlight w:val="yellow"/>
        </w:rPr>
        <w:t>to action</w:t>
      </w:r>
      <w:r w:rsidRPr="00003942">
        <w:rPr>
          <w:rStyle w:val="StyleBoldUnderline"/>
        </w:rPr>
        <w:t>.</w:t>
      </w:r>
      <w:r w:rsidRPr="00003942">
        <w:rPr>
          <w:rStyle w:val="StyleBoldUnderline"/>
          <w:sz w:val="12"/>
          <w:u w:val="none"/>
        </w:rPr>
        <w:t>¶</w:t>
      </w:r>
      <w:r w:rsidRPr="00003942">
        <w:rPr>
          <w:rStyle w:val="StyleBoldUnderline"/>
        </w:rPr>
        <w:t xml:space="preserve"> Risk and </w:t>
      </w:r>
      <w:r w:rsidRPr="00E42A2D">
        <w:rPr>
          <w:rStyle w:val="StyleBoldUnderline"/>
          <w:highlight w:val="yellow"/>
        </w:rPr>
        <w:t>uncertainty are inherent dimensions of all climate forecasts</w:t>
      </w:r>
      <w:r w:rsidRPr="00003942">
        <w:rPr>
          <w:sz w:val="16"/>
        </w:rPr>
        <w:t xml:space="preserve"> and related decisions. </w:t>
      </w:r>
      <w:r w:rsidRPr="00003942">
        <w:rPr>
          <w:rStyle w:val="StyleBoldUnderline"/>
        </w:rPr>
        <w:t xml:space="preserve">Analytic products like </w:t>
      </w:r>
      <w:r w:rsidRPr="00E42A2D">
        <w:rPr>
          <w:rStyle w:val="StyleBoldUnderline"/>
          <w:highlight w:val="yellow"/>
        </w:rPr>
        <w:t>trend analysis, forecast probabilities, and ranges of uncertainty ought to be valuable</w:t>
      </w:r>
      <w:r w:rsidRPr="00003942">
        <w:rPr>
          <w:rStyle w:val="StyleBoldUnderline"/>
        </w:rPr>
        <w:t xml:space="preserve"> contributions </w:t>
      </w:r>
      <w:r w:rsidRPr="00E42A2D">
        <w:rPr>
          <w:rStyle w:val="StyleBoldUnderline"/>
          <w:highlight w:val="yellow"/>
        </w:rPr>
        <w:t>to</w:t>
      </w:r>
      <w:r w:rsidRPr="00003942">
        <w:rPr>
          <w:rStyle w:val="StyleBoldUnderline"/>
        </w:rPr>
        <w:t xml:space="preserve"> stakeholder </w:t>
      </w:r>
      <w:r w:rsidRPr="00E42A2D">
        <w:rPr>
          <w:rStyle w:val="StyleBoldUnderline"/>
          <w:highlight w:val="yellow"/>
        </w:rPr>
        <w:t>decision-making</w:t>
      </w:r>
      <w:r w:rsidRPr="00003942">
        <w:rPr>
          <w:sz w:val="16"/>
        </w:rPr>
        <w:t xml:space="preserve">. Yet decision makers also listen to the inner and communal voices of personal and collective experience, affect and emotion, and cultural values. </w:t>
      </w:r>
      <w:r w:rsidRPr="00003942">
        <w:rPr>
          <w:rStyle w:val="StyleBoldUnderline"/>
        </w:rPr>
        <w:t>Both systems—analytic and experiential—should be considered in the design of climate forecasts and risk communications.</w:t>
      </w:r>
      <w:r w:rsidRPr="00003942">
        <w:rPr>
          <w:sz w:val="16"/>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871DB2" w:rsidRPr="00003942" w:rsidRDefault="00871DB2" w:rsidP="00871DB2">
      <w:pPr>
        <w:pStyle w:val="Heading4"/>
      </w:pPr>
      <w:r w:rsidRPr="00003942">
        <w:t>Engagement within the existing system of market mechanisms is necessary to avoid reproducing the status quo</w:t>
      </w:r>
    </w:p>
    <w:p w:rsidR="00871DB2" w:rsidRPr="00003942" w:rsidRDefault="00871DB2" w:rsidP="00871DB2">
      <w:r w:rsidRPr="00003942">
        <w:rPr>
          <w:rStyle w:val="StyleStyleBold12pt"/>
        </w:rPr>
        <w:t>Bryant 12</w:t>
      </w:r>
      <w:r w:rsidRPr="00003942">
        <w:t xml:space="preserve">—professor of philosophy at Collin College (Levi, We’ll Never Do Better </w:t>
      </w:r>
      <w:proofErr w:type="gramStart"/>
      <w:r w:rsidRPr="00003942">
        <w:t>Than</w:t>
      </w:r>
      <w:proofErr w:type="gramEnd"/>
      <w:r w:rsidRPr="00003942">
        <w:t xml:space="preserve"> a Politician: Climate Change and Purity, 5/11/12, </w:t>
      </w:r>
      <w:r w:rsidRPr="00003942">
        <w:lastRenderedPageBreak/>
        <w:t xml:space="preserve">http://larvalsubjects.wordpress.com/2012/05/11/well-never-do-better-than-a-politician-climate-change-and-purity/) </w:t>
      </w:r>
    </w:p>
    <w:p w:rsidR="00871DB2" w:rsidRPr="00003942" w:rsidRDefault="00871DB2" w:rsidP="00871DB2">
      <w:pPr>
        <w:pStyle w:val="cardtext"/>
        <w:ind w:left="0"/>
        <w:rPr>
          <w:sz w:val="16"/>
        </w:rPr>
      </w:pPr>
      <w:r w:rsidRPr="00003942">
        <w:rPr>
          <w:rStyle w:val="StyleBoldUnderline"/>
        </w:rPr>
        <w:t>However</w:t>
      </w:r>
      <w:r w:rsidRPr="00003942">
        <w:rPr>
          <w:sz w:val="16"/>
        </w:rPr>
        <w:t xml:space="preserve">, pointing this out and </w:t>
      </w:r>
      <w:r w:rsidRPr="00E42A2D">
        <w:rPr>
          <w:rStyle w:val="StyleBoldUnderline"/>
          <w:highlight w:val="yellow"/>
        </w:rPr>
        <w:t>deriding market</w:t>
      </w:r>
      <w:r w:rsidRPr="00003942">
        <w:rPr>
          <w:rStyle w:val="StyleBoldUnderline"/>
        </w:rPr>
        <w:t xml:space="preserve"> based </w:t>
      </w:r>
      <w:r w:rsidRPr="00E42A2D">
        <w:rPr>
          <w:rStyle w:val="StyleBoldUnderline"/>
          <w:highlight w:val="yellow"/>
        </w:rPr>
        <w:t>solutions doesn’t get us very far</w:t>
      </w:r>
      <w:r w:rsidRPr="00E42A2D">
        <w:rPr>
          <w:sz w:val="16"/>
          <w:highlight w:val="yellow"/>
        </w:rPr>
        <w:t xml:space="preserve">. </w:t>
      </w:r>
      <w:r w:rsidRPr="00003942">
        <w:rPr>
          <w:sz w:val="16"/>
        </w:rPr>
        <w:t xml:space="preserve">In fact, </w:t>
      </w:r>
      <w:r w:rsidRPr="00E42A2D">
        <w:rPr>
          <w:rStyle w:val="Box"/>
          <w:highlight w:val="yellow"/>
        </w:rPr>
        <w:t>such a response</w:t>
      </w:r>
      <w:r w:rsidRPr="00003942">
        <w:rPr>
          <w:rStyle w:val="Box"/>
        </w:rPr>
        <w:t xml:space="preserve"> to proposed market-based solutions </w:t>
      </w:r>
      <w:r w:rsidRPr="00E42A2D">
        <w:rPr>
          <w:rStyle w:val="Box"/>
          <w:highlight w:val="yellow"/>
        </w:rPr>
        <w:t>is</w:t>
      </w:r>
      <w:r w:rsidRPr="00003942">
        <w:rPr>
          <w:rStyle w:val="Box"/>
        </w:rPr>
        <w:t xml:space="preserve"> downright </w:t>
      </w:r>
      <w:r w:rsidRPr="00E42A2D">
        <w:rPr>
          <w:rStyle w:val="Emphasis"/>
          <w:highlight w:val="yellow"/>
        </w:rPr>
        <w:t>dangerous and irresponsible</w:t>
      </w:r>
      <w:r w:rsidRPr="00003942">
        <w:rPr>
          <w:sz w:val="16"/>
        </w:rPr>
        <w:t xml:space="preserve">. </w:t>
      </w:r>
      <w:r w:rsidRPr="00003942">
        <w:rPr>
          <w:rStyle w:val="StyleBoldUnderline"/>
        </w:rPr>
        <w:t>The fact</w:t>
      </w:r>
      <w:r w:rsidRPr="00003942">
        <w:rPr>
          <w:sz w:val="16"/>
        </w:rPr>
        <w:t xml:space="preserve"> of the matter </w:t>
      </w:r>
      <w:r w:rsidRPr="00003942">
        <w:rPr>
          <w:rStyle w:val="StyleBoldUnderline"/>
        </w:rPr>
        <w:t>is</w:t>
      </w:r>
      <w:r w:rsidRPr="00003942">
        <w:rPr>
          <w:sz w:val="16"/>
        </w:rPr>
        <w:t xml:space="preserve"> that </w:t>
      </w:r>
      <w:r w:rsidRPr="00E42A2D">
        <w:rPr>
          <w:rStyle w:val="StyleBoldUnderline"/>
          <w:highlight w:val="yellow"/>
        </w:rPr>
        <w:t>1) we</w:t>
      </w:r>
      <w:r w:rsidRPr="00003942">
        <w:rPr>
          <w:rStyle w:val="StyleBoldUnderline"/>
        </w:rPr>
        <w:t xml:space="preserve"> </w:t>
      </w:r>
      <w:r w:rsidRPr="00003942">
        <w:rPr>
          <w:sz w:val="16"/>
        </w:rPr>
        <w:t>currently</w:t>
      </w:r>
      <w:r w:rsidRPr="00003942">
        <w:rPr>
          <w:rStyle w:val="StyleBoldUnderline"/>
        </w:rPr>
        <w:t xml:space="preserve"> </w:t>
      </w:r>
      <w:r w:rsidRPr="00E42A2D">
        <w:rPr>
          <w:rStyle w:val="StyleBoldUnderline"/>
          <w:highlight w:val="yellow"/>
        </w:rPr>
        <w:t>live in a market based world, 2) there is not</w:t>
      </w:r>
      <w:r w:rsidRPr="00003942">
        <w:rPr>
          <w:sz w:val="16"/>
        </w:rPr>
        <w:t>, in the foreseeable future</w:t>
      </w:r>
      <w:r w:rsidRPr="00003942">
        <w:rPr>
          <w:rStyle w:val="StyleBoldUnderline"/>
        </w:rPr>
        <w:t xml:space="preserve"> </w:t>
      </w:r>
      <w:r w:rsidRPr="00E42A2D">
        <w:rPr>
          <w:rStyle w:val="StyleBoldUnderline"/>
          <w:highlight w:val="yellow"/>
        </w:rPr>
        <w:t>an alternative system</w:t>
      </w:r>
      <w:r w:rsidRPr="00003942">
        <w:rPr>
          <w:rStyle w:val="StyleBoldUnderline"/>
        </w:rPr>
        <w:t xml:space="preserve"> on the horizon, and </w:t>
      </w:r>
      <w:r w:rsidRPr="00E42A2D">
        <w:rPr>
          <w:rStyle w:val="StyleBoldUnderline"/>
          <w:highlight w:val="yellow"/>
        </w:rPr>
        <w:t>3),</w:t>
      </w:r>
      <w:r w:rsidRPr="00003942">
        <w:rPr>
          <w:rStyle w:val="StyleBoldUnderline"/>
        </w:rPr>
        <w:t xml:space="preserve"> above all, </w:t>
      </w:r>
      <w:r w:rsidRPr="00E42A2D">
        <w:rPr>
          <w:rStyle w:val="Emphasis"/>
          <w:highlight w:val="yellow"/>
        </w:rPr>
        <w:t>we need to do something now</w:t>
      </w:r>
      <w:r w:rsidRPr="00E42A2D">
        <w:rPr>
          <w:rStyle w:val="StyleBoldUnderline"/>
          <w:highlight w:val="yellow"/>
        </w:rPr>
        <w:t>.</w:t>
      </w:r>
      <w:r w:rsidRPr="00E42A2D">
        <w:rPr>
          <w:sz w:val="16"/>
          <w:highlight w:val="yellow"/>
        </w:rPr>
        <w:t xml:space="preserve"> </w:t>
      </w:r>
      <w:r w:rsidRPr="00E42A2D">
        <w:rPr>
          <w:rStyle w:val="StyleBoldUnderline"/>
          <w:highlight w:val="yellow"/>
        </w:rPr>
        <w:t>We can’t</w:t>
      </w:r>
      <w:r w:rsidRPr="00003942">
        <w:rPr>
          <w:rStyle w:val="StyleBoldUnderline"/>
        </w:rPr>
        <w:t xml:space="preserve"> afford to </w:t>
      </w:r>
      <w:r w:rsidRPr="00E42A2D">
        <w:rPr>
          <w:rStyle w:val="StyleBoldUnderline"/>
          <w:highlight w:val="yellow"/>
        </w:rPr>
        <w:t>reject interventions</w:t>
      </w:r>
      <w:r w:rsidRPr="00003942">
        <w:rPr>
          <w:rStyle w:val="StyleBoldUnderline"/>
        </w:rPr>
        <w:t xml:space="preserve"> simply </w:t>
      </w:r>
      <w:r w:rsidRPr="00E42A2D">
        <w:rPr>
          <w:b/>
          <w:highlight w:val="yellow"/>
          <w:u w:val="single"/>
        </w:rPr>
        <w:t>because they don’t meet our ideal conceptions</w:t>
      </w:r>
      <w:r w:rsidRPr="00003942">
        <w:rPr>
          <w:u w:val="single"/>
        </w:rPr>
        <w:t xml:space="preserve"> of how things should be.</w:t>
      </w:r>
      <w:r w:rsidRPr="00003942">
        <w:rPr>
          <w:sz w:val="16"/>
        </w:rPr>
        <w:t xml:space="preserve"> </w:t>
      </w:r>
      <w:r w:rsidRPr="00E42A2D">
        <w:rPr>
          <w:rStyle w:val="StyleBoldUnderline"/>
          <w:highlight w:val="yellow"/>
        </w:rPr>
        <w:t>We have to work with the world that is here, not the one that we would like to be here</w:t>
      </w:r>
      <w:r w:rsidRPr="00003942">
        <w:rPr>
          <w:sz w:val="16"/>
        </w:rPr>
        <w:t xml:space="preserve">. And here it’s crucial to note that </w:t>
      </w:r>
      <w:r w:rsidRPr="00E42A2D">
        <w:rPr>
          <w:rStyle w:val="StyleBoldUnderline"/>
          <w:highlight w:val="yellow"/>
        </w:rPr>
        <w:t>pointing this out does not entail</w:t>
      </w:r>
      <w:r w:rsidRPr="00003942">
        <w:rPr>
          <w:rStyle w:val="StyleBoldUnderline"/>
        </w:rPr>
        <w:t xml:space="preserve"> that </w:t>
      </w:r>
      <w:r w:rsidRPr="00E42A2D">
        <w:rPr>
          <w:rStyle w:val="StyleBoldUnderline"/>
          <w:highlight w:val="yellow"/>
        </w:rPr>
        <w:t>we shouldn’t work for producing that other world</w:t>
      </w:r>
      <w:r w:rsidRPr="00003942">
        <w:rPr>
          <w:rStyle w:val="StyleBoldUnderline"/>
        </w:rPr>
        <w:t>.</w:t>
      </w:r>
      <w:r w:rsidRPr="00003942">
        <w:rPr>
          <w:sz w:val="16"/>
        </w:rPr>
        <w:t xml:space="preserve"> </w:t>
      </w:r>
      <w:r w:rsidRPr="00003942">
        <w:rPr>
          <w:rStyle w:val="StyleBoldUnderline"/>
        </w:rPr>
        <w:t xml:space="preserve">It just means that </w:t>
      </w:r>
      <w:r w:rsidRPr="00E42A2D">
        <w:rPr>
          <w:rStyle w:val="StyleBoldUnderline"/>
          <w:highlight w:val="yellow"/>
        </w:rPr>
        <w:t>we have to grapple with the world that is actually there</w:t>
      </w:r>
      <w:r w:rsidRPr="00003942">
        <w:rPr>
          <w:rStyle w:val="StyleBoldUnderline"/>
        </w:rPr>
        <w:t xml:space="preserve"> before us.</w:t>
      </w:r>
      <w:r w:rsidRPr="00003942">
        <w:rPr>
          <w:sz w:val="12"/>
        </w:rPr>
        <w:t>¶</w:t>
      </w:r>
      <w:r w:rsidRPr="00003942">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003942">
        <w:rPr>
          <w:rStyle w:val="StyleBoldUnderline"/>
        </w:rPr>
        <w:t xml:space="preserve">Obama, through his profound power of </w:t>
      </w:r>
      <w:r w:rsidRPr="00E42A2D">
        <w:rPr>
          <w:rStyle w:val="StyleBoldUnderline"/>
          <w:highlight w:val="yellow"/>
        </w:rPr>
        <w:t>rhetoric, had</w:t>
      </w:r>
      <w:r w:rsidRPr="00003942">
        <w:rPr>
          <w:sz w:val="16"/>
        </w:rPr>
        <w:t xml:space="preserve">, at least </w:t>
      </w:r>
      <w:r w:rsidRPr="00E42A2D">
        <w:rPr>
          <w:rStyle w:val="StyleBoldUnderline"/>
          <w:highlight w:val="yellow"/>
        </w:rPr>
        <w:t>the power to shift public debates and frames, opening a path to</w:t>
      </w:r>
      <w:r w:rsidRPr="00003942">
        <w:rPr>
          <w:rStyle w:val="StyleBoldUnderline"/>
        </w:rPr>
        <w:t xml:space="preserve"> making </w:t>
      </w:r>
      <w:r w:rsidRPr="00E42A2D">
        <w:rPr>
          <w:rStyle w:val="StyleBoldUnderline"/>
          <w:highlight w:val="yellow"/>
        </w:rPr>
        <w:t>new forms of policy</w:t>
      </w:r>
      <w:r w:rsidRPr="00003942">
        <w:rPr>
          <w:rStyle w:val="StyleBoldUnderline"/>
        </w:rPr>
        <w:t xml:space="preserve"> and new priorities possible.</w:t>
      </w:r>
      <w:r w:rsidRPr="00003942">
        <w:rPr>
          <w:sz w:val="16"/>
        </w:rPr>
        <w:t xml:space="preserve"> </w:t>
      </w:r>
      <w:r w:rsidRPr="00003942">
        <w:rPr>
          <w:rStyle w:val="StyleBoldUnderline"/>
        </w:rPr>
        <w:t>The tragedy was that he didn’t use that power,</w:t>
      </w:r>
      <w:r w:rsidRPr="00003942">
        <w:rPr>
          <w:sz w:val="16"/>
        </w:rPr>
        <w:t xml:space="preserve"> though he has gotten better.</w:t>
      </w:r>
      <w:r w:rsidRPr="00003942">
        <w:rPr>
          <w:sz w:val="12"/>
        </w:rPr>
        <w:t>¶</w:t>
      </w:r>
      <w:r w:rsidRPr="00003942">
        <w:rPr>
          <w:sz w:val="16"/>
        </w:rPr>
        <w:t xml:space="preserve"> I do not wish to denounce others and dismiss their claims on these sorts of grounds. </w:t>
      </w:r>
      <w:proofErr w:type="gramStart"/>
      <w:r w:rsidRPr="00003942">
        <w:rPr>
          <w:sz w:val="16"/>
        </w:rPr>
        <w:t>As a Marxist anarchists</w:t>
      </w:r>
      <w:proofErr w:type="gramEnd"/>
      <w:r w:rsidRPr="00003942">
        <w:rPr>
          <w:sz w:val="16"/>
        </w:rPr>
        <w:t xml:space="preserve">, </w:t>
      </w:r>
      <w:r w:rsidRPr="00003942">
        <w:rPr>
          <w:rStyle w:val="StyleBoldUnderline"/>
        </w:rPr>
        <w:t>I do believe that we should fight for</w:t>
      </w:r>
      <w:r w:rsidRPr="00003942">
        <w:rPr>
          <w:sz w:val="16"/>
        </w:rPr>
        <w:t xml:space="preserve"> the creation of </w:t>
      </w:r>
      <w:r w:rsidRPr="00003942">
        <w:rPr>
          <w:rStyle w:val="StyleBoldUnderline"/>
        </w:rPr>
        <w:t>an alternative</w:t>
      </w:r>
      <w:r w:rsidRPr="00003942">
        <w:rPr>
          <w:sz w:val="16"/>
        </w:rPr>
        <w:t xml:space="preserve"> hominid </w:t>
      </w:r>
      <w:r w:rsidRPr="00003942">
        <w:rPr>
          <w:rStyle w:val="StyleBoldUnderline"/>
        </w:rPr>
        <w:t>ecology</w:t>
      </w:r>
      <w:r w:rsidRPr="00003942">
        <w:rPr>
          <w:sz w:val="16"/>
        </w:rPr>
        <w:t xml:space="preserve"> </w:t>
      </w:r>
      <w:r w:rsidRPr="00003942">
        <w:rPr>
          <w:rStyle w:val="StyleBoldUnderline"/>
        </w:rPr>
        <w:t>or social world.</w:t>
      </w:r>
      <w:r w:rsidRPr="00003942">
        <w:rPr>
          <w:sz w:val="16"/>
        </w:rPr>
        <w:t xml:space="preserve"> I think that the call to commit and fight, to put alternatives on the table, has been one of the most powerful contributions of thinkers like </w:t>
      </w:r>
      <w:proofErr w:type="spellStart"/>
      <w:r w:rsidRPr="00003942">
        <w:rPr>
          <w:sz w:val="16"/>
        </w:rPr>
        <w:t>Zizek</w:t>
      </w:r>
      <w:proofErr w:type="spellEnd"/>
      <w:r w:rsidRPr="00003942">
        <w:rPr>
          <w:sz w:val="16"/>
        </w:rPr>
        <w:t xml:space="preserve"> and </w:t>
      </w:r>
      <w:proofErr w:type="spellStart"/>
      <w:r w:rsidRPr="00003942">
        <w:rPr>
          <w:sz w:val="16"/>
        </w:rPr>
        <w:t>Badiou</w:t>
      </w:r>
      <w:proofErr w:type="spellEnd"/>
      <w:r w:rsidRPr="00003942">
        <w:rPr>
          <w:sz w:val="16"/>
        </w:rPr>
        <w:t xml:space="preserve">. If we don’t commit and fight for alternatives those alternatives will never appear in the world. </w:t>
      </w:r>
      <w:r w:rsidRPr="00003942">
        <w:rPr>
          <w:rStyle w:val="StyleBoldUnderline"/>
        </w:rPr>
        <w:t>Nonetheless, we still have to grapple with the world we find ourselves in</w:t>
      </w:r>
      <w:r w:rsidRPr="00003942">
        <w:rPr>
          <w:sz w:val="16"/>
        </w:rPr>
        <w:t xml:space="preserve">. And </w:t>
      </w:r>
      <w:r w:rsidRPr="00003942">
        <w:rPr>
          <w:rStyle w:val="StyleBoldUnderline"/>
        </w:rPr>
        <w:t xml:space="preserve">it is here, in my encounters with some Militant Marxists, that I sometimes find it difficult to avoid the conclusion that they are </w:t>
      </w:r>
      <w:r w:rsidRPr="00003942">
        <w:rPr>
          <w:sz w:val="16"/>
        </w:rPr>
        <w:t xml:space="preserve">unintentionally </w:t>
      </w:r>
      <w:r w:rsidRPr="00003942">
        <w:rPr>
          <w:rStyle w:val="StyleBoldUnderline"/>
        </w:rPr>
        <w:t>aiding and abetting the very things they claim to be fighting</w:t>
      </w:r>
      <w:r w:rsidRPr="00003942">
        <w:rPr>
          <w:sz w:val="16"/>
        </w:rPr>
        <w:t xml:space="preserve">. </w:t>
      </w:r>
      <w:r w:rsidRPr="00E42A2D">
        <w:rPr>
          <w:rStyle w:val="StyleBoldUnderline"/>
          <w:highlight w:val="yellow"/>
        </w:rPr>
        <w:t>In</w:t>
      </w:r>
      <w:r w:rsidRPr="00003942">
        <w:rPr>
          <w:rStyle w:val="StyleBoldUnderline"/>
        </w:rPr>
        <w:t xml:space="preserve"> their </w:t>
      </w:r>
      <w:r w:rsidRPr="00E42A2D">
        <w:rPr>
          <w:rStyle w:val="StyleBoldUnderline"/>
          <w:highlight w:val="yellow"/>
        </w:rPr>
        <w:t>refusal</w:t>
      </w:r>
      <w:r w:rsidRPr="00003942">
        <w:rPr>
          <w:rStyle w:val="StyleBoldUnderline"/>
        </w:rPr>
        <w:t xml:space="preserve"> to become impure, </w:t>
      </w:r>
      <w:r w:rsidRPr="00E42A2D">
        <w:rPr>
          <w:rStyle w:val="StyleBoldUnderline"/>
          <w:highlight w:val="yellow"/>
        </w:rPr>
        <w:t>to work with situations</w:t>
      </w:r>
      <w:r w:rsidRPr="00003942">
        <w:rPr>
          <w:rStyle w:val="StyleBoldUnderline"/>
        </w:rPr>
        <w:t xml:space="preserve"> or assemblages </w:t>
      </w:r>
      <w:r w:rsidRPr="00E42A2D">
        <w:rPr>
          <w:rStyle w:val="StyleBoldUnderline"/>
          <w:highlight w:val="yellow"/>
        </w:rPr>
        <w:t>as we find them</w:t>
      </w:r>
      <w:r w:rsidRPr="00003942">
        <w:rPr>
          <w:rStyle w:val="StyleBoldUnderline"/>
        </w:rPr>
        <w:t xml:space="preserve">, to sully their hands, </w:t>
      </w:r>
      <w:r w:rsidRPr="00E42A2D">
        <w:rPr>
          <w:rStyle w:val="StyleBoldUnderline"/>
          <w:highlight w:val="yellow"/>
        </w:rPr>
        <w:t xml:space="preserve">they end up </w:t>
      </w:r>
      <w:r w:rsidRPr="00E42A2D">
        <w:rPr>
          <w:rStyle w:val="Emphasis"/>
          <w:highlight w:val="yellow"/>
        </w:rPr>
        <w:t>reproducing the very system they wish to topple</w:t>
      </w:r>
      <w:r w:rsidRPr="00003942">
        <w:rPr>
          <w:rStyle w:val="Emphasis"/>
        </w:rPr>
        <w:t xml:space="preserve"> </w:t>
      </w:r>
      <w:r w:rsidRPr="00003942">
        <w:rPr>
          <w:sz w:val="16"/>
        </w:rPr>
        <w:t>and change</w:t>
      </w:r>
      <w:r w:rsidRPr="00003942">
        <w:rPr>
          <w:rStyle w:val="StyleBoldUnderline"/>
        </w:rPr>
        <w:t xml:space="preserve">. </w:t>
      </w:r>
      <w:r w:rsidRPr="00E42A2D">
        <w:rPr>
          <w:rStyle w:val="StyleBoldUnderline"/>
          <w:highlight w:val="yellow"/>
        </w:rPr>
        <w:t>Narcissistically they get to sit there, smug in their</w:t>
      </w:r>
      <w:r w:rsidRPr="00003942">
        <w:rPr>
          <w:rStyle w:val="StyleBoldUnderline"/>
        </w:rPr>
        <w:t xml:space="preserve"> superiority and </w:t>
      </w:r>
      <w:r w:rsidRPr="00E42A2D">
        <w:rPr>
          <w:rStyle w:val="StyleBoldUnderline"/>
          <w:highlight w:val="yellow"/>
        </w:rPr>
        <w:t>purity, while everything continues as it did before because they’ve refused to</w:t>
      </w:r>
      <w:r w:rsidRPr="00003942">
        <w:rPr>
          <w:rStyle w:val="StyleBoldUnderline"/>
        </w:rPr>
        <w:t xml:space="preserve"> become politicians or</w:t>
      </w:r>
      <w:r w:rsidRPr="00E42A2D">
        <w:rPr>
          <w:rStyle w:val="StyleBoldUnderline"/>
          <w:highlight w:val="yellow"/>
        </w:rPr>
        <w:t xml:space="preserve"> </w:t>
      </w:r>
      <w:r w:rsidRPr="00E42A2D">
        <w:rPr>
          <w:rStyle w:val="Emphasis"/>
          <w:highlight w:val="yellow"/>
        </w:rPr>
        <w:t>engage</w:t>
      </w:r>
      <w:r w:rsidRPr="00003942">
        <w:rPr>
          <w:rStyle w:val="StyleBoldUnderline"/>
        </w:rPr>
        <w:t xml:space="preserve"> in the difficult concrete work of assembling</w:t>
      </w:r>
      <w:r w:rsidRPr="00003942">
        <w:rPr>
          <w:sz w:val="16"/>
        </w:rPr>
        <w:t xml:space="preserve"> human and nonhuman </w:t>
      </w:r>
      <w:r w:rsidRPr="00E42A2D">
        <w:rPr>
          <w:rStyle w:val="StyleBoldUnderline"/>
          <w:highlight w:val="yellow"/>
        </w:rPr>
        <w:t>actors to render another world possible</w:t>
      </w:r>
      <w:r w:rsidRPr="00003942">
        <w:rPr>
          <w:rStyle w:val="StyleBoldUnderline"/>
        </w:rPr>
        <w:t>.</w:t>
      </w:r>
      <w:r w:rsidRPr="00003942">
        <w:rPr>
          <w:sz w:val="16"/>
        </w:rPr>
        <w:t xml:space="preserve"> As a consequence, </w:t>
      </w:r>
      <w:r w:rsidRPr="00003942">
        <w:rPr>
          <w:rStyle w:val="StyleBoldUnderline"/>
        </w:rPr>
        <w:t xml:space="preserve">they </w:t>
      </w:r>
      <w:r w:rsidRPr="00003942">
        <w:rPr>
          <w:sz w:val="16"/>
        </w:rPr>
        <w:t>occupy the position of Hegel’s beautiful soul that</w:t>
      </w:r>
      <w:r w:rsidRPr="00003942">
        <w:rPr>
          <w:rStyle w:val="StyleBoldUnderline"/>
        </w:rPr>
        <w:t xml:space="preserve"> denounces the horrors of the </w:t>
      </w:r>
      <w:proofErr w:type="gramStart"/>
      <w:r w:rsidRPr="00003942">
        <w:rPr>
          <w:rStyle w:val="StyleBoldUnderline"/>
        </w:rPr>
        <w:t>world,</w:t>
      </w:r>
      <w:proofErr w:type="gramEnd"/>
      <w:r w:rsidRPr="00003942">
        <w:rPr>
          <w:rStyle w:val="StyleBoldUnderline"/>
        </w:rPr>
        <w:t xml:space="preserve"> celebrate the beauty of their soul, </w:t>
      </w:r>
      <w:r w:rsidRPr="00E42A2D">
        <w:rPr>
          <w:rStyle w:val="StyleBoldUnderline"/>
          <w:highlight w:val="yellow"/>
        </w:rPr>
        <w:t xml:space="preserve">while </w:t>
      </w:r>
      <w:r w:rsidRPr="00E42A2D">
        <w:rPr>
          <w:rStyle w:val="Emphasis"/>
          <w:highlight w:val="yellow"/>
        </w:rPr>
        <w:t>depending on those horrors</w:t>
      </w:r>
      <w:r w:rsidRPr="00003942">
        <w:rPr>
          <w:rStyle w:val="StyleBoldUnderline"/>
        </w:rPr>
        <w:t xml:space="preserve"> of the world </w:t>
      </w:r>
      <w:r w:rsidRPr="00E42A2D">
        <w:rPr>
          <w:rStyle w:val="Emphasis"/>
          <w:highlight w:val="yellow"/>
        </w:rPr>
        <w:t>to sustain their own position</w:t>
      </w:r>
      <w:r w:rsidRPr="00003942">
        <w:rPr>
          <w:rStyle w:val="StyleBoldUnderline"/>
        </w:rPr>
        <w:t xml:space="preserve">. </w:t>
      </w:r>
      <w:r w:rsidRPr="00003942">
        <w:rPr>
          <w:rStyle w:val="StyleBoldUnderline"/>
          <w:sz w:val="12"/>
          <w:u w:val="none"/>
        </w:rPr>
        <w:t>¶</w:t>
      </w:r>
      <w:r w:rsidRPr="00003942">
        <w:rPr>
          <w:rStyle w:val="StyleBoldUnderline"/>
        </w:rPr>
        <w:t xml:space="preserve"> </w:t>
      </w:r>
      <w:proofErr w:type="gramStart"/>
      <w:r w:rsidRPr="00003942">
        <w:rPr>
          <w:sz w:val="16"/>
        </w:rPr>
        <w:t>To</w:t>
      </w:r>
      <w:proofErr w:type="gramEnd"/>
      <w:r w:rsidRPr="00003942">
        <w:rPr>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871DB2" w:rsidRPr="00003942" w:rsidRDefault="00871DB2" w:rsidP="00871DB2">
      <w:pPr>
        <w:pStyle w:val="Heading4"/>
      </w:pPr>
      <w:r w:rsidRPr="00003942">
        <w:t>The discourse of environmental action must be attached to the state garner public support and lead to policy action</w:t>
      </w:r>
    </w:p>
    <w:p w:rsidR="00871DB2" w:rsidRPr="00003942" w:rsidRDefault="00871DB2" w:rsidP="00871DB2">
      <w:r w:rsidRPr="00003942">
        <w:t>[Note: EM = ecological modernization]</w:t>
      </w:r>
    </w:p>
    <w:p w:rsidR="00871DB2" w:rsidRPr="00003942" w:rsidRDefault="00871DB2" w:rsidP="00871DB2">
      <w:r w:rsidRPr="00003942">
        <w:rPr>
          <w:rStyle w:val="StyleStyleBold12pt"/>
        </w:rPr>
        <w:t xml:space="preserve">Doran and Barry 6 </w:t>
      </w:r>
      <w:r w:rsidRPr="00003942">
        <w:t xml:space="preserve">– worked at all levels in the environment and sustainable development policy arena - at the United Nations, at the Northern Ireland Assembly and </w:t>
      </w:r>
      <w:proofErr w:type="spellStart"/>
      <w:r w:rsidRPr="00003942">
        <w:t>Dáil</w:t>
      </w:r>
      <w:proofErr w:type="spellEnd"/>
      <w:r w:rsidRPr="00003942">
        <w:t xml:space="preserve"> </w:t>
      </w:r>
      <w:proofErr w:type="spellStart"/>
      <w:r w:rsidRPr="00003942">
        <w:t>Éireann</w:t>
      </w:r>
      <w:proofErr w:type="spellEnd"/>
      <w:r w:rsidRPr="00003942">
        <w:t xml:space="preserve">, and in the Irish NGO sector. </w:t>
      </w:r>
      <w:proofErr w:type="gramStart"/>
      <w:r w:rsidRPr="00003942">
        <w:t>PhD--AND-- Reader in Politics, Queen's University School of Politics, International Studies, and Philosophy.</w:t>
      </w:r>
      <w:proofErr w:type="gramEnd"/>
      <w:r w:rsidRPr="00003942">
        <w:t xml:space="preserve"> PhD Glasgow (Peter and John, Refining Green Political Economy: From Ecological </w:t>
      </w:r>
      <w:proofErr w:type="spellStart"/>
      <w:r w:rsidRPr="00003942">
        <w:t>Modernisation</w:t>
      </w:r>
      <w:proofErr w:type="spellEnd"/>
      <w:r w:rsidRPr="00003942">
        <w:t xml:space="preserve"> to Economic Security and Sufficiency, </w:t>
      </w:r>
      <w:proofErr w:type="spellStart"/>
      <w:r w:rsidRPr="00003942">
        <w:t>Analyse</w:t>
      </w:r>
      <w:proofErr w:type="spellEnd"/>
      <w:r w:rsidRPr="00003942">
        <w:t xml:space="preserve"> &amp; Kritik 28/2006, p. 250–275, http://www.analyse-und-kritik.net/2006-2/AK_Barry_Doran_2006.pdf) </w:t>
      </w:r>
    </w:p>
    <w:p w:rsidR="00871DB2" w:rsidRPr="00003942" w:rsidRDefault="00871DB2" w:rsidP="00871DB2">
      <w:pPr>
        <w:pStyle w:val="cardtext"/>
        <w:ind w:left="0"/>
        <w:rPr>
          <w:sz w:val="16"/>
        </w:rPr>
      </w:pPr>
      <w:r w:rsidRPr="00E42A2D">
        <w:rPr>
          <w:rStyle w:val="StyleBoldUnderline"/>
          <w:highlight w:val="yellow"/>
        </w:rPr>
        <w:t>Viewed in isolation</w:t>
      </w:r>
      <w:r w:rsidRPr="00E42A2D">
        <w:rPr>
          <w:sz w:val="16"/>
          <w:highlight w:val="yellow"/>
        </w:rPr>
        <w:t xml:space="preserve"> </w:t>
      </w:r>
      <w:r w:rsidRPr="00E42A2D">
        <w:rPr>
          <w:rStyle w:val="StyleBoldUnderline"/>
          <w:highlight w:val="yellow"/>
        </w:rPr>
        <w:t>EM can be painted as</w:t>
      </w:r>
      <w:r w:rsidRPr="00003942">
        <w:rPr>
          <w:sz w:val="16"/>
        </w:rPr>
        <w:t xml:space="preserve"> a </w:t>
      </w:r>
      <w:r w:rsidRPr="00E42A2D">
        <w:rPr>
          <w:rStyle w:val="StyleBoldUnderline"/>
          <w:highlight w:val="yellow"/>
        </w:rPr>
        <w:t>reformist</w:t>
      </w:r>
      <w:r w:rsidRPr="00003942">
        <w:rPr>
          <w:sz w:val="16"/>
        </w:rPr>
        <w:t xml:space="preserve"> and limited strategy for achieving a more sustainable economy and society, and indeed questions could be legitimately asked as to whether the development of a </w:t>
      </w:r>
      <w:proofErr w:type="spellStart"/>
      <w:r w:rsidRPr="00003942">
        <w:rPr>
          <w:sz w:val="16"/>
        </w:rPr>
        <w:t>recognisably</w:t>
      </w:r>
      <w:proofErr w:type="spellEnd"/>
      <w:r w:rsidRPr="00003942">
        <w:rPr>
          <w:sz w:val="16"/>
        </w:rPr>
        <w:t xml:space="preserve"> ‘green’ political economy for sustainable development can be based on it. </w:t>
      </w:r>
      <w:r w:rsidRPr="00003942">
        <w:rPr>
          <w:rStyle w:val="StyleBoldUnderline"/>
        </w:rPr>
        <w:t xml:space="preserve">In this paper, it is contended that there are strategic advantages in seeking to build upon and </w:t>
      </w:r>
      <w:proofErr w:type="spellStart"/>
      <w:r w:rsidRPr="00003942">
        <w:rPr>
          <w:rStyle w:val="StyleBoldUnderline"/>
        </w:rPr>
        <w:t>radicalise</w:t>
      </w:r>
      <w:proofErr w:type="spellEnd"/>
      <w:r w:rsidRPr="00003942">
        <w:rPr>
          <w:rStyle w:val="StyleBoldUnderline"/>
        </w:rPr>
        <w:t xml:space="preserve"> EM.</w:t>
      </w:r>
      <w:r w:rsidRPr="00003942">
        <w:rPr>
          <w:sz w:val="16"/>
        </w:rPr>
        <w:t xml:space="preserve"> There are indications in the UK that the debate on sustainable consumption may lead to new deliberative </w:t>
      </w:r>
      <w:proofErr w:type="spellStart"/>
      <w:r w:rsidRPr="00003942">
        <w:rPr>
          <w:sz w:val="16"/>
        </w:rPr>
        <w:t>fora</w:t>
      </w:r>
      <w:proofErr w:type="spellEnd"/>
      <w:r w:rsidRPr="00003942">
        <w:rPr>
          <w:sz w:val="16"/>
        </w:rPr>
        <w:t xml:space="preserve"> for a re-negotiation of the meaning and ends of consumption. Could it be that ‘su</w:t>
      </w:r>
      <w:r w:rsidRPr="00003942">
        <w:rPr>
          <w:rFonts w:ascii="Cambria Math" w:hAnsi="Cambria Math" w:cs="Cambria Math"/>
          <w:sz w:val="16"/>
        </w:rPr>
        <w:t>ﬃ</w:t>
      </w:r>
      <w:r w:rsidRPr="00003942">
        <w:rPr>
          <w:sz w:val="16"/>
        </w:rPr>
        <w:t>ciency’ will emerge as the logical complement (on the consumer side) of the early production-</w:t>
      </w:r>
      <w:r w:rsidRPr="00003942">
        <w:rPr>
          <w:sz w:val="16"/>
        </w:rPr>
        <w:lastRenderedPageBreak/>
        <w:t>side debate on EM on the limits of ‘e</w:t>
      </w:r>
      <w:r w:rsidRPr="00003942">
        <w:rPr>
          <w:rFonts w:ascii="Cambria Math" w:hAnsi="Cambria Math" w:cs="Cambria Math"/>
          <w:sz w:val="16"/>
        </w:rPr>
        <w:t>ﬃ</w:t>
      </w:r>
      <w:r w:rsidRPr="00003942">
        <w:rPr>
          <w:sz w:val="16"/>
        </w:rPr>
        <w:t xml:space="preserve">ciency’ without an ecological context? </w:t>
      </w:r>
      <w:r w:rsidRPr="00003942">
        <w:rPr>
          <w:sz w:val="12"/>
        </w:rPr>
        <w:t>¶</w:t>
      </w:r>
      <w:r w:rsidRPr="00003942">
        <w:rPr>
          <w:sz w:val="16"/>
        </w:rPr>
        <w:t xml:space="preserve"> While there are various reasons one can give for this, in this conclusion we focus on two—one normative/principled the other strategic.</w:t>
      </w:r>
      <w:r w:rsidRPr="00003942">
        <w:rPr>
          <w:sz w:val="12"/>
        </w:rPr>
        <w:t>¶</w:t>
      </w:r>
      <w:r w:rsidRPr="00003942">
        <w:rPr>
          <w:sz w:val="16"/>
        </w:rPr>
        <w:t xml:space="preserve"> From a strategic point of view, it is clear that, as </w:t>
      </w:r>
      <w:proofErr w:type="spellStart"/>
      <w:r w:rsidRPr="00003942">
        <w:rPr>
          <w:sz w:val="16"/>
        </w:rPr>
        <w:t>Dryzek</w:t>
      </w:r>
      <w:proofErr w:type="spellEnd"/>
      <w:r w:rsidRPr="00003942">
        <w:rPr>
          <w:sz w:val="16"/>
        </w:rPr>
        <w:t xml:space="preserve"> and his colleagues have shown, </w:t>
      </w:r>
      <w:r w:rsidRPr="00003942">
        <w:rPr>
          <w:rStyle w:val="StyleBoldUnderline"/>
        </w:rPr>
        <w:t>if green and sustainability goals, aims and objectives are to be integrated within state policy,</w:t>
      </w:r>
      <w:r w:rsidRPr="00003942">
        <w:rPr>
          <w:sz w:val="16"/>
        </w:rPr>
        <w:t xml:space="preserve"> </w:t>
      </w:r>
      <w:r w:rsidRPr="00E42A2D">
        <w:rPr>
          <w:rStyle w:val="StyleBoldUnderline"/>
          <w:highlight w:val="yellow"/>
        </w:rPr>
        <w:t xml:space="preserve">these </w:t>
      </w:r>
      <w:r w:rsidRPr="00E42A2D">
        <w:rPr>
          <w:rStyle w:val="Emphasis"/>
          <w:highlight w:val="yellow"/>
        </w:rPr>
        <w:t>need to attach themselves to</w:t>
      </w:r>
      <w:r w:rsidRPr="00003942">
        <w:rPr>
          <w:rStyle w:val="StyleBoldUnderline"/>
        </w:rPr>
        <w:t xml:space="preserve"> one of the </w:t>
      </w:r>
      <w:r w:rsidRPr="00E42A2D">
        <w:rPr>
          <w:rStyle w:val="Emphasis"/>
          <w:highlight w:val="yellow"/>
        </w:rPr>
        <w:t>core state imperatives</w:t>
      </w:r>
      <w:r w:rsidRPr="00003942">
        <w:rPr>
          <w:rStyle w:val="StyleBoldUnderline"/>
        </w:rPr>
        <w:t>—accumulation/economic growth or legitimacy</w:t>
      </w:r>
      <w:r w:rsidRPr="00003942">
        <w:rPr>
          <w:sz w:val="16"/>
        </w:rPr>
        <w:t xml:space="preserve"> (</w:t>
      </w:r>
      <w:proofErr w:type="spellStart"/>
      <w:r w:rsidRPr="00003942">
        <w:rPr>
          <w:sz w:val="16"/>
        </w:rPr>
        <w:t>Dryzek</w:t>
      </w:r>
      <w:proofErr w:type="spellEnd"/>
      <w:r w:rsidRPr="00003942">
        <w:rPr>
          <w:sz w:val="16"/>
        </w:rPr>
        <w:t xml:space="preserve"> et al. 2003; Barry 2003b). It is clear that </w:t>
      </w:r>
      <w:r w:rsidRPr="00003942">
        <w:rPr>
          <w:rStyle w:val="StyleBoldUnderline"/>
        </w:rPr>
        <w:t xml:space="preserve">the </w:t>
      </w:r>
      <w:r w:rsidRPr="00E42A2D">
        <w:rPr>
          <w:rStyle w:val="Emphasis"/>
          <w:highlight w:val="yellow"/>
        </w:rPr>
        <w:t>discourse of EM</w:t>
      </w:r>
      <w:r w:rsidRPr="00E42A2D">
        <w:rPr>
          <w:rStyle w:val="StyleBoldUnderline"/>
          <w:highlight w:val="yellow"/>
        </w:rPr>
        <w:t xml:space="preserve"> allows</w:t>
      </w:r>
      <w:r w:rsidRPr="00003942">
        <w:rPr>
          <w:sz w:val="16"/>
        </w:rPr>
        <w:t xml:space="preserve"> (some) </w:t>
      </w:r>
      <w:r w:rsidRPr="00E42A2D">
        <w:rPr>
          <w:rStyle w:val="StyleBoldUnderline"/>
          <w:highlight w:val="yellow"/>
        </w:rPr>
        <w:t>green objectives to be</w:t>
      </w:r>
      <w:r w:rsidRPr="00003942">
        <w:rPr>
          <w:sz w:val="16"/>
        </w:rPr>
        <w:t xml:space="preserve"> integrated/</w:t>
      </w:r>
      <w:r w:rsidRPr="00E42A2D">
        <w:rPr>
          <w:rStyle w:val="Emphasis"/>
          <w:highlight w:val="yellow"/>
        </w:rPr>
        <w:t>translated into</w:t>
      </w:r>
      <w:r w:rsidRPr="00003942">
        <w:rPr>
          <w:rStyle w:val="Emphasis"/>
        </w:rPr>
        <w:t xml:space="preserve"> a </w:t>
      </w:r>
      <w:r w:rsidRPr="00E42A2D">
        <w:rPr>
          <w:rStyle w:val="Emphasis"/>
          <w:highlight w:val="yellow"/>
        </w:rPr>
        <w:t>policy</w:t>
      </w:r>
      <w:r w:rsidRPr="00003942">
        <w:rPr>
          <w:rStyle w:val="Emphasis"/>
        </w:rPr>
        <w:t xml:space="preserve"> language</w:t>
      </w:r>
      <w:r w:rsidRPr="00003942">
        <w:rPr>
          <w:sz w:val="16"/>
        </w:rPr>
        <w:t xml:space="preserve"> and framework which complements and does not undermine the state’s core imperative of pursuing orthodox economic growth. Therefore if</w:t>
      </w:r>
      <w:r w:rsidRPr="00003942">
        <w:rPr>
          <w:rStyle w:val="StyleBoldUnderline"/>
        </w:rPr>
        <w:t xml:space="preserve"> (in the absence of a Green Party forming a government</w:t>
      </w:r>
      <w:r w:rsidRPr="00003942">
        <w:rPr>
          <w:sz w:val="16"/>
        </w:rPr>
        <w:t xml:space="preserve"> or being part of a ruling coalition, or even more unlikely of one of the main traditional parties initiating policies consistent with a radical understanding of sustainable development), </w:t>
      </w:r>
      <w:r w:rsidRPr="00E42A2D">
        <w:rPr>
          <w:rStyle w:val="StyleBoldUnderline"/>
          <w:highlight w:val="yellow"/>
        </w:rPr>
        <w:t>the best that can be hoped for</w:t>
      </w:r>
      <w:r w:rsidRPr="00003942">
        <w:rPr>
          <w:sz w:val="16"/>
        </w:rPr>
        <w:t xml:space="preserve"> under current political conditions </w:t>
      </w:r>
      <w:r w:rsidRPr="00E42A2D">
        <w:rPr>
          <w:rStyle w:val="StyleBoldUnderline"/>
          <w:highlight w:val="yellow"/>
        </w:rPr>
        <w:t>is the ‘greening of</w:t>
      </w:r>
      <w:r w:rsidRPr="00003942">
        <w:rPr>
          <w:sz w:val="16"/>
        </w:rPr>
        <w:t xml:space="preserve"> growth and </w:t>
      </w:r>
      <w:r w:rsidRPr="00E42A2D">
        <w:rPr>
          <w:rStyle w:val="StyleBoldUnderline"/>
          <w:highlight w:val="yellow"/>
        </w:rPr>
        <w:t>capitalism’</w:t>
      </w:r>
      <w:r w:rsidRPr="00003942">
        <w:rPr>
          <w:sz w:val="16"/>
        </w:rPr>
        <w:t xml:space="preserve"> </w:t>
      </w:r>
      <w:proofErr w:type="spellStart"/>
      <w:r w:rsidRPr="00003942">
        <w:rPr>
          <w:sz w:val="16"/>
        </w:rPr>
        <w:t>i</w:t>
      </w:r>
      <w:proofErr w:type="spellEnd"/>
      <w:r w:rsidRPr="00003942">
        <w:rPr>
          <w:sz w:val="16"/>
        </w:rPr>
        <w:t xml:space="preserve">. e. a narrow, ‘business as usual’ version of EM. Or as Jonathan </w:t>
      </w:r>
      <w:proofErr w:type="spellStart"/>
      <w:r w:rsidRPr="00003942">
        <w:rPr>
          <w:sz w:val="16"/>
        </w:rPr>
        <w:t>Porritt</w:t>
      </w:r>
      <w:proofErr w:type="spellEnd"/>
      <w:r w:rsidRPr="00003942">
        <w:rPr>
          <w:sz w:val="16"/>
        </w:rPr>
        <w:t xml:space="preserve"> has put it, “</w:t>
      </w:r>
      <w:r w:rsidRPr="00E42A2D">
        <w:rPr>
          <w:rStyle w:val="StyleBoldUnderline"/>
          <w:highlight w:val="yellow"/>
        </w:rPr>
        <w:t>We need</w:t>
      </w:r>
      <w:r w:rsidRPr="00003942">
        <w:rPr>
          <w:sz w:val="16"/>
        </w:rPr>
        <w:t xml:space="preserve"> more </w:t>
      </w:r>
      <w:r w:rsidRPr="00E42A2D">
        <w:rPr>
          <w:rStyle w:val="StyleBoldUnderline"/>
          <w:highlight w:val="yellow"/>
        </w:rPr>
        <w:t>emphasis about</w:t>
      </w:r>
      <w:r w:rsidRPr="00003942">
        <w:rPr>
          <w:rStyle w:val="StyleBoldUnderline"/>
        </w:rPr>
        <w:t xml:space="preserve"> the</w:t>
      </w:r>
      <w:r w:rsidRPr="00003942">
        <w:rPr>
          <w:sz w:val="16"/>
        </w:rPr>
        <w:t xml:space="preserve"> inherent </w:t>
      </w:r>
      <w:r w:rsidRPr="00E42A2D">
        <w:rPr>
          <w:rStyle w:val="StyleBoldUnderline"/>
          <w:highlight w:val="yellow"/>
        </w:rPr>
        <w:t>unsustainability of our dominant economic model</w:t>
      </w:r>
      <w:r w:rsidRPr="00003942">
        <w:rPr>
          <w:rStyle w:val="StyleBoldUnderline"/>
        </w:rPr>
        <w:t xml:space="preserve">, even </w:t>
      </w:r>
      <w:r w:rsidRPr="00E42A2D">
        <w:rPr>
          <w:rStyle w:val="StyleBoldUnderline"/>
          <w:highlight w:val="yellow"/>
        </w:rPr>
        <w:t>as we seek to improve the</w:t>
      </w:r>
      <w:r w:rsidRPr="00003942">
        <w:rPr>
          <w:rStyle w:val="StyleBoldUnderline"/>
        </w:rPr>
        <w:t xml:space="preserve"> delivery of that </w:t>
      </w:r>
      <w:r w:rsidRPr="00E42A2D">
        <w:rPr>
          <w:rStyle w:val="StyleBoldUnderline"/>
          <w:highlight w:val="yellow"/>
        </w:rPr>
        <w:t>model in the short</w:t>
      </w:r>
      <w:r w:rsidRPr="00003942">
        <w:rPr>
          <w:sz w:val="16"/>
        </w:rPr>
        <w:t xml:space="preserve"> to medium </w:t>
      </w:r>
      <w:r w:rsidRPr="00E42A2D">
        <w:rPr>
          <w:rStyle w:val="StyleBoldUnderline"/>
          <w:highlight w:val="yellow"/>
        </w:rPr>
        <w:t>term</w:t>
      </w:r>
      <w:r w:rsidRPr="00003942">
        <w:rPr>
          <w:sz w:val="16"/>
        </w:rPr>
        <w:t>” (</w:t>
      </w:r>
      <w:proofErr w:type="spellStart"/>
      <w:r w:rsidRPr="00003942">
        <w:rPr>
          <w:sz w:val="16"/>
        </w:rPr>
        <w:t>Porritt</w:t>
      </w:r>
      <w:proofErr w:type="spellEnd"/>
      <w:r w:rsidRPr="00003942">
        <w:rPr>
          <w:sz w:val="16"/>
        </w:rPr>
        <w:t xml:space="preserve"> 2004, 5). 23 </w:t>
      </w:r>
      <w:r w:rsidRPr="00003942">
        <w:rPr>
          <w:sz w:val="12"/>
        </w:rPr>
        <w:t>¶</w:t>
      </w:r>
      <w:r w:rsidRPr="00003942">
        <w:rPr>
          <w:sz w:val="16"/>
        </w:rPr>
        <w:t xml:space="preserve"> On a more principled note, </w:t>
      </w:r>
      <w:r w:rsidRPr="00003942">
        <w:rPr>
          <w:rStyle w:val="StyleBoldUnderline"/>
        </w:rPr>
        <w:t>the adoption of EM as a starting point for the development of a</w:t>
      </w:r>
      <w:r w:rsidRPr="00003942">
        <w:rPr>
          <w:sz w:val="16"/>
        </w:rPr>
        <w:t xml:space="preserve"> model/theory of </w:t>
      </w:r>
      <w:r w:rsidRPr="00003942">
        <w:rPr>
          <w:rStyle w:val="StyleBoldUnderline"/>
        </w:rPr>
        <w:t>green political economy does</w:t>
      </w:r>
      <w:r w:rsidRPr="00003942">
        <w:rPr>
          <w:sz w:val="16"/>
        </w:rPr>
        <w:t xml:space="preserve"> carry with it the not inconsiderable beneﬁt of </w:t>
      </w:r>
      <w:r w:rsidRPr="00003942">
        <w:rPr>
          <w:rStyle w:val="StyleBoldUnderline"/>
        </w:rPr>
        <w:t>remov</w:t>
      </w:r>
      <w:r w:rsidRPr="00003942">
        <w:rPr>
          <w:sz w:val="16"/>
        </w:rPr>
        <w:t xml:space="preserve">ing </w:t>
      </w:r>
      <w:r w:rsidRPr="00003942">
        <w:rPr>
          <w:rStyle w:val="StyleBoldUnderline"/>
        </w:rPr>
        <w:t>the ‘anti-growth’</w:t>
      </w:r>
      <w:r w:rsidRPr="00003942">
        <w:rPr>
          <w:sz w:val="16"/>
        </w:rPr>
        <w:t xml:space="preserve"> and ‘limits to growth’ </w:t>
      </w:r>
      <w:r w:rsidRPr="00003942">
        <w:rPr>
          <w:rStyle w:val="StyleBoldUnderline"/>
        </w:rPr>
        <w:t>legacy which has</w:t>
      </w:r>
      <w:r w:rsidRPr="00003942">
        <w:rPr>
          <w:sz w:val="16"/>
        </w:rPr>
        <w:t xml:space="preserve"> (in our view) </w:t>
      </w:r>
      <w:r w:rsidRPr="00003942">
        <w:rPr>
          <w:rStyle w:val="StyleBoldUnderline"/>
        </w:rPr>
        <w:t xml:space="preserve">held back the theoretical development of a positive, attractive, modern </w:t>
      </w:r>
      <w:proofErr w:type="spellStart"/>
      <w:r w:rsidRPr="00003942">
        <w:rPr>
          <w:rStyle w:val="StyleBoldUnderline"/>
        </w:rPr>
        <w:t>conceptualisation</w:t>
      </w:r>
      <w:proofErr w:type="spellEnd"/>
      <w:r w:rsidRPr="00003942">
        <w:rPr>
          <w:rStyle w:val="StyleBoldUnderline"/>
        </w:rPr>
        <w:t xml:space="preserve"> of green political economy and radical </w:t>
      </w:r>
      <w:proofErr w:type="spellStart"/>
      <w:r w:rsidRPr="00003942">
        <w:rPr>
          <w:rStyle w:val="StyleBoldUnderline"/>
        </w:rPr>
        <w:t>conceptualisations</w:t>
      </w:r>
      <w:proofErr w:type="spellEnd"/>
      <w:r w:rsidRPr="00003942">
        <w:rPr>
          <w:rStyle w:val="StyleBoldUnderline"/>
        </w:rPr>
        <w:t xml:space="preserve"> of sustainable development.</w:t>
      </w:r>
      <w:r w:rsidRPr="00003942">
        <w:rPr>
          <w:sz w:val="16"/>
        </w:rPr>
        <w:t xml:space="preserve"> Here the </w:t>
      </w:r>
      <w:r w:rsidRPr="00E42A2D">
        <w:rPr>
          <w:rStyle w:val="StyleBoldUnderline"/>
          <w:highlight w:val="yellow"/>
        </w:rPr>
        <w:t>technological innovation</w:t>
      </w:r>
      <w:r w:rsidRPr="00003942">
        <w:rPr>
          <w:sz w:val="16"/>
        </w:rPr>
        <w:t>, the role of regulation driving innovation and e</w:t>
      </w:r>
      <w:r w:rsidRPr="00003942">
        <w:rPr>
          <w:rFonts w:ascii="Cambria Math" w:hAnsi="Cambria Math" w:cs="Cambria Math"/>
          <w:sz w:val="16"/>
        </w:rPr>
        <w:t>ﬃ</w:t>
      </w:r>
      <w:r w:rsidRPr="00003942">
        <w:rPr>
          <w:sz w:val="16"/>
        </w:rPr>
        <w:t xml:space="preserve">ciency, </w:t>
      </w:r>
      <w:r w:rsidRPr="00003942">
        <w:rPr>
          <w:rStyle w:val="StyleBoldUnderline"/>
        </w:rPr>
        <w:t>the promise that the transition to a more sustainable economy</w:t>
      </w:r>
      <w:r w:rsidRPr="00003942">
        <w:rPr>
          <w:sz w:val="16"/>
        </w:rPr>
        <w:t xml:space="preserve"> and society </w:t>
      </w:r>
      <w:r w:rsidRPr="00E42A2D">
        <w:rPr>
          <w:rStyle w:val="StyleBoldUnderline"/>
          <w:highlight w:val="yellow"/>
        </w:rPr>
        <w:t>does not</w:t>
      </w:r>
      <w:r w:rsidRPr="00003942">
        <w:rPr>
          <w:sz w:val="16"/>
        </w:rPr>
        <w:t xml:space="preserve"> necessarily </w:t>
      </w:r>
      <w:r w:rsidRPr="00E42A2D">
        <w:rPr>
          <w:rStyle w:val="StyleBoldUnderline"/>
          <w:highlight w:val="yellow"/>
        </w:rPr>
        <w:t>mean completely abandoning</w:t>
      </w:r>
      <w:r w:rsidRPr="00003942">
        <w:rPr>
          <w:rStyle w:val="StyleBoldUnderline"/>
        </w:rPr>
        <w:t xml:space="preserve"> currently </w:t>
      </w:r>
      <w:r w:rsidRPr="00E42A2D">
        <w:rPr>
          <w:rStyle w:val="StyleBoldUnderline"/>
          <w:highlight w:val="yellow"/>
        </w:rPr>
        <w:t>lifestyles</w:t>
      </w:r>
      <w:r w:rsidRPr="00003942">
        <w:rPr>
          <w:sz w:val="16"/>
        </w:rPr>
        <w:t xml:space="preserve"> and aspirations—</w:t>
      </w:r>
      <w:r w:rsidRPr="00E42A2D">
        <w:rPr>
          <w:rStyle w:val="Emphasis"/>
          <w:highlight w:val="yellow"/>
        </w:rPr>
        <w:t>strategically important in generating democratic support for sustainable development</w:t>
      </w:r>
      <w:r w:rsidRPr="00003942">
        <w:rPr>
          <w:rStyle w:val="StyleBoldUnderline"/>
        </w:rPr>
        <w:t>, and</w:t>
      </w:r>
      <w:r w:rsidRPr="00003942">
        <w:rPr>
          <w:sz w:val="16"/>
        </w:rPr>
        <w:t xml:space="preserve"> as indicated above, </w:t>
      </w:r>
      <w:r w:rsidRPr="00003942">
        <w:rPr>
          <w:rStyle w:val="StyleBoldUnderline"/>
        </w:rPr>
        <w:t>importance if the vision of a green</w:t>
      </w:r>
      <w:r w:rsidRPr="00003942">
        <w:rPr>
          <w:sz w:val="16"/>
        </w:rPr>
        <w:t xml:space="preserve"> sustainable </w:t>
      </w:r>
      <w:r w:rsidRPr="00003942">
        <w:rPr>
          <w:rStyle w:val="StyleBoldUnderline"/>
        </w:rPr>
        <w:t>economy</w:t>
      </w:r>
      <w:r w:rsidRPr="00003942">
        <w:rPr>
          <w:sz w:val="16"/>
        </w:rPr>
        <w:t xml:space="preserve"> is one which </w:t>
      </w:r>
      <w:r w:rsidRPr="00003942">
        <w:rPr>
          <w:rStyle w:val="StyleBoldUnderline"/>
        </w:rPr>
        <w:t>promotes diversity</w:t>
      </w:r>
      <w:r w:rsidRPr="00003942">
        <w:rPr>
          <w:sz w:val="16"/>
        </w:rPr>
        <w:t xml:space="preserve"> and tolerance in lifestyles </w:t>
      </w:r>
      <w:r w:rsidRPr="00003942">
        <w:rPr>
          <w:rStyle w:val="StyleBoldUnderline"/>
        </w:rPr>
        <w:t>and does not demand everyone conform to a putative ‘green’ lifestyle.</w:t>
      </w:r>
      <w:r w:rsidRPr="00003942">
        <w:rPr>
          <w:sz w:val="16"/>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E42A2D">
        <w:rPr>
          <w:rStyle w:val="StyleBoldUnderline"/>
          <w:highlight w:val="yellow"/>
        </w:rPr>
        <w:t>Only when this happens can we say we have begun the transition</w:t>
      </w:r>
      <w:r w:rsidRPr="00003942">
        <w:rPr>
          <w:rStyle w:val="StyleBoldUnderline"/>
        </w:rPr>
        <w:t xml:space="preserve"> to implementing the principles of sustainable development </w:t>
      </w:r>
      <w:r w:rsidRPr="00E42A2D">
        <w:rPr>
          <w:rStyle w:val="StyleBoldUnderline"/>
          <w:highlight w:val="yellow"/>
        </w:rPr>
        <w:t>rather than fruitlessly seeking for some</w:t>
      </w:r>
      <w:r w:rsidRPr="00003942">
        <w:rPr>
          <w:rStyle w:val="StyleBoldUnderline"/>
        </w:rPr>
        <w:t xml:space="preserve"> ‘</w:t>
      </w:r>
      <w:proofErr w:type="spellStart"/>
      <w:r w:rsidRPr="00003942">
        <w:rPr>
          <w:rStyle w:val="StyleBoldUnderline"/>
        </w:rPr>
        <w:t>greenprint</w:t>
      </w:r>
      <w:proofErr w:type="spellEnd"/>
      <w:r w:rsidRPr="00003942">
        <w:rPr>
          <w:rStyle w:val="StyleBoldUnderline"/>
        </w:rPr>
        <w:t xml:space="preserve">’ of an </w:t>
      </w:r>
      <w:r w:rsidRPr="00E42A2D">
        <w:rPr>
          <w:rStyle w:val="StyleBoldUnderline"/>
          <w:highlight w:val="yellow"/>
        </w:rPr>
        <w:t>abstract and utopian vision</w:t>
      </w:r>
      <w:r w:rsidRPr="00003942">
        <w:rPr>
          <w:rStyle w:val="StyleBoldUnderline"/>
        </w:rPr>
        <w:t xml:space="preserve"> of the ‘sustainable society’.</w:t>
      </w:r>
      <w:r w:rsidRPr="00003942">
        <w:rPr>
          <w:sz w:val="16"/>
        </w:rPr>
        <w:t xml:space="preserve"> </w:t>
      </w:r>
    </w:p>
    <w:p w:rsidR="00871DB2" w:rsidRPr="00003942" w:rsidRDefault="00871DB2" w:rsidP="00871DB2">
      <w:pPr>
        <w:pStyle w:val="Heading4"/>
      </w:pPr>
      <w:r w:rsidRPr="00003942">
        <w:t xml:space="preserve">The state is an inevitable and indispensable part of the solution to warming </w:t>
      </w:r>
    </w:p>
    <w:p w:rsidR="00871DB2" w:rsidRPr="00003942" w:rsidRDefault="00871DB2" w:rsidP="00871DB2">
      <w:r w:rsidRPr="00003942">
        <w:rPr>
          <w:rStyle w:val="StyleStyleBold12pt"/>
        </w:rPr>
        <w:t>Eckersley 4</w:t>
      </w:r>
      <w:r w:rsidRPr="00003942">
        <w:t xml:space="preserve"> Robyn, Reader/Associate Professor in the Department of Political Science at the University of Melbourne, “The Green State: Rethinking Democracy and Sovereignty”, MIT Press, 2004, Google Books, pp. 3-8</w:t>
      </w:r>
    </w:p>
    <w:p w:rsidR="00871DB2" w:rsidRPr="00003942" w:rsidRDefault="00871DB2" w:rsidP="00871DB2">
      <w:pPr>
        <w:rPr>
          <w:sz w:val="16"/>
        </w:rPr>
      </w:pPr>
      <w:r w:rsidRPr="00003942">
        <w:rPr>
          <w:sz w:val="16"/>
        </w:rPr>
        <w:t xml:space="preserve">While acknowledging the basis for this antipathy toward the nation- state, and the limitations of state-centric analyses of global ecological degradation, </w:t>
      </w:r>
      <w:r w:rsidRPr="00003942">
        <w:rPr>
          <w:rStyle w:val="StyleBoldUnderline"/>
        </w:rPr>
        <w:t xml:space="preserve">I seek to </w:t>
      </w:r>
      <w:r w:rsidRPr="00E42A2D">
        <w:rPr>
          <w:rStyle w:val="StyleBoldUnderline"/>
          <w:highlight w:val="yellow"/>
        </w:rPr>
        <w:t>draw attention to the positive role</w:t>
      </w:r>
      <w:r w:rsidRPr="00003942">
        <w:rPr>
          <w:rStyle w:val="StyleBoldUnderline"/>
        </w:rPr>
        <w:t xml:space="preserve"> that </w:t>
      </w:r>
      <w:r w:rsidRPr="00E42A2D">
        <w:rPr>
          <w:rStyle w:val="StyleBoldUnderline"/>
          <w:highlight w:val="yellow"/>
        </w:rPr>
        <w:t xml:space="preserve">states </w:t>
      </w:r>
      <w:r w:rsidRPr="00003942">
        <w:rPr>
          <w:rStyle w:val="StyleBoldUnderline"/>
        </w:rPr>
        <w:t xml:space="preserve">have played, and might </w:t>
      </w:r>
      <w:r w:rsidRPr="00E42A2D">
        <w:rPr>
          <w:rStyle w:val="StyleBoldUnderline"/>
          <w:highlight w:val="yellow"/>
        </w:rPr>
        <w:t xml:space="preserve">increasingly play, in global and domestic </w:t>
      </w:r>
      <w:r w:rsidRPr="00003942">
        <w:rPr>
          <w:rStyle w:val="StyleBoldUnderline"/>
        </w:rPr>
        <w:t>politics</w:t>
      </w:r>
      <w:r w:rsidRPr="00003942">
        <w:rPr>
          <w:sz w:val="16"/>
        </w:rPr>
        <w:t xml:space="preserve">. Writing more than twenty years ago, Hedley </w:t>
      </w:r>
      <w:r w:rsidRPr="00003942">
        <w:rPr>
          <w:rStyle w:val="StyleBoldUnderline"/>
        </w:rPr>
        <w:t>Bull</w:t>
      </w:r>
      <w:r w:rsidRPr="00003942">
        <w:rPr>
          <w:sz w:val="16"/>
        </w:rPr>
        <w:t xml:space="preserve"> (a proto-constructivist and leading writer in the English school) </w:t>
      </w:r>
      <w:r w:rsidRPr="00003942">
        <w:rPr>
          <w:rStyle w:val="StyleBoldUnderline"/>
        </w:rPr>
        <w:t xml:space="preserve">outlined the state's positive role in world </w:t>
      </w:r>
      <w:r w:rsidRPr="00E42A2D">
        <w:rPr>
          <w:rStyle w:val="StyleBoldUnderline"/>
          <w:highlight w:val="yellow"/>
        </w:rPr>
        <w:t>affairs</w:t>
      </w:r>
      <w:r w:rsidRPr="00003942">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003942">
        <w:rPr>
          <w:sz w:val="16"/>
        </w:rPr>
        <w:t xml:space="preserve">.10 As Bull argued, </w:t>
      </w:r>
      <w:r w:rsidRPr="00E42A2D">
        <w:rPr>
          <w:rStyle w:val="StyleBoldUnderline"/>
          <w:highlight w:val="yellow"/>
        </w:rPr>
        <w:t xml:space="preserve">given that </w:t>
      </w:r>
      <w:r w:rsidRPr="00E42A2D">
        <w:rPr>
          <w:rStyle w:val="Emphasis"/>
          <w:highlight w:val="yellow"/>
        </w:rPr>
        <w:t>the state is here to stay whether we like it or not</w:t>
      </w:r>
      <w:r w:rsidRPr="00E42A2D">
        <w:rPr>
          <w:rStyle w:val="StyleBoldUnderline"/>
          <w:highlight w:val="yellow"/>
        </w:rPr>
        <w:t>, then the call to get "beyond the state is</w:t>
      </w:r>
      <w:r w:rsidRPr="00003942">
        <w:rPr>
          <w:rStyle w:val="StyleBoldUnderline"/>
        </w:rPr>
        <w:t xml:space="preserve"> a counsel of </w:t>
      </w:r>
      <w:r w:rsidRPr="00E42A2D">
        <w:rPr>
          <w:rStyle w:val="StyleBoldUnderline"/>
          <w:highlight w:val="yellow"/>
        </w:rPr>
        <w:t>despair</w:t>
      </w:r>
      <w:r w:rsidRPr="00003942">
        <w:rPr>
          <w:rStyle w:val="StyleBoldUnderline"/>
        </w:rPr>
        <w:t>, at all events if it means that we have to begin by abolishing or subverting the state, rather than that there is a need to build upon it</w:t>
      </w:r>
      <w:r w:rsidRPr="00003942">
        <w:rPr>
          <w:sz w:val="16"/>
        </w:rPr>
        <w:t>.""</w:t>
      </w:r>
      <w:r w:rsidRPr="00003942">
        <w:rPr>
          <w:sz w:val="12"/>
        </w:rPr>
        <w:t>¶</w:t>
      </w:r>
      <w:r w:rsidRPr="00003942">
        <w:rPr>
          <w:sz w:val="16"/>
        </w:rPr>
        <w:t xml:space="preserve"> In any event, </w:t>
      </w:r>
      <w:r w:rsidRPr="00E42A2D">
        <w:rPr>
          <w:rStyle w:val="StyleBoldUnderline"/>
          <w:highlight w:val="yellow"/>
        </w:rPr>
        <w:t>rejecting the "statist frame" of</w:t>
      </w:r>
      <w:r w:rsidRPr="00003942">
        <w:rPr>
          <w:rStyle w:val="StyleBoldUnderline"/>
        </w:rPr>
        <w:t xml:space="preserve"> world </w:t>
      </w:r>
      <w:r w:rsidRPr="00E42A2D">
        <w:rPr>
          <w:rStyle w:val="StyleBoldUnderline"/>
          <w:highlight w:val="yellow"/>
        </w:rPr>
        <w:t xml:space="preserve">politics ought </w:t>
      </w:r>
      <w:proofErr w:type="gramStart"/>
      <w:r w:rsidRPr="00E42A2D">
        <w:rPr>
          <w:rStyle w:val="StyleBoldUnderline"/>
          <w:highlight w:val="yellow"/>
        </w:rPr>
        <w:t>not</w:t>
      </w:r>
      <w:proofErr w:type="gramEnd"/>
      <w:r w:rsidRPr="00E42A2D">
        <w:rPr>
          <w:rStyle w:val="StyleBoldUnderline"/>
          <w:highlight w:val="yellow"/>
        </w:rPr>
        <w:t xml:space="preserve"> prohibit an inquiry into</w:t>
      </w:r>
      <w:r w:rsidRPr="00003942">
        <w:rPr>
          <w:rStyle w:val="StyleBoldUnderline"/>
        </w:rPr>
        <w:t xml:space="preserve"> the </w:t>
      </w:r>
      <w:r w:rsidRPr="00E42A2D">
        <w:rPr>
          <w:rStyle w:val="Emphasis"/>
          <w:highlight w:val="yellow"/>
        </w:rPr>
        <w:t>emancipatory potential of the state as a crucial "node"</w:t>
      </w:r>
      <w:r w:rsidRPr="00E42A2D">
        <w:rPr>
          <w:rStyle w:val="StyleBoldUnderline"/>
          <w:highlight w:val="yellow"/>
        </w:rPr>
        <w:t xml:space="preserve"> in</w:t>
      </w:r>
      <w:r w:rsidRPr="00003942">
        <w:rPr>
          <w:rStyle w:val="StyleBoldUnderline"/>
        </w:rPr>
        <w:t xml:space="preserve"> any future network of </w:t>
      </w:r>
      <w:r w:rsidRPr="00E42A2D">
        <w:rPr>
          <w:rStyle w:val="StyleBoldUnderline"/>
          <w:highlight w:val="yellow"/>
        </w:rPr>
        <w:t>global ecological governance</w:t>
      </w:r>
      <w:r w:rsidRPr="00003942">
        <w:rPr>
          <w:sz w:val="16"/>
        </w:rPr>
        <w:t xml:space="preserve">. This is especially so, given that </w:t>
      </w:r>
      <w:r w:rsidRPr="00003942">
        <w:rPr>
          <w:rStyle w:val="StyleBoldUnderline"/>
        </w:rPr>
        <w:t xml:space="preserve">one can expect </w:t>
      </w:r>
      <w:r w:rsidRPr="00E42A2D">
        <w:rPr>
          <w:rStyle w:val="StyleBoldUnderline"/>
          <w:highlight w:val="yellow"/>
        </w:rPr>
        <w:t>states</w:t>
      </w:r>
      <w:r w:rsidRPr="00003942">
        <w:rPr>
          <w:rStyle w:val="StyleBoldUnderline"/>
        </w:rPr>
        <w:t xml:space="preserve"> to </w:t>
      </w:r>
      <w:r w:rsidRPr="00E42A2D">
        <w:rPr>
          <w:rStyle w:val="StyleBoldUnderline"/>
          <w:highlight w:val="yellow"/>
        </w:rPr>
        <w:t>persist as major sites of</w:t>
      </w:r>
      <w:r w:rsidRPr="00003942">
        <w:rPr>
          <w:rStyle w:val="StyleBoldUnderline"/>
        </w:rPr>
        <w:t xml:space="preserve"> social and political </w:t>
      </w:r>
      <w:r w:rsidRPr="00E42A2D">
        <w:rPr>
          <w:rStyle w:val="StyleBoldUnderline"/>
          <w:highlight w:val="yellow"/>
        </w:rPr>
        <w:t>power for</w:t>
      </w:r>
      <w:r w:rsidRPr="00003942">
        <w:rPr>
          <w:rStyle w:val="StyleBoldUnderline"/>
        </w:rPr>
        <w:t xml:space="preserve"> at least </w:t>
      </w:r>
      <w:r w:rsidRPr="00E42A2D">
        <w:rPr>
          <w:rStyle w:val="StyleBoldUnderline"/>
          <w:highlight w:val="yellow"/>
        </w:rPr>
        <w:t>the</w:t>
      </w:r>
      <w:r w:rsidRPr="00003942">
        <w:rPr>
          <w:rStyle w:val="StyleBoldUnderline"/>
        </w:rPr>
        <w:t xml:space="preserve"> foreseeable </w:t>
      </w:r>
      <w:r w:rsidRPr="00E42A2D">
        <w:rPr>
          <w:rStyle w:val="StyleBoldUnderline"/>
          <w:highlight w:val="yellow"/>
        </w:rPr>
        <w:t>future and that any green transformations</w:t>
      </w:r>
      <w:r w:rsidRPr="00003942">
        <w:rPr>
          <w:rStyle w:val="StyleBoldUnderline"/>
        </w:rPr>
        <w:t xml:space="preserve"> of the present political order </w:t>
      </w:r>
      <w:r w:rsidRPr="00E42A2D">
        <w:rPr>
          <w:rStyle w:val="StyleBoldUnderline"/>
          <w:highlight w:val="yellow"/>
        </w:rPr>
        <w:t>will</w:t>
      </w:r>
      <w:r w:rsidRPr="00003942">
        <w:rPr>
          <w:rStyle w:val="StyleBoldUnderline"/>
        </w:rPr>
        <w:t xml:space="preserve">, short of revolution, </w:t>
      </w:r>
      <w:r w:rsidRPr="00E42A2D">
        <w:rPr>
          <w:rStyle w:val="StyleBoldUnderline"/>
          <w:highlight w:val="yellow"/>
        </w:rPr>
        <w:t>necessarily be state-dependent</w:t>
      </w:r>
      <w:r w:rsidRPr="00003942">
        <w:rPr>
          <w:rStyle w:val="StyleBoldUnderline"/>
        </w:rPr>
        <w:t xml:space="preserve">. Thus, </w:t>
      </w:r>
      <w:r w:rsidRPr="00E42A2D">
        <w:rPr>
          <w:rStyle w:val="StyleBoldUnderline"/>
          <w:highlight w:val="yellow"/>
        </w:rPr>
        <w:t xml:space="preserve">like it or </w:t>
      </w:r>
      <w:r w:rsidRPr="00E42A2D">
        <w:rPr>
          <w:rStyle w:val="StyleBoldUnderline"/>
          <w:highlight w:val="yellow"/>
        </w:rPr>
        <w:lastRenderedPageBreak/>
        <w:t>not, those concerned about ecological destruction must contend with existing institutions</w:t>
      </w:r>
      <w:r w:rsidRPr="00003942">
        <w:rPr>
          <w:rStyle w:val="StyleBoldUnderline"/>
        </w:rPr>
        <w:t xml:space="preserve"> and</w:t>
      </w:r>
      <w:r w:rsidRPr="00003942">
        <w:rPr>
          <w:sz w:val="16"/>
        </w:rPr>
        <w:t xml:space="preserve">, where possible, </w:t>
      </w:r>
      <w:r w:rsidRPr="00003942">
        <w:rPr>
          <w:rStyle w:val="StyleBoldUnderline"/>
        </w:rPr>
        <w:t>seek to "rebuild the ship while still at sea."</w:t>
      </w:r>
      <w:r w:rsidRPr="00003942">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003942">
        <w:rPr>
          <w:sz w:val="12"/>
        </w:rPr>
        <w:t>¶</w:t>
      </w:r>
      <w:r w:rsidRPr="00003942">
        <w:rPr>
          <w:sz w:val="16"/>
        </w:rPr>
        <w:t xml:space="preserve"> Of course, </w:t>
      </w:r>
      <w:r w:rsidRPr="00E42A2D">
        <w:rPr>
          <w:rStyle w:val="StyleBoldUnderline"/>
          <w:highlight w:val="yellow"/>
        </w:rPr>
        <w:t>it would be unhelpful to become singularly fixated on the redesign of the state at the expense of other institutions</w:t>
      </w:r>
      <w:r w:rsidRPr="00003942">
        <w:rPr>
          <w:rStyle w:val="StyleBoldUnderline"/>
        </w:rPr>
        <w:t xml:space="preserve"> of governance</w:t>
      </w:r>
      <w:r w:rsidRPr="00003942">
        <w:rPr>
          <w:sz w:val="16"/>
        </w:rPr>
        <w:t xml:space="preserve">. States are not the only institutions that limit, condition, shape, and direct political power, and </w:t>
      </w:r>
      <w:r w:rsidRPr="00003942">
        <w:rPr>
          <w:rStyle w:val="StyleBoldUnderline"/>
        </w:rPr>
        <w:t>it is necessary to keep in view the broader spectrum of formal and informal institutions of governance (e.g., local, national, regional, and international) that are implicated in global environmental change</w:t>
      </w:r>
      <w:r w:rsidRPr="00003942">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003942">
        <w:rPr>
          <w:sz w:val="16"/>
        </w:rPr>
        <w:t>Poggi</w:t>
      </w:r>
      <w:proofErr w:type="spellEnd"/>
      <w:r w:rsidRPr="00003942">
        <w:rPr>
          <w:sz w:val="16"/>
        </w:rPr>
        <w:t xml:space="preserve"> explains, </w:t>
      </w:r>
      <w:r w:rsidRPr="00E42A2D">
        <w:rPr>
          <w:rStyle w:val="StyleBoldUnderline"/>
          <w:highlight w:val="yellow"/>
        </w:rPr>
        <w:t>the political power concentrated in the state "is</w:t>
      </w:r>
      <w:r w:rsidRPr="00003942">
        <w:rPr>
          <w:rStyle w:val="StyleBoldUnderline"/>
        </w:rPr>
        <w:t xml:space="preserve"> a momentous, </w:t>
      </w:r>
      <w:r w:rsidRPr="00E42A2D">
        <w:rPr>
          <w:rStyle w:val="StyleBoldUnderline"/>
          <w:highlight w:val="yellow"/>
        </w:rPr>
        <w:t>pervasive</w:t>
      </w:r>
      <w:r w:rsidRPr="00003942">
        <w:rPr>
          <w:rStyle w:val="StyleBoldUnderline"/>
        </w:rPr>
        <w:t xml:space="preserve">, critical phenomenon. </w:t>
      </w:r>
      <w:r w:rsidRPr="00E42A2D">
        <w:rPr>
          <w:rStyle w:val="StyleBoldUnderline"/>
          <w:highlight w:val="yellow"/>
        </w:rPr>
        <w:t>Together</w:t>
      </w:r>
      <w:r w:rsidRPr="00003942">
        <w:rPr>
          <w:rStyle w:val="StyleBoldUnderline"/>
        </w:rPr>
        <w:t xml:space="preserve"> with other forms of social power, </w:t>
      </w:r>
      <w:r w:rsidRPr="00E42A2D">
        <w:rPr>
          <w:rStyle w:val="StyleBoldUnderline"/>
          <w:highlight w:val="yellow"/>
        </w:rPr>
        <w:t>it constitutes an indispensable medium for</w:t>
      </w:r>
      <w:r w:rsidRPr="00003942">
        <w:rPr>
          <w:rStyle w:val="StyleBoldUnderline"/>
        </w:rPr>
        <w:t xml:space="preserve"> constructing and </w:t>
      </w:r>
      <w:r w:rsidRPr="00E42A2D">
        <w:rPr>
          <w:rStyle w:val="StyleBoldUnderline"/>
          <w:highlight w:val="yellow"/>
        </w:rPr>
        <w:t>shaping larger social realities</w:t>
      </w:r>
      <w:r w:rsidRPr="00003942">
        <w:rPr>
          <w:rStyle w:val="StyleBoldUnderline"/>
        </w:rPr>
        <w:t>, for establishing, shaping and maintaining all broader and more durable collectivities</w:t>
      </w:r>
      <w:r w:rsidRPr="00003942">
        <w:rPr>
          <w:sz w:val="16"/>
        </w:rPr>
        <w:t xml:space="preserve">."12 </w:t>
      </w:r>
      <w:r w:rsidRPr="00003942">
        <w:rPr>
          <w:rStyle w:val="StyleBoldUnderline"/>
        </w:rPr>
        <w:t>States play</w:t>
      </w:r>
      <w:r w:rsidRPr="00003942">
        <w:rPr>
          <w:sz w:val="16"/>
        </w:rPr>
        <w:t xml:space="preserve">, in varying degrees, </w:t>
      </w:r>
      <w:r w:rsidRPr="00003942">
        <w:rPr>
          <w:rStyle w:val="StyleBoldUnderlin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E42A2D">
        <w:rPr>
          <w:rStyle w:val="StyleBoldUnderline"/>
          <w:highlight w:val="yellow"/>
        </w:rPr>
        <w:t>state activity has</w:t>
      </w:r>
      <w:r w:rsidRPr="00003942">
        <w:rPr>
          <w:rStyle w:val="StyleBoldUnderline"/>
        </w:rPr>
        <w:t xml:space="preserve">, for good or ill, </w:t>
      </w:r>
      <w:r w:rsidRPr="00E42A2D">
        <w:rPr>
          <w:rStyle w:val="StyleBoldUnderline"/>
          <w:highlight w:val="yellow"/>
        </w:rPr>
        <w:t>a significant bearing on the global environmental crisis. Given that the green political project is one that demands far-reaching changes</w:t>
      </w:r>
      <w:r w:rsidRPr="00003942">
        <w:rPr>
          <w:rStyle w:val="StyleBoldUnderline"/>
        </w:rPr>
        <w:t xml:space="preserve"> to both economies and societies, </w:t>
      </w:r>
      <w:r w:rsidRPr="00E42A2D">
        <w:rPr>
          <w:rStyle w:val="StyleBoldUnderline"/>
          <w:highlight w:val="yellow"/>
        </w:rPr>
        <w:t>it is difficult to imagine how such changes might occur on the</w:t>
      </w:r>
      <w:r w:rsidRPr="00003942">
        <w:rPr>
          <w:rStyle w:val="StyleBoldUnderline"/>
        </w:rPr>
        <w:t xml:space="preserve"> kind of </w:t>
      </w:r>
      <w:r w:rsidRPr="00E42A2D">
        <w:rPr>
          <w:rStyle w:val="StyleBoldUnderline"/>
          <w:highlight w:val="yellow"/>
        </w:rPr>
        <w:t>scale</w:t>
      </w:r>
      <w:r w:rsidRPr="00003942">
        <w:rPr>
          <w:rStyle w:val="StyleBoldUnderline"/>
        </w:rPr>
        <w:t xml:space="preserve"> that is </w:t>
      </w:r>
      <w:r w:rsidRPr="00E42A2D">
        <w:rPr>
          <w:rStyle w:val="StyleBoldUnderline"/>
          <w:highlight w:val="yellow"/>
        </w:rPr>
        <w:t>needed without</w:t>
      </w:r>
      <w:r w:rsidRPr="00003942">
        <w:rPr>
          <w:rStyle w:val="StyleBoldUnderline"/>
        </w:rPr>
        <w:t xml:space="preserve"> the active </w:t>
      </w:r>
      <w:r w:rsidRPr="00E42A2D">
        <w:rPr>
          <w:rStyle w:val="StyleBoldUnderline"/>
          <w:highlight w:val="yellow"/>
        </w:rPr>
        <w:t>support of states</w:t>
      </w:r>
      <w:r w:rsidRPr="00003942">
        <w:rPr>
          <w:sz w:val="16"/>
        </w:rPr>
        <w:t xml:space="preserve">. While it is often observed that states are too big to deal with local ecological problems and too small to deal with global ones, </w:t>
      </w:r>
      <w:r w:rsidRPr="00003942">
        <w:rPr>
          <w:rStyle w:val="StyleBoldUnderline"/>
        </w:rPr>
        <w:t>the state</w:t>
      </w:r>
      <w:r w:rsidRPr="00003942">
        <w:rPr>
          <w:sz w:val="16"/>
        </w:rPr>
        <w:t xml:space="preserve"> nonetheless </w:t>
      </w:r>
      <w:r w:rsidRPr="00003942">
        <w:rPr>
          <w:rStyle w:val="StyleBoldUnderline"/>
        </w:rPr>
        <w:t>holds</w:t>
      </w:r>
      <w:r w:rsidRPr="00003942">
        <w:rPr>
          <w:sz w:val="16"/>
        </w:rPr>
        <w:t xml:space="preserve">, as </w:t>
      </w:r>
      <w:proofErr w:type="spellStart"/>
      <w:r w:rsidRPr="00003942">
        <w:rPr>
          <w:sz w:val="16"/>
        </w:rPr>
        <w:t>Lennart</w:t>
      </w:r>
      <w:proofErr w:type="spellEnd"/>
      <w:r w:rsidRPr="00003942">
        <w:rPr>
          <w:sz w:val="16"/>
        </w:rPr>
        <w:t xml:space="preserve"> </w:t>
      </w:r>
      <w:proofErr w:type="spellStart"/>
      <w:r w:rsidRPr="00003942">
        <w:rPr>
          <w:sz w:val="16"/>
        </w:rPr>
        <w:t>Lundqvist</w:t>
      </w:r>
      <w:proofErr w:type="spellEnd"/>
      <w:r w:rsidRPr="00003942">
        <w:rPr>
          <w:sz w:val="16"/>
        </w:rPr>
        <w:t xml:space="preserve"> puts it, "</w:t>
      </w:r>
      <w:r w:rsidRPr="00003942">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003942">
        <w:rPr>
          <w:sz w:val="16"/>
        </w:rPr>
        <w:t xml:space="preserve">."13 In short, </w:t>
      </w:r>
      <w:r w:rsidRPr="00E42A2D">
        <w:rPr>
          <w:rStyle w:val="StyleBoldUnderline"/>
          <w:highlight w:val="yellow"/>
        </w:rPr>
        <w:t>it seems</w:t>
      </w:r>
      <w:r w:rsidRPr="00003942">
        <w:rPr>
          <w:sz w:val="16"/>
        </w:rPr>
        <w:t xml:space="preserve"> to me </w:t>
      </w:r>
      <w:r w:rsidRPr="00E42A2D">
        <w:rPr>
          <w:rStyle w:val="StyleBoldUnderline"/>
          <w:highlight w:val="yellow"/>
        </w:rPr>
        <w:t>inconceivable to advance ecological emancipation without</w:t>
      </w:r>
      <w:r w:rsidRPr="00003942">
        <w:rPr>
          <w:rStyle w:val="StyleBoldUnderline"/>
        </w:rPr>
        <w:t xml:space="preserve"> also </w:t>
      </w:r>
      <w:r w:rsidRPr="00E42A2D">
        <w:rPr>
          <w:rStyle w:val="StyleBoldUnderline"/>
          <w:highlight w:val="yellow"/>
        </w:rPr>
        <w:t>engaging with</w:t>
      </w:r>
      <w:r w:rsidRPr="00003942">
        <w:rPr>
          <w:sz w:val="16"/>
        </w:rPr>
        <w:t xml:space="preserve"> and seeking to transform </w:t>
      </w:r>
      <w:r w:rsidRPr="00E42A2D">
        <w:rPr>
          <w:rStyle w:val="StyleBoldUnderline"/>
          <w:highlight w:val="yellow"/>
        </w:rPr>
        <w:t>state power</w:t>
      </w:r>
      <w:r w:rsidRPr="00003942">
        <w:rPr>
          <w:sz w:val="16"/>
        </w:rPr>
        <w:t>.</w:t>
      </w:r>
      <w:r w:rsidRPr="00003942">
        <w:rPr>
          <w:sz w:val="12"/>
        </w:rPr>
        <w:t>¶</w:t>
      </w:r>
      <w:r w:rsidRPr="00003942">
        <w:rPr>
          <w:sz w:val="16"/>
        </w:rPr>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003942">
        <w:rPr>
          <w:sz w:val="12"/>
        </w:rPr>
        <w:t>¶</w:t>
      </w:r>
      <w:r w:rsidRPr="00003942">
        <w:rPr>
          <w:sz w:val="16"/>
        </w:rPr>
        <w:t xml:space="preserve">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E42A2D">
        <w:rPr>
          <w:rStyle w:val="StyleBoldUnderline"/>
          <w:highlight w:val="yellow"/>
        </w:rPr>
        <w:t>The coercive arm of the state can be used to</w:t>
      </w:r>
      <w:r w:rsidRPr="00003942">
        <w:rPr>
          <w:rStyle w:val="StyleBoldUnderline"/>
        </w:rPr>
        <w:t xml:space="preserve"> "bust" political demonstrations and invade privacy. It can also be used to prevent human rights abuses, curb the excesses of corporate power, and </w:t>
      </w:r>
      <w:r w:rsidRPr="00E42A2D">
        <w:rPr>
          <w:rStyle w:val="StyleBoldUnderline"/>
          <w:highlight w:val="yellow"/>
        </w:rPr>
        <w:t>protect the environment</w:t>
      </w:r>
      <w:r w:rsidRPr="00003942">
        <w:rPr>
          <w:rStyle w:val="StyleBoldUnderline"/>
        </w:rPr>
        <w:t>.</w:t>
      </w:r>
      <w:r w:rsidRPr="00003942">
        <w:rPr>
          <w:rStyle w:val="StyleBoldUnderline"/>
          <w:sz w:val="12"/>
          <w:u w:val="none"/>
        </w:rPr>
        <w:t>¶</w:t>
      </w:r>
      <w:r w:rsidRPr="00003942">
        <w:rPr>
          <w:rStyle w:val="StyleBoldUnderline"/>
        </w:rPr>
        <w:t xml:space="preserve"> </w:t>
      </w:r>
      <w:r w:rsidRPr="00003942">
        <w:rPr>
          <w:sz w:val="16"/>
        </w:rPr>
        <w:t xml:space="preserve">In short, </w:t>
      </w:r>
      <w:r w:rsidRPr="00003942">
        <w:rPr>
          <w:rStyle w:val="StyleBoldUnderline"/>
        </w:rPr>
        <w:t xml:space="preserve">although the political autonomy of states is widely believed to be in decline, </w:t>
      </w:r>
      <w:r w:rsidRPr="00E42A2D">
        <w:rPr>
          <w:rStyle w:val="StyleBoldUnderline"/>
          <w:highlight w:val="yellow"/>
        </w:rPr>
        <w:t>there are still few social institution that can match the</w:t>
      </w:r>
      <w:r w:rsidRPr="00003942">
        <w:rPr>
          <w:rStyle w:val="StyleBoldUnderline"/>
        </w:rPr>
        <w:t xml:space="preserve"> same degree of </w:t>
      </w:r>
      <w:r w:rsidRPr="00E42A2D">
        <w:rPr>
          <w:rStyle w:val="StyleBoldUnderline"/>
          <w:highlight w:val="yellow"/>
        </w:rPr>
        <w:t>capacity and</w:t>
      </w:r>
      <w:r w:rsidRPr="00003942">
        <w:rPr>
          <w:rStyle w:val="StyleBoldUnderline"/>
        </w:rPr>
        <w:t xml:space="preserve"> potential </w:t>
      </w:r>
      <w:r w:rsidRPr="00E42A2D">
        <w:rPr>
          <w:rStyle w:val="StyleBoldUnderline"/>
          <w:highlight w:val="yellow"/>
        </w:rPr>
        <w:t>legitimacy that states have to redirect societies</w:t>
      </w:r>
      <w:r w:rsidRPr="00003942">
        <w:rPr>
          <w:rStyle w:val="StyleBoldUnderline"/>
        </w:rPr>
        <w:t xml:space="preserve"> and economies </w:t>
      </w:r>
      <w:r w:rsidRPr="00E42A2D">
        <w:rPr>
          <w:rStyle w:val="StyleBoldUnderline"/>
          <w:highlight w:val="yellow"/>
        </w:rPr>
        <w:t>along more ecologically sustainable lines to address</w:t>
      </w:r>
      <w:r w:rsidRPr="00003942">
        <w:rPr>
          <w:rStyle w:val="StyleBoldUnderline"/>
        </w:rPr>
        <w:t xml:space="preserve"> ecological </w:t>
      </w:r>
      <w:r w:rsidRPr="00E42A2D">
        <w:rPr>
          <w:rStyle w:val="StyleBoldUnderline"/>
          <w:highlight w:val="yellow"/>
        </w:rPr>
        <w:t>problems such as</w:t>
      </w:r>
      <w:r w:rsidRPr="00003942">
        <w:rPr>
          <w:rStyle w:val="StyleBoldUnderline"/>
        </w:rPr>
        <w:t xml:space="preserve"> </w:t>
      </w:r>
      <w:r w:rsidRPr="00003942">
        <w:rPr>
          <w:sz w:val="16"/>
        </w:rPr>
        <w:t xml:space="preserve">global </w:t>
      </w:r>
      <w:r w:rsidRPr="00E42A2D">
        <w:rPr>
          <w:rStyle w:val="StyleBoldUnderline"/>
          <w:highlight w:val="yellow"/>
        </w:rPr>
        <w:t>warming</w:t>
      </w:r>
      <w:r w:rsidRPr="00003942">
        <w:rPr>
          <w:sz w:val="16"/>
        </w:rPr>
        <w:t xml:space="preserve"> and </w:t>
      </w:r>
      <w:r w:rsidRPr="00E42A2D">
        <w:rPr>
          <w:rStyle w:val="StyleBoldUnderline"/>
          <w:highlight w:val="yellow"/>
        </w:rPr>
        <w:t>pollution</w:t>
      </w:r>
      <w:r w:rsidRPr="00003942">
        <w:rPr>
          <w:rStyle w:val="StyleBoldUnderline"/>
        </w:rPr>
        <w:t xml:space="preserve">, the buildup of toxic and nuclear </w:t>
      </w:r>
      <w:r w:rsidRPr="00E42A2D">
        <w:rPr>
          <w:rStyle w:val="StyleBoldUnderline"/>
          <w:highlight w:val="yellow"/>
        </w:rPr>
        <w:t>wastes and</w:t>
      </w:r>
      <w:r w:rsidRPr="00003942">
        <w:rPr>
          <w:rStyle w:val="StyleBoldUnderline"/>
        </w:rPr>
        <w:t xml:space="preserve"> the rapid </w:t>
      </w:r>
      <w:r w:rsidRPr="00E42A2D">
        <w:rPr>
          <w:rStyle w:val="StyleBoldUnderline"/>
          <w:highlight w:val="yellow"/>
        </w:rPr>
        <w:t>erosion of</w:t>
      </w:r>
      <w:r w:rsidRPr="00003942">
        <w:rPr>
          <w:sz w:val="16"/>
        </w:rPr>
        <w:t xml:space="preserve"> the earth's </w:t>
      </w:r>
      <w:r w:rsidRPr="00E42A2D">
        <w:rPr>
          <w:rStyle w:val="StyleBoldUnderline"/>
          <w:highlight w:val="yellow"/>
        </w:rPr>
        <w:t>biodiversity</w:t>
      </w:r>
      <w:r w:rsidRPr="00003942">
        <w:rPr>
          <w:sz w:val="16"/>
        </w:rPr>
        <w:t xml:space="preserve">. </w:t>
      </w:r>
      <w:r w:rsidRPr="00003942">
        <w:rPr>
          <w:rStyle w:val="StyleBoldUnderline"/>
        </w:rPr>
        <w:t>States</w:t>
      </w:r>
      <w:r w:rsidRPr="00003942">
        <w:rPr>
          <w:sz w:val="16"/>
        </w:rPr>
        <w:t>—particularly when they act collectively—</w:t>
      </w:r>
      <w:r w:rsidRPr="00003942">
        <w:rPr>
          <w:rStyle w:val="StyleBoldUnderline"/>
        </w:rPr>
        <w:t>have the capacity to curb the socially and ecologically harmful consequences of capitalism.</w:t>
      </w:r>
      <w:r w:rsidRPr="00003942">
        <w:rPr>
          <w:sz w:val="16"/>
        </w:rPr>
        <w:t xml:space="preserve"> They are also more amenable to democratization than </w:t>
      </w:r>
      <w:proofErr w:type="spellStart"/>
      <w:r w:rsidRPr="00003942">
        <w:rPr>
          <w:sz w:val="16"/>
        </w:rPr>
        <w:t>cor</w:t>
      </w:r>
      <w:proofErr w:type="spellEnd"/>
      <w:r w:rsidRPr="00003942">
        <w:rPr>
          <w:sz w:val="16"/>
        </w:rPr>
        <w:t xml:space="preserve">- </w:t>
      </w:r>
      <w:proofErr w:type="spellStart"/>
      <w:r w:rsidRPr="00003942">
        <w:rPr>
          <w:sz w:val="16"/>
        </w:rPr>
        <w:t>porations</w:t>
      </w:r>
      <w:proofErr w:type="spellEnd"/>
      <w:r w:rsidRPr="00003942">
        <w:rPr>
          <w:sz w:val="16"/>
        </w:rPr>
        <w:t xml:space="preserve">, notwithstanding the ascendancy of the neoliberal state in the increasingly competitive global economy. </w:t>
      </w:r>
      <w:r w:rsidRPr="00003942">
        <w:rPr>
          <w:rStyle w:val="StyleBoldUnderline"/>
        </w:rPr>
        <w:t>There are therefore many good reasons why green political theorists need to think not only critically but also constructively about the state and the state system</w:t>
      </w:r>
      <w:r w:rsidRPr="00003942">
        <w:rPr>
          <w:sz w:val="16"/>
        </w:rPr>
        <w:t xml:space="preserve">. While the state is certainly not "healthy" at the present historical juncture, in this book I nonetheless join </w:t>
      </w:r>
      <w:proofErr w:type="spellStart"/>
      <w:r w:rsidRPr="00003942">
        <w:rPr>
          <w:sz w:val="16"/>
        </w:rPr>
        <w:t>Poggi</w:t>
      </w:r>
      <w:proofErr w:type="spellEnd"/>
      <w:r w:rsidRPr="00003942">
        <w:rPr>
          <w:sz w:val="16"/>
        </w:rPr>
        <w:t xml:space="preserve"> by </w:t>
      </w:r>
      <w:r w:rsidRPr="00003942">
        <w:rPr>
          <w:rStyle w:val="StyleBoldUnderline"/>
        </w:rPr>
        <w:t>offer</w:t>
      </w:r>
      <w:r w:rsidRPr="00003942">
        <w:rPr>
          <w:sz w:val="16"/>
        </w:rPr>
        <w:t xml:space="preserve">ing "a timid </w:t>
      </w:r>
      <w:r w:rsidRPr="00003942">
        <w:rPr>
          <w:rStyle w:val="StyleBoldUnderline"/>
        </w:rPr>
        <w:t>two cheers</w:t>
      </w:r>
      <w:r w:rsidRPr="00003942">
        <w:rPr>
          <w:sz w:val="16"/>
        </w:rPr>
        <w:t xml:space="preserve"> for the old beast," at least </w:t>
      </w:r>
      <w:r w:rsidRPr="00003942">
        <w:rPr>
          <w:rStyle w:val="StyleBoldUnderline"/>
        </w:rPr>
        <w:t>as a potentially more significant ally in the green cause</w:t>
      </w:r>
      <w:r w:rsidRPr="00003942">
        <w:rPr>
          <w:sz w:val="16"/>
        </w:rPr>
        <w:t>.17</w:t>
      </w:r>
    </w:p>
    <w:p w:rsidR="00871DB2" w:rsidRPr="00B67312" w:rsidRDefault="00871DB2" w:rsidP="00871DB2">
      <w:pPr>
        <w:pStyle w:val="Heading4"/>
      </w:pPr>
      <w:r w:rsidRPr="00B67312">
        <w:lastRenderedPageBreak/>
        <w:t>Pragmatism is a bridge between theory and policy – it solves climate change best</w:t>
      </w:r>
    </w:p>
    <w:p w:rsidR="00871DB2" w:rsidRPr="00B67312" w:rsidRDefault="00871DB2" w:rsidP="00871DB2">
      <w:r w:rsidRPr="00B67312">
        <w:rPr>
          <w:rStyle w:val="StyleStyleBold12pt"/>
        </w:rPr>
        <w:t>Simpson 10</w:t>
      </w:r>
      <w:r w:rsidRPr="00B67312">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871DB2" w:rsidRPr="00B67312" w:rsidRDefault="00871DB2" w:rsidP="00871DB2">
      <w:pPr>
        <w:pStyle w:val="cardtext"/>
        <w:ind w:left="0"/>
        <w:rPr>
          <w:sz w:val="16"/>
        </w:rPr>
      </w:pPr>
      <w:r w:rsidRPr="00B67312">
        <w:rPr>
          <w:sz w:val="16"/>
        </w:rPr>
        <w:t xml:space="preserve">Pragmatism and </w:t>
      </w:r>
      <w:proofErr w:type="spellStart"/>
      <w:r w:rsidRPr="00B67312">
        <w:rPr>
          <w:sz w:val="16"/>
        </w:rPr>
        <w:t>Footprinting</w:t>
      </w:r>
      <w:proofErr w:type="spellEnd"/>
      <w:r w:rsidRPr="00B67312">
        <w:rPr>
          <w:sz w:val="12"/>
        </w:rPr>
        <w:t>¶</w:t>
      </w:r>
      <w:r w:rsidRPr="00B67312">
        <w:rPr>
          <w:sz w:val="16"/>
        </w:rPr>
        <w:t xml:space="preserve"> </w:t>
      </w:r>
      <w:r w:rsidRPr="00B67312">
        <w:rPr>
          <w:rStyle w:val="StyleBoldUnderline"/>
          <w:highlight w:val="yellow"/>
        </w:rPr>
        <w:t>Environmental pragmatism</w:t>
      </w:r>
      <w:r w:rsidRPr="00B67312">
        <w:rPr>
          <w:sz w:val="16"/>
        </w:rPr>
        <w:t xml:space="preserve"> is a relatively new field of environmental ethics that </w:t>
      </w:r>
      <w:r w:rsidRPr="00B67312">
        <w:rPr>
          <w:rStyle w:val="StyleBoldUnderline"/>
          <w:highlight w:val="yellow"/>
        </w:rPr>
        <w:t>seeks to move beyond</w:t>
      </w:r>
      <w:r w:rsidRPr="00B67312">
        <w:rPr>
          <w:sz w:val="16"/>
        </w:rPr>
        <w:t xml:space="preserve"> the </w:t>
      </w:r>
      <w:r w:rsidRPr="00B67312">
        <w:rPr>
          <w:rStyle w:val="StyleBoldUnderline"/>
        </w:rPr>
        <w:t xml:space="preserve">strictly </w:t>
      </w:r>
      <w:r w:rsidRPr="00B67312">
        <w:rPr>
          <w:rStyle w:val="StyleBoldUnderline"/>
          <w:highlight w:val="yellow"/>
        </w:rPr>
        <w:t>theoretical exercises</w:t>
      </w:r>
      <w:r w:rsidRPr="00B67312">
        <w:rPr>
          <w:rStyle w:val="StyleBoldUnderline"/>
        </w:rPr>
        <w:t xml:space="preserve"> normal in philosophy </w:t>
      </w:r>
      <w:r w:rsidRPr="00B67312">
        <w:rPr>
          <w:rStyle w:val="StyleBoldUnderline"/>
          <w:highlight w:val="yellow"/>
        </w:rPr>
        <w:t>and allow</w:t>
      </w:r>
      <w:r w:rsidRPr="00B67312">
        <w:rPr>
          <w:sz w:val="16"/>
        </w:rPr>
        <w:t xml:space="preserve">s </w:t>
      </w:r>
      <w:r w:rsidRPr="00B67312">
        <w:rPr>
          <w:rStyle w:val="StyleBoldUnderline"/>
        </w:rPr>
        <w:t>the</w:t>
      </w:r>
      <w:r w:rsidRPr="00B67312">
        <w:rPr>
          <w:sz w:val="16"/>
        </w:rPr>
        <w:t xml:space="preserve"> environmental </w:t>
      </w:r>
      <w:r w:rsidRPr="00B67312">
        <w:rPr>
          <w:rStyle w:val="StyleBoldUnderline"/>
        </w:rPr>
        <w:t xml:space="preserve">movement to formulate substantial </w:t>
      </w:r>
      <w:r w:rsidRPr="00B67312">
        <w:rPr>
          <w:rStyle w:val="StyleBoldUnderline"/>
          <w:highlight w:val="yellow"/>
        </w:rPr>
        <w:t>new policies</w:t>
      </w:r>
      <w:r w:rsidRPr="00B67312">
        <w:rPr>
          <w:sz w:val="16"/>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B67312">
        <w:rPr>
          <w:rStyle w:val="StyleBoldUnderline"/>
          <w:highlight w:val="yellow"/>
        </w:rPr>
        <w:t>This</w:t>
      </w:r>
      <w:r w:rsidRPr="00B67312">
        <w:rPr>
          <w:rStyle w:val="StyleBoldUnderline"/>
        </w:rPr>
        <w:t xml:space="preserve"> particular </w:t>
      </w:r>
      <w:r w:rsidRPr="00B67312">
        <w:rPr>
          <w:rStyle w:val="StyleBoldUnderline"/>
          <w:highlight w:val="yellow"/>
        </w:rPr>
        <w:t>discipline advocates moral pluralism</w:t>
      </w:r>
      <w:r w:rsidRPr="00B67312">
        <w:rPr>
          <w:rStyle w:val="StyleBoldUnderline"/>
        </w:rPr>
        <w:t>, implying that the environmental problems being faced have multiple correct solutions.</w:t>
      </w:r>
      <w:r w:rsidRPr="00B67312">
        <w:rPr>
          <w:sz w:val="16"/>
        </w:rPr>
        <w:t xml:space="preserve"> </w:t>
      </w:r>
      <w:r w:rsidRPr="00B67312">
        <w:rPr>
          <w:rStyle w:val="StyleBoldUnderline"/>
        </w:rPr>
        <w:t xml:space="preserve">Light argues that the </w:t>
      </w:r>
      <w:r w:rsidRPr="00B67312">
        <w:rPr>
          <w:rStyle w:val="StyleBoldUnderline"/>
          <w:highlight w:val="yellow"/>
        </w:rPr>
        <w:t>urgency of ecological crises requires</w:t>
      </w:r>
      <w:r w:rsidRPr="00B67312">
        <w:rPr>
          <w:rStyle w:val="StyleBoldUnderline"/>
        </w:rPr>
        <w:t xml:space="preserve"> that </w:t>
      </w:r>
      <w:r w:rsidRPr="00B67312">
        <w:rPr>
          <w:rStyle w:val="Emphasis"/>
          <w:highlight w:val="yellow"/>
        </w:rPr>
        <w:t>action</w:t>
      </w:r>
      <w:r w:rsidRPr="00B67312">
        <w:rPr>
          <w:rStyle w:val="Emphasis"/>
        </w:rPr>
        <w:t xml:space="preserve"> is necessary</w:t>
      </w:r>
      <w:r w:rsidRPr="00B67312">
        <w:rPr>
          <w:sz w:val="16"/>
        </w:rPr>
        <w:t xml:space="preserve"> through negotiation and compromise. </w:t>
      </w:r>
      <w:r w:rsidRPr="00B67312">
        <w:rPr>
          <w:rStyle w:val="StyleBoldUnderline"/>
        </w:rPr>
        <w:t xml:space="preserve">While theorists serve to further the field of environmental ethics and to debate the </w:t>
      </w:r>
      <w:proofErr w:type="spellStart"/>
      <w:r w:rsidRPr="00B67312">
        <w:rPr>
          <w:rStyle w:val="StyleBoldUnderline"/>
        </w:rPr>
        <w:t>metaethical</w:t>
      </w:r>
      <w:proofErr w:type="spellEnd"/>
      <w:r w:rsidRPr="00B67312">
        <w:rPr>
          <w:rStyle w:val="StyleBoldUnderline"/>
        </w:rPr>
        <w:t xml:space="preserve"> basis of various</w:t>
      </w:r>
      <w:r w:rsidRPr="00B67312">
        <w:rPr>
          <w:sz w:val="16"/>
        </w:rPr>
        <w:t xml:space="preserve"> environmental </w:t>
      </w:r>
      <w:r w:rsidRPr="00B67312">
        <w:rPr>
          <w:rStyle w:val="StyleBoldUnderline"/>
        </w:rPr>
        <w:t xml:space="preserve">philosophies, </w:t>
      </w:r>
      <w:r w:rsidRPr="00B67312">
        <w:rPr>
          <w:rStyle w:val="StyleBoldUnderline"/>
          <w:highlight w:val="yellow"/>
        </w:rPr>
        <w:t>some answers</w:t>
      </w:r>
      <w:r w:rsidRPr="00B67312">
        <w:rPr>
          <w:rStyle w:val="StyleBoldUnderline"/>
        </w:rPr>
        <w:t xml:space="preserve"> to questions </w:t>
      </w:r>
      <w:r w:rsidRPr="00B67312">
        <w:rPr>
          <w:rStyle w:val="StyleBoldUnderline"/>
          <w:highlight w:val="yellow"/>
        </w:rPr>
        <w:t>are best left to private discussion</w:t>
      </w:r>
      <w:r w:rsidRPr="00B67312">
        <w:rPr>
          <w:rStyle w:val="StyleBoldUnderline"/>
        </w:rPr>
        <w:t xml:space="preserve"> rather than taking time to argue about them publically</w:t>
      </w:r>
      <w:r w:rsidRPr="00B67312">
        <w:rPr>
          <w:sz w:val="16"/>
        </w:rPr>
        <w:t xml:space="preserve"> (introduction of pragmatism). Pragmatism believes that if two theories are equally able to provide solutions to a given problem, then debate on which is more is argued that: “</w:t>
      </w:r>
      <w:r w:rsidRPr="00B67312">
        <w:rPr>
          <w:rStyle w:val="StyleBoldUnderline"/>
        </w:rPr>
        <w:t>the commitment to solving environmental problems is the only precondition for any workable and democratic political theory</w:t>
      </w:r>
      <w:r w:rsidRPr="00B67312">
        <w:rPr>
          <w:sz w:val="16"/>
        </w:rPr>
        <w:t xml:space="preserve">” (Light, 11). While the science behind a footprint is well understood, what can the synthesis of environmental pragmatism and </w:t>
      </w:r>
      <w:proofErr w:type="spellStart"/>
      <w:r w:rsidRPr="00B67312">
        <w:rPr>
          <w:sz w:val="16"/>
        </w:rPr>
        <w:t>footprinting</w:t>
      </w:r>
      <w:proofErr w:type="spellEnd"/>
      <w:r w:rsidRPr="00B67312">
        <w:rPr>
          <w:sz w:val="16"/>
        </w:rPr>
        <w:t xml:space="preserve"> tell us about the moral obligation to avert climate change? How does grounding the practice of sustainability </w:t>
      </w:r>
      <w:proofErr w:type="spellStart"/>
      <w:r w:rsidRPr="00B67312">
        <w:rPr>
          <w:sz w:val="16"/>
        </w:rPr>
        <w:t>footprinting</w:t>
      </w:r>
      <w:proofErr w:type="spellEnd"/>
      <w:r w:rsidRPr="00B67312">
        <w:rPr>
          <w:sz w:val="16"/>
        </w:rPr>
        <w:t xml:space="preserve"> in environmental pragmatism generate moral prescriptions for averting climate change?</w:t>
      </w:r>
      <w:r w:rsidRPr="00B67312">
        <w:rPr>
          <w:sz w:val="12"/>
        </w:rPr>
        <w:t>¶</w:t>
      </w:r>
      <w:r w:rsidRPr="00B67312">
        <w:rPr>
          <w:sz w:val="16"/>
        </w:rPr>
        <w:t xml:space="preserve"> Environmental Pragmatism necessitates the need for tools in engineering to be developed and applied to avert the climate change problem, since </w:t>
      </w:r>
      <w:r w:rsidRPr="00B67312">
        <w:rPr>
          <w:rStyle w:val="Emphasis"/>
          <w:highlight w:val="yellow"/>
        </w:rPr>
        <w:t>pragmatism</w:t>
      </w:r>
      <w:r w:rsidRPr="00B67312">
        <w:rPr>
          <w:rStyle w:val="Emphasis"/>
        </w:rPr>
        <w:t xml:space="preserve"> </w:t>
      </w:r>
      <w:r w:rsidRPr="00B67312">
        <w:rPr>
          <w:sz w:val="16"/>
        </w:rPr>
        <w:t xml:space="preserve">inherently </w:t>
      </w:r>
      <w:r w:rsidRPr="00B67312">
        <w:rPr>
          <w:rStyle w:val="Emphasis"/>
          <w:highlight w:val="yellow"/>
        </w:rPr>
        <w:t>calls for bridging the gap between theory and policy</w:t>
      </w:r>
      <w:r w:rsidRPr="00B67312">
        <w:rPr>
          <w:rStyle w:val="StyleBoldUnderline"/>
        </w:rPr>
        <w:t>/ practices</w:t>
      </w:r>
      <w:r w:rsidRPr="00B67312">
        <w:rPr>
          <w:sz w:val="16"/>
        </w:rPr>
        <w:t xml:space="preserve">. With the theory of pragmatism in mind, further research and development of tools such as life-cycle analysis and </w:t>
      </w:r>
      <w:proofErr w:type="spellStart"/>
      <w:r w:rsidRPr="00B67312">
        <w:rPr>
          <w:sz w:val="16"/>
        </w:rPr>
        <w:t>footprinting</w:t>
      </w:r>
      <w:proofErr w:type="spellEnd"/>
      <w:r w:rsidRPr="00B67312">
        <w:rPr>
          <w:sz w:val="16"/>
        </w:rPr>
        <w:t xml:space="preserve"> are potential policy tools that are necessary under a pragmatist viewpoint so that informed decisions can be made by policy makers. Since the role of life-cycle analysis and </w:t>
      </w:r>
      <w:proofErr w:type="spellStart"/>
      <w:r w:rsidRPr="00B67312">
        <w:rPr>
          <w:sz w:val="16"/>
        </w:rPr>
        <w:t>footprinting</w:t>
      </w:r>
      <w:proofErr w:type="spellEnd"/>
      <w:r w:rsidRPr="00B67312">
        <w:rPr>
          <w:sz w:val="16"/>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B67312">
        <w:rPr>
          <w:rStyle w:val="StyleBoldUnderline"/>
        </w:rPr>
        <w:t xml:space="preserve">By utilizing </w:t>
      </w:r>
      <w:proofErr w:type="spellStart"/>
      <w:r w:rsidRPr="00B67312">
        <w:rPr>
          <w:rStyle w:val="StyleBoldUnderline"/>
        </w:rPr>
        <w:t>footprinting</w:t>
      </w:r>
      <w:proofErr w:type="spellEnd"/>
      <w:r w:rsidRPr="00B67312">
        <w:rPr>
          <w:rStyle w:val="StyleBoldUnderline"/>
        </w:rPr>
        <w:t xml:space="preserve"> and life-cycle analysis, it becomes possible to make environmentally conscious decisions not only based upon a gut instinct but </w:t>
      </w:r>
      <w:r w:rsidRPr="00B67312">
        <w:rPr>
          <w:sz w:val="16"/>
        </w:rPr>
        <w:t xml:space="preserve">additionally </w:t>
      </w:r>
      <w:r w:rsidRPr="00B67312">
        <w:rPr>
          <w:rStyle w:val="StyleBoldUnderline"/>
        </w:rPr>
        <w:t>based on sound science</w:t>
      </w:r>
      <w:r w:rsidRPr="00B67312">
        <w:rPr>
          <w:sz w:val="16"/>
        </w:rPr>
        <w:t xml:space="preserve">. Finally, in regards to averting climate change, </w:t>
      </w:r>
      <w:proofErr w:type="spellStart"/>
      <w:r w:rsidRPr="00B67312">
        <w:rPr>
          <w:sz w:val="16"/>
        </w:rPr>
        <w:t>footprinting</w:t>
      </w:r>
      <w:proofErr w:type="spellEnd"/>
      <w:r w:rsidRPr="00B67312">
        <w:rPr>
          <w:sz w:val="16"/>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B67312">
        <w:rPr>
          <w:sz w:val="12"/>
        </w:rPr>
        <w:t>¶</w:t>
      </w:r>
      <w:r w:rsidRPr="00B67312">
        <w:rPr>
          <w:sz w:val="16"/>
        </w:rPr>
        <w:t xml:space="preserve"> </w:t>
      </w:r>
      <w:r w:rsidRPr="00B67312">
        <w:rPr>
          <w:rStyle w:val="StyleBoldUnderline"/>
          <w:highlight w:val="yellow"/>
        </w:rPr>
        <w:t>Climate change</w:t>
      </w:r>
      <w:r w:rsidRPr="00B67312">
        <w:rPr>
          <w:rStyle w:val="StyleBoldUnderline"/>
        </w:rPr>
        <w:t xml:space="preserve"> modeling inherently </w:t>
      </w:r>
      <w:r w:rsidRPr="00B67312">
        <w:rPr>
          <w:rStyle w:val="StyleBoldUnderline"/>
          <w:highlight w:val="yellow"/>
        </w:rPr>
        <w:t>contains many unknowns</w:t>
      </w:r>
      <w:r w:rsidRPr="00B67312">
        <w:rPr>
          <w:sz w:val="16"/>
        </w:rPr>
        <w:t xml:space="preserve"> in terms of future outcomes and applied simplifications, </w:t>
      </w:r>
      <w:r w:rsidRPr="00B67312">
        <w:rPr>
          <w:rStyle w:val="StyleBoldUnderline"/>
          <w:highlight w:val="yellow"/>
        </w:rPr>
        <w:t xml:space="preserve">but these </w:t>
      </w:r>
      <w:r w:rsidRPr="00B67312">
        <w:rPr>
          <w:rStyle w:val="StyleBoldUnderline"/>
        </w:rPr>
        <w:t xml:space="preserve">factors </w:t>
      </w:r>
      <w:r w:rsidRPr="00B67312">
        <w:rPr>
          <w:rStyle w:val="StyleBoldUnderline"/>
          <w:highlight w:val="yellow"/>
        </w:rPr>
        <w:t>should not be enough to hold us back</w:t>
      </w:r>
      <w:r w:rsidRPr="00B67312">
        <w:rPr>
          <w:rStyle w:val="StyleBoldUnderline"/>
        </w:rPr>
        <w:t xml:space="preserve"> from an environmental pragmatism stand point. </w:t>
      </w:r>
      <w:r w:rsidRPr="00B67312">
        <w:rPr>
          <w:rStyle w:val="Box"/>
          <w:highlight w:val="yellow"/>
        </w:rPr>
        <w:t>Rather than hiding behind</w:t>
      </w:r>
      <w:r w:rsidRPr="00B67312">
        <w:rPr>
          <w:rStyle w:val="Box"/>
        </w:rPr>
        <w:t xml:space="preserve"> a veil of </w:t>
      </w:r>
      <w:r w:rsidRPr="00B67312">
        <w:rPr>
          <w:rStyle w:val="Box"/>
          <w:highlight w:val="yellow"/>
        </w:rPr>
        <w:t>uncertainty</w:t>
      </w:r>
      <w:r w:rsidRPr="00B67312">
        <w:rPr>
          <w:rStyle w:val="StyleBoldUnderline"/>
        </w:rPr>
        <w:t xml:space="preserve"> with the science, the uncertainty of the </w:t>
      </w:r>
      <w:r w:rsidRPr="00B67312">
        <w:rPr>
          <w:rStyle w:val="Emphasis"/>
          <w:highlight w:val="yellow"/>
        </w:rPr>
        <w:t>possible catastrophic outcomes demands action</w:t>
      </w:r>
      <w:r w:rsidRPr="00B67312">
        <w:rPr>
          <w:sz w:val="16"/>
        </w:rPr>
        <w:t xml:space="preserve"> on the part of every human individual. Environmental pragmatism could also adopt a view point like the precautionary principle where a given action has great uncertainty, but also great consequence (Haller). </w:t>
      </w:r>
      <w:r w:rsidRPr="00B67312">
        <w:rPr>
          <w:rStyle w:val="StyleBoldUnderline"/>
          <w:highlight w:val="yellow"/>
        </w:rPr>
        <w:t>Since we are attempting to protect human lives</w:t>
      </w:r>
      <w:r w:rsidRPr="00B67312">
        <w:rPr>
          <w:rStyle w:val="StyleBoldUnderline"/>
        </w:rPr>
        <w:t xml:space="preserve"> and prevent unnecessary suffering, environmental pragmatism would dictate that </w:t>
      </w:r>
      <w:r w:rsidRPr="00B67312">
        <w:rPr>
          <w:rStyle w:val="Emphasis"/>
          <w:highlight w:val="yellow"/>
        </w:rPr>
        <w:t>we should take action now and stop debating the theoretical aspects</w:t>
      </w:r>
      <w:r w:rsidRPr="00B67312">
        <w:rPr>
          <w:rStyle w:val="StyleBoldUnderline"/>
        </w:rPr>
        <w:t xml:space="preserve"> of this problem. A moral obligation exists to protect human life, and </w:t>
      </w:r>
      <w:r w:rsidRPr="00B67312">
        <w:rPr>
          <w:rStyle w:val="StyleBoldUnderline"/>
          <w:highlight w:val="yellow"/>
        </w:rPr>
        <w:t xml:space="preserve">it becomes </w:t>
      </w:r>
      <w:r w:rsidRPr="00B67312">
        <w:rPr>
          <w:rStyle w:val="Emphasis"/>
          <w:highlight w:val="yellow"/>
        </w:rPr>
        <w:t>our obligation</w:t>
      </w:r>
      <w:r w:rsidRPr="00B67312">
        <w:rPr>
          <w:rStyle w:val="StyleBoldUnderline"/>
          <w:highlight w:val="yellow"/>
        </w:rPr>
        <w:t xml:space="preserve"> to avert climate change</w:t>
      </w:r>
      <w:r w:rsidRPr="00B67312">
        <w:rPr>
          <w:rStyle w:val="StyleBoldUnderline"/>
        </w:rPr>
        <w:t>.</w:t>
      </w:r>
      <w:r w:rsidRPr="00B67312">
        <w:rPr>
          <w:sz w:val="16"/>
        </w:rPr>
        <w:t xml:space="preserve"> Despite the relatively high economic costs of averting climate change, it is worth noting that the creation of green jobs and new sectors will help to stimulate the economy rather than completely hindering it. </w:t>
      </w:r>
      <w:r w:rsidRPr="00B67312">
        <w:rPr>
          <w:rStyle w:val="StyleBoldUnderline"/>
        </w:rPr>
        <w:t>People inherently fear change, and it is my opinion that averting climate change requires a drastic change</w:t>
      </w:r>
      <w:r w:rsidRPr="00B67312">
        <w:rPr>
          <w:sz w:val="16"/>
        </w:rPr>
        <w:t xml:space="preserve"> in our consumption patterns, an important reason why people are resisting averting climate change. From an environmental pragmatism viewpoint, </w:t>
      </w:r>
      <w:r w:rsidRPr="00B67312">
        <w:rPr>
          <w:rStyle w:val="StyleBoldUnderline"/>
        </w:rPr>
        <w:t>it is humanities responsibility to avert climate change before it is too late since we have a moral obligation to protect the future of humanity and the biosphere</w:t>
      </w:r>
      <w:r w:rsidRPr="00B67312">
        <w:rPr>
          <w:sz w:val="16"/>
        </w:rPr>
        <w:t>.</w:t>
      </w:r>
    </w:p>
    <w:p w:rsidR="00871DB2" w:rsidRPr="00B67312" w:rsidRDefault="00871DB2" w:rsidP="00871DB2">
      <w:pPr>
        <w:pStyle w:val="Heading4"/>
      </w:pPr>
      <w:r w:rsidRPr="00B67312">
        <w:lastRenderedPageBreak/>
        <w:t>Renewables reorient our relationship to the environment and protect it</w:t>
      </w:r>
    </w:p>
    <w:p w:rsidR="00871DB2" w:rsidRPr="00B67312" w:rsidRDefault="00871DB2" w:rsidP="00871DB2">
      <w:proofErr w:type="spellStart"/>
      <w:r w:rsidRPr="00B67312">
        <w:rPr>
          <w:rStyle w:val="StyleStyleBold12pt"/>
        </w:rPr>
        <w:t>Scatena</w:t>
      </w:r>
      <w:proofErr w:type="spellEnd"/>
      <w:r w:rsidRPr="00B67312">
        <w:rPr>
          <w:rStyle w:val="StyleStyleBold12pt"/>
        </w:rPr>
        <w:t xml:space="preserve"> 11 – </w:t>
      </w:r>
      <w:r w:rsidRPr="00B67312">
        <w:t xml:space="preserve">German Honors/Communication Studies Major Film Studies minor Memorial University of Newfoundland (Debora, Environment and Technology: Finding a Solution within the Modern Framework and Human Responsibilities, International Journal of Business, Humanities and Technology, 1;2; September 2011, http://www.ijbhtnet.com/journals/Vol_1_No_2_September_2011/12.pdf) </w:t>
      </w:r>
    </w:p>
    <w:p w:rsidR="00871DB2" w:rsidRPr="00FB4104" w:rsidRDefault="00871DB2" w:rsidP="00871DB2">
      <w:pPr>
        <w:pStyle w:val="cardtext"/>
        <w:ind w:left="0"/>
        <w:rPr>
          <w:sz w:val="16"/>
        </w:rPr>
      </w:pPr>
      <w:r w:rsidRPr="00B67312">
        <w:rPr>
          <w:sz w:val="16"/>
        </w:rPr>
        <w:t xml:space="preserve">“Technology is therefore no mere means. </w:t>
      </w:r>
      <w:r w:rsidRPr="00B67312">
        <w:rPr>
          <w:rStyle w:val="Emphasis"/>
          <w:highlight w:val="yellow"/>
        </w:rPr>
        <w:t>Technology is a way of revealing</w:t>
      </w:r>
      <w:r w:rsidRPr="00B67312">
        <w:rPr>
          <w:sz w:val="16"/>
        </w:rPr>
        <w:t xml:space="preserve">. </w:t>
      </w:r>
      <w:r w:rsidRPr="00B67312">
        <w:rPr>
          <w:rStyle w:val="StyleBoldUnderline"/>
        </w:rPr>
        <w:t xml:space="preserve">If we give heed to this, then another whole realm for the essence of technology will open itself up to us. It is the realm of revealing, </w:t>
      </w:r>
      <w:proofErr w:type="spellStart"/>
      <w:r w:rsidRPr="00B67312">
        <w:rPr>
          <w:rStyle w:val="StyleBoldUnderline"/>
        </w:rPr>
        <w:t>i.e</w:t>
      </w:r>
      <w:proofErr w:type="spellEnd"/>
      <w:r w:rsidRPr="00B67312">
        <w:rPr>
          <w:rStyle w:val="StyleBoldUnderline"/>
        </w:rPr>
        <w:t xml:space="preserve"> of truth” (Heidegger</w:t>
      </w:r>
      <w:proofErr w:type="gramStart"/>
      <w:r w:rsidRPr="00B67312">
        <w:rPr>
          <w:rStyle w:val="StyleBoldUnderline"/>
        </w:rPr>
        <w:t>,12</w:t>
      </w:r>
      <w:proofErr w:type="gramEnd"/>
      <w:r w:rsidRPr="00B67312">
        <w:rPr>
          <w:rStyle w:val="StyleBoldUnderline"/>
        </w:rPr>
        <w:t>).</w:t>
      </w:r>
      <w:r w:rsidRPr="00B67312">
        <w:rPr>
          <w:sz w:val="16"/>
        </w:rPr>
        <w:t xml:space="preserve"> </w:t>
      </w:r>
      <w:r w:rsidRPr="00B67312">
        <w:rPr>
          <w:rStyle w:val="StyleBoldUnderline"/>
        </w:rPr>
        <w:t>Heidegger presents technology as a way to lead people towards the revealing of reality to which they are exposed</w:t>
      </w:r>
      <w:r w:rsidRPr="00B67312">
        <w:rPr>
          <w:sz w:val="16"/>
        </w:rPr>
        <w:t xml:space="preserve">, this revelation will eventually lead to truth, he states. </w:t>
      </w:r>
      <w:r w:rsidRPr="00B67312">
        <w:rPr>
          <w:rStyle w:val="StyleBoldUnderline"/>
        </w:rPr>
        <w:t>His statement implies a beginning of a new perception and relation with nature along with understanding of knowledge and experience. Northern European countries</w:t>
      </w:r>
      <w:r w:rsidRPr="00B67312">
        <w:rPr>
          <w:sz w:val="16"/>
        </w:rPr>
        <w:t xml:space="preserve">, such as Germany, Netherlands, Norway, Sweden, Scotland and Denmark, </w:t>
      </w:r>
      <w:r w:rsidRPr="00B67312">
        <w:rPr>
          <w:rStyle w:val="StyleBoldUnderline"/>
        </w:rPr>
        <w:t xml:space="preserve">have based a possible solution to the environmental crisis on that principle; it is possible to see them advancing towards </w:t>
      </w:r>
      <w:r w:rsidRPr="00B67312">
        <w:rPr>
          <w:sz w:val="16"/>
        </w:rPr>
        <w:t>what might be a series of</w:t>
      </w:r>
      <w:r w:rsidRPr="00B67312">
        <w:rPr>
          <w:rStyle w:val="StyleBoldUnderline"/>
        </w:rPr>
        <w:t xml:space="preserve"> technological results to lead to a new balance of people and nature.</w:t>
      </w:r>
      <w:r w:rsidRPr="00B67312">
        <w:rPr>
          <w:sz w:val="12"/>
        </w:rPr>
        <w:t>¶</w:t>
      </w:r>
      <w:r w:rsidRPr="00B67312">
        <w:rPr>
          <w:sz w:val="16"/>
        </w:rPr>
        <w:t xml:space="preserve"> Are technological solution a way to close the gap between men and nature? Will they lead to a true revealing or a new balance? It is possible to see that through the way Heidegger depicts technology more understanding can be gathered by people on nature and the nature of being. The advancements of the Northern </w:t>
      </w:r>
      <w:r w:rsidRPr="00B67312">
        <w:rPr>
          <w:rStyle w:val="StyleBoldUnderline"/>
        </w:rPr>
        <w:t>European countries above listed have addressed the popular energy demands by people in different ways:</w:t>
      </w:r>
      <w:r w:rsidRPr="00B67312">
        <w:rPr>
          <w:sz w:val="16"/>
        </w:rPr>
        <w:t xml:space="preserve"> </w:t>
      </w:r>
      <w:r w:rsidRPr="00B67312">
        <w:rPr>
          <w:rStyle w:val="StyleBoldUnderline"/>
        </w:rPr>
        <w:t>wind farms, sea turbines, biogas and hydroelectric power.</w:t>
      </w:r>
      <w:r w:rsidRPr="00B67312">
        <w:rPr>
          <w:sz w:val="16"/>
        </w:rPr>
        <w:t xml:space="preserve"> It is interesting to </w:t>
      </w:r>
      <w:proofErr w:type="spellStart"/>
      <w:r w:rsidRPr="00B67312">
        <w:rPr>
          <w:sz w:val="16"/>
        </w:rPr>
        <w:t>analyse</w:t>
      </w:r>
      <w:proofErr w:type="spellEnd"/>
      <w:r w:rsidRPr="00B67312">
        <w:rPr>
          <w:sz w:val="16"/>
        </w:rPr>
        <w:t xml:space="preserve"> how </w:t>
      </w:r>
      <w:r w:rsidRPr="00B67312">
        <w:rPr>
          <w:rStyle w:val="StyleBoldUnderline"/>
        </w:rPr>
        <w:t xml:space="preserve">those countries have aimed to rural </w:t>
      </w:r>
      <w:proofErr w:type="spellStart"/>
      <w:r w:rsidRPr="00B67312">
        <w:rPr>
          <w:rStyle w:val="StyleBoldUnderline"/>
        </w:rPr>
        <w:t>centres</w:t>
      </w:r>
      <w:proofErr w:type="spellEnd"/>
      <w:r w:rsidRPr="00B67312">
        <w:rPr>
          <w:rStyle w:val="StyleBoldUnderline"/>
        </w:rPr>
        <w:t xml:space="preserve"> in their pursuit of these technologies, and in those small communities nature has become of value,</w:t>
      </w:r>
      <w:r w:rsidRPr="00B67312">
        <w:rPr>
          <w:sz w:val="16"/>
        </w:rPr>
        <w:t xml:space="preserve"> </w:t>
      </w:r>
      <w:r w:rsidRPr="00B67312">
        <w:rPr>
          <w:rStyle w:val="StyleBoldUnderline"/>
        </w:rPr>
        <w:t>as to be preserved, as it actually benefit people not solely on economic grounds.</w:t>
      </w:r>
      <w:r w:rsidRPr="00B67312">
        <w:rPr>
          <w:rStyle w:val="StyleBoldUnderline"/>
          <w:sz w:val="12"/>
          <w:u w:val="none"/>
        </w:rPr>
        <w:t>¶</w:t>
      </w:r>
      <w:r w:rsidRPr="00B67312">
        <w:rPr>
          <w:rStyle w:val="StyleBoldUnderline"/>
          <w:sz w:val="12"/>
        </w:rPr>
        <w:t xml:space="preserve"> </w:t>
      </w:r>
      <w:r w:rsidRPr="00B67312">
        <w:rPr>
          <w:sz w:val="16"/>
        </w:rPr>
        <w:t xml:space="preserve">As an example the community of </w:t>
      </w:r>
      <w:proofErr w:type="spellStart"/>
      <w:r w:rsidRPr="00B67312">
        <w:rPr>
          <w:sz w:val="16"/>
        </w:rPr>
        <w:t>Dardesheim</w:t>
      </w:r>
      <w:proofErr w:type="spellEnd"/>
      <w:r w:rsidRPr="00B67312">
        <w:rPr>
          <w:sz w:val="16"/>
        </w:rPr>
        <w:t xml:space="preserve"> in Germany is aiming to cut his carbon footprint by </w:t>
      </w:r>
      <w:r w:rsidRPr="00B67312">
        <w:rPr>
          <w:rStyle w:val="Emphasis"/>
          <w:bdr w:val="none" w:sz="0" w:space="0" w:color="auto"/>
        </w:rPr>
        <w:t xml:space="preserve">investing in </w:t>
      </w:r>
      <w:r w:rsidRPr="00B67312">
        <w:rPr>
          <w:rStyle w:val="Emphasis"/>
          <w:highlight w:val="yellow"/>
        </w:rPr>
        <w:t>renewable energy</w:t>
      </w:r>
      <w:r w:rsidRPr="00B67312">
        <w:rPr>
          <w:sz w:val="16"/>
        </w:rPr>
        <w:t xml:space="preserve">. Namely the </w:t>
      </w:r>
      <w:r w:rsidRPr="00B67312">
        <w:rPr>
          <w:rStyle w:val="Emphasis"/>
          <w:highlight w:val="yellow"/>
        </w:rPr>
        <w:t>choices</w:t>
      </w:r>
      <w:r w:rsidRPr="00B67312">
        <w:rPr>
          <w:rStyle w:val="Emphasis"/>
          <w:bdr w:val="none" w:sz="0" w:space="0" w:color="auto"/>
        </w:rPr>
        <w:t xml:space="preserve"> </w:t>
      </w:r>
      <w:r w:rsidRPr="00B67312">
        <w:rPr>
          <w:sz w:val="16"/>
        </w:rPr>
        <w:t xml:space="preserve">being enacted in </w:t>
      </w:r>
      <w:proofErr w:type="spellStart"/>
      <w:r w:rsidRPr="00B67312">
        <w:rPr>
          <w:sz w:val="16"/>
        </w:rPr>
        <w:t>Dardesheim</w:t>
      </w:r>
      <w:proofErr w:type="spellEnd"/>
      <w:r w:rsidRPr="00B67312">
        <w:rPr>
          <w:sz w:val="16"/>
        </w:rPr>
        <w:t xml:space="preserve"> </w:t>
      </w:r>
      <w:r w:rsidRPr="00B67312">
        <w:rPr>
          <w:rStyle w:val="StyleBoldUnderline"/>
        </w:rPr>
        <w:t xml:space="preserve">do not </w:t>
      </w:r>
      <w:proofErr w:type="gramStart"/>
      <w:r w:rsidRPr="00B67312">
        <w:rPr>
          <w:rStyle w:val="Emphasis"/>
          <w:highlight w:val="yellow"/>
        </w:rPr>
        <w:t>effect</w:t>
      </w:r>
      <w:proofErr w:type="gramEnd"/>
      <w:r w:rsidRPr="00B67312">
        <w:rPr>
          <w:rStyle w:val="StyleBoldUnderline"/>
        </w:rPr>
        <w:t xml:space="preserve"> merely the economy, </w:t>
      </w:r>
      <w:r w:rsidRPr="00B67312">
        <w:rPr>
          <w:rStyle w:val="Emphasis"/>
          <w:bdr w:val="none" w:sz="0" w:space="0" w:color="auto"/>
        </w:rPr>
        <w:t xml:space="preserve">as a result </w:t>
      </w:r>
      <w:r w:rsidRPr="00B67312">
        <w:rPr>
          <w:rStyle w:val="Emphasis"/>
          <w:highlight w:val="yellow"/>
        </w:rPr>
        <w:t>people's relationship with nature</w:t>
      </w:r>
      <w:r w:rsidRPr="00B67312">
        <w:rPr>
          <w:rStyle w:val="Emphasis"/>
        </w:rPr>
        <w:t xml:space="preserve"> changes </w:t>
      </w:r>
      <w:r w:rsidRPr="00B67312">
        <w:rPr>
          <w:rStyle w:val="Emphasis"/>
          <w:highlight w:val="yellow"/>
        </w:rPr>
        <w:t>towards a</w:t>
      </w:r>
      <w:r w:rsidRPr="00B67312">
        <w:rPr>
          <w:rStyle w:val="Emphasis"/>
        </w:rPr>
        <w:t xml:space="preserve"> more </w:t>
      </w:r>
      <w:r w:rsidRPr="00B67312">
        <w:rPr>
          <w:rStyle w:val="Emphasis"/>
          <w:highlight w:val="yellow"/>
        </w:rPr>
        <w:t>revealing true state of being</w:t>
      </w:r>
      <w:r w:rsidRPr="00B67312">
        <w:rPr>
          <w:rStyle w:val="StyleBoldUnderline"/>
        </w:rPr>
        <w:t>.</w:t>
      </w:r>
      <w:r w:rsidRPr="00B67312">
        <w:rPr>
          <w:sz w:val="16"/>
        </w:rPr>
        <w:t xml:space="preserve"> </w:t>
      </w:r>
      <w:r w:rsidRPr="00B67312">
        <w:rPr>
          <w:rStyle w:val="StyleBoldUnderline"/>
        </w:rPr>
        <w:t xml:space="preserve">It is possible to take </w:t>
      </w:r>
      <w:proofErr w:type="spellStart"/>
      <w:r w:rsidRPr="00B67312">
        <w:rPr>
          <w:rStyle w:val="StyleBoldUnderline"/>
        </w:rPr>
        <w:t>Dardesheim's</w:t>
      </w:r>
      <w:proofErr w:type="spellEnd"/>
      <w:r w:rsidRPr="00B67312">
        <w:rPr>
          <w:rStyle w:val="StyleBoldUnderline"/>
        </w:rPr>
        <w:t xml:space="preserve"> example as a chance for people to re-discover a balance.</w:t>
      </w:r>
      <w:r w:rsidRPr="00B67312">
        <w:rPr>
          <w:sz w:val="16"/>
        </w:rPr>
        <w:t xml:space="preserve"> Similarly to </w:t>
      </w:r>
      <w:proofErr w:type="spellStart"/>
      <w:r w:rsidRPr="00B67312">
        <w:rPr>
          <w:sz w:val="16"/>
        </w:rPr>
        <w:t>Dardesheim</w:t>
      </w:r>
      <w:proofErr w:type="spellEnd"/>
      <w:r w:rsidRPr="00B67312">
        <w:rPr>
          <w:sz w:val="16"/>
        </w:rPr>
        <w:t xml:space="preserve">, there are many small communities in Germany and the </w:t>
      </w:r>
      <w:r w:rsidRPr="00B67312">
        <w:rPr>
          <w:rStyle w:val="StyleBoldUnderline"/>
          <w:highlight w:val="yellow"/>
        </w:rPr>
        <w:t>countries</w:t>
      </w:r>
      <w:r w:rsidRPr="00B67312">
        <w:rPr>
          <w:sz w:val="16"/>
        </w:rPr>
        <w:t xml:space="preserve"> above </w:t>
      </w:r>
      <w:proofErr w:type="gramStart"/>
      <w:r w:rsidRPr="00B67312">
        <w:rPr>
          <w:sz w:val="16"/>
        </w:rPr>
        <w:t>listed, that</w:t>
      </w:r>
      <w:proofErr w:type="gramEnd"/>
      <w:r w:rsidRPr="00B67312">
        <w:rPr>
          <w:sz w:val="16"/>
        </w:rPr>
        <w:t xml:space="preserve"> </w:t>
      </w:r>
      <w:r w:rsidRPr="00B67312">
        <w:rPr>
          <w:rStyle w:val="StyleBoldUnderline"/>
          <w:highlight w:val="yellow"/>
        </w:rPr>
        <w:t xml:space="preserve">are finding </w:t>
      </w:r>
      <w:r w:rsidRPr="00B67312">
        <w:rPr>
          <w:rStyle w:val="StyleBoldUnderline"/>
        </w:rPr>
        <w:t xml:space="preserve">new solutions and </w:t>
      </w:r>
      <w:r w:rsidRPr="00B67312">
        <w:rPr>
          <w:rStyle w:val="StyleBoldUnderline"/>
          <w:highlight w:val="yellow"/>
        </w:rPr>
        <w:t>balance with the environment.</w:t>
      </w:r>
      <w:r w:rsidRPr="00B67312">
        <w:rPr>
          <w:sz w:val="16"/>
        </w:rPr>
        <w:t xml:space="preserve"> Is that a plausible realization to Heidegger's ideas on technology? It is possible to see the example of such small communities as a turn of the tide, a tide in which </w:t>
      </w:r>
      <w:r w:rsidRPr="00B67312">
        <w:rPr>
          <w:rStyle w:val="StyleBoldUnderline"/>
          <w:highlight w:val="yellow"/>
        </w:rPr>
        <w:t>people and nature</w:t>
      </w:r>
      <w:r w:rsidRPr="00B67312">
        <w:rPr>
          <w:rStyle w:val="StyleBoldUnderline"/>
        </w:rPr>
        <w:t xml:space="preserve"> </w:t>
      </w:r>
      <w:r w:rsidRPr="00B67312">
        <w:rPr>
          <w:sz w:val="16"/>
        </w:rPr>
        <w:t xml:space="preserve">are put on the same level, as </w:t>
      </w:r>
      <w:r w:rsidRPr="00B67312">
        <w:rPr>
          <w:rStyle w:val="StyleBoldUnderline"/>
        </w:rPr>
        <w:t xml:space="preserve">both </w:t>
      </w:r>
      <w:r w:rsidRPr="00B67312">
        <w:rPr>
          <w:rStyle w:val="StyleBoldUnderline"/>
          <w:highlight w:val="yellow"/>
        </w:rPr>
        <w:t>benefit from</w:t>
      </w:r>
      <w:r w:rsidRPr="00B67312">
        <w:rPr>
          <w:rStyle w:val="StyleBoldUnderline"/>
        </w:rPr>
        <w:t xml:space="preserve"> ethical choices of </w:t>
      </w:r>
      <w:r w:rsidRPr="00B67312">
        <w:rPr>
          <w:rStyle w:val="StyleBoldUnderline"/>
          <w:highlight w:val="yellow"/>
        </w:rPr>
        <w:t>tech</w:t>
      </w:r>
      <w:r w:rsidRPr="00B67312">
        <w:rPr>
          <w:rStyle w:val="StyleBoldUnderline"/>
        </w:rPr>
        <w:t>nological use.</w:t>
      </w:r>
      <w:r w:rsidRPr="00B67312">
        <w:rPr>
          <w:sz w:val="16"/>
        </w:rPr>
        <w:t xml:space="preserve"> In other words </w:t>
      </w:r>
      <w:r w:rsidRPr="00B67312">
        <w:rPr>
          <w:rStyle w:val="StyleBoldUnderline"/>
        </w:rPr>
        <w:t xml:space="preserve">nature becomes a treasure in which it is allowed to blossom, </w:t>
      </w:r>
      <w:r w:rsidRPr="00B67312">
        <w:rPr>
          <w:rStyle w:val="StyleBoldUnderline"/>
          <w:highlight w:val="yellow"/>
        </w:rPr>
        <w:t>people</w:t>
      </w:r>
      <w:r w:rsidRPr="00B67312">
        <w:rPr>
          <w:rStyle w:val="StyleBoldUnderline"/>
        </w:rPr>
        <w:t xml:space="preserve"> do </w:t>
      </w:r>
      <w:r w:rsidRPr="00B67312">
        <w:rPr>
          <w:rStyle w:val="StyleBoldUnderline"/>
          <w:highlight w:val="yellow"/>
        </w:rPr>
        <w:t xml:space="preserve">take pride and protect it, since it ultimately protects </w:t>
      </w:r>
      <w:proofErr w:type="gramStart"/>
      <w:r w:rsidRPr="00B67312">
        <w:rPr>
          <w:rStyle w:val="StyleBoldUnderline"/>
          <w:highlight w:val="yellow"/>
        </w:rPr>
        <w:t>themselves</w:t>
      </w:r>
      <w:proofErr w:type="gramEnd"/>
      <w:r w:rsidRPr="00B67312">
        <w:rPr>
          <w:rStyle w:val="StyleBoldUnderline"/>
        </w:rPr>
        <w:t>.</w:t>
      </w:r>
      <w:r w:rsidRPr="00B67312">
        <w:rPr>
          <w:sz w:val="16"/>
        </w:rPr>
        <w:t xml:space="preserve"> </w:t>
      </w:r>
      <w:r w:rsidRPr="00B67312">
        <w:rPr>
          <w:rStyle w:val="StyleBoldUnderline"/>
        </w:rPr>
        <w:t>Through examples like that it is possible to view the idea of</w:t>
      </w:r>
      <w:r w:rsidRPr="00B67312">
        <w:rPr>
          <w:sz w:val="16"/>
        </w:rPr>
        <w:t xml:space="preserve"> ecological cosmology as well as </w:t>
      </w:r>
      <w:r w:rsidRPr="00B67312">
        <w:rPr>
          <w:rStyle w:val="StyleBoldUnderline"/>
        </w:rPr>
        <w:t xml:space="preserve">technology as a benefit to </w:t>
      </w:r>
      <w:proofErr w:type="gramStart"/>
      <w:r w:rsidRPr="00B67312">
        <w:rPr>
          <w:rStyle w:val="StyleBoldUnderline"/>
        </w:rPr>
        <w:t>humanity, that</w:t>
      </w:r>
      <w:proofErr w:type="gramEnd"/>
      <w:r w:rsidRPr="00B67312">
        <w:rPr>
          <w:rStyle w:val="StyleBoldUnderline"/>
        </w:rPr>
        <w:t xml:space="preserve"> should </w:t>
      </w:r>
      <w:r w:rsidRPr="00B67312">
        <w:rPr>
          <w:sz w:val="16"/>
        </w:rPr>
        <w:t>by all means</w:t>
      </w:r>
      <w:r w:rsidRPr="00B67312">
        <w:rPr>
          <w:rStyle w:val="StyleBoldUnderline"/>
        </w:rPr>
        <w:t xml:space="preserve"> expand.</w:t>
      </w:r>
      <w:r w:rsidRPr="00B67312">
        <w:rPr>
          <w:sz w:val="16"/>
        </w:rPr>
        <w:t xml:space="preserve"> “Similarly, </w:t>
      </w:r>
      <w:r w:rsidRPr="00B67312">
        <w:rPr>
          <w:rStyle w:val="StyleBoldUnderline"/>
        </w:rPr>
        <w:t>imagining a “State of law of nature”, a due process for the discovery of the common world, is not going to make life easier for those who claim to be sending back to the nonexistence of the irrational all the propositions whose looks they do not like”</w:t>
      </w:r>
      <w:r w:rsidRPr="00B67312">
        <w:rPr>
          <w:sz w:val="16"/>
        </w:rPr>
        <w:t xml:space="preserve"> (</w:t>
      </w:r>
      <w:proofErr w:type="spellStart"/>
      <w:r w:rsidRPr="00B67312">
        <w:rPr>
          <w:sz w:val="16"/>
        </w:rPr>
        <w:t>Latour</w:t>
      </w:r>
      <w:proofErr w:type="spellEnd"/>
      <w:r w:rsidRPr="00B67312">
        <w:rPr>
          <w:sz w:val="16"/>
        </w:rPr>
        <w:t xml:space="preserve">, 224). </w:t>
      </w:r>
      <w:proofErr w:type="spellStart"/>
      <w:r w:rsidRPr="00B67312">
        <w:rPr>
          <w:rStyle w:val="StyleBoldUnderline"/>
        </w:rPr>
        <w:t>Latour</w:t>
      </w:r>
      <w:proofErr w:type="spellEnd"/>
      <w:r w:rsidRPr="00B67312">
        <w:rPr>
          <w:sz w:val="16"/>
        </w:rPr>
        <w:t xml:space="preserve">, in his book, </w:t>
      </w:r>
      <w:r w:rsidRPr="00B67312">
        <w:rPr>
          <w:rStyle w:val="StyleBoldUnderline"/>
        </w:rPr>
        <w:t>suggests a discourse to begin to enable people and nature, as well as technology and democracy, to co-exist.</w:t>
      </w:r>
      <w:r w:rsidRPr="00B67312">
        <w:rPr>
          <w:sz w:val="16"/>
        </w:rPr>
        <w:t xml:space="preserve"> For instance it is very interesting to note that a balance can be found in the discourse that </w:t>
      </w:r>
      <w:proofErr w:type="spellStart"/>
      <w:r w:rsidRPr="00B67312">
        <w:rPr>
          <w:sz w:val="16"/>
        </w:rPr>
        <w:t>Latour</w:t>
      </w:r>
      <w:proofErr w:type="spellEnd"/>
      <w:r w:rsidRPr="00B67312">
        <w:rPr>
          <w:sz w:val="16"/>
        </w:rPr>
        <w:t xml:space="preserve"> suggests, but a change in perspective is needed. </w:t>
      </w:r>
      <w:r w:rsidRPr="00B67312">
        <w:rPr>
          <w:rStyle w:val="StyleBoldUnderline"/>
        </w:rPr>
        <w:t>Nature and its beings have to be put on the same level as people</w:t>
      </w:r>
      <w:r w:rsidRPr="00B67312">
        <w:rPr>
          <w:sz w:val="16"/>
        </w:rPr>
        <w:t xml:space="preserve">. It is pretty difficult to picture a reality such as that, but </w:t>
      </w:r>
      <w:r w:rsidRPr="00B67312">
        <w:rPr>
          <w:rStyle w:val="StyleBoldUnderline"/>
        </w:rPr>
        <w:t>it is a needed step that technology can assist people with.</w:t>
      </w:r>
      <w:r w:rsidRPr="00B67312">
        <w:rPr>
          <w:sz w:val="16"/>
          <w:u w:val="single"/>
        </w:rPr>
        <w:t xml:space="preserve"> </w:t>
      </w:r>
      <w:r w:rsidRPr="00B67312">
        <w:rPr>
          <w:highlight w:val="yellow"/>
          <w:u w:val="single"/>
        </w:rPr>
        <w:t>Technology – as well as – democracy have</w:t>
      </w:r>
      <w:r w:rsidRPr="00B67312">
        <w:rPr>
          <w:rStyle w:val="StyleBoldUnderline"/>
          <w:highlight w:val="yellow"/>
        </w:rPr>
        <w:t xml:space="preserve"> a common </w:t>
      </w:r>
      <w:proofErr w:type="gramStart"/>
      <w:r w:rsidRPr="00B67312">
        <w:rPr>
          <w:rStyle w:val="StyleBoldUnderline"/>
          <w:highlight w:val="yellow"/>
        </w:rPr>
        <w:t>system</w:t>
      </w:r>
      <w:r w:rsidRPr="00B67312">
        <w:rPr>
          <w:sz w:val="16"/>
        </w:rPr>
        <w:t xml:space="preserve"> ,</w:t>
      </w:r>
      <w:proofErr w:type="gramEnd"/>
      <w:r w:rsidRPr="00B67312">
        <w:rPr>
          <w:sz w:val="16"/>
        </w:rPr>
        <w:t xml:space="preserve"> or a system of law, </w:t>
      </w:r>
      <w:r w:rsidRPr="00B67312">
        <w:rPr>
          <w:rStyle w:val="StyleBoldUnderline"/>
          <w:highlight w:val="yellow"/>
        </w:rPr>
        <w:t>through which humanity can extend</w:t>
      </w:r>
      <w:r w:rsidRPr="00B67312">
        <w:rPr>
          <w:rStyle w:val="StyleBoldUnderline"/>
        </w:rPr>
        <w:t xml:space="preserve"> its </w:t>
      </w:r>
      <w:r w:rsidRPr="00B67312">
        <w:rPr>
          <w:rStyle w:val="StyleBoldUnderline"/>
          <w:highlight w:val="yellow"/>
        </w:rPr>
        <w:t>understanding</w:t>
      </w:r>
      <w:r w:rsidRPr="00B67312">
        <w:rPr>
          <w:rStyle w:val="StyleBoldUnderline"/>
        </w:rPr>
        <w:t xml:space="preserve"> and rights to the non-humans.</w:t>
      </w:r>
      <w:r w:rsidRPr="00B67312">
        <w:rPr>
          <w:sz w:val="12"/>
        </w:rPr>
        <w:t>¶</w:t>
      </w:r>
      <w:r w:rsidRPr="00B67312">
        <w:rPr>
          <w:sz w:val="16"/>
        </w:rPr>
        <w:t xml:space="preserve"> The law of nature, the natural law, forces people to look for a moral law rather than an artificial law and legal system. Furthermore it would allow people to connect with the other beings, and instead of abusing them redefine an existence that is meaningful to both elements of life. </w:t>
      </w:r>
      <w:r w:rsidRPr="00B67312">
        <w:rPr>
          <w:rStyle w:val="StyleBoldUnderline"/>
        </w:rPr>
        <w:t xml:space="preserve">The </w:t>
      </w:r>
      <w:r w:rsidRPr="00B67312">
        <w:rPr>
          <w:rStyle w:val="StyleBoldUnderline"/>
          <w:highlight w:val="yellow"/>
        </w:rPr>
        <w:t>change of perspective is possible because of science and</w:t>
      </w:r>
      <w:r w:rsidRPr="00B67312">
        <w:rPr>
          <w:rStyle w:val="StyleBoldUnderline"/>
        </w:rPr>
        <w:t xml:space="preserve"> the knowledge that humanity, through </w:t>
      </w:r>
      <w:r w:rsidRPr="00B67312">
        <w:rPr>
          <w:rStyle w:val="StyleBoldUnderline"/>
          <w:highlight w:val="yellow"/>
        </w:rPr>
        <w:t>technology</w:t>
      </w:r>
      <w:r w:rsidRPr="00B67312">
        <w:rPr>
          <w:rStyle w:val="StyleBoldUnderline"/>
        </w:rPr>
        <w:t xml:space="preserve"> has gained about the other beings that populate the planet</w:t>
      </w:r>
      <w:r w:rsidRPr="00B67312">
        <w:rPr>
          <w:sz w:val="16"/>
        </w:rPr>
        <w:t xml:space="preserve">. </w:t>
      </w:r>
      <w:r w:rsidRPr="00B67312">
        <w:rPr>
          <w:rStyle w:val="Emphasis"/>
          <w:highlight w:val="yellow"/>
        </w:rPr>
        <w:t>Tech</w:t>
      </w:r>
      <w:r w:rsidRPr="00B67312">
        <w:rPr>
          <w:rStyle w:val="StyleBoldUnderline"/>
        </w:rPr>
        <w:t xml:space="preserve">nology </w:t>
      </w:r>
      <w:r w:rsidRPr="00B67312">
        <w:rPr>
          <w:rStyle w:val="Emphasis"/>
          <w:highlight w:val="yellow"/>
        </w:rPr>
        <w:t>is key to</w:t>
      </w:r>
      <w:r w:rsidRPr="00B67312">
        <w:rPr>
          <w:rStyle w:val="StyleBoldUnderline"/>
          <w:highlight w:val="yellow"/>
        </w:rPr>
        <w:t xml:space="preserve"> a</w:t>
      </w:r>
      <w:r w:rsidRPr="00B67312">
        <w:rPr>
          <w:rStyle w:val="StyleBoldUnderline"/>
        </w:rPr>
        <w:t xml:space="preserve"> level of </w:t>
      </w:r>
      <w:r w:rsidRPr="00B67312">
        <w:rPr>
          <w:rStyle w:val="Emphasis"/>
          <w:highlight w:val="yellow"/>
        </w:rPr>
        <w:t>understanding</w:t>
      </w:r>
      <w:r w:rsidRPr="00B67312">
        <w:rPr>
          <w:rStyle w:val="StyleBoldUnderline"/>
          <w:highlight w:val="yellow"/>
        </w:rPr>
        <w:t xml:space="preserve"> that can push humanity forward in overcoming a global environmental crisis</w:t>
      </w:r>
      <w:r w:rsidRPr="00B67312">
        <w:rPr>
          <w:rStyle w:val="StyleBoldUnderline"/>
        </w:rPr>
        <w:t xml:space="preserve"> and </w:t>
      </w:r>
      <w:proofErr w:type="gramStart"/>
      <w:r w:rsidRPr="00B67312">
        <w:rPr>
          <w:rStyle w:val="StyleBoldUnderline"/>
        </w:rPr>
        <w:t>a</w:t>
      </w:r>
      <w:proofErr w:type="gramEnd"/>
      <w:r w:rsidRPr="00B67312">
        <w:rPr>
          <w:rStyle w:val="StyleBoldUnderline"/>
        </w:rPr>
        <w:t xml:space="preserve"> </w:t>
      </w:r>
      <w:proofErr w:type="spellStart"/>
      <w:r w:rsidRPr="00B67312">
        <w:rPr>
          <w:rStyle w:val="StyleBoldUnderline"/>
        </w:rPr>
        <w:t>a</w:t>
      </w:r>
      <w:proofErr w:type="spellEnd"/>
      <w:r w:rsidRPr="00B67312">
        <w:rPr>
          <w:rStyle w:val="StyleBoldUnderline"/>
        </w:rPr>
        <w:t xml:space="preserve"> climate crisis </w:t>
      </w:r>
      <w:r w:rsidRPr="00B67312">
        <w:rPr>
          <w:rStyle w:val="StyleBoldUnderline"/>
          <w:highlight w:val="yellow"/>
        </w:rPr>
        <w:t>which challenges</w:t>
      </w:r>
      <w:r w:rsidRPr="00B67312">
        <w:rPr>
          <w:rStyle w:val="StyleBoldUnderline"/>
        </w:rPr>
        <w:t xml:space="preserve"> every living element of </w:t>
      </w:r>
      <w:r w:rsidRPr="00B67312">
        <w:rPr>
          <w:rStyle w:val="StyleBoldUnderline"/>
          <w:highlight w:val="yellow"/>
        </w:rPr>
        <w:t>planet earth</w:t>
      </w:r>
      <w:r w:rsidRPr="00B67312">
        <w:rPr>
          <w:sz w:val="16"/>
          <w:highlight w:val="yellow"/>
        </w:rPr>
        <w:t>.</w:t>
      </w:r>
      <w:r w:rsidRPr="00B67312">
        <w:rPr>
          <w:sz w:val="16"/>
        </w:rPr>
        <w:t xml:space="preserve"> Besides those factors it is very interesting to see how through logos or discourses those objectives can be achieved. </w:t>
      </w:r>
    </w:p>
    <w:p w:rsidR="00871DB2" w:rsidRPr="00003942" w:rsidRDefault="00871DB2" w:rsidP="00871DB2">
      <w:pPr>
        <w:pStyle w:val="Heading4"/>
      </w:pPr>
      <w:r w:rsidRPr="00003942">
        <w:lastRenderedPageBreak/>
        <w:t>Science is a process – it subjects itself to constant refinement based on empirical evidence – we can make sufficient contingent claims about the world</w:t>
      </w:r>
    </w:p>
    <w:p w:rsidR="00871DB2" w:rsidRPr="00003942" w:rsidRDefault="00871DB2" w:rsidP="00871DB2">
      <w:proofErr w:type="spellStart"/>
      <w:proofErr w:type="gramStart"/>
      <w:r w:rsidRPr="00003942">
        <w:rPr>
          <w:rStyle w:val="StyleStyleBold12pt"/>
        </w:rPr>
        <w:t>Hutcheon</w:t>
      </w:r>
      <w:proofErr w:type="spellEnd"/>
      <w:r w:rsidRPr="00003942">
        <w:rPr>
          <w:rStyle w:val="StyleStyleBold12pt"/>
        </w:rPr>
        <w:t xml:space="preserve"> 93</w:t>
      </w:r>
      <w:r w:rsidRPr="00003942">
        <w:t>—former prof of sociology of education at U Regina and U British Columbia.</w:t>
      </w:r>
      <w:proofErr w:type="gramEnd"/>
      <w:r w:rsidRPr="00003942">
        <w:t xml:space="preserve"> </w:t>
      </w:r>
      <w:proofErr w:type="gramStart"/>
      <w:r w:rsidRPr="00003942">
        <w:t>Former research advisor to the Health Promotion Branch of the Canadian Department of Health and Welfare and as a director of the Vanier Institute of the Family.</w:t>
      </w:r>
      <w:proofErr w:type="gramEnd"/>
      <w:r w:rsidRPr="00003942">
        <w:t xml:space="preserve"> </w:t>
      </w:r>
      <w:proofErr w:type="spellStart"/>
      <w:r w:rsidRPr="00003942">
        <w:t>Phd</w:t>
      </w:r>
      <w:proofErr w:type="spellEnd"/>
      <w:r w:rsidRPr="00003942">
        <w:t xml:space="preserve"> in </w:t>
      </w:r>
      <w:proofErr w:type="gramStart"/>
      <w:r w:rsidRPr="00003942">
        <w:t>sociology,</w:t>
      </w:r>
      <w:proofErr w:type="gramEnd"/>
      <w:r w:rsidRPr="00003942">
        <w:t xml:space="preserve"> began at Yale and finished at U Queensland. (Pat, A Critique of "Biology as Ideology: The Doctrine of DNA", http://www.humanists.net/pdhutcheon/humanist%20articles/lewontn.htm)</w:t>
      </w:r>
    </w:p>
    <w:p w:rsidR="00871DB2" w:rsidRPr="00FB4104" w:rsidRDefault="00871DB2" w:rsidP="00871DB2">
      <w:pPr>
        <w:rPr>
          <w:rStyle w:val="Emphasis"/>
          <w:bCs/>
          <w:iCs w:val="0"/>
          <w:bdr w:val="none" w:sz="0" w:space="0" w:color="auto"/>
        </w:rPr>
      </w:pPr>
      <w:r w:rsidRPr="00003942">
        <w:rPr>
          <w:sz w:val="16"/>
        </w:rPr>
        <w:t xml:space="preserve">The introductory lecture in this series articulated </w:t>
      </w:r>
      <w:r w:rsidRPr="00003942">
        <w:rPr>
          <w:rStyle w:val="StyleBoldUnderline"/>
        </w:rPr>
        <w:t>the</w:t>
      </w:r>
      <w:r w:rsidRPr="00003942">
        <w:rPr>
          <w:sz w:val="16"/>
        </w:rPr>
        <w:t xml:space="preserve"> increasingly </w:t>
      </w:r>
      <w:r w:rsidRPr="00003942">
        <w:rPr>
          <w:rStyle w:val="StyleBoldUnderline"/>
        </w:rPr>
        <w:t>popular "postmodernist" claim that all science is ideology</w:t>
      </w:r>
      <w:r w:rsidRPr="00003942">
        <w:rPr>
          <w:sz w:val="16"/>
        </w:rPr>
        <w:t xml:space="preserve">. </w:t>
      </w:r>
      <w:proofErr w:type="spellStart"/>
      <w:r w:rsidRPr="00003942">
        <w:rPr>
          <w:sz w:val="16"/>
        </w:rPr>
        <w:t>Lewontin</w:t>
      </w:r>
      <w:proofErr w:type="spellEnd"/>
      <w:r w:rsidRPr="00003942">
        <w:rPr>
          <w:sz w:val="16"/>
        </w:rPr>
        <w:t xml:space="preserve"> then proceeded to justify this by stating the obvious: </w:t>
      </w:r>
      <w:proofErr w:type="gramStart"/>
      <w:r w:rsidRPr="00003942">
        <w:rPr>
          <w:sz w:val="16"/>
        </w:rPr>
        <w:t>that scientists</w:t>
      </w:r>
      <w:proofErr w:type="gramEnd"/>
      <w:r w:rsidRPr="00003942">
        <w:rPr>
          <w:sz w:val="16"/>
        </w:rPr>
        <w:t xml:space="preserve"> are human like the rest of us and subject to the same biases and socio-cultural imperatives. Although he did not actually say it, his </w:t>
      </w:r>
      <w:r w:rsidRPr="00003942">
        <w:rPr>
          <w:rStyle w:val="StyleBoldUnderline"/>
        </w:rPr>
        <w:t>comments</w:t>
      </w:r>
      <w:r w:rsidRPr="00003942">
        <w:rPr>
          <w:sz w:val="16"/>
        </w:rPr>
        <w:t xml:space="preserve"> seemed to </w:t>
      </w:r>
      <w:r w:rsidRPr="00003942">
        <w:rPr>
          <w:rStyle w:val="StyleBoldUnderline"/>
        </w:rPr>
        <w:t>imply that</w:t>
      </w:r>
      <w:r w:rsidRPr="00003942">
        <w:rPr>
          <w:sz w:val="16"/>
        </w:rPr>
        <w:t xml:space="preserve"> the enterprise of </w:t>
      </w:r>
      <w:r w:rsidRPr="00003942">
        <w:rPr>
          <w:rStyle w:val="StyleBoldUnderline"/>
        </w:rPr>
        <w:t>scientific research</w:t>
      </w:r>
      <w:r w:rsidRPr="00003942">
        <w:rPr>
          <w:sz w:val="16"/>
        </w:rPr>
        <w:t xml:space="preserve"> and knowledge building </w:t>
      </w:r>
      <w:r w:rsidRPr="00003942">
        <w:rPr>
          <w:rStyle w:val="StyleBoldUnderline"/>
        </w:rPr>
        <w:t>could</w:t>
      </w:r>
      <w:r w:rsidRPr="00003942">
        <w:rPr>
          <w:sz w:val="16"/>
        </w:rPr>
        <w:t xml:space="preserve"> therefore </w:t>
      </w:r>
      <w:r w:rsidRPr="00003942">
        <w:rPr>
          <w:rStyle w:val="StyleBoldUnderline"/>
        </w:rPr>
        <w:t>be</w:t>
      </w:r>
      <w:r w:rsidRPr="00003942">
        <w:rPr>
          <w:sz w:val="16"/>
        </w:rPr>
        <w:t xml:space="preserve"> no different and </w:t>
      </w:r>
      <w:r w:rsidRPr="00003942">
        <w:rPr>
          <w:rStyle w:val="StyleBoldUnderline"/>
        </w:rPr>
        <w:t>no more reliable</w:t>
      </w:r>
      <w:r w:rsidRPr="00003942">
        <w:rPr>
          <w:sz w:val="16"/>
        </w:rPr>
        <w:t xml:space="preserve"> as a guide to action </w:t>
      </w:r>
      <w:r w:rsidRPr="00003942">
        <w:rPr>
          <w:rStyle w:val="StyleBoldUnderline"/>
        </w:rPr>
        <w:t>than any other set of opinions.</w:t>
      </w:r>
      <w:r w:rsidRPr="00003942">
        <w:rPr>
          <w:sz w:val="16"/>
        </w:rPr>
        <w:t xml:space="preserve"> The trouble is that, </w:t>
      </w:r>
      <w:r w:rsidRPr="00003942">
        <w:rPr>
          <w:rStyle w:val="Emphasis"/>
          <w:bdr w:val="none" w:sz="0" w:space="0" w:color="auto"/>
        </w:rPr>
        <w:t>in order to reach such an conclusion, one would have to ignore all those aspects of the scientific endeavor that do</w:t>
      </w:r>
      <w:r w:rsidRPr="00003942">
        <w:rPr>
          <w:sz w:val="16"/>
        </w:rPr>
        <w:t xml:space="preserve"> in fact </w:t>
      </w:r>
      <w:r w:rsidRPr="00003942">
        <w:rPr>
          <w:rStyle w:val="Emphasis"/>
          <w:bdr w:val="none" w:sz="0" w:space="0" w:color="auto"/>
        </w:rPr>
        <w:t>distinguish it from other</w:t>
      </w:r>
      <w:r w:rsidRPr="00003942">
        <w:rPr>
          <w:sz w:val="16"/>
        </w:rPr>
        <w:t xml:space="preserve"> </w:t>
      </w:r>
      <w:r w:rsidRPr="00003942">
        <w:rPr>
          <w:rStyle w:val="Emphasis"/>
          <w:bdr w:val="none" w:sz="0" w:space="0" w:color="auto"/>
        </w:rPr>
        <w:t>types</w:t>
      </w:r>
      <w:r w:rsidRPr="00003942">
        <w:rPr>
          <w:sz w:val="16"/>
        </w:rPr>
        <w:t xml:space="preserve"> and sources </w:t>
      </w:r>
      <w:r w:rsidRPr="00003942">
        <w:rPr>
          <w:rStyle w:val="Emphasis"/>
          <w:bdr w:val="none" w:sz="0" w:space="0" w:color="auto"/>
        </w:rPr>
        <w:t>of belief formation</w:t>
      </w:r>
      <w:r w:rsidRPr="00003942">
        <w:rPr>
          <w:sz w:val="16"/>
        </w:rPr>
        <w:t>.</w:t>
      </w:r>
      <w:r w:rsidRPr="00003942">
        <w:rPr>
          <w:sz w:val="12"/>
        </w:rPr>
        <w:t>¶</w:t>
      </w:r>
      <w:r w:rsidRPr="00003942">
        <w:rPr>
          <w:sz w:val="16"/>
        </w:rPr>
        <w:t xml:space="preserve"> Indeed, </w:t>
      </w:r>
      <w:r w:rsidRPr="00E42A2D">
        <w:rPr>
          <w:rStyle w:val="StyleBoldUnderline"/>
          <w:highlight w:val="yellow"/>
        </w:rPr>
        <w:t>if the</w:t>
      </w:r>
      <w:r w:rsidRPr="00003942">
        <w:rPr>
          <w:rStyle w:val="StyleBoldUnderline"/>
        </w:rPr>
        <w:t xml:space="preserve"> integrity of the </w:t>
      </w:r>
      <w:r w:rsidRPr="00E42A2D">
        <w:rPr>
          <w:rStyle w:val="StyleBoldUnderline"/>
          <w:highlight w:val="yellow"/>
        </w:rPr>
        <w:t>scientific endeavor depended only on the</w:t>
      </w:r>
      <w:r w:rsidRPr="00003942">
        <w:rPr>
          <w:sz w:val="16"/>
        </w:rPr>
        <w:t xml:space="preserve"> wisdom and </w:t>
      </w:r>
      <w:r w:rsidRPr="00E42A2D">
        <w:rPr>
          <w:rStyle w:val="StyleBoldUnderline"/>
          <w:highlight w:val="yellow"/>
        </w:rPr>
        <w:t>objectivity of the individuals engaged in it we would be in trouble</w:t>
      </w:r>
      <w:r w:rsidRPr="00003942">
        <w:rPr>
          <w:sz w:val="16"/>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003942">
        <w:rPr>
          <w:sz w:val="16"/>
        </w:rPr>
        <w:t>Lewontin's</w:t>
      </w:r>
      <w:proofErr w:type="spellEnd"/>
      <w:r w:rsidRPr="00003942">
        <w:rPr>
          <w:sz w:val="16"/>
        </w:rPr>
        <w:t xml:space="preserve"> </w:t>
      </w:r>
      <w:proofErr w:type="gramStart"/>
      <w:r w:rsidRPr="00003942">
        <w:rPr>
          <w:sz w:val="16"/>
        </w:rPr>
        <w:t>old</w:t>
      </w:r>
      <w:proofErr w:type="gramEnd"/>
      <w:r w:rsidRPr="00003942">
        <w:rPr>
          <w:sz w:val="16"/>
        </w:rPr>
        <w:t xml:space="preserve"> Russian dissident professor meant when he said that the truth must be spoken, even at great personal cost. How sad that </w:t>
      </w:r>
      <w:proofErr w:type="spellStart"/>
      <w:r w:rsidRPr="00003942">
        <w:rPr>
          <w:sz w:val="16"/>
        </w:rPr>
        <w:t>Lewontin</w:t>
      </w:r>
      <w:proofErr w:type="spellEnd"/>
      <w:r w:rsidRPr="00003942">
        <w:rPr>
          <w:sz w:val="16"/>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r w:rsidRPr="00003942">
        <w:rPr>
          <w:sz w:val="12"/>
        </w:rPr>
        <w:t>¶</w:t>
      </w:r>
      <w:r w:rsidRPr="00003942">
        <w:rPr>
          <w:sz w:val="16"/>
        </w:rPr>
        <w:t xml:space="preserve"> </w:t>
      </w:r>
      <w:proofErr w:type="gramStart"/>
      <w:r w:rsidRPr="00003942">
        <w:rPr>
          <w:sz w:val="16"/>
        </w:rPr>
        <w:t>What</w:t>
      </w:r>
      <w:proofErr w:type="gramEnd"/>
      <w:r w:rsidRPr="00003942">
        <w:rPr>
          <w:sz w:val="16"/>
        </w:rPr>
        <w:t xml:space="preserve"> are the crucial differences between ideology and science that </w:t>
      </w:r>
      <w:proofErr w:type="spellStart"/>
      <w:r w:rsidRPr="00003942">
        <w:rPr>
          <w:sz w:val="16"/>
        </w:rPr>
        <w:t>Lewonton</w:t>
      </w:r>
      <w:proofErr w:type="spellEnd"/>
      <w:r w:rsidRPr="00003942">
        <w:rPr>
          <w:sz w:val="16"/>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003942">
        <w:rPr>
          <w:sz w:val="16"/>
        </w:rPr>
        <w:t>Lewontin</w:t>
      </w:r>
      <w:proofErr w:type="spellEnd"/>
      <w:r w:rsidRPr="00003942">
        <w:rPr>
          <w:sz w:val="16"/>
        </w:rPr>
        <w:t>, in a series of lectures supposedly covering the same subject, would not at least have dealt with their arguments</w:t>
      </w:r>
      <w:proofErr w:type="gramStart"/>
      <w:r w:rsidRPr="00003942">
        <w:rPr>
          <w:sz w:val="16"/>
        </w:rPr>
        <w:t>!</w:t>
      </w:r>
      <w:r w:rsidRPr="00003942">
        <w:rPr>
          <w:sz w:val="12"/>
        </w:rPr>
        <w:t>¶</w:t>
      </w:r>
      <w:proofErr w:type="gramEnd"/>
      <w:r w:rsidRPr="00003942">
        <w:rPr>
          <w:sz w:val="16"/>
        </w:rPr>
        <w:t xml:space="preserve"> </w:t>
      </w:r>
      <w:r w:rsidRPr="00E42A2D">
        <w:rPr>
          <w:rStyle w:val="StyleBoldUnderline"/>
          <w:highlight w:val="yellow"/>
        </w:rPr>
        <w:t xml:space="preserve">Science has to do with the </w:t>
      </w:r>
      <w:r w:rsidRPr="00E42A2D">
        <w:rPr>
          <w:rStyle w:val="Emphasis"/>
          <w:highlight w:val="yellow"/>
        </w:rPr>
        <w:t>search for regularities</w:t>
      </w:r>
      <w:r w:rsidRPr="00003942">
        <w:rPr>
          <w:rStyle w:val="StyleBoldUnderline"/>
        </w:rPr>
        <w:t xml:space="preserve"> in what humans experience of their physical and social environments</w:t>
      </w:r>
      <w:r w:rsidRPr="00003942">
        <w:rPr>
          <w:sz w:val="16"/>
        </w:rPr>
        <w:t xml:space="preserve">, beginning with the most simple units discernible, and gradually moving towards the more complex. </w:t>
      </w:r>
      <w:r w:rsidRPr="00003942">
        <w:rPr>
          <w:rStyle w:val="StyleBoldUnderline"/>
        </w:rPr>
        <w:t xml:space="preserve">It has to do with expressing these regularities in the clearest </w:t>
      </w:r>
      <w:r w:rsidRPr="00003942">
        <w:rPr>
          <w:sz w:val="16"/>
        </w:rPr>
        <w:t>and most precise</w:t>
      </w:r>
      <w:r w:rsidRPr="00003942">
        <w:rPr>
          <w:rStyle w:val="StyleBoldUnderline"/>
        </w:rPr>
        <w:t xml:space="preserve"> language possible, so that </w:t>
      </w:r>
      <w:r w:rsidRPr="00E42A2D">
        <w:rPr>
          <w:rStyle w:val="StyleBoldUnderline"/>
          <w:highlight w:val="yellow"/>
        </w:rPr>
        <w:t>cause-and-effect relations</w:t>
      </w:r>
      <w:r w:rsidRPr="00003942">
        <w:rPr>
          <w:rStyle w:val="StyleBoldUnderline"/>
        </w:rPr>
        <w:t xml:space="preserve"> </w:t>
      </w:r>
      <w:r w:rsidRPr="00003942">
        <w:rPr>
          <w:sz w:val="16"/>
        </w:rPr>
        <w:t>among the parts of the system under study</w:t>
      </w:r>
      <w:r w:rsidRPr="00003942">
        <w:rPr>
          <w:rStyle w:val="StyleBoldUnderline"/>
        </w:rPr>
        <w:t xml:space="preserve"> </w:t>
      </w:r>
      <w:r w:rsidRPr="00E42A2D">
        <w:rPr>
          <w:rStyle w:val="StyleBoldUnderline"/>
          <w:highlight w:val="yellow"/>
        </w:rPr>
        <w:t xml:space="preserve">can be </w:t>
      </w:r>
      <w:r w:rsidRPr="00E42A2D">
        <w:rPr>
          <w:rStyle w:val="Emphasis"/>
          <w:highlight w:val="yellow"/>
        </w:rPr>
        <w:t>publicly</w:t>
      </w:r>
      <w:r w:rsidRPr="00003942">
        <w:rPr>
          <w:rStyle w:val="Emphasis"/>
        </w:rPr>
        <w:t xml:space="preserve"> and rigorously </w:t>
      </w:r>
      <w:r w:rsidRPr="00E42A2D">
        <w:rPr>
          <w:rStyle w:val="Emphasis"/>
          <w:highlight w:val="yellow"/>
        </w:rPr>
        <w:t>tested</w:t>
      </w:r>
      <w:r w:rsidRPr="00003942">
        <w:rPr>
          <w:sz w:val="16"/>
        </w:rPr>
        <w:t xml:space="preserve">. And </w:t>
      </w:r>
      <w:r w:rsidRPr="00003942">
        <w:rPr>
          <w:rStyle w:val="StyleBoldUnderline"/>
        </w:rPr>
        <w:t xml:space="preserve">it has to do with devising </w:t>
      </w:r>
      <w:r w:rsidRPr="00E42A2D">
        <w:rPr>
          <w:rStyle w:val="StyleBoldUnderline"/>
          <w:highlight w:val="yellow"/>
        </w:rPr>
        <w:t>explanations of</w:t>
      </w:r>
      <w:r w:rsidRPr="00003942">
        <w:rPr>
          <w:rStyle w:val="StyleBoldUnderline"/>
        </w:rPr>
        <w:t xml:space="preserve"> those </w:t>
      </w:r>
      <w:r w:rsidRPr="00E42A2D">
        <w:rPr>
          <w:rStyle w:val="StyleBoldUnderline"/>
          <w:highlight w:val="yellow"/>
        </w:rPr>
        <w:t>empirical regularities which</w:t>
      </w:r>
      <w:r w:rsidRPr="00003942">
        <w:rPr>
          <w:rStyle w:val="StyleBoldUnderline"/>
        </w:rPr>
        <w:t xml:space="preserve"> </w:t>
      </w:r>
      <w:r w:rsidRPr="00003942">
        <w:rPr>
          <w:sz w:val="16"/>
        </w:rPr>
        <w:t>have</w:t>
      </w:r>
      <w:r w:rsidRPr="00003942">
        <w:rPr>
          <w:rStyle w:val="StyleBoldUnderline"/>
        </w:rPr>
        <w:t xml:space="preserve"> </w:t>
      </w:r>
      <w:r w:rsidRPr="00E42A2D">
        <w:rPr>
          <w:rStyle w:val="StyleBoldUnderline"/>
          <w:highlight w:val="yellow"/>
        </w:rPr>
        <w:t>survived</w:t>
      </w:r>
      <w:r w:rsidRPr="00003942">
        <w:rPr>
          <w:rStyle w:val="StyleBoldUnderline"/>
        </w:rPr>
        <w:t xml:space="preserve"> </w:t>
      </w:r>
      <w:r w:rsidRPr="00003942">
        <w:rPr>
          <w:sz w:val="16"/>
        </w:rPr>
        <w:t>all</w:t>
      </w:r>
      <w:r w:rsidRPr="00003942">
        <w:rPr>
          <w:rStyle w:val="StyleBoldUnderline"/>
        </w:rPr>
        <w:t xml:space="preserve"> </w:t>
      </w:r>
      <w:r w:rsidRPr="00E42A2D">
        <w:rPr>
          <w:rStyle w:val="StyleBoldUnderline"/>
          <w:highlight w:val="yellow"/>
        </w:rPr>
        <w:t>attempts to falsify them</w:t>
      </w:r>
      <w:r w:rsidRPr="00003942">
        <w:rPr>
          <w:sz w:val="16"/>
        </w:rPr>
        <w:t xml:space="preserve">. </w:t>
      </w:r>
      <w:proofErr w:type="gramStart"/>
      <w:r w:rsidRPr="00003942">
        <w:rPr>
          <w:rStyle w:val="StyleBoldUnderline"/>
        </w:rPr>
        <w:t>These explanations</w:t>
      </w:r>
      <w:r w:rsidRPr="00003942">
        <w:rPr>
          <w:sz w:val="16"/>
        </w:rPr>
        <w:t xml:space="preserve">, once phrased in the form of testable hypotheses, </w:t>
      </w:r>
      <w:r w:rsidRPr="00E42A2D">
        <w:rPr>
          <w:rStyle w:val="StyleBoldUnderline"/>
          <w:highlight w:val="yellow"/>
        </w:rPr>
        <w:t xml:space="preserve">become </w:t>
      </w:r>
      <w:r w:rsidRPr="00E42A2D">
        <w:rPr>
          <w:rStyle w:val="Emphasis"/>
          <w:highlight w:val="yellow"/>
        </w:rPr>
        <w:t>predictors of future events</w:t>
      </w:r>
      <w:r w:rsidRPr="00E42A2D">
        <w:rPr>
          <w:sz w:val="16"/>
          <w:highlight w:val="yellow"/>
        </w:rPr>
        <w:t>.</w:t>
      </w:r>
      <w:proofErr w:type="gramEnd"/>
      <w:r w:rsidRPr="00003942">
        <w:rPr>
          <w:sz w:val="16"/>
        </w:rPr>
        <w:t xml:space="preserve"> In other words, </w:t>
      </w:r>
      <w:r w:rsidRPr="00003942">
        <w:rPr>
          <w:rStyle w:val="StyleBoldUnderline"/>
        </w:rPr>
        <w:t>they lead to further</w:t>
      </w:r>
      <w:r w:rsidRPr="00003942">
        <w:rPr>
          <w:sz w:val="16"/>
        </w:rPr>
        <w:t xml:space="preserve"> </w:t>
      </w:r>
      <w:r w:rsidRPr="00003942">
        <w:rPr>
          <w:rStyle w:val="StyleBoldUnderline"/>
        </w:rPr>
        <w:t>conjectures</w:t>
      </w:r>
      <w:r w:rsidRPr="00003942">
        <w:rPr>
          <w:sz w:val="16"/>
        </w:rPr>
        <w:t xml:space="preserve"> of additional relationships </w:t>
      </w:r>
      <w:r w:rsidRPr="00003942">
        <w:rPr>
          <w:rStyle w:val="StyleBoldUnderline"/>
        </w:rPr>
        <w:t>which</w:t>
      </w:r>
      <w:r w:rsidRPr="00003942">
        <w:rPr>
          <w:sz w:val="16"/>
        </w:rPr>
        <w:t xml:space="preserve">, in their turn, </w:t>
      </w:r>
      <w:r w:rsidRPr="00003942">
        <w:rPr>
          <w:rStyle w:val="Emphasis"/>
        </w:rPr>
        <w:t>must survive repeated public attempts to prove them wanting</w:t>
      </w:r>
      <w:r w:rsidRPr="00003942">
        <w:rPr>
          <w:sz w:val="16"/>
        </w:rPr>
        <w:t xml:space="preserve"> -- if the set of related explanations (or theory) is to continue to operate as a fruitful guide for subsequent research.</w:t>
      </w:r>
      <w:r w:rsidRPr="00003942">
        <w:rPr>
          <w:sz w:val="12"/>
        </w:rPr>
        <w:t>¶</w:t>
      </w:r>
      <w:r w:rsidRPr="00003942">
        <w:rPr>
          <w:sz w:val="16"/>
        </w:rPr>
        <w:t xml:space="preserve"> This means that </w:t>
      </w:r>
      <w:r w:rsidRPr="00E42A2D">
        <w:rPr>
          <w:rStyle w:val="Emphasis"/>
          <w:highlight w:val="yellow"/>
        </w:rPr>
        <w:t>science, unlike</w:t>
      </w:r>
      <w:r w:rsidRPr="00003942">
        <w:rPr>
          <w:sz w:val="16"/>
        </w:rPr>
        <w:t xml:space="preserve"> mythology and </w:t>
      </w:r>
      <w:r w:rsidRPr="00E42A2D">
        <w:rPr>
          <w:rStyle w:val="Emphasis"/>
          <w:highlight w:val="yellow"/>
        </w:rPr>
        <w:t>ideology, has a self-correcting mechanism</w:t>
      </w:r>
      <w:r w:rsidRPr="00003942">
        <w:rPr>
          <w:rStyle w:val="Emphasis"/>
          <w:bdr w:val="none" w:sz="0" w:space="0" w:color="auto"/>
        </w:rPr>
        <w:t xml:space="preserve"> at its very heart.</w:t>
      </w:r>
      <w:r w:rsidRPr="00003942">
        <w:rPr>
          <w:sz w:val="16"/>
        </w:rPr>
        <w:t xml:space="preserve"> </w:t>
      </w:r>
      <w:r w:rsidRPr="00E42A2D">
        <w:rPr>
          <w:rStyle w:val="StyleBoldUnderline"/>
          <w:highlight w:val="yellow"/>
        </w:rPr>
        <w:t>A conjecture</w:t>
      </w:r>
      <w:r w:rsidRPr="00003942">
        <w:rPr>
          <w:rStyle w:val="StyleBoldUnderline"/>
        </w:rPr>
        <w:t>, to be classed as scientific, must be amenable</w:t>
      </w:r>
      <w:r w:rsidRPr="00003942">
        <w:rPr>
          <w:sz w:val="16"/>
        </w:rPr>
        <w:t xml:space="preserve"> </w:t>
      </w:r>
      <w:r w:rsidRPr="00003942">
        <w:rPr>
          <w:rStyle w:val="StyleBoldUnderline"/>
        </w:rPr>
        <w:t>to empirical test</w:t>
      </w:r>
      <w:r w:rsidRPr="00003942">
        <w:rPr>
          <w:sz w:val="16"/>
        </w:rPr>
        <w:t xml:space="preserve">. </w:t>
      </w:r>
      <w:r w:rsidRPr="00003942">
        <w:rPr>
          <w:rStyle w:val="Emphasis"/>
          <w:bdr w:val="none" w:sz="0" w:space="0" w:color="auto"/>
        </w:rPr>
        <w:t xml:space="preserve">It </w:t>
      </w:r>
      <w:r w:rsidRPr="00E42A2D">
        <w:rPr>
          <w:rStyle w:val="Emphasis"/>
          <w:highlight w:val="yellow"/>
          <w:bdr w:val="none" w:sz="0" w:space="0" w:color="auto"/>
        </w:rPr>
        <w:t>must</w:t>
      </w:r>
      <w:r w:rsidRPr="00003942">
        <w:rPr>
          <w:rStyle w:val="Emphasis"/>
          <w:bdr w:val="none" w:sz="0" w:space="0" w:color="auto"/>
        </w:rPr>
        <w:t xml:space="preserve">, above all, </w:t>
      </w:r>
      <w:r w:rsidRPr="00E42A2D">
        <w:rPr>
          <w:rStyle w:val="Emphasis"/>
          <w:highlight w:val="yellow"/>
          <w:bdr w:val="none" w:sz="0" w:space="0" w:color="auto"/>
        </w:rPr>
        <w:t xml:space="preserve">be open to refutation </w:t>
      </w:r>
      <w:r w:rsidRPr="00003942">
        <w:rPr>
          <w:rStyle w:val="Emphasis"/>
          <w:bdr w:val="none" w:sz="0" w:space="0" w:color="auto"/>
        </w:rPr>
        <w:t>by experience</w:t>
      </w:r>
      <w:r w:rsidRPr="00003942">
        <w:rPr>
          <w:sz w:val="16"/>
        </w:rPr>
        <w:t xml:space="preserve">. There is a rigorous set of rules according to which hypotheses are formulated and research findings are arrived at, reported and replicated. </w:t>
      </w:r>
      <w:r w:rsidRPr="00E42A2D">
        <w:rPr>
          <w:rStyle w:val="StyleBoldUnderline"/>
          <w:highlight w:val="yellow"/>
        </w:rPr>
        <w:t xml:space="preserve">It is this </w:t>
      </w:r>
      <w:r w:rsidRPr="00E42A2D">
        <w:rPr>
          <w:rStyle w:val="Emphasis"/>
          <w:highlight w:val="yellow"/>
        </w:rPr>
        <w:t>process</w:t>
      </w:r>
      <w:r w:rsidRPr="00003942">
        <w:rPr>
          <w:rStyle w:val="StyleBoldUnderline"/>
        </w:rPr>
        <w:t xml:space="preserve"> -- not the lack of prejudice of the particular scientist</w:t>
      </w:r>
      <w:r w:rsidRPr="00003942">
        <w:rPr>
          <w:sz w:val="16"/>
        </w:rPr>
        <w:t xml:space="preserve">, or his negotiating ability, or even his political power within the relevant university department -- </w:t>
      </w:r>
      <w:r w:rsidRPr="00E42A2D">
        <w:rPr>
          <w:rStyle w:val="StyleBoldUnderline"/>
          <w:highlight w:val="yellow"/>
        </w:rPr>
        <w:t>that ensures the reliability</w:t>
      </w:r>
      <w:r w:rsidRPr="00003942">
        <w:rPr>
          <w:rStyle w:val="StyleBoldUnderline"/>
        </w:rPr>
        <w:t xml:space="preserve"> of scientific knowledge</w:t>
      </w:r>
      <w:r w:rsidRPr="00003942">
        <w:rPr>
          <w:sz w:val="16"/>
        </w:rPr>
        <w:t xml:space="preserve">. </w:t>
      </w:r>
      <w:r w:rsidRPr="00003942">
        <w:rPr>
          <w:rStyle w:val="StyleBoldUnderline"/>
        </w:rPr>
        <w:t xml:space="preserve">The </w:t>
      </w:r>
      <w:proofErr w:type="gramStart"/>
      <w:r w:rsidRPr="00003942">
        <w:rPr>
          <w:rStyle w:val="StyleBoldUnderline"/>
        </w:rPr>
        <w:t>conditions established by</w:t>
      </w:r>
      <w:r w:rsidRPr="00003942">
        <w:rPr>
          <w:sz w:val="16"/>
        </w:rPr>
        <w:t xml:space="preserve"> the community of </w:t>
      </w:r>
      <w:r w:rsidRPr="00003942">
        <w:rPr>
          <w:rStyle w:val="StyleBoldUnderline"/>
        </w:rPr>
        <w:t>science is</w:t>
      </w:r>
      <w:proofErr w:type="gramEnd"/>
      <w:r w:rsidRPr="00003942">
        <w:rPr>
          <w:rStyle w:val="StyleBoldUnderline"/>
        </w:rPr>
        <w:t xml:space="preserve"> one of precisely</w:t>
      </w:r>
      <w:r w:rsidRPr="00003942">
        <w:rPr>
          <w:sz w:val="16"/>
        </w:rPr>
        <w:t xml:space="preserve"> </w:t>
      </w:r>
      <w:r w:rsidRPr="00003942">
        <w:rPr>
          <w:rStyle w:val="StyleBoldUnderline"/>
        </w:rPr>
        <w:t>defined and regulated "</w:t>
      </w:r>
      <w:proofErr w:type="spellStart"/>
      <w:r w:rsidRPr="00003942">
        <w:rPr>
          <w:rStyle w:val="StyleBoldUnderline"/>
        </w:rPr>
        <w:t>intersubjectivity</w:t>
      </w:r>
      <w:proofErr w:type="spellEnd"/>
      <w:r w:rsidRPr="00003942">
        <w:rPr>
          <w:rStyle w:val="StyleBoldUnderline"/>
        </w:rPr>
        <w:t>".</w:t>
      </w:r>
      <w:r w:rsidRPr="00003942">
        <w:rPr>
          <w:sz w:val="16"/>
        </w:rPr>
        <w:t xml:space="preserve"> Under these conditions </w:t>
      </w:r>
      <w:r w:rsidRPr="00003942">
        <w:rPr>
          <w:rStyle w:val="StyleBoldUnderline"/>
        </w:rPr>
        <w:t>the theory that wins out</w:t>
      </w:r>
      <w:r w:rsidRPr="00003942">
        <w:rPr>
          <w:sz w:val="16"/>
        </w:rPr>
        <w:t xml:space="preserve">, and subsequently prevails, </w:t>
      </w:r>
      <w:r w:rsidRPr="00003942">
        <w:rPr>
          <w:rStyle w:val="StyleBoldUnderline"/>
        </w:rPr>
        <w:t>does so not because of its agreement with conventional wisdom or because of the political power of its proponents, as is often the case with ideology</w:t>
      </w:r>
      <w:r w:rsidRPr="00003942">
        <w:rPr>
          <w:sz w:val="16"/>
        </w:rPr>
        <w:t xml:space="preserve">. </w:t>
      </w:r>
      <w:r w:rsidRPr="00E42A2D">
        <w:rPr>
          <w:rStyle w:val="Emphasis"/>
          <w:highlight w:val="yellow"/>
          <w:bdr w:val="none" w:sz="0" w:space="0" w:color="auto"/>
        </w:rPr>
        <w:t>The survival of a scientific theory</w:t>
      </w:r>
      <w:r w:rsidRPr="00003942">
        <w:rPr>
          <w:sz w:val="16"/>
        </w:rPr>
        <w:t xml:space="preserve"> such as Darwin's </w:t>
      </w:r>
      <w:r w:rsidRPr="00E42A2D">
        <w:rPr>
          <w:rStyle w:val="Emphasis"/>
          <w:highlight w:val="yellow"/>
          <w:bdr w:val="none" w:sz="0" w:space="0" w:color="auto"/>
        </w:rPr>
        <w:t>is due</w:t>
      </w:r>
      <w:r w:rsidRPr="00003942">
        <w:rPr>
          <w:sz w:val="16"/>
        </w:rPr>
        <w:t xml:space="preserve">, instead, </w:t>
      </w:r>
      <w:r w:rsidRPr="00E42A2D">
        <w:rPr>
          <w:rStyle w:val="Emphasis"/>
          <w:highlight w:val="yellow"/>
          <w:bdr w:val="none" w:sz="0" w:space="0" w:color="auto"/>
        </w:rPr>
        <w:t xml:space="preserve">to its power to explain and predict observable </w:t>
      </w:r>
      <w:r w:rsidRPr="00003942">
        <w:rPr>
          <w:rStyle w:val="Emphasis"/>
          <w:bdr w:val="none" w:sz="0" w:space="0" w:color="auto"/>
        </w:rPr>
        <w:t>regularities in human experience</w:t>
      </w:r>
      <w:r w:rsidRPr="00003942">
        <w:rPr>
          <w:sz w:val="16"/>
        </w:rPr>
        <w:t xml:space="preserve">, </w:t>
      </w:r>
      <w:r w:rsidRPr="00003942">
        <w:rPr>
          <w:rStyle w:val="Emphasis"/>
          <w:bdr w:val="none" w:sz="0" w:space="0" w:color="auto"/>
        </w:rPr>
        <w:t>while withstanding</w:t>
      </w:r>
      <w:r w:rsidRPr="00003942">
        <w:rPr>
          <w:sz w:val="16"/>
        </w:rPr>
        <w:t xml:space="preserve"> worldwide </w:t>
      </w:r>
      <w:r w:rsidRPr="00003942">
        <w:rPr>
          <w:rStyle w:val="Emphasis"/>
          <w:bdr w:val="none" w:sz="0" w:space="0" w:color="auto"/>
        </w:rPr>
        <w:t>attempts to refute it</w:t>
      </w:r>
      <w:r w:rsidRPr="00003942">
        <w:rPr>
          <w:sz w:val="16"/>
        </w:rPr>
        <w:t xml:space="preserve"> -- </w:t>
      </w:r>
      <w:r w:rsidRPr="00E42A2D">
        <w:rPr>
          <w:rStyle w:val="Emphasis"/>
          <w:highlight w:val="yellow"/>
        </w:rPr>
        <w:t>and proving itself open to elaboration</w:t>
      </w:r>
      <w:r w:rsidRPr="00003942">
        <w:rPr>
          <w:rStyle w:val="Emphasis"/>
          <w:bdr w:val="none" w:sz="0" w:space="0" w:color="auto"/>
        </w:rPr>
        <w:t xml:space="preserve"> and expansion in the process</w:t>
      </w:r>
      <w:r w:rsidRPr="00003942">
        <w:rPr>
          <w:sz w:val="16"/>
        </w:rPr>
        <w:t xml:space="preserve">. </w:t>
      </w:r>
      <w:r w:rsidRPr="00003942">
        <w:rPr>
          <w:rStyle w:val="Emphasis"/>
          <w:bdr w:val="none" w:sz="0" w:space="0" w:color="auto"/>
        </w:rPr>
        <w:t xml:space="preserve">In this sense </w:t>
      </w:r>
      <w:r w:rsidRPr="00E42A2D">
        <w:rPr>
          <w:rStyle w:val="Emphasis"/>
          <w:highlight w:val="yellow"/>
        </w:rPr>
        <w:t>only is scientific knowledge objective</w:t>
      </w:r>
      <w:r w:rsidRPr="00003942">
        <w:rPr>
          <w:rStyle w:val="Emphasis"/>
          <w:bdr w:val="none" w:sz="0" w:space="0" w:color="auto"/>
        </w:rPr>
        <w:t xml:space="preserve"> and universal. All </w:t>
      </w:r>
      <w:r w:rsidRPr="00E42A2D">
        <w:rPr>
          <w:rStyle w:val="Emphasis"/>
          <w:highlight w:val="yellow"/>
        </w:rPr>
        <w:t xml:space="preserve">this has little relationship to the claim of </w:t>
      </w:r>
      <w:r w:rsidRPr="00E42A2D">
        <w:rPr>
          <w:rStyle w:val="Emphasis"/>
          <w:highlight w:val="yellow"/>
        </w:rPr>
        <w:lastRenderedPageBreak/>
        <w:t xml:space="preserve">an absolute </w:t>
      </w:r>
      <w:r w:rsidRPr="00003942">
        <w:rPr>
          <w:rStyle w:val="Emphasis"/>
        </w:rPr>
        <w:t xml:space="preserve">universality of objective </w:t>
      </w:r>
      <w:r w:rsidRPr="00E42A2D">
        <w:rPr>
          <w:rStyle w:val="Emphasis"/>
          <w:highlight w:val="yellow"/>
        </w:rPr>
        <w:t>"truth"</w:t>
      </w:r>
      <w:r w:rsidRPr="00003942">
        <w:rPr>
          <w:rStyle w:val="Emphasis"/>
          <w:bdr w:val="none" w:sz="0" w:space="0" w:color="auto"/>
        </w:rPr>
        <w:t xml:space="preserve"> apart from human strivings </w:t>
      </w:r>
      <w:r w:rsidRPr="00003942">
        <w:rPr>
          <w:sz w:val="16"/>
        </w:rPr>
        <w:t xml:space="preserve">that </w:t>
      </w:r>
      <w:proofErr w:type="spellStart"/>
      <w:r w:rsidRPr="00003942">
        <w:rPr>
          <w:sz w:val="16"/>
        </w:rPr>
        <w:t>Lewontin</w:t>
      </w:r>
      <w:proofErr w:type="spellEnd"/>
      <w:r w:rsidRPr="00003942">
        <w:rPr>
          <w:sz w:val="16"/>
        </w:rPr>
        <w:t xml:space="preserve"> has</w:t>
      </w:r>
      <w:r w:rsidRPr="00003942">
        <w:rPr>
          <w:rStyle w:val="Emphasis"/>
          <w:bdr w:val="none" w:sz="0" w:space="0" w:color="auto"/>
        </w:rPr>
        <w:t xml:space="preserve"> attributed to scientists</w:t>
      </w:r>
      <w:r w:rsidRPr="00003942">
        <w:rPr>
          <w:sz w:val="16"/>
        </w:rPr>
        <w:t>.</w:t>
      </w:r>
      <w:r w:rsidRPr="00003942">
        <w:rPr>
          <w:sz w:val="12"/>
        </w:rPr>
        <w:t>¶</w:t>
      </w:r>
      <w:r w:rsidRPr="00003942">
        <w:rPr>
          <w:sz w:val="16"/>
        </w:rPr>
        <w:t xml:space="preserve"> </w:t>
      </w:r>
      <w:proofErr w:type="gramStart"/>
      <w:r w:rsidRPr="00003942">
        <w:rPr>
          <w:rStyle w:val="StyleBoldUnderline"/>
        </w:rPr>
        <w:t>Because</w:t>
      </w:r>
      <w:proofErr w:type="gramEnd"/>
      <w:r w:rsidRPr="00003942">
        <w:rPr>
          <w:rStyle w:val="StyleBoldUnderline"/>
        </w:rPr>
        <w:t xml:space="preserve"> </w:t>
      </w:r>
      <w:r w:rsidRPr="00E42A2D">
        <w:rPr>
          <w:rStyle w:val="StyleBoldUnderline"/>
          <w:highlight w:val="yellow"/>
        </w:rPr>
        <w:t>ideologies</w:t>
      </w:r>
      <w:r w:rsidRPr="00E42A2D">
        <w:rPr>
          <w:sz w:val="16"/>
          <w:highlight w:val="yellow"/>
        </w:rPr>
        <w:t>,</w:t>
      </w:r>
      <w:r w:rsidRPr="00003942">
        <w:rPr>
          <w:sz w:val="16"/>
        </w:rPr>
        <w:t xml:space="preserve"> on the other hand, </w:t>
      </w:r>
      <w:r w:rsidRPr="00003942">
        <w:rPr>
          <w:rStyle w:val="StyleBoldUnderline"/>
        </w:rPr>
        <w:t>do claim to represent truth</w:t>
      </w:r>
      <w:r w:rsidRPr="00003942">
        <w:rPr>
          <w:rStyle w:val="Emphasis"/>
          <w:bdr w:val="none" w:sz="0" w:space="0" w:color="auto"/>
        </w:rPr>
        <w:t xml:space="preserve">, they </w:t>
      </w:r>
      <w:r w:rsidRPr="00E42A2D">
        <w:rPr>
          <w:rStyle w:val="Emphasis"/>
          <w:highlight w:val="yellow"/>
          <w:bdr w:val="none" w:sz="0" w:space="0" w:color="auto"/>
        </w:rPr>
        <w:t>are incapable of</w:t>
      </w:r>
      <w:r w:rsidRPr="00E42A2D">
        <w:rPr>
          <w:sz w:val="16"/>
          <w:highlight w:val="yellow"/>
        </w:rPr>
        <w:t xml:space="preserve"> </w:t>
      </w:r>
      <w:r w:rsidRPr="00E42A2D">
        <w:rPr>
          <w:rStyle w:val="Emphasis"/>
          <w:highlight w:val="yellow"/>
          <w:bdr w:val="none" w:sz="0" w:space="0" w:color="auto"/>
        </w:rPr>
        <w:t>generating a means by which they can be corrected</w:t>
      </w:r>
      <w:r w:rsidRPr="00003942">
        <w:rPr>
          <w:sz w:val="16"/>
        </w:rPr>
        <w:t xml:space="preserve"> </w:t>
      </w:r>
      <w:r w:rsidRPr="00003942">
        <w:rPr>
          <w:rStyle w:val="Emphasis"/>
          <w:bdr w:val="none" w:sz="0" w:space="0" w:color="auto"/>
        </w:rPr>
        <w:t>as circumstances change.</w:t>
      </w:r>
      <w:r w:rsidRPr="00003942">
        <w:rPr>
          <w:sz w:val="16"/>
        </w:rPr>
        <w:t xml:space="preserve"> Legitimate </w:t>
      </w:r>
      <w:r w:rsidRPr="00003942">
        <w:rPr>
          <w:rStyle w:val="StyleBoldUnderline"/>
        </w:rPr>
        <w:t>science makes no such claims. Scientific tests are not tests of verisimilitude</w:t>
      </w:r>
      <w:r w:rsidRPr="00003942">
        <w:rPr>
          <w:sz w:val="16"/>
        </w:rPr>
        <w:t xml:space="preserve">. </w:t>
      </w:r>
      <w:r w:rsidRPr="00E42A2D">
        <w:rPr>
          <w:rStyle w:val="Emphasis"/>
          <w:highlight w:val="yellow"/>
          <w:bdr w:val="none" w:sz="0" w:space="0" w:color="auto"/>
        </w:rPr>
        <w:t xml:space="preserve">Science does not aim </w:t>
      </w:r>
      <w:r w:rsidRPr="00003942">
        <w:rPr>
          <w:rStyle w:val="Emphasis"/>
          <w:bdr w:val="none" w:sz="0" w:space="0" w:color="auto"/>
        </w:rPr>
        <w:t>for "true" theories</w:t>
      </w:r>
      <w:r w:rsidRPr="00003942">
        <w:rPr>
          <w:sz w:val="16"/>
        </w:rPr>
        <w:t xml:space="preserve"> </w:t>
      </w:r>
      <w:r w:rsidRPr="00003942">
        <w:rPr>
          <w:rStyle w:val="Emphasis"/>
          <w:bdr w:val="none" w:sz="0" w:space="0" w:color="auto"/>
        </w:rPr>
        <w:t xml:space="preserve">purporting </w:t>
      </w:r>
      <w:r w:rsidRPr="00E42A2D">
        <w:rPr>
          <w:rStyle w:val="Emphasis"/>
          <w:highlight w:val="yellow"/>
          <w:bdr w:val="none" w:sz="0" w:space="0" w:color="auto"/>
        </w:rPr>
        <w:t>to reflect</w:t>
      </w:r>
      <w:r w:rsidRPr="00003942">
        <w:rPr>
          <w:rStyle w:val="Emphasis"/>
          <w:bdr w:val="none" w:sz="0" w:space="0" w:color="auto"/>
        </w:rPr>
        <w:t xml:space="preserve"> an accurate picture of </w:t>
      </w:r>
      <w:r w:rsidRPr="00E42A2D">
        <w:rPr>
          <w:rStyle w:val="Emphasis"/>
          <w:highlight w:val="yellow"/>
          <w:bdr w:val="none" w:sz="0" w:space="0" w:color="auto"/>
        </w:rPr>
        <w:t>the "essence" of reality</w:t>
      </w:r>
      <w:r w:rsidRPr="00003942">
        <w:rPr>
          <w:rStyle w:val="Emphasis"/>
          <w:bdr w:val="none" w:sz="0" w:space="0" w:color="auto"/>
        </w:rPr>
        <w:t>. It leaves such claims of infallibility to ideology</w:t>
      </w:r>
      <w:r w:rsidRPr="00003942">
        <w:rPr>
          <w:sz w:val="16"/>
        </w:rPr>
        <w:t xml:space="preserve">. </w:t>
      </w:r>
      <w:r w:rsidRPr="00003942">
        <w:rPr>
          <w:rStyle w:val="StyleBoldUnderline"/>
        </w:rPr>
        <w:t>The tests of science</w:t>
      </w:r>
      <w:r w:rsidRPr="00003942">
        <w:rPr>
          <w:sz w:val="16"/>
        </w:rPr>
        <w:t xml:space="preserve">, therefore, </w:t>
      </w:r>
      <w:r w:rsidRPr="00003942">
        <w:rPr>
          <w:rStyle w:val="StyleBoldUnderline"/>
        </w:rPr>
        <w:t>are</w:t>
      </w:r>
      <w:r w:rsidRPr="00003942">
        <w:rPr>
          <w:sz w:val="16"/>
        </w:rPr>
        <w:t xml:space="preserve"> in terms of </w:t>
      </w:r>
      <w:r w:rsidRPr="00003942">
        <w:rPr>
          <w:rStyle w:val="StyleBoldUnderline"/>
        </w:rPr>
        <w:t>workability and falsifiability</w:t>
      </w:r>
      <w:r w:rsidRPr="00003942">
        <w:rPr>
          <w:sz w:val="16"/>
        </w:rPr>
        <w:t xml:space="preserve">, </w:t>
      </w:r>
      <w:r w:rsidRPr="00003942">
        <w:rPr>
          <w:rStyle w:val="StyleBoldUnderline"/>
        </w:rPr>
        <w:t>and its propositions are accordingly tentative in nature.</w:t>
      </w:r>
      <w:r w:rsidRPr="00003942">
        <w:rPr>
          <w:sz w:val="16"/>
        </w:rPr>
        <w:t xml:space="preserve"> </w:t>
      </w:r>
      <w:r w:rsidRPr="00003942">
        <w:rPr>
          <w:rStyle w:val="Emphasis"/>
          <w:bdr w:val="none" w:sz="0" w:space="0" w:color="auto"/>
        </w:rPr>
        <w:t xml:space="preserve">A successful </w:t>
      </w:r>
      <w:r w:rsidRPr="00E42A2D">
        <w:rPr>
          <w:rStyle w:val="Emphasis"/>
          <w:highlight w:val="yellow"/>
          <w:bdr w:val="none" w:sz="0" w:space="0" w:color="auto"/>
        </w:rPr>
        <w:t>scientific theory is</w:t>
      </w:r>
      <w:r w:rsidRPr="00003942">
        <w:rPr>
          <w:sz w:val="16"/>
        </w:rPr>
        <w:t xml:space="preserve"> one which, while guiding the research in a particular problem area, is </w:t>
      </w:r>
      <w:r w:rsidRPr="00E42A2D">
        <w:rPr>
          <w:rStyle w:val="Emphasis"/>
          <w:highlight w:val="yellow"/>
          <w:bdr w:val="none" w:sz="0" w:space="0" w:color="auto"/>
        </w:rPr>
        <w:t>continuously</w:t>
      </w:r>
      <w:r w:rsidRPr="00003942">
        <w:rPr>
          <w:sz w:val="16"/>
        </w:rPr>
        <w:t xml:space="preserve"> elaborated, </w:t>
      </w:r>
      <w:r w:rsidRPr="00E42A2D">
        <w:rPr>
          <w:rStyle w:val="Emphasis"/>
          <w:highlight w:val="yellow"/>
          <w:bdr w:val="none" w:sz="0" w:space="0" w:color="auto"/>
        </w:rPr>
        <w:t>revised and refined</w:t>
      </w:r>
      <w:r w:rsidRPr="00003942">
        <w:rPr>
          <w:sz w:val="16"/>
        </w:rPr>
        <w:t xml:space="preserve">, until it is eventually superseded by that very hypothesis-making and testing process that it helped to define and sharpen. </w:t>
      </w:r>
      <w:r w:rsidRPr="00003942">
        <w:rPr>
          <w:rStyle w:val="StyleBoldUnderline"/>
        </w:rPr>
        <w:t>An ideology</w:t>
      </w:r>
      <w:r w:rsidRPr="00003942">
        <w:rPr>
          <w:sz w:val="16"/>
        </w:rPr>
        <w:t xml:space="preserve">, on the other hand, </w:t>
      </w:r>
      <w:r w:rsidRPr="00003942">
        <w:rPr>
          <w:rStyle w:val="StyleBoldUnderline"/>
        </w:rPr>
        <w:t>would</w:t>
      </w:r>
      <w:r w:rsidRPr="00003942">
        <w:rPr>
          <w:sz w:val="16"/>
        </w:rPr>
        <w:t xml:space="preserve"> be considered to have </w:t>
      </w:r>
      <w:r w:rsidRPr="00003942">
        <w:rPr>
          <w:rStyle w:val="StyleBoldUnderline"/>
        </w:rPr>
        <w:t>fail</w:t>
      </w:r>
      <w:r w:rsidRPr="00003942">
        <w:rPr>
          <w:sz w:val="16"/>
        </w:rPr>
        <w:t xml:space="preserve">ed </w:t>
      </w:r>
      <w:r w:rsidRPr="00003942">
        <w:rPr>
          <w:rStyle w:val="StyleBoldUnderline"/>
        </w:rPr>
        <w:t>under those conditions, for the "truth" must be for all time</w:t>
      </w:r>
      <w:r w:rsidRPr="00003942">
        <w:rPr>
          <w:sz w:val="16"/>
        </w:rPr>
        <w:t xml:space="preserve">. More than anything, </w:t>
      </w:r>
      <w:r w:rsidRPr="00003942">
        <w:rPr>
          <w:rStyle w:val="StyleBoldUnderline"/>
        </w:rPr>
        <w:t xml:space="preserve">it is this difference that confuses </w:t>
      </w:r>
      <w:r w:rsidRPr="00003942">
        <w:rPr>
          <w:sz w:val="16"/>
        </w:rPr>
        <w:t>those</w:t>
      </w:r>
      <w:r w:rsidRPr="00003942">
        <w:rPr>
          <w:rStyle w:val="StyleBoldUnderline"/>
        </w:rPr>
        <w:t xml:space="preserve"> ideological thinkers</w:t>
      </w:r>
      <w:r w:rsidRPr="00003942">
        <w:rPr>
          <w:sz w:val="16"/>
        </w:rPr>
        <w:t xml:space="preserve"> who are </w:t>
      </w:r>
      <w:r w:rsidRPr="00003942">
        <w:rPr>
          <w:rStyle w:val="StyleBoldUnderline"/>
        </w:rPr>
        <w:t>compelled to attack</w:t>
      </w:r>
      <w:r w:rsidRPr="00003942">
        <w:rPr>
          <w:sz w:val="16"/>
        </w:rPr>
        <w:t xml:space="preserve"> Darwin's theory of evolution precisely because of </w:t>
      </w:r>
      <w:r w:rsidRPr="00003942">
        <w:rPr>
          <w:rStyle w:val="StyleBoldUnderline"/>
        </w:rPr>
        <w:t>its success as a scientific theory</w:t>
      </w:r>
      <w:r w:rsidRPr="00003942">
        <w:rPr>
          <w:sz w:val="16"/>
        </w:rPr>
        <w:t xml:space="preserve">. </w:t>
      </w:r>
      <w:r w:rsidRPr="00003942">
        <w:rPr>
          <w:rStyle w:val="StyleBoldUnderline"/>
        </w:rPr>
        <w:t>For them, and the world of desired</w:t>
      </w:r>
      <w:r w:rsidRPr="00003942">
        <w:rPr>
          <w:sz w:val="16"/>
        </w:rPr>
        <w:t xml:space="preserve"> and imagined </w:t>
      </w:r>
      <w:r w:rsidRPr="00003942">
        <w:rPr>
          <w:rStyle w:val="StyleBoldUnderline"/>
        </w:rPr>
        <w:t>certainty in which they live, that very success in contributing to a continuously evolving body of increasingly reliable</w:t>
      </w:r>
      <w:r w:rsidRPr="00003942">
        <w:rPr>
          <w:sz w:val="16"/>
        </w:rPr>
        <w:t xml:space="preserve"> </w:t>
      </w:r>
      <w:r w:rsidRPr="00003942">
        <w:rPr>
          <w:rStyle w:val="StyleBoldUnderline"/>
        </w:rPr>
        <w:t>-- albeit inevitably tentative -- knowledge can only mean failure, in that the theory itself has altered in the process.</w:t>
      </w:r>
    </w:p>
    <w:p w:rsidR="00871DB2" w:rsidRDefault="00871DB2" w:rsidP="00871DB2">
      <w:pPr>
        <w:spacing w:after="200" w:line="276" w:lineRule="auto"/>
        <w:rPr>
          <w:rFonts w:asciiTheme="minorHAnsi" w:hAnsiTheme="minorHAnsi" w:cstheme="minorBidi"/>
        </w:rPr>
      </w:pPr>
    </w:p>
    <w:p w:rsidR="00871DB2" w:rsidRDefault="00871DB2" w:rsidP="00871DB2"/>
    <w:p w:rsidR="00871DB2" w:rsidRPr="00871DB2" w:rsidRDefault="00871DB2" w:rsidP="00871DB2"/>
    <w:p w:rsidR="00871DB2" w:rsidRDefault="00871DB2" w:rsidP="00871DB2"/>
    <w:p w:rsidR="00871DB2" w:rsidRDefault="00871DB2" w:rsidP="00871DB2">
      <w:pPr>
        <w:pStyle w:val="Heading1"/>
      </w:pPr>
      <w:r>
        <w:lastRenderedPageBreak/>
        <w:t>2AC</w:t>
      </w:r>
    </w:p>
    <w:p w:rsidR="00871DB2" w:rsidRDefault="00871DB2" w:rsidP="00871DB2"/>
    <w:p w:rsidR="00871DB2" w:rsidRDefault="00871DB2" w:rsidP="00871DB2">
      <w:pPr>
        <w:pStyle w:val="Heading2"/>
      </w:pPr>
      <w:r>
        <w:lastRenderedPageBreak/>
        <w:t>Warming</w:t>
      </w:r>
    </w:p>
    <w:p w:rsidR="00871DB2" w:rsidRDefault="00871DB2" w:rsidP="00871DB2">
      <w:pPr>
        <w:pStyle w:val="Heading3"/>
      </w:pPr>
      <w:r>
        <w:lastRenderedPageBreak/>
        <w:t>Renewables Can Solves</w:t>
      </w:r>
    </w:p>
    <w:p w:rsidR="00871DB2" w:rsidRDefault="00871DB2" w:rsidP="00871DB2">
      <w:pPr>
        <w:pStyle w:val="Heading4"/>
      </w:pPr>
      <w:r>
        <w:t>Not about solar</w:t>
      </w:r>
    </w:p>
    <w:p w:rsidR="00871DB2" w:rsidRPr="001E2C20" w:rsidRDefault="00871DB2" w:rsidP="00871DB2">
      <w:pPr>
        <w:pStyle w:val="Heading4"/>
      </w:pPr>
      <w:r w:rsidRPr="001E2C20">
        <w:t>Only solar solves</w:t>
      </w:r>
    </w:p>
    <w:p w:rsidR="00871DB2" w:rsidRPr="001E2C20" w:rsidRDefault="00871DB2" w:rsidP="00871DB2">
      <w:proofErr w:type="spellStart"/>
      <w:r w:rsidRPr="001E2C20">
        <w:rPr>
          <w:rStyle w:val="StyleStyleBold12pt"/>
        </w:rPr>
        <w:t>Fthenakis</w:t>
      </w:r>
      <w:proofErr w:type="spellEnd"/>
      <w:r w:rsidRPr="001E2C20">
        <w:rPr>
          <w:rStyle w:val="StyleStyleBold12pt"/>
        </w:rPr>
        <w:t xml:space="preserve"> 8</w:t>
      </w:r>
      <w:r w:rsidRPr="001E2C20">
        <w:t xml:space="preserve"> [</w:t>
      </w:r>
      <w:proofErr w:type="spellStart"/>
      <w:r w:rsidRPr="001E2C20">
        <w:t>Vasilis</w:t>
      </w:r>
      <w:proofErr w:type="spellEnd"/>
      <w:r w:rsidRPr="001E2C20">
        <w:t xml:space="preserve"> </w:t>
      </w:r>
      <w:proofErr w:type="spellStart"/>
      <w:r w:rsidRPr="001E2C20">
        <w:t>Fthenakis</w:t>
      </w:r>
      <w:proofErr w:type="spellEnd"/>
      <w:r w:rsidRPr="001E2C20">
        <w:t xml:space="preserve">, Ph.D., Senior Research Scientist at the Center for Life Cycle Analysis; James E. Mason, Ph.D., Director of the Renewable Energy Research Institute; Ken </w:t>
      </w:r>
      <w:proofErr w:type="spellStart"/>
      <w:r w:rsidRPr="001E2C20">
        <w:t>Zweibel</w:t>
      </w:r>
      <w:proofErr w:type="spellEnd"/>
      <w:r w:rsidRPr="001E2C20">
        <w:t xml:space="preserve">, founder of the Institute for Analysis of Solar Energy at GWU, former PV R&amp;D program manager at NREL; “The technical, geographical, and economic feasibility for solar energy to supply the energy needs of the US,” </w:t>
      </w:r>
      <w:r w:rsidRPr="001E2C20">
        <w:rPr>
          <w:i/>
        </w:rPr>
        <w:t>Energy Policy</w:t>
      </w:r>
      <w:r w:rsidRPr="001E2C20">
        <w:t>, http://www.solarplan.org/Research/F-M-Z_Solar%20Grand%20Plan_Energy%20Policy_2009.pdf]</w:t>
      </w:r>
    </w:p>
    <w:p w:rsidR="00871DB2" w:rsidRPr="009363DC" w:rsidRDefault="00871DB2" w:rsidP="00871DB2">
      <w:pPr>
        <w:rPr>
          <w:sz w:val="12"/>
        </w:rPr>
      </w:pPr>
      <w:r w:rsidRPr="001E2C20">
        <w:rPr>
          <w:sz w:val="12"/>
        </w:rPr>
        <w:t xml:space="preserve">Abstract¶ So far, </w:t>
      </w:r>
      <w:r w:rsidRPr="001E2C20">
        <w:rPr>
          <w:rStyle w:val="StyleBoldUnderline"/>
          <w:highlight w:val="yellow"/>
        </w:rPr>
        <w:t>solar</w:t>
      </w:r>
      <w:r w:rsidRPr="001E2C20">
        <w:rPr>
          <w:rStyle w:val="StyleBoldUnderline"/>
        </w:rPr>
        <w:t xml:space="preserve"> energy </w:t>
      </w:r>
      <w:r w:rsidRPr="001E2C20">
        <w:rPr>
          <w:rStyle w:val="StyleBoldUnderline"/>
          <w:highlight w:val="yellow"/>
        </w:rPr>
        <w:t>has been viewed as</w:t>
      </w:r>
      <w:r w:rsidRPr="001E2C20">
        <w:rPr>
          <w:rStyle w:val="StyleBoldUnderline"/>
        </w:rPr>
        <w:t xml:space="preserve"> only </w:t>
      </w:r>
      <w:r w:rsidRPr="001E2C20">
        <w:rPr>
          <w:rStyle w:val="StyleBoldUnderline"/>
          <w:highlight w:val="yellow"/>
        </w:rPr>
        <w:t xml:space="preserve">a minor contributor in </w:t>
      </w:r>
      <w:r w:rsidRPr="001E2C20">
        <w:rPr>
          <w:rStyle w:val="StyleBoldUnderline"/>
        </w:rPr>
        <w:t xml:space="preserve">the </w:t>
      </w:r>
      <w:r w:rsidRPr="001E2C20">
        <w:rPr>
          <w:rStyle w:val="StyleBoldUnderline"/>
          <w:highlight w:val="yellow"/>
        </w:rPr>
        <w:t>energy</w:t>
      </w:r>
      <w:r w:rsidRPr="001E2C20">
        <w:rPr>
          <w:sz w:val="12"/>
        </w:rPr>
        <w:t xml:space="preserve"> mixture </w:t>
      </w:r>
      <w:r w:rsidRPr="001E2C20">
        <w:rPr>
          <w:rStyle w:val="StyleBoldUnderline"/>
        </w:rPr>
        <w:t>of the US due to cost and intermittency</w:t>
      </w:r>
      <w:r w:rsidRPr="001E2C20">
        <w:rPr>
          <w:sz w:val="12"/>
        </w:rPr>
        <w:t xml:space="preserve"> constraints. However, </w:t>
      </w:r>
      <w:r w:rsidRPr="001E2C20">
        <w:rPr>
          <w:rStyle w:val="StyleBoldUnderline"/>
        </w:rPr>
        <w:t xml:space="preserve">recent </w:t>
      </w:r>
      <w:r w:rsidRPr="00D656C6">
        <w:rPr>
          <w:rStyle w:val="Emphasis"/>
          <w:highlight w:val="cyan"/>
        </w:rPr>
        <w:t>drastic cost reductions</w:t>
      </w:r>
      <w:r w:rsidRPr="00D656C6">
        <w:rPr>
          <w:rStyle w:val="StyleBoldUnderline"/>
          <w:highlight w:val="cyan"/>
        </w:rPr>
        <w:t xml:space="preserve"> in</w:t>
      </w:r>
      <w:r w:rsidRPr="001E2C20">
        <w:rPr>
          <w:sz w:val="12"/>
        </w:rPr>
        <w:t xml:space="preserve"> the production of </w:t>
      </w:r>
      <w:proofErr w:type="spellStart"/>
      <w:r w:rsidRPr="001E2C20">
        <w:rPr>
          <w:sz w:val="12"/>
        </w:rPr>
        <w:t>photovoltaics</w:t>
      </w:r>
      <w:proofErr w:type="spellEnd"/>
      <w:r w:rsidRPr="001E2C20">
        <w:rPr>
          <w:sz w:val="12"/>
        </w:rPr>
        <w:t xml:space="preserve"> (</w:t>
      </w:r>
      <w:r w:rsidRPr="00D656C6">
        <w:rPr>
          <w:rStyle w:val="StyleBoldUnderline"/>
          <w:highlight w:val="cyan"/>
        </w:rPr>
        <w:t>PV</w:t>
      </w:r>
      <w:r w:rsidRPr="001E2C20">
        <w:rPr>
          <w:rStyle w:val="StyleBoldUnderline"/>
          <w:highlight w:val="yellow"/>
        </w:rPr>
        <w:t xml:space="preserve">) </w:t>
      </w:r>
      <w:r w:rsidRPr="00D656C6">
        <w:rPr>
          <w:rStyle w:val="StyleBoldUnderline"/>
          <w:highlight w:val="cyan"/>
        </w:rPr>
        <w:t xml:space="preserve">pave the way for </w:t>
      </w:r>
      <w:r w:rsidRPr="001E2C20">
        <w:rPr>
          <w:rStyle w:val="StyleBoldUnderline"/>
          <w:highlight w:val="yellow"/>
        </w:rPr>
        <w:t>enabling this</w:t>
      </w:r>
      <w:r w:rsidRPr="001E2C20">
        <w:rPr>
          <w:rStyle w:val="StyleBoldUnderline"/>
        </w:rPr>
        <w:t xml:space="preserve"> technology </w:t>
      </w:r>
      <w:r w:rsidRPr="001E2C20">
        <w:rPr>
          <w:rStyle w:val="StyleBoldUnderline"/>
          <w:highlight w:val="yellow"/>
        </w:rPr>
        <w:t xml:space="preserve">to become </w:t>
      </w:r>
      <w:r w:rsidRPr="00D656C6">
        <w:rPr>
          <w:rStyle w:val="StyleBoldUnderline"/>
          <w:highlight w:val="cyan"/>
        </w:rPr>
        <w:t>cost competitive</w:t>
      </w:r>
      <w:r w:rsidRPr="001E2C20">
        <w:rPr>
          <w:sz w:val="12"/>
        </w:rPr>
        <w:t xml:space="preserve"> with fossil fuel energy generation. We show that with the right incentives, </w:t>
      </w:r>
      <w:r w:rsidRPr="001E2C20">
        <w:rPr>
          <w:rStyle w:val="StyleBoldUnderline"/>
        </w:rPr>
        <w:t>cost competitiveness with grid prices</w:t>
      </w:r>
      <w:r w:rsidRPr="001E2C20">
        <w:rPr>
          <w:sz w:val="12"/>
        </w:rPr>
        <w:t xml:space="preserve"> in the US (e.g., 6–10 </w:t>
      </w:r>
      <w:proofErr w:type="spellStart"/>
      <w:r w:rsidRPr="001E2C20">
        <w:rPr>
          <w:sz w:val="12"/>
        </w:rPr>
        <w:t>USb</w:t>
      </w:r>
      <w:proofErr w:type="spellEnd"/>
      <w:r w:rsidRPr="001E2C20">
        <w:rPr>
          <w:sz w:val="12"/>
        </w:rPr>
        <w:t xml:space="preserve">/kWh) </w:t>
      </w:r>
      <w:r w:rsidRPr="001E2C20">
        <w:rPr>
          <w:rStyle w:val="StyleBoldUnderline"/>
        </w:rPr>
        <w:t xml:space="preserve">can be attained </w:t>
      </w:r>
      <w:r w:rsidRPr="00D656C6">
        <w:rPr>
          <w:rStyle w:val="StyleBoldUnderline"/>
          <w:highlight w:val="cyan"/>
        </w:rPr>
        <w:t>by 2020</w:t>
      </w:r>
      <w:r w:rsidRPr="001E2C20">
        <w:rPr>
          <w:rStyle w:val="StyleBoldUnderline"/>
        </w:rPr>
        <w:t>.</w:t>
      </w:r>
      <w:r w:rsidRPr="001E2C20">
        <w:rPr>
          <w:sz w:val="12"/>
        </w:rPr>
        <w:t xml:space="preserve"> The </w:t>
      </w:r>
      <w:r w:rsidRPr="00D656C6">
        <w:rPr>
          <w:rStyle w:val="Emphasis"/>
          <w:highlight w:val="cyan"/>
        </w:rPr>
        <w:t>intermittency</w:t>
      </w:r>
      <w:r w:rsidRPr="001E2C20">
        <w:rPr>
          <w:rStyle w:val="StyleBoldUnderline"/>
        </w:rPr>
        <w:t xml:space="preserve"> problem </w:t>
      </w:r>
      <w:r w:rsidRPr="00D656C6">
        <w:rPr>
          <w:rStyle w:val="Emphasis"/>
          <w:highlight w:val="cyan"/>
        </w:rPr>
        <w:t>is solved</w:t>
      </w:r>
      <w:r w:rsidRPr="00D656C6">
        <w:rPr>
          <w:rStyle w:val="StyleBoldUnderline"/>
          <w:highlight w:val="cyan"/>
        </w:rPr>
        <w:t xml:space="preserve"> by integrating PV with compressed air</w:t>
      </w:r>
      <w:r w:rsidRPr="001E2C20">
        <w:rPr>
          <w:sz w:val="12"/>
        </w:rPr>
        <w:t xml:space="preserve"> energy </w:t>
      </w:r>
      <w:r w:rsidRPr="00D656C6">
        <w:rPr>
          <w:rStyle w:val="StyleBoldUnderline"/>
          <w:highlight w:val="cyan"/>
        </w:rPr>
        <w:t>storage</w:t>
      </w:r>
      <w:r w:rsidRPr="001E2C20">
        <w:rPr>
          <w:sz w:val="12"/>
        </w:rPr>
        <w:t xml:space="preserve"> (CAES) </w:t>
      </w:r>
      <w:r w:rsidRPr="00D656C6">
        <w:rPr>
          <w:rStyle w:val="StyleBoldUnderline"/>
          <w:highlight w:val="cyan"/>
        </w:rPr>
        <w:t>and</w:t>
      </w:r>
      <w:r w:rsidRPr="001E2C20">
        <w:rPr>
          <w:sz w:val="12"/>
        </w:rPr>
        <w:t xml:space="preserve"> by </w:t>
      </w:r>
      <w:r w:rsidRPr="00D656C6">
        <w:rPr>
          <w:rStyle w:val="StyleBoldUnderline"/>
          <w:highlight w:val="cyan"/>
        </w:rPr>
        <w:t>extending</w:t>
      </w:r>
      <w:r w:rsidRPr="001E2C20">
        <w:rPr>
          <w:sz w:val="12"/>
        </w:rPr>
        <w:t xml:space="preserve"> the </w:t>
      </w:r>
      <w:r w:rsidRPr="00D656C6">
        <w:rPr>
          <w:rStyle w:val="StyleBoldUnderline"/>
          <w:highlight w:val="cyan"/>
        </w:rPr>
        <w:t>thermal storage</w:t>
      </w:r>
      <w:r w:rsidRPr="001E2C20">
        <w:rPr>
          <w:rStyle w:val="StyleBoldUnderline"/>
        </w:rPr>
        <w:t xml:space="preserve"> capability</w:t>
      </w:r>
      <w:r w:rsidRPr="001E2C20">
        <w:rPr>
          <w:sz w:val="12"/>
        </w:rPr>
        <w:t xml:space="preserve"> </w:t>
      </w:r>
      <w:r w:rsidRPr="00D656C6">
        <w:rPr>
          <w:rStyle w:val="StyleBoldUnderline"/>
          <w:highlight w:val="cyan"/>
        </w:rPr>
        <w:t>in</w:t>
      </w:r>
      <w:r w:rsidRPr="001E2C20">
        <w:rPr>
          <w:sz w:val="12"/>
        </w:rPr>
        <w:t xml:space="preserve"> concentrated solar power (</w:t>
      </w:r>
      <w:r w:rsidRPr="00D656C6">
        <w:rPr>
          <w:rStyle w:val="StyleBoldUnderline"/>
          <w:highlight w:val="cyan"/>
        </w:rPr>
        <w:t>CSP</w:t>
      </w:r>
      <w:r w:rsidRPr="001E2C20">
        <w:rPr>
          <w:sz w:val="12"/>
        </w:rPr>
        <w:t xml:space="preserve">). </w:t>
      </w:r>
      <w:r w:rsidRPr="001E2C20">
        <w:rPr>
          <w:rStyle w:val="StyleBoldUnderline"/>
        </w:rPr>
        <w:t>We used hourly load data</w:t>
      </w:r>
      <w:r w:rsidRPr="001E2C20">
        <w:rPr>
          <w:sz w:val="12"/>
        </w:rPr>
        <w:t xml:space="preserve"> for the entire US and 45-year solar irradiation data from the southwest region of the US, to simulate the CAES storage requirements, </w:t>
      </w:r>
      <w:r w:rsidRPr="001E2C20">
        <w:rPr>
          <w:rStyle w:val="StyleBoldUnderline"/>
        </w:rPr>
        <w:t>under worst weather conditions. Based on expected improvements</w:t>
      </w:r>
      <w:r w:rsidRPr="001E2C20">
        <w:rPr>
          <w:sz w:val="12"/>
        </w:rPr>
        <w:t xml:space="preserve"> of established, commercially available PV, CSP, and CAES technologies, we show that </w:t>
      </w:r>
      <w:r w:rsidRPr="00D656C6">
        <w:rPr>
          <w:rStyle w:val="StyleBoldUnderline"/>
          <w:highlight w:val="cyan"/>
        </w:rPr>
        <w:t>solar</w:t>
      </w:r>
      <w:r w:rsidRPr="001E2C20">
        <w:rPr>
          <w:rStyle w:val="StyleBoldUnderline"/>
        </w:rPr>
        <w:t xml:space="preserve"> energy </w:t>
      </w:r>
      <w:r w:rsidRPr="00D656C6">
        <w:rPr>
          <w:rStyle w:val="StyleBoldUnderline"/>
          <w:highlight w:val="cyan"/>
        </w:rPr>
        <w:t>has the</w:t>
      </w:r>
      <w:r w:rsidRPr="001E2C20">
        <w:rPr>
          <w:sz w:val="12"/>
        </w:rPr>
        <w:t xml:space="preserve"> technical, geographical, and economic </w:t>
      </w:r>
      <w:r w:rsidRPr="00D656C6">
        <w:rPr>
          <w:rStyle w:val="StyleBoldUnderline"/>
          <w:highlight w:val="cyan"/>
        </w:rPr>
        <w:t>potential to supply 69% of</w:t>
      </w:r>
      <w:r w:rsidRPr="001E2C20">
        <w:rPr>
          <w:rStyle w:val="StyleBoldUnderline"/>
        </w:rPr>
        <w:t xml:space="preserve"> the total </w:t>
      </w:r>
      <w:r w:rsidRPr="00D656C6">
        <w:rPr>
          <w:rStyle w:val="StyleBoldUnderline"/>
          <w:highlight w:val="cyan"/>
        </w:rPr>
        <w:t>electricity</w:t>
      </w:r>
      <w:r w:rsidRPr="001E2C20">
        <w:rPr>
          <w:rStyle w:val="StyleBoldUnderline"/>
        </w:rPr>
        <w:t xml:space="preserve"> needs</w:t>
      </w:r>
      <w:r w:rsidRPr="001E2C20">
        <w:rPr>
          <w:sz w:val="12"/>
        </w:rPr>
        <w:t xml:space="preserve"> and 35% of the total (electricity and fuel) energy needs of the US </w:t>
      </w:r>
      <w:r w:rsidRPr="00D656C6">
        <w:rPr>
          <w:rStyle w:val="StyleBoldUnderline"/>
          <w:highlight w:val="cyan"/>
        </w:rPr>
        <w:t>by 2050</w:t>
      </w:r>
      <w:r w:rsidRPr="001E2C20">
        <w:rPr>
          <w:sz w:val="12"/>
        </w:rPr>
        <w:t xml:space="preserve">. </w:t>
      </w:r>
      <w:r w:rsidRPr="001E2C20">
        <w:rPr>
          <w:rStyle w:val="StyleBoldUnderline"/>
        </w:rPr>
        <w:t>When we extend</w:t>
      </w:r>
      <w:r w:rsidRPr="001E2C20">
        <w:rPr>
          <w:sz w:val="12"/>
        </w:rPr>
        <w:t xml:space="preserve"> our scenario </w:t>
      </w:r>
      <w:r w:rsidRPr="00580475">
        <w:rPr>
          <w:rStyle w:val="StyleBoldUnderline"/>
          <w:highlight w:val="cyan"/>
        </w:rPr>
        <w:t xml:space="preserve">to 2100, </w:t>
      </w:r>
      <w:r w:rsidRPr="001E2C20">
        <w:rPr>
          <w:rStyle w:val="StyleBoldUnderline"/>
          <w:highlight w:val="yellow"/>
        </w:rPr>
        <w:t>solar</w:t>
      </w:r>
      <w:r w:rsidRPr="001E2C20">
        <w:rPr>
          <w:sz w:val="12"/>
        </w:rPr>
        <w:t xml:space="preserve"> energy </w:t>
      </w:r>
      <w:r w:rsidRPr="001E2C20">
        <w:rPr>
          <w:rStyle w:val="StyleBoldUnderline"/>
          <w:highlight w:val="yellow"/>
        </w:rPr>
        <w:t>supplies</w:t>
      </w:r>
      <w:r w:rsidRPr="001E2C20">
        <w:rPr>
          <w:sz w:val="12"/>
        </w:rPr>
        <w:t xml:space="preserve"> over </w:t>
      </w:r>
      <w:r w:rsidRPr="00580475">
        <w:rPr>
          <w:rStyle w:val="StyleBoldUnderline"/>
          <w:highlight w:val="cyan"/>
        </w:rPr>
        <w:t>90%,</w:t>
      </w:r>
      <w:r w:rsidRPr="001E2C20">
        <w:rPr>
          <w:rStyle w:val="StyleBoldUnderline"/>
        </w:rPr>
        <w:t xml:space="preserve"> </w:t>
      </w:r>
      <w:r w:rsidRPr="001E2C20">
        <w:rPr>
          <w:sz w:val="12"/>
        </w:rPr>
        <w:t xml:space="preserve">and together with other renewables, 100% of the total US energy demand </w:t>
      </w:r>
      <w:r w:rsidRPr="00580475">
        <w:rPr>
          <w:rStyle w:val="StyleBoldUnderline"/>
          <w:highlight w:val="cyan"/>
        </w:rPr>
        <w:t>with a</w:t>
      </w:r>
      <w:r w:rsidRPr="001E2C20">
        <w:rPr>
          <w:rStyle w:val="StyleBoldUnderline"/>
        </w:rPr>
        <w:t xml:space="preserve"> corresponding </w:t>
      </w:r>
      <w:r w:rsidRPr="00580475">
        <w:rPr>
          <w:rStyle w:val="Emphasis"/>
          <w:highlight w:val="cyan"/>
        </w:rPr>
        <w:t>92% reduction in</w:t>
      </w:r>
      <w:r w:rsidRPr="001E2C20">
        <w:rPr>
          <w:rStyle w:val="StyleBoldUnderline"/>
        </w:rPr>
        <w:t xml:space="preserve"> energy-related </w:t>
      </w:r>
      <w:r w:rsidRPr="001E2C20">
        <w:rPr>
          <w:rStyle w:val="Emphasis"/>
          <w:highlight w:val="yellow"/>
        </w:rPr>
        <w:t>carbon</w:t>
      </w:r>
      <w:r w:rsidRPr="001E2C20">
        <w:rPr>
          <w:sz w:val="12"/>
        </w:rPr>
        <w:t xml:space="preserve"> dioxide </w:t>
      </w:r>
      <w:r w:rsidRPr="00580475">
        <w:rPr>
          <w:rStyle w:val="Emphasis"/>
          <w:highlight w:val="cyan"/>
        </w:rPr>
        <w:t>emissions</w:t>
      </w:r>
      <w:r w:rsidRPr="001E2C20">
        <w:rPr>
          <w:sz w:val="12"/>
        </w:rPr>
        <w:t xml:space="preserve"> compared to the 2005 levels.¶ 1. Introduction¶ </w:t>
      </w:r>
      <w:r w:rsidRPr="001E2C20">
        <w:rPr>
          <w:rStyle w:val="StyleBoldUnderline"/>
          <w:highlight w:val="yellow"/>
        </w:rPr>
        <w:t>The world faces</w:t>
      </w:r>
      <w:r w:rsidRPr="001E2C20">
        <w:rPr>
          <w:sz w:val="12"/>
        </w:rPr>
        <w:t xml:space="preserve"> the dual challenges of </w:t>
      </w:r>
      <w:r w:rsidRPr="001E2C20">
        <w:rPr>
          <w:rStyle w:val="StyleBoldUnderline"/>
          <w:highlight w:val="yellow"/>
        </w:rPr>
        <w:t>fossil fuel depletion and carbon</w:t>
      </w:r>
      <w:r w:rsidRPr="001E2C20">
        <w:rPr>
          <w:sz w:val="12"/>
        </w:rPr>
        <w:t xml:space="preserve"> dioxide (CO2) </w:t>
      </w:r>
      <w:r w:rsidRPr="001E2C20">
        <w:rPr>
          <w:rStyle w:val="StyleBoldUnderline"/>
          <w:highlight w:val="yellow"/>
        </w:rPr>
        <w:t>emissions</w:t>
      </w:r>
      <w:r w:rsidRPr="001E2C20">
        <w:rPr>
          <w:sz w:val="12"/>
        </w:rPr>
        <w:t xml:space="preserve">, and the main candidates for facing </w:t>
      </w:r>
      <w:proofErr w:type="gramStart"/>
      <w:r w:rsidRPr="001E2C20">
        <w:rPr>
          <w:sz w:val="12"/>
        </w:rPr>
        <w:t>these</w:t>
      </w:r>
      <w:proofErr w:type="gramEnd"/>
      <w:r w:rsidRPr="001E2C20">
        <w:rPr>
          <w:sz w:val="12"/>
        </w:rPr>
        <w:t xml:space="preserve"> challenges are coal with carbon capture and storage (CCS), nuclear, and renewable sources of energy. However, </w:t>
      </w:r>
      <w:r w:rsidRPr="00580475">
        <w:rPr>
          <w:rStyle w:val="StyleBoldUnderline"/>
          <w:highlight w:val="cyan"/>
        </w:rPr>
        <w:t xml:space="preserve">safe </w:t>
      </w:r>
      <w:r w:rsidRPr="001E2C20">
        <w:rPr>
          <w:rStyle w:val="StyleBoldUnderline"/>
          <w:highlight w:val="yellow"/>
        </w:rPr>
        <w:t xml:space="preserve">and economic concepts for </w:t>
      </w:r>
      <w:r w:rsidRPr="00580475">
        <w:rPr>
          <w:rStyle w:val="StyleBoldUnderline"/>
          <w:highlight w:val="cyan"/>
        </w:rPr>
        <w:t>CCS have not been proven; nuclear suffers</w:t>
      </w:r>
      <w:r w:rsidRPr="001E2C20">
        <w:rPr>
          <w:sz w:val="12"/>
        </w:rPr>
        <w:t xml:space="preserve"> from </w:t>
      </w:r>
      <w:r w:rsidRPr="00580475">
        <w:rPr>
          <w:rStyle w:val="StyleBoldUnderline"/>
          <w:highlight w:val="cyan"/>
        </w:rPr>
        <w:t>high cost</w:t>
      </w:r>
      <w:r w:rsidRPr="001E2C20">
        <w:rPr>
          <w:rStyle w:val="StyleBoldUnderline"/>
        </w:rPr>
        <w:t xml:space="preserve">, radioactive </w:t>
      </w:r>
      <w:r w:rsidRPr="001E2C20">
        <w:rPr>
          <w:rStyle w:val="StyleBoldUnderline"/>
          <w:highlight w:val="yellow"/>
        </w:rPr>
        <w:t>waste</w:t>
      </w:r>
      <w:r w:rsidRPr="001E2C20">
        <w:rPr>
          <w:sz w:val="12"/>
        </w:rPr>
        <w:t xml:space="preserve"> management, </w:t>
      </w:r>
      <w:r w:rsidRPr="001E2C20">
        <w:rPr>
          <w:rStyle w:val="StyleBoldUnderline"/>
          <w:highlight w:val="yellow"/>
        </w:rPr>
        <w:t>fuel availability, and</w:t>
      </w:r>
      <w:r w:rsidRPr="001E2C20">
        <w:rPr>
          <w:sz w:val="12"/>
        </w:rPr>
        <w:t xml:space="preserve"> nuclear weapon </w:t>
      </w:r>
      <w:r w:rsidRPr="001E2C20">
        <w:rPr>
          <w:rStyle w:val="StyleBoldUnderline"/>
          <w:highlight w:val="yellow"/>
        </w:rPr>
        <w:t>proliferation</w:t>
      </w:r>
      <w:r w:rsidRPr="001E2C20">
        <w:rPr>
          <w:sz w:val="12"/>
        </w:rPr>
        <w:t xml:space="preserve"> </w:t>
      </w:r>
      <w:proofErr w:type="gramStart"/>
      <w:r w:rsidRPr="001E2C20">
        <w:rPr>
          <w:sz w:val="12"/>
        </w:rPr>
        <w:t>issues,</w:t>
      </w:r>
      <w:proofErr w:type="gramEnd"/>
      <w:r w:rsidRPr="001E2C20">
        <w:rPr>
          <w:sz w:val="12"/>
        </w:rPr>
        <w:t xml:space="preserve"> and renewables have been limited by resource limits, high cost, and intermittency problems. </w:t>
      </w:r>
      <w:r w:rsidRPr="00580475">
        <w:rPr>
          <w:rStyle w:val="StyleBoldUnderline"/>
          <w:highlight w:val="cyan"/>
        </w:rPr>
        <w:t>Biomass</w:t>
      </w:r>
      <w:r w:rsidRPr="001E2C20">
        <w:rPr>
          <w:sz w:val="12"/>
        </w:rPr>
        <w:t xml:space="preserve"> </w:t>
      </w:r>
      <w:r w:rsidRPr="001E2C20">
        <w:rPr>
          <w:rStyle w:val="StyleBoldUnderline"/>
        </w:rPr>
        <w:t>could be a substitute</w:t>
      </w:r>
      <w:r w:rsidRPr="001E2C20">
        <w:rPr>
          <w:sz w:val="12"/>
        </w:rPr>
        <w:t xml:space="preserve"> for fossil fuels</w:t>
      </w:r>
      <w:r w:rsidRPr="001E2C20">
        <w:rPr>
          <w:rStyle w:val="StyleBoldUnderline"/>
        </w:rPr>
        <w:t xml:space="preserve">, but </w:t>
      </w:r>
      <w:r w:rsidRPr="00580475">
        <w:rPr>
          <w:rStyle w:val="StyleBoldUnderline"/>
          <w:highlight w:val="cyan"/>
        </w:rPr>
        <w:t>enough land or water</w:t>
      </w:r>
      <w:r w:rsidRPr="001E2C20">
        <w:rPr>
          <w:sz w:val="12"/>
        </w:rPr>
        <w:t xml:space="preserve"> to meet the demand and to feed the world’s growing population </w:t>
      </w:r>
      <w:r w:rsidRPr="001E2C20">
        <w:rPr>
          <w:rStyle w:val="StyleBoldUnderline"/>
          <w:highlight w:val="yellow"/>
        </w:rPr>
        <w:t>is not available</w:t>
      </w:r>
      <w:r w:rsidRPr="001E2C20">
        <w:rPr>
          <w:sz w:val="12"/>
        </w:rPr>
        <w:t xml:space="preserve"> (</w:t>
      </w:r>
      <w:proofErr w:type="spellStart"/>
      <w:r w:rsidRPr="001E2C20">
        <w:rPr>
          <w:sz w:val="12"/>
        </w:rPr>
        <w:t>Perlack</w:t>
      </w:r>
      <w:proofErr w:type="spellEnd"/>
      <w:r w:rsidRPr="001E2C20">
        <w:rPr>
          <w:sz w:val="12"/>
        </w:rPr>
        <w:t xml:space="preserve"> et al., 2005). </w:t>
      </w:r>
      <w:r w:rsidRPr="00580475">
        <w:rPr>
          <w:rStyle w:val="StyleBoldUnderline"/>
          <w:highlight w:val="cyan"/>
        </w:rPr>
        <w:t>Wind is intermittent, and</w:t>
      </w:r>
      <w:r w:rsidRPr="001E2C20">
        <w:rPr>
          <w:rStyle w:val="StyleBoldUnderline"/>
        </w:rPr>
        <w:t xml:space="preserve"> the </w:t>
      </w:r>
      <w:r w:rsidRPr="001E2C20">
        <w:rPr>
          <w:rStyle w:val="StyleBoldUnderline"/>
          <w:highlight w:val="yellow"/>
        </w:rPr>
        <w:t xml:space="preserve">total </w:t>
      </w:r>
      <w:r w:rsidRPr="00580475">
        <w:rPr>
          <w:rStyle w:val="StyleBoldUnderline"/>
          <w:highlight w:val="cyan"/>
        </w:rPr>
        <w:t>capacity</w:t>
      </w:r>
      <w:r w:rsidRPr="001E2C20">
        <w:rPr>
          <w:sz w:val="12"/>
        </w:rPr>
        <w:t xml:space="preserve"> of Class 4 and higher wind resources in the US </w:t>
      </w:r>
      <w:r w:rsidRPr="00580475">
        <w:rPr>
          <w:rStyle w:val="StyleBoldUnderline"/>
          <w:highlight w:val="cyan"/>
        </w:rPr>
        <w:t>is</w:t>
      </w:r>
      <w:r w:rsidRPr="001E2C20">
        <w:rPr>
          <w:rStyle w:val="StyleBoldUnderline"/>
        </w:rPr>
        <w:t xml:space="preserve"> about </w:t>
      </w:r>
      <w:r w:rsidRPr="001E2C20">
        <w:rPr>
          <w:rStyle w:val="StyleBoldUnderline"/>
          <w:highlight w:val="yellow"/>
        </w:rPr>
        <w:t>1</w:t>
      </w:r>
      <w:r w:rsidRPr="00580475">
        <w:rPr>
          <w:rStyle w:val="StyleBoldUnderline"/>
          <w:highlight w:val="cyan"/>
        </w:rPr>
        <w:t>.2 Terawat</w:t>
      </w:r>
      <w:r w:rsidRPr="001E2C20">
        <w:rPr>
          <w:rStyle w:val="StyleBoldUnderline"/>
          <w:highlight w:val="yellow"/>
        </w:rPr>
        <w:t>t</w:t>
      </w:r>
      <w:r w:rsidRPr="001E2C20">
        <w:rPr>
          <w:sz w:val="12"/>
        </w:rPr>
        <w:t xml:space="preserve"> (TW) (American Wind Energy Association, 1991). </w:t>
      </w:r>
      <w:r w:rsidRPr="001E2C20">
        <w:rPr>
          <w:rStyle w:val="StyleBoldUnderline"/>
        </w:rPr>
        <w:t>Solar energy has huge potential</w:t>
      </w:r>
      <w:r w:rsidRPr="001E2C20">
        <w:rPr>
          <w:sz w:val="12"/>
        </w:rPr>
        <w:t xml:space="preserve">—tens or hundreds of TWs are practical, but it suffers from intermittency. </w:t>
      </w:r>
      <w:r w:rsidRPr="001E2C20">
        <w:rPr>
          <w:rStyle w:val="StyleBoldUnderline"/>
        </w:rPr>
        <w:t>Recent drastic cost reductions</w:t>
      </w:r>
      <w:r w:rsidRPr="001E2C20">
        <w:rPr>
          <w:sz w:val="12"/>
        </w:rPr>
        <w:t xml:space="preserve"> in the production of </w:t>
      </w:r>
      <w:proofErr w:type="spellStart"/>
      <w:r w:rsidRPr="001E2C20">
        <w:rPr>
          <w:sz w:val="12"/>
        </w:rPr>
        <w:t>photovoltaics</w:t>
      </w:r>
      <w:proofErr w:type="spellEnd"/>
      <w:r w:rsidRPr="001E2C20">
        <w:rPr>
          <w:sz w:val="12"/>
        </w:rPr>
        <w:t xml:space="preserve"> (PV) </w:t>
      </w:r>
      <w:r w:rsidRPr="001E2C20">
        <w:rPr>
          <w:rStyle w:val="StyleBoldUnderline"/>
        </w:rPr>
        <w:t>pave the way for enabling solar</w:t>
      </w:r>
      <w:r w:rsidRPr="001E2C20">
        <w:rPr>
          <w:sz w:val="12"/>
        </w:rPr>
        <w:t xml:space="preserve"> technologies </w:t>
      </w:r>
      <w:r w:rsidRPr="001E2C20">
        <w:rPr>
          <w:rStyle w:val="StyleBoldUnderline"/>
        </w:rPr>
        <w:t>to become cost competitive</w:t>
      </w:r>
      <w:r w:rsidRPr="001E2C20">
        <w:rPr>
          <w:sz w:val="12"/>
        </w:rPr>
        <w:t xml:space="preserve"> with fossil fuel energy generation. </w:t>
      </w:r>
      <w:r w:rsidRPr="001E2C20">
        <w:rPr>
          <w:rStyle w:val="StyleBoldUnderline"/>
        </w:rPr>
        <w:t>Scaling</w:t>
      </w:r>
      <w:r w:rsidRPr="001E2C20">
        <w:rPr>
          <w:sz w:val="12"/>
        </w:rPr>
        <w:t xml:space="preserve"> of concentrating solar power (</w:t>
      </w:r>
      <w:r w:rsidRPr="001E2C20">
        <w:rPr>
          <w:rStyle w:val="StyleBoldUnderline"/>
        </w:rPr>
        <w:t>CSP) may also enable drastic cost reductions</w:t>
      </w:r>
      <w:r w:rsidRPr="001E2C20">
        <w:rPr>
          <w:sz w:val="12"/>
        </w:rPr>
        <w:t xml:space="preserve">. In this study, </w:t>
      </w:r>
      <w:r w:rsidRPr="00580475">
        <w:rPr>
          <w:rStyle w:val="StyleBoldUnderline"/>
          <w:highlight w:val="cyan"/>
        </w:rPr>
        <w:t xml:space="preserve">we forecast </w:t>
      </w:r>
      <w:r w:rsidRPr="001E2C20">
        <w:rPr>
          <w:rStyle w:val="StyleBoldUnderline"/>
          <w:highlight w:val="yellow"/>
        </w:rPr>
        <w:t>future</w:t>
      </w:r>
      <w:r w:rsidRPr="001E2C20">
        <w:rPr>
          <w:rStyle w:val="StyleBoldUnderline"/>
        </w:rPr>
        <w:t xml:space="preserve"> energy </w:t>
      </w:r>
      <w:r w:rsidRPr="00580475">
        <w:rPr>
          <w:rStyle w:val="StyleBoldUnderline"/>
          <w:highlight w:val="cyan"/>
        </w:rPr>
        <w:t xml:space="preserve">demand </w:t>
      </w:r>
      <w:r w:rsidRPr="001E2C20">
        <w:rPr>
          <w:rStyle w:val="StyleBoldUnderline"/>
          <w:highlight w:val="yellow"/>
        </w:rPr>
        <w:t xml:space="preserve">levels </w:t>
      </w:r>
      <w:r w:rsidRPr="00580475">
        <w:rPr>
          <w:rStyle w:val="StyleBoldUnderline"/>
          <w:highlight w:val="cyan"/>
        </w:rPr>
        <w:t>for the US</w:t>
      </w:r>
      <w:r w:rsidRPr="001E2C20">
        <w:rPr>
          <w:sz w:val="12"/>
          <w:highlight w:val="yellow"/>
        </w:rPr>
        <w:t xml:space="preserve">, </w:t>
      </w:r>
      <w:r w:rsidRPr="001E2C20">
        <w:rPr>
          <w:rStyle w:val="StyleBoldUnderline"/>
          <w:highlight w:val="yellow"/>
        </w:rPr>
        <w:t>and</w:t>
      </w:r>
      <w:r w:rsidRPr="001E2C20">
        <w:rPr>
          <w:sz w:val="12"/>
        </w:rPr>
        <w:t xml:space="preserve"> then we </w:t>
      </w:r>
      <w:r w:rsidRPr="001E2C20">
        <w:rPr>
          <w:rStyle w:val="StyleBoldUnderline"/>
          <w:highlight w:val="yellow"/>
        </w:rPr>
        <w:t>extrapolate</w:t>
      </w:r>
      <w:r w:rsidRPr="001E2C20">
        <w:rPr>
          <w:rStyle w:val="StyleBoldUnderline"/>
        </w:rPr>
        <w:t xml:space="preserve"> the </w:t>
      </w:r>
      <w:r w:rsidRPr="001E2C20">
        <w:rPr>
          <w:rStyle w:val="StyleBoldUnderline"/>
          <w:highlight w:val="yellow"/>
        </w:rPr>
        <w:t>deployment</w:t>
      </w:r>
      <w:r w:rsidRPr="001E2C20">
        <w:rPr>
          <w:rStyle w:val="StyleBoldUnderline"/>
        </w:rPr>
        <w:t xml:space="preserve"> level </w:t>
      </w:r>
      <w:r w:rsidRPr="001E2C20">
        <w:rPr>
          <w:rStyle w:val="StyleBoldUnderline"/>
          <w:highlight w:val="yellow"/>
        </w:rPr>
        <w:t>of</w:t>
      </w:r>
      <w:r w:rsidRPr="001E2C20">
        <w:rPr>
          <w:rStyle w:val="StyleBoldUnderline"/>
        </w:rPr>
        <w:t xml:space="preserve"> existing </w:t>
      </w:r>
      <w:r w:rsidRPr="001E2C20">
        <w:rPr>
          <w:rStyle w:val="StyleBoldUnderline"/>
          <w:highlight w:val="yellow"/>
        </w:rPr>
        <w:t>solar</w:t>
      </w:r>
      <w:r w:rsidRPr="001E2C20">
        <w:rPr>
          <w:sz w:val="12"/>
        </w:rPr>
        <w:t xml:space="preserve"> technologies, supplemented by other renewable energy sources, </w:t>
      </w:r>
      <w:r w:rsidRPr="00580475">
        <w:rPr>
          <w:rStyle w:val="StyleBoldUnderline"/>
          <w:highlight w:val="cyan"/>
        </w:rPr>
        <w:t xml:space="preserve">to </w:t>
      </w:r>
      <w:r w:rsidRPr="00580475">
        <w:rPr>
          <w:rStyle w:val="Emphasis"/>
          <w:highlight w:val="cyan"/>
        </w:rPr>
        <w:t>prove the feasibility</w:t>
      </w:r>
      <w:r w:rsidRPr="00580475">
        <w:rPr>
          <w:rStyle w:val="StyleBoldUnderline"/>
          <w:highlight w:val="cyan"/>
        </w:rPr>
        <w:t xml:space="preserve"> for solar</w:t>
      </w:r>
      <w:r w:rsidRPr="001E2C20">
        <w:rPr>
          <w:rStyle w:val="StyleBoldUnderline"/>
        </w:rPr>
        <w:t xml:space="preserve"> energy </w:t>
      </w:r>
      <w:r w:rsidRPr="001E2C20">
        <w:rPr>
          <w:rStyle w:val="StyleBoldUnderline"/>
          <w:highlight w:val="yellow"/>
        </w:rPr>
        <w:t>to supply that</w:t>
      </w:r>
      <w:r w:rsidRPr="001E2C20">
        <w:rPr>
          <w:rStyle w:val="StyleBoldUnderline"/>
        </w:rPr>
        <w:t xml:space="preserve"> energy</w:t>
      </w:r>
      <w:r w:rsidRPr="001E2C20">
        <w:rPr>
          <w:sz w:val="12"/>
        </w:rPr>
        <w:t>. These technologies are (1) PV, (2) PV combined with compressed air energy storage (CAES) power plants, and (3) CSP plants with thermal storage systems. A vision for very large implementation of solar systems in desert lands of the US southwest (SW) was presented in Scientiﬁc American (</w:t>
      </w:r>
      <w:proofErr w:type="spellStart"/>
      <w:r w:rsidRPr="001E2C20">
        <w:rPr>
          <w:sz w:val="12"/>
        </w:rPr>
        <w:t>Zweibel</w:t>
      </w:r>
      <w:proofErr w:type="spellEnd"/>
      <w:r w:rsidRPr="001E2C20">
        <w:rPr>
          <w:sz w:val="12"/>
        </w:rPr>
        <w:t xml:space="preserve"> et al., 2008). The current article discusses the feasibility of this vision.</w:t>
      </w:r>
    </w:p>
    <w:p w:rsidR="00871DB2" w:rsidRDefault="00871DB2" w:rsidP="00871DB2">
      <w:pPr>
        <w:pStyle w:val="Heading3"/>
      </w:pPr>
      <w:r>
        <w:lastRenderedPageBreak/>
        <w:t>Energy Shortage Not Inevitable</w:t>
      </w:r>
    </w:p>
    <w:p w:rsidR="00871DB2" w:rsidRDefault="00871DB2" w:rsidP="00871DB2">
      <w:pPr>
        <w:pStyle w:val="Heading4"/>
      </w:pPr>
      <w:r>
        <w:t>From 1998---</w:t>
      </w:r>
      <w:proofErr w:type="spellStart"/>
      <w:r>
        <w:t>lolsy</w:t>
      </w:r>
      <w:proofErr w:type="spellEnd"/>
    </w:p>
    <w:p w:rsidR="00871DB2" w:rsidRPr="00620101" w:rsidRDefault="00871DB2" w:rsidP="00871DB2">
      <w:pPr>
        <w:pStyle w:val="Heading4"/>
      </w:pPr>
      <w:r w:rsidRPr="00620101">
        <w:t>New forecasting solves</w:t>
      </w:r>
    </w:p>
    <w:p w:rsidR="00871DB2" w:rsidRPr="00620101" w:rsidRDefault="00871DB2" w:rsidP="00871DB2">
      <w:proofErr w:type="spellStart"/>
      <w:r w:rsidRPr="00620101">
        <w:rPr>
          <w:rStyle w:val="StyleStyleBold12pt"/>
        </w:rPr>
        <w:t>Lundin</w:t>
      </w:r>
      <w:proofErr w:type="spellEnd"/>
      <w:r w:rsidRPr="00620101">
        <w:rPr>
          <w:rStyle w:val="StyleStyleBold12pt"/>
        </w:rPr>
        <w:t xml:space="preserve"> 2/26</w:t>
      </w:r>
      <w:r w:rsidRPr="00620101">
        <w:t xml:space="preserve"> (Barbara L. </w:t>
      </w:r>
      <w:proofErr w:type="spellStart"/>
      <w:r w:rsidRPr="00620101">
        <w:t>Vergetis</w:t>
      </w:r>
      <w:proofErr w:type="spellEnd"/>
      <w:r w:rsidRPr="00620101">
        <w:t xml:space="preserve">, the Editor of </w:t>
      </w:r>
      <w:proofErr w:type="spellStart"/>
      <w:r w:rsidRPr="00620101">
        <w:t>FierceMarkets</w:t>
      </w:r>
      <w:proofErr w:type="spellEnd"/>
      <w:r w:rsidRPr="00620101">
        <w:t>' Energy Group, “Goodbye to solar intermittency concerns,” http://www.fierceenergy.com/story/goodbye-solar-intermittency-concerns/2013-02-26)</w:t>
      </w:r>
    </w:p>
    <w:p w:rsidR="00871DB2" w:rsidRPr="009363DC" w:rsidRDefault="00871DB2" w:rsidP="00871DB2">
      <w:pPr>
        <w:rPr>
          <w:sz w:val="16"/>
        </w:rPr>
      </w:pPr>
      <w:r w:rsidRPr="00620101">
        <w:rPr>
          <w:rStyle w:val="TitleChar"/>
        </w:rPr>
        <w:t xml:space="preserve">The </w:t>
      </w:r>
      <w:r w:rsidRPr="00620101">
        <w:rPr>
          <w:rStyle w:val="TitleChar"/>
          <w:highlight w:val="yellow"/>
        </w:rPr>
        <w:t>intermittent</w:t>
      </w:r>
      <w:r w:rsidRPr="00620101">
        <w:rPr>
          <w:rStyle w:val="TitleChar"/>
        </w:rPr>
        <w:t xml:space="preserve"> nature of </w:t>
      </w:r>
      <w:r w:rsidRPr="00620101">
        <w:rPr>
          <w:rStyle w:val="TitleChar"/>
          <w:highlight w:val="yellow"/>
        </w:rPr>
        <w:t>solar</w:t>
      </w:r>
      <w:r w:rsidRPr="00620101">
        <w:rPr>
          <w:rStyle w:val="TitleChar"/>
        </w:rPr>
        <w:t xml:space="preserve"> </w:t>
      </w:r>
      <w:r w:rsidRPr="00620101">
        <w:rPr>
          <w:sz w:val="16"/>
        </w:rPr>
        <w:t xml:space="preserve">energy </w:t>
      </w:r>
      <w:r w:rsidRPr="00620101">
        <w:rPr>
          <w:rStyle w:val="TitleChar"/>
          <w:highlight w:val="yellow"/>
        </w:rPr>
        <w:t>may be less of a concern</w:t>
      </w:r>
      <w:r w:rsidRPr="00620101">
        <w:rPr>
          <w:rStyle w:val="TitleChar"/>
        </w:rPr>
        <w:t xml:space="preserve"> to utilities </w:t>
      </w:r>
      <w:r w:rsidRPr="00620101">
        <w:rPr>
          <w:rStyle w:val="TitleChar"/>
          <w:highlight w:val="yellow"/>
        </w:rPr>
        <w:t xml:space="preserve">with </w:t>
      </w:r>
      <w:r w:rsidRPr="00620101">
        <w:rPr>
          <w:rStyle w:val="TitleChar"/>
        </w:rPr>
        <w:t>the creation of a new</w:t>
      </w:r>
      <w:r w:rsidRPr="00620101">
        <w:rPr>
          <w:sz w:val="16"/>
        </w:rPr>
        <w:t xml:space="preserve">, more </w:t>
      </w:r>
      <w:r w:rsidRPr="00620101">
        <w:rPr>
          <w:rStyle w:val="TitleChar"/>
          <w:highlight w:val="yellow"/>
        </w:rPr>
        <w:t>accurate forecasting</w:t>
      </w:r>
      <w:r w:rsidRPr="00620101">
        <w:rPr>
          <w:rStyle w:val="TitleChar"/>
        </w:rPr>
        <w:t xml:space="preserve"> method.</w:t>
      </w:r>
      <w:r w:rsidRPr="00620101">
        <w:rPr>
          <w:rStyle w:val="TitleChar"/>
          <w:sz w:val="12"/>
        </w:rPr>
        <w:t xml:space="preserve">¶ </w:t>
      </w:r>
      <w:r w:rsidRPr="00620101">
        <w:rPr>
          <w:sz w:val="16"/>
        </w:rPr>
        <w:t>The National Center for Atmospheric Research (</w:t>
      </w:r>
      <w:r w:rsidRPr="00620101">
        <w:rPr>
          <w:rStyle w:val="TitleChar"/>
        </w:rPr>
        <w:t>NCAR</w:t>
      </w:r>
      <w:r w:rsidRPr="00620101">
        <w:rPr>
          <w:sz w:val="16"/>
        </w:rPr>
        <w:t xml:space="preserve">) </w:t>
      </w:r>
      <w:r w:rsidRPr="00620101">
        <w:rPr>
          <w:rStyle w:val="TitleChar"/>
        </w:rPr>
        <w:t>is spearheading a three-year project to create unprecedented, 36-hour solar forecasts for solar</w:t>
      </w:r>
      <w:r w:rsidRPr="00620101">
        <w:rPr>
          <w:sz w:val="16"/>
        </w:rPr>
        <w:t xml:space="preserve"> power </w:t>
      </w:r>
      <w:r w:rsidRPr="00620101">
        <w:rPr>
          <w:rStyle w:val="TitleChar"/>
        </w:rPr>
        <w:t>plants</w:t>
      </w:r>
      <w:r w:rsidRPr="00620101">
        <w:rPr>
          <w:sz w:val="16"/>
        </w:rPr>
        <w:t>.</w:t>
      </w:r>
      <w:r w:rsidRPr="00620101">
        <w:rPr>
          <w:sz w:val="12"/>
        </w:rPr>
        <w:t xml:space="preserve">¶ </w:t>
      </w:r>
      <w:r w:rsidRPr="00620101">
        <w:rPr>
          <w:rStyle w:val="TitleChar"/>
          <w:highlight w:val="yellow"/>
        </w:rPr>
        <w:t>The system will forecast sunlight and</w:t>
      </w:r>
      <w:r w:rsidRPr="00620101">
        <w:rPr>
          <w:rStyle w:val="TitleChar"/>
        </w:rPr>
        <w:t xml:space="preserve"> resulting </w:t>
      </w:r>
      <w:r w:rsidRPr="00620101">
        <w:rPr>
          <w:rStyle w:val="TitleChar"/>
          <w:highlight w:val="yellow"/>
        </w:rPr>
        <w:t>power</w:t>
      </w:r>
      <w:r w:rsidRPr="00620101">
        <w:rPr>
          <w:rStyle w:val="TitleChar"/>
        </w:rPr>
        <w:t xml:space="preserve"> </w:t>
      </w:r>
      <w:r w:rsidRPr="00620101">
        <w:rPr>
          <w:sz w:val="16"/>
        </w:rPr>
        <w:t xml:space="preserve">every 15 minutes over specific solar facilities, </w:t>
      </w:r>
      <w:r w:rsidRPr="00620101">
        <w:rPr>
          <w:rStyle w:val="TitleChar"/>
          <w:highlight w:val="yellow"/>
        </w:rPr>
        <w:t>enabling utilities to</w:t>
      </w:r>
      <w:r w:rsidRPr="00620101">
        <w:rPr>
          <w:rStyle w:val="TitleChar"/>
        </w:rPr>
        <w:t xml:space="preserve"> continuously </w:t>
      </w:r>
      <w:r w:rsidRPr="00620101">
        <w:rPr>
          <w:rStyle w:val="TitleChar"/>
          <w:highlight w:val="yellow"/>
        </w:rPr>
        <w:t>anticipate</w:t>
      </w:r>
      <w:r w:rsidRPr="00620101">
        <w:rPr>
          <w:rStyle w:val="TitleChar"/>
        </w:rPr>
        <w:t xml:space="preserve"> the </w:t>
      </w:r>
      <w:r w:rsidRPr="00620101">
        <w:rPr>
          <w:rStyle w:val="TitleChar"/>
          <w:highlight w:val="yellow"/>
        </w:rPr>
        <w:t>availability of solar</w:t>
      </w:r>
      <w:r w:rsidRPr="00620101">
        <w:rPr>
          <w:rStyle w:val="TitleChar"/>
        </w:rPr>
        <w:t xml:space="preserve"> energy.</w:t>
      </w:r>
      <w:r w:rsidRPr="00620101">
        <w:rPr>
          <w:rStyle w:val="TitleChar"/>
          <w:sz w:val="12"/>
        </w:rPr>
        <w:t xml:space="preserve">¶ </w:t>
      </w:r>
      <w:r w:rsidRPr="00620101">
        <w:rPr>
          <w:sz w:val="16"/>
        </w:rPr>
        <w:t>"</w:t>
      </w:r>
      <w:r w:rsidRPr="00620101">
        <w:rPr>
          <w:rStyle w:val="TitleChar"/>
        </w:rPr>
        <w:t xml:space="preserve">It's critical for utility managers to know how much sunlight will be reaching solar energy plants </w:t>
      </w:r>
      <w:r w:rsidRPr="00620101">
        <w:rPr>
          <w:rStyle w:val="TitleChar"/>
          <w:highlight w:val="yellow"/>
        </w:rPr>
        <w:t>in order to have confidence</w:t>
      </w:r>
      <w:r w:rsidRPr="00620101">
        <w:rPr>
          <w:rStyle w:val="TitleChar"/>
        </w:rPr>
        <w:t xml:space="preserve"> that </w:t>
      </w:r>
      <w:r w:rsidRPr="00620101">
        <w:rPr>
          <w:rStyle w:val="TitleChar"/>
          <w:highlight w:val="yellow"/>
        </w:rPr>
        <w:t>they can supply sufficient power</w:t>
      </w:r>
      <w:r w:rsidRPr="00620101">
        <w:rPr>
          <w:rStyle w:val="TitleChar"/>
        </w:rPr>
        <w:t xml:space="preserve"> when their customers need it</w:t>
      </w:r>
      <w:r w:rsidRPr="00620101">
        <w:rPr>
          <w:sz w:val="16"/>
        </w:rPr>
        <w:t xml:space="preserve">," said Sue Ellen </w:t>
      </w:r>
      <w:proofErr w:type="spellStart"/>
      <w:r w:rsidRPr="00620101">
        <w:rPr>
          <w:sz w:val="16"/>
        </w:rPr>
        <w:t>Haupt</w:t>
      </w:r>
      <w:proofErr w:type="spellEnd"/>
      <w:r w:rsidRPr="00620101">
        <w:rPr>
          <w:sz w:val="16"/>
        </w:rPr>
        <w:t>, director of NCAR's Weather Systems and Assessment Program and lead researcher on the project.</w:t>
      </w:r>
      <w:r w:rsidRPr="00620101">
        <w:rPr>
          <w:sz w:val="12"/>
        </w:rPr>
        <w:t xml:space="preserve">¶ </w:t>
      </w:r>
      <w:r w:rsidRPr="00620101">
        <w:rPr>
          <w:sz w:val="16"/>
        </w:rPr>
        <w:t>The information will be testing during different seasons across the country, including the Northeast, Florida, Colorado/New Mexico, and California, to ensure the system works year-round in different types of weather.</w:t>
      </w:r>
      <w:r w:rsidRPr="00620101">
        <w:rPr>
          <w:sz w:val="12"/>
        </w:rPr>
        <w:t xml:space="preserve">¶ </w:t>
      </w:r>
      <w:r w:rsidRPr="00620101">
        <w:rPr>
          <w:sz w:val="16"/>
        </w:rPr>
        <w:t xml:space="preserve">Once the system is proven, </w:t>
      </w:r>
      <w:r w:rsidRPr="00620101">
        <w:rPr>
          <w:rStyle w:val="TitleChar"/>
          <w:highlight w:val="yellow"/>
        </w:rPr>
        <w:t>the techniques will be widely disseminated for</w:t>
      </w:r>
      <w:r w:rsidRPr="00620101">
        <w:rPr>
          <w:rStyle w:val="TitleChar"/>
        </w:rPr>
        <w:t xml:space="preserve"> use by </w:t>
      </w:r>
      <w:r w:rsidRPr="00620101">
        <w:rPr>
          <w:rStyle w:val="TitleChar"/>
          <w:highlight w:val="yellow"/>
        </w:rPr>
        <w:t>the energy industry</w:t>
      </w:r>
      <w:r w:rsidRPr="00620101">
        <w:rPr>
          <w:sz w:val="16"/>
        </w:rPr>
        <w:t xml:space="preserve"> and meteorologists.</w:t>
      </w:r>
    </w:p>
    <w:p w:rsidR="00871DB2" w:rsidRDefault="00871DB2" w:rsidP="00871DB2">
      <w:pPr>
        <w:pStyle w:val="Heading3"/>
      </w:pPr>
      <w:r>
        <w:lastRenderedPageBreak/>
        <w:t>AT: Consumerism</w:t>
      </w:r>
    </w:p>
    <w:p w:rsidR="00871DB2" w:rsidRPr="00B67312" w:rsidRDefault="00871DB2" w:rsidP="00871DB2">
      <w:pPr>
        <w:pStyle w:val="Heading4"/>
      </w:pPr>
      <w:r w:rsidRPr="00B67312">
        <w:t>The plan is natural capitalism - it's sustainable</w:t>
      </w:r>
    </w:p>
    <w:p w:rsidR="00871DB2" w:rsidRPr="00B67312" w:rsidRDefault="00871DB2" w:rsidP="00871DB2">
      <w:proofErr w:type="spellStart"/>
      <w:r w:rsidRPr="00B67312">
        <w:rPr>
          <w:rStyle w:val="StyleStyleBold12pt"/>
        </w:rPr>
        <w:t>Hawken</w:t>
      </w:r>
      <w:proofErr w:type="spellEnd"/>
      <w:r w:rsidRPr="00B67312">
        <w:rPr>
          <w:rStyle w:val="StyleStyleBold12pt"/>
        </w:rPr>
        <w:t xml:space="preserve"> et al 10</w:t>
      </w:r>
      <w:r w:rsidRPr="00B67312">
        <w:t xml:space="preserve"> (Paul, environmentalist, entrepreneur, and author, Amory B. </w:t>
      </w:r>
      <w:proofErr w:type="spellStart"/>
      <w:r w:rsidRPr="00B67312">
        <w:t>Lovins</w:t>
      </w:r>
      <w:proofErr w:type="spellEnd"/>
      <w:r w:rsidRPr="00B67312">
        <w:t xml:space="preserve">, Co-founder, Chairman, and Chief Scientist of Rocky Mountain Institute, and L. Hunter </w:t>
      </w:r>
      <w:proofErr w:type="spellStart"/>
      <w:r w:rsidRPr="00B67312">
        <w:t>Lovins</w:t>
      </w:r>
      <w:proofErr w:type="spellEnd"/>
      <w:r w:rsidRPr="00B67312">
        <w:t>, founder of Natural Capitalism, Inc. and Natural Capitalism Solutions and co-founder of the Rocky Mountain Institute and a professor at the Presidio School of Management's MBA in Sustainable Management program, “Natural Capitalism: The Next Industrial Revolution”, Google Books, p. 259-262)</w:t>
      </w:r>
    </w:p>
    <w:p w:rsidR="00871DB2" w:rsidRPr="00B67312" w:rsidRDefault="00871DB2" w:rsidP="00871DB2">
      <w:pPr>
        <w:pStyle w:val="cardtext"/>
        <w:ind w:left="0"/>
        <w:rPr>
          <w:rStyle w:val="Emphasis"/>
        </w:rPr>
      </w:pPr>
      <w:r w:rsidRPr="00B67312">
        <w:rPr>
          <w:sz w:val="16"/>
        </w:rPr>
        <w:t xml:space="preserve">CHURCHILL ONCE REMARKED THAT </w:t>
      </w:r>
      <w:r w:rsidRPr="00B67312">
        <w:rPr>
          <w:rStyle w:val="StyleBoldUnderline"/>
        </w:rPr>
        <w:t>DEMOCRACY IS THE WORST SYSTEM OF government — except for all the rest. The same might be said of the market economy. Markets are extremely good at what they do</w:t>
      </w:r>
      <w:r w:rsidRPr="00B67312">
        <w:rPr>
          <w:sz w:val="16"/>
        </w:rPr>
        <w:t xml:space="preserve">, harnessing such potent motives as greed and envy — indeed, Lewis Mum ford said, all the Seven Deadly Sins except sloth. </w:t>
      </w:r>
      <w:r w:rsidRPr="00B67312">
        <w:rPr>
          <w:rStyle w:val="StyleBoldUnderline"/>
        </w:rPr>
        <w:t>Markets are so successful that they are often the vehicle for</w:t>
      </w:r>
      <w:r w:rsidRPr="00B67312">
        <w:rPr>
          <w:sz w:val="16"/>
        </w:rPr>
        <w:t xml:space="preserve"> runaway, indiscriminate growth, including the </w:t>
      </w:r>
      <w:r w:rsidRPr="00B67312">
        <w:rPr>
          <w:rStyle w:val="StyleBoldUnderline"/>
        </w:rPr>
        <w:t>growth that degrades natural capital.</w:t>
      </w:r>
      <w:r w:rsidRPr="00B67312">
        <w:rPr>
          <w:rStyle w:val="StyleBoldUnderline"/>
          <w:sz w:val="12"/>
          <w:u w:val="none"/>
        </w:rPr>
        <w:t>¶</w:t>
      </w:r>
      <w:r w:rsidRPr="00B67312">
        <w:rPr>
          <w:rStyle w:val="StyleBoldUnderline"/>
        </w:rPr>
        <w:t xml:space="preserve"> </w:t>
      </w:r>
      <w:proofErr w:type="gramStart"/>
      <w:r w:rsidRPr="00B67312">
        <w:rPr>
          <w:rStyle w:val="StyleBoldUnderline"/>
          <w:highlight w:val="yellow"/>
        </w:rPr>
        <w:t>A</w:t>
      </w:r>
      <w:proofErr w:type="gramEnd"/>
      <w:r w:rsidRPr="00B67312">
        <w:rPr>
          <w:rStyle w:val="StyleBoldUnderline"/>
          <w:highlight w:val="yellow"/>
        </w:rPr>
        <w:t xml:space="preserve"> common response to the misuse</w:t>
      </w:r>
      <w:r w:rsidRPr="00B67312">
        <w:rPr>
          <w:sz w:val="16"/>
        </w:rPr>
        <w:t xml:space="preserve">, abuse, or misdirection </w:t>
      </w:r>
      <w:r w:rsidRPr="00B67312">
        <w:rPr>
          <w:rStyle w:val="StyleBoldUnderline"/>
          <w:highlight w:val="yellow"/>
        </w:rPr>
        <w:t>of market forces is to call for a retreat from capitalism</w:t>
      </w:r>
      <w:r w:rsidRPr="00B67312">
        <w:rPr>
          <w:sz w:val="16"/>
        </w:rPr>
        <w:t xml:space="preserve"> and a return to heavy-handed regulation. </w:t>
      </w:r>
      <w:r w:rsidRPr="00B67312">
        <w:rPr>
          <w:rStyle w:val="StyleBoldUnderline"/>
        </w:rPr>
        <w:t>But in addressing these problems, natural capitalism does not aim to discard market economics, nor reject its</w:t>
      </w:r>
      <w:r w:rsidRPr="00B67312">
        <w:rPr>
          <w:sz w:val="16"/>
        </w:rPr>
        <w:t xml:space="preserve"> valid and </w:t>
      </w:r>
      <w:r w:rsidRPr="00B67312">
        <w:rPr>
          <w:rStyle w:val="StyleBoldUnderline"/>
        </w:rPr>
        <w:t>important principles or its powerful mechanisms. It does suggest that we should vigorously employ markets for their proper purpose as a tool for solving the problems we face, while better understanding markets' boundaries</w:t>
      </w:r>
      <w:r w:rsidRPr="00B67312">
        <w:rPr>
          <w:sz w:val="16"/>
        </w:rPr>
        <w:t xml:space="preserve"> and limitations.</w:t>
      </w:r>
      <w:r w:rsidRPr="00B67312">
        <w:rPr>
          <w:sz w:val="12"/>
        </w:rPr>
        <w:t>¶</w:t>
      </w:r>
      <w:r w:rsidRPr="00B67312">
        <w:rPr>
          <w:sz w:val="16"/>
        </w:rPr>
        <w:t xml:space="preserve"> Democracies require ceaseless political vigilance and informed citizenship to prevent them from being subverted or distorted by those who wish to turn them to other ends. </w:t>
      </w:r>
      <w:r w:rsidRPr="00B67312">
        <w:rPr>
          <w:rStyle w:val="StyleBoldUnderline"/>
          <w:highlight w:val="yellow"/>
        </w:rPr>
        <w:t>Markets</w:t>
      </w:r>
      <w:r w:rsidRPr="00B67312">
        <w:rPr>
          <w:sz w:val="16"/>
        </w:rPr>
        <w:t xml:space="preserve">, too, </w:t>
      </w:r>
      <w:r w:rsidRPr="00B67312">
        <w:rPr>
          <w:rStyle w:val="StyleBoldUnderline"/>
          <w:highlight w:val="yellow"/>
        </w:rPr>
        <w:t>demand</w:t>
      </w:r>
      <w:r w:rsidRPr="00B67312">
        <w:rPr>
          <w:sz w:val="16"/>
        </w:rPr>
        <w:t xml:space="preserve"> a comparable degree of </w:t>
      </w:r>
      <w:r w:rsidRPr="00B67312">
        <w:rPr>
          <w:rStyle w:val="StyleBoldUnderline"/>
          <w:highlight w:val="yellow"/>
        </w:rPr>
        <w:t>responsible citizenship to keep them functioning</w:t>
      </w:r>
      <w:r w:rsidRPr="00B67312">
        <w:rPr>
          <w:rStyle w:val="StyleBoldUnderline"/>
        </w:rPr>
        <w:t xml:space="preserve"> properly</w:t>
      </w:r>
      <w:r w:rsidRPr="00B67312">
        <w:rPr>
          <w:sz w:val="16"/>
        </w:rPr>
        <w:t xml:space="preserve"> despite those who would benefit more from having them work improperly. But </w:t>
      </w:r>
      <w:r w:rsidRPr="00B67312">
        <w:rPr>
          <w:rStyle w:val="StyleBoldUnderline"/>
        </w:rPr>
        <w:t xml:space="preserve">the success of markets when they do work well is worth the effort. Their </w:t>
      </w:r>
      <w:r w:rsidRPr="00B67312">
        <w:rPr>
          <w:rStyle w:val="StyleBoldUnderline"/>
          <w:highlight w:val="yellow"/>
        </w:rPr>
        <w:t>ingenuity</w:t>
      </w:r>
      <w:r w:rsidRPr="00B67312">
        <w:rPr>
          <w:rStyle w:val="StyleBoldUnderline"/>
        </w:rPr>
        <w:t xml:space="preserve">, their </w:t>
      </w:r>
      <w:r w:rsidRPr="00B67312">
        <w:rPr>
          <w:rStyle w:val="StyleBoldUnderline"/>
          <w:highlight w:val="yellow"/>
        </w:rPr>
        <w:t>rapid feedback, and</w:t>
      </w:r>
      <w:r w:rsidRPr="00B67312">
        <w:rPr>
          <w:rStyle w:val="StyleBoldUnderline"/>
        </w:rPr>
        <w:t xml:space="preserve"> their diverse, dispersed, </w:t>
      </w:r>
      <w:r w:rsidRPr="00B67312">
        <w:rPr>
          <w:rStyle w:val="StyleBoldUnderline"/>
          <w:highlight w:val="yellow"/>
        </w:rPr>
        <w:t>resourceful</w:t>
      </w:r>
      <w:r w:rsidRPr="00B67312">
        <w:rPr>
          <w:rStyle w:val="StyleBoldUnderline"/>
        </w:rPr>
        <w:t xml:space="preserve">, highly </w:t>
      </w:r>
      <w:r w:rsidRPr="00B67312">
        <w:rPr>
          <w:rStyle w:val="StyleBoldUnderline"/>
          <w:highlight w:val="yellow"/>
        </w:rPr>
        <w:t xml:space="preserve">motivated agents </w:t>
      </w:r>
      <w:r w:rsidRPr="00B67312">
        <w:rPr>
          <w:rStyle w:val="Emphasis"/>
          <w:highlight w:val="yellow"/>
        </w:rPr>
        <w:t>give markets unrivaled effectiveness</w:t>
      </w:r>
      <w:r w:rsidRPr="00B67312">
        <w:rPr>
          <w:sz w:val="16"/>
        </w:rPr>
        <w:t xml:space="preserve">. </w:t>
      </w:r>
      <w:r w:rsidRPr="00B67312">
        <w:rPr>
          <w:rStyle w:val="StyleBoldUnderline"/>
        </w:rPr>
        <w:t xml:space="preserve">Many of the </w:t>
      </w:r>
      <w:r w:rsidRPr="00B67312">
        <w:rPr>
          <w:rStyle w:val="StyleBoldUnderline"/>
          <w:highlight w:val="yellow"/>
        </w:rPr>
        <w:t>excesses of markets can be compensated for by steering their</w:t>
      </w:r>
      <w:r w:rsidRPr="00B67312">
        <w:rPr>
          <w:sz w:val="16"/>
        </w:rPr>
        <w:t xml:space="preserve"> immense </w:t>
      </w:r>
      <w:r w:rsidRPr="00B67312">
        <w:rPr>
          <w:rStyle w:val="StyleBoldUnderline"/>
          <w:highlight w:val="yellow"/>
        </w:rPr>
        <w:t>forces in</w:t>
      </w:r>
      <w:r w:rsidRPr="00B67312">
        <w:rPr>
          <w:rStyle w:val="StyleBoldUnderline"/>
        </w:rPr>
        <w:t xml:space="preserve"> more</w:t>
      </w:r>
      <w:r w:rsidRPr="00B67312">
        <w:rPr>
          <w:sz w:val="16"/>
        </w:rPr>
        <w:t xml:space="preserve"> creative and </w:t>
      </w:r>
      <w:r w:rsidRPr="00B67312">
        <w:rPr>
          <w:rStyle w:val="StyleBoldUnderline"/>
          <w:highlight w:val="yellow"/>
        </w:rPr>
        <w:t>constructive directions</w:t>
      </w:r>
      <w:r w:rsidRPr="00B67312">
        <w:rPr>
          <w:sz w:val="16"/>
        </w:rPr>
        <w:t>. What is required is diligence to under-stand when and where markets are dysfunctional or misapplied, and to choose the correct targeted actions to help them to operate better while retaining their vigor and vitality.</w:t>
      </w:r>
      <w:r w:rsidRPr="00B67312">
        <w:rPr>
          <w:sz w:val="12"/>
        </w:rPr>
        <w:t>¶</w:t>
      </w:r>
      <w:r w:rsidRPr="00B67312">
        <w:rPr>
          <w:sz w:val="16"/>
        </w:rPr>
        <w:t xml:space="preserve"> This book has often argued that </w:t>
      </w:r>
      <w:r w:rsidRPr="00B67312">
        <w:rPr>
          <w:rStyle w:val="StyleBoldUnderline"/>
        </w:rPr>
        <w:t>most of the earth’s capital</w:t>
      </w:r>
      <w:r w:rsidRPr="00B67312">
        <w:rPr>
          <w:sz w:val="16"/>
        </w:rPr>
        <w:t xml:space="preserve">, which makes life and economic activity possible, </w:t>
      </w:r>
      <w:r w:rsidRPr="00B67312">
        <w:rPr>
          <w:rStyle w:val="StyleBoldUnderline"/>
        </w:rPr>
        <w:t xml:space="preserve">has not been accounted for by conventional economics. The goal of </w:t>
      </w:r>
      <w:r w:rsidRPr="00B67312">
        <w:rPr>
          <w:rStyle w:val="Emphasis"/>
          <w:highlight w:val="yellow"/>
        </w:rPr>
        <w:t>natural capitalism</w:t>
      </w:r>
      <w:r w:rsidRPr="00B67312">
        <w:rPr>
          <w:rStyle w:val="StyleBoldUnderline"/>
          <w:highlight w:val="yellow"/>
        </w:rPr>
        <w:t xml:space="preserve"> is</w:t>
      </w:r>
      <w:r w:rsidRPr="00B67312">
        <w:rPr>
          <w:rStyle w:val="StyleBoldUnderline"/>
        </w:rPr>
        <w:t xml:space="preserve"> to extend the sound principles of the market to all sources of material value</w:t>
      </w:r>
      <w:r w:rsidRPr="00B67312">
        <w:rPr>
          <w:sz w:val="16"/>
        </w:rPr>
        <w:t>, not just to those that by accidents of history were first appropriated into the market system. It also seeks to guarantee that all forms of capital are as prudently stewarded as money is by the trustees of financial capital.</w:t>
      </w:r>
      <w:r w:rsidRPr="00B67312">
        <w:rPr>
          <w:sz w:val="12"/>
        </w:rPr>
        <w:t>¶</w:t>
      </w:r>
      <w:r w:rsidRPr="00B67312">
        <w:rPr>
          <w:sz w:val="16"/>
        </w:rPr>
        <w:t xml:space="preserve"> The notion that much of </w:t>
      </w:r>
      <w:r w:rsidRPr="00B67312">
        <w:rPr>
          <w:rStyle w:val="StyleBoldUnderline"/>
          <w:highlight w:val="yellow"/>
        </w:rPr>
        <w:t>the remedy for unsustainable market activities</w:t>
      </w:r>
      <w:r w:rsidRPr="00B67312">
        <w:rPr>
          <w:rStyle w:val="StyleBoldUnderline"/>
        </w:rPr>
        <w:t xml:space="preserve"> is the adoption of sustainable market activities</w:t>
      </w:r>
      <w:r w:rsidRPr="00B67312">
        <w:rPr>
          <w:sz w:val="16"/>
        </w:rPr>
        <w:t xml:space="preserve"> may offend both those who deny that markets can be unsustainable and those who deny that markets and profits can be moral. Yet </w:t>
      </w:r>
      <w:r w:rsidRPr="00B67312">
        <w:rPr>
          <w:rStyle w:val="StyleBoldUnderline"/>
        </w:rPr>
        <w:t xml:space="preserve">worldwide </w:t>
      </w:r>
      <w:r w:rsidRPr="00B67312">
        <w:rPr>
          <w:rStyle w:val="StyleBoldUnderline"/>
          <w:highlight w:val="yellow"/>
        </w:rPr>
        <w:t xml:space="preserve">experience confirms an abundance of market-based tools whose outcomes can be </w:t>
      </w:r>
      <w:r w:rsidRPr="00B67312">
        <w:rPr>
          <w:rStyle w:val="Emphasis"/>
          <w:highlight w:val="yellow"/>
        </w:rPr>
        <w:t>environmentally, economically, and ethically superior</w:t>
      </w:r>
      <w:r w:rsidRPr="00B67312">
        <w:rPr>
          <w:rStyle w:val="StyleBoldUnderline"/>
          <w:highlight w:val="yellow"/>
        </w:rPr>
        <w:t>. These</w:t>
      </w:r>
      <w:r w:rsidRPr="00B67312">
        <w:rPr>
          <w:rStyle w:val="StyleBoldUnderline"/>
        </w:rPr>
        <w:t xml:space="preserve"> tools</w:t>
      </w:r>
      <w:r w:rsidRPr="00B67312">
        <w:rPr>
          <w:rStyle w:val="StyleBoldUnderline"/>
          <w:highlight w:val="yellow"/>
        </w:rPr>
        <w:t xml:space="preserve"> include</w:t>
      </w:r>
      <w:r w:rsidRPr="00B67312">
        <w:rPr>
          <w:rStyle w:val="StyleBoldUnderline"/>
        </w:rPr>
        <w:t xml:space="preserve"> institutional innovations that can create </w:t>
      </w:r>
      <w:r w:rsidRPr="00B67312">
        <w:rPr>
          <w:rStyle w:val="Emphasis"/>
          <w:highlight w:val="yellow"/>
        </w:rPr>
        <w:t>new markets</w:t>
      </w:r>
      <w:r w:rsidRPr="00B67312">
        <w:rPr>
          <w:rStyle w:val="StyleBoldUnderline"/>
        </w:rPr>
        <w:t xml:space="preserve"> in avoided resource depletion and abated pollution, maximize competition in saving resources, and convert</w:t>
      </w:r>
      <w:r w:rsidRPr="00B67312">
        <w:rPr>
          <w:sz w:val="16"/>
        </w:rPr>
        <w:t xml:space="preserve"> the cost of a sulfur tax or a carbon-trading price into </w:t>
      </w:r>
      <w:r w:rsidRPr="00B67312">
        <w:rPr>
          <w:rStyle w:val="StyleBoldUnderline"/>
        </w:rPr>
        <w:t xml:space="preserve">profits realized from the sale </w:t>
      </w:r>
      <w:r w:rsidRPr="00B67312">
        <w:rPr>
          <w:rStyle w:val="Emphasis"/>
          <w:highlight w:val="yellow"/>
        </w:rPr>
        <w:t>and use of efficient technologies.</w:t>
      </w:r>
    </w:p>
    <w:p w:rsidR="00871DB2" w:rsidRPr="00D409AF" w:rsidRDefault="00871DB2" w:rsidP="00871DB2">
      <w:pPr>
        <w:pStyle w:val="Heading4"/>
      </w:pPr>
      <w:r>
        <w:t xml:space="preserve">Innovation and adaptation make growth sustainable---green tech investment solves </w:t>
      </w:r>
    </w:p>
    <w:p w:rsidR="00871DB2" w:rsidRDefault="00871DB2" w:rsidP="00871DB2">
      <w:r w:rsidRPr="00763EE0">
        <w:rPr>
          <w:rStyle w:val="StyleStyleBold12pt"/>
        </w:rPr>
        <w:t>Harte and Harte 12</w:t>
      </w:r>
      <w:r>
        <w:t xml:space="preserve"> John, Professor of Ecosystem Sciences at the University of California, Berkeley and Mary Ellen, biologist and columnist who writes on climate change and population, “Alarmism Is Justified”,  Foreign Affairs, 00157120, Sep/Oct 2012, Vol. 91, Issue 5</w:t>
      </w:r>
    </w:p>
    <w:p w:rsidR="00871DB2" w:rsidRDefault="00871DB2" w:rsidP="00871DB2">
      <w:pPr>
        <w:rPr>
          <w:rStyle w:val="StyleBoldUnderline"/>
          <w:b/>
        </w:rPr>
      </w:pPr>
      <w:r w:rsidRPr="0055710D">
        <w:rPr>
          <w:rStyle w:val="StyleBoldUnderline"/>
          <w:highlight w:val="yellow"/>
        </w:rPr>
        <w:t>The Limits to Growth predicted catastrophe</w:t>
      </w:r>
      <w:r w:rsidRPr="006B7806">
        <w:rPr>
          <w:rStyle w:val="StyleBoldUnderline"/>
        </w:rPr>
        <w:t xml:space="preserve">: humanity would deplete natural resources and pollute itself to death. </w:t>
      </w:r>
      <w:r w:rsidRPr="0055710D">
        <w:rPr>
          <w:rStyle w:val="StyleBoldUnderline"/>
          <w:highlight w:val="yellow"/>
        </w:rPr>
        <w:t>Its solution was less</w:t>
      </w:r>
      <w:r w:rsidRPr="006B7806">
        <w:rPr>
          <w:rStyle w:val="StyleBoldUnderline"/>
        </w:rPr>
        <w:t xml:space="preserve"> economic </w:t>
      </w:r>
      <w:r w:rsidRPr="0055710D">
        <w:rPr>
          <w:rStyle w:val="StyleBoldUnderline"/>
          <w:highlight w:val="yellow"/>
        </w:rPr>
        <w:t>growth</w:t>
      </w:r>
      <w:r w:rsidRPr="009C7FA2">
        <w:rPr>
          <w:sz w:val="12"/>
        </w:rPr>
        <w:t xml:space="preserve">, more recycling, and organic farming. My essay documented how </w:t>
      </w:r>
      <w:r w:rsidRPr="0055710D">
        <w:rPr>
          <w:rStyle w:val="StyleBoldUnderline"/>
          <w:highlight w:val="yellow"/>
        </w:rPr>
        <w:t>the book's predictions were wildly off,</w:t>
      </w:r>
      <w:r w:rsidRPr="006B7806">
        <w:rPr>
          <w:rStyle w:val="StyleBoldUnderline"/>
        </w:rPr>
        <w:t xml:space="preserve"> mainly </w:t>
      </w:r>
      <w:r w:rsidRPr="0055710D">
        <w:rPr>
          <w:rStyle w:val="StyleBoldUnderline"/>
          <w:highlight w:val="yellow"/>
        </w:rPr>
        <w:t>because its authors ignored</w:t>
      </w:r>
      <w:r w:rsidRPr="006B7806">
        <w:rPr>
          <w:rStyle w:val="StyleBoldUnderline"/>
        </w:rPr>
        <w:t xml:space="preserve"> how </w:t>
      </w:r>
      <w:r w:rsidRPr="0055710D">
        <w:rPr>
          <w:rStyle w:val="StyleBoldUnderline"/>
          <w:highlight w:val="yellow"/>
        </w:rPr>
        <w:t>innovation</w:t>
      </w:r>
      <w:r w:rsidRPr="006B7806">
        <w:rPr>
          <w:rStyle w:val="StyleBoldUnderline"/>
        </w:rPr>
        <w:t xml:space="preserve"> would </w:t>
      </w:r>
      <w:r w:rsidRPr="006B7806">
        <w:rPr>
          <w:rStyle w:val="StyleBoldUnderline"/>
        </w:rPr>
        <w:lastRenderedPageBreak/>
        <w:t>help people overcome environmental challenges</w:t>
      </w:r>
      <w:r w:rsidRPr="009C7FA2">
        <w:rPr>
          <w:sz w:val="12"/>
        </w:rPr>
        <w:t xml:space="preserve">.¶ </w:t>
      </w:r>
      <w:proofErr w:type="gramStart"/>
      <w:r w:rsidRPr="009C7FA2">
        <w:rPr>
          <w:sz w:val="12"/>
        </w:rPr>
        <w:t>Because</w:t>
      </w:r>
      <w:proofErr w:type="gramEnd"/>
      <w:r w:rsidRPr="009C7FA2">
        <w:rPr>
          <w:sz w:val="12"/>
        </w:rPr>
        <w:t xml:space="preserve"> the book's goal was so dramatic -- averting the end of the world -- its recommendation was for society to simultaneously do everything in its power to forestall that outcome. Today, much of the environmental movement continues to evince such alarmism and, consequently, is unable to prioritize. Developed countries focus as much on recycling, which achieves precious little at a high cost, as they do on attaining the much larger benefits from tackling air pollution, a massive, if declining, threat. Meanwhile, some environmentalists' demands are simply counterproductive. Avoiding pesticides, for example, means farming more land less efficiently, which leads to higher prices, more hunger, more disease (because of a lower intake of fruits and vegetables), and less biodiversity.¶ My essay argued that although the </w:t>
      </w:r>
      <w:proofErr w:type="spellStart"/>
      <w:r w:rsidRPr="009C7FA2">
        <w:rPr>
          <w:sz w:val="12"/>
        </w:rPr>
        <w:t>The</w:t>
      </w:r>
      <w:proofErr w:type="spellEnd"/>
      <w:r w:rsidRPr="009C7FA2">
        <w:rPr>
          <w:sz w:val="12"/>
        </w:rPr>
        <w:t xml:space="preserve"> Limits to Growth's analysis has been proved wrong, much of its </w:t>
      </w:r>
      <w:proofErr w:type="spellStart"/>
      <w:r w:rsidRPr="009C7FA2">
        <w:rPr>
          <w:sz w:val="12"/>
        </w:rPr>
        <w:t>doomsaying</w:t>
      </w:r>
      <w:proofErr w:type="spellEnd"/>
      <w:r w:rsidRPr="009C7FA2">
        <w:rPr>
          <w:sz w:val="12"/>
        </w:rPr>
        <w:t xml:space="preserve"> and policy advice still pervades the environmental debate 40 years later. These four critiques, instead of refuting my argument, in fact vindicate it.¶ First, only Dennis </w:t>
      </w:r>
      <w:r w:rsidRPr="006B7806">
        <w:rPr>
          <w:rStyle w:val="StyleBoldUnderline"/>
        </w:rPr>
        <w:t>Meadows really tries to defend The Limits to Growth's predictions of collapse, and he does so with little conviction</w:t>
      </w:r>
      <w:r w:rsidRPr="009C7FA2">
        <w:rPr>
          <w:sz w:val="12"/>
        </w:rPr>
        <w:t xml:space="preserve">. Second, at least some of the responses accept in principle that society needs to prioritize among its different environmental goals and that economic growth will make achieving them easier -- in Frances </w:t>
      </w:r>
      <w:proofErr w:type="spellStart"/>
      <w:r w:rsidRPr="009C7FA2">
        <w:rPr>
          <w:sz w:val="12"/>
        </w:rPr>
        <w:t>Beinecke's</w:t>
      </w:r>
      <w:proofErr w:type="spellEnd"/>
      <w:r w:rsidRPr="009C7FA2">
        <w:rPr>
          <w:sz w:val="12"/>
        </w:rPr>
        <w:t xml:space="preserve"> words, "</w:t>
      </w:r>
      <w:r w:rsidRPr="0055710D">
        <w:rPr>
          <w:rStyle w:val="StyleBoldUnderline"/>
          <w:highlight w:val="yellow"/>
        </w:rPr>
        <w:t>prosperity</w:t>
      </w:r>
      <w:r w:rsidRPr="006B7806">
        <w:rPr>
          <w:rStyle w:val="StyleBoldUnderline"/>
        </w:rPr>
        <w:t xml:space="preserve"> often </w:t>
      </w:r>
      <w:r w:rsidRPr="0055710D">
        <w:rPr>
          <w:rStyle w:val="StyleBoldUnderline"/>
          <w:highlight w:val="yellow"/>
        </w:rPr>
        <w:t>leads to greater environmental protection</w:t>
      </w:r>
      <w:r w:rsidRPr="009C7FA2">
        <w:rPr>
          <w:sz w:val="12"/>
        </w:rPr>
        <w:t xml:space="preserve">." Third, all four of the critiques of my essay rely on the language of doom to motivate action, which, to the detriment of the environment, convinces society that it must pursue all its environmental goals at once, regardless of the costs and benefits. Finally, </w:t>
      </w:r>
      <w:r w:rsidRPr="00A5187C">
        <w:rPr>
          <w:rStyle w:val="StyleBoldUnderline"/>
        </w:rPr>
        <w:t xml:space="preserve">by focusing on the threats of economic growth to the environment, </w:t>
      </w:r>
      <w:r w:rsidRPr="0055710D">
        <w:rPr>
          <w:rStyle w:val="StyleBoldUnderline"/>
          <w:highlight w:val="yellow"/>
        </w:rPr>
        <w:t>the authors</w:t>
      </w:r>
      <w:r w:rsidRPr="00A5187C">
        <w:rPr>
          <w:rStyle w:val="StyleBoldUnderline"/>
        </w:rPr>
        <w:t xml:space="preserve"> generally </w:t>
      </w:r>
      <w:r w:rsidRPr="0055710D">
        <w:rPr>
          <w:rStyle w:val="StyleBoldUnderline"/>
          <w:highlight w:val="yellow"/>
        </w:rPr>
        <w:t>neglect that growth has lifted billions</w:t>
      </w:r>
      <w:r w:rsidRPr="00A5187C">
        <w:rPr>
          <w:rStyle w:val="StyleBoldUnderline"/>
        </w:rPr>
        <w:t xml:space="preserve"> of people </w:t>
      </w:r>
      <w:r w:rsidRPr="0055710D">
        <w:rPr>
          <w:rStyle w:val="StyleBoldUnderline"/>
          <w:highlight w:val="yellow"/>
        </w:rPr>
        <w:t>out of</w:t>
      </w:r>
      <w:r w:rsidRPr="00A5187C">
        <w:rPr>
          <w:rStyle w:val="StyleBoldUnderline"/>
        </w:rPr>
        <w:t xml:space="preserve"> grinding </w:t>
      </w:r>
      <w:r w:rsidRPr="0055710D">
        <w:rPr>
          <w:rStyle w:val="StyleBoldUnderline"/>
          <w:highlight w:val="yellow"/>
        </w:rPr>
        <w:t>poverty</w:t>
      </w:r>
      <w:r w:rsidRPr="009C7FA2">
        <w:rPr>
          <w:sz w:val="12"/>
        </w:rPr>
        <w:t xml:space="preserve"> and that others may remain poor because of the developed world's environmental concerns, real or imagined.¶ WRONG AGAIN¶ Defending The Limits to Growth, Meadows curiously complains that I address only the original book, which is "long out of print." He then posits that my case rests on one table from that book, on resource depletion, which he says I misrepresent. That is incorrect on several counts.¶ </w:t>
      </w:r>
      <w:proofErr w:type="gramStart"/>
      <w:r w:rsidRPr="009C7FA2">
        <w:rPr>
          <w:sz w:val="12"/>
        </w:rPr>
        <w:t>First,</w:t>
      </w:r>
      <w:proofErr w:type="gramEnd"/>
      <w:r w:rsidRPr="009C7FA2">
        <w:rPr>
          <w:sz w:val="12"/>
        </w:rPr>
        <w:t xml:space="preserve"> it is patently false to claim, as Meadows does by way of a quotation from Matthew Simmons, that "nowhere in the book was there any mention about running out of anything by 2000." (</w:t>
      </w:r>
      <w:proofErr w:type="spellStart"/>
      <w:r w:rsidRPr="009C7FA2">
        <w:rPr>
          <w:sz w:val="12"/>
        </w:rPr>
        <w:t>Jørgen</w:t>
      </w:r>
      <w:proofErr w:type="spellEnd"/>
      <w:r w:rsidRPr="009C7FA2">
        <w:rPr>
          <w:sz w:val="12"/>
        </w:rPr>
        <w:t xml:space="preserve"> Randers makes a similar point.) The Limits to Growth quoted approvingly the first annual report by the U.S. government's Council on Environmental Quality, in 1970: "It would appear at present that the quantities of platinum, gold, zinc and lead are not sufficient to meet demands. At the present rate of expansion … silver, tin and uranium may be in short supply even at higher prices by the turn of the century." Meadows' own table publicized "the number of years known global reserves will last at current global consumption," showing that gold, lead, mercury, silver, tin, and zinc would not last to the year 2000. The instances go on.¶ </w:t>
      </w:r>
      <w:r w:rsidRPr="00A5187C">
        <w:rPr>
          <w:rStyle w:val="StyleBoldUnderline"/>
        </w:rPr>
        <w:t>According to the book's model, the main driver of the global system's so-called collapse would be the depletion of resources</w:t>
      </w:r>
      <w:r w:rsidRPr="009C7FA2">
        <w:rPr>
          <w:sz w:val="12"/>
        </w:rPr>
        <w:t xml:space="preserve">, and averting that outcome was the </w:t>
      </w:r>
      <w:proofErr w:type="gramStart"/>
      <w:r w:rsidRPr="009C7FA2">
        <w:rPr>
          <w:sz w:val="12"/>
        </w:rPr>
        <w:t>book's</w:t>
      </w:r>
      <w:proofErr w:type="gramEnd"/>
      <w:r w:rsidRPr="009C7FA2">
        <w:rPr>
          <w:sz w:val="12"/>
        </w:rPr>
        <w:t xml:space="preserve"> widely publicized rallying cry. So focusing on that aspect of the book can hardly be called a misrepresentation. What is more, claiming that this is my only critique ignores that I also </w:t>
      </w:r>
      <w:r w:rsidRPr="00271445">
        <w:rPr>
          <w:sz w:val="12"/>
        </w:rPr>
        <w:t xml:space="preserve">showed how the book got pollution wrong and how its analysis of collapse simply did not follow.¶ Meadows and Randers both claim that in their model, pollution consisted of long-lived toxics, not air pollution. In fact, they were much </w:t>
      </w:r>
      <w:proofErr w:type="gramStart"/>
      <w:r w:rsidRPr="00271445">
        <w:rPr>
          <w:sz w:val="12"/>
        </w:rPr>
        <w:t>more vague</w:t>
      </w:r>
      <w:proofErr w:type="gramEnd"/>
      <w:r w:rsidRPr="00271445">
        <w:rPr>
          <w:sz w:val="12"/>
        </w:rPr>
        <w:t xml:space="preserve"> on this question in 1972. In the best case for their predictions of deadly pollution, they meant air pollution, which today accounts for about 62 percent of all environmental deaths, according to the World Bank and the World Health Organization. But if they indeed meant long-lived toxics, </w:t>
      </w:r>
      <w:r w:rsidRPr="00271445">
        <w:rPr>
          <w:rStyle w:val="StyleBoldUnderline"/>
        </w:rPr>
        <w:t>their prediction that "pollution rises very rapidly, causing an immediate increase in the death rate" has been clearly disproven by the declining global death rate and the massive reductions in persistent pollutants</w:t>
      </w:r>
      <w:r w:rsidRPr="00271445">
        <w:rPr>
          <w:sz w:val="12"/>
        </w:rPr>
        <w:t>.¶ John Harte and Mary Ellen Harte put forth a similarly weak defense of The Limits to Growth, as they do not challenge my data. They quote an article by the ecologists Charles Hall and John Day to say that The Limits to Growth's results were "almost exactly on course some 35 years later in 2008." This is simply wrong when it comes to resource levels, as the data in my original article shows, and indeed the cited article contains not a single reference for its claims</w:t>
      </w:r>
      <w:r w:rsidRPr="009C7FA2">
        <w:rPr>
          <w:sz w:val="12"/>
        </w:rPr>
        <w:t xml:space="preserve"> about oil and copper resource reductions.¶ Harte and Harte further argue that the increase in the cost of resources during the last ten years is evidence of "the limitations on the human enterprise." </w:t>
      </w:r>
      <w:proofErr w:type="gramStart"/>
      <w:r w:rsidRPr="009C7FA2">
        <w:rPr>
          <w:sz w:val="12"/>
        </w:rPr>
        <w:t>Meadows claims</w:t>
      </w:r>
      <w:proofErr w:type="gramEnd"/>
      <w:r w:rsidRPr="009C7FA2">
        <w:rPr>
          <w:sz w:val="12"/>
        </w:rPr>
        <w:t xml:space="preserve"> that this uptick may "herald a permanent shift in the trend." Yet neither carries through the argument, because the empirical data from the past 150 years overwhelmingly undermine it. The reason is that a temporary increase in the scarcity of a resource causes its price to rise, which in turn encourages more exploration, substitution, and innovation across the entire chain of production, thereby negating any increase in scarcity.¶ Harte and Harte demonstrate the unpleasant arrogance that accompanies the true faith, claiming that I "deny" knowledge, promote "scientific misconceptions," and display "scientific ignorance." They take particular issue with my assertion that DDT is a cheap solution to malaria, stating that I overlooked the issue of biological resistance. In fact, all malarial treatments face this problem, but DDT less so than the others. Whereas many malarial treatments, such as </w:t>
      </w:r>
      <w:proofErr w:type="spellStart"/>
      <w:r w:rsidRPr="009C7FA2">
        <w:rPr>
          <w:sz w:val="12"/>
        </w:rPr>
        <w:t>dieldrin</w:t>
      </w:r>
      <w:proofErr w:type="spellEnd"/>
      <w:r w:rsidRPr="009C7FA2">
        <w:rPr>
          <w:sz w:val="12"/>
        </w:rPr>
        <w:t xml:space="preserve">, work only by killing insects, DDT also repels and irritates them. </w:t>
      </w:r>
      <w:proofErr w:type="spellStart"/>
      <w:r w:rsidRPr="009C7FA2">
        <w:rPr>
          <w:sz w:val="12"/>
        </w:rPr>
        <w:t>Dieldrin</w:t>
      </w:r>
      <w:proofErr w:type="spellEnd"/>
      <w:r w:rsidRPr="009C7FA2">
        <w:rPr>
          <w:sz w:val="12"/>
        </w:rPr>
        <w:t xml:space="preserve"> strongly selects for resistance, whereas DDT works in three ways and even repels 60 percent of DDT-resistant mosquitoes.¶ FALSE ALARM¶ All four critiques contain grand dollops of doom. </w:t>
      </w:r>
      <w:proofErr w:type="spellStart"/>
      <w:r w:rsidRPr="009C7FA2">
        <w:rPr>
          <w:sz w:val="12"/>
        </w:rPr>
        <w:t>Beinecke</w:t>
      </w:r>
      <w:proofErr w:type="spellEnd"/>
      <w:r w:rsidRPr="009C7FA2">
        <w:rPr>
          <w:sz w:val="12"/>
        </w:rPr>
        <w:t xml:space="preserve"> invokes "alarming" environmental problems from overfishing to the destruction of the rain forests and global warming. These are real issues, but they, too, deserve practical thinking and careful prioritization. Fish and rain forests, like other resources subject to political control, tend to be overused. By contrast, when resources are controlled by individuals and private groups, their owners are forced to weigh long-term sustainability.¶ Indeed, </w:t>
      </w:r>
      <w:proofErr w:type="spellStart"/>
      <w:r w:rsidRPr="009D585D">
        <w:rPr>
          <w:rStyle w:val="StyleBoldUnderline"/>
        </w:rPr>
        <w:t>Beinecke's</w:t>
      </w:r>
      <w:proofErr w:type="spellEnd"/>
      <w:r w:rsidRPr="009D585D">
        <w:rPr>
          <w:rStyle w:val="StyleBoldUnderline"/>
        </w:rPr>
        <w:t xml:space="preserve"> response reflects the most unfortunate legacy of The Limits to Growth: because of its persistent belief that the planet is in crisis, the environmental movement suggests tackling all environmental problems at once.</w:t>
      </w:r>
      <w:r w:rsidRPr="009C7FA2">
        <w:rPr>
          <w:sz w:val="12"/>
        </w:rPr>
        <w:t xml:space="preserve"> This is impossible, of course, so society ends up focusing mainly on what catches the public's attention. </w:t>
      </w:r>
      <w:proofErr w:type="spellStart"/>
      <w:r w:rsidRPr="009C7FA2">
        <w:rPr>
          <w:sz w:val="12"/>
        </w:rPr>
        <w:t>Beinecke</w:t>
      </w:r>
      <w:proofErr w:type="spellEnd"/>
      <w:r w:rsidRPr="009C7FA2">
        <w:rPr>
          <w:sz w:val="12"/>
        </w:rPr>
        <w:t xml:space="preserve"> acknowledges that campaigns to enact environmental policy "emerged from what people saw with their own eyes: raw sewage in the Great Lakes, smog so thick that it obscured the George Washington Bridge, oil despoiling Santa Barbara's pristine beaches." Yet the smog killed more than 300,000 Americans annually, whereas the effects of the oil spills, although serious, were of a much lower order of magnitude.¶ She claims that the U.S. Clean Air Act somehow contradicts my argument, when I in fact emphasized that society should have focused much more on cleaner air. Today, roughly 135,000 Americans still die from outdoor air pollution each year, and two million people, mostly in the developing world, die from indoor air pollution. Instead of focusing on the many negligible environmental problems that catch the public's attention, as the U.S. Environmental Protection Agency did when it focused so heavily on pesticides in the 1970s and 1980s, government should tackle the most important environmental problems, air quality chief among them. </w:t>
      </w:r>
      <w:proofErr w:type="spellStart"/>
      <w:r w:rsidRPr="009C7FA2">
        <w:rPr>
          <w:sz w:val="12"/>
        </w:rPr>
        <w:t>Beinecke</w:t>
      </w:r>
      <w:proofErr w:type="spellEnd"/>
      <w:r w:rsidRPr="009C7FA2">
        <w:rPr>
          <w:sz w:val="12"/>
        </w:rPr>
        <w:t xml:space="preserve"> misses this tradeoff entirely.¶ Harte and Harte demonstrate a similar lack of proportion and priority. In response to my claim that a slightly larger portion of the world's arable land -- roughly five percent -- will need to be tapped in order to feed humanity, they offer an unsubstantiated fear that such an expansion would undermine "giant planetary ecosystems." Yet when they fret about pesticides, they seem impervious to the fact that eschewing them would require society to increase the acreage of land it farms by more than ten times that amount.¶ COOL DOWN¶ If The Limits to Growth erred in some of its quantitative projections, then perhaps, as Harte and Harte put it, its "qualitative insights [are] still valid today." Randers cites global warming as the new reason the book was right. Discussing his predictions for high carbon dioxide emissions, Randers writes, "This future is unpleasantly similar to the 'persistent pollution scenario' from The Limits to Growth."¶ But the comparison is unfounded and leads to poor judgment. In The Limits to Growth's, original formulation, pollution led to civilizational decline and death. Although many environmentalists discuss global warming in similarly cataclysmic terms, the scenarios from the Intergovernmental Panel on Climate Change project instead a gradually worsening drag on development. Standard analyses show a reduction of zero to five percent of global GDP by 2100, in a world where the average person in the developing world will be 23 times as rich as he or she is today.¶ Moreover, although the responses to my essay invoke global warming as a new rallying cry for environmental activism, they fail to suggest specific actions to avert it. Harte and Harte claim that "</w:t>
      </w:r>
      <w:r w:rsidRPr="009C7FA2">
        <w:rPr>
          <w:rStyle w:val="StyleBoldUnderline"/>
        </w:rPr>
        <w:t>the scientific community knows how to transition to renewable clean energy</w:t>
      </w:r>
      <w:r w:rsidRPr="009C7FA2">
        <w:rPr>
          <w:sz w:val="12"/>
        </w:rPr>
        <w:t xml:space="preserve">." Sure, developed countries have the technical know-how to adopt clean energy, but they have not done so because it would still be phenomenally expensive. Policies aimed at stopping climate change have failed for the last two decades because much of the environmental movement, clutching dearly to The Limits to Growth's alarmism and confident sense of purpose, has refused to weigh the costs and benefits and has demanded that countries immediately abandon all polluting sources of energy.¶ Many economists, including the 27 climate economists involved in the 2009 Copenhagen Consensus on Climate conference, have pointed out smarter ways forward. </w:t>
      </w:r>
      <w:r w:rsidRPr="0055710D">
        <w:rPr>
          <w:rStyle w:val="Emphasis"/>
          <w:highlight w:val="yellow"/>
        </w:rPr>
        <w:t>The best means of</w:t>
      </w:r>
      <w:r w:rsidRPr="009C7FA2">
        <w:rPr>
          <w:rStyle w:val="StyleBoldUnderline"/>
        </w:rPr>
        <w:t xml:space="preserve"> </w:t>
      </w:r>
      <w:r w:rsidRPr="0055710D">
        <w:rPr>
          <w:rStyle w:val="Emphasis"/>
          <w:highlight w:val="yellow"/>
        </w:rPr>
        <w:t>tackling</w:t>
      </w:r>
      <w:r w:rsidRPr="001456AD">
        <w:rPr>
          <w:rStyle w:val="Emphasis"/>
        </w:rPr>
        <w:t xml:space="preserve"> global </w:t>
      </w:r>
      <w:r w:rsidRPr="0055710D">
        <w:rPr>
          <w:rStyle w:val="Emphasis"/>
          <w:highlight w:val="yellow"/>
        </w:rPr>
        <w:t>warming would be to make</w:t>
      </w:r>
      <w:r w:rsidRPr="001456AD">
        <w:rPr>
          <w:rStyle w:val="Emphasis"/>
        </w:rPr>
        <w:t xml:space="preserve"> substantial </w:t>
      </w:r>
      <w:r w:rsidRPr="0055710D">
        <w:rPr>
          <w:rStyle w:val="Box"/>
          <w:highlight w:val="yellow"/>
        </w:rPr>
        <w:t>investments in green energy</w:t>
      </w:r>
      <w:r w:rsidRPr="009C7FA2">
        <w:rPr>
          <w:sz w:val="12"/>
        </w:rPr>
        <w:t xml:space="preserve"> research and development, </w:t>
      </w:r>
      <w:r w:rsidRPr="009C7FA2">
        <w:rPr>
          <w:rStyle w:val="StyleBoldUnderline"/>
        </w:rPr>
        <w:t>in order to find a way to produce clean energy at a lower cost than fossil fuels</w:t>
      </w:r>
      <w:r w:rsidRPr="009C7FA2">
        <w:rPr>
          <w:sz w:val="12"/>
        </w:rPr>
        <w:t xml:space="preserve">. As one of the leading advocates of this approach, I cannot comprehend how Harte and Harte could claim that I do not support clean-energy innovation.¶ </w:t>
      </w:r>
      <w:proofErr w:type="gramStart"/>
      <w:r w:rsidRPr="009C7FA2">
        <w:rPr>
          <w:sz w:val="12"/>
        </w:rPr>
        <w:t>Unfortunately</w:t>
      </w:r>
      <w:proofErr w:type="gramEnd"/>
      <w:r w:rsidRPr="009C7FA2">
        <w:rPr>
          <w:sz w:val="12"/>
        </w:rPr>
        <w:t xml:space="preserve">, </w:t>
      </w:r>
      <w:r w:rsidRPr="009C7FA2">
        <w:rPr>
          <w:rStyle w:val="StyleBoldUnderline"/>
        </w:rPr>
        <w:t>the world will be hard-pressed to focus on smarter environmental policies until it has expunged the dreadful doom of The Limits to Growth</w:t>
      </w:r>
      <w:r w:rsidRPr="009C7FA2">
        <w:rPr>
          <w:sz w:val="12"/>
        </w:rPr>
        <w:t xml:space="preserve">. And </w:t>
      </w:r>
      <w:r w:rsidRPr="0055710D">
        <w:rPr>
          <w:rStyle w:val="StyleBoldUnderline"/>
          <w:highlight w:val="yellow"/>
        </w:rPr>
        <w:t>unless the environmental movement can overcome its fear of</w:t>
      </w:r>
      <w:r w:rsidRPr="009C7FA2">
        <w:rPr>
          <w:rStyle w:val="StyleBoldUnderline"/>
        </w:rPr>
        <w:t xml:space="preserve"> economic </w:t>
      </w:r>
      <w:r w:rsidRPr="0055710D">
        <w:rPr>
          <w:rStyle w:val="StyleBoldUnderline"/>
          <w:highlight w:val="yellow"/>
        </w:rPr>
        <w:lastRenderedPageBreak/>
        <w:t>growth, it will also too easily forget the plight of</w:t>
      </w:r>
      <w:r w:rsidRPr="009C7FA2">
        <w:rPr>
          <w:rStyle w:val="StyleBoldUnderline"/>
        </w:rPr>
        <w:t xml:space="preserve"> the </w:t>
      </w:r>
      <w:r w:rsidRPr="0055710D">
        <w:rPr>
          <w:rStyle w:val="StyleBoldUnderline"/>
          <w:highlight w:val="yellow"/>
        </w:rPr>
        <w:t>billions</w:t>
      </w:r>
      <w:r w:rsidRPr="009C7FA2">
        <w:rPr>
          <w:rStyle w:val="StyleBoldUnderline"/>
        </w:rPr>
        <w:t xml:space="preserve"> of poor people </w:t>
      </w:r>
      <w:r w:rsidRPr="0055710D">
        <w:rPr>
          <w:rStyle w:val="StyleBoldUnderline"/>
          <w:highlight w:val="yellow"/>
        </w:rPr>
        <w:t>who require</w:t>
      </w:r>
      <w:r w:rsidRPr="009C7FA2">
        <w:rPr>
          <w:rStyle w:val="StyleBoldUnderline"/>
        </w:rPr>
        <w:t xml:space="preserve">, above all, </w:t>
      </w:r>
      <w:r w:rsidRPr="0055710D">
        <w:rPr>
          <w:rStyle w:val="Box"/>
          <w:highlight w:val="yellow"/>
        </w:rPr>
        <w:t>more and faster growth</w:t>
      </w:r>
      <w:r w:rsidRPr="009C7FA2">
        <w:rPr>
          <w:rStyle w:val="StyleBoldUnderline"/>
        </w:rPr>
        <w:t>.</w:t>
      </w:r>
    </w:p>
    <w:p w:rsidR="00871DB2" w:rsidRDefault="00871DB2" w:rsidP="00871DB2">
      <w:pPr>
        <w:pStyle w:val="Heading3"/>
      </w:pPr>
      <w:r>
        <w:lastRenderedPageBreak/>
        <w:t>No Solvency---Deforestation</w:t>
      </w:r>
    </w:p>
    <w:p w:rsidR="00871DB2" w:rsidRDefault="00871DB2" w:rsidP="00871DB2"/>
    <w:p w:rsidR="00871DB2" w:rsidRPr="00030D34" w:rsidRDefault="00871DB2" w:rsidP="00871DB2">
      <w:pPr>
        <w:pStyle w:val="Heading4"/>
      </w:pPr>
      <w:r w:rsidRPr="00030D34">
        <w:t>New data proves deforestation doesn't cause warming</w:t>
      </w:r>
    </w:p>
    <w:p w:rsidR="00871DB2" w:rsidRPr="004054CE" w:rsidRDefault="00871DB2" w:rsidP="00871DB2">
      <w:r w:rsidRPr="004054CE">
        <w:rPr>
          <w:rStyle w:val="StyleStyleBold12pt"/>
        </w:rPr>
        <w:t>New Scientist 10</w:t>
      </w:r>
      <w:r w:rsidRPr="004054CE">
        <w:t xml:space="preserve"> citing ecologists at </w:t>
      </w:r>
      <w:proofErr w:type="spellStart"/>
      <w:r w:rsidRPr="004054CE">
        <w:t>Winrock</w:t>
      </w:r>
      <w:proofErr w:type="spellEnd"/>
      <w:r w:rsidRPr="004054CE">
        <w:t xml:space="preserve"> International, a US-based consulting agency. "Deforestation 'not so important for climate change'," Dec 8, http://www.newscientist.com/article/dn19817-deforestation-not-so-important-for-climate-change.html</w:t>
      </w:r>
    </w:p>
    <w:p w:rsidR="00871DB2" w:rsidRPr="00376EB0" w:rsidRDefault="00871DB2" w:rsidP="00871DB2">
      <w:pPr>
        <w:pStyle w:val="cardtext"/>
        <w:rPr>
          <w:rStyle w:val="StyleBoldUnderline"/>
        </w:rPr>
      </w:pPr>
      <w:r w:rsidRPr="003B2801">
        <w:rPr>
          <w:sz w:val="12"/>
        </w:rPr>
        <w:t xml:space="preserve">Climate negotiations were dealt a bombshell at the weekend when </w:t>
      </w:r>
      <w:r w:rsidRPr="00376EB0">
        <w:rPr>
          <w:rStyle w:val="StyleBoldUnderline"/>
        </w:rPr>
        <w:t>ecologists report</w:t>
      </w:r>
      <w:r w:rsidRPr="003B2801">
        <w:rPr>
          <w:sz w:val="12"/>
        </w:rPr>
        <w:t xml:space="preserve">ed that </w:t>
      </w:r>
      <w:r w:rsidRPr="00376EB0">
        <w:rPr>
          <w:rStyle w:val="StyleBoldUnderline"/>
          <w:highlight w:val="yellow"/>
        </w:rPr>
        <w:t>carbon emissions from</w:t>
      </w:r>
      <w:r w:rsidRPr="00376EB0">
        <w:rPr>
          <w:rStyle w:val="StyleBoldUnderline"/>
        </w:rPr>
        <w:t xml:space="preserve"> the </w:t>
      </w:r>
      <w:r w:rsidRPr="00376EB0">
        <w:rPr>
          <w:rStyle w:val="StyleBoldUnderline"/>
          <w:highlight w:val="yellow"/>
        </w:rPr>
        <w:t>destruction of</w:t>
      </w:r>
      <w:r w:rsidRPr="00376EB0">
        <w:rPr>
          <w:rStyle w:val="StyleBoldUnderline"/>
        </w:rPr>
        <w:t xml:space="preserve"> tropical </w:t>
      </w:r>
      <w:r w:rsidRPr="00376EB0">
        <w:rPr>
          <w:rStyle w:val="StyleBoldUnderline"/>
          <w:highlight w:val="yellow"/>
        </w:rPr>
        <w:t>forests are</w:t>
      </w:r>
      <w:r w:rsidRPr="00376EB0">
        <w:rPr>
          <w:rStyle w:val="StyleBoldUnderline"/>
        </w:rPr>
        <w:t xml:space="preserve"> probably only </w:t>
      </w:r>
      <w:r w:rsidRPr="00376EB0">
        <w:rPr>
          <w:rStyle w:val="StyleBoldUnderline"/>
          <w:highlight w:val="yellow"/>
        </w:rPr>
        <w:t>half previous estimates.</w:t>
      </w:r>
      <w:r w:rsidRPr="00A85368">
        <w:rPr>
          <w:rStyle w:val="StyleBoldUnderline"/>
          <w:sz w:val="12"/>
        </w:rPr>
        <w:t xml:space="preserve">¶ </w:t>
      </w:r>
      <w:proofErr w:type="gramStart"/>
      <w:r w:rsidRPr="003B2801">
        <w:rPr>
          <w:sz w:val="12"/>
        </w:rPr>
        <w:t>If</w:t>
      </w:r>
      <w:proofErr w:type="gramEnd"/>
      <w:r w:rsidRPr="003B2801">
        <w:rPr>
          <w:sz w:val="12"/>
        </w:rPr>
        <w:t xml:space="preserve"> we are emitting less carbon dioxide from deforestation that's got to be good news, surely. The trouble is the findings seriously question the only success so far of the UN negotiations on curbing climate change under way in </w:t>
      </w:r>
      <w:proofErr w:type="spellStart"/>
      <w:r w:rsidRPr="003B2801">
        <w:rPr>
          <w:sz w:val="12"/>
        </w:rPr>
        <w:t>Cancún</w:t>
      </w:r>
      <w:proofErr w:type="spellEnd"/>
      <w:r w:rsidRPr="003B2801">
        <w:rPr>
          <w:sz w:val="12"/>
        </w:rPr>
        <w:t>, Mexico. If cutting down trees emits far less CO2 than we thought, where's the incentive to stop chopping</w:t>
      </w:r>
      <w:proofErr w:type="gramStart"/>
      <w:r w:rsidRPr="003B2801">
        <w:rPr>
          <w:sz w:val="12"/>
        </w:rPr>
        <w:t>?</w:t>
      </w:r>
      <w:r w:rsidRPr="00A85368">
        <w:rPr>
          <w:sz w:val="12"/>
        </w:rPr>
        <w:t>¶</w:t>
      </w:r>
      <w:proofErr w:type="gramEnd"/>
      <w:r w:rsidRPr="00A85368">
        <w:rPr>
          <w:sz w:val="12"/>
        </w:rPr>
        <w:t xml:space="preserve"> </w:t>
      </w:r>
      <w:r w:rsidRPr="003B2801">
        <w:rPr>
          <w:sz w:val="12"/>
        </w:rPr>
        <w:t>This is a dismaying thought when negotiators feel they are close to a deal on compensating tropical countries for curbing deforestation.</w:t>
      </w:r>
      <w:r w:rsidRPr="00A85368">
        <w:rPr>
          <w:sz w:val="12"/>
        </w:rPr>
        <w:t xml:space="preserve">¶ </w:t>
      </w:r>
      <w:r w:rsidRPr="00376EB0">
        <w:rPr>
          <w:rStyle w:val="StyleBoldUnderline"/>
        </w:rPr>
        <w:t>Four years ago</w:t>
      </w:r>
      <w:r w:rsidRPr="003B2801">
        <w:rPr>
          <w:sz w:val="12"/>
        </w:rPr>
        <w:t xml:space="preserve">, the UN's </w:t>
      </w:r>
      <w:r w:rsidRPr="00376EB0">
        <w:rPr>
          <w:rStyle w:val="StyleBoldUnderline"/>
        </w:rPr>
        <w:t>[</w:t>
      </w:r>
      <w:r w:rsidRPr="00376EB0">
        <w:rPr>
          <w:rStyle w:val="StyleBoldUnderline"/>
          <w:highlight w:val="yellow"/>
        </w:rPr>
        <w:t>IPCC]</w:t>
      </w:r>
      <w:r w:rsidRPr="003B2801">
        <w:rPr>
          <w:sz w:val="12"/>
        </w:rPr>
        <w:t xml:space="preserve"> Intergovernmental panel on Climate Change </w:t>
      </w:r>
      <w:r w:rsidRPr="00376EB0">
        <w:rPr>
          <w:rStyle w:val="StyleBoldUnderline"/>
          <w:highlight w:val="yellow"/>
        </w:rPr>
        <w:t>estimated</w:t>
      </w:r>
      <w:r w:rsidRPr="003B2801">
        <w:rPr>
          <w:sz w:val="12"/>
        </w:rPr>
        <w:t xml:space="preserve"> </w:t>
      </w:r>
      <w:r w:rsidRPr="00376EB0">
        <w:rPr>
          <w:rStyle w:val="StyleBoldUnderline"/>
        </w:rPr>
        <w:t xml:space="preserve">that </w:t>
      </w:r>
      <w:r w:rsidRPr="00376EB0">
        <w:rPr>
          <w:rStyle w:val="StyleBoldUnderline"/>
          <w:highlight w:val="yellow"/>
        </w:rPr>
        <w:t>deforestation was responsible for</w:t>
      </w:r>
      <w:r w:rsidRPr="00376EB0">
        <w:rPr>
          <w:rStyle w:val="StyleBoldUnderline"/>
        </w:rPr>
        <w:t xml:space="preserve"> up to </w:t>
      </w:r>
      <w:r w:rsidRPr="00376EB0">
        <w:rPr>
          <w:rStyle w:val="StyleBoldUnderline"/>
          <w:highlight w:val="yellow"/>
        </w:rPr>
        <w:t>20 per cent of</w:t>
      </w:r>
      <w:r w:rsidRPr="00376EB0">
        <w:rPr>
          <w:rStyle w:val="StyleBoldUnderline"/>
        </w:rPr>
        <w:t xml:space="preserve"> CO2 </w:t>
      </w:r>
      <w:r w:rsidRPr="00376EB0">
        <w:rPr>
          <w:rStyle w:val="StyleBoldUnderline"/>
          <w:highlight w:val="yellow"/>
        </w:rPr>
        <w:t>emissions</w:t>
      </w:r>
      <w:r w:rsidRPr="002F0701">
        <w:rPr>
          <w:sz w:val="12"/>
          <w:highlight w:val="yellow"/>
        </w:rPr>
        <w:t>.</w:t>
      </w:r>
      <w:r w:rsidRPr="003B2801">
        <w:rPr>
          <w:sz w:val="12"/>
        </w:rPr>
        <w:t xml:space="preserve"> A more recent study by Richard Houghton of Woods Hole Research Center in Falmouth, Massachusetts, revised that down to 15 per cent for the period 2000 to 2005. Both estimates relied on national declarations of forest loss made to the UN, coupled with simple estimates to convert that loss into carbon emissions.</w:t>
      </w:r>
      <w:r w:rsidRPr="00A85368">
        <w:rPr>
          <w:sz w:val="12"/>
        </w:rPr>
        <w:t xml:space="preserve">¶ </w:t>
      </w:r>
      <w:r w:rsidRPr="003B2801">
        <w:rPr>
          <w:sz w:val="12"/>
        </w:rPr>
        <w:t xml:space="preserve">But now </w:t>
      </w:r>
      <w:r w:rsidRPr="00376EB0">
        <w:rPr>
          <w:rStyle w:val="StyleBoldUnderline"/>
        </w:rPr>
        <w:t>ecologists</w:t>
      </w:r>
      <w:r w:rsidRPr="003B2801">
        <w:rPr>
          <w:sz w:val="12"/>
        </w:rPr>
        <w:t xml:space="preserve"> at </w:t>
      </w:r>
      <w:proofErr w:type="spellStart"/>
      <w:r w:rsidRPr="003B2801">
        <w:rPr>
          <w:sz w:val="12"/>
        </w:rPr>
        <w:t>Winrock</w:t>
      </w:r>
      <w:proofErr w:type="spellEnd"/>
      <w:r w:rsidRPr="003B2801">
        <w:rPr>
          <w:sz w:val="12"/>
        </w:rPr>
        <w:t xml:space="preserve"> International, a respected US consultancy based in Arlington, Virginia, whose work was funded by the World Bank and the Norwegian government, </w:t>
      </w:r>
      <w:r w:rsidRPr="00376EB0">
        <w:rPr>
          <w:rStyle w:val="StyleBoldUnderline"/>
        </w:rPr>
        <w:t xml:space="preserve">says a </w:t>
      </w:r>
      <w:r w:rsidRPr="00376EB0">
        <w:rPr>
          <w:rStyle w:val="StyleBoldUnderline"/>
          <w:highlight w:val="yellow"/>
        </w:rPr>
        <w:t>more detailed analysis puts the figure</w:t>
      </w:r>
      <w:r w:rsidRPr="003B2801">
        <w:rPr>
          <w:sz w:val="12"/>
        </w:rPr>
        <w:t xml:space="preserve"> for 2000 to 2005 </w:t>
      </w:r>
      <w:r w:rsidRPr="00376EB0">
        <w:rPr>
          <w:rStyle w:val="StyleBoldUnderline"/>
          <w:highlight w:val="yellow"/>
        </w:rPr>
        <w:t>at</w:t>
      </w:r>
      <w:r w:rsidRPr="003B2801">
        <w:rPr>
          <w:sz w:val="12"/>
        </w:rPr>
        <w:t xml:space="preserve"> around </w:t>
      </w:r>
      <w:r w:rsidRPr="00376EB0">
        <w:rPr>
          <w:rStyle w:val="StyleBoldUnderline"/>
          <w:highlight w:val="yellow"/>
        </w:rPr>
        <w:t>8 per cent</w:t>
      </w:r>
      <w:r w:rsidRPr="003B2801">
        <w:rPr>
          <w:sz w:val="12"/>
        </w:rPr>
        <w:t xml:space="preserve">, with a possible range between 5 and 12 per cent. Nancy Harris of </w:t>
      </w:r>
      <w:proofErr w:type="spellStart"/>
      <w:r w:rsidRPr="003B2801">
        <w:rPr>
          <w:sz w:val="12"/>
        </w:rPr>
        <w:t>Winrock</w:t>
      </w:r>
      <w:proofErr w:type="spellEnd"/>
      <w:r w:rsidRPr="003B2801">
        <w:rPr>
          <w:sz w:val="12"/>
        </w:rPr>
        <w:t xml:space="preserve"> said in Cancun that the estimate was "the lowest reported to date".</w:t>
      </w:r>
      <w:r w:rsidRPr="00A85368">
        <w:rPr>
          <w:sz w:val="12"/>
        </w:rPr>
        <w:t xml:space="preserve">¶ </w:t>
      </w:r>
      <w:r w:rsidRPr="00376EB0">
        <w:rPr>
          <w:rStyle w:val="StyleBoldUnderline"/>
          <w:highlight w:val="yellow"/>
        </w:rPr>
        <w:t>The analysis</w:t>
      </w:r>
      <w:r w:rsidRPr="00376EB0">
        <w:rPr>
          <w:rStyle w:val="StyleBoldUnderline"/>
        </w:rPr>
        <w:t xml:space="preserve">, which has yet to be formally published, </w:t>
      </w:r>
      <w:r w:rsidRPr="00376EB0">
        <w:rPr>
          <w:rStyle w:val="StyleBoldUnderline"/>
          <w:highlight w:val="yellow"/>
        </w:rPr>
        <w:t>used more than 3 million data points</w:t>
      </w:r>
      <w:r w:rsidRPr="003B2801">
        <w:rPr>
          <w:sz w:val="12"/>
        </w:rPr>
        <w:t xml:space="preserve"> from a laser-radar satellite measurement technique known as </w:t>
      </w:r>
      <w:proofErr w:type="spellStart"/>
      <w:r w:rsidRPr="003B2801">
        <w:rPr>
          <w:sz w:val="12"/>
        </w:rPr>
        <w:t>lidar</w:t>
      </w:r>
      <w:proofErr w:type="spellEnd"/>
      <w:r w:rsidRPr="003B2801">
        <w:rPr>
          <w:sz w:val="12"/>
        </w:rPr>
        <w:t xml:space="preserve"> and 4000 carbon inventories from forest plots on the ground. </w:t>
      </w:r>
      <w:r w:rsidRPr="00376EB0">
        <w:rPr>
          <w:rStyle w:val="StyleBoldUnderline"/>
        </w:rPr>
        <w:t xml:space="preserve">Harris said </w:t>
      </w:r>
      <w:r w:rsidRPr="00376EB0">
        <w:rPr>
          <w:rStyle w:val="StyleBoldUnderline"/>
          <w:highlight w:val="yellow"/>
        </w:rPr>
        <w:t>it did not include forest regrowth</w:t>
      </w:r>
      <w:r w:rsidRPr="00376EB0">
        <w:rPr>
          <w:rStyle w:val="StyleBoldUnderline"/>
        </w:rPr>
        <w:t xml:space="preserve"> after deforested land had been abandoned by farmers, </w:t>
      </w:r>
      <w:r w:rsidRPr="00376EB0">
        <w:rPr>
          <w:rStyle w:val="StyleBoldUnderline"/>
          <w:highlight w:val="yellow"/>
        </w:rPr>
        <w:t>which could reduce the figure further</w:t>
      </w:r>
      <w:r w:rsidRPr="00376EB0">
        <w:rPr>
          <w:rStyle w:val="StyleBoldUnderline"/>
        </w:rPr>
        <w:t xml:space="preserve">. </w:t>
      </w:r>
    </w:p>
    <w:p w:rsidR="00871DB2" w:rsidRPr="00856BAA" w:rsidRDefault="00871DB2" w:rsidP="00871DB2"/>
    <w:p w:rsidR="00871DB2" w:rsidRDefault="00871DB2" w:rsidP="00871DB2">
      <w:pPr>
        <w:pStyle w:val="Heading3"/>
      </w:pPr>
      <w:r>
        <w:lastRenderedPageBreak/>
        <w:t>AT: Airplane</w:t>
      </w:r>
    </w:p>
    <w:p w:rsidR="00871DB2" w:rsidRPr="003D4DE1" w:rsidRDefault="00871DB2" w:rsidP="00871DB2">
      <w:pPr>
        <w:pStyle w:val="Heading4"/>
      </w:pPr>
      <w:r>
        <w:t>Solve this---batteries, etc…</w:t>
      </w:r>
    </w:p>
    <w:p w:rsidR="00871DB2" w:rsidRDefault="00871DB2" w:rsidP="00871DB2">
      <w:pPr>
        <w:pStyle w:val="Heading3"/>
      </w:pPr>
      <w:r>
        <w:lastRenderedPageBreak/>
        <w:t>AT: India</w:t>
      </w:r>
    </w:p>
    <w:p w:rsidR="00871DB2" w:rsidRDefault="00871DB2" w:rsidP="00871DB2">
      <w:pPr>
        <w:pStyle w:val="Heading4"/>
      </w:pPr>
      <w:r>
        <w:t>Plan solves this</w:t>
      </w:r>
    </w:p>
    <w:p w:rsidR="00871DB2" w:rsidRDefault="00871DB2" w:rsidP="00871DB2">
      <w:pPr>
        <w:pStyle w:val="Heading3"/>
      </w:pPr>
      <w:r>
        <w:lastRenderedPageBreak/>
        <w:t>AT: Guilt/Minor Reforms</w:t>
      </w:r>
    </w:p>
    <w:p w:rsidR="00871DB2" w:rsidRDefault="00871DB2" w:rsidP="00871DB2">
      <w:pPr>
        <w:pStyle w:val="Heading4"/>
      </w:pPr>
      <w:r>
        <w:t>No guilt---guilt-free---plan allows people to ENJOY</w:t>
      </w:r>
    </w:p>
    <w:p w:rsidR="00871DB2" w:rsidRDefault="00871DB2" w:rsidP="00871DB2">
      <w:pPr>
        <w:pStyle w:val="Heading4"/>
      </w:pPr>
      <w:r>
        <w:t>Not a minor reform</w:t>
      </w:r>
    </w:p>
    <w:p w:rsidR="00871DB2" w:rsidRDefault="00871DB2" w:rsidP="00871DB2">
      <w:pPr>
        <w:pStyle w:val="Heading3"/>
      </w:pPr>
      <w:r>
        <w:lastRenderedPageBreak/>
        <w:t>Warming Predictions Good</w:t>
      </w:r>
    </w:p>
    <w:p w:rsidR="00871DB2" w:rsidRPr="00167230" w:rsidRDefault="00871DB2" w:rsidP="00871DB2">
      <w:pPr>
        <w:pStyle w:val="Heading4"/>
      </w:pPr>
      <w:r w:rsidRPr="00167230">
        <w:t>Risk assessment is good in the context of climate – allows effective policy making</w:t>
      </w:r>
    </w:p>
    <w:p w:rsidR="00871DB2" w:rsidRPr="00167230" w:rsidRDefault="00871DB2" w:rsidP="00871DB2">
      <w:proofErr w:type="gramStart"/>
      <w:r w:rsidRPr="00167230">
        <w:rPr>
          <w:rStyle w:val="StyleStyleBold12pt"/>
        </w:rPr>
        <w:t>Schneider and Lane 6</w:t>
      </w:r>
      <w:r w:rsidRPr="00167230">
        <w:t xml:space="preserve"> (Stephen, Prof. Bio.</w:t>
      </w:r>
      <w:proofErr w:type="gramEnd"/>
      <w:r w:rsidRPr="00167230">
        <w:t xml:space="preserve"> </w:t>
      </w:r>
      <w:proofErr w:type="gramStart"/>
      <w:r w:rsidRPr="00167230">
        <w:t>Sci., Senior Fellow of Institute for Int’l.</w:t>
      </w:r>
      <w:proofErr w:type="gramEnd"/>
      <w:r w:rsidRPr="00167230">
        <w:t xml:space="preserve"> Studies, Co-Director of Center for Environmental Science and Policy @ Stanford, and </w:t>
      </w:r>
      <w:proofErr w:type="spellStart"/>
      <w:r w:rsidRPr="00167230">
        <w:t>Janica</w:t>
      </w:r>
      <w:proofErr w:type="spellEnd"/>
      <w:r w:rsidRPr="00167230">
        <w:t xml:space="preserve">, Research Assistant to Dr. Schneider, “An Overview of ‘Dangerous’ Climate Change”, </w:t>
      </w:r>
      <w:hyperlink r:id="rId12" w:history="1">
        <w:r w:rsidRPr="00AB0E36">
          <w:rPr>
            <w:rStyle w:val="Hyperlink"/>
            <w:rFonts w:eastAsia="Times New Roman"/>
          </w:rPr>
          <w:t>http://www.metoffice.gov.uk/corporate/pressoffice/adcc/BookCh2Jan2006.pdf</w:t>
        </w:r>
      </w:hyperlink>
      <w:r w:rsidRPr="00167230">
        <w:t>)</w:t>
      </w:r>
    </w:p>
    <w:p w:rsidR="00871DB2" w:rsidRPr="00AB0E36" w:rsidRDefault="00871DB2" w:rsidP="00871DB2">
      <w:pPr>
        <w:pStyle w:val="cardtext"/>
        <w:rPr>
          <w:sz w:val="10"/>
        </w:rPr>
      </w:pPr>
      <w:r w:rsidRPr="00167230">
        <w:rPr>
          <w:sz w:val="10"/>
        </w:rPr>
        <w:t xml:space="preserve">Ultimately, </w:t>
      </w:r>
      <w:r w:rsidRPr="001D6B50">
        <w:rPr>
          <w:rStyle w:val="StyleBoldUnderline"/>
          <w:highlight w:val="yellow"/>
        </w:rPr>
        <w:t>scientists</w:t>
      </w:r>
      <w:r w:rsidRPr="00167230">
        <w:rPr>
          <w:rStyle w:val="StyleBoldUnderline"/>
        </w:rPr>
        <w:t xml:space="preserve"> cannot make expert value judgments about what climate change risks to face and what to avoid, as that is the role of policy makers, but they </w:t>
      </w:r>
      <w:r w:rsidRPr="001D6B50">
        <w:rPr>
          <w:rStyle w:val="StyleBoldUnderline"/>
          <w:highlight w:val="yellow"/>
        </w:rPr>
        <w:t>can help policymakers evaluate</w:t>
      </w:r>
      <w:r w:rsidRPr="00167230">
        <w:rPr>
          <w:rStyle w:val="StyleBoldUnderline"/>
        </w:rPr>
        <w:t xml:space="preserve"> what ‘</w:t>
      </w:r>
      <w:r w:rsidRPr="001D6B50">
        <w:rPr>
          <w:rStyle w:val="StyleBoldUnderline"/>
          <w:highlight w:val="yellow"/>
        </w:rPr>
        <w:t>dangerous’</w:t>
      </w:r>
      <w:r w:rsidRPr="00167230">
        <w:rPr>
          <w:rStyle w:val="StyleBoldUnderline"/>
        </w:rPr>
        <w:t xml:space="preserve"> climate change entails by laying out the </w:t>
      </w:r>
      <w:r w:rsidRPr="001D6B50">
        <w:rPr>
          <w:rStyle w:val="StyleBoldUnderline"/>
          <w:highlight w:val="yellow"/>
        </w:rPr>
        <w:t>elements of risk</w:t>
      </w:r>
      <w:r w:rsidRPr="00167230">
        <w:rPr>
          <w:rStyle w:val="StyleBoldUnderline"/>
        </w:rPr>
        <w:t xml:space="preserve">, which is classically defined as </w:t>
      </w:r>
      <w:r w:rsidRPr="001D6B50">
        <w:rPr>
          <w:rStyle w:val="StyleBoldUnderline"/>
          <w:highlight w:val="yellow"/>
        </w:rPr>
        <w:t>probability x consequence</w:t>
      </w:r>
      <w:r w:rsidRPr="00167230">
        <w:rPr>
          <w:sz w:val="10"/>
        </w:rPr>
        <w:t xml:space="preserve">. They should also help decision-makers by identifying thresholds and possible surprise events, as well as estimates of how long it might take to resolve many of the remaining uncertainties that plague climate assessments. There is a host of information available about the possible consequences of climate change, as described in our discussion of the SRES scenarios and of the impacts of climate change, but the SRES scenarios do not have probabilities assigned to them, making risk management difficult. Some would argue that assigning probabilities to scenarios based on social trends and norms should not be done (e.g. [15]), and that the use of scenarios in and of itself derives from the fact that probabilities can’t be analytically estimated. In fact, most models do not calculate objective probabilities for future outcomes, as the future has not yet happened and ‘objective statistics’ are impossible, in principle, before the fact. However, </w:t>
      </w:r>
      <w:r w:rsidRPr="001D6B50">
        <w:rPr>
          <w:rStyle w:val="StyleBoldUnderline"/>
          <w:highlight w:val="yellow"/>
        </w:rPr>
        <w:t>modelers can assign</w:t>
      </w:r>
      <w:r w:rsidRPr="00167230">
        <w:rPr>
          <w:rStyle w:val="StyleBoldUnderline"/>
        </w:rPr>
        <w:t xml:space="preserve"> subjective </w:t>
      </w:r>
      <w:r w:rsidRPr="001D6B50">
        <w:rPr>
          <w:rStyle w:val="StyleBoldUnderline"/>
          <w:highlight w:val="yellow"/>
        </w:rPr>
        <w:t>confidence levels to their results by discussing how well established the underlying processes in a model are</w:t>
      </w:r>
      <w:r w:rsidRPr="00167230">
        <w:rPr>
          <w:sz w:val="10"/>
        </w:rPr>
        <w:t xml:space="preserve">, or by comparing their results to observational data for past events or elaborating on other consistency tests of their performance (e.g. [14]). It is our belief that </w:t>
      </w:r>
      <w:r w:rsidRPr="001D6B50">
        <w:rPr>
          <w:rStyle w:val="StyleBoldUnderline"/>
          <w:highlight w:val="yellow"/>
        </w:rPr>
        <w:t>qualified assessment of</w:t>
      </w:r>
      <w:r w:rsidRPr="00167230">
        <w:rPr>
          <w:rStyle w:val="StyleBoldUnderline"/>
        </w:rPr>
        <w:t xml:space="preserve"> (clearly admitted) subjective </w:t>
      </w:r>
      <w:r w:rsidRPr="001D6B50">
        <w:rPr>
          <w:rStyle w:val="StyleBoldUnderline"/>
          <w:highlight w:val="yellow"/>
        </w:rPr>
        <w:t>probabilities in every aspect of projections of climatic changes and impacts would improve</w:t>
      </w:r>
      <w:r w:rsidRPr="00167230">
        <w:rPr>
          <w:rStyle w:val="StyleBoldUnderline"/>
        </w:rPr>
        <w:t xml:space="preserve"> climate change </w:t>
      </w:r>
      <w:r w:rsidRPr="001D6B50">
        <w:rPr>
          <w:rStyle w:val="StyleBoldUnderline"/>
          <w:highlight w:val="yellow"/>
        </w:rPr>
        <w:t>impact assessments</w:t>
      </w:r>
      <w:r w:rsidRPr="00167230">
        <w:rPr>
          <w:rStyle w:val="StyleBoldUnderline"/>
        </w:rPr>
        <w:t xml:space="preserve">, as it would complete the risk equation, </w:t>
      </w:r>
      <w:r w:rsidRPr="001D6B50">
        <w:rPr>
          <w:rStyle w:val="StyleBoldUnderline"/>
          <w:highlight w:val="yellow"/>
        </w:rPr>
        <w:t>thereby giving policy-makers</w:t>
      </w:r>
      <w:r w:rsidRPr="007637F9">
        <w:rPr>
          <w:rStyle w:val="StyleBoldUnderline"/>
        </w:rPr>
        <w:t xml:space="preserve"> </w:t>
      </w:r>
      <w:r w:rsidRPr="00167230">
        <w:rPr>
          <w:rStyle w:val="StyleBoldUnderline"/>
        </w:rPr>
        <w:t xml:space="preserve">some </w:t>
      </w:r>
      <w:r w:rsidRPr="001D6B50">
        <w:rPr>
          <w:rStyle w:val="StyleBoldUnderline"/>
          <w:highlight w:val="yellow"/>
        </w:rPr>
        <w:t>idea of the likelihood of threat</w:t>
      </w:r>
      <w:r w:rsidRPr="00167230">
        <w:rPr>
          <w:rStyle w:val="StyleBoldUnderline"/>
        </w:rPr>
        <w:t xml:space="preserve"> associated with various scenarios, </w:t>
      </w:r>
      <w:r w:rsidRPr="001D6B50">
        <w:rPr>
          <w:rStyle w:val="StyleBoldUnderline"/>
          <w:highlight w:val="yellow"/>
        </w:rPr>
        <w:t xml:space="preserve">aiding </w:t>
      </w:r>
      <w:r w:rsidRPr="001D6B50">
        <w:rPr>
          <w:rStyle w:val="Box"/>
          <w:highlight w:val="yellow"/>
        </w:rPr>
        <w:t>effective decision-making</w:t>
      </w:r>
      <w:r w:rsidRPr="00167230">
        <w:rPr>
          <w:sz w:val="10"/>
        </w:rPr>
        <w:t xml:space="preserve"> in the risk-management framework. At the same time, confidence in these difficult probabilistic estimates should also be given, along with a brief explanation of how that confidence was arrived at.</w:t>
      </w:r>
    </w:p>
    <w:p w:rsidR="00871DB2" w:rsidRDefault="00871DB2" w:rsidP="00871DB2">
      <w:pPr>
        <w:pStyle w:val="Heading3"/>
      </w:pPr>
      <w:r w:rsidRPr="00666ADE">
        <w:lastRenderedPageBreak/>
        <w:t>Fear Good/Motivates</w:t>
      </w:r>
    </w:p>
    <w:p w:rsidR="00871DB2" w:rsidRDefault="00871DB2" w:rsidP="00871DB2">
      <w:pPr>
        <w:pStyle w:val="Heading4"/>
      </w:pPr>
      <w:r>
        <w:t>Apocalyptic warming rhetoric changes disbelief and mobilizes effective public responses</w:t>
      </w:r>
    </w:p>
    <w:p w:rsidR="00871DB2" w:rsidRDefault="00871DB2" w:rsidP="00871DB2">
      <w:proofErr w:type="spellStart"/>
      <w:r w:rsidRPr="00E3530D">
        <w:rPr>
          <w:rStyle w:val="StyleStyleBold12pt"/>
        </w:rPr>
        <w:t>Romm</w:t>
      </w:r>
      <w:proofErr w:type="spellEnd"/>
      <w:r w:rsidRPr="00E3530D">
        <w:rPr>
          <w:rStyle w:val="StyleStyleBold12pt"/>
        </w:rPr>
        <w:t xml:space="preserve"> 12</w:t>
      </w:r>
      <w:r>
        <w:t xml:space="preserve"> </w:t>
      </w:r>
      <w:r w:rsidRPr="00BA1242">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BA1242">
        <w:rPr>
          <w:sz w:val="16"/>
          <w:szCs w:val="16"/>
        </w:rPr>
        <w:t>Romm</w:t>
      </w:r>
      <w:proofErr w:type="spellEnd"/>
      <w:r w:rsidRPr="00BA1242">
        <w:rPr>
          <w:sz w:val="16"/>
          <w:szCs w:val="16"/>
        </w:rPr>
        <w:t xml:space="preserve"> #88 on its list of 100 “people who are reinventing America.” Time named him a “Hero of the Environment″ and “The Web’s most influential climate-change blogger.” </w:t>
      </w:r>
      <w:proofErr w:type="spellStart"/>
      <w:r w:rsidRPr="00BA1242">
        <w:rPr>
          <w:sz w:val="16"/>
          <w:szCs w:val="16"/>
        </w:rPr>
        <w:t>Romm</w:t>
      </w:r>
      <w:proofErr w:type="spellEnd"/>
      <w:r w:rsidRPr="00BA1242">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w:t>
      </w:r>
      <w:r>
        <w:rPr>
          <w:sz w:val="16"/>
          <w:szCs w:val="16"/>
        </w:rPr>
        <w:t>lds a Ph.D. in physics from MIT, 2/26</w:t>
      </w:r>
      <w:r w:rsidRPr="00BA1242">
        <w:rPr>
          <w:sz w:val="16"/>
          <w:szCs w:val="16"/>
        </w:rPr>
        <w:t xml:space="preserve">, “Apocalypse Not: The Oscars, The Media And The Myth of ‘Constant Repetition of Doomsday Messages’ on Climate”, </w:t>
      </w:r>
      <w:hyperlink r:id="rId13" w:anchor="more-432546" w:history="1">
        <w:r w:rsidRPr="00BA1242">
          <w:rPr>
            <w:rStyle w:val="Hyperlink"/>
            <w:sz w:val="16"/>
            <w:szCs w:val="16"/>
          </w:rPr>
          <w:t>http://thinkprogress.org/romm/2012/02/26/432546/apocalypse-not-oscars-media-myth-of-repetition-of-doomsday-messages-on-climate/#more-432546</w:t>
        </w:r>
      </w:hyperlink>
      <w:r w:rsidRPr="00BA1242">
        <w:rPr>
          <w:sz w:val="16"/>
          <w:szCs w:val="16"/>
        </w:rPr>
        <w:t>)</w:t>
      </w:r>
    </w:p>
    <w:p w:rsidR="00871DB2" w:rsidRPr="00156E80" w:rsidRDefault="00871DB2" w:rsidP="00871DB2">
      <w:pPr>
        <w:pStyle w:val="cardtext"/>
        <w:rPr>
          <w:sz w:val="12"/>
        </w:rPr>
      </w:pPr>
      <w:r w:rsidRPr="001D6B50">
        <w:rPr>
          <w:rStyle w:val="StyleBoldUnderline"/>
          <w:highlight w:val="yellow"/>
        </w:rPr>
        <w:t>The</w:t>
      </w:r>
      <w:r w:rsidRPr="00EF24C2">
        <w:rPr>
          <w:rStyle w:val="StyleBoldUnderline"/>
        </w:rPr>
        <w:t xml:space="preserve"> two </w:t>
      </w:r>
      <w:r w:rsidRPr="001D6B50">
        <w:rPr>
          <w:rStyle w:val="StyleBoldUnderline"/>
          <w:highlight w:val="yellow"/>
        </w:rPr>
        <w:t>greatest myths about</w:t>
      </w:r>
      <w:r w:rsidRPr="00156E80">
        <w:rPr>
          <w:sz w:val="12"/>
        </w:rPr>
        <w:t xml:space="preserve"> global </w:t>
      </w:r>
      <w:r w:rsidRPr="001D6B50">
        <w:rPr>
          <w:rStyle w:val="StyleBoldUnderline"/>
          <w:highlight w:val="yellow"/>
        </w:rPr>
        <w:t>warming</w:t>
      </w:r>
      <w:r w:rsidRPr="00156E80">
        <w:rPr>
          <w:sz w:val="12"/>
        </w:rPr>
        <w:t xml:space="preserve"> communications </w:t>
      </w:r>
      <w:r w:rsidRPr="001D6B50">
        <w:rPr>
          <w:rStyle w:val="StyleBoldUnderline"/>
          <w:highlight w:val="yellow"/>
        </w:rPr>
        <w:t>are</w:t>
      </w:r>
      <w:r w:rsidRPr="00EF24C2">
        <w:rPr>
          <w:rStyle w:val="StyleBoldUnderline"/>
        </w:rPr>
        <w:t xml:space="preserve"> 1) constant </w:t>
      </w:r>
      <w:r w:rsidRPr="001D6B50">
        <w:rPr>
          <w:rStyle w:val="StyleBoldUnderline"/>
          <w:highlight w:val="yellow"/>
        </w:rPr>
        <w:t>repetition of doomsday</w:t>
      </w:r>
      <w:r w:rsidRPr="00EF24C2">
        <w:rPr>
          <w:rStyle w:val="StyleBoldUnderline"/>
        </w:rPr>
        <w:t xml:space="preserve"> messages </w:t>
      </w:r>
      <w:r w:rsidRPr="001D6B50">
        <w:rPr>
          <w:rStyle w:val="StyleBoldUnderline"/>
          <w:highlight w:val="yellow"/>
        </w:rPr>
        <w:t>has been a major</w:t>
      </w:r>
      <w:r w:rsidRPr="00156E80">
        <w:rPr>
          <w:sz w:val="12"/>
        </w:rPr>
        <w:t xml:space="preserve">, ongoing </w:t>
      </w:r>
      <w:r w:rsidRPr="001D6B50">
        <w:rPr>
          <w:rStyle w:val="StyleBoldUnderline"/>
          <w:highlight w:val="yellow"/>
        </w:rPr>
        <w:t>strategy and</w:t>
      </w:r>
      <w:r w:rsidRPr="00EF24C2">
        <w:rPr>
          <w:rStyle w:val="StyleBoldUnderline"/>
        </w:rPr>
        <w:t xml:space="preserve"> 2) </w:t>
      </w:r>
      <w:r w:rsidRPr="001D6B50">
        <w:rPr>
          <w:rStyle w:val="StyleBoldUnderline"/>
          <w:highlight w:val="yellow"/>
        </w:rPr>
        <w:t>that strategy</w:t>
      </w:r>
      <w:r w:rsidRPr="00EF24C2">
        <w:rPr>
          <w:rStyle w:val="StyleBoldUnderline"/>
        </w:rPr>
        <w:t xml:space="preserve"> doesn’t work and</w:t>
      </w:r>
      <w:r w:rsidRPr="00156E80">
        <w:rPr>
          <w:sz w:val="12"/>
        </w:rPr>
        <w:t xml:space="preserve"> indeed </w:t>
      </w:r>
      <w:proofErr w:type="gramStart"/>
      <w:r w:rsidRPr="001D6B50">
        <w:rPr>
          <w:rStyle w:val="StyleBoldUnderline"/>
          <w:highlight w:val="yellow"/>
        </w:rPr>
        <w:t>is</w:t>
      </w:r>
      <w:proofErr w:type="gramEnd"/>
      <w:r w:rsidRPr="00156E80">
        <w:rPr>
          <w:sz w:val="12"/>
        </w:rPr>
        <w:t xml:space="preserve"> actually </w:t>
      </w:r>
      <w:r w:rsidRPr="001D6B50">
        <w:rPr>
          <w:rStyle w:val="StyleBoldUnderline"/>
          <w:highlight w:val="yellow"/>
        </w:rPr>
        <w:t>counterproductive</w:t>
      </w:r>
      <w:r w:rsidRPr="00156E80">
        <w:rPr>
          <w:sz w:val="12"/>
        </w:rPr>
        <w:t>!</w:t>
      </w:r>
    </w:p>
    <w:p w:rsidR="00871DB2" w:rsidRPr="00156E80" w:rsidRDefault="00871DB2" w:rsidP="00871DB2">
      <w:pPr>
        <w:pStyle w:val="cardtext"/>
        <w:rPr>
          <w:sz w:val="12"/>
        </w:rPr>
      </w:pPr>
      <w:r w:rsidRPr="00EF24C2">
        <w:rPr>
          <w:rStyle w:val="StyleBoldUnderline"/>
        </w:rPr>
        <w:t>These myths are so deeply ingrained</w:t>
      </w:r>
      <w:r w:rsidRPr="00156E80">
        <w:rPr>
          <w:sz w:val="12"/>
        </w:rPr>
        <w:t xml:space="preserve"> in the environmental and progressive political community </w:t>
      </w:r>
      <w:r w:rsidRPr="00EF24C2">
        <w:rPr>
          <w:rStyle w:val="StyleBoldUnderline"/>
        </w:rPr>
        <w:t>that when we</w:t>
      </w:r>
      <w:r w:rsidRPr="00156E80">
        <w:rPr>
          <w:sz w:val="12"/>
        </w:rPr>
        <w:t xml:space="preserve"> finally </w:t>
      </w:r>
      <w:r w:rsidRPr="00EF24C2">
        <w:rPr>
          <w:rStyle w:val="StyleBoldUnderline"/>
        </w:rPr>
        <w:t>had a serious shot at a climate bill, the powers that be decided not to focus on the threat posed by climate change in any serious fashion</w:t>
      </w:r>
      <w:r w:rsidRPr="00156E80">
        <w:rPr>
          <w:sz w:val="12"/>
        </w:rPr>
        <w:t xml:space="preserve"> in their $200 million communications effort (see my 6/10 post “Can you solve global warming without talking about global warming?”). </w:t>
      </w:r>
      <w:r w:rsidRPr="001D6B50">
        <w:rPr>
          <w:rStyle w:val="StyleBoldUnderline"/>
          <w:highlight w:val="yellow"/>
        </w:rPr>
        <w:t>These myths are so</w:t>
      </w:r>
      <w:r w:rsidRPr="005A385B">
        <w:rPr>
          <w:rStyle w:val="StyleBoldUnderline"/>
        </w:rPr>
        <w:t xml:space="preserve"> deeply </w:t>
      </w:r>
      <w:r w:rsidRPr="001D6B50">
        <w:rPr>
          <w:rStyle w:val="StyleBoldUnderline"/>
          <w:highlight w:val="yellow"/>
        </w:rPr>
        <w:t>ingrained</w:t>
      </w:r>
      <w:r w:rsidRPr="005A385B">
        <w:rPr>
          <w:rStyle w:val="StyleBoldUnderline"/>
        </w:rPr>
        <w:t xml:space="preserve"> in the mainstream media </w:t>
      </w:r>
      <w:r w:rsidRPr="001D6B50">
        <w:rPr>
          <w:rStyle w:val="StyleBoldUnderline"/>
          <w:highlight w:val="yellow"/>
        </w:rPr>
        <w:t>that such messaging</w:t>
      </w:r>
      <w:r w:rsidRPr="00156E80">
        <w:rPr>
          <w:sz w:val="12"/>
        </w:rPr>
        <w:t xml:space="preserve">, when it is tried, </w:t>
      </w:r>
      <w:r w:rsidRPr="001D6B50">
        <w:rPr>
          <w:rStyle w:val="StyleBoldUnderline"/>
          <w:highlight w:val="yellow"/>
        </w:rPr>
        <w:t>is routinely attacked</w:t>
      </w:r>
      <w:r w:rsidRPr="00156E80">
        <w:rPr>
          <w:sz w:val="12"/>
        </w:rPr>
        <w:t xml:space="preserve"> and denounced — </w:t>
      </w:r>
      <w:r w:rsidRPr="001D6B50">
        <w:rPr>
          <w:rStyle w:val="StyleBoldUnderline"/>
          <w:highlight w:val="yellow"/>
        </w:rPr>
        <w:t>and the flimsiest studies are interpreted</w:t>
      </w:r>
      <w:r w:rsidRPr="007637F9">
        <w:rPr>
          <w:rStyle w:val="StyleBoldUnderline"/>
        </w:rPr>
        <w:t xml:space="preserve"> exactly </w:t>
      </w:r>
      <w:r w:rsidRPr="001D6B50">
        <w:rPr>
          <w:rStyle w:val="StyleBoldUnderline"/>
          <w:highlight w:val="yellow"/>
        </w:rPr>
        <w:t>backwards to drive the erroneous message</w:t>
      </w:r>
      <w:r w:rsidRPr="00156E80">
        <w:rPr>
          <w:sz w:val="12"/>
        </w:rPr>
        <w:t xml:space="preserve"> home (see “Dire straits: Media blows the story of UC Berkeley study on climate messaging”)</w:t>
      </w:r>
    </w:p>
    <w:p w:rsidR="00871DB2" w:rsidRPr="00156E80" w:rsidRDefault="00871DB2" w:rsidP="00871DB2">
      <w:pPr>
        <w:pStyle w:val="cardtext"/>
        <w:rPr>
          <w:sz w:val="12"/>
        </w:rPr>
      </w:pPr>
      <w:r w:rsidRPr="00156E80">
        <w:rPr>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BA276D">
        <w:rPr>
          <w:rStyle w:val="StyleBoldUnderline"/>
        </w:rPr>
        <w:t>The data suggest that strategy measurably moved the public to become more concerned about the threat posed by</w:t>
      </w:r>
      <w:r w:rsidRPr="00156E80">
        <w:rPr>
          <w:sz w:val="12"/>
        </w:rPr>
        <w:t xml:space="preserve"> global </w:t>
      </w:r>
      <w:r w:rsidRPr="00BA276D">
        <w:rPr>
          <w:rStyle w:val="StyleBoldUnderline"/>
        </w:rPr>
        <w:t>warming</w:t>
      </w:r>
      <w:r w:rsidRPr="00156E80">
        <w:rPr>
          <w:sz w:val="12"/>
        </w:rPr>
        <w:t xml:space="preserve"> (see recent study here).</w:t>
      </w:r>
    </w:p>
    <w:p w:rsidR="00871DB2" w:rsidRPr="00156E80" w:rsidRDefault="00871DB2" w:rsidP="00871DB2">
      <w:pPr>
        <w:pStyle w:val="cardtext"/>
        <w:rPr>
          <w:sz w:val="12"/>
        </w:rPr>
      </w:pPr>
      <w:r w:rsidRPr="00156E80">
        <w:rPr>
          <w:sz w:val="12"/>
        </w:rPr>
        <w:t xml:space="preserve">You’d think it would be pretty obvious that the public is not going to be concerned about an issue unless one explains why they should be concerned about an issue. And the </w:t>
      </w:r>
      <w:r w:rsidRPr="001D6B50">
        <w:rPr>
          <w:rStyle w:val="StyleBoldUnderline"/>
          <w:highlight w:val="yellow"/>
        </w:rPr>
        <w:t>social science</w:t>
      </w:r>
      <w:r w:rsidRPr="00B12F70">
        <w:rPr>
          <w:rStyle w:val="StyleBoldUnderline"/>
        </w:rPr>
        <w:t xml:space="preserve"> literature</w:t>
      </w:r>
      <w:r w:rsidRPr="00156E80">
        <w:rPr>
          <w:sz w:val="12"/>
        </w:rPr>
        <w:t xml:space="preserve">, including the vast literature on advertising and marketing, </w:t>
      </w:r>
      <w:r w:rsidRPr="001D6B50">
        <w:rPr>
          <w:rStyle w:val="StyleBoldUnderline"/>
          <w:highlight w:val="yellow"/>
        </w:rPr>
        <w:t>could not be clearer that only repeated messages have any chance of sinking in</w:t>
      </w:r>
      <w:r w:rsidRPr="00B12F70">
        <w:rPr>
          <w:rStyle w:val="StyleBoldUnderline"/>
        </w:rPr>
        <w:t xml:space="preserve"> and moving the needle</w:t>
      </w:r>
      <w:r w:rsidRPr="00156E80">
        <w:rPr>
          <w:sz w:val="12"/>
        </w:rPr>
        <w:t>.</w:t>
      </w:r>
    </w:p>
    <w:p w:rsidR="00871DB2" w:rsidRPr="00156E80" w:rsidRDefault="00871DB2" w:rsidP="00871DB2">
      <w:pPr>
        <w:pStyle w:val="cardtext"/>
        <w:rPr>
          <w:sz w:val="12"/>
        </w:rPr>
      </w:pPr>
      <w:r w:rsidRPr="00156E80">
        <w:rPr>
          <w:sz w:val="12"/>
        </w:rPr>
        <w:t xml:space="preserve">Because </w:t>
      </w:r>
      <w:r w:rsidRPr="001D6B50">
        <w:rPr>
          <w:rStyle w:val="StyleBoldUnderline"/>
          <w:highlight w:val="yellow"/>
        </w:rPr>
        <w:t>I doubt any</w:t>
      </w:r>
      <w:r w:rsidRPr="00156E80">
        <w:rPr>
          <w:sz w:val="12"/>
        </w:rPr>
        <w:t xml:space="preserve"> serious movement of public opinion or </w:t>
      </w:r>
      <w:r w:rsidRPr="001D6B50">
        <w:rPr>
          <w:rStyle w:val="StyleBoldUnderline"/>
          <w:highlight w:val="yellow"/>
        </w:rPr>
        <w:t>mobilization</w:t>
      </w:r>
      <w:r w:rsidRPr="00B12F70">
        <w:rPr>
          <w:rStyle w:val="StyleBoldUnderline"/>
        </w:rPr>
        <w:t xml:space="preserve"> of political action </w:t>
      </w:r>
      <w:r w:rsidRPr="001D6B50">
        <w:rPr>
          <w:rStyle w:val="StyleBoldUnderline"/>
          <w:highlight w:val="yellow"/>
        </w:rPr>
        <w:t>could</w:t>
      </w:r>
      <w:r w:rsidRPr="00B12F70">
        <w:rPr>
          <w:rStyle w:val="StyleBoldUnderline"/>
        </w:rPr>
        <w:t xml:space="preserve"> possibly </w:t>
      </w:r>
      <w:r w:rsidRPr="001D6B50">
        <w:rPr>
          <w:rStyle w:val="StyleBoldUnderline"/>
          <w:highlight w:val="yellow"/>
        </w:rPr>
        <w:t>occur until these myths are shattered</w:t>
      </w:r>
      <w:r w:rsidRPr="00601A1F">
        <w:rPr>
          <w:sz w:val="12"/>
        </w:rPr>
        <w:t>,</w:t>
      </w:r>
      <w:r w:rsidRPr="00156E80">
        <w:rPr>
          <w:sz w:val="12"/>
        </w:rPr>
        <w:t xml:space="preserve"> I’ll do a multipart series on this subject, featuring public opinion analysis, quotes by leading experts, and the latest social science research.</w:t>
      </w:r>
    </w:p>
    <w:p w:rsidR="00871DB2" w:rsidRPr="00156E80" w:rsidRDefault="00871DB2" w:rsidP="00871DB2">
      <w:pPr>
        <w:pStyle w:val="cardtext"/>
        <w:rPr>
          <w:sz w:val="12"/>
        </w:rPr>
      </w:pPr>
      <w:r w:rsidRPr="00156E80">
        <w:rPr>
          <w:sz w:val="12"/>
        </w:rPr>
        <w:t xml:space="preserve">Since this is Oscar night, though, it seems appropriate to start by looking at what messages the public are exposed to in popular culture and the media. It </w:t>
      </w:r>
      <w:proofErr w:type="spellStart"/>
      <w:r w:rsidRPr="00156E80">
        <w:rPr>
          <w:sz w:val="12"/>
        </w:rPr>
        <w:t>ain’t</w:t>
      </w:r>
      <w:proofErr w:type="spellEnd"/>
      <w:r w:rsidRPr="00156E80">
        <w:rPr>
          <w:sz w:val="12"/>
        </w:rPr>
        <w:t xml:space="preserve"> doomsday. Quite the reverse, </w:t>
      </w:r>
      <w:r w:rsidRPr="001D6B50">
        <w:rPr>
          <w:rStyle w:val="StyleBoldUnderline"/>
          <w:highlight w:val="yellow"/>
        </w:rPr>
        <w:t>climate change has been</w:t>
      </w:r>
      <w:r w:rsidRPr="000C52C4">
        <w:rPr>
          <w:rStyle w:val="StyleBoldUnderline"/>
        </w:rPr>
        <w:t xml:space="preserve"> mostly </w:t>
      </w:r>
      <w:r w:rsidRPr="001D6B50">
        <w:rPr>
          <w:rStyle w:val="StyleBoldUnderline"/>
          <w:highlight w:val="yellow"/>
        </w:rPr>
        <w:t>an invisible issue for</w:t>
      </w:r>
      <w:r w:rsidRPr="000C52C4">
        <w:rPr>
          <w:rStyle w:val="StyleBoldUnderline"/>
        </w:rPr>
        <w:t xml:space="preserve"> several </w:t>
      </w:r>
      <w:r w:rsidRPr="001D6B50">
        <w:rPr>
          <w:rStyle w:val="StyleBoldUnderline"/>
          <w:highlight w:val="yellow"/>
        </w:rPr>
        <w:t>years</w:t>
      </w:r>
      <w:r w:rsidRPr="000C52C4">
        <w:rPr>
          <w:rStyle w:val="StyleBoldUnderline"/>
        </w:rPr>
        <w:t xml:space="preserve"> and the message of conspicuous consumption and business-as-usual reigns supreme</w:t>
      </w:r>
      <w:r w:rsidRPr="00156E80">
        <w:rPr>
          <w:sz w:val="12"/>
        </w:rPr>
        <w:t>.</w:t>
      </w:r>
    </w:p>
    <w:p w:rsidR="00871DB2" w:rsidRPr="00156E80" w:rsidRDefault="00871DB2" w:rsidP="00871DB2">
      <w:pPr>
        <w:pStyle w:val="cardtext"/>
        <w:rPr>
          <w:sz w:val="12"/>
        </w:rPr>
      </w:pPr>
      <w:r w:rsidRPr="00156E80">
        <w:rPr>
          <w:sz w:val="12"/>
        </w:rPr>
        <w:t>The motivation for this post actually came up because I received an e-mail from a journalist commenting that the “constant repetition of doomsday messages” doesn’t work as a messaging strategy. I had to demur, for the reasons noted above.</w:t>
      </w:r>
    </w:p>
    <w:p w:rsidR="00871DB2" w:rsidRPr="00156E80" w:rsidRDefault="00871DB2" w:rsidP="00871DB2">
      <w:pPr>
        <w:pStyle w:val="cardtext"/>
        <w:rPr>
          <w:sz w:val="12"/>
        </w:rPr>
      </w:pPr>
      <w:r w:rsidRPr="00156E80">
        <w:rPr>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p>
    <w:p w:rsidR="00871DB2" w:rsidRPr="00156E80" w:rsidRDefault="00871DB2" w:rsidP="00871DB2">
      <w:pPr>
        <w:pStyle w:val="cardtext"/>
        <w:rPr>
          <w:sz w:val="12"/>
        </w:rPr>
      </w:pPr>
      <w:r w:rsidRPr="00156E80">
        <w:rPr>
          <w:sz w:val="12"/>
        </w:rPr>
        <w:t>That said</w:t>
      </w:r>
      <w:proofErr w:type="gramStart"/>
      <w:r w:rsidRPr="00156E80">
        <w:rPr>
          <w:sz w:val="12"/>
        </w:rPr>
        <w:t>,</w:t>
      </w:r>
      <w:proofErr w:type="gramEnd"/>
      <w:r w:rsidRPr="00156E80">
        <w:rPr>
          <w:sz w:val="12"/>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156E80">
        <w:rPr>
          <w:sz w:val="12"/>
        </w:rPr>
        <w:t>—  and</w:t>
      </w:r>
      <w:proofErr w:type="gramEnd"/>
      <w:r w:rsidRPr="00156E80">
        <w:rPr>
          <w:sz w:val="12"/>
        </w:rPr>
        <w:t xml:space="preserve"> even shown at environmental film festivals — but while it is certainly depressing, climate-related it </w:t>
      </w:r>
      <w:proofErr w:type="spellStart"/>
      <w:r w:rsidRPr="00156E80">
        <w:rPr>
          <w:sz w:val="12"/>
        </w:rPr>
        <w:t>ain’t</w:t>
      </w:r>
      <w:proofErr w:type="spellEnd"/>
      <w:r w:rsidRPr="00156E80">
        <w:rPr>
          <w:sz w:val="12"/>
        </w:rPr>
        <w:t>. In fact, if that is truly someone’s idea of environmental movie, count me out.</w:t>
      </w:r>
    </w:p>
    <w:p w:rsidR="00871DB2" w:rsidRPr="00156E80" w:rsidRDefault="00871DB2" w:rsidP="00871DB2">
      <w:pPr>
        <w:pStyle w:val="cardtext"/>
        <w:rPr>
          <w:sz w:val="12"/>
        </w:rPr>
      </w:pPr>
      <w:r w:rsidRPr="00156E80">
        <w:rPr>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p>
    <w:p w:rsidR="00871DB2" w:rsidRPr="00156E80" w:rsidRDefault="00871DB2" w:rsidP="00871DB2">
      <w:pPr>
        <w:pStyle w:val="cardtext"/>
        <w:rPr>
          <w:sz w:val="12"/>
        </w:rPr>
      </w:pPr>
      <w:r w:rsidRPr="00156E80">
        <w:rPr>
          <w:sz w:val="12"/>
        </w:rPr>
        <w:t xml:space="preserve">I will be interested to see The Hunger Games, but I’ve read all 3 of the bestselling post-apocalyptic young adult novels — hey, that’s my job! — </w:t>
      </w:r>
      <w:proofErr w:type="gramStart"/>
      <w:r w:rsidRPr="00156E80">
        <w:rPr>
          <w:sz w:val="12"/>
        </w:rPr>
        <w:t>and</w:t>
      </w:r>
      <w:proofErr w:type="gramEnd"/>
      <w:r w:rsidRPr="00156E80">
        <w:rPr>
          <w:sz w:val="12"/>
        </w:rPr>
        <w:t xml:space="preserve"> they don’t qualify as climate change doomsday messaging (more on that later).  So, no, the movies certainly don’t expose the public to constant doomsday messages on climate.</w:t>
      </w:r>
    </w:p>
    <w:p w:rsidR="00871DB2" w:rsidRPr="00156E80" w:rsidRDefault="00871DB2" w:rsidP="00871DB2">
      <w:pPr>
        <w:pStyle w:val="cardtext"/>
        <w:rPr>
          <w:sz w:val="12"/>
        </w:rPr>
      </w:pPr>
      <w:r w:rsidRPr="00156E80">
        <w:rPr>
          <w:sz w:val="12"/>
        </w:rPr>
        <w:t>Here are the key points about what repeated messages the American public is exposed to:</w:t>
      </w:r>
    </w:p>
    <w:p w:rsidR="00871DB2" w:rsidRPr="00156E80" w:rsidRDefault="00871DB2" w:rsidP="00871DB2">
      <w:pPr>
        <w:pStyle w:val="cardtext"/>
        <w:rPr>
          <w:sz w:val="12"/>
        </w:rPr>
      </w:pPr>
      <w:r w:rsidRPr="00156E80">
        <w:rPr>
          <w:sz w:val="12"/>
        </w:rPr>
        <w:t xml:space="preserve">    </w:t>
      </w:r>
      <w:r w:rsidRPr="001D6B50">
        <w:rPr>
          <w:rStyle w:val="StyleBoldUnderline"/>
          <w:highlight w:val="yellow"/>
        </w:rPr>
        <w:t>The</w:t>
      </w:r>
      <w:r w:rsidRPr="00171E86">
        <w:rPr>
          <w:rStyle w:val="StyleBoldUnderline"/>
        </w:rPr>
        <w:t xml:space="preserve"> broad </w:t>
      </w:r>
      <w:r w:rsidRPr="001D6B50">
        <w:rPr>
          <w:rStyle w:val="StyleBoldUnderline"/>
          <w:highlight w:val="yellow"/>
        </w:rPr>
        <w:t>American public is exposed to virtually no doomsday messages, let alone constant ones, on climate change</w:t>
      </w:r>
      <w:r w:rsidRPr="00156E80">
        <w:rPr>
          <w:sz w:val="12"/>
        </w:rPr>
        <w:t xml:space="preserve"> in popular culture (TV and the movies and even online). There is not one single TV show on any network devoted to this subject, </w:t>
      </w:r>
      <w:proofErr w:type="gramStart"/>
      <w:r w:rsidRPr="00156E80">
        <w:rPr>
          <w:sz w:val="12"/>
        </w:rPr>
        <w:t>which</w:t>
      </w:r>
      <w:proofErr w:type="gramEnd"/>
      <w:r w:rsidRPr="00156E80">
        <w:rPr>
          <w:sz w:val="12"/>
        </w:rPr>
        <w:t xml:space="preserve"> is, arguably, more consequential than any other preventable issue we face.</w:t>
      </w:r>
    </w:p>
    <w:p w:rsidR="00871DB2" w:rsidRPr="00156E80" w:rsidRDefault="00871DB2" w:rsidP="00871DB2">
      <w:pPr>
        <w:pStyle w:val="cardtext"/>
        <w:rPr>
          <w:sz w:val="12"/>
        </w:rPr>
      </w:pPr>
      <w:r w:rsidRPr="00156E80">
        <w:rPr>
          <w:sz w:val="12"/>
        </w:rPr>
        <w:t xml:space="preserve">    </w:t>
      </w:r>
      <w:r w:rsidRPr="001D6B50">
        <w:rPr>
          <w:rStyle w:val="StyleBoldUnderline"/>
          <w:highlight w:val="yellow"/>
        </w:rPr>
        <w:t>The same goes for</w:t>
      </w:r>
      <w:r w:rsidRPr="00171E86">
        <w:rPr>
          <w:rStyle w:val="StyleBoldUnderline"/>
        </w:rPr>
        <w:t xml:space="preserve"> the </w:t>
      </w:r>
      <w:r w:rsidRPr="001D6B50">
        <w:rPr>
          <w:rStyle w:val="StyleBoldUnderline"/>
          <w:highlight w:val="yellow"/>
        </w:rPr>
        <w:t>news</w:t>
      </w:r>
      <w:r w:rsidRPr="00171E86">
        <w:rPr>
          <w:rStyle w:val="StyleBoldUnderline"/>
        </w:rPr>
        <w:t xml:space="preserve"> media, </w:t>
      </w:r>
      <w:r w:rsidRPr="001D6B50">
        <w:rPr>
          <w:rStyle w:val="StyleBoldUnderline"/>
          <w:highlight w:val="yellow"/>
        </w:rPr>
        <w:t>whose coverage</w:t>
      </w:r>
      <w:r w:rsidRPr="00171E86">
        <w:rPr>
          <w:rStyle w:val="StyleBoldUnderline"/>
        </w:rPr>
        <w:t xml:space="preserve"> of climate change </w:t>
      </w:r>
      <w:r w:rsidRPr="001D6B50">
        <w:rPr>
          <w:rStyle w:val="StyleBoldUnderline"/>
          <w:highlight w:val="yellow"/>
        </w:rPr>
        <w:t>has collapsed</w:t>
      </w:r>
      <w:r w:rsidRPr="00156E80">
        <w:rPr>
          <w:sz w:val="12"/>
        </w:rPr>
        <w:t xml:space="preserve"> (see “Network News Coverage of Climate Change Collapsed in 2011“). </w:t>
      </w:r>
      <w:r w:rsidRPr="0093426E">
        <w:rPr>
          <w:rStyle w:val="StyleBoldUnderline"/>
        </w:rPr>
        <w:t xml:space="preserve">When the media do cover climate change in recent years, the </w:t>
      </w:r>
      <w:r w:rsidRPr="00AE313D">
        <w:rPr>
          <w:rStyle w:val="StyleBoldUnderline"/>
        </w:rPr>
        <w:t>overwhelming majority of coverage is devoid of any doomsday messages — and many outlets still feature hard-core deniers. Just imagine what the public’s view of climate would be if it got the same coverage as</w:t>
      </w:r>
      <w:r w:rsidRPr="00156E80">
        <w:rPr>
          <w:sz w:val="12"/>
        </w:rPr>
        <w:t xml:space="preserve">, say, </w:t>
      </w:r>
      <w:r w:rsidRPr="00AE313D">
        <w:rPr>
          <w:rStyle w:val="StyleBoldUnderline"/>
        </w:rPr>
        <w:t>unemployment</w:t>
      </w:r>
      <w:r w:rsidRPr="00156E80">
        <w:rPr>
          <w:sz w:val="12"/>
        </w:rPr>
        <w:t xml:space="preserve">, the housing crisis </w:t>
      </w:r>
      <w:r w:rsidRPr="00AE313D">
        <w:rPr>
          <w:rStyle w:val="StyleBoldUnderline"/>
        </w:rPr>
        <w:t>or</w:t>
      </w:r>
      <w:r w:rsidRPr="00156E80">
        <w:rPr>
          <w:sz w:val="12"/>
        </w:rPr>
        <w:t xml:space="preserve"> even </w:t>
      </w:r>
      <w:r w:rsidRPr="00AE313D">
        <w:rPr>
          <w:rStyle w:val="StyleBoldUnderline"/>
        </w:rPr>
        <w:t>the deficit</w:t>
      </w:r>
      <w:r w:rsidRPr="00156E80">
        <w:rPr>
          <w:sz w:val="12"/>
        </w:rPr>
        <w:t>? When was the last time you saw an “employment denier” quoted on TV or in a newspaper?</w:t>
      </w:r>
    </w:p>
    <w:p w:rsidR="00871DB2" w:rsidRPr="00156E80" w:rsidRDefault="00871DB2" w:rsidP="00871DB2">
      <w:pPr>
        <w:pStyle w:val="cardtext"/>
        <w:rPr>
          <w:sz w:val="12"/>
        </w:rPr>
      </w:pPr>
      <w:r w:rsidRPr="00156E80">
        <w:rPr>
          <w:sz w:val="12"/>
        </w:rPr>
        <w:t xml:space="preserve">    The public is exposed to constant messages promoting business as usual and indeed idolizing conspicuous consumption. See, for instance, “Breaking: The earth is breaking … but how about that Royal Wedding?</w:t>
      </w:r>
    </w:p>
    <w:p w:rsidR="00871DB2" w:rsidRPr="00156E80" w:rsidRDefault="00871DB2" w:rsidP="00871DB2">
      <w:pPr>
        <w:pStyle w:val="cardtext"/>
        <w:rPr>
          <w:sz w:val="12"/>
        </w:rPr>
      </w:pPr>
      <w:r w:rsidRPr="00156E80">
        <w:rPr>
          <w:sz w:val="12"/>
        </w:rPr>
        <w:t xml:space="preserve">    </w:t>
      </w:r>
      <w:r w:rsidRPr="00661E6D">
        <w:rPr>
          <w:rStyle w:val="StyleBoldUnderline"/>
        </w:rPr>
        <w:t>Our political elite and intelligentsia</w:t>
      </w:r>
      <w:r w:rsidRPr="00156E80">
        <w:rPr>
          <w:sz w:val="12"/>
        </w:rPr>
        <w:t xml:space="preserve">, including MSM pundits </w:t>
      </w:r>
      <w:r w:rsidRPr="00661E6D">
        <w:rPr>
          <w:rStyle w:val="StyleBoldUnderline"/>
        </w:rPr>
        <w:t>and the supposedly “liberal media”</w:t>
      </w:r>
      <w:r w:rsidRPr="00156E80">
        <w:rPr>
          <w:sz w:val="12"/>
        </w:rPr>
        <w:t xml:space="preserve"> like, say, MSNBC, </w:t>
      </w:r>
      <w:r w:rsidRPr="00661E6D">
        <w:rPr>
          <w:rStyle w:val="StyleBoldUnderline"/>
        </w:rPr>
        <w:t>hardly even talk about climate change and when they do, it isn’t doomsday</w:t>
      </w:r>
      <w:r w:rsidRPr="00156E80">
        <w:rPr>
          <w:sz w:val="12"/>
        </w:rPr>
        <w:t>. Indeed, there isn’t even a single national columnist for a major media outlet who writes primarily on climate. Most “liberal” columnists rarely mention it.</w:t>
      </w:r>
    </w:p>
    <w:p w:rsidR="00871DB2" w:rsidRPr="00156E80" w:rsidRDefault="00871DB2" w:rsidP="00871DB2">
      <w:pPr>
        <w:pStyle w:val="cardtext"/>
        <w:rPr>
          <w:sz w:val="12"/>
        </w:rPr>
      </w:pPr>
      <w:r w:rsidRPr="00156E80">
        <w:rPr>
          <w:sz w:val="12"/>
        </w:rPr>
        <w:lastRenderedPageBreak/>
        <w:t xml:space="preserve">    </w:t>
      </w:r>
      <w:r w:rsidRPr="00F36469">
        <w:rPr>
          <w:rStyle w:val="StyleBoldUnderline"/>
        </w:rPr>
        <w:t>At least a quarter of the public chooses media that devote a vast amount of time to the notion that</w:t>
      </w:r>
      <w:r w:rsidRPr="00156E80">
        <w:rPr>
          <w:sz w:val="12"/>
        </w:rPr>
        <w:t xml:space="preserve"> global </w:t>
      </w:r>
      <w:r w:rsidRPr="00F36469">
        <w:rPr>
          <w:rStyle w:val="StyleBoldUnderline"/>
        </w:rPr>
        <w:t>warming is a hoax and that environmentalists are extremists and that clean energy is a joke</w:t>
      </w:r>
      <w:r w:rsidRPr="00156E80">
        <w:rPr>
          <w:sz w:val="12"/>
        </w:rPr>
        <w:t>. In the MSM, conservative pundits routinely trash climate science and mock clean energy. Just listen to, say, Joe Scarborough on MSNBC’s Morning Joe mock clean energy sometime.</w:t>
      </w:r>
    </w:p>
    <w:p w:rsidR="00871DB2" w:rsidRPr="00156E80" w:rsidRDefault="00871DB2" w:rsidP="00871DB2">
      <w:pPr>
        <w:pStyle w:val="cardtext"/>
        <w:rPr>
          <w:sz w:val="12"/>
        </w:rPr>
      </w:pPr>
      <w:r w:rsidRPr="00156E80">
        <w:rPr>
          <w:sz w:val="12"/>
        </w:rPr>
        <w:t xml:space="preserve">    The </w:t>
      </w:r>
      <w:r w:rsidRPr="00F36469">
        <w:rPr>
          <w:rStyle w:val="StyleBoldUnderline"/>
        </w:rPr>
        <w:t xml:space="preserve">major </w:t>
      </w:r>
      <w:r w:rsidRPr="001D6B50">
        <w:rPr>
          <w:rStyle w:val="StyleBoldUnderline"/>
          <w:highlight w:val="yellow"/>
        </w:rPr>
        <w:t>energy companies bombard the airwaves with</w:t>
      </w:r>
      <w:r w:rsidRPr="00F36469">
        <w:rPr>
          <w:rStyle w:val="StyleBoldUnderline"/>
        </w:rPr>
        <w:t xml:space="preserve"> millions</w:t>
      </w:r>
      <w:r w:rsidRPr="00156E80">
        <w:rPr>
          <w:sz w:val="12"/>
        </w:rPr>
        <w:t xml:space="preserve"> and millions </w:t>
      </w:r>
      <w:r w:rsidRPr="00F36469">
        <w:rPr>
          <w:rStyle w:val="StyleBoldUnderline"/>
        </w:rPr>
        <w:t xml:space="preserve">of dollars of </w:t>
      </w:r>
      <w:r w:rsidRPr="001D6B50">
        <w:rPr>
          <w:rStyle w:val="StyleBoldUnderline"/>
          <w:highlight w:val="yellow"/>
        </w:rPr>
        <w:t>repetitious pro-fossil-fuel ads. The environmentalists spend</w:t>
      </w:r>
      <w:r w:rsidRPr="00F36469">
        <w:rPr>
          <w:rStyle w:val="StyleBoldUnderline"/>
        </w:rPr>
        <w:t xml:space="preserve"> far, </w:t>
      </w:r>
      <w:r w:rsidRPr="001D6B50">
        <w:rPr>
          <w:rStyle w:val="StyleBoldUnderline"/>
          <w:highlight w:val="yellow"/>
        </w:rPr>
        <w:t>far less</w:t>
      </w:r>
      <w:r w:rsidRPr="00F36469">
        <w:rPr>
          <w:rStyle w:val="StyleBoldUnderline"/>
        </w:rPr>
        <w:t xml:space="preserve"> money</w:t>
      </w:r>
      <w:r w:rsidRPr="00156E80">
        <w:rPr>
          <w:sz w:val="12"/>
        </w:rPr>
        <w:t>. As noted above, the one time they did run a major campaign to push a climate bill, they and their political allies including the president explicitly did NOT talk much about climate change, particularly doomsday messaging</w:t>
      </w:r>
    </w:p>
    <w:p w:rsidR="00871DB2" w:rsidRPr="00156E80" w:rsidRDefault="00871DB2" w:rsidP="00871DB2">
      <w:pPr>
        <w:pStyle w:val="cardtext"/>
        <w:rPr>
          <w:sz w:val="12"/>
        </w:rPr>
      </w:pPr>
      <w:r w:rsidRPr="00156E80">
        <w:rPr>
          <w:sz w:val="12"/>
        </w:rPr>
        <w:t xml:space="preserve">    Environmentalists when they do appear in popular culture, especially TV, are routinely mocked.</w:t>
      </w:r>
    </w:p>
    <w:p w:rsidR="00871DB2" w:rsidRPr="00156E80" w:rsidRDefault="00871DB2" w:rsidP="00871DB2">
      <w:pPr>
        <w:pStyle w:val="cardtext"/>
        <w:rPr>
          <w:sz w:val="12"/>
        </w:rPr>
      </w:pPr>
      <w:r w:rsidRPr="00156E80">
        <w:rPr>
          <w:sz w:val="12"/>
        </w:rPr>
        <w:t xml:space="preserve">    </w:t>
      </w:r>
      <w:r w:rsidRPr="00C067BA">
        <w:rPr>
          <w:rStyle w:val="StyleBoldUnderline"/>
        </w:rPr>
        <w:t xml:space="preserve">There is very little </w:t>
      </w:r>
      <w:r w:rsidRPr="00156E80">
        <w:rPr>
          <w:sz w:val="12"/>
        </w:rPr>
        <w:t xml:space="preserve">mass </w:t>
      </w:r>
      <w:r w:rsidRPr="00C067BA">
        <w:rPr>
          <w:rStyle w:val="StyleBoldUnderline"/>
        </w:rPr>
        <w:t>communication of doomsday messages</w:t>
      </w:r>
      <w:r w:rsidRPr="00156E80">
        <w:rPr>
          <w:sz w:val="12"/>
        </w:rPr>
        <w:t xml:space="preserve"> online. Check out the most popular websites. General silence on the </w:t>
      </w:r>
      <w:proofErr w:type="gramStart"/>
      <w:r w:rsidRPr="00156E80">
        <w:rPr>
          <w:sz w:val="12"/>
        </w:rPr>
        <w:t>subject,</w:t>
      </w:r>
      <w:proofErr w:type="gramEnd"/>
      <w:r w:rsidRPr="00156E80">
        <w:rPr>
          <w:sz w:val="12"/>
        </w:rPr>
        <w:t xml:space="preserve"> and again, what coverage there is </w:t>
      </w:r>
      <w:proofErr w:type="spellStart"/>
      <w:r w:rsidRPr="00156E80">
        <w:rPr>
          <w:sz w:val="12"/>
        </w:rPr>
        <w:t>ain’t</w:t>
      </w:r>
      <w:proofErr w:type="spellEnd"/>
      <w:r w:rsidRPr="00156E80">
        <w:rPr>
          <w:sz w:val="12"/>
        </w:rPr>
        <w:t xml:space="preserve"> doomsday messaging. Go to the front page of the (moderately trafficked) environmental websites. </w:t>
      </w:r>
      <w:r w:rsidRPr="00C067BA">
        <w:rPr>
          <w:rStyle w:val="StyleBoldUnderline"/>
        </w:rPr>
        <w:t>Where is the doomsday</w:t>
      </w:r>
      <w:r w:rsidRPr="00156E80">
        <w:rPr>
          <w:sz w:val="12"/>
        </w:rPr>
        <w:t>?</w:t>
      </w:r>
    </w:p>
    <w:p w:rsidR="00871DB2" w:rsidRPr="00156E80" w:rsidRDefault="00871DB2" w:rsidP="00871DB2">
      <w:pPr>
        <w:pStyle w:val="cardtext"/>
        <w:rPr>
          <w:sz w:val="12"/>
        </w:rPr>
      </w:pPr>
      <w:r w:rsidRPr="00156E80">
        <w:rPr>
          <w:sz w:val="12"/>
        </w:rPr>
        <w:t>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p>
    <w:p w:rsidR="00871DB2" w:rsidRPr="00156E80" w:rsidRDefault="00871DB2" w:rsidP="00871DB2">
      <w:pPr>
        <w:pStyle w:val="cardtext"/>
        <w:rPr>
          <w:sz w:val="12"/>
        </w:rPr>
      </w:pPr>
      <w:r w:rsidRPr="00156E80">
        <w:rPr>
          <w:sz w:val="12"/>
        </w:rPr>
        <w:t xml:space="preserve">Of course, this blog is not even aimed at the general public. Probably </w:t>
      </w:r>
      <w:r w:rsidRPr="00C067BA">
        <w:rPr>
          <w:rStyle w:val="StyleBoldUnderline"/>
        </w:rPr>
        <w:t>99% of Americans haven’t even seen one of my headlines and 99.7% haven’t read one of my climate science posts</w:t>
      </w:r>
      <w:r w:rsidRPr="00156E80">
        <w:rPr>
          <w:sz w:val="12"/>
        </w:rPr>
        <w:t>. And Climate Progress is probably the most widely read, quoted, and reposted climate science blog in the world.</w:t>
      </w:r>
    </w:p>
    <w:p w:rsidR="00871DB2" w:rsidRPr="00156E80" w:rsidRDefault="00871DB2" w:rsidP="00871DB2">
      <w:pPr>
        <w:pStyle w:val="cardtext"/>
        <w:rPr>
          <w:sz w:val="12"/>
        </w:rPr>
      </w:pPr>
      <w:r w:rsidRPr="00156E80">
        <w:rPr>
          <w:rStyle w:val="StyleBoldUnderline"/>
        </w:rPr>
        <w:t>Anyone dropping into America from another country</w:t>
      </w:r>
      <w:r w:rsidRPr="00156E80">
        <w:rPr>
          <w:sz w:val="12"/>
        </w:rPr>
        <w:t xml:space="preserve"> or another planet who started following popular culture and the news the way the overwhelming majority of Americans do </w:t>
      </w:r>
      <w:r w:rsidRPr="00156E80">
        <w:rPr>
          <w:rStyle w:val="StyleBoldUnderline"/>
        </w:rPr>
        <w:t>would get the distinct impression that nobody who matters is terribly worried about climate change. And</w:t>
      </w:r>
      <w:r w:rsidRPr="00156E80">
        <w:rPr>
          <w:sz w:val="12"/>
        </w:rPr>
        <w:t xml:space="preserve">, of course, </w:t>
      </w:r>
      <w:r w:rsidRPr="00156E80">
        <w:rPr>
          <w:rStyle w:val="StyleBoldUnderline"/>
        </w:rPr>
        <w:t>they’d be right</w:t>
      </w:r>
      <w:r w:rsidRPr="00156E80">
        <w:rPr>
          <w:sz w:val="12"/>
        </w:rPr>
        <w:t xml:space="preserve"> — see “The failed presidency of Barack Obama, Part 2.</w:t>
      </w:r>
    </w:p>
    <w:p w:rsidR="00871DB2" w:rsidRPr="001E478C" w:rsidRDefault="00871DB2" w:rsidP="00871DB2">
      <w:pPr>
        <w:pStyle w:val="cardtext"/>
        <w:rPr>
          <w:sz w:val="12"/>
        </w:rPr>
      </w:pPr>
      <w:r w:rsidRPr="001D6B50">
        <w:rPr>
          <w:rStyle w:val="StyleBoldUnderline"/>
          <w:highlight w:val="yellow"/>
        </w:rPr>
        <w:t>It is total BS that</w:t>
      </w:r>
      <w:r w:rsidRPr="007637F9">
        <w:rPr>
          <w:rStyle w:val="StyleBoldUnderline"/>
        </w:rPr>
        <w:t xml:space="preserve"> somehow </w:t>
      </w:r>
      <w:r w:rsidRPr="001D6B50">
        <w:rPr>
          <w:rStyle w:val="StyleBoldUnderline"/>
          <w:highlight w:val="yellow"/>
        </w:rPr>
        <w:t>the American public has been</w:t>
      </w:r>
      <w:r w:rsidRPr="007637F9">
        <w:rPr>
          <w:rStyle w:val="StyleBoldUnderline"/>
        </w:rPr>
        <w:t xml:space="preserve"> scared and </w:t>
      </w:r>
      <w:r w:rsidRPr="001D6B50">
        <w:rPr>
          <w:rStyle w:val="StyleBoldUnderline"/>
          <w:highlight w:val="yellow"/>
        </w:rPr>
        <w:t>overwhelmed by</w:t>
      </w:r>
      <w:r w:rsidRPr="007637F9">
        <w:rPr>
          <w:rStyle w:val="StyleBoldUnderline"/>
        </w:rPr>
        <w:t xml:space="preserve"> repeated </w:t>
      </w:r>
      <w:r w:rsidRPr="001D6B50">
        <w:rPr>
          <w:rStyle w:val="StyleBoldUnderline"/>
          <w:highlight w:val="yellow"/>
        </w:rPr>
        <w:t>doomsday messaging into</w:t>
      </w:r>
      <w:r w:rsidRPr="007637F9">
        <w:rPr>
          <w:rStyle w:val="StyleBoldUnderline"/>
        </w:rPr>
        <w:t xml:space="preserve"> some sort of </w:t>
      </w:r>
      <w:r w:rsidRPr="001D6B50">
        <w:rPr>
          <w:rStyle w:val="StyleBoldUnderline"/>
          <w:highlight w:val="yellow"/>
        </w:rPr>
        <w:t>climate fatigue</w:t>
      </w:r>
      <w:r w:rsidRPr="00C067BA">
        <w:rPr>
          <w:rStyle w:val="StyleBoldUnderline"/>
        </w:rPr>
        <w:t>. If the public’s concern has dropped</w:t>
      </w:r>
      <w:r w:rsidRPr="00156E80">
        <w:rPr>
          <w:sz w:val="12"/>
        </w:rPr>
        <w:t xml:space="preserve"> — and public opinion analysis suggests it has dropped several percent (though is bouncing back a tad) — </w:t>
      </w:r>
      <w:r w:rsidRPr="00C067BA">
        <w:rPr>
          <w:rStyle w:val="StyleBoldUnderline"/>
        </w:rPr>
        <w:t>that is primarily due to the conservative media’s disinformation campaign</w:t>
      </w:r>
      <w:r w:rsidRPr="00156E80">
        <w:rPr>
          <w:sz w:val="12"/>
        </w:rPr>
        <w:t xml:space="preserve"> impact on Tea Party conservatives </w:t>
      </w:r>
      <w:r w:rsidRPr="00C067BA">
        <w:rPr>
          <w:rStyle w:val="StyleBoldUnderline"/>
        </w:rPr>
        <w:t>and to the treatment of this as a nonissue by most of the rest of the media, intelligentsia and</w:t>
      </w:r>
      <w:r w:rsidRPr="00156E80">
        <w:rPr>
          <w:sz w:val="12"/>
        </w:rPr>
        <w:t xml:space="preserve"> popular </w:t>
      </w:r>
      <w:r w:rsidRPr="00C067BA">
        <w:rPr>
          <w:rStyle w:val="StyleBoldUnderline"/>
        </w:rPr>
        <w:t>culture</w:t>
      </w:r>
      <w:r w:rsidRPr="00156E80">
        <w:rPr>
          <w:sz w:val="12"/>
        </w:rPr>
        <w:t>.</w:t>
      </w:r>
    </w:p>
    <w:p w:rsidR="00871DB2" w:rsidRDefault="00871DB2" w:rsidP="00871DB2">
      <w:pPr>
        <w:pStyle w:val="cardtext"/>
        <w:rPr>
          <w:sz w:val="12"/>
        </w:rPr>
      </w:pPr>
    </w:p>
    <w:p w:rsidR="00871DB2" w:rsidRPr="00B67312" w:rsidRDefault="00871DB2" w:rsidP="00871DB2">
      <w:pPr>
        <w:pStyle w:val="Heading4"/>
      </w:pPr>
      <w:r w:rsidRPr="00B67312">
        <w:t>Apocalyptic rhetoric motivates action on climate change – it causes emancipation, not climate fatigue</w:t>
      </w:r>
    </w:p>
    <w:p w:rsidR="00871DB2" w:rsidRPr="00B67312" w:rsidRDefault="00871DB2" w:rsidP="00871DB2">
      <w:r w:rsidRPr="00B67312">
        <w:rPr>
          <w:rStyle w:val="StyleStyleBold12pt"/>
        </w:rPr>
        <w:t>Beck 10</w:t>
      </w:r>
      <w:r w:rsidRPr="00B67312">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rsidR="00871DB2" w:rsidRDefault="00871DB2" w:rsidP="00871DB2">
      <w:pPr>
        <w:pStyle w:val="cardtext"/>
        <w:ind w:left="0"/>
        <w:rPr>
          <w:rStyle w:val="StyleBoldUnderline"/>
        </w:rPr>
      </w:pPr>
      <w:r w:rsidRPr="00B67312">
        <w:rPr>
          <w:sz w:val="16"/>
        </w:rPr>
        <w:t xml:space="preserve">Sixth thesis: </w:t>
      </w:r>
      <w:r w:rsidRPr="00B67312">
        <w:rPr>
          <w:rStyle w:val="StyleBoldUnderline"/>
        </w:rPr>
        <w:t>The</w:t>
      </w:r>
      <w:r w:rsidRPr="00B67312">
        <w:rPr>
          <w:sz w:val="16"/>
        </w:rPr>
        <w:t xml:space="preserve"> political </w:t>
      </w:r>
      <w:r w:rsidRPr="00B67312">
        <w:rPr>
          <w:rStyle w:val="StyleBoldUnderline"/>
        </w:rPr>
        <w:t>explosiveness of global risks is</w:t>
      </w:r>
      <w:r w:rsidRPr="00B67312">
        <w:rPr>
          <w:sz w:val="16"/>
        </w:rPr>
        <w:t xml:space="preserve"> largely </w:t>
      </w:r>
      <w:r w:rsidRPr="00B67312">
        <w:rPr>
          <w:rStyle w:val="StyleBoldUnderline"/>
        </w:rPr>
        <w:t>a function of their (re-)presentation in the</w:t>
      </w:r>
      <w:r w:rsidRPr="00B67312">
        <w:rPr>
          <w:sz w:val="16"/>
        </w:rPr>
        <w:t xml:space="preserve"> mass </w:t>
      </w:r>
      <w:r w:rsidRPr="00B67312">
        <w:rPr>
          <w:rStyle w:val="StyleBoldUnderline"/>
        </w:rPr>
        <w:t>media</w:t>
      </w:r>
      <w:r w:rsidRPr="00B67312">
        <w:rPr>
          <w:sz w:val="16"/>
        </w:rPr>
        <w:t xml:space="preserve">. When staged in the media, </w:t>
      </w:r>
      <w:r w:rsidRPr="00B67312">
        <w:rPr>
          <w:rStyle w:val="Emphasis"/>
        </w:rPr>
        <w:t>global risks</w:t>
      </w:r>
      <w:r w:rsidRPr="00B67312">
        <w:rPr>
          <w:sz w:val="16"/>
        </w:rPr>
        <w:t xml:space="preserve"> can </w:t>
      </w:r>
      <w:r w:rsidRPr="00B67312">
        <w:rPr>
          <w:rStyle w:val="Emphasis"/>
        </w:rPr>
        <w:t xml:space="preserve">become 'cosmopolitan events'. </w:t>
      </w:r>
      <w:r w:rsidRPr="00B67312">
        <w:rPr>
          <w:rStyle w:val="Emphasis"/>
          <w:highlight w:val="yellow"/>
        </w:rPr>
        <w:t>The presentation</w:t>
      </w:r>
      <w:r w:rsidRPr="00B67312">
        <w:rPr>
          <w:sz w:val="16"/>
        </w:rPr>
        <w:t xml:space="preserve"> and visualization </w:t>
      </w:r>
      <w:r w:rsidRPr="00B67312">
        <w:rPr>
          <w:rStyle w:val="Emphasis"/>
          <w:highlight w:val="yellow"/>
        </w:rPr>
        <w:t>of manufactured risk makes the invisible visible</w:t>
      </w:r>
      <w:r w:rsidRPr="00B67312">
        <w:rPr>
          <w:rStyle w:val="StyleBoldUnderline"/>
          <w:highlight w:val="yellow"/>
        </w:rPr>
        <w:t>. It creates simultaneity, shared involvement and</w:t>
      </w:r>
      <w:r w:rsidRPr="00B67312">
        <w:rPr>
          <w:sz w:val="16"/>
        </w:rPr>
        <w:t xml:space="preserve"> shared </w:t>
      </w:r>
      <w:r w:rsidRPr="00B67312">
        <w:rPr>
          <w:rStyle w:val="StyleBoldUnderline"/>
          <w:highlight w:val="yellow"/>
        </w:rPr>
        <w:t>suffering, and</w:t>
      </w:r>
      <w:r w:rsidRPr="00B67312">
        <w:rPr>
          <w:sz w:val="16"/>
        </w:rPr>
        <w:t xml:space="preserve"> thereby </w:t>
      </w:r>
      <w:r w:rsidRPr="00B67312">
        <w:rPr>
          <w:rStyle w:val="StyleBoldUnderline"/>
          <w:highlight w:val="yellow"/>
        </w:rPr>
        <w:t>creates</w:t>
      </w:r>
      <w:r w:rsidRPr="00B67312">
        <w:rPr>
          <w:rStyle w:val="StyleBoldUnderline"/>
        </w:rPr>
        <w:t xml:space="preserve"> the </w:t>
      </w:r>
      <w:r w:rsidRPr="00B67312">
        <w:rPr>
          <w:rStyle w:val="StyleBoldUnderline"/>
          <w:highlight w:val="yellow"/>
        </w:rPr>
        <w:t>relevance for a global public</w:t>
      </w:r>
      <w:r w:rsidRPr="00B67312">
        <w:rPr>
          <w:sz w:val="16"/>
        </w:rPr>
        <w:t>. Thus cosmopolitan events are highly mediatized, highly selective, highly variable, highly symbolic local and global, public and private, material and communicative, reflexive experiences and blows of fate.</w:t>
      </w:r>
      <w:r w:rsidRPr="00B67312">
        <w:rPr>
          <w:sz w:val="12"/>
        </w:rPr>
        <w:t>¶</w:t>
      </w:r>
      <w:r w:rsidRPr="00B67312">
        <w:rPr>
          <w:sz w:val="16"/>
        </w:rPr>
        <w:t xml:space="preserve"> </w:t>
      </w:r>
      <w:proofErr w:type="gramStart"/>
      <w:r w:rsidRPr="00B67312">
        <w:rPr>
          <w:sz w:val="16"/>
        </w:rPr>
        <w:t>To</w:t>
      </w:r>
      <w:proofErr w:type="gramEnd"/>
      <w:r w:rsidRPr="00B67312">
        <w:rPr>
          <w:sz w:val="16"/>
        </w:rPr>
        <w:t xml:space="preserve">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B67312">
        <w:rPr>
          <w:rStyle w:val="StyleBoldUnderline"/>
        </w:rPr>
        <w:t>Modern risk crises are constructed out of</w:t>
      </w:r>
      <w:r w:rsidRPr="00B67312">
        <w:rPr>
          <w:sz w:val="16"/>
        </w:rPr>
        <w:t xml:space="preserve"> just such </w:t>
      </w:r>
      <w:r w:rsidRPr="00B67312">
        <w:rPr>
          <w:rStyle w:val="StyleBoldUnderline"/>
        </w:rPr>
        <w:t>controversies over consequences</w:t>
      </w:r>
      <w:r w:rsidRPr="00B67312">
        <w:rPr>
          <w:sz w:val="16"/>
        </w:rPr>
        <w:t xml:space="preserve">. Although some insist on seeing an overreaction to risk, </w:t>
      </w:r>
      <w:r w:rsidRPr="00B67312">
        <w:rPr>
          <w:rStyle w:val="StyleBoldUnderline"/>
          <w:highlight w:val="yellow"/>
        </w:rPr>
        <w:t>risk conflicts</w:t>
      </w:r>
      <w:r w:rsidRPr="00B67312">
        <w:rPr>
          <w:sz w:val="16"/>
        </w:rPr>
        <w:t xml:space="preserve"> do indeed </w:t>
      </w:r>
      <w:r w:rsidRPr="00B67312">
        <w:rPr>
          <w:rStyle w:val="StyleBoldUnderline"/>
        </w:rPr>
        <w:t xml:space="preserve">have an enlightening function. They destabilize the existing order but </w:t>
      </w:r>
      <w:r w:rsidRPr="00B67312">
        <w:rPr>
          <w:rStyle w:val="StyleBoldUnderline"/>
          <w:highlight w:val="yellow"/>
        </w:rPr>
        <w:t>can</w:t>
      </w:r>
      <w:r w:rsidRPr="00B67312">
        <w:rPr>
          <w:rStyle w:val="StyleBoldUnderline"/>
        </w:rPr>
        <w:t xml:space="preserve"> also </w:t>
      </w:r>
      <w:r w:rsidRPr="00B67312">
        <w:rPr>
          <w:rStyle w:val="StyleBoldUnderline"/>
          <w:highlight w:val="yellow"/>
        </w:rPr>
        <w:t xml:space="preserve">be seen as </w:t>
      </w:r>
      <w:r w:rsidRPr="00B67312">
        <w:rPr>
          <w:rStyle w:val="Emphasis"/>
          <w:highlight w:val="yellow"/>
        </w:rPr>
        <w:t>a vital step towards</w:t>
      </w:r>
      <w:r w:rsidRPr="00B67312">
        <w:rPr>
          <w:rStyle w:val="StyleBoldUnderline"/>
        </w:rPr>
        <w:t xml:space="preserve"> the </w:t>
      </w:r>
      <w:r w:rsidRPr="00B67312">
        <w:rPr>
          <w:rStyle w:val="Emphasis"/>
          <w:highlight w:val="yellow"/>
        </w:rPr>
        <w:t>construction of new institutions</w:t>
      </w:r>
      <w:r w:rsidRPr="00B67312">
        <w:rPr>
          <w:rStyle w:val="StyleBoldUnderline"/>
        </w:rPr>
        <w:t>. Global risk has the power to</w:t>
      </w:r>
      <w:r w:rsidRPr="00B67312">
        <w:rPr>
          <w:sz w:val="16"/>
        </w:rPr>
        <w:t xml:space="preserve"> confuse the mechanisms of organized irresponsibility and even to </w:t>
      </w:r>
      <w:r w:rsidRPr="00B67312">
        <w:rPr>
          <w:rStyle w:val="StyleBoldUnderline"/>
        </w:rPr>
        <w:t>open them up for political action</w:t>
      </w:r>
      <w:r w:rsidRPr="00B67312">
        <w:rPr>
          <w:sz w:val="16"/>
        </w:rPr>
        <w:t>.</w:t>
      </w:r>
      <w:r w:rsidRPr="00B67312">
        <w:rPr>
          <w:sz w:val="12"/>
        </w:rPr>
        <w:t>¶</w:t>
      </w:r>
      <w:r w:rsidRPr="00B67312">
        <w:rPr>
          <w:sz w:val="16"/>
        </w:rPr>
        <w:t xml:space="preserve"> This view of 'enforced enlightenment' and </w:t>
      </w:r>
      <w:r w:rsidRPr="00B67312">
        <w:rPr>
          <w:rStyle w:val="StyleBoldUnderline"/>
          <w:highlight w:val="yellow"/>
        </w:rPr>
        <w:t>'cosmopolitan realism' opens up</w:t>
      </w:r>
      <w:r w:rsidRPr="00B67312">
        <w:rPr>
          <w:sz w:val="16"/>
        </w:rPr>
        <w:t xml:space="preserve"> the possibility that the 'manufactured uncertainties' and 'manufactured insecurities' produced by world risk society prompt </w:t>
      </w:r>
      <w:r w:rsidRPr="00B67312">
        <w:rPr>
          <w:rStyle w:val="StyleBoldUnderline"/>
          <w:highlight w:val="yellow"/>
        </w:rPr>
        <w:t>transnational reflexivity, global cooperation, coordinated responses</w:t>
      </w:r>
      <w:r w:rsidRPr="00B67312">
        <w:rPr>
          <w:sz w:val="16"/>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w:t>
      </w:r>
      <w:r w:rsidRPr="00B67312">
        <w:rPr>
          <w:sz w:val="16"/>
        </w:rPr>
        <w:lastRenderedPageBreak/>
        <w:t xml:space="preserve">specific relations of definitional power and the (in varying degrees successful) results of staging. If this is the core understanding of risk, then this means that </w:t>
      </w:r>
      <w:r w:rsidRPr="00B67312">
        <w:rPr>
          <w:rStyle w:val="StyleBoldUnderline"/>
        </w:rPr>
        <w:t>we must attach major significance to media staging and acknowledge the</w:t>
      </w:r>
      <w:r w:rsidRPr="00B67312">
        <w:rPr>
          <w:sz w:val="16"/>
        </w:rPr>
        <w:t xml:space="preserve"> potential political </w:t>
      </w:r>
      <w:r w:rsidRPr="00B67312">
        <w:rPr>
          <w:rStyle w:val="StyleBoldUnderline"/>
        </w:rPr>
        <w:t>explosiveness of the media.</w:t>
      </w:r>
      <w:r w:rsidRPr="00B67312">
        <w:rPr>
          <w:rStyle w:val="StyleBoldUnderline"/>
          <w:sz w:val="12"/>
          <w:u w:val="none"/>
        </w:rPr>
        <w:t>¶</w:t>
      </w:r>
      <w:r w:rsidRPr="00B67312">
        <w:rPr>
          <w:rStyle w:val="StyleBoldUnderline"/>
          <w:sz w:val="12"/>
        </w:rPr>
        <w:t xml:space="preserve"> </w:t>
      </w:r>
      <w:proofErr w:type="gramStart"/>
      <w:r w:rsidRPr="00B67312">
        <w:rPr>
          <w:sz w:val="16"/>
        </w:rPr>
        <w:t>How</w:t>
      </w:r>
      <w:proofErr w:type="gramEnd"/>
      <w:r w:rsidRPr="00B67312">
        <w:rPr>
          <w:sz w:val="16"/>
        </w:rPr>
        <w:t xml:space="preserve"> does this correspond to empirical facts? As </w:t>
      </w:r>
      <w:proofErr w:type="spellStart"/>
      <w:r w:rsidRPr="00B67312">
        <w:rPr>
          <w:sz w:val="16"/>
        </w:rPr>
        <w:t>Cottle</w:t>
      </w:r>
      <w:proofErr w:type="spellEnd"/>
      <w:r w:rsidRPr="00B67312">
        <w:rPr>
          <w:sz w:val="16"/>
        </w:rPr>
        <w:t xml:space="preserve"> (2009) argues, </w:t>
      </w:r>
      <w:r w:rsidRPr="00B67312">
        <w:rPr>
          <w:rStyle w:val="StyleBoldUnderline"/>
        </w:rPr>
        <w:t>the release</w:t>
      </w:r>
      <w:r w:rsidRPr="00B67312">
        <w:rPr>
          <w:sz w:val="16"/>
        </w:rPr>
        <w:t xml:space="preserve"> in early 2007 </w:t>
      </w:r>
      <w:r w:rsidRPr="00B67312">
        <w:rPr>
          <w:rStyle w:val="StyleBoldUnderline"/>
        </w:rPr>
        <w:t xml:space="preserve">of </w:t>
      </w:r>
      <w:r w:rsidRPr="00B67312">
        <w:rPr>
          <w:rStyle w:val="StyleBoldUnderline"/>
          <w:highlight w:val="yellow"/>
        </w:rPr>
        <w:t>the latest</w:t>
      </w:r>
      <w:r w:rsidRPr="00B67312">
        <w:rPr>
          <w:sz w:val="16"/>
          <w:highlight w:val="yellow"/>
        </w:rPr>
        <w:t xml:space="preserve"> </w:t>
      </w:r>
      <w:r w:rsidRPr="00B67312">
        <w:rPr>
          <w:rStyle w:val="Emphasis"/>
          <w:highlight w:val="yellow"/>
        </w:rPr>
        <w:t>I</w:t>
      </w:r>
      <w:r w:rsidRPr="00B67312">
        <w:rPr>
          <w:sz w:val="16"/>
        </w:rPr>
        <w:t xml:space="preserve">nternational </w:t>
      </w:r>
      <w:r w:rsidRPr="00B67312">
        <w:rPr>
          <w:rStyle w:val="Emphasis"/>
          <w:highlight w:val="yellow"/>
        </w:rPr>
        <w:t>P</w:t>
      </w:r>
      <w:r w:rsidRPr="00B67312">
        <w:rPr>
          <w:sz w:val="16"/>
        </w:rPr>
        <w:t xml:space="preserve">anel on </w:t>
      </w:r>
      <w:r w:rsidRPr="00B67312">
        <w:rPr>
          <w:rStyle w:val="Emphasis"/>
          <w:highlight w:val="yellow"/>
        </w:rPr>
        <w:t>C</w:t>
      </w:r>
      <w:r w:rsidRPr="00B67312">
        <w:rPr>
          <w:sz w:val="16"/>
        </w:rPr>
        <w:t xml:space="preserve">limate </w:t>
      </w:r>
      <w:r w:rsidRPr="00B67312">
        <w:rPr>
          <w:rStyle w:val="Emphasis"/>
          <w:highlight w:val="yellow"/>
        </w:rPr>
        <w:t>C</w:t>
      </w:r>
      <w:r w:rsidRPr="00B67312">
        <w:rPr>
          <w:sz w:val="16"/>
        </w:rPr>
        <w:t xml:space="preserve">hange </w:t>
      </w:r>
      <w:r w:rsidRPr="00B67312">
        <w:rPr>
          <w:rStyle w:val="StyleBoldUnderline"/>
          <w:highlight w:val="yellow"/>
        </w:rPr>
        <w:t>report proved to be</w:t>
      </w:r>
      <w:r w:rsidRPr="00B67312">
        <w:rPr>
          <w:rStyle w:val="StyleBoldUnderline"/>
        </w:rPr>
        <w:t xml:space="preserve"> a </w:t>
      </w:r>
      <w:r w:rsidRPr="00B67312">
        <w:rPr>
          <w:rStyle w:val="StyleBoldUnderline"/>
          <w:highlight w:val="yellow"/>
        </w:rPr>
        <w:t>transformative</w:t>
      </w:r>
      <w:r w:rsidRPr="00B67312">
        <w:rPr>
          <w:rStyle w:val="StyleBoldUnderline"/>
        </w:rPr>
        <w:t xml:space="preserve"> moment in the news career of climate change</w:t>
      </w:r>
      <w:r w:rsidRPr="00B67312">
        <w:rPr>
          <w:sz w:val="16"/>
        </w:rPr>
        <w:t xml:space="preserve"> (IPCC, 2007). </w:t>
      </w:r>
      <w:r w:rsidRPr="00B67312">
        <w:rPr>
          <w:rStyle w:val="StyleBoldUnderline"/>
        </w:rPr>
        <w:t>At first climate change featured relatively infrequently in scientifically framed news reports</w:t>
      </w:r>
      <w:r w:rsidRPr="00B67312">
        <w:rPr>
          <w:sz w:val="16"/>
        </w:rPr>
        <w:t xml:space="preserve">, </w:t>
      </w:r>
      <w:r w:rsidRPr="00B67312">
        <w:rPr>
          <w:rStyle w:val="StyleBoldUnderline"/>
        </w:rPr>
        <w:t>then it was contested by a small group</w:t>
      </w:r>
      <w:r w:rsidRPr="00B67312">
        <w:rPr>
          <w:sz w:val="16"/>
        </w:rPr>
        <w:t xml:space="preserve"> of news-privileged climate change </w:t>
      </w:r>
      <w:proofErr w:type="spellStart"/>
      <w:r w:rsidRPr="00B67312">
        <w:rPr>
          <w:sz w:val="16"/>
        </w:rPr>
        <w:t>sceptics</w:t>
      </w:r>
      <w:proofErr w:type="spellEnd"/>
      <w:r w:rsidRPr="00B67312">
        <w:rPr>
          <w:sz w:val="16"/>
        </w:rPr>
        <w:t xml:space="preserve">, </w:t>
      </w:r>
      <w:r w:rsidRPr="00B67312">
        <w:rPr>
          <w:rStyle w:val="StyleBoldUnderline"/>
        </w:rPr>
        <w:t xml:space="preserve">and finally it came of age as a widely recognized 'global risk' demanding responses from all the world's nations. If IPCC predictions and those of more recent scientific </w:t>
      </w:r>
      <w:proofErr w:type="spellStart"/>
      <w:r w:rsidRPr="00B67312">
        <w:rPr>
          <w:rStyle w:val="StyleBoldUnderline"/>
        </w:rPr>
        <w:t>modelling</w:t>
      </w:r>
      <w:proofErr w:type="spellEnd"/>
      <w:r w:rsidRPr="00B67312">
        <w:rPr>
          <w:rStyle w:val="StyleBoldUnderline"/>
        </w:rPr>
        <w:t xml:space="preserve"> come to pass over the next couple of decades, then climate change may yet prove to be the most powerful of forces summoning a civilizational community of fate into existence.</w:t>
      </w:r>
      <w:r w:rsidRPr="00B67312">
        <w:rPr>
          <w:rStyle w:val="StyleBoldUnderline"/>
          <w:sz w:val="12"/>
          <w:u w:val="none"/>
        </w:rPr>
        <w:t>¶</w:t>
      </w:r>
      <w:r w:rsidRPr="00B67312">
        <w:rPr>
          <w:rStyle w:val="StyleBoldUnderline"/>
          <w:sz w:val="12"/>
        </w:rPr>
        <w:t xml:space="preserve"> </w:t>
      </w:r>
      <w:r w:rsidRPr="00B67312">
        <w:rPr>
          <w:rStyle w:val="StyleBoldUnderline"/>
          <w:highlight w:val="yellow"/>
        </w:rPr>
        <w:t>The</w:t>
      </w:r>
      <w:r w:rsidRPr="00B67312">
        <w:rPr>
          <w:sz w:val="16"/>
        </w:rPr>
        <w:t xml:space="preserve"> Western </w:t>
      </w:r>
      <w:r w:rsidRPr="00B67312">
        <w:rPr>
          <w:rStyle w:val="StyleBoldUnderline"/>
          <w:highlight w:val="yellow"/>
        </w:rPr>
        <w:t>news media's</w:t>
      </w:r>
      <w:r w:rsidRPr="00B67312">
        <w:rPr>
          <w:sz w:val="16"/>
        </w:rPr>
        <w:t xml:space="preserve"> spectacular </w:t>
      </w:r>
      <w:r w:rsidRPr="00B67312">
        <w:rPr>
          <w:rStyle w:val="StyleBoldUnderline"/>
          <w:highlight w:val="yellow"/>
        </w:rPr>
        <w:t>visualization of</w:t>
      </w:r>
      <w:r w:rsidRPr="00B67312">
        <w:rPr>
          <w:rStyle w:val="StyleBoldUnderline"/>
        </w:rPr>
        <w:t xml:space="preserve"> climate change, presenting </w:t>
      </w:r>
      <w:r w:rsidRPr="00B67312">
        <w:rPr>
          <w:rStyle w:val="Emphasis"/>
          <w:highlight w:val="yellow"/>
        </w:rPr>
        <w:t>dramatic</w:t>
      </w:r>
      <w:r w:rsidRPr="00B67312">
        <w:rPr>
          <w:sz w:val="16"/>
        </w:rPr>
        <w:t xml:space="preserve"> and symbolic</w:t>
      </w:r>
      <w:r w:rsidRPr="00B67312">
        <w:rPr>
          <w:rStyle w:val="Emphasis"/>
        </w:rPr>
        <w:t xml:space="preserve"> </w:t>
      </w:r>
      <w:r w:rsidRPr="00B67312">
        <w:rPr>
          <w:rStyle w:val="Emphasis"/>
          <w:highlight w:val="yellow"/>
        </w:rPr>
        <w:t>scenes</w:t>
      </w:r>
      <w:r w:rsidRPr="00B67312">
        <w:rPr>
          <w:sz w:val="16"/>
        </w:rPr>
        <w:t xml:space="preserve"> collected from around the world, </w:t>
      </w:r>
      <w:r w:rsidRPr="00B67312">
        <w:rPr>
          <w:rStyle w:val="StyleBoldUnderline"/>
        </w:rPr>
        <w:t xml:space="preserve">has </w:t>
      </w:r>
      <w:r w:rsidRPr="00B67312">
        <w:rPr>
          <w:rStyle w:val="Emphasis"/>
          <w:highlight w:val="yellow"/>
        </w:rPr>
        <w:t>undoubtedly helped</w:t>
      </w:r>
      <w:r w:rsidRPr="00B67312">
        <w:rPr>
          <w:rStyle w:val="StyleBoldUnderline"/>
        </w:rPr>
        <w:t xml:space="preserve"> to establish the latter's status as a widely recognized global challenge</w:t>
      </w:r>
      <w:r w:rsidRPr="00B67312">
        <w:rPr>
          <w:sz w:val="16"/>
        </w:rPr>
        <w:t xml:space="preserve"> and serves to illuminate a third-generational modernity staged as global spectacle. Here the news media do not only function in terms of a global focusing of events; rather, the news media adopt a more </w:t>
      </w:r>
      <w:proofErr w:type="spellStart"/>
      <w:r w:rsidRPr="00B67312">
        <w:rPr>
          <w:sz w:val="16"/>
        </w:rPr>
        <w:t>performative</w:t>
      </w:r>
      <w:proofErr w:type="spellEnd"/>
      <w:r w:rsidRPr="00B67312">
        <w:rPr>
          <w:sz w:val="16"/>
        </w:rPr>
        <w:t xml:space="preserve"> stand, actively enacting certain issues as 'global risks'. Images which function in a more indexical sense to stand in for global processes of climate change now regularly feature across the news landscape. And here some sections of the </w:t>
      </w:r>
      <w:r w:rsidRPr="00B67312">
        <w:rPr>
          <w:rStyle w:val="StyleBoldUnderline"/>
        </w:rPr>
        <w:t>news media have sought to champion climate change awareness</w:t>
      </w:r>
      <w:r w:rsidRPr="00B67312">
        <w:rPr>
          <w:sz w:val="16"/>
        </w:rPr>
        <w:t xml:space="preserve">, often through visually arresting images which aim to register the full force and threat produced by global warming around the world. </w:t>
      </w:r>
      <w:r w:rsidRPr="00B67312">
        <w:rPr>
          <w:rStyle w:val="StyleBoldUnderline"/>
          <w:highlight w:val="yellow"/>
        </w:rPr>
        <w:t xml:space="preserve">In images such as these, </w:t>
      </w:r>
      <w:r w:rsidRPr="00B67312">
        <w:rPr>
          <w:rStyle w:val="Emphasis"/>
          <w:highlight w:val="yellow"/>
        </w:rPr>
        <w:t>the abstract science of climate change is rendered culturally meaningful and politically consequential</w:t>
      </w:r>
      <w:r w:rsidRPr="00B67312">
        <w:rPr>
          <w:rStyle w:val="StyleBoldUnderline"/>
        </w:rPr>
        <w:t xml:space="preserve">; geographically remote spaces become literally perceptible, 'knowable' places of possible concern and action. This </w:t>
      </w:r>
      <w:proofErr w:type="spellStart"/>
      <w:r w:rsidRPr="00B67312">
        <w:rPr>
          <w:rStyle w:val="StyleBoldUnderline"/>
        </w:rPr>
        <w:t>performative</w:t>
      </w:r>
      <w:proofErr w:type="spellEnd"/>
      <w:r w:rsidRPr="00B67312">
        <w:rPr>
          <w:rStyle w:val="StyleBoldUnderline"/>
        </w:rPr>
        <w:t xml:space="preserve"> use of visual environmental rhetoric is not confined to selected newspapers; interestingly enough, it has become </w:t>
      </w:r>
      <w:proofErr w:type="gramStart"/>
      <w:r w:rsidRPr="00B67312">
        <w:rPr>
          <w:rStyle w:val="StyleBoldUnderline"/>
        </w:rPr>
        <w:t>mainstream</w:t>
      </w:r>
      <w:proofErr w:type="gramEnd"/>
      <w:r w:rsidRPr="00B67312">
        <w:rPr>
          <w:sz w:val="16"/>
        </w:rPr>
        <w:t>. In this way the threat and reality of global climate change has been 'brought home', especially in the West, as possibly 'the' global risk of the age.</w:t>
      </w:r>
      <w:r w:rsidRPr="00B67312">
        <w:rPr>
          <w:sz w:val="12"/>
        </w:rPr>
        <w:t>¶</w:t>
      </w:r>
      <w:r w:rsidRPr="00B67312">
        <w:rPr>
          <w:sz w:val="16"/>
        </w:rP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r w:rsidRPr="00B67312">
        <w:rPr>
          <w:sz w:val="12"/>
        </w:rPr>
        <w:t>¶</w:t>
      </w:r>
      <w:r w:rsidRPr="00B67312">
        <w:rPr>
          <w:sz w:val="16"/>
        </w:rPr>
        <w:t xml:space="preserve"> </w:t>
      </w:r>
      <w:proofErr w:type="gramStart"/>
      <w:r w:rsidRPr="00B67312">
        <w:rPr>
          <w:sz w:val="16"/>
        </w:rPr>
        <w:t>However</w:t>
      </w:r>
      <w:proofErr w:type="gramEnd"/>
      <w:r w:rsidRPr="00B67312">
        <w:rPr>
          <w:sz w:val="16"/>
        </w:rPr>
        <w:t xml:space="preserve">, </w:t>
      </w:r>
      <w:r w:rsidRPr="00B67312">
        <w:rPr>
          <w:rStyle w:val="StyleBoldUnderline"/>
        </w:rPr>
        <w:t>the narrative of global risk is misinterpreted as a narrative of the Western 'emergency imaginary'</w:t>
      </w:r>
      <w:r w:rsidRPr="00B67312">
        <w:rPr>
          <w:sz w:val="16"/>
        </w:rPr>
        <w:t xml:space="preserve"> (Calhoun, 2004). </w:t>
      </w:r>
      <w:r w:rsidRPr="00B67312">
        <w:rPr>
          <w:rStyle w:val="StyleBoldUnderline"/>
          <w:highlight w:val="yellow"/>
        </w:rPr>
        <w:t>It is not a 'singing into the apocalypse'</w:t>
      </w:r>
      <w:r w:rsidRPr="00B67312">
        <w:rPr>
          <w:rStyle w:val="StyleBoldUnderline"/>
        </w:rPr>
        <w:t xml:space="preserve">, and it is not simply a 'wake-up call to reality'. Rather </w:t>
      </w:r>
      <w:r w:rsidRPr="00B67312">
        <w:rPr>
          <w:rStyle w:val="StyleBoldUnderline"/>
          <w:highlight w:val="yellow"/>
        </w:rPr>
        <w:t xml:space="preserve">it is about expectation and </w:t>
      </w:r>
      <w:proofErr w:type="gramStart"/>
      <w:r w:rsidRPr="00B67312">
        <w:rPr>
          <w:rStyle w:val="StyleBoldUnderline"/>
          <w:highlight w:val="yellow"/>
        </w:rPr>
        <w:t>anticipation,</w:t>
      </w:r>
      <w:proofErr w:type="gramEnd"/>
      <w:r w:rsidRPr="00B67312">
        <w:rPr>
          <w:rStyle w:val="StyleBoldUnderline"/>
          <w:highlight w:val="yellow"/>
        </w:rPr>
        <w:t xml:space="preserve"> </w:t>
      </w:r>
      <w:r w:rsidRPr="00B67312">
        <w:rPr>
          <w:rStyle w:val="Emphasis"/>
          <w:highlight w:val="yellow"/>
        </w:rPr>
        <w:t>it is about a narrative to dream differently</w:t>
      </w:r>
      <w:r w:rsidRPr="00B67312">
        <w:rPr>
          <w:rStyle w:val="StyleBoldUnderline"/>
          <w:highlight w:val="yellow"/>
        </w:rPr>
        <w:t>. '</w:t>
      </w:r>
      <w:r w:rsidRPr="00B67312">
        <w:rPr>
          <w:rStyle w:val="Emphasis"/>
          <w:highlight w:val="yellow"/>
        </w:rPr>
        <w:t>Emancipation</w:t>
      </w:r>
      <w:r w:rsidRPr="00B67312">
        <w:rPr>
          <w:rStyle w:val="StyleBoldUnderline"/>
          <w:highlight w:val="yellow"/>
        </w:rPr>
        <w:t>' is the key word</w:t>
      </w:r>
      <w:r w:rsidRPr="00B67312">
        <w:rPr>
          <w:sz w:val="16"/>
        </w:rPr>
        <w:t xml:space="preserve">. </w:t>
      </w:r>
      <w:r w:rsidRPr="00B67312">
        <w:rPr>
          <w:rStyle w:val="StyleBoldUnderline"/>
        </w:rPr>
        <w:t>Either the ecological concern manages to be at least as powerful as this hunger for modernization or it is condemned to repeated failure.</w:t>
      </w:r>
    </w:p>
    <w:p w:rsidR="00871DB2" w:rsidRPr="001E478C" w:rsidRDefault="00871DB2" w:rsidP="00871DB2">
      <w:pPr>
        <w:pStyle w:val="cardtext"/>
        <w:rPr>
          <w:sz w:val="12"/>
        </w:rPr>
      </w:pPr>
    </w:p>
    <w:p w:rsidR="00871DB2" w:rsidRPr="00666ADE" w:rsidRDefault="00871DB2" w:rsidP="00871DB2">
      <w:pPr>
        <w:pStyle w:val="Heading4"/>
      </w:pPr>
      <w:r>
        <w:t>Fear mobilizes action</w:t>
      </w:r>
    </w:p>
    <w:p w:rsidR="00871DB2" w:rsidRPr="00396484" w:rsidRDefault="00871DB2" w:rsidP="00871DB2">
      <w:pPr>
        <w:pStyle w:val="card"/>
        <w:ind w:left="0"/>
      </w:pPr>
      <w:proofErr w:type="spellStart"/>
      <w:r>
        <w:t>Raino</w:t>
      </w:r>
      <w:proofErr w:type="spellEnd"/>
      <w:r>
        <w:t xml:space="preserve"> </w:t>
      </w:r>
      <w:proofErr w:type="spellStart"/>
      <w:r w:rsidRPr="003761FA">
        <w:rPr>
          <w:rStyle w:val="StyleStyleBold12pt"/>
        </w:rPr>
        <w:t>Malnes</w:t>
      </w:r>
      <w:proofErr w:type="spellEnd"/>
      <w:r w:rsidRPr="003761FA">
        <w:rPr>
          <w:rStyle w:val="StyleStyleBold12pt"/>
        </w:rPr>
        <w:t xml:space="preserve"> 8</w:t>
      </w:r>
      <w:r>
        <w:t xml:space="preserve">, Department of Political Science, University of Oslo, Norway, </w:t>
      </w:r>
      <w:r w:rsidRPr="00396484">
        <w:t>Climate science and the way we ought to think about danger</w:t>
      </w:r>
      <w:r>
        <w:t xml:space="preserve">, </w:t>
      </w:r>
      <w:r w:rsidRPr="00396484">
        <w:t xml:space="preserve">Environmental Politics, Volume 17, Issue 4 August </w:t>
      </w:r>
      <w:proofErr w:type="gramStart"/>
      <w:r w:rsidRPr="00396484">
        <w:t>2008 ,</w:t>
      </w:r>
      <w:proofErr w:type="gramEnd"/>
      <w:r w:rsidRPr="00396484">
        <w:t xml:space="preserve"> pages 660 - 672</w:t>
      </w:r>
    </w:p>
    <w:p w:rsidR="00871DB2" w:rsidRPr="00157E2D" w:rsidRDefault="00871DB2" w:rsidP="00871DB2">
      <w:pPr>
        <w:pStyle w:val="card"/>
        <w:rPr>
          <w:sz w:val="10"/>
        </w:rPr>
      </w:pPr>
      <w:r w:rsidRPr="00157E2D">
        <w:rPr>
          <w:sz w:val="10"/>
        </w:rPr>
        <w:t xml:space="preserve">The upshot is that efforts to boost the credibility of the greenhouse theory are liable to backfire. </w:t>
      </w:r>
      <w:r w:rsidRPr="00396484">
        <w:t xml:space="preserve">Scientific dissenters </w:t>
      </w:r>
      <w:r w:rsidRPr="00157E2D">
        <w:rPr>
          <w:sz w:val="10"/>
        </w:rPr>
        <w:t xml:space="preserve">are likely to speak up loudly, and those with political or economic interest in dismissing the danger of climate change will benefit from this turn of the debate. They need not take on the arduous task of arguing that adverse effects of human activity are too unlikely to be worth worrying about. </w:t>
      </w:r>
      <w:r w:rsidRPr="00396484">
        <w:t xml:space="preserve">All they have to do is disprove that adversity is a foregone conclusion. A memo from a Republican politician </w:t>
      </w:r>
      <w:r w:rsidRPr="00157E2D">
        <w:rPr>
          <w:sz w:val="10"/>
        </w:rPr>
        <w:t xml:space="preserve">in the United States </w:t>
      </w:r>
      <w:r w:rsidRPr="00396484">
        <w:t xml:space="preserve">illustrates the </w:t>
      </w:r>
      <w:r w:rsidRPr="00157E2D">
        <w:rPr>
          <w:sz w:val="10"/>
        </w:rPr>
        <w:t xml:space="preserve">last </w:t>
      </w:r>
      <w:r w:rsidRPr="00396484">
        <w:t>point</w:t>
      </w:r>
      <w:r w:rsidRPr="00157E2D">
        <w:rPr>
          <w:sz w:val="10"/>
        </w:rPr>
        <w:t xml:space="preserve">. Articulated as a </w:t>
      </w:r>
      <w:proofErr w:type="spellStart"/>
      <w:r w:rsidRPr="00157E2D">
        <w:rPr>
          <w:sz w:val="10"/>
        </w:rPr>
        <w:t>defence</w:t>
      </w:r>
      <w:proofErr w:type="spellEnd"/>
      <w:r w:rsidRPr="00157E2D">
        <w:rPr>
          <w:sz w:val="10"/>
        </w:rPr>
        <w:t xml:space="preserve"> of President Bush's resistance to greenhouse gas reductions, it says: </w:t>
      </w:r>
      <w:r w:rsidRPr="001D6B50">
        <w:rPr>
          <w:b/>
          <w:highlight w:val="yellow"/>
        </w:rPr>
        <w:t>'Should the public come to believe that the scientific issues are settled, their views about</w:t>
      </w:r>
      <w:r w:rsidRPr="00396484">
        <w:rPr>
          <w:b/>
        </w:rPr>
        <w:t xml:space="preserve"> global </w:t>
      </w:r>
      <w:r w:rsidRPr="001D6B50">
        <w:rPr>
          <w:b/>
          <w:highlight w:val="yellow"/>
        </w:rPr>
        <w:t>warming will change</w:t>
      </w:r>
      <w:r w:rsidRPr="00396484">
        <w:rPr>
          <w:b/>
        </w:rPr>
        <w:t xml:space="preserve"> </w:t>
      </w:r>
      <w:r w:rsidRPr="00157E2D">
        <w:rPr>
          <w:sz w:val="10"/>
        </w:rPr>
        <w:t xml:space="preserve">accordingly. Therefore, you need to continue to make the lack of scientific certainty a primary issue in the debate' (quoted from </w:t>
      </w:r>
      <w:proofErr w:type="spellStart"/>
      <w:r w:rsidRPr="00157E2D">
        <w:rPr>
          <w:sz w:val="10"/>
        </w:rPr>
        <w:t>Lanchester</w:t>
      </w:r>
      <w:proofErr w:type="spellEnd"/>
      <w:r w:rsidRPr="00157E2D">
        <w:rPr>
          <w:sz w:val="10"/>
        </w:rPr>
        <w:t xml:space="preserve"> 2007, p. 5)</w:t>
      </w:r>
    </w:p>
    <w:p w:rsidR="00871DB2" w:rsidRPr="00157E2D" w:rsidRDefault="00871DB2" w:rsidP="00871DB2">
      <w:pPr>
        <w:pStyle w:val="card"/>
        <w:rPr>
          <w:sz w:val="10"/>
        </w:rPr>
      </w:pPr>
      <w:r w:rsidRPr="00157E2D">
        <w:rPr>
          <w:sz w:val="10"/>
        </w:rPr>
        <w:t>It is in many ways unfortunate that scientists who try to pass the greenhouse theory for certified truth open the door to this kind of argumentation. They play into the hands of those who are out to disparage the theory by allowing them to trade on its margin of error. But lack of certainty is, as we have seen, no embarrassment to the theory and no reason not to act on its dire predictions.</w:t>
      </w:r>
    </w:p>
    <w:p w:rsidR="00871DB2" w:rsidRPr="00157E2D" w:rsidRDefault="00871DB2" w:rsidP="00871DB2">
      <w:pPr>
        <w:pStyle w:val="card"/>
        <w:rPr>
          <w:sz w:val="10"/>
        </w:rPr>
      </w:pPr>
      <w:r w:rsidRPr="00396484">
        <w:t xml:space="preserve">Generally speaking, the line between pseudo-danger and real danger is crossed long before we know for sure that calamity </w:t>
      </w:r>
      <w:proofErr w:type="gramStart"/>
      <w:r w:rsidRPr="00396484">
        <w:t>awaits</w:t>
      </w:r>
      <w:proofErr w:type="gramEnd"/>
      <w:r w:rsidRPr="00157E2D">
        <w:rPr>
          <w:sz w:val="10"/>
        </w:rPr>
        <w:t>.</w:t>
      </w:r>
      <w:r w:rsidRPr="00396484">
        <w:t xml:space="preserve"> But many people need accommodation to the idea that danger may reside in </w:t>
      </w:r>
      <w:proofErr w:type="spellStart"/>
      <w:r w:rsidRPr="00396484">
        <w:t>unfavourable</w:t>
      </w:r>
      <w:proofErr w:type="spellEnd"/>
      <w:r w:rsidRPr="00396484">
        <w:t xml:space="preserve"> odds as well as the assurance that things are bound to go badly. </w:t>
      </w:r>
      <w:r w:rsidRPr="001D6B50">
        <w:rPr>
          <w:highlight w:val="yellow"/>
        </w:rPr>
        <w:t>Scientists</w:t>
      </w:r>
      <w:r w:rsidRPr="00157E2D">
        <w:rPr>
          <w:sz w:val="10"/>
        </w:rPr>
        <w:t xml:space="preserve">, in particular, </w:t>
      </w:r>
      <w:r w:rsidRPr="001D6B50">
        <w:rPr>
          <w:b/>
          <w:highlight w:val="yellow"/>
        </w:rPr>
        <w:t>ought to explain the point to the public in the way they convey</w:t>
      </w:r>
      <w:r w:rsidRPr="00396484">
        <w:rPr>
          <w:b/>
        </w:rPr>
        <w:t xml:space="preserve"> the results </w:t>
      </w:r>
      <w:r w:rsidRPr="00396484">
        <w:rPr>
          <w:b/>
        </w:rPr>
        <w:lastRenderedPageBreak/>
        <w:t xml:space="preserve">of </w:t>
      </w:r>
      <w:r w:rsidRPr="001D6B50">
        <w:rPr>
          <w:b/>
          <w:highlight w:val="yellow"/>
        </w:rPr>
        <w:t>their research</w:t>
      </w:r>
      <w:r w:rsidRPr="00396484">
        <w:rPr>
          <w:b/>
        </w:rPr>
        <w:t xml:space="preserve">. </w:t>
      </w:r>
      <w:r w:rsidRPr="00157E2D">
        <w:rPr>
          <w:sz w:val="10"/>
        </w:rPr>
        <w:t xml:space="preserve">They should make us aware that </w:t>
      </w:r>
      <w:r w:rsidRPr="00396484">
        <w:t>uncertainty is</w:t>
      </w:r>
      <w:r w:rsidRPr="00157E2D">
        <w:rPr>
          <w:sz w:val="10"/>
        </w:rPr>
        <w:t xml:space="preserve"> resilient </w:t>
      </w:r>
      <w:r w:rsidRPr="00396484">
        <w:t>in even the best parts of science.</w:t>
      </w:r>
      <w:r w:rsidRPr="00157E2D">
        <w:rPr>
          <w:sz w:val="10"/>
        </w:rPr>
        <w:t xml:space="preserve">   Counting heads    </w:t>
      </w:r>
      <w:proofErr w:type="gramStart"/>
      <w:r w:rsidRPr="00157E2D">
        <w:rPr>
          <w:sz w:val="10"/>
        </w:rPr>
        <w:t>It</w:t>
      </w:r>
      <w:proofErr w:type="gramEnd"/>
      <w:r w:rsidRPr="00157E2D">
        <w:rPr>
          <w:sz w:val="10"/>
        </w:rPr>
        <w:t xml:space="preserve"> appears that a majority of scientists who conduct climate research endorse the greenhouse theory. Among them is the sizeable contingent that takes part in the work of the IPCC. Does the fact that the greenhouse theory has the bulk of qualified opinion on its side attest to its trustworthiness? The Condorcet jury theorem provides a neat answer. It says, in pointed terms, that      if each member of a jury is more likely to be right than wrong, then the majority of the jury, too, is more likely to be right than wrong; and the probability that the right outcome is supported by a majority of the jury is a (swiftly) increasing function of the size of the jury, converging to 1 as the jury tends to infinity. (List and </w:t>
      </w:r>
      <w:proofErr w:type="spellStart"/>
      <w:r w:rsidRPr="00157E2D">
        <w:rPr>
          <w:sz w:val="10"/>
        </w:rPr>
        <w:t>Goodin</w:t>
      </w:r>
      <w:proofErr w:type="spellEnd"/>
      <w:r w:rsidRPr="00157E2D">
        <w:rPr>
          <w:sz w:val="10"/>
        </w:rPr>
        <w:t xml:space="preserve"> 2001, p. 283)  There is, in a sense, safety in numbers, and the credibility of an opinion depends straightforwardly on the number of people who vouch for it. This argument, whose statistical validity is impeccable, grounds a presumption to the effect that scientific disputes can be resolved by counting heads. Provided the basic premise of the argument applies to the community of climate scientists - if, that is, each scientist is more likely to be right than wrong about the best explanation of climate change - then the greenhouse theory, owing to its overwhelming popularity, has far more credibility than the theory of natural variability.  Two objections can be raised. First, the applicability of the basic premise is not beyond doubt in the present case. In particular, we should not assume too readily that each scientist is more likely to be right than wrong about the trustworthiness of model-based simulations of the atmosphere. Consider, by way of contrast, another type of scientific controversy: disagreement over the attribution of works of art. If neither historical records nor tangible evidence (like the shaping of a hand or an eye in a painting) leave any clear clue, the claim that one should trust overall impressions of the kind that come naturally to an educated eye has an irreducible intuitiveness to it. For example, Giorgione and Titian are both credited the Concert </w:t>
      </w:r>
      <w:proofErr w:type="spellStart"/>
      <w:r w:rsidRPr="00157E2D">
        <w:rPr>
          <w:sz w:val="10"/>
        </w:rPr>
        <w:t>Champecirctre</w:t>
      </w:r>
      <w:proofErr w:type="spellEnd"/>
      <w:r w:rsidRPr="00157E2D">
        <w:rPr>
          <w:sz w:val="10"/>
        </w:rPr>
        <w:t xml:space="preserve">, which hangs in the Louvre, and the debate turns partly on how far the picture has marks of Giorgione's style or elements familiar from Titian's work. In this case, I suppose, Titian is (currently) the best candidate for truth because this </w:t>
      </w:r>
      <w:proofErr w:type="spellStart"/>
      <w:r w:rsidRPr="00157E2D">
        <w:rPr>
          <w:sz w:val="10"/>
        </w:rPr>
        <w:t>judgement</w:t>
      </w:r>
      <w:proofErr w:type="spellEnd"/>
      <w:r w:rsidRPr="00157E2D">
        <w:rPr>
          <w:sz w:val="10"/>
        </w:rPr>
        <w:t xml:space="preserve"> finds </w:t>
      </w:r>
      <w:proofErr w:type="spellStart"/>
      <w:r w:rsidRPr="00157E2D">
        <w:rPr>
          <w:sz w:val="10"/>
        </w:rPr>
        <w:t>favour</w:t>
      </w:r>
      <w:proofErr w:type="spellEnd"/>
      <w:r w:rsidRPr="00157E2D">
        <w:rPr>
          <w:sz w:val="10"/>
        </w:rPr>
        <w:t xml:space="preserve"> with the largest number of experts on Venetian Renaissance art. The more a certain attribution is endorsed in this group, the greater its credibility.  The dispute over descriptions of the climate system differs in crucial respects. Recall Emanuel's reason to believe that global warming is caused by human activity. His averred doubt about the realism of scientific models is offset by the convergence of model based predictions. Yet, his conclusion is hesitant. First, he points out that the models 'are not entirely independent of one another, often sharing common pieces of computer code and common ancestors' (Emanuel 2007, p. 10). Secondly, important processes in the atmosphere do not allow of </w:t>
      </w:r>
      <w:proofErr w:type="spellStart"/>
      <w:r w:rsidRPr="00157E2D">
        <w:rPr>
          <w:sz w:val="10"/>
        </w:rPr>
        <w:t>modelling</w:t>
      </w:r>
      <w:proofErr w:type="spellEnd"/>
      <w:r w:rsidRPr="00157E2D">
        <w:rPr>
          <w:sz w:val="10"/>
        </w:rPr>
        <w:t xml:space="preserve"> and therefore have to be represented by parameters. 'Changing the values of the parameters or the way the various processes are parameterized', he argues, 'can change not only the climate simulated by the model, but the sensitivity of the model's climate to, say, greenhouse gas increases' (ibid., p. 11). In effect, trusting the greenhouse theory is tantamount to '</w:t>
      </w:r>
      <w:proofErr w:type="spellStart"/>
      <w:r w:rsidRPr="00157E2D">
        <w:rPr>
          <w:sz w:val="10"/>
        </w:rPr>
        <w:t>operat</w:t>
      </w:r>
      <w:proofErr w:type="spellEnd"/>
      <w:r w:rsidRPr="00157E2D">
        <w:rPr>
          <w:sz w:val="10"/>
        </w:rPr>
        <w:t>[</w:t>
      </w:r>
      <w:proofErr w:type="spellStart"/>
      <w:r w:rsidRPr="00157E2D">
        <w:rPr>
          <w:sz w:val="10"/>
        </w:rPr>
        <w:t>ing</w:t>
      </w:r>
      <w:proofErr w:type="spellEnd"/>
      <w:r w:rsidRPr="00157E2D">
        <w:rPr>
          <w:sz w:val="10"/>
        </w:rPr>
        <w:t xml:space="preserve">] under the faith that the real climate will fall among the projections made with the various models' (ibid.).  In the attribution of works of art, we may learn from the </w:t>
      </w:r>
      <w:proofErr w:type="spellStart"/>
      <w:r w:rsidRPr="00157E2D">
        <w:rPr>
          <w:sz w:val="10"/>
        </w:rPr>
        <w:t>judgement</w:t>
      </w:r>
      <w:proofErr w:type="spellEnd"/>
      <w:r w:rsidRPr="00157E2D">
        <w:rPr>
          <w:sz w:val="10"/>
        </w:rPr>
        <w:t xml:space="preserve"> of an expert who mines a picture for epistemic considerations in a reliable, albeit indecipherable way. There is no analogy to this when it comes to pronouncements on the trustworthiness of climate models. In the latter case, every relevant epistemological consideration is out in the open and equally available to all climate scientists. Some of them take the problem of </w:t>
      </w:r>
      <w:proofErr w:type="spellStart"/>
      <w:r w:rsidRPr="00157E2D">
        <w:rPr>
          <w:sz w:val="10"/>
        </w:rPr>
        <w:t>parameterisation</w:t>
      </w:r>
      <w:proofErr w:type="spellEnd"/>
      <w:r w:rsidRPr="00157E2D">
        <w:rPr>
          <w:sz w:val="10"/>
        </w:rPr>
        <w:t xml:space="preserve"> to be offset by the convergence of predictions from several models, while others do not. Thus, in the midst of a complex scientific debate, there comes a pure question of where to place one's faith. As regards this question, each scientist is no more likely to get things right than wrong. Thus, the foundation of faith in one assessment or the other is not reinforced by the number of faithful.  One more reason to doubt the applicability of the basic premise of the jury theorem to climate science has to do with the role played by the IPCC (</w:t>
      </w:r>
      <w:proofErr w:type="spellStart"/>
      <w:r w:rsidRPr="00157E2D">
        <w:rPr>
          <w:sz w:val="10"/>
        </w:rPr>
        <w:t>Malnes</w:t>
      </w:r>
      <w:proofErr w:type="spellEnd"/>
      <w:r w:rsidRPr="00157E2D">
        <w:rPr>
          <w:sz w:val="10"/>
        </w:rPr>
        <w:t xml:space="preserve"> 2006). William R. Cline (1992, p. 3) says that the first IPCC report 'provided an important occasion to reveal a wide consensus among a substantial majority of scientists'. It seems, however, that working on the report was as much an inducement to concur on a particular point of view as an occasion to reveal scientific consensus. These scientists were assigned to prepare the basis for political decisions. They entered into a role that is extraneous to the one scientists primarily fill. What defines the role of scientists is a dual requirement: to seek out epistemic considerations before one forms an opinion, and to make up one's mind on the basis of such considerations only (where something</w:t>
      </w:r>
      <w:proofErr w:type="gramStart"/>
      <w:r w:rsidRPr="00157E2D">
        <w:rPr>
          <w:sz w:val="10"/>
        </w:rPr>
        <w:t>,  ε</w:t>
      </w:r>
      <w:proofErr w:type="gramEnd"/>
      <w:r w:rsidRPr="00157E2D">
        <w:rPr>
          <w:sz w:val="10"/>
        </w:rPr>
        <w:t xml:space="preserve"> , is an epistemic consideration with respect to some subject of inquiry provided there is a fact of the matter, and  ε  may be germane in sorting it out.) The IPCC process mixes this requirement with another: to develop an analysis of climate change suitable for use in political decision-making. Research in itself may not be affected by conflict between the role of scientist and advisor, respectively. But the conflict shows up in scientists' presentation of results. This, at any rate, is the conclusion that suggests itself from the kind of incongruence in IPPC reports that was documented earlier (see the section on uncertainty above). This conclusion is buttressed by what John Houghton, who was chairman of Working Group 1 at the time of the first IPCC report, says about the task at hand:      [O]</w:t>
      </w:r>
      <w:proofErr w:type="spellStart"/>
      <w:proofErr w:type="gramStart"/>
      <w:r w:rsidRPr="00157E2D">
        <w:rPr>
          <w:sz w:val="10"/>
        </w:rPr>
        <w:t>ur</w:t>
      </w:r>
      <w:proofErr w:type="spellEnd"/>
      <w:proofErr w:type="gramEnd"/>
      <w:r w:rsidRPr="00157E2D">
        <w:rPr>
          <w:sz w:val="10"/>
        </w:rPr>
        <w:t xml:space="preserve"> work was rather like the making of a weather forecast. It is of little help for a forecaster to say that the weather will change tomorrow but that he is unwilling to say in what way. The forecaster also needs to give his best estimate of the detail of that change. (Houghton 1990, p. 6)  The analogy of saying that the weather will change, but not in what way, would have been to expound competing climate theories without vesting more trust in one than in the other. Houghton suggests, to be sure, that the greenhouse theory is the 'best estimate' of where the truth lies. But, as we saw above, scientific uncertainty surrounds the validity of computer models when it comes to identifying all the major causes of climate change. Thus, Houghton and his colleagues must be basing their estimate on more than epistemic considerations. From what he says, they seem swayed by the assumption that their work would serve to facilitate political decision-making only if it came to a determinate conclusion.  What happens is, generally speaking, that non-epistemic considerations enter into the formation of someone's belief about a certain matter of fact and influence the opinion she eventually arrives at. This is a well-known phenomenon that occurs in many mundane contexts (</w:t>
      </w:r>
      <w:proofErr w:type="spellStart"/>
      <w:r w:rsidRPr="00157E2D">
        <w:rPr>
          <w:sz w:val="10"/>
        </w:rPr>
        <w:t>Sunstein</w:t>
      </w:r>
      <w:proofErr w:type="spellEnd"/>
      <w:r w:rsidRPr="00157E2D">
        <w:rPr>
          <w:sz w:val="10"/>
        </w:rPr>
        <w:t xml:space="preserve"> 2006, pp. 34-35). As people sometimes rise above such influences, scientists associated with the IPCC are obviously not destined to be distorted in their work by taking on an extra-scientific task. But there is, as we have seen, indications of distortion when the result of research is conveyed to the public. Thus, climate science is not safely covered by the jury theorem.  One more objection may be made to the idea that scientific disagreement about climate change can be overcome by counting heads. The objection applies whether or not the jury theorem covers climate science. By citing the number of adherents to the greenhouse theory in order to verify it, one invites rejoinders like this:      Scientists … who question the global warming disaster narrative [are] not hard to find. Last year 60 of them sent a letter to Prime Minister Stephen Harper of Canada … disputing the contention that 'a climate catastrophe is looming and humanity is the cause.' … Among those signing the letter to Harper were … (Jacoby 2007, p. 7)  Then comes a list of names, followed by the observation that 'science of climate change is still young and unsettled' (ibid.). This is quite right, but does not bear on the question whether the danger of anthropogenic climate change exists. Those who advocate complacency and inaction will always be able to name some </w:t>
      </w:r>
      <w:proofErr w:type="spellStart"/>
      <w:r w:rsidRPr="00157E2D">
        <w:rPr>
          <w:sz w:val="10"/>
        </w:rPr>
        <w:t>sceptics</w:t>
      </w:r>
      <w:proofErr w:type="spellEnd"/>
      <w:r w:rsidRPr="00157E2D">
        <w:rPr>
          <w:sz w:val="10"/>
        </w:rPr>
        <w:t xml:space="preserve"> among scientists in order to sow the impression that no theory of climate change is as yet dependable. The crucial issue, however, is whether model-based simulations of the climate give enough reason to reckon with a real danger that ought to be averted. So they do, although they may well be wrong. The contrary assessment can only be made to look sensible because the stage has been set, by advocates of the greenhouse theory, for the wrong kind of debate. Shallow and deep belief    </w:t>
      </w:r>
      <w:proofErr w:type="gramStart"/>
      <w:r w:rsidRPr="00157E2D">
        <w:rPr>
          <w:sz w:val="10"/>
        </w:rPr>
        <w:t>To</w:t>
      </w:r>
      <w:proofErr w:type="gramEnd"/>
      <w:r w:rsidRPr="00157E2D">
        <w:rPr>
          <w:sz w:val="10"/>
        </w:rPr>
        <w:t xml:space="preserve"> sum up the argument so far, there is both epistemic and strategic reason to be frank about uncertainties that surround climate science. First, a non-dogmatic view of climate change is all existing evidence permits and, secondly, sound </w:t>
      </w:r>
      <w:proofErr w:type="spellStart"/>
      <w:r w:rsidRPr="00157E2D">
        <w:rPr>
          <w:sz w:val="10"/>
        </w:rPr>
        <w:t>scepticism</w:t>
      </w:r>
      <w:proofErr w:type="spellEnd"/>
      <w:r w:rsidRPr="00157E2D">
        <w:rPr>
          <w:sz w:val="10"/>
        </w:rPr>
        <w:t xml:space="preserve"> may drive out nihilistic </w:t>
      </w:r>
      <w:proofErr w:type="spellStart"/>
      <w:r w:rsidRPr="00157E2D">
        <w:rPr>
          <w:sz w:val="10"/>
        </w:rPr>
        <w:t>scepticism</w:t>
      </w:r>
      <w:proofErr w:type="spellEnd"/>
      <w:r w:rsidRPr="00157E2D">
        <w:rPr>
          <w:sz w:val="10"/>
        </w:rPr>
        <w:t xml:space="preserve">, i.e. the notion that nothing ought to be done as long as we cannot be sure about the impact of anthropogenic greenhouse gas emissions.  Will those who mix belief with doubt in this manner take it to heart that grave danger exists? Or will their belief be shallow in the way of, say, most people's belief about life and death after they have accepted that Einstein may very well be right about the four-dimensional nature of reality? While the relativistic theory of space-time implies that no one and nothing ever ceases to exist, Einstein may be the only one to take true comfort in contemplating that a deceased friend remains 'in existence back there along the fourth dimension' (Leslie 2007, p. 57).  Jennifer Church (2002, p. 366) says that some beliefs are 'deep' in the sense that they 'operate unreflectively, automatically generating a wide range of thought, feelings, and </w:t>
      </w:r>
      <w:proofErr w:type="spellStart"/>
      <w:r w:rsidRPr="00157E2D">
        <w:rPr>
          <w:sz w:val="10"/>
        </w:rPr>
        <w:t>behaviour</w:t>
      </w:r>
      <w:proofErr w:type="spellEnd"/>
      <w:r w:rsidRPr="00157E2D">
        <w:rPr>
          <w:sz w:val="10"/>
        </w:rPr>
        <w:t xml:space="preserve">'. Thus, '[a] deep belief in the guilt of a defendant leads automatically to thought about his character, feelings of fear or anger, </w:t>
      </w:r>
      <w:proofErr w:type="spellStart"/>
      <w:r w:rsidRPr="00157E2D">
        <w:rPr>
          <w:sz w:val="10"/>
        </w:rPr>
        <w:t>behaviour</w:t>
      </w:r>
      <w:proofErr w:type="spellEnd"/>
      <w:r w:rsidRPr="00157E2D">
        <w:rPr>
          <w:sz w:val="10"/>
        </w:rPr>
        <w:t xml:space="preserve"> that is wary or punitive, and so on' (ibid.). If, by contrast, I go along with the verdict that someone committed a heinous crime while entertaining considerable doubt about it, I will not be equally disposed to react with fear, wariness or vindictiveness in the presence of this person. This argument carries over to the relationship between thought and action in the case of climate change. Presumably, the nature of my belief about the danger associated with greenhouse gas emissions affects my readiness to support reductions. Dragging one's feet is only reasonable when adversity is distant and can be diverted only by taking on significant short-term costs, and resolve will hardly be stiffened if, on top of this, I am told that the depiction of danger is conjectural.  I still stand by the argument outlined above and there are three reasons not to flinch. In the first place, if deep belief that danger exists is at one with complete trust in the greenhouse theory, then the prospect of deepening belief will always be slim. I argued above that scientific professions of certainty about the greenhouse effect are apt to provoke protestations that fuel scientific disagreement and pave the way for </w:t>
      </w:r>
      <w:proofErr w:type="spellStart"/>
      <w:r w:rsidRPr="00157E2D">
        <w:rPr>
          <w:sz w:val="10"/>
        </w:rPr>
        <w:t>scepticism</w:t>
      </w:r>
      <w:proofErr w:type="spellEnd"/>
      <w:r w:rsidRPr="00157E2D">
        <w:rPr>
          <w:sz w:val="10"/>
        </w:rPr>
        <w:t xml:space="preserve"> of the worst kind. This is to say that there is no way of cultivating unquestioned confidence however much (and particularly if) one tries by deliberately playing down uncertainties. Shallow belief does not just accompany non-dogmatic climate science; it is more or less inevitable as long as experts disagree.   But </w:t>
      </w:r>
      <w:r w:rsidRPr="001D6B50">
        <w:rPr>
          <w:highlight w:val="yellow"/>
        </w:rPr>
        <w:t>we may</w:t>
      </w:r>
      <w:r w:rsidRPr="00157E2D">
        <w:rPr>
          <w:sz w:val="10"/>
        </w:rPr>
        <w:t xml:space="preserve">, in the second place, </w:t>
      </w:r>
      <w:r w:rsidRPr="00396484">
        <w:t xml:space="preserve">try to </w:t>
      </w:r>
      <w:r w:rsidRPr="001D6B50">
        <w:rPr>
          <w:highlight w:val="yellow"/>
        </w:rPr>
        <w:t xml:space="preserve">deepen non-dogmatic belief about danger </w:t>
      </w:r>
      <w:r w:rsidRPr="001D6B50">
        <w:rPr>
          <w:b/>
          <w:highlight w:val="yellow"/>
        </w:rPr>
        <w:t>in order to prevent shallowness from contributing to inaction</w:t>
      </w:r>
      <w:r w:rsidRPr="00157E2D">
        <w:rPr>
          <w:sz w:val="10"/>
        </w:rPr>
        <w:t xml:space="preserve">. Consider the general nature of belief formation. It is mostly involuntary. </w:t>
      </w:r>
      <w:r w:rsidRPr="00396484">
        <w:t>We are frequently not in control of what we think about matters of fact. Looking over my shoulder and catching sight of a raging bull, I cannot but believe that danger looms</w:t>
      </w:r>
      <w:r w:rsidRPr="00157E2D">
        <w:rPr>
          <w:sz w:val="10"/>
        </w:rPr>
        <w:t xml:space="preserve">. Belief has its own oppressive ethics that leaves little opportunity for asking what to think. As Adler (2000, p. 2) puts it, 'Our degree of belief must match our degree of evidential support'. But suppose I smell gasoline while driving and begin to worry whether it comes from a leak in the fuel supply system. For all I know, the car will soon catch fire, but what do I know about cars? Perhaps they reek of gasoline once in a while, and I am most reluctant to do anything right now to improve my epistemic situation. (I am in a hurry.) Still, I can make an earnest effort not to put the worst-case scenario out of mind. Granted that the case is open to doubt, </w:t>
      </w:r>
      <w:r w:rsidRPr="00396484">
        <w:t xml:space="preserve">I will not be able to immerse myself in deep belief about looming danger, but I can at least combat complacency. </w:t>
      </w:r>
      <w:proofErr w:type="spellStart"/>
      <w:r w:rsidRPr="001D6B50">
        <w:rPr>
          <w:highlight w:val="yellow"/>
        </w:rPr>
        <w:t>Moulding</w:t>
      </w:r>
      <w:proofErr w:type="spellEnd"/>
      <w:r w:rsidRPr="001D6B50">
        <w:rPr>
          <w:highlight w:val="yellow"/>
        </w:rPr>
        <w:t xml:space="preserve"> the contents of one's thought is no small feat</w:t>
      </w:r>
      <w:r w:rsidRPr="00396484">
        <w:t xml:space="preserve"> </w:t>
      </w:r>
      <w:r w:rsidRPr="00157E2D">
        <w:rPr>
          <w:sz w:val="10"/>
        </w:rPr>
        <w:t xml:space="preserve">(see </w:t>
      </w:r>
      <w:proofErr w:type="spellStart"/>
      <w:r w:rsidRPr="00157E2D">
        <w:rPr>
          <w:sz w:val="10"/>
        </w:rPr>
        <w:t>Strawson</w:t>
      </w:r>
      <w:proofErr w:type="spellEnd"/>
      <w:r w:rsidRPr="00157E2D">
        <w:rPr>
          <w:sz w:val="10"/>
        </w:rPr>
        <w:t xml:space="preserve"> 2003), </w:t>
      </w:r>
      <w:r w:rsidRPr="00396484">
        <w:t xml:space="preserve">and one may be hard put to work up concern about distant danger, </w:t>
      </w:r>
      <w:r w:rsidRPr="001D6B50">
        <w:rPr>
          <w:b/>
          <w:highlight w:val="yellow"/>
        </w:rPr>
        <w:t>but the effort is never futile</w:t>
      </w:r>
      <w:r w:rsidRPr="00396484">
        <w:rPr>
          <w:b/>
        </w:rPr>
        <w:t>.</w:t>
      </w:r>
      <w:r w:rsidRPr="00157E2D">
        <w:rPr>
          <w:sz w:val="10"/>
        </w:rPr>
        <w:t xml:space="preserve">  Finally, whether or not deep belief about danger ever comes about under conditions of scientific disagreement, it can turn out to be a mixed blessing, because it tends to foster fear. What is wrong with that? For one thing, fear is an unpleasant state of mind, which detracts from the quality of life. Some, among them Adam Smith (1976, p. 12), see it as a bane of our existence.      The infant … feels only the uneasiness of the present instant, which can never be great. With regard to the future, it is perfectly secure, and in its thoughtlessness and want of foresight, possesses an antidote against fear and anxiety, the great tormentors of the human breast, from which reason and philosophy will, in vain, attempt to defend it, when it grows up to a man.  Smith may be right that, after a certain age, everyone will inevitably be in the grip of many fears, but the fewer, ceteris paribus, the better. There is, in other words, a practical reason to take things calmly. In so far as people control what they worry about, they should be wary of worrying too much. To reach this conclusion, one need not count fear and anxiety among our greatest tormentors. It is enough that such sentiments make people worse off that they would have been without them.  Much, however, hinges on the ceteris paribus clause. It alludes to the tension between lack of fear and readiness to do that which is called for by real, albeit uncertain, danger. Hence, the ceteris paribus clause ties in with the main argument of this section. </w:t>
      </w:r>
      <w:r w:rsidRPr="001D6B50">
        <w:rPr>
          <w:highlight w:val="yellow"/>
        </w:rPr>
        <w:t>Fear</w:t>
      </w:r>
      <w:r w:rsidRPr="00396484">
        <w:t xml:space="preserve">, while unpleasant, </w:t>
      </w:r>
      <w:r w:rsidRPr="001D6B50">
        <w:rPr>
          <w:b/>
          <w:highlight w:val="yellow"/>
        </w:rPr>
        <w:t xml:space="preserve">may </w:t>
      </w:r>
      <w:proofErr w:type="spellStart"/>
      <w:r w:rsidRPr="001D6B50">
        <w:rPr>
          <w:b/>
          <w:highlight w:val="yellow"/>
        </w:rPr>
        <w:t>galvanise</w:t>
      </w:r>
      <w:proofErr w:type="spellEnd"/>
      <w:r w:rsidRPr="001D6B50">
        <w:rPr>
          <w:b/>
          <w:highlight w:val="yellow"/>
        </w:rPr>
        <w:t xml:space="preserve"> people into action</w:t>
      </w:r>
      <w:r w:rsidRPr="00396484">
        <w:rPr>
          <w:b/>
        </w:rPr>
        <w:t xml:space="preserve"> by emotionally augmenting the supposition that adversity lies ahead</w:t>
      </w:r>
      <w:r w:rsidRPr="00157E2D">
        <w:rPr>
          <w:sz w:val="10"/>
        </w:rPr>
        <w:t xml:space="preserve">. But I am </w:t>
      </w:r>
      <w:proofErr w:type="spellStart"/>
      <w:r w:rsidRPr="00157E2D">
        <w:rPr>
          <w:sz w:val="10"/>
        </w:rPr>
        <w:t>sceptical</w:t>
      </w:r>
      <w:proofErr w:type="spellEnd"/>
      <w:r w:rsidRPr="00157E2D">
        <w:rPr>
          <w:sz w:val="10"/>
        </w:rPr>
        <w:t xml:space="preserve"> about this means of stiffening resolve. Abating the greenhouse effect is going to be not just a costly affair, but an arduous one. It will take time, and large parts of the world will be in a state of prolonged emergency. Hard problems have to be sorted out along the way. They pertain to the ways and means of climate policy, as well as the distribution of costs between social groups, states and generations discussed by others in this volume. </w:t>
      </w:r>
      <w:r w:rsidRPr="00396484">
        <w:t xml:space="preserve">Will widespread fear provide a </w:t>
      </w:r>
      <w:proofErr w:type="spellStart"/>
      <w:r w:rsidRPr="00396484">
        <w:t>favourable</w:t>
      </w:r>
      <w:proofErr w:type="spellEnd"/>
      <w:r w:rsidRPr="00396484">
        <w:t xml:space="preserve"> condition, mentally and socially, for rational deliberation about such problems? Or will it be conducive to </w:t>
      </w:r>
      <w:proofErr w:type="spellStart"/>
      <w:r w:rsidRPr="00396484">
        <w:t>phoney</w:t>
      </w:r>
      <w:proofErr w:type="spellEnd"/>
      <w:r w:rsidRPr="00396484">
        <w:t xml:space="preserve"> problem-solving</w:t>
      </w:r>
      <w:r w:rsidRPr="00157E2D">
        <w:rPr>
          <w:sz w:val="10"/>
        </w:rPr>
        <w:t xml:space="preserve">? James Lovelock contends that the response so far 'is just like that before the Second World War, an attempt to appease'. The Kyoto agreement, he thinks, is 'uncannily like that of Munich, with politicians out to show that they do respond but in reality playing for time' (quoted from </w:t>
      </w:r>
      <w:proofErr w:type="spellStart"/>
      <w:r w:rsidRPr="00157E2D">
        <w:rPr>
          <w:sz w:val="10"/>
        </w:rPr>
        <w:t>Lanchester</w:t>
      </w:r>
      <w:proofErr w:type="spellEnd"/>
      <w:r w:rsidRPr="00157E2D">
        <w:rPr>
          <w:sz w:val="10"/>
        </w:rPr>
        <w:t xml:space="preserve"> 2007, p. 3).</w:t>
      </w:r>
    </w:p>
    <w:p w:rsidR="00871DB2" w:rsidRDefault="00871DB2" w:rsidP="00871DB2">
      <w:pPr>
        <w:pStyle w:val="Heading3"/>
      </w:pPr>
      <w:proofErr w:type="spellStart"/>
      <w:r>
        <w:lastRenderedPageBreak/>
        <w:t>Enviro</w:t>
      </w:r>
      <w:proofErr w:type="spellEnd"/>
      <w:r>
        <w:t xml:space="preserve"> </w:t>
      </w:r>
      <w:proofErr w:type="spellStart"/>
      <w:r>
        <w:t>Prag</w:t>
      </w:r>
      <w:proofErr w:type="spellEnd"/>
      <w:r>
        <w:t xml:space="preserve"> Good – Warming</w:t>
      </w:r>
    </w:p>
    <w:p w:rsidR="00871DB2" w:rsidRPr="004E78F9" w:rsidRDefault="00871DB2" w:rsidP="00871DB2">
      <w:pPr>
        <w:pStyle w:val="Heading4"/>
      </w:pPr>
      <w:r>
        <w:t>Pragmatic warming policy is effective and key to prevent extinction---the K results in disengagement and endless theoretical uncertainty that debilitates action---only the perm can bridge the gap</w:t>
      </w:r>
    </w:p>
    <w:p w:rsidR="00871DB2" w:rsidRPr="002B318A" w:rsidRDefault="00871DB2" w:rsidP="00871DB2">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871DB2" w:rsidRPr="005D5D96" w:rsidRDefault="00871DB2" w:rsidP="00871DB2">
      <w:pPr>
        <w:pStyle w:val="cardtext"/>
        <w:rPr>
          <w:sz w:val="12"/>
        </w:rPr>
      </w:pPr>
      <w:r w:rsidRPr="005D5D96">
        <w:rPr>
          <w:sz w:val="12"/>
        </w:rPr>
        <w:t xml:space="preserve">Pragmatism and </w:t>
      </w:r>
      <w:proofErr w:type="spellStart"/>
      <w:r w:rsidRPr="005D5D96">
        <w:rPr>
          <w:sz w:val="12"/>
        </w:rPr>
        <w:t>Footprinting</w:t>
      </w:r>
      <w:proofErr w:type="spellEnd"/>
    </w:p>
    <w:p w:rsidR="00871DB2" w:rsidRPr="005D5D96" w:rsidRDefault="00871DB2" w:rsidP="00871DB2">
      <w:pPr>
        <w:pStyle w:val="cardtext"/>
        <w:rPr>
          <w:sz w:val="12"/>
        </w:rPr>
      </w:pPr>
      <w:r w:rsidRPr="001D6B50">
        <w:rPr>
          <w:rStyle w:val="StyleBoldUnderline"/>
          <w:highlight w:val="yellow"/>
        </w:rPr>
        <w:t>Environmental pragmatism</w:t>
      </w:r>
      <w:r w:rsidRPr="005D5D96">
        <w:rPr>
          <w:sz w:val="12"/>
        </w:rPr>
        <w:t xml:space="preserve"> is a relatively new field of environmental ethics that </w:t>
      </w:r>
      <w:r w:rsidRPr="001D6B50">
        <w:rPr>
          <w:rStyle w:val="StyleBoldUnderline"/>
          <w:highlight w:val="yellow"/>
        </w:rPr>
        <w:t>seeks to move beyond</w:t>
      </w:r>
      <w:r w:rsidRPr="005D5D96">
        <w:rPr>
          <w:sz w:val="12"/>
        </w:rPr>
        <w:t xml:space="preserve"> the </w:t>
      </w:r>
      <w:r w:rsidRPr="00AF6D4E">
        <w:rPr>
          <w:rStyle w:val="StyleBoldUnderline"/>
        </w:rPr>
        <w:t xml:space="preserve">strictly </w:t>
      </w:r>
      <w:r w:rsidRPr="001D6B50">
        <w:rPr>
          <w:rStyle w:val="StyleBoldUnderline"/>
          <w:highlight w:val="yellow"/>
        </w:rPr>
        <w:t>theoretical exercises</w:t>
      </w:r>
      <w:r w:rsidRPr="00AF6D4E">
        <w:rPr>
          <w:rStyle w:val="StyleBoldUnderline"/>
        </w:rPr>
        <w:t xml:space="preserve"> normal in philosophy </w:t>
      </w:r>
      <w:r w:rsidRPr="001D6B50">
        <w:rPr>
          <w:rStyle w:val="StyleBoldUnderline"/>
          <w:highlight w:val="yellow"/>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new 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highlight w:val="yellow"/>
        </w:rPr>
        <w:t>This</w:t>
      </w:r>
      <w:r w:rsidRPr="007637F9">
        <w:rPr>
          <w:rStyle w:val="StyleBoldUnderline"/>
        </w:rPr>
        <w:t xml:space="preserve"> particular </w:t>
      </w:r>
      <w:r w:rsidRPr="001D6B50">
        <w:rPr>
          <w:rStyle w:val="StyleBoldUnderline"/>
          <w:highlight w:val="yellow"/>
        </w:rPr>
        <w:t>discipline advocates moral pluralism</w:t>
      </w:r>
      <w:r w:rsidRPr="007637F9">
        <w:rPr>
          <w:rStyle w:val="StyleBoldUnderline"/>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the urgency of ecological crises requires</w:t>
      </w:r>
      <w:r w:rsidRPr="00AF6D4E">
        <w:rPr>
          <w:rStyle w:val="StyleBoldUnderline"/>
        </w:rPr>
        <w:t xml:space="preserve"> that </w:t>
      </w:r>
      <w:r w:rsidRPr="001D6B50">
        <w:rPr>
          <w:rStyle w:val="Box"/>
          <w:highlight w:val="yellow"/>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While theorists 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rPr>
        <w:t xml:space="preserve">, </w:t>
      </w:r>
      <w:r w:rsidRPr="001D6B50">
        <w:rPr>
          <w:rStyle w:val="StyleBoldUnderline"/>
          <w:highlight w:val="yellow"/>
        </w:rPr>
        <w:t>some answers to questions are best left to private discussion rather than taking time to argue</w:t>
      </w:r>
      <w:r w:rsidRPr="007637F9">
        <w:rPr>
          <w:rStyle w:val="StyleBoldUnderline"/>
        </w:rPr>
        <w:t xml:space="preserve"> about them </w:t>
      </w:r>
      <w:r w:rsidRPr="001D6B50">
        <w:rPr>
          <w:rStyle w:val="StyleBoldUnderline"/>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p>
    <w:p w:rsidR="00871DB2" w:rsidRPr="005D5D96" w:rsidRDefault="00871DB2" w:rsidP="00871DB2">
      <w:pPr>
        <w:pStyle w:val="cardtext"/>
        <w:rPr>
          <w:sz w:val="12"/>
        </w:rPr>
      </w:pPr>
      <w:r w:rsidRPr="005D5D96">
        <w:rPr>
          <w:sz w:val="12"/>
        </w:rPr>
        <w:t xml:space="preserve">Environmental Pragmatism necessitates the need for tools in engineering to be developed and applied to avert the climate change problem, since </w:t>
      </w:r>
      <w:r w:rsidRPr="001D6B50">
        <w:rPr>
          <w:rStyle w:val="StyleBoldUnderline"/>
          <w:highlight w:val="yellow"/>
        </w:rPr>
        <w:t>pragmatism</w:t>
      </w:r>
      <w:r w:rsidRPr="005D5D96">
        <w:rPr>
          <w:sz w:val="12"/>
        </w:rPr>
        <w:t xml:space="preserve"> inherently </w:t>
      </w:r>
      <w:r w:rsidRPr="007637F9">
        <w:rPr>
          <w:rStyle w:val="StyleBoldUnderline"/>
        </w:rPr>
        <w:t xml:space="preserve">calls for </w:t>
      </w:r>
      <w:r w:rsidRPr="001D6B50">
        <w:rPr>
          <w:rStyle w:val="StyleBoldUnderline"/>
          <w:highlight w:val="yellow"/>
        </w:rPr>
        <w:t>bridg</w:t>
      </w:r>
      <w:r w:rsidRPr="007637F9">
        <w:rPr>
          <w:rStyle w:val="StyleBoldUnderline"/>
        </w:rPr>
        <w:t xml:space="preserve">ing the gap between </w:t>
      </w:r>
      <w:r w:rsidRPr="001D6B50">
        <w:rPr>
          <w:rStyle w:val="StyleBoldUnderline"/>
          <w:highlight w:val="yellow"/>
        </w:rPr>
        <w:t>theory and policy</w:t>
      </w:r>
      <w:r w:rsidRPr="007637F9">
        <w:rPr>
          <w:rStyle w:val="StyleBoldUnderline"/>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p>
    <w:p w:rsidR="00871DB2" w:rsidRPr="009E09EC" w:rsidRDefault="00871DB2" w:rsidP="00871DB2">
      <w:pPr>
        <w:pStyle w:val="cardtext"/>
        <w:rPr>
          <w:sz w:val="12"/>
        </w:rPr>
      </w:pPr>
      <w:r w:rsidRPr="001D6B50">
        <w:rPr>
          <w:rStyle w:val="StyleBoldUnderline"/>
          <w:highlight w:val="yellow"/>
        </w:rPr>
        <w:t>Climate change</w:t>
      </w:r>
      <w:r w:rsidRPr="004E347A">
        <w:rPr>
          <w:rStyle w:val="StyleBoldUnderline"/>
        </w:rPr>
        <w:t xml:space="preserve"> modeling inherently </w:t>
      </w:r>
      <w:r w:rsidRPr="001D6B50">
        <w:rPr>
          <w:rStyle w:val="StyleBoldUnderline"/>
          <w:highlight w:val="yellow"/>
        </w:rPr>
        <w:t>contains many unknowns</w:t>
      </w:r>
      <w:r w:rsidRPr="005D5D96">
        <w:rPr>
          <w:sz w:val="12"/>
        </w:rPr>
        <w:t xml:space="preserve"> in terms of future outcomes and applied simplifications, </w:t>
      </w:r>
      <w:r w:rsidRPr="001D6B50">
        <w:rPr>
          <w:rStyle w:val="StyleBoldUnderline"/>
          <w:highlight w:val="yellow"/>
        </w:rPr>
        <w:t>but these factors should not be enough to hold us back</w:t>
      </w:r>
      <w:r w:rsidRPr="007637F9">
        <w:rPr>
          <w:rStyle w:val="StyleBoldUnderline"/>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rPr>
        <w:t xml:space="preserve"> with the science, the uncertainty of the </w:t>
      </w:r>
      <w:r w:rsidRPr="001D6B50">
        <w:rPr>
          <w:rStyle w:val="Box"/>
          <w:highlight w:val="yellow"/>
        </w:rPr>
        <w:t>possible catastrophic outcomes demand</w:t>
      </w:r>
      <w:r w:rsidRPr="00917FCF">
        <w:rPr>
          <w:rStyle w:val="Box"/>
        </w:rPr>
        <w:t xml:space="preserve">s </w:t>
      </w:r>
      <w:r w:rsidRPr="001D6B50">
        <w:rPr>
          <w:rStyle w:val="Box"/>
          <w:highlight w:val="yellow"/>
        </w:rPr>
        <w:t>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rPr>
        <w:t xml:space="preserve">environmental pragmatism would dictate that </w:t>
      </w:r>
      <w:r w:rsidRPr="001D6B50">
        <w:rPr>
          <w:rStyle w:val="StyleBoldUnderline"/>
          <w:highlight w:val="yellow"/>
        </w:rPr>
        <w:t xml:space="preserve">we should take action now and </w:t>
      </w:r>
      <w:r w:rsidRPr="001D6B50">
        <w:rPr>
          <w:rStyle w:val="Box"/>
          <w:highlight w:val="yellow"/>
        </w:rPr>
        <w:t>stop debating</w:t>
      </w:r>
      <w:r w:rsidRPr="00917FCF">
        <w:rPr>
          <w:rStyle w:val="Box"/>
        </w:rPr>
        <w:t xml:space="preserve"> the </w:t>
      </w:r>
      <w:r w:rsidRPr="001D6B50">
        <w:rPr>
          <w:rStyle w:val="Box"/>
          <w:highlight w:val="yellow"/>
        </w:rPr>
        <w:t>theoretical aspects</w:t>
      </w:r>
      <w:r w:rsidRPr="007637F9">
        <w:rPr>
          <w:rStyle w:val="StyleBoldUnderline"/>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871DB2" w:rsidRDefault="00871DB2" w:rsidP="00871DB2">
      <w:pPr>
        <w:pStyle w:val="cardtext"/>
        <w:rPr>
          <w:sz w:val="12"/>
        </w:rPr>
      </w:pPr>
    </w:p>
    <w:p w:rsidR="00871DB2" w:rsidRDefault="00871DB2" w:rsidP="00871DB2">
      <w:pPr>
        <w:pStyle w:val="Heading2"/>
      </w:pPr>
      <w:r>
        <w:lastRenderedPageBreak/>
        <w:t>Advocacy</w:t>
      </w:r>
    </w:p>
    <w:p w:rsidR="00871DB2" w:rsidRDefault="00871DB2" w:rsidP="00871DB2">
      <w:pPr>
        <w:pStyle w:val="Heading3"/>
      </w:pPr>
      <w:r>
        <w:lastRenderedPageBreak/>
        <w:t>AT: Externalize</w:t>
      </w:r>
    </w:p>
    <w:p w:rsidR="00871DB2" w:rsidRDefault="00871DB2" w:rsidP="00871DB2">
      <w:pPr>
        <w:pStyle w:val="Heading4"/>
      </w:pPr>
      <w:r>
        <w:t>Communicating environmental problem-solving targeted at policy solutions is key to solve extinction---the K is philosophical nonsense that gets trapped in the academy---only the perm catalyzes effective international action</w:t>
      </w:r>
    </w:p>
    <w:p w:rsidR="00871DB2" w:rsidRDefault="00871DB2" w:rsidP="00871DB2">
      <w:proofErr w:type="spellStart"/>
      <w:r w:rsidRPr="00D209F9">
        <w:rPr>
          <w:rStyle w:val="StyleStyleBold12pt"/>
        </w:rPr>
        <w:t>Wapner</w:t>
      </w:r>
      <w:proofErr w:type="spellEnd"/>
      <w:r w:rsidRPr="00D209F9">
        <w:rPr>
          <w:rStyle w:val="StyleStyleBold12pt"/>
        </w:rPr>
        <w:t xml:space="preserve"> 8</w:t>
      </w:r>
      <w:r>
        <w:t xml:space="preserve"> (Paul Kevin, Associate Professor and Director of the Global Environmental Politics Program in the School of International Service at American University, February, “</w:t>
      </w:r>
      <w:r w:rsidRPr="003F14DB">
        <w:t>The Importance of Critical Environmental Studies in the New Environmentalism</w:t>
      </w:r>
      <w:r>
        <w:t>,” Global Environmental Politics, Vol. 8, No. 1, p. 6-7)</w:t>
      </w:r>
    </w:p>
    <w:p w:rsidR="00871DB2" w:rsidRPr="005C397A" w:rsidRDefault="00871DB2" w:rsidP="00871DB2">
      <w:pPr>
        <w:ind w:left="288"/>
        <w:rPr>
          <w:sz w:val="12"/>
        </w:rPr>
      </w:pPr>
      <w:r w:rsidRPr="005C397A">
        <w:rPr>
          <w:sz w:val="12"/>
        </w:rPr>
        <w:t xml:space="preserve">We are all familiar with the litany of environmental woes. Scientists tell us, for example, that </w:t>
      </w:r>
      <w:r w:rsidRPr="00AA2981">
        <w:rPr>
          <w:rStyle w:val="StyleBoldUnderline"/>
        </w:rPr>
        <w:t>we are now in the midst of the sixth great extinction since life formed on the planet</w:t>
      </w:r>
      <w:r w:rsidRPr="005C397A">
        <w:rPr>
          <w:sz w:val="12"/>
        </w:rPr>
        <w:t xml:space="preserve"> close to a billion years ago. </w:t>
      </w:r>
      <w:r w:rsidRPr="001D6B50">
        <w:rPr>
          <w:rStyle w:val="StyleBoldUnderline"/>
          <w:highlight w:val="yellow"/>
        </w:rPr>
        <w:t>If things don’t change, we will drive</w:t>
      </w:r>
      <w:r w:rsidRPr="00AA2981">
        <w:rPr>
          <w:rStyle w:val="StyleBoldUnderline"/>
        </w:rPr>
        <w:t xml:space="preserve"> one-third to </w:t>
      </w:r>
      <w:r w:rsidRPr="001D6B50">
        <w:rPr>
          <w:rStyle w:val="StyleBoldUnderline"/>
          <w:highlight w:val="yellow"/>
        </w:rPr>
        <w:t>one-half of all species to extinction over the next 50 years</w:t>
      </w:r>
      <w:r w:rsidRPr="001D6B50">
        <w:rPr>
          <w:sz w:val="12"/>
          <w:highlight w:val="yellow"/>
        </w:rPr>
        <w:t>.</w:t>
      </w:r>
      <w:r w:rsidRPr="005C397A">
        <w:rPr>
          <w:sz w:val="12"/>
        </w:rPr>
        <w:t xml:space="preserve">4 </w:t>
      </w:r>
      <w:r w:rsidRPr="001D6B50">
        <w:rPr>
          <w:rStyle w:val="StyleBoldUnderline"/>
          <w:highlight w:val="yellow"/>
        </w:rPr>
        <w:t>Despite this, there are no policy proposals being advanced</w:t>
      </w:r>
      <w:r w:rsidRPr="00AA2981">
        <w:rPr>
          <w:rStyle w:val="StyleBoldUnderline"/>
        </w:rPr>
        <w:t xml:space="preserve"> at the national or international levels </w:t>
      </w:r>
      <w:r w:rsidRPr="001D6B50">
        <w:rPr>
          <w:rStyle w:val="StyleBoldUnderline"/>
          <w:highlight w:val="yellow"/>
        </w:rPr>
        <w:t>that come</w:t>
      </w:r>
      <w:r w:rsidRPr="00AA2981">
        <w:rPr>
          <w:rStyle w:val="StyleBoldUnderline"/>
        </w:rPr>
        <w:t xml:space="preserve"> even </w:t>
      </w:r>
      <w:r w:rsidRPr="001D6B50">
        <w:rPr>
          <w:rStyle w:val="StyleBoldUnderline"/>
          <w:highlight w:val="yellow"/>
        </w:rPr>
        <w:t>close to addressing the magnitude of</w:t>
      </w:r>
      <w:r w:rsidRPr="00AA2981">
        <w:rPr>
          <w:rStyle w:val="StyleBoldUnderline"/>
        </w:rPr>
        <w:t xml:space="preserve"> biodiversity </w:t>
      </w:r>
      <w:r w:rsidRPr="001D6B50">
        <w:rPr>
          <w:rStyle w:val="StyleBoldUnderline"/>
          <w:highlight w:val="yellow"/>
        </w:rPr>
        <w:t>loss</w:t>
      </w:r>
      <w:r w:rsidRPr="005C397A">
        <w:rPr>
          <w:sz w:val="12"/>
        </w:rPr>
        <w:t xml:space="preserve">.5 Likewise, </w:t>
      </w:r>
      <w:r w:rsidRPr="00AA2981">
        <w:rPr>
          <w:rStyle w:val="StyleBoldUnderline"/>
        </w:rPr>
        <w:t>we know that the build-up of greenhouse gases is radically changing the climate, with catastrophic dangers beginning to express themselves and greater ones waiting</w:t>
      </w:r>
      <w:r w:rsidRPr="005C397A">
        <w:rPr>
          <w:sz w:val="12"/>
        </w:rPr>
        <w:t xml:space="preserve"> in the wings. </w:t>
      </w:r>
      <w:r w:rsidRPr="001D6B50">
        <w:rPr>
          <w:rStyle w:val="StyleBoldUnderline"/>
          <w:highlight w:val="yellow"/>
        </w:rPr>
        <w:t>The international community has embarked on</w:t>
      </w:r>
      <w:r w:rsidRPr="005C397A">
        <w:rPr>
          <w:sz w:val="12"/>
        </w:rPr>
        <w:t xml:space="preserve"> significant </w:t>
      </w:r>
      <w:r w:rsidRPr="001D6B50">
        <w:rPr>
          <w:rStyle w:val="StyleBoldUnderline"/>
          <w:highlight w:val="yellow"/>
        </w:rPr>
        <w:t>efforts to curb</w:t>
      </w:r>
      <w:r w:rsidRPr="005C397A">
        <w:rPr>
          <w:sz w:val="12"/>
        </w:rPr>
        <w:t xml:space="preserve"> greenhouse gas </w:t>
      </w:r>
      <w:r w:rsidRPr="001D6B50">
        <w:rPr>
          <w:rStyle w:val="StyleBoldUnderline"/>
          <w:highlight w:val="yellow"/>
        </w:rPr>
        <w:t>emissions but no policies are being debated</w:t>
      </w:r>
      <w:r w:rsidRPr="00AA2981">
        <w:rPr>
          <w:rStyle w:val="StyleBoldUnderline"/>
        </w:rPr>
        <w:t xml:space="preserve"> that come even close to promising climate stabilization</w:t>
      </w:r>
      <w:r w:rsidRPr="005C397A">
        <w:rPr>
          <w:sz w:val="12"/>
        </w:rPr>
        <w:t xml:space="preserve">—including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5C397A">
        <w:rPr>
          <w:sz w:val="12"/>
        </w:rPr>
        <w:t>Such</w:t>
      </w:r>
      <w:proofErr w:type="gramEnd"/>
      <w:r w:rsidRPr="005C397A">
        <w:rPr>
          <w:sz w:val="12"/>
        </w:rPr>
        <w:t xml:space="preserve"> </w:t>
      </w:r>
      <w:r w:rsidRPr="00D727FB">
        <w:rPr>
          <w:rStyle w:val="StyleBoldUnderline"/>
        </w:rPr>
        <w:t>disconnects between high-level policy discussions and the state of the environment are legion</w:t>
      </w:r>
      <w:r w:rsidRPr="005C397A">
        <w:rPr>
          <w:sz w:val="12"/>
        </w:rPr>
        <w:t xml:space="preserve">. Whether one looks at data on ocean fisheries, fresh water scarcity or any other major environmental dilemma, the news is certainly bad as our most aggressive policies fall short of the minimum required. </w:t>
      </w:r>
      <w:r w:rsidRPr="001D6B50">
        <w:rPr>
          <w:rStyle w:val="StyleBoldUnderline"/>
          <w:highlight w:val="yellow"/>
        </w:rPr>
        <w:t>What is our role as scholars</w:t>
      </w:r>
      <w:r w:rsidRPr="00D727FB">
        <w:rPr>
          <w:rStyle w:val="StyleBoldUnderline"/>
        </w:rPr>
        <w:t xml:space="preserve"> in the face of such a predicament</w:t>
      </w:r>
      <w:r w:rsidRPr="005C397A">
        <w:rPr>
          <w:sz w:val="12"/>
        </w:rPr>
        <w:t xml:space="preserve">? </w:t>
      </w:r>
    </w:p>
    <w:p w:rsidR="00871DB2" w:rsidRPr="005C397A" w:rsidRDefault="00871DB2" w:rsidP="00871DB2">
      <w:pPr>
        <w:ind w:left="288"/>
        <w:rPr>
          <w:sz w:val="12"/>
        </w:rPr>
      </w:pPr>
      <w:r w:rsidRPr="001D6B50">
        <w:rPr>
          <w:rStyle w:val="StyleBoldUnderline"/>
          <w:highlight w:val="yellow"/>
        </w:rPr>
        <w:t>Many of us</w:t>
      </w:r>
      <w:r w:rsidRPr="00D727FB">
        <w:rPr>
          <w:rStyle w:val="StyleBoldUnderline"/>
        </w:rPr>
        <w:t xml:space="preserve"> can and </w:t>
      </w:r>
      <w:r w:rsidRPr="001D6B50">
        <w:rPr>
          <w:rStyle w:val="StyleBoldUnderline"/>
          <w:highlight w:val="yellow"/>
        </w:rPr>
        <w:t>should focus on problem-solving theory. We need to figure out</w:t>
      </w:r>
      <w:r w:rsidRPr="005C397A">
        <w:rPr>
          <w:sz w:val="12"/>
        </w:rPr>
        <w:t xml:space="preserve">, for example, </w:t>
      </w:r>
      <w:r w:rsidRPr="00D727FB">
        <w:rPr>
          <w:rStyle w:val="StyleBoldUnderline"/>
        </w:rPr>
        <w:t xml:space="preserve">the </w:t>
      </w:r>
      <w:r w:rsidRPr="001D6B50">
        <w:rPr>
          <w:rStyle w:val="StyleBoldUnderline"/>
          <w:highlight w:val="yellow"/>
        </w:rPr>
        <w:t>mechanisms of cap and trade</w:t>
      </w:r>
      <w:r w:rsidRPr="005C397A">
        <w:rPr>
          <w:sz w:val="12"/>
        </w:rPr>
        <w:t xml:space="preserve">, the tightening of rules against trafficking in endangered species </w:t>
      </w:r>
      <w:r w:rsidRPr="001D6B50">
        <w:rPr>
          <w:rStyle w:val="StyleBoldUnderline"/>
          <w:highlight w:val="yellow"/>
        </w:rPr>
        <w:t>and</w:t>
      </w:r>
      <w:r w:rsidRPr="00D727FB">
        <w:rPr>
          <w:rStyle w:val="StyleBoldUnderline"/>
        </w:rPr>
        <w:t xml:space="preserve"> the ratcheting up of </w:t>
      </w:r>
      <w:r w:rsidRPr="001D6B50">
        <w:rPr>
          <w:rStyle w:val="StyleBoldUnderline"/>
          <w:highlight w:val="yellow"/>
        </w:rPr>
        <w:t>regulations surrounding issues</w:t>
      </w:r>
      <w:r w:rsidRPr="00D727FB">
        <w:rPr>
          <w:rStyle w:val="StyleBoldUnderline"/>
        </w:rPr>
        <w:t xml:space="preserve"> such as water distribution. </w:t>
      </w:r>
      <w:r w:rsidRPr="001D6B50">
        <w:rPr>
          <w:rStyle w:val="StyleBoldUnderline"/>
          <w:highlight w:val="yellow"/>
        </w:rPr>
        <w:t>We should</w:t>
      </w:r>
      <w:r w:rsidRPr="005C397A">
        <w:rPr>
          <w:sz w:val="12"/>
        </w:rPr>
        <w:t xml:space="preserve">, in other words, </w:t>
      </w:r>
      <w:r w:rsidRPr="00D727FB">
        <w:rPr>
          <w:rStyle w:val="StyleBoldUnderline"/>
        </w:rPr>
        <w:t xml:space="preserve">keep our noses to the grindstone and </w:t>
      </w:r>
      <w:r w:rsidRPr="001D6B50">
        <w:rPr>
          <w:rStyle w:val="StyleBoldUnderline"/>
          <w:highlight w:val="yellow"/>
        </w:rPr>
        <w:t>work out incremental routes forward. This is important</w:t>
      </w:r>
      <w:r w:rsidRPr="00D727FB">
        <w:rPr>
          <w:rStyle w:val="StyleBoldUnderline"/>
        </w:rPr>
        <w:t xml:space="preserve"> not simply </w:t>
      </w:r>
      <w:r w:rsidRPr="001D6B50">
        <w:rPr>
          <w:rStyle w:val="StyleBoldUnderline"/>
          <w:highlight w:val="yellow"/>
        </w:rPr>
        <w:t>because we desperately need policy-level insight and</w:t>
      </w:r>
      <w:r w:rsidRPr="00D727FB">
        <w:rPr>
          <w:rStyle w:val="StyleBoldUnderline"/>
        </w:rPr>
        <w:t xml:space="preserve"> want our work to be taken seriously but also because </w:t>
      </w:r>
      <w:r w:rsidRPr="001D6B50">
        <w:rPr>
          <w:rStyle w:val="StyleBoldUnderline"/>
          <w:highlight w:val="yellow"/>
        </w:rPr>
        <w:t>it speaks to those who are</w:t>
      </w:r>
      <w:r w:rsidRPr="00D727FB">
        <w:rPr>
          <w:rStyle w:val="StyleBoldUnderline"/>
        </w:rPr>
        <w:t xml:space="preserve"> tone </w:t>
      </w:r>
      <w:r w:rsidRPr="001D6B50">
        <w:rPr>
          <w:rStyle w:val="StyleBoldUnderline"/>
          <w:highlight w:val="yellow"/>
        </w:rPr>
        <w:t>deaf to more radical orientations</w:t>
      </w:r>
      <w:r w:rsidRPr="00460856">
        <w:rPr>
          <w:rStyle w:val="StyleBoldUnderline"/>
        </w:rPr>
        <w:t xml:space="preserve">. Most of </w:t>
      </w:r>
      <w:r w:rsidRPr="001D6B50">
        <w:rPr>
          <w:rStyle w:val="StyleBoldUnderline"/>
          <w:highlight w:val="yellow"/>
        </w:rPr>
        <w:t>the public</w:t>
      </w:r>
      <w:r w:rsidRPr="00D727FB">
        <w:rPr>
          <w:rStyle w:val="StyleBoldUnderline"/>
        </w:rPr>
        <w:t xml:space="preserve"> in the developed world</w:t>
      </w:r>
      <w:r w:rsidRPr="005C397A">
        <w:rPr>
          <w:sz w:val="12"/>
        </w:rPr>
        <w:t xml:space="preserve"> apparently </w:t>
      </w:r>
      <w:r w:rsidRPr="001D6B50">
        <w:rPr>
          <w:rStyle w:val="StyleBoldUnderline"/>
          <w:highlight w:val="yellow"/>
        </w:rPr>
        <w:t>doesn’t like to reflect on</w:t>
      </w:r>
      <w:r w:rsidRPr="00D727FB">
        <w:rPr>
          <w:rStyle w:val="StyleBoldUnderline"/>
        </w:rPr>
        <w:t xml:space="preserve"> the </w:t>
      </w:r>
      <w:r w:rsidRPr="001D6B50">
        <w:rPr>
          <w:rStyle w:val="StyleBoldUnderline"/>
          <w:highlight w:val="yellow"/>
        </w:rPr>
        <w:t>deep structures</w:t>
      </w:r>
      <w:r w:rsidRPr="00D727FB">
        <w:rPr>
          <w:rStyle w:val="StyleBoldUnderline"/>
        </w:rPr>
        <w:t xml:space="preserve"> of environmental affairs </w:t>
      </w:r>
      <w:r w:rsidRPr="001D6B50">
        <w:rPr>
          <w:rStyle w:val="StyleBoldUnderline"/>
          <w:highlight w:val="yellow"/>
        </w:rPr>
        <w:t>and</w:t>
      </w:r>
      <w:r w:rsidRPr="005C397A">
        <w:rPr>
          <w:sz w:val="12"/>
        </w:rPr>
        <w:t xml:space="preserve"> certainly </w:t>
      </w:r>
      <w:r w:rsidRPr="00D727FB">
        <w:rPr>
          <w:rStyle w:val="StyleBoldUnderline"/>
        </w:rPr>
        <w:t xml:space="preserve">doesn’t like </w:t>
      </w:r>
      <w:r w:rsidRPr="001D6B50">
        <w:rPr>
          <w:rStyle w:val="StyleBoldUnderline"/>
          <w:highlight w:val="yellow"/>
        </w:rPr>
        <w:t>thought that recommends dramatically changing</w:t>
      </w:r>
      <w:r w:rsidRPr="00D727FB">
        <w:rPr>
          <w:rStyle w:val="StyleBoldUnderline"/>
        </w:rPr>
        <w:t xml:space="preserve"> our </w:t>
      </w:r>
      <w:r w:rsidRPr="001D6B50">
        <w:rPr>
          <w:rStyle w:val="StyleBoldUnderline"/>
          <w:highlight w:val="yellow"/>
        </w:rPr>
        <w:t>lifestyles</w:t>
      </w:r>
      <w:r w:rsidRPr="005C397A">
        <w:rPr>
          <w:sz w:val="12"/>
        </w:rPr>
        <w:t>. Nonetheless, given the straits that we are in, a different appreciation for relevance and radical thought is due—especially one that takes seriously the normative bedrock of our discipline.</w:t>
      </w:r>
    </w:p>
    <w:p w:rsidR="00871DB2" w:rsidRPr="005C397A" w:rsidRDefault="00871DB2" w:rsidP="00871DB2">
      <w:pPr>
        <w:ind w:left="288"/>
        <w:rPr>
          <w:sz w:val="12"/>
        </w:rPr>
      </w:pPr>
      <w:r w:rsidRPr="00D727FB">
        <w:rPr>
          <w:rStyle w:val="StyleBoldUnderline"/>
        </w:rPr>
        <w:t>Critical theory</w:t>
      </w:r>
      <w:r w:rsidRPr="005C397A">
        <w:rPr>
          <w:sz w:val="12"/>
        </w:rPr>
        <w:t xml:space="preserve"> self-consciously eschews value-neutrality and, in doing so, </w:t>
      </w:r>
      <w:r w:rsidRPr="00D727FB">
        <w:rPr>
          <w:rStyle w:val="StyleBoldUnderline"/>
        </w:rPr>
        <w:t xml:space="preserve">is able to ask </w:t>
      </w:r>
      <w:r w:rsidRPr="005C397A">
        <w:rPr>
          <w:sz w:val="12"/>
        </w:rPr>
        <w:t xml:space="preserve">critical </w:t>
      </w:r>
      <w:r w:rsidRPr="00D727FB">
        <w:rPr>
          <w:rStyle w:val="StyleBoldUnderline"/>
        </w:rPr>
        <w:t>questions about the direction of current policies and orientations</w:t>
      </w:r>
      <w:r w:rsidRPr="005C397A">
        <w:rPr>
          <w:sz w:val="12"/>
        </w:rPr>
        <w:t xml:space="preserve">. If there ever were a need for critical environmental theory, it is now— when a thaw in political stubbornness is seemingly upon us and the stakes of avoiding dramatic action are so grave. </w:t>
      </w:r>
      <w:r w:rsidRPr="001D6B50">
        <w:rPr>
          <w:rStyle w:val="StyleBoldUnderline"/>
          <w:highlight w:val="yellow"/>
        </w:rPr>
        <w:t>The challenge is to fashion a more</w:t>
      </w:r>
      <w:r w:rsidRPr="00D727FB">
        <w:rPr>
          <w:rStyle w:val="StyleBoldUnderline"/>
        </w:rPr>
        <w:t xml:space="preserve"> strategic and </w:t>
      </w:r>
      <w:r w:rsidRPr="001D6B50">
        <w:rPr>
          <w:rStyle w:val="StyleBoldUnderline"/>
          <w:highlight w:val="yellow"/>
        </w:rPr>
        <w:t>meaningful type of critical theory. We need</w:t>
      </w:r>
      <w:r w:rsidRPr="00D727FB">
        <w:rPr>
          <w:rStyle w:val="StyleBoldUnderline"/>
        </w:rPr>
        <w:t xml:space="preserve"> to and </w:t>
      </w:r>
      <w:r w:rsidRPr="001D6B50">
        <w:rPr>
          <w:rStyle w:val="StyleBoldUnderline"/>
          <w:highlight w:val="yellow"/>
        </w:rPr>
        <w:t>ways of speaking that re-shift the boundary between reformist and radical ideas or</w:t>
      </w:r>
      <w:r w:rsidRPr="005C397A">
        <w:rPr>
          <w:sz w:val="12"/>
        </w:rPr>
        <w:t xml:space="preserve">, put differently, </w:t>
      </w:r>
      <w:r w:rsidRPr="001D6B50">
        <w:rPr>
          <w:rStyle w:val="StyleBoldUnderline"/>
          <w:highlight w:val="yellow"/>
        </w:rPr>
        <w:t>render</w:t>
      </w:r>
      <w:r w:rsidRPr="002E587B">
        <w:rPr>
          <w:rStyle w:val="StyleBoldUnderline"/>
        </w:rPr>
        <w:t xml:space="preserve"> radical </w:t>
      </w:r>
      <w:r w:rsidRPr="001D6B50">
        <w:rPr>
          <w:rStyle w:val="StyleBoldUnderline"/>
          <w:highlight w:val="yellow"/>
        </w:rPr>
        <w:t xml:space="preserve">insights in a language that makes clear what they </w:t>
      </w:r>
      <w:r w:rsidRPr="002E587B">
        <w:rPr>
          <w:rStyle w:val="StyleBoldUnderline"/>
        </w:rPr>
        <w:t xml:space="preserve">really </w:t>
      </w:r>
      <w:r w:rsidRPr="001D6B50">
        <w:rPr>
          <w:rStyle w:val="StyleBoldUnderline"/>
          <w:highlight w:val="yellow"/>
        </w:rPr>
        <w:t>are</w:t>
      </w:r>
      <w:r w:rsidRPr="00D727FB">
        <w:rPr>
          <w:rStyle w:val="StyleBoldUnderline"/>
        </w:rPr>
        <w:t>, namely, the most realistic orientations these days</w:t>
      </w:r>
      <w:r w:rsidRPr="005C397A">
        <w:rPr>
          <w:sz w:val="12"/>
        </w:rPr>
        <w:t>.</w:t>
      </w:r>
    </w:p>
    <w:p w:rsidR="00871DB2" w:rsidRPr="00D727FB" w:rsidRDefault="00871DB2" w:rsidP="00871DB2">
      <w:pPr>
        <w:ind w:left="288"/>
        <w:rPr>
          <w:rStyle w:val="StyleBoldUnderline"/>
          <w:b/>
        </w:rPr>
      </w:pPr>
      <w:r w:rsidRPr="00D727FB">
        <w:rPr>
          <w:rStyle w:val="StyleBoldUnderline"/>
        </w:rPr>
        <w:t>Realism</w:t>
      </w:r>
      <w:r w:rsidRPr="005C397A">
        <w:rPr>
          <w:sz w:val="12"/>
        </w:rPr>
        <w:t xml:space="preserve"> in International Relations </w:t>
      </w:r>
      <w:r w:rsidRPr="00D727FB">
        <w:rPr>
          <w:rStyle w:val="StyleBoldUnderline"/>
        </w:rPr>
        <w:t>has always enjoyed a step-up from other schools of thought insofar as it proclaims itself immune from</w:t>
      </w:r>
      <w:r w:rsidRPr="005C397A">
        <w:rPr>
          <w:sz w:val="12"/>
        </w:rPr>
        <w:t xml:space="preserve"> starry-eyed </w:t>
      </w:r>
      <w:r w:rsidRPr="00D727FB">
        <w:rPr>
          <w:rStyle w:val="StyleBoldUnderline"/>
        </w:rPr>
        <w:t>utopianism. By claiming to be realistic rather than idealistic, it has enjoyed a permanent seat at the table</w:t>
      </w:r>
      <w:r w:rsidRPr="005C397A">
        <w:rPr>
          <w:sz w:val="12"/>
        </w:rPr>
        <w:t xml:space="preserve"> (indeed, it usually sits at the head). </w:t>
      </w:r>
      <w:r w:rsidRPr="00D727FB">
        <w:rPr>
          <w:rStyle w:val="StyleBoldUnderline"/>
        </w:rPr>
        <w:t xml:space="preserve">By analogy, </w:t>
      </w:r>
      <w:r w:rsidRPr="001D6B50">
        <w:rPr>
          <w:rStyle w:val="StyleBoldUnderline"/>
          <w:highlight w:val="yellow"/>
        </w:rPr>
        <w:t>problem-solving theory in Environmental Studies has</w:t>
      </w:r>
      <w:r w:rsidRPr="00D727FB">
        <w:rPr>
          <w:rStyle w:val="StyleBoldUnderline"/>
        </w:rPr>
        <w:t xml:space="preserve"> likewise </w:t>
      </w:r>
      <w:r w:rsidRPr="001D6B50">
        <w:rPr>
          <w:rStyle w:val="StyleBoldUnderline"/>
          <w:highlight w:val="yellow"/>
        </w:rPr>
        <w:t>won legitimacy and appears</w:t>
      </w:r>
      <w:r w:rsidRPr="00D727FB">
        <w:rPr>
          <w:rStyle w:val="StyleBoldUnderline"/>
        </w:rPr>
        <w:t xml:space="preserve"> particularly </w:t>
      </w:r>
      <w:r w:rsidRPr="001D6B50">
        <w:rPr>
          <w:rStyle w:val="StyleBoldUnderline"/>
          <w:highlight w:val="yellow"/>
        </w:rPr>
        <w:t>attractive as a new environmental day is</w:t>
      </w:r>
      <w:r w:rsidRPr="005C397A">
        <w:rPr>
          <w:sz w:val="12"/>
        </w:rPr>
        <w:t xml:space="preserve">, arguably, </w:t>
      </w:r>
      <w:r w:rsidRPr="001D6B50">
        <w:rPr>
          <w:rStyle w:val="StyleBoldUnderline"/>
          <w:highlight w:val="yellow"/>
        </w:rPr>
        <w:t>beginning to dawn</w:t>
      </w:r>
      <w:r w:rsidRPr="005C397A">
        <w:rPr>
          <w:sz w:val="12"/>
        </w:rPr>
        <w:t xml:space="preserve">. It has claimed itself to be the most reasonable and policy 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w:t>
      </w:r>
      <w:r w:rsidRPr="00D727FB">
        <w:rPr>
          <w:rStyle w:val="StyleBoldUnderline"/>
        </w:rPr>
        <w:t xml:space="preserve">it becomes clear </w:t>
      </w:r>
      <w:r w:rsidRPr="00FB135D">
        <w:rPr>
          <w:rStyle w:val="StyleBoldUnderline"/>
        </w:rPr>
        <w:t xml:space="preserve">that our notions of </w:t>
      </w:r>
      <w:r w:rsidRPr="001D6B50">
        <w:rPr>
          <w:rStyle w:val="StyleBoldUnderline"/>
          <w:highlight w:val="yellow"/>
        </w:rPr>
        <w:t>realism must</w:t>
      </w:r>
      <w:r w:rsidRPr="00FB135D">
        <w:rPr>
          <w:rStyle w:val="StyleBoldUnderline"/>
        </w:rPr>
        <w:t xml:space="preserve"> shift</w:t>
      </w:r>
      <w:r w:rsidRPr="00FB135D">
        <w:rPr>
          <w:sz w:val="12"/>
        </w:rPr>
        <w:t>. And</w:t>
      </w:r>
      <w:r w:rsidRPr="005C397A">
        <w:rPr>
          <w:sz w:val="12"/>
        </w:rPr>
        <w:t xml:space="preserve">, </w:t>
      </w:r>
      <w:r w:rsidRPr="00D727FB">
        <w:rPr>
          <w:rStyle w:val="StyleBoldUnderline"/>
        </w:rPr>
        <w:t>the obligation to commence such a shift sits</w:t>
      </w:r>
      <w:r w:rsidRPr="005C397A">
        <w:rPr>
          <w:sz w:val="12"/>
        </w:rPr>
        <w:t xml:space="preserve"> squarely </w:t>
      </w:r>
      <w:r w:rsidRPr="00D727FB">
        <w:rPr>
          <w:rStyle w:val="StyleBoldUnderline"/>
        </w:rPr>
        <w:t>on the shoulders of</w:t>
      </w:r>
      <w:r w:rsidRPr="005C397A">
        <w:rPr>
          <w:sz w:val="12"/>
        </w:rPr>
        <w:t xml:space="preserve"> Environmental Studies </w:t>
      </w:r>
      <w:r w:rsidRPr="00D727FB">
        <w:rPr>
          <w:rStyle w:val="StyleBoldUnderline"/>
        </w:rPr>
        <w:t xml:space="preserve">scholars. That is, </w:t>
      </w:r>
      <w:r w:rsidRPr="001D6B50">
        <w:rPr>
          <w:rStyle w:val="StyleBoldUnderline"/>
          <w:highlight w:val="yellow"/>
        </w:rPr>
        <w:t>communicat</w:t>
      </w:r>
      <w:r w:rsidRPr="00FB135D">
        <w:rPr>
          <w:rStyle w:val="StyleBoldUnderline"/>
        </w:rPr>
        <w:t xml:space="preserve">ing </w:t>
      </w:r>
      <w:r w:rsidRPr="001D6B50">
        <w:rPr>
          <w:rStyle w:val="StyleBoldUnderline"/>
          <w:highlight w:val="yellow"/>
        </w:rPr>
        <w:t>the realistic relevance of environmental critical theory is our disciplinary responsibility</w:t>
      </w:r>
      <w:r w:rsidRPr="00D727FB">
        <w:rPr>
          <w:rStyle w:val="StyleBoldUnderline"/>
        </w:rPr>
        <w:t>.</w:t>
      </w:r>
    </w:p>
    <w:p w:rsidR="00871DB2" w:rsidRPr="00C01284" w:rsidRDefault="00871DB2" w:rsidP="00871DB2">
      <w:pPr>
        <w:ind w:left="288"/>
        <w:rPr>
          <w:rStyle w:val="StyleBoldUnderline"/>
        </w:rPr>
      </w:pPr>
      <w:r w:rsidRPr="001D6B50">
        <w:rPr>
          <w:rStyle w:val="StyleBoldUnderline"/>
          <w:highlight w:val="yellow"/>
        </w:rPr>
        <w:lastRenderedPageBreak/>
        <w:t>For too long, environmental critical theory has prided itself on</w:t>
      </w:r>
      <w:r w:rsidRPr="00C01284">
        <w:rPr>
          <w:rStyle w:val="StyleBoldUnderline"/>
        </w:rPr>
        <w:t xml:space="preserve"> its </w:t>
      </w:r>
      <w:r w:rsidRPr="001D6B50">
        <w:rPr>
          <w:rStyle w:val="StyleBoldUnderline"/>
          <w:highlight w:val="yellow"/>
        </w:rPr>
        <w:t>arcane language</w:t>
      </w:r>
      <w:r w:rsidRPr="00C01284">
        <w:rPr>
          <w:rStyle w:val="StyleBoldUnderline"/>
        </w:rPr>
        <w:t xml:space="preserve">. As theoreticians, </w:t>
      </w:r>
      <w:r w:rsidRPr="001D6B50">
        <w:rPr>
          <w:rStyle w:val="StyleBoldUnderline"/>
          <w:highlight w:val="yellow"/>
        </w:rPr>
        <w:t>we have scaled the heights of abstraction as we have been enamored with</w:t>
      </w:r>
      <w:r w:rsidRPr="005C397A">
        <w:rPr>
          <w:sz w:val="12"/>
        </w:rPr>
        <w:t xml:space="preserve"> the intricacies of sophisticated theory-building and </w:t>
      </w:r>
      <w:r w:rsidRPr="001D6B50">
        <w:rPr>
          <w:rStyle w:val="StyleBoldUnderline"/>
          <w:highlight w:val="yellow"/>
        </w:rPr>
        <w:t>philosophical reflection. In so doing, we have</w:t>
      </w:r>
      <w:r w:rsidRPr="005C397A">
        <w:rPr>
          <w:sz w:val="12"/>
        </w:rPr>
        <w:t xml:space="preserve"> often </w:t>
      </w:r>
      <w:r w:rsidRPr="001D6B50">
        <w:rPr>
          <w:rStyle w:val="StyleBoldUnderline"/>
          <w:highlight w:val="yellow"/>
        </w:rPr>
        <w:t>adopted</w:t>
      </w:r>
      <w:r w:rsidRPr="00C01284">
        <w:rPr>
          <w:rStyle w:val="StyleBoldUnderline"/>
        </w:rPr>
        <w:t xml:space="preserve"> a </w:t>
      </w:r>
      <w:r w:rsidRPr="001D6B50">
        <w:rPr>
          <w:rStyle w:val="StyleBoldUnderline"/>
          <w:highlight w:val="yellow"/>
        </w:rPr>
        <w:t>discourse of high theory and</w:t>
      </w:r>
      <w:r w:rsidRPr="005C397A">
        <w:rPr>
          <w:sz w:val="12"/>
        </w:rPr>
        <w:t xml:space="preserve"> somehow </w:t>
      </w:r>
      <w:r w:rsidRPr="00C01284">
        <w:rPr>
          <w:rStyle w:val="StyleBoldUnderline"/>
        </w:rPr>
        <w:t xml:space="preserve">felt obligated to </w:t>
      </w:r>
      <w:r w:rsidRPr="001D6B50">
        <w:rPr>
          <w:rStyle w:val="StyleBoldUnderline"/>
          <w:highlight w:val="yellow"/>
        </w:rPr>
        <w:t>speak in tongues</w:t>
      </w:r>
      <w:r w:rsidRPr="005C397A">
        <w:rPr>
          <w:sz w:val="12"/>
        </w:rPr>
        <w:t xml:space="preserve">,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 </w:t>
      </w:r>
      <w:r w:rsidRPr="001D6B50">
        <w:rPr>
          <w:rStyle w:val="StyleBoldUnderline"/>
          <w:highlight w:val="yellow"/>
        </w:rPr>
        <w:t>Such practice</w:t>
      </w:r>
      <w:r w:rsidRPr="00C01284">
        <w:rPr>
          <w:rStyle w:val="StyleBoldUnderline"/>
        </w:rPr>
        <w:t xml:space="preserve"> does little to shift the boundary between problem solving and critical theory, as it </w:t>
      </w:r>
      <w:r w:rsidRPr="001D6B50">
        <w:rPr>
          <w:rStyle w:val="StyleBoldUnderline"/>
          <w:highlight w:val="yellow"/>
        </w:rPr>
        <w:t>renders critical theory incommunicative</w:t>
      </w:r>
      <w:r w:rsidRPr="00C01284">
        <w:rPr>
          <w:rStyle w:val="StyleBoldUnderline"/>
        </w:rPr>
        <w:t xml:space="preserve"> to all but the narrowest of audiences.</w:t>
      </w:r>
    </w:p>
    <w:p w:rsidR="00871DB2" w:rsidRPr="005C397A" w:rsidRDefault="00871DB2" w:rsidP="00871DB2">
      <w:pPr>
        <w:ind w:left="288"/>
        <w:rPr>
          <w:sz w:val="12"/>
        </w:rPr>
      </w:pPr>
      <w:r w:rsidRPr="005C397A">
        <w:rPr>
          <w:sz w:val="12"/>
        </w:rPr>
        <w:t xml:space="preserve">In some ways, </w:t>
      </w:r>
      <w:r w:rsidRPr="00C01284">
        <w:rPr>
          <w:rStyle w:val="StyleBoldUnderline"/>
        </w:rPr>
        <w:t>the key insights of environmentalism are now in place</w:t>
      </w:r>
      <w:r w:rsidRPr="005C397A">
        <w:rPr>
          <w:sz w:val="12"/>
        </w:rPr>
        <w:t>.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w:t>
      </w:r>
    </w:p>
    <w:p w:rsidR="00871DB2" w:rsidRPr="005C397A" w:rsidRDefault="00871DB2" w:rsidP="00871DB2">
      <w:pPr>
        <w:ind w:left="288"/>
        <w:rPr>
          <w:sz w:val="12"/>
        </w:rPr>
      </w:pPr>
      <w:r w:rsidRPr="00C01284">
        <w:rPr>
          <w:rStyle w:val="StyleBoldUnderline"/>
        </w:rPr>
        <w:t>While we, as environmental scholars, take these truths to be essentially self-evident, it is clear that many do not</w:t>
      </w:r>
      <w:r w:rsidRPr="005C397A">
        <w:rPr>
          <w:sz w:val="12"/>
        </w:rPr>
        <w:t xml:space="preserve">. As default critical theorists, </w:t>
      </w:r>
      <w:r w:rsidRPr="001D6B50">
        <w:rPr>
          <w:rStyle w:val="StyleBoldUnderline"/>
          <w:highlight w:val="yellow"/>
        </w:rPr>
        <w:t>we</w:t>
      </w:r>
      <w:r w:rsidRPr="005C397A">
        <w:rPr>
          <w:sz w:val="12"/>
        </w:rPr>
        <w:t xml:space="preserve"> thus </w:t>
      </w:r>
      <w:r w:rsidRPr="001D6B50">
        <w:rPr>
          <w:rStyle w:val="StyleBoldUnderline"/>
          <w:highlight w:val="yellow"/>
        </w:rPr>
        <w:t>need to make our job one of meaningful communicators. We need to find</w:t>
      </w:r>
      <w:r w:rsidRPr="005C397A">
        <w:rPr>
          <w:sz w:val="12"/>
        </w:rPr>
        <w:t xml:space="preserve"> metaphors, analogies, poetic expressions and a host of other </w:t>
      </w:r>
      <w:r w:rsidRPr="001D6B50">
        <w:rPr>
          <w:rStyle w:val="StyleBoldUnderline"/>
          <w:highlight w:val="yellow"/>
        </w:rPr>
        <w:t>discursive techniques for communicating the very real and present dangers of environmental degradation</w:t>
      </w:r>
      <w:r w:rsidRPr="005C397A">
        <w:rPr>
          <w:sz w:val="12"/>
        </w:rPr>
        <w:t xml:space="preserve">. We need to do this especially in these challenging and shadowy times. </w:t>
      </w:r>
    </w:p>
    <w:p w:rsidR="00871DB2" w:rsidRDefault="00871DB2" w:rsidP="00871DB2">
      <w:pPr>
        <w:ind w:left="288"/>
        <w:rPr>
          <w:sz w:val="12"/>
        </w:rPr>
      </w:pPr>
      <w:r w:rsidRPr="005C397A">
        <w:rPr>
          <w:sz w:val="12"/>
        </w:rPr>
        <w:t xml:space="preserve">Resuscitating and </w:t>
      </w:r>
      <w:r w:rsidRPr="001D6B50">
        <w:rPr>
          <w:rStyle w:val="StyleBoldUnderline"/>
          <w:highlight w:val="yellow"/>
        </w:rPr>
        <w:t>refining critical Environmental Studies is</w:t>
      </w:r>
      <w:r w:rsidRPr="00E24FDD">
        <w:rPr>
          <w:rStyle w:val="StyleBoldUnderline"/>
        </w:rPr>
        <w:t xml:space="preserve"> not simply</w:t>
      </w:r>
      <w:r w:rsidRPr="005C397A">
        <w:rPr>
          <w:sz w:val="12"/>
        </w:rPr>
        <w:t xml:space="preserve"> a matter of </w:t>
      </w:r>
      <w:r w:rsidRPr="00E24FDD">
        <w:rPr>
          <w:rStyle w:val="StyleBoldUnderline"/>
        </w:rPr>
        <w:t>cleaning up</w:t>
      </w:r>
      <w:r w:rsidRPr="005C397A">
        <w:rPr>
          <w:sz w:val="12"/>
        </w:rPr>
        <w:t xml:space="preserve"> our </w:t>
      </w:r>
      <w:r w:rsidRPr="00E24FDD">
        <w:rPr>
          <w:rStyle w:val="StyleBoldUnderline"/>
        </w:rPr>
        <w:t>language. It is</w:t>
      </w:r>
      <w:r w:rsidRPr="005C397A">
        <w:rPr>
          <w:sz w:val="12"/>
        </w:rPr>
        <w:t xml:space="preserve"> also about </w:t>
      </w:r>
      <w:r w:rsidRPr="001D6B50">
        <w:rPr>
          <w:rStyle w:val="StyleBoldUnderline"/>
          <w:highlight w:val="yellow"/>
        </w:rPr>
        <w:t>rendering a</w:t>
      </w:r>
      <w:r w:rsidRPr="00E24FDD">
        <w:rPr>
          <w:rStyle w:val="StyleBoldUnderline"/>
        </w:rPr>
        <w:t xml:space="preserve"> meaningful </w:t>
      </w:r>
      <w:r w:rsidRPr="001D6B50">
        <w:rPr>
          <w:rStyle w:val="StyleBoldUnderline"/>
          <w:highlight w:val="yellow"/>
        </w:rPr>
        <w:t>relationship between</w:t>
      </w:r>
      <w:r w:rsidRPr="00E24FDD">
        <w:rPr>
          <w:rStyle w:val="StyleBoldUnderline"/>
        </w:rPr>
        <w:t xml:space="preserve"> transformational, </w:t>
      </w:r>
      <w:r w:rsidRPr="001D6B50">
        <w:rPr>
          <w:rStyle w:val="StyleBoldUnderline"/>
          <w:highlight w:val="yellow"/>
        </w:rPr>
        <w:t>structural analysis and reformist, policy prescription</w:t>
      </w:r>
      <w:r w:rsidRPr="005C397A">
        <w:rPr>
          <w:sz w:val="12"/>
        </w:rPr>
        <w:t>.</w:t>
      </w:r>
    </w:p>
    <w:p w:rsidR="00871DB2" w:rsidRDefault="00871DB2" w:rsidP="00871DB2">
      <w:pPr>
        <w:ind w:left="288"/>
        <w:rPr>
          <w:sz w:val="12"/>
        </w:rPr>
      </w:pPr>
    </w:p>
    <w:p w:rsidR="00871DB2" w:rsidRDefault="00871DB2" w:rsidP="00871DB2">
      <w:pPr>
        <w:pStyle w:val="Heading4"/>
      </w:pPr>
      <w:r>
        <w:t>MARKEE</w:t>
      </w:r>
    </w:p>
    <w:p w:rsidR="00871DB2" w:rsidRDefault="00871DB2" w:rsidP="00871DB2">
      <w:pPr>
        <w:ind w:left="288"/>
        <w:rPr>
          <w:sz w:val="12"/>
        </w:rPr>
      </w:pPr>
    </w:p>
    <w:p w:rsidR="00871DB2" w:rsidRDefault="00871DB2" w:rsidP="00871DB2">
      <w:pPr>
        <w:ind w:left="288"/>
        <w:rPr>
          <w:rStyle w:val="StyleBoldUnderline"/>
        </w:rPr>
      </w:pPr>
      <w:r w:rsidRPr="005C397A">
        <w:rPr>
          <w:sz w:val="12"/>
        </w:rPr>
        <w:t xml:space="preserve"> Yes, </w:t>
      </w:r>
      <w:r w:rsidRPr="007153DD">
        <w:rPr>
          <w:rStyle w:val="StyleBoldUnderline"/>
        </w:rPr>
        <w:t>a realistic environmental agenda must</w:t>
      </w:r>
      <w:r w:rsidRPr="005C397A">
        <w:rPr>
          <w:sz w:val="12"/>
        </w:rPr>
        <w:t xml:space="preserve"> understand itself as one step removed from the day-to-day </w:t>
      </w:r>
      <w:proofErr w:type="spellStart"/>
      <w:r w:rsidRPr="005C397A">
        <w:rPr>
          <w:sz w:val="12"/>
        </w:rPr>
        <w:t>incrementalism</w:t>
      </w:r>
      <w:proofErr w:type="spellEnd"/>
      <w:r w:rsidRPr="005C397A">
        <w:rPr>
          <w:sz w:val="12"/>
        </w:rPr>
        <w:t xml:space="preserve"> of problem-solving theory. It must retain its ability to step back from contemporary events and analyze the structures of power at work. It must, in other words, </w:t>
      </w:r>
      <w:r w:rsidRPr="007153DD">
        <w:rPr>
          <w:rStyle w:val="StyleBoldUnderline"/>
        </w:rPr>
        <w:t>preserve its critical edge. Nonetheless, it</w:t>
      </w:r>
      <w:r w:rsidRPr="005C397A">
        <w:rPr>
          <w:sz w:val="12"/>
        </w:rPr>
        <w:t xml:space="preserve"> also </w:t>
      </w:r>
      <w:r w:rsidRPr="007153DD">
        <w:rPr>
          <w:rStyle w:val="StyleBoldUnderline"/>
        </w:rPr>
        <w:t>must take some responsibility for fashioning a bridge to contemporary policy initiatives</w:t>
      </w:r>
      <w:r w:rsidRPr="0060221F">
        <w:rPr>
          <w:rStyle w:val="StyleBoldUnderline"/>
        </w:rPr>
        <w:t>. It must analyze how to embed practical, contemporary policy proposals</w:t>
      </w:r>
      <w:r w:rsidRPr="005C397A">
        <w:rPr>
          <w:sz w:val="12"/>
        </w:rPr>
        <w:t xml:space="preserve"> (associated with, </w:t>
      </w:r>
      <w:r w:rsidRPr="0060221F">
        <w:rPr>
          <w:rStyle w:val="StyleBoldUnderline"/>
        </w:rPr>
        <w:t>for example, a cap-and-trade system) into transformative, political scenarios</w:t>
      </w:r>
      <w:r w:rsidRPr="005C397A">
        <w:rPr>
          <w:sz w:val="12"/>
        </w:rPr>
        <w:t xml:space="preserve">. Contemporary </w:t>
      </w:r>
      <w:r w:rsidRPr="0060221F">
        <w:rPr>
          <w:rStyle w:val="StyleBoldUnderline"/>
        </w:rPr>
        <w:t>policies, while inadequate themselves to engage the magnitude of environmental challenges, can</w:t>
      </w:r>
      <w:r w:rsidRPr="005C397A">
        <w:rPr>
          <w:sz w:val="12"/>
        </w:rPr>
        <w:t xml:space="preserve"> nevertheless </w:t>
      </w:r>
      <w:r w:rsidRPr="0060221F">
        <w:rPr>
          <w:rStyle w:val="StyleBoldUnderline"/>
        </w:rPr>
        <w:t>be guided in a range of various directions. Critical Environmental Studies can play a “critical” role by interpreting such policies in ways that render them consonant with</w:t>
      </w:r>
      <w:r w:rsidRPr="005C397A">
        <w:rPr>
          <w:sz w:val="12"/>
        </w:rPr>
        <w:t xml:space="preserve"> longer-range </w:t>
      </w:r>
      <w:r w:rsidRPr="0060221F">
        <w:rPr>
          <w:rStyle w:val="StyleBoldUnderline"/>
        </w:rPr>
        <w:t>transformative practices</w:t>
      </w:r>
      <w:r w:rsidRPr="005C397A">
        <w:rPr>
          <w:sz w:val="12"/>
        </w:rPr>
        <w:t xml:space="preserve"> or at least explain how such policies can be reformulated to address the root causes of environmental harm. </w:t>
      </w:r>
      <w:r w:rsidRPr="001D6B50">
        <w:rPr>
          <w:rStyle w:val="StyleBoldUnderline"/>
          <w:highlight w:val="yellow"/>
        </w:rPr>
        <w:t xml:space="preserve">This entails radicalizing </w:t>
      </w:r>
      <w:proofErr w:type="spellStart"/>
      <w:r w:rsidRPr="001D6B50">
        <w:rPr>
          <w:rStyle w:val="StyleBoldUnderline"/>
          <w:highlight w:val="yellow"/>
        </w:rPr>
        <w:t>incrementalism</w:t>
      </w:r>
      <w:proofErr w:type="spellEnd"/>
      <w:r w:rsidRPr="001D6B50">
        <w:rPr>
          <w:rStyle w:val="StyleBoldUnderline"/>
          <w:highlight w:val="yellow"/>
        </w:rPr>
        <w:t>—specifying the relationship between</w:t>
      </w:r>
      <w:r w:rsidRPr="0060221F">
        <w:rPr>
          <w:rStyle w:val="StyleBoldUnderline"/>
        </w:rPr>
        <w:t xml:space="preserve"> </w:t>
      </w:r>
      <w:proofErr w:type="spellStart"/>
      <w:r w:rsidRPr="0060221F">
        <w:rPr>
          <w:rStyle w:val="StyleBoldUnderline"/>
        </w:rPr>
        <w:t>superstructural</w:t>
      </w:r>
      <w:proofErr w:type="spellEnd"/>
      <w:r w:rsidRPr="0060221F">
        <w:rPr>
          <w:rStyle w:val="StyleBoldUnderline"/>
        </w:rPr>
        <w:t xml:space="preserve"> </w:t>
      </w:r>
      <w:r w:rsidRPr="001D6B50">
        <w:rPr>
          <w:rStyle w:val="StyleBoldUnderline"/>
          <w:highlight w:val="yellow"/>
        </w:rPr>
        <w:t>policy reforms and</w:t>
      </w:r>
      <w:r w:rsidRPr="0060221F">
        <w:rPr>
          <w:rStyle w:val="StyleBoldUnderline"/>
        </w:rPr>
        <w:t xml:space="preserve"> structural </w:t>
      </w:r>
      <w:r w:rsidRPr="001D6B50">
        <w:rPr>
          <w:rStyle w:val="StyleBoldUnderline"/>
          <w:highlight w:val="yellow"/>
        </w:rPr>
        <w:t>political transformation</w:t>
      </w:r>
      <w:r w:rsidRPr="0060221F">
        <w:rPr>
          <w:rStyle w:val="StyleBoldUnderline"/>
        </w:rPr>
        <w:t>.</w:t>
      </w:r>
    </w:p>
    <w:p w:rsidR="00871DB2" w:rsidRPr="00FC5254" w:rsidRDefault="00871DB2" w:rsidP="00871DB2">
      <w:pPr>
        <w:ind w:left="288"/>
        <w:rPr>
          <w:sz w:val="12"/>
          <w:szCs w:val="12"/>
        </w:rPr>
      </w:pPr>
      <w:r w:rsidRPr="00FC5254">
        <w:rPr>
          <w:sz w:val="12"/>
          <w:szCs w:val="12"/>
        </w:rPr>
        <w:t>Until very recently, our environmental vision was dimmed as the boundaries of meaningful scholarship narrowed. As those boundaries now promise to widen, we have some choices to make. We can render ourselves comfortable in the new “center” that has opened up, and engage in policy-relevant theory that will win us wide audiences and give us the impression that we’re making a difference. Or, we can explore the uncharted terrain of critical thought and struggle to ª</w:t>
      </w:r>
      <w:proofErr w:type="spellStart"/>
      <w:r w:rsidRPr="00FC5254">
        <w:rPr>
          <w:sz w:val="12"/>
          <w:szCs w:val="12"/>
        </w:rPr>
        <w:t>nd</w:t>
      </w:r>
      <w:proofErr w:type="spellEnd"/>
      <w:r w:rsidRPr="00FC5254">
        <w:rPr>
          <w:sz w:val="12"/>
          <w:szCs w:val="12"/>
        </w:rPr>
        <w:t xml:space="preserve"> a language to communicate what we see and to relate our vision to what other, more problem-solving scholars are wrestling with. The former offers much but, if we are not extremely careful, threatens to place us in lock-step with a world that seems bent on ignoring the fundamental drivers of environmental dangers. </w:t>
      </w:r>
      <w:proofErr w:type="gramStart"/>
      <w:r w:rsidRPr="00FC5254">
        <w:rPr>
          <w:sz w:val="12"/>
          <w:szCs w:val="12"/>
        </w:rPr>
        <w:t>The latter calls on us to leave our comfort zone and disorient ourselves from a world largely tone-deaf to the magnitude and depth of our environmental challenges.</w:t>
      </w:r>
      <w:proofErr w:type="gramEnd"/>
      <w:r w:rsidRPr="00FC5254">
        <w:rPr>
          <w:sz w:val="12"/>
          <w:szCs w:val="12"/>
        </w:rPr>
        <w:t xml:space="preserve"> Here we risk obscurity but also possibly gain insight that could actually understand the enormity of our environmental woes. If the latter is an option, it would also require us to look deeper into our hearts and minds for clarity and to cultivate a language with which to better communicate and undertake the necessary work of teasing out the radical promise of </w:t>
      </w:r>
      <w:proofErr w:type="spellStart"/>
      <w:r w:rsidRPr="00FC5254">
        <w:rPr>
          <w:sz w:val="12"/>
          <w:szCs w:val="12"/>
        </w:rPr>
        <w:t>incrementalism</w:t>
      </w:r>
      <w:proofErr w:type="spellEnd"/>
      <w:r w:rsidRPr="00FC5254">
        <w:rPr>
          <w:sz w:val="12"/>
          <w:szCs w:val="12"/>
        </w:rPr>
        <w:t>. To me, the latter is clearly the more realistic, politically responsible and promising path.</w:t>
      </w:r>
    </w:p>
    <w:p w:rsidR="00871DB2" w:rsidRPr="00DD1A2E" w:rsidRDefault="00871DB2" w:rsidP="00871DB2">
      <w:pPr>
        <w:ind w:left="288"/>
        <w:rPr>
          <w:b/>
          <w:iCs/>
          <w:u w:val="single"/>
          <w:bdr w:val="single" w:sz="18" w:space="0" w:color="auto"/>
        </w:rPr>
      </w:pPr>
      <w:r w:rsidRPr="001D6B50">
        <w:rPr>
          <w:rStyle w:val="StyleBoldUnderline"/>
          <w:highlight w:val="yellow"/>
        </w:rPr>
        <w:t>Environmental Studies has the challenging task of engaging in, and attracting others to engage in, research directed at problems that will frustrate us</w:t>
      </w:r>
      <w:r w:rsidRPr="005C397A">
        <w:rPr>
          <w:sz w:val="12"/>
        </w:rPr>
        <w:t xml:space="preserve"> in our day-to-day endeavors </w:t>
      </w:r>
      <w:r w:rsidRPr="00FC5254">
        <w:rPr>
          <w:rStyle w:val="StyleBoldUnderline"/>
        </w:rPr>
        <w:t>and whose solutions will transcend our lifetimes</w:t>
      </w:r>
      <w:r w:rsidRPr="005C397A">
        <w:rPr>
          <w:sz w:val="12"/>
        </w:rPr>
        <w:t xml:space="preserve">. What can we offer each other and our reading public? As I see it, </w:t>
      </w:r>
      <w:r w:rsidRPr="00FC5254">
        <w:rPr>
          <w:rStyle w:val="StyleBoldUnderline"/>
        </w:rPr>
        <w:t>we can offer our</w:t>
      </w:r>
      <w:r w:rsidRPr="005C397A">
        <w:rPr>
          <w:sz w:val="12"/>
        </w:rPr>
        <w:t xml:space="preserve"> honesty: our </w:t>
      </w:r>
      <w:r w:rsidRPr="00FC5254">
        <w:rPr>
          <w:rStyle w:val="StyleBoldUnderline"/>
        </w:rPr>
        <w:t>truthfulness about how severe contemporary environmental challenges are and our frankness about what kinds of political transformations will actually make a difference. Critical Environmental Studies</w:t>
      </w:r>
      <w:r w:rsidRPr="005C397A">
        <w:rPr>
          <w:sz w:val="12"/>
        </w:rPr>
        <w:t xml:space="preserve"> has long strived for such a level of intellectual sincerity. To be sure, it </w:t>
      </w:r>
      <w:r w:rsidRPr="00FC5254">
        <w:rPr>
          <w:rStyle w:val="StyleBoldUnderline"/>
        </w:rPr>
        <w:t>has</w:t>
      </w:r>
      <w:r w:rsidRPr="005C397A">
        <w:rPr>
          <w:sz w:val="12"/>
        </w:rPr>
        <w:t xml:space="preserve"> often </w:t>
      </w:r>
      <w:r w:rsidRPr="00FC5254">
        <w:rPr>
          <w:rStyle w:val="StyleBoldUnderline"/>
        </w:rPr>
        <w:t>been sidetracked and has lost its way</w:t>
      </w:r>
      <w:r w:rsidRPr="005C397A">
        <w:rPr>
          <w:sz w:val="12"/>
        </w:rPr>
        <w:t>—especially over the past decade or so</w:t>
      </w:r>
      <w:r w:rsidRPr="001D6B50">
        <w:rPr>
          <w:sz w:val="12"/>
          <w:highlight w:val="yellow"/>
        </w:rPr>
        <w:t xml:space="preserve">. </w:t>
      </w:r>
      <w:r w:rsidRPr="001D6B50">
        <w:rPr>
          <w:rStyle w:val="StyleBoldUnderline"/>
          <w:highlight w:val="yellow"/>
        </w:rPr>
        <w:t>As the political conditions begin to ripen toward a new era of environmental consciousness and governmental commitment, it is time to capitalize</w:t>
      </w:r>
      <w:r w:rsidRPr="005C397A">
        <w:rPr>
          <w:rStyle w:val="StyleBoldUnderline"/>
        </w:rPr>
        <w:t xml:space="preserve"> on that sincerity </w:t>
      </w:r>
      <w:r w:rsidRPr="001D6B50">
        <w:rPr>
          <w:rStyle w:val="StyleBoldUnderline"/>
          <w:highlight w:val="yellow"/>
        </w:rPr>
        <w:t>and invest ourselves</w:t>
      </w:r>
      <w:r w:rsidRPr="005C397A">
        <w:rPr>
          <w:rStyle w:val="StyleBoldUnderline"/>
        </w:rPr>
        <w:t xml:space="preserve">, that much more, </w:t>
      </w:r>
      <w:r w:rsidRPr="001D6B50">
        <w:rPr>
          <w:rStyle w:val="StyleBoldUnderline"/>
          <w:highlight w:val="yellow"/>
        </w:rPr>
        <w:t>in</w:t>
      </w:r>
      <w:r w:rsidRPr="005C397A">
        <w:rPr>
          <w:sz w:val="12"/>
        </w:rPr>
        <w:t xml:space="preserve"> envisioning and </w:t>
      </w:r>
      <w:r w:rsidRPr="001D6B50">
        <w:rPr>
          <w:rStyle w:val="StyleBoldUnderline"/>
          <w:highlight w:val="yellow"/>
        </w:rPr>
        <w:t>explicating routes toward a genuinely greener world.</w:t>
      </w:r>
    </w:p>
    <w:p w:rsidR="00871DB2" w:rsidRDefault="00871DB2" w:rsidP="00871DB2"/>
    <w:p w:rsidR="00871DB2" w:rsidRDefault="00871DB2" w:rsidP="00871DB2">
      <w:pPr>
        <w:pStyle w:val="Heading2"/>
      </w:pPr>
      <w:r>
        <w:lastRenderedPageBreak/>
        <w:t>Kritik</w:t>
      </w:r>
    </w:p>
    <w:p w:rsidR="00871DB2" w:rsidRDefault="00871DB2" w:rsidP="00871DB2">
      <w:pPr>
        <w:pStyle w:val="Heading3"/>
      </w:pPr>
      <w:r>
        <w:lastRenderedPageBreak/>
        <w:t>ALT FAILS</w:t>
      </w:r>
    </w:p>
    <w:p w:rsidR="00871DB2" w:rsidRPr="006F4719" w:rsidRDefault="00871DB2" w:rsidP="00871DB2">
      <w:pPr>
        <w:pStyle w:val="Heading4"/>
      </w:pPr>
      <w:r>
        <w:t xml:space="preserve">POLITICS IS THE VERY ACT OF TAKING CARE FOR THE WORLD AND OTHERS AGAINST THE ENDLESS DEPREDATIONS OF MODERNITY – THE ALTERNATIVE IS MORE GUILT LADEN AND TURNS US AGAINST THE WORLD BY TYING US TO THE CULT OF THE SELF </w:t>
      </w:r>
    </w:p>
    <w:p w:rsidR="00871DB2" w:rsidRPr="006F4719" w:rsidRDefault="00871DB2" w:rsidP="00871DB2">
      <w:r w:rsidRPr="006F4719">
        <w:t xml:space="preserve">Lawrence J. </w:t>
      </w:r>
      <w:proofErr w:type="spellStart"/>
      <w:r w:rsidRPr="00DA6EC5">
        <w:rPr>
          <w:rStyle w:val="Heading3Char"/>
        </w:rPr>
        <w:t>Biskowski</w:t>
      </w:r>
      <w:proofErr w:type="spellEnd"/>
      <w:r w:rsidRPr="006F4719">
        <w:t>, Professor of political theory and political economy at the University of Georgia, Politics versus Aesthetics: Arendt's Critiques of Nietzsche and Heidegger, The Review of Politics, Vol. 57, No. 1 (Winter, 19</w:t>
      </w:r>
      <w:r w:rsidRPr="00DA6EC5">
        <w:rPr>
          <w:rStyle w:val="Heading3Char"/>
        </w:rPr>
        <w:t>95</w:t>
      </w:r>
      <w:r w:rsidRPr="006F4719">
        <w:t>), pp. 59-89</w:t>
      </w:r>
    </w:p>
    <w:p w:rsidR="00871DB2" w:rsidRPr="00336B26" w:rsidRDefault="00871DB2" w:rsidP="00871DB2">
      <w:pPr>
        <w:pStyle w:val="cardtext"/>
        <w:rPr>
          <w:sz w:val="12"/>
        </w:rPr>
      </w:pPr>
      <w:r w:rsidRPr="00336B26">
        <w:rPr>
          <w:sz w:val="12"/>
        </w:rPr>
        <w:t xml:space="preserve">One lesson </w:t>
      </w:r>
      <w:r w:rsidRPr="00336B26">
        <w:rPr>
          <w:rStyle w:val="StyleBoldUnderline"/>
        </w:rPr>
        <w:t>Arendt gleaned from the Nazi experience</w:t>
      </w:r>
      <w:r w:rsidRPr="00336B26">
        <w:rPr>
          <w:sz w:val="12"/>
        </w:rPr>
        <w:t xml:space="preserve"> and </w:t>
      </w:r>
      <w:proofErr w:type="gramStart"/>
      <w:r w:rsidRPr="00336B26">
        <w:rPr>
          <w:sz w:val="12"/>
        </w:rPr>
        <w:t>its  aftermath</w:t>
      </w:r>
      <w:proofErr w:type="gramEnd"/>
      <w:r w:rsidRPr="00336B26">
        <w:rPr>
          <w:sz w:val="12"/>
        </w:rPr>
        <w:t xml:space="preserve"> was </w:t>
      </w:r>
      <w:r w:rsidRPr="00336B26">
        <w:rPr>
          <w:rStyle w:val="StyleBoldUnderline"/>
        </w:rPr>
        <w:t>how easily</w:t>
      </w:r>
      <w:r w:rsidRPr="00336B26">
        <w:rPr>
          <w:sz w:val="12"/>
        </w:rPr>
        <w:t xml:space="preserve"> the basic </w:t>
      </w:r>
      <w:r w:rsidRPr="00525D67">
        <w:rPr>
          <w:rStyle w:val="StyleBoldUnderline"/>
        </w:rPr>
        <w:t>morality</w:t>
      </w:r>
      <w:r w:rsidRPr="00336B26">
        <w:rPr>
          <w:sz w:val="12"/>
        </w:rPr>
        <w:t xml:space="preserve"> of a people </w:t>
      </w:r>
      <w:r w:rsidRPr="00525D67">
        <w:rPr>
          <w:rStyle w:val="StyleBoldUnderline"/>
        </w:rPr>
        <w:t>could be  reversed under the conditions of modernity</w:t>
      </w:r>
      <w:r w:rsidRPr="00336B26">
        <w:rPr>
          <w:sz w:val="12"/>
        </w:rPr>
        <w:t>-</w:t>
      </w:r>
      <w:r w:rsidRPr="00336B26">
        <w:rPr>
          <w:rStyle w:val="StyleBoldUnderline"/>
        </w:rPr>
        <w:t>with no more difficulty than would be required "to change their table manners</w:t>
      </w:r>
      <w:r w:rsidRPr="00336B26">
        <w:rPr>
          <w:sz w:val="12"/>
        </w:rPr>
        <w:t>."</w:t>
      </w:r>
      <w:proofErr w:type="gramStart"/>
      <w:r w:rsidRPr="00336B26">
        <w:rPr>
          <w:sz w:val="12"/>
        </w:rPr>
        <w:t>94  Arendt</w:t>
      </w:r>
      <w:proofErr w:type="gramEnd"/>
      <w:r w:rsidRPr="00336B26">
        <w:rPr>
          <w:sz w:val="12"/>
        </w:rPr>
        <w:t xml:space="preserve"> came to the conclusion, as </w:t>
      </w:r>
      <w:proofErr w:type="spellStart"/>
      <w:r w:rsidRPr="00336B26">
        <w:rPr>
          <w:sz w:val="12"/>
        </w:rPr>
        <w:t>Canovan</w:t>
      </w:r>
      <w:proofErr w:type="spellEnd"/>
      <w:r w:rsidRPr="00336B26">
        <w:rPr>
          <w:sz w:val="12"/>
        </w:rPr>
        <w:t xml:space="preserve"> points out,95 that  </w:t>
      </w:r>
      <w:r w:rsidRPr="00437CB3">
        <w:rPr>
          <w:rStyle w:val="StyleBoldUnderline"/>
          <w:highlight w:val="yellow"/>
        </w:rPr>
        <w:t xml:space="preserve">neither </w:t>
      </w:r>
      <w:r w:rsidRPr="00336B26">
        <w:rPr>
          <w:rStyle w:val="StyleBoldUnderline"/>
        </w:rPr>
        <w:t xml:space="preserve">tradition, religion, or authority, nor  </w:t>
      </w:r>
      <w:r w:rsidRPr="00437CB3">
        <w:rPr>
          <w:rStyle w:val="StyleBoldUnderline"/>
          <w:highlight w:val="yellow"/>
        </w:rPr>
        <w:t>metaphysics, nor</w:t>
      </w:r>
      <w:r w:rsidRPr="00336B26">
        <w:rPr>
          <w:sz w:val="12"/>
        </w:rPr>
        <w:t xml:space="preserve"> even common-sense </w:t>
      </w:r>
      <w:r w:rsidRPr="00437CB3">
        <w:rPr>
          <w:rStyle w:val="StyleBoldUnderline"/>
          <w:highlight w:val="yellow"/>
        </w:rPr>
        <w:t>morality</w:t>
      </w:r>
      <w:r w:rsidRPr="00525D67">
        <w:rPr>
          <w:rStyle w:val="StyleBoldUnderline"/>
        </w:rPr>
        <w:t>, could</w:t>
      </w:r>
      <w:r w:rsidRPr="00525D67">
        <w:rPr>
          <w:sz w:val="12"/>
        </w:rPr>
        <w:t xml:space="preserve"> </w:t>
      </w:r>
      <w:r w:rsidRPr="00336B26">
        <w:rPr>
          <w:sz w:val="12"/>
        </w:rPr>
        <w:t xml:space="preserve">be counted on to  </w:t>
      </w:r>
      <w:r w:rsidRPr="00437CB3">
        <w:rPr>
          <w:rStyle w:val="StyleBoldUnderline"/>
          <w:highlight w:val="yellow"/>
        </w:rPr>
        <w:t xml:space="preserve">provide  </w:t>
      </w:r>
      <w:r w:rsidRPr="00336B26">
        <w:rPr>
          <w:rStyle w:val="StyleBoldUnderline"/>
        </w:rPr>
        <w:t xml:space="preserve">effective </w:t>
      </w:r>
      <w:r w:rsidRPr="00437CB3">
        <w:rPr>
          <w:rStyle w:val="StyleBoldUnderline"/>
          <w:highlight w:val="yellow"/>
        </w:rPr>
        <w:t>bulwarks against</w:t>
      </w:r>
      <w:r w:rsidRPr="00336B26">
        <w:rPr>
          <w:rStyle w:val="StyleBoldUnderline"/>
        </w:rPr>
        <w:t xml:space="preserve"> </w:t>
      </w:r>
      <w:r w:rsidRPr="00336B26">
        <w:rPr>
          <w:sz w:val="12"/>
        </w:rPr>
        <w:t>such</w:t>
      </w:r>
      <w:r w:rsidRPr="00336B26">
        <w:rPr>
          <w:rStyle w:val="StyleBoldUnderline"/>
        </w:rPr>
        <w:t xml:space="preserve"> </w:t>
      </w:r>
      <w:r w:rsidRPr="00437CB3">
        <w:rPr>
          <w:rStyle w:val="StyleBoldUnderline"/>
          <w:highlight w:val="yellow"/>
        </w:rPr>
        <w:t>monstrosities</w:t>
      </w:r>
      <w:r w:rsidRPr="00525D67">
        <w:rPr>
          <w:sz w:val="12"/>
        </w:rPr>
        <w:t xml:space="preserve">. </w:t>
      </w:r>
      <w:proofErr w:type="gramStart"/>
      <w:r w:rsidRPr="00525D67">
        <w:rPr>
          <w:rStyle w:val="StyleBoldUnderline"/>
        </w:rPr>
        <w:t xml:space="preserve">The  </w:t>
      </w:r>
      <w:r w:rsidRPr="00437CB3">
        <w:rPr>
          <w:rStyle w:val="StyleBoldUnderline"/>
          <w:highlight w:val="yellow"/>
        </w:rPr>
        <w:t>perpetual</w:t>
      </w:r>
      <w:proofErr w:type="gramEnd"/>
      <w:r w:rsidRPr="00437CB3">
        <w:rPr>
          <w:rStyle w:val="StyleBoldUnderline"/>
          <w:highlight w:val="yellow"/>
        </w:rPr>
        <w:t xml:space="preserve"> flux  of values  </w:t>
      </w:r>
      <w:r w:rsidRPr="00336B26">
        <w:rPr>
          <w:rStyle w:val="StyleBoldUnderline"/>
        </w:rPr>
        <w:t xml:space="preserve">possible in and sometimes </w:t>
      </w:r>
      <w:r w:rsidRPr="00525D67">
        <w:rPr>
          <w:rStyle w:val="StyleBoldUnderline"/>
        </w:rPr>
        <w:t xml:space="preserve">characteristic of modernity  </w:t>
      </w:r>
      <w:r w:rsidRPr="00437CB3">
        <w:rPr>
          <w:rStyle w:val="StyleBoldUnderline"/>
          <w:highlight w:val="yellow"/>
        </w:rPr>
        <w:t>means</w:t>
      </w:r>
      <w:r w:rsidRPr="00336B26">
        <w:rPr>
          <w:sz w:val="12"/>
        </w:rPr>
        <w:t xml:space="preserve">, as Max Weber suggests,96 </w:t>
      </w:r>
      <w:r w:rsidRPr="00525D67">
        <w:rPr>
          <w:rStyle w:val="StyleBoldUnderline"/>
        </w:rPr>
        <w:t xml:space="preserve">that </w:t>
      </w:r>
      <w:r w:rsidRPr="00437CB3">
        <w:rPr>
          <w:rStyle w:val="StyleBoldUnderline"/>
          <w:highlight w:val="yellow"/>
        </w:rPr>
        <w:t>the irrational reality of life</w:t>
      </w:r>
      <w:r w:rsidRPr="00437CB3">
        <w:rPr>
          <w:sz w:val="12"/>
          <w:highlight w:val="yellow"/>
        </w:rPr>
        <w:t xml:space="preserve">  </w:t>
      </w:r>
      <w:r w:rsidRPr="00437CB3">
        <w:rPr>
          <w:rStyle w:val="StyleBoldUnderline"/>
          <w:highlight w:val="yellow"/>
        </w:rPr>
        <w:t xml:space="preserve">and </w:t>
      </w:r>
      <w:r w:rsidRPr="00336B26">
        <w:rPr>
          <w:rStyle w:val="StyleBoldUnderline"/>
        </w:rPr>
        <w:t xml:space="preserve">the </w:t>
      </w:r>
      <w:r w:rsidRPr="00437CB3">
        <w:rPr>
          <w:rStyle w:val="StyleBoldUnderline"/>
          <w:highlight w:val="yellow"/>
        </w:rPr>
        <w:t>content of its possible meanings are inexhaustible</w:t>
      </w:r>
      <w:r w:rsidRPr="00437CB3">
        <w:rPr>
          <w:sz w:val="12"/>
          <w:highlight w:val="yellow"/>
        </w:rPr>
        <w:t xml:space="preserve">. </w:t>
      </w:r>
      <w:r w:rsidRPr="00336B26">
        <w:rPr>
          <w:rStyle w:val="StyleBoldUnderline"/>
        </w:rPr>
        <w:t xml:space="preserve">As </w:t>
      </w:r>
      <w:proofErr w:type="gramStart"/>
      <w:r w:rsidRPr="00336B26">
        <w:rPr>
          <w:rStyle w:val="StyleBoldUnderline"/>
        </w:rPr>
        <w:t>a  result</w:t>
      </w:r>
      <w:proofErr w:type="gramEnd"/>
      <w:r w:rsidRPr="00336B26">
        <w:rPr>
          <w:sz w:val="12"/>
        </w:rPr>
        <w:t xml:space="preserve">, Arendt says, </w:t>
      </w:r>
      <w:r w:rsidRPr="00336B26">
        <w:rPr>
          <w:rStyle w:val="StyleBoldUnderline"/>
        </w:rPr>
        <w:t>the groundwork of the world  has begun to shift</w:t>
      </w:r>
      <w:r w:rsidRPr="00336B26">
        <w:rPr>
          <w:sz w:val="12"/>
        </w:rPr>
        <w:t xml:space="preserve">, to change and transform  itself with ever-increasing  rapidity from one shape into another, </w:t>
      </w:r>
      <w:r w:rsidRPr="00336B26">
        <w:rPr>
          <w:rStyle w:val="StyleBoldUnderline"/>
        </w:rPr>
        <w:t>as though we were living and  struggling with a Protean universe where everything at any moment  can become almost anything else.</w:t>
      </w:r>
      <w:r w:rsidRPr="00336B26">
        <w:rPr>
          <w:sz w:val="12"/>
        </w:rPr>
        <w:t xml:space="preserve">97 </w:t>
      </w:r>
    </w:p>
    <w:p w:rsidR="00871DB2" w:rsidRPr="00437CB3" w:rsidRDefault="00871DB2" w:rsidP="00871DB2">
      <w:pPr>
        <w:pStyle w:val="cardtext"/>
        <w:rPr>
          <w:b/>
          <w:bCs/>
          <w:highlight w:val="yellow"/>
          <w:u w:val="single"/>
        </w:rPr>
      </w:pPr>
      <w:r w:rsidRPr="00336B26">
        <w:rPr>
          <w:sz w:val="12"/>
        </w:rPr>
        <w:t xml:space="preserve">Fortunately, </w:t>
      </w:r>
      <w:r w:rsidRPr="00437CB3">
        <w:rPr>
          <w:rStyle w:val="StyleBoldUnderline"/>
          <w:highlight w:val="yellow"/>
        </w:rPr>
        <w:t>this does not</w:t>
      </w:r>
      <w:r w:rsidRPr="00437CB3">
        <w:rPr>
          <w:sz w:val="12"/>
          <w:highlight w:val="yellow"/>
        </w:rPr>
        <w:t xml:space="preserve"> </w:t>
      </w:r>
      <w:r w:rsidRPr="00336B26">
        <w:rPr>
          <w:sz w:val="12"/>
        </w:rPr>
        <w:t xml:space="preserve">necessarily </w:t>
      </w:r>
      <w:r w:rsidRPr="00437CB3">
        <w:rPr>
          <w:rStyle w:val="StyleBoldUnderline"/>
          <w:highlight w:val="yellow"/>
        </w:rPr>
        <w:t xml:space="preserve">entail "the loss of the human capacity for </w:t>
      </w:r>
      <w:r w:rsidRPr="00336B26">
        <w:rPr>
          <w:rStyle w:val="StyleBoldUnderline"/>
        </w:rPr>
        <w:t xml:space="preserve">building, </w:t>
      </w:r>
      <w:r w:rsidRPr="00437CB3">
        <w:rPr>
          <w:rStyle w:val="StyleBoldUnderline"/>
          <w:highlight w:val="yellow"/>
        </w:rPr>
        <w:t>preserving</w:t>
      </w:r>
      <w:r w:rsidRPr="00336B26">
        <w:rPr>
          <w:rStyle w:val="StyleBoldUnderline"/>
        </w:rPr>
        <w:t xml:space="preserve">, and caring for </w:t>
      </w:r>
      <w:r w:rsidRPr="00437CB3">
        <w:rPr>
          <w:rStyle w:val="StyleBoldUnderline"/>
          <w:highlight w:val="yellow"/>
        </w:rPr>
        <w:t xml:space="preserve">a </w:t>
      </w:r>
      <w:proofErr w:type="gramStart"/>
      <w:r w:rsidRPr="00437CB3">
        <w:rPr>
          <w:rStyle w:val="StyleBoldUnderline"/>
          <w:highlight w:val="yellow"/>
        </w:rPr>
        <w:t>world  that</w:t>
      </w:r>
      <w:proofErr w:type="gramEnd"/>
      <w:r w:rsidRPr="00437CB3">
        <w:rPr>
          <w:rStyle w:val="StyleBoldUnderline"/>
          <w:highlight w:val="yellow"/>
        </w:rPr>
        <w:t xml:space="preserve"> can survive us and remain</w:t>
      </w:r>
      <w:r w:rsidRPr="00336B26">
        <w:rPr>
          <w:sz w:val="12"/>
        </w:rPr>
        <w:t xml:space="preserve"> a </w:t>
      </w:r>
      <w:r w:rsidRPr="00437CB3">
        <w:rPr>
          <w:rStyle w:val="StyleBoldUnderline"/>
          <w:highlight w:val="yellow"/>
        </w:rPr>
        <w:t>fit</w:t>
      </w:r>
      <w:r w:rsidRPr="00336B26">
        <w:rPr>
          <w:sz w:val="12"/>
        </w:rPr>
        <w:t xml:space="preserve"> place </w:t>
      </w:r>
      <w:r w:rsidRPr="00437CB3">
        <w:rPr>
          <w:rStyle w:val="StyleBoldUnderline"/>
          <w:highlight w:val="yellow"/>
        </w:rPr>
        <w:t>to live</w:t>
      </w:r>
      <w:r w:rsidRPr="00336B26">
        <w:rPr>
          <w:sz w:val="12"/>
        </w:rPr>
        <w:t xml:space="preserve"> in </w:t>
      </w:r>
      <w:r w:rsidRPr="00437CB3">
        <w:rPr>
          <w:rStyle w:val="StyleBoldUnderline"/>
          <w:highlight w:val="yellow"/>
        </w:rPr>
        <w:t>for those who  come after</w:t>
      </w:r>
      <w:r w:rsidRPr="00336B26">
        <w:rPr>
          <w:rStyle w:val="StyleBoldUnderline"/>
        </w:rPr>
        <w:t xml:space="preserve"> </w:t>
      </w:r>
      <w:r w:rsidRPr="00336B26">
        <w:rPr>
          <w:sz w:val="12"/>
        </w:rPr>
        <w:t>us."</w:t>
      </w:r>
      <w:proofErr w:type="gramStart"/>
      <w:r w:rsidRPr="00336B26">
        <w:rPr>
          <w:sz w:val="12"/>
        </w:rPr>
        <w:t xml:space="preserve">98  </w:t>
      </w:r>
      <w:r w:rsidRPr="00437CB3">
        <w:rPr>
          <w:rStyle w:val="StyleBoldUnderline"/>
          <w:highlight w:val="yellow"/>
        </w:rPr>
        <w:t>To</w:t>
      </w:r>
      <w:proofErr w:type="gramEnd"/>
      <w:r w:rsidRPr="00437CB3">
        <w:rPr>
          <w:rStyle w:val="StyleBoldUnderline"/>
          <w:highlight w:val="yellow"/>
        </w:rPr>
        <w:t xml:space="preserve"> care for the world</w:t>
      </w:r>
      <w:r w:rsidRPr="00336B26">
        <w:rPr>
          <w:rStyle w:val="StyleBoldUnderline"/>
        </w:rPr>
        <w:t xml:space="preserve"> in this way </w:t>
      </w:r>
      <w:r w:rsidRPr="00437CB3">
        <w:rPr>
          <w:rStyle w:val="StyleBoldUnderline"/>
          <w:highlight w:val="yellow"/>
        </w:rPr>
        <w:t>is</w:t>
      </w:r>
      <w:r w:rsidRPr="00437CB3">
        <w:rPr>
          <w:sz w:val="12"/>
          <w:highlight w:val="yellow"/>
        </w:rPr>
        <w:t xml:space="preserve"> </w:t>
      </w:r>
      <w:r w:rsidRPr="00336B26">
        <w:rPr>
          <w:sz w:val="12"/>
        </w:rPr>
        <w:t xml:space="preserve">in large part  </w:t>
      </w:r>
      <w:r w:rsidRPr="00437CB3">
        <w:rPr>
          <w:rStyle w:val="StyleBoldUnderline"/>
          <w:highlight w:val="yellow"/>
        </w:rPr>
        <w:t>the task of politics</w:t>
      </w:r>
      <w:r w:rsidRPr="00336B26">
        <w:rPr>
          <w:rStyle w:val="StyleBoldUnderline"/>
        </w:rPr>
        <w:t>,</w:t>
      </w:r>
      <w:r w:rsidRPr="00336B26">
        <w:rPr>
          <w:sz w:val="12"/>
        </w:rPr>
        <w:t xml:space="preserve"> at least </w:t>
      </w:r>
      <w:r w:rsidRPr="00525D67">
        <w:rPr>
          <w:rStyle w:val="StyleBoldUnderline"/>
        </w:rPr>
        <w:t>for Arendt</w:t>
      </w:r>
      <w:r w:rsidRPr="00336B26">
        <w:rPr>
          <w:rStyle w:val="StyleBoldUnderline"/>
        </w:rPr>
        <w:t>.</w:t>
      </w:r>
      <w:r w:rsidRPr="00336B26">
        <w:rPr>
          <w:sz w:val="12"/>
        </w:rPr>
        <w:t xml:space="preserve"> </w:t>
      </w:r>
      <w:r w:rsidRPr="00336B26">
        <w:rPr>
          <w:rStyle w:val="StyleBoldUnderline"/>
        </w:rPr>
        <w:t>This can be seen most  clearly in her descriptions of the act of political founding, through  which a kind of shelter for freedom and plurality may be created</w:t>
      </w:r>
      <w:r w:rsidRPr="00336B26">
        <w:rPr>
          <w:sz w:val="12"/>
        </w:rPr>
        <w:t xml:space="preserve">.99  In a sense, however, </w:t>
      </w:r>
      <w:r w:rsidRPr="00437CB3">
        <w:rPr>
          <w:rStyle w:val="StyleBoldUnderline"/>
          <w:highlight w:val="yellow"/>
        </w:rPr>
        <w:t>all genuinely political action partakes  in some measure of this love of freedom and hence</w:t>
      </w:r>
      <w:r w:rsidRPr="00525D67">
        <w:rPr>
          <w:rStyle w:val="StyleBoldUnderline"/>
        </w:rPr>
        <w:t xml:space="preserve"> also </w:t>
      </w:r>
      <w:r w:rsidRPr="00437CB3">
        <w:rPr>
          <w:rStyle w:val="StyleBoldUnderline"/>
          <w:highlight w:val="yellow"/>
        </w:rPr>
        <w:t>in care for  the world which makes</w:t>
      </w:r>
      <w:r w:rsidRPr="00525D67">
        <w:rPr>
          <w:rStyle w:val="StyleBoldUnderline"/>
        </w:rPr>
        <w:t xml:space="preserve"> such </w:t>
      </w:r>
      <w:r w:rsidRPr="00437CB3">
        <w:rPr>
          <w:rStyle w:val="StyleBoldUnderline"/>
          <w:highlight w:val="yellow"/>
        </w:rPr>
        <w:t>freedom possible</w:t>
      </w:r>
      <w:r w:rsidRPr="00336B26">
        <w:rPr>
          <w:sz w:val="12"/>
        </w:rPr>
        <w:t>.100</w:t>
      </w:r>
    </w:p>
    <w:p w:rsidR="00871DB2" w:rsidRPr="00336B26" w:rsidRDefault="00871DB2" w:rsidP="00871DB2">
      <w:pPr>
        <w:pStyle w:val="cardtext"/>
        <w:rPr>
          <w:rStyle w:val="StyleBoldUnderline"/>
        </w:rPr>
      </w:pPr>
      <w:r w:rsidRPr="00437CB3">
        <w:rPr>
          <w:rStyle w:val="StyleBoldUnderline"/>
          <w:highlight w:val="yellow"/>
        </w:rPr>
        <w:t>Arendt attempts to find a way out of the various dilemmas of modernity</w:t>
      </w:r>
      <w:r w:rsidRPr="00336B26">
        <w:rPr>
          <w:sz w:val="12"/>
        </w:rPr>
        <w:t xml:space="preserve">, including moral solipsism, instrumental rationality, and the process-imperatives of progress and economic production. </w:t>
      </w:r>
      <w:r w:rsidRPr="00336B26">
        <w:rPr>
          <w:rStyle w:val="StyleBoldUnderline"/>
        </w:rPr>
        <w:t>But</w:t>
      </w:r>
      <w:r w:rsidRPr="00336B26">
        <w:rPr>
          <w:sz w:val="12"/>
        </w:rPr>
        <w:t xml:space="preserve"> she attempts to do so </w:t>
      </w:r>
      <w:r w:rsidRPr="00437CB3">
        <w:rPr>
          <w:rStyle w:val="StyleBoldUnderline"/>
          <w:highlight w:val="yellow"/>
        </w:rPr>
        <w:t>while</w:t>
      </w:r>
      <w:r w:rsidRPr="00336B26">
        <w:rPr>
          <w:sz w:val="12"/>
        </w:rPr>
        <w:t xml:space="preserve"> still </w:t>
      </w:r>
      <w:r w:rsidRPr="00437CB3">
        <w:rPr>
          <w:rStyle w:val="StyleBoldUnderline"/>
          <w:highlight w:val="yellow"/>
        </w:rPr>
        <w:t>avoiding the seductions of the aesthetic cult of the self</w:t>
      </w:r>
      <w:r w:rsidRPr="00437CB3">
        <w:rPr>
          <w:b/>
          <w:sz w:val="12"/>
          <w:highlight w:val="yellow"/>
        </w:rPr>
        <w:t>-</w:t>
      </w:r>
      <w:r w:rsidRPr="00437CB3">
        <w:rPr>
          <w:rStyle w:val="StyleBoldUnderline"/>
          <w:highlight w:val="yellow"/>
        </w:rPr>
        <w:t>its</w:t>
      </w:r>
      <w:r w:rsidRPr="00336B26">
        <w:rPr>
          <w:rStyle w:val="StyleBoldUnderline"/>
        </w:rPr>
        <w:t xml:space="preserve"> </w:t>
      </w:r>
      <w:r w:rsidRPr="002D4735">
        <w:rPr>
          <w:rStyle w:val="Emphasis"/>
          <w:highlight w:val="yellow"/>
        </w:rPr>
        <w:t>ultimate self-</w:t>
      </w:r>
      <w:proofErr w:type="spellStart"/>
      <w:r w:rsidRPr="002D4735">
        <w:rPr>
          <w:rStyle w:val="Emphasis"/>
          <w:highlight w:val="yellow"/>
        </w:rPr>
        <w:t>referentiality</w:t>
      </w:r>
      <w:proofErr w:type="spellEnd"/>
      <w:r w:rsidRPr="002D4735">
        <w:rPr>
          <w:rStyle w:val="Emphasis"/>
          <w:highlight w:val="yellow"/>
        </w:rPr>
        <w:t>, its abjuration of morality</w:t>
      </w:r>
      <w:r w:rsidRPr="00336B26">
        <w:rPr>
          <w:rStyle w:val="StyleBoldUnderline"/>
        </w:rPr>
        <w:t xml:space="preserve"> and moral interpretation, its </w:t>
      </w:r>
      <w:r w:rsidRPr="002D4735">
        <w:rPr>
          <w:rStyle w:val="Emphasis"/>
          <w:highlight w:val="yellow"/>
        </w:rPr>
        <w:t>turning away from the world</w:t>
      </w:r>
      <w:r w:rsidRPr="00437CB3">
        <w:rPr>
          <w:rStyle w:val="StyleBoldUnderline"/>
          <w:highlight w:val="yellow"/>
        </w:rPr>
        <w:t>, and</w:t>
      </w:r>
      <w:r w:rsidRPr="00336B26">
        <w:rPr>
          <w:rStyle w:val="StyleBoldUnderline"/>
        </w:rPr>
        <w:t xml:space="preserve"> its </w:t>
      </w:r>
    </w:p>
    <w:p w:rsidR="00871DB2" w:rsidRPr="002D4735" w:rsidRDefault="00871DB2" w:rsidP="00871DB2">
      <w:pPr>
        <w:pStyle w:val="cardtext"/>
        <w:rPr>
          <w:sz w:val="12"/>
        </w:rPr>
      </w:pPr>
      <w:proofErr w:type="gramStart"/>
      <w:r w:rsidRPr="00437CB3">
        <w:rPr>
          <w:rStyle w:val="StyleBoldUnderline"/>
          <w:highlight w:val="yellow"/>
        </w:rPr>
        <w:t>resulting</w:t>
      </w:r>
      <w:proofErr w:type="gramEnd"/>
      <w:r w:rsidRPr="00437CB3">
        <w:rPr>
          <w:rStyle w:val="StyleBoldUnderline"/>
          <w:highlight w:val="yellow"/>
        </w:rPr>
        <w:t xml:space="preserve"> </w:t>
      </w:r>
      <w:r w:rsidRPr="002D4735">
        <w:rPr>
          <w:rStyle w:val="Emphasis"/>
          <w:highlight w:val="yellow"/>
        </w:rPr>
        <w:t>political disorientation</w:t>
      </w:r>
      <w:r w:rsidRPr="00336B26">
        <w:rPr>
          <w:rStyle w:val="StyleBoldUnderline"/>
        </w:rPr>
        <w:t xml:space="preserve">. </w:t>
      </w:r>
      <w:r w:rsidRPr="00336B26">
        <w:rPr>
          <w:sz w:val="12"/>
        </w:rPr>
        <w:t>Her success in confronting the problems of the modern condition is, of course, highly debatable; the question of her advocacy of a postmodern, aestheticized politics radically adverse to morality and moral interpretation seems much less so.</w:t>
      </w:r>
    </w:p>
    <w:p w:rsidR="00871DB2" w:rsidRPr="006B425F" w:rsidRDefault="00871DB2" w:rsidP="00871DB2">
      <w:pPr>
        <w:pStyle w:val="Heading4"/>
      </w:pPr>
      <w:proofErr w:type="spellStart"/>
      <w:r>
        <w:t>Baudrillard’s</w:t>
      </w:r>
      <w:proofErr w:type="spellEnd"/>
      <w:r>
        <w:t xml:space="preserve"> approach to the environment fails---discursive focus results in inward focus that furthers destruction</w:t>
      </w:r>
    </w:p>
    <w:p w:rsidR="00871DB2" w:rsidRDefault="00871DB2" w:rsidP="00871DB2">
      <w:r w:rsidRPr="00AA64D3">
        <w:rPr>
          <w:rStyle w:val="StyleStyleBold12pt"/>
        </w:rPr>
        <w:t>Glover 6</w:t>
      </w:r>
      <w:r>
        <w:t xml:space="preserve"> (Leigh, policy fellow and assistant professor in the Center for Energy and Environmental Policy at the University of Delaware, “Postmodern Climate Change”, Psychology Press, August 31, Google Books, p. 58)</w:t>
      </w:r>
    </w:p>
    <w:p w:rsidR="00871DB2" w:rsidRPr="001E398D" w:rsidRDefault="00871DB2" w:rsidP="00871DB2">
      <w:pPr>
        <w:pStyle w:val="cardtext"/>
        <w:rPr>
          <w:sz w:val="14"/>
        </w:rPr>
      </w:pPr>
      <w:r w:rsidRPr="001D6B50">
        <w:rPr>
          <w:rStyle w:val="StyleBoldUnderline"/>
          <w:highlight w:val="yellow"/>
        </w:rPr>
        <w:t>A</w:t>
      </w:r>
      <w:r w:rsidRPr="00F3124F">
        <w:rPr>
          <w:rStyle w:val="StyleBoldUnderline"/>
        </w:rPr>
        <w:t xml:space="preserve"> major </w:t>
      </w:r>
      <w:r w:rsidRPr="001D6B50">
        <w:rPr>
          <w:rStyle w:val="StyleBoldUnderline"/>
          <w:highlight w:val="yellow"/>
        </w:rPr>
        <w:t>liability of postmodernity's</w:t>
      </w:r>
      <w:r w:rsidRPr="00F3124F">
        <w:rPr>
          <w:rStyle w:val="StyleBoldUnderline"/>
        </w:rPr>
        <w:t xml:space="preserve"> contribution to </w:t>
      </w:r>
      <w:r w:rsidRPr="001D6B50">
        <w:rPr>
          <w:rStyle w:val="StyleBoldUnderline"/>
          <w:highlight w:val="yellow"/>
        </w:rPr>
        <w:t xml:space="preserve">environmentalism is its inability to construct </w:t>
      </w:r>
      <w:r w:rsidRPr="005E0E02">
        <w:rPr>
          <w:rStyle w:val="StyleBoldUnderline"/>
        </w:rPr>
        <w:t>political programs based on</w:t>
      </w:r>
      <w:r w:rsidRPr="005E0E02">
        <w:rPr>
          <w:sz w:val="14"/>
        </w:rPr>
        <w:t xml:space="preserve"> firm </w:t>
      </w:r>
      <w:r w:rsidRPr="005E0E02">
        <w:rPr>
          <w:rStyle w:val="StyleBoldUnderline"/>
        </w:rPr>
        <w:t>critiques</w:t>
      </w:r>
      <w:r w:rsidRPr="00F3124F">
        <w:rPr>
          <w:rStyle w:val="StyleBoldUnderline"/>
        </w:rPr>
        <w:t xml:space="preserve"> of society's</w:t>
      </w:r>
      <w:r w:rsidRPr="001E398D">
        <w:rPr>
          <w:sz w:val="14"/>
        </w:rPr>
        <w:t xml:space="preserve"> dominant power </w:t>
      </w:r>
      <w:r w:rsidRPr="00F3124F">
        <w:rPr>
          <w:rStyle w:val="StyleBoldUnderline"/>
        </w:rPr>
        <w:t xml:space="preserve">relationships. In this sense, </w:t>
      </w:r>
      <w:proofErr w:type="spellStart"/>
      <w:r w:rsidRPr="00F3124F">
        <w:rPr>
          <w:rStyle w:val="StyleBoldUnderline"/>
        </w:rPr>
        <w:t>Gare</w:t>
      </w:r>
      <w:proofErr w:type="spellEnd"/>
      <w:r w:rsidRPr="00F3124F">
        <w:rPr>
          <w:rStyle w:val="StyleBoldUnderline"/>
        </w:rPr>
        <w:t xml:space="preserve"> draws</w:t>
      </w:r>
      <w:r w:rsidRPr="001E398D">
        <w:rPr>
          <w:sz w:val="14"/>
        </w:rPr>
        <w:t xml:space="preserve"> a </w:t>
      </w:r>
      <w:r w:rsidRPr="00F3124F">
        <w:rPr>
          <w:rStyle w:val="StyleBoldUnderline"/>
        </w:rPr>
        <w:t>contrast between postmodernity and</w:t>
      </w:r>
      <w:r w:rsidRPr="001E398D">
        <w:rPr>
          <w:sz w:val="14"/>
        </w:rPr>
        <w:t xml:space="preserve"> what he regards as the </w:t>
      </w:r>
      <w:r w:rsidRPr="001D6B50">
        <w:rPr>
          <w:rStyle w:val="StyleBoldUnderline"/>
          <w:highlight w:val="yellow"/>
        </w:rPr>
        <w:t>useful</w:t>
      </w:r>
      <w:r w:rsidRPr="001E398D">
        <w:rPr>
          <w:sz w:val="14"/>
        </w:rPr>
        <w:t xml:space="preserve"> and insightful </w:t>
      </w:r>
      <w:r w:rsidRPr="001D6B50">
        <w:rPr>
          <w:rStyle w:val="StyleBoldUnderline"/>
          <w:highlight w:val="yellow"/>
        </w:rPr>
        <w:t>critique</w:t>
      </w:r>
      <w:r w:rsidRPr="001E398D">
        <w:rPr>
          <w:sz w:val="14"/>
        </w:rPr>
        <w:t xml:space="preserve"> of political economy. </w:t>
      </w:r>
      <w:r w:rsidRPr="001D6B50">
        <w:rPr>
          <w:rStyle w:val="StyleBoldUnderline"/>
          <w:highlight w:val="yellow"/>
        </w:rPr>
        <w:t>Global environmental destruction has involved</w:t>
      </w:r>
      <w:r w:rsidRPr="007637F9">
        <w:rPr>
          <w:rStyle w:val="StyleBoldUnderline"/>
        </w:rPr>
        <w:t xml:space="preserve"> far </w:t>
      </w:r>
      <w:r w:rsidRPr="001D6B50">
        <w:rPr>
          <w:rStyle w:val="StyleBoldUnderline"/>
          <w:highlight w:val="yellow"/>
        </w:rPr>
        <w:t>more than individual</w:t>
      </w:r>
      <w:r w:rsidRPr="001E398D">
        <w:rPr>
          <w:sz w:val="14"/>
        </w:rPr>
        <w:t xml:space="preserve"> power </w:t>
      </w:r>
      <w:r w:rsidRPr="001D6B50">
        <w:rPr>
          <w:rStyle w:val="StyleBoldUnderline"/>
          <w:highlight w:val="yellow"/>
        </w:rPr>
        <w:t>relationships and 'discursive formations</w:t>
      </w:r>
      <w:r w:rsidRPr="001E398D">
        <w:rPr>
          <w:sz w:val="14"/>
        </w:rPr>
        <w:t xml:space="preserve">,' he argues, </w:t>
      </w:r>
      <w:r w:rsidRPr="001D6B50">
        <w:rPr>
          <w:rStyle w:val="StyleBoldUnderline"/>
          <w:highlight w:val="yellow"/>
        </w:rPr>
        <w:t>as they result from</w:t>
      </w:r>
      <w:r w:rsidRPr="00A60FF0">
        <w:rPr>
          <w:rStyle w:val="StyleBoldUnderline"/>
        </w:rPr>
        <w:t xml:space="preserve"> the power of </w:t>
      </w:r>
      <w:r w:rsidRPr="001D6B50">
        <w:rPr>
          <w:rStyle w:val="StyleBoldUnderline"/>
          <w:highlight w:val="yellow"/>
        </w:rPr>
        <w:t>market institutions, corporations, and nations states</w:t>
      </w:r>
      <w:r w:rsidRPr="00A60FF0">
        <w:rPr>
          <w:rStyle w:val="StyleBoldUnderline"/>
        </w:rPr>
        <w:t xml:space="preserve"> operating </w:t>
      </w:r>
      <w:r w:rsidRPr="001D6B50">
        <w:rPr>
          <w:rStyle w:val="StyleBoldUnderline"/>
          <w:highlight w:val="yellow"/>
        </w:rPr>
        <w:t>at the global scale</w:t>
      </w:r>
      <w:r w:rsidRPr="001E398D">
        <w:rPr>
          <w:sz w:val="14"/>
        </w:rPr>
        <w:t xml:space="preserve">, and various power relationships between groups within societies. </w:t>
      </w:r>
      <w:r w:rsidRPr="001D6B50">
        <w:rPr>
          <w:rStyle w:val="StyleBoldUnderline"/>
          <w:highlight w:val="yellow"/>
        </w:rPr>
        <w:t>It is these latter forms</w:t>
      </w:r>
      <w:r w:rsidRPr="00A60FF0">
        <w:rPr>
          <w:rStyle w:val="StyleBoldUnderline"/>
        </w:rPr>
        <w:t xml:space="preserve"> of power </w:t>
      </w:r>
      <w:r w:rsidRPr="001D6B50">
        <w:rPr>
          <w:rStyle w:val="StyleBoldUnderline"/>
          <w:highlight w:val="yellow"/>
        </w:rPr>
        <w:t>that postmodernity must inform if it is to assist</w:t>
      </w:r>
      <w:r w:rsidRPr="00A60FF0">
        <w:rPr>
          <w:rStyle w:val="StyleBoldUnderline"/>
        </w:rPr>
        <w:t xml:space="preserve"> in addressing ecological problems</w:t>
      </w:r>
      <w:r w:rsidRPr="007637F9">
        <w:rPr>
          <w:rStyle w:val="StyleBoldUnderline"/>
        </w:rPr>
        <w:t xml:space="preserve">. </w:t>
      </w:r>
      <w:r w:rsidRPr="001D6B50">
        <w:rPr>
          <w:rStyle w:val="StyleBoldUnderline"/>
          <w:highlight w:val="yellow"/>
        </w:rPr>
        <w:t>Yet postmodernity cannot do so, being</w:t>
      </w:r>
      <w:r w:rsidRPr="001E398D">
        <w:rPr>
          <w:sz w:val="14"/>
        </w:rPr>
        <w:t xml:space="preserve"> (1995:98) "simply </w:t>
      </w:r>
      <w:r w:rsidRPr="001D6B50">
        <w:rPr>
          <w:rStyle w:val="StyleBoldUnderline"/>
          <w:highlight w:val="yellow"/>
        </w:rPr>
        <w:t>committed to</w:t>
      </w:r>
      <w:r w:rsidRPr="00A60FF0">
        <w:rPr>
          <w:rStyle w:val="StyleBoldUnderline"/>
        </w:rPr>
        <w:t xml:space="preserve"> the </w:t>
      </w:r>
      <w:r w:rsidRPr="001D6B50">
        <w:rPr>
          <w:rStyle w:val="StyleBoldUnderline"/>
          <w:highlight w:val="yellow"/>
        </w:rPr>
        <w:t>defense of local</w:t>
      </w:r>
      <w:r w:rsidRPr="00A60FF0">
        <w:rPr>
          <w:rStyle w:val="StyleBoldUnderline"/>
        </w:rPr>
        <w:t xml:space="preserve"> knowledge and local </w:t>
      </w:r>
      <w:r w:rsidRPr="001D6B50">
        <w:rPr>
          <w:rStyle w:val="StyleBoldUnderline"/>
          <w:highlight w:val="yellow"/>
        </w:rPr>
        <w:t>power against global knowledge</w:t>
      </w:r>
      <w:r w:rsidRPr="00A60FF0">
        <w:rPr>
          <w:rStyle w:val="StyleBoldUnderline"/>
        </w:rPr>
        <w:t xml:space="preserve"> and global power</w:t>
      </w:r>
      <w:r w:rsidRPr="007637F9">
        <w:rPr>
          <w:rStyle w:val="StyleBoldUnderline"/>
        </w:rPr>
        <w:t xml:space="preserve">." </w:t>
      </w:r>
      <w:r w:rsidRPr="001D6B50">
        <w:rPr>
          <w:rStyle w:val="StyleBoldUnderline"/>
          <w:highlight w:val="yellow"/>
        </w:rPr>
        <w:t xml:space="preserve">Not only do </w:t>
      </w:r>
      <w:r w:rsidRPr="001D6B50">
        <w:rPr>
          <w:rStyle w:val="StyleBoldUnderline"/>
          <w:highlight w:val="yellow"/>
        </w:rPr>
        <w:lastRenderedPageBreak/>
        <w:t>poststructuralists "fail to reveal the interconnectedness of</w:t>
      </w:r>
      <w:r w:rsidRPr="007637F9">
        <w:rPr>
          <w:rStyle w:val="StyleBoldUnderline"/>
        </w:rPr>
        <w:t xml:space="preserve"> environmental </w:t>
      </w:r>
      <w:r w:rsidRPr="001D6B50">
        <w:rPr>
          <w:rStyle w:val="StyleBoldUnderline"/>
          <w:highlight w:val="yellow"/>
        </w:rPr>
        <w:t>problems" but also "invalidate</w:t>
      </w:r>
      <w:r w:rsidRPr="007637F9">
        <w:rPr>
          <w:rStyle w:val="StyleBoldUnderline"/>
        </w:rPr>
        <w:t xml:space="preserve"> the </w:t>
      </w:r>
      <w:r w:rsidRPr="001D6B50">
        <w:rPr>
          <w:rStyle w:val="StyleBoldUnderline"/>
          <w:highlight w:val="yellow"/>
        </w:rPr>
        <w:t>efforts of those who are</w:t>
      </w:r>
      <w:r w:rsidRPr="007637F9">
        <w:rPr>
          <w:rStyle w:val="StyleBoldUnderline"/>
        </w:rPr>
        <w:t xml:space="preserve"> striving to reveal them</w:t>
      </w:r>
      <w:r w:rsidRPr="001E398D">
        <w:rPr>
          <w:sz w:val="14"/>
        </w:rPr>
        <w:t>" (</w:t>
      </w:r>
      <w:proofErr w:type="spellStart"/>
      <w:r w:rsidRPr="001E398D">
        <w:rPr>
          <w:sz w:val="14"/>
        </w:rPr>
        <w:t>Gare</w:t>
      </w:r>
      <w:proofErr w:type="spellEnd"/>
      <w:r w:rsidRPr="001E398D">
        <w:rPr>
          <w:sz w:val="14"/>
        </w:rPr>
        <w:t xml:space="preserve"> 1995: 99).</w:t>
      </w:r>
    </w:p>
    <w:p w:rsidR="00871DB2" w:rsidRDefault="00871DB2" w:rsidP="00871DB2">
      <w:pPr>
        <w:pStyle w:val="cardtext"/>
        <w:rPr>
          <w:sz w:val="14"/>
        </w:rPr>
      </w:pPr>
      <w:r w:rsidRPr="001D6B50">
        <w:rPr>
          <w:rStyle w:val="StyleBoldUnderline"/>
          <w:highlight w:val="yellow"/>
        </w:rPr>
        <w:t>Because of the way postmodernists</w:t>
      </w:r>
      <w:r w:rsidRPr="001E398D">
        <w:rPr>
          <w:sz w:val="14"/>
        </w:rPr>
        <w:t xml:space="preserve"> (and poststructuralists) </w:t>
      </w:r>
      <w:r w:rsidRPr="00A60FF0">
        <w:rPr>
          <w:rStyle w:val="StyleBoldUnderline"/>
        </w:rPr>
        <w:t xml:space="preserve">have </w:t>
      </w:r>
      <w:r w:rsidRPr="001D6B50">
        <w:rPr>
          <w:rStyle w:val="StyleBoldUnderline"/>
          <w:highlight w:val="yellow"/>
        </w:rPr>
        <w:t>developed</w:t>
      </w:r>
      <w:r w:rsidRPr="00A60FF0">
        <w:rPr>
          <w:rStyle w:val="StyleBoldUnderline"/>
        </w:rPr>
        <w:t xml:space="preserve"> </w:t>
      </w:r>
      <w:proofErr w:type="gramStart"/>
      <w:r w:rsidRPr="00A60FF0">
        <w:rPr>
          <w:rStyle w:val="StyleBoldUnderline"/>
        </w:rPr>
        <w:t xml:space="preserve">an </w:t>
      </w:r>
      <w:r w:rsidRPr="001D6B50">
        <w:rPr>
          <w:rStyle w:val="StyleBoldUnderline"/>
          <w:highlight w:val="yellow"/>
        </w:rPr>
        <w:t>ambivalence</w:t>
      </w:r>
      <w:proofErr w:type="gramEnd"/>
      <w:r w:rsidRPr="00A60FF0">
        <w:rPr>
          <w:rStyle w:val="StyleBoldUnderline"/>
        </w:rPr>
        <w:t xml:space="preserve"> over any</w:t>
      </w:r>
      <w:r w:rsidRPr="001E398D">
        <w:rPr>
          <w:sz w:val="14"/>
        </w:rPr>
        <w:t xml:space="preserve"> simple </w:t>
      </w:r>
      <w:r w:rsidRPr="00A60FF0">
        <w:rPr>
          <w:rStyle w:val="StyleBoldUnderline"/>
        </w:rPr>
        <w:t>relationship between object and language (</w:t>
      </w:r>
      <w:r w:rsidRPr="001D6B50">
        <w:rPr>
          <w:rStyle w:val="StyleBoldUnderline"/>
          <w:highlight w:val="yellow"/>
        </w:rPr>
        <w:t>especially</w:t>
      </w:r>
      <w:r w:rsidRPr="001E398D">
        <w:rPr>
          <w:sz w:val="14"/>
        </w:rPr>
        <w:t xml:space="preserve"> in the hands of </w:t>
      </w:r>
      <w:proofErr w:type="spellStart"/>
      <w:r w:rsidRPr="001D6B50">
        <w:rPr>
          <w:rStyle w:val="Box"/>
          <w:highlight w:val="yellow"/>
        </w:rPr>
        <w:t>Baudrillard</w:t>
      </w:r>
      <w:proofErr w:type="spellEnd"/>
      <w:r w:rsidRPr="001D6B50">
        <w:rPr>
          <w:rStyle w:val="StyleBoldUnderline"/>
          <w:highlight w:val="yellow"/>
        </w:rPr>
        <w:t>), discourse becomes inwardly focused</w:t>
      </w:r>
      <w:r w:rsidRPr="007637F9">
        <w:rPr>
          <w:rStyle w:val="StyleBoldUnderline"/>
        </w:rPr>
        <w:t xml:space="preserve"> on discourse itself. </w:t>
      </w:r>
      <w:r w:rsidRPr="001D6B50">
        <w:rPr>
          <w:rStyle w:val="StyleBoldUnderline"/>
          <w:highlight w:val="yellow"/>
        </w:rPr>
        <w:t>If theories are increasingly</w:t>
      </w:r>
      <w:r w:rsidRPr="007637F9">
        <w:rPr>
          <w:rStyle w:val="StyleBoldUnderline"/>
        </w:rPr>
        <w:t xml:space="preserve"> defined and </w:t>
      </w:r>
      <w:r w:rsidRPr="001D6B50">
        <w:rPr>
          <w:rStyle w:val="StyleBoldUnderline"/>
          <w:highlight w:val="yellow"/>
        </w:rPr>
        <w:t>developed in relation to other</w:t>
      </w:r>
      <w:r w:rsidRPr="007637F9">
        <w:rPr>
          <w:rStyle w:val="StyleBoldUnderline"/>
        </w:rPr>
        <w:t xml:space="preserve"> theorie</w:t>
      </w:r>
      <w:r w:rsidRPr="001D6B50">
        <w:rPr>
          <w:rStyle w:val="StyleBoldUnderline"/>
          <w:highlight w:val="yellow"/>
        </w:rPr>
        <w:t>s</w:t>
      </w:r>
      <w:r w:rsidRPr="007637F9">
        <w:rPr>
          <w:rStyle w:val="StyleBoldUnderline"/>
        </w:rPr>
        <w:t xml:space="preserve">, environmental </w:t>
      </w:r>
      <w:r w:rsidRPr="001D6B50">
        <w:rPr>
          <w:rStyle w:val="StyleBoldUnderline"/>
          <w:highlight w:val="yellow"/>
        </w:rPr>
        <w:t>destruction becomes "incomprehensible</w:t>
      </w:r>
      <w:r w:rsidRPr="001E398D">
        <w:rPr>
          <w:sz w:val="14"/>
        </w:rPr>
        <w:t>;" then, in a telling phrase (1995: 99): "</w:t>
      </w:r>
      <w:r w:rsidRPr="00D04C4C">
        <w:rPr>
          <w:rStyle w:val="StyleBoldUnderline"/>
        </w:rPr>
        <w:t>This inability to deal with the phenomenon of a global environmental crisis manifests the loss of contact with the world</w:t>
      </w:r>
      <w:r w:rsidRPr="001E398D">
        <w:rPr>
          <w:sz w:val="14"/>
        </w:rPr>
        <w:t xml:space="preserve">." Environmentalism is popular in the post- modern era, matching with a general skepticism towards the concept of progress and concomitant with an acceptance of diverse cultures and beliefs, with special sympathies towards those diminished by progress. </w:t>
      </w:r>
      <w:r w:rsidRPr="001D6B50">
        <w:rPr>
          <w:rStyle w:val="StyleBoldUnderline"/>
          <w:highlight w:val="yellow"/>
        </w:rPr>
        <w:t>Although</w:t>
      </w:r>
      <w:r w:rsidRPr="00D04C4C">
        <w:rPr>
          <w:rStyle w:val="StyleBoldUnderline"/>
        </w:rPr>
        <w:t xml:space="preserve"> postmodernism fosters alterative perspectives, so that </w:t>
      </w:r>
      <w:r w:rsidRPr="001D6B50">
        <w:rPr>
          <w:rStyle w:val="StyleBoldUnderline"/>
          <w:highlight w:val="yellow"/>
        </w:rPr>
        <w:t>deep ecology, eco- feminism</w:t>
      </w:r>
      <w:r w:rsidRPr="00D04C4C">
        <w:rPr>
          <w:rStyle w:val="StyleBoldUnderline"/>
        </w:rPr>
        <w:t xml:space="preserve"> and New Age thinking </w:t>
      </w:r>
      <w:r w:rsidRPr="001D6B50">
        <w:rPr>
          <w:rStyle w:val="StyleBoldUnderline"/>
          <w:highlight w:val="yellow"/>
        </w:rPr>
        <w:t>offer</w:t>
      </w:r>
      <w:r w:rsidRPr="001E398D">
        <w:rPr>
          <w:sz w:val="14"/>
        </w:rPr>
        <w:t xml:space="preserve"> greater respect for nature and </w:t>
      </w:r>
      <w:r w:rsidRPr="001D6B50">
        <w:rPr>
          <w:rStyle w:val="StyleBoldUnderline"/>
          <w:highlight w:val="yellow"/>
        </w:rPr>
        <w:t>opportunities</w:t>
      </w:r>
      <w:r w:rsidRPr="00D04C4C">
        <w:rPr>
          <w:rStyle w:val="StyleBoldUnderline"/>
        </w:rPr>
        <w:t xml:space="preserve"> for alternative values</w:t>
      </w:r>
      <w:r w:rsidRPr="001E398D">
        <w:rPr>
          <w:sz w:val="14"/>
        </w:rPr>
        <w:t xml:space="preserve"> (</w:t>
      </w:r>
      <w:proofErr w:type="spellStart"/>
      <w:r w:rsidRPr="001E398D">
        <w:rPr>
          <w:sz w:val="14"/>
        </w:rPr>
        <w:t>Gare</w:t>
      </w:r>
      <w:proofErr w:type="spellEnd"/>
      <w:r w:rsidRPr="001E398D">
        <w:rPr>
          <w:sz w:val="14"/>
        </w:rPr>
        <w:t xml:space="preserve"> 1995: 100). "</w:t>
      </w:r>
      <w:proofErr w:type="gramStart"/>
      <w:r w:rsidRPr="001D6B50">
        <w:rPr>
          <w:rStyle w:val="StyleBoldUnderline"/>
          <w:highlight w:val="yellow"/>
        </w:rPr>
        <w:t>hardly</w:t>
      </w:r>
      <w:proofErr w:type="gramEnd"/>
      <w:r w:rsidRPr="001D6B50">
        <w:rPr>
          <w:rStyle w:val="StyleBoldUnderline"/>
          <w:highlight w:val="yellow"/>
        </w:rPr>
        <w:t xml:space="preserve"> any</w:t>
      </w:r>
      <w:r w:rsidRPr="007637F9">
        <w:rPr>
          <w:rStyle w:val="StyleBoldUnderline"/>
        </w:rPr>
        <w:t xml:space="preserve"> of this</w:t>
      </w:r>
      <w:r w:rsidRPr="001E398D">
        <w:rPr>
          <w:sz w:val="14"/>
        </w:rPr>
        <w:t xml:space="preserve"> support </w:t>
      </w:r>
      <w:r w:rsidRPr="001D6B50">
        <w:rPr>
          <w:rStyle w:val="StyleBoldUnderline"/>
          <w:highlight w:val="yellow"/>
        </w:rPr>
        <w:t>has translated into effective action</w:t>
      </w:r>
      <w:r w:rsidRPr="007637F9">
        <w:rPr>
          <w:rStyle w:val="StyleBoldUnderline"/>
        </w:rPr>
        <w:t xml:space="preserve">, into changing the way people live and the way the economy is organized </w:t>
      </w:r>
      <w:r w:rsidRPr="001D6B50">
        <w:rPr>
          <w:rStyle w:val="StyleBoldUnderline"/>
          <w:highlight w:val="yellow"/>
        </w:rPr>
        <w:t>to make society less environmentally destructive</w:t>
      </w:r>
      <w:r w:rsidRPr="001E398D">
        <w:rPr>
          <w:sz w:val="14"/>
        </w:rPr>
        <w:t>."</w:t>
      </w:r>
    </w:p>
    <w:p w:rsidR="00871DB2" w:rsidRDefault="00871DB2" w:rsidP="00871DB2">
      <w:pPr>
        <w:pStyle w:val="cardtext"/>
        <w:rPr>
          <w:sz w:val="12"/>
        </w:rPr>
      </w:pPr>
    </w:p>
    <w:p w:rsidR="00871DB2" w:rsidRPr="006F4719" w:rsidRDefault="00871DB2" w:rsidP="00871DB2">
      <w:pPr>
        <w:pStyle w:val="Heading4"/>
      </w:pPr>
      <w:r w:rsidRPr="006F4719">
        <w:t xml:space="preserve">) Your ‘Don’t Worry, Be Happy’ approach to the world is a delusional self-indulgent act of arrogance and disdain for humanity – it’s not radical; this </w:t>
      </w:r>
      <w:r w:rsidRPr="009F1504">
        <w:rPr>
          <w:u w:val="single"/>
        </w:rPr>
        <w:t>contempt</w:t>
      </w:r>
      <w:r w:rsidRPr="006F4719">
        <w:t xml:space="preserve"> for anybody but yourself sanctions the </w:t>
      </w:r>
      <w:r w:rsidRPr="009F1504">
        <w:rPr>
          <w:u w:val="single"/>
        </w:rPr>
        <w:t>sacrifice</w:t>
      </w:r>
      <w:r w:rsidRPr="006F4719">
        <w:t xml:space="preserve"> of those not laughing --- the perm’s crucial to a genuine celebration of life</w:t>
      </w:r>
    </w:p>
    <w:p w:rsidR="00871DB2" w:rsidRPr="006F4719" w:rsidRDefault="00871DB2" w:rsidP="00871DB2">
      <w:pPr>
        <w:rPr>
          <w:b/>
        </w:rPr>
      </w:pPr>
      <w:r w:rsidRPr="006F4719">
        <w:rPr>
          <w:b/>
        </w:rPr>
        <w:t xml:space="preserve">MARCEL, </w:t>
      </w:r>
      <w:r w:rsidRPr="006F4719">
        <w:t xml:space="preserve">CONTRIBUTOR TO COMMONDREAMS.ORG, </w:t>
      </w:r>
      <w:r w:rsidRPr="006F4719">
        <w:rPr>
          <w:b/>
        </w:rPr>
        <w:t>6</w:t>
      </w:r>
    </w:p>
    <w:p w:rsidR="00871DB2" w:rsidRPr="00A03124" w:rsidRDefault="00871DB2" w:rsidP="00871DB2">
      <w:pPr>
        <w:rPr>
          <w:sz w:val="16"/>
          <w:szCs w:val="16"/>
        </w:rPr>
      </w:pPr>
      <w:r w:rsidRPr="00A03124">
        <w:rPr>
          <w:sz w:val="16"/>
          <w:szCs w:val="16"/>
        </w:rPr>
        <w:t xml:space="preserve">[JOYCE, MARCH 8, “HAPPY </w:t>
      </w:r>
      <w:proofErr w:type="spellStart"/>
      <w:r w:rsidRPr="00A03124">
        <w:rPr>
          <w:sz w:val="16"/>
          <w:szCs w:val="16"/>
        </w:rPr>
        <w:t>HAPPY</w:t>
      </w:r>
      <w:proofErr w:type="spellEnd"/>
      <w:r w:rsidRPr="00A03124">
        <w:rPr>
          <w:sz w:val="16"/>
          <w:szCs w:val="16"/>
        </w:rPr>
        <w:t xml:space="preserve"> </w:t>
      </w:r>
      <w:proofErr w:type="spellStart"/>
      <w:r w:rsidRPr="00A03124">
        <w:rPr>
          <w:sz w:val="16"/>
          <w:szCs w:val="16"/>
        </w:rPr>
        <w:t>HAPPY</w:t>
      </w:r>
      <w:proofErr w:type="spellEnd"/>
      <w:r w:rsidRPr="00A03124">
        <w:rPr>
          <w:sz w:val="16"/>
          <w:szCs w:val="16"/>
        </w:rPr>
        <w:t xml:space="preserve"> ALL THE TIME”, http://www.commondreams.org/views06/0308-35.htm]</w:t>
      </w:r>
      <w:r w:rsidRPr="00A03124">
        <w:rPr>
          <w:sz w:val="16"/>
          <w:szCs w:val="16"/>
        </w:rPr>
        <w:tab/>
      </w:r>
    </w:p>
    <w:p w:rsidR="00871DB2" w:rsidRPr="006F4719" w:rsidRDefault="00871DB2" w:rsidP="00871DB2">
      <w:pPr>
        <w:rPr>
          <w:sz w:val="20"/>
          <w:szCs w:val="20"/>
        </w:rPr>
      </w:pPr>
    </w:p>
    <w:p w:rsidR="00871DB2" w:rsidRPr="00525D67" w:rsidRDefault="00871DB2" w:rsidP="00871DB2">
      <w:pPr>
        <w:rPr>
          <w:szCs w:val="20"/>
        </w:rPr>
      </w:pPr>
      <w:r w:rsidRPr="006F4719">
        <w:rPr>
          <w:szCs w:val="20"/>
        </w:rPr>
        <w:t xml:space="preserve">Polar bears are drowning but </w:t>
      </w:r>
      <w:r w:rsidRPr="006F4719">
        <w:rPr>
          <w:b/>
          <w:szCs w:val="20"/>
          <w:u w:val="single"/>
        </w:rPr>
        <w:t xml:space="preserve">what the hell. </w:t>
      </w:r>
      <w:r w:rsidRPr="006F4719">
        <w:rPr>
          <w:b/>
          <w:szCs w:val="20"/>
          <w:highlight w:val="green"/>
          <w:u w:val="single"/>
        </w:rPr>
        <w:t>Don't worry, be happy</w:t>
      </w:r>
      <w:r w:rsidRPr="006F4719">
        <w:rPr>
          <w:szCs w:val="20"/>
          <w:u w:val="single"/>
        </w:rPr>
        <w:t xml:space="preserve">. </w:t>
      </w:r>
      <w:r w:rsidRPr="006F4719">
        <w:rPr>
          <w:szCs w:val="20"/>
        </w:rPr>
        <w:t xml:space="preserve">At least </w:t>
      </w:r>
      <w:r w:rsidRPr="006F4719">
        <w:rPr>
          <w:szCs w:val="20"/>
          <w:highlight w:val="green"/>
          <w:u w:val="single"/>
        </w:rPr>
        <w:t xml:space="preserve">that's the Republican philosophy </w:t>
      </w:r>
      <w:r w:rsidRPr="006F4719">
        <w:rPr>
          <w:szCs w:val="20"/>
          <w:u w:val="single"/>
        </w:rPr>
        <w:t xml:space="preserve">as spelled out - at last! - </w:t>
      </w:r>
      <w:proofErr w:type="gramStart"/>
      <w:r w:rsidRPr="006F4719">
        <w:rPr>
          <w:szCs w:val="20"/>
          <w:u w:val="single"/>
        </w:rPr>
        <w:t>by</w:t>
      </w:r>
      <w:proofErr w:type="gramEnd"/>
      <w:r w:rsidRPr="006F4719">
        <w:rPr>
          <w:szCs w:val="20"/>
          <w:u w:val="single"/>
        </w:rPr>
        <w:t xml:space="preserve"> a </w:t>
      </w:r>
      <w:r w:rsidRPr="006F4719">
        <w:rPr>
          <w:szCs w:val="20"/>
        </w:rPr>
        <w:t>letter-</w:t>
      </w:r>
      <w:r w:rsidRPr="006F4719">
        <w:rPr>
          <w:szCs w:val="20"/>
          <w:u w:val="single"/>
        </w:rPr>
        <w:t>writer to the Boston Globe. According to her, Democrats are miserable. Republicans are happy. It's as easy as that.</w:t>
      </w:r>
      <w:r w:rsidRPr="006F4719">
        <w:rPr>
          <w:szCs w:val="20"/>
        </w:rPr>
        <w:t xml:space="preserve"> </w:t>
      </w:r>
      <w:r w:rsidRPr="006F4719">
        <w:rPr>
          <w:sz w:val="17"/>
          <w:szCs w:val="15"/>
        </w:rPr>
        <w:t xml:space="preserve">Where have liberals gone wrong? Headlined "Conservatives Have More Fun," the writer lays it out with a simplicity that is nothing short of breathtaking. "Could it be that we conservatives have a more positive world view?" she says. </w:t>
      </w:r>
      <w:proofErr w:type="gramStart"/>
      <w:r w:rsidRPr="006F4719">
        <w:rPr>
          <w:sz w:val="17"/>
          <w:szCs w:val="15"/>
        </w:rPr>
        <w:t>"How about a more positive view of the future?"</w:t>
      </w:r>
      <w:proofErr w:type="gramEnd"/>
      <w:r w:rsidRPr="006F4719">
        <w:rPr>
          <w:sz w:val="18"/>
          <w:szCs w:val="16"/>
        </w:rPr>
        <w:t xml:space="preserve"> </w:t>
      </w:r>
      <w:r w:rsidRPr="006F4719">
        <w:rPr>
          <w:szCs w:val="20"/>
          <w:u w:val="single"/>
        </w:rPr>
        <w:t xml:space="preserve">How can you be happy, she asks, when you think your country "consists of imperialist occupiers trying to take over the </w:t>
      </w:r>
      <w:proofErr w:type="gramStart"/>
      <w:r w:rsidRPr="006F4719">
        <w:rPr>
          <w:szCs w:val="20"/>
          <w:u w:val="single"/>
        </w:rPr>
        <w:t>world.</w:t>
      </w:r>
      <w:proofErr w:type="gramEnd"/>
      <w:r w:rsidRPr="006F4719">
        <w:rPr>
          <w:szCs w:val="20"/>
          <w:u w:val="single"/>
        </w:rPr>
        <w:t>"</w:t>
      </w:r>
      <w:r w:rsidRPr="006F4719">
        <w:rPr>
          <w:szCs w:val="20"/>
        </w:rPr>
        <w:t xml:space="preserve"> </w:t>
      </w:r>
      <w:r w:rsidRPr="006F4719">
        <w:rPr>
          <w:sz w:val="18"/>
          <w:szCs w:val="16"/>
        </w:rPr>
        <w:t>But if, like her, you "realize the true road to freedom happens when democracies lead to thriving societies, you're feeling pretty good right now."</w:t>
      </w:r>
      <w:r w:rsidRPr="006F4719">
        <w:rPr>
          <w:szCs w:val="20"/>
        </w:rPr>
        <w:t xml:space="preserve"> As that thriving democracy in Iraq hangs by a hair over a cauldron of civil war, </w:t>
      </w:r>
      <w:r w:rsidRPr="006F4719">
        <w:rPr>
          <w:szCs w:val="20"/>
          <w:u w:val="single"/>
        </w:rPr>
        <w:t xml:space="preserve">as Muslims all over the world are so outraged at our </w:t>
      </w:r>
      <w:r w:rsidRPr="006F4719">
        <w:rPr>
          <w:szCs w:val="20"/>
        </w:rPr>
        <w:t>invasion and</w:t>
      </w:r>
      <w:r w:rsidRPr="006F4719">
        <w:rPr>
          <w:szCs w:val="20"/>
          <w:u w:val="single"/>
        </w:rPr>
        <w:t xml:space="preserve"> occupation that they take to the streets to protest </w:t>
      </w:r>
      <w:r w:rsidRPr="006F4719">
        <w:rPr>
          <w:szCs w:val="20"/>
        </w:rPr>
        <w:t>a few cynical</w:t>
      </w:r>
      <w:r w:rsidRPr="006F4719">
        <w:rPr>
          <w:szCs w:val="20"/>
          <w:u w:val="single"/>
        </w:rPr>
        <w:t xml:space="preserve"> cartoons, as every Middle Eastern country that gets a choice between modernity and Sharia law goes for that old-time religion</w:t>
      </w:r>
      <w:r w:rsidRPr="006F4719">
        <w:rPr>
          <w:szCs w:val="20"/>
        </w:rPr>
        <w:t xml:space="preserve">, </w:t>
      </w:r>
      <w:r w:rsidRPr="006F4719">
        <w:rPr>
          <w:sz w:val="20"/>
          <w:szCs w:val="18"/>
        </w:rPr>
        <w:t>it becomes clear that President George W. Bush could be leaving behind him a string of democratically-elected fundamentalist governments. But</w:t>
      </w:r>
      <w:r w:rsidRPr="006F4719">
        <w:rPr>
          <w:szCs w:val="20"/>
        </w:rPr>
        <w:t xml:space="preserve"> </w:t>
      </w:r>
      <w:r w:rsidRPr="006F4719">
        <w:rPr>
          <w:b/>
          <w:szCs w:val="20"/>
          <w:u w:val="single"/>
        </w:rPr>
        <w:t>let's not worry. Be happy</w:t>
      </w:r>
      <w:r w:rsidRPr="00C0164E">
        <w:rPr>
          <w:b/>
          <w:sz w:val="14"/>
          <w:szCs w:val="20"/>
          <w:u w:val="single"/>
        </w:rPr>
        <w:t>.</w:t>
      </w:r>
      <w:r w:rsidRPr="00C0164E">
        <w:rPr>
          <w:sz w:val="14"/>
          <w:szCs w:val="20"/>
        </w:rPr>
        <w:t xml:space="preserve"> </w:t>
      </w:r>
      <w:r w:rsidRPr="00C0164E">
        <w:rPr>
          <w:sz w:val="14"/>
          <w:szCs w:val="15"/>
        </w:rPr>
        <w:t xml:space="preserve">"Let's think about the environment," the letter-writer continues in her merry, bubbly way. "Liberals believe we've ruined the earth and it's just a matter of time before it's uninhabitable. By now, if you're a liberal, you're really depressed. In reality, the United States is a model for the world and has some of the best air and water quality of any industrialized nation." Sure we do. </w:t>
      </w:r>
      <w:proofErr w:type="gramStart"/>
      <w:r w:rsidRPr="00C0164E">
        <w:rPr>
          <w:sz w:val="14"/>
          <w:szCs w:val="15"/>
        </w:rPr>
        <w:t>In bottles.</w:t>
      </w:r>
      <w:proofErr w:type="gramEnd"/>
      <w:r w:rsidRPr="00C0164E">
        <w:rPr>
          <w:sz w:val="14"/>
          <w:szCs w:val="15"/>
        </w:rPr>
        <w:t xml:space="preserve"> </w:t>
      </w:r>
      <w:proofErr w:type="gramStart"/>
      <w:r w:rsidRPr="00C0164E">
        <w:rPr>
          <w:sz w:val="14"/>
          <w:szCs w:val="15"/>
        </w:rPr>
        <w:t>For sale.</w:t>
      </w:r>
      <w:proofErr w:type="gramEnd"/>
      <w:r w:rsidRPr="00C0164E">
        <w:rPr>
          <w:sz w:val="14"/>
          <w:szCs w:val="15"/>
        </w:rPr>
        <w:t xml:space="preserve"> But the oceans are over. The polar ice caps are melting, hence the drowning polar bears. Deforested mountains are producing killer mud slides. There's a drought in the Midwest. Bird migration routes are changing. Up here in Vermont, we can't eat the fish in our rivers and streams because of mercury poisoning. The aquifers that feed our wells are polluted by acid rain. Sugaring season is disrupted by global warming. The other day I heard about a study predicting that snowfall in Vermont will end in about 20 years. This is scary stuff.</w:t>
      </w:r>
      <w:r w:rsidRPr="006F4719">
        <w:rPr>
          <w:szCs w:val="20"/>
        </w:rPr>
        <w:t xml:space="preserve">  </w:t>
      </w:r>
      <w:r w:rsidRPr="006F4719">
        <w:rPr>
          <w:szCs w:val="20"/>
          <w:highlight w:val="green"/>
          <w:u w:val="single"/>
        </w:rPr>
        <w:t>What this</w:t>
      </w:r>
      <w:r w:rsidRPr="006F4719">
        <w:rPr>
          <w:szCs w:val="20"/>
          <w:u w:val="single"/>
        </w:rPr>
        <w:t xml:space="preserve"> woman </w:t>
      </w:r>
      <w:r w:rsidRPr="006F4719">
        <w:rPr>
          <w:szCs w:val="20"/>
          <w:highlight w:val="green"/>
          <w:u w:val="single"/>
        </w:rPr>
        <w:t xml:space="preserve">is really saying is, "I've got my </w:t>
      </w:r>
      <w:proofErr w:type="spellStart"/>
      <w:r w:rsidRPr="006F4719">
        <w:rPr>
          <w:szCs w:val="20"/>
          <w:highlight w:val="green"/>
          <w:u w:val="single"/>
        </w:rPr>
        <w:t>McMansion</w:t>
      </w:r>
      <w:proofErr w:type="spellEnd"/>
      <w:r w:rsidRPr="006F4719">
        <w:rPr>
          <w:szCs w:val="20"/>
          <w:highlight w:val="green"/>
          <w:u w:val="single"/>
        </w:rPr>
        <w:t xml:space="preserve"> and my Escalade and my kids are in a private school, and America works for me</w:t>
      </w:r>
      <w:r w:rsidRPr="00B04B48">
        <w:rPr>
          <w:szCs w:val="20"/>
          <w:u w:val="single"/>
        </w:rPr>
        <w:t xml:space="preserve">."    </w:t>
      </w:r>
      <w:r w:rsidRPr="006F4719">
        <w:rPr>
          <w:szCs w:val="20"/>
          <w:highlight w:val="green"/>
          <w:u w:val="single"/>
        </w:rPr>
        <w:t xml:space="preserve">The </w:t>
      </w:r>
      <w:r w:rsidRPr="006F4719">
        <w:rPr>
          <w:szCs w:val="20"/>
          <w:u w:val="single"/>
        </w:rPr>
        <w:t>letter</w:t>
      </w:r>
      <w:r w:rsidRPr="006F4719">
        <w:rPr>
          <w:szCs w:val="20"/>
          <w:highlight w:val="green"/>
          <w:u w:val="single"/>
        </w:rPr>
        <w:t xml:space="preserve">-writer's thinking </w:t>
      </w:r>
      <w:r w:rsidRPr="006F4719">
        <w:rPr>
          <w:b/>
          <w:szCs w:val="20"/>
          <w:highlight w:val="green"/>
          <w:u w:val="single"/>
        </w:rPr>
        <w:t>drips with selfishness and arrogance</w:t>
      </w:r>
      <w:r w:rsidRPr="006F4719">
        <w:rPr>
          <w:szCs w:val="20"/>
          <w:highlight w:val="green"/>
          <w:u w:val="single"/>
        </w:rPr>
        <w:t xml:space="preserve"> about her place </w:t>
      </w:r>
      <w:r w:rsidRPr="006F4719">
        <w:rPr>
          <w:szCs w:val="20"/>
          <w:u w:val="single"/>
        </w:rPr>
        <w:t>in the universe.</w:t>
      </w:r>
      <w:r w:rsidRPr="006F4719">
        <w:rPr>
          <w:szCs w:val="20"/>
        </w:rPr>
        <w:t xml:space="preserve"> </w:t>
      </w:r>
      <w:r w:rsidRPr="006F4719">
        <w:rPr>
          <w:sz w:val="17"/>
          <w:szCs w:val="15"/>
        </w:rPr>
        <w:t xml:space="preserve">Jesus didn't say, "don't worry, be happy." I seem to recall him saying that "it is easier for a camel to go through the eye of a needle, than for a rich man to enter into the kingdom of God." </w:t>
      </w:r>
      <w:r w:rsidRPr="006F4719">
        <w:rPr>
          <w:szCs w:val="20"/>
          <w:highlight w:val="green"/>
          <w:u w:val="single"/>
        </w:rPr>
        <w:t xml:space="preserve">The </w:t>
      </w:r>
      <w:r w:rsidRPr="006F4719">
        <w:rPr>
          <w:b/>
          <w:szCs w:val="20"/>
          <w:highlight w:val="green"/>
          <w:u w:val="single"/>
        </w:rPr>
        <w:t>combination of the "I've got mine, Jack" philosophy</w:t>
      </w:r>
      <w:r w:rsidRPr="006F4719">
        <w:rPr>
          <w:szCs w:val="20"/>
          <w:highlight w:val="green"/>
          <w:u w:val="single"/>
        </w:rPr>
        <w:t xml:space="preserve"> with the </w:t>
      </w:r>
      <w:r w:rsidRPr="006F4719">
        <w:rPr>
          <w:b/>
          <w:szCs w:val="20"/>
          <w:highlight w:val="green"/>
          <w:u w:val="single"/>
        </w:rPr>
        <w:t>"my happiness is the only thing that matters, and to hell with everybody else" is how the George Bushes of the world gain power.</w:t>
      </w:r>
      <w:r w:rsidRPr="006F4719">
        <w:rPr>
          <w:szCs w:val="20"/>
          <w:highlight w:val="green"/>
          <w:u w:val="single"/>
        </w:rPr>
        <w:t xml:space="preserve"> Why should we care if we're </w:t>
      </w:r>
      <w:r w:rsidRPr="006F4719">
        <w:rPr>
          <w:b/>
          <w:szCs w:val="20"/>
          <w:highlight w:val="green"/>
          <w:u w:val="single"/>
        </w:rPr>
        <w:t xml:space="preserve">torturing </w:t>
      </w:r>
      <w:r w:rsidRPr="006F4719">
        <w:rPr>
          <w:b/>
          <w:szCs w:val="20"/>
          <w:u w:val="single"/>
        </w:rPr>
        <w:t xml:space="preserve">brown skinned </w:t>
      </w:r>
      <w:r w:rsidRPr="006F4719">
        <w:rPr>
          <w:b/>
          <w:szCs w:val="20"/>
          <w:highlight w:val="green"/>
          <w:u w:val="single"/>
        </w:rPr>
        <w:t>folk in secret prisons</w:t>
      </w:r>
      <w:r w:rsidRPr="006F4719">
        <w:rPr>
          <w:szCs w:val="20"/>
          <w:u w:val="single"/>
        </w:rPr>
        <w:t>? Who cares if the government is listening to our phone calls</w:t>
      </w:r>
      <w:r w:rsidRPr="006F4719">
        <w:rPr>
          <w:szCs w:val="20"/>
        </w:rPr>
        <w:t xml:space="preserve"> and reading our e-mails - we have nothing to hide. </w:t>
      </w:r>
      <w:r w:rsidRPr="006F4719">
        <w:rPr>
          <w:sz w:val="17"/>
          <w:szCs w:val="15"/>
        </w:rPr>
        <w:t xml:space="preserve">We must hate freedom. Only </w:t>
      </w:r>
      <w:proofErr w:type="spellStart"/>
      <w:r w:rsidRPr="006F4719">
        <w:rPr>
          <w:sz w:val="17"/>
          <w:szCs w:val="15"/>
        </w:rPr>
        <w:t>namby</w:t>
      </w:r>
      <w:proofErr w:type="spellEnd"/>
      <w:r w:rsidRPr="006F4719">
        <w:rPr>
          <w:sz w:val="17"/>
          <w:szCs w:val="15"/>
        </w:rPr>
        <w:t xml:space="preserve"> </w:t>
      </w:r>
      <w:proofErr w:type="spellStart"/>
      <w:r w:rsidRPr="006F4719">
        <w:rPr>
          <w:sz w:val="17"/>
          <w:szCs w:val="15"/>
        </w:rPr>
        <w:t>pamby</w:t>
      </w:r>
      <w:proofErr w:type="spellEnd"/>
      <w:r w:rsidRPr="006F4719">
        <w:rPr>
          <w:sz w:val="17"/>
          <w:szCs w:val="15"/>
        </w:rPr>
        <w:t xml:space="preserve"> civil libertarians care about due process and rule of law. There's a war on, don't you know?</w:t>
      </w:r>
      <w:r w:rsidRPr="006F4719">
        <w:rPr>
          <w:szCs w:val="20"/>
        </w:rPr>
        <w:t xml:space="preserve"> </w:t>
      </w:r>
      <w:r w:rsidRPr="006F4719">
        <w:rPr>
          <w:szCs w:val="20"/>
          <w:highlight w:val="green"/>
          <w:u w:val="single"/>
        </w:rPr>
        <w:t xml:space="preserve">By </w:t>
      </w:r>
      <w:r w:rsidRPr="006F4719">
        <w:rPr>
          <w:b/>
          <w:szCs w:val="20"/>
          <w:highlight w:val="green"/>
          <w:u w:val="single"/>
        </w:rPr>
        <w:t xml:space="preserve">ignoring </w:t>
      </w:r>
      <w:r w:rsidRPr="006F4719">
        <w:rPr>
          <w:b/>
          <w:szCs w:val="20"/>
          <w:u w:val="single"/>
        </w:rPr>
        <w:t xml:space="preserve">the many </w:t>
      </w:r>
      <w:r w:rsidRPr="006F4719">
        <w:rPr>
          <w:b/>
          <w:szCs w:val="20"/>
          <w:highlight w:val="green"/>
          <w:u w:val="single"/>
        </w:rPr>
        <w:t>real problems that fester</w:t>
      </w:r>
      <w:r w:rsidRPr="006F4719">
        <w:rPr>
          <w:szCs w:val="20"/>
          <w:highlight w:val="green"/>
          <w:u w:val="single"/>
        </w:rPr>
        <w:t xml:space="preserve"> </w:t>
      </w:r>
      <w:r w:rsidRPr="006F4719">
        <w:rPr>
          <w:szCs w:val="20"/>
          <w:u w:val="single"/>
        </w:rPr>
        <w:t xml:space="preserve">around her, </w:t>
      </w:r>
      <w:r w:rsidRPr="006F4719">
        <w:rPr>
          <w:szCs w:val="20"/>
          <w:highlight w:val="green"/>
          <w:u w:val="single"/>
        </w:rPr>
        <w:t xml:space="preserve">the </w:t>
      </w:r>
      <w:r w:rsidRPr="006F4719">
        <w:rPr>
          <w:szCs w:val="20"/>
          <w:u w:val="single"/>
        </w:rPr>
        <w:t>letter-</w:t>
      </w:r>
      <w:r w:rsidRPr="006F4719">
        <w:rPr>
          <w:szCs w:val="20"/>
          <w:highlight w:val="green"/>
          <w:u w:val="single"/>
        </w:rPr>
        <w:t xml:space="preserve">writer can </w:t>
      </w:r>
      <w:r w:rsidRPr="006F4719">
        <w:rPr>
          <w:b/>
          <w:szCs w:val="20"/>
          <w:highlight w:val="green"/>
          <w:u w:val="single"/>
        </w:rPr>
        <w:t xml:space="preserve">delude </w:t>
      </w:r>
      <w:proofErr w:type="gramStart"/>
      <w:r w:rsidRPr="006F4719">
        <w:rPr>
          <w:b/>
          <w:szCs w:val="20"/>
          <w:highlight w:val="green"/>
          <w:u w:val="single"/>
        </w:rPr>
        <w:t>herself</w:t>
      </w:r>
      <w:proofErr w:type="gramEnd"/>
      <w:r w:rsidRPr="006F4719">
        <w:rPr>
          <w:szCs w:val="20"/>
          <w:highlight w:val="green"/>
          <w:u w:val="single"/>
        </w:rPr>
        <w:t xml:space="preserve"> that everything is fine and liberals are just </w:t>
      </w:r>
      <w:r w:rsidRPr="006F4719">
        <w:rPr>
          <w:b/>
          <w:szCs w:val="20"/>
          <w:highlight w:val="green"/>
          <w:u w:val="single"/>
        </w:rPr>
        <w:t>crabby cry-babies</w:t>
      </w:r>
      <w:r w:rsidRPr="006F4719">
        <w:rPr>
          <w:szCs w:val="20"/>
          <w:highlight w:val="green"/>
          <w:u w:val="single"/>
        </w:rPr>
        <w:t>.</w:t>
      </w:r>
      <w:r w:rsidRPr="006F4719">
        <w:rPr>
          <w:szCs w:val="20"/>
          <w:u w:val="single"/>
        </w:rPr>
        <w:t xml:space="preserve"> </w:t>
      </w:r>
      <w:r w:rsidRPr="00C0164E">
        <w:rPr>
          <w:sz w:val="15"/>
          <w:szCs w:val="15"/>
        </w:rPr>
        <w:t xml:space="preserve">But even many Republicans are finally realizing that their Dear Leader is an incompetent fool. Is this is a case of </w:t>
      </w:r>
      <w:proofErr w:type="spellStart"/>
      <w:proofErr w:type="gramStart"/>
      <w:r w:rsidRPr="00C0164E">
        <w:rPr>
          <w:sz w:val="15"/>
          <w:szCs w:val="15"/>
        </w:rPr>
        <w:t>buyers</w:t>
      </w:r>
      <w:proofErr w:type="spellEnd"/>
      <w:proofErr w:type="gramEnd"/>
      <w:r w:rsidRPr="00C0164E">
        <w:rPr>
          <w:sz w:val="15"/>
          <w:szCs w:val="15"/>
        </w:rPr>
        <w:t xml:space="preserve"> remorse, or are they starting to see that despite the generally messed-up state of the Democratic Party, the GOPs could still lose control of Congress out of general voter disgust?</w:t>
      </w:r>
      <w:r w:rsidRPr="00C0164E">
        <w:rPr>
          <w:sz w:val="20"/>
          <w:szCs w:val="20"/>
        </w:rPr>
        <w:t xml:space="preserve">  </w:t>
      </w:r>
      <w:r w:rsidRPr="006F4719">
        <w:rPr>
          <w:szCs w:val="20"/>
        </w:rPr>
        <w:lastRenderedPageBreak/>
        <w:t>"</w:t>
      </w:r>
      <w:r w:rsidRPr="006F4719">
        <w:rPr>
          <w:szCs w:val="20"/>
          <w:u w:val="single"/>
        </w:rPr>
        <w:t>We have a choice each morning</w:t>
      </w:r>
      <w:r w:rsidRPr="006F4719">
        <w:rPr>
          <w:szCs w:val="20"/>
        </w:rPr>
        <w:t xml:space="preserve"> </w:t>
      </w:r>
      <w:r w:rsidRPr="006F4719">
        <w:rPr>
          <w:sz w:val="19"/>
          <w:szCs w:val="17"/>
        </w:rPr>
        <w:t>we're lucky enough to open our eyes," says the letter-writer. "</w:t>
      </w:r>
      <w:r w:rsidRPr="006F4719">
        <w:rPr>
          <w:szCs w:val="20"/>
          <w:u w:val="single"/>
        </w:rPr>
        <w:t>We can look at our lives and society in a positive manner a</w:t>
      </w:r>
      <w:r w:rsidRPr="006F4719">
        <w:rPr>
          <w:szCs w:val="20"/>
        </w:rPr>
        <w:t xml:space="preserve">nd work toward making a better world for our children, </w:t>
      </w:r>
      <w:r w:rsidRPr="006F4719">
        <w:rPr>
          <w:szCs w:val="20"/>
          <w:u w:val="single"/>
        </w:rPr>
        <w:t xml:space="preserve">or we can endlessly dwell on every negative aspect of life... I know which one will make me a happier person." </w:t>
      </w:r>
      <w:proofErr w:type="gramStart"/>
      <w:r w:rsidRPr="006F4719">
        <w:rPr>
          <w:b/>
          <w:szCs w:val="20"/>
          <w:highlight w:val="green"/>
          <w:u w:val="single"/>
        </w:rPr>
        <w:t>Happy, happy, happy</w:t>
      </w:r>
      <w:r w:rsidRPr="006F4719">
        <w:rPr>
          <w:szCs w:val="20"/>
          <w:u w:val="single"/>
        </w:rPr>
        <w:t>.</w:t>
      </w:r>
      <w:proofErr w:type="gramEnd"/>
      <w:r w:rsidRPr="006F4719">
        <w:rPr>
          <w:szCs w:val="20"/>
          <w:u w:val="single"/>
        </w:rPr>
        <w:t xml:space="preserve"> But on analysis, </w:t>
      </w:r>
      <w:r w:rsidRPr="006F4719">
        <w:rPr>
          <w:szCs w:val="20"/>
          <w:highlight w:val="green"/>
          <w:u w:val="single"/>
        </w:rPr>
        <w:t xml:space="preserve">the </w:t>
      </w:r>
      <w:r w:rsidRPr="006F4719">
        <w:rPr>
          <w:szCs w:val="20"/>
          <w:u w:val="single"/>
        </w:rPr>
        <w:t>letter-</w:t>
      </w:r>
      <w:r w:rsidRPr="006F4719">
        <w:rPr>
          <w:szCs w:val="20"/>
          <w:highlight w:val="green"/>
          <w:u w:val="single"/>
        </w:rPr>
        <w:t>writer is confusing personal happiness with political happiness</w:t>
      </w:r>
      <w:r w:rsidRPr="006F4719">
        <w:rPr>
          <w:szCs w:val="20"/>
          <w:u w:val="single"/>
        </w:rPr>
        <w:t xml:space="preserve">. </w:t>
      </w:r>
      <w:r w:rsidRPr="006F4719">
        <w:rPr>
          <w:sz w:val="20"/>
          <w:szCs w:val="18"/>
        </w:rPr>
        <w:t>Speaking strictly for my liberal self, I'm a pretty happy person. Most of the people I know are, too.</w:t>
      </w:r>
      <w:r w:rsidRPr="006F4719">
        <w:rPr>
          <w:szCs w:val="20"/>
        </w:rPr>
        <w:t xml:space="preserve"> </w:t>
      </w:r>
      <w:r w:rsidRPr="006F4719">
        <w:rPr>
          <w:b/>
          <w:szCs w:val="20"/>
          <w:highlight w:val="green"/>
          <w:u w:val="single"/>
        </w:rPr>
        <w:t>Just because we hate the direction our government has taken doesn't mean we don't love and enjoy our families</w:t>
      </w:r>
      <w:r w:rsidRPr="006F4719">
        <w:rPr>
          <w:b/>
          <w:szCs w:val="20"/>
          <w:u w:val="single"/>
        </w:rPr>
        <w:t xml:space="preserve">, our </w:t>
      </w:r>
      <w:r w:rsidRPr="006F4719">
        <w:rPr>
          <w:b/>
          <w:szCs w:val="20"/>
          <w:highlight w:val="green"/>
          <w:u w:val="single"/>
        </w:rPr>
        <w:t>homes</w:t>
      </w:r>
      <w:r w:rsidRPr="006F4719">
        <w:rPr>
          <w:b/>
          <w:szCs w:val="20"/>
          <w:u w:val="single"/>
        </w:rPr>
        <w:t xml:space="preserve">, our </w:t>
      </w:r>
      <w:r w:rsidRPr="006F4719">
        <w:rPr>
          <w:b/>
          <w:szCs w:val="20"/>
          <w:highlight w:val="green"/>
          <w:u w:val="single"/>
        </w:rPr>
        <w:t>friends</w:t>
      </w:r>
      <w:r w:rsidRPr="006F4719">
        <w:rPr>
          <w:b/>
          <w:szCs w:val="20"/>
          <w:u w:val="single"/>
        </w:rPr>
        <w:t xml:space="preserve">, our </w:t>
      </w:r>
      <w:r w:rsidRPr="006F4719">
        <w:rPr>
          <w:b/>
          <w:szCs w:val="20"/>
          <w:highlight w:val="green"/>
          <w:u w:val="single"/>
        </w:rPr>
        <w:t xml:space="preserve">community and </w:t>
      </w:r>
      <w:r w:rsidRPr="006F4719">
        <w:rPr>
          <w:b/>
          <w:szCs w:val="20"/>
          <w:u w:val="single"/>
        </w:rPr>
        <w:t xml:space="preserve">our </w:t>
      </w:r>
      <w:r w:rsidRPr="006F4719">
        <w:rPr>
          <w:b/>
          <w:szCs w:val="20"/>
          <w:highlight w:val="green"/>
          <w:u w:val="single"/>
        </w:rPr>
        <w:t>work</w:t>
      </w:r>
      <w:r w:rsidRPr="006F4719">
        <w:rPr>
          <w:szCs w:val="20"/>
          <w:u w:val="single"/>
        </w:rPr>
        <w:t>. I refuse to allow my disgust at Bush and his policies spoil my personal life.</w:t>
      </w:r>
      <w:r w:rsidRPr="006F4719">
        <w:rPr>
          <w:szCs w:val="20"/>
        </w:rPr>
        <w:t xml:space="preserve"> Life is short and wasting eight years of it being miserable doesn't make any sense. If you fall into that trap, the terrorists have won. </w:t>
      </w:r>
      <w:r w:rsidRPr="006F4719">
        <w:rPr>
          <w:szCs w:val="20"/>
          <w:highlight w:val="green"/>
          <w:u w:val="single"/>
        </w:rPr>
        <w:t xml:space="preserve">America </w:t>
      </w:r>
      <w:r w:rsidRPr="006F4719">
        <w:rPr>
          <w:szCs w:val="20"/>
          <w:u w:val="single"/>
        </w:rPr>
        <w:t xml:space="preserve">today </w:t>
      </w:r>
      <w:r w:rsidRPr="006F4719">
        <w:rPr>
          <w:b/>
          <w:szCs w:val="20"/>
          <w:highlight w:val="green"/>
          <w:u w:val="single"/>
        </w:rPr>
        <w:t xml:space="preserve">isn't a case of happiness or depression. </w:t>
      </w:r>
      <w:r w:rsidRPr="006F4719">
        <w:rPr>
          <w:szCs w:val="20"/>
          <w:highlight w:val="green"/>
          <w:u w:val="single"/>
        </w:rPr>
        <w:t xml:space="preserve">It's a matter of </w:t>
      </w:r>
      <w:r w:rsidRPr="006F4719">
        <w:rPr>
          <w:b/>
          <w:szCs w:val="20"/>
          <w:highlight w:val="green"/>
          <w:u w:val="single"/>
        </w:rPr>
        <w:t>facing reality</w:t>
      </w:r>
      <w:r w:rsidRPr="006F4719">
        <w:rPr>
          <w:szCs w:val="20"/>
          <w:highlight w:val="green"/>
          <w:u w:val="single"/>
        </w:rPr>
        <w:t xml:space="preserve"> or living in a </w:t>
      </w:r>
      <w:r w:rsidRPr="006F4719">
        <w:rPr>
          <w:b/>
          <w:szCs w:val="20"/>
          <w:highlight w:val="green"/>
          <w:u w:val="single"/>
        </w:rPr>
        <w:t>rose colored bubble</w:t>
      </w:r>
      <w:r w:rsidRPr="006F4719">
        <w:rPr>
          <w:szCs w:val="20"/>
          <w:highlight w:val="green"/>
          <w:u w:val="single"/>
        </w:rPr>
        <w:t xml:space="preserve"> where </w:t>
      </w:r>
      <w:r w:rsidRPr="006F4719">
        <w:rPr>
          <w:b/>
          <w:szCs w:val="20"/>
          <w:highlight w:val="green"/>
          <w:u w:val="single"/>
        </w:rPr>
        <w:t>everything is fine</w:t>
      </w:r>
      <w:r w:rsidRPr="006F4719">
        <w:rPr>
          <w:szCs w:val="20"/>
          <w:highlight w:val="green"/>
          <w:u w:val="single"/>
        </w:rPr>
        <w:t xml:space="preserve">. </w:t>
      </w:r>
      <w:r w:rsidRPr="006F4719">
        <w:rPr>
          <w:szCs w:val="20"/>
          <w:u w:val="single"/>
        </w:rPr>
        <w:t xml:space="preserve">And </w:t>
      </w:r>
      <w:r w:rsidRPr="006F4719">
        <w:rPr>
          <w:szCs w:val="20"/>
          <w:highlight w:val="green"/>
          <w:u w:val="single"/>
        </w:rPr>
        <w:t xml:space="preserve">when the </w:t>
      </w:r>
      <w:r w:rsidRPr="006F4719">
        <w:rPr>
          <w:szCs w:val="20"/>
          <w:u w:val="single"/>
        </w:rPr>
        <w:t xml:space="preserve">jumbo </w:t>
      </w:r>
      <w:r w:rsidRPr="006F4719">
        <w:rPr>
          <w:szCs w:val="20"/>
          <w:highlight w:val="green"/>
          <w:u w:val="single"/>
        </w:rPr>
        <w:t>jet crashes into the</w:t>
      </w:r>
      <w:r w:rsidRPr="006F4719">
        <w:rPr>
          <w:szCs w:val="20"/>
          <w:u w:val="single"/>
        </w:rPr>
        <w:t xml:space="preserve"> office </w:t>
      </w:r>
      <w:r w:rsidRPr="006F4719">
        <w:rPr>
          <w:szCs w:val="20"/>
          <w:highlight w:val="green"/>
          <w:u w:val="single"/>
        </w:rPr>
        <w:t>tower, you wonder what the hell happened. Why do they hate us</w:t>
      </w:r>
      <w:r w:rsidRPr="006F4719">
        <w:rPr>
          <w:szCs w:val="20"/>
          <w:u w:val="single"/>
        </w:rPr>
        <w:t xml:space="preserve">? </w:t>
      </w:r>
      <w:r w:rsidRPr="006F4719">
        <w:rPr>
          <w:sz w:val="17"/>
          <w:szCs w:val="15"/>
        </w:rPr>
        <w:t>Speaking of being happy, Tuesday was Town Meeting day in Vermont. My town, along with several others, voted to ask our Washington representative to start impeachment proceedings against Bush. The Associated Press picked up the story. Reading it, liberals across America learned that they are not alone. Hopefully, this will further support them in their struggles for political change and social justice.</w:t>
      </w:r>
      <w:r w:rsidRPr="006F4719">
        <w:rPr>
          <w:szCs w:val="20"/>
        </w:rPr>
        <w:t xml:space="preserve"> </w:t>
      </w:r>
      <w:r w:rsidRPr="006F4719">
        <w:rPr>
          <w:szCs w:val="20"/>
          <w:u w:val="single"/>
        </w:rPr>
        <w:t xml:space="preserve">Frankly, a little </w:t>
      </w:r>
      <w:r w:rsidRPr="006F4719">
        <w:rPr>
          <w:szCs w:val="20"/>
          <w:highlight w:val="green"/>
          <w:u w:val="single"/>
        </w:rPr>
        <w:t xml:space="preserve">political change </w:t>
      </w:r>
      <w:r w:rsidRPr="006F4719">
        <w:rPr>
          <w:szCs w:val="20"/>
          <w:u w:val="single"/>
        </w:rPr>
        <w:t xml:space="preserve">and social justice </w:t>
      </w:r>
      <w:r w:rsidRPr="006F4719">
        <w:rPr>
          <w:szCs w:val="20"/>
          <w:highlight w:val="green"/>
          <w:u w:val="single"/>
        </w:rPr>
        <w:t xml:space="preserve">will make a lot of people </w:t>
      </w:r>
      <w:r w:rsidRPr="006F4719">
        <w:rPr>
          <w:b/>
          <w:szCs w:val="20"/>
          <w:highlight w:val="green"/>
          <w:u w:val="single"/>
        </w:rPr>
        <w:t>very, very happy</w:t>
      </w:r>
      <w:r w:rsidRPr="006F4719">
        <w:rPr>
          <w:b/>
          <w:szCs w:val="20"/>
          <w:u w:val="single"/>
        </w:rPr>
        <w:t>.</w:t>
      </w:r>
      <w:r w:rsidRPr="006F4719">
        <w:rPr>
          <w:b/>
          <w:szCs w:val="20"/>
        </w:rPr>
        <w:t xml:space="preserve"> </w:t>
      </w:r>
      <w:proofErr w:type="gramStart"/>
      <w:r w:rsidRPr="006F4719">
        <w:rPr>
          <w:sz w:val="18"/>
          <w:szCs w:val="16"/>
        </w:rPr>
        <w:t>In fact, when Bush is gone, there will be dancing in the streets.</w:t>
      </w:r>
      <w:proofErr w:type="gramEnd"/>
      <w:r w:rsidRPr="006F4719">
        <w:rPr>
          <w:szCs w:val="20"/>
        </w:rPr>
        <w:t xml:space="preserve"> </w:t>
      </w:r>
    </w:p>
    <w:p w:rsidR="00871DB2" w:rsidRPr="00525D67" w:rsidRDefault="00871DB2" w:rsidP="00871DB2">
      <w:pPr>
        <w:pStyle w:val="Heading4"/>
      </w:pPr>
      <w:r>
        <w:t>Hold to alt text</w:t>
      </w:r>
    </w:p>
    <w:p w:rsidR="00871DB2" w:rsidRDefault="00871DB2" w:rsidP="00871DB2">
      <w:pPr>
        <w:pStyle w:val="Heading3"/>
      </w:pPr>
      <w:r>
        <w:lastRenderedPageBreak/>
        <w:t>AT: Consumption</w:t>
      </w:r>
    </w:p>
    <w:p w:rsidR="00871DB2" w:rsidRPr="000A3CB5" w:rsidRDefault="00871DB2" w:rsidP="00871DB2">
      <w:pPr>
        <w:pStyle w:val="Heading4"/>
      </w:pPr>
      <w:r w:rsidRPr="000A3CB5">
        <w:t>Consumption mindset is inevitable---using responsible investment and working through existing institutions create sustainable development---the alt’s totalizing rejection fails</w:t>
      </w:r>
    </w:p>
    <w:p w:rsidR="00871DB2" w:rsidRDefault="00871DB2" w:rsidP="00871DB2">
      <w:r w:rsidRPr="00C16C67">
        <w:rPr>
          <w:rStyle w:val="StyleStyleBold12pt"/>
        </w:rPr>
        <w:t xml:space="preserve">Doran and Barry 6 </w:t>
      </w:r>
      <w:r>
        <w:t xml:space="preserve">– worked at all levels in the environment and sustainable development policy arena - at the United Nations, at the Northern Ireland Assembly and </w:t>
      </w:r>
      <w:proofErr w:type="spellStart"/>
      <w:r>
        <w:t>Dáil</w:t>
      </w:r>
      <w:proofErr w:type="spellEnd"/>
      <w:r>
        <w:t xml:space="preserve"> </w:t>
      </w:r>
      <w:proofErr w:type="spellStart"/>
      <w:r>
        <w:t>Éireann</w:t>
      </w:r>
      <w:proofErr w:type="spellEnd"/>
      <w:r>
        <w:t xml:space="preserve">, and in the Irish NGO sector. </w:t>
      </w:r>
      <w:proofErr w:type="gramStart"/>
      <w:r>
        <w:t>PhD--AND--</w:t>
      </w:r>
      <w:r w:rsidRPr="00C16C67">
        <w:t xml:space="preserve"> </w:t>
      </w:r>
      <w:r>
        <w:t>Reader in Politics, Queen's University School of Politics, International Studies, and Philosophy.</w:t>
      </w:r>
      <w:proofErr w:type="gramEnd"/>
      <w:r>
        <w:t xml:space="preserve"> PhD Glasgow (Peter and John, Refining Green Political Economy: From Ecological </w:t>
      </w:r>
      <w:proofErr w:type="spellStart"/>
      <w:r>
        <w:t>Modernisation</w:t>
      </w:r>
      <w:proofErr w:type="spellEnd"/>
      <w:r>
        <w:t xml:space="preserve"> to Economic Security and Sufficiency, </w:t>
      </w:r>
      <w:proofErr w:type="spellStart"/>
      <w:r>
        <w:t>Analyse</w:t>
      </w:r>
      <w:proofErr w:type="spellEnd"/>
      <w:r>
        <w:t xml:space="preserve"> &amp; Kritik 28/2006, p. 250–275, http://www.analyse-und-kritik.net/2006-2/AK_Barry_Doran_2006.pdf) </w:t>
      </w:r>
    </w:p>
    <w:p w:rsidR="00871DB2" w:rsidRPr="00597BFD" w:rsidRDefault="00871DB2" w:rsidP="00871DB2">
      <w:pPr>
        <w:pStyle w:val="cardtext"/>
        <w:rPr>
          <w:sz w:val="16"/>
        </w:rPr>
      </w:pPr>
      <w:r w:rsidRPr="00597BFD">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w:t>
      </w:r>
      <w:proofErr w:type="spellStart"/>
      <w:r w:rsidRPr="00597BFD">
        <w:rPr>
          <w:sz w:val="16"/>
        </w:rPr>
        <w:t>longterm</w:t>
      </w:r>
      <w:proofErr w:type="spellEnd"/>
      <w:r w:rsidRPr="00597BFD">
        <w:rPr>
          <w:sz w:val="16"/>
        </w:rPr>
        <w:t xml:space="preserve"> option available is radical. Secondly, </w:t>
      </w:r>
      <w:r w:rsidRPr="001D6B50">
        <w:rPr>
          <w:rStyle w:val="StyleBoldUnderline"/>
          <w:highlight w:val="yellow"/>
        </w:rPr>
        <w:t>we cannot</w:t>
      </w:r>
      <w:r w:rsidRPr="00597BFD">
        <w:rPr>
          <w:sz w:val="16"/>
        </w:rPr>
        <w:t xml:space="preserve"> build or seek to </w:t>
      </w:r>
      <w:r w:rsidRPr="001D6B50">
        <w:rPr>
          <w:rStyle w:val="StyleBoldUnderline"/>
          <w:highlight w:val="yellow"/>
        </w:rPr>
        <w:t xml:space="preserve">create a sustainable economy </w:t>
      </w:r>
      <w:proofErr w:type="spellStart"/>
      <w:r w:rsidRPr="001D6B50">
        <w:rPr>
          <w:rStyle w:val="StyleBoldUnderline"/>
          <w:highlight w:val="yellow"/>
        </w:rPr>
        <w:t>ab</w:t>
      </w:r>
      <w:proofErr w:type="spellEnd"/>
      <w:r w:rsidRPr="001D6B50">
        <w:rPr>
          <w:rStyle w:val="StyleBoldUnderline"/>
          <w:highlight w:val="yellow"/>
        </w:rPr>
        <w:t xml:space="preserve"> nihilo, but must begin</w:t>
      </w:r>
      <w:r w:rsidRPr="00597BFD">
        <w:rPr>
          <w:sz w:val="16"/>
        </w:rPr>
        <w:t>—in an agonistic fashion—</w:t>
      </w:r>
      <w:r w:rsidRPr="001D6B50">
        <w:rPr>
          <w:rStyle w:val="StyleBoldUnderline"/>
          <w:highlight w:val="yellow"/>
        </w:rPr>
        <w:t>from</w:t>
      </w:r>
      <w:r w:rsidRPr="007637F9">
        <w:rPr>
          <w:rStyle w:val="StyleBoldUnderline"/>
        </w:rPr>
        <w:t xml:space="preserve"> where we are, with </w:t>
      </w:r>
      <w:r w:rsidRPr="001D6B50">
        <w:rPr>
          <w:rStyle w:val="StyleBoldUnderline"/>
          <w:highlight w:val="yellow"/>
        </w:rPr>
        <w:t>the</w:t>
      </w:r>
      <w:r w:rsidRPr="007637F9">
        <w:rPr>
          <w:rStyle w:val="StyleBoldUnderline"/>
        </w:rPr>
        <w:t xml:space="preserve"> structures, </w:t>
      </w:r>
      <w:r w:rsidRPr="001D6B50">
        <w:rPr>
          <w:rStyle w:val="StyleBoldUnderline"/>
          <w:highlight w:val="yellow"/>
        </w:rPr>
        <w:t>institutions, modes of production</w:t>
      </w:r>
      <w:r w:rsidRPr="007637F9">
        <w:rPr>
          <w:rStyle w:val="StyleBoldUnderline"/>
        </w:rPr>
        <w:t xml:space="preserve">, laws, regulations and so on that </w:t>
      </w:r>
      <w:r w:rsidRPr="001D6B50">
        <w:rPr>
          <w:rStyle w:val="StyleBoldUnderline"/>
          <w:highlight w:val="yellow"/>
        </w:rPr>
        <w:t>we have</w:t>
      </w:r>
      <w:r w:rsidRPr="00597BFD">
        <w:rPr>
          <w:sz w:val="16"/>
        </w:rPr>
        <w:t xml:space="preserve">. We make this point in Ireland with a story about the motorist who stops at the side of the road to ask directions, only to be told: “Now </w:t>
      </w:r>
      <w:proofErr w:type="spellStart"/>
      <w:proofErr w:type="gramStart"/>
      <w:r w:rsidRPr="00597BFD">
        <w:rPr>
          <w:sz w:val="16"/>
        </w:rPr>
        <w:t>Ma’m</w:t>
      </w:r>
      <w:proofErr w:type="spellEnd"/>
      <w:proofErr w:type="gramEnd"/>
      <w:r w:rsidRPr="00597BFD">
        <w:rPr>
          <w:sz w:val="16"/>
        </w:rPr>
        <w:t xml:space="preserve">, I wouldn’t start from here if I were you.” </w:t>
      </w:r>
    </w:p>
    <w:p w:rsidR="00871DB2" w:rsidRPr="005F1114" w:rsidRDefault="00871DB2" w:rsidP="00871DB2">
      <w:pPr>
        <w:pStyle w:val="cardtext"/>
        <w:rPr>
          <w:sz w:val="16"/>
        </w:rPr>
      </w:pPr>
      <w:r w:rsidRPr="00C16C67">
        <w:rPr>
          <w:rStyle w:val="StyleBoldUnderline"/>
        </w:rPr>
        <w:t>This does not mean simply accepting these as immutable or set in stone</w:t>
      </w:r>
      <w:r w:rsidRPr="005F1114">
        <w:rPr>
          <w:sz w:val="16"/>
        </w:rPr>
        <w:t xml:space="preserve">— after all, some of the current institutions, principles and structures underpinning the dominant economic model are the very causes of unsustainable development— </w:t>
      </w:r>
      <w:r w:rsidRPr="00C16C67">
        <w:rPr>
          <w:rStyle w:val="StyleBoldUnderline"/>
        </w:rPr>
        <w:t xml:space="preserve">but </w:t>
      </w:r>
      <w:r w:rsidRPr="001D6B50">
        <w:rPr>
          <w:rStyle w:val="StyleBoldUnderline"/>
          <w:highlight w:val="yellow"/>
        </w:rPr>
        <w:t xml:space="preserve">we do need to </w:t>
      </w:r>
      <w:proofErr w:type="spellStart"/>
      <w:r w:rsidRPr="001D6B50">
        <w:rPr>
          <w:rStyle w:val="StyleBoldUnderline"/>
          <w:highlight w:val="yellow"/>
        </w:rPr>
        <w:t>recognise</w:t>
      </w:r>
      <w:proofErr w:type="spellEnd"/>
      <w:r w:rsidRPr="001D6B50">
        <w:rPr>
          <w:rStyle w:val="StyleBoldUnderline"/>
          <w:highlight w:val="yellow"/>
        </w:rPr>
        <w:t xml:space="preserve"> that we must work </w:t>
      </w:r>
      <w:r w:rsidRPr="005F1114">
        <w:rPr>
          <w:rStyle w:val="StyleBoldUnderline"/>
        </w:rPr>
        <w:t>with</w:t>
      </w:r>
      <w:r w:rsidRPr="00C16C67">
        <w:rPr>
          <w:rStyle w:val="StyleBoldUnderline"/>
        </w:rPr>
        <w:t xml:space="preserve"> (and ‘</w:t>
      </w:r>
      <w:r w:rsidRPr="001D6B50">
        <w:rPr>
          <w:rStyle w:val="StyleBoldUnderline"/>
          <w:highlight w:val="yellow"/>
        </w:rPr>
        <w:t>through’</w:t>
      </w:r>
      <w:r w:rsidRPr="005F1114">
        <w:rPr>
          <w:sz w:val="16"/>
        </w:rPr>
        <w:t xml:space="preserve">—in the terms of the original German Green Party’s slogan of “marching through the institutions”) </w:t>
      </w:r>
      <w:r w:rsidRPr="00C16C67">
        <w:rPr>
          <w:rStyle w:val="StyleBoldUnderline"/>
        </w:rPr>
        <w:t xml:space="preserve">these </w:t>
      </w:r>
      <w:r w:rsidRPr="001D6B50">
        <w:rPr>
          <w:rStyle w:val="Box"/>
          <w:highlight w:val="yellow"/>
        </w:rPr>
        <w:t>existing structures</w:t>
      </w:r>
      <w:r w:rsidRPr="001D6B50">
        <w:rPr>
          <w:rStyle w:val="StyleBoldUnderline"/>
          <w:highlight w:val="yellow"/>
        </w:rPr>
        <w:t xml:space="preserve"> as well as</w:t>
      </w:r>
      <w:r w:rsidRPr="00C16C67">
        <w:rPr>
          <w:rStyle w:val="StyleBoldUnderline"/>
        </w:rPr>
        <w:t xml:space="preserve"> changing and </w:t>
      </w:r>
      <w:r w:rsidRPr="001D6B50">
        <w:rPr>
          <w:rStyle w:val="StyleBoldUnderline"/>
          <w:highlight w:val="yellow"/>
        </w:rPr>
        <w:t>reforming</w:t>
      </w:r>
      <w:r w:rsidRPr="00C16C67">
        <w:rPr>
          <w:rStyle w:val="StyleBoldUnderline"/>
        </w:rPr>
        <w:t xml:space="preserve"> </w:t>
      </w:r>
      <w:r w:rsidRPr="005F1114">
        <w:rPr>
          <w:sz w:val="16"/>
        </w:rPr>
        <w:t>and in some cases abandoning</w:t>
      </w:r>
      <w:r w:rsidRPr="00C16C67">
        <w:rPr>
          <w:rStyle w:val="StyleBoldUnderline"/>
        </w:rPr>
        <w:t xml:space="preserve"> </w:t>
      </w:r>
      <w:r w:rsidRPr="001D6B50">
        <w:rPr>
          <w:rStyle w:val="StyleBoldUnderline"/>
          <w:highlight w:val="yellow"/>
        </w:rPr>
        <w:t>them</w:t>
      </w:r>
      <w:r w:rsidRPr="00C16C67">
        <w:rPr>
          <w:rStyle w:val="StyleBoldUnderline"/>
        </w:rPr>
        <w:t xml:space="preserve"> </w:t>
      </w:r>
      <w:r w:rsidRPr="005F1114">
        <w:rPr>
          <w:sz w:val="16"/>
        </w:rPr>
        <w:t>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t>
      </w:r>
      <w:proofErr w:type="spellStart"/>
      <w:r w:rsidRPr="005F1114">
        <w:rPr>
          <w:sz w:val="16"/>
        </w:rPr>
        <w:t>Wacquant</w:t>
      </w:r>
      <w:proofErr w:type="spellEnd"/>
      <w:r w:rsidRPr="005F1114">
        <w:rPr>
          <w:sz w:val="16"/>
        </w:rPr>
        <w:t xml:space="preserve">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w:t>
      </w:r>
      <w:proofErr w:type="spellStart"/>
      <w:r w:rsidRPr="005F1114">
        <w:rPr>
          <w:sz w:val="16"/>
        </w:rPr>
        <w:t>mobilise</w:t>
      </w:r>
      <w:proofErr w:type="spellEnd"/>
      <w:r w:rsidRPr="005F1114">
        <w:rPr>
          <w:sz w:val="16"/>
        </w:rPr>
        <w:t xml:space="preserve"> the Earth’s material resources. </w:t>
      </w:r>
    </w:p>
    <w:p w:rsidR="00871DB2" w:rsidRPr="00597BFD" w:rsidRDefault="00871DB2" w:rsidP="00871DB2">
      <w:pPr>
        <w:pStyle w:val="cardtext"/>
        <w:rPr>
          <w:sz w:val="16"/>
        </w:rPr>
      </w:pPr>
      <w:r w:rsidRPr="00597BFD">
        <w:rPr>
          <w:sz w:val="16"/>
        </w:rPr>
        <w:t xml:space="preserve">Our realism is rooted in the demos. </w:t>
      </w:r>
      <w:r w:rsidRPr="00C16C67">
        <w:rPr>
          <w:rStyle w:val="StyleBoldUnderline"/>
        </w:rPr>
        <w:t>The realism</w:t>
      </w:r>
      <w:r w:rsidRPr="00597BFD">
        <w:rPr>
          <w:sz w:val="16"/>
        </w:rPr>
        <w:t xml:space="preserve"> with which </w:t>
      </w:r>
      <w:r w:rsidRPr="00C16C67">
        <w:rPr>
          <w:rStyle w:val="StyleBoldUnderline"/>
        </w:rPr>
        <w:t>this paper</w:t>
      </w:r>
      <w:r w:rsidRPr="00597BFD">
        <w:rPr>
          <w:sz w:val="16"/>
        </w:rPr>
        <w:t xml:space="preserve"> is concerned to </w:t>
      </w:r>
      <w:r w:rsidRPr="00C16C67">
        <w:rPr>
          <w:rStyle w:val="StyleBoldUnderline"/>
        </w:rPr>
        <w:t xml:space="preserve">promote </w:t>
      </w:r>
      <w:proofErr w:type="spellStart"/>
      <w:r w:rsidRPr="00C16C67">
        <w:rPr>
          <w:rStyle w:val="StyleBoldUnderline"/>
        </w:rPr>
        <w:t>recognises</w:t>
      </w:r>
      <w:proofErr w:type="spellEnd"/>
      <w:r w:rsidRPr="00C16C67">
        <w:rPr>
          <w:rStyle w:val="StyleBoldUnderline"/>
        </w:rPr>
        <w:t xml:space="preserve"> that the path to an alternative economy and society must begin with a recognition of the reality that most people</w:t>
      </w:r>
      <w:r w:rsidRPr="00597BFD">
        <w:rPr>
          <w:sz w:val="16"/>
        </w:rPr>
        <w:t xml:space="preserve"> (in the West) </w:t>
      </w:r>
      <w:r w:rsidRPr="00C16C67">
        <w:rPr>
          <w:rStyle w:val="StyleBoldUnderline"/>
        </w:rPr>
        <w:t>will not democratically vote (or be given the opportunity to vote) for a</w:t>
      </w:r>
      <w:r w:rsidRPr="00597BFD">
        <w:rPr>
          <w:sz w:val="16"/>
        </w:rPr>
        <w:t xml:space="preserve"> </w:t>
      </w:r>
      <w:r w:rsidRPr="00C16C67">
        <w:rPr>
          <w:rStyle w:val="StyleBoldUnderline"/>
        </w:rPr>
        <w:t>completely different type of society and economy overnight</w:t>
      </w:r>
      <w:r w:rsidRPr="00597BFD">
        <w:rPr>
          <w:sz w:val="16"/>
        </w:rPr>
        <w:t xml:space="preserve">. This is true </w:t>
      </w:r>
      <w:r w:rsidRPr="001D6B50">
        <w:rPr>
          <w:rStyle w:val="StyleBoldUnderline"/>
          <w:highlight w:val="yellow"/>
        </w:rPr>
        <w:t>even as the merits of a ‘green economy’ are</w:t>
      </w:r>
      <w:r w:rsidRPr="00C16C67">
        <w:rPr>
          <w:rStyle w:val="StyleBoldUnderline"/>
        </w:rPr>
        <w:t xml:space="preserve"> increasingly </w:t>
      </w:r>
      <w:proofErr w:type="spellStart"/>
      <w:r w:rsidRPr="001D6B50">
        <w:rPr>
          <w:rStyle w:val="StyleBoldUnderline"/>
          <w:highlight w:val="yellow"/>
        </w:rPr>
        <w:t>recognised</w:t>
      </w:r>
      <w:proofErr w:type="spellEnd"/>
      <w:r w:rsidRPr="00597BFD">
        <w:rPr>
          <w:sz w:val="16"/>
        </w:rPr>
        <w:t xml:space="preserve"> and accepted by most people as the logical basis for safeguards and guarantees for their basic needs and aspirations (within limits). The realistic character of the thinking behind this article accepts that </w:t>
      </w:r>
      <w:r w:rsidRPr="001D6B50">
        <w:rPr>
          <w:rStyle w:val="StyleBoldUnderline"/>
          <w:highlight w:val="yellow"/>
        </w:rPr>
        <w:t>consumption and materialistic lifestyles are here to stay</w:t>
      </w:r>
      <w:r w:rsidRPr="001D6B50">
        <w:rPr>
          <w:sz w:val="16"/>
          <w:highlight w:val="yellow"/>
        </w:rPr>
        <w:t xml:space="preserve">. </w:t>
      </w:r>
      <w:r w:rsidRPr="001D6B50">
        <w:rPr>
          <w:rStyle w:val="StyleBoldUnderline"/>
          <w:highlight w:val="yellow"/>
        </w:rPr>
        <w:t>(The most we can</w:t>
      </w:r>
      <w:r w:rsidRPr="00C16C67">
        <w:rPr>
          <w:rStyle w:val="StyleBoldUnderline"/>
        </w:rPr>
        <w:t xml:space="preserve"> probably </w:t>
      </w:r>
      <w:r w:rsidRPr="001D6B50">
        <w:rPr>
          <w:rStyle w:val="StyleBoldUnderline"/>
          <w:highlight w:val="yellow"/>
        </w:rPr>
        <w:t>aspire to</w:t>
      </w:r>
      <w:r w:rsidRPr="00C16C67">
        <w:rPr>
          <w:rStyle w:val="StyleBoldUnderline"/>
        </w:rPr>
        <w:t xml:space="preserve"> </w:t>
      </w:r>
      <w:r w:rsidRPr="001D6B50">
        <w:rPr>
          <w:rStyle w:val="StyleBoldUnderline"/>
          <w:highlight w:val="yellow"/>
        </w:rPr>
        <w:t>is</w:t>
      </w:r>
      <w:r w:rsidRPr="00C16C67">
        <w:rPr>
          <w:rStyle w:val="StyleBoldUnderline"/>
        </w:rPr>
        <w:t xml:space="preserve"> a </w:t>
      </w:r>
      <w:r w:rsidRPr="001D6B50">
        <w:rPr>
          <w:rStyle w:val="StyleBoldUnderline"/>
          <w:highlight w:val="yellow"/>
        </w:rPr>
        <w:t>widening</w:t>
      </w:r>
      <w:r w:rsidRPr="00597BFD">
        <w:rPr>
          <w:sz w:val="16"/>
        </w:rPr>
        <w:t xml:space="preserve"> and deepening of popular </w:t>
      </w:r>
      <w:r w:rsidRPr="001D6B50">
        <w:rPr>
          <w:rStyle w:val="StyleBoldUnderline"/>
          <w:highlight w:val="yellow"/>
        </w:rPr>
        <w:t xml:space="preserve">movements towards ethical consumption, </w:t>
      </w:r>
      <w:r w:rsidRPr="001D6B50">
        <w:rPr>
          <w:rStyle w:val="Box"/>
          <w:highlight w:val="yellow"/>
        </w:rPr>
        <w:t>responsible investment</w:t>
      </w:r>
      <w:r w:rsidRPr="00C16C67">
        <w:rPr>
          <w:rStyle w:val="StyleBoldUnderline"/>
        </w:rPr>
        <w:t>, and fair trade.)</w:t>
      </w:r>
      <w:r w:rsidRPr="00597BFD">
        <w:rPr>
          <w:sz w:val="16"/>
        </w:rPr>
        <w:t xml:space="preserve"> And indeed </w:t>
      </w:r>
      <w:r w:rsidRPr="001D6B50">
        <w:rPr>
          <w:rStyle w:val="StyleBoldUnderline"/>
          <w:highlight w:val="yellow"/>
        </w:rPr>
        <w:t xml:space="preserve">there is </w:t>
      </w:r>
      <w:r w:rsidRPr="001D6B50">
        <w:rPr>
          <w:rStyle w:val="Box"/>
          <w:highlight w:val="yellow"/>
        </w:rPr>
        <w:t>little to be gained</w:t>
      </w:r>
      <w:r w:rsidRPr="001D6B50">
        <w:rPr>
          <w:rStyle w:val="StyleBoldUnderline"/>
          <w:highlight w:val="yellow"/>
        </w:rPr>
        <w:t xml:space="preserve"> by proposing alternative</w:t>
      </w:r>
      <w:r w:rsidRPr="007637F9">
        <w:rPr>
          <w:rStyle w:val="StyleBoldUnderline"/>
        </w:rPr>
        <w:t xml:space="preserve"> economic </w:t>
      </w:r>
      <w:r w:rsidRPr="001D6B50">
        <w:rPr>
          <w:rStyle w:val="StyleBoldUnderline"/>
          <w:highlight w:val="yellow"/>
        </w:rPr>
        <w:t xml:space="preserve">systems which start from a </w:t>
      </w:r>
      <w:r w:rsidRPr="001D6B50">
        <w:rPr>
          <w:rStyle w:val="Box"/>
          <w:highlight w:val="yellow"/>
        </w:rPr>
        <w:t>complete rejection of consumption</w:t>
      </w:r>
      <w:r w:rsidRPr="007637F9">
        <w:rPr>
          <w:rStyle w:val="StyleBoldUnderline"/>
        </w:rPr>
        <w:t xml:space="preserve"> and materialism.</w:t>
      </w:r>
      <w:r w:rsidRPr="00597BFD">
        <w:rPr>
          <w:sz w:val="16"/>
        </w:rPr>
        <w:t xml:space="preserve"> The appeal to realism is in part an attempt to correct the common misperception (and self-perception) of green politics and economics requiring an excessive degree of self-denial and a puritanical asceticism (see </w:t>
      </w:r>
      <w:proofErr w:type="spellStart"/>
      <w:r w:rsidRPr="00597BFD">
        <w:rPr>
          <w:sz w:val="16"/>
        </w:rPr>
        <w:t>Goodin</w:t>
      </w:r>
      <w:proofErr w:type="spellEnd"/>
      <w:r w:rsidRPr="00597BFD">
        <w:rPr>
          <w:sz w:val="16"/>
        </w:rPr>
        <w:t xml:space="preserve"> 1992, 18; Allison 1991, 170– 78). While rejecting the claim that green political theory calls for the complete disavowal of materialistic lifestyles, </w:t>
      </w:r>
      <w:r w:rsidRPr="00C16C67">
        <w:rPr>
          <w:rStyle w:val="StyleBoldUnderline"/>
        </w:rPr>
        <w:t>it is true that green politics does require</w:t>
      </w:r>
      <w:r w:rsidRPr="00597BFD">
        <w:rPr>
          <w:sz w:val="16"/>
        </w:rPr>
        <w:t xml:space="preserve"> the collective re-assessment of such lifestyles, and does require </w:t>
      </w:r>
      <w:r w:rsidRPr="00C16C67">
        <w:rPr>
          <w:rStyle w:val="StyleBoldUnderline"/>
        </w:rPr>
        <w:t xml:space="preserve">new economic signals and pedagogical attempts to encourage a delinking—in the minds of the general </w:t>
      </w:r>
      <w:proofErr w:type="spellStart"/>
      <w:r w:rsidRPr="00C16C67">
        <w:rPr>
          <w:rStyle w:val="StyleBoldUnderline"/>
        </w:rPr>
        <w:t>populus</w:t>
      </w:r>
      <w:proofErr w:type="spellEnd"/>
      <w:r w:rsidRPr="00C16C67">
        <w:rPr>
          <w:rStyle w:val="StyleBoldUnderline"/>
        </w:rPr>
        <w:t xml:space="preserve">—of the ‘good life’ </w:t>
      </w:r>
      <w:r w:rsidRPr="00C16C67">
        <w:rPr>
          <w:rStyle w:val="StyleBoldUnderline"/>
        </w:rPr>
        <w:lastRenderedPageBreak/>
        <w:t>and the ‘goods life’.</w:t>
      </w:r>
      <w:r w:rsidRPr="00597BFD">
        <w:rPr>
          <w:sz w:val="16"/>
        </w:rPr>
        <w:t xml:space="preserve"> </w:t>
      </w:r>
      <w:r w:rsidRPr="00C16C67">
        <w:rPr>
          <w:rStyle w:val="StyleBoldUnderline"/>
        </w:rPr>
        <w:t>This does not mean that we need necessarily require</w:t>
      </w:r>
      <w:r w:rsidRPr="00597BFD">
        <w:rPr>
          <w:sz w:val="16"/>
        </w:rPr>
        <w:t xml:space="preserve"> the </w:t>
      </w:r>
      <w:r w:rsidRPr="00C16C67">
        <w:rPr>
          <w:rStyle w:val="StyleBoldUnderline"/>
        </w:rPr>
        <w:t>complete</w:t>
      </w:r>
      <w:r w:rsidRPr="00597BFD">
        <w:rPr>
          <w:sz w:val="16"/>
        </w:rPr>
        <w:t xml:space="preserve"> and across the board </w:t>
      </w:r>
      <w:r w:rsidRPr="00C16C67">
        <w:rPr>
          <w:rStyle w:val="StyleBoldUnderline"/>
        </w:rPr>
        <w:t>rejection of materialistic lifestyles.</w:t>
      </w:r>
      <w:r w:rsidRPr="00597BFD">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p>
    <w:p w:rsidR="00871DB2" w:rsidRPr="00597BFD" w:rsidRDefault="00871DB2" w:rsidP="00871DB2">
      <w:pPr>
        <w:pStyle w:val="cardtext"/>
        <w:rPr>
          <w:sz w:val="16"/>
        </w:rPr>
      </w:pPr>
      <w:r w:rsidRPr="00597BFD">
        <w:rPr>
          <w:sz w:val="16"/>
        </w:rPr>
        <w:t>1. Setting Out</w:t>
      </w:r>
    </w:p>
    <w:p w:rsidR="00871DB2" w:rsidRPr="00597BFD" w:rsidRDefault="00871DB2" w:rsidP="00871DB2">
      <w:pPr>
        <w:pStyle w:val="cardtext"/>
        <w:rPr>
          <w:sz w:val="16"/>
        </w:rPr>
      </w:pPr>
      <w:r w:rsidRPr="00597BFD">
        <w:rPr>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w:t>
      </w:r>
      <w:proofErr w:type="gramStart"/>
      <w:r w:rsidRPr="00597BFD">
        <w:rPr>
          <w:sz w:val="16"/>
        </w:rPr>
        <w:t>it,</w:t>
      </w:r>
      <w:proofErr w:type="gramEnd"/>
      <w:r w:rsidRPr="00597BFD">
        <w:rPr>
          <w:sz w:val="16"/>
        </w:rPr>
        <w:t xml:space="preserve"> isn’t worth looking at. The spirit in which </w:t>
      </w:r>
      <w:r w:rsidRPr="00C16C67">
        <w:rPr>
          <w:rStyle w:val="StyleBoldUnderline"/>
        </w:rPr>
        <w:t>this article is</w:t>
      </w:r>
      <w:r w:rsidRPr="00597BFD">
        <w:rPr>
          <w:sz w:val="16"/>
        </w:rPr>
        <w:t xml:space="preserve"> written is more </w:t>
      </w:r>
      <w:r w:rsidRPr="00C16C67">
        <w:rPr>
          <w:rStyle w:val="StyleBoldUnderline"/>
        </w:rPr>
        <w:t xml:space="preserve">in keeping with framing green and sustainability concerns within a </w:t>
      </w:r>
      <w:r w:rsidRPr="007637F9">
        <w:rPr>
          <w:rStyle w:val="StyleBoldUnderline"/>
        </w:rPr>
        <w:t>‘concrete utopian’ perspective</w:t>
      </w:r>
      <w:r w:rsidRPr="00597BFD">
        <w:rPr>
          <w:sz w:val="16"/>
        </w:rPr>
        <w:t xml:space="preserve"> or what the Marxist geographer David Harvey (1996, 433–435) calls </w:t>
      </w:r>
      <w:r w:rsidRPr="00C16C67">
        <w:rPr>
          <w:rStyle w:val="StyleBoldUnderline"/>
        </w:rPr>
        <w:t>a “utopianism of process”,</w:t>
      </w:r>
      <w:r w:rsidRPr="00597BFD">
        <w:rPr>
          <w:sz w:val="16"/>
        </w:rPr>
        <w:t xml:space="preserve"> to be </w:t>
      </w:r>
      <w:r w:rsidRPr="00C16C67">
        <w:rPr>
          <w:rStyle w:val="StyleBoldUnderline"/>
        </w:rPr>
        <w:t>distinguished from</w:t>
      </w:r>
      <w:r w:rsidRPr="00597BFD">
        <w:rPr>
          <w:sz w:val="16"/>
        </w:rPr>
        <w:t xml:space="preserve"> “closed”, blueprint-like and </w:t>
      </w:r>
      <w:r w:rsidRPr="00C16C67">
        <w:rPr>
          <w:rStyle w:val="StyleBoldUnderline"/>
        </w:rPr>
        <w:t>abstract utopian visions</w:t>
      </w:r>
      <w:r w:rsidRPr="00597BFD">
        <w:rPr>
          <w:sz w:val="16"/>
        </w:rPr>
        <w:t xml:space="preserve">. Accordingly, </w:t>
      </w:r>
      <w:r w:rsidRPr="00C16C67">
        <w:rPr>
          <w:rStyle w:val="StyleBoldUnderline"/>
        </w:rPr>
        <w:t>the model of green political economy outlined here is in keeping with</w:t>
      </w:r>
      <w:r w:rsidRPr="00597BFD">
        <w:rPr>
          <w:sz w:val="16"/>
        </w:rPr>
        <w:t xml:space="preserve"> Steven </w:t>
      </w:r>
      <w:proofErr w:type="spellStart"/>
      <w:r w:rsidRPr="00C16C67">
        <w:rPr>
          <w:rStyle w:val="StyleBoldUnderline"/>
        </w:rPr>
        <w:t>Lukes</w:t>
      </w:r>
      <w:proofErr w:type="spellEnd"/>
      <w:r w:rsidRPr="00C16C67">
        <w:rPr>
          <w:rStyle w:val="StyleBoldUnderline"/>
        </w:rPr>
        <w:t xml:space="preserve">’ suggestion that a </w:t>
      </w:r>
      <w:r w:rsidRPr="001D6B50">
        <w:rPr>
          <w:rStyle w:val="StyleBoldUnderline"/>
          <w:highlight w:val="yellow"/>
        </w:rPr>
        <w:t>concrete utopianism depends on</w:t>
      </w:r>
      <w:r w:rsidRPr="00C16C67">
        <w:rPr>
          <w:rStyle w:val="StyleBoldUnderline"/>
        </w:rPr>
        <w:t xml:space="preserve"> the ‘knowledge of </w:t>
      </w:r>
      <w:r w:rsidRPr="001D6B50">
        <w:rPr>
          <w:rStyle w:val="StyleBoldUnderline"/>
          <w:highlight w:val="yellow"/>
        </w:rPr>
        <w:t>a self-transforming present, not an ideal future’</w:t>
      </w:r>
      <w:r w:rsidRPr="00597BFD">
        <w:rPr>
          <w:sz w:val="16"/>
        </w:rPr>
        <w:t xml:space="preserve"> (</w:t>
      </w:r>
      <w:proofErr w:type="spellStart"/>
      <w:r w:rsidRPr="00597BFD">
        <w:rPr>
          <w:sz w:val="16"/>
        </w:rPr>
        <w:t>Lukes</w:t>
      </w:r>
      <w:proofErr w:type="spellEnd"/>
      <w:r w:rsidRPr="00597BFD">
        <w:rPr>
          <w:sz w:val="16"/>
        </w:rPr>
        <w:t xml:space="preserve"> 1984, 158).</w:t>
      </w:r>
    </w:p>
    <w:p w:rsidR="00871DB2" w:rsidRPr="00597BFD" w:rsidRDefault="00871DB2" w:rsidP="00871DB2">
      <w:pPr>
        <w:pStyle w:val="cardtext"/>
        <w:rPr>
          <w:sz w:val="16"/>
        </w:rPr>
      </w:pPr>
      <w:r w:rsidRPr="001D6B50">
        <w:rPr>
          <w:rStyle w:val="StyleBoldUnderline"/>
          <w:highlight w:val="yellow"/>
        </w:rPr>
        <w:t>It</w:t>
      </w:r>
      <w:r w:rsidRPr="00C16C67">
        <w:rPr>
          <w:rStyle w:val="StyleBoldUnderline"/>
        </w:rPr>
        <w:t xml:space="preserve"> accepts the current dominance of one particular model of green political economy—namely ‘ecological </w:t>
      </w:r>
      <w:proofErr w:type="spellStart"/>
      <w:r w:rsidRPr="00C16C67">
        <w:rPr>
          <w:rStyle w:val="StyleBoldUnderline"/>
        </w:rPr>
        <w:t>modernisation</w:t>
      </w:r>
      <w:proofErr w:type="spellEnd"/>
      <w:r w:rsidRPr="00C16C67">
        <w:rPr>
          <w:rStyle w:val="StyleBoldUnderline"/>
        </w:rPr>
        <w:t>’</w:t>
      </w:r>
      <w:r w:rsidRPr="00597BFD">
        <w:rPr>
          <w:sz w:val="16"/>
        </w:rPr>
        <w:t xml:space="preserve"> (hereafter referred to </w:t>
      </w:r>
      <w:r w:rsidRPr="00C16C67">
        <w:rPr>
          <w:rStyle w:val="StyleBoldUnderline"/>
        </w:rPr>
        <w:t>EM</w:t>
      </w:r>
      <w:r w:rsidRPr="00597BFD">
        <w:rPr>
          <w:sz w:val="16"/>
        </w:rPr>
        <w:t>)—</w:t>
      </w:r>
      <w:r w:rsidRPr="00C16C67">
        <w:rPr>
          <w:rStyle w:val="StyleBoldUnderline"/>
        </w:rPr>
        <w:t>as the</w:t>
      </w:r>
      <w:r w:rsidRPr="00597BFD">
        <w:rPr>
          <w:sz w:val="16"/>
        </w:rPr>
        <w:t xml:space="preserve"> preferred </w:t>
      </w:r>
      <w:r w:rsidRPr="00C16C67">
        <w:rPr>
          <w:rStyle w:val="StyleBoldUnderline"/>
        </w:rPr>
        <w:t>‘political economy’ underpinning contemporary state and market forms of sustainable development,</w:t>
      </w:r>
      <w:r w:rsidRPr="00597BFD">
        <w:rPr>
          <w:sz w:val="16"/>
        </w:rPr>
        <w:t xml:space="preserve"> </w:t>
      </w:r>
      <w:r w:rsidRPr="00C16C67">
        <w:rPr>
          <w:rStyle w:val="StyleBoldUnderline"/>
        </w:rPr>
        <w:t xml:space="preserve">and further </w:t>
      </w:r>
      <w:r w:rsidRPr="001D6B50">
        <w:rPr>
          <w:rStyle w:val="StyleBoldUnderline"/>
          <w:highlight w:val="yellow"/>
        </w:rPr>
        <w:t>accepts the necessity for green politics to positively engage in</w:t>
      </w:r>
      <w:r w:rsidRPr="007637F9">
        <w:rPr>
          <w:rStyle w:val="StyleBoldUnderline"/>
        </w:rPr>
        <w:t xml:space="preserve"> the </w:t>
      </w:r>
      <w:r w:rsidRPr="001D6B50">
        <w:rPr>
          <w:rStyle w:val="Box"/>
          <w:highlight w:val="yellow"/>
        </w:rPr>
        <w:t>debates</w:t>
      </w:r>
      <w:r w:rsidRPr="007637F9">
        <w:rPr>
          <w:rStyle w:val="StyleBoldUnderline"/>
        </w:rPr>
        <w:t xml:space="preserve"> and policies </w:t>
      </w:r>
      <w:r w:rsidRPr="001D6B50">
        <w:rPr>
          <w:rStyle w:val="StyleBoldUnderline"/>
          <w:highlight w:val="yellow"/>
        </w:rPr>
        <w:t>around EM</w:t>
      </w:r>
      <w:r w:rsidRPr="00C16C67">
        <w:rPr>
          <w:rStyle w:val="StyleBoldUnderline"/>
        </w:rPr>
        <w:t xml:space="preserve"> </w:t>
      </w:r>
      <w:r w:rsidRPr="00597BFD">
        <w:rPr>
          <w:sz w:val="16"/>
        </w:rPr>
        <w:t xml:space="preserve">from a strategic (as well as a normative) point of view. </w:t>
      </w:r>
      <w:r w:rsidRPr="00C16C67">
        <w:rPr>
          <w:rStyle w:val="StyleBoldUnderline"/>
        </w:rPr>
        <w:t>However, it is also conscious of the limits</w:t>
      </w:r>
      <w:r w:rsidRPr="00597BFD">
        <w:rPr>
          <w:sz w:val="16"/>
        </w:rPr>
        <w:t xml:space="preserve"> and problems </w:t>
      </w:r>
      <w:r w:rsidRPr="00C16C67">
        <w:rPr>
          <w:rStyle w:val="StyleBoldUnderline"/>
        </w:rPr>
        <w:t xml:space="preserve">with ecological </w:t>
      </w:r>
      <w:proofErr w:type="spellStart"/>
      <w:r w:rsidRPr="00C16C67">
        <w:rPr>
          <w:rStyle w:val="StyleBoldUnderline"/>
        </w:rPr>
        <w:t>modernisation</w:t>
      </w:r>
      <w:proofErr w:type="spellEnd"/>
      <w:r w:rsidRPr="00597BFD">
        <w:rPr>
          <w:sz w:val="16"/>
        </w:rPr>
        <w:t xml:space="preserve">, particularly in terms of its technocratic, supply-side and reformist ‘business as usual’ approach, </w:t>
      </w:r>
      <w:r w:rsidRPr="00C16C67">
        <w:rPr>
          <w:rStyle w:val="StyleBoldUnderline"/>
        </w:rPr>
        <w:t xml:space="preserve">and seeks to explore the potential to </w:t>
      </w:r>
      <w:proofErr w:type="spellStart"/>
      <w:r w:rsidRPr="00C16C67">
        <w:rPr>
          <w:rStyle w:val="StyleBoldUnderline"/>
        </w:rPr>
        <w:t>radicalise</w:t>
      </w:r>
      <w:proofErr w:type="spellEnd"/>
      <w:r w:rsidRPr="00C16C67">
        <w:rPr>
          <w:rStyle w:val="StyleBoldUnderline"/>
        </w:rPr>
        <w:t xml:space="preserve"> EM or use it as a ‘jumping off’ point for more radical views of greening the economy. </w:t>
      </w:r>
      <w:r w:rsidRPr="001D6B50">
        <w:rPr>
          <w:rStyle w:val="StyleBoldUnderline"/>
          <w:highlight w:val="yellow"/>
        </w:rPr>
        <w:t xml:space="preserve">Ecological </w:t>
      </w:r>
      <w:proofErr w:type="spellStart"/>
      <w:r w:rsidRPr="001D6B50">
        <w:rPr>
          <w:rStyle w:val="StyleBoldUnderline"/>
          <w:highlight w:val="yellow"/>
        </w:rPr>
        <w:t>modernisation</w:t>
      </w:r>
      <w:proofErr w:type="spellEnd"/>
      <w:r w:rsidRPr="001D6B50">
        <w:rPr>
          <w:rStyle w:val="StyleBoldUnderline"/>
          <w:highlight w:val="yellow"/>
        </w:rPr>
        <w:t xml:space="preserve"> is a work in progress</w:t>
      </w:r>
      <w:r w:rsidRPr="007637F9">
        <w:rPr>
          <w:rStyle w:val="StyleBoldUnderline"/>
        </w:rPr>
        <w:t>; and that’s the point</w:t>
      </w:r>
      <w:r w:rsidRPr="00C16C67">
        <w:rPr>
          <w:rStyle w:val="StyleBoldUnderline"/>
        </w:rPr>
        <w:t>.</w:t>
      </w:r>
      <w:r w:rsidRPr="00597BFD">
        <w:rPr>
          <w:sz w:val="16"/>
        </w:rPr>
        <w:t xml:space="preserve"> </w:t>
      </w:r>
    </w:p>
    <w:p w:rsidR="00871DB2" w:rsidRPr="00597BFD" w:rsidRDefault="00871DB2" w:rsidP="00871DB2">
      <w:pPr>
        <w:pStyle w:val="cardtext"/>
        <w:rPr>
          <w:sz w:val="16"/>
        </w:rPr>
      </w:pPr>
      <w:r w:rsidRPr="00597BFD">
        <w:rPr>
          <w:sz w:val="16"/>
        </w:rPr>
        <w:t xml:space="preserve">The article begins by outlining EM in theory and practice, specifically in relation to the British state’s ‘sustainable development’ policy agenda under New Labour.3 While EM as currently </w:t>
      </w:r>
      <w:proofErr w:type="spellStart"/>
      <w:r w:rsidRPr="00597BFD">
        <w:rPr>
          <w:sz w:val="16"/>
        </w:rPr>
        <w:t>practised</w:t>
      </w:r>
      <w:proofErr w:type="spellEnd"/>
      <w:r w:rsidRPr="00597BFD">
        <w:rPr>
          <w:sz w:val="16"/>
        </w:rPr>
        <w:t xml:space="preserve"> by the British state is ‘weak’ and largely turns on the centrality of ‘innovation’ and ‘eco-efficiency’, the paper then goes on to investigate in more detail the role of the market within current </w:t>
      </w:r>
      <w:proofErr w:type="spellStart"/>
      <w:r w:rsidRPr="00597BFD">
        <w:rPr>
          <w:sz w:val="16"/>
        </w:rPr>
        <w:t>conceptualisations</w:t>
      </w:r>
      <w:proofErr w:type="spellEnd"/>
      <w:r w:rsidRPr="00597BFD">
        <w:rPr>
          <w:sz w:val="16"/>
        </w:rPr>
        <w:t xml:space="preserve"> of EM and other models of green political economy. In particular, </w:t>
      </w:r>
      <w:r w:rsidRPr="004677B0">
        <w:rPr>
          <w:rStyle w:val="StyleBoldUnderline"/>
        </w:rPr>
        <w:t xml:space="preserve">a </w:t>
      </w:r>
      <w:r w:rsidRPr="00597BFD">
        <w:rPr>
          <w:sz w:val="16"/>
        </w:rPr>
        <w:t xml:space="preserve">potentially </w:t>
      </w:r>
      <w:r w:rsidRPr="004677B0">
        <w:rPr>
          <w:rStyle w:val="StyleBoldUnderline"/>
        </w:rPr>
        <w:t>powerful distinction</w:t>
      </w:r>
      <w:r w:rsidRPr="00597BFD">
        <w:rPr>
          <w:sz w:val="16"/>
        </w:rPr>
        <w:t xml:space="preserve"> (both conceptually and in policy debates) </w:t>
      </w:r>
      <w:r w:rsidRPr="004677B0">
        <w:rPr>
          <w:rStyle w:val="StyleBoldUnderline"/>
        </w:rPr>
        <w:t>between ‘the market’ and ‘capitalism’ has yet to be sufficiently explored</w:t>
      </w:r>
      <w:r w:rsidRPr="00597BFD">
        <w:rPr>
          <w:sz w:val="16"/>
        </w:rPr>
        <w:t xml:space="preserve"> and exploited </w:t>
      </w:r>
      <w:r w:rsidRPr="004677B0">
        <w:rPr>
          <w:rStyle w:val="StyleBoldUnderline"/>
        </w:rPr>
        <w:t>as a starting point for</w:t>
      </w:r>
      <w:r w:rsidRPr="00597BFD">
        <w:rPr>
          <w:sz w:val="16"/>
        </w:rPr>
        <w:t xml:space="preserve"> the development of </w:t>
      </w:r>
      <w:r w:rsidRPr="004677B0">
        <w:rPr>
          <w:rStyle w:val="StyleBoldUnderline"/>
        </w:rPr>
        <w:t>radical, viable and attractive conceptions of green political economy</w:t>
      </w:r>
      <w:r w:rsidRPr="00597BFD">
        <w:rPr>
          <w:sz w:val="16"/>
        </w:rPr>
        <w:t xml:space="preserve"> as alternatives to both EM and the orthodox economic paradigm. We contend that </w:t>
      </w:r>
      <w:r w:rsidRPr="001D6B50">
        <w:rPr>
          <w:rStyle w:val="StyleBoldUnderline"/>
          <w:highlight w:val="yellow"/>
        </w:rPr>
        <w:t>there is a role for the market in innovation and as part of</w:t>
      </w:r>
      <w:r w:rsidRPr="007637F9">
        <w:rPr>
          <w:rStyle w:val="StyleBoldUnderline"/>
        </w:rPr>
        <w:t xml:space="preserve"> the ‘governance’ for </w:t>
      </w:r>
      <w:r w:rsidRPr="001D6B50">
        <w:rPr>
          <w:rStyle w:val="StyleBoldUnderline"/>
          <w:highlight w:val="yellow"/>
        </w:rPr>
        <w:t>sustainable development</w:t>
      </w:r>
      <w:r w:rsidRPr="00597BFD">
        <w:rPr>
          <w:sz w:val="16"/>
        </w:rPr>
        <w:t xml:space="preserve"> </w:t>
      </w:r>
      <w:r w:rsidRPr="004677B0">
        <w:rPr>
          <w:rStyle w:val="StyleBoldUnderline"/>
        </w:rPr>
        <w:t>in which</w:t>
      </w:r>
      <w:r w:rsidRPr="00597BFD">
        <w:rPr>
          <w:sz w:val="16"/>
        </w:rPr>
        <w:t xml:space="preserve"> eco-efficiency and </w:t>
      </w:r>
      <w:r w:rsidRPr="004677B0">
        <w:rPr>
          <w:rStyle w:val="StyleBoldUnderline"/>
        </w:rPr>
        <w:t>EM of the economy is linked to non-ecological demands of green politics and sustainable development such as social and global justice</w:t>
      </w:r>
      <w:r w:rsidRPr="00597BFD">
        <w:rPr>
          <w:sz w:val="16"/>
        </w:rPr>
        <w:t xml:space="preserve">, egalitarianism, democratic </w:t>
      </w:r>
      <w:r w:rsidRPr="004677B0">
        <w:rPr>
          <w:rStyle w:val="StyleBoldUnderline"/>
        </w:rPr>
        <w:t>regulation of the market and the</w:t>
      </w:r>
      <w:r w:rsidRPr="00597BFD">
        <w:rPr>
          <w:sz w:val="16"/>
        </w:rPr>
        <w:t xml:space="preserve"> conceptual (and policy) </w:t>
      </w:r>
      <w:r w:rsidRPr="004677B0">
        <w:rPr>
          <w:rStyle w:val="StyleBoldUnderline"/>
        </w:rPr>
        <w:t>expansion of the ‘economy’ to include social, informal and noncash economic activity</w:t>
      </w:r>
      <w:r w:rsidRPr="00597BFD">
        <w:rPr>
          <w:sz w:val="16"/>
        </w:rPr>
        <w:t xml:space="preserve"> </w:t>
      </w:r>
      <w:r w:rsidRPr="004677B0">
        <w:rPr>
          <w:rStyle w:val="StyleBoldUnderline"/>
        </w:rPr>
        <w:t>and a progressive role for the state</w:t>
      </w:r>
      <w:r w:rsidRPr="00597BFD">
        <w:rPr>
          <w:sz w:val="16"/>
        </w:rPr>
        <w:t xml:space="preserve"> (especially at the local/municipal level). Here we suggest that </w:t>
      </w:r>
      <w:r w:rsidRPr="00597BFD">
        <w:rPr>
          <w:rStyle w:val="StyleBoldUnderline"/>
        </w:rPr>
        <w:t>the ‘environmental’ argument</w:t>
      </w:r>
      <w:r w:rsidRPr="00597BFD">
        <w:rPr>
          <w:sz w:val="16"/>
        </w:rPr>
        <w:t xml:space="preserve"> or basis of green political economy </w:t>
      </w:r>
      <w:r w:rsidRPr="00597BFD">
        <w:rPr>
          <w:rStyle w:val="StyleBoldUnderline"/>
        </w:rPr>
        <w:t>in terms of the need for the economy to</w:t>
      </w:r>
      <w:r w:rsidRPr="00597BFD">
        <w:rPr>
          <w:sz w:val="16"/>
        </w:rPr>
        <w:t xml:space="preserve"> become more resource efficient, </w:t>
      </w:r>
      <w:proofErr w:type="spellStart"/>
      <w:r w:rsidRPr="00597BFD">
        <w:rPr>
          <w:rStyle w:val="StyleBoldUnderline"/>
        </w:rPr>
        <w:t>minimise</w:t>
      </w:r>
      <w:proofErr w:type="spellEnd"/>
      <w:r w:rsidRPr="00597BFD">
        <w:rPr>
          <w:rStyle w:val="StyleBoldUnderline"/>
        </w:rPr>
        <w:t xml:space="preserve"> pollution</w:t>
      </w:r>
      <w:r w:rsidRPr="00597BFD">
        <w:rPr>
          <w:sz w:val="16"/>
        </w:rPr>
        <w:t xml:space="preserve"> and waste and so on, </w:t>
      </w:r>
      <w:r w:rsidRPr="00597BFD">
        <w:rPr>
          <w:rStyle w:val="StyleBoldUnderline"/>
        </w:rPr>
        <w:t>has largely been won</w:t>
      </w:r>
      <w:r w:rsidRPr="00597BFD">
        <w:rPr>
          <w:sz w:val="16"/>
        </w:rPr>
        <w:t xml:space="preserve">. What that means is that </w:t>
      </w:r>
      <w:r w:rsidRPr="00597BFD">
        <w:rPr>
          <w:rStyle w:val="StyleBoldUnderline"/>
        </w:rPr>
        <w:t>no one is disputing the need for greater resource productivity</w:t>
      </w:r>
      <w:r w:rsidRPr="00597BFD">
        <w:rPr>
          <w:sz w:val="16"/>
        </w:rPr>
        <w:t xml:space="preserve">, energy and eco-efficiency. Both state and corporate/business actors have accepted the environmental ‘bottom line’ (often rhetorically, but nonetheless important) as a conditioning factor in the pursuit of the economic ‘bottom line’. </w:t>
      </w:r>
    </w:p>
    <w:p w:rsidR="00871DB2" w:rsidRPr="00BB5BE6" w:rsidRDefault="00871DB2" w:rsidP="00871DB2">
      <w:pPr>
        <w:pStyle w:val="cardtext"/>
        <w:rPr>
          <w:sz w:val="16"/>
        </w:rPr>
      </w:pPr>
      <w:r w:rsidRPr="00597BFD">
        <w:rPr>
          <w:sz w:val="16"/>
        </w:rPr>
        <w:t xml:space="preserve">However, </w:t>
      </w:r>
      <w:r w:rsidRPr="00597BFD">
        <w:rPr>
          <w:rStyle w:val="StyleBoldUnderline"/>
        </w:rPr>
        <w:t>what has been less remarked upon is the social ‘bottom line’</w:t>
      </w:r>
      <w:r w:rsidRPr="00597BFD">
        <w:rPr>
          <w:sz w:val="16"/>
        </w:rPr>
        <w:t xml:space="preserve"> and the centrality of this non-environmental set of principles </w:t>
      </w:r>
      <w:r w:rsidRPr="00597BFD">
        <w:rPr>
          <w:rStyle w:val="StyleBoldUnderline"/>
        </w:rPr>
        <w:t>and policy objectives to green political economy</w:t>
      </w:r>
      <w:r w:rsidRPr="00597BFD">
        <w:rPr>
          <w:sz w:val="16"/>
        </w:rPr>
        <w:t xml:space="preserve">. In particular, </w:t>
      </w:r>
      <w:r w:rsidRPr="00597BFD">
        <w:rPr>
          <w:rStyle w:val="StyleBoldUnderline"/>
        </w:rPr>
        <w:t xml:space="preserve">the </w:t>
      </w:r>
      <w:proofErr w:type="gramStart"/>
      <w:r w:rsidRPr="00597BFD">
        <w:rPr>
          <w:rStyle w:val="StyleBoldUnderline"/>
        </w:rPr>
        <w:t>argument for lessening socio-economic inequality, and redistributive policies to do this,</w:t>
      </w:r>
      <w:r w:rsidRPr="00597BFD">
        <w:rPr>
          <w:sz w:val="16"/>
        </w:rPr>
        <w:t xml:space="preserve"> have</w:t>
      </w:r>
      <w:proofErr w:type="gramEnd"/>
      <w:r w:rsidRPr="00597BFD">
        <w:rPr>
          <w:sz w:val="16"/>
        </w:rPr>
        <w:t xml:space="preserve"> not been as prominent within green political economy and models of sustainable development as they perhaps should be. One of the reasons for focusing on the ‘social bottom line’ is to suggest that the distinctiveness and critical relevance of </w:t>
      </w:r>
      <w:r w:rsidRPr="001D6B50">
        <w:rPr>
          <w:rStyle w:val="StyleBoldUnderline"/>
          <w:highlight w:val="yellow"/>
        </w:rPr>
        <w:t>a</w:t>
      </w:r>
      <w:r w:rsidRPr="00597BFD">
        <w:rPr>
          <w:sz w:val="16"/>
        </w:rPr>
        <w:t xml:space="preserve"> distinctly </w:t>
      </w:r>
      <w:r w:rsidRPr="00597BFD">
        <w:rPr>
          <w:rStyle w:val="StyleBoldUnderline"/>
        </w:rPr>
        <w:t>‘</w:t>
      </w:r>
      <w:r w:rsidRPr="001D6B50">
        <w:rPr>
          <w:rStyle w:val="StyleBoldUnderline"/>
          <w:highlight w:val="yellow"/>
        </w:rPr>
        <w:t>green’</w:t>
      </w:r>
      <w:r w:rsidRPr="00597BFD">
        <w:rPr>
          <w:sz w:val="16"/>
        </w:rPr>
        <w:t xml:space="preserve"> (as opposed to ‘environmental’ or ‘ecological’) </w:t>
      </w:r>
      <w:r w:rsidRPr="00597BFD">
        <w:rPr>
          <w:rStyle w:val="StyleBoldUnderline"/>
        </w:rPr>
        <w:t xml:space="preserve">political </w:t>
      </w:r>
      <w:r w:rsidRPr="001D6B50">
        <w:rPr>
          <w:rStyle w:val="StyleBoldUnderline"/>
          <w:highlight w:val="yellow"/>
        </w:rPr>
        <w:t>economy will</w:t>
      </w:r>
      <w:r w:rsidRPr="00597BFD">
        <w:rPr>
          <w:sz w:val="16"/>
        </w:rPr>
        <w:t xml:space="preserve"> increasingly </w:t>
      </w:r>
      <w:r w:rsidRPr="001D6B50">
        <w:rPr>
          <w:rStyle w:val="StyleBoldUnderline"/>
          <w:highlight w:val="yellow"/>
        </w:rPr>
        <w:t>depend on developing a political agenda</w:t>
      </w:r>
      <w:r w:rsidRPr="00597BFD">
        <w:rPr>
          <w:sz w:val="16"/>
        </w:rPr>
        <w:t xml:space="preserve"> around these non-environmental/non- resource policy areas </w:t>
      </w:r>
      <w:r w:rsidRPr="00597BFD">
        <w:rPr>
          <w:rStyle w:val="StyleBoldUnderline"/>
        </w:rPr>
        <w:t>as states, businesses and other political parties converge around the EM agenda of reconciling the environmental and economic bottom lines</w:t>
      </w:r>
      <w:r w:rsidRPr="00597BFD">
        <w:rPr>
          <w:sz w:val="16"/>
        </w:rPr>
        <w:t xml:space="preserve">, through an almost exclusive focus on the environmental bottom line. </w:t>
      </w:r>
      <w:r w:rsidRPr="00597BFD">
        <w:rPr>
          <w:rStyle w:val="StyleBoldUnderline"/>
        </w:rPr>
        <w:t xml:space="preserve">It is on developing a radical political </w:t>
      </w:r>
      <w:r w:rsidRPr="00597BFD">
        <w:rPr>
          <w:sz w:val="16"/>
        </w:rPr>
        <w:t xml:space="preserve">and economic </w:t>
      </w:r>
      <w:r w:rsidRPr="00597BFD">
        <w:rPr>
          <w:rStyle w:val="StyleBoldUnderline"/>
        </w:rPr>
        <w:t>agenda around the social and economic bottom lines that green political economy needs to focus.</w:t>
      </w:r>
      <w:r w:rsidRPr="00597BFD">
        <w:rPr>
          <w:sz w:val="16"/>
        </w:rPr>
        <w:t xml:space="preserve"> </w:t>
      </w:r>
    </w:p>
    <w:p w:rsidR="00871DB2" w:rsidRDefault="00871DB2" w:rsidP="00871DB2"/>
    <w:p w:rsidR="00871DB2" w:rsidRDefault="00871DB2" w:rsidP="00871DB2">
      <w:pPr>
        <w:pStyle w:val="Heading4"/>
      </w:pPr>
      <w:r>
        <w:lastRenderedPageBreak/>
        <w:t xml:space="preserve">Eliminating human intervention in the environment is impossible and causes extinction in the short term---market incentives are key </w:t>
      </w:r>
    </w:p>
    <w:p w:rsidR="00871DB2" w:rsidRDefault="00871DB2" w:rsidP="00871DB2">
      <w:proofErr w:type="spellStart"/>
      <w:r w:rsidRPr="004C1F47">
        <w:rPr>
          <w:rStyle w:val="StyleStyleBold12pt"/>
        </w:rPr>
        <w:t>Barnhizer</w:t>
      </w:r>
      <w:proofErr w:type="spellEnd"/>
      <w:r w:rsidRPr="004C1F47">
        <w:rPr>
          <w:rStyle w:val="StyleStyleBold12pt"/>
        </w:rPr>
        <w:t xml:space="preserve"> 6</w:t>
      </w:r>
      <w:r>
        <w:rPr>
          <w:rStyle w:val="StyleStyleBold12pt"/>
        </w:rPr>
        <w:t xml:space="preserve"> </w:t>
      </w:r>
      <w:r>
        <w:t xml:space="preserve">-- Professor of Law, Cleveland State University. (David, Waking from Sustainability's "Impossible Dream": The </w:t>
      </w:r>
      <w:proofErr w:type="spellStart"/>
      <w:r>
        <w:t>Decisionmaking</w:t>
      </w:r>
      <w:proofErr w:type="spellEnd"/>
      <w:r>
        <w:t xml:space="preserve"> Realities of Business and Government, 18 Geo. Int'l </w:t>
      </w:r>
      <w:proofErr w:type="spellStart"/>
      <w:r>
        <w:t>Envtl</w:t>
      </w:r>
      <w:proofErr w:type="spellEnd"/>
      <w:r>
        <w:t>. L. Rev. 595, Lexis)</w:t>
      </w:r>
    </w:p>
    <w:p w:rsidR="00871DB2" w:rsidRDefault="00871DB2" w:rsidP="00871DB2"/>
    <w:p w:rsidR="00871DB2" w:rsidRPr="007637F9" w:rsidRDefault="00871DB2" w:rsidP="00871DB2">
      <w:pPr>
        <w:pStyle w:val="cardtext"/>
        <w:rPr>
          <w:rStyle w:val="StyleBoldUnderline"/>
          <w:b/>
        </w:rPr>
      </w:pPr>
      <w:r w:rsidRPr="004B7AEE">
        <w:rPr>
          <w:sz w:val="16"/>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B7AEE">
        <w:rPr>
          <w:sz w:val="16"/>
        </w:rPr>
        <w:t xml:space="preserve"> is impossible for the same reasons. It </w:t>
      </w:r>
      <w:r w:rsidRPr="006A1823">
        <w:rPr>
          <w:rStyle w:val="StyleBoldUnderline"/>
        </w:rPr>
        <w:t>asks us to</w:t>
      </w:r>
      <w:r w:rsidRPr="004B7AEE">
        <w:rPr>
          <w:sz w:val="16"/>
        </w:rPr>
        <w:t xml:space="preserve"> </w:t>
      </w:r>
      <w:r w:rsidRPr="006A1823">
        <w:rPr>
          <w:rStyle w:val="StyleBoldUnderline"/>
        </w:rPr>
        <w:t>be something we are not, both individually and as a political and economic community</w:t>
      </w:r>
      <w:r w:rsidRPr="004B7AEE">
        <w:rPr>
          <w:sz w:val="16"/>
        </w:rPr>
        <w:t xml:space="preserve">. </w:t>
      </w:r>
      <w:r w:rsidRPr="001D6B50">
        <w:rPr>
          <w:rStyle w:val="StyleBoldUnderline"/>
          <w:highlight w:val="yellow"/>
        </w:rPr>
        <w:t>It is impossible to convert humans into the</w:t>
      </w:r>
      <w:r w:rsidRPr="007637F9">
        <w:rPr>
          <w:rStyle w:val="StyleBoldUnderline"/>
        </w:rPr>
        <w:t xml:space="preserve"> </w:t>
      </w:r>
      <w:r w:rsidRPr="004B7AEE">
        <w:rPr>
          <w:sz w:val="16"/>
        </w:rPr>
        <w:t xml:space="preserve">wise, </w:t>
      </w:r>
      <w:r w:rsidRPr="001D6B50">
        <w:rPr>
          <w:rStyle w:val="StyleBoldUnderline"/>
          <w:highlight w:val="yellow"/>
        </w:rPr>
        <w:t>selfless</w:t>
      </w:r>
      <w:r w:rsidRPr="007637F9">
        <w:rPr>
          <w:rStyle w:val="StyleBoldUnderline"/>
        </w:rPr>
        <w:t>, and</w:t>
      </w:r>
      <w:r w:rsidRPr="004B7AEE">
        <w:rPr>
          <w:sz w:val="16"/>
        </w:rPr>
        <w:t xml:space="preserve"> nearly </w:t>
      </w:r>
      <w:r w:rsidRPr="007637F9">
        <w:rPr>
          <w:rStyle w:val="StyleBoldUnderline"/>
        </w:rPr>
        <w:t xml:space="preserve">omniscient </w:t>
      </w:r>
      <w:r w:rsidRPr="001D6B50">
        <w:rPr>
          <w:rStyle w:val="StyleBoldUnderline"/>
          <w:highlight w:val="yellow"/>
        </w:rPr>
        <w:t>creatures</w:t>
      </w:r>
      <w:r w:rsidRPr="001D6B50">
        <w:rPr>
          <w:sz w:val="16"/>
          <w:highlight w:val="yellow"/>
        </w:rPr>
        <w:t xml:space="preserve"> </w:t>
      </w:r>
      <w:r w:rsidRPr="001D6B50">
        <w:rPr>
          <w:rStyle w:val="StyleBoldUnderline"/>
          <w:highlight w:val="yellow"/>
        </w:rPr>
        <w:t>required to</w:t>
      </w:r>
      <w:r w:rsidRPr="004B7AEE">
        <w:rPr>
          <w:sz w:val="16"/>
        </w:rPr>
        <w:t xml:space="preserve"> build and </w:t>
      </w:r>
      <w:r w:rsidRPr="001D6B50">
        <w:rPr>
          <w:rStyle w:val="StyleBoldUnderline"/>
          <w:highlight w:val="yellow"/>
        </w:rPr>
        <w:t>operate</w:t>
      </w:r>
      <w:r w:rsidRPr="004B7AEE">
        <w:rPr>
          <w:sz w:val="16"/>
        </w:rPr>
        <w:t xml:space="preserve"> a system that incorporates </w:t>
      </w:r>
      <w:r w:rsidRPr="001D6B50">
        <w:rPr>
          <w:rStyle w:val="StyleBoldUnderline"/>
          <w:highlight w:val="yellow"/>
        </w:rPr>
        <w:t>sustainability</w:t>
      </w:r>
      <w:r w:rsidRPr="004B7AEE">
        <w:rPr>
          <w:sz w:val="16"/>
        </w:rPr>
        <w:t xml:space="preserve">. </w:t>
      </w:r>
      <w:r w:rsidRPr="006A1823">
        <w:rPr>
          <w:rStyle w:val="StyleBoldUnderline"/>
        </w:rPr>
        <w:t>Even if it were</w:t>
      </w:r>
      <w:r w:rsidRPr="004B7AEE">
        <w:rPr>
          <w:sz w:val="16"/>
        </w:rPr>
        <w:t xml:space="preserve"> ultimately </w:t>
      </w:r>
      <w:r w:rsidRPr="006A1823">
        <w:rPr>
          <w:rStyle w:val="StyleBoldUnderline"/>
        </w:rPr>
        <w:t>possible</w:t>
      </w:r>
      <w:r w:rsidRPr="004B7AEE">
        <w:rPr>
          <w:sz w:val="16"/>
        </w:rPr>
        <w:t xml:space="preserve"> (and it is not), </w:t>
      </w:r>
      <w:r w:rsidRPr="001D6B50">
        <w:rPr>
          <w:rStyle w:val="StyleBoldUnderline"/>
          <w:highlight w:val="yellow"/>
        </w:rPr>
        <w:t>it would take</w:t>
      </w:r>
      <w:r w:rsidRPr="004B7AEE">
        <w:rPr>
          <w:sz w:val="16"/>
        </w:rPr>
        <w:t xml:space="preserve"> many </w:t>
      </w:r>
      <w:r w:rsidRPr="001D6B50">
        <w:rPr>
          <w:rStyle w:val="StyleBoldUnderline"/>
          <w:highlight w:val="yellow"/>
        </w:rPr>
        <w:t>generations</w:t>
      </w:r>
      <w:r w:rsidRPr="004B7AEE">
        <w:rPr>
          <w:sz w:val="16"/>
        </w:rPr>
        <w:t xml:space="preserve"> to achieve </w:t>
      </w:r>
      <w:r w:rsidRPr="001D6B50">
        <w:rPr>
          <w:rStyle w:val="StyleBoldUnderline"/>
          <w:highlight w:val="yellow"/>
        </w:rPr>
        <w:t>and we are running out of time.</w:t>
      </w:r>
    </w:p>
    <w:p w:rsidR="00871DB2" w:rsidRPr="004B7AEE" w:rsidRDefault="00871DB2" w:rsidP="00871DB2">
      <w:pPr>
        <w:pStyle w:val="cardtext"/>
        <w:rPr>
          <w:sz w:val="16"/>
        </w:rPr>
      </w:pPr>
      <w:r w:rsidRPr="001D6B50">
        <w:rPr>
          <w:rStyle w:val="StyleBoldUnderline"/>
          <w:highlight w:val="yellow"/>
        </w:rPr>
        <w:t>There is a</w:t>
      </w:r>
      <w:r w:rsidRPr="006A1823">
        <w:rPr>
          <w:rStyle w:val="StyleBoldUnderline"/>
        </w:rPr>
        <w:t xml:space="preserve">n enormous </w:t>
      </w:r>
      <w:r w:rsidRPr="001D6B50">
        <w:rPr>
          <w:rStyle w:val="StyleBoldUnderline"/>
          <w:highlight w:val="yellow"/>
        </w:rPr>
        <w:t>gap among what we claim</w:t>
      </w:r>
      <w:r w:rsidRPr="004B7AEE">
        <w:rPr>
          <w:sz w:val="16"/>
        </w:rPr>
        <w:t xml:space="preserve"> we want to do, </w:t>
      </w:r>
      <w:r w:rsidRPr="001D6B50">
        <w:rPr>
          <w:rStyle w:val="StyleBoldUnderline"/>
          <w:highlight w:val="yellow"/>
        </w:rPr>
        <w:t>what we</w:t>
      </w:r>
      <w:r w:rsidRPr="006A1823">
        <w:rPr>
          <w:rStyle w:val="StyleBoldUnderline"/>
        </w:rPr>
        <w:t xml:space="preserve"> actually</w:t>
      </w:r>
      <w:r w:rsidRPr="004B7AEE">
        <w:rPr>
          <w:sz w:val="16"/>
        </w:rPr>
        <w:t xml:space="preserve"> want to </w:t>
      </w:r>
      <w:r w:rsidRPr="001D6B50">
        <w:rPr>
          <w:rStyle w:val="StyleBoldUnderline"/>
          <w:highlight w:val="yellow"/>
        </w:rPr>
        <w:t>do, and our ability</w:t>
      </w:r>
      <w:r w:rsidRPr="006A1823">
        <w:rPr>
          <w:rStyle w:val="StyleBoldUnderline"/>
        </w:rPr>
        <w:t xml:space="preserve"> to achieve our professed goals</w:t>
      </w:r>
      <w:r w:rsidRPr="004B7AEE">
        <w:rPr>
          <w:sz w:val="16"/>
        </w:rPr>
        <w:t xml:space="preserve">. </w:t>
      </w:r>
      <w:r w:rsidRPr="007637F9">
        <w:rPr>
          <w:rStyle w:val="StyleBoldUnderline"/>
        </w:rPr>
        <w:t xml:space="preserve">I admit to an absolute distrust of </w:t>
      </w:r>
      <w:r w:rsidRPr="004B7AEE">
        <w:rPr>
          <w:rStyle w:val="Box"/>
        </w:rPr>
        <w:t>cheap and easy proclamations of lofty ideals</w:t>
      </w:r>
      <w:r w:rsidRPr="007637F9">
        <w:rPr>
          <w:rStyle w:val="StyleBoldUnderline"/>
        </w:rPr>
        <w:t xml:space="preserve"> and commitments to </w:t>
      </w:r>
      <w:r w:rsidRPr="004B7AEE">
        <w:rPr>
          <w:sz w:val="16"/>
        </w:rPr>
        <w:t xml:space="preserve">voluntary or unenforceable </w:t>
      </w:r>
      <w:r w:rsidRPr="007637F9">
        <w:rPr>
          <w:rStyle w:val="StyleBoldUnderline"/>
        </w:rPr>
        <w:t>codes of practice</w:t>
      </w:r>
      <w:r w:rsidRPr="004B7AEE">
        <w:rPr>
          <w:sz w:val="16"/>
        </w:rPr>
        <w:t xml:space="preserve">. </w:t>
      </w:r>
      <w:r w:rsidRPr="004B7AEE">
        <w:rPr>
          <w:rStyle w:val="StyleBoldUnderline"/>
        </w:rPr>
        <w:t>The only thing that coun</w:t>
      </w:r>
      <w:r w:rsidRPr="006A1823">
        <w:rPr>
          <w:rStyle w:val="StyleBoldUnderline"/>
        </w:rPr>
        <w:t>ts is</w:t>
      </w:r>
      <w:r w:rsidRPr="004B7AEE">
        <w:rPr>
          <w:sz w:val="16"/>
        </w:rPr>
        <w:t xml:space="preserve"> the actor's </w:t>
      </w:r>
      <w:r w:rsidRPr="006A1823">
        <w:rPr>
          <w:rStyle w:val="StyleBoldUnderline"/>
        </w:rPr>
        <w:t>actual behavior</w:t>
      </w:r>
      <w:r w:rsidRPr="004B7AEE">
        <w:rPr>
          <w:sz w:val="16"/>
        </w:rPr>
        <w:t xml:space="preserve">. For most people, </w:t>
      </w:r>
      <w:r w:rsidRPr="006A1823">
        <w:rPr>
          <w:rStyle w:val="StyleBoldUnderline"/>
        </w:rPr>
        <w:t xml:space="preserve">that </w:t>
      </w:r>
      <w:r w:rsidRPr="007637F9">
        <w:rPr>
          <w:rStyle w:val="StyleBoldUnderline"/>
        </w:rPr>
        <w:t>behavior is shaped by self-interest</w:t>
      </w:r>
      <w:r w:rsidRPr="004B7AEE">
        <w:rPr>
          <w:sz w:val="16"/>
        </w:rPr>
        <w:t xml:space="preserve"> determined by the opportunity to benefit or to avoid harm. </w:t>
      </w:r>
      <w:r w:rsidRPr="006A1823">
        <w:rPr>
          <w:rStyle w:val="StyleBoldUnderline"/>
        </w:rPr>
        <w:t>In the economic arena this means that if a substantial return can be had without a high risk of</w:t>
      </w:r>
      <w:r w:rsidRPr="004B7AEE">
        <w:rPr>
          <w:sz w:val="16"/>
        </w:rPr>
        <w:t xml:space="preserve"> significant </w:t>
      </w:r>
      <w:r w:rsidRPr="006A1823">
        <w:rPr>
          <w:rStyle w:val="StyleBoldUnderline"/>
        </w:rPr>
        <w:t>negative consequences, the decision will be made to seek the benefit</w:t>
      </w:r>
      <w:r w:rsidRPr="004B7AEE">
        <w:rPr>
          <w:sz w:val="16"/>
        </w:rPr>
        <w:t>. It is the reinvention of Hardin's Tragedy of the Commons. n1</w:t>
      </w:r>
    </w:p>
    <w:p w:rsidR="00871DB2" w:rsidRPr="004B7AEE" w:rsidRDefault="00871DB2" w:rsidP="00871DB2">
      <w:pPr>
        <w:pStyle w:val="cardtext"/>
        <w:rPr>
          <w:sz w:val="16"/>
        </w:rPr>
      </w:pPr>
      <w:r w:rsidRPr="004B7AEE">
        <w:rPr>
          <w:sz w:val="16"/>
        </w:rPr>
        <w:t xml:space="preserve">This essay explores the nature of human </w:t>
      </w:r>
      <w:proofErr w:type="spellStart"/>
      <w:r w:rsidRPr="004B7AEE">
        <w:rPr>
          <w:sz w:val="16"/>
        </w:rPr>
        <w:t>decisionmaking</w:t>
      </w:r>
      <w:proofErr w:type="spellEnd"/>
      <w:r w:rsidRPr="004B7AEE">
        <w:rPr>
          <w:sz w:val="16"/>
        </w:rPr>
        <w:t xml:space="preserve"> and motivation within critical systems. These systems include business and governmental </w:t>
      </w:r>
      <w:proofErr w:type="spellStart"/>
      <w:r w:rsidRPr="004B7AEE">
        <w:rPr>
          <w:sz w:val="16"/>
        </w:rPr>
        <w:t>decisionmaking</w:t>
      </w:r>
      <w:proofErr w:type="spellEnd"/>
      <w:r w:rsidRPr="004B7AEE">
        <w:rPr>
          <w:sz w:val="16"/>
        </w:rPr>
        <w:t xml:space="preserve">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B7AEE">
        <w:rPr>
          <w:sz w:val="16"/>
        </w:rPr>
        <w:t xml:space="preserve">." </w:t>
      </w:r>
      <w:r w:rsidRPr="006A1823">
        <w:rPr>
          <w:rStyle w:val="StyleBoldUnderline"/>
        </w:rPr>
        <w:t>Change is inevitable</w:t>
      </w:r>
      <w:r w:rsidRPr="004B7AEE">
        <w:rPr>
          <w:sz w:val="16"/>
        </w:rPr>
        <w:t xml:space="preserve"> </w:t>
      </w:r>
      <w:proofErr w:type="gramStart"/>
      <w:r w:rsidRPr="004B7AEE">
        <w:rPr>
          <w:sz w:val="16"/>
        </w:rPr>
        <w:t>and  [</w:t>
      </w:r>
      <w:proofErr w:type="gramEnd"/>
      <w:r w:rsidRPr="004B7AEE">
        <w:rPr>
          <w:sz w:val="16"/>
        </w:rPr>
        <w:t xml:space="preserve">*597]  irresistible </w:t>
      </w:r>
      <w:r w:rsidRPr="006A1823">
        <w:rPr>
          <w:rStyle w:val="StyleBoldUnderline"/>
        </w:rPr>
        <w:t>whether</w:t>
      </w:r>
      <w:r w:rsidRPr="004B7AEE">
        <w:rPr>
          <w:sz w:val="16"/>
        </w:rPr>
        <w:t xml:space="preserve"> styled as </w:t>
      </w:r>
      <w:r w:rsidRPr="006A1823">
        <w:rPr>
          <w:rStyle w:val="StyleBoldUnderline"/>
        </w:rPr>
        <w:t>systemic entropy</w:t>
      </w:r>
      <w:r w:rsidRPr="004B7AEE">
        <w:rPr>
          <w:sz w:val="16"/>
        </w:rPr>
        <w:t>, Joseph Schumpeter's idea of a regenerative "</w:t>
      </w:r>
      <w:r w:rsidRPr="006A1823">
        <w:rPr>
          <w:rStyle w:val="StyleBoldUnderline"/>
        </w:rPr>
        <w:t xml:space="preserve">creative destruction," or </w:t>
      </w:r>
      <w:r w:rsidRPr="004B7AEE">
        <w:rPr>
          <w:sz w:val="16"/>
        </w:rPr>
        <w:t>Nikolai Kondratieff's "</w:t>
      </w:r>
      <w:r w:rsidRPr="006A1823">
        <w:rPr>
          <w:rStyle w:val="StyleBoldUnderline"/>
        </w:rPr>
        <w:t>waves" of economic and social transformation</w:t>
      </w:r>
      <w:r w:rsidRPr="004B7AEE">
        <w:rPr>
          <w:sz w:val="16"/>
        </w:rPr>
        <w:t>. n2</w:t>
      </w:r>
    </w:p>
    <w:p w:rsidR="00871DB2" w:rsidRPr="004B7AEE" w:rsidRDefault="00871DB2" w:rsidP="00871DB2">
      <w:pPr>
        <w:pStyle w:val="cardtext"/>
        <w:rPr>
          <w:sz w:val="16"/>
        </w:rPr>
      </w:pPr>
      <w:r w:rsidRPr="006A1823">
        <w:rPr>
          <w:rStyle w:val="StyleBoldUnderline"/>
        </w:rPr>
        <w:t xml:space="preserve">Business entities and governmental </w:t>
      </w:r>
      <w:proofErr w:type="spellStart"/>
      <w:r w:rsidRPr="006A1823">
        <w:rPr>
          <w:rStyle w:val="StyleBoldUnderline"/>
        </w:rPr>
        <w:t>decisionmakers</w:t>
      </w:r>
      <w:proofErr w:type="spellEnd"/>
      <w:r w:rsidRPr="006A1823">
        <w:rPr>
          <w:rStyle w:val="StyleBoldUnderline"/>
        </w:rPr>
        <w:t xml:space="preserve"> play critical roles in</w:t>
      </w:r>
      <w:r w:rsidRPr="004B7AEE">
        <w:rPr>
          <w:sz w:val="16"/>
        </w:rPr>
        <w:t xml:space="preserve"> both </w:t>
      </w:r>
      <w:r w:rsidRPr="006A1823">
        <w:rPr>
          <w:rStyle w:val="StyleBoldUnderline"/>
        </w:rPr>
        <w:t>causing environmental and social harms and avoiding those consequences</w:t>
      </w:r>
      <w:r w:rsidRPr="004B7AEE">
        <w:rPr>
          <w:sz w:val="16"/>
        </w:rPr>
        <w:t xml:space="preserve">. Some have thought that the path to avoiding harm and achieving positive benefits is to develop codes of practice that by their language promise that </w:t>
      </w:r>
      <w:proofErr w:type="spellStart"/>
      <w:r w:rsidRPr="004B7AEE">
        <w:rPr>
          <w:sz w:val="16"/>
        </w:rPr>
        <w:t>decisionmakers</w:t>
      </w:r>
      <w:proofErr w:type="spellEnd"/>
      <w:r w:rsidRPr="004B7AEE">
        <w:rPr>
          <w:sz w:val="16"/>
        </w:rPr>
        <w:t xml:space="preserve"> will behave in ways consistent with the principles that have come to be referred to as "</w:t>
      </w:r>
      <w:r w:rsidRPr="007637F9">
        <w:rPr>
          <w:rStyle w:val="StyleBoldUnderline"/>
        </w:rPr>
        <w:t>sustainability</w:t>
      </w:r>
      <w:r w:rsidRPr="004B7AEE">
        <w:rPr>
          <w:sz w:val="16"/>
        </w:rPr>
        <w:t xml:space="preserve">." That belief </w:t>
      </w:r>
      <w:r w:rsidRPr="007637F9">
        <w:rPr>
          <w:rStyle w:val="StyleBoldUnderline"/>
        </w:rPr>
        <w:t>is a delusion--an "impossible dream</w:t>
      </w:r>
      <w:r w:rsidRPr="004B7AEE">
        <w:rPr>
          <w:sz w:val="16"/>
        </w:rPr>
        <w:t xml:space="preserve">." Daniel </w:t>
      </w:r>
      <w:proofErr w:type="spellStart"/>
      <w:r w:rsidRPr="004B7AEE">
        <w:rPr>
          <w:sz w:val="16"/>
        </w:rPr>
        <w:t>Boorstin</w:t>
      </w:r>
      <w:proofErr w:type="spellEnd"/>
      <w:r w:rsidRPr="004B7AEE">
        <w:rPr>
          <w:sz w:val="16"/>
        </w:rPr>
        <w:t xml:space="preserve"> once asked: "Have we been doomed to make our dreams into illusions?" n3 He adds: "An illusion . . . is an image we have mistaken for reality. . . . [W]e cannot see it is not fact." n4 Albert </w:t>
      </w:r>
      <w:r w:rsidRPr="006A1823">
        <w:rPr>
          <w:rStyle w:val="StyleBoldUnderline"/>
        </w:rPr>
        <w:t>Camus warns of</w:t>
      </w:r>
      <w:r w:rsidRPr="004B7AEE">
        <w:rPr>
          <w:sz w:val="16"/>
        </w:rPr>
        <w:t xml:space="preserve"> the inevitability of </w:t>
      </w:r>
      <w:r w:rsidRPr="006A1823">
        <w:rPr>
          <w:rStyle w:val="StyleBoldUnderline"/>
        </w:rPr>
        <w:t>failing to</w:t>
      </w:r>
      <w:r w:rsidRPr="004B7AEE">
        <w:rPr>
          <w:sz w:val="16"/>
        </w:rPr>
        <w:t xml:space="preserve"> </w:t>
      </w:r>
      <w:r w:rsidRPr="006A1823">
        <w:rPr>
          <w:rStyle w:val="StyleBoldUnderline"/>
        </w:rPr>
        <w:t>achieve unrealistic goals</w:t>
      </w:r>
      <w:r w:rsidRPr="004B7AEE">
        <w:rPr>
          <w:sz w:val="16"/>
        </w:rPr>
        <w:t xml:space="preserve"> </w:t>
      </w:r>
      <w:r w:rsidRPr="006A1823">
        <w:rPr>
          <w:rStyle w:val="StyleBoldUnderline"/>
        </w:rPr>
        <w:t>and the need to become</w:t>
      </w:r>
      <w:r w:rsidRPr="004B7AEE">
        <w:rPr>
          <w:sz w:val="16"/>
        </w:rPr>
        <w:t xml:space="preserve"> more </w:t>
      </w:r>
      <w:r w:rsidRPr="006A1823">
        <w:rPr>
          <w:rStyle w:val="StyleBoldUnderline"/>
        </w:rPr>
        <w:t>aware of the</w:t>
      </w:r>
      <w:r w:rsidRPr="004B7AEE">
        <w:rPr>
          <w:sz w:val="16"/>
        </w:rPr>
        <w:t xml:space="preserve"> limited </w:t>
      </w:r>
      <w:r w:rsidRPr="006A1823">
        <w:rPr>
          <w:rStyle w:val="StyleBoldUnderline"/>
        </w:rPr>
        <w:t>extent of our power to effect fundamental change</w:t>
      </w:r>
      <w:r w:rsidRPr="004B7AEE">
        <w:rPr>
          <w:sz w:val="16"/>
        </w:rPr>
        <w:t xml:space="preserve">. </w:t>
      </w:r>
      <w:r w:rsidRPr="006A1823">
        <w:rPr>
          <w:rStyle w:val="StyleBoldUnderline"/>
        </w:rPr>
        <w:t>He urges that we concentrate on</w:t>
      </w:r>
      <w:r w:rsidRPr="004B7AEE">
        <w:rPr>
          <w:sz w:val="16"/>
        </w:rPr>
        <w:t xml:space="preserve"> devising </w:t>
      </w:r>
      <w:r w:rsidRPr="007637F9">
        <w:rPr>
          <w:rStyle w:val="StyleBoldUnderline"/>
        </w:rPr>
        <w:t>realistic strategies</w:t>
      </w:r>
      <w:r w:rsidRPr="004B7AEE">
        <w:rPr>
          <w:sz w:val="16"/>
        </w:rPr>
        <w:t xml:space="preserve"> and behaviors </w:t>
      </w:r>
      <w:r w:rsidRPr="006A1823">
        <w:rPr>
          <w:rStyle w:val="StyleBoldUnderline"/>
        </w:rPr>
        <w:t>that allow us to be effective</w:t>
      </w:r>
      <w:r w:rsidRPr="004B7AEE">
        <w:rPr>
          <w:sz w:val="16"/>
        </w:rPr>
        <w:t xml:space="preserve"> in our actions. n5</w:t>
      </w:r>
    </w:p>
    <w:p w:rsidR="00871DB2" w:rsidRPr="004B7AEE" w:rsidRDefault="00871DB2" w:rsidP="00871DB2">
      <w:pPr>
        <w:pStyle w:val="cardtext"/>
        <w:rPr>
          <w:sz w:val="16"/>
        </w:rPr>
      </w:pPr>
      <w:r w:rsidRPr="006A1823">
        <w:rPr>
          <w:rStyle w:val="StyleBoldUnderline"/>
        </w:rPr>
        <w:t>As</w:t>
      </w:r>
      <w:r w:rsidRPr="004B7AEE">
        <w:rPr>
          <w:sz w:val="16"/>
        </w:rPr>
        <w:t xml:space="preserve"> companies are expected to implement global </w:t>
      </w:r>
      <w:r w:rsidRPr="006A1823">
        <w:rPr>
          <w:rStyle w:val="StyleBoldUnderline"/>
        </w:rPr>
        <w:t>codes of conduct</w:t>
      </w:r>
      <w:r w:rsidRPr="004B7AEE">
        <w:rPr>
          <w:sz w:val="16"/>
        </w:rPr>
        <w:t xml:space="preserve"> such as the U.N. Global Compact and the </w:t>
      </w:r>
      <w:proofErr w:type="spellStart"/>
      <w:r w:rsidRPr="004B7AEE">
        <w:rPr>
          <w:sz w:val="16"/>
        </w:rPr>
        <w:t>Organisation</w:t>
      </w:r>
      <w:proofErr w:type="spellEnd"/>
      <w:r w:rsidRPr="004B7AEE">
        <w:rPr>
          <w:sz w:val="16"/>
        </w:rPr>
        <w:t xml:space="preserve"> for Economic Co-operation and Development's (OECD) Guidelines for Multinational Enterprises, n6 and governments  [*598]  and multilateral institutions supposedly </w:t>
      </w:r>
      <w:r w:rsidRPr="006A1823">
        <w:rPr>
          <w:rStyle w:val="StyleBoldUnderline"/>
        </w:rPr>
        <w:t>become more concerned about</w:t>
      </w:r>
      <w:r w:rsidRPr="004B7AEE">
        <w:rPr>
          <w:sz w:val="16"/>
        </w:rPr>
        <w:t xml:space="preserve"> limiting the </w:t>
      </w:r>
      <w:r w:rsidRPr="006A1823">
        <w:rPr>
          <w:rStyle w:val="StyleBoldUnderline"/>
        </w:rPr>
        <w:t>environmental</w:t>
      </w:r>
      <w:r w:rsidRPr="004B7AEE">
        <w:rPr>
          <w:sz w:val="16"/>
        </w:rPr>
        <w:t xml:space="preserve"> and social </w:t>
      </w:r>
      <w:r w:rsidRPr="006A1823">
        <w:rPr>
          <w:rStyle w:val="StyleBoldUnderline"/>
        </w:rPr>
        <w:t>impacts</w:t>
      </w:r>
      <w:r w:rsidRPr="004B7AEE">
        <w:rPr>
          <w:sz w:val="16"/>
        </w:rPr>
        <w:t xml:space="preserve"> of business </w:t>
      </w:r>
      <w:proofErr w:type="spellStart"/>
      <w:r w:rsidRPr="004B7AEE">
        <w:rPr>
          <w:sz w:val="16"/>
        </w:rPr>
        <w:t>decisionmaking</w:t>
      </w:r>
      <w:proofErr w:type="spellEnd"/>
      <w:r w:rsidRPr="004B7AEE">
        <w:rPr>
          <w:sz w:val="16"/>
        </w:rPr>
        <w:t xml:space="preserve">,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B7AEE">
        <w:rPr>
          <w:sz w:val="16"/>
        </w:rPr>
        <w:t xml:space="preserve">, treaties, and even national laws. Unfortunately, </w:t>
      </w:r>
      <w:r w:rsidRPr="006A1823">
        <w:rPr>
          <w:rStyle w:val="StyleBoldUnderline"/>
        </w:rPr>
        <w:t xml:space="preserve">business, government, and multilateral institutions have poor track records </w:t>
      </w:r>
      <w:proofErr w:type="spellStart"/>
      <w:r w:rsidRPr="006A1823">
        <w:rPr>
          <w:rStyle w:val="StyleBoldUnderline"/>
        </w:rPr>
        <w:t>vis</w:t>
      </w:r>
      <w:proofErr w:type="spellEnd"/>
      <w:r w:rsidRPr="006A1823">
        <w:rPr>
          <w:rStyle w:val="StyleBoldUnderline"/>
        </w:rPr>
        <w:t>-a-</w:t>
      </w:r>
      <w:proofErr w:type="spellStart"/>
      <w:r w:rsidRPr="006A1823">
        <w:rPr>
          <w:rStyle w:val="StyleBoldUnderline"/>
        </w:rPr>
        <w:t>vis</w:t>
      </w:r>
      <w:proofErr w:type="spellEnd"/>
      <w:r w:rsidRPr="004B7AEE">
        <w:rPr>
          <w:sz w:val="16"/>
        </w:rPr>
        <w:t xml:space="preserve"> conformity to such </w:t>
      </w:r>
      <w:r w:rsidRPr="006A1823">
        <w:rPr>
          <w:rStyle w:val="StyleBoldUnderline"/>
        </w:rPr>
        <w:t>codes of practice and treaties</w:t>
      </w:r>
      <w:r w:rsidRPr="004B7AEE">
        <w:rPr>
          <w:sz w:val="16"/>
        </w:rPr>
        <w:t>.</w:t>
      </w:r>
    </w:p>
    <w:p w:rsidR="00871DB2" w:rsidRPr="004B7AEE" w:rsidRDefault="00871DB2" w:rsidP="00871DB2">
      <w:pPr>
        <w:pStyle w:val="cardtext"/>
        <w:rPr>
          <w:sz w:val="16"/>
        </w:rPr>
      </w:pPr>
      <w:r w:rsidRPr="007637F9">
        <w:rPr>
          <w:rStyle w:val="StyleBoldUnderline"/>
        </w:rPr>
        <w:t xml:space="preserve">Despite good intentions, </w:t>
      </w:r>
      <w:r w:rsidRPr="001D6B50">
        <w:rPr>
          <w:rStyle w:val="StyleBoldUnderline"/>
          <w:highlight w:val="yellow"/>
        </w:rPr>
        <w:t>empty</w:t>
      </w:r>
      <w:r w:rsidRPr="007637F9">
        <w:rPr>
          <w:rStyle w:val="StyleBoldUnderline"/>
        </w:rPr>
        <w:t xml:space="preserve"> </w:t>
      </w:r>
      <w:r w:rsidRPr="004B7AEE">
        <w:rPr>
          <w:sz w:val="16"/>
        </w:rPr>
        <w:t xml:space="preserve">dreams and </w:t>
      </w:r>
      <w:r w:rsidRPr="001D6B50">
        <w:rPr>
          <w:rStyle w:val="StyleBoldUnderline"/>
          <w:highlight w:val="yellow"/>
        </w:rPr>
        <w:t>platitudes may be counterproductive</w:t>
      </w:r>
      <w:r w:rsidRPr="004B7AEE">
        <w:rPr>
          <w:sz w:val="16"/>
        </w:rPr>
        <w:t xml:space="preserve">. This essay argues that the ideal of sustainability as introduced in the 1987 report of the </w:t>
      </w:r>
      <w:proofErr w:type="spellStart"/>
      <w:r w:rsidRPr="004B7AEE">
        <w:rPr>
          <w:sz w:val="16"/>
        </w:rPr>
        <w:t>Brundtland</w:t>
      </w:r>
      <w:proofErr w:type="spellEnd"/>
      <w:r w:rsidRPr="004B7AEE">
        <w:rPr>
          <w:sz w:val="16"/>
        </w:rPr>
        <w:t xml:space="preserve"> Commission and institutionalized in the form of Agenda 21 at the 1992 Rio Earth Summit is false and counterproductive. The ideal of </w:t>
      </w:r>
      <w:r w:rsidRPr="004B7AEE">
        <w:rPr>
          <w:rStyle w:val="StyleBoldUnderline"/>
        </w:rPr>
        <w:t>sustainability assumes that we are</w:t>
      </w:r>
      <w:r w:rsidRPr="004B7AEE">
        <w:rPr>
          <w:sz w:val="16"/>
        </w:rPr>
        <w:t xml:space="preserve"> almost</w:t>
      </w:r>
      <w:r w:rsidRPr="004B7AEE">
        <w:rPr>
          <w:rStyle w:val="StyleBoldUnderline"/>
        </w:rPr>
        <w:t xml:space="preserve"> god-like</w:t>
      </w:r>
      <w:r w:rsidRPr="00F418B0">
        <w:rPr>
          <w:sz w:val="16"/>
        </w:rPr>
        <w:t>,</w:t>
      </w:r>
      <w:r w:rsidRPr="004B7AEE">
        <w:rPr>
          <w:sz w:val="16"/>
        </w:rPr>
        <w:t xml:space="preserve"> </w:t>
      </w:r>
      <w:r w:rsidRPr="004C1F47">
        <w:rPr>
          <w:rStyle w:val="StyleBoldUnderline"/>
        </w:rPr>
        <w:t xml:space="preserve">capable of perceiving, </w:t>
      </w:r>
      <w:r w:rsidRPr="004B7AEE">
        <w:rPr>
          <w:sz w:val="16"/>
        </w:rPr>
        <w:t>integrating</w:t>
      </w:r>
      <w:r w:rsidRPr="004C1F47">
        <w:rPr>
          <w:rStyle w:val="StyleBoldUnderline"/>
        </w:rPr>
        <w:t>, monitoring, organizing, and controlling our world.</w:t>
      </w:r>
      <w:r w:rsidRPr="004B7AEE">
        <w:rPr>
          <w:sz w:val="16"/>
        </w:rPr>
        <w:t xml:space="preserve"> These assumptions create an "impossible" character to the "dream" of sustainability in business and governmental </w:t>
      </w:r>
      <w:proofErr w:type="spellStart"/>
      <w:r w:rsidRPr="004B7AEE">
        <w:rPr>
          <w:sz w:val="16"/>
        </w:rPr>
        <w:t>decisionmaking</w:t>
      </w:r>
      <w:proofErr w:type="spellEnd"/>
      <w:r w:rsidRPr="004B7AEE">
        <w:rPr>
          <w:sz w:val="16"/>
        </w:rPr>
        <w:t>.</w:t>
      </w:r>
    </w:p>
    <w:p w:rsidR="00871DB2" w:rsidRPr="004B7AEE" w:rsidRDefault="00871DB2" w:rsidP="00871DB2">
      <w:pPr>
        <w:pStyle w:val="cardtext"/>
        <w:rPr>
          <w:sz w:val="16"/>
        </w:rPr>
      </w:pPr>
      <w:r w:rsidRPr="004C1F47">
        <w:rPr>
          <w:rStyle w:val="StyleBoldUnderline"/>
        </w:rPr>
        <w:t>Sustainability</w:t>
      </w:r>
      <w:r w:rsidRPr="004B7AEE">
        <w:rPr>
          <w:sz w:val="16"/>
        </w:rPr>
        <w:t xml:space="preserve"> of the Agenda 21 kind </w:t>
      </w:r>
      <w:r w:rsidRPr="004C1F47">
        <w:rPr>
          <w:rStyle w:val="StyleBoldUnderline"/>
        </w:rPr>
        <w:t xml:space="preserve">is a utopian vision </w:t>
      </w:r>
      <w:r w:rsidRPr="007637F9">
        <w:rPr>
          <w:rStyle w:val="StyleBoldUnderline"/>
        </w:rPr>
        <w:t>that is the enemy of the possible and the good.</w:t>
      </w:r>
      <w:r w:rsidRPr="004B7AEE">
        <w:rPr>
          <w:sz w:val="16"/>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B7AEE">
        <w:rPr>
          <w:sz w:val="16"/>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B7AEE">
        <w:rPr>
          <w:sz w:val="16"/>
        </w:rPr>
        <w:t>elegant</w:t>
      </w:r>
      <w:r w:rsidRPr="004C1F47">
        <w:rPr>
          <w:rStyle w:val="StyleBoldUnderline"/>
        </w:rPr>
        <w:t xml:space="preserve"> </w:t>
      </w:r>
      <w:r w:rsidRPr="001D6B50">
        <w:rPr>
          <w:rStyle w:val="StyleBoldUnderline"/>
          <w:highlight w:val="yellow"/>
        </w:rPr>
        <w:t>solutions</w:t>
      </w:r>
      <w:r w:rsidRPr="004B7AEE">
        <w:rPr>
          <w:sz w:val="16"/>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B7AEE">
        <w:rPr>
          <w:sz w:val="16"/>
        </w:rPr>
        <w:t xml:space="preserve"> n7 </w:t>
      </w:r>
      <w:r w:rsidRPr="001D6B50">
        <w:rPr>
          <w:rStyle w:val="StyleBoldUnderline"/>
          <w:highlight w:val="yellow"/>
        </w:rPr>
        <w:t>Humans should</w:t>
      </w:r>
      <w:r w:rsidRPr="004C1F47">
        <w:rPr>
          <w:rStyle w:val="StyleBoldUnderline"/>
        </w:rPr>
        <w:t xml:space="preserve"> </w:t>
      </w:r>
      <w:r w:rsidRPr="001D6B50">
        <w:rPr>
          <w:rStyle w:val="StyleBoldUnderline"/>
          <w:highlight w:val="yellow"/>
        </w:rPr>
        <w:t>have learned from</w:t>
      </w:r>
      <w:r w:rsidRPr="004B7AEE">
        <w:rPr>
          <w:sz w:val="16"/>
        </w:rPr>
        <w:t xml:space="preserve"> such grand </w:t>
      </w:r>
      <w:r w:rsidRPr="004B7AEE">
        <w:rPr>
          <w:sz w:val="16"/>
        </w:rPr>
        <w:lastRenderedPageBreak/>
        <w:t xml:space="preserve">misperceptions as the French </w:t>
      </w:r>
      <w:r w:rsidRPr="004C1F47">
        <w:rPr>
          <w:rStyle w:val="StyleBoldUnderline"/>
        </w:rPr>
        <w:t>Enlightenment's failure to accurately comprehend the</w:t>
      </w:r>
      <w:r w:rsidRPr="004B7AEE">
        <w:rPr>
          <w:sz w:val="16"/>
        </w:rPr>
        <w:t xml:space="preserve"> quality and </w:t>
      </w:r>
      <w:r w:rsidRPr="004C1F47">
        <w:rPr>
          <w:rStyle w:val="StyleBoldUnderline"/>
        </w:rPr>
        <w:t xml:space="preserve">limits of human nature or </w:t>
      </w:r>
      <w:r w:rsidRPr="001D6B50">
        <w:rPr>
          <w:rStyle w:val="StyleBoldUnderline"/>
          <w:highlight w:val="yellow"/>
        </w:rPr>
        <w:t>Marxism's</w:t>
      </w:r>
      <w:r w:rsidRPr="001D6B50">
        <w:rPr>
          <w:sz w:val="16"/>
          <w:highlight w:val="yellow"/>
        </w:rPr>
        <w:t xml:space="preserve"> </w:t>
      </w:r>
      <w:r w:rsidRPr="001D6B50">
        <w:rPr>
          <w:rStyle w:val="StyleBoldUnderline"/>
          <w:highlight w:val="yellow"/>
        </w:rPr>
        <w:t>flawed view of</w:t>
      </w:r>
      <w:r w:rsidRPr="004C1F47">
        <w:rPr>
          <w:rStyle w:val="StyleBoldUnderline"/>
        </w:rPr>
        <w:t xml:space="preserve"> altruistic </w:t>
      </w:r>
      <w:r w:rsidRPr="004B7AEE">
        <w:rPr>
          <w:sz w:val="16"/>
        </w:rPr>
        <w:t>human</w:t>
      </w:r>
      <w:r w:rsidRPr="004C1F47">
        <w:rPr>
          <w:rStyle w:val="StyleBoldUnderline"/>
        </w:rPr>
        <w:t xml:space="preserve"> </w:t>
      </w:r>
      <w:r w:rsidRPr="001D6B50">
        <w:rPr>
          <w:rStyle w:val="StyleBoldUnderline"/>
          <w:highlight w:val="yellow"/>
        </w:rPr>
        <w:t>motivation that the "if only" is a</w:t>
      </w:r>
      <w:r w:rsidRPr="007637F9">
        <w:rPr>
          <w:rStyle w:val="StyleBoldUnderline"/>
        </w:rPr>
        <w:t xml:space="preserve">n impossibly </w:t>
      </w:r>
      <w:r w:rsidRPr="001D6B50">
        <w:rPr>
          <w:rStyle w:val="StyleBoldUnderline"/>
          <w:highlight w:val="yellow"/>
        </w:rPr>
        <w:t>utopian</w:t>
      </w:r>
      <w:r w:rsidRPr="007637F9">
        <w:rPr>
          <w:rStyle w:val="StyleBoldUnderline"/>
        </w:rPr>
        <w:t xml:space="preserve"> </w:t>
      </w:r>
      <w:r w:rsidRPr="001D6B50">
        <w:rPr>
          <w:rStyle w:val="StyleBoldUnderline"/>
          <w:highlight w:val="yellow"/>
        </w:rPr>
        <w:t>reordering of human nature we will never achieve</w:t>
      </w:r>
      <w:r w:rsidRPr="004B7AEE">
        <w:rPr>
          <w:sz w:val="16"/>
        </w:rPr>
        <w:t>. n8</w:t>
      </w:r>
    </w:p>
    <w:p w:rsidR="00871DB2" w:rsidRPr="004B7AEE" w:rsidRDefault="00871DB2" w:rsidP="00871DB2">
      <w:pPr>
        <w:pStyle w:val="cardtext"/>
        <w:rPr>
          <w:sz w:val="16"/>
        </w:rPr>
      </w:pPr>
      <w:r w:rsidRPr="004B7AEE">
        <w:rPr>
          <w:sz w:val="16"/>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B7AEE">
        <w:rPr>
          <w:sz w:val="16"/>
        </w:rPr>
        <w:t>n9</w:t>
      </w:r>
      <w:proofErr w:type="gramEnd"/>
      <w:r w:rsidRPr="004B7AEE">
        <w:rPr>
          <w:sz w:val="16"/>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B7AEE">
        <w:rPr>
          <w:sz w:val="16"/>
        </w:rPr>
        <w:t>a true</w:t>
      </w:r>
      <w:proofErr w:type="gramEnd"/>
      <w:r w:rsidRPr="004B7AEE">
        <w:rPr>
          <w:sz w:val="16"/>
        </w:rPr>
        <w:t xml:space="preserve"> free market capitalism does not really exist.</w:t>
      </w:r>
    </w:p>
    <w:p w:rsidR="00871DB2" w:rsidRPr="00870F93" w:rsidRDefault="00871DB2" w:rsidP="00871DB2">
      <w:pPr>
        <w:pStyle w:val="cardtext"/>
        <w:rPr>
          <w:sz w:val="16"/>
        </w:rPr>
      </w:pPr>
      <w:r w:rsidRPr="004B7AEE">
        <w:rPr>
          <w:sz w:val="16"/>
        </w:rPr>
        <w:t xml:space="preserve">The factors of </w:t>
      </w:r>
      <w:r w:rsidRPr="004C1F47">
        <w:rPr>
          <w:rStyle w:val="StyleBoldUnderline"/>
        </w:rPr>
        <w:t xml:space="preserve">greed </w:t>
      </w:r>
      <w:r w:rsidRPr="004B7AEE">
        <w:rPr>
          <w:sz w:val="16"/>
        </w:rPr>
        <w:t xml:space="preserve">and </w:t>
      </w:r>
      <w:proofErr w:type="spellStart"/>
      <w:r w:rsidRPr="004B7AEE">
        <w:rPr>
          <w:sz w:val="16"/>
        </w:rPr>
        <w:t>self interest</w:t>
      </w:r>
      <w:proofErr w:type="spellEnd"/>
      <w:r w:rsidRPr="004B7AEE">
        <w:rPr>
          <w:sz w:val="16"/>
        </w:rPr>
        <w:t xml:space="preserve">, </w:t>
      </w:r>
      <w:r w:rsidRPr="004C1F47">
        <w:rPr>
          <w:rStyle w:val="StyleBoldUnderline"/>
        </w:rPr>
        <w:t>limited human capacity</w:t>
      </w:r>
      <w:r w:rsidRPr="004B7AEE">
        <w:rPr>
          <w:sz w:val="16"/>
        </w:rPr>
        <w:t xml:space="preserve">, </w:t>
      </w:r>
      <w:r w:rsidRPr="004C1F47">
        <w:rPr>
          <w:rStyle w:val="StyleBoldUnderline"/>
        </w:rPr>
        <w:t>inordinate</w:t>
      </w:r>
      <w:r w:rsidRPr="004B7AEE">
        <w:rPr>
          <w:sz w:val="16"/>
        </w:rPr>
        <w:t xml:space="preserve"> systemic </w:t>
      </w:r>
      <w:r w:rsidRPr="004C1F47">
        <w:rPr>
          <w:rStyle w:val="StyleBoldUnderline"/>
        </w:rPr>
        <w:t>complexity</w:t>
      </w:r>
      <w:r w:rsidRPr="004B7AEE">
        <w:rPr>
          <w:sz w:val="16"/>
        </w:rPr>
        <w:t xml:space="preserve">, </w:t>
      </w:r>
      <w:r w:rsidRPr="004C1F47">
        <w:rPr>
          <w:rStyle w:val="StyleBoldUnderline"/>
        </w:rPr>
        <w:t xml:space="preserve">and the power of large-scale driving forces beyond our </w:t>
      </w:r>
      <w:r w:rsidRPr="004B7AEE">
        <w:rPr>
          <w:sz w:val="16"/>
        </w:rPr>
        <w:t>ability</w:t>
      </w:r>
      <w:r w:rsidRPr="004C1F47">
        <w:rPr>
          <w:rStyle w:val="StyleBoldUnderline"/>
        </w:rPr>
        <w:t xml:space="preserve"> </w:t>
      </w:r>
      <w:r w:rsidRPr="004B7AEE">
        <w:rPr>
          <w:sz w:val="16"/>
        </w:rPr>
        <w:t xml:space="preserve">to </w:t>
      </w:r>
      <w:r w:rsidRPr="004C1F47">
        <w:rPr>
          <w:rStyle w:val="StyleBoldUnderline"/>
        </w:rPr>
        <w:t>control</w:t>
      </w:r>
      <w:r w:rsidRPr="004B7AEE">
        <w:rPr>
          <w:sz w:val="16"/>
        </w:rPr>
        <w:t xml:space="preserve"> </w:t>
      </w:r>
      <w:r w:rsidRPr="004C1F47">
        <w:rPr>
          <w:rStyle w:val="StyleBoldUnderline"/>
        </w:rPr>
        <w:t>lead to the unsustainability of human systems.</w:t>
      </w:r>
      <w:r w:rsidRPr="004B7AEE">
        <w:rPr>
          <w:sz w:val="16"/>
        </w:rPr>
        <w:t xml:space="preserve"> </w:t>
      </w:r>
      <w:r w:rsidRPr="001D6B50">
        <w:rPr>
          <w:rStyle w:val="StyleBoldUnderline"/>
          <w:highlight w:val="yellow"/>
        </w:rPr>
        <w:t xml:space="preserve">Human self-interest is an </w:t>
      </w:r>
      <w:r w:rsidRPr="001D6B50">
        <w:rPr>
          <w:rStyle w:val="Box"/>
          <w:highlight w:val="yellow"/>
        </w:rPr>
        <w:t>insurmountable barrier</w:t>
      </w:r>
      <w:r w:rsidRPr="007637F9">
        <w:rPr>
          <w:rStyle w:val="StyleBoldUnderline"/>
        </w:rPr>
        <w:t xml:space="preserve"> </w:t>
      </w:r>
      <w:r w:rsidRPr="001D6B50">
        <w:rPr>
          <w:rStyle w:val="StyleBoldUnderline"/>
          <w:highlight w:val="yellow"/>
        </w:rPr>
        <w:t>that can be affected</w:t>
      </w:r>
      <w:r w:rsidRPr="004B7AEE">
        <w:rPr>
          <w:sz w:val="16"/>
        </w:rPr>
        <w:t xml:space="preserve"> to a degree </w:t>
      </w:r>
      <w:r w:rsidRPr="001D6B50">
        <w:rPr>
          <w:rStyle w:val="StyleBoldUnderline"/>
          <w:highlight w:val="yellow"/>
        </w:rPr>
        <w:t>only by</w:t>
      </w:r>
      <w:r w:rsidRPr="007637F9">
        <w:rPr>
          <w:rStyle w:val="StyleBoldUnderline"/>
        </w:rPr>
        <w:t xml:space="preserve"> effective laws, the promise of significant </w:t>
      </w:r>
      <w:r w:rsidRPr="001D6B50">
        <w:rPr>
          <w:rStyle w:val="StyleBoldUnderline"/>
          <w:highlight w:val="yellow"/>
        </w:rPr>
        <w:t>financial</w:t>
      </w:r>
      <w:r w:rsidRPr="004B7AEE">
        <w:rPr>
          <w:sz w:val="16"/>
        </w:rPr>
        <w:t xml:space="preserve"> or career </w:t>
      </w:r>
      <w:r w:rsidRPr="001D6B50">
        <w:rPr>
          <w:rStyle w:val="StyleBoldUnderline"/>
          <w:highlight w:val="yellow"/>
        </w:rPr>
        <w:t xml:space="preserve">returns, </w:t>
      </w:r>
      <w:r w:rsidRPr="007637F9">
        <w:rPr>
          <w:rStyle w:val="StyleBoldUnderline"/>
        </w:rPr>
        <w:t xml:space="preserve">or fear of consequences. </w:t>
      </w:r>
      <w:r w:rsidRPr="001D6B50">
        <w:rPr>
          <w:rStyle w:val="Box"/>
          <w:highlight w:val="yellow"/>
        </w:rPr>
        <w:t>The only way to change</w:t>
      </w:r>
      <w:r w:rsidRPr="004C1F47">
        <w:rPr>
          <w:rStyle w:val="Box"/>
        </w:rPr>
        <w:t xml:space="preserve"> the behavior of </w:t>
      </w:r>
      <w:r w:rsidRPr="001D6B50">
        <w:rPr>
          <w:rStyle w:val="Box"/>
          <w:highlight w:val="yellow"/>
        </w:rPr>
        <w:t>business</w:t>
      </w:r>
      <w:r w:rsidRPr="004C1F47">
        <w:rPr>
          <w:rStyle w:val="Box"/>
        </w:rPr>
        <w:t xml:space="preserve"> and governmental </w:t>
      </w:r>
      <w:proofErr w:type="spellStart"/>
      <w:r w:rsidRPr="004C1F47">
        <w:rPr>
          <w:rStyle w:val="Box"/>
        </w:rPr>
        <w:t>decisionmakers</w:t>
      </w:r>
      <w:proofErr w:type="spellEnd"/>
      <w:r w:rsidRPr="004C1F47">
        <w:rPr>
          <w:rStyle w:val="Box"/>
        </w:rPr>
        <w:t xml:space="preserve"> </w:t>
      </w:r>
      <w:r w:rsidRPr="001D6B50">
        <w:rPr>
          <w:rStyle w:val="Box"/>
          <w:highlight w:val="yellow"/>
        </w:rPr>
        <w:t>is through the</w:t>
      </w:r>
      <w:r w:rsidRPr="004B7AEE">
        <w:rPr>
          <w:sz w:val="16"/>
        </w:rPr>
        <w:t xml:space="preserve"> use of the </w:t>
      </w:r>
      <w:r w:rsidRPr="004C1F47">
        <w:rPr>
          <w:rStyle w:val="Box"/>
        </w:rPr>
        <w:t>"</w:t>
      </w:r>
      <w:r w:rsidRPr="001D6B50">
        <w:rPr>
          <w:rStyle w:val="Box"/>
          <w:highlight w:val="yellow"/>
        </w:rPr>
        <w:t>carrot" and the "stick</w:t>
      </w:r>
      <w:r w:rsidRPr="004B7AEE">
        <w:rPr>
          <w:sz w:val="16"/>
        </w:rPr>
        <w:t xml:space="preserve">." n10 </w:t>
      </w:r>
      <w:proofErr w:type="gramStart"/>
      <w:r w:rsidRPr="004B7AEE">
        <w:rPr>
          <w:sz w:val="16"/>
        </w:rPr>
        <w:t>Yet</w:t>
      </w:r>
      <w:proofErr w:type="gramEnd"/>
      <w:r w:rsidRPr="004B7AEE">
        <w:rPr>
          <w:sz w:val="16"/>
        </w:rPr>
        <w:t xml:space="preserve"> even this approach can only be achieved incrementally with limited positive effects.</w:t>
      </w:r>
    </w:p>
    <w:p w:rsidR="00871DB2" w:rsidRDefault="00871DB2" w:rsidP="00871DB2">
      <w:pPr>
        <w:pStyle w:val="Heading3"/>
      </w:pPr>
      <w:r>
        <w:lastRenderedPageBreak/>
        <w:t>AT: Capitalism K</w:t>
      </w:r>
    </w:p>
    <w:p w:rsidR="00871DB2" w:rsidRPr="00B67312" w:rsidRDefault="00871DB2" w:rsidP="00871DB2">
      <w:pPr>
        <w:pStyle w:val="Heading4"/>
      </w:pPr>
      <w:r w:rsidRPr="00B67312">
        <w:t>No root cause</w:t>
      </w:r>
    </w:p>
    <w:p w:rsidR="00871DB2" w:rsidRPr="00B67312" w:rsidRDefault="00871DB2" w:rsidP="00871DB2">
      <w:pPr>
        <w:rPr>
          <w:b/>
        </w:rPr>
      </w:pPr>
      <w:proofErr w:type="spellStart"/>
      <w:r w:rsidRPr="00B67312">
        <w:rPr>
          <w:rStyle w:val="StyleStyleBold12pt"/>
        </w:rPr>
        <w:t>Larrivee</w:t>
      </w:r>
      <w:proofErr w:type="spellEnd"/>
      <w:r w:rsidRPr="00B67312">
        <w:rPr>
          <w:rStyle w:val="StyleStyleBold12pt"/>
        </w:rPr>
        <w:t xml:space="preserve"> 10</w:t>
      </w:r>
      <w:r w:rsidRPr="00B67312">
        <w:t xml:space="preserve">— PF ECONOMICS AT </w:t>
      </w:r>
      <w:proofErr w:type="gramStart"/>
      <w:r w:rsidRPr="00B67312">
        <w:t>MOUNT</w:t>
      </w:r>
      <w:proofErr w:type="gramEnd"/>
      <w:r w:rsidRPr="00B67312">
        <w:t xml:space="preserve"> ST MARY’S UNIVERSITY – MASTERS FROM THE HARVARD KENNEDY SCHOOL AND PHD IN ECONOMICS FROM WISCONSIN, 10 [JOHN, A FRAMEWORK FOR THE MORAL ANALYSIS OF MARKETS, 10/1, </w:t>
      </w:r>
      <w:hyperlink r:id="rId14" w:history="1">
        <w:r w:rsidRPr="00B67312">
          <w:rPr>
            <w:rStyle w:val="Hyperlink"/>
            <w:rFonts w:eastAsiaTheme="majorEastAsia"/>
          </w:rPr>
          <w:t>http://www.teacheconomicfreedom.org/files/larrivee-paper-1.pdf</w:t>
        </w:r>
      </w:hyperlink>
      <w:r w:rsidRPr="00B67312">
        <w:t xml:space="preserve">] </w:t>
      </w:r>
    </w:p>
    <w:p w:rsidR="00871DB2" w:rsidRPr="00B67312" w:rsidRDefault="00871DB2" w:rsidP="00871DB2">
      <w:pPr>
        <w:pStyle w:val="cardtext"/>
        <w:ind w:left="0"/>
        <w:rPr>
          <w:u w:val="single"/>
        </w:rPr>
      </w:pPr>
      <w:r w:rsidRPr="00B67312">
        <w:rPr>
          <w:sz w:val="16"/>
        </w:rPr>
        <w:t xml:space="preserve"> The Second Focal Point: Moral, Social, and Cultural Issues of Capitalism </w:t>
      </w:r>
      <w:r w:rsidRPr="00B67312">
        <w:rPr>
          <w:rStyle w:val="Emphasis"/>
          <w:highlight w:val="yellow"/>
        </w:rPr>
        <w:t>Logical errors abound</w:t>
      </w:r>
      <w:r w:rsidRPr="00B67312">
        <w:rPr>
          <w:rStyle w:val="StyleBoldUnderline"/>
        </w:rPr>
        <w:t xml:space="preserve"> in critical commentary on capitalism. Some </w:t>
      </w:r>
      <w:r w:rsidRPr="00B67312">
        <w:rPr>
          <w:rStyle w:val="StyleBoldUnderline"/>
          <w:highlight w:val="yellow"/>
        </w:rPr>
        <w:t>critics observe</w:t>
      </w:r>
      <w:r w:rsidRPr="00B67312">
        <w:rPr>
          <w:rStyle w:val="StyleBoldUnderline"/>
        </w:rPr>
        <w:t xml:space="preserve"> a problem and conclude: “</w:t>
      </w:r>
      <w:r w:rsidRPr="00B67312">
        <w:rPr>
          <w:rStyle w:val="StyleBoldUnderline"/>
          <w:highlight w:val="yellow"/>
        </w:rPr>
        <w:t xml:space="preserve">I see X in our society. We have a capitalist economy. Therefore capitalism </w:t>
      </w:r>
      <w:proofErr w:type="gramStart"/>
      <w:r w:rsidRPr="00B67312">
        <w:rPr>
          <w:rStyle w:val="StyleBoldUnderline"/>
          <w:highlight w:val="yellow"/>
        </w:rPr>
        <w:t>causes  X</w:t>
      </w:r>
      <w:proofErr w:type="gramEnd"/>
      <w:r w:rsidRPr="00B67312">
        <w:rPr>
          <w:rStyle w:val="StyleBoldUnderline"/>
          <w:highlight w:val="yellow"/>
        </w:rPr>
        <w:t>.</w:t>
      </w:r>
      <w:r w:rsidRPr="00B67312">
        <w:rPr>
          <w:sz w:val="16"/>
        </w:rPr>
        <w:t xml:space="preserve">” They draw their conclusion by looking at a phenomenon as it appears only in one system. Others merely follow a host of popular theories according to which capitalism is particularly bad. 6 </w:t>
      </w:r>
      <w:r w:rsidRPr="00B67312">
        <w:rPr>
          <w:rStyle w:val="StyleBoldUnderline"/>
        </w:rPr>
        <w:t>The solution to such flawed reasoning is to be comprehensive, to look at the good and bad</w:t>
      </w:r>
      <w:r w:rsidRPr="00B67312">
        <w:rPr>
          <w:sz w:val="16"/>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B67312">
        <w:rPr>
          <w:rStyle w:val="StyleBoldUnderline"/>
        </w:rPr>
        <w:t>also  been problematic in other systems  and usually in more extreme form</w:t>
      </w:r>
      <w:r w:rsidRPr="00B67312">
        <w:rPr>
          <w:sz w:val="16"/>
        </w:rPr>
        <w:t xml:space="preserve">. I conclude with </w:t>
      </w:r>
      <w:proofErr w:type="gramStart"/>
      <w:r w:rsidRPr="00B67312">
        <w:rPr>
          <w:sz w:val="16"/>
        </w:rPr>
        <w:t>some  evidence</w:t>
      </w:r>
      <w:proofErr w:type="gramEnd"/>
      <w:r w:rsidRPr="00B67312">
        <w:rPr>
          <w:sz w:val="16"/>
        </w:rPr>
        <w:t xml:space="preserve"> for the view that markets foster (at least some) virtues rather than undermining them. My purpose is not to smear communism or to make the simplistic argument that “</w:t>
      </w:r>
      <w:proofErr w:type="gramStart"/>
      <w:r w:rsidRPr="00B67312">
        <w:rPr>
          <w:sz w:val="16"/>
        </w:rPr>
        <w:t>capitalism  isn’t</w:t>
      </w:r>
      <w:proofErr w:type="gramEnd"/>
      <w:r w:rsidRPr="00B67312">
        <w:rPr>
          <w:sz w:val="16"/>
        </w:rPr>
        <w:t xml:space="preserve"> so bad because other systems have problems too.” </w:t>
      </w:r>
      <w:r w:rsidRPr="00B67312">
        <w:rPr>
          <w:rStyle w:val="StyleBoldUnderline"/>
          <w:highlight w:val="yellow"/>
        </w:rPr>
        <w:t xml:space="preserve">The critical point is that certain </w:t>
      </w:r>
      <w:proofErr w:type="gramStart"/>
      <w:r w:rsidRPr="00B67312">
        <w:rPr>
          <w:rStyle w:val="StyleBoldUnderline"/>
          <w:highlight w:val="yellow"/>
        </w:rPr>
        <w:t>people  thought</w:t>
      </w:r>
      <w:proofErr w:type="gramEnd"/>
      <w:r w:rsidRPr="00B67312">
        <w:rPr>
          <w:rStyle w:val="StyleBoldUnderline"/>
        </w:rPr>
        <w:t xml:space="preserve"> various </w:t>
      </w:r>
      <w:r w:rsidRPr="00B67312">
        <w:rPr>
          <w:rStyle w:val="StyleBoldUnderline"/>
          <w:highlight w:val="yellow"/>
        </w:rPr>
        <w:t>social ills resulted from capitalism, and on this basis</w:t>
      </w:r>
      <w:r w:rsidRPr="00B67312">
        <w:rPr>
          <w:rStyle w:val="StyleBoldUnderline"/>
        </w:rPr>
        <w:t xml:space="preserve"> they </w:t>
      </w:r>
      <w:r w:rsidRPr="00B67312">
        <w:rPr>
          <w:rStyle w:val="StyleBoldUnderline"/>
          <w:highlight w:val="yellow"/>
        </w:rPr>
        <w:t>took action to establish alternative economic systems</w:t>
      </w:r>
      <w:r w:rsidRPr="00B67312">
        <w:rPr>
          <w:rStyle w:val="StyleBoldUnderline"/>
        </w:rPr>
        <w:t xml:space="preserve"> to solve the problems they had identified. </w:t>
      </w:r>
      <w:r w:rsidRPr="00B67312">
        <w:rPr>
          <w:rStyle w:val="StyleBoldUnderline"/>
          <w:highlight w:val="yellow"/>
        </w:rPr>
        <w:t xml:space="preserve">That </w:t>
      </w:r>
      <w:r w:rsidRPr="00B67312">
        <w:rPr>
          <w:rStyle w:val="Emphasis"/>
          <w:highlight w:val="yellow"/>
        </w:rPr>
        <w:t>they failed to solve the problems</w:t>
      </w:r>
      <w:r w:rsidRPr="00B67312">
        <w:rPr>
          <w:rStyle w:val="StyleBoldUnderline"/>
          <w:highlight w:val="yellow"/>
        </w:rPr>
        <w:t>, and</w:t>
      </w:r>
      <w:r w:rsidRPr="00B67312">
        <w:rPr>
          <w:rStyle w:val="StyleBoldUnderline"/>
        </w:rPr>
        <w:t xml:space="preserve"> in fact </w:t>
      </w:r>
      <w:r w:rsidRPr="00B67312">
        <w:rPr>
          <w:rStyle w:val="Emphasis"/>
          <w:highlight w:val="yellow"/>
        </w:rPr>
        <w:t>exacerbated them</w:t>
      </w:r>
      <w:r w:rsidRPr="00B67312">
        <w:rPr>
          <w:rStyle w:val="StyleBoldUnderline"/>
        </w:rPr>
        <w:t xml:space="preserve"> while also creating new problems, </w:t>
      </w:r>
      <w:r w:rsidRPr="00B67312">
        <w:rPr>
          <w:rStyle w:val="StyleBoldUnderline"/>
          <w:highlight w:val="yellow"/>
        </w:rPr>
        <w:t>implies that capitalism</w:t>
      </w:r>
      <w:r w:rsidRPr="00B67312">
        <w:rPr>
          <w:rStyle w:val="StyleBoldUnderline"/>
        </w:rPr>
        <w:t xml:space="preserve"> itself </w:t>
      </w:r>
      <w:r w:rsidRPr="00B67312">
        <w:rPr>
          <w:rStyle w:val="StyleBoldUnderline"/>
          <w:highlight w:val="yellow"/>
        </w:rPr>
        <w:t>wasn’t the cause of the problems in the first place</w:t>
      </w:r>
      <w:r w:rsidRPr="00B67312">
        <w:rPr>
          <w:sz w:val="16"/>
        </w:rPr>
        <w:t xml:space="preserve">, at least not to the degree theorized. </w:t>
      </w:r>
    </w:p>
    <w:p w:rsidR="00871DB2" w:rsidRDefault="00871DB2" w:rsidP="00871DB2">
      <w:pPr>
        <w:pStyle w:val="Heading3"/>
      </w:pPr>
      <w:r>
        <w:lastRenderedPageBreak/>
        <w:t xml:space="preserve">We Solve </w:t>
      </w:r>
      <w:proofErr w:type="spellStart"/>
      <w:r>
        <w:t>Ressentement</w:t>
      </w:r>
      <w:proofErr w:type="spellEnd"/>
    </w:p>
    <w:p w:rsidR="00871DB2" w:rsidRPr="00BA0159" w:rsidRDefault="00871DB2" w:rsidP="00871DB2">
      <w:pPr>
        <w:pStyle w:val="Heading4"/>
      </w:pPr>
      <w:r w:rsidRPr="00BA0159">
        <w:t>Debate’s switch-side component builds a symbiotic relationship between mutual empowerment and disempowerment, which prevents violence and allows for the exercise of freedom</w:t>
      </w:r>
    </w:p>
    <w:p w:rsidR="00871DB2" w:rsidRPr="00B37F20" w:rsidRDefault="00871DB2" w:rsidP="00871DB2">
      <w:r>
        <w:t xml:space="preserve">Herman W. </w:t>
      </w:r>
      <w:r w:rsidRPr="00B37F20">
        <w:rPr>
          <w:b/>
        </w:rPr>
        <w:t>Siemens</w:t>
      </w:r>
      <w:r>
        <w:t xml:space="preserve">, Department of Philosophy, Nijmegen University, The Netherlands, Nietzsche’s </w:t>
      </w:r>
      <w:proofErr w:type="spellStart"/>
      <w:r>
        <w:t>Agon</w:t>
      </w:r>
      <w:proofErr w:type="spellEnd"/>
      <w:r>
        <w:t xml:space="preserve"> With </w:t>
      </w:r>
      <w:proofErr w:type="spellStart"/>
      <w:r>
        <w:t>Ressentiment</w:t>
      </w:r>
      <w:proofErr w:type="spellEnd"/>
      <w:r>
        <w:t xml:space="preserve">, Continental Philosophy Review, </w:t>
      </w:r>
      <w:r w:rsidRPr="00B37F20">
        <w:t>Volume 34, Number 1 / March, 200</w:t>
      </w:r>
      <w:r w:rsidRPr="00B37F20">
        <w:rPr>
          <w:b/>
        </w:rPr>
        <w:t>1</w:t>
      </w:r>
      <w:r>
        <w:t>, 69–93</w:t>
      </w:r>
    </w:p>
    <w:p w:rsidR="00871DB2" w:rsidRDefault="00871DB2" w:rsidP="00871DB2">
      <w:pPr>
        <w:rPr>
          <w:sz w:val="16"/>
        </w:rPr>
      </w:pPr>
      <w:r w:rsidRPr="00525D67">
        <w:rPr>
          <w:sz w:val="16"/>
        </w:rPr>
        <w:t xml:space="preserve">My claim is that </w:t>
      </w:r>
      <w:r w:rsidRPr="009F1504">
        <w:rPr>
          <w:u w:val="single"/>
        </w:rPr>
        <w:t>Nietzsche’s textual confrontations</w:t>
      </w:r>
      <w:r w:rsidRPr="00525D67">
        <w:rPr>
          <w:sz w:val="16"/>
        </w:rPr>
        <w:t>, both early and late, exhibit a recurrent strategy of “</w:t>
      </w:r>
      <w:proofErr w:type="spellStart"/>
      <w:r w:rsidRPr="00525D67">
        <w:rPr>
          <w:sz w:val="16"/>
        </w:rPr>
        <w:t>agonal</w:t>
      </w:r>
      <w:proofErr w:type="spellEnd"/>
      <w:r w:rsidRPr="00525D67">
        <w:rPr>
          <w:sz w:val="16"/>
        </w:rPr>
        <w:t xml:space="preserve"> </w:t>
      </w:r>
      <w:proofErr w:type="spellStart"/>
      <w:r w:rsidRPr="00525D67">
        <w:rPr>
          <w:sz w:val="16"/>
        </w:rPr>
        <w:t>transvaluation</w:t>
      </w:r>
      <w:proofErr w:type="spellEnd"/>
      <w:r w:rsidRPr="00525D67">
        <w:rPr>
          <w:sz w:val="16"/>
        </w:rPr>
        <w:t xml:space="preserve">”: they </w:t>
      </w:r>
      <w:r w:rsidRPr="009F1504">
        <w:rPr>
          <w:u w:val="single"/>
        </w:rPr>
        <w:t>draw us into a critical contestation of dominant values</w:t>
      </w:r>
      <w:r w:rsidRPr="00525D67">
        <w:rPr>
          <w:sz w:val="16"/>
        </w:rPr>
        <w:t xml:space="preserve">, </w:t>
      </w:r>
      <w:r w:rsidRPr="009F1504">
        <w:rPr>
          <w:u w:val="single"/>
        </w:rPr>
        <w:t xml:space="preserve">whose dynamic form is modeled on </w:t>
      </w:r>
      <w:proofErr w:type="gramStart"/>
      <w:r w:rsidRPr="009F1504">
        <w:rPr>
          <w:u w:val="single"/>
        </w:rPr>
        <w:t>the  pre</w:t>
      </w:r>
      <w:proofErr w:type="gramEnd"/>
      <w:r w:rsidRPr="009F1504">
        <w:rPr>
          <w:u w:val="single"/>
        </w:rPr>
        <w:t>-Socratic “</w:t>
      </w:r>
      <w:proofErr w:type="spellStart"/>
      <w:r w:rsidRPr="009F1504">
        <w:rPr>
          <w:u w:val="single"/>
        </w:rPr>
        <w:t>agonal</w:t>
      </w:r>
      <w:proofErr w:type="spellEnd"/>
      <w:r w:rsidRPr="009F1504">
        <w:rPr>
          <w:u w:val="single"/>
        </w:rPr>
        <w:t>” community</w:t>
      </w:r>
      <w:r w:rsidRPr="00525D67">
        <w:rPr>
          <w:sz w:val="16"/>
        </w:rPr>
        <w:t xml:space="preserve"> presented in the early essay Homer’s Contest (1872).9 Here </w:t>
      </w:r>
      <w:r w:rsidRPr="009363DC">
        <w:rPr>
          <w:highlight w:val="yellow"/>
          <w:u w:val="single"/>
        </w:rPr>
        <w:t xml:space="preserve">Nietzsche describes a specific </w:t>
      </w:r>
      <w:proofErr w:type="spellStart"/>
      <w:r w:rsidRPr="009363DC">
        <w:rPr>
          <w:highlight w:val="yellow"/>
          <w:u w:val="single"/>
        </w:rPr>
        <w:t>organisation</w:t>
      </w:r>
      <w:proofErr w:type="spellEnd"/>
      <w:r w:rsidRPr="009363DC">
        <w:rPr>
          <w:highlight w:val="yellow"/>
          <w:u w:val="single"/>
        </w:rPr>
        <w:t xml:space="preserve"> of power, a  dynamic tension that holds between a plurality of more-or-less equal, </w:t>
      </w:r>
      <w:r w:rsidRPr="009363DC">
        <w:rPr>
          <w:b/>
          <w:highlight w:val="yellow"/>
          <w:u w:val="single"/>
        </w:rPr>
        <w:t>active forces contesting one another</w:t>
      </w:r>
      <w:r w:rsidRPr="009363DC">
        <w:rPr>
          <w:b/>
          <w:sz w:val="16"/>
          <w:highlight w:val="yellow"/>
        </w:rPr>
        <w:t>.</w:t>
      </w:r>
      <w:r w:rsidRPr="00525D67">
        <w:rPr>
          <w:sz w:val="16"/>
        </w:rPr>
        <w:t xml:space="preserve"> </w:t>
      </w:r>
      <w:r w:rsidRPr="009F1504">
        <w:rPr>
          <w:u w:val="single"/>
        </w:rPr>
        <w:t xml:space="preserve">As the signature institution of ancient </w:t>
      </w:r>
      <w:proofErr w:type="gramStart"/>
      <w:r w:rsidRPr="009F1504">
        <w:rPr>
          <w:u w:val="single"/>
        </w:rPr>
        <w:t>Greek  political</w:t>
      </w:r>
      <w:proofErr w:type="gramEnd"/>
      <w:r w:rsidRPr="009F1504">
        <w:rPr>
          <w:u w:val="single"/>
        </w:rPr>
        <w:t xml:space="preserve"> culture, it </w:t>
      </w:r>
      <w:r w:rsidRPr="009363DC">
        <w:rPr>
          <w:highlight w:val="yellow"/>
          <w:u w:val="single"/>
        </w:rPr>
        <w:t>pervades all areas of life</w:t>
      </w:r>
      <w:r w:rsidRPr="009363DC">
        <w:rPr>
          <w:sz w:val="16"/>
          <w:highlight w:val="yellow"/>
        </w:rPr>
        <w:t xml:space="preserve">, </w:t>
      </w:r>
      <w:r w:rsidRPr="009363DC">
        <w:rPr>
          <w:highlight w:val="yellow"/>
          <w:u w:val="single"/>
        </w:rPr>
        <w:t>from</w:t>
      </w:r>
      <w:r w:rsidRPr="009F1504">
        <w:rPr>
          <w:u w:val="single"/>
        </w:rPr>
        <w:t xml:space="preserve"> </w:t>
      </w:r>
      <w:r w:rsidRPr="00525D67">
        <w:rPr>
          <w:sz w:val="16"/>
        </w:rPr>
        <w:t xml:space="preserve">art and </w:t>
      </w:r>
      <w:r w:rsidRPr="009363DC">
        <w:rPr>
          <w:highlight w:val="yellow"/>
          <w:u w:val="single"/>
        </w:rPr>
        <w:t xml:space="preserve">education </w:t>
      </w:r>
      <w:r w:rsidRPr="009363DC">
        <w:rPr>
          <w:b/>
          <w:highlight w:val="yellow"/>
          <w:u w:val="single"/>
        </w:rPr>
        <w:t>to political debate</w:t>
      </w:r>
      <w:r w:rsidRPr="00525D67">
        <w:rPr>
          <w:sz w:val="16"/>
        </w:rPr>
        <w:t xml:space="preserve">; it is the “life-ground” of the polis. </w:t>
      </w:r>
      <w:proofErr w:type="spellStart"/>
      <w:r w:rsidRPr="009363DC">
        <w:rPr>
          <w:highlight w:val="yellow"/>
          <w:u w:val="single"/>
        </w:rPr>
        <w:t>Agonal</w:t>
      </w:r>
      <w:proofErr w:type="spellEnd"/>
      <w:r w:rsidRPr="009363DC">
        <w:rPr>
          <w:highlight w:val="yellow"/>
          <w:u w:val="single"/>
        </w:rPr>
        <w:t xml:space="preserve"> contestation </w:t>
      </w:r>
      <w:proofErr w:type="gramStart"/>
      <w:r w:rsidRPr="009363DC">
        <w:rPr>
          <w:highlight w:val="yellow"/>
          <w:u w:val="single"/>
        </w:rPr>
        <w:t>engages  the</w:t>
      </w:r>
      <w:proofErr w:type="gramEnd"/>
      <w:r w:rsidRPr="009363DC">
        <w:rPr>
          <w:highlight w:val="yellow"/>
          <w:u w:val="single"/>
        </w:rPr>
        <w:t xml:space="preserve"> antagonists in a </w:t>
      </w:r>
      <w:r w:rsidRPr="009363DC">
        <w:rPr>
          <w:b/>
          <w:highlight w:val="yellow"/>
          <w:u w:val="single"/>
        </w:rPr>
        <w:t>complex interplay of mutual affirmation and mutual negation</w:t>
      </w:r>
      <w:r w:rsidRPr="00525D67">
        <w:rPr>
          <w:sz w:val="16"/>
        </w:rPr>
        <w:t>, a “play of forces” [</w:t>
      </w:r>
      <w:proofErr w:type="spellStart"/>
      <w:r w:rsidRPr="00525D67">
        <w:rPr>
          <w:sz w:val="16"/>
        </w:rPr>
        <w:t>Wettspiel</w:t>
      </w:r>
      <w:proofErr w:type="spellEnd"/>
      <w:r w:rsidRPr="00525D67">
        <w:rPr>
          <w:sz w:val="16"/>
        </w:rPr>
        <w:t xml:space="preserve"> der </w:t>
      </w:r>
      <w:proofErr w:type="spellStart"/>
      <w:r w:rsidRPr="00525D67">
        <w:rPr>
          <w:sz w:val="16"/>
        </w:rPr>
        <w:t>Kräfte</w:t>
      </w:r>
      <w:proofErr w:type="spellEnd"/>
      <w:r w:rsidRPr="00525D67">
        <w:rPr>
          <w:sz w:val="16"/>
        </w:rPr>
        <w:t xml:space="preserve">] that stimulates or provokes  each to deeds that would outbid the other, while containing both within the  limits of measure. </w:t>
      </w:r>
      <w:r w:rsidRPr="009363DC">
        <w:rPr>
          <w:highlight w:val="yellow"/>
          <w:u w:val="single"/>
        </w:rPr>
        <w:t xml:space="preserve">The productive relation of mutual </w:t>
      </w:r>
      <w:proofErr w:type="spellStart"/>
      <w:r w:rsidRPr="009363DC">
        <w:rPr>
          <w:highlight w:val="yellow"/>
          <w:u w:val="single"/>
        </w:rPr>
        <w:t>empowermentdisempowerment</w:t>
      </w:r>
      <w:proofErr w:type="spellEnd"/>
      <w:r w:rsidRPr="009363DC">
        <w:rPr>
          <w:highlight w:val="yellow"/>
          <w:u w:val="single"/>
        </w:rPr>
        <w:t xml:space="preserve"> creates a dynamic of limited aggression</w:t>
      </w:r>
      <w:r w:rsidRPr="009363DC">
        <w:rPr>
          <w:b/>
          <w:highlight w:val="yellow"/>
          <w:u w:val="single"/>
        </w:rPr>
        <w:t xml:space="preserve"> that precludes absolute destruction (death or total negation) on one side</w:t>
      </w:r>
      <w:r w:rsidRPr="009363DC">
        <w:rPr>
          <w:highlight w:val="yellow"/>
          <w:u w:val="single"/>
        </w:rPr>
        <w:t>,</w:t>
      </w:r>
      <w:r w:rsidRPr="009F1504">
        <w:rPr>
          <w:u w:val="single"/>
        </w:rPr>
        <w:t xml:space="preserve"> and absolute</w:t>
      </w:r>
      <w:r w:rsidRPr="00525D67">
        <w:rPr>
          <w:sz w:val="16"/>
        </w:rPr>
        <w:t xml:space="preserve">,  conclusive </w:t>
      </w:r>
      <w:r w:rsidRPr="009F1504">
        <w:rPr>
          <w:u w:val="single"/>
        </w:rPr>
        <w:t>victory</w:t>
      </w:r>
      <w:r w:rsidRPr="00525D67">
        <w:rPr>
          <w:sz w:val="16"/>
        </w:rPr>
        <w:t xml:space="preserve"> (total affirmation) </w:t>
      </w:r>
      <w:r w:rsidRPr="009F1504">
        <w:rPr>
          <w:u w:val="single"/>
        </w:rPr>
        <w:t xml:space="preserve">for any single contestant on the other.  </w:t>
      </w:r>
      <w:proofErr w:type="spellStart"/>
      <w:r w:rsidRPr="009F1504">
        <w:rPr>
          <w:u w:val="single"/>
        </w:rPr>
        <w:t>Agonal</w:t>
      </w:r>
      <w:proofErr w:type="spellEnd"/>
      <w:r w:rsidRPr="009F1504">
        <w:rPr>
          <w:u w:val="single"/>
        </w:rPr>
        <w:t xml:space="preserve"> victory is </w:t>
      </w:r>
      <w:r w:rsidRPr="00525D67">
        <w:rPr>
          <w:sz w:val="16"/>
        </w:rPr>
        <w:t xml:space="preserve">thus </w:t>
      </w:r>
      <w:r w:rsidRPr="009F1504">
        <w:rPr>
          <w:b/>
          <w:u w:val="single"/>
        </w:rPr>
        <w:t>relative and provisional</w:t>
      </w:r>
      <w:r w:rsidRPr="00525D67">
        <w:rPr>
          <w:sz w:val="16"/>
        </w:rPr>
        <w:t xml:space="preserve">, and the </w:t>
      </w:r>
      <w:proofErr w:type="spellStart"/>
      <w:r w:rsidRPr="00525D67">
        <w:rPr>
          <w:sz w:val="16"/>
        </w:rPr>
        <w:t>agon</w:t>
      </w:r>
      <w:proofErr w:type="spellEnd"/>
      <w:r w:rsidRPr="00525D67">
        <w:rPr>
          <w:sz w:val="16"/>
        </w:rPr>
        <w:t xml:space="preserve"> itself inconclusive. </w:t>
      </w:r>
      <w:r w:rsidRPr="009F1504">
        <w:rPr>
          <w:u w:val="single"/>
        </w:rPr>
        <w:t xml:space="preserve">Like all forms of play, the </w:t>
      </w:r>
      <w:proofErr w:type="spellStart"/>
      <w:r w:rsidRPr="009F1504">
        <w:rPr>
          <w:u w:val="single"/>
        </w:rPr>
        <w:t>agon</w:t>
      </w:r>
      <w:proofErr w:type="spellEnd"/>
      <w:r w:rsidRPr="009F1504">
        <w:rPr>
          <w:u w:val="single"/>
        </w:rPr>
        <w:t xml:space="preserve"> is intrinsically repeatable</w:t>
      </w:r>
      <w:r w:rsidRPr="00525D67">
        <w:rPr>
          <w:sz w:val="16"/>
        </w:rPr>
        <w:t xml:space="preserve">; </w:t>
      </w:r>
      <w:r w:rsidRPr="009F1504">
        <w:rPr>
          <w:u w:val="single"/>
        </w:rPr>
        <w:t xml:space="preserve">the </w:t>
      </w:r>
      <w:proofErr w:type="gramStart"/>
      <w:r w:rsidRPr="009F1504">
        <w:rPr>
          <w:u w:val="single"/>
        </w:rPr>
        <w:t>dynamics  of</w:t>
      </w:r>
      <w:proofErr w:type="gramEnd"/>
      <w:r w:rsidRPr="009F1504">
        <w:rPr>
          <w:u w:val="single"/>
        </w:rPr>
        <w:t xml:space="preserve"> </w:t>
      </w:r>
      <w:r w:rsidRPr="009363DC">
        <w:rPr>
          <w:highlight w:val="yellow"/>
          <w:u w:val="single"/>
        </w:rPr>
        <w:t xml:space="preserve">provocation and limitation gives the </w:t>
      </w:r>
      <w:proofErr w:type="spellStart"/>
      <w:r w:rsidRPr="009363DC">
        <w:rPr>
          <w:highlight w:val="yellow"/>
          <w:u w:val="single"/>
        </w:rPr>
        <w:t>agonal</w:t>
      </w:r>
      <w:proofErr w:type="spellEnd"/>
      <w:r w:rsidRPr="009363DC">
        <w:rPr>
          <w:highlight w:val="yellow"/>
          <w:u w:val="single"/>
        </w:rPr>
        <w:t xml:space="preserve"> “play of forces” a form that is  </w:t>
      </w:r>
      <w:r w:rsidRPr="009363DC">
        <w:rPr>
          <w:b/>
          <w:highlight w:val="yellow"/>
          <w:u w:val="single"/>
        </w:rPr>
        <w:t>radically open-ended</w:t>
      </w:r>
      <w:r w:rsidRPr="009F1504">
        <w:rPr>
          <w:b/>
          <w:u w:val="single"/>
        </w:rPr>
        <w:t xml:space="preserve">. </w:t>
      </w:r>
      <w:r w:rsidRPr="00525D67">
        <w:rPr>
          <w:b/>
          <w:sz w:val="16"/>
        </w:rPr>
        <w:t xml:space="preserve"> </w:t>
      </w:r>
      <w:r w:rsidRPr="00525D67">
        <w:rPr>
          <w:sz w:val="16"/>
        </w:rPr>
        <w:t xml:space="preserve">As a productive conflict of active forces, </w:t>
      </w:r>
      <w:proofErr w:type="spellStart"/>
      <w:r w:rsidRPr="00525D67">
        <w:rPr>
          <w:sz w:val="16"/>
        </w:rPr>
        <w:t>agonal</w:t>
      </w:r>
      <w:proofErr w:type="spellEnd"/>
      <w:r w:rsidRPr="00525D67">
        <w:rPr>
          <w:sz w:val="16"/>
        </w:rPr>
        <w:t xml:space="preserve"> culture embodies Nietzsche’s therapeutic interest in “growing and struggling life” as fertility </w:t>
      </w:r>
      <w:proofErr w:type="gramStart"/>
      <w:r w:rsidRPr="00525D67">
        <w:rPr>
          <w:sz w:val="16"/>
        </w:rPr>
        <w:t>from  GS</w:t>
      </w:r>
      <w:proofErr w:type="gramEnd"/>
      <w:r w:rsidRPr="00525D67">
        <w:rPr>
          <w:sz w:val="16"/>
        </w:rPr>
        <w:t xml:space="preserve"> 370. In Homer’s Contest, the </w:t>
      </w:r>
      <w:proofErr w:type="spellStart"/>
      <w:r w:rsidRPr="00525D67">
        <w:rPr>
          <w:sz w:val="16"/>
        </w:rPr>
        <w:t>agon</w:t>
      </w:r>
      <w:proofErr w:type="spellEnd"/>
      <w:r w:rsidRPr="00525D67">
        <w:rPr>
          <w:sz w:val="16"/>
        </w:rPr>
        <w:t xml:space="preserve"> serves to explain the </w:t>
      </w:r>
      <w:proofErr w:type="gramStart"/>
      <w:r w:rsidRPr="00525D67">
        <w:rPr>
          <w:sz w:val="16"/>
        </w:rPr>
        <w:t>extraordinary  productivity</w:t>
      </w:r>
      <w:proofErr w:type="gramEnd"/>
      <w:r w:rsidRPr="00525D67">
        <w:rPr>
          <w:sz w:val="16"/>
        </w:rPr>
        <w:t xml:space="preserve"> “in deeds and works” of pre-Socratic culture: through mutual  provocation and empowerment, it propitiates the elevation [</w:t>
      </w:r>
      <w:proofErr w:type="spellStart"/>
      <w:r w:rsidRPr="00525D67">
        <w:rPr>
          <w:sz w:val="16"/>
        </w:rPr>
        <w:t>Steigerung</w:t>
      </w:r>
      <w:proofErr w:type="spellEnd"/>
      <w:r w:rsidRPr="00525D67">
        <w:rPr>
          <w:sz w:val="16"/>
        </w:rPr>
        <w:t>] or  growth of life and the cultivation of greatness [</w:t>
      </w:r>
      <w:proofErr w:type="spellStart"/>
      <w:r w:rsidRPr="00525D67">
        <w:rPr>
          <w:sz w:val="16"/>
        </w:rPr>
        <w:t>Grösse</w:t>
      </w:r>
      <w:proofErr w:type="spellEnd"/>
      <w:r w:rsidRPr="00525D67">
        <w:rPr>
          <w:sz w:val="16"/>
        </w:rPr>
        <w:t xml:space="preserve">]. It should not, however, be thought that horror, despair and sickness are simply absent from </w:t>
      </w:r>
      <w:proofErr w:type="gramStart"/>
      <w:r w:rsidRPr="00525D67">
        <w:rPr>
          <w:sz w:val="16"/>
        </w:rPr>
        <w:t>this  picture</w:t>
      </w:r>
      <w:proofErr w:type="gramEnd"/>
      <w:r w:rsidRPr="00525D67">
        <w:rPr>
          <w:sz w:val="16"/>
        </w:rPr>
        <w:t xml:space="preserve">. Health is not a given; it is an achievement of </w:t>
      </w:r>
      <w:proofErr w:type="spellStart"/>
      <w:r w:rsidRPr="00525D67">
        <w:rPr>
          <w:sz w:val="16"/>
        </w:rPr>
        <w:t>agonal</w:t>
      </w:r>
      <w:proofErr w:type="spellEnd"/>
      <w:r w:rsidRPr="00525D67">
        <w:rPr>
          <w:sz w:val="16"/>
        </w:rPr>
        <w:t xml:space="preserve"> culture, which is  unthinkable in the absence of terrifying and destructive affective forces.10  </w:t>
      </w:r>
      <w:r w:rsidRPr="00871DB2">
        <w:rPr>
          <w:highlight w:val="yellow"/>
          <w:u w:val="single"/>
        </w:rPr>
        <w:t xml:space="preserve">Like tragedy, </w:t>
      </w:r>
      <w:r w:rsidRPr="00871DB2">
        <w:rPr>
          <w:b/>
          <w:highlight w:val="yellow"/>
          <w:u w:val="single"/>
        </w:rPr>
        <w:t xml:space="preserve">the </w:t>
      </w:r>
      <w:proofErr w:type="spellStart"/>
      <w:r w:rsidRPr="00871DB2">
        <w:rPr>
          <w:b/>
          <w:highlight w:val="yellow"/>
          <w:u w:val="single"/>
        </w:rPr>
        <w:t>agon</w:t>
      </w:r>
      <w:proofErr w:type="spellEnd"/>
      <w:r w:rsidRPr="00871DB2">
        <w:rPr>
          <w:b/>
          <w:highlight w:val="yellow"/>
          <w:u w:val="single"/>
        </w:rPr>
        <w:t xml:space="preserve"> effects a practical transformation of “inhuman” into  human, </w:t>
      </w:r>
      <w:r w:rsidRPr="00871DB2">
        <w:rPr>
          <w:highlight w:val="yellow"/>
          <w:u w:val="single"/>
        </w:rPr>
        <w:t>culture-building forces in conjunction with an affirmative interpretation of lif</w:t>
      </w:r>
      <w:r w:rsidRPr="009F1504">
        <w:rPr>
          <w:u w:val="single"/>
        </w:rPr>
        <w:t>e, radically opposed to Christian morality as “Anti-Nature</w:t>
      </w:r>
      <w:r w:rsidRPr="00525D67">
        <w:rPr>
          <w:sz w:val="16"/>
        </w:rPr>
        <w:t xml:space="preserve">” (TI). </w:t>
      </w:r>
      <w:proofErr w:type="gramStart"/>
      <w:r w:rsidRPr="00525D67">
        <w:rPr>
          <w:sz w:val="16"/>
        </w:rPr>
        <w:t xml:space="preserve">In </w:t>
      </w:r>
      <w:r w:rsidRPr="009F1504">
        <w:rPr>
          <w:u w:val="single"/>
        </w:rPr>
        <w:t xml:space="preserve"> Nietzsche’s</w:t>
      </w:r>
      <w:proofErr w:type="gramEnd"/>
      <w:r w:rsidRPr="009F1504">
        <w:rPr>
          <w:u w:val="single"/>
        </w:rPr>
        <w:t xml:space="preserve"> account, aggressive, </w:t>
      </w:r>
      <w:proofErr w:type="spellStart"/>
      <w:r w:rsidRPr="009F1504">
        <w:rPr>
          <w:u w:val="single"/>
        </w:rPr>
        <w:t>thanatos</w:t>
      </w:r>
      <w:proofErr w:type="spellEnd"/>
      <w:r w:rsidRPr="009F1504">
        <w:rPr>
          <w:u w:val="single"/>
        </w:rPr>
        <w:t xml:space="preserve"> drives dominate</w:t>
      </w:r>
      <w:r w:rsidRPr="00525D67">
        <w:rPr>
          <w:sz w:val="16"/>
        </w:rPr>
        <w:t xml:space="preserve">: </w:t>
      </w:r>
      <w:r w:rsidRPr="009F1504">
        <w:rPr>
          <w:u w:val="single"/>
        </w:rPr>
        <w:t xml:space="preserve">as a regime of  limited aggression the </w:t>
      </w:r>
      <w:proofErr w:type="spellStart"/>
      <w:r w:rsidRPr="009F1504">
        <w:rPr>
          <w:u w:val="single"/>
        </w:rPr>
        <w:t>agon</w:t>
      </w:r>
      <w:proofErr w:type="spellEnd"/>
      <w:r w:rsidRPr="009F1504">
        <w:rPr>
          <w:u w:val="single"/>
        </w:rPr>
        <w:t xml:space="preserve"> transforms and assimilates them into a productive and affirmative practice of life. </w:t>
      </w:r>
      <w:r w:rsidRPr="00525D67">
        <w:rPr>
          <w:sz w:val="16"/>
        </w:rPr>
        <w:t xml:space="preserve"> From this brief sketch it can be seen that </w:t>
      </w:r>
      <w:r w:rsidRPr="009F1504">
        <w:rPr>
          <w:u w:val="single"/>
        </w:rPr>
        <w:t xml:space="preserve">the </w:t>
      </w:r>
      <w:proofErr w:type="spellStart"/>
      <w:r w:rsidRPr="009F1504">
        <w:rPr>
          <w:u w:val="single"/>
        </w:rPr>
        <w:t>agon</w:t>
      </w:r>
      <w:proofErr w:type="spellEnd"/>
      <w:r w:rsidRPr="009F1504">
        <w:rPr>
          <w:u w:val="single"/>
        </w:rPr>
        <w:t xml:space="preserve"> combines in an astonishing way various elements which Nietzsche associates</w:t>
      </w:r>
      <w:r w:rsidRPr="00525D67">
        <w:rPr>
          <w:sz w:val="16"/>
        </w:rPr>
        <w:t xml:space="preserve">, at one time or other,  </w:t>
      </w:r>
      <w:r w:rsidRPr="009F1504">
        <w:rPr>
          <w:b/>
          <w:u w:val="single"/>
        </w:rPr>
        <w:t>with health</w:t>
      </w:r>
      <w:r w:rsidRPr="00525D67">
        <w:rPr>
          <w:sz w:val="16"/>
        </w:rPr>
        <w:t>.11 Equilibrium [</w:t>
      </w:r>
      <w:proofErr w:type="spellStart"/>
      <w:r w:rsidRPr="00525D67">
        <w:rPr>
          <w:sz w:val="16"/>
        </w:rPr>
        <w:t>Gleichgewicht</w:t>
      </w:r>
      <w:proofErr w:type="spellEnd"/>
      <w:r w:rsidRPr="00525D67">
        <w:rPr>
          <w:sz w:val="16"/>
        </w:rPr>
        <w:t>] and measure [</w:t>
      </w:r>
      <w:proofErr w:type="spellStart"/>
      <w:r w:rsidRPr="00525D67">
        <w:rPr>
          <w:sz w:val="16"/>
        </w:rPr>
        <w:t>Maass</w:t>
      </w:r>
      <w:proofErr w:type="spellEnd"/>
      <w:r w:rsidRPr="00525D67">
        <w:rPr>
          <w:sz w:val="16"/>
        </w:rPr>
        <w:t xml:space="preserve">] (e.g. GS 113. See </w:t>
      </w:r>
      <w:proofErr w:type="spellStart"/>
      <w:r w:rsidRPr="00525D67">
        <w:rPr>
          <w:sz w:val="16"/>
        </w:rPr>
        <w:t>Pasley</w:t>
      </w:r>
      <w:proofErr w:type="spellEnd"/>
      <w:r w:rsidRPr="00525D67">
        <w:rPr>
          <w:sz w:val="16"/>
        </w:rPr>
        <w:t xml:space="preserve"> 148) are of paramount importance in the </w:t>
      </w:r>
      <w:proofErr w:type="spellStart"/>
      <w:r w:rsidRPr="00525D67">
        <w:rPr>
          <w:sz w:val="16"/>
        </w:rPr>
        <w:t>agon</w:t>
      </w:r>
      <w:proofErr w:type="spellEnd"/>
      <w:r w:rsidRPr="00525D67">
        <w:rPr>
          <w:sz w:val="16"/>
        </w:rPr>
        <w:t xml:space="preserve">. Then, there </w:t>
      </w:r>
      <w:proofErr w:type="gramStart"/>
      <w:r w:rsidRPr="00525D67">
        <w:rPr>
          <w:sz w:val="16"/>
        </w:rPr>
        <w:t>is  innocence</w:t>
      </w:r>
      <w:proofErr w:type="gramEnd"/>
      <w:r w:rsidRPr="00525D67">
        <w:rPr>
          <w:sz w:val="16"/>
        </w:rPr>
        <w:t xml:space="preserve"> [</w:t>
      </w:r>
      <w:proofErr w:type="spellStart"/>
      <w:r w:rsidRPr="00525D67">
        <w:rPr>
          <w:sz w:val="16"/>
        </w:rPr>
        <w:t>Unschuld</w:t>
      </w:r>
      <w:proofErr w:type="spellEnd"/>
      <w:r w:rsidRPr="00525D67">
        <w:rPr>
          <w:sz w:val="16"/>
        </w:rPr>
        <w:t xml:space="preserve">] in the sense of an extra-moral attitude, a </w:t>
      </w:r>
      <w:proofErr w:type="spellStart"/>
      <w:r w:rsidRPr="00525D67">
        <w:rPr>
          <w:sz w:val="16"/>
        </w:rPr>
        <w:t>non-judgemental</w:t>
      </w:r>
      <w:proofErr w:type="spellEnd"/>
      <w:r w:rsidRPr="00525D67">
        <w:rPr>
          <w:sz w:val="16"/>
        </w:rPr>
        <w:t xml:space="preserve"> openness to instincts and passions (KSA 8: 5[146]). For our purposes,  the next two features are crucial: the dynamic, energetic conception of health  (as in GS 370), of abundant strength and vitality, able to thrive on obstacles  as challenges in a dynamic of productive self-surpassing (</w:t>
      </w:r>
      <w:proofErr w:type="spellStart"/>
      <w:r w:rsidRPr="00525D67">
        <w:rPr>
          <w:sz w:val="16"/>
        </w:rPr>
        <w:t>Pasley</w:t>
      </w:r>
      <w:proofErr w:type="spellEnd"/>
      <w:r w:rsidRPr="00525D67">
        <w:rPr>
          <w:sz w:val="16"/>
        </w:rPr>
        <w:t xml:space="preserve"> 124f.); and  then the more radical picture of a ‘health in the teeth of sickness’ (</w:t>
      </w:r>
      <w:proofErr w:type="spellStart"/>
      <w:r w:rsidRPr="00525D67">
        <w:rPr>
          <w:sz w:val="16"/>
        </w:rPr>
        <w:t>Pasley</w:t>
      </w:r>
      <w:proofErr w:type="spellEnd"/>
      <w:r w:rsidRPr="00525D67">
        <w:rPr>
          <w:sz w:val="16"/>
        </w:rPr>
        <w:t xml:space="preserve">  154), or what Nietzsche calls “great health”, that thrives on sickness ‘as its  eternally stimulating and eternally re-forming antagonist’ (</w:t>
      </w:r>
      <w:proofErr w:type="spellStart"/>
      <w:r w:rsidRPr="00525D67">
        <w:rPr>
          <w:sz w:val="16"/>
        </w:rPr>
        <w:t>Pasley</w:t>
      </w:r>
      <w:proofErr w:type="spellEnd"/>
      <w:r w:rsidRPr="00525D67">
        <w:rPr>
          <w:sz w:val="16"/>
        </w:rPr>
        <w:t xml:space="preserve"> 149), turning damaging forces into stimulants, to its advantage.  </w:t>
      </w:r>
      <w:r w:rsidRPr="009F1504">
        <w:rPr>
          <w:u w:val="single"/>
        </w:rPr>
        <w:t xml:space="preserve">It is upon the affirmative transformation of pathological, destructive impulses </w:t>
      </w:r>
      <w:r w:rsidRPr="009F1504">
        <w:rPr>
          <w:b/>
          <w:u w:val="single"/>
        </w:rPr>
        <w:t xml:space="preserve">through </w:t>
      </w:r>
      <w:proofErr w:type="spellStart"/>
      <w:r w:rsidRPr="009F1504">
        <w:rPr>
          <w:b/>
          <w:u w:val="single"/>
        </w:rPr>
        <w:t>agonal</w:t>
      </w:r>
      <w:proofErr w:type="spellEnd"/>
      <w:r w:rsidRPr="009F1504">
        <w:rPr>
          <w:b/>
          <w:u w:val="single"/>
        </w:rPr>
        <w:t xml:space="preserve"> contestation </w:t>
      </w:r>
      <w:r w:rsidRPr="009F1504">
        <w:rPr>
          <w:u w:val="single"/>
        </w:rPr>
        <w:t xml:space="preserve">that the therapeutic claim will be based.  </w:t>
      </w:r>
      <w:r w:rsidRPr="00525D67">
        <w:rPr>
          <w:sz w:val="16"/>
        </w:rPr>
        <w:t xml:space="preserve">The argument begins with the proposition that </w:t>
      </w:r>
      <w:proofErr w:type="spellStart"/>
      <w:r w:rsidRPr="009F1504">
        <w:rPr>
          <w:u w:val="single"/>
        </w:rPr>
        <w:t>agonal</w:t>
      </w:r>
      <w:proofErr w:type="spellEnd"/>
      <w:r w:rsidRPr="009F1504">
        <w:rPr>
          <w:u w:val="single"/>
        </w:rPr>
        <w:t xml:space="preserve"> culture regulates Nietzsche’s </w:t>
      </w:r>
      <w:proofErr w:type="spellStart"/>
      <w:r w:rsidRPr="009F1504">
        <w:rPr>
          <w:u w:val="single"/>
        </w:rPr>
        <w:t>transvaluative</w:t>
      </w:r>
      <w:proofErr w:type="spellEnd"/>
      <w:r w:rsidRPr="009F1504">
        <w:rPr>
          <w:u w:val="single"/>
        </w:rPr>
        <w:t xml:space="preserve"> discourse as its </w:t>
      </w:r>
      <w:r w:rsidRPr="009F1504">
        <w:rPr>
          <w:b/>
          <w:u w:val="single"/>
        </w:rPr>
        <w:t xml:space="preserve">productive and </w:t>
      </w:r>
      <w:proofErr w:type="spellStart"/>
      <w:r w:rsidRPr="009F1504">
        <w:rPr>
          <w:b/>
          <w:u w:val="single"/>
        </w:rPr>
        <w:t>organising</w:t>
      </w:r>
      <w:proofErr w:type="spellEnd"/>
      <w:r w:rsidRPr="009F1504">
        <w:rPr>
          <w:b/>
          <w:u w:val="single"/>
        </w:rPr>
        <w:t xml:space="preserve"> principle</w:t>
      </w:r>
      <w:proofErr w:type="gramStart"/>
      <w:r w:rsidRPr="009F1504">
        <w:rPr>
          <w:u w:val="single"/>
        </w:rPr>
        <w:t>,  as</w:t>
      </w:r>
      <w:proofErr w:type="gramEnd"/>
      <w:r w:rsidRPr="009F1504">
        <w:rPr>
          <w:u w:val="single"/>
        </w:rPr>
        <w:t xml:space="preserve"> a model that </w:t>
      </w:r>
      <w:proofErr w:type="spellStart"/>
      <w:r w:rsidRPr="009F1504">
        <w:rPr>
          <w:u w:val="single"/>
        </w:rPr>
        <w:t>organises</w:t>
      </w:r>
      <w:proofErr w:type="spellEnd"/>
      <w:r w:rsidRPr="009F1504">
        <w:rPr>
          <w:u w:val="single"/>
        </w:rPr>
        <w:t xml:space="preserve"> his critical confrontations</w:t>
      </w:r>
      <w:r w:rsidRPr="00525D67">
        <w:rPr>
          <w:sz w:val="16"/>
        </w:rPr>
        <w:t xml:space="preserve">. Detailed arguments </w:t>
      </w:r>
      <w:proofErr w:type="gramStart"/>
      <w:r w:rsidRPr="00525D67">
        <w:rPr>
          <w:sz w:val="16"/>
        </w:rPr>
        <w:t xml:space="preserve">in  </w:t>
      </w:r>
      <w:proofErr w:type="spellStart"/>
      <w:r w:rsidRPr="00525D67">
        <w:rPr>
          <w:sz w:val="16"/>
        </w:rPr>
        <w:t>favour</w:t>
      </w:r>
      <w:proofErr w:type="spellEnd"/>
      <w:proofErr w:type="gramEnd"/>
      <w:r w:rsidRPr="00525D67">
        <w:rPr>
          <w:sz w:val="16"/>
        </w:rPr>
        <w:t xml:space="preserve"> of </w:t>
      </w:r>
      <w:proofErr w:type="spellStart"/>
      <w:r w:rsidRPr="00525D67">
        <w:rPr>
          <w:sz w:val="16"/>
        </w:rPr>
        <w:t>agonal</w:t>
      </w:r>
      <w:proofErr w:type="spellEnd"/>
      <w:r w:rsidRPr="00525D67">
        <w:rPr>
          <w:sz w:val="16"/>
        </w:rPr>
        <w:t xml:space="preserve"> hermeneutics cannot be presented in this context,12 where  the discussion will be confined to a number of points that bear directly on the question of therapy. </w:t>
      </w:r>
    </w:p>
    <w:p w:rsidR="00871DB2" w:rsidRPr="00525D67" w:rsidRDefault="00871DB2" w:rsidP="00871DB2">
      <w:pPr>
        <w:rPr>
          <w:sz w:val="16"/>
        </w:rPr>
      </w:pPr>
    </w:p>
    <w:p w:rsidR="00871DB2" w:rsidRPr="00871DB2" w:rsidRDefault="00871DB2" w:rsidP="00871DB2"/>
    <w:p w:rsidR="00871DB2" w:rsidRDefault="00871DB2" w:rsidP="00871DB2"/>
    <w:p w:rsidR="00871DB2" w:rsidRDefault="00871DB2" w:rsidP="00871DB2">
      <w:pPr>
        <w:pStyle w:val="Heading1"/>
      </w:pPr>
      <w:r>
        <w:lastRenderedPageBreak/>
        <w:t>1AR</w:t>
      </w:r>
    </w:p>
    <w:p w:rsidR="00871DB2" w:rsidRDefault="00871DB2" w:rsidP="00871DB2"/>
    <w:p w:rsidR="00871DB2" w:rsidRDefault="00871DB2" w:rsidP="00871DB2">
      <w:pPr>
        <w:pStyle w:val="Heading2"/>
      </w:pPr>
      <w:r>
        <w:lastRenderedPageBreak/>
        <w:t>Case</w:t>
      </w:r>
    </w:p>
    <w:p w:rsidR="00871DB2" w:rsidRDefault="00871DB2" w:rsidP="00871DB2"/>
    <w:p w:rsidR="00871DB2" w:rsidRDefault="00871DB2" w:rsidP="00871DB2">
      <w:pPr>
        <w:pStyle w:val="Heading3"/>
      </w:pPr>
      <w:bookmarkStart w:id="0" w:name="_GoBack"/>
      <w:bookmarkEnd w:id="0"/>
      <w:r>
        <w:lastRenderedPageBreak/>
        <w:t>We Affirm Life</w:t>
      </w:r>
    </w:p>
    <w:p w:rsidR="00871DB2" w:rsidRDefault="00871DB2" w:rsidP="00871DB2"/>
    <w:p w:rsidR="00871DB2" w:rsidRPr="0034366C" w:rsidRDefault="00871DB2" w:rsidP="00871DB2">
      <w:pPr>
        <w:ind w:left="-720"/>
        <w:rPr>
          <w:b/>
        </w:rPr>
      </w:pPr>
      <w:r w:rsidRPr="0034366C">
        <w:rPr>
          <w:rStyle w:val="StyleBoldUnderline"/>
          <w:b/>
        </w:rPr>
        <w:t>Suffering is only inevitable in a world where affirmative action is not taken - the plan is the best way to affirm life</w:t>
      </w:r>
    </w:p>
    <w:p w:rsidR="00871DB2" w:rsidRPr="000637A9" w:rsidRDefault="00871DB2" w:rsidP="00871DB2">
      <w:pPr>
        <w:ind w:left="-720"/>
        <w:rPr>
          <w:sz w:val="16"/>
        </w:rPr>
      </w:pPr>
      <w:r w:rsidRPr="0034366C">
        <w:rPr>
          <w:rStyle w:val="StyleBoldUnderline"/>
        </w:rPr>
        <w:t xml:space="preserve">May 5 </w:t>
      </w:r>
      <w:r w:rsidRPr="000637A9">
        <w:rPr>
          <w:sz w:val="16"/>
        </w:rPr>
        <w:t xml:space="preserve">(Todd May, </w:t>
      </w:r>
      <w:proofErr w:type="gramStart"/>
      <w:r w:rsidRPr="000637A9">
        <w:rPr>
          <w:sz w:val="16"/>
        </w:rPr>
        <w:t>prof</w:t>
      </w:r>
      <w:proofErr w:type="gramEnd"/>
      <w:r w:rsidRPr="000637A9">
        <w:rPr>
          <w:sz w:val="16"/>
        </w:rPr>
        <w:t xml:space="preserve"> @ Clemson. “To change the world, to celebrate life,” Philosophy &amp; Social Criticism 2005 </w:t>
      </w:r>
      <w:proofErr w:type="spellStart"/>
      <w:r w:rsidRPr="000637A9">
        <w:rPr>
          <w:sz w:val="16"/>
        </w:rPr>
        <w:t>Vol</w:t>
      </w:r>
      <w:proofErr w:type="spellEnd"/>
      <w:r w:rsidRPr="000637A9">
        <w:rPr>
          <w:sz w:val="16"/>
        </w:rPr>
        <w:t xml:space="preserve"> 31 </w:t>
      </w:r>
      <w:proofErr w:type="spellStart"/>
      <w:r w:rsidRPr="000637A9">
        <w:rPr>
          <w:sz w:val="16"/>
        </w:rPr>
        <w:t>nos</w:t>
      </w:r>
      <w:proofErr w:type="spellEnd"/>
      <w:r w:rsidRPr="000637A9">
        <w:rPr>
          <w:sz w:val="16"/>
        </w:rPr>
        <w:t xml:space="preserve"> 5–6 pp. 517–531)</w:t>
      </w:r>
    </w:p>
    <w:p w:rsidR="00871DB2" w:rsidRPr="000637A9" w:rsidRDefault="00871DB2" w:rsidP="00871DB2">
      <w:pPr>
        <w:ind w:left="-720"/>
        <w:rPr>
          <w:sz w:val="16"/>
        </w:rPr>
      </w:pPr>
    </w:p>
    <w:p w:rsidR="00871DB2" w:rsidRDefault="00871DB2" w:rsidP="00871DB2">
      <w:pPr>
        <w:pStyle w:val="card"/>
        <w:ind w:left="-720"/>
        <w:rPr>
          <w:rFonts w:ascii="Georgia" w:hAnsi="Georgia"/>
          <w:sz w:val="16"/>
        </w:rPr>
      </w:pPr>
      <w:proofErr w:type="gramStart"/>
      <w:r w:rsidRPr="0034366C">
        <w:rPr>
          <w:rStyle w:val="underline"/>
          <w:b/>
          <w:highlight w:val="cyan"/>
        </w:rPr>
        <w:t>To change the world and to celebrate life.</w:t>
      </w:r>
      <w:proofErr w:type="gramEnd"/>
      <w:r w:rsidRPr="0034366C">
        <w:rPr>
          <w:rStyle w:val="underline"/>
          <w:b/>
          <w:highlight w:val="cyan"/>
        </w:rPr>
        <w:t xml:space="preserve"> </w:t>
      </w:r>
      <w:r w:rsidRPr="0034366C">
        <w:rPr>
          <w:rStyle w:val="underline"/>
          <w:b/>
        </w:rPr>
        <w:t>This</w:t>
      </w:r>
      <w:r w:rsidRPr="000637A9">
        <w:rPr>
          <w:rFonts w:ascii="Georgia" w:hAnsi="Georgia"/>
          <w:sz w:val="16"/>
        </w:rPr>
        <w:t xml:space="preserve">, as the theologian Harvey Cox saw, </w:t>
      </w:r>
      <w:r w:rsidRPr="0034366C">
        <w:rPr>
          <w:rStyle w:val="underline"/>
          <w:b/>
          <w:highlight w:val="cyan"/>
        </w:rPr>
        <w:t>is the struggle</w:t>
      </w:r>
      <w:r w:rsidRPr="000637A9">
        <w:rPr>
          <w:rFonts w:ascii="Georgia" w:hAnsi="Georgia"/>
          <w:sz w:val="16"/>
        </w:rPr>
        <w:t xml:space="preserve"> within us. </w:t>
      </w:r>
      <w:r w:rsidRPr="0034366C">
        <w:rPr>
          <w:rStyle w:val="underline"/>
          <w:b/>
        </w:rPr>
        <w:t>It is a struggle in which</w:t>
      </w:r>
      <w:r w:rsidRPr="000637A9">
        <w:rPr>
          <w:rFonts w:ascii="Georgia" w:hAnsi="Georgia"/>
          <w:sz w:val="16"/>
        </w:rPr>
        <w:t xml:space="preserve"> one cannot choose sides; or better, a struggle in which </w:t>
      </w:r>
      <w:r w:rsidRPr="0034366C">
        <w:rPr>
          <w:rStyle w:val="underline"/>
          <w:b/>
        </w:rPr>
        <w:t xml:space="preserve">one must choose both sides. The </w:t>
      </w:r>
      <w:r w:rsidRPr="0034366C">
        <w:rPr>
          <w:rStyle w:val="underline"/>
          <w:b/>
          <w:highlight w:val="cyan"/>
        </w:rPr>
        <w:t xml:space="preserve">abandonment </w:t>
      </w:r>
      <w:r w:rsidRPr="0034366C">
        <w:rPr>
          <w:rStyle w:val="underline"/>
          <w:b/>
        </w:rPr>
        <w:t>of one for the</w:t>
      </w:r>
      <w:r w:rsidRPr="000637A9">
        <w:rPr>
          <w:rFonts w:ascii="Georgia" w:hAnsi="Georgia"/>
          <w:sz w:val="16"/>
        </w:rPr>
        <w:t xml:space="preserve"> sake of the </w:t>
      </w:r>
      <w:r w:rsidRPr="0034366C">
        <w:rPr>
          <w:rStyle w:val="underline"/>
          <w:b/>
        </w:rPr>
        <w:t xml:space="preserve">other </w:t>
      </w:r>
      <w:r w:rsidRPr="0034366C">
        <w:rPr>
          <w:rStyle w:val="underline"/>
          <w:b/>
          <w:highlight w:val="cyan"/>
        </w:rPr>
        <w:t xml:space="preserve">can lead only to disaster </w:t>
      </w:r>
      <w:r w:rsidRPr="0034366C">
        <w:rPr>
          <w:rStyle w:val="underline"/>
          <w:b/>
        </w:rPr>
        <w:t>or callousness. Forsaking the celebration of life for</w:t>
      </w:r>
      <w:r w:rsidRPr="000637A9">
        <w:rPr>
          <w:rFonts w:ascii="Georgia" w:hAnsi="Georgia"/>
          <w:sz w:val="16"/>
        </w:rPr>
        <w:t xml:space="preserve"> the sake of </w:t>
      </w:r>
      <w:r w:rsidRPr="0034366C">
        <w:rPr>
          <w:rStyle w:val="underline"/>
          <w:b/>
        </w:rPr>
        <w:t>changing the world is the path of the sad revolutionary.</w:t>
      </w:r>
      <w:r w:rsidRPr="000637A9">
        <w:rPr>
          <w:rFonts w:ascii="Georgia" w:hAnsi="Georgia"/>
          <w:sz w:val="16"/>
        </w:rPr>
        <w:t xml:space="preserve"> In his preface to Anti-Oedipus, Foucault writes that one does not have to be sad in order to </w:t>
      </w:r>
      <w:proofErr w:type="spellStart"/>
      <w:r w:rsidRPr="000637A9">
        <w:rPr>
          <w:rFonts w:ascii="Georgia" w:hAnsi="Georgia"/>
          <w:sz w:val="16"/>
        </w:rPr>
        <w:t>he</w:t>
      </w:r>
      <w:proofErr w:type="spellEnd"/>
      <w:r w:rsidRPr="000637A9">
        <w:rPr>
          <w:rFonts w:ascii="Georgia" w:hAnsi="Georgia"/>
          <w:sz w:val="16"/>
        </w:rPr>
        <w:t xml:space="preserve"> </w:t>
      </w:r>
      <w:proofErr w:type="spellStart"/>
      <w:r w:rsidRPr="000637A9">
        <w:rPr>
          <w:rFonts w:ascii="Georgia" w:hAnsi="Georgia"/>
          <w:sz w:val="16"/>
        </w:rPr>
        <w:t>revolutionarv</w:t>
      </w:r>
      <w:proofErr w:type="spellEnd"/>
      <w:r w:rsidRPr="000637A9">
        <w:rPr>
          <w:rFonts w:ascii="Georgia" w:hAnsi="Georgia"/>
          <w:sz w:val="16"/>
        </w:rPr>
        <w:t xml:space="preserve">. The matter is more urgent than that, however. </w:t>
      </w:r>
      <w:r w:rsidRPr="0034366C">
        <w:rPr>
          <w:rStyle w:val="underline"/>
          <w:b/>
        </w:rPr>
        <w:t>One cannot</w:t>
      </w:r>
      <w:r w:rsidRPr="000637A9">
        <w:rPr>
          <w:rFonts w:ascii="Georgia" w:hAnsi="Georgia"/>
          <w:sz w:val="16"/>
        </w:rPr>
        <w:t xml:space="preserve"> be both sad and revolutionary lacking a sense of the wondrous that is already here, among us, one who is bent upon changing the world can   only become solemn or bitter. He or she is </w:t>
      </w:r>
      <w:r w:rsidRPr="0034366C">
        <w:rPr>
          <w:rStyle w:val="underline"/>
          <w:b/>
        </w:rPr>
        <w:t>focus</w:t>
      </w:r>
      <w:r w:rsidRPr="000637A9">
        <w:rPr>
          <w:rFonts w:ascii="Georgia" w:hAnsi="Georgia"/>
          <w:sz w:val="16"/>
        </w:rPr>
        <w:t xml:space="preserve">ed </w:t>
      </w:r>
      <w:r w:rsidRPr="0034366C">
        <w:rPr>
          <w:rStyle w:val="underline"/>
          <w:b/>
        </w:rPr>
        <w:t>only on the future; the present is</w:t>
      </w:r>
      <w:r w:rsidRPr="000637A9">
        <w:rPr>
          <w:rFonts w:ascii="Georgia" w:hAnsi="Georgia"/>
          <w:sz w:val="16"/>
        </w:rPr>
        <w:t xml:space="preserve"> what is </w:t>
      </w:r>
      <w:r w:rsidRPr="0034366C">
        <w:rPr>
          <w:rStyle w:val="underline"/>
          <w:b/>
        </w:rPr>
        <w:t>to be overcome. The vision of what</w:t>
      </w:r>
      <w:r w:rsidRPr="000637A9">
        <w:rPr>
          <w:rFonts w:ascii="Georgia" w:hAnsi="Georgia"/>
          <w:sz w:val="16"/>
        </w:rPr>
        <w:t xml:space="preserve"> is not but </w:t>
      </w:r>
      <w:r w:rsidRPr="0034366C">
        <w:rPr>
          <w:rStyle w:val="underline"/>
          <w:b/>
        </w:rPr>
        <w:t>must come to be overwhelms all</w:t>
      </w:r>
      <w:r w:rsidRPr="000637A9">
        <w:rPr>
          <w:rFonts w:ascii="Georgia" w:hAnsi="Georgia"/>
          <w:sz w:val="16"/>
        </w:rPr>
        <w:t xml:space="preserve"> else, </w:t>
      </w:r>
      <w:r w:rsidRPr="0034366C">
        <w:rPr>
          <w:rStyle w:val="underline"/>
          <w:b/>
        </w:rPr>
        <w:t>and the point of change</w:t>
      </w:r>
      <w:r w:rsidRPr="000637A9">
        <w:rPr>
          <w:rFonts w:ascii="Georgia" w:hAnsi="Georgia"/>
          <w:sz w:val="16"/>
        </w:rPr>
        <w:t xml:space="preserve"> itself </w:t>
      </w:r>
      <w:r w:rsidRPr="0034366C">
        <w:rPr>
          <w:rStyle w:val="underline"/>
          <w:b/>
        </w:rPr>
        <w:t>becomes lost</w:t>
      </w:r>
      <w:r w:rsidRPr="000637A9">
        <w:rPr>
          <w:rFonts w:ascii="Georgia" w:hAnsi="Georgia"/>
          <w:sz w:val="16"/>
        </w:rPr>
        <w:t xml:space="preserve">. The history of the left in the 20th century offers numerous examples of this, and the disaster that attends to it should be evident to all of us by now. </w:t>
      </w:r>
      <w:r w:rsidRPr="0034366C">
        <w:rPr>
          <w:rStyle w:val="underline"/>
          <w:b/>
        </w:rPr>
        <w:t xml:space="preserve">The alternative is surely not to shift one’s allegiance to the </w:t>
      </w:r>
      <w:r w:rsidRPr="0034366C">
        <w:rPr>
          <w:rStyle w:val="underline"/>
          <w:b/>
          <w:highlight w:val="cyan"/>
        </w:rPr>
        <w:t>pure celebration of life</w:t>
      </w:r>
      <w:r w:rsidRPr="000637A9">
        <w:rPr>
          <w:rFonts w:ascii="Georgia" w:hAnsi="Georgia"/>
          <w:sz w:val="16"/>
        </w:rPr>
        <w:t xml:space="preserve">, although there are many who have chosen this path. </w:t>
      </w:r>
      <w:r w:rsidRPr="0034366C">
        <w:rPr>
          <w:rStyle w:val="underline"/>
          <w:b/>
        </w:rPr>
        <w:t xml:space="preserve">It </w:t>
      </w:r>
      <w:r w:rsidRPr="0034366C">
        <w:rPr>
          <w:rStyle w:val="underline"/>
          <w:b/>
          <w:highlight w:val="cyan"/>
        </w:rPr>
        <w:t>is</w:t>
      </w:r>
      <w:r w:rsidRPr="000637A9">
        <w:rPr>
          <w:rFonts w:ascii="Georgia" w:hAnsi="Georgia"/>
          <w:sz w:val="16"/>
        </w:rPr>
        <w:t xml:space="preserve"> at best </w:t>
      </w:r>
      <w:r w:rsidRPr="0034366C">
        <w:rPr>
          <w:rStyle w:val="underline"/>
          <w:b/>
          <w:highlight w:val="cyan"/>
        </w:rPr>
        <w:t xml:space="preserve">blindness </w:t>
      </w:r>
      <w:r w:rsidRPr="0034366C">
        <w:rPr>
          <w:rStyle w:val="underline"/>
          <w:b/>
        </w:rPr>
        <w:t xml:space="preserve">not </w:t>
      </w:r>
      <w:r w:rsidRPr="0034366C">
        <w:rPr>
          <w:rStyle w:val="underline"/>
          <w:b/>
          <w:highlight w:val="cyan"/>
        </w:rPr>
        <w:t>to see</w:t>
      </w:r>
      <w:r w:rsidRPr="0034366C">
        <w:rPr>
          <w:rStyle w:val="underline"/>
          <w:b/>
        </w:rPr>
        <w:t xml:space="preserve"> the </w:t>
      </w:r>
      <w:r w:rsidRPr="0034366C">
        <w:rPr>
          <w:rStyle w:val="underline"/>
          <w:b/>
          <w:highlight w:val="cyan"/>
        </w:rPr>
        <w:t>misery that envelops so many</w:t>
      </w:r>
      <w:r w:rsidRPr="000637A9">
        <w:rPr>
          <w:rFonts w:ascii="Georgia" w:hAnsi="Georgia"/>
          <w:sz w:val="16"/>
          <w:highlight w:val="cyan"/>
        </w:rPr>
        <w:t xml:space="preserve"> </w:t>
      </w:r>
      <w:r w:rsidRPr="000637A9">
        <w:rPr>
          <w:rFonts w:ascii="Georgia" w:hAnsi="Georgia"/>
          <w:sz w:val="16"/>
        </w:rPr>
        <w:t xml:space="preserve">of our fellow humans, </w:t>
      </w:r>
      <w:r w:rsidRPr="0034366C">
        <w:rPr>
          <w:rStyle w:val="underline"/>
          <w:b/>
        </w:rPr>
        <w:t>to say nothing of what happens to</w:t>
      </w:r>
      <w:r w:rsidRPr="000637A9">
        <w:rPr>
          <w:rFonts w:ascii="Georgia" w:hAnsi="Georgia"/>
          <w:sz w:val="16"/>
        </w:rPr>
        <w:t xml:space="preserve"> sentient </w:t>
      </w:r>
      <w:r w:rsidRPr="0034366C">
        <w:rPr>
          <w:rStyle w:val="underline"/>
          <w:b/>
        </w:rPr>
        <w:t xml:space="preserve">nonhuman creatures. </w:t>
      </w:r>
      <w:proofErr w:type="gramStart"/>
      <w:r w:rsidRPr="0034366C">
        <w:rPr>
          <w:rStyle w:val="underline"/>
          <w:b/>
        </w:rPr>
        <w:t>The attempt to jettison world-changing for an uncritical assent to the world as it is requires</w:t>
      </w:r>
      <w:r w:rsidRPr="000637A9">
        <w:rPr>
          <w:rFonts w:ascii="Georgia" w:hAnsi="Georgia"/>
          <w:sz w:val="16"/>
        </w:rPr>
        <w:t xml:space="preserve"> a </w:t>
      </w:r>
      <w:r w:rsidRPr="0034366C">
        <w:rPr>
          <w:rStyle w:val="underline"/>
          <w:b/>
        </w:rPr>
        <w:t>self-deception</w:t>
      </w:r>
      <w:r w:rsidRPr="000637A9">
        <w:rPr>
          <w:rFonts w:ascii="Georgia" w:hAnsi="Georgia"/>
          <w:sz w:val="16"/>
        </w:rPr>
        <w:t xml:space="preserve"> that I assume would be anathema for those of us who have studied Foucault.</w:t>
      </w:r>
      <w:proofErr w:type="gramEnd"/>
      <w:r w:rsidRPr="000637A9">
        <w:rPr>
          <w:rFonts w:ascii="Georgia" w:hAnsi="Georgia"/>
          <w:sz w:val="16"/>
        </w:rPr>
        <w:t xml:space="preserve"> Indeed, </w:t>
      </w:r>
      <w:r w:rsidRPr="0034366C">
        <w:rPr>
          <w:rStyle w:val="underline"/>
          <w:b/>
        </w:rPr>
        <w:t>it is anathema for all</w:t>
      </w:r>
      <w:r w:rsidRPr="000637A9">
        <w:rPr>
          <w:rFonts w:ascii="Georgia" w:hAnsi="Georgia"/>
          <w:sz w:val="16"/>
        </w:rPr>
        <w:t xml:space="preserve"> of us </w:t>
      </w:r>
      <w:r w:rsidRPr="0034366C">
        <w:rPr>
          <w:rStyle w:val="underline"/>
          <w:b/>
        </w:rPr>
        <w:t>who awaken each day to an America whose expansive boldness is</w:t>
      </w:r>
      <w:r w:rsidRPr="000637A9">
        <w:rPr>
          <w:rFonts w:ascii="Georgia" w:hAnsi="Georgia"/>
          <w:sz w:val="16"/>
        </w:rPr>
        <w:t xml:space="preserve"> matched </w:t>
      </w:r>
      <w:r w:rsidRPr="0034366C">
        <w:rPr>
          <w:rStyle w:val="underline"/>
          <w:b/>
        </w:rPr>
        <w:t>only by</w:t>
      </w:r>
      <w:r w:rsidRPr="000637A9">
        <w:rPr>
          <w:rFonts w:ascii="Georgia" w:hAnsi="Georgia"/>
          <w:sz w:val="16"/>
        </w:rPr>
        <w:t xml:space="preserve"> an equally expansive </w:t>
      </w:r>
      <w:r w:rsidRPr="0034366C">
        <w:rPr>
          <w:rStyle w:val="underline"/>
          <w:b/>
        </w:rPr>
        <w:t xml:space="preserve">disregard for those we place in harm’s way. This is the struggle, then. </w:t>
      </w:r>
      <w:proofErr w:type="gramStart"/>
      <w:r w:rsidRPr="0034366C">
        <w:rPr>
          <w:rStyle w:val="underline"/>
          <w:b/>
        </w:rPr>
        <w:t>The one between the desire for life celebration and</w:t>
      </w:r>
      <w:r w:rsidRPr="000637A9">
        <w:rPr>
          <w:rFonts w:ascii="Georgia" w:hAnsi="Georgia"/>
          <w:sz w:val="16"/>
        </w:rPr>
        <w:t xml:space="preserve"> the </w:t>
      </w:r>
      <w:r w:rsidRPr="0034366C">
        <w:rPr>
          <w:rStyle w:val="underline"/>
          <w:b/>
        </w:rPr>
        <w:t>desire for world-changing.</w:t>
      </w:r>
      <w:proofErr w:type="gramEnd"/>
      <w:r w:rsidRPr="0034366C">
        <w:rPr>
          <w:rStyle w:val="underline"/>
          <w:b/>
        </w:rPr>
        <w:t xml:space="preserve"> </w:t>
      </w:r>
      <w:proofErr w:type="gramStart"/>
      <w:r w:rsidRPr="0034366C">
        <w:rPr>
          <w:rStyle w:val="underline"/>
          <w:b/>
        </w:rPr>
        <w:t>The struggle between reveling in the contingent and fragile joys that constitute our world and wresting it from its intolerability</w:t>
      </w:r>
      <w:r w:rsidRPr="000637A9">
        <w:rPr>
          <w:rFonts w:ascii="Georgia" w:hAnsi="Georgia"/>
          <w:sz w:val="16"/>
        </w:rPr>
        <w:t>.</w:t>
      </w:r>
      <w:proofErr w:type="gramEnd"/>
      <w:r w:rsidRPr="000637A9">
        <w:rPr>
          <w:rFonts w:ascii="Georgia" w:hAnsi="Georgia"/>
          <w:sz w:val="16"/>
        </w:rPr>
        <w:t xml:space="preserve"> I am sure it is a struggle that is not foreign to anyone who is reading this. I am sure as well that the stakes for choosing one side over another that I have recalled here are obvious to everyone. </w:t>
      </w:r>
      <w:r w:rsidRPr="0034366C">
        <w:rPr>
          <w:rStyle w:val="underline"/>
          <w:b/>
        </w:rPr>
        <w:t>The question</w:t>
      </w:r>
      <w:r w:rsidRPr="000637A9">
        <w:rPr>
          <w:rFonts w:ascii="Georgia" w:hAnsi="Georgia"/>
          <w:sz w:val="16"/>
        </w:rPr>
        <w:t xml:space="preserve"> then </w:t>
      </w:r>
      <w:r w:rsidRPr="0034366C">
        <w:rPr>
          <w:rStyle w:val="underline"/>
          <w:b/>
        </w:rPr>
        <w:t xml:space="preserve">becomes one of how to choose both sides at once. </w:t>
      </w:r>
      <w:r w:rsidRPr="000637A9">
        <w:rPr>
          <w:rFonts w:ascii="Georgia" w:hAnsi="Georgia"/>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w:t>
      </w:r>
      <w:proofErr w:type="gramStart"/>
      <w:r w:rsidRPr="000637A9">
        <w:rPr>
          <w:rFonts w:ascii="Georgia" w:hAnsi="Georgia"/>
          <w:sz w:val="16"/>
        </w:rPr>
        <w:t>faces</w:t>
      </w:r>
      <w:proofErr w:type="gramEnd"/>
      <w:r w:rsidRPr="000637A9">
        <w:rPr>
          <w:rFonts w:ascii="Georgia" w:hAnsi="Georgia"/>
          <w:sz w:val="16"/>
        </w:rPr>
        <w:t xml:space="preserve">, like yours. She says, ‘Maybe we should begin.’ IV </w:t>
      </w:r>
      <w:r w:rsidRPr="0034366C">
        <w:rPr>
          <w:rStyle w:val="underline"/>
          <w:b/>
        </w:rPr>
        <w:t>I can offer only a suggestion of an answer</w:t>
      </w:r>
      <w:r w:rsidRPr="000637A9">
        <w:rPr>
          <w:rFonts w:ascii="Georgia" w:hAnsi="Georgia"/>
          <w:sz w:val="16"/>
        </w:rPr>
        <w:t xml:space="preserve"> here today. It is a suggestion that brings together some thoughts from the late writings of Maurice </w:t>
      </w:r>
      <w:proofErr w:type="spellStart"/>
      <w:r w:rsidRPr="000637A9">
        <w:rPr>
          <w:rFonts w:ascii="Georgia" w:hAnsi="Georgia"/>
          <w:sz w:val="16"/>
        </w:rPr>
        <w:t>Merleau-Ponty</w:t>
      </w:r>
      <w:proofErr w:type="spellEnd"/>
      <w:r w:rsidRPr="000637A9">
        <w:rPr>
          <w:rFonts w:ascii="Georgia" w:hAnsi="Georgia"/>
          <w:sz w:val="16"/>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34366C">
        <w:rPr>
          <w:rStyle w:val="underline"/>
          <w:b/>
        </w:rPr>
        <w:t>the suggestion I would like to make</w:t>
      </w:r>
      <w:r w:rsidRPr="000637A9">
        <w:rPr>
          <w:rFonts w:ascii="Georgia" w:hAnsi="Georgia"/>
          <w:sz w:val="16"/>
        </w:rPr>
        <w:t xml:space="preserve"> here </w:t>
      </w:r>
      <w:r w:rsidRPr="0034366C">
        <w:rPr>
          <w:rStyle w:val="underline"/>
          <w:b/>
        </w:rPr>
        <w:t>is not one for resolving for each of us the struggle of life-celebration and world-changing, but of offering a way to conceive ourselves that allows us to embrace both sides</w:t>
      </w:r>
      <w:r w:rsidRPr="000637A9">
        <w:rPr>
          <w:rFonts w:ascii="Georgia" w:hAnsi="Georgia"/>
          <w:sz w:val="16"/>
        </w:rPr>
        <w:t xml:space="preserve"> of this battle </w:t>
      </w:r>
      <w:r w:rsidRPr="0034366C">
        <w:rPr>
          <w:rStyle w:val="underline"/>
          <w:b/>
        </w:rPr>
        <w:t>at the same time</w:t>
      </w:r>
      <w:r w:rsidRPr="000637A9">
        <w:rPr>
          <w:rFonts w:ascii="Georgia" w:hAnsi="Georgia"/>
          <w:sz w:val="16"/>
        </w:rPr>
        <w:t xml:space="preserve">. Given the thinkers I have chosen as reference points, it will be no surprise when I say that that conception runs through the body. Let me start with </w:t>
      </w:r>
      <w:proofErr w:type="spellStart"/>
      <w:r w:rsidRPr="000637A9">
        <w:rPr>
          <w:rFonts w:ascii="Georgia" w:hAnsi="Georgia"/>
          <w:sz w:val="16"/>
        </w:rPr>
        <w:t>Merleau-Ponty</w:t>
      </w:r>
      <w:proofErr w:type="spellEnd"/>
      <w:r w:rsidRPr="000637A9">
        <w:rPr>
          <w:rFonts w:ascii="Georgia" w:hAnsi="Georgia"/>
          <w:sz w:val="16"/>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0637A9">
        <w:rPr>
          <w:rFonts w:ascii="Georgia" w:hAnsi="Georgia"/>
          <w:sz w:val="16"/>
        </w:rPr>
        <w:t>undifferentiation</w:t>
      </w:r>
      <w:proofErr w:type="spellEnd"/>
      <w:r w:rsidRPr="000637A9">
        <w:rPr>
          <w:rFonts w:ascii="Georgia" w:hAnsi="Georgia"/>
          <w:sz w:val="16"/>
        </w:rPr>
        <w:t xml:space="preserve">. The flesh, </w:t>
      </w:r>
      <w:proofErr w:type="spellStart"/>
      <w:r w:rsidRPr="000637A9">
        <w:rPr>
          <w:rFonts w:ascii="Georgia" w:hAnsi="Georgia"/>
          <w:sz w:val="16"/>
        </w:rPr>
        <w:t>Merleau-Ponty</w:t>
      </w:r>
      <w:proofErr w:type="spellEnd"/>
      <w:r w:rsidRPr="000637A9">
        <w:rPr>
          <w:rFonts w:ascii="Georgia" w:hAnsi="Georgia"/>
          <w:sz w:val="16"/>
        </w:rPr>
        <w:t xml:space="preserve"> writes, ‘is the coiling over of the visible upon the seeing body, of the tangible upon the touching body, which is attested in particular when the body sees itself, touches itself seeing and touching the things, such that, as </w:t>
      </w:r>
      <w:proofErr w:type="gramStart"/>
      <w:r w:rsidRPr="000637A9">
        <w:rPr>
          <w:rFonts w:ascii="Georgia" w:hAnsi="Georgia"/>
          <w:sz w:val="16"/>
        </w:rPr>
        <w:t>tangible  it</w:t>
      </w:r>
      <w:proofErr w:type="gramEnd"/>
      <w:r w:rsidRPr="000637A9">
        <w:rPr>
          <w:rFonts w:ascii="Georgia" w:hAnsi="Georgia"/>
          <w:sz w:val="16"/>
        </w:rPr>
        <w:t xml:space="preserve"> descends among them’.2 We must recall this economy of the flesh before we turn to Foucault. There is, for </w:t>
      </w:r>
      <w:proofErr w:type="spellStart"/>
      <w:r w:rsidRPr="000637A9">
        <w:rPr>
          <w:rFonts w:ascii="Georgia" w:hAnsi="Georgia"/>
          <w:sz w:val="16"/>
        </w:rPr>
        <w:t>Merleau-Ponty</w:t>
      </w:r>
      <w:proofErr w:type="spellEnd"/>
      <w:r w:rsidRPr="000637A9">
        <w:rPr>
          <w:rFonts w:ascii="Georgia" w:hAnsi="Georgia"/>
          <w:sz w:val="16"/>
        </w:rPr>
        <w:t xml:space="preserve">,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w:t>
      </w:r>
      <w:r w:rsidRPr="000637A9">
        <w:rPr>
          <w:rFonts w:ascii="Georgia" w:hAnsi="Georgia"/>
          <w:sz w:val="16"/>
        </w:rPr>
        <w:lastRenderedPageBreak/>
        <w:t xml:space="preserve">remarkable about human beings is precisely our capacity to confront the world, to reflect upon it, understand it, and change it, while still being of a piece with it. To grasp this remarkable character, it is perhaps worth recalling Gilles </w:t>
      </w:r>
      <w:proofErr w:type="spellStart"/>
      <w:r w:rsidRPr="000637A9">
        <w:rPr>
          <w:rFonts w:ascii="Georgia" w:hAnsi="Georgia"/>
          <w:sz w:val="16"/>
        </w:rPr>
        <w:t>Deleuze’s</w:t>
      </w:r>
      <w:proofErr w:type="spellEnd"/>
      <w:r w:rsidRPr="000637A9">
        <w:rPr>
          <w:rFonts w:ascii="Georgia" w:hAnsi="Georgia"/>
          <w:sz w:val="16"/>
        </w:rPr>
        <w:t xml:space="preserve"> concept of the fold. The world is not composed of different parts; there is no transcendent, whether of God or of subjectivity. The world is one. As </w:t>
      </w:r>
      <w:proofErr w:type="spellStart"/>
      <w:r w:rsidRPr="000637A9">
        <w:rPr>
          <w:rFonts w:ascii="Georgia" w:hAnsi="Georgia"/>
          <w:sz w:val="16"/>
        </w:rPr>
        <w:t>Deleuze</w:t>
      </w:r>
      <w:proofErr w:type="spellEnd"/>
      <w:r w:rsidRPr="000637A9">
        <w:rPr>
          <w:rFonts w:ascii="Georgia" w:hAnsi="Georgia"/>
          <w:sz w:val="16"/>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w:t>
      </w:r>
      <w:proofErr w:type="gramStart"/>
      <w:r w:rsidRPr="000637A9">
        <w:rPr>
          <w:rFonts w:ascii="Georgia" w:hAnsi="Georgia"/>
          <w:sz w:val="16"/>
        </w:rPr>
        <w:t>Being</w:t>
      </w:r>
      <w:proofErr w:type="gramEnd"/>
      <w:r w:rsidRPr="000637A9">
        <w:rPr>
          <w:rFonts w:ascii="Georgia" w:hAnsi="Georgia"/>
          <w:sz w:val="16"/>
        </w:rPr>
        <w:t xml:space="preserve"> in this sense. It is of the world, and yet encounters it as if from a perceptual or cognitive distance. It is a visibility that sees, a tangible that touches, an audible that hears. </w:t>
      </w:r>
      <w:proofErr w:type="spellStart"/>
      <w:r w:rsidRPr="000637A9">
        <w:rPr>
          <w:rFonts w:ascii="Georgia" w:hAnsi="Georgia"/>
          <w:sz w:val="16"/>
        </w:rPr>
        <w:t>Merleau</w:t>
      </w:r>
      <w:proofErr w:type="spellEnd"/>
      <w:r w:rsidRPr="000637A9">
        <w:rPr>
          <w:rFonts w:ascii="Georgia" w:hAnsi="Georgia"/>
          <w:sz w:val="16"/>
        </w:rPr>
        <w:t xml:space="preserve">- </w:t>
      </w:r>
      <w:proofErr w:type="spellStart"/>
      <w:r w:rsidRPr="000637A9">
        <w:rPr>
          <w:rFonts w:ascii="Georgia" w:hAnsi="Georgia"/>
          <w:sz w:val="16"/>
        </w:rPr>
        <w:t>Ponty</w:t>
      </w:r>
      <w:proofErr w:type="spellEnd"/>
      <w:r w:rsidRPr="000637A9">
        <w:rPr>
          <w:rFonts w:ascii="Georgia" w:hAnsi="Georgia"/>
          <w:sz w:val="16"/>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0637A9">
        <w:rPr>
          <w:rFonts w:ascii="Georgia" w:hAnsi="Georgia"/>
          <w:sz w:val="16"/>
        </w:rPr>
        <w:t>Merleau-Ponty</w:t>
      </w:r>
      <w:proofErr w:type="spellEnd"/>
      <w:r w:rsidRPr="000637A9">
        <w:rPr>
          <w:rFonts w:ascii="Georgia" w:hAnsi="Georgia"/>
          <w:sz w:val="16"/>
        </w:rPr>
        <w:t xml:space="preserve">,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0637A9">
        <w:rPr>
          <w:rFonts w:ascii="Georgia" w:hAnsi="Georgia"/>
          <w:sz w:val="16"/>
        </w:rPr>
        <w:t>Merleau-Ponty</w:t>
      </w:r>
      <w:proofErr w:type="spellEnd"/>
      <w:r w:rsidRPr="000637A9">
        <w:rPr>
          <w:rFonts w:ascii="Georgia" w:hAnsi="Georgia"/>
          <w:sz w:val="16"/>
        </w:rPr>
        <w:t xml:space="preserve"> uses are not his. We might read Foucault’s politics as starting from here, inaugurated at the point of </w:t>
      </w:r>
      <w:proofErr w:type="spellStart"/>
      <w:r w:rsidRPr="000637A9">
        <w:rPr>
          <w:rFonts w:ascii="Georgia" w:hAnsi="Georgia"/>
          <w:sz w:val="16"/>
        </w:rPr>
        <w:t>undifferentiation</w:t>
      </w:r>
      <w:proofErr w:type="spellEnd"/>
      <w:r w:rsidRPr="000637A9">
        <w:rPr>
          <w:rFonts w:ascii="Georgia" w:hAnsi="Georgia"/>
          <w:sz w:val="16"/>
        </w:rPr>
        <w:t xml:space="preserve"> between body and world. The crucial addition he would make is that that point of </w:t>
      </w:r>
      <w:proofErr w:type="spellStart"/>
      <w:r w:rsidRPr="000637A9">
        <w:rPr>
          <w:rFonts w:ascii="Georgia" w:hAnsi="Georgia"/>
          <w:sz w:val="16"/>
        </w:rPr>
        <w:t>undifferentiation</w:t>
      </w:r>
      <w:proofErr w:type="spellEnd"/>
      <w:r w:rsidRPr="000637A9">
        <w:rPr>
          <w:rFonts w:ascii="Georgia" w:hAnsi="Georgia"/>
          <w:sz w:val="16"/>
        </w:rPr>
        <w:t xml:space="preserve"> is not historically inert. The body/world nexus is inscribed in a history that leaves its traces on both at the same time, and that crosses the </w:t>
      </w:r>
      <w:proofErr w:type="gramStart"/>
      <w:r w:rsidRPr="000637A9">
        <w:rPr>
          <w:rFonts w:ascii="Georgia" w:hAnsi="Georgia"/>
          <w:sz w:val="16"/>
        </w:rPr>
        <w:t>border  of</w:t>
      </w:r>
      <w:proofErr w:type="gramEnd"/>
      <w:r w:rsidRPr="000637A9">
        <w:rPr>
          <w:rFonts w:ascii="Georgia" w:hAnsi="Georgia"/>
          <w:sz w:val="16"/>
        </w:rPr>
        <w:t xml:space="preserve"> the flesh and reaches the language that arises from it, and the thought that language expresses. How does this </w:t>
      </w:r>
      <w:proofErr w:type="spellStart"/>
      <w:r w:rsidRPr="000637A9">
        <w:rPr>
          <w:rFonts w:ascii="Georgia" w:hAnsi="Georgia"/>
          <w:sz w:val="16"/>
        </w:rPr>
        <w:t>work</w:t>
      </w:r>
      <w:proofErr w:type="gramStart"/>
      <w:r w:rsidRPr="000637A9">
        <w:rPr>
          <w:rFonts w:ascii="Georgia" w:hAnsi="Georgia"/>
          <w:sz w:val="16"/>
        </w:rPr>
        <w:t>?V</w:t>
      </w:r>
      <w:proofErr w:type="spellEnd"/>
      <w:proofErr w:type="gramEnd"/>
      <w:r w:rsidRPr="000637A9">
        <w:rPr>
          <w:rFonts w:ascii="Georgia" w:hAnsi="Georgia"/>
          <w:sz w:val="16"/>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0637A9">
        <w:rPr>
          <w:rFonts w:ascii="Georgia" w:hAnsi="Georgia"/>
          <w:sz w:val="16"/>
        </w:rPr>
        <w:t>Merleau-Ponty’s</w:t>
      </w:r>
      <w:proofErr w:type="spellEnd"/>
      <w:r w:rsidRPr="000637A9">
        <w:rPr>
          <w:rFonts w:ascii="Georgia" w:hAnsi="Georgia"/>
          <w:sz w:val="16"/>
        </w:rPr>
        <w:t xml:space="preserve"> discussion of the body as flesh is an ontological one. Although he does not see the body as remote from its historical inscription, his discussion does not incorporate the role such inscription plays. </w:t>
      </w:r>
      <w:r w:rsidRPr="0034366C">
        <w:rPr>
          <w:rStyle w:val="underline"/>
          <w:b/>
        </w:rPr>
        <w:t>For a body to be of the world is</w:t>
      </w:r>
      <w:r w:rsidRPr="000637A9">
        <w:rPr>
          <w:rFonts w:ascii="Georgia" w:hAnsi="Georgia"/>
          <w:sz w:val="16"/>
        </w:rPr>
        <w:t xml:space="preserve"> also </w:t>
      </w:r>
      <w:r w:rsidRPr="0034366C">
        <w:rPr>
          <w:rStyle w:val="underline"/>
          <w:b/>
        </w:rPr>
        <w:t>for it to be temporal</w:t>
      </w:r>
      <w:r w:rsidRPr="000637A9">
        <w:rPr>
          <w:rFonts w:ascii="Georgia" w:hAnsi="Georgia"/>
          <w:sz w:val="16"/>
        </w:rPr>
        <w:t xml:space="preserve">, to be </w:t>
      </w:r>
      <w:r w:rsidRPr="0034366C">
        <w:rPr>
          <w:rStyle w:val="underline"/>
          <w:b/>
        </w:rPr>
        <w:t>encrusted in the continuous emerging of the world</w:t>
      </w:r>
      <w:r w:rsidRPr="000637A9">
        <w:rPr>
          <w:rFonts w:ascii="Georgia" w:hAnsi="Georgia"/>
          <w:sz w:val="16"/>
        </w:rPr>
        <w:t xml:space="preserve"> over time. And </w:t>
      </w:r>
      <w:r w:rsidRPr="0034366C">
        <w:rPr>
          <w:rStyle w:val="underline"/>
          <w:b/>
        </w:rPr>
        <w:t>this</w:t>
      </w:r>
      <w:r w:rsidRPr="000637A9">
        <w:rPr>
          <w:rFonts w:ascii="Georgia" w:hAnsi="Georgia"/>
          <w:sz w:val="16"/>
        </w:rPr>
        <w:t xml:space="preserve"> emerging </w:t>
      </w:r>
      <w:r w:rsidRPr="0034366C">
        <w:rPr>
          <w:rStyle w:val="underline"/>
          <w:b/>
        </w:rPr>
        <w:t>is not abstract;</w:t>
      </w:r>
      <w:r w:rsidRPr="000637A9">
        <w:rPr>
          <w:rFonts w:ascii="Georgia" w:hAnsi="Georgia"/>
          <w:sz w:val="16"/>
        </w:rPr>
        <w:t xml:space="preserve"> rather, </w:t>
      </w:r>
      <w:r w:rsidRPr="0034366C">
        <w:rPr>
          <w:rStyle w:val="underline"/>
          <w:b/>
        </w:rPr>
        <w:t>it is concrete. The body/world nexus evolves during particular historical periods.</w:t>
      </w:r>
      <w:r w:rsidRPr="000637A9">
        <w:rPr>
          <w:rFonts w:ascii="Georgia" w:hAnsi="Georgia"/>
          <w:sz w:val="16"/>
        </w:rPr>
        <w:t xml:space="preserve"> This fold of the flesh, this body, is not </w:t>
      </w:r>
      <w:proofErr w:type="gramStart"/>
      <w:r w:rsidRPr="000637A9">
        <w:rPr>
          <w:rFonts w:ascii="Georgia" w:hAnsi="Georgia"/>
          <w:sz w:val="16"/>
        </w:rPr>
        <w:t>nowhere</w:t>
      </w:r>
      <w:proofErr w:type="gramEnd"/>
      <w:r w:rsidRPr="000637A9">
        <w:rPr>
          <w:rFonts w:ascii="Georgia" w:hAnsi="Georgia"/>
          <w:sz w:val="16"/>
        </w:rPr>
        <w:t xml:space="preserve"> and at any time. It is there, then; or it is here, now. </w:t>
      </w:r>
      <w:r w:rsidRPr="0034366C">
        <w:rPr>
          <w:rStyle w:val="underline"/>
          <w:b/>
        </w:rPr>
        <w:t>A body is entangled within a web of specific events and relations that, precisely because it is of this world, are inescapably a part of that body’s destiny.</w:t>
      </w:r>
      <w:r w:rsidRPr="000637A9">
        <w:rPr>
          <w:rFonts w:ascii="Georgia" w:hAnsi="Georgia"/>
          <w:sz w:val="16"/>
        </w:rPr>
        <w:t xml:space="preserve"> As </w:t>
      </w:r>
      <w:proofErr w:type="spellStart"/>
      <w:r w:rsidRPr="000637A9">
        <w:rPr>
          <w:rFonts w:ascii="Georgia" w:hAnsi="Georgia"/>
          <w:sz w:val="16"/>
        </w:rPr>
        <w:t>Merleau-Ponty</w:t>
      </w:r>
      <w:proofErr w:type="spellEnd"/>
      <w:r w:rsidRPr="000637A9">
        <w:rPr>
          <w:rFonts w:ascii="Georgia" w:hAnsi="Georgia"/>
          <w:sz w:val="16"/>
        </w:rPr>
        <w:t xml:space="preserve"> tells us in Phenomenology of Perception, ‘our open and personal existence rests on an initial foundation of </w:t>
      </w:r>
      <w:proofErr w:type="gramStart"/>
      <w:r w:rsidRPr="000637A9">
        <w:rPr>
          <w:rFonts w:ascii="Georgia" w:hAnsi="Georgia"/>
          <w:sz w:val="16"/>
        </w:rPr>
        <w:t>acquired  and</w:t>
      </w:r>
      <w:proofErr w:type="gramEnd"/>
      <w:r w:rsidRPr="000637A9">
        <w:rPr>
          <w:rFonts w:ascii="Georgia" w:hAnsi="Georgia"/>
          <w:sz w:val="16"/>
        </w:rPr>
        <w:t xml:space="preserve"> stabilized existence. But it could not be otherwise, if we are temporality, since the dialectic of acquisition and future is what constitutes time.’5 </w:t>
      </w:r>
      <w:proofErr w:type="gramStart"/>
      <w:r w:rsidRPr="0034366C">
        <w:rPr>
          <w:rStyle w:val="underline"/>
          <w:b/>
        </w:rPr>
        <w:t>The</w:t>
      </w:r>
      <w:proofErr w:type="gramEnd"/>
      <w:r w:rsidRPr="0034366C">
        <w:rPr>
          <w:rStyle w:val="underline"/>
          <w:b/>
        </w:rPr>
        <w:t xml:space="preserve"> medium for the body’s insertion into a particular net of events </w:t>
      </w:r>
      <w:r w:rsidRPr="000637A9">
        <w:rPr>
          <w:rFonts w:ascii="Georgia" w:hAnsi="Georgia"/>
          <w:sz w:val="16"/>
        </w:rPr>
        <w:t xml:space="preserve">and relations </w:t>
      </w:r>
      <w:r w:rsidRPr="0034366C">
        <w:rPr>
          <w:rStyle w:val="underline"/>
          <w:b/>
        </w:rPr>
        <w:t>is that of social practices. Our bodies are not first and foremost creatures of the state</w:t>
      </w:r>
      <w:r w:rsidRPr="000637A9">
        <w:rPr>
          <w:rFonts w:ascii="Georgia" w:hAnsi="Georgia"/>
          <w:sz w:val="16"/>
        </w:rPr>
        <w:t xml:space="preserve"> or the economy, </w:t>
      </w:r>
      <w:r w:rsidRPr="0034366C">
        <w:rPr>
          <w:rStyle w:val="underline"/>
          <w:b/>
        </w:rPr>
        <w:t>no more than they are atomized</w:t>
      </w:r>
      <w:r w:rsidRPr="000637A9">
        <w:rPr>
          <w:rFonts w:ascii="Georgia" w:hAnsi="Georgia"/>
          <w:sz w:val="16"/>
        </w:rPr>
        <w:t xml:space="preserve"> wholes </w:t>
      </w:r>
      <w:r w:rsidRPr="0034366C">
        <w:rPr>
          <w:rStyle w:val="underline"/>
          <w:b/>
        </w:rPr>
        <w:t>distinct from the world they inhabit.</w:t>
      </w:r>
      <w:r w:rsidRPr="000637A9">
        <w:rPr>
          <w:rFonts w:ascii="Georgia" w:hAnsi="Georgia"/>
          <w:sz w:val="16"/>
        </w:rPr>
        <w:t xml:space="preserve"> Or better, </w:t>
      </w:r>
      <w:r w:rsidRPr="0034366C">
        <w:rPr>
          <w:rStyle w:val="underline"/>
          <w:b/>
        </w:rPr>
        <w:t>they are creatures of the state</w:t>
      </w:r>
      <w:r w:rsidRPr="000637A9">
        <w:rPr>
          <w:rFonts w:ascii="Georgia" w:hAnsi="Georgia"/>
          <w:sz w:val="16"/>
        </w:rPr>
        <w:t xml:space="preserve"> and the economy </w:t>
      </w:r>
      <w:r w:rsidRPr="0034366C">
        <w:rPr>
          <w:rStyle w:val="underline"/>
          <w:b/>
        </w:rPr>
        <w:t>inasmuch as those appear through social practices, through</w:t>
      </w:r>
      <w:r w:rsidRPr="000637A9">
        <w:rPr>
          <w:rFonts w:ascii="Georgia" w:hAnsi="Georgia"/>
          <w:sz w:val="16"/>
        </w:rPr>
        <w:t xml:space="preserve"> the </w:t>
      </w:r>
      <w:r w:rsidRPr="0034366C">
        <w:rPr>
          <w:rStyle w:val="underline"/>
          <w:b/>
        </w:rPr>
        <w:t>everyday practices</w:t>
      </w:r>
      <w:r w:rsidRPr="000637A9">
        <w:rPr>
          <w:rFonts w:ascii="Georgia" w:hAnsi="Georgia"/>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0637A9">
        <w:rPr>
          <w:rFonts w:ascii="Georgia" w:hAnsi="Georgia"/>
          <w:sz w:val="16"/>
        </w:rPr>
        <w:t>Merleau-Ponty</w:t>
      </w:r>
      <w:proofErr w:type="spellEnd"/>
      <w:r w:rsidRPr="000637A9">
        <w:rPr>
          <w:rFonts w:ascii="Georgia" w:hAnsi="Georgia"/>
          <w:sz w:val="16"/>
        </w:rPr>
        <w:t xml:space="preserve">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0637A9">
        <w:rPr>
          <w:rFonts w:ascii="Georgia" w:hAnsi="Georgia"/>
          <w:sz w:val="16"/>
        </w:rPr>
        <w:t>Panopticon</w:t>
      </w:r>
      <w:proofErr w:type="spellEnd"/>
      <w:r w:rsidRPr="000637A9">
        <w:rPr>
          <w:rFonts w:ascii="Georgia" w:hAnsi="Georgia"/>
          <w:sz w:val="16"/>
        </w:rPr>
        <w:t xml:space="preserve"> became a grid for thinking about penal institutions. It is instead because the evolution of penal practices at that time created an opening for the economy of visibility that the </w:t>
      </w:r>
      <w:proofErr w:type="spellStart"/>
      <w:r w:rsidRPr="000637A9">
        <w:rPr>
          <w:rFonts w:ascii="Georgia" w:hAnsi="Georgia"/>
          <w:sz w:val="16"/>
        </w:rPr>
        <w:t>Panopticon</w:t>
      </w:r>
      <w:proofErr w:type="spellEnd"/>
      <w:r w:rsidRPr="000637A9">
        <w:rPr>
          <w:rFonts w:ascii="Georgia" w:hAnsi="Georgia"/>
          <w:sz w:val="16"/>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w:t>
      </w:r>
      <w:proofErr w:type="spellStart"/>
      <w:r w:rsidRPr="000637A9">
        <w:rPr>
          <w:rFonts w:ascii="Georgia" w:hAnsi="Georgia"/>
          <w:sz w:val="16"/>
        </w:rPr>
        <w:t>Merleau-Ponty</w:t>
      </w:r>
      <w:proofErr w:type="spellEnd"/>
      <w:r w:rsidRPr="000637A9">
        <w:rPr>
          <w:rFonts w:ascii="Georgia" w:hAnsi="Georgia"/>
          <w:sz w:val="16"/>
        </w:rPr>
        <w:t xml:space="preserve">. And it is by means of all four that we can begin to conceive things so as to be able to choose both world-changing and </w:t>
      </w:r>
      <w:proofErr w:type="spellStart"/>
      <w:r w:rsidRPr="000637A9">
        <w:rPr>
          <w:rFonts w:ascii="Georgia" w:hAnsi="Georgia"/>
          <w:sz w:val="16"/>
        </w:rPr>
        <w:t>lifecelebrating</w:t>
      </w:r>
      <w:proofErr w:type="spellEnd"/>
      <w:r w:rsidRPr="000637A9">
        <w:rPr>
          <w:rFonts w:ascii="Georgia" w:hAnsi="Georgia"/>
          <w:sz w:val="16"/>
        </w:rPr>
        <w:t xml:space="preserve"> at the same time. VII </w:t>
      </w:r>
      <w:proofErr w:type="gramStart"/>
      <w:r w:rsidRPr="000637A9">
        <w:rPr>
          <w:rFonts w:ascii="Georgia" w:hAnsi="Georgia"/>
          <w:sz w:val="16"/>
        </w:rPr>
        <w:t>It</w:t>
      </w:r>
      <w:proofErr w:type="gramEnd"/>
      <w:r w:rsidRPr="000637A9">
        <w:rPr>
          <w:rFonts w:ascii="Georgia" w:hAnsi="Georgia"/>
          <w:sz w:val="16"/>
        </w:rPr>
        <w:t xml:space="preserve"> could happen yet another way. Increasingly, it does. There is no meeting. There are no tables and no legal pads. Nobody sits down in a room </w:t>
      </w:r>
      <w:proofErr w:type="gramStart"/>
      <w:r w:rsidRPr="000637A9">
        <w:rPr>
          <w:rFonts w:ascii="Georgia" w:hAnsi="Georgia"/>
          <w:sz w:val="16"/>
        </w:rPr>
        <w:t>together,</w:t>
      </w:r>
      <w:proofErr w:type="gramEnd"/>
      <w:r w:rsidRPr="000637A9">
        <w:rPr>
          <w:rFonts w:ascii="Georgia" w:hAnsi="Georgia"/>
          <w:sz w:val="16"/>
        </w:rPr>
        <w:t xml:space="preserve">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w:t>
      </w:r>
      <w:r w:rsidRPr="000637A9">
        <w:rPr>
          <w:rFonts w:ascii="Georgia" w:hAnsi="Georgia"/>
          <w:sz w:val="16"/>
        </w:rPr>
        <w:lastRenderedPageBreak/>
        <w:t xml:space="preserve">you emailed somebody you know, asking for their advice. Is it worth going? If it’s on campus you probably did. It matters who will see you, whether you have tenure, how much you’ve published. There are no </w:t>
      </w:r>
      <w:proofErr w:type="spellStart"/>
      <w:r w:rsidRPr="000637A9">
        <w:rPr>
          <w:rFonts w:ascii="Georgia" w:hAnsi="Georgia"/>
          <w:sz w:val="16"/>
        </w:rPr>
        <w:t>Tims</w:t>
      </w:r>
      <w:proofErr w:type="spellEnd"/>
      <w:r w:rsidRPr="000637A9">
        <w:rPr>
          <w:rFonts w:ascii="Georgia" w:hAnsi="Georgia"/>
          <w:sz w:val="16"/>
        </w:rPr>
        <w:t xml:space="preserve">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w:t>
      </w:r>
      <w:proofErr w:type="gramStart"/>
      <w:r w:rsidRPr="000637A9">
        <w:rPr>
          <w:rFonts w:ascii="Georgia" w:hAnsi="Georgia"/>
          <w:sz w:val="16"/>
        </w:rPr>
        <w:t>Bodies at the same time and place.</w:t>
      </w:r>
      <w:proofErr w:type="gramEnd"/>
      <w:r w:rsidRPr="000637A9">
        <w:rPr>
          <w:rFonts w:ascii="Georgia" w:hAnsi="Georgia"/>
          <w:sz w:val="16"/>
        </w:rPr>
        <w:t xml:space="preserv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34366C">
        <w:rPr>
          <w:rStyle w:val="underline"/>
          <w:b/>
        </w:rPr>
        <w:t>There are many ways to conceive the bond between world-changing and life-celebrating.</w:t>
      </w:r>
      <w:r w:rsidRPr="000637A9">
        <w:rPr>
          <w:rFonts w:ascii="Georgia" w:hAnsi="Georgia"/>
          <w:sz w:val="16"/>
        </w:rPr>
        <w:t xml:space="preserve"> Let me isolate two: one that runs from </w:t>
      </w:r>
      <w:proofErr w:type="spellStart"/>
      <w:r w:rsidRPr="000637A9">
        <w:rPr>
          <w:rFonts w:ascii="Georgia" w:hAnsi="Georgia"/>
          <w:sz w:val="16"/>
        </w:rPr>
        <w:t>Merleau-Ponty</w:t>
      </w:r>
      <w:proofErr w:type="spellEnd"/>
      <w:r w:rsidRPr="000637A9">
        <w:rPr>
          <w:rFonts w:ascii="Georgia" w:hAnsi="Georgia"/>
          <w:sz w:val="16"/>
        </w:rPr>
        <w:t xml:space="preserve"> to Foucault, from the body’s chiasmic relation with the world to the politics of its practices; and the other one running back in the opposite direction. </w:t>
      </w:r>
      <w:r w:rsidRPr="0034366C">
        <w:rPr>
          <w:rStyle w:val="underline"/>
          <w:b/>
        </w:rPr>
        <w:t xml:space="preserve">The ontology </w:t>
      </w:r>
      <w:proofErr w:type="spellStart"/>
      <w:r w:rsidRPr="0034366C">
        <w:rPr>
          <w:rStyle w:val="underline"/>
          <w:b/>
        </w:rPr>
        <w:t>Merleau-Ponty</w:t>
      </w:r>
      <w:proofErr w:type="spellEnd"/>
      <w:r w:rsidRPr="0034366C">
        <w:rPr>
          <w:rStyle w:val="underline"/>
          <w:b/>
        </w:rPr>
        <w:t xml:space="preserve"> offers</w:t>
      </w:r>
      <w:r w:rsidRPr="000637A9">
        <w:rPr>
          <w:rFonts w:ascii="Georgia" w:hAnsi="Georgia"/>
          <w:sz w:val="16"/>
        </w:rPr>
        <w:t xml:space="preserve"> in his late work </w:t>
      </w:r>
      <w:r w:rsidRPr="0034366C">
        <w:rPr>
          <w:rStyle w:val="underline"/>
          <w:b/>
        </w:rPr>
        <w:t>is one of wonder. Abandoning</w:t>
      </w:r>
      <w:r w:rsidRPr="000637A9">
        <w:rPr>
          <w:rFonts w:ascii="Georgia" w:hAnsi="Georgia"/>
          <w:sz w:val="16"/>
        </w:rPr>
        <w:t xml:space="preserve"> the </w:t>
      </w:r>
      <w:r w:rsidRPr="0034366C">
        <w:rPr>
          <w:rStyle w:val="underline"/>
          <w:b/>
        </w:rPr>
        <w:t>sterile philosophical debates</w:t>
      </w:r>
      <w:r w:rsidRPr="000637A9">
        <w:rPr>
          <w:rFonts w:ascii="Georgia" w:hAnsi="Georgia"/>
          <w:sz w:val="16"/>
        </w:rPr>
        <w:t xml:space="preserve"> about the relation of mind and body, subject and object, about the relation of reason to that which is not </w:t>
      </w:r>
      <w:proofErr w:type="gramStart"/>
      <w:r w:rsidRPr="000637A9">
        <w:rPr>
          <w:rFonts w:ascii="Georgia" w:hAnsi="Georgia"/>
          <w:sz w:val="16"/>
        </w:rPr>
        <w:t>reason,</w:t>
      </w:r>
      <w:proofErr w:type="gramEnd"/>
      <w:r w:rsidRPr="000637A9">
        <w:rPr>
          <w:rFonts w:ascii="Georgia" w:hAnsi="Georgia"/>
          <w:sz w:val="16"/>
        </w:rPr>
        <w:t xml:space="preserve"> or the problem of other minds, </w:t>
      </w:r>
      <w:r w:rsidRPr="0034366C">
        <w:rPr>
          <w:rStyle w:val="underline"/>
          <w:b/>
        </w:rPr>
        <w:t>his ontology forges a unity of body and world that puts us in immediate contact with all</w:t>
      </w:r>
      <w:r w:rsidRPr="000637A9">
        <w:rPr>
          <w:rFonts w:ascii="Georgia" w:hAnsi="Georgia"/>
          <w:sz w:val="16"/>
        </w:rPr>
        <w:t xml:space="preserve"> of </w:t>
      </w:r>
      <w:r w:rsidRPr="0034366C">
        <w:rPr>
          <w:rStyle w:val="underline"/>
          <w:b/>
        </w:rPr>
        <w:t>its aspects.</w:t>
      </w:r>
      <w:r w:rsidRPr="000637A9">
        <w:rPr>
          <w:rFonts w:ascii="Georgia" w:hAnsi="Georgia"/>
          <w:sz w:val="16"/>
        </w:rPr>
        <w:t xml:space="preserve"> No longer are we to be thought the self-enclosed creatures of the philosophical tradition. </w:t>
      </w:r>
      <w:r w:rsidRPr="0034366C">
        <w:rPr>
          <w:rStyle w:val="underline"/>
          <w:b/>
        </w:rPr>
        <w:t>We are now in touch with the world, because we are of it.</w:t>
      </w:r>
      <w:r w:rsidRPr="000637A9">
        <w:rPr>
          <w:rFonts w:ascii="Georgia" w:hAnsi="Georgia"/>
          <w:sz w:val="16"/>
        </w:rPr>
        <w:t xml:space="preserve"> Art, for example, does not appeal solely to our minds; its beauty is not merely a matter of the convergence of our faculties. We are moved by art, often literally moved, because our bodies and the work of art share the same world. As </w:t>
      </w:r>
      <w:proofErr w:type="spellStart"/>
      <w:r w:rsidRPr="000637A9">
        <w:rPr>
          <w:rFonts w:ascii="Georgia" w:hAnsi="Georgia"/>
          <w:sz w:val="16"/>
        </w:rPr>
        <w:t>Merleau-Ponty</w:t>
      </w:r>
      <w:proofErr w:type="spellEnd"/>
      <w:r w:rsidRPr="000637A9">
        <w:rPr>
          <w:rFonts w:ascii="Georgia" w:hAnsi="Georgia"/>
          <w:sz w:val="16"/>
        </w:rPr>
        <w:t xml:space="preserve"> says, ‘I would be at great pains to say where </w:t>
      </w:r>
      <w:proofErr w:type="gramStart"/>
      <w:r w:rsidRPr="000637A9">
        <w:rPr>
          <w:rFonts w:ascii="Georgia" w:hAnsi="Georgia"/>
          <w:sz w:val="16"/>
        </w:rPr>
        <w:t>is the painting I am looking at</w:t>
      </w:r>
      <w:proofErr w:type="gramEnd"/>
      <w:r w:rsidRPr="000637A9">
        <w:rPr>
          <w:rFonts w:ascii="Georgia" w:hAnsi="Georgia"/>
          <w:sz w:val="16"/>
        </w:rPr>
        <w:t xml:space="preserve">. For I do not look at it as I do a thing; I do not fix it in its place. My gaze   wanders in it as in the halos of </w:t>
      </w:r>
      <w:proofErr w:type="gramStart"/>
      <w:r w:rsidRPr="000637A9">
        <w:rPr>
          <w:rFonts w:ascii="Georgia" w:hAnsi="Georgia"/>
          <w:sz w:val="16"/>
        </w:rPr>
        <w:t>Being</w:t>
      </w:r>
      <w:proofErr w:type="gramEnd"/>
      <w:r w:rsidRPr="000637A9">
        <w:rPr>
          <w:rFonts w:ascii="Georgia" w:hAnsi="Georgia"/>
          <w:sz w:val="16"/>
        </w:rPr>
        <w:t xml:space="preserve">. It is more accurate to say that I see according to it, or with it, than that I see </w:t>
      </w:r>
      <w:proofErr w:type="gramStart"/>
      <w:r w:rsidRPr="000637A9">
        <w:rPr>
          <w:rFonts w:ascii="Georgia" w:hAnsi="Georgia"/>
          <w:sz w:val="16"/>
        </w:rPr>
        <w:t>it</w:t>
      </w:r>
      <w:proofErr w:type="gramEnd"/>
      <w:r w:rsidRPr="000637A9">
        <w:rPr>
          <w:rFonts w:ascii="Georgia" w:hAnsi="Georgia"/>
          <w:sz w:val="16"/>
        </w:rPr>
        <w:t xml:space="preserve">.’7 It is only because my body is a fold of this world that art can affect me so. But this affection is also </w:t>
      </w:r>
      <w:proofErr w:type="gramStart"/>
      <w:r w:rsidRPr="000637A9">
        <w:rPr>
          <w:rFonts w:ascii="Georgia" w:hAnsi="Georgia"/>
          <w:sz w:val="16"/>
        </w:rPr>
        <w:t>a vulnerability</w:t>
      </w:r>
      <w:proofErr w:type="gramEnd"/>
      <w:r w:rsidRPr="000637A9">
        <w:rPr>
          <w:rFonts w:ascii="Georgia" w:hAnsi="Georgia"/>
          <w:sz w:val="16"/>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34366C">
        <w:rPr>
          <w:rStyle w:val="underline"/>
          <w:b/>
        </w:rPr>
        <w:t>The vulnerability of the body</w:t>
      </w:r>
      <w:r w:rsidRPr="000637A9">
        <w:rPr>
          <w:rFonts w:ascii="Georgia" w:hAnsi="Georgia"/>
          <w:sz w:val="16"/>
        </w:rPr>
        <w:t xml:space="preserve">, then, </w:t>
      </w:r>
      <w:r w:rsidRPr="0034366C">
        <w:rPr>
          <w:rStyle w:val="underline"/>
          <w:b/>
        </w:rPr>
        <w:t xml:space="preserve">is at once its exposure to beauty and its opening to what is intolerable. </w:t>
      </w:r>
      <w:r w:rsidRPr="000637A9">
        <w:rPr>
          <w:rFonts w:ascii="Georgia" w:hAnsi="Georgia"/>
          <w:sz w:val="16"/>
        </w:rPr>
        <w:t xml:space="preserve">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34366C">
        <w:rPr>
          <w:rStyle w:val="underline"/>
          <w:b/>
        </w:rPr>
        <w:t>If we are a product of our practices and</w:t>
      </w:r>
      <w:r w:rsidRPr="000637A9">
        <w:rPr>
          <w:rFonts w:ascii="Georgia" w:hAnsi="Georgia"/>
          <w:sz w:val="16"/>
        </w:rPr>
        <w:t xml:space="preserve"> the </w:t>
      </w:r>
      <w:r w:rsidRPr="0034366C">
        <w:rPr>
          <w:rStyle w:val="underline"/>
          <w:b/>
        </w:rPr>
        <w:t xml:space="preserve">conception of ourselves and the world that those practices have fostered, </w:t>
      </w:r>
      <w:r w:rsidRPr="000637A9">
        <w:rPr>
          <w:rFonts w:ascii="Georgia" w:hAnsi="Georgia"/>
          <w:sz w:val="16"/>
        </w:rPr>
        <w:t xml:space="preserve">so </w:t>
      </w:r>
      <w:r w:rsidRPr="0034366C">
        <w:rPr>
          <w:rStyle w:val="underline"/>
          <w:b/>
        </w:rPr>
        <w:t>to change our practices is to experiment in new possibilities both for living and</w:t>
      </w:r>
      <w:r w:rsidRPr="000637A9">
        <w:rPr>
          <w:rFonts w:ascii="Georgia" w:hAnsi="Georgia"/>
          <w:sz w:val="16"/>
        </w:rPr>
        <w:t xml:space="preserve">, inseparably, for </w:t>
      </w:r>
      <w:r w:rsidRPr="0034366C">
        <w:rPr>
          <w:rStyle w:val="underline"/>
          <w:b/>
        </w:rPr>
        <w:t>conceiving the world</w:t>
      </w:r>
      <w:r w:rsidRPr="000637A9">
        <w:rPr>
          <w:rFonts w:ascii="Georgia" w:hAnsi="Georgia"/>
          <w:sz w:val="16"/>
        </w:rPr>
        <w:t>.</w:t>
      </w:r>
      <w:proofErr w:type="gramEnd"/>
      <w:r w:rsidRPr="000637A9">
        <w:rPr>
          <w:rFonts w:ascii="Georgia" w:hAnsi="Georgia"/>
          <w:sz w:val="16"/>
        </w:rPr>
        <w:t xml:space="preserve"> To experiment in sexuality is not to see where the desire that lies at the core of our being may lead us; that is simply the continuation of our oppression by other means. Rather, it is to construct practices where what is at issue is </w:t>
      </w:r>
      <w:proofErr w:type="gramStart"/>
      <w:r w:rsidRPr="000637A9">
        <w:rPr>
          <w:rFonts w:ascii="Georgia" w:hAnsi="Georgia"/>
          <w:sz w:val="16"/>
        </w:rPr>
        <w:t>no  longer</w:t>
      </w:r>
      <w:proofErr w:type="gramEnd"/>
      <w:r w:rsidRPr="000637A9">
        <w:rPr>
          <w:rFonts w:ascii="Georgia" w:hAnsi="Georgia"/>
          <w:sz w:val="16"/>
        </w:rPr>
        <w:t xml:space="preserve"> desire but something else, something that might go by the name of bodies and pleasures. In doing so, we not only act differently, we think differently, both about ourselves and about the world those selves are inseparable from. And </w:t>
      </w:r>
      <w:r w:rsidRPr="0034366C">
        <w:rPr>
          <w:rStyle w:val="underline"/>
          <w:b/>
        </w:rPr>
        <w:t xml:space="preserve">because these </w:t>
      </w:r>
      <w:r w:rsidRPr="0034366C">
        <w:rPr>
          <w:rStyle w:val="underline"/>
          <w:b/>
          <w:highlight w:val="cyan"/>
        </w:rPr>
        <w:t>experiments</w:t>
      </w:r>
      <w:r w:rsidRPr="0034366C">
        <w:rPr>
          <w:rStyle w:val="underline"/>
          <w:b/>
        </w:rPr>
        <w:t xml:space="preserve"> are practices </w:t>
      </w:r>
      <w:r w:rsidRPr="0034366C">
        <w:rPr>
          <w:rStyle w:val="underline"/>
          <w:b/>
          <w:highlight w:val="cyan"/>
        </w:rPr>
        <w:t>of our bodies</w:t>
      </w:r>
      <w:r w:rsidRPr="0034366C">
        <w:rPr>
          <w:rStyle w:val="underline"/>
          <w:b/>
        </w:rPr>
        <w:t xml:space="preserve">, and because our bodies are encrusted </w:t>
      </w:r>
      <w:r w:rsidRPr="0034366C">
        <w:rPr>
          <w:rStyle w:val="underline"/>
          <w:b/>
          <w:highlight w:val="cyan"/>
        </w:rPr>
        <w:t xml:space="preserve">in the world, </w:t>
      </w:r>
      <w:r w:rsidRPr="0034366C">
        <w:rPr>
          <w:rStyle w:val="underline"/>
          <w:b/>
        </w:rPr>
        <w:t xml:space="preserve">these experiments become not merely acts of political resistance but new folds in the body/ world nexus. </w:t>
      </w:r>
      <w:r w:rsidRPr="0034366C">
        <w:rPr>
          <w:rStyle w:val="underline"/>
          <w:b/>
          <w:highlight w:val="cyan"/>
        </w:rPr>
        <w:t>To construct new</w:t>
      </w:r>
      <w:r w:rsidRPr="0034366C">
        <w:rPr>
          <w:rStyle w:val="underline"/>
          <w:b/>
        </w:rPr>
        <w:t xml:space="preserve"> practices is to appeal to aspects or </w:t>
      </w:r>
      <w:r w:rsidRPr="0034366C">
        <w:rPr>
          <w:rStyle w:val="underline"/>
          <w:b/>
          <w:highlight w:val="cyan"/>
        </w:rPr>
        <w:t>possibilities</w:t>
      </w:r>
      <w:r w:rsidRPr="0034366C">
        <w:rPr>
          <w:rStyle w:val="underline"/>
          <w:b/>
        </w:rPr>
        <w:t xml:space="preserve"> of the world </w:t>
      </w:r>
      <w:r w:rsidRPr="0034366C">
        <w:rPr>
          <w:rStyle w:val="underline"/>
          <w:b/>
          <w:highlight w:val="cyan"/>
        </w:rPr>
        <w:t>that have been previously closed</w:t>
      </w:r>
      <w:r w:rsidRPr="0034366C">
        <w:rPr>
          <w:rStyle w:val="underline"/>
          <w:b/>
        </w:rPr>
        <w:t xml:space="preserve"> to us. It is to offer novel, and perhaps more tolerable, engagements in the chiasm of body and world.</w:t>
      </w:r>
      <w:r w:rsidRPr="000637A9">
        <w:rPr>
          <w:rFonts w:ascii="Georgia" w:hAnsi="Georgia"/>
          <w:sz w:val="16"/>
        </w:rPr>
        <w:t xml:space="preserve"> Thus we might say of politics what </w:t>
      </w:r>
      <w:proofErr w:type="spellStart"/>
      <w:r w:rsidRPr="000637A9">
        <w:rPr>
          <w:rFonts w:ascii="Georgia" w:hAnsi="Georgia"/>
          <w:sz w:val="16"/>
        </w:rPr>
        <w:t>Merleau-Ponty</w:t>
      </w:r>
      <w:proofErr w:type="spellEnd"/>
      <w:r w:rsidRPr="000637A9">
        <w:rPr>
          <w:rFonts w:ascii="Georgia" w:hAnsi="Georgia"/>
          <w:sz w:val="16"/>
        </w:rPr>
        <w:t xml:space="preserve"> has said of painting, that we see according to it. </w:t>
      </w:r>
      <w:r w:rsidRPr="0034366C">
        <w:rPr>
          <w:rStyle w:val="underline"/>
          <w:b/>
        </w:rPr>
        <w:t>Here</w:t>
      </w:r>
      <w:r w:rsidRPr="000637A9">
        <w:rPr>
          <w:rFonts w:ascii="Georgia" w:hAnsi="Georgia"/>
          <w:sz w:val="16"/>
        </w:rPr>
        <w:t xml:space="preserve">, I take it, </w:t>
      </w:r>
      <w:r w:rsidRPr="0034366C">
        <w:rPr>
          <w:rStyle w:val="underline"/>
          <w:b/>
          <w:highlight w:val="cyan"/>
        </w:rPr>
        <w:t>is where</w:t>
      </w:r>
      <w:r w:rsidRPr="000637A9">
        <w:rPr>
          <w:rFonts w:ascii="Georgia" w:hAnsi="Georgia"/>
          <w:sz w:val="16"/>
          <w:highlight w:val="cyan"/>
        </w:rPr>
        <w:t xml:space="preserve"> </w:t>
      </w:r>
      <w:r w:rsidRPr="000637A9">
        <w:rPr>
          <w:rFonts w:ascii="Georgia" w:hAnsi="Georgia"/>
          <w:sz w:val="16"/>
        </w:rPr>
        <w:t xml:space="preserve">the idea of </w:t>
      </w:r>
      <w:r w:rsidRPr="0034366C">
        <w:rPr>
          <w:rStyle w:val="underline"/>
          <w:b/>
          <w:highlight w:val="cyan"/>
        </w:rPr>
        <w:t>freedom</w:t>
      </w:r>
      <w:r w:rsidRPr="000637A9">
        <w:rPr>
          <w:rFonts w:ascii="Georgia" w:hAnsi="Georgia"/>
          <w:sz w:val="16"/>
        </w:rPr>
        <w:t xml:space="preserve"> in Foucault </w:t>
      </w:r>
      <w:r w:rsidRPr="0034366C">
        <w:rPr>
          <w:rStyle w:val="underline"/>
          <w:b/>
          <w:highlight w:val="cyan"/>
        </w:rPr>
        <w:t>lies</w:t>
      </w:r>
      <w:r w:rsidRPr="000637A9">
        <w:rPr>
          <w:rFonts w:ascii="Georgia" w:hAnsi="Georgia"/>
          <w:sz w:val="16"/>
        </w:rPr>
        <w:t xml:space="preserve">. For Foucault, freedom is not a metaphysical condition. It does not lie in the nature of being human, nor is it a warping, an atomic swerve, in the web of causal relations in which we find ourselves. </w:t>
      </w:r>
      <w:r w:rsidRPr="0034366C">
        <w:rPr>
          <w:rStyle w:val="underline"/>
          <w:b/>
          <w:highlight w:val="cyan"/>
        </w:rPr>
        <w:t>To seek</w:t>
      </w:r>
      <w:r w:rsidRPr="000637A9">
        <w:rPr>
          <w:rFonts w:ascii="Georgia" w:hAnsi="Georgia"/>
          <w:sz w:val="16"/>
          <w:highlight w:val="cyan"/>
        </w:rPr>
        <w:t xml:space="preserve"> </w:t>
      </w:r>
      <w:r w:rsidRPr="000637A9">
        <w:rPr>
          <w:rFonts w:ascii="Georgia" w:hAnsi="Georgia"/>
          <w:sz w:val="16"/>
        </w:rPr>
        <w:t xml:space="preserve">our </w:t>
      </w:r>
      <w:r w:rsidRPr="0034366C">
        <w:rPr>
          <w:rStyle w:val="underline"/>
          <w:b/>
          <w:highlight w:val="cyan"/>
        </w:rPr>
        <w:t>freedom</w:t>
      </w:r>
      <w:r w:rsidRPr="000637A9">
        <w:rPr>
          <w:rFonts w:ascii="Georgia" w:hAnsi="Georgia"/>
          <w:sz w:val="16"/>
        </w:rPr>
        <w:t xml:space="preserve"> in a space </w:t>
      </w:r>
      <w:r w:rsidRPr="0034366C">
        <w:rPr>
          <w:rStyle w:val="underline"/>
          <w:b/>
          <w:highlight w:val="cyan"/>
        </w:rPr>
        <w:t>apart from our encrustation in the world is not</w:t>
      </w:r>
      <w:r w:rsidRPr="000637A9">
        <w:rPr>
          <w:rFonts w:ascii="Georgia" w:hAnsi="Georgia"/>
          <w:sz w:val="16"/>
        </w:rPr>
        <w:t xml:space="preserve"> so much </w:t>
      </w:r>
      <w:r w:rsidRPr="0034366C">
        <w:rPr>
          <w:rStyle w:val="underline"/>
          <w:b/>
          <w:highlight w:val="cyan"/>
        </w:rPr>
        <w:t>to liberate ourselves from its influence as to build our own private prison</w:t>
      </w:r>
      <w:r w:rsidRPr="0034366C">
        <w:rPr>
          <w:rStyle w:val="underline"/>
          <w:b/>
        </w:rPr>
        <w:t xml:space="preserve">. </w:t>
      </w:r>
      <w:r w:rsidRPr="000637A9">
        <w:rPr>
          <w:rFonts w:ascii="Georgia" w:hAnsi="Georgia"/>
          <w:sz w:val="16"/>
        </w:rPr>
        <w:t xml:space="preserve">Foucault once said: There’s an optimism that consists in saying that things couldn’t be better. </w:t>
      </w:r>
      <w:r w:rsidRPr="0034366C">
        <w:rPr>
          <w:rStyle w:val="underline"/>
          <w:b/>
        </w:rPr>
        <w:t>My optimism would consist</w:t>
      </w:r>
      <w:r w:rsidRPr="000637A9">
        <w:rPr>
          <w:rFonts w:ascii="Georgia" w:hAnsi="Georgia"/>
          <w:sz w:val="16"/>
        </w:rPr>
        <w:t xml:space="preserve"> rather </w:t>
      </w:r>
      <w:r w:rsidRPr="0034366C">
        <w:rPr>
          <w:rStyle w:val="underline"/>
          <w:b/>
        </w:rPr>
        <w:t xml:space="preserve">in saying that </w:t>
      </w:r>
      <w:r w:rsidRPr="0034366C">
        <w:rPr>
          <w:rStyle w:val="underline"/>
          <w:b/>
          <w:highlight w:val="cyan"/>
        </w:rPr>
        <w:t>so many things can be changed</w:t>
      </w:r>
      <w:r w:rsidRPr="000637A9">
        <w:rPr>
          <w:rFonts w:ascii="Georgia" w:hAnsi="Georgia"/>
          <w:sz w:val="16"/>
          <w:highlight w:val="cyan"/>
        </w:rPr>
        <w:t>,</w:t>
      </w:r>
      <w:r w:rsidRPr="000637A9">
        <w:rPr>
          <w:rFonts w:ascii="Georgia" w:hAnsi="Georgia"/>
          <w:sz w:val="16"/>
        </w:rPr>
        <w:t xml:space="preserve"> fragile as they are, bound up more with circumstances than with necessities, more arbitrary than self-evident, </w:t>
      </w:r>
      <w:r w:rsidRPr="0034366C">
        <w:rPr>
          <w:rStyle w:val="underline"/>
          <w:b/>
        </w:rPr>
        <w:t xml:space="preserve">more a matter of complex, but temporary, historical circumstances than with inevitable anthropological constraints . . .8 </w:t>
      </w:r>
      <w:r w:rsidRPr="0034366C">
        <w:rPr>
          <w:rStyle w:val="underline"/>
          <w:b/>
          <w:highlight w:val="cyan"/>
        </w:rPr>
        <w:t>That is where to discover our freedom.</w:t>
      </w:r>
      <w:r w:rsidRPr="000637A9">
        <w:rPr>
          <w:rFonts w:ascii="Georgia" w:hAnsi="Georgia"/>
          <w:sz w:val="16"/>
        </w:rPr>
        <w:t xml:space="preserve">  And what happens from there? </w:t>
      </w:r>
      <w:proofErr w:type="gramStart"/>
      <w:r w:rsidRPr="000637A9">
        <w:rPr>
          <w:rFonts w:ascii="Georgia" w:hAnsi="Georgia"/>
          <w:sz w:val="16"/>
        </w:rPr>
        <w:t>From the meetings, from the rallies, from the petitions and the teach-ins?</w:t>
      </w:r>
      <w:proofErr w:type="gramEnd"/>
      <w:r w:rsidRPr="000637A9">
        <w:rPr>
          <w:rFonts w:ascii="Georgia" w:hAnsi="Georgia"/>
          <w:sz w:val="16"/>
        </w:rPr>
        <w:t xml:space="preserve"> What happens next? </w:t>
      </w:r>
      <w:r w:rsidRPr="0034366C">
        <w:rPr>
          <w:rStyle w:val="underline"/>
          <w:b/>
        </w:rPr>
        <w:t>There is</w:t>
      </w:r>
      <w:r w:rsidRPr="000637A9">
        <w:rPr>
          <w:rFonts w:ascii="Georgia" w:hAnsi="Georgia"/>
          <w:sz w:val="16"/>
        </w:rPr>
        <w:t xml:space="preserve">, after all, </w:t>
      </w:r>
      <w:r w:rsidRPr="0034366C">
        <w:rPr>
          <w:rStyle w:val="underline"/>
          <w:b/>
        </w:rPr>
        <w:t>always a next.</w:t>
      </w:r>
      <w:r w:rsidRPr="000637A9">
        <w:rPr>
          <w:rFonts w:ascii="Georgia" w:hAnsi="Georgia"/>
          <w:sz w:val="16"/>
        </w:rPr>
        <w:t xml:space="preserve"> If you win this time – end aid to the contras, divest from apartheid South Africa, force debt-forgiveness by technologically advanced countries – </w:t>
      </w:r>
      <w:r w:rsidRPr="0034366C">
        <w:rPr>
          <w:rStyle w:val="underline"/>
          <w:b/>
        </w:rPr>
        <w:t>there is always more to do</w:t>
      </w:r>
      <w:r w:rsidRPr="000637A9">
        <w:rPr>
          <w:rFonts w:ascii="Georgia" w:hAnsi="Georgia"/>
          <w:sz w:val="16"/>
        </w:rPr>
        <w:t xml:space="preserve">. There is the de-unionization of workers, there are gay rights, there is Burma, </w:t>
      </w:r>
      <w:proofErr w:type="gramStart"/>
      <w:r w:rsidRPr="000637A9">
        <w:rPr>
          <w:rFonts w:ascii="Georgia" w:hAnsi="Georgia"/>
          <w:sz w:val="16"/>
        </w:rPr>
        <w:t>there</w:t>
      </w:r>
      <w:proofErr w:type="gramEnd"/>
      <w:r w:rsidRPr="000637A9">
        <w:rPr>
          <w:rFonts w:ascii="Georgia" w:hAnsi="Georgia"/>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w:t>
      </w:r>
      <w:r w:rsidRPr="0034366C">
        <w:rPr>
          <w:rStyle w:val="underline"/>
          <w:b/>
        </w:rPr>
        <w:t>Isn’t there more going on than that?</w:t>
      </w:r>
      <w:r w:rsidRPr="000637A9">
        <w:rPr>
          <w:rFonts w:ascii="Georgia" w:hAnsi="Georgia"/>
          <w:sz w:val="16"/>
        </w:rPr>
        <w:t xml:space="preserve"> After all, </w:t>
      </w:r>
      <w:r w:rsidRPr="0034366C">
        <w:rPr>
          <w:rStyle w:val="underline"/>
          <w:b/>
          <w:highlight w:val="cyan"/>
        </w:rPr>
        <w:t>engaging</w:t>
      </w:r>
      <w:r w:rsidRPr="0034366C">
        <w:rPr>
          <w:rStyle w:val="underline"/>
          <w:b/>
        </w:rPr>
        <w:t xml:space="preserve"> in political organizing is a practice, or a group of practices. It </w:t>
      </w:r>
      <w:r w:rsidRPr="0034366C">
        <w:rPr>
          <w:rStyle w:val="underline"/>
          <w:b/>
          <w:highlight w:val="cyan"/>
        </w:rPr>
        <w:t>contributes to making you who you are. It’s where the power is</w:t>
      </w:r>
      <w:r w:rsidRPr="0034366C">
        <w:rPr>
          <w:rStyle w:val="underline"/>
          <w:b/>
        </w:rPr>
        <w:t xml:space="preserve">, and </w:t>
      </w:r>
      <w:r w:rsidRPr="0034366C">
        <w:rPr>
          <w:rStyle w:val="underline"/>
          <w:b/>
          <w:highlight w:val="cyan"/>
        </w:rPr>
        <w:t>where your life is</w:t>
      </w:r>
      <w:r w:rsidRPr="0034366C">
        <w:rPr>
          <w:rStyle w:val="underline"/>
          <w:b/>
        </w:rPr>
        <w:t>, and where the intersection of your life and those of others</w:t>
      </w:r>
      <w:r w:rsidRPr="000637A9">
        <w:rPr>
          <w:rFonts w:ascii="Georgia" w:hAnsi="Georgia"/>
          <w:sz w:val="16"/>
        </w:rPr>
        <w:t xml:space="preserve"> (many of whom you will never meet, even if it’s for their sake that you’re involved) and the buildings and streets of your town </w:t>
      </w:r>
      <w:r w:rsidRPr="0034366C">
        <w:rPr>
          <w:rStyle w:val="underline"/>
          <w:b/>
        </w:rPr>
        <w:t xml:space="preserve">is. </w:t>
      </w:r>
      <w:r w:rsidRPr="0034366C">
        <w:rPr>
          <w:rStyle w:val="underline"/>
          <w:b/>
          <w:highlight w:val="cyan"/>
        </w:rPr>
        <w:t>This moment when you are seeking to change the world,</w:t>
      </w:r>
      <w:r w:rsidRPr="0034366C">
        <w:rPr>
          <w:rStyle w:val="underline"/>
          <w:b/>
        </w:rPr>
        <w:t xml:space="preserve"> whether by making a suggestion</w:t>
      </w:r>
      <w:r w:rsidRPr="000637A9">
        <w:rPr>
          <w:rFonts w:ascii="Georgia" w:hAnsi="Georgia"/>
          <w:sz w:val="16"/>
        </w:rPr>
        <w:t xml:space="preserve"> in a meeting </w:t>
      </w:r>
      <w:r w:rsidRPr="0034366C">
        <w:rPr>
          <w:rStyle w:val="underline"/>
          <w:b/>
        </w:rPr>
        <w:t>or</w:t>
      </w:r>
      <w:r w:rsidRPr="000637A9">
        <w:rPr>
          <w:rFonts w:ascii="Georgia" w:hAnsi="Georgia"/>
          <w:sz w:val="16"/>
        </w:rPr>
        <w:t xml:space="preserve"> singing at a rally or </w:t>
      </w:r>
      <w:r w:rsidRPr="0034366C">
        <w:rPr>
          <w:rStyle w:val="underline"/>
          <w:b/>
        </w:rPr>
        <w:t>marching</w:t>
      </w:r>
      <w:r w:rsidRPr="000637A9">
        <w:rPr>
          <w:rFonts w:ascii="Georgia" w:hAnsi="Georgia"/>
          <w:sz w:val="16"/>
        </w:rPr>
        <w:t xml:space="preserve"> in silence or asking for a signature on a petition, </w:t>
      </w:r>
      <w:r w:rsidRPr="0034366C">
        <w:rPr>
          <w:rStyle w:val="underline"/>
          <w:b/>
          <w:highlight w:val="cyan"/>
        </w:rPr>
        <w:t xml:space="preserve">is not a moment in which you </w:t>
      </w:r>
      <w:r w:rsidRPr="0034366C">
        <w:rPr>
          <w:rStyle w:val="underline"/>
          <w:b/>
          <w:highlight w:val="cyan"/>
        </w:rPr>
        <w:lastRenderedPageBreak/>
        <w:t>don’t exist. It’s not a moment of yours that you sacrifice for others so that it no longer belongs to you. It remains a moment of your life</w:t>
      </w:r>
      <w:r w:rsidRPr="000637A9">
        <w:rPr>
          <w:rFonts w:ascii="Georgia" w:hAnsi="Georgia"/>
          <w:sz w:val="16"/>
        </w:rPr>
        <w:t>,</w:t>
      </w:r>
    </w:p>
    <w:p w:rsidR="00871DB2" w:rsidRDefault="00871DB2" w:rsidP="00871DB2">
      <w:pPr>
        <w:pStyle w:val="card"/>
        <w:ind w:left="-720"/>
        <w:rPr>
          <w:rFonts w:ascii="Georgia" w:hAnsi="Georgia"/>
          <w:sz w:val="16"/>
        </w:rPr>
      </w:pPr>
    </w:p>
    <w:p w:rsidR="00871DB2" w:rsidRDefault="00871DB2" w:rsidP="00871DB2">
      <w:pPr>
        <w:pStyle w:val="Heading4"/>
      </w:pPr>
      <w:r>
        <w:t>MARKED</w:t>
      </w:r>
    </w:p>
    <w:p w:rsidR="00871DB2" w:rsidRPr="00871DB2" w:rsidRDefault="00871DB2" w:rsidP="00871DB2"/>
    <w:p w:rsidR="00871DB2" w:rsidRPr="000637A9" w:rsidRDefault="00871DB2" w:rsidP="00871DB2">
      <w:pPr>
        <w:pStyle w:val="card"/>
        <w:ind w:left="-720"/>
        <w:rPr>
          <w:rFonts w:ascii="Georgia" w:hAnsi="Georgia"/>
          <w:sz w:val="16"/>
        </w:rPr>
      </w:pPr>
      <w:r w:rsidRPr="000637A9">
        <w:rPr>
          <w:rFonts w:ascii="Georgia" w:hAnsi="Georgia"/>
          <w:sz w:val="16"/>
        </w:rPr>
        <w:t xml:space="preserve"> </w:t>
      </w:r>
      <w:proofErr w:type="spellStart"/>
      <w:proofErr w:type="gramStart"/>
      <w:r w:rsidRPr="000637A9">
        <w:rPr>
          <w:rFonts w:ascii="Georgia" w:hAnsi="Georgia"/>
          <w:sz w:val="16"/>
        </w:rPr>
        <w:t>sedimenting</w:t>
      </w:r>
      <w:proofErr w:type="spellEnd"/>
      <w:proofErr w:type="gramEnd"/>
      <w:r w:rsidRPr="000637A9">
        <w:rPr>
          <w:rFonts w:ascii="Georgia" w:hAnsi="Georgia"/>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34366C">
        <w:rPr>
          <w:rStyle w:val="underline"/>
          <w:b/>
          <w:highlight w:val="cyan"/>
        </w:rPr>
        <w:t>The illusion is to think that this has nothing to do with you. You’ve made a decision to participate in world-changing.</w:t>
      </w:r>
      <w:r w:rsidRPr="000637A9">
        <w:rPr>
          <w:rFonts w:ascii="Georgia" w:hAnsi="Georgia"/>
          <w:sz w:val="16"/>
          <w:highlight w:val="cyan"/>
        </w:rPr>
        <w:t xml:space="preserve"> </w:t>
      </w:r>
      <w:r w:rsidRPr="000637A9">
        <w:rPr>
          <w:rFonts w:ascii="Georgia" w:hAnsi="Georgia"/>
          <w:sz w:val="16"/>
        </w:rPr>
        <w:t xml:space="preserve">Will that be all there is to it? Will it seem to you a simple sacrifice, for this small period of time, of who you are for the sake of others? Are you, for this moment, a political ascetic? Asceticism like that is dangerous. </w:t>
      </w:r>
      <w:r w:rsidRPr="0034366C">
        <w:rPr>
          <w:rStyle w:val="underline"/>
          <w:b/>
          <w:highlight w:val="cyan"/>
        </w:rPr>
        <w:t>Freedom lies not in our distance from the world but in the</w:t>
      </w:r>
      <w:r w:rsidRPr="000637A9">
        <w:rPr>
          <w:rFonts w:ascii="Georgia" w:hAnsi="Georgia"/>
          <w:sz w:val="16"/>
        </w:rPr>
        <w:t xml:space="preserve"> historically fragile and contingent </w:t>
      </w:r>
      <w:r w:rsidRPr="0034366C">
        <w:rPr>
          <w:rStyle w:val="underline"/>
          <w:b/>
          <w:highlight w:val="cyan"/>
        </w:rPr>
        <w:t xml:space="preserve">ways we are folded into it, </w:t>
      </w:r>
      <w:r w:rsidRPr="0034366C">
        <w:rPr>
          <w:rStyle w:val="underline"/>
          <w:b/>
        </w:rPr>
        <w:t>just as we ourselves are folds of it.</w:t>
      </w:r>
      <w:r w:rsidRPr="000637A9">
        <w:rPr>
          <w:rFonts w:ascii="Georgia" w:hAnsi="Georgia"/>
          <w:sz w:val="16"/>
        </w:rPr>
        <w:t xml:space="preserve"> If we take </w:t>
      </w:r>
      <w:proofErr w:type="spellStart"/>
      <w:r w:rsidRPr="000637A9">
        <w:rPr>
          <w:rFonts w:ascii="Georgia" w:hAnsi="Georgia"/>
          <w:sz w:val="16"/>
        </w:rPr>
        <w:t>Merleau-Ponty’s</w:t>
      </w:r>
      <w:proofErr w:type="spellEnd"/>
      <w:r w:rsidRPr="000637A9">
        <w:rPr>
          <w:rFonts w:ascii="Georgia" w:hAnsi="Georgia"/>
          <w:sz w:val="16"/>
        </w:rPr>
        <w:t xml:space="preserve"> </w:t>
      </w:r>
      <w:proofErr w:type="gramStart"/>
      <w:r w:rsidRPr="000637A9">
        <w:rPr>
          <w:rFonts w:ascii="Georgia" w:hAnsi="Georgia"/>
          <w:sz w:val="16"/>
        </w:rPr>
        <w:t>Being</w:t>
      </w:r>
      <w:proofErr w:type="gramEnd"/>
      <w:r w:rsidRPr="000637A9">
        <w:rPr>
          <w:rFonts w:ascii="Georgia" w:hAnsi="Georgia"/>
          <w:sz w:val="16"/>
        </w:rPr>
        <w:t xml:space="preserve"> not as a rigid foundation or a truth behind appearances but as the historical folding and refolding of a </w:t>
      </w:r>
      <w:proofErr w:type="spellStart"/>
      <w:r w:rsidRPr="000637A9">
        <w:rPr>
          <w:rFonts w:ascii="Georgia" w:hAnsi="Georgia"/>
          <w:sz w:val="16"/>
        </w:rPr>
        <w:t>univocity</w:t>
      </w:r>
      <w:proofErr w:type="spellEnd"/>
      <w:r w:rsidRPr="000637A9">
        <w:rPr>
          <w:rFonts w:ascii="Georgia" w:hAnsi="Georgia"/>
          <w:sz w:val="16"/>
        </w:rPr>
        <w:t xml:space="preserve">, then </w:t>
      </w:r>
      <w:r w:rsidRPr="0034366C">
        <w:rPr>
          <w:rStyle w:val="underline"/>
          <w:b/>
        </w:rPr>
        <w:t xml:space="preserve">our freedom lies in the possibility of other </w:t>
      </w:r>
      <w:proofErr w:type="spellStart"/>
      <w:r w:rsidRPr="0034366C">
        <w:rPr>
          <w:rStyle w:val="underline"/>
          <w:b/>
        </w:rPr>
        <w:t>foldings</w:t>
      </w:r>
      <w:proofErr w:type="spellEnd"/>
      <w:r w:rsidRPr="0034366C">
        <w:rPr>
          <w:rStyle w:val="underline"/>
          <w:b/>
        </w:rPr>
        <w:t>.</w:t>
      </w:r>
      <w:r w:rsidRPr="000637A9">
        <w:rPr>
          <w:rFonts w:ascii="Georgia" w:hAnsi="Georgia"/>
          <w:sz w:val="16"/>
        </w:rPr>
        <w:t xml:space="preserve"> </w:t>
      </w:r>
      <w:proofErr w:type="spellStart"/>
      <w:r w:rsidRPr="000637A9">
        <w:rPr>
          <w:rFonts w:ascii="Georgia" w:hAnsi="Georgia"/>
          <w:sz w:val="16"/>
        </w:rPr>
        <w:t>Merleau-Ponty</w:t>
      </w:r>
      <w:proofErr w:type="spellEnd"/>
      <w:r w:rsidRPr="000637A9">
        <w:rPr>
          <w:rFonts w:ascii="Georgia" w:hAnsi="Georgia"/>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0637A9">
        <w:rPr>
          <w:rFonts w:ascii="Georgia" w:hAnsi="Georgia"/>
          <w:sz w:val="16"/>
        </w:rPr>
        <w:t>visibles</w:t>
      </w:r>
      <w:proofErr w:type="spellEnd"/>
      <w:r w:rsidRPr="000637A9">
        <w:rPr>
          <w:rFonts w:ascii="Georgia" w:hAnsi="Georgia"/>
          <w:sz w:val="16"/>
        </w:rPr>
        <w:t xml:space="preserve"> . . .10  What are we to make of these references? We can, to be sure, see the hand of Heidegger in them. But we may also, and for present purposes more relevantly, see an intersection with Foucault’s work on freedom. </w:t>
      </w:r>
      <w:r w:rsidRPr="0034366C">
        <w:rPr>
          <w:rStyle w:val="underline"/>
          <w:b/>
        </w:rPr>
        <w:t xml:space="preserve">There is </w:t>
      </w:r>
      <w:proofErr w:type="gramStart"/>
      <w:r w:rsidRPr="0034366C">
        <w:rPr>
          <w:rStyle w:val="underline"/>
          <w:b/>
        </w:rPr>
        <w:t>an ontology</w:t>
      </w:r>
      <w:proofErr w:type="gramEnd"/>
      <w:r w:rsidRPr="0034366C">
        <w:rPr>
          <w:rStyle w:val="underline"/>
          <w:b/>
        </w:rPr>
        <w:t xml:space="preserve"> of freedom at work here,</w:t>
      </w:r>
      <w:r w:rsidRPr="000637A9">
        <w:rPr>
          <w:rFonts w:ascii="Georgia" w:hAnsi="Georgia"/>
          <w:sz w:val="16"/>
        </w:rPr>
        <w:t xml:space="preserve"> one </w:t>
      </w:r>
      <w:r w:rsidRPr="0034366C">
        <w:rPr>
          <w:rStyle w:val="underline"/>
          <w:b/>
        </w:rPr>
        <w:t>that situates freedom not in the private reserve of an individual but in the unfinished character of any historical situation. There is more to our historical juncture,</w:t>
      </w:r>
      <w:r w:rsidRPr="000637A9">
        <w:rPr>
          <w:rFonts w:ascii="Georgia" w:hAnsi="Georgia"/>
          <w:sz w:val="16"/>
        </w:rPr>
        <w:t xml:space="preserve"> as there is to a painting, </w:t>
      </w:r>
      <w:r w:rsidRPr="0034366C">
        <w:rPr>
          <w:rStyle w:val="underline"/>
          <w:b/>
        </w:rPr>
        <w:t>than appears to us on the surface</w:t>
      </w:r>
      <w:r w:rsidRPr="000637A9">
        <w:rPr>
          <w:rFonts w:ascii="Georgia" w:hAnsi="Georgia"/>
          <w:sz w:val="16"/>
        </w:rPr>
        <w:t xml:space="preserve"> of its visibility. </w:t>
      </w:r>
      <w:r w:rsidRPr="0034366C">
        <w:rPr>
          <w:rStyle w:val="underline"/>
          <w:b/>
          <w:highlight w:val="cyan"/>
        </w:rPr>
        <w:t>The trick is to recognize this, and to take advantage of it,</w:t>
      </w:r>
      <w:r w:rsidRPr="0034366C">
        <w:rPr>
          <w:rStyle w:val="underline"/>
          <w:b/>
        </w:rPr>
        <w:t xml:space="preserve"> not only with our thoughts but with our lives. </w:t>
      </w:r>
      <w:r w:rsidRPr="000637A9">
        <w:rPr>
          <w:rFonts w:ascii="Georgia" w:hAnsi="Georgia"/>
          <w:sz w:val="16"/>
        </w:rPr>
        <w:t xml:space="preserve">And </w:t>
      </w:r>
      <w:r w:rsidRPr="0034366C">
        <w:rPr>
          <w:rStyle w:val="underline"/>
          <w:b/>
        </w:rPr>
        <w:t>that is why,</w:t>
      </w:r>
      <w:r w:rsidRPr="000637A9">
        <w:rPr>
          <w:rFonts w:ascii="Georgia" w:hAnsi="Georgia"/>
          <w:sz w:val="16"/>
        </w:rPr>
        <w:t xml:space="preserve"> in the end, </w:t>
      </w:r>
      <w:r w:rsidRPr="0034366C">
        <w:rPr>
          <w:rStyle w:val="underline"/>
          <w:b/>
          <w:highlight w:val="cyan"/>
        </w:rPr>
        <w:t>there can be no such thing as a sad revolutionary. To seek to change the world is to offer a new form of life-celebration.</w:t>
      </w:r>
      <w:r w:rsidRPr="0034366C">
        <w:rPr>
          <w:rStyle w:val="underline"/>
          <w:b/>
        </w:rPr>
        <w:t xml:space="preserve"> It is to articulate a fresh way of being, which is at once a way of seeing, thinking, acting, and being acted upon. It is to fold </w:t>
      </w:r>
      <w:proofErr w:type="gramStart"/>
      <w:r w:rsidRPr="0034366C">
        <w:rPr>
          <w:rStyle w:val="underline"/>
          <w:b/>
        </w:rPr>
        <w:t>Being</w:t>
      </w:r>
      <w:proofErr w:type="gramEnd"/>
      <w:r w:rsidRPr="0034366C">
        <w:rPr>
          <w:rStyle w:val="underline"/>
          <w:b/>
        </w:rPr>
        <w:t xml:space="preserve"> once again upon itself,</w:t>
      </w:r>
      <w:r w:rsidRPr="000637A9">
        <w:rPr>
          <w:rFonts w:ascii="Georgia" w:hAnsi="Georgia"/>
          <w:sz w:val="16"/>
        </w:rPr>
        <w:t xml:space="preserve"> this time at a new point, </w:t>
      </w:r>
      <w:r w:rsidRPr="0034366C">
        <w:rPr>
          <w:rStyle w:val="underline"/>
          <w:b/>
        </w:rPr>
        <w:t>to see what that might yield. There is,</w:t>
      </w:r>
      <w:r w:rsidRPr="000637A9">
        <w:rPr>
          <w:rFonts w:ascii="Georgia" w:hAnsi="Georgia"/>
          <w:sz w:val="16"/>
        </w:rPr>
        <w:t xml:space="preserve"> as Foucault often reminds us, </w:t>
      </w:r>
      <w:r w:rsidRPr="0034366C">
        <w:rPr>
          <w:rStyle w:val="underline"/>
          <w:b/>
        </w:rPr>
        <w:t>no guarantee</w:t>
      </w:r>
      <w:r w:rsidRPr="000637A9">
        <w:rPr>
          <w:rFonts w:ascii="Georgia" w:hAnsi="Georgia"/>
          <w:sz w:val="16"/>
        </w:rPr>
        <w:t xml:space="preserve"> that </w:t>
      </w:r>
      <w:r w:rsidRPr="0034366C">
        <w:rPr>
          <w:rStyle w:val="underline"/>
          <w:b/>
        </w:rPr>
        <w:t>this fold will not</w:t>
      </w:r>
      <w:r w:rsidRPr="000637A9">
        <w:rPr>
          <w:rFonts w:ascii="Georgia" w:hAnsi="Georgia"/>
          <w:sz w:val="16"/>
        </w:rPr>
        <w:t xml:space="preserve"> itself </w:t>
      </w:r>
      <w:r w:rsidRPr="0034366C">
        <w:rPr>
          <w:rStyle w:val="underline"/>
          <w:b/>
        </w:rPr>
        <w:t>turn out to contain the intolerable. In a complex world</w:t>
      </w:r>
      <w:r w:rsidRPr="000637A9">
        <w:rPr>
          <w:rFonts w:ascii="Georgia" w:hAnsi="Georgia"/>
          <w:sz w:val="16"/>
        </w:rPr>
        <w:t xml:space="preserve"> with which we are inescapably entwined, a world we cannot view from above or outside, </w:t>
      </w:r>
      <w:r w:rsidRPr="0034366C">
        <w:rPr>
          <w:rStyle w:val="underline"/>
          <w:b/>
        </w:rPr>
        <w:t>there is no certainty about the results of our experiments.</w:t>
      </w:r>
      <w:r w:rsidRPr="000637A9">
        <w:rPr>
          <w:rFonts w:ascii="Georgia" w:hAnsi="Georgia"/>
          <w:sz w:val="16"/>
        </w:rPr>
        <w:t xml:space="preserve"> Our politics are constructed from the same vulnerability that is the stuff of our art and our daily practices. </w:t>
      </w:r>
      <w:r w:rsidRPr="0034366C">
        <w:rPr>
          <w:rStyle w:val="underline"/>
          <w:b/>
        </w:rPr>
        <w:t xml:space="preserve">But </w:t>
      </w:r>
      <w:r w:rsidRPr="0034366C">
        <w:rPr>
          <w:rStyle w:val="underline"/>
          <w:b/>
          <w:highlight w:val="cyan"/>
        </w:rPr>
        <w:t>to refuse to experiment is to resign oneself to the intolerable</w:t>
      </w:r>
      <w:r w:rsidRPr="0034366C">
        <w:rPr>
          <w:rStyle w:val="underline"/>
          <w:b/>
        </w:rPr>
        <w:t xml:space="preserve">; it is </w:t>
      </w:r>
      <w:r w:rsidRPr="0034366C">
        <w:rPr>
          <w:rStyle w:val="underline"/>
          <w:b/>
          <w:highlight w:val="cyan"/>
        </w:rPr>
        <w:t>to abandon</w:t>
      </w:r>
      <w:r w:rsidRPr="0034366C">
        <w:rPr>
          <w:rStyle w:val="underline"/>
          <w:b/>
        </w:rPr>
        <w:t xml:space="preserve"> both </w:t>
      </w:r>
      <w:r w:rsidRPr="0034366C">
        <w:rPr>
          <w:rStyle w:val="underline"/>
          <w:b/>
          <w:highlight w:val="cyan"/>
        </w:rPr>
        <w:t xml:space="preserve">the struggle to change the world and the opportunity to celebrate living </w:t>
      </w:r>
      <w:r w:rsidRPr="0034366C">
        <w:rPr>
          <w:rStyle w:val="underline"/>
          <w:b/>
        </w:rPr>
        <w:t>within it.</w:t>
      </w:r>
      <w:r w:rsidRPr="000637A9">
        <w:rPr>
          <w:rFonts w:ascii="Georgia" w:hAnsi="Georgia"/>
          <w:sz w:val="16"/>
        </w:rPr>
        <w:t xml:space="preserve"> And </w:t>
      </w:r>
      <w:r w:rsidRPr="0034366C">
        <w:rPr>
          <w:rStyle w:val="underline"/>
          <w:b/>
          <w:highlight w:val="cyan"/>
        </w:rPr>
        <w:t xml:space="preserve">to seek </w:t>
      </w:r>
      <w:r w:rsidRPr="0034366C">
        <w:rPr>
          <w:rStyle w:val="underline"/>
          <w:b/>
        </w:rPr>
        <w:t xml:space="preserve">one aspect without the other – </w:t>
      </w:r>
      <w:r w:rsidRPr="0034366C">
        <w:rPr>
          <w:rStyle w:val="underline"/>
          <w:b/>
          <w:highlight w:val="cyan"/>
        </w:rPr>
        <w:t>life-celebration without world-changing</w:t>
      </w:r>
      <w:r w:rsidRPr="0034366C">
        <w:rPr>
          <w:rStyle w:val="underline"/>
          <w:b/>
        </w:rPr>
        <w:t xml:space="preserve">, world-changing without life-celebration – </w:t>
      </w:r>
      <w:r w:rsidRPr="0034366C">
        <w:rPr>
          <w:rStyle w:val="underline"/>
          <w:b/>
          <w:highlight w:val="cyan"/>
        </w:rPr>
        <w:t>is to refuse to acknowledge the chiasm of body and world that is the wellspring of both.</w:t>
      </w:r>
      <w:r w:rsidRPr="000637A9">
        <w:rPr>
          <w:rFonts w:ascii="Georgia" w:hAnsi="Georgia"/>
          <w:sz w:val="16"/>
          <w:highlight w:val="cyan"/>
        </w:rPr>
        <w:t xml:space="preserve"> </w:t>
      </w:r>
      <w:r w:rsidRPr="0034366C">
        <w:rPr>
          <w:rStyle w:val="underline"/>
          <w:b/>
          <w:highlight w:val="cyan"/>
        </w:rPr>
        <w:t xml:space="preserve"> If we are to celebrate</w:t>
      </w:r>
      <w:r w:rsidRPr="0034366C">
        <w:rPr>
          <w:rStyle w:val="underline"/>
          <w:b/>
        </w:rPr>
        <w:t xml:space="preserve"> our </w:t>
      </w:r>
      <w:r w:rsidRPr="0034366C">
        <w:rPr>
          <w:rStyle w:val="underline"/>
          <w:b/>
          <w:highlight w:val="cyan"/>
        </w:rPr>
        <w:t>lives</w:t>
      </w:r>
      <w:r w:rsidRPr="0034366C">
        <w:rPr>
          <w:rStyle w:val="underline"/>
          <w:b/>
        </w:rPr>
        <w:t>, if we are to change our world,</w:t>
      </w:r>
      <w:r w:rsidRPr="000637A9">
        <w:rPr>
          <w:rFonts w:ascii="Georgia" w:hAnsi="Georgia"/>
          <w:sz w:val="16"/>
        </w:rPr>
        <w:t xml:space="preserve"> then perhaps </w:t>
      </w:r>
      <w:r w:rsidRPr="0034366C">
        <w:rPr>
          <w:rStyle w:val="underline"/>
          <w:b/>
          <w:highlight w:val="cyan"/>
        </w:rPr>
        <w:t>the best place to begin</w:t>
      </w:r>
      <w:r w:rsidRPr="000637A9">
        <w:rPr>
          <w:rFonts w:ascii="Georgia" w:hAnsi="Georgia"/>
          <w:sz w:val="16"/>
        </w:rPr>
        <w:t xml:space="preserve"> to think </w:t>
      </w:r>
      <w:r w:rsidRPr="0034366C">
        <w:rPr>
          <w:rStyle w:val="underline"/>
          <w:b/>
          <w:highlight w:val="cyan"/>
        </w:rPr>
        <w:t xml:space="preserve">is our bodies, which are the openings to </w:t>
      </w:r>
      <w:r w:rsidRPr="0034366C">
        <w:rPr>
          <w:rStyle w:val="underline"/>
          <w:b/>
        </w:rPr>
        <w:t xml:space="preserve">celebration and to </w:t>
      </w:r>
      <w:r w:rsidRPr="0034366C">
        <w:rPr>
          <w:rStyle w:val="underline"/>
          <w:b/>
          <w:highlight w:val="cyan"/>
        </w:rPr>
        <w:t>change</w:t>
      </w:r>
      <w:r w:rsidRPr="000637A9">
        <w:rPr>
          <w:rFonts w:ascii="Georgia" w:hAnsi="Georgia"/>
          <w:sz w:val="16"/>
        </w:rPr>
        <w:t xml:space="preserve">, and perhaps the point at which the war within us that I spoke of earlier can be both waged and resolved. That is the fragile beauty that, in their different ways, both </w:t>
      </w:r>
      <w:proofErr w:type="spellStart"/>
      <w:r w:rsidRPr="000637A9">
        <w:rPr>
          <w:rFonts w:ascii="Georgia" w:hAnsi="Georgia"/>
          <w:sz w:val="16"/>
        </w:rPr>
        <w:t>Merleau</w:t>
      </w:r>
      <w:proofErr w:type="spellEnd"/>
      <w:r w:rsidRPr="000637A9">
        <w:rPr>
          <w:rFonts w:ascii="Georgia" w:hAnsi="Georgia"/>
          <w:sz w:val="16"/>
        </w:rPr>
        <w:t xml:space="preserve">- </w:t>
      </w:r>
      <w:proofErr w:type="spellStart"/>
      <w:r w:rsidRPr="000637A9">
        <w:rPr>
          <w:rFonts w:ascii="Georgia" w:hAnsi="Georgia"/>
          <w:sz w:val="16"/>
        </w:rPr>
        <w:t>Ponty</w:t>
      </w:r>
      <w:proofErr w:type="spellEnd"/>
      <w:r w:rsidRPr="000637A9">
        <w:rPr>
          <w:rFonts w:ascii="Georgia" w:hAnsi="Georgia"/>
          <w:sz w:val="16"/>
        </w:rPr>
        <w:t xml:space="preserve"> and Foucault have placed before us. The question before us is whether, in our lives and in our politics, we can be worthy of it.  </w:t>
      </w:r>
      <w:r w:rsidRPr="0034366C">
        <w:rPr>
          <w:rStyle w:val="underline"/>
          <w:b/>
        </w:rPr>
        <w:t>So how might you be a political body, woven into the fabric of the world as a celebrator and as a changer?</w:t>
      </w:r>
      <w:r w:rsidRPr="000637A9">
        <w:rPr>
          <w:rFonts w:ascii="Georgia" w:hAnsi="Georgia"/>
          <w:sz w:val="16"/>
        </w:rPr>
        <w:t xml:space="preserve"> </w:t>
      </w:r>
      <w:r w:rsidRPr="0034366C">
        <w:rPr>
          <w:rStyle w:val="underline"/>
          <w:b/>
        </w:rPr>
        <w:t>You went to the meeting, and then to the demonstration. How was it there?</w:t>
      </w:r>
      <w:r w:rsidRPr="000637A9">
        <w:rPr>
          <w:rFonts w:ascii="Georgia" w:hAnsi="Georgia"/>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w:t>
      </w:r>
      <w:proofErr w:type="gramStart"/>
      <w:r w:rsidRPr="000637A9">
        <w:rPr>
          <w:rFonts w:ascii="Georgia" w:hAnsi="Georgia"/>
          <w:sz w:val="16"/>
        </w:rPr>
        <w:t>And how about those people off to the side, the ones on the sidewalk watching?</w:t>
      </w:r>
      <w:proofErr w:type="gramEnd"/>
      <w:r w:rsidRPr="000637A9">
        <w:rPr>
          <w:rFonts w:ascii="Georgia" w:hAnsi="Georgia"/>
          <w:sz w:val="16"/>
        </w:rPr>
        <w:t xml:space="preserve">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34366C">
        <w:rPr>
          <w:rStyle w:val="underline"/>
          <w:b/>
        </w:rPr>
        <w:t>You go to a few meetings, a few more demonstrations</w:t>
      </w:r>
      <w:r w:rsidRPr="000637A9">
        <w:rPr>
          <w:rFonts w:ascii="Georgia" w:hAnsi="Georgia"/>
          <w:sz w:val="16"/>
        </w:rPr>
        <w:t xml:space="preserve">. You write some letters to legislators. You send an email to the President. </w:t>
      </w:r>
      <w:proofErr w:type="gramStart"/>
      <w:r w:rsidRPr="000637A9">
        <w:rPr>
          <w:rFonts w:ascii="Georgia" w:hAnsi="Georgia"/>
          <w:sz w:val="16"/>
        </w:rPr>
        <w:t>And then more meetings.</w:t>
      </w:r>
      <w:proofErr w:type="gramEnd"/>
      <w:r w:rsidRPr="000637A9">
        <w:rPr>
          <w:rFonts w:ascii="Georgia" w:hAnsi="Georgia"/>
          <w:sz w:val="16"/>
        </w:rPr>
        <w:t xml:space="preserve"> The next thing you know, you’re involved in a political campaign. </w:t>
      </w:r>
      <w:r w:rsidRPr="0034366C">
        <w:rPr>
          <w:rStyle w:val="underline"/>
          <w:b/>
        </w:rPr>
        <w:t>By then you may have stopped asking why</w:t>
      </w:r>
      <w:r w:rsidRPr="000637A9">
        <w:rPr>
          <w:rFonts w:ascii="Georgia" w:hAnsi="Georgia"/>
          <w:sz w:val="16"/>
        </w:rPr>
        <w:t xml:space="preserve">. This is how it goes: demonstrations, meetings with legislators, internet contacts. Does it have to be like this? Are demonstrations and meetings your only </w:t>
      </w:r>
      <w:r w:rsidRPr="000637A9">
        <w:rPr>
          <w:rFonts w:ascii="Georgia" w:hAnsi="Georgia"/>
          <w:sz w:val="16"/>
        </w:rPr>
        <w:lastRenderedPageBreak/>
        <w:t xml:space="preserve">means? </w:t>
      </w:r>
      <w:r w:rsidRPr="0034366C">
        <w:rPr>
          <w:rStyle w:val="underline"/>
          <w:b/>
        </w:rPr>
        <w:t>Do they become, sooner or later, not only means but ends?</w:t>
      </w:r>
      <w:r w:rsidRPr="000637A9">
        <w:rPr>
          <w:rFonts w:ascii="Georgia" w:hAnsi="Georgia"/>
          <w:sz w:val="16"/>
        </w:rPr>
        <w:t xml:space="preserve"> </w:t>
      </w:r>
      <w:proofErr w:type="gramStart"/>
      <w:r w:rsidRPr="000637A9">
        <w:rPr>
          <w:rFonts w:ascii="Georgia" w:hAnsi="Georgia"/>
          <w:sz w:val="16"/>
        </w:rPr>
        <w:t>And what kinds of ends?</w:t>
      </w:r>
      <w:proofErr w:type="gramEnd"/>
      <w:r w:rsidRPr="000637A9">
        <w:rPr>
          <w:rFonts w:ascii="Georgia" w:hAnsi="Georgia"/>
          <w:sz w:val="16"/>
        </w:rPr>
        <w:t xml:space="preserve"> In some sense they should always be ends: a meeting is a celebration, after all. But there are other ends as well. You go to the meeting because that fulfills your obligation to your political conscience</w:t>
      </w:r>
      <w:r w:rsidRPr="0034366C">
        <w:rPr>
          <w:rStyle w:val="underline"/>
          <w:b/>
        </w:rPr>
        <w:t>. Does it come to that? There are other means, other ends</w:t>
      </w:r>
      <w:r w:rsidRPr="000637A9">
        <w:rPr>
          <w:rFonts w:ascii="Georgia" w:hAnsi="Georgia"/>
          <w:sz w:val="16"/>
        </w:rPr>
        <w:t xml:space="preserve">. </w:t>
      </w:r>
      <w:proofErr w:type="gramStart"/>
      <w:r w:rsidRPr="000637A9">
        <w:rPr>
          <w:rFonts w:ascii="Georgia" w:hAnsi="Georgia"/>
          <w:sz w:val="16"/>
        </w:rPr>
        <w:t>Other means/ends.</w:t>
      </w:r>
      <w:proofErr w:type="gramEnd"/>
      <w:r w:rsidRPr="000637A9">
        <w:rPr>
          <w:rFonts w:ascii="Georgia" w:hAnsi="Georgia"/>
          <w:sz w:val="16"/>
        </w:rPr>
        <w:t xml:space="preserve"> </w:t>
      </w:r>
      <w:r w:rsidRPr="0034366C">
        <w:rPr>
          <w:rStyle w:val="underline"/>
          <w:b/>
        </w:rPr>
        <w:t>Some people ride bicycles, en masse</w:t>
      </w:r>
      <w:r w:rsidRPr="000637A9">
        <w:rPr>
          <w:rFonts w:ascii="Georgia" w:hAnsi="Georgia"/>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34366C">
        <w:rPr>
          <w:rStyle w:val="underline"/>
          <w:b/>
        </w:rPr>
        <w:t>Some people</w:t>
      </w:r>
      <w:r w:rsidRPr="000637A9">
        <w:rPr>
          <w:rFonts w:ascii="Georgia" w:hAnsi="Georgia"/>
          <w:sz w:val="16"/>
        </w:rPr>
        <w:t xml:space="preserve"> have gone to Palestine in order to </w:t>
      </w:r>
      <w:r w:rsidRPr="0034366C">
        <w:rPr>
          <w:rStyle w:val="underline"/>
          <w:b/>
        </w:rPr>
        <w:t>put their bodies between</w:t>
      </w:r>
      <w:r w:rsidRPr="000637A9">
        <w:rPr>
          <w:rFonts w:ascii="Georgia" w:hAnsi="Georgia"/>
          <w:sz w:val="16"/>
        </w:rPr>
        <w:t xml:space="preserve"> the </w:t>
      </w:r>
      <w:r w:rsidRPr="0034366C">
        <w:rPr>
          <w:rStyle w:val="underline"/>
          <w:b/>
        </w:rPr>
        <w:t>Palestinians and</w:t>
      </w:r>
      <w:r w:rsidRPr="000637A9">
        <w:rPr>
          <w:rFonts w:ascii="Georgia" w:hAnsi="Georgia"/>
          <w:sz w:val="16"/>
        </w:rPr>
        <w:t xml:space="preserve"> the </w:t>
      </w:r>
      <w:r w:rsidRPr="0034366C">
        <w:rPr>
          <w:rStyle w:val="underline"/>
          <w:b/>
        </w:rPr>
        <w:t>Israeli soldiers</w:t>
      </w:r>
      <w:r w:rsidRPr="000637A9">
        <w:rPr>
          <w:rFonts w:ascii="Georgia" w:hAnsi="Georgia"/>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0637A9">
        <w:rPr>
          <w:rFonts w:ascii="Georgia" w:hAnsi="Georgia"/>
          <w:sz w:val="16"/>
        </w:rPr>
        <w:t>Corrie</w:t>
      </w:r>
      <w:proofErr w:type="spellEnd"/>
      <w:r w:rsidRPr="000637A9">
        <w:rPr>
          <w:rFonts w:ascii="Georgia" w:hAnsi="Georgia"/>
          <w:sz w:val="16"/>
        </w:rPr>
        <w:t xml:space="preserve">, was deliberately crushed by a US bulldozer operated by an Israeli soldier as she kneeled in front of a Palestinian home, hoping to stop its demolition. To do politics with one’s body can be like this. </w:t>
      </w:r>
      <w:r w:rsidRPr="0034366C">
        <w:rPr>
          <w:rStyle w:val="underline"/>
          <w:b/>
        </w:rPr>
        <w:t xml:space="preserve">To resist, </w:t>
      </w:r>
      <w:proofErr w:type="gramStart"/>
      <w:r w:rsidRPr="0034366C">
        <w:rPr>
          <w:rStyle w:val="underline"/>
          <w:b/>
        </w:rPr>
        <w:t>to celebrate</w:t>
      </w:r>
      <w:proofErr w:type="gramEnd"/>
      <w:r w:rsidRPr="0034366C">
        <w:rPr>
          <w:rStyle w:val="underline"/>
          <w:b/>
        </w:rPr>
        <w:t>, is</w:t>
      </w:r>
      <w:r w:rsidRPr="000637A9">
        <w:rPr>
          <w:rFonts w:ascii="Georgia" w:hAnsi="Georgia"/>
          <w:sz w:val="16"/>
        </w:rPr>
        <w:t xml:space="preserve"> also </w:t>
      </w:r>
      <w:r w:rsidRPr="0034366C">
        <w:rPr>
          <w:rStyle w:val="underline"/>
          <w:b/>
        </w:rPr>
        <w:t>to be vulnerable.</w:t>
      </w:r>
      <w:r w:rsidRPr="000637A9">
        <w:rPr>
          <w:rFonts w:ascii="Georgia" w:hAnsi="Georgia"/>
          <w:sz w:val="16"/>
        </w:rPr>
        <w:t xml:space="preserve"> The world that you embrace, the world of which you are a part, can kill you too. And </w:t>
      </w:r>
      <w:r w:rsidRPr="0034366C">
        <w:rPr>
          <w:rStyle w:val="underline"/>
          <w:b/>
        </w:rPr>
        <w:t>so you experiment. You try this and you try that.</w:t>
      </w:r>
      <w:r w:rsidRPr="000637A9">
        <w:rPr>
          <w:rFonts w:ascii="Georgia" w:hAnsi="Georgia"/>
          <w:sz w:val="16"/>
        </w:rPr>
        <w:t xml:space="preserve"> You are a phenomenologist and a genealogist. You sense what is around </w:t>
      </w:r>
      <w:proofErr w:type="gramStart"/>
      <w:r w:rsidRPr="000637A9">
        <w:rPr>
          <w:rFonts w:ascii="Georgia" w:hAnsi="Georgia"/>
          <w:sz w:val="16"/>
        </w:rPr>
        <w:t>you,</w:t>
      </w:r>
      <w:proofErr w:type="gramEnd"/>
      <w:r w:rsidRPr="000637A9">
        <w:rPr>
          <w:rFonts w:ascii="Georgia" w:hAnsi="Georgia"/>
          <w:sz w:val="16"/>
        </w:rPr>
        <w:t xml:space="preserve"> attend to the way your body is encrusted in your political involvements. And you know that that sensing has its own history, a history that often escapes you even as it envelops you.</w:t>
      </w:r>
      <w:r w:rsidRPr="0034366C">
        <w:rPr>
          <w:rStyle w:val="underline"/>
          <w:b/>
        </w:rPr>
        <w:t xml:space="preserve"> There is always more to what you are, and to what you are involved in, than you can know. So you try to</w:t>
      </w:r>
      <w:r w:rsidRPr="000637A9">
        <w:rPr>
          <w:rFonts w:ascii="Georgia" w:hAnsi="Georgia"/>
          <w:sz w:val="16"/>
        </w:rPr>
        <w:t xml:space="preserve"> keep vigilant, </w:t>
      </w:r>
      <w:r w:rsidRPr="0034366C">
        <w:rPr>
          <w:rStyle w:val="underline"/>
          <w:b/>
        </w:rPr>
        <w:t>seek</w:t>
      </w:r>
      <w:r w:rsidRPr="000637A9">
        <w:rPr>
          <w:rFonts w:ascii="Georgia" w:hAnsi="Georgia"/>
          <w:sz w:val="16"/>
        </w:rPr>
        <w:t xml:space="preserve">ing </w:t>
      </w:r>
      <w:r w:rsidRPr="0034366C">
        <w:rPr>
          <w:rStyle w:val="underline"/>
          <w:b/>
        </w:rPr>
        <w:t>the possibilities without scorning the realities.</w:t>
      </w:r>
      <w:r w:rsidRPr="000637A9">
        <w:rPr>
          <w:rFonts w:ascii="Georgia" w:hAnsi="Georgia"/>
          <w:sz w:val="16"/>
        </w:rPr>
        <w:t xml:space="preserve"> </w:t>
      </w:r>
      <w:r w:rsidRPr="0034366C">
        <w:rPr>
          <w:rStyle w:val="underline"/>
          <w:b/>
        </w:rPr>
        <w:t>It’s a difficult balance. You can neglect it</w:t>
      </w:r>
      <w:r w:rsidRPr="000637A9">
        <w:rPr>
          <w:rFonts w:ascii="Georgia" w:hAnsi="Georgia"/>
          <w:sz w:val="16"/>
        </w:rPr>
        <w:t xml:space="preserve"> if you like. Many do. </w:t>
      </w:r>
      <w:r w:rsidRPr="0034366C">
        <w:rPr>
          <w:rStyle w:val="underline"/>
          <w:b/>
        </w:rPr>
        <w:t>But your body is there, woven into the fabric of all the other bodies</w:t>
      </w:r>
      <w:r w:rsidRPr="000637A9">
        <w:rPr>
          <w:rFonts w:ascii="Georgia" w:hAnsi="Georgia"/>
          <w:sz w:val="16"/>
        </w:rPr>
        <w:t xml:space="preserve">, animate and inanimate. </w:t>
      </w:r>
      <w:proofErr w:type="gramStart"/>
      <w:r w:rsidRPr="0034366C">
        <w:rPr>
          <w:rStyle w:val="underline"/>
          <w:b/>
        </w:rPr>
        <w:t>Whether you like it or not</w:t>
      </w:r>
      <w:r w:rsidRPr="000637A9">
        <w:rPr>
          <w:rFonts w:ascii="Georgia" w:hAnsi="Georgia"/>
          <w:sz w:val="16"/>
        </w:rPr>
        <w:t xml:space="preserve">, whether you </w:t>
      </w:r>
      <w:r w:rsidRPr="0034366C">
        <w:rPr>
          <w:rStyle w:val="underline"/>
          <w:b/>
        </w:rPr>
        <w:t>recognize it or not.</w:t>
      </w:r>
      <w:proofErr w:type="gramEnd"/>
      <w:r w:rsidRPr="0034366C">
        <w:rPr>
          <w:rStyle w:val="underline"/>
          <w:b/>
        </w:rPr>
        <w:t xml:space="preserve"> </w:t>
      </w:r>
      <w:r w:rsidRPr="0034366C">
        <w:rPr>
          <w:rStyle w:val="underline"/>
          <w:b/>
          <w:highlight w:val="cyan"/>
        </w:rPr>
        <w:t>The only question</w:t>
      </w:r>
      <w:r w:rsidRPr="0034366C">
        <w:rPr>
          <w:rStyle w:val="underline"/>
          <w:b/>
        </w:rPr>
        <w:t xml:space="preserve"> is </w:t>
      </w:r>
      <w:r w:rsidRPr="0034366C">
        <w:rPr>
          <w:rStyle w:val="underline"/>
          <w:b/>
          <w:highlight w:val="cyan"/>
        </w:rPr>
        <w:t>whether you will take up the world that you are of</w:t>
      </w:r>
      <w:r w:rsidRPr="0034366C">
        <w:rPr>
          <w:rStyle w:val="underline"/>
          <w:b/>
        </w:rPr>
        <w:t xml:space="preserve">, or leave it to others, to those others who would be more than willing to take your world up for you. </w:t>
      </w:r>
      <w:r w:rsidRPr="000637A9">
        <w:rPr>
          <w:rFonts w:ascii="Georgia" w:hAnsi="Georgia"/>
          <w:sz w:val="16"/>
        </w:rPr>
        <w:t xml:space="preserve"> </w:t>
      </w:r>
    </w:p>
    <w:p w:rsidR="00871DB2" w:rsidRDefault="00871DB2" w:rsidP="00871DB2"/>
    <w:p w:rsidR="00871DB2" w:rsidRDefault="00871DB2" w:rsidP="00871DB2">
      <w:pPr>
        <w:pStyle w:val="Heading2"/>
      </w:pPr>
      <w:r>
        <w:lastRenderedPageBreak/>
        <w:t>K</w:t>
      </w:r>
    </w:p>
    <w:p w:rsidR="00871DB2" w:rsidRDefault="00871DB2" w:rsidP="00871DB2"/>
    <w:p w:rsidR="00871DB2" w:rsidRDefault="00871DB2" w:rsidP="00871DB2">
      <w:pPr>
        <w:pStyle w:val="Heading3"/>
      </w:pPr>
      <w:r>
        <w:lastRenderedPageBreak/>
        <w:t>AT: VTL</w:t>
      </w:r>
    </w:p>
    <w:p w:rsidR="00871DB2" w:rsidRDefault="00871DB2" w:rsidP="00871DB2"/>
    <w:p w:rsidR="00871DB2" w:rsidRDefault="00871DB2" w:rsidP="00871DB2">
      <w:pPr>
        <w:pStyle w:val="Heading4"/>
      </w:pPr>
      <w:r>
        <w:t xml:space="preserve">Doesn’t turn warming---we don’t consume because of ourselves that’s Bryant, Doran, and </w:t>
      </w:r>
      <w:proofErr w:type="spellStart"/>
      <w:r>
        <w:t>Berr</w:t>
      </w:r>
      <w:proofErr w:type="spellEnd"/>
      <w:r>
        <w:t xml:space="preserve">, and </w:t>
      </w:r>
      <w:proofErr w:type="spellStart"/>
      <w:r>
        <w:t>Barnhizer</w:t>
      </w:r>
      <w:proofErr w:type="spellEnd"/>
      <w:r>
        <w:t xml:space="preserve">. </w:t>
      </w:r>
    </w:p>
    <w:p w:rsidR="00871DB2" w:rsidRPr="00B67312" w:rsidRDefault="00871DB2" w:rsidP="00871DB2">
      <w:pPr>
        <w:pStyle w:val="Heading4"/>
      </w:pPr>
      <w:r w:rsidRPr="00B67312">
        <w:rPr>
          <w:rStyle w:val="il"/>
        </w:rPr>
        <w:t>Value to life is inevitable and subjective</w:t>
      </w:r>
    </w:p>
    <w:p w:rsidR="00871DB2" w:rsidRPr="00B67312" w:rsidRDefault="00871DB2" w:rsidP="00871DB2">
      <w:r w:rsidRPr="00B67312">
        <w:rPr>
          <w:rStyle w:val="StyleStyleBold12pt"/>
        </w:rPr>
        <w:t>Schwartz 2</w:t>
      </w:r>
      <w:r w:rsidRPr="00B67312">
        <w:t xml:space="preserve"> (Lisa, professional metaphysician, Medical Ethics: A case based approach, “The Value of Life: Who Decides and How?”, p. 112)</w:t>
      </w:r>
    </w:p>
    <w:p w:rsidR="00871DB2" w:rsidRPr="00B67312" w:rsidRDefault="00871DB2" w:rsidP="00871DB2">
      <w:pPr>
        <w:pStyle w:val="cardtext"/>
        <w:ind w:left="0"/>
        <w:rPr>
          <w:sz w:val="16"/>
        </w:rPr>
      </w:pPr>
      <w:r w:rsidRPr="00B67312">
        <w:rPr>
          <w:sz w:val="16"/>
        </w:rPr>
        <w:t xml:space="preserve">The second assertion made by supporters of the quality of </w:t>
      </w:r>
      <w:r w:rsidRPr="00B67312">
        <w:rPr>
          <w:rStyle w:val="il"/>
          <w:sz w:val="16"/>
        </w:rPr>
        <w:t>life</w:t>
      </w:r>
      <w:r w:rsidRPr="00B67312">
        <w:rPr>
          <w:sz w:val="16"/>
        </w:rPr>
        <w:t xml:space="preserve"> as a criterion for decision making is closely related </w:t>
      </w:r>
      <w:r w:rsidRPr="00B67312">
        <w:rPr>
          <w:rStyle w:val="il"/>
          <w:sz w:val="16"/>
        </w:rPr>
        <w:t>to</w:t>
      </w:r>
      <w:r w:rsidRPr="00B67312">
        <w:rPr>
          <w:sz w:val="16"/>
        </w:rPr>
        <w:t xml:space="preserve"> the first, but with an added dimension. This assertion suggests that</w:t>
      </w:r>
      <w:r w:rsidRPr="00B67312">
        <w:rPr>
          <w:u w:val="single"/>
        </w:rPr>
        <w:t xml:space="preserve"> </w:t>
      </w:r>
      <w:r w:rsidRPr="00B67312">
        <w:rPr>
          <w:rStyle w:val="StyleBoldUnderline"/>
        </w:rPr>
        <w:t xml:space="preserve">the determination of the </w:t>
      </w:r>
      <w:r w:rsidRPr="00B67312">
        <w:rPr>
          <w:rStyle w:val="StyleBoldUnderline"/>
          <w:highlight w:val="yellow"/>
        </w:rPr>
        <w:t xml:space="preserve">value of </w:t>
      </w:r>
      <w:r w:rsidRPr="00B67312">
        <w:rPr>
          <w:sz w:val="16"/>
        </w:rPr>
        <w:t>the quality of a given</w:t>
      </w:r>
      <w:r w:rsidRPr="00B67312">
        <w:rPr>
          <w:u w:val="single"/>
        </w:rPr>
        <w:t xml:space="preserve"> </w:t>
      </w:r>
      <w:r w:rsidRPr="00B67312">
        <w:rPr>
          <w:rStyle w:val="StyleBoldUnderline"/>
          <w:highlight w:val="yellow"/>
        </w:rPr>
        <w:t xml:space="preserve">life is a </w:t>
      </w:r>
      <w:r w:rsidRPr="00B67312">
        <w:rPr>
          <w:rStyle w:val="Emphasis"/>
          <w:highlight w:val="yellow"/>
        </w:rPr>
        <w:t>subjective determination</w:t>
      </w:r>
      <w:r w:rsidRPr="00B67312">
        <w:rPr>
          <w:rStyle w:val="StyleBoldUnderline"/>
          <w:highlight w:val="yellow"/>
        </w:rPr>
        <w:t xml:space="preserve"> to be made by the person experiencing that life</w:t>
      </w:r>
      <w:r w:rsidRPr="00B67312">
        <w:rPr>
          <w:u w:val="single"/>
        </w:rPr>
        <w:t xml:space="preserve">. </w:t>
      </w:r>
      <w:r w:rsidRPr="00B67312">
        <w:rPr>
          <w:sz w:val="16"/>
        </w:rPr>
        <w:t xml:space="preserve">The important addition here is that </w:t>
      </w:r>
      <w:r w:rsidRPr="00B67312">
        <w:rPr>
          <w:rStyle w:val="StyleBoldUnderline"/>
        </w:rPr>
        <w:t>the decision is a personal one that</w:t>
      </w:r>
      <w:r w:rsidRPr="00B67312">
        <w:rPr>
          <w:sz w:val="16"/>
        </w:rPr>
        <w:t xml:space="preserve">, ideally, </w:t>
      </w:r>
      <w:r w:rsidRPr="00B67312">
        <w:rPr>
          <w:rStyle w:val="StyleBoldUnderline"/>
        </w:rPr>
        <w:t xml:space="preserve">ought </w:t>
      </w:r>
      <w:r w:rsidRPr="00B67312">
        <w:rPr>
          <w:rStyle w:val="StyleBoldUnderline"/>
          <w:highlight w:val="yellow"/>
        </w:rPr>
        <w:t xml:space="preserve">not to be </w:t>
      </w:r>
      <w:r w:rsidRPr="00B67312">
        <w:rPr>
          <w:highlight w:val="yellow"/>
          <w:u w:val="single"/>
        </w:rPr>
        <w:t>made externally</w:t>
      </w:r>
      <w:r w:rsidRPr="00B67312">
        <w:rPr>
          <w:rStyle w:val="StyleBoldUnderline"/>
          <w:highlight w:val="yellow"/>
        </w:rPr>
        <w:t xml:space="preserve"> by another person</w:t>
      </w:r>
      <w:r w:rsidRPr="00B67312">
        <w:rPr>
          <w:u w:val="single"/>
        </w:rPr>
        <w:t xml:space="preserve"> </w:t>
      </w:r>
      <w:r w:rsidRPr="00B67312">
        <w:rPr>
          <w:sz w:val="16"/>
        </w:rPr>
        <w:t xml:space="preserve">but internally by the individual </w:t>
      </w:r>
      <w:proofErr w:type="gramStart"/>
      <w:r w:rsidRPr="00B67312">
        <w:rPr>
          <w:sz w:val="16"/>
        </w:rPr>
        <w:t>involved</w:t>
      </w:r>
      <w:proofErr w:type="gramEnd"/>
      <w:r w:rsidRPr="00B67312">
        <w:rPr>
          <w:sz w:val="16"/>
        </w:rPr>
        <w:t xml:space="preserve">. Katherine Lewis made this decision for herself based on a comparison between two stages of her </w:t>
      </w:r>
      <w:r w:rsidRPr="00B67312">
        <w:rPr>
          <w:rStyle w:val="il"/>
          <w:sz w:val="16"/>
        </w:rPr>
        <w:t>life</w:t>
      </w:r>
      <w:r w:rsidRPr="00B67312">
        <w:rPr>
          <w:sz w:val="16"/>
        </w:rPr>
        <w:t xml:space="preserve">. So did James Brady. Without this element, decisions based on quality of </w:t>
      </w:r>
      <w:r w:rsidRPr="00B67312">
        <w:rPr>
          <w:rStyle w:val="il"/>
          <w:sz w:val="16"/>
        </w:rPr>
        <w:t>life</w:t>
      </w:r>
      <w:r w:rsidRPr="00B67312">
        <w:rPr>
          <w:sz w:val="16"/>
        </w:rPr>
        <w:t xml:space="preserve"> criteria lack salient information and the patients concerned cannot give informed consent. </w:t>
      </w:r>
      <w:r w:rsidRPr="00B67312">
        <w:rPr>
          <w:rStyle w:val="StyleBoldUnderline"/>
          <w:highlight w:val="yellow"/>
        </w:rPr>
        <w:t xml:space="preserve">Patients must be given the opportunity to decide for themselves whether they think their lives are worth living or not. </w:t>
      </w:r>
      <w:r w:rsidRPr="00B67312">
        <w:rPr>
          <w:rStyle w:val="il"/>
          <w:sz w:val="16"/>
        </w:rPr>
        <w:t>To</w:t>
      </w:r>
      <w:r w:rsidRPr="00B67312">
        <w:rPr>
          <w:sz w:val="16"/>
        </w:rPr>
        <w:t xml:space="preserve"> ignore or overlook patients’ judgment in this matter is </w:t>
      </w:r>
      <w:r w:rsidRPr="00B67312">
        <w:rPr>
          <w:rStyle w:val="il"/>
          <w:sz w:val="16"/>
        </w:rPr>
        <w:t>to</w:t>
      </w:r>
      <w:r w:rsidRPr="00B67312">
        <w:rPr>
          <w:sz w:val="16"/>
        </w:rPr>
        <w:t xml:space="preserve"> violate their autonomy and their freedom </w:t>
      </w:r>
      <w:r w:rsidRPr="00B67312">
        <w:rPr>
          <w:rStyle w:val="il"/>
          <w:sz w:val="16"/>
        </w:rPr>
        <w:t>to</w:t>
      </w:r>
      <w:r w:rsidRPr="00B67312">
        <w:rPr>
          <w:sz w:val="16"/>
        </w:rPr>
        <w:t xml:space="preserve"> decide for themselves on the basis of relevant information about their future, and comparative consideration of their past. As the deontological position puts it so well, </w:t>
      </w:r>
      <w:r w:rsidRPr="00B67312">
        <w:rPr>
          <w:rStyle w:val="il"/>
          <w:sz w:val="16"/>
        </w:rPr>
        <w:t>to</w:t>
      </w:r>
      <w:r w:rsidRPr="00B67312">
        <w:rPr>
          <w:sz w:val="16"/>
        </w:rPr>
        <w:t xml:space="preserve"> do so is </w:t>
      </w:r>
      <w:r w:rsidRPr="00B67312">
        <w:rPr>
          <w:rStyle w:val="il"/>
          <w:sz w:val="16"/>
        </w:rPr>
        <w:t>to</w:t>
      </w:r>
      <w:r w:rsidRPr="00B67312">
        <w:rPr>
          <w:sz w:val="16"/>
        </w:rPr>
        <w:t xml:space="preserve"> violate the imperative that we must treat persons as rational and as ends in </w:t>
      </w:r>
      <w:proofErr w:type="gramStart"/>
      <w:r w:rsidRPr="00B67312">
        <w:rPr>
          <w:sz w:val="16"/>
        </w:rPr>
        <w:t>themselves</w:t>
      </w:r>
      <w:proofErr w:type="gramEnd"/>
      <w:r w:rsidRPr="00B67312">
        <w:rPr>
          <w:sz w:val="16"/>
        </w:rPr>
        <w:t>.</w:t>
      </w:r>
    </w:p>
    <w:p w:rsidR="00871DB2" w:rsidRDefault="00871DB2" w:rsidP="00871DB2">
      <w:pPr>
        <w:rPr>
          <w:lang w:eastAsia="x-none"/>
        </w:rPr>
      </w:pPr>
    </w:p>
    <w:p w:rsidR="00871DB2" w:rsidRDefault="00871DB2" w:rsidP="00871DB2">
      <w:pPr>
        <w:pStyle w:val="Heading3"/>
      </w:pPr>
      <w:r>
        <w:lastRenderedPageBreak/>
        <w:t>AT: Mean to Nature</w:t>
      </w:r>
    </w:p>
    <w:p w:rsidR="00871DB2" w:rsidRDefault="00871DB2" w:rsidP="00871DB2"/>
    <w:p w:rsidR="00871DB2" w:rsidRDefault="00871DB2" w:rsidP="00871DB2">
      <w:pPr>
        <w:rPr>
          <w:rStyle w:val="StyleStyleBold12pt"/>
        </w:rPr>
      </w:pPr>
      <w:r>
        <w:rPr>
          <w:rStyle w:val="StyleStyleBold12pt"/>
        </w:rPr>
        <w:t xml:space="preserve">Protecting the environment is </w:t>
      </w:r>
      <w:proofErr w:type="gramStart"/>
      <w:r>
        <w:rPr>
          <w:rStyle w:val="StyleStyleBold12pt"/>
        </w:rPr>
        <w:t>key</w:t>
      </w:r>
      <w:proofErr w:type="gramEnd"/>
      <w:r>
        <w:rPr>
          <w:rStyle w:val="StyleStyleBold12pt"/>
        </w:rPr>
        <w:t xml:space="preserve"> to establishing a good relationship to it</w:t>
      </w:r>
    </w:p>
    <w:p w:rsidR="00871DB2" w:rsidRPr="00B67312" w:rsidRDefault="00871DB2" w:rsidP="00871DB2">
      <w:proofErr w:type="spellStart"/>
      <w:r w:rsidRPr="00B67312">
        <w:rPr>
          <w:rStyle w:val="StyleStyleBold12pt"/>
        </w:rPr>
        <w:t>Wapner</w:t>
      </w:r>
      <w:proofErr w:type="spellEnd"/>
      <w:r w:rsidRPr="00B67312">
        <w:rPr>
          <w:rStyle w:val="StyleStyleBold12pt"/>
        </w:rPr>
        <w:t xml:space="preserve"> 3 – </w:t>
      </w:r>
      <w:r w:rsidRPr="00B67312">
        <w:t>Professor of Global Environmental Politics in School of Int'l Service, American U (Paul, Leftist Criticism of 'Nature', http://dissentmagazine.org/article/?article=539)</w:t>
      </w:r>
    </w:p>
    <w:p w:rsidR="00871DB2" w:rsidRPr="00B67312" w:rsidRDefault="00871DB2" w:rsidP="00871DB2">
      <w:pPr>
        <w:pStyle w:val="cardtext"/>
        <w:ind w:left="0"/>
        <w:rPr>
          <w:sz w:val="16"/>
        </w:rPr>
      </w:pPr>
      <w:r w:rsidRPr="00B67312">
        <w:rPr>
          <w:rStyle w:val="StyleBoldUnderline"/>
        </w:rPr>
        <w:t>THE</w:t>
      </w:r>
      <w:r w:rsidRPr="00B67312">
        <w:rPr>
          <w:sz w:val="16"/>
        </w:rPr>
        <w:t xml:space="preserve"> THIRD </w:t>
      </w:r>
      <w:r w:rsidRPr="00B67312">
        <w:rPr>
          <w:rStyle w:val="StyleBoldUnderline"/>
        </w:rPr>
        <w:t xml:space="preserve">response to eco-criticism would require critics to acknowledge the ways in which </w:t>
      </w:r>
      <w:r w:rsidRPr="00B67312">
        <w:rPr>
          <w:rStyle w:val="Box"/>
          <w:highlight w:val="yellow"/>
        </w:rPr>
        <w:t>they</w:t>
      </w:r>
      <w:r w:rsidRPr="00B67312">
        <w:rPr>
          <w:rStyle w:val="Box"/>
        </w:rPr>
        <w:t xml:space="preserve"> themselves </w:t>
      </w:r>
      <w:r w:rsidRPr="00B67312">
        <w:rPr>
          <w:rStyle w:val="Emphasis"/>
          <w:highlight w:val="yellow"/>
        </w:rPr>
        <w:t>silence nature</w:t>
      </w:r>
      <w:r w:rsidRPr="00B67312">
        <w:rPr>
          <w:sz w:val="16"/>
        </w:rPr>
        <w:t xml:space="preserve"> </w:t>
      </w:r>
      <w:r w:rsidRPr="00B67312">
        <w:rPr>
          <w:rStyle w:val="StyleBoldUnderline"/>
        </w:rPr>
        <w:t>and then to respect the sheer otherness of the nonhuman world. Postmodernism prides itself on criticizing the urge toward mastery</w:t>
      </w:r>
      <w:r w:rsidRPr="00B67312">
        <w:rPr>
          <w:sz w:val="16"/>
        </w:rPr>
        <w:t xml:space="preserve"> that characterizes modernity. </w:t>
      </w:r>
      <w:r w:rsidRPr="00B67312">
        <w:rPr>
          <w:rStyle w:val="StyleBoldUnderline"/>
        </w:rPr>
        <w:t xml:space="preserve">But </w:t>
      </w:r>
      <w:r w:rsidRPr="00B67312">
        <w:rPr>
          <w:rStyle w:val="Emphasis"/>
          <w:highlight w:val="yellow"/>
        </w:rPr>
        <w:t>isn't mastery</w:t>
      </w:r>
      <w:r w:rsidRPr="00B67312">
        <w:rPr>
          <w:rStyle w:val="StyleBoldUnderline"/>
          <w:highlight w:val="yellow"/>
        </w:rPr>
        <w:t xml:space="preserve"> </w:t>
      </w:r>
      <w:r w:rsidRPr="00B67312">
        <w:rPr>
          <w:rStyle w:val="StyleBoldUnderline"/>
        </w:rPr>
        <w:t xml:space="preserve">exactly </w:t>
      </w:r>
      <w:r w:rsidRPr="00B67312">
        <w:rPr>
          <w:rStyle w:val="Emphasis"/>
          <w:highlight w:val="yellow"/>
        </w:rPr>
        <w:t>what postmodernism is exerting</w:t>
      </w:r>
      <w:r w:rsidRPr="00B67312">
        <w:rPr>
          <w:rStyle w:val="StyleBoldUnderline"/>
          <w:highlight w:val="yellow"/>
        </w:rPr>
        <w:t xml:space="preserve"> as it captures the </w:t>
      </w:r>
      <w:r w:rsidRPr="00B67312">
        <w:rPr>
          <w:rStyle w:val="StyleBoldUnderline"/>
        </w:rPr>
        <w:t xml:space="preserve">nonhuman </w:t>
      </w:r>
      <w:r w:rsidRPr="00B67312">
        <w:rPr>
          <w:rStyle w:val="StyleBoldUnderline"/>
          <w:highlight w:val="yellow"/>
        </w:rPr>
        <w:t xml:space="preserve">world </w:t>
      </w:r>
      <w:r w:rsidRPr="00B67312">
        <w:rPr>
          <w:sz w:val="16"/>
        </w:rPr>
        <w:t>with</w:t>
      </w:r>
      <w:r w:rsidRPr="00B67312">
        <w:rPr>
          <w:rStyle w:val="StyleBoldUnderline"/>
          <w:highlight w:val="yellow"/>
        </w:rPr>
        <w:t xml:space="preserve">in its </w:t>
      </w:r>
      <w:r w:rsidRPr="00B67312">
        <w:rPr>
          <w:sz w:val="16"/>
        </w:rPr>
        <w:t>own</w:t>
      </w:r>
      <w:r w:rsidRPr="00B67312">
        <w:rPr>
          <w:rStyle w:val="StyleBoldUnderline"/>
        </w:rPr>
        <w:t xml:space="preserve"> </w:t>
      </w:r>
      <w:r w:rsidRPr="00B67312">
        <w:rPr>
          <w:rStyle w:val="StyleBoldUnderline"/>
          <w:highlight w:val="yellow"/>
        </w:rPr>
        <w:t>conceptual domain?</w:t>
      </w:r>
      <w:r w:rsidRPr="00B67312">
        <w:rPr>
          <w:sz w:val="16"/>
        </w:rPr>
        <w:t xml:space="preserve"> </w:t>
      </w:r>
      <w:r w:rsidRPr="00B67312">
        <w:rPr>
          <w:rStyle w:val="StyleBoldUnderline"/>
        </w:rPr>
        <w:t xml:space="preserve">Doesn't postmodern cultural criticism deepen the modernist urge toward mastery by </w:t>
      </w:r>
      <w:r w:rsidRPr="00B67312">
        <w:rPr>
          <w:rStyle w:val="Emphasis"/>
          <w:highlight w:val="yellow"/>
        </w:rPr>
        <w:t>eliminating the ontological weight of the</w:t>
      </w:r>
      <w:r w:rsidRPr="00B67312">
        <w:rPr>
          <w:rStyle w:val="Box"/>
          <w:highlight w:val="yellow"/>
        </w:rPr>
        <w:t xml:space="preserve"> </w:t>
      </w:r>
      <w:r w:rsidRPr="00B67312">
        <w:rPr>
          <w:rStyle w:val="Box"/>
        </w:rPr>
        <w:t xml:space="preserve">nonhuman </w:t>
      </w:r>
      <w:r w:rsidRPr="00B67312">
        <w:rPr>
          <w:rStyle w:val="Emphasis"/>
          <w:highlight w:val="yellow"/>
        </w:rPr>
        <w:t>world</w:t>
      </w:r>
      <w:r w:rsidRPr="00B67312">
        <w:rPr>
          <w:rStyle w:val="Box"/>
        </w:rPr>
        <w:t>?</w:t>
      </w:r>
      <w:r w:rsidRPr="00B67312">
        <w:rPr>
          <w:sz w:val="16"/>
        </w:rPr>
        <w:t xml:space="preserve"> </w:t>
      </w:r>
      <w:r w:rsidRPr="00B67312">
        <w:rPr>
          <w:rStyle w:val="Box"/>
        </w:rPr>
        <w:t>What else could it mean to assert that there is no such thing as nature?</w:t>
      </w:r>
      <w:r w:rsidRPr="00B67312">
        <w:rPr>
          <w:rStyle w:val="StyleBoldUnderline"/>
        </w:rPr>
        <w:t xml:space="preserve"> </w:t>
      </w:r>
      <w:r w:rsidRPr="00B67312">
        <w:rPr>
          <w:rStyle w:val="StyleBoldUnderline"/>
          <w:sz w:val="12"/>
          <w:u w:val="none"/>
        </w:rPr>
        <w:t>¶</w:t>
      </w:r>
      <w:r w:rsidRPr="00B67312">
        <w:rPr>
          <w:rStyle w:val="StyleBoldUnderline"/>
        </w:rPr>
        <w:t xml:space="preserve"> </w:t>
      </w:r>
      <w:r w:rsidRPr="00B67312">
        <w:rPr>
          <w:sz w:val="16"/>
        </w:rPr>
        <w:t xml:space="preserve">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w:t>
      </w:r>
      <w:r w:rsidRPr="00B67312">
        <w:rPr>
          <w:sz w:val="12"/>
        </w:rPr>
        <w:t>¶</w:t>
      </w:r>
      <w:r w:rsidRPr="00B67312">
        <w:rPr>
          <w:sz w:val="16"/>
        </w:rPr>
        <w:t xml:space="preserve"> </w:t>
      </w:r>
      <w:proofErr w:type="gramStart"/>
      <w:r w:rsidRPr="00B67312">
        <w:rPr>
          <w:sz w:val="16"/>
        </w:rPr>
        <w:t>All</w:t>
      </w:r>
      <w:proofErr w:type="gramEnd"/>
      <w:r w:rsidRPr="00B67312">
        <w:rPr>
          <w:sz w:val="16"/>
        </w:rPr>
        <w:t xml:space="preserve"> attempts to listen to nature are social constructions-except one. Even the most radical postmodernist must acknowledge the distinction between physical existence and non-existence. As I have said, </w:t>
      </w:r>
      <w:r w:rsidRPr="00B67312">
        <w:rPr>
          <w:rStyle w:val="StyleBoldUnderline"/>
        </w:rPr>
        <w:t xml:space="preserve">postmodernists accept that </w:t>
      </w:r>
      <w:r w:rsidRPr="00B67312">
        <w:rPr>
          <w:rStyle w:val="StyleBoldUnderline"/>
          <w:highlight w:val="yellow"/>
        </w:rPr>
        <w:t>there is a physical</w:t>
      </w:r>
      <w:r w:rsidRPr="00B67312">
        <w:rPr>
          <w:rStyle w:val="StyleBoldUnderline"/>
        </w:rPr>
        <w:t xml:space="preserve"> substratum to the</w:t>
      </w:r>
      <w:r w:rsidRPr="00B67312">
        <w:rPr>
          <w:sz w:val="16"/>
        </w:rPr>
        <w:t xml:space="preserve"> phenomenal </w:t>
      </w:r>
      <w:r w:rsidRPr="00B67312">
        <w:rPr>
          <w:rStyle w:val="StyleBoldUnderline"/>
          <w:highlight w:val="yellow"/>
        </w:rPr>
        <w:t xml:space="preserve">world </w:t>
      </w:r>
      <w:r w:rsidRPr="00B67312">
        <w:rPr>
          <w:rStyle w:val="StyleBoldUnderline"/>
        </w:rPr>
        <w:t>even if they argue about the</w:t>
      </w:r>
      <w:r w:rsidRPr="00B67312">
        <w:rPr>
          <w:sz w:val="16"/>
        </w:rPr>
        <w:t xml:space="preserve"> different </w:t>
      </w:r>
      <w:r w:rsidRPr="00B67312">
        <w:rPr>
          <w:rStyle w:val="StyleBoldUnderline"/>
        </w:rPr>
        <w:t>meanings we ascribe to it. This acknowledgment of physical existence is crucial.</w:t>
      </w:r>
      <w:r w:rsidRPr="00B67312">
        <w:rPr>
          <w:sz w:val="16"/>
        </w:rPr>
        <w:t xml:space="preserve"> We can't ascribe meaning to that which doesn't appear. What doesn't exist can manifest no character. Put differently, yes, the postmodernist should rightly worry about interpreting nature's expressions. And </w:t>
      </w:r>
      <w:r w:rsidRPr="00B67312">
        <w:rPr>
          <w:rStyle w:val="StyleBoldUnderline"/>
        </w:rPr>
        <w:t>all of us should be wary of those who claim to speak on nature's behalf</w:t>
      </w:r>
      <w:r w:rsidRPr="00B67312">
        <w:rPr>
          <w:sz w:val="16"/>
        </w:rPr>
        <w:t xml:space="preserve"> (including environmentalists who do that). </w:t>
      </w:r>
      <w:r w:rsidRPr="00B67312">
        <w:rPr>
          <w:rStyle w:val="StyleBoldUnderline"/>
        </w:rPr>
        <w:t xml:space="preserve">But we need not doubt the simple idea that </w:t>
      </w:r>
      <w:r w:rsidRPr="00B67312">
        <w:rPr>
          <w:rStyle w:val="Emphasis"/>
          <w:highlight w:val="yellow"/>
        </w:rPr>
        <w:t>a prerequisite of expression is existence</w:t>
      </w:r>
      <w:r w:rsidRPr="00B67312">
        <w:rPr>
          <w:rStyle w:val="Box"/>
        </w:rPr>
        <w:t>.</w:t>
      </w:r>
      <w:r w:rsidRPr="00B67312">
        <w:rPr>
          <w:sz w:val="16"/>
        </w:rPr>
        <w:t xml:space="preserve"> </w:t>
      </w:r>
      <w:r w:rsidRPr="00B67312">
        <w:rPr>
          <w:rStyle w:val="StyleBoldUnderline"/>
        </w:rPr>
        <w:t>This in turn suggests that preserving the nonhuman world-in all its diverse embodiments-must be seen by eco-critics as a fundamental good. Eco-critics must</w:t>
      </w:r>
      <w:r w:rsidRPr="00B67312">
        <w:rPr>
          <w:sz w:val="16"/>
        </w:rPr>
        <w:t xml:space="preserve"> be </w:t>
      </w:r>
      <w:r w:rsidRPr="00B67312">
        <w:rPr>
          <w:rStyle w:val="StyleBoldUnderline"/>
        </w:rPr>
        <w:t>support</w:t>
      </w:r>
      <w:r w:rsidRPr="00B67312">
        <w:rPr>
          <w:sz w:val="16"/>
        </w:rPr>
        <w:t xml:space="preserve">ers, in some fashion, of </w:t>
      </w:r>
      <w:r w:rsidRPr="00B67312">
        <w:rPr>
          <w:rStyle w:val="StyleBoldUnderline"/>
        </w:rPr>
        <w:t>environmental preservation</w:t>
      </w:r>
      <w:r w:rsidRPr="00B67312">
        <w:rPr>
          <w:sz w:val="16"/>
        </w:rPr>
        <w:t>.</w:t>
      </w:r>
      <w:r w:rsidRPr="00B67312">
        <w:rPr>
          <w:sz w:val="12"/>
        </w:rPr>
        <w:t>¶</w:t>
      </w:r>
      <w:r w:rsidRPr="00B67312">
        <w:rPr>
          <w:sz w:val="16"/>
        </w:rPr>
        <w:t xml:space="preserve">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B67312">
        <w:rPr>
          <w:sz w:val="16"/>
        </w:rPr>
        <w:t>Lyotard</w:t>
      </w:r>
      <w:proofErr w:type="spellEnd"/>
      <w:r w:rsidRPr="00B67312">
        <w:rPr>
          <w:sz w:val="16"/>
        </w:rPr>
        <w:t xml:space="preserve"> has </w:t>
      </w:r>
      <w:proofErr w:type="gramStart"/>
      <w:r w:rsidRPr="00B67312">
        <w:rPr>
          <w:sz w:val="16"/>
        </w:rPr>
        <w:t>explained,</w:t>
      </w:r>
      <w:proofErr w:type="gramEnd"/>
      <w:r w:rsidRPr="00B67312">
        <w:rPr>
          <w:sz w:val="16"/>
        </w:rPr>
        <w:t xml:space="preserve"> postmodernism is characterized fundamentally by its "incredulity toward meta-narratives." </w:t>
      </w:r>
      <w:r w:rsidRPr="00B67312">
        <w:rPr>
          <w:sz w:val="12"/>
        </w:rPr>
        <w:t>¶</w:t>
      </w:r>
      <w:r w:rsidRPr="00B67312">
        <w:rPr>
          <w:sz w:val="16"/>
        </w:rPr>
        <w:t xml:space="preserve"> Nonetheless, I can't see how postmodern critics can do otherwise than accept the value of preserving the nonhuman world. The nonhuman is the extreme "other"; it stands in contradistinction to humans as a species. </w:t>
      </w:r>
      <w:r w:rsidRPr="00B67312">
        <w:rPr>
          <w:rStyle w:val="StyleBoldUnderline"/>
        </w:rPr>
        <w:t>In understanding the constructed quality of human experience and the dangers of reification, postmodernism</w:t>
      </w:r>
      <w:r w:rsidRPr="00B67312">
        <w:rPr>
          <w:sz w:val="16"/>
        </w:rPr>
        <w:t xml:space="preserve"> </w:t>
      </w:r>
      <w:r w:rsidRPr="00B67312">
        <w:rPr>
          <w:rStyle w:val="StyleBoldUnderline"/>
        </w:rPr>
        <w:t xml:space="preserve">inherently advances an ethic of </w:t>
      </w:r>
      <w:r w:rsidRPr="00B67312">
        <w:rPr>
          <w:rStyle w:val="Emphasis"/>
          <w:highlight w:val="yellow"/>
        </w:rPr>
        <w:t>respecting the "other</w:t>
      </w:r>
      <w:r w:rsidRPr="00B67312">
        <w:rPr>
          <w:rStyle w:val="StyleBoldUnderline"/>
        </w:rPr>
        <w:t>."</w:t>
      </w:r>
      <w:r w:rsidRPr="00B67312">
        <w:rPr>
          <w:sz w:val="16"/>
        </w:rPr>
        <w:t xml:space="preserve"> </w:t>
      </w:r>
      <w:r w:rsidRPr="00B67312">
        <w:rPr>
          <w:rStyle w:val="StyleBoldUnderline"/>
        </w:rPr>
        <w:t xml:space="preserve">At the very least, </w:t>
      </w:r>
      <w:r w:rsidRPr="00B67312">
        <w:rPr>
          <w:rStyle w:val="Box"/>
        </w:rPr>
        <w:t xml:space="preserve">respect </w:t>
      </w:r>
      <w:r w:rsidRPr="00B67312">
        <w:rPr>
          <w:rStyle w:val="Emphasis"/>
          <w:highlight w:val="yellow"/>
        </w:rPr>
        <w:t>must involve ensuring that the "other"</w:t>
      </w:r>
      <w:r w:rsidRPr="00B67312">
        <w:rPr>
          <w:rStyle w:val="Box"/>
          <w:highlight w:val="yellow"/>
        </w:rPr>
        <w:t xml:space="preserve"> </w:t>
      </w:r>
      <w:r w:rsidRPr="00B67312">
        <w:rPr>
          <w:rStyle w:val="Box"/>
        </w:rPr>
        <w:t xml:space="preserve">actually </w:t>
      </w:r>
      <w:r w:rsidRPr="00B67312">
        <w:rPr>
          <w:rStyle w:val="Emphasis"/>
          <w:highlight w:val="yellow"/>
        </w:rPr>
        <w:t>continues to exist</w:t>
      </w:r>
      <w:r w:rsidRPr="00B67312">
        <w:rPr>
          <w:rStyle w:val="StyleBoldUnderline"/>
        </w:rPr>
        <w:t>.</w:t>
      </w:r>
      <w:r w:rsidRPr="00B67312">
        <w:rPr>
          <w:sz w:val="16"/>
        </w:rPr>
        <w:t xml:space="preserve"> In our day and age, </w:t>
      </w:r>
      <w:r w:rsidRPr="00B67312">
        <w:rPr>
          <w:rStyle w:val="StyleBoldUnderline"/>
        </w:rPr>
        <w:t>this requires us to take responsibility for protecting</w:t>
      </w:r>
      <w:r w:rsidRPr="00B67312">
        <w:rPr>
          <w:sz w:val="16"/>
        </w:rPr>
        <w:t xml:space="preserve"> the actuality of </w:t>
      </w:r>
      <w:r w:rsidRPr="00B67312">
        <w:rPr>
          <w:rStyle w:val="StyleBoldUnderline"/>
        </w:rPr>
        <w:t>the nonhuman</w:t>
      </w:r>
      <w:r w:rsidRPr="00B67312">
        <w:rPr>
          <w:sz w:val="16"/>
        </w:rPr>
        <w:t xml:space="preserve">. </w:t>
      </w:r>
      <w:r w:rsidRPr="00B67312">
        <w:rPr>
          <w:rStyle w:val="StyleBoldUnderline"/>
        </w:rPr>
        <w:t>Instead, however, we are running roughshod over the earth's diversity</w:t>
      </w:r>
      <w:r w:rsidRPr="00B67312">
        <w:rPr>
          <w:sz w:val="16"/>
        </w:rPr>
        <w:t xml:space="preserve"> of plants, animals, and ecosystems. Postmodern critics should find this particularly disturbing. If they don't, they deny their own intellectual insights and compromise their fundamental moral commitment.</w:t>
      </w:r>
      <w:r w:rsidRPr="00B67312">
        <w:rPr>
          <w:sz w:val="12"/>
        </w:rPr>
        <w:t>¶</w:t>
      </w:r>
      <w:r w:rsidRPr="00B67312">
        <w:rPr>
          <w:sz w:val="16"/>
        </w:rPr>
        <w:t xml:space="preserve">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B67312">
        <w:rPr>
          <w:sz w:val="16"/>
        </w:rPr>
        <w:t>A sensitivity</w:t>
      </w:r>
      <w:proofErr w:type="gramEnd"/>
      <w:r w:rsidRPr="00B67312">
        <w:rPr>
          <w:sz w:val="16"/>
        </w:rPr>
        <w:t xml:space="preserve"> to </w:t>
      </w:r>
      <w:r w:rsidRPr="00B67312">
        <w:rPr>
          <w:rStyle w:val="StyleBoldUnderline"/>
        </w:rPr>
        <w:t>eco-criticism requires that we</w:t>
      </w:r>
      <w:r w:rsidRPr="00B67312">
        <w:rPr>
          <w:sz w:val="16"/>
        </w:rPr>
        <w:t xml:space="preserve"> go further and </w:t>
      </w:r>
      <w:r w:rsidRPr="00B67312">
        <w:rPr>
          <w:rStyle w:val="StyleBoldUnderline"/>
        </w:rPr>
        <w:t>include an ethic of otherness in our deliberations</w:t>
      </w:r>
      <w:r w:rsidRPr="00B67312">
        <w:rPr>
          <w:sz w:val="16"/>
        </w:rPr>
        <w:t xml:space="preserve">. That is, </w:t>
      </w:r>
      <w:r w:rsidRPr="00B67312">
        <w:rPr>
          <w:rStyle w:val="StyleBoldUnderline"/>
          <w:highlight w:val="yellow"/>
        </w:rPr>
        <w:t>we need to</w:t>
      </w:r>
      <w:r w:rsidRPr="00B67312">
        <w:rPr>
          <w:sz w:val="16"/>
        </w:rPr>
        <w:t xml:space="preserve"> be moved by our concern to </w:t>
      </w:r>
      <w:r w:rsidRPr="00B67312">
        <w:rPr>
          <w:rStyle w:val="StyleBoldUnderline"/>
        </w:rPr>
        <w:t>make room for the "other" and</w:t>
      </w:r>
      <w:r w:rsidRPr="00B67312">
        <w:rPr>
          <w:sz w:val="16"/>
        </w:rPr>
        <w:t xml:space="preserve"> hence </w:t>
      </w:r>
      <w:r w:rsidRPr="00B67312">
        <w:rPr>
          <w:rStyle w:val="Box"/>
          <w:highlight w:val="yellow"/>
        </w:rPr>
        <w:t>fold</w:t>
      </w:r>
      <w:r w:rsidRPr="00B67312">
        <w:rPr>
          <w:rStyle w:val="Box"/>
        </w:rPr>
        <w:t xml:space="preserve"> a commitment to </w:t>
      </w:r>
      <w:r w:rsidRPr="00B67312">
        <w:rPr>
          <w:rStyle w:val="Box"/>
          <w:highlight w:val="yellow"/>
        </w:rPr>
        <w:t>the nonhuman world into</w:t>
      </w:r>
      <w:r w:rsidRPr="00B67312">
        <w:rPr>
          <w:rStyle w:val="Box"/>
        </w:rPr>
        <w:t xml:space="preserve"> our </w:t>
      </w:r>
      <w:r w:rsidRPr="00B67312">
        <w:rPr>
          <w:rStyle w:val="Emphasis"/>
          <w:highlight w:val="yellow"/>
        </w:rPr>
        <w:t>policy discussions</w:t>
      </w:r>
      <w:r w:rsidRPr="00B67312">
        <w:rPr>
          <w:rStyle w:val="StyleBoldUnderline"/>
        </w:rPr>
        <w:t>.</w:t>
      </w:r>
      <w:r w:rsidRPr="00B67312">
        <w:rPr>
          <w:sz w:val="16"/>
        </w:rPr>
        <w:t xml:space="preserve"> </w:t>
      </w:r>
      <w:r w:rsidRPr="00B67312">
        <w:rPr>
          <w:rStyle w:val="StyleBoldUnderline"/>
        </w:rPr>
        <w:t>I don't mean that this argument should drive all our actions</w:t>
      </w:r>
      <w:r w:rsidRPr="00B67312">
        <w:rPr>
          <w:sz w:val="16"/>
        </w:rPr>
        <w:t xml:space="preserve"> or that respect for the "other" should always carry the day. </w:t>
      </w:r>
      <w:r w:rsidRPr="00B67312">
        <w:rPr>
          <w:rStyle w:val="StyleBoldUnderline"/>
        </w:rPr>
        <w:t>But it must be a central part of our reflections and calculations.</w:t>
      </w:r>
      <w:r w:rsidRPr="00B67312">
        <w:rPr>
          <w:sz w:val="16"/>
        </w:rPr>
        <w:t xml:space="preserve"> For example, </w:t>
      </w:r>
      <w:r w:rsidRPr="00B67312">
        <w:rPr>
          <w:rStyle w:val="StyleBoldUnderline"/>
        </w:rPr>
        <w:t>as we</w:t>
      </w:r>
      <w:r w:rsidRPr="00B67312">
        <w:rPr>
          <w:sz w:val="16"/>
        </w:rPr>
        <w:t xml:space="preserve"> estimate the number of people that a certain area can sustain, </w:t>
      </w:r>
      <w:r w:rsidRPr="00B67312">
        <w:rPr>
          <w:rStyle w:val="StyleBoldUnderline"/>
        </w:rPr>
        <w:t>consider what to do about climate</w:t>
      </w:r>
      <w:r w:rsidRPr="00B67312">
        <w:rPr>
          <w:sz w:val="16"/>
        </w:rPr>
        <w:t xml:space="preserve"> change, </w:t>
      </w:r>
      <w:r w:rsidRPr="00B67312">
        <w:rPr>
          <w:rStyle w:val="Box"/>
        </w:rPr>
        <w:t>debate restrictions</w:t>
      </w:r>
      <w:r w:rsidRPr="00B67312">
        <w:rPr>
          <w:rStyle w:val="StyleBoldUnderline"/>
        </w:rPr>
        <w:t xml:space="preserve"> on</w:t>
      </w:r>
      <w:r w:rsidRPr="00B67312">
        <w:rPr>
          <w:sz w:val="16"/>
        </w:rPr>
        <w:t xml:space="preserve"> ocean </w:t>
      </w:r>
      <w:r w:rsidRPr="00B67312">
        <w:rPr>
          <w:rStyle w:val="StyleBoldUnderline"/>
        </w:rPr>
        <w:t>fishing</w:t>
      </w:r>
      <w:r w:rsidRPr="00B67312">
        <w:rPr>
          <w:sz w:val="16"/>
        </w:rPr>
        <w:t xml:space="preserve">, </w:t>
      </w:r>
      <w:r w:rsidRPr="00B67312">
        <w:rPr>
          <w:rStyle w:val="StyleBoldUnderline"/>
        </w:rPr>
        <w:t>or</w:t>
      </w:r>
      <w:r w:rsidRPr="00B67312">
        <w:rPr>
          <w:sz w:val="16"/>
        </w:rPr>
        <w:t xml:space="preserve"> otherwise </w:t>
      </w:r>
      <w:r w:rsidRPr="00B67312">
        <w:rPr>
          <w:rStyle w:val="StyleBoldUnderline"/>
        </w:rPr>
        <w:t>assess the effects of a particular course of action, we must think about the lives of</w:t>
      </w:r>
      <w:r w:rsidRPr="00B67312">
        <w:rPr>
          <w:sz w:val="16"/>
        </w:rPr>
        <w:t xml:space="preserve"> other creatures on </w:t>
      </w:r>
      <w:r w:rsidRPr="00B67312">
        <w:rPr>
          <w:rStyle w:val="StyleBoldUnderline"/>
        </w:rPr>
        <w:t>the earth</w:t>
      </w:r>
      <w:r w:rsidRPr="00B67312">
        <w:rPr>
          <w:sz w:val="16"/>
        </w:rPr>
        <w:t xml:space="preserve">-and also the continued existence of the nonliving physical world. </w:t>
      </w:r>
      <w:r w:rsidRPr="00B67312">
        <w:rPr>
          <w:rStyle w:val="StyleBoldUnderline"/>
        </w:rPr>
        <w:t xml:space="preserve">We must do so </w:t>
      </w:r>
      <w:r w:rsidRPr="00B67312">
        <w:rPr>
          <w:rStyle w:val="Box"/>
        </w:rPr>
        <w:lastRenderedPageBreak/>
        <w:t>not because we wish to maintain what is "natural"</w:t>
      </w:r>
      <w:r w:rsidRPr="00B67312">
        <w:rPr>
          <w:rStyle w:val="StyleBoldUnderline"/>
        </w:rPr>
        <w:t xml:space="preserve"> but because we wish to act in a morally respectable manner.</w:t>
      </w:r>
      <w:r w:rsidRPr="00B67312">
        <w:rPr>
          <w:rStyle w:val="StyleBoldUnderline"/>
          <w:sz w:val="12"/>
          <w:u w:val="none"/>
        </w:rPr>
        <w:t>¶</w:t>
      </w:r>
      <w:r w:rsidRPr="00B67312">
        <w:rPr>
          <w:rStyle w:val="StyleBoldUnderline"/>
        </w:rPr>
        <w:t xml:space="preserve"> I have been using postmodern </w:t>
      </w:r>
      <w:r w:rsidRPr="00B67312">
        <w:rPr>
          <w:sz w:val="16"/>
        </w:rPr>
        <w:t>cultural</w:t>
      </w:r>
      <w:r w:rsidRPr="00B67312">
        <w:rPr>
          <w:rStyle w:val="StyleBoldUnderline"/>
        </w:rPr>
        <w:t xml:space="preserve"> criticism against itself.</w:t>
      </w:r>
      <w:r w:rsidRPr="00B67312">
        <w:rPr>
          <w:sz w:val="16"/>
        </w:rPr>
        <w:t xml:space="preserve"> Yes, the postmodernists are right: we can do what we want with the nonhuman world. There is nothing essential about the realm of rocks, trees, fish, and climate that calls for a certain type of action. But </w:t>
      </w:r>
      <w:r w:rsidRPr="00B67312">
        <w:rPr>
          <w:rStyle w:val="StyleBoldUnderline"/>
        </w:rPr>
        <w:t xml:space="preserve">postmodernists are also right that </w:t>
      </w:r>
      <w:r w:rsidRPr="00B67312">
        <w:rPr>
          <w:rStyle w:val="Emphasis"/>
          <w:highlight w:val="yellow"/>
        </w:rPr>
        <w:t>the only ethical way to act in a world that is socially constructed is to respect the voices of</w:t>
      </w:r>
      <w:r w:rsidRPr="00B67312">
        <w:rPr>
          <w:rStyle w:val="StyleBoldUnderline"/>
          <w:highlight w:val="yellow"/>
        </w:rPr>
        <w:t xml:space="preserve"> </w:t>
      </w:r>
      <w:r w:rsidRPr="00B67312">
        <w:rPr>
          <w:sz w:val="16"/>
        </w:rPr>
        <w:t>the</w:t>
      </w:r>
      <w:r w:rsidRPr="00B67312">
        <w:rPr>
          <w:rStyle w:val="StyleBoldUnderline"/>
        </w:rPr>
        <w:t xml:space="preserve"> </w:t>
      </w:r>
      <w:r w:rsidRPr="00B67312">
        <w:rPr>
          <w:rStyle w:val="Emphasis"/>
          <w:highlight w:val="yellow"/>
        </w:rPr>
        <w:t>others</w:t>
      </w:r>
      <w:r w:rsidRPr="00B67312">
        <w:rPr>
          <w:sz w:val="16"/>
        </w:rPr>
        <w:t>-of those with whom we share the planet but with whom we may not share a common language or outlook. There is, in other words, a limit or guiding principle to our actions. As political theorist Leslie Thiele puts it, "</w:t>
      </w:r>
      <w:r w:rsidRPr="00B67312">
        <w:rPr>
          <w:rStyle w:val="Box"/>
          <w:highlight w:val="yellow"/>
        </w:rPr>
        <w:t>One can't argue for the diversity of views of "nature" without taking a stand for the diversity of nature."</w:t>
      </w:r>
      <w:r w:rsidRPr="00B67312">
        <w:rPr>
          <w:sz w:val="16"/>
        </w:rPr>
        <w:t xml:space="preserve"> </w:t>
      </w:r>
    </w:p>
    <w:p w:rsidR="00871DB2" w:rsidRPr="00A60CAE" w:rsidRDefault="00871DB2" w:rsidP="00871DB2"/>
    <w:p w:rsidR="00871DB2" w:rsidRDefault="00871DB2" w:rsidP="00871DB2"/>
    <w:p w:rsidR="00871DB2" w:rsidRDefault="00871DB2" w:rsidP="00871DB2"/>
    <w:p w:rsidR="00871DB2" w:rsidRDefault="00871DB2" w:rsidP="00871DB2">
      <w:pPr>
        <w:pStyle w:val="Heading3"/>
      </w:pPr>
      <w:r>
        <w:lastRenderedPageBreak/>
        <w:t>AT: Nuke War Turns</w:t>
      </w:r>
    </w:p>
    <w:p w:rsidR="00871DB2" w:rsidRDefault="00871DB2" w:rsidP="00871DB2"/>
    <w:p w:rsidR="00871DB2" w:rsidRPr="000F0F76" w:rsidRDefault="00871DB2" w:rsidP="00871DB2">
      <w:pPr>
        <w:pStyle w:val="Heading4"/>
      </w:pPr>
      <w:r w:rsidRPr="000F0F76">
        <w:t>Nuclear war won't cause extinction</w:t>
      </w:r>
    </w:p>
    <w:p w:rsidR="00871DB2" w:rsidRPr="000F0F76" w:rsidRDefault="00871DB2" w:rsidP="00871DB2">
      <w:pPr>
        <w:rPr>
          <w:sz w:val="16"/>
        </w:rPr>
      </w:pPr>
      <w:r w:rsidRPr="000F0F76">
        <w:rPr>
          <w:b/>
        </w:rPr>
        <w:t>Martin 82</w:t>
      </w:r>
      <w:r w:rsidRPr="000F0F76">
        <w:rPr>
          <w:sz w:val="16"/>
        </w:rPr>
        <w:t xml:space="preserve"> (Brian, Professor of Social Sciences in the School of Social Sciences, Media and Communication at the University of Wollongong, Journal of Peace Research, Vol. 19, No. 4, pp. 287-300 </w:t>
      </w:r>
      <w:hyperlink r:id="rId15" w:history="1">
        <w:r w:rsidRPr="000F0F76">
          <w:rPr>
            <w:rStyle w:val="Hyperlink"/>
            <w:sz w:val="16"/>
          </w:rPr>
          <w:t>http://www.uow.edu.au/arts/sts/bmartin/pubs/82jpr.html</w:t>
        </w:r>
      </w:hyperlink>
      <w:r w:rsidRPr="000F0F76">
        <w:rPr>
          <w:sz w:val="16"/>
        </w:rPr>
        <w:t>)</w:t>
      </w:r>
    </w:p>
    <w:p w:rsidR="00871DB2" w:rsidRPr="000F0F76" w:rsidRDefault="00871DB2" w:rsidP="00871DB2">
      <w:pPr>
        <w:rPr>
          <w:sz w:val="16"/>
        </w:rPr>
      </w:pPr>
    </w:p>
    <w:p w:rsidR="00871DB2" w:rsidRDefault="00871DB2" w:rsidP="00871DB2">
      <w:pPr>
        <w:rPr>
          <w:u w:val="single"/>
        </w:rPr>
      </w:pPr>
      <w:r w:rsidRPr="000F0F76">
        <w:rPr>
          <w:sz w:val="16"/>
        </w:rPr>
        <w:t xml:space="preserve">To </w:t>
      </w:r>
      <w:proofErr w:type="spellStart"/>
      <w:r w:rsidRPr="000F0F76">
        <w:rPr>
          <w:sz w:val="16"/>
        </w:rPr>
        <w:t>summarise</w:t>
      </w:r>
      <w:proofErr w:type="spellEnd"/>
      <w:r w:rsidRPr="000F0F76">
        <w:rPr>
          <w:sz w:val="16"/>
        </w:rPr>
        <w:t xml:space="preserve"> the above points</w:t>
      </w:r>
      <w:r w:rsidRPr="000F0F76">
        <w:rPr>
          <w:u w:val="single"/>
        </w:rPr>
        <w:t xml:space="preserve">, a </w:t>
      </w:r>
      <w:r w:rsidRPr="000F0F76">
        <w:rPr>
          <w:highlight w:val="yellow"/>
          <w:u w:val="single"/>
        </w:rPr>
        <w:t xml:space="preserve">major global nuclear </w:t>
      </w:r>
      <w:r w:rsidRPr="000F0F76">
        <w:rPr>
          <w:u w:val="single"/>
        </w:rPr>
        <w:t>war in which</w:t>
      </w:r>
      <w:r w:rsidRPr="000F0F76">
        <w:rPr>
          <w:sz w:val="16"/>
        </w:rPr>
        <w:t xml:space="preserve"> population </w:t>
      </w:r>
      <w:proofErr w:type="spellStart"/>
      <w:r w:rsidRPr="000F0F76">
        <w:rPr>
          <w:sz w:val="16"/>
        </w:rPr>
        <w:t>centres</w:t>
      </w:r>
      <w:proofErr w:type="spellEnd"/>
      <w:r w:rsidRPr="000F0F76">
        <w:rPr>
          <w:sz w:val="16"/>
        </w:rPr>
        <w:t xml:space="preserve"> in </w:t>
      </w:r>
      <w:r w:rsidRPr="000F0F76">
        <w:rPr>
          <w:u w:val="single"/>
        </w:rPr>
        <w:t xml:space="preserve">the US, Soviet Union, Europe and China ware targeted, with no effective civil </w:t>
      </w:r>
      <w:proofErr w:type="spellStart"/>
      <w:r w:rsidRPr="000F0F76">
        <w:rPr>
          <w:u w:val="single"/>
        </w:rPr>
        <w:t>defence</w:t>
      </w:r>
      <w:proofErr w:type="spellEnd"/>
      <w:r w:rsidRPr="000F0F76">
        <w:rPr>
          <w:u w:val="single"/>
        </w:rPr>
        <w:t xml:space="preserve"> measures taken, </w:t>
      </w:r>
      <w:r w:rsidRPr="000F0F76">
        <w:rPr>
          <w:highlight w:val="yellow"/>
          <w:u w:val="single"/>
        </w:rPr>
        <w:t>could kill</w:t>
      </w:r>
      <w:r w:rsidRPr="000F0F76">
        <w:rPr>
          <w:sz w:val="16"/>
        </w:rPr>
        <w:t xml:space="preserve"> directly </w:t>
      </w:r>
      <w:r w:rsidRPr="000F0F76">
        <w:rPr>
          <w:highlight w:val="yellow"/>
          <w:u w:val="single"/>
        </w:rPr>
        <w:t>perhaps</w:t>
      </w:r>
      <w:r w:rsidRPr="000F0F76">
        <w:rPr>
          <w:u w:val="single"/>
        </w:rPr>
        <w:t xml:space="preserve"> </w:t>
      </w:r>
      <w:r w:rsidRPr="000F0F76">
        <w:rPr>
          <w:sz w:val="16"/>
        </w:rPr>
        <w:t xml:space="preserve">400 to </w:t>
      </w:r>
      <w:r w:rsidRPr="000F0F76">
        <w:rPr>
          <w:highlight w:val="yellow"/>
          <w:u w:val="single"/>
        </w:rPr>
        <w:t>450 million</w:t>
      </w:r>
      <w:r w:rsidRPr="000F0F76">
        <w:rPr>
          <w:u w:val="single"/>
        </w:rPr>
        <w:t xml:space="preserve"> people</w:t>
      </w:r>
      <w:r w:rsidRPr="000F0F76">
        <w:rPr>
          <w:sz w:val="16"/>
        </w:rPr>
        <w:t xml:space="preserve">. </w:t>
      </w:r>
      <w:r w:rsidRPr="000F0F76">
        <w:rPr>
          <w:highlight w:val="yellow"/>
          <w:u w:val="single"/>
        </w:rPr>
        <w:t>Induced effects</w:t>
      </w:r>
      <w:r w:rsidRPr="000F0F76">
        <w:rPr>
          <w:sz w:val="16"/>
        </w:rPr>
        <w:t xml:space="preserve">, in particular starvation or epidemics following agricultural failure or economic breakdown, </w:t>
      </w:r>
      <w:r w:rsidRPr="000F0F76">
        <w:rPr>
          <w:highlight w:val="yellow"/>
          <w:u w:val="single"/>
        </w:rPr>
        <w:t>might add up</w:t>
      </w:r>
      <w:r w:rsidRPr="000F0F76">
        <w:rPr>
          <w:u w:val="single"/>
        </w:rPr>
        <w:t xml:space="preserve"> to several hundred million deaths</w:t>
      </w:r>
      <w:r w:rsidRPr="000F0F76">
        <w:rPr>
          <w:sz w:val="16"/>
        </w:rPr>
        <w:t xml:space="preserve"> to the total, </w:t>
      </w:r>
      <w:r w:rsidRPr="000F0F76">
        <w:rPr>
          <w:highlight w:val="yellow"/>
          <w:u w:val="single"/>
        </w:rPr>
        <w:t>though this is</w:t>
      </w:r>
      <w:r w:rsidRPr="000F0F76">
        <w:rPr>
          <w:sz w:val="16"/>
        </w:rPr>
        <w:t xml:space="preserve"> most </w:t>
      </w:r>
      <w:r w:rsidRPr="000F0F76">
        <w:rPr>
          <w:highlight w:val="yellow"/>
          <w:u w:val="single"/>
        </w:rPr>
        <w:t>uncertain</w:t>
      </w:r>
      <w:r w:rsidRPr="000F0F76">
        <w:rPr>
          <w:sz w:val="16"/>
        </w:rPr>
        <w:t xml:space="preserve">. </w:t>
      </w:r>
      <w:r w:rsidRPr="000F0F76">
        <w:rPr>
          <w:u w:val="single"/>
        </w:rPr>
        <w:t>Such</w:t>
      </w:r>
      <w:r w:rsidRPr="000F0F76">
        <w:rPr>
          <w:sz w:val="16"/>
        </w:rPr>
        <w:t xml:space="preserve"> an eventuality </w:t>
      </w:r>
      <w:r w:rsidRPr="000F0F76">
        <w:rPr>
          <w:u w:val="single"/>
        </w:rPr>
        <w:t>would be a catastrophe</w:t>
      </w:r>
      <w:r w:rsidRPr="000F0F76">
        <w:rPr>
          <w:sz w:val="16"/>
        </w:rPr>
        <w:t xml:space="preserve"> of enormous proportions, </w:t>
      </w:r>
      <w:r w:rsidRPr="000F0F76">
        <w:rPr>
          <w:highlight w:val="yellow"/>
          <w:u w:val="single"/>
        </w:rPr>
        <w:t>but it is far from extinction. Even in the most extreme case there would remain</w:t>
      </w:r>
      <w:r w:rsidRPr="000F0F76">
        <w:rPr>
          <w:sz w:val="16"/>
        </w:rPr>
        <w:t xml:space="preserve"> alive some 4000 million people, about </w:t>
      </w:r>
      <w:r w:rsidRPr="000F0F76">
        <w:rPr>
          <w:highlight w:val="yellow"/>
          <w:u w:val="single"/>
        </w:rPr>
        <w:t>nine-tenths of the world's population</w:t>
      </w:r>
      <w:r w:rsidRPr="000F0F76">
        <w:rPr>
          <w:u w:val="single"/>
        </w:rPr>
        <w:t>, most of them unaffected</w:t>
      </w:r>
      <w:r w:rsidRPr="000F0F76">
        <w:rPr>
          <w:sz w:val="16"/>
        </w:rPr>
        <w:t xml:space="preserve"> physically by the nuclear war. The following areas would be relatively unscathed, unless nuclear attacks were made in these regions: South and Central America, Africa, the Middle East, the Indian subcontinent, Southeast Asia, Australasia, Oceania and large parts of China. Even in the mid-latitudes of the northern hemisphere where most of the nuclear weapons would be exploded, </w:t>
      </w:r>
      <w:r w:rsidRPr="000F0F76">
        <w:rPr>
          <w:highlight w:val="yellow"/>
          <w:u w:val="single"/>
        </w:rPr>
        <w:t>areas upwind of</w:t>
      </w:r>
      <w:r w:rsidRPr="000F0F76">
        <w:rPr>
          <w:u w:val="single"/>
        </w:rPr>
        <w:t xml:space="preserve"> nuclear </w:t>
      </w:r>
      <w:r w:rsidRPr="000F0F76">
        <w:rPr>
          <w:highlight w:val="yellow"/>
          <w:u w:val="single"/>
        </w:rPr>
        <w:t>attacks would remain free of</w:t>
      </w:r>
      <w:r w:rsidRPr="000F0F76">
        <w:rPr>
          <w:sz w:val="16"/>
        </w:rPr>
        <w:t xml:space="preserve"> heavy radioactive </w:t>
      </w:r>
      <w:r w:rsidRPr="000F0F76">
        <w:rPr>
          <w:highlight w:val="yellow"/>
          <w:u w:val="single"/>
        </w:rPr>
        <w:t>contamination</w:t>
      </w:r>
    </w:p>
    <w:p w:rsidR="00871DB2" w:rsidRDefault="00871DB2" w:rsidP="00871DB2">
      <w:pPr>
        <w:rPr>
          <w:u w:val="single"/>
        </w:rPr>
      </w:pPr>
    </w:p>
    <w:p w:rsidR="00871DB2" w:rsidRDefault="00871DB2" w:rsidP="00871DB2">
      <w:pPr>
        <w:pStyle w:val="Heading4"/>
      </w:pPr>
      <w:r>
        <w:t>MARKED</w:t>
      </w:r>
    </w:p>
    <w:p w:rsidR="00871DB2" w:rsidRDefault="00871DB2" w:rsidP="00871DB2">
      <w:pPr>
        <w:rPr>
          <w:u w:val="single"/>
        </w:rPr>
      </w:pPr>
    </w:p>
    <w:p w:rsidR="00871DB2" w:rsidRPr="000F0F76" w:rsidRDefault="00871DB2" w:rsidP="00871DB2">
      <w:pPr>
        <w:rPr>
          <w:sz w:val="16"/>
        </w:rPr>
      </w:pPr>
      <w:proofErr w:type="gramStart"/>
      <w:r w:rsidRPr="000F0F76">
        <w:rPr>
          <w:sz w:val="16"/>
        </w:rPr>
        <w:t>, such as Portugal, Ireland and British Columbia.</w:t>
      </w:r>
      <w:proofErr w:type="gramEnd"/>
      <w:r w:rsidRPr="000F0F76">
        <w:rPr>
          <w:sz w:val="16"/>
        </w:rPr>
        <w:t xml:space="preserve"> Many </w:t>
      </w:r>
      <w:r w:rsidRPr="000F0F76">
        <w:rPr>
          <w:u w:val="single"/>
        </w:rPr>
        <w:t>people,</w:t>
      </w:r>
      <w:r w:rsidRPr="000F0F76">
        <w:rPr>
          <w:sz w:val="16"/>
        </w:rPr>
        <w:t xml:space="preserve"> perhaps especially in the peace movement, </w:t>
      </w:r>
      <w:r w:rsidRPr="000F0F76">
        <w:rPr>
          <w:u w:val="single"/>
        </w:rPr>
        <w:t>believe that global nuclear war will lead to the death of</w:t>
      </w:r>
      <w:r w:rsidRPr="000F0F76">
        <w:rPr>
          <w:sz w:val="16"/>
        </w:rPr>
        <w:t xml:space="preserve"> most or </w:t>
      </w:r>
      <w:r w:rsidRPr="000F0F76">
        <w:rPr>
          <w:u w:val="single"/>
        </w:rPr>
        <w:t>all of the world's population</w:t>
      </w:r>
      <w:proofErr w:type="gramStart"/>
      <w:r w:rsidRPr="000F0F76">
        <w:rPr>
          <w:u w:val="single"/>
        </w:rPr>
        <w:t>.[</w:t>
      </w:r>
      <w:proofErr w:type="gramEnd"/>
      <w:r w:rsidRPr="000F0F76">
        <w:rPr>
          <w:u w:val="single"/>
        </w:rPr>
        <w:t>12] Yet the available scientific evidence provides no basis for this</w:t>
      </w:r>
      <w:r w:rsidRPr="000F0F76">
        <w:rPr>
          <w:sz w:val="16"/>
        </w:rPr>
        <w:t xml:space="preserve"> belief. Furthermore</w:t>
      </w:r>
      <w:r w:rsidRPr="000F0F76">
        <w:rPr>
          <w:u w:val="single"/>
        </w:rPr>
        <w:t xml:space="preserve">, </w:t>
      </w:r>
      <w:r w:rsidRPr="000F0F76">
        <w:rPr>
          <w:highlight w:val="yellow"/>
          <w:u w:val="single"/>
        </w:rPr>
        <w:t>there seem to be no convincing scientific arguments that nuclear war could cause</w:t>
      </w:r>
      <w:r w:rsidRPr="000F0F76">
        <w:rPr>
          <w:sz w:val="16"/>
        </w:rPr>
        <w:t xml:space="preserve"> human </w:t>
      </w:r>
      <w:r w:rsidRPr="000F0F76">
        <w:rPr>
          <w:highlight w:val="yellow"/>
          <w:u w:val="single"/>
        </w:rPr>
        <w:t>extinction</w:t>
      </w:r>
      <w:proofErr w:type="gramStart"/>
      <w:r w:rsidRPr="000F0F76">
        <w:rPr>
          <w:sz w:val="16"/>
        </w:rPr>
        <w:t>.[</w:t>
      </w:r>
      <w:proofErr w:type="gramEnd"/>
      <w:r w:rsidRPr="000F0F76">
        <w:rPr>
          <w:sz w:val="16"/>
        </w:rPr>
        <w:t xml:space="preserve">13] In particular, </w:t>
      </w:r>
      <w:r w:rsidRPr="000F0F76">
        <w:rPr>
          <w:u w:val="single"/>
        </w:rPr>
        <w:t>the idea of 'overkill'</w:t>
      </w:r>
      <w:r w:rsidRPr="000F0F76">
        <w:rPr>
          <w:sz w:val="16"/>
        </w:rPr>
        <w:t xml:space="preserve">, if taken to imply the capacity to kill everyone on earth, </w:t>
      </w:r>
      <w:r w:rsidRPr="000F0F76">
        <w:rPr>
          <w:u w:val="single"/>
        </w:rPr>
        <w:t>is</w:t>
      </w:r>
      <w:r w:rsidRPr="000F0F76">
        <w:rPr>
          <w:sz w:val="16"/>
        </w:rPr>
        <w:t xml:space="preserve"> highly </w:t>
      </w:r>
      <w:r w:rsidRPr="000F0F76">
        <w:rPr>
          <w:u w:val="single"/>
        </w:rPr>
        <w:t>misleading</w:t>
      </w:r>
      <w:r w:rsidRPr="000F0F76">
        <w:rPr>
          <w:sz w:val="16"/>
        </w:rPr>
        <w:t xml:space="preserve">.[14] </w:t>
      </w:r>
      <w:r w:rsidRPr="000F0F76">
        <w:rPr>
          <w:u w:val="single"/>
        </w:rPr>
        <w:t xml:space="preserve">In the absence of any positive evidence, statements </w:t>
      </w:r>
      <w:r w:rsidRPr="000F0F76">
        <w:rPr>
          <w:highlight w:val="yellow"/>
          <w:u w:val="single"/>
        </w:rPr>
        <w:t>that</w:t>
      </w:r>
      <w:r w:rsidRPr="000F0F76">
        <w:rPr>
          <w:u w:val="single"/>
        </w:rPr>
        <w:t xml:space="preserve"> nuclear war will lead to the death of all or most people</w:t>
      </w:r>
      <w:r w:rsidRPr="000F0F76">
        <w:rPr>
          <w:sz w:val="16"/>
        </w:rPr>
        <w:t xml:space="preserve"> on earth</w:t>
      </w:r>
      <w:r w:rsidRPr="000F0F76">
        <w:rPr>
          <w:u w:val="single"/>
        </w:rPr>
        <w:t xml:space="preserve"> </w:t>
      </w:r>
      <w:r w:rsidRPr="000F0F76">
        <w:rPr>
          <w:highlight w:val="yellow"/>
          <w:u w:val="single"/>
        </w:rPr>
        <w:t>should be considered exaggeration</w:t>
      </w:r>
      <w:r w:rsidRPr="000F0F76">
        <w:rPr>
          <w:u w:val="single"/>
        </w:rPr>
        <w:t>s</w:t>
      </w:r>
      <w:r w:rsidRPr="000F0F76">
        <w:rPr>
          <w:sz w:val="16"/>
        </w:rPr>
        <w:t>. In most cases the exaggeration is unintended, since people holding or stating a belief in nuclear extinction are quite sincere</w:t>
      </w:r>
      <w:proofErr w:type="gramStart"/>
      <w:r w:rsidRPr="000F0F76">
        <w:rPr>
          <w:sz w:val="16"/>
        </w:rPr>
        <w:t>.[</w:t>
      </w:r>
      <w:proofErr w:type="gramEnd"/>
      <w:r w:rsidRPr="000F0F76">
        <w:rPr>
          <w:sz w:val="16"/>
        </w:rPr>
        <w:t>15]</w:t>
      </w:r>
    </w:p>
    <w:p w:rsidR="00871DB2" w:rsidRPr="004C32D8" w:rsidRDefault="00871DB2" w:rsidP="00871DB2"/>
    <w:p w:rsidR="00871DB2" w:rsidRPr="00871DB2" w:rsidRDefault="00871DB2" w:rsidP="00871DB2"/>
    <w:sectPr w:rsidR="00871DB2" w:rsidRPr="00871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5AB" w:rsidRDefault="007E25AB" w:rsidP="005F5576">
      <w:r>
        <w:separator/>
      </w:r>
    </w:p>
  </w:endnote>
  <w:endnote w:type="continuationSeparator" w:id="0">
    <w:p w:rsidR="007E25AB" w:rsidRDefault="007E25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5AB" w:rsidRDefault="007E25AB" w:rsidP="005F5576">
      <w:r>
        <w:separator/>
      </w:r>
    </w:p>
  </w:footnote>
  <w:footnote w:type="continuationSeparator" w:id="0">
    <w:p w:rsidR="007E25AB" w:rsidRDefault="007E25A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AB"/>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2E7F"/>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D642B"/>
    <w:rsid w:val="006E53F0"/>
    <w:rsid w:val="006E68DB"/>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25AB"/>
    <w:rsid w:val="007E3F59"/>
    <w:rsid w:val="007E5043"/>
    <w:rsid w:val="007E5183"/>
    <w:rsid w:val="00801CE1"/>
    <w:rsid w:val="008133F9"/>
    <w:rsid w:val="00823AAC"/>
    <w:rsid w:val="00833F78"/>
    <w:rsid w:val="00854C66"/>
    <w:rsid w:val="008553E1"/>
    <w:rsid w:val="00871DB2"/>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9F4CFD"/>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BF5F16"/>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272A"/>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68DB"/>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HAT,F2 - Heading 1,AHeading 1,Block Name"/>
    <w:basedOn w:val="Normal"/>
    <w:next w:val="Normal"/>
    <w:link w:val="Heading1Char"/>
    <w:uiPriority w:val="1"/>
    <w:qFormat/>
    <w:rsid w:val="006E68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No Spacing,Hat,Heading 2 Char Char Char Char,Heading 2 Char Char1 Char,Heading 2 Char2,Heading 2 Char Char Char,Heading 2 Char Char1,Tags,cite_tag,Super Script,TAG,Heading 2 Char1 Char,Heading 2 Char Char Char Char Char Char Char"/>
    <w:basedOn w:val="Normal"/>
    <w:next w:val="Normal"/>
    <w:link w:val="Heading2Char"/>
    <w:uiPriority w:val="2"/>
    <w:qFormat/>
    <w:rsid w:val="006E68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ext 7, Char,Tag Char Char,Bold Cite,Cite 1,Read Char,Heading 3 Char1 Char Char,Heading 3 Char Char1 Char Char,Read Char Ch,Block Writing,3: Cite"/>
    <w:basedOn w:val="Normal"/>
    <w:next w:val="Normal"/>
    <w:link w:val="Heading3Char"/>
    <w:uiPriority w:val="3"/>
    <w:qFormat/>
    <w:rsid w:val="006E68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2111,Ch"/>
    <w:basedOn w:val="Normal"/>
    <w:next w:val="Normal"/>
    <w:link w:val="Heading4Char"/>
    <w:uiPriority w:val="4"/>
    <w:qFormat/>
    <w:rsid w:val="006E68DB"/>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871DB2"/>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871DB2"/>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871DB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71DB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71DB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E6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8DB"/>
  </w:style>
  <w:style w:type="character" w:customStyle="1" w:styleId="Heading1Char">
    <w:name w:val="Heading 1 Char"/>
    <w:aliases w:val="Pocket Char,Heading 1 Char1 Char,ALEX Char,Char Char1,cites Char,Heading 1 Char Char Char1,Heading 1 Char Char Char Char Char1,Header Char Char Char Char Char Char1,Heading 1 Char Char Char Char Char Char Char1,Header 1 Char Char1"/>
    <w:basedOn w:val="DefaultParagraphFont"/>
    <w:link w:val="Heading1"/>
    <w:uiPriority w:val="1"/>
    <w:rsid w:val="006E68DB"/>
    <w:rPr>
      <w:rFonts w:ascii="Georgia" w:eastAsiaTheme="majorEastAsia" w:hAnsi="Georgia" w:cstheme="majorBidi"/>
      <w:b/>
      <w:bCs/>
      <w:sz w:val="52"/>
      <w:szCs w:val="28"/>
    </w:rPr>
  </w:style>
  <w:style w:type="character" w:customStyle="1" w:styleId="Heading2Char">
    <w:name w:val="Heading 2 Char"/>
    <w:aliases w:val="Hat Char,No Spacing Char,Heading 2 Char Char Char Char Char,Heading 2 Char Char1 Char Char,Heading 2 Char2 Char1,Heading 2 Char Char Char Char1,Heading 2 Char Char1 Char1,Tags Char,cite_tag Char1,Super Script Char,TAG Char1"/>
    <w:basedOn w:val="DefaultParagraphFont"/>
    <w:link w:val="Heading2"/>
    <w:uiPriority w:val="2"/>
    <w:rsid w:val="006E68DB"/>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6E68D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E68DB"/>
    <w:rPr>
      <w:b/>
      <w:bCs/>
    </w:rPr>
  </w:style>
  <w:style w:type="character" w:customStyle="1" w:styleId="Heading3Char">
    <w:name w:val="Heading 3 Char"/>
    <w:aliases w:val="Block Char,Char Char Char Char Char Char Char Char, Char Char Char, Char Char Char Char Char Char Char Char,Char Char Char,Text 7 Char, Char Char1,Tag Char Char Char,Bold Cite Char1,Cite 1 Char,Read Char Char,Read Char Ch Char"/>
    <w:basedOn w:val="DefaultParagraphFont"/>
    <w:link w:val="Heading3"/>
    <w:uiPriority w:val="3"/>
    <w:rsid w:val="006E68DB"/>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6E68D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E68DB"/>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6E68D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6E68DB"/>
    <w:rPr>
      <w:rFonts w:ascii="Georgia" w:hAnsi="Georgia" w:cs="Calibri"/>
    </w:rPr>
  </w:style>
  <w:style w:type="paragraph" w:styleId="Footer">
    <w:name w:val="footer"/>
    <w:basedOn w:val="Normal"/>
    <w:link w:val="FooterChar"/>
    <w:uiPriority w:val="99"/>
    <w:rsid w:val="006E68DB"/>
    <w:pPr>
      <w:tabs>
        <w:tab w:val="center" w:pos="4680"/>
        <w:tab w:val="right" w:pos="9360"/>
      </w:tabs>
    </w:pPr>
  </w:style>
  <w:style w:type="character" w:customStyle="1" w:styleId="FooterChar">
    <w:name w:val="Footer Char"/>
    <w:basedOn w:val="DefaultParagraphFont"/>
    <w:link w:val="Footer"/>
    <w:uiPriority w:val="99"/>
    <w:rsid w:val="006E68DB"/>
    <w:rPr>
      <w:rFonts w:ascii="Georgia" w:hAnsi="Georgia" w:cs="Calibri"/>
    </w:rPr>
  </w:style>
  <w:style w:type="character" w:styleId="Hyperlink">
    <w:name w:val="Hyperlink"/>
    <w:aliases w:val="heading 1 (block title),Important,Read,Card Text,Internet Link"/>
    <w:basedOn w:val="DefaultParagraphFont"/>
    <w:uiPriority w:val="99"/>
    <w:rsid w:val="006E68DB"/>
    <w:rPr>
      <w:color w:val="auto"/>
      <w:u w:val="none"/>
    </w:rPr>
  </w:style>
  <w:style w:type="character" w:styleId="FollowedHyperlink">
    <w:name w:val="FollowedHyperlink"/>
    <w:basedOn w:val="DefaultParagraphFont"/>
    <w:uiPriority w:val="99"/>
    <w:rsid w:val="006E68DB"/>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read Char,No Spacing11111 Char,No Spacing12 Char,No Spacing211 Char,No Spacing2111 Char"/>
    <w:basedOn w:val="DefaultParagraphFont"/>
    <w:link w:val="Heading4"/>
    <w:uiPriority w:val="4"/>
    <w:rsid w:val="006E68DB"/>
    <w:rPr>
      <w:rFonts w:ascii="Georgia" w:eastAsiaTheme="majorEastAsia" w:hAnsi="Georgia" w:cstheme="majorBidi"/>
      <w:b/>
      <w:bCs/>
      <w:iCs/>
    </w:rPr>
  </w:style>
  <w:style w:type="character" w:customStyle="1" w:styleId="Heading5Char">
    <w:name w:val="Heading 5 Char"/>
    <w:basedOn w:val="DefaultParagraphFont"/>
    <w:link w:val="Heading5"/>
    <w:rsid w:val="00871DB2"/>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871DB2"/>
    <w:rPr>
      <w:rFonts w:ascii="Georgia" w:eastAsia="Times New Roman" w:hAnsi="Georgia" w:cs="Arial"/>
      <w:b/>
      <w:kern w:val="32"/>
      <w:sz w:val="28"/>
      <w:u w:val="single"/>
    </w:rPr>
  </w:style>
  <w:style w:type="character" w:customStyle="1" w:styleId="Heading7Char">
    <w:name w:val="Heading 7 Char"/>
    <w:basedOn w:val="DefaultParagraphFont"/>
    <w:link w:val="Heading7"/>
    <w:rsid w:val="00871DB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871DB2"/>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871DB2"/>
    <w:rPr>
      <w:rFonts w:ascii="Georgia" w:eastAsia="Times New Roman" w:hAnsi="Georgia" w:cs="Arial"/>
      <w:b/>
      <w:bCs/>
      <w:kern w:val="32"/>
      <w:sz w:val="32"/>
      <w:u w:val="single"/>
    </w:rPr>
  </w:style>
  <w:style w:type="paragraph" w:styleId="ListParagraph">
    <w:name w:val="List Paragraph"/>
    <w:basedOn w:val="Normal"/>
    <w:uiPriority w:val="34"/>
    <w:qFormat/>
    <w:rsid w:val="00871DB2"/>
    <w:pPr>
      <w:ind w:left="720"/>
      <w:contextualSpacing/>
    </w:pPr>
  </w:style>
  <w:style w:type="character" w:customStyle="1" w:styleId="TitleChar">
    <w:name w:val="Title Char"/>
    <w:aliases w:val="UNDERLINE Char,Cites and Cards Char,Bold Underlined Char"/>
    <w:basedOn w:val="DefaultParagraphFont"/>
    <w:link w:val="Title"/>
    <w:uiPriority w:val="1"/>
    <w:qFormat/>
    <w:rsid w:val="00871DB2"/>
    <w:rPr>
      <w:bCs/>
      <w:u w:val="single"/>
    </w:rPr>
  </w:style>
  <w:style w:type="paragraph" w:styleId="Title">
    <w:name w:val="Title"/>
    <w:aliases w:val="UNDERLINE,Cites and Cards,Bold Underlined"/>
    <w:basedOn w:val="Normal"/>
    <w:next w:val="Normal"/>
    <w:link w:val="TitleChar"/>
    <w:uiPriority w:val="1"/>
    <w:qFormat/>
    <w:rsid w:val="00871DB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UNDERLINE Char1,Cites and Cards Char1,Bold Underlined Char1"/>
    <w:basedOn w:val="DefaultParagraphFont"/>
    <w:uiPriority w:val="1"/>
    <w:rsid w:val="00871DB2"/>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871DB2"/>
    <w:rPr>
      <w:rFonts w:ascii="Arial" w:eastAsia="Calibri" w:hAnsi="Arial" w:cs="Times New Roman"/>
      <w:b/>
      <w:sz w:val="24"/>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w:uiPriority w:val="4"/>
    <w:qFormat/>
    <w:rsid w:val="00871DB2"/>
    <w:rPr>
      <w:rFonts w:ascii="Arial" w:hAnsi="Arial" w:cs="Arial"/>
      <w:b/>
      <w:sz w:val="24"/>
      <w:szCs w:val="24"/>
      <w:u w:val="single"/>
    </w:rPr>
  </w:style>
  <w:style w:type="character" w:customStyle="1" w:styleId="UnderlineBold">
    <w:name w:val="Underline + Bold"/>
    <w:uiPriority w:val="1"/>
    <w:qFormat/>
    <w:rsid w:val="00871DB2"/>
    <w:rPr>
      <w:b/>
      <w:sz w:val="20"/>
      <w:u w:val="single"/>
    </w:rPr>
  </w:style>
  <w:style w:type="paragraph" w:customStyle="1" w:styleId="tag">
    <w:name w:val="tag"/>
    <w:aliases w:val="No Spacing1,tags,No Spacing111,No Spacing11,No Spacing112,No Spacing2,Debate Text,Read stuff,No Spacing1111,No Spacing3,No Spacing1121,Card,Tag and Cite,No Spacing5,nonunderlined,No Spacing4,CD - Cite,Dont use,No Spacing21,No Spacing31"/>
    <w:basedOn w:val="Normal"/>
    <w:link w:val="tagChar1"/>
    <w:qFormat/>
    <w:rsid w:val="00871DB2"/>
    <w:rPr>
      <w:rFonts w:eastAsia="Times New Roman"/>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71DB2"/>
    <w:rPr>
      <w:rFonts w:cstheme="minorBidi"/>
      <w:u w:val="single"/>
    </w:rPr>
  </w:style>
  <w:style w:type="character" w:customStyle="1" w:styleId="BoldUnderlineChar">
    <w:name w:val="Bold Underline Char"/>
    <w:rsid w:val="00871DB2"/>
    <w:rPr>
      <w:rFonts w:ascii="Georgia" w:hAnsi="Georgia" w:cs="Calibri"/>
      <w:b/>
      <w:sz w:val="20"/>
      <w:u w:val="single"/>
    </w:rPr>
  </w:style>
  <w:style w:type="paragraph" w:customStyle="1" w:styleId="cardtext">
    <w:name w:val="card text"/>
    <w:basedOn w:val="Normal"/>
    <w:link w:val="cardtextChar"/>
    <w:qFormat/>
    <w:rsid w:val="00871DB2"/>
    <w:pPr>
      <w:ind w:left="288" w:right="288"/>
    </w:pPr>
  </w:style>
  <w:style w:type="character" w:customStyle="1" w:styleId="cardtextChar">
    <w:name w:val="card text Char"/>
    <w:basedOn w:val="DefaultParagraphFont"/>
    <w:link w:val="cardtext"/>
    <w:rsid w:val="00871DB2"/>
    <w:rPr>
      <w:rFonts w:ascii="Georgia" w:hAnsi="Georgia" w:cs="Calibri"/>
    </w:rPr>
  </w:style>
  <w:style w:type="character" w:customStyle="1" w:styleId="Box">
    <w:name w:val="Box"/>
    <w:basedOn w:val="DefaultParagraphFont"/>
    <w:qFormat/>
    <w:rsid w:val="00871DB2"/>
    <w:rPr>
      <w:b/>
      <w:u w:val="single"/>
      <w:bdr w:val="single" w:sz="4" w:space="0" w:color="auto"/>
    </w:rPr>
  </w:style>
  <w:style w:type="character" w:styleId="IntenseEmphasis">
    <w:name w:val="Intense Emphasis"/>
    <w:aliases w:val="Style Underline,Underline Char,Heading 3 Char1,Heading 3 Char Char Char Char Char,Citation Char Char Char Char Char,Citation Char1 Char Char Char,Intense Emphasis3,Char Char Char Char Char Char Char Char1,Char Char Char1,Text 7 Char1"/>
    <w:uiPriority w:val="6"/>
    <w:qFormat/>
    <w:rsid w:val="00871DB2"/>
    <w:rPr>
      <w:b w:val="0"/>
      <w:bCs/>
      <w:u w:val="single"/>
    </w:rPr>
  </w:style>
  <w:style w:type="character" w:customStyle="1" w:styleId="underline">
    <w:name w:val="underline"/>
    <w:link w:val="textbold"/>
    <w:qFormat/>
    <w:rsid w:val="00871DB2"/>
    <w:rPr>
      <w:u w:val="single"/>
    </w:rPr>
  </w:style>
  <w:style w:type="paragraph" w:customStyle="1" w:styleId="textbold">
    <w:name w:val="text bold"/>
    <w:basedOn w:val="Normal"/>
    <w:link w:val="underline"/>
    <w:qFormat/>
    <w:rsid w:val="00871DB2"/>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871DB2"/>
    <w:pPr>
      <w:ind w:left="288" w:right="288"/>
    </w:pPr>
    <w:rPr>
      <w:rFonts w:asciiTheme="minorHAnsi" w:hAnsiTheme="minorHAnsi" w:cstheme="minorBidi"/>
      <w:bCs/>
      <w:u w:val="single"/>
    </w:rPr>
  </w:style>
  <w:style w:type="character" w:customStyle="1" w:styleId="cardChar">
    <w:name w:val="card Char"/>
    <w:basedOn w:val="DefaultParagraphFont"/>
    <w:link w:val="card"/>
    <w:rsid w:val="00871DB2"/>
    <w:rPr>
      <w:bCs/>
      <w:u w:val="single"/>
    </w:rPr>
  </w:style>
  <w:style w:type="character" w:customStyle="1" w:styleId="-SmallText-">
    <w:name w:val="-Small Text-"/>
    <w:rsid w:val="00871DB2"/>
    <w:rPr>
      <w:rFonts w:ascii="Garamond" w:hAnsi="Garamond" w:cs="Times New Roman"/>
      <w:sz w:val="16"/>
    </w:rPr>
  </w:style>
  <w:style w:type="paragraph" w:customStyle="1" w:styleId="Default">
    <w:name w:val="Default"/>
    <w:rsid w:val="00871D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
    <w:name w:val="bold underline"/>
    <w:basedOn w:val="underline"/>
    <w:qFormat/>
    <w:rsid w:val="00871DB2"/>
    <w:rPr>
      <w:b/>
      <w:u w:val="single"/>
    </w:rPr>
  </w:style>
  <w:style w:type="paragraph" w:customStyle="1" w:styleId="BoldUnderline0">
    <w:name w:val="BoldUnderline"/>
    <w:link w:val="BoldUnderlineChar0"/>
    <w:rsid w:val="00871DB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0"/>
    <w:rsid w:val="00871DB2"/>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871DB2"/>
    <w:pPr>
      <w:spacing w:after="0"/>
      <w:jc w:val="both"/>
    </w:pPr>
    <w:rPr>
      <w:rFonts w:ascii="Times New Roman" w:eastAsia="Calibri" w:hAnsi="Times New Roman" w:cs="Times New Roman"/>
    </w:rPr>
  </w:style>
  <w:style w:type="character" w:customStyle="1" w:styleId="CardsChar1">
    <w:name w:val="Cards Char1"/>
    <w:link w:val="Cards"/>
    <w:locked/>
    <w:rsid w:val="00871DB2"/>
    <w:rPr>
      <w:rFonts w:ascii="Times New Roman" w:eastAsia="Calibri" w:hAnsi="Times New Roman" w:cs="Times New Roman"/>
    </w:rPr>
  </w:style>
  <w:style w:type="character" w:customStyle="1" w:styleId="Author-Date">
    <w:name w:val="Author-Date"/>
    <w:qFormat/>
    <w:rsid w:val="00871DB2"/>
    <w:rPr>
      <w:b/>
      <w:bCs w:val="0"/>
      <w:sz w:val="24"/>
    </w:rPr>
  </w:style>
  <w:style w:type="character" w:customStyle="1" w:styleId="DebateUnderline">
    <w:name w:val="Debate Underline"/>
    <w:qFormat/>
    <w:rsid w:val="00871DB2"/>
    <w:rPr>
      <w:rFonts w:ascii="Times New Roman" w:hAnsi="Times New Roman"/>
      <w:sz w:val="24"/>
      <w:u w:val="thick"/>
    </w:rPr>
  </w:style>
  <w:style w:type="character" w:customStyle="1" w:styleId="articoloinside">
    <w:name w:val="articolo_inside"/>
    <w:rsid w:val="00871DB2"/>
  </w:style>
  <w:style w:type="paragraph" w:customStyle="1" w:styleId="Nothing">
    <w:name w:val="Nothing"/>
    <w:link w:val="NothingChar"/>
    <w:qFormat/>
    <w:rsid w:val="00871D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71DB2"/>
    <w:rPr>
      <w:rFonts w:ascii="Times New Roman" w:eastAsia="Times New Roman" w:hAnsi="Times New Roman" w:cs="Times New Roman"/>
      <w:sz w:val="20"/>
      <w:szCs w:val="24"/>
    </w:rPr>
  </w:style>
  <w:style w:type="paragraph" w:customStyle="1" w:styleId="Cites">
    <w:name w:val="Cites"/>
    <w:next w:val="Cards"/>
    <w:link w:val="CitesChar"/>
    <w:qFormat/>
    <w:rsid w:val="00871DB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871DB2"/>
    <w:rPr>
      <w:rFonts w:ascii="Times New Roman" w:eastAsia="Times New Roman" w:hAnsi="Times New Roman" w:cs="Times New Roman"/>
      <w:sz w:val="20"/>
      <w:szCs w:val="24"/>
    </w:rPr>
  </w:style>
  <w:style w:type="character" w:customStyle="1" w:styleId="TagsChar2">
    <w:name w:val="Tags Char2"/>
    <w:uiPriority w:val="99"/>
    <w:rsid w:val="00871DB2"/>
    <w:rPr>
      <w:rFonts w:ascii="Times New Roman" w:eastAsia="Times New Roman" w:hAnsi="Times New Roman" w:cs="Times New Roman"/>
      <w:b/>
      <w:sz w:val="24"/>
      <w:szCs w:val="24"/>
    </w:rPr>
  </w:style>
  <w:style w:type="character" w:customStyle="1" w:styleId="st">
    <w:name w:val="st"/>
    <w:basedOn w:val="DefaultParagraphFont"/>
    <w:rsid w:val="00871DB2"/>
  </w:style>
  <w:style w:type="character" w:customStyle="1" w:styleId="il">
    <w:name w:val="il"/>
    <w:basedOn w:val="DefaultParagraphFont"/>
    <w:rsid w:val="00871DB2"/>
  </w:style>
  <w:style w:type="character" w:customStyle="1" w:styleId="apple-converted-space">
    <w:name w:val="apple-converted-space"/>
    <w:basedOn w:val="DefaultParagraphFont"/>
    <w:rsid w:val="00871DB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71DB2"/>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871DB2"/>
  </w:style>
  <w:style w:type="character" w:styleId="Strong">
    <w:name w:val="Strong"/>
    <w:aliases w:val="8 pt font"/>
    <w:basedOn w:val="DefaultParagraphFont"/>
    <w:uiPriority w:val="22"/>
    <w:qFormat/>
    <w:rsid w:val="00871DB2"/>
    <w:rPr>
      <w:b/>
      <w:bCs/>
    </w:rPr>
  </w:style>
  <w:style w:type="character" w:customStyle="1" w:styleId="tagchar">
    <w:name w:val="tagchar"/>
    <w:basedOn w:val="DefaultParagraphFont"/>
    <w:rsid w:val="00871DB2"/>
  </w:style>
  <w:style w:type="paragraph" w:styleId="HTMLPreformatted">
    <w:name w:val="HTML Preformatted"/>
    <w:basedOn w:val="Normal"/>
    <w:link w:val="HTMLPreformattedChar"/>
    <w:unhideWhenUsed/>
    <w:rsid w:val="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71DB2"/>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871DB2"/>
    <w:rPr>
      <w:rFonts w:eastAsia="Calibri"/>
      <w:szCs w:val="24"/>
      <w:u w:val="single"/>
    </w:rPr>
  </w:style>
  <w:style w:type="character" w:customStyle="1" w:styleId="StyleUnderlineChar11pt3Char">
    <w:name w:val="Style Underline Char + 11 pt3 Char"/>
    <w:link w:val="StyleUnderlineChar11pt3"/>
    <w:rsid w:val="00871DB2"/>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871DB2"/>
    <w:rPr>
      <w:rFonts w:eastAsia="Calibri"/>
      <w:b/>
      <w:bCs/>
      <w:szCs w:val="24"/>
      <w:u w:val="single"/>
    </w:rPr>
  </w:style>
  <w:style w:type="character" w:customStyle="1" w:styleId="StyleUnderlineChar11ptBold3Char">
    <w:name w:val="Style Underline Char + 11 pt Bold3 Char"/>
    <w:link w:val="StyleUnderlineChar11ptBold3"/>
    <w:rsid w:val="00871DB2"/>
    <w:rPr>
      <w:rFonts w:ascii="Georgia" w:eastAsia="Calibri" w:hAnsi="Georgia" w:cs="Calibri"/>
      <w:b/>
      <w:bCs/>
      <w:szCs w:val="24"/>
      <w:u w:val="single"/>
    </w:rPr>
  </w:style>
  <w:style w:type="paragraph" w:customStyle="1" w:styleId="pagetools">
    <w:name w:val="pagetools"/>
    <w:basedOn w:val="Normal"/>
    <w:rsid w:val="00871DB2"/>
    <w:pPr>
      <w:spacing w:before="100" w:beforeAutospacing="1" w:after="100" w:afterAutospacing="1"/>
    </w:pPr>
    <w:rPr>
      <w:rFonts w:ascii="Times New Roman" w:eastAsia="Times New Roman" w:hAnsi="Times New Roman"/>
      <w:sz w:val="24"/>
      <w:szCs w:val="24"/>
    </w:rPr>
  </w:style>
  <w:style w:type="paragraph" w:customStyle="1" w:styleId="BlockTitle">
    <w:name w:val="Block Title"/>
    <w:basedOn w:val="Heading1"/>
    <w:next w:val="Normal"/>
    <w:link w:val="BlockTitleChar"/>
    <w:rsid w:val="00871DB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TOC6">
    <w:name w:val="toc 6"/>
    <w:basedOn w:val="Normal"/>
    <w:next w:val="Normal"/>
    <w:autoRedefine/>
    <w:rsid w:val="00871DB2"/>
    <w:pPr>
      <w:ind w:left="1000"/>
    </w:pPr>
    <w:rPr>
      <w:rFonts w:ascii="Times New Roman" w:eastAsia="Times New Roman" w:hAnsi="Times New Roman"/>
      <w:sz w:val="20"/>
      <w:szCs w:val="20"/>
    </w:rPr>
  </w:style>
  <w:style w:type="paragraph" w:customStyle="1" w:styleId="Shrink">
    <w:name w:val="Shrink"/>
    <w:link w:val="ShrinkChar"/>
    <w:rsid w:val="00871DB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871DB2"/>
    <w:rPr>
      <w:rFonts w:ascii="Times New Roman" w:eastAsia="SimSun" w:hAnsi="Times New Roman" w:cs="Times New Roman"/>
      <w:sz w:val="12"/>
      <w:szCs w:val="20"/>
    </w:rPr>
  </w:style>
  <w:style w:type="character" w:customStyle="1" w:styleId="itxtrst">
    <w:name w:val="itxtrst"/>
    <w:basedOn w:val="DefaultParagraphFont"/>
    <w:rsid w:val="00871DB2"/>
  </w:style>
  <w:style w:type="character" w:customStyle="1" w:styleId="desc">
    <w:name w:val="desc"/>
    <w:basedOn w:val="DefaultParagraphFont"/>
    <w:rsid w:val="00871DB2"/>
  </w:style>
  <w:style w:type="paragraph" w:customStyle="1" w:styleId="FullCite">
    <w:name w:val="Full Cite"/>
    <w:basedOn w:val="Normal"/>
    <w:next w:val="Normal"/>
    <w:link w:val="FullCiteChar"/>
    <w:rsid w:val="00871DB2"/>
    <w:rPr>
      <w:rFonts w:eastAsia="Times New Roman"/>
      <w:sz w:val="18"/>
      <w:szCs w:val="20"/>
    </w:rPr>
  </w:style>
  <w:style w:type="character" w:customStyle="1" w:styleId="FullCiteChar">
    <w:name w:val="Full Cite Char"/>
    <w:basedOn w:val="DefaultParagraphFont"/>
    <w:link w:val="FullCite"/>
    <w:rsid w:val="00871DB2"/>
    <w:rPr>
      <w:rFonts w:ascii="Georgia" w:eastAsia="Times New Roman" w:hAnsi="Georgia" w:cs="Calibri"/>
      <w:sz w:val="18"/>
      <w:szCs w:val="20"/>
    </w:rPr>
  </w:style>
  <w:style w:type="character" w:customStyle="1" w:styleId="pmterms1">
    <w:name w:val="pmterms1"/>
    <w:basedOn w:val="DefaultParagraphFont"/>
    <w:rsid w:val="00871DB2"/>
  </w:style>
  <w:style w:type="character" w:customStyle="1" w:styleId="term">
    <w:name w:val="term"/>
    <w:basedOn w:val="DefaultParagraphFont"/>
    <w:rsid w:val="00871DB2"/>
  </w:style>
  <w:style w:type="character" w:customStyle="1" w:styleId="job">
    <w:name w:val="job"/>
    <w:basedOn w:val="DefaultParagraphFont"/>
    <w:rsid w:val="00871DB2"/>
  </w:style>
  <w:style w:type="character" w:customStyle="1" w:styleId="company">
    <w:name w:val="company"/>
    <w:basedOn w:val="DefaultParagraphFont"/>
    <w:rsid w:val="00871DB2"/>
  </w:style>
  <w:style w:type="character" w:customStyle="1" w:styleId="underline2">
    <w:name w:val="underline2"/>
    <w:rsid w:val="00871DB2"/>
    <w:rPr>
      <w:u w:val="single"/>
      <w:bdr w:val="none" w:sz="0" w:space="0" w:color="auto"/>
      <w:shd w:val="clear" w:color="auto" w:fill="B3B3B3"/>
    </w:rPr>
  </w:style>
  <w:style w:type="character" w:styleId="PageNumber">
    <w:name w:val="page number"/>
    <w:basedOn w:val="DefaultParagraphFont"/>
    <w:rsid w:val="00871DB2"/>
  </w:style>
  <w:style w:type="character" w:styleId="CommentReference">
    <w:name w:val="annotation reference"/>
    <w:basedOn w:val="DefaultParagraphFont"/>
    <w:rsid w:val="00871DB2"/>
    <w:rPr>
      <w:sz w:val="16"/>
      <w:szCs w:val="16"/>
    </w:rPr>
  </w:style>
  <w:style w:type="paragraph" w:styleId="CommentText">
    <w:name w:val="annotation text"/>
    <w:basedOn w:val="Normal"/>
    <w:link w:val="CommentTextChar"/>
    <w:rsid w:val="00871DB2"/>
  </w:style>
  <w:style w:type="character" w:customStyle="1" w:styleId="CommentTextChar">
    <w:name w:val="Comment Text Char"/>
    <w:basedOn w:val="DefaultParagraphFont"/>
    <w:link w:val="CommentText"/>
    <w:rsid w:val="00871DB2"/>
    <w:rPr>
      <w:rFonts w:ascii="Georgia" w:hAnsi="Georgia" w:cs="Calibri"/>
    </w:rPr>
  </w:style>
  <w:style w:type="paragraph" w:styleId="CommentSubject">
    <w:name w:val="annotation subject"/>
    <w:basedOn w:val="CommentText"/>
    <w:next w:val="CommentText"/>
    <w:link w:val="CommentSubjectChar"/>
    <w:uiPriority w:val="99"/>
    <w:rsid w:val="00871DB2"/>
    <w:rPr>
      <w:b/>
      <w:bCs/>
    </w:rPr>
  </w:style>
  <w:style w:type="character" w:customStyle="1" w:styleId="CommentSubjectChar">
    <w:name w:val="Comment Subject Char"/>
    <w:basedOn w:val="CommentTextChar"/>
    <w:link w:val="CommentSubject"/>
    <w:uiPriority w:val="99"/>
    <w:rsid w:val="00871DB2"/>
    <w:rPr>
      <w:rFonts w:ascii="Georgia" w:hAnsi="Georgia" w:cs="Calibri"/>
      <w:b/>
      <w:bCs/>
    </w:rPr>
  </w:style>
  <w:style w:type="paragraph" w:styleId="BalloonText">
    <w:name w:val="Balloon Text"/>
    <w:basedOn w:val="Normal"/>
    <w:link w:val="BalloonTextChar"/>
    <w:uiPriority w:val="99"/>
    <w:rsid w:val="00871DB2"/>
    <w:rPr>
      <w:rFonts w:ascii="Tahoma" w:hAnsi="Tahoma" w:cs="Tahoma"/>
      <w:sz w:val="16"/>
      <w:szCs w:val="16"/>
    </w:rPr>
  </w:style>
  <w:style w:type="character" w:customStyle="1" w:styleId="BalloonTextChar">
    <w:name w:val="Balloon Text Char"/>
    <w:basedOn w:val="DefaultParagraphFont"/>
    <w:link w:val="BalloonText"/>
    <w:uiPriority w:val="99"/>
    <w:rsid w:val="00871DB2"/>
    <w:rPr>
      <w:rFonts w:ascii="Tahoma" w:hAnsi="Tahoma" w:cs="Tahoma"/>
      <w:sz w:val="16"/>
      <w:szCs w:val="16"/>
    </w:rPr>
  </w:style>
  <w:style w:type="paragraph" w:styleId="TOC1">
    <w:name w:val="toc 1"/>
    <w:basedOn w:val="Normal"/>
    <w:next w:val="Normal"/>
    <w:autoRedefine/>
    <w:rsid w:val="00871DB2"/>
    <w:rPr>
      <w:kern w:val="32"/>
    </w:rPr>
  </w:style>
  <w:style w:type="paragraph" w:customStyle="1" w:styleId="HeadingsBase">
    <w:name w:val="Headings Base"/>
    <w:basedOn w:val="Normal"/>
    <w:link w:val="HeadingsBaseChar"/>
    <w:rsid w:val="00871DB2"/>
    <w:pPr>
      <w:keepNext/>
      <w:keepLines/>
      <w:suppressAutoHyphens/>
      <w:spacing w:before="20" w:after="120"/>
      <w:jc w:val="center"/>
    </w:pPr>
    <w:rPr>
      <w:b/>
      <w:kern w:val="32"/>
      <w:sz w:val="32"/>
    </w:rPr>
  </w:style>
  <w:style w:type="character" w:customStyle="1" w:styleId="underline3">
    <w:name w:val="underline3"/>
    <w:basedOn w:val="underline2"/>
    <w:rsid w:val="00871DB2"/>
    <w:rPr>
      <w:u w:val="single"/>
      <w:bdr w:val="none" w:sz="0" w:space="0" w:color="auto"/>
      <w:shd w:val="clear" w:color="auto" w:fill="FFFF00"/>
    </w:rPr>
  </w:style>
  <w:style w:type="paragraph" w:customStyle="1" w:styleId="HeadingFake">
    <w:name w:val="Heading Fake"/>
    <w:basedOn w:val="Heading3"/>
    <w:rsid w:val="00871DB2"/>
    <w:pPr>
      <w:suppressAutoHyphens/>
      <w:spacing w:before="20" w:after="120"/>
      <w:outlineLvl w:val="9"/>
    </w:pPr>
    <w:rPr>
      <w:rFonts w:eastAsia="Times New Roman" w:cs="Arial"/>
      <w:kern w:val="32"/>
      <w:szCs w:val="26"/>
    </w:rPr>
  </w:style>
  <w:style w:type="paragraph" w:customStyle="1" w:styleId="SchoolPaper">
    <w:name w:val="School Paper"/>
    <w:basedOn w:val="Normal"/>
    <w:rsid w:val="00871DB2"/>
    <w:pPr>
      <w:spacing w:line="480" w:lineRule="auto"/>
      <w:ind w:firstLine="720"/>
    </w:pPr>
    <w:rPr>
      <w:kern w:val="32"/>
    </w:rPr>
  </w:style>
  <w:style w:type="paragraph" w:customStyle="1" w:styleId="SchoolBlockQuote">
    <w:name w:val="School Block Quote"/>
    <w:basedOn w:val="SchoolPaper"/>
    <w:rsid w:val="00871DB2"/>
  </w:style>
  <w:style w:type="paragraph" w:customStyle="1" w:styleId="SchoolWorksCited">
    <w:name w:val="School Works Cited"/>
    <w:basedOn w:val="SchoolPaper"/>
    <w:rsid w:val="00871DB2"/>
  </w:style>
  <w:style w:type="paragraph" w:styleId="TOC2">
    <w:name w:val="toc 2"/>
    <w:basedOn w:val="Normal"/>
    <w:next w:val="Normal"/>
    <w:uiPriority w:val="39"/>
    <w:rsid w:val="00871DB2"/>
    <w:pPr>
      <w:ind w:left="200"/>
    </w:pPr>
    <w:rPr>
      <w:b/>
      <w:kern w:val="32"/>
    </w:rPr>
  </w:style>
  <w:style w:type="paragraph" w:styleId="TOC3">
    <w:name w:val="toc 3"/>
    <w:basedOn w:val="Normal"/>
    <w:next w:val="Normal"/>
    <w:rsid w:val="00871DB2"/>
    <w:pPr>
      <w:ind w:left="400"/>
    </w:pPr>
    <w:rPr>
      <w:kern w:val="32"/>
    </w:rPr>
  </w:style>
  <w:style w:type="paragraph" w:customStyle="1" w:styleId="BlockQuote">
    <w:name w:val="Block Quote"/>
    <w:basedOn w:val="Normal"/>
    <w:rsid w:val="00871DB2"/>
    <w:pPr>
      <w:ind w:left="720" w:right="720"/>
    </w:pPr>
    <w:rPr>
      <w:kern w:val="32"/>
      <w:sz w:val="24"/>
    </w:rPr>
  </w:style>
  <w:style w:type="paragraph" w:styleId="DocumentMap">
    <w:name w:val="Document Map"/>
    <w:basedOn w:val="Normal"/>
    <w:link w:val="DocumentMapChar"/>
    <w:rsid w:val="00871DB2"/>
    <w:pPr>
      <w:shd w:val="clear" w:color="auto" w:fill="000080"/>
    </w:pPr>
    <w:rPr>
      <w:rFonts w:ascii="Tahoma" w:hAnsi="Tahoma" w:cs="Tahoma"/>
      <w:kern w:val="32"/>
    </w:rPr>
  </w:style>
  <w:style w:type="character" w:customStyle="1" w:styleId="DocumentMapChar">
    <w:name w:val="Document Map Char"/>
    <w:basedOn w:val="DefaultParagraphFont"/>
    <w:link w:val="DocumentMap"/>
    <w:rsid w:val="00871DB2"/>
    <w:rPr>
      <w:rFonts w:ascii="Tahoma" w:hAnsi="Tahoma" w:cs="Tahoma"/>
      <w:kern w:val="32"/>
      <w:shd w:val="clear" w:color="auto" w:fill="000080"/>
    </w:rPr>
  </w:style>
  <w:style w:type="character" w:customStyle="1" w:styleId="menu">
    <w:name w:val="menu"/>
    <w:basedOn w:val="DefaultParagraphFont"/>
    <w:rsid w:val="00871DB2"/>
  </w:style>
  <w:style w:type="paragraph" w:customStyle="1" w:styleId="PaperBody">
    <w:name w:val="Paper Body"/>
    <w:basedOn w:val="Normal"/>
    <w:rsid w:val="00871DB2"/>
    <w:pPr>
      <w:spacing w:line="480" w:lineRule="auto"/>
      <w:ind w:firstLine="720"/>
    </w:pPr>
    <w:rPr>
      <w:kern w:val="32"/>
      <w:szCs w:val="24"/>
    </w:rPr>
  </w:style>
  <w:style w:type="paragraph" w:customStyle="1" w:styleId="PaperCitation">
    <w:name w:val="Paper Citation"/>
    <w:basedOn w:val="Normal"/>
    <w:rsid w:val="00871DB2"/>
    <w:pPr>
      <w:spacing w:line="480" w:lineRule="auto"/>
      <w:ind w:left="720" w:hanging="720"/>
    </w:pPr>
    <w:rPr>
      <w:kern w:val="32"/>
    </w:rPr>
  </w:style>
  <w:style w:type="character" w:customStyle="1" w:styleId="Emphasis2">
    <w:name w:val="Emphasis2"/>
    <w:basedOn w:val="DefaultParagraphFont"/>
    <w:rsid w:val="00871DB2"/>
    <w:rPr>
      <w:rFonts w:ascii="Franklin Gothic Heavy" w:hAnsi="Franklin Gothic Heavy"/>
      <w:u w:val="single"/>
    </w:rPr>
  </w:style>
  <w:style w:type="table" w:styleId="TableGrid">
    <w:name w:val="Table Grid"/>
    <w:basedOn w:val="TableNormal"/>
    <w:rsid w:val="00871DB2"/>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871DB2"/>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871DB2"/>
    <w:rPr>
      <w:rFonts w:ascii="Georgia" w:hAnsi="Georgia" w:cs="Calibri"/>
      <w:b/>
      <w:kern w:val="32"/>
      <w:sz w:val="32"/>
    </w:rPr>
  </w:style>
  <w:style w:type="character" w:customStyle="1" w:styleId="hatChar">
    <w:name w:val="hat Char"/>
    <w:basedOn w:val="DefaultParagraphFont"/>
    <w:link w:val="hat"/>
    <w:rsid w:val="00871DB2"/>
    <w:rPr>
      <w:rFonts w:ascii="Georgia" w:eastAsia="Times New Roman" w:hAnsi="Georgia" w:cs="Arial"/>
      <w:b/>
      <w:bCs/>
      <w:kern w:val="32"/>
      <w:sz w:val="52"/>
      <w:szCs w:val="32"/>
    </w:rPr>
  </w:style>
  <w:style w:type="character" w:customStyle="1" w:styleId="BlockTitleChar">
    <w:name w:val="Block Title Char"/>
    <w:aliases w:val="Heading Char Char,Heading 1 Char2,Heading 1 - block Char,Heading 1 Char Char1,block title Char,HEADER Char,Heading Char,Block Titles Char"/>
    <w:basedOn w:val="DefaultParagraphFont"/>
    <w:link w:val="BlockTitle"/>
    <w:rsid w:val="00871DB2"/>
    <w:rPr>
      <w:rFonts w:ascii="Georgia" w:eastAsia="Times New Roman" w:hAnsi="Georgia" w:cs="Arial"/>
      <w:b/>
      <w:bCs/>
      <w:kern w:val="32"/>
      <w:sz w:val="28"/>
      <w:szCs w:val="32"/>
    </w:rPr>
  </w:style>
  <w:style w:type="character" w:customStyle="1" w:styleId="BoldUnderlining">
    <w:name w:val="Bold Underlining"/>
    <w:basedOn w:val="DefaultParagraphFont"/>
    <w:rsid w:val="00871DB2"/>
    <w:rPr>
      <w:b/>
      <w:u w:val="single"/>
    </w:rPr>
  </w:style>
  <w:style w:type="paragraph" w:customStyle="1" w:styleId="citenon-bold">
    <w:name w:val="cite non-bold"/>
    <w:basedOn w:val="Normal"/>
    <w:link w:val="citenon-boldChar"/>
    <w:rsid w:val="00871DB2"/>
  </w:style>
  <w:style w:type="paragraph" w:customStyle="1" w:styleId="Heading">
    <w:name w:val="Heading"/>
    <w:basedOn w:val="Normal"/>
    <w:rsid w:val="00871DB2"/>
    <w:pPr>
      <w:pageBreakBefore/>
      <w:jc w:val="center"/>
    </w:pPr>
    <w:rPr>
      <w:b/>
      <w:sz w:val="40"/>
      <w:szCs w:val="24"/>
      <w:u w:val="single"/>
    </w:rPr>
  </w:style>
  <w:style w:type="paragraph" w:customStyle="1" w:styleId="TagCite">
    <w:name w:val="TagCite"/>
    <w:basedOn w:val="Heading"/>
    <w:rsid w:val="00871DB2"/>
    <w:pPr>
      <w:pageBreakBefore w:val="0"/>
      <w:jc w:val="left"/>
    </w:pPr>
    <w:rPr>
      <w:sz w:val="24"/>
      <w:u w:val="none"/>
    </w:rPr>
  </w:style>
  <w:style w:type="paragraph" w:customStyle="1" w:styleId="Text">
    <w:name w:val="Text"/>
    <w:basedOn w:val="TagCite"/>
    <w:rsid w:val="00871DB2"/>
    <w:rPr>
      <w:b w:val="0"/>
    </w:rPr>
  </w:style>
  <w:style w:type="paragraph" w:styleId="TOC4">
    <w:name w:val="toc 4"/>
    <w:basedOn w:val="Normal"/>
    <w:next w:val="Normal"/>
    <w:autoRedefine/>
    <w:rsid w:val="00871DB2"/>
    <w:pPr>
      <w:ind w:left="720"/>
    </w:pPr>
    <w:rPr>
      <w:sz w:val="24"/>
      <w:szCs w:val="24"/>
    </w:rPr>
  </w:style>
  <w:style w:type="paragraph" w:styleId="TOC5">
    <w:name w:val="toc 5"/>
    <w:basedOn w:val="Normal"/>
    <w:next w:val="Normal"/>
    <w:autoRedefine/>
    <w:rsid w:val="00871DB2"/>
    <w:pPr>
      <w:ind w:left="960"/>
    </w:pPr>
    <w:rPr>
      <w:sz w:val="24"/>
      <w:szCs w:val="24"/>
    </w:rPr>
  </w:style>
  <w:style w:type="paragraph" w:styleId="TOC7">
    <w:name w:val="toc 7"/>
    <w:basedOn w:val="Normal"/>
    <w:next w:val="Normal"/>
    <w:autoRedefine/>
    <w:rsid w:val="00871DB2"/>
    <w:pPr>
      <w:ind w:left="1440"/>
    </w:pPr>
    <w:rPr>
      <w:sz w:val="24"/>
      <w:szCs w:val="24"/>
    </w:rPr>
  </w:style>
  <w:style w:type="paragraph" w:styleId="TOC8">
    <w:name w:val="toc 8"/>
    <w:basedOn w:val="Normal"/>
    <w:next w:val="Normal"/>
    <w:autoRedefine/>
    <w:rsid w:val="00871DB2"/>
    <w:pPr>
      <w:ind w:left="1680"/>
    </w:pPr>
    <w:rPr>
      <w:sz w:val="24"/>
      <w:szCs w:val="24"/>
    </w:rPr>
  </w:style>
  <w:style w:type="paragraph" w:styleId="TOC9">
    <w:name w:val="toc 9"/>
    <w:basedOn w:val="Normal"/>
    <w:next w:val="Normal"/>
    <w:autoRedefine/>
    <w:rsid w:val="00871DB2"/>
    <w:pPr>
      <w:ind w:left="1920"/>
    </w:pPr>
    <w:rPr>
      <w:sz w:val="24"/>
      <w:szCs w:val="24"/>
    </w:rPr>
  </w:style>
  <w:style w:type="character" w:customStyle="1" w:styleId="publisher">
    <w:name w:val="publisher"/>
    <w:basedOn w:val="DefaultParagraphFont"/>
    <w:rsid w:val="00871DB2"/>
  </w:style>
  <w:style w:type="character" w:customStyle="1" w:styleId="pubyear">
    <w:name w:val="pubyear"/>
    <w:basedOn w:val="DefaultParagraphFont"/>
    <w:rsid w:val="00871DB2"/>
  </w:style>
  <w:style w:type="character" w:customStyle="1" w:styleId="pubcity">
    <w:name w:val="pubcity"/>
    <w:basedOn w:val="DefaultParagraphFont"/>
    <w:rsid w:val="00871DB2"/>
  </w:style>
  <w:style w:type="character" w:customStyle="1" w:styleId="UnderlineCharChar">
    <w:name w:val="Underline Char Char"/>
    <w:basedOn w:val="DefaultParagraphFont"/>
    <w:rsid w:val="00871DB2"/>
    <w:rPr>
      <w:rFonts w:ascii="Arial Narrow" w:hAnsi="Arial Narrow"/>
      <w:szCs w:val="24"/>
      <w:u w:val="single"/>
      <w:lang w:val="en-US" w:eastAsia="en-US" w:bidi="ar-SA"/>
    </w:rPr>
  </w:style>
  <w:style w:type="paragraph" w:customStyle="1" w:styleId="CardStyle">
    <w:name w:val="Card Style"/>
    <w:basedOn w:val="Normal"/>
    <w:rsid w:val="00871DB2"/>
    <w:rPr>
      <w:szCs w:val="24"/>
    </w:rPr>
  </w:style>
  <w:style w:type="character" w:customStyle="1" w:styleId="bodycontentlink">
    <w:name w:val="bodycontentlink"/>
    <w:basedOn w:val="DefaultParagraphFont"/>
    <w:rsid w:val="00871DB2"/>
  </w:style>
  <w:style w:type="paragraph" w:customStyle="1" w:styleId="Author">
    <w:name w:val="Author"/>
    <w:basedOn w:val="Normal"/>
    <w:rsid w:val="00871DB2"/>
    <w:pPr>
      <w:widowControl w:val="0"/>
      <w:suppressAutoHyphens/>
    </w:pPr>
    <w:rPr>
      <w:b/>
    </w:rPr>
  </w:style>
  <w:style w:type="paragraph" w:customStyle="1" w:styleId="loose">
    <w:name w:val="loose"/>
    <w:basedOn w:val="Normal"/>
    <w:rsid w:val="00871DB2"/>
    <w:pPr>
      <w:spacing w:before="100" w:beforeAutospacing="1" w:after="100" w:afterAutospacing="1"/>
    </w:pPr>
    <w:rPr>
      <w:sz w:val="24"/>
      <w:szCs w:val="24"/>
    </w:rPr>
  </w:style>
  <w:style w:type="character" w:customStyle="1" w:styleId="hit">
    <w:name w:val="hit"/>
    <w:basedOn w:val="DefaultParagraphFont"/>
    <w:rsid w:val="00871DB2"/>
  </w:style>
  <w:style w:type="character" w:customStyle="1" w:styleId="ssl0">
    <w:name w:val="ss_l0"/>
    <w:basedOn w:val="DefaultParagraphFont"/>
    <w:rsid w:val="00871DB2"/>
  </w:style>
  <w:style w:type="paragraph" w:customStyle="1" w:styleId="B-TagCite">
    <w:name w:val="B-TagCite"/>
    <w:rsid w:val="00871DB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871DB2"/>
    <w:pPr>
      <w:tabs>
        <w:tab w:val="num" w:pos="720"/>
      </w:tabs>
      <w:ind w:left="720" w:hanging="360"/>
    </w:pPr>
    <w:rPr>
      <w:sz w:val="24"/>
    </w:rPr>
  </w:style>
  <w:style w:type="paragraph" w:customStyle="1" w:styleId="SmallText">
    <w:name w:val="Small Text"/>
    <w:basedOn w:val="Heading2"/>
    <w:rsid w:val="00871DB2"/>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871DB2"/>
    <w:rPr>
      <w:rFonts w:ascii="Book Antiqua" w:hAnsi="Book Antiqua"/>
      <w:sz w:val="16"/>
      <w:szCs w:val="24"/>
    </w:rPr>
  </w:style>
  <w:style w:type="paragraph" w:customStyle="1" w:styleId="BlockTitle2">
    <w:name w:val="Block Title2"/>
    <w:basedOn w:val="Normal"/>
    <w:rsid w:val="00871DB2"/>
    <w:pPr>
      <w:spacing w:after="240"/>
      <w:jc w:val="center"/>
    </w:pPr>
    <w:rPr>
      <w:rFonts w:ascii="Arial" w:hAnsi="Arial"/>
      <w:b/>
      <w:sz w:val="28"/>
      <w:szCs w:val="24"/>
    </w:rPr>
  </w:style>
  <w:style w:type="paragraph" w:customStyle="1" w:styleId="TxBrp1">
    <w:name w:val="TxBr_p1"/>
    <w:basedOn w:val="Normal"/>
    <w:rsid w:val="00871DB2"/>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871DB2"/>
    <w:pPr>
      <w:spacing w:before="100" w:beforeAutospacing="1" w:after="100" w:afterAutospacing="1"/>
    </w:pPr>
    <w:rPr>
      <w:sz w:val="24"/>
      <w:szCs w:val="24"/>
    </w:rPr>
  </w:style>
  <w:style w:type="paragraph" w:customStyle="1" w:styleId="times">
    <w:name w:val="times"/>
    <w:basedOn w:val="Normal"/>
    <w:rsid w:val="00871DB2"/>
    <w:pPr>
      <w:spacing w:before="100" w:beforeAutospacing="1" w:after="100" w:afterAutospacing="1"/>
    </w:pPr>
    <w:rPr>
      <w:sz w:val="24"/>
      <w:szCs w:val="24"/>
    </w:rPr>
  </w:style>
  <w:style w:type="character" w:customStyle="1" w:styleId="ecdate">
    <w:name w:val="ec_date"/>
    <w:basedOn w:val="DefaultParagraphFont"/>
    <w:rsid w:val="00871DB2"/>
    <w:rPr>
      <w:rFonts w:ascii="Verdana" w:hAnsi="Verdana" w:hint="default"/>
      <w:sz w:val="20"/>
      <w:szCs w:val="20"/>
      <w:shd w:val="clear" w:color="auto" w:fill="FFFFFF"/>
    </w:rPr>
  </w:style>
  <w:style w:type="paragraph" w:customStyle="1" w:styleId="ecmsonormal">
    <w:name w:val="ec_msonormal"/>
    <w:basedOn w:val="Normal"/>
    <w:rsid w:val="00871DB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71DB2"/>
  </w:style>
  <w:style w:type="character" w:customStyle="1" w:styleId="klink">
    <w:name w:val="klink"/>
    <w:basedOn w:val="DefaultParagraphFont"/>
    <w:rsid w:val="00871DB2"/>
  </w:style>
  <w:style w:type="character" w:customStyle="1" w:styleId="hittermhilite">
    <w:name w:val="hittermhilite"/>
    <w:basedOn w:val="DefaultParagraphFont"/>
    <w:rsid w:val="00871DB2"/>
  </w:style>
  <w:style w:type="character" w:customStyle="1" w:styleId="term1">
    <w:name w:val="term1"/>
    <w:basedOn w:val="DefaultParagraphFont"/>
    <w:rsid w:val="00871DB2"/>
    <w:rPr>
      <w:b/>
      <w:bCs/>
    </w:rPr>
  </w:style>
  <w:style w:type="paragraph" w:customStyle="1" w:styleId="2ndOrderPara">
    <w:name w:val="2nd Order Para"/>
    <w:basedOn w:val="Normal"/>
    <w:next w:val="Normal"/>
    <w:rsid w:val="00871DB2"/>
    <w:pPr>
      <w:autoSpaceDE w:val="0"/>
      <w:autoSpaceDN w:val="0"/>
      <w:adjustRightInd w:val="0"/>
      <w:spacing w:before="120"/>
    </w:pPr>
    <w:rPr>
      <w:sz w:val="24"/>
      <w:szCs w:val="24"/>
    </w:rPr>
  </w:style>
  <w:style w:type="paragraph" w:customStyle="1" w:styleId="3rdOrderPara">
    <w:name w:val="3rd Order Para"/>
    <w:basedOn w:val="Normal"/>
    <w:next w:val="Normal"/>
    <w:rsid w:val="00871DB2"/>
    <w:pPr>
      <w:autoSpaceDE w:val="0"/>
      <w:autoSpaceDN w:val="0"/>
      <w:adjustRightInd w:val="0"/>
      <w:spacing w:before="120"/>
    </w:pPr>
    <w:rPr>
      <w:sz w:val="24"/>
      <w:szCs w:val="24"/>
    </w:rPr>
  </w:style>
  <w:style w:type="character" w:styleId="FootnoteReference">
    <w:name w:val="footnote reference"/>
    <w:rsid w:val="00871DB2"/>
    <w:rPr>
      <w:color w:val="000000"/>
      <w:sz w:val="18"/>
      <w:szCs w:val="18"/>
    </w:rPr>
  </w:style>
  <w:style w:type="paragraph" w:customStyle="1" w:styleId="Normal-SIGN2">
    <w:name w:val="Normal-SIGN2"/>
    <w:basedOn w:val="Default"/>
    <w:next w:val="Default"/>
    <w:rsid w:val="00871DB2"/>
    <w:rPr>
      <w:rFonts w:ascii="Calibri" w:eastAsia="SimSun" w:hAnsi="Calibri"/>
      <w:color w:val="auto"/>
    </w:rPr>
  </w:style>
  <w:style w:type="paragraph" w:customStyle="1" w:styleId="Style2">
    <w:name w:val="Style2"/>
    <w:basedOn w:val="Normal"/>
    <w:rsid w:val="00871DB2"/>
    <w:rPr>
      <w:szCs w:val="24"/>
    </w:rPr>
  </w:style>
  <w:style w:type="character" w:customStyle="1" w:styleId="TagCiteChar">
    <w:name w:val="Tag/Cite Char"/>
    <w:basedOn w:val="DefaultParagraphFont"/>
    <w:rsid w:val="00871DB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871DB2"/>
    <w:rPr>
      <w:b/>
      <w:lang w:val="en-US" w:eastAsia="en-US" w:bidi="ar-SA"/>
    </w:rPr>
  </w:style>
  <w:style w:type="character" w:customStyle="1" w:styleId="articleheadline">
    <w:name w:val="articleheadline"/>
    <w:basedOn w:val="DefaultParagraphFont"/>
    <w:rsid w:val="00871DB2"/>
  </w:style>
  <w:style w:type="paragraph" w:customStyle="1" w:styleId="u-intro">
    <w:name w:val="u-intro"/>
    <w:basedOn w:val="Normal"/>
    <w:rsid w:val="00871DB2"/>
    <w:pPr>
      <w:spacing w:before="100" w:beforeAutospacing="1" w:after="100" w:afterAutospacing="1"/>
    </w:pPr>
    <w:rPr>
      <w:sz w:val="24"/>
      <w:szCs w:val="24"/>
    </w:rPr>
  </w:style>
  <w:style w:type="character" w:customStyle="1" w:styleId="u-byline">
    <w:name w:val="u-byline"/>
    <w:basedOn w:val="DefaultParagraphFont"/>
    <w:rsid w:val="00871DB2"/>
  </w:style>
  <w:style w:type="character" w:customStyle="1" w:styleId="Normal1">
    <w:name w:val="Normal1"/>
    <w:basedOn w:val="DefaultParagraphFont"/>
    <w:rsid w:val="00871DB2"/>
  </w:style>
  <w:style w:type="character" w:customStyle="1" w:styleId="standardcontent">
    <w:name w:val="standardcontent"/>
    <w:basedOn w:val="DefaultParagraphFont"/>
    <w:rsid w:val="00871DB2"/>
  </w:style>
  <w:style w:type="character" w:customStyle="1" w:styleId="Title1">
    <w:name w:val="Title1"/>
    <w:basedOn w:val="DefaultParagraphFont"/>
    <w:rsid w:val="00871DB2"/>
  </w:style>
  <w:style w:type="paragraph" w:customStyle="1" w:styleId="CardsFont6pt">
    <w:name w:val="Cards + Font: 6 pt"/>
    <w:basedOn w:val="Normal"/>
    <w:link w:val="CardsFont6ptChar1"/>
    <w:autoRedefine/>
    <w:rsid w:val="00871DB2"/>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871DB2"/>
    <w:rPr>
      <w:sz w:val="12"/>
      <w:szCs w:val="24"/>
      <w:lang w:val="en-US" w:eastAsia="en-US" w:bidi="ar-SA"/>
    </w:rPr>
  </w:style>
  <w:style w:type="paragraph" w:customStyle="1" w:styleId="Underlining">
    <w:name w:val="Underlining"/>
    <w:basedOn w:val="Normal"/>
    <w:next w:val="Normal"/>
    <w:rsid w:val="00871DB2"/>
    <w:rPr>
      <w:szCs w:val="24"/>
      <w:u w:val="single"/>
    </w:rPr>
  </w:style>
  <w:style w:type="character" w:customStyle="1" w:styleId="UnderliningChar">
    <w:name w:val="Underlining Char"/>
    <w:basedOn w:val="DefaultParagraphFont"/>
    <w:rsid w:val="00871DB2"/>
    <w:rPr>
      <w:szCs w:val="24"/>
      <w:u w:val="single"/>
      <w:lang w:val="en-US" w:eastAsia="en-US" w:bidi="ar-SA"/>
    </w:rPr>
  </w:style>
  <w:style w:type="character" w:customStyle="1" w:styleId="7TimesNewRoman">
    <w:name w:val="7 Times New Roman"/>
    <w:rsid w:val="00871DB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871DB2"/>
  </w:style>
  <w:style w:type="character" w:customStyle="1" w:styleId="articlebya">
    <w:name w:val="articleby_a"/>
    <w:basedOn w:val="DefaultParagraphFont"/>
    <w:rsid w:val="00871DB2"/>
  </w:style>
  <w:style w:type="character" w:customStyle="1" w:styleId="popupwinby">
    <w:name w:val="popupwinby"/>
    <w:basedOn w:val="DefaultParagraphFont"/>
    <w:rsid w:val="00871DB2"/>
  </w:style>
  <w:style w:type="character" w:customStyle="1" w:styleId="articletitle">
    <w:name w:val="articletitle"/>
    <w:basedOn w:val="DefaultParagraphFont"/>
    <w:rsid w:val="00871DB2"/>
  </w:style>
  <w:style w:type="character" w:customStyle="1" w:styleId="storyheader">
    <w:name w:val="storyheader"/>
    <w:basedOn w:val="DefaultParagraphFont"/>
    <w:rsid w:val="00871DB2"/>
  </w:style>
  <w:style w:type="paragraph" w:customStyle="1" w:styleId="Style3">
    <w:name w:val="Style3"/>
    <w:basedOn w:val="Normal"/>
    <w:rsid w:val="00871DB2"/>
    <w:rPr>
      <w:rFonts w:ascii="Arial Narrow" w:hAnsi="Arial Narrow"/>
      <w:b/>
      <w:szCs w:val="24"/>
    </w:rPr>
  </w:style>
  <w:style w:type="character" w:customStyle="1" w:styleId="Style3Char">
    <w:name w:val="Style3 Char"/>
    <w:basedOn w:val="DefaultParagraphFont"/>
    <w:rsid w:val="00871DB2"/>
    <w:rPr>
      <w:rFonts w:ascii="Arial Narrow" w:hAnsi="Arial Narrow"/>
      <w:b/>
      <w:sz w:val="22"/>
      <w:szCs w:val="24"/>
      <w:lang w:val="en-US" w:eastAsia="en-US" w:bidi="ar-SA"/>
    </w:rPr>
  </w:style>
  <w:style w:type="paragraph" w:customStyle="1" w:styleId="Style4">
    <w:name w:val="Style4"/>
    <w:basedOn w:val="Normal"/>
    <w:rsid w:val="00871DB2"/>
    <w:rPr>
      <w:rFonts w:ascii="Arial Narrow" w:hAnsi="Arial Narrow"/>
      <w:szCs w:val="24"/>
      <w:u w:val="single"/>
    </w:rPr>
  </w:style>
  <w:style w:type="character" w:customStyle="1" w:styleId="Style4Char">
    <w:name w:val="Style4 Char"/>
    <w:basedOn w:val="DefaultParagraphFont"/>
    <w:rsid w:val="00871DB2"/>
    <w:rPr>
      <w:rFonts w:ascii="Arial Narrow" w:hAnsi="Arial Narrow"/>
      <w:szCs w:val="24"/>
      <w:u w:val="single"/>
      <w:lang w:val="en-US" w:eastAsia="en-US" w:bidi="ar-SA"/>
    </w:rPr>
  </w:style>
  <w:style w:type="character" w:customStyle="1" w:styleId="texto1">
    <w:name w:val="texto1"/>
    <w:basedOn w:val="DefaultParagraphFont"/>
    <w:rsid w:val="00871DB2"/>
  </w:style>
  <w:style w:type="character" w:customStyle="1" w:styleId="marron">
    <w:name w:val="marron"/>
    <w:basedOn w:val="DefaultParagraphFont"/>
    <w:rsid w:val="00871DB2"/>
  </w:style>
  <w:style w:type="character" w:customStyle="1" w:styleId="UnderlineChar4Char">
    <w:name w:val="Underline Char4 Char"/>
    <w:basedOn w:val="DefaultParagraphFont"/>
    <w:rsid w:val="00871DB2"/>
    <w:rPr>
      <w:noProof w:val="0"/>
      <w:szCs w:val="24"/>
      <w:u w:val="single"/>
      <w:lang w:val="en-US" w:eastAsia="en-US" w:bidi="ar-SA"/>
    </w:rPr>
  </w:style>
  <w:style w:type="character" w:customStyle="1" w:styleId="BoldandUnderlineChar3Char2">
    <w:name w:val="Bold and Underline Char3 Char2"/>
    <w:basedOn w:val="DefaultParagraphFont"/>
    <w:rsid w:val="00871DB2"/>
    <w:rPr>
      <w:b/>
      <w:noProof w:val="0"/>
      <w:szCs w:val="24"/>
      <w:u w:val="single"/>
      <w:lang w:val="en-US" w:eastAsia="en-US" w:bidi="ar-SA"/>
    </w:rPr>
  </w:style>
  <w:style w:type="character" w:customStyle="1" w:styleId="LanguageChar">
    <w:name w:val="Language Char"/>
    <w:basedOn w:val="DefaultParagraphFont"/>
    <w:rsid w:val="00871DB2"/>
    <w:rPr>
      <w:strike/>
      <w:noProof w:val="0"/>
      <w:sz w:val="16"/>
      <w:szCs w:val="16"/>
      <w:lang w:val="en-US" w:eastAsia="en-US" w:bidi="ar-SA"/>
    </w:rPr>
  </w:style>
  <w:style w:type="character" w:customStyle="1" w:styleId="Style10ptUnderline">
    <w:name w:val="Style 10 pt Underline"/>
    <w:basedOn w:val="DefaultParagraphFont"/>
    <w:rsid w:val="00871DB2"/>
    <w:rPr>
      <w:sz w:val="20"/>
      <w:u w:val="single"/>
    </w:rPr>
  </w:style>
  <w:style w:type="character" w:customStyle="1" w:styleId="BoldUnderliningChar">
    <w:name w:val="Bold Underlining Char"/>
    <w:basedOn w:val="UnderliningChar"/>
    <w:rsid w:val="00871DB2"/>
    <w:rPr>
      <w:b/>
      <w:szCs w:val="24"/>
      <w:u w:val="single"/>
      <w:lang w:val="en-GB" w:eastAsia="en-US" w:bidi="ar-SA"/>
    </w:rPr>
  </w:style>
  <w:style w:type="paragraph" w:customStyle="1" w:styleId="MicroText">
    <w:name w:val="MicroText"/>
    <w:basedOn w:val="Normal"/>
    <w:next w:val="Normal"/>
    <w:rsid w:val="00871DB2"/>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871DB2"/>
    <w:rPr>
      <w:sz w:val="12"/>
      <w:lang w:val="en-GB" w:eastAsia="en-US" w:bidi="ar-SA"/>
    </w:rPr>
  </w:style>
  <w:style w:type="character" w:customStyle="1" w:styleId="BoldText12pt">
    <w:name w:val="Bold Text 12 pt"/>
    <w:autoRedefine/>
    <w:rsid w:val="00871DB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871DB2"/>
    <w:rPr>
      <w:color w:val="000000"/>
      <w:u w:val="single"/>
    </w:rPr>
  </w:style>
  <w:style w:type="character" w:customStyle="1" w:styleId="Style1Char">
    <w:name w:val="Style1 Char"/>
    <w:basedOn w:val="DefaultParagraphFont"/>
    <w:rsid w:val="00871DB2"/>
    <w:rPr>
      <w:color w:val="000000"/>
      <w:u w:val="single"/>
      <w:lang w:val="en-US" w:eastAsia="en-US" w:bidi="ar-SA"/>
    </w:rPr>
  </w:style>
  <w:style w:type="paragraph" w:customStyle="1" w:styleId="StyleNormalWeb10pt">
    <w:name w:val="Style Normal (Web) + 10 pt"/>
    <w:basedOn w:val="NormalWeb"/>
    <w:next w:val="Normal"/>
    <w:rsid w:val="00871DB2"/>
    <w:rPr>
      <w:rFonts w:ascii="Georgia" w:eastAsiaTheme="minorHAnsi" w:hAnsi="Georgia"/>
      <w:sz w:val="20"/>
    </w:rPr>
  </w:style>
  <w:style w:type="character" w:customStyle="1" w:styleId="StyleNormalWeb10ptChar">
    <w:name w:val="Style Normal (Web) + 10 pt Char"/>
    <w:basedOn w:val="DefaultParagraphFont"/>
    <w:rsid w:val="00871DB2"/>
    <w:rPr>
      <w:szCs w:val="24"/>
      <w:lang w:val="en-US" w:eastAsia="en-US" w:bidi="ar-SA"/>
    </w:rPr>
  </w:style>
  <w:style w:type="paragraph" w:styleId="BodyText2">
    <w:name w:val="Body Text 2"/>
    <w:basedOn w:val="Default"/>
    <w:next w:val="Default"/>
    <w:link w:val="BodyText2Char"/>
    <w:rsid w:val="00871DB2"/>
    <w:rPr>
      <w:rFonts w:ascii="Bookman Old Style" w:eastAsia="SimSun" w:hAnsi="Bookman Old Style"/>
      <w:color w:val="auto"/>
    </w:rPr>
  </w:style>
  <w:style w:type="character" w:customStyle="1" w:styleId="BodyText2Char">
    <w:name w:val="Body Text 2 Char"/>
    <w:basedOn w:val="DefaultParagraphFont"/>
    <w:link w:val="BodyText2"/>
    <w:rsid w:val="00871DB2"/>
    <w:rPr>
      <w:rFonts w:ascii="Bookman Old Style" w:eastAsia="SimSun" w:hAnsi="Bookman Old Style" w:cs="Times New Roman"/>
      <w:sz w:val="24"/>
      <w:szCs w:val="24"/>
    </w:rPr>
  </w:style>
  <w:style w:type="character" w:styleId="EndnoteReference">
    <w:name w:val="endnote reference"/>
    <w:rsid w:val="00871DB2"/>
    <w:rPr>
      <w:rFonts w:cs="Bookman Old Style"/>
      <w:color w:val="000000"/>
    </w:rPr>
  </w:style>
  <w:style w:type="paragraph" w:customStyle="1" w:styleId="TagCiteShells">
    <w:name w:val="Tag/Cite/Shells"/>
    <w:basedOn w:val="Normal"/>
    <w:rsid w:val="00871DB2"/>
    <w:rPr>
      <w:b/>
    </w:rPr>
  </w:style>
  <w:style w:type="paragraph" w:customStyle="1" w:styleId="DefinitionTerm">
    <w:name w:val="Definition Term"/>
    <w:basedOn w:val="Normal"/>
    <w:next w:val="Normal"/>
    <w:rsid w:val="00871DB2"/>
    <w:rPr>
      <w:snapToGrid w:val="0"/>
      <w:sz w:val="24"/>
    </w:rPr>
  </w:style>
  <w:style w:type="paragraph" w:customStyle="1" w:styleId="BriefTitle">
    <w:name w:val="Brief Title"/>
    <w:basedOn w:val="Normal"/>
    <w:rsid w:val="00871DB2"/>
    <w:pPr>
      <w:jc w:val="center"/>
      <w:outlineLvl w:val="0"/>
    </w:pPr>
    <w:rPr>
      <w:b/>
      <w:sz w:val="28"/>
      <w:u w:val="single"/>
    </w:rPr>
  </w:style>
  <w:style w:type="character" w:customStyle="1" w:styleId="CardTextChar0">
    <w:name w:val="Card Text Char"/>
    <w:basedOn w:val="DefaultParagraphFont"/>
    <w:rsid w:val="00871DB2"/>
    <w:rPr>
      <w:szCs w:val="24"/>
      <w:lang w:val="en-US" w:eastAsia="en-US" w:bidi="ar-SA"/>
    </w:rPr>
  </w:style>
  <w:style w:type="paragraph" w:customStyle="1" w:styleId="Paste">
    <w:name w:val="Paste"/>
    <w:basedOn w:val="Normal"/>
    <w:rsid w:val="00871DB2"/>
    <w:rPr>
      <w:rFonts w:ascii="Arial Narrow" w:hAnsi="Arial Narrow"/>
      <w:sz w:val="16"/>
    </w:rPr>
  </w:style>
  <w:style w:type="paragraph" w:customStyle="1" w:styleId="DebateCiteCharChar">
    <w:name w:val="Debate Cite Char Char"/>
    <w:basedOn w:val="Normal"/>
    <w:autoRedefine/>
    <w:rsid w:val="00871DB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871DB2"/>
    <w:rPr>
      <w:color w:val="000000"/>
    </w:rPr>
  </w:style>
  <w:style w:type="character" w:customStyle="1" w:styleId="Style3CharChar">
    <w:name w:val="Style3 Char Char"/>
    <w:basedOn w:val="DefaultParagraphFont"/>
    <w:rsid w:val="00871DB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871DB2"/>
    <w:pPr>
      <w:spacing w:before="240" w:after="60"/>
    </w:pPr>
    <w:rPr>
      <w:rFonts w:eastAsia="SimSun" w:cs="Times New Roman"/>
      <w:caps/>
      <w:sz w:val="20"/>
      <w:lang w:eastAsia="zh-CN"/>
    </w:rPr>
  </w:style>
  <w:style w:type="character" w:customStyle="1" w:styleId="NormalChar">
    <w:name w:val="Normal Char"/>
    <w:basedOn w:val="DefaultParagraphFont"/>
    <w:rsid w:val="00871DB2"/>
    <w:rPr>
      <w:lang w:eastAsia="en-US"/>
    </w:rPr>
  </w:style>
  <w:style w:type="numbering" w:customStyle="1" w:styleId="NoList1">
    <w:name w:val="No List1"/>
    <w:next w:val="NoList"/>
    <w:uiPriority w:val="99"/>
    <w:semiHidden/>
    <w:unhideWhenUsed/>
    <w:rsid w:val="00871DB2"/>
  </w:style>
  <w:style w:type="character" w:customStyle="1" w:styleId="BoldUnderlineChar1">
    <w:name w:val="Bold + Underline Char"/>
    <w:basedOn w:val="DefaultParagraphFont"/>
    <w:rsid w:val="00871DB2"/>
    <w:rPr>
      <w:rFonts w:ascii="Arial" w:eastAsia="Calibri" w:hAnsi="Arial" w:cs="Arial"/>
      <w:b/>
      <w:sz w:val="24"/>
      <w:szCs w:val="36"/>
      <w:u w:val="single"/>
      <w:lang w:val="en-US" w:eastAsia="en-US" w:bidi="ar-SA"/>
    </w:rPr>
  </w:style>
  <w:style w:type="paragraph" w:styleId="EndnoteText">
    <w:name w:val="endnote text"/>
    <w:basedOn w:val="Normal"/>
    <w:link w:val="EndnoteTextChar"/>
    <w:rsid w:val="00871DB2"/>
    <w:pPr>
      <w:spacing w:after="200" w:line="276" w:lineRule="auto"/>
    </w:pPr>
    <w:rPr>
      <w:rFonts w:cs="Courier New"/>
      <w:lang w:bidi="en-US"/>
    </w:rPr>
  </w:style>
  <w:style w:type="character" w:customStyle="1" w:styleId="EndnoteTextChar">
    <w:name w:val="Endnote Text Char"/>
    <w:basedOn w:val="DefaultParagraphFont"/>
    <w:link w:val="EndnoteText"/>
    <w:rsid w:val="00871DB2"/>
    <w:rPr>
      <w:rFonts w:ascii="Georgia" w:hAnsi="Georgia" w:cs="Courier New"/>
      <w:lang w:bidi="en-US"/>
    </w:rPr>
  </w:style>
  <w:style w:type="paragraph" w:styleId="Subtitle">
    <w:name w:val="Subtitle"/>
    <w:basedOn w:val="Normal"/>
    <w:next w:val="Normal"/>
    <w:link w:val="SubtitleChar"/>
    <w:uiPriority w:val="11"/>
    <w:qFormat/>
    <w:rsid w:val="00871DB2"/>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871DB2"/>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871DB2"/>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71DB2"/>
    <w:rPr>
      <w:rFonts w:ascii="Palatino Linotype" w:hAnsi="Palatino Linotype"/>
      <w:u w:val="single"/>
      <w:lang w:val="en-US" w:eastAsia="en-US" w:bidi="ar-SA"/>
    </w:rPr>
  </w:style>
  <w:style w:type="character" w:customStyle="1" w:styleId="cardtextemphasisChar">
    <w:name w:val="card text emphasis Char"/>
    <w:basedOn w:val="UnderlinedCardTextChar"/>
    <w:rsid w:val="00871DB2"/>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871DB2"/>
    <w:rPr>
      <w:rFonts w:ascii="Arial Narrow" w:eastAsia="Calibri" w:hAnsi="Arial Narrow"/>
      <w:sz w:val="18"/>
      <w:u w:val="single"/>
    </w:rPr>
  </w:style>
  <w:style w:type="character" w:customStyle="1" w:styleId="verdana">
    <w:name w:val="verdana"/>
    <w:basedOn w:val="DefaultParagraphFont"/>
    <w:rsid w:val="00871DB2"/>
  </w:style>
  <w:style w:type="character" w:customStyle="1" w:styleId="HeaderCharCharChar">
    <w:name w:val="Header Char Char Char"/>
    <w:basedOn w:val="DefaultParagraphFont"/>
    <w:rsid w:val="00871DB2"/>
    <w:rPr>
      <w:u w:val="single"/>
      <w:lang w:val="en-US" w:eastAsia="en-US" w:bidi="ar-SA"/>
    </w:rPr>
  </w:style>
  <w:style w:type="character" w:customStyle="1" w:styleId="citationiacgale">
    <w:name w:val="citation iac gale"/>
    <w:basedOn w:val="DefaultParagraphFont"/>
    <w:rsid w:val="00871DB2"/>
  </w:style>
  <w:style w:type="character" w:customStyle="1" w:styleId="CharacterStyle7">
    <w:name w:val="Character Style 7"/>
    <w:rsid w:val="00871DB2"/>
    <w:rPr>
      <w:rFonts w:ascii="Arial Narrow" w:hAnsi="Arial Narrow" w:cs="Arial Narrow"/>
      <w:sz w:val="20"/>
      <w:szCs w:val="20"/>
      <w:u w:val="single"/>
    </w:rPr>
  </w:style>
  <w:style w:type="character" w:customStyle="1" w:styleId="StyleStyle4Char">
    <w:name w:val="Style Style4 + Char"/>
    <w:basedOn w:val="DefaultParagraphFont"/>
    <w:rsid w:val="00871DB2"/>
    <w:rPr>
      <w:rFonts w:ascii="Arial" w:hAnsi="Arial"/>
      <w:b/>
      <w:noProof w:val="0"/>
      <w:sz w:val="22"/>
      <w:szCs w:val="24"/>
      <w:u w:val="single"/>
      <w:lang w:val="en-US" w:eastAsia="en-US" w:bidi="ar-SA"/>
    </w:rPr>
  </w:style>
  <w:style w:type="paragraph" w:customStyle="1" w:styleId="Brief-SecondarySource">
    <w:name w:val="Brief - Secondary Source"/>
    <w:basedOn w:val="Normal"/>
    <w:rsid w:val="00871DB2"/>
    <w:rPr>
      <w:sz w:val="14"/>
    </w:rPr>
  </w:style>
  <w:style w:type="character" w:customStyle="1" w:styleId="StyleStyle4BlackChar">
    <w:name w:val="Style Style4 + Black Char"/>
    <w:basedOn w:val="DefaultParagraphFont"/>
    <w:rsid w:val="00871DB2"/>
    <w:rPr>
      <w:rFonts w:ascii="Arial" w:hAnsi="Arial"/>
      <w:b/>
      <w:noProof w:val="0"/>
      <w:color w:val="000000"/>
      <w:sz w:val="22"/>
      <w:szCs w:val="24"/>
      <w:u w:val="single"/>
      <w:lang w:val="en-US" w:eastAsia="en-US" w:bidi="ar-SA"/>
    </w:rPr>
  </w:style>
  <w:style w:type="character" w:customStyle="1" w:styleId="title10">
    <w:name w:val="title1"/>
    <w:basedOn w:val="DefaultParagraphFont"/>
    <w:rsid w:val="00871DB2"/>
    <w:rPr>
      <w:rFonts w:ascii="Verdana" w:hAnsi="Verdana" w:hint="default"/>
      <w:b/>
      <w:bCs/>
      <w:color w:val="000000"/>
      <w:sz w:val="28"/>
      <w:szCs w:val="28"/>
    </w:rPr>
  </w:style>
  <w:style w:type="character" w:customStyle="1" w:styleId="author0">
    <w:name w:val="author"/>
    <w:basedOn w:val="DefaultParagraphFont"/>
    <w:rsid w:val="00871DB2"/>
  </w:style>
  <w:style w:type="paragraph" w:customStyle="1" w:styleId="UnderlinedEvidence">
    <w:name w:val="Underlined Evidence"/>
    <w:basedOn w:val="Normal"/>
    <w:autoRedefine/>
    <w:rsid w:val="00871DB2"/>
    <w:rPr>
      <w:rFonts w:ascii="Verdana" w:hAnsi="Verdana"/>
      <w:sz w:val="21"/>
      <w:szCs w:val="21"/>
      <w:u w:val="thick"/>
    </w:rPr>
  </w:style>
  <w:style w:type="character" w:customStyle="1" w:styleId="UnderlinedEvidenceCharChar">
    <w:name w:val="Underlined Evidence Char Char"/>
    <w:basedOn w:val="DefaultParagraphFont"/>
    <w:rsid w:val="00871DB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871DB2"/>
    <w:rPr>
      <w:color w:val="808080"/>
    </w:rPr>
  </w:style>
  <w:style w:type="paragraph" w:customStyle="1" w:styleId="CitationCharChar">
    <w:name w:val="Citation Char Char"/>
    <w:basedOn w:val="Normal"/>
    <w:uiPriority w:val="6"/>
    <w:rsid w:val="00871DB2"/>
    <w:pPr>
      <w:ind w:left="1440" w:right="1440"/>
    </w:pPr>
    <w:rPr>
      <w:rFonts w:asciiTheme="minorHAnsi" w:hAnsiTheme="minorHAnsi" w:cstheme="minorBidi"/>
      <w:bCs/>
      <w:u w:val="single"/>
    </w:rPr>
  </w:style>
  <w:style w:type="character" w:customStyle="1" w:styleId="Style8pt1">
    <w:name w:val="Style 8 pt1"/>
    <w:basedOn w:val="DefaultParagraphFont"/>
    <w:rsid w:val="00871DB2"/>
    <w:rPr>
      <w:rFonts w:ascii="Georgia" w:hAnsi="Georgia"/>
      <w:sz w:val="16"/>
    </w:rPr>
  </w:style>
  <w:style w:type="character" w:customStyle="1" w:styleId="tagChar1">
    <w:name w:val="tag Char1"/>
    <w:basedOn w:val="DefaultParagraphFont"/>
    <w:link w:val="tag"/>
    <w:rsid w:val="00871DB2"/>
    <w:rPr>
      <w:rFonts w:ascii="Georgia" w:eastAsia="Times New Roman" w:hAnsi="Georgia" w:cs="Calibri"/>
      <w:b/>
      <w:kern w:val="32"/>
      <w:sz w:val="24"/>
      <w:szCs w:val="20"/>
    </w:rPr>
  </w:style>
  <w:style w:type="character" w:customStyle="1" w:styleId="A5">
    <w:name w:val="A5"/>
    <w:uiPriority w:val="99"/>
    <w:rsid w:val="00871DB2"/>
    <w:rPr>
      <w:rFonts w:cs="Frutiger Next Pro"/>
      <w:color w:val="000000"/>
      <w:sz w:val="17"/>
      <w:szCs w:val="17"/>
    </w:rPr>
  </w:style>
  <w:style w:type="character" w:customStyle="1" w:styleId="UnreadTextChar">
    <w:name w:val="Unread Text Char"/>
    <w:link w:val="UnreadText"/>
    <w:locked/>
    <w:rsid w:val="00871DB2"/>
    <w:rPr>
      <w:rFonts w:ascii="SimSun" w:eastAsia="SimSun" w:hAnsi="SimSun"/>
      <w:sz w:val="15"/>
      <w:lang w:eastAsia="zh-CN"/>
    </w:rPr>
  </w:style>
  <w:style w:type="paragraph" w:customStyle="1" w:styleId="UnreadText">
    <w:name w:val="Unread Text"/>
    <w:basedOn w:val="Normal"/>
    <w:next w:val="Normal"/>
    <w:link w:val="UnreadTextChar"/>
    <w:autoRedefine/>
    <w:rsid w:val="00871DB2"/>
    <w:pPr>
      <w:ind w:left="360"/>
    </w:pPr>
    <w:rPr>
      <w:rFonts w:ascii="SimSun" w:eastAsia="SimSun" w:hAnsi="SimSun" w:cstheme="minorBidi"/>
      <w:sz w:val="15"/>
      <w:lang w:eastAsia="zh-CN"/>
    </w:rPr>
  </w:style>
  <w:style w:type="character" w:customStyle="1" w:styleId="CommentTextChar1">
    <w:name w:val="Comment Text Char1"/>
    <w:basedOn w:val="DefaultParagraphFont"/>
    <w:uiPriority w:val="99"/>
    <w:semiHidden/>
    <w:rsid w:val="00871DB2"/>
    <w:rPr>
      <w:rFonts w:ascii="Georgia" w:hAnsi="Georgia" w:cs="Calibri"/>
      <w:sz w:val="20"/>
      <w:szCs w:val="20"/>
    </w:rPr>
  </w:style>
  <w:style w:type="character" w:customStyle="1" w:styleId="CommentSubjectChar1">
    <w:name w:val="Comment Subject Char1"/>
    <w:basedOn w:val="CommentTextChar1"/>
    <w:uiPriority w:val="99"/>
    <w:semiHidden/>
    <w:rsid w:val="00871DB2"/>
    <w:rPr>
      <w:rFonts w:ascii="Georgia" w:hAnsi="Georgia" w:cs="Calibri"/>
      <w:b/>
      <w:bCs/>
      <w:sz w:val="20"/>
      <w:szCs w:val="20"/>
    </w:rPr>
  </w:style>
  <w:style w:type="character" w:customStyle="1" w:styleId="BalloonTextChar1">
    <w:name w:val="Balloon Text Char1"/>
    <w:basedOn w:val="DefaultParagraphFont"/>
    <w:uiPriority w:val="99"/>
    <w:semiHidden/>
    <w:rsid w:val="00871DB2"/>
    <w:rPr>
      <w:rFonts w:ascii="Tahoma" w:hAnsi="Tahoma" w:cs="Tahoma"/>
      <w:sz w:val="16"/>
      <w:szCs w:val="16"/>
    </w:rPr>
  </w:style>
  <w:style w:type="character" w:customStyle="1" w:styleId="UnderlineCharChar1">
    <w:name w:val="Underline Char Char1"/>
    <w:rsid w:val="00871DB2"/>
    <w:rPr>
      <w:u w:val="single"/>
      <w:lang w:val="en-US" w:eastAsia="en-US" w:bidi="ar-SA"/>
    </w:rPr>
  </w:style>
  <w:style w:type="character" w:customStyle="1" w:styleId="BoldandUnderlineCharChar2">
    <w:name w:val="Bold and Underline Char Char2"/>
    <w:link w:val="BoldandUnderlineChar"/>
    <w:rsid w:val="00871DB2"/>
    <w:rPr>
      <w:b/>
      <w:u w:val="single"/>
    </w:rPr>
  </w:style>
  <w:style w:type="paragraph" w:customStyle="1" w:styleId="BoldandUnderlineChar">
    <w:name w:val="Bold and Underline Char"/>
    <w:basedOn w:val="Normal"/>
    <w:link w:val="BoldandUnderlineCharChar2"/>
    <w:rsid w:val="00871DB2"/>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71DB2"/>
    <w:rPr>
      <w:rFonts w:ascii="Times New Roman" w:eastAsia="Times New Roman" w:hAnsi="Times New Roman" w:cs="Calibri"/>
      <w:sz w:val="24"/>
      <w:szCs w:val="24"/>
    </w:rPr>
  </w:style>
  <w:style w:type="character" w:customStyle="1" w:styleId="style3Char0">
    <w:name w:val="style 3 Char"/>
    <w:rsid w:val="00871DB2"/>
    <w:rPr>
      <w:sz w:val="18"/>
      <w:szCs w:val="24"/>
      <w:lang w:val="en-US" w:eastAsia="en-US" w:bidi="ar-SA"/>
    </w:rPr>
  </w:style>
  <w:style w:type="character" w:customStyle="1" w:styleId="HeaderChar1">
    <w:name w:val="Header Char1"/>
    <w:rsid w:val="00871DB2"/>
    <w:rPr>
      <w:szCs w:val="24"/>
    </w:rPr>
  </w:style>
  <w:style w:type="character" w:customStyle="1" w:styleId="DocumentMapChar1">
    <w:name w:val="Document Map Char1"/>
    <w:basedOn w:val="DefaultParagraphFont"/>
    <w:uiPriority w:val="99"/>
    <w:semiHidden/>
    <w:rsid w:val="00871DB2"/>
    <w:rPr>
      <w:rFonts w:ascii="Tahoma" w:hAnsi="Tahoma" w:cs="Tahoma"/>
      <w:sz w:val="16"/>
      <w:szCs w:val="16"/>
    </w:rPr>
  </w:style>
  <w:style w:type="character" w:customStyle="1" w:styleId="storyby">
    <w:name w:val="storyby"/>
    <w:rsid w:val="00871DB2"/>
  </w:style>
  <w:style w:type="character" w:customStyle="1" w:styleId="6pointChar">
    <w:name w:val="6 point Char"/>
    <w:rsid w:val="00871DB2"/>
    <w:rPr>
      <w:rFonts w:cs="Times New Roman"/>
      <w:sz w:val="12"/>
      <w:lang w:val="en-US" w:eastAsia="en-US"/>
    </w:rPr>
  </w:style>
  <w:style w:type="paragraph" w:customStyle="1" w:styleId="Minimize">
    <w:name w:val="Minimize"/>
    <w:basedOn w:val="card"/>
    <w:next w:val="Normal"/>
    <w:rsid w:val="00871DB2"/>
    <w:pPr>
      <w:widowControl w:val="0"/>
      <w:autoSpaceDE w:val="0"/>
      <w:autoSpaceDN w:val="0"/>
      <w:adjustRightInd w:val="0"/>
    </w:pPr>
    <w:rPr>
      <w:rFonts w:ascii="Georgia" w:eastAsia="Times New Roman" w:hAnsi="Georgia" w:cs="Calibri"/>
      <w:bCs w:val="0"/>
      <w:sz w:val="12"/>
      <w:szCs w:val="20"/>
      <w:u w:val="none"/>
    </w:rPr>
  </w:style>
  <w:style w:type="character" w:customStyle="1" w:styleId="MinimizeChar">
    <w:name w:val="Minimize Char"/>
    <w:rsid w:val="00871DB2"/>
    <w:rPr>
      <w:sz w:val="12"/>
      <w:szCs w:val="24"/>
    </w:rPr>
  </w:style>
  <w:style w:type="character" w:customStyle="1" w:styleId="StyleThickunderline">
    <w:name w:val="Style Thick underline"/>
    <w:qFormat/>
    <w:rsid w:val="00871DB2"/>
    <w:rPr>
      <w:u w:val="thick"/>
    </w:rPr>
  </w:style>
  <w:style w:type="character" w:customStyle="1" w:styleId="UnderlineTextChar">
    <w:name w:val="Underline Text Char"/>
    <w:rsid w:val="00871DB2"/>
    <w:rPr>
      <w:szCs w:val="24"/>
      <w:u w:val="single"/>
    </w:rPr>
  </w:style>
  <w:style w:type="character" w:customStyle="1" w:styleId="CardTagandCiteChar">
    <w:name w:val="Card Tag and Cite Char"/>
    <w:basedOn w:val="DefaultParagraphFont"/>
    <w:link w:val="CardTagandCite"/>
    <w:rsid w:val="00871DB2"/>
    <w:rPr>
      <w:rFonts w:ascii="Arial Narrow" w:hAnsi="Arial Narrow"/>
      <w:b/>
      <w:sz w:val="26"/>
      <w:szCs w:val="24"/>
    </w:rPr>
  </w:style>
  <w:style w:type="character" w:customStyle="1" w:styleId="CardText1Char">
    <w:name w:val="Card Text 1 Char"/>
    <w:basedOn w:val="DefaultParagraphFont"/>
    <w:link w:val="CardText1"/>
    <w:rsid w:val="00871DB2"/>
    <w:rPr>
      <w:rFonts w:ascii="Arial Narrow" w:hAnsi="Arial Narrow"/>
      <w:color w:val="000000"/>
      <w:u w:val="single"/>
    </w:rPr>
  </w:style>
  <w:style w:type="character" w:customStyle="1" w:styleId="CardText2Char">
    <w:name w:val="Card Text 2 Char"/>
    <w:basedOn w:val="CardText1Char"/>
    <w:link w:val="CardText2"/>
    <w:rsid w:val="00871DB2"/>
    <w:rPr>
      <w:rFonts w:ascii="Arial Narrow" w:hAnsi="Arial Narrow"/>
      <w:b/>
      <w:color w:val="000000"/>
      <w:u w:val="single"/>
    </w:rPr>
  </w:style>
  <w:style w:type="character" w:customStyle="1" w:styleId="SmallText0">
    <w:name w:val="SmallText"/>
    <w:rsid w:val="00871DB2"/>
    <w:rPr>
      <w:color w:val="000000"/>
    </w:rPr>
  </w:style>
  <w:style w:type="character" w:customStyle="1" w:styleId="CitesChar1">
    <w:name w:val="Cites Char1"/>
    <w:basedOn w:val="DefaultParagraphFont"/>
    <w:rsid w:val="00871DB2"/>
    <w:rPr>
      <w:b/>
      <w:szCs w:val="24"/>
      <w:u w:val="single"/>
      <w:lang w:val="en-US" w:eastAsia="en-US" w:bidi="ar-SA"/>
    </w:rPr>
  </w:style>
  <w:style w:type="character" w:customStyle="1" w:styleId="CardUnderlinedChar">
    <w:name w:val="Card Underlined Char"/>
    <w:basedOn w:val="DefaultParagraphFont"/>
    <w:rsid w:val="00871DB2"/>
    <w:rPr>
      <w:rFonts w:ascii="Arial Narrow" w:hAnsi="Arial Narrow"/>
      <w:sz w:val="22"/>
      <w:szCs w:val="24"/>
      <w:u w:val="single"/>
      <w:lang w:val="en-US" w:eastAsia="en-US" w:bidi="ar-SA"/>
    </w:rPr>
  </w:style>
  <w:style w:type="paragraph" w:customStyle="1" w:styleId="WW-Default">
    <w:name w:val="WW-Default"/>
    <w:rsid w:val="00871DB2"/>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871DB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 Char1 Char Char1,Heading 2 Char Char Char Char2,Heading 2 Char Char1 Char2,Super Script Char1"/>
    <w:basedOn w:val="DefaultParagraphFont"/>
    <w:uiPriority w:val="2"/>
    <w:locked/>
    <w:rsid w:val="00871DB2"/>
    <w:rPr>
      <w:rFonts w:ascii="Times New Roman" w:eastAsia="Times New Roman" w:hAnsi="Times New Roman" w:cs="Times New Roman"/>
      <w:b/>
      <w:kern w:val="32"/>
      <w:sz w:val="24"/>
      <w:szCs w:val="20"/>
    </w:rPr>
  </w:style>
  <w:style w:type="paragraph" w:customStyle="1" w:styleId="Standard">
    <w:name w:val="Standard"/>
    <w:rsid w:val="00871DB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71DB2"/>
    <w:pPr>
      <w:spacing w:line="276" w:lineRule="auto"/>
      <w:jc w:val="left"/>
      <w:outlineLvl w:val="9"/>
    </w:pPr>
    <w:rPr>
      <w:rFonts w:ascii="Cambria" w:hAnsi="Cambria"/>
      <w:color w:val="365F91"/>
      <w:kern w:val="32"/>
      <w:sz w:val="28"/>
    </w:rPr>
  </w:style>
  <w:style w:type="character" w:customStyle="1" w:styleId="CitesChar2">
    <w:name w:val="Cites Char2"/>
    <w:locked/>
    <w:rsid w:val="00871DB2"/>
    <w:rPr>
      <w:rFonts w:ascii="Times New Roman" w:eastAsia="Times New Roman" w:hAnsi="Times New Roman" w:cs="Times New Roman"/>
      <w:b/>
      <w:bCs/>
    </w:rPr>
  </w:style>
  <w:style w:type="character" w:customStyle="1" w:styleId="A-Underlining">
    <w:name w:val="A-Underlining"/>
    <w:basedOn w:val="DefaultParagraphFont"/>
    <w:rsid w:val="00871DB2"/>
    <w:rPr>
      <w:rFonts w:ascii="Garamond" w:hAnsi="Garamond"/>
      <w:color w:val="auto"/>
      <w:sz w:val="24"/>
      <w:u w:val="single"/>
    </w:rPr>
  </w:style>
  <w:style w:type="numbering" w:customStyle="1" w:styleId="NoList2">
    <w:name w:val="No List2"/>
    <w:next w:val="NoList"/>
    <w:uiPriority w:val="99"/>
    <w:semiHidden/>
    <w:rsid w:val="00871DB2"/>
  </w:style>
  <w:style w:type="character" w:customStyle="1" w:styleId="AuthorChar">
    <w:name w:val="Author Char"/>
    <w:basedOn w:val="DefaultParagraphFont"/>
    <w:rsid w:val="00871DB2"/>
    <w:rPr>
      <w:rFonts w:ascii="Times New Roman" w:eastAsia="Times New Roman" w:hAnsi="Times New Roman" w:cs="Times New Roman"/>
      <w:b/>
      <w:szCs w:val="20"/>
    </w:rPr>
  </w:style>
  <w:style w:type="character" w:customStyle="1" w:styleId="StyleUnderlineBold">
    <w:name w:val="Style Underline + Bold"/>
    <w:rsid w:val="00871DB2"/>
    <w:rPr>
      <w:b/>
      <w:bCs/>
      <w:u w:val="single"/>
    </w:rPr>
  </w:style>
  <w:style w:type="character" w:customStyle="1" w:styleId="smallChar0">
    <w:name w:val="small Char"/>
    <w:rsid w:val="00871DB2"/>
    <w:rPr>
      <w:rFonts w:eastAsia="Calibri"/>
      <w:sz w:val="16"/>
      <w:szCs w:val="22"/>
      <w:lang w:val="en-US" w:eastAsia="en-US" w:bidi="ar-SA"/>
    </w:rPr>
  </w:style>
  <w:style w:type="paragraph" w:customStyle="1" w:styleId="Small">
    <w:name w:val="Small"/>
    <w:basedOn w:val="Normal"/>
    <w:next w:val="Normal"/>
    <w:link w:val="SmallChar"/>
    <w:qFormat/>
    <w:rsid w:val="00871DB2"/>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871DB2"/>
    <w:rPr>
      <w:rFonts w:ascii="Cambria" w:hAnsi="Cambria"/>
      <w:sz w:val="24"/>
      <w:u w:val="single"/>
      <w:bdr w:val="none" w:sz="0" w:space="0" w:color="auto"/>
      <w:shd w:val="clear" w:color="auto" w:fill="99FF66"/>
    </w:rPr>
  </w:style>
  <w:style w:type="character" w:customStyle="1" w:styleId="fn">
    <w:name w:val="fn"/>
    <w:basedOn w:val="DefaultParagraphFont"/>
    <w:rsid w:val="00871DB2"/>
  </w:style>
  <w:style w:type="character" w:customStyle="1" w:styleId="newsmain">
    <w:name w:val="news_main"/>
    <w:basedOn w:val="DefaultParagraphFont"/>
    <w:rsid w:val="00871DB2"/>
  </w:style>
  <w:style w:type="paragraph" w:customStyle="1" w:styleId="UnderlinedText">
    <w:name w:val="Underlined Text"/>
    <w:basedOn w:val="Normal"/>
    <w:autoRedefine/>
    <w:rsid w:val="00871DB2"/>
    <w:pPr>
      <w:jc w:val="both"/>
    </w:pPr>
    <w:rPr>
      <w:rFonts w:asciiTheme="minorHAnsi" w:hAnsiTheme="minorHAnsi" w:cstheme="minorBidi"/>
      <w:b/>
      <w:sz w:val="24"/>
    </w:rPr>
  </w:style>
  <w:style w:type="character" w:customStyle="1" w:styleId="vitstoryheadline">
    <w:name w:val="vitstoryheadline"/>
    <w:rsid w:val="00871DB2"/>
  </w:style>
  <w:style w:type="character" w:customStyle="1" w:styleId="CardsChar">
    <w:name w:val="Cards Char"/>
    <w:locked/>
    <w:rsid w:val="00871DB2"/>
    <w:rPr>
      <w:rFonts w:ascii="Times New Roman" w:eastAsia="Times New Roman" w:hAnsi="Times New Roman"/>
      <w:szCs w:val="24"/>
    </w:rPr>
  </w:style>
  <w:style w:type="paragraph" w:customStyle="1" w:styleId="NormalText">
    <w:name w:val="Normal Text"/>
    <w:basedOn w:val="Normal"/>
    <w:link w:val="NormalTextChar"/>
    <w:autoRedefine/>
    <w:rsid w:val="00871DB2"/>
    <w:pPr>
      <w:jc w:val="both"/>
    </w:pPr>
    <w:rPr>
      <w:rFonts w:eastAsia="Times New Roman"/>
      <w:szCs w:val="26"/>
      <w:lang w:val="x-none" w:eastAsia="ja-JP"/>
    </w:rPr>
  </w:style>
  <w:style w:type="character" w:customStyle="1" w:styleId="NormalTextChar">
    <w:name w:val="Normal Text Char"/>
    <w:link w:val="NormalText"/>
    <w:rsid w:val="00871DB2"/>
    <w:rPr>
      <w:rFonts w:ascii="Georgia" w:eastAsia="Times New Roman" w:hAnsi="Georgia" w:cs="Calibri"/>
      <w:szCs w:val="26"/>
      <w:lang w:val="x-none" w:eastAsia="ja-JP"/>
    </w:rPr>
  </w:style>
  <w:style w:type="character" w:customStyle="1" w:styleId="AuthorDate">
    <w:name w:val="Author Date"/>
    <w:rsid w:val="00871DB2"/>
    <w:rPr>
      <w:b/>
      <w:sz w:val="24"/>
      <w:u w:val="thick"/>
    </w:rPr>
  </w:style>
  <w:style w:type="paragraph" w:customStyle="1" w:styleId="HotRoute">
    <w:name w:val="Hot Route!"/>
    <w:basedOn w:val="Normal"/>
    <w:rsid w:val="00871DB2"/>
    <w:pPr>
      <w:ind w:left="144"/>
    </w:pPr>
    <w:rPr>
      <w:rFonts w:eastAsia="Times New Roman"/>
      <w:szCs w:val="24"/>
    </w:rPr>
  </w:style>
  <w:style w:type="character" w:customStyle="1" w:styleId="UnderlinedTextCharChar">
    <w:name w:val="Underlined Text Char Char"/>
    <w:basedOn w:val="DefaultParagraphFont"/>
    <w:rsid w:val="00871DB2"/>
    <w:rPr>
      <w:rFonts w:cs="Arial"/>
      <w:bCs/>
      <w:noProof w:val="0"/>
      <w:szCs w:val="26"/>
      <w:u w:val="single"/>
      <w:lang w:val="en-US" w:eastAsia="en-US" w:bidi="ar-SA"/>
    </w:rPr>
  </w:style>
  <w:style w:type="paragraph" w:styleId="Revision">
    <w:name w:val="Revision"/>
    <w:hidden/>
    <w:uiPriority w:val="99"/>
    <w:semiHidden/>
    <w:rsid w:val="00871DB2"/>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871DB2"/>
    <w:rPr>
      <w:rFonts w:ascii="Arial Narrow" w:hAnsi="Arial Narrow" w:cstheme="minorBidi"/>
      <w:b/>
      <w:sz w:val="26"/>
      <w:szCs w:val="24"/>
    </w:rPr>
  </w:style>
  <w:style w:type="paragraph" w:customStyle="1" w:styleId="CardText1">
    <w:name w:val="Card Text 1"/>
    <w:basedOn w:val="Normal"/>
    <w:link w:val="CardText1Char"/>
    <w:autoRedefine/>
    <w:rsid w:val="00871DB2"/>
    <w:rPr>
      <w:rFonts w:ascii="Arial Narrow" w:hAnsi="Arial Narrow" w:cstheme="minorBidi"/>
      <w:color w:val="000000"/>
      <w:u w:val="single"/>
    </w:rPr>
  </w:style>
  <w:style w:type="paragraph" w:customStyle="1" w:styleId="CardText2">
    <w:name w:val="Card Text 2"/>
    <w:basedOn w:val="CardText1"/>
    <w:link w:val="CardText2Char"/>
    <w:rsid w:val="00871DB2"/>
    <w:rPr>
      <w:b/>
    </w:rPr>
  </w:style>
  <w:style w:type="character" w:customStyle="1" w:styleId="dateline">
    <w:name w:val="dateline"/>
    <w:basedOn w:val="DefaultParagraphFont"/>
    <w:rsid w:val="00871DB2"/>
  </w:style>
  <w:style w:type="paragraph" w:customStyle="1" w:styleId="003Cite">
    <w:name w:val="003Cite"/>
    <w:basedOn w:val="Normal"/>
    <w:qFormat/>
    <w:rsid w:val="00871DB2"/>
    <w:rPr>
      <w:rFonts w:ascii="Times New Roman" w:eastAsia="Calibri" w:hAnsi="Times New Roman" w:cs="Times New Roman"/>
      <w:sz w:val="16"/>
      <w:szCs w:val="16"/>
    </w:rPr>
  </w:style>
  <w:style w:type="character" w:customStyle="1" w:styleId="CardUnderlineChar">
    <w:name w:val="Card Underline Char"/>
    <w:rsid w:val="00871DB2"/>
    <w:rPr>
      <w:szCs w:val="24"/>
      <w:u w:val="single"/>
      <w:lang w:val="en-US" w:eastAsia="en-US" w:bidi="ar-SA"/>
    </w:rPr>
  </w:style>
  <w:style w:type="character" w:customStyle="1" w:styleId="pnumber">
    <w:name w:val="pnumber"/>
    <w:rsid w:val="00871DB2"/>
  </w:style>
  <w:style w:type="character" w:customStyle="1" w:styleId="ital">
    <w:name w:val="ital"/>
    <w:rsid w:val="00871DB2"/>
  </w:style>
  <w:style w:type="character" w:customStyle="1" w:styleId="orgdiv">
    <w:name w:val="orgdiv"/>
    <w:rsid w:val="00871DB2"/>
  </w:style>
  <w:style w:type="character" w:customStyle="1" w:styleId="orgname">
    <w:name w:val="orgname"/>
    <w:rsid w:val="00871DB2"/>
  </w:style>
  <w:style w:type="character" w:customStyle="1" w:styleId="city">
    <w:name w:val="city"/>
    <w:rsid w:val="00871DB2"/>
  </w:style>
  <w:style w:type="character" w:customStyle="1" w:styleId="state">
    <w:name w:val="state"/>
    <w:rsid w:val="00871DB2"/>
  </w:style>
  <w:style w:type="character" w:customStyle="1" w:styleId="country">
    <w:name w:val="country"/>
    <w:rsid w:val="00871DB2"/>
  </w:style>
  <w:style w:type="character" w:customStyle="1" w:styleId="citenon-boldChar">
    <w:name w:val="cite non-bold Char"/>
    <w:link w:val="citenon-bold"/>
    <w:rsid w:val="00871DB2"/>
    <w:rPr>
      <w:rFonts w:ascii="Georgia" w:hAnsi="Georgia" w:cs="Calibri"/>
    </w:rPr>
  </w:style>
  <w:style w:type="paragraph" w:customStyle="1" w:styleId="underlined">
    <w:name w:val="underlined"/>
    <w:next w:val="Normal"/>
    <w:link w:val="underlinedChar"/>
    <w:autoRedefine/>
    <w:rsid w:val="00871DB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1DB2"/>
    <w:rPr>
      <w:rFonts w:ascii="Times New Roman" w:eastAsia="Malgun Gothic" w:hAnsi="Times New Roman" w:cs="Times New Roman"/>
      <w:sz w:val="24"/>
      <w:szCs w:val="24"/>
      <w:u w:val="single"/>
    </w:rPr>
  </w:style>
  <w:style w:type="character" w:customStyle="1" w:styleId="Box0">
    <w:name w:val="Box!"/>
    <w:rsid w:val="00871DB2"/>
    <w:rPr>
      <w:rFonts w:ascii="Garamond" w:hAnsi="Garamond"/>
      <w:sz w:val="24"/>
      <w:u w:val="single"/>
      <w:bdr w:val="single" w:sz="4" w:space="0" w:color="auto"/>
    </w:rPr>
  </w:style>
  <w:style w:type="paragraph" w:styleId="BodyText">
    <w:name w:val="Body Text"/>
    <w:basedOn w:val="Normal"/>
    <w:link w:val="BodyTextChar"/>
    <w:rsid w:val="00871DB2"/>
    <w:pPr>
      <w:widowControl w:val="0"/>
      <w:suppressAutoHyphens/>
    </w:pPr>
    <w:rPr>
      <w:rFonts w:eastAsia="Times New Roman"/>
      <w:sz w:val="24"/>
      <w:szCs w:val="24"/>
    </w:rPr>
  </w:style>
  <w:style w:type="character" w:customStyle="1" w:styleId="BodyTextChar">
    <w:name w:val="Body Text Char"/>
    <w:basedOn w:val="DefaultParagraphFont"/>
    <w:link w:val="BodyText"/>
    <w:rsid w:val="00871DB2"/>
    <w:rPr>
      <w:rFonts w:ascii="Georgia" w:eastAsia="Times New Roman" w:hAnsi="Georgia" w:cs="Calibri"/>
      <w:sz w:val="24"/>
      <w:szCs w:val="24"/>
    </w:rPr>
  </w:style>
  <w:style w:type="character" w:customStyle="1" w:styleId="citechar0">
    <w:name w:val="citechar"/>
    <w:basedOn w:val="DefaultParagraphFont"/>
    <w:rsid w:val="00871DB2"/>
  </w:style>
  <w:style w:type="character" w:customStyle="1" w:styleId="underlinechar">
    <w:name w:val="underlinechar"/>
    <w:basedOn w:val="DefaultParagraphFont"/>
    <w:rsid w:val="00871DB2"/>
  </w:style>
  <w:style w:type="paragraph" w:customStyle="1" w:styleId="Analytic">
    <w:name w:val="Analytic"/>
    <w:basedOn w:val="Normal"/>
    <w:link w:val="AnalyticChar"/>
    <w:qFormat/>
    <w:rsid w:val="00871DB2"/>
    <w:rPr>
      <w:rFonts w:ascii="Arial" w:eastAsia="Calibri" w:hAnsi="Arial"/>
      <w:b/>
      <w:sz w:val="24"/>
      <w:szCs w:val="24"/>
    </w:rPr>
  </w:style>
  <w:style w:type="character" w:customStyle="1" w:styleId="AnalyticChar">
    <w:name w:val="Analytic Char"/>
    <w:link w:val="Analytic"/>
    <w:rsid w:val="00871DB2"/>
    <w:rPr>
      <w:rFonts w:ascii="Arial" w:eastAsia="Calibri" w:hAnsi="Arial" w:cs="Calibri"/>
      <w:b/>
      <w:sz w:val="24"/>
      <w:szCs w:val="24"/>
    </w:rPr>
  </w:style>
  <w:style w:type="character" w:customStyle="1" w:styleId="underlineChar0">
    <w:name w:val="underline Char"/>
    <w:basedOn w:val="DefaultParagraphFont"/>
    <w:rsid w:val="00871DB2"/>
    <w:rPr>
      <w:rFonts w:ascii="Times New Roman" w:eastAsia="Calibri" w:hAnsi="Times New Roman" w:cs="Times New Roman"/>
      <w:sz w:val="20"/>
      <w:szCs w:val="20"/>
      <w:u w:val="single"/>
    </w:rPr>
  </w:style>
  <w:style w:type="paragraph" w:customStyle="1" w:styleId="hotroute0">
    <w:name w:val="hot route!"/>
    <w:basedOn w:val="Normal"/>
    <w:qFormat/>
    <w:rsid w:val="00871DB2"/>
    <w:pPr>
      <w:ind w:left="144"/>
    </w:pPr>
    <w:rPr>
      <w:rFonts w:ascii="Times New Roman" w:eastAsia="Calibri" w:hAnsi="Times New Roman" w:cs="Times New Roman"/>
      <w:sz w:val="20"/>
      <w:szCs w:val="20"/>
    </w:rPr>
  </w:style>
  <w:style w:type="character" w:customStyle="1" w:styleId="Highlightedunderline">
    <w:name w:val="Highlighted underline"/>
    <w:rsid w:val="00871DB2"/>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871DB2"/>
    <w:pPr>
      <w:ind w:left="144"/>
    </w:pPr>
    <w:rPr>
      <w:rFonts w:ascii="Calibri" w:hAnsi="Calibri"/>
    </w:rPr>
  </w:style>
  <w:style w:type="character" w:customStyle="1" w:styleId="HotRouteChar">
    <w:name w:val="Hot Route Char"/>
    <w:link w:val="HotRoute1"/>
    <w:rsid w:val="00871DB2"/>
    <w:rPr>
      <w:rFonts w:ascii="Calibri" w:hAnsi="Calibri" w:cs="Calibri"/>
    </w:rPr>
  </w:style>
  <w:style w:type="paragraph" w:customStyle="1" w:styleId="TagText">
    <w:name w:val="TagText"/>
    <w:basedOn w:val="Normal"/>
    <w:qFormat/>
    <w:rsid w:val="00871DB2"/>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871DB2"/>
    <w:pPr>
      <w:jc w:val="both"/>
    </w:pPr>
    <w:rPr>
      <w:b/>
      <w:color w:val="000000"/>
      <w:szCs w:val="24"/>
      <w:u w:val="single"/>
    </w:rPr>
  </w:style>
  <w:style w:type="character" w:customStyle="1" w:styleId="NormalBoldChar">
    <w:name w:val="Normal + Bold Char"/>
    <w:aliases w:val="Double Underline Char"/>
    <w:basedOn w:val="DefaultParagraphFont"/>
    <w:link w:val="NormalBold"/>
    <w:rsid w:val="00871DB2"/>
    <w:rPr>
      <w:rFonts w:ascii="Georgia" w:hAnsi="Georgia" w:cs="Calibri"/>
      <w:b/>
      <w:color w:val="000000"/>
      <w:szCs w:val="24"/>
      <w:u w:val="single"/>
    </w:rPr>
  </w:style>
  <w:style w:type="character" w:customStyle="1" w:styleId="Heading3CharCharCharChar">
    <w:name w:val="Heading 3 Char Char Char Char"/>
    <w:rsid w:val="00871DB2"/>
    <w:rPr>
      <w:rFonts w:cs="Arial"/>
      <w:bCs/>
      <w:szCs w:val="26"/>
      <w:u w:val="single"/>
      <w:lang w:val="en-US" w:eastAsia="en-US" w:bidi="ar-SA"/>
    </w:rPr>
  </w:style>
  <w:style w:type="paragraph" w:customStyle="1" w:styleId="Tagtemplate">
    <w:name w:val="Tagtemplate"/>
    <w:basedOn w:val="Normal"/>
    <w:link w:val="TagtemplateChar"/>
    <w:autoRedefine/>
    <w:qFormat/>
    <w:rsid w:val="00871DB2"/>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71DB2"/>
    <w:rPr>
      <w:rFonts w:ascii="Arial" w:eastAsia="Calibri" w:hAnsi="Arial" w:cs="Times New Roman"/>
      <w:b/>
      <w:sz w:val="24"/>
    </w:rPr>
  </w:style>
  <w:style w:type="character" w:customStyle="1" w:styleId="StyleTimesNewRoman12ptBold">
    <w:name w:val="Style Times New Roman 12 pt Bold"/>
    <w:rsid w:val="00871DB2"/>
    <w:rPr>
      <w:rFonts w:ascii="Times New Roman" w:hAnsi="Times New Roman"/>
      <w:b/>
      <w:bCs/>
      <w:sz w:val="24"/>
    </w:rPr>
  </w:style>
  <w:style w:type="paragraph" w:styleId="List">
    <w:name w:val="List"/>
    <w:basedOn w:val="Normal"/>
    <w:uiPriority w:val="99"/>
    <w:semiHidden/>
    <w:unhideWhenUsed/>
    <w:rsid w:val="00871DB2"/>
    <w:pPr>
      <w:contextualSpacing/>
    </w:pPr>
    <w:rPr>
      <w:rFonts w:eastAsia="Calibri" w:cs="Times New Roman"/>
    </w:rPr>
  </w:style>
  <w:style w:type="paragraph" w:customStyle="1" w:styleId="PageHeaderLine1">
    <w:name w:val="PageHeaderLine1"/>
    <w:basedOn w:val="Normal"/>
    <w:rsid w:val="00871DB2"/>
    <w:pPr>
      <w:tabs>
        <w:tab w:val="right" w:pos="10800"/>
      </w:tabs>
    </w:pPr>
    <w:rPr>
      <w:rFonts w:eastAsia="Calibri" w:cs="Times New Roman"/>
      <w:b/>
    </w:rPr>
  </w:style>
  <w:style w:type="paragraph" w:customStyle="1" w:styleId="PageHeaderLine2">
    <w:name w:val="PageHeaderLine2"/>
    <w:basedOn w:val="Normal"/>
    <w:next w:val="Normal"/>
    <w:rsid w:val="00871DB2"/>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871DB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71DB2"/>
    <w:rPr>
      <w:rFonts w:ascii="Times New Roman" w:eastAsia="Times New Roman" w:hAnsi="Times New Roman" w:cs="Times New Roman"/>
      <w:b/>
      <w:sz w:val="36"/>
      <w:szCs w:val="24"/>
      <w:u w:val="single"/>
    </w:rPr>
  </w:style>
  <w:style w:type="character" w:customStyle="1" w:styleId="StyleBold1">
    <w:name w:val="Style Bold1"/>
    <w:rsid w:val="00871DB2"/>
    <w:rPr>
      <w:rFonts w:ascii="Georgia" w:hAnsi="Georgia"/>
      <w:b/>
      <w:bCs/>
      <w:sz w:val="22"/>
    </w:rPr>
  </w:style>
  <w:style w:type="paragraph" w:customStyle="1" w:styleId="tiny">
    <w:name w:val="tiny"/>
    <w:next w:val="Normal"/>
    <w:autoRedefine/>
    <w:rsid w:val="00871DB2"/>
    <w:pPr>
      <w:spacing w:after="0" w:line="240" w:lineRule="auto"/>
      <w:contextualSpacing/>
    </w:pPr>
    <w:rPr>
      <w:rFonts w:ascii="Times New Roman" w:eastAsia="Malgun Gothic" w:hAnsi="Times New Roman" w:cs="Times New Roman"/>
      <w:sz w:val="12"/>
      <w:szCs w:val="24"/>
    </w:rPr>
  </w:style>
  <w:style w:type="paragraph" w:customStyle="1" w:styleId="UnderlineCard">
    <w:name w:val="UnderlineCard"/>
    <w:basedOn w:val="Heading4"/>
    <w:link w:val="UnderlineCardChar"/>
    <w:qFormat/>
    <w:rsid w:val="00871DB2"/>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71DB2"/>
    <w:rPr>
      <w:rFonts w:ascii="Georgia" w:eastAsia="Calibri" w:hAnsi="Georgia" w:cs="Times New Roman"/>
      <w:sz w:val="20"/>
      <w:szCs w:val="20"/>
      <w:u w:val="single"/>
    </w:rPr>
  </w:style>
  <w:style w:type="character" w:customStyle="1" w:styleId="CardsFont6ptChar1">
    <w:name w:val="Cards + Font: 6 pt Char1"/>
    <w:link w:val="CardsFont6pt"/>
    <w:rsid w:val="00871DB2"/>
    <w:rPr>
      <w:rFonts w:ascii="Georgia" w:hAnsi="Georgia" w:cs="Calibri"/>
      <w:sz w:val="12"/>
      <w:szCs w:val="24"/>
    </w:rPr>
  </w:style>
  <w:style w:type="paragraph" w:customStyle="1" w:styleId="StyleCards12ptThickunderline">
    <w:name w:val="Style Cards + 12 pt Thick underline"/>
    <w:basedOn w:val="Normal"/>
    <w:link w:val="StyleCards12ptThickunderlineChar2"/>
    <w:rsid w:val="00871DB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71DB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71DB2"/>
    <w:rPr>
      <w:b/>
      <w:caps/>
    </w:rPr>
  </w:style>
  <w:style w:type="character" w:customStyle="1" w:styleId="Longcite">
    <w:name w:val="Longcite"/>
    <w:rsid w:val="00871DB2"/>
    <w:rPr>
      <w:sz w:val="16"/>
    </w:rPr>
  </w:style>
  <w:style w:type="character" w:customStyle="1" w:styleId="Style6pt">
    <w:name w:val="Style 6 pt"/>
    <w:rsid w:val="00871DB2"/>
    <w:rPr>
      <w:sz w:val="12"/>
    </w:rPr>
  </w:style>
  <w:style w:type="character" w:customStyle="1" w:styleId="submitted">
    <w:name w:val="submitted"/>
    <w:rsid w:val="00871DB2"/>
  </w:style>
  <w:style w:type="paragraph" w:styleId="ListBullet">
    <w:name w:val="List Bullet"/>
    <w:basedOn w:val="Normal"/>
    <w:uiPriority w:val="99"/>
    <w:unhideWhenUsed/>
    <w:rsid w:val="00871DB2"/>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871DB2"/>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71DB2"/>
    <w:rPr>
      <w:rFonts w:ascii="Times New Roman" w:eastAsia="Times New Roman" w:hAnsi="Times New Roman" w:cs="Times New Roman"/>
      <w:b/>
      <w:sz w:val="24"/>
      <w:szCs w:val="24"/>
      <w:u w:val="single"/>
      <w:lang w:val="x-none" w:eastAsia="x-none"/>
    </w:rPr>
  </w:style>
  <w:style w:type="paragraph" w:customStyle="1" w:styleId="CARD0">
    <w:name w:val="CARD"/>
    <w:basedOn w:val="Normal"/>
    <w:link w:val="CARDChar0"/>
    <w:autoRedefine/>
    <w:qFormat/>
    <w:rsid w:val="00871DB2"/>
    <w:rPr>
      <w:rFonts w:eastAsia="Times New Roman" w:cs="Times New Roman"/>
      <w:sz w:val="16"/>
      <w:szCs w:val="20"/>
      <w:lang w:val="x-none" w:eastAsia="x-none"/>
    </w:rPr>
  </w:style>
  <w:style w:type="character" w:customStyle="1" w:styleId="CARDChar0">
    <w:name w:val="CARD Char"/>
    <w:link w:val="CARD0"/>
    <w:rsid w:val="00871DB2"/>
    <w:rPr>
      <w:rFonts w:ascii="Georgia" w:eastAsia="Times New Roman" w:hAnsi="Georgia" w:cs="Times New Roman"/>
      <w:sz w:val="16"/>
      <w:szCs w:val="20"/>
      <w:lang w:val="x-none" w:eastAsia="x-none"/>
    </w:rPr>
  </w:style>
  <w:style w:type="character" w:customStyle="1" w:styleId="FontStyle170">
    <w:name w:val="Font Style170"/>
    <w:uiPriority w:val="99"/>
    <w:rsid w:val="00871DB2"/>
    <w:rPr>
      <w:rFonts w:ascii="Bookman Old Style" w:hAnsi="Bookman Old Style" w:cs="Bookman Old Style"/>
      <w:sz w:val="16"/>
      <w:szCs w:val="16"/>
    </w:rPr>
  </w:style>
  <w:style w:type="character" w:customStyle="1" w:styleId="FontStyle14">
    <w:name w:val="Font Style14"/>
    <w:uiPriority w:val="99"/>
    <w:rsid w:val="00871DB2"/>
    <w:rPr>
      <w:rFonts w:ascii="Book Antiqua" w:hAnsi="Book Antiqua" w:cs="Book Antiqua"/>
      <w:sz w:val="20"/>
      <w:szCs w:val="20"/>
    </w:rPr>
  </w:style>
  <w:style w:type="character" w:customStyle="1" w:styleId="FontStyle15">
    <w:name w:val="Font Style15"/>
    <w:uiPriority w:val="99"/>
    <w:rsid w:val="00871DB2"/>
    <w:rPr>
      <w:rFonts w:ascii="Book Antiqua" w:hAnsi="Book Antiqua" w:cs="Book Antiqua"/>
      <w:b/>
      <w:bCs/>
      <w:spacing w:val="10"/>
      <w:sz w:val="16"/>
      <w:szCs w:val="16"/>
    </w:rPr>
  </w:style>
  <w:style w:type="character" w:customStyle="1" w:styleId="FontStyle17">
    <w:name w:val="Font Style17"/>
    <w:uiPriority w:val="99"/>
    <w:rsid w:val="00871DB2"/>
    <w:rPr>
      <w:rFonts w:ascii="Book Antiqua" w:hAnsi="Book Antiqua" w:cs="Book Antiqua"/>
      <w:i/>
      <w:iCs/>
      <w:spacing w:val="10"/>
      <w:sz w:val="22"/>
      <w:szCs w:val="22"/>
    </w:rPr>
  </w:style>
  <w:style w:type="character" w:customStyle="1" w:styleId="label">
    <w:name w:val="label"/>
    <w:rsid w:val="00871DB2"/>
  </w:style>
  <w:style w:type="character" w:customStyle="1" w:styleId="TitleChar2">
    <w:name w:val="Title Char2"/>
    <w:basedOn w:val="DefaultParagraphFont"/>
    <w:uiPriority w:val="5"/>
    <w:rsid w:val="00871DB2"/>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871DB2"/>
    <w:rPr>
      <w:rFonts w:ascii="Georgia" w:hAnsi="Georgia"/>
      <w:sz w:val="22"/>
      <w:szCs w:val="22"/>
    </w:rPr>
  </w:style>
  <w:style w:type="paragraph" w:customStyle="1" w:styleId="UnderlinedCardText">
    <w:name w:val="Underlined Card Text"/>
    <w:basedOn w:val="Normal"/>
    <w:link w:val="UnderlinedCardTextChar"/>
    <w:qFormat/>
    <w:rsid w:val="00871DB2"/>
    <w:pPr>
      <w:contextualSpacing/>
    </w:pPr>
    <w:rPr>
      <w:rFonts w:ascii="Arial Narrow" w:eastAsia="Calibri" w:hAnsi="Arial Narrow" w:cstheme="minorBidi"/>
      <w:sz w:val="18"/>
      <w:u w:val="single"/>
    </w:rPr>
  </w:style>
  <w:style w:type="character" w:customStyle="1" w:styleId="PocketChar1">
    <w:name w:val="Pocket Char1"/>
    <w:basedOn w:val="DefaultParagraphFont"/>
    <w:uiPriority w:val="1"/>
    <w:rsid w:val="00871DB2"/>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uiPriority w:val="99"/>
    <w:semiHidden/>
    <w:unhideWhenUsed/>
    <w:rsid w:val="00871DB2"/>
    <w:rPr>
      <w:rFonts w:eastAsia="Calibri"/>
      <w:szCs w:val="20"/>
      <w:lang w:val="x-none" w:eastAsia="x-none"/>
    </w:rPr>
  </w:style>
  <w:style w:type="character" w:customStyle="1" w:styleId="DateChar">
    <w:name w:val="Date Char"/>
    <w:basedOn w:val="DefaultParagraphFont"/>
    <w:link w:val="Date"/>
    <w:uiPriority w:val="99"/>
    <w:semiHidden/>
    <w:rsid w:val="00871DB2"/>
    <w:rPr>
      <w:rFonts w:ascii="Georgia" w:eastAsia="Calibri" w:hAnsi="Georgia" w:cs="Calibri"/>
      <w:szCs w:val="20"/>
      <w:lang w:val="x-none" w:eastAsia="x-none"/>
    </w:rPr>
  </w:style>
  <w:style w:type="paragraph" w:styleId="PlainText">
    <w:name w:val="Plain Text"/>
    <w:basedOn w:val="Normal"/>
    <w:link w:val="PlainTextChar"/>
    <w:uiPriority w:val="99"/>
    <w:semiHidden/>
    <w:unhideWhenUsed/>
    <w:rsid w:val="00871DB2"/>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semiHidden/>
    <w:rsid w:val="00871DB2"/>
    <w:rPr>
      <w:rFonts w:ascii="Consolas" w:eastAsia="Calibri" w:hAnsi="Consolas" w:cs="Calibri"/>
      <w:sz w:val="21"/>
      <w:szCs w:val="21"/>
      <w:lang w:val="x-none" w:eastAsia="x-none"/>
    </w:rPr>
  </w:style>
  <w:style w:type="character" w:customStyle="1" w:styleId="b">
    <w:name w:val="b"/>
    <w:rsid w:val="00871DB2"/>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871DB2"/>
    <w:rPr>
      <w:b/>
      <w:bCs/>
      <w:strike w:val="0"/>
      <w:dstrike w:val="0"/>
      <w:sz w:val="26"/>
      <w:u w:val="none"/>
      <w:effect w:val="none"/>
    </w:rPr>
  </w:style>
  <w:style w:type="paragraph" w:customStyle="1" w:styleId="CardText0">
    <w:name w:val="CardText"/>
    <w:basedOn w:val="Normal"/>
    <w:link w:val="CardTextChar1"/>
    <w:qFormat/>
    <w:rsid w:val="00871DB2"/>
    <w:pPr>
      <w:ind w:left="288"/>
    </w:pPr>
  </w:style>
  <w:style w:type="character" w:customStyle="1" w:styleId="CardTextChar1">
    <w:name w:val="CardText Char"/>
    <w:basedOn w:val="DefaultParagraphFont"/>
    <w:link w:val="CardText0"/>
    <w:rsid w:val="00871DB2"/>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68DB"/>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HAT,F2 - Heading 1,AHeading 1,Block Name"/>
    <w:basedOn w:val="Normal"/>
    <w:next w:val="Normal"/>
    <w:link w:val="Heading1Char"/>
    <w:uiPriority w:val="1"/>
    <w:qFormat/>
    <w:rsid w:val="006E68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No Spacing,Hat,Heading 2 Char Char Char Char,Heading 2 Char Char1 Char,Heading 2 Char2,Heading 2 Char Char Char,Heading 2 Char Char1,Tags,cite_tag,Super Script,TAG,Heading 2 Char1 Char,Heading 2 Char Char Char Char Char Char Char"/>
    <w:basedOn w:val="Normal"/>
    <w:next w:val="Normal"/>
    <w:link w:val="Heading2Char"/>
    <w:uiPriority w:val="2"/>
    <w:qFormat/>
    <w:rsid w:val="006E68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ext 7, Char,Tag Char Char,Bold Cite,Cite 1,Read Char,Heading 3 Char1 Char Char,Heading 3 Char Char1 Char Char,Read Char Ch,Block Writing,3: Cite"/>
    <w:basedOn w:val="Normal"/>
    <w:next w:val="Normal"/>
    <w:link w:val="Heading3Char"/>
    <w:uiPriority w:val="3"/>
    <w:qFormat/>
    <w:rsid w:val="006E68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2111,Ch"/>
    <w:basedOn w:val="Normal"/>
    <w:next w:val="Normal"/>
    <w:link w:val="Heading4Char"/>
    <w:uiPriority w:val="4"/>
    <w:qFormat/>
    <w:rsid w:val="006E68DB"/>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871DB2"/>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871DB2"/>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871DB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71DB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71DB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E6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8DB"/>
  </w:style>
  <w:style w:type="character" w:customStyle="1" w:styleId="Heading1Char">
    <w:name w:val="Heading 1 Char"/>
    <w:aliases w:val="Pocket Char,Heading 1 Char1 Char,ALEX Char,Char Char1,cites Char,Heading 1 Char Char Char1,Heading 1 Char Char Char Char Char1,Header Char Char Char Char Char Char1,Heading 1 Char Char Char Char Char Char Char1,Header 1 Char Char1"/>
    <w:basedOn w:val="DefaultParagraphFont"/>
    <w:link w:val="Heading1"/>
    <w:uiPriority w:val="1"/>
    <w:rsid w:val="006E68DB"/>
    <w:rPr>
      <w:rFonts w:ascii="Georgia" w:eastAsiaTheme="majorEastAsia" w:hAnsi="Georgia" w:cstheme="majorBidi"/>
      <w:b/>
      <w:bCs/>
      <w:sz w:val="52"/>
      <w:szCs w:val="28"/>
    </w:rPr>
  </w:style>
  <w:style w:type="character" w:customStyle="1" w:styleId="Heading2Char">
    <w:name w:val="Heading 2 Char"/>
    <w:aliases w:val="Hat Char,No Spacing Char,Heading 2 Char Char Char Char Char,Heading 2 Char Char1 Char Char,Heading 2 Char2 Char1,Heading 2 Char Char Char Char1,Heading 2 Char Char1 Char1,Tags Char,cite_tag Char1,Super Script Char,TAG Char1"/>
    <w:basedOn w:val="DefaultParagraphFont"/>
    <w:link w:val="Heading2"/>
    <w:uiPriority w:val="2"/>
    <w:rsid w:val="006E68DB"/>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6E68D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E68DB"/>
    <w:rPr>
      <w:b/>
      <w:bCs/>
    </w:rPr>
  </w:style>
  <w:style w:type="character" w:customStyle="1" w:styleId="Heading3Char">
    <w:name w:val="Heading 3 Char"/>
    <w:aliases w:val="Block Char,Char Char Char Char Char Char Char Char, Char Char Char, Char Char Char Char Char Char Char Char,Char Char Char,Text 7 Char, Char Char1,Tag Char Char Char,Bold Cite Char1,Cite 1 Char,Read Char Char,Read Char Ch Char"/>
    <w:basedOn w:val="DefaultParagraphFont"/>
    <w:link w:val="Heading3"/>
    <w:uiPriority w:val="3"/>
    <w:rsid w:val="006E68DB"/>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6E68D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E68DB"/>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6E68D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6E68DB"/>
    <w:rPr>
      <w:rFonts w:ascii="Georgia" w:hAnsi="Georgia" w:cs="Calibri"/>
    </w:rPr>
  </w:style>
  <w:style w:type="paragraph" w:styleId="Footer">
    <w:name w:val="footer"/>
    <w:basedOn w:val="Normal"/>
    <w:link w:val="FooterChar"/>
    <w:uiPriority w:val="99"/>
    <w:rsid w:val="006E68DB"/>
    <w:pPr>
      <w:tabs>
        <w:tab w:val="center" w:pos="4680"/>
        <w:tab w:val="right" w:pos="9360"/>
      </w:tabs>
    </w:pPr>
  </w:style>
  <w:style w:type="character" w:customStyle="1" w:styleId="FooterChar">
    <w:name w:val="Footer Char"/>
    <w:basedOn w:val="DefaultParagraphFont"/>
    <w:link w:val="Footer"/>
    <w:uiPriority w:val="99"/>
    <w:rsid w:val="006E68DB"/>
    <w:rPr>
      <w:rFonts w:ascii="Georgia" w:hAnsi="Georgia" w:cs="Calibri"/>
    </w:rPr>
  </w:style>
  <w:style w:type="character" w:styleId="Hyperlink">
    <w:name w:val="Hyperlink"/>
    <w:aliases w:val="heading 1 (block title),Important,Read,Card Text,Internet Link"/>
    <w:basedOn w:val="DefaultParagraphFont"/>
    <w:uiPriority w:val="99"/>
    <w:rsid w:val="006E68DB"/>
    <w:rPr>
      <w:color w:val="auto"/>
      <w:u w:val="none"/>
    </w:rPr>
  </w:style>
  <w:style w:type="character" w:styleId="FollowedHyperlink">
    <w:name w:val="FollowedHyperlink"/>
    <w:basedOn w:val="DefaultParagraphFont"/>
    <w:uiPriority w:val="99"/>
    <w:rsid w:val="006E68DB"/>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read Char,No Spacing11111 Char,No Spacing12 Char,No Spacing211 Char,No Spacing2111 Char"/>
    <w:basedOn w:val="DefaultParagraphFont"/>
    <w:link w:val="Heading4"/>
    <w:uiPriority w:val="4"/>
    <w:rsid w:val="006E68DB"/>
    <w:rPr>
      <w:rFonts w:ascii="Georgia" w:eastAsiaTheme="majorEastAsia" w:hAnsi="Georgia" w:cstheme="majorBidi"/>
      <w:b/>
      <w:bCs/>
      <w:iCs/>
    </w:rPr>
  </w:style>
  <w:style w:type="character" w:customStyle="1" w:styleId="Heading5Char">
    <w:name w:val="Heading 5 Char"/>
    <w:basedOn w:val="DefaultParagraphFont"/>
    <w:link w:val="Heading5"/>
    <w:rsid w:val="00871DB2"/>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871DB2"/>
    <w:rPr>
      <w:rFonts w:ascii="Georgia" w:eastAsia="Times New Roman" w:hAnsi="Georgia" w:cs="Arial"/>
      <w:b/>
      <w:kern w:val="32"/>
      <w:sz w:val="28"/>
      <w:u w:val="single"/>
    </w:rPr>
  </w:style>
  <w:style w:type="character" w:customStyle="1" w:styleId="Heading7Char">
    <w:name w:val="Heading 7 Char"/>
    <w:basedOn w:val="DefaultParagraphFont"/>
    <w:link w:val="Heading7"/>
    <w:rsid w:val="00871DB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871DB2"/>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871DB2"/>
    <w:rPr>
      <w:rFonts w:ascii="Georgia" w:eastAsia="Times New Roman" w:hAnsi="Georgia" w:cs="Arial"/>
      <w:b/>
      <w:bCs/>
      <w:kern w:val="32"/>
      <w:sz w:val="32"/>
      <w:u w:val="single"/>
    </w:rPr>
  </w:style>
  <w:style w:type="paragraph" w:styleId="ListParagraph">
    <w:name w:val="List Paragraph"/>
    <w:basedOn w:val="Normal"/>
    <w:uiPriority w:val="34"/>
    <w:qFormat/>
    <w:rsid w:val="00871DB2"/>
    <w:pPr>
      <w:ind w:left="720"/>
      <w:contextualSpacing/>
    </w:pPr>
  </w:style>
  <w:style w:type="character" w:customStyle="1" w:styleId="TitleChar">
    <w:name w:val="Title Char"/>
    <w:aliases w:val="UNDERLINE Char,Cites and Cards Char,Bold Underlined Char"/>
    <w:basedOn w:val="DefaultParagraphFont"/>
    <w:link w:val="Title"/>
    <w:uiPriority w:val="1"/>
    <w:qFormat/>
    <w:rsid w:val="00871DB2"/>
    <w:rPr>
      <w:bCs/>
      <w:u w:val="single"/>
    </w:rPr>
  </w:style>
  <w:style w:type="paragraph" w:styleId="Title">
    <w:name w:val="Title"/>
    <w:aliases w:val="UNDERLINE,Cites and Cards,Bold Underlined"/>
    <w:basedOn w:val="Normal"/>
    <w:next w:val="Normal"/>
    <w:link w:val="TitleChar"/>
    <w:uiPriority w:val="1"/>
    <w:qFormat/>
    <w:rsid w:val="00871DB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UNDERLINE Char1,Cites and Cards Char1,Bold Underlined Char1"/>
    <w:basedOn w:val="DefaultParagraphFont"/>
    <w:uiPriority w:val="1"/>
    <w:rsid w:val="00871DB2"/>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871DB2"/>
    <w:rPr>
      <w:rFonts w:ascii="Arial" w:eastAsia="Calibri" w:hAnsi="Arial" w:cs="Times New Roman"/>
      <w:b/>
      <w:sz w:val="24"/>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w:uiPriority w:val="4"/>
    <w:qFormat/>
    <w:rsid w:val="00871DB2"/>
    <w:rPr>
      <w:rFonts w:ascii="Arial" w:hAnsi="Arial" w:cs="Arial"/>
      <w:b/>
      <w:sz w:val="24"/>
      <w:szCs w:val="24"/>
      <w:u w:val="single"/>
    </w:rPr>
  </w:style>
  <w:style w:type="character" w:customStyle="1" w:styleId="UnderlineBold">
    <w:name w:val="Underline + Bold"/>
    <w:uiPriority w:val="1"/>
    <w:qFormat/>
    <w:rsid w:val="00871DB2"/>
    <w:rPr>
      <w:b/>
      <w:sz w:val="20"/>
      <w:u w:val="single"/>
    </w:rPr>
  </w:style>
  <w:style w:type="paragraph" w:customStyle="1" w:styleId="tag">
    <w:name w:val="tag"/>
    <w:aliases w:val="No Spacing1,tags,No Spacing111,No Spacing11,No Spacing112,No Spacing2,Debate Text,Read stuff,No Spacing1111,No Spacing3,No Spacing1121,Card,Tag and Cite,No Spacing5,nonunderlined,No Spacing4,CD - Cite,Dont use,No Spacing21,No Spacing31"/>
    <w:basedOn w:val="Normal"/>
    <w:link w:val="tagChar1"/>
    <w:qFormat/>
    <w:rsid w:val="00871DB2"/>
    <w:rPr>
      <w:rFonts w:eastAsia="Times New Roman"/>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71DB2"/>
    <w:rPr>
      <w:rFonts w:cstheme="minorBidi"/>
      <w:u w:val="single"/>
    </w:rPr>
  </w:style>
  <w:style w:type="character" w:customStyle="1" w:styleId="BoldUnderlineChar">
    <w:name w:val="Bold Underline Char"/>
    <w:rsid w:val="00871DB2"/>
    <w:rPr>
      <w:rFonts w:ascii="Georgia" w:hAnsi="Georgia" w:cs="Calibri"/>
      <w:b/>
      <w:sz w:val="20"/>
      <w:u w:val="single"/>
    </w:rPr>
  </w:style>
  <w:style w:type="paragraph" w:customStyle="1" w:styleId="cardtext">
    <w:name w:val="card text"/>
    <w:basedOn w:val="Normal"/>
    <w:link w:val="cardtextChar"/>
    <w:qFormat/>
    <w:rsid w:val="00871DB2"/>
    <w:pPr>
      <w:ind w:left="288" w:right="288"/>
    </w:pPr>
  </w:style>
  <w:style w:type="character" w:customStyle="1" w:styleId="cardtextChar">
    <w:name w:val="card text Char"/>
    <w:basedOn w:val="DefaultParagraphFont"/>
    <w:link w:val="cardtext"/>
    <w:rsid w:val="00871DB2"/>
    <w:rPr>
      <w:rFonts w:ascii="Georgia" w:hAnsi="Georgia" w:cs="Calibri"/>
    </w:rPr>
  </w:style>
  <w:style w:type="character" w:customStyle="1" w:styleId="Box">
    <w:name w:val="Box"/>
    <w:basedOn w:val="DefaultParagraphFont"/>
    <w:qFormat/>
    <w:rsid w:val="00871DB2"/>
    <w:rPr>
      <w:b/>
      <w:u w:val="single"/>
      <w:bdr w:val="single" w:sz="4" w:space="0" w:color="auto"/>
    </w:rPr>
  </w:style>
  <w:style w:type="character" w:styleId="IntenseEmphasis">
    <w:name w:val="Intense Emphasis"/>
    <w:aliases w:val="Style Underline,Underline Char,Heading 3 Char1,Heading 3 Char Char Char Char Char,Citation Char Char Char Char Char,Citation Char1 Char Char Char,Intense Emphasis3,Char Char Char Char Char Char Char Char1,Char Char Char1,Text 7 Char1"/>
    <w:uiPriority w:val="6"/>
    <w:qFormat/>
    <w:rsid w:val="00871DB2"/>
    <w:rPr>
      <w:b w:val="0"/>
      <w:bCs/>
      <w:u w:val="single"/>
    </w:rPr>
  </w:style>
  <w:style w:type="character" w:customStyle="1" w:styleId="underline">
    <w:name w:val="underline"/>
    <w:link w:val="textbold"/>
    <w:qFormat/>
    <w:rsid w:val="00871DB2"/>
    <w:rPr>
      <w:u w:val="single"/>
    </w:rPr>
  </w:style>
  <w:style w:type="paragraph" w:customStyle="1" w:styleId="textbold">
    <w:name w:val="text bold"/>
    <w:basedOn w:val="Normal"/>
    <w:link w:val="underline"/>
    <w:qFormat/>
    <w:rsid w:val="00871DB2"/>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871DB2"/>
    <w:pPr>
      <w:ind w:left="288" w:right="288"/>
    </w:pPr>
    <w:rPr>
      <w:rFonts w:asciiTheme="minorHAnsi" w:hAnsiTheme="minorHAnsi" w:cstheme="minorBidi"/>
      <w:bCs/>
      <w:u w:val="single"/>
    </w:rPr>
  </w:style>
  <w:style w:type="character" w:customStyle="1" w:styleId="cardChar">
    <w:name w:val="card Char"/>
    <w:basedOn w:val="DefaultParagraphFont"/>
    <w:link w:val="card"/>
    <w:rsid w:val="00871DB2"/>
    <w:rPr>
      <w:bCs/>
      <w:u w:val="single"/>
    </w:rPr>
  </w:style>
  <w:style w:type="character" w:customStyle="1" w:styleId="-SmallText-">
    <w:name w:val="-Small Text-"/>
    <w:rsid w:val="00871DB2"/>
    <w:rPr>
      <w:rFonts w:ascii="Garamond" w:hAnsi="Garamond" w:cs="Times New Roman"/>
      <w:sz w:val="16"/>
    </w:rPr>
  </w:style>
  <w:style w:type="paragraph" w:customStyle="1" w:styleId="Default">
    <w:name w:val="Default"/>
    <w:rsid w:val="00871D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
    <w:name w:val="bold underline"/>
    <w:basedOn w:val="underline"/>
    <w:qFormat/>
    <w:rsid w:val="00871DB2"/>
    <w:rPr>
      <w:b/>
      <w:u w:val="single"/>
    </w:rPr>
  </w:style>
  <w:style w:type="paragraph" w:customStyle="1" w:styleId="BoldUnderline0">
    <w:name w:val="BoldUnderline"/>
    <w:link w:val="BoldUnderlineChar0"/>
    <w:rsid w:val="00871DB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0"/>
    <w:rsid w:val="00871DB2"/>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871DB2"/>
    <w:pPr>
      <w:spacing w:after="0"/>
      <w:jc w:val="both"/>
    </w:pPr>
    <w:rPr>
      <w:rFonts w:ascii="Times New Roman" w:eastAsia="Calibri" w:hAnsi="Times New Roman" w:cs="Times New Roman"/>
    </w:rPr>
  </w:style>
  <w:style w:type="character" w:customStyle="1" w:styleId="CardsChar1">
    <w:name w:val="Cards Char1"/>
    <w:link w:val="Cards"/>
    <w:locked/>
    <w:rsid w:val="00871DB2"/>
    <w:rPr>
      <w:rFonts w:ascii="Times New Roman" w:eastAsia="Calibri" w:hAnsi="Times New Roman" w:cs="Times New Roman"/>
    </w:rPr>
  </w:style>
  <w:style w:type="character" w:customStyle="1" w:styleId="Author-Date">
    <w:name w:val="Author-Date"/>
    <w:qFormat/>
    <w:rsid w:val="00871DB2"/>
    <w:rPr>
      <w:b/>
      <w:bCs w:val="0"/>
      <w:sz w:val="24"/>
    </w:rPr>
  </w:style>
  <w:style w:type="character" w:customStyle="1" w:styleId="DebateUnderline">
    <w:name w:val="Debate Underline"/>
    <w:qFormat/>
    <w:rsid w:val="00871DB2"/>
    <w:rPr>
      <w:rFonts w:ascii="Times New Roman" w:hAnsi="Times New Roman"/>
      <w:sz w:val="24"/>
      <w:u w:val="thick"/>
    </w:rPr>
  </w:style>
  <w:style w:type="character" w:customStyle="1" w:styleId="articoloinside">
    <w:name w:val="articolo_inside"/>
    <w:rsid w:val="00871DB2"/>
  </w:style>
  <w:style w:type="paragraph" w:customStyle="1" w:styleId="Nothing">
    <w:name w:val="Nothing"/>
    <w:link w:val="NothingChar"/>
    <w:qFormat/>
    <w:rsid w:val="00871D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71DB2"/>
    <w:rPr>
      <w:rFonts w:ascii="Times New Roman" w:eastAsia="Times New Roman" w:hAnsi="Times New Roman" w:cs="Times New Roman"/>
      <w:sz w:val="20"/>
      <w:szCs w:val="24"/>
    </w:rPr>
  </w:style>
  <w:style w:type="paragraph" w:customStyle="1" w:styleId="Cites">
    <w:name w:val="Cites"/>
    <w:next w:val="Cards"/>
    <w:link w:val="CitesChar"/>
    <w:qFormat/>
    <w:rsid w:val="00871DB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871DB2"/>
    <w:rPr>
      <w:rFonts w:ascii="Times New Roman" w:eastAsia="Times New Roman" w:hAnsi="Times New Roman" w:cs="Times New Roman"/>
      <w:sz w:val="20"/>
      <w:szCs w:val="24"/>
    </w:rPr>
  </w:style>
  <w:style w:type="character" w:customStyle="1" w:styleId="TagsChar2">
    <w:name w:val="Tags Char2"/>
    <w:uiPriority w:val="99"/>
    <w:rsid w:val="00871DB2"/>
    <w:rPr>
      <w:rFonts w:ascii="Times New Roman" w:eastAsia="Times New Roman" w:hAnsi="Times New Roman" w:cs="Times New Roman"/>
      <w:b/>
      <w:sz w:val="24"/>
      <w:szCs w:val="24"/>
    </w:rPr>
  </w:style>
  <w:style w:type="character" w:customStyle="1" w:styleId="st">
    <w:name w:val="st"/>
    <w:basedOn w:val="DefaultParagraphFont"/>
    <w:rsid w:val="00871DB2"/>
  </w:style>
  <w:style w:type="character" w:customStyle="1" w:styleId="il">
    <w:name w:val="il"/>
    <w:basedOn w:val="DefaultParagraphFont"/>
    <w:rsid w:val="00871DB2"/>
  </w:style>
  <w:style w:type="character" w:customStyle="1" w:styleId="apple-converted-space">
    <w:name w:val="apple-converted-space"/>
    <w:basedOn w:val="DefaultParagraphFont"/>
    <w:rsid w:val="00871DB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71DB2"/>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871DB2"/>
  </w:style>
  <w:style w:type="character" w:styleId="Strong">
    <w:name w:val="Strong"/>
    <w:aliases w:val="8 pt font"/>
    <w:basedOn w:val="DefaultParagraphFont"/>
    <w:uiPriority w:val="22"/>
    <w:qFormat/>
    <w:rsid w:val="00871DB2"/>
    <w:rPr>
      <w:b/>
      <w:bCs/>
    </w:rPr>
  </w:style>
  <w:style w:type="character" w:customStyle="1" w:styleId="tagchar">
    <w:name w:val="tagchar"/>
    <w:basedOn w:val="DefaultParagraphFont"/>
    <w:rsid w:val="00871DB2"/>
  </w:style>
  <w:style w:type="paragraph" w:styleId="HTMLPreformatted">
    <w:name w:val="HTML Preformatted"/>
    <w:basedOn w:val="Normal"/>
    <w:link w:val="HTMLPreformattedChar"/>
    <w:unhideWhenUsed/>
    <w:rsid w:val="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71DB2"/>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871DB2"/>
    <w:rPr>
      <w:rFonts w:eastAsia="Calibri"/>
      <w:szCs w:val="24"/>
      <w:u w:val="single"/>
    </w:rPr>
  </w:style>
  <w:style w:type="character" w:customStyle="1" w:styleId="StyleUnderlineChar11pt3Char">
    <w:name w:val="Style Underline Char + 11 pt3 Char"/>
    <w:link w:val="StyleUnderlineChar11pt3"/>
    <w:rsid w:val="00871DB2"/>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871DB2"/>
    <w:rPr>
      <w:rFonts w:eastAsia="Calibri"/>
      <w:b/>
      <w:bCs/>
      <w:szCs w:val="24"/>
      <w:u w:val="single"/>
    </w:rPr>
  </w:style>
  <w:style w:type="character" w:customStyle="1" w:styleId="StyleUnderlineChar11ptBold3Char">
    <w:name w:val="Style Underline Char + 11 pt Bold3 Char"/>
    <w:link w:val="StyleUnderlineChar11ptBold3"/>
    <w:rsid w:val="00871DB2"/>
    <w:rPr>
      <w:rFonts w:ascii="Georgia" w:eastAsia="Calibri" w:hAnsi="Georgia" w:cs="Calibri"/>
      <w:b/>
      <w:bCs/>
      <w:szCs w:val="24"/>
      <w:u w:val="single"/>
    </w:rPr>
  </w:style>
  <w:style w:type="paragraph" w:customStyle="1" w:styleId="pagetools">
    <w:name w:val="pagetools"/>
    <w:basedOn w:val="Normal"/>
    <w:rsid w:val="00871DB2"/>
    <w:pPr>
      <w:spacing w:before="100" w:beforeAutospacing="1" w:after="100" w:afterAutospacing="1"/>
    </w:pPr>
    <w:rPr>
      <w:rFonts w:ascii="Times New Roman" w:eastAsia="Times New Roman" w:hAnsi="Times New Roman"/>
      <w:sz w:val="24"/>
      <w:szCs w:val="24"/>
    </w:rPr>
  </w:style>
  <w:style w:type="paragraph" w:customStyle="1" w:styleId="BlockTitle">
    <w:name w:val="Block Title"/>
    <w:basedOn w:val="Heading1"/>
    <w:next w:val="Normal"/>
    <w:link w:val="BlockTitleChar"/>
    <w:rsid w:val="00871DB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TOC6">
    <w:name w:val="toc 6"/>
    <w:basedOn w:val="Normal"/>
    <w:next w:val="Normal"/>
    <w:autoRedefine/>
    <w:rsid w:val="00871DB2"/>
    <w:pPr>
      <w:ind w:left="1000"/>
    </w:pPr>
    <w:rPr>
      <w:rFonts w:ascii="Times New Roman" w:eastAsia="Times New Roman" w:hAnsi="Times New Roman"/>
      <w:sz w:val="20"/>
      <w:szCs w:val="20"/>
    </w:rPr>
  </w:style>
  <w:style w:type="paragraph" w:customStyle="1" w:styleId="Shrink">
    <w:name w:val="Shrink"/>
    <w:link w:val="ShrinkChar"/>
    <w:rsid w:val="00871DB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871DB2"/>
    <w:rPr>
      <w:rFonts w:ascii="Times New Roman" w:eastAsia="SimSun" w:hAnsi="Times New Roman" w:cs="Times New Roman"/>
      <w:sz w:val="12"/>
      <w:szCs w:val="20"/>
    </w:rPr>
  </w:style>
  <w:style w:type="character" w:customStyle="1" w:styleId="itxtrst">
    <w:name w:val="itxtrst"/>
    <w:basedOn w:val="DefaultParagraphFont"/>
    <w:rsid w:val="00871DB2"/>
  </w:style>
  <w:style w:type="character" w:customStyle="1" w:styleId="desc">
    <w:name w:val="desc"/>
    <w:basedOn w:val="DefaultParagraphFont"/>
    <w:rsid w:val="00871DB2"/>
  </w:style>
  <w:style w:type="paragraph" w:customStyle="1" w:styleId="FullCite">
    <w:name w:val="Full Cite"/>
    <w:basedOn w:val="Normal"/>
    <w:next w:val="Normal"/>
    <w:link w:val="FullCiteChar"/>
    <w:rsid w:val="00871DB2"/>
    <w:rPr>
      <w:rFonts w:eastAsia="Times New Roman"/>
      <w:sz w:val="18"/>
      <w:szCs w:val="20"/>
    </w:rPr>
  </w:style>
  <w:style w:type="character" w:customStyle="1" w:styleId="FullCiteChar">
    <w:name w:val="Full Cite Char"/>
    <w:basedOn w:val="DefaultParagraphFont"/>
    <w:link w:val="FullCite"/>
    <w:rsid w:val="00871DB2"/>
    <w:rPr>
      <w:rFonts w:ascii="Georgia" w:eastAsia="Times New Roman" w:hAnsi="Georgia" w:cs="Calibri"/>
      <w:sz w:val="18"/>
      <w:szCs w:val="20"/>
    </w:rPr>
  </w:style>
  <w:style w:type="character" w:customStyle="1" w:styleId="pmterms1">
    <w:name w:val="pmterms1"/>
    <w:basedOn w:val="DefaultParagraphFont"/>
    <w:rsid w:val="00871DB2"/>
  </w:style>
  <w:style w:type="character" w:customStyle="1" w:styleId="term">
    <w:name w:val="term"/>
    <w:basedOn w:val="DefaultParagraphFont"/>
    <w:rsid w:val="00871DB2"/>
  </w:style>
  <w:style w:type="character" w:customStyle="1" w:styleId="job">
    <w:name w:val="job"/>
    <w:basedOn w:val="DefaultParagraphFont"/>
    <w:rsid w:val="00871DB2"/>
  </w:style>
  <w:style w:type="character" w:customStyle="1" w:styleId="company">
    <w:name w:val="company"/>
    <w:basedOn w:val="DefaultParagraphFont"/>
    <w:rsid w:val="00871DB2"/>
  </w:style>
  <w:style w:type="character" w:customStyle="1" w:styleId="underline2">
    <w:name w:val="underline2"/>
    <w:rsid w:val="00871DB2"/>
    <w:rPr>
      <w:u w:val="single"/>
      <w:bdr w:val="none" w:sz="0" w:space="0" w:color="auto"/>
      <w:shd w:val="clear" w:color="auto" w:fill="B3B3B3"/>
    </w:rPr>
  </w:style>
  <w:style w:type="character" w:styleId="PageNumber">
    <w:name w:val="page number"/>
    <w:basedOn w:val="DefaultParagraphFont"/>
    <w:rsid w:val="00871DB2"/>
  </w:style>
  <w:style w:type="character" w:styleId="CommentReference">
    <w:name w:val="annotation reference"/>
    <w:basedOn w:val="DefaultParagraphFont"/>
    <w:rsid w:val="00871DB2"/>
    <w:rPr>
      <w:sz w:val="16"/>
      <w:szCs w:val="16"/>
    </w:rPr>
  </w:style>
  <w:style w:type="paragraph" w:styleId="CommentText">
    <w:name w:val="annotation text"/>
    <w:basedOn w:val="Normal"/>
    <w:link w:val="CommentTextChar"/>
    <w:rsid w:val="00871DB2"/>
  </w:style>
  <w:style w:type="character" w:customStyle="1" w:styleId="CommentTextChar">
    <w:name w:val="Comment Text Char"/>
    <w:basedOn w:val="DefaultParagraphFont"/>
    <w:link w:val="CommentText"/>
    <w:rsid w:val="00871DB2"/>
    <w:rPr>
      <w:rFonts w:ascii="Georgia" w:hAnsi="Georgia" w:cs="Calibri"/>
    </w:rPr>
  </w:style>
  <w:style w:type="paragraph" w:styleId="CommentSubject">
    <w:name w:val="annotation subject"/>
    <w:basedOn w:val="CommentText"/>
    <w:next w:val="CommentText"/>
    <w:link w:val="CommentSubjectChar"/>
    <w:uiPriority w:val="99"/>
    <w:rsid w:val="00871DB2"/>
    <w:rPr>
      <w:b/>
      <w:bCs/>
    </w:rPr>
  </w:style>
  <w:style w:type="character" w:customStyle="1" w:styleId="CommentSubjectChar">
    <w:name w:val="Comment Subject Char"/>
    <w:basedOn w:val="CommentTextChar"/>
    <w:link w:val="CommentSubject"/>
    <w:uiPriority w:val="99"/>
    <w:rsid w:val="00871DB2"/>
    <w:rPr>
      <w:rFonts w:ascii="Georgia" w:hAnsi="Georgia" w:cs="Calibri"/>
      <w:b/>
      <w:bCs/>
    </w:rPr>
  </w:style>
  <w:style w:type="paragraph" w:styleId="BalloonText">
    <w:name w:val="Balloon Text"/>
    <w:basedOn w:val="Normal"/>
    <w:link w:val="BalloonTextChar"/>
    <w:uiPriority w:val="99"/>
    <w:rsid w:val="00871DB2"/>
    <w:rPr>
      <w:rFonts w:ascii="Tahoma" w:hAnsi="Tahoma" w:cs="Tahoma"/>
      <w:sz w:val="16"/>
      <w:szCs w:val="16"/>
    </w:rPr>
  </w:style>
  <w:style w:type="character" w:customStyle="1" w:styleId="BalloonTextChar">
    <w:name w:val="Balloon Text Char"/>
    <w:basedOn w:val="DefaultParagraphFont"/>
    <w:link w:val="BalloonText"/>
    <w:uiPriority w:val="99"/>
    <w:rsid w:val="00871DB2"/>
    <w:rPr>
      <w:rFonts w:ascii="Tahoma" w:hAnsi="Tahoma" w:cs="Tahoma"/>
      <w:sz w:val="16"/>
      <w:szCs w:val="16"/>
    </w:rPr>
  </w:style>
  <w:style w:type="paragraph" w:styleId="TOC1">
    <w:name w:val="toc 1"/>
    <w:basedOn w:val="Normal"/>
    <w:next w:val="Normal"/>
    <w:autoRedefine/>
    <w:rsid w:val="00871DB2"/>
    <w:rPr>
      <w:kern w:val="32"/>
    </w:rPr>
  </w:style>
  <w:style w:type="paragraph" w:customStyle="1" w:styleId="HeadingsBase">
    <w:name w:val="Headings Base"/>
    <w:basedOn w:val="Normal"/>
    <w:link w:val="HeadingsBaseChar"/>
    <w:rsid w:val="00871DB2"/>
    <w:pPr>
      <w:keepNext/>
      <w:keepLines/>
      <w:suppressAutoHyphens/>
      <w:spacing w:before="20" w:after="120"/>
      <w:jc w:val="center"/>
    </w:pPr>
    <w:rPr>
      <w:b/>
      <w:kern w:val="32"/>
      <w:sz w:val="32"/>
    </w:rPr>
  </w:style>
  <w:style w:type="character" w:customStyle="1" w:styleId="underline3">
    <w:name w:val="underline3"/>
    <w:basedOn w:val="underline2"/>
    <w:rsid w:val="00871DB2"/>
    <w:rPr>
      <w:u w:val="single"/>
      <w:bdr w:val="none" w:sz="0" w:space="0" w:color="auto"/>
      <w:shd w:val="clear" w:color="auto" w:fill="FFFF00"/>
    </w:rPr>
  </w:style>
  <w:style w:type="paragraph" w:customStyle="1" w:styleId="HeadingFake">
    <w:name w:val="Heading Fake"/>
    <w:basedOn w:val="Heading3"/>
    <w:rsid w:val="00871DB2"/>
    <w:pPr>
      <w:suppressAutoHyphens/>
      <w:spacing w:before="20" w:after="120"/>
      <w:outlineLvl w:val="9"/>
    </w:pPr>
    <w:rPr>
      <w:rFonts w:eastAsia="Times New Roman" w:cs="Arial"/>
      <w:kern w:val="32"/>
      <w:szCs w:val="26"/>
    </w:rPr>
  </w:style>
  <w:style w:type="paragraph" w:customStyle="1" w:styleId="SchoolPaper">
    <w:name w:val="School Paper"/>
    <w:basedOn w:val="Normal"/>
    <w:rsid w:val="00871DB2"/>
    <w:pPr>
      <w:spacing w:line="480" w:lineRule="auto"/>
      <w:ind w:firstLine="720"/>
    </w:pPr>
    <w:rPr>
      <w:kern w:val="32"/>
    </w:rPr>
  </w:style>
  <w:style w:type="paragraph" w:customStyle="1" w:styleId="SchoolBlockQuote">
    <w:name w:val="School Block Quote"/>
    <w:basedOn w:val="SchoolPaper"/>
    <w:rsid w:val="00871DB2"/>
  </w:style>
  <w:style w:type="paragraph" w:customStyle="1" w:styleId="SchoolWorksCited">
    <w:name w:val="School Works Cited"/>
    <w:basedOn w:val="SchoolPaper"/>
    <w:rsid w:val="00871DB2"/>
  </w:style>
  <w:style w:type="paragraph" w:styleId="TOC2">
    <w:name w:val="toc 2"/>
    <w:basedOn w:val="Normal"/>
    <w:next w:val="Normal"/>
    <w:uiPriority w:val="39"/>
    <w:rsid w:val="00871DB2"/>
    <w:pPr>
      <w:ind w:left="200"/>
    </w:pPr>
    <w:rPr>
      <w:b/>
      <w:kern w:val="32"/>
    </w:rPr>
  </w:style>
  <w:style w:type="paragraph" w:styleId="TOC3">
    <w:name w:val="toc 3"/>
    <w:basedOn w:val="Normal"/>
    <w:next w:val="Normal"/>
    <w:rsid w:val="00871DB2"/>
    <w:pPr>
      <w:ind w:left="400"/>
    </w:pPr>
    <w:rPr>
      <w:kern w:val="32"/>
    </w:rPr>
  </w:style>
  <w:style w:type="paragraph" w:customStyle="1" w:styleId="BlockQuote">
    <w:name w:val="Block Quote"/>
    <w:basedOn w:val="Normal"/>
    <w:rsid w:val="00871DB2"/>
    <w:pPr>
      <w:ind w:left="720" w:right="720"/>
    </w:pPr>
    <w:rPr>
      <w:kern w:val="32"/>
      <w:sz w:val="24"/>
    </w:rPr>
  </w:style>
  <w:style w:type="paragraph" w:styleId="DocumentMap">
    <w:name w:val="Document Map"/>
    <w:basedOn w:val="Normal"/>
    <w:link w:val="DocumentMapChar"/>
    <w:rsid w:val="00871DB2"/>
    <w:pPr>
      <w:shd w:val="clear" w:color="auto" w:fill="000080"/>
    </w:pPr>
    <w:rPr>
      <w:rFonts w:ascii="Tahoma" w:hAnsi="Tahoma" w:cs="Tahoma"/>
      <w:kern w:val="32"/>
    </w:rPr>
  </w:style>
  <w:style w:type="character" w:customStyle="1" w:styleId="DocumentMapChar">
    <w:name w:val="Document Map Char"/>
    <w:basedOn w:val="DefaultParagraphFont"/>
    <w:link w:val="DocumentMap"/>
    <w:rsid w:val="00871DB2"/>
    <w:rPr>
      <w:rFonts w:ascii="Tahoma" w:hAnsi="Tahoma" w:cs="Tahoma"/>
      <w:kern w:val="32"/>
      <w:shd w:val="clear" w:color="auto" w:fill="000080"/>
    </w:rPr>
  </w:style>
  <w:style w:type="character" w:customStyle="1" w:styleId="menu">
    <w:name w:val="menu"/>
    <w:basedOn w:val="DefaultParagraphFont"/>
    <w:rsid w:val="00871DB2"/>
  </w:style>
  <w:style w:type="paragraph" w:customStyle="1" w:styleId="PaperBody">
    <w:name w:val="Paper Body"/>
    <w:basedOn w:val="Normal"/>
    <w:rsid w:val="00871DB2"/>
    <w:pPr>
      <w:spacing w:line="480" w:lineRule="auto"/>
      <w:ind w:firstLine="720"/>
    </w:pPr>
    <w:rPr>
      <w:kern w:val="32"/>
      <w:szCs w:val="24"/>
    </w:rPr>
  </w:style>
  <w:style w:type="paragraph" w:customStyle="1" w:styleId="PaperCitation">
    <w:name w:val="Paper Citation"/>
    <w:basedOn w:val="Normal"/>
    <w:rsid w:val="00871DB2"/>
    <w:pPr>
      <w:spacing w:line="480" w:lineRule="auto"/>
      <w:ind w:left="720" w:hanging="720"/>
    </w:pPr>
    <w:rPr>
      <w:kern w:val="32"/>
    </w:rPr>
  </w:style>
  <w:style w:type="character" w:customStyle="1" w:styleId="Emphasis2">
    <w:name w:val="Emphasis2"/>
    <w:basedOn w:val="DefaultParagraphFont"/>
    <w:rsid w:val="00871DB2"/>
    <w:rPr>
      <w:rFonts w:ascii="Franklin Gothic Heavy" w:hAnsi="Franklin Gothic Heavy"/>
      <w:u w:val="single"/>
    </w:rPr>
  </w:style>
  <w:style w:type="table" w:styleId="TableGrid">
    <w:name w:val="Table Grid"/>
    <w:basedOn w:val="TableNormal"/>
    <w:rsid w:val="00871DB2"/>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871DB2"/>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871DB2"/>
    <w:rPr>
      <w:rFonts w:ascii="Georgia" w:hAnsi="Georgia" w:cs="Calibri"/>
      <w:b/>
      <w:kern w:val="32"/>
      <w:sz w:val="32"/>
    </w:rPr>
  </w:style>
  <w:style w:type="character" w:customStyle="1" w:styleId="hatChar">
    <w:name w:val="hat Char"/>
    <w:basedOn w:val="DefaultParagraphFont"/>
    <w:link w:val="hat"/>
    <w:rsid w:val="00871DB2"/>
    <w:rPr>
      <w:rFonts w:ascii="Georgia" w:eastAsia="Times New Roman" w:hAnsi="Georgia" w:cs="Arial"/>
      <w:b/>
      <w:bCs/>
      <w:kern w:val="32"/>
      <w:sz w:val="52"/>
      <w:szCs w:val="32"/>
    </w:rPr>
  </w:style>
  <w:style w:type="character" w:customStyle="1" w:styleId="BlockTitleChar">
    <w:name w:val="Block Title Char"/>
    <w:aliases w:val="Heading Char Char,Heading 1 Char2,Heading 1 - block Char,Heading 1 Char Char1,block title Char,HEADER Char,Heading Char,Block Titles Char"/>
    <w:basedOn w:val="DefaultParagraphFont"/>
    <w:link w:val="BlockTitle"/>
    <w:rsid w:val="00871DB2"/>
    <w:rPr>
      <w:rFonts w:ascii="Georgia" w:eastAsia="Times New Roman" w:hAnsi="Georgia" w:cs="Arial"/>
      <w:b/>
      <w:bCs/>
      <w:kern w:val="32"/>
      <w:sz w:val="28"/>
      <w:szCs w:val="32"/>
    </w:rPr>
  </w:style>
  <w:style w:type="character" w:customStyle="1" w:styleId="BoldUnderlining">
    <w:name w:val="Bold Underlining"/>
    <w:basedOn w:val="DefaultParagraphFont"/>
    <w:rsid w:val="00871DB2"/>
    <w:rPr>
      <w:b/>
      <w:u w:val="single"/>
    </w:rPr>
  </w:style>
  <w:style w:type="paragraph" w:customStyle="1" w:styleId="citenon-bold">
    <w:name w:val="cite non-bold"/>
    <w:basedOn w:val="Normal"/>
    <w:link w:val="citenon-boldChar"/>
    <w:rsid w:val="00871DB2"/>
  </w:style>
  <w:style w:type="paragraph" w:customStyle="1" w:styleId="Heading">
    <w:name w:val="Heading"/>
    <w:basedOn w:val="Normal"/>
    <w:rsid w:val="00871DB2"/>
    <w:pPr>
      <w:pageBreakBefore/>
      <w:jc w:val="center"/>
    </w:pPr>
    <w:rPr>
      <w:b/>
      <w:sz w:val="40"/>
      <w:szCs w:val="24"/>
      <w:u w:val="single"/>
    </w:rPr>
  </w:style>
  <w:style w:type="paragraph" w:customStyle="1" w:styleId="TagCite">
    <w:name w:val="TagCite"/>
    <w:basedOn w:val="Heading"/>
    <w:rsid w:val="00871DB2"/>
    <w:pPr>
      <w:pageBreakBefore w:val="0"/>
      <w:jc w:val="left"/>
    </w:pPr>
    <w:rPr>
      <w:sz w:val="24"/>
      <w:u w:val="none"/>
    </w:rPr>
  </w:style>
  <w:style w:type="paragraph" w:customStyle="1" w:styleId="Text">
    <w:name w:val="Text"/>
    <w:basedOn w:val="TagCite"/>
    <w:rsid w:val="00871DB2"/>
    <w:rPr>
      <w:b w:val="0"/>
    </w:rPr>
  </w:style>
  <w:style w:type="paragraph" w:styleId="TOC4">
    <w:name w:val="toc 4"/>
    <w:basedOn w:val="Normal"/>
    <w:next w:val="Normal"/>
    <w:autoRedefine/>
    <w:rsid w:val="00871DB2"/>
    <w:pPr>
      <w:ind w:left="720"/>
    </w:pPr>
    <w:rPr>
      <w:sz w:val="24"/>
      <w:szCs w:val="24"/>
    </w:rPr>
  </w:style>
  <w:style w:type="paragraph" w:styleId="TOC5">
    <w:name w:val="toc 5"/>
    <w:basedOn w:val="Normal"/>
    <w:next w:val="Normal"/>
    <w:autoRedefine/>
    <w:rsid w:val="00871DB2"/>
    <w:pPr>
      <w:ind w:left="960"/>
    </w:pPr>
    <w:rPr>
      <w:sz w:val="24"/>
      <w:szCs w:val="24"/>
    </w:rPr>
  </w:style>
  <w:style w:type="paragraph" w:styleId="TOC7">
    <w:name w:val="toc 7"/>
    <w:basedOn w:val="Normal"/>
    <w:next w:val="Normal"/>
    <w:autoRedefine/>
    <w:rsid w:val="00871DB2"/>
    <w:pPr>
      <w:ind w:left="1440"/>
    </w:pPr>
    <w:rPr>
      <w:sz w:val="24"/>
      <w:szCs w:val="24"/>
    </w:rPr>
  </w:style>
  <w:style w:type="paragraph" w:styleId="TOC8">
    <w:name w:val="toc 8"/>
    <w:basedOn w:val="Normal"/>
    <w:next w:val="Normal"/>
    <w:autoRedefine/>
    <w:rsid w:val="00871DB2"/>
    <w:pPr>
      <w:ind w:left="1680"/>
    </w:pPr>
    <w:rPr>
      <w:sz w:val="24"/>
      <w:szCs w:val="24"/>
    </w:rPr>
  </w:style>
  <w:style w:type="paragraph" w:styleId="TOC9">
    <w:name w:val="toc 9"/>
    <w:basedOn w:val="Normal"/>
    <w:next w:val="Normal"/>
    <w:autoRedefine/>
    <w:rsid w:val="00871DB2"/>
    <w:pPr>
      <w:ind w:left="1920"/>
    </w:pPr>
    <w:rPr>
      <w:sz w:val="24"/>
      <w:szCs w:val="24"/>
    </w:rPr>
  </w:style>
  <w:style w:type="character" w:customStyle="1" w:styleId="publisher">
    <w:name w:val="publisher"/>
    <w:basedOn w:val="DefaultParagraphFont"/>
    <w:rsid w:val="00871DB2"/>
  </w:style>
  <w:style w:type="character" w:customStyle="1" w:styleId="pubyear">
    <w:name w:val="pubyear"/>
    <w:basedOn w:val="DefaultParagraphFont"/>
    <w:rsid w:val="00871DB2"/>
  </w:style>
  <w:style w:type="character" w:customStyle="1" w:styleId="pubcity">
    <w:name w:val="pubcity"/>
    <w:basedOn w:val="DefaultParagraphFont"/>
    <w:rsid w:val="00871DB2"/>
  </w:style>
  <w:style w:type="character" w:customStyle="1" w:styleId="UnderlineCharChar">
    <w:name w:val="Underline Char Char"/>
    <w:basedOn w:val="DefaultParagraphFont"/>
    <w:rsid w:val="00871DB2"/>
    <w:rPr>
      <w:rFonts w:ascii="Arial Narrow" w:hAnsi="Arial Narrow"/>
      <w:szCs w:val="24"/>
      <w:u w:val="single"/>
      <w:lang w:val="en-US" w:eastAsia="en-US" w:bidi="ar-SA"/>
    </w:rPr>
  </w:style>
  <w:style w:type="paragraph" w:customStyle="1" w:styleId="CardStyle">
    <w:name w:val="Card Style"/>
    <w:basedOn w:val="Normal"/>
    <w:rsid w:val="00871DB2"/>
    <w:rPr>
      <w:szCs w:val="24"/>
    </w:rPr>
  </w:style>
  <w:style w:type="character" w:customStyle="1" w:styleId="bodycontentlink">
    <w:name w:val="bodycontentlink"/>
    <w:basedOn w:val="DefaultParagraphFont"/>
    <w:rsid w:val="00871DB2"/>
  </w:style>
  <w:style w:type="paragraph" w:customStyle="1" w:styleId="Author">
    <w:name w:val="Author"/>
    <w:basedOn w:val="Normal"/>
    <w:rsid w:val="00871DB2"/>
    <w:pPr>
      <w:widowControl w:val="0"/>
      <w:suppressAutoHyphens/>
    </w:pPr>
    <w:rPr>
      <w:b/>
    </w:rPr>
  </w:style>
  <w:style w:type="paragraph" w:customStyle="1" w:styleId="loose">
    <w:name w:val="loose"/>
    <w:basedOn w:val="Normal"/>
    <w:rsid w:val="00871DB2"/>
    <w:pPr>
      <w:spacing w:before="100" w:beforeAutospacing="1" w:after="100" w:afterAutospacing="1"/>
    </w:pPr>
    <w:rPr>
      <w:sz w:val="24"/>
      <w:szCs w:val="24"/>
    </w:rPr>
  </w:style>
  <w:style w:type="character" w:customStyle="1" w:styleId="hit">
    <w:name w:val="hit"/>
    <w:basedOn w:val="DefaultParagraphFont"/>
    <w:rsid w:val="00871DB2"/>
  </w:style>
  <w:style w:type="character" w:customStyle="1" w:styleId="ssl0">
    <w:name w:val="ss_l0"/>
    <w:basedOn w:val="DefaultParagraphFont"/>
    <w:rsid w:val="00871DB2"/>
  </w:style>
  <w:style w:type="paragraph" w:customStyle="1" w:styleId="B-TagCite">
    <w:name w:val="B-TagCite"/>
    <w:rsid w:val="00871DB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871DB2"/>
    <w:pPr>
      <w:tabs>
        <w:tab w:val="num" w:pos="720"/>
      </w:tabs>
      <w:ind w:left="720" w:hanging="360"/>
    </w:pPr>
    <w:rPr>
      <w:sz w:val="24"/>
    </w:rPr>
  </w:style>
  <w:style w:type="paragraph" w:customStyle="1" w:styleId="SmallText">
    <w:name w:val="Small Text"/>
    <w:basedOn w:val="Heading2"/>
    <w:rsid w:val="00871DB2"/>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871DB2"/>
    <w:rPr>
      <w:rFonts w:ascii="Book Antiqua" w:hAnsi="Book Antiqua"/>
      <w:sz w:val="16"/>
      <w:szCs w:val="24"/>
    </w:rPr>
  </w:style>
  <w:style w:type="paragraph" w:customStyle="1" w:styleId="BlockTitle2">
    <w:name w:val="Block Title2"/>
    <w:basedOn w:val="Normal"/>
    <w:rsid w:val="00871DB2"/>
    <w:pPr>
      <w:spacing w:after="240"/>
      <w:jc w:val="center"/>
    </w:pPr>
    <w:rPr>
      <w:rFonts w:ascii="Arial" w:hAnsi="Arial"/>
      <w:b/>
      <w:sz w:val="28"/>
      <w:szCs w:val="24"/>
    </w:rPr>
  </w:style>
  <w:style w:type="paragraph" w:customStyle="1" w:styleId="TxBrp1">
    <w:name w:val="TxBr_p1"/>
    <w:basedOn w:val="Normal"/>
    <w:rsid w:val="00871DB2"/>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871DB2"/>
    <w:pPr>
      <w:spacing w:before="100" w:beforeAutospacing="1" w:after="100" w:afterAutospacing="1"/>
    </w:pPr>
    <w:rPr>
      <w:sz w:val="24"/>
      <w:szCs w:val="24"/>
    </w:rPr>
  </w:style>
  <w:style w:type="paragraph" w:customStyle="1" w:styleId="times">
    <w:name w:val="times"/>
    <w:basedOn w:val="Normal"/>
    <w:rsid w:val="00871DB2"/>
    <w:pPr>
      <w:spacing w:before="100" w:beforeAutospacing="1" w:after="100" w:afterAutospacing="1"/>
    </w:pPr>
    <w:rPr>
      <w:sz w:val="24"/>
      <w:szCs w:val="24"/>
    </w:rPr>
  </w:style>
  <w:style w:type="character" w:customStyle="1" w:styleId="ecdate">
    <w:name w:val="ec_date"/>
    <w:basedOn w:val="DefaultParagraphFont"/>
    <w:rsid w:val="00871DB2"/>
    <w:rPr>
      <w:rFonts w:ascii="Verdana" w:hAnsi="Verdana" w:hint="default"/>
      <w:sz w:val="20"/>
      <w:szCs w:val="20"/>
      <w:shd w:val="clear" w:color="auto" w:fill="FFFFFF"/>
    </w:rPr>
  </w:style>
  <w:style w:type="paragraph" w:customStyle="1" w:styleId="ecmsonormal">
    <w:name w:val="ec_msonormal"/>
    <w:basedOn w:val="Normal"/>
    <w:rsid w:val="00871DB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71DB2"/>
  </w:style>
  <w:style w:type="character" w:customStyle="1" w:styleId="klink">
    <w:name w:val="klink"/>
    <w:basedOn w:val="DefaultParagraphFont"/>
    <w:rsid w:val="00871DB2"/>
  </w:style>
  <w:style w:type="character" w:customStyle="1" w:styleId="hittermhilite">
    <w:name w:val="hittermhilite"/>
    <w:basedOn w:val="DefaultParagraphFont"/>
    <w:rsid w:val="00871DB2"/>
  </w:style>
  <w:style w:type="character" w:customStyle="1" w:styleId="term1">
    <w:name w:val="term1"/>
    <w:basedOn w:val="DefaultParagraphFont"/>
    <w:rsid w:val="00871DB2"/>
    <w:rPr>
      <w:b/>
      <w:bCs/>
    </w:rPr>
  </w:style>
  <w:style w:type="paragraph" w:customStyle="1" w:styleId="2ndOrderPara">
    <w:name w:val="2nd Order Para"/>
    <w:basedOn w:val="Normal"/>
    <w:next w:val="Normal"/>
    <w:rsid w:val="00871DB2"/>
    <w:pPr>
      <w:autoSpaceDE w:val="0"/>
      <w:autoSpaceDN w:val="0"/>
      <w:adjustRightInd w:val="0"/>
      <w:spacing w:before="120"/>
    </w:pPr>
    <w:rPr>
      <w:sz w:val="24"/>
      <w:szCs w:val="24"/>
    </w:rPr>
  </w:style>
  <w:style w:type="paragraph" w:customStyle="1" w:styleId="3rdOrderPara">
    <w:name w:val="3rd Order Para"/>
    <w:basedOn w:val="Normal"/>
    <w:next w:val="Normal"/>
    <w:rsid w:val="00871DB2"/>
    <w:pPr>
      <w:autoSpaceDE w:val="0"/>
      <w:autoSpaceDN w:val="0"/>
      <w:adjustRightInd w:val="0"/>
      <w:spacing w:before="120"/>
    </w:pPr>
    <w:rPr>
      <w:sz w:val="24"/>
      <w:szCs w:val="24"/>
    </w:rPr>
  </w:style>
  <w:style w:type="character" w:styleId="FootnoteReference">
    <w:name w:val="footnote reference"/>
    <w:rsid w:val="00871DB2"/>
    <w:rPr>
      <w:color w:val="000000"/>
      <w:sz w:val="18"/>
      <w:szCs w:val="18"/>
    </w:rPr>
  </w:style>
  <w:style w:type="paragraph" w:customStyle="1" w:styleId="Normal-SIGN2">
    <w:name w:val="Normal-SIGN2"/>
    <w:basedOn w:val="Default"/>
    <w:next w:val="Default"/>
    <w:rsid w:val="00871DB2"/>
    <w:rPr>
      <w:rFonts w:ascii="Calibri" w:eastAsia="SimSun" w:hAnsi="Calibri"/>
      <w:color w:val="auto"/>
    </w:rPr>
  </w:style>
  <w:style w:type="paragraph" w:customStyle="1" w:styleId="Style2">
    <w:name w:val="Style2"/>
    <w:basedOn w:val="Normal"/>
    <w:rsid w:val="00871DB2"/>
    <w:rPr>
      <w:szCs w:val="24"/>
    </w:rPr>
  </w:style>
  <w:style w:type="character" w:customStyle="1" w:styleId="TagCiteChar">
    <w:name w:val="Tag/Cite Char"/>
    <w:basedOn w:val="DefaultParagraphFont"/>
    <w:rsid w:val="00871DB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871DB2"/>
    <w:rPr>
      <w:b/>
      <w:lang w:val="en-US" w:eastAsia="en-US" w:bidi="ar-SA"/>
    </w:rPr>
  </w:style>
  <w:style w:type="character" w:customStyle="1" w:styleId="articleheadline">
    <w:name w:val="articleheadline"/>
    <w:basedOn w:val="DefaultParagraphFont"/>
    <w:rsid w:val="00871DB2"/>
  </w:style>
  <w:style w:type="paragraph" w:customStyle="1" w:styleId="u-intro">
    <w:name w:val="u-intro"/>
    <w:basedOn w:val="Normal"/>
    <w:rsid w:val="00871DB2"/>
    <w:pPr>
      <w:spacing w:before="100" w:beforeAutospacing="1" w:after="100" w:afterAutospacing="1"/>
    </w:pPr>
    <w:rPr>
      <w:sz w:val="24"/>
      <w:szCs w:val="24"/>
    </w:rPr>
  </w:style>
  <w:style w:type="character" w:customStyle="1" w:styleId="u-byline">
    <w:name w:val="u-byline"/>
    <w:basedOn w:val="DefaultParagraphFont"/>
    <w:rsid w:val="00871DB2"/>
  </w:style>
  <w:style w:type="character" w:customStyle="1" w:styleId="Normal1">
    <w:name w:val="Normal1"/>
    <w:basedOn w:val="DefaultParagraphFont"/>
    <w:rsid w:val="00871DB2"/>
  </w:style>
  <w:style w:type="character" w:customStyle="1" w:styleId="standardcontent">
    <w:name w:val="standardcontent"/>
    <w:basedOn w:val="DefaultParagraphFont"/>
    <w:rsid w:val="00871DB2"/>
  </w:style>
  <w:style w:type="character" w:customStyle="1" w:styleId="Title1">
    <w:name w:val="Title1"/>
    <w:basedOn w:val="DefaultParagraphFont"/>
    <w:rsid w:val="00871DB2"/>
  </w:style>
  <w:style w:type="paragraph" w:customStyle="1" w:styleId="CardsFont6pt">
    <w:name w:val="Cards + Font: 6 pt"/>
    <w:basedOn w:val="Normal"/>
    <w:link w:val="CardsFont6ptChar1"/>
    <w:autoRedefine/>
    <w:rsid w:val="00871DB2"/>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871DB2"/>
    <w:rPr>
      <w:sz w:val="12"/>
      <w:szCs w:val="24"/>
      <w:lang w:val="en-US" w:eastAsia="en-US" w:bidi="ar-SA"/>
    </w:rPr>
  </w:style>
  <w:style w:type="paragraph" w:customStyle="1" w:styleId="Underlining">
    <w:name w:val="Underlining"/>
    <w:basedOn w:val="Normal"/>
    <w:next w:val="Normal"/>
    <w:rsid w:val="00871DB2"/>
    <w:rPr>
      <w:szCs w:val="24"/>
      <w:u w:val="single"/>
    </w:rPr>
  </w:style>
  <w:style w:type="character" w:customStyle="1" w:styleId="UnderliningChar">
    <w:name w:val="Underlining Char"/>
    <w:basedOn w:val="DefaultParagraphFont"/>
    <w:rsid w:val="00871DB2"/>
    <w:rPr>
      <w:szCs w:val="24"/>
      <w:u w:val="single"/>
      <w:lang w:val="en-US" w:eastAsia="en-US" w:bidi="ar-SA"/>
    </w:rPr>
  </w:style>
  <w:style w:type="character" w:customStyle="1" w:styleId="7TimesNewRoman">
    <w:name w:val="7 Times New Roman"/>
    <w:rsid w:val="00871DB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871DB2"/>
  </w:style>
  <w:style w:type="character" w:customStyle="1" w:styleId="articlebya">
    <w:name w:val="articleby_a"/>
    <w:basedOn w:val="DefaultParagraphFont"/>
    <w:rsid w:val="00871DB2"/>
  </w:style>
  <w:style w:type="character" w:customStyle="1" w:styleId="popupwinby">
    <w:name w:val="popupwinby"/>
    <w:basedOn w:val="DefaultParagraphFont"/>
    <w:rsid w:val="00871DB2"/>
  </w:style>
  <w:style w:type="character" w:customStyle="1" w:styleId="articletitle">
    <w:name w:val="articletitle"/>
    <w:basedOn w:val="DefaultParagraphFont"/>
    <w:rsid w:val="00871DB2"/>
  </w:style>
  <w:style w:type="character" w:customStyle="1" w:styleId="storyheader">
    <w:name w:val="storyheader"/>
    <w:basedOn w:val="DefaultParagraphFont"/>
    <w:rsid w:val="00871DB2"/>
  </w:style>
  <w:style w:type="paragraph" w:customStyle="1" w:styleId="Style3">
    <w:name w:val="Style3"/>
    <w:basedOn w:val="Normal"/>
    <w:rsid w:val="00871DB2"/>
    <w:rPr>
      <w:rFonts w:ascii="Arial Narrow" w:hAnsi="Arial Narrow"/>
      <w:b/>
      <w:szCs w:val="24"/>
    </w:rPr>
  </w:style>
  <w:style w:type="character" w:customStyle="1" w:styleId="Style3Char">
    <w:name w:val="Style3 Char"/>
    <w:basedOn w:val="DefaultParagraphFont"/>
    <w:rsid w:val="00871DB2"/>
    <w:rPr>
      <w:rFonts w:ascii="Arial Narrow" w:hAnsi="Arial Narrow"/>
      <w:b/>
      <w:sz w:val="22"/>
      <w:szCs w:val="24"/>
      <w:lang w:val="en-US" w:eastAsia="en-US" w:bidi="ar-SA"/>
    </w:rPr>
  </w:style>
  <w:style w:type="paragraph" w:customStyle="1" w:styleId="Style4">
    <w:name w:val="Style4"/>
    <w:basedOn w:val="Normal"/>
    <w:rsid w:val="00871DB2"/>
    <w:rPr>
      <w:rFonts w:ascii="Arial Narrow" w:hAnsi="Arial Narrow"/>
      <w:szCs w:val="24"/>
      <w:u w:val="single"/>
    </w:rPr>
  </w:style>
  <w:style w:type="character" w:customStyle="1" w:styleId="Style4Char">
    <w:name w:val="Style4 Char"/>
    <w:basedOn w:val="DefaultParagraphFont"/>
    <w:rsid w:val="00871DB2"/>
    <w:rPr>
      <w:rFonts w:ascii="Arial Narrow" w:hAnsi="Arial Narrow"/>
      <w:szCs w:val="24"/>
      <w:u w:val="single"/>
      <w:lang w:val="en-US" w:eastAsia="en-US" w:bidi="ar-SA"/>
    </w:rPr>
  </w:style>
  <w:style w:type="character" w:customStyle="1" w:styleId="texto1">
    <w:name w:val="texto1"/>
    <w:basedOn w:val="DefaultParagraphFont"/>
    <w:rsid w:val="00871DB2"/>
  </w:style>
  <w:style w:type="character" w:customStyle="1" w:styleId="marron">
    <w:name w:val="marron"/>
    <w:basedOn w:val="DefaultParagraphFont"/>
    <w:rsid w:val="00871DB2"/>
  </w:style>
  <w:style w:type="character" w:customStyle="1" w:styleId="UnderlineChar4Char">
    <w:name w:val="Underline Char4 Char"/>
    <w:basedOn w:val="DefaultParagraphFont"/>
    <w:rsid w:val="00871DB2"/>
    <w:rPr>
      <w:noProof w:val="0"/>
      <w:szCs w:val="24"/>
      <w:u w:val="single"/>
      <w:lang w:val="en-US" w:eastAsia="en-US" w:bidi="ar-SA"/>
    </w:rPr>
  </w:style>
  <w:style w:type="character" w:customStyle="1" w:styleId="BoldandUnderlineChar3Char2">
    <w:name w:val="Bold and Underline Char3 Char2"/>
    <w:basedOn w:val="DefaultParagraphFont"/>
    <w:rsid w:val="00871DB2"/>
    <w:rPr>
      <w:b/>
      <w:noProof w:val="0"/>
      <w:szCs w:val="24"/>
      <w:u w:val="single"/>
      <w:lang w:val="en-US" w:eastAsia="en-US" w:bidi="ar-SA"/>
    </w:rPr>
  </w:style>
  <w:style w:type="character" w:customStyle="1" w:styleId="LanguageChar">
    <w:name w:val="Language Char"/>
    <w:basedOn w:val="DefaultParagraphFont"/>
    <w:rsid w:val="00871DB2"/>
    <w:rPr>
      <w:strike/>
      <w:noProof w:val="0"/>
      <w:sz w:val="16"/>
      <w:szCs w:val="16"/>
      <w:lang w:val="en-US" w:eastAsia="en-US" w:bidi="ar-SA"/>
    </w:rPr>
  </w:style>
  <w:style w:type="character" w:customStyle="1" w:styleId="Style10ptUnderline">
    <w:name w:val="Style 10 pt Underline"/>
    <w:basedOn w:val="DefaultParagraphFont"/>
    <w:rsid w:val="00871DB2"/>
    <w:rPr>
      <w:sz w:val="20"/>
      <w:u w:val="single"/>
    </w:rPr>
  </w:style>
  <w:style w:type="character" w:customStyle="1" w:styleId="BoldUnderliningChar">
    <w:name w:val="Bold Underlining Char"/>
    <w:basedOn w:val="UnderliningChar"/>
    <w:rsid w:val="00871DB2"/>
    <w:rPr>
      <w:b/>
      <w:szCs w:val="24"/>
      <w:u w:val="single"/>
      <w:lang w:val="en-GB" w:eastAsia="en-US" w:bidi="ar-SA"/>
    </w:rPr>
  </w:style>
  <w:style w:type="paragraph" w:customStyle="1" w:styleId="MicroText">
    <w:name w:val="MicroText"/>
    <w:basedOn w:val="Normal"/>
    <w:next w:val="Normal"/>
    <w:rsid w:val="00871DB2"/>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871DB2"/>
    <w:rPr>
      <w:sz w:val="12"/>
      <w:lang w:val="en-GB" w:eastAsia="en-US" w:bidi="ar-SA"/>
    </w:rPr>
  </w:style>
  <w:style w:type="character" w:customStyle="1" w:styleId="BoldText12pt">
    <w:name w:val="Bold Text 12 pt"/>
    <w:autoRedefine/>
    <w:rsid w:val="00871DB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871DB2"/>
    <w:rPr>
      <w:color w:val="000000"/>
      <w:u w:val="single"/>
    </w:rPr>
  </w:style>
  <w:style w:type="character" w:customStyle="1" w:styleId="Style1Char">
    <w:name w:val="Style1 Char"/>
    <w:basedOn w:val="DefaultParagraphFont"/>
    <w:rsid w:val="00871DB2"/>
    <w:rPr>
      <w:color w:val="000000"/>
      <w:u w:val="single"/>
      <w:lang w:val="en-US" w:eastAsia="en-US" w:bidi="ar-SA"/>
    </w:rPr>
  </w:style>
  <w:style w:type="paragraph" w:customStyle="1" w:styleId="StyleNormalWeb10pt">
    <w:name w:val="Style Normal (Web) + 10 pt"/>
    <w:basedOn w:val="NormalWeb"/>
    <w:next w:val="Normal"/>
    <w:rsid w:val="00871DB2"/>
    <w:rPr>
      <w:rFonts w:ascii="Georgia" w:eastAsiaTheme="minorHAnsi" w:hAnsi="Georgia"/>
      <w:sz w:val="20"/>
    </w:rPr>
  </w:style>
  <w:style w:type="character" w:customStyle="1" w:styleId="StyleNormalWeb10ptChar">
    <w:name w:val="Style Normal (Web) + 10 pt Char"/>
    <w:basedOn w:val="DefaultParagraphFont"/>
    <w:rsid w:val="00871DB2"/>
    <w:rPr>
      <w:szCs w:val="24"/>
      <w:lang w:val="en-US" w:eastAsia="en-US" w:bidi="ar-SA"/>
    </w:rPr>
  </w:style>
  <w:style w:type="paragraph" w:styleId="BodyText2">
    <w:name w:val="Body Text 2"/>
    <w:basedOn w:val="Default"/>
    <w:next w:val="Default"/>
    <w:link w:val="BodyText2Char"/>
    <w:rsid w:val="00871DB2"/>
    <w:rPr>
      <w:rFonts w:ascii="Bookman Old Style" w:eastAsia="SimSun" w:hAnsi="Bookman Old Style"/>
      <w:color w:val="auto"/>
    </w:rPr>
  </w:style>
  <w:style w:type="character" w:customStyle="1" w:styleId="BodyText2Char">
    <w:name w:val="Body Text 2 Char"/>
    <w:basedOn w:val="DefaultParagraphFont"/>
    <w:link w:val="BodyText2"/>
    <w:rsid w:val="00871DB2"/>
    <w:rPr>
      <w:rFonts w:ascii="Bookman Old Style" w:eastAsia="SimSun" w:hAnsi="Bookman Old Style" w:cs="Times New Roman"/>
      <w:sz w:val="24"/>
      <w:szCs w:val="24"/>
    </w:rPr>
  </w:style>
  <w:style w:type="character" w:styleId="EndnoteReference">
    <w:name w:val="endnote reference"/>
    <w:rsid w:val="00871DB2"/>
    <w:rPr>
      <w:rFonts w:cs="Bookman Old Style"/>
      <w:color w:val="000000"/>
    </w:rPr>
  </w:style>
  <w:style w:type="paragraph" w:customStyle="1" w:styleId="TagCiteShells">
    <w:name w:val="Tag/Cite/Shells"/>
    <w:basedOn w:val="Normal"/>
    <w:rsid w:val="00871DB2"/>
    <w:rPr>
      <w:b/>
    </w:rPr>
  </w:style>
  <w:style w:type="paragraph" w:customStyle="1" w:styleId="DefinitionTerm">
    <w:name w:val="Definition Term"/>
    <w:basedOn w:val="Normal"/>
    <w:next w:val="Normal"/>
    <w:rsid w:val="00871DB2"/>
    <w:rPr>
      <w:snapToGrid w:val="0"/>
      <w:sz w:val="24"/>
    </w:rPr>
  </w:style>
  <w:style w:type="paragraph" w:customStyle="1" w:styleId="BriefTitle">
    <w:name w:val="Brief Title"/>
    <w:basedOn w:val="Normal"/>
    <w:rsid w:val="00871DB2"/>
    <w:pPr>
      <w:jc w:val="center"/>
      <w:outlineLvl w:val="0"/>
    </w:pPr>
    <w:rPr>
      <w:b/>
      <w:sz w:val="28"/>
      <w:u w:val="single"/>
    </w:rPr>
  </w:style>
  <w:style w:type="character" w:customStyle="1" w:styleId="CardTextChar0">
    <w:name w:val="Card Text Char"/>
    <w:basedOn w:val="DefaultParagraphFont"/>
    <w:rsid w:val="00871DB2"/>
    <w:rPr>
      <w:szCs w:val="24"/>
      <w:lang w:val="en-US" w:eastAsia="en-US" w:bidi="ar-SA"/>
    </w:rPr>
  </w:style>
  <w:style w:type="paragraph" w:customStyle="1" w:styleId="Paste">
    <w:name w:val="Paste"/>
    <w:basedOn w:val="Normal"/>
    <w:rsid w:val="00871DB2"/>
    <w:rPr>
      <w:rFonts w:ascii="Arial Narrow" w:hAnsi="Arial Narrow"/>
      <w:sz w:val="16"/>
    </w:rPr>
  </w:style>
  <w:style w:type="paragraph" w:customStyle="1" w:styleId="DebateCiteCharChar">
    <w:name w:val="Debate Cite Char Char"/>
    <w:basedOn w:val="Normal"/>
    <w:autoRedefine/>
    <w:rsid w:val="00871DB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871DB2"/>
    <w:rPr>
      <w:color w:val="000000"/>
    </w:rPr>
  </w:style>
  <w:style w:type="character" w:customStyle="1" w:styleId="Style3CharChar">
    <w:name w:val="Style3 Char Char"/>
    <w:basedOn w:val="DefaultParagraphFont"/>
    <w:rsid w:val="00871DB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871DB2"/>
    <w:pPr>
      <w:spacing w:before="240" w:after="60"/>
    </w:pPr>
    <w:rPr>
      <w:rFonts w:eastAsia="SimSun" w:cs="Times New Roman"/>
      <w:caps/>
      <w:sz w:val="20"/>
      <w:lang w:eastAsia="zh-CN"/>
    </w:rPr>
  </w:style>
  <w:style w:type="character" w:customStyle="1" w:styleId="NormalChar">
    <w:name w:val="Normal Char"/>
    <w:basedOn w:val="DefaultParagraphFont"/>
    <w:rsid w:val="00871DB2"/>
    <w:rPr>
      <w:lang w:eastAsia="en-US"/>
    </w:rPr>
  </w:style>
  <w:style w:type="numbering" w:customStyle="1" w:styleId="NoList1">
    <w:name w:val="No List1"/>
    <w:next w:val="NoList"/>
    <w:uiPriority w:val="99"/>
    <w:semiHidden/>
    <w:unhideWhenUsed/>
    <w:rsid w:val="00871DB2"/>
  </w:style>
  <w:style w:type="character" w:customStyle="1" w:styleId="BoldUnderlineChar1">
    <w:name w:val="Bold + Underline Char"/>
    <w:basedOn w:val="DefaultParagraphFont"/>
    <w:rsid w:val="00871DB2"/>
    <w:rPr>
      <w:rFonts w:ascii="Arial" w:eastAsia="Calibri" w:hAnsi="Arial" w:cs="Arial"/>
      <w:b/>
      <w:sz w:val="24"/>
      <w:szCs w:val="36"/>
      <w:u w:val="single"/>
      <w:lang w:val="en-US" w:eastAsia="en-US" w:bidi="ar-SA"/>
    </w:rPr>
  </w:style>
  <w:style w:type="paragraph" w:styleId="EndnoteText">
    <w:name w:val="endnote text"/>
    <w:basedOn w:val="Normal"/>
    <w:link w:val="EndnoteTextChar"/>
    <w:rsid w:val="00871DB2"/>
    <w:pPr>
      <w:spacing w:after="200" w:line="276" w:lineRule="auto"/>
    </w:pPr>
    <w:rPr>
      <w:rFonts w:cs="Courier New"/>
      <w:lang w:bidi="en-US"/>
    </w:rPr>
  </w:style>
  <w:style w:type="character" w:customStyle="1" w:styleId="EndnoteTextChar">
    <w:name w:val="Endnote Text Char"/>
    <w:basedOn w:val="DefaultParagraphFont"/>
    <w:link w:val="EndnoteText"/>
    <w:rsid w:val="00871DB2"/>
    <w:rPr>
      <w:rFonts w:ascii="Georgia" w:hAnsi="Georgia" w:cs="Courier New"/>
      <w:lang w:bidi="en-US"/>
    </w:rPr>
  </w:style>
  <w:style w:type="paragraph" w:styleId="Subtitle">
    <w:name w:val="Subtitle"/>
    <w:basedOn w:val="Normal"/>
    <w:next w:val="Normal"/>
    <w:link w:val="SubtitleChar"/>
    <w:uiPriority w:val="11"/>
    <w:qFormat/>
    <w:rsid w:val="00871DB2"/>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871DB2"/>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871DB2"/>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71DB2"/>
    <w:rPr>
      <w:rFonts w:ascii="Palatino Linotype" w:hAnsi="Palatino Linotype"/>
      <w:u w:val="single"/>
      <w:lang w:val="en-US" w:eastAsia="en-US" w:bidi="ar-SA"/>
    </w:rPr>
  </w:style>
  <w:style w:type="character" w:customStyle="1" w:styleId="cardtextemphasisChar">
    <w:name w:val="card text emphasis Char"/>
    <w:basedOn w:val="UnderlinedCardTextChar"/>
    <w:rsid w:val="00871DB2"/>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871DB2"/>
    <w:rPr>
      <w:rFonts w:ascii="Arial Narrow" w:eastAsia="Calibri" w:hAnsi="Arial Narrow"/>
      <w:sz w:val="18"/>
      <w:u w:val="single"/>
    </w:rPr>
  </w:style>
  <w:style w:type="character" w:customStyle="1" w:styleId="verdana">
    <w:name w:val="verdana"/>
    <w:basedOn w:val="DefaultParagraphFont"/>
    <w:rsid w:val="00871DB2"/>
  </w:style>
  <w:style w:type="character" w:customStyle="1" w:styleId="HeaderCharCharChar">
    <w:name w:val="Header Char Char Char"/>
    <w:basedOn w:val="DefaultParagraphFont"/>
    <w:rsid w:val="00871DB2"/>
    <w:rPr>
      <w:u w:val="single"/>
      <w:lang w:val="en-US" w:eastAsia="en-US" w:bidi="ar-SA"/>
    </w:rPr>
  </w:style>
  <w:style w:type="character" w:customStyle="1" w:styleId="citationiacgale">
    <w:name w:val="citation iac gale"/>
    <w:basedOn w:val="DefaultParagraphFont"/>
    <w:rsid w:val="00871DB2"/>
  </w:style>
  <w:style w:type="character" w:customStyle="1" w:styleId="CharacterStyle7">
    <w:name w:val="Character Style 7"/>
    <w:rsid w:val="00871DB2"/>
    <w:rPr>
      <w:rFonts w:ascii="Arial Narrow" w:hAnsi="Arial Narrow" w:cs="Arial Narrow"/>
      <w:sz w:val="20"/>
      <w:szCs w:val="20"/>
      <w:u w:val="single"/>
    </w:rPr>
  </w:style>
  <w:style w:type="character" w:customStyle="1" w:styleId="StyleStyle4Char">
    <w:name w:val="Style Style4 + Char"/>
    <w:basedOn w:val="DefaultParagraphFont"/>
    <w:rsid w:val="00871DB2"/>
    <w:rPr>
      <w:rFonts w:ascii="Arial" w:hAnsi="Arial"/>
      <w:b/>
      <w:noProof w:val="0"/>
      <w:sz w:val="22"/>
      <w:szCs w:val="24"/>
      <w:u w:val="single"/>
      <w:lang w:val="en-US" w:eastAsia="en-US" w:bidi="ar-SA"/>
    </w:rPr>
  </w:style>
  <w:style w:type="paragraph" w:customStyle="1" w:styleId="Brief-SecondarySource">
    <w:name w:val="Brief - Secondary Source"/>
    <w:basedOn w:val="Normal"/>
    <w:rsid w:val="00871DB2"/>
    <w:rPr>
      <w:sz w:val="14"/>
    </w:rPr>
  </w:style>
  <w:style w:type="character" w:customStyle="1" w:styleId="StyleStyle4BlackChar">
    <w:name w:val="Style Style4 + Black Char"/>
    <w:basedOn w:val="DefaultParagraphFont"/>
    <w:rsid w:val="00871DB2"/>
    <w:rPr>
      <w:rFonts w:ascii="Arial" w:hAnsi="Arial"/>
      <w:b/>
      <w:noProof w:val="0"/>
      <w:color w:val="000000"/>
      <w:sz w:val="22"/>
      <w:szCs w:val="24"/>
      <w:u w:val="single"/>
      <w:lang w:val="en-US" w:eastAsia="en-US" w:bidi="ar-SA"/>
    </w:rPr>
  </w:style>
  <w:style w:type="character" w:customStyle="1" w:styleId="title10">
    <w:name w:val="title1"/>
    <w:basedOn w:val="DefaultParagraphFont"/>
    <w:rsid w:val="00871DB2"/>
    <w:rPr>
      <w:rFonts w:ascii="Verdana" w:hAnsi="Verdana" w:hint="default"/>
      <w:b/>
      <w:bCs/>
      <w:color w:val="000000"/>
      <w:sz w:val="28"/>
      <w:szCs w:val="28"/>
    </w:rPr>
  </w:style>
  <w:style w:type="character" w:customStyle="1" w:styleId="author0">
    <w:name w:val="author"/>
    <w:basedOn w:val="DefaultParagraphFont"/>
    <w:rsid w:val="00871DB2"/>
  </w:style>
  <w:style w:type="paragraph" w:customStyle="1" w:styleId="UnderlinedEvidence">
    <w:name w:val="Underlined Evidence"/>
    <w:basedOn w:val="Normal"/>
    <w:autoRedefine/>
    <w:rsid w:val="00871DB2"/>
    <w:rPr>
      <w:rFonts w:ascii="Verdana" w:hAnsi="Verdana"/>
      <w:sz w:val="21"/>
      <w:szCs w:val="21"/>
      <w:u w:val="thick"/>
    </w:rPr>
  </w:style>
  <w:style w:type="character" w:customStyle="1" w:styleId="UnderlinedEvidenceCharChar">
    <w:name w:val="Underlined Evidence Char Char"/>
    <w:basedOn w:val="DefaultParagraphFont"/>
    <w:rsid w:val="00871DB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871DB2"/>
    <w:rPr>
      <w:color w:val="808080"/>
    </w:rPr>
  </w:style>
  <w:style w:type="paragraph" w:customStyle="1" w:styleId="CitationCharChar">
    <w:name w:val="Citation Char Char"/>
    <w:basedOn w:val="Normal"/>
    <w:uiPriority w:val="6"/>
    <w:rsid w:val="00871DB2"/>
    <w:pPr>
      <w:ind w:left="1440" w:right="1440"/>
    </w:pPr>
    <w:rPr>
      <w:rFonts w:asciiTheme="minorHAnsi" w:hAnsiTheme="minorHAnsi" w:cstheme="minorBidi"/>
      <w:bCs/>
      <w:u w:val="single"/>
    </w:rPr>
  </w:style>
  <w:style w:type="character" w:customStyle="1" w:styleId="Style8pt1">
    <w:name w:val="Style 8 pt1"/>
    <w:basedOn w:val="DefaultParagraphFont"/>
    <w:rsid w:val="00871DB2"/>
    <w:rPr>
      <w:rFonts w:ascii="Georgia" w:hAnsi="Georgia"/>
      <w:sz w:val="16"/>
    </w:rPr>
  </w:style>
  <w:style w:type="character" w:customStyle="1" w:styleId="tagChar1">
    <w:name w:val="tag Char1"/>
    <w:basedOn w:val="DefaultParagraphFont"/>
    <w:link w:val="tag"/>
    <w:rsid w:val="00871DB2"/>
    <w:rPr>
      <w:rFonts w:ascii="Georgia" w:eastAsia="Times New Roman" w:hAnsi="Georgia" w:cs="Calibri"/>
      <w:b/>
      <w:kern w:val="32"/>
      <w:sz w:val="24"/>
      <w:szCs w:val="20"/>
    </w:rPr>
  </w:style>
  <w:style w:type="character" w:customStyle="1" w:styleId="A5">
    <w:name w:val="A5"/>
    <w:uiPriority w:val="99"/>
    <w:rsid w:val="00871DB2"/>
    <w:rPr>
      <w:rFonts w:cs="Frutiger Next Pro"/>
      <w:color w:val="000000"/>
      <w:sz w:val="17"/>
      <w:szCs w:val="17"/>
    </w:rPr>
  </w:style>
  <w:style w:type="character" w:customStyle="1" w:styleId="UnreadTextChar">
    <w:name w:val="Unread Text Char"/>
    <w:link w:val="UnreadText"/>
    <w:locked/>
    <w:rsid w:val="00871DB2"/>
    <w:rPr>
      <w:rFonts w:ascii="SimSun" w:eastAsia="SimSun" w:hAnsi="SimSun"/>
      <w:sz w:val="15"/>
      <w:lang w:eastAsia="zh-CN"/>
    </w:rPr>
  </w:style>
  <w:style w:type="paragraph" w:customStyle="1" w:styleId="UnreadText">
    <w:name w:val="Unread Text"/>
    <w:basedOn w:val="Normal"/>
    <w:next w:val="Normal"/>
    <w:link w:val="UnreadTextChar"/>
    <w:autoRedefine/>
    <w:rsid w:val="00871DB2"/>
    <w:pPr>
      <w:ind w:left="360"/>
    </w:pPr>
    <w:rPr>
      <w:rFonts w:ascii="SimSun" w:eastAsia="SimSun" w:hAnsi="SimSun" w:cstheme="minorBidi"/>
      <w:sz w:val="15"/>
      <w:lang w:eastAsia="zh-CN"/>
    </w:rPr>
  </w:style>
  <w:style w:type="character" w:customStyle="1" w:styleId="CommentTextChar1">
    <w:name w:val="Comment Text Char1"/>
    <w:basedOn w:val="DefaultParagraphFont"/>
    <w:uiPriority w:val="99"/>
    <w:semiHidden/>
    <w:rsid w:val="00871DB2"/>
    <w:rPr>
      <w:rFonts w:ascii="Georgia" w:hAnsi="Georgia" w:cs="Calibri"/>
      <w:sz w:val="20"/>
      <w:szCs w:val="20"/>
    </w:rPr>
  </w:style>
  <w:style w:type="character" w:customStyle="1" w:styleId="CommentSubjectChar1">
    <w:name w:val="Comment Subject Char1"/>
    <w:basedOn w:val="CommentTextChar1"/>
    <w:uiPriority w:val="99"/>
    <w:semiHidden/>
    <w:rsid w:val="00871DB2"/>
    <w:rPr>
      <w:rFonts w:ascii="Georgia" w:hAnsi="Georgia" w:cs="Calibri"/>
      <w:b/>
      <w:bCs/>
      <w:sz w:val="20"/>
      <w:szCs w:val="20"/>
    </w:rPr>
  </w:style>
  <w:style w:type="character" w:customStyle="1" w:styleId="BalloonTextChar1">
    <w:name w:val="Balloon Text Char1"/>
    <w:basedOn w:val="DefaultParagraphFont"/>
    <w:uiPriority w:val="99"/>
    <w:semiHidden/>
    <w:rsid w:val="00871DB2"/>
    <w:rPr>
      <w:rFonts w:ascii="Tahoma" w:hAnsi="Tahoma" w:cs="Tahoma"/>
      <w:sz w:val="16"/>
      <w:szCs w:val="16"/>
    </w:rPr>
  </w:style>
  <w:style w:type="character" w:customStyle="1" w:styleId="UnderlineCharChar1">
    <w:name w:val="Underline Char Char1"/>
    <w:rsid w:val="00871DB2"/>
    <w:rPr>
      <w:u w:val="single"/>
      <w:lang w:val="en-US" w:eastAsia="en-US" w:bidi="ar-SA"/>
    </w:rPr>
  </w:style>
  <w:style w:type="character" w:customStyle="1" w:styleId="BoldandUnderlineCharChar2">
    <w:name w:val="Bold and Underline Char Char2"/>
    <w:link w:val="BoldandUnderlineChar"/>
    <w:rsid w:val="00871DB2"/>
    <w:rPr>
      <w:b/>
      <w:u w:val="single"/>
    </w:rPr>
  </w:style>
  <w:style w:type="paragraph" w:customStyle="1" w:styleId="BoldandUnderlineChar">
    <w:name w:val="Bold and Underline Char"/>
    <w:basedOn w:val="Normal"/>
    <w:link w:val="BoldandUnderlineCharChar2"/>
    <w:rsid w:val="00871DB2"/>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71DB2"/>
    <w:rPr>
      <w:rFonts w:ascii="Times New Roman" w:eastAsia="Times New Roman" w:hAnsi="Times New Roman" w:cs="Calibri"/>
      <w:sz w:val="24"/>
      <w:szCs w:val="24"/>
    </w:rPr>
  </w:style>
  <w:style w:type="character" w:customStyle="1" w:styleId="style3Char0">
    <w:name w:val="style 3 Char"/>
    <w:rsid w:val="00871DB2"/>
    <w:rPr>
      <w:sz w:val="18"/>
      <w:szCs w:val="24"/>
      <w:lang w:val="en-US" w:eastAsia="en-US" w:bidi="ar-SA"/>
    </w:rPr>
  </w:style>
  <w:style w:type="character" w:customStyle="1" w:styleId="HeaderChar1">
    <w:name w:val="Header Char1"/>
    <w:rsid w:val="00871DB2"/>
    <w:rPr>
      <w:szCs w:val="24"/>
    </w:rPr>
  </w:style>
  <w:style w:type="character" w:customStyle="1" w:styleId="DocumentMapChar1">
    <w:name w:val="Document Map Char1"/>
    <w:basedOn w:val="DefaultParagraphFont"/>
    <w:uiPriority w:val="99"/>
    <w:semiHidden/>
    <w:rsid w:val="00871DB2"/>
    <w:rPr>
      <w:rFonts w:ascii="Tahoma" w:hAnsi="Tahoma" w:cs="Tahoma"/>
      <w:sz w:val="16"/>
      <w:szCs w:val="16"/>
    </w:rPr>
  </w:style>
  <w:style w:type="character" w:customStyle="1" w:styleId="storyby">
    <w:name w:val="storyby"/>
    <w:rsid w:val="00871DB2"/>
  </w:style>
  <w:style w:type="character" w:customStyle="1" w:styleId="6pointChar">
    <w:name w:val="6 point Char"/>
    <w:rsid w:val="00871DB2"/>
    <w:rPr>
      <w:rFonts w:cs="Times New Roman"/>
      <w:sz w:val="12"/>
      <w:lang w:val="en-US" w:eastAsia="en-US"/>
    </w:rPr>
  </w:style>
  <w:style w:type="paragraph" w:customStyle="1" w:styleId="Minimize">
    <w:name w:val="Minimize"/>
    <w:basedOn w:val="card"/>
    <w:next w:val="Normal"/>
    <w:rsid w:val="00871DB2"/>
    <w:pPr>
      <w:widowControl w:val="0"/>
      <w:autoSpaceDE w:val="0"/>
      <w:autoSpaceDN w:val="0"/>
      <w:adjustRightInd w:val="0"/>
    </w:pPr>
    <w:rPr>
      <w:rFonts w:ascii="Georgia" w:eastAsia="Times New Roman" w:hAnsi="Georgia" w:cs="Calibri"/>
      <w:bCs w:val="0"/>
      <w:sz w:val="12"/>
      <w:szCs w:val="20"/>
      <w:u w:val="none"/>
    </w:rPr>
  </w:style>
  <w:style w:type="character" w:customStyle="1" w:styleId="MinimizeChar">
    <w:name w:val="Minimize Char"/>
    <w:rsid w:val="00871DB2"/>
    <w:rPr>
      <w:sz w:val="12"/>
      <w:szCs w:val="24"/>
    </w:rPr>
  </w:style>
  <w:style w:type="character" w:customStyle="1" w:styleId="StyleThickunderline">
    <w:name w:val="Style Thick underline"/>
    <w:qFormat/>
    <w:rsid w:val="00871DB2"/>
    <w:rPr>
      <w:u w:val="thick"/>
    </w:rPr>
  </w:style>
  <w:style w:type="character" w:customStyle="1" w:styleId="UnderlineTextChar">
    <w:name w:val="Underline Text Char"/>
    <w:rsid w:val="00871DB2"/>
    <w:rPr>
      <w:szCs w:val="24"/>
      <w:u w:val="single"/>
    </w:rPr>
  </w:style>
  <w:style w:type="character" w:customStyle="1" w:styleId="CardTagandCiteChar">
    <w:name w:val="Card Tag and Cite Char"/>
    <w:basedOn w:val="DefaultParagraphFont"/>
    <w:link w:val="CardTagandCite"/>
    <w:rsid w:val="00871DB2"/>
    <w:rPr>
      <w:rFonts w:ascii="Arial Narrow" w:hAnsi="Arial Narrow"/>
      <w:b/>
      <w:sz w:val="26"/>
      <w:szCs w:val="24"/>
    </w:rPr>
  </w:style>
  <w:style w:type="character" w:customStyle="1" w:styleId="CardText1Char">
    <w:name w:val="Card Text 1 Char"/>
    <w:basedOn w:val="DefaultParagraphFont"/>
    <w:link w:val="CardText1"/>
    <w:rsid w:val="00871DB2"/>
    <w:rPr>
      <w:rFonts w:ascii="Arial Narrow" w:hAnsi="Arial Narrow"/>
      <w:color w:val="000000"/>
      <w:u w:val="single"/>
    </w:rPr>
  </w:style>
  <w:style w:type="character" w:customStyle="1" w:styleId="CardText2Char">
    <w:name w:val="Card Text 2 Char"/>
    <w:basedOn w:val="CardText1Char"/>
    <w:link w:val="CardText2"/>
    <w:rsid w:val="00871DB2"/>
    <w:rPr>
      <w:rFonts w:ascii="Arial Narrow" w:hAnsi="Arial Narrow"/>
      <w:b/>
      <w:color w:val="000000"/>
      <w:u w:val="single"/>
    </w:rPr>
  </w:style>
  <w:style w:type="character" w:customStyle="1" w:styleId="SmallText0">
    <w:name w:val="SmallText"/>
    <w:rsid w:val="00871DB2"/>
    <w:rPr>
      <w:color w:val="000000"/>
    </w:rPr>
  </w:style>
  <w:style w:type="character" w:customStyle="1" w:styleId="CitesChar1">
    <w:name w:val="Cites Char1"/>
    <w:basedOn w:val="DefaultParagraphFont"/>
    <w:rsid w:val="00871DB2"/>
    <w:rPr>
      <w:b/>
      <w:szCs w:val="24"/>
      <w:u w:val="single"/>
      <w:lang w:val="en-US" w:eastAsia="en-US" w:bidi="ar-SA"/>
    </w:rPr>
  </w:style>
  <w:style w:type="character" w:customStyle="1" w:styleId="CardUnderlinedChar">
    <w:name w:val="Card Underlined Char"/>
    <w:basedOn w:val="DefaultParagraphFont"/>
    <w:rsid w:val="00871DB2"/>
    <w:rPr>
      <w:rFonts w:ascii="Arial Narrow" w:hAnsi="Arial Narrow"/>
      <w:sz w:val="22"/>
      <w:szCs w:val="24"/>
      <w:u w:val="single"/>
      <w:lang w:val="en-US" w:eastAsia="en-US" w:bidi="ar-SA"/>
    </w:rPr>
  </w:style>
  <w:style w:type="paragraph" w:customStyle="1" w:styleId="WW-Default">
    <w:name w:val="WW-Default"/>
    <w:rsid w:val="00871DB2"/>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871DB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 Char1 Char Char1,Heading 2 Char Char Char Char2,Heading 2 Char Char1 Char2,Super Script Char1"/>
    <w:basedOn w:val="DefaultParagraphFont"/>
    <w:uiPriority w:val="2"/>
    <w:locked/>
    <w:rsid w:val="00871DB2"/>
    <w:rPr>
      <w:rFonts w:ascii="Times New Roman" w:eastAsia="Times New Roman" w:hAnsi="Times New Roman" w:cs="Times New Roman"/>
      <w:b/>
      <w:kern w:val="32"/>
      <w:sz w:val="24"/>
      <w:szCs w:val="20"/>
    </w:rPr>
  </w:style>
  <w:style w:type="paragraph" w:customStyle="1" w:styleId="Standard">
    <w:name w:val="Standard"/>
    <w:rsid w:val="00871DB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71DB2"/>
    <w:pPr>
      <w:spacing w:line="276" w:lineRule="auto"/>
      <w:jc w:val="left"/>
      <w:outlineLvl w:val="9"/>
    </w:pPr>
    <w:rPr>
      <w:rFonts w:ascii="Cambria" w:hAnsi="Cambria"/>
      <w:color w:val="365F91"/>
      <w:kern w:val="32"/>
      <w:sz w:val="28"/>
    </w:rPr>
  </w:style>
  <w:style w:type="character" w:customStyle="1" w:styleId="CitesChar2">
    <w:name w:val="Cites Char2"/>
    <w:locked/>
    <w:rsid w:val="00871DB2"/>
    <w:rPr>
      <w:rFonts w:ascii="Times New Roman" w:eastAsia="Times New Roman" w:hAnsi="Times New Roman" w:cs="Times New Roman"/>
      <w:b/>
      <w:bCs/>
    </w:rPr>
  </w:style>
  <w:style w:type="character" w:customStyle="1" w:styleId="A-Underlining">
    <w:name w:val="A-Underlining"/>
    <w:basedOn w:val="DefaultParagraphFont"/>
    <w:rsid w:val="00871DB2"/>
    <w:rPr>
      <w:rFonts w:ascii="Garamond" w:hAnsi="Garamond"/>
      <w:color w:val="auto"/>
      <w:sz w:val="24"/>
      <w:u w:val="single"/>
    </w:rPr>
  </w:style>
  <w:style w:type="numbering" w:customStyle="1" w:styleId="NoList2">
    <w:name w:val="No List2"/>
    <w:next w:val="NoList"/>
    <w:uiPriority w:val="99"/>
    <w:semiHidden/>
    <w:rsid w:val="00871DB2"/>
  </w:style>
  <w:style w:type="character" w:customStyle="1" w:styleId="AuthorChar">
    <w:name w:val="Author Char"/>
    <w:basedOn w:val="DefaultParagraphFont"/>
    <w:rsid w:val="00871DB2"/>
    <w:rPr>
      <w:rFonts w:ascii="Times New Roman" w:eastAsia="Times New Roman" w:hAnsi="Times New Roman" w:cs="Times New Roman"/>
      <w:b/>
      <w:szCs w:val="20"/>
    </w:rPr>
  </w:style>
  <w:style w:type="character" w:customStyle="1" w:styleId="StyleUnderlineBold">
    <w:name w:val="Style Underline + Bold"/>
    <w:rsid w:val="00871DB2"/>
    <w:rPr>
      <w:b/>
      <w:bCs/>
      <w:u w:val="single"/>
    </w:rPr>
  </w:style>
  <w:style w:type="character" w:customStyle="1" w:styleId="smallChar0">
    <w:name w:val="small Char"/>
    <w:rsid w:val="00871DB2"/>
    <w:rPr>
      <w:rFonts w:eastAsia="Calibri"/>
      <w:sz w:val="16"/>
      <w:szCs w:val="22"/>
      <w:lang w:val="en-US" w:eastAsia="en-US" w:bidi="ar-SA"/>
    </w:rPr>
  </w:style>
  <w:style w:type="paragraph" w:customStyle="1" w:styleId="Small">
    <w:name w:val="Small"/>
    <w:basedOn w:val="Normal"/>
    <w:next w:val="Normal"/>
    <w:link w:val="SmallChar"/>
    <w:qFormat/>
    <w:rsid w:val="00871DB2"/>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871DB2"/>
    <w:rPr>
      <w:rFonts w:ascii="Cambria" w:hAnsi="Cambria"/>
      <w:sz w:val="24"/>
      <w:u w:val="single"/>
      <w:bdr w:val="none" w:sz="0" w:space="0" w:color="auto"/>
      <w:shd w:val="clear" w:color="auto" w:fill="99FF66"/>
    </w:rPr>
  </w:style>
  <w:style w:type="character" w:customStyle="1" w:styleId="fn">
    <w:name w:val="fn"/>
    <w:basedOn w:val="DefaultParagraphFont"/>
    <w:rsid w:val="00871DB2"/>
  </w:style>
  <w:style w:type="character" w:customStyle="1" w:styleId="newsmain">
    <w:name w:val="news_main"/>
    <w:basedOn w:val="DefaultParagraphFont"/>
    <w:rsid w:val="00871DB2"/>
  </w:style>
  <w:style w:type="paragraph" w:customStyle="1" w:styleId="UnderlinedText">
    <w:name w:val="Underlined Text"/>
    <w:basedOn w:val="Normal"/>
    <w:autoRedefine/>
    <w:rsid w:val="00871DB2"/>
    <w:pPr>
      <w:jc w:val="both"/>
    </w:pPr>
    <w:rPr>
      <w:rFonts w:asciiTheme="minorHAnsi" w:hAnsiTheme="minorHAnsi" w:cstheme="minorBidi"/>
      <w:b/>
      <w:sz w:val="24"/>
    </w:rPr>
  </w:style>
  <w:style w:type="character" w:customStyle="1" w:styleId="vitstoryheadline">
    <w:name w:val="vitstoryheadline"/>
    <w:rsid w:val="00871DB2"/>
  </w:style>
  <w:style w:type="character" w:customStyle="1" w:styleId="CardsChar">
    <w:name w:val="Cards Char"/>
    <w:locked/>
    <w:rsid w:val="00871DB2"/>
    <w:rPr>
      <w:rFonts w:ascii="Times New Roman" w:eastAsia="Times New Roman" w:hAnsi="Times New Roman"/>
      <w:szCs w:val="24"/>
    </w:rPr>
  </w:style>
  <w:style w:type="paragraph" w:customStyle="1" w:styleId="NormalText">
    <w:name w:val="Normal Text"/>
    <w:basedOn w:val="Normal"/>
    <w:link w:val="NormalTextChar"/>
    <w:autoRedefine/>
    <w:rsid w:val="00871DB2"/>
    <w:pPr>
      <w:jc w:val="both"/>
    </w:pPr>
    <w:rPr>
      <w:rFonts w:eastAsia="Times New Roman"/>
      <w:szCs w:val="26"/>
      <w:lang w:val="x-none" w:eastAsia="ja-JP"/>
    </w:rPr>
  </w:style>
  <w:style w:type="character" w:customStyle="1" w:styleId="NormalTextChar">
    <w:name w:val="Normal Text Char"/>
    <w:link w:val="NormalText"/>
    <w:rsid w:val="00871DB2"/>
    <w:rPr>
      <w:rFonts w:ascii="Georgia" w:eastAsia="Times New Roman" w:hAnsi="Georgia" w:cs="Calibri"/>
      <w:szCs w:val="26"/>
      <w:lang w:val="x-none" w:eastAsia="ja-JP"/>
    </w:rPr>
  </w:style>
  <w:style w:type="character" w:customStyle="1" w:styleId="AuthorDate">
    <w:name w:val="Author Date"/>
    <w:rsid w:val="00871DB2"/>
    <w:rPr>
      <w:b/>
      <w:sz w:val="24"/>
      <w:u w:val="thick"/>
    </w:rPr>
  </w:style>
  <w:style w:type="paragraph" w:customStyle="1" w:styleId="HotRoute">
    <w:name w:val="Hot Route!"/>
    <w:basedOn w:val="Normal"/>
    <w:rsid w:val="00871DB2"/>
    <w:pPr>
      <w:ind w:left="144"/>
    </w:pPr>
    <w:rPr>
      <w:rFonts w:eastAsia="Times New Roman"/>
      <w:szCs w:val="24"/>
    </w:rPr>
  </w:style>
  <w:style w:type="character" w:customStyle="1" w:styleId="UnderlinedTextCharChar">
    <w:name w:val="Underlined Text Char Char"/>
    <w:basedOn w:val="DefaultParagraphFont"/>
    <w:rsid w:val="00871DB2"/>
    <w:rPr>
      <w:rFonts w:cs="Arial"/>
      <w:bCs/>
      <w:noProof w:val="0"/>
      <w:szCs w:val="26"/>
      <w:u w:val="single"/>
      <w:lang w:val="en-US" w:eastAsia="en-US" w:bidi="ar-SA"/>
    </w:rPr>
  </w:style>
  <w:style w:type="paragraph" w:styleId="Revision">
    <w:name w:val="Revision"/>
    <w:hidden/>
    <w:uiPriority w:val="99"/>
    <w:semiHidden/>
    <w:rsid w:val="00871DB2"/>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871DB2"/>
    <w:rPr>
      <w:rFonts w:ascii="Arial Narrow" w:hAnsi="Arial Narrow" w:cstheme="minorBidi"/>
      <w:b/>
      <w:sz w:val="26"/>
      <w:szCs w:val="24"/>
    </w:rPr>
  </w:style>
  <w:style w:type="paragraph" w:customStyle="1" w:styleId="CardText1">
    <w:name w:val="Card Text 1"/>
    <w:basedOn w:val="Normal"/>
    <w:link w:val="CardText1Char"/>
    <w:autoRedefine/>
    <w:rsid w:val="00871DB2"/>
    <w:rPr>
      <w:rFonts w:ascii="Arial Narrow" w:hAnsi="Arial Narrow" w:cstheme="minorBidi"/>
      <w:color w:val="000000"/>
      <w:u w:val="single"/>
    </w:rPr>
  </w:style>
  <w:style w:type="paragraph" w:customStyle="1" w:styleId="CardText2">
    <w:name w:val="Card Text 2"/>
    <w:basedOn w:val="CardText1"/>
    <w:link w:val="CardText2Char"/>
    <w:rsid w:val="00871DB2"/>
    <w:rPr>
      <w:b/>
    </w:rPr>
  </w:style>
  <w:style w:type="character" w:customStyle="1" w:styleId="dateline">
    <w:name w:val="dateline"/>
    <w:basedOn w:val="DefaultParagraphFont"/>
    <w:rsid w:val="00871DB2"/>
  </w:style>
  <w:style w:type="paragraph" w:customStyle="1" w:styleId="003Cite">
    <w:name w:val="003Cite"/>
    <w:basedOn w:val="Normal"/>
    <w:qFormat/>
    <w:rsid w:val="00871DB2"/>
    <w:rPr>
      <w:rFonts w:ascii="Times New Roman" w:eastAsia="Calibri" w:hAnsi="Times New Roman" w:cs="Times New Roman"/>
      <w:sz w:val="16"/>
      <w:szCs w:val="16"/>
    </w:rPr>
  </w:style>
  <w:style w:type="character" w:customStyle="1" w:styleId="CardUnderlineChar">
    <w:name w:val="Card Underline Char"/>
    <w:rsid w:val="00871DB2"/>
    <w:rPr>
      <w:szCs w:val="24"/>
      <w:u w:val="single"/>
      <w:lang w:val="en-US" w:eastAsia="en-US" w:bidi="ar-SA"/>
    </w:rPr>
  </w:style>
  <w:style w:type="character" w:customStyle="1" w:styleId="pnumber">
    <w:name w:val="pnumber"/>
    <w:rsid w:val="00871DB2"/>
  </w:style>
  <w:style w:type="character" w:customStyle="1" w:styleId="ital">
    <w:name w:val="ital"/>
    <w:rsid w:val="00871DB2"/>
  </w:style>
  <w:style w:type="character" w:customStyle="1" w:styleId="orgdiv">
    <w:name w:val="orgdiv"/>
    <w:rsid w:val="00871DB2"/>
  </w:style>
  <w:style w:type="character" w:customStyle="1" w:styleId="orgname">
    <w:name w:val="orgname"/>
    <w:rsid w:val="00871DB2"/>
  </w:style>
  <w:style w:type="character" w:customStyle="1" w:styleId="city">
    <w:name w:val="city"/>
    <w:rsid w:val="00871DB2"/>
  </w:style>
  <w:style w:type="character" w:customStyle="1" w:styleId="state">
    <w:name w:val="state"/>
    <w:rsid w:val="00871DB2"/>
  </w:style>
  <w:style w:type="character" w:customStyle="1" w:styleId="country">
    <w:name w:val="country"/>
    <w:rsid w:val="00871DB2"/>
  </w:style>
  <w:style w:type="character" w:customStyle="1" w:styleId="citenon-boldChar">
    <w:name w:val="cite non-bold Char"/>
    <w:link w:val="citenon-bold"/>
    <w:rsid w:val="00871DB2"/>
    <w:rPr>
      <w:rFonts w:ascii="Georgia" w:hAnsi="Georgia" w:cs="Calibri"/>
    </w:rPr>
  </w:style>
  <w:style w:type="paragraph" w:customStyle="1" w:styleId="underlined">
    <w:name w:val="underlined"/>
    <w:next w:val="Normal"/>
    <w:link w:val="underlinedChar"/>
    <w:autoRedefine/>
    <w:rsid w:val="00871DB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1DB2"/>
    <w:rPr>
      <w:rFonts w:ascii="Times New Roman" w:eastAsia="Malgun Gothic" w:hAnsi="Times New Roman" w:cs="Times New Roman"/>
      <w:sz w:val="24"/>
      <w:szCs w:val="24"/>
      <w:u w:val="single"/>
    </w:rPr>
  </w:style>
  <w:style w:type="character" w:customStyle="1" w:styleId="Box0">
    <w:name w:val="Box!"/>
    <w:rsid w:val="00871DB2"/>
    <w:rPr>
      <w:rFonts w:ascii="Garamond" w:hAnsi="Garamond"/>
      <w:sz w:val="24"/>
      <w:u w:val="single"/>
      <w:bdr w:val="single" w:sz="4" w:space="0" w:color="auto"/>
    </w:rPr>
  </w:style>
  <w:style w:type="paragraph" w:styleId="BodyText">
    <w:name w:val="Body Text"/>
    <w:basedOn w:val="Normal"/>
    <w:link w:val="BodyTextChar"/>
    <w:rsid w:val="00871DB2"/>
    <w:pPr>
      <w:widowControl w:val="0"/>
      <w:suppressAutoHyphens/>
    </w:pPr>
    <w:rPr>
      <w:rFonts w:eastAsia="Times New Roman"/>
      <w:sz w:val="24"/>
      <w:szCs w:val="24"/>
    </w:rPr>
  </w:style>
  <w:style w:type="character" w:customStyle="1" w:styleId="BodyTextChar">
    <w:name w:val="Body Text Char"/>
    <w:basedOn w:val="DefaultParagraphFont"/>
    <w:link w:val="BodyText"/>
    <w:rsid w:val="00871DB2"/>
    <w:rPr>
      <w:rFonts w:ascii="Georgia" w:eastAsia="Times New Roman" w:hAnsi="Georgia" w:cs="Calibri"/>
      <w:sz w:val="24"/>
      <w:szCs w:val="24"/>
    </w:rPr>
  </w:style>
  <w:style w:type="character" w:customStyle="1" w:styleId="citechar0">
    <w:name w:val="citechar"/>
    <w:basedOn w:val="DefaultParagraphFont"/>
    <w:rsid w:val="00871DB2"/>
  </w:style>
  <w:style w:type="character" w:customStyle="1" w:styleId="underlinechar">
    <w:name w:val="underlinechar"/>
    <w:basedOn w:val="DefaultParagraphFont"/>
    <w:rsid w:val="00871DB2"/>
  </w:style>
  <w:style w:type="paragraph" w:customStyle="1" w:styleId="Analytic">
    <w:name w:val="Analytic"/>
    <w:basedOn w:val="Normal"/>
    <w:link w:val="AnalyticChar"/>
    <w:qFormat/>
    <w:rsid w:val="00871DB2"/>
    <w:rPr>
      <w:rFonts w:ascii="Arial" w:eastAsia="Calibri" w:hAnsi="Arial"/>
      <w:b/>
      <w:sz w:val="24"/>
      <w:szCs w:val="24"/>
    </w:rPr>
  </w:style>
  <w:style w:type="character" w:customStyle="1" w:styleId="AnalyticChar">
    <w:name w:val="Analytic Char"/>
    <w:link w:val="Analytic"/>
    <w:rsid w:val="00871DB2"/>
    <w:rPr>
      <w:rFonts w:ascii="Arial" w:eastAsia="Calibri" w:hAnsi="Arial" w:cs="Calibri"/>
      <w:b/>
      <w:sz w:val="24"/>
      <w:szCs w:val="24"/>
    </w:rPr>
  </w:style>
  <w:style w:type="character" w:customStyle="1" w:styleId="underlineChar0">
    <w:name w:val="underline Char"/>
    <w:basedOn w:val="DefaultParagraphFont"/>
    <w:rsid w:val="00871DB2"/>
    <w:rPr>
      <w:rFonts w:ascii="Times New Roman" w:eastAsia="Calibri" w:hAnsi="Times New Roman" w:cs="Times New Roman"/>
      <w:sz w:val="20"/>
      <w:szCs w:val="20"/>
      <w:u w:val="single"/>
    </w:rPr>
  </w:style>
  <w:style w:type="paragraph" w:customStyle="1" w:styleId="hotroute0">
    <w:name w:val="hot route!"/>
    <w:basedOn w:val="Normal"/>
    <w:qFormat/>
    <w:rsid w:val="00871DB2"/>
    <w:pPr>
      <w:ind w:left="144"/>
    </w:pPr>
    <w:rPr>
      <w:rFonts w:ascii="Times New Roman" w:eastAsia="Calibri" w:hAnsi="Times New Roman" w:cs="Times New Roman"/>
      <w:sz w:val="20"/>
      <w:szCs w:val="20"/>
    </w:rPr>
  </w:style>
  <w:style w:type="character" w:customStyle="1" w:styleId="Highlightedunderline">
    <w:name w:val="Highlighted underline"/>
    <w:rsid w:val="00871DB2"/>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871DB2"/>
    <w:pPr>
      <w:ind w:left="144"/>
    </w:pPr>
    <w:rPr>
      <w:rFonts w:ascii="Calibri" w:hAnsi="Calibri"/>
    </w:rPr>
  </w:style>
  <w:style w:type="character" w:customStyle="1" w:styleId="HotRouteChar">
    <w:name w:val="Hot Route Char"/>
    <w:link w:val="HotRoute1"/>
    <w:rsid w:val="00871DB2"/>
    <w:rPr>
      <w:rFonts w:ascii="Calibri" w:hAnsi="Calibri" w:cs="Calibri"/>
    </w:rPr>
  </w:style>
  <w:style w:type="paragraph" w:customStyle="1" w:styleId="TagText">
    <w:name w:val="TagText"/>
    <w:basedOn w:val="Normal"/>
    <w:qFormat/>
    <w:rsid w:val="00871DB2"/>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871DB2"/>
    <w:pPr>
      <w:jc w:val="both"/>
    </w:pPr>
    <w:rPr>
      <w:b/>
      <w:color w:val="000000"/>
      <w:szCs w:val="24"/>
      <w:u w:val="single"/>
    </w:rPr>
  </w:style>
  <w:style w:type="character" w:customStyle="1" w:styleId="NormalBoldChar">
    <w:name w:val="Normal + Bold Char"/>
    <w:aliases w:val="Double Underline Char"/>
    <w:basedOn w:val="DefaultParagraphFont"/>
    <w:link w:val="NormalBold"/>
    <w:rsid w:val="00871DB2"/>
    <w:rPr>
      <w:rFonts w:ascii="Georgia" w:hAnsi="Georgia" w:cs="Calibri"/>
      <w:b/>
      <w:color w:val="000000"/>
      <w:szCs w:val="24"/>
      <w:u w:val="single"/>
    </w:rPr>
  </w:style>
  <w:style w:type="character" w:customStyle="1" w:styleId="Heading3CharCharCharChar">
    <w:name w:val="Heading 3 Char Char Char Char"/>
    <w:rsid w:val="00871DB2"/>
    <w:rPr>
      <w:rFonts w:cs="Arial"/>
      <w:bCs/>
      <w:szCs w:val="26"/>
      <w:u w:val="single"/>
      <w:lang w:val="en-US" w:eastAsia="en-US" w:bidi="ar-SA"/>
    </w:rPr>
  </w:style>
  <w:style w:type="paragraph" w:customStyle="1" w:styleId="Tagtemplate">
    <w:name w:val="Tagtemplate"/>
    <w:basedOn w:val="Normal"/>
    <w:link w:val="TagtemplateChar"/>
    <w:autoRedefine/>
    <w:qFormat/>
    <w:rsid w:val="00871DB2"/>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71DB2"/>
    <w:rPr>
      <w:rFonts w:ascii="Arial" w:eastAsia="Calibri" w:hAnsi="Arial" w:cs="Times New Roman"/>
      <w:b/>
      <w:sz w:val="24"/>
    </w:rPr>
  </w:style>
  <w:style w:type="character" w:customStyle="1" w:styleId="StyleTimesNewRoman12ptBold">
    <w:name w:val="Style Times New Roman 12 pt Bold"/>
    <w:rsid w:val="00871DB2"/>
    <w:rPr>
      <w:rFonts w:ascii="Times New Roman" w:hAnsi="Times New Roman"/>
      <w:b/>
      <w:bCs/>
      <w:sz w:val="24"/>
    </w:rPr>
  </w:style>
  <w:style w:type="paragraph" w:styleId="List">
    <w:name w:val="List"/>
    <w:basedOn w:val="Normal"/>
    <w:uiPriority w:val="99"/>
    <w:semiHidden/>
    <w:unhideWhenUsed/>
    <w:rsid w:val="00871DB2"/>
    <w:pPr>
      <w:contextualSpacing/>
    </w:pPr>
    <w:rPr>
      <w:rFonts w:eastAsia="Calibri" w:cs="Times New Roman"/>
    </w:rPr>
  </w:style>
  <w:style w:type="paragraph" w:customStyle="1" w:styleId="PageHeaderLine1">
    <w:name w:val="PageHeaderLine1"/>
    <w:basedOn w:val="Normal"/>
    <w:rsid w:val="00871DB2"/>
    <w:pPr>
      <w:tabs>
        <w:tab w:val="right" w:pos="10800"/>
      </w:tabs>
    </w:pPr>
    <w:rPr>
      <w:rFonts w:eastAsia="Calibri" w:cs="Times New Roman"/>
      <w:b/>
    </w:rPr>
  </w:style>
  <w:style w:type="paragraph" w:customStyle="1" w:styleId="PageHeaderLine2">
    <w:name w:val="PageHeaderLine2"/>
    <w:basedOn w:val="Normal"/>
    <w:next w:val="Normal"/>
    <w:rsid w:val="00871DB2"/>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871DB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71DB2"/>
    <w:rPr>
      <w:rFonts w:ascii="Times New Roman" w:eastAsia="Times New Roman" w:hAnsi="Times New Roman" w:cs="Times New Roman"/>
      <w:b/>
      <w:sz w:val="36"/>
      <w:szCs w:val="24"/>
      <w:u w:val="single"/>
    </w:rPr>
  </w:style>
  <w:style w:type="character" w:customStyle="1" w:styleId="StyleBold1">
    <w:name w:val="Style Bold1"/>
    <w:rsid w:val="00871DB2"/>
    <w:rPr>
      <w:rFonts w:ascii="Georgia" w:hAnsi="Georgia"/>
      <w:b/>
      <w:bCs/>
      <w:sz w:val="22"/>
    </w:rPr>
  </w:style>
  <w:style w:type="paragraph" w:customStyle="1" w:styleId="tiny">
    <w:name w:val="tiny"/>
    <w:next w:val="Normal"/>
    <w:autoRedefine/>
    <w:rsid w:val="00871DB2"/>
    <w:pPr>
      <w:spacing w:after="0" w:line="240" w:lineRule="auto"/>
      <w:contextualSpacing/>
    </w:pPr>
    <w:rPr>
      <w:rFonts w:ascii="Times New Roman" w:eastAsia="Malgun Gothic" w:hAnsi="Times New Roman" w:cs="Times New Roman"/>
      <w:sz w:val="12"/>
      <w:szCs w:val="24"/>
    </w:rPr>
  </w:style>
  <w:style w:type="paragraph" w:customStyle="1" w:styleId="UnderlineCard">
    <w:name w:val="UnderlineCard"/>
    <w:basedOn w:val="Heading4"/>
    <w:link w:val="UnderlineCardChar"/>
    <w:qFormat/>
    <w:rsid w:val="00871DB2"/>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71DB2"/>
    <w:rPr>
      <w:rFonts w:ascii="Georgia" w:eastAsia="Calibri" w:hAnsi="Georgia" w:cs="Times New Roman"/>
      <w:sz w:val="20"/>
      <w:szCs w:val="20"/>
      <w:u w:val="single"/>
    </w:rPr>
  </w:style>
  <w:style w:type="character" w:customStyle="1" w:styleId="CardsFont6ptChar1">
    <w:name w:val="Cards + Font: 6 pt Char1"/>
    <w:link w:val="CardsFont6pt"/>
    <w:rsid w:val="00871DB2"/>
    <w:rPr>
      <w:rFonts w:ascii="Georgia" w:hAnsi="Georgia" w:cs="Calibri"/>
      <w:sz w:val="12"/>
      <w:szCs w:val="24"/>
    </w:rPr>
  </w:style>
  <w:style w:type="paragraph" w:customStyle="1" w:styleId="StyleCards12ptThickunderline">
    <w:name w:val="Style Cards + 12 pt Thick underline"/>
    <w:basedOn w:val="Normal"/>
    <w:link w:val="StyleCards12ptThickunderlineChar2"/>
    <w:rsid w:val="00871DB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71DB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71DB2"/>
    <w:rPr>
      <w:b/>
      <w:caps/>
    </w:rPr>
  </w:style>
  <w:style w:type="character" w:customStyle="1" w:styleId="Longcite">
    <w:name w:val="Longcite"/>
    <w:rsid w:val="00871DB2"/>
    <w:rPr>
      <w:sz w:val="16"/>
    </w:rPr>
  </w:style>
  <w:style w:type="character" w:customStyle="1" w:styleId="Style6pt">
    <w:name w:val="Style 6 pt"/>
    <w:rsid w:val="00871DB2"/>
    <w:rPr>
      <w:sz w:val="12"/>
    </w:rPr>
  </w:style>
  <w:style w:type="character" w:customStyle="1" w:styleId="submitted">
    <w:name w:val="submitted"/>
    <w:rsid w:val="00871DB2"/>
  </w:style>
  <w:style w:type="paragraph" w:styleId="ListBullet">
    <w:name w:val="List Bullet"/>
    <w:basedOn w:val="Normal"/>
    <w:uiPriority w:val="99"/>
    <w:unhideWhenUsed/>
    <w:rsid w:val="00871DB2"/>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871DB2"/>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71DB2"/>
    <w:rPr>
      <w:rFonts w:ascii="Times New Roman" w:eastAsia="Times New Roman" w:hAnsi="Times New Roman" w:cs="Times New Roman"/>
      <w:b/>
      <w:sz w:val="24"/>
      <w:szCs w:val="24"/>
      <w:u w:val="single"/>
      <w:lang w:val="x-none" w:eastAsia="x-none"/>
    </w:rPr>
  </w:style>
  <w:style w:type="paragraph" w:customStyle="1" w:styleId="CARD0">
    <w:name w:val="CARD"/>
    <w:basedOn w:val="Normal"/>
    <w:link w:val="CARDChar0"/>
    <w:autoRedefine/>
    <w:qFormat/>
    <w:rsid w:val="00871DB2"/>
    <w:rPr>
      <w:rFonts w:eastAsia="Times New Roman" w:cs="Times New Roman"/>
      <w:sz w:val="16"/>
      <w:szCs w:val="20"/>
      <w:lang w:val="x-none" w:eastAsia="x-none"/>
    </w:rPr>
  </w:style>
  <w:style w:type="character" w:customStyle="1" w:styleId="CARDChar0">
    <w:name w:val="CARD Char"/>
    <w:link w:val="CARD0"/>
    <w:rsid w:val="00871DB2"/>
    <w:rPr>
      <w:rFonts w:ascii="Georgia" w:eastAsia="Times New Roman" w:hAnsi="Georgia" w:cs="Times New Roman"/>
      <w:sz w:val="16"/>
      <w:szCs w:val="20"/>
      <w:lang w:val="x-none" w:eastAsia="x-none"/>
    </w:rPr>
  </w:style>
  <w:style w:type="character" w:customStyle="1" w:styleId="FontStyle170">
    <w:name w:val="Font Style170"/>
    <w:uiPriority w:val="99"/>
    <w:rsid w:val="00871DB2"/>
    <w:rPr>
      <w:rFonts w:ascii="Bookman Old Style" w:hAnsi="Bookman Old Style" w:cs="Bookman Old Style"/>
      <w:sz w:val="16"/>
      <w:szCs w:val="16"/>
    </w:rPr>
  </w:style>
  <w:style w:type="character" w:customStyle="1" w:styleId="FontStyle14">
    <w:name w:val="Font Style14"/>
    <w:uiPriority w:val="99"/>
    <w:rsid w:val="00871DB2"/>
    <w:rPr>
      <w:rFonts w:ascii="Book Antiqua" w:hAnsi="Book Antiqua" w:cs="Book Antiqua"/>
      <w:sz w:val="20"/>
      <w:szCs w:val="20"/>
    </w:rPr>
  </w:style>
  <w:style w:type="character" w:customStyle="1" w:styleId="FontStyle15">
    <w:name w:val="Font Style15"/>
    <w:uiPriority w:val="99"/>
    <w:rsid w:val="00871DB2"/>
    <w:rPr>
      <w:rFonts w:ascii="Book Antiqua" w:hAnsi="Book Antiqua" w:cs="Book Antiqua"/>
      <w:b/>
      <w:bCs/>
      <w:spacing w:val="10"/>
      <w:sz w:val="16"/>
      <w:szCs w:val="16"/>
    </w:rPr>
  </w:style>
  <w:style w:type="character" w:customStyle="1" w:styleId="FontStyle17">
    <w:name w:val="Font Style17"/>
    <w:uiPriority w:val="99"/>
    <w:rsid w:val="00871DB2"/>
    <w:rPr>
      <w:rFonts w:ascii="Book Antiqua" w:hAnsi="Book Antiqua" w:cs="Book Antiqua"/>
      <w:i/>
      <w:iCs/>
      <w:spacing w:val="10"/>
      <w:sz w:val="22"/>
      <w:szCs w:val="22"/>
    </w:rPr>
  </w:style>
  <w:style w:type="character" w:customStyle="1" w:styleId="label">
    <w:name w:val="label"/>
    <w:rsid w:val="00871DB2"/>
  </w:style>
  <w:style w:type="character" w:customStyle="1" w:styleId="TitleChar2">
    <w:name w:val="Title Char2"/>
    <w:basedOn w:val="DefaultParagraphFont"/>
    <w:uiPriority w:val="5"/>
    <w:rsid w:val="00871DB2"/>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871DB2"/>
    <w:rPr>
      <w:rFonts w:ascii="Georgia" w:hAnsi="Georgia"/>
      <w:sz w:val="22"/>
      <w:szCs w:val="22"/>
    </w:rPr>
  </w:style>
  <w:style w:type="paragraph" w:customStyle="1" w:styleId="UnderlinedCardText">
    <w:name w:val="Underlined Card Text"/>
    <w:basedOn w:val="Normal"/>
    <w:link w:val="UnderlinedCardTextChar"/>
    <w:qFormat/>
    <w:rsid w:val="00871DB2"/>
    <w:pPr>
      <w:contextualSpacing/>
    </w:pPr>
    <w:rPr>
      <w:rFonts w:ascii="Arial Narrow" w:eastAsia="Calibri" w:hAnsi="Arial Narrow" w:cstheme="minorBidi"/>
      <w:sz w:val="18"/>
      <w:u w:val="single"/>
    </w:rPr>
  </w:style>
  <w:style w:type="character" w:customStyle="1" w:styleId="PocketChar1">
    <w:name w:val="Pocket Char1"/>
    <w:basedOn w:val="DefaultParagraphFont"/>
    <w:uiPriority w:val="1"/>
    <w:rsid w:val="00871DB2"/>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uiPriority w:val="99"/>
    <w:semiHidden/>
    <w:unhideWhenUsed/>
    <w:rsid w:val="00871DB2"/>
    <w:rPr>
      <w:rFonts w:eastAsia="Calibri"/>
      <w:szCs w:val="20"/>
      <w:lang w:val="x-none" w:eastAsia="x-none"/>
    </w:rPr>
  </w:style>
  <w:style w:type="character" w:customStyle="1" w:styleId="DateChar">
    <w:name w:val="Date Char"/>
    <w:basedOn w:val="DefaultParagraphFont"/>
    <w:link w:val="Date"/>
    <w:uiPriority w:val="99"/>
    <w:semiHidden/>
    <w:rsid w:val="00871DB2"/>
    <w:rPr>
      <w:rFonts w:ascii="Georgia" w:eastAsia="Calibri" w:hAnsi="Georgia" w:cs="Calibri"/>
      <w:szCs w:val="20"/>
      <w:lang w:val="x-none" w:eastAsia="x-none"/>
    </w:rPr>
  </w:style>
  <w:style w:type="paragraph" w:styleId="PlainText">
    <w:name w:val="Plain Text"/>
    <w:basedOn w:val="Normal"/>
    <w:link w:val="PlainTextChar"/>
    <w:uiPriority w:val="99"/>
    <w:semiHidden/>
    <w:unhideWhenUsed/>
    <w:rsid w:val="00871DB2"/>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semiHidden/>
    <w:rsid w:val="00871DB2"/>
    <w:rPr>
      <w:rFonts w:ascii="Consolas" w:eastAsia="Calibri" w:hAnsi="Consolas" w:cs="Calibri"/>
      <w:sz w:val="21"/>
      <w:szCs w:val="21"/>
      <w:lang w:val="x-none" w:eastAsia="x-none"/>
    </w:rPr>
  </w:style>
  <w:style w:type="character" w:customStyle="1" w:styleId="b">
    <w:name w:val="b"/>
    <w:rsid w:val="00871DB2"/>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871DB2"/>
    <w:rPr>
      <w:b/>
      <w:bCs/>
      <w:strike w:val="0"/>
      <w:dstrike w:val="0"/>
      <w:sz w:val="26"/>
      <w:u w:val="none"/>
      <w:effect w:val="none"/>
    </w:rPr>
  </w:style>
  <w:style w:type="paragraph" w:customStyle="1" w:styleId="CardText0">
    <w:name w:val="CardText"/>
    <w:basedOn w:val="Normal"/>
    <w:link w:val="CardTextChar1"/>
    <w:qFormat/>
    <w:rsid w:val="00871DB2"/>
    <w:pPr>
      <w:ind w:left="288"/>
    </w:pPr>
  </w:style>
  <w:style w:type="character" w:customStyle="1" w:styleId="CardTextChar1">
    <w:name w:val="CardText Char"/>
    <w:basedOn w:val="DefaultParagraphFont"/>
    <w:link w:val="CardText0"/>
    <w:rsid w:val="00871DB2"/>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inkprogress.org/romm/2012/02/26/432546/apocalypse-not-oscars-media-myth-of-repetition-of-doomsday-messages-on-climat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etoffice.gov.uk/corporate/pressoffice/adcc/BookCh2Jan200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Mitchell2010.pdf" TargetMode="External"/><Relationship Id="rId5" Type="http://schemas.openxmlformats.org/officeDocument/2006/relationships/styles" Target="styles.xml"/><Relationship Id="rId15" Type="http://schemas.openxmlformats.org/officeDocument/2006/relationships/hyperlink" Target="http://www.uow.edu.au/arts/sts/bmartin/pubs/82jpr.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eacheconomicfreedom.org/files/larrivee-pape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71</Pages>
  <Words>50342</Words>
  <Characters>267816</Characters>
  <Application>Microsoft Office Word</Application>
  <DocSecurity>0</DocSecurity>
  <Lines>2231</Lines>
  <Paragraphs>635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2013-03-30T23:38:00Z</dcterms:created>
  <dcterms:modified xsi:type="dcterms:W3CDTF">2013-03-31T00:56:00Z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