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E49" w:rsidRDefault="00806E49" w:rsidP="00EB4C95">
      <w:pPr>
        <w:pStyle w:val="Heading4"/>
      </w:pPr>
      <w:r>
        <w:t>Debate is rigged – attempts to force us into colonial tools</w:t>
      </w:r>
    </w:p>
    <w:p w:rsidR="000022F2" w:rsidRDefault="00806E49" w:rsidP="00D17C4E">
      <w:r>
        <w:t xml:space="preserve">Dr. </w:t>
      </w:r>
      <w:proofErr w:type="spellStart"/>
      <w:r>
        <w:t>Shanara</w:t>
      </w:r>
      <w:proofErr w:type="spellEnd"/>
      <w:r>
        <w:t>, 2008</w:t>
      </w:r>
    </w:p>
    <w:p w:rsidR="00806E49" w:rsidRDefault="00806E49" w:rsidP="00D17C4E">
      <w:proofErr w:type="spellStart"/>
      <w:r>
        <w:t>Shanara</w:t>
      </w:r>
      <w:proofErr w:type="spellEnd"/>
      <w:r>
        <w:t xml:space="preserve"> Rose Reid Brinkley – Assistant Professor of Communication, University of </w:t>
      </w:r>
      <w:proofErr w:type="spellStart"/>
      <w:r>
        <w:t>Pittspurgh</w:t>
      </w:r>
      <w:proofErr w:type="spellEnd"/>
    </w:p>
    <w:p w:rsidR="00806E49" w:rsidRDefault="00806E49" w:rsidP="00D17C4E">
      <w:r>
        <w:t xml:space="preserve">“Mitchell </w:t>
      </w:r>
      <w:proofErr w:type="spellStart"/>
      <w:r>
        <w:t>ovserves</w:t>
      </w:r>
      <w:proofErr w:type="spellEnd"/>
      <w:r>
        <w:t xml:space="preserve"> that the stance of the policymaker in debate comes with a “sense of detachment associated with the spectator posture.” In other words, </w:t>
      </w:r>
      <w:proofErr w:type="gramStart"/>
      <w:r>
        <w:t>its</w:t>
      </w:r>
      <w:proofErr w:type="gramEnd"/>
      <w:r>
        <w:t>… “</w:t>
      </w:r>
      <w:proofErr w:type="gramStart"/>
      <w:r>
        <w:t>perform</w:t>
      </w:r>
      <w:proofErr w:type="gramEnd"/>
      <w:r>
        <w:t xml:space="preserve"> themselves in debate, violating the more “objective” stance of the “policymaker” and require their opponents to do the same.”</w:t>
      </w:r>
    </w:p>
    <w:p w:rsidR="00806E49" w:rsidRDefault="00806E49" w:rsidP="00D17C4E"/>
    <w:p w:rsidR="00806E49" w:rsidRDefault="00806E49" w:rsidP="00EB4C95">
      <w:pPr>
        <w:pStyle w:val="Heading4"/>
      </w:pPr>
      <w:r>
        <w:t>A study that is continually ignored about blacks in debate was done by Shelton K. Hill to demonstrate the manifestation of white supremacy and the consequences for black people it has in this community</w:t>
      </w:r>
    </w:p>
    <w:p w:rsidR="00806E49" w:rsidRDefault="00806E49" w:rsidP="00D17C4E">
      <w:r>
        <w:t xml:space="preserve">Hill, Shelton 97, Former Debate coach at </w:t>
      </w:r>
      <w:proofErr w:type="spellStart"/>
      <w:r>
        <w:t>Biola</w:t>
      </w:r>
      <w:proofErr w:type="spellEnd"/>
      <w:r>
        <w:t xml:space="preserve"> University, “African American Students” Motivation to </w:t>
      </w:r>
      <w:proofErr w:type="spellStart"/>
      <w:r>
        <w:t>Particiapte</w:t>
      </w:r>
      <w:proofErr w:type="spellEnd"/>
      <w:r>
        <w:t xml:space="preserve"> in Intercollegiate Debate, in the Southern Journal of Forensics 2 (Fall, 1997) 202-235</w:t>
      </w:r>
    </w:p>
    <w:p w:rsidR="00806E49" w:rsidRDefault="00806E49" w:rsidP="00D17C4E">
      <w:r>
        <w:t>“Debate like the public speaking classroom, is grounded in a (White) Western ideology and frowns upon the…debate requires an approach that is not conducive to the image of African Americans.”</w:t>
      </w:r>
    </w:p>
    <w:p w:rsidR="00806E49" w:rsidRDefault="00806E49" w:rsidP="00D17C4E"/>
    <w:p w:rsidR="00806E49" w:rsidRDefault="00806E49" w:rsidP="00EB4C95">
      <w:pPr>
        <w:pStyle w:val="Heading4"/>
      </w:pPr>
      <w:r>
        <w:t xml:space="preserve">Technology is the ontology of whiteness – it is based on the image of the ideal Adam: a subject of divine perfection who manages complete dominion over nature through technological transformation. The redemption is achieved by embracing modernist views of the self, </w:t>
      </w:r>
      <w:proofErr w:type="spellStart"/>
      <w:r>
        <w:t>rationilty</w:t>
      </w:r>
      <w:proofErr w:type="spellEnd"/>
      <w:r>
        <w:t xml:space="preserve"> and mechanical power as a spiritual mission bent on global domination and genocide. You reproduce this </w:t>
      </w:r>
      <w:proofErr w:type="spellStart"/>
      <w:r>
        <w:t>foundatonal</w:t>
      </w:r>
      <w:proofErr w:type="spellEnd"/>
      <w:r>
        <w:t xml:space="preserve"> myth that </w:t>
      </w:r>
      <w:proofErr w:type="spellStart"/>
      <w:r>
        <w:t>enframes</w:t>
      </w:r>
      <w:proofErr w:type="spellEnd"/>
      <w:r>
        <w:t xml:space="preserve"> nature as a standing reserve for human consumption. </w:t>
      </w:r>
    </w:p>
    <w:p w:rsidR="00806E49" w:rsidRDefault="00806E49" w:rsidP="00D17C4E">
      <w:proofErr w:type="spellStart"/>
      <w:r>
        <w:t>Dinerstein</w:t>
      </w:r>
      <w:proofErr w:type="spellEnd"/>
      <w:r>
        <w:t xml:space="preserve"> ‘6 </w:t>
      </w:r>
    </w:p>
    <w:p w:rsidR="00806E49" w:rsidRDefault="00806E49" w:rsidP="00D17C4E">
      <w:r>
        <w:t xml:space="preserve">[Joel </w:t>
      </w:r>
      <w:proofErr w:type="spellStart"/>
      <w:r>
        <w:t>Dinerstein</w:t>
      </w:r>
      <w:proofErr w:type="spellEnd"/>
      <w:r>
        <w:t xml:space="preserve"> is an assistant professor of </w:t>
      </w:r>
      <w:proofErr w:type="spellStart"/>
      <w:r>
        <w:t>Enlish</w:t>
      </w:r>
      <w:proofErr w:type="spellEnd"/>
      <w:r>
        <w:t xml:space="preserve"> at Tulane University, where he also </w:t>
      </w:r>
      <w:proofErr w:type="spellStart"/>
      <w:r>
        <w:t>theaches</w:t>
      </w:r>
      <w:proofErr w:type="spellEnd"/>
      <w:r>
        <w:t xml:space="preserve"> in the American studies program. </w:t>
      </w:r>
      <w:proofErr w:type="gramStart"/>
      <w:r>
        <w:t xml:space="preserve">“Technology and Its Discontents: On the Verge of the </w:t>
      </w:r>
      <w:proofErr w:type="spellStart"/>
      <w:r>
        <w:t>Posthuman</w:t>
      </w:r>
      <w:proofErr w:type="spellEnd"/>
      <w:r>
        <w:t>.”</w:t>
      </w:r>
      <w:proofErr w:type="gramEnd"/>
      <w:r>
        <w:t xml:space="preserve"> American Quarterly 58.3 (2006) 569-595. </w:t>
      </w:r>
      <w:proofErr w:type="gramStart"/>
      <w:r>
        <w:t>Project Muse.]</w:t>
      </w:r>
      <w:proofErr w:type="gramEnd"/>
    </w:p>
    <w:p w:rsidR="00794DD6" w:rsidRDefault="00806E49" w:rsidP="00D17C4E">
      <w:r>
        <w:t xml:space="preserve">Progress and the White </w:t>
      </w:r>
      <w:proofErr w:type="spellStart"/>
      <w:r>
        <w:t>Adamic</w:t>
      </w:r>
      <w:proofErr w:type="spellEnd"/>
      <w:r>
        <w:t xml:space="preserve"> If technology is </w:t>
      </w:r>
      <w:proofErr w:type="spellStart"/>
      <w:r>
        <w:t>equivilant</w:t>
      </w:r>
      <w:proofErr w:type="spellEnd"/>
      <w:r>
        <w:t xml:space="preserve"> to dominion over Nature, then “the religion of technology” (according to Noble)</w:t>
      </w:r>
      <w:r w:rsidR="00794DD6">
        <w:t xml:space="preserve">…networks (the telegraph, the railroad), did not enjoy food “brought from the other side of the world.” </w:t>
      </w:r>
      <w:proofErr w:type="gramStart"/>
      <w:r w:rsidR="00794DD6">
        <w:t>And was thus “no equal of Young America.”</w:t>
      </w:r>
      <w:proofErr w:type="gramEnd"/>
    </w:p>
    <w:p w:rsidR="00794DD6" w:rsidRDefault="00794DD6" w:rsidP="00D17C4E"/>
    <w:p w:rsidR="00794DD6" w:rsidRDefault="00794DD6" w:rsidP="00EB4C95">
      <w:pPr>
        <w:pStyle w:val="Heading4"/>
      </w:pPr>
      <w:r>
        <w:t xml:space="preserve">You must understand racism as something you are doing and creating rather than as something that </w:t>
      </w:r>
      <w:proofErr w:type="spellStart"/>
      <w:proofErr w:type="gramStart"/>
      <w:r>
        <w:t>cana</w:t>
      </w:r>
      <w:proofErr w:type="spellEnd"/>
      <w:proofErr w:type="gramEnd"/>
      <w:r>
        <w:t xml:space="preserve"> be aided to be undone</w:t>
      </w:r>
    </w:p>
    <w:p w:rsidR="00794DD6" w:rsidRDefault="00794DD6" w:rsidP="00D17C4E">
      <w:r>
        <w:t>Sara Ahmed, 2004 – The University of Lancaster Volume 3 Number 2, 200, Declaration 2, I am/we are racist</w:t>
      </w:r>
    </w:p>
    <w:p w:rsidR="00794DD6" w:rsidRDefault="00794DD6" w:rsidP="00D17C4E">
      <w:r>
        <w:t xml:space="preserve">“The language of institutional racism of course was not, of course, invented by the report. The push to see racism…as the failure ‘to provide’ for non-white others ‘because’ of </w:t>
      </w:r>
      <w:proofErr w:type="gramStart"/>
      <w:r>
        <w:t>their differ</w:t>
      </w:r>
      <w:proofErr w:type="gramEnd"/>
      <w:r>
        <w:t>.</w:t>
      </w:r>
    </w:p>
    <w:p w:rsidR="00794DD6" w:rsidRDefault="00794DD6" w:rsidP="00D17C4E"/>
    <w:p w:rsidR="00794DD6" w:rsidRDefault="00794DD6" w:rsidP="00EB4C95">
      <w:pPr>
        <w:pStyle w:val="Heading4"/>
      </w:pPr>
      <w:r>
        <w:t>The alternative is to clear ground to expose racism which necessitates that the white subject stay implicated in the critique of racism and whiteness</w:t>
      </w:r>
    </w:p>
    <w:p w:rsidR="00794DD6" w:rsidRDefault="00794DD6" w:rsidP="00794DD6">
      <w:r>
        <w:t>Sara Ahmed, 2004 – The University of Lancaster Volume 3 Number 2, 200, Declaration 2, I am/we are racist</w:t>
      </w:r>
    </w:p>
    <w:p w:rsidR="00806E49" w:rsidRDefault="00794DD6" w:rsidP="00794DD6">
      <w:r>
        <w:t>“59. In making this prescription, it is important that I do not rush to ‘inhabit’ a ‘beyond’ to the work of exposing racism, as that which structures the present that we differently inhabit…This ‘double turn’ is not sufficient, but it clears some ground, upon which the work of exposing racism might provide the conditions for another kind of work. We don’t know, as yet, what such conditions might be, or whether we are even up to the task of recognizing them.</w:t>
      </w:r>
    </w:p>
    <w:p w:rsidR="00794DD6" w:rsidRDefault="00794DD6" w:rsidP="00794DD6"/>
    <w:p w:rsidR="00794DD6" w:rsidRDefault="00794DD6" w:rsidP="00EB4C95">
      <w:pPr>
        <w:pStyle w:val="Heading4"/>
      </w:pPr>
      <w:r>
        <w:lastRenderedPageBreak/>
        <w:t>Declarative commitme</w:t>
      </w:r>
      <w:bookmarkStart w:id="0" w:name="_GoBack"/>
      <w:bookmarkEnd w:id="0"/>
      <w:r>
        <w:t>nts pertaining to racism do not “solve” racism</w:t>
      </w:r>
    </w:p>
    <w:p w:rsidR="00794DD6" w:rsidRDefault="00794DD6" w:rsidP="00794DD6">
      <w:r>
        <w:t>Sara Ahmed, 2004 – The University of Lancaster Volume 3 Number 2, 200, Declaration 2, I am/we are racist</w:t>
      </w:r>
    </w:p>
    <w:p w:rsidR="00794DD6" w:rsidRPr="00D17C4E" w:rsidRDefault="00794DD6" w:rsidP="00794DD6">
      <w:r>
        <w:t xml:space="preserve">“11. My commentary on the risks of whiteness studies will involve an analysis of how whiteness gets reproduced through being declared, within academic texts, as well as public culture…As Mike Hill suggests: ‘I cannot know in advance whether white critique will prove politically </w:t>
      </w:r>
      <w:proofErr w:type="spellStart"/>
      <w:r>
        <w:t>whorthwhile</w:t>
      </w:r>
      <w:proofErr w:type="spellEnd"/>
      <w:r>
        <w:t xml:space="preserve">, whether in the end it </w:t>
      </w:r>
      <w:proofErr w:type="spellStart"/>
      <w:r>
        <w:t>wil</w:t>
      </w:r>
      <w:proofErr w:type="spellEnd"/>
      <w:r>
        <w:t xml:space="preserve"> be a friendlier ghost than before or will display the same stealth </w:t>
      </w:r>
      <w:proofErr w:type="spellStart"/>
      <w:r>
        <w:t>narcissim</w:t>
      </w:r>
      <w:proofErr w:type="spellEnd"/>
      <w:r>
        <w:t xml:space="preserve"> that feminists of color </w:t>
      </w:r>
      <w:proofErr w:type="spellStart"/>
      <w:r>
        <w:t>lableled</w:t>
      </w:r>
      <w:proofErr w:type="spellEnd"/>
      <w:r>
        <w:t xml:space="preserve"> a white problem in the late 1970s’ (1997, 10). </w:t>
      </w:r>
    </w:p>
    <w:sectPr w:rsidR="00794DD6"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3974" w:rsidRDefault="00153974" w:rsidP="005F5576">
      <w:r>
        <w:separator/>
      </w:r>
    </w:p>
  </w:endnote>
  <w:endnote w:type="continuationSeparator" w:id="0">
    <w:p w:rsidR="00153974" w:rsidRDefault="0015397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3974" w:rsidRDefault="00153974" w:rsidP="005F5576">
      <w:r>
        <w:separator/>
      </w:r>
    </w:p>
  </w:footnote>
  <w:footnote w:type="continuationSeparator" w:id="0">
    <w:p w:rsidR="00153974" w:rsidRDefault="0015397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E4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F79"/>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6ECF"/>
    <w:rsid w:val="00153974"/>
    <w:rsid w:val="0016509D"/>
    <w:rsid w:val="0016711C"/>
    <w:rsid w:val="00167A9F"/>
    <w:rsid w:val="001711E1"/>
    <w:rsid w:val="00175018"/>
    <w:rsid w:val="00177828"/>
    <w:rsid w:val="00177A1E"/>
    <w:rsid w:val="0018004E"/>
    <w:rsid w:val="00182D51"/>
    <w:rsid w:val="0018565A"/>
    <w:rsid w:val="0019587B"/>
    <w:rsid w:val="001A4F0E"/>
    <w:rsid w:val="001B0A04"/>
    <w:rsid w:val="001B3CEC"/>
    <w:rsid w:val="001C1D82"/>
    <w:rsid w:val="001C2147"/>
    <w:rsid w:val="001C587E"/>
    <w:rsid w:val="001C7C90"/>
    <w:rsid w:val="001D0D51"/>
    <w:rsid w:val="001D6C16"/>
    <w:rsid w:val="001F7572"/>
    <w:rsid w:val="0020006E"/>
    <w:rsid w:val="002009AE"/>
    <w:rsid w:val="002101DA"/>
    <w:rsid w:val="00217499"/>
    <w:rsid w:val="00224AE7"/>
    <w:rsid w:val="00227EE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2E9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E79AB"/>
    <w:rsid w:val="005F5576"/>
    <w:rsid w:val="006014AB"/>
    <w:rsid w:val="00605F20"/>
    <w:rsid w:val="0061680A"/>
    <w:rsid w:val="00623B70"/>
    <w:rsid w:val="0063578B"/>
    <w:rsid w:val="00636B3D"/>
    <w:rsid w:val="00641025"/>
    <w:rsid w:val="0064698C"/>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637"/>
    <w:rsid w:val="00723F91"/>
    <w:rsid w:val="00725623"/>
    <w:rsid w:val="00737AFA"/>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4DD6"/>
    <w:rsid w:val="00797B76"/>
    <w:rsid w:val="007A3D06"/>
    <w:rsid w:val="007B383B"/>
    <w:rsid w:val="007C350D"/>
    <w:rsid w:val="007C3689"/>
    <w:rsid w:val="007C3C9B"/>
    <w:rsid w:val="007D3012"/>
    <w:rsid w:val="007D65A7"/>
    <w:rsid w:val="007E30A4"/>
    <w:rsid w:val="007E3F59"/>
    <w:rsid w:val="007E5043"/>
    <w:rsid w:val="007E5183"/>
    <w:rsid w:val="00806E49"/>
    <w:rsid w:val="008133F9"/>
    <w:rsid w:val="00823AAC"/>
    <w:rsid w:val="00823B57"/>
    <w:rsid w:val="00854C66"/>
    <w:rsid w:val="008553E1"/>
    <w:rsid w:val="0087643B"/>
    <w:rsid w:val="00877669"/>
    <w:rsid w:val="00894C1A"/>
    <w:rsid w:val="00897F92"/>
    <w:rsid w:val="008A64C9"/>
    <w:rsid w:val="008B180A"/>
    <w:rsid w:val="008B24B7"/>
    <w:rsid w:val="008C2CD8"/>
    <w:rsid w:val="008C5743"/>
    <w:rsid w:val="008C68EE"/>
    <w:rsid w:val="008C7F44"/>
    <w:rsid w:val="008D4273"/>
    <w:rsid w:val="008D4EF3"/>
    <w:rsid w:val="008E0E4F"/>
    <w:rsid w:val="008E1FD5"/>
    <w:rsid w:val="008E4139"/>
    <w:rsid w:val="008F13CA"/>
    <w:rsid w:val="008F322F"/>
    <w:rsid w:val="00907DFE"/>
    <w:rsid w:val="00914596"/>
    <w:rsid w:val="009146BF"/>
    <w:rsid w:val="00915AD4"/>
    <w:rsid w:val="00915EF1"/>
    <w:rsid w:val="00924C08"/>
    <w:rsid w:val="00927D88"/>
    <w:rsid w:val="00930D1F"/>
    <w:rsid w:val="00935127"/>
    <w:rsid w:val="0094025E"/>
    <w:rsid w:val="0094256C"/>
    <w:rsid w:val="00953F11"/>
    <w:rsid w:val="00954598"/>
    <w:rsid w:val="009706C1"/>
    <w:rsid w:val="0097084A"/>
    <w:rsid w:val="00976675"/>
    <w:rsid w:val="00976FBF"/>
    <w:rsid w:val="00984B38"/>
    <w:rsid w:val="00990533"/>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142A"/>
    <w:rsid w:val="00B166CB"/>
    <w:rsid w:val="00B235E1"/>
    <w:rsid w:val="00B272CF"/>
    <w:rsid w:val="00B3145D"/>
    <w:rsid w:val="00B357BA"/>
    <w:rsid w:val="00B564DB"/>
    <w:rsid w:val="00B752F5"/>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48C2"/>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E793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C74"/>
    <w:rsid w:val="00D2765B"/>
    <w:rsid w:val="00D31DF7"/>
    <w:rsid w:val="00D33B91"/>
    <w:rsid w:val="00D415C6"/>
    <w:rsid w:val="00D420EA"/>
    <w:rsid w:val="00D4639E"/>
    <w:rsid w:val="00D51ABF"/>
    <w:rsid w:val="00D5444B"/>
    <w:rsid w:val="00D55302"/>
    <w:rsid w:val="00D57CBF"/>
    <w:rsid w:val="00D65C68"/>
    <w:rsid w:val="00D66ABC"/>
    <w:rsid w:val="00D71CFC"/>
    <w:rsid w:val="00D86024"/>
    <w:rsid w:val="00D94CA3"/>
    <w:rsid w:val="00D96595"/>
    <w:rsid w:val="00DA018C"/>
    <w:rsid w:val="00DA3C9D"/>
    <w:rsid w:val="00DB0F7E"/>
    <w:rsid w:val="00DB5489"/>
    <w:rsid w:val="00DB6C98"/>
    <w:rsid w:val="00DC701C"/>
    <w:rsid w:val="00DD7F91"/>
    <w:rsid w:val="00DE2278"/>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30B8"/>
    <w:rsid w:val="00E75F28"/>
    <w:rsid w:val="00E90AA6"/>
    <w:rsid w:val="00E977B8"/>
    <w:rsid w:val="00E97AD1"/>
    <w:rsid w:val="00EA109B"/>
    <w:rsid w:val="00EA15A8"/>
    <w:rsid w:val="00EA2926"/>
    <w:rsid w:val="00EB2CDE"/>
    <w:rsid w:val="00EB4C95"/>
    <w:rsid w:val="00EC1A81"/>
    <w:rsid w:val="00EC7E5C"/>
    <w:rsid w:val="00ED3A6F"/>
    <w:rsid w:val="00ED78F1"/>
    <w:rsid w:val="00EE4DCA"/>
    <w:rsid w:val="00EF0F62"/>
    <w:rsid w:val="00F007E1"/>
    <w:rsid w:val="00F0134E"/>
    <w:rsid w:val="00F057C6"/>
    <w:rsid w:val="00F17D96"/>
    <w:rsid w:val="00F22565"/>
    <w:rsid w:val="00F3380E"/>
    <w:rsid w:val="00F34001"/>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B4C95"/>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EB4C9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B4C9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B4C9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B4C9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B4C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B4C95"/>
  </w:style>
  <w:style w:type="character" w:customStyle="1" w:styleId="Heading1Char">
    <w:name w:val="Heading 1 Char"/>
    <w:aliases w:val="Pocket Char"/>
    <w:basedOn w:val="DefaultParagraphFont"/>
    <w:link w:val="Heading1"/>
    <w:uiPriority w:val="1"/>
    <w:rsid w:val="00EB4C9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B4C95"/>
    <w:rPr>
      <w:rFonts w:ascii="Calibri" w:eastAsiaTheme="majorEastAsia" w:hAnsi="Calibri" w:cstheme="majorBidi"/>
      <w:b/>
      <w:bCs/>
      <w:sz w:val="44"/>
      <w:szCs w:val="26"/>
      <w:u w:val="double"/>
    </w:rPr>
  </w:style>
  <w:style w:type="character" w:styleId="Emphasis">
    <w:name w:val="Emphasis"/>
    <w:basedOn w:val="DefaultParagraphFont"/>
    <w:uiPriority w:val="7"/>
    <w:qFormat/>
    <w:rsid w:val="00EB4C9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B4C95"/>
    <w:rPr>
      <w:b/>
      <w:bCs/>
    </w:rPr>
  </w:style>
  <w:style w:type="character" w:customStyle="1" w:styleId="Heading3Char">
    <w:name w:val="Heading 3 Char"/>
    <w:aliases w:val="Block Char"/>
    <w:basedOn w:val="DefaultParagraphFont"/>
    <w:link w:val="Heading3"/>
    <w:uiPriority w:val="3"/>
    <w:rsid w:val="00EB4C95"/>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EB4C95"/>
    <w:rPr>
      <w:b/>
      <w:bCs/>
      <w:sz w:val="24"/>
      <w:u w:val="single"/>
    </w:rPr>
  </w:style>
  <w:style w:type="character" w:customStyle="1" w:styleId="StyleStyleBold12pt">
    <w:name w:val="Style Style Bold + 12 pt"/>
    <w:aliases w:val="Cite"/>
    <w:basedOn w:val="StyleBold"/>
    <w:uiPriority w:val="5"/>
    <w:qFormat/>
    <w:rsid w:val="00EB4C95"/>
    <w:rPr>
      <w:b/>
      <w:bCs/>
      <w:sz w:val="26"/>
      <w:u w:val="single"/>
    </w:rPr>
  </w:style>
  <w:style w:type="paragraph" w:styleId="Header">
    <w:name w:val="header"/>
    <w:basedOn w:val="Normal"/>
    <w:link w:val="HeaderChar"/>
    <w:uiPriority w:val="99"/>
    <w:semiHidden/>
    <w:rsid w:val="00EB4C95"/>
    <w:pPr>
      <w:tabs>
        <w:tab w:val="center" w:pos="4680"/>
        <w:tab w:val="right" w:pos="9360"/>
      </w:tabs>
    </w:pPr>
  </w:style>
  <w:style w:type="character" w:customStyle="1" w:styleId="HeaderChar">
    <w:name w:val="Header Char"/>
    <w:basedOn w:val="DefaultParagraphFont"/>
    <w:link w:val="Header"/>
    <w:uiPriority w:val="99"/>
    <w:semiHidden/>
    <w:rsid w:val="00EB4C95"/>
    <w:rPr>
      <w:rFonts w:ascii="Calibri" w:hAnsi="Calibri" w:cs="Calibri"/>
      <w:sz w:val="20"/>
    </w:rPr>
  </w:style>
  <w:style w:type="paragraph" w:styleId="Footer">
    <w:name w:val="footer"/>
    <w:basedOn w:val="Normal"/>
    <w:link w:val="FooterChar"/>
    <w:uiPriority w:val="99"/>
    <w:semiHidden/>
    <w:rsid w:val="00EB4C95"/>
    <w:pPr>
      <w:tabs>
        <w:tab w:val="center" w:pos="4680"/>
        <w:tab w:val="right" w:pos="9360"/>
      </w:tabs>
    </w:pPr>
  </w:style>
  <w:style w:type="character" w:customStyle="1" w:styleId="FooterChar">
    <w:name w:val="Footer Char"/>
    <w:basedOn w:val="DefaultParagraphFont"/>
    <w:link w:val="Footer"/>
    <w:uiPriority w:val="99"/>
    <w:semiHidden/>
    <w:rsid w:val="00EB4C95"/>
    <w:rPr>
      <w:rFonts w:ascii="Calibri" w:hAnsi="Calibri" w:cs="Calibri"/>
      <w:sz w:val="20"/>
    </w:rPr>
  </w:style>
  <w:style w:type="character" w:styleId="Hyperlink">
    <w:name w:val="Hyperlink"/>
    <w:basedOn w:val="DefaultParagraphFont"/>
    <w:uiPriority w:val="99"/>
    <w:semiHidden/>
    <w:rsid w:val="00EB4C95"/>
    <w:rPr>
      <w:color w:val="auto"/>
      <w:u w:val="none"/>
    </w:rPr>
  </w:style>
  <w:style w:type="character" w:styleId="FollowedHyperlink">
    <w:name w:val="FollowedHyperlink"/>
    <w:basedOn w:val="DefaultParagraphFont"/>
    <w:uiPriority w:val="99"/>
    <w:semiHidden/>
    <w:rsid w:val="00EB4C95"/>
    <w:rPr>
      <w:color w:val="auto"/>
      <w:u w:val="none"/>
    </w:rPr>
  </w:style>
  <w:style w:type="character" w:customStyle="1" w:styleId="Heading4Char">
    <w:name w:val="Heading 4 Char"/>
    <w:aliases w:val="Tag Char"/>
    <w:basedOn w:val="DefaultParagraphFont"/>
    <w:link w:val="Heading4"/>
    <w:uiPriority w:val="4"/>
    <w:rsid w:val="00EB4C95"/>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B4C95"/>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EB4C9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B4C9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B4C9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B4C9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B4C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B4C95"/>
  </w:style>
  <w:style w:type="character" w:customStyle="1" w:styleId="Heading1Char">
    <w:name w:val="Heading 1 Char"/>
    <w:aliases w:val="Pocket Char"/>
    <w:basedOn w:val="DefaultParagraphFont"/>
    <w:link w:val="Heading1"/>
    <w:uiPriority w:val="1"/>
    <w:rsid w:val="00EB4C9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B4C95"/>
    <w:rPr>
      <w:rFonts w:ascii="Calibri" w:eastAsiaTheme="majorEastAsia" w:hAnsi="Calibri" w:cstheme="majorBidi"/>
      <w:b/>
      <w:bCs/>
      <w:sz w:val="44"/>
      <w:szCs w:val="26"/>
      <w:u w:val="double"/>
    </w:rPr>
  </w:style>
  <w:style w:type="character" w:styleId="Emphasis">
    <w:name w:val="Emphasis"/>
    <w:basedOn w:val="DefaultParagraphFont"/>
    <w:uiPriority w:val="7"/>
    <w:qFormat/>
    <w:rsid w:val="00EB4C9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B4C95"/>
    <w:rPr>
      <w:b/>
      <w:bCs/>
    </w:rPr>
  </w:style>
  <w:style w:type="character" w:customStyle="1" w:styleId="Heading3Char">
    <w:name w:val="Heading 3 Char"/>
    <w:aliases w:val="Block Char"/>
    <w:basedOn w:val="DefaultParagraphFont"/>
    <w:link w:val="Heading3"/>
    <w:uiPriority w:val="3"/>
    <w:rsid w:val="00EB4C95"/>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EB4C95"/>
    <w:rPr>
      <w:b/>
      <w:bCs/>
      <w:sz w:val="24"/>
      <w:u w:val="single"/>
    </w:rPr>
  </w:style>
  <w:style w:type="character" w:customStyle="1" w:styleId="StyleStyleBold12pt">
    <w:name w:val="Style Style Bold + 12 pt"/>
    <w:aliases w:val="Cite"/>
    <w:basedOn w:val="StyleBold"/>
    <w:uiPriority w:val="5"/>
    <w:qFormat/>
    <w:rsid w:val="00EB4C95"/>
    <w:rPr>
      <w:b/>
      <w:bCs/>
      <w:sz w:val="26"/>
      <w:u w:val="single"/>
    </w:rPr>
  </w:style>
  <w:style w:type="paragraph" w:styleId="Header">
    <w:name w:val="header"/>
    <w:basedOn w:val="Normal"/>
    <w:link w:val="HeaderChar"/>
    <w:uiPriority w:val="99"/>
    <w:semiHidden/>
    <w:rsid w:val="00EB4C95"/>
    <w:pPr>
      <w:tabs>
        <w:tab w:val="center" w:pos="4680"/>
        <w:tab w:val="right" w:pos="9360"/>
      </w:tabs>
    </w:pPr>
  </w:style>
  <w:style w:type="character" w:customStyle="1" w:styleId="HeaderChar">
    <w:name w:val="Header Char"/>
    <w:basedOn w:val="DefaultParagraphFont"/>
    <w:link w:val="Header"/>
    <w:uiPriority w:val="99"/>
    <w:semiHidden/>
    <w:rsid w:val="00EB4C95"/>
    <w:rPr>
      <w:rFonts w:ascii="Calibri" w:hAnsi="Calibri" w:cs="Calibri"/>
      <w:sz w:val="20"/>
    </w:rPr>
  </w:style>
  <w:style w:type="paragraph" w:styleId="Footer">
    <w:name w:val="footer"/>
    <w:basedOn w:val="Normal"/>
    <w:link w:val="FooterChar"/>
    <w:uiPriority w:val="99"/>
    <w:semiHidden/>
    <w:rsid w:val="00EB4C95"/>
    <w:pPr>
      <w:tabs>
        <w:tab w:val="center" w:pos="4680"/>
        <w:tab w:val="right" w:pos="9360"/>
      </w:tabs>
    </w:pPr>
  </w:style>
  <w:style w:type="character" w:customStyle="1" w:styleId="FooterChar">
    <w:name w:val="Footer Char"/>
    <w:basedOn w:val="DefaultParagraphFont"/>
    <w:link w:val="Footer"/>
    <w:uiPriority w:val="99"/>
    <w:semiHidden/>
    <w:rsid w:val="00EB4C95"/>
    <w:rPr>
      <w:rFonts w:ascii="Calibri" w:hAnsi="Calibri" w:cs="Calibri"/>
      <w:sz w:val="20"/>
    </w:rPr>
  </w:style>
  <w:style w:type="character" w:styleId="Hyperlink">
    <w:name w:val="Hyperlink"/>
    <w:basedOn w:val="DefaultParagraphFont"/>
    <w:uiPriority w:val="99"/>
    <w:semiHidden/>
    <w:rsid w:val="00EB4C95"/>
    <w:rPr>
      <w:color w:val="auto"/>
      <w:u w:val="none"/>
    </w:rPr>
  </w:style>
  <w:style w:type="character" w:styleId="FollowedHyperlink">
    <w:name w:val="FollowedHyperlink"/>
    <w:basedOn w:val="DefaultParagraphFont"/>
    <w:uiPriority w:val="99"/>
    <w:semiHidden/>
    <w:rsid w:val="00EB4C95"/>
    <w:rPr>
      <w:color w:val="auto"/>
      <w:u w:val="none"/>
    </w:rPr>
  </w:style>
  <w:style w:type="character" w:customStyle="1" w:styleId="Heading4Char">
    <w:name w:val="Heading 4 Char"/>
    <w:aliases w:val="Tag Char"/>
    <w:basedOn w:val="DefaultParagraphFont"/>
    <w:link w:val="Heading4"/>
    <w:uiPriority w:val="4"/>
    <w:rsid w:val="00EB4C95"/>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e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21</TotalTime>
  <Pages>1</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Ideen</dc:creator>
  <cp:lastModifiedBy>Ideen</cp:lastModifiedBy>
  <cp:revision>3</cp:revision>
  <dcterms:created xsi:type="dcterms:W3CDTF">2013-01-04T05:01:00Z</dcterms:created>
  <dcterms:modified xsi:type="dcterms:W3CDTF">2013-01-04T17:39:00Z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