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32B5A" w14:textId="77777777" w:rsidR="00285E24" w:rsidRDefault="00285E24" w:rsidP="00285E24">
      <w:pPr>
        <w:pStyle w:val="Heading3"/>
      </w:pPr>
      <w:r>
        <w:t>1NC K</w:t>
      </w:r>
    </w:p>
    <w:p w14:paraId="2502D3F8" w14:textId="77777777" w:rsidR="00285E24" w:rsidRDefault="00285E24" w:rsidP="00285E24"/>
    <w:p w14:paraId="788A9460" w14:textId="77777777" w:rsidR="00285E24" w:rsidRPr="00707057" w:rsidRDefault="00285E24" w:rsidP="00285E24">
      <w:pPr>
        <w:pStyle w:val="Heading4"/>
      </w:pPr>
      <w:r w:rsidRPr="00707057">
        <w:t>Technological advancements intentionally mask destruction of the environment</w:t>
      </w:r>
    </w:p>
    <w:p w14:paraId="776B2B6C" w14:textId="77777777" w:rsidR="00285E24" w:rsidRPr="005C52E5" w:rsidRDefault="00285E24" w:rsidP="00285E24">
      <w:r w:rsidRPr="00A240EB">
        <w:rPr>
          <w:rStyle w:val="StyleStyleBold12pt"/>
          <w:highlight w:val="cyan"/>
        </w:rPr>
        <w:t>Luke 1</w:t>
      </w:r>
      <w:r>
        <w:t xml:space="preserve"> (Timothy W., Prof @ Virginia Tech “World Health and the Environment: Globalization's Ambiguities.” http://www.cddc.vt.edu/tim/tims/TIM807.htm)</w:t>
      </w:r>
    </w:p>
    <w:p w14:paraId="385105A1" w14:textId="77777777" w:rsidR="00285E24" w:rsidRDefault="00285E24" w:rsidP="00285E24">
      <w:pPr>
        <w:rPr>
          <w:sz w:val="16"/>
        </w:rPr>
      </w:pPr>
      <w:r>
        <w:rPr>
          <w:sz w:val="16"/>
        </w:rPr>
        <w:t xml:space="preserve">2001 could be better understood as the year in which ambiguities are overcome, and </w:t>
      </w:r>
    </w:p>
    <w:p w14:paraId="37540E4D" w14:textId="77777777" w:rsidR="00285E24" w:rsidRDefault="00285E24" w:rsidP="00285E24">
      <w:pPr>
        <w:rPr>
          <w:sz w:val="16"/>
        </w:rPr>
      </w:pPr>
      <w:r>
        <w:rPr>
          <w:sz w:val="16"/>
        </w:rPr>
        <w:t>AND</w:t>
      </w:r>
    </w:p>
    <w:p w14:paraId="656DB482" w14:textId="1751C736" w:rsidR="00285E24" w:rsidRDefault="00285E24" w:rsidP="00285E24">
      <w:pPr>
        <w:rPr>
          <w:sz w:val="16"/>
        </w:rPr>
      </w:pPr>
      <w:proofErr w:type="gramStart"/>
      <w:r>
        <w:rPr>
          <w:sz w:val="16"/>
        </w:rPr>
        <w:t>for</w:t>
      </w:r>
      <w:proofErr w:type="gramEnd"/>
      <w:r>
        <w:rPr>
          <w:sz w:val="16"/>
        </w:rPr>
        <w:t xml:space="preserve"> whom democratic procedures are invalid" (Beck, 1992: 14).</w:t>
      </w:r>
    </w:p>
    <w:p w14:paraId="3CB2DD2E" w14:textId="77777777" w:rsidR="00285E24" w:rsidRDefault="00285E24" w:rsidP="00285E24">
      <w:pPr>
        <w:rPr>
          <w:sz w:val="16"/>
        </w:rPr>
      </w:pPr>
    </w:p>
    <w:p w14:paraId="34DC1483" w14:textId="77777777" w:rsidR="00285E24" w:rsidRPr="00382C75" w:rsidRDefault="00285E24" w:rsidP="00285E24">
      <w:pPr>
        <w:pStyle w:val="Heading4"/>
      </w:pPr>
      <w:r w:rsidRPr="00382C75">
        <w:t>Environmental management causes ecological degradation by viewing Nature as an arrange-able resource for human consumption- justifies domination and destruction</w:t>
      </w:r>
    </w:p>
    <w:p w14:paraId="7A0BC785" w14:textId="77777777" w:rsidR="00285E24" w:rsidRDefault="00285E24" w:rsidP="00285E24">
      <w:pPr>
        <w:rPr>
          <w:sz w:val="16"/>
        </w:rPr>
      </w:pPr>
      <w:r w:rsidRPr="00A240EB">
        <w:rPr>
          <w:rStyle w:val="Heading4Char"/>
          <w:highlight w:val="cyan"/>
        </w:rPr>
        <w:t>Katz 2k</w:t>
      </w:r>
      <w:r>
        <w:rPr>
          <w:sz w:val="16"/>
        </w:rPr>
        <w:t xml:space="preserve"> (Eric, associate professor of philosophy and director of the Science, Technology, and Society Program, New Jersey Institute of Technology, “Nature as Subject: Human Obligation and Natural Community.”)</w:t>
      </w:r>
    </w:p>
    <w:p w14:paraId="1ADBD4FC" w14:textId="77777777" w:rsidR="00285E24" w:rsidRDefault="00285E24" w:rsidP="00285E24">
      <w:pPr>
        <w:rPr>
          <w:sz w:val="16"/>
        </w:rPr>
      </w:pPr>
      <w:r>
        <w:rPr>
          <w:sz w:val="16"/>
        </w:rPr>
        <w:t xml:space="preserve">Even more important, the question arises whether or not Nature can heal these wounds </w:t>
      </w:r>
    </w:p>
    <w:p w14:paraId="0932F1F6" w14:textId="77777777" w:rsidR="00285E24" w:rsidRDefault="00285E24" w:rsidP="00285E24">
      <w:pPr>
        <w:rPr>
          <w:sz w:val="16"/>
        </w:rPr>
      </w:pPr>
      <w:r>
        <w:rPr>
          <w:sz w:val="16"/>
        </w:rPr>
        <w:t>AND</w:t>
      </w:r>
    </w:p>
    <w:p w14:paraId="30F222AB" w14:textId="7E8681EA" w:rsidR="00285E24" w:rsidRPr="007D3B1E" w:rsidRDefault="00285E24" w:rsidP="00285E24">
      <w:pPr>
        <w:rPr>
          <w:sz w:val="16"/>
        </w:rPr>
      </w:pPr>
      <w:r>
        <w:rPr>
          <w:sz w:val="16"/>
        </w:rPr>
        <w:t xml:space="preserve">Human science and technology will fix, repair, and improve natural processes. </w:t>
      </w:r>
    </w:p>
    <w:p w14:paraId="5428BC6F" w14:textId="77777777" w:rsidR="00285E24" w:rsidRDefault="00285E24" w:rsidP="00285E24">
      <w:pPr>
        <w:rPr>
          <w:bCs/>
          <w:u w:val="single"/>
        </w:rPr>
      </w:pPr>
    </w:p>
    <w:p w14:paraId="39D1BEA6" w14:textId="77777777" w:rsidR="00285E24" w:rsidRDefault="00285E24" w:rsidP="00285E24">
      <w:pPr>
        <w:pStyle w:val="Heading4"/>
      </w:pPr>
      <w:r>
        <w:t>Alt is to reject techno-</w:t>
      </w:r>
      <w:proofErr w:type="spellStart"/>
      <w:r>
        <w:t>managerialism</w:t>
      </w:r>
      <w:proofErr w:type="spellEnd"/>
      <w:r>
        <w:t xml:space="preserve">, only then can we establish a relationship with nature </w:t>
      </w:r>
    </w:p>
    <w:p w14:paraId="3E8BB55B" w14:textId="77777777" w:rsidR="00285E24" w:rsidRDefault="00285E24" w:rsidP="00285E24">
      <w:r w:rsidRPr="00A240EB">
        <w:rPr>
          <w:rStyle w:val="StyleStyleBold12pt"/>
          <w:highlight w:val="cyan"/>
        </w:rPr>
        <w:t>McWhorter 92</w:t>
      </w:r>
      <w:r>
        <w:t xml:space="preserve"> (</w:t>
      </w:r>
      <w:proofErr w:type="spellStart"/>
      <w:r>
        <w:t>Ladelle</w:t>
      </w:r>
      <w:proofErr w:type="spellEnd"/>
      <w:r>
        <w:t xml:space="preserve">, Prof of Philosophy and Women, Gender &amp; Sexuality studies @ Univ. of </w:t>
      </w:r>
      <w:proofErr w:type="gramStart"/>
      <w:r>
        <w:t>Richmond  “</w:t>
      </w:r>
      <w:proofErr w:type="gramEnd"/>
      <w:r>
        <w:t xml:space="preserve">Guilt as Management Technology: A Call to </w:t>
      </w:r>
      <w:proofErr w:type="spellStart"/>
      <w:r>
        <w:t>Heideggerian</w:t>
      </w:r>
      <w:proofErr w:type="spellEnd"/>
      <w:r>
        <w:t xml:space="preserve"> Reflection” Heidegger and the Earth, pg. 1-4)</w:t>
      </w:r>
    </w:p>
    <w:p w14:paraId="3FF626B0" w14:textId="77777777" w:rsidR="00285E24" w:rsidRDefault="00285E24" w:rsidP="00285E24">
      <w:pPr>
        <w:pStyle w:val="card"/>
        <w:ind w:left="0"/>
        <w:rPr>
          <w:sz w:val="16"/>
        </w:rPr>
      </w:pPr>
      <w:r w:rsidRPr="00C4364F">
        <w:rPr>
          <w:sz w:val="16"/>
        </w:rPr>
        <w:t xml:space="preserve">Heidegger calls us to give thought to — or give ourselves over to </w:t>
      </w:r>
      <w:proofErr w:type="gramStart"/>
      <w:r w:rsidRPr="00C4364F">
        <w:rPr>
          <w:sz w:val="16"/>
        </w:rPr>
        <w:t>thought</w:t>
      </w:r>
      <w:proofErr w:type="gramEnd"/>
      <w:r w:rsidRPr="00C4364F">
        <w:rPr>
          <w:sz w:val="16"/>
        </w:rPr>
        <w:t xml:space="preserve"> of </w:t>
      </w:r>
    </w:p>
    <w:p w14:paraId="153285FD" w14:textId="77777777" w:rsidR="00285E24" w:rsidRDefault="00285E24" w:rsidP="00285E24">
      <w:pPr>
        <w:pStyle w:val="card"/>
        <w:ind w:left="0"/>
        <w:rPr>
          <w:sz w:val="16"/>
        </w:rPr>
      </w:pPr>
      <w:r>
        <w:rPr>
          <w:sz w:val="16"/>
        </w:rPr>
        <w:t>AND</w:t>
      </w:r>
    </w:p>
    <w:p w14:paraId="10B92FBD" w14:textId="6136FA70" w:rsidR="00285E24" w:rsidRPr="00A240EB" w:rsidRDefault="00285E24" w:rsidP="00285E24">
      <w:pPr>
        <w:pStyle w:val="card"/>
        <w:ind w:left="0"/>
        <w:rPr>
          <w:sz w:val="22"/>
          <w:u w:val="single"/>
        </w:rPr>
      </w:pPr>
      <w:proofErr w:type="gramStart"/>
      <w:r w:rsidRPr="00C92ABF">
        <w:rPr>
          <w:rStyle w:val="StyleBoldUnderline"/>
        </w:rPr>
        <w:t>also</w:t>
      </w:r>
      <w:proofErr w:type="gramEnd"/>
      <w:r w:rsidRPr="00C92ABF">
        <w:rPr>
          <w:rStyle w:val="StyleBoldUnderline"/>
        </w:rPr>
        <w:t xml:space="preserve"> ground the most basic patterns of our current ways of being human.</w:t>
      </w:r>
    </w:p>
    <w:p w14:paraId="2B692AAC" w14:textId="77777777" w:rsidR="00285E24" w:rsidRDefault="00285E24" w:rsidP="00285E24"/>
    <w:p w14:paraId="7C96C71F" w14:textId="77777777" w:rsidR="00285E24" w:rsidRDefault="00285E24" w:rsidP="00285E24">
      <w:pPr>
        <w:pStyle w:val="Heading3"/>
      </w:pPr>
      <w:r>
        <w:lastRenderedPageBreak/>
        <w:t>CP 1</w:t>
      </w:r>
    </w:p>
    <w:p w14:paraId="3F61EAC5" w14:textId="77777777" w:rsidR="00285E24" w:rsidRDefault="00285E24" w:rsidP="00285E24">
      <w:pPr>
        <w:pStyle w:val="Heading4"/>
      </w:pPr>
      <w:r>
        <w:t>The United State Federal Government should ban all financial energy incentives.</w:t>
      </w:r>
    </w:p>
    <w:p w14:paraId="2A7860CF" w14:textId="77777777" w:rsidR="00285E24" w:rsidRDefault="00285E24" w:rsidP="00285E24">
      <w:pPr>
        <w:pStyle w:val="Heading4"/>
      </w:pPr>
      <w:r>
        <w:t>Energy subsidies must be eliminated to spur innovation and become competitive in the market</w:t>
      </w:r>
    </w:p>
    <w:p w14:paraId="6726A57C" w14:textId="77777777" w:rsidR="00285E24" w:rsidRDefault="00285E24" w:rsidP="00285E24">
      <w:pPr>
        <w:pStyle w:val="Heading4"/>
        <w:rPr>
          <w:rStyle w:val="StyleBoldUnderline"/>
          <w:sz w:val="20"/>
          <w:szCs w:val="20"/>
          <w:u w:val="none"/>
        </w:rPr>
      </w:pPr>
      <w:r w:rsidRPr="000E37C5">
        <w:rPr>
          <w:rStyle w:val="StyleBoldUnderline"/>
          <w:b/>
          <w:sz w:val="26"/>
          <w:szCs w:val="26"/>
          <w:highlight w:val="yellow"/>
          <w:u w:val="none"/>
        </w:rPr>
        <w:t>Phillips</w:t>
      </w:r>
      <w:r w:rsidRPr="00DA6BE0">
        <w:rPr>
          <w:rStyle w:val="StyleBoldUnderline"/>
          <w:sz w:val="20"/>
          <w:szCs w:val="20"/>
          <w:u w:val="none"/>
        </w:rPr>
        <w:t>, president of Americans for Prosperity, the nation’s leading free-market grass-roots organization</w:t>
      </w:r>
      <w:r>
        <w:rPr>
          <w:rStyle w:val="StyleBoldUnderline"/>
          <w:b/>
          <w:sz w:val="26"/>
          <w:szCs w:val="26"/>
          <w:u w:val="none"/>
        </w:rPr>
        <w:t xml:space="preserve"> </w:t>
      </w:r>
      <w:r w:rsidRPr="000E37C5">
        <w:rPr>
          <w:rStyle w:val="StyleBoldUnderline"/>
          <w:b/>
          <w:sz w:val="26"/>
          <w:szCs w:val="26"/>
          <w:highlight w:val="yellow"/>
          <w:u w:val="none"/>
        </w:rPr>
        <w:t>and From</w:t>
      </w:r>
      <w:r w:rsidRPr="00DA6BE0">
        <w:rPr>
          <w:rStyle w:val="StyleBoldUnderline"/>
          <w:sz w:val="20"/>
          <w:szCs w:val="20"/>
          <w:u w:val="none"/>
        </w:rPr>
        <w:t>, Illinois state director of Americans for Prosperity, the nation’s leading free-market grass-roots organization,</w:t>
      </w:r>
      <w:r>
        <w:rPr>
          <w:rStyle w:val="StyleBoldUnderline"/>
          <w:b/>
          <w:sz w:val="26"/>
          <w:szCs w:val="26"/>
          <w:u w:val="none"/>
        </w:rPr>
        <w:t xml:space="preserve"> </w:t>
      </w:r>
      <w:r w:rsidRPr="000E37C5">
        <w:rPr>
          <w:rStyle w:val="StyleBoldUnderline"/>
          <w:b/>
          <w:sz w:val="26"/>
          <w:szCs w:val="26"/>
          <w:highlight w:val="yellow"/>
          <w:u w:val="none"/>
        </w:rPr>
        <w:t>6-28</w:t>
      </w:r>
      <w:r w:rsidRPr="00DA6BE0">
        <w:rPr>
          <w:rStyle w:val="StyleBoldUnderline"/>
          <w:sz w:val="20"/>
          <w:szCs w:val="20"/>
          <w:u w:val="none"/>
        </w:rPr>
        <w:t xml:space="preserve">-12 (Tim Phillips and David From, “Eliminate Energy Subsidies”, State Journal Register, </w:t>
      </w:r>
      <w:hyperlink r:id="rId8" w:history="1">
        <w:r w:rsidRPr="00183CAB">
          <w:rPr>
            <w:rStyle w:val="Hyperlink"/>
            <w:sz w:val="20"/>
            <w:szCs w:val="20"/>
          </w:rPr>
          <w:t>http://www.sj-r.com/opinions/x1762345964/Tim-Phillips-and-David-From-Eliminate-energy-subsidies?zc_p=0</w:t>
        </w:r>
      </w:hyperlink>
      <w:r w:rsidRPr="00DA6BE0">
        <w:rPr>
          <w:rStyle w:val="StyleBoldUnderline"/>
          <w:sz w:val="20"/>
          <w:szCs w:val="20"/>
          <w:u w:val="none"/>
        </w:rPr>
        <w:t>)</w:t>
      </w:r>
    </w:p>
    <w:p w14:paraId="50A78067" w14:textId="77777777" w:rsidR="00285E24" w:rsidRDefault="00285E24" w:rsidP="00285E24"/>
    <w:p w14:paraId="0AECF97C" w14:textId="77777777" w:rsidR="00285E24" w:rsidRDefault="00285E24" w:rsidP="00285E24">
      <w:pPr>
        <w:rPr>
          <w:rStyle w:val="StyleBoldUnderline"/>
        </w:rPr>
      </w:pPr>
      <w:r w:rsidRPr="001A6EC6">
        <w:rPr>
          <w:sz w:val="16"/>
        </w:rPr>
        <w:t>Obviously,</w:t>
      </w:r>
      <w:r w:rsidRPr="001A6EC6">
        <w:rPr>
          <w:rStyle w:val="StyleBoldUnderline"/>
        </w:rPr>
        <w:t xml:space="preserve"> it’s time for lawmakers to realize that if a </w:t>
      </w:r>
      <w:r w:rsidRPr="000E37C5">
        <w:rPr>
          <w:rStyle w:val="StyleBoldUnderline"/>
          <w:highlight w:val="yellow"/>
        </w:rPr>
        <w:t>new tech</w:t>
      </w:r>
      <w:r w:rsidRPr="001A6EC6">
        <w:rPr>
          <w:rStyle w:val="StyleBoldUnderline"/>
        </w:rPr>
        <w:t xml:space="preserve">nology truly </w:t>
      </w:r>
      <w:r w:rsidRPr="000E37C5">
        <w:rPr>
          <w:rStyle w:val="StyleBoldUnderline"/>
          <w:highlight w:val="yellow"/>
        </w:rPr>
        <w:t>has</w:t>
      </w:r>
      <w:r w:rsidRPr="001A6EC6">
        <w:rPr>
          <w:rStyle w:val="StyleBoldUnderline"/>
        </w:rPr>
        <w:t xml:space="preserve"> </w:t>
      </w:r>
    </w:p>
    <w:p w14:paraId="6A79DF2F" w14:textId="77777777" w:rsidR="00285E24" w:rsidRDefault="00285E24" w:rsidP="00285E24">
      <w:pPr>
        <w:rPr>
          <w:rStyle w:val="StyleBoldUnderline"/>
        </w:rPr>
      </w:pPr>
      <w:r>
        <w:rPr>
          <w:rStyle w:val="StyleBoldUnderline"/>
        </w:rPr>
        <w:t>AND</w:t>
      </w:r>
    </w:p>
    <w:p w14:paraId="44F5E102" w14:textId="402BC6E4" w:rsidR="00285E24" w:rsidRPr="001A6EC6" w:rsidRDefault="00285E24" w:rsidP="00285E24">
      <w:pPr>
        <w:rPr>
          <w:sz w:val="16"/>
        </w:rPr>
      </w:pPr>
      <w:proofErr w:type="gramStart"/>
      <w:r w:rsidRPr="001A6EC6">
        <w:rPr>
          <w:sz w:val="16"/>
        </w:rPr>
        <w:t>their</w:t>
      </w:r>
      <w:proofErr w:type="gramEnd"/>
      <w:r w:rsidRPr="001A6EC6">
        <w:rPr>
          <w:sz w:val="16"/>
        </w:rPr>
        <w:t xml:space="preserve"> professed free-market principles and get rid of these special giveaways.</w:t>
      </w:r>
    </w:p>
    <w:p w14:paraId="27C5F1A7" w14:textId="77777777" w:rsidR="00285E24" w:rsidRDefault="00285E24" w:rsidP="00285E24">
      <w:pPr>
        <w:pStyle w:val="Heading4"/>
      </w:pPr>
      <w:r>
        <w:t>Politics is a net benefit</w:t>
      </w:r>
    </w:p>
    <w:p w14:paraId="6FD46B08" w14:textId="77777777" w:rsidR="00285E24" w:rsidRPr="00892AD9" w:rsidRDefault="00285E24" w:rsidP="00285E24">
      <w:pPr>
        <w:rPr>
          <w:b/>
          <w:sz w:val="26"/>
        </w:rPr>
      </w:pPr>
      <w:proofErr w:type="spellStart"/>
      <w:r w:rsidRPr="00892AD9">
        <w:rPr>
          <w:rStyle w:val="StyleStyleBold12pt"/>
          <w:highlight w:val="yellow"/>
        </w:rPr>
        <w:t>Randazzo</w:t>
      </w:r>
      <w:proofErr w:type="spellEnd"/>
      <w:r w:rsidRPr="00892AD9">
        <w:rPr>
          <w:rStyle w:val="StyleStyleBold12pt"/>
          <w:highlight w:val="yellow"/>
        </w:rPr>
        <w:t>, ’12</w:t>
      </w:r>
      <w:r>
        <w:rPr>
          <w:rStyle w:val="StyleStyleBold12pt"/>
        </w:rPr>
        <w:t xml:space="preserve"> </w:t>
      </w:r>
      <w:r>
        <w:t xml:space="preserve">INCENTIVES AT EVERY TURN </w:t>
      </w:r>
      <w:proofErr w:type="gramStart"/>
      <w:r>
        <w:t>By</w:t>
      </w:r>
      <w:proofErr w:type="gramEnd"/>
      <w:r>
        <w:t xml:space="preserve"> Ryan </w:t>
      </w:r>
      <w:proofErr w:type="spellStart"/>
      <w:r>
        <w:t>Randazzo</w:t>
      </w:r>
      <w:proofErr w:type="spellEnd"/>
      <w:r>
        <w:t xml:space="preserve">, Posted 5/6/2012 The Arizona Republic </w:t>
      </w:r>
      <w:r w:rsidRPr="002E757C">
        <w:t>http://www.usatoday.com/USCP/PNI/Business/2012-05-06-PNI0506biz-subsidiesPNIBrd_ST_U.htm</w:t>
      </w:r>
    </w:p>
    <w:p w14:paraId="5D941C38" w14:textId="77777777" w:rsidR="00285E24" w:rsidRDefault="00285E24" w:rsidP="00285E24">
      <w:pPr>
        <w:rPr>
          <w:rStyle w:val="StyleBoldUnderline"/>
          <w:highlight w:val="yellow"/>
        </w:rPr>
      </w:pPr>
      <w:r w:rsidRPr="000D363B">
        <w:rPr>
          <w:rStyle w:val="StyleBoldUnderline"/>
        </w:rPr>
        <w:t xml:space="preserve">Amid </w:t>
      </w:r>
      <w:r w:rsidRPr="003704ED">
        <w:rPr>
          <w:sz w:val="16"/>
        </w:rPr>
        <w:t xml:space="preserve">all </w:t>
      </w:r>
      <w:r w:rsidRPr="000D363B">
        <w:rPr>
          <w:rStyle w:val="StyleBoldUnderline"/>
        </w:rPr>
        <w:t xml:space="preserve">the debate regarding subsidies, </w:t>
      </w:r>
      <w:r w:rsidRPr="0026687B">
        <w:rPr>
          <w:rStyle w:val="Emphasis"/>
          <w:highlight w:val="yellow"/>
        </w:rPr>
        <w:t xml:space="preserve">political polar opposites have found common ground </w:t>
      </w:r>
      <w:r w:rsidRPr="0026687B">
        <w:rPr>
          <w:rStyle w:val="StyleBoldUnderline"/>
          <w:highlight w:val="yellow"/>
        </w:rPr>
        <w:t xml:space="preserve">calling </w:t>
      </w:r>
    </w:p>
    <w:p w14:paraId="51D53DA3" w14:textId="77777777" w:rsidR="00285E24" w:rsidRDefault="00285E24" w:rsidP="00285E24">
      <w:pPr>
        <w:rPr>
          <w:rStyle w:val="StyleBoldUnderline"/>
          <w:highlight w:val="yellow"/>
        </w:rPr>
      </w:pPr>
      <w:r>
        <w:rPr>
          <w:rStyle w:val="StyleBoldUnderline"/>
          <w:highlight w:val="yellow"/>
        </w:rPr>
        <w:t>AND</w:t>
      </w:r>
    </w:p>
    <w:p w14:paraId="431B0A2B" w14:textId="160B7D5E" w:rsidR="00285E24" w:rsidRDefault="00285E24" w:rsidP="00285E24">
      <w:pPr>
        <w:rPr>
          <w:sz w:val="16"/>
        </w:rPr>
      </w:pPr>
      <w:r w:rsidRPr="003704ED">
        <w:rPr>
          <w:sz w:val="16"/>
        </w:rPr>
        <w:t>), you need to work together with people that are aligned with you."</w:t>
      </w:r>
    </w:p>
    <w:p w14:paraId="7F61DBA0" w14:textId="77777777" w:rsidR="00285E24" w:rsidRDefault="00285E24" w:rsidP="00285E24">
      <w:pPr>
        <w:rPr>
          <w:sz w:val="16"/>
        </w:rPr>
      </w:pPr>
    </w:p>
    <w:p w14:paraId="68337851" w14:textId="77777777" w:rsidR="00285E24" w:rsidRDefault="00285E24" w:rsidP="00285E24">
      <w:pPr>
        <w:pStyle w:val="Heading3"/>
      </w:pPr>
      <w:r>
        <w:lastRenderedPageBreak/>
        <w:t xml:space="preserve"> CP 2</w:t>
      </w:r>
    </w:p>
    <w:p w14:paraId="199BAA8C" w14:textId="77777777" w:rsidR="00285E24" w:rsidRPr="00367FC6" w:rsidRDefault="00285E24" w:rsidP="00285E24">
      <w:pPr>
        <w:pStyle w:val="tag"/>
        <w:rPr>
          <w:rFonts w:ascii="Times New Roman" w:hAnsi="Times New Roman"/>
        </w:rPr>
      </w:pPr>
      <w:r w:rsidRPr="00FB6394">
        <w:t xml:space="preserve">The fifty United States and relevant territories should </w:t>
      </w:r>
      <w:r>
        <w:t xml:space="preserve">provide </w:t>
      </w:r>
      <w:r w:rsidRPr="00367FC6">
        <w:rPr>
          <w:rFonts w:ascii="Times New Roman" w:hAnsi="Times New Roman"/>
        </w:rPr>
        <w:t xml:space="preserve">Cash Grants to nontaxable entities for community and residential solar power. </w:t>
      </w:r>
    </w:p>
    <w:p w14:paraId="03EA7EA7" w14:textId="77777777" w:rsidR="00285E24" w:rsidRPr="004A7D00" w:rsidRDefault="00285E24" w:rsidP="00285E24"/>
    <w:p w14:paraId="56096C36" w14:textId="77777777" w:rsidR="00285E24" w:rsidRDefault="00285E24" w:rsidP="00285E24">
      <w:pPr>
        <w:pStyle w:val="Heading4"/>
      </w:pPr>
      <w:r>
        <w:t xml:space="preserve">States solve best and the feds will model- </w:t>
      </w:r>
      <w:r w:rsidRPr="000C535C">
        <w:rPr>
          <w:i/>
        </w:rPr>
        <w:t>starting</w:t>
      </w:r>
      <w:r>
        <w:t xml:space="preserve"> with the states is key to avoid politics</w:t>
      </w:r>
    </w:p>
    <w:p w14:paraId="42893F84" w14:textId="77777777" w:rsidR="00285E24" w:rsidRPr="000C535C" w:rsidRDefault="00285E24" w:rsidP="00285E24">
      <w:pPr>
        <w:rPr>
          <w:sz w:val="16"/>
          <w:szCs w:val="16"/>
        </w:rPr>
      </w:pPr>
      <w:r w:rsidRPr="000C535C">
        <w:rPr>
          <w:rStyle w:val="StyleStyleBold12pt"/>
        </w:rPr>
        <w:t>Thomson and Arroyo 2011</w:t>
      </w:r>
      <w:r>
        <w:t xml:space="preserve"> </w:t>
      </w:r>
      <w:r w:rsidRPr="000C535C">
        <w:rPr>
          <w:sz w:val="16"/>
          <w:szCs w:val="16"/>
        </w:rPr>
        <w:t xml:space="preserve">(Vivian Thomson is an Associate Professor in the Departments of Politics and Environmental Sciences at the University of Virginia. She also directs the Environmental Thought and Practice program, a selective interdisciplinary BA program, and she is director of the University of Virginia's Panama Initiative. She holds an A.B. in Biology from Princeton University, an M.A. in Biology from the University of California, Santa Barbara, and a Ph.D. in Government from the University of Virginia. Vicki Arroyo is the Executive Director of Georgetown's Climate Center at Georgetown Law, where she is a Visiting Professor, teaching a course on climate change and the law. She holds a B.S. in biology from Emory, an M.P.A. from Harvard and a J.D. from Georgetown Law Center, UPSIDE-DOWN COOPERATIVE FEDERALISM: CLIMATE CHANGE POLICYMAKING AND THE STATES, 29 Va. </w:t>
      </w:r>
      <w:proofErr w:type="spellStart"/>
      <w:r w:rsidRPr="000C535C">
        <w:rPr>
          <w:sz w:val="16"/>
          <w:szCs w:val="16"/>
        </w:rPr>
        <w:t>Envtl</w:t>
      </w:r>
      <w:proofErr w:type="spellEnd"/>
      <w:r w:rsidRPr="000C535C">
        <w:rPr>
          <w:sz w:val="16"/>
          <w:szCs w:val="16"/>
        </w:rPr>
        <w:t>. L.J. 1, lexis)</w:t>
      </w:r>
    </w:p>
    <w:p w14:paraId="26567403" w14:textId="77777777" w:rsidR="00285E24" w:rsidRDefault="00285E24" w:rsidP="00285E24">
      <w:pPr>
        <w:rPr>
          <w:sz w:val="16"/>
        </w:rPr>
      </w:pPr>
    </w:p>
    <w:p w14:paraId="1D964689" w14:textId="77777777" w:rsidR="00285E24" w:rsidRDefault="00285E24" w:rsidP="00285E24">
      <w:pPr>
        <w:rPr>
          <w:sz w:val="16"/>
        </w:rPr>
      </w:pPr>
      <w:r w:rsidRPr="000C535C">
        <w:rPr>
          <w:sz w:val="16"/>
        </w:rPr>
        <w:t>Overview</w:t>
      </w:r>
      <w:r w:rsidRPr="000C535C">
        <w:rPr>
          <w:sz w:val="12"/>
        </w:rPr>
        <w:t>¶</w:t>
      </w:r>
      <w:r w:rsidRPr="000C535C">
        <w:rPr>
          <w:sz w:val="16"/>
        </w:rPr>
        <w:t xml:space="preserve"> </w:t>
      </w:r>
      <w:r w:rsidRPr="000C535C">
        <w:rPr>
          <w:sz w:val="12"/>
        </w:rPr>
        <w:t>¶</w:t>
      </w:r>
      <w:r w:rsidRPr="000C535C">
        <w:rPr>
          <w:sz w:val="16"/>
        </w:rPr>
        <w:t xml:space="preserve"> </w:t>
      </w:r>
      <w:proofErr w:type="gramStart"/>
      <w:r w:rsidRPr="000C535C">
        <w:rPr>
          <w:sz w:val="16"/>
        </w:rPr>
        <w:t>When</w:t>
      </w:r>
      <w:proofErr w:type="gramEnd"/>
      <w:r w:rsidRPr="000C535C">
        <w:rPr>
          <w:sz w:val="16"/>
        </w:rPr>
        <w:t xml:space="preserve"> it comes to fixing the broken politics of global warming, </w:t>
      </w:r>
    </w:p>
    <w:p w14:paraId="4C61BE60" w14:textId="77777777" w:rsidR="00285E24" w:rsidRDefault="00285E24" w:rsidP="00285E24">
      <w:pPr>
        <w:rPr>
          <w:sz w:val="16"/>
        </w:rPr>
      </w:pPr>
      <w:r>
        <w:rPr>
          <w:sz w:val="16"/>
        </w:rPr>
        <w:t>AND</w:t>
      </w:r>
    </w:p>
    <w:p w14:paraId="5DAD4E63" w14:textId="291CAE91" w:rsidR="00285E24" w:rsidRDefault="00285E24" w:rsidP="00285E24">
      <w:pPr>
        <w:rPr>
          <w:rStyle w:val="StyleBoldUnderline"/>
        </w:rPr>
      </w:pPr>
      <w:proofErr w:type="gramStart"/>
      <w:r w:rsidRPr="000C535C">
        <w:rPr>
          <w:rStyle w:val="StyleBoldUnderline"/>
        </w:rPr>
        <w:t>policymaking</w:t>
      </w:r>
      <w:proofErr w:type="gramEnd"/>
      <w:r w:rsidRPr="000C535C">
        <w:rPr>
          <w:rStyle w:val="StyleBoldUnderline"/>
        </w:rPr>
        <w:t xml:space="preserve"> demands a new, "upside-down" cooperative federalism model.</w:t>
      </w:r>
    </w:p>
    <w:p w14:paraId="5CA507C0" w14:textId="77777777" w:rsidR="00285E24" w:rsidRDefault="00285E24" w:rsidP="00285E24">
      <w:pPr>
        <w:rPr>
          <w:rStyle w:val="StyleBoldUnderline"/>
        </w:rPr>
      </w:pPr>
    </w:p>
    <w:p w14:paraId="42273E25" w14:textId="77777777" w:rsidR="00285E24" w:rsidRDefault="00285E24" w:rsidP="00285E24">
      <w:pPr>
        <w:rPr>
          <w:rStyle w:val="StyleBoldUnderline"/>
        </w:rPr>
      </w:pPr>
    </w:p>
    <w:p w14:paraId="7687F2C5" w14:textId="77777777" w:rsidR="00285E24" w:rsidRDefault="00285E24" w:rsidP="00285E24">
      <w:pPr>
        <w:pStyle w:val="Heading3"/>
      </w:pPr>
      <w:r>
        <w:lastRenderedPageBreak/>
        <w:t>Nat Gas DA</w:t>
      </w:r>
    </w:p>
    <w:p w14:paraId="58796DE5" w14:textId="77777777" w:rsidR="00285E24" w:rsidRPr="00D428D1" w:rsidRDefault="00285E24" w:rsidP="00285E24">
      <w:pPr>
        <w:pStyle w:val="Heading4"/>
      </w:pPr>
      <w:r w:rsidRPr="00D428D1">
        <w:t>Natural gas is domina</w:t>
      </w:r>
      <w:r>
        <w:t>t</w:t>
      </w:r>
      <w:r w:rsidRPr="00D428D1">
        <w:t>ing the energy sector now – abundant shale gas supplies</w:t>
      </w:r>
    </w:p>
    <w:p w14:paraId="4579CD79" w14:textId="77777777" w:rsidR="00285E24" w:rsidRPr="00D428D1" w:rsidRDefault="00285E24" w:rsidP="00285E24">
      <w:pPr>
        <w:rPr>
          <w:sz w:val="16"/>
        </w:rPr>
      </w:pPr>
      <w:r w:rsidRPr="00D428D1">
        <w:rPr>
          <w:rStyle w:val="StyleStyleBold12pt"/>
        </w:rPr>
        <w:t>Conrad 8/9</w:t>
      </w:r>
      <w:r w:rsidRPr="00D428D1">
        <w:rPr>
          <w:sz w:val="16"/>
        </w:rPr>
        <w:t>/12 (Roger S. Conrad is editor of Utility Forecaster, August 9, 2012, Natural Gas Prices Tick Up On Hot Weather, But Investors Shouldn't Expect Much More Upside, http://seekingalpha.com/article/795201-natural-gas-prices-tick-up-on-hot-weather-but-investors-shouldn-t-expect-much-more-upside)</w:t>
      </w:r>
    </w:p>
    <w:p w14:paraId="3ECE8F55" w14:textId="77777777" w:rsidR="00285E24" w:rsidRDefault="00285E24" w:rsidP="00285E24">
      <w:pPr>
        <w:rPr>
          <w:sz w:val="16"/>
        </w:rPr>
      </w:pPr>
      <w:r w:rsidRPr="00D428D1">
        <w:rPr>
          <w:sz w:val="16"/>
        </w:rPr>
        <w:t xml:space="preserve">Four months ago, natural gas bottomed out at a 10-year low of </w:t>
      </w:r>
    </w:p>
    <w:p w14:paraId="3D9F0A5D" w14:textId="77777777" w:rsidR="00285E24" w:rsidRDefault="00285E24" w:rsidP="00285E24">
      <w:pPr>
        <w:rPr>
          <w:sz w:val="16"/>
        </w:rPr>
      </w:pPr>
      <w:r>
        <w:rPr>
          <w:sz w:val="16"/>
        </w:rPr>
        <w:t>AND</w:t>
      </w:r>
    </w:p>
    <w:p w14:paraId="6CCC6848" w14:textId="155D76B0" w:rsidR="00285E24" w:rsidRDefault="00285E24" w:rsidP="00285E24">
      <w:pPr>
        <w:rPr>
          <w:sz w:val="16"/>
        </w:rPr>
      </w:pPr>
      <w:proofErr w:type="gramStart"/>
      <w:r w:rsidRPr="00D428D1">
        <w:rPr>
          <w:sz w:val="16"/>
        </w:rPr>
        <w:t>return</w:t>
      </w:r>
      <w:proofErr w:type="gramEnd"/>
      <w:r w:rsidRPr="00D428D1">
        <w:rPr>
          <w:sz w:val="16"/>
        </w:rPr>
        <w:t xml:space="preserve"> to even last summer's price range of $4 to $5.</w:t>
      </w:r>
    </w:p>
    <w:p w14:paraId="78C97D60" w14:textId="77777777" w:rsidR="00285E24" w:rsidRDefault="00285E24" w:rsidP="00285E24">
      <w:pPr>
        <w:pStyle w:val="Heading4"/>
      </w:pPr>
      <w:r>
        <w:t xml:space="preserve">Solar energy is zero </w:t>
      </w:r>
      <w:proofErr w:type="gramStart"/>
      <w:r>
        <w:t>sum</w:t>
      </w:r>
      <w:proofErr w:type="gramEnd"/>
      <w:r>
        <w:t xml:space="preserve"> with natural gas – there is a direct trade-off.</w:t>
      </w:r>
    </w:p>
    <w:p w14:paraId="64DBC961" w14:textId="77777777" w:rsidR="00285E24" w:rsidRDefault="00285E24" w:rsidP="00285E24">
      <w:pPr>
        <w:rPr>
          <w:sz w:val="16"/>
        </w:rPr>
      </w:pPr>
      <w:r w:rsidRPr="00361D6D">
        <w:rPr>
          <w:rStyle w:val="StyleStyleBold12pt"/>
        </w:rPr>
        <w:t>Jerusalem Post -12</w:t>
      </w:r>
      <w:r>
        <w:rPr>
          <w:sz w:val="16"/>
        </w:rPr>
        <w:t xml:space="preserve"> (Jerusalem Post, November 12, 2010, The politics of solar power, DAVID </w:t>
      </w:r>
      <w:proofErr w:type="gramStart"/>
      <w:r>
        <w:rPr>
          <w:sz w:val="16"/>
        </w:rPr>
        <w:t>SHAMAH ,</w:t>
      </w:r>
      <w:proofErr w:type="gramEnd"/>
      <w:r>
        <w:rPr>
          <w:sz w:val="16"/>
        </w:rPr>
        <w:t xml:space="preserve"> Lexis)</w:t>
      </w:r>
    </w:p>
    <w:p w14:paraId="73851630" w14:textId="77777777" w:rsidR="00285E24" w:rsidRDefault="00285E24" w:rsidP="00285E24">
      <w:pPr>
        <w:rPr>
          <w:sz w:val="16"/>
        </w:rPr>
      </w:pPr>
      <w:r w:rsidRPr="00361D6D">
        <w:rPr>
          <w:sz w:val="16"/>
        </w:rPr>
        <w:t xml:space="preserve">UN IS SUN, and electricity is electricity - or should be, says MK </w:t>
      </w:r>
    </w:p>
    <w:p w14:paraId="4FDC53FB" w14:textId="77777777" w:rsidR="00285E24" w:rsidRDefault="00285E24" w:rsidP="00285E24">
      <w:pPr>
        <w:rPr>
          <w:sz w:val="16"/>
        </w:rPr>
      </w:pPr>
      <w:r>
        <w:rPr>
          <w:sz w:val="16"/>
        </w:rPr>
        <w:t>AND</w:t>
      </w:r>
    </w:p>
    <w:p w14:paraId="5EC971AB" w14:textId="53B1321D" w:rsidR="00285E24" w:rsidRDefault="00285E24" w:rsidP="00285E24">
      <w:pPr>
        <w:rPr>
          <w:sz w:val="16"/>
        </w:rPr>
      </w:pPr>
      <w:r w:rsidRPr="00361D6D">
        <w:rPr>
          <w:sz w:val="16"/>
        </w:rPr>
        <w:t>Corporation main lines, and the electricity generated is transferred to IEC substations.</w:t>
      </w:r>
    </w:p>
    <w:p w14:paraId="711A8862" w14:textId="77777777" w:rsidR="00285E24" w:rsidRDefault="00285E24" w:rsidP="00285E24">
      <w:pPr>
        <w:pStyle w:val="Heading4"/>
      </w:pPr>
      <w:r>
        <w:t xml:space="preserve">Natural gas is critical to the steel industry, competitiveness, </w:t>
      </w:r>
      <w:proofErr w:type="gramStart"/>
      <w:r>
        <w:t>economy</w:t>
      </w:r>
      <w:proofErr w:type="gramEnd"/>
      <w:r>
        <w:t xml:space="preserve"> and energy independence.</w:t>
      </w:r>
    </w:p>
    <w:p w14:paraId="21EEFA96" w14:textId="77777777" w:rsidR="00285E24" w:rsidRDefault="00285E24" w:rsidP="00285E24">
      <w:pPr>
        <w:rPr>
          <w:sz w:val="16"/>
        </w:rPr>
      </w:pPr>
      <w:r w:rsidRPr="00725901">
        <w:rPr>
          <w:rStyle w:val="StyleStyleBold12pt"/>
        </w:rPr>
        <w:t>Gibson -12</w:t>
      </w:r>
      <w:r>
        <w:rPr>
          <w:sz w:val="16"/>
        </w:rPr>
        <w:t xml:space="preserve"> (Thomas Gibson, January 17, 2012,  President &amp; CEO, American Iron and Steel Institute, Steel Industry Poised to Gain with Gas, http://energy.nationaljournal.com/2012/01/whats-ahead-for-natural-gas.php)</w:t>
      </w:r>
    </w:p>
    <w:p w14:paraId="3F62F2C4" w14:textId="77777777" w:rsidR="00285E24" w:rsidRDefault="00285E24" w:rsidP="00285E24">
      <w:pPr>
        <w:rPr>
          <w:sz w:val="16"/>
        </w:rPr>
      </w:pPr>
      <w:r w:rsidRPr="00725901">
        <w:rPr>
          <w:rStyle w:val="StyleBoldUnderline"/>
        </w:rPr>
        <w:t xml:space="preserve">Domestic </w:t>
      </w:r>
      <w:r w:rsidRPr="00EB1BA5">
        <w:rPr>
          <w:rStyle w:val="StyleBoldUnderline"/>
          <w:highlight w:val="yellow"/>
        </w:rPr>
        <w:t>natural gas holds the potential to yield</w:t>
      </w:r>
      <w:r w:rsidRPr="00725901">
        <w:rPr>
          <w:rStyle w:val="StyleBoldUnderline"/>
        </w:rPr>
        <w:t xml:space="preserve"> unsurpassed </w:t>
      </w:r>
      <w:r w:rsidRPr="00EB1BA5">
        <w:rPr>
          <w:rStyle w:val="StyleBoldUnderline"/>
          <w:highlight w:val="yellow"/>
        </w:rPr>
        <w:t>economic and energy benefits</w:t>
      </w:r>
      <w:r w:rsidRPr="00725901">
        <w:rPr>
          <w:rStyle w:val="StyleBoldUnderline"/>
        </w:rPr>
        <w:t xml:space="preserve"> </w:t>
      </w:r>
      <w:r w:rsidRPr="00725901">
        <w:rPr>
          <w:sz w:val="16"/>
        </w:rPr>
        <w:t xml:space="preserve">for the </w:t>
      </w:r>
    </w:p>
    <w:p w14:paraId="1CB6B45C" w14:textId="77777777" w:rsidR="00285E24" w:rsidRDefault="00285E24" w:rsidP="00285E24">
      <w:pPr>
        <w:rPr>
          <w:sz w:val="16"/>
        </w:rPr>
      </w:pPr>
      <w:r>
        <w:rPr>
          <w:sz w:val="16"/>
        </w:rPr>
        <w:t>AND</w:t>
      </w:r>
    </w:p>
    <w:p w14:paraId="680FFE05" w14:textId="52081FBF" w:rsidR="00285E24" w:rsidRPr="00361D6D" w:rsidRDefault="00285E24" w:rsidP="00285E24">
      <w:pPr>
        <w:rPr>
          <w:sz w:val="16"/>
        </w:rPr>
      </w:pPr>
      <w:proofErr w:type="gramStart"/>
      <w:r w:rsidRPr="00725901">
        <w:rPr>
          <w:sz w:val="16"/>
        </w:rPr>
        <w:t>that</w:t>
      </w:r>
      <w:proofErr w:type="gramEnd"/>
      <w:r w:rsidRPr="00725901">
        <w:rPr>
          <w:sz w:val="16"/>
        </w:rPr>
        <w:t xml:space="preserve"> the current low cost and availability are driving this remarkable manufacturing renaissance.</w:t>
      </w:r>
    </w:p>
    <w:p w14:paraId="4890E221" w14:textId="77777777" w:rsidR="00285E24" w:rsidRPr="00F3072D" w:rsidRDefault="00285E24" w:rsidP="00285E24">
      <w:pPr>
        <w:pStyle w:val="Heading4"/>
      </w:pPr>
      <w:r w:rsidRPr="00F3072D">
        <w:t>Resource tension causes nuclear conflict with Russia and China – the impact is extinction</w:t>
      </w:r>
    </w:p>
    <w:p w14:paraId="793FDD6F" w14:textId="77777777" w:rsidR="00285E24" w:rsidRDefault="00285E24" w:rsidP="00285E24">
      <w:r w:rsidRPr="00F3072D">
        <w:rPr>
          <w:rStyle w:val="StyleStyleBold12pt"/>
        </w:rPr>
        <w:t>Henderson</w:t>
      </w:r>
      <w:r>
        <w:rPr>
          <w:rStyle w:val="StyleStyleBold12pt"/>
        </w:rPr>
        <w:t xml:space="preserve"> 7</w:t>
      </w:r>
      <w:r>
        <w:t xml:space="preserve">, </w:t>
      </w:r>
      <w:proofErr w:type="spellStart"/>
      <w:r>
        <w:t>Besline</w:t>
      </w:r>
      <w:proofErr w:type="spellEnd"/>
      <w:r>
        <w:t xml:space="preserve"> Research CEO/President/consultant, (Bill, </w:t>
      </w:r>
      <w:r>
        <w:rPr>
          <w:i/>
        </w:rPr>
        <w:t xml:space="preserve">CounterCurrents.org, </w:t>
      </w:r>
      <w:r>
        <w:t>February 24,</w:t>
      </w:r>
      <w:r>
        <w:rPr>
          <w:i/>
        </w:rPr>
        <w:t xml:space="preserve"> </w:t>
      </w:r>
      <w:r>
        <w:t xml:space="preserve">“Climate Change, Peak Oil, and Nuclear War”, </w:t>
      </w:r>
      <w:hyperlink r:id="rId9" w:history="1">
        <w:r>
          <w:rPr>
            <w:u w:val="single"/>
          </w:rPr>
          <w:t>http://www.countercurrents.org/cc-henderson240207.htm</w:t>
        </w:r>
      </w:hyperlink>
      <w:r>
        <w:t>, 7/9/08)</w:t>
      </w:r>
    </w:p>
    <w:p w14:paraId="2A4D5372" w14:textId="77777777" w:rsidR="00285E24" w:rsidRDefault="00285E24" w:rsidP="00285E24">
      <w:pPr>
        <w:ind w:right="288"/>
        <w:rPr>
          <w:rFonts w:eastAsia="Times New Roman"/>
          <w:sz w:val="16"/>
          <w:szCs w:val="16"/>
        </w:rPr>
      </w:pPr>
      <w:hyperlink r:id="rId10" w:history="1">
        <w:r w:rsidRPr="00F3072D">
          <w:rPr>
            <w:rFonts w:eastAsia="Times New Roman"/>
            <w:sz w:val="16"/>
            <w:szCs w:val="18"/>
          </w:rPr>
          <w:t>Countercurrents.org</w:t>
        </w:r>
      </w:hyperlink>
      <w:r w:rsidRPr="00F3072D">
        <w:rPr>
          <w:rFonts w:eastAsia="Times New Roman"/>
          <w:sz w:val="16"/>
          <w:szCs w:val="18"/>
        </w:rPr>
        <w:t xml:space="preserve"> By Bill </w:t>
      </w:r>
      <w:proofErr w:type="gramStart"/>
      <w:r w:rsidRPr="00F3072D">
        <w:rPr>
          <w:rFonts w:eastAsia="Times New Roman"/>
          <w:sz w:val="16"/>
          <w:szCs w:val="18"/>
        </w:rPr>
        <w:t xml:space="preserve">Henderson  </w:t>
      </w:r>
      <w:r w:rsidRPr="00F3072D">
        <w:rPr>
          <w:rFonts w:eastAsia="Times New Roman"/>
          <w:sz w:val="16"/>
          <w:szCs w:val="16"/>
        </w:rPr>
        <w:t>Damocles</w:t>
      </w:r>
      <w:proofErr w:type="gramEnd"/>
      <w:r w:rsidRPr="00F3072D">
        <w:rPr>
          <w:rFonts w:eastAsia="Times New Roman"/>
          <w:sz w:val="16"/>
          <w:szCs w:val="16"/>
        </w:rPr>
        <w:t xml:space="preserve"> had one life threatening sword hanging by a </w:t>
      </w:r>
    </w:p>
    <w:p w14:paraId="1C3D5D87" w14:textId="77777777" w:rsidR="00285E24" w:rsidRDefault="00285E24" w:rsidP="00285E24">
      <w:pPr>
        <w:ind w:right="288"/>
        <w:rPr>
          <w:rFonts w:eastAsia="Times New Roman"/>
          <w:sz w:val="16"/>
          <w:szCs w:val="16"/>
        </w:rPr>
      </w:pPr>
      <w:r>
        <w:rPr>
          <w:rFonts w:eastAsia="Times New Roman"/>
          <w:sz w:val="16"/>
          <w:szCs w:val="16"/>
        </w:rPr>
        <w:t>AND</w:t>
      </w:r>
    </w:p>
    <w:p w14:paraId="221ED62D" w14:textId="7386FA4D" w:rsidR="00285E24" w:rsidRPr="00F3072D" w:rsidRDefault="00285E24" w:rsidP="00285E24">
      <w:pPr>
        <w:ind w:right="288"/>
        <w:rPr>
          <w:rStyle w:val="StyleBoldUnderline"/>
        </w:rPr>
      </w:pPr>
      <w:proofErr w:type="gramStart"/>
      <w:r w:rsidRPr="006265F7">
        <w:rPr>
          <w:rStyle w:val="StyleBoldUnderline"/>
          <w:highlight w:val="yellow"/>
        </w:rPr>
        <w:t>to</w:t>
      </w:r>
      <w:proofErr w:type="gramEnd"/>
      <w:r w:rsidRPr="006265F7">
        <w:rPr>
          <w:rStyle w:val="StyleBoldUnderline"/>
          <w:highlight w:val="yellow"/>
        </w:rPr>
        <w:t xml:space="preserve"> extinction</w:t>
      </w:r>
      <w:r w:rsidRPr="00F3072D">
        <w:rPr>
          <w:rStyle w:val="StyleBoldUnderline"/>
        </w:rPr>
        <w:t xml:space="preserve"> for humanity and much of what we now recognize as nature. </w:t>
      </w:r>
    </w:p>
    <w:p w14:paraId="140B3093" w14:textId="77777777" w:rsidR="00285E24" w:rsidRPr="00877721" w:rsidRDefault="00285E24" w:rsidP="00285E24"/>
    <w:p w14:paraId="0C534209" w14:textId="77777777" w:rsidR="00285E24" w:rsidRDefault="00285E24" w:rsidP="00285E24">
      <w:pPr>
        <w:pStyle w:val="Heading3"/>
      </w:pPr>
      <w:r>
        <w:lastRenderedPageBreak/>
        <w:t>Elections</w:t>
      </w:r>
    </w:p>
    <w:p w14:paraId="71190372" w14:textId="77777777" w:rsidR="00285E24" w:rsidRPr="00114741" w:rsidRDefault="00285E24" w:rsidP="00285E24">
      <w:pPr>
        <w:pStyle w:val="Heading4"/>
      </w:pPr>
      <w:r>
        <w:t>Obama will win but it’s close- enthusiasm gap and best polling data proves</w:t>
      </w:r>
    </w:p>
    <w:p w14:paraId="67A624BF" w14:textId="77777777" w:rsidR="00285E24" w:rsidRPr="00114741" w:rsidRDefault="00285E24" w:rsidP="00285E24">
      <w:pPr>
        <w:rPr>
          <w:sz w:val="16"/>
          <w:szCs w:val="16"/>
        </w:rPr>
      </w:pPr>
      <w:r w:rsidRPr="00114741">
        <w:rPr>
          <w:rStyle w:val="StyleStyleBold12pt"/>
        </w:rPr>
        <w:t>Silver 9/1</w:t>
      </w:r>
      <w:r>
        <w:rPr>
          <w:rStyle w:val="StyleStyleBold12pt"/>
        </w:rPr>
        <w:t>3</w:t>
      </w:r>
      <w:r>
        <w:t>/</w:t>
      </w:r>
      <w:r w:rsidRPr="00114741">
        <w:rPr>
          <w:sz w:val="16"/>
          <w:szCs w:val="16"/>
        </w:rPr>
        <w:t xml:space="preserve">2012 (Nate, Genius, writer for </w:t>
      </w:r>
      <w:proofErr w:type="spellStart"/>
      <w:r w:rsidRPr="00114741">
        <w:rPr>
          <w:sz w:val="16"/>
          <w:szCs w:val="16"/>
        </w:rPr>
        <w:t>FiveThirtyEight</w:t>
      </w:r>
      <w:proofErr w:type="spellEnd"/>
      <w:r w:rsidRPr="00114741">
        <w:rPr>
          <w:sz w:val="16"/>
          <w:szCs w:val="16"/>
        </w:rPr>
        <w:t>, now under the New York Times, The blog is devoted to rigorous analysis of politics, polling, public affairs, sports, science and culture, largely through statistical means, Sept. 12: Polls Since Conventions Point to Decline in ‘Enthusiasm Gap’, http://fivethirtyeight.blogs.nytimes.com/2012/09/13/sept-12-polls-since-conventions-point-to-decline-in-enthusiasm-gap/#more-34463)</w:t>
      </w:r>
    </w:p>
    <w:p w14:paraId="121E3E06" w14:textId="77777777" w:rsidR="00285E24" w:rsidRDefault="00285E24" w:rsidP="00285E24">
      <w:pPr>
        <w:rPr>
          <w:rStyle w:val="StyleBoldUnderline"/>
          <w:highlight w:val="cyan"/>
        </w:rPr>
      </w:pPr>
      <w:r w:rsidRPr="00114741">
        <w:rPr>
          <w:sz w:val="16"/>
        </w:rPr>
        <w:t xml:space="preserve">On average among the five polling results, however, </w:t>
      </w:r>
      <w:r w:rsidRPr="00A00515">
        <w:rPr>
          <w:rStyle w:val="StyleBoldUnderline"/>
          <w:highlight w:val="cyan"/>
        </w:rPr>
        <w:t>the gap has been 1</w:t>
      </w:r>
    </w:p>
    <w:p w14:paraId="4342E25A" w14:textId="77777777" w:rsidR="00285E24" w:rsidRDefault="00285E24" w:rsidP="00285E24">
      <w:pPr>
        <w:rPr>
          <w:rStyle w:val="StyleBoldUnderline"/>
          <w:highlight w:val="cyan"/>
        </w:rPr>
      </w:pPr>
      <w:r>
        <w:rPr>
          <w:rStyle w:val="StyleBoldUnderline"/>
          <w:highlight w:val="cyan"/>
        </w:rPr>
        <w:t>AND</w:t>
      </w:r>
    </w:p>
    <w:p w14:paraId="6BDCA8A6" w14:textId="2D3E1F48" w:rsidR="00285E24" w:rsidRDefault="00285E24" w:rsidP="00285E24">
      <w:pPr>
        <w:rPr>
          <w:rStyle w:val="Emphasis"/>
        </w:rPr>
      </w:pPr>
      <w:proofErr w:type="gramStart"/>
      <w:r w:rsidRPr="00114741">
        <w:rPr>
          <w:rStyle w:val="StyleBoldUnderline"/>
        </w:rPr>
        <w:t>the</w:t>
      </w:r>
      <w:proofErr w:type="gramEnd"/>
      <w:r w:rsidRPr="00114741">
        <w:rPr>
          <w:rStyle w:val="StyleBoldUnderline"/>
        </w:rPr>
        <w:t xml:space="preserve"> popular vote and </w:t>
      </w:r>
      <w:r w:rsidRPr="00A00515">
        <w:rPr>
          <w:rStyle w:val="StyleBoldUnderline"/>
          <w:highlight w:val="cyan"/>
        </w:rPr>
        <w:t xml:space="preserve">an </w:t>
      </w:r>
      <w:r w:rsidRPr="00A00515">
        <w:rPr>
          <w:rStyle w:val="Emphasis"/>
          <w:highlight w:val="cyan"/>
        </w:rPr>
        <w:t>80 percent chance of winning the Electoral College.</w:t>
      </w:r>
    </w:p>
    <w:p w14:paraId="0B3ECC6A" w14:textId="77777777" w:rsidR="00285E24" w:rsidRDefault="00285E24" w:rsidP="00285E24">
      <w:pPr>
        <w:rPr>
          <w:rStyle w:val="Emphasis"/>
        </w:rPr>
      </w:pPr>
    </w:p>
    <w:p w14:paraId="0334A566" w14:textId="77777777" w:rsidR="00285E24" w:rsidRPr="00297B19" w:rsidRDefault="00285E24" w:rsidP="00285E24">
      <w:pPr>
        <w:pStyle w:val="Heading4"/>
        <w:rPr>
          <w:rFonts w:ascii="Arial" w:hAnsi="Arial" w:cs="Arial"/>
        </w:rPr>
      </w:pPr>
      <w:r w:rsidRPr="00297B19">
        <w:rPr>
          <w:rFonts w:ascii="Arial" w:hAnsi="Arial" w:cs="Arial"/>
        </w:rPr>
        <w:t xml:space="preserve">Deficit is a hot-button issue—political hesitance </w:t>
      </w:r>
      <w:r>
        <w:rPr>
          <w:rFonts w:ascii="Arial" w:hAnsi="Arial" w:cs="Arial"/>
        </w:rPr>
        <w:t>renewable energy incentives</w:t>
      </w:r>
    </w:p>
    <w:p w14:paraId="15B9F7F3" w14:textId="77777777" w:rsidR="00285E24" w:rsidRPr="00297B19" w:rsidRDefault="00285E24" w:rsidP="00285E24">
      <w:proofErr w:type="spellStart"/>
      <w:r w:rsidRPr="00297B19">
        <w:rPr>
          <w:rStyle w:val="StyleStyleBold12pt"/>
        </w:rPr>
        <w:t>Mahn</w:t>
      </w:r>
      <w:proofErr w:type="spellEnd"/>
      <w:r w:rsidRPr="00297B19">
        <w:rPr>
          <w:rStyle w:val="StyleStyleBold12pt"/>
        </w:rPr>
        <w:t xml:space="preserve">, ’12 </w:t>
      </w:r>
      <w:r w:rsidRPr="00297B19">
        <w:t>Global Insight</w:t>
      </w:r>
      <w:r w:rsidRPr="00297B19">
        <w:rPr>
          <w:sz w:val="12"/>
        </w:rPr>
        <w:t xml:space="preserve">¶ </w:t>
      </w:r>
      <w:r w:rsidRPr="00297B19">
        <w:t xml:space="preserve">March 14, </w:t>
      </w:r>
      <w:proofErr w:type="gramStart"/>
      <w:r w:rsidRPr="00297B19">
        <w:t>2012</w:t>
      </w:r>
      <w:proofErr w:type="gramEnd"/>
      <w:r w:rsidRPr="00297B19">
        <w:rPr>
          <w:sz w:val="12"/>
        </w:rPr>
        <w:t xml:space="preserve">¶ </w:t>
      </w:r>
      <w:r w:rsidRPr="00297B19">
        <w:t>US Senate Kills Renewables Tax Credit Extension; Solar Power on the Rise</w:t>
      </w:r>
      <w:r w:rsidRPr="00297B19">
        <w:rPr>
          <w:sz w:val="12"/>
        </w:rPr>
        <w:t xml:space="preserve">¶ </w:t>
      </w:r>
      <w:r w:rsidRPr="00297B19">
        <w:t xml:space="preserve">BYLINE: Claudia </w:t>
      </w:r>
      <w:proofErr w:type="spellStart"/>
      <w:r w:rsidRPr="00297B19">
        <w:t>Mahn</w:t>
      </w:r>
      <w:proofErr w:type="spellEnd"/>
      <w:r w:rsidRPr="00297B19">
        <w:rPr>
          <w:sz w:val="12"/>
        </w:rPr>
        <w:t xml:space="preserve">¶ </w:t>
      </w:r>
      <w:r w:rsidRPr="00297B19">
        <w:t>SECTION: In Brief</w:t>
      </w:r>
    </w:p>
    <w:p w14:paraId="76A48A15" w14:textId="77777777" w:rsidR="00285E24" w:rsidRDefault="00285E24" w:rsidP="00285E24">
      <w:pPr>
        <w:rPr>
          <w:rStyle w:val="StyleBoldUnderline"/>
        </w:rPr>
      </w:pPr>
      <w:r w:rsidRPr="00297B19">
        <w:rPr>
          <w:sz w:val="16"/>
        </w:rPr>
        <w:t xml:space="preserve">Significance: </w:t>
      </w:r>
      <w:r w:rsidRPr="00E86264">
        <w:rPr>
          <w:rStyle w:val="StyleBoldUnderline"/>
          <w:highlight w:val="yellow"/>
        </w:rPr>
        <w:t>The Senate's failure to extend the support measures stems from</w:t>
      </w:r>
      <w:r w:rsidRPr="00297B19">
        <w:rPr>
          <w:rStyle w:val="StyleBoldUnderline"/>
        </w:rPr>
        <w:t xml:space="preserve"> </w:t>
      </w:r>
      <w:proofErr w:type="gramStart"/>
      <w:r w:rsidRPr="00297B19">
        <w:rPr>
          <w:rStyle w:val="StyleBoldUnderline"/>
        </w:rPr>
        <w:t xml:space="preserve">a </w:t>
      </w:r>
      <w:r w:rsidRPr="00E86264">
        <w:rPr>
          <w:rStyle w:val="StyleBoldUnderline"/>
          <w:highlight w:val="yellow"/>
        </w:rPr>
        <w:t>reluctance</w:t>
      </w:r>
      <w:proofErr w:type="gramEnd"/>
      <w:r w:rsidRPr="00297B19">
        <w:rPr>
          <w:rStyle w:val="StyleBoldUnderline"/>
        </w:rPr>
        <w:t xml:space="preserve"> among </w:t>
      </w:r>
    </w:p>
    <w:p w14:paraId="69C348C5" w14:textId="77777777" w:rsidR="00285E24" w:rsidRDefault="00285E24" w:rsidP="00285E24">
      <w:pPr>
        <w:rPr>
          <w:rStyle w:val="StyleBoldUnderline"/>
        </w:rPr>
      </w:pPr>
      <w:r>
        <w:rPr>
          <w:rStyle w:val="StyleBoldUnderline"/>
        </w:rPr>
        <w:t>AND</w:t>
      </w:r>
    </w:p>
    <w:p w14:paraId="1A69DA1B" w14:textId="215234E0" w:rsidR="00285E24" w:rsidRDefault="00285E24" w:rsidP="00285E24">
      <w:pPr>
        <w:rPr>
          <w:sz w:val="16"/>
        </w:rPr>
      </w:pPr>
      <w:r w:rsidRPr="00297B19">
        <w:rPr>
          <w:sz w:val="16"/>
        </w:rPr>
        <w:t>-2,800MW, as a backlog of large projects is completed.</w:t>
      </w:r>
    </w:p>
    <w:p w14:paraId="69E10A75" w14:textId="77777777" w:rsidR="00285E24" w:rsidRPr="00297B19" w:rsidRDefault="00285E24" w:rsidP="00285E24">
      <w:pPr>
        <w:pStyle w:val="Heading4"/>
        <w:rPr>
          <w:rFonts w:ascii="Arial" w:hAnsi="Arial"/>
        </w:rPr>
      </w:pPr>
      <w:r w:rsidRPr="00297B19">
        <w:rPr>
          <w:rFonts w:ascii="Arial" w:hAnsi="Arial"/>
        </w:rPr>
        <w:t>Base Mobilization key</w:t>
      </w:r>
      <w:r>
        <w:rPr>
          <w:rFonts w:ascii="Arial" w:hAnsi="Arial"/>
        </w:rPr>
        <w:t xml:space="preserve"> to winning the election</w:t>
      </w:r>
      <w:r w:rsidRPr="00297B19">
        <w:rPr>
          <w:rFonts w:ascii="Arial" w:hAnsi="Arial"/>
        </w:rPr>
        <w:t>—empirically proven for incumbents</w:t>
      </w:r>
    </w:p>
    <w:p w14:paraId="795B23BC" w14:textId="77777777" w:rsidR="00285E24" w:rsidRPr="00297B19" w:rsidRDefault="00285E24" w:rsidP="00285E24">
      <w:pPr>
        <w:pStyle w:val="Heading4"/>
        <w:rPr>
          <w:rFonts w:ascii="Arial" w:hAnsi="Arial"/>
          <w:sz w:val="16"/>
        </w:rPr>
      </w:pPr>
      <w:r w:rsidRPr="00297B19">
        <w:rPr>
          <w:rFonts w:ascii="Arial" w:hAnsi="Arial"/>
        </w:rPr>
        <w:t xml:space="preserve">WSJ 5/22 </w:t>
      </w:r>
      <w:r w:rsidRPr="00297B19">
        <w:rPr>
          <w:rFonts w:ascii="Arial" w:hAnsi="Arial"/>
          <w:sz w:val="16"/>
        </w:rPr>
        <w:t xml:space="preserve">(The Wall Street Journal “As in 2004, energizing the base a key to victory” 5/22/12 </w:t>
      </w:r>
      <w:hyperlink r:id="rId11" w:anchor="ixzz1MekSBwU" w:history="1">
        <w:r w:rsidRPr="00297B19">
          <w:rPr>
            <w:rStyle w:val="Hyperlink"/>
            <w:rFonts w:ascii="Arial" w:hAnsi="Arial"/>
            <w:sz w:val="16"/>
          </w:rPr>
          <w:t>http://www.myfoxdfw.com/story/18583004/as-in-2004-energizing-the-base-a-key-to-victory#ixzz1MekSBwU</w:t>
        </w:r>
      </w:hyperlink>
      <w:r w:rsidRPr="00297B19">
        <w:rPr>
          <w:rFonts w:ascii="Arial" w:hAnsi="Arial"/>
          <w:sz w:val="16"/>
        </w:rPr>
        <w:t>) KY</w:t>
      </w:r>
    </w:p>
    <w:p w14:paraId="3F92CE3D" w14:textId="77777777" w:rsidR="00285E24" w:rsidRDefault="00285E24" w:rsidP="00285E24">
      <w:pPr>
        <w:rPr>
          <w:sz w:val="16"/>
        </w:rPr>
      </w:pPr>
      <w:r w:rsidRPr="00297B19">
        <w:rPr>
          <w:sz w:val="16"/>
        </w:rPr>
        <w:t>President Barack Obama does not often dwell on similarities to his predecessor, George W</w:t>
      </w:r>
    </w:p>
    <w:p w14:paraId="316034F8" w14:textId="77777777" w:rsidR="00285E24" w:rsidRDefault="00285E24" w:rsidP="00285E24">
      <w:pPr>
        <w:rPr>
          <w:sz w:val="16"/>
        </w:rPr>
      </w:pPr>
      <w:r>
        <w:rPr>
          <w:sz w:val="16"/>
        </w:rPr>
        <w:t>AND</w:t>
      </w:r>
    </w:p>
    <w:p w14:paraId="3876DF74" w14:textId="7DFEC1DD" w:rsidR="00285E24" w:rsidRPr="00297B19" w:rsidRDefault="00285E24" w:rsidP="00285E24">
      <w:pPr>
        <w:rPr>
          <w:sz w:val="16"/>
        </w:rPr>
      </w:pPr>
      <w:r w:rsidRPr="00297B19">
        <w:rPr>
          <w:sz w:val="16"/>
        </w:rPr>
        <w:t>But 2004 suggests that both sides' strategies may start with mobilizing the core.</w:t>
      </w:r>
    </w:p>
    <w:p w14:paraId="43673E3B" w14:textId="77777777" w:rsidR="00285E24" w:rsidRDefault="00285E24" w:rsidP="00285E24">
      <w:pPr>
        <w:rPr>
          <w:rStyle w:val="StyleBoldUnderline"/>
          <w:sz w:val="16"/>
        </w:rPr>
      </w:pPr>
    </w:p>
    <w:p w14:paraId="6ACB3625" w14:textId="77777777" w:rsidR="00285E24" w:rsidRDefault="00285E24" w:rsidP="00285E24">
      <w:pPr>
        <w:pStyle w:val="Heading4"/>
      </w:pPr>
      <w:r>
        <w:t>The impact is US-Sino Conflict—</w:t>
      </w:r>
    </w:p>
    <w:p w14:paraId="10E92C0B" w14:textId="77777777" w:rsidR="00285E24" w:rsidRDefault="00285E24" w:rsidP="00285E24">
      <w:pPr>
        <w:pStyle w:val="Heading4"/>
      </w:pPr>
      <w:r>
        <w:t>2 internal links – Romney will label china a currency manipulator and Obama will do it if he’s going to lose</w:t>
      </w:r>
    </w:p>
    <w:p w14:paraId="5C4B6C8C" w14:textId="77777777" w:rsidR="00285E24" w:rsidRDefault="00285E24" w:rsidP="00285E24">
      <w:pPr>
        <w:rPr>
          <w:rStyle w:val="StyleStyleBold12pt"/>
        </w:rPr>
      </w:pPr>
      <w:r>
        <w:rPr>
          <w:rStyle w:val="StyleStyleBold12pt"/>
        </w:rPr>
        <w:t>Dawson and Mason, 12</w:t>
      </w:r>
    </w:p>
    <w:p w14:paraId="54902CCC" w14:textId="77777777" w:rsidR="00285E24" w:rsidRPr="002A74F9" w:rsidRDefault="00285E24" w:rsidP="00285E24">
      <w:pPr>
        <w:rPr>
          <w:rStyle w:val="StyleStyleBold12pt"/>
          <w:b w:val="0"/>
          <w:sz w:val="16"/>
          <w:szCs w:val="16"/>
        </w:rPr>
      </w:pPr>
      <w:r w:rsidRPr="002A74F9">
        <w:rPr>
          <w:rStyle w:val="StyleStyleBold12pt"/>
          <w:b w:val="0"/>
          <w:sz w:val="16"/>
          <w:szCs w:val="16"/>
        </w:rPr>
        <w:t>Stella and Jeff, Columnists @ Reuters, 2/13, http://www.reuters.com/article/2012/02/13/us-usa-campaign-obama-china-idUSTRE81C0DG20120213</w:t>
      </w:r>
    </w:p>
    <w:p w14:paraId="409FCB67" w14:textId="77777777" w:rsidR="00285E24" w:rsidRDefault="00285E24" w:rsidP="00285E24">
      <w:pPr>
        <w:rPr>
          <w:sz w:val="16"/>
        </w:rPr>
      </w:pPr>
      <w:r w:rsidRPr="002A74F9">
        <w:rPr>
          <w:rStyle w:val="StyleBoldUnderline"/>
        </w:rPr>
        <w:t>Tough calculus for Obama in</w:t>
      </w:r>
      <w:r w:rsidRPr="00F2547B">
        <w:rPr>
          <w:sz w:val="16"/>
        </w:rPr>
        <w:t xml:space="preserve"> Chinese leader's </w:t>
      </w:r>
      <w:r w:rsidRPr="002A74F9">
        <w:rPr>
          <w:rStyle w:val="StyleBoldUnderline"/>
        </w:rPr>
        <w:t xml:space="preserve">election-year </w:t>
      </w:r>
      <w:r w:rsidRPr="00F2547B">
        <w:rPr>
          <w:sz w:val="16"/>
        </w:rPr>
        <w:t>visit</w:t>
      </w:r>
      <w:r w:rsidRPr="00F2547B">
        <w:rPr>
          <w:sz w:val="12"/>
        </w:rPr>
        <w:t>¶</w:t>
      </w:r>
      <w:r w:rsidRPr="00F2547B">
        <w:rPr>
          <w:sz w:val="16"/>
        </w:rPr>
        <w:t xml:space="preserve"> </w:t>
      </w:r>
      <w:proofErr w:type="gramStart"/>
      <w:r w:rsidRPr="00F2547B">
        <w:rPr>
          <w:sz w:val="16"/>
        </w:rPr>
        <w:t>Even</w:t>
      </w:r>
      <w:proofErr w:type="gramEnd"/>
      <w:r w:rsidRPr="00F2547B">
        <w:rPr>
          <w:sz w:val="16"/>
        </w:rPr>
        <w:t xml:space="preserve"> as he </w:t>
      </w:r>
    </w:p>
    <w:p w14:paraId="505AF6BD" w14:textId="77777777" w:rsidR="00285E24" w:rsidRDefault="00285E24" w:rsidP="00285E24">
      <w:pPr>
        <w:rPr>
          <w:sz w:val="16"/>
        </w:rPr>
      </w:pPr>
      <w:r>
        <w:rPr>
          <w:sz w:val="16"/>
        </w:rPr>
        <w:t>AND</w:t>
      </w:r>
    </w:p>
    <w:p w14:paraId="3A136434" w14:textId="4D4AF9B8" w:rsidR="00285E24" w:rsidRPr="001328B4" w:rsidRDefault="00285E24" w:rsidP="00285E24">
      <w:pPr>
        <w:rPr>
          <w:sz w:val="16"/>
        </w:rPr>
      </w:pPr>
      <w:proofErr w:type="gramStart"/>
      <w:r w:rsidRPr="00F2547B">
        <w:rPr>
          <w:sz w:val="16"/>
        </w:rPr>
        <w:t>as</w:t>
      </w:r>
      <w:proofErr w:type="gramEnd"/>
      <w:r w:rsidRPr="00F2547B">
        <w:rPr>
          <w:sz w:val="16"/>
        </w:rPr>
        <w:t xml:space="preserve"> we have been in the past, about where we have differences."</w:t>
      </w:r>
    </w:p>
    <w:p w14:paraId="14F7ED6B" w14:textId="77777777" w:rsidR="00285E24" w:rsidRPr="00056D9A" w:rsidRDefault="00285E24" w:rsidP="00285E24">
      <w:pPr>
        <w:pStyle w:val="Heading4"/>
      </w:pPr>
      <w:proofErr w:type="gramStart"/>
      <w:r w:rsidRPr="00056D9A">
        <w:t>ENSURES ESCALATING TENSIONS – RESULTS IN TBILL SELL OFF, ECONOMIC COLLAPSE AND RELATIONS FAIL.</w:t>
      </w:r>
      <w:proofErr w:type="gramEnd"/>
      <w:r w:rsidRPr="00056D9A">
        <w:t xml:space="preserve"> </w:t>
      </w:r>
    </w:p>
    <w:p w14:paraId="065BE323" w14:textId="77777777" w:rsidR="00285E24" w:rsidRDefault="00285E24" w:rsidP="00285E24">
      <w:proofErr w:type="gramStart"/>
      <w:r w:rsidRPr="00014DB0">
        <w:rPr>
          <w:rStyle w:val="StyleStyleBold12pt"/>
        </w:rPr>
        <w:t>MCNALLY 9.</w:t>
      </w:r>
      <w:proofErr w:type="gramEnd"/>
      <w:r w:rsidRPr="00056D9A">
        <w:t xml:space="preserve"> [Chris, research fellow and political economist @ East-West Center, “CHINA-U.S. ECONOMIC RELATIONS: FROM SYMBIOSIS TO RUPTURE?” East West Center -- Feb 8 -- </w:t>
      </w:r>
      <w:hyperlink r:id="rId12" w:history="1">
        <w:r w:rsidRPr="00022E0A">
          <w:rPr>
            <w:rStyle w:val="Hyperlink"/>
          </w:rPr>
          <w:t>http://www.eastwestcenter.org/news-center/east-west-wire/china-us-economic-relations-from-symbiosis-to-rupture/</w:t>
        </w:r>
      </w:hyperlink>
      <w:r w:rsidRPr="00056D9A">
        <w:t>]</w:t>
      </w:r>
    </w:p>
    <w:p w14:paraId="0E257136" w14:textId="77777777" w:rsidR="00285E24" w:rsidRPr="00056D9A" w:rsidRDefault="00285E24" w:rsidP="00285E24"/>
    <w:p w14:paraId="3E4564FF" w14:textId="77777777" w:rsidR="00285E24" w:rsidRDefault="00285E24" w:rsidP="00285E24">
      <w:pPr>
        <w:rPr>
          <w:rStyle w:val="underline"/>
          <w:highlight w:val="yellow"/>
        </w:rPr>
      </w:pPr>
      <w:r>
        <w:rPr>
          <w:sz w:val="16"/>
        </w:rPr>
        <w:t xml:space="preserve">The unraveling of this synergy is already creating tensions, recently illustrated by </w:t>
      </w:r>
      <w:r w:rsidRPr="00E86264">
        <w:rPr>
          <w:rStyle w:val="underline"/>
          <w:highlight w:val="yellow"/>
        </w:rPr>
        <w:t xml:space="preserve">the war </w:t>
      </w:r>
    </w:p>
    <w:p w14:paraId="4B6CD8BA" w14:textId="77777777" w:rsidR="00285E24" w:rsidRDefault="00285E24" w:rsidP="00285E24">
      <w:pPr>
        <w:rPr>
          <w:rStyle w:val="underline"/>
          <w:highlight w:val="yellow"/>
        </w:rPr>
      </w:pPr>
      <w:r>
        <w:rPr>
          <w:rStyle w:val="underline"/>
          <w:highlight w:val="yellow"/>
        </w:rPr>
        <w:t>AND</w:t>
      </w:r>
    </w:p>
    <w:p w14:paraId="4D74E0A2" w14:textId="07405E43" w:rsidR="00285E24" w:rsidRDefault="00285E24" w:rsidP="00285E24">
      <w:pPr>
        <w:rPr>
          <w:sz w:val="16"/>
        </w:rPr>
      </w:pPr>
      <w:proofErr w:type="gramStart"/>
      <w:r>
        <w:rPr>
          <w:sz w:val="16"/>
        </w:rPr>
        <w:t>constant</w:t>
      </w:r>
      <w:proofErr w:type="gramEnd"/>
      <w:r>
        <w:rPr>
          <w:sz w:val="16"/>
        </w:rPr>
        <w:t xml:space="preserve"> dialogue is urgently required to steer this fragile relationship through tough times. </w:t>
      </w:r>
    </w:p>
    <w:p w14:paraId="17DA93A6" w14:textId="77777777" w:rsidR="00285E24" w:rsidRPr="00A008D9" w:rsidRDefault="00285E24" w:rsidP="00285E24">
      <w:pPr>
        <w:pStyle w:val="Heading4"/>
      </w:pPr>
      <w:r w:rsidRPr="00A008D9">
        <w:t>U.S.-China conflict is the most probable scenario for great power war</w:t>
      </w:r>
    </w:p>
    <w:p w14:paraId="375F1741" w14:textId="77777777" w:rsidR="00285E24" w:rsidRPr="005C4E1A" w:rsidRDefault="00285E24" w:rsidP="00285E24">
      <w:r w:rsidRPr="00014DB0">
        <w:rPr>
          <w:rStyle w:val="StyleStyleBold12pt"/>
        </w:rPr>
        <w:t xml:space="preserve">IHT ’02 </w:t>
      </w:r>
      <w:r w:rsidRPr="005C4E1A">
        <w:t>(International Herald Tribune, 12-26, Lexis)</w:t>
      </w:r>
    </w:p>
    <w:p w14:paraId="560BEB2F" w14:textId="77777777" w:rsidR="00285E24" w:rsidRPr="00695C9B" w:rsidRDefault="00285E24" w:rsidP="00285E24">
      <w:r w:rsidRPr="00E86264">
        <w:rPr>
          <w:highlight w:val="yellow"/>
          <w:u w:val="single"/>
        </w:rPr>
        <w:lastRenderedPageBreak/>
        <w:t>Preoccupation</w:t>
      </w:r>
      <w:r w:rsidRPr="0048383A">
        <w:rPr>
          <w:u w:val="single"/>
        </w:rPr>
        <w:t xml:space="preserve"> with</w:t>
      </w:r>
      <w:r w:rsidRPr="0048383A">
        <w:rPr>
          <w:sz w:val="16"/>
        </w:rPr>
        <w:t xml:space="preserve"> the war against </w:t>
      </w:r>
      <w:r w:rsidRPr="0048383A">
        <w:rPr>
          <w:u w:val="single"/>
        </w:rPr>
        <w:t>terror, Iraq and</w:t>
      </w:r>
      <w:r w:rsidRPr="0048383A">
        <w:rPr>
          <w:sz w:val="16"/>
        </w:rPr>
        <w:t xml:space="preserve"> now </w:t>
      </w:r>
      <w:r w:rsidRPr="0048383A">
        <w:rPr>
          <w:u w:val="single"/>
        </w:rPr>
        <w:t xml:space="preserve">North Korea </w:t>
      </w:r>
      <w:r w:rsidRPr="00E86264">
        <w:rPr>
          <w:highlight w:val="yellow"/>
          <w:u w:val="single"/>
        </w:rPr>
        <w:t>must not blind U.S. officials to</w:t>
      </w:r>
      <w:r w:rsidRPr="0048383A">
        <w:rPr>
          <w:u w:val="single"/>
        </w:rPr>
        <w:t xml:space="preserve"> any opportunity to </w:t>
      </w:r>
      <w:r w:rsidRPr="00E86264">
        <w:rPr>
          <w:rStyle w:val="Emphasis"/>
          <w:highlight w:val="yellow"/>
        </w:rPr>
        <w:t>defuse the only conflict</w:t>
      </w:r>
      <w:r w:rsidRPr="00E86264">
        <w:rPr>
          <w:highlight w:val="yellow"/>
          <w:u w:val="single"/>
        </w:rPr>
        <w:t xml:space="preserve"> that could</w:t>
      </w:r>
      <w:r w:rsidRPr="0048383A">
        <w:rPr>
          <w:u w:val="single"/>
        </w:rPr>
        <w:t xml:space="preserve"> plausibly </w:t>
      </w:r>
      <w:r w:rsidRPr="00E86264">
        <w:rPr>
          <w:highlight w:val="yellow"/>
          <w:u w:val="single"/>
        </w:rPr>
        <w:t>take America to war again</w:t>
      </w:r>
      <w:r w:rsidRPr="0048383A">
        <w:rPr>
          <w:u w:val="single"/>
        </w:rPr>
        <w:t>st another great power in the early years of the 21st century</w:t>
      </w:r>
      <w:r w:rsidRPr="0048383A">
        <w:rPr>
          <w:sz w:val="16"/>
        </w:rPr>
        <w:t xml:space="preserve">. </w:t>
      </w:r>
      <w:r w:rsidRPr="0048383A">
        <w:rPr>
          <w:u w:val="single"/>
        </w:rPr>
        <w:t xml:space="preserve">Jiang's offer may be part of a much larger effort by </w:t>
      </w:r>
      <w:r w:rsidRPr="00E86264">
        <w:rPr>
          <w:highlight w:val="yellow"/>
          <w:u w:val="single"/>
        </w:rPr>
        <w:t>Beijing</w:t>
      </w:r>
      <w:r w:rsidRPr="0048383A">
        <w:rPr>
          <w:sz w:val="16"/>
        </w:rPr>
        <w:t xml:space="preserve"> during the past 18 months, and especially since the terrorist attacks on the United States in September 2001, </w:t>
      </w:r>
      <w:r w:rsidRPr="00E86264">
        <w:rPr>
          <w:highlight w:val="yellow"/>
          <w:u w:val="single"/>
        </w:rPr>
        <w:t>to put forward a more</w:t>
      </w:r>
      <w:r w:rsidRPr="0048383A">
        <w:rPr>
          <w:sz w:val="16"/>
        </w:rPr>
        <w:t xml:space="preserve"> constructive and </w:t>
      </w:r>
      <w:r w:rsidRPr="0048383A">
        <w:rPr>
          <w:u w:val="single"/>
        </w:rPr>
        <w:t>r</w:t>
      </w:r>
      <w:r w:rsidRPr="00E86264">
        <w:rPr>
          <w:highlight w:val="yellow"/>
          <w:u w:val="single"/>
        </w:rPr>
        <w:t>esponsib</w:t>
      </w:r>
      <w:r w:rsidRPr="0048383A">
        <w:rPr>
          <w:u w:val="single"/>
        </w:rPr>
        <w:t>le</w:t>
      </w:r>
      <w:r w:rsidRPr="0048383A">
        <w:rPr>
          <w:sz w:val="16"/>
        </w:rPr>
        <w:t xml:space="preserve"> international </w:t>
      </w:r>
      <w:r w:rsidRPr="00E86264">
        <w:rPr>
          <w:highlight w:val="yellow"/>
          <w:u w:val="single"/>
        </w:rPr>
        <w:t>face, particularly in improving U.S.-Chinese relation</w:t>
      </w:r>
      <w:r w:rsidRPr="0048383A">
        <w:rPr>
          <w:u w:val="single"/>
        </w:rPr>
        <w:t>s</w:t>
      </w:r>
      <w:r w:rsidRPr="0048383A">
        <w:rPr>
          <w:sz w:val="16"/>
        </w:rPr>
        <w:t>.</w:t>
      </w:r>
    </w:p>
    <w:p w14:paraId="224A4A5C" w14:textId="77777777" w:rsidR="00285E24" w:rsidRDefault="00285E24" w:rsidP="00285E24"/>
    <w:p w14:paraId="17136E8F" w14:textId="77777777" w:rsidR="00285E24" w:rsidRDefault="00285E24" w:rsidP="00285E24"/>
    <w:p w14:paraId="5F853432" w14:textId="77777777" w:rsidR="00285E24" w:rsidRDefault="00285E24" w:rsidP="00285E24">
      <w:pPr>
        <w:pStyle w:val="Heading3"/>
      </w:pPr>
      <w:r>
        <w:lastRenderedPageBreak/>
        <w:t>1NC Grid</w:t>
      </w:r>
    </w:p>
    <w:p w14:paraId="1430509D" w14:textId="77777777" w:rsidR="00285E24" w:rsidRDefault="00285E24" w:rsidP="00285E24"/>
    <w:p w14:paraId="1C914079" w14:textId="77777777" w:rsidR="00285E24" w:rsidRDefault="00285E24" w:rsidP="00285E24">
      <w:pPr>
        <w:pStyle w:val="Heading4"/>
      </w:pPr>
      <w:r>
        <w:t>Grid Modernization Unlikely – No One Wants to Do It</w:t>
      </w:r>
    </w:p>
    <w:p w14:paraId="0B632698" w14:textId="77777777" w:rsidR="00285E24" w:rsidRDefault="00285E24" w:rsidP="00285E24">
      <w:r w:rsidRPr="00CB7E4C">
        <w:rPr>
          <w:rStyle w:val="StyleStyleBold12pt"/>
        </w:rPr>
        <w:t>NYT</w:t>
      </w:r>
      <w:r>
        <w:t xml:space="preserve"> August 27, </w:t>
      </w:r>
      <w:r w:rsidRPr="00CB7E4C">
        <w:rPr>
          <w:rStyle w:val="StyleStyleBold12pt"/>
        </w:rPr>
        <w:t>2008</w:t>
      </w:r>
      <w:r>
        <w:t xml:space="preserve"> Wind Energy Bumps Into Power Grid’s Limits </w:t>
      </w:r>
      <w:proofErr w:type="gramStart"/>
      <w:r>
        <w:t>By</w:t>
      </w:r>
      <w:proofErr w:type="gramEnd"/>
      <w:r>
        <w:t xml:space="preserve"> Matthew L. Wald</w:t>
      </w:r>
    </w:p>
    <w:p w14:paraId="0A6D98AD" w14:textId="77777777" w:rsidR="00285E24" w:rsidRDefault="00285E24" w:rsidP="00285E24">
      <w:pPr>
        <w:rPr>
          <w:sz w:val="16"/>
        </w:rPr>
      </w:pPr>
      <w:r w:rsidRPr="006A5593">
        <w:rPr>
          <w:sz w:val="16"/>
        </w:rPr>
        <w:t xml:space="preserve">Energy Department leaders say that, however understandable the local concerns, they are getting </w:t>
      </w:r>
    </w:p>
    <w:p w14:paraId="3667AB57" w14:textId="77777777" w:rsidR="00285E24" w:rsidRDefault="00285E24" w:rsidP="00285E24">
      <w:pPr>
        <w:rPr>
          <w:sz w:val="16"/>
        </w:rPr>
      </w:pPr>
      <w:r>
        <w:rPr>
          <w:sz w:val="16"/>
        </w:rPr>
        <w:t>AND</w:t>
      </w:r>
    </w:p>
    <w:p w14:paraId="75CC5761" w14:textId="2986E0B8" w:rsidR="00285E24" w:rsidRDefault="00285E24" w:rsidP="00285E24">
      <w:pPr>
        <w:rPr>
          <w:rStyle w:val="StyleBoldUnderline"/>
        </w:rPr>
      </w:pPr>
      <w:proofErr w:type="gramStart"/>
      <w:r w:rsidRPr="006A5593">
        <w:rPr>
          <w:rStyle w:val="StyleBoldUnderline"/>
          <w:highlight w:val="yellow"/>
        </w:rPr>
        <w:t>to</w:t>
      </w:r>
      <w:proofErr w:type="gramEnd"/>
      <w:r w:rsidRPr="006A5593">
        <w:rPr>
          <w:rStyle w:val="StyleBoldUnderline"/>
          <w:highlight w:val="yellow"/>
        </w:rPr>
        <w:t xml:space="preserve"> fight the</w:t>
      </w:r>
      <w:r w:rsidRPr="00B0018C">
        <w:rPr>
          <w:rStyle w:val="StyleBoldUnderline"/>
        </w:rPr>
        <w:t xml:space="preserve"> </w:t>
      </w:r>
      <w:r w:rsidRPr="006A5593">
        <w:rPr>
          <w:rStyle w:val="StyleBoldUnderline"/>
          <w:highlight w:val="yellow"/>
        </w:rPr>
        <w:t>political battles necessary to get</w:t>
      </w:r>
      <w:r w:rsidRPr="00B0018C">
        <w:rPr>
          <w:rStyle w:val="StyleBoldUnderline"/>
        </w:rPr>
        <w:t xml:space="preserve"> such a </w:t>
      </w:r>
      <w:r w:rsidRPr="006A5593">
        <w:rPr>
          <w:rStyle w:val="StyleBoldUnderline"/>
          <w:highlight w:val="yellow"/>
        </w:rPr>
        <w:t>transmission</w:t>
      </w:r>
      <w:r w:rsidRPr="00B0018C">
        <w:rPr>
          <w:rStyle w:val="StyleBoldUnderline"/>
        </w:rPr>
        <w:t xml:space="preserve"> backbone </w:t>
      </w:r>
      <w:r w:rsidRPr="006A5593">
        <w:rPr>
          <w:rStyle w:val="StyleBoldUnderline"/>
          <w:highlight w:val="yellow"/>
        </w:rPr>
        <w:t>built</w:t>
      </w:r>
      <w:r w:rsidRPr="00B0018C">
        <w:rPr>
          <w:rStyle w:val="StyleBoldUnderline"/>
        </w:rPr>
        <w:t>.</w:t>
      </w:r>
    </w:p>
    <w:p w14:paraId="3B410CFD" w14:textId="77777777" w:rsidR="00285E24" w:rsidRPr="00337D3D" w:rsidRDefault="00285E24" w:rsidP="00285E24">
      <w:pPr>
        <w:pStyle w:val="Heading4"/>
      </w:pPr>
      <w:proofErr w:type="spellStart"/>
      <w:r>
        <w:t>Cant</w:t>
      </w:r>
      <w:proofErr w:type="spellEnd"/>
      <w:r>
        <w:t xml:space="preserve"> Solve Grid Problems</w:t>
      </w:r>
    </w:p>
    <w:p w14:paraId="499C1D34" w14:textId="77777777" w:rsidR="00285E24" w:rsidRDefault="00285E24" w:rsidP="00285E24">
      <w:proofErr w:type="spellStart"/>
      <w:r w:rsidRPr="00C2152D">
        <w:rPr>
          <w:rStyle w:val="StyleStyleBold12pt"/>
        </w:rPr>
        <w:t>Tverberg</w:t>
      </w:r>
      <w:proofErr w:type="spellEnd"/>
      <w:r w:rsidRPr="00C2152D">
        <w:rPr>
          <w:rStyle w:val="StyleStyleBold12pt"/>
        </w:rPr>
        <w:t>, 12</w:t>
      </w:r>
      <w:r>
        <w:t xml:space="preserve"> (Gail, received a M.S. in Mathematics from the University of Illinois, Fellow of the Casualty Actuarial Society and a Member of the American Academy of Actuaries, Much of her early career was spent with CNA Insurance Companies in Chicago, Illinois. There she was involved in both pricing and reserving of casualty insurance </w:t>
      </w:r>
      <w:proofErr w:type="spellStart"/>
      <w:r>
        <w:t>coverages</w:t>
      </w:r>
      <w:proofErr w:type="spellEnd"/>
      <w:r>
        <w:t>, “The Six Obstacles Facing US Wind Energy”, The Oil Drum, 1/19/12, lexis) WP</w:t>
      </w:r>
    </w:p>
    <w:p w14:paraId="2AB288CA" w14:textId="77777777" w:rsidR="00285E24" w:rsidRDefault="00285E24" w:rsidP="00285E24">
      <w:pPr>
        <w:rPr>
          <w:rStyle w:val="StyleBoldUnderline"/>
        </w:rPr>
      </w:pPr>
      <w:r w:rsidRPr="00686D97">
        <w:rPr>
          <w:rStyle w:val="Emphasis"/>
        </w:rPr>
        <w:t>Obstacle 4:</w:t>
      </w:r>
      <w:r w:rsidRPr="003A14EB">
        <w:rPr>
          <w:sz w:val="16"/>
        </w:rPr>
        <w:t xml:space="preserve"> </w:t>
      </w:r>
      <w:r w:rsidRPr="00686D97">
        <w:rPr>
          <w:rStyle w:val="StyleBoldUnderline"/>
        </w:rPr>
        <w:t xml:space="preserve">In the US, we do not have an electrical grid that </w:t>
      </w:r>
    </w:p>
    <w:p w14:paraId="29F4A9A7" w14:textId="77777777" w:rsidR="00285E24" w:rsidRDefault="00285E24" w:rsidP="00285E24">
      <w:pPr>
        <w:rPr>
          <w:rStyle w:val="StyleBoldUnderline"/>
        </w:rPr>
      </w:pPr>
      <w:r>
        <w:rPr>
          <w:rStyle w:val="StyleBoldUnderline"/>
        </w:rPr>
        <w:t>AND</w:t>
      </w:r>
    </w:p>
    <w:p w14:paraId="05191ED3" w14:textId="1E36735E" w:rsidR="00285E24" w:rsidRPr="00224560" w:rsidRDefault="00285E24" w:rsidP="00285E24">
      <w:pPr>
        <w:rPr>
          <w:sz w:val="16"/>
        </w:rPr>
      </w:pPr>
      <w:proofErr w:type="gramStart"/>
      <w:r w:rsidRPr="003A14EB">
        <w:rPr>
          <w:sz w:val="16"/>
        </w:rPr>
        <w:t>very</w:t>
      </w:r>
      <w:proofErr w:type="gramEnd"/>
      <w:r w:rsidRPr="003A14EB">
        <w:rPr>
          <w:sz w:val="16"/>
        </w:rPr>
        <w:t xml:space="preserve"> difficult, such as that currently done by helicopters in remote locations.</w:t>
      </w:r>
    </w:p>
    <w:p w14:paraId="2FC02A58" w14:textId="77777777" w:rsidR="00285E24" w:rsidRPr="00B0018C" w:rsidRDefault="00285E24" w:rsidP="00285E24">
      <w:pPr>
        <w:rPr>
          <w:rStyle w:val="StyleBoldUnderline"/>
        </w:rPr>
      </w:pPr>
    </w:p>
    <w:p w14:paraId="7A253374" w14:textId="77777777" w:rsidR="00285E24" w:rsidRDefault="00285E24" w:rsidP="00285E24">
      <w:pPr>
        <w:pStyle w:val="Heading4"/>
      </w:pPr>
      <w:r>
        <w:t>Lack of Modernization Prevents Scalability</w:t>
      </w:r>
    </w:p>
    <w:p w14:paraId="0033DFE8" w14:textId="77777777" w:rsidR="00285E24" w:rsidRDefault="00285E24" w:rsidP="00285E24">
      <w:r w:rsidRPr="00CB7E4C">
        <w:rPr>
          <w:rStyle w:val="StyleStyleBold12pt"/>
        </w:rPr>
        <w:t>NYT</w:t>
      </w:r>
      <w:r>
        <w:t xml:space="preserve"> August 27, </w:t>
      </w:r>
      <w:r w:rsidRPr="00CB7E4C">
        <w:rPr>
          <w:rStyle w:val="StyleStyleBold12pt"/>
        </w:rPr>
        <w:t>2008</w:t>
      </w:r>
      <w:r>
        <w:t xml:space="preserve"> Wind Energy Bumps Into Power Grid’s Limits </w:t>
      </w:r>
      <w:proofErr w:type="gramStart"/>
      <w:r>
        <w:t>By</w:t>
      </w:r>
      <w:proofErr w:type="gramEnd"/>
      <w:r>
        <w:t xml:space="preserve"> Matthew L. Wald</w:t>
      </w:r>
    </w:p>
    <w:p w14:paraId="3A61B273" w14:textId="77777777" w:rsidR="00285E24" w:rsidRDefault="00285E24" w:rsidP="00285E24">
      <w:pPr>
        <w:rPr>
          <w:sz w:val="16"/>
        </w:rPr>
      </w:pPr>
      <w:r w:rsidRPr="00CB7E4C">
        <w:rPr>
          <w:sz w:val="16"/>
        </w:rPr>
        <w:t>Texas and California have recently made some progress in building transmission lines for wind power</w:t>
      </w:r>
    </w:p>
    <w:p w14:paraId="3126A3E2" w14:textId="77777777" w:rsidR="00285E24" w:rsidRDefault="00285E24" w:rsidP="00285E24">
      <w:pPr>
        <w:rPr>
          <w:sz w:val="16"/>
        </w:rPr>
      </w:pPr>
      <w:r>
        <w:rPr>
          <w:sz w:val="16"/>
        </w:rPr>
        <w:t>AND</w:t>
      </w:r>
    </w:p>
    <w:p w14:paraId="61217702" w14:textId="5107BE91" w:rsidR="00285E24" w:rsidRDefault="00285E24" w:rsidP="00285E24">
      <w:pPr>
        <w:rPr>
          <w:rStyle w:val="StyleBoldUnderline"/>
        </w:rPr>
      </w:pPr>
      <w:proofErr w:type="gramStart"/>
      <w:r w:rsidRPr="00CB7E4C">
        <w:rPr>
          <w:sz w:val="16"/>
        </w:rPr>
        <w:t>fuels</w:t>
      </w:r>
      <w:proofErr w:type="gramEnd"/>
      <w:r w:rsidRPr="00CB7E4C">
        <w:rPr>
          <w:sz w:val="16"/>
        </w:rPr>
        <w:t xml:space="preserve">, </w:t>
      </w:r>
      <w:r w:rsidRPr="006F1F46">
        <w:rPr>
          <w:rStyle w:val="StyleBoldUnderline"/>
          <w:highlight w:val="yellow"/>
        </w:rPr>
        <w:t xml:space="preserve">the grid has not been modernized, especially for wind </w:t>
      </w:r>
      <w:r w:rsidRPr="006F1F46">
        <w:rPr>
          <w:rStyle w:val="StyleBoldUnderline"/>
        </w:rPr>
        <w:t>energy.”</w:t>
      </w:r>
    </w:p>
    <w:p w14:paraId="5BDF7C9D" w14:textId="77777777" w:rsidR="00285E24" w:rsidRDefault="00285E24" w:rsidP="00285E24"/>
    <w:p w14:paraId="27BC890D" w14:textId="77777777" w:rsidR="00285E24" w:rsidRDefault="00285E24" w:rsidP="00285E24"/>
    <w:p w14:paraId="06E26E6D" w14:textId="77777777" w:rsidR="00285E24" w:rsidRPr="00820E25" w:rsidRDefault="00285E24" w:rsidP="00285E24">
      <w:r w:rsidRPr="00820E25">
        <w:rPr>
          <w:rStyle w:val="Heading4Char"/>
        </w:rPr>
        <w:t>No blackouts—05 Energy bill solves</w:t>
      </w:r>
      <w:r w:rsidRPr="00820E25">
        <w:br/>
      </w:r>
      <w:r w:rsidRPr="00820E25">
        <w:rPr>
          <w:rStyle w:val="StyleStyleBold12pt"/>
        </w:rPr>
        <w:t>IEEE 7</w:t>
      </w:r>
      <w:r w:rsidRPr="00820E25">
        <w:t xml:space="preserve"> (Institute of Electrical and Electronics Engineers, </w:t>
      </w:r>
      <w:proofErr w:type="spellStart"/>
      <w:r w:rsidRPr="00820E25">
        <w:t>Inc</w:t>
      </w:r>
      <w:proofErr w:type="spellEnd"/>
      <w:r w:rsidRPr="00820E25">
        <w:t xml:space="preserve">, “Reliability and Blackouts,” 4-25-2007+, http://www.electripedia.info/reliability.asp) </w:t>
      </w:r>
    </w:p>
    <w:p w14:paraId="1BB48987" w14:textId="77777777" w:rsidR="00285E24" w:rsidRDefault="00285E24" w:rsidP="00285E24">
      <w:pPr>
        <w:rPr>
          <w:sz w:val="16"/>
        </w:rPr>
      </w:pPr>
      <w:r w:rsidRPr="00B74A42">
        <w:rPr>
          <w:sz w:val="16"/>
        </w:rPr>
        <w:t>After the major blackouts of 1965, the North American Electric Reliability Council (NERC</w:t>
      </w:r>
    </w:p>
    <w:p w14:paraId="1B389C84" w14:textId="77777777" w:rsidR="00285E24" w:rsidRDefault="00285E24" w:rsidP="00285E24">
      <w:pPr>
        <w:rPr>
          <w:sz w:val="16"/>
        </w:rPr>
      </w:pPr>
      <w:r>
        <w:rPr>
          <w:sz w:val="16"/>
        </w:rPr>
        <w:t>AND</w:t>
      </w:r>
    </w:p>
    <w:p w14:paraId="37B2EFA4" w14:textId="780CB996" w:rsidR="00285E24" w:rsidRPr="00B74A42" w:rsidRDefault="00285E24" w:rsidP="00285E24">
      <w:pPr>
        <w:rPr>
          <w:sz w:val="16"/>
        </w:rPr>
      </w:pPr>
      <w:proofErr w:type="gramStart"/>
      <w:r w:rsidRPr="00F83112">
        <w:rPr>
          <w:rStyle w:val="StyleBoldUnderline"/>
          <w:highlight w:val="yellow"/>
        </w:rPr>
        <w:t>reliability</w:t>
      </w:r>
      <w:proofErr w:type="gramEnd"/>
      <w:r w:rsidRPr="00F83112">
        <w:rPr>
          <w:rStyle w:val="StyleBoldUnderline"/>
          <w:highlight w:val="yellow"/>
        </w:rPr>
        <w:t xml:space="preserve"> and safety of the nation’s electric power system for decades to come.</w:t>
      </w:r>
    </w:p>
    <w:p w14:paraId="66A02837" w14:textId="77777777" w:rsidR="00285E24" w:rsidRPr="00820E25" w:rsidRDefault="00285E24" w:rsidP="00285E24"/>
    <w:p w14:paraId="2933A451" w14:textId="77777777" w:rsidR="00285E24" w:rsidRDefault="00285E24" w:rsidP="00285E24"/>
    <w:p w14:paraId="3D338534" w14:textId="77777777" w:rsidR="00285E24" w:rsidRDefault="00285E24" w:rsidP="00285E24">
      <w:pPr>
        <w:pStyle w:val="Heading3"/>
      </w:pPr>
      <w:r>
        <w:lastRenderedPageBreak/>
        <w:t>1NC Econ</w:t>
      </w:r>
    </w:p>
    <w:p w14:paraId="7C89E431" w14:textId="77777777" w:rsidR="00285E24" w:rsidRDefault="00285E24" w:rsidP="00285E24"/>
    <w:p w14:paraId="510436DE" w14:textId="77777777" w:rsidR="00285E24" w:rsidRDefault="00285E24" w:rsidP="00285E24">
      <w:pPr>
        <w:pStyle w:val="Heading4"/>
      </w:pPr>
      <w:r>
        <w:t xml:space="preserve">Job Numbers Are Inflated </w:t>
      </w:r>
    </w:p>
    <w:p w14:paraId="29B9C149" w14:textId="77777777" w:rsidR="00285E24" w:rsidRPr="001E540F" w:rsidRDefault="00285E24" w:rsidP="00285E24">
      <w:r>
        <w:t xml:space="preserve">David W. </w:t>
      </w:r>
      <w:r w:rsidRPr="001E540F">
        <w:rPr>
          <w:rStyle w:val="StyleStyleBold12pt"/>
        </w:rPr>
        <w:t>Kreutzer</w:t>
      </w:r>
      <w:r>
        <w:t xml:space="preserve">, Ph.D. Research Fellow in Energy Economics and Climate Change </w:t>
      </w:r>
      <w:r w:rsidRPr="001E540F">
        <w:rPr>
          <w:rStyle w:val="StyleStyleBold12pt"/>
        </w:rPr>
        <w:t>2012</w:t>
      </w:r>
      <w:r>
        <w:t xml:space="preserve"> June 28 </w:t>
      </w:r>
      <w:proofErr w:type="gramStart"/>
      <w:r w:rsidRPr="001E540F">
        <w:t>The</w:t>
      </w:r>
      <w:proofErr w:type="gramEnd"/>
      <w:r w:rsidRPr="001E540F">
        <w:t xml:space="preserve"> Federal Green Jobs Agenda: What the Job Counts Actually Tell Us</w:t>
      </w:r>
      <w:r>
        <w:t xml:space="preserve"> </w:t>
      </w:r>
      <w:r w:rsidRPr="001E540F">
        <w:t>http://www.heritage.org/research/testimony/2012/06/job-counts-a</w:t>
      </w:r>
      <w:r>
        <w:t>nd-the-federal-green-jobs-agenda</w:t>
      </w:r>
    </w:p>
    <w:p w14:paraId="7137F00E" w14:textId="77777777" w:rsidR="00285E24" w:rsidRDefault="00285E24" w:rsidP="00285E24">
      <w:pPr>
        <w:rPr>
          <w:sz w:val="16"/>
        </w:rPr>
      </w:pPr>
      <w:r w:rsidRPr="001E540F">
        <w:rPr>
          <w:sz w:val="16"/>
        </w:rPr>
        <w:t xml:space="preserve">On March 22, 2012, </w:t>
      </w:r>
      <w:r w:rsidRPr="001E540F">
        <w:rPr>
          <w:rStyle w:val="StyleBoldUnderline"/>
        </w:rPr>
        <w:t>the</w:t>
      </w:r>
      <w:r w:rsidRPr="001E540F">
        <w:rPr>
          <w:sz w:val="16"/>
        </w:rPr>
        <w:t xml:space="preserve"> Bureau of Labor Statistics (</w:t>
      </w:r>
      <w:r w:rsidRPr="001E540F">
        <w:rPr>
          <w:rStyle w:val="StyleBoldUnderline"/>
        </w:rPr>
        <w:t>BLS</w:t>
      </w:r>
      <w:r w:rsidRPr="001E540F">
        <w:rPr>
          <w:sz w:val="16"/>
        </w:rPr>
        <w:t xml:space="preserve">) issued </w:t>
      </w:r>
    </w:p>
    <w:p w14:paraId="6F37441C" w14:textId="77777777" w:rsidR="00285E24" w:rsidRDefault="00285E24" w:rsidP="00285E24">
      <w:pPr>
        <w:rPr>
          <w:sz w:val="16"/>
        </w:rPr>
      </w:pPr>
      <w:r>
        <w:rPr>
          <w:sz w:val="16"/>
        </w:rPr>
        <w:t>AND</w:t>
      </w:r>
    </w:p>
    <w:p w14:paraId="5638D0CE" w14:textId="0A014EC3" w:rsidR="00285E24" w:rsidRPr="001E540F" w:rsidRDefault="00285E24" w:rsidP="00285E24">
      <w:pPr>
        <w:rPr>
          <w:sz w:val="16"/>
        </w:rPr>
      </w:pPr>
      <w:proofErr w:type="gramStart"/>
      <w:r w:rsidRPr="001E540F">
        <w:rPr>
          <w:rStyle w:val="StyleBoldUnderline"/>
        </w:rPr>
        <w:t>,313</w:t>
      </w:r>
      <w:proofErr w:type="gramEnd"/>
      <w:r w:rsidRPr="001E540F">
        <w:rPr>
          <w:rStyle w:val="StyleBoldUnderline"/>
        </w:rPr>
        <w:t xml:space="preserve"> green jobs in the septic tank and portable toilet servicing industry.</w:t>
      </w:r>
    </w:p>
    <w:p w14:paraId="5CAF4D05" w14:textId="77777777" w:rsidR="00285E24" w:rsidRDefault="00285E24" w:rsidP="00285E24">
      <w:pPr>
        <w:pStyle w:val="Heading4"/>
      </w:pPr>
      <w:r>
        <w:t>And Drains From More Productive Sectors of the Economy</w:t>
      </w:r>
    </w:p>
    <w:p w14:paraId="4C2A9F05" w14:textId="77777777" w:rsidR="00285E24" w:rsidRPr="006E22C8" w:rsidRDefault="00285E24" w:rsidP="00285E24">
      <w:r>
        <w:t xml:space="preserve">Nicolas </w:t>
      </w:r>
      <w:r w:rsidRPr="006E22C8">
        <w:rPr>
          <w:rStyle w:val="Heading4Char"/>
        </w:rPr>
        <w:t>Loris</w:t>
      </w:r>
      <w:r>
        <w:t xml:space="preserve"> </w:t>
      </w:r>
      <w:r w:rsidRPr="006E22C8">
        <w:t>Policy Analyst at The Heritage Foundation's Roe Institu</w:t>
      </w:r>
      <w:r>
        <w:t xml:space="preserve">te for Economic Policy Studies February 2, </w:t>
      </w:r>
      <w:r w:rsidRPr="006E22C8">
        <w:rPr>
          <w:rStyle w:val="Heading4Char"/>
        </w:rPr>
        <w:t>2012</w:t>
      </w:r>
      <w:r>
        <w:t xml:space="preserve"> at 3:00 pm </w:t>
      </w:r>
      <w:r w:rsidRPr="006E22C8">
        <w:t>We Need Wind Subsidies Like We Need VHS Subsidies</w:t>
      </w:r>
      <w:r>
        <w:t xml:space="preserve"> </w:t>
      </w:r>
      <w:r w:rsidRPr="006E22C8">
        <w:t>http://blog.heritage.org/2012/02/02/we-need-wind-subsidies-like-we-need-vhs-subsidies/</w:t>
      </w:r>
    </w:p>
    <w:p w14:paraId="71FB540C" w14:textId="77777777" w:rsidR="00285E24" w:rsidRDefault="00285E24" w:rsidP="00285E24">
      <w:pPr>
        <w:rPr>
          <w:sz w:val="16"/>
        </w:rPr>
      </w:pPr>
      <w:r w:rsidRPr="006E22C8">
        <w:rPr>
          <w:sz w:val="16"/>
        </w:rPr>
        <w:t>Remember VHS? Imagine this</w:t>
      </w:r>
      <w:proofErr w:type="gramStart"/>
      <w:r w:rsidRPr="006E22C8">
        <w:rPr>
          <w:sz w:val="16"/>
        </w:rPr>
        <w:t>:</w:t>
      </w:r>
      <w:r w:rsidRPr="006E22C8">
        <w:rPr>
          <w:sz w:val="12"/>
        </w:rPr>
        <w:t>¶</w:t>
      </w:r>
      <w:proofErr w:type="gramEnd"/>
      <w:r w:rsidRPr="006E22C8">
        <w:rPr>
          <w:sz w:val="16"/>
        </w:rPr>
        <w:t xml:space="preserve"> VHS has been a staple of the American way </w:t>
      </w:r>
    </w:p>
    <w:p w14:paraId="55DC1BD2" w14:textId="77777777" w:rsidR="00285E24" w:rsidRDefault="00285E24" w:rsidP="00285E24">
      <w:pPr>
        <w:rPr>
          <w:sz w:val="16"/>
        </w:rPr>
      </w:pPr>
      <w:r>
        <w:rPr>
          <w:sz w:val="16"/>
        </w:rPr>
        <w:t>AND</w:t>
      </w:r>
    </w:p>
    <w:p w14:paraId="1A23535E" w14:textId="51D43AAF" w:rsidR="00285E24" w:rsidRDefault="00285E24" w:rsidP="00285E24">
      <w:pPr>
        <w:rPr>
          <w:rStyle w:val="StyleBoldUnderline"/>
        </w:rPr>
      </w:pPr>
      <w:proofErr w:type="gramStart"/>
      <w:r w:rsidRPr="00653C78">
        <w:rPr>
          <w:rStyle w:val="StyleBoldUnderline"/>
        </w:rPr>
        <w:t>energy</w:t>
      </w:r>
      <w:proofErr w:type="gramEnd"/>
      <w:r w:rsidRPr="00653C78">
        <w:rPr>
          <w:rStyle w:val="StyleBoldUnderline"/>
        </w:rPr>
        <w:t xml:space="preserve"> tax credit makes as much sense as a VHS production tax credit.</w:t>
      </w:r>
    </w:p>
    <w:p w14:paraId="5841FABD" w14:textId="77777777" w:rsidR="00285E24" w:rsidRPr="001452BD" w:rsidRDefault="00285E24" w:rsidP="00285E24">
      <w:pPr>
        <w:pStyle w:val="Heading4"/>
        <w:rPr>
          <w:rStyle w:val="StyleStyleBold12pt"/>
          <w:b/>
        </w:rPr>
      </w:pPr>
      <w:r>
        <w:rPr>
          <w:rStyle w:val="StyleStyleBold12pt"/>
          <w:b/>
        </w:rPr>
        <w:t xml:space="preserve">Foreign Contracts Are Offsetting Market Uncertainty </w:t>
      </w:r>
    </w:p>
    <w:p w14:paraId="763D0A56" w14:textId="77777777" w:rsidR="00285E24" w:rsidRDefault="00285E24" w:rsidP="00285E24">
      <w:pPr>
        <w:rPr>
          <w:rStyle w:val="StyleBoldUnderline"/>
        </w:rPr>
      </w:pPr>
      <w:r w:rsidRPr="004A7D00">
        <w:rPr>
          <w:rStyle w:val="StyleStyleBold12pt"/>
          <w:highlight w:val="cyan"/>
        </w:rPr>
        <w:t>Jacobs 7/30</w:t>
      </w:r>
      <w:r>
        <w:rPr>
          <w:rStyle w:val="StyleStyleBold12pt"/>
        </w:rPr>
        <w:t xml:space="preserve"> </w:t>
      </w:r>
      <w:r w:rsidRPr="00956713">
        <w:t xml:space="preserve">(Jennifer, Contributor to the Des Moines Register, Wind energy tax credit splits Obama, Romney, http://www.desmoinesregister.com/article/20120730/NEWS09/120730024/Wind-energy-tax-credit-splits-Obama-Romney) </w:t>
      </w:r>
      <w:proofErr w:type="spellStart"/>
      <w:r w:rsidRPr="00956713">
        <w:t>kc</w:t>
      </w:r>
      <w:proofErr w:type="spellEnd"/>
    </w:p>
    <w:p w14:paraId="28EAACCB" w14:textId="77777777" w:rsidR="00285E24" w:rsidRDefault="00285E24" w:rsidP="00285E24">
      <w:pPr>
        <w:rPr>
          <w:rStyle w:val="StyleStyleBold12pt"/>
          <w:b w:val="0"/>
          <w:sz w:val="16"/>
        </w:rPr>
      </w:pPr>
      <w:proofErr w:type="gramStart"/>
      <w:r w:rsidRPr="00B91EDF">
        <w:rPr>
          <w:rStyle w:val="StyleBoldUnderline"/>
        </w:rPr>
        <w:t>Potential job loss?</w:t>
      </w:r>
      <w:proofErr w:type="gramEnd"/>
      <w:r w:rsidRPr="00B91EDF">
        <w:rPr>
          <w:rStyle w:val="StyleBoldUnderline"/>
        </w:rPr>
        <w:t xml:space="preserve"> ‘We just don’t know’</w:t>
      </w:r>
      <w:r>
        <w:rPr>
          <w:rStyle w:val="StyleBoldUnderline"/>
        </w:rPr>
        <w:t xml:space="preserve"> </w:t>
      </w:r>
      <w:r w:rsidRPr="00B91EDF">
        <w:rPr>
          <w:rStyle w:val="StyleBoldUnderline"/>
        </w:rPr>
        <w:t>Just how many layoffs</w:t>
      </w:r>
      <w:r w:rsidRPr="00EB448F">
        <w:rPr>
          <w:rStyle w:val="StyleStyleBold12pt"/>
          <w:b w:val="0"/>
          <w:sz w:val="16"/>
        </w:rPr>
        <w:t xml:space="preserve"> could Iowa </w:t>
      </w:r>
    </w:p>
    <w:p w14:paraId="18D56602" w14:textId="77777777" w:rsidR="00285E24" w:rsidRDefault="00285E24" w:rsidP="00285E24">
      <w:pPr>
        <w:rPr>
          <w:rStyle w:val="StyleStyleBold12pt"/>
          <w:b w:val="0"/>
          <w:sz w:val="16"/>
        </w:rPr>
      </w:pPr>
      <w:r>
        <w:rPr>
          <w:rStyle w:val="StyleStyleBold12pt"/>
          <w:b w:val="0"/>
          <w:sz w:val="16"/>
        </w:rPr>
        <w:t>AND</w:t>
      </w:r>
    </w:p>
    <w:p w14:paraId="1EC271BE" w14:textId="4DF3B0E0" w:rsidR="00285E24" w:rsidRDefault="00285E24" w:rsidP="00285E24">
      <w:pPr>
        <w:rPr>
          <w:rStyle w:val="StyleBoldUnderline"/>
        </w:rPr>
      </w:pPr>
      <w:r w:rsidRPr="004A7D00">
        <w:rPr>
          <w:rStyle w:val="StyleBoldUnderline"/>
          <w:highlight w:val="cyan"/>
        </w:rPr>
        <w:t>United States, so they would likely avoid significant layoffs, he said.</w:t>
      </w:r>
    </w:p>
    <w:p w14:paraId="24923A1A" w14:textId="77777777" w:rsidR="00285E24" w:rsidRDefault="00285E24" w:rsidP="00285E24">
      <w:pPr>
        <w:rPr>
          <w:rStyle w:val="StyleBoldUnderline"/>
        </w:rPr>
      </w:pPr>
    </w:p>
    <w:p w14:paraId="18CBB424" w14:textId="77777777" w:rsidR="00285E24" w:rsidRDefault="00285E24" w:rsidP="00285E24">
      <w:pPr>
        <w:pStyle w:val="Heading4"/>
      </w:pPr>
      <w:r>
        <w:t xml:space="preserve">No chance of economic competition – Germany already beat us </w:t>
      </w:r>
    </w:p>
    <w:p w14:paraId="59CA817F" w14:textId="77777777" w:rsidR="00285E24" w:rsidRPr="00FF77D3" w:rsidRDefault="00285E24" w:rsidP="00285E24">
      <w:pPr>
        <w:rPr>
          <w:sz w:val="16"/>
        </w:rPr>
      </w:pPr>
      <w:r w:rsidRPr="004A7D00">
        <w:rPr>
          <w:rStyle w:val="StyleStyleBold12pt"/>
          <w:highlight w:val="cyan"/>
        </w:rPr>
        <w:t xml:space="preserve">The Gazette, August </w:t>
      </w:r>
      <w:proofErr w:type="gramStart"/>
      <w:r w:rsidRPr="004A7D00">
        <w:rPr>
          <w:rStyle w:val="StyleStyleBold12pt"/>
          <w:highlight w:val="cyan"/>
        </w:rPr>
        <w:t>3rd</w:t>
      </w:r>
      <w:r w:rsidRPr="00FF77D3">
        <w:rPr>
          <w:sz w:val="16"/>
        </w:rPr>
        <w:t>[</w:t>
      </w:r>
      <w:proofErr w:type="gramEnd"/>
      <w:r w:rsidRPr="00FF77D3">
        <w:rPr>
          <w:sz w:val="16"/>
        </w:rPr>
        <w:t>2012, Germany tops world market for solar-energy generation; Facility building frenzy adds 4,300 megawatts, Lexis]</w:t>
      </w:r>
    </w:p>
    <w:p w14:paraId="1EDD18E0" w14:textId="77777777" w:rsidR="00285E24" w:rsidRDefault="00285E24" w:rsidP="00285E24">
      <w:pPr>
        <w:spacing w:before="120"/>
        <w:rPr>
          <w:rStyle w:val="StyleBoldUnderline"/>
        </w:rPr>
      </w:pPr>
      <w:r w:rsidRPr="004A7D00">
        <w:rPr>
          <w:rStyle w:val="StyleBoldUnderline"/>
          <w:highlight w:val="cyan"/>
        </w:rPr>
        <w:t>Germany installed a record of around 4,300 megawatts</w:t>
      </w:r>
      <w:r w:rsidRPr="003F6B49">
        <w:rPr>
          <w:rStyle w:val="StyleBoldUnderline"/>
        </w:rPr>
        <w:t xml:space="preserve"> of solar-power capacity </w:t>
      </w:r>
    </w:p>
    <w:p w14:paraId="39C58474" w14:textId="77777777" w:rsidR="00285E24" w:rsidRDefault="00285E24" w:rsidP="00285E24">
      <w:pPr>
        <w:spacing w:before="120"/>
        <w:rPr>
          <w:rStyle w:val="StyleBoldUnderline"/>
        </w:rPr>
      </w:pPr>
      <w:r>
        <w:rPr>
          <w:rStyle w:val="StyleBoldUnderline"/>
        </w:rPr>
        <w:t>AND</w:t>
      </w:r>
    </w:p>
    <w:p w14:paraId="48D6DCB9" w14:textId="23100CBD" w:rsidR="00285E24" w:rsidRPr="00381E8C" w:rsidRDefault="00285E24" w:rsidP="00285E24">
      <w:pPr>
        <w:spacing w:before="120"/>
        <w:rPr>
          <w:sz w:val="16"/>
        </w:rPr>
      </w:pPr>
      <w:proofErr w:type="gramStart"/>
      <w:r w:rsidRPr="003F6B49">
        <w:rPr>
          <w:sz w:val="16"/>
        </w:rPr>
        <w:t>well</w:t>
      </w:r>
      <w:proofErr w:type="gramEnd"/>
      <w:r w:rsidRPr="003F6B49">
        <w:rPr>
          <w:sz w:val="16"/>
        </w:rPr>
        <w:t xml:space="preserve"> below the retail electricity price of 23 cents per kw/h.</w:t>
      </w:r>
    </w:p>
    <w:p w14:paraId="75DE7B26" w14:textId="77777777" w:rsidR="00285E24" w:rsidRDefault="00285E24" w:rsidP="00285E24"/>
    <w:p w14:paraId="732747C1" w14:textId="77777777" w:rsidR="00285E24" w:rsidRDefault="00285E24" w:rsidP="00285E24"/>
    <w:p w14:paraId="44F8A6FB" w14:textId="77777777" w:rsidR="00285E24" w:rsidRDefault="00285E24" w:rsidP="00285E24">
      <w:pPr>
        <w:pStyle w:val="Heading3"/>
      </w:pPr>
      <w:r>
        <w:lastRenderedPageBreak/>
        <w:t>1NC Solvency</w:t>
      </w:r>
    </w:p>
    <w:p w14:paraId="122ACC5E" w14:textId="77777777" w:rsidR="00285E24" w:rsidRDefault="00285E24" w:rsidP="00285E24"/>
    <w:p w14:paraId="0EEEFC2E" w14:textId="77777777" w:rsidR="00285E24" w:rsidRPr="002829DC" w:rsidRDefault="00285E24" w:rsidP="00285E24">
      <w:pPr>
        <w:pStyle w:val="Heading4"/>
      </w:pPr>
      <w:r w:rsidRPr="002829DC">
        <w:t>Solar companies provide a laundry list of fail buckets</w:t>
      </w:r>
    </w:p>
    <w:p w14:paraId="014D35E0" w14:textId="77777777" w:rsidR="00285E24" w:rsidRPr="00EA7A13" w:rsidRDefault="00285E24" w:rsidP="00285E24">
      <w:pPr>
        <w:rPr>
          <w:rStyle w:val="StyleStyleBold12pt"/>
        </w:rPr>
      </w:pPr>
      <w:r w:rsidRPr="00EA7A13">
        <w:rPr>
          <w:rStyle w:val="StyleStyleBold12pt"/>
          <w:highlight w:val="yellow"/>
        </w:rPr>
        <w:t>Globe and Mail, July 14th</w:t>
      </w:r>
      <w:r w:rsidRPr="00EA7A13">
        <w:rPr>
          <w:rStyle w:val="StyleStyleBold12pt"/>
        </w:rPr>
        <w:t xml:space="preserve"> </w:t>
      </w:r>
      <w:r w:rsidRPr="002829DC">
        <w:t xml:space="preserve">[2012, In the darkness, solar industry sees some light; As vanishing subsidies and plunging panel prices send companies into bankruptcy, there are some rays of hope </w:t>
      </w:r>
      <w:proofErr w:type="spellStart"/>
      <w:r w:rsidRPr="002829DC">
        <w:t>signalling</w:t>
      </w:r>
      <w:proofErr w:type="spellEnd"/>
      <w:r w:rsidRPr="002829DC">
        <w:t xml:space="preserve"> that this alternative energy may be on a path to recovery, Lexis]</w:t>
      </w:r>
    </w:p>
    <w:p w14:paraId="1913FB27" w14:textId="77777777" w:rsidR="00285E24" w:rsidRDefault="00285E24" w:rsidP="00285E24">
      <w:pPr>
        <w:rPr>
          <w:rStyle w:val="StyleBoldUnderline"/>
          <w:highlight w:val="yellow"/>
        </w:rPr>
      </w:pPr>
      <w:r w:rsidRPr="00076FFB">
        <w:rPr>
          <w:rStyle w:val="Emphasis"/>
          <w:highlight w:val="yellow"/>
        </w:rPr>
        <w:t>[</w:t>
      </w:r>
      <w:proofErr w:type="gramStart"/>
      <w:r w:rsidRPr="00076FFB">
        <w:rPr>
          <w:rStyle w:val="Emphasis"/>
          <w:highlight w:val="yellow"/>
        </w:rPr>
        <w:t>one</w:t>
      </w:r>
      <w:proofErr w:type="gramEnd"/>
      <w:r w:rsidRPr="00076FFB">
        <w:rPr>
          <w:rStyle w:val="Emphasis"/>
          <w:highlight w:val="yellow"/>
        </w:rPr>
        <w:t xml:space="preserve">]- </w:t>
      </w:r>
      <w:proofErr w:type="spellStart"/>
      <w:r w:rsidRPr="00076FFB">
        <w:rPr>
          <w:rStyle w:val="Emphasis"/>
          <w:highlight w:val="yellow"/>
        </w:rPr>
        <w:t>Solyndra</w:t>
      </w:r>
      <w:proofErr w:type="spellEnd"/>
      <w:r w:rsidRPr="00076FFB">
        <w:rPr>
          <w:rStyle w:val="StyleBoldUnderline"/>
          <w:highlight w:val="yellow"/>
        </w:rPr>
        <w:t xml:space="preserve">, an upstart California solar panel maker </w:t>
      </w:r>
      <w:r w:rsidRPr="003652D7">
        <w:rPr>
          <w:rStyle w:val="StyleBoldUnderline"/>
          <w:highlight w:val="yellow"/>
        </w:rPr>
        <w:t xml:space="preserve">that got more than </w:t>
      </w:r>
    </w:p>
    <w:p w14:paraId="6AE7368E" w14:textId="77777777" w:rsidR="00285E24" w:rsidRDefault="00285E24" w:rsidP="00285E24">
      <w:pPr>
        <w:rPr>
          <w:rStyle w:val="StyleBoldUnderline"/>
          <w:highlight w:val="yellow"/>
        </w:rPr>
      </w:pPr>
      <w:r>
        <w:rPr>
          <w:rStyle w:val="StyleBoldUnderline"/>
          <w:highlight w:val="yellow"/>
        </w:rPr>
        <w:t>AND</w:t>
      </w:r>
    </w:p>
    <w:p w14:paraId="0A187898" w14:textId="2E96D146" w:rsidR="00285E24" w:rsidRDefault="00285E24" w:rsidP="00285E24">
      <w:pPr>
        <w:rPr>
          <w:rStyle w:val="StyleBoldUnderline"/>
        </w:rPr>
      </w:pPr>
      <w:proofErr w:type="gramStart"/>
      <w:r w:rsidRPr="002829DC">
        <w:rPr>
          <w:sz w:val="16"/>
        </w:rPr>
        <w:t>generators</w:t>
      </w:r>
      <w:proofErr w:type="gramEnd"/>
      <w:r w:rsidRPr="002829DC">
        <w:rPr>
          <w:sz w:val="16"/>
        </w:rPr>
        <w:t>),</w:t>
      </w:r>
      <w:r w:rsidRPr="00076FFB">
        <w:rPr>
          <w:rStyle w:val="StyleBoldUnderline"/>
        </w:rPr>
        <w:t xml:space="preserve"> </w:t>
      </w:r>
      <w:r w:rsidRPr="003652D7">
        <w:rPr>
          <w:rStyle w:val="Emphasis"/>
          <w:highlight w:val="yellow"/>
        </w:rPr>
        <w:t>withdrew</w:t>
      </w:r>
      <w:r w:rsidRPr="003652D7">
        <w:rPr>
          <w:rStyle w:val="Emphasis"/>
        </w:rPr>
        <w:t xml:space="preserve"> </w:t>
      </w:r>
      <w:r w:rsidRPr="003652D7">
        <w:rPr>
          <w:rStyle w:val="Emphasis"/>
          <w:highlight w:val="yellow"/>
        </w:rPr>
        <w:t>an</w:t>
      </w:r>
      <w:r w:rsidRPr="00076FFB">
        <w:rPr>
          <w:rStyle w:val="StyleBoldUnderline"/>
        </w:rPr>
        <w:t xml:space="preserve"> </w:t>
      </w:r>
      <w:r w:rsidRPr="002829DC">
        <w:rPr>
          <w:sz w:val="16"/>
        </w:rPr>
        <w:t>$183-million</w:t>
      </w:r>
      <w:r w:rsidRPr="00076FFB">
        <w:rPr>
          <w:rStyle w:val="StyleBoldUnderline"/>
        </w:rPr>
        <w:t xml:space="preserve"> </w:t>
      </w:r>
      <w:r w:rsidRPr="003652D7">
        <w:rPr>
          <w:rStyle w:val="Emphasis"/>
          <w:highlight w:val="yellow"/>
        </w:rPr>
        <w:t>initial public offering in April</w:t>
      </w:r>
      <w:r w:rsidRPr="00076FFB">
        <w:rPr>
          <w:rStyle w:val="StyleBoldUnderline"/>
        </w:rPr>
        <w:t xml:space="preserve">, </w:t>
      </w:r>
    </w:p>
    <w:p w14:paraId="67D704C2" w14:textId="77777777" w:rsidR="00285E24" w:rsidRDefault="00285E24" w:rsidP="00285E24">
      <w:pPr>
        <w:rPr>
          <w:rStyle w:val="StyleBoldUnderline"/>
        </w:rPr>
      </w:pPr>
    </w:p>
    <w:p w14:paraId="3EDE6BE4" w14:textId="77777777" w:rsidR="00285E24" w:rsidRPr="000F1697" w:rsidRDefault="00285E24" w:rsidP="00285E24">
      <w:pPr>
        <w:pStyle w:val="Heading4"/>
      </w:pPr>
      <w:r w:rsidRPr="000F1697">
        <w:t xml:space="preserve">Solar power ineffective investment even </w:t>
      </w:r>
      <w:proofErr w:type="spellStart"/>
      <w:r w:rsidRPr="000F1697">
        <w:t>Jaba</w:t>
      </w:r>
      <w:proofErr w:type="spellEnd"/>
      <w:r w:rsidRPr="000F1697">
        <w:t xml:space="preserve"> the Hut companies fail</w:t>
      </w:r>
    </w:p>
    <w:p w14:paraId="75DDF127" w14:textId="77777777" w:rsidR="00285E24" w:rsidRPr="000F1697" w:rsidRDefault="00285E24" w:rsidP="00285E24">
      <w:pPr>
        <w:rPr>
          <w:rStyle w:val="StyleStyleBold12pt"/>
        </w:rPr>
      </w:pPr>
      <w:proofErr w:type="spellStart"/>
      <w:proofErr w:type="gramStart"/>
      <w:r w:rsidRPr="000F1697">
        <w:rPr>
          <w:rStyle w:val="StyleStyleBold12pt"/>
          <w:highlight w:val="yellow"/>
        </w:rPr>
        <w:t>Chumley</w:t>
      </w:r>
      <w:proofErr w:type="spellEnd"/>
      <w:r w:rsidRPr="000F1697">
        <w:rPr>
          <w:rStyle w:val="StyleStyleBold12pt"/>
        </w:rPr>
        <w:t xml:space="preserve">, </w:t>
      </w:r>
      <w:proofErr w:type="spellStart"/>
      <w:r w:rsidRPr="000F1697">
        <w:t>Cherly</w:t>
      </w:r>
      <w:proofErr w:type="spellEnd"/>
      <w:r w:rsidRPr="000F1697">
        <w:t>.</w:t>
      </w:r>
      <w:proofErr w:type="gramEnd"/>
      <w:r w:rsidRPr="000F1697">
        <w:t xml:space="preserve"> BP gives up on solar power. 2/2/</w:t>
      </w:r>
      <w:r w:rsidRPr="000F1697">
        <w:rPr>
          <w:rStyle w:val="StyleStyleBold12pt"/>
          <w:highlight w:val="yellow"/>
        </w:rPr>
        <w:t>12.</w:t>
      </w:r>
      <w:r w:rsidRPr="000F1697">
        <w:t xml:space="preserve"> </w:t>
      </w:r>
      <w:hyperlink r:id="rId13" w:history="1">
        <w:r w:rsidRPr="000F1697">
          <w:t>http://news.heartland.org/newspaper-article/2012/02/02/bp-gives-solar-power</w:t>
        </w:r>
      </w:hyperlink>
      <w:r w:rsidRPr="000F1697">
        <w:rPr>
          <w:rStyle w:val="StyleStyleBold12pt"/>
        </w:rPr>
        <w:t xml:space="preserve"> </w:t>
      </w:r>
    </w:p>
    <w:p w14:paraId="3F5C03B6" w14:textId="77777777" w:rsidR="00285E24" w:rsidRDefault="00285E24" w:rsidP="00285E24">
      <w:pPr>
        <w:rPr>
          <w:rStyle w:val="Emphasis"/>
          <w:highlight w:val="yellow"/>
        </w:rPr>
      </w:pPr>
      <w:r w:rsidRPr="00B158AF">
        <w:rPr>
          <w:rStyle w:val="Emphasis"/>
          <w:highlight w:val="yellow"/>
        </w:rPr>
        <w:t>BP</w:t>
      </w:r>
      <w:r w:rsidRPr="000F1697">
        <w:rPr>
          <w:rStyle w:val="StyleStyleBold12pt"/>
          <w:sz w:val="16"/>
        </w:rPr>
        <w:t xml:space="preserve">, an energy company that </w:t>
      </w:r>
      <w:r w:rsidRPr="00B158AF">
        <w:rPr>
          <w:rStyle w:val="Emphasis"/>
          <w:highlight w:val="yellow"/>
        </w:rPr>
        <w:t xml:space="preserve">won praise from environmental activists after adopting the slogan </w:t>
      </w:r>
    </w:p>
    <w:p w14:paraId="59B15135" w14:textId="77777777" w:rsidR="00285E24" w:rsidRDefault="00285E24" w:rsidP="00285E24">
      <w:pPr>
        <w:rPr>
          <w:rStyle w:val="Emphasis"/>
          <w:highlight w:val="yellow"/>
        </w:rPr>
      </w:pPr>
      <w:r>
        <w:rPr>
          <w:rStyle w:val="Emphasis"/>
          <w:highlight w:val="yellow"/>
        </w:rPr>
        <w:t>AND</w:t>
      </w:r>
    </w:p>
    <w:p w14:paraId="5E795183" w14:textId="48074365" w:rsidR="00285E24" w:rsidRPr="000F1697" w:rsidRDefault="00285E24" w:rsidP="00285E24">
      <w:pPr>
        <w:rPr>
          <w:rStyle w:val="StyleStyleBold12pt"/>
          <w:sz w:val="16"/>
        </w:rPr>
      </w:pPr>
      <w:proofErr w:type="gramStart"/>
      <w:r w:rsidRPr="008266B2">
        <w:rPr>
          <w:rStyle w:val="StyleBoldUnderline"/>
        </w:rPr>
        <w:t>in</w:t>
      </w:r>
      <w:proofErr w:type="gramEnd"/>
      <w:r w:rsidRPr="008266B2">
        <w:rPr>
          <w:rStyle w:val="StyleBoldUnderline"/>
        </w:rPr>
        <w:t xml:space="preserve"> an open marketplace against the reliability and low cost of fossil fuels</w:t>
      </w:r>
      <w:r w:rsidRPr="000F1697">
        <w:rPr>
          <w:rStyle w:val="StyleStyleBold12pt"/>
          <w:sz w:val="16"/>
        </w:rPr>
        <w:t>.”</w:t>
      </w:r>
    </w:p>
    <w:p w14:paraId="6F390174" w14:textId="77777777" w:rsidR="00285E24" w:rsidRPr="00160C89" w:rsidRDefault="00285E24" w:rsidP="00285E24">
      <w:pPr>
        <w:pStyle w:val="Heading4"/>
      </w:pPr>
      <w:r w:rsidRPr="00160C89">
        <w:t xml:space="preserve">Solar power has excess capacity in the </w:t>
      </w:r>
      <w:proofErr w:type="spellStart"/>
      <w:r w:rsidRPr="00160C89">
        <w:t>squo</w:t>
      </w:r>
      <w:proofErr w:type="spellEnd"/>
      <w:r w:rsidRPr="00160C89">
        <w:t>, it is pointless to increase production incentives</w:t>
      </w:r>
    </w:p>
    <w:p w14:paraId="78F9AA6F" w14:textId="77777777" w:rsidR="00285E24" w:rsidRPr="00160C89" w:rsidRDefault="00285E24" w:rsidP="00285E24">
      <w:r w:rsidRPr="00160C89">
        <w:rPr>
          <w:rStyle w:val="StyleStyleBold12pt"/>
        </w:rPr>
        <w:t>Wang</w:t>
      </w:r>
      <w:r w:rsidRPr="00160C89">
        <w:t xml:space="preserve">, </w:t>
      </w:r>
      <w:proofErr w:type="spellStart"/>
      <w:r w:rsidRPr="00160C89">
        <w:t>Ucilia</w:t>
      </w:r>
      <w:proofErr w:type="spellEnd"/>
      <w:r w:rsidRPr="00160C89">
        <w:t xml:space="preserve">. </w:t>
      </w:r>
      <w:r w:rsidRPr="00160C89">
        <w:rPr>
          <w:rStyle w:val="StyleStyleBold12pt"/>
        </w:rPr>
        <w:t>6/27</w:t>
      </w:r>
      <w:r w:rsidRPr="00160C89">
        <w:t xml:space="preserve">/12. Forbes. Report: Solar panel supply will far exceed demand beyond 2012. </w:t>
      </w:r>
      <w:hyperlink r:id="rId14" w:history="1">
        <w:r w:rsidRPr="00160C89">
          <w:t>http://www.forbes.com/sites/uciliawang/2012/06/27/report-solar-panel-production-will-far-exceed-demand-beyond-2012/</w:t>
        </w:r>
      </w:hyperlink>
      <w:r w:rsidRPr="00160C89">
        <w:t>.</w:t>
      </w:r>
    </w:p>
    <w:p w14:paraId="72C066F8" w14:textId="77777777" w:rsidR="00285E24" w:rsidRDefault="00285E24" w:rsidP="00285E24">
      <w:pPr>
        <w:rPr>
          <w:rStyle w:val="StyleBoldUnderline"/>
          <w:sz w:val="16"/>
        </w:rPr>
      </w:pPr>
      <w:r w:rsidRPr="00B32BB0">
        <w:rPr>
          <w:rStyle w:val="StyleBoldUnderline"/>
          <w:sz w:val="16"/>
        </w:rPr>
        <w:t>When solar equipment manufactures began posting big losses during 2011, forcing</w:t>
      </w:r>
      <w:r>
        <w:rPr>
          <w:rStyle w:val="StyleBoldUnderline"/>
          <w:sz w:val="16"/>
        </w:rPr>
        <w:t xml:space="preserve"> </w:t>
      </w:r>
      <w:r w:rsidRPr="00B32BB0">
        <w:rPr>
          <w:rStyle w:val="StyleBoldUnderline"/>
          <w:sz w:val="16"/>
        </w:rPr>
        <w:t xml:space="preserve">some to close </w:t>
      </w:r>
    </w:p>
    <w:p w14:paraId="2D5E882F" w14:textId="77777777" w:rsidR="00285E24" w:rsidRDefault="00285E24" w:rsidP="00285E24">
      <w:pPr>
        <w:rPr>
          <w:rStyle w:val="StyleBoldUnderline"/>
          <w:sz w:val="16"/>
        </w:rPr>
      </w:pPr>
      <w:r>
        <w:rPr>
          <w:rStyle w:val="StyleBoldUnderline"/>
          <w:sz w:val="16"/>
        </w:rPr>
        <w:t>AND</w:t>
      </w:r>
    </w:p>
    <w:p w14:paraId="1D0C68BA" w14:textId="5A3B3B4B" w:rsidR="00285E24" w:rsidRPr="000F1697" w:rsidRDefault="00285E24" w:rsidP="00285E24">
      <w:pPr>
        <w:rPr>
          <w:rStyle w:val="StyleStyleBold12pt"/>
          <w:sz w:val="16"/>
        </w:rPr>
      </w:pPr>
      <w:proofErr w:type="gramStart"/>
      <w:r w:rsidRPr="000F1697">
        <w:rPr>
          <w:rStyle w:val="StyleStyleBold12pt"/>
          <w:sz w:val="16"/>
        </w:rPr>
        <w:t>half</w:t>
      </w:r>
      <w:proofErr w:type="gramEnd"/>
      <w:r w:rsidRPr="000F1697">
        <w:rPr>
          <w:rStyle w:val="StyleStyleBold12pt"/>
          <w:sz w:val="16"/>
        </w:rPr>
        <w:t xml:space="preserve"> or plan to add more production lines in the next few years.</w:t>
      </w:r>
    </w:p>
    <w:p w14:paraId="001A598D" w14:textId="77777777" w:rsidR="00285E24" w:rsidRPr="000F1697" w:rsidRDefault="00285E24" w:rsidP="00285E24">
      <w:pPr>
        <w:rPr>
          <w:rStyle w:val="StyleStyleBold12pt"/>
          <w:sz w:val="16"/>
        </w:rPr>
      </w:pPr>
    </w:p>
    <w:p w14:paraId="0DEA2F9F" w14:textId="77777777" w:rsidR="00285E24" w:rsidRPr="00160C89" w:rsidRDefault="00285E24" w:rsidP="00285E24">
      <w:pPr>
        <w:pStyle w:val="Heading4"/>
      </w:pPr>
      <w:r w:rsidRPr="00160C89">
        <w:t>3. It doesn’t matter how much costs have changed, Americans still have perceptions it costs way too much and aren’t interested</w:t>
      </w:r>
    </w:p>
    <w:p w14:paraId="6C319F7B" w14:textId="77777777" w:rsidR="00285E24" w:rsidRPr="00160C89" w:rsidRDefault="00285E24" w:rsidP="00285E24">
      <w:r w:rsidRPr="00160C89">
        <w:rPr>
          <w:rStyle w:val="StyleStyleBold12pt"/>
          <w:highlight w:val="yellow"/>
        </w:rPr>
        <w:t>Business Wire,</w:t>
      </w:r>
      <w:r w:rsidRPr="00160C89">
        <w:rPr>
          <w:rStyle w:val="StyleStyleBold12pt"/>
        </w:rPr>
        <w:t xml:space="preserve"> </w:t>
      </w:r>
      <w:r w:rsidRPr="00160C89">
        <w:rPr>
          <w:rStyle w:val="StyleStyleBold12pt"/>
          <w:highlight w:val="yellow"/>
        </w:rPr>
        <w:t>April 25th</w:t>
      </w:r>
      <w:r w:rsidRPr="00160C89">
        <w:rPr>
          <w:rStyle w:val="StyleStyleBold12pt"/>
        </w:rPr>
        <w:t> </w:t>
      </w:r>
      <w:r w:rsidRPr="00160C89">
        <w:t>[2012, New Data Shows 97% of Americans Overestimate the Cost of Installing Solar Panels; National Survey Reveals Misconceptions Prevent 2 out of 3 Homeowners from Going Solar, Lexis] </w:t>
      </w:r>
    </w:p>
    <w:p w14:paraId="7A41CFB4" w14:textId="77777777" w:rsidR="00285E24" w:rsidRDefault="00285E24" w:rsidP="00285E24">
      <w:pPr>
        <w:shd w:val="clear" w:color="auto" w:fill="FFFFFF"/>
        <w:rPr>
          <w:color w:val="222222"/>
          <w:sz w:val="16"/>
          <w:szCs w:val="16"/>
        </w:rPr>
      </w:pPr>
      <w:proofErr w:type="spellStart"/>
      <w:proofErr w:type="gramStart"/>
      <w:r w:rsidRPr="00B32BB0">
        <w:rPr>
          <w:color w:val="222222"/>
          <w:sz w:val="16"/>
          <w:szCs w:val="16"/>
        </w:rPr>
        <w:t>Sunrun</w:t>
      </w:r>
      <w:proofErr w:type="spellEnd"/>
      <w:r w:rsidRPr="00B32BB0">
        <w:rPr>
          <w:color w:val="222222"/>
          <w:sz w:val="16"/>
          <w:szCs w:val="16"/>
        </w:rPr>
        <w:t xml:space="preserve"> ,</w:t>
      </w:r>
      <w:proofErr w:type="gramEnd"/>
      <w:r w:rsidRPr="00B32BB0">
        <w:rPr>
          <w:color w:val="222222"/>
          <w:sz w:val="16"/>
          <w:szCs w:val="16"/>
        </w:rPr>
        <w:t xml:space="preserve"> the nation's largest home solar company, today announced results of a nationwide </w:t>
      </w:r>
    </w:p>
    <w:p w14:paraId="6C7990D3" w14:textId="77777777" w:rsidR="00285E24" w:rsidRDefault="00285E24" w:rsidP="00285E24">
      <w:pPr>
        <w:shd w:val="clear" w:color="auto" w:fill="FFFFFF"/>
        <w:rPr>
          <w:color w:val="222222"/>
          <w:sz w:val="16"/>
          <w:szCs w:val="16"/>
        </w:rPr>
      </w:pPr>
      <w:r>
        <w:rPr>
          <w:color w:val="222222"/>
          <w:sz w:val="16"/>
          <w:szCs w:val="16"/>
        </w:rPr>
        <w:t>AND</w:t>
      </w:r>
    </w:p>
    <w:p w14:paraId="46C02D26" w14:textId="49CA2EFE" w:rsidR="00285E24" w:rsidRPr="00B32BB0" w:rsidRDefault="00285E24" w:rsidP="00285E24">
      <w:pPr>
        <w:shd w:val="clear" w:color="auto" w:fill="FFFFFF"/>
        <w:rPr>
          <w:color w:val="222222"/>
          <w:sz w:val="16"/>
          <w:szCs w:val="20"/>
        </w:rPr>
      </w:pPr>
      <w:proofErr w:type="gramStart"/>
      <w:r w:rsidRPr="00B32BB0">
        <w:rPr>
          <w:color w:val="222222"/>
          <w:sz w:val="16"/>
          <w:szCs w:val="16"/>
        </w:rPr>
        <w:t>solar</w:t>
      </w:r>
      <w:proofErr w:type="gramEnd"/>
      <w:r w:rsidRPr="00B32BB0">
        <w:rPr>
          <w:color w:val="222222"/>
          <w:sz w:val="16"/>
          <w:szCs w:val="16"/>
        </w:rPr>
        <w:t xml:space="preserve"> within the next year if they knew cost were not a factor.</w:t>
      </w:r>
    </w:p>
    <w:tbl>
      <w:tblPr>
        <w:tblW w:w="0" w:type="auto"/>
        <w:shd w:val="clear" w:color="auto" w:fill="FFFFFF"/>
        <w:tblCellMar>
          <w:left w:w="0" w:type="dxa"/>
          <w:right w:w="0" w:type="dxa"/>
        </w:tblCellMar>
        <w:tblLook w:val="04A0" w:firstRow="1" w:lastRow="0" w:firstColumn="1" w:lastColumn="0" w:noHBand="0" w:noVBand="1"/>
      </w:tblPr>
      <w:tblGrid>
        <w:gridCol w:w="9420"/>
      </w:tblGrid>
      <w:tr w:rsidR="00285E24" w:rsidRPr="00B32BB0" w14:paraId="5DB0ECCA" w14:textId="77777777" w:rsidTr="00F03017">
        <w:tc>
          <w:tcPr>
            <w:tcW w:w="9420" w:type="dxa"/>
            <w:shd w:val="clear" w:color="auto" w:fill="FFFFFF"/>
            <w:tcMar>
              <w:top w:w="0" w:type="dxa"/>
              <w:left w:w="60" w:type="dxa"/>
              <w:bottom w:w="0" w:type="dxa"/>
              <w:right w:w="60" w:type="dxa"/>
            </w:tcMar>
            <w:hideMark/>
          </w:tcPr>
          <w:p w14:paraId="5590D342" w14:textId="77777777" w:rsidR="00285E24" w:rsidRDefault="00285E24" w:rsidP="00F03017">
            <w:pPr>
              <w:rPr>
                <w:color w:val="222222"/>
                <w:sz w:val="16"/>
                <w:szCs w:val="16"/>
              </w:rPr>
            </w:pPr>
            <w:r w:rsidRPr="00B32BB0">
              <w:rPr>
                <w:color w:val="222222"/>
                <w:sz w:val="16"/>
                <w:szCs w:val="16"/>
              </w:rPr>
              <w:t>What Americans Think it Costs to Go Solar</w:t>
            </w:r>
          </w:p>
          <w:p w14:paraId="30057D9E" w14:textId="77777777" w:rsidR="00285E24" w:rsidRPr="00B32BB0" w:rsidRDefault="00285E24" w:rsidP="00F03017">
            <w:pPr>
              <w:rPr>
                <w:color w:val="222222"/>
                <w:sz w:val="16"/>
              </w:rPr>
            </w:pPr>
          </w:p>
        </w:tc>
      </w:tr>
    </w:tbl>
    <w:p w14:paraId="6778EBC7" w14:textId="77777777" w:rsidR="00285E24" w:rsidRPr="000F1697" w:rsidRDefault="00285E24" w:rsidP="00285E24">
      <w:pPr>
        <w:pStyle w:val="Heading4"/>
      </w:pPr>
      <w:r w:rsidRPr="000F1697">
        <w:t>Increasing production only drains already stressed non-resources, and links to climate change</w:t>
      </w:r>
    </w:p>
    <w:p w14:paraId="24FA2ECD" w14:textId="77777777" w:rsidR="00285E24" w:rsidRPr="000F1697" w:rsidRDefault="00285E24" w:rsidP="00285E24">
      <w:r w:rsidRPr="00160C89">
        <w:rPr>
          <w:rStyle w:val="StyleStyleBold12pt"/>
          <w:highlight w:val="yellow"/>
        </w:rPr>
        <w:t>McKinnon</w:t>
      </w:r>
      <w:r w:rsidRPr="000F1697">
        <w:t>, Shaun. 01/17/</w:t>
      </w:r>
      <w:r w:rsidRPr="00160C89">
        <w:rPr>
          <w:rStyle w:val="StyleStyleBold12pt"/>
          <w:highlight w:val="yellow"/>
        </w:rPr>
        <w:t>10</w:t>
      </w:r>
      <w:r w:rsidRPr="000F1697">
        <w:t xml:space="preserve">. Amid state’s push for solar power, water-supply worries arise.http://www.azcentral.com/arizonarepublic/news/articles/2010/01/17/20100117water-solar0117.html. </w:t>
      </w:r>
    </w:p>
    <w:p w14:paraId="2CBB1ACE" w14:textId="77777777" w:rsidR="00285E24" w:rsidRDefault="00285E24" w:rsidP="00285E24">
      <w:pPr>
        <w:rPr>
          <w:rStyle w:val="StyleStyleBold12pt"/>
          <w:sz w:val="16"/>
        </w:rPr>
      </w:pPr>
      <w:r w:rsidRPr="000F1697">
        <w:rPr>
          <w:rStyle w:val="StyleStyleBold12pt"/>
          <w:sz w:val="16"/>
        </w:rPr>
        <w:t xml:space="preserve">Arizona can offer solar-energy developers legendary sun-drenched skies and thousands of </w:t>
      </w:r>
    </w:p>
    <w:p w14:paraId="1AC32AF1" w14:textId="77777777" w:rsidR="00285E24" w:rsidRDefault="00285E24" w:rsidP="00285E24">
      <w:pPr>
        <w:rPr>
          <w:rStyle w:val="StyleStyleBold12pt"/>
          <w:sz w:val="16"/>
        </w:rPr>
      </w:pPr>
      <w:r>
        <w:rPr>
          <w:rStyle w:val="StyleStyleBold12pt"/>
          <w:sz w:val="16"/>
        </w:rPr>
        <w:t>AND</w:t>
      </w:r>
    </w:p>
    <w:p w14:paraId="2CE22B77" w14:textId="2100121A" w:rsidR="00285E24" w:rsidRDefault="00285E24" w:rsidP="00285E24">
      <w:pPr>
        <w:rPr>
          <w:rStyle w:val="StyleBoldUnderline"/>
        </w:rPr>
      </w:pPr>
      <w:proofErr w:type="gramStart"/>
      <w:r w:rsidRPr="00C3033F">
        <w:rPr>
          <w:rStyle w:val="Emphasis"/>
          <w:highlight w:val="yellow"/>
        </w:rPr>
        <w:t>power</w:t>
      </w:r>
      <w:proofErr w:type="gramEnd"/>
      <w:r w:rsidRPr="00C3033F">
        <w:rPr>
          <w:rStyle w:val="Emphasis"/>
          <w:highlight w:val="yellow"/>
        </w:rPr>
        <w:t xml:space="preserve"> projects are expected to develop</w:t>
      </w:r>
      <w:r w:rsidRPr="003C1E81">
        <w:rPr>
          <w:rStyle w:val="Emphasis"/>
        </w:rPr>
        <w:t>. "</w:t>
      </w:r>
      <w:r w:rsidRPr="003C1E81">
        <w:rPr>
          <w:rStyle w:val="StyleBoldUnderline"/>
        </w:rPr>
        <w:t xml:space="preserve">With </w:t>
      </w:r>
      <w:proofErr w:type="gramStart"/>
      <w:r w:rsidRPr="003C1E81">
        <w:rPr>
          <w:rStyle w:val="StyleBoldUnderline"/>
        </w:rPr>
        <w:t>all the</w:t>
      </w:r>
      <w:proofErr w:type="gramEnd"/>
      <w:r w:rsidRPr="003C1E81">
        <w:rPr>
          <w:rStyle w:val="StyleBoldUnderline"/>
        </w:rPr>
        <w:t xml:space="preserve"> buzz about r</w:t>
      </w:r>
    </w:p>
    <w:p w14:paraId="7BAA4885" w14:textId="77777777" w:rsidR="00285E24" w:rsidRPr="00B027A2" w:rsidRDefault="00285E24" w:rsidP="00285E24">
      <w:pPr>
        <w:spacing w:before="120"/>
        <w:rPr>
          <w:sz w:val="16"/>
        </w:rPr>
      </w:pPr>
      <w:proofErr w:type="spellStart"/>
      <w:proofErr w:type="gramStart"/>
      <w:r w:rsidRPr="003C1E81">
        <w:rPr>
          <w:rStyle w:val="StyleBoldUnderline"/>
        </w:rPr>
        <w:t>enewables</w:t>
      </w:r>
      <w:proofErr w:type="spellEnd"/>
      <w:proofErr w:type="gramEnd"/>
      <w:r w:rsidRPr="003C1E81">
        <w:rPr>
          <w:rStyle w:val="StyleBoldUnderline"/>
        </w:rPr>
        <w:t>, we better be careful that the solar energy we produce is not the sort that requires a great deal of water,"</w:t>
      </w:r>
      <w:r w:rsidRPr="000F1697">
        <w:rPr>
          <w:rStyle w:val="StyleStyleBold12pt"/>
          <w:sz w:val="16"/>
        </w:rPr>
        <w:t xml:space="preserve"> </w:t>
      </w:r>
      <w:proofErr w:type="spellStart"/>
      <w:r w:rsidRPr="000F1697">
        <w:rPr>
          <w:rStyle w:val="StyleStyleBold12pt"/>
          <w:sz w:val="16"/>
        </w:rPr>
        <w:t>Kyl</w:t>
      </w:r>
      <w:proofErr w:type="spellEnd"/>
      <w:r w:rsidRPr="000F1697">
        <w:rPr>
          <w:rStyle w:val="StyleStyleBold12pt"/>
          <w:sz w:val="16"/>
        </w:rPr>
        <w:t xml:space="preserve"> said, "because that is not a renewable resource." Experts say an important factor to consider in selecting a location for a power plant is the site's existing use. Some planned projects, including the huge Solana plant proposed by Arizona Public Service near Gila Bend, would be built on land once used for agriculture, often atop deep aquifers. Water is already available - as groundwater rights belong to the landowner - and in most cases, the plants would consume less than the farms they replace. "If you're really looking at sustainability, solar is a better bet than agriculture," said Arizona State University researcher Martin </w:t>
      </w:r>
      <w:proofErr w:type="spellStart"/>
      <w:r w:rsidRPr="000F1697">
        <w:rPr>
          <w:rStyle w:val="StyleStyleBold12pt"/>
          <w:sz w:val="16"/>
        </w:rPr>
        <w:t>Pasqualetti</w:t>
      </w:r>
      <w:proofErr w:type="spellEnd"/>
      <w:r w:rsidRPr="000F1697">
        <w:rPr>
          <w:rStyle w:val="StyleStyleBold12pt"/>
          <w:sz w:val="16"/>
        </w:rPr>
        <w:t xml:space="preserve">, who studies the </w:t>
      </w:r>
      <w:r w:rsidRPr="000F1697">
        <w:rPr>
          <w:rStyle w:val="StyleStyleBold12pt"/>
          <w:sz w:val="16"/>
        </w:rPr>
        <w:lastRenderedPageBreak/>
        <w:t xml:space="preserve">link between water and energy. "None of us are eating cotton, which is where we're getting most of the water for these projects. I argue solar will be of more benefit to the state economically." UA's </w:t>
      </w:r>
      <w:proofErr w:type="spellStart"/>
      <w:r w:rsidRPr="000F1697">
        <w:rPr>
          <w:rStyle w:val="StyleStyleBold12pt"/>
          <w:sz w:val="16"/>
        </w:rPr>
        <w:t>Glennon</w:t>
      </w:r>
      <w:proofErr w:type="spellEnd"/>
      <w:r w:rsidRPr="000F1697">
        <w:rPr>
          <w:rStyle w:val="StyleStyleBold12pt"/>
          <w:sz w:val="16"/>
        </w:rPr>
        <w:t xml:space="preserve"> said such a reallocation of water from farms to solar power represents a wise choice for Arizona. He warns, however, against the scores of projects staked out on parcels of untouched public lands, where the only source of water is aquifers whose amounts of water are either unknown or difficult to measure. The U.S. Bureau of Land Management is reviewing applications for 33 such projects in Arizona. The Mohave County projects also would rely on groundwater in areas that have never supported farms or homes. The expected drain on resources has mobilized residents who worry about the strain on a non-renewable source of water. "Water is gold here," said Denise </w:t>
      </w:r>
      <w:proofErr w:type="spellStart"/>
      <w:r w:rsidRPr="000F1697">
        <w:rPr>
          <w:rStyle w:val="StyleStyleBold12pt"/>
          <w:sz w:val="16"/>
        </w:rPr>
        <w:t>Bensusan</w:t>
      </w:r>
      <w:proofErr w:type="spellEnd"/>
      <w:r w:rsidRPr="000F1697">
        <w:rPr>
          <w:rStyle w:val="StyleStyleBold12pt"/>
          <w:sz w:val="16"/>
        </w:rPr>
        <w:t>, a community activist who has worked on a water-advisory group.</w:t>
      </w:r>
    </w:p>
    <w:p w14:paraId="4EAD23C8" w14:textId="77777777" w:rsidR="00285E24" w:rsidRDefault="00285E24" w:rsidP="00285E24"/>
    <w:p w14:paraId="63428719" w14:textId="77777777" w:rsidR="00285E24" w:rsidRDefault="00285E24" w:rsidP="00285E24">
      <w:pPr>
        <w:pStyle w:val="Heading4"/>
      </w:pPr>
      <w:r>
        <w:t xml:space="preserve">Concentrated Solar Power trends are misleading – it </w:t>
      </w:r>
      <w:proofErr w:type="spellStart"/>
      <w:r>
        <w:t>cant</w:t>
      </w:r>
      <w:proofErr w:type="spellEnd"/>
      <w:r>
        <w:t xml:space="preserve"> compete </w:t>
      </w:r>
    </w:p>
    <w:p w14:paraId="0A45A2F3" w14:textId="77777777" w:rsidR="00285E24" w:rsidRPr="00CD5FE9" w:rsidRDefault="00285E24" w:rsidP="00285E24">
      <w:pPr>
        <w:spacing w:before="120"/>
        <w:rPr>
          <w:sz w:val="16"/>
        </w:rPr>
      </w:pPr>
      <w:r w:rsidRPr="002B76E1">
        <w:rPr>
          <w:rStyle w:val="StyleStyleBold12pt"/>
          <w:highlight w:val="cyan"/>
        </w:rPr>
        <w:t>PR Newswire, Feb 7th</w:t>
      </w:r>
      <w:r w:rsidRPr="00CD5FE9">
        <w:rPr>
          <w:sz w:val="16"/>
        </w:rPr>
        <w:t xml:space="preserve"> [2012, Concentrating Solar Power (CSP), Lexis]</w:t>
      </w:r>
    </w:p>
    <w:p w14:paraId="08AECFE9" w14:textId="77777777" w:rsidR="00285E24" w:rsidRDefault="00285E24" w:rsidP="00285E24">
      <w:pPr>
        <w:spacing w:before="120"/>
        <w:rPr>
          <w:rStyle w:val="StyleBoldUnderline"/>
          <w:highlight w:val="cyan"/>
        </w:rPr>
      </w:pPr>
      <w:r w:rsidRPr="002B76E1">
        <w:rPr>
          <w:rStyle w:val="StyleBoldUnderline"/>
          <w:highlight w:val="cyan"/>
        </w:rPr>
        <w:t xml:space="preserve">The seemingly smooth upward curve of CSP productions hides some facts that will impinge future </w:t>
      </w:r>
    </w:p>
    <w:p w14:paraId="5CCE907A" w14:textId="77777777" w:rsidR="00285E24" w:rsidRDefault="00285E24" w:rsidP="00285E24">
      <w:pPr>
        <w:spacing w:before="120"/>
        <w:rPr>
          <w:rStyle w:val="StyleBoldUnderline"/>
          <w:highlight w:val="cyan"/>
        </w:rPr>
      </w:pPr>
      <w:r>
        <w:rPr>
          <w:rStyle w:val="StyleBoldUnderline"/>
          <w:highlight w:val="cyan"/>
        </w:rPr>
        <w:t>AND</w:t>
      </w:r>
    </w:p>
    <w:p w14:paraId="2C890817" w14:textId="356AC9DA" w:rsidR="00285E24" w:rsidRPr="00CD5FE9" w:rsidRDefault="00285E24" w:rsidP="00285E24">
      <w:pPr>
        <w:spacing w:before="120"/>
        <w:rPr>
          <w:sz w:val="16"/>
        </w:rPr>
        <w:sectPr w:rsidR="00285E24" w:rsidRPr="00CD5FE9" w:rsidSect="002B76E1">
          <w:headerReference w:type="default" r:id="rId15"/>
          <w:pgSz w:w="12240" w:h="15840"/>
          <w:pgMar w:top="1728" w:right="1296" w:bottom="1296" w:left="1296" w:header="720" w:footer="720" w:gutter="0"/>
          <w:cols w:space="720"/>
          <w:noEndnote/>
        </w:sectPr>
      </w:pPr>
      <w:proofErr w:type="gramStart"/>
      <w:r w:rsidRPr="00CD5FE9">
        <w:rPr>
          <w:sz w:val="16"/>
        </w:rPr>
        <w:t>not</w:t>
      </w:r>
      <w:proofErr w:type="gramEnd"/>
      <w:r w:rsidRPr="00CD5FE9">
        <w:rPr>
          <w:sz w:val="16"/>
        </w:rPr>
        <w:t xml:space="preserve"> permanent, they will retard implementation of CSP for a few years.</w:t>
      </w:r>
    </w:p>
    <w:p w14:paraId="20081C98" w14:textId="77777777" w:rsidR="00285E24" w:rsidRPr="0053110A" w:rsidRDefault="00285E24" w:rsidP="00285E24"/>
    <w:p w14:paraId="723DBC92" w14:textId="77777777" w:rsidR="00285E24" w:rsidRPr="004A7D00" w:rsidRDefault="00285E24" w:rsidP="00285E24"/>
    <w:p w14:paraId="67D13A58" w14:textId="77777777" w:rsidR="00285E24" w:rsidRDefault="00285E24" w:rsidP="00F46A86">
      <w:pPr>
        <w:pStyle w:val="Heading4"/>
      </w:pPr>
    </w:p>
    <w:p w14:paraId="04F843E9" w14:textId="77777777" w:rsidR="00F46A86" w:rsidRPr="00FB6394" w:rsidRDefault="00F46A86" w:rsidP="00F46A86">
      <w:pPr>
        <w:pStyle w:val="Heading4"/>
      </w:pPr>
      <w:r w:rsidRPr="00FB6394">
        <w:t>State-level cash incentives are super-effective and make current federal tax credits work- solves all federal key warrants</w:t>
      </w:r>
    </w:p>
    <w:p w14:paraId="43520574" w14:textId="77777777" w:rsidR="00F46A86" w:rsidRPr="00FB6394" w:rsidRDefault="00F46A86" w:rsidP="00F46A86">
      <w:pPr>
        <w:rPr>
          <w:sz w:val="16"/>
          <w:szCs w:val="16"/>
        </w:rPr>
      </w:pPr>
      <w:proofErr w:type="spellStart"/>
      <w:r w:rsidRPr="008709D5">
        <w:rPr>
          <w:rStyle w:val="StyleStyleBold12pt"/>
          <w:highlight w:val="yellow"/>
        </w:rPr>
        <w:t>Sarzynski</w:t>
      </w:r>
      <w:proofErr w:type="spellEnd"/>
      <w:r w:rsidRPr="00FB6394">
        <w:rPr>
          <w:rStyle w:val="StyleStyleBold12pt"/>
        </w:rPr>
        <w:t xml:space="preserve"> et al 20</w:t>
      </w:r>
      <w:r w:rsidRPr="008709D5">
        <w:rPr>
          <w:rStyle w:val="StyleStyleBold12pt"/>
          <w:highlight w:val="yellow"/>
        </w:rPr>
        <w:t>12</w:t>
      </w:r>
      <w:r w:rsidRPr="00FB6394">
        <w:t xml:space="preserve"> </w:t>
      </w:r>
      <w:r w:rsidRPr="00FB6394">
        <w:rPr>
          <w:sz w:val="16"/>
          <w:szCs w:val="16"/>
        </w:rPr>
        <w:t xml:space="preserve">(Andrea, assistant professor at the University of Delaware's School of Public Policy &amp; Administration and a faculty affiliate at the Delaware Environmental Institute, </w:t>
      </w:r>
      <w:r w:rsidRPr="00FB6394">
        <w:rPr>
          <w:szCs w:val="20"/>
        </w:rPr>
        <w:t xml:space="preserve">Jeremy </w:t>
      </w:r>
      <w:proofErr w:type="spellStart"/>
      <w:r w:rsidRPr="00FB6394">
        <w:rPr>
          <w:szCs w:val="20"/>
        </w:rPr>
        <w:t>Larrieu</w:t>
      </w:r>
      <w:proofErr w:type="spellEnd"/>
      <w:r w:rsidRPr="00FB6394">
        <w:rPr>
          <w:sz w:val="16"/>
          <w:szCs w:val="16"/>
        </w:rPr>
        <w:t xml:space="preserve">, Energy Industry Analyst at Federal Energy Regulatory Commission, </w:t>
      </w:r>
      <w:proofErr w:type="spellStart"/>
      <w:r w:rsidRPr="00FB6394">
        <w:rPr>
          <w:szCs w:val="20"/>
        </w:rPr>
        <w:t>Gireesh</w:t>
      </w:r>
      <w:proofErr w:type="spellEnd"/>
      <w:r w:rsidRPr="00FB6394">
        <w:rPr>
          <w:szCs w:val="20"/>
        </w:rPr>
        <w:t xml:space="preserve"> </w:t>
      </w:r>
      <w:proofErr w:type="spellStart"/>
      <w:r w:rsidRPr="00FB6394">
        <w:rPr>
          <w:szCs w:val="20"/>
        </w:rPr>
        <w:t>Shrimali</w:t>
      </w:r>
      <w:proofErr w:type="spellEnd"/>
      <w:r w:rsidRPr="00FB6394">
        <w:rPr>
          <w:sz w:val="16"/>
          <w:szCs w:val="16"/>
        </w:rPr>
        <w:t>, Assistant Professor of Information Systems at the Indian School of Business, The impact of state financial incentives on market deployment of solar technology, Energy Policy, Volume 46, July 2012, http://dx.doi.org/10.1016/j.enpol.2012.04.032)</w:t>
      </w:r>
    </w:p>
    <w:p w14:paraId="1DAED26A" w14:textId="77777777" w:rsidR="00285E24" w:rsidRDefault="00F46A86" w:rsidP="00F46A86">
      <w:pPr>
        <w:rPr>
          <w:rStyle w:val="StyleBoldUnderline"/>
        </w:rPr>
      </w:pPr>
      <w:r w:rsidRPr="00FB6394">
        <w:rPr>
          <w:rStyle w:val="StyleBoldUnderline"/>
        </w:rPr>
        <w:t xml:space="preserve">The impact of cash incentives on PV installations appears quite important to market deployment. </w:t>
      </w:r>
    </w:p>
    <w:p w14:paraId="4349D254" w14:textId="77777777" w:rsidR="00285E24" w:rsidRDefault="00285E24" w:rsidP="00F46A86">
      <w:pPr>
        <w:rPr>
          <w:rStyle w:val="StyleBoldUnderline"/>
        </w:rPr>
      </w:pPr>
      <w:r>
        <w:rPr>
          <w:rStyle w:val="StyleBoldUnderline"/>
        </w:rPr>
        <w:t>AND</w:t>
      </w:r>
    </w:p>
    <w:p w14:paraId="3CA81BBE" w14:textId="56CAF5F0" w:rsidR="00F46A86" w:rsidRPr="00FB6394" w:rsidRDefault="00F46A86" w:rsidP="00F46A86">
      <w:pPr>
        <w:rPr>
          <w:sz w:val="16"/>
        </w:rPr>
      </w:pPr>
      <w:proofErr w:type="gramStart"/>
      <w:r w:rsidRPr="00FB6394">
        <w:rPr>
          <w:rStyle w:val="StyleBoldUnderline"/>
        </w:rPr>
        <w:t>short</w:t>
      </w:r>
      <w:proofErr w:type="gramEnd"/>
      <w:r w:rsidRPr="00FB6394">
        <w:rPr>
          <w:rStyle w:val="StyleBoldUnderline"/>
        </w:rPr>
        <w:t xml:space="preserve"> period of time after purchase</w:t>
      </w:r>
      <w:r w:rsidRPr="00FB6394">
        <w:rPr>
          <w:sz w:val="16"/>
        </w:rPr>
        <w:t xml:space="preserve"> (i.e., 90 days).</w:t>
      </w:r>
    </w:p>
    <w:p w14:paraId="183D1162" w14:textId="77777777" w:rsidR="00F46A86" w:rsidRDefault="00F46A86" w:rsidP="00F46A86">
      <w:pPr>
        <w:pStyle w:val="Heading3"/>
      </w:pPr>
    </w:p>
    <w:p w14:paraId="0A6D8515" w14:textId="77777777" w:rsidR="00F46A86" w:rsidRDefault="00F46A86" w:rsidP="00F46A86">
      <w:pPr>
        <w:pStyle w:val="Heading4"/>
      </w:pPr>
      <w:r>
        <w:t>Key to education- 1NC Thomson and Arroyo says state-level action is necessary to understand national debates over energy- also state action on energy is common and in the lit</w:t>
      </w:r>
    </w:p>
    <w:p w14:paraId="2697208E" w14:textId="77777777" w:rsidR="00F46A86" w:rsidRPr="00336A11" w:rsidRDefault="00F46A86" w:rsidP="00F46A86">
      <w:r w:rsidRPr="004914C1">
        <w:rPr>
          <w:rStyle w:val="StyleStyleBold12pt"/>
        </w:rPr>
        <w:t>Hartley 11</w:t>
      </w:r>
      <w:r>
        <w:t xml:space="preserve"> (Todd Jefferson, JD, Associate at Watkins and Eager PLCC, University of Florida Journal of Law &amp; Public Policy, “Handshake Deals; </w:t>
      </w:r>
      <w:proofErr w:type="gramStart"/>
      <w:r>
        <w:t>The</w:t>
      </w:r>
      <w:proofErr w:type="gramEnd"/>
      <w:r>
        <w:t xml:space="preserve"> Future of Interstate Agreements and the Interstate Compacts Clause”, L/X) CC</w:t>
      </w:r>
    </w:p>
    <w:p w14:paraId="4FAA0E8D" w14:textId="77777777" w:rsidR="00285E24" w:rsidRDefault="00F46A86" w:rsidP="00F46A86">
      <w:pPr>
        <w:rPr>
          <w:sz w:val="16"/>
        </w:rPr>
      </w:pPr>
      <w:r w:rsidRPr="001844DD">
        <w:rPr>
          <w:rStyle w:val="StyleBoldUnderline"/>
          <w:highlight w:val="yellow"/>
        </w:rPr>
        <w:t>Federalism is making a comeback</w:t>
      </w:r>
      <w:r w:rsidRPr="00336A11">
        <w:rPr>
          <w:sz w:val="16"/>
        </w:rPr>
        <w:t xml:space="preserve"> in the United States. The federal government is both </w:t>
      </w:r>
    </w:p>
    <w:p w14:paraId="0BBE0D69" w14:textId="77777777" w:rsidR="00285E24" w:rsidRDefault="00285E24" w:rsidP="00F46A86">
      <w:pPr>
        <w:rPr>
          <w:sz w:val="16"/>
        </w:rPr>
      </w:pPr>
      <w:r>
        <w:rPr>
          <w:sz w:val="16"/>
        </w:rPr>
        <w:t>AND</w:t>
      </w:r>
    </w:p>
    <w:p w14:paraId="0EC89FF9" w14:textId="49FD0BE4" w:rsidR="00F46A86" w:rsidRPr="00E6182A" w:rsidRDefault="00F46A86" w:rsidP="00F46A86">
      <w:pPr>
        <w:rPr>
          <w:sz w:val="16"/>
        </w:rPr>
      </w:pPr>
      <w:proofErr w:type="gramStart"/>
      <w:r w:rsidRPr="00336A11">
        <w:rPr>
          <w:sz w:val="16"/>
        </w:rPr>
        <w:t>the</w:t>
      </w:r>
      <w:proofErr w:type="gramEnd"/>
      <w:r w:rsidRPr="00336A11">
        <w:rPr>
          <w:sz w:val="16"/>
        </w:rPr>
        <w:t xml:space="preserve"> classic indicia and contract tests when a potentially covert agreement is present.</w:t>
      </w:r>
    </w:p>
    <w:p w14:paraId="41ADCE04" w14:textId="77777777" w:rsidR="00F46A86" w:rsidRDefault="00F46A86" w:rsidP="00F46A86"/>
    <w:p w14:paraId="5E6533AF" w14:textId="77777777" w:rsidR="00F46A86" w:rsidRDefault="00F46A86" w:rsidP="00F46A86">
      <w:pPr>
        <w:pStyle w:val="Heading4"/>
        <w:rPr>
          <w:rStyle w:val="StyleStyleBold12pt"/>
          <w:b/>
        </w:rPr>
      </w:pPr>
      <w:r w:rsidRPr="00562601">
        <w:rPr>
          <w:rStyle w:val="StyleStyleBold12pt"/>
          <w:b/>
        </w:rPr>
        <w:t>Uniform state action on energy has a precedent and is approved of by the feds</w:t>
      </w:r>
    </w:p>
    <w:p w14:paraId="6B7CB3BD" w14:textId="77777777" w:rsidR="00F46A86" w:rsidRPr="00562601" w:rsidRDefault="00F46A86" w:rsidP="00F46A86">
      <w:r>
        <w:rPr>
          <w:rStyle w:val="StyleStyleBold12pt"/>
        </w:rPr>
        <w:t xml:space="preserve">Craig 10 </w:t>
      </w:r>
      <w:r w:rsidRPr="00CA53B1">
        <w:t xml:space="preserve">(Robin </w:t>
      </w:r>
      <w:proofErr w:type="spellStart"/>
      <w:r w:rsidRPr="00CA53B1">
        <w:t>Kundis</w:t>
      </w:r>
      <w:proofErr w:type="spellEnd"/>
      <w:r w:rsidRPr="00CA53B1">
        <w:t xml:space="preserve">, Associate Dean for Environmental Programs at Florida State University, “Constitutional Contours for the Design and Implementation of Multistate Renewable Energy Programs and Projects”, </w:t>
      </w:r>
      <w:hyperlink r:id="rId16" w:history="1">
        <w:r w:rsidRPr="00CA53B1">
          <w:rPr>
            <w:rStyle w:val="Hyperlink"/>
          </w:rPr>
          <w:t>http://papers.ssrn.com/sol3/papers.cfm?abstract_id=1482611</w:t>
        </w:r>
      </w:hyperlink>
      <w:r w:rsidRPr="00CA53B1">
        <w:t>) CC</w:t>
      </w:r>
    </w:p>
    <w:p w14:paraId="3A72A04D" w14:textId="77777777" w:rsidR="00285E24" w:rsidRDefault="00F46A86" w:rsidP="00F46A86">
      <w:pPr>
        <w:rPr>
          <w:sz w:val="12"/>
        </w:rPr>
      </w:pPr>
      <w:r w:rsidRPr="00562601">
        <w:rPr>
          <w:sz w:val="16"/>
        </w:rPr>
        <w:t xml:space="preserve">Conversely, </w:t>
      </w:r>
      <w:r w:rsidRPr="001844DD">
        <w:rPr>
          <w:rStyle w:val="StyleBoldUnderline"/>
          <w:highlight w:val="yellow"/>
        </w:rPr>
        <w:t>coordinated</w:t>
      </w:r>
      <w:r w:rsidRPr="00562601">
        <w:rPr>
          <w:rStyle w:val="StyleBoldUnderline"/>
        </w:rPr>
        <w:t xml:space="preserve"> single-</w:t>
      </w:r>
      <w:r w:rsidRPr="001844DD">
        <w:rPr>
          <w:rStyle w:val="StyleBoldUnderline"/>
          <w:highlight w:val="yellow"/>
        </w:rPr>
        <w:t>state-</w:t>
      </w:r>
      <w:r w:rsidRPr="00562601">
        <w:rPr>
          <w:rStyle w:val="StyleBoldUnderline"/>
        </w:rPr>
        <w:t xml:space="preserve">based </w:t>
      </w:r>
      <w:r w:rsidRPr="001844DD">
        <w:rPr>
          <w:rStyle w:val="StyleBoldUnderline"/>
          <w:highlight w:val="yellow"/>
        </w:rPr>
        <w:t>plans</w:t>
      </w:r>
      <w:r w:rsidRPr="00562601">
        <w:rPr>
          <w:rStyle w:val="StyleBoldUnderline"/>
        </w:rPr>
        <w:t xml:space="preserve"> and laws that </w:t>
      </w:r>
      <w:r w:rsidRPr="001844DD">
        <w:rPr>
          <w:rStyle w:val="StyleBoldUnderline"/>
          <w:highlight w:val="yellow"/>
        </w:rPr>
        <w:t>encourage production of</w:t>
      </w:r>
    </w:p>
    <w:p w14:paraId="741EE826" w14:textId="77777777" w:rsidR="00285E24" w:rsidRDefault="00285E24" w:rsidP="00F46A86">
      <w:pPr>
        <w:rPr>
          <w:sz w:val="12"/>
        </w:rPr>
      </w:pPr>
      <w:r>
        <w:rPr>
          <w:sz w:val="12"/>
        </w:rPr>
        <w:t>AND</w:t>
      </w:r>
    </w:p>
    <w:p w14:paraId="2A083A78" w14:textId="5A7C7845" w:rsidR="00F46A86" w:rsidRPr="00E6182A" w:rsidRDefault="00F46A86" w:rsidP="00F46A86">
      <w:pPr>
        <w:rPr>
          <w:sz w:val="16"/>
        </w:rPr>
      </w:pPr>
      <w:r w:rsidRPr="00562601">
        <w:rPr>
          <w:sz w:val="16"/>
        </w:rPr>
        <w:t>Subsection acknowledges this possibility through recent examples in the conventional</w:t>
      </w:r>
      <w:r w:rsidRPr="00562601">
        <w:rPr>
          <w:sz w:val="12"/>
        </w:rPr>
        <w:t>¶</w:t>
      </w:r>
      <w:r w:rsidRPr="00562601">
        <w:rPr>
          <w:sz w:val="16"/>
        </w:rPr>
        <w:t xml:space="preserve"> energy context.</w:t>
      </w:r>
    </w:p>
    <w:p w14:paraId="18B7DB26" w14:textId="77777777" w:rsidR="00F46A86" w:rsidRPr="00DE5C47" w:rsidRDefault="00F46A86" w:rsidP="00F46A86">
      <w:pPr>
        <w:pStyle w:val="Heading4"/>
      </w:pPr>
      <w:r w:rsidRPr="00DE5C47">
        <w:t>States have created interstate compacts on energy production before</w:t>
      </w:r>
    </w:p>
    <w:p w14:paraId="605EF434" w14:textId="77777777" w:rsidR="00F46A86" w:rsidRPr="00B432B2" w:rsidRDefault="00F46A86" w:rsidP="00F46A86">
      <w:proofErr w:type="spellStart"/>
      <w:r w:rsidRPr="00DE5C47">
        <w:rPr>
          <w:rStyle w:val="StyleStyleBold12pt"/>
        </w:rPr>
        <w:t>Dhanju</w:t>
      </w:r>
      <w:proofErr w:type="spellEnd"/>
      <w:r w:rsidRPr="00DE5C47">
        <w:rPr>
          <w:rStyle w:val="StyleStyleBold12pt"/>
        </w:rPr>
        <w:t xml:space="preserve"> et al 11</w:t>
      </w:r>
      <w:r>
        <w:t xml:space="preserve"> (</w:t>
      </w:r>
      <w:proofErr w:type="spellStart"/>
      <w:r>
        <w:t>Amardeep</w:t>
      </w:r>
      <w:proofErr w:type="spellEnd"/>
      <w:r>
        <w:t xml:space="preserve">, Jeremy Firestone, Willett Kempton, Center for Carbon Free Integration, University of Delaware, “Potential Role of Power Authorities in Offshore Wind Power Development in the US”, </w:t>
      </w:r>
      <w:hyperlink r:id="rId17" w:history="1">
        <w:r w:rsidRPr="00A0443B">
          <w:rPr>
            <w:rStyle w:val="Hyperlink"/>
          </w:rPr>
          <w:t>http://www.google.com/url?sa=t&amp;rct=j&amp;q=&amp;esrc=s&amp;source=web&amp;cd=6&amp;ved=0CFUQFjAF&amp;url=http%3A%2F%2Fwww.ceoe.udel.edu%2Fwindpower%2Fresources%2FPower-Authorities_Energy-Policy-2011_Dhanju-et-al_Final-Proof.pdf&amp;ei=t74aULz5AajliQLwhIBw&amp;usg=AFQjCNGfeuq9kstITn8maTNiw82DHmKuvQ</w:t>
        </w:r>
      </w:hyperlink>
      <w:r>
        <w:t>) CC</w:t>
      </w:r>
    </w:p>
    <w:p w14:paraId="7E45EC8D" w14:textId="77777777" w:rsidR="00285E24" w:rsidRDefault="00F46A86" w:rsidP="00F46A86">
      <w:pPr>
        <w:rPr>
          <w:rStyle w:val="StyleBoldUnderline"/>
          <w:highlight w:val="yellow"/>
        </w:rPr>
      </w:pPr>
      <w:r w:rsidRPr="001844DD">
        <w:rPr>
          <w:rStyle w:val="StyleBoldUnderline"/>
          <w:highlight w:val="yellow"/>
        </w:rPr>
        <w:t>Interstate compacts are powerful</w:t>
      </w:r>
      <w:r w:rsidRPr="00B432B2">
        <w:rPr>
          <w:rStyle w:val="StyleBoldUnderline"/>
        </w:rPr>
        <w:t>, durable and adaptive tools for</w:t>
      </w:r>
      <w:r w:rsidRPr="00B432B2">
        <w:rPr>
          <w:rStyle w:val="StyleBoldUnderline"/>
          <w:sz w:val="12"/>
        </w:rPr>
        <w:t>¶</w:t>
      </w:r>
      <w:r w:rsidRPr="00B432B2">
        <w:rPr>
          <w:rStyle w:val="StyleBoldUnderline"/>
        </w:rPr>
        <w:t xml:space="preserve"> promoting </w:t>
      </w:r>
      <w:r w:rsidRPr="001844DD">
        <w:rPr>
          <w:rStyle w:val="StyleBoldUnderline"/>
          <w:highlight w:val="yellow"/>
        </w:rPr>
        <w:t xml:space="preserve">cooperative action among </w:t>
      </w:r>
    </w:p>
    <w:p w14:paraId="60F5A00C" w14:textId="77777777" w:rsidR="00285E24" w:rsidRDefault="00285E24" w:rsidP="00F46A86">
      <w:pPr>
        <w:rPr>
          <w:rStyle w:val="StyleBoldUnderline"/>
          <w:highlight w:val="yellow"/>
        </w:rPr>
      </w:pPr>
      <w:r>
        <w:rPr>
          <w:rStyle w:val="StyleBoldUnderline"/>
          <w:highlight w:val="yellow"/>
        </w:rPr>
        <w:t>AND</w:t>
      </w:r>
    </w:p>
    <w:p w14:paraId="35CB5FF5" w14:textId="5B90E6DD" w:rsidR="00F46A86" w:rsidRDefault="00F46A86" w:rsidP="00F46A86">
      <w:pPr>
        <w:rPr>
          <w:sz w:val="16"/>
        </w:rPr>
      </w:pPr>
      <w:proofErr w:type="gramStart"/>
      <w:r w:rsidRPr="00B432B2">
        <w:rPr>
          <w:sz w:val="16"/>
        </w:rPr>
        <w:t>it</w:t>
      </w:r>
      <w:proofErr w:type="gramEnd"/>
      <w:r w:rsidRPr="00B432B2">
        <w:rPr>
          <w:sz w:val="16"/>
        </w:rPr>
        <w:t xml:space="preserve"> would create a dedicated power authority to</w:t>
      </w:r>
      <w:r w:rsidRPr="00B432B2">
        <w:rPr>
          <w:sz w:val="12"/>
        </w:rPr>
        <w:t>¶</w:t>
      </w:r>
      <w:r w:rsidRPr="00B432B2">
        <w:rPr>
          <w:sz w:val="16"/>
        </w:rPr>
        <w:t xml:space="preserve"> provide the needed institutional framework</w:t>
      </w:r>
    </w:p>
    <w:p w14:paraId="5932B8C1" w14:textId="77777777" w:rsidR="00F46A86" w:rsidRPr="00F46A86" w:rsidRDefault="00F46A86" w:rsidP="00F46A86"/>
    <w:p w14:paraId="09E6A320" w14:textId="77777777" w:rsidR="00F46A86" w:rsidRPr="00FB6394" w:rsidRDefault="00F46A86" w:rsidP="00F46A86">
      <w:pPr>
        <w:pStyle w:val="Heading4"/>
      </w:pPr>
      <w:r w:rsidRPr="00FB6394">
        <w:t>Interstate compacts are used all the time – help maintain flexibility</w:t>
      </w:r>
    </w:p>
    <w:p w14:paraId="700CC263" w14:textId="77777777" w:rsidR="00F46A86" w:rsidRPr="00FB6394" w:rsidRDefault="00F46A86" w:rsidP="00F46A86">
      <w:pPr>
        <w:rPr>
          <w:b/>
          <w:bCs/>
          <w:sz w:val="24"/>
        </w:rPr>
      </w:pPr>
      <w:proofErr w:type="spellStart"/>
      <w:r w:rsidRPr="004A30B3">
        <w:rPr>
          <w:rStyle w:val="StyleStyleBold12pt"/>
          <w:highlight w:val="yellow"/>
        </w:rPr>
        <w:t>DeGolian</w:t>
      </w:r>
      <w:proofErr w:type="spellEnd"/>
      <w:r w:rsidRPr="004A30B3">
        <w:rPr>
          <w:rStyle w:val="StyleStyleBold12pt"/>
          <w:highlight w:val="yellow"/>
        </w:rPr>
        <w:t xml:space="preserve"> 12</w:t>
      </w:r>
      <w:r w:rsidRPr="00FB6394">
        <w:rPr>
          <w:rStyle w:val="StyleStyleBold12pt"/>
        </w:rPr>
        <w:t xml:space="preserve"> </w:t>
      </w:r>
      <w:r w:rsidRPr="00FB6394">
        <w:t>(</w:t>
      </w:r>
      <w:proofErr w:type="spellStart"/>
      <w:r w:rsidRPr="00FB6394">
        <w:t>Crady</w:t>
      </w:r>
      <w:proofErr w:type="spellEnd"/>
      <w:r w:rsidRPr="00FB6394">
        <w:t xml:space="preserve">, February 22, Council of State Governments, “Interstate Compacts as a Policy Option to Enhance the Transmission Line Siting Process”, </w:t>
      </w:r>
      <w:hyperlink r:id="rId18" w:history="1">
        <w:r w:rsidRPr="00FB6394">
          <w:rPr>
            <w:rStyle w:val="Hyperlink"/>
          </w:rPr>
          <w:t>http://knowledgecenter.csg.org/drupal/content/interstate-compacts-policy-option-enhance-electric-transmission-line-siting-process</w:t>
        </w:r>
      </w:hyperlink>
      <w:r w:rsidRPr="00FB6394">
        <w:t>) CC</w:t>
      </w:r>
    </w:p>
    <w:p w14:paraId="0D464063" w14:textId="77777777" w:rsidR="00285E24" w:rsidRDefault="00F46A86" w:rsidP="00F46A86">
      <w:pPr>
        <w:rPr>
          <w:rStyle w:val="StyleBoldUnderline"/>
        </w:rPr>
      </w:pPr>
      <w:r w:rsidRPr="004A30B3">
        <w:rPr>
          <w:rStyle w:val="StyleBoldUnderline"/>
          <w:highlight w:val="yellow"/>
        </w:rPr>
        <w:t>Interstate compacts are contracts between two or more states</w:t>
      </w:r>
      <w:r w:rsidRPr="00FB6394">
        <w:rPr>
          <w:rStyle w:val="StyleBoldUnderline"/>
        </w:rPr>
        <w:t xml:space="preserve"> creating an agreement on a variety </w:t>
      </w:r>
    </w:p>
    <w:p w14:paraId="131F0E43" w14:textId="77777777" w:rsidR="00285E24" w:rsidRDefault="00285E24" w:rsidP="00F46A86">
      <w:pPr>
        <w:rPr>
          <w:rStyle w:val="StyleBoldUnderline"/>
        </w:rPr>
      </w:pPr>
      <w:r>
        <w:rPr>
          <w:rStyle w:val="StyleBoldUnderline"/>
        </w:rPr>
        <w:t>AND</w:t>
      </w:r>
    </w:p>
    <w:p w14:paraId="348A3FE9" w14:textId="5B20C47E" w:rsidR="00F46A86" w:rsidRPr="00FB6394" w:rsidRDefault="00F46A86" w:rsidP="00F46A86">
      <w:pPr>
        <w:rPr>
          <w:sz w:val="16"/>
        </w:rPr>
      </w:pPr>
      <w:proofErr w:type="gramStart"/>
      <w:r w:rsidRPr="00FB6394">
        <w:rPr>
          <w:sz w:val="16"/>
        </w:rPr>
        <w:t>use</w:t>
      </w:r>
      <w:proofErr w:type="gramEnd"/>
      <w:r w:rsidRPr="00FB6394">
        <w:rPr>
          <w:sz w:val="16"/>
        </w:rPr>
        <w:t xml:space="preserve"> of interstate compacts to create administrative agencies to solve ongoing state problems.</w:t>
      </w:r>
    </w:p>
    <w:p w14:paraId="36A32023" w14:textId="2972D6D0" w:rsidR="00FC70C1" w:rsidRDefault="00F46A86" w:rsidP="00285E24">
      <w:pPr>
        <w:pStyle w:val="Heading4"/>
      </w:pPr>
      <w:r>
        <w:br w:type="column"/>
      </w:r>
    </w:p>
    <w:p w14:paraId="2B14B8DB" w14:textId="77777777" w:rsidR="00F46A86" w:rsidRPr="00F46A86" w:rsidRDefault="00F46A86" w:rsidP="00F46A86"/>
    <w:p w14:paraId="550470BD" w14:textId="77777777" w:rsidR="00FC70C1" w:rsidRDefault="00FC70C1" w:rsidP="00FC70C1">
      <w:pPr>
        <w:pStyle w:val="Heading4"/>
      </w:pPr>
      <w:r>
        <w:t>Natural gas is critical to chemical and the steel industry.</w:t>
      </w:r>
    </w:p>
    <w:p w14:paraId="2665F1EE" w14:textId="77777777" w:rsidR="00FC70C1" w:rsidRDefault="00FC70C1" w:rsidP="00FC70C1">
      <w:pPr>
        <w:rPr>
          <w:sz w:val="16"/>
        </w:rPr>
      </w:pPr>
      <w:proofErr w:type="spellStart"/>
      <w:r w:rsidRPr="004843BA">
        <w:rPr>
          <w:rStyle w:val="StyleStyleBold12pt"/>
        </w:rPr>
        <w:t>Pooley</w:t>
      </w:r>
      <w:proofErr w:type="spellEnd"/>
      <w:r w:rsidRPr="004843BA">
        <w:rPr>
          <w:rStyle w:val="StyleStyleBold12pt"/>
        </w:rPr>
        <w:t xml:space="preserve"> -12</w:t>
      </w:r>
      <w:r>
        <w:rPr>
          <w:sz w:val="16"/>
        </w:rPr>
        <w:t xml:space="preserve"> (ERIC POOLEY, Environmental Defense Fund</w:t>
      </w:r>
      <w:proofErr w:type="gramStart"/>
      <w:r>
        <w:rPr>
          <w:sz w:val="16"/>
        </w:rPr>
        <w:t>,  AUGUST</w:t>
      </w:r>
      <w:proofErr w:type="gramEnd"/>
      <w:r>
        <w:rPr>
          <w:sz w:val="16"/>
        </w:rPr>
        <w:t xml:space="preserve"> 10, 2012, Natural Gas – A Briefing Paper For Candidates, http://blogs.edf.org/energyexchange/2012/08/10/natural-gas-a-briefing-paper-for-candidates/)</w:t>
      </w:r>
    </w:p>
    <w:p w14:paraId="40162ECB" w14:textId="77777777" w:rsidR="00285E24" w:rsidRDefault="00FC70C1" w:rsidP="00FC70C1">
      <w:pPr>
        <w:rPr>
          <w:sz w:val="16"/>
        </w:rPr>
      </w:pPr>
      <w:r w:rsidRPr="004843BA">
        <w:rPr>
          <w:sz w:val="16"/>
        </w:rPr>
        <w:t>While a majority of Americans remain unfamiliar with hydraulic fracturing, or "</w:t>
      </w:r>
      <w:proofErr w:type="spellStart"/>
      <w:r w:rsidRPr="004843BA">
        <w:rPr>
          <w:sz w:val="16"/>
        </w:rPr>
        <w:t>fracking</w:t>
      </w:r>
      <w:proofErr w:type="spellEnd"/>
      <w:r w:rsidRPr="004843BA">
        <w:rPr>
          <w:sz w:val="16"/>
        </w:rPr>
        <w:t xml:space="preserve">," </w:t>
      </w:r>
    </w:p>
    <w:p w14:paraId="69400C22" w14:textId="77777777" w:rsidR="00285E24" w:rsidRDefault="00285E24" w:rsidP="00FC70C1">
      <w:pPr>
        <w:rPr>
          <w:sz w:val="16"/>
        </w:rPr>
      </w:pPr>
      <w:r>
        <w:rPr>
          <w:sz w:val="16"/>
        </w:rPr>
        <w:t>AND</w:t>
      </w:r>
    </w:p>
    <w:p w14:paraId="2FFF0730" w14:textId="2E0DFA17" w:rsidR="00FC70C1" w:rsidRPr="004E3F83" w:rsidRDefault="00FC70C1" w:rsidP="00FC70C1">
      <w:pPr>
        <w:rPr>
          <w:sz w:val="16"/>
        </w:rPr>
      </w:pPr>
      <w:proofErr w:type="gramStart"/>
      <w:r w:rsidRPr="004843BA">
        <w:rPr>
          <w:sz w:val="16"/>
        </w:rPr>
        <w:t>sense</w:t>
      </w:r>
      <w:proofErr w:type="gramEnd"/>
      <w:r w:rsidRPr="004843BA">
        <w:rPr>
          <w:sz w:val="16"/>
        </w:rPr>
        <w:t xml:space="preserve"> of the potential for U.S. energy independence and energy security</w:t>
      </w:r>
    </w:p>
    <w:p w14:paraId="65C37A1A" w14:textId="77777777" w:rsidR="00FC70C1" w:rsidRPr="00527823" w:rsidRDefault="00FC70C1" w:rsidP="00FC70C1">
      <w:pPr>
        <w:pStyle w:val="Heading4"/>
      </w:pPr>
      <w:proofErr w:type="spellStart"/>
      <w:r>
        <w:t>Chem</w:t>
      </w:r>
      <w:proofErr w:type="spellEnd"/>
      <w:r>
        <w:t xml:space="preserve"> industry solves everything—Impact is extinction</w:t>
      </w:r>
    </w:p>
    <w:p w14:paraId="17302418" w14:textId="77777777" w:rsidR="00FC70C1" w:rsidRPr="00A43116" w:rsidRDefault="00FC70C1" w:rsidP="00FC70C1">
      <w:pPr>
        <w:rPr>
          <w:szCs w:val="20"/>
        </w:rPr>
      </w:pPr>
      <w:r w:rsidRPr="00527823">
        <w:rPr>
          <w:rStyle w:val="StyleStyleBold12pt"/>
        </w:rPr>
        <w:t>Baum,</w:t>
      </w:r>
      <w:r w:rsidRPr="00527823">
        <w:t xml:space="preserve"> editor-in-chief of the American Chemical Society's Chemical and Engineering News 19</w:t>
      </w:r>
      <w:r w:rsidRPr="00527823">
        <w:rPr>
          <w:rStyle w:val="StyleStyleBold12pt"/>
        </w:rPr>
        <w:t>99</w:t>
      </w:r>
      <w:r w:rsidRPr="00527823">
        <w:t xml:space="preserve">(Rudy </w:t>
      </w:r>
      <w:r w:rsidRPr="00A43116">
        <w:rPr>
          <w:szCs w:val="20"/>
        </w:rPr>
        <w:t>M. Baum, C&amp;E News, “Millennium Special Report,” 12-6-99, http://pubs.acs.org/hotartcl/cenear/991206/7749spintro2.html</w:t>
      </w:r>
      <w:r>
        <w:rPr>
          <w:szCs w:val="20"/>
        </w:rPr>
        <w:t>)</w:t>
      </w:r>
      <w:r w:rsidRPr="00A43116">
        <w:rPr>
          <w:szCs w:val="20"/>
        </w:rPr>
        <w:t xml:space="preserve"> </w:t>
      </w:r>
    </w:p>
    <w:p w14:paraId="1C6361B6" w14:textId="77777777" w:rsidR="00285E24" w:rsidRDefault="00FC70C1" w:rsidP="00FC70C1">
      <w:pPr>
        <w:rPr>
          <w:rStyle w:val="StyleBoldUnderline"/>
        </w:rPr>
      </w:pPr>
      <w:r w:rsidRPr="00C31A1D">
        <w:rPr>
          <w:sz w:val="16"/>
          <w:szCs w:val="20"/>
        </w:rPr>
        <w:t xml:space="preserve">The pace of change in today's world is truly incomprehensible. </w:t>
      </w:r>
      <w:r w:rsidRPr="00527823">
        <w:rPr>
          <w:rStyle w:val="StyleBoldUnderline"/>
        </w:rPr>
        <w:t xml:space="preserve">Science is advancing on </w:t>
      </w:r>
    </w:p>
    <w:p w14:paraId="739BB057" w14:textId="77777777" w:rsidR="00285E24" w:rsidRDefault="00285E24" w:rsidP="00FC70C1">
      <w:pPr>
        <w:rPr>
          <w:rStyle w:val="StyleBoldUnderline"/>
        </w:rPr>
      </w:pPr>
      <w:r>
        <w:rPr>
          <w:rStyle w:val="StyleBoldUnderline"/>
        </w:rPr>
        <w:t>AND</w:t>
      </w:r>
    </w:p>
    <w:p w14:paraId="2CE56EBB" w14:textId="2BA85398" w:rsidR="00FC70C1" w:rsidRPr="00A43116" w:rsidRDefault="00FC70C1" w:rsidP="00FC70C1">
      <w:pPr>
        <w:rPr>
          <w:sz w:val="14"/>
          <w:szCs w:val="20"/>
        </w:rPr>
      </w:pPr>
      <w:proofErr w:type="gramStart"/>
      <w:r w:rsidRPr="00C31A1D">
        <w:rPr>
          <w:sz w:val="16"/>
          <w:szCs w:val="20"/>
        </w:rPr>
        <w:t>up</w:t>
      </w:r>
      <w:proofErr w:type="gramEnd"/>
      <w:r w:rsidRPr="00C31A1D">
        <w:rPr>
          <w:sz w:val="16"/>
          <w:szCs w:val="20"/>
        </w:rPr>
        <w:t xml:space="preserve"> in real public fear of genetic manipulation and corporate control over food.</w:t>
      </w:r>
    </w:p>
    <w:p w14:paraId="78D5D6BE" w14:textId="77777777" w:rsidR="00FC70C1" w:rsidRPr="004E3F83" w:rsidRDefault="00FC70C1" w:rsidP="00FC70C1"/>
    <w:p w14:paraId="3E9C3CEC" w14:textId="77777777" w:rsidR="00FC70C1" w:rsidRDefault="00FC70C1" w:rsidP="00FC70C1">
      <w:pPr>
        <w:pStyle w:val="Heading1"/>
      </w:pPr>
    </w:p>
    <w:p w14:paraId="0AD9F3FE" w14:textId="77777777" w:rsidR="00FC70C1" w:rsidRDefault="00FC70C1" w:rsidP="00FC70C1">
      <w:pPr>
        <w:pStyle w:val="Heading3"/>
      </w:pPr>
      <w:r>
        <w:lastRenderedPageBreak/>
        <w:t>Solar Links</w:t>
      </w:r>
    </w:p>
    <w:p w14:paraId="66720AF9" w14:textId="77777777" w:rsidR="00FC70C1" w:rsidRDefault="00FC70C1" w:rsidP="00FC70C1">
      <w:pPr>
        <w:pStyle w:val="Heading4"/>
      </w:pPr>
      <w:r>
        <w:t>Solar power trades-off with natural gas production.</w:t>
      </w:r>
    </w:p>
    <w:p w14:paraId="401BD909" w14:textId="77777777" w:rsidR="00FC70C1" w:rsidRDefault="00FC70C1" w:rsidP="00FC70C1">
      <w:pPr>
        <w:rPr>
          <w:rStyle w:val="StyleBoldUnderline"/>
          <w:b w:val="0"/>
          <w:sz w:val="16"/>
        </w:rPr>
      </w:pPr>
      <w:r w:rsidRPr="00163C49">
        <w:rPr>
          <w:rStyle w:val="Heading4Char"/>
        </w:rPr>
        <w:t>Moniz et al -11</w:t>
      </w:r>
      <w:r>
        <w:rPr>
          <w:rStyle w:val="StyleBoldUnderline"/>
          <w:sz w:val="16"/>
        </w:rPr>
        <w:t xml:space="preserve"> (Ernest J, Chair, MIT Interdisciplinary Study, 6/09/2011, The Future of Natural Gas http://web.mit.edu/mitei/research/studies/natural-gas-2011.shtml)</w:t>
      </w:r>
    </w:p>
    <w:p w14:paraId="110923A8" w14:textId="77777777" w:rsidR="00285E24" w:rsidRDefault="00FC70C1" w:rsidP="00FC70C1">
      <w:pPr>
        <w:rPr>
          <w:sz w:val="16"/>
        </w:rPr>
      </w:pPr>
      <w:r w:rsidRPr="001D6CDE">
        <w:rPr>
          <w:sz w:val="16"/>
        </w:rPr>
        <w:t xml:space="preserve">The displacement of gas is greater for solar than for wind, since solar production </w:t>
      </w:r>
    </w:p>
    <w:p w14:paraId="53E99F1A" w14:textId="77777777" w:rsidR="00285E24" w:rsidRDefault="00285E24" w:rsidP="00FC70C1">
      <w:pPr>
        <w:rPr>
          <w:sz w:val="16"/>
        </w:rPr>
      </w:pPr>
      <w:r>
        <w:rPr>
          <w:sz w:val="16"/>
        </w:rPr>
        <w:t>AND</w:t>
      </w:r>
    </w:p>
    <w:p w14:paraId="0761FB4D" w14:textId="26A99C9B" w:rsidR="00FC70C1" w:rsidRDefault="00FC70C1" w:rsidP="00FC70C1">
      <w:pPr>
        <w:rPr>
          <w:sz w:val="16"/>
        </w:rPr>
      </w:pPr>
      <w:proofErr w:type="gramStart"/>
      <w:r w:rsidRPr="001D6CDE">
        <w:rPr>
          <w:sz w:val="16"/>
        </w:rPr>
        <w:t>less-employed</w:t>
      </w:r>
      <w:proofErr w:type="gramEnd"/>
      <w:r w:rsidRPr="001D6CDE">
        <w:rPr>
          <w:sz w:val="16"/>
        </w:rPr>
        <w:t>, single-cycle gas turbines and steam gas units.</w:t>
      </w:r>
    </w:p>
    <w:p w14:paraId="54F261F5" w14:textId="77777777" w:rsidR="00FC70C1" w:rsidRDefault="00FC70C1" w:rsidP="00FC70C1">
      <w:pPr>
        <w:rPr>
          <w:sz w:val="16"/>
        </w:rPr>
      </w:pPr>
    </w:p>
    <w:p w14:paraId="71A4DB8D" w14:textId="77777777" w:rsidR="00FC70C1" w:rsidRDefault="00FC70C1" w:rsidP="00FC70C1">
      <w:pPr>
        <w:pStyle w:val="Heading4"/>
      </w:pPr>
      <w:r>
        <w:t>Increased solar production tanks natural gas production – causes massive price volatility.</w:t>
      </w:r>
    </w:p>
    <w:p w14:paraId="5C87B179" w14:textId="77777777" w:rsidR="00FC70C1" w:rsidRDefault="00FC70C1" w:rsidP="00FC70C1">
      <w:pPr>
        <w:rPr>
          <w:rStyle w:val="StyleBoldUnderline"/>
          <w:b w:val="0"/>
          <w:sz w:val="16"/>
        </w:rPr>
      </w:pPr>
      <w:r w:rsidRPr="00163C49">
        <w:rPr>
          <w:rStyle w:val="Heading4Char"/>
        </w:rPr>
        <w:t>Moniz et al -11</w:t>
      </w:r>
      <w:r>
        <w:rPr>
          <w:rStyle w:val="StyleBoldUnderline"/>
          <w:sz w:val="16"/>
        </w:rPr>
        <w:t xml:space="preserve"> (Ernest J, Chair, MIT Interdisciplinary Study, 6/09/2011, The Future of Natural Gas http://web.mit.edu/mitei/research/studies/natural-gas-2011.shtml)</w:t>
      </w:r>
    </w:p>
    <w:p w14:paraId="10B782ED" w14:textId="77777777" w:rsidR="00285E24" w:rsidRDefault="00FC70C1" w:rsidP="00FC70C1">
      <w:pPr>
        <w:rPr>
          <w:sz w:val="16"/>
        </w:rPr>
      </w:pPr>
      <w:r w:rsidRPr="007D302C">
        <w:rPr>
          <w:sz w:val="16"/>
        </w:rPr>
        <w:t xml:space="preserve">Although our analysis has been limited to a few alternative scenarios, we can observe </w:t>
      </w:r>
    </w:p>
    <w:p w14:paraId="3D8C5E51" w14:textId="77777777" w:rsidR="00285E24" w:rsidRDefault="00285E24" w:rsidP="00FC70C1">
      <w:pPr>
        <w:rPr>
          <w:sz w:val="16"/>
        </w:rPr>
      </w:pPr>
      <w:r>
        <w:rPr>
          <w:sz w:val="16"/>
        </w:rPr>
        <w:t>AND</w:t>
      </w:r>
    </w:p>
    <w:p w14:paraId="5CB05588" w14:textId="6B267611" w:rsidR="00FC70C1" w:rsidRPr="007D302C" w:rsidRDefault="00FC70C1" w:rsidP="00FC70C1">
      <w:pPr>
        <w:rPr>
          <w:sz w:val="16"/>
        </w:rPr>
      </w:pPr>
      <w:proofErr w:type="gramStart"/>
      <w:r w:rsidRPr="007D302C">
        <w:rPr>
          <w:sz w:val="16"/>
        </w:rPr>
        <w:t>of</w:t>
      </w:r>
      <w:proofErr w:type="gramEnd"/>
      <w:r w:rsidRPr="007D302C">
        <w:rPr>
          <w:sz w:val="16"/>
        </w:rPr>
        <w:t xml:space="preserve"> investment in natural gas generation capacity to ensure system reliability and efficiency.</w:t>
      </w:r>
    </w:p>
    <w:p w14:paraId="73CE35CB" w14:textId="77777777" w:rsidR="00FC70C1" w:rsidRDefault="00FC70C1" w:rsidP="00FC70C1"/>
    <w:p w14:paraId="48F2A275" w14:textId="77777777" w:rsidR="00F46A86" w:rsidRDefault="00F46A86" w:rsidP="00F46A86">
      <w:pPr>
        <w:pStyle w:val="Heading1"/>
      </w:pPr>
      <w:r>
        <w:lastRenderedPageBreak/>
        <w:t>UQ</w:t>
      </w:r>
    </w:p>
    <w:p w14:paraId="1F4F4A22" w14:textId="77777777" w:rsidR="00F46A86" w:rsidRDefault="00F46A86" w:rsidP="00F46A86">
      <w:pPr>
        <w:pStyle w:val="Heading4"/>
      </w:pPr>
      <w:r>
        <w:t>Natural gas price down now</w:t>
      </w:r>
    </w:p>
    <w:p w14:paraId="3FDBB5D8" w14:textId="77777777" w:rsidR="00F46A86" w:rsidRPr="0076261C" w:rsidRDefault="00F46A86" w:rsidP="00F46A86">
      <w:pPr>
        <w:rPr>
          <w:sz w:val="16"/>
        </w:rPr>
      </w:pPr>
      <w:proofErr w:type="spellStart"/>
      <w:r w:rsidRPr="0076261C">
        <w:rPr>
          <w:rStyle w:val="StyleStyleBold12pt"/>
        </w:rPr>
        <w:t>Deutch</w:t>
      </w:r>
      <w:proofErr w:type="spellEnd"/>
      <w:r w:rsidRPr="0076261C">
        <w:rPr>
          <w:rStyle w:val="StyleStyleBold12pt"/>
        </w:rPr>
        <w:t xml:space="preserve"> 8/14</w:t>
      </w:r>
      <w:r w:rsidRPr="0076261C">
        <w:rPr>
          <w:sz w:val="16"/>
        </w:rPr>
        <w:t xml:space="preserve">/12 (John </w:t>
      </w:r>
      <w:proofErr w:type="spellStart"/>
      <w:r w:rsidRPr="0076261C">
        <w:rPr>
          <w:sz w:val="16"/>
        </w:rPr>
        <w:t>Deutch</w:t>
      </w:r>
      <w:proofErr w:type="spellEnd"/>
      <w:r w:rsidRPr="0076261C">
        <w:rPr>
          <w:sz w:val="16"/>
        </w:rPr>
        <w:t xml:space="preserve"> is a professor at MIT, has served as undersecretary of energy, deputy secretary of defense, and director of the CIA, The U.S. Natural-Gas Boom Will Transform the World, http://online.wsj.com/article/SB10001424052702303343404577514622469426012.html?mod=googlenews_wsj) </w:t>
      </w:r>
    </w:p>
    <w:p w14:paraId="63FBA6D9" w14:textId="77777777" w:rsidR="00285E24" w:rsidRDefault="00F46A86" w:rsidP="00F46A86">
      <w:pPr>
        <w:rPr>
          <w:sz w:val="16"/>
        </w:rPr>
      </w:pPr>
      <w:r w:rsidRPr="00BF1652">
        <w:rPr>
          <w:rStyle w:val="StyleBoldUnderline"/>
        </w:rPr>
        <w:t>Two summers ago, natural gas cost $4.50</w:t>
      </w:r>
      <w:r w:rsidRPr="0076261C">
        <w:rPr>
          <w:sz w:val="16"/>
        </w:rPr>
        <w:t xml:space="preserve"> per thousand cubic feet</w:t>
      </w:r>
    </w:p>
    <w:p w14:paraId="5D1798DE" w14:textId="77777777" w:rsidR="00285E24" w:rsidRDefault="00285E24" w:rsidP="00F46A86">
      <w:pPr>
        <w:rPr>
          <w:sz w:val="16"/>
        </w:rPr>
      </w:pPr>
      <w:r>
        <w:rPr>
          <w:sz w:val="16"/>
        </w:rPr>
        <w:t>AND</w:t>
      </w:r>
    </w:p>
    <w:p w14:paraId="6ADC01D9" w14:textId="483CBC7B" w:rsidR="00F46A86" w:rsidRDefault="00F46A86" w:rsidP="00F46A86">
      <w:pPr>
        <w:rPr>
          <w:sz w:val="16"/>
        </w:rPr>
      </w:pPr>
      <w:r w:rsidRPr="0076261C">
        <w:rPr>
          <w:sz w:val="16"/>
        </w:rPr>
        <w:t>With such changes happening so fast, it's timely to consider their implications.</w:t>
      </w:r>
    </w:p>
    <w:p w14:paraId="153FCEA1" w14:textId="77777777" w:rsidR="00F46A86" w:rsidRDefault="00F46A86" w:rsidP="00F46A86">
      <w:pPr>
        <w:pStyle w:val="Heading4"/>
      </w:pPr>
      <w:r>
        <w:t>Increased supply and inventories mean prices will lower now</w:t>
      </w:r>
    </w:p>
    <w:p w14:paraId="4BE6C670" w14:textId="77777777" w:rsidR="00F46A86" w:rsidRDefault="00F46A86" w:rsidP="00F46A86">
      <w:r w:rsidRPr="002762A4">
        <w:rPr>
          <w:rStyle w:val="StyleStyleBold12pt"/>
        </w:rPr>
        <w:t>Hurdle 8/14</w:t>
      </w:r>
      <w:r>
        <w:t>/12 (Jon Hurdle, AOL Energy, August 14, 2012, What Is Set to Drive Natural Gas Prices Lower</w:t>
      </w:r>
      <w:proofErr w:type="gramStart"/>
      <w:r>
        <w:t>?,</w:t>
      </w:r>
      <w:proofErr w:type="gramEnd"/>
      <w:r>
        <w:t xml:space="preserve"> http://energy.aol.com/2012/08/14/what-is-set-to-drive-natural-gas-prices-lower/)</w:t>
      </w:r>
    </w:p>
    <w:p w14:paraId="0567FE0E" w14:textId="77777777" w:rsidR="00285E24" w:rsidRDefault="00F46A86" w:rsidP="00F46A86">
      <w:pPr>
        <w:rPr>
          <w:sz w:val="16"/>
        </w:rPr>
      </w:pPr>
      <w:r w:rsidRPr="00EB1BA5">
        <w:rPr>
          <w:rStyle w:val="StyleBoldUnderline"/>
          <w:highlight w:val="yellow"/>
        </w:rPr>
        <w:t>Prices for natural gas are head</w:t>
      </w:r>
      <w:r w:rsidRPr="00285E24">
        <w:rPr>
          <w:rStyle w:val="StyleBoldUnderline"/>
        </w:rPr>
        <w:t>e</w:t>
      </w:r>
      <w:r w:rsidRPr="00EB1BA5">
        <w:rPr>
          <w:rStyle w:val="StyleBoldUnderline"/>
          <w:highlight w:val="yellow"/>
        </w:rPr>
        <w:t>d lower</w:t>
      </w:r>
      <w:r w:rsidRPr="004F494D">
        <w:rPr>
          <w:rStyle w:val="StyleBoldUnderline"/>
        </w:rPr>
        <w:t xml:space="preserve"> after a hot summer</w:t>
      </w:r>
      <w:r w:rsidRPr="002762A4">
        <w:rPr>
          <w:sz w:val="16"/>
        </w:rPr>
        <w:t xml:space="preserve"> showed signs of the </w:t>
      </w:r>
    </w:p>
    <w:p w14:paraId="2BC86F86" w14:textId="77777777" w:rsidR="00285E24" w:rsidRDefault="00285E24" w:rsidP="00F46A86">
      <w:pPr>
        <w:rPr>
          <w:sz w:val="16"/>
        </w:rPr>
      </w:pPr>
      <w:r>
        <w:rPr>
          <w:sz w:val="16"/>
        </w:rPr>
        <w:t>AND</w:t>
      </w:r>
    </w:p>
    <w:p w14:paraId="6F578942" w14:textId="018A255F" w:rsidR="00F46A86" w:rsidRPr="00EB1BA5" w:rsidRDefault="00F46A86" w:rsidP="00F46A86">
      <w:proofErr w:type="gramStart"/>
      <w:r w:rsidRPr="002762A4">
        <w:rPr>
          <w:sz w:val="16"/>
        </w:rPr>
        <w:t>seasonal</w:t>
      </w:r>
      <w:proofErr w:type="gramEnd"/>
      <w:r w:rsidRPr="002762A4">
        <w:rPr>
          <w:sz w:val="16"/>
        </w:rPr>
        <w:t xml:space="preserve"> increase at only 1,477 </w:t>
      </w:r>
      <w:proofErr w:type="spellStart"/>
      <w:r w:rsidRPr="002762A4">
        <w:rPr>
          <w:sz w:val="16"/>
        </w:rPr>
        <w:t>bcf</w:t>
      </w:r>
      <w:proofErr w:type="spellEnd"/>
      <w:r w:rsidRPr="002762A4">
        <w:rPr>
          <w:sz w:val="16"/>
        </w:rPr>
        <w:t>, the lowest since 1991.</w:t>
      </w:r>
    </w:p>
    <w:p w14:paraId="0C398943" w14:textId="77777777" w:rsidR="00F46A86" w:rsidRPr="00EB1BA5" w:rsidRDefault="00F46A86" w:rsidP="00F46A86">
      <w:pPr>
        <w:pStyle w:val="Heading4"/>
      </w:pPr>
      <w:r w:rsidRPr="00EB1BA5">
        <w:t>Increased production of natural gas is reducing prices now– private sector is key</w:t>
      </w:r>
    </w:p>
    <w:p w14:paraId="1653928E" w14:textId="77777777" w:rsidR="00F46A86" w:rsidRDefault="00F46A86" w:rsidP="00F46A86">
      <w:pPr>
        <w:rPr>
          <w:sz w:val="16"/>
        </w:rPr>
      </w:pPr>
      <w:r w:rsidRPr="00DD28B2">
        <w:rPr>
          <w:rStyle w:val="StyleStyleBold12pt"/>
        </w:rPr>
        <w:t>IER -12</w:t>
      </w:r>
      <w:r>
        <w:rPr>
          <w:sz w:val="16"/>
        </w:rPr>
        <w:t xml:space="preserve"> (Institute for Energy Research, April 19, 2012, Abundant Natural Gas Means Low Prices, Increased Trade Potential, http://www.instituteforenergyresearch.org/2012/04/19/abundant-natural-gas-means-low-prices-trade-potential/)</w:t>
      </w:r>
    </w:p>
    <w:p w14:paraId="0AF1CC11" w14:textId="77777777" w:rsidR="00285E24" w:rsidRDefault="00F46A86" w:rsidP="00F46A86">
      <w:pPr>
        <w:rPr>
          <w:rStyle w:val="StyleBoldUnderline"/>
        </w:rPr>
      </w:pPr>
      <w:r w:rsidRPr="00EB1BA5">
        <w:rPr>
          <w:rStyle w:val="StyleBoldUnderline"/>
          <w:highlight w:val="yellow"/>
        </w:rPr>
        <w:t>Natural gas production</w:t>
      </w:r>
      <w:r w:rsidRPr="00806940">
        <w:rPr>
          <w:rStyle w:val="StyleBoldUnderline"/>
        </w:rPr>
        <w:t xml:space="preserve"> in the U</w:t>
      </w:r>
      <w:r w:rsidRPr="00806940">
        <w:rPr>
          <w:rStyle w:val="StyleBoldUnderline"/>
          <w:sz w:val="16"/>
        </w:rPr>
        <w:t xml:space="preserve">nited </w:t>
      </w:r>
      <w:r w:rsidRPr="00806940">
        <w:rPr>
          <w:rStyle w:val="StyleBoldUnderline"/>
        </w:rPr>
        <w:t>S</w:t>
      </w:r>
      <w:r w:rsidRPr="00806940">
        <w:rPr>
          <w:rStyle w:val="StyleBoldUnderline"/>
          <w:sz w:val="16"/>
        </w:rPr>
        <w:t xml:space="preserve">tates </w:t>
      </w:r>
      <w:r w:rsidRPr="00EB1BA5">
        <w:rPr>
          <w:rStyle w:val="StyleBoldUnderline"/>
          <w:highlight w:val="yellow"/>
        </w:rPr>
        <w:t>is hitting unprecedented high</w:t>
      </w:r>
      <w:r w:rsidRPr="00806940">
        <w:rPr>
          <w:rStyle w:val="StyleBoldUnderline"/>
        </w:rPr>
        <w:t xml:space="preserve">s, storage tanks are </w:t>
      </w:r>
    </w:p>
    <w:p w14:paraId="04F18B27" w14:textId="77777777" w:rsidR="00285E24" w:rsidRDefault="00285E24" w:rsidP="00F46A86">
      <w:pPr>
        <w:rPr>
          <w:rStyle w:val="StyleBoldUnderline"/>
        </w:rPr>
      </w:pPr>
      <w:r>
        <w:rPr>
          <w:rStyle w:val="StyleBoldUnderline"/>
        </w:rPr>
        <w:t>AND</w:t>
      </w:r>
    </w:p>
    <w:p w14:paraId="1F2A0271" w14:textId="792E6BFC" w:rsidR="00F46A86" w:rsidRDefault="00F46A86" w:rsidP="00F46A86">
      <w:pPr>
        <w:rPr>
          <w:rStyle w:val="StyleBoldUnderline"/>
        </w:rPr>
      </w:pPr>
      <w:proofErr w:type="gramStart"/>
      <w:r w:rsidRPr="00EB1BA5">
        <w:rPr>
          <w:rStyle w:val="StyleBoldUnderline"/>
          <w:highlight w:val="yellow"/>
        </w:rPr>
        <w:t>of</w:t>
      </w:r>
      <w:proofErr w:type="gramEnd"/>
      <w:r w:rsidRPr="00EB1BA5">
        <w:rPr>
          <w:rStyle w:val="StyleBoldUnderline"/>
          <w:highlight w:val="yellow"/>
        </w:rPr>
        <w:t xml:space="preserve"> new proposals for the use of</w:t>
      </w:r>
      <w:r w:rsidRPr="00806940">
        <w:rPr>
          <w:rStyle w:val="StyleBoldUnderline"/>
        </w:rPr>
        <w:t xml:space="preserve"> abundant, affordable </w:t>
      </w:r>
      <w:r w:rsidRPr="00EB1BA5">
        <w:rPr>
          <w:rStyle w:val="StyleBoldUnderline"/>
          <w:highlight w:val="yellow"/>
        </w:rPr>
        <w:t>natural gas</w:t>
      </w:r>
      <w:r w:rsidRPr="00806940">
        <w:rPr>
          <w:rStyle w:val="StyleBoldUnderline"/>
        </w:rPr>
        <w:t xml:space="preserve"> supplies.</w:t>
      </w:r>
    </w:p>
    <w:p w14:paraId="29AC6D03" w14:textId="77777777" w:rsidR="00B45FE9" w:rsidRDefault="00FC70C1" w:rsidP="00F46A86">
      <w:pPr>
        <w:pStyle w:val="Heading1"/>
      </w:pPr>
      <w:r>
        <w:lastRenderedPageBreak/>
        <w:br w:type="column"/>
      </w:r>
      <w:r w:rsidR="000D0157">
        <w:lastRenderedPageBreak/>
        <w:t>Grid Advantage</w:t>
      </w:r>
    </w:p>
    <w:p w14:paraId="56DEDC43" w14:textId="77777777" w:rsidR="000D0157" w:rsidRPr="007D621D" w:rsidRDefault="000D0157" w:rsidP="000D0157">
      <w:pPr>
        <w:pStyle w:val="Heading4"/>
      </w:pPr>
      <w:r w:rsidRPr="007D621D">
        <w:t>No threat to power grids- their studies don’t take into account the laws of physics</w:t>
      </w:r>
    </w:p>
    <w:p w14:paraId="3EB4DDD1" w14:textId="77777777" w:rsidR="000D0157" w:rsidRDefault="000D0157" w:rsidP="000D0157">
      <w:pPr>
        <w:rPr>
          <w:rFonts w:asciiTheme="minorHAnsi" w:hAnsiTheme="minorHAnsi" w:cstheme="minorHAnsi"/>
        </w:rPr>
      </w:pPr>
      <w:proofErr w:type="spellStart"/>
      <w:r w:rsidRPr="00FC70C1">
        <w:rPr>
          <w:rStyle w:val="StyleStyleBold12pt"/>
          <w:rFonts w:asciiTheme="minorHAnsi" w:hAnsiTheme="minorHAnsi" w:cstheme="minorHAnsi"/>
          <w:highlight w:val="cyan"/>
        </w:rPr>
        <w:t>Toor</w:t>
      </w:r>
      <w:proofErr w:type="spellEnd"/>
      <w:r w:rsidRPr="00FC70C1">
        <w:rPr>
          <w:rStyle w:val="StyleStyleBold12pt"/>
          <w:rFonts w:asciiTheme="minorHAnsi" w:hAnsiTheme="minorHAnsi" w:cstheme="minorHAnsi"/>
          <w:highlight w:val="cyan"/>
        </w:rPr>
        <w:t xml:space="preserve"> 10</w:t>
      </w:r>
      <w:r>
        <w:rPr>
          <w:rFonts w:asciiTheme="minorHAnsi" w:hAnsiTheme="minorHAnsi" w:cstheme="minorHAnsi"/>
        </w:rPr>
        <w:t xml:space="preserve"> (Amar </w:t>
      </w:r>
      <w:proofErr w:type="spellStart"/>
      <w:r>
        <w:rPr>
          <w:rFonts w:asciiTheme="minorHAnsi" w:hAnsiTheme="minorHAnsi" w:cstheme="minorHAnsi"/>
        </w:rPr>
        <w:t>Toor</w:t>
      </w:r>
      <w:proofErr w:type="spellEnd"/>
      <w:r>
        <w:rPr>
          <w:rFonts w:asciiTheme="minorHAnsi" w:hAnsiTheme="minorHAnsi" w:cstheme="minorHAnsi"/>
        </w:rPr>
        <w:t xml:space="preserve">, “Don't Worry, </w:t>
      </w:r>
      <w:proofErr w:type="gramStart"/>
      <w:r>
        <w:rPr>
          <w:rFonts w:asciiTheme="minorHAnsi" w:hAnsiTheme="minorHAnsi" w:cstheme="minorHAnsi"/>
        </w:rPr>
        <w:t>Terrorists Won't Bring Down</w:t>
      </w:r>
      <w:proofErr w:type="gramEnd"/>
      <w:r>
        <w:rPr>
          <w:rFonts w:asciiTheme="minorHAnsi" w:hAnsiTheme="minorHAnsi" w:cstheme="minorHAnsi"/>
        </w:rPr>
        <w:t xml:space="preserve"> the U.S. Power Grid, Researchers Say”, http://www.switched.com/2010/10/14/dont-worry-terrorists-wont-bring-down-the-u-s-power-grid-re/, 10/14/10, Accessed 7/13/12, WITASZEK)</w:t>
      </w:r>
    </w:p>
    <w:p w14:paraId="4B64B97A" w14:textId="77777777" w:rsidR="00285E24" w:rsidRDefault="000D0157" w:rsidP="000D0157">
      <w:pPr>
        <w:rPr>
          <w:rStyle w:val="StyleBoldUnderline"/>
          <w:rFonts w:asciiTheme="minorHAnsi" w:hAnsiTheme="minorHAnsi" w:cstheme="minorHAnsi"/>
          <w:highlight w:val="cyan"/>
        </w:rPr>
      </w:pPr>
      <w:r w:rsidRPr="00FC70C1">
        <w:rPr>
          <w:rStyle w:val="StyleBoldUnderline"/>
          <w:rFonts w:asciiTheme="minorHAnsi" w:hAnsiTheme="minorHAnsi" w:cstheme="minorHAnsi"/>
          <w:highlight w:val="cyan"/>
        </w:rPr>
        <w:t xml:space="preserve">Over the past few months, </w:t>
      </w:r>
      <w:r w:rsidRPr="00285E24">
        <w:rPr>
          <w:rStyle w:val="StyleBoldUnderline"/>
          <w:rFonts w:asciiTheme="minorHAnsi" w:hAnsiTheme="minorHAnsi" w:cstheme="minorHAnsi"/>
        </w:rPr>
        <w:t>many</w:t>
      </w:r>
      <w:r w:rsidRPr="00FC70C1">
        <w:rPr>
          <w:rStyle w:val="StyleBoldUnderline"/>
          <w:rFonts w:asciiTheme="minorHAnsi" w:hAnsiTheme="minorHAnsi" w:cstheme="minorHAnsi"/>
          <w:highlight w:val="cyan"/>
        </w:rPr>
        <w:t xml:space="preserve"> politicians and national security experts have grown increasingly </w:t>
      </w:r>
    </w:p>
    <w:p w14:paraId="2D404D3A" w14:textId="77777777" w:rsidR="00285E24" w:rsidRDefault="00285E24" w:rsidP="000D0157">
      <w:pPr>
        <w:rPr>
          <w:rStyle w:val="StyleBoldUnderline"/>
          <w:rFonts w:asciiTheme="minorHAnsi" w:hAnsiTheme="minorHAnsi" w:cstheme="minorHAnsi"/>
          <w:highlight w:val="cyan"/>
        </w:rPr>
      </w:pPr>
      <w:r>
        <w:rPr>
          <w:rStyle w:val="StyleBoldUnderline"/>
          <w:rFonts w:asciiTheme="minorHAnsi" w:hAnsiTheme="minorHAnsi" w:cstheme="minorHAnsi"/>
          <w:highlight w:val="cyan"/>
        </w:rPr>
        <w:t>AND</w:t>
      </w:r>
    </w:p>
    <w:p w14:paraId="3BAE6ED9" w14:textId="722C6C36" w:rsidR="000D0157" w:rsidRDefault="000D0157" w:rsidP="000D0157">
      <w:pPr>
        <w:rPr>
          <w:rStyle w:val="StyleBoldUnderline"/>
        </w:rPr>
      </w:pPr>
      <w:proofErr w:type="gramStart"/>
      <w:r w:rsidRPr="00FC70C1">
        <w:rPr>
          <w:rStyle w:val="StyleBoldUnderline"/>
          <w:rFonts w:asciiTheme="minorHAnsi" w:hAnsiTheme="minorHAnsi" w:cstheme="minorHAnsi"/>
          <w:highlight w:val="cyan"/>
        </w:rPr>
        <w:t>least</w:t>
      </w:r>
      <w:proofErr w:type="gramEnd"/>
      <w:r w:rsidRPr="00FC70C1">
        <w:rPr>
          <w:rStyle w:val="StyleBoldUnderline"/>
          <w:rFonts w:asciiTheme="minorHAnsi" w:hAnsiTheme="minorHAnsi" w:cstheme="minorHAnsi"/>
          <w:highlight w:val="cyan"/>
        </w:rPr>
        <w:t xml:space="preserve"> amount of flow -- it would be a massive waste of resources.</w:t>
      </w:r>
      <w:r>
        <w:rPr>
          <w:rStyle w:val="StyleBoldUnderline"/>
          <w:rFonts w:asciiTheme="minorHAnsi" w:hAnsiTheme="minorHAnsi" w:cstheme="minorHAnsi"/>
        </w:rPr>
        <w:t>"</w:t>
      </w:r>
    </w:p>
    <w:p w14:paraId="2DDF3F18" w14:textId="77777777" w:rsidR="000D0157" w:rsidRPr="007D621D" w:rsidRDefault="000D0157" w:rsidP="000D0157">
      <w:pPr>
        <w:rPr>
          <w:sz w:val="16"/>
        </w:rPr>
      </w:pPr>
    </w:p>
    <w:p w14:paraId="68844166" w14:textId="77777777" w:rsidR="000D0157" w:rsidRPr="007D621D" w:rsidRDefault="000D0157" w:rsidP="000D0157">
      <w:pPr>
        <w:pStyle w:val="Heading4"/>
      </w:pPr>
      <w:r w:rsidRPr="007D621D">
        <w:t>No impact to terrorists or solar storms- The GRID Act is already securing our grid from these threats</w:t>
      </w:r>
    </w:p>
    <w:p w14:paraId="34CDE369" w14:textId="77777777" w:rsidR="000D0157" w:rsidRDefault="000D0157" w:rsidP="000D0157">
      <w:pPr>
        <w:rPr>
          <w:rFonts w:asciiTheme="minorHAnsi" w:hAnsiTheme="minorHAnsi" w:cstheme="minorHAnsi"/>
        </w:rPr>
      </w:pPr>
      <w:proofErr w:type="spellStart"/>
      <w:r w:rsidRPr="00FC70C1">
        <w:rPr>
          <w:rStyle w:val="StyleStyleBold12pt"/>
          <w:rFonts w:asciiTheme="minorHAnsi" w:hAnsiTheme="minorHAnsi" w:cstheme="minorHAnsi"/>
          <w:highlight w:val="cyan"/>
        </w:rPr>
        <w:t>Schewe</w:t>
      </w:r>
      <w:proofErr w:type="spellEnd"/>
      <w:r w:rsidRPr="00FC70C1">
        <w:rPr>
          <w:rStyle w:val="StyleStyleBold12pt"/>
          <w:rFonts w:asciiTheme="minorHAnsi" w:hAnsiTheme="minorHAnsi" w:cstheme="minorHAnsi"/>
          <w:highlight w:val="cyan"/>
        </w:rPr>
        <w:t xml:space="preserve"> 10</w:t>
      </w:r>
      <w:r>
        <w:rPr>
          <w:rFonts w:asciiTheme="minorHAnsi" w:hAnsiTheme="minorHAnsi" w:cstheme="minorHAnsi"/>
        </w:rPr>
        <w:t xml:space="preserve"> (Phillip </w:t>
      </w:r>
      <w:proofErr w:type="spellStart"/>
      <w:r>
        <w:rPr>
          <w:rFonts w:asciiTheme="minorHAnsi" w:hAnsiTheme="minorHAnsi" w:cstheme="minorHAnsi"/>
        </w:rPr>
        <w:t>Schewe</w:t>
      </w:r>
      <w:proofErr w:type="spellEnd"/>
      <w:r>
        <w:rPr>
          <w:rFonts w:asciiTheme="minorHAnsi" w:hAnsiTheme="minorHAnsi" w:cstheme="minorHAnsi"/>
        </w:rPr>
        <w:t xml:space="preserve">, ISNS, Phys.org, "Plans to Secure Power Grid </w:t>
      </w:r>
      <w:proofErr w:type="gramStart"/>
      <w:r>
        <w:rPr>
          <w:rFonts w:asciiTheme="minorHAnsi" w:hAnsiTheme="minorHAnsi" w:cstheme="minorHAnsi"/>
        </w:rPr>
        <w:t>From</w:t>
      </w:r>
      <w:proofErr w:type="gramEnd"/>
      <w:r>
        <w:rPr>
          <w:rFonts w:asciiTheme="minorHAnsi" w:hAnsiTheme="minorHAnsi" w:cstheme="minorHAnsi"/>
        </w:rPr>
        <w:t xml:space="preserve"> Terrorists, Solar Storms", phys.org/news195752582.html, 6/14/10, Accessed 7/18/12, KW)</w:t>
      </w:r>
    </w:p>
    <w:p w14:paraId="340BC6C0" w14:textId="77777777" w:rsidR="00285E24" w:rsidRDefault="000D0157" w:rsidP="000D0157">
      <w:pPr>
        <w:rPr>
          <w:rFonts w:asciiTheme="minorHAnsi" w:hAnsiTheme="minorHAnsi" w:cstheme="minorHAnsi"/>
          <w:sz w:val="16"/>
        </w:rPr>
      </w:pPr>
      <w:r w:rsidRPr="007D621D">
        <w:rPr>
          <w:rFonts w:asciiTheme="minorHAnsi" w:hAnsiTheme="minorHAnsi" w:cstheme="minorHAnsi"/>
          <w:sz w:val="16"/>
        </w:rPr>
        <w:t>Electricity is all around us. It lifts elevators, pumps gas, lights rooms</w:t>
      </w:r>
    </w:p>
    <w:p w14:paraId="6DAD9E05" w14:textId="77777777" w:rsidR="00285E24" w:rsidRDefault="00285E24" w:rsidP="000D0157">
      <w:pPr>
        <w:rPr>
          <w:rFonts w:asciiTheme="minorHAnsi" w:hAnsiTheme="minorHAnsi" w:cstheme="minorHAnsi"/>
          <w:sz w:val="16"/>
        </w:rPr>
      </w:pPr>
      <w:r>
        <w:rPr>
          <w:rFonts w:asciiTheme="minorHAnsi" w:hAnsiTheme="minorHAnsi" w:cstheme="minorHAnsi"/>
          <w:sz w:val="16"/>
        </w:rPr>
        <w:t>AND</w:t>
      </w:r>
    </w:p>
    <w:p w14:paraId="599A0890" w14:textId="42D482E0" w:rsidR="000D0157" w:rsidRDefault="000D0157" w:rsidP="000D0157">
      <w:pPr>
        <w:rPr>
          <w:rStyle w:val="StyleBoldUnderline"/>
        </w:rPr>
      </w:pPr>
      <w:proofErr w:type="gramStart"/>
      <w:r>
        <w:rPr>
          <w:rStyle w:val="StyleBoldUnderline"/>
          <w:rFonts w:asciiTheme="minorHAnsi" w:hAnsiTheme="minorHAnsi" w:cstheme="minorHAnsi"/>
        </w:rPr>
        <w:t>the</w:t>
      </w:r>
      <w:proofErr w:type="gramEnd"/>
      <w:r>
        <w:rPr>
          <w:rStyle w:val="StyleBoldUnderline"/>
          <w:rFonts w:asciiTheme="minorHAnsi" w:hAnsiTheme="minorHAnsi" w:cstheme="minorHAnsi"/>
        </w:rPr>
        <w:t xml:space="preserve"> better to foil those who would plan terror attacks on the grid.</w:t>
      </w:r>
    </w:p>
    <w:p w14:paraId="054758DA" w14:textId="77777777" w:rsidR="000D0157" w:rsidRPr="007D621D" w:rsidRDefault="000D0157" w:rsidP="000D0157">
      <w:pPr>
        <w:pStyle w:val="Heading4"/>
      </w:pPr>
      <w:r w:rsidRPr="007D621D">
        <w:t>Nearly impossible to black out the power grid- hurricanes, physics prove</w:t>
      </w:r>
    </w:p>
    <w:p w14:paraId="1D286330" w14:textId="77777777" w:rsidR="000D0157" w:rsidRDefault="000D0157" w:rsidP="000D0157">
      <w:pPr>
        <w:rPr>
          <w:rFonts w:asciiTheme="minorHAnsi" w:hAnsiTheme="minorHAnsi" w:cstheme="minorHAnsi"/>
        </w:rPr>
      </w:pPr>
      <w:r w:rsidRPr="00FC70C1">
        <w:rPr>
          <w:rStyle w:val="StyleStyleBold12pt"/>
          <w:rFonts w:asciiTheme="minorHAnsi" w:hAnsiTheme="minorHAnsi" w:cstheme="minorHAnsi"/>
          <w:highlight w:val="cyan"/>
        </w:rPr>
        <w:t xml:space="preserve">Brown </w:t>
      </w:r>
      <w:proofErr w:type="gramStart"/>
      <w:r w:rsidRPr="00FC70C1">
        <w:rPr>
          <w:rStyle w:val="StyleStyleBold12pt"/>
          <w:rFonts w:asciiTheme="minorHAnsi" w:hAnsiTheme="minorHAnsi" w:cstheme="minorHAnsi"/>
          <w:highlight w:val="cyan"/>
        </w:rPr>
        <w:t>10</w:t>
      </w:r>
      <w:r>
        <w:rPr>
          <w:rFonts w:asciiTheme="minorHAnsi" w:hAnsiTheme="minorHAnsi" w:cstheme="minorHAnsi"/>
        </w:rPr>
        <w:t xml:space="preserve"> )Joshua</w:t>
      </w:r>
      <w:proofErr w:type="gramEnd"/>
      <w:r>
        <w:rPr>
          <w:rFonts w:asciiTheme="minorHAnsi" w:hAnsiTheme="minorHAnsi" w:cstheme="minorHAnsi"/>
        </w:rPr>
        <w:t xml:space="preserve"> E. Brown, staff writer at the University of Vermont, “Study: It's Hard to Bring Down the Electric Grid”, http://www.uvm.edu/~uvmpr/?Page=News&amp;storyID=17119, 10/8/10, Accessed 7/14/12)</w:t>
      </w:r>
    </w:p>
    <w:p w14:paraId="275B5A36" w14:textId="77777777" w:rsidR="00285E24" w:rsidRDefault="000D0157" w:rsidP="000D0157">
      <w:pPr>
        <w:rPr>
          <w:rStyle w:val="StyleBoldUnderline"/>
          <w:rFonts w:asciiTheme="minorHAnsi" w:hAnsiTheme="minorHAnsi" w:cstheme="minorHAnsi"/>
          <w:highlight w:val="cyan"/>
        </w:rPr>
      </w:pPr>
      <w:r w:rsidRPr="00FC70C1">
        <w:rPr>
          <w:rStyle w:val="StyleBoldUnderline"/>
          <w:rFonts w:asciiTheme="minorHAnsi" w:hAnsiTheme="minorHAnsi" w:cstheme="minorHAnsi"/>
          <w:highlight w:val="cyan"/>
        </w:rPr>
        <w:t xml:space="preserve">An important implication of Hines's work, funded by the National Science Foundation, is </w:t>
      </w:r>
    </w:p>
    <w:p w14:paraId="087B35E8" w14:textId="77777777" w:rsidR="00285E24" w:rsidRDefault="00285E24" w:rsidP="000D0157">
      <w:pPr>
        <w:rPr>
          <w:rStyle w:val="StyleBoldUnderline"/>
          <w:rFonts w:asciiTheme="minorHAnsi" w:hAnsiTheme="minorHAnsi" w:cstheme="minorHAnsi"/>
          <w:highlight w:val="cyan"/>
        </w:rPr>
      </w:pPr>
      <w:r>
        <w:rPr>
          <w:rStyle w:val="StyleBoldUnderline"/>
          <w:rFonts w:asciiTheme="minorHAnsi" w:hAnsiTheme="minorHAnsi" w:cstheme="minorHAnsi"/>
          <w:highlight w:val="cyan"/>
        </w:rPr>
        <w:t>AND</w:t>
      </w:r>
    </w:p>
    <w:p w14:paraId="3171E08F" w14:textId="76A08E2C" w:rsidR="000D0157" w:rsidRDefault="000D0157" w:rsidP="000D0157">
      <w:pPr>
        <w:rPr>
          <w:rStyle w:val="StyleBoldUnderline"/>
        </w:rPr>
      </w:pPr>
      <w:proofErr w:type="gramStart"/>
      <w:r>
        <w:rPr>
          <w:rStyle w:val="StyleBoldUnderline"/>
          <w:rFonts w:asciiTheme="minorHAnsi" w:hAnsiTheme="minorHAnsi" w:cstheme="minorHAnsi"/>
        </w:rPr>
        <w:t>says</w:t>
      </w:r>
      <w:proofErr w:type="gramEnd"/>
      <w:r>
        <w:rPr>
          <w:rStyle w:val="StyleBoldUnderline"/>
          <w:rFonts w:asciiTheme="minorHAnsi" w:hAnsiTheme="minorHAnsi" w:cstheme="minorHAnsi"/>
        </w:rPr>
        <w:t xml:space="preserve">, "to really figure out how to make the grid fail." </w:t>
      </w:r>
    </w:p>
    <w:p w14:paraId="78C0A9A9" w14:textId="77777777" w:rsidR="000D0157" w:rsidRDefault="000D0157" w:rsidP="000D0157"/>
    <w:p w14:paraId="12399ED3" w14:textId="77777777" w:rsidR="000D0157" w:rsidRDefault="000D0157" w:rsidP="000D0157">
      <w:pPr>
        <w:pStyle w:val="Heading1"/>
      </w:pPr>
      <w:r>
        <w:lastRenderedPageBreak/>
        <w:t>Solvency</w:t>
      </w:r>
    </w:p>
    <w:p w14:paraId="478EC3D1" w14:textId="77777777" w:rsidR="000D0157" w:rsidRDefault="000D0157" w:rsidP="000D0157">
      <w:pPr>
        <w:pStyle w:val="Heading2"/>
      </w:pPr>
      <w:r>
        <w:lastRenderedPageBreak/>
        <w:t>Frontline Extensions</w:t>
      </w:r>
    </w:p>
    <w:p w14:paraId="4AFB077C" w14:textId="77777777" w:rsidR="000D0157" w:rsidRDefault="000D0157" w:rsidP="000D0157">
      <w:pPr>
        <w:pStyle w:val="Heading3"/>
      </w:pPr>
      <w:r>
        <w:lastRenderedPageBreak/>
        <w:t>Ext – Too Expensive</w:t>
      </w:r>
    </w:p>
    <w:p w14:paraId="1B5B02BB" w14:textId="77777777" w:rsidR="000D0157" w:rsidRPr="00D4156C" w:rsidRDefault="000D0157" w:rsidP="000D0157">
      <w:pPr>
        <w:pStyle w:val="Heading4"/>
      </w:pPr>
      <w:r>
        <w:t>S</w:t>
      </w:r>
      <w:r w:rsidRPr="00D4156C">
        <w:t xml:space="preserve">olar power fail --- </w:t>
      </w:r>
      <w:proofErr w:type="spellStart"/>
      <w:proofErr w:type="gramStart"/>
      <w:r w:rsidRPr="00D4156C">
        <w:t>its</w:t>
      </w:r>
      <w:proofErr w:type="spellEnd"/>
      <w:proofErr w:type="gramEnd"/>
      <w:r w:rsidRPr="00D4156C">
        <w:t xml:space="preserve"> too expensive and comparatively worse for energy production than other alternatives. </w:t>
      </w:r>
    </w:p>
    <w:p w14:paraId="0D847BE1" w14:textId="77777777" w:rsidR="000D0157" w:rsidRPr="00D4156C" w:rsidRDefault="000D0157" w:rsidP="000D0157">
      <w:pPr>
        <w:rPr>
          <w:sz w:val="16"/>
        </w:rPr>
      </w:pPr>
      <w:bookmarkStart w:id="0" w:name="_Toc203500550"/>
      <w:proofErr w:type="gramStart"/>
      <w:r w:rsidRPr="00FC70C1">
        <w:rPr>
          <w:rStyle w:val="StyleStyleBold12pt"/>
          <w:highlight w:val="cyan"/>
        </w:rPr>
        <w:t>Japan Times 3</w:t>
      </w:r>
      <w:bookmarkEnd w:id="0"/>
      <w:r w:rsidRPr="00D4156C">
        <w:rPr>
          <w:rStyle w:val="StyleStyleBold12pt"/>
        </w:rPr>
        <w:t>.</w:t>
      </w:r>
      <w:proofErr w:type="gramEnd"/>
      <w:r w:rsidRPr="00D4156C">
        <w:rPr>
          <w:sz w:val="16"/>
        </w:rPr>
        <w:t xml:space="preserve"> [Aug 14, “Alternative power is set to blow away the old” -- lexis]</w:t>
      </w:r>
    </w:p>
    <w:p w14:paraId="61EEE76C" w14:textId="77777777" w:rsidR="00285E24" w:rsidRDefault="000D0157" w:rsidP="000D0157">
      <w:pPr>
        <w:rPr>
          <w:sz w:val="16"/>
        </w:rPr>
      </w:pPr>
      <w:r w:rsidRPr="00FC70C1">
        <w:rPr>
          <w:rStyle w:val="StyleBoldUnderline"/>
          <w:highlight w:val="cyan"/>
        </w:rPr>
        <w:t>Solar power</w:t>
      </w:r>
      <w:r w:rsidRPr="00D4156C">
        <w:rPr>
          <w:rStyle w:val="StyleBoldUnderline"/>
        </w:rPr>
        <w:t xml:space="preserve">, </w:t>
      </w:r>
      <w:r w:rsidRPr="00D4156C">
        <w:rPr>
          <w:sz w:val="16"/>
        </w:rPr>
        <w:t>too, will have a key role in the new energy marketplace</w:t>
      </w:r>
    </w:p>
    <w:p w14:paraId="6315E2CE" w14:textId="77777777" w:rsidR="00285E24" w:rsidRDefault="00285E24" w:rsidP="000D0157">
      <w:pPr>
        <w:rPr>
          <w:sz w:val="16"/>
        </w:rPr>
      </w:pPr>
      <w:r>
        <w:rPr>
          <w:sz w:val="16"/>
        </w:rPr>
        <w:t>AND</w:t>
      </w:r>
    </w:p>
    <w:p w14:paraId="2E912634" w14:textId="2530FAE5" w:rsidR="000D0157" w:rsidRPr="00D4156C" w:rsidRDefault="000D0157" w:rsidP="000D0157">
      <w:pPr>
        <w:rPr>
          <w:rStyle w:val="StyleBoldUnderline"/>
        </w:rPr>
      </w:pPr>
      <w:proofErr w:type="gramStart"/>
      <w:r w:rsidRPr="00FC70C1">
        <w:rPr>
          <w:rStyle w:val="StyleBoldUnderline"/>
          <w:highlight w:val="cyan"/>
        </w:rPr>
        <w:t>and</w:t>
      </w:r>
      <w:proofErr w:type="gramEnd"/>
      <w:r w:rsidRPr="00FC70C1">
        <w:rPr>
          <w:rStyle w:val="StyleBoldUnderline"/>
          <w:highlight w:val="cyan"/>
        </w:rPr>
        <w:t xml:space="preserve"> the hydrogen produced with cheap wind-generated electricity," he says</w:t>
      </w:r>
      <w:r w:rsidRPr="00D4156C">
        <w:rPr>
          <w:rStyle w:val="StyleBoldUnderline"/>
        </w:rPr>
        <w:t>.</w:t>
      </w:r>
    </w:p>
    <w:p w14:paraId="11736CF7" w14:textId="77777777" w:rsidR="000D0157" w:rsidRPr="00D4156C" w:rsidRDefault="000D0157" w:rsidP="000D0157">
      <w:pPr>
        <w:rPr>
          <w:sz w:val="16"/>
        </w:rPr>
      </w:pPr>
    </w:p>
    <w:p w14:paraId="1427EB91" w14:textId="77777777" w:rsidR="000D0157" w:rsidRPr="00D4156C" w:rsidRDefault="000D0157" w:rsidP="000D0157">
      <w:pPr>
        <w:pStyle w:val="Heading4"/>
      </w:pPr>
      <w:r>
        <w:t>S</w:t>
      </w:r>
      <w:r w:rsidRPr="00D4156C">
        <w:t xml:space="preserve">olar power isn’t even close to cost effective. </w:t>
      </w:r>
    </w:p>
    <w:p w14:paraId="5A84D71E" w14:textId="77777777" w:rsidR="000D0157" w:rsidRPr="00D4156C" w:rsidRDefault="000D0157" w:rsidP="000D0157">
      <w:pPr>
        <w:rPr>
          <w:sz w:val="16"/>
        </w:rPr>
      </w:pPr>
      <w:bookmarkStart w:id="1" w:name="_Toc203500551"/>
      <w:r w:rsidRPr="00D4156C">
        <w:rPr>
          <w:rStyle w:val="StyleStyleBold12pt"/>
        </w:rPr>
        <w:t>Walker 4</w:t>
      </w:r>
      <w:bookmarkEnd w:id="1"/>
      <w:r w:rsidRPr="00D4156C">
        <w:rPr>
          <w:sz w:val="16"/>
        </w:rPr>
        <w:t xml:space="preserve">. [Cameron, freelance writer on wildlife and conservation biology “The Future of Alternative Energy” National Geographic News Oct 28 -- </w:t>
      </w:r>
      <w:hyperlink r:id="rId19" w:history="1">
        <w:r w:rsidRPr="00D4156C">
          <w:rPr>
            <w:rStyle w:val="Hyperlink"/>
            <w:sz w:val="16"/>
          </w:rPr>
          <w:t>http://news.nationalgeographic.com/news/2004/10/1028_041028_alternative_energy.html</w:t>
        </w:r>
      </w:hyperlink>
      <w:r w:rsidRPr="00D4156C">
        <w:rPr>
          <w:sz w:val="16"/>
        </w:rPr>
        <w:t xml:space="preserve">] </w:t>
      </w:r>
    </w:p>
    <w:p w14:paraId="46299C28" w14:textId="77777777" w:rsidR="00285E24" w:rsidRDefault="000D0157" w:rsidP="000D0157">
      <w:pPr>
        <w:rPr>
          <w:sz w:val="16"/>
        </w:rPr>
      </w:pPr>
      <w:r w:rsidRPr="00D4156C">
        <w:rPr>
          <w:rStyle w:val="StyleBoldUnderline"/>
        </w:rPr>
        <w:t xml:space="preserve">Technological improvements have made solar-electric modules more cost-effective. </w:t>
      </w:r>
      <w:r w:rsidRPr="00D4156C">
        <w:rPr>
          <w:sz w:val="16"/>
        </w:rPr>
        <w:t xml:space="preserve">In the </w:t>
      </w:r>
    </w:p>
    <w:p w14:paraId="7064FBF9" w14:textId="77777777" w:rsidR="00285E24" w:rsidRDefault="00285E24" w:rsidP="000D0157">
      <w:pPr>
        <w:rPr>
          <w:sz w:val="16"/>
        </w:rPr>
      </w:pPr>
      <w:r>
        <w:rPr>
          <w:sz w:val="16"/>
        </w:rPr>
        <w:t>AND</w:t>
      </w:r>
    </w:p>
    <w:p w14:paraId="113D6EF5" w14:textId="455887F8" w:rsidR="000D0157" w:rsidRPr="00D4156C" w:rsidRDefault="000D0157" w:rsidP="000D0157">
      <w:pPr>
        <w:rPr>
          <w:rStyle w:val="StyleBoldUnderline"/>
        </w:rPr>
      </w:pPr>
      <w:proofErr w:type="gramStart"/>
      <w:r w:rsidRPr="00D4156C">
        <w:rPr>
          <w:rStyle w:val="StyleBoldUnderline"/>
        </w:rPr>
        <w:t>according</w:t>
      </w:r>
      <w:proofErr w:type="gramEnd"/>
      <w:r w:rsidRPr="00D4156C">
        <w:rPr>
          <w:rStyle w:val="StyleBoldUnderline"/>
        </w:rPr>
        <w:t xml:space="preserve"> to the U.S. Department of Energy's </w:t>
      </w:r>
      <w:r w:rsidRPr="00D4156C">
        <w:rPr>
          <w:b/>
          <w:i/>
          <w:iCs/>
          <w:sz w:val="16"/>
          <w:u w:val="single"/>
        </w:rPr>
        <w:t>Annual Energy Review.</w:t>
      </w:r>
      <w:r w:rsidRPr="00D4156C">
        <w:rPr>
          <w:rStyle w:val="StyleBoldUnderline"/>
        </w:rPr>
        <w:t xml:space="preserve"> </w:t>
      </w:r>
    </w:p>
    <w:p w14:paraId="7CD66054" w14:textId="77777777" w:rsidR="000D0157" w:rsidRPr="00D4156C" w:rsidRDefault="000D0157" w:rsidP="000D0157">
      <w:pPr>
        <w:rPr>
          <w:sz w:val="16"/>
        </w:rPr>
      </w:pPr>
    </w:p>
    <w:p w14:paraId="473A609D" w14:textId="77777777" w:rsidR="000D0157" w:rsidRPr="00D4156C" w:rsidRDefault="000D0157" w:rsidP="000D0157">
      <w:pPr>
        <w:rPr>
          <w:sz w:val="16"/>
        </w:rPr>
      </w:pPr>
    </w:p>
    <w:p w14:paraId="259948AB" w14:textId="77777777" w:rsidR="000D0157" w:rsidRPr="00D4156C" w:rsidRDefault="000D0157" w:rsidP="000D0157">
      <w:pPr>
        <w:pStyle w:val="Heading4"/>
      </w:pPr>
      <w:r>
        <w:t>S</w:t>
      </w:r>
      <w:r w:rsidRPr="00D4156C">
        <w:t xml:space="preserve">olar power is comparatively the most expensive alternate energy source. </w:t>
      </w:r>
    </w:p>
    <w:p w14:paraId="0485959A" w14:textId="77777777" w:rsidR="000D0157" w:rsidRPr="00D4156C" w:rsidRDefault="000D0157" w:rsidP="000D0157">
      <w:pPr>
        <w:rPr>
          <w:sz w:val="16"/>
        </w:rPr>
      </w:pPr>
      <w:bookmarkStart w:id="2" w:name="_Toc203500552"/>
      <w:proofErr w:type="gramStart"/>
      <w:r w:rsidRPr="00FC70C1">
        <w:rPr>
          <w:rStyle w:val="StyleStyleBold12pt"/>
          <w:highlight w:val="cyan"/>
        </w:rPr>
        <w:t>Moran 8</w:t>
      </w:r>
      <w:bookmarkEnd w:id="2"/>
      <w:r w:rsidRPr="00FC70C1">
        <w:rPr>
          <w:sz w:val="16"/>
          <w:highlight w:val="cyan"/>
        </w:rPr>
        <w:t>.</w:t>
      </w:r>
      <w:proofErr w:type="gramEnd"/>
      <w:r w:rsidRPr="00D4156C">
        <w:rPr>
          <w:sz w:val="16"/>
        </w:rPr>
        <w:t xml:space="preserve"> [Alan, Director, deregulation at the Institute of Public Affairs, The Age, May 14, lexis] </w:t>
      </w:r>
    </w:p>
    <w:p w14:paraId="3C65DAEA" w14:textId="77777777" w:rsidR="00285E24" w:rsidRDefault="000D0157" w:rsidP="000D0157">
      <w:pPr>
        <w:rPr>
          <w:sz w:val="16"/>
        </w:rPr>
      </w:pPr>
      <w:r w:rsidRPr="00FC70C1">
        <w:rPr>
          <w:rStyle w:val="StyleBoldUnderline"/>
          <w:highlight w:val="cyan"/>
        </w:rPr>
        <w:t>The fractured push towards solar power is costly and mostly driven by politics,</w:t>
      </w:r>
      <w:r w:rsidRPr="00D4156C">
        <w:rPr>
          <w:rStyle w:val="StyleBoldUnderline"/>
        </w:rPr>
        <w:t xml:space="preserve"> </w:t>
      </w:r>
      <w:r w:rsidRPr="00D4156C">
        <w:rPr>
          <w:sz w:val="16"/>
        </w:rPr>
        <w:t xml:space="preserve">writes </w:t>
      </w:r>
    </w:p>
    <w:p w14:paraId="5BD6E707" w14:textId="77777777" w:rsidR="00285E24" w:rsidRDefault="00285E24" w:rsidP="000D0157">
      <w:pPr>
        <w:rPr>
          <w:sz w:val="16"/>
        </w:rPr>
      </w:pPr>
      <w:r>
        <w:rPr>
          <w:sz w:val="16"/>
        </w:rPr>
        <w:t>AND</w:t>
      </w:r>
    </w:p>
    <w:p w14:paraId="13C8E161" w14:textId="2A8C1A3A" w:rsidR="000D0157" w:rsidRPr="00D4156C" w:rsidRDefault="000D0157" w:rsidP="000D0157">
      <w:pPr>
        <w:rPr>
          <w:rStyle w:val="StyleBoldUnderline"/>
        </w:rPr>
      </w:pPr>
      <w:proofErr w:type="gramStart"/>
      <w:r w:rsidRPr="00D4156C">
        <w:rPr>
          <w:rStyle w:val="StyleBoldUnderline"/>
        </w:rPr>
        <w:t>that</w:t>
      </w:r>
      <w:proofErr w:type="gramEnd"/>
      <w:r w:rsidRPr="00D4156C">
        <w:rPr>
          <w:sz w:val="16"/>
        </w:rPr>
        <w:t>, on the back of subsidies</w:t>
      </w:r>
      <w:r w:rsidRPr="00D4156C">
        <w:rPr>
          <w:rStyle w:val="StyleBoldUnderline"/>
        </w:rPr>
        <w:t>, are increasingly dotting the landscape.</w:t>
      </w:r>
    </w:p>
    <w:p w14:paraId="1C7B1511" w14:textId="77777777" w:rsidR="000D0157" w:rsidRPr="00D4156C" w:rsidRDefault="000D0157" w:rsidP="000D0157">
      <w:pPr>
        <w:rPr>
          <w:sz w:val="16"/>
        </w:rPr>
      </w:pPr>
    </w:p>
    <w:p w14:paraId="38E3E3F3" w14:textId="77777777" w:rsidR="000D0157" w:rsidRDefault="000D0157" w:rsidP="000D0157"/>
    <w:p w14:paraId="19ACB2A7" w14:textId="77777777" w:rsidR="000D0157" w:rsidRPr="00D4156C" w:rsidRDefault="000D0157" w:rsidP="000D0157">
      <w:pPr>
        <w:pStyle w:val="Heading4"/>
      </w:pPr>
      <w:r>
        <w:t>N</w:t>
      </w:r>
      <w:r w:rsidRPr="00D4156C">
        <w:t xml:space="preserve">ot cost effective – only 10% as efficient as conventional sources of energy. </w:t>
      </w:r>
    </w:p>
    <w:p w14:paraId="114E6E30" w14:textId="77777777" w:rsidR="000D0157" w:rsidRPr="00D4156C" w:rsidRDefault="000D0157" w:rsidP="000D0157">
      <w:pPr>
        <w:rPr>
          <w:sz w:val="16"/>
        </w:rPr>
      </w:pPr>
      <w:proofErr w:type="spellStart"/>
      <w:proofErr w:type="gramStart"/>
      <w:r w:rsidRPr="00D4156C">
        <w:rPr>
          <w:rStyle w:val="StyleStyleBold12pt"/>
        </w:rPr>
        <w:t>Ausubel</w:t>
      </w:r>
      <w:proofErr w:type="spellEnd"/>
      <w:r w:rsidRPr="00D4156C">
        <w:rPr>
          <w:rStyle w:val="StyleStyleBold12pt"/>
        </w:rPr>
        <w:t xml:space="preserve"> 7</w:t>
      </w:r>
      <w:r w:rsidRPr="00D4156C">
        <w:rPr>
          <w:sz w:val="16"/>
        </w:rPr>
        <w:t>.</w:t>
      </w:r>
      <w:proofErr w:type="gramEnd"/>
      <w:r w:rsidRPr="00D4156C">
        <w:rPr>
          <w:sz w:val="16"/>
        </w:rPr>
        <w:t xml:space="preserve"> [Jesse, former member of the National Academy of Sciences and National Academy of Engineering, organizer of the first UN World Climate Conference in Geneva, main author of Changing Climate, “Renewable and Nuclear Heresies” International Journal of Nuclear Governance, Economy and Ecology, </w:t>
      </w:r>
      <w:proofErr w:type="spellStart"/>
      <w:r w:rsidRPr="00D4156C">
        <w:rPr>
          <w:sz w:val="16"/>
        </w:rPr>
        <w:t>Vol</w:t>
      </w:r>
      <w:proofErr w:type="spellEnd"/>
      <w:r w:rsidRPr="00D4156C">
        <w:rPr>
          <w:sz w:val="16"/>
        </w:rPr>
        <w:t xml:space="preserve"> 1 No 3 </w:t>
      </w:r>
      <w:hyperlink r:id="rId20" w:history="1">
        <w:r w:rsidRPr="00D4156C">
          <w:rPr>
            <w:rStyle w:val="Hyperlink"/>
            <w:sz w:val="16"/>
          </w:rPr>
          <w:t>http://phe.rockefeller.edu/docs/HeresiesFinal.pdf</w:t>
        </w:r>
      </w:hyperlink>
      <w:r w:rsidRPr="00D4156C">
        <w:rPr>
          <w:sz w:val="16"/>
        </w:rPr>
        <w:t xml:space="preserve">] </w:t>
      </w:r>
    </w:p>
    <w:p w14:paraId="33F5B8F2" w14:textId="77777777" w:rsidR="00285E24" w:rsidRDefault="000D0157" w:rsidP="000D0157">
      <w:pPr>
        <w:rPr>
          <w:rStyle w:val="StyleBoldUnderline"/>
        </w:rPr>
      </w:pPr>
      <w:r w:rsidRPr="00D4156C">
        <w:rPr>
          <w:rStyle w:val="StyleBoldUnderline"/>
        </w:rPr>
        <w:t xml:space="preserve">Although negligible as a source of electric power today, </w:t>
      </w:r>
      <w:proofErr w:type="spellStart"/>
      <w:r w:rsidRPr="00D4156C">
        <w:rPr>
          <w:rStyle w:val="StyleBoldUnderline"/>
        </w:rPr>
        <w:t>photovoltaics</w:t>
      </w:r>
      <w:proofErr w:type="spellEnd"/>
      <w:r w:rsidRPr="00D4156C">
        <w:rPr>
          <w:rStyle w:val="StyleBoldUnderline"/>
        </w:rPr>
        <w:t xml:space="preserve"> also earn a traditional </w:t>
      </w:r>
    </w:p>
    <w:p w14:paraId="3FD8E408" w14:textId="77777777" w:rsidR="00285E24" w:rsidRDefault="00285E24" w:rsidP="000D0157">
      <w:pPr>
        <w:rPr>
          <w:rStyle w:val="StyleBoldUnderline"/>
        </w:rPr>
      </w:pPr>
      <w:r>
        <w:rPr>
          <w:rStyle w:val="StyleBoldUnderline"/>
        </w:rPr>
        <w:t>AND</w:t>
      </w:r>
    </w:p>
    <w:p w14:paraId="08E5DFCA" w14:textId="74C4E02C" w:rsidR="000D0157" w:rsidRPr="00D4156C" w:rsidRDefault="000D0157" w:rsidP="000D0157">
      <w:pPr>
        <w:rPr>
          <w:rStyle w:val="StyleBoldUnderline"/>
        </w:rPr>
      </w:pPr>
      <w:r w:rsidRPr="00D4156C">
        <w:rPr>
          <w:rStyle w:val="StyleBoldUnderline"/>
        </w:rPr>
        <w:t xml:space="preserve">, but only a few square </w:t>
      </w:r>
      <w:proofErr w:type="spellStart"/>
      <w:r w:rsidRPr="00D4156C">
        <w:rPr>
          <w:rStyle w:val="StyleBoldUnderline"/>
        </w:rPr>
        <w:t>kilometres</w:t>
      </w:r>
      <w:proofErr w:type="spellEnd"/>
      <w:r w:rsidRPr="00D4156C">
        <w:rPr>
          <w:rStyle w:val="StyleBoldUnderline"/>
        </w:rPr>
        <w:t xml:space="preserve"> have ever been manufactured in total.</w:t>
      </w:r>
    </w:p>
    <w:p w14:paraId="75C6EC45" w14:textId="77777777" w:rsidR="000D0157" w:rsidRPr="0003559E" w:rsidRDefault="000D0157" w:rsidP="000D0157"/>
    <w:p w14:paraId="6B63137E" w14:textId="77777777" w:rsidR="000D0157" w:rsidRDefault="000D0157" w:rsidP="000D0157">
      <w:pPr>
        <w:pStyle w:val="Heading3"/>
      </w:pPr>
      <w:r>
        <w:lastRenderedPageBreak/>
        <w:t>Ext - Single Policies Ineffective</w:t>
      </w:r>
    </w:p>
    <w:p w14:paraId="52EFAF80" w14:textId="77777777" w:rsidR="000D0157" w:rsidRPr="00D4156C" w:rsidRDefault="000D0157" w:rsidP="000D0157">
      <w:pPr>
        <w:pStyle w:val="Heading4"/>
      </w:pPr>
      <w:r w:rsidRPr="00D4156C">
        <w:t xml:space="preserve">Singular alternative energy policies </w:t>
      </w:r>
      <w:r>
        <w:t>can’t solve energy independence.</w:t>
      </w:r>
    </w:p>
    <w:p w14:paraId="502C9C8A" w14:textId="77777777" w:rsidR="000D0157" w:rsidRPr="006044B0" w:rsidRDefault="000D0157" w:rsidP="000D0157">
      <w:pPr>
        <w:rPr>
          <w:sz w:val="16"/>
        </w:rPr>
      </w:pPr>
      <w:bookmarkStart w:id="3" w:name="_Toc203500522"/>
      <w:proofErr w:type="gramStart"/>
      <w:r w:rsidRPr="00D4156C">
        <w:rPr>
          <w:rStyle w:val="StyleStyleBold12pt"/>
        </w:rPr>
        <w:t>San Antonio Express-News 8</w:t>
      </w:r>
      <w:bookmarkEnd w:id="3"/>
      <w:r w:rsidRPr="006044B0">
        <w:rPr>
          <w:sz w:val="16"/>
        </w:rPr>
        <w:t>.</w:t>
      </w:r>
      <w:proofErr w:type="gramEnd"/>
      <w:r w:rsidRPr="006044B0">
        <w:rPr>
          <w:sz w:val="16"/>
        </w:rPr>
        <w:t xml:space="preserve"> [July 1, 2008 “OUR </w:t>
      </w:r>
      <w:proofErr w:type="gramStart"/>
      <w:r w:rsidRPr="006044B0">
        <w:rPr>
          <w:sz w:val="16"/>
        </w:rPr>
        <w:t>TURN :</w:t>
      </w:r>
      <w:proofErr w:type="gramEnd"/>
      <w:r w:rsidRPr="006044B0">
        <w:rPr>
          <w:sz w:val="16"/>
        </w:rPr>
        <w:t xml:space="preserve"> Real energy </w:t>
      </w:r>
      <w:proofErr w:type="spellStart"/>
      <w:r w:rsidRPr="006044B0">
        <w:rPr>
          <w:sz w:val="16"/>
        </w:rPr>
        <w:t>policyis</w:t>
      </w:r>
      <w:proofErr w:type="spellEnd"/>
      <w:r w:rsidRPr="006044B0">
        <w:rPr>
          <w:sz w:val="16"/>
        </w:rPr>
        <w:t xml:space="preserve"> urgently needed” – LEXIS] </w:t>
      </w:r>
    </w:p>
    <w:p w14:paraId="6FAF4DFE" w14:textId="77777777" w:rsidR="00285E24" w:rsidRDefault="000D0157" w:rsidP="000D0157">
      <w:pPr>
        <w:rPr>
          <w:sz w:val="16"/>
        </w:rPr>
      </w:pPr>
      <w:bookmarkStart w:id="4" w:name="_Toc203500523"/>
      <w:r w:rsidRPr="00D4156C">
        <w:rPr>
          <w:sz w:val="16"/>
        </w:rPr>
        <w:t>Sen. John</w:t>
      </w:r>
      <w:bookmarkEnd w:id="4"/>
      <w:r w:rsidRPr="00D4156C">
        <w:rPr>
          <w:sz w:val="16"/>
        </w:rPr>
        <w:t xml:space="preserve"> McCain has proposed a $300 million national prize for the development </w:t>
      </w:r>
    </w:p>
    <w:p w14:paraId="1CA8AB9D" w14:textId="77777777" w:rsidR="00285E24" w:rsidRDefault="00285E24" w:rsidP="000D0157">
      <w:pPr>
        <w:rPr>
          <w:sz w:val="16"/>
        </w:rPr>
      </w:pPr>
      <w:r>
        <w:rPr>
          <w:sz w:val="16"/>
        </w:rPr>
        <w:t>AND</w:t>
      </w:r>
    </w:p>
    <w:p w14:paraId="5A7E2835" w14:textId="334FEFA0" w:rsidR="000D0157" w:rsidRPr="00D4156C" w:rsidRDefault="000D0157" w:rsidP="000D0157">
      <w:pPr>
        <w:rPr>
          <w:sz w:val="16"/>
        </w:rPr>
      </w:pPr>
      <w:proofErr w:type="gramStart"/>
      <w:r w:rsidRPr="00D4156C">
        <w:rPr>
          <w:rStyle w:val="StyleBoldUnderline"/>
        </w:rPr>
        <w:t>our</w:t>
      </w:r>
      <w:proofErr w:type="gramEnd"/>
      <w:r w:rsidRPr="00D4156C">
        <w:rPr>
          <w:rStyle w:val="StyleBoldUnderline"/>
        </w:rPr>
        <w:t xml:space="preserve"> national security, </w:t>
      </w:r>
      <w:r w:rsidRPr="00D4156C">
        <w:rPr>
          <w:sz w:val="16"/>
        </w:rPr>
        <w:t>depriving unfriendly regimes of petrodollars and lowering energy costs.</w:t>
      </w:r>
    </w:p>
    <w:p w14:paraId="34D95D6F" w14:textId="77777777" w:rsidR="000D0157" w:rsidRPr="006044B0" w:rsidRDefault="000D0157" w:rsidP="000D0157">
      <w:pPr>
        <w:rPr>
          <w:sz w:val="16"/>
        </w:rPr>
      </w:pPr>
    </w:p>
    <w:p w14:paraId="11E23F8C" w14:textId="77777777" w:rsidR="000D0157" w:rsidRPr="00D4156C" w:rsidRDefault="000D0157" w:rsidP="000D0157">
      <w:pPr>
        <w:pStyle w:val="Heading4"/>
      </w:pPr>
      <w:r>
        <w:t>Solar energy costs too much.</w:t>
      </w:r>
    </w:p>
    <w:p w14:paraId="2FAC97A1" w14:textId="77777777" w:rsidR="000D0157" w:rsidRPr="006044B0" w:rsidRDefault="000D0157" w:rsidP="000D0157">
      <w:pPr>
        <w:rPr>
          <w:sz w:val="16"/>
        </w:rPr>
      </w:pPr>
      <w:bookmarkStart w:id="5" w:name="_Toc203500524"/>
      <w:proofErr w:type="gramStart"/>
      <w:r w:rsidRPr="00D4156C">
        <w:rPr>
          <w:rStyle w:val="StyleStyleBold12pt"/>
        </w:rPr>
        <w:t>Business Times Singapore 8</w:t>
      </w:r>
      <w:bookmarkEnd w:id="5"/>
      <w:r w:rsidRPr="00D4156C">
        <w:rPr>
          <w:rStyle w:val="StyleStyleBold12pt"/>
        </w:rPr>
        <w:t>.</w:t>
      </w:r>
      <w:proofErr w:type="gramEnd"/>
      <w:r w:rsidRPr="006044B0">
        <w:rPr>
          <w:sz w:val="16"/>
        </w:rPr>
        <w:t xml:space="preserve"> [“Managing energy, water resources” July 7 -- lexis]</w:t>
      </w:r>
    </w:p>
    <w:p w14:paraId="25F9E2FF" w14:textId="77777777" w:rsidR="00285E24" w:rsidRDefault="000D0157" w:rsidP="000D0157">
      <w:pPr>
        <w:rPr>
          <w:rStyle w:val="StyleBoldUnderline"/>
        </w:rPr>
      </w:pPr>
      <w:r w:rsidRPr="00D4156C">
        <w:rPr>
          <w:sz w:val="16"/>
        </w:rPr>
        <w:t>The three to four decades of</w:t>
      </w:r>
      <w:r w:rsidRPr="00D4156C">
        <w:rPr>
          <w:rStyle w:val="StyleBoldUnderline"/>
        </w:rPr>
        <w:t xml:space="preserve"> improvements in alternative energy have made </w:t>
      </w:r>
      <w:r w:rsidRPr="00D4156C">
        <w:rPr>
          <w:sz w:val="16"/>
        </w:rPr>
        <w:t>wind,</w:t>
      </w:r>
      <w:r w:rsidRPr="00D4156C">
        <w:rPr>
          <w:rStyle w:val="StyleBoldUnderline"/>
        </w:rPr>
        <w:t xml:space="preserve"> solar </w:t>
      </w:r>
    </w:p>
    <w:p w14:paraId="7BC21FDE" w14:textId="77777777" w:rsidR="00285E24" w:rsidRDefault="00285E24" w:rsidP="000D0157">
      <w:pPr>
        <w:rPr>
          <w:rStyle w:val="StyleBoldUnderline"/>
        </w:rPr>
      </w:pPr>
      <w:r>
        <w:rPr>
          <w:rStyle w:val="StyleBoldUnderline"/>
        </w:rPr>
        <w:t>AND</w:t>
      </w:r>
    </w:p>
    <w:p w14:paraId="0B41D70E" w14:textId="7E862839" w:rsidR="000D0157" w:rsidRPr="00D4156C" w:rsidRDefault="000D0157" w:rsidP="000D0157">
      <w:pPr>
        <w:rPr>
          <w:sz w:val="16"/>
        </w:rPr>
      </w:pPr>
      <w:proofErr w:type="gramStart"/>
      <w:r w:rsidRPr="00D4156C">
        <w:rPr>
          <w:rStyle w:val="StyleBoldUnderline"/>
        </w:rPr>
        <w:t>energy</w:t>
      </w:r>
      <w:proofErr w:type="gramEnd"/>
      <w:r w:rsidRPr="00D4156C">
        <w:rPr>
          <w:rStyle w:val="StyleBoldUnderline"/>
        </w:rPr>
        <w:t xml:space="preserve"> rely on subsidies </w:t>
      </w:r>
      <w:r w:rsidRPr="00D4156C">
        <w:rPr>
          <w:sz w:val="16"/>
        </w:rPr>
        <w:t>or other forms of special treatment for their viability.</w:t>
      </w:r>
    </w:p>
    <w:p w14:paraId="77E3E636" w14:textId="77777777" w:rsidR="000D0157" w:rsidRPr="006044B0" w:rsidRDefault="000D0157" w:rsidP="000D0157">
      <w:pPr>
        <w:rPr>
          <w:sz w:val="16"/>
        </w:rPr>
      </w:pPr>
    </w:p>
    <w:p w14:paraId="7D03934F" w14:textId="77777777" w:rsidR="000D0157" w:rsidRPr="00D4156C" w:rsidRDefault="000D0157" w:rsidP="000D0157">
      <w:pPr>
        <w:pStyle w:val="Heading4"/>
      </w:pPr>
      <w:r w:rsidRPr="00D4156C">
        <w:t xml:space="preserve">Renewable energy policies fail due to location obstacles. </w:t>
      </w:r>
    </w:p>
    <w:p w14:paraId="0D373AE8" w14:textId="77777777" w:rsidR="000D0157" w:rsidRPr="006044B0" w:rsidRDefault="000D0157" w:rsidP="000D0157">
      <w:pPr>
        <w:rPr>
          <w:sz w:val="16"/>
        </w:rPr>
      </w:pPr>
      <w:bookmarkStart w:id="6" w:name="_Toc203500525"/>
      <w:proofErr w:type="gramStart"/>
      <w:r w:rsidRPr="00D4156C">
        <w:rPr>
          <w:rStyle w:val="StyleStyleBold12pt"/>
        </w:rPr>
        <w:t>Wright 8</w:t>
      </w:r>
      <w:bookmarkEnd w:id="6"/>
      <w:r w:rsidRPr="00D4156C">
        <w:rPr>
          <w:rStyle w:val="StyleStyleBold12pt"/>
        </w:rPr>
        <w:t>.</w:t>
      </w:r>
      <w:proofErr w:type="gramEnd"/>
      <w:r w:rsidRPr="006044B0">
        <w:rPr>
          <w:sz w:val="16"/>
        </w:rPr>
        <w:t xml:space="preserve"> [Stephen J. Wright Administrator, Bonneville Power Administration United States Department of Energy, CQ Congressional Testimony June 17 – lexis] </w:t>
      </w:r>
    </w:p>
    <w:p w14:paraId="1C5DB51A" w14:textId="77777777" w:rsidR="00285E24" w:rsidRDefault="000D0157" w:rsidP="000D0157">
      <w:pPr>
        <w:rPr>
          <w:sz w:val="16"/>
        </w:rPr>
      </w:pPr>
      <w:bookmarkStart w:id="7" w:name="_Toc203500526"/>
      <w:r w:rsidRPr="00D4156C">
        <w:rPr>
          <w:sz w:val="16"/>
        </w:rPr>
        <w:t>It is important to remember that</w:t>
      </w:r>
      <w:bookmarkEnd w:id="7"/>
      <w:r w:rsidRPr="00D4156C">
        <w:rPr>
          <w:rStyle w:val="StyleBoldUnderline"/>
        </w:rPr>
        <w:t xml:space="preserve"> renewable electricity resources </w:t>
      </w:r>
      <w:r w:rsidRPr="00D4156C">
        <w:rPr>
          <w:sz w:val="16"/>
        </w:rPr>
        <w:t xml:space="preserve">differ from coal, natural gas </w:t>
      </w:r>
    </w:p>
    <w:p w14:paraId="69B019BA" w14:textId="77777777" w:rsidR="00285E24" w:rsidRDefault="00285E24" w:rsidP="000D0157">
      <w:pPr>
        <w:rPr>
          <w:sz w:val="16"/>
        </w:rPr>
      </w:pPr>
      <w:r>
        <w:rPr>
          <w:sz w:val="16"/>
        </w:rPr>
        <w:t>AND</w:t>
      </w:r>
    </w:p>
    <w:p w14:paraId="1ADB9DD7" w14:textId="51F972A6" w:rsidR="000D0157" w:rsidRPr="00D4156C" w:rsidRDefault="000D0157" w:rsidP="000D0157">
      <w:pPr>
        <w:rPr>
          <w:sz w:val="16"/>
        </w:rPr>
      </w:pPr>
      <w:proofErr w:type="gramStart"/>
      <w:r w:rsidRPr="00D4156C">
        <w:rPr>
          <w:sz w:val="16"/>
        </w:rPr>
        <w:t>have</w:t>
      </w:r>
      <w:proofErr w:type="gramEnd"/>
      <w:r w:rsidRPr="00D4156C">
        <w:rPr>
          <w:sz w:val="16"/>
        </w:rPr>
        <w:t xml:space="preserve"> not developed where the wind is blowing hard much of the time.</w:t>
      </w:r>
    </w:p>
    <w:p w14:paraId="7643067C" w14:textId="77777777" w:rsidR="000D0157" w:rsidRDefault="000D0157" w:rsidP="000D0157">
      <w:pPr>
        <w:pStyle w:val="Heading3"/>
      </w:pPr>
      <w:r>
        <w:lastRenderedPageBreak/>
        <w:t>Ext – Solar = Ineffective</w:t>
      </w:r>
    </w:p>
    <w:p w14:paraId="045CCAE5" w14:textId="77777777" w:rsidR="000D0157" w:rsidRPr="003E70C3" w:rsidRDefault="000D0157" w:rsidP="000D0157">
      <w:pPr>
        <w:pStyle w:val="Heading4"/>
      </w:pPr>
      <w:r w:rsidRPr="003E70C3">
        <w:t>Solar panels are ineffective—will be much too large to be practical</w:t>
      </w:r>
    </w:p>
    <w:p w14:paraId="76E072CD" w14:textId="77777777" w:rsidR="000D0157" w:rsidRPr="003E70C3" w:rsidRDefault="000D0157" w:rsidP="000D0157">
      <w:r w:rsidRPr="003E70C3">
        <w:rPr>
          <w:rStyle w:val="StyleStyleBold12pt"/>
        </w:rPr>
        <w:t xml:space="preserve">Morris </w:t>
      </w:r>
      <w:r>
        <w:rPr>
          <w:rStyle w:val="StyleStyleBold12pt"/>
        </w:rPr>
        <w:t xml:space="preserve">-02 </w:t>
      </w:r>
      <w:r w:rsidRPr="003E70C3">
        <w:t xml:space="preserve">(Robert Morris, received PH.D in Chemistry &amp; </w:t>
      </w:r>
      <w:proofErr w:type="spellStart"/>
      <w:r w:rsidRPr="003E70C3">
        <w:t>edu</w:t>
      </w:r>
      <w:proofErr w:type="spellEnd"/>
      <w:r w:rsidRPr="003E70C3">
        <w:t xml:space="preserve">. from Nebraska '68, The Environmental Case for Nuclear Power, 2002, pub: Paragon House 2700 Univ. Avenue West </w:t>
      </w:r>
      <w:proofErr w:type="spellStart"/>
      <w:r w:rsidRPr="003E70C3">
        <w:t>st.</w:t>
      </w:r>
      <w:proofErr w:type="spellEnd"/>
      <w:r w:rsidRPr="003E70C3">
        <w:t xml:space="preserve"> Paul, Minnesota 55114, PG-153-4)</w:t>
      </w:r>
    </w:p>
    <w:p w14:paraId="3EEA4C23" w14:textId="77777777" w:rsidR="00285E24" w:rsidRDefault="000D0157" w:rsidP="000D0157">
      <w:pPr>
        <w:rPr>
          <w:sz w:val="16"/>
        </w:rPr>
      </w:pPr>
      <w:r w:rsidRPr="003E70C3">
        <w:rPr>
          <w:sz w:val="16"/>
        </w:rPr>
        <w:t xml:space="preserve"> Active solar collection is an entirely different story because it can be used to </w:t>
      </w:r>
    </w:p>
    <w:p w14:paraId="36984344" w14:textId="77777777" w:rsidR="00285E24" w:rsidRDefault="00285E24" w:rsidP="000D0157">
      <w:pPr>
        <w:rPr>
          <w:sz w:val="16"/>
        </w:rPr>
      </w:pPr>
      <w:r>
        <w:rPr>
          <w:sz w:val="16"/>
        </w:rPr>
        <w:t>AND</w:t>
      </w:r>
    </w:p>
    <w:p w14:paraId="1BA12AD8" w14:textId="3D77C39D" w:rsidR="000D0157" w:rsidRPr="003E70C3" w:rsidRDefault="000D0157" w:rsidP="000D0157">
      <w:pPr>
        <w:rPr>
          <w:rStyle w:val="StyleBoldUnderline"/>
        </w:rPr>
      </w:pPr>
      <w:proofErr w:type="gramStart"/>
      <w:r w:rsidRPr="003E70C3">
        <w:rPr>
          <w:rStyle w:val="StyleBoldUnderline"/>
        </w:rPr>
        <w:t>plants</w:t>
      </w:r>
      <w:proofErr w:type="gramEnd"/>
      <w:r w:rsidRPr="003E70C3">
        <w:rPr>
          <w:rStyle w:val="StyleBoldUnderline"/>
        </w:rPr>
        <w:t xml:space="preserve"> which have the same capacity usually occupy less than a square mile.</w:t>
      </w:r>
    </w:p>
    <w:p w14:paraId="10F56A6D" w14:textId="77777777" w:rsidR="000D0157" w:rsidRDefault="000D0157" w:rsidP="000D0157"/>
    <w:p w14:paraId="320095CA" w14:textId="77777777" w:rsidR="000D0157" w:rsidRPr="003E70C3" w:rsidRDefault="000D0157" w:rsidP="000D0157">
      <w:pPr>
        <w:pStyle w:val="Heading4"/>
      </w:pPr>
      <w:r>
        <w:t>S</w:t>
      </w:r>
      <w:r w:rsidRPr="003E70C3">
        <w:t>olar power is inefficient and not competitive with nuclear power or oil</w:t>
      </w:r>
      <w:r>
        <w:t>.</w:t>
      </w:r>
    </w:p>
    <w:p w14:paraId="5B7F3714" w14:textId="77777777" w:rsidR="000D0157" w:rsidRDefault="000D0157" w:rsidP="000D0157">
      <w:proofErr w:type="gramStart"/>
      <w:r>
        <w:t xml:space="preserve">Jean-Paul </w:t>
      </w:r>
      <w:r w:rsidRPr="003E70C3">
        <w:rPr>
          <w:rStyle w:val="StyleStyleBold12pt"/>
        </w:rPr>
        <w:t>Renaud</w:t>
      </w:r>
      <w:r w:rsidRPr="000A30B6">
        <w:t xml:space="preserve">, </w:t>
      </w:r>
      <w:r>
        <w:t>Times Staff Writer.</w:t>
      </w:r>
      <w:proofErr w:type="gramEnd"/>
      <w:r>
        <w:t xml:space="preserve"> </w:t>
      </w:r>
      <w:r w:rsidRPr="000A30B6">
        <w:t>20</w:t>
      </w:r>
      <w:r w:rsidRPr="003E70C3">
        <w:rPr>
          <w:rStyle w:val="StyleStyleBold12pt"/>
        </w:rPr>
        <w:t>04</w:t>
      </w:r>
      <w:r>
        <w:t xml:space="preserve"> </w:t>
      </w:r>
      <w:r w:rsidRPr="00182BF2">
        <w:t>“The State; Mainstream Warming Up to Solar Power; More institutions are turning to photovoltaic technology in an effort to reap long-term savings. Critics contend it's unreliable.</w:t>
      </w:r>
      <w:r>
        <w:t xml:space="preserve">”  </w:t>
      </w:r>
      <w:r w:rsidRPr="000A30B6">
        <w:t>The Los Angeles Times</w:t>
      </w:r>
      <w:r>
        <w:t xml:space="preserve"> April 4, 2004</w:t>
      </w:r>
    </w:p>
    <w:p w14:paraId="55BCF1CB" w14:textId="77777777" w:rsidR="00285E24" w:rsidRDefault="000D0157" w:rsidP="000D0157">
      <w:pPr>
        <w:rPr>
          <w:sz w:val="16"/>
        </w:rPr>
      </w:pPr>
      <w:r w:rsidRPr="003E70C3">
        <w:rPr>
          <w:sz w:val="16"/>
        </w:rPr>
        <w:t xml:space="preserve">Still, some believe </w:t>
      </w:r>
      <w:r w:rsidRPr="003E70C3">
        <w:rPr>
          <w:rStyle w:val="StyleBoldUnderline"/>
        </w:rPr>
        <w:t>investing in solar technology is not cost-effective</w:t>
      </w:r>
      <w:r w:rsidRPr="003E70C3">
        <w:rPr>
          <w:sz w:val="16"/>
        </w:rPr>
        <w:t xml:space="preserve">. They </w:t>
      </w:r>
    </w:p>
    <w:p w14:paraId="0847E92A" w14:textId="77777777" w:rsidR="00285E24" w:rsidRDefault="00285E24" w:rsidP="000D0157">
      <w:pPr>
        <w:rPr>
          <w:sz w:val="16"/>
        </w:rPr>
      </w:pPr>
      <w:r>
        <w:rPr>
          <w:sz w:val="16"/>
        </w:rPr>
        <w:t>AND</w:t>
      </w:r>
    </w:p>
    <w:p w14:paraId="3A70EC28" w14:textId="4C94ECA9" w:rsidR="000D0157" w:rsidRPr="003E70C3" w:rsidRDefault="000D0157" w:rsidP="000D0157">
      <w:pPr>
        <w:rPr>
          <w:sz w:val="16"/>
        </w:rPr>
      </w:pPr>
      <w:proofErr w:type="gramStart"/>
      <w:r w:rsidRPr="003E70C3">
        <w:rPr>
          <w:sz w:val="16"/>
        </w:rPr>
        <w:t>has</w:t>
      </w:r>
      <w:proofErr w:type="gramEnd"/>
      <w:r w:rsidRPr="003E70C3">
        <w:rPr>
          <w:sz w:val="16"/>
        </w:rPr>
        <w:t xml:space="preserve"> come a long way, but there's still more progress to go."</w:t>
      </w:r>
    </w:p>
    <w:p w14:paraId="192097F8" w14:textId="77777777" w:rsidR="000D0157" w:rsidRDefault="000D0157" w:rsidP="000D0157"/>
    <w:p w14:paraId="1272CBFB" w14:textId="77777777" w:rsidR="000D0157" w:rsidRPr="003E70C3" w:rsidRDefault="000D0157" w:rsidP="000D0157">
      <w:pPr>
        <w:pStyle w:val="Heading4"/>
      </w:pPr>
      <w:r w:rsidRPr="003E70C3">
        <w:t>Inefficient solar energy storage is hindering production.</w:t>
      </w:r>
    </w:p>
    <w:p w14:paraId="59080937" w14:textId="77777777" w:rsidR="000D0157" w:rsidRDefault="000D0157" w:rsidP="000D0157">
      <w:r w:rsidRPr="003E70C3">
        <w:rPr>
          <w:rStyle w:val="StyleStyleBold12pt"/>
        </w:rPr>
        <w:t>Rowe 07</w:t>
      </w:r>
      <w:r>
        <w:rPr>
          <w:rStyle w:val="StyleStyleBold12pt"/>
        </w:rPr>
        <w:t xml:space="preserve"> </w:t>
      </w:r>
      <w:r w:rsidRPr="003E70C3">
        <w:t>(Mark Rowe</w:t>
      </w:r>
      <w:proofErr w:type="gramStart"/>
      <w:r w:rsidRPr="003E70C3">
        <w:t>,  “</w:t>
      </w:r>
      <w:proofErr w:type="gramEnd"/>
      <w:r w:rsidRPr="003E70C3">
        <w:t>Nanotechnology innovations offer new power possibilities”, Petroleum Review, July 2007, Vol. 61, No. 726, pg. 6 , Lexis)</w:t>
      </w:r>
    </w:p>
    <w:p w14:paraId="36F35992" w14:textId="77777777" w:rsidR="00285E24" w:rsidRDefault="000D0157" w:rsidP="000D0157">
      <w:pPr>
        <w:rPr>
          <w:sz w:val="16"/>
          <w:lang w:eastAsia="ar-SA"/>
        </w:rPr>
      </w:pPr>
      <w:proofErr w:type="spellStart"/>
      <w:r w:rsidRPr="003E70C3">
        <w:rPr>
          <w:rStyle w:val="StyleBoldUnderline"/>
        </w:rPr>
        <w:t>Dr</w:t>
      </w:r>
      <w:proofErr w:type="spellEnd"/>
      <w:r w:rsidRPr="003E70C3">
        <w:rPr>
          <w:rStyle w:val="StyleBoldUnderline"/>
        </w:rPr>
        <w:t xml:space="preserve"> de Mello is targeting</w:t>
      </w:r>
      <w:r w:rsidRPr="003E70C3">
        <w:rPr>
          <w:sz w:val="16"/>
          <w:lang w:eastAsia="ar-SA"/>
        </w:rPr>
        <w:t xml:space="preserve"> two key applications</w:t>
      </w:r>
      <w:r w:rsidRPr="003E70C3">
        <w:rPr>
          <w:rStyle w:val="StyleBoldUnderline"/>
        </w:rPr>
        <w:t xml:space="preserve">: </w:t>
      </w:r>
      <w:bookmarkStart w:id="8" w:name="ORIGHIT_17"/>
      <w:bookmarkStart w:id="9" w:name="HIT_17"/>
      <w:bookmarkEnd w:id="8"/>
      <w:bookmarkEnd w:id="9"/>
      <w:r w:rsidRPr="003E70C3">
        <w:rPr>
          <w:rStyle w:val="StyleBoldUnderline"/>
        </w:rPr>
        <w:t>solar energy</w:t>
      </w:r>
      <w:r w:rsidRPr="003E70C3">
        <w:rPr>
          <w:sz w:val="16"/>
          <w:lang w:eastAsia="ar-SA"/>
        </w:rPr>
        <w:t xml:space="preserve"> and high efficiency lighting</w:t>
      </w:r>
    </w:p>
    <w:p w14:paraId="5198AEA5" w14:textId="77777777" w:rsidR="00285E24" w:rsidRDefault="00285E24" w:rsidP="000D0157">
      <w:pPr>
        <w:rPr>
          <w:sz w:val="16"/>
          <w:lang w:eastAsia="ar-SA"/>
        </w:rPr>
      </w:pPr>
      <w:r>
        <w:rPr>
          <w:sz w:val="16"/>
          <w:lang w:eastAsia="ar-SA"/>
        </w:rPr>
        <w:t>AND</w:t>
      </w:r>
    </w:p>
    <w:p w14:paraId="24566331" w14:textId="30C00550" w:rsidR="000D0157" w:rsidRPr="003E70C3" w:rsidRDefault="000D0157" w:rsidP="000D0157">
      <w:pPr>
        <w:rPr>
          <w:sz w:val="16"/>
          <w:lang w:eastAsia="ar-SA"/>
        </w:rPr>
      </w:pPr>
      <w:r w:rsidRPr="003E70C3">
        <w:rPr>
          <w:sz w:val="16"/>
          <w:lang w:eastAsia="ar-SA"/>
        </w:rPr>
        <w:t xml:space="preserve">, it will enable a step-change in </w:t>
      </w:r>
      <w:bookmarkStart w:id="10" w:name="ORIGHIT_27"/>
      <w:bookmarkStart w:id="11" w:name="HIT_27"/>
      <w:bookmarkEnd w:id="10"/>
      <w:bookmarkEnd w:id="11"/>
      <w:r w:rsidRPr="003E70C3">
        <w:rPr>
          <w:sz w:val="16"/>
          <w:lang w:eastAsia="ar-SA"/>
        </w:rPr>
        <w:t>solar energy production.'</w:t>
      </w:r>
    </w:p>
    <w:p w14:paraId="21280AF8" w14:textId="77777777" w:rsidR="000D0157" w:rsidRDefault="000D0157" w:rsidP="000D0157"/>
    <w:p w14:paraId="1839A077" w14:textId="77777777" w:rsidR="000D0157" w:rsidRPr="003E70C3" w:rsidRDefault="000D0157" w:rsidP="000D0157">
      <w:pPr>
        <w:pStyle w:val="Heading4"/>
      </w:pPr>
      <w:r w:rsidRPr="003E70C3">
        <w:t xml:space="preserve">Solar energy is </w:t>
      </w:r>
      <w:proofErr w:type="spellStart"/>
      <w:r w:rsidRPr="003E70C3">
        <w:t>unlikey</w:t>
      </w:r>
      <w:proofErr w:type="spellEnd"/>
      <w:r w:rsidRPr="003E70C3">
        <w:t xml:space="preserve"> – companies won’t create to expense and lack of land </w:t>
      </w:r>
      <w:proofErr w:type="gramStart"/>
      <w:r w:rsidRPr="003E70C3">
        <w:t>to  build</w:t>
      </w:r>
      <w:proofErr w:type="gramEnd"/>
      <w:r w:rsidRPr="003E70C3">
        <w:t xml:space="preserve"> them on.</w:t>
      </w:r>
    </w:p>
    <w:p w14:paraId="75CDBCEF" w14:textId="77777777" w:rsidR="000D0157" w:rsidRPr="003E70C3" w:rsidRDefault="000D0157" w:rsidP="000D0157">
      <w:r w:rsidRPr="003E70C3">
        <w:rPr>
          <w:rStyle w:val="StyleStyleBold12pt"/>
        </w:rPr>
        <w:t>Parker 08</w:t>
      </w:r>
      <w:r w:rsidRPr="003E70C3">
        <w:t xml:space="preserve"> (Charles Parker, Chair, ATAC Committee, ASM </w:t>
      </w:r>
      <w:proofErr w:type="spellStart"/>
      <w:r w:rsidRPr="003E70C3">
        <w:t>International,“Materials</w:t>
      </w:r>
      <w:proofErr w:type="spellEnd"/>
      <w:r w:rsidRPr="003E70C3">
        <w:t xml:space="preserve"> for advanced energy generation: new materials are under development to facilitate power generation by non-fossil sources at reasonable cost.”, Advanced Materials &amp; Processes, Volume 166, Issue 1, January 2008. pg. 53)</w:t>
      </w:r>
    </w:p>
    <w:p w14:paraId="118E2D5D" w14:textId="77777777" w:rsidR="00285E24" w:rsidRDefault="000D0157" w:rsidP="000D0157">
      <w:pPr>
        <w:rPr>
          <w:sz w:val="16"/>
        </w:rPr>
      </w:pPr>
      <w:r w:rsidRPr="003E70C3">
        <w:rPr>
          <w:sz w:val="16"/>
        </w:rPr>
        <w:t xml:space="preserve">It is enticing to think that we could reduce combustion of fossil fuel to generate </w:t>
      </w:r>
    </w:p>
    <w:p w14:paraId="3CF28F71" w14:textId="77777777" w:rsidR="00285E24" w:rsidRDefault="00285E24" w:rsidP="000D0157">
      <w:pPr>
        <w:rPr>
          <w:sz w:val="16"/>
        </w:rPr>
      </w:pPr>
      <w:r>
        <w:rPr>
          <w:sz w:val="16"/>
        </w:rPr>
        <w:t>AND</w:t>
      </w:r>
    </w:p>
    <w:p w14:paraId="70D61681" w14:textId="166F0A80" w:rsidR="000D0157" w:rsidRPr="003E70C3" w:rsidRDefault="000D0157" w:rsidP="000D0157">
      <w:pPr>
        <w:rPr>
          <w:rStyle w:val="StyleBoldUnderline"/>
        </w:rPr>
      </w:pPr>
      <w:proofErr w:type="gramStart"/>
      <w:r w:rsidRPr="003E70C3">
        <w:rPr>
          <w:rStyle w:val="StyleBoldUnderline"/>
        </w:rPr>
        <w:t>-up to produce that many solar cells would be even more difficult.</w:t>
      </w:r>
      <w:proofErr w:type="gramEnd"/>
      <w:r w:rsidRPr="003E70C3">
        <w:rPr>
          <w:rStyle w:val="StyleBoldUnderline"/>
        </w:rPr>
        <w:t xml:space="preserve"> </w:t>
      </w:r>
    </w:p>
    <w:p w14:paraId="602A5277" w14:textId="77777777" w:rsidR="000D0157" w:rsidRPr="00E92AB9" w:rsidRDefault="000D0157" w:rsidP="000D0157"/>
    <w:p w14:paraId="52AA85F5" w14:textId="77777777" w:rsidR="000D0157" w:rsidRPr="0003559E" w:rsidRDefault="000D0157" w:rsidP="000D0157">
      <w:pPr>
        <w:pStyle w:val="Heading3"/>
      </w:pPr>
      <w:r>
        <w:lastRenderedPageBreak/>
        <w:t>Incentives Don’t Work</w:t>
      </w:r>
    </w:p>
    <w:p w14:paraId="72E1E2F7" w14:textId="77777777" w:rsidR="000D0157" w:rsidRPr="00D4156C" w:rsidRDefault="000D0157" w:rsidP="000D0157">
      <w:pPr>
        <w:pStyle w:val="Heading4"/>
      </w:pPr>
      <w:r>
        <w:t>E</w:t>
      </w:r>
      <w:r w:rsidRPr="00D4156C">
        <w:t xml:space="preserve">mpirically incentives don’t help solar power development – hurdles are too large. </w:t>
      </w:r>
    </w:p>
    <w:p w14:paraId="5ECD0B33" w14:textId="77777777" w:rsidR="000D0157" w:rsidRPr="00D4156C" w:rsidRDefault="000D0157" w:rsidP="000D0157">
      <w:pPr>
        <w:rPr>
          <w:sz w:val="16"/>
        </w:rPr>
      </w:pPr>
      <w:bookmarkStart w:id="12" w:name="_Toc203500561"/>
      <w:r w:rsidRPr="00D4156C">
        <w:rPr>
          <w:rStyle w:val="StyleStyleBold12pt"/>
        </w:rPr>
        <w:t>Taylor 6</w:t>
      </w:r>
      <w:bookmarkEnd w:id="12"/>
      <w:r w:rsidRPr="00D4156C">
        <w:rPr>
          <w:sz w:val="16"/>
        </w:rPr>
        <w:t xml:space="preserve">. [Jerry, director of natural resource studies @ Cato, “Corner Extra: Energy Yack, CATO Institute, </w:t>
      </w:r>
      <w:hyperlink r:id="rId21" w:history="1">
        <w:r w:rsidRPr="00D4156C">
          <w:rPr>
            <w:rStyle w:val="Hyperlink"/>
            <w:sz w:val="16"/>
          </w:rPr>
          <w:t>http://www.cato.org/pub_display.php?pub_id=5434</w:t>
        </w:r>
      </w:hyperlink>
      <w:r w:rsidRPr="00D4156C">
        <w:rPr>
          <w:sz w:val="16"/>
        </w:rPr>
        <w:t xml:space="preserve">] </w:t>
      </w:r>
    </w:p>
    <w:p w14:paraId="7B338BE6" w14:textId="77777777" w:rsidR="000D0157" w:rsidRPr="00D4156C" w:rsidRDefault="000D0157" w:rsidP="000D0157">
      <w:pPr>
        <w:rPr>
          <w:rStyle w:val="StyleBoldUnderline"/>
        </w:rPr>
      </w:pPr>
      <w:r w:rsidRPr="00D4156C">
        <w:rPr>
          <w:rStyle w:val="StyleBoldUnderline"/>
        </w:rPr>
        <w:t>If those technologies have economic merit, no subsidy is necessary. If they don't, then no subsidy will provide it</w:t>
      </w:r>
      <w:r w:rsidRPr="00D4156C">
        <w:rPr>
          <w:sz w:val="16"/>
        </w:rPr>
        <w:t>. Let's look at each of those technologies in turn</w:t>
      </w:r>
      <w:r w:rsidRPr="00D4156C">
        <w:rPr>
          <w:rStyle w:val="StyleBoldUnderline"/>
        </w:rPr>
        <w:t xml:space="preserve">. </w:t>
      </w:r>
    </w:p>
    <w:p w14:paraId="75AF0E81" w14:textId="77777777" w:rsidR="00285E24" w:rsidRDefault="000D0157" w:rsidP="000D0157">
      <w:pPr>
        <w:rPr>
          <w:sz w:val="16"/>
        </w:rPr>
      </w:pPr>
      <w:bookmarkStart w:id="13" w:name="_Toc203500562"/>
      <w:r w:rsidRPr="00D4156C">
        <w:rPr>
          <w:sz w:val="16"/>
        </w:rPr>
        <w:t xml:space="preserve">Zero-emission coal-fired power plants are a figment of the imagination. </w:t>
      </w:r>
    </w:p>
    <w:p w14:paraId="55D89814" w14:textId="77777777" w:rsidR="00285E24" w:rsidRDefault="00285E24" w:rsidP="000D0157">
      <w:pPr>
        <w:rPr>
          <w:sz w:val="16"/>
        </w:rPr>
      </w:pPr>
      <w:r>
        <w:rPr>
          <w:sz w:val="16"/>
        </w:rPr>
        <w:t>AND</w:t>
      </w:r>
    </w:p>
    <w:p w14:paraId="038AF7BC" w14:textId="57CC5B54" w:rsidR="000D0157" w:rsidRPr="00D4156C" w:rsidRDefault="000D0157" w:rsidP="000D0157">
      <w:pPr>
        <w:rPr>
          <w:rStyle w:val="StyleBoldUnderline"/>
        </w:rPr>
      </w:pPr>
      <w:proofErr w:type="gramStart"/>
      <w:r w:rsidRPr="00D4156C">
        <w:rPr>
          <w:sz w:val="16"/>
        </w:rPr>
        <w:t>still</w:t>
      </w:r>
      <w:proofErr w:type="gramEnd"/>
      <w:r w:rsidRPr="00D4156C">
        <w:rPr>
          <w:sz w:val="16"/>
        </w:rPr>
        <w:t xml:space="preserve"> too expensive to compete in the market and investors won't touch them</w:t>
      </w:r>
      <w:bookmarkEnd w:id="13"/>
      <w:r w:rsidRPr="00D4156C">
        <w:rPr>
          <w:rStyle w:val="StyleBoldUnderline"/>
        </w:rPr>
        <w:t>.</w:t>
      </w:r>
    </w:p>
    <w:p w14:paraId="054EA079" w14:textId="77777777" w:rsidR="000D0157" w:rsidRPr="00D4156C" w:rsidRDefault="000D0157" w:rsidP="000D0157">
      <w:pPr>
        <w:rPr>
          <w:rStyle w:val="StyleBoldUnderline"/>
        </w:rPr>
      </w:pPr>
      <w:r w:rsidRPr="00D4156C">
        <w:rPr>
          <w:rStyle w:val="StyleBoldUnderline"/>
        </w:rPr>
        <w:t xml:space="preserve">Wind and solar power has been the recipient of 30 </w:t>
      </w:r>
      <w:proofErr w:type="spellStart"/>
      <w:r w:rsidRPr="00D4156C">
        <w:rPr>
          <w:rStyle w:val="StyleBoldUnderline"/>
        </w:rPr>
        <w:t>years worth</w:t>
      </w:r>
      <w:proofErr w:type="spellEnd"/>
      <w:r w:rsidRPr="00D4156C">
        <w:rPr>
          <w:rStyle w:val="StyleBoldUnderline"/>
        </w:rPr>
        <w:t xml:space="preserve"> of government largesse, yet neither has been able to gain any significant market share despite the handouts. Apparently, hope springs eternal. </w:t>
      </w:r>
    </w:p>
    <w:p w14:paraId="346EE5C6" w14:textId="77777777" w:rsidR="000D0157" w:rsidRDefault="000D0157" w:rsidP="000D0157">
      <w:pPr>
        <w:rPr>
          <w:sz w:val="16"/>
        </w:rPr>
      </w:pPr>
    </w:p>
    <w:p w14:paraId="1D71B007" w14:textId="77777777" w:rsidR="000D0157" w:rsidRPr="00D4156C" w:rsidRDefault="000D0157" w:rsidP="000D0157">
      <w:pPr>
        <w:pStyle w:val="Heading4"/>
      </w:pPr>
      <w:r>
        <w:t>S</w:t>
      </w:r>
      <w:r w:rsidRPr="00D4156C">
        <w:t xml:space="preserve">olar power fails no matter how </w:t>
      </w:r>
      <w:proofErr w:type="gramStart"/>
      <w:r w:rsidRPr="00D4156C">
        <w:t>its</w:t>
      </w:r>
      <w:proofErr w:type="gramEnd"/>
      <w:r w:rsidRPr="00D4156C">
        <w:t xml:space="preserve"> designed. </w:t>
      </w:r>
    </w:p>
    <w:p w14:paraId="2D7AC0E1" w14:textId="77777777" w:rsidR="000D0157" w:rsidRPr="00D4156C" w:rsidRDefault="000D0157" w:rsidP="000D0157">
      <w:bookmarkStart w:id="14" w:name="_Toc203500558"/>
      <w:proofErr w:type="gramStart"/>
      <w:r w:rsidRPr="00D4156C">
        <w:rPr>
          <w:rStyle w:val="StyleStyleBold12pt"/>
        </w:rPr>
        <w:t>Lehr 5</w:t>
      </w:r>
      <w:bookmarkEnd w:id="14"/>
      <w:r w:rsidRPr="00D4156C">
        <w:t>.</w:t>
      </w:r>
      <w:proofErr w:type="gramEnd"/>
      <w:r w:rsidRPr="00D4156C">
        <w:t xml:space="preserve"> [</w:t>
      </w:r>
      <w:proofErr w:type="gramStart"/>
      <w:r w:rsidRPr="00D4156C">
        <w:t>jay</w:t>
      </w:r>
      <w:proofErr w:type="gramEnd"/>
      <w:r w:rsidRPr="00D4156C">
        <w:t xml:space="preserve">, science director for the heartland institute, heartland </w:t>
      </w:r>
      <w:proofErr w:type="spellStart"/>
      <w:r w:rsidRPr="00D4156C">
        <w:t>intstitute</w:t>
      </w:r>
      <w:proofErr w:type="spellEnd"/>
      <w:r w:rsidRPr="00D4156C">
        <w:t xml:space="preserve">, 6/1/05, </w:t>
      </w:r>
      <w:hyperlink r:id="rId22" w:tgtFrame="_blank" w:history="1">
        <w:r w:rsidRPr="00D4156C">
          <w:rPr>
            <w:rStyle w:val="Hyperlink"/>
          </w:rPr>
          <w:t>http://www.heartland.org/Article.cfm?artId=17185</w:t>
        </w:r>
      </w:hyperlink>
      <w:r w:rsidRPr="00D4156C">
        <w:t>]</w:t>
      </w:r>
    </w:p>
    <w:p w14:paraId="2347335E" w14:textId="77777777" w:rsidR="00285E24" w:rsidRDefault="000D0157" w:rsidP="000D0157">
      <w:pPr>
        <w:rPr>
          <w:sz w:val="16"/>
        </w:rPr>
      </w:pPr>
      <w:bookmarkStart w:id="15" w:name="_Toc203500559"/>
      <w:r w:rsidRPr="00D4156C">
        <w:rPr>
          <w:sz w:val="16"/>
        </w:rPr>
        <w:t xml:space="preserve">There are not many people left who believe acres and acres of mirrors following the </w:t>
      </w:r>
      <w:bookmarkEnd w:id="15"/>
    </w:p>
    <w:p w14:paraId="41435944" w14:textId="77777777" w:rsidR="00285E24" w:rsidRDefault="00285E24" w:rsidP="000D0157">
      <w:pPr>
        <w:rPr>
          <w:sz w:val="16"/>
        </w:rPr>
      </w:pPr>
      <w:r>
        <w:rPr>
          <w:sz w:val="16"/>
        </w:rPr>
        <w:t>AND</w:t>
      </w:r>
    </w:p>
    <w:p w14:paraId="59464464" w14:textId="7D8A64A0" w:rsidR="000D0157" w:rsidRPr="00D4156C" w:rsidRDefault="000D0157" w:rsidP="000D0157">
      <w:pPr>
        <w:rPr>
          <w:rStyle w:val="StyleBoldUnderline"/>
        </w:rPr>
      </w:pPr>
      <w:proofErr w:type="gramStart"/>
      <w:r w:rsidRPr="00D4156C">
        <w:rPr>
          <w:rStyle w:val="StyleBoldUnderline"/>
        </w:rPr>
        <w:t>only</w:t>
      </w:r>
      <w:proofErr w:type="gramEnd"/>
      <w:r w:rsidRPr="00D4156C">
        <w:rPr>
          <w:rStyle w:val="StyleBoldUnderline"/>
        </w:rPr>
        <w:t xml:space="preserve"> capture about 10 percent of the solar energy that strikes the cells.</w:t>
      </w:r>
    </w:p>
    <w:p w14:paraId="77BA8332" w14:textId="77777777" w:rsidR="000D0157" w:rsidRDefault="000D0157" w:rsidP="000D0157">
      <w:pPr>
        <w:pStyle w:val="Heading3"/>
      </w:pPr>
      <w:r>
        <w:lastRenderedPageBreak/>
        <w:t>1NC - Barriers to Solar Power</w:t>
      </w:r>
    </w:p>
    <w:p w14:paraId="49481152" w14:textId="77777777" w:rsidR="000D0157" w:rsidRDefault="000D0157" w:rsidP="000D0157">
      <w:pPr>
        <w:pStyle w:val="Heading4"/>
      </w:pPr>
      <w:r>
        <w:t>No Solar systems - costs too much, have long payback periods and there is not confidence in them.</w:t>
      </w:r>
    </w:p>
    <w:p w14:paraId="6CCD4FE0" w14:textId="77777777" w:rsidR="000D0157" w:rsidRDefault="000D0157" w:rsidP="000D0157">
      <w:pPr>
        <w:rPr>
          <w:sz w:val="16"/>
        </w:rPr>
      </w:pPr>
      <w:proofErr w:type="spellStart"/>
      <w:r w:rsidRPr="001F6373">
        <w:rPr>
          <w:rStyle w:val="StyleStyleBold12pt"/>
        </w:rPr>
        <w:t>Faiers</w:t>
      </w:r>
      <w:proofErr w:type="spellEnd"/>
      <w:r w:rsidRPr="001F6373">
        <w:rPr>
          <w:rStyle w:val="StyleStyleBold12pt"/>
        </w:rPr>
        <w:t xml:space="preserve"> and </w:t>
      </w:r>
      <w:proofErr w:type="spellStart"/>
      <w:r w:rsidRPr="001F6373">
        <w:rPr>
          <w:rStyle w:val="StyleStyleBold12pt"/>
        </w:rPr>
        <w:t>Neame</w:t>
      </w:r>
      <w:proofErr w:type="spellEnd"/>
      <w:r w:rsidRPr="001F6373">
        <w:rPr>
          <w:rStyle w:val="StyleStyleBold12pt"/>
        </w:rPr>
        <w:t xml:space="preserve"> -06</w:t>
      </w:r>
      <w:r>
        <w:rPr>
          <w:sz w:val="16"/>
        </w:rPr>
        <w:t xml:space="preserve"> (Adam </w:t>
      </w:r>
      <w:proofErr w:type="spellStart"/>
      <w:r>
        <w:rPr>
          <w:sz w:val="16"/>
        </w:rPr>
        <w:t>Faiersand</w:t>
      </w:r>
      <w:proofErr w:type="spellEnd"/>
      <w:r>
        <w:rPr>
          <w:sz w:val="16"/>
        </w:rPr>
        <w:t xml:space="preserve"> Charles </w:t>
      </w:r>
      <w:proofErr w:type="spellStart"/>
      <w:r>
        <w:rPr>
          <w:sz w:val="16"/>
        </w:rPr>
        <w:t>Neame</w:t>
      </w:r>
      <w:proofErr w:type="spellEnd"/>
      <w:r>
        <w:rPr>
          <w:sz w:val="16"/>
        </w:rPr>
        <w:t xml:space="preserve">, Institute of Water and Environment, </w:t>
      </w:r>
      <w:proofErr w:type="spellStart"/>
      <w:r>
        <w:rPr>
          <w:sz w:val="16"/>
        </w:rPr>
        <w:t>Cranfield</w:t>
      </w:r>
      <w:proofErr w:type="spellEnd"/>
      <w:r>
        <w:rPr>
          <w:sz w:val="16"/>
        </w:rPr>
        <w:t xml:space="preserve"> University at </w:t>
      </w:r>
      <w:proofErr w:type="spellStart"/>
      <w:r>
        <w:rPr>
          <w:sz w:val="16"/>
        </w:rPr>
        <w:t>Silsoe</w:t>
      </w:r>
      <w:proofErr w:type="spellEnd"/>
      <w:r>
        <w:rPr>
          <w:sz w:val="16"/>
        </w:rPr>
        <w:t xml:space="preserve">, </w:t>
      </w:r>
      <w:proofErr w:type="spellStart"/>
      <w:r>
        <w:rPr>
          <w:sz w:val="16"/>
        </w:rPr>
        <w:t>Silsoe</w:t>
      </w:r>
      <w:proofErr w:type="spellEnd"/>
      <w:r>
        <w:rPr>
          <w:sz w:val="16"/>
        </w:rPr>
        <w:t xml:space="preserve">, Bedfordshire, Energy Policy 34 (2006) 1797–1806,  </w:t>
      </w:r>
      <w:hyperlink r:id="rId23" w:history="1">
        <w:r w:rsidRPr="002134C5">
          <w:rPr>
            <w:rStyle w:val="Hyperlink"/>
            <w:sz w:val="16"/>
          </w:rPr>
          <w:t>http://ac.els-cdn.com/S0301421505000121/1-s2.0-S0301421505000121-main.pdf?_tid=423f6c26cae0684</w:t>
        </w:r>
      </w:hyperlink>
      <w:r>
        <w:rPr>
          <w:sz w:val="16"/>
        </w:rPr>
        <w:t xml:space="preserve"> Consumer attitudes towards domestic solar power systems, 720c9c4993db7dab8&amp;acdnat=1345503601_2928ea95efab771cbeccbd0c70a40194)</w:t>
      </w:r>
    </w:p>
    <w:p w14:paraId="00B78ABD" w14:textId="77777777" w:rsidR="00285E24" w:rsidRDefault="000D0157" w:rsidP="000D0157">
      <w:pPr>
        <w:rPr>
          <w:rStyle w:val="StyleBoldUnderline"/>
        </w:rPr>
      </w:pPr>
      <w:r w:rsidRPr="001F6373">
        <w:rPr>
          <w:sz w:val="16"/>
        </w:rPr>
        <w:t xml:space="preserve">However, despite their positive characteristics, </w:t>
      </w:r>
      <w:r w:rsidRPr="001F6373">
        <w:rPr>
          <w:rStyle w:val="StyleBoldUnderline"/>
        </w:rPr>
        <w:t>solar</w:t>
      </w:r>
      <w:r>
        <w:rPr>
          <w:rStyle w:val="StyleBoldUnderline"/>
        </w:rPr>
        <w:t xml:space="preserve"> </w:t>
      </w:r>
      <w:r w:rsidRPr="001F6373">
        <w:rPr>
          <w:rStyle w:val="StyleBoldUnderline"/>
        </w:rPr>
        <w:t>systems remain unattractive to individual householders</w:t>
      </w:r>
      <w:r>
        <w:rPr>
          <w:rStyle w:val="StyleBoldUnderline"/>
        </w:rPr>
        <w:t xml:space="preserve"> </w:t>
      </w:r>
      <w:r w:rsidRPr="001F6373">
        <w:rPr>
          <w:rStyle w:val="StyleBoldUnderline"/>
        </w:rPr>
        <w:t xml:space="preserve">as </w:t>
      </w:r>
    </w:p>
    <w:p w14:paraId="183C287C" w14:textId="77777777" w:rsidR="00285E24" w:rsidRDefault="00285E24" w:rsidP="000D0157">
      <w:pPr>
        <w:rPr>
          <w:rStyle w:val="StyleBoldUnderline"/>
        </w:rPr>
      </w:pPr>
      <w:r>
        <w:rPr>
          <w:rStyle w:val="StyleBoldUnderline"/>
        </w:rPr>
        <w:t>AND</w:t>
      </w:r>
    </w:p>
    <w:p w14:paraId="1B7E4375" w14:textId="1C52315B" w:rsidR="000D0157" w:rsidRDefault="000D0157" w:rsidP="000D0157">
      <w:pPr>
        <w:rPr>
          <w:sz w:val="16"/>
        </w:rPr>
      </w:pPr>
      <w:proofErr w:type="gramStart"/>
      <w:r w:rsidRPr="001F6373">
        <w:rPr>
          <w:sz w:val="16"/>
        </w:rPr>
        <w:t>it</w:t>
      </w:r>
      <w:proofErr w:type="gramEnd"/>
      <w:r w:rsidRPr="001F6373">
        <w:rPr>
          <w:sz w:val="16"/>
        </w:rPr>
        <w:t xml:space="preserve"> will not be competitive with conventionally produced electricity (</w:t>
      </w:r>
      <w:proofErr w:type="spellStart"/>
      <w:r w:rsidRPr="001F6373">
        <w:rPr>
          <w:sz w:val="16"/>
        </w:rPr>
        <w:t>Luque</w:t>
      </w:r>
      <w:proofErr w:type="spellEnd"/>
      <w:r w:rsidRPr="001F6373">
        <w:rPr>
          <w:sz w:val="16"/>
        </w:rPr>
        <w:t>. 2001).</w:t>
      </w:r>
    </w:p>
    <w:p w14:paraId="55EE9560" w14:textId="77777777" w:rsidR="000D0157" w:rsidRDefault="000D0157" w:rsidP="000D0157">
      <w:pPr>
        <w:rPr>
          <w:sz w:val="16"/>
        </w:rPr>
      </w:pPr>
    </w:p>
    <w:p w14:paraId="3CE574B8" w14:textId="77777777" w:rsidR="000D0157" w:rsidRDefault="000D0157" w:rsidP="000D0157">
      <w:pPr>
        <w:pStyle w:val="Heading4"/>
      </w:pPr>
      <w:r>
        <w:t>Cumbersome requirements prevent development of customer-owned solar power.</w:t>
      </w:r>
    </w:p>
    <w:p w14:paraId="49BB7F73" w14:textId="77777777" w:rsidR="000D0157" w:rsidRDefault="000D0157" w:rsidP="000D0157">
      <w:pPr>
        <w:rPr>
          <w:sz w:val="16"/>
        </w:rPr>
      </w:pPr>
      <w:proofErr w:type="spellStart"/>
      <w:r w:rsidRPr="00A862C3">
        <w:rPr>
          <w:rStyle w:val="StyleStyleBold12pt"/>
        </w:rPr>
        <w:t>Szaro</w:t>
      </w:r>
      <w:proofErr w:type="spellEnd"/>
      <w:r w:rsidRPr="00A862C3">
        <w:rPr>
          <w:rStyle w:val="StyleStyleBold12pt"/>
        </w:rPr>
        <w:t xml:space="preserve"> and </w:t>
      </w:r>
      <w:proofErr w:type="spellStart"/>
      <w:r w:rsidRPr="00A862C3">
        <w:rPr>
          <w:rStyle w:val="StyleStyleBold12pt"/>
        </w:rPr>
        <w:t>Ventre</w:t>
      </w:r>
      <w:proofErr w:type="spellEnd"/>
      <w:r w:rsidRPr="00A862C3">
        <w:rPr>
          <w:rStyle w:val="StyleStyleBold12pt"/>
        </w:rPr>
        <w:t xml:space="preserve"> -2K</w:t>
      </w:r>
      <w:r>
        <w:rPr>
          <w:sz w:val="16"/>
        </w:rPr>
        <w:t xml:space="preserve"> (Florida Solar Energy Center (March 2000). Florida Photovoltaic Buildings Program: Status Report, Observations and Lessons Learned. Cocoa, FL: Florida Solar Energy Center, http://www.fsec.ucf.edu/en/publications/pdf/fsec-cr-1150-01.pdf)</w:t>
      </w:r>
    </w:p>
    <w:p w14:paraId="79ED20E9" w14:textId="77777777" w:rsidR="00285E24" w:rsidRDefault="000D0157" w:rsidP="000D0157">
      <w:pPr>
        <w:rPr>
          <w:sz w:val="16"/>
        </w:rPr>
      </w:pPr>
      <w:r>
        <w:rPr>
          <w:sz w:val="16"/>
        </w:rPr>
        <w:t xml:space="preserve">Overcoming Barriers </w:t>
      </w:r>
      <w:proofErr w:type="gramStart"/>
      <w:r w:rsidRPr="001F6373">
        <w:rPr>
          <w:rStyle w:val="StyleBoldUnderline"/>
        </w:rPr>
        <w:t>The</w:t>
      </w:r>
      <w:proofErr w:type="gramEnd"/>
      <w:r w:rsidRPr="001F6373">
        <w:rPr>
          <w:rStyle w:val="StyleBoldUnderline"/>
        </w:rPr>
        <w:t xml:space="preserve"> single greatest barrier to the development of a market for</w:t>
      </w:r>
      <w:r>
        <w:rPr>
          <w:sz w:val="16"/>
        </w:rPr>
        <w:t xml:space="preserve"> customer-</w:t>
      </w:r>
    </w:p>
    <w:p w14:paraId="42310ED3" w14:textId="77777777" w:rsidR="00285E24" w:rsidRDefault="00285E24" w:rsidP="000D0157">
      <w:pPr>
        <w:rPr>
          <w:sz w:val="16"/>
        </w:rPr>
      </w:pPr>
      <w:r>
        <w:rPr>
          <w:sz w:val="16"/>
        </w:rPr>
        <w:t>AND</w:t>
      </w:r>
    </w:p>
    <w:p w14:paraId="391538FE" w14:textId="19147DF6" w:rsidR="000D0157" w:rsidRDefault="000D0157" w:rsidP="000D0157">
      <w:pPr>
        <w:rPr>
          <w:sz w:val="16"/>
        </w:rPr>
      </w:pPr>
      <w:proofErr w:type="gramStart"/>
      <w:r>
        <w:rPr>
          <w:sz w:val="16"/>
        </w:rPr>
        <w:t>last</w:t>
      </w:r>
      <w:proofErr w:type="gramEnd"/>
      <w:r>
        <w:rPr>
          <w:sz w:val="16"/>
        </w:rPr>
        <w:t xml:space="preserve"> ten systems for under SI/ Watt (installation labor costs only).</w:t>
      </w:r>
    </w:p>
    <w:p w14:paraId="7E38366C" w14:textId="77777777" w:rsidR="000D0157" w:rsidRDefault="000D0157" w:rsidP="000D0157">
      <w:pPr>
        <w:pStyle w:val="Heading4"/>
      </w:pPr>
      <w:r>
        <w:t>System inertia prevents shift to solar power.</w:t>
      </w:r>
    </w:p>
    <w:p w14:paraId="4D8CB862" w14:textId="77777777" w:rsidR="000D0157" w:rsidRDefault="000D0157" w:rsidP="000D0157">
      <w:pPr>
        <w:rPr>
          <w:sz w:val="16"/>
        </w:rPr>
      </w:pPr>
      <w:r w:rsidRPr="004C5024">
        <w:rPr>
          <w:rStyle w:val="StyleStyleBold12pt"/>
        </w:rPr>
        <w:t xml:space="preserve">Fuchs and </w:t>
      </w:r>
      <w:proofErr w:type="spellStart"/>
      <w:r w:rsidRPr="004C5024">
        <w:rPr>
          <w:rStyle w:val="StyleStyleBold12pt"/>
        </w:rPr>
        <w:t>Arentsen</w:t>
      </w:r>
      <w:proofErr w:type="spellEnd"/>
      <w:r w:rsidRPr="004C5024">
        <w:rPr>
          <w:rStyle w:val="StyleStyleBold12pt"/>
        </w:rPr>
        <w:t xml:space="preserve"> -02</w:t>
      </w:r>
      <w:r>
        <w:rPr>
          <w:sz w:val="16"/>
        </w:rPr>
        <w:t xml:space="preserve"> (Doris A. Fuchs a, *, Maarten J. </w:t>
      </w:r>
      <w:proofErr w:type="spellStart"/>
      <w:r>
        <w:rPr>
          <w:sz w:val="16"/>
        </w:rPr>
        <w:t>Arentsen</w:t>
      </w:r>
      <w:proofErr w:type="spellEnd"/>
      <w:r>
        <w:rPr>
          <w:sz w:val="16"/>
        </w:rPr>
        <w:t xml:space="preserve"> b a Ludwig-</w:t>
      </w:r>
      <w:proofErr w:type="spellStart"/>
      <w:r>
        <w:rPr>
          <w:sz w:val="16"/>
        </w:rPr>
        <w:t>Maximilians</w:t>
      </w:r>
      <w:proofErr w:type="spellEnd"/>
      <w:r>
        <w:rPr>
          <w:sz w:val="16"/>
        </w:rPr>
        <w:t xml:space="preserve">-University, Faculty of International Relations, </w:t>
      </w:r>
      <w:proofErr w:type="spellStart"/>
      <w:r>
        <w:rPr>
          <w:sz w:val="16"/>
        </w:rPr>
        <w:t>Oettingenstr</w:t>
      </w:r>
      <w:proofErr w:type="spellEnd"/>
      <w:r>
        <w:rPr>
          <w:sz w:val="16"/>
        </w:rPr>
        <w:t>, Green electricity in the market place: the policy challenge, Energy Policy 30 (2002) 525–538, http://ac.els-cdn.com/S0301421501001203/1-s2.0-S0301421501001203-main.pdf?_tid=3524fd97cfe563df4b179d42552a5d56&amp;acdnat=1345504771_5cbb219d21f7f7f997f738542a489478)</w:t>
      </w:r>
    </w:p>
    <w:p w14:paraId="0CD295AC" w14:textId="77777777" w:rsidR="00285E24" w:rsidRDefault="000D0157" w:rsidP="000D0157">
      <w:pPr>
        <w:rPr>
          <w:sz w:val="16"/>
        </w:rPr>
      </w:pPr>
      <w:r>
        <w:rPr>
          <w:sz w:val="16"/>
        </w:rPr>
        <w:t xml:space="preserve">To push renewables as alternatives for current matured generation capacity furthermore tends to neglect the </w:t>
      </w:r>
    </w:p>
    <w:p w14:paraId="631D79AA" w14:textId="77777777" w:rsidR="00285E24" w:rsidRDefault="00285E24" w:rsidP="000D0157">
      <w:pPr>
        <w:rPr>
          <w:sz w:val="16"/>
        </w:rPr>
      </w:pPr>
      <w:r>
        <w:rPr>
          <w:sz w:val="16"/>
        </w:rPr>
        <w:t>AND</w:t>
      </w:r>
    </w:p>
    <w:p w14:paraId="2A8A57DA" w14:textId="05C49F3C" w:rsidR="000D0157" w:rsidRDefault="000D0157" w:rsidP="000D0157">
      <w:pPr>
        <w:rPr>
          <w:sz w:val="16"/>
        </w:rPr>
      </w:pPr>
      <w:proofErr w:type="gramStart"/>
      <w:r>
        <w:rPr>
          <w:sz w:val="16"/>
        </w:rPr>
        <w:t>a</w:t>
      </w:r>
      <w:proofErr w:type="gramEnd"/>
      <w:r>
        <w:rPr>
          <w:sz w:val="16"/>
        </w:rPr>
        <w:t xml:space="preserve"> renewable base with high quality demands of the central station electricity system.</w:t>
      </w:r>
    </w:p>
    <w:p w14:paraId="18590E47" w14:textId="77777777" w:rsidR="000D0157" w:rsidRPr="000D0157" w:rsidRDefault="000D0157" w:rsidP="000D0157"/>
    <w:p w14:paraId="2B858998" w14:textId="77777777" w:rsidR="000D0157" w:rsidRDefault="000D0157" w:rsidP="000D0157">
      <w:pPr>
        <w:pStyle w:val="Heading2"/>
      </w:pPr>
      <w:r>
        <w:lastRenderedPageBreak/>
        <w:t>Jellyfish</w:t>
      </w:r>
    </w:p>
    <w:p w14:paraId="3CFC50DB" w14:textId="77777777" w:rsidR="000D0157" w:rsidRPr="0051677C" w:rsidRDefault="000D0157" w:rsidP="000D0157">
      <w:pPr>
        <w:pStyle w:val="Heading3"/>
      </w:pPr>
      <w:r w:rsidRPr="0051677C">
        <w:lastRenderedPageBreak/>
        <w:t>Solar Panels=Jellyfish</w:t>
      </w:r>
    </w:p>
    <w:p w14:paraId="36B6A3B9" w14:textId="77777777" w:rsidR="000D0157" w:rsidRDefault="000D0157" w:rsidP="000D0157">
      <w:pPr>
        <w:pStyle w:val="Heading4"/>
        <w:rPr>
          <w:rStyle w:val="StyleStyleBold12pt"/>
        </w:rPr>
      </w:pPr>
      <w:r>
        <w:rPr>
          <w:rStyle w:val="StyleStyleBold12pt"/>
          <w:b/>
        </w:rPr>
        <w:t>Scientists use jellyfish to produce solar panels because it’s inexpensive and there is a large supply of jellyfish now</w:t>
      </w:r>
    </w:p>
    <w:p w14:paraId="17B3B299" w14:textId="77777777" w:rsidR="000D0157" w:rsidRDefault="000D0157" w:rsidP="000D0157">
      <w:proofErr w:type="spellStart"/>
      <w:r>
        <w:rPr>
          <w:rStyle w:val="StyleStyleBold12pt"/>
        </w:rPr>
        <w:t>Dillow</w:t>
      </w:r>
      <w:proofErr w:type="spellEnd"/>
      <w:r>
        <w:rPr>
          <w:rStyle w:val="StyleStyleBold12pt"/>
        </w:rPr>
        <w:t xml:space="preserve"> 10</w:t>
      </w:r>
      <w:r>
        <w:t xml:space="preserve"> (Clay, writer and editor for POPSCI, Swedish Researchers Harness Green Goo to Create Solar Cells from Jellyfish, Sept 7 2010, </w:t>
      </w:r>
      <w:hyperlink r:id="rId24" w:history="1">
        <w:r>
          <w:rPr>
            <w:rStyle w:val="Hyperlink"/>
          </w:rPr>
          <w:t>http://www.popsci.com/science/article/2010-09/swedish-researchers-look-jellyfish-create-solar-cells-green-goo</w:t>
        </w:r>
      </w:hyperlink>
      <w:r>
        <w:t xml:space="preserve">. </w:t>
      </w:r>
      <w:proofErr w:type="spellStart"/>
      <w:r>
        <w:t>Noparstak</w:t>
      </w:r>
      <w:proofErr w:type="spellEnd"/>
      <w:r>
        <w:t>)</w:t>
      </w:r>
    </w:p>
    <w:p w14:paraId="53BFBFA4" w14:textId="77777777" w:rsidR="00285E24" w:rsidRDefault="000D0157" w:rsidP="000D0157">
      <w:pPr>
        <w:rPr>
          <w:rStyle w:val="StyleBoldUnderline"/>
          <w:highlight w:val="cyan"/>
        </w:rPr>
      </w:pPr>
      <w:r w:rsidRPr="0051677C">
        <w:rPr>
          <w:sz w:val="16"/>
        </w:rPr>
        <w:t xml:space="preserve">A group of Swedish </w:t>
      </w:r>
      <w:r w:rsidRPr="00F46A86">
        <w:rPr>
          <w:rStyle w:val="StyleBoldUnderline"/>
          <w:highlight w:val="cyan"/>
        </w:rPr>
        <w:t>researchers are looking</w:t>
      </w:r>
      <w:r w:rsidRPr="00F46A86">
        <w:rPr>
          <w:sz w:val="16"/>
          <w:highlight w:val="cyan"/>
        </w:rPr>
        <w:t xml:space="preserve"> beyond plants </w:t>
      </w:r>
      <w:r w:rsidRPr="00F46A86">
        <w:rPr>
          <w:rStyle w:val="StyleBoldUnderline"/>
          <w:highlight w:val="cyan"/>
        </w:rPr>
        <w:t xml:space="preserve">for living models upon which to </w:t>
      </w:r>
    </w:p>
    <w:p w14:paraId="59A13CF6" w14:textId="77777777" w:rsidR="00285E24" w:rsidRDefault="00285E24" w:rsidP="000D0157">
      <w:pPr>
        <w:rPr>
          <w:rStyle w:val="StyleBoldUnderline"/>
          <w:highlight w:val="cyan"/>
        </w:rPr>
      </w:pPr>
      <w:r>
        <w:rPr>
          <w:rStyle w:val="StyleBoldUnderline"/>
          <w:highlight w:val="cyan"/>
        </w:rPr>
        <w:t>AND</w:t>
      </w:r>
    </w:p>
    <w:p w14:paraId="63D74882" w14:textId="7E27D848" w:rsidR="000D0157" w:rsidRPr="0051677C" w:rsidRDefault="000D0157" w:rsidP="000D0157">
      <w:pPr>
        <w:rPr>
          <w:sz w:val="16"/>
        </w:rPr>
      </w:pPr>
      <w:proofErr w:type="gramStart"/>
      <w:r w:rsidRPr="0051677C">
        <w:rPr>
          <w:sz w:val="16"/>
        </w:rPr>
        <w:t>from</w:t>
      </w:r>
      <w:proofErr w:type="gramEnd"/>
      <w:r w:rsidRPr="0051677C">
        <w:rPr>
          <w:sz w:val="16"/>
        </w:rPr>
        <w:t xml:space="preserve"> all that extra GFP in the water, more power to them.</w:t>
      </w:r>
    </w:p>
    <w:p w14:paraId="55059484" w14:textId="77777777" w:rsidR="000D0157" w:rsidRDefault="000D0157" w:rsidP="000D0157"/>
    <w:p w14:paraId="521F7E5E" w14:textId="77777777" w:rsidR="000D0157" w:rsidRPr="0051677C" w:rsidRDefault="000D0157" w:rsidP="000D0157">
      <w:pPr>
        <w:pStyle w:val="Heading4"/>
      </w:pPr>
      <w:r w:rsidRPr="0051677C">
        <w:t xml:space="preserve">Jellyfish protein is used to create solar panels. </w:t>
      </w:r>
    </w:p>
    <w:p w14:paraId="1D3FC400" w14:textId="77777777" w:rsidR="000D0157" w:rsidRDefault="000D0157" w:rsidP="000D0157">
      <w:r>
        <w:rPr>
          <w:rStyle w:val="StyleStyleBold12pt"/>
        </w:rPr>
        <w:t>Scott 10</w:t>
      </w:r>
      <w:r>
        <w:t xml:space="preserve"> (Cameron, freelance writer and editor and the author of the blog, The Thin Green Line, Solar Cells Made From Bioluminescent Jellyfish, August 8 2010, </w:t>
      </w:r>
      <w:hyperlink r:id="rId25" w:history="1">
        <w:r>
          <w:rPr>
            <w:rStyle w:val="Hyperlink"/>
          </w:rPr>
          <w:t>http://inhabitat.com/solar-cells-made-from-bioluminescent-jellyfish/</w:t>
        </w:r>
      </w:hyperlink>
      <w:r>
        <w:t xml:space="preserve">. </w:t>
      </w:r>
      <w:proofErr w:type="spellStart"/>
      <w:r>
        <w:t>Noparstak</w:t>
      </w:r>
      <w:proofErr w:type="spellEnd"/>
      <w:r>
        <w:t>)</w:t>
      </w:r>
    </w:p>
    <w:p w14:paraId="14CF42B1" w14:textId="77777777" w:rsidR="00285E24" w:rsidRDefault="000D0157" w:rsidP="000D0157">
      <w:pPr>
        <w:rPr>
          <w:sz w:val="16"/>
          <w:highlight w:val="cyan"/>
        </w:rPr>
      </w:pPr>
      <w:r w:rsidRPr="0051677C">
        <w:rPr>
          <w:sz w:val="16"/>
        </w:rPr>
        <w:t xml:space="preserve">Swedish researchers have devised a way to </w:t>
      </w:r>
      <w:r w:rsidRPr="00F46A86">
        <w:rPr>
          <w:b/>
          <w:highlight w:val="cyan"/>
          <w:u w:val="single"/>
        </w:rPr>
        <w:t>tur</w:t>
      </w:r>
      <w:r>
        <w:rPr>
          <w:b/>
          <w:u w:val="single"/>
        </w:rPr>
        <w:t>n</w:t>
      </w:r>
      <w:r w:rsidRPr="0051677C">
        <w:rPr>
          <w:sz w:val="16"/>
        </w:rPr>
        <w:t xml:space="preserve"> bioluminescent </w:t>
      </w:r>
      <w:r w:rsidRPr="00F46A86">
        <w:rPr>
          <w:b/>
          <w:highlight w:val="cyan"/>
          <w:u w:val="single"/>
        </w:rPr>
        <w:t xml:space="preserve">jellyfish into </w:t>
      </w:r>
      <w:hyperlink r:id="rId26" w:history="1">
        <w:r w:rsidRPr="00F46A86">
          <w:rPr>
            <w:rStyle w:val="Hyperlink"/>
            <w:highlight w:val="cyan"/>
          </w:rPr>
          <w:t>solar cells</w:t>
        </w:r>
      </w:hyperlink>
      <w:r w:rsidRPr="00F46A86">
        <w:rPr>
          <w:sz w:val="16"/>
          <w:highlight w:val="cyan"/>
        </w:rPr>
        <w:t xml:space="preserve">. It </w:t>
      </w:r>
    </w:p>
    <w:p w14:paraId="64C7FA48" w14:textId="77777777" w:rsidR="00285E24" w:rsidRDefault="00285E24" w:rsidP="000D0157">
      <w:pPr>
        <w:rPr>
          <w:sz w:val="16"/>
          <w:highlight w:val="cyan"/>
        </w:rPr>
      </w:pPr>
      <w:r>
        <w:rPr>
          <w:sz w:val="16"/>
          <w:highlight w:val="cyan"/>
        </w:rPr>
        <w:t>AND</w:t>
      </w:r>
    </w:p>
    <w:p w14:paraId="324F0466" w14:textId="6E3E3D71" w:rsidR="000D0157" w:rsidRPr="0051677C" w:rsidRDefault="000D0157" w:rsidP="000D0157">
      <w:pPr>
        <w:rPr>
          <w:sz w:val="16"/>
        </w:rPr>
      </w:pPr>
      <w:r w:rsidRPr="0051677C">
        <w:rPr>
          <w:sz w:val="16"/>
        </w:rPr>
        <w:t xml:space="preserve">, but don’t require expensive materials such as </w:t>
      </w:r>
      <w:hyperlink r:id="rId27" w:tgtFrame="new" w:history="1">
        <w:r w:rsidRPr="0051677C">
          <w:rPr>
            <w:rStyle w:val="Hyperlink"/>
            <w:sz w:val="16"/>
          </w:rPr>
          <w:t>titanium dioxide</w:t>
        </w:r>
      </w:hyperlink>
      <w:r w:rsidRPr="0051677C">
        <w:rPr>
          <w:sz w:val="16"/>
        </w:rPr>
        <w:t xml:space="preserve">. </w:t>
      </w:r>
    </w:p>
    <w:p w14:paraId="1C689313" w14:textId="77777777" w:rsidR="000D0157" w:rsidRPr="0051677C" w:rsidRDefault="000D0157" w:rsidP="000D0157">
      <w:pPr>
        <w:pStyle w:val="Heading3"/>
      </w:pPr>
      <w:r w:rsidRPr="0051677C">
        <w:lastRenderedPageBreak/>
        <w:t>2NC Impact—Europe</w:t>
      </w:r>
    </w:p>
    <w:p w14:paraId="72DF0775" w14:textId="77777777" w:rsidR="000D0157" w:rsidRPr="0051677C" w:rsidRDefault="000D0157" w:rsidP="000D0157">
      <w:pPr>
        <w:pStyle w:val="Heading4"/>
      </w:pPr>
      <w:r w:rsidRPr="0051677C">
        <w:t>Jellyfish will be the only seafood option for Europe in the coming decades due to fishing quotas</w:t>
      </w:r>
    </w:p>
    <w:p w14:paraId="712DFF40" w14:textId="77777777" w:rsidR="000D0157" w:rsidRDefault="000D0157" w:rsidP="000D0157">
      <w:r w:rsidRPr="0051677C">
        <w:rPr>
          <w:rStyle w:val="StyleStyleBold12pt"/>
        </w:rPr>
        <w:t>Gray 8</w:t>
      </w:r>
      <w:r>
        <w:t xml:space="preserve"> (Louise, environment correspondent for The Telegraph, Jellyfish on the menu as edible fish stocks become extinct, Dec 15 2008, </w:t>
      </w:r>
      <w:hyperlink r:id="rId28" w:history="1">
        <w:r>
          <w:rPr>
            <w:rStyle w:val="Hyperlink"/>
          </w:rPr>
          <w:t>http://www.telegraph.co.uk/earth/3776788/Jellyfish-on-the-menu-as-edible-fish-stocks-become-extinct.html</w:t>
        </w:r>
      </w:hyperlink>
      <w:r>
        <w:t xml:space="preserve">. </w:t>
      </w:r>
      <w:proofErr w:type="spellStart"/>
      <w:r>
        <w:t>Noparstak</w:t>
      </w:r>
      <w:proofErr w:type="spellEnd"/>
      <w:r>
        <w:t>)</w:t>
      </w:r>
    </w:p>
    <w:p w14:paraId="71A495A7" w14:textId="77777777" w:rsidR="00285E24" w:rsidRDefault="000D0157" w:rsidP="000D0157">
      <w:pPr>
        <w:rPr>
          <w:sz w:val="16"/>
        </w:rPr>
      </w:pPr>
      <w:r w:rsidRPr="0051677C">
        <w:rPr>
          <w:sz w:val="16"/>
        </w:rPr>
        <w:t xml:space="preserve">Fish stocks around Britain have been reduced to 10 per cent of what they were </w:t>
      </w:r>
    </w:p>
    <w:p w14:paraId="007071FA" w14:textId="77777777" w:rsidR="00285E24" w:rsidRDefault="00285E24" w:rsidP="000D0157">
      <w:pPr>
        <w:rPr>
          <w:sz w:val="16"/>
        </w:rPr>
      </w:pPr>
      <w:r>
        <w:rPr>
          <w:sz w:val="16"/>
        </w:rPr>
        <w:t>AND</w:t>
      </w:r>
    </w:p>
    <w:p w14:paraId="0CA61BE3" w14:textId="520E0F5E" w:rsidR="000D0157" w:rsidRPr="0051677C" w:rsidRDefault="000D0157" w:rsidP="000D0157">
      <w:pPr>
        <w:rPr>
          <w:sz w:val="16"/>
        </w:rPr>
      </w:pPr>
      <w:proofErr w:type="gramStart"/>
      <w:r w:rsidRPr="0051677C">
        <w:rPr>
          <w:sz w:val="16"/>
        </w:rPr>
        <w:t>nations</w:t>
      </w:r>
      <w:proofErr w:type="gramEnd"/>
      <w:r w:rsidRPr="0051677C">
        <w:rPr>
          <w:sz w:val="16"/>
        </w:rPr>
        <w:t xml:space="preserve"> play their part in this difficult job that needs to be undertaken."</w:t>
      </w:r>
    </w:p>
    <w:p w14:paraId="5B887AA7" w14:textId="77777777" w:rsidR="000D0157" w:rsidRDefault="000D0157" w:rsidP="000D0157"/>
    <w:p w14:paraId="1DD6326F" w14:textId="77777777" w:rsidR="000D0157" w:rsidRPr="0051677C" w:rsidRDefault="000D0157" w:rsidP="000D0157">
      <w:pPr>
        <w:pStyle w:val="Heading4"/>
      </w:pPr>
      <w:r w:rsidRPr="0051677C">
        <w:t>European fishing industry key to the global economy, international food distribution, and aquaculture</w:t>
      </w:r>
    </w:p>
    <w:p w14:paraId="3D599707" w14:textId="77777777" w:rsidR="000D0157" w:rsidRDefault="000D0157" w:rsidP="000D0157">
      <w:r w:rsidRPr="00F46A86">
        <w:rPr>
          <w:rStyle w:val="StyleStyleBold12pt"/>
          <w:highlight w:val="cyan"/>
        </w:rPr>
        <w:t>EU 12</w:t>
      </w:r>
      <w:r>
        <w:t xml:space="preserve"> (European </w:t>
      </w:r>
      <w:proofErr w:type="spellStart"/>
      <w:r>
        <w:t>Unioin</w:t>
      </w:r>
      <w:proofErr w:type="spellEnd"/>
      <w:r>
        <w:t xml:space="preserve">, Maritime affairs and fisheries, May 21 2012, </w:t>
      </w:r>
      <w:hyperlink r:id="rId29" w:history="1">
        <w:r>
          <w:rPr>
            <w:rStyle w:val="Hyperlink"/>
          </w:rPr>
          <w:t>http://europa.eu/pol/fish/index_en.htm</w:t>
        </w:r>
      </w:hyperlink>
      <w:r>
        <w:t xml:space="preserve">. </w:t>
      </w:r>
      <w:proofErr w:type="spellStart"/>
      <w:r>
        <w:t>Noparstak</w:t>
      </w:r>
      <w:proofErr w:type="spellEnd"/>
      <w:r>
        <w:t>)</w:t>
      </w:r>
    </w:p>
    <w:p w14:paraId="2BDA868F" w14:textId="77777777" w:rsidR="00285E24" w:rsidRDefault="000D0157" w:rsidP="000D0157">
      <w:pPr>
        <w:rPr>
          <w:sz w:val="16"/>
        </w:rPr>
      </w:pPr>
      <w:r w:rsidRPr="0051677C">
        <w:rPr>
          <w:sz w:val="16"/>
        </w:rPr>
        <w:t xml:space="preserve">The livelihoods of many EU citizens depend on the sea and its resources – fish </w:t>
      </w:r>
    </w:p>
    <w:p w14:paraId="4B08F3C9" w14:textId="77777777" w:rsidR="00285E24" w:rsidRDefault="00285E24" w:rsidP="000D0157">
      <w:pPr>
        <w:rPr>
          <w:sz w:val="16"/>
        </w:rPr>
      </w:pPr>
      <w:r>
        <w:rPr>
          <w:sz w:val="16"/>
        </w:rPr>
        <w:t>AND</w:t>
      </w:r>
    </w:p>
    <w:p w14:paraId="3103C50E" w14:textId="7968F842" w:rsidR="000D0157" w:rsidRPr="0051677C" w:rsidRDefault="000D0157" w:rsidP="000D0157">
      <w:pPr>
        <w:rPr>
          <w:sz w:val="16"/>
        </w:rPr>
      </w:pPr>
      <w:proofErr w:type="gramStart"/>
      <w:r w:rsidRPr="0051677C">
        <w:rPr>
          <w:sz w:val="16"/>
        </w:rPr>
        <w:t>the</w:t>
      </w:r>
      <w:proofErr w:type="gramEnd"/>
      <w:r w:rsidRPr="0051677C">
        <w:rPr>
          <w:sz w:val="16"/>
        </w:rPr>
        <w:t xml:space="preserve"> EU celebrates "European Maritime Day" each year on 20 May.</w:t>
      </w:r>
    </w:p>
    <w:p w14:paraId="78AB77EF" w14:textId="77777777" w:rsidR="000D0157" w:rsidRDefault="000D0157" w:rsidP="000D0157"/>
    <w:p w14:paraId="65250176" w14:textId="77777777" w:rsidR="000D0157" w:rsidRPr="0051677C" w:rsidRDefault="000D0157" w:rsidP="000D0157">
      <w:pPr>
        <w:pStyle w:val="Heading4"/>
      </w:pPr>
      <w:r w:rsidRPr="0051677C">
        <w:t>Preventing starvation outweighs extinction</w:t>
      </w:r>
    </w:p>
    <w:p w14:paraId="57B5EC99" w14:textId="77777777" w:rsidR="000D0157" w:rsidRDefault="000D0157" w:rsidP="000D0157">
      <w:proofErr w:type="spellStart"/>
      <w:r>
        <w:rPr>
          <w:rStyle w:val="StyleStyleBold12pt"/>
        </w:rPr>
        <w:t>LaFollette</w:t>
      </w:r>
      <w:proofErr w:type="spellEnd"/>
      <w:r>
        <w:rPr>
          <w:rStyle w:val="StyleStyleBold12pt"/>
        </w:rPr>
        <w:t xml:space="preserve"> 3</w:t>
      </w:r>
      <w:r>
        <w:t xml:space="preserve"> (Hugh, majored in psychology at Belmont University, former reporter for the Metropolitan Nashville government, PhD from University of Alabama-Birmingham, Chair in Ethics at the University of South Florida St. Petersburg, "World Hunger", edited by Ray Frey and Christopher Heath Wellman, </w:t>
      </w:r>
      <w:hyperlink r:id="rId30" w:history="1">
        <w:r>
          <w:rPr>
            <w:rStyle w:val="Hyperlink"/>
          </w:rPr>
          <w:t>http://www.hughlafollette.com/papers/World.Hunger.htm</w:t>
        </w:r>
      </w:hyperlink>
      <w:r>
        <w:t xml:space="preserve">. </w:t>
      </w:r>
      <w:proofErr w:type="spellStart"/>
      <w:r>
        <w:t>Noparstak</w:t>
      </w:r>
      <w:proofErr w:type="spellEnd"/>
      <w:r>
        <w:t>)</w:t>
      </w:r>
    </w:p>
    <w:p w14:paraId="512B6BAE" w14:textId="77777777" w:rsidR="00285E24" w:rsidRDefault="000D0157" w:rsidP="000D0157">
      <w:pPr>
        <w:rPr>
          <w:sz w:val="16"/>
        </w:rPr>
      </w:pPr>
      <w:r w:rsidRPr="0051677C">
        <w:rPr>
          <w:sz w:val="16"/>
        </w:rPr>
        <w:t xml:space="preserve">The claim that we have a strong obligation to assist the starving takes two broad </w:t>
      </w:r>
    </w:p>
    <w:p w14:paraId="5D06C570" w14:textId="77777777" w:rsidR="00285E24" w:rsidRDefault="00285E24" w:rsidP="000D0157">
      <w:pPr>
        <w:rPr>
          <w:sz w:val="16"/>
        </w:rPr>
      </w:pPr>
      <w:r>
        <w:rPr>
          <w:sz w:val="16"/>
        </w:rPr>
        <w:t>AND</w:t>
      </w:r>
    </w:p>
    <w:p w14:paraId="79429686" w14:textId="09CEC922" w:rsidR="000D0157" w:rsidRPr="0051677C" w:rsidRDefault="000D0157" w:rsidP="000D0157">
      <w:pPr>
        <w:rPr>
          <w:sz w:val="16"/>
        </w:rPr>
      </w:pPr>
      <w:proofErr w:type="gramStart"/>
      <w:r w:rsidRPr="0051677C">
        <w:rPr>
          <w:sz w:val="16"/>
        </w:rPr>
        <w:t>that</w:t>
      </w:r>
      <w:proofErr w:type="gramEnd"/>
      <w:r w:rsidRPr="0051677C">
        <w:rPr>
          <w:sz w:val="16"/>
        </w:rPr>
        <w:t xml:space="preserve"> Hardin’s views are wrong, I must first describe the developmental alternative.</w:t>
      </w:r>
    </w:p>
    <w:p w14:paraId="0A9596EF" w14:textId="77777777" w:rsidR="000D0157" w:rsidRDefault="000D0157" w:rsidP="000D0157"/>
    <w:p w14:paraId="1ABB4322" w14:textId="77777777" w:rsidR="00285E24" w:rsidRDefault="00285E24" w:rsidP="00285E24">
      <w:pPr>
        <w:pStyle w:val="Heading3"/>
      </w:pPr>
      <w:r>
        <w:lastRenderedPageBreak/>
        <w:t>IMPACT</w:t>
      </w:r>
    </w:p>
    <w:p w14:paraId="1D0B1DBC" w14:textId="77777777" w:rsidR="00285E24" w:rsidRDefault="00285E24" w:rsidP="00285E24">
      <w:pPr>
        <w:pStyle w:val="Heading4"/>
      </w:pPr>
      <w:r>
        <w:t>Currency Manipulator label wrecks relations – spills over and guts coop on other key issues</w:t>
      </w:r>
    </w:p>
    <w:p w14:paraId="4E80797B" w14:textId="77777777" w:rsidR="00285E24" w:rsidRPr="006835A3" w:rsidRDefault="00285E24" w:rsidP="00285E24">
      <w:pPr>
        <w:rPr>
          <w:rStyle w:val="StyleStyleBold12pt"/>
          <w:b w:val="0"/>
        </w:rPr>
      </w:pPr>
      <w:r>
        <w:rPr>
          <w:rStyle w:val="StyleStyleBold12pt"/>
        </w:rPr>
        <w:t xml:space="preserve">Lardy, </w:t>
      </w:r>
      <w:proofErr w:type="gramStart"/>
      <w:r>
        <w:rPr>
          <w:rStyle w:val="StyleStyleBold12pt"/>
        </w:rPr>
        <w:t xml:space="preserve">10  </w:t>
      </w:r>
      <w:r>
        <w:rPr>
          <w:rStyle w:val="StyleStyleBold12pt"/>
          <w:b w:val="0"/>
        </w:rPr>
        <w:t>(</w:t>
      </w:r>
      <w:proofErr w:type="gramEnd"/>
      <w:r>
        <w:rPr>
          <w:rStyle w:val="StyleStyleBold12pt"/>
          <w:b w:val="0"/>
        </w:rPr>
        <w:t>Nicholas, Peterson Institute International Economics, 4/1, http://www.piie.com/publications/interviews/pp20100401lardy.pdf)</w:t>
      </w:r>
    </w:p>
    <w:p w14:paraId="3D1A50BE" w14:textId="77777777" w:rsidR="00285E24" w:rsidRDefault="00285E24" w:rsidP="00285E24">
      <w:pPr>
        <w:rPr>
          <w:rStyle w:val="StyleBoldUnderline"/>
        </w:rPr>
      </w:pPr>
      <w:r w:rsidRPr="006835A3">
        <w:rPr>
          <w:sz w:val="16"/>
        </w:rPr>
        <w:t xml:space="preserve">Nicholas R. Lardy suggests </w:t>
      </w:r>
      <w:r w:rsidRPr="006835A3">
        <w:rPr>
          <w:rStyle w:val="StyleBoldUnderline"/>
        </w:rPr>
        <w:t>the</w:t>
      </w:r>
      <w:r w:rsidRPr="006835A3">
        <w:rPr>
          <w:sz w:val="16"/>
        </w:rPr>
        <w:t xml:space="preserve"> </w:t>
      </w:r>
      <w:r w:rsidRPr="00C10ACE">
        <w:rPr>
          <w:rStyle w:val="StyleBoldUnderline"/>
          <w:highlight w:val="green"/>
        </w:rPr>
        <w:t>Obama</w:t>
      </w:r>
      <w:r w:rsidRPr="006835A3">
        <w:rPr>
          <w:rStyle w:val="StyleBoldUnderline"/>
        </w:rPr>
        <w:t xml:space="preserve"> administration </w:t>
      </w:r>
      <w:r w:rsidRPr="00C10ACE">
        <w:rPr>
          <w:rStyle w:val="StyleBoldUnderline"/>
          <w:highlight w:val="green"/>
        </w:rPr>
        <w:t>may avoid labeling China</w:t>
      </w:r>
      <w:r w:rsidRPr="006835A3">
        <w:rPr>
          <w:rStyle w:val="StyleBoldUnderline"/>
        </w:rPr>
        <w:t xml:space="preserve"> a currency “</w:t>
      </w:r>
    </w:p>
    <w:p w14:paraId="2F834793" w14:textId="77777777" w:rsidR="00285E24" w:rsidRDefault="00285E24" w:rsidP="00285E24">
      <w:pPr>
        <w:rPr>
          <w:rStyle w:val="StyleBoldUnderline"/>
        </w:rPr>
      </w:pPr>
      <w:r>
        <w:rPr>
          <w:rStyle w:val="StyleBoldUnderline"/>
        </w:rPr>
        <w:t>AND</w:t>
      </w:r>
    </w:p>
    <w:p w14:paraId="31C148C3" w14:textId="359851B4" w:rsidR="00285E24" w:rsidRPr="006835A3" w:rsidRDefault="00285E24" w:rsidP="00285E24">
      <w:pPr>
        <w:rPr>
          <w:sz w:val="16"/>
        </w:rPr>
      </w:pPr>
      <w:proofErr w:type="gramStart"/>
      <w:r w:rsidRPr="006835A3">
        <w:rPr>
          <w:sz w:val="16"/>
        </w:rPr>
        <w:t>participate</w:t>
      </w:r>
      <w:proofErr w:type="gramEnd"/>
      <w:r w:rsidRPr="006835A3">
        <w:rPr>
          <w:sz w:val="16"/>
        </w:rPr>
        <w:t xml:space="preserve"> or whether they would send some lower level diplomat to represent them.</w:t>
      </w:r>
    </w:p>
    <w:p w14:paraId="5F113BF3" w14:textId="77777777" w:rsidR="00285E24" w:rsidRPr="0048383A" w:rsidRDefault="00285E24" w:rsidP="00285E24">
      <w:pPr>
        <w:pStyle w:val="Heading3"/>
      </w:pPr>
      <w:bookmarkStart w:id="16" w:name="_Toc130484197"/>
      <w:r w:rsidRPr="0048383A">
        <w:lastRenderedPageBreak/>
        <w:t xml:space="preserve">2NC </w:t>
      </w:r>
      <w:bookmarkEnd w:id="16"/>
      <w:r>
        <w:t>Asian War Outweighs</w:t>
      </w:r>
      <w:r w:rsidRPr="0048383A">
        <w:t xml:space="preserve"> </w:t>
      </w:r>
    </w:p>
    <w:p w14:paraId="3335D4AF" w14:textId="77777777" w:rsidR="00285E24" w:rsidRPr="0048383A" w:rsidRDefault="00285E24" w:rsidP="00285E24">
      <w:pPr>
        <w:rPr>
          <w:sz w:val="16"/>
        </w:rPr>
      </w:pPr>
    </w:p>
    <w:p w14:paraId="332D1DA2" w14:textId="77777777" w:rsidR="00285E24" w:rsidRPr="00A008D9" w:rsidRDefault="00285E24" w:rsidP="00285E24">
      <w:pPr>
        <w:pStyle w:val="Heading4"/>
      </w:pPr>
      <w:r w:rsidRPr="00A008D9">
        <w:t>The impact is the most probable scenario for global nuclear war</w:t>
      </w:r>
    </w:p>
    <w:p w14:paraId="64D6A472" w14:textId="77777777" w:rsidR="00285E24" w:rsidRPr="005C4E1A" w:rsidRDefault="00285E24" w:rsidP="00285E24">
      <w:pPr>
        <w:rPr>
          <w:sz w:val="16"/>
        </w:rPr>
      </w:pPr>
      <w:proofErr w:type="spellStart"/>
      <w:proofErr w:type="gramStart"/>
      <w:r w:rsidRPr="00014DB0">
        <w:rPr>
          <w:rStyle w:val="StyleStyleBold12pt"/>
        </w:rPr>
        <w:t>Dibb</w:t>
      </w:r>
      <w:proofErr w:type="spellEnd"/>
      <w:r w:rsidRPr="00014DB0">
        <w:rPr>
          <w:rStyle w:val="StyleStyleBold12pt"/>
        </w:rPr>
        <w:t xml:space="preserve"> 1</w:t>
      </w:r>
      <w:r w:rsidRPr="005C4E1A">
        <w:rPr>
          <w:sz w:val="16"/>
        </w:rPr>
        <w:t>.</w:t>
      </w:r>
      <w:proofErr w:type="gramEnd"/>
      <w:r w:rsidRPr="005C4E1A">
        <w:rPr>
          <w:sz w:val="16"/>
        </w:rPr>
        <w:t xml:space="preserve"> (</w:t>
      </w:r>
      <w:r w:rsidRPr="00A008D9">
        <w:t xml:space="preserve">Paul, Prof – Australian National University, Strategic Trends: Asia at a Crossroads, Naval War College Review, </w:t>
      </w:r>
      <w:proofErr w:type="gramStart"/>
      <w:r w:rsidRPr="00A008D9">
        <w:t>Winter</w:t>
      </w:r>
      <w:proofErr w:type="gramEnd"/>
      <w:r w:rsidRPr="00A008D9">
        <w:t>, http://www.nwc.navy.mil/press/Review/2001/Winter/art2-w01.htm)</w:t>
      </w:r>
    </w:p>
    <w:p w14:paraId="45C348A0" w14:textId="77777777" w:rsidR="00285E24" w:rsidRDefault="00285E24" w:rsidP="00285E24">
      <w:pPr>
        <w:rPr>
          <w:sz w:val="16"/>
        </w:rPr>
      </w:pPr>
      <w:r w:rsidRPr="005C4E1A">
        <w:rPr>
          <w:sz w:val="16"/>
        </w:rPr>
        <w:t xml:space="preserve">The </w:t>
      </w:r>
      <w:r w:rsidRPr="00C10ACE">
        <w:rPr>
          <w:rStyle w:val="StyleBoldUnderline"/>
          <w:highlight w:val="green"/>
        </w:rPr>
        <w:t>areas of maximum danger and instability in the world today are in Asia</w:t>
      </w:r>
      <w:r w:rsidRPr="00A008D9">
        <w:rPr>
          <w:rStyle w:val="StyleBoldUnderline"/>
        </w:rPr>
        <w:t>,</w:t>
      </w:r>
      <w:r w:rsidRPr="005C4E1A">
        <w:rPr>
          <w:sz w:val="16"/>
        </w:rPr>
        <w:t xml:space="preserve"> </w:t>
      </w:r>
    </w:p>
    <w:p w14:paraId="17495C76" w14:textId="77777777" w:rsidR="00285E24" w:rsidRDefault="00285E24" w:rsidP="00285E24">
      <w:pPr>
        <w:rPr>
          <w:sz w:val="16"/>
        </w:rPr>
      </w:pPr>
      <w:r>
        <w:rPr>
          <w:sz w:val="16"/>
        </w:rPr>
        <w:t>AND</w:t>
      </w:r>
    </w:p>
    <w:p w14:paraId="196F8607" w14:textId="6FC5EE06" w:rsidR="00285E24" w:rsidRDefault="00285E24" w:rsidP="00285E24">
      <w:pPr>
        <w:rPr>
          <w:sz w:val="14"/>
        </w:rPr>
      </w:pPr>
      <w:r w:rsidRPr="005C4E1A">
        <w:rPr>
          <w:sz w:val="14"/>
        </w:rPr>
        <w:t xml:space="preserve">Regional Forum </w:t>
      </w:r>
      <w:proofErr w:type="gramStart"/>
      <w:r w:rsidRPr="005C4E1A">
        <w:rPr>
          <w:sz w:val="14"/>
        </w:rPr>
        <w:t>have</w:t>
      </w:r>
      <w:proofErr w:type="gramEnd"/>
      <w:r w:rsidRPr="005C4E1A">
        <w:rPr>
          <w:sz w:val="14"/>
        </w:rPr>
        <w:t xml:space="preserve"> shown themselves to be ineffective when confronted with major crises.</w:t>
      </w:r>
    </w:p>
    <w:p w14:paraId="6675817F" w14:textId="77777777" w:rsidR="00285E24" w:rsidRDefault="00285E24" w:rsidP="00285E24">
      <w:pPr>
        <w:rPr>
          <w:sz w:val="14"/>
        </w:rPr>
      </w:pPr>
    </w:p>
    <w:p w14:paraId="44F5E5DD" w14:textId="77777777" w:rsidR="00285E24" w:rsidRPr="00BD739E" w:rsidRDefault="00285E24" w:rsidP="00285E24">
      <w:pPr>
        <w:pStyle w:val="Heading4"/>
      </w:pPr>
      <w:r w:rsidRPr="00BD739E">
        <w:t>Chinese trade conflicts is the most likely scenario for military conflict.</w:t>
      </w:r>
    </w:p>
    <w:p w14:paraId="28802B60" w14:textId="77777777" w:rsidR="00285E24" w:rsidRDefault="00285E24" w:rsidP="00285E24">
      <w:pPr>
        <w:rPr>
          <w:sz w:val="16"/>
        </w:rPr>
      </w:pPr>
      <w:proofErr w:type="spellStart"/>
      <w:r w:rsidRPr="00014DB0">
        <w:rPr>
          <w:rStyle w:val="StyleStyleBold12pt"/>
        </w:rPr>
        <w:t>Landy</w:t>
      </w:r>
      <w:proofErr w:type="spellEnd"/>
      <w:r w:rsidRPr="00014DB0">
        <w:rPr>
          <w:rStyle w:val="StyleStyleBold12pt"/>
        </w:rPr>
        <w:t xml:space="preserve"> 7 </w:t>
      </w:r>
      <w:r>
        <w:rPr>
          <w:sz w:val="16"/>
        </w:rPr>
        <w:t xml:space="preserve">Ben </w:t>
      </w:r>
      <w:proofErr w:type="spellStart"/>
      <w:r>
        <w:rPr>
          <w:sz w:val="16"/>
        </w:rPr>
        <w:t>Landy</w:t>
      </w:r>
      <w:proofErr w:type="spellEnd"/>
      <w:r>
        <w:rPr>
          <w:sz w:val="16"/>
        </w:rPr>
        <w:t xml:space="preserve">, Director of Research and Strategy at the Atlantic Media Company, publisher of the Atlantic Monthly, National Journal, and Government Executive magazines, April 3, 2007, </w:t>
      </w:r>
      <w:hyperlink r:id="rId31" w:anchor="comments" w:history="1">
        <w:r>
          <w:rPr>
            <w:rStyle w:val="Hyperlink"/>
          </w:rPr>
          <w:t>http://chinaredux.com/2007/04/03/protectionism-and-war/#comments</w:t>
        </w:r>
      </w:hyperlink>
      <w:r>
        <w:rPr>
          <w:sz w:val="16"/>
        </w:rPr>
        <w:t xml:space="preserve">,) </w:t>
      </w:r>
    </w:p>
    <w:p w14:paraId="5ADAE9B7" w14:textId="77777777" w:rsidR="00285E24" w:rsidRDefault="00285E24" w:rsidP="00285E24">
      <w:pPr>
        <w:pStyle w:val="Cards"/>
        <w:rPr>
          <w:rStyle w:val="StyleBoldUnderline"/>
          <w:rFonts w:eastAsia="MS Gothic"/>
          <w:highlight w:val="yellow"/>
        </w:rPr>
      </w:pPr>
      <w:r w:rsidRPr="00BD739E">
        <w:rPr>
          <w:rStyle w:val="StyleBoldUnderline"/>
          <w:rFonts w:eastAsia="MS Gothic"/>
          <w:highlight w:val="yellow"/>
        </w:rPr>
        <w:t>The greatest threat for the 21st century is</w:t>
      </w:r>
      <w:r w:rsidRPr="00BD739E">
        <w:rPr>
          <w:rStyle w:val="StyleBoldUnderline"/>
          <w:rFonts w:eastAsia="MS Gothic"/>
        </w:rPr>
        <w:t xml:space="preserve"> that</w:t>
      </w:r>
      <w:r>
        <w:rPr>
          <w:sz w:val="16"/>
        </w:rPr>
        <w:t xml:space="preserve"> these </w:t>
      </w:r>
      <w:r w:rsidRPr="00BD739E">
        <w:rPr>
          <w:rStyle w:val="StyleBoldUnderline"/>
          <w:rFonts w:eastAsia="MS Gothic"/>
          <w:highlight w:val="yellow"/>
        </w:rPr>
        <w:t>economic flare-ups</w:t>
      </w:r>
      <w:r w:rsidRPr="00BD739E">
        <w:rPr>
          <w:sz w:val="16"/>
          <w:highlight w:val="yellow"/>
        </w:rPr>
        <w:t xml:space="preserve"> </w:t>
      </w:r>
      <w:r w:rsidRPr="00BD739E">
        <w:rPr>
          <w:rStyle w:val="StyleBoldUnderline"/>
          <w:rFonts w:eastAsia="MS Gothic"/>
          <w:highlight w:val="yellow"/>
        </w:rPr>
        <w:t xml:space="preserve">between </w:t>
      </w:r>
    </w:p>
    <w:p w14:paraId="4120B6A3" w14:textId="77777777" w:rsidR="00285E24" w:rsidRDefault="00285E24" w:rsidP="00285E24">
      <w:pPr>
        <w:pStyle w:val="Cards"/>
        <w:rPr>
          <w:rStyle w:val="StyleBoldUnderline"/>
          <w:rFonts w:eastAsia="MS Gothic"/>
          <w:highlight w:val="yellow"/>
        </w:rPr>
      </w:pPr>
      <w:r>
        <w:rPr>
          <w:rStyle w:val="StyleBoldUnderline"/>
          <w:rFonts w:eastAsia="MS Gothic"/>
          <w:highlight w:val="yellow"/>
        </w:rPr>
        <w:t>AND</w:t>
      </w:r>
    </w:p>
    <w:p w14:paraId="580CBE6A" w14:textId="1B450014" w:rsidR="00285E24" w:rsidRPr="00BC68BF" w:rsidRDefault="00285E24" w:rsidP="00285E24">
      <w:pPr>
        <w:pStyle w:val="Cards"/>
        <w:rPr>
          <w:rStyle w:val="StyleBoldUnderline"/>
          <w:bCs/>
          <w:sz w:val="16"/>
        </w:rPr>
      </w:pPr>
      <w:proofErr w:type="gramStart"/>
      <w:r>
        <w:rPr>
          <w:sz w:val="16"/>
        </w:rPr>
        <w:t>–far more than increases in military budgets and anti-satellite tests.</w:t>
      </w:r>
      <w:proofErr w:type="gramEnd"/>
    </w:p>
    <w:p w14:paraId="7BF1DFB7" w14:textId="77777777" w:rsidR="00285E24" w:rsidRPr="00A008D9" w:rsidRDefault="00285E24" w:rsidP="00285E24">
      <w:pPr>
        <w:pStyle w:val="Heading4"/>
      </w:pPr>
      <w:r>
        <w:t xml:space="preserve">Turns Resource Wars- </w:t>
      </w:r>
      <w:r w:rsidRPr="00A008D9">
        <w:t>U.S.-Chinese Relations key to prevent conflicts over oil</w:t>
      </w:r>
    </w:p>
    <w:p w14:paraId="09206F50" w14:textId="77777777" w:rsidR="00285E24" w:rsidRPr="0048383A" w:rsidRDefault="00285E24" w:rsidP="00285E24">
      <w:r w:rsidRPr="00AB37E5">
        <w:rPr>
          <w:rStyle w:val="Heading4Char"/>
          <w:highlight w:val="cyan"/>
        </w:rPr>
        <w:t>Tanner 4</w:t>
      </w:r>
      <w:r w:rsidRPr="005C4E1A">
        <w:t xml:space="preserve">. (Travis, Associate </w:t>
      </w:r>
      <w:proofErr w:type="spellStart"/>
      <w:r w:rsidRPr="005C4E1A">
        <w:t>Dir</w:t>
      </w:r>
      <w:proofErr w:type="spellEnd"/>
      <w:r w:rsidRPr="005C4E1A">
        <w:t xml:space="preserve"> – China Studies, Nixon Center, Asia Times, 6-18)</w:t>
      </w:r>
    </w:p>
    <w:p w14:paraId="0D8F73DC" w14:textId="77777777" w:rsidR="00285E24" w:rsidRDefault="00285E24" w:rsidP="00285E24">
      <w:pPr>
        <w:rPr>
          <w:rStyle w:val="StyleBoldUnderline"/>
          <w:highlight w:val="cyan"/>
        </w:rPr>
      </w:pPr>
      <w:r w:rsidRPr="0048383A">
        <w:rPr>
          <w:sz w:val="16"/>
        </w:rPr>
        <w:t xml:space="preserve">The </w:t>
      </w:r>
      <w:r w:rsidRPr="00AB37E5">
        <w:rPr>
          <w:rStyle w:val="StyleBoldUnderline"/>
          <w:highlight w:val="cyan"/>
        </w:rPr>
        <w:t>third factor to be contemplated when analyzing the likelihood of a future US-</w:t>
      </w:r>
    </w:p>
    <w:p w14:paraId="1BCE8E0A" w14:textId="77777777" w:rsidR="00285E24" w:rsidRDefault="00285E24" w:rsidP="00285E24">
      <w:pPr>
        <w:rPr>
          <w:rStyle w:val="StyleBoldUnderline"/>
          <w:highlight w:val="cyan"/>
        </w:rPr>
      </w:pPr>
      <w:r>
        <w:rPr>
          <w:rStyle w:val="StyleBoldUnderline"/>
          <w:highlight w:val="cyan"/>
        </w:rPr>
        <w:t>AND</w:t>
      </w:r>
    </w:p>
    <w:p w14:paraId="3C5AFEE5" w14:textId="535C6D00" w:rsidR="00285E24" w:rsidRPr="0048383A" w:rsidRDefault="00285E24" w:rsidP="00285E24">
      <w:pPr>
        <w:rPr>
          <w:sz w:val="16"/>
        </w:rPr>
      </w:pPr>
      <w:proofErr w:type="gramStart"/>
      <w:r w:rsidRPr="0048383A">
        <w:rPr>
          <w:sz w:val="16"/>
        </w:rPr>
        <w:t>the</w:t>
      </w:r>
      <w:proofErr w:type="gramEnd"/>
      <w:r w:rsidRPr="0048383A">
        <w:rPr>
          <w:sz w:val="16"/>
        </w:rPr>
        <w:t xml:space="preserve"> oil industry and </w:t>
      </w:r>
      <w:r w:rsidRPr="00A008D9">
        <w:rPr>
          <w:rStyle w:val="StyleBoldUnderline"/>
        </w:rPr>
        <w:t>the increasingly robust bilateral relationship make this claim unlikely</w:t>
      </w:r>
      <w:r w:rsidRPr="0048383A">
        <w:rPr>
          <w:sz w:val="16"/>
        </w:rPr>
        <w:t>.</w:t>
      </w:r>
    </w:p>
    <w:p w14:paraId="09F15ED4" w14:textId="77777777" w:rsidR="00285E24" w:rsidRDefault="00285E24" w:rsidP="00285E24">
      <w:pPr>
        <w:rPr>
          <w:rStyle w:val="StyleBoldUnderline"/>
        </w:rPr>
      </w:pPr>
    </w:p>
    <w:p w14:paraId="0BCF9102" w14:textId="77777777" w:rsidR="00285E24" w:rsidRPr="00A008D9" w:rsidRDefault="00285E24" w:rsidP="00285E24">
      <w:pPr>
        <w:pStyle w:val="Heading4"/>
      </w:pPr>
      <w:r w:rsidRPr="00A008D9">
        <w:t xml:space="preserve">MANIPULATOR LABEL CAUSES CHINA SELL ITS T-BILLS. </w:t>
      </w:r>
    </w:p>
    <w:p w14:paraId="34FAB0BA" w14:textId="77777777" w:rsidR="00285E24" w:rsidRPr="0048383A" w:rsidRDefault="00285E24" w:rsidP="00285E24">
      <w:pPr>
        <w:ind w:right="-340"/>
        <w:rPr>
          <w:sz w:val="16"/>
        </w:rPr>
      </w:pPr>
      <w:proofErr w:type="gramStart"/>
      <w:r w:rsidRPr="00AB37E5">
        <w:rPr>
          <w:rStyle w:val="StyleStyleBold12pt"/>
          <w:highlight w:val="cyan"/>
        </w:rPr>
        <w:t>PETRAS 5</w:t>
      </w:r>
      <w:r w:rsidRPr="00AB37E5">
        <w:rPr>
          <w:sz w:val="16"/>
          <w:highlight w:val="cyan"/>
        </w:rPr>
        <w:t>.</w:t>
      </w:r>
      <w:proofErr w:type="gramEnd"/>
      <w:r w:rsidRPr="0048383A">
        <w:rPr>
          <w:sz w:val="16"/>
        </w:rPr>
        <w:t xml:space="preserve"> [James, former Prof of Sociology @ Binghamton, “</w:t>
      </w:r>
      <w:proofErr w:type="spellStart"/>
      <w:r w:rsidRPr="0048383A">
        <w:rPr>
          <w:sz w:val="16"/>
        </w:rPr>
        <w:t>Statism</w:t>
      </w:r>
      <w:proofErr w:type="spellEnd"/>
      <w:r w:rsidRPr="0048383A">
        <w:rPr>
          <w:sz w:val="16"/>
        </w:rPr>
        <w:t xml:space="preserve"> or Free Markets</w:t>
      </w:r>
      <w:proofErr w:type="gramStart"/>
      <w:r w:rsidRPr="0048383A">
        <w:rPr>
          <w:sz w:val="16"/>
        </w:rPr>
        <w:t>?:</w:t>
      </w:r>
      <w:proofErr w:type="gramEnd"/>
      <w:r w:rsidRPr="0048383A">
        <w:rPr>
          <w:sz w:val="16"/>
        </w:rPr>
        <w:t xml:space="preserve"> China Bashing and the Loss of US Competitiveness” Oct 22/23 -- http://www.counterpunch.org/petras10222005.html]</w:t>
      </w:r>
    </w:p>
    <w:p w14:paraId="13582B68" w14:textId="77777777" w:rsidR="00285E24" w:rsidRDefault="00285E24" w:rsidP="00285E24">
      <w:pPr>
        <w:ind w:right="-340"/>
        <w:rPr>
          <w:sz w:val="16"/>
        </w:rPr>
      </w:pPr>
      <w:r w:rsidRPr="005C4E1A">
        <w:rPr>
          <w:sz w:val="16"/>
        </w:rPr>
        <w:t xml:space="preserve">US Treasury Secretary John Snow, driven by the protectionist pressures from a Congress responding </w:t>
      </w:r>
    </w:p>
    <w:p w14:paraId="05F50917" w14:textId="77777777" w:rsidR="00285E24" w:rsidRDefault="00285E24" w:rsidP="00285E24">
      <w:pPr>
        <w:ind w:right="-340"/>
        <w:rPr>
          <w:sz w:val="16"/>
        </w:rPr>
      </w:pPr>
      <w:r>
        <w:rPr>
          <w:sz w:val="16"/>
        </w:rPr>
        <w:t>AND</w:t>
      </w:r>
    </w:p>
    <w:p w14:paraId="105A8F7D" w14:textId="3885F42C" w:rsidR="00285E24" w:rsidRPr="00AB37E5" w:rsidRDefault="00285E24" w:rsidP="00285E24">
      <w:pPr>
        <w:ind w:right="-340"/>
        <w:rPr>
          <w:sz w:val="16"/>
        </w:rPr>
      </w:pPr>
      <w:proofErr w:type="gramStart"/>
      <w:r w:rsidRPr="005C4E1A">
        <w:rPr>
          <w:sz w:val="16"/>
        </w:rPr>
        <w:t>its</w:t>
      </w:r>
      <w:proofErr w:type="gramEnd"/>
      <w:r w:rsidRPr="005C4E1A">
        <w:rPr>
          <w:sz w:val="16"/>
        </w:rPr>
        <w:t xml:space="preserve"> economic exchanges with Asia, Russia and the rest of the world.</w:t>
      </w:r>
    </w:p>
    <w:p w14:paraId="7D3F5F8F" w14:textId="77777777" w:rsidR="00285E24" w:rsidRPr="00A008D9" w:rsidRDefault="00285E24" w:rsidP="00285E24">
      <w:pPr>
        <w:pStyle w:val="Heading4"/>
      </w:pPr>
      <w:r w:rsidRPr="00A008D9">
        <w:t xml:space="preserve">TBILLS SELL OFF COLLAPSES THE DOLLAR. </w:t>
      </w:r>
    </w:p>
    <w:p w14:paraId="0341F726" w14:textId="77777777" w:rsidR="00285E24" w:rsidRPr="0048383A" w:rsidRDefault="00285E24" w:rsidP="00285E24">
      <w:pPr>
        <w:ind w:right="-340"/>
        <w:rPr>
          <w:sz w:val="14"/>
        </w:rPr>
      </w:pPr>
      <w:r w:rsidRPr="00AB37E5">
        <w:rPr>
          <w:rStyle w:val="Heading4Char"/>
          <w:highlight w:val="cyan"/>
        </w:rPr>
        <w:t>BOTT 5</w:t>
      </w:r>
      <w:r w:rsidRPr="0048383A">
        <w:rPr>
          <w:sz w:val="16"/>
        </w:rPr>
        <w:t xml:space="preserve"> </w:t>
      </w:r>
      <w:r w:rsidRPr="0048383A">
        <w:rPr>
          <w:sz w:val="14"/>
        </w:rPr>
        <w:t>[</w:t>
      </w:r>
      <w:proofErr w:type="spellStart"/>
      <w:r w:rsidRPr="0048383A">
        <w:rPr>
          <w:sz w:val="14"/>
        </w:rPr>
        <w:t>Uwe</w:t>
      </w:r>
      <w:proofErr w:type="spellEnd"/>
      <w:r w:rsidRPr="0048383A">
        <w:rPr>
          <w:sz w:val="14"/>
        </w:rPr>
        <w:t>, President and CEO of Cross-Border Finance, The Globalist, 5-6, http://www.theglobalist.com/StoryId.aspx?StoryId=4539]</w:t>
      </w:r>
    </w:p>
    <w:p w14:paraId="1D3F3E41" w14:textId="77777777" w:rsidR="00285E24" w:rsidRDefault="00285E24" w:rsidP="00285E24">
      <w:pPr>
        <w:ind w:right="-340"/>
        <w:rPr>
          <w:rStyle w:val="StyleBoldUnderline"/>
          <w:highlight w:val="cyan"/>
        </w:rPr>
      </w:pPr>
      <w:r w:rsidRPr="0048383A">
        <w:rPr>
          <w:sz w:val="16"/>
        </w:rPr>
        <w:t xml:space="preserve">Instead of piling up low-yielding U.S. treasury bonds, </w:t>
      </w:r>
      <w:r w:rsidRPr="00AB37E5">
        <w:rPr>
          <w:rStyle w:val="StyleBoldUnderline"/>
          <w:highlight w:val="cyan"/>
        </w:rPr>
        <w:t xml:space="preserve">the </w:t>
      </w:r>
    </w:p>
    <w:p w14:paraId="31C9AF40" w14:textId="77777777" w:rsidR="00285E24" w:rsidRDefault="00285E24" w:rsidP="00285E24">
      <w:pPr>
        <w:ind w:right="-340"/>
        <w:rPr>
          <w:rStyle w:val="StyleBoldUnderline"/>
          <w:highlight w:val="cyan"/>
        </w:rPr>
      </w:pPr>
      <w:r>
        <w:rPr>
          <w:rStyle w:val="StyleBoldUnderline"/>
          <w:highlight w:val="cyan"/>
        </w:rPr>
        <w:t>AND</w:t>
      </w:r>
    </w:p>
    <w:p w14:paraId="14B32C92" w14:textId="1E44003C" w:rsidR="00285E24" w:rsidRPr="0048383A" w:rsidRDefault="00285E24" w:rsidP="00285E24">
      <w:pPr>
        <w:ind w:right="-340"/>
        <w:rPr>
          <w:sz w:val="16"/>
        </w:rPr>
      </w:pPr>
      <w:proofErr w:type="gramStart"/>
      <w:r w:rsidRPr="00A008D9">
        <w:rPr>
          <w:rStyle w:val="StyleBoldUnderline"/>
        </w:rPr>
        <w:t>an</w:t>
      </w:r>
      <w:proofErr w:type="gramEnd"/>
      <w:r w:rsidRPr="00A008D9">
        <w:rPr>
          <w:rStyle w:val="StyleBoldUnderline"/>
        </w:rPr>
        <w:t xml:space="preserve"> accelerating pace — only to put further downward pressure on the dollar</w:t>
      </w:r>
      <w:r w:rsidRPr="0048383A">
        <w:rPr>
          <w:sz w:val="16"/>
        </w:rPr>
        <w:t xml:space="preserve">. </w:t>
      </w:r>
    </w:p>
    <w:p w14:paraId="38C1A69F" w14:textId="77777777" w:rsidR="00285E24" w:rsidRPr="0048383A" w:rsidRDefault="00285E24" w:rsidP="00285E24"/>
    <w:p w14:paraId="7821FA79" w14:textId="77777777" w:rsidR="00285E24" w:rsidRPr="00A008D9" w:rsidRDefault="00285E24" w:rsidP="00285E24">
      <w:pPr>
        <w:pStyle w:val="Heading4"/>
      </w:pPr>
      <w:r w:rsidRPr="00A008D9">
        <w:t xml:space="preserve">THAT COLLAPSES THE GLOBAL ECONOMY. </w:t>
      </w:r>
    </w:p>
    <w:p w14:paraId="4A92F68F" w14:textId="77777777" w:rsidR="00285E24" w:rsidRPr="00014DB0" w:rsidRDefault="00285E24" w:rsidP="00285E24">
      <w:pPr>
        <w:rPr>
          <w:rStyle w:val="StyleStyleBold12pt"/>
        </w:rPr>
      </w:pPr>
      <w:r w:rsidRPr="00AB37E5">
        <w:rPr>
          <w:rStyle w:val="StyleStyleBold12pt"/>
          <w:highlight w:val="cyan"/>
        </w:rPr>
        <w:t>Washington Post, 11/17/04</w:t>
      </w:r>
    </w:p>
    <w:p w14:paraId="6D41EC7D" w14:textId="77777777" w:rsidR="00285E24" w:rsidRDefault="00285E24" w:rsidP="00285E24">
      <w:pPr>
        <w:ind w:right="-340"/>
        <w:rPr>
          <w:rStyle w:val="StyleBoldUnderline"/>
          <w:highlight w:val="cyan"/>
        </w:rPr>
      </w:pPr>
      <w:r w:rsidRPr="0048383A">
        <w:rPr>
          <w:sz w:val="16"/>
        </w:rPr>
        <w:t xml:space="preserve">Foreign traders and investors sell dollars on foreign exchange markets. </w:t>
      </w:r>
      <w:r w:rsidRPr="00AB37E5">
        <w:rPr>
          <w:rStyle w:val="StyleBoldUnderline"/>
          <w:highlight w:val="cyan"/>
        </w:rPr>
        <w:t xml:space="preserve">The dollar declines in </w:t>
      </w:r>
    </w:p>
    <w:p w14:paraId="340F6C56" w14:textId="77777777" w:rsidR="00285E24" w:rsidRDefault="00285E24" w:rsidP="00285E24">
      <w:pPr>
        <w:ind w:right="-340"/>
        <w:rPr>
          <w:rStyle w:val="StyleBoldUnderline"/>
          <w:highlight w:val="cyan"/>
        </w:rPr>
      </w:pPr>
      <w:r>
        <w:rPr>
          <w:rStyle w:val="StyleBoldUnderline"/>
          <w:highlight w:val="cyan"/>
        </w:rPr>
        <w:t>AND</w:t>
      </w:r>
    </w:p>
    <w:p w14:paraId="03099682" w14:textId="151A7BE3" w:rsidR="00285E24" w:rsidRPr="00AB37E5" w:rsidRDefault="00285E24" w:rsidP="00285E24">
      <w:pPr>
        <w:ind w:right="-340"/>
        <w:rPr>
          <w:rStyle w:val="StyleBoldUnderline"/>
          <w:highlight w:val="cyan"/>
        </w:rPr>
      </w:pPr>
      <w:proofErr w:type="gramStart"/>
      <w:r w:rsidRPr="00AB37E5">
        <w:rPr>
          <w:rStyle w:val="StyleBoldUnderline"/>
          <w:highlight w:val="cyan"/>
        </w:rPr>
        <w:t>that</w:t>
      </w:r>
      <w:proofErr w:type="gramEnd"/>
      <w:r w:rsidRPr="00AB37E5">
        <w:rPr>
          <w:rStyle w:val="StyleBoldUnderline"/>
          <w:highlight w:val="cyan"/>
        </w:rPr>
        <w:t xml:space="preserve"> export to the</w:t>
      </w:r>
      <w:r w:rsidRPr="00A008D9">
        <w:rPr>
          <w:rStyle w:val="StyleBoldUnderline"/>
        </w:rPr>
        <w:t>m</w:t>
      </w:r>
      <w:r w:rsidRPr="0048383A">
        <w:rPr>
          <w:sz w:val="16"/>
        </w:rPr>
        <w:t xml:space="preserve">. Markets interconnect; </w:t>
      </w:r>
      <w:r w:rsidRPr="00AB37E5">
        <w:rPr>
          <w:rStyle w:val="StyleBoldUnderline"/>
          <w:highlight w:val="cyan"/>
        </w:rPr>
        <w:t>weakness spreads</w:t>
      </w:r>
      <w:r w:rsidRPr="00AB37E5">
        <w:rPr>
          <w:sz w:val="16"/>
          <w:highlight w:val="cyan"/>
        </w:rPr>
        <w:t>. It's grim.</w:t>
      </w:r>
    </w:p>
    <w:p w14:paraId="21DFA270" w14:textId="77777777" w:rsidR="00285E24" w:rsidRPr="005C4E1A" w:rsidRDefault="00285E24" w:rsidP="00285E24"/>
    <w:p w14:paraId="1B6778C9" w14:textId="77777777" w:rsidR="00285E24" w:rsidRDefault="00285E24" w:rsidP="00285E24">
      <w:pPr>
        <w:pStyle w:val="Heading3"/>
      </w:pPr>
      <w:r>
        <w:lastRenderedPageBreak/>
        <w:t xml:space="preserve">AT October </w:t>
      </w:r>
      <w:proofErr w:type="spellStart"/>
      <w:r>
        <w:t>Suprise</w:t>
      </w:r>
      <w:proofErr w:type="spellEnd"/>
    </w:p>
    <w:p w14:paraId="6B91762F" w14:textId="77777777" w:rsidR="00285E24" w:rsidRPr="00D32359" w:rsidRDefault="00285E24" w:rsidP="00285E24">
      <w:pPr>
        <w:pStyle w:val="Heading4"/>
      </w:pPr>
      <w:r>
        <w:t>They Say HC October Surprise</w:t>
      </w:r>
    </w:p>
    <w:p w14:paraId="466FC7A2" w14:textId="77777777" w:rsidR="00285E24" w:rsidRDefault="00285E24" w:rsidP="00285E24">
      <w:pPr>
        <w:pStyle w:val="Heading4"/>
      </w:pPr>
      <w:r>
        <w:t>Thumpers don’t really matter- prefer our robust forecasting models from Silver- only the plan would structurally change the election, not tiny scandals</w:t>
      </w:r>
    </w:p>
    <w:p w14:paraId="494A7488" w14:textId="77777777" w:rsidR="00285E24" w:rsidRDefault="00285E24" w:rsidP="00285E24">
      <w:r w:rsidRPr="00A00515">
        <w:rPr>
          <w:rStyle w:val="StyleStyleBold12pt"/>
          <w:highlight w:val="cyan"/>
        </w:rPr>
        <w:t>Silver 9/9</w:t>
      </w:r>
      <w:r w:rsidRPr="006A1FB8">
        <w:rPr>
          <w:sz w:val="16"/>
          <w:szCs w:val="16"/>
        </w:rPr>
        <w:t xml:space="preserve">/2012 (Nate, Genius, writer for </w:t>
      </w:r>
      <w:proofErr w:type="spellStart"/>
      <w:r w:rsidRPr="006A1FB8">
        <w:rPr>
          <w:sz w:val="16"/>
          <w:szCs w:val="16"/>
        </w:rPr>
        <w:t>FiveThirtyEight</w:t>
      </w:r>
      <w:proofErr w:type="spellEnd"/>
      <w:r w:rsidRPr="006A1FB8">
        <w:rPr>
          <w:sz w:val="16"/>
          <w:szCs w:val="16"/>
        </w:rPr>
        <w:t>, now under the New York Times, The blog is devoted to rigorous analysis of politics, polling, public affairs, sports, science and culture, largely through statistical means, Sept. 9: Call It as You See It, http://fivethirtyeight.blogs.nytimes.com/2012/09/10/sept-9-call-it-as-you-see-it/#more-34347)</w:t>
      </w:r>
    </w:p>
    <w:p w14:paraId="750014E7" w14:textId="77777777" w:rsidR="00285E24" w:rsidRDefault="00285E24" w:rsidP="00285E24">
      <w:pPr>
        <w:rPr>
          <w:sz w:val="16"/>
        </w:rPr>
      </w:pPr>
      <w:r w:rsidRPr="006A1FB8">
        <w:rPr>
          <w:sz w:val="16"/>
        </w:rPr>
        <w:t xml:space="preserve">Finally, keep in mind that </w:t>
      </w:r>
      <w:r w:rsidRPr="00A00515">
        <w:rPr>
          <w:rStyle w:val="StyleBoldUnderline"/>
          <w:highlight w:val="cyan"/>
        </w:rPr>
        <w:t>our forecasts</w:t>
      </w:r>
      <w:r w:rsidRPr="006A1FB8">
        <w:rPr>
          <w:sz w:val="16"/>
        </w:rPr>
        <w:t xml:space="preserve"> normally </w:t>
      </w:r>
      <w:r w:rsidRPr="00A00515">
        <w:rPr>
          <w:rStyle w:val="StyleBoldUnderline"/>
          <w:highlight w:val="cyan"/>
        </w:rPr>
        <w:t>are pretty stable</w:t>
      </w:r>
      <w:r w:rsidRPr="006A1FB8">
        <w:rPr>
          <w:sz w:val="16"/>
        </w:rPr>
        <w:t xml:space="preserve">. More often </w:t>
      </w:r>
    </w:p>
    <w:p w14:paraId="64C80F74" w14:textId="77777777" w:rsidR="00285E24" w:rsidRDefault="00285E24" w:rsidP="00285E24">
      <w:pPr>
        <w:rPr>
          <w:sz w:val="16"/>
        </w:rPr>
      </w:pPr>
      <w:r>
        <w:rPr>
          <w:sz w:val="16"/>
        </w:rPr>
        <w:t>AND</w:t>
      </w:r>
    </w:p>
    <w:p w14:paraId="486567B6" w14:textId="1F2EE306" w:rsidR="00285E24" w:rsidRDefault="00285E24" w:rsidP="00285E24">
      <w:pPr>
        <w:rPr>
          <w:sz w:val="16"/>
        </w:rPr>
      </w:pPr>
      <w:r w:rsidRPr="006A1FB8">
        <w:rPr>
          <w:sz w:val="16"/>
        </w:rPr>
        <w:t xml:space="preserve">. </w:t>
      </w:r>
      <w:proofErr w:type="gramStart"/>
      <w:r w:rsidRPr="006A1FB8">
        <w:rPr>
          <w:sz w:val="16"/>
        </w:rPr>
        <w:t xml:space="preserve">(Although he gained ground among </w:t>
      </w:r>
      <w:proofErr w:type="spellStart"/>
      <w:r w:rsidRPr="006A1FB8">
        <w:rPr>
          <w:sz w:val="16"/>
        </w:rPr>
        <w:t>Ipsos’s</w:t>
      </w:r>
      <w:proofErr w:type="spellEnd"/>
      <w:r w:rsidRPr="006A1FB8">
        <w:rPr>
          <w:sz w:val="16"/>
        </w:rPr>
        <w:t xml:space="preserve"> broader sample of registered voters).</w:t>
      </w:r>
      <w:proofErr w:type="gramEnd"/>
    </w:p>
    <w:p w14:paraId="754896F1" w14:textId="77777777" w:rsidR="00285E24" w:rsidRDefault="00285E24" w:rsidP="00285E24">
      <w:pPr>
        <w:rPr>
          <w:sz w:val="16"/>
        </w:rPr>
      </w:pPr>
    </w:p>
    <w:p w14:paraId="7CD395FB" w14:textId="77777777" w:rsidR="00285E24" w:rsidRDefault="00285E24" w:rsidP="00285E24">
      <w:pPr>
        <w:rPr>
          <w:sz w:val="16"/>
        </w:rPr>
      </w:pPr>
    </w:p>
    <w:p w14:paraId="5C2DB6BE" w14:textId="77777777" w:rsidR="00285E24" w:rsidRDefault="00285E24" w:rsidP="00285E24">
      <w:pPr>
        <w:pStyle w:val="Heading3"/>
      </w:pPr>
      <w:r>
        <w:lastRenderedPageBreak/>
        <w:t>LINK DEBATE</w:t>
      </w:r>
    </w:p>
    <w:p w14:paraId="60C87AE7" w14:textId="77777777" w:rsidR="00285E24" w:rsidRPr="00297B19" w:rsidRDefault="00285E24" w:rsidP="00285E24">
      <w:pPr>
        <w:pStyle w:val="Heading4"/>
        <w:rPr>
          <w:rStyle w:val="StyleStyleBold12pt"/>
          <w:rFonts w:cs="Arial"/>
          <w:b/>
        </w:rPr>
      </w:pPr>
      <w:r w:rsidRPr="00297B19">
        <w:rPr>
          <w:rStyle w:val="StyleStyleBold12pt"/>
          <w:rFonts w:cs="Arial"/>
          <w:b/>
        </w:rPr>
        <w:t>Obama’s renewable push is bashing Romney on jobs – the most important election issue</w:t>
      </w:r>
    </w:p>
    <w:p w14:paraId="061FCEA2" w14:textId="77777777" w:rsidR="00285E24" w:rsidRPr="00297B19" w:rsidRDefault="00285E24" w:rsidP="00285E24">
      <w:pPr>
        <w:rPr>
          <w:rStyle w:val="StyleStyleBold12pt"/>
        </w:rPr>
      </w:pPr>
    </w:p>
    <w:p w14:paraId="0D46C0BF" w14:textId="77777777" w:rsidR="00285E24" w:rsidRPr="00297B19" w:rsidRDefault="00285E24" w:rsidP="00285E24">
      <w:pPr>
        <w:rPr>
          <w:sz w:val="16"/>
        </w:rPr>
      </w:pPr>
      <w:r w:rsidRPr="00297B19">
        <w:rPr>
          <w:rStyle w:val="StyleStyleBold12pt"/>
        </w:rPr>
        <w:t>The Hill, July 31st</w:t>
      </w:r>
      <w:r w:rsidRPr="00297B19">
        <w:rPr>
          <w:rStyle w:val="StyleStyleBold12pt"/>
          <w:sz w:val="16"/>
        </w:rPr>
        <w:t xml:space="preserve"> </w:t>
      </w:r>
      <w:r w:rsidRPr="00297B19">
        <w:rPr>
          <w:sz w:val="16"/>
        </w:rPr>
        <w:t xml:space="preserve">[2012, Obama campaign hits Romney over wind energy tax credit, </w:t>
      </w:r>
      <w:hyperlink r:id="rId32" w:history="1">
        <w:r w:rsidRPr="00297B19">
          <w:rPr>
            <w:rStyle w:val="Hyperlink"/>
            <w:sz w:val="16"/>
            <w:szCs w:val="16"/>
          </w:rPr>
          <w:t>http://thehill.com/blogs/e2-wire/e2-wire/241195-obama-campaign-hits-romney-on-wind-energy-credit-</w:t>
        </w:r>
      </w:hyperlink>
      <w:r w:rsidRPr="00297B19">
        <w:rPr>
          <w:sz w:val="16"/>
          <w:szCs w:val="16"/>
        </w:rPr>
        <w:t>]</w:t>
      </w:r>
    </w:p>
    <w:p w14:paraId="6E5D1316" w14:textId="77777777" w:rsidR="00285E24" w:rsidRPr="00297B19" w:rsidRDefault="00285E24" w:rsidP="00285E24"/>
    <w:p w14:paraId="00CBCBA4" w14:textId="77777777" w:rsidR="00285E24" w:rsidRDefault="00285E24" w:rsidP="00285E24">
      <w:pPr>
        <w:rPr>
          <w:rStyle w:val="StyleBoldUnderline"/>
          <w:highlight w:val="yellow"/>
        </w:rPr>
      </w:pPr>
      <w:r w:rsidRPr="00667198">
        <w:rPr>
          <w:rStyle w:val="StyleBoldUnderline"/>
          <w:highlight w:val="yellow"/>
        </w:rPr>
        <w:t>President Obama’s campaign is bashing</w:t>
      </w:r>
      <w:r w:rsidRPr="00297B19">
        <w:rPr>
          <w:rStyle w:val="StyleBoldUnderline"/>
        </w:rPr>
        <w:t xml:space="preserve"> Mitt </w:t>
      </w:r>
      <w:r w:rsidRPr="00667198">
        <w:rPr>
          <w:rStyle w:val="StyleBoldUnderline"/>
          <w:highlight w:val="yellow"/>
        </w:rPr>
        <w:t>Romney for</w:t>
      </w:r>
      <w:r w:rsidRPr="00297B19">
        <w:rPr>
          <w:rStyle w:val="StyleBoldUnderline"/>
        </w:rPr>
        <w:t xml:space="preserve"> the presumptive GOP nominee’s view that </w:t>
      </w:r>
      <w:r w:rsidRPr="00667198">
        <w:rPr>
          <w:rStyle w:val="StyleBoldUnderline"/>
          <w:highlight w:val="yellow"/>
        </w:rPr>
        <w:t xml:space="preserve">tax </w:t>
      </w:r>
    </w:p>
    <w:p w14:paraId="0A9A920A" w14:textId="77777777" w:rsidR="00285E24" w:rsidRDefault="00285E24" w:rsidP="00285E24">
      <w:pPr>
        <w:rPr>
          <w:rStyle w:val="StyleBoldUnderline"/>
          <w:highlight w:val="yellow"/>
        </w:rPr>
      </w:pPr>
      <w:r>
        <w:rPr>
          <w:rStyle w:val="StyleBoldUnderline"/>
          <w:highlight w:val="yellow"/>
        </w:rPr>
        <w:t>AND</w:t>
      </w:r>
    </w:p>
    <w:p w14:paraId="03B21993" w14:textId="255009F4" w:rsidR="00285E24" w:rsidRPr="00297B19" w:rsidRDefault="00285E24" w:rsidP="00285E24">
      <w:pPr>
        <w:rPr>
          <w:sz w:val="16"/>
        </w:rPr>
      </w:pPr>
      <w:proofErr w:type="gramStart"/>
      <w:r w:rsidRPr="00297B19">
        <w:rPr>
          <w:sz w:val="16"/>
        </w:rPr>
        <w:t>governor</w:t>
      </w:r>
      <w:proofErr w:type="gramEnd"/>
      <w:r w:rsidRPr="00297B19">
        <w:rPr>
          <w:sz w:val="16"/>
        </w:rPr>
        <w:t xml:space="preserve"> says federal green energy efforts should be focused on research and development.</w:t>
      </w:r>
    </w:p>
    <w:p w14:paraId="628BC323" w14:textId="77777777" w:rsidR="00285E24" w:rsidRPr="00297B19" w:rsidRDefault="00285E24" w:rsidP="00285E24"/>
    <w:p w14:paraId="26CA1266" w14:textId="77777777" w:rsidR="00285E24" w:rsidRPr="00297B19" w:rsidRDefault="00285E24" w:rsidP="00285E24">
      <w:pPr>
        <w:pStyle w:val="Heading4"/>
        <w:rPr>
          <w:rFonts w:cs="Arial"/>
        </w:rPr>
      </w:pPr>
      <w:r w:rsidRPr="00297B19">
        <w:rPr>
          <w:rFonts w:cs="Arial"/>
        </w:rPr>
        <w:t>Renewable support for Obama will target swing voters</w:t>
      </w:r>
    </w:p>
    <w:p w14:paraId="3130901F" w14:textId="77777777" w:rsidR="00285E24" w:rsidRPr="00297B19" w:rsidRDefault="00285E24" w:rsidP="00285E24"/>
    <w:p w14:paraId="2F15D087" w14:textId="77777777" w:rsidR="00285E24" w:rsidRPr="00297B19" w:rsidRDefault="00285E24" w:rsidP="00285E24">
      <w:pPr>
        <w:rPr>
          <w:sz w:val="16"/>
        </w:rPr>
      </w:pPr>
      <w:r w:rsidRPr="00297B19">
        <w:rPr>
          <w:rStyle w:val="StyleStyleBold12pt"/>
        </w:rPr>
        <w:t xml:space="preserve">Northwest Herald, May 24th </w:t>
      </w:r>
      <w:r w:rsidRPr="00297B19">
        <w:rPr>
          <w:sz w:val="16"/>
        </w:rPr>
        <w:t xml:space="preserve">[2012, Obama to campaign in Iowa, promote energy plan, </w:t>
      </w:r>
      <w:hyperlink r:id="rId33" w:history="1">
        <w:r w:rsidRPr="00297B19">
          <w:rPr>
            <w:sz w:val="16"/>
          </w:rPr>
          <w:t>http://www.nwherald.com/2012/05/24/obama-to-campaign-in-iowa-promote-energy-plan/ariqolq/?page=2</w:t>
        </w:r>
      </w:hyperlink>
      <w:r w:rsidRPr="00297B19">
        <w:rPr>
          <w:sz w:val="16"/>
        </w:rPr>
        <w:t>]</w:t>
      </w:r>
    </w:p>
    <w:p w14:paraId="72ED87A8" w14:textId="77777777" w:rsidR="00285E24" w:rsidRPr="00297B19" w:rsidRDefault="00285E24" w:rsidP="00285E24"/>
    <w:p w14:paraId="59BD1F91" w14:textId="77777777" w:rsidR="00285E24" w:rsidRDefault="00285E24" w:rsidP="00285E24">
      <w:pPr>
        <w:rPr>
          <w:sz w:val="16"/>
        </w:rPr>
      </w:pPr>
      <w:r w:rsidRPr="00297B19">
        <w:rPr>
          <w:sz w:val="16"/>
        </w:rPr>
        <w:t xml:space="preserve">Obama will hold a grass-roots campaign event at the fairgrounds Thursday evening. </w:t>
      </w:r>
    </w:p>
    <w:p w14:paraId="53A05FBB" w14:textId="77777777" w:rsidR="00285E24" w:rsidRDefault="00285E24" w:rsidP="00285E24">
      <w:pPr>
        <w:rPr>
          <w:sz w:val="16"/>
        </w:rPr>
      </w:pPr>
      <w:r>
        <w:rPr>
          <w:sz w:val="16"/>
        </w:rPr>
        <w:t>AND</w:t>
      </w:r>
    </w:p>
    <w:p w14:paraId="1D7A3637" w14:textId="4770F629" w:rsidR="00285E24" w:rsidRPr="00297B19" w:rsidRDefault="00285E24" w:rsidP="00285E24">
      <w:pPr>
        <w:rPr>
          <w:rStyle w:val="StyleBoldUnderline"/>
        </w:rPr>
      </w:pPr>
      <w:proofErr w:type="gramStart"/>
      <w:r w:rsidRPr="00297B19">
        <w:rPr>
          <w:rStyle w:val="StyleBoldUnderline"/>
        </w:rPr>
        <w:t>has</w:t>
      </w:r>
      <w:proofErr w:type="gramEnd"/>
      <w:r w:rsidRPr="00297B19">
        <w:rPr>
          <w:rStyle w:val="StyleBoldUnderline"/>
        </w:rPr>
        <w:t xml:space="preserve"> pushed previously, aiming to help manufacturers, strapped homeowners and veterans.</w:t>
      </w:r>
    </w:p>
    <w:p w14:paraId="747E8AF5" w14:textId="77777777" w:rsidR="00285E24" w:rsidRPr="00297B19" w:rsidRDefault="00285E24" w:rsidP="00285E24"/>
    <w:p w14:paraId="35A5D4F0" w14:textId="77777777" w:rsidR="00285E24" w:rsidRPr="00297B19" w:rsidRDefault="00285E24" w:rsidP="00285E24">
      <w:pPr>
        <w:pStyle w:val="Heading4"/>
        <w:rPr>
          <w:rStyle w:val="StyleStyleBold12pt"/>
          <w:rFonts w:cs="Arial"/>
          <w:b/>
        </w:rPr>
      </w:pPr>
      <w:r w:rsidRPr="00297B19">
        <w:rPr>
          <w:rStyle w:val="StyleStyleBold12pt"/>
          <w:rFonts w:cs="Arial"/>
          <w:b/>
        </w:rPr>
        <w:t xml:space="preserve">Obama’s energy policy is being labeled as a job killer – it is being used as political ammunition </w:t>
      </w:r>
    </w:p>
    <w:p w14:paraId="35E6BF4C" w14:textId="77777777" w:rsidR="00285E24" w:rsidRPr="00297B19" w:rsidRDefault="00285E24" w:rsidP="00285E24">
      <w:pPr>
        <w:rPr>
          <w:rStyle w:val="StyleStyleBold12pt"/>
        </w:rPr>
      </w:pPr>
    </w:p>
    <w:p w14:paraId="7045A4B7" w14:textId="77777777" w:rsidR="00285E24" w:rsidRPr="00297B19" w:rsidRDefault="00285E24" w:rsidP="00285E24">
      <w:pPr>
        <w:rPr>
          <w:sz w:val="16"/>
        </w:rPr>
      </w:pPr>
      <w:r w:rsidRPr="00297B19">
        <w:rPr>
          <w:rStyle w:val="StyleStyleBold12pt"/>
        </w:rPr>
        <w:t>Bloomberg News, May 5th</w:t>
      </w:r>
      <w:r w:rsidRPr="00297B19">
        <w:rPr>
          <w:sz w:val="16"/>
        </w:rPr>
        <w:t xml:space="preserve"> [2012, </w:t>
      </w:r>
      <w:hyperlink r:id="rId34" w:history="1">
        <w:r w:rsidRPr="00297B19">
          <w:rPr>
            <w:sz w:val="16"/>
          </w:rPr>
          <w:t>http://www.businessweek.com/news/2012-05-04/new-keystone-bid-gives-gop-political-ammunition</w:t>
        </w:r>
      </w:hyperlink>
      <w:r w:rsidRPr="00297B19">
        <w:rPr>
          <w:sz w:val="16"/>
        </w:rPr>
        <w:t>, New Keystone Bid Gives GOP Political ’Ammunition’]</w:t>
      </w:r>
    </w:p>
    <w:p w14:paraId="3ACD0614" w14:textId="77777777" w:rsidR="00285E24" w:rsidRPr="00297B19" w:rsidRDefault="00285E24" w:rsidP="00285E24">
      <w:pPr>
        <w:rPr>
          <w:sz w:val="16"/>
        </w:rPr>
      </w:pPr>
    </w:p>
    <w:p w14:paraId="03A27363" w14:textId="77777777" w:rsidR="00285E24" w:rsidRDefault="00285E24" w:rsidP="00285E24">
      <w:pPr>
        <w:rPr>
          <w:rStyle w:val="StyleBoldUnderline"/>
        </w:rPr>
      </w:pPr>
      <w:r w:rsidRPr="00297B19">
        <w:rPr>
          <w:sz w:val="16"/>
        </w:rPr>
        <w:t>TransCanada Corp. (</w:t>
      </w:r>
      <w:r w:rsidRPr="00297B19">
        <w:rPr>
          <w:rStyle w:val="StyleBoldUnderline"/>
        </w:rPr>
        <w:t>TRP) has reapplied to build the Keystone XL oil pipeline</w:t>
      </w:r>
    </w:p>
    <w:p w14:paraId="20AE5350" w14:textId="77777777" w:rsidR="00285E24" w:rsidRDefault="00285E24" w:rsidP="00285E24">
      <w:pPr>
        <w:rPr>
          <w:rStyle w:val="StyleBoldUnderline"/>
        </w:rPr>
      </w:pPr>
      <w:r>
        <w:rPr>
          <w:rStyle w:val="StyleBoldUnderline"/>
        </w:rPr>
        <w:t>AND</w:t>
      </w:r>
    </w:p>
    <w:p w14:paraId="666F0202" w14:textId="0A314EF2" w:rsidR="00285E24" w:rsidRDefault="00285E24" w:rsidP="00285E24">
      <w:pPr>
        <w:rPr>
          <w:sz w:val="16"/>
        </w:rPr>
      </w:pPr>
      <w:proofErr w:type="gramStart"/>
      <w:r w:rsidRPr="00297B19">
        <w:rPr>
          <w:sz w:val="16"/>
        </w:rPr>
        <w:t>effort</w:t>
      </w:r>
      <w:proofErr w:type="gramEnd"/>
      <w:r w:rsidRPr="00297B19">
        <w:rPr>
          <w:sz w:val="16"/>
        </w:rPr>
        <w:t xml:space="preserve"> to push the pipeline through that could then land them in court.”.</w:t>
      </w:r>
    </w:p>
    <w:p w14:paraId="4BACF146" w14:textId="77777777" w:rsidR="00285E24" w:rsidRDefault="00285E24" w:rsidP="00285E24">
      <w:pPr>
        <w:rPr>
          <w:sz w:val="16"/>
        </w:rPr>
      </w:pPr>
    </w:p>
    <w:p w14:paraId="44B0EF82" w14:textId="77777777" w:rsidR="00285E24" w:rsidRPr="00297B19" w:rsidRDefault="00285E24" w:rsidP="00285E24">
      <w:pPr>
        <w:pStyle w:val="Heading4"/>
        <w:rPr>
          <w:rFonts w:cs="Arial"/>
        </w:rPr>
      </w:pPr>
      <w:proofErr w:type="spellStart"/>
      <w:r w:rsidRPr="00297B19">
        <w:rPr>
          <w:rFonts w:cs="Arial"/>
        </w:rPr>
        <w:t>Solyndra</w:t>
      </w:r>
      <w:proofErr w:type="spellEnd"/>
      <w:r w:rsidRPr="00297B19">
        <w:rPr>
          <w:rFonts w:cs="Arial"/>
        </w:rPr>
        <w:t xml:space="preserve"> has created a strong negative perception of investment in solar </w:t>
      </w:r>
    </w:p>
    <w:p w14:paraId="52E12957" w14:textId="77777777" w:rsidR="00285E24" w:rsidRPr="00297B19" w:rsidRDefault="00285E24" w:rsidP="00285E24">
      <w:pPr>
        <w:rPr>
          <w:b/>
          <w:sz w:val="26"/>
        </w:rPr>
      </w:pPr>
      <w:proofErr w:type="spellStart"/>
      <w:r w:rsidRPr="00297B19">
        <w:rPr>
          <w:rStyle w:val="StyleStyleBold12pt"/>
        </w:rPr>
        <w:t>Randazzo</w:t>
      </w:r>
      <w:proofErr w:type="spellEnd"/>
      <w:r w:rsidRPr="00297B19">
        <w:rPr>
          <w:rStyle w:val="StyleStyleBold12pt"/>
        </w:rPr>
        <w:t xml:space="preserve">, ’12 </w:t>
      </w:r>
      <w:r w:rsidRPr="00297B19">
        <w:t xml:space="preserve">INCENTIVES AT EVERY TURN </w:t>
      </w:r>
      <w:proofErr w:type="gramStart"/>
      <w:r w:rsidRPr="00297B19">
        <w:t>By</w:t>
      </w:r>
      <w:proofErr w:type="gramEnd"/>
      <w:r w:rsidRPr="00297B19">
        <w:t xml:space="preserve"> Ryan </w:t>
      </w:r>
      <w:proofErr w:type="spellStart"/>
      <w:r w:rsidRPr="00297B19">
        <w:t>Randazzo</w:t>
      </w:r>
      <w:proofErr w:type="spellEnd"/>
      <w:r w:rsidRPr="00297B19">
        <w:t>, Posted 5/6/2012 The Arizona Republic http://www.usatoday.com/USCP/PNI/Business/2012-05-06-PNI0506biz-subsidiesPNIBrd_ST_U.htm</w:t>
      </w:r>
    </w:p>
    <w:p w14:paraId="24039E93" w14:textId="77777777" w:rsidR="00285E24" w:rsidRDefault="00285E24" w:rsidP="00285E24">
      <w:pPr>
        <w:rPr>
          <w:rStyle w:val="StyleBoldUnderline"/>
        </w:rPr>
      </w:pPr>
      <w:r w:rsidRPr="009016BE">
        <w:rPr>
          <w:rStyle w:val="StyleBoldUnderline"/>
        </w:rPr>
        <w:t>Public money supports the development of nearly every form of energy</w:t>
      </w:r>
      <w:r w:rsidRPr="00297B19">
        <w:rPr>
          <w:rStyle w:val="StyleBoldUnderline"/>
        </w:rPr>
        <w:t xml:space="preserve"> -- a point not </w:t>
      </w:r>
    </w:p>
    <w:p w14:paraId="7515B030" w14:textId="77777777" w:rsidR="00285E24" w:rsidRDefault="00285E24" w:rsidP="00285E24">
      <w:pPr>
        <w:rPr>
          <w:rStyle w:val="StyleBoldUnderline"/>
        </w:rPr>
      </w:pPr>
      <w:r>
        <w:rPr>
          <w:rStyle w:val="StyleBoldUnderline"/>
        </w:rPr>
        <w:t>AND</w:t>
      </w:r>
    </w:p>
    <w:p w14:paraId="22FBC3A7" w14:textId="39E72F7D" w:rsidR="00285E24" w:rsidRPr="00297B19" w:rsidRDefault="00285E24" w:rsidP="00285E24">
      <w:pPr>
        <w:rPr>
          <w:sz w:val="16"/>
        </w:rPr>
      </w:pPr>
      <w:proofErr w:type="gramStart"/>
      <w:r w:rsidRPr="009016BE">
        <w:rPr>
          <w:rStyle w:val="StyleBoldUnderline"/>
          <w:highlight w:val="yellow"/>
        </w:rPr>
        <w:t>say</w:t>
      </w:r>
      <w:proofErr w:type="gramEnd"/>
      <w:r w:rsidRPr="009016BE">
        <w:rPr>
          <w:rStyle w:val="StyleBoldUnderline"/>
          <w:highlight w:val="yellow"/>
        </w:rPr>
        <w:t xml:space="preserve"> nothing but the market and the lowest price should drive energy policy.</w:t>
      </w:r>
      <w:r w:rsidRPr="00297B19">
        <w:rPr>
          <w:sz w:val="16"/>
        </w:rPr>
        <w:t xml:space="preserve"> </w:t>
      </w:r>
    </w:p>
    <w:p w14:paraId="2F8D975D" w14:textId="77777777" w:rsidR="00285E24" w:rsidRDefault="00285E24" w:rsidP="00285E24">
      <w:pPr>
        <w:rPr>
          <w:sz w:val="16"/>
        </w:rPr>
      </w:pPr>
    </w:p>
    <w:p w14:paraId="65F49F61" w14:textId="77777777" w:rsidR="00285E24" w:rsidRDefault="00285E24" w:rsidP="00285E24">
      <w:pPr>
        <w:pStyle w:val="Heading3"/>
      </w:pPr>
      <w:r>
        <w:lastRenderedPageBreak/>
        <w:t>At Link Turn</w:t>
      </w:r>
    </w:p>
    <w:p w14:paraId="749328D9" w14:textId="77777777" w:rsidR="00285E24" w:rsidRDefault="00285E24" w:rsidP="00285E24"/>
    <w:p w14:paraId="4C92FA27" w14:textId="77777777" w:rsidR="00285E24" w:rsidRPr="00297B19" w:rsidRDefault="00285E24" w:rsidP="00285E24">
      <w:pPr>
        <w:pStyle w:val="Heading4"/>
        <w:rPr>
          <w:rFonts w:cs="Arial"/>
        </w:rPr>
      </w:pPr>
      <w:r w:rsidRPr="00297B19">
        <w:rPr>
          <w:rFonts w:cs="Arial"/>
        </w:rPr>
        <w:t>RE subsidies have lost popular support—multiple reasons</w:t>
      </w:r>
    </w:p>
    <w:p w14:paraId="3D93849B" w14:textId="77777777" w:rsidR="00285E24" w:rsidRPr="00297B19" w:rsidRDefault="00285E24" w:rsidP="00285E24">
      <w:pPr>
        <w:pStyle w:val="Heading4"/>
        <w:rPr>
          <w:rFonts w:cs="Arial"/>
        </w:rPr>
      </w:pPr>
      <w:r>
        <w:rPr>
          <w:rFonts w:cs="Arial"/>
        </w:rPr>
        <w:t xml:space="preserve">Ball, </w:t>
      </w:r>
      <w:r w:rsidRPr="00297B19">
        <w:rPr>
          <w:rFonts w:cs="Arial"/>
        </w:rPr>
        <w:t xml:space="preserve">Scholar in Residence at Stanford University's </w:t>
      </w:r>
      <w:proofErr w:type="spellStart"/>
      <w:r w:rsidRPr="00297B19">
        <w:rPr>
          <w:rFonts w:cs="Arial"/>
        </w:rPr>
        <w:t>Steyer</w:t>
      </w:r>
      <w:proofErr w:type="spellEnd"/>
      <w:r w:rsidRPr="00297B19">
        <w:rPr>
          <w:rFonts w:cs="Arial"/>
        </w:rPr>
        <w:t xml:space="preserve">-Taylor Center for Energy Policy and Finance, ’12  </w:t>
      </w:r>
    </w:p>
    <w:p w14:paraId="5F53115D" w14:textId="77777777" w:rsidR="00285E24" w:rsidRPr="00297B19" w:rsidRDefault="00285E24" w:rsidP="00285E24">
      <w:pPr>
        <w:rPr>
          <w:sz w:val="16"/>
          <w:szCs w:val="16"/>
        </w:rPr>
      </w:pPr>
      <w:r w:rsidRPr="00297B19">
        <w:rPr>
          <w:sz w:val="16"/>
          <w:szCs w:val="16"/>
        </w:rPr>
        <w:t xml:space="preserve">Foreign Affairs¶ May 2012 - June 2012¶ Tough Love for Renewable Energy Subtitle: Making Wind and Solar Power Affordable¶ BYLINE: Jeffrey Ball. ¶ JEFFREY BALL is Scholar in Residence at Stanford University's </w:t>
      </w:r>
      <w:proofErr w:type="spellStart"/>
      <w:r w:rsidRPr="00297B19">
        <w:rPr>
          <w:sz w:val="16"/>
          <w:szCs w:val="16"/>
        </w:rPr>
        <w:t>Steyer</w:t>
      </w:r>
      <w:proofErr w:type="spellEnd"/>
      <w:r w:rsidRPr="00297B19">
        <w:rPr>
          <w:sz w:val="16"/>
          <w:szCs w:val="16"/>
        </w:rPr>
        <w:t>-Taylor Center for Energy Policy and Finance. Previously wrote about energy and the environment for The WSJ, where he spent 14 years as a reporter, columnist, and editor, most recently as Environment Editor.¶ SECTION: Pg. 122 Vol. 91 No. 3</w:t>
      </w:r>
    </w:p>
    <w:p w14:paraId="1564BA59" w14:textId="77777777" w:rsidR="00285E24" w:rsidRDefault="00285E24" w:rsidP="00285E24">
      <w:pPr>
        <w:rPr>
          <w:rStyle w:val="StyleBoldUnderline"/>
        </w:rPr>
      </w:pPr>
      <w:r w:rsidRPr="00297B19">
        <w:rPr>
          <w:rStyle w:val="StyleBoldUnderline"/>
        </w:rPr>
        <w:t xml:space="preserve">Over the past decade, </w:t>
      </w:r>
      <w:r w:rsidRPr="00972C35">
        <w:rPr>
          <w:rStyle w:val="StyleBoldUnderline"/>
          <w:highlight w:val="yellow"/>
        </w:rPr>
        <w:t>governments around the world threw money at renewable power.</w:t>
      </w:r>
      <w:r w:rsidRPr="00297B19">
        <w:rPr>
          <w:rStyle w:val="StyleBoldUnderline"/>
        </w:rPr>
        <w:t xml:space="preserve"> </w:t>
      </w:r>
    </w:p>
    <w:p w14:paraId="3FCF6C56" w14:textId="77777777" w:rsidR="00285E24" w:rsidRDefault="00285E24" w:rsidP="00285E24">
      <w:pPr>
        <w:rPr>
          <w:rStyle w:val="StyleBoldUnderline"/>
        </w:rPr>
      </w:pPr>
      <w:r>
        <w:rPr>
          <w:rStyle w:val="StyleBoldUnderline"/>
        </w:rPr>
        <w:t>AND</w:t>
      </w:r>
    </w:p>
    <w:p w14:paraId="10CDFB93" w14:textId="544D980F" w:rsidR="00285E24" w:rsidRPr="00297B19" w:rsidRDefault="00285E24" w:rsidP="00285E24">
      <w:pPr>
        <w:rPr>
          <w:sz w:val="14"/>
        </w:rPr>
      </w:pPr>
      <w:proofErr w:type="gramStart"/>
      <w:r w:rsidRPr="00297B19">
        <w:rPr>
          <w:sz w:val="14"/>
        </w:rPr>
        <w:t>has</w:t>
      </w:r>
      <w:proofErr w:type="gramEnd"/>
      <w:r w:rsidRPr="00297B19">
        <w:rPr>
          <w:sz w:val="14"/>
        </w:rPr>
        <w:t xml:space="preserve"> been sloppy, failing to derive the most bang for the buck.</w:t>
      </w:r>
    </w:p>
    <w:p w14:paraId="4938E143" w14:textId="77777777" w:rsidR="00285E24" w:rsidRPr="00AB37E5" w:rsidRDefault="00285E24" w:rsidP="00285E24"/>
    <w:p w14:paraId="26269D49" w14:textId="77777777" w:rsidR="00285E24" w:rsidRPr="00297B19" w:rsidRDefault="00285E24" w:rsidP="00285E24">
      <w:pPr>
        <w:pStyle w:val="Heading4"/>
        <w:rPr>
          <w:rFonts w:cs="Arial"/>
        </w:rPr>
      </w:pPr>
      <w:r w:rsidRPr="00297B19">
        <w:rPr>
          <w:rFonts w:cs="Arial"/>
        </w:rPr>
        <w:t>Energy is one of the most important issues for the election – Public notices contradictions with Obama’s policies</w:t>
      </w:r>
    </w:p>
    <w:p w14:paraId="326CBA1C" w14:textId="77777777" w:rsidR="00285E24" w:rsidRPr="00297B19" w:rsidRDefault="00285E24" w:rsidP="00285E24"/>
    <w:p w14:paraId="102C8DAE" w14:textId="77777777" w:rsidR="00285E24" w:rsidRPr="00297B19" w:rsidRDefault="00285E24" w:rsidP="00285E24">
      <w:proofErr w:type="spellStart"/>
      <w:r w:rsidRPr="00297B19">
        <w:rPr>
          <w:rStyle w:val="StyleStyleBold12pt"/>
        </w:rPr>
        <w:t>Russel</w:t>
      </w:r>
      <w:proofErr w:type="spellEnd"/>
      <w:r w:rsidRPr="00297B19">
        <w:rPr>
          <w:rStyle w:val="StyleStyleBold12pt"/>
        </w:rPr>
        <w:t>, April 23rd</w:t>
      </w:r>
      <w:r w:rsidRPr="00297B19">
        <w:t xml:space="preserve"> [2012, Barry Russell is president and CEO of the Independent Petroleum Association of America, Obama's Energy Strategy of Contradiction, Lexis]</w:t>
      </w:r>
    </w:p>
    <w:p w14:paraId="184406F5" w14:textId="77777777" w:rsidR="00285E24" w:rsidRPr="00297B19" w:rsidRDefault="00285E24" w:rsidP="00285E24"/>
    <w:p w14:paraId="2B56BB3F" w14:textId="77777777" w:rsidR="00285E24" w:rsidRDefault="00285E24" w:rsidP="00285E24">
      <w:pPr>
        <w:spacing w:before="120"/>
        <w:rPr>
          <w:rStyle w:val="StyleBoldUnderline"/>
          <w:highlight w:val="yellow"/>
        </w:rPr>
      </w:pPr>
      <w:r w:rsidRPr="00667198">
        <w:rPr>
          <w:rStyle w:val="StyleBoldUnderline"/>
          <w:highlight w:val="yellow"/>
        </w:rPr>
        <w:t xml:space="preserve">Right now, voters across the country are mobilizing around an issue that could determine </w:t>
      </w:r>
    </w:p>
    <w:p w14:paraId="527CE7BD" w14:textId="77777777" w:rsidR="00285E24" w:rsidRDefault="00285E24" w:rsidP="00285E24">
      <w:pPr>
        <w:spacing w:before="120"/>
        <w:rPr>
          <w:rStyle w:val="StyleBoldUnderline"/>
          <w:highlight w:val="yellow"/>
        </w:rPr>
      </w:pPr>
      <w:r>
        <w:rPr>
          <w:rStyle w:val="StyleBoldUnderline"/>
          <w:highlight w:val="yellow"/>
        </w:rPr>
        <w:t>AND</w:t>
      </w:r>
    </w:p>
    <w:p w14:paraId="04CBA812" w14:textId="395A2652" w:rsidR="00285E24" w:rsidRPr="00297B19" w:rsidRDefault="00285E24" w:rsidP="00285E24">
      <w:pPr>
        <w:spacing w:before="120"/>
        <w:rPr>
          <w:rStyle w:val="StyleBoldUnderline"/>
        </w:rPr>
      </w:pPr>
      <w:proofErr w:type="gramStart"/>
      <w:r w:rsidRPr="00667198">
        <w:rPr>
          <w:rStyle w:val="StyleBoldUnderline"/>
          <w:highlight w:val="yellow"/>
        </w:rPr>
        <w:t>question</w:t>
      </w:r>
      <w:proofErr w:type="gramEnd"/>
      <w:r w:rsidRPr="00667198">
        <w:rPr>
          <w:rStyle w:val="StyleBoldUnderline"/>
          <w:highlight w:val="yellow"/>
        </w:rPr>
        <w:t>:</w:t>
      </w:r>
      <w:r w:rsidRPr="00297B19">
        <w:rPr>
          <w:rStyle w:val="StyleBoldUnderline"/>
        </w:rPr>
        <w:t xml:space="preserve"> Can Obama have his energy cake and eat it, too?</w:t>
      </w:r>
    </w:p>
    <w:p w14:paraId="13FB5D75" w14:textId="77777777" w:rsidR="00285E24" w:rsidRPr="00D32359" w:rsidRDefault="00285E24" w:rsidP="00285E24"/>
    <w:p w14:paraId="2D3D1DB5" w14:textId="77777777" w:rsidR="00285E24" w:rsidRDefault="00285E24" w:rsidP="00285E24"/>
    <w:p w14:paraId="1CA9782E" w14:textId="77777777" w:rsidR="00285E24" w:rsidRDefault="00285E24" w:rsidP="00285E24">
      <w:pPr>
        <w:pStyle w:val="Heading3"/>
      </w:pPr>
    </w:p>
    <w:p w14:paraId="2C7444DE" w14:textId="77777777" w:rsidR="00285E24" w:rsidRDefault="00285E24" w:rsidP="00285E24">
      <w:pPr>
        <w:pStyle w:val="Heading3"/>
      </w:pPr>
      <w:r w:rsidRPr="009458BE">
        <w:lastRenderedPageBreak/>
        <w:t>Obama Win 2NC</w:t>
      </w:r>
    </w:p>
    <w:p w14:paraId="4C5BFC62" w14:textId="77777777" w:rsidR="00285E24" w:rsidRPr="008C321A" w:rsidRDefault="00285E24" w:rsidP="00285E24">
      <w:pPr>
        <w:pStyle w:val="Heading4"/>
      </w:pPr>
      <w:r w:rsidRPr="008C321A">
        <w:t>Prefer our evidence- it captures the convention bounce and best reflects consensus of data</w:t>
      </w:r>
      <w:r>
        <w:t>- their evidence is distorted to fit a narrative</w:t>
      </w:r>
    </w:p>
    <w:p w14:paraId="7FEE247F" w14:textId="77777777" w:rsidR="00285E24" w:rsidRPr="008C321A" w:rsidRDefault="00285E24" w:rsidP="00285E24">
      <w:pPr>
        <w:rPr>
          <w:sz w:val="16"/>
          <w:szCs w:val="16"/>
        </w:rPr>
      </w:pPr>
      <w:r w:rsidRPr="00A00515">
        <w:rPr>
          <w:rStyle w:val="StyleStyleBold12pt"/>
          <w:highlight w:val="cyan"/>
        </w:rPr>
        <w:t>Silver 9/14</w:t>
      </w:r>
      <w:r w:rsidRPr="008C321A">
        <w:rPr>
          <w:sz w:val="16"/>
          <w:szCs w:val="16"/>
        </w:rPr>
        <w:t xml:space="preserve">/2012 (Nate, Genius and undisputed king of uniqueness evidence, writer for </w:t>
      </w:r>
      <w:proofErr w:type="spellStart"/>
      <w:r w:rsidRPr="008C321A">
        <w:rPr>
          <w:sz w:val="16"/>
          <w:szCs w:val="16"/>
        </w:rPr>
        <w:t>FiveThirtyEight</w:t>
      </w:r>
      <w:proofErr w:type="spellEnd"/>
      <w:r w:rsidRPr="008C321A">
        <w:rPr>
          <w:sz w:val="16"/>
          <w:szCs w:val="16"/>
        </w:rPr>
        <w:t>, now under the New York Times, The blog is devoted to rigorous analysis of politics, polling, public affairs, sports, science and culture, largely through statistical means, Sept. 13: After Convention Bounce, Holding Obama’s Polls to a Higher Standard, http://fivethirtyeight.blogs.nytimes.com/)</w:t>
      </w:r>
    </w:p>
    <w:p w14:paraId="0FBD60FC" w14:textId="77777777" w:rsidR="00285E24" w:rsidRDefault="00285E24" w:rsidP="00285E24">
      <w:pPr>
        <w:rPr>
          <w:sz w:val="16"/>
        </w:rPr>
      </w:pPr>
      <w:r w:rsidRPr="008C321A">
        <w:rPr>
          <w:sz w:val="16"/>
        </w:rPr>
        <w:t xml:space="preserve">On Thursday at 6:30 p.m. Eastern time, there was </w:t>
      </w:r>
    </w:p>
    <w:p w14:paraId="442D6368" w14:textId="77777777" w:rsidR="00285E24" w:rsidRDefault="00285E24" w:rsidP="00285E24">
      <w:pPr>
        <w:rPr>
          <w:sz w:val="16"/>
        </w:rPr>
      </w:pPr>
      <w:r>
        <w:rPr>
          <w:sz w:val="16"/>
        </w:rPr>
        <w:t>AND</w:t>
      </w:r>
    </w:p>
    <w:p w14:paraId="6DFB27BA" w14:textId="6F3E4D6E" w:rsidR="00285E24" w:rsidRPr="00EB173A" w:rsidRDefault="00285E24" w:rsidP="00285E24">
      <w:pPr>
        <w:rPr>
          <w:sz w:val="16"/>
        </w:rPr>
      </w:pPr>
      <w:proofErr w:type="gramStart"/>
      <w:r w:rsidRPr="008C321A">
        <w:rPr>
          <w:sz w:val="16"/>
        </w:rPr>
        <w:t>may</w:t>
      </w:r>
      <w:proofErr w:type="gramEnd"/>
      <w:r w:rsidRPr="008C321A">
        <w:rPr>
          <w:sz w:val="16"/>
        </w:rPr>
        <w:t xml:space="preserve"> simply mean the conventional wisdom was a little slow to catch up.</w:t>
      </w:r>
    </w:p>
    <w:p w14:paraId="572FF3B2" w14:textId="77777777" w:rsidR="00285E24" w:rsidRDefault="00285E24" w:rsidP="00285E24">
      <w:pPr>
        <w:pStyle w:val="Heading4"/>
      </w:pPr>
      <w:r>
        <w:t>Electoral math means Obama will win now</w:t>
      </w:r>
    </w:p>
    <w:p w14:paraId="65A4C782" w14:textId="77777777" w:rsidR="00285E24" w:rsidRPr="00254EA5" w:rsidRDefault="00285E24" w:rsidP="00285E24">
      <w:pPr>
        <w:rPr>
          <w:sz w:val="16"/>
          <w:szCs w:val="16"/>
        </w:rPr>
      </w:pPr>
      <w:r w:rsidRPr="00A00515">
        <w:rPr>
          <w:rStyle w:val="StyleStyleBold12pt"/>
          <w:highlight w:val="cyan"/>
        </w:rPr>
        <w:t>Washington Post 9/12</w:t>
      </w:r>
      <w:r w:rsidRPr="00254EA5">
        <w:rPr>
          <w:sz w:val="16"/>
          <w:szCs w:val="16"/>
        </w:rPr>
        <w:t xml:space="preserve">/2012 (President Obama’s </w:t>
      </w:r>
      <w:proofErr w:type="gramStart"/>
      <w:r w:rsidRPr="00254EA5">
        <w:rPr>
          <w:sz w:val="16"/>
          <w:szCs w:val="16"/>
        </w:rPr>
        <w:t>electoral college</w:t>
      </w:r>
      <w:proofErr w:type="gramEnd"/>
      <w:r w:rsidRPr="00254EA5">
        <w:rPr>
          <w:sz w:val="16"/>
          <w:szCs w:val="16"/>
        </w:rPr>
        <w:t xml:space="preserve"> edge, http://www.washingtonpost.com/blogs/the-fix/wp/2012/09/12/president-obamas-electoral-college-edge/)</w:t>
      </w:r>
    </w:p>
    <w:p w14:paraId="2A91155E" w14:textId="77777777" w:rsidR="00285E24" w:rsidRDefault="00285E24" w:rsidP="00285E24">
      <w:pPr>
        <w:rPr>
          <w:sz w:val="16"/>
        </w:rPr>
      </w:pPr>
      <w:r w:rsidRPr="00514225">
        <w:rPr>
          <w:sz w:val="16"/>
        </w:rPr>
        <w:t xml:space="preserve">President </w:t>
      </w:r>
      <w:r w:rsidRPr="00A00515">
        <w:rPr>
          <w:rStyle w:val="StyleBoldUnderline"/>
          <w:highlight w:val="cyan"/>
        </w:rPr>
        <w:t>Obama maintains an edge in the race for 270</w:t>
      </w:r>
      <w:r w:rsidRPr="00514225">
        <w:rPr>
          <w:sz w:val="16"/>
        </w:rPr>
        <w:t xml:space="preserve"> </w:t>
      </w:r>
      <w:proofErr w:type="gramStart"/>
      <w:r w:rsidRPr="00514225">
        <w:rPr>
          <w:sz w:val="16"/>
        </w:rPr>
        <w:t>electoral college</w:t>
      </w:r>
      <w:proofErr w:type="gramEnd"/>
      <w:r w:rsidRPr="00514225">
        <w:rPr>
          <w:sz w:val="16"/>
        </w:rPr>
        <w:t xml:space="preserve"> votes, according </w:t>
      </w:r>
    </w:p>
    <w:p w14:paraId="235C5410" w14:textId="77777777" w:rsidR="00285E24" w:rsidRDefault="00285E24" w:rsidP="00285E24">
      <w:pPr>
        <w:rPr>
          <w:sz w:val="16"/>
        </w:rPr>
      </w:pPr>
      <w:r>
        <w:rPr>
          <w:sz w:val="16"/>
        </w:rPr>
        <w:t>AND</w:t>
      </w:r>
    </w:p>
    <w:p w14:paraId="7D86A9E1" w14:textId="1AED798A" w:rsidR="00285E24" w:rsidRDefault="00285E24" w:rsidP="00285E24">
      <w:pPr>
        <w:rPr>
          <w:sz w:val="16"/>
        </w:rPr>
      </w:pPr>
      <w:proofErr w:type="gramStart"/>
      <w:r w:rsidRPr="00A00515">
        <w:rPr>
          <w:rStyle w:val="StyleBoldUnderline"/>
          <w:highlight w:val="cyan"/>
        </w:rPr>
        <w:t>-state electoral votes, giving him 313</w:t>
      </w:r>
      <w:r w:rsidRPr="00A00515">
        <w:rPr>
          <w:sz w:val="16"/>
          <w:highlight w:val="cyan"/>
        </w:rPr>
        <w:t xml:space="preserve"> — and a second term.</w:t>
      </w:r>
      <w:proofErr w:type="gramEnd"/>
    </w:p>
    <w:p w14:paraId="32300CE8" w14:textId="77777777" w:rsidR="00285E24" w:rsidRDefault="00285E24" w:rsidP="00285E24">
      <w:pPr>
        <w:rPr>
          <w:sz w:val="16"/>
        </w:rPr>
      </w:pPr>
    </w:p>
    <w:p w14:paraId="786BF6F8" w14:textId="77777777" w:rsidR="00285E24" w:rsidRPr="00AF5046" w:rsidRDefault="00285E24" w:rsidP="00285E24">
      <w:pPr>
        <w:pStyle w:val="Heading4"/>
      </w:pPr>
      <w:r>
        <w:t xml:space="preserve">U Controls direction of DA </w:t>
      </w:r>
      <w:proofErr w:type="spellStart"/>
      <w:r>
        <w:t>becauase</w:t>
      </w:r>
      <w:proofErr w:type="spellEnd"/>
      <w:r>
        <w:t xml:space="preserve"> Obama solve your </w:t>
      </w:r>
      <w:proofErr w:type="spellStart"/>
      <w:r>
        <w:t>aff</w:t>
      </w:r>
      <w:proofErr w:type="spellEnd"/>
      <w:r>
        <w:t xml:space="preserve"> </w:t>
      </w:r>
    </w:p>
    <w:p w14:paraId="60EE8E5D" w14:textId="77777777" w:rsidR="00285E24" w:rsidRDefault="00285E24" w:rsidP="00285E24">
      <w:pPr>
        <w:pStyle w:val="Heading4"/>
      </w:pPr>
      <w:r>
        <w:t>Obama win is critical to clean energy transition – Romney will only support oil and gas.</w:t>
      </w:r>
    </w:p>
    <w:p w14:paraId="3AD872CE" w14:textId="77777777" w:rsidR="00285E24" w:rsidRDefault="00285E24" w:rsidP="00285E24">
      <w:pPr>
        <w:rPr>
          <w:sz w:val="16"/>
        </w:rPr>
      </w:pPr>
      <w:r w:rsidRPr="009816E2">
        <w:rPr>
          <w:rStyle w:val="StyleStyleBold12pt"/>
          <w:highlight w:val="cyan"/>
        </w:rPr>
        <w:t>Taylor 8/23</w:t>
      </w:r>
      <w:r>
        <w:rPr>
          <w:rStyle w:val="StyleStyleBold12pt"/>
        </w:rPr>
        <w:t>/</w:t>
      </w:r>
      <w:r w:rsidRPr="00111001">
        <w:rPr>
          <w:rStyle w:val="StyleStyleBold12pt"/>
        </w:rPr>
        <w:t>12</w:t>
      </w:r>
      <w:r>
        <w:rPr>
          <w:sz w:val="16"/>
        </w:rPr>
        <w:t xml:space="preserve"> (Heather Taylor, director of the Natural Resources Defense Council's Action Fund, Innovation or More of the Same?, AUGUST 23, 2012, http://energy.nationaljournal.com/2012/08/sizing-up-romney-and-obama-ene.php)</w:t>
      </w:r>
    </w:p>
    <w:p w14:paraId="6D1625C0" w14:textId="77777777" w:rsidR="00285E24" w:rsidRDefault="00285E24" w:rsidP="00285E24">
      <w:pPr>
        <w:rPr>
          <w:sz w:val="16"/>
        </w:rPr>
      </w:pPr>
      <w:r w:rsidRPr="00111001">
        <w:rPr>
          <w:sz w:val="16"/>
        </w:rPr>
        <w:t xml:space="preserve">Mitt </w:t>
      </w:r>
      <w:r w:rsidRPr="009816E2">
        <w:rPr>
          <w:rStyle w:val="StyleBoldUnderline"/>
          <w:highlight w:val="cyan"/>
        </w:rPr>
        <w:t>Romney released his energy plan</w:t>
      </w:r>
      <w:r w:rsidRPr="00111001">
        <w:rPr>
          <w:sz w:val="16"/>
        </w:rPr>
        <w:t xml:space="preserve"> in New Mexico on Thursday, and </w:t>
      </w:r>
      <w:proofErr w:type="gramStart"/>
      <w:r w:rsidRPr="00111001">
        <w:rPr>
          <w:sz w:val="16"/>
        </w:rPr>
        <w:t>while</w:t>
      </w:r>
      <w:proofErr w:type="gramEnd"/>
      <w:r w:rsidRPr="00111001">
        <w:rPr>
          <w:sz w:val="16"/>
        </w:rPr>
        <w:t xml:space="preserve"> it </w:t>
      </w:r>
    </w:p>
    <w:p w14:paraId="45E5D0AF" w14:textId="77777777" w:rsidR="00285E24" w:rsidRDefault="00285E24" w:rsidP="00285E24">
      <w:pPr>
        <w:rPr>
          <w:sz w:val="16"/>
        </w:rPr>
      </w:pPr>
      <w:r>
        <w:rPr>
          <w:sz w:val="16"/>
        </w:rPr>
        <w:t>AND</w:t>
      </w:r>
    </w:p>
    <w:p w14:paraId="1CB92DB1" w14:textId="05B32D84" w:rsidR="00285E24" w:rsidRPr="00AB37E5" w:rsidRDefault="00285E24" w:rsidP="00285E24">
      <w:pPr>
        <w:rPr>
          <w:sz w:val="16"/>
        </w:rPr>
      </w:pPr>
      <w:proofErr w:type="gramStart"/>
      <w:r w:rsidRPr="00111001">
        <w:rPr>
          <w:sz w:val="16"/>
        </w:rPr>
        <w:t>cuts</w:t>
      </w:r>
      <w:proofErr w:type="gramEnd"/>
      <w:r w:rsidRPr="00111001">
        <w:rPr>
          <w:sz w:val="16"/>
        </w:rPr>
        <w:t xml:space="preserve"> clean energy investments 90 percent, down to just $1 billion.</w:t>
      </w:r>
    </w:p>
    <w:p w14:paraId="071AA583" w14:textId="77777777" w:rsidR="00285E24" w:rsidRDefault="00285E24" w:rsidP="00285E24">
      <w:pPr>
        <w:pStyle w:val="Heading4"/>
      </w:pPr>
      <w:r>
        <w:t xml:space="preserve">Obama does solar </w:t>
      </w:r>
    </w:p>
    <w:p w14:paraId="244C4DA3" w14:textId="77777777" w:rsidR="00285E24" w:rsidRDefault="00285E24" w:rsidP="00285E24">
      <w:pPr>
        <w:rPr>
          <w:sz w:val="16"/>
        </w:rPr>
      </w:pPr>
      <w:proofErr w:type="spellStart"/>
      <w:r w:rsidRPr="009816E2">
        <w:rPr>
          <w:rStyle w:val="StyleStyleBold12pt"/>
          <w:highlight w:val="cyan"/>
        </w:rPr>
        <w:t>Karpinski</w:t>
      </w:r>
      <w:proofErr w:type="spellEnd"/>
      <w:r w:rsidRPr="009816E2">
        <w:rPr>
          <w:rStyle w:val="StyleStyleBold12pt"/>
          <w:highlight w:val="cyan"/>
        </w:rPr>
        <w:t xml:space="preserve"> 8/22</w:t>
      </w:r>
      <w:r>
        <w:rPr>
          <w:sz w:val="16"/>
        </w:rPr>
        <w:t>/</w:t>
      </w:r>
      <w:proofErr w:type="gramStart"/>
      <w:r>
        <w:rPr>
          <w:sz w:val="16"/>
        </w:rPr>
        <w:t>12  (</w:t>
      </w:r>
      <w:proofErr w:type="gramEnd"/>
      <w:r>
        <w:rPr>
          <w:sz w:val="16"/>
        </w:rPr>
        <w:t xml:space="preserve">Gene </w:t>
      </w:r>
      <w:proofErr w:type="spellStart"/>
      <w:r>
        <w:rPr>
          <w:sz w:val="16"/>
        </w:rPr>
        <w:t>Karpinski</w:t>
      </w:r>
      <w:proofErr w:type="spellEnd"/>
      <w:r>
        <w:rPr>
          <w:sz w:val="16"/>
        </w:rPr>
        <w:t>, President, League of Conservation Voters, The Choice Couldn’t Be More Clear, AUGUST 22, 2012, http://energy.nationaljournal.com/2012/08/sizing-up-romney-and-obama-ene.php)</w:t>
      </w:r>
    </w:p>
    <w:p w14:paraId="5B62A79C" w14:textId="77777777" w:rsidR="00285E24" w:rsidRDefault="00285E24" w:rsidP="00285E24">
      <w:pPr>
        <w:rPr>
          <w:sz w:val="16"/>
        </w:rPr>
      </w:pPr>
      <w:r>
        <w:rPr>
          <w:sz w:val="16"/>
        </w:rPr>
        <w:t xml:space="preserve">President </w:t>
      </w:r>
      <w:r w:rsidRPr="009816E2">
        <w:rPr>
          <w:rStyle w:val="StyleBoldUnderline"/>
          <w:highlight w:val="cyan"/>
        </w:rPr>
        <w:t>Obama believes</w:t>
      </w:r>
      <w:r>
        <w:rPr>
          <w:sz w:val="16"/>
        </w:rPr>
        <w:t xml:space="preserve"> in a different course, and is putting America in charge of </w:t>
      </w:r>
    </w:p>
    <w:p w14:paraId="07ED5586" w14:textId="77777777" w:rsidR="00285E24" w:rsidRDefault="00285E24" w:rsidP="00285E24">
      <w:pPr>
        <w:rPr>
          <w:sz w:val="16"/>
        </w:rPr>
      </w:pPr>
      <w:r>
        <w:rPr>
          <w:sz w:val="16"/>
        </w:rPr>
        <w:t>AND</w:t>
      </w:r>
    </w:p>
    <w:p w14:paraId="1E4B1ECA" w14:textId="72C4EE0D" w:rsidR="00285E24" w:rsidRDefault="00285E24" w:rsidP="00285E24">
      <w:pPr>
        <w:rPr>
          <w:sz w:val="16"/>
        </w:rPr>
      </w:pPr>
      <w:r>
        <w:rPr>
          <w:sz w:val="16"/>
        </w:rPr>
        <w:t>America’s economy, while Mitt Romney is in the tank for Big Oil.</w:t>
      </w:r>
    </w:p>
    <w:p w14:paraId="42E8E42E" w14:textId="77777777" w:rsidR="00285E24" w:rsidRPr="00514225" w:rsidRDefault="00285E24" w:rsidP="00285E24">
      <w:pPr>
        <w:rPr>
          <w:sz w:val="16"/>
        </w:rPr>
      </w:pPr>
    </w:p>
    <w:p w14:paraId="7B868669" w14:textId="77777777" w:rsidR="00285E24" w:rsidRPr="00AB37E5" w:rsidRDefault="00285E24" w:rsidP="00285E24">
      <w:pPr>
        <w:pStyle w:val="Heading3"/>
      </w:pPr>
      <w:r>
        <w:lastRenderedPageBreak/>
        <w:t>Ohio</w:t>
      </w:r>
    </w:p>
    <w:p w14:paraId="72DF51D8" w14:textId="77777777" w:rsidR="00285E24" w:rsidRDefault="00285E24" w:rsidP="00285E24">
      <w:pPr>
        <w:pStyle w:val="Heading4"/>
      </w:pPr>
      <w:r>
        <w:t>Obama’s ahead in key states- Ohio, Florida, Virginia, Colorado</w:t>
      </w:r>
    </w:p>
    <w:p w14:paraId="7C53B44A" w14:textId="77777777" w:rsidR="00285E24" w:rsidRPr="00C2753F" w:rsidRDefault="00285E24" w:rsidP="00285E24">
      <w:pPr>
        <w:rPr>
          <w:sz w:val="16"/>
          <w:szCs w:val="16"/>
        </w:rPr>
      </w:pPr>
      <w:r w:rsidRPr="00A00515">
        <w:rPr>
          <w:rStyle w:val="StyleStyleBold12pt"/>
          <w:highlight w:val="cyan"/>
        </w:rPr>
        <w:t>Reuters 9/10</w:t>
      </w:r>
      <w:r>
        <w:t>/</w:t>
      </w:r>
      <w:r w:rsidRPr="00225A9F">
        <w:rPr>
          <w:sz w:val="16"/>
          <w:szCs w:val="16"/>
        </w:rPr>
        <w:t>2012 (Obama expands lead, Romney still in striking distance, http://www.reuters.com/article/2012/09/10/us-usa-campaign-idUSBRE8891DI20120910)</w:t>
      </w:r>
    </w:p>
    <w:p w14:paraId="38EB4BB7" w14:textId="77777777" w:rsidR="00285E24" w:rsidRDefault="00285E24" w:rsidP="00285E24">
      <w:pPr>
        <w:rPr>
          <w:rStyle w:val="StyleBoldUnderline"/>
          <w:highlight w:val="cyan"/>
        </w:rPr>
      </w:pPr>
      <w:r w:rsidRPr="00C2753F">
        <w:rPr>
          <w:sz w:val="16"/>
        </w:rPr>
        <w:t>AUTO INDUSTRY BAILOUT</w:t>
      </w:r>
      <w:r w:rsidRPr="00C2753F">
        <w:rPr>
          <w:sz w:val="12"/>
        </w:rPr>
        <w:t>¶</w:t>
      </w:r>
      <w:r w:rsidRPr="00C2753F">
        <w:rPr>
          <w:sz w:val="16"/>
        </w:rPr>
        <w:t xml:space="preserve"> </w:t>
      </w:r>
      <w:r w:rsidRPr="00A00515">
        <w:rPr>
          <w:rStyle w:val="StyleBoldUnderline"/>
          <w:highlight w:val="cyan"/>
        </w:rPr>
        <w:t xml:space="preserve">Democrats have been heartened by Obama's steady lead in Ohio, </w:t>
      </w:r>
    </w:p>
    <w:p w14:paraId="4BD473A5" w14:textId="77777777" w:rsidR="00285E24" w:rsidRDefault="00285E24" w:rsidP="00285E24">
      <w:pPr>
        <w:rPr>
          <w:rStyle w:val="StyleBoldUnderline"/>
          <w:highlight w:val="cyan"/>
        </w:rPr>
      </w:pPr>
      <w:r>
        <w:rPr>
          <w:rStyle w:val="StyleBoldUnderline"/>
          <w:highlight w:val="cyan"/>
        </w:rPr>
        <w:t>AND</w:t>
      </w:r>
    </w:p>
    <w:p w14:paraId="32387F95" w14:textId="35C46E9E" w:rsidR="00285E24" w:rsidRPr="00AB37E5" w:rsidRDefault="00285E24" w:rsidP="00285E24">
      <w:pPr>
        <w:rPr>
          <w:b/>
          <w:u w:val="single"/>
        </w:rPr>
      </w:pPr>
      <w:proofErr w:type="gramStart"/>
      <w:r w:rsidRPr="00A00515">
        <w:rPr>
          <w:rStyle w:val="StyleBoldUnderline"/>
          <w:highlight w:val="cyan"/>
        </w:rPr>
        <w:t>Colorado</w:t>
      </w:r>
      <w:r w:rsidRPr="00A00515">
        <w:rPr>
          <w:sz w:val="16"/>
          <w:highlight w:val="cyan"/>
        </w:rPr>
        <w:t xml:space="preserve">, </w:t>
      </w:r>
      <w:r w:rsidRPr="00A00515">
        <w:rPr>
          <w:rStyle w:val="StyleBoldUnderline"/>
          <w:highlight w:val="cyan"/>
        </w:rPr>
        <w:t>where improving local economies and shifting demographics have helped his cause.</w:t>
      </w:r>
      <w:proofErr w:type="gramEnd"/>
    </w:p>
    <w:p w14:paraId="3C8344FB" w14:textId="77777777" w:rsidR="00285E24" w:rsidRPr="00297B19" w:rsidRDefault="00285E24" w:rsidP="00285E24">
      <w:pPr>
        <w:pStyle w:val="Heading4"/>
        <w:rPr>
          <w:rFonts w:cs="Arial"/>
        </w:rPr>
      </w:pPr>
      <w:r w:rsidRPr="00297B19">
        <w:rPr>
          <w:rFonts w:cs="Arial"/>
        </w:rPr>
        <w:t>Ohio Not key</w:t>
      </w:r>
    </w:p>
    <w:p w14:paraId="12FA2076" w14:textId="77777777" w:rsidR="00285E24" w:rsidRPr="00297B19" w:rsidRDefault="00285E24" w:rsidP="00285E24">
      <w:pPr>
        <w:rPr>
          <w:bCs/>
          <w:sz w:val="16"/>
        </w:rPr>
      </w:pPr>
      <w:proofErr w:type="spellStart"/>
      <w:r w:rsidRPr="00297B19">
        <w:rPr>
          <w:rStyle w:val="StyleStyleBold12pt"/>
        </w:rPr>
        <w:t>Sabato</w:t>
      </w:r>
      <w:proofErr w:type="spellEnd"/>
      <w:r w:rsidRPr="00297B19">
        <w:rPr>
          <w:rStyle w:val="StyleStyleBold12pt"/>
        </w:rPr>
        <w:t xml:space="preserve">, </w:t>
      </w:r>
      <w:proofErr w:type="gramStart"/>
      <w:r w:rsidRPr="00297B19">
        <w:rPr>
          <w:rStyle w:val="StyleStyleBold12pt"/>
        </w:rPr>
        <w:t xml:space="preserve">12 </w:t>
      </w:r>
      <w:r w:rsidRPr="00297B19">
        <w:rPr>
          <w:b/>
          <w:bCs/>
          <w:sz w:val="16"/>
        </w:rPr>
        <w:t xml:space="preserve"> </w:t>
      </w:r>
      <w:r w:rsidRPr="00297B19">
        <w:rPr>
          <w:bCs/>
          <w:sz w:val="16"/>
        </w:rPr>
        <w:t>(</w:t>
      </w:r>
      <w:proofErr w:type="gramEnd"/>
      <w:r w:rsidRPr="00297B19">
        <w:rPr>
          <w:bCs/>
          <w:sz w:val="16"/>
        </w:rPr>
        <w:t xml:space="preserve">Larry, UVA Center For Politics, 4/26, </w:t>
      </w:r>
      <w:hyperlink r:id="rId35" w:history="1">
        <w:r w:rsidRPr="00297B19">
          <w:rPr>
            <w:sz w:val="16"/>
          </w:rPr>
          <w:t>http://www.centerforpolitics.org/crystalball/articles/plan-of-attack-obama-romney-and-the-electoral-college/</w:t>
        </w:r>
      </w:hyperlink>
      <w:r w:rsidRPr="00297B19">
        <w:rPr>
          <w:bCs/>
          <w:sz w:val="16"/>
        </w:rPr>
        <w:t>)</w:t>
      </w:r>
    </w:p>
    <w:p w14:paraId="20BC0917" w14:textId="77777777" w:rsidR="00285E24" w:rsidRPr="00297B19" w:rsidRDefault="00285E24" w:rsidP="00285E24">
      <w:pPr>
        <w:rPr>
          <w:bCs/>
          <w:sz w:val="16"/>
        </w:rPr>
      </w:pPr>
    </w:p>
    <w:p w14:paraId="424A3BD6" w14:textId="77777777" w:rsidR="00285E24" w:rsidRDefault="00285E24" w:rsidP="00285E24">
      <w:pPr>
        <w:rPr>
          <w:sz w:val="16"/>
        </w:rPr>
      </w:pPr>
      <w:r w:rsidRPr="00297B19">
        <w:rPr>
          <w:rStyle w:val="StyleBoldUnderline"/>
        </w:rPr>
        <w:t>Would winning Ohio guarantee the presidency for Romney? Not necessarily</w:t>
      </w:r>
      <w:r w:rsidRPr="00297B19">
        <w:rPr>
          <w:sz w:val="16"/>
        </w:rPr>
        <w:t xml:space="preserve">. Richard Nixon won </w:t>
      </w:r>
    </w:p>
    <w:p w14:paraId="06613E75" w14:textId="77777777" w:rsidR="00285E24" w:rsidRDefault="00285E24" w:rsidP="00285E24">
      <w:pPr>
        <w:rPr>
          <w:sz w:val="16"/>
        </w:rPr>
      </w:pPr>
      <w:r>
        <w:rPr>
          <w:sz w:val="16"/>
        </w:rPr>
        <w:t>AND</w:t>
      </w:r>
    </w:p>
    <w:p w14:paraId="68B57000" w14:textId="34E66945" w:rsidR="00285E24" w:rsidRPr="00297B19" w:rsidRDefault="00285E24" w:rsidP="00285E24">
      <w:pPr>
        <w:rPr>
          <w:sz w:val="16"/>
        </w:rPr>
      </w:pPr>
      <w:bookmarkStart w:id="17" w:name="_GoBack"/>
      <w:bookmarkEnd w:id="17"/>
      <w:r w:rsidRPr="00297B19">
        <w:rPr>
          <w:sz w:val="16"/>
        </w:rPr>
        <w:t>a considerably larger share of its 2008 votes than did Florida or Ohio.</w:t>
      </w:r>
    </w:p>
    <w:p w14:paraId="13969621" w14:textId="77777777" w:rsidR="00285E24" w:rsidRDefault="00285E24" w:rsidP="00285E24"/>
    <w:p w14:paraId="130A3992" w14:textId="77777777" w:rsidR="00285E24" w:rsidRDefault="00285E24" w:rsidP="00285E24"/>
    <w:p w14:paraId="6C913C18" w14:textId="77777777" w:rsidR="00285E24" w:rsidRPr="000D0157" w:rsidRDefault="00285E24" w:rsidP="000D0157"/>
    <w:sectPr w:rsidR="00285E24" w:rsidRPr="000D015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BA2BE" w14:textId="77777777" w:rsidR="00376802" w:rsidRDefault="00376802" w:rsidP="00E46E7E">
      <w:r>
        <w:separator/>
      </w:r>
    </w:p>
  </w:endnote>
  <w:endnote w:type="continuationSeparator" w:id="0">
    <w:p w14:paraId="5A6D3CB6" w14:textId="77777777" w:rsidR="00376802" w:rsidRDefault="0037680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E52A8" w14:textId="77777777" w:rsidR="00376802" w:rsidRDefault="00376802" w:rsidP="00E46E7E">
      <w:r>
        <w:separator/>
      </w:r>
    </w:p>
  </w:footnote>
  <w:footnote w:type="continuationSeparator" w:id="0">
    <w:p w14:paraId="40F95165" w14:textId="77777777" w:rsidR="00376802" w:rsidRDefault="00376802" w:rsidP="00E46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82693" w14:textId="77777777" w:rsidR="00285E24" w:rsidRDefault="00285E24">
    <w:pPr>
      <w:jc w:val="right"/>
    </w:pPr>
    <w:r>
      <w:t xml:space="preserve">Page </w:t>
    </w:r>
    <w:r>
      <w:pgNum/>
    </w:r>
  </w:p>
  <w:p w14:paraId="2D6CA0B5" w14:textId="77777777" w:rsidR="00285E24" w:rsidRDefault="00285E24">
    <w:pPr>
      <w:suppressAutoHyphens/>
      <w:jc w:val="center"/>
    </w:pPr>
    <w:r>
      <w:t xml:space="preserve">Concentrating Solar Power (CSP) PR Newswire February 7, 2012 Tuesday 4:57 AM EST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157"/>
    <w:rsid w:val="000140EC"/>
    <w:rsid w:val="00016A35"/>
    <w:rsid w:val="000C16B3"/>
    <w:rsid w:val="000D0157"/>
    <w:rsid w:val="001408C0"/>
    <w:rsid w:val="00143FD7"/>
    <w:rsid w:val="001463FB"/>
    <w:rsid w:val="00186DB7"/>
    <w:rsid w:val="001D7626"/>
    <w:rsid w:val="002613DA"/>
    <w:rsid w:val="00285E24"/>
    <w:rsid w:val="002A522D"/>
    <w:rsid w:val="002B6353"/>
    <w:rsid w:val="002B68C8"/>
    <w:rsid w:val="002F35F4"/>
    <w:rsid w:val="002F3E28"/>
    <w:rsid w:val="002F40E6"/>
    <w:rsid w:val="00303E5B"/>
    <w:rsid w:val="00313226"/>
    <w:rsid w:val="0031425E"/>
    <w:rsid w:val="00325059"/>
    <w:rsid w:val="00357719"/>
    <w:rsid w:val="00374144"/>
    <w:rsid w:val="00376802"/>
    <w:rsid w:val="003B3EC7"/>
    <w:rsid w:val="003C39F5"/>
    <w:rsid w:val="003F42AF"/>
    <w:rsid w:val="00412F6D"/>
    <w:rsid w:val="0042635A"/>
    <w:rsid w:val="00466B6F"/>
    <w:rsid w:val="004B3188"/>
    <w:rsid w:val="004B3DB3"/>
    <w:rsid w:val="004C63B5"/>
    <w:rsid w:val="004D461E"/>
    <w:rsid w:val="00517479"/>
    <w:rsid w:val="005A0BE5"/>
    <w:rsid w:val="005C0E1F"/>
    <w:rsid w:val="005E0D2B"/>
    <w:rsid w:val="005E1900"/>
    <w:rsid w:val="005E2C99"/>
    <w:rsid w:val="00672258"/>
    <w:rsid w:val="0067575B"/>
    <w:rsid w:val="006845B2"/>
    <w:rsid w:val="00692C26"/>
    <w:rsid w:val="006F2D3D"/>
    <w:rsid w:val="00700835"/>
    <w:rsid w:val="00717CAD"/>
    <w:rsid w:val="00726F87"/>
    <w:rsid w:val="007333B9"/>
    <w:rsid w:val="00791B7D"/>
    <w:rsid w:val="007A3515"/>
    <w:rsid w:val="007D7924"/>
    <w:rsid w:val="007E470C"/>
    <w:rsid w:val="007E5F71"/>
    <w:rsid w:val="00821415"/>
    <w:rsid w:val="0083768F"/>
    <w:rsid w:val="008B6AD1"/>
    <w:rsid w:val="0091595A"/>
    <w:rsid w:val="009165EA"/>
    <w:rsid w:val="009172DE"/>
    <w:rsid w:val="009829F2"/>
    <w:rsid w:val="00993F61"/>
    <w:rsid w:val="009B0746"/>
    <w:rsid w:val="009C198B"/>
    <w:rsid w:val="009D207E"/>
    <w:rsid w:val="009E0BC7"/>
    <w:rsid w:val="009E48BB"/>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0E5E"/>
    <w:rsid w:val="00C42A3C"/>
    <w:rsid w:val="00CD2C6D"/>
    <w:rsid w:val="00CF1A0F"/>
    <w:rsid w:val="00D36252"/>
    <w:rsid w:val="00D4330B"/>
    <w:rsid w:val="00D460F1"/>
    <w:rsid w:val="00D51B44"/>
    <w:rsid w:val="00D521E0"/>
    <w:rsid w:val="00D6085D"/>
    <w:rsid w:val="00D66D57"/>
    <w:rsid w:val="00D81480"/>
    <w:rsid w:val="00DA2E40"/>
    <w:rsid w:val="00DA5BF8"/>
    <w:rsid w:val="00DC71AA"/>
    <w:rsid w:val="00DD2FAB"/>
    <w:rsid w:val="00DE627C"/>
    <w:rsid w:val="00DF16D7"/>
    <w:rsid w:val="00DF1850"/>
    <w:rsid w:val="00E46E7E"/>
    <w:rsid w:val="00E95631"/>
    <w:rsid w:val="00F1173B"/>
    <w:rsid w:val="00F45F2E"/>
    <w:rsid w:val="00F46A86"/>
    <w:rsid w:val="00FA538E"/>
    <w:rsid w:val="00FC70C1"/>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E5B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0E5E"/>
    <w:rPr>
      <w:rFonts w:ascii="Times New Roman" w:hAnsi="Times New Roman" w:cs="Times New Roman"/>
      <w:sz w:val="20"/>
    </w:rPr>
  </w:style>
  <w:style w:type="paragraph" w:styleId="Heading1">
    <w:name w:val="heading 1"/>
    <w:aliases w:val="Pocket"/>
    <w:basedOn w:val="Normal"/>
    <w:next w:val="Normal"/>
    <w:link w:val="Heading1Char"/>
    <w:uiPriority w:val="9"/>
    <w:qFormat/>
    <w:rsid w:val="00BF0E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0E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Heading 3 Char Char"/>
    <w:basedOn w:val="Normal"/>
    <w:next w:val="Normal"/>
    <w:link w:val="Heading3Char"/>
    <w:uiPriority w:val="3"/>
    <w:unhideWhenUsed/>
    <w:qFormat/>
    <w:rsid w:val="00BF0E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F0E5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
    <w:basedOn w:val="DefaultParagraphFont"/>
    <w:uiPriority w:val="7"/>
    <w:qFormat/>
    <w:rsid w:val="00BF0E5E"/>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BF0E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0E5E"/>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Heading 3 Char Char Char"/>
    <w:basedOn w:val="DefaultParagraphFont"/>
    <w:link w:val="Heading3"/>
    <w:uiPriority w:val="3"/>
    <w:qFormat/>
    <w:rsid w:val="00BF0E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BF0E5E"/>
    <w:rPr>
      <w:rFonts w:asciiTheme="majorHAnsi" w:eastAsiaTheme="majorEastAsia" w:hAnsiTheme="majorHAnsi" w:cstheme="majorBidi"/>
      <w:b/>
      <w:bCs/>
      <w:iCs/>
    </w:rPr>
  </w:style>
  <w:style w:type="paragraph" w:styleId="NoSpacing">
    <w:name w:val="No Spacing"/>
    <w:uiPriority w:val="1"/>
    <w:rsid w:val="00BF0E5E"/>
  </w:style>
  <w:style w:type="character" w:customStyle="1" w:styleId="StyleStyleBold12pt">
    <w:name w:val="Style Style Bold + 12 pt"/>
    <w:aliases w:val="Cite,Style Style Bold,Style Style Bold + 12pt"/>
    <w:basedOn w:val="DefaultParagraphFont"/>
    <w:uiPriority w:val="5"/>
    <w:qFormat/>
    <w:rsid w:val="00BF0E5E"/>
    <w:rPr>
      <w:b/>
      <w:sz w:val="24"/>
      <w:u w:val="non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cite"/>
    <w:basedOn w:val="DefaultParagraphFont"/>
    <w:uiPriority w:val="6"/>
    <w:qFormat/>
    <w:rsid w:val="00BF0E5E"/>
    <w:rPr>
      <w:b/>
      <w:sz w:val="24"/>
      <w:u w:val="single"/>
    </w:rPr>
  </w:style>
  <w:style w:type="paragraph" w:styleId="DocumentMap">
    <w:name w:val="Document Map"/>
    <w:basedOn w:val="Normal"/>
    <w:link w:val="DocumentMapChar"/>
    <w:uiPriority w:val="99"/>
    <w:semiHidden/>
    <w:unhideWhenUsed/>
    <w:rsid w:val="00BF0E5E"/>
    <w:rPr>
      <w:rFonts w:ascii="Lucida Grande" w:hAnsi="Lucida Grande" w:cs="Lucida Grande"/>
    </w:rPr>
  </w:style>
  <w:style w:type="character" w:customStyle="1" w:styleId="DocumentMapChar">
    <w:name w:val="Document Map Char"/>
    <w:basedOn w:val="DefaultParagraphFont"/>
    <w:link w:val="DocumentMap"/>
    <w:uiPriority w:val="99"/>
    <w:semiHidden/>
    <w:rsid w:val="00BF0E5E"/>
    <w:rPr>
      <w:rFonts w:ascii="Lucida Grande" w:hAnsi="Lucida Grande" w:cs="Lucida Grande"/>
      <w:sz w:val="20"/>
    </w:rPr>
  </w:style>
  <w:style w:type="paragraph" w:styleId="ListParagraph">
    <w:name w:val="List Paragraph"/>
    <w:basedOn w:val="Normal"/>
    <w:uiPriority w:val="34"/>
    <w:rsid w:val="00BF0E5E"/>
    <w:pPr>
      <w:ind w:left="720"/>
      <w:contextualSpacing/>
    </w:pPr>
  </w:style>
  <w:style w:type="paragraph" w:styleId="Header">
    <w:name w:val="header"/>
    <w:basedOn w:val="Normal"/>
    <w:link w:val="HeaderChar"/>
    <w:uiPriority w:val="99"/>
    <w:unhideWhenUsed/>
    <w:rsid w:val="00BF0E5E"/>
    <w:pPr>
      <w:tabs>
        <w:tab w:val="center" w:pos="4320"/>
        <w:tab w:val="right" w:pos="8640"/>
      </w:tabs>
    </w:pPr>
  </w:style>
  <w:style w:type="character" w:customStyle="1" w:styleId="HeaderChar">
    <w:name w:val="Header Char"/>
    <w:basedOn w:val="DefaultParagraphFont"/>
    <w:link w:val="Header"/>
    <w:uiPriority w:val="99"/>
    <w:rsid w:val="00BF0E5E"/>
    <w:rPr>
      <w:rFonts w:ascii="Times New Roman" w:hAnsi="Times New Roman" w:cs="Times New Roman"/>
      <w:sz w:val="20"/>
    </w:rPr>
  </w:style>
  <w:style w:type="paragraph" w:styleId="Footer">
    <w:name w:val="footer"/>
    <w:basedOn w:val="Normal"/>
    <w:link w:val="FooterChar"/>
    <w:uiPriority w:val="99"/>
    <w:unhideWhenUsed/>
    <w:rsid w:val="00BF0E5E"/>
    <w:pPr>
      <w:tabs>
        <w:tab w:val="center" w:pos="4320"/>
        <w:tab w:val="right" w:pos="8640"/>
      </w:tabs>
    </w:pPr>
  </w:style>
  <w:style w:type="character" w:customStyle="1" w:styleId="FooterChar">
    <w:name w:val="Footer Char"/>
    <w:basedOn w:val="DefaultParagraphFont"/>
    <w:link w:val="Footer"/>
    <w:uiPriority w:val="99"/>
    <w:rsid w:val="00BF0E5E"/>
    <w:rPr>
      <w:rFonts w:ascii="Times New Roman" w:hAnsi="Times New Roman" w:cs="Times New Roman"/>
      <w:sz w:val="20"/>
    </w:rPr>
  </w:style>
  <w:style w:type="character" w:styleId="PageNumber">
    <w:name w:val="page number"/>
    <w:basedOn w:val="DefaultParagraphFont"/>
    <w:uiPriority w:val="99"/>
    <w:semiHidden/>
    <w:unhideWhenUsed/>
    <w:rsid w:val="00BF0E5E"/>
  </w:style>
  <w:style w:type="character" w:styleId="Hyperlink">
    <w:name w:val="Hyperlink"/>
    <w:basedOn w:val="DefaultParagraphFont"/>
    <w:uiPriority w:val="99"/>
    <w:unhideWhenUsed/>
    <w:rsid w:val="00BF0E5E"/>
    <w:rPr>
      <w:color w:val="0000FF" w:themeColor="hyperlink"/>
      <w:u w:val="single"/>
    </w:rPr>
  </w:style>
  <w:style w:type="character" w:customStyle="1" w:styleId="underline">
    <w:name w:val="underline"/>
    <w:basedOn w:val="DefaultParagraphFont"/>
    <w:link w:val="textbold"/>
    <w:qFormat/>
    <w:rsid w:val="00285E24"/>
    <w:rPr>
      <w:b/>
      <w:u w:val="single"/>
    </w:rPr>
  </w:style>
  <w:style w:type="paragraph" w:customStyle="1" w:styleId="textbold">
    <w:name w:val="text bold"/>
    <w:basedOn w:val="Normal"/>
    <w:link w:val="underline"/>
    <w:rsid w:val="00285E24"/>
    <w:pPr>
      <w:ind w:left="720"/>
      <w:jc w:val="both"/>
    </w:pPr>
    <w:rPr>
      <w:rFonts w:asciiTheme="minorHAnsi" w:hAnsiTheme="minorHAnsi" w:cstheme="minorBidi"/>
      <w:b/>
      <w:sz w:val="24"/>
      <w:u w:val="single"/>
    </w:rPr>
  </w:style>
  <w:style w:type="paragraph" w:customStyle="1" w:styleId="card">
    <w:name w:val="card"/>
    <w:basedOn w:val="Normal"/>
    <w:next w:val="Normal"/>
    <w:link w:val="cardChar"/>
    <w:qFormat/>
    <w:rsid w:val="00285E24"/>
    <w:pPr>
      <w:ind w:left="288" w:right="288"/>
    </w:pPr>
    <w:rPr>
      <w:rFonts w:ascii="Calibri" w:eastAsia="Times New Roman" w:hAnsi="Calibri"/>
    </w:rPr>
  </w:style>
  <w:style w:type="character" w:customStyle="1" w:styleId="cardChar">
    <w:name w:val="card Char"/>
    <w:link w:val="card"/>
    <w:rsid w:val="00285E24"/>
    <w:rPr>
      <w:rFonts w:ascii="Calibri" w:eastAsia="Times New Roman" w:hAnsi="Calibri" w:cs="Times New Roman"/>
      <w:sz w:val="20"/>
    </w:rPr>
  </w:style>
  <w:style w:type="character" w:customStyle="1" w:styleId="apple-converted-space">
    <w:name w:val="apple-converted-space"/>
    <w:basedOn w:val="DefaultParagraphFont"/>
    <w:rsid w:val="00285E24"/>
  </w:style>
  <w:style w:type="paragraph" w:customStyle="1" w:styleId="tag">
    <w:name w:val="tag"/>
    <w:basedOn w:val="Normal"/>
    <w:next w:val="Normal"/>
    <w:link w:val="tagChar"/>
    <w:autoRedefine/>
    <w:qFormat/>
    <w:rsid w:val="00285E24"/>
    <w:pPr>
      <w:numPr>
        <w:numId w:val="5"/>
      </w:numPr>
      <w:spacing w:before="260"/>
    </w:pPr>
    <w:rPr>
      <w:rFonts w:ascii="Calibri" w:eastAsia="Cambria" w:hAnsi="Calibri"/>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285E24"/>
    <w:rPr>
      <w:rFonts w:ascii="Calibri" w:eastAsia="Cambria" w:hAnsi="Calibri" w:cs="Times New Roman"/>
      <w:b/>
      <w:sz w:val="26"/>
      <w:szCs w:val="22"/>
      <w:lang w:eastAsia="ja-JP"/>
    </w:rPr>
  </w:style>
  <w:style w:type="character" w:customStyle="1" w:styleId="UnderlineCharChar">
    <w:name w:val="Underline Char Char"/>
    <w:basedOn w:val="DefaultParagraphFont"/>
    <w:rsid w:val="00285E24"/>
    <w:rPr>
      <w:noProof w:val="0"/>
      <w:u w:val="single"/>
      <w:lang w:val="en-US" w:eastAsia="en-US" w:bidi="ar-SA"/>
    </w:rPr>
  </w:style>
  <w:style w:type="paragraph" w:customStyle="1" w:styleId="Cards">
    <w:name w:val="Cards"/>
    <w:next w:val="Normal"/>
    <w:link w:val="CardsChar"/>
    <w:qFormat/>
    <w:rsid w:val="00285E24"/>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285E24"/>
    <w:rPr>
      <w:rFonts w:ascii="Times New Roman" w:eastAsia="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F0E5E"/>
    <w:rPr>
      <w:rFonts w:ascii="Times New Roman" w:hAnsi="Times New Roman" w:cs="Times New Roman"/>
      <w:sz w:val="20"/>
    </w:rPr>
  </w:style>
  <w:style w:type="paragraph" w:styleId="Heading1">
    <w:name w:val="heading 1"/>
    <w:aliases w:val="Pocket"/>
    <w:basedOn w:val="Normal"/>
    <w:next w:val="Normal"/>
    <w:link w:val="Heading1Char"/>
    <w:uiPriority w:val="9"/>
    <w:qFormat/>
    <w:rsid w:val="00BF0E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0E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Heading 3 Char Char"/>
    <w:basedOn w:val="Normal"/>
    <w:next w:val="Normal"/>
    <w:link w:val="Heading3Char"/>
    <w:uiPriority w:val="3"/>
    <w:unhideWhenUsed/>
    <w:qFormat/>
    <w:rsid w:val="00BF0E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F0E5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
    <w:basedOn w:val="DefaultParagraphFont"/>
    <w:uiPriority w:val="7"/>
    <w:qFormat/>
    <w:rsid w:val="00BF0E5E"/>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BF0E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0E5E"/>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Heading 3 Char Char Char"/>
    <w:basedOn w:val="DefaultParagraphFont"/>
    <w:link w:val="Heading3"/>
    <w:uiPriority w:val="3"/>
    <w:qFormat/>
    <w:rsid w:val="00BF0E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BF0E5E"/>
    <w:rPr>
      <w:rFonts w:asciiTheme="majorHAnsi" w:eastAsiaTheme="majorEastAsia" w:hAnsiTheme="majorHAnsi" w:cstheme="majorBidi"/>
      <w:b/>
      <w:bCs/>
      <w:iCs/>
    </w:rPr>
  </w:style>
  <w:style w:type="paragraph" w:styleId="NoSpacing">
    <w:name w:val="No Spacing"/>
    <w:uiPriority w:val="1"/>
    <w:rsid w:val="00BF0E5E"/>
  </w:style>
  <w:style w:type="character" w:customStyle="1" w:styleId="StyleStyleBold12pt">
    <w:name w:val="Style Style Bold + 12 pt"/>
    <w:aliases w:val="Cite,Style Style Bold,Style Style Bold + 12pt"/>
    <w:basedOn w:val="DefaultParagraphFont"/>
    <w:uiPriority w:val="5"/>
    <w:qFormat/>
    <w:rsid w:val="00BF0E5E"/>
    <w:rPr>
      <w:b/>
      <w:sz w:val="24"/>
      <w:u w:val="non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cite"/>
    <w:basedOn w:val="DefaultParagraphFont"/>
    <w:uiPriority w:val="6"/>
    <w:qFormat/>
    <w:rsid w:val="00BF0E5E"/>
    <w:rPr>
      <w:b/>
      <w:sz w:val="24"/>
      <w:u w:val="single"/>
    </w:rPr>
  </w:style>
  <w:style w:type="paragraph" w:styleId="DocumentMap">
    <w:name w:val="Document Map"/>
    <w:basedOn w:val="Normal"/>
    <w:link w:val="DocumentMapChar"/>
    <w:uiPriority w:val="99"/>
    <w:semiHidden/>
    <w:unhideWhenUsed/>
    <w:rsid w:val="00BF0E5E"/>
    <w:rPr>
      <w:rFonts w:ascii="Lucida Grande" w:hAnsi="Lucida Grande" w:cs="Lucida Grande"/>
    </w:rPr>
  </w:style>
  <w:style w:type="character" w:customStyle="1" w:styleId="DocumentMapChar">
    <w:name w:val="Document Map Char"/>
    <w:basedOn w:val="DefaultParagraphFont"/>
    <w:link w:val="DocumentMap"/>
    <w:uiPriority w:val="99"/>
    <w:semiHidden/>
    <w:rsid w:val="00BF0E5E"/>
    <w:rPr>
      <w:rFonts w:ascii="Lucida Grande" w:hAnsi="Lucida Grande" w:cs="Lucida Grande"/>
      <w:sz w:val="20"/>
    </w:rPr>
  </w:style>
  <w:style w:type="paragraph" w:styleId="ListParagraph">
    <w:name w:val="List Paragraph"/>
    <w:basedOn w:val="Normal"/>
    <w:uiPriority w:val="34"/>
    <w:rsid w:val="00BF0E5E"/>
    <w:pPr>
      <w:ind w:left="720"/>
      <w:contextualSpacing/>
    </w:pPr>
  </w:style>
  <w:style w:type="paragraph" w:styleId="Header">
    <w:name w:val="header"/>
    <w:basedOn w:val="Normal"/>
    <w:link w:val="HeaderChar"/>
    <w:uiPriority w:val="99"/>
    <w:unhideWhenUsed/>
    <w:rsid w:val="00BF0E5E"/>
    <w:pPr>
      <w:tabs>
        <w:tab w:val="center" w:pos="4320"/>
        <w:tab w:val="right" w:pos="8640"/>
      </w:tabs>
    </w:pPr>
  </w:style>
  <w:style w:type="character" w:customStyle="1" w:styleId="HeaderChar">
    <w:name w:val="Header Char"/>
    <w:basedOn w:val="DefaultParagraphFont"/>
    <w:link w:val="Header"/>
    <w:uiPriority w:val="99"/>
    <w:rsid w:val="00BF0E5E"/>
    <w:rPr>
      <w:rFonts w:ascii="Times New Roman" w:hAnsi="Times New Roman" w:cs="Times New Roman"/>
      <w:sz w:val="20"/>
    </w:rPr>
  </w:style>
  <w:style w:type="paragraph" w:styleId="Footer">
    <w:name w:val="footer"/>
    <w:basedOn w:val="Normal"/>
    <w:link w:val="FooterChar"/>
    <w:uiPriority w:val="99"/>
    <w:unhideWhenUsed/>
    <w:rsid w:val="00BF0E5E"/>
    <w:pPr>
      <w:tabs>
        <w:tab w:val="center" w:pos="4320"/>
        <w:tab w:val="right" w:pos="8640"/>
      </w:tabs>
    </w:pPr>
  </w:style>
  <w:style w:type="character" w:customStyle="1" w:styleId="FooterChar">
    <w:name w:val="Footer Char"/>
    <w:basedOn w:val="DefaultParagraphFont"/>
    <w:link w:val="Footer"/>
    <w:uiPriority w:val="99"/>
    <w:rsid w:val="00BF0E5E"/>
    <w:rPr>
      <w:rFonts w:ascii="Times New Roman" w:hAnsi="Times New Roman" w:cs="Times New Roman"/>
      <w:sz w:val="20"/>
    </w:rPr>
  </w:style>
  <w:style w:type="character" w:styleId="PageNumber">
    <w:name w:val="page number"/>
    <w:basedOn w:val="DefaultParagraphFont"/>
    <w:uiPriority w:val="99"/>
    <w:semiHidden/>
    <w:unhideWhenUsed/>
    <w:rsid w:val="00BF0E5E"/>
  </w:style>
  <w:style w:type="character" w:styleId="Hyperlink">
    <w:name w:val="Hyperlink"/>
    <w:basedOn w:val="DefaultParagraphFont"/>
    <w:uiPriority w:val="99"/>
    <w:unhideWhenUsed/>
    <w:rsid w:val="00BF0E5E"/>
    <w:rPr>
      <w:color w:val="0000FF" w:themeColor="hyperlink"/>
      <w:u w:val="single"/>
    </w:rPr>
  </w:style>
  <w:style w:type="character" w:customStyle="1" w:styleId="underline">
    <w:name w:val="underline"/>
    <w:basedOn w:val="DefaultParagraphFont"/>
    <w:link w:val="textbold"/>
    <w:qFormat/>
    <w:rsid w:val="00285E24"/>
    <w:rPr>
      <w:b/>
      <w:u w:val="single"/>
    </w:rPr>
  </w:style>
  <w:style w:type="paragraph" w:customStyle="1" w:styleId="textbold">
    <w:name w:val="text bold"/>
    <w:basedOn w:val="Normal"/>
    <w:link w:val="underline"/>
    <w:rsid w:val="00285E24"/>
    <w:pPr>
      <w:ind w:left="720"/>
      <w:jc w:val="both"/>
    </w:pPr>
    <w:rPr>
      <w:rFonts w:asciiTheme="minorHAnsi" w:hAnsiTheme="minorHAnsi" w:cstheme="minorBidi"/>
      <w:b/>
      <w:sz w:val="24"/>
      <w:u w:val="single"/>
    </w:rPr>
  </w:style>
  <w:style w:type="paragraph" w:customStyle="1" w:styleId="card">
    <w:name w:val="card"/>
    <w:basedOn w:val="Normal"/>
    <w:next w:val="Normal"/>
    <w:link w:val="cardChar"/>
    <w:qFormat/>
    <w:rsid w:val="00285E24"/>
    <w:pPr>
      <w:ind w:left="288" w:right="288"/>
    </w:pPr>
    <w:rPr>
      <w:rFonts w:ascii="Calibri" w:eastAsia="Times New Roman" w:hAnsi="Calibri"/>
    </w:rPr>
  </w:style>
  <w:style w:type="character" w:customStyle="1" w:styleId="cardChar">
    <w:name w:val="card Char"/>
    <w:link w:val="card"/>
    <w:rsid w:val="00285E24"/>
    <w:rPr>
      <w:rFonts w:ascii="Calibri" w:eastAsia="Times New Roman" w:hAnsi="Calibri" w:cs="Times New Roman"/>
      <w:sz w:val="20"/>
    </w:rPr>
  </w:style>
  <w:style w:type="character" w:customStyle="1" w:styleId="apple-converted-space">
    <w:name w:val="apple-converted-space"/>
    <w:basedOn w:val="DefaultParagraphFont"/>
    <w:rsid w:val="00285E24"/>
  </w:style>
  <w:style w:type="paragraph" w:customStyle="1" w:styleId="tag">
    <w:name w:val="tag"/>
    <w:basedOn w:val="Normal"/>
    <w:next w:val="Normal"/>
    <w:link w:val="tagChar"/>
    <w:autoRedefine/>
    <w:qFormat/>
    <w:rsid w:val="00285E24"/>
    <w:pPr>
      <w:numPr>
        <w:numId w:val="5"/>
      </w:numPr>
      <w:spacing w:before="260"/>
    </w:pPr>
    <w:rPr>
      <w:rFonts w:ascii="Calibri" w:eastAsia="Cambria" w:hAnsi="Calibri"/>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285E24"/>
    <w:rPr>
      <w:rFonts w:ascii="Calibri" w:eastAsia="Cambria" w:hAnsi="Calibri" w:cs="Times New Roman"/>
      <w:b/>
      <w:sz w:val="26"/>
      <w:szCs w:val="22"/>
      <w:lang w:eastAsia="ja-JP"/>
    </w:rPr>
  </w:style>
  <w:style w:type="character" w:customStyle="1" w:styleId="UnderlineCharChar">
    <w:name w:val="Underline Char Char"/>
    <w:basedOn w:val="DefaultParagraphFont"/>
    <w:rsid w:val="00285E24"/>
    <w:rPr>
      <w:noProof w:val="0"/>
      <w:u w:val="single"/>
      <w:lang w:val="en-US" w:eastAsia="en-US" w:bidi="ar-SA"/>
    </w:rPr>
  </w:style>
  <w:style w:type="paragraph" w:customStyle="1" w:styleId="Cards">
    <w:name w:val="Cards"/>
    <w:next w:val="Normal"/>
    <w:link w:val="CardsChar"/>
    <w:qFormat/>
    <w:rsid w:val="00285E24"/>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285E24"/>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j-r.com/opinions/x1762345964/Tim-Phillips-and-David-From-Eliminate-energy-subsidies?zc_p=0" TargetMode="External"/><Relationship Id="rId13" Type="http://schemas.openxmlformats.org/officeDocument/2006/relationships/hyperlink" Target="http://news.heartland.org/newspaper-article/2012/02/02/bp-gives-solar-power" TargetMode="External"/><Relationship Id="rId18" Type="http://schemas.openxmlformats.org/officeDocument/2006/relationships/hyperlink" Target="http://knowledgecenter.csg.org/drupal/content/interstate-compacts-policy-option-enhance-electric-transmission-line-siting-process" TargetMode="External"/><Relationship Id="rId26" Type="http://schemas.openxmlformats.org/officeDocument/2006/relationships/hyperlink" Target="http://inhabitat.com/solar-power/" TargetMode="External"/><Relationship Id="rId3" Type="http://schemas.microsoft.com/office/2007/relationships/stylesWithEffects" Target="stylesWithEffects.xml"/><Relationship Id="rId21" Type="http://schemas.openxmlformats.org/officeDocument/2006/relationships/hyperlink" Target="http://www.cato.org/pub_display.php?pub_id=5434" TargetMode="External"/><Relationship Id="rId34" Type="http://schemas.openxmlformats.org/officeDocument/2006/relationships/hyperlink" Target="http://www.businessweek.com/news/2012-05-04/new-keystone-bid-gives-gop-political-ammunition" TargetMode="External"/><Relationship Id="rId7" Type="http://schemas.openxmlformats.org/officeDocument/2006/relationships/endnotes" Target="endnotes.xml"/><Relationship Id="rId12" Type="http://schemas.openxmlformats.org/officeDocument/2006/relationships/hyperlink" Target="http://www.eastwestcenter.org/news-center/east-west-wire/china-us-economic-relations-from-symbiosis-to-rupture/" TargetMode="External"/><Relationship Id="rId17" Type="http://schemas.openxmlformats.org/officeDocument/2006/relationships/hyperlink" Target="http://www.google.com/url?sa=t&amp;rct=j&amp;q=&amp;esrc=s&amp;source=web&amp;cd=6&amp;ved=0CFUQFjAF&amp;url=http%3A%2F%2Fwww.ceoe.udel.edu%2Fwindpower%2Fresources%2FPower-Authorities_Energy-Policy-2011_Dhanju-et-al_Final-Proof.pdf&amp;ei=t74aULz5AajliQLwhIBw&amp;usg=AFQjCNGfeuq9kstITn8maTNiw82DHmKuvQ" TargetMode="External"/><Relationship Id="rId25" Type="http://schemas.openxmlformats.org/officeDocument/2006/relationships/hyperlink" Target="http://inhabitat.com/solar-cells-made-from-bioluminescent-jellyfish/" TargetMode="External"/><Relationship Id="rId33" Type="http://schemas.openxmlformats.org/officeDocument/2006/relationships/hyperlink" Target="http://www.nwherald.com/2012/05/24/obama-to-campaign-in-iowa-promote-energy-plan/ariqolq/?page=2" TargetMode="External"/><Relationship Id="rId2" Type="http://schemas.openxmlformats.org/officeDocument/2006/relationships/styles" Target="styles.xml"/><Relationship Id="rId16" Type="http://schemas.openxmlformats.org/officeDocument/2006/relationships/hyperlink" Target="http://papers.ssrn.com/sol3/papers.cfm?abstract_id=1482611" TargetMode="External"/><Relationship Id="rId20" Type="http://schemas.openxmlformats.org/officeDocument/2006/relationships/hyperlink" Target="http://phe.rockefeller.edu/docs/HeresiesFinal.pdf" TargetMode="External"/><Relationship Id="rId29" Type="http://schemas.openxmlformats.org/officeDocument/2006/relationships/hyperlink" Target="http://europa.eu/pol/fish/index_en.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yfoxdfw.com/story/18583004/as-in-2004-energizing-the-base-a-key-to-victory" TargetMode="External"/><Relationship Id="rId24" Type="http://schemas.openxmlformats.org/officeDocument/2006/relationships/hyperlink" Target="http://www.popsci.com/science/article/2010-09/swedish-researchers-look-jellyfish-create-solar-cells-green-goo" TargetMode="External"/><Relationship Id="rId32" Type="http://schemas.openxmlformats.org/officeDocument/2006/relationships/hyperlink" Target="http://thehill.com/blogs/e2-wire/e2-wire/241195-obama-campaign-hits-romney-on-wind-energy-credi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ac.els-cdn.com/S0301421505000121/1-s2.0-S0301421505000121-main.pdf?_tid=423f6c26cae0684" TargetMode="External"/><Relationship Id="rId28" Type="http://schemas.openxmlformats.org/officeDocument/2006/relationships/hyperlink" Target="http://www.telegraph.co.uk/earth/3776788/Jellyfish-on-the-menu-as-edible-fish-stocks-become-extinct.html" TargetMode="External"/><Relationship Id="rId36" Type="http://schemas.openxmlformats.org/officeDocument/2006/relationships/fontTable" Target="fontTable.xml"/><Relationship Id="rId10" Type="http://schemas.openxmlformats.org/officeDocument/2006/relationships/hyperlink" Target="http://www.countercurrents.org/cc-henderson240207.htm" TargetMode="External"/><Relationship Id="rId19" Type="http://schemas.openxmlformats.org/officeDocument/2006/relationships/hyperlink" Target="http://news.nationalgeographic.com/news/2004/10/1028_041028_alternative_energy.html" TargetMode="External"/><Relationship Id="rId31" Type="http://schemas.openxmlformats.org/officeDocument/2006/relationships/hyperlink" Target="http://chinaredux.com/2007/04/03/protectionism-and-war/" TargetMode="External"/><Relationship Id="rId4" Type="http://schemas.openxmlformats.org/officeDocument/2006/relationships/settings" Target="settings.xml"/><Relationship Id="rId9" Type="http://schemas.openxmlformats.org/officeDocument/2006/relationships/hyperlink" Target="http://www.countercurrents.org/cc-henderson240207.htm" TargetMode="External"/><Relationship Id="rId14" Type="http://schemas.openxmlformats.org/officeDocument/2006/relationships/hyperlink" Target="http://www.forbes.com/sites/uciliawang/2012/06/27/report-solar-panel-production-will-far-exceed-demand-beyond-2012/" TargetMode="External"/><Relationship Id="rId22" Type="http://schemas.openxmlformats.org/officeDocument/2006/relationships/hyperlink" Target="http://www.heartland.org/Article.cfm?artId=17185" TargetMode="External"/><Relationship Id="rId27" Type="http://schemas.openxmlformats.org/officeDocument/2006/relationships/hyperlink" Target="http://inhabitat.com/2010/06/21/new-quantum-dot-solar-cells-could-double-efficiency/" TargetMode="External"/><Relationship Id="rId30" Type="http://schemas.openxmlformats.org/officeDocument/2006/relationships/hyperlink" Target="http://www.hughlafollette.com/papers/World.Hunger.htm" TargetMode="External"/><Relationship Id="rId35" Type="http://schemas.openxmlformats.org/officeDocument/2006/relationships/hyperlink" Target="http://www.centerforpolitics.org/crystalball/articles/plan-of-attack-obama-romney-and-the-electoral-colle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36</Pages>
  <Words>6892</Words>
  <Characters>39287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Bato</dc:creator>
  <cp:lastModifiedBy>Michael Eisenstadt</cp:lastModifiedBy>
  <cp:revision>2</cp:revision>
  <dcterms:created xsi:type="dcterms:W3CDTF">2012-09-15T21:47:00Z</dcterms:created>
  <dcterms:modified xsi:type="dcterms:W3CDTF">2012-09-15T21:47:00Z</dcterms:modified>
</cp:coreProperties>
</file>