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F07CB" w:rsidP="00BF07CB">
      <w:pPr>
        <w:pStyle w:val="Heading1"/>
      </w:pPr>
      <w:r>
        <w:t>1NC</w:t>
      </w:r>
    </w:p>
    <w:p w:rsidR="00BF07CB" w:rsidRDefault="00BF07CB" w:rsidP="00BF07CB">
      <w:pPr>
        <w:pStyle w:val="Heading2"/>
      </w:pPr>
      <w:r>
        <w:lastRenderedPageBreak/>
        <w:t>1</w:t>
      </w:r>
      <w:r w:rsidRPr="00247652">
        <w:rPr>
          <w:vertAlign w:val="superscript"/>
        </w:rPr>
        <w:t>st</w:t>
      </w:r>
      <w:r>
        <w:t xml:space="preserve"> off</w:t>
      </w:r>
    </w:p>
    <w:p w:rsidR="00BF07CB" w:rsidRPr="00280875" w:rsidRDefault="00BF07CB" w:rsidP="00BF07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pPr>
      <w:r w:rsidRPr="005A2C5B">
        <w:rPr>
          <w:rFonts w:eastAsiaTheme="majorEastAsia" w:cstheme="majorBidi"/>
          <w:b/>
          <w:bCs/>
          <w:iCs/>
          <w:sz w:val="26"/>
        </w:rPr>
        <w:t>Interpretation</w:t>
      </w:r>
      <w:r>
        <w:rPr>
          <w:rFonts w:ascii="Segoe Print" w:hAnsi="Segoe Print" w:cs="Segoe Print"/>
          <w:b/>
          <w:bCs/>
        </w:rPr>
        <w:t xml:space="preserve">: </w:t>
      </w:r>
      <w:r w:rsidRPr="005A2C5B">
        <w:rPr>
          <w:rFonts w:eastAsiaTheme="majorEastAsia" w:cstheme="majorBidi"/>
          <w:b/>
          <w:bCs/>
          <w:iCs/>
          <w:sz w:val="26"/>
        </w:rPr>
        <w:t>“Federal Government” means the government of the United States of America</w:t>
      </w:r>
    </w:p>
    <w:p w:rsidR="00BF07CB" w:rsidRPr="00280875" w:rsidRDefault="00BF07CB" w:rsidP="00BF07CB">
      <w:proofErr w:type="spellStart"/>
      <w:r w:rsidRPr="00C26541">
        <w:rPr>
          <w:rStyle w:val="StyleStyleBold12pt"/>
        </w:rPr>
        <w:t>Ballentine's</w:t>
      </w:r>
      <w:proofErr w:type="spellEnd"/>
      <w:r w:rsidRPr="00C26541">
        <w:rPr>
          <w:rStyle w:val="StyleStyleBold12pt"/>
        </w:rPr>
        <w:t xml:space="preserve"> 95</w:t>
      </w:r>
      <w:r w:rsidRPr="00280875">
        <w:rPr>
          <w:rFonts w:cs="Arial"/>
          <w:b/>
          <w:bCs/>
          <w:iCs/>
          <w:szCs w:val="28"/>
        </w:rPr>
        <w:t xml:space="preserve"> </w:t>
      </w:r>
      <w:r w:rsidRPr="00280875">
        <w:t>(Legal Dictionary and Thesaurus, p. 245)</w:t>
      </w:r>
    </w:p>
    <w:p w:rsidR="00BF07CB" w:rsidRPr="00280875" w:rsidRDefault="00BF07CB" w:rsidP="00BF07CB"/>
    <w:p w:rsidR="00BF07CB" w:rsidRPr="00455149" w:rsidRDefault="00BF07CB" w:rsidP="00BF07CB">
      <w:pPr>
        <w:rPr>
          <w:rStyle w:val="underline"/>
        </w:rPr>
      </w:pPr>
      <w:proofErr w:type="gramStart"/>
      <w:r w:rsidRPr="00455149">
        <w:rPr>
          <w:rStyle w:val="underline"/>
        </w:rPr>
        <w:t>the</w:t>
      </w:r>
      <w:proofErr w:type="gramEnd"/>
      <w:r w:rsidRPr="00455149">
        <w:rPr>
          <w:rStyle w:val="underline"/>
        </w:rPr>
        <w:t xml:space="preserve"> government of the United States of America</w:t>
      </w:r>
    </w:p>
    <w:p w:rsidR="00BF07CB" w:rsidRDefault="00BF07CB" w:rsidP="00BF07C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Segoe Print" w:hAnsi="Segoe Print" w:cs="Segoe Print"/>
          <w:b/>
          <w:bCs/>
        </w:rPr>
      </w:pPr>
    </w:p>
    <w:p w:rsidR="00BF07CB" w:rsidRDefault="00BF07CB" w:rsidP="00BF07CB">
      <w:pPr>
        <w:pStyle w:val="Heading4"/>
      </w:pPr>
      <w:proofErr w:type="gramStart"/>
      <w:r>
        <w:t>Should have to defend the action of the United States federal government.</w:t>
      </w:r>
      <w:proofErr w:type="gramEnd"/>
      <w:r>
        <w:t xml:space="preserve"> </w:t>
      </w:r>
    </w:p>
    <w:p w:rsidR="00BF07CB" w:rsidRDefault="00BF07CB" w:rsidP="00BF07CB">
      <w:pPr>
        <w:pStyle w:val="Heading4"/>
      </w:pPr>
      <w:r>
        <w:t xml:space="preserve">Violation: affirmative does not advocate the action of the </w:t>
      </w:r>
      <w:proofErr w:type="gramStart"/>
      <w:r>
        <w:t>united states</w:t>
      </w:r>
      <w:proofErr w:type="gramEnd"/>
      <w:r>
        <w:t xml:space="preserve"> federal government. </w:t>
      </w:r>
    </w:p>
    <w:p w:rsidR="00BF07CB" w:rsidRDefault="00BF07CB" w:rsidP="00BF07CB">
      <w:pPr>
        <w:pStyle w:val="Heading4"/>
      </w:pPr>
    </w:p>
    <w:p w:rsidR="00BF07CB" w:rsidRDefault="00BF07CB" w:rsidP="00BF07CB">
      <w:pPr>
        <w:pStyle w:val="Heading4"/>
      </w:pPr>
      <w:r>
        <w:t xml:space="preserve">Reasons to prefer: </w:t>
      </w:r>
    </w:p>
    <w:p w:rsidR="00BF07CB" w:rsidRDefault="00BF07CB" w:rsidP="00BF07CB">
      <w:pPr>
        <w:pStyle w:val="Heading4"/>
      </w:pPr>
      <w:r>
        <w:tab/>
        <w:t xml:space="preserve">- Ground: defense of action of the United States federal government is </w:t>
      </w:r>
      <w:proofErr w:type="gramStart"/>
      <w:r>
        <w:t>key</w:t>
      </w:r>
      <w:proofErr w:type="gramEnd"/>
      <w:r>
        <w:t xml:space="preserve"> to politics, spending, competition for states cp. </w:t>
      </w:r>
    </w:p>
    <w:p w:rsidR="00BF07CB" w:rsidRDefault="00BF07CB" w:rsidP="00BF07CB">
      <w:pPr>
        <w:pStyle w:val="Heading4"/>
      </w:pPr>
      <w:r>
        <w:tab/>
        <w:t xml:space="preserve">- </w:t>
      </w:r>
      <w:proofErr w:type="gramStart"/>
      <w:r>
        <w:t>limits</w:t>
      </w:r>
      <w:proofErr w:type="gramEnd"/>
      <w:r>
        <w:t xml:space="preserve">:  literally any agent could do the plan. This explodes limits and destroys the ability to have competitive clash in debate because someone will always find a more obscure actor. </w:t>
      </w:r>
    </w:p>
    <w:p w:rsidR="00BF07CB" w:rsidRDefault="00BF07CB" w:rsidP="00BF07CB">
      <w:pPr>
        <w:pStyle w:val="Heading4"/>
      </w:pPr>
      <w:r>
        <w:tab/>
        <w:t xml:space="preserve">- </w:t>
      </w:r>
      <w:proofErr w:type="gramStart"/>
      <w:r>
        <w:t>education</w:t>
      </w:r>
      <w:proofErr w:type="gramEnd"/>
      <w:r>
        <w:t xml:space="preserve">: key to learn about the USFG and how incentives given by the USFG influence things. Understanding policy is </w:t>
      </w:r>
      <w:proofErr w:type="gramStart"/>
      <w:r>
        <w:t>key</w:t>
      </w:r>
      <w:proofErr w:type="gramEnd"/>
      <w:r>
        <w:t xml:space="preserve"> to education if we are to become engaged citizens. </w:t>
      </w:r>
    </w:p>
    <w:p w:rsidR="00BF07CB" w:rsidRDefault="00BF07CB" w:rsidP="00BF07CB">
      <w:pPr>
        <w:pStyle w:val="Heading4"/>
      </w:pPr>
    </w:p>
    <w:p w:rsidR="00BF07CB" w:rsidRDefault="00BF07CB" w:rsidP="00BF07CB">
      <w:pPr>
        <w:pStyle w:val="Heading4"/>
      </w:pPr>
      <w:proofErr w:type="gramStart"/>
      <w:r>
        <w:t>Voting issue: Fairness and competitive equity.</w:t>
      </w:r>
      <w:proofErr w:type="gramEnd"/>
      <w:r>
        <w:t xml:space="preserve"> </w:t>
      </w:r>
    </w:p>
    <w:p w:rsidR="00BF07CB" w:rsidRPr="00B86DA7" w:rsidRDefault="00BF07CB" w:rsidP="00BF07CB"/>
    <w:p w:rsidR="00BF07CB" w:rsidRDefault="00BF07CB" w:rsidP="00BF07CB">
      <w:pPr>
        <w:pStyle w:val="Heading2"/>
      </w:pPr>
      <w:r>
        <w:lastRenderedPageBreak/>
        <w:t>2</w:t>
      </w:r>
      <w:r w:rsidRPr="00247652">
        <w:rPr>
          <w:vertAlign w:val="superscript"/>
        </w:rPr>
        <w:t>nd</w:t>
      </w:r>
      <w:r>
        <w:t xml:space="preserve"> off</w:t>
      </w:r>
    </w:p>
    <w:p w:rsidR="00BF07CB" w:rsidRPr="002B7DFE" w:rsidRDefault="00BF07CB" w:rsidP="00BF07CB">
      <w:pPr>
        <w:pStyle w:val="Heading4"/>
      </w:pPr>
      <w:r>
        <w:t xml:space="preserve">The silence of the </w:t>
      </w:r>
      <w:proofErr w:type="spellStart"/>
      <w:r>
        <w:t>aff</w:t>
      </w:r>
      <w:proofErr w:type="spellEnd"/>
      <w:r>
        <w:t xml:space="preserve"> on the question of how colonialism produced and conditioned politics condemns their project to reifying colonialism- the call to come before decolonization bases the </w:t>
      </w:r>
      <w:proofErr w:type="spellStart"/>
      <w:r>
        <w:t>aff’s</w:t>
      </w:r>
      <w:proofErr w:type="spellEnd"/>
      <w:r>
        <w:t xml:space="preserve"> moral system on the continued benefit of genocidal occupation AND it’s a sequencing question- </w:t>
      </w:r>
      <w:proofErr w:type="spellStart"/>
      <w:r>
        <w:t>idenity</w:t>
      </w:r>
      <w:proofErr w:type="spellEnd"/>
      <w:r>
        <w:t xml:space="preserve"> must FIRST be informed by the historical, material, and fixed realities of the Native subject</w:t>
      </w:r>
    </w:p>
    <w:p w:rsidR="00BF07CB" w:rsidRPr="002B7DFE" w:rsidRDefault="00BF07CB" w:rsidP="00BF07CB">
      <w:pPr>
        <w:rPr>
          <w:rStyle w:val="StyleStyleBold12pt"/>
        </w:rPr>
      </w:pPr>
      <w:proofErr w:type="spellStart"/>
      <w:r w:rsidRPr="002B7DFE">
        <w:rPr>
          <w:rStyle w:val="StyleStyleBold12pt"/>
        </w:rPr>
        <w:t>Morgensen</w:t>
      </w:r>
      <w:proofErr w:type="spellEnd"/>
      <w:r w:rsidRPr="002B7DFE">
        <w:rPr>
          <w:rStyle w:val="StyleStyleBold12pt"/>
        </w:rPr>
        <w:t xml:space="preserve"> 2010</w:t>
      </w:r>
    </w:p>
    <w:p w:rsidR="00BF07CB" w:rsidRDefault="00BF07CB" w:rsidP="00BF07CB">
      <w:r>
        <w:t>[</w:t>
      </w:r>
      <w:proofErr w:type="spellStart"/>
      <w:r>
        <w:t>Morgensen</w:t>
      </w:r>
      <w:proofErr w:type="spellEnd"/>
      <w:r>
        <w:t xml:space="preserve">, Scott, 2k10, GLQ: A Journal of Lesbian and Gay Studies, Volume 16, Number 1-2, “Settler </w:t>
      </w:r>
      <w:proofErr w:type="spellStart"/>
      <w:r>
        <w:t>Homonationalism</w:t>
      </w:r>
      <w:proofErr w:type="spellEnd"/>
      <w:r>
        <w:t xml:space="preserve">: Theorizing Settler Colonialism within Queer </w:t>
      </w:r>
      <w:proofErr w:type="spellStart"/>
      <w:r>
        <w:t>Modernities</w:t>
      </w:r>
      <w:proofErr w:type="spellEnd"/>
      <w:r>
        <w:t>, 2010.]</w:t>
      </w:r>
    </w:p>
    <w:p w:rsidR="00BF07CB" w:rsidRDefault="00BF07CB" w:rsidP="00BF07CB"/>
    <w:p w:rsidR="00BF07CB" w:rsidRPr="00CA1577" w:rsidRDefault="00BF07CB" w:rsidP="00BF07CB">
      <w:pPr>
        <w:rPr>
          <w:sz w:val="16"/>
        </w:rPr>
      </w:pPr>
      <w:r w:rsidRPr="00CA1577">
        <w:rPr>
          <w:sz w:val="16"/>
        </w:rPr>
        <w:t xml:space="preserve">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 </w:t>
      </w:r>
      <w:r w:rsidRPr="002B7DFE">
        <w:rPr>
          <w:rStyle w:val="StyleBoldUnderline"/>
        </w:rPr>
        <w:t xml:space="preserve">The processes of settler colonialism produce contradictions, as </w:t>
      </w:r>
      <w:r w:rsidRPr="002B7DFE">
        <w:rPr>
          <w:rStyle w:val="StyleBoldUnderline"/>
          <w:highlight w:val="yellow"/>
        </w:rPr>
        <w:t>settlers try to contain or erase Native difference in order that they may inhabit Native land as if it were their own</w:t>
      </w:r>
      <w:r w:rsidRPr="00CA1577">
        <w:rPr>
          <w:sz w:val="16"/>
        </w:rPr>
        <w:t xml:space="preserve">. Doing so produces the contortions described by </w:t>
      </w:r>
      <w:proofErr w:type="spellStart"/>
      <w:r w:rsidRPr="00CA1577">
        <w:rPr>
          <w:sz w:val="16"/>
        </w:rPr>
        <w:t>Deloria</w:t>
      </w:r>
      <w:proofErr w:type="spellEnd"/>
      <w:r w:rsidRPr="00CA1577">
        <w:rPr>
          <w:sz w:val="16"/>
        </w:rPr>
        <w:t xml:space="preserve">, as </w:t>
      </w:r>
      <w:r w:rsidRPr="002B7DFE">
        <w:rPr>
          <w:rStyle w:val="StyleBoldUnderline"/>
          <w:highlight w:val="yellow"/>
        </w:rPr>
        <w:t>settler subjects argue that Native people</w:t>
      </w:r>
      <w:r w:rsidRPr="002B7DFE">
        <w:rPr>
          <w:rStyle w:val="StyleBoldUnderline"/>
        </w:rPr>
        <w:t xml:space="preserve"> or their land claims never existed, no longer exist, or if they do </w:t>
      </w:r>
      <w:r w:rsidRPr="002B7DFE">
        <w:rPr>
          <w:rStyle w:val="StyleBoldUnderline"/>
          <w:highlight w:val="yellow"/>
        </w:rPr>
        <w:t>are trumped by the priority of settler claims. Yet at the same time settler subjects study Native history so that they may absorb it as their own and legitimate their place on stolen land. These contradictions are informed by the knowledge, constantly displaced, of the genocidal histories of occupation. Working to stabilize settler subjectivity produces the bizarre result of people admitting to histories of terrorizing violence while basing their moral systems on continuing to benefit from them. The difference between conservative and liberal positions on settlement often breaks between whether non-Natives feel morally justified or conscionably implicated in a society based on violence.</w:t>
      </w:r>
      <w:r w:rsidRPr="002B7DFE">
        <w:rPr>
          <w:rStyle w:val="StyleBoldUnderline"/>
        </w:rPr>
        <w:t xml:space="preserve"> But </w:t>
      </w:r>
      <w:r w:rsidRPr="002B7DFE">
        <w:rPr>
          <w:rStyle w:val="StyleBoldUnderline"/>
          <w:highlight w:val="yellow"/>
        </w:rPr>
        <w:t>while the first position embraces the status quo, the second does nothing</w:t>
      </w:r>
      <w:r w:rsidRPr="002B7DFE">
        <w:rPr>
          <w:rStyle w:val="StyleBoldUnderline"/>
        </w:rPr>
        <w:t xml:space="preserve"> necessarily </w:t>
      </w:r>
      <w:r w:rsidRPr="002B7DFE">
        <w:rPr>
          <w:rStyle w:val="StyleBoldUnderline"/>
          <w:highlight w:val="yellow"/>
        </w:rPr>
        <w:t>to change</w:t>
      </w:r>
      <w:r w:rsidRPr="002B7DFE">
        <w:rPr>
          <w:rStyle w:val="StyleBoldUnderline"/>
        </w:rPr>
        <w:t xml:space="preserve"> it</w:t>
      </w:r>
      <w:r w:rsidRPr="00CA1577">
        <w:rPr>
          <w:sz w:val="16"/>
        </w:rPr>
        <w:t>. As Smith pointedly argues, "</w:t>
      </w:r>
      <w:r w:rsidRPr="002B7DFE">
        <w:rPr>
          <w:rStyle w:val="StyleBoldUnderline"/>
        </w:rPr>
        <w:t>It is a consistent practice among progressives to bemoan the genocide of Native peoples, but in the interest of political expediency, implicitly sanction it by refusing to question the illegitimacy of the settler nation responsible for this genocide."</w:t>
      </w:r>
      <w:r w:rsidRPr="00CA1577">
        <w:rPr>
          <w:sz w:val="16"/>
        </w:rPr>
        <w:t xml:space="preserve"> In writing with </w:t>
      </w:r>
      <w:proofErr w:type="spellStart"/>
      <w:r w:rsidRPr="00CA1577">
        <w:rPr>
          <w:sz w:val="16"/>
        </w:rPr>
        <w:t>Kehaulani</w:t>
      </w:r>
      <w:proofErr w:type="spellEnd"/>
      <w:r w:rsidRPr="00CA1577">
        <w:rPr>
          <w:sz w:val="16"/>
        </w:rPr>
        <w:t xml:space="preserve"> </w:t>
      </w:r>
      <w:proofErr w:type="spellStart"/>
      <w:r w:rsidRPr="00CA1577">
        <w:rPr>
          <w:sz w:val="16"/>
        </w:rPr>
        <w:t>Kauanui</w:t>
      </w:r>
      <w:proofErr w:type="spellEnd"/>
      <w:r w:rsidRPr="00CA1577">
        <w:rPr>
          <w:sz w:val="16"/>
        </w:rPr>
        <w:t xml:space="preserve">, Smith argues that this complicity continues, as progressives have critiqued the seeming erosion of civil liberties and democracy under the Bush regime. How is this critique affected if we understand the Bush regime not as the erosion of U.S. democracy but as its fulfillment? If we understand American democracy as predicated on the genocide of indigenous people? . . . Even scholars critical of the nation-state often tend to presume that the United States will always exist, and thus they overlook indigenous feminist articulations of alternative forms of governance beyond the United States in particular and the nation-state in general. Smith and </w:t>
      </w:r>
      <w:proofErr w:type="spellStart"/>
      <w:r w:rsidRPr="00CA1577">
        <w:rPr>
          <w:sz w:val="16"/>
        </w:rPr>
        <w:t>Kauanui</w:t>
      </w:r>
      <w:proofErr w:type="spellEnd"/>
      <w:r w:rsidRPr="00CA1577">
        <w:rPr>
          <w:sz w:val="16"/>
        </w:rPr>
        <w:t xml:space="preserve"> remind us here that Indigenous feminists crucially theorize life beyond settler colonialism, including by fostering terms for national community that exceed the </w:t>
      </w:r>
      <w:proofErr w:type="spellStart"/>
      <w:r w:rsidRPr="00CA1577">
        <w:rPr>
          <w:sz w:val="16"/>
        </w:rPr>
        <w:t>heteropatriarchal</w:t>
      </w:r>
      <w:proofErr w:type="spellEnd"/>
      <w:r w:rsidRPr="00CA1577">
        <w:rPr>
          <w:sz w:val="16"/>
        </w:rPr>
        <w:t xml:space="preserve"> nation-state form. </w:t>
      </w:r>
      <w:r w:rsidRPr="002B7DFE">
        <w:rPr>
          <w:rStyle w:val="StyleBoldUnderline"/>
        </w:rPr>
        <w:t>N</w:t>
      </w:r>
      <w:r w:rsidRPr="002B7DFE">
        <w:rPr>
          <w:rStyle w:val="StyleBoldUnderline"/>
          <w:highlight w:val="yellow"/>
        </w:rPr>
        <w:t xml:space="preserve">on-Natives who seek </w:t>
      </w:r>
      <w:proofErr w:type="gramStart"/>
      <w:r w:rsidRPr="002B7DFE">
        <w:rPr>
          <w:rStyle w:val="StyleBoldUnderline"/>
          <w:highlight w:val="yellow"/>
        </w:rPr>
        <w:t>accountable</w:t>
      </w:r>
      <w:proofErr w:type="gramEnd"/>
      <w:r w:rsidRPr="002B7DFE">
        <w:rPr>
          <w:rStyle w:val="StyleBoldUnderline"/>
          <w:highlight w:val="yellow"/>
        </w:rPr>
        <w:t xml:space="preserve"> alliance with Native people may align themselves with these stakes if they wish to commit to denaturalizing settler colonialism.</w:t>
      </w:r>
      <w:r w:rsidRPr="00CA1577">
        <w:rPr>
          <w:sz w:val="16"/>
        </w:rPr>
        <w:t xml:space="preserve"> But as noted, </w:t>
      </w:r>
      <w:r w:rsidRPr="002B7DFE">
        <w:rPr>
          <w:rStyle w:val="StyleBoldUnderline"/>
          <w:highlight w:val="yellow"/>
        </w:rPr>
        <w:t>their</w:t>
      </w:r>
      <w:r w:rsidRPr="002B7DFE">
        <w:rPr>
          <w:rStyle w:val="StyleBoldUnderline"/>
        </w:rPr>
        <w:t xml:space="preserve"> more frequent </w:t>
      </w:r>
      <w:r w:rsidRPr="002B7DFE">
        <w:rPr>
          <w:rStyle w:val="StyleBoldUnderline"/>
          <w:highlight w:val="yellow"/>
        </w:rPr>
        <w:t>effort to stabilize their identities follows</w:t>
      </w:r>
      <w:r w:rsidRPr="002B7DFE">
        <w:rPr>
          <w:rStyle w:val="StyleBoldUnderline"/>
        </w:rPr>
        <w:t xml:space="preserve"> less from a belief that settlement is natural than </w:t>
      </w:r>
      <w:r w:rsidRPr="002B7DFE">
        <w:rPr>
          <w:rStyle w:val="StyleBoldUnderline"/>
          <w:highlight w:val="yellow"/>
        </w:rPr>
        <w:t xml:space="preserve">from a compulsion to foreclose the Pandora's box of contradictions </w:t>
      </w:r>
      <w:r w:rsidRPr="00CA1577">
        <w:rPr>
          <w:sz w:val="16"/>
        </w:rPr>
        <w:t xml:space="preserve">End Page 123 </w:t>
      </w:r>
      <w:r w:rsidRPr="002B7DFE">
        <w:rPr>
          <w:rStyle w:val="StyleBoldUnderline"/>
          <w:highlight w:val="yellow"/>
        </w:rPr>
        <w:t xml:space="preserve">they know will open by calling it into question. </w:t>
      </w:r>
      <w:r w:rsidRPr="003E439A">
        <w:rPr>
          <w:rStyle w:val="StyleBoldUnderline"/>
        </w:rPr>
        <w:t xml:space="preserve">In U.S. queer </w:t>
      </w:r>
      <w:proofErr w:type="gramStart"/>
      <w:r w:rsidRPr="003E439A">
        <w:rPr>
          <w:rStyle w:val="StyleBoldUnderline"/>
        </w:rPr>
        <w:t>politics</w:t>
      </w:r>
      <w:r w:rsidRPr="00CA1577">
        <w:rPr>
          <w:sz w:val="16"/>
        </w:rPr>
        <w:t>,</w:t>
      </w:r>
      <w:proofErr w:type="gramEnd"/>
      <w:r w:rsidRPr="00CA1577">
        <w:rPr>
          <w:sz w:val="16"/>
        </w:rPr>
        <w:t xml:space="preserve"> this includes the implications of my essay: </w:t>
      </w:r>
      <w:r w:rsidRPr="003E439A">
        <w:rPr>
          <w:rStyle w:val="StyleBoldUnderline"/>
        </w:rPr>
        <w:t>queers will invoke and repeat the terrorizing histories of settler colonialism if these remain obscured behind normatively white and national desires for Native roots and settler citizenship.</w:t>
      </w:r>
      <w:r w:rsidRPr="00CA1577">
        <w:rPr>
          <w:sz w:val="16"/>
        </w:rPr>
        <w:t xml:space="preserve"> A first step for non-Native queers thus can be to examine critically and challenge how settler colonialism conditions their lives, as a step toward imagining new and </w:t>
      </w:r>
      <w:proofErr w:type="spellStart"/>
      <w:r w:rsidRPr="00CA1577">
        <w:rPr>
          <w:sz w:val="16"/>
        </w:rPr>
        <w:t>decolonial</w:t>
      </w:r>
      <w:proofErr w:type="spellEnd"/>
      <w:r w:rsidRPr="00CA1577">
        <w:rPr>
          <w:sz w:val="16"/>
        </w:rPr>
        <w:t xml:space="preserve"> sexual subjectivities, cultures, and politics. This work can be inspired by historical coalition politics formed by queers of color in </w:t>
      </w:r>
      <w:proofErr w:type="gramStart"/>
      <w:r w:rsidRPr="00CA1577">
        <w:rPr>
          <w:sz w:val="16"/>
        </w:rPr>
        <w:t>accountable</w:t>
      </w:r>
      <w:proofErr w:type="gramEnd"/>
      <w:r w:rsidRPr="00CA1577">
        <w:rPr>
          <w:sz w:val="16"/>
        </w:rPr>
        <w:t xml:space="preserve"> relationship to Native queer activists. Yet this work invites even more forms, particularly when Native queers choose to organize apart. White queers challenging racism and colonialism can join queers of color to create new queer politics marked explicitly as non-Native, in that they will form by answering Native queer critiques. As part of that work, non-Native queers can study the colonial histories they differently yet mutually inherit, and can trouble the colonial institutions in which they have sought their freedom, as steps toward shifting non-Native queer politics in decolonizing directions. </w:t>
      </w:r>
    </w:p>
    <w:p w:rsidR="00BF07CB" w:rsidRDefault="00BF07CB" w:rsidP="00BF07CB"/>
    <w:p w:rsidR="00BF07CB" w:rsidRPr="00C90AF7" w:rsidRDefault="00BF07CB" w:rsidP="00BF07CB">
      <w:pPr>
        <w:pStyle w:val="Heading4"/>
      </w:pPr>
      <w:r>
        <w:lastRenderedPageBreak/>
        <w:t>Rejecting</w:t>
      </w:r>
      <w:r w:rsidRPr="00C90AF7">
        <w:t xml:space="preserve"> Identity</w:t>
      </w:r>
      <w:r>
        <w:t xml:space="preserve"> is</w:t>
      </w:r>
      <w:r w:rsidRPr="00C90AF7">
        <w:t xml:space="preserve"> based on western conceptions of individual freedom that ignore the</w:t>
      </w:r>
      <w:r>
        <w:t xml:space="preserve"> way that Indigenous peoples form</w:t>
      </w:r>
      <w:r w:rsidRPr="00C90AF7">
        <w:t xml:space="preserve"> their identity ties with the land, causes same forms of colonial domination</w:t>
      </w:r>
    </w:p>
    <w:p w:rsidR="00BF07CB" w:rsidRPr="00C90AF7" w:rsidRDefault="00BF07CB" w:rsidP="00BF07CB">
      <w:pPr>
        <w:rPr>
          <w:rStyle w:val="StyleStyleBold12pt"/>
        </w:rPr>
      </w:pPr>
      <w:r w:rsidRPr="00C90AF7">
        <w:t xml:space="preserve">Sandy </w:t>
      </w:r>
      <w:r w:rsidRPr="00C90AF7">
        <w:rPr>
          <w:rStyle w:val="StyleStyleBold12pt"/>
        </w:rPr>
        <w:t>Grande</w:t>
      </w:r>
      <w:r w:rsidRPr="00C90AF7">
        <w:t xml:space="preserve">. </w:t>
      </w:r>
      <w:proofErr w:type="gramStart"/>
      <w:r w:rsidRPr="00C90AF7">
        <w:t xml:space="preserve">“American Indian Geographies of Power: At the Crossroads of </w:t>
      </w:r>
      <w:proofErr w:type="spellStart"/>
      <w:r w:rsidRPr="00C90AF7">
        <w:t>Indigena</w:t>
      </w:r>
      <w:proofErr w:type="spellEnd"/>
      <w:r w:rsidRPr="00C90AF7">
        <w:t xml:space="preserve"> and </w:t>
      </w:r>
      <w:proofErr w:type="spellStart"/>
      <w:r w:rsidRPr="00C90AF7">
        <w:t>Mestizaje</w:t>
      </w:r>
      <w:proofErr w:type="spellEnd"/>
      <w:r w:rsidRPr="00C90AF7">
        <w:t>.”</w:t>
      </w:r>
      <w:proofErr w:type="gramEnd"/>
      <w:r w:rsidRPr="00C90AF7">
        <w:t xml:space="preserve"> Harvard Educational Review, 70:4. </w:t>
      </w:r>
      <w:proofErr w:type="gramStart"/>
      <w:r w:rsidRPr="00C90AF7">
        <w:t xml:space="preserve">Winter </w:t>
      </w:r>
      <w:r w:rsidRPr="00C90AF7">
        <w:rPr>
          <w:rStyle w:val="StyleStyleBold12pt"/>
        </w:rPr>
        <w:t>2000.</w:t>
      </w:r>
      <w:proofErr w:type="gramEnd"/>
    </w:p>
    <w:p w:rsidR="00BF07CB" w:rsidRPr="00C90AF7" w:rsidRDefault="00BF07CB" w:rsidP="00BF07CB"/>
    <w:p w:rsidR="00BF07CB" w:rsidRDefault="00BF07CB" w:rsidP="00BF07CB">
      <w:pPr>
        <w:pStyle w:val="card"/>
      </w:pPr>
      <w:r>
        <w:t xml:space="preserve">In addition, </w:t>
      </w:r>
      <w:r w:rsidRPr="00B64F83">
        <w:rPr>
          <w:rStyle w:val="underline"/>
        </w:rPr>
        <w:t xml:space="preserve">the undercurrent of </w:t>
      </w:r>
      <w:r w:rsidRPr="00401D72">
        <w:rPr>
          <w:rStyle w:val="underline"/>
          <w:highlight w:val="yellow"/>
        </w:rPr>
        <w:t>fluidity and</w:t>
      </w:r>
      <w:r w:rsidRPr="00B64F83">
        <w:rPr>
          <w:rStyle w:val="underline"/>
        </w:rPr>
        <w:t xml:space="preserve"> sense of </w:t>
      </w:r>
      <w:proofErr w:type="spellStart"/>
      <w:r w:rsidRPr="00B64F83">
        <w:rPr>
          <w:rStyle w:val="underline"/>
        </w:rPr>
        <w:t>d</w:t>
      </w:r>
      <w:r w:rsidRPr="00401D72">
        <w:rPr>
          <w:rStyle w:val="underline"/>
          <w:highlight w:val="yellow"/>
        </w:rPr>
        <w:t>isplacedness</w:t>
      </w:r>
      <w:proofErr w:type="spellEnd"/>
      <w:r w:rsidRPr="00B64F83">
        <w:rPr>
          <w:rStyle w:val="underline"/>
        </w:rPr>
        <w:t xml:space="preserve"> that permeates, if not defines, </w:t>
      </w:r>
      <w:proofErr w:type="spellStart"/>
      <w:r w:rsidRPr="00B64F83">
        <w:rPr>
          <w:rStyle w:val="underline"/>
        </w:rPr>
        <w:t>mestizaje</w:t>
      </w:r>
      <w:proofErr w:type="spellEnd"/>
      <w:r w:rsidRPr="00B64F83">
        <w:rPr>
          <w:rStyle w:val="underline"/>
        </w:rPr>
        <w:t xml:space="preserve"> </w:t>
      </w:r>
      <w:r w:rsidRPr="00401D72">
        <w:rPr>
          <w:rStyle w:val="underline"/>
          <w:highlight w:val="yellow"/>
        </w:rPr>
        <w:t>runs contrary to American Indian sensibilities of connection to place, land, and the Earth</w:t>
      </w:r>
      <w:r>
        <w:t xml:space="preserve"> itself. Consider, for example, the following statement on the nature of critical subjectivity by Peter McLaren: The struggle for critical subjectivity is the struggle to occupy a space of hope - a liminal space, an intimation of the anti-structure, of what lives in the in-between zone of </w:t>
      </w:r>
      <w:proofErr w:type="spellStart"/>
      <w:r>
        <w:t>undecidedability</w:t>
      </w:r>
      <w:proofErr w:type="spellEnd"/>
      <w:r>
        <w:t xml:space="preserve"> - in which one can work toward a praxis of </w:t>
      </w:r>
      <w:proofErr w:type="gramStart"/>
      <w:r>
        <w:t>redemption ....</w:t>
      </w:r>
      <w:proofErr w:type="gramEnd"/>
      <w:r>
        <w:t xml:space="preserve"> A sense of </w:t>
      </w:r>
      <w:proofErr w:type="spellStart"/>
      <w:r>
        <w:t>atopy</w:t>
      </w:r>
      <w:proofErr w:type="spellEnd"/>
      <w:r>
        <w:t xml:space="preserve"> has always been with me, a resplendent </w:t>
      </w:r>
      <w:proofErr w:type="spellStart"/>
      <w:r>
        <w:t>placelessness</w:t>
      </w:r>
      <w:proofErr w:type="spellEnd"/>
      <w:r>
        <w:t xml:space="preserve">, a feeling of living in germinal </w:t>
      </w:r>
      <w:proofErr w:type="gramStart"/>
      <w:r>
        <w:t>formlessness ....</w:t>
      </w:r>
      <w:proofErr w:type="gramEnd"/>
      <w:r>
        <w:t xml:space="preserve"> I cannot find words to express what this border identity means to me. All I have are what </w:t>
      </w:r>
      <w:proofErr w:type="spellStart"/>
      <w:r>
        <w:t>Georgres</w:t>
      </w:r>
      <w:proofErr w:type="spellEnd"/>
      <w:r>
        <w:t xml:space="preserve"> Bastille (1988) calls mots </w:t>
      </w:r>
      <w:proofErr w:type="spellStart"/>
      <w:r>
        <w:t>glissants</w:t>
      </w:r>
      <w:proofErr w:type="spellEnd"/>
      <w:r>
        <w:t xml:space="preserve"> (slippery words). (1997, pp. 13-14) McLaren speaks passionately and directly about the crisis of modern society and the need </w:t>
      </w:r>
      <w:proofErr w:type="gramStart"/>
      <w:r>
        <w:t>for a "</w:t>
      </w:r>
      <w:proofErr w:type="gramEnd"/>
      <w:r>
        <w:t xml:space="preserve">praxis of redemption." As he perceives it, the very possibility of redemption is situated in our willingness not only to accept but to flourish in the "liminal" spaces, border identities, and postcolonial </w:t>
      </w:r>
      <w:proofErr w:type="spellStart"/>
      <w:r>
        <w:t>hybridities</w:t>
      </w:r>
      <w:proofErr w:type="spellEnd"/>
      <w:r>
        <w:t xml:space="preserve"> that are inherent in postmodern life and subjectivity. In fact, McLaren perceives the fostering of a "resplendent </w:t>
      </w:r>
      <w:proofErr w:type="spellStart"/>
      <w:r>
        <w:t>placelessness</w:t>
      </w:r>
      <w:proofErr w:type="spellEnd"/>
      <w:r>
        <w:t xml:space="preserve">" itself as the gateway to a more just, democratic </w:t>
      </w:r>
      <w:r w:rsidRPr="00B64F83">
        <w:rPr>
          <w:rStyle w:val="underline"/>
        </w:rPr>
        <w:t xml:space="preserve">society. </w:t>
      </w:r>
      <w:r w:rsidRPr="00401D72">
        <w:rPr>
          <w:rStyle w:val="underline"/>
          <w:highlight w:val="yellow"/>
        </w:rPr>
        <w:t>While American Indian intellectuals also seek to embrace the notion of transcendent subjectivities, they seek a notion of transcendence that remains rooted in historical place and the sacred connection to land.</w:t>
      </w:r>
      <w:r>
        <w:t xml:space="preserve"> Consider, for example, the following commentary by </w:t>
      </w:r>
      <w:proofErr w:type="spellStart"/>
      <w:r>
        <w:t>Deloria</w:t>
      </w:r>
      <w:proofErr w:type="spellEnd"/>
      <w:r>
        <w:t xml:space="preserve"> (1992) on the centrality of place and land in the construction of American Indian subjectivity: </w:t>
      </w:r>
      <w:r w:rsidRPr="00401D72">
        <w:rPr>
          <w:rStyle w:val="underline"/>
          <w:highlight w:val="yellow"/>
        </w:rPr>
        <w:t>Recognizing the sacredness of lands on which previous generations have lived and died is the foundation of all other sentimen</w:t>
      </w:r>
      <w:r w:rsidRPr="00F47D05">
        <w:rPr>
          <w:rStyle w:val="underline"/>
        </w:rPr>
        <w:t xml:space="preserve">t. </w:t>
      </w:r>
      <w:r w:rsidRPr="00401D72">
        <w:rPr>
          <w:rStyle w:val="underline"/>
          <w:highlight w:val="yellow"/>
        </w:rPr>
        <w:t>Instead of denying this dimension</w:t>
      </w:r>
      <w:r w:rsidRPr="00F47D05">
        <w:rPr>
          <w:rStyle w:val="underline"/>
        </w:rPr>
        <w:t xml:space="preserve"> of our emotional lives, </w:t>
      </w:r>
      <w:r w:rsidRPr="00401D72">
        <w:rPr>
          <w:rStyle w:val="underline"/>
          <w:highlight w:val="yellow"/>
        </w:rPr>
        <w:t>we should be setting aside additional places that have transcendent meaning</w:t>
      </w:r>
      <w:r>
        <w:t xml:space="preserve">. Sacred sites that higher spiritual powers have chosen for manifestation enable us to focus our concerns on the specific form of our lives.... </w:t>
      </w:r>
      <w:r w:rsidRPr="007C441C">
        <w:rPr>
          <w:rStyle w:val="underline"/>
        </w:rPr>
        <w:t>Sacred places are the foundation of all other beliefs and practices because they represent the presence of the sacred in our lives.</w:t>
      </w:r>
      <w:r>
        <w:t xml:space="preserve"> They properly inform us that we are not larger than nature and that we have responsibilities to the rest of the natural world that transcend our own personal desires and wishes. This lesson must be learned by each generation. (pp. 278, 281) </w:t>
      </w:r>
      <w:r w:rsidRPr="00401D72">
        <w:rPr>
          <w:rStyle w:val="underline"/>
          <w:highlight w:val="yellow"/>
        </w:rPr>
        <w:t>Gross misunderstanding of this connection between American Indian subjectivity and land,</w:t>
      </w:r>
      <w:r w:rsidRPr="007C441C">
        <w:rPr>
          <w:rStyle w:val="underline"/>
        </w:rPr>
        <w:t xml:space="preserve"> and, more importantly, between sovereignty and land </w:t>
      </w:r>
      <w:r w:rsidRPr="00401D72">
        <w:rPr>
          <w:rStyle w:val="underline"/>
          <w:highlight w:val="yellow"/>
        </w:rPr>
        <w:t>has been the source of numerous injustices in Indian country</w:t>
      </w:r>
      <w:r>
        <w:t xml:space="preserve">. For instance, I believe there was little understanding on the part of government officials that passage of the Indian Religious Freedom Act (1978) would open a Pandora's </w:t>
      </w:r>
      <w:proofErr w:type="gramStart"/>
      <w:r>
        <w:t>box</w:t>
      </w:r>
      <w:proofErr w:type="gramEnd"/>
      <w:r>
        <w:t xml:space="preserve"> of discord over land, setting up an intractable conflict between property rights and religious freedom. American Indians, on the other hand, viewed the act as </w:t>
      </w:r>
      <w:proofErr w:type="spellStart"/>
      <w:proofErr w:type="gramStart"/>
      <w:r>
        <w:t>a</w:t>
      </w:r>
      <w:proofErr w:type="spellEnd"/>
      <w:proofErr w:type="gramEnd"/>
      <w:r>
        <w:t xml:space="preserve"> invitation to return to their sacred sites, several of which were on government lands and were being damaged by commercial use. As a result, a flurry of lawsuits alleging mismanagement and destruction of sacred sites was filed by numerous tribes. Similarly, </w:t>
      </w:r>
      <w:r w:rsidRPr="007C441C">
        <w:rPr>
          <w:rStyle w:val="underline"/>
        </w:rPr>
        <w:t xml:space="preserve">corporations, tourists, and even rock climbers filed suits accusing land managers of unlawfully restricting access to public places by implementing policies that violate the constitutional separation between church and state. All of this is to point out that </w:t>
      </w:r>
      <w:r w:rsidRPr="00401D72">
        <w:rPr>
          <w:rStyle w:val="underline"/>
          <w:highlight w:val="yellow"/>
        </w:rPr>
        <w:t xml:space="preserve">the critical project of </w:t>
      </w:r>
      <w:proofErr w:type="spellStart"/>
      <w:r w:rsidRPr="00401D72">
        <w:rPr>
          <w:rStyle w:val="underline"/>
          <w:highlight w:val="yellow"/>
        </w:rPr>
        <w:t>mestizaje</w:t>
      </w:r>
      <w:proofErr w:type="spellEnd"/>
      <w:r w:rsidRPr="00401D72">
        <w:rPr>
          <w:rStyle w:val="underline"/>
          <w:highlight w:val="yellow"/>
        </w:rPr>
        <w:t xml:space="preserve"> continues to operate on the same assumption made by the U.S. government in this </w:t>
      </w:r>
      <w:proofErr w:type="gramStart"/>
      <w:r w:rsidRPr="00401D72">
        <w:rPr>
          <w:rStyle w:val="underline"/>
          <w:highlight w:val="yellow"/>
        </w:rPr>
        <w:t>instance, that</w:t>
      </w:r>
      <w:proofErr w:type="gramEnd"/>
      <w:r w:rsidRPr="00401D72">
        <w:rPr>
          <w:rStyle w:val="underline"/>
          <w:highlight w:val="yellow"/>
        </w:rPr>
        <w:t xml:space="preserve"> in a democratic society, human subjectivity - and liberation for that matter - is conceived of as inherently </w:t>
      </w:r>
      <w:proofErr w:type="spellStart"/>
      <w:r w:rsidRPr="00401D72">
        <w:rPr>
          <w:rStyle w:val="underline"/>
          <w:highlight w:val="yellow"/>
        </w:rPr>
        <w:t>rightsbased</w:t>
      </w:r>
      <w:proofErr w:type="spellEnd"/>
      <w:r w:rsidRPr="00401D72">
        <w:rPr>
          <w:rStyle w:val="underline"/>
          <w:highlight w:val="yellow"/>
        </w:rPr>
        <w:t xml:space="preserve"> as opposed to land-based.</w:t>
      </w:r>
    </w:p>
    <w:p w:rsidR="00BF07CB" w:rsidRDefault="00BF07CB" w:rsidP="00BF07CB">
      <w:pPr>
        <w:pStyle w:val="card"/>
      </w:pPr>
    </w:p>
    <w:p w:rsidR="00BF07CB" w:rsidRPr="00C90AF7" w:rsidRDefault="00BF07CB" w:rsidP="00BF07CB">
      <w:pPr>
        <w:pStyle w:val="Heading4"/>
      </w:pPr>
      <w:r>
        <w:t xml:space="preserve">Lack of decolonization results in </w:t>
      </w:r>
      <w:r w:rsidRPr="00C90AF7">
        <w:t>ongoing genocide, assimilation and annihilation o</w:t>
      </w:r>
      <w:r>
        <w:t>f indigenous peoples and culture-k2 solve environmental degradation,</w:t>
      </w:r>
      <w:r w:rsidRPr="00C90AF7">
        <w:t xml:space="preserve"> heterosexism, classism,</w:t>
      </w:r>
      <w:r>
        <w:t xml:space="preserve"> racism, sexism and militarism</w:t>
      </w:r>
    </w:p>
    <w:p w:rsidR="00BF07CB" w:rsidRPr="00C90AF7" w:rsidRDefault="00BF07CB" w:rsidP="00BF07CB"/>
    <w:p w:rsidR="00BF07CB" w:rsidRPr="00C90AF7" w:rsidRDefault="00BF07CB" w:rsidP="00BF07CB">
      <w:pPr>
        <w:rPr>
          <w:rStyle w:val="StyleStyleBold12pt"/>
        </w:rPr>
      </w:pPr>
      <w:r w:rsidRPr="00C90AF7">
        <w:rPr>
          <w:rStyle w:val="StyleStyleBold12pt"/>
        </w:rPr>
        <w:t xml:space="preserve">Churchill 96 </w:t>
      </w:r>
      <w:r w:rsidRPr="00C90AF7">
        <w:t>(Ward, Prof. of Ethnic Studies @ U. of Colorado, Boulder BA and MA in Communications from Sangamon State, “From a Native Son”</w:t>
      </w:r>
      <w:proofErr w:type="gramStart"/>
      <w:r w:rsidRPr="00C90AF7">
        <w:t>,</w:t>
      </w:r>
      <w:proofErr w:type="spellStart"/>
      <w:r w:rsidRPr="00C90AF7">
        <w:t>mb</w:t>
      </w:r>
      <w:proofErr w:type="spellEnd"/>
      <w:proofErr w:type="gramEnd"/>
      <w:r w:rsidRPr="00C90AF7">
        <w:t>)</w:t>
      </w:r>
    </w:p>
    <w:p w:rsidR="00BF07CB" w:rsidRPr="00C90AF7" w:rsidRDefault="00BF07CB" w:rsidP="00BF07CB"/>
    <w:p w:rsidR="00BF07CB" w:rsidRPr="000837FF" w:rsidRDefault="00BF07CB" w:rsidP="00BF07CB">
      <w:pPr>
        <w:rPr>
          <w:sz w:val="16"/>
        </w:rPr>
      </w:pPr>
      <w:r w:rsidRPr="000837FF">
        <w:rPr>
          <w:sz w:val="16"/>
        </w:rPr>
        <w:t>I’ll debunk some of this nonsense in a moment, but first I want to take up the posture of self-proclaimed leftist</w:t>
      </w:r>
      <w:r w:rsidRPr="000837FF">
        <w:rPr>
          <w:rFonts w:ascii="MS Gothic" w:eastAsia="MS Gothic" w:hAnsi="MS Gothic" w:cs="MS Gothic" w:hint="eastAsia"/>
          <w:sz w:val="16"/>
        </w:rPr>
        <w:t> </w:t>
      </w:r>
      <w:r w:rsidRPr="000837FF">
        <w:rPr>
          <w:sz w:val="16"/>
        </w:rPr>
        <w:t>radicals in the same connection. And I</w:t>
      </w:r>
      <w:r w:rsidRPr="000837FF">
        <w:rPr>
          <w:rFonts w:cs="Calibri"/>
          <w:sz w:val="16"/>
        </w:rPr>
        <w:t>’</w:t>
      </w:r>
      <w:r w:rsidRPr="000837FF">
        <w:rPr>
          <w:sz w:val="16"/>
        </w:rPr>
        <w:t>ll do so on the basis of principle, because justice is supposed to matter</w:t>
      </w:r>
      <w:r w:rsidRPr="000837FF">
        <w:rPr>
          <w:rFonts w:ascii="MS Gothic" w:eastAsia="MS Gothic" w:hAnsi="MS Gothic" w:cs="MS Gothic" w:hint="eastAsia"/>
          <w:sz w:val="16"/>
        </w:rPr>
        <w:t> </w:t>
      </w:r>
      <w:r w:rsidRPr="000837FF">
        <w:rPr>
          <w:sz w:val="16"/>
        </w:rPr>
        <w:t>more to progressives than to rightwing hacks. Let me say that the pervasive and near-total silence of the Left</w:t>
      </w:r>
      <w:r w:rsidRPr="000837FF">
        <w:rPr>
          <w:rFonts w:ascii="MS Gothic" w:eastAsia="MS Gothic" w:hAnsi="MS Gothic" w:cs="MS Gothic" w:hint="eastAsia"/>
          <w:sz w:val="16"/>
        </w:rPr>
        <w:t> </w:t>
      </w:r>
      <w:r w:rsidRPr="000837FF">
        <w:rPr>
          <w:sz w:val="16"/>
        </w:rPr>
        <w:t xml:space="preserve">in this connection has been quite illuminating. </w:t>
      </w:r>
      <w:r w:rsidRPr="000837FF">
        <w:rPr>
          <w:rStyle w:val="StyleBoldUnderline"/>
          <w:highlight w:val="yellow"/>
        </w:rPr>
        <w:t>Non-Indian activists</w:t>
      </w:r>
      <w:r w:rsidRPr="000837FF">
        <w:rPr>
          <w:sz w:val="16"/>
        </w:rPr>
        <w:t xml:space="preserve">, with only a handful of </w:t>
      </w:r>
      <w:r w:rsidRPr="000837FF">
        <w:rPr>
          <w:sz w:val="16"/>
        </w:rPr>
        <w:lastRenderedPageBreak/>
        <w:t>exceptions</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persistently plead that they can</w:t>
      </w:r>
      <w:r w:rsidRPr="000837FF">
        <w:rPr>
          <w:rFonts w:cs="Calibri"/>
          <w:sz w:val="16"/>
        </w:rPr>
        <w:t>’</w:t>
      </w:r>
      <w:r w:rsidRPr="000837FF">
        <w:rPr>
          <w:sz w:val="16"/>
        </w:rPr>
        <w:t>t really take a coherent position on the matter of Indian land rights because</w:t>
      </w:r>
      <w:r w:rsidRPr="000837FF">
        <w:rPr>
          <w:rFonts w:ascii="MS Gothic" w:eastAsia="MS Gothic" w:hAnsi="MS Gothic" w:cs="MS Gothic" w:hint="eastAsia"/>
          <w:sz w:val="16"/>
        </w:rPr>
        <w:t> </w:t>
      </w:r>
      <w:r w:rsidRPr="000837FF">
        <w:rPr>
          <w:rFonts w:cs="Calibri"/>
          <w:sz w:val="16"/>
        </w:rPr>
        <w:t>“</w:t>
      </w:r>
      <w:r w:rsidRPr="000837FF">
        <w:rPr>
          <w:sz w:val="16"/>
        </w:rPr>
        <w:t>unfortunately,</w:t>
      </w:r>
      <w:r w:rsidRPr="000837FF">
        <w:rPr>
          <w:rFonts w:cs="Calibri"/>
          <w:sz w:val="16"/>
        </w:rPr>
        <w:t>”</w:t>
      </w:r>
      <w:r w:rsidRPr="000837FF">
        <w:rPr>
          <w:sz w:val="16"/>
        </w:rPr>
        <w:t xml:space="preserve"> they</w:t>
      </w:r>
      <w:r w:rsidRPr="000837FF">
        <w:rPr>
          <w:rFonts w:cs="Calibri"/>
          <w:sz w:val="16"/>
        </w:rPr>
        <w:t>’</w:t>
      </w:r>
      <w:r w:rsidRPr="000837FF">
        <w:rPr>
          <w:sz w:val="16"/>
        </w:rPr>
        <w:t xml:space="preserve">re </w:t>
      </w:r>
      <w:r w:rsidRPr="000837FF">
        <w:rPr>
          <w:rFonts w:cs="Calibri"/>
          <w:sz w:val="16"/>
        </w:rPr>
        <w:t>“</w:t>
      </w:r>
      <w:r w:rsidRPr="000837FF">
        <w:rPr>
          <w:sz w:val="16"/>
        </w:rPr>
        <w:t>not really conversant with the issues</w:t>
      </w:r>
      <w:r w:rsidRPr="000837FF">
        <w:rPr>
          <w:rFonts w:cs="Calibri"/>
          <w:sz w:val="16"/>
        </w:rPr>
        <w:t>”</w:t>
      </w:r>
      <w:r w:rsidRPr="000837FF">
        <w:rPr>
          <w:sz w:val="16"/>
        </w:rPr>
        <w:t xml:space="preserve"> ( as if these were tremendously complex ).</w:t>
      </w:r>
      <w:r w:rsidRPr="000837FF">
        <w:rPr>
          <w:rFonts w:ascii="MS Gothic" w:eastAsia="MS Gothic" w:hAnsi="MS Gothic" w:cs="MS Gothic" w:hint="eastAsia"/>
          <w:sz w:val="16"/>
        </w:rPr>
        <w:t> </w:t>
      </w:r>
      <w:r w:rsidRPr="000837FF">
        <w:rPr>
          <w:sz w:val="16"/>
        </w:rPr>
        <w:t xml:space="preserve">Meanwhile, they </w:t>
      </w:r>
      <w:r w:rsidRPr="000837FF">
        <w:rPr>
          <w:rStyle w:val="StyleBoldUnderline"/>
          <w:highlight w:val="yellow"/>
        </w:rPr>
        <w:t>do</w:t>
      </w:r>
      <w:r w:rsidRPr="000837FF">
        <w:rPr>
          <w:sz w:val="16"/>
        </w:rPr>
        <w:t xml:space="preserve"> virtually </w:t>
      </w:r>
      <w:r w:rsidRPr="000837FF">
        <w:rPr>
          <w:sz w:val="16"/>
          <w:highlight w:val="yellow"/>
        </w:rPr>
        <w:t>nothing,</w:t>
      </w:r>
      <w:r w:rsidRPr="000837FF">
        <w:rPr>
          <w:sz w:val="16"/>
        </w:rPr>
        <w:t xml:space="preserve"> generation after generation, </w:t>
      </w:r>
      <w:r w:rsidRPr="000837FF">
        <w:rPr>
          <w:rStyle w:val="StyleBoldUnderline"/>
          <w:highlight w:val="yellow"/>
        </w:rPr>
        <w:t>to inform themselves on the topic of who</w:t>
      </w:r>
      <w:r w:rsidRPr="000837FF">
        <w:rPr>
          <w:rStyle w:val="StyleBoldUnderline"/>
          <w:rFonts w:ascii="MS Gothic" w:eastAsia="MS Gothic" w:hAnsi="MS Gothic" w:cs="MS Gothic" w:hint="eastAsia"/>
          <w:highlight w:val="yellow"/>
        </w:rPr>
        <w:t> </w:t>
      </w:r>
      <w:r w:rsidRPr="000837FF">
        <w:rPr>
          <w:rStyle w:val="StyleBoldUnderline"/>
          <w:highlight w:val="yellow"/>
        </w:rPr>
        <w:t>actually owns the ground they’re standing on</w:t>
      </w:r>
      <w:r w:rsidRPr="000837FF">
        <w:rPr>
          <w:sz w:val="16"/>
        </w:rPr>
        <w:t>. The record can be played only so many times before it wears</w:t>
      </w:r>
      <w:r w:rsidRPr="000837FF">
        <w:rPr>
          <w:rFonts w:ascii="MS Gothic" w:eastAsia="MS Gothic" w:hAnsi="MS Gothic" w:cs="MS Gothic" w:hint="eastAsia"/>
          <w:sz w:val="16"/>
        </w:rPr>
        <w:t> </w:t>
      </w:r>
      <w:r w:rsidRPr="000837FF">
        <w:rPr>
          <w:sz w:val="16"/>
        </w:rPr>
        <w:t xml:space="preserve">out and becomes just another variation of </w:t>
      </w:r>
      <w:r w:rsidRPr="000837FF">
        <w:rPr>
          <w:rFonts w:cs="Calibri"/>
          <w:sz w:val="16"/>
        </w:rPr>
        <w:t>“</w:t>
      </w:r>
      <w:r w:rsidRPr="000837FF">
        <w:rPr>
          <w:sz w:val="16"/>
        </w:rPr>
        <w:t>hear no evil, see no evil.</w:t>
      </w:r>
      <w:r w:rsidRPr="000837FF">
        <w:rPr>
          <w:rFonts w:cs="Calibri"/>
          <w:sz w:val="16"/>
        </w:rPr>
        <w:t>”</w:t>
      </w:r>
      <w:r w:rsidRPr="000837FF">
        <w:rPr>
          <w:sz w:val="16"/>
        </w:rPr>
        <w:t xml:space="preserve"> At this point, it doesn</w:t>
      </w:r>
      <w:r w:rsidRPr="000837FF">
        <w:rPr>
          <w:rFonts w:cs="Calibri"/>
          <w:sz w:val="16"/>
        </w:rPr>
        <w:t>’</w:t>
      </w:r>
      <w:r w:rsidRPr="000837FF">
        <w:rPr>
          <w:sz w:val="16"/>
        </w:rPr>
        <w:t>t take Albert</w:t>
      </w:r>
      <w:r w:rsidRPr="000837FF">
        <w:rPr>
          <w:rFonts w:ascii="MS Gothic" w:eastAsia="MS Gothic" w:hAnsi="MS Gothic" w:cs="MS Gothic" w:hint="eastAsia"/>
          <w:sz w:val="16"/>
        </w:rPr>
        <w:t> </w:t>
      </w:r>
      <w:r w:rsidRPr="000837FF">
        <w:rPr>
          <w:sz w:val="16"/>
        </w:rPr>
        <w:t xml:space="preserve">Einstein to figure out that </w:t>
      </w:r>
      <w:r w:rsidRPr="000837FF">
        <w:rPr>
          <w:rStyle w:val="StyleBoldUnderline"/>
          <w:highlight w:val="yellow"/>
        </w:rPr>
        <w:t>the Left doesn’t know much about such things because it’s never wanted to know,</w:t>
      </w:r>
      <w:r w:rsidRPr="000837FF">
        <w:rPr>
          <w:rStyle w:val="StyleBoldUnderline"/>
          <w:rFonts w:ascii="MS Gothic" w:eastAsia="MS Gothic" w:hAnsi="MS Gothic" w:cs="MS Gothic" w:hint="eastAsia"/>
          <w:highlight w:val="yellow"/>
        </w:rPr>
        <w:t> </w:t>
      </w:r>
      <w:r w:rsidRPr="000837FF">
        <w:rPr>
          <w:rStyle w:val="StyleBoldUnderline"/>
          <w:highlight w:val="yellow"/>
        </w:rPr>
        <w:t>or that this is so because it</w:t>
      </w:r>
      <w:r w:rsidRPr="000837FF">
        <w:rPr>
          <w:rStyle w:val="StyleBoldUnderline"/>
          <w:rFonts w:cs="Calibri"/>
          <w:highlight w:val="yellow"/>
        </w:rPr>
        <w:t>’</w:t>
      </w:r>
      <w:r w:rsidRPr="000837FF">
        <w:rPr>
          <w:rStyle w:val="StyleBoldUnderline"/>
          <w:highlight w:val="yellow"/>
        </w:rPr>
        <w:t>s always had its own plans for utilizing land it has no more right to than does the</w:t>
      </w:r>
      <w:r w:rsidRPr="000837FF">
        <w:rPr>
          <w:rStyle w:val="StyleBoldUnderline"/>
          <w:rFonts w:ascii="MS Gothic" w:eastAsia="MS Gothic" w:hAnsi="MS Gothic" w:cs="MS Gothic" w:hint="eastAsia"/>
          <w:highlight w:val="yellow"/>
        </w:rPr>
        <w:t> </w:t>
      </w:r>
      <w:r w:rsidRPr="000837FF">
        <w:rPr>
          <w:rStyle w:val="StyleBoldUnderline"/>
          <w:highlight w:val="yellow"/>
        </w:rPr>
        <w:t>status quo</w:t>
      </w:r>
      <w:r w:rsidRPr="000837FF">
        <w:rPr>
          <w:rStyle w:val="StyleBoldUnderline"/>
        </w:rPr>
        <w:t xml:space="preserve"> </w:t>
      </w:r>
      <w:r w:rsidRPr="000837FF">
        <w:rPr>
          <w:rStyle w:val="StyleBoldUnderline"/>
          <w:highlight w:val="yellow"/>
        </w:rPr>
        <w:t>it claims to oppose</w:t>
      </w:r>
      <w:r w:rsidRPr="000837FF">
        <w:rPr>
          <w:sz w:val="16"/>
          <w:highlight w:val="yellow"/>
        </w:rPr>
        <w:t>.</w:t>
      </w:r>
      <w:r w:rsidRPr="000837FF">
        <w:rPr>
          <w:sz w:val="16"/>
        </w:rPr>
        <w:t xml:space="preserve"> The usual technique for explaining this away has always been a sort of pro</w:t>
      </w:r>
      <w:r w:rsidRPr="000837FF">
        <w:rPr>
          <w:rFonts w:ascii="MS Gothic" w:eastAsia="MS Gothic" w:hAnsi="MS Gothic" w:cs="MS Gothic" w:hint="eastAsia"/>
          <w:sz w:val="16"/>
        </w:rPr>
        <w:t> </w:t>
      </w:r>
      <w:r w:rsidRPr="000837FF">
        <w:rPr>
          <w:sz w:val="16"/>
        </w:rPr>
        <w:t xml:space="preserve">forma acknowledgement that Indian land rights are of course </w:t>
      </w:r>
      <w:r w:rsidRPr="000837FF">
        <w:rPr>
          <w:rFonts w:cs="Calibri"/>
          <w:sz w:val="16"/>
        </w:rPr>
        <w:t>“</w:t>
      </w:r>
      <w:r w:rsidRPr="000837FF">
        <w:rPr>
          <w:sz w:val="16"/>
        </w:rPr>
        <w:t>really important stuff</w:t>
      </w:r>
      <w:r w:rsidRPr="000837FF">
        <w:rPr>
          <w:rFonts w:cs="Calibri"/>
          <w:sz w:val="16"/>
        </w:rPr>
        <w:t>”</w:t>
      </w:r>
      <w:r w:rsidRPr="000837FF">
        <w:rPr>
          <w:sz w:val="16"/>
        </w:rPr>
        <w:t xml:space="preserve"> (yawn), but that one</w:t>
      </w:r>
      <w:r w:rsidRPr="000837FF">
        <w:rPr>
          <w:rFonts w:cs="Calibri"/>
          <w:sz w:val="16"/>
        </w:rPr>
        <w:t>”</w:t>
      </w:r>
      <w:r w:rsidRPr="000837FF">
        <w:rPr>
          <w:rFonts w:ascii="MS Gothic" w:eastAsia="MS Gothic" w:hAnsi="MS Gothic" w:cs="MS Gothic" w:hint="eastAsia"/>
          <w:sz w:val="16"/>
        </w:rPr>
        <w:t> </w:t>
      </w:r>
      <w:r w:rsidRPr="000837FF">
        <w:rPr>
          <w:sz w:val="16"/>
        </w:rPr>
        <w:t>really doesn</w:t>
      </w:r>
      <w:r w:rsidRPr="000837FF">
        <w:rPr>
          <w:rFonts w:cs="Calibri"/>
          <w:sz w:val="16"/>
        </w:rPr>
        <w:t>’</w:t>
      </w:r>
      <w:r w:rsidRPr="000837FF">
        <w:rPr>
          <w:sz w:val="16"/>
        </w:rPr>
        <w:t>t have a lot of time to get into it ( I</w:t>
      </w:r>
      <w:r w:rsidRPr="000837FF">
        <w:rPr>
          <w:rFonts w:cs="Calibri"/>
          <w:sz w:val="16"/>
        </w:rPr>
        <w:t>’</w:t>
      </w:r>
      <w:r w:rsidRPr="000837FF">
        <w:rPr>
          <w:sz w:val="16"/>
        </w:rPr>
        <w:t>ll buy your book, though, and keep it on my shelf, even if I</w:t>
      </w:r>
      <w:r w:rsidRPr="000837FF">
        <w:rPr>
          <w:rFonts w:ascii="MS Gothic" w:eastAsia="MS Gothic" w:hAnsi="MS Gothic" w:cs="MS Gothic" w:hint="eastAsia"/>
          <w:sz w:val="16"/>
        </w:rPr>
        <w:t> </w:t>
      </w:r>
      <w:r w:rsidRPr="000837FF">
        <w:rPr>
          <w:sz w:val="16"/>
        </w:rPr>
        <w:t xml:space="preserve">never read it ). </w:t>
      </w:r>
      <w:proofErr w:type="gramStart"/>
      <w:r w:rsidRPr="000837FF">
        <w:rPr>
          <w:sz w:val="16"/>
        </w:rPr>
        <w:t>Reason?</w:t>
      </w:r>
      <w:proofErr w:type="gramEnd"/>
      <w:r w:rsidRPr="000837FF">
        <w:rPr>
          <w:sz w:val="16"/>
        </w:rPr>
        <w:t xml:space="preserve"> Well, one is just “overwhelmingly preoccupied” with working on “other important</w:t>
      </w:r>
      <w:r w:rsidRPr="000837FF">
        <w:rPr>
          <w:rFonts w:ascii="MS Gothic" w:eastAsia="MS Gothic" w:hAnsi="MS Gothic" w:cs="MS Gothic" w:hint="eastAsia"/>
          <w:sz w:val="16"/>
        </w:rPr>
        <w:t> </w:t>
      </w:r>
      <w:r w:rsidRPr="000837FF">
        <w:rPr>
          <w:sz w:val="16"/>
        </w:rPr>
        <w:t>issues</w:t>
      </w:r>
      <w:r w:rsidRPr="000837FF">
        <w:rPr>
          <w:rFonts w:cs="Calibri"/>
          <w:sz w:val="16"/>
        </w:rPr>
        <w:t>”</w:t>
      </w:r>
      <w:r w:rsidRPr="000837FF">
        <w:rPr>
          <w:sz w:val="16"/>
        </w:rPr>
        <w:t xml:space="preserve"> (meaning, what they consider to be more important issues). </w:t>
      </w:r>
      <w:r w:rsidRPr="000837FF">
        <w:rPr>
          <w:rStyle w:val="StyleBoldUnderline"/>
          <w:highlight w:val="yellow"/>
        </w:rPr>
        <w:t>Typically enumerated are sexism, racism</w:t>
      </w:r>
      <w:proofErr w:type="gramStart"/>
      <w:r w:rsidRPr="000837FF">
        <w:rPr>
          <w:rStyle w:val="StyleBoldUnderline"/>
          <w:highlight w:val="yellow"/>
        </w:rPr>
        <w:t>,</w:t>
      </w:r>
      <w:r w:rsidRPr="000837FF">
        <w:rPr>
          <w:rStyle w:val="StyleBoldUnderline"/>
          <w:rFonts w:ascii="MS Gothic" w:eastAsia="MS Gothic" w:hAnsi="MS Gothic" w:cs="MS Gothic" w:hint="eastAsia"/>
          <w:highlight w:val="yellow"/>
        </w:rPr>
        <w:t> </w:t>
      </w:r>
      <w:proofErr w:type="gramEnd"/>
      <w:r w:rsidRPr="000837FF">
        <w:rPr>
          <w:rStyle w:val="StyleBoldUnderline"/>
          <w:highlight w:val="yellow"/>
        </w:rPr>
        <w:t>homophobia, class inequities, militarism, the environment</w:t>
      </w:r>
      <w:r w:rsidRPr="000837FF">
        <w:rPr>
          <w:sz w:val="16"/>
          <w:highlight w:val="yellow"/>
        </w:rPr>
        <w:t>,</w:t>
      </w:r>
      <w:r w:rsidRPr="000837FF">
        <w:rPr>
          <w:sz w:val="16"/>
        </w:rPr>
        <w:t xml:space="preserve"> or some combination of these. It’s a pretty good</w:t>
      </w:r>
      <w:r w:rsidRPr="000837FF">
        <w:rPr>
          <w:rFonts w:ascii="MS Gothic" w:eastAsia="MS Gothic" w:hAnsi="MS Gothic" w:cs="MS Gothic" w:hint="eastAsia"/>
          <w:sz w:val="16"/>
        </w:rPr>
        <w:t> </w:t>
      </w:r>
      <w:r w:rsidRPr="000837FF">
        <w:rPr>
          <w:sz w:val="16"/>
        </w:rPr>
        <w:t>evasion, all in all. Certainly, there</w:t>
      </w:r>
      <w:r w:rsidRPr="000837FF">
        <w:rPr>
          <w:rFonts w:cs="Calibri"/>
          <w:sz w:val="16"/>
        </w:rPr>
        <w:t>’</w:t>
      </w:r>
      <w:r w:rsidRPr="000837FF">
        <w:rPr>
          <w:sz w:val="16"/>
        </w:rPr>
        <w:t>s no denying any of these issues their due; they are all important, obviously</w:t>
      </w:r>
      <w:r w:rsidRPr="000837FF">
        <w:rPr>
          <w:rFonts w:ascii="MS Gothic" w:eastAsia="MS Gothic" w:hAnsi="MS Gothic" w:cs="MS Gothic" w:hint="eastAsia"/>
          <w:sz w:val="16"/>
        </w:rPr>
        <w:t> </w:t>
      </w:r>
      <w:r w:rsidRPr="000837FF">
        <w:rPr>
          <w:sz w:val="16"/>
        </w:rPr>
        <w:t xml:space="preserve">so. </w:t>
      </w:r>
      <w:proofErr w:type="gramStart"/>
      <w:r w:rsidRPr="000837FF">
        <w:rPr>
          <w:sz w:val="16"/>
        </w:rPr>
        <w:t>But more important than the question of land rights?</w:t>
      </w:r>
      <w:proofErr w:type="gramEnd"/>
      <w:r w:rsidRPr="000837FF">
        <w:rPr>
          <w:sz w:val="16"/>
        </w:rPr>
        <w:t xml:space="preserve"> There are some serious problems of primacy and</w:t>
      </w:r>
      <w:r w:rsidRPr="000837FF">
        <w:rPr>
          <w:rFonts w:ascii="MS Gothic" w:eastAsia="MS Gothic" w:hAnsi="MS Gothic" w:cs="MS Gothic" w:hint="eastAsia"/>
          <w:sz w:val="16"/>
        </w:rPr>
        <w:t> </w:t>
      </w:r>
      <w:r w:rsidRPr="000837FF">
        <w:rPr>
          <w:sz w:val="16"/>
        </w:rPr>
        <w:t>priority imbedded in the orthodox script. To frame things clearly in this regard</w:t>
      </w:r>
      <w:r w:rsidRPr="000837FF">
        <w:rPr>
          <w:rStyle w:val="StyleBoldUnderline"/>
          <w:highlight w:val="yellow"/>
        </w:rPr>
        <w:t>, lets hypothesize for a moment</w:t>
      </w:r>
      <w:r w:rsidRPr="000837FF">
        <w:rPr>
          <w:rStyle w:val="StyleBoldUnderline"/>
          <w:rFonts w:ascii="MS Gothic" w:eastAsia="MS Gothic" w:hAnsi="MS Gothic" w:cs="MS Gothic" w:hint="eastAsia"/>
          <w:highlight w:val="yellow"/>
        </w:rPr>
        <w:t> </w:t>
      </w:r>
      <w:r w:rsidRPr="000837FF">
        <w:rPr>
          <w:rStyle w:val="StyleBoldUnderline"/>
          <w:highlight w:val="yellow"/>
        </w:rPr>
        <w:t>that all of the various non-Indian movements concentrating on each of these issues were suddenly successful</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in accomplishing their </w:t>
      </w:r>
      <w:proofErr w:type="gramStart"/>
      <w:r w:rsidRPr="000837FF">
        <w:rPr>
          <w:rStyle w:val="StyleBoldUnderline"/>
          <w:highlight w:val="yellow"/>
        </w:rPr>
        <w:t>objectives</w:t>
      </w:r>
      <w:r w:rsidRPr="000837FF">
        <w:rPr>
          <w:sz w:val="16"/>
          <w:highlight w:val="yellow"/>
        </w:rPr>
        <w:t xml:space="preserve"> .</w:t>
      </w:r>
      <w:proofErr w:type="gramEnd"/>
      <w:r w:rsidRPr="000837FF">
        <w:rPr>
          <w:sz w:val="16"/>
        </w:rPr>
        <w:t xml:space="preserve"> </w:t>
      </w:r>
      <w:proofErr w:type="spellStart"/>
      <w:r w:rsidRPr="000837FF">
        <w:rPr>
          <w:sz w:val="16"/>
        </w:rPr>
        <w:t>Lets</w:t>
      </w:r>
      <w:proofErr w:type="spellEnd"/>
      <w:r w:rsidRPr="000837FF">
        <w:rPr>
          <w:sz w:val="16"/>
        </w:rPr>
        <w:t xml:space="preserve"> imagine that the United States as a whole were somehow transformed</w:t>
      </w:r>
      <w:r w:rsidRPr="000837FF">
        <w:rPr>
          <w:rFonts w:ascii="MS Gothic" w:eastAsia="MS Gothic" w:hAnsi="MS Gothic" w:cs="MS Gothic" w:hint="eastAsia"/>
          <w:sz w:val="16"/>
        </w:rPr>
        <w:t> </w:t>
      </w:r>
      <w:r w:rsidRPr="000837FF">
        <w:rPr>
          <w:sz w:val="16"/>
        </w:rPr>
        <w:t>into an entity defined by the parity of its race, class, and gender relations, its embrace of unrestricted sexual</w:t>
      </w:r>
      <w:r w:rsidRPr="000837FF">
        <w:rPr>
          <w:rFonts w:ascii="MS Gothic" w:eastAsia="MS Gothic" w:hAnsi="MS Gothic" w:cs="MS Gothic" w:hint="eastAsia"/>
          <w:sz w:val="16"/>
        </w:rPr>
        <w:t> </w:t>
      </w:r>
      <w:r w:rsidRPr="000837FF">
        <w:rPr>
          <w:sz w:val="16"/>
        </w:rPr>
        <w:t>preference, its rejection of militarism in all forms, and its abiding concern with environmental protection (I</w:t>
      </w:r>
      <w:r w:rsidRPr="000837FF">
        <w:rPr>
          <w:rFonts w:ascii="MS Gothic" w:eastAsia="MS Gothic" w:hAnsi="MS Gothic" w:cs="MS Gothic" w:hint="eastAsia"/>
          <w:sz w:val="16"/>
        </w:rPr>
        <w:t> </w:t>
      </w:r>
      <w:r w:rsidRPr="000837FF">
        <w:rPr>
          <w:sz w:val="16"/>
        </w:rPr>
        <w:t>know, I know, this is a sheer impossibility, but that</w:t>
      </w:r>
      <w:r w:rsidRPr="000837FF">
        <w:rPr>
          <w:rFonts w:cs="Calibri"/>
          <w:sz w:val="16"/>
        </w:rPr>
        <w:t>’</w:t>
      </w:r>
      <w:r w:rsidRPr="000837FF">
        <w:rPr>
          <w:sz w:val="16"/>
        </w:rPr>
        <w:t xml:space="preserve">s my point). When all is said and done, </w:t>
      </w:r>
      <w:r w:rsidRPr="000837FF">
        <w:rPr>
          <w:rStyle w:val="StyleBoldUnderline"/>
          <w:highlight w:val="yellow"/>
        </w:rPr>
        <w:t>the society</w:t>
      </w:r>
      <w:r w:rsidRPr="000837FF">
        <w:rPr>
          <w:rStyle w:val="StyleBoldUnderline"/>
          <w:rFonts w:ascii="MS Gothic" w:eastAsia="MS Gothic" w:hAnsi="MS Gothic" w:cs="MS Gothic" w:hint="eastAsia"/>
          <w:highlight w:val="yellow"/>
        </w:rPr>
        <w:t> </w:t>
      </w:r>
      <w:r w:rsidRPr="000837FF">
        <w:rPr>
          <w:rStyle w:val="StyleBoldUnderline"/>
          <w:highlight w:val="yellow"/>
        </w:rPr>
        <w:t>resulting</w:t>
      </w:r>
      <w:r w:rsidRPr="000837FF">
        <w:rPr>
          <w:sz w:val="16"/>
        </w:rPr>
        <w:t xml:space="preserve"> from this scenario </w:t>
      </w:r>
      <w:r w:rsidRPr="000837FF">
        <w:rPr>
          <w:rStyle w:val="StyleBoldUnderline"/>
          <w:highlight w:val="yellow"/>
        </w:rPr>
        <w:t>is still</w:t>
      </w:r>
      <w:r w:rsidRPr="000837FF">
        <w:rPr>
          <w:sz w:val="16"/>
          <w:highlight w:val="yellow"/>
        </w:rPr>
        <w:t>,</w:t>
      </w:r>
      <w:r w:rsidRPr="000837FF">
        <w:rPr>
          <w:sz w:val="16"/>
        </w:rPr>
        <w:t xml:space="preserve"> first and foremost, </w:t>
      </w:r>
      <w:r w:rsidRPr="000837FF">
        <w:rPr>
          <w:rStyle w:val="StyleBoldUnderline"/>
          <w:highlight w:val="yellow"/>
        </w:rPr>
        <w:t>a colonialist</w:t>
      </w:r>
      <w:r w:rsidRPr="000837FF">
        <w:rPr>
          <w:sz w:val="16"/>
          <w:highlight w:val="yellow"/>
        </w:rPr>
        <w:t xml:space="preserve"> </w:t>
      </w:r>
      <w:r w:rsidRPr="000837FF">
        <w:rPr>
          <w:rStyle w:val="StyleBoldUnderline"/>
          <w:highlight w:val="yellow"/>
        </w:rPr>
        <w:t>society</w:t>
      </w:r>
      <w:r w:rsidRPr="000837FF">
        <w:rPr>
          <w:sz w:val="16"/>
        </w:rPr>
        <w:t xml:space="preserve">, an imperialist society in the most fundamental sense possible with all that this implies. This is true because </w:t>
      </w:r>
      <w:r w:rsidRPr="000837FF">
        <w:rPr>
          <w:rStyle w:val="StyleBoldUnderline"/>
          <w:highlight w:val="yellow"/>
        </w:rPr>
        <w:t>the scenario does nothing</w:t>
      </w:r>
      <w:r w:rsidRPr="000837FF">
        <w:rPr>
          <w:sz w:val="16"/>
        </w:rPr>
        <w:t xml:space="preserve"> at all </w:t>
      </w:r>
      <w:r w:rsidRPr="000837FF">
        <w:rPr>
          <w:rStyle w:val="StyleBoldUnderline"/>
        </w:rPr>
        <w:t>t</w:t>
      </w:r>
      <w:r w:rsidRPr="000837FF">
        <w:rPr>
          <w:rStyle w:val="StyleBoldUnderline"/>
          <w:highlight w:val="yellow"/>
        </w:rPr>
        <w:t>o</w:t>
      </w:r>
      <w:r w:rsidRPr="000837FF">
        <w:rPr>
          <w:rStyle w:val="StyleBoldUnderline"/>
          <w:rFonts w:ascii="MS Gothic" w:eastAsia="MS Gothic" w:hAnsi="MS Gothic" w:cs="MS Gothic" w:hint="eastAsia"/>
          <w:highlight w:val="yellow"/>
        </w:rPr>
        <w:t> </w:t>
      </w:r>
      <w:r w:rsidRPr="000837FF">
        <w:rPr>
          <w:rStyle w:val="StyleBoldUnderline"/>
          <w:highlight w:val="yellow"/>
        </w:rPr>
        <w:t>address the fact that whatever is happening happens on someone else</w:t>
      </w:r>
      <w:r w:rsidRPr="000837FF">
        <w:rPr>
          <w:rStyle w:val="StyleBoldUnderline"/>
          <w:rFonts w:cs="Calibri"/>
          <w:highlight w:val="yellow"/>
        </w:rPr>
        <w:t>’</w:t>
      </w:r>
      <w:r w:rsidRPr="000837FF">
        <w:rPr>
          <w:rStyle w:val="StyleBoldUnderline"/>
          <w:highlight w:val="yellow"/>
        </w:rPr>
        <w:t>s land</w:t>
      </w:r>
      <w:r w:rsidRPr="000837FF">
        <w:rPr>
          <w:sz w:val="16"/>
        </w:rPr>
        <w:t xml:space="preserve">, not only </w:t>
      </w:r>
      <w:r w:rsidRPr="000837FF">
        <w:rPr>
          <w:rStyle w:val="StyleBoldUnderline"/>
          <w:highlight w:val="yellow"/>
        </w:rPr>
        <w:t>without their consent</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 xml:space="preserve">but </w:t>
      </w:r>
      <w:r w:rsidRPr="000837FF">
        <w:rPr>
          <w:rStyle w:val="StyleBoldUnderline"/>
          <w:highlight w:val="yellow"/>
        </w:rPr>
        <w:t>through an adamant disregard for their rights to the land</w:t>
      </w:r>
      <w:r w:rsidRPr="000837FF">
        <w:rPr>
          <w:sz w:val="16"/>
        </w:rPr>
        <w:t xml:space="preserve">. Hence, all it means is that </w:t>
      </w:r>
      <w:r w:rsidRPr="000837FF">
        <w:rPr>
          <w:rStyle w:val="StyleBoldUnderline"/>
          <w:highlight w:val="yellow"/>
        </w:rPr>
        <w:t>the immigrant or</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invading population has rearranged its affairs in such a way as to make </w:t>
      </w:r>
      <w:proofErr w:type="gramStart"/>
      <w:r w:rsidRPr="000837FF">
        <w:rPr>
          <w:rStyle w:val="StyleBoldUnderline"/>
          <w:highlight w:val="yellow"/>
        </w:rPr>
        <w:t>itself</w:t>
      </w:r>
      <w:proofErr w:type="gramEnd"/>
      <w:r w:rsidRPr="000837FF">
        <w:rPr>
          <w:rStyle w:val="StyleBoldUnderline"/>
          <w:highlight w:val="yellow"/>
        </w:rPr>
        <w:t xml:space="preserve"> more comfortable at the</w:t>
      </w:r>
      <w:r w:rsidRPr="000837FF">
        <w:rPr>
          <w:rStyle w:val="StyleBoldUnderline"/>
          <w:rFonts w:ascii="MS Gothic" w:eastAsia="MS Gothic" w:hAnsi="MS Gothic" w:cs="MS Gothic" w:hint="eastAsia"/>
          <w:highlight w:val="yellow"/>
        </w:rPr>
        <w:t> </w:t>
      </w:r>
      <w:r w:rsidRPr="000837FF">
        <w:rPr>
          <w:rStyle w:val="StyleBoldUnderline"/>
          <w:highlight w:val="yellow"/>
        </w:rPr>
        <w:t>continuing expense of indigenous people. The colonial equation remains intact and may even be reinforced</w:t>
      </w:r>
      <w:r w:rsidRPr="000837FF">
        <w:rPr>
          <w:rStyle w:val="StyleBoldUnderline"/>
          <w:rFonts w:ascii="MS Gothic" w:eastAsia="MS Gothic" w:hAnsi="MS Gothic" w:cs="MS Gothic" w:hint="eastAsia"/>
          <w:highlight w:val="yellow"/>
        </w:rPr>
        <w:t> </w:t>
      </w:r>
      <w:r w:rsidRPr="000837FF">
        <w:rPr>
          <w:rStyle w:val="StyleBoldUnderline"/>
          <w:highlight w:val="yellow"/>
        </w:rPr>
        <w:t>by a greater degree</w:t>
      </w:r>
      <w:r w:rsidRPr="000837FF">
        <w:rPr>
          <w:sz w:val="16"/>
        </w:rPr>
        <w:t xml:space="preserve"> of participation, and vested interest in maintenance of the colonial order among the</w:t>
      </w:r>
      <w:r w:rsidRPr="000837FF">
        <w:rPr>
          <w:rFonts w:ascii="MS Gothic" w:eastAsia="MS Gothic" w:hAnsi="MS Gothic" w:cs="MS Gothic" w:hint="eastAsia"/>
          <w:sz w:val="16"/>
        </w:rPr>
        <w:t> </w:t>
      </w:r>
      <w:r w:rsidRPr="000837FF">
        <w:rPr>
          <w:sz w:val="16"/>
        </w:rPr>
        <w:t>settler population at large. The dynamic here is not very different from that evident in the American</w:t>
      </w:r>
      <w:r w:rsidRPr="000837FF">
        <w:rPr>
          <w:rFonts w:ascii="MS Gothic" w:eastAsia="MS Gothic" w:hAnsi="MS Gothic" w:cs="MS Gothic" w:hint="eastAsia"/>
          <w:sz w:val="16"/>
        </w:rPr>
        <w:t> </w:t>
      </w:r>
      <w:r w:rsidRPr="000837FF">
        <w:rPr>
          <w:sz w:val="16"/>
        </w:rPr>
        <w:t>Revolution of the late 18th century, is it? And we all know very well where that led, don</w:t>
      </w:r>
      <w:r w:rsidRPr="000837FF">
        <w:rPr>
          <w:rFonts w:cs="Calibri"/>
          <w:sz w:val="16"/>
        </w:rPr>
        <w:t>’</w:t>
      </w:r>
      <w:r w:rsidRPr="000837FF">
        <w:rPr>
          <w:sz w:val="16"/>
        </w:rPr>
        <w:t>t we</w:t>
      </w:r>
      <w:r w:rsidRPr="000837FF">
        <w:rPr>
          <w:rStyle w:val="StyleBoldUnderline"/>
        </w:rPr>
        <w:t xml:space="preserve">? </w:t>
      </w:r>
      <w:r w:rsidRPr="000837FF">
        <w:rPr>
          <w:rStyle w:val="StyleBoldUnderline"/>
          <w:highlight w:val="yellow"/>
        </w:rPr>
        <w:t>Should we</w:t>
      </w:r>
      <w:r w:rsidRPr="000837FF">
        <w:rPr>
          <w:rStyle w:val="StyleBoldUnderline"/>
          <w:rFonts w:ascii="MS Gothic" w:eastAsia="MS Gothic" w:hAnsi="MS Gothic" w:cs="MS Gothic" w:hint="eastAsia"/>
          <w:highlight w:val="yellow"/>
        </w:rPr>
        <w:t> </w:t>
      </w:r>
      <w:r w:rsidRPr="000837FF">
        <w:rPr>
          <w:rStyle w:val="StyleBoldUnderline"/>
          <w:highlight w:val="yellow"/>
        </w:rPr>
        <w:t>therefore begin to refer to</w:t>
      </w:r>
      <w:r w:rsidRPr="000837FF">
        <w:rPr>
          <w:rStyle w:val="StyleBoldUnderline"/>
        </w:rPr>
        <w:t xml:space="preserve"> </w:t>
      </w:r>
      <w:r w:rsidRPr="000837FF">
        <w:rPr>
          <w:rStyle w:val="StyleBoldUnderline"/>
          <w:highlight w:val="yellow"/>
        </w:rPr>
        <w:t>socialist imperialism</w:t>
      </w:r>
      <w:r w:rsidRPr="000837FF">
        <w:rPr>
          <w:sz w:val="16"/>
        </w:rPr>
        <w:t>, feminist imperialism</w:t>
      </w:r>
      <w:r w:rsidRPr="000837FF">
        <w:rPr>
          <w:sz w:val="16"/>
          <w:highlight w:val="yellow"/>
        </w:rPr>
        <w:t xml:space="preserve">, </w:t>
      </w:r>
      <w:r w:rsidRPr="000837FF">
        <w:rPr>
          <w:rStyle w:val="StyleBoldUnderline"/>
          <w:highlight w:val="yellow"/>
        </w:rPr>
        <w:t>gay and lesbian imperialism</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 xml:space="preserve">environmental imperialism, African American, and la </w:t>
      </w:r>
      <w:proofErr w:type="spellStart"/>
      <w:r w:rsidRPr="000837FF">
        <w:rPr>
          <w:sz w:val="16"/>
        </w:rPr>
        <w:t>Raza</w:t>
      </w:r>
      <w:proofErr w:type="spellEnd"/>
      <w:r w:rsidRPr="000837FF">
        <w:rPr>
          <w:sz w:val="16"/>
        </w:rPr>
        <w:t xml:space="preserve"> imperialism? I would hope not. I would hope this is</w:t>
      </w:r>
      <w:r w:rsidRPr="000837FF">
        <w:rPr>
          <w:rFonts w:ascii="MS Gothic" w:eastAsia="MS Gothic" w:hAnsi="MS Gothic" w:cs="MS Gothic" w:hint="eastAsia"/>
          <w:sz w:val="16"/>
        </w:rPr>
        <w:t> </w:t>
      </w:r>
      <w:r w:rsidRPr="000837FF">
        <w:rPr>
          <w:sz w:val="16"/>
        </w:rPr>
        <w:t>all just a matter of confusion, of muddled priorities among people who really do mean well and who</w:t>
      </w:r>
      <w:r w:rsidRPr="000837FF">
        <w:rPr>
          <w:rFonts w:cs="Calibri"/>
          <w:sz w:val="16"/>
        </w:rPr>
        <w:t>’</w:t>
      </w:r>
      <w:r w:rsidRPr="000837FF">
        <w:rPr>
          <w:sz w:val="16"/>
        </w:rPr>
        <w:t>d like to</w:t>
      </w:r>
      <w:r w:rsidRPr="000837FF">
        <w:rPr>
          <w:rFonts w:ascii="MS Gothic" w:eastAsia="MS Gothic" w:hAnsi="MS Gothic" w:cs="MS Gothic" w:hint="eastAsia"/>
          <w:sz w:val="16"/>
        </w:rPr>
        <w:t> </w:t>
      </w:r>
      <w:r w:rsidRPr="000837FF">
        <w:rPr>
          <w:sz w:val="16"/>
        </w:rPr>
        <w:t>do better. If so, then all that is necessary to correct the situation is a basic rethinking of what must be done.</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 xml:space="preserve">and in what order. Here, I’d advance the straightforward premise that the </w:t>
      </w:r>
      <w:r w:rsidRPr="000837FF">
        <w:rPr>
          <w:rStyle w:val="StyleBoldUnderline"/>
          <w:highlight w:val="yellow"/>
        </w:rPr>
        <w:t>land rights of “First Americans”</w:t>
      </w:r>
      <w:r w:rsidRPr="000837FF">
        <w:rPr>
          <w:rStyle w:val="StyleBoldUnderline"/>
          <w:rFonts w:ascii="MS Gothic" w:eastAsia="MS Gothic" w:hAnsi="MS Gothic" w:cs="MS Gothic" w:hint="eastAsia"/>
          <w:highlight w:val="yellow"/>
        </w:rPr>
        <w:t> </w:t>
      </w:r>
      <w:r w:rsidRPr="000837FF">
        <w:rPr>
          <w:rStyle w:val="StyleBoldUnderline"/>
          <w:highlight w:val="yellow"/>
        </w:rPr>
        <w:t>should serve as a first priority for everyone seriously committed to accomplishing positive change</w:t>
      </w:r>
      <w:r w:rsidRPr="000837FF">
        <w:rPr>
          <w:sz w:val="16"/>
        </w:rPr>
        <w:t xml:space="preserve"> in North</w:t>
      </w:r>
      <w:r w:rsidRPr="000837FF">
        <w:rPr>
          <w:rFonts w:ascii="MS Gothic" w:eastAsia="MS Gothic" w:hAnsi="MS Gothic" w:cs="MS Gothic" w:hint="eastAsia"/>
          <w:sz w:val="16"/>
        </w:rPr>
        <w:t> </w:t>
      </w:r>
      <w:r w:rsidRPr="000837FF">
        <w:rPr>
          <w:sz w:val="16"/>
        </w:rPr>
        <w:t>America. But before I suggest everyone jump off and adopt this priority, I suppose it’s only fair that I</w:t>
      </w:r>
      <w:r w:rsidRPr="000837FF">
        <w:rPr>
          <w:rFonts w:ascii="MS Gothic" w:eastAsia="MS Gothic" w:hAnsi="MS Gothic" w:cs="MS Gothic" w:hint="eastAsia"/>
          <w:sz w:val="16"/>
        </w:rPr>
        <w:t> </w:t>
      </w:r>
      <w:r w:rsidRPr="000837FF">
        <w:rPr>
          <w:sz w:val="16"/>
        </w:rPr>
        <w:t>interrogate the converse of the proposition: if making things like class inequity and sexism the preeminent</w:t>
      </w:r>
      <w:r w:rsidRPr="000837FF">
        <w:rPr>
          <w:rFonts w:ascii="MS Gothic" w:eastAsia="MS Gothic" w:hAnsi="MS Gothic" w:cs="MS Gothic" w:hint="eastAsia"/>
          <w:sz w:val="16"/>
        </w:rPr>
        <w:t> </w:t>
      </w:r>
      <w:r w:rsidRPr="000837FF">
        <w:rPr>
          <w:sz w:val="16"/>
        </w:rPr>
        <w:t>focus of progressive action in North America inevitably perpetuates the internal colonial structure of the</w:t>
      </w:r>
      <w:r w:rsidRPr="000837FF">
        <w:rPr>
          <w:rFonts w:ascii="MS Gothic" w:eastAsia="MS Gothic" w:hAnsi="MS Gothic" w:cs="MS Gothic" w:hint="eastAsia"/>
          <w:sz w:val="16"/>
        </w:rPr>
        <w:t> </w:t>
      </w:r>
      <w:r w:rsidRPr="000837FF">
        <w:rPr>
          <w:sz w:val="16"/>
        </w:rPr>
        <w:t>United States, does the reverse hold true? I</w:t>
      </w:r>
      <w:r w:rsidRPr="000837FF">
        <w:rPr>
          <w:rFonts w:cs="Calibri"/>
          <w:sz w:val="16"/>
        </w:rPr>
        <w:t>’</w:t>
      </w:r>
      <w:r w:rsidRPr="000837FF">
        <w:rPr>
          <w:sz w:val="16"/>
        </w:rPr>
        <w:t>ll state unequivocally that it does not. There is no indication whatsoever that a restoration of indigenous sovereignty in Indian Country would foster class stratification</w:t>
      </w:r>
      <w:r w:rsidRPr="000837FF">
        <w:rPr>
          <w:rFonts w:ascii="MS Gothic" w:eastAsia="MS Gothic" w:hAnsi="MS Gothic" w:cs="MS Gothic" w:hint="eastAsia"/>
          <w:sz w:val="16"/>
        </w:rPr>
        <w:t> </w:t>
      </w:r>
      <w:r w:rsidRPr="000837FF">
        <w:rPr>
          <w:sz w:val="16"/>
        </w:rPr>
        <w:t>anywhere, least of all in Indian Country. In fact, all indications are that when left to their own devices</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indigenous peoples have consistently organized their societies in the most class-free manners. Look to the</w:t>
      </w:r>
      <w:r w:rsidRPr="000837FF">
        <w:rPr>
          <w:rFonts w:ascii="MS Gothic" w:eastAsia="MS Gothic" w:hAnsi="MS Gothic" w:cs="MS Gothic" w:hint="eastAsia"/>
          <w:sz w:val="16"/>
        </w:rPr>
        <w:t> </w:t>
      </w:r>
      <w:r w:rsidRPr="000837FF">
        <w:rPr>
          <w:sz w:val="16"/>
        </w:rPr>
        <w:t xml:space="preserve">example of the </w:t>
      </w:r>
      <w:proofErr w:type="spellStart"/>
      <w:r w:rsidRPr="000837FF">
        <w:rPr>
          <w:sz w:val="16"/>
        </w:rPr>
        <w:t>Haudenosaunee</w:t>
      </w:r>
      <w:proofErr w:type="spellEnd"/>
      <w:r w:rsidRPr="000837FF">
        <w:rPr>
          <w:sz w:val="16"/>
        </w:rPr>
        <w:t xml:space="preserve"> (Six Nations Iroquois Confederacy). Look to the Muscogee (Creek</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Confederacy. Look to the confederations of the Yaqui and the Lakota, and those pursued and nearly perfected</w:t>
      </w:r>
      <w:r w:rsidRPr="000837FF">
        <w:rPr>
          <w:rFonts w:ascii="MS Gothic" w:eastAsia="MS Gothic" w:hAnsi="MS Gothic" w:cs="MS Gothic" w:hint="eastAsia"/>
          <w:sz w:val="16"/>
        </w:rPr>
        <w:t> </w:t>
      </w:r>
      <w:r w:rsidRPr="000837FF">
        <w:rPr>
          <w:sz w:val="16"/>
        </w:rPr>
        <w:t>by Pontiac and Tecumseh. They represent the very essence of enlightened egalitarianism and democracy.</w:t>
      </w:r>
      <w:r w:rsidRPr="000837FF">
        <w:rPr>
          <w:rFonts w:ascii="MS Gothic" w:eastAsia="MS Gothic" w:hAnsi="MS Gothic" w:cs="MS Gothic" w:hint="eastAsia"/>
          <w:sz w:val="16"/>
        </w:rPr>
        <w:t> </w:t>
      </w:r>
      <w:r w:rsidRPr="000837FF">
        <w:rPr>
          <w:sz w:val="16"/>
        </w:rPr>
        <w:t>Every imagined example to the contrary brought forth by even the most arcane anthropologist can be readily</w:t>
      </w:r>
      <w:r w:rsidRPr="000837FF">
        <w:rPr>
          <w:rFonts w:ascii="MS Gothic" w:eastAsia="MS Gothic" w:hAnsi="MS Gothic" w:cs="MS Gothic" w:hint="eastAsia"/>
          <w:sz w:val="16"/>
        </w:rPr>
        <w:t> </w:t>
      </w:r>
      <w:r w:rsidRPr="000837FF">
        <w:rPr>
          <w:sz w:val="16"/>
        </w:rPr>
        <w:t>offset by a couple of dozen other illustrations along the lines of those I just mentioned. Would sexism be</w:t>
      </w:r>
      <w:r w:rsidRPr="000837FF">
        <w:rPr>
          <w:rFonts w:ascii="MS Gothic" w:eastAsia="MS Gothic" w:hAnsi="MS Gothic" w:cs="MS Gothic" w:hint="eastAsia"/>
          <w:sz w:val="16"/>
        </w:rPr>
        <w:t> </w:t>
      </w:r>
      <w:r w:rsidRPr="000837FF">
        <w:rPr>
          <w:sz w:val="16"/>
        </w:rPr>
        <w:t xml:space="preserve">perpetuated? Ask one of the </w:t>
      </w:r>
      <w:proofErr w:type="spellStart"/>
      <w:r w:rsidRPr="000837FF">
        <w:rPr>
          <w:sz w:val="16"/>
        </w:rPr>
        <w:t>Haudenosaunee</w:t>
      </w:r>
      <w:proofErr w:type="spellEnd"/>
      <w:r w:rsidRPr="000837FF">
        <w:rPr>
          <w:sz w:val="16"/>
        </w:rPr>
        <w:t xml:space="preserve"> clan mothers, who continue to assert political leadership in their</w:t>
      </w:r>
      <w:r w:rsidRPr="000837FF">
        <w:rPr>
          <w:rFonts w:ascii="MS Gothic" w:eastAsia="MS Gothic" w:hAnsi="MS Gothic" w:cs="MS Gothic" w:hint="eastAsia"/>
          <w:sz w:val="16"/>
        </w:rPr>
        <w:t> </w:t>
      </w:r>
      <w:r w:rsidRPr="000837FF">
        <w:rPr>
          <w:sz w:val="16"/>
        </w:rPr>
        <w:t xml:space="preserve">societies through the present day. Ask Wilma </w:t>
      </w:r>
      <w:proofErr w:type="spellStart"/>
      <w:r w:rsidRPr="000837FF">
        <w:rPr>
          <w:sz w:val="16"/>
        </w:rPr>
        <w:t>Mankiller</w:t>
      </w:r>
      <w:proofErr w:type="spellEnd"/>
      <w:r w:rsidRPr="000837FF">
        <w:rPr>
          <w:sz w:val="16"/>
        </w:rPr>
        <w:t xml:space="preserve">, current head of the Cherokee </w:t>
      </w:r>
      <w:proofErr w:type="gramStart"/>
      <w:r w:rsidRPr="000837FF">
        <w:rPr>
          <w:sz w:val="16"/>
        </w:rPr>
        <w:t>nation ,</w:t>
      </w:r>
      <w:proofErr w:type="gramEnd"/>
      <w:r w:rsidRPr="000837FF">
        <w:rPr>
          <w:sz w:val="16"/>
        </w:rPr>
        <w:t xml:space="preserve"> a people that</w:t>
      </w:r>
      <w:r w:rsidRPr="000837FF">
        <w:rPr>
          <w:rFonts w:ascii="MS Gothic" w:eastAsia="MS Gothic" w:hAnsi="MS Gothic" w:cs="MS Gothic" w:hint="eastAsia"/>
          <w:sz w:val="16"/>
        </w:rPr>
        <w:t> </w:t>
      </w:r>
      <w:r w:rsidRPr="000837FF">
        <w:rPr>
          <w:sz w:val="16"/>
        </w:rPr>
        <w:t xml:space="preserve">traditionally led by what were called </w:t>
      </w:r>
      <w:r w:rsidRPr="000837FF">
        <w:rPr>
          <w:rFonts w:cs="Calibri"/>
          <w:sz w:val="16"/>
        </w:rPr>
        <w:t>“</w:t>
      </w:r>
      <w:r w:rsidRPr="000837FF">
        <w:rPr>
          <w:sz w:val="16"/>
        </w:rPr>
        <w:t>Beloved Women.” Ask a Lakota woman—or man, for that matter—about</w:t>
      </w:r>
      <w:r w:rsidRPr="000837FF">
        <w:rPr>
          <w:rFonts w:ascii="MS Gothic" w:eastAsia="MS Gothic" w:hAnsi="MS Gothic" w:cs="MS Gothic" w:hint="eastAsia"/>
          <w:sz w:val="16"/>
        </w:rPr>
        <w:t> </w:t>
      </w:r>
      <w:r w:rsidRPr="000837FF">
        <w:rPr>
          <w:sz w:val="16"/>
        </w:rPr>
        <w:t>who it was that owned all real property in traditional society, and what that meant in terms of parity in gender</w:t>
      </w:r>
      <w:r w:rsidRPr="000837FF">
        <w:rPr>
          <w:rFonts w:ascii="MS Gothic" w:eastAsia="MS Gothic" w:hAnsi="MS Gothic" w:cs="MS Gothic" w:hint="eastAsia"/>
          <w:sz w:val="16"/>
        </w:rPr>
        <w:t> </w:t>
      </w:r>
      <w:r w:rsidRPr="000837FF">
        <w:rPr>
          <w:sz w:val="16"/>
        </w:rPr>
        <w:t>relations. Ask a traditional Navajo grandmother about her social and political role among her people. Women</w:t>
      </w:r>
      <w:r w:rsidRPr="000837FF">
        <w:rPr>
          <w:rFonts w:ascii="MS Gothic" w:eastAsia="MS Gothic" w:hAnsi="MS Gothic" w:cs="MS Gothic" w:hint="eastAsia"/>
          <w:sz w:val="16"/>
        </w:rPr>
        <w:t> </w:t>
      </w:r>
      <w:r w:rsidRPr="000837FF">
        <w:rPr>
          <w:sz w:val="16"/>
        </w:rPr>
        <w:t>in most traditional native societies not only enjoyed political, social, and economic parity with men, they often</w:t>
      </w:r>
      <w:r w:rsidRPr="000837FF">
        <w:rPr>
          <w:rFonts w:ascii="MS Gothic" w:eastAsia="MS Gothic" w:hAnsi="MS Gothic" w:cs="MS Gothic" w:hint="eastAsia"/>
          <w:sz w:val="16"/>
        </w:rPr>
        <w:t> </w:t>
      </w:r>
      <w:r w:rsidRPr="000837FF">
        <w:rPr>
          <w:sz w:val="16"/>
        </w:rPr>
        <w:t xml:space="preserve">held a preponderance of power in one or more of these spheres. </w:t>
      </w:r>
      <w:proofErr w:type="gramStart"/>
      <w:r w:rsidRPr="000837FF">
        <w:rPr>
          <w:rStyle w:val="StyleBoldUnderline"/>
          <w:highlight w:val="yellow"/>
        </w:rPr>
        <w:t>Homophobia?</w:t>
      </w:r>
      <w:proofErr w:type="gramEnd"/>
      <w:r w:rsidRPr="000837FF">
        <w:rPr>
          <w:rStyle w:val="StyleBoldUnderline"/>
          <w:highlight w:val="yellow"/>
        </w:rPr>
        <w:t xml:space="preserve"> Homosexuals of both genders</w:t>
      </w:r>
      <w:r w:rsidRPr="000837FF">
        <w:rPr>
          <w:rStyle w:val="StyleBoldUnderline"/>
          <w:rFonts w:ascii="MS Gothic" w:eastAsia="MS Gothic" w:hAnsi="MS Gothic" w:cs="MS Gothic" w:hint="eastAsia"/>
          <w:highlight w:val="yellow"/>
        </w:rPr>
        <w:t> </w:t>
      </w:r>
      <w:r w:rsidRPr="000837FF">
        <w:rPr>
          <w:rStyle w:val="StyleBoldUnderline"/>
          <w:highlight w:val="yellow"/>
        </w:rPr>
        <w:t>were</w:t>
      </w:r>
      <w:r w:rsidRPr="000837FF">
        <w:rPr>
          <w:sz w:val="16"/>
        </w:rPr>
        <w:t xml:space="preserve"> (and in many settings still are) </w:t>
      </w:r>
      <w:r w:rsidRPr="000837FF">
        <w:rPr>
          <w:rStyle w:val="StyleBoldUnderline"/>
          <w:highlight w:val="yellow"/>
        </w:rPr>
        <w:t>deeply revered</w:t>
      </w:r>
      <w:r w:rsidRPr="000837FF">
        <w:rPr>
          <w:sz w:val="16"/>
        </w:rPr>
        <w:t xml:space="preserve"> as special or extraordinary, and therefore spiritually</w:t>
      </w:r>
      <w:r w:rsidRPr="000837FF">
        <w:rPr>
          <w:rFonts w:ascii="MS Gothic" w:eastAsia="MS Gothic" w:hAnsi="MS Gothic" w:cs="MS Gothic" w:hint="eastAsia"/>
          <w:sz w:val="16"/>
        </w:rPr>
        <w:t> </w:t>
      </w:r>
      <w:r w:rsidRPr="000837FF">
        <w:rPr>
          <w:sz w:val="16"/>
        </w:rPr>
        <w:t xml:space="preserve">significant, </w:t>
      </w:r>
      <w:r w:rsidRPr="000837FF">
        <w:rPr>
          <w:rStyle w:val="StyleBoldUnderline"/>
          <w:highlight w:val="yellow"/>
        </w:rPr>
        <w:t>within most indigenous North American cultures. The extent to which these realities do not now</w:t>
      </w:r>
      <w:r w:rsidRPr="000837FF">
        <w:rPr>
          <w:rStyle w:val="StyleBoldUnderline"/>
          <w:rFonts w:ascii="MS Gothic" w:eastAsia="MS Gothic" w:hAnsi="MS Gothic" w:cs="MS Gothic" w:hint="eastAsia"/>
          <w:highlight w:val="yellow"/>
        </w:rPr>
        <w:t> </w:t>
      </w:r>
      <w:r w:rsidRPr="000837FF">
        <w:rPr>
          <w:rStyle w:val="StyleBoldUnderline"/>
          <w:highlight w:val="yellow"/>
        </w:rPr>
        <w:t>pertain in native societies is exactly the extent to which Indians have been subordinated to the mores of the</w:t>
      </w:r>
      <w:r w:rsidRPr="000837FF">
        <w:rPr>
          <w:rStyle w:val="StyleBoldUnderline"/>
          <w:rFonts w:ascii="MS Gothic" w:eastAsia="MS Gothic" w:hAnsi="MS Gothic" w:cs="MS Gothic" w:hint="eastAsia"/>
          <w:highlight w:val="yellow"/>
        </w:rPr>
        <w:t> </w:t>
      </w:r>
      <w:r w:rsidRPr="000837FF">
        <w:rPr>
          <w:rStyle w:val="StyleBoldUnderline"/>
          <w:highlight w:val="yellow"/>
        </w:rPr>
        <w:t>invading, dominating culture. Insofar as restoration of Indian land rights is tied directly to the reconstitution of</w:t>
      </w:r>
      <w:r w:rsidRPr="000837FF">
        <w:rPr>
          <w:rStyle w:val="StyleBoldUnderline"/>
          <w:rFonts w:ascii="MS Gothic" w:eastAsia="MS Gothic" w:hAnsi="MS Gothic" w:cs="MS Gothic" w:hint="eastAsia"/>
          <w:highlight w:val="yellow"/>
        </w:rPr>
        <w:t> </w:t>
      </w:r>
      <w:r w:rsidRPr="000837FF">
        <w:rPr>
          <w:rStyle w:val="StyleBoldUnderline"/>
          <w:highlight w:val="yellow"/>
        </w:rPr>
        <w:t>traditional indigenous social, political, and economic modes, you can see where this leads: the relations of sex</w:t>
      </w:r>
      <w:r w:rsidRPr="000837FF">
        <w:rPr>
          <w:rStyle w:val="StyleBoldUnderline"/>
          <w:rFonts w:ascii="MS Gothic" w:eastAsia="MS Gothic" w:hAnsi="MS Gothic" w:cs="MS Gothic" w:hint="eastAsia"/>
          <w:highlight w:val="yellow"/>
        </w:rPr>
        <w:t> </w:t>
      </w:r>
      <w:r w:rsidRPr="000837FF">
        <w:rPr>
          <w:rStyle w:val="StyleBoldUnderline"/>
          <w:highlight w:val="yellow"/>
        </w:rPr>
        <w:t>and sexuality accord rather well with the aspirations of feminist and gay rights activism.</w:t>
      </w:r>
      <w:r w:rsidRPr="000837FF">
        <w:rPr>
          <w:sz w:val="16"/>
        </w:rPr>
        <w:t xml:space="preserve"> How about a</w:t>
      </w:r>
      <w:r w:rsidRPr="000837FF">
        <w:rPr>
          <w:rFonts w:ascii="MS Gothic" w:eastAsia="MS Gothic" w:hAnsi="MS Gothic" w:cs="MS Gothic" w:hint="eastAsia"/>
          <w:sz w:val="16"/>
        </w:rPr>
        <w:t> </w:t>
      </w:r>
      <w:r w:rsidRPr="000837FF">
        <w:rPr>
          <w:sz w:val="16"/>
        </w:rPr>
        <w:t xml:space="preserve">restoration of native land rights precipitating some sort of </w:t>
      </w:r>
      <w:r w:rsidRPr="000837FF">
        <w:rPr>
          <w:rFonts w:cs="Calibri"/>
          <w:sz w:val="16"/>
        </w:rPr>
        <w:t>“</w:t>
      </w:r>
      <w:r w:rsidRPr="000837FF">
        <w:rPr>
          <w:sz w:val="16"/>
        </w:rPr>
        <w:t>environmental holocaust</w:t>
      </w:r>
      <w:r w:rsidRPr="000837FF">
        <w:rPr>
          <w:rFonts w:cs="Calibri"/>
          <w:sz w:val="16"/>
        </w:rPr>
        <w:t>”</w:t>
      </w:r>
      <w:r w:rsidRPr="000837FF">
        <w:rPr>
          <w:sz w:val="16"/>
        </w:rPr>
        <w:t>? Let</w:t>
      </w:r>
      <w:r w:rsidRPr="000837FF">
        <w:rPr>
          <w:rFonts w:cs="Calibri"/>
          <w:sz w:val="16"/>
        </w:rPr>
        <w:t>’</w:t>
      </w:r>
      <w:r w:rsidRPr="000837FF">
        <w:rPr>
          <w:sz w:val="16"/>
        </w:rPr>
        <w:t>s get at least a</w:t>
      </w:r>
      <w:r w:rsidRPr="000837FF">
        <w:rPr>
          <w:rFonts w:ascii="MS Gothic" w:eastAsia="MS Gothic" w:hAnsi="MS Gothic" w:cs="MS Gothic" w:hint="eastAsia"/>
          <w:sz w:val="16"/>
        </w:rPr>
        <w:t> </w:t>
      </w:r>
      <w:r w:rsidRPr="000837FF">
        <w:rPr>
          <w:sz w:val="16"/>
        </w:rPr>
        <w:t>little bit real here. If you’re not addicted to the fabrications of Smithsonian anthropologists about how Indians</w:t>
      </w:r>
      <w:r w:rsidRPr="000837FF">
        <w:rPr>
          <w:rFonts w:ascii="MS Gothic" w:eastAsia="MS Gothic" w:hAnsi="MS Gothic" w:cs="MS Gothic" w:hint="eastAsia"/>
          <w:sz w:val="16"/>
        </w:rPr>
        <w:t> </w:t>
      </w:r>
      <w:r w:rsidRPr="000837FF">
        <w:rPr>
          <w:sz w:val="16"/>
        </w:rPr>
        <w:t xml:space="preserve">lived, or George </w:t>
      </w:r>
      <w:proofErr w:type="spellStart"/>
      <w:r w:rsidRPr="000837FF">
        <w:rPr>
          <w:sz w:val="16"/>
        </w:rPr>
        <w:t>Weurthner</w:t>
      </w:r>
      <w:r w:rsidRPr="000837FF">
        <w:rPr>
          <w:rFonts w:cs="Calibri"/>
          <w:sz w:val="16"/>
        </w:rPr>
        <w:t>’</w:t>
      </w:r>
      <w:r w:rsidRPr="000837FF">
        <w:rPr>
          <w:sz w:val="16"/>
        </w:rPr>
        <w:t>s</w:t>
      </w:r>
      <w:proofErr w:type="spellEnd"/>
      <w:r w:rsidRPr="000837FF">
        <w:rPr>
          <w:sz w:val="16"/>
        </w:rPr>
        <w:t xml:space="preserve"> </w:t>
      </w:r>
      <w:proofErr w:type="spellStart"/>
      <w:r w:rsidRPr="000837FF">
        <w:rPr>
          <w:sz w:val="16"/>
        </w:rPr>
        <w:t>Eurosupremacist</w:t>
      </w:r>
      <w:proofErr w:type="spellEnd"/>
      <w:r w:rsidRPr="000837FF">
        <w:rPr>
          <w:sz w:val="16"/>
        </w:rPr>
        <w:t xml:space="preserve"> Earth First! Fantasies about how we beat all the wooly</w:t>
      </w:r>
      <w:r w:rsidRPr="000837FF">
        <w:rPr>
          <w:rFonts w:ascii="MS Gothic" w:eastAsia="MS Gothic" w:hAnsi="MS Gothic" w:cs="MS Gothic" w:hint="eastAsia"/>
          <w:sz w:val="16"/>
        </w:rPr>
        <w:t> </w:t>
      </w:r>
      <w:r w:rsidRPr="000837FF">
        <w:rPr>
          <w:sz w:val="16"/>
        </w:rPr>
        <w:lastRenderedPageBreak/>
        <w:t>mammoths and mastodons and saber-toothed cats to death with sticks, then this question isn’t even on the</w:t>
      </w:r>
      <w:r w:rsidRPr="000837FF">
        <w:rPr>
          <w:rFonts w:ascii="MS Gothic" w:eastAsia="MS Gothic" w:hAnsi="MS Gothic" w:cs="MS Gothic" w:hint="eastAsia"/>
          <w:sz w:val="16"/>
        </w:rPr>
        <w:t> </w:t>
      </w:r>
      <w:r w:rsidRPr="000837FF">
        <w:rPr>
          <w:sz w:val="16"/>
        </w:rPr>
        <w:t>board. I know it</w:t>
      </w:r>
      <w:r w:rsidRPr="000837FF">
        <w:rPr>
          <w:rFonts w:cs="Calibri"/>
          <w:sz w:val="16"/>
        </w:rPr>
        <w:t>’</w:t>
      </w:r>
      <w:r w:rsidRPr="000837FF">
        <w:rPr>
          <w:sz w:val="16"/>
        </w:rPr>
        <w:t>s become fashionable among Washington Post editorialists to make snide references to native people “strewing refuse</w:t>
      </w:r>
      <w:r w:rsidRPr="000837FF">
        <w:rPr>
          <w:rFonts w:ascii="MS Gothic" w:eastAsia="MS Gothic" w:hAnsi="MS Gothic" w:cs="MS Gothic" w:hint="eastAsia"/>
          <w:sz w:val="16"/>
        </w:rPr>
        <w:t> </w:t>
      </w:r>
      <w:r w:rsidRPr="000837FF">
        <w:rPr>
          <w:sz w:val="16"/>
        </w:rPr>
        <w:t>in their wake</w:t>
      </w:r>
      <w:r w:rsidRPr="000837FF">
        <w:rPr>
          <w:rFonts w:cs="Calibri"/>
          <w:sz w:val="16"/>
        </w:rPr>
        <w:t>”</w:t>
      </w:r>
      <w:r w:rsidRPr="000837FF">
        <w:rPr>
          <w:sz w:val="16"/>
        </w:rPr>
        <w:t xml:space="preserve"> as they </w:t>
      </w:r>
      <w:r w:rsidRPr="000837FF">
        <w:rPr>
          <w:rFonts w:cs="Calibri"/>
          <w:sz w:val="16"/>
        </w:rPr>
        <w:t>“</w:t>
      </w:r>
      <w:r w:rsidRPr="000837FF">
        <w:rPr>
          <w:sz w:val="16"/>
        </w:rPr>
        <w:t xml:space="preserve">wandered nomadically about the </w:t>
      </w:r>
      <w:r w:rsidRPr="000837FF">
        <w:rPr>
          <w:rFonts w:cs="Calibri"/>
          <w:sz w:val="16"/>
        </w:rPr>
        <w:t>“</w:t>
      </w:r>
      <w:r w:rsidRPr="000837FF">
        <w:rPr>
          <w:sz w:val="16"/>
        </w:rPr>
        <w:t>prehistoric</w:t>
      </w:r>
      <w:r w:rsidRPr="000837FF">
        <w:rPr>
          <w:rFonts w:cs="Calibri"/>
          <w:sz w:val="16"/>
        </w:rPr>
        <w:t>”</w:t>
      </w:r>
      <w:r w:rsidRPr="000837FF">
        <w:rPr>
          <w:sz w:val="16"/>
        </w:rPr>
        <w:t xml:space="preserve"> North American landscape. What is that</w:t>
      </w:r>
      <w:r w:rsidRPr="000837FF">
        <w:rPr>
          <w:rFonts w:ascii="MS Gothic" w:eastAsia="MS Gothic" w:hAnsi="MS Gothic" w:cs="MS Gothic" w:hint="eastAsia"/>
          <w:sz w:val="16"/>
        </w:rPr>
        <w:t> </w:t>
      </w:r>
      <w:r w:rsidRPr="000837FF">
        <w:rPr>
          <w:sz w:val="16"/>
        </w:rPr>
        <w:t xml:space="preserve">supposed to imply? </w:t>
      </w:r>
      <w:proofErr w:type="gramStart"/>
      <w:r w:rsidRPr="000837FF">
        <w:rPr>
          <w:sz w:val="16"/>
        </w:rPr>
        <w:t>That</w:t>
      </w:r>
      <w:proofErr w:type="gramEnd"/>
      <w:r w:rsidRPr="000837FF">
        <w:rPr>
          <w:sz w:val="16"/>
        </w:rPr>
        <w:t xml:space="preserve"> we, who were mostly </w:t>
      </w:r>
      <w:r w:rsidRPr="000837FF">
        <w:rPr>
          <w:rFonts w:cs="Calibri"/>
          <w:sz w:val="16"/>
        </w:rPr>
        <w:t>“</w:t>
      </w:r>
      <w:r w:rsidRPr="000837FF">
        <w:rPr>
          <w:sz w:val="16"/>
        </w:rPr>
        <w:t>sedentary agriculturalists</w:t>
      </w:r>
      <w:r w:rsidRPr="000837FF">
        <w:rPr>
          <w:rFonts w:cs="Calibri"/>
          <w:sz w:val="16"/>
        </w:rPr>
        <w:t>”</w:t>
      </w:r>
      <w:r w:rsidRPr="000837FF">
        <w:rPr>
          <w:sz w:val="16"/>
        </w:rPr>
        <w:t xml:space="preserve"> in any event. </w:t>
      </w:r>
      <w:proofErr w:type="spellStart"/>
      <w:r w:rsidRPr="000837FF">
        <w:rPr>
          <w:sz w:val="16"/>
        </w:rPr>
        <w:t>Were</w:t>
      </w:r>
      <w:proofErr w:type="spellEnd"/>
      <w:r w:rsidRPr="000837FF">
        <w:rPr>
          <w:sz w:val="16"/>
        </w:rPr>
        <w:t xml:space="preserve"> dropping plastic</w:t>
      </w:r>
      <w:r w:rsidRPr="000837FF">
        <w:rPr>
          <w:rFonts w:ascii="MS Gothic" w:eastAsia="MS Gothic" w:hAnsi="MS Gothic" w:cs="MS Gothic" w:hint="eastAsia"/>
          <w:sz w:val="16"/>
        </w:rPr>
        <w:t> </w:t>
      </w:r>
      <w:r w:rsidRPr="000837FF">
        <w:rPr>
          <w:sz w:val="16"/>
        </w:rPr>
        <w:t xml:space="preserve">and aluminum cans as we went? Like I said, </w:t>
      </w:r>
      <w:proofErr w:type="spellStart"/>
      <w:r w:rsidRPr="000837FF">
        <w:rPr>
          <w:sz w:val="16"/>
        </w:rPr>
        <w:t>lets</w:t>
      </w:r>
      <w:proofErr w:type="spellEnd"/>
      <w:r w:rsidRPr="000837FF">
        <w:rPr>
          <w:sz w:val="16"/>
        </w:rPr>
        <w:t xml:space="preserve"> get real. Read the accounts of early European arrival, despite</w:t>
      </w:r>
      <w:r w:rsidRPr="000837FF">
        <w:rPr>
          <w:rFonts w:ascii="MS Gothic" w:eastAsia="MS Gothic" w:hAnsi="MS Gothic" w:cs="MS Gothic" w:hint="eastAsia"/>
          <w:sz w:val="16"/>
        </w:rPr>
        <w:t> </w:t>
      </w:r>
      <w:r w:rsidRPr="000837FF">
        <w:rPr>
          <w:sz w:val="16"/>
        </w:rPr>
        <w:t>the fact that it had been occupied by 15 or 20 million people enjoying a remarkably high standard of living for</w:t>
      </w:r>
      <w:r w:rsidRPr="000837FF">
        <w:rPr>
          <w:rFonts w:ascii="MS Gothic" w:eastAsia="MS Gothic" w:hAnsi="MS Gothic" w:cs="MS Gothic" w:hint="eastAsia"/>
          <w:sz w:val="16"/>
        </w:rPr>
        <w:t> </w:t>
      </w:r>
      <w:r w:rsidRPr="000837FF">
        <w:rPr>
          <w:sz w:val="16"/>
        </w:rPr>
        <w:t xml:space="preserve">nobody knows how long: 40,000 years? 50,000 years? </w:t>
      </w:r>
      <w:proofErr w:type="gramStart"/>
      <w:r w:rsidRPr="000837FF">
        <w:rPr>
          <w:sz w:val="16"/>
        </w:rPr>
        <w:t>Longer?</w:t>
      </w:r>
      <w:proofErr w:type="gramEnd"/>
      <w:r w:rsidRPr="000837FF">
        <w:rPr>
          <w:sz w:val="16"/>
        </w:rPr>
        <w:t xml:space="preserve"> Now contrast that reality to what</w:t>
      </w:r>
      <w:r w:rsidRPr="000837FF">
        <w:rPr>
          <w:rFonts w:cs="Calibri"/>
          <w:sz w:val="16"/>
        </w:rPr>
        <w:t>’</w:t>
      </w:r>
      <w:r w:rsidRPr="000837FF">
        <w:rPr>
          <w:sz w:val="16"/>
        </w:rPr>
        <w:t>s been done</w:t>
      </w:r>
      <w:r w:rsidRPr="000837FF">
        <w:rPr>
          <w:rFonts w:ascii="MS Gothic" w:eastAsia="MS Gothic" w:hAnsi="MS Gothic" w:cs="MS Gothic" w:hint="eastAsia"/>
          <w:sz w:val="16"/>
        </w:rPr>
        <w:t> </w:t>
      </w:r>
      <w:r w:rsidRPr="000837FF">
        <w:rPr>
          <w:sz w:val="16"/>
        </w:rPr>
        <w:t xml:space="preserve">to this continent over the past couple of hundred years by the culture </w:t>
      </w:r>
      <w:proofErr w:type="spellStart"/>
      <w:r w:rsidRPr="000837FF">
        <w:rPr>
          <w:sz w:val="16"/>
        </w:rPr>
        <w:t>Weurthner</w:t>
      </w:r>
      <w:proofErr w:type="spellEnd"/>
      <w:r w:rsidRPr="000837FF">
        <w:rPr>
          <w:sz w:val="16"/>
        </w:rPr>
        <w:t>, the Smithsonian, and the</w:t>
      </w:r>
      <w:r w:rsidRPr="000837FF">
        <w:rPr>
          <w:rFonts w:ascii="MS Gothic" w:eastAsia="MS Gothic" w:hAnsi="MS Gothic" w:cs="MS Gothic" w:hint="eastAsia"/>
          <w:sz w:val="16"/>
        </w:rPr>
        <w:t> </w:t>
      </w:r>
      <w:r w:rsidRPr="000837FF">
        <w:rPr>
          <w:sz w:val="16"/>
        </w:rPr>
        <w:t>Post represent, and you tell me about environmental devastation. That leaves militarism and racism. Taking</w:t>
      </w:r>
      <w:r w:rsidRPr="000837FF">
        <w:rPr>
          <w:rFonts w:ascii="MS Gothic" w:eastAsia="MS Gothic" w:hAnsi="MS Gothic" w:cs="MS Gothic" w:hint="eastAsia"/>
          <w:sz w:val="16"/>
        </w:rPr>
        <w:t> </w:t>
      </w:r>
      <w:r w:rsidRPr="000837FF">
        <w:rPr>
          <w:sz w:val="16"/>
        </w:rPr>
        <w:t>the last first, there really is no indication of racism in traditional Indian societies. To the contrary, the record</w:t>
      </w:r>
      <w:r w:rsidRPr="000837FF">
        <w:rPr>
          <w:rFonts w:ascii="MS Gothic" w:eastAsia="MS Gothic" w:hAnsi="MS Gothic" w:cs="MS Gothic" w:hint="eastAsia"/>
          <w:sz w:val="16"/>
        </w:rPr>
        <w:t> </w:t>
      </w:r>
      <w:r w:rsidRPr="000837FF">
        <w:rPr>
          <w:sz w:val="16"/>
        </w:rPr>
        <w:t>reveals that Indians habitually intermarried between groups, and frequently adopted both children and adults</w:t>
      </w:r>
      <w:r w:rsidRPr="000837FF">
        <w:rPr>
          <w:rFonts w:ascii="MS Gothic" w:eastAsia="MS Gothic" w:hAnsi="MS Gothic" w:cs="MS Gothic" w:hint="eastAsia"/>
          <w:sz w:val="16"/>
        </w:rPr>
        <w:t> </w:t>
      </w:r>
      <w:r w:rsidRPr="000837FF">
        <w:rPr>
          <w:sz w:val="16"/>
        </w:rPr>
        <w:t xml:space="preserve">from other groups. This occurred in </w:t>
      </w:r>
      <w:proofErr w:type="spellStart"/>
      <w:r w:rsidRPr="000837FF">
        <w:rPr>
          <w:sz w:val="16"/>
        </w:rPr>
        <w:t>precontact</w:t>
      </w:r>
      <w:proofErr w:type="spellEnd"/>
      <w:r w:rsidRPr="000837FF">
        <w:rPr>
          <w:sz w:val="16"/>
        </w:rPr>
        <w:t xml:space="preserve"> times between Indians, and the practice was broadened to</w:t>
      </w:r>
      <w:r w:rsidRPr="000837FF">
        <w:rPr>
          <w:rFonts w:ascii="MS Gothic" w:eastAsia="MS Gothic" w:hAnsi="MS Gothic" w:cs="MS Gothic" w:hint="eastAsia"/>
          <w:sz w:val="16"/>
        </w:rPr>
        <w:t> </w:t>
      </w:r>
      <w:r w:rsidRPr="000837FF">
        <w:rPr>
          <w:sz w:val="16"/>
        </w:rPr>
        <w:t>include those of both African and European origin—and ultimately Asian origin as well—once contact</w:t>
      </w:r>
      <w:r w:rsidRPr="000837FF">
        <w:rPr>
          <w:rFonts w:ascii="MS Gothic" w:eastAsia="MS Gothic" w:hAnsi="MS Gothic" w:cs="MS Gothic" w:hint="eastAsia"/>
          <w:sz w:val="16"/>
        </w:rPr>
        <w:t> </w:t>
      </w:r>
      <w:r w:rsidRPr="000837FF">
        <w:rPr>
          <w:sz w:val="16"/>
        </w:rPr>
        <w:t>occurred. Those who were naturalized by marriage or adoption were considered members of the group, pure</w:t>
      </w:r>
      <w:r w:rsidRPr="000837FF">
        <w:rPr>
          <w:rFonts w:ascii="MS Gothic" w:eastAsia="MS Gothic" w:hAnsi="MS Gothic" w:cs="MS Gothic" w:hint="eastAsia"/>
          <w:sz w:val="16"/>
        </w:rPr>
        <w:t> </w:t>
      </w:r>
      <w:r w:rsidRPr="000837FF">
        <w:rPr>
          <w:sz w:val="16"/>
        </w:rPr>
        <w:t xml:space="preserve">and simple. This was always the Indian view. The Europeans and subsequent </w:t>
      </w:r>
      <w:proofErr w:type="spellStart"/>
      <w:r w:rsidRPr="000837FF">
        <w:rPr>
          <w:sz w:val="16"/>
        </w:rPr>
        <w:t>Euroamerican</w:t>
      </w:r>
      <w:proofErr w:type="spellEnd"/>
      <w:r w:rsidRPr="000837FF">
        <w:rPr>
          <w:sz w:val="16"/>
        </w:rPr>
        <w:t xml:space="preserve"> settlers viewed</w:t>
      </w:r>
      <w:r w:rsidRPr="000837FF">
        <w:rPr>
          <w:rFonts w:ascii="MS Gothic" w:eastAsia="MS Gothic" w:hAnsi="MS Gothic" w:cs="MS Gothic" w:hint="eastAsia"/>
          <w:sz w:val="16"/>
        </w:rPr>
        <w:t> </w:t>
      </w:r>
      <w:r w:rsidRPr="000837FF">
        <w:rPr>
          <w:sz w:val="16"/>
        </w:rPr>
        <w:t>things rather differently, however, and foisted off the notion that Indian identity should be determined</w:t>
      </w:r>
      <w:r w:rsidRPr="000837FF">
        <w:rPr>
          <w:rFonts w:ascii="MS Gothic" w:eastAsia="MS Gothic" w:hAnsi="MS Gothic" w:cs="MS Gothic" w:hint="eastAsia"/>
          <w:sz w:val="16"/>
        </w:rPr>
        <w:t> </w:t>
      </w:r>
      <w:r w:rsidRPr="000837FF">
        <w:rPr>
          <w:sz w:val="16"/>
        </w:rPr>
        <w:t xml:space="preserve">primarily by </w:t>
      </w:r>
      <w:r w:rsidRPr="000837FF">
        <w:rPr>
          <w:rFonts w:cs="Calibri"/>
          <w:sz w:val="16"/>
        </w:rPr>
        <w:t>“</w:t>
      </w:r>
      <w:r w:rsidRPr="000837FF">
        <w:rPr>
          <w:sz w:val="16"/>
        </w:rPr>
        <w:t>blood quantum,</w:t>
      </w:r>
      <w:r w:rsidRPr="000837FF">
        <w:rPr>
          <w:rFonts w:cs="Calibri"/>
          <w:sz w:val="16"/>
        </w:rPr>
        <w:t>”</w:t>
      </w:r>
      <w:r w:rsidRPr="000837FF">
        <w:rPr>
          <w:sz w:val="16"/>
        </w:rPr>
        <w:t xml:space="preserve"> an outright eugenics code similar to those developed in places like Nazi</w:t>
      </w:r>
      <w:r w:rsidRPr="000837FF">
        <w:rPr>
          <w:rFonts w:ascii="MS Gothic" w:eastAsia="MS Gothic" w:hAnsi="MS Gothic" w:cs="MS Gothic" w:hint="eastAsia"/>
          <w:sz w:val="16"/>
        </w:rPr>
        <w:t> </w:t>
      </w:r>
      <w:r w:rsidRPr="000837FF">
        <w:rPr>
          <w:sz w:val="16"/>
        </w:rPr>
        <w:t>Germany and apartheid South Africa. Now that’s a racist construction if there ever was one. Unfortunately, a</w:t>
      </w:r>
      <w:r w:rsidRPr="000837FF">
        <w:rPr>
          <w:rFonts w:ascii="MS Gothic" w:eastAsia="MS Gothic" w:hAnsi="MS Gothic" w:cs="MS Gothic" w:hint="eastAsia"/>
          <w:sz w:val="16"/>
        </w:rPr>
        <w:t> </w:t>
      </w:r>
      <w:r w:rsidRPr="000837FF">
        <w:rPr>
          <w:sz w:val="16"/>
        </w:rPr>
        <w:t>lot of Indians have been conned into buying into this anti- Indian absurdity, and that</w:t>
      </w:r>
      <w:r w:rsidRPr="000837FF">
        <w:rPr>
          <w:rFonts w:cs="Calibri"/>
          <w:sz w:val="16"/>
        </w:rPr>
        <w:t>’</w:t>
      </w:r>
      <w:r w:rsidRPr="000837FF">
        <w:rPr>
          <w:sz w:val="16"/>
        </w:rPr>
        <w:t>s something to be</w:t>
      </w:r>
      <w:r w:rsidRPr="000837FF">
        <w:rPr>
          <w:rFonts w:ascii="MS Gothic" w:eastAsia="MS Gothic" w:hAnsi="MS Gothic" w:cs="MS Gothic" w:hint="eastAsia"/>
          <w:sz w:val="16"/>
        </w:rPr>
        <w:t> </w:t>
      </w:r>
      <w:r w:rsidRPr="000837FF">
        <w:rPr>
          <w:sz w:val="16"/>
        </w:rPr>
        <w:t>overcome. But there</w:t>
      </w:r>
      <w:r w:rsidRPr="000837FF">
        <w:rPr>
          <w:rFonts w:cs="Calibri"/>
          <w:sz w:val="16"/>
        </w:rPr>
        <w:t>’</w:t>
      </w:r>
      <w:r w:rsidRPr="000837FF">
        <w:rPr>
          <w:sz w:val="16"/>
        </w:rPr>
        <w:t>s also solid indication that quite a number of native people continue to strongly resist</w:t>
      </w:r>
      <w:r w:rsidRPr="000837FF">
        <w:rPr>
          <w:rFonts w:ascii="MS Gothic" w:eastAsia="MS Gothic" w:hAnsi="MS Gothic" w:cs="MS Gothic" w:hint="eastAsia"/>
          <w:sz w:val="16"/>
        </w:rPr>
        <w:t> </w:t>
      </w:r>
      <w:r w:rsidRPr="000837FF">
        <w:rPr>
          <w:sz w:val="16"/>
        </w:rPr>
        <w:t>such things as the quantum system. As to militarism, no one will deny that Indians fought wars among</w:t>
      </w:r>
      <w:r w:rsidRPr="000837FF">
        <w:rPr>
          <w:rFonts w:ascii="MS Gothic" w:eastAsia="MS Gothic" w:hAnsi="MS Gothic" w:cs="MS Gothic" w:hint="eastAsia"/>
          <w:sz w:val="16"/>
        </w:rPr>
        <w:t> </w:t>
      </w:r>
      <w:r w:rsidRPr="000837FF">
        <w:rPr>
          <w:sz w:val="16"/>
        </w:rPr>
        <w:t>themselves both before and after the European invasion began. Probably half of all indigenous peoples in</w:t>
      </w:r>
      <w:r w:rsidRPr="000837FF">
        <w:rPr>
          <w:rFonts w:ascii="MS Gothic" w:eastAsia="MS Gothic" w:hAnsi="MS Gothic" w:cs="MS Gothic" w:hint="eastAsia"/>
          <w:sz w:val="16"/>
        </w:rPr>
        <w:t> </w:t>
      </w:r>
      <w:r w:rsidRPr="000837FF">
        <w:rPr>
          <w:sz w:val="16"/>
        </w:rPr>
        <w:t>North America maintained permanent warrior societies. This could perhaps be reasonably construed as</w:t>
      </w:r>
      <w:r w:rsidRPr="000837FF">
        <w:rPr>
          <w:rFonts w:ascii="MS Gothic" w:eastAsia="MS Gothic" w:hAnsi="MS Gothic" w:cs="MS Gothic" w:hint="eastAsia"/>
          <w:sz w:val="16"/>
        </w:rPr>
        <w:t> </w:t>
      </w:r>
      <w:r w:rsidRPr="000837FF">
        <w:rPr>
          <w:rFonts w:cs="Calibri"/>
          <w:sz w:val="16"/>
        </w:rPr>
        <w:t>“</w:t>
      </w:r>
      <w:r w:rsidRPr="000837FF">
        <w:rPr>
          <w:sz w:val="16"/>
        </w:rPr>
        <w:t>militarism,</w:t>
      </w:r>
      <w:r w:rsidRPr="000837FF">
        <w:rPr>
          <w:rFonts w:cs="Calibri"/>
          <w:sz w:val="16"/>
        </w:rPr>
        <w:t>”</w:t>
      </w:r>
      <w:r w:rsidRPr="000837FF">
        <w:rPr>
          <w:sz w:val="16"/>
        </w:rPr>
        <w:t xml:space="preserve"> but not, I think, with the sense the term conveys within the European/Euro-American tradition.</w:t>
      </w:r>
      <w:r w:rsidRPr="000837FF">
        <w:rPr>
          <w:rFonts w:ascii="MS Gothic" w:eastAsia="MS Gothic" w:hAnsi="MS Gothic" w:cs="MS Gothic" w:hint="eastAsia"/>
          <w:sz w:val="16"/>
        </w:rPr>
        <w:t> </w:t>
      </w:r>
      <w:r w:rsidRPr="000837FF">
        <w:rPr>
          <w:rStyle w:val="StyleBoldUnderline"/>
          <w:highlight w:val="yellow"/>
        </w:rPr>
        <w:t>There were never</w:t>
      </w:r>
      <w:r w:rsidRPr="000837FF">
        <w:rPr>
          <w:sz w:val="16"/>
        </w:rPr>
        <w:t xml:space="preserve">, so far as anyone can demonstrate,, </w:t>
      </w:r>
      <w:r w:rsidRPr="000837FF">
        <w:rPr>
          <w:rStyle w:val="StyleBoldUnderline"/>
          <w:highlight w:val="yellow"/>
        </w:rPr>
        <w:t>wars of annihilation fought in this hemisphere prior to</w:t>
      </w:r>
      <w:r w:rsidRPr="000837FF">
        <w:rPr>
          <w:rStyle w:val="StyleBoldUnderline"/>
          <w:rFonts w:ascii="MS Gothic" w:eastAsia="MS Gothic" w:hAnsi="MS Gothic" w:cs="MS Gothic" w:hint="eastAsia"/>
          <w:highlight w:val="yellow"/>
        </w:rPr>
        <w:t> </w:t>
      </w:r>
      <w:r w:rsidRPr="000837FF">
        <w:rPr>
          <w:rStyle w:val="StyleBoldUnderline"/>
          <w:highlight w:val="yellow"/>
        </w:rPr>
        <w:t>the Columbian arriva</w:t>
      </w:r>
      <w:r w:rsidRPr="000837FF">
        <w:rPr>
          <w:rStyle w:val="StyleBoldUnderline"/>
        </w:rPr>
        <w:t>l</w:t>
      </w:r>
      <w:r w:rsidRPr="000837FF">
        <w:rPr>
          <w:sz w:val="16"/>
        </w:rPr>
        <w:t xml:space="preserve">, none. In fact, it seems </w:t>
      </w:r>
      <w:r w:rsidRPr="000837FF">
        <w:rPr>
          <w:rStyle w:val="StyleBoldUnderline"/>
          <w:highlight w:val="yellow"/>
        </w:rPr>
        <w:t>that it was a more or less firm principle of indigenous warfare</w:t>
      </w:r>
      <w:r w:rsidRPr="000837FF">
        <w:rPr>
          <w:rStyle w:val="StyleBoldUnderline"/>
          <w:rFonts w:ascii="MS Gothic" w:eastAsia="MS Gothic" w:hAnsi="MS Gothic" w:cs="MS Gothic" w:hint="eastAsia"/>
          <w:highlight w:val="yellow"/>
        </w:rPr>
        <w:t> </w:t>
      </w:r>
      <w:r w:rsidRPr="000837FF">
        <w:rPr>
          <w:rStyle w:val="StyleBoldUnderline"/>
          <w:highlight w:val="yellow"/>
        </w:rPr>
        <w:t>not to kill, the object being to demonstrate personal bravery, something that could be done only against a</w:t>
      </w:r>
      <w:r w:rsidRPr="000837FF">
        <w:rPr>
          <w:rStyle w:val="StyleBoldUnderline"/>
          <w:rFonts w:ascii="MS Gothic" w:eastAsia="MS Gothic" w:hAnsi="MS Gothic" w:cs="MS Gothic" w:hint="eastAsia"/>
          <w:highlight w:val="yellow"/>
        </w:rPr>
        <w:t> </w:t>
      </w:r>
      <w:r w:rsidRPr="000837FF">
        <w:rPr>
          <w:rStyle w:val="StyleBoldUnderline"/>
          <w:highlight w:val="yellow"/>
        </w:rPr>
        <w:t>live opponent</w:t>
      </w:r>
      <w:r w:rsidRPr="000837FF">
        <w:rPr>
          <w:rStyle w:val="StyleBoldUnderline"/>
        </w:rPr>
        <w:t>.</w:t>
      </w:r>
      <w:r w:rsidRPr="000837FF">
        <w:rPr>
          <w:sz w:val="16"/>
        </w:rPr>
        <w:t xml:space="preserve"> There’s no honor to be had in killing another person, because a dead person can’t hurt you. There’s no risk. This is not to say that nobody ever died or was seriously injured in the fighting. They were</w:t>
      </w:r>
      <w:proofErr w:type="gramStart"/>
      <w:r w:rsidRPr="000837FF">
        <w:rPr>
          <w:sz w:val="16"/>
        </w:rPr>
        <w:t>,</w:t>
      </w:r>
      <w:r w:rsidRPr="000837FF">
        <w:rPr>
          <w:rFonts w:ascii="MS Gothic" w:eastAsia="MS Gothic" w:hAnsi="MS Gothic" w:cs="MS Gothic" w:hint="eastAsia"/>
          <w:sz w:val="16"/>
        </w:rPr>
        <w:t> </w:t>
      </w:r>
      <w:proofErr w:type="gramEnd"/>
      <w:r w:rsidRPr="000837FF">
        <w:rPr>
          <w:sz w:val="16"/>
        </w:rPr>
        <w:t>just as they are in full contact contemporary sports like football and boxing. Actually, these kinds of Euro-</w:t>
      </w:r>
      <w:r w:rsidRPr="000837FF">
        <w:rPr>
          <w:rFonts w:ascii="MS Gothic" w:eastAsia="MS Gothic" w:hAnsi="MS Gothic" w:cs="MS Gothic" w:hint="eastAsia"/>
          <w:sz w:val="16"/>
        </w:rPr>
        <w:t> </w:t>
      </w:r>
      <w:r w:rsidRPr="000837FF">
        <w:rPr>
          <w:sz w:val="16"/>
        </w:rPr>
        <w:t>American games are what I would take to be the closest modern parallels to traditional inter-Indian warfare.</w:t>
      </w:r>
      <w:r w:rsidRPr="000837FF">
        <w:rPr>
          <w:rFonts w:ascii="MS Gothic" w:eastAsia="MS Gothic" w:hAnsi="MS Gothic" w:cs="MS Gothic" w:hint="eastAsia"/>
          <w:sz w:val="16"/>
        </w:rPr>
        <w:t> </w:t>
      </w:r>
      <w:r w:rsidRPr="000837FF">
        <w:rPr>
          <w:sz w:val="16"/>
        </w:rPr>
        <w:t xml:space="preserve">For </w:t>
      </w:r>
      <w:proofErr w:type="gramStart"/>
      <w:r w:rsidRPr="000837FF">
        <w:rPr>
          <w:sz w:val="16"/>
        </w:rPr>
        <w:t>Indians,</w:t>
      </w:r>
      <w:proofErr w:type="gramEnd"/>
      <w:r w:rsidRPr="000837FF">
        <w:rPr>
          <w:sz w:val="16"/>
        </w:rPr>
        <w:t xml:space="preserve"> it was a way of burning excess testosterone out of young males, and not much more. So</w:t>
      </w:r>
      <w:proofErr w:type="gramStart"/>
      <w:r w:rsidRPr="000837FF">
        <w:rPr>
          <w:sz w:val="16"/>
        </w:rPr>
        <w:t>,</w:t>
      </w:r>
      <w:r w:rsidRPr="000837FF">
        <w:rPr>
          <w:rFonts w:ascii="MS Gothic" w:eastAsia="MS Gothic" w:hAnsi="MS Gothic" w:cs="MS Gothic" w:hint="eastAsia"/>
          <w:sz w:val="16"/>
        </w:rPr>
        <w:t> </w:t>
      </w:r>
      <w:proofErr w:type="gramEnd"/>
      <w:r w:rsidRPr="000837FF">
        <w:rPr>
          <w:rStyle w:val="StyleBoldUnderline"/>
          <w:highlight w:val="yellow"/>
        </w:rPr>
        <w:t xml:space="preserve">militarism in the way the term is used today is as alien to native tradition as smallpox and atomic bombs. Not only is it perfectly reasonable to assert that a restoration of Indian control over </w:t>
      </w:r>
      <w:proofErr w:type="spellStart"/>
      <w:r w:rsidRPr="000837FF">
        <w:rPr>
          <w:rStyle w:val="StyleBoldUnderline"/>
          <w:highlight w:val="yellow"/>
        </w:rPr>
        <w:t>unceded</w:t>
      </w:r>
      <w:proofErr w:type="spellEnd"/>
      <w:r w:rsidRPr="000837FF">
        <w:rPr>
          <w:rStyle w:val="StyleBoldUnderline"/>
          <w:highlight w:val="yellow"/>
        </w:rPr>
        <w:t xml:space="preserve"> lands within the United States would do nothing to perpetuate such problems as sexism and classism, but the reconstitution of indigenous societies this would entail stands to free the affected portions of North America from such maladies altogether</w:t>
      </w:r>
      <w:r w:rsidRPr="000837FF">
        <w:rPr>
          <w:sz w:val="16"/>
          <w:highlight w:val="yellow"/>
        </w:rPr>
        <w:t>.</w:t>
      </w:r>
      <w:r w:rsidRPr="000837FF">
        <w:rPr>
          <w:sz w:val="16"/>
        </w:rPr>
        <w:t xml:space="preserve"> Moreover, it can be said that the process should have a tangible impact in terms of diminishing such oppressions elsewhere. The principle is this: sexism, racism, and all the rest arose here as a concomitant to the emergence and consolidation of the Eurocentric nation-state form of sociopolitical and economic organization. </w:t>
      </w:r>
      <w:r w:rsidRPr="000837FF">
        <w:rPr>
          <w:rStyle w:val="StyleBoldUnderline"/>
          <w:highlight w:val="yellow"/>
        </w:rPr>
        <w:t>Everything the state does</w:t>
      </w:r>
      <w:r w:rsidRPr="000837FF">
        <w:rPr>
          <w:sz w:val="16"/>
        </w:rPr>
        <w:t>, everything it can do</w:t>
      </w:r>
      <w:r w:rsidRPr="000837FF">
        <w:rPr>
          <w:rStyle w:val="StyleBoldUnderline"/>
        </w:rPr>
        <w:t xml:space="preserve">, </w:t>
      </w:r>
      <w:r w:rsidRPr="000837FF">
        <w:rPr>
          <w:rStyle w:val="StyleBoldUnderline"/>
          <w:highlight w:val="yellow"/>
        </w:rPr>
        <w:t>is</w:t>
      </w:r>
      <w:r w:rsidRPr="000837FF">
        <w:rPr>
          <w:sz w:val="16"/>
          <w:highlight w:val="yellow"/>
        </w:rPr>
        <w:t xml:space="preserve"> </w:t>
      </w:r>
      <w:r w:rsidRPr="000837FF">
        <w:rPr>
          <w:rStyle w:val="StyleBoldUnderline"/>
          <w:highlight w:val="yellow"/>
        </w:rPr>
        <w:t>entirely contingent on its ongoing domination of Indian country</w:t>
      </w:r>
      <w:r w:rsidRPr="000837FF">
        <w:rPr>
          <w:sz w:val="16"/>
          <w:highlight w:val="yellow"/>
        </w:rPr>
        <w:t>.</w:t>
      </w:r>
      <w:r w:rsidRPr="000837FF">
        <w:rPr>
          <w:sz w:val="16"/>
        </w:rPr>
        <w:t xml:space="preserve"> Given this, it seems obvious that </w:t>
      </w:r>
      <w:r w:rsidRPr="000837FF">
        <w:rPr>
          <w:rStyle w:val="StyleBoldUnderline"/>
          <w:highlight w:val="yellow"/>
        </w:rPr>
        <w:t>the literal dismemberment of the nation-state inherent to Indian land recovery correspondingly reduces the ability of the state to sustain the imposition of objectionable relation within itself</w:t>
      </w:r>
      <w:r w:rsidRPr="000837FF">
        <w:rPr>
          <w:sz w:val="16"/>
          <w:highlight w:val="yellow"/>
        </w:rPr>
        <w:t>.</w:t>
      </w:r>
      <w:r w:rsidRPr="000837FF">
        <w:rPr>
          <w:sz w:val="16"/>
        </w:rPr>
        <w:t xml:space="preserve"> It follows that the realization of indigenous land rights serves to undermine or destroy the ability of the status quo to continue imposing a racist, sexist, classist, homophobic, militaristic order on non-Indians. </w:t>
      </w:r>
    </w:p>
    <w:p w:rsidR="00BF07CB" w:rsidRPr="00C90AF7" w:rsidRDefault="00BF07CB" w:rsidP="00BF07CB"/>
    <w:p w:rsidR="00BF07CB" w:rsidRPr="00C90AF7" w:rsidRDefault="00BF07CB" w:rsidP="00BF07CB">
      <w:pPr>
        <w:sectPr w:rsidR="00BF07CB" w:rsidRPr="00C90AF7">
          <w:pgSz w:w="12240" w:h="15840"/>
          <w:pgMar w:top="1440" w:right="1440" w:bottom="1008" w:left="1440" w:header="720" w:footer="720" w:gutter="0"/>
          <w:cols w:space="720" w:equalWidth="0">
            <w:col w:w="9360" w:space="720"/>
          </w:cols>
          <w:docGrid w:linePitch="360"/>
        </w:sectPr>
      </w:pPr>
    </w:p>
    <w:p w:rsidR="00BF07CB" w:rsidRDefault="00BF07CB" w:rsidP="00BF07CB">
      <w:pPr>
        <w:pStyle w:val="Heading4"/>
      </w:pPr>
      <w:r w:rsidRPr="006619DD">
        <w:lastRenderedPageBreak/>
        <w:t>Our first priority is to give back the land.</w:t>
      </w:r>
    </w:p>
    <w:p w:rsidR="00BF07CB" w:rsidRPr="00CA1577" w:rsidRDefault="00BF07CB" w:rsidP="00BF07CB"/>
    <w:p w:rsidR="00BF07CB" w:rsidRPr="00C90AF7" w:rsidRDefault="00BF07CB" w:rsidP="00BF07CB">
      <w:pPr>
        <w:pStyle w:val="Heading4"/>
      </w:pPr>
      <w:r w:rsidRPr="00C90AF7">
        <w:t>Deco</w:t>
      </w:r>
      <w:r>
        <w:t>lonization must be our ethical</w:t>
      </w:r>
      <w:r w:rsidRPr="00C90AF7">
        <w:t xml:space="preserve"> first </w:t>
      </w:r>
      <w:proofErr w:type="gramStart"/>
      <w:r w:rsidRPr="00C90AF7">
        <w:t>priority,</w:t>
      </w:r>
      <w:proofErr w:type="gramEnd"/>
      <w:r w:rsidRPr="00C90AF7">
        <w:t xml:space="preserve"> any form of liberation that perpetuates the occupation of Indigenous territory is only colonialism in another form. The demand to end the occupation of First American lands is a necessary prerequisite to solving other forms of oppression and any form of positive social change</w:t>
      </w:r>
    </w:p>
    <w:p w:rsidR="00BF07CB" w:rsidRPr="00C90AF7" w:rsidRDefault="00BF07CB" w:rsidP="00BF07CB"/>
    <w:p w:rsidR="00BF07CB" w:rsidRPr="00C90AF7" w:rsidRDefault="00BF07CB" w:rsidP="00BF07CB">
      <w:pPr>
        <w:rPr>
          <w:rStyle w:val="StyleStyleBold12pt"/>
        </w:rPr>
      </w:pPr>
      <w:r w:rsidRPr="00C90AF7">
        <w:rPr>
          <w:rStyle w:val="StyleStyleBold12pt"/>
        </w:rPr>
        <w:t xml:space="preserve">Churchill 96 </w:t>
      </w:r>
      <w:r w:rsidRPr="00C90AF7">
        <w:t>(Ward, Prof. of Ethnic Studies @ U. of Colorado, Boulder BA and MA in Communications from Sangamon State, “From a Native Son”</w:t>
      </w:r>
      <w:proofErr w:type="gramStart"/>
      <w:r w:rsidRPr="00C90AF7">
        <w:t>,</w:t>
      </w:r>
      <w:proofErr w:type="spellStart"/>
      <w:r w:rsidRPr="00C90AF7">
        <w:t>mb</w:t>
      </w:r>
      <w:proofErr w:type="spellEnd"/>
      <w:proofErr w:type="gramEnd"/>
      <w:r w:rsidRPr="00C90AF7">
        <w:t>)</w:t>
      </w:r>
    </w:p>
    <w:p w:rsidR="00BF07CB" w:rsidRPr="00C90AF7" w:rsidRDefault="00BF07CB" w:rsidP="00BF07CB"/>
    <w:p w:rsidR="00BF07CB" w:rsidRDefault="00BF07CB" w:rsidP="00BF07CB">
      <w:pPr>
        <w:pStyle w:val="card"/>
        <w:ind w:left="0"/>
        <w:rPr>
          <w:rStyle w:val="underline"/>
        </w:rPr>
      </w:pPr>
      <w:r w:rsidRPr="00B5190A">
        <w:rPr>
          <w:rStyle w:val="underline"/>
        </w:rPr>
        <w:t xml:space="preserve">The question which inevitably arises with regard to indigenous land claims, especially in the United States, is whether they are “realistic.” The answer, of course </w:t>
      </w:r>
      <w:proofErr w:type="gramStart"/>
      <w:r w:rsidRPr="00B5190A">
        <w:rPr>
          <w:rStyle w:val="underline"/>
        </w:rPr>
        <w:t>is ,</w:t>
      </w:r>
      <w:proofErr w:type="gramEnd"/>
      <w:r w:rsidRPr="00B5190A">
        <w:rPr>
          <w:rStyle w:val="underline"/>
        </w:rPr>
        <w:t xml:space="preserve"> “No, they aren’t.” Further, </w:t>
      </w:r>
      <w:r w:rsidRPr="00A85DAB">
        <w:rPr>
          <w:rStyle w:val="underline"/>
          <w:highlight w:val="yellow"/>
        </w:rPr>
        <w:t>no form of decolonization has ever been realistic when viewed within the construct of a colonialist paradigm</w:t>
      </w:r>
      <w:r w:rsidRPr="00B5190A">
        <w:rPr>
          <w:rStyle w:val="underline"/>
        </w:rPr>
        <w:t>.</w:t>
      </w:r>
      <w:r w:rsidRPr="00C6621E">
        <w:t xml:space="preserve"> It wasn’t realistic at the time to expect George Washington’s rag-tag militia to defeat the British military during the American Revolution. Just ask the British. It wasn’t realistic, as the French could tell you, that the Vietnamese should be able to defeat U.S.-backed France in 1954, or that the Algerians would shortly be able to follow in their footsteps. Surely, it wasn’t reasonable to predict that Fidel Castro’s pitiful handful of guerillas would overcome Batista’s regime in Cuba, another U.S. client, after only a few years in the mountains. And the Sandinistas, to be sure, had no prayer of attaining victory over Somoza 20 years later. </w:t>
      </w:r>
      <w:proofErr w:type="gramStart"/>
      <w:r w:rsidRPr="00C6621E">
        <w:t>Henry Kissinger, among others, knew that for a fact.</w:t>
      </w:r>
      <w:proofErr w:type="gramEnd"/>
      <w:r w:rsidRPr="00C6621E">
        <w:t xml:space="preserve"> The point is that in each case</w:t>
      </w:r>
      <w:r w:rsidRPr="00B5190A">
        <w:rPr>
          <w:rStyle w:val="underline"/>
        </w:rPr>
        <w:t xml:space="preserve">, in order to begin their struggles at all, </w:t>
      </w:r>
      <w:r w:rsidRPr="00A85DAB">
        <w:rPr>
          <w:rStyle w:val="underline"/>
          <w:highlight w:val="yellow"/>
        </w:rPr>
        <w:t>anti-colonial fighters</w:t>
      </w:r>
      <w:r w:rsidRPr="00B5190A">
        <w:rPr>
          <w:rStyle w:val="underline"/>
        </w:rPr>
        <w:t> around the world ha</w:t>
      </w:r>
      <w:r w:rsidRPr="00A85DAB">
        <w:rPr>
          <w:rStyle w:val="underline"/>
          <w:highlight w:val="yellow"/>
        </w:rPr>
        <w:t>ve had to abandon orthodox realism in favor of what they knew to be right</w:t>
      </w:r>
      <w:r w:rsidRPr="00B5190A">
        <w:rPr>
          <w:rStyle w:val="underline"/>
        </w:rPr>
        <w:t>.</w:t>
      </w:r>
      <w:r w:rsidRPr="00C6621E">
        <w:t xml:space="preserve"> To paraphrase </w:t>
      </w:r>
      <w:proofErr w:type="spellStart"/>
      <w:r w:rsidRPr="00C6621E">
        <w:t>Bendit</w:t>
      </w:r>
      <w:proofErr w:type="spellEnd"/>
      <w:r w:rsidRPr="00C6621E">
        <w:t xml:space="preserve">, </w:t>
      </w:r>
      <w:r w:rsidRPr="00B5190A">
        <w:rPr>
          <w:rStyle w:val="underline"/>
        </w:rPr>
        <w:t xml:space="preserve">they accepted as their agenda, </w:t>
      </w:r>
      <w:r w:rsidRPr="00A85DAB">
        <w:rPr>
          <w:rStyle w:val="underline"/>
          <w:highlight w:val="yellow"/>
        </w:rPr>
        <w:t>a redefinition of reality in terms deemed q</w:t>
      </w:r>
      <w:r w:rsidRPr="00B5190A">
        <w:rPr>
          <w:rStyle w:val="underline"/>
        </w:rPr>
        <w:t>uite i</w:t>
      </w:r>
      <w:r w:rsidRPr="00A85DAB">
        <w:rPr>
          <w:rStyle w:val="underline"/>
          <w:highlight w:val="yellow"/>
        </w:rPr>
        <w:t>mpossib</w:t>
      </w:r>
      <w:r w:rsidRPr="00B5190A">
        <w:rPr>
          <w:rStyle w:val="underline"/>
        </w:rPr>
        <w:t xml:space="preserve">le within the conventional wisdom of their oppressors. And in each case, </w:t>
      </w:r>
      <w:r w:rsidRPr="00A85DAB">
        <w:rPr>
          <w:rStyle w:val="underline"/>
          <w:highlight w:val="yellow"/>
        </w:rPr>
        <w:t>they succeeded</w:t>
      </w:r>
      <w:r w:rsidRPr="00B5190A">
        <w:rPr>
          <w:rStyle w:val="underline"/>
        </w:rPr>
        <w:t xml:space="preserve"> in their immediate quest for liberation. </w:t>
      </w:r>
      <w:r w:rsidRPr="00C6621E">
        <w:t xml:space="preserve">The fact that all but one (Cuba) of the examples used subsequently turned out to hold colonizing pretensions of its own does not alter the truth of this—or alter the appropriateness of their efforts to decolonize themselves—in the least. It simply means that </w:t>
      </w:r>
      <w:r w:rsidRPr="00B5190A">
        <w:rPr>
          <w:rStyle w:val="underline"/>
        </w:rPr>
        <w:t xml:space="preserve">decolonization has yet to run its course, that much remains to be done. The battles waged by native nations in North America to free themselves, and the lands upon which they depend for ongoing existence as discernible peoples, from the grip of U.S. (and Canadian) internal colonialism are plainly part of this process of liberation. </w:t>
      </w:r>
      <w:r w:rsidRPr="00A85DAB">
        <w:rPr>
          <w:rStyle w:val="underline"/>
          <w:highlight w:val="yellow"/>
        </w:rPr>
        <w:t xml:space="preserve">Given that their very survival depends upon their perseverance in the face of all apparent </w:t>
      </w:r>
      <w:proofErr w:type="gramStart"/>
      <w:r w:rsidRPr="00A85DAB">
        <w:rPr>
          <w:rStyle w:val="underline"/>
          <w:highlight w:val="yellow"/>
        </w:rPr>
        <w:t>odds ,</w:t>
      </w:r>
      <w:proofErr w:type="gramEnd"/>
      <w:r w:rsidRPr="00A85DAB">
        <w:rPr>
          <w:rStyle w:val="underline"/>
          <w:highlight w:val="yellow"/>
        </w:rPr>
        <w:t xml:space="preserve"> American Indians have no real alternative but to carry on</w:t>
      </w:r>
      <w:r w:rsidRPr="00B5190A">
        <w:rPr>
          <w:rStyle w:val="underline"/>
        </w:rPr>
        <w:t xml:space="preserve">. They must struggle, and where there is struggle here is always hope. </w:t>
      </w:r>
      <w:r w:rsidRPr="00A85DAB">
        <w:rPr>
          <w:rStyle w:val="underline"/>
          <w:highlight w:val="yellow"/>
        </w:rPr>
        <w:t>Moreover, the unrealistic or “romantic” dimensions of our aspiration to quite literally dismantle the territorial corpus of the U.S. state begin to erode when one considers that federal domination of Native North America is utterly contingent upon maintenance of a perceived confluence of interests between prevailing governmental/corporate elites and common non- Indian citizens</w:t>
      </w:r>
      <w:r w:rsidRPr="00B5190A">
        <w:rPr>
          <w:rStyle w:val="underline"/>
        </w:rPr>
        <w:t>.</w:t>
      </w:r>
      <w:r w:rsidRPr="00C6621E">
        <w:t xml:space="preserve"> Herein </w:t>
      </w:r>
      <w:proofErr w:type="gramStart"/>
      <w:r w:rsidRPr="00C6621E">
        <w:t>lies</w:t>
      </w:r>
      <w:proofErr w:type="gramEnd"/>
      <w:r w:rsidRPr="00C6621E">
        <w:t xml:space="preserve"> the prospect of long-term success</w:t>
      </w:r>
      <w:r w:rsidRPr="00B5190A">
        <w:rPr>
          <w:rStyle w:val="underline"/>
        </w:rPr>
        <w:t xml:space="preserve">. It is entirely </w:t>
      </w:r>
      <w:proofErr w:type="spellStart"/>
      <w:r w:rsidRPr="00B5190A">
        <w:rPr>
          <w:rStyle w:val="underline"/>
        </w:rPr>
        <w:t>possibly</w:t>
      </w:r>
      <w:proofErr w:type="spellEnd"/>
      <w:r w:rsidRPr="00B5190A">
        <w:rPr>
          <w:rStyle w:val="underline"/>
        </w:rPr>
        <w:t xml:space="preserve"> that the consensus of opinion concerning non-Indian “rights” to exploit the land and resources of indigenous nations can be eroded</w:t>
      </w:r>
      <w:proofErr w:type="gramStart"/>
      <w:r w:rsidRPr="00B5190A">
        <w:rPr>
          <w:rStyle w:val="underline"/>
        </w:rPr>
        <w:t>, </w:t>
      </w:r>
      <w:proofErr w:type="gramEnd"/>
      <w:r w:rsidRPr="00B5190A">
        <w:rPr>
          <w:rStyle w:val="underline"/>
        </w:rPr>
        <w:t>and that large numbers of non-Indians will join in the struggle to decolonize Native North America.</w:t>
      </w:r>
      <w:r w:rsidRPr="00C6621E">
        <w:t xml:space="preserve"> Few non- Indians wish to identify with or defend the </w:t>
      </w:r>
      <w:proofErr w:type="spellStart"/>
      <w:r w:rsidRPr="00C6621E">
        <w:t>naziesque</w:t>
      </w:r>
      <w:proofErr w:type="spellEnd"/>
      <w:r w:rsidRPr="00C6621E">
        <w:t xml:space="preserve"> characteristics of US history. To the contrary most seek to deny it in rather vociferous fashion. All things being equal, they are uncomfortable with many of the resulting attributes of federal postures and actively oppose one or more of these, so long as such politics do not intrude into a certain range of closely guarded </w:t>
      </w:r>
      <w:proofErr w:type="spellStart"/>
      <w:r w:rsidRPr="00C6621E">
        <w:t>selfinterests</w:t>
      </w:r>
      <w:proofErr w:type="spellEnd"/>
      <w:r w:rsidRPr="00C6621E">
        <w:t xml:space="preserve">. </w:t>
      </w:r>
      <w:r w:rsidRPr="006C2236">
        <w:rPr>
          <w:rStyle w:val="underline"/>
        </w:rPr>
        <w:t xml:space="preserve">This is where the crunch comes in the realm of Indian rights issues. </w:t>
      </w:r>
      <w:r w:rsidRPr="001F20A7">
        <w:rPr>
          <w:rStyle w:val="underline"/>
        </w:rPr>
        <w:t>Most non-Indians</w:t>
      </w:r>
      <w:r w:rsidRPr="006C2236">
        <w:rPr>
          <w:rStyle w:val="underline"/>
        </w:rPr>
        <w:t xml:space="preserve"> (of all races and ethnicities, and both genders) </w:t>
      </w:r>
      <w:r w:rsidRPr="001F20A7">
        <w:rPr>
          <w:rStyle w:val="underline"/>
        </w:rPr>
        <w:t>have been indoctrinated to believe the</w:t>
      </w:r>
      <w:r w:rsidRPr="006C2236">
        <w:rPr>
          <w:rStyle w:val="underline"/>
        </w:rPr>
        <w:t xml:space="preserve"> officially co</w:t>
      </w:r>
      <w:r w:rsidRPr="001F20A7">
        <w:rPr>
          <w:rStyle w:val="underline"/>
        </w:rPr>
        <w:t>ntrived notion that, in the event “the Indians get their land back,”</w:t>
      </w:r>
      <w:r w:rsidRPr="006C2236">
        <w:rPr>
          <w:rStyle w:val="underline"/>
        </w:rPr>
        <w:t xml:space="preserve"> or even if the extent of present federal domination is relaxed, native people will do unto their occupiers exactly as has been done to them; mass dispossession and eviction of non-Indians, especially Euro-Americans is expected to ensue. Hence </w:t>
      </w:r>
      <w:r w:rsidRPr="00253D8D">
        <w:rPr>
          <w:rStyle w:val="underline"/>
          <w:highlight w:val="yellow"/>
        </w:rPr>
        <w:t>even progressives</w:t>
      </w:r>
      <w:r w:rsidRPr="006C2236">
        <w:rPr>
          <w:rStyle w:val="underline"/>
        </w:rPr>
        <w:t xml:space="preserve"> who are most eloquently </w:t>
      </w:r>
      <w:r w:rsidRPr="00253D8D">
        <w:rPr>
          <w:rStyle w:val="underline"/>
          <w:highlight w:val="yellow"/>
        </w:rPr>
        <w:t>inclined to condemn US imperialism abroad and/or the functions of racism and sexism at home tend to deliver a blank stare of profess open “disinterest” when Indigenous land rights are mentioned</w:t>
      </w:r>
      <w:r w:rsidRPr="006C2236">
        <w:rPr>
          <w:rStyle w:val="underline"/>
        </w:rPr>
        <w:t xml:space="preserve">. Instead of attempting to come to grips with this most fundamental of all issues the more sophisticated among them seek to divert discussion into “higher priority” or “more important” topics like “issues of class and gender equality” in with “justice” becomes synonymous with a </w:t>
      </w:r>
      <w:r w:rsidRPr="006C2236">
        <w:rPr>
          <w:rStyle w:val="underline"/>
        </w:rPr>
        <w:lastRenderedPageBreak/>
        <w:t xml:space="preserve">redistribution of power and loot deriving from the occupation of Native North America even while occupation continues. </w:t>
      </w:r>
      <w:r w:rsidRPr="00C6621E">
        <w:t xml:space="preserve">Sometimes, Indians are even slated to receive “their fair share” in the division of spoils accruing from expropriation of their resources. Always, such things are couched in terms of some “greater good” than decolonizing the .6 percent of the U.S. population which is indigenous. Some Marxist and environmentalist groups have taken the argument so far as to deny that Indians possess any rights distinguishable from those of their conquerors. AIM leader Russell Means snapped the picture into sharp focus when he observed </w:t>
      </w:r>
      <w:proofErr w:type="spellStart"/>
      <w:r w:rsidRPr="00C6621E">
        <w:t>n</w:t>
      </w:r>
      <w:proofErr w:type="spellEnd"/>
      <w:r w:rsidRPr="00C6621E">
        <w:t xml:space="preserve"> 1987 that: so-called progressives in the United States claiming that Indians are obligated to give up their rights because a much larger group of non-Indians “need” their resources is exactly the same as Ronald Reagan and Elliot Abrams asserting that the rights of 250 million North Americans outweigh the rights of a couple million Nicaraguans (continues). </w:t>
      </w:r>
      <w:r w:rsidRPr="006C2236">
        <w:rPr>
          <w:rStyle w:val="underline"/>
        </w:rPr>
        <w:t>Leaving aside the pronounced and pervasive hypocrisy permeating these positions, which add up to a phenomenon elsewhere described as “settler state colonialism,” the fact is that the specter driving even most radical non-Indians into lockstep with the federal government on questions of native land rights is largely illusory. The alternative reality posed by native liberation struggles is actually much different:</w:t>
      </w:r>
      <w:r w:rsidRPr="00C6621E">
        <w:t xml:space="preserve"> While government propagandists are wont to trumpet—as they did during the Maine and Black Hills land disputes of the 1970s—that an Indian win would mean individual non-Indian property owners losing everything, the native position has always been the exact opposite. Overwhelmingly, the lands sought for actual recovery have been governmentally and corporately held. Eviction of small land owners has been pursued only in instances where they have banded together—as they have during certain of the Iroquois claims cases—to prevent Indians from recovering any land at all, and to otherwise deny native rights. Official sources contend this is inconsistent with the fact that all non-Indian title to any portion of North America could be called into question. Once “the dike is breached,” they argue, it’s just a matter of time before “everybody has to start swimming back to Europe, or Africa or wherever.” Although there is considerable technical accuracy to admissions that all non-Indian title to North America is illegitimate, </w:t>
      </w:r>
      <w:r w:rsidRPr="006C2236">
        <w:rPr>
          <w:rStyle w:val="underline"/>
        </w:rPr>
        <w:t>Indians have by and large indicated they would be content to honor the cession agreements entered into by their ancestors, even though the United States has long since defaulted. This would leave somewhere close to two-thirds of the continental United States in non-Indian hands, with the real rather than pretended consent of native people.</w:t>
      </w:r>
      <w:r w:rsidRPr="00C6621E">
        <w:t xml:space="preserve"> The remaining one-third, the areas delineated in Map II to which the United States never acquired title at all would be recovered by its rightful owners. The government holds that even at that there is no longer sufficient land available for </w:t>
      </w:r>
      <w:proofErr w:type="spellStart"/>
      <w:r w:rsidRPr="00C6621E">
        <w:t>unceded</w:t>
      </w:r>
      <w:proofErr w:type="spellEnd"/>
      <w:r w:rsidRPr="00C6621E">
        <w:t xml:space="preserve"> lands, or their equivalent, to be returned. In fact, the government itself still directly controls more than one-third of the total U.S. land area, about 770 million acres. Each of the states also “owns” large tracts, totaling about 78 million acres. It is thus quite possible— and always has been—for all native claims to be met in full without the loss to non-Indians of a single acre of privately held land. When it is considered that 250 million-odd acres of the “privately” held total are now in the hands of major corporate entities, the real dimension of the “threat” to small land holders (or more accurately, lack of it) stands revealed. Government spokespersons have pointed out that the disposition of public </w:t>
      </w:r>
      <w:proofErr w:type="gramStart"/>
      <w:r w:rsidRPr="00C6621E">
        <w:t>lands does</w:t>
      </w:r>
      <w:proofErr w:type="gramEnd"/>
      <w:r w:rsidRPr="00C6621E">
        <w:t xml:space="preserve"> not always conform to treaty areas. While this is true, it in no way precludes some process of negotiated land exchange wherein the boundaries of indigenous nations are redrawn by mutual consent to an exact, or at least a much closer conformity. All that is needed is an honest, open, and binding forum—such as a new bilateral treaty process—with which to proceed. In fact, numerous native peoples have, for a long time, repeatedly and in a variety of ways, expressed a desire to participate in just such a process. Nonetheless, </w:t>
      </w:r>
      <w:r w:rsidRPr="006C2236">
        <w:rPr>
          <w:rStyle w:val="underline"/>
        </w:rPr>
        <w:t xml:space="preserve">it is argued, there will still be at least some non-Indians “trapped” within such restored areas. Actually, they would not be trapped at all. The federally imposed genetic criteria of “Indian –ness” discussed elsewhere in this book notwithstanding, indigenous nations have the same rights as any other to define citizenry by allegiance (naturalization) rather than by race. Non-Indians could apply for citizenship, or for some form of landed alien status which would allow them to retain their property until they die. In the event they could not reconcile themselves to living under any jurisdiction other than that of the United States, they would </w:t>
      </w:r>
      <w:r>
        <w:rPr>
          <w:rStyle w:val="underline"/>
        </w:rPr>
        <w:t>obviously have the right to leav</w:t>
      </w:r>
      <w:r w:rsidRPr="006C2236">
        <w:rPr>
          <w:rStyle w:val="underline"/>
        </w:rPr>
        <w:t>e,</w:t>
      </w:r>
      <w:r w:rsidRPr="00C6621E">
        <w:t xml:space="preserve"> and they should have the right to compensation from their own government (which got them into the mess in the first place). Finally, and one suspects this is the real crux of things from the government/corporate perspective, any such restoration of land and attendant sovereign prerogatives to native nations would result in a truly massive loss of “domestic” resources to the United States, thereby impairing the country’s economic and military capacities (see “Radioactive Colonialism” essay for details). For everyone who queued up to wave flags and tie on yellow ribbons during the United States’ recent imperial adventure in the Persian Gulf, this prospect may induce a certain psychic trauma. But, for progressives at least, it should be precisely the point. </w:t>
      </w:r>
      <w:r w:rsidRPr="006C2236">
        <w:rPr>
          <w:rStyle w:val="underline"/>
        </w:rPr>
        <w:t xml:space="preserve">When you think about these issues in this way, the great mass of non-Indian in North America really have much to gain and almost nothing to lose, from the success of native people in struggles to reclaim the land which is rightfully ours. </w:t>
      </w:r>
      <w:r w:rsidRPr="001F20A7">
        <w:rPr>
          <w:rStyle w:val="underline"/>
          <w:highlight w:val="yellow"/>
        </w:rPr>
        <w:t xml:space="preserve">The tangible diminishment of US material power which is integral to our victories in this sphere stands to pave the way for realization of </w:t>
      </w:r>
      <w:r w:rsidRPr="001F20A7">
        <w:rPr>
          <w:rStyle w:val="underline"/>
          <w:highlight w:val="yellow"/>
        </w:rPr>
        <w:lastRenderedPageBreak/>
        <w:t>most other agendas from anti-imperialism to environmentalism</w:t>
      </w:r>
      <w:r w:rsidRPr="003F66C9">
        <w:rPr>
          <w:rStyle w:val="underline"/>
          <w:highlight w:val="yellow"/>
        </w:rPr>
        <w:t>, from</w:t>
      </w:r>
      <w:r w:rsidRPr="006C2236">
        <w:rPr>
          <w:rStyle w:val="underline"/>
        </w:rPr>
        <w:t xml:space="preserve"> African American liberation to </w:t>
      </w:r>
      <w:r w:rsidRPr="003F66C9">
        <w:rPr>
          <w:rStyle w:val="underline"/>
          <w:highlight w:val="yellow"/>
        </w:rPr>
        <w:t>feminism,</w:t>
      </w:r>
      <w:r w:rsidRPr="006C2236">
        <w:rPr>
          <w:rStyle w:val="underline"/>
        </w:rPr>
        <w:t xml:space="preserve"> </w:t>
      </w:r>
      <w:r w:rsidRPr="003F66C9">
        <w:rPr>
          <w:rStyle w:val="underline"/>
        </w:rPr>
        <w:t xml:space="preserve">from gay rights </w:t>
      </w:r>
      <w:r w:rsidRPr="001F20A7">
        <w:rPr>
          <w:rStyle w:val="underline"/>
          <w:highlight w:val="yellow"/>
        </w:rPr>
        <w:t>to the ending of class privilege-</w:t>
      </w:r>
      <w:r w:rsidRPr="006C2236">
        <w:rPr>
          <w:rStyle w:val="underline"/>
        </w:rPr>
        <w:t xml:space="preserve"> pursued by progressives on this continent. Conversely, </w:t>
      </w:r>
      <w:r w:rsidRPr="001F20A7">
        <w:rPr>
          <w:rStyle w:val="underline"/>
          <w:highlight w:val="yellow"/>
        </w:rPr>
        <w:t>succeeding</w:t>
      </w:r>
      <w:r w:rsidRPr="006C2236">
        <w:rPr>
          <w:rStyle w:val="underline"/>
        </w:rPr>
        <w:t xml:space="preserve"> with any or even all of these other agendas </w:t>
      </w:r>
      <w:r w:rsidRPr="001F20A7">
        <w:rPr>
          <w:rStyle w:val="underline"/>
          <w:highlight w:val="yellow"/>
        </w:rPr>
        <w:t>would</w:t>
      </w:r>
      <w:r w:rsidRPr="006C2236">
        <w:rPr>
          <w:rStyle w:val="underline"/>
        </w:rPr>
        <w:t xml:space="preserve"> still </w:t>
      </w:r>
      <w:r w:rsidRPr="001F20A7">
        <w:rPr>
          <w:rStyle w:val="underline"/>
          <w:highlight w:val="yellow"/>
        </w:rPr>
        <w:t>represent an inherently oppressive situation in their realization is contingent upon an ongoing occupation of Native North America with the consent of Indian people. Any North American revolution which failed to free indigenous territory</w:t>
      </w:r>
      <w:r w:rsidRPr="006C2236">
        <w:rPr>
          <w:rStyle w:val="underline"/>
        </w:rPr>
        <w:t xml:space="preserve"> from non-Indian domination </w:t>
      </w:r>
      <w:r w:rsidRPr="001F20A7">
        <w:rPr>
          <w:rStyle w:val="underline"/>
          <w:highlight w:val="yellow"/>
        </w:rPr>
        <w:t>would be simply a continuation of colonialism in another form.</w:t>
      </w:r>
      <w:r w:rsidRPr="006C2236">
        <w:rPr>
          <w:rStyle w:val="underline"/>
        </w:rPr>
        <w:t xml:space="preserve"> Regardless of the angle from which you view the matter, </w:t>
      </w:r>
      <w:r w:rsidRPr="001F20A7">
        <w:rPr>
          <w:rStyle w:val="underline"/>
          <w:highlight w:val="yellow"/>
        </w:rPr>
        <w:t>the liberation of Native North America, liberation of the land</w:t>
      </w:r>
      <w:r w:rsidRPr="006C2236">
        <w:rPr>
          <w:rStyle w:val="underline"/>
        </w:rPr>
        <w:t xml:space="preserve"> first and foremost, </w:t>
      </w:r>
      <w:r w:rsidRPr="001F20A7">
        <w:rPr>
          <w:rStyle w:val="underline"/>
          <w:highlight w:val="yellow"/>
        </w:rPr>
        <w:t>is the key to fundamental and positive social changes of many other sorts</w:t>
      </w:r>
      <w:r w:rsidRPr="006C2236">
        <w:rPr>
          <w:rStyle w:val="underline"/>
        </w:rPr>
        <w:t xml:space="preserve">. One thing they say, leads to another. </w:t>
      </w:r>
      <w:r w:rsidRPr="001F20A7">
        <w:rPr>
          <w:rStyle w:val="underline"/>
          <w:highlight w:val="yellow"/>
        </w:rPr>
        <w:t>The question has always been, of course, which “thing” is to be the first in the sequence. A preliminary formulation for those serious about radical change in the United State might be “First Priority to First Americans</w:t>
      </w:r>
      <w:r w:rsidRPr="006C2236">
        <w:rPr>
          <w:rStyle w:val="underline"/>
        </w:rPr>
        <w:t>.” Put another way this would mean, “US out of Indian Country.” Inevitably, the logic leads to what we’ve all been so desperately seeking: The United States- at least what we’ve come to know it- out of North America all together. From there is can be permanently banished from the planet. In its stead, surely we can join hands to create something new and infinitely better. That’s our vision of “impossible realism,” isn’t it time we all worked on attaining it?</w:t>
      </w:r>
    </w:p>
    <w:p w:rsidR="00BF07CB" w:rsidRDefault="00BF07CB" w:rsidP="00BF07CB">
      <w:pPr>
        <w:pStyle w:val="card"/>
        <w:ind w:left="0"/>
        <w:rPr>
          <w:rStyle w:val="underline"/>
        </w:rPr>
      </w:pPr>
    </w:p>
    <w:p w:rsidR="00BF07CB" w:rsidRDefault="00BF07CB" w:rsidP="00BF07CB">
      <w:pPr>
        <w:pStyle w:val="Heading2"/>
        <w:rPr>
          <w:rStyle w:val="underline"/>
        </w:rPr>
      </w:pPr>
      <w:r>
        <w:rPr>
          <w:rStyle w:val="underline"/>
        </w:rPr>
        <w:lastRenderedPageBreak/>
        <w:t>3</w:t>
      </w:r>
      <w:r w:rsidRPr="00A12F86">
        <w:rPr>
          <w:rStyle w:val="underline"/>
          <w:vertAlign w:val="superscript"/>
        </w:rPr>
        <w:t>rd</w:t>
      </w:r>
      <w:r>
        <w:rPr>
          <w:rStyle w:val="underline"/>
        </w:rPr>
        <w:t xml:space="preserve"> off </w:t>
      </w:r>
    </w:p>
    <w:p w:rsidR="00BF07CB" w:rsidRPr="0020769A" w:rsidRDefault="00BF07CB" w:rsidP="00BF07CB">
      <w:pPr>
        <w:pStyle w:val="Heading4"/>
      </w:pPr>
      <w:r>
        <w:t xml:space="preserve">First the links, Production focus to problems fails—the only solutions it engenders are more production </w:t>
      </w:r>
    </w:p>
    <w:p w:rsidR="00BF07CB" w:rsidRPr="00786FC5" w:rsidRDefault="00BF07CB" w:rsidP="00BF07CB">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BF07CB" w:rsidRDefault="00BF07CB" w:rsidP="00BF07CB">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BF07CB" w:rsidRDefault="00BF07CB" w:rsidP="00BF07CB">
      <w:pPr>
        <w:rPr>
          <w:rStyle w:val="StyleBoldUnderline"/>
        </w:rPr>
      </w:pPr>
      <w:r w:rsidRPr="00AE7B67">
        <w:rPr>
          <w:sz w:val="16"/>
        </w:rPr>
        <w:t>Combining the elements of socially embedded consumers and linked chains of resource-use decisions leads to a third theme of our provisional framework: that ‘‘</w:t>
      </w:r>
      <w:r w:rsidRPr="00664EFE">
        <w:rPr>
          <w:rStyle w:val="StyleBoldUnderline"/>
        </w:rPr>
        <w:t>consuming’’ occurs all along the chain</w:t>
      </w:r>
      <w:r w:rsidRPr="00AE7B67">
        <w:rPr>
          <w:sz w:val="16"/>
        </w:rPr>
        <w:t xml:space="preserve">, </w:t>
      </w:r>
      <w:r w:rsidRPr="00664EFE">
        <w:rPr>
          <w:rStyle w:val="StyleBoldUnderline"/>
        </w:rPr>
        <w:t xml:space="preserve">not just at the downstream node of consumer demand. Nodes of </w:t>
      </w:r>
      <w:r w:rsidRPr="00A9201F">
        <w:rPr>
          <w:rStyle w:val="StyleBoldUnderline"/>
          <w:highlight w:val="green"/>
        </w:rPr>
        <w:t xml:space="preserve">raw-material </w:t>
      </w:r>
      <w:r w:rsidRPr="009504D0">
        <w:rPr>
          <w:rStyle w:val="StyleBoldUnderline"/>
          <w:highlight w:val="green"/>
        </w:rPr>
        <w:t>extraction and manufacturing</w:t>
      </w:r>
      <w:r w:rsidRPr="00664EFE">
        <w:rPr>
          <w:rStyle w:val="StyleBoldUnderline"/>
        </w:rPr>
        <w:t>,</w:t>
      </w:r>
      <w:r w:rsidRPr="00AE7B67">
        <w:rPr>
          <w:sz w:val="16"/>
        </w:rPr>
        <w:t xml:space="preserve"> for example, </w:t>
      </w:r>
      <w:r w:rsidRPr="00A9201F">
        <w:rPr>
          <w:rStyle w:val="StyleBoldUnderline"/>
          <w:highlight w:val="green"/>
        </w:rPr>
        <w:t>represent</w:t>
      </w:r>
      <w:r w:rsidRPr="00664EFE">
        <w:rPr>
          <w:rStyle w:val="StyleBoldUnderline"/>
        </w:rPr>
        <w:t xml:space="preserve"> not just production and value added, but also </w:t>
      </w:r>
      <w:r w:rsidRPr="00A9201F">
        <w:rPr>
          <w:rStyle w:val="StyleBoldUnderline"/>
          <w:highlight w:val="green"/>
        </w:rPr>
        <w:t>consumption</w:t>
      </w:r>
      <w:r w:rsidRPr="00664EFE">
        <w:rPr>
          <w:rStyle w:val="StyleBoldUnderline"/>
        </w:rPr>
        <w:t xml:space="preserve"> and value subtracted. Producers are consumers; </w:t>
      </w:r>
      <w:r w:rsidRPr="00A9201F">
        <w:rPr>
          <w:rStyle w:val="StyleBoldUnderline"/>
          <w:highlight w:val="green"/>
        </w:rPr>
        <w:t>production is consumption</w:t>
      </w:r>
      <w:r w:rsidRPr="00AE7B67">
        <w:rPr>
          <w:sz w:val="16"/>
        </w:rPr>
        <w:t xml:space="preserve">. An important implication of this idea is that </w:t>
      </w:r>
      <w:r w:rsidRPr="00664EFE">
        <w:rPr>
          <w:rStyle w:val="StyleBoldUnderline"/>
        </w:rPr>
        <w:t>what is being consumed at each node is not obvious.</w:t>
      </w:r>
      <w:r w:rsidRPr="00AE7B67">
        <w:rPr>
          <w:sz w:val="16"/>
        </w:rP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A9201F">
        <w:rPr>
          <w:rStyle w:val="StyleBoldUnderline"/>
          <w:highlight w:val="green"/>
        </w:rPr>
        <w:t>responsibility shifts</w:t>
      </w:r>
      <w:r w:rsidRPr="00664EFE">
        <w:rPr>
          <w:rStyle w:val="StyleBoldUnderline"/>
        </w:rPr>
        <w:t xml:space="preserve"> from the individuated consumers-as-final-demanders </w:t>
      </w:r>
      <w:r w:rsidRPr="00A9201F">
        <w:rPr>
          <w:rStyle w:val="StyleBoldUnderline"/>
          <w:highlight w:val="green"/>
        </w:rPr>
        <w:t>to actors at all nodes of the chain</w:t>
      </w:r>
      <w:r w:rsidRPr="00AE7B67">
        <w:rPr>
          <w:sz w:val="16"/>
        </w:rPr>
        <w:t xml:space="preserve">. </w:t>
      </w:r>
      <w:r w:rsidRPr="00A9201F">
        <w:rPr>
          <w:rStyle w:val="StyleBoldUnderline"/>
          <w:highlight w:val="green"/>
        </w:rPr>
        <w:t>Producers</w:t>
      </w:r>
      <w:r w:rsidRPr="00664EFE">
        <w:rPr>
          <w:rStyle w:val="StyleBoldUnderline"/>
        </w:rPr>
        <w:t xml:space="preserve"> </w:t>
      </w:r>
      <w:r w:rsidRPr="00AE7B67">
        <w:rPr>
          <w:sz w:val="16"/>
        </w:rPr>
        <w:t xml:space="preserve">may add value as they satisfy downstream demand, but they also </w:t>
      </w:r>
      <w:r w:rsidRPr="00A9201F">
        <w:rPr>
          <w:rStyle w:val="StyleBoldUnderline"/>
          <w:highlight w:val="green"/>
        </w:rPr>
        <w:t>risk value depletion</w:t>
      </w:r>
      <w:r w:rsidRPr="00AE7B67">
        <w:rPr>
          <w:sz w:val="16"/>
        </w:rPr>
        <w:t xml:space="preserve">; </w:t>
      </w:r>
      <w:r w:rsidRPr="00A9201F">
        <w:rPr>
          <w:rStyle w:val="StyleBoldUnderline"/>
          <w:highlight w:val="green"/>
        </w:rPr>
        <w:t>they consume</w:t>
      </w:r>
      <w:r w:rsidRPr="00664EFE">
        <w:rPr>
          <w:rStyle w:val="StyleBoldUnderline"/>
        </w:rPr>
        <w:t xml:space="preserve"> </w:t>
      </w:r>
      <w:r w:rsidRPr="00A9201F">
        <w:rPr>
          <w:rStyle w:val="StyleBoldUnderline"/>
        </w:rPr>
        <w:t xml:space="preserve">value </w:t>
      </w:r>
      <w:r w:rsidRPr="00A9201F">
        <w:rPr>
          <w:rStyle w:val="StyleBoldUnderline"/>
          <w:highlight w:val="gree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rsidRPr="00AE7B67">
        <w:rPr>
          <w:sz w:val="16"/>
        </w:rPr>
        <w:t xml:space="preserve">— </w:t>
      </w:r>
      <w:proofErr w:type="gramStart"/>
      <w:r w:rsidRPr="00AE7B67">
        <w:rPr>
          <w:sz w:val="16"/>
        </w:rPr>
        <w:t>be</w:t>
      </w:r>
      <w:proofErr w:type="gramEnd"/>
      <w:r w:rsidRPr="00AE7B67">
        <w:rPr>
          <w:sz w:val="16"/>
        </w:rPr>
        <w:t xml:space="preserve"> they purchasers, workers, caregivers, neighbors, or citizens. </w:t>
      </w:r>
      <w:r w:rsidRPr="007C567E">
        <w:rPr>
          <w:rStyle w:val="StyleBoldUnderline"/>
          <w:highlight w:val="cyan"/>
        </w:rPr>
        <w:t xml:space="preserve">This </w:t>
      </w:r>
      <w:r w:rsidRPr="00A9201F">
        <w:rPr>
          <w:rStyle w:val="StyleBoldUnderline"/>
          <w:highlight w:val="green"/>
        </w:rPr>
        <w:t xml:space="preserve">consumption angle </w:t>
      </w:r>
      <w:r w:rsidRPr="007C567E">
        <w:rPr>
          <w:rStyle w:val="StyleBoldUnderline"/>
          <w:highlight w:val="cyan"/>
        </w:rPr>
        <w:t xml:space="preserve">on resource </w:t>
      </w:r>
      <w:r w:rsidRPr="00A9201F">
        <w:rPr>
          <w:rStyle w:val="StyleBoldUnderline"/>
          <w:highlight w:val="green"/>
        </w:rPr>
        <w:t xml:space="preserve">use offers a corrective to the production-centered perspective that dominates contemporary discussions </w:t>
      </w:r>
      <w:r w:rsidRPr="00A9201F">
        <w:rPr>
          <w:rStyle w:val="StyleBoldUnderline"/>
        </w:rPr>
        <w:t xml:space="preserve">of </w:t>
      </w:r>
      <w:r w:rsidRPr="00A9201F">
        <w:rPr>
          <w:rStyle w:val="StyleBoldUnderline"/>
          <w:highlight w:val="green"/>
        </w:rPr>
        <w:t>economic affairs</w:t>
      </w:r>
      <w:r w:rsidRPr="00664EFE">
        <w:rPr>
          <w:rStyle w:val="StyleBoldUnderline"/>
        </w:rPr>
        <w:t>, including environmental protection</w:t>
      </w:r>
      <w:r w:rsidRPr="00AE7B67">
        <w:rPr>
          <w:sz w:val="16"/>
        </w:rPr>
        <w:t>.</w:t>
      </w:r>
      <w:r w:rsidRPr="00664EFE">
        <w:rPr>
          <w:rStyle w:val="StyleBoldUnderline"/>
        </w:rPr>
        <w:t xml:space="preserve"> In that perspective, </w:t>
      </w:r>
      <w:r w:rsidRPr="00CC2798">
        <w:rPr>
          <w:rStyle w:val="StyleBoldUnderline"/>
          <w:highlight w:val="cyan"/>
        </w:rPr>
        <w:t>raw materials feed manufacturing and distribution to produce what people want</w:t>
      </w:r>
      <w:r w:rsidRPr="00AE7B67">
        <w:rPr>
          <w:sz w:val="16"/>
          <w:highlight w:val="cyan"/>
        </w:rPr>
        <w:t xml:space="preserve">. </w:t>
      </w:r>
      <w:r w:rsidRPr="00CC2798">
        <w:rPr>
          <w:rStyle w:val="StyleBoldUnderline"/>
          <w:highlight w:val="cyan"/>
        </w:rPr>
        <w:t>It follows that</w:t>
      </w:r>
      <w:r w:rsidRPr="00AE7B67">
        <w:rPr>
          <w:sz w:val="16"/>
        </w:rPr>
        <w:t xml:space="preserve">, because goods are good and would not be produced if people did not want them, more goods— and </w:t>
      </w:r>
      <w:r w:rsidRPr="00CC2798">
        <w:rPr>
          <w:rStyle w:val="StyleBoldUnderline"/>
          <w:highlight w:val="cyan"/>
        </w:rPr>
        <w:t>more production</w:t>
      </w:r>
      <w:r w:rsidRPr="00AE7B67">
        <w:rPr>
          <w:sz w:val="16"/>
        </w:rPr>
        <w:t xml:space="preserve">— </w:t>
      </w:r>
      <w:r w:rsidRPr="00CC2798">
        <w:rPr>
          <w:rStyle w:val="StyleBoldUnderline"/>
          <w:highlight w:val="cyan"/>
        </w:rPr>
        <w:t>must be better</w:t>
      </w:r>
      <w:r w:rsidRPr="00AE7B67">
        <w:rPr>
          <w:sz w:val="16"/>
        </w:rPr>
        <w:t xml:space="preserve">. </w:t>
      </w:r>
      <w:r w:rsidRPr="00CC2798">
        <w:rPr>
          <w:rStyle w:val="StyleBoldUnderline"/>
          <w:highlight w:val="cyan"/>
        </w:rPr>
        <w:t>A productive economy is</w:t>
      </w:r>
      <w:r w:rsidRPr="00AE7B67">
        <w:rPr>
          <w:sz w:val="16"/>
        </w:rPr>
        <w:t xml:space="preserve">, as a result, </w:t>
      </w:r>
      <w:r w:rsidRPr="00CC2798">
        <w:rPr>
          <w:rStyle w:val="StyleBoldUnderline"/>
          <w:highlight w:val="cyan"/>
        </w:rPr>
        <w:t>one that produces more</w:t>
      </w:r>
      <w:r w:rsidRPr="00AE7B67">
        <w:rPr>
          <w:sz w:val="16"/>
        </w:rPr>
        <w:t xml:space="preserve"> goods for a given input (thus increasing the economy’s ‘‘productivity’’), yields more choices for consumers, and increases output. </w:t>
      </w:r>
      <w:r w:rsidRPr="009504D0">
        <w:rPr>
          <w:rStyle w:val="StyleBoldUnderline"/>
          <w:highlight w:val="green"/>
        </w:rPr>
        <w:t>When production creates problems such as pollution, the productive answer is to produce correctives</w:t>
      </w:r>
      <w:r w:rsidRPr="00664EFE">
        <w:rPr>
          <w:rStyle w:val="StyleBoldUnderline"/>
        </w:rPr>
        <w:t xml:space="preserve"> </w:t>
      </w:r>
      <w:r w:rsidRPr="00AE7B67">
        <w:rPr>
          <w:sz w:val="16"/>
        </w:rPr>
        <w:t xml:space="preserve">such as scrubbers, filters, and detoxifiers. </w:t>
      </w:r>
      <w:r w:rsidRPr="00664EFE">
        <w:rPr>
          <w:rStyle w:val="StyleBoldUnderline"/>
        </w:rPr>
        <w:t xml:space="preserve">So goes the logic of production, productiveness, productivity, and products— </w:t>
      </w:r>
      <w:r w:rsidRPr="007C567E">
        <w:rPr>
          <w:rStyle w:val="StyleBoldUnderline"/>
          <w:highlight w:val="cyan"/>
        </w:rPr>
        <w:t>construing all things</w:t>
      </w:r>
      <w:r w:rsidRPr="00664EFE">
        <w:rPr>
          <w:rStyle w:val="StyleBoldUnderline"/>
        </w:rPr>
        <w:t xml:space="preserve"> economic </w:t>
      </w:r>
      <w:r w:rsidRPr="007C567E">
        <w:rPr>
          <w:rStyle w:val="StyleBoldUnderline"/>
          <w:highlight w:val="cya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9504D0">
        <w:rPr>
          <w:rStyle w:val="StyleBoldUnderline"/>
          <w:highlight w:val="green"/>
        </w:rPr>
        <w:t>The consumption angle turns this around to self-consciously construe economic activity as consuming, as depleting value, as risking ecological overshoot, as stressing social capacity.</w:t>
      </w:r>
    </w:p>
    <w:p w:rsidR="00BF07CB" w:rsidRPr="00A0080D" w:rsidRDefault="00BF07CB" w:rsidP="00BF07CB">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BF07CB" w:rsidRPr="00EF5BE7" w:rsidRDefault="00BF07CB" w:rsidP="00BF07CB">
      <w:pPr>
        <w:rPr>
          <w:rStyle w:val="StyleStyleBold12pt"/>
        </w:rPr>
      </w:pPr>
      <w:r w:rsidRPr="00EF5BE7">
        <w:rPr>
          <w:rStyle w:val="StyleStyleBold12pt"/>
        </w:rPr>
        <w:t>Alexander, 2011</w:t>
      </w:r>
    </w:p>
    <w:p w:rsidR="00BF07CB" w:rsidRDefault="00BF07CB" w:rsidP="00BF07CB">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BF07CB" w:rsidRPr="00AE7B67" w:rsidRDefault="00BF07CB" w:rsidP="00BF07CB">
      <w:pPr>
        <w:rPr>
          <w:sz w:val="16"/>
        </w:rPr>
      </w:pPr>
      <w:r w:rsidRPr="00AE7B67">
        <w:rPr>
          <w:sz w:val="16"/>
        </w:rPr>
        <w:t xml:space="preserve">As </w:t>
      </w:r>
      <w:r>
        <w:rPr>
          <w:sz w:val="16"/>
        </w:rPr>
        <w:t xml:space="preserve">  </w:t>
      </w:r>
      <w:r w:rsidRPr="00AE7B67">
        <w:rPr>
          <w:sz w:val="16"/>
        </w:rPr>
        <w:t xml:space="preserve"> noted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introduction, </w:t>
      </w:r>
      <w:r>
        <w:rPr>
          <w:sz w:val="16"/>
        </w:rPr>
        <w:t xml:space="preserve">  </w:t>
      </w:r>
      <w:r w:rsidRPr="00AE7B67">
        <w:rPr>
          <w:sz w:val="16"/>
        </w:rPr>
        <w:t xml:space="preserve"> </w:t>
      </w:r>
      <w:r w:rsidRPr="00146F03">
        <w:rPr>
          <w:rStyle w:val="StyleBoldUnderline"/>
          <w:highlight w:val="yellow"/>
        </w:rPr>
        <w:t>consumption</w:t>
      </w:r>
      <w:r>
        <w:rPr>
          <w:rStyle w:val="StyleBoldUnderline"/>
        </w:rPr>
        <w:t xml:space="preserve"> </w:t>
      </w:r>
      <w:r w:rsidRPr="000679FB">
        <w:rPr>
          <w:rStyle w:val="StyleBoldUnderline"/>
        </w:rPr>
        <w:t xml:space="preserve"> </w:t>
      </w:r>
      <w:r w:rsidRPr="00146F03">
        <w:rPr>
          <w:rStyle w:val="StyleBoldUnderline"/>
          <w:highlight w:val="yellow"/>
        </w:rPr>
        <w:t>presents</w:t>
      </w:r>
      <w:r w:rsidRPr="000679FB">
        <w:rPr>
          <w:rStyle w:val="StyleBoldUnderline"/>
        </w:rPr>
        <w:t xml:space="preserve"> </w:t>
      </w:r>
      <w:r>
        <w:rPr>
          <w:rStyle w:val="StyleBoldUnderline"/>
        </w:rPr>
        <w:t xml:space="preserve">  </w:t>
      </w:r>
      <w:r w:rsidRPr="000679FB">
        <w:rPr>
          <w:rStyle w:val="StyleBoldUnderline"/>
        </w:rPr>
        <w:t xml:space="preserve"> itself </w:t>
      </w:r>
      <w:r>
        <w:rPr>
          <w:rStyle w:val="StyleBoldUnderline"/>
        </w:rPr>
        <w:t xml:space="preserve">  </w:t>
      </w:r>
      <w:r w:rsidRPr="000679FB">
        <w:rPr>
          <w:rStyle w:val="StyleBoldUnderline"/>
        </w:rPr>
        <w:t xml:space="preserve"> as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area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w:t>
      </w:r>
      <w:r w:rsidRPr="00146F03">
        <w:rPr>
          <w:rStyle w:val="StyleBoldUnderline"/>
          <w:highlight w:val="yellow"/>
        </w:rPr>
        <w:t>ethical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concern</w:t>
      </w:r>
      <w:r>
        <w:rPr>
          <w:rStyle w:val="StyleBoldUnderline"/>
        </w:rPr>
        <w:t xml:space="preserve"> </w:t>
      </w:r>
      <w:r w:rsidRPr="000679FB">
        <w:rPr>
          <w:rStyle w:val="StyleBoldUnderline"/>
        </w:rPr>
        <w:t xml:space="preserve"> </w:t>
      </w:r>
      <w:r w:rsidRPr="00146F03">
        <w:rPr>
          <w:rStyle w:val="StyleBoldUnderline"/>
          <w:highlight w:val="yellow"/>
        </w:rPr>
        <w:t>in</w:t>
      </w:r>
      <w:r>
        <w:rPr>
          <w:rStyle w:val="StyleBoldUnderline"/>
        </w:rPr>
        <w:t xml:space="preserve">  at  least </w:t>
      </w:r>
      <w:r w:rsidRPr="000679FB">
        <w:rPr>
          <w:rStyle w:val="StyleBoldUnderline"/>
        </w:rPr>
        <w:t xml:space="preserve"> </w:t>
      </w:r>
      <w:r w:rsidRPr="00146F03">
        <w:rPr>
          <w:rStyle w:val="StyleBoldUnderline"/>
          <w:highlight w:val="yellow"/>
        </w:rPr>
        <w:t>three</w:t>
      </w:r>
      <w:r>
        <w:rPr>
          <w:rStyle w:val="StyleBoldUnderline"/>
        </w:rPr>
        <w:t xml:space="preserve"> </w:t>
      </w:r>
      <w:r w:rsidRPr="000679FB">
        <w:rPr>
          <w:rStyle w:val="StyleBoldUnderline"/>
        </w:rPr>
        <w:t xml:space="preserve"> </w:t>
      </w:r>
      <w:r w:rsidRPr="00146F03">
        <w:rPr>
          <w:rStyle w:val="StyleBoldUnderline"/>
          <w:highlight w:val="yellow"/>
        </w:rPr>
        <w:t>ways</w:t>
      </w:r>
      <w:r w:rsidRPr="000679FB">
        <w:rPr>
          <w:rStyle w:val="StyleBoldUnderline"/>
        </w:rPr>
        <w:t xml:space="preserve">: </w:t>
      </w:r>
      <w:r>
        <w:rPr>
          <w:sz w:val="16"/>
        </w:rPr>
        <w:t xml:space="preserve">  </w:t>
      </w:r>
      <w:r w:rsidRPr="00AE7B67">
        <w:rPr>
          <w:sz w:val="16"/>
        </w:rPr>
        <w:t xml:space="preserve"> </w:t>
      </w:r>
      <w:r w:rsidRPr="000679FB">
        <w:rPr>
          <w:rStyle w:val="StyleBoldUnderline"/>
        </w:rPr>
        <w:t>first</w:t>
      </w:r>
      <w:r w:rsidRPr="00AE7B67">
        <w:rPr>
          <w:sz w:val="16"/>
        </w:rPr>
        <w:t xml:space="preserve">, </w:t>
      </w:r>
      <w:r>
        <w:rPr>
          <w:sz w:val="16"/>
        </w:rPr>
        <w:t xml:space="preserve">  </w:t>
      </w:r>
      <w:r w:rsidRPr="00AE7B67">
        <w:rPr>
          <w:sz w:val="16"/>
        </w:rPr>
        <w:t xml:space="preserve"> because </w:t>
      </w:r>
      <w:r>
        <w:rPr>
          <w:sz w:val="16"/>
        </w:rPr>
        <w:t xml:space="preserve">  </w:t>
      </w:r>
      <w:r w:rsidRPr="00AE7B67">
        <w:rPr>
          <w:sz w:val="16"/>
        </w:rPr>
        <w:t xml:space="preserve"> Western-­</w:t>
      </w:r>
      <w:r w:rsidRPr="00AE7B67">
        <w:rPr>
          <w:rFonts w:hint="eastAsia"/>
          <w:sz w:val="16"/>
        </w:rPr>
        <w:t>‐</w:t>
      </w:r>
      <w:r w:rsidRPr="00AE7B67">
        <w:rPr>
          <w:sz w:val="16"/>
        </w:rPr>
        <w:t xml:space="preserve">style </w:t>
      </w:r>
      <w:r>
        <w:rPr>
          <w:sz w:val="16"/>
        </w:rPr>
        <w:t xml:space="preserve">  </w:t>
      </w:r>
      <w:r w:rsidRPr="00AE7B67">
        <w:rPr>
          <w:sz w:val="16"/>
        </w:rPr>
        <w:t xml:space="preserve"> </w:t>
      </w:r>
      <w:r w:rsidRPr="00146F03">
        <w:rPr>
          <w:rStyle w:val="StyleBoldUnderline"/>
          <w:highlight w:val="yellow"/>
        </w:rPr>
        <w:t>consumption</w:t>
      </w:r>
      <w:r>
        <w:rPr>
          <w:rStyle w:val="StyleBoldUnderline"/>
        </w:rPr>
        <w:t xml:space="preserve"> </w:t>
      </w:r>
      <w:r w:rsidRPr="000679FB">
        <w:rPr>
          <w:rStyle w:val="StyleBoldUnderline"/>
        </w:rPr>
        <w:t xml:space="preserve"> </w:t>
      </w:r>
      <w:r w:rsidRPr="00146F03">
        <w:rPr>
          <w:rStyle w:val="StyleBoldUnderline"/>
          <w:highlight w:val="yellow"/>
        </w:rPr>
        <w:t>is</w:t>
      </w:r>
      <w:r>
        <w:rPr>
          <w:rStyle w:val="StyleBoldUnderline"/>
        </w:rPr>
        <w:t xml:space="preserve"> </w:t>
      </w:r>
      <w:r w:rsidRPr="00146F03">
        <w:rPr>
          <w:rStyle w:val="StyleBoldUnderline"/>
          <w:highlight w:val="yellow"/>
        </w:rPr>
        <w:t>putting</w:t>
      </w:r>
      <w:r>
        <w:rPr>
          <w:rStyle w:val="StyleBoldUnderline"/>
        </w:rPr>
        <w:t xml:space="preserve"> </w:t>
      </w:r>
      <w:r w:rsidRPr="000679FB">
        <w:rPr>
          <w:rStyle w:val="StyleBoldUnderline"/>
        </w:rPr>
        <w:t xml:space="preserve"> </w:t>
      </w:r>
      <w:r w:rsidRPr="00146F03">
        <w:rPr>
          <w:rStyle w:val="StyleBoldUnderline"/>
          <w:highlight w:val="yellow"/>
        </w:rPr>
        <w:t>an</w:t>
      </w:r>
      <w:r>
        <w:rPr>
          <w:rStyle w:val="StyleBoldUnderline"/>
        </w:rPr>
        <w:t xml:space="preserve"> </w:t>
      </w:r>
      <w:r w:rsidRPr="000679FB">
        <w:rPr>
          <w:rStyle w:val="StyleBoldUnderline"/>
        </w:rPr>
        <w:t xml:space="preserve">immense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w:t>
      </w:r>
      <w:r w:rsidRPr="00146F03">
        <w:rPr>
          <w:rStyle w:val="StyleBoldUnderline"/>
          <w:highlight w:val="yellow"/>
        </w:rPr>
        <w:t>unsustainable</w:t>
      </w:r>
      <w:r>
        <w:rPr>
          <w:rStyle w:val="StyleBoldUnderline"/>
        </w:rPr>
        <w:t xml:space="preserve"> </w:t>
      </w:r>
      <w:r w:rsidRPr="000679FB">
        <w:rPr>
          <w:rStyle w:val="StyleBoldUnderline"/>
        </w:rPr>
        <w:t xml:space="preserve"> </w:t>
      </w:r>
      <w:r w:rsidRPr="00146F03">
        <w:rPr>
          <w:rStyle w:val="StyleBoldUnderline"/>
          <w:highlight w:val="yellow"/>
        </w:rPr>
        <w:t>burden</w:t>
      </w:r>
      <w:r>
        <w:rPr>
          <w:rStyle w:val="StyleBoldUnderline"/>
        </w:rPr>
        <w:t xml:space="preserve"> </w:t>
      </w:r>
      <w:r w:rsidRPr="000679FB">
        <w:rPr>
          <w:rStyle w:val="StyleBoldUnderline"/>
        </w:rPr>
        <w:t xml:space="preserve"> </w:t>
      </w:r>
      <w:r w:rsidRPr="00146F03">
        <w:rPr>
          <w:rStyle w:val="StyleBoldUnderline"/>
          <w:highlight w:val="yellow"/>
        </w:rPr>
        <w:t>on</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planet’s </w:t>
      </w:r>
      <w:r>
        <w:rPr>
          <w:rStyle w:val="StyleBoldUnderline"/>
        </w:rPr>
        <w:t xml:space="preserve">  </w:t>
      </w:r>
      <w:r w:rsidRPr="000679FB">
        <w:rPr>
          <w:rStyle w:val="StyleBoldUnderline"/>
        </w:rPr>
        <w:t xml:space="preserve"> </w:t>
      </w:r>
      <w:r w:rsidRPr="00146F03">
        <w:rPr>
          <w:rStyle w:val="StyleBoldUnderline"/>
          <w:highlight w:val="yellow"/>
        </w:rPr>
        <w:t>ecosystems</w:t>
      </w:r>
      <w:r w:rsidRPr="000679FB">
        <w:rPr>
          <w:rStyle w:val="StyleBoldUnderline"/>
        </w:rPr>
        <w:t xml:space="preserve">, </w:t>
      </w:r>
      <w:r>
        <w:rPr>
          <w:sz w:val="16"/>
        </w:rPr>
        <w:t xml:space="preserve">  </w:t>
      </w:r>
      <w:r w:rsidRPr="00AE7B67">
        <w:rPr>
          <w:sz w:val="16"/>
        </w:rPr>
        <w:t xml:space="preserve"> so </w:t>
      </w:r>
      <w:r>
        <w:rPr>
          <w:sz w:val="16"/>
        </w:rPr>
        <w:t xml:space="preserve">  </w:t>
      </w:r>
      <w:r w:rsidRPr="00AE7B67">
        <w:rPr>
          <w:sz w:val="16"/>
        </w:rPr>
        <w:t xml:space="preserve"> much </w:t>
      </w:r>
      <w:r>
        <w:rPr>
          <w:sz w:val="16"/>
        </w:rPr>
        <w:t xml:space="preserve">  </w:t>
      </w:r>
      <w:r w:rsidRPr="00AE7B67">
        <w:rPr>
          <w:sz w:val="16"/>
        </w:rPr>
        <w:t xml:space="preserve"> so </w:t>
      </w:r>
      <w:r>
        <w:rPr>
          <w:sz w:val="16"/>
        </w:rPr>
        <w:t xml:space="preserve">  </w:t>
      </w:r>
      <w:r w:rsidRPr="00AE7B67">
        <w:rPr>
          <w:sz w:val="16"/>
        </w:rPr>
        <w:t xml:space="preserve"> that </w:t>
      </w:r>
      <w:r>
        <w:rPr>
          <w:sz w:val="16"/>
        </w:rPr>
        <w:t xml:space="preserve">  </w:t>
      </w:r>
      <w:r w:rsidRPr="00AE7B67">
        <w:rPr>
          <w:sz w:val="16"/>
        </w:rPr>
        <w:t xml:space="preserve"> contemporary </w:t>
      </w:r>
      <w:r>
        <w:rPr>
          <w:sz w:val="16"/>
        </w:rPr>
        <w:t xml:space="preserve">  </w:t>
      </w:r>
      <w:r w:rsidRPr="00AE7B67">
        <w:rPr>
          <w:sz w:val="16"/>
        </w:rPr>
        <w:t xml:space="preserve"> cultures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are </w:t>
      </w:r>
      <w:r>
        <w:rPr>
          <w:sz w:val="16"/>
        </w:rPr>
        <w:t xml:space="preserve">  </w:t>
      </w:r>
      <w:r w:rsidRPr="00AE7B67">
        <w:rPr>
          <w:sz w:val="16"/>
        </w:rPr>
        <w:t xml:space="preserve"> </w:t>
      </w:r>
      <w:r w:rsidRPr="00146F03">
        <w:rPr>
          <w:rStyle w:val="StyleBoldUnderline"/>
          <w:highlight w:val="yellow"/>
        </w:rPr>
        <w:t>diminishing</w:t>
      </w:r>
      <w:r>
        <w:rPr>
          <w:rStyle w:val="StyleBoldUnderline"/>
        </w:rPr>
        <w:t xml:space="preserve"> </w:t>
      </w:r>
      <w:r w:rsidRPr="000679FB">
        <w:rPr>
          <w:rStyle w:val="StyleBoldUnderline"/>
        </w:rPr>
        <w:t xml:space="preserve"> </w:t>
      </w:r>
      <w:r w:rsidRPr="00146F03">
        <w:rPr>
          <w:rStyle w:val="StyleBoldUnderline"/>
          <w:highlight w:val="yellow"/>
        </w:rPr>
        <w:t>the</w:t>
      </w:r>
      <w:r>
        <w:rPr>
          <w:rStyle w:val="StyleBoldUnderline"/>
        </w:rPr>
        <w:t xml:space="preserve"> </w:t>
      </w:r>
      <w:r w:rsidRPr="000679FB">
        <w:rPr>
          <w:rStyle w:val="StyleBoldUnderline"/>
        </w:rPr>
        <w:t xml:space="preserve"> </w:t>
      </w:r>
      <w:r w:rsidRPr="00146F03">
        <w:rPr>
          <w:rStyle w:val="StyleBoldUnderline"/>
          <w:highlight w:val="yellow"/>
        </w:rPr>
        <w:t>capacity</w:t>
      </w:r>
      <w:r w:rsidRPr="000679FB">
        <w:rPr>
          <w:rStyle w:val="StyleBoldUnderline"/>
        </w:rPr>
        <w:t xml:space="preserve">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planet </w:t>
      </w:r>
      <w:r>
        <w:rPr>
          <w:rStyle w:val="StyleBoldUnderline"/>
        </w:rPr>
        <w:t xml:space="preserve">  </w:t>
      </w:r>
      <w:r w:rsidRPr="000679FB">
        <w:rPr>
          <w:rStyle w:val="StyleBoldUnderline"/>
        </w:rPr>
        <w:t xml:space="preserve"> </w:t>
      </w:r>
      <w:r w:rsidRPr="00146F03">
        <w:rPr>
          <w:rStyle w:val="StyleBoldUnderline"/>
          <w:highlight w:val="yellow"/>
        </w:rPr>
        <w:t>to</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support</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life</w:t>
      </w:r>
      <w:r w:rsidRPr="00AE7B67">
        <w:rPr>
          <w:sz w:val="16"/>
        </w:rPr>
        <w:t xml:space="preserve"> </w:t>
      </w:r>
      <w:r>
        <w:rPr>
          <w:sz w:val="16"/>
        </w:rPr>
        <w:t xml:space="preserve">  </w:t>
      </w:r>
      <w:r w:rsidRPr="00AE7B67">
        <w:rPr>
          <w:sz w:val="16"/>
        </w:rPr>
        <w:t xml:space="preserve"> as </w:t>
      </w:r>
      <w:r>
        <w:rPr>
          <w:sz w:val="16"/>
        </w:rPr>
        <w:t xml:space="preserve">  </w:t>
      </w:r>
      <w:r w:rsidRPr="00AE7B67">
        <w:rPr>
          <w:sz w:val="16"/>
        </w:rPr>
        <w:t xml:space="preserve"> we </w:t>
      </w:r>
      <w:r>
        <w:rPr>
          <w:sz w:val="16"/>
        </w:rPr>
        <w:t xml:space="preserve">  </w:t>
      </w:r>
      <w:r w:rsidRPr="00AE7B67">
        <w:rPr>
          <w:sz w:val="16"/>
        </w:rPr>
        <w:t xml:space="preserve"> know </w:t>
      </w:r>
      <w:r>
        <w:rPr>
          <w:sz w:val="16"/>
        </w:rPr>
        <w:t xml:space="preserve">  </w:t>
      </w:r>
      <w:r w:rsidRPr="00AE7B67">
        <w:rPr>
          <w:sz w:val="16"/>
        </w:rPr>
        <w:t xml:space="preserve"> it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future;50 </w:t>
      </w:r>
      <w:r>
        <w:rPr>
          <w:sz w:val="16"/>
        </w:rPr>
        <w:t xml:space="preserve">  </w:t>
      </w:r>
      <w:r w:rsidRPr="00AE7B67">
        <w:rPr>
          <w:sz w:val="16"/>
        </w:rPr>
        <w:t xml:space="preserve"> second, </w:t>
      </w:r>
      <w:r>
        <w:rPr>
          <w:sz w:val="16"/>
        </w:rPr>
        <w:t xml:space="preserve">  </w:t>
      </w:r>
      <w:r w:rsidRPr="00AE7B67">
        <w:rPr>
          <w:sz w:val="16"/>
        </w:rPr>
        <w:t xml:space="preserve"> because </w:t>
      </w:r>
      <w:r>
        <w:rPr>
          <w:sz w:val="16"/>
        </w:rPr>
        <w:t xml:space="preserve">  </w:t>
      </w:r>
      <w:r w:rsidRPr="00AE7B67">
        <w:rPr>
          <w:sz w:val="16"/>
        </w:rPr>
        <w:t xml:space="preserve"> the </w:t>
      </w:r>
      <w:r>
        <w:rPr>
          <w:sz w:val="16"/>
        </w:rPr>
        <w:t xml:space="preserve">  </w:t>
      </w:r>
      <w:r w:rsidRPr="00AE7B67">
        <w:rPr>
          <w:sz w:val="16"/>
        </w:rPr>
        <w:t xml:space="preserve"> high </w:t>
      </w:r>
      <w:r>
        <w:rPr>
          <w:sz w:val="16"/>
        </w:rPr>
        <w:t xml:space="preserve">  </w:t>
      </w:r>
      <w:r w:rsidRPr="00AE7B67">
        <w:rPr>
          <w:sz w:val="16"/>
        </w:rPr>
        <w:t xml:space="preserve"> consumption, </w:t>
      </w:r>
      <w:r>
        <w:rPr>
          <w:sz w:val="16"/>
        </w:rPr>
        <w:t xml:space="preserve">  </w:t>
      </w:r>
      <w:r w:rsidRPr="00AE7B67">
        <w:rPr>
          <w:sz w:val="16"/>
        </w:rPr>
        <w:t xml:space="preserve"> </w:t>
      </w:r>
      <w:r w:rsidRPr="00146F03">
        <w:rPr>
          <w:rStyle w:val="StyleBoldUnderline"/>
          <w:highlight w:val="yellow"/>
        </w:rPr>
        <w:t>resource-­</w:t>
      </w:r>
      <w:r w:rsidRPr="00146F03">
        <w:rPr>
          <w:rStyle w:val="StyleBoldUnderline"/>
          <w:rFonts w:hint="eastAsia"/>
          <w:highlight w:val="yellow"/>
        </w:rPr>
        <w:t>‐</w:t>
      </w:r>
      <w:r w:rsidRPr="00146F03">
        <w:rPr>
          <w:rStyle w:val="StyleBoldUnderline"/>
          <w:highlight w:val="yellow"/>
        </w:rPr>
        <w:t>intensive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lifestyles</w:t>
      </w:r>
      <w:r w:rsidRPr="000679FB">
        <w:rPr>
          <w:rStyle w:val="StyleBoldUnderline"/>
        </w:rPr>
        <w:t xml:space="preserve"> </w:t>
      </w:r>
      <w:r>
        <w:rPr>
          <w:rStyle w:val="StyleBoldUnderline"/>
        </w:rPr>
        <w:t xml:space="preserve">  </w:t>
      </w:r>
      <w:r w:rsidRPr="000679FB">
        <w:rPr>
          <w:rStyle w:val="StyleBoldUnderline"/>
        </w:rPr>
        <w:t xml:space="preserve"> enjoyed </w:t>
      </w:r>
      <w:r>
        <w:rPr>
          <w:rStyle w:val="StyleBoldUnderline"/>
        </w:rPr>
        <w:t xml:space="preserve">  </w:t>
      </w:r>
      <w:r w:rsidRPr="000679FB">
        <w:rPr>
          <w:rStyle w:val="StyleBoldUnderline"/>
        </w:rPr>
        <w:t xml:space="preserve"> by </w:t>
      </w:r>
      <w:r>
        <w:rPr>
          <w:rStyle w:val="StyleBoldUnderline"/>
        </w:rPr>
        <w:t xml:space="preserve">  </w:t>
      </w:r>
      <w:r w:rsidRPr="000679FB">
        <w:rPr>
          <w:rStyle w:val="StyleBoldUnderline"/>
        </w:rPr>
        <w:t xml:space="preserve"> most </w:t>
      </w:r>
      <w:r>
        <w:rPr>
          <w:rStyle w:val="StyleBoldUnderline"/>
        </w:rPr>
        <w:t xml:space="preserve">  </w:t>
      </w:r>
      <w:r w:rsidRPr="000679FB">
        <w:rPr>
          <w:rStyle w:val="StyleBoldUnderline"/>
        </w:rPr>
        <w:t xml:space="preserve"> people </w:t>
      </w:r>
      <w:r>
        <w:rPr>
          <w:rStyle w:val="StyleBoldUnderline"/>
        </w:rPr>
        <w:t xml:space="preserve">  </w:t>
      </w:r>
      <w:r w:rsidRPr="000679FB">
        <w:rPr>
          <w:rStyle w:val="StyleBoldUnderline"/>
        </w:rPr>
        <w:t xml:space="preserve"> in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richest </w:t>
      </w:r>
      <w:r>
        <w:rPr>
          <w:rStyle w:val="StyleBoldUnderline"/>
        </w:rPr>
        <w:t xml:space="preserve">  </w:t>
      </w:r>
      <w:r w:rsidRPr="000679FB">
        <w:rPr>
          <w:rStyle w:val="StyleBoldUnderline"/>
        </w:rPr>
        <w:t xml:space="preserve"> nations </w:t>
      </w:r>
      <w:r>
        <w:rPr>
          <w:rStyle w:val="StyleBoldUnderline"/>
        </w:rPr>
        <w:t xml:space="preserve">  </w:t>
      </w:r>
      <w:r w:rsidRPr="000679FB">
        <w:rPr>
          <w:rStyle w:val="StyleBoldUnderline"/>
        </w:rPr>
        <w:t xml:space="preserve"> </w:t>
      </w:r>
      <w:r w:rsidRPr="00146F03">
        <w:rPr>
          <w:rStyle w:val="StyleBoldUnderline"/>
          <w:highlight w:val="yellow"/>
        </w:rPr>
        <w:t>coexist</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in</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a</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world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where</w:t>
      </w:r>
      <w:r w:rsidRPr="000679FB">
        <w:rPr>
          <w:rStyle w:val="StyleBoldUnderline"/>
        </w:rPr>
        <w:t xml:space="preserve"> </w:t>
      </w:r>
      <w:r>
        <w:rPr>
          <w:rStyle w:val="StyleBoldUnderline"/>
        </w:rPr>
        <w:t xml:space="preserve">  </w:t>
      </w:r>
      <w:r w:rsidRPr="000679FB">
        <w:rPr>
          <w:rStyle w:val="StyleBoldUnderline"/>
        </w:rPr>
        <w:t xml:space="preserve"> great </w:t>
      </w:r>
      <w:r>
        <w:rPr>
          <w:rStyle w:val="StyleBoldUnderline"/>
        </w:rPr>
        <w:t xml:space="preserve">  </w:t>
      </w:r>
      <w:r w:rsidRPr="000679FB">
        <w:rPr>
          <w:rStyle w:val="StyleBoldUnderline"/>
        </w:rPr>
        <w:t xml:space="preserve"> </w:t>
      </w:r>
      <w:r w:rsidRPr="00146F03">
        <w:rPr>
          <w:rStyle w:val="StyleBoldUnderline"/>
          <w:highlight w:val="yellow"/>
        </w:rPr>
        <w:t>multitudes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live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lives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lastRenderedPageBreak/>
        <w:t>oppressed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by</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material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deprivation</w:t>
      </w:r>
      <w:r w:rsidRPr="00AE7B67">
        <w:rPr>
          <w:sz w:val="16"/>
        </w:rPr>
        <w:t xml:space="preserve">;51 </w:t>
      </w:r>
      <w:r>
        <w:rPr>
          <w:sz w:val="16"/>
        </w:rPr>
        <w:t xml:space="preserve">  </w:t>
      </w:r>
      <w:r w:rsidRPr="00AE7B67">
        <w:rPr>
          <w:sz w:val="16"/>
        </w:rPr>
        <w:t xml:space="preserve"> and </w:t>
      </w:r>
      <w:r>
        <w:rPr>
          <w:sz w:val="16"/>
        </w:rPr>
        <w:t xml:space="preserve">  </w:t>
      </w:r>
      <w:r w:rsidRPr="00AE7B67">
        <w:rPr>
          <w:sz w:val="16"/>
        </w:rPr>
        <w:t xml:space="preserve"> thirdly, </w:t>
      </w:r>
      <w:r>
        <w:rPr>
          <w:sz w:val="16"/>
        </w:rPr>
        <w:t xml:space="preserve">  </w:t>
      </w:r>
      <w:r w:rsidRPr="00AE7B67">
        <w:rPr>
          <w:sz w:val="16"/>
        </w:rPr>
        <w:t xml:space="preserve"> because </w:t>
      </w:r>
      <w:r>
        <w:rPr>
          <w:sz w:val="16"/>
        </w:rPr>
        <w:t xml:space="preserve">  </w:t>
      </w:r>
      <w:r w:rsidRPr="00AE7B67">
        <w:rPr>
          <w:sz w:val="16"/>
        </w:rPr>
        <w:t xml:space="preserve"> </w:t>
      </w:r>
      <w:r w:rsidRPr="000679FB">
        <w:rPr>
          <w:rStyle w:val="StyleBoldUnderline"/>
        </w:rPr>
        <w:t xml:space="preserve">there </w:t>
      </w:r>
      <w:r>
        <w:rPr>
          <w:rStyle w:val="StyleBoldUnderline"/>
        </w:rPr>
        <w:t xml:space="preserve">  </w:t>
      </w:r>
      <w:r w:rsidRPr="000679FB">
        <w:rPr>
          <w:rStyle w:val="StyleBoldUnderline"/>
        </w:rPr>
        <w:t xml:space="preserve"> is </w:t>
      </w:r>
      <w:r>
        <w:rPr>
          <w:rStyle w:val="StyleBoldUnderline"/>
        </w:rPr>
        <w:t xml:space="preserve">  </w:t>
      </w:r>
      <w:r w:rsidRPr="000679FB">
        <w:rPr>
          <w:rStyle w:val="StyleBoldUnderline"/>
        </w:rPr>
        <w:t xml:space="preserve"> a </w:t>
      </w:r>
      <w:r>
        <w:rPr>
          <w:rStyle w:val="StyleBoldUnderline"/>
        </w:rPr>
        <w:t xml:space="preserve">  </w:t>
      </w:r>
      <w:r w:rsidRPr="000679FB">
        <w:rPr>
          <w:rStyle w:val="StyleBoldUnderline"/>
        </w:rPr>
        <w:t xml:space="preserve"> large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growing </w:t>
      </w:r>
      <w:r>
        <w:rPr>
          <w:rStyle w:val="StyleBoldUnderline"/>
        </w:rPr>
        <w:t xml:space="preserve">  </w:t>
      </w:r>
      <w:r w:rsidRPr="000679FB">
        <w:rPr>
          <w:rStyle w:val="StyleBoldUnderline"/>
        </w:rPr>
        <w:t xml:space="preserve"> body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sociological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psychological </w:t>
      </w:r>
      <w:r>
        <w:rPr>
          <w:rStyle w:val="StyleBoldUnderline"/>
        </w:rPr>
        <w:t xml:space="preserve">  </w:t>
      </w:r>
      <w:r w:rsidRPr="000679FB">
        <w:rPr>
          <w:rStyle w:val="StyleBoldUnderline"/>
        </w:rPr>
        <w:t xml:space="preserve"> literature </w:t>
      </w:r>
      <w:r>
        <w:rPr>
          <w:rStyle w:val="StyleBoldUnderline"/>
        </w:rPr>
        <w:t xml:space="preserve">  </w:t>
      </w:r>
      <w:r w:rsidRPr="000679FB">
        <w:rPr>
          <w:rStyle w:val="StyleBoldUnderline"/>
        </w:rPr>
        <w:t xml:space="preserve"> indicating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once </w:t>
      </w:r>
      <w:r>
        <w:rPr>
          <w:rStyle w:val="StyleBoldUnderline"/>
        </w:rPr>
        <w:t xml:space="preserve">  </w:t>
      </w:r>
      <w:r w:rsidRPr="000679FB">
        <w:rPr>
          <w:rStyle w:val="StyleBoldUnderline"/>
        </w:rPr>
        <w:t xml:space="preserve"> our </w:t>
      </w:r>
      <w:r>
        <w:rPr>
          <w:rStyle w:val="StyleBoldUnderline"/>
        </w:rPr>
        <w:t xml:space="preserve">  </w:t>
      </w:r>
      <w:r w:rsidRPr="000679FB">
        <w:rPr>
          <w:rStyle w:val="StyleBoldUnderline"/>
        </w:rPr>
        <w:t xml:space="preserve"> basic </w:t>
      </w:r>
      <w:r>
        <w:rPr>
          <w:rStyle w:val="StyleBoldUnderline"/>
        </w:rPr>
        <w:t xml:space="preserve">  </w:t>
      </w:r>
      <w:r w:rsidRPr="000679FB">
        <w:rPr>
          <w:rStyle w:val="StyleBoldUnderline"/>
        </w:rPr>
        <w:t xml:space="preserve"> material </w:t>
      </w:r>
      <w:r>
        <w:rPr>
          <w:rStyle w:val="StyleBoldUnderline"/>
        </w:rPr>
        <w:t xml:space="preserve">  </w:t>
      </w:r>
      <w:r w:rsidRPr="000679FB">
        <w:rPr>
          <w:rStyle w:val="StyleBoldUnderline"/>
        </w:rPr>
        <w:t xml:space="preserve"> needs </w:t>
      </w:r>
      <w:r>
        <w:rPr>
          <w:rStyle w:val="StyleBoldUnderline"/>
        </w:rPr>
        <w:t xml:space="preserve">  </w:t>
      </w:r>
      <w:r w:rsidRPr="000679FB">
        <w:rPr>
          <w:rStyle w:val="StyleBoldUnderline"/>
        </w:rPr>
        <w:t xml:space="preserve"> for </w:t>
      </w:r>
      <w:r>
        <w:rPr>
          <w:rStyle w:val="StyleBoldUnderline"/>
        </w:rPr>
        <w:t xml:space="preserve">  </w:t>
      </w:r>
      <w:r w:rsidRPr="000679FB">
        <w:rPr>
          <w:rStyle w:val="StyleBoldUnderline"/>
        </w:rPr>
        <w:t xml:space="preserve"> food, </w:t>
      </w:r>
      <w:r>
        <w:rPr>
          <w:rStyle w:val="StyleBoldUnderline"/>
        </w:rPr>
        <w:t xml:space="preserve">  </w:t>
      </w:r>
      <w:r w:rsidRPr="000679FB">
        <w:rPr>
          <w:rStyle w:val="StyleBoldUnderline"/>
        </w:rPr>
        <w:t xml:space="preserve"> shelter, </w:t>
      </w:r>
      <w:r>
        <w:rPr>
          <w:rStyle w:val="StyleBoldUnderline"/>
        </w:rPr>
        <w:t xml:space="preserve">  </w:t>
      </w:r>
      <w:r w:rsidRPr="000679FB">
        <w:rPr>
          <w:rStyle w:val="StyleBoldUnderline"/>
        </w:rPr>
        <w:t xml:space="preserve"> clothing, </w:t>
      </w:r>
      <w:r>
        <w:rPr>
          <w:rStyle w:val="StyleBoldUnderline"/>
        </w:rPr>
        <w:t xml:space="preserve">  </w:t>
      </w:r>
      <w:r w:rsidRPr="000679FB">
        <w:rPr>
          <w:rStyle w:val="StyleBoldUnderline"/>
        </w:rPr>
        <w:t xml:space="preserve"> etc.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met,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w:t>
      </w:r>
      <w:r w:rsidRPr="00146F03">
        <w:rPr>
          <w:rStyle w:val="StyleBoldUnderline"/>
          <w:highlight w:val="yellow"/>
        </w:rPr>
        <w:t>limitless</w:t>
      </w:r>
      <w:r>
        <w:rPr>
          <w:rStyle w:val="StyleBoldUnderline"/>
        </w:rPr>
        <w:t xml:space="preserve"> </w:t>
      </w:r>
      <w:r w:rsidRPr="000679FB">
        <w:rPr>
          <w:rStyle w:val="StyleBoldUnderline"/>
        </w:rPr>
        <w:t xml:space="preserve"> </w:t>
      </w:r>
      <w:r w:rsidRPr="00146F03">
        <w:rPr>
          <w:rStyle w:val="StyleBoldUnderline"/>
          <w:highlight w:val="yellow"/>
        </w:rPr>
        <w:t>pursuit</w:t>
      </w:r>
      <w:r>
        <w:rPr>
          <w:rStyle w:val="StyleBoldUnderline"/>
        </w:rPr>
        <w:t xml:space="preserve"> </w:t>
      </w:r>
      <w:r w:rsidRPr="00146F03">
        <w:rPr>
          <w:rStyle w:val="StyleBoldUnderline"/>
          <w:highlight w:val="yellow"/>
        </w:rPr>
        <w:t>of</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more</w:t>
      </w:r>
      <w:r w:rsidRPr="000679FB">
        <w:rPr>
          <w:rStyle w:val="StyleBoldUnderline"/>
        </w:rPr>
        <w:t xml:space="preserve"> </w:t>
      </w:r>
      <w:r>
        <w:rPr>
          <w:rStyle w:val="StyleBoldUnderline"/>
        </w:rPr>
        <w:t xml:space="preserve">  </w:t>
      </w:r>
      <w:r w:rsidRPr="000679FB">
        <w:rPr>
          <w:rStyle w:val="StyleBoldUnderline"/>
        </w:rPr>
        <w:t xml:space="preserve"> money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possessions </w:t>
      </w:r>
      <w:r>
        <w:rPr>
          <w:rStyle w:val="StyleBoldUnderline"/>
        </w:rPr>
        <w:t xml:space="preserve">  </w:t>
      </w:r>
      <w:r w:rsidRPr="000679FB">
        <w:rPr>
          <w:rStyle w:val="StyleBoldUnderline"/>
        </w:rPr>
        <w:t xml:space="preserve"> </w:t>
      </w:r>
      <w:r w:rsidRPr="00146F03">
        <w:rPr>
          <w:rStyle w:val="StyleBoldUnderline"/>
          <w:highlight w:val="yellow"/>
        </w:rPr>
        <w:t>neither</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produces</w:t>
      </w:r>
      <w:r w:rsidRPr="000679FB">
        <w:rPr>
          <w:rStyle w:val="StyleBoldUnderline"/>
        </w:rPr>
        <w:t xml:space="preserve"> </w:t>
      </w:r>
      <w:r>
        <w:rPr>
          <w:rStyle w:val="StyleBoldUnderline"/>
        </w:rPr>
        <w:t xml:space="preserve">  </w:t>
      </w:r>
      <w:r w:rsidRPr="000679FB">
        <w:rPr>
          <w:rStyle w:val="StyleBoldUnderline"/>
        </w:rPr>
        <w:t xml:space="preserve"> any </w:t>
      </w:r>
      <w:r>
        <w:rPr>
          <w:rStyle w:val="StyleBoldUnderline"/>
        </w:rPr>
        <w:t xml:space="preserve">  </w:t>
      </w:r>
      <w:r w:rsidRPr="000679FB">
        <w:rPr>
          <w:rStyle w:val="StyleBoldUnderline"/>
        </w:rPr>
        <w:t xml:space="preserve"> lasting </w:t>
      </w:r>
      <w:r>
        <w:rPr>
          <w:rStyle w:val="StyleBoldUnderline"/>
        </w:rPr>
        <w:t xml:space="preserve">  </w:t>
      </w:r>
      <w:r w:rsidRPr="000679FB">
        <w:rPr>
          <w:rStyle w:val="StyleBoldUnderline"/>
        </w:rPr>
        <w:t xml:space="preserve"> </w:t>
      </w:r>
      <w:r w:rsidRPr="00146F03">
        <w:rPr>
          <w:rStyle w:val="StyleBoldUnderline"/>
          <w:highlight w:val="yellow"/>
        </w:rPr>
        <w:t>happiness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nor</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satisfies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the</w:t>
      </w:r>
      <w:r w:rsidRPr="000679FB">
        <w:rPr>
          <w:rStyle w:val="StyleBoldUnderline"/>
        </w:rPr>
        <w:t xml:space="preserve"> </w:t>
      </w:r>
      <w:r>
        <w:rPr>
          <w:rStyle w:val="StyleBoldUnderline"/>
        </w:rPr>
        <w:t xml:space="preserve">  </w:t>
      </w:r>
      <w:r w:rsidRPr="000679FB">
        <w:rPr>
          <w:rStyle w:val="StyleBoldUnderline"/>
        </w:rPr>
        <w:t xml:space="preserve"> human </w:t>
      </w:r>
      <w:r>
        <w:rPr>
          <w:rStyle w:val="StyleBoldUnderline"/>
        </w:rPr>
        <w:t xml:space="preserve">  </w:t>
      </w:r>
      <w:r w:rsidRPr="000679FB">
        <w:rPr>
          <w:rStyle w:val="StyleBoldUnderline"/>
        </w:rPr>
        <w:t xml:space="preserve"> </w:t>
      </w:r>
      <w:r w:rsidRPr="00146F03">
        <w:rPr>
          <w:rStyle w:val="StyleBoldUnderline"/>
          <w:highlight w:val="yellow"/>
        </w:rPr>
        <w:t>need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 xml:space="preserve">for </w:t>
      </w:r>
      <w:r>
        <w:rPr>
          <w:rStyle w:val="StyleBoldUnderline"/>
          <w:highlight w:val="yellow"/>
        </w:rPr>
        <w:t xml:space="preserve">  </w:t>
      </w:r>
      <w:r w:rsidRPr="00146F03">
        <w:rPr>
          <w:rStyle w:val="StyleBoldUnderline"/>
          <w:highlight w:val="yellow"/>
        </w:rPr>
        <w:t xml:space="preserve"> meaning</w:t>
      </w:r>
      <w:r w:rsidRPr="00AE7B67">
        <w:rPr>
          <w:sz w:val="16"/>
        </w:rPr>
        <w:t xml:space="preserve">.52 </w:t>
      </w:r>
      <w:r>
        <w:rPr>
          <w:sz w:val="16"/>
        </w:rPr>
        <w:t xml:space="preserve">  </w:t>
      </w:r>
      <w:r w:rsidRPr="00AE7B67">
        <w:rPr>
          <w:sz w:val="16"/>
        </w:rPr>
        <w:t xml:space="preserve"> Far </w:t>
      </w:r>
      <w:r>
        <w:rPr>
          <w:sz w:val="16"/>
        </w:rPr>
        <w:t xml:space="preserve">  </w:t>
      </w:r>
      <w:r w:rsidRPr="00AE7B67">
        <w:rPr>
          <w:sz w:val="16"/>
        </w:rPr>
        <w:t xml:space="preserve"> from </w:t>
      </w:r>
      <w:r>
        <w:rPr>
          <w:sz w:val="16"/>
        </w:rPr>
        <w:t xml:space="preserve">  </w:t>
      </w:r>
      <w:r w:rsidRPr="00AE7B67">
        <w:rPr>
          <w:sz w:val="16"/>
        </w:rPr>
        <w:t xml:space="preserve"> representing </w:t>
      </w:r>
      <w:r>
        <w:rPr>
          <w:sz w:val="16"/>
        </w:rPr>
        <w:t xml:space="preserve">  </w:t>
      </w:r>
      <w:r w:rsidRPr="00AE7B67">
        <w:rPr>
          <w:sz w:val="16"/>
        </w:rPr>
        <w:t xml:space="preserve"> the </w:t>
      </w:r>
      <w:r>
        <w:rPr>
          <w:sz w:val="16"/>
        </w:rPr>
        <w:t xml:space="preserve">  </w:t>
      </w:r>
      <w:r w:rsidRPr="00AE7B67">
        <w:rPr>
          <w:sz w:val="16"/>
        </w:rPr>
        <w:t xml:space="preserve"> peak </w:t>
      </w:r>
      <w:r>
        <w:rPr>
          <w:sz w:val="16"/>
        </w:rPr>
        <w:t xml:space="preserve">  </w:t>
      </w:r>
      <w:r w:rsidRPr="00AE7B67">
        <w:rPr>
          <w:sz w:val="16"/>
        </w:rPr>
        <w:t xml:space="preserve"> of </w:t>
      </w:r>
      <w:r>
        <w:rPr>
          <w:sz w:val="16"/>
        </w:rPr>
        <w:t xml:space="preserve">  </w:t>
      </w:r>
      <w:r w:rsidRPr="00AE7B67">
        <w:rPr>
          <w:sz w:val="16"/>
        </w:rPr>
        <w:t xml:space="preserve"> civilization, </w:t>
      </w:r>
      <w:r>
        <w:rPr>
          <w:sz w:val="16"/>
        </w:rPr>
        <w:t xml:space="preserve">  </w:t>
      </w:r>
      <w:r w:rsidRPr="00AE7B67">
        <w:rPr>
          <w:sz w:val="16"/>
        </w:rPr>
        <w:t xml:space="preserve"> cultures </w:t>
      </w:r>
      <w:r>
        <w:rPr>
          <w:sz w:val="16"/>
        </w:rPr>
        <w:t xml:space="preserve">  </w:t>
      </w:r>
      <w:r w:rsidRPr="00AE7B67">
        <w:rPr>
          <w:sz w:val="16"/>
        </w:rPr>
        <w:t xml:space="preserve"> of </w:t>
      </w:r>
      <w:r>
        <w:rPr>
          <w:sz w:val="16"/>
        </w:rPr>
        <w:t xml:space="preserve">  </w:t>
      </w:r>
      <w:r w:rsidRPr="00AE7B67">
        <w:rPr>
          <w:sz w:val="16"/>
        </w:rPr>
        <w:t xml:space="preserve"> </w:t>
      </w:r>
      <w:r w:rsidRPr="00146F03">
        <w:rPr>
          <w:rStyle w:val="StyleBoldUnderline"/>
          <w:highlight w:val="yellow"/>
        </w:rPr>
        <w:t>mass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consumption</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are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showing</w:t>
      </w:r>
      <w:r w:rsidRPr="000679FB">
        <w:rPr>
          <w:rStyle w:val="StyleBoldUnderline"/>
        </w:rPr>
        <w:t xml:space="preserve"> </w:t>
      </w:r>
      <w:r>
        <w:rPr>
          <w:rStyle w:val="StyleBoldUnderline"/>
        </w:rPr>
        <w:t xml:space="preserve">  </w:t>
      </w:r>
      <w:r w:rsidRPr="000679FB">
        <w:rPr>
          <w:rStyle w:val="StyleBoldUnderline"/>
        </w:rPr>
        <w:t xml:space="preserve"> distinct </w:t>
      </w:r>
      <w:r>
        <w:rPr>
          <w:rStyle w:val="StyleBoldUnderline"/>
        </w:rPr>
        <w:t xml:space="preserve">  </w:t>
      </w:r>
      <w:r w:rsidRPr="000679FB">
        <w:rPr>
          <w:rStyle w:val="StyleBoldUnderline"/>
        </w:rPr>
        <w:t xml:space="preserve"> </w:t>
      </w:r>
      <w:r w:rsidRPr="00146F03">
        <w:rPr>
          <w:rStyle w:val="StyleBoldUnderline"/>
          <w:highlight w:val="yellow"/>
        </w:rPr>
        <w:t>signs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of</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widespread</w:t>
      </w:r>
      <w:r w:rsidRPr="000679FB">
        <w:rPr>
          <w:rStyle w:val="StyleBoldUnderline"/>
        </w:rPr>
        <w:t xml:space="preserve"> </w:t>
      </w:r>
      <w:r>
        <w:rPr>
          <w:rStyle w:val="StyleBoldUnderline"/>
        </w:rPr>
        <w:t xml:space="preserve">  </w:t>
      </w:r>
      <w:r w:rsidRPr="000679FB">
        <w:rPr>
          <w:rStyle w:val="StyleBoldUnderline"/>
        </w:rPr>
        <w:t xml:space="preserve"> social, </w:t>
      </w:r>
      <w:r>
        <w:rPr>
          <w:rStyle w:val="StyleBoldUnderline"/>
        </w:rPr>
        <w:t xml:space="preserve">  </w:t>
      </w:r>
      <w:r w:rsidRPr="000679FB">
        <w:rPr>
          <w:rStyle w:val="StyleBoldUnderline"/>
        </w:rPr>
        <w:t xml:space="preserve"> even </w:t>
      </w:r>
      <w:r>
        <w:rPr>
          <w:rStyle w:val="StyleBoldUnderline"/>
        </w:rPr>
        <w:t xml:space="preserve">  </w:t>
      </w:r>
      <w:r w:rsidRPr="000679FB">
        <w:rPr>
          <w:rStyle w:val="StyleBoldUnderline"/>
        </w:rPr>
        <w:t xml:space="preserve"> spiritual, </w:t>
      </w:r>
      <w:r>
        <w:rPr>
          <w:rStyle w:val="StyleBoldUnderline"/>
        </w:rPr>
        <w:t xml:space="preserve">  </w:t>
      </w:r>
      <w:r w:rsidRPr="000679FB">
        <w:rPr>
          <w:rStyle w:val="StyleBoldUnderline"/>
        </w:rPr>
        <w:t xml:space="preserve"> </w:t>
      </w:r>
      <w:r w:rsidRPr="00146F03">
        <w:rPr>
          <w:rStyle w:val="StyleBoldUnderline"/>
          <w:highlight w:val="yellow"/>
        </w:rPr>
        <w:t>malaise</w:t>
      </w:r>
      <w:r w:rsidRPr="00AE7B67">
        <w:rPr>
          <w:sz w:val="16"/>
        </w:rPr>
        <w:t xml:space="preserve">.53 </w:t>
      </w:r>
      <w:r>
        <w:rPr>
          <w:sz w:val="16"/>
        </w:rPr>
        <w:t xml:space="preserve">  </w:t>
      </w:r>
      <w:r w:rsidRPr="00AE7B67">
        <w:rPr>
          <w:sz w:val="16"/>
        </w:rPr>
        <w:t xml:space="preserve"> Any </w:t>
      </w:r>
      <w:r>
        <w:rPr>
          <w:sz w:val="16"/>
        </w:rPr>
        <w:t xml:space="preserve">  </w:t>
      </w:r>
      <w:r w:rsidRPr="00AE7B67">
        <w:rPr>
          <w:sz w:val="16"/>
        </w:rPr>
        <w:t xml:space="preserve"> one </w:t>
      </w:r>
      <w:r>
        <w:rPr>
          <w:sz w:val="16"/>
        </w:rPr>
        <w:t xml:space="preserve">  </w:t>
      </w:r>
      <w:r w:rsidRPr="00AE7B67">
        <w:rPr>
          <w:sz w:val="16"/>
        </w:rPr>
        <w:t xml:space="preserve"> of </w:t>
      </w:r>
      <w:r>
        <w:rPr>
          <w:sz w:val="16"/>
        </w:rPr>
        <w:t xml:space="preserve">  </w:t>
      </w:r>
      <w:r w:rsidRPr="00AE7B67">
        <w:rPr>
          <w:sz w:val="16"/>
        </w:rPr>
        <w:t xml:space="preserve"> these </w:t>
      </w:r>
      <w:r>
        <w:rPr>
          <w:sz w:val="16"/>
        </w:rPr>
        <w:t xml:space="preserve">  </w:t>
      </w:r>
      <w:r w:rsidRPr="00AE7B67">
        <w:rPr>
          <w:sz w:val="16"/>
        </w:rPr>
        <w:t xml:space="preserve"> issues, </w:t>
      </w:r>
      <w:r>
        <w:rPr>
          <w:sz w:val="16"/>
        </w:rPr>
        <w:t xml:space="preserve">  </w:t>
      </w:r>
      <w:r w:rsidRPr="00AE7B67">
        <w:rPr>
          <w:sz w:val="16"/>
        </w:rPr>
        <w:t xml:space="preserve"> it </w:t>
      </w:r>
      <w:r>
        <w:rPr>
          <w:sz w:val="16"/>
        </w:rPr>
        <w:t xml:space="preserve">  </w:t>
      </w:r>
      <w:r w:rsidRPr="00AE7B67">
        <w:rPr>
          <w:sz w:val="16"/>
        </w:rPr>
        <w:t xml:space="preserve"> could </w:t>
      </w:r>
      <w:r>
        <w:rPr>
          <w:sz w:val="16"/>
        </w:rPr>
        <w:t xml:space="preserve">  </w:t>
      </w:r>
      <w:r w:rsidRPr="00AE7B67">
        <w:rPr>
          <w:sz w:val="16"/>
        </w:rPr>
        <w:t xml:space="preserve"> be </w:t>
      </w:r>
      <w:r>
        <w:rPr>
          <w:sz w:val="16"/>
        </w:rPr>
        <w:t xml:space="preserve">  </w:t>
      </w:r>
      <w:r w:rsidRPr="00AE7B67">
        <w:rPr>
          <w:sz w:val="16"/>
        </w:rPr>
        <w:t xml:space="preserve"> argued, </w:t>
      </w:r>
      <w:r>
        <w:rPr>
          <w:sz w:val="16"/>
        </w:rPr>
        <w:t xml:space="preserve">  </w:t>
      </w:r>
      <w:r w:rsidRPr="00AE7B67">
        <w:rPr>
          <w:sz w:val="16"/>
        </w:rPr>
        <w:t xml:space="preserve"> would </w:t>
      </w:r>
      <w:r>
        <w:rPr>
          <w:sz w:val="16"/>
        </w:rPr>
        <w:t xml:space="preserve">  </w:t>
      </w:r>
      <w:r w:rsidRPr="00AE7B67">
        <w:rPr>
          <w:sz w:val="16"/>
        </w:rPr>
        <w:t xml:space="preserve"> be </w:t>
      </w:r>
      <w:r>
        <w:rPr>
          <w:sz w:val="16"/>
        </w:rPr>
        <w:t xml:space="preserve">  </w:t>
      </w:r>
      <w:r w:rsidRPr="00AE7B67">
        <w:rPr>
          <w:sz w:val="16"/>
        </w:rPr>
        <w:t xml:space="preserve"> sufficient </w:t>
      </w:r>
      <w:r>
        <w:rPr>
          <w:sz w:val="16"/>
        </w:rPr>
        <w:t xml:space="preserve">  </w:t>
      </w:r>
      <w:r w:rsidRPr="00AE7B67">
        <w:rPr>
          <w:sz w:val="16"/>
        </w:rPr>
        <w:t xml:space="preserve"> for </w:t>
      </w:r>
      <w:r>
        <w:rPr>
          <w:sz w:val="16"/>
        </w:rPr>
        <w:t xml:space="preserve">  </w:t>
      </w:r>
      <w:r w:rsidRPr="00AE7B67">
        <w:rPr>
          <w:sz w:val="16"/>
        </w:rPr>
        <w:t xml:space="preserve"> consumption </w:t>
      </w:r>
      <w:r>
        <w:rPr>
          <w:sz w:val="16"/>
        </w:rPr>
        <w:t xml:space="preserve">  </w:t>
      </w:r>
      <w:r w:rsidRPr="00AE7B67">
        <w:rPr>
          <w:sz w:val="16"/>
        </w:rPr>
        <w:t xml:space="preserve"> to </w:t>
      </w:r>
      <w:r>
        <w:rPr>
          <w:sz w:val="16"/>
        </w:rPr>
        <w:t xml:space="preserve">  </w:t>
      </w:r>
      <w:r w:rsidRPr="00AE7B67">
        <w:rPr>
          <w:sz w:val="16"/>
        </w:rPr>
        <w:t xml:space="preserve"> become </w:t>
      </w:r>
      <w:r>
        <w:rPr>
          <w:sz w:val="16"/>
        </w:rPr>
        <w:t xml:space="preserve">  </w:t>
      </w:r>
      <w:r w:rsidRPr="00AE7B67">
        <w:rPr>
          <w:sz w:val="16"/>
        </w:rPr>
        <w:t xml:space="preserve"> a </w:t>
      </w:r>
      <w:r>
        <w:rPr>
          <w:sz w:val="16"/>
        </w:rPr>
        <w:t xml:space="preserve">  </w:t>
      </w:r>
      <w:r w:rsidRPr="00AE7B67">
        <w:rPr>
          <w:sz w:val="16"/>
        </w:rPr>
        <w:t xml:space="preserve"> proper </w:t>
      </w:r>
      <w:r>
        <w:rPr>
          <w:sz w:val="16"/>
        </w:rPr>
        <w:t xml:space="preserve">  </w:t>
      </w:r>
      <w:r w:rsidRPr="00AE7B67">
        <w:rPr>
          <w:sz w:val="16"/>
        </w:rPr>
        <w:t xml:space="preserve"> subject </w:t>
      </w:r>
      <w:r>
        <w:rPr>
          <w:sz w:val="16"/>
        </w:rPr>
        <w:t xml:space="preserve">  </w:t>
      </w:r>
      <w:r w:rsidRPr="00AE7B67">
        <w:rPr>
          <w:sz w:val="16"/>
        </w:rPr>
        <w:t xml:space="preserve"> for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sense </w:t>
      </w:r>
      <w:r>
        <w:rPr>
          <w:sz w:val="16"/>
        </w:rPr>
        <w:t xml:space="preserve">  </w:t>
      </w:r>
      <w:r w:rsidRPr="00AE7B67">
        <w:rPr>
          <w:sz w:val="16"/>
        </w:rPr>
        <w:t xml:space="preserve"> of </w:t>
      </w:r>
      <w:r>
        <w:rPr>
          <w:sz w:val="16"/>
        </w:rPr>
        <w:t xml:space="preserve">  </w:t>
      </w:r>
      <w:r w:rsidRPr="00AE7B67">
        <w:rPr>
          <w:sz w:val="16"/>
        </w:rPr>
        <w:t xml:space="preserve"> ethics </w:t>
      </w:r>
      <w:r>
        <w:rPr>
          <w:sz w:val="16"/>
        </w:rPr>
        <w:t xml:space="preserve">  </w:t>
      </w:r>
      <w:r w:rsidRPr="00AE7B67">
        <w:rPr>
          <w:sz w:val="16"/>
        </w:rPr>
        <w:t xml:space="preserve"> as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 xml:space="preserve">self </w:t>
      </w:r>
      <w:r>
        <w:rPr>
          <w:sz w:val="16"/>
        </w:rPr>
        <w:t xml:space="preserve">  </w:t>
      </w:r>
      <w:r w:rsidRPr="00AE7B67">
        <w:rPr>
          <w:sz w:val="16"/>
        </w:rPr>
        <w:t xml:space="preserve"> engaging</w:t>
      </w:r>
      <w:proofErr w:type="spellEnd"/>
      <w:r w:rsidRPr="00AE7B67">
        <w:rPr>
          <w:sz w:val="16"/>
        </w:rPr>
        <w:t xml:space="preserve">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w:t>
      </w:r>
      <w:r w:rsidRPr="000679FB">
        <w:rPr>
          <w:rStyle w:val="StyleBoldUnderline"/>
        </w:rPr>
        <w:t xml:space="preserve">When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three </w:t>
      </w:r>
      <w:r>
        <w:rPr>
          <w:rStyle w:val="StyleBoldUnderline"/>
        </w:rPr>
        <w:t xml:space="preserve">  </w:t>
      </w:r>
      <w:r w:rsidRPr="000679FB">
        <w:rPr>
          <w:rStyle w:val="StyleBoldUnderline"/>
        </w:rPr>
        <w:t xml:space="preserve"> issues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considered </w:t>
      </w:r>
      <w:r>
        <w:rPr>
          <w:rStyle w:val="StyleBoldUnderline"/>
        </w:rPr>
        <w:t xml:space="preserve">  </w:t>
      </w:r>
      <w:r w:rsidRPr="000679FB">
        <w:rPr>
          <w:rStyle w:val="StyleBoldUnderline"/>
        </w:rPr>
        <w:t xml:space="preserve"> together, </w:t>
      </w:r>
      <w:r>
        <w:rPr>
          <w:rStyle w:val="StyleBoldUnderline"/>
        </w:rPr>
        <w:t xml:space="preserve">  </w:t>
      </w:r>
      <w:r w:rsidRPr="000679FB">
        <w:rPr>
          <w:rStyle w:val="StyleBoldUnderline"/>
        </w:rPr>
        <w:t xml:space="preserve"> </w:t>
      </w:r>
      <w:r w:rsidRPr="00146F03">
        <w:rPr>
          <w:rStyle w:val="StyleBoldUnderline"/>
          <w:highlight w:val="yellow"/>
        </w:rPr>
        <w:t xml:space="preserve">the </w:t>
      </w:r>
      <w:r>
        <w:rPr>
          <w:rStyle w:val="StyleBoldUnderline"/>
          <w:highlight w:val="yellow"/>
        </w:rPr>
        <w:t xml:space="preserve">  </w:t>
      </w:r>
      <w:r w:rsidRPr="00146F03">
        <w:rPr>
          <w:rStyle w:val="StyleBoldUnderline"/>
          <w:highlight w:val="yellow"/>
        </w:rPr>
        <w:t xml:space="preserve"> case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ethical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 xml:space="preserve">engagement </w:t>
      </w:r>
      <w:r>
        <w:rPr>
          <w:rStyle w:val="StyleBoldUnderline"/>
          <w:highlight w:val="yellow"/>
        </w:rPr>
        <w:t xml:space="preserve">  </w:t>
      </w:r>
      <w:r w:rsidRPr="00146F03">
        <w:rPr>
          <w:rStyle w:val="StyleBoldUnderline"/>
          <w:highlight w:val="yellow"/>
        </w:rPr>
        <w:t xml:space="preserve"> is </w:t>
      </w:r>
      <w:r>
        <w:rPr>
          <w:rStyle w:val="StyleBoldUnderline"/>
          <w:highlight w:val="yellow"/>
        </w:rPr>
        <w:t xml:space="preserve">  </w:t>
      </w:r>
      <w:r w:rsidRPr="00146F03">
        <w:rPr>
          <w:rStyle w:val="StyleBoldUnderline"/>
          <w:highlight w:val="yellow"/>
        </w:rPr>
        <w:t xml:space="preserve"> compelling</w:t>
      </w:r>
      <w:r w:rsidRPr="000679FB">
        <w:rPr>
          <w:rStyle w:val="StyleBoldUnderline"/>
        </w:rPr>
        <w:t>.</w:t>
      </w:r>
      <w:r w:rsidRPr="00AE7B67">
        <w:rPr>
          <w:sz w:val="16"/>
        </w:rPr>
        <w:t xml:space="preserve"> </w:t>
      </w:r>
      <w:r>
        <w:rPr>
          <w:sz w:val="16"/>
        </w:rPr>
        <w:t xml:space="preserve">  </w:t>
      </w:r>
      <w:r w:rsidRPr="00AE7B67">
        <w:rPr>
          <w:sz w:val="16"/>
        </w:rPr>
        <w:t xml:space="preserve"> </w:t>
      </w:r>
      <w:r>
        <w:rPr>
          <w:sz w:val="16"/>
        </w:rPr>
        <w:t xml:space="preserve">  </w:t>
      </w:r>
      <w:r w:rsidRPr="00AE7B67">
        <w:rPr>
          <w:sz w:val="16"/>
        </w:rPr>
        <w:t xml:space="preserve"> At </w:t>
      </w:r>
      <w:r>
        <w:rPr>
          <w:sz w:val="16"/>
        </w:rPr>
        <w:t xml:space="preserve">  </w:t>
      </w:r>
      <w:r w:rsidRPr="00AE7B67">
        <w:rPr>
          <w:sz w:val="16"/>
        </w:rPr>
        <w:t xml:space="preserve"> once, </w:t>
      </w:r>
      <w:r>
        <w:rPr>
          <w:sz w:val="16"/>
        </w:rPr>
        <w:t xml:space="preserve">  </w:t>
      </w:r>
      <w:r w:rsidRPr="00AE7B67">
        <w:rPr>
          <w:sz w:val="16"/>
        </w:rPr>
        <w:t xml:space="preserve"> however, </w:t>
      </w:r>
      <w:r>
        <w:rPr>
          <w:sz w:val="16"/>
        </w:rPr>
        <w:t xml:space="preserve">  </w:t>
      </w:r>
      <w:r w:rsidRPr="00AE7B67">
        <w:rPr>
          <w:sz w:val="16"/>
        </w:rPr>
        <w:t xml:space="preserve"> we </w:t>
      </w:r>
      <w:r>
        <w:rPr>
          <w:sz w:val="16"/>
        </w:rPr>
        <w:t xml:space="preserve">  </w:t>
      </w:r>
      <w:r w:rsidRPr="00AE7B67">
        <w:rPr>
          <w:sz w:val="16"/>
        </w:rPr>
        <w:t xml:space="preserve"> are </w:t>
      </w:r>
      <w:r>
        <w:rPr>
          <w:sz w:val="16"/>
        </w:rPr>
        <w:t xml:space="preserve">  </w:t>
      </w:r>
      <w:r w:rsidRPr="00AE7B67">
        <w:rPr>
          <w:sz w:val="16"/>
        </w:rPr>
        <w:t xml:space="preserve"> confronted </w:t>
      </w:r>
      <w:r>
        <w:rPr>
          <w:sz w:val="16"/>
        </w:rPr>
        <w:t xml:space="preserve">  </w:t>
      </w:r>
      <w:r w:rsidRPr="00AE7B67">
        <w:rPr>
          <w:sz w:val="16"/>
        </w:rPr>
        <w:t xml:space="preserve"> with </w:t>
      </w:r>
      <w:r>
        <w:rPr>
          <w:sz w:val="16"/>
        </w:rPr>
        <w:t xml:space="preserve">  </w:t>
      </w:r>
      <w:r w:rsidRPr="00AE7B67">
        <w:rPr>
          <w:sz w:val="16"/>
        </w:rPr>
        <w:t xml:space="preserve"> a </w:t>
      </w:r>
      <w:r>
        <w:rPr>
          <w:sz w:val="16"/>
        </w:rPr>
        <w:t xml:space="preserve">  </w:t>
      </w:r>
      <w:r w:rsidRPr="00AE7B67">
        <w:rPr>
          <w:sz w:val="16"/>
        </w:rPr>
        <w:t xml:space="preserve"> strange </w:t>
      </w:r>
      <w:r>
        <w:rPr>
          <w:sz w:val="16"/>
        </w:rPr>
        <w:t xml:space="preserve">  </w:t>
      </w:r>
      <w:r w:rsidRPr="00AE7B67">
        <w:rPr>
          <w:sz w:val="16"/>
        </w:rPr>
        <w:t xml:space="preserve"> incongruity, </w:t>
      </w:r>
      <w:r>
        <w:rPr>
          <w:sz w:val="16"/>
        </w:rPr>
        <w:t xml:space="preserve">  </w:t>
      </w:r>
      <w:r w:rsidRPr="00AE7B67">
        <w:rPr>
          <w:sz w:val="16"/>
        </w:rPr>
        <w:t xml:space="preserve"> even </w:t>
      </w:r>
      <w:r>
        <w:rPr>
          <w:sz w:val="16"/>
        </w:rPr>
        <w:t xml:space="preserve">  </w:t>
      </w:r>
      <w:r w:rsidRPr="00AE7B67">
        <w:rPr>
          <w:sz w:val="16"/>
        </w:rPr>
        <w:t xml:space="preserve"> a </w:t>
      </w:r>
      <w:r>
        <w:rPr>
          <w:sz w:val="16"/>
        </w:rPr>
        <w:t xml:space="preserve">  </w:t>
      </w:r>
      <w:r w:rsidRPr="00AE7B67">
        <w:rPr>
          <w:sz w:val="16"/>
        </w:rPr>
        <w:t xml:space="preserve"> contradiction, </w:t>
      </w:r>
      <w:r>
        <w:rPr>
          <w:sz w:val="16"/>
        </w:rPr>
        <w:t xml:space="preserve">  </w:t>
      </w:r>
      <w:r w:rsidRPr="00AE7B67">
        <w:rPr>
          <w:sz w:val="16"/>
        </w:rPr>
        <w:t xml:space="preserve"> of </w:t>
      </w:r>
      <w:r>
        <w:rPr>
          <w:sz w:val="16"/>
        </w:rPr>
        <w:t xml:space="preserve">  </w:t>
      </w:r>
      <w:r w:rsidRPr="00AE7B67">
        <w:rPr>
          <w:sz w:val="16"/>
        </w:rPr>
        <w:t xml:space="preserve"> sorts, </w:t>
      </w:r>
      <w:r>
        <w:rPr>
          <w:sz w:val="16"/>
        </w:rPr>
        <w:t xml:space="preserve">  </w:t>
      </w:r>
      <w:r w:rsidRPr="00AE7B67">
        <w:rPr>
          <w:sz w:val="16"/>
        </w:rPr>
        <w:t xml:space="preserve"> one </w:t>
      </w:r>
      <w:r>
        <w:rPr>
          <w:sz w:val="16"/>
        </w:rPr>
        <w:t xml:space="preserve">  </w:t>
      </w:r>
      <w:r w:rsidRPr="00AE7B67">
        <w:rPr>
          <w:sz w:val="16"/>
        </w:rPr>
        <w:t xml:space="preserve"> that </w:t>
      </w:r>
      <w:r>
        <w:rPr>
          <w:sz w:val="16"/>
        </w:rPr>
        <w:t xml:space="preserve">  </w:t>
      </w:r>
      <w:r w:rsidRPr="00AE7B67">
        <w:rPr>
          <w:sz w:val="16"/>
        </w:rPr>
        <w:t xml:space="preserve"> seems </w:t>
      </w:r>
      <w:r>
        <w:rPr>
          <w:sz w:val="16"/>
        </w:rPr>
        <w:t xml:space="preserve">  </w:t>
      </w:r>
      <w:r w:rsidRPr="00AE7B67">
        <w:rPr>
          <w:sz w:val="16"/>
        </w:rPr>
        <w:t xml:space="preserve"> to </w:t>
      </w:r>
      <w:r>
        <w:rPr>
          <w:sz w:val="16"/>
        </w:rPr>
        <w:t xml:space="preserve">  </w:t>
      </w:r>
      <w:r w:rsidRPr="00AE7B67">
        <w:rPr>
          <w:sz w:val="16"/>
        </w:rPr>
        <w:t xml:space="preserve"> tear </w:t>
      </w:r>
      <w:r>
        <w:rPr>
          <w:sz w:val="16"/>
        </w:rPr>
        <w:t xml:space="preserve">  </w:t>
      </w:r>
      <w:r w:rsidRPr="00AE7B67">
        <w:rPr>
          <w:sz w:val="16"/>
        </w:rPr>
        <w:t xml:space="preserve"> the </w:t>
      </w:r>
      <w:r>
        <w:rPr>
          <w:sz w:val="16"/>
        </w:rPr>
        <w:t xml:space="preserve">  </w:t>
      </w:r>
      <w:r w:rsidRPr="00AE7B67">
        <w:rPr>
          <w:sz w:val="16"/>
        </w:rPr>
        <w:t xml:space="preserve"> present </w:t>
      </w:r>
      <w:r>
        <w:rPr>
          <w:sz w:val="16"/>
        </w:rPr>
        <w:t xml:space="preserve">  </w:t>
      </w:r>
      <w:r w:rsidRPr="00AE7B67">
        <w:rPr>
          <w:sz w:val="16"/>
        </w:rPr>
        <w:t xml:space="preserve"> analysis </w:t>
      </w:r>
      <w:r>
        <w:rPr>
          <w:sz w:val="16"/>
        </w:rPr>
        <w:t xml:space="preserve">  </w:t>
      </w:r>
      <w:r w:rsidRPr="00AE7B67">
        <w:rPr>
          <w:sz w:val="16"/>
        </w:rPr>
        <w:t xml:space="preserve"> apart. </w:t>
      </w:r>
      <w:r>
        <w:rPr>
          <w:sz w:val="16"/>
        </w:rPr>
        <w:t xml:space="preserve">  </w:t>
      </w:r>
      <w:r w:rsidRPr="00AE7B67">
        <w:rPr>
          <w:sz w:val="16"/>
        </w:rPr>
        <w:t xml:space="preserve"> </w:t>
      </w:r>
      <w:r w:rsidRPr="000679FB">
        <w:rPr>
          <w:rStyle w:val="StyleBoldUnderline"/>
        </w:rPr>
        <w:t xml:space="preserve">In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age </w:t>
      </w:r>
      <w:r>
        <w:rPr>
          <w:rStyle w:val="StyleBoldUnderline"/>
        </w:rPr>
        <w:t xml:space="preserve">  </w:t>
      </w:r>
      <w:r w:rsidRPr="000679FB">
        <w:rPr>
          <w:rStyle w:val="StyleBoldUnderline"/>
        </w:rPr>
        <w:t xml:space="preserve"> when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facts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ecological </w:t>
      </w:r>
      <w:r>
        <w:rPr>
          <w:rStyle w:val="StyleBoldUnderline"/>
        </w:rPr>
        <w:t xml:space="preserve">  </w:t>
      </w:r>
      <w:r w:rsidRPr="000679FB">
        <w:rPr>
          <w:rStyle w:val="StyleBoldUnderline"/>
        </w:rPr>
        <w:t xml:space="preserve"> degradation, </w:t>
      </w:r>
      <w:r>
        <w:rPr>
          <w:rStyle w:val="StyleBoldUnderline"/>
        </w:rPr>
        <w:t xml:space="preserve">  </w:t>
      </w:r>
      <w:r w:rsidRPr="000679FB">
        <w:rPr>
          <w:rStyle w:val="StyleBoldUnderline"/>
        </w:rPr>
        <w:t xml:space="preserve"> extreme </w:t>
      </w:r>
      <w:r>
        <w:rPr>
          <w:rStyle w:val="StyleBoldUnderline"/>
        </w:rPr>
        <w:t xml:space="preserve">  </w:t>
      </w:r>
      <w:r w:rsidRPr="000679FB">
        <w:rPr>
          <w:rStyle w:val="StyleBoldUnderline"/>
        </w:rPr>
        <w:t xml:space="preserve"> poverty,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malaise </w:t>
      </w:r>
      <w:r>
        <w:rPr>
          <w:rStyle w:val="StyleBoldUnderline"/>
        </w:rPr>
        <w:t xml:space="preserve">  </w:t>
      </w:r>
      <w:r w:rsidRPr="000679FB">
        <w:rPr>
          <w:rStyle w:val="StyleBoldUnderline"/>
        </w:rPr>
        <w:t xml:space="preserve"> lie </w:t>
      </w:r>
      <w:r>
        <w:rPr>
          <w:rStyle w:val="StyleBoldUnderline"/>
        </w:rPr>
        <w:t xml:space="preserve">  </w:t>
      </w:r>
      <w:r w:rsidRPr="000679FB">
        <w:rPr>
          <w:rStyle w:val="StyleBoldUnderline"/>
        </w:rPr>
        <w:t xml:space="preserve"> quite </w:t>
      </w:r>
      <w:r>
        <w:rPr>
          <w:rStyle w:val="StyleBoldUnderline"/>
        </w:rPr>
        <w:t xml:space="preserve">  </w:t>
      </w:r>
      <w:r w:rsidRPr="000679FB">
        <w:rPr>
          <w:rStyle w:val="StyleBoldUnderline"/>
        </w:rPr>
        <w:t xml:space="preserve"> plainly </w:t>
      </w:r>
      <w:r>
        <w:rPr>
          <w:rStyle w:val="StyleBoldUnderline"/>
        </w:rPr>
        <w:t xml:space="preserve">  </w:t>
      </w:r>
      <w:r w:rsidRPr="000679FB">
        <w:rPr>
          <w:rStyle w:val="StyleBoldUnderline"/>
        </w:rPr>
        <w:t xml:space="preserve"> before </w:t>
      </w:r>
      <w:r>
        <w:rPr>
          <w:rStyle w:val="StyleBoldUnderline"/>
        </w:rPr>
        <w:t xml:space="preserve">  </w:t>
      </w:r>
      <w:r w:rsidRPr="000679FB">
        <w:rPr>
          <w:rStyle w:val="StyleBoldUnderline"/>
        </w:rPr>
        <w:t xml:space="preserve"> our </w:t>
      </w:r>
      <w:r>
        <w:rPr>
          <w:rStyle w:val="StyleBoldUnderline"/>
        </w:rPr>
        <w:t xml:space="preserve">  </w:t>
      </w:r>
      <w:r w:rsidRPr="000679FB">
        <w:rPr>
          <w:rStyle w:val="StyleBoldUnderline"/>
        </w:rPr>
        <w:t xml:space="preserve"> eyes</w:t>
      </w:r>
      <w:r w:rsidRPr="00AE7B67">
        <w:rPr>
          <w:sz w:val="16"/>
        </w:rPr>
        <w:t xml:space="preserve">, </w:t>
      </w:r>
      <w:r>
        <w:rPr>
          <w:sz w:val="16"/>
        </w:rPr>
        <w:t xml:space="preserve">  </w:t>
      </w:r>
      <w:r w:rsidRPr="00AE7B67">
        <w:rPr>
          <w:sz w:val="16"/>
        </w:rPr>
        <w:t xml:space="preserve"> one </w:t>
      </w:r>
      <w:r>
        <w:rPr>
          <w:sz w:val="16"/>
        </w:rPr>
        <w:t xml:space="preserve">  </w:t>
      </w:r>
      <w:r w:rsidRPr="00AE7B67">
        <w:rPr>
          <w:sz w:val="16"/>
        </w:rPr>
        <w:t xml:space="preserve"> might </w:t>
      </w:r>
      <w:r>
        <w:rPr>
          <w:sz w:val="16"/>
        </w:rPr>
        <w:t xml:space="preserve">  </w:t>
      </w:r>
      <w:r w:rsidRPr="00AE7B67">
        <w:rPr>
          <w:sz w:val="16"/>
        </w:rPr>
        <w:t xml:space="preserve"> have </w:t>
      </w:r>
      <w:r>
        <w:rPr>
          <w:sz w:val="16"/>
        </w:rPr>
        <w:t xml:space="preserve">  </w:t>
      </w:r>
      <w:r w:rsidRPr="00AE7B67">
        <w:rPr>
          <w:sz w:val="16"/>
        </w:rPr>
        <w:t xml:space="preserve"> thought </w:t>
      </w:r>
      <w:r>
        <w:rPr>
          <w:sz w:val="16"/>
        </w:rPr>
        <w:t xml:space="preserve">  </w:t>
      </w:r>
      <w:r w:rsidRPr="00AE7B67">
        <w:rPr>
          <w:sz w:val="16"/>
        </w:rPr>
        <w:t xml:space="preserve"> that </w:t>
      </w:r>
      <w:r>
        <w:rPr>
          <w:sz w:val="16"/>
        </w:rPr>
        <w:t xml:space="preserve">  </w:t>
      </w:r>
      <w:r w:rsidRPr="00AE7B67">
        <w:rPr>
          <w:sz w:val="16"/>
        </w:rPr>
        <w:t xml:space="preserve"> First </w:t>
      </w:r>
      <w:r>
        <w:rPr>
          <w:sz w:val="16"/>
        </w:rPr>
        <w:t xml:space="preserve">  </w:t>
      </w:r>
      <w:r w:rsidRPr="00AE7B67">
        <w:rPr>
          <w:sz w:val="16"/>
        </w:rPr>
        <w:t xml:space="preserve"> World </w:t>
      </w:r>
      <w:r>
        <w:rPr>
          <w:sz w:val="16"/>
        </w:rPr>
        <w:t xml:space="preserve">  </w:t>
      </w:r>
      <w:r w:rsidRPr="00AE7B67">
        <w:rPr>
          <w:sz w:val="16"/>
        </w:rPr>
        <w:t xml:space="preserve"> consumption </w:t>
      </w:r>
      <w:r>
        <w:rPr>
          <w:sz w:val="16"/>
        </w:rPr>
        <w:t xml:space="preserve">  </w:t>
      </w:r>
      <w:r w:rsidRPr="00AE7B67">
        <w:rPr>
          <w:sz w:val="16"/>
        </w:rPr>
        <w:t xml:space="preserve"> practices </w:t>
      </w:r>
      <w:r>
        <w:rPr>
          <w:sz w:val="16"/>
        </w:rPr>
        <w:t xml:space="preserve">  </w:t>
      </w:r>
      <w:r w:rsidRPr="00AE7B67">
        <w:rPr>
          <w:sz w:val="16"/>
        </w:rPr>
        <w:t xml:space="preserve"> were </w:t>
      </w:r>
      <w:r>
        <w:rPr>
          <w:sz w:val="16"/>
        </w:rPr>
        <w:t xml:space="preserve">  </w:t>
      </w:r>
      <w:r w:rsidRPr="00AE7B67">
        <w:rPr>
          <w:sz w:val="16"/>
        </w:rPr>
        <w:t xml:space="preserve"> already </w:t>
      </w:r>
      <w:r>
        <w:rPr>
          <w:sz w:val="16"/>
        </w:rPr>
        <w:t xml:space="preserve">  </w:t>
      </w:r>
      <w:r w:rsidRPr="00AE7B67">
        <w:rPr>
          <w:sz w:val="16"/>
        </w:rPr>
        <w:t xml:space="preserve"> a </w:t>
      </w:r>
      <w:r>
        <w:rPr>
          <w:sz w:val="16"/>
        </w:rPr>
        <w:t xml:space="preserve">  </w:t>
      </w:r>
      <w:r w:rsidRPr="00AE7B67">
        <w:rPr>
          <w:sz w:val="16"/>
        </w:rPr>
        <w:t xml:space="preserve"> subject </w:t>
      </w:r>
      <w:r>
        <w:rPr>
          <w:sz w:val="16"/>
        </w:rPr>
        <w:t xml:space="preserve">  </w:t>
      </w:r>
      <w:r w:rsidRPr="00AE7B67">
        <w:rPr>
          <w:sz w:val="16"/>
        </w:rPr>
        <w:t xml:space="preserve"> of </w:t>
      </w:r>
      <w:r>
        <w:rPr>
          <w:sz w:val="16"/>
        </w:rPr>
        <w:t xml:space="preserve">  </w:t>
      </w:r>
      <w:r w:rsidRPr="00AE7B67">
        <w:rPr>
          <w:sz w:val="16"/>
        </w:rPr>
        <w:t xml:space="preserve"> widespread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That </w:t>
      </w:r>
      <w:r>
        <w:rPr>
          <w:sz w:val="16"/>
        </w:rPr>
        <w:t xml:space="preserve">  </w:t>
      </w:r>
      <w:r w:rsidRPr="00AE7B67">
        <w:rPr>
          <w:sz w:val="16"/>
        </w:rPr>
        <w:t xml:space="preserve"> is, </w:t>
      </w:r>
      <w:r>
        <w:rPr>
          <w:sz w:val="16"/>
        </w:rPr>
        <w:t xml:space="preserve">  </w:t>
      </w:r>
      <w:r w:rsidRPr="00AE7B67">
        <w:rPr>
          <w:sz w:val="16"/>
        </w:rPr>
        <w:t xml:space="preserve"> one </w:t>
      </w:r>
      <w:r>
        <w:rPr>
          <w:sz w:val="16"/>
        </w:rPr>
        <w:t xml:space="preserve">  </w:t>
      </w:r>
      <w:r w:rsidRPr="00AE7B67">
        <w:rPr>
          <w:sz w:val="16"/>
        </w:rPr>
        <w:t xml:space="preserve"> might </w:t>
      </w:r>
      <w:r>
        <w:rPr>
          <w:sz w:val="16"/>
        </w:rPr>
        <w:t xml:space="preserve">  </w:t>
      </w:r>
      <w:r w:rsidRPr="00AE7B67">
        <w:rPr>
          <w:sz w:val="16"/>
        </w:rPr>
        <w:t xml:space="preserve"> have </w:t>
      </w:r>
      <w:r>
        <w:rPr>
          <w:sz w:val="16"/>
        </w:rPr>
        <w:t xml:space="preserve">  </w:t>
      </w:r>
      <w:r w:rsidRPr="00AE7B67">
        <w:rPr>
          <w:sz w:val="16"/>
        </w:rPr>
        <w:t xml:space="preserve"> expected </w:t>
      </w:r>
      <w:r>
        <w:rPr>
          <w:sz w:val="16"/>
        </w:rPr>
        <w:t xml:space="preserve">  </w:t>
      </w:r>
      <w:r w:rsidRPr="00AE7B67">
        <w:rPr>
          <w:sz w:val="16"/>
        </w:rPr>
        <w:t xml:space="preserve"> consumption </w:t>
      </w:r>
      <w:r>
        <w:rPr>
          <w:sz w:val="16"/>
        </w:rPr>
        <w:t xml:space="preserve">  </w:t>
      </w:r>
      <w:r w:rsidRPr="00AE7B67">
        <w:rPr>
          <w:sz w:val="16"/>
        </w:rPr>
        <w:t xml:space="preserve"> practices </w:t>
      </w:r>
      <w:r>
        <w:rPr>
          <w:sz w:val="16"/>
        </w:rPr>
        <w:t xml:space="preserve">  </w:t>
      </w:r>
      <w:r w:rsidRPr="00AE7B67">
        <w:rPr>
          <w:sz w:val="16"/>
        </w:rPr>
        <w:t xml:space="preserve"> to </w:t>
      </w:r>
      <w:r>
        <w:rPr>
          <w:sz w:val="16"/>
        </w:rPr>
        <w:t xml:space="preserve">  </w:t>
      </w:r>
      <w:r w:rsidRPr="00AE7B67">
        <w:rPr>
          <w:sz w:val="16"/>
        </w:rPr>
        <w:t xml:space="preserve"> be </w:t>
      </w:r>
      <w:r>
        <w:rPr>
          <w:sz w:val="16"/>
        </w:rPr>
        <w:t xml:space="preserve">  </w:t>
      </w:r>
      <w:r w:rsidRPr="00AE7B67">
        <w:rPr>
          <w:sz w:val="16"/>
        </w:rPr>
        <w:t xml:space="preserve"> a </w:t>
      </w:r>
      <w:r>
        <w:rPr>
          <w:sz w:val="16"/>
        </w:rPr>
        <w:t xml:space="preserve">  </w:t>
      </w:r>
      <w:r w:rsidRPr="00AE7B67">
        <w:rPr>
          <w:sz w:val="16"/>
        </w:rPr>
        <w:t xml:space="preserve"> domain </w:t>
      </w:r>
      <w:r>
        <w:rPr>
          <w:sz w:val="16"/>
        </w:rPr>
        <w:t xml:space="preserve">  </w:t>
      </w:r>
      <w:r w:rsidRPr="00AE7B67">
        <w:rPr>
          <w:sz w:val="16"/>
        </w:rPr>
        <w:t xml:space="preserve"> of </w:t>
      </w:r>
      <w:r>
        <w:rPr>
          <w:sz w:val="16"/>
        </w:rPr>
        <w:t xml:space="preserve">  </w:t>
      </w:r>
      <w:r w:rsidRPr="00AE7B67">
        <w:rPr>
          <w:sz w:val="16"/>
        </w:rPr>
        <w:t xml:space="preserve"> constant </w:t>
      </w:r>
      <w:r>
        <w:rPr>
          <w:sz w:val="16"/>
        </w:rPr>
        <w:t xml:space="preserve">  </w:t>
      </w:r>
      <w:r w:rsidRPr="00AE7B67">
        <w:rPr>
          <w:sz w:val="16"/>
        </w:rPr>
        <w:t xml:space="preserve"> and </w:t>
      </w:r>
      <w:r>
        <w:rPr>
          <w:sz w:val="16"/>
        </w:rPr>
        <w:t xml:space="preserve">  </w:t>
      </w:r>
      <w:r w:rsidRPr="00AE7B67">
        <w:rPr>
          <w:sz w:val="16"/>
        </w:rPr>
        <w:t xml:space="preserve"> dedicated </w:t>
      </w:r>
      <w:r>
        <w:rPr>
          <w:sz w:val="16"/>
        </w:rPr>
        <w:t xml:space="preserve">  </w:t>
      </w:r>
      <w:r w:rsidRPr="00AE7B67">
        <w:rPr>
          <w:sz w:val="16"/>
        </w:rPr>
        <w:t xml:space="preserve"> ethical </w:t>
      </w:r>
      <w:r>
        <w:rPr>
          <w:sz w:val="16"/>
        </w:rPr>
        <w:t xml:space="preserve">  </w:t>
      </w:r>
      <w:r w:rsidRPr="00AE7B67">
        <w:rPr>
          <w:sz w:val="16"/>
        </w:rPr>
        <w:t xml:space="preserve"> attention, </w:t>
      </w:r>
      <w:r>
        <w:rPr>
          <w:sz w:val="16"/>
        </w:rPr>
        <w:t xml:space="preserve">  </w:t>
      </w:r>
      <w:r w:rsidRPr="00AE7B67">
        <w:rPr>
          <w:sz w:val="16"/>
        </w:rPr>
        <w:t xml:space="preserve"> given </w:t>
      </w:r>
      <w:r>
        <w:rPr>
          <w:sz w:val="16"/>
        </w:rPr>
        <w:t xml:space="preserve">  </w:t>
      </w:r>
      <w:r w:rsidRPr="00AE7B67">
        <w:rPr>
          <w:sz w:val="16"/>
        </w:rPr>
        <w:t xml:space="preserve"> that </w:t>
      </w:r>
      <w:r>
        <w:rPr>
          <w:sz w:val="16"/>
        </w:rPr>
        <w:t xml:space="preserve">  </w:t>
      </w:r>
      <w:r w:rsidRPr="00AE7B67">
        <w:rPr>
          <w:sz w:val="16"/>
        </w:rPr>
        <w:t xml:space="preserve"> </w:t>
      </w:r>
      <w:proofErr w:type="gramStart"/>
      <w:r>
        <w:rPr>
          <w:rStyle w:val="StyleBoldUnderline"/>
          <w:highlight w:val="yellow"/>
        </w:rPr>
        <w:t>overconsumption  seems</w:t>
      </w:r>
      <w:proofErr w:type="gramEnd"/>
      <w:r>
        <w:rPr>
          <w:rStyle w:val="StyleBoldUnderline"/>
          <w:highlight w:val="yellow"/>
        </w:rPr>
        <w:t xml:space="preserve">  to  be </w:t>
      </w:r>
      <w:r w:rsidRPr="00146F03">
        <w:rPr>
          <w:rStyle w:val="StyleBoldUnderline"/>
          <w:highlight w:val="yellow"/>
        </w:rPr>
        <w:t xml:space="preserve"> driving</w:t>
      </w:r>
      <w:r w:rsidRPr="000679FB">
        <w:rPr>
          <w:rStyle w:val="StyleBoldUnderline"/>
        </w:rPr>
        <w:t xml:space="preserve"> </w:t>
      </w:r>
      <w:r>
        <w:rPr>
          <w:rStyle w:val="StyleBoldUnderline"/>
        </w:rPr>
        <w:t xml:space="preserve">  </w:t>
      </w:r>
      <w:r w:rsidRPr="000679FB">
        <w:rPr>
          <w:rStyle w:val="StyleBoldUnderline"/>
        </w:rPr>
        <w:t xml:space="preserve"> several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w:t>
      </w:r>
      <w:r>
        <w:rPr>
          <w:rStyle w:val="StyleBoldUnderline"/>
          <w:highlight w:val="yellow"/>
        </w:rPr>
        <w:t xml:space="preserve">the    world’s  most </w:t>
      </w:r>
      <w:r w:rsidRPr="00146F03">
        <w:rPr>
          <w:rStyle w:val="StyleBoldUnderline"/>
          <w:highlight w:val="yellow"/>
        </w:rPr>
        <w:t xml:space="preserve"> pressing</w:t>
      </w:r>
      <w:r>
        <w:rPr>
          <w:rStyle w:val="StyleBoldUnderline"/>
        </w:rPr>
        <w:t xml:space="preserve"> </w:t>
      </w:r>
      <w:r w:rsidRPr="000679FB">
        <w:rPr>
          <w:rStyle w:val="StyleBoldUnderline"/>
        </w:rPr>
        <w:t xml:space="preserve"> </w:t>
      </w:r>
      <w:r w:rsidRPr="00146F03">
        <w:rPr>
          <w:rStyle w:val="StyleBoldUnderline"/>
          <w:highlight w:val="yellow"/>
        </w:rPr>
        <w:t>problems</w:t>
      </w:r>
      <w:r w:rsidRPr="00AE7B67">
        <w:rPr>
          <w:sz w:val="16"/>
        </w:rPr>
        <w:t xml:space="preserve"> </w:t>
      </w:r>
      <w:r>
        <w:rPr>
          <w:sz w:val="16"/>
        </w:rPr>
        <w:t xml:space="preserve">  </w:t>
      </w:r>
      <w:r w:rsidRPr="00AE7B67">
        <w:rPr>
          <w:sz w:val="16"/>
        </w:rPr>
        <w:t xml:space="preserve"> (including </w:t>
      </w:r>
      <w:r>
        <w:rPr>
          <w:sz w:val="16"/>
        </w:rPr>
        <w:t xml:space="preserve">  </w:t>
      </w:r>
      <w:r w:rsidRPr="00AE7B67">
        <w:rPr>
          <w:sz w:val="16"/>
        </w:rPr>
        <w:t xml:space="preserve"> the </w:t>
      </w:r>
      <w:r>
        <w:rPr>
          <w:sz w:val="16"/>
        </w:rPr>
        <w:t xml:space="preserve">  </w:t>
      </w:r>
      <w:r w:rsidRPr="00AE7B67">
        <w:rPr>
          <w:sz w:val="16"/>
        </w:rPr>
        <w:t xml:space="preserve"> problem </w:t>
      </w:r>
      <w:r>
        <w:rPr>
          <w:sz w:val="16"/>
        </w:rPr>
        <w:t xml:space="preserve">  </w:t>
      </w:r>
      <w:r w:rsidRPr="00AE7B67">
        <w:rPr>
          <w:sz w:val="16"/>
        </w:rPr>
        <w:t xml:space="preserve"> of </w:t>
      </w:r>
      <w:r>
        <w:rPr>
          <w:sz w:val="16"/>
        </w:rPr>
        <w:t xml:space="preserve">  </w:t>
      </w:r>
      <w:r w:rsidRPr="00AE7B67">
        <w:rPr>
          <w:sz w:val="16"/>
        </w:rPr>
        <w:t xml:space="preserve"> consumer </w:t>
      </w:r>
      <w:r>
        <w:rPr>
          <w:sz w:val="16"/>
        </w:rPr>
        <w:t xml:space="preserve">  </w:t>
      </w:r>
      <w:r w:rsidRPr="00AE7B67">
        <w:rPr>
          <w:sz w:val="16"/>
        </w:rPr>
        <w:t xml:space="preserve"> malaise). </w:t>
      </w:r>
      <w:r>
        <w:rPr>
          <w:sz w:val="16"/>
        </w:rPr>
        <w:t xml:space="preserve">  </w:t>
      </w:r>
      <w:r w:rsidRPr="00AE7B67">
        <w:rPr>
          <w:sz w:val="16"/>
        </w:rPr>
        <w:t xml:space="preserve"> </w:t>
      </w:r>
      <w:r w:rsidRPr="000679FB">
        <w:rPr>
          <w:rStyle w:val="StyleBoldUnderline"/>
        </w:rPr>
        <w:t xml:space="preserve">And </w:t>
      </w:r>
      <w:r>
        <w:rPr>
          <w:rStyle w:val="StyleBoldUnderline"/>
        </w:rPr>
        <w:t xml:space="preserve">  </w:t>
      </w:r>
      <w:r w:rsidRPr="000679FB">
        <w:rPr>
          <w:rStyle w:val="StyleBoldUnderline"/>
        </w:rPr>
        <w:t xml:space="preserve"> yet</w:t>
      </w:r>
      <w:r w:rsidRPr="00AE7B67">
        <w:rPr>
          <w:sz w:val="16"/>
        </w:rPr>
        <w:t xml:space="preserve">, </w:t>
      </w:r>
      <w:r>
        <w:rPr>
          <w:sz w:val="16"/>
        </w:rPr>
        <w:t xml:space="preserve">  </w:t>
      </w:r>
      <w:r w:rsidRPr="00AE7B67">
        <w:rPr>
          <w:sz w:val="16"/>
        </w:rPr>
        <w:t xml:space="preserve"> it </w:t>
      </w:r>
      <w:r>
        <w:rPr>
          <w:sz w:val="16"/>
        </w:rPr>
        <w:t xml:space="preserve">  </w:t>
      </w:r>
      <w:r w:rsidRPr="00AE7B67">
        <w:rPr>
          <w:sz w:val="16"/>
        </w:rPr>
        <w:t xml:space="preserve"> can </w:t>
      </w:r>
      <w:r>
        <w:rPr>
          <w:sz w:val="16"/>
        </w:rPr>
        <w:t xml:space="preserve">  </w:t>
      </w:r>
      <w:r w:rsidRPr="00AE7B67">
        <w:rPr>
          <w:sz w:val="16"/>
        </w:rPr>
        <w:t xml:space="preserve"> hardly </w:t>
      </w:r>
      <w:r>
        <w:rPr>
          <w:sz w:val="16"/>
        </w:rPr>
        <w:t xml:space="preserve">  </w:t>
      </w:r>
      <w:r w:rsidRPr="00AE7B67">
        <w:rPr>
          <w:sz w:val="16"/>
        </w:rPr>
        <w:t xml:space="preserve"> be </w:t>
      </w:r>
      <w:r>
        <w:rPr>
          <w:sz w:val="16"/>
        </w:rPr>
        <w:t xml:space="preserve">  </w:t>
      </w:r>
      <w:r w:rsidRPr="00AE7B67">
        <w:rPr>
          <w:sz w:val="16"/>
        </w:rPr>
        <w:t xml:space="preserve"> denied </w:t>
      </w:r>
      <w:r>
        <w:rPr>
          <w:sz w:val="16"/>
        </w:rPr>
        <w:t xml:space="preserve">  </w:t>
      </w:r>
      <w:r w:rsidRPr="00AE7B67">
        <w:rPr>
          <w:sz w:val="16"/>
        </w:rPr>
        <w:t xml:space="preserve"> that </w:t>
      </w:r>
      <w:r>
        <w:rPr>
          <w:sz w:val="16"/>
        </w:rPr>
        <w:t xml:space="preserve">  </w:t>
      </w:r>
      <w:r w:rsidRPr="00AE7B67">
        <w:rPr>
          <w:sz w:val="16"/>
        </w:rPr>
        <w:t xml:space="preserve"> </w:t>
      </w:r>
      <w:r w:rsidRPr="000679FB">
        <w:rPr>
          <w:rStyle w:val="StyleBoldUnderline"/>
        </w:rPr>
        <w:t xml:space="preserve">any </w:t>
      </w:r>
      <w:r>
        <w:rPr>
          <w:rStyle w:val="StyleBoldUnderline"/>
        </w:rPr>
        <w:t xml:space="preserve">  </w:t>
      </w:r>
      <w:r w:rsidRPr="000679FB">
        <w:rPr>
          <w:rStyle w:val="StyleBoldUnderline"/>
        </w:rPr>
        <w:t xml:space="preserve"> ethical </w:t>
      </w:r>
      <w:r>
        <w:rPr>
          <w:rStyle w:val="StyleBoldUnderline"/>
        </w:rPr>
        <w:t xml:space="preserve">  </w:t>
      </w:r>
      <w:r w:rsidRPr="000679FB">
        <w:rPr>
          <w:rStyle w:val="StyleBoldUnderline"/>
        </w:rPr>
        <w:t xml:space="preserve"> engagement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takes </w:t>
      </w:r>
      <w:r>
        <w:rPr>
          <w:rStyle w:val="StyleBoldUnderline"/>
        </w:rPr>
        <w:t xml:space="preserve">  </w:t>
      </w:r>
      <w:r w:rsidRPr="000679FB">
        <w:rPr>
          <w:rStyle w:val="StyleBoldUnderline"/>
        </w:rPr>
        <w:t xml:space="preserve"> place </w:t>
      </w:r>
      <w:r>
        <w:rPr>
          <w:rStyle w:val="StyleBoldUnderline"/>
        </w:rPr>
        <w:t xml:space="preserve">  </w:t>
      </w:r>
      <w:r w:rsidRPr="000679FB">
        <w:rPr>
          <w:rStyle w:val="StyleBoldUnderline"/>
        </w:rPr>
        <w:t xml:space="preserve"> within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cultures</w:t>
      </w:r>
      <w:r w:rsidRPr="00AE7B67">
        <w:rPr>
          <w:sz w:val="16"/>
        </w:rPr>
        <w:t xml:space="preserve"> </w:t>
      </w:r>
      <w:r>
        <w:rPr>
          <w:sz w:val="16"/>
        </w:rPr>
        <w:t xml:space="preserve">  </w:t>
      </w:r>
      <w:r w:rsidRPr="00AE7B67">
        <w:rPr>
          <w:sz w:val="16"/>
        </w:rPr>
        <w:t xml:space="preserve"> does </w:t>
      </w:r>
      <w:r>
        <w:rPr>
          <w:sz w:val="16"/>
        </w:rPr>
        <w:t xml:space="preserve">  </w:t>
      </w:r>
      <w:r w:rsidRPr="00AE7B67">
        <w:rPr>
          <w:sz w:val="16"/>
        </w:rPr>
        <w:t xml:space="preserve"> not, </w:t>
      </w:r>
      <w:r>
        <w:rPr>
          <w:sz w:val="16"/>
        </w:rPr>
        <w:t xml:space="preserve">  </w:t>
      </w:r>
      <w:r w:rsidRPr="00AE7B67">
        <w:rPr>
          <w:sz w:val="16"/>
        </w:rPr>
        <w:t xml:space="preserve"> as </w:t>
      </w:r>
      <w:r>
        <w:rPr>
          <w:sz w:val="16"/>
        </w:rPr>
        <w:t xml:space="preserve">  </w:t>
      </w:r>
      <w:r w:rsidRPr="00AE7B67">
        <w:rPr>
          <w:sz w:val="16"/>
        </w:rPr>
        <w:t xml:space="preserve"> a </w:t>
      </w:r>
      <w:r>
        <w:rPr>
          <w:sz w:val="16"/>
        </w:rPr>
        <w:t xml:space="preserve">  </w:t>
      </w:r>
      <w:r w:rsidRPr="00AE7B67">
        <w:rPr>
          <w:sz w:val="16"/>
        </w:rPr>
        <w:t xml:space="preserve"> rule, </w:t>
      </w:r>
      <w:r>
        <w:rPr>
          <w:sz w:val="16"/>
        </w:rPr>
        <w:t xml:space="preserve">  </w:t>
      </w:r>
      <w:r w:rsidRPr="00AE7B67">
        <w:rPr>
          <w:sz w:val="16"/>
        </w:rPr>
        <w:t xml:space="preserve"> seek </w:t>
      </w:r>
      <w:r>
        <w:rPr>
          <w:sz w:val="16"/>
        </w:rPr>
        <w:t xml:space="preserve">  </w:t>
      </w:r>
      <w:r w:rsidRPr="00AE7B67">
        <w:rPr>
          <w:sz w:val="16"/>
        </w:rPr>
        <w:t xml:space="preserve"> to </w:t>
      </w:r>
      <w:r>
        <w:rPr>
          <w:sz w:val="16"/>
        </w:rPr>
        <w:t xml:space="preserve">  </w:t>
      </w:r>
      <w:r w:rsidRPr="00AE7B67">
        <w:rPr>
          <w:sz w:val="16"/>
        </w:rPr>
        <w:t xml:space="preserve"> reduce </w:t>
      </w:r>
      <w:r>
        <w:rPr>
          <w:sz w:val="16"/>
        </w:rPr>
        <w:t xml:space="preserve">  </w:t>
      </w:r>
      <w:r w:rsidRPr="00AE7B67">
        <w:rPr>
          <w:sz w:val="16"/>
        </w:rPr>
        <w:t xml:space="preserve"> or </w:t>
      </w:r>
      <w:r>
        <w:rPr>
          <w:sz w:val="16"/>
        </w:rPr>
        <w:t xml:space="preserve">  </w:t>
      </w:r>
      <w:r w:rsidRPr="00AE7B67">
        <w:rPr>
          <w:sz w:val="16"/>
        </w:rPr>
        <w:t xml:space="preserve"> moderate </w:t>
      </w:r>
      <w:r>
        <w:rPr>
          <w:sz w:val="16"/>
        </w:rPr>
        <w:t xml:space="preserve">  </w:t>
      </w:r>
      <w:r w:rsidRPr="00AE7B67">
        <w:rPr>
          <w:sz w:val="16"/>
        </w:rPr>
        <w:t xml:space="preserve"> consumption </w:t>
      </w:r>
      <w:r>
        <w:rPr>
          <w:sz w:val="16"/>
        </w:rPr>
        <w:t xml:space="preserve">  </w:t>
      </w:r>
      <w:r w:rsidRPr="00AE7B67">
        <w:rPr>
          <w:sz w:val="16"/>
        </w:rPr>
        <w:t xml:space="preserve"> but </w:t>
      </w:r>
      <w:r>
        <w:rPr>
          <w:sz w:val="16"/>
        </w:rPr>
        <w:t xml:space="preserve">  </w:t>
      </w:r>
      <w:r w:rsidRPr="00AE7B67">
        <w:rPr>
          <w:sz w:val="16"/>
        </w:rPr>
        <w:t xml:space="preserve"> rather </w:t>
      </w:r>
      <w:r>
        <w:rPr>
          <w:sz w:val="16"/>
        </w:rPr>
        <w:t xml:space="preserve">  </w:t>
      </w:r>
      <w:r w:rsidRPr="00AE7B67">
        <w:rPr>
          <w:sz w:val="16"/>
        </w:rPr>
        <w:t xml:space="preserve"> </w:t>
      </w:r>
      <w:r w:rsidRPr="000679FB">
        <w:rPr>
          <w:rStyle w:val="StyleBoldUnderline"/>
        </w:rPr>
        <w:t xml:space="preserve">encourage, </w:t>
      </w:r>
      <w:r>
        <w:rPr>
          <w:rStyle w:val="StyleBoldUnderline"/>
        </w:rPr>
        <w:t xml:space="preserve">  </w:t>
      </w:r>
      <w:r w:rsidRPr="000679FB">
        <w:rPr>
          <w:rStyle w:val="StyleBoldUnderline"/>
        </w:rPr>
        <w:t xml:space="preserve"> glorify,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increase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increase </w:t>
      </w:r>
      <w:r>
        <w:rPr>
          <w:rStyle w:val="StyleBoldUnderline"/>
        </w:rPr>
        <w:t xml:space="preserve">  </w:t>
      </w:r>
      <w:r w:rsidRPr="000679FB">
        <w:rPr>
          <w:rStyle w:val="StyleBoldUnderline"/>
        </w:rPr>
        <w:t xml:space="preserve"> it </w:t>
      </w:r>
      <w:r>
        <w:rPr>
          <w:rStyle w:val="StyleBoldUnderline"/>
        </w:rPr>
        <w:t xml:space="preserve">  </w:t>
      </w:r>
      <w:r w:rsidRPr="000679FB">
        <w:rPr>
          <w:rStyle w:val="StyleBoldUnderline"/>
        </w:rPr>
        <w:t xml:space="preserve"> without </w:t>
      </w:r>
      <w:r>
        <w:rPr>
          <w:rStyle w:val="StyleBoldUnderline"/>
        </w:rPr>
        <w:t xml:space="preserve">  </w:t>
      </w:r>
      <w:r w:rsidRPr="000679FB">
        <w:rPr>
          <w:rStyle w:val="StyleBoldUnderline"/>
        </w:rPr>
        <w:t xml:space="preserve"> apparent </w:t>
      </w:r>
      <w:r>
        <w:rPr>
          <w:rStyle w:val="StyleBoldUnderline"/>
        </w:rPr>
        <w:t xml:space="preserve">  </w:t>
      </w:r>
      <w:r w:rsidRPr="000679FB">
        <w:rPr>
          <w:rStyle w:val="StyleBoldUnderline"/>
        </w:rPr>
        <w:t xml:space="preserve"> limit</w:t>
      </w:r>
      <w:r w:rsidRPr="00AE7B67">
        <w:rPr>
          <w:sz w:val="16"/>
        </w:rPr>
        <w:t xml:space="preserve">.54 </w:t>
      </w:r>
      <w:r>
        <w:rPr>
          <w:sz w:val="16"/>
        </w:rPr>
        <w:t xml:space="preserve">  </w:t>
      </w:r>
      <w:r w:rsidRPr="00AE7B67">
        <w:rPr>
          <w:sz w:val="16"/>
        </w:rPr>
        <w:t xml:space="preserve"> And </w:t>
      </w:r>
      <w:r>
        <w:rPr>
          <w:sz w:val="16"/>
        </w:rPr>
        <w:t xml:space="preserve">  </w:t>
      </w:r>
      <w:r w:rsidRPr="00AE7B67">
        <w:rPr>
          <w:sz w:val="16"/>
        </w:rPr>
        <w:t xml:space="preserve"> here </w:t>
      </w:r>
      <w:r>
        <w:rPr>
          <w:sz w:val="16"/>
        </w:rPr>
        <w:t xml:space="preserve">  </w:t>
      </w:r>
      <w:r w:rsidRPr="00AE7B67">
        <w:rPr>
          <w:sz w:val="16"/>
        </w:rPr>
        <w:t xml:space="preserve"> is </w:t>
      </w:r>
      <w:r>
        <w:rPr>
          <w:sz w:val="16"/>
        </w:rPr>
        <w:t xml:space="preserve">  </w:t>
      </w:r>
      <w:r w:rsidRPr="00AE7B67">
        <w:rPr>
          <w:sz w:val="16"/>
        </w:rPr>
        <w:t xml:space="preserve"> the </w:t>
      </w:r>
      <w:r>
        <w:rPr>
          <w:sz w:val="16"/>
        </w:rPr>
        <w:t xml:space="preserve">  </w:t>
      </w:r>
      <w:r w:rsidRPr="00AE7B67">
        <w:rPr>
          <w:sz w:val="16"/>
        </w:rPr>
        <w:t xml:space="preserve"> contradiction: </w:t>
      </w:r>
      <w:r>
        <w:rPr>
          <w:sz w:val="16"/>
        </w:rPr>
        <w:t xml:space="preserve">  </w:t>
      </w:r>
      <w:r w:rsidRPr="00AE7B67">
        <w:rPr>
          <w:sz w:val="16"/>
        </w:rPr>
        <w:t xml:space="preserve"> consumption </w:t>
      </w:r>
      <w:r>
        <w:rPr>
          <w:sz w:val="16"/>
        </w:rPr>
        <w:t xml:space="preserve">  </w:t>
      </w:r>
      <w:r w:rsidRPr="00AE7B67">
        <w:rPr>
          <w:sz w:val="16"/>
        </w:rPr>
        <w:t xml:space="preserve"> is </w:t>
      </w:r>
      <w:r>
        <w:rPr>
          <w:sz w:val="16"/>
        </w:rPr>
        <w:t xml:space="preserve">  </w:t>
      </w:r>
      <w:r w:rsidRPr="00AE7B67">
        <w:rPr>
          <w:sz w:val="16"/>
        </w:rPr>
        <w:t xml:space="preserve"> at </w:t>
      </w:r>
      <w:r>
        <w:rPr>
          <w:sz w:val="16"/>
        </w:rPr>
        <w:t xml:space="preserve">  </w:t>
      </w:r>
      <w:r w:rsidRPr="00AE7B67">
        <w:rPr>
          <w:sz w:val="16"/>
        </w:rPr>
        <w:t xml:space="preserve"> once </w:t>
      </w:r>
      <w:r>
        <w:rPr>
          <w:sz w:val="16"/>
        </w:rPr>
        <w:t xml:space="preserve">  </w:t>
      </w:r>
      <w:r w:rsidRPr="00AE7B67">
        <w:rPr>
          <w:sz w:val="16"/>
        </w:rPr>
        <w:t xml:space="preserve"> an </w:t>
      </w:r>
      <w:r>
        <w:rPr>
          <w:sz w:val="16"/>
        </w:rPr>
        <w:t xml:space="preserve">  </w:t>
      </w:r>
      <w:r w:rsidRPr="00AE7B67">
        <w:rPr>
          <w:sz w:val="16"/>
        </w:rPr>
        <w:t xml:space="preserve"> extremely </w:t>
      </w:r>
      <w:r>
        <w:rPr>
          <w:sz w:val="16"/>
        </w:rPr>
        <w:t xml:space="preserve">  </w:t>
      </w:r>
      <w:r w:rsidRPr="00AE7B67">
        <w:rPr>
          <w:sz w:val="16"/>
        </w:rPr>
        <w:t xml:space="preserve"> obvious </w:t>
      </w:r>
      <w:r>
        <w:rPr>
          <w:sz w:val="16"/>
        </w:rPr>
        <w:t xml:space="preserve">  </w:t>
      </w:r>
      <w:r w:rsidRPr="00AE7B67">
        <w:rPr>
          <w:sz w:val="16"/>
        </w:rPr>
        <w:t xml:space="preserve"> realm </w:t>
      </w:r>
      <w:r>
        <w:rPr>
          <w:sz w:val="16"/>
        </w:rPr>
        <w:t xml:space="preserve">  </w:t>
      </w:r>
      <w:r w:rsidRPr="00AE7B67">
        <w:rPr>
          <w:sz w:val="16"/>
        </w:rPr>
        <w:t xml:space="preserve"> for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for </w:t>
      </w:r>
      <w:r>
        <w:rPr>
          <w:sz w:val="16"/>
        </w:rPr>
        <w:t xml:space="preserve">  </w:t>
      </w:r>
      <w:r w:rsidRPr="00AE7B67">
        <w:rPr>
          <w:sz w:val="16"/>
        </w:rPr>
        <w:t xml:space="preserve"> the </w:t>
      </w:r>
      <w:r>
        <w:rPr>
          <w:sz w:val="16"/>
        </w:rPr>
        <w:t xml:space="preserve">  </w:t>
      </w:r>
      <w:r w:rsidRPr="00AE7B67">
        <w:rPr>
          <w:sz w:val="16"/>
        </w:rPr>
        <w:t xml:space="preserve"> three </w:t>
      </w:r>
      <w:r>
        <w:rPr>
          <w:sz w:val="16"/>
        </w:rPr>
        <w:t xml:space="preserve">  </w:t>
      </w:r>
      <w:r w:rsidRPr="00AE7B67">
        <w:rPr>
          <w:sz w:val="16"/>
        </w:rPr>
        <w:t xml:space="preserve"> reasons </w:t>
      </w:r>
      <w:r>
        <w:rPr>
          <w:sz w:val="16"/>
        </w:rPr>
        <w:t xml:space="preserve">  </w:t>
      </w:r>
      <w:r w:rsidRPr="00AE7B67">
        <w:rPr>
          <w:sz w:val="16"/>
        </w:rPr>
        <w:t xml:space="preserve"> stated </w:t>
      </w:r>
      <w:r>
        <w:rPr>
          <w:sz w:val="16"/>
        </w:rPr>
        <w:t xml:space="preserve">  </w:t>
      </w:r>
      <w:r w:rsidRPr="00AE7B67">
        <w:rPr>
          <w:sz w:val="16"/>
        </w:rPr>
        <w:t xml:space="preserve"> above, </w:t>
      </w:r>
      <w:r>
        <w:rPr>
          <w:sz w:val="16"/>
        </w:rPr>
        <w:t xml:space="preserve">  </w:t>
      </w:r>
      <w:r w:rsidRPr="00AE7B67">
        <w:rPr>
          <w:sz w:val="16"/>
        </w:rPr>
        <w:t xml:space="preserve"> and, </w:t>
      </w:r>
      <w:r>
        <w:rPr>
          <w:sz w:val="16"/>
        </w:rPr>
        <w:t xml:space="preserve">  </w:t>
      </w:r>
      <w:r w:rsidRPr="00AE7B67">
        <w:rPr>
          <w:sz w:val="16"/>
        </w:rPr>
        <w:t xml:space="preserve"> at </w:t>
      </w:r>
      <w:r>
        <w:rPr>
          <w:sz w:val="16"/>
        </w:rPr>
        <w:t xml:space="preserve">  </w:t>
      </w:r>
      <w:r w:rsidRPr="00AE7B67">
        <w:rPr>
          <w:sz w:val="16"/>
        </w:rPr>
        <w:t xml:space="preserve"> the </w:t>
      </w:r>
      <w:r>
        <w:rPr>
          <w:sz w:val="16"/>
        </w:rPr>
        <w:t xml:space="preserve">  </w:t>
      </w:r>
      <w:r w:rsidRPr="00AE7B67">
        <w:rPr>
          <w:sz w:val="16"/>
        </w:rPr>
        <w:t xml:space="preserve"> same </w:t>
      </w:r>
      <w:r>
        <w:rPr>
          <w:sz w:val="16"/>
        </w:rPr>
        <w:t xml:space="preserve">  </w:t>
      </w:r>
      <w:r w:rsidRPr="00AE7B67">
        <w:rPr>
          <w:sz w:val="16"/>
        </w:rPr>
        <w:t xml:space="preserve"> time, </w:t>
      </w:r>
      <w:r>
        <w:rPr>
          <w:sz w:val="16"/>
        </w:rPr>
        <w:t xml:space="preserve">  </w:t>
      </w:r>
      <w:r w:rsidRPr="00AE7B67">
        <w:rPr>
          <w:sz w:val="16"/>
        </w:rPr>
        <w:t xml:space="preserve"> en</w:t>
      </w:r>
      <w:r w:rsidRPr="000679FB">
        <w:rPr>
          <w:rStyle w:val="StyleBoldUnderline"/>
        </w:rPr>
        <w:t xml:space="preserve">gaging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self </w:t>
      </w:r>
      <w:r>
        <w:rPr>
          <w:rStyle w:val="StyleBoldUnderline"/>
        </w:rPr>
        <w:t xml:space="preserve">  </w:t>
      </w:r>
      <w:r w:rsidRPr="000679FB">
        <w:rPr>
          <w:rStyle w:val="StyleBoldUnderline"/>
        </w:rPr>
        <w:t xml:space="preserve"> by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self </w:t>
      </w:r>
      <w:r>
        <w:rPr>
          <w:rStyle w:val="StyleBoldUnderline"/>
        </w:rPr>
        <w:t xml:space="preserve">  </w:t>
      </w:r>
      <w:r w:rsidRPr="000679FB">
        <w:rPr>
          <w:rStyle w:val="StyleBoldUnderline"/>
        </w:rPr>
        <w:t xml:space="preserve"> for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purpose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deliberately </w:t>
      </w:r>
      <w:r>
        <w:rPr>
          <w:rStyle w:val="StyleBoldUnderline"/>
        </w:rPr>
        <w:t xml:space="preserve">  </w:t>
      </w:r>
      <w:r w:rsidRPr="000679FB">
        <w:rPr>
          <w:rStyle w:val="StyleBoldUnderline"/>
        </w:rPr>
        <w:t xml:space="preserve"> reducing </w:t>
      </w:r>
      <w:r>
        <w:rPr>
          <w:rStyle w:val="StyleBoldUnderline"/>
        </w:rPr>
        <w:t xml:space="preserve">  </w:t>
      </w:r>
      <w:r w:rsidRPr="000679FB">
        <w:rPr>
          <w:rStyle w:val="StyleBoldUnderline"/>
        </w:rPr>
        <w:t xml:space="preserve"> or </w:t>
      </w:r>
      <w:r>
        <w:rPr>
          <w:rStyle w:val="StyleBoldUnderline"/>
        </w:rPr>
        <w:t xml:space="preserve">  </w:t>
      </w:r>
      <w:r w:rsidRPr="000679FB">
        <w:rPr>
          <w:rStyle w:val="StyleBoldUnderline"/>
        </w:rPr>
        <w:t xml:space="preserve"> moderating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seems </w:t>
      </w:r>
      <w:r>
        <w:rPr>
          <w:rStyle w:val="StyleBoldUnderline"/>
        </w:rPr>
        <w:t xml:space="preserve">  </w:t>
      </w:r>
      <w:r w:rsidRPr="000679FB">
        <w:rPr>
          <w:rStyle w:val="StyleBoldUnderline"/>
        </w:rPr>
        <w:t xml:space="preserve"> to </w:t>
      </w:r>
      <w:r>
        <w:rPr>
          <w:rStyle w:val="StyleBoldUnderline"/>
        </w:rPr>
        <w:t xml:space="preserve">  </w:t>
      </w:r>
      <w:r w:rsidRPr="000679FB">
        <w:rPr>
          <w:rStyle w:val="StyleBoldUnderline"/>
        </w:rPr>
        <w:t xml:space="preserve"> be </w:t>
      </w:r>
      <w:r>
        <w:rPr>
          <w:rStyle w:val="StyleBoldUnderline"/>
        </w:rPr>
        <w:t xml:space="preserve">  </w:t>
      </w:r>
      <w:r w:rsidRPr="000679FB">
        <w:rPr>
          <w:rStyle w:val="StyleBoldUnderline"/>
        </w:rPr>
        <w:t xml:space="preserve"> more </w:t>
      </w:r>
      <w:r>
        <w:rPr>
          <w:rStyle w:val="StyleBoldUnderline"/>
        </w:rPr>
        <w:t xml:space="preserve">  </w:t>
      </w:r>
      <w:r w:rsidRPr="000679FB">
        <w:rPr>
          <w:rStyle w:val="StyleBoldUnderline"/>
        </w:rPr>
        <w:t xml:space="preserve"> or </w:t>
      </w:r>
      <w:r>
        <w:rPr>
          <w:rStyle w:val="StyleBoldUnderline"/>
        </w:rPr>
        <w:t xml:space="preserve">  </w:t>
      </w:r>
      <w:r w:rsidRPr="000679FB">
        <w:rPr>
          <w:rStyle w:val="StyleBoldUnderline"/>
        </w:rPr>
        <w:t xml:space="preserve"> less </w:t>
      </w:r>
      <w:r>
        <w:rPr>
          <w:rStyle w:val="StyleBoldUnderline"/>
        </w:rPr>
        <w:t xml:space="preserve">  </w:t>
      </w:r>
      <w:r w:rsidRPr="000679FB">
        <w:rPr>
          <w:rStyle w:val="StyleBoldUnderline"/>
        </w:rPr>
        <w:t xml:space="preserve"> unthinkable </w:t>
      </w:r>
      <w:r>
        <w:rPr>
          <w:rStyle w:val="StyleBoldUnderline"/>
        </w:rPr>
        <w:t xml:space="preserve">  </w:t>
      </w:r>
      <w:r w:rsidRPr="000679FB">
        <w:rPr>
          <w:rStyle w:val="StyleBoldUnderline"/>
        </w:rPr>
        <w:t xml:space="preserve"> within </w:t>
      </w:r>
      <w:r>
        <w:rPr>
          <w:rStyle w:val="StyleBoldUnderline"/>
        </w:rPr>
        <w:t xml:space="preserve">  </w:t>
      </w:r>
      <w:r w:rsidRPr="000679FB">
        <w:rPr>
          <w:rStyle w:val="StyleBoldUnderline"/>
        </w:rPr>
        <w:t xml:space="preserve"> modern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societies</w:t>
      </w:r>
      <w:r w:rsidRPr="00AE7B67">
        <w:rPr>
          <w:sz w:val="16"/>
        </w:rPr>
        <w:t xml:space="preserve">. </w:t>
      </w:r>
      <w:r>
        <w:rPr>
          <w:sz w:val="16"/>
        </w:rPr>
        <w:t xml:space="preserve">  </w:t>
      </w:r>
      <w:r w:rsidRPr="00AE7B67">
        <w:rPr>
          <w:sz w:val="16"/>
        </w:rPr>
        <w:t xml:space="preserve"> Indeed, </w:t>
      </w:r>
      <w:r>
        <w:rPr>
          <w:rStyle w:val="StyleBoldUnderline"/>
        </w:rPr>
        <w:t xml:space="preserve">  </w:t>
      </w:r>
      <w:r w:rsidRPr="000679FB">
        <w:rPr>
          <w:rStyle w:val="StyleBoldUnderline"/>
        </w:rPr>
        <w:t xml:space="preserve"> there </w:t>
      </w:r>
      <w:r>
        <w:rPr>
          <w:rStyle w:val="StyleBoldUnderline"/>
        </w:rPr>
        <w:t xml:space="preserve">  </w:t>
      </w:r>
      <w:r w:rsidRPr="000679FB">
        <w:rPr>
          <w:rStyle w:val="StyleBoldUnderline"/>
        </w:rPr>
        <w:t xml:space="preserve"> seems </w:t>
      </w:r>
      <w:r>
        <w:rPr>
          <w:rStyle w:val="StyleBoldUnderline"/>
        </w:rPr>
        <w:t xml:space="preserve">  </w:t>
      </w:r>
      <w:r w:rsidRPr="000679FB">
        <w:rPr>
          <w:rStyle w:val="StyleBoldUnderline"/>
        </w:rPr>
        <w:t xml:space="preserve"> to </w:t>
      </w:r>
      <w:r>
        <w:rPr>
          <w:rStyle w:val="StyleBoldUnderline"/>
        </w:rPr>
        <w:t xml:space="preserve">  </w:t>
      </w:r>
      <w:r w:rsidRPr="000679FB">
        <w:rPr>
          <w:rStyle w:val="StyleBoldUnderline"/>
        </w:rPr>
        <w:t xml:space="preserve"> be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almost </w:t>
      </w:r>
      <w:r>
        <w:rPr>
          <w:rStyle w:val="StyleBoldUnderline"/>
        </w:rPr>
        <w:t xml:space="preserve">  </w:t>
      </w:r>
      <w:r w:rsidRPr="000679FB">
        <w:rPr>
          <w:rStyle w:val="StyleBoldUnderline"/>
        </w:rPr>
        <w:t xml:space="preserve"> unquestioned </w:t>
      </w:r>
      <w:r>
        <w:rPr>
          <w:rStyle w:val="StyleBoldUnderline"/>
        </w:rPr>
        <w:t xml:space="preserve">  </w:t>
      </w:r>
      <w:r w:rsidRPr="000679FB">
        <w:rPr>
          <w:rStyle w:val="StyleBoldUnderline"/>
        </w:rPr>
        <w:t xml:space="preserve"> assumption </w:t>
      </w:r>
      <w:r>
        <w:rPr>
          <w:rStyle w:val="StyleBoldUnderline"/>
        </w:rPr>
        <w:t xml:space="preserve">  </w:t>
      </w:r>
      <w:r w:rsidRPr="000679FB">
        <w:rPr>
          <w:rStyle w:val="StyleBoldUnderline"/>
        </w:rPr>
        <w:t xml:space="preserve"> throughout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societies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practices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somehow </w:t>
      </w:r>
      <w:r>
        <w:rPr>
          <w:rStyle w:val="StyleBoldUnderline"/>
        </w:rPr>
        <w:t xml:space="preserve">  </w:t>
      </w:r>
      <w:r w:rsidRPr="000679FB">
        <w:rPr>
          <w:rStyle w:val="StyleBoldUnderline"/>
        </w:rPr>
        <w:t xml:space="preserve"> ‘beyond </w:t>
      </w:r>
      <w:r>
        <w:rPr>
          <w:rStyle w:val="StyleBoldUnderline"/>
        </w:rPr>
        <w:t xml:space="preserve">  </w:t>
      </w:r>
      <w:r w:rsidRPr="000679FB">
        <w:rPr>
          <w:rStyle w:val="StyleBoldUnderline"/>
        </w:rPr>
        <w:t xml:space="preserve"> ethics,</w:t>
      </w:r>
      <w:r w:rsidRPr="00AE7B67">
        <w:rPr>
          <w:sz w:val="16"/>
        </w:rPr>
        <w:t xml:space="preserve">’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sense </w:t>
      </w:r>
      <w:r>
        <w:rPr>
          <w:sz w:val="16"/>
        </w:rPr>
        <w:t xml:space="preserve">  </w:t>
      </w:r>
      <w:r w:rsidRPr="00AE7B67">
        <w:rPr>
          <w:sz w:val="16"/>
        </w:rPr>
        <w:t xml:space="preserve"> that </w:t>
      </w:r>
      <w:r>
        <w:rPr>
          <w:sz w:val="16"/>
        </w:rPr>
        <w:t xml:space="preserve">  </w:t>
      </w:r>
      <w:r w:rsidRPr="00AE7B67">
        <w:rPr>
          <w:sz w:val="16"/>
        </w:rPr>
        <w:t xml:space="preserve"> how </w:t>
      </w:r>
      <w:r>
        <w:rPr>
          <w:sz w:val="16"/>
        </w:rPr>
        <w:t xml:space="preserve">  </w:t>
      </w:r>
      <w:r w:rsidRPr="00AE7B67">
        <w:rPr>
          <w:sz w:val="16"/>
        </w:rPr>
        <w:t xml:space="preserve"> much </w:t>
      </w:r>
      <w:r>
        <w:rPr>
          <w:sz w:val="16"/>
        </w:rPr>
        <w:t xml:space="preserve">  </w:t>
      </w:r>
      <w:r w:rsidRPr="00AE7B67">
        <w:rPr>
          <w:sz w:val="16"/>
        </w:rPr>
        <w:t xml:space="preserve"> we </w:t>
      </w:r>
      <w:r>
        <w:rPr>
          <w:sz w:val="16"/>
        </w:rPr>
        <w:t xml:space="preserve">  </w:t>
      </w:r>
      <w:r w:rsidRPr="00AE7B67">
        <w:rPr>
          <w:sz w:val="16"/>
        </w:rPr>
        <w:t xml:space="preserve"> consume </w:t>
      </w:r>
      <w:r>
        <w:rPr>
          <w:sz w:val="16"/>
        </w:rPr>
        <w:t xml:space="preserve">  </w:t>
      </w:r>
      <w:r w:rsidRPr="00AE7B67">
        <w:rPr>
          <w:sz w:val="16"/>
        </w:rPr>
        <w:t xml:space="preserve"> does </w:t>
      </w:r>
      <w:r>
        <w:rPr>
          <w:sz w:val="16"/>
        </w:rPr>
        <w:t xml:space="preserve">  </w:t>
      </w:r>
      <w:r w:rsidRPr="00AE7B67">
        <w:rPr>
          <w:sz w:val="16"/>
        </w:rPr>
        <w:t xml:space="preserve"> not </w:t>
      </w:r>
      <w:r>
        <w:rPr>
          <w:sz w:val="16"/>
        </w:rPr>
        <w:t xml:space="preserve">  </w:t>
      </w:r>
      <w:r w:rsidRPr="00AE7B67">
        <w:rPr>
          <w:sz w:val="16"/>
        </w:rPr>
        <w:t xml:space="preserve"> really </w:t>
      </w:r>
      <w:r>
        <w:rPr>
          <w:sz w:val="16"/>
        </w:rPr>
        <w:t xml:space="preserve">  </w:t>
      </w:r>
      <w:r w:rsidRPr="00AE7B67">
        <w:rPr>
          <w:sz w:val="16"/>
        </w:rPr>
        <w:t xml:space="preserve"> need </w:t>
      </w:r>
      <w:r>
        <w:rPr>
          <w:sz w:val="16"/>
        </w:rPr>
        <w:t xml:space="preserve">  </w:t>
      </w:r>
      <w:r w:rsidRPr="00AE7B67">
        <w:rPr>
          <w:sz w:val="16"/>
        </w:rPr>
        <w:t xml:space="preserve"> to </w:t>
      </w:r>
      <w:r>
        <w:rPr>
          <w:sz w:val="16"/>
        </w:rPr>
        <w:t xml:space="preserve">  </w:t>
      </w:r>
      <w:r w:rsidRPr="00AE7B67">
        <w:rPr>
          <w:sz w:val="16"/>
        </w:rPr>
        <w:t xml:space="preserve"> inform </w:t>
      </w:r>
      <w:r>
        <w:rPr>
          <w:sz w:val="16"/>
        </w:rPr>
        <w:t xml:space="preserve">  </w:t>
      </w:r>
      <w:r w:rsidRPr="00AE7B67">
        <w:rPr>
          <w:sz w:val="16"/>
        </w:rPr>
        <w:t xml:space="preserve"> the </w:t>
      </w:r>
      <w:r>
        <w:rPr>
          <w:sz w:val="16"/>
        </w:rPr>
        <w:t xml:space="preserve">  </w:t>
      </w:r>
      <w:r w:rsidRPr="00AE7B67">
        <w:rPr>
          <w:sz w:val="16"/>
        </w:rPr>
        <w:t xml:space="preserve"> answer </w:t>
      </w:r>
      <w:r>
        <w:rPr>
          <w:sz w:val="16"/>
        </w:rPr>
        <w:t xml:space="preserve">  </w:t>
      </w:r>
      <w:r w:rsidRPr="00AE7B67">
        <w:rPr>
          <w:sz w:val="16"/>
        </w:rPr>
        <w:t xml:space="preserve"> we </w:t>
      </w:r>
      <w:r>
        <w:rPr>
          <w:sz w:val="16"/>
        </w:rPr>
        <w:t xml:space="preserve">  </w:t>
      </w:r>
      <w:r w:rsidRPr="00AE7B67">
        <w:rPr>
          <w:sz w:val="16"/>
        </w:rPr>
        <w:t xml:space="preserve"> give </w:t>
      </w:r>
      <w:r>
        <w:rPr>
          <w:sz w:val="16"/>
        </w:rPr>
        <w:t xml:space="preserve">  </w:t>
      </w:r>
      <w:r w:rsidRPr="00AE7B67">
        <w:rPr>
          <w:sz w:val="16"/>
        </w:rPr>
        <w:t xml:space="preserve"> to </w:t>
      </w:r>
      <w:r>
        <w:rPr>
          <w:sz w:val="16"/>
        </w:rPr>
        <w:t xml:space="preserve">  </w:t>
      </w:r>
      <w:r w:rsidRPr="00AE7B67">
        <w:rPr>
          <w:sz w:val="16"/>
        </w:rPr>
        <w:t xml:space="preserve"> the </w:t>
      </w:r>
      <w:r>
        <w:rPr>
          <w:sz w:val="16"/>
        </w:rPr>
        <w:t xml:space="preserve">  </w:t>
      </w:r>
      <w:r w:rsidRPr="00AE7B67">
        <w:rPr>
          <w:sz w:val="16"/>
        </w:rPr>
        <w:t xml:space="preserve"> question </w:t>
      </w:r>
      <w:r>
        <w:rPr>
          <w:sz w:val="16"/>
        </w:rPr>
        <w:t xml:space="preserve">  </w:t>
      </w:r>
      <w:r w:rsidRPr="00AE7B67">
        <w:rPr>
          <w:sz w:val="16"/>
        </w:rPr>
        <w:t xml:space="preserve"> of </w:t>
      </w:r>
      <w:r>
        <w:rPr>
          <w:sz w:val="16"/>
        </w:rPr>
        <w:t xml:space="preserve">  </w:t>
      </w:r>
      <w:r w:rsidRPr="00AE7B67">
        <w:rPr>
          <w:sz w:val="16"/>
        </w:rPr>
        <w:t xml:space="preserve"> ‘how </w:t>
      </w:r>
      <w:r>
        <w:rPr>
          <w:sz w:val="16"/>
        </w:rPr>
        <w:t xml:space="preserve">  </w:t>
      </w:r>
      <w:r w:rsidRPr="00AE7B67">
        <w:rPr>
          <w:sz w:val="16"/>
        </w:rPr>
        <w:t xml:space="preserve"> one </w:t>
      </w:r>
      <w:r>
        <w:rPr>
          <w:sz w:val="16"/>
        </w:rPr>
        <w:t xml:space="preserve">  </w:t>
      </w:r>
      <w:r w:rsidRPr="00AE7B67">
        <w:rPr>
          <w:sz w:val="16"/>
        </w:rPr>
        <w:t xml:space="preserve"> ought </w:t>
      </w:r>
      <w:r>
        <w:rPr>
          <w:sz w:val="16"/>
        </w:rPr>
        <w:t xml:space="preserve">  </w:t>
      </w:r>
      <w:r w:rsidRPr="00AE7B67">
        <w:rPr>
          <w:sz w:val="16"/>
        </w:rPr>
        <w:t xml:space="preserve"> to </w:t>
      </w:r>
      <w:r>
        <w:rPr>
          <w:sz w:val="16"/>
        </w:rPr>
        <w:t xml:space="preserve">  </w:t>
      </w:r>
      <w:r w:rsidRPr="00AE7B67">
        <w:rPr>
          <w:sz w:val="16"/>
        </w:rPr>
        <w:t xml:space="preserve"> live.’ </w:t>
      </w:r>
      <w:r>
        <w:rPr>
          <w:sz w:val="16"/>
        </w:rPr>
        <w:t xml:space="preserve">  </w:t>
      </w:r>
      <w:r w:rsidRPr="00AE7B67">
        <w:rPr>
          <w:sz w:val="16"/>
        </w:rPr>
        <w:t xml:space="preserve"> On </w:t>
      </w:r>
      <w:r>
        <w:rPr>
          <w:sz w:val="16"/>
        </w:rPr>
        <w:t xml:space="preserve">  </w:t>
      </w:r>
      <w:r w:rsidRPr="00AE7B67">
        <w:rPr>
          <w:sz w:val="16"/>
        </w:rPr>
        <w:t xml:space="preserve"> the </w:t>
      </w:r>
      <w:r>
        <w:rPr>
          <w:sz w:val="16"/>
        </w:rPr>
        <w:t xml:space="preserve">  </w:t>
      </w:r>
      <w:r w:rsidRPr="00AE7B67">
        <w:rPr>
          <w:sz w:val="16"/>
        </w:rPr>
        <w:t xml:space="preserve"> contrary, </w:t>
      </w:r>
      <w:r>
        <w:rPr>
          <w:sz w:val="16"/>
        </w:rPr>
        <w:t xml:space="preserve">  </w:t>
      </w:r>
      <w:r w:rsidRPr="00AE7B67">
        <w:rPr>
          <w:sz w:val="16"/>
        </w:rPr>
        <w:t xml:space="preserve"> it </w:t>
      </w:r>
      <w:r>
        <w:rPr>
          <w:sz w:val="16"/>
        </w:rPr>
        <w:t xml:space="preserve">  </w:t>
      </w:r>
      <w:r w:rsidRPr="00AE7B67">
        <w:rPr>
          <w:sz w:val="16"/>
        </w:rPr>
        <w:t xml:space="preserve"> is </w:t>
      </w:r>
      <w:r>
        <w:rPr>
          <w:sz w:val="16"/>
        </w:rPr>
        <w:t xml:space="preserve">  </w:t>
      </w:r>
      <w:r w:rsidRPr="00AE7B67">
        <w:rPr>
          <w:sz w:val="16"/>
        </w:rPr>
        <w:t xml:space="preserve"> presumed </w:t>
      </w:r>
      <w:r>
        <w:rPr>
          <w:sz w:val="16"/>
        </w:rPr>
        <w:t xml:space="preserve">  </w:t>
      </w:r>
      <w:r w:rsidRPr="00AE7B67">
        <w:rPr>
          <w:sz w:val="16"/>
        </w:rPr>
        <w:t xml:space="preserve"> that </w:t>
      </w:r>
      <w:r>
        <w:rPr>
          <w:sz w:val="16"/>
        </w:rPr>
        <w:t xml:space="preserve">  </w:t>
      </w:r>
      <w:r w:rsidRPr="00AE7B67">
        <w:rPr>
          <w:sz w:val="16"/>
        </w:rPr>
        <w:t xml:space="preserve"> everyone </w:t>
      </w:r>
      <w:r>
        <w:rPr>
          <w:sz w:val="16"/>
        </w:rPr>
        <w:t xml:space="preserve">  </w:t>
      </w:r>
      <w:r w:rsidRPr="00AE7B67">
        <w:rPr>
          <w:sz w:val="16"/>
        </w:rPr>
        <w:t xml:space="preserve"> is </w:t>
      </w:r>
      <w:r>
        <w:rPr>
          <w:sz w:val="16"/>
        </w:rPr>
        <w:t xml:space="preserve">  </w:t>
      </w:r>
      <w:r w:rsidRPr="00AE7B67">
        <w:rPr>
          <w:sz w:val="16"/>
        </w:rPr>
        <w:t xml:space="preserve"> justified </w:t>
      </w:r>
      <w:r>
        <w:rPr>
          <w:sz w:val="16"/>
        </w:rPr>
        <w:t xml:space="preserve">  </w:t>
      </w:r>
      <w:r w:rsidRPr="00AE7B67">
        <w:rPr>
          <w:sz w:val="16"/>
        </w:rPr>
        <w:t xml:space="preserve"> seeking </w:t>
      </w:r>
      <w:r>
        <w:rPr>
          <w:sz w:val="16"/>
        </w:rPr>
        <w:t xml:space="preserve">  </w:t>
      </w:r>
      <w:r w:rsidRPr="00AE7B67">
        <w:rPr>
          <w:sz w:val="16"/>
        </w:rPr>
        <w:t xml:space="preserve"> as </w:t>
      </w:r>
      <w:r>
        <w:rPr>
          <w:sz w:val="16"/>
        </w:rPr>
        <w:t xml:space="preserve">  </w:t>
      </w:r>
      <w:r w:rsidRPr="00AE7B67">
        <w:rPr>
          <w:sz w:val="16"/>
        </w:rPr>
        <w:t xml:space="preserve"> high </w:t>
      </w:r>
      <w:r>
        <w:rPr>
          <w:sz w:val="16"/>
        </w:rPr>
        <w:t xml:space="preserve">  </w:t>
      </w:r>
      <w:r w:rsidRPr="00AE7B67">
        <w:rPr>
          <w:sz w:val="16"/>
        </w:rPr>
        <w:t xml:space="preserve"> a </w:t>
      </w:r>
      <w:r>
        <w:rPr>
          <w:sz w:val="16"/>
        </w:rPr>
        <w:t xml:space="preserve">  </w:t>
      </w:r>
      <w:r w:rsidRPr="00AE7B67">
        <w:rPr>
          <w:sz w:val="16"/>
        </w:rPr>
        <w:t xml:space="preserve"> material </w:t>
      </w:r>
      <w:r>
        <w:rPr>
          <w:sz w:val="16"/>
        </w:rPr>
        <w:t xml:space="preserve">  </w:t>
      </w:r>
      <w:r w:rsidRPr="00AE7B67">
        <w:rPr>
          <w:sz w:val="16"/>
        </w:rPr>
        <w:t xml:space="preserve"> standard </w:t>
      </w:r>
      <w:r>
        <w:rPr>
          <w:sz w:val="16"/>
        </w:rPr>
        <w:t xml:space="preserve">  </w:t>
      </w:r>
      <w:r w:rsidRPr="00AE7B67">
        <w:rPr>
          <w:sz w:val="16"/>
        </w:rPr>
        <w:t xml:space="preserve"> of </w:t>
      </w:r>
      <w:r>
        <w:rPr>
          <w:sz w:val="16"/>
        </w:rPr>
        <w:t xml:space="preserve">  </w:t>
      </w:r>
      <w:r w:rsidRPr="00AE7B67">
        <w:rPr>
          <w:sz w:val="16"/>
        </w:rPr>
        <w:t xml:space="preserve"> living </w:t>
      </w:r>
      <w:r>
        <w:rPr>
          <w:sz w:val="16"/>
        </w:rPr>
        <w:t xml:space="preserve">  </w:t>
      </w:r>
      <w:r w:rsidRPr="00AE7B67">
        <w:rPr>
          <w:sz w:val="16"/>
        </w:rPr>
        <w:t xml:space="preserve"> as </w:t>
      </w:r>
      <w:r>
        <w:rPr>
          <w:sz w:val="16"/>
        </w:rPr>
        <w:t xml:space="preserve">  </w:t>
      </w:r>
      <w:r w:rsidRPr="00AE7B67">
        <w:rPr>
          <w:sz w:val="16"/>
        </w:rPr>
        <w:t xml:space="preserve"> possible, </w:t>
      </w:r>
      <w:r>
        <w:rPr>
          <w:sz w:val="16"/>
        </w:rPr>
        <w:t xml:space="preserve">  </w:t>
      </w:r>
      <w:r w:rsidRPr="00AE7B67">
        <w:rPr>
          <w:sz w:val="16"/>
        </w:rPr>
        <w:t xml:space="preserve"> a </w:t>
      </w:r>
      <w:r>
        <w:rPr>
          <w:sz w:val="16"/>
        </w:rPr>
        <w:t xml:space="preserve">  </w:t>
      </w:r>
      <w:r w:rsidRPr="00AE7B67">
        <w:rPr>
          <w:sz w:val="16"/>
        </w:rPr>
        <w:t xml:space="preserve"> pursuit </w:t>
      </w:r>
      <w:r>
        <w:rPr>
          <w:sz w:val="16"/>
        </w:rPr>
        <w:t xml:space="preserve">  </w:t>
      </w:r>
      <w:r w:rsidRPr="00AE7B67">
        <w:rPr>
          <w:sz w:val="16"/>
        </w:rPr>
        <w:t xml:space="preserve"> that </w:t>
      </w:r>
      <w:r>
        <w:rPr>
          <w:sz w:val="16"/>
        </w:rPr>
        <w:t xml:space="preserve">  </w:t>
      </w:r>
      <w:r w:rsidRPr="00AE7B67">
        <w:rPr>
          <w:sz w:val="16"/>
        </w:rPr>
        <w:t xml:space="preserve"> is </w:t>
      </w:r>
      <w:r>
        <w:rPr>
          <w:sz w:val="16"/>
        </w:rPr>
        <w:t xml:space="preserve">  </w:t>
      </w:r>
      <w:r w:rsidRPr="00AE7B67">
        <w:rPr>
          <w:sz w:val="16"/>
        </w:rPr>
        <w:t xml:space="preserve"> limited, </w:t>
      </w:r>
      <w:r>
        <w:rPr>
          <w:sz w:val="16"/>
        </w:rPr>
        <w:t xml:space="preserve">  </w:t>
      </w:r>
      <w:r w:rsidRPr="00AE7B67">
        <w:rPr>
          <w:sz w:val="16"/>
        </w:rPr>
        <w:t xml:space="preserve"> it </w:t>
      </w:r>
      <w:r>
        <w:rPr>
          <w:sz w:val="16"/>
        </w:rPr>
        <w:t xml:space="preserve">  </w:t>
      </w:r>
      <w:r w:rsidRPr="00AE7B67">
        <w:rPr>
          <w:sz w:val="16"/>
        </w:rPr>
        <w:t xml:space="preserve"> would </w:t>
      </w:r>
      <w:r>
        <w:rPr>
          <w:sz w:val="16"/>
        </w:rPr>
        <w:t xml:space="preserve">  </w:t>
      </w:r>
      <w:r w:rsidRPr="00AE7B67">
        <w:rPr>
          <w:sz w:val="16"/>
        </w:rPr>
        <w:t xml:space="preserve"> seem, </w:t>
      </w:r>
      <w:r>
        <w:rPr>
          <w:sz w:val="16"/>
        </w:rPr>
        <w:t xml:space="preserve">  </w:t>
      </w:r>
      <w:r w:rsidRPr="00AE7B67">
        <w:rPr>
          <w:sz w:val="16"/>
        </w:rPr>
        <w:t xml:space="preserve"> only </w:t>
      </w:r>
      <w:r>
        <w:rPr>
          <w:sz w:val="16"/>
        </w:rPr>
        <w:t xml:space="preserve">  </w:t>
      </w:r>
      <w:r w:rsidRPr="00AE7B67">
        <w:rPr>
          <w:sz w:val="16"/>
        </w:rPr>
        <w:t xml:space="preserve"> by </w:t>
      </w:r>
      <w:r>
        <w:rPr>
          <w:sz w:val="16"/>
        </w:rPr>
        <w:t xml:space="preserve">  </w:t>
      </w:r>
      <w:r w:rsidRPr="00AE7B67">
        <w:rPr>
          <w:sz w:val="16"/>
        </w:rPr>
        <w:t xml:space="preserve"> the </w:t>
      </w:r>
      <w:r>
        <w:rPr>
          <w:sz w:val="16"/>
        </w:rPr>
        <w:t xml:space="preserve">  </w:t>
      </w:r>
      <w:r w:rsidRPr="00AE7B67">
        <w:rPr>
          <w:sz w:val="16"/>
        </w:rPr>
        <w:t xml:space="preserve"> laws </w:t>
      </w:r>
      <w:r>
        <w:rPr>
          <w:sz w:val="16"/>
        </w:rPr>
        <w:t xml:space="preserve">  </w:t>
      </w:r>
      <w:r w:rsidRPr="00AE7B67">
        <w:rPr>
          <w:sz w:val="16"/>
        </w:rPr>
        <w:t xml:space="preserve"> of </w:t>
      </w:r>
      <w:r>
        <w:rPr>
          <w:sz w:val="16"/>
        </w:rPr>
        <w:t xml:space="preserve">  </w:t>
      </w:r>
      <w:r w:rsidRPr="00AE7B67">
        <w:rPr>
          <w:sz w:val="16"/>
        </w:rPr>
        <w:t xml:space="preserve"> a </w:t>
      </w:r>
      <w:r>
        <w:rPr>
          <w:sz w:val="16"/>
        </w:rPr>
        <w:t xml:space="preserve">  </w:t>
      </w:r>
      <w:r w:rsidRPr="00AE7B67">
        <w:rPr>
          <w:sz w:val="16"/>
        </w:rPr>
        <w:t xml:space="preserve"> free </w:t>
      </w:r>
      <w:r>
        <w:rPr>
          <w:sz w:val="16"/>
        </w:rPr>
        <w:t xml:space="preserve">  </w:t>
      </w:r>
      <w:r w:rsidRPr="00AE7B67">
        <w:rPr>
          <w:sz w:val="16"/>
        </w:rPr>
        <w:t xml:space="preserve"> market </w:t>
      </w:r>
      <w:r>
        <w:rPr>
          <w:sz w:val="16"/>
        </w:rPr>
        <w:t xml:space="preserve">  </w:t>
      </w:r>
      <w:r w:rsidRPr="00AE7B67">
        <w:rPr>
          <w:sz w:val="16"/>
        </w:rPr>
        <w:t xml:space="preserve"> economy. </w:t>
      </w:r>
      <w:r>
        <w:rPr>
          <w:sz w:val="16"/>
        </w:rPr>
        <w:t xml:space="preserve">  </w:t>
      </w:r>
      <w:r w:rsidRPr="00AE7B67">
        <w:rPr>
          <w:sz w:val="16"/>
        </w:rPr>
        <w:t xml:space="preserve"> </w:t>
      </w:r>
    </w:p>
    <w:p w:rsidR="00BF07CB" w:rsidRDefault="00BF07CB" w:rsidP="00BF07CB">
      <w:pPr>
        <w:pStyle w:val="Heading4"/>
      </w:pPr>
      <w:r>
        <w:t>The alternative is to reject the production based approach of the affirmative in favor of the 1NC criticism of consumption.</w:t>
      </w:r>
    </w:p>
    <w:p w:rsidR="00BF07CB" w:rsidRDefault="00BF07CB" w:rsidP="00BF07CB">
      <w:pPr>
        <w:spacing w:after="200" w:line="276" w:lineRule="auto"/>
      </w:pPr>
      <w:r>
        <w:br w:type="page"/>
      </w:r>
    </w:p>
    <w:p w:rsidR="00BF07CB" w:rsidRDefault="00BF07CB" w:rsidP="00BF07CB">
      <w:pPr>
        <w:pStyle w:val="Heading4"/>
      </w:pPr>
      <w:r>
        <w:lastRenderedPageBreak/>
        <w:t>The purpose of debate should be to fashion ourselves, the alternative opens up space for ethical engagement with the problem of consumption and the embrace of voluntary simplicity, this changes our subjectivity as consumers</w:t>
      </w:r>
    </w:p>
    <w:p w:rsidR="00BF07CB" w:rsidRPr="00EF5BE7" w:rsidRDefault="00BF07CB" w:rsidP="00BF07CB">
      <w:pPr>
        <w:rPr>
          <w:rStyle w:val="StyleStyleBold12pt"/>
        </w:rPr>
      </w:pPr>
      <w:r w:rsidRPr="00EF5BE7">
        <w:rPr>
          <w:rStyle w:val="StyleStyleBold12pt"/>
        </w:rPr>
        <w:t>Alexander, 2011</w:t>
      </w:r>
    </w:p>
    <w:p w:rsidR="00BF07CB" w:rsidRDefault="00BF07CB" w:rsidP="00BF07CB">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BF07CB" w:rsidRPr="00AE7B67" w:rsidRDefault="00BF07CB" w:rsidP="00BF07CB">
      <w:pPr>
        <w:rPr>
          <w:sz w:val="16"/>
        </w:rPr>
      </w:pPr>
      <w:r>
        <w:rPr>
          <w:sz w:val="16"/>
        </w:rPr>
        <w:t xml:space="preserve">  </w:t>
      </w:r>
      <w:r w:rsidRPr="00AE7B67">
        <w:rPr>
          <w:sz w:val="16"/>
        </w:rPr>
        <w:t xml:space="preserve"> The</w:t>
      </w:r>
      <w:r>
        <w:rPr>
          <w:sz w:val="16"/>
        </w:rPr>
        <w:t xml:space="preserve"> </w:t>
      </w:r>
      <w:r w:rsidRPr="00AE7B67">
        <w:rPr>
          <w:sz w:val="16"/>
        </w:rPr>
        <w:t xml:space="preserve">   aim</w:t>
      </w:r>
      <w:r>
        <w:rPr>
          <w:sz w:val="16"/>
        </w:rPr>
        <w:t xml:space="preserve"> </w:t>
      </w:r>
      <w:r w:rsidRPr="00AE7B67">
        <w:rPr>
          <w:sz w:val="16"/>
        </w:rPr>
        <w:t xml:space="preserve">   of</w:t>
      </w:r>
      <w:r>
        <w:rPr>
          <w:sz w:val="16"/>
        </w:rPr>
        <w:t xml:space="preserve"> </w:t>
      </w:r>
      <w:r w:rsidRPr="00AE7B67">
        <w:rPr>
          <w:sz w:val="16"/>
        </w:rPr>
        <w:t xml:space="preserve">   this</w:t>
      </w:r>
      <w:r>
        <w:rPr>
          <w:sz w:val="16"/>
        </w:rPr>
        <w:t xml:space="preserve"> </w:t>
      </w:r>
      <w:r w:rsidRPr="00AE7B67">
        <w:rPr>
          <w:sz w:val="16"/>
        </w:rPr>
        <w:t xml:space="preserve">   paper,</w:t>
      </w:r>
      <w:r>
        <w:rPr>
          <w:sz w:val="16"/>
        </w:rPr>
        <w:t xml:space="preserve"> </w:t>
      </w:r>
      <w:r w:rsidRPr="00AE7B67">
        <w:rPr>
          <w:sz w:val="16"/>
        </w:rPr>
        <w:t xml:space="preserve">   however,</w:t>
      </w:r>
      <w:r>
        <w:rPr>
          <w:sz w:val="16"/>
        </w:rPr>
        <w:t xml:space="preserve"> </w:t>
      </w:r>
      <w:r w:rsidRPr="00AE7B67">
        <w:rPr>
          <w:sz w:val="16"/>
        </w:rPr>
        <w:t xml:space="preserve">   is</w:t>
      </w:r>
      <w:r>
        <w:rPr>
          <w:sz w:val="16"/>
        </w:rPr>
        <w:t xml:space="preserve"> </w:t>
      </w:r>
      <w:r w:rsidRPr="00AE7B67">
        <w:rPr>
          <w:sz w:val="16"/>
        </w:rPr>
        <w:t xml:space="preserve">   not</w:t>
      </w:r>
      <w:r>
        <w:rPr>
          <w:sz w:val="16"/>
        </w:rPr>
        <w:t xml:space="preserve"> </w:t>
      </w:r>
      <w:r w:rsidRPr="00AE7B67">
        <w:rPr>
          <w:sz w:val="16"/>
        </w:rPr>
        <w:t xml:space="preserve">   to</w:t>
      </w:r>
      <w:r>
        <w:rPr>
          <w:sz w:val="16"/>
        </w:rPr>
        <w:t xml:space="preserve"> </w:t>
      </w:r>
      <w:r w:rsidRPr="00AE7B67">
        <w:rPr>
          <w:sz w:val="16"/>
        </w:rPr>
        <w:t xml:space="preserve">   present</w:t>
      </w:r>
      <w:r>
        <w:rPr>
          <w:sz w:val="16"/>
        </w:rPr>
        <w:t xml:space="preserve"> </w:t>
      </w:r>
      <w:r w:rsidRPr="00AE7B67">
        <w:rPr>
          <w:sz w:val="16"/>
        </w:rPr>
        <w:t xml:space="preserve">   a</w:t>
      </w:r>
      <w:r>
        <w:rPr>
          <w:sz w:val="16"/>
        </w:rPr>
        <w:t xml:space="preserve"> </w:t>
      </w:r>
      <w:r w:rsidRPr="00AE7B67">
        <w:rPr>
          <w:sz w:val="16"/>
        </w:rPr>
        <w:t xml:space="preserve">   thorough</w:t>
      </w:r>
      <w:r>
        <w:rPr>
          <w:sz w:val="16"/>
        </w:rPr>
        <w:t xml:space="preserve"> </w:t>
      </w:r>
      <w:r w:rsidRPr="00AE7B67">
        <w:rPr>
          <w:sz w:val="16"/>
        </w:rPr>
        <w:t xml:space="preserve">   analysis</w:t>
      </w:r>
      <w:r>
        <w:rPr>
          <w:sz w:val="16"/>
        </w:rPr>
        <w:t xml:space="preserve"> </w:t>
      </w:r>
      <w:r w:rsidRPr="00AE7B67">
        <w:rPr>
          <w:sz w:val="16"/>
        </w:rPr>
        <w:t xml:space="preserve">   of</w:t>
      </w:r>
      <w:r>
        <w:rPr>
          <w:sz w:val="16"/>
        </w:rPr>
        <w:t xml:space="preserve"> </w:t>
      </w:r>
      <w:r w:rsidRPr="00AE7B67">
        <w:rPr>
          <w:sz w:val="16"/>
        </w:rPr>
        <w:t xml:space="preserve">   Foucault’s</w:t>
      </w:r>
      <w:r>
        <w:rPr>
          <w:sz w:val="16"/>
        </w:rPr>
        <w:t xml:space="preserve"> </w:t>
      </w:r>
      <w:r w:rsidRPr="00AE7B67">
        <w:rPr>
          <w:sz w:val="16"/>
        </w:rPr>
        <w:t xml:space="preserve">   notion</w:t>
      </w:r>
      <w:r>
        <w:rPr>
          <w:sz w:val="16"/>
        </w:rPr>
        <w:t xml:space="preserve"> </w:t>
      </w:r>
      <w:r w:rsidRPr="00AE7B67">
        <w:rPr>
          <w:sz w:val="16"/>
        </w:rPr>
        <w:t xml:space="preserve">  </w:t>
      </w:r>
      <w:proofErr w:type="gramStart"/>
      <w:r w:rsidRPr="00AE7B67">
        <w:rPr>
          <w:sz w:val="16"/>
        </w:rPr>
        <w:t>of</w:t>
      </w:r>
      <w:r>
        <w:rPr>
          <w:sz w:val="16"/>
        </w:rPr>
        <w:t xml:space="preserve"> </w:t>
      </w:r>
      <w:r w:rsidRPr="00AE7B67">
        <w:rPr>
          <w:sz w:val="16"/>
        </w:rPr>
        <w:t xml:space="preserve">  an</w:t>
      </w:r>
      <w:r>
        <w:rPr>
          <w:sz w:val="16"/>
        </w:rPr>
        <w:t xml:space="preserve"> </w:t>
      </w:r>
      <w:r w:rsidRPr="00AE7B67">
        <w:rPr>
          <w:sz w:val="16"/>
        </w:rPr>
        <w:t xml:space="preserve">  aesthetics</w:t>
      </w:r>
      <w:proofErr w:type="gramEnd"/>
      <w:r>
        <w:rPr>
          <w:sz w:val="16"/>
        </w:rPr>
        <w:t xml:space="preserve"> </w:t>
      </w:r>
      <w:r w:rsidRPr="00AE7B67">
        <w:rPr>
          <w:sz w:val="16"/>
        </w:rPr>
        <w:t xml:space="preserve">  of</w:t>
      </w:r>
      <w:r>
        <w:rPr>
          <w:sz w:val="16"/>
        </w:rPr>
        <w:t xml:space="preserve"> </w:t>
      </w:r>
      <w:r w:rsidRPr="00AE7B67">
        <w:rPr>
          <w:sz w:val="16"/>
        </w:rPr>
        <w:t xml:space="preserve">  existence.</w:t>
      </w:r>
      <w:r>
        <w:rPr>
          <w:sz w:val="16"/>
        </w:rPr>
        <w:t xml:space="preserve"> </w:t>
      </w:r>
      <w:r w:rsidRPr="00AE7B67">
        <w:rPr>
          <w:sz w:val="16"/>
        </w:rPr>
        <w:t xml:space="preserve">  Several</w:t>
      </w:r>
      <w:r>
        <w:rPr>
          <w:sz w:val="16"/>
        </w:rPr>
        <w:t xml:space="preserve"> </w:t>
      </w:r>
      <w:r w:rsidRPr="00AE7B67">
        <w:rPr>
          <w:sz w:val="16"/>
        </w:rPr>
        <w:t xml:space="preserve">  such</w:t>
      </w:r>
      <w:r>
        <w:rPr>
          <w:sz w:val="16"/>
        </w:rPr>
        <w:t xml:space="preserve"> </w:t>
      </w:r>
      <w:r w:rsidRPr="00AE7B67">
        <w:rPr>
          <w:sz w:val="16"/>
        </w:rPr>
        <w:t xml:space="preserve">  analyses</w:t>
      </w:r>
      <w:r>
        <w:rPr>
          <w:sz w:val="16"/>
        </w:rPr>
        <w:t xml:space="preserve"> </w:t>
      </w:r>
      <w:r w:rsidRPr="00AE7B67">
        <w:rPr>
          <w:sz w:val="16"/>
        </w:rPr>
        <w:t xml:space="preserve">  have</w:t>
      </w:r>
      <w:r>
        <w:rPr>
          <w:sz w:val="16"/>
        </w:rPr>
        <w:t xml:space="preserve"> </w:t>
      </w:r>
      <w:r w:rsidRPr="00AE7B67">
        <w:rPr>
          <w:sz w:val="16"/>
        </w:rPr>
        <w:t xml:space="preserve">  appeared</w:t>
      </w:r>
      <w:r>
        <w:rPr>
          <w:sz w:val="16"/>
        </w:rPr>
        <w:t xml:space="preserve"> </w:t>
      </w:r>
      <w:r w:rsidRPr="00AE7B67">
        <w:rPr>
          <w:sz w:val="16"/>
        </w:rPr>
        <w:t xml:space="preserve">  in</w:t>
      </w:r>
      <w:r>
        <w:rPr>
          <w:sz w:val="16"/>
        </w:rPr>
        <w:t xml:space="preserve"> </w:t>
      </w:r>
      <w:r w:rsidRPr="00AE7B67">
        <w:rPr>
          <w:sz w:val="16"/>
        </w:rPr>
        <w:t xml:space="preserve">  recent</w:t>
      </w:r>
      <w:r>
        <w:rPr>
          <w:sz w:val="16"/>
        </w:rPr>
        <w:t xml:space="preserve"> </w:t>
      </w:r>
      <w:r w:rsidRPr="00AE7B67">
        <w:rPr>
          <w:sz w:val="16"/>
        </w:rPr>
        <w:t xml:space="preserve">  times</w:t>
      </w:r>
      <w:r>
        <w:rPr>
          <w:sz w:val="16"/>
        </w:rPr>
        <w:t xml:space="preserve"> </w:t>
      </w:r>
      <w:r w:rsidRPr="00AE7B67">
        <w:rPr>
          <w:sz w:val="16"/>
        </w:rPr>
        <w:t xml:space="preserve">   (after</w:t>
      </w:r>
      <w:r>
        <w:rPr>
          <w:sz w:val="16"/>
        </w:rPr>
        <w:t xml:space="preserve"> </w:t>
      </w:r>
      <w:r w:rsidRPr="00AE7B67">
        <w:rPr>
          <w:sz w:val="16"/>
        </w:rPr>
        <w:t xml:space="preserve">  years</w:t>
      </w:r>
      <w:r>
        <w:rPr>
          <w:sz w:val="16"/>
        </w:rPr>
        <w:t xml:space="preserve"> </w:t>
      </w:r>
      <w:r w:rsidRPr="00AE7B67">
        <w:rPr>
          <w:sz w:val="16"/>
        </w:rPr>
        <w:t xml:space="preserve">  of</w:t>
      </w:r>
      <w:r>
        <w:rPr>
          <w:sz w:val="16"/>
        </w:rPr>
        <w:t xml:space="preserve"> </w:t>
      </w:r>
      <w:r w:rsidRPr="00AE7B67">
        <w:rPr>
          <w:sz w:val="16"/>
        </w:rPr>
        <w:t xml:space="preserve">  unfortunate</w:t>
      </w:r>
      <w:r>
        <w:rPr>
          <w:sz w:val="16"/>
        </w:rPr>
        <w:t xml:space="preserve"> </w:t>
      </w:r>
      <w:r w:rsidRPr="00AE7B67">
        <w:rPr>
          <w:sz w:val="16"/>
        </w:rPr>
        <w:t xml:space="preserve">  scholarly</w:t>
      </w:r>
      <w:r>
        <w:rPr>
          <w:sz w:val="16"/>
        </w:rPr>
        <w:t xml:space="preserve"> </w:t>
      </w:r>
      <w:r w:rsidRPr="00AE7B67">
        <w:rPr>
          <w:sz w:val="16"/>
        </w:rPr>
        <w:t xml:space="preserve">  neglect),</w:t>
      </w:r>
      <w:r>
        <w:rPr>
          <w:sz w:val="16"/>
        </w:rPr>
        <w:t xml:space="preserve"> </w:t>
      </w:r>
      <w:r w:rsidRPr="00AE7B67">
        <w:rPr>
          <w:sz w:val="16"/>
        </w:rPr>
        <w:t xml:space="preserve">  and</w:t>
      </w:r>
      <w:r>
        <w:rPr>
          <w:sz w:val="16"/>
        </w:rPr>
        <w:t xml:space="preserve"> </w:t>
      </w:r>
      <w:r w:rsidRPr="00AE7B67">
        <w:rPr>
          <w:sz w:val="16"/>
        </w:rPr>
        <w:t xml:space="preserve">  much</w:t>
      </w:r>
      <w:r>
        <w:rPr>
          <w:sz w:val="16"/>
        </w:rPr>
        <w:t xml:space="preserve"> </w:t>
      </w:r>
      <w:r w:rsidRPr="00AE7B67">
        <w:rPr>
          <w:sz w:val="16"/>
        </w:rPr>
        <w:t xml:space="preserve">  of</w:t>
      </w:r>
      <w:r>
        <w:rPr>
          <w:sz w:val="16"/>
        </w:rPr>
        <w:t xml:space="preserve"> </w:t>
      </w:r>
      <w:r w:rsidRPr="00AE7B67">
        <w:rPr>
          <w:sz w:val="16"/>
        </w:rPr>
        <w:t xml:space="preserve">  this</w:t>
      </w:r>
      <w:r>
        <w:rPr>
          <w:sz w:val="16"/>
        </w:rPr>
        <w:t xml:space="preserve"> </w:t>
      </w:r>
      <w:r w:rsidRPr="00AE7B67">
        <w:rPr>
          <w:sz w:val="16"/>
        </w:rPr>
        <w:t xml:space="preserve">  emerging</w:t>
      </w:r>
      <w:r>
        <w:rPr>
          <w:sz w:val="16"/>
        </w:rPr>
        <w:t xml:space="preserve"> </w:t>
      </w:r>
      <w:r w:rsidRPr="00AE7B67">
        <w:rPr>
          <w:sz w:val="16"/>
        </w:rPr>
        <w:t xml:space="preserve">  commentary</w:t>
      </w:r>
      <w:r>
        <w:rPr>
          <w:sz w:val="16"/>
        </w:rPr>
        <w:t xml:space="preserve"> </w:t>
      </w:r>
      <w:r w:rsidRPr="00AE7B67">
        <w:rPr>
          <w:sz w:val="16"/>
        </w:rPr>
        <w:t xml:space="preserve">  is</w:t>
      </w:r>
      <w:r>
        <w:rPr>
          <w:sz w:val="16"/>
        </w:rPr>
        <w:t xml:space="preserve"> </w:t>
      </w:r>
      <w:r w:rsidRPr="00AE7B67">
        <w:rPr>
          <w:sz w:val="16"/>
        </w:rPr>
        <w:t xml:space="preserve">   very</w:t>
      </w:r>
      <w:r>
        <w:rPr>
          <w:sz w:val="16"/>
        </w:rPr>
        <w:t xml:space="preserve"> </w:t>
      </w:r>
      <w:r w:rsidRPr="00AE7B67">
        <w:rPr>
          <w:sz w:val="16"/>
        </w:rPr>
        <w:t xml:space="preserve">  probing</w:t>
      </w:r>
      <w:r>
        <w:rPr>
          <w:sz w:val="16"/>
        </w:rPr>
        <w:t xml:space="preserve"> </w:t>
      </w:r>
      <w:r w:rsidRPr="00AE7B67">
        <w:rPr>
          <w:sz w:val="16"/>
        </w:rPr>
        <w:t xml:space="preserve">  and</w:t>
      </w:r>
      <w:r>
        <w:rPr>
          <w:sz w:val="16"/>
        </w:rPr>
        <w:t xml:space="preserve"> </w:t>
      </w:r>
      <w:r w:rsidRPr="00AE7B67">
        <w:rPr>
          <w:sz w:val="16"/>
        </w:rPr>
        <w:t xml:space="preserve">  insightful.12</w:t>
      </w:r>
      <w:r>
        <w:rPr>
          <w:sz w:val="16"/>
        </w:rPr>
        <w:t xml:space="preserve"> </w:t>
      </w:r>
      <w:r w:rsidRPr="00AE7B67">
        <w:rPr>
          <w:sz w:val="16"/>
        </w:rPr>
        <w:t xml:space="preserve">  But</w:t>
      </w:r>
      <w:r>
        <w:rPr>
          <w:sz w:val="16"/>
        </w:rPr>
        <w:t xml:space="preserve"> </w:t>
      </w:r>
      <w:r w:rsidRPr="00AE7B67">
        <w:rPr>
          <w:sz w:val="16"/>
        </w:rPr>
        <w:t xml:space="preserve">  this</w:t>
      </w:r>
      <w:r>
        <w:rPr>
          <w:sz w:val="16"/>
        </w:rPr>
        <w:t xml:space="preserve"> </w:t>
      </w:r>
      <w:r w:rsidRPr="00AE7B67">
        <w:rPr>
          <w:sz w:val="16"/>
        </w:rPr>
        <w:t xml:space="preserve">  is</w:t>
      </w:r>
      <w:r>
        <w:rPr>
          <w:sz w:val="16"/>
        </w:rPr>
        <w:t xml:space="preserve"> </w:t>
      </w:r>
      <w:r w:rsidRPr="00AE7B67">
        <w:rPr>
          <w:sz w:val="16"/>
        </w:rPr>
        <w:t xml:space="preserve">  not</w:t>
      </w:r>
      <w:r>
        <w:rPr>
          <w:sz w:val="16"/>
        </w:rPr>
        <w:t xml:space="preserve"> </w:t>
      </w:r>
      <w:r w:rsidRPr="00AE7B67">
        <w:rPr>
          <w:sz w:val="16"/>
        </w:rPr>
        <w:t xml:space="preserve">  the</w:t>
      </w:r>
      <w:r>
        <w:rPr>
          <w:sz w:val="16"/>
        </w:rPr>
        <w:t xml:space="preserve"> </w:t>
      </w:r>
      <w:r w:rsidRPr="00AE7B67">
        <w:rPr>
          <w:sz w:val="16"/>
        </w:rPr>
        <w:t xml:space="preserve">  time</w:t>
      </w:r>
      <w:r>
        <w:rPr>
          <w:sz w:val="16"/>
        </w:rPr>
        <w:t xml:space="preserve"> </w:t>
      </w:r>
      <w:r w:rsidRPr="00AE7B67">
        <w:rPr>
          <w:sz w:val="16"/>
        </w:rPr>
        <w:t xml:space="preserve">  to</w:t>
      </w:r>
      <w:r>
        <w:rPr>
          <w:sz w:val="16"/>
        </w:rPr>
        <w:t xml:space="preserve"> </w:t>
      </w:r>
      <w:r w:rsidRPr="00AE7B67">
        <w:rPr>
          <w:sz w:val="16"/>
        </w:rPr>
        <w:t xml:space="preserve">  focus</w:t>
      </w:r>
      <w:r>
        <w:rPr>
          <w:sz w:val="16"/>
        </w:rPr>
        <w:t xml:space="preserve"> </w:t>
      </w:r>
      <w:r w:rsidRPr="00AE7B67">
        <w:rPr>
          <w:sz w:val="16"/>
        </w:rPr>
        <w:t xml:space="preserve">  on</w:t>
      </w:r>
      <w:r>
        <w:rPr>
          <w:sz w:val="16"/>
        </w:rPr>
        <w:t xml:space="preserve"> </w:t>
      </w:r>
      <w:r w:rsidRPr="00AE7B67">
        <w:rPr>
          <w:sz w:val="16"/>
        </w:rPr>
        <w:t xml:space="preserve">  furthering</w:t>
      </w:r>
      <w:r>
        <w:rPr>
          <w:sz w:val="16"/>
        </w:rPr>
        <w:t xml:space="preserve"> </w:t>
      </w:r>
      <w:r w:rsidRPr="00AE7B67">
        <w:rPr>
          <w:sz w:val="16"/>
        </w:rPr>
        <w:t xml:space="preserve">  that</w:t>
      </w:r>
      <w:r>
        <w:rPr>
          <w:sz w:val="16"/>
        </w:rPr>
        <w:t xml:space="preserve"> </w:t>
      </w:r>
      <w:r w:rsidRPr="00AE7B67">
        <w:rPr>
          <w:sz w:val="16"/>
        </w:rPr>
        <w:t xml:space="preserve">  critical</w:t>
      </w:r>
      <w:r>
        <w:rPr>
          <w:sz w:val="16"/>
        </w:rPr>
        <w:t xml:space="preserve"> </w:t>
      </w:r>
      <w:r w:rsidRPr="00AE7B67">
        <w:rPr>
          <w:sz w:val="16"/>
        </w:rPr>
        <w:t xml:space="preserve">   discussion</w:t>
      </w:r>
      <w:r>
        <w:rPr>
          <w:sz w:val="16"/>
        </w:rPr>
        <w:t xml:space="preserve"> </w:t>
      </w:r>
      <w:r w:rsidRPr="00AE7B67">
        <w:rPr>
          <w:sz w:val="16"/>
        </w:rPr>
        <w:t xml:space="preserve">   or</w:t>
      </w:r>
      <w:r>
        <w:rPr>
          <w:sz w:val="16"/>
        </w:rPr>
        <w:t xml:space="preserve"> </w:t>
      </w:r>
      <w:r w:rsidRPr="00AE7B67">
        <w:rPr>
          <w:sz w:val="16"/>
        </w:rPr>
        <w:t xml:space="preserve">   even</w:t>
      </w:r>
      <w:r>
        <w:rPr>
          <w:sz w:val="16"/>
        </w:rPr>
        <w:t xml:space="preserve"> </w:t>
      </w:r>
      <w:r w:rsidRPr="00AE7B67">
        <w:rPr>
          <w:sz w:val="16"/>
        </w:rPr>
        <w:t xml:space="preserve">   providing</w:t>
      </w:r>
      <w:r>
        <w:rPr>
          <w:sz w:val="16"/>
        </w:rPr>
        <w:t xml:space="preserve"> </w:t>
      </w:r>
      <w:r w:rsidRPr="00AE7B67">
        <w:rPr>
          <w:sz w:val="16"/>
        </w:rPr>
        <w:t xml:space="preserve">   a</w:t>
      </w:r>
      <w:r>
        <w:rPr>
          <w:sz w:val="16"/>
        </w:rPr>
        <w:t xml:space="preserve"> </w:t>
      </w:r>
      <w:r w:rsidRPr="00AE7B67">
        <w:rPr>
          <w:sz w:val="16"/>
        </w:rPr>
        <w:t xml:space="preserve">   comprehensive</w:t>
      </w:r>
      <w:r>
        <w:rPr>
          <w:sz w:val="16"/>
        </w:rPr>
        <w:t xml:space="preserve"> </w:t>
      </w:r>
      <w:r w:rsidRPr="00AE7B67">
        <w:rPr>
          <w:sz w:val="16"/>
        </w:rPr>
        <w:t xml:space="preserve">   literature</w:t>
      </w:r>
      <w:r>
        <w:rPr>
          <w:sz w:val="16"/>
        </w:rPr>
        <w:t xml:space="preserve"> </w:t>
      </w:r>
      <w:r w:rsidRPr="00AE7B67">
        <w:rPr>
          <w:sz w:val="16"/>
        </w:rPr>
        <w:t xml:space="preserve">   review</w:t>
      </w:r>
      <w:r>
        <w:rPr>
          <w:sz w:val="16"/>
        </w:rPr>
        <w:t xml:space="preserve"> </w:t>
      </w:r>
      <w:r w:rsidRPr="00AE7B67">
        <w:rPr>
          <w:sz w:val="16"/>
        </w:rPr>
        <w:t xml:space="preserve">   of</w:t>
      </w:r>
      <w:r>
        <w:rPr>
          <w:sz w:val="16"/>
        </w:rPr>
        <w:t xml:space="preserve"> </w:t>
      </w:r>
      <w:r w:rsidRPr="00AE7B67">
        <w:rPr>
          <w:sz w:val="16"/>
        </w:rPr>
        <w:t xml:space="preserve">   it.</w:t>
      </w:r>
      <w:r>
        <w:rPr>
          <w:sz w:val="16"/>
        </w:rPr>
        <w:t xml:space="preserve"> </w:t>
      </w:r>
      <w:r w:rsidRPr="00AE7B67">
        <w:rPr>
          <w:sz w:val="16"/>
        </w:rPr>
        <w:t xml:space="preserve">   Instead,</w:t>
      </w:r>
      <w:r>
        <w:rPr>
          <w:sz w:val="16"/>
        </w:rPr>
        <w:t xml:space="preserve"> </w:t>
      </w:r>
      <w:r w:rsidRPr="00AE7B67">
        <w:rPr>
          <w:sz w:val="16"/>
        </w:rPr>
        <w:t xml:space="preserve">   after</w:t>
      </w:r>
      <w:r>
        <w:rPr>
          <w:sz w:val="16"/>
        </w:rPr>
        <w:t xml:space="preserve"> </w:t>
      </w:r>
      <w:r w:rsidRPr="00AE7B67">
        <w:rPr>
          <w:sz w:val="16"/>
        </w:rPr>
        <w:t xml:space="preserve">   providing</w:t>
      </w:r>
      <w:r>
        <w:rPr>
          <w:sz w:val="16"/>
        </w:rPr>
        <w:t xml:space="preserve"> </w:t>
      </w:r>
      <w:r w:rsidRPr="00AE7B67">
        <w:rPr>
          <w:sz w:val="16"/>
        </w:rPr>
        <w:t xml:space="preserve">   a</w:t>
      </w:r>
      <w:r>
        <w:rPr>
          <w:sz w:val="16"/>
        </w:rPr>
        <w:t xml:space="preserve"> </w:t>
      </w:r>
      <w:r w:rsidRPr="00AE7B67">
        <w:rPr>
          <w:sz w:val="16"/>
        </w:rPr>
        <w:t xml:space="preserve">   brief</w:t>
      </w:r>
      <w:r>
        <w:rPr>
          <w:sz w:val="16"/>
        </w:rPr>
        <w:t xml:space="preserve"> </w:t>
      </w:r>
      <w:r w:rsidRPr="00AE7B67">
        <w:rPr>
          <w:sz w:val="16"/>
        </w:rPr>
        <w:t xml:space="preserve">   exposition</w:t>
      </w:r>
      <w:r>
        <w:rPr>
          <w:sz w:val="16"/>
        </w:rPr>
        <w:t xml:space="preserve"> </w:t>
      </w:r>
      <w:r w:rsidRPr="00AE7B67">
        <w:rPr>
          <w:sz w:val="16"/>
        </w:rPr>
        <w:t xml:space="preserve">   of</w:t>
      </w:r>
      <w:r>
        <w:rPr>
          <w:sz w:val="16"/>
        </w:rPr>
        <w:t xml:space="preserve"> </w:t>
      </w:r>
      <w:r w:rsidRPr="00AE7B67">
        <w:rPr>
          <w:sz w:val="16"/>
        </w:rPr>
        <w:t xml:space="preserve">   Foucault’s</w:t>
      </w:r>
      <w:r>
        <w:rPr>
          <w:sz w:val="16"/>
        </w:rPr>
        <w:t xml:space="preserve"> </w:t>
      </w:r>
      <w:r w:rsidRPr="00AE7B67">
        <w:rPr>
          <w:sz w:val="16"/>
        </w:rPr>
        <w:t xml:space="preserve">   ethics,</w:t>
      </w:r>
      <w:r>
        <w:rPr>
          <w:sz w:val="16"/>
        </w:rPr>
        <w:t xml:space="preserve"> </w:t>
      </w:r>
      <w:r w:rsidRPr="00AE7B67">
        <w:rPr>
          <w:sz w:val="16"/>
        </w:rPr>
        <w:t xml:space="preserve">   this</w:t>
      </w:r>
      <w:r>
        <w:rPr>
          <w:sz w:val="16"/>
        </w:rPr>
        <w:t xml:space="preserve"> </w:t>
      </w:r>
      <w:r w:rsidRPr="00AE7B67">
        <w:rPr>
          <w:sz w:val="16"/>
        </w:rPr>
        <w:t xml:space="preserve">   paper</w:t>
      </w:r>
      <w:r>
        <w:rPr>
          <w:sz w:val="16"/>
        </w:rPr>
        <w:t xml:space="preserve"> </w:t>
      </w:r>
      <w:r w:rsidRPr="00AE7B67">
        <w:rPr>
          <w:sz w:val="16"/>
        </w:rPr>
        <w:t xml:space="preserve">   will</w:t>
      </w:r>
      <w:r>
        <w:rPr>
          <w:sz w:val="16"/>
        </w:rPr>
        <w:t xml:space="preserve"> </w:t>
      </w:r>
      <w:r w:rsidRPr="00AE7B67">
        <w:rPr>
          <w:sz w:val="16"/>
        </w:rPr>
        <w:t xml:space="preserve">   undertake</w:t>
      </w:r>
      <w:r>
        <w:rPr>
          <w:sz w:val="16"/>
        </w:rPr>
        <w:t xml:space="preserve"> </w:t>
      </w:r>
      <w:r w:rsidRPr="00AE7B67">
        <w:rPr>
          <w:sz w:val="16"/>
        </w:rPr>
        <w:t xml:space="preserve">   to</w:t>
      </w:r>
      <w:r>
        <w:rPr>
          <w:sz w:val="16"/>
        </w:rPr>
        <w:t xml:space="preserve"> </w:t>
      </w:r>
      <w:r w:rsidRPr="00AE7B67">
        <w:rPr>
          <w:sz w:val="16"/>
        </w:rPr>
        <w:t xml:space="preserve">   actually</w:t>
      </w:r>
      <w:r>
        <w:rPr>
          <w:sz w:val="16"/>
        </w:rPr>
        <w:t xml:space="preserve"> </w:t>
      </w:r>
      <w:r w:rsidRPr="00AE7B67">
        <w:rPr>
          <w:sz w:val="16"/>
        </w:rPr>
        <w:t xml:space="preserve">   apply</w:t>
      </w:r>
      <w:r>
        <w:rPr>
          <w:sz w:val="16"/>
        </w:rPr>
        <w:t xml:space="preserve"> </w:t>
      </w:r>
      <w:r w:rsidRPr="00AE7B67">
        <w:rPr>
          <w:sz w:val="16"/>
        </w:rPr>
        <w:t xml:space="preserve">   </w:t>
      </w:r>
      <w:r w:rsidRPr="009A6E89">
        <w:rPr>
          <w:rStyle w:val="StyleBoldUnderline"/>
        </w:rPr>
        <w:t>the</w:t>
      </w:r>
      <w:r>
        <w:rPr>
          <w:rStyle w:val="StyleBoldUnderline"/>
        </w:rPr>
        <w:t xml:space="preserve"> </w:t>
      </w:r>
      <w:r w:rsidRPr="009A6E89">
        <w:rPr>
          <w:rStyle w:val="StyleBoldUnderline"/>
        </w:rPr>
        <w:t xml:space="preserve">   idea</w:t>
      </w:r>
      <w:r>
        <w:rPr>
          <w:rStyle w:val="StyleBoldUnderline"/>
        </w:rPr>
        <w:t xml:space="preserve"> </w:t>
      </w:r>
      <w:r w:rsidRPr="009A6E89">
        <w:rPr>
          <w:rStyle w:val="StyleBoldUnderline"/>
        </w:rPr>
        <w:t xml:space="preserve">   of</w:t>
      </w:r>
      <w:r>
        <w:rPr>
          <w:rStyle w:val="StyleBoldUnderline"/>
        </w:rPr>
        <w:t xml:space="preserve"> </w:t>
      </w:r>
      <w:r w:rsidRPr="00146F03">
        <w:rPr>
          <w:rStyle w:val="StyleBoldUnderline"/>
          <w:highlight w:val="yellow"/>
        </w:rPr>
        <w:t xml:space="preserve">an </w:t>
      </w:r>
      <w:r>
        <w:rPr>
          <w:rStyle w:val="StyleBoldUnderline"/>
          <w:highlight w:val="yellow"/>
        </w:rPr>
        <w:t xml:space="preserve">  </w:t>
      </w:r>
      <w:r w:rsidRPr="00146F03">
        <w:rPr>
          <w:rStyle w:val="StyleBoldUnderline"/>
          <w:highlight w:val="yellow"/>
        </w:rPr>
        <w:t>aesthetics</w:t>
      </w:r>
      <w:r>
        <w:rPr>
          <w:rStyle w:val="StyleBoldUnderline"/>
          <w:highlight w:val="yellow"/>
        </w:rPr>
        <w:t xml:space="preserve"> </w:t>
      </w:r>
      <w:r w:rsidRPr="00146F03">
        <w:rPr>
          <w:rStyle w:val="StyleBoldUnderline"/>
          <w:highlight w:val="yellow"/>
        </w:rPr>
        <w:t>of   existence   to</w:t>
      </w:r>
      <w:r>
        <w:rPr>
          <w:sz w:val="16"/>
          <w:highlight w:val="yellow"/>
        </w:rPr>
        <w:t xml:space="preserve"> </w:t>
      </w:r>
      <w:r w:rsidRPr="00AE7B67">
        <w:rPr>
          <w:sz w:val="16"/>
        </w:rPr>
        <w:t xml:space="preserve">   a</w:t>
      </w:r>
      <w:r>
        <w:rPr>
          <w:sz w:val="16"/>
        </w:rPr>
        <w:t xml:space="preserve"> </w:t>
      </w:r>
      <w:r w:rsidRPr="00AE7B67">
        <w:rPr>
          <w:sz w:val="16"/>
        </w:rPr>
        <w:t xml:space="preserve">   particular</w:t>
      </w:r>
      <w:r>
        <w:rPr>
          <w:sz w:val="16"/>
        </w:rPr>
        <w:t xml:space="preserve"> </w:t>
      </w:r>
      <w:r w:rsidRPr="00AE7B67">
        <w:rPr>
          <w:sz w:val="16"/>
        </w:rPr>
        <w:t xml:space="preserve">   subject</w:t>
      </w:r>
      <w:r>
        <w:rPr>
          <w:sz w:val="16"/>
        </w:rPr>
        <w:t xml:space="preserve"> </w:t>
      </w:r>
      <w:r w:rsidRPr="00AE7B67">
        <w:rPr>
          <w:sz w:val="16"/>
        </w:rPr>
        <w:t xml:space="preserve">   of</w:t>
      </w:r>
      <w:r>
        <w:rPr>
          <w:sz w:val="16"/>
        </w:rPr>
        <w:t xml:space="preserve"> </w:t>
      </w:r>
      <w:r w:rsidRPr="00AE7B67">
        <w:rPr>
          <w:sz w:val="16"/>
        </w:rPr>
        <w:t xml:space="preserve">   ethical</w:t>
      </w:r>
      <w:r>
        <w:rPr>
          <w:sz w:val="16"/>
        </w:rPr>
        <w:t xml:space="preserve"> </w:t>
      </w:r>
      <w:r w:rsidRPr="00AE7B67">
        <w:rPr>
          <w:sz w:val="16"/>
        </w:rPr>
        <w:t xml:space="preserve">   concern,</w:t>
      </w:r>
      <w:r>
        <w:rPr>
          <w:sz w:val="16"/>
        </w:rPr>
        <w:t xml:space="preserve"> </w:t>
      </w:r>
      <w:r w:rsidRPr="00AE7B67">
        <w:rPr>
          <w:sz w:val="16"/>
        </w:rPr>
        <w:t xml:space="preserve">   namely,</w:t>
      </w:r>
      <w:r>
        <w:rPr>
          <w:sz w:val="16"/>
        </w:rPr>
        <w:t xml:space="preserve"> </w:t>
      </w:r>
      <w:r w:rsidRPr="00AE7B67">
        <w:rPr>
          <w:sz w:val="16"/>
        </w:rPr>
        <w:t xml:space="preserve">   to</w:t>
      </w:r>
      <w:r>
        <w:rPr>
          <w:sz w:val="16"/>
        </w:rPr>
        <w:t xml:space="preserve"> </w:t>
      </w:r>
      <w:r w:rsidRPr="00AE7B67">
        <w:rPr>
          <w:sz w:val="16"/>
        </w:rPr>
        <w:t xml:space="preserve">   </w:t>
      </w:r>
      <w:r w:rsidRPr="00146F03">
        <w:rPr>
          <w:rStyle w:val="StyleBoldUnderline"/>
          <w:highlight w:val="yellow"/>
        </w:rPr>
        <w:t>our</w:t>
      </w:r>
      <w:r>
        <w:rPr>
          <w:rStyle w:val="StyleBoldUnderline"/>
          <w:highlight w:val="yellow"/>
        </w:rPr>
        <w:t xml:space="preserve"> </w:t>
      </w:r>
      <w:r w:rsidRPr="00146F03">
        <w:rPr>
          <w:rStyle w:val="StyleBoldUnderline"/>
          <w:highlight w:val="yellow"/>
        </w:rPr>
        <w:t xml:space="preserve">   role</w:t>
      </w:r>
      <w:r>
        <w:rPr>
          <w:rStyle w:val="StyleBoldUnderline"/>
          <w:highlight w:val="yellow"/>
        </w:rPr>
        <w:t xml:space="preserve"> </w:t>
      </w:r>
      <w:r w:rsidRPr="00146F03">
        <w:rPr>
          <w:rStyle w:val="StyleBoldUnderline"/>
          <w:highlight w:val="yellow"/>
        </w:rPr>
        <w:t xml:space="preserve">   as</w:t>
      </w:r>
      <w:r>
        <w:rPr>
          <w:rStyle w:val="StyleBoldUnderline"/>
          <w:highlight w:val="yellow"/>
        </w:rPr>
        <w:t xml:space="preserve"> </w:t>
      </w:r>
      <w:r w:rsidRPr="00146F03">
        <w:rPr>
          <w:rStyle w:val="StyleBoldUnderline"/>
          <w:highlight w:val="yellow"/>
        </w:rPr>
        <w:t xml:space="preserve">   ‘consumers’</w:t>
      </w:r>
      <w:r w:rsidRPr="009A6E89">
        <w:rPr>
          <w:rStyle w:val="StyleBoldUnderline"/>
        </w:rPr>
        <w:t xml:space="preserve"> </w:t>
      </w:r>
      <w:r>
        <w:rPr>
          <w:rStyle w:val="StyleBoldUnderline"/>
        </w:rPr>
        <w:t xml:space="preserve"> </w:t>
      </w:r>
      <w:r w:rsidRPr="009A6E89">
        <w:rPr>
          <w:rStyle w:val="StyleBoldUnderline"/>
        </w:rPr>
        <w:t xml:space="preserve"> in </w:t>
      </w:r>
      <w:r>
        <w:rPr>
          <w:rStyle w:val="StyleBoldUnderline"/>
        </w:rPr>
        <w:t xml:space="preserve">  the</w:t>
      </w:r>
      <w:r w:rsidRPr="009A6E89">
        <w:rPr>
          <w:rStyle w:val="StyleBoldUnderline"/>
        </w:rPr>
        <w:t xml:space="preserve">  context</w:t>
      </w:r>
      <w:r>
        <w:rPr>
          <w:rStyle w:val="StyleBoldUnderline"/>
        </w:rPr>
        <w:t xml:space="preserve"> </w:t>
      </w:r>
      <w:r w:rsidRPr="009A6E89">
        <w:rPr>
          <w:rStyle w:val="StyleBoldUnderline"/>
        </w:rPr>
        <w:t xml:space="preserve">   of</w:t>
      </w:r>
      <w:r>
        <w:rPr>
          <w:sz w:val="16"/>
        </w:rPr>
        <w:t xml:space="preserve"> </w:t>
      </w:r>
      <w:r w:rsidRPr="00AE7B67">
        <w:rPr>
          <w:sz w:val="16"/>
        </w:rPr>
        <w:t xml:space="preserve">   First</w:t>
      </w:r>
      <w:r>
        <w:rPr>
          <w:sz w:val="16"/>
        </w:rPr>
        <w:t xml:space="preserve"> </w:t>
      </w:r>
      <w:r w:rsidRPr="00AE7B67">
        <w:rPr>
          <w:sz w:val="16"/>
        </w:rPr>
        <w:t xml:space="preserve">   World</w:t>
      </w:r>
      <w:r>
        <w:rPr>
          <w:sz w:val="16"/>
        </w:rPr>
        <w:t xml:space="preserve"> </w:t>
      </w:r>
      <w:r w:rsidRPr="00AE7B67">
        <w:rPr>
          <w:sz w:val="16"/>
        </w:rPr>
        <w:t xml:space="preserve">   </w:t>
      </w:r>
      <w:r w:rsidRPr="009A6E89">
        <w:rPr>
          <w:rStyle w:val="StyleBoldUnderline"/>
        </w:rPr>
        <w:t>overconsumption</w:t>
      </w:r>
      <w:r w:rsidRPr="00AE7B67">
        <w:rPr>
          <w:sz w:val="16"/>
        </w:rPr>
        <w:t>.</w:t>
      </w:r>
      <w:r>
        <w:rPr>
          <w:sz w:val="16"/>
        </w:rPr>
        <w:t xml:space="preserve"> </w:t>
      </w:r>
      <w:r w:rsidRPr="00AE7B67">
        <w:rPr>
          <w:sz w:val="16"/>
        </w:rPr>
        <w:t xml:space="preserve">   This</w:t>
      </w:r>
      <w:r>
        <w:rPr>
          <w:sz w:val="16"/>
        </w:rPr>
        <w:t xml:space="preserve"> </w:t>
      </w:r>
      <w:r w:rsidRPr="00AE7B67">
        <w:rPr>
          <w:sz w:val="16"/>
        </w:rPr>
        <w:t xml:space="preserve">   </w:t>
      </w:r>
      <w:r w:rsidRPr="009A6E89">
        <w:rPr>
          <w:rStyle w:val="StyleBoldUnderline"/>
        </w:rPr>
        <w:t>is</w:t>
      </w:r>
      <w:r>
        <w:rPr>
          <w:rStyle w:val="StyleBoldUnderline"/>
        </w:rPr>
        <w:t xml:space="preserve"> </w:t>
      </w:r>
      <w:r w:rsidRPr="009A6E89">
        <w:rPr>
          <w:rStyle w:val="StyleBoldUnderline"/>
        </w:rPr>
        <w:t xml:space="preserve">   an</w:t>
      </w:r>
      <w:r>
        <w:rPr>
          <w:rStyle w:val="StyleBoldUnderline"/>
        </w:rPr>
        <w:t xml:space="preserve"> </w:t>
      </w:r>
      <w:r w:rsidRPr="009A6E89">
        <w:rPr>
          <w:rStyle w:val="StyleBoldUnderline"/>
        </w:rPr>
        <w:t xml:space="preserve">   area</w:t>
      </w:r>
      <w:r>
        <w:rPr>
          <w:rStyle w:val="StyleBoldUnderline"/>
        </w:rPr>
        <w:t xml:space="preserve"> </w:t>
      </w:r>
      <w:r w:rsidRPr="009A6E89">
        <w:rPr>
          <w:rStyle w:val="StyleBoldUnderline"/>
        </w:rPr>
        <w:t xml:space="preserve">   that</w:t>
      </w:r>
      <w:r>
        <w:rPr>
          <w:rStyle w:val="StyleBoldUnderline"/>
        </w:rPr>
        <w:t xml:space="preserve"> </w:t>
      </w:r>
      <w:r w:rsidRPr="009A6E89">
        <w:rPr>
          <w:rStyle w:val="StyleBoldUnderline"/>
        </w:rPr>
        <w:t xml:space="preserve">   </w:t>
      </w:r>
      <w:r w:rsidRPr="00146F03">
        <w:rPr>
          <w:rStyle w:val="StyleBoldUnderline"/>
          <w:highlight w:val="yellow"/>
        </w:rPr>
        <w:t>raises</w:t>
      </w:r>
      <w:r>
        <w:rPr>
          <w:rStyle w:val="StyleBoldUnderline"/>
          <w:highlight w:val="yellow"/>
        </w:rPr>
        <w:t xml:space="preserve"> </w:t>
      </w:r>
      <w:r w:rsidRPr="00146F03">
        <w:rPr>
          <w:rStyle w:val="StyleBoldUnderline"/>
          <w:highlight w:val="yellow"/>
        </w:rPr>
        <w:t xml:space="preserve">   ethical</w:t>
      </w:r>
      <w:r>
        <w:rPr>
          <w:rStyle w:val="StyleBoldUnderline"/>
          <w:highlight w:val="yellow"/>
        </w:rPr>
        <w:t xml:space="preserve"> </w:t>
      </w:r>
      <w:r w:rsidRPr="00146F03">
        <w:rPr>
          <w:rStyle w:val="StyleBoldUnderline"/>
          <w:highlight w:val="yellow"/>
        </w:rPr>
        <w:t xml:space="preserve">   questions</w:t>
      </w:r>
      <w:r>
        <w:rPr>
          <w:rStyle w:val="StyleBoldUnderline"/>
          <w:highlight w:val="yellow"/>
        </w:rPr>
        <w:t xml:space="preserve"> </w:t>
      </w:r>
      <w:r w:rsidRPr="00146F03">
        <w:rPr>
          <w:rStyle w:val="StyleBoldUnderline"/>
          <w:highlight w:val="yellow"/>
        </w:rPr>
        <w:t xml:space="preserve">   concerning</w:t>
      </w:r>
      <w:r>
        <w:rPr>
          <w:rStyle w:val="StyleBoldUnderline"/>
        </w:rPr>
        <w:t xml:space="preserve"> </w:t>
      </w:r>
      <w:r w:rsidRPr="009A6E89">
        <w:rPr>
          <w:rStyle w:val="StyleBoldUnderline"/>
        </w:rPr>
        <w:t xml:space="preserve">   </w:t>
      </w:r>
      <w:r w:rsidRPr="00146F03">
        <w:rPr>
          <w:rStyle w:val="StyleBoldUnderline"/>
          <w:highlight w:val="yellow"/>
        </w:rPr>
        <w:t>how</w:t>
      </w:r>
      <w:r>
        <w:rPr>
          <w:rStyle w:val="StyleBoldUnderline"/>
          <w:highlight w:val="yellow"/>
        </w:rPr>
        <w:t xml:space="preserve"> </w:t>
      </w:r>
      <w:r w:rsidRPr="00146F03">
        <w:rPr>
          <w:rStyle w:val="StyleBoldUnderline"/>
          <w:highlight w:val="yellow"/>
        </w:rPr>
        <w:t xml:space="preserve">   we</w:t>
      </w:r>
      <w:r>
        <w:rPr>
          <w:rStyle w:val="StyleBoldUnderline"/>
          <w:highlight w:val="yellow"/>
        </w:rPr>
        <w:t xml:space="preserve"> </w:t>
      </w:r>
      <w:r w:rsidRPr="00146F03">
        <w:rPr>
          <w:rStyle w:val="StyleBoldUnderline"/>
          <w:highlight w:val="yellow"/>
        </w:rPr>
        <w:t xml:space="preserve">   ought</w:t>
      </w:r>
      <w:r>
        <w:rPr>
          <w:rStyle w:val="StyleBoldUnderline"/>
          <w:highlight w:val="yellow"/>
        </w:rPr>
        <w:t xml:space="preserve"> </w:t>
      </w:r>
      <w:r w:rsidRPr="00146F03">
        <w:rPr>
          <w:rStyle w:val="StyleBoldUnderline"/>
          <w:highlight w:val="yellow"/>
        </w:rPr>
        <w:t xml:space="preserve">   to</w:t>
      </w:r>
      <w:r>
        <w:rPr>
          <w:rStyle w:val="StyleBoldUnderline"/>
          <w:highlight w:val="yellow"/>
        </w:rPr>
        <w:t xml:space="preserve"> </w:t>
      </w:r>
      <w:r w:rsidRPr="00146F03">
        <w:rPr>
          <w:rStyle w:val="StyleBoldUnderline"/>
          <w:highlight w:val="yellow"/>
        </w:rPr>
        <w:t xml:space="preserve">   live</w:t>
      </w:r>
      <w:r>
        <w:rPr>
          <w:rStyle w:val="StyleBoldUnderline"/>
          <w:highlight w:val="yellow"/>
        </w:rPr>
        <w:t xml:space="preserve"> </w:t>
      </w:r>
      <w:r w:rsidRPr="009A6E89">
        <w:rPr>
          <w:rStyle w:val="StyleBoldUnderline"/>
        </w:rPr>
        <w:t xml:space="preserve">   </w:t>
      </w:r>
      <w:r w:rsidRPr="00146F03">
        <w:rPr>
          <w:rStyle w:val="StyleBoldUnderline"/>
          <w:highlight w:val="yellow"/>
        </w:rPr>
        <w:t>for</w:t>
      </w:r>
      <w:r>
        <w:rPr>
          <w:rStyle w:val="StyleBoldUnderline"/>
        </w:rPr>
        <w:t xml:space="preserve"> </w:t>
      </w:r>
      <w:r w:rsidRPr="009A6E89">
        <w:rPr>
          <w:rStyle w:val="StyleBoldUnderline"/>
        </w:rPr>
        <w:t xml:space="preserve">   two</w:t>
      </w:r>
      <w:r>
        <w:rPr>
          <w:rStyle w:val="StyleBoldUnderline"/>
        </w:rPr>
        <w:t xml:space="preserve"> </w:t>
      </w:r>
      <w:r w:rsidRPr="009A6E89">
        <w:rPr>
          <w:rStyle w:val="StyleBoldUnderline"/>
        </w:rPr>
        <w:t xml:space="preserve">   main</w:t>
      </w:r>
      <w:r>
        <w:rPr>
          <w:rStyle w:val="StyleBoldUnderline"/>
        </w:rPr>
        <w:t xml:space="preserve"> </w:t>
      </w:r>
      <w:r w:rsidRPr="009A6E89">
        <w:rPr>
          <w:rStyle w:val="StyleBoldUnderline"/>
        </w:rPr>
        <w:t xml:space="preserve">   reasons</w:t>
      </w:r>
      <w:r w:rsidRPr="00AE7B67">
        <w:rPr>
          <w:sz w:val="16"/>
        </w:rPr>
        <w:t>:</w:t>
      </w:r>
      <w:r>
        <w:rPr>
          <w:sz w:val="16"/>
        </w:rPr>
        <w:t xml:space="preserve"> </w:t>
      </w:r>
      <w:r w:rsidRPr="00AE7B67">
        <w:rPr>
          <w:sz w:val="16"/>
        </w:rPr>
        <w:t xml:space="preserve">   </w:t>
      </w:r>
      <w:r w:rsidRPr="009A6E89">
        <w:rPr>
          <w:rStyle w:val="StyleBoldUnderline"/>
        </w:rPr>
        <w:t>firstly</w:t>
      </w:r>
      <w:r w:rsidRPr="00AE7B67">
        <w:rPr>
          <w:sz w:val="16"/>
        </w:rPr>
        <w:t>,</w:t>
      </w:r>
      <w:r>
        <w:rPr>
          <w:sz w:val="16"/>
        </w:rPr>
        <w:t xml:space="preserve"> </w:t>
      </w:r>
      <w:r w:rsidRPr="00AE7B67">
        <w:rPr>
          <w:sz w:val="16"/>
        </w:rPr>
        <w:t xml:space="preserve">   due</w:t>
      </w:r>
      <w:r>
        <w:rPr>
          <w:sz w:val="16"/>
        </w:rPr>
        <w:t xml:space="preserve"> </w:t>
      </w:r>
      <w:r w:rsidRPr="00AE7B67">
        <w:rPr>
          <w:sz w:val="16"/>
        </w:rPr>
        <w:t xml:space="preserve">   to</w:t>
      </w:r>
      <w:r>
        <w:rPr>
          <w:sz w:val="16"/>
        </w:rPr>
        <w:t xml:space="preserve"> </w:t>
      </w:r>
      <w:r w:rsidRPr="00AE7B67">
        <w:rPr>
          <w:sz w:val="16"/>
        </w:rPr>
        <w:t xml:space="preserve">   </w:t>
      </w:r>
      <w:r w:rsidRPr="00146F03">
        <w:rPr>
          <w:rStyle w:val="StyleBoldUnderline"/>
          <w:highlight w:val="yellow"/>
        </w:rPr>
        <w:t>the</w:t>
      </w:r>
      <w:r>
        <w:rPr>
          <w:rStyle w:val="StyleBoldUnderline"/>
          <w:highlight w:val="yellow"/>
        </w:rPr>
        <w:t xml:space="preserve"> </w:t>
      </w:r>
      <w:r w:rsidRPr="00146F03">
        <w:rPr>
          <w:rStyle w:val="StyleBoldUnderline"/>
          <w:highlight w:val="yellow"/>
        </w:rPr>
        <w:t xml:space="preserve">   impact</w:t>
      </w:r>
      <w:r>
        <w:rPr>
          <w:sz w:val="16"/>
        </w:rPr>
        <w:t xml:space="preserve"> </w:t>
      </w:r>
      <w:r w:rsidRPr="00AE7B67">
        <w:rPr>
          <w:sz w:val="16"/>
        </w:rPr>
        <w:t xml:space="preserve">   Western-­</w:t>
      </w:r>
      <w:r w:rsidRPr="00AE7B67">
        <w:rPr>
          <w:rFonts w:hint="eastAsia"/>
          <w:sz w:val="16"/>
        </w:rPr>
        <w:t>‐</w:t>
      </w:r>
      <w:r w:rsidRPr="00AE7B67">
        <w:rPr>
          <w:sz w:val="16"/>
        </w:rPr>
        <w:t>style</w:t>
      </w:r>
      <w:r>
        <w:rPr>
          <w:sz w:val="16"/>
        </w:rPr>
        <w:t xml:space="preserve"> </w:t>
      </w:r>
      <w:r w:rsidRPr="00AE7B67">
        <w:rPr>
          <w:sz w:val="16"/>
        </w:rPr>
        <w:t xml:space="preserve">   consumers</w:t>
      </w:r>
      <w:r>
        <w:rPr>
          <w:sz w:val="16"/>
        </w:rPr>
        <w:t xml:space="preserve"> </w:t>
      </w:r>
      <w:r w:rsidRPr="00AE7B67">
        <w:rPr>
          <w:sz w:val="16"/>
        </w:rPr>
        <w:t xml:space="preserve">   are</w:t>
      </w:r>
      <w:r>
        <w:rPr>
          <w:sz w:val="16"/>
        </w:rPr>
        <w:t xml:space="preserve"> </w:t>
      </w:r>
      <w:r w:rsidRPr="00AE7B67">
        <w:rPr>
          <w:sz w:val="16"/>
        </w:rPr>
        <w:t xml:space="preserve">   having</w:t>
      </w:r>
      <w:r>
        <w:rPr>
          <w:sz w:val="16"/>
        </w:rPr>
        <w:t xml:space="preserve"> </w:t>
      </w:r>
      <w:r w:rsidRPr="00AE7B67">
        <w:rPr>
          <w:sz w:val="16"/>
        </w:rPr>
        <w:t xml:space="preserve">   </w:t>
      </w:r>
      <w:r w:rsidRPr="00146F03">
        <w:rPr>
          <w:rStyle w:val="StyleBoldUnderline"/>
          <w:highlight w:val="yellow"/>
        </w:rPr>
        <w:t>on</w:t>
      </w:r>
      <w:r>
        <w:rPr>
          <w:rStyle w:val="StyleBoldUnderline"/>
          <w:highlight w:val="yellow"/>
        </w:rPr>
        <w:t xml:space="preserve"> </w:t>
      </w:r>
      <w:r w:rsidRPr="00146F03">
        <w:rPr>
          <w:rStyle w:val="StyleBoldUnderline"/>
          <w:highlight w:val="yellow"/>
        </w:rPr>
        <w:t xml:space="preserve">   the</w:t>
      </w:r>
      <w:r>
        <w:rPr>
          <w:rStyle w:val="StyleBoldUnderline"/>
          <w:highlight w:val="yellow"/>
        </w:rPr>
        <w:t xml:space="preserve"> </w:t>
      </w:r>
      <w:r w:rsidRPr="00146F03">
        <w:rPr>
          <w:rStyle w:val="StyleBoldUnderline"/>
          <w:highlight w:val="yellow"/>
        </w:rPr>
        <w:t xml:space="preserve">   natural</w:t>
      </w:r>
      <w:r>
        <w:rPr>
          <w:rStyle w:val="StyleBoldUnderline"/>
          <w:highlight w:val="yellow"/>
        </w:rPr>
        <w:t xml:space="preserve"> </w:t>
      </w:r>
      <w:r w:rsidRPr="00146F03">
        <w:rPr>
          <w:rStyle w:val="StyleBoldUnderline"/>
          <w:highlight w:val="yellow"/>
        </w:rPr>
        <w:t xml:space="preserve">   environment</w:t>
      </w:r>
      <w:r w:rsidRPr="00AE7B67">
        <w:rPr>
          <w:sz w:val="16"/>
          <w:highlight w:val="yellow"/>
        </w:rPr>
        <w:t>;</w:t>
      </w:r>
      <w:r>
        <w:rPr>
          <w:sz w:val="16"/>
          <w:highlight w:val="yellow"/>
        </w:rPr>
        <w:t xml:space="preserve"> </w:t>
      </w:r>
      <w:r w:rsidRPr="00AE7B67">
        <w:rPr>
          <w:sz w:val="16"/>
          <w:highlight w:val="yellow"/>
        </w:rPr>
        <w:t xml:space="preserve">   </w:t>
      </w:r>
      <w:r w:rsidRPr="00146F03">
        <w:rPr>
          <w:rStyle w:val="StyleBoldUnderline"/>
          <w:highlight w:val="yellow"/>
        </w:rPr>
        <w:t>and</w:t>
      </w:r>
      <w:r>
        <w:rPr>
          <w:sz w:val="16"/>
        </w:rPr>
        <w:t xml:space="preserve"> </w:t>
      </w:r>
      <w:r w:rsidRPr="00AE7B67">
        <w:rPr>
          <w:sz w:val="16"/>
        </w:rPr>
        <w:t xml:space="preserve">   secondly,</w:t>
      </w:r>
      <w:r>
        <w:rPr>
          <w:sz w:val="16"/>
        </w:rPr>
        <w:t xml:space="preserve"> </w:t>
      </w:r>
      <w:r w:rsidRPr="00AE7B67">
        <w:rPr>
          <w:sz w:val="16"/>
        </w:rPr>
        <w:t xml:space="preserve">   due</w:t>
      </w:r>
      <w:r>
        <w:rPr>
          <w:sz w:val="16"/>
        </w:rPr>
        <w:t xml:space="preserve"> </w:t>
      </w:r>
      <w:r w:rsidRPr="00AE7B67">
        <w:rPr>
          <w:sz w:val="16"/>
        </w:rPr>
        <w:t xml:space="preserve">   to</w:t>
      </w:r>
      <w:r>
        <w:rPr>
          <w:sz w:val="16"/>
        </w:rPr>
        <w:t xml:space="preserve"> </w:t>
      </w:r>
      <w:r w:rsidRPr="00AE7B67">
        <w:rPr>
          <w:sz w:val="16"/>
        </w:rPr>
        <w:t xml:space="preserve">   </w:t>
      </w:r>
      <w:r w:rsidRPr="009A6E89">
        <w:rPr>
          <w:rStyle w:val="StyleBoldUnderline"/>
        </w:rPr>
        <w:t>the</w:t>
      </w:r>
      <w:r>
        <w:rPr>
          <w:rStyle w:val="StyleBoldUnderline"/>
        </w:rPr>
        <w:t xml:space="preserve"> </w:t>
      </w:r>
      <w:r w:rsidRPr="009A6E89">
        <w:rPr>
          <w:rStyle w:val="StyleBoldUnderline"/>
        </w:rPr>
        <w:t xml:space="preserve">   </w:t>
      </w:r>
      <w:r w:rsidRPr="00146F03">
        <w:rPr>
          <w:rStyle w:val="StyleBoldUnderline"/>
          <w:highlight w:val="yellow"/>
        </w:rPr>
        <w:t>continued</w:t>
      </w:r>
      <w:r>
        <w:rPr>
          <w:rStyle w:val="StyleBoldUnderline"/>
          <w:highlight w:val="yellow"/>
        </w:rPr>
        <w:t xml:space="preserve"> </w:t>
      </w:r>
      <w:r w:rsidRPr="00146F03">
        <w:rPr>
          <w:rStyle w:val="StyleBoldUnderline"/>
          <w:highlight w:val="yellow"/>
        </w:rPr>
        <w:t xml:space="preserve">   existence</w:t>
      </w:r>
      <w:r>
        <w:rPr>
          <w:rStyle w:val="StyleBoldUnderline"/>
          <w:highlight w:val="yellow"/>
        </w:rPr>
        <w:t xml:space="preserve"> </w:t>
      </w:r>
      <w:r w:rsidRPr="00146F03">
        <w:rPr>
          <w:rStyle w:val="StyleBoldUnderline"/>
          <w:highlight w:val="yellow"/>
        </w:rPr>
        <w:t xml:space="preserve">   of</w:t>
      </w:r>
      <w:r>
        <w:rPr>
          <w:rStyle w:val="StyleBoldUnderline"/>
          <w:highlight w:val="yellow"/>
        </w:rPr>
        <w:t xml:space="preserve"> </w:t>
      </w:r>
      <w:r w:rsidRPr="00146F03">
        <w:rPr>
          <w:rStyle w:val="StyleBoldUnderline"/>
          <w:highlight w:val="yellow"/>
        </w:rPr>
        <w:t xml:space="preserve">   poverty</w:t>
      </w:r>
      <w:r>
        <w:rPr>
          <w:rStyle w:val="StyleBoldUnderline"/>
          <w:highlight w:val="yellow"/>
        </w:rPr>
        <w:t xml:space="preserve"> </w:t>
      </w:r>
      <w:r w:rsidRPr="009A6E89">
        <w:rPr>
          <w:rStyle w:val="StyleBoldUnderline"/>
        </w:rPr>
        <w:t xml:space="preserve">   amidst</w:t>
      </w:r>
      <w:r>
        <w:rPr>
          <w:rStyle w:val="StyleBoldUnderline"/>
        </w:rPr>
        <w:t xml:space="preserve"> </w:t>
      </w:r>
      <w:r w:rsidRPr="009A6E89">
        <w:rPr>
          <w:rStyle w:val="StyleBoldUnderline"/>
        </w:rPr>
        <w:t xml:space="preserve">   plenty.</w:t>
      </w:r>
      <w:r>
        <w:rPr>
          <w:sz w:val="16"/>
        </w:rPr>
        <w:t xml:space="preserve"> </w:t>
      </w:r>
      <w:r w:rsidRPr="00AE7B67">
        <w:rPr>
          <w:sz w:val="16"/>
        </w:rPr>
        <w:t xml:space="preserve">   There</w:t>
      </w:r>
      <w:r>
        <w:rPr>
          <w:sz w:val="16"/>
        </w:rPr>
        <w:t xml:space="preserve"> </w:t>
      </w:r>
      <w:r w:rsidRPr="00AE7B67">
        <w:rPr>
          <w:sz w:val="16"/>
        </w:rPr>
        <w:t xml:space="preserve">  is,</w:t>
      </w:r>
      <w:r>
        <w:rPr>
          <w:sz w:val="16"/>
        </w:rPr>
        <w:t xml:space="preserve"> </w:t>
      </w:r>
      <w:r w:rsidRPr="00AE7B67">
        <w:rPr>
          <w:sz w:val="16"/>
        </w:rPr>
        <w:t xml:space="preserve">  however,</w:t>
      </w:r>
      <w:r>
        <w:rPr>
          <w:sz w:val="16"/>
        </w:rPr>
        <w:t xml:space="preserve"> </w:t>
      </w:r>
      <w:r w:rsidRPr="00AE7B67">
        <w:rPr>
          <w:sz w:val="16"/>
        </w:rPr>
        <w:t xml:space="preserve">  another</w:t>
      </w:r>
      <w:r>
        <w:rPr>
          <w:sz w:val="16"/>
        </w:rPr>
        <w:t xml:space="preserve"> </w:t>
      </w:r>
      <w:r w:rsidRPr="00AE7B67">
        <w:rPr>
          <w:sz w:val="16"/>
        </w:rPr>
        <w:t xml:space="preserve">  perspective</w:t>
      </w:r>
      <w:r>
        <w:rPr>
          <w:sz w:val="16"/>
        </w:rPr>
        <w:t xml:space="preserve"> </w:t>
      </w:r>
      <w:r w:rsidRPr="00AE7B67">
        <w:rPr>
          <w:sz w:val="16"/>
        </w:rPr>
        <w:t xml:space="preserve">  to</w:t>
      </w:r>
      <w:r>
        <w:rPr>
          <w:sz w:val="16"/>
        </w:rPr>
        <w:t xml:space="preserve"> </w:t>
      </w:r>
      <w:r w:rsidRPr="00AE7B67">
        <w:rPr>
          <w:sz w:val="16"/>
        </w:rPr>
        <w:t xml:space="preserve">  consider</w:t>
      </w:r>
      <w:r>
        <w:rPr>
          <w:sz w:val="16"/>
        </w:rPr>
        <w:t xml:space="preserve"> </w:t>
      </w:r>
      <w:r w:rsidRPr="00AE7B67">
        <w:rPr>
          <w:sz w:val="16"/>
        </w:rPr>
        <w:t xml:space="preserve">  also.</w:t>
      </w:r>
      <w:r>
        <w:rPr>
          <w:sz w:val="16"/>
        </w:rPr>
        <w:t xml:space="preserve"> </w:t>
      </w:r>
      <w:r w:rsidRPr="00AE7B67">
        <w:rPr>
          <w:sz w:val="16"/>
        </w:rPr>
        <w:t xml:space="preserve">  A</w:t>
      </w:r>
      <w:r>
        <w:rPr>
          <w:sz w:val="16"/>
        </w:rPr>
        <w:t xml:space="preserve"> </w:t>
      </w:r>
      <w:r w:rsidRPr="00AE7B67">
        <w:rPr>
          <w:sz w:val="16"/>
        </w:rPr>
        <w:t xml:space="preserve">  large</w:t>
      </w:r>
      <w:r>
        <w:rPr>
          <w:sz w:val="16"/>
        </w:rPr>
        <w:t xml:space="preserve"> </w:t>
      </w:r>
      <w:r w:rsidRPr="00AE7B67">
        <w:rPr>
          <w:sz w:val="16"/>
        </w:rPr>
        <w:t xml:space="preserve">  body</w:t>
      </w:r>
      <w:r>
        <w:rPr>
          <w:sz w:val="16"/>
        </w:rPr>
        <w:t xml:space="preserve"> </w:t>
      </w:r>
      <w:r w:rsidRPr="00AE7B67">
        <w:rPr>
          <w:sz w:val="16"/>
        </w:rPr>
        <w:t xml:space="preserve">  of</w:t>
      </w:r>
      <w:r>
        <w:rPr>
          <w:sz w:val="16"/>
        </w:rPr>
        <w:t xml:space="preserve"> </w:t>
      </w:r>
      <w:r w:rsidRPr="00AE7B67">
        <w:rPr>
          <w:sz w:val="16"/>
        </w:rPr>
        <w:t xml:space="preserve">  sociological</w:t>
      </w:r>
      <w:r>
        <w:rPr>
          <w:sz w:val="16"/>
        </w:rPr>
        <w:t xml:space="preserve"> </w:t>
      </w:r>
      <w:r w:rsidRPr="00AE7B67">
        <w:rPr>
          <w:sz w:val="16"/>
        </w:rPr>
        <w:t xml:space="preserve">  and</w:t>
      </w:r>
      <w:r>
        <w:rPr>
          <w:sz w:val="16"/>
        </w:rPr>
        <w:t xml:space="preserve"> </w:t>
      </w:r>
      <w:r w:rsidRPr="00AE7B67">
        <w:rPr>
          <w:sz w:val="16"/>
        </w:rPr>
        <w:t xml:space="preserve">   psychological</w:t>
      </w:r>
      <w:r>
        <w:rPr>
          <w:sz w:val="16"/>
        </w:rPr>
        <w:t xml:space="preserve"> </w:t>
      </w:r>
      <w:r w:rsidRPr="00AE7B67">
        <w:rPr>
          <w:sz w:val="16"/>
        </w:rPr>
        <w:t xml:space="preserve">  literature</w:t>
      </w:r>
      <w:r>
        <w:rPr>
          <w:sz w:val="16"/>
        </w:rPr>
        <w:t xml:space="preserve"> </w:t>
      </w:r>
      <w:r w:rsidRPr="00AE7B67">
        <w:rPr>
          <w:sz w:val="16"/>
        </w:rPr>
        <w:t xml:space="preserve">  now</w:t>
      </w:r>
      <w:r>
        <w:rPr>
          <w:sz w:val="16"/>
        </w:rPr>
        <w:t xml:space="preserve"> </w:t>
      </w:r>
      <w:r w:rsidRPr="00AE7B67">
        <w:rPr>
          <w:sz w:val="16"/>
        </w:rPr>
        <w:t xml:space="preserve">  exists</w:t>
      </w:r>
      <w:r>
        <w:rPr>
          <w:sz w:val="16"/>
        </w:rPr>
        <w:t xml:space="preserve"> </w:t>
      </w:r>
      <w:r w:rsidRPr="00AE7B67">
        <w:rPr>
          <w:sz w:val="16"/>
        </w:rPr>
        <w:t xml:space="preserve">  indicating</w:t>
      </w:r>
      <w:r>
        <w:rPr>
          <w:sz w:val="16"/>
        </w:rPr>
        <w:t xml:space="preserve"> </w:t>
      </w:r>
      <w:r w:rsidRPr="00AE7B67">
        <w:rPr>
          <w:sz w:val="16"/>
        </w:rPr>
        <w:t xml:space="preserve">  that</w:t>
      </w:r>
      <w:r>
        <w:rPr>
          <w:sz w:val="16"/>
        </w:rPr>
        <w:t xml:space="preserve"> </w:t>
      </w:r>
      <w:r w:rsidRPr="00AE7B67">
        <w:rPr>
          <w:sz w:val="16"/>
        </w:rPr>
        <w:t xml:space="preserve">  Western-­</w:t>
      </w:r>
      <w:r w:rsidRPr="00AE7B67">
        <w:rPr>
          <w:rFonts w:hint="eastAsia"/>
          <w:sz w:val="16"/>
        </w:rPr>
        <w:t>‐</w:t>
      </w:r>
      <w:r w:rsidRPr="00AE7B67">
        <w:rPr>
          <w:sz w:val="16"/>
        </w:rPr>
        <w:t>style</w:t>
      </w:r>
      <w:r>
        <w:rPr>
          <w:sz w:val="16"/>
        </w:rPr>
        <w:t xml:space="preserve"> </w:t>
      </w:r>
      <w:r w:rsidRPr="00AE7B67">
        <w:rPr>
          <w:sz w:val="16"/>
        </w:rPr>
        <w:t xml:space="preserve">  </w:t>
      </w:r>
      <w:r w:rsidRPr="00146F03">
        <w:rPr>
          <w:rStyle w:val="StyleBoldUnderline"/>
          <w:highlight w:val="yellow"/>
        </w:rPr>
        <w:t>consumption</w:t>
      </w:r>
      <w:r>
        <w:rPr>
          <w:rStyle w:val="StyleBoldUnderline"/>
        </w:rPr>
        <w:t xml:space="preserve"> </w:t>
      </w:r>
      <w:r w:rsidRPr="009A6E89">
        <w:rPr>
          <w:rStyle w:val="StyleBoldUnderline"/>
        </w:rPr>
        <w:t xml:space="preserve">  </w:t>
      </w:r>
      <w:r w:rsidRPr="00146F03">
        <w:rPr>
          <w:rStyle w:val="StyleBoldUnderline"/>
          <w:highlight w:val="yellow"/>
        </w:rPr>
        <w:t>practices</w:t>
      </w:r>
      <w:r>
        <w:rPr>
          <w:rStyle w:val="StyleBoldUnderline"/>
        </w:rPr>
        <w:t xml:space="preserve"> </w:t>
      </w:r>
      <w:r w:rsidRPr="009A6E89">
        <w:rPr>
          <w:rStyle w:val="StyleBoldUnderline"/>
        </w:rPr>
        <w:t xml:space="preserve">   </w:t>
      </w:r>
      <w:r w:rsidRPr="00146F03">
        <w:rPr>
          <w:rStyle w:val="StyleBoldUnderline"/>
          <w:highlight w:val="yellow"/>
        </w:rPr>
        <w:t>are</w:t>
      </w:r>
      <w:r>
        <w:rPr>
          <w:rStyle w:val="StyleBoldUnderline"/>
        </w:rPr>
        <w:t xml:space="preserve"> </w:t>
      </w:r>
      <w:r w:rsidRPr="009A6E89">
        <w:rPr>
          <w:rStyle w:val="StyleBoldUnderline"/>
        </w:rPr>
        <w:t xml:space="preserve">  often</w:t>
      </w:r>
      <w:r>
        <w:rPr>
          <w:rStyle w:val="StyleBoldUnderline"/>
        </w:rPr>
        <w:t xml:space="preserve"> </w:t>
      </w:r>
      <w:r w:rsidRPr="009A6E89">
        <w:rPr>
          <w:rStyle w:val="StyleBoldUnderline"/>
        </w:rPr>
        <w:t xml:space="preserve">  </w:t>
      </w:r>
      <w:r w:rsidRPr="00146F03">
        <w:rPr>
          <w:rStyle w:val="StyleBoldUnderline"/>
          <w:highlight w:val="yellow"/>
        </w:rPr>
        <w:t>failing</w:t>
      </w:r>
      <w:r>
        <w:rPr>
          <w:rStyle w:val="StyleBoldUnderline"/>
        </w:rPr>
        <w:t xml:space="preserve"> </w:t>
      </w:r>
      <w:r w:rsidRPr="00146F03">
        <w:rPr>
          <w:rStyle w:val="StyleBoldUnderline"/>
          <w:highlight w:val="yellow"/>
        </w:rPr>
        <w:t xml:space="preserve">  to</w:t>
      </w:r>
      <w:r>
        <w:rPr>
          <w:rStyle w:val="StyleBoldUnderline"/>
          <w:highlight w:val="yellow"/>
        </w:rPr>
        <w:t xml:space="preserve"> </w:t>
      </w:r>
      <w:r w:rsidRPr="00146F03">
        <w:rPr>
          <w:rStyle w:val="StyleBoldUnderline"/>
          <w:highlight w:val="yellow"/>
        </w:rPr>
        <w:t xml:space="preserve">  provide</w:t>
      </w:r>
      <w:r>
        <w:rPr>
          <w:rStyle w:val="StyleBoldUnderline"/>
          <w:highlight w:val="yellow"/>
        </w:rPr>
        <w:t xml:space="preserve"> </w:t>
      </w:r>
      <w:r w:rsidRPr="00146F03">
        <w:rPr>
          <w:rStyle w:val="StyleBoldUnderline"/>
          <w:highlight w:val="yellow"/>
        </w:rPr>
        <w:t xml:space="preserve">  meaning</w:t>
      </w:r>
      <w:r>
        <w:rPr>
          <w:rStyle w:val="StyleBoldUnderline"/>
          <w:highlight w:val="yellow"/>
        </w:rPr>
        <w:t xml:space="preserve"> </w:t>
      </w:r>
      <w:r w:rsidRPr="00146F03">
        <w:rPr>
          <w:rStyle w:val="StyleBoldUnderline"/>
          <w:highlight w:val="yellow"/>
        </w:rPr>
        <w:t xml:space="preserve">  and</w:t>
      </w:r>
      <w:r>
        <w:rPr>
          <w:rStyle w:val="StyleBoldUnderline"/>
          <w:highlight w:val="yellow"/>
        </w:rPr>
        <w:t xml:space="preserve"> </w:t>
      </w:r>
      <w:r w:rsidRPr="00146F03">
        <w:rPr>
          <w:rStyle w:val="StyleBoldUnderline"/>
          <w:highlight w:val="yellow"/>
        </w:rPr>
        <w:t xml:space="preserve">  fulfillment</w:t>
      </w:r>
      <w:r w:rsidRPr="00AE7B67">
        <w:rPr>
          <w:sz w:val="16"/>
        </w:rPr>
        <w:t>,</w:t>
      </w:r>
      <w:r>
        <w:rPr>
          <w:sz w:val="16"/>
        </w:rPr>
        <w:t xml:space="preserve"> </w:t>
      </w:r>
      <w:r w:rsidRPr="00AE7B67">
        <w:rPr>
          <w:sz w:val="16"/>
        </w:rPr>
        <w:t xml:space="preserve">  </w:t>
      </w:r>
      <w:r w:rsidRPr="009A6E89">
        <w:rPr>
          <w:rStyle w:val="StyleBoldUnderline"/>
        </w:rPr>
        <w:t>even</w:t>
      </w:r>
      <w:r>
        <w:rPr>
          <w:rStyle w:val="StyleBoldUnderline"/>
        </w:rPr>
        <w:t xml:space="preserve"> </w:t>
      </w:r>
      <w:r w:rsidRPr="009A6E89">
        <w:rPr>
          <w:rStyle w:val="StyleBoldUnderline"/>
        </w:rPr>
        <w:t xml:space="preserve">  to</w:t>
      </w:r>
      <w:r>
        <w:rPr>
          <w:rStyle w:val="StyleBoldUnderline"/>
        </w:rPr>
        <w:t xml:space="preserve"> </w:t>
      </w:r>
      <w:r w:rsidRPr="009A6E89">
        <w:rPr>
          <w:rStyle w:val="StyleBoldUnderline"/>
        </w:rPr>
        <w:t xml:space="preserve">  those</w:t>
      </w:r>
      <w:r>
        <w:rPr>
          <w:rStyle w:val="StyleBoldUnderline"/>
        </w:rPr>
        <w:t xml:space="preserve"> </w:t>
      </w:r>
      <w:r w:rsidRPr="009A6E89">
        <w:rPr>
          <w:rStyle w:val="StyleBoldUnderline"/>
        </w:rPr>
        <w:t xml:space="preserve">  who</w:t>
      </w:r>
      <w:r>
        <w:rPr>
          <w:rStyle w:val="StyleBoldUnderline"/>
        </w:rPr>
        <w:t xml:space="preserve"> </w:t>
      </w:r>
      <w:r w:rsidRPr="009A6E89">
        <w:rPr>
          <w:rStyle w:val="StyleBoldUnderline"/>
        </w:rPr>
        <w:t xml:space="preserve">  have</w:t>
      </w:r>
      <w:r>
        <w:rPr>
          <w:rStyle w:val="StyleBoldUnderline"/>
        </w:rPr>
        <w:t xml:space="preserve"> </w:t>
      </w:r>
      <w:r w:rsidRPr="009A6E89">
        <w:rPr>
          <w:rStyle w:val="StyleBoldUnderline"/>
        </w:rPr>
        <w:t xml:space="preserve">  ‘succeeded’</w:t>
      </w:r>
      <w:r>
        <w:rPr>
          <w:rStyle w:val="StyleBoldUnderline"/>
        </w:rPr>
        <w:t xml:space="preserve"> </w:t>
      </w:r>
      <w:r w:rsidRPr="009A6E89">
        <w:rPr>
          <w:rStyle w:val="StyleBoldUnderline"/>
        </w:rPr>
        <w:t xml:space="preserve">   in</w:t>
      </w:r>
      <w:r>
        <w:rPr>
          <w:rStyle w:val="StyleBoldUnderline"/>
        </w:rPr>
        <w:t xml:space="preserve"> </w:t>
      </w:r>
      <w:r w:rsidRPr="009A6E89">
        <w:rPr>
          <w:rStyle w:val="StyleBoldUnderline"/>
        </w:rPr>
        <w:t xml:space="preserve">  attaining</w:t>
      </w:r>
      <w:r>
        <w:rPr>
          <w:rStyle w:val="StyleBoldUnderline"/>
        </w:rPr>
        <w:t xml:space="preserve"> </w:t>
      </w:r>
      <w:r w:rsidRPr="009A6E89">
        <w:rPr>
          <w:rStyle w:val="StyleBoldUnderline"/>
        </w:rPr>
        <w:t xml:space="preserve">  a</w:t>
      </w:r>
      <w:r>
        <w:rPr>
          <w:rStyle w:val="StyleBoldUnderline"/>
        </w:rPr>
        <w:t xml:space="preserve"> </w:t>
      </w:r>
      <w:r w:rsidRPr="009A6E89">
        <w:rPr>
          <w:rStyle w:val="StyleBoldUnderline"/>
        </w:rPr>
        <w:t xml:space="preserve">  high</w:t>
      </w:r>
      <w:r>
        <w:rPr>
          <w:rStyle w:val="StyleBoldUnderline"/>
        </w:rPr>
        <w:t xml:space="preserve"> </w:t>
      </w:r>
      <w:r w:rsidRPr="009A6E89">
        <w:rPr>
          <w:rStyle w:val="StyleBoldUnderline"/>
        </w:rPr>
        <w:t xml:space="preserve">  material</w:t>
      </w:r>
      <w:r>
        <w:rPr>
          <w:rStyle w:val="StyleBoldUnderline"/>
        </w:rPr>
        <w:t xml:space="preserve"> </w:t>
      </w:r>
      <w:r w:rsidRPr="009A6E89">
        <w:rPr>
          <w:rStyle w:val="StyleBoldUnderline"/>
        </w:rPr>
        <w:t xml:space="preserve">  standard</w:t>
      </w:r>
      <w:r>
        <w:rPr>
          <w:rStyle w:val="StyleBoldUnderline"/>
        </w:rPr>
        <w:t xml:space="preserve"> </w:t>
      </w:r>
      <w:r w:rsidRPr="009A6E89">
        <w:rPr>
          <w:rStyle w:val="StyleBoldUnderline"/>
        </w:rPr>
        <w:t xml:space="preserve">  of</w:t>
      </w:r>
      <w:r>
        <w:rPr>
          <w:rStyle w:val="StyleBoldUnderline"/>
        </w:rPr>
        <w:t xml:space="preserve"> </w:t>
      </w:r>
      <w:r w:rsidRPr="009A6E89">
        <w:rPr>
          <w:rStyle w:val="StyleBoldUnderline"/>
        </w:rPr>
        <w:t xml:space="preserve">  living</w:t>
      </w:r>
      <w:r w:rsidRPr="00AE7B67">
        <w:rPr>
          <w:sz w:val="16"/>
        </w:rPr>
        <w:t>.13</w:t>
      </w:r>
      <w:r>
        <w:rPr>
          <w:sz w:val="16"/>
        </w:rPr>
        <w:t xml:space="preserve"> </w:t>
      </w:r>
      <w:r w:rsidRPr="00AE7B67">
        <w:rPr>
          <w:sz w:val="16"/>
        </w:rPr>
        <w:t xml:space="preserve">  </w:t>
      </w:r>
      <w:r w:rsidRPr="009A6E89">
        <w:rPr>
          <w:rStyle w:val="StyleBoldUnderline"/>
        </w:rPr>
        <w:t>These</w:t>
      </w:r>
      <w:r>
        <w:rPr>
          <w:rStyle w:val="StyleBoldUnderline"/>
        </w:rPr>
        <w:t xml:space="preserve"> </w:t>
      </w:r>
      <w:r w:rsidRPr="009A6E89">
        <w:rPr>
          <w:rStyle w:val="StyleBoldUnderline"/>
        </w:rPr>
        <w:t xml:space="preserve">  three</w:t>
      </w:r>
      <w:r>
        <w:rPr>
          <w:rStyle w:val="StyleBoldUnderline"/>
        </w:rPr>
        <w:t xml:space="preserve"> </w:t>
      </w:r>
      <w:r w:rsidRPr="009A6E89">
        <w:rPr>
          <w:rStyle w:val="StyleBoldUnderline"/>
        </w:rPr>
        <w:t xml:space="preserve">  consumption-­</w:t>
      </w:r>
      <w:r w:rsidRPr="009A6E89">
        <w:rPr>
          <w:rStyle w:val="StyleBoldUnderline"/>
          <w:rFonts w:hint="eastAsia"/>
        </w:rPr>
        <w:t>‐</w:t>
      </w:r>
      <w:r w:rsidRPr="009A6E89">
        <w:rPr>
          <w:rStyle w:val="StyleBoldUnderline"/>
        </w:rPr>
        <w:t>related</w:t>
      </w:r>
      <w:r>
        <w:rPr>
          <w:rStyle w:val="StyleBoldUnderline"/>
        </w:rPr>
        <w:t xml:space="preserve"> </w:t>
      </w:r>
      <w:r w:rsidRPr="009A6E89">
        <w:rPr>
          <w:rStyle w:val="StyleBoldUnderline"/>
        </w:rPr>
        <w:t xml:space="preserve">  issues</w:t>
      </w:r>
      <w:r>
        <w:rPr>
          <w:rStyle w:val="StyleBoldUnderline"/>
        </w:rPr>
        <w:t xml:space="preserve"> </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ecological</w:t>
      </w:r>
      <w:r>
        <w:rPr>
          <w:rStyle w:val="StyleBoldUnderline"/>
          <w:highlight w:val="yellow"/>
        </w:rPr>
        <w:t xml:space="preserve"> </w:t>
      </w:r>
      <w:r w:rsidRPr="00146F03">
        <w:rPr>
          <w:rStyle w:val="StyleBoldUnderline"/>
          <w:highlight w:val="yellow"/>
        </w:rPr>
        <w:t xml:space="preserve">  degradation,</w:t>
      </w:r>
      <w:r>
        <w:rPr>
          <w:rStyle w:val="StyleBoldUnderline"/>
          <w:highlight w:val="yellow"/>
        </w:rPr>
        <w:t xml:space="preserve"> </w:t>
      </w:r>
      <w:r w:rsidRPr="00146F03">
        <w:rPr>
          <w:rStyle w:val="StyleBoldUnderline"/>
          <w:highlight w:val="yellow"/>
        </w:rPr>
        <w:t xml:space="preserve">  poverty</w:t>
      </w:r>
      <w:r>
        <w:rPr>
          <w:rStyle w:val="StyleBoldUnderline"/>
          <w:highlight w:val="yellow"/>
        </w:rPr>
        <w:t xml:space="preserve"> </w:t>
      </w:r>
      <w:r w:rsidRPr="00146F03">
        <w:rPr>
          <w:rStyle w:val="StyleBoldUnderline"/>
          <w:highlight w:val="yellow"/>
        </w:rPr>
        <w:t xml:space="preserve">  amidst</w:t>
      </w:r>
      <w:r>
        <w:rPr>
          <w:rStyle w:val="StyleBoldUnderline"/>
          <w:highlight w:val="yellow"/>
        </w:rPr>
        <w:t xml:space="preserve"> </w:t>
      </w:r>
      <w:r w:rsidRPr="00146F03">
        <w:rPr>
          <w:rStyle w:val="StyleBoldUnderline"/>
          <w:highlight w:val="yellow"/>
        </w:rPr>
        <w:t xml:space="preserve">  plenty,</w:t>
      </w:r>
      <w:r>
        <w:rPr>
          <w:rStyle w:val="StyleBoldUnderline"/>
          <w:highlight w:val="yellow"/>
        </w:rPr>
        <w:t xml:space="preserve"> </w:t>
      </w:r>
      <w:r w:rsidRPr="00146F03">
        <w:rPr>
          <w:rStyle w:val="StyleBoldUnderline"/>
          <w:highlight w:val="yellow"/>
        </w:rPr>
        <w:t xml:space="preserve">  and</w:t>
      </w:r>
      <w:r>
        <w:rPr>
          <w:rStyle w:val="StyleBoldUnderline"/>
          <w:highlight w:val="yellow"/>
        </w:rPr>
        <w:t xml:space="preserve"> </w:t>
      </w:r>
      <w:r w:rsidRPr="00146F03">
        <w:rPr>
          <w:rStyle w:val="StyleBoldUnderline"/>
          <w:highlight w:val="yellow"/>
        </w:rPr>
        <w:t xml:space="preserve">  consumer</w:t>
      </w:r>
      <w:r>
        <w:rPr>
          <w:rStyle w:val="StyleBoldUnderline"/>
          <w:highlight w:val="yellow"/>
        </w:rPr>
        <w:t xml:space="preserve"> </w:t>
      </w:r>
      <w:r w:rsidRPr="00146F03">
        <w:rPr>
          <w:rStyle w:val="StyleBoldUnderline"/>
          <w:highlight w:val="yellow"/>
        </w:rPr>
        <w:t xml:space="preserve">  malaise</w:t>
      </w:r>
      <w:r>
        <w:rPr>
          <w:rStyle w:val="StyleBoldUnderline"/>
          <w:highlight w:val="yellow"/>
        </w:rPr>
        <w:t xml:space="preserve"> </w:t>
      </w:r>
      <w:r w:rsidRPr="00146F03">
        <w:rPr>
          <w:rStyle w:val="StyleBoldUnderline"/>
          <w:highlight w:val="yellow"/>
        </w:rPr>
        <w:t xml:space="preserve">  –</w:t>
      </w:r>
      <w:r>
        <w:rPr>
          <w:rStyle w:val="StyleBoldUnderline"/>
          <w:highlight w:val="yellow"/>
        </w:rPr>
        <w:t xml:space="preserve"> </w:t>
      </w:r>
      <w:r w:rsidRPr="00146F03">
        <w:rPr>
          <w:rStyle w:val="StyleBoldUnderline"/>
          <w:highlight w:val="yellow"/>
        </w:rPr>
        <w:t xml:space="preserve">  provide</w:t>
      </w:r>
      <w:r>
        <w:rPr>
          <w:rStyle w:val="StyleBoldUnderline"/>
          <w:highlight w:val="yellow"/>
        </w:rPr>
        <w:t xml:space="preserve"> </w:t>
      </w:r>
      <w:r w:rsidRPr="00146F03">
        <w:rPr>
          <w:rStyle w:val="StyleBoldUnderline"/>
          <w:highlight w:val="yellow"/>
        </w:rPr>
        <w:t xml:space="preserve">  ample</w:t>
      </w:r>
      <w:r>
        <w:rPr>
          <w:rStyle w:val="StyleBoldUnderline"/>
          <w:highlight w:val="yellow"/>
        </w:rPr>
        <w:t xml:space="preserve"> </w:t>
      </w:r>
      <w:r w:rsidRPr="00146F03">
        <w:rPr>
          <w:rStyle w:val="StyleBoldUnderline"/>
          <w:highlight w:val="yellow"/>
        </w:rPr>
        <w:t xml:space="preserve">   grounds</w:t>
      </w:r>
      <w:r>
        <w:rPr>
          <w:rStyle w:val="StyleBoldUnderline"/>
          <w:highlight w:val="yellow"/>
        </w:rPr>
        <w:t xml:space="preserve"> </w:t>
      </w:r>
      <w:r w:rsidRPr="00146F03">
        <w:rPr>
          <w:rStyle w:val="StyleBoldUnderline"/>
          <w:highlight w:val="yellow"/>
        </w:rPr>
        <w:t xml:space="preserve">  for</w:t>
      </w:r>
      <w:r>
        <w:rPr>
          <w:rStyle w:val="StyleBoldUnderline"/>
          <w:highlight w:val="yellow"/>
        </w:rPr>
        <w:t xml:space="preserve"> </w:t>
      </w:r>
      <w:r w:rsidRPr="00146F03">
        <w:rPr>
          <w:rStyle w:val="StyleBoldUnderline"/>
          <w:highlight w:val="yellow"/>
        </w:rPr>
        <w:t xml:space="preserve">  thinking</w:t>
      </w:r>
      <w:r>
        <w:rPr>
          <w:rStyle w:val="StyleBoldUnderline"/>
          <w:highlight w:val="yellow"/>
        </w:rPr>
        <w:t xml:space="preserve"> </w:t>
      </w:r>
      <w:r w:rsidRPr="00146F03">
        <w:rPr>
          <w:rStyle w:val="StyleBoldUnderline"/>
          <w:highlight w:val="yellow"/>
        </w:rPr>
        <w:t xml:space="preserve">  that</w:t>
      </w:r>
      <w:r>
        <w:rPr>
          <w:rStyle w:val="StyleBoldUnderline"/>
          <w:highlight w:val="yellow"/>
        </w:rPr>
        <w:t xml:space="preserve"> </w:t>
      </w:r>
      <w:r w:rsidRPr="00146F03">
        <w:rPr>
          <w:rStyle w:val="StyleBoldUnderline"/>
          <w:highlight w:val="yellow"/>
        </w:rPr>
        <w:t xml:space="preserve">  consumption</w:t>
      </w:r>
      <w:r>
        <w:rPr>
          <w:rStyle w:val="StyleBoldUnderline"/>
          <w:highlight w:val="yellow"/>
        </w:rPr>
        <w:t xml:space="preserve"> </w:t>
      </w:r>
      <w:r w:rsidRPr="00146F03">
        <w:rPr>
          <w:rStyle w:val="StyleBoldUnderline"/>
          <w:highlight w:val="yellow"/>
        </w:rPr>
        <w:t xml:space="preserve">  is</w:t>
      </w:r>
      <w:r>
        <w:rPr>
          <w:rStyle w:val="StyleBoldUnderline"/>
          <w:highlight w:val="yellow"/>
        </w:rPr>
        <w:t xml:space="preserve"> </w:t>
      </w:r>
      <w:r w:rsidRPr="00146F03">
        <w:rPr>
          <w:rStyle w:val="StyleBoldUnderline"/>
          <w:highlight w:val="yellow"/>
        </w:rPr>
        <w:t xml:space="preserve">  a</w:t>
      </w:r>
      <w:r>
        <w:rPr>
          <w:rStyle w:val="StyleBoldUnderline"/>
          <w:highlight w:val="yellow"/>
        </w:rPr>
        <w:t xml:space="preserve"> </w:t>
      </w:r>
      <w:r w:rsidRPr="00146F03">
        <w:rPr>
          <w:rStyle w:val="StyleBoldUnderline"/>
          <w:highlight w:val="yellow"/>
        </w:rPr>
        <w:t xml:space="preserve">  proper</w:t>
      </w:r>
      <w:r>
        <w:rPr>
          <w:rStyle w:val="StyleBoldUnderline"/>
          <w:highlight w:val="yellow"/>
        </w:rPr>
        <w:t xml:space="preserve"> </w:t>
      </w:r>
      <w:r w:rsidRPr="00146F03">
        <w:rPr>
          <w:rStyle w:val="StyleBoldUnderline"/>
          <w:highlight w:val="yellow"/>
        </w:rPr>
        <w:t xml:space="preserve">  subject</w:t>
      </w:r>
      <w:r>
        <w:rPr>
          <w:rStyle w:val="StyleBoldUnderline"/>
          <w:highlight w:val="yellow"/>
        </w:rPr>
        <w:t xml:space="preserve"> </w:t>
      </w:r>
      <w:r w:rsidRPr="00146F03">
        <w:rPr>
          <w:rStyle w:val="StyleBoldUnderline"/>
          <w:highlight w:val="yellow"/>
        </w:rPr>
        <w:t xml:space="preserve">  for</w:t>
      </w:r>
      <w:r>
        <w:rPr>
          <w:rStyle w:val="StyleBoldUnderline"/>
          <w:highlight w:val="yellow"/>
        </w:rPr>
        <w:t xml:space="preserve"> </w:t>
      </w:r>
      <w:r w:rsidRPr="00146F03">
        <w:rPr>
          <w:rStyle w:val="StyleBoldUnderline"/>
          <w:highlight w:val="yellow"/>
        </w:rPr>
        <w:t xml:space="preserve">  ethical</w:t>
      </w:r>
      <w:r>
        <w:rPr>
          <w:rStyle w:val="StyleBoldUnderline"/>
          <w:highlight w:val="yellow"/>
        </w:rPr>
        <w:t xml:space="preserve"> </w:t>
      </w:r>
      <w:r w:rsidRPr="00146F03">
        <w:rPr>
          <w:rStyle w:val="StyleBoldUnderline"/>
          <w:highlight w:val="yellow"/>
        </w:rPr>
        <w:t xml:space="preserve">  engagement,</w:t>
      </w:r>
      <w:r>
        <w:rPr>
          <w:rStyle w:val="StyleBoldUnderline"/>
        </w:rPr>
        <w:t xml:space="preserve"> </w:t>
      </w:r>
      <w:r w:rsidRPr="00AE7B67">
        <w:rPr>
          <w:sz w:val="16"/>
        </w:rPr>
        <w:t xml:space="preserve">  in</w:t>
      </w:r>
      <w:r>
        <w:rPr>
          <w:sz w:val="16"/>
        </w:rPr>
        <w:t xml:space="preserve"> </w:t>
      </w:r>
      <w:r w:rsidRPr="00AE7B67">
        <w:rPr>
          <w:sz w:val="16"/>
        </w:rPr>
        <w:t xml:space="preserve">  the</w:t>
      </w:r>
      <w:r>
        <w:rPr>
          <w:sz w:val="16"/>
        </w:rPr>
        <w:t xml:space="preserve"> </w:t>
      </w:r>
      <w:r w:rsidRPr="00AE7B67">
        <w:rPr>
          <w:sz w:val="16"/>
        </w:rPr>
        <w:t xml:space="preserve">   </w:t>
      </w:r>
      <w:proofErr w:type="spellStart"/>
      <w:r w:rsidRPr="00AE7B67">
        <w:rPr>
          <w:sz w:val="16"/>
        </w:rPr>
        <w:t>Foucauldian</w:t>
      </w:r>
      <w:proofErr w:type="spellEnd"/>
      <w:r>
        <w:rPr>
          <w:sz w:val="16"/>
        </w:rPr>
        <w:t xml:space="preserve"> </w:t>
      </w:r>
      <w:r w:rsidRPr="00AE7B67">
        <w:rPr>
          <w:sz w:val="16"/>
        </w:rPr>
        <w:t xml:space="preserve">   sense</w:t>
      </w:r>
      <w:r>
        <w:rPr>
          <w:sz w:val="16"/>
        </w:rPr>
        <w:t xml:space="preserve"> </w:t>
      </w:r>
      <w:r w:rsidRPr="00AE7B67">
        <w:rPr>
          <w:sz w:val="16"/>
        </w:rPr>
        <w:t xml:space="preserve">   of</w:t>
      </w:r>
      <w:r>
        <w:rPr>
          <w:sz w:val="16"/>
        </w:rPr>
        <w:t xml:space="preserve"> </w:t>
      </w:r>
      <w:r w:rsidRPr="00AE7B67">
        <w:rPr>
          <w:sz w:val="16"/>
        </w:rPr>
        <w:t xml:space="preserve">   ethics</w:t>
      </w:r>
      <w:r>
        <w:rPr>
          <w:sz w:val="16"/>
        </w:rPr>
        <w:t xml:space="preserve"> </w:t>
      </w:r>
      <w:r w:rsidRPr="00AE7B67">
        <w:rPr>
          <w:sz w:val="16"/>
        </w:rPr>
        <w:t xml:space="preserve">   as</w:t>
      </w:r>
      <w:r>
        <w:rPr>
          <w:sz w:val="16"/>
        </w:rPr>
        <w:t xml:space="preserve"> </w:t>
      </w:r>
      <w:r w:rsidRPr="00AE7B67">
        <w:rPr>
          <w:sz w:val="16"/>
        </w:rPr>
        <w:t xml:space="preserve">   ‘the</w:t>
      </w:r>
      <w:r>
        <w:rPr>
          <w:sz w:val="16"/>
        </w:rPr>
        <w:t xml:space="preserve"> </w:t>
      </w:r>
      <w:r w:rsidRPr="00AE7B67">
        <w:rPr>
          <w:sz w:val="16"/>
        </w:rPr>
        <w:t xml:space="preserve">   </w:t>
      </w:r>
      <w:proofErr w:type="spellStart"/>
      <w:r w:rsidRPr="00AE7B67">
        <w:rPr>
          <w:sz w:val="16"/>
        </w:rPr>
        <w:t>self</w:t>
      </w:r>
      <w:r>
        <w:rPr>
          <w:sz w:val="16"/>
        </w:rPr>
        <w:t xml:space="preserve"> </w:t>
      </w:r>
      <w:r w:rsidRPr="00AE7B67">
        <w:rPr>
          <w:sz w:val="16"/>
        </w:rPr>
        <w:t xml:space="preserve">   engaging</w:t>
      </w:r>
      <w:proofErr w:type="spellEnd"/>
      <w:r>
        <w:rPr>
          <w:sz w:val="16"/>
        </w:rPr>
        <w:t xml:space="preserve"> </w:t>
      </w:r>
      <w:r w:rsidRPr="00AE7B67">
        <w:rPr>
          <w:sz w:val="16"/>
        </w:rPr>
        <w:t xml:space="preserve">   the</w:t>
      </w:r>
      <w:r>
        <w:rPr>
          <w:sz w:val="16"/>
        </w:rPr>
        <w:t xml:space="preserve"> </w:t>
      </w:r>
      <w:r w:rsidRPr="00AE7B67">
        <w:rPr>
          <w:sz w:val="16"/>
        </w:rPr>
        <w:t xml:space="preserve">   self.’</w:t>
      </w:r>
      <w:r>
        <w:rPr>
          <w:sz w:val="16"/>
        </w:rPr>
        <w:t xml:space="preserve"> </w:t>
      </w:r>
      <w:r w:rsidRPr="00AE7B67">
        <w:rPr>
          <w:sz w:val="16"/>
        </w:rPr>
        <w:t xml:space="preserve">   If</w:t>
      </w:r>
      <w:r>
        <w:rPr>
          <w:sz w:val="16"/>
        </w:rPr>
        <w:t xml:space="preserve"> </w:t>
      </w:r>
      <w:r w:rsidRPr="00AE7B67">
        <w:rPr>
          <w:sz w:val="16"/>
        </w:rPr>
        <w:t xml:space="preserve">   it</w:t>
      </w:r>
      <w:r>
        <w:rPr>
          <w:sz w:val="16"/>
        </w:rPr>
        <w:t xml:space="preserve"> </w:t>
      </w:r>
      <w:r w:rsidRPr="00AE7B67">
        <w:rPr>
          <w:sz w:val="16"/>
        </w:rPr>
        <w:t xml:space="preserve">   is</w:t>
      </w:r>
      <w:r>
        <w:rPr>
          <w:sz w:val="16"/>
        </w:rPr>
        <w:t xml:space="preserve"> </w:t>
      </w:r>
      <w:r w:rsidRPr="00AE7B67">
        <w:rPr>
          <w:sz w:val="16"/>
        </w:rPr>
        <w:t xml:space="preserve">   the</w:t>
      </w:r>
      <w:r>
        <w:rPr>
          <w:sz w:val="16"/>
        </w:rPr>
        <w:t xml:space="preserve"> </w:t>
      </w:r>
      <w:r w:rsidRPr="00AE7B67">
        <w:rPr>
          <w:sz w:val="16"/>
        </w:rPr>
        <w:t xml:space="preserve">   case</w:t>
      </w:r>
      <w:r>
        <w:rPr>
          <w:sz w:val="16"/>
        </w:rPr>
        <w:t xml:space="preserve"> </w:t>
      </w:r>
      <w:r w:rsidRPr="00AE7B67">
        <w:rPr>
          <w:sz w:val="16"/>
        </w:rPr>
        <w:t xml:space="preserve">   that</w:t>
      </w:r>
      <w:r>
        <w:rPr>
          <w:sz w:val="16"/>
        </w:rPr>
        <w:t xml:space="preserve"> </w:t>
      </w:r>
      <w:r w:rsidRPr="00AE7B67">
        <w:rPr>
          <w:sz w:val="16"/>
        </w:rPr>
        <w:t xml:space="preserve">   </w:t>
      </w:r>
      <w:r w:rsidRPr="00146F03">
        <w:rPr>
          <w:rStyle w:val="StyleBoldUnderline"/>
          <w:highlight w:val="yellow"/>
        </w:rPr>
        <w:t>our</w:t>
      </w:r>
      <w:r>
        <w:rPr>
          <w:rStyle w:val="StyleBoldUnderline"/>
          <w:highlight w:val="yellow"/>
        </w:rPr>
        <w:t xml:space="preserve"> </w:t>
      </w:r>
      <w:r w:rsidRPr="00146F03">
        <w:rPr>
          <w:rStyle w:val="StyleBoldUnderline"/>
          <w:highlight w:val="yellow"/>
        </w:rPr>
        <w:t xml:space="preserve">   individual</w:t>
      </w:r>
      <w:r>
        <w:rPr>
          <w:rStyle w:val="StyleBoldUnderline"/>
          <w:highlight w:val="yellow"/>
        </w:rPr>
        <w:t xml:space="preserve"> </w:t>
      </w:r>
      <w:r w:rsidRPr="00146F03">
        <w:rPr>
          <w:rStyle w:val="StyleBoldUnderline"/>
          <w:highlight w:val="yellow"/>
        </w:rPr>
        <w:t xml:space="preserve">   identities</w:t>
      </w:r>
      <w:r>
        <w:rPr>
          <w:rStyle w:val="StyleBoldUnderline"/>
          <w:highlight w:val="yellow"/>
        </w:rPr>
        <w:t xml:space="preserve"> </w:t>
      </w:r>
      <w:r w:rsidRPr="00146F03">
        <w:rPr>
          <w:rStyle w:val="StyleBoldUnderline"/>
          <w:highlight w:val="yellow"/>
        </w:rPr>
        <w:t xml:space="preserve">   have</w:t>
      </w:r>
      <w:r>
        <w:rPr>
          <w:rStyle w:val="StyleBoldUnderline"/>
          <w:highlight w:val="yellow"/>
        </w:rPr>
        <w:t xml:space="preserve"> </w:t>
      </w:r>
      <w:r w:rsidRPr="00146F03">
        <w:rPr>
          <w:rStyle w:val="StyleBoldUnderline"/>
          <w:highlight w:val="yellow"/>
        </w:rPr>
        <w:t xml:space="preserve">   been</w:t>
      </w:r>
      <w:r>
        <w:rPr>
          <w:rStyle w:val="StyleBoldUnderline"/>
          <w:highlight w:val="yellow"/>
        </w:rPr>
        <w:t xml:space="preserve"> </w:t>
      </w:r>
      <w:r w:rsidRPr="00146F03">
        <w:rPr>
          <w:rStyle w:val="StyleBoldUnderline"/>
          <w:highlight w:val="yellow"/>
        </w:rPr>
        <w:t xml:space="preserve">   shaped,</w:t>
      </w:r>
      <w:r>
        <w:rPr>
          <w:rStyle w:val="StyleBoldUnderline"/>
          <w:highlight w:val="yellow"/>
        </w:rPr>
        <w:t xml:space="preserve"> </w:t>
      </w:r>
      <w:r w:rsidRPr="009A6E89">
        <w:rPr>
          <w:rStyle w:val="StyleBoldUnderline"/>
        </w:rPr>
        <w:t xml:space="preserve">   insidiously</w:t>
      </w:r>
      <w:r>
        <w:rPr>
          <w:rStyle w:val="StyleBoldUnderline"/>
        </w:rPr>
        <w:t xml:space="preserve"> </w:t>
      </w:r>
      <w:r w:rsidRPr="009A6E89">
        <w:rPr>
          <w:rStyle w:val="StyleBoldUnderline"/>
        </w:rPr>
        <w:t xml:space="preserve">   perhaps,</w:t>
      </w:r>
      <w:r>
        <w:rPr>
          <w:rStyle w:val="StyleBoldUnderline"/>
        </w:rPr>
        <w:t xml:space="preserve"> </w:t>
      </w:r>
      <w:r w:rsidRPr="009A6E89">
        <w:rPr>
          <w:rStyle w:val="StyleBoldUnderline"/>
        </w:rPr>
        <w:t xml:space="preserve">   </w:t>
      </w:r>
      <w:r w:rsidRPr="00146F03">
        <w:rPr>
          <w:rStyle w:val="StyleBoldUnderline"/>
          <w:highlight w:val="yellow"/>
        </w:rPr>
        <w:t>by</w:t>
      </w:r>
      <w:r>
        <w:rPr>
          <w:rStyle w:val="StyleBoldUnderline"/>
          <w:highlight w:val="yellow"/>
        </w:rPr>
        <w:t xml:space="preserve"> </w:t>
      </w:r>
      <w:r w:rsidRPr="00146F03">
        <w:rPr>
          <w:rStyle w:val="StyleBoldUnderline"/>
          <w:highlight w:val="yellow"/>
        </w:rPr>
        <w:t xml:space="preserve">   a</w:t>
      </w:r>
      <w:r>
        <w:rPr>
          <w:rStyle w:val="StyleBoldUnderline"/>
          <w:highlight w:val="yellow"/>
        </w:rPr>
        <w:t xml:space="preserve">   </w:t>
      </w:r>
      <w:r w:rsidRPr="00146F03">
        <w:rPr>
          <w:rStyle w:val="StyleBoldUnderline"/>
          <w:highlight w:val="yellow"/>
        </w:rPr>
        <w:t>social</w:t>
      </w:r>
      <w:r>
        <w:rPr>
          <w:rStyle w:val="StyleBoldUnderline"/>
          <w:highlight w:val="yellow"/>
        </w:rPr>
        <w:t xml:space="preserve"> </w:t>
      </w:r>
      <w:r w:rsidRPr="00146F03">
        <w:rPr>
          <w:rStyle w:val="StyleBoldUnderline"/>
          <w:highlight w:val="yellow"/>
        </w:rPr>
        <w:t xml:space="preserve">   system</w:t>
      </w:r>
      <w:r>
        <w:rPr>
          <w:rStyle w:val="StyleBoldUnderline"/>
          <w:highlight w:val="yellow"/>
        </w:rPr>
        <w:t xml:space="preserve"> </w:t>
      </w:r>
      <w:r w:rsidRPr="00146F03">
        <w:rPr>
          <w:rStyle w:val="StyleBoldUnderline"/>
          <w:highlight w:val="yellow"/>
        </w:rPr>
        <w:t xml:space="preserve">   that</w:t>
      </w:r>
      <w:r>
        <w:rPr>
          <w:rStyle w:val="StyleBoldUnderline"/>
          <w:highlight w:val="yellow"/>
        </w:rPr>
        <w:t xml:space="preserve"> </w:t>
      </w:r>
      <w:r w:rsidRPr="00146F03">
        <w:rPr>
          <w:rStyle w:val="StyleBoldUnderline"/>
          <w:highlight w:val="yellow"/>
        </w:rPr>
        <w:t xml:space="preserve">   celebrates</w:t>
      </w:r>
      <w:r>
        <w:rPr>
          <w:rStyle w:val="StyleBoldUnderline"/>
        </w:rPr>
        <w:t xml:space="preserve"> </w:t>
      </w:r>
      <w:r w:rsidRPr="009A6E89">
        <w:rPr>
          <w:rStyle w:val="StyleBoldUnderline"/>
        </w:rPr>
        <w:t xml:space="preserve">   and</w:t>
      </w:r>
      <w:r>
        <w:rPr>
          <w:rStyle w:val="StyleBoldUnderline"/>
        </w:rPr>
        <w:t xml:space="preserve"> </w:t>
      </w:r>
      <w:r w:rsidRPr="009A6E89">
        <w:rPr>
          <w:rStyle w:val="StyleBoldUnderline"/>
        </w:rPr>
        <w:t xml:space="preserve">   encourages</w:t>
      </w:r>
      <w:r>
        <w:rPr>
          <w:rStyle w:val="StyleBoldUnderline"/>
        </w:rPr>
        <w:t xml:space="preserve"> </w:t>
      </w:r>
      <w:r w:rsidRPr="009A6E89">
        <w:rPr>
          <w:rStyle w:val="StyleBoldUnderline"/>
        </w:rPr>
        <w:t xml:space="preserve">   </w:t>
      </w:r>
      <w:r w:rsidRPr="00146F03">
        <w:rPr>
          <w:rStyle w:val="StyleBoldUnderline"/>
          <w:highlight w:val="yellow"/>
        </w:rPr>
        <w:t>consumption</w:t>
      </w:r>
      <w:r>
        <w:rPr>
          <w:rStyle w:val="StyleBoldUnderline"/>
        </w:rPr>
        <w:t xml:space="preserve"> </w:t>
      </w:r>
      <w:r w:rsidRPr="009A6E89">
        <w:rPr>
          <w:rStyle w:val="StyleBoldUnderline"/>
        </w:rPr>
        <w:t xml:space="preserve">   without</w:t>
      </w:r>
      <w:r>
        <w:rPr>
          <w:rStyle w:val="StyleBoldUnderline"/>
        </w:rPr>
        <w:t xml:space="preserve"> </w:t>
      </w:r>
      <w:r w:rsidRPr="009A6E89">
        <w:rPr>
          <w:rStyle w:val="StyleBoldUnderline"/>
        </w:rPr>
        <w:t xml:space="preserve">   apparent</w:t>
      </w:r>
      <w:r>
        <w:rPr>
          <w:rStyle w:val="StyleBoldUnderline"/>
        </w:rPr>
        <w:t xml:space="preserve"> </w:t>
      </w:r>
      <w:r w:rsidRPr="009A6E89">
        <w:rPr>
          <w:rStyle w:val="StyleBoldUnderline"/>
        </w:rPr>
        <w:t xml:space="preserve">   limit</w:t>
      </w:r>
      <w:r>
        <w:rPr>
          <w:rStyle w:val="StyleBoldUnderline"/>
        </w:rPr>
        <w:t xml:space="preserve"> </w:t>
      </w:r>
      <w:r w:rsidRPr="00AE7B67">
        <w:rPr>
          <w:sz w:val="16"/>
        </w:rPr>
        <w:t xml:space="preserve">   –</w:t>
      </w:r>
      <w:r>
        <w:rPr>
          <w:sz w:val="16"/>
        </w:rPr>
        <w:t xml:space="preserve"> </w:t>
      </w:r>
      <w:r w:rsidRPr="00AE7B67">
        <w:rPr>
          <w:sz w:val="16"/>
        </w:rPr>
        <w:t xml:space="preserve">   and</w:t>
      </w:r>
      <w:r>
        <w:rPr>
          <w:sz w:val="16"/>
        </w:rPr>
        <w:t xml:space="preserve"> </w:t>
      </w:r>
      <w:r w:rsidRPr="00AE7B67">
        <w:rPr>
          <w:sz w:val="16"/>
        </w:rPr>
        <w:t xml:space="preserve">   it</w:t>
      </w:r>
      <w:r>
        <w:rPr>
          <w:sz w:val="16"/>
        </w:rPr>
        <w:t xml:space="preserve"> </w:t>
      </w:r>
      <w:r w:rsidRPr="00AE7B67">
        <w:rPr>
          <w:sz w:val="16"/>
        </w:rPr>
        <w:t xml:space="preserve">   would</w:t>
      </w:r>
      <w:r>
        <w:rPr>
          <w:sz w:val="16"/>
        </w:rPr>
        <w:t xml:space="preserve"> </w:t>
      </w:r>
      <w:r w:rsidRPr="00AE7B67">
        <w:rPr>
          <w:sz w:val="16"/>
        </w:rPr>
        <w:t xml:space="preserve">   not</w:t>
      </w:r>
      <w:r>
        <w:rPr>
          <w:sz w:val="16"/>
        </w:rPr>
        <w:t xml:space="preserve"> </w:t>
      </w:r>
      <w:r w:rsidRPr="00AE7B67">
        <w:rPr>
          <w:sz w:val="16"/>
        </w:rPr>
        <w:t xml:space="preserve">   be</w:t>
      </w:r>
      <w:r>
        <w:rPr>
          <w:sz w:val="16"/>
        </w:rPr>
        <w:t xml:space="preserve"> </w:t>
      </w:r>
      <w:r w:rsidRPr="00AE7B67">
        <w:rPr>
          <w:sz w:val="16"/>
        </w:rPr>
        <w:t>unfair</w:t>
      </w:r>
      <w:r>
        <w:rPr>
          <w:sz w:val="16"/>
        </w:rPr>
        <w:t xml:space="preserve"> </w:t>
      </w:r>
      <w:r w:rsidRPr="00AE7B67">
        <w:rPr>
          <w:sz w:val="16"/>
        </w:rPr>
        <w:t xml:space="preserve">   to</w:t>
      </w:r>
      <w:r>
        <w:rPr>
          <w:sz w:val="16"/>
        </w:rPr>
        <w:t xml:space="preserve"> </w:t>
      </w:r>
      <w:r w:rsidRPr="00AE7B67">
        <w:rPr>
          <w:sz w:val="16"/>
        </w:rPr>
        <w:t xml:space="preserve">   describe</w:t>
      </w:r>
      <w:r>
        <w:rPr>
          <w:sz w:val="16"/>
        </w:rPr>
        <w:t xml:space="preserve"> </w:t>
      </w:r>
      <w:r w:rsidRPr="00AE7B67">
        <w:rPr>
          <w:sz w:val="16"/>
        </w:rPr>
        <w:t xml:space="preserve">   consumer</w:t>
      </w:r>
      <w:r>
        <w:rPr>
          <w:sz w:val="16"/>
        </w:rPr>
        <w:t xml:space="preserve"> </w:t>
      </w:r>
      <w:r w:rsidRPr="00AE7B67">
        <w:rPr>
          <w:sz w:val="16"/>
        </w:rPr>
        <w:t xml:space="preserve">   societies</w:t>
      </w:r>
      <w:r>
        <w:rPr>
          <w:sz w:val="16"/>
        </w:rPr>
        <w:t xml:space="preserve"> </w:t>
      </w:r>
      <w:r w:rsidRPr="00AE7B67">
        <w:rPr>
          <w:sz w:val="16"/>
        </w:rPr>
        <w:t xml:space="preserve">   in</w:t>
      </w:r>
      <w:r>
        <w:rPr>
          <w:sz w:val="16"/>
        </w:rPr>
        <w:t xml:space="preserve"> </w:t>
      </w:r>
      <w:r w:rsidRPr="00AE7B67">
        <w:rPr>
          <w:sz w:val="16"/>
        </w:rPr>
        <w:t xml:space="preserve">   these</w:t>
      </w:r>
      <w:r>
        <w:rPr>
          <w:sz w:val="16"/>
        </w:rPr>
        <w:t xml:space="preserve"> </w:t>
      </w:r>
      <w:r w:rsidRPr="00AE7B67">
        <w:rPr>
          <w:sz w:val="16"/>
        </w:rPr>
        <w:t xml:space="preserve">   terms14</w:t>
      </w:r>
      <w:r>
        <w:rPr>
          <w:sz w:val="16"/>
        </w:rPr>
        <w:t xml:space="preserve"> </w:t>
      </w:r>
      <w:r w:rsidRPr="00AE7B67">
        <w:rPr>
          <w:sz w:val="16"/>
        </w:rPr>
        <w:t xml:space="preserve">   –</w:t>
      </w:r>
      <w:r>
        <w:rPr>
          <w:sz w:val="16"/>
        </w:rPr>
        <w:t xml:space="preserve"> </w:t>
      </w:r>
      <w:r w:rsidRPr="00AE7B67">
        <w:rPr>
          <w:sz w:val="16"/>
        </w:rPr>
        <w:t xml:space="preserve">   then</w:t>
      </w:r>
      <w:r>
        <w:rPr>
          <w:sz w:val="16"/>
        </w:rPr>
        <w:t xml:space="preserve"> </w:t>
      </w:r>
      <w:r w:rsidRPr="00AE7B67">
        <w:rPr>
          <w:sz w:val="16"/>
        </w:rPr>
        <w:t xml:space="preserve">   it</w:t>
      </w:r>
      <w:r>
        <w:rPr>
          <w:sz w:val="16"/>
        </w:rPr>
        <w:t xml:space="preserve"> </w:t>
      </w:r>
      <w:r w:rsidRPr="00AE7B67">
        <w:rPr>
          <w:sz w:val="16"/>
        </w:rPr>
        <w:t xml:space="preserve">   may</w:t>
      </w:r>
      <w:r>
        <w:rPr>
          <w:sz w:val="16"/>
        </w:rPr>
        <w:t xml:space="preserve"> </w:t>
      </w:r>
      <w:r w:rsidRPr="00AE7B67">
        <w:rPr>
          <w:sz w:val="16"/>
        </w:rPr>
        <w:t xml:space="preserve">   be</w:t>
      </w:r>
      <w:r>
        <w:rPr>
          <w:sz w:val="16"/>
        </w:rPr>
        <w:t xml:space="preserve"> </w:t>
      </w:r>
      <w:r w:rsidRPr="00AE7B67">
        <w:rPr>
          <w:sz w:val="16"/>
        </w:rPr>
        <w:t xml:space="preserve">   that</w:t>
      </w:r>
      <w:r>
        <w:rPr>
          <w:sz w:val="16"/>
        </w:rPr>
        <w:t xml:space="preserve"> </w:t>
      </w:r>
      <w:r w:rsidRPr="00AE7B67">
        <w:rPr>
          <w:sz w:val="16"/>
        </w:rPr>
        <w:t xml:space="preserve">   </w:t>
      </w:r>
      <w:r w:rsidRPr="00146F03">
        <w:rPr>
          <w:rStyle w:val="StyleBoldUnderline"/>
          <w:highlight w:val="yellow"/>
        </w:rPr>
        <w:t>ethical</w:t>
      </w:r>
      <w:r>
        <w:rPr>
          <w:rStyle w:val="StyleBoldUnderline"/>
          <w:highlight w:val="yellow"/>
        </w:rPr>
        <w:t xml:space="preserve"> </w:t>
      </w:r>
      <w:r w:rsidRPr="00146F03">
        <w:rPr>
          <w:rStyle w:val="StyleBoldUnderline"/>
          <w:highlight w:val="yellow"/>
        </w:rPr>
        <w:t xml:space="preserve">   practice</w:t>
      </w:r>
      <w:r>
        <w:rPr>
          <w:rStyle w:val="StyleBoldUnderline"/>
          <w:highlight w:val="yellow"/>
        </w:rPr>
        <w:t xml:space="preserve"> </w:t>
      </w:r>
      <w:r w:rsidRPr="00146F03">
        <w:rPr>
          <w:rStyle w:val="StyleBoldUnderline"/>
          <w:highlight w:val="yellow"/>
        </w:rPr>
        <w:t xml:space="preserve">   today</w:t>
      </w:r>
      <w:r>
        <w:rPr>
          <w:rStyle w:val="StyleBoldUnderline"/>
          <w:highlight w:val="yellow"/>
        </w:rPr>
        <w:t xml:space="preserve"> </w:t>
      </w:r>
      <w:r w:rsidRPr="00146F03">
        <w:rPr>
          <w:rStyle w:val="StyleBoldUnderline"/>
          <w:highlight w:val="yellow"/>
        </w:rPr>
        <w:t xml:space="preserve">   calls</w:t>
      </w:r>
      <w:r>
        <w:rPr>
          <w:rStyle w:val="StyleBoldUnderline"/>
          <w:highlight w:val="yellow"/>
        </w:rPr>
        <w:t xml:space="preserve"> </w:t>
      </w:r>
      <w:r w:rsidRPr="00146F03">
        <w:rPr>
          <w:rStyle w:val="StyleBoldUnderline"/>
          <w:highlight w:val="yellow"/>
        </w:rPr>
        <w:t xml:space="preserve">   for</w:t>
      </w:r>
      <w:r>
        <w:rPr>
          <w:rStyle w:val="StyleBoldUnderline"/>
          <w:highlight w:val="yellow"/>
        </w:rPr>
        <w:t xml:space="preserve"> </w:t>
      </w:r>
      <w:r w:rsidRPr="00146F03">
        <w:rPr>
          <w:rStyle w:val="StyleBoldUnderline"/>
          <w:highlight w:val="yellow"/>
        </w:rPr>
        <w:t xml:space="preserve">   a</w:t>
      </w:r>
      <w:r>
        <w:rPr>
          <w:rStyle w:val="StyleBoldUnderline"/>
          <w:highlight w:val="yellow"/>
        </w:rPr>
        <w:t xml:space="preserve"> </w:t>
      </w:r>
      <w:r w:rsidRPr="00146F03">
        <w:rPr>
          <w:rStyle w:val="StyleBoldUnderline"/>
          <w:highlight w:val="yellow"/>
        </w:rPr>
        <w:t xml:space="preserve">   rethinking</w:t>
      </w:r>
      <w:r>
        <w:rPr>
          <w:rStyle w:val="StyleBoldUnderline"/>
          <w:highlight w:val="yellow"/>
        </w:rPr>
        <w:t xml:space="preserve"> </w:t>
      </w:r>
      <w:r w:rsidRPr="00146F03">
        <w:rPr>
          <w:rStyle w:val="StyleBoldUnderline"/>
          <w:highlight w:val="yellow"/>
        </w:rPr>
        <w:t xml:space="preserve">   of</w:t>
      </w:r>
      <w:r>
        <w:rPr>
          <w:rStyle w:val="StyleBoldUnderline"/>
          <w:highlight w:val="yellow"/>
        </w:rPr>
        <w:t xml:space="preserve"> </w:t>
      </w:r>
      <w:r w:rsidRPr="00146F03">
        <w:rPr>
          <w:rStyle w:val="StyleBoldUnderline"/>
          <w:highlight w:val="yellow"/>
        </w:rPr>
        <w:t xml:space="preserve">   our</w:t>
      </w:r>
      <w:r>
        <w:rPr>
          <w:rStyle w:val="StyleBoldUnderline"/>
          <w:highlight w:val="yellow"/>
        </w:rPr>
        <w:t xml:space="preserve"> </w:t>
      </w:r>
      <w:r w:rsidRPr="00146F03">
        <w:rPr>
          <w:rStyle w:val="StyleBoldUnderline"/>
          <w:highlight w:val="yellow"/>
        </w:rPr>
        <w:t xml:space="preserve">   assumptions</w:t>
      </w:r>
      <w:r>
        <w:rPr>
          <w:rStyle w:val="StyleBoldUnderline"/>
          <w:highlight w:val="yellow"/>
        </w:rPr>
        <w:t xml:space="preserve"> </w:t>
      </w:r>
      <w:r w:rsidRPr="00146F03">
        <w:rPr>
          <w:rStyle w:val="StyleBoldUnderline"/>
          <w:highlight w:val="yellow"/>
        </w:rPr>
        <w:t xml:space="preserve">   and</w:t>
      </w:r>
      <w:r>
        <w:rPr>
          <w:rStyle w:val="StyleBoldUnderline"/>
          <w:highlight w:val="yellow"/>
        </w:rPr>
        <w:t xml:space="preserve"> </w:t>
      </w:r>
      <w:r w:rsidRPr="00146F03">
        <w:rPr>
          <w:rStyle w:val="StyleBoldUnderline"/>
          <w:highlight w:val="yellow"/>
        </w:rPr>
        <w:t xml:space="preserve">   attitudes</w:t>
      </w:r>
      <w:r>
        <w:rPr>
          <w:rStyle w:val="StyleBoldUnderline"/>
          <w:highlight w:val="yellow"/>
        </w:rPr>
        <w:t xml:space="preserve"> </w:t>
      </w:r>
      <w:r w:rsidRPr="00146F03">
        <w:rPr>
          <w:rStyle w:val="StyleBoldUnderline"/>
          <w:highlight w:val="yellow"/>
        </w:rPr>
        <w:t xml:space="preserve">   concerning</w:t>
      </w:r>
      <w:r>
        <w:rPr>
          <w:rStyle w:val="StyleBoldUnderline"/>
          <w:highlight w:val="yellow"/>
        </w:rPr>
        <w:t xml:space="preserve"> </w:t>
      </w:r>
      <w:r w:rsidRPr="00146F03">
        <w:rPr>
          <w:rStyle w:val="StyleBoldUnderline"/>
          <w:highlight w:val="yellow"/>
        </w:rPr>
        <w:t xml:space="preserve">   consumption</w:t>
      </w:r>
      <w:r w:rsidRPr="00AE7B67">
        <w:rPr>
          <w:sz w:val="16"/>
        </w:rPr>
        <w:t>,</w:t>
      </w:r>
      <w:r>
        <w:rPr>
          <w:sz w:val="16"/>
        </w:rPr>
        <w:t xml:space="preserve"> </w:t>
      </w:r>
      <w:r w:rsidRPr="00AE7B67">
        <w:rPr>
          <w:sz w:val="16"/>
        </w:rPr>
        <w:t xml:space="preserve">  which</w:t>
      </w:r>
      <w:r>
        <w:rPr>
          <w:sz w:val="16"/>
        </w:rPr>
        <w:t xml:space="preserve"> </w:t>
      </w:r>
      <w:r w:rsidRPr="00AE7B67">
        <w:rPr>
          <w:sz w:val="16"/>
        </w:rPr>
        <w:t xml:space="preserve">  might</w:t>
      </w:r>
      <w:r>
        <w:rPr>
          <w:sz w:val="16"/>
        </w:rPr>
        <w:t xml:space="preserve"> </w:t>
      </w:r>
      <w:r w:rsidRPr="00AE7B67">
        <w:rPr>
          <w:sz w:val="16"/>
        </w:rPr>
        <w:t xml:space="preserve">  involve</w:t>
      </w:r>
      <w:r>
        <w:rPr>
          <w:sz w:val="16"/>
        </w:rPr>
        <w:t xml:space="preserve"> </w:t>
      </w:r>
      <w:r w:rsidRPr="00AE7B67">
        <w:rPr>
          <w:sz w:val="16"/>
        </w:rPr>
        <w:t xml:space="preserve">  a</w:t>
      </w:r>
      <w:r>
        <w:rPr>
          <w:sz w:val="16"/>
        </w:rPr>
        <w:t xml:space="preserve"> </w:t>
      </w:r>
      <w:r w:rsidRPr="00AE7B67">
        <w:rPr>
          <w:sz w:val="16"/>
        </w:rPr>
        <w:t xml:space="preserve">  deliberate</w:t>
      </w:r>
      <w:r>
        <w:rPr>
          <w:sz w:val="16"/>
        </w:rPr>
        <w:t xml:space="preserve"> </w:t>
      </w:r>
      <w:r w:rsidRPr="00AE7B67">
        <w:rPr>
          <w:sz w:val="16"/>
        </w:rPr>
        <w:t xml:space="preserve">  reshaping</w:t>
      </w:r>
      <w:r>
        <w:rPr>
          <w:sz w:val="16"/>
        </w:rPr>
        <w:t xml:space="preserve"> </w:t>
      </w:r>
      <w:r w:rsidRPr="00AE7B67">
        <w:rPr>
          <w:sz w:val="16"/>
        </w:rPr>
        <w:t xml:space="preserve">  of</w:t>
      </w:r>
      <w:r>
        <w:rPr>
          <w:sz w:val="16"/>
        </w:rPr>
        <w:t xml:space="preserve"> </w:t>
      </w:r>
      <w:r w:rsidRPr="00AE7B67">
        <w:rPr>
          <w:sz w:val="16"/>
        </w:rPr>
        <w:t xml:space="preserve">  the</w:t>
      </w:r>
      <w:r>
        <w:rPr>
          <w:sz w:val="16"/>
        </w:rPr>
        <w:t xml:space="preserve"> </w:t>
      </w:r>
      <w:r w:rsidRPr="00AE7B67">
        <w:rPr>
          <w:sz w:val="16"/>
        </w:rPr>
        <w:t xml:space="preserve">  self</w:t>
      </w:r>
      <w:r>
        <w:rPr>
          <w:sz w:val="16"/>
        </w:rPr>
        <w:t xml:space="preserve"> </w:t>
      </w:r>
      <w:r w:rsidRPr="00AE7B67">
        <w:rPr>
          <w:sz w:val="16"/>
        </w:rPr>
        <w:t xml:space="preserve">  by</w:t>
      </w:r>
      <w:r>
        <w:rPr>
          <w:sz w:val="16"/>
        </w:rPr>
        <w:t xml:space="preserve"> </w:t>
      </w:r>
      <w:r w:rsidRPr="00AE7B67">
        <w:rPr>
          <w:sz w:val="16"/>
        </w:rPr>
        <w:t xml:space="preserve">  the</w:t>
      </w:r>
      <w:r>
        <w:rPr>
          <w:sz w:val="16"/>
        </w:rPr>
        <w:t xml:space="preserve"> </w:t>
      </w:r>
      <w:r w:rsidRPr="00AE7B67">
        <w:rPr>
          <w:sz w:val="16"/>
        </w:rPr>
        <w:t xml:space="preserve">  self.</w:t>
      </w:r>
      <w:r>
        <w:rPr>
          <w:sz w:val="16"/>
        </w:rPr>
        <w:t xml:space="preserve">     </w:t>
      </w:r>
      <w:r w:rsidRPr="00AE7B67">
        <w:rPr>
          <w:sz w:val="16"/>
        </w:rPr>
        <w:t xml:space="preserve"> This</w:t>
      </w:r>
      <w:r>
        <w:rPr>
          <w:sz w:val="16"/>
        </w:rPr>
        <w:t xml:space="preserve"> </w:t>
      </w:r>
      <w:r w:rsidRPr="00AE7B67">
        <w:rPr>
          <w:sz w:val="16"/>
        </w:rPr>
        <w:t xml:space="preserve">   paper</w:t>
      </w:r>
      <w:r>
        <w:rPr>
          <w:sz w:val="16"/>
        </w:rPr>
        <w:t xml:space="preserve"> </w:t>
      </w:r>
      <w:r w:rsidRPr="00AE7B67">
        <w:rPr>
          <w:sz w:val="16"/>
        </w:rPr>
        <w:t xml:space="preserve">   will</w:t>
      </w:r>
      <w:r>
        <w:rPr>
          <w:sz w:val="16"/>
        </w:rPr>
        <w:t xml:space="preserve"> </w:t>
      </w:r>
      <w:r w:rsidRPr="00AE7B67">
        <w:rPr>
          <w:sz w:val="16"/>
        </w:rPr>
        <w:t xml:space="preserve">   explore</w:t>
      </w:r>
      <w:r>
        <w:rPr>
          <w:sz w:val="16"/>
        </w:rPr>
        <w:t xml:space="preserve"> </w:t>
      </w:r>
      <w:r w:rsidRPr="00AE7B67">
        <w:rPr>
          <w:sz w:val="16"/>
        </w:rPr>
        <w:t xml:space="preserve">   the</w:t>
      </w:r>
      <w:r>
        <w:rPr>
          <w:sz w:val="16"/>
        </w:rPr>
        <w:t xml:space="preserve"> </w:t>
      </w:r>
      <w:r w:rsidRPr="00AE7B67">
        <w:rPr>
          <w:sz w:val="16"/>
        </w:rPr>
        <w:t xml:space="preserve">   possibility</w:t>
      </w:r>
      <w:r>
        <w:rPr>
          <w:sz w:val="16"/>
        </w:rPr>
        <w:t xml:space="preserve"> </w:t>
      </w:r>
      <w:r w:rsidRPr="00AE7B67">
        <w:rPr>
          <w:sz w:val="16"/>
        </w:rPr>
        <w:t xml:space="preserve">   of</w:t>
      </w:r>
      <w:r>
        <w:rPr>
          <w:sz w:val="16"/>
        </w:rPr>
        <w:t xml:space="preserve"> </w:t>
      </w:r>
      <w:r w:rsidRPr="00AE7B67">
        <w:rPr>
          <w:sz w:val="16"/>
        </w:rPr>
        <w:t xml:space="preserve">   such</w:t>
      </w:r>
      <w:r>
        <w:rPr>
          <w:sz w:val="16"/>
        </w:rPr>
        <w:t xml:space="preserve"> </w:t>
      </w:r>
      <w:r w:rsidRPr="00AE7B67">
        <w:rPr>
          <w:sz w:val="16"/>
        </w:rPr>
        <w:t xml:space="preserve">   an</w:t>
      </w:r>
      <w:r>
        <w:rPr>
          <w:sz w:val="16"/>
        </w:rPr>
        <w:t xml:space="preserve"> </w:t>
      </w:r>
      <w:r w:rsidRPr="00AE7B67">
        <w:rPr>
          <w:sz w:val="16"/>
        </w:rPr>
        <w:t xml:space="preserve">   ethics</w:t>
      </w:r>
      <w:r>
        <w:rPr>
          <w:sz w:val="16"/>
        </w:rPr>
        <w:t xml:space="preserve"> </w:t>
      </w:r>
      <w:r w:rsidRPr="00AE7B67">
        <w:rPr>
          <w:sz w:val="16"/>
        </w:rPr>
        <w:t xml:space="preserve">   of</w:t>
      </w:r>
      <w:r>
        <w:rPr>
          <w:sz w:val="16"/>
        </w:rPr>
        <w:t xml:space="preserve"> </w:t>
      </w:r>
      <w:r w:rsidRPr="00AE7B67">
        <w:rPr>
          <w:sz w:val="16"/>
        </w:rPr>
        <w:t xml:space="preserve">   consumption</w:t>
      </w:r>
      <w:r>
        <w:rPr>
          <w:sz w:val="16"/>
        </w:rPr>
        <w:t xml:space="preserve"> </w:t>
      </w:r>
      <w:r w:rsidRPr="00AE7B67">
        <w:rPr>
          <w:sz w:val="16"/>
        </w:rPr>
        <w:t xml:space="preserve">   in</w:t>
      </w:r>
      <w:r>
        <w:rPr>
          <w:sz w:val="16"/>
        </w:rPr>
        <w:t xml:space="preserve"> </w:t>
      </w:r>
      <w:r w:rsidRPr="00AE7B67">
        <w:rPr>
          <w:sz w:val="16"/>
        </w:rPr>
        <w:t xml:space="preserve">   the</w:t>
      </w:r>
      <w:r>
        <w:rPr>
          <w:sz w:val="16"/>
        </w:rPr>
        <w:t xml:space="preserve"> </w:t>
      </w:r>
      <w:r w:rsidRPr="00AE7B67">
        <w:rPr>
          <w:sz w:val="16"/>
        </w:rPr>
        <w:t xml:space="preserve">   following</w:t>
      </w:r>
      <w:r>
        <w:rPr>
          <w:sz w:val="16"/>
        </w:rPr>
        <w:t xml:space="preserve"> </w:t>
      </w:r>
      <w:r w:rsidRPr="00AE7B67">
        <w:rPr>
          <w:sz w:val="16"/>
        </w:rPr>
        <w:t xml:space="preserve">   ways.</w:t>
      </w:r>
      <w:r>
        <w:rPr>
          <w:sz w:val="16"/>
        </w:rPr>
        <w:t xml:space="preserve"> </w:t>
      </w:r>
      <w:r w:rsidRPr="00AE7B67">
        <w:rPr>
          <w:sz w:val="16"/>
        </w:rPr>
        <w:t xml:space="preserve">   First,</w:t>
      </w:r>
      <w:r>
        <w:rPr>
          <w:sz w:val="16"/>
        </w:rPr>
        <w:t xml:space="preserve"> </w:t>
      </w:r>
      <w:r w:rsidRPr="00AE7B67">
        <w:rPr>
          <w:sz w:val="16"/>
        </w:rPr>
        <w:t xml:space="preserve">   by</w:t>
      </w:r>
      <w:r>
        <w:rPr>
          <w:sz w:val="16"/>
        </w:rPr>
        <w:t xml:space="preserve"> </w:t>
      </w:r>
      <w:r w:rsidRPr="00AE7B67">
        <w:rPr>
          <w:sz w:val="16"/>
        </w:rPr>
        <w:t xml:space="preserve">   explaining</w:t>
      </w:r>
      <w:r>
        <w:rPr>
          <w:sz w:val="16"/>
        </w:rPr>
        <w:t xml:space="preserve"> </w:t>
      </w:r>
      <w:r w:rsidRPr="00AE7B67">
        <w:rPr>
          <w:sz w:val="16"/>
        </w:rPr>
        <w:t xml:space="preserve">   how</w:t>
      </w:r>
      <w:r>
        <w:rPr>
          <w:sz w:val="16"/>
        </w:rPr>
        <w:t xml:space="preserve"> </w:t>
      </w:r>
      <w:r w:rsidRPr="00AE7B67">
        <w:rPr>
          <w:sz w:val="16"/>
        </w:rPr>
        <w:t xml:space="preserve">   neoclassical</w:t>
      </w:r>
      <w:r>
        <w:rPr>
          <w:sz w:val="16"/>
        </w:rPr>
        <w:t xml:space="preserve"> </w:t>
      </w:r>
      <w:r w:rsidRPr="00AE7B67">
        <w:rPr>
          <w:sz w:val="16"/>
        </w:rPr>
        <w:t xml:space="preserve">   economics,</w:t>
      </w:r>
      <w:r>
        <w:rPr>
          <w:sz w:val="16"/>
        </w:rPr>
        <w:t xml:space="preserve"> </w:t>
      </w:r>
      <w:r w:rsidRPr="00AE7B67">
        <w:rPr>
          <w:sz w:val="16"/>
        </w:rPr>
        <w:t xml:space="preserve">   which</w:t>
      </w:r>
      <w:r>
        <w:rPr>
          <w:sz w:val="16"/>
        </w:rPr>
        <w:t xml:space="preserve"> </w:t>
      </w:r>
      <w:r w:rsidRPr="00AE7B67">
        <w:rPr>
          <w:sz w:val="16"/>
        </w:rPr>
        <w:t xml:space="preserve">   is</w:t>
      </w:r>
      <w:r>
        <w:rPr>
          <w:sz w:val="16"/>
        </w:rPr>
        <w:t xml:space="preserve"> </w:t>
      </w:r>
      <w:r w:rsidRPr="00AE7B67">
        <w:rPr>
          <w:sz w:val="16"/>
        </w:rPr>
        <w:t xml:space="preserve">   arguably</w:t>
      </w:r>
      <w:r>
        <w:rPr>
          <w:sz w:val="16"/>
        </w:rPr>
        <w:t xml:space="preserve"> </w:t>
      </w:r>
      <w:r w:rsidRPr="00AE7B67">
        <w:rPr>
          <w:sz w:val="16"/>
        </w:rPr>
        <w:t xml:space="preserve">   the</w:t>
      </w:r>
      <w:r>
        <w:rPr>
          <w:sz w:val="16"/>
        </w:rPr>
        <w:t xml:space="preserve"> </w:t>
      </w:r>
      <w:r w:rsidRPr="00AE7B67">
        <w:rPr>
          <w:sz w:val="16"/>
        </w:rPr>
        <w:t xml:space="preserve">   most</w:t>
      </w:r>
      <w:r>
        <w:rPr>
          <w:sz w:val="16"/>
        </w:rPr>
        <w:t xml:space="preserve"> </w:t>
      </w:r>
      <w:r w:rsidRPr="00AE7B67">
        <w:rPr>
          <w:sz w:val="16"/>
        </w:rPr>
        <w:t xml:space="preserve">  influential</w:t>
      </w:r>
      <w:r>
        <w:rPr>
          <w:sz w:val="16"/>
        </w:rPr>
        <w:t xml:space="preserve"> </w:t>
      </w:r>
      <w:r w:rsidRPr="00AE7B67">
        <w:rPr>
          <w:sz w:val="16"/>
        </w:rPr>
        <w:t xml:space="preserve">  paradigm</w:t>
      </w:r>
      <w:r>
        <w:rPr>
          <w:sz w:val="16"/>
        </w:rPr>
        <w:t xml:space="preserve"> </w:t>
      </w:r>
      <w:r w:rsidRPr="00AE7B67">
        <w:rPr>
          <w:sz w:val="16"/>
        </w:rPr>
        <w:t xml:space="preserve">  of</w:t>
      </w:r>
      <w:r>
        <w:rPr>
          <w:sz w:val="16"/>
        </w:rPr>
        <w:t xml:space="preserve"> </w:t>
      </w:r>
      <w:r w:rsidRPr="00AE7B67">
        <w:rPr>
          <w:sz w:val="16"/>
        </w:rPr>
        <w:t xml:space="preserve">  thought</w:t>
      </w:r>
      <w:r>
        <w:rPr>
          <w:sz w:val="16"/>
        </w:rPr>
        <w:t xml:space="preserve"> </w:t>
      </w:r>
      <w:r w:rsidRPr="00AE7B67">
        <w:rPr>
          <w:sz w:val="16"/>
        </w:rPr>
        <w:t xml:space="preserve">  in</w:t>
      </w:r>
      <w:r>
        <w:rPr>
          <w:sz w:val="16"/>
        </w:rPr>
        <w:t xml:space="preserve"> </w:t>
      </w:r>
      <w:r w:rsidRPr="00AE7B67">
        <w:rPr>
          <w:sz w:val="16"/>
        </w:rPr>
        <w:t xml:space="preserve">  the</w:t>
      </w:r>
      <w:r>
        <w:rPr>
          <w:sz w:val="16"/>
        </w:rPr>
        <w:t xml:space="preserve"> </w:t>
      </w:r>
      <w:r w:rsidRPr="00AE7B67">
        <w:rPr>
          <w:sz w:val="16"/>
        </w:rPr>
        <w:t xml:space="preserve">  world</w:t>
      </w:r>
      <w:r>
        <w:rPr>
          <w:sz w:val="16"/>
        </w:rPr>
        <w:t xml:space="preserve"> </w:t>
      </w:r>
      <w:r w:rsidRPr="00AE7B67">
        <w:rPr>
          <w:sz w:val="16"/>
        </w:rPr>
        <w:t xml:space="preserve">  today,</w:t>
      </w:r>
      <w:r>
        <w:rPr>
          <w:sz w:val="16"/>
        </w:rPr>
        <w:t xml:space="preserve"> </w:t>
      </w:r>
      <w:r w:rsidRPr="00AE7B67">
        <w:rPr>
          <w:sz w:val="16"/>
        </w:rPr>
        <w:t xml:space="preserve">  conceptualizes</w:t>
      </w:r>
      <w:r>
        <w:rPr>
          <w:sz w:val="16"/>
        </w:rPr>
        <w:t xml:space="preserve"> </w:t>
      </w:r>
      <w:r w:rsidRPr="00AE7B67">
        <w:rPr>
          <w:sz w:val="16"/>
        </w:rPr>
        <w:t xml:space="preserve">  consumption</w:t>
      </w:r>
      <w:r>
        <w:rPr>
          <w:sz w:val="16"/>
        </w:rPr>
        <w:t xml:space="preserve"> </w:t>
      </w:r>
      <w:r w:rsidRPr="00AE7B67">
        <w:rPr>
          <w:sz w:val="16"/>
        </w:rPr>
        <w:t xml:space="preserve">  as</w:t>
      </w:r>
      <w:r>
        <w:rPr>
          <w:sz w:val="16"/>
        </w:rPr>
        <w:t xml:space="preserve"> </w:t>
      </w:r>
      <w:r w:rsidRPr="00AE7B67">
        <w:rPr>
          <w:sz w:val="16"/>
        </w:rPr>
        <w:t xml:space="preserve">   something</w:t>
      </w:r>
      <w:r>
        <w:rPr>
          <w:sz w:val="16"/>
        </w:rPr>
        <w:t xml:space="preserve"> </w:t>
      </w:r>
      <w:r w:rsidRPr="00AE7B67">
        <w:rPr>
          <w:sz w:val="16"/>
        </w:rPr>
        <w:t xml:space="preserve">   that</w:t>
      </w:r>
      <w:r>
        <w:rPr>
          <w:sz w:val="16"/>
        </w:rPr>
        <w:t xml:space="preserve"> </w:t>
      </w:r>
      <w:r w:rsidRPr="00AE7B67">
        <w:rPr>
          <w:sz w:val="16"/>
        </w:rPr>
        <w:t xml:space="preserve">   benefits</w:t>
      </w:r>
      <w:r>
        <w:rPr>
          <w:sz w:val="16"/>
        </w:rPr>
        <w:t xml:space="preserve"> </w:t>
      </w:r>
      <w:r w:rsidRPr="00AE7B67">
        <w:rPr>
          <w:sz w:val="16"/>
        </w:rPr>
        <w:t xml:space="preserve">   both</w:t>
      </w:r>
      <w:r>
        <w:rPr>
          <w:sz w:val="16"/>
        </w:rPr>
        <w:t xml:space="preserve"> </w:t>
      </w:r>
      <w:r w:rsidRPr="00AE7B67">
        <w:rPr>
          <w:sz w:val="16"/>
        </w:rPr>
        <w:t xml:space="preserve">   ‘self’</w:t>
      </w:r>
      <w:r>
        <w:rPr>
          <w:sz w:val="16"/>
        </w:rPr>
        <w:t xml:space="preserve"> </w:t>
      </w:r>
      <w:r w:rsidRPr="00AE7B67">
        <w:rPr>
          <w:sz w:val="16"/>
        </w:rPr>
        <w:t xml:space="preserve">   and</w:t>
      </w:r>
      <w:r>
        <w:rPr>
          <w:sz w:val="16"/>
        </w:rPr>
        <w:t xml:space="preserve"> </w:t>
      </w:r>
      <w:r w:rsidRPr="00AE7B67">
        <w:rPr>
          <w:sz w:val="16"/>
        </w:rPr>
        <w:t xml:space="preserve">   ‘other’</w:t>
      </w:r>
      <w:r>
        <w:rPr>
          <w:sz w:val="16"/>
        </w:rPr>
        <w:t xml:space="preserve"> </w:t>
      </w:r>
      <w:r w:rsidRPr="00AE7B67">
        <w:rPr>
          <w:sz w:val="16"/>
        </w:rPr>
        <w:t xml:space="preserve">   and,</w:t>
      </w:r>
      <w:r>
        <w:rPr>
          <w:sz w:val="16"/>
        </w:rPr>
        <w:t xml:space="preserve"> </w:t>
      </w:r>
      <w:r w:rsidRPr="00AE7B67">
        <w:rPr>
          <w:sz w:val="16"/>
        </w:rPr>
        <w:t xml:space="preserve">   therefore,</w:t>
      </w:r>
      <w:r>
        <w:rPr>
          <w:sz w:val="16"/>
        </w:rPr>
        <w:t xml:space="preserve"> </w:t>
      </w:r>
      <w:r w:rsidRPr="00AE7B67">
        <w:rPr>
          <w:sz w:val="16"/>
        </w:rPr>
        <w:t xml:space="preserve">   as</w:t>
      </w:r>
      <w:r>
        <w:rPr>
          <w:sz w:val="16"/>
        </w:rPr>
        <w:t xml:space="preserve"> </w:t>
      </w:r>
      <w:r w:rsidRPr="00AE7B67">
        <w:rPr>
          <w:sz w:val="16"/>
        </w:rPr>
        <w:t xml:space="preserve">   something</w:t>
      </w:r>
      <w:r>
        <w:rPr>
          <w:sz w:val="16"/>
        </w:rPr>
        <w:t xml:space="preserve">  </w:t>
      </w:r>
      <w:r w:rsidRPr="00AE7B67">
        <w:rPr>
          <w:sz w:val="16"/>
        </w:rPr>
        <w:t xml:space="preserve"> that</w:t>
      </w:r>
      <w:r>
        <w:rPr>
          <w:sz w:val="16"/>
        </w:rPr>
        <w:t xml:space="preserve"> </w:t>
      </w:r>
      <w:r w:rsidRPr="00AE7B67">
        <w:rPr>
          <w:sz w:val="16"/>
        </w:rPr>
        <w:t xml:space="preserve">   should</w:t>
      </w:r>
      <w:r>
        <w:rPr>
          <w:sz w:val="16"/>
        </w:rPr>
        <w:t xml:space="preserve"> </w:t>
      </w:r>
      <w:r w:rsidRPr="00AE7B67">
        <w:rPr>
          <w:sz w:val="16"/>
        </w:rPr>
        <w:t xml:space="preserve">   be</w:t>
      </w:r>
      <w:r>
        <w:rPr>
          <w:sz w:val="16"/>
        </w:rPr>
        <w:t xml:space="preserve"> </w:t>
      </w:r>
      <w:r w:rsidRPr="00AE7B67">
        <w:rPr>
          <w:sz w:val="16"/>
        </w:rPr>
        <w:t xml:space="preserve">   maximized.</w:t>
      </w:r>
      <w:r>
        <w:rPr>
          <w:sz w:val="16"/>
        </w:rPr>
        <w:t xml:space="preserve"> </w:t>
      </w:r>
      <w:r w:rsidRPr="00AE7B67">
        <w:rPr>
          <w:sz w:val="16"/>
        </w:rPr>
        <w:t xml:space="preserve">   To</w:t>
      </w:r>
      <w:r>
        <w:rPr>
          <w:sz w:val="16"/>
        </w:rPr>
        <w:t xml:space="preserve"> </w:t>
      </w:r>
      <w:r w:rsidRPr="00AE7B67">
        <w:rPr>
          <w:sz w:val="16"/>
        </w:rPr>
        <w:t xml:space="preserve">   the</w:t>
      </w:r>
      <w:r>
        <w:rPr>
          <w:sz w:val="16"/>
        </w:rPr>
        <w:t xml:space="preserve"> </w:t>
      </w:r>
      <w:r w:rsidRPr="00AE7B67">
        <w:rPr>
          <w:sz w:val="16"/>
        </w:rPr>
        <w:t xml:space="preserve">   extent</w:t>
      </w:r>
      <w:r>
        <w:rPr>
          <w:sz w:val="16"/>
        </w:rPr>
        <w:t xml:space="preserve"> </w:t>
      </w:r>
      <w:r w:rsidRPr="00AE7B67">
        <w:rPr>
          <w:sz w:val="16"/>
        </w:rPr>
        <w:t xml:space="preserve">   that</w:t>
      </w:r>
      <w:r>
        <w:rPr>
          <w:sz w:val="16"/>
        </w:rPr>
        <w:t xml:space="preserve"> </w:t>
      </w:r>
      <w:r w:rsidRPr="00AE7B67">
        <w:rPr>
          <w:sz w:val="16"/>
        </w:rPr>
        <w:t xml:space="preserve">   modern</w:t>
      </w:r>
      <w:r>
        <w:rPr>
          <w:sz w:val="16"/>
        </w:rPr>
        <w:t xml:space="preserve"> </w:t>
      </w:r>
      <w:r w:rsidRPr="00AE7B67">
        <w:rPr>
          <w:sz w:val="16"/>
        </w:rPr>
        <w:t xml:space="preserve">   consumers</w:t>
      </w:r>
      <w:r>
        <w:rPr>
          <w:sz w:val="16"/>
        </w:rPr>
        <w:t xml:space="preserve"> </w:t>
      </w:r>
      <w:r w:rsidRPr="00AE7B67">
        <w:rPr>
          <w:sz w:val="16"/>
        </w:rPr>
        <w:t xml:space="preserve">   have</w:t>
      </w:r>
      <w:r>
        <w:rPr>
          <w:sz w:val="16"/>
        </w:rPr>
        <w:t xml:space="preserve"> </w:t>
      </w:r>
      <w:r w:rsidRPr="00AE7B67">
        <w:rPr>
          <w:sz w:val="16"/>
        </w:rPr>
        <w:t xml:space="preserve">   internalized</w:t>
      </w:r>
      <w:r>
        <w:rPr>
          <w:sz w:val="16"/>
        </w:rPr>
        <w:t xml:space="preserve"> </w:t>
      </w:r>
      <w:r w:rsidRPr="00AE7B67">
        <w:rPr>
          <w:sz w:val="16"/>
        </w:rPr>
        <w:t xml:space="preserve">   this</w:t>
      </w:r>
      <w:r>
        <w:rPr>
          <w:sz w:val="16"/>
        </w:rPr>
        <w:t xml:space="preserve"> </w:t>
      </w:r>
      <w:r w:rsidRPr="00AE7B67">
        <w:rPr>
          <w:sz w:val="16"/>
        </w:rPr>
        <w:t xml:space="preserve">   conception</w:t>
      </w:r>
      <w:r>
        <w:rPr>
          <w:sz w:val="16"/>
        </w:rPr>
        <w:t xml:space="preserve"> </w:t>
      </w:r>
      <w:r w:rsidRPr="00AE7B67">
        <w:rPr>
          <w:sz w:val="16"/>
        </w:rPr>
        <w:t xml:space="preserve">   of</w:t>
      </w:r>
      <w:r>
        <w:rPr>
          <w:sz w:val="16"/>
        </w:rPr>
        <w:t xml:space="preserve"> </w:t>
      </w:r>
      <w:r w:rsidRPr="00AE7B67">
        <w:rPr>
          <w:sz w:val="16"/>
        </w:rPr>
        <w:t xml:space="preserve">   consumption,</w:t>
      </w:r>
      <w:r>
        <w:rPr>
          <w:sz w:val="16"/>
        </w:rPr>
        <w:t xml:space="preserve"> </w:t>
      </w:r>
      <w:r w:rsidRPr="00AE7B67">
        <w:rPr>
          <w:sz w:val="16"/>
        </w:rPr>
        <w:t xml:space="preserve">   </w:t>
      </w:r>
      <w:proofErr w:type="gramStart"/>
      <w:r w:rsidRPr="009A6E89">
        <w:rPr>
          <w:rStyle w:val="StyleBoldUnderline"/>
        </w:rPr>
        <w:t>an</w:t>
      </w:r>
      <w:proofErr w:type="gramEnd"/>
      <w:r>
        <w:rPr>
          <w:rStyle w:val="StyleBoldUnderline"/>
        </w:rPr>
        <w:t xml:space="preserve"> </w:t>
      </w:r>
      <w:r w:rsidRPr="009A6E89">
        <w:rPr>
          <w:rStyle w:val="StyleBoldUnderline"/>
        </w:rPr>
        <w:t xml:space="preserve">   ethics</w:t>
      </w:r>
      <w:r>
        <w:rPr>
          <w:rStyle w:val="StyleBoldUnderline"/>
        </w:rPr>
        <w:t xml:space="preserve"> </w:t>
      </w:r>
      <w:r w:rsidRPr="009A6E89">
        <w:rPr>
          <w:rStyle w:val="StyleBoldUnderline"/>
        </w:rPr>
        <w:t xml:space="preserve">   of</w:t>
      </w:r>
      <w:r>
        <w:rPr>
          <w:rStyle w:val="StyleBoldUnderline"/>
        </w:rPr>
        <w:t xml:space="preserve"> </w:t>
      </w:r>
      <w:r w:rsidRPr="009A6E89">
        <w:rPr>
          <w:rStyle w:val="StyleBoldUnderline"/>
        </w:rPr>
        <w:t xml:space="preserve">   consumption</w:t>
      </w:r>
      <w:r>
        <w:rPr>
          <w:rStyle w:val="StyleBoldUnderline"/>
        </w:rPr>
        <w:t xml:space="preserve"> </w:t>
      </w:r>
      <w:r w:rsidRPr="009A6E89">
        <w:rPr>
          <w:rStyle w:val="StyleBoldUnderline"/>
        </w:rPr>
        <w:t xml:space="preserve">   might</w:t>
      </w:r>
      <w:r>
        <w:rPr>
          <w:rStyle w:val="StyleBoldUnderline"/>
        </w:rPr>
        <w:t xml:space="preserve"> </w:t>
      </w:r>
      <w:r w:rsidRPr="009A6E89">
        <w:rPr>
          <w:rStyle w:val="StyleBoldUnderline"/>
        </w:rPr>
        <w:t xml:space="preserve">   involve</w:t>
      </w:r>
      <w:r>
        <w:rPr>
          <w:rStyle w:val="StyleBoldUnderline"/>
        </w:rPr>
        <w:t xml:space="preserve"> </w:t>
      </w:r>
      <w:r w:rsidRPr="009A6E89">
        <w:rPr>
          <w:rStyle w:val="StyleBoldUnderline"/>
        </w:rPr>
        <w:t xml:space="preserve">   </w:t>
      </w:r>
      <w:r w:rsidRPr="00146F03">
        <w:rPr>
          <w:rStyle w:val="StyleBoldUnderline"/>
          <w:highlight w:val="yellow"/>
        </w:rPr>
        <w:t>engaging</w:t>
      </w:r>
      <w:r>
        <w:rPr>
          <w:rStyle w:val="StyleBoldUnderline"/>
          <w:highlight w:val="yellow"/>
        </w:rPr>
        <w:t xml:space="preserve"> </w:t>
      </w:r>
      <w:r w:rsidRPr="00146F03">
        <w:rPr>
          <w:rStyle w:val="StyleBoldUnderline"/>
          <w:highlight w:val="yellow"/>
        </w:rPr>
        <w:t xml:space="preserve">   the</w:t>
      </w:r>
      <w:r>
        <w:rPr>
          <w:rStyle w:val="StyleBoldUnderline"/>
          <w:highlight w:val="yellow"/>
        </w:rPr>
        <w:t xml:space="preserve"> </w:t>
      </w:r>
      <w:r w:rsidRPr="00146F03">
        <w:rPr>
          <w:rStyle w:val="StyleBoldUnderline"/>
          <w:highlight w:val="yellow"/>
        </w:rPr>
        <w:t xml:space="preserve">   self</w:t>
      </w:r>
      <w:r>
        <w:rPr>
          <w:rStyle w:val="StyleBoldUnderline"/>
          <w:highlight w:val="yellow"/>
        </w:rPr>
        <w:t xml:space="preserve"> </w:t>
      </w:r>
      <w:r w:rsidRPr="00146F03">
        <w:rPr>
          <w:rStyle w:val="StyleBoldUnderline"/>
          <w:highlight w:val="yellow"/>
        </w:rPr>
        <w:t xml:space="preserve">   for</w:t>
      </w:r>
      <w:r>
        <w:rPr>
          <w:rStyle w:val="StyleBoldUnderline"/>
          <w:highlight w:val="yellow"/>
        </w:rPr>
        <w:t xml:space="preserve"> </w:t>
      </w:r>
      <w:r w:rsidRPr="00146F03">
        <w:rPr>
          <w:rStyle w:val="StyleBoldUnderline"/>
          <w:highlight w:val="yellow"/>
        </w:rPr>
        <w:t xml:space="preserve">   the</w:t>
      </w:r>
      <w:r>
        <w:rPr>
          <w:rStyle w:val="StyleBoldUnderline"/>
          <w:highlight w:val="yellow"/>
        </w:rPr>
        <w:t xml:space="preserve"> </w:t>
      </w:r>
      <w:r w:rsidRPr="00146F03">
        <w:rPr>
          <w:rStyle w:val="StyleBoldUnderline"/>
          <w:highlight w:val="yellow"/>
        </w:rPr>
        <w:t xml:space="preserve">   purpose</w:t>
      </w:r>
      <w:r>
        <w:rPr>
          <w:rStyle w:val="StyleBoldUnderline"/>
          <w:highlight w:val="yellow"/>
        </w:rPr>
        <w:t xml:space="preserve"> </w:t>
      </w:r>
      <w:r w:rsidRPr="00146F03">
        <w:rPr>
          <w:rStyle w:val="StyleBoldUnderline"/>
          <w:highlight w:val="yellow"/>
        </w:rPr>
        <w:t xml:space="preserve">   of</w:t>
      </w:r>
      <w:r>
        <w:rPr>
          <w:rStyle w:val="StyleBoldUnderline"/>
          <w:highlight w:val="yellow"/>
        </w:rPr>
        <w:t xml:space="preserve"> </w:t>
      </w:r>
      <w:r w:rsidRPr="00146F03">
        <w:rPr>
          <w:rStyle w:val="StyleBoldUnderline"/>
          <w:highlight w:val="yellow"/>
        </w:rPr>
        <w:t xml:space="preserve">   changing</w:t>
      </w:r>
      <w:r>
        <w:rPr>
          <w:rStyle w:val="StyleBoldUnderline"/>
          <w:highlight w:val="yellow"/>
        </w:rPr>
        <w:t xml:space="preserve"> </w:t>
      </w:r>
      <w:r w:rsidRPr="00146F03">
        <w:rPr>
          <w:rStyle w:val="StyleBoldUnderline"/>
          <w:highlight w:val="yellow"/>
        </w:rPr>
        <w:t xml:space="preserve">   the</w:t>
      </w:r>
      <w:r>
        <w:rPr>
          <w:rStyle w:val="StyleBoldUnderline"/>
          <w:highlight w:val="yellow"/>
        </w:rPr>
        <w:t xml:space="preserve"> </w:t>
      </w:r>
      <w:r w:rsidRPr="00146F03">
        <w:rPr>
          <w:rStyle w:val="StyleBoldUnderline"/>
          <w:highlight w:val="yellow"/>
        </w:rPr>
        <w:t xml:space="preserve">   self</w:t>
      </w:r>
      <w:r>
        <w:rPr>
          <w:rStyle w:val="StyleBoldUnderline"/>
          <w:highlight w:val="yellow"/>
        </w:rPr>
        <w:t xml:space="preserve"> </w:t>
      </w:r>
      <w:r w:rsidRPr="00146F03">
        <w:rPr>
          <w:rStyle w:val="StyleBoldUnderline"/>
          <w:highlight w:val="yellow"/>
        </w:rPr>
        <w:t xml:space="preserve">   and</w:t>
      </w:r>
      <w:r>
        <w:rPr>
          <w:rStyle w:val="StyleBoldUnderline"/>
          <w:highlight w:val="yellow"/>
        </w:rPr>
        <w:t xml:space="preserve"> </w:t>
      </w:r>
      <w:r w:rsidRPr="00146F03">
        <w:rPr>
          <w:rStyle w:val="StyleBoldUnderline"/>
          <w:highlight w:val="yellow"/>
        </w:rPr>
        <w:t xml:space="preserve">   creating</w:t>
      </w:r>
      <w:r>
        <w:rPr>
          <w:rStyle w:val="StyleBoldUnderline"/>
          <w:highlight w:val="yellow"/>
        </w:rPr>
        <w:t xml:space="preserve"> </w:t>
      </w:r>
      <w:r w:rsidRPr="00146F03">
        <w:rPr>
          <w:rStyle w:val="StyleBoldUnderline"/>
          <w:highlight w:val="yellow"/>
        </w:rPr>
        <w:t xml:space="preserve">   something</w:t>
      </w:r>
      <w:r>
        <w:rPr>
          <w:rStyle w:val="StyleBoldUnderline"/>
          <w:highlight w:val="yellow"/>
        </w:rPr>
        <w:t xml:space="preserve"> </w:t>
      </w:r>
      <w:r w:rsidRPr="00146F03">
        <w:rPr>
          <w:rStyle w:val="StyleBoldUnderline"/>
          <w:highlight w:val="yellow"/>
        </w:rPr>
        <w:t xml:space="preserve">   new.</w:t>
      </w:r>
      <w:r>
        <w:rPr>
          <w:sz w:val="16"/>
          <w:highlight w:val="yellow"/>
        </w:rPr>
        <w:t xml:space="preserve"> </w:t>
      </w:r>
      <w:r w:rsidRPr="00AE7B67">
        <w:rPr>
          <w:sz w:val="16"/>
        </w:rPr>
        <w:t xml:space="preserve">   The</w:t>
      </w:r>
      <w:r>
        <w:rPr>
          <w:sz w:val="16"/>
        </w:rPr>
        <w:t xml:space="preserve"> </w:t>
      </w:r>
      <w:r w:rsidRPr="00AE7B67">
        <w:rPr>
          <w:sz w:val="16"/>
        </w:rPr>
        <w:t xml:space="preserve">   second</w:t>
      </w:r>
      <w:r>
        <w:rPr>
          <w:sz w:val="16"/>
        </w:rPr>
        <w:t xml:space="preserve"> </w:t>
      </w:r>
      <w:r w:rsidRPr="00AE7B67">
        <w:rPr>
          <w:sz w:val="16"/>
        </w:rPr>
        <w:t xml:space="preserve">   way</w:t>
      </w:r>
      <w:r>
        <w:rPr>
          <w:sz w:val="16"/>
        </w:rPr>
        <w:t xml:space="preserve"> </w:t>
      </w:r>
      <w:r w:rsidRPr="00AE7B67">
        <w:rPr>
          <w:sz w:val="16"/>
        </w:rPr>
        <w:t xml:space="preserve">   an</w:t>
      </w:r>
      <w:r>
        <w:rPr>
          <w:sz w:val="16"/>
        </w:rPr>
        <w:t xml:space="preserve"> </w:t>
      </w:r>
      <w:r w:rsidRPr="00AE7B67">
        <w:rPr>
          <w:sz w:val="16"/>
        </w:rPr>
        <w:t xml:space="preserve">  ethics</w:t>
      </w:r>
      <w:r>
        <w:rPr>
          <w:sz w:val="16"/>
        </w:rPr>
        <w:t xml:space="preserve"> </w:t>
      </w:r>
      <w:r w:rsidRPr="00AE7B67">
        <w:rPr>
          <w:sz w:val="16"/>
        </w:rPr>
        <w:t xml:space="preserve">   of</w:t>
      </w:r>
      <w:r>
        <w:rPr>
          <w:sz w:val="16"/>
        </w:rPr>
        <w:t xml:space="preserve"> </w:t>
      </w:r>
      <w:r w:rsidRPr="00AE7B67">
        <w:rPr>
          <w:sz w:val="16"/>
        </w:rPr>
        <w:t xml:space="preserve">   consumption</w:t>
      </w:r>
      <w:r>
        <w:rPr>
          <w:sz w:val="16"/>
        </w:rPr>
        <w:t xml:space="preserve"> </w:t>
      </w:r>
      <w:r w:rsidRPr="00AE7B67">
        <w:rPr>
          <w:sz w:val="16"/>
        </w:rPr>
        <w:t xml:space="preserve">  will</w:t>
      </w:r>
      <w:r>
        <w:rPr>
          <w:sz w:val="16"/>
        </w:rPr>
        <w:t xml:space="preserve"> </w:t>
      </w:r>
      <w:r w:rsidRPr="00AE7B67">
        <w:rPr>
          <w:sz w:val="16"/>
        </w:rPr>
        <w:t xml:space="preserve">  be</w:t>
      </w:r>
      <w:r>
        <w:rPr>
          <w:sz w:val="16"/>
        </w:rPr>
        <w:t xml:space="preserve"> </w:t>
      </w:r>
      <w:r w:rsidRPr="00AE7B67">
        <w:rPr>
          <w:sz w:val="16"/>
        </w:rPr>
        <w:t xml:space="preserve">  explored</w:t>
      </w:r>
      <w:r>
        <w:rPr>
          <w:sz w:val="16"/>
        </w:rPr>
        <w:t xml:space="preserve"> </w:t>
      </w:r>
      <w:r w:rsidRPr="00AE7B67">
        <w:rPr>
          <w:sz w:val="16"/>
        </w:rPr>
        <w:t xml:space="preserve">  will</w:t>
      </w:r>
      <w:r>
        <w:rPr>
          <w:sz w:val="16"/>
        </w:rPr>
        <w:t xml:space="preserve"> </w:t>
      </w:r>
      <w:r w:rsidRPr="00AE7B67">
        <w:rPr>
          <w:sz w:val="16"/>
        </w:rPr>
        <w:t xml:space="preserve">  be</w:t>
      </w:r>
      <w:r>
        <w:rPr>
          <w:sz w:val="16"/>
        </w:rPr>
        <w:t xml:space="preserve"> </w:t>
      </w:r>
      <w:r w:rsidRPr="00AE7B67">
        <w:rPr>
          <w:sz w:val="16"/>
        </w:rPr>
        <w:t xml:space="preserve">  through</w:t>
      </w:r>
      <w:r>
        <w:rPr>
          <w:sz w:val="16"/>
        </w:rPr>
        <w:t xml:space="preserve"> </w:t>
      </w:r>
      <w:r w:rsidRPr="00AE7B67">
        <w:rPr>
          <w:sz w:val="16"/>
        </w:rPr>
        <w:t xml:space="preserve">  an</w:t>
      </w:r>
      <w:r>
        <w:rPr>
          <w:sz w:val="16"/>
        </w:rPr>
        <w:t xml:space="preserve"> </w:t>
      </w:r>
      <w:r w:rsidRPr="00AE7B67">
        <w:rPr>
          <w:sz w:val="16"/>
        </w:rPr>
        <w:t xml:space="preserve">  examination</w:t>
      </w:r>
      <w:r>
        <w:rPr>
          <w:sz w:val="16"/>
        </w:rPr>
        <w:t xml:space="preserve"> </w:t>
      </w:r>
      <w:r w:rsidRPr="00AE7B67">
        <w:rPr>
          <w:sz w:val="16"/>
        </w:rPr>
        <w:t xml:space="preserve">  of</w:t>
      </w:r>
      <w:r>
        <w:rPr>
          <w:sz w:val="16"/>
        </w:rPr>
        <w:t xml:space="preserve"> </w:t>
      </w:r>
      <w:r w:rsidRPr="00AE7B67">
        <w:rPr>
          <w:sz w:val="16"/>
        </w:rPr>
        <w:t xml:space="preserve">  the</w:t>
      </w:r>
      <w:r>
        <w:rPr>
          <w:sz w:val="16"/>
        </w:rPr>
        <w:t xml:space="preserve"> </w:t>
      </w:r>
      <w:r w:rsidRPr="00AE7B67">
        <w:rPr>
          <w:sz w:val="16"/>
        </w:rPr>
        <w:t xml:space="preserve">  theory</w:t>
      </w:r>
      <w:r>
        <w:rPr>
          <w:sz w:val="16"/>
        </w:rPr>
        <w:t xml:space="preserve"> </w:t>
      </w:r>
      <w:r w:rsidRPr="00AE7B67">
        <w:rPr>
          <w:sz w:val="16"/>
        </w:rPr>
        <w:t xml:space="preserve">  and</w:t>
      </w:r>
      <w:r>
        <w:rPr>
          <w:sz w:val="16"/>
        </w:rPr>
        <w:t xml:space="preserve"> </w:t>
      </w:r>
      <w:r w:rsidRPr="00AE7B67">
        <w:rPr>
          <w:sz w:val="16"/>
        </w:rPr>
        <w:t xml:space="preserve">  practice</w:t>
      </w:r>
      <w:r>
        <w:rPr>
          <w:sz w:val="16"/>
        </w:rPr>
        <w:t xml:space="preserve"> </w:t>
      </w:r>
      <w:r w:rsidRPr="00AE7B67">
        <w:rPr>
          <w:sz w:val="16"/>
        </w:rPr>
        <w:t xml:space="preserve">   of</w:t>
      </w:r>
      <w:r>
        <w:rPr>
          <w:sz w:val="16"/>
        </w:rPr>
        <w:t xml:space="preserve"> </w:t>
      </w:r>
      <w:r w:rsidRPr="00AE7B67">
        <w:rPr>
          <w:sz w:val="16"/>
        </w:rPr>
        <w:t xml:space="preserve">   ‘</w:t>
      </w:r>
      <w:r w:rsidRPr="00146F03">
        <w:rPr>
          <w:rStyle w:val="StyleBoldUnderline"/>
          <w:highlight w:val="yellow"/>
        </w:rPr>
        <w:t>voluntary</w:t>
      </w:r>
      <w:r>
        <w:rPr>
          <w:rStyle w:val="StyleBoldUnderline"/>
          <w:highlight w:val="yellow"/>
        </w:rPr>
        <w:t xml:space="preserve"> </w:t>
      </w:r>
      <w:r w:rsidRPr="00146F03">
        <w:rPr>
          <w:rStyle w:val="StyleBoldUnderline"/>
          <w:highlight w:val="yellow"/>
        </w:rPr>
        <w:t xml:space="preserve">   simplicity</w:t>
      </w:r>
      <w:r w:rsidRPr="009A6E89">
        <w:rPr>
          <w:rStyle w:val="StyleBoldUnderline"/>
        </w:rPr>
        <w:t>,’</w:t>
      </w:r>
      <w:r>
        <w:rPr>
          <w:rStyle w:val="StyleBoldUnderline"/>
        </w:rPr>
        <w:t xml:space="preserve"> </w:t>
      </w:r>
      <w:r w:rsidRPr="009A6E89">
        <w:rPr>
          <w:rStyle w:val="StyleBoldUnderline"/>
        </w:rPr>
        <w:t xml:space="preserve">   a</w:t>
      </w:r>
      <w:r>
        <w:rPr>
          <w:rStyle w:val="StyleBoldUnderline"/>
        </w:rPr>
        <w:t xml:space="preserve"> </w:t>
      </w:r>
      <w:r w:rsidRPr="009A6E89">
        <w:rPr>
          <w:rStyle w:val="StyleBoldUnderline"/>
        </w:rPr>
        <w:t xml:space="preserve">   term</w:t>
      </w:r>
      <w:r>
        <w:rPr>
          <w:rStyle w:val="StyleBoldUnderline"/>
        </w:rPr>
        <w:t xml:space="preserve"> </w:t>
      </w:r>
      <w:r w:rsidRPr="009A6E89">
        <w:rPr>
          <w:rStyle w:val="StyleBoldUnderline"/>
        </w:rPr>
        <w:t xml:space="preserve">   that</w:t>
      </w:r>
      <w:r>
        <w:rPr>
          <w:rStyle w:val="StyleBoldUnderline"/>
        </w:rPr>
        <w:t xml:space="preserve"> </w:t>
      </w:r>
      <w:r w:rsidRPr="009A6E89">
        <w:rPr>
          <w:rStyle w:val="StyleBoldUnderline"/>
        </w:rPr>
        <w:t xml:space="preserve">   </w:t>
      </w:r>
      <w:r w:rsidRPr="00146F03">
        <w:rPr>
          <w:rStyle w:val="StyleBoldUnderline"/>
          <w:highlight w:val="yellow"/>
        </w:rPr>
        <w:t>refers</w:t>
      </w:r>
      <w:r>
        <w:rPr>
          <w:rStyle w:val="StyleBoldUnderline"/>
          <w:highlight w:val="yellow"/>
        </w:rPr>
        <w:t xml:space="preserve"> </w:t>
      </w:r>
      <w:r w:rsidRPr="00146F03">
        <w:rPr>
          <w:rStyle w:val="StyleBoldUnderline"/>
          <w:highlight w:val="yellow"/>
        </w:rPr>
        <w:t xml:space="preserve">   to</w:t>
      </w:r>
      <w:r>
        <w:rPr>
          <w:rStyle w:val="StyleBoldUnderline"/>
          <w:highlight w:val="yellow"/>
        </w:rPr>
        <w:t xml:space="preserve"> </w:t>
      </w:r>
      <w:r w:rsidRPr="00146F03">
        <w:rPr>
          <w:rStyle w:val="StyleBoldUnderline"/>
          <w:highlight w:val="yellow"/>
        </w:rPr>
        <w:t xml:space="preserve">   an</w:t>
      </w:r>
      <w:r>
        <w:rPr>
          <w:rStyle w:val="StyleBoldUnderline"/>
          <w:highlight w:val="yellow"/>
        </w:rPr>
        <w:t xml:space="preserve"> </w:t>
      </w:r>
      <w:r w:rsidRPr="00146F03">
        <w:rPr>
          <w:rStyle w:val="StyleBoldUnderline"/>
          <w:highlight w:val="yellow"/>
        </w:rPr>
        <w:t xml:space="preserve">   oppositional</w:t>
      </w:r>
      <w:r>
        <w:rPr>
          <w:rStyle w:val="StyleBoldUnderline"/>
          <w:highlight w:val="yellow"/>
        </w:rPr>
        <w:t xml:space="preserve"> </w:t>
      </w:r>
      <w:r w:rsidRPr="00146F03">
        <w:rPr>
          <w:rStyle w:val="StyleBoldUnderline"/>
          <w:highlight w:val="yellow"/>
        </w:rPr>
        <w:t xml:space="preserve">   living</w:t>
      </w:r>
      <w:r>
        <w:rPr>
          <w:rStyle w:val="StyleBoldUnderline"/>
          <w:highlight w:val="yellow"/>
        </w:rPr>
        <w:t xml:space="preserve"> </w:t>
      </w:r>
      <w:r w:rsidRPr="00146F03">
        <w:rPr>
          <w:rStyle w:val="StyleBoldUnderline"/>
          <w:highlight w:val="yellow"/>
        </w:rPr>
        <w:t xml:space="preserve">   strategy</w:t>
      </w:r>
      <w:r>
        <w:rPr>
          <w:rStyle w:val="StyleBoldUnderline"/>
          <w:highlight w:val="yellow"/>
        </w:rPr>
        <w:t xml:space="preserve"> </w:t>
      </w:r>
      <w:r w:rsidRPr="00146F03">
        <w:rPr>
          <w:rStyle w:val="StyleBoldUnderline"/>
          <w:highlight w:val="yellow"/>
        </w:rPr>
        <w:t xml:space="preserve">   or</w:t>
      </w:r>
      <w:r>
        <w:rPr>
          <w:rStyle w:val="StyleBoldUnderline"/>
          <w:highlight w:val="yellow"/>
        </w:rPr>
        <w:t xml:space="preserve"> </w:t>
      </w:r>
      <w:r w:rsidRPr="00146F03">
        <w:rPr>
          <w:rStyle w:val="StyleBoldUnderline"/>
          <w:highlight w:val="yellow"/>
        </w:rPr>
        <w:t xml:space="preserve">   ‘way</w:t>
      </w:r>
      <w:r>
        <w:rPr>
          <w:rStyle w:val="StyleBoldUnderline"/>
          <w:highlight w:val="yellow"/>
        </w:rPr>
        <w:t xml:space="preserve"> </w:t>
      </w:r>
      <w:r w:rsidRPr="00146F03">
        <w:rPr>
          <w:rStyle w:val="StyleBoldUnderline"/>
          <w:highlight w:val="yellow"/>
        </w:rPr>
        <w:t xml:space="preserve">   of</w:t>
      </w:r>
      <w:r>
        <w:rPr>
          <w:rStyle w:val="StyleBoldUnderline"/>
          <w:highlight w:val="yellow"/>
        </w:rPr>
        <w:t xml:space="preserve"> </w:t>
      </w:r>
      <w:r w:rsidRPr="00146F03">
        <w:rPr>
          <w:rStyle w:val="StyleBoldUnderline"/>
          <w:highlight w:val="yellow"/>
        </w:rPr>
        <w:t xml:space="preserve">   life’</w:t>
      </w:r>
      <w:r>
        <w:rPr>
          <w:rStyle w:val="StyleBoldUnderline"/>
          <w:highlight w:val="yellow"/>
        </w:rPr>
        <w:t xml:space="preserve"> </w:t>
      </w:r>
      <w:r w:rsidRPr="00146F03">
        <w:rPr>
          <w:rStyle w:val="StyleBoldUnderline"/>
          <w:highlight w:val="yellow"/>
        </w:rPr>
        <w:t xml:space="preserve">   with</w:t>
      </w:r>
      <w:r>
        <w:rPr>
          <w:rStyle w:val="StyleBoldUnderline"/>
          <w:highlight w:val="yellow"/>
        </w:rPr>
        <w:t xml:space="preserve"> </w:t>
      </w:r>
      <w:r w:rsidRPr="00146F03">
        <w:rPr>
          <w:rStyle w:val="StyleBoldUnderline"/>
          <w:highlight w:val="yellow"/>
        </w:rPr>
        <w:t xml:space="preserve">   which</w:t>
      </w:r>
      <w:r>
        <w:rPr>
          <w:rStyle w:val="StyleBoldUnderline"/>
          <w:highlight w:val="yellow"/>
        </w:rPr>
        <w:t xml:space="preserve"> </w:t>
      </w:r>
      <w:r w:rsidRPr="00146F03">
        <w:rPr>
          <w:rStyle w:val="StyleBoldUnderline"/>
          <w:highlight w:val="yellow"/>
        </w:rPr>
        <w:t xml:space="preserve">   people</w:t>
      </w:r>
      <w:r w:rsidRPr="009A6E89">
        <w:rPr>
          <w:rStyle w:val="StyleBoldUnderline"/>
        </w:rPr>
        <w:t>,</w:t>
      </w:r>
      <w:r>
        <w:rPr>
          <w:rStyle w:val="StyleBoldUnderline"/>
        </w:rPr>
        <w:t xml:space="preserve"> </w:t>
      </w:r>
      <w:r w:rsidRPr="009A6E89">
        <w:rPr>
          <w:rStyle w:val="StyleBoldUnderline"/>
        </w:rPr>
        <w:t xml:space="preserve">   somewhat</w:t>
      </w:r>
      <w:r>
        <w:rPr>
          <w:rStyle w:val="StyleBoldUnderline"/>
        </w:rPr>
        <w:t xml:space="preserve"> </w:t>
      </w:r>
      <w:r w:rsidRPr="009A6E89">
        <w:rPr>
          <w:rStyle w:val="StyleBoldUnderline"/>
        </w:rPr>
        <w:t xml:space="preserve">   paradoxically,</w:t>
      </w:r>
      <w:r>
        <w:rPr>
          <w:rStyle w:val="StyleBoldUnderline"/>
        </w:rPr>
        <w:t xml:space="preserve"> </w:t>
      </w:r>
      <w:r w:rsidRPr="009A6E89">
        <w:rPr>
          <w:rStyle w:val="StyleBoldUnderline"/>
        </w:rPr>
        <w:t xml:space="preserve">   perhaps,</w:t>
      </w:r>
      <w:r>
        <w:rPr>
          <w:rStyle w:val="StyleBoldUnderline"/>
        </w:rPr>
        <w:t xml:space="preserve"> </w:t>
      </w:r>
      <w:r w:rsidRPr="009A6E89">
        <w:rPr>
          <w:rStyle w:val="StyleBoldUnderline"/>
        </w:rPr>
        <w:t xml:space="preserve">   </w:t>
      </w:r>
      <w:r w:rsidRPr="00146F03">
        <w:rPr>
          <w:rStyle w:val="StyleBoldUnderline"/>
          <w:highlight w:val="yellow"/>
        </w:rPr>
        <w:t>seek</w:t>
      </w:r>
      <w:r>
        <w:rPr>
          <w:rStyle w:val="StyleBoldUnderline"/>
          <w:highlight w:val="yellow"/>
        </w:rPr>
        <w:t xml:space="preserve"> </w:t>
      </w:r>
      <w:r w:rsidRPr="00146F03">
        <w:rPr>
          <w:rStyle w:val="StyleBoldUnderline"/>
          <w:highlight w:val="yellow"/>
        </w:rPr>
        <w:t xml:space="preserve">   an</w:t>
      </w:r>
      <w:r>
        <w:rPr>
          <w:rStyle w:val="StyleBoldUnderline"/>
          <w:highlight w:val="yellow"/>
        </w:rPr>
        <w:t xml:space="preserve"> </w:t>
      </w:r>
      <w:r w:rsidRPr="00146F03">
        <w:rPr>
          <w:rStyle w:val="StyleBoldUnderline"/>
          <w:highlight w:val="yellow"/>
        </w:rPr>
        <w:t xml:space="preserve">   increased</w:t>
      </w:r>
      <w:r>
        <w:rPr>
          <w:rStyle w:val="StyleBoldUnderline"/>
          <w:highlight w:val="yellow"/>
        </w:rPr>
        <w:t xml:space="preserve"> </w:t>
      </w:r>
      <w:r w:rsidRPr="00146F03">
        <w:rPr>
          <w:rStyle w:val="StyleBoldUnderline"/>
          <w:highlight w:val="yellow"/>
        </w:rPr>
        <w:t xml:space="preserve">   quality</w:t>
      </w:r>
      <w:r>
        <w:rPr>
          <w:rStyle w:val="StyleBoldUnderline"/>
          <w:highlight w:val="yellow"/>
        </w:rPr>
        <w:t xml:space="preserve"> </w:t>
      </w:r>
      <w:r w:rsidRPr="00146F03">
        <w:rPr>
          <w:rStyle w:val="StyleBoldUnderline"/>
          <w:highlight w:val="yellow"/>
        </w:rPr>
        <w:t xml:space="preserve">   of</w:t>
      </w:r>
      <w:r>
        <w:rPr>
          <w:rStyle w:val="StyleBoldUnderline"/>
          <w:highlight w:val="yellow"/>
        </w:rPr>
        <w:t xml:space="preserve"> </w:t>
      </w:r>
      <w:r w:rsidRPr="00146F03">
        <w:rPr>
          <w:rStyle w:val="StyleBoldUnderline"/>
          <w:highlight w:val="yellow"/>
        </w:rPr>
        <w:t xml:space="preserve">   life</w:t>
      </w:r>
      <w:r>
        <w:rPr>
          <w:rStyle w:val="StyleBoldUnderline"/>
          <w:highlight w:val="yellow"/>
        </w:rPr>
        <w:t xml:space="preserve"> </w:t>
      </w:r>
      <w:r w:rsidRPr="00146F03">
        <w:rPr>
          <w:rStyle w:val="StyleBoldUnderline"/>
          <w:highlight w:val="yellow"/>
        </w:rPr>
        <w:t xml:space="preserve">   through</w:t>
      </w:r>
      <w:r>
        <w:rPr>
          <w:rStyle w:val="StyleBoldUnderline"/>
          <w:highlight w:val="yellow"/>
        </w:rPr>
        <w:t xml:space="preserve"> </w:t>
      </w:r>
      <w:r w:rsidRPr="00146F03">
        <w:rPr>
          <w:rStyle w:val="StyleBoldUnderline"/>
          <w:highlight w:val="yellow"/>
        </w:rPr>
        <w:t xml:space="preserve">   a</w:t>
      </w:r>
      <w:r>
        <w:rPr>
          <w:rStyle w:val="StyleBoldUnderline"/>
          <w:highlight w:val="yellow"/>
        </w:rPr>
        <w:t xml:space="preserve"> </w:t>
      </w:r>
      <w:r w:rsidRPr="00146F03">
        <w:rPr>
          <w:rStyle w:val="StyleBoldUnderline"/>
          <w:highlight w:val="yellow"/>
        </w:rPr>
        <w:t xml:space="preserve">   reduction</w:t>
      </w:r>
      <w:r>
        <w:rPr>
          <w:rStyle w:val="StyleBoldUnderline"/>
          <w:highlight w:val="yellow"/>
        </w:rPr>
        <w:t xml:space="preserve"> </w:t>
      </w:r>
      <w:r w:rsidRPr="00146F03">
        <w:rPr>
          <w:rStyle w:val="StyleBoldUnderline"/>
          <w:highlight w:val="yellow"/>
        </w:rPr>
        <w:t xml:space="preserve">   and</w:t>
      </w:r>
      <w:r>
        <w:rPr>
          <w:rStyle w:val="StyleBoldUnderline"/>
          <w:highlight w:val="yellow"/>
        </w:rPr>
        <w:t xml:space="preserve"> </w:t>
      </w:r>
      <w:r w:rsidRPr="00146F03">
        <w:rPr>
          <w:rStyle w:val="StyleBoldUnderline"/>
          <w:highlight w:val="yellow"/>
        </w:rPr>
        <w:t xml:space="preserve">   restraint</w:t>
      </w:r>
      <w:r>
        <w:rPr>
          <w:rStyle w:val="StyleBoldUnderline"/>
          <w:highlight w:val="yellow"/>
        </w:rPr>
        <w:t xml:space="preserve"> </w:t>
      </w:r>
      <w:r w:rsidRPr="00146F03">
        <w:rPr>
          <w:rStyle w:val="StyleBoldUnderline"/>
          <w:highlight w:val="yellow"/>
        </w:rPr>
        <w:t xml:space="preserve">   of</w:t>
      </w:r>
      <w:r>
        <w:rPr>
          <w:rStyle w:val="StyleBoldUnderline"/>
          <w:highlight w:val="yellow"/>
        </w:rPr>
        <w:t xml:space="preserve"> </w:t>
      </w:r>
      <w:r w:rsidRPr="00146F03">
        <w:rPr>
          <w:rStyle w:val="StyleBoldUnderline"/>
          <w:highlight w:val="yellow"/>
        </w:rPr>
        <w:t xml:space="preserve">   one’s</w:t>
      </w:r>
      <w:r>
        <w:rPr>
          <w:rStyle w:val="StyleBoldUnderline"/>
          <w:highlight w:val="yellow"/>
        </w:rPr>
        <w:t xml:space="preserve"> </w:t>
      </w:r>
      <w:r w:rsidRPr="00146F03">
        <w:rPr>
          <w:rStyle w:val="StyleBoldUnderline"/>
          <w:highlight w:val="yellow"/>
        </w:rPr>
        <w:t xml:space="preserve">   level</w:t>
      </w:r>
      <w:r>
        <w:rPr>
          <w:rStyle w:val="StyleBoldUnderline"/>
          <w:highlight w:val="yellow"/>
        </w:rPr>
        <w:t xml:space="preserve"> </w:t>
      </w:r>
      <w:r w:rsidRPr="00146F03">
        <w:rPr>
          <w:rStyle w:val="StyleBoldUnderline"/>
          <w:highlight w:val="yellow"/>
        </w:rPr>
        <w:t xml:space="preserve">   of</w:t>
      </w:r>
      <w:r>
        <w:rPr>
          <w:rStyle w:val="StyleBoldUnderline"/>
          <w:highlight w:val="yellow"/>
        </w:rPr>
        <w:t xml:space="preserve"> </w:t>
      </w:r>
      <w:r w:rsidRPr="00146F03">
        <w:rPr>
          <w:rStyle w:val="StyleBoldUnderline"/>
          <w:highlight w:val="yellow"/>
        </w:rPr>
        <w:t xml:space="preserve">   consumption</w:t>
      </w:r>
      <w:r w:rsidRPr="00AE7B67">
        <w:rPr>
          <w:sz w:val="16"/>
          <w:highlight w:val="yellow"/>
        </w:rPr>
        <w:t>.</w:t>
      </w:r>
      <w:r w:rsidRPr="00AE7B67">
        <w:rPr>
          <w:sz w:val="16"/>
        </w:rPr>
        <w:t>15</w:t>
      </w:r>
      <w:r>
        <w:rPr>
          <w:sz w:val="16"/>
        </w:rPr>
        <w:t xml:space="preserve"> </w:t>
      </w:r>
      <w:r w:rsidRPr="00AE7B67">
        <w:rPr>
          <w:sz w:val="16"/>
        </w:rPr>
        <w:t xml:space="preserve">   The</w:t>
      </w:r>
      <w:r>
        <w:rPr>
          <w:sz w:val="16"/>
        </w:rPr>
        <w:t xml:space="preserve"> </w:t>
      </w:r>
      <w:r w:rsidRPr="00AE7B67">
        <w:rPr>
          <w:sz w:val="16"/>
        </w:rPr>
        <w:t xml:space="preserve">   paradox,</w:t>
      </w:r>
      <w:r>
        <w:rPr>
          <w:sz w:val="16"/>
        </w:rPr>
        <w:t xml:space="preserve"> </w:t>
      </w:r>
      <w:r w:rsidRPr="00AE7B67">
        <w:rPr>
          <w:sz w:val="16"/>
        </w:rPr>
        <w:t xml:space="preserve">   so-­</w:t>
      </w:r>
      <w:r w:rsidRPr="00AE7B67">
        <w:rPr>
          <w:rFonts w:hint="eastAsia"/>
          <w:sz w:val="16"/>
        </w:rPr>
        <w:t>‐</w:t>
      </w:r>
      <w:r w:rsidRPr="00AE7B67">
        <w:rPr>
          <w:sz w:val="16"/>
        </w:rPr>
        <w:t xml:space="preserve"> called,</w:t>
      </w:r>
      <w:r>
        <w:rPr>
          <w:sz w:val="16"/>
        </w:rPr>
        <w:t xml:space="preserve"> </w:t>
      </w:r>
      <w:r w:rsidRPr="00AE7B67">
        <w:rPr>
          <w:sz w:val="16"/>
        </w:rPr>
        <w:t xml:space="preserve">   consists</w:t>
      </w:r>
      <w:r>
        <w:rPr>
          <w:sz w:val="16"/>
        </w:rPr>
        <w:t xml:space="preserve"> </w:t>
      </w:r>
      <w:r w:rsidRPr="00AE7B67">
        <w:rPr>
          <w:sz w:val="16"/>
        </w:rPr>
        <w:t xml:space="preserve">   in</w:t>
      </w:r>
      <w:r>
        <w:rPr>
          <w:sz w:val="16"/>
        </w:rPr>
        <w:t xml:space="preserve"> </w:t>
      </w:r>
      <w:r w:rsidRPr="00AE7B67">
        <w:rPr>
          <w:sz w:val="16"/>
        </w:rPr>
        <w:t xml:space="preserve">   the</w:t>
      </w:r>
      <w:r>
        <w:rPr>
          <w:sz w:val="16"/>
        </w:rPr>
        <w:t xml:space="preserve"> </w:t>
      </w:r>
      <w:r w:rsidRPr="00AE7B67">
        <w:rPr>
          <w:sz w:val="16"/>
        </w:rPr>
        <w:t xml:space="preserve">   attempt</w:t>
      </w:r>
      <w:r>
        <w:rPr>
          <w:sz w:val="16"/>
        </w:rPr>
        <w:t xml:space="preserve"> </w:t>
      </w:r>
      <w:r w:rsidRPr="00AE7B67">
        <w:rPr>
          <w:sz w:val="16"/>
        </w:rPr>
        <w:t xml:space="preserve">   </w:t>
      </w:r>
      <w:r w:rsidRPr="009A6E89">
        <w:rPr>
          <w:rStyle w:val="StyleBoldUnderline"/>
        </w:rPr>
        <w:t>to</w:t>
      </w:r>
      <w:r>
        <w:rPr>
          <w:rStyle w:val="StyleBoldUnderline"/>
        </w:rPr>
        <w:t xml:space="preserve"> </w:t>
      </w:r>
      <w:r w:rsidRPr="00146F03">
        <w:rPr>
          <w:rStyle w:val="StyleBoldUnderline"/>
          <w:highlight w:val="yellow"/>
        </w:rPr>
        <w:t xml:space="preserve">   live</w:t>
      </w:r>
      <w:r>
        <w:rPr>
          <w:rStyle w:val="StyleBoldUnderline"/>
          <w:highlight w:val="yellow"/>
        </w:rPr>
        <w:t xml:space="preserve"> </w:t>
      </w:r>
      <w:r w:rsidRPr="00146F03">
        <w:rPr>
          <w:rStyle w:val="StyleBoldUnderline"/>
          <w:highlight w:val="yellow"/>
        </w:rPr>
        <w:t xml:space="preserve">   ‘more</w:t>
      </w:r>
      <w:r>
        <w:rPr>
          <w:rStyle w:val="StyleBoldUnderline"/>
          <w:highlight w:val="yellow"/>
        </w:rPr>
        <w:t xml:space="preserve"> </w:t>
      </w:r>
      <w:r w:rsidRPr="00146F03">
        <w:rPr>
          <w:rStyle w:val="StyleBoldUnderline"/>
          <w:highlight w:val="yellow"/>
        </w:rPr>
        <w:t xml:space="preserve">   with</w:t>
      </w:r>
      <w:r>
        <w:rPr>
          <w:rStyle w:val="StyleBoldUnderline"/>
          <w:highlight w:val="yellow"/>
        </w:rPr>
        <w:t xml:space="preserve"> </w:t>
      </w:r>
      <w:r w:rsidRPr="00146F03">
        <w:rPr>
          <w:rStyle w:val="StyleBoldUnderline"/>
          <w:highlight w:val="yellow"/>
        </w:rPr>
        <w:t xml:space="preserve">   less</w:t>
      </w:r>
      <w:r w:rsidRPr="009A6E89">
        <w:rPr>
          <w:rStyle w:val="StyleBoldUnderline"/>
        </w:rPr>
        <w:t>.’</w:t>
      </w:r>
      <w:r>
        <w:rPr>
          <w:sz w:val="16"/>
        </w:rPr>
        <w:t xml:space="preserve"> </w:t>
      </w:r>
      <w:r w:rsidRPr="00AE7B67">
        <w:rPr>
          <w:sz w:val="16"/>
        </w:rPr>
        <w:t xml:space="preserve">   Since</w:t>
      </w:r>
      <w:r>
        <w:rPr>
          <w:sz w:val="16"/>
        </w:rPr>
        <w:t xml:space="preserve"> </w:t>
      </w:r>
      <w:r w:rsidRPr="00AE7B67">
        <w:rPr>
          <w:sz w:val="16"/>
        </w:rPr>
        <w:t xml:space="preserve">   voluntarily</w:t>
      </w:r>
      <w:r>
        <w:rPr>
          <w:sz w:val="16"/>
        </w:rPr>
        <w:t xml:space="preserve"> </w:t>
      </w:r>
      <w:r w:rsidRPr="00AE7B67">
        <w:rPr>
          <w:sz w:val="16"/>
        </w:rPr>
        <w:t xml:space="preserve">   living</w:t>
      </w:r>
      <w:r>
        <w:rPr>
          <w:sz w:val="16"/>
        </w:rPr>
        <w:t xml:space="preserve"> </w:t>
      </w:r>
      <w:r w:rsidRPr="00AE7B67">
        <w:rPr>
          <w:sz w:val="16"/>
        </w:rPr>
        <w:t xml:space="preserve">   simply</w:t>
      </w:r>
      <w:r>
        <w:rPr>
          <w:sz w:val="16"/>
        </w:rPr>
        <w:t xml:space="preserve"> </w:t>
      </w:r>
      <w:r w:rsidRPr="00AE7B67">
        <w:rPr>
          <w:sz w:val="16"/>
        </w:rPr>
        <w:t xml:space="preserve">   means</w:t>
      </w:r>
      <w:r>
        <w:rPr>
          <w:sz w:val="16"/>
        </w:rPr>
        <w:t xml:space="preserve"> </w:t>
      </w:r>
      <w:r w:rsidRPr="00AE7B67">
        <w:rPr>
          <w:sz w:val="16"/>
        </w:rPr>
        <w:t xml:space="preserve">   heading</w:t>
      </w:r>
      <w:r>
        <w:rPr>
          <w:sz w:val="16"/>
        </w:rPr>
        <w:t xml:space="preserve"> </w:t>
      </w:r>
      <w:r w:rsidRPr="00AE7B67">
        <w:rPr>
          <w:sz w:val="16"/>
        </w:rPr>
        <w:t xml:space="preserve">   in</w:t>
      </w:r>
      <w:r>
        <w:rPr>
          <w:sz w:val="16"/>
        </w:rPr>
        <w:t xml:space="preserve"> </w:t>
      </w:r>
      <w:r w:rsidRPr="00AE7B67">
        <w:rPr>
          <w:sz w:val="16"/>
        </w:rPr>
        <w:t xml:space="preserve">   the</w:t>
      </w:r>
      <w:r>
        <w:rPr>
          <w:sz w:val="16"/>
        </w:rPr>
        <w:t xml:space="preserve"> </w:t>
      </w:r>
      <w:r w:rsidRPr="00AE7B67">
        <w:rPr>
          <w:sz w:val="16"/>
        </w:rPr>
        <w:t xml:space="preserve">   opposite</w:t>
      </w:r>
      <w:r>
        <w:rPr>
          <w:sz w:val="16"/>
        </w:rPr>
        <w:t xml:space="preserve"> </w:t>
      </w:r>
      <w:r w:rsidRPr="00AE7B67">
        <w:rPr>
          <w:sz w:val="16"/>
        </w:rPr>
        <w:t xml:space="preserve">   direction</w:t>
      </w:r>
      <w:r>
        <w:rPr>
          <w:sz w:val="16"/>
        </w:rPr>
        <w:t xml:space="preserve"> </w:t>
      </w:r>
      <w:r w:rsidRPr="00AE7B67">
        <w:rPr>
          <w:sz w:val="16"/>
        </w:rPr>
        <w:t xml:space="preserve">   to</w:t>
      </w:r>
      <w:r>
        <w:rPr>
          <w:sz w:val="16"/>
        </w:rPr>
        <w:t xml:space="preserve"> </w:t>
      </w:r>
      <w:r w:rsidRPr="00AE7B67">
        <w:rPr>
          <w:sz w:val="16"/>
        </w:rPr>
        <w:t xml:space="preserve">   where</w:t>
      </w:r>
      <w:r>
        <w:rPr>
          <w:sz w:val="16"/>
        </w:rPr>
        <w:t xml:space="preserve"> </w:t>
      </w:r>
      <w:r w:rsidRPr="00AE7B67">
        <w:rPr>
          <w:sz w:val="16"/>
        </w:rPr>
        <w:t xml:space="preserve">   most</w:t>
      </w:r>
      <w:r>
        <w:rPr>
          <w:sz w:val="16"/>
        </w:rPr>
        <w:t xml:space="preserve"> </w:t>
      </w:r>
      <w:r w:rsidRPr="00AE7B67">
        <w:rPr>
          <w:sz w:val="16"/>
        </w:rPr>
        <w:t xml:space="preserve">   people</w:t>
      </w:r>
      <w:r>
        <w:rPr>
          <w:sz w:val="16"/>
        </w:rPr>
        <w:t xml:space="preserve"> </w:t>
      </w:r>
      <w:r w:rsidRPr="00AE7B67">
        <w:rPr>
          <w:sz w:val="16"/>
        </w:rPr>
        <w:t xml:space="preserve">   in</w:t>
      </w:r>
      <w:r>
        <w:rPr>
          <w:sz w:val="16"/>
        </w:rPr>
        <w:t xml:space="preserve"> </w:t>
      </w:r>
      <w:r w:rsidRPr="00AE7B67">
        <w:rPr>
          <w:sz w:val="16"/>
        </w:rPr>
        <w:t xml:space="preserve">   consumer</w:t>
      </w:r>
      <w:r>
        <w:rPr>
          <w:sz w:val="16"/>
        </w:rPr>
        <w:t xml:space="preserve"> </w:t>
      </w:r>
      <w:r w:rsidRPr="00AE7B67">
        <w:rPr>
          <w:sz w:val="16"/>
        </w:rPr>
        <w:t xml:space="preserve">   societies</w:t>
      </w:r>
      <w:r>
        <w:rPr>
          <w:sz w:val="16"/>
        </w:rPr>
        <w:t xml:space="preserve"> </w:t>
      </w:r>
      <w:r w:rsidRPr="00AE7B67">
        <w:rPr>
          <w:sz w:val="16"/>
        </w:rPr>
        <w:t xml:space="preserve">   (and</w:t>
      </w:r>
      <w:r>
        <w:rPr>
          <w:sz w:val="16"/>
        </w:rPr>
        <w:t xml:space="preserve"> </w:t>
      </w:r>
      <w:r w:rsidRPr="00AE7B67">
        <w:rPr>
          <w:sz w:val="16"/>
        </w:rPr>
        <w:t xml:space="preserve">   increasingly</w:t>
      </w:r>
      <w:r>
        <w:rPr>
          <w:sz w:val="16"/>
        </w:rPr>
        <w:t xml:space="preserve"> </w:t>
      </w:r>
      <w:r w:rsidRPr="00AE7B67">
        <w:rPr>
          <w:sz w:val="16"/>
        </w:rPr>
        <w:t xml:space="preserve">   elsewhere)</w:t>
      </w:r>
      <w:r>
        <w:rPr>
          <w:sz w:val="16"/>
        </w:rPr>
        <w:t xml:space="preserve"> </w:t>
      </w:r>
      <w:r w:rsidRPr="00AE7B67">
        <w:rPr>
          <w:sz w:val="16"/>
        </w:rPr>
        <w:t xml:space="preserve">   seem</w:t>
      </w:r>
      <w:r>
        <w:rPr>
          <w:sz w:val="16"/>
        </w:rPr>
        <w:t xml:space="preserve"> </w:t>
      </w:r>
      <w:r w:rsidRPr="00AE7B67">
        <w:rPr>
          <w:sz w:val="16"/>
        </w:rPr>
        <w:t xml:space="preserve">   to</w:t>
      </w:r>
      <w:r>
        <w:rPr>
          <w:sz w:val="16"/>
        </w:rPr>
        <w:t xml:space="preserve"> </w:t>
      </w:r>
      <w:r w:rsidRPr="00AE7B67">
        <w:rPr>
          <w:sz w:val="16"/>
        </w:rPr>
        <w:t xml:space="preserve">   want</w:t>
      </w:r>
      <w:r>
        <w:rPr>
          <w:sz w:val="16"/>
        </w:rPr>
        <w:t xml:space="preserve"> </w:t>
      </w:r>
      <w:r w:rsidRPr="00AE7B67">
        <w:rPr>
          <w:sz w:val="16"/>
        </w:rPr>
        <w:t xml:space="preserve">   to</w:t>
      </w:r>
      <w:r>
        <w:rPr>
          <w:sz w:val="16"/>
        </w:rPr>
        <w:t xml:space="preserve"> </w:t>
      </w:r>
      <w:r w:rsidRPr="00AE7B67">
        <w:rPr>
          <w:sz w:val="16"/>
        </w:rPr>
        <w:t xml:space="preserve">   go,</w:t>
      </w:r>
      <w:r>
        <w:rPr>
          <w:sz w:val="16"/>
        </w:rPr>
        <w:t xml:space="preserve"> </w:t>
      </w:r>
      <w:r w:rsidRPr="00AE7B67">
        <w:rPr>
          <w:sz w:val="16"/>
        </w:rPr>
        <w:t xml:space="preserve">   </w:t>
      </w:r>
      <w:r w:rsidRPr="009A6E89">
        <w:rPr>
          <w:rStyle w:val="StyleBoldUnderline"/>
        </w:rPr>
        <w:t>one</w:t>
      </w:r>
      <w:r>
        <w:rPr>
          <w:rStyle w:val="StyleBoldUnderline"/>
        </w:rPr>
        <w:t xml:space="preserve"> </w:t>
      </w:r>
      <w:r w:rsidRPr="009A6E89">
        <w:rPr>
          <w:rStyle w:val="StyleBoldUnderline"/>
        </w:rPr>
        <w:t xml:space="preserve">   would</w:t>
      </w:r>
      <w:r>
        <w:rPr>
          <w:rStyle w:val="StyleBoldUnderline"/>
        </w:rPr>
        <w:t xml:space="preserve"> </w:t>
      </w:r>
      <w:r w:rsidRPr="009A6E89">
        <w:rPr>
          <w:rStyle w:val="StyleBoldUnderline"/>
        </w:rPr>
        <w:t xml:space="preserve">   expect</w:t>
      </w:r>
      <w:r>
        <w:rPr>
          <w:rStyle w:val="StyleBoldUnderline"/>
        </w:rPr>
        <w:t xml:space="preserve"> </w:t>
      </w:r>
      <w:r w:rsidRPr="009A6E89">
        <w:rPr>
          <w:rStyle w:val="StyleBoldUnderline"/>
        </w:rPr>
        <w:t xml:space="preserve">   living</w:t>
      </w:r>
      <w:r>
        <w:rPr>
          <w:rStyle w:val="StyleBoldUnderline"/>
        </w:rPr>
        <w:t xml:space="preserve"> </w:t>
      </w:r>
      <w:r w:rsidRPr="009A6E89">
        <w:rPr>
          <w:rStyle w:val="StyleBoldUnderline"/>
        </w:rPr>
        <w:t xml:space="preserve">   simply</w:t>
      </w:r>
      <w:r>
        <w:rPr>
          <w:rStyle w:val="StyleBoldUnderline"/>
        </w:rPr>
        <w:t xml:space="preserve"> </w:t>
      </w:r>
      <w:r w:rsidRPr="009A6E89">
        <w:rPr>
          <w:rStyle w:val="StyleBoldUnderline"/>
        </w:rPr>
        <w:t xml:space="preserve">   to</w:t>
      </w:r>
      <w:r>
        <w:rPr>
          <w:rStyle w:val="StyleBoldUnderline"/>
        </w:rPr>
        <w:t xml:space="preserve"> </w:t>
      </w:r>
      <w:r w:rsidRPr="009A6E89">
        <w:rPr>
          <w:rStyle w:val="StyleBoldUnderline"/>
        </w:rPr>
        <w:t xml:space="preserve">   require</w:t>
      </w:r>
      <w:r>
        <w:rPr>
          <w:rStyle w:val="StyleBoldUnderline"/>
        </w:rPr>
        <w:t xml:space="preserve"> </w:t>
      </w:r>
      <w:r w:rsidRPr="009A6E89">
        <w:rPr>
          <w:rStyle w:val="StyleBoldUnderline"/>
        </w:rPr>
        <w:t xml:space="preserve">   a</w:t>
      </w:r>
      <w:r>
        <w:rPr>
          <w:rStyle w:val="StyleBoldUnderline"/>
        </w:rPr>
        <w:t xml:space="preserve"> </w:t>
      </w:r>
      <w:r w:rsidRPr="009A6E89">
        <w:rPr>
          <w:rStyle w:val="StyleBoldUnderline"/>
        </w:rPr>
        <w:t xml:space="preserve">   fundamentally</w:t>
      </w:r>
      <w:r>
        <w:rPr>
          <w:rStyle w:val="StyleBoldUnderline"/>
        </w:rPr>
        <w:t xml:space="preserve"> </w:t>
      </w:r>
      <w:r w:rsidRPr="009A6E89">
        <w:rPr>
          <w:rStyle w:val="StyleBoldUnderline"/>
        </w:rPr>
        <w:t xml:space="preserve">   creative</w:t>
      </w:r>
      <w:r>
        <w:rPr>
          <w:rStyle w:val="StyleBoldUnderline"/>
        </w:rPr>
        <w:t xml:space="preserve"> </w:t>
      </w:r>
      <w:r w:rsidRPr="009A6E89">
        <w:rPr>
          <w:rStyle w:val="StyleBoldUnderline"/>
        </w:rPr>
        <w:t xml:space="preserve">   engagement</w:t>
      </w:r>
      <w:r>
        <w:rPr>
          <w:rStyle w:val="StyleBoldUnderline"/>
        </w:rPr>
        <w:t xml:space="preserve"> </w:t>
      </w:r>
      <w:r w:rsidRPr="009A6E89">
        <w:rPr>
          <w:rStyle w:val="StyleBoldUnderline"/>
        </w:rPr>
        <w:t xml:space="preserve">   with</w:t>
      </w:r>
      <w:r>
        <w:rPr>
          <w:rStyle w:val="StyleBoldUnderline"/>
        </w:rPr>
        <w:t xml:space="preserve"> </w:t>
      </w:r>
      <w:r w:rsidRPr="009A6E89">
        <w:rPr>
          <w:rStyle w:val="StyleBoldUnderline"/>
        </w:rPr>
        <w:t xml:space="preserve">   life</w:t>
      </w:r>
      <w:r>
        <w:rPr>
          <w:rStyle w:val="StyleBoldUnderline"/>
        </w:rPr>
        <w:t xml:space="preserve"> </w:t>
      </w:r>
      <w:r w:rsidRPr="009A6E89">
        <w:rPr>
          <w:rStyle w:val="StyleBoldUnderline"/>
        </w:rPr>
        <w:t xml:space="preserve">   and</w:t>
      </w:r>
      <w:r>
        <w:rPr>
          <w:rStyle w:val="StyleBoldUnderline"/>
        </w:rPr>
        <w:t xml:space="preserve"> </w:t>
      </w:r>
      <w:r w:rsidRPr="009A6E89">
        <w:rPr>
          <w:rStyle w:val="StyleBoldUnderline"/>
        </w:rPr>
        <w:t xml:space="preserve">   culture,</w:t>
      </w:r>
      <w:r>
        <w:rPr>
          <w:rStyle w:val="StyleBoldUnderline"/>
        </w:rPr>
        <w:t xml:space="preserve"> </w:t>
      </w:r>
      <w:r w:rsidRPr="009A6E89">
        <w:rPr>
          <w:rStyle w:val="StyleBoldUnderline"/>
        </w:rPr>
        <w:t xml:space="preserve">   especially</w:t>
      </w:r>
      <w:r>
        <w:rPr>
          <w:rStyle w:val="StyleBoldUnderline"/>
        </w:rPr>
        <w:t xml:space="preserve"> </w:t>
      </w:r>
      <w:r w:rsidRPr="009A6E89">
        <w:rPr>
          <w:rStyle w:val="StyleBoldUnderline"/>
        </w:rPr>
        <w:t xml:space="preserve">   in</w:t>
      </w:r>
      <w:r>
        <w:rPr>
          <w:rStyle w:val="StyleBoldUnderline"/>
        </w:rPr>
        <w:t xml:space="preserve"> </w:t>
      </w:r>
      <w:r w:rsidRPr="009A6E89">
        <w:rPr>
          <w:rStyle w:val="StyleBoldUnderline"/>
        </w:rPr>
        <w:t xml:space="preserve">   contemporary</w:t>
      </w:r>
      <w:r>
        <w:rPr>
          <w:rStyle w:val="StyleBoldUnderline"/>
        </w:rPr>
        <w:t xml:space="preserve"> </w:t>
      </w:r>
      <w:r w:rsidRPr="009A6E89">
        <w:rPr>
          <w:rStyle w:val="StyleBoldUnderline"/>
        </w:rPr>
        <w:t xml:space="preserve">   consumer</w:t>
      </w:r>
      <w:r>
        <w:rPr>
          <w:rStyle w:val="StyleBoldUnderline"/>
        </w:rPr>
        <w:t xml:space="preserve"> </w:t>
      </w:r>
      <w:r w:rsidRPr="009A6E89">
        <w:rPr>
          <w:rStyle w:val="StyleBoldUnderline"/>
        </w:rPr>
        <w:t xml:space="preserve">   societies</w:t>
      </w:r>
      <w:r>
        <w:rPr>
          <w:rStyle w:val="StyleBoldUnderline"/>
        </w:rPr>
        <w:t xml:space="preserve"> </w:t>
      </w:r>
      <w:r w:rsidRPr="00AE7B67">
        <w:rPr>
          <w:sz w:val="16"/>
        </w:rPr>
        <w:t xml:space="preserve">   that</w:t>
      </w:r>
      <w:r>
        <w:rPr>
          <w:sz w:val="16"/>
        </w:rPr>
        <w:t xml:space="preserve"> </w:t>
      </w:r>
      <w:r w:rsidRPr="00AE7B67">
        <w:rPr>
          <w:sz w:val="16"/>
        </w:rPr>
        <w:t xml:space="preserve">   seem</w:t>
      </w:r>
      <w:r>
        <w:rPr>
          <w:sz w:val="16"/>
        </w:rPr>
        <w:t xml:space="preserve"> </w:t>
      </w:r>
      <w:r w:rsidRPr="00AE7B67">
        <w:rPr>
          <w:sz w:val="16"/>
        </w:rPr>
        <w:t xml:space="preserve">   to</w:t>
      </w:r>
      <w:r>
        <w:rPr>
          <w:sz w:val="16"/>
        </w:rPr>
        <w:t xml:space="preserve"> </w:t>
      </w:r>
      <w:r w:rsidRPr="00AE7B67">
        <w:rPr>
          <w:sz w:val="16"/>
        </w:rPr>
        <w:t xml:space="preserve">   be</w:t>
      </w:r>
      <w:r>
        <w:rPr>
          <w:sz w:val="16"/>
        </w:rPr>
        <w:t xml:space="preserve"> </w:t>
      </w:r>
      <w:r w:rsidRPr="00AE7B67">
        <w:rPr>
          <w:sz w:val="16"/>
        </w:rPr>
        <w:t xml:space="preserve">   predicated</w:t>
      </w:r>
      <w:r>
        <w:rPr>
          <w:sz w:val="16"/>
        </w:rPr>
        <w:t xml:space="preserve"> </w:t>
      </w:r>
      <w:r w:rsidRPr="00AE7B67">
        <w:rPr>
          <w:sz w:val="16"/>
        </w:rPr>
        <w:t xml:space="preserve">   on</w:t>
      </w:r>
      <w:r>
        <w:rPr>
          <w:sz w:val="16"/>
        </w:rPr>
        <w:t xml:space="preserve"> </w:t>
      </w:r>
      <w:r w:rsidRPr="00AE7B67">
        <w:rPr>
          <w:sz w:val="16"/>
        </w:rPr>
        <w:t xml:space="preserve">   the</w:t>
      </w:r>
      <w:r>
        <w:rPr>
          <w:sz w:val="16"/>
        </w:rPr>
        <w:t xml:space="preserve"> </w:t>
      </w:r>
      <w:r w:rsidRPr="00AE7B67">
        <w:rPr>
          <w:sz w:val="16"/>
        </w:rPr>
        <w:t xml:space="preserve">   assumption</w:t>
      </w:r>
      <w:r>
        <w:rPr>
          <w:sz w:val="16"/>
        </w:rPr>
        <w:t xml:space="preserve"> </w:t>
      </w:r>
      <w:r w:rsidRPr="00AE7B67">
        <w:rPr>
          <w:sz w:val="16"/>
        </w:rPr>
        <w:t xml:space="preserve">   that</w:t>
      </w:r>
      <w:r>
        <w:rPr>
          <w:sz w:val="16"/>
        </w:rPr>
        <w:t xml:space="preserve"> </w:t>
      </w:r>
      <w:r w:rsidRPr="00AE7B67">
        <w:rPr>
          <w:sz w:val="16"/>
        </w:rPr>
        <w:t xml:space="preserve">   ‘more</w:t>
      </w:r>
      <w:r>
        <w:rPr>
          <w:sz w:val="16"/>
        </w:rPr>
        <w:t xml:space="preserve"> </w:t>
      </w:r>
      <w:r w:rsidRPr="00AE7B67">
        <w:rPr>
          <w:sz w:val="16"/>
        </w:rPr>
        <w:t xml:space="preserve">  consumption</w:t>
      </w:r>
      <w:r>
        <w:rPr>
          <w:sz w:val="16"/>
        </w:rPr>
        <w:t xml:space="preserve"> </w:t>
      </w:r>
      <w:r w:rsidRPr="00AE7B67">
        <w:rPr>
          <w:sz w:val="16"/>
        </w:rPr>
        <w:t xml:space="preserve">  is</w:t>
      </w:r>
      <w:r>
        <w:rPr>
          <w:sz w:val="16"/>
        </w:rPr>
        <w:t xml:space="preserve"> </w:t>
      </w:r>
      <w:r w:rsidRPr="00AE7B67">
        <w:rPr>
          <w:sz w:val="16"/>
        </w:rPr>
        <w:t xml:space="preserve">  always</w:t>
      </w:r>
      <w:r>
        <w:rPr>
          <w:sz w:val="16"/>
        </w:rPr>
        <w:t xml:space="preserve"> </w:t>
      </w:r>
      <w:r w:rsidRPr="00AE7B67">
        <w:rPr>
          <w:sz w:val="16"/>
        </w:rPr>
        <w:t xml:space="preserve">  better.’</w:t>
      </w:r>
      <w:r>
        <w:rPr>
          <w:sz w:val="16"/>
        </w:rPr>
        <w:t xml:space="preserve"> </w:t>
      </w:r>
      <w:r w:rsidRPr="00AE7B67">
        <w:rPr>
          <w:sz w:val="16"/>
        </w:rPr>
        <w:t xml:space="preserve">  This</w:t>
      </w:r>
      <w:r>
        <w:rPr>
          <w:sz w:val="16"/>
        </w:rPr>
        <w:t xml:space="preserve"> </w:t>
      </w:r>
      <w:r w:rsidRPr="00AE7B67">
        <w:rPr>
          <w:sz w:val="16"/>
        </w:rPr>
        <w:t xml:space="preserve">  need</w:t>
      </w:r>
      <w:r>
        <w:rPr>
          <w:sz w:val="16"/>
        </w:rPr>
        <w:t xml:space="preserve"> </w:t>
      </w:r>
      <w:r w:rsidRPr="00AE7B67">
        <w:rPr>
          <w:sz w:val="16"/>
        </w:rPr>
        <w:t xml:space="preserve">  for</w:t>
      </w:r>
      <w:r>
        <w:rPr>
          <w:sz w:val="16"/>
        </w:rPr>
        <w:t xml:space="preserve"> </w:t>
      </w:r>
      <w:r w:rsidRPr="00AE7B67">
        <w:rPr>
          <w:sz w:val="16"/>
        </w:rPr>
        <w:t xml:space="preserve">  a</w:t>
      </w:r>
      <w:r>
        <w:rPr>
          <w:sz w:val="16"/>
        </w:rPr>
        <w:t xml:space="preserve"> </w:t>
      </w:r>
      <w:r w:rsidRPr="00AE7B67">
        <w:rPr>
          <w:sz w:val="16"/>
        </w:rPr>
        <w:t xml:space="preserve">  fundamentally</w:t>
      </w:r>
      <w:r>
        <w:rPr>
          <w:sz w:val="16"/>
        </w:rPr>
        <w:t xml:space="preserve"> </w:t>
      </w:r>
      <w:r w:rsidRPr="00AE7B67">
        <w:rPr>
          <w:sz w:val="16"/>
        </w:rPr>
        <w:t xml:space="preserve">  creative</w:t>
      </w:r>
      <w:r>
        <w:rPr>
          <w:sz w:val="16"/>
        </w:rPr>
        <w:t xml:space="preserve"> </w:t>
      </w:r>
      <w:r w:rsidRPr="00AE7B67">
        <w:rPr>
          <w:sz w:val="16"/>
        </w:rPr>
        <w:t xml:space="preserve">  engagement</w:t>
      </w:r>
      <w:r>
        <w:rPr>
          <w:sz w:val="16"/>
        </w:rPr>
        <w:t xml:space="preserve"> </w:t>
      </w:r>
      <w:r w:rsidRPr="00AE7B67">
        <w:rPr>
          <w:sz w:val="16"/>
        </w:rPr>
        <w:t xml:space="preserve">   with</w:t>
      </w:r>
      <w:r>
        <w:rPr>
          <w:sz w:val="16"/>
        </w:rPr>
        <w:t xml:space="preserve"> </w:t>
      </w:r>
      <w:r w:rsidRPr="00AE7B67">
        <w:rPr>
          <w:sz w:val="16"/>
        </w:rPr>
        <w:t xml:space="preserve">   life</w:t>
      </w:r>
      <w:r>
        <w:rPr>
          <w:sz w:val="16"/>
        </w:rPr>
        <w:t xml:space="preserve"> </w:t>
      </w:r>
      <w:r w:rsidRPr="00AE7B67">
        <w:rPr>
          <w:sz w:val="16"/>
        </w:rPr>
        <w:t xml:space="preserve">   is</w:t>
      </w:r>
      <w:r>
        <w:rPr>
          <w:sz w:val="16"/>
        </w:rPr>
        <w:t xml:space="preserve"> </w:t>
      </w:r>
      <w:r w:rsidRPr="00AE7B67">
        <w:rPr>
          <w:sz w:val="16"/>
        </w:rPr>
        <w:t xml:space="preserve">   what</w:t>
      </w:r>
      <w:r>
        <w:rPr>
          <w:sz w:val="16"/>
        </w:rPr>
        <w:t xml:space="preserve"> </w:t>
      </w:r>
      <w:r w:rsidRPr="00AE7B67">
        <w:rPr>
          <w:sz w:val="16"/>
        </w:rPr>
        <w:t xml:space="preserve">   prompted</w:t>
      </w:r>
      <w:r>
        <w:rPr>
          <w:sz w:val="16"/>
        </w:rPr>
        <w:t xml:space="preserve"> </w:t>
      </w:r>
      <w:r w:rsidRPr="00AE7B67">
        <w:rPr>
          <w:sz w:val="16"/>
        </w:rPr>
        <w:t xml:space="preserve">   the</w:t>
      </w:r>
      <w:r>
        <w:rPr>
          <w:sz w:val="16"/>
        </w:rPr>
        <w:t xml:space="preserve"> </w:t>
      </w:r>
      <w:r w:rsidRPr="00AE7B67">
        <w:rPr>
          <w:sz w:val="16"/>
        </w:rPr>
        <w:t xml:space="preserve">   present</w:t>
      </w:r>
      <w:r>
        <w:rPr>
          <w:sz w:val="16"/>
        </w:rPr>
        <w:t xml:space="preserve"> </w:t>
      </w:r>
      <w:r w:rsidRPr="00AE7B67">
        <w:rPr>
          <w:sz w:val="16"/>
        </w:rPr>
        <w:t xml:space="preserve">   attempt</w:t>
      </w:r>
      <w:r>
        <w:rPr>
          <w:sz w:val="16"/>
        </w:rPr>
        <w:t xml:space="preserve"> </w:t>
      </w:r>
      <w:r w:rsidRPr="00AE7B67">
        <w:rPr>
          <w:sz w:val="16"/>
        </w:rPr>
        <w:t xml:space="preserve">   to</w:t>
      </w:r>
      <w:r>
        <w:rPr>
          <w:sz w:val="16"/>
        </w:rPr>
        <w:t xml:space="preserve"> </w:t>
      </w:r>
      <w:r w:rsidRPr="00AE7B67">
        <w:rPr>
          <w:sz w:val="16"/>
        </w:rPr>
        <w:t xml:space="preserve">   elucidate</w:t>
      </w:r>
      <w:r>
        <w:rPr>
          <w:sz w:val="16"/>
        </w:rPr>
        <w:t xml:space="preserve"> </w:t>
      </w:r>
      <w:r w:rsidRPr="00AE7B67">
        <w:rPr>
          <w:sz w:val="16"/>
        </w:rPr>
        <w:t xml:space="preserve">   the</w:t>
      </w:r>
      <w:r>
        <w:rPr>
          <w:sz w:val="16"/>
        </w:rPr>
        <w:t xml:space="preserve"> </w:t>
      </w:r>
      <w:r w:rsidRPr="00AE7B67">
        <w:rPr>
          <w:sz w:val="16"/>
        </w:rPr>
        <w:t xml:space="preserve">   idea</w:t>
      </w:r>
      <w:r>
        <w:rPr>
          <w:sz w:val="16"/>
        </w:rPr>
        <w:t xml:space="preserve"> </w:t>
      </w:r>
      <w:r w:rsidRPr="00AE7B67">
        <w:rPr>
          <w:sz w:val="16"/>
        </w:rPr>
        <w:t xml:space="preserve">   of</w:t>
      </w:r>
      <w:r>
        <w:rPr>
          <w:sz w:val="16"/>
        </w:rPr>
        <w:t xml:space="preserve"> </w:t>
      </w:r>
      <w:r w:rsidRPr="00AE7B67">
        <w:rPr>
          <w:sz w:val="16"/>
        </w:rPr>
        <w:t xml:space="preserve">   ‘voluntary</w:t>
      </w:r>
      <w:r>
        <w:rPr>
          <w:sz w:val="16"/>
        </w:rPr>
        <w:t xml:space="preserve"> </w:t>
      </w:r>
      <w:r w:rsidRPr="00AE7B67">
        <w:rPr>
          <w:sz w:val="16"/>
        </w:rPr>
        <w:t xml:space="preserve">   simplicity</w:t>
      </w:r>
      <w:r>
        <w:rPr>
          <w:sz w:val="16"/>
        </w:rPr>
        <w:t xml:space="preserve"> </w:t>
      </w:r>
      <w:r w:rsidRPr="00AE7B67">
        <w:rPr>
          <w:sz w:val="16"/>
        </w:rPr>
        <w:t xml:space="preserve">   as</w:t>
      </w:r>
      <w:r>
        <w:rPr>
          <w:sz w:val="16"/>
        </w:rPr>
        <w:t xml:space="preserve"> </w:t>
      </w:r>
      <w:r w:rsidRPr="00AE7B67">
        <w:rPr>
          <w:sz w:val="16"/>
        </w:rPr>
        <w:t xml:space="preserve">   aesthetics</w:t>
      </w:r>
      <w:r>
        <w:rPr>
          <w:sz w:val="16"/>
        </w:rPr>
        <w:t xml:space="preserve"> </w:t>
      </w:r>
      <w:r w:rsidRPr="00AE7B67">
        <w:rPr>
          <w:sz w:val="16"/>
        </w:rPr>
        <w:t xml:space="preserve">   of</w:t>
      </w:r>
      <w:r>
        <w:rPr>
          <w:sz w:val="16"/>
        </w:rPr>
        <w:t xml:space="preserve"> </w:t>
      </w:r>
      <w:r w:rsidRPr="00AE7B67">
        <w:rPr>
          <w:sz w:val="16"/>
        </w:rPr>
        <w:t xml:space="preserve">   existence,’</w:t>
      </w:r>
      <w:r>
        <w:rPr>
          <w:sz w:val="16"/>
        </w:rPr>
        <w:t xml:space="preserve"> </w:t>
      </w:r>
      <w:r w:rsidRPr="00AE7B67">
        <w:rPr>
          <w:sz w:val="16"/>
        </w:rPr>
        <w:t xml:space="preserve">   and</w:t>
      </w:r>
      <w:r>
        <w:rPr>
          <w:sz w:val="16"/>
        </w:rPr>
        <w:t xml:space="preserve"> </w:t>
      </w:r>
      <w:r w:rsidRPr="00AE7B67">
        <w:rPr>
          <w:sz w:val="16"/>
        </w:rPr>
        <w:t xml:space="preserve">   it</w:t>
      </w:r>
      <w:r>
        <w:rPr>
          <w:sz w:val="16"/>
        </w:rPr>
        <w:t xml:space="preserve"> </w:t>
      </w:r>
      <w:r w:rsidRPr="00AE7B67">
        <w:rPr>
          <w:sz w:val="16"/>
        </w:rPr>
        <w:t xml:space="preserve">   is</w:t>
      </w:r>
      <w:r>
        <w:rPr>
          <w:sz w:val="16"/>
        </w:rPr>
        <w:t xml:space="preserve"> </w:t>
      </w:r>
      <w:r w:rsidRPr="00AE7B67">
        <w:rPr>
          <w:sz w:val="16"/>
        </w:rPr>
        <w:t xml:space="preserve">   this</w:t>
      </w:r>
      <w:r>
        <w:rPr>
          <w:sz w:val="16"/>
        </w:rPr>
        <w:t xml:space="preserve"> </w:t>
      </w:r>
      <w:r w:rsidRPr="00AE7B67">
        <w:rPr>
          <w:sz w:val="16"/>
        </w:rPr>
        <w:t xml:space="preserve">   attempt</w:t>
      </w:r>
      <w:r>
        <w:rPr>
          <w:sz w:val="16"/>
        </w:rPr>
        <w:t xml:space="preserve"> </w:t>
      </w:r>
      <w:r w:rsidRPr="00AE7B67">
        <w:rPr>
          <w:sz w:val="16"/>
        </w:rPr>
        <w:t xml:space="preserve">   to</w:t>
      </w:r>
      <w:r>
        <w:rPr>
          <w:sz w:val="16"/>
        </w:rPr>
        <w:t xml:space="preserve"> </w:t>
      </w:r>
      <w:r w:rsidRPr="00AE7B67">
        <w:rPr>
          <w:sz w:val="16"/>
        </w:rPr>
        <w:t xml:space="preserve">   infuse</w:t>
      </w:r>
      <w:r>
        <w:rPr>
          <w:sz w:val="16"/>
        </w:rPr>
        <w:t xml:space="preserve"> </w:t>
      </w:r>
      <w:r w:rsidRPr="00AE7B67">
        <w:rPr>
          <w:sz w:val="16"/>
        </w:rPr>
        <w:t xml:space="preserve">   </w:t>
      </w:r>
      <w:proofErr w:type="spellStart"/>
      <w:r w:rsidRPr="00AE7B67">
        <w:rPr>
          <w:sz w:val="16"/>
        </w:rPr>
        <w:t>Foucauldian</w:t>
      </w:r>
      <w:proofErr w:type="spellEnd"/>
      <w:r>
        <w:rPr>
          <w:sz w:val="16"/>
        </w:rPr>
        <w:t xml:space="preserve"> </w:t>
      </w:r>
      <w:r w:rsidRPr="00AE7B67">
        <w:rPr>
          <w:sz w:val="16"/>
        </w:rPr>
        <w:t xml:space="preserve">   ethics</w:t>
      </w:r>
      <w:r>
        <w:rPr>
          <w:sz w:val="16"/>
        </w:rPr>
        <w:t xml:space="preserve"> </w:t>
      </w:r>
      <w:r w:rsidRPr="00AE7B67">
        <w:rPr>
          <w:sz w:val="16"/>
        </w:rPr>
        <w:t xml:space="preserve">   with</w:t>
      </w:r>
      <w:r>
        <w:rPr>
          <w:sz w:val="16"/>
        </w:rPr>
        <w:t xml:space="preserve"> </w:t>
      </w:r>
      <w:r w:rsidRPr="00AE7B67">
        <w:rPr>
          <w:sz w:val="16"/>
        </w:rPr>
        <w:t xml:space="preserve">   an</w:t>
      </w:r>
      <w:r>
        <w:rPr>
          <w:sz w:val="16"/>
        </w:rPr>
        <w:t xml:space="preserve"> </w:t>
      </w:r>
      <w:r w:rsidRPr="00AE7B67">
        <w:rPr>
          <w:sz w:val="16"/>
        </w:rPr>
        <w:t xml:space="preserve">   emerging</w:t>
      </w:r>
      <w:r>
        <w:rPr>
          <w:sz w:val="16"/>
        </w:rPr>
        <w:t xml:space="preserve"> </w:t>
      </w:r>
      <w:r w:rsidRPr="00AE7B67">
        <w:rPr>
          <w:sz w:val="16"/>
        </w:rPr>
        <w:t xml:space="preserve">   post-­</w:t>
      </w:r>
      <w:r w:rsidRPr="00AE7B67">
        <w:rPr>
          <w:rFonts w:hint="eastAsia"/>
          <w:sz w:val="16"/>
        </w:rPr>
        <w:t>‐</w:t>
      </w:r>
      <w:r w:rsidRPr="00AE7B67">
        <w:rPr>
          <w:sz w:val="16"/>
        </w:rPr>
        <w:t>consumerist</w:t>
      </w:r>
      <w:r>
        <w:rPr>
          <w:sz w:val="16"/>
        </w:rPr>
        <w:t xml:space="preserve"> </w:t>
      </w:r>
      <w:r w:rsidRPr="00AE7B67">
        <w:rPr>
          <w:sz w:val="16"/>
        </w:rPr>
        <w:t xml:space="preserve">   philosophy</w:t>
      </w:r>
      <w:r>
        <w:rPr>
          <w:sz w:val="16"/>
        </w:rPr>
        <w:t xml:space="preserve"> </w:t>
      </w:r>
      <w:r w:rsidRPr="00AE7B67">
        <w:rPr>
          <w:sz w:val="16"/>
        </w:rPr>
        <w:t xml:space="preserve">   of</w:t>
      </w:r>
      <w:r>
        <w:rPr>
          <w:sz w:val="16"/>
        </w:rPr>
        <w:t xml:space="preserve"> </w:t>
      </w:r>
      <w:r w:rsidRPr="00AE7B67">
        <w:rPr>
          <w:sz w:val="16"/>
        </w:rPr>
        <w:t xml:space="preserve">   life</w:t>
      </w:r>
      <w:r>
        <w:rPr>
          <w:sz w:val="16"/>
        </w:rPr>
        <w:t xml:space="preserve"> </w:t>
      </w:r>
      <w:r w:rsidRPr="00AE7B67">
        <w:rPr>
          <w:sz w:val="16"/>
        </w:rPr>
        <w:t xml:space="preserve">   that</w:t>
      </w:r>
      <w:r>
        <w:rPr>
          <w:sz w:val="16"/>
        </w:rPr>
        <w:t xml:space="preserve"> </w:t>
      </w:r>
      <w:r w:rsidRPr="00AE7B67">
        <w:rPr>
          <w:sz w:val="16"/>
        </w:rPr>
        <w:t xml:space="preserve">  constitutes</w:t>
      </w:r>
      <w:r>
        <w:rPr>
          <w:sz w:val="16"/>
        </w:rPr>
        <w:t xml:space="preserve"> </w:t>
      </w:r>
      <w:r w:rsidRPr="00AE7B67">
        <w:rPr>
          <w:sz w:val="16"/>
        </w:rPr>
        <w:t xml:space="preserve">   the</w:t>
      </w:r>
      <w:r>
        <w:rPr>
          <w:sz w:val="16"/>
        </w:rPr>
        <w:t xml:space="preserve"> </w:t>
      </w:r>
      <w:r w:rsidRPr="00AE7B67">
        <w:rPr>
          <w:sz w:val="16"/>
        </w:rPr>
        <w:t xml:space="preserve">   original</w:t>
      </w:r>
      <w:r>
        <w:rPr>
          <w:sz w:val="16"/>
        </w:rPr>
        <w:t xml:space="preserve"> </w:t>
      </w:r>
      <w:r w:rsidRPr="00AE7B67">
        <w:rPr>
          <w:sz w:val="16"/>
        </w:rPr>
        <w:t xml:space="preserve">   contribution</w:t>
      </w:r>
      <w:r>
        <w:rPr>
          <w:sz w:val="16"/>
        </w:rPr>
        <w:t xml:space="preserve"> </w:t>
      </w:r>
      <w:r w:rsidRPr="00AE7B67">
        <w:rPr>
          <w:sz w:val="16"/>
        </w:rPr>
        <w:t xml:space="preserve">   of</w:t>
      </w:r>
      <w:r>
        <w:rPr>
          <w:sz w:val="16"/>
        </w:rPr>
        <w:t xml:space="preserve"> </w:t>
      </w:r>
      <w:r w:rsidRPr="00AE7B67">
        <w:rPr>
          <w:sz w:val="16"/>
        </w:rPr>
        <w:t xml:space="preserve">   this</w:t>
      </w:r>
      <w:r>
        <w:rPr>
          <w:sz w:val="16"/>
        </w:rPr>
        <w:t xml:space="preserve"> </w:t>
      </w:r>
      <w:r w:rsidRPr="00AE7B67">
        <w:rPr>
          <w:sz w:val="16"/>
        </w:rPr>
        <w:t xml:space="preserve">   paper.</w:t>
      </w:r>
      <w:r>
        <w:rPr>
          <w:sz w:val="16"/>
        </w:rPr>
        <w:t xml:space="preserve"> </w:t>
      </w:r>
      <w:r w:rsidRPr="009A6E89">
        <w:rPr>
          <w:rStyle w:val="StyleBoldUnderline"/>
        </w:rPr>
        <w:t xml:space="preserve">   It</w:t>
      </w:r>
      <w:r>
        <w:rPr>
          <w:rStyle w:val="StyleBoldUnderline"/>
        </w:rPr>
        <w:t xml:space="preserve"> </w:t>
      </w:r>
      <w:r w:rsidRPr="009A6E89">
        <w:rPr>
          <w:rStyle w:val="StyleBoldUnderline"/>
        </w:rPr>
        <w:t xml:space="preserve">   is</w:t>
      </w:r>
      <w:r>
        <w:rPr>
          <w:rStyle w:val="StyleBoldUnderline"/>
        </w:rPr>
        <w:t xml:space="preserve"> </w:t>
      </w:r>
      <w:r w:rsidRPr="009A6E89">
        <w:rPr>
          <w:rStyle w:val="StyleBoldUnderline"/>
        </w:rPr>
        <w:t xml:space="preserve">   hoped</w:t>
      </w:r>
      <w:r>
        <w:rPr>
          <w:rStyle w:val="StyleBoldUnderline"/>
        </w:rPr>
        <w:t xml:space="preserve"> </w:t>
      </w:r>
      <w:r w:rsidRPr="009A6E89">
        <w:rPr>
          <w:rStyle w:val="StyleBoldUnderline"/>
        </w:rPr>
        <w:t xml:space="preserve">   that</w:t>
      </w:r>
      <w:r>
        <w:rPr>
          <w:rStyle w:val="StyleBoldUnderline"/>
        </w:rPr>
        <w:t xml:space="preserve"> </w:t>
      </w:r>
      <w:r w:rsidRPr="009A6E89">
        <w:rPr>
          <w:rStyle w:val="StyleBoldUnderline"/>
        </w:rPr>
        <w:t xml:space="preserve">   </w:t>
      </w:r>
      <w:r w:rsidRPr="00146F03">
        <w:rPr>
          <w:rStyle w:val="StyleBoldUnderline"/>
          <w:highlight w:val="yellow"/>
        </w:rPr>
        <w:t>this</w:t>
      </w:r>
      <w:r>
        <w:rPr>
          <w:rStyle w:val="StyleBoldUnderline"/>
          <w:highlight w:val="yellow"/>
        </w:rPr>
        <w:t xml:space="preserve"> </w:t>
      </w:r>
      <w:r w:rsidRPr="00146F03">
        <w:rPr>
          <w:rStyle w:val="StyleBoldUnderline"/>
          <w:highlight w:val="yellow"/>
        </w:rPr>
        <w:t xml:space="preserve">   practical</w:t>
      </w:r>
      <w:r>
        <w:rPr>
          <w:rStyle w:val="StyleBoldUnderline"/>
          <w:highlight w:val="yellow"/>
        </w:rPr>
        <w:t xml:space="preserve"> </w:t>
      </w:r>
      <w:r w:rsidRPr="00146F03">
        <w:rPr>
          <w:rStyle w:val="StyleBoldUnderline"/>
          <w:highlight w:val="yellow"/>
        </w:rPr>
        <w:t xml:space="preserve">   application</w:t>
      </w:r>
      <w:r>
        <w:rPr>
          <w:rStyle w:val="StyleBoldUnderline"/>
        </w:rPr>
        <w:t xml:space="preserve"> </w:t>
      </w:r>
      <w:r w:rsidRPr="009A6E89">
        <w:rPr>
          <w:rStyle w:val="StyleBoldUnderline"/>
        </w:rPr>
        <w:t xml:space="preserve">   of</w:t>
      </w:r>
      <w:r>
        <w:rPr>
          <w:rStyle w:val="StyleBoldUnderline"/>
        </w:rPr>
        <w:t xml:space="preserve"> </w:t>
      </w:r>
      <w:r w:rsidRPr="009A6E89">
        <w:rPr>
          <w:rStyle w:val="StyleBoldUnderline"/>
        </w:rPr>
        <w:t xml:space="preserve">   Foucault’s</w:t>
      </w:r>
      <w:r>
        <w:rPr>
          <w:rStyle w:val="StyleBoldUnderline"/>
        </w:rPr>
        <w:t xml:space="preserve"> </w:t>
      </w:r>
      <w:r w:rsidRPr="009A6E89">
        <w:rPr>
          <w:rStyle w:val="StyleBoldUnderline"/>
        </w:rPr>
        <w:t xml:space="preserve">   ethics</w:t>
      </w:r>
      <w:r>
        <w:rPr>
          <w:rStyle w:val="StyleBoldUnderline"/>
        </w:rPr>
        <w:t xml:space="preserve"> </w:t>
      </w:r>
      <w:r w:rsidRPr="009A6E89">
        <w:rPr>
          <w:rStyle w:val="StyleBoldUnderline"/>
        </w:rPr>
        <w:t xml:space="preserve">   </w:t>
      </w:r>
      <w:r w:rsidRPr="00146F03">
        <w:rPr>
          <w:rStyle w:val="StyleBoldUnderline"/>
          <w:highlight w:val="yellow"/>
        </w:rPr>
        <w:t>might</w:t>
      </w:r>
      <w:r>
        <w:rPr>
          <w:rStyle w:val="StyleBoldUnderline"/>
          <w:highlight w:val="yellow"/>
        </w:rPr>
        <w:t xml:space="preserve"> </w:t>
      </w:r>
      <w:r w:rsidRPr="00146F03">
        <w:rPr>
          <w:rStyle w:val="StyleBoldUnderline"/>
          <w:highlight w:val="yellow"/>
        </w:rPr>
        <w:t xml:space="preserve">  also</w:t>
      </w:r>
      <w:r>
        <w:rPr>
          <w:rStyle w:val="StyleBoldUnderline"/>
          <w:highlight w:val="yellow"/>
        </w:rPr>
        <w:t xml:space="preserve"> </w:t>
      </w:r>
      <w:r w:rsidRPr="00146F03">
        <w:rPr>
          <w:rStyle w:val="StyleBoldUnderline"/>
          <w:highlight w:val="yellow"/>
        </w:rPr>
        <w:t xml:space="preserve">  prompt</w:t>
      </w:r>
      <w:r>
        <w:rPr>
          <w:rStyle w:val="StyleBoldUnderline"/>
          <w:highlight w:val="yellow"/>
        </w:rPr>
        <w:t xml:space="preserve"> </w:t>
      </w:r>
      <w:r w:rsidRPr="00146F03">
        <w:rPr>
          <w:rStyle w:val="StyleBoldUnderline"/>
          <w:highlight w:val="yellow"/>
        </w:rPr>
        <w:t xml:space="preserve">  others</w:t>
      </w:r>
      <w:r>
        <w:rPr>
          <w:rStyle w:val="StyleBoldUnderline"/>
          <w:highlight w:val="yellow"/>
        </w:rPr>
        <w:t xml:space="preserve"> </w:t>
      </w:r>
      <w:r w:rsidRPr="00146F03">
        <w:rPr>
          <w:rStyle w:val="StyleBoldUnderline"/>
          <w:highlight w:val="yellow"/>
        </w:rPr>
        <w:t xml:space="preserve">  to</w:t>
      </w:r>
      <w:r>
        <w:rPr>
          <w:rStyle w:val="StyleBoldUnderline"/>
          <w:highlight w:val="yellow"/>
        </w:rPr>
        <w:t xml:space="preserve"> </w:t>
      </w:r>
      <w:r w:rsidRPr="00146F03">
        <w:rPr>
          <w:rStyle w:val="StyleBoldUnderline"/>
          <w:highlight w:val="yellow"/>
        </w:rPr>
        <w:t xml:space="preserve">  consider</w:t>
      </w:r>
      <w:r>
        <w:rPr>
          <w:rStyle w:val="StyleBoldUnderline"/>
          <w:highlight w:val="yellow"/>
        </w:rPr>
        <w:t xml:space="preserve"> </w:t>
      </w:r>
      <w:r w:rsidRPr="00146F03">
        <w:rPr>
          <w:rStyle w:val="StyleBoldUnderline"/>
          <w:highlight w:val="yellow"/>
        </w:rPr>
        <w:t xml:space="preserve">  how</w:t>
      </w:r>
      <w:r>
        <w:rPr>
          <w:rStyle w:val="StyleBoldUnderline"/>
          <w:highlight w:val="yellow"/>
        </w:rPr>
        <w:t xml:space="preserve"> </w:t>
      </w:r>
      <w:r w:rsidRPr="00146F03">
        <w:rPr>
          <w:rStyle w:val="StyleBoldUnderline"/>
          <w:highlight w:val="yellow"/>
        </w:rPr>
        <w:t xml:space="preserve">  ethical</w:t>
      </w:r>
      <w:r>
        <w:rPr>
          <w:rStyle w:val="StyleBoldUnderline"/>
          <w:highlight w:val="yellow"/>
        </w:rPr>
        <w:t xml:space="preserve"> </w:t>
      </w:r>
      <w:r w:rsidRPr="00146F03">
        <w:rPr>
          <w:rStyle w:val="StyleBoldUnderline"/>
          <w:highlight w:val="yellow"/>
        </w:rPr>
        <w:t xml:space="preserve">  engagement</w:t>
      </w:r>
      <w:r>
        <w:rPr>
          <w:rStyle w:val="StyleBoldUnderline"/>
          <w:highlight w:val="yellow"/>
        </w:rPr>
        <w:t xml:space="preserve"> </w:t>
      </w:r>
      <w:r w:rsidRPr="00146F03">
        <w:rPr>
          <w:rStyle w:val="StyleBoldUnderline"/>
          <w:highlight w:val="yellow"/>
        </w:rPr>
        <w:t xml:space="preserve">  might</w:t>
      </w:r>
      <w:r>
        <w:rPr>
          <w:rStyle w:val="StyleBoldUnderline"/>
          <w:highlight w:val="yellow"/>
        </w:rPr>
        <w:t xml:space="preserve"> </w:t>
      </w:r>
      <w:r w:rsidRPr="00146F03">
        <w:rPr>
          <w:rStyle w:val="StyleBoldUnderline"/>
          <w:highlight w:val="yellow"/>
        </w:rPr>
        <w:t xml:space="preserve">  produce</w:t>
      </w:r>
      <w:r>
        <w:rPr>
          <w:rStyle w:val="StyleBoldUnderline"/>
          <w:highlight w:val="yellow"/>
        </w:rPr>
        <w:t xml:space="preserve"> </w:t>
      </w:r>
      <w:r w:rsidRPr="00146F03">
        <w:rPr>
          <w:rStyle w:val="StyleBoldUnderline"/>
          <w:highlight w:val="yellow"/>
        </w:rPr>
        <w:t xml:space="preserve">  new</w:t>
      </w:r>
      <w:r>
        <w:rPr>
          <w:rStyle w:val="StyleBoldUnderline"/>
          <w:highlight w:val="yellow"/>
        </w:rPr>
        <w:t xml:space="preserve"> </w:t>
      </w:r>
      <w:r w:rsidRPr="00146F03">
        <w:rPr>
          <w:rStyle w:val="StyleBoldUnderline"/>
          <w:highlight w:val="yellow"/>
        </w:rPr>
        <w:t xml:space="preserve">  ways</w:t>
      </w:r>
      <w:r>
        <w:rPr>
          <w:rStyle w:val="StyleBoldUnderline"/>
          <w:highlight w:val="yellow"/>
        </w:rPr>
        <w:t xml:space="preserve"> </w:t>
      </w:r>
      <w:r w:rsidRPr="00146F03">
        <w:rPr>
          <w:rStyle w:val="StyleBoldUnderline"/>
          <w:highlight w:val="yellow"/>
        </w:rPr>
        <w:t xml:space="preserve">   of</w:t>
      </w:r>
      <w:r>
        <w:rPr>
          <w:rStyle w:val="StyleBoldUnderline"/>
          <w:highlight w:val="yellow"/>
        </w:rPr>
        <w:t xml:space="preserve"> </w:t>
      </w:r>
      <w:r w:rsidRPr="00146F03">
        <w:rPr>
          <w:rStyle w:val="StyleBoldUnderline"/>
          <w:highlight w:val="yellow"/>
        </w:rPr>
        <w:t xml:space="preserve">   being</w:t>
      </w:r>
      <w:r>
        <w:rPr>
          <w:rStyle w:val="StyleBoldUnderline"/>
          <w:highlight w:val="yellow"/>
        </w:rPr>
        <w:t xml:space="preserve"> </w:t>
      </w:r>
      <w:r w:rsidRPr="00146F03">
        <w:rPr>
          <w:rStyle w:val="StyleBoldUnderline"/>
          <w:highlight w:val="yellow"/>
        </w:rPr>
        <w:t xml:space="preserve">   that</w:t>
      </w:r>
      <w:r>
        <w:rPr>
          <w:rStyle w:val="StyleBoldUnderline"/>
          <w:highlight w:val="yellow"/>
        </w:rPr>
        <w:t xml:space="preserve"> </w:t>
      </w:r>
      <w:r w:rsidRPr="00146F03">
        <w:rPr>
          <w:rStyle w:val="StyleBoldUnderline"/>
          <w:highlight w:val="yellow"/>
        </w:rPr>
        <w:t xml:space="preserve">   are</w:t>
      </w:r>
      <w:r>
        <w:rPr>
          <w:rStyle w:val="StyleBoldUnderline"/>
          <w:highlight w:val="yellow"/>
        </w:rPr>
        <w:t xml:space="preserve"> </w:t>
      </w:r>
      <w:r w:rsidRPr="00146F03">
        <w:rPr>
          <w:rStyle w:val="StyleBoldUnderline"/>
          <w:highlight w:val="yellow"/>
        </w:rPr>
        <w:t xml:space="preserve">   freer,</w:t>
      </w:r>
      <w:r>
        <w:rPr>
          <w:rStyle w:val="StyleBoldUnderline"/>
          <w:highlight w:val="yellow"/>
        </w:rPr>
        <w:t xml:space="preserve"> </w:t>
      </w:r>
      <w:r w:rsidRPr="00146F03">
        <w:rPr>
          <w:rStyle w:val="StyleBoldUnderline"/>
          <w:highlight w:val="yellow"/>
        </w:rPr>
        <w:t xml:space="preserve">   more</w:t>
      </w:r>
      <w:r>
        <w:rPr>
          <w:rStyle w:val="StyleBoldUnderline"/>
          <w:highlight w:val="yellow"/>
        </w:rPr>
        <w:t xml:space="preserve"> </w:t>
      </w:r>
      <w:r w:rsidRPr="00146F03">
        <w:rPr>
          <w:rStyle w:val="StyleBoldUnderline"/>
          <w:highlight w:val="yellow"/>
        </w:rPr>
        <w:t xml:space="preserve">   fulfilling,</w:t>
      </w:r>
      <w:r>
        <w:rPr>
          <w:rStyle w:val="StyleBoldUnderline"/>
          <w:highlight w:val="yellow"/>
        </w:rPr>
        <w:t xml:space="preserve"> </w:t>
      </w:r>
      <w:r w:rsidRPr="00146F03">
        <w:rPr>
          <w:rStyle w:val="StyleBoldUnderline"/>
          <w:highlight w:val="yellow"/>
        </w:rPr>
        <w:t xml:space="preserve">   and</w:t>
      </w:r>
      <w:r>
        <w:rPr>
          <w:rStyle w:val="StyleBoldUnderline"/>
          <w:highlight w:val="yellow"/>
        </w:rPr>
        <w:t xml:space="preserve"> </w:t>
      </w:r>
      <w:r w:rsidRPr="00146F03">
        <w:rPr>
          <w:rStyle w:val="StyleBoldUnderline"/>
          <w:highlight w:val="yellow"/>
        </w:rPr>
        <w:t xml:space="preserve">   yet</w:t>
      </w:r>
      <w:r>
        <w:rPr>
          <w:rStyle w:val="StyleBoldUnderline"/>
          <w:highlight w:val="yellow"/>
        </w:rPr>
        <w:t xml:space="preserve"> </w:t>
      </w:r>
      <w:r w:rsidRPr="00146F03">
        <w:rPr>
          <w:rStyle w:val="StyleBoldUnderline"/>
          <w:highlight w:val="yellow"/>
        </w:rPr>
        <w:t xml:space="preserve">   less</w:t>
      </w:r>
      <w:r>
        <w:rPr>
          <w:rStyle w:val="StyleBoldUnderline"/>
          <w:highlight w:val="yellow"/>
        </w:rPr>
        <w:t xml:space="preserve"> </w:t>
      </w:r>
      <w:r w:rsidRPr="00146F03">
        <w:rPr>
          <w:rStyle w:val="StyleBoldUnderline"/>
          <w:highlight w:val="yellow"/>
        </w:rPr>
        <w:t xml:space="preserve">   resource-­</w:t>
      </w:r>
      <w:r w:rsidRPr="00146F03">
        <w:rPr>
          <w:rStyle w:val="StyleBoldUnderline"/>
          <w:rFonts w:hint="eastAsia"/>
          <w:highlight w:val="yellow"/>
        </w:rPr>
        <w:t>‐</w:t>
      </w:r>
      <w:r w:rsidRPr="00146F03">
        <w:rPr>
          <w:rStyle w:val="StyleBoldUnderline"/>
          <w:highlight w:val="yellow"/>
        </w:rPr>
        <w:t>intensive</w:t>
      </w:r>
      <w:r>
        <w:rPr>
          <w:rStyle w:val="StyleBoldUnderline"/>
          <w:highlight w:val="yellow"/>
        </w:rPr>
        <w:t xml:space="preserve"> </w:t>
      </w:r>
      <w:r w:rsidRPr="00146F03">
        <w:rPr>
          <w:rStyle w:val="StyleBoldUnderline"/>
          <w:highlight w:val="yellow"/>
        </w:rPr>
        <w:t xml:space="preserve">   and</w:t>
      </w:r>
      <w:r>
        <w:rPr>
          <w:rStyle w:val="StyleBoldUnderline"/>
          <w:highlight w:val="yellow"/>
        </w:rPr>
        <w:t xml:space="preserve"> </w:t>
      </w:r>
      <w:r w:rsidRPr="00146F03">
        <w:rPr>
          <w:rStyle w:val="StyleBoldUnderline"/>
          <w:highlight w:val="yellow"/>
        </w:rPr>
        <w:t xml:space="preserve">   damaging</w:t>
      </w:r>
      <w:r>
        <w:rPr>
          <w:rStyle w:val="StyleBoldUnderline"/>
        </w:rPr>
        <w:t xml:space="preserve"> </w:t>
      </w:r>
      <w:r w:rsidRPr="009A6E89">
        <w:rPr>
          <w:rStyle w:val="StyleBoldUnderline"/>
        </w:rPr>
        <w:t xml:space="preserve">   </w:t>
      </w:r>
      <w:r w:rsidRPr="00146F03">
        <w:rPr>
          <w:rStyle w:val="StyleBoldUnderline"/>
          <w:highlight w:val="yellow"/>
        </w:rPr>
        <w:t>than</w:t>
      </w:r>
      <w:r>
        <w:rPr>
          <w:rStyle w:val="StyleBoldUnderline"/>
        </w:rPr>
        <w:t xml:space="preserve"> </w:t>
      </w:r>
      <w:r w:rsidRPr="009A6E89">
        <w:rPr>
          <w:rStyle w:val="StyleBoldUnderline"/>
        </w:rPr>
        <w:t xml:space="preserve">   the</w:t>
      </w:r>
      <w:r>
        <w:rPr>
          <w:rStyle w:val="StyleBoldUnderline"/>
        </w:rPr>
        <w:t xml:space="preserve"> </w:t>
      </w:r>
      <w:r w:rsidRPr="009A6E89">
        <w:rPr>
          <w:rStyle w:val="StyleBoldUnderline"/>
        </w:rPr>
        <w:t xml:space="preserve">   modes</w:t>
      </w:r>
      <w:r>
        <w:rPr>
          <w:rStyle w:val="StyleBoldUnderline"/>
        </w:rPr>
        <w:t xml:space="preserve"> </w:t>
      </w:r>
      <w:r w:rsidRPr="009A6E89">
        <w:rPr>
          <w:rStyle w:val="StyleBoldUnderline"/>
        </w:rPr>
        <w:t xml:space="preserve">   of</w:t>
      </w:r>
      <w:r>
        <w:rPr>
          <w:rStyle w:val="StyleBoldUnderline"/>
        </w:rPr>
        <w:t xml:space="preserve"> </w:t>
      </w:r>
      <w:r w:rsidRPr="009A6E89">
        <w:rPr>
          <w:rStyle w:val="StyleBoldUnderline"/>
        </w:rPr>
        <w:t xml:space="preserve">   being</w:t>
      </w:r>
      <w:r>
        <w:rPr>
          <w:rStyle w:val="StyleBoldUnderline"/>
        </w:rPr>
        <w:t xml:space="preserve"> </w:t>
      </w:r>
      <w:r w:rsidRPr="009A6E89">
        <w:rPr>
          <w:rStyle w:val="StyleBoldUnderline"/>
        </w:rPr>
        <w:t xml:space="preserve">   which</w:t>
      </w:r>
      <w:r>
        <w:rPr>
          <w:rStyle w:val="StyleBoldUnderline"/>
        </w:rPr>
        <w:t xml:space="preserve"> </w:t>
      </w:r>
      <w:r w:rsidRPr="009A6E89">
        <w:rPr>
          <w:rStyle w:val="StyleBoldUnderline"/>
        </w:rPr>
        <w:t xml:space="preserve">   are</w:t>
      </w:r>
      <w:r>
        <w:rPr>
          <w:rStyle w:val="StyleBoldUnderline"/>
        </w:rPr>
        <w:t xml:space="preserve"> </w:t>
      </w:r>
      <w:r w:rsidRPr="009A6E89">
        <w:rPr>
          <w:rStyle w:val="StyleBoldUnderline"/>
        </w:rPr>
        <w:t xml:space="preserve">   dominant</w:t>
      </w:r>
      <w:r>
        <w:rPr>
          <w:rStyle w:val="StyleBoldUnderline"/>
        </w:rPr>
        <w:t xml:space="preserve"> </w:t>
      </w:r>
      <w:r w:rsidRPr="009A6E89">
        <w:rPr>
          <w:rStyle w:val="StyleBoldUnderline"/>
        </w:rPr>
        <w:t xml:space="preserve">   in</w:t>
      </w:r>
      <w:r>
        <w:rPr>
          <w:rStyle w:val="StyleBoldUnderline"/>
        </w:rPr>
        <w:t xml:space="preserve"> </w:t>
      </w:r>
      <w:r w:rsidRPr="009A6E89">
        <w:rPr>
          <w:rStyle w:val="StyleBoldUnderline"/>
        </w:rPr>
        <w:t xml:space="preserve">   </w:t>
      </w:r>
      <w:r w:rsidRPr="00146F03">
        <w:rPr>
          <w:rStyle w:val="StyleBoldUnderline"/>
          <w:highlight w:val="yellow"/>
        </w:rPr>
        <w:t>consumer</w:t>
      </w:r>
      <w:r>
        <w:rPr>
          <w:rStyle w:val="StyleBoldUnderline"/>
          <w:highlight w:val="yellow"/>
        </w:rPr>
        <w:t xml:space="preserve"> </w:t>
      </w:r>
      <w:r w:rsidRPr="00146F03">
        <w:rPr>
          <w:rStyle w:val="StyleBoldUnderline"/>
          <w:highlight w:val="yellow"/>
        </w:rPr>
        <w:t xml:space="preserve">   societies</w:t>
      </w:r>
      <w:r>
        <w:rPr>
          <w:rStyle w:val="StyleBoldUnderline"/>
        </w:rPr>
        <w:t xml:space="preserve"> </w:t>
      </w:r>
      <w:r w:rsidRPr="009A6E89">
        <w:rPr>
          <w:rStyle w:val="StyleBoldUnderline"/>
        </w:rPr>
        <w:t xml:space="preserve">   today.</w:t>
      </w:r>
      <w:r>
        <w:rPr>
          <w:sz w:val="16"/>
        </w:rPr>
        <w:t xml:space="preserve"> </w:t>
      </w:r>
      <w:r w:rsidRPr="00AE7B67">
        <w:rPr>
          <w:sz w:val="16"/>
        </w:rPr>
        <w:t xml:space="preserve">   Could</w:t>
      </w:r>
      <w:r>
        <w:rPr>
          <w:sz w:val="16"/>
        </w:rPr>
        <w:t xml:space="preserve"> </w:t>
      </w:r>
      <w:r w:rsidRPr="00AE7B67">
        <w:rPr>
          <w:sz w:val="16"/>
        </w:rPr>
        <w:t xml:space="preserve">   it</w:t>
      </w:r>
      <w:r>
        <w:rPr>
          <w:sz w:val="16"/>
        </w:rPr>
        <w:t xml:space="preserve"> </w:t>
      </w:r>
      <w:r w:rsidRPr="00AE7B67">
        <w:rPr>
          <w:sz w:val="16"/>
        </w:rPr>
        <w:t xml:space="preserve">   be,</w:t>
      </w:r>
      <w:r>
        <w:rPr>
          <w:sz w:val="16"/>
        </w:rPr>
        <w:t xml:space="preserve"> </w:t>
      </w:r>
      <w:r w:rsidRPr="00AE7B67">
        <w:rPr>
          <w:sz w:val="16"/>
        </w:rPr>
        <w:t xml:space="preserve">   for</w:t>
      </w:r>
      <w:r>
        <w:rPr>
          <w:sz w:val="16"/>
        </w:rPr>
        <w:t xml:space="preserve"> </w:t>
      </w:r>
      <w:r w:rsidRPr="00AE7B67">
        <w:rPr>
          <w:sz w:val="16"/>
        </w:rPr>
        <w:t xml:space="preserve">  example,</w:t>
      </w:r>
      <w:r>
        <w:rPr>
          <w:sz w:val="16"/>
        </w:rPr>
        <w:t xml:space="preserve"> </w:t>
      </w:r>
      <w:r w:rsidRPr="00AE7B67">
        <w:rPr>
          <w:sz w:val="16"/>
        </w:rPr>
        <w:t xml:space="preserve">  that</w:t>
      </w:r>
      <w:r>
        <w:rPr>
          <w:sz w:val="16"/>
        </w:rPr>
        <w:t xml:space="preserve"> </w:t>
      </w:r>
      <w:r w:rsidRPr="00AE7B67">
        <w:rPr>
          <w:sz w:val="16"/>
        </w:rPr>
        <w:t xml:space="preserve">  the</w:t>
      </w:r>
      <w:r>
        <w:rPr>
          <w:sz w:val="16"/>
        </w:rPr>
        <w:t xml:space="preserve"> </w:t>
      </w:r>
      <w:r w:rsidRPr="00AE7B67">
        <w:rPr>
          <w:sz w:val="16"/>
        </w:rPr>
        <w:t xml:space="preserve">  ‘Death</w:t>
      </w:r>
      <w:r>
        <w:rPr>
          <w:sz w:val="16"/>
        </w:rPr>
        <w:t xml:space="preserve"> </w:t>
      </w:r>
      <w:r w:rsidRPr="00AE7B67">
        <w:rPr>
          <w:sz w:val="16"/>
        </w:rPr>
        <w:t xml:space="preserve">  of</w:t>
      </w:r>
      <w:r>
        <w:rPr>
          <w:sz w:val="16"/>
        </w:rPr>
        <w:t xml:space="preserve"> </w:t>
      </w:r>
      <w:r w:rsidRPr="00AE7B67">
        <w:rPr>
          <w:sz w:val="16"/>
        </w:rPr>
        <w:t xml:space="preserve">  Man,’</w:t>
      </w:r>
      <w:r>
        <w:rPr>
          <w:sz w:val="16"/>
        </w:rPr>
        <w:t xml:space="preserve"> </w:t>
      </w:r>
      <w:r w:rsidRPr="00AE7B67">
        <w:rPr>
          <w:sz w:val="16"/>
        </w:rPr>
        <w:t xml:space="preserve">  to</w:t>
      </w:r>
      <w:r>
        <w:rPr>
          <w:sz w:val="16"/>
        </w:rPr>
        <w:t xml:space="preserve"> </w:t>
      </w:r>
      <w:r w:rsidRPr="00AE7B67">
        <w:rPr>
          <w:sz w:val="16"/>
        </w:rPr>
        <w:t xml:space="preserve">  use</w:t>
      </w:r>
      <w:r>
        <w:rPr>
          <w:sz w:val="16"/>
        </w:rPr>
        <w:t xml:space="preserve"> </w:t>
      </w:r>
      <w:r w:rsidRPr="00AE7B67">
        <w:rPr>
          <w:sz w:val="16"/>
        </w:rPr>
        <w:t xml:space="preserve">  Foucault’s</w:t>
      </w:r>
      <w:r>
        <w:rPr>
          <w:sz w:val="16"/>
        </w:rPr>
        <w:t xml:space="preserve"> </w:t>
      </w:r>
      <w:r w:rsidRPr="00AE7B67">
        <w:rPr>
          <w:sz w:val="16"/>
        </w:rPr>
        <w:t xml:space="preserve">  phrase,</w:t>
      </w:r>
      <w:r>
        <w:rPr>
          <w:sz w:val="16"/>
        </w:rPr>
        <w:t xml:space="preserve"> </w:t>
      </w:r>
      <w:r w:rsidRPr="00AE7B67">
        <w:rPr>
          <w:sz w:val="16"/>
        </w:rPr>
        <w:t xml:space="preserve">  was</w:t>
      </w:r>
      <w:r>
        <w:rPr>
          <w:sz w:val="16"/>
        </w:rPr>
        <w:t xml:space="preserve"> </w:t>
      </w:r>
      <w:r w:rsidRPr="00AE7B67">
        <w:rPr>
          <w:sz w:val="16"/>
        </w:rPr>
        <w:t xml:space="preserve">  actually</w:t>
      </w:r>
      <w:r>
        <w:rPr>
          <w:sz w:val="16"/>
        </w:rPr>
        <w:t xml:space="preserve"> </w:t>
      </w:r>
      <w:r w:rsidRPr="00AE7B67">
        <w:rPr>
          <w:sz w:val="16"/>
        </w:rPr>
        <w:t xml:space="preserve">  the</w:t>
      </w:r>
      <w:r>
        <w:rPr>
          <w:sz w:val="16"/>
        </w:rPr>
        <w:t xml:space="preserve"> </w:t>
      </w:r>
      <w:r w:rsidRPr="00AE7B67">
        <w:rPr>
          <w:sz w:val="16"/>
        </w:rPr>
        <w:t xml:space="preserve">  first</w:t>
      </w:r>
      <w:r>
        <w:rPr>
          <w:sz w:val="16"/>
        </w:rPr>
        <w:t xml:space="preserve"> </w:t>
      </w:r>
      <w:r w:rsidRPr="00AE7B67">
        <w:rPr>
          <w:sz w:val="16"/>
        </w:rPr>
        <w:t xml:space="preserve">  (and</w:t>
      </w:r>
      <w:r>
        <w:rPr>
          <w:sz w:val="16"/>
        </w:rPr>
        <w:t xml:space="preserve"> </w:t>
      </w:r>
      <w:r w:rsidRPr="00AE7B67">
        <w:rPr>
          <w:sz w:val="16"/>
        </w:rPr>
        <w:t xml:space="preserve">   a</w:t>
      </w:r>
      <w:r>
        <w:rPr>
          <w:sz w:val="16"/>
        </w:rPr>
        <w:t xml:space="preserve"> </w:t>
      </w:r>
      <w:r w:rsidRPr="00AE7B67">
        <w:rPr>
          <w:sz w:val="16"/>
        </w:rPr>
        <w:t xml:space="preserve">   necessary)</w:t>
      </w:r>
      <w:r>
        <w:rPr>
          <w:sz w:val="16"/>
        </w:rPr>
        <w:t xml:space="preserve"> </w:t>
      </w:r>
      <w:r w:rsidRPr="00AE7B67">
        <w:rPr>
          <w:sz w:val="16"/>
        </w:rPr>
        <w:t xml:space="preserve">   phase</w:t>
      </w:r>
      <w:r>
        <w:rPr>
          <w:sz w:val="16"/>
        </w:rPr>
        <w:t xml:space="preserve"> </w:t>
      </w:r>
      <w:r w:rsidRPr="00AE7B67">
        <w:rPr>
          <w:sz w:val="16"/>
        </w:rPr>
        <w:t xml:space="preserve">   in</w:t>
      </w:r>
      <w:r>
        <w:rPr>
          <w:sz w:val="16"/>
        </w:rPr>
        <w:t xml:space="preserve"> </w:t>
      </w:r>
      <w:r w:rsidRPr="00AE7B67">
        <w:rPr>
          <w:sz w:val="16"/>
        </w:rPr>
        <w:t xml:space="preserve">   the</w:t>
      </w:r>
      <w:r>
        <w:rPr>
          <w:sz w:val="16"/>
        </w:rPr>
        <w:t xml:space="preserve"> </w:t>
      </w:r>
      <w:r w:rsidRPr="00AE7B67">
        <w:rPr>
          <w:sz w:val="16"/>
        </w:rPr>
        <w:t xml:space="preserve">   demise</w:t>
      </w:r>
      <w:r>
        <w:rPr>
          <w:sz w:val="16"/>
        </w:rPr>
        <w:t xml:space="preserve"> </w:t>
      </w:r>
      <w:r w:rsidRPr="00AE7B67">
        <w:rPr>
          <w:sz w:val="16"/>
        </w:rPr>
        <w:t xml:space="preserve">   of</w:t>
      </w:r>
      <w:r>
        <w:rPr>
          <w:sz w:val="16"/>
        </w:rPr>
        <w:t xml:space="preserve"> </w:t>
      </w:r>
      <w:r w:rsidRPr="00AE7B67">
        <w:rPr>
          <w:sz w:val="16"/>
        </w:rPr>
        <w:t xml:space="preserve">   what</w:t>
      </w:r>
      <w:r>
        <w:rPr>
          <w:sz w:val="16"/>
        </w:rPr>
        <w:t xml:space="preserve"> </w:t>
      </w:r>
      <w:r w:rsidRPr="00AE7B67">
        <w:rPr>
          <w:sz w:val="16"/>
        </w:rPr>
        <w:t xml:space="preserve">   one</w:t>
      </w:r>
      <w:r>
        <w:rPr>
          <w:sz w:val="16"/>
        </w:rPr>
        <w:t xml:space="preserve"> </w:t>
      </w:r>
      <w:r w:rsidRPr="00AE7B67">
        <w:rPr>
          <w:sz w:val="16"/>
        </w:rPr>
        <w:t xml:space="preserve">   might</w:t>
      </w:r>
      <w:r>
        <w:rPr>
          <w:sz w:val="16"/>
        </w:rPr>
        <w:t xml:space="preserve"> </w:t>
      </w:r>
      <w:r w:rsidRPr="00AE7B67">
        <w:rPr>
          <w:sz w:val="16"/>
        </w:rPr>
        <w:t xml:space="preserve">   call</w:t>
      </w:r>
      <w:r>
        <w:rPr>
          <w:sz w:val="16"/>
        </w:rPr>
        <w:t xml:space="preserve"> </w:t>
      </w:r>
      <w:r w:rsidRPr="00AE7B67">
        <w:rPr>
          <w:sz w:val="16"/>
        </w:rPr>
        <w:t xml:space="preserve">   ‘homo</w:t>
      </w:r>
      <w:r>
        <w:rPr>
          <w:sz w:val="16"/>
        </w:rPr>
        <w:t xml:space="preserve"> </w:t>
      </w:r>
      <w:r w:rsidRPr="00AE7B67">
        <w:rPr>
          <w:sz w:val="16"/>
        </w:rPr>
        <w:t xml:space="preserve">   </w:t>
      </w:r>
      <w:proofErr w:type="spellStart"/>
      <w:r w:rsidRPr="00AE7B67">
        <w:rPr>
          <w:sz w:val="16"/>
        </w:rPr>
        <w:t>consumicus</w:t>
      </w:r>
      <w:proofErr w:type="spellEnd"/>
      <w:r w:rsidRPr="00AE7B67">
        <w:rPr>
          <w:sz w:val="16"/>
        </w:rPr>
        <w:t>’?</w:t>
      </w:r>
      <w:r>
        <w:rPr>
          <w:sz w:val="16"/>
        </w:rPr>
        <w:t xml:space="preserve"> </w:t>
      </w:r>
      <w:r w:rsidRPr="00AE7B67">
        <w:rPr>
          <w:sz w:val="16"/>
        </w:rPr>
        <w:t xml:space="preserve">   </w:t>
      </w:r>
      <w:proofErr w:type="gramStart"/>
      <w:r w:rsidRPr="00AE7B67">
        <w:rPr>
          <w:sz w:val="16"/>
        </w:rPr>
        <w:t>And</w:t>
      </w:r>
      <w:r>
        <w:rPr>
          <w:sz w:val="16"/>
        </w:rPr>
        <w:t xml:space="preserve"> </w:t>
      </w:r>
      <w:r w:rsidRPr="009A6E89">
        <w:rPr>
          <w:rStyle w:val="StyleBoldUnderline"/>
        </w:rPr>
        <w:t xml:space="preserve">   what</w:t>
      </w:r>
      <w:r>
        <w:rPr>
          <w:rStyle w:val="StyleBoldUnderline"/>
        </w:rPr>
        <w:t xml:space="preserve"> </w:t>
      </w:r>
      <w:r w:rsidRPr="009A6E89">
        <w:rPr>
          <w:rStyle w:val="StyleBoldUnderline"/>
        </w:rPr>
        <w:t xml:space="preserve">   forms</w:t>
      </w:r>
      <w:r>
        <w:rPr>
          <w:rStyle w:val="StyleBoldUnderline"/>
        </w:rPr>
        <w:t xml:space="preserve"> </w:t>
      </w:r>
      <w:r w:rsidRPr="009A6E89">
        <w:rPr>
          <w:rStyle w:val="StyleBoldUnderline"/>
        </w:rPr>
        <w:t xml:space="preserve">   of</w:t>
      </w:r>
      <w:r>
        <w:rPr>
          <w:rStyle w:val="StyleBoldUnderline"/>
        </w:rPr>
        <w:t xml:space="preserve"> </w:t>
      </w:r>
      <w:r w:rsidRPr="009A6E89">
        <w:rPr>
          <w:rStyle w:val="StyleBoldUnderline"/>
        </w:rPr>
        <w:t xml:space="preserve">   life,</w:t>
      </w:r>
      <w:r>
        <w:rPr>
          <w:rStyle w:val="StyleBoldUnderline"/>
        </w:rPr>
        <w:t xml:space="preserve"> </w:t>
      </w:r>
      <w:r w:rsidRPr="009A6E89">
        <w:rPr>
          <w:rStyle w:val="StyleBoldUnderline"/>
        </w:rPr>
        <w:t xml:space="preserve">   what</w:t>
      </w:r>
      <w:r>
        <w:rPr>
          <w:rStyle w:val="StyleBoldUnderline"/>
        </w:rPr>
        <w:t xml:space="preserve"> </w:t>
      </w:r>
      <w:r w:rsidRPr="009A6E89">
        <w:rPr>
          <w:rStyle w:val="StyleBoldUnderline"/>
        </w:rPr>
        <w:t xml:space="preserve">   modes</w:t>
      </w:r>
      <w:r>
        <w:rPr>
          <w:rStyle w:val="StyleBoldUnderline"/>
        </w:rPr>
        <w:t xml:space="preserve"> </w:t>
      </w:r>
      <w:r w:rsidRPr="009A6E89">
        <w:rPr>
          <w:rStyle w:val="StyleBoldUnderline"/>
        </w:rPr>
        <w:t xml:space="preserve">   of</w:t>
      </w:r>
      <w:r>
        <w:rPr>
          <w:rStyle w:val="StyleBoldUnderline"/>
        </w:rPr>
        <w:t xml:space="preserve"> </w:t>
      </w:r>
      <w:r w:rsidRPr="009A6E89">
        <w:rPr>
          <w:rStyle w:val="StyleBoldUnderline"/>
        </w:rPr>
        <w:t xml:space="preserve">   being,</w:t>
      </w:r>
      <w:r>
        <w:rPr>
          <w:rStyle w:val="StyleBoldUnderline"/>
        </w:rPr>
        <w:t xml:space="preserve"> </w:t>
      </w:r>
      <w:r w:rsidRPr="009A6E89">
        <w:rPr>
          <w:rStyle w:val="StyleBoldUnderline"/>
        </w:rPr>
        <w:t xml:space="preserve">   would</w:t>
      </w:r>
      <w:r>
        <w:rPr>
          <w:rStyle w:val="StyleBoldUnderline"/>
        </w:rPr>
        <w:t xml:space="preserve"> </w:t>
      </w:r>
      <w:r w:rsidRPr="009A6E89">
        <w:rPr>
          <w:rStyle w:val="StyleBoldUnderline"/>
        </w:rPr>
        <w:t xml:space="preserve">   or</w:t>
      </w:r>
      <w:r>
        <w:rPr>
          <w:rStyle w:val="StyleBoldUnderline"/>
        </w:rPr>
        <w:t xml:space="preserve"> </w:t>
      </w:r>
      <w:r w:rsidRPr="009A6E89">
        <w:rPr>
          <w:rStyle w:val="StyleBoldUnderline"/>
        </w:rPr>
        <w:t xml:space="preserve">   could</w:t>
      </w:r>
      <w:r>
        <w:rPr>
          <w:rStyle w:val="StyleBoldUnderline"/>
        </w:rPr>
        <w:t xml:space="preserve"> </w:t>
      </w:r>
      <w:r w:rsidRPr="009A6E89">
        <w:rPr>
          <w:rStyle w:val="StyleBoldUnderline"/>
        </w:rPr>
        <w:t xml:space="preserve">   materialize</w:t>
      </w:r>
      <w:r>
        <w:rPr>
          <w:rStyle w:val="StyleBoldUnderline"/>
        </w:rPr>
        <w:t xml:space="preserve"> </w:t>
      </w:r>
      <w:r w:rsidRPr="009A6E89">
        <w:rPr>
          <w:rStyle w:val="StyleBoldUnderline"/>
        </w:rPr>
        <w:t xml:space="preserve">   </w:t>
      </w:r>
      <w:r w:rsidRPr="00146F03">
        <w:rPr>
          <w:rStyle w:val="StyleBoldUnderline"/>
          <w:highlight w:val="yellow"/>
        </w:rPr>
        <w:t>with</w:t>
      </w:r>
      <w:r>
        <w:rPr>
          <w:rStyle w:val="StyleBoldUnderline"/>
          <w:highlight w:val="yellow"/>
        </w:rPr>
        <w:t xml:space="preserve"> </w:t>
      </w:r>
      <w:r w:rsidRPr="00146F03">
        <w:rPr>
          <w:rStyle w:val="StyleBoldUnderline"/>
          <w:highlight w:val="yellow"/>
        </w:rPr>
        <w:t xml:space="preserve">   the</w:t>
      </w:r>
      <w:r>
        <w:rPr>
          <w:rStyle w:val="StyleBoldUnderline"/>
          <w:highlight w:val="yellow"/>
        </w:rPr>
        <w:t xml:space="preserve"> </w:t>
      </w:r>
      <w:r w:rsidRPr="00146F03">
        <w:rPr>
          <w:rStyle w:val="StyleBoldUnderline"/>
          <w:highlight w:val="yellow"/>
        </w:rPr>
        <w:t xml:space="preserve">   voluntary</w:t>
      </w:r>
      <w:r>
        <w:rPr>
          <w:rStyle w:val="StyleBoldUnderline"/>
          <w:highlight w:val="yellow"/>
        </w:rPr>
        <w:t xml:space="preserve"> </w:t>
      </w:r>
      <w:r w:rsidRPr="00146F03">
        <w:rPr>
          <w:rStyle w:val="StyleBoldUnderline"/>
          <w:highlight w:val="yellow"/>
        </w:rPr>
        <w:t xml:space="preserve">   emergence</w:t>
      </w:r>
      <w:r>
        <w:rPr>
          <w:rStyle w:val="StyleBoldUnderline"/>
          <w:highlight w:val="yellow"/>
        </w:rPr>
        <w:t xml:space="preserve"> </w:t>
      </w:r>
      <w:r w:rsidRPr="00146F03">
        <w:rPr>
          <w:rStyle w:val="StyleBoldUnderline"/>
          <w:highlight w:val="yellow"/>
        </w:rPr>
        <w:t xml:space="preserve">  of</w:t>
      </w:r>
      <w:r>
        <w:rPr>
          <w:rStyle w:val="StyleBoldUnderline"/>
          <w:highlight w:val="yellow"/>
        </w:rPr>
        <w:t xml:space="preserve"> </w:t>
      </w:r>
      <w:r w:rsidRPr="00146F03">
        <w:rPr>
          <w:rStyle w:val="StyleBoldUnderline"/>
          <w:highlight w:val="yellow"/>
        </w:rPr>
        <w:t xml:space="preserve">  </w:t>
      </w:r>
      <w:r w:rsidRPr="00146F03">
        <w:rPr>
          <w:rStyle w:val="StyleBoldUnderline"/>
          <w:highlight w:val="yellow"/>
        </w:rPr>
        <w:lastRenderedPageBreak/>
        <w:t>‘homo</w:t>
      </w:r>
      <w:r>
        <w:rPr>
          <w:rStyle w:val="StyleBoldUnderline"/>
          <w:highlight w:val="yellow"/>
        </w:rPr>
        <w:t xml:space="preserve"> </w:t>
      </w:r>
      <w:r w:rsidRPr="00146F03">
        <w:rPr>
          <w:rStyle w:val="StyleBoldUnderline"/>
          <w:highlight w:val="yellow"/>
        </w:rPr>
        <w:t xml:space="preserve">  post-­</w:t>
      </w:r>
      <w:r w:rsidRPr="00146F03">
        <w:rPr>
          <w:rStyle w:val="StyleBoldUnderline"/>
          <w:rFonts w:hint="eastAsia"/>
          <w:highlight w:val="yellow"/>
        </w:rPr>
        <w:t>‐</w:t>
      </w:r>
      <w:proofErr w:type="spellStart"/>
      <w:r w:rsidRPr="00146F03">
        <w:rPr>
          <w:rStyle w:val="StyleBoldUnderline"/>
          <w:highlight w:val="yellow"/>
        </w:rPr>
        <w:t>consumicus</w:t>
      </w:r>
      <w:proofErr w:type="spellEnd"/>
      <w:r w:rsidRPr="00146F03">
        <w:rPr>
          <w:rStyle w:val="StyleBoldUnderline"/>
          <w:highlight w:val="yellow"/>
        </w:rPr>
        <w:t>’</w:t>
      </w:r>
      <w:r w:rsidRPr="00AE7B67">
        <w:rPr>
          <w:sz w:val="16"/>
        </w:rPr>
        <w:t>?</w:t>
      </w:r>
      <w:proofErr w:type="gramEnd"/>
      <w:r>
        <w:rPr>
          <w:sz w:val="16"/>
        </w:rPr>
        <w:t xml:space="preserve"> </w:t>
      </w:r>
      <w:r w:rsidRPr="00AE7B67">
        <w:rPr>
          <w:sz w:val="16"/>
        </w:rPr>
        <w:t xml:space="preserve">  These</w:t>
      </w:r>
      <w:r>
        <w:rPr>
          <w:sz w:val="16"/>
        </w:rPr>
        <w:t xml:space="preserve"> </w:t>
      </w:r>
      <w:r w:rsidRPr="00AE7B67">
        <w:rPr>
          <w:sz w:val="16"/>
        </w:rPr>
        <w:t xml:space="preserve">  are</w:t>
      </w:r>
      <w:r>
        <w:rPr>
          <w:sz w:val="16"/>
        </w:rPr>
        <w:t xml:space="preserve"> </w:t>
      </w:r>
      <w:r w:rsidRPr="00AE7B67">
        <w:rPr>
          <w:sz w:val="16"/>
        </w:rPr>
        <w:t xml:space="preserve">  the</w:t>
      </w:r>
      <w:r>
        <w:rPr>
          <w:sz w:val="16"/>
        </w:rPr>
        <w:t xml:space="preserve"> </w:t>
      </w:r>
      <w:r w:rsidRPr="00AE7B67">
        <w:rPr>
          <w:sz w:val="16"/>
        </w:rPr>
        <w:t xml:space="preserve">  large</w:t>
      </w:r>
      <w:r>
        <w:rPr>
          <w:sz w:val="16"/>
        </w:rPr>
        <w:t xml:space="preserve"> </w:t>
      </w:r>
      <w:r w:rsidRPr="00AE7B67">
        <w:rPr>
          <w:sz w:val="16"/>
        </w:rPr>
        <w:t xml:space="preserve">  questions</w:t>
      </w:r>
      <w:r>
        <w:rPr>
          <w:sz w:val="16"/>
        </w:rPr>
        <w:t xml:space="preserve"> </w:t>
      </w:r>
      <w:r w:rsidRPr="00AE7B67">
        <w:rPr>
          <w:sz w:val="16"/>
        </w:rPr>
        <w:t xml:space="preserve">  that</w:t>
      </w:r>
      <w:r>
        <w:rPr>
          <w:sz w:val="16"/>
        </w:rPr>
        <w:t xml:space="preserve"> </w:t>
      </w:r>
      <w:r w:rsidRPr="00AE7B67">
        <w:rPr>
          <w:sz w:val="16"/>
        </w:rPr>
        <w:t xml:space="preserve">  motivated</w:t>
      </w:r>
      <w:r>
        <w:rPr>
          <w:sz w:val="16"/>
        </w:rPr>
        <w:t xml:space="preserve"> </w:t>
      </w:r>
      <w:r w:rsidRPr="00AE7B67">
        <w:rPr>
          <w:sz w:val="16"/>
        </w:rPr>
        <w:t xml:space="preserve">  this</w:t>
      </w:r>
      <w:r>
        <w:rPr>
          <w:sz w:val="16"/>
        </w:rPr>
        <w:t xml:space="preserve"> </w:t>
      </w:r>
      <w:r w:rsidRPr="00AE7B67">
        <w:rPr>
          <w:sz w:val="16"/>
        </w:rPr>
        <w:t xml:space="preserve">   study</w:t>
      </w:r>
      <w:r>
        <w:rPr>
          <w:sz w:val="16"/>
        </w:rPr>
        <w:t xml:space="preserve"> </w:t>
      </w:r>
      <w:r w:rsidRPr="00AE7B67">
        <w:rPr>
          <w:sz w:val="16"/>
        </w:rPr>
        <w:t xml:space="preserve">   and</w:t>
      </w:r>
      <w:r>
        <w:rPr>
          <w:sz w:val="16"/>
        </w:rPr>
        <w:t xml:space="preserve"> </w:t>
      </w:r>
      <w:r w:rsidRPr="00AE7B67">
        <w:rPr>
          <w:sz w:val="16"/>
        </w:rPr>
        <w:t xml:space="preserve">   in</w:t>
      </w:r>
      <w:r>
        <w:rPr>
          <w:sz w:val="16"/>
        </w:rPr>
        <w:t xml:space="preserve"> </w:t>
      </w:r>
      <w:r w:rsidRPr="00AE7B67">
        <w:rPr>
          <w:sz w:val="16"/>
        </w:rPr>
        <w:t xml:space="preserve">   the</w:t>
      </w:r>
      <w:r>
        <w:rPr>
          <w:sz w:val="16"/>
        </w:rPr>
        <w:t xml:space="preserve"> </w:t>
      </w:r>
      <w:r w:rsidRPr="00AE7B67">
        <w:rPr>
          <w:sz w:val="16"/>
        </w:rPr>
        <w:t xml:space="preserve">   following</w:t>
      </w:r>
      <w:r>
        <w:rPr>
          <w:sz w:val="16"/>
        </w:rPr>
        <w:t xml:space="preserve"> </w:t>
      </w:r>
      <w:r w:rsidRPr="00AE7B67">
        <w:rPr>
          <w:sz w:val="16"/>
        </w:rPr>
        <w:t xml:space="preserve">   pages</w:t>
      </w:r>
      <w:r>
        <w:rPr>
          <w:sz w:val="16"/>
        </w:rPr>
        <w:t xml:space="preserve"> </w:t>
      </w:r>
      <w:r w:rsidRPr="00AE7B67">
        <w:rPr>
          <w:sz w:val="16"/>
        </w:rPr>
        <w:t xml:space="preserve">   a</w:t>
      </w:r>
      <w:r>
        <w:rPr>
          <w:sz w:val="16"/>
        </w:rPr>
        <w:t xml:space="preserve"> </w:t>
      </w:r>
      <w:r w:rsidRPr="00AE7B67">
        <w:rPr>
          <w:sz w:val="16"/>
        </w:rPr>
        <w:t xml:space="preserve">   preliminary</w:t>
      </w:r>
      <w:r>
        <w:rPr>
          <w:sz w:val="16"/>
        </w:rPr>
        <w:t xml:space="preserve"> </w:t>
      </w:r>
      <w:r w:rsidRPr="00AE7B67">
        <w:rPr>
          <w:sz w:val="16"/>
        </w:rPr>
        <w:t xml:space="preserve">   attempt</w:t>
      </w:r>
      <w:r>
        <w:rPr>
          <w:sz w:val="16"/>
        </w:rPr>
        <w:t xml:space="preserve"> </w:t>
      </w:r>
      <w:r w:rsidRPr="00AE7B67">
        <w:rPr>
          <w:sz w:val="16"/>
        </w:rPr>
        <w:t xml:space="preserve">   is</w:t>
      </w:r>
      <w:r>
        <w:rPr>
          <w:sz w:val="16"/>
        </w:rPr>
        <w:t xml:space="preserve"> </w:t>
      </w:r>
      <w:r w:rsidRPr="00AE7B67">
        <w:rPr>
          <w:sz w:val="16"/>
        </w:rPr>
        <w:t xml:space="preserve">   made</w:t>
      </w:r>
      <w:r>
        <w:rPr>
          <w:sz w:val="16"/>
        </w:rPr>
        <w:t xml:space="preserve"> </w:t>
      </w:r>
      <w:r w:rsidRPr="00AE7B67">
        <w:rPr>
          <w:sz w:val="16"/>
        </w:rPr>
        <w:t xml:space="preserve">   to</w:t>
      </w:r>
      <w:r>
        <w:rPr>
          <w:sz w:val="16"/>
        </w:rPr>
        <w:t xml:space="preserve"> </w:t>
      </w:r>
      <w:r w:rsidRPr="00AE7B67">
        <w:rPr>
          <w:sz w:val="16"/>
        </w:rPr>
        <w:t xml:space="preserve">   grapple</w:t>
      </w:r>
      <w:r>
        <w:rPr>
          <w:sz w:val="16"/>
        </w:rPr>
        <w:t xml:space="preserve"> </w:t>
      </w:r>
      <w:r w:rsidRPr="00AE7B67">
        <w:rPr>
          <w:sz w:val="16"/>
        </w:rPr>
        <w:t xml:space="preserve">   with</w:t>
      </w:r>
      <w:r>
        <w:rPr>
          <w:sz w:val="16"/>
        </w:rPr>
        <w:t xml:space="preserve"> </w:t>
      </w:r>
      <w:r w:rsidRPr="00AE7B67">
        <w:rPr>
          <w:sz w:val="16"/>
        </w:rPr>
        <w:t xml:space="preserve">   them.</w:t>
      </w:r>
      <w:r>
        <w:rPr>
          <w:sz w:val="16"/>
        </w:rPr>
        <w:t xml:space="preserve"> </w:t>
      </w:r>
      <w:r w:rsidRPr="00AE7B67">
        <w:rPr>
          <w:sz w:val="16"/>
        </w:rPr>
        <w:t xml:space="preserve">   The</w:t>
      </w:r>
      <w:r>
        <w:rPr>
          <w:sz w:val="16"/>
        </w:rPr>
        <w:t xml:space="preserve"> </w:t>
      </w:r>
      <w:r w:rsidRPr="00AE7B67">
        <w:rPr>
          <w:sz w:val="16"/>
        </w:rPr>
        <w:t xml:space="preserve">  aim,</w:t>
      </w:r>
      <w:r>
        <w:rPr>
          <w:sz w:val="16"/>
        </w:rPr>
        <w:t xml:space="preserve"> </w:t>
      </w:r>
      <w:r w:rsidRPr="00AE7B67">
        <w:rPr>
          <w:sz w:val="16"/>
        </w:rPr>
        <w:t xml:space="preserve">  however,</w:t>
      </w:r>
      <w:r>
        <w:rPr>
          <w:sz w:val="16"/>
        </w:rPr>
        <w:t xml:space="preserve"> </w:t>
      </w:r>
      <w:r w:rsidRPr="00AE7B67">
        <w:rPr>
          <w:sz w:val="16"/>
        </w:rPr>
        <w:t xml:space="preserve">  is</w:t>
      </w:r>
      <w:r>
        <w:rPr>
          <w:sz w:val="16"/>
        </w:rPr>
        <w:t xml:space="preserve"> </w:t>
      </w:r>
      <w:r w:rsidRPr="00AE7B67">
        <w:rPr>
          <w:sz w:val="16"/>
        </w:rPr>
        <w:t xml:space="preserve">  not</w:t>
      </w:r>
      <w:r>
        <w:rPr>
          <w:sz w:val="16"/>
        </w:rPr>
        <w:t xml:space="preserve"> </w:t>
      </w:r>
      <w:r w:rsidRPr="00AE7B67">
        <w:rPr>
          <w:sz w:val="16"/>
        </w:rPr>
        <w:t xml:space="preserve">  to</w:t>
      </w:r>
      <w:r>
        <w:rPr>
          <w:sz w:val="16"/>
        </w:rPr>
        <w:t xml:space="preserve"> </w:t>
      </w:r>
      <w:r w:rsidRPr="00AE7B67">
        <w:rPr>
          <w:sz w:val="16"/>
        </w:rPr>
        <w:t xml:space="preserve">  legitimate</w:t>
      </w:r>
      <w:r>
        <w:rPr>
          <w:sz w:val="16"/>
        </w:rPr>
        <w:t xml:space="preserve"> </w:t>
      </w:r>
      <w:r w:rsidRPr="00AE7B67">
        <w:rPr>
          <w:sz w:val="16"/>
        </w:rPr>
        <w:t xml:space="preserve">  ‘what</w:t>
      </w:r>
      <w:r>
        <w:rPr>
          <w:sz w:val="16"/>
        </w:rPr>
        <w:t xml:space="preserve"> </w:t>
      </w:r>
      <w:r w:rsidRPr="00AE7B67">
        <w:rPr>
          <w:sz w:val="16"/>
        </w:rPr>
        <w:t xml:space="preserve">  is</w:t>
      </w:r>
      <w:r>
        <w:rPr>
          <w:sz w:val="16"/>
        </w:rPr>
        <w:t xml:space="preserve"> </w:t>
      </w:r>
      <w:r w:rsidRPr="00AE7B67">
        <w:rPr>
          <w:sz w:val="16"/>
        </w:rPr>
        <w:t xml:space="preserve">  already</w:t>
      </w:r>
      <w:r>
        <w:rPr>
          <w:sz w:val="16"/>
        </w:rPr>
        <w:t xml:space="preserve"> </w:t>
      </w:r>
      <w:r w:rsidRPr="00AE7B67">
        <w:rPr>
          <w:sz w:val="16"/>
        </w:rPr>
        <w:t xml:space="preserve">  known,’16</w:t>
      </w:r>
      <w:r>
        <w:rPr>
          <w:sz w:val="16"/>
        </w:rPr>
        <w:t xml:space="preserve"> </w:t>
      </w:r>
      <w:r w:rsidRPr="00AE7B67">
        <w:rPr>
          <w:sz w:val="16"/>
        </w:rPr>
        <w:t xml:space="preserve">  since</w:t>
      </w:r>
      <w:r>
        <w:rPr>
          <w:sz w:val="16"/>
        </w:rPr>
        <w:t xml:space="preserve"> </w:t>
      </w:r>
      <w:r w:rsidRPr="00AE7B67">
        <w:rPr>
          <w:sz w:val="16"/>
        </w:rPr>
        <w:t xml:space="preserve">  that</w:t>
      </w:r>
      <w:r>
        <w:rPr>
          <w:sz w:val="16"/>
        </w:rPr>
        <w:t xml:space="preserve"> </w:t>
      </w:r>
      <w:r w:rsidRPr="00AE7B67">
        <w:rPr>
          <w:sz w:val="16"/>
        </w:rPr>
        <w:t xml:space="preserve">  would</w:t>
      </w:r>
      <w:r>
        <w:rPr>
          <w:sz w:val="16"/>
        </w:rPr>
        <w:t xml:space="preserve"> </w:t>
      </w:r>
      <w:r w:rsidRPr="00AE7B67">
        <w:rPr>
          <w:sz w:val="16"/>
        </w:rPr>
        <w:t xml:space="preserve">  not</w:t>
      </w:r>
      <w:r>
        <w:rPr>
          <w:sz w:val="16"/>
        </w:rPr>
        <w:t xml:space="preserve"> </w:t>
      </w:r>
      <w:r w:rsidRPr="00AE7B67">
        <w:rPr>
          <w:sz w:val="16"/>
        </w:rPr>
        <w:t xml:space="preserve">  be</w:t>
      </w:r>
      <w:r>
        <w:rPr>
          <w:sz w:val="16"/>
        </w:rPr>
        <w:t xml:space="preserve"> </w:t>
      </w:r>
      <w:r w:rsidRPr="00AE7B67">
        <w:rPr>
          <w:sz w:val="16"/>
        </w:rPr>
        <w:t xml:space="preserve">   a</w:t>
      </w:r>
      <w:r>
        <w:rPr>
          <w:sz w:val="16"/>
        </w:rPr>
        <w:t xml:space="preserve"> </w:t>
      </w:r>
      <w:r w:rsidRPr="00AE7B67">
        <w:rPr>
          <w:sz w:val="16"/>
        </w:rPr>
        <w:t xml:space="preserve">   very</w:t>
      </w:r>
      <w:r>
        <w:rPr>
          <w:sz w:val="16"/>
        </w:rPr>
        <w:t xml:space="preserve"> </w:t>
      </w:r>
      <w:r w:rsidRPr="00AE7B67">
        <w:rPr>
          <w:sz w:val="16"/>
        </w:rPr>
        <w:t xml:space="preserve">   </w:t>
      </w:r>
      <w:proofErr w:type="spellStart"/>
      <w:r w:rsidRPr="00AE7B67">
        <w:rPr>
          <w:sz w:val="16"/>
        </w:rPr>
        <w:t>Foucauldian</w:t>
      </w:r>
      <w:proofErr w:type="spellEnd"/>
      <w:r>
        <w:rPr>
          <w:sz w:val="16"/>
        </w:rPr>
        <w:t xml:space="preserve"> </w:t>
      </w:r>
      <w:r w:rsidRPr="00AE7B67">
        <w:rPr>
          <w:sz w:val="16"/>
        </w:rPr>
        <w:t xml:space="preserve">   endeavor;</w:t>
      </w:r>
      <w:r>
        <w:rPr>
          <w:sz w:val="16"/>
        </w:rPr>
        <w:t xml:space="preserve"> </w:t>
      </w:r>
      <w:r w:rsidRPr="00AE7B67">
        <w:rPr>
          <w:sz w:val="16"/>
        </w:rPr>
        <w:t xml:space="preserve">   rather,</w:t>
      </w:r>
      <w:r>
        <w:rPr>
          <w:sz w:val="16"/>
        </w:rPr>
        <w:t xml:space="preserve"> </w:t>
      </w:r>
      <w:r w:rsidRPr="00AE7B67">
        <w:rPr>
          <w:sz w:val="16"/>
        </w:rPr>
        <w:t xml:space="preserve">   </w:t>
      </w:r>
      <w:r w:rsidRPr="009A6E89">
        <w:rPr>
          <w:rStyle w:val="StyleBoldUnderline"/>
        </w:rPr>
        <w:t>the</w:t>
      </w:r>
      <w:r>
        <w:rPr>
          <w:rStyle w:val="StyleBoldUnderline"/>
        </w:rPr>
        <w:t xml:space="preserve"> </w:t>
      </w:r>
      <w:r w:rsidRPr="009A6E89">
        <w:rPr>
          <w:rStyle w:val="StyleBoldUnderline"/>
        </w:rPr>
        <w:t xml:space="preserve">   aim</w:t>
      </w:r>
      <w:r>
        <w:rPr>
          <w:rStyle w:val="StyleBoldUnderline"/>
        </w:rPr>
        <w:t xml:space="preserve"> </w:t>
      </w:r>
      <w:r w:rsidRPr="009A6E89">
        <w:rPr>
          <w:rStyle w:val="StyleBoldUnderline"/>
        </w:rPr>
        <w:t xml:space="preserve">   is</w:t>
      </w:r>
      <w:r>
        <w:rPr>
          <w:rStyle w:val="StyleBoldUnderline"/>
        </w:rPr>
        <w:t xml:space="preserve"> </w:t>
      </w:r>
      <w:r w:rsidRPr="009A6E89">
        <w:rPr>
          <w:rStyle w:val="StyleBoldUnderline"/>
        </w:rPr>
        <w:t xml:space="preserve">   to</w:t>
      </w:r>
      <w:r>
        <w:rPr>
          <w:rStyle w:val="StyleBoldUnderline"/>
        </w:rPr>
        <w:t xml:space="preserve"> </w:t>
      </w:r>
      <w:r w:rsidRPr="009A6E89">
        <w:rPr>
          <w:rStyle w:val="StyleBoldUnderline"/>
        </w:rPr>
        <w:t xml:space="preserve">   explore</w:t>
      </w:r>
      <w:r>
        <w:rPr>
          <w:rStyle w:val="StyleBoldUnderline"/>
        </w:rPr>
        <w:t xml:space="preserve"> </w:t>
      </w:r>
      <w:r w:rsidRPr="009A6E89">
        <w:rPr>
          <w:rStyle w:val="StyleBoldUnderline"/>
        </w:rPr>
        <w:t xml:space="preserve">   whether</w:t>
      </w:r>
      <w:r>
        <w:rPr>
          <w:rStyle w:val="StyleBoldUnderline"/>
        </w:rPr>
        <w:t xml:space="preserve"> </w:t>
      </w:r>
      <w:r w:rsidRPr="009A6E89">
        <w:rPr>
          <w:rStyle w:val="StyleBoldUnderline"/>
        </w:rPr>
        <w:t xml:space="preserve">   or</w:t>
      </w:r>
      <w:r>
        <w:rPr>
          <w:rStyle w:val="StyleBoldUnderline"/>
        </w:rPr>
        <w:t xml:space="preserve"> </w:t>
      </w:r>
      <w:r w:rsidRPr="009A6E89">
        <w:rPr>
          <w:rStyle w:val="StyleBoldUnderline"/>
        </w:rPr>
        <w:t xml:space="preserve">   to</w:t>
      </w:r>
      <w:r>
        <w:rPr>
          <w:rStyle w:val="StyleBoldUnderline"/>
        </w:rPr>
        <w:t xml:space="preserve"> </w:t>
      </w:r>
      <w:r w:rsidRPr="009A6E89">
        <w:rPr>
          <w:rStyle w:val="StyleBoldUnderline"/>
        </w:rPr>
        <w:t xml:space="preserve">   what</w:t>
      </w:r>
      <w:r>
        <w:rPr>
          <w:rStyle w:val="StyleBoldUnderline"/>
        </w:rPr>
        <w:t xml:space="preserve"> </w:t>
      </w:r>
      <w:r w:rsidRPr="009A6E89">
        <w:rPr>
          <w:rStyle w:val="StyleBoldUnderline"/>
        </w:rPr>
        <w:t xml:space="preserve">   extent</w:t>
      </w:r>
      <w:r>
        <w:rPr>
          <w:rStyle w:val="StyleBoldUnderline"/>
        </w:rPr>
        <w:t xml:space="preserve"> </w:t>
      </w:r>
      <w:r w:rsidRPr="009A6E89">
        <w:rPr>
          <w:rStyle w:val="StyleBoldUnderline"/>
        </w:rPr>
        <w:t xml:space="preserve">   it</w:t>
      </w:r>
      <w:r>
        <w:rPr>
          <w:rStyle w:val="StyleBoldUnderline"/>
        </w:rPr>
        <w:t xml:space="preserve"> </w:t>
      </w:r>
      <w:r w:rsidRPr="009A6E89">
        <w:rPr>
          <w:rStyle w:val="StyleBoldUnderline"/>
        </w:rPr>
        <w:t xml:space="preserve">   is</w:t>
      </w:r>
      <w:r>
        <w:rPr>
          <w:rStyle w:val="StyleBoldUnderline"/>
        </w:rPr>
        <w:t xml:space="preserve"> </w:t>
      </w:r>
      <w:r w:rsidRPr="009A6E89">
        <w:rPr>
          <w:rStyle w:val="StyleBoldUnderline"/>
        </w:rPr>
        <w:t xml:space="preserve">   possible</w:t>
      </w:r>
      <w:r>
        <w:rPr>
          <w:rStyle w:val="StyleBoldUnderline"/>
        </w:rPr>
        <w:t xml:space="preserve"> </w:t>
      </w:r>
      <w:r w:rsidRPr="009A6E89">
        <w:rPr>
          <w:rStyle w:val="StyleBoldUnderline"/>
        </w:rPr>
        <w:t xml:space="preserve">   </w:t>
      </w:r>
      <w:r w:rsidRPr="00146F03">
        <w:rPr>
          <w:rStyle w:val="StyleBoldUnderline"/>
          <w:highlight w:val="yellow"/>
        </w:rPr>
        <w:t>to</w:t>
      </w:r>
      <w:r>
        <w:rPr>
          <w:sz w:val="16"/>
        </w:rPr>
        <w:t xml:space="preserve"> </w:t>
      </w:r>
      <w:r w:rsidRPr="00AE7B67">
        <w:rPr>
          <w:sz w:val="16"/>
        </w:rPr>
        <w:t xml:space="preserve">   ‘free</w:t>
      </w:r>
      <w:r>
        <w:rPr>
          <w:sz w:val="16"/>
        </w:rPr>
        <w:t xml:space="preserve"> </w:t>
      </w:r>
      <w:r w:rsidRPr="00AE7B67">
        <w:rPr>
          <w:sz w:val="16"/>
        </w:rPr>
        <w:t xml:space="preserve">   thought</w:t>
      </w:r>
      <w:r>
        <w:rPr>
          <w:sz w:val="16"/>
        </w:rPr>
        <w:t xml:space="preserve"> </w:t>
      </w:r>
      <w:r w:rsidRPr="00AE7B67">
        <w:rPr>
          <w:sz w:val="16"/>
        </w:rPr>
        <w:t xml:space="preserve">   from</w:t>
      </w:r>
      <w:r>
        <w:rPr>
          <w:sz w:val="16"/>
        </w:rPr>
        <w:t xml:space="preserve"> </w:t>
      </w:r>
      <w:r w:rsidRPr="00AE7B67">
        <w:rPr>
          <w:sz w:val="16"/>
        </w:rPr>
        <w:t xml:space="preserve">   what</w:t>
      </w:r>
      <w:r>
        <w:rPr>
          <w:sz w:val="16"/>
        </w:rPr>
        <w:t xml:space="preserve"> </w:t>
      </w:r>
      <w:r w:rsidRPr="00AE7B67">
        <w:rPr>
          <w:sz w:val="16"/>
        </w:rPr>
        <w:t xml:space="preserve">   it</w:t>
      </w:r>
      <w:r>
        <w:rPr>
          <w:sz w:val="16"/>
        </w:rPr>
        <w:t xml:space="preserve"> </w:t>
      </w:r>
      <w:r w:rsidRPr="00AE7B67">
        <w:rPr>
          <w:sz w:val="16"/>
        </w:rPr>
        <w:t xml:space="preserve">   silently</w:t>
      </w:r>
      <w:r>
        <w:rPr>
          <w:sz w:val="16"/>
        </w:rPr>
        <w:t xml:space="preserve"> </w:t>
      </w:r>
      <w:r w:rsidRPr="00AE7B67">
        <w:rPr>
          <w:sz w:val="16"/>
        </w:rPr>
        <w:t xml:space="preserve">   thinks,’17</w:t>
      </w:r>
      <w:r>
        <w:rPr>
          <w:sz w:val="16"/>
        </w:rPr>
        <w:t xml:space="preserve"> </w:t>
      </w:r>
      <w:r w:rsidRPr="00AE7B67">
        <w:rPr>
          <w:sz w:val="16"/>
        </w:rPr>
        <w:t xml:space="preserve">   in</w:t>
      </w:r>
      <w:r>
        <w:rPr>
          <w:sz w:val="16"/>
        </w:rPr>
        <w:t xml:space="preserve"> </w:t>
      </w:r>
      <w:r w:rsidRPr="00AE7B67">
        <w:rPr>
          <w:sz w:val="16"/>
        </w:rPr>
        <w:t xml:space="preserve">   the</w:t>
      </w:r>
      <w:r>
        <w:rPr>
          <w:sz w:val="16"/>
        </w:rPr>
        <w:t xml:space="preserve"> </w:t>
      </w:r>
      <w:r w:rsidRPr="00AE7B67">
        <w:rPr>
          <w:sz w:val="16"/>
        </w:rPr>
        <w:t xml:space="preserve">   hope</w:t>
      </w:r>
      <w:r>
        <w:rPr>
          <w:sz w:val="16"/>
        </w:rPr>
        <w:t xml:space="preserve"> </w:t>
      </w:r>
      <w:r w:rsidRPr="00AE7B67">
        <w:rPr>
          <w:sz w:val="16"/>
        </w:rPr>
        <w:t xml:space="preserve">   that</w:t>
      </w:r>
      <w:r>
        <w:rPr>
          <w:sz w:val="16"/>
        </w:rPr>
        <w:t xml:space="preserve"> </w:t>
      </w:r>
      <w:r w:rsidRPr="00AE7B67">
        <w:rPr>
          <w:sz w:val="16"/>
        </w:rPr>
        <w:t xml:space="preserve">   this</w:t>
      </w:r>
      <w:r>
        <w:rPr>
          <w:sz w:val="16"/>
        </w:rPr>
        <w:t xml:space="preserve"> </w:t>
      </w:r>
      <w:r w:rsidRPr="00AE7B67">
        <w:rPr>
          <w:sz w:val="16"/>
        </w:rPr>
        <w:t xml:space="preserve">   might</w:t>
      </w:r>
      <w:r>
        <w:rPr>
          <w:sz w:val="16"/>
        </w:rPr>
        <w:t xml:space="preserve"> </w:t>
      </w:r>
      <w:r w:rsidRPr="00AE7B67">
        <w:rPr>
          <w:sz w:val="16"/>
        </w:rPr>
        <w:t xml:space="preserve">   </w:t>
      </w:r>
      <w:r w:rsidRPr="00146F03">
        <w:rPr>
          <w:rStyle w:val="StyleBoldUnderline"/>
          <w:highlight w:val="yellow"/>
        </w:rPr>
        <w:t>open</w:t>
      </w:r>
      <w:r>
        <w:rPr>
          <w:rStyle w:val="StyleBoldUnderline"/>
          <w:highlight w:val="yellow"/>
        </w:rPr>
        <w:t xml:space="preserve"> </w:t>
      </w:r>
      <w:r w:rsidRPr="00146F03">
        <w:rPr>
          <w:rStyle w:val="StyleBoldUnderline"/>
          <w:highlight w:val="yellow"/>
        </w:rPr>
        <w:t xml:space="preserve">  up</w:t>
      </w:r>
      <w:r>
        <w:rPr>
          <w:rStyle w:val="StyleBoldUnderline"/>
          <w:highlight w:val="yellow"/>
        </w:rPr>
        <w:t xml:space="preserve"> </w:t>
      </w:r>
      <w:r w:rsidRPr="00146F03">
        <w:rPr>
          <w:rStyle w:val="StyleBoldUnderline"/>
          <w:highlight w:val="yellow"/>
        </w:rPr>
        <w:t xml:space="preserve">  space</w:t>
      </w:r>
      <w:r>
        <w:rPr>
          <w:rStyle w:val="StyleBoldUnderline"/>
          <w:highlight w:val="yellow"/>
        </w:rPr>
        <w:t xml:space="preserve"> </w:t>
      </w:r>
      <w:r w:rsidRPr="00146F03">
        <w:rPr>
          <w:rStyle w:val="StyleBoldUnderline"/>
          <w:highlight w:val="yellow"/>
        </w:rPr>
        <w:t xml:space="preserve">  to</w:t>
      </w:r>
      <w:r>
        <w:rPr>
          <w:rStyle w:val="StyleBoldUnderline"/>
          <w:highlight w:val="yellow"/>
        </w:rPr>
        <w:t xml:space="preserve"> </w:t>
      </w:r>
      <w:r w:rsidRPr="00146F03">
        <w:rPr>
          <w:rStyle w:val="StyleBoldUnderline"/>
          <w:highlight w:val="yellow"/>
        </w:rPr>
        <w:t xml:space="preserve">  ‘think</w:t>
      </w:r>
      <w:r>
        <w:rPr>
          <w:rStyle w:val="StyleBoldUnderline"/>
          <w:highlight w:val="yellow"/>
        </w:rPr>
        <w:t xml:space="preserve"> </w:t>
      </w:r>
      <w:r w:rsidRPr="00146F03">
        <w:rPr>
          <w:rStyle w:val="StyleBoldUnderline"/>
          <w:highlight w:val="yellow"/>
        </w:rPr>
        <w:t xml:space="preserve">  differently</w:t>
      </w:r>
      <w:r w:rsidRPr="00AE7B67">
        <w:rPr>
          <w:sz w:val="16"/>
        </w:rPr>
        <w:t>,’18</w:t>
      </w:r>
      <w:r>
        <w:rPr>
          <w:sz w:val="16"/>
        </w:rPr>
        <w:t xml:space="preserve"> </w:t>
      </w:r>
      <w:r w:rsidRPr="00AE7B67">
        <w:rPr>
          <w:sz w:val="16"/>
        </w:rPr>
        <w:t xml:space="preserve">  to</w:t>
      </w:r>
      <w:r>
        <w:rPr>
          <w:sz w:val="16"/>
        </w:rPr>
        <w:t xml:space="preserve"> </w:t>
      </w:r>
      <w:r w:rsidRPr="00AE7B67">
        <w:rPr>
          <w:sz w:val="16"/>
        </w:rPr>
        <w:t xml:space="preserve">  think</w:t>
      </w:r>
      <w:r>
        <w:rPr>
          <w:sz w:val="16"/>
        </w:rPr>
        <w:t xml:space="preserve"> </w:t>
      </w:r>
      <w:r w:rsidRPr="00AE7B67">
        <w:rPr>
          <w:sz w:val="16"/>
        </w:rPr>
        <w:t xml:space="preserve">  otherwise.</w:t>
      </w:r>
    </w:p>
    <w:p w:rsidR="00BF07CB" w:rsidRPr="006C2236" w:rsidRDefault="00BF07CB" w:rsidP="00BF07CB">
      <w:pPr>
        <w:pStyle w:val="card"/>
        <w:ind w:left="0"/>
        <w:rPr>
          <w:rStyle w:val="underline"/>
        </w:rPr>
      </w:pPr>
    </w:p>
    <w:p w:rsidR="00BF07CB" w:rsidRDefault="00BF07CB" w:rsidP="00BF07CB"/>
    <w:p w:rsidR="00BF07CB" w:rsidRDefault="00BF07CB" w:rsidP="00BF07CB">
      <w:pPr>
        <w:pStyle w:val="Heading2"/>
      </w:pPr>
      <w:r>
        <w:lastRenderedPageBreak/>
        <w:t xml:space="preserve">Case </w:t>
      </w:r>
    </w:p>
    <w:p w:rsidR="00BF07CB" w:rsidRDefault="00BF07CB" w:rsidP="00BF07CB"/>
    <w:p w:rsidR="00BF07CB" w:rsidRDefault="00BF07CB" w:rsidP="00BF07CB">
      <w:pPr>
        <w:pStyle w:val="Heading4"/>
      </w:pPr>
      <w:r>
        <w:rPr>
          <w:shd w:val="clear" w:color="auto" w:fill="FFFFFF"/>
        </w:rPr>
        <w:t>All modern environmental law is rooted in anthropocentric Anglo-American values-the case can’t overcome it.</w:t>
      </w:r>
      <w:r>
        <w:br/>
      </w:r>
    </w:p>
    <w:p w:rsidR="00BF07CB" w:rsidRDefault="00BF07CB" w:rsidP="00BF07CB">
      <w:pPr>
        <w:rPr>
          <w:rFonts w:cs="Arial"/>
          <w:color w:val="000000"/>
        </w:rPr>
      </w:pPr>
      <w:r>
        <w:rPr>
          <w:rFonts w:cs="Arial"/>
          <w:color w:val="000000"/>
          <w:shd w:val="clear" w:color="auto" w:fill="FFFFFF"/>
        </w:rPr>
        <w:t>Eric K.</w:t>
      </w:r>
      <w:r>
        <w:rPr>
          <w:rStyle w:val="apple-converted-space"/>
          <w:rFonts w:cs="Arial"/>
          <w:color w:val="000000"/>
          <w:shd w:val="clear" w:color="auto" w:fill="FFFFFF"/>
        </w:rPr>
        <w:t> </w:t>
      </w:r>
      <w:r w:rsidRPr="00EB6AC8">
        <w:rPr>
          <w:rStyle w:val="Strong"/>
          <w:color w:val="000000"/>
          <w:u w:val="thick" w:color="000000"/>
        </w:rPr>
        <w:t>Yamamoto</w:t>
      </w:r>
      <w:r>
        <w:rPr>
          <w:rFonts w:cs="Arial"/>
          <w:color w:val="000000"/>
          <w:shd w:val="clear" w:color="auto" w:fill="FFFFFF"/>
        </w:rPr>
        <w:t xml:space="preserve">, Visiting Professor of Law at UC Berkeley and Jen-L W. Lyman, JD from </w:t>
      </w:r>
      <w:proofErr w:type="spellStart"/>
      <w:r>
        <w:rPr>
          <w:rFonts w:cs="Arial"/>
          <w:color w:val="000000"/>
          <w:shd w:val="clear" w:color="auto" w:fill="FFFFFF"/>
        </w:rPr>
        <w:t>UHawaii</w:t>
      </w:r>
      <w:proofErr w:type="spellEnd"/>
      <w:r>
        <w:rPr>
          <w:rFonts w:cs="Arial"/>
          <w:color w:val="000000"/>
          <w:shd w:val="clear" w:color="auto" w:fill="FFFFFF"/>
        </w:rPr>
        <w:t>, Spring,</w:t>
      </w:r>
      <w:r>
        <w:rPr>
          <w:rStyle w:val="apple-converted-space"/>
          <w:rFonts w:cs="Arial"/>
          <w:color w:val="000000"/>
          <w:shd w:val="clear" w:color="auto" w:fill="FFFFFF"/>
        </w:rPr>
        <w:t> </w:t>
      </w:r>
      <w:r w:rsidRPr="00EB6AC8">
        <w:rPr>
          <w:rStyle w:val="Strong"/>
          <w:color w:val="000000"/>
          <w:u w:val="thick" w:color="000000"/>
        </w:rPr>
        <w:t>01</w:t>
      </w:r>
      <w:r>
        <w:rPr>
          <w:rFonts w:cs="Arial"/>
          <w:color w:val="000000"/>
        </w:rPr>
        <w:br/>
      </w:r>
      <w:r>
        <w:rPr>
          <w:rFonts w:cs="Arial"/>
          <w:color w:val="000000"/>
          <w:shd w:val="clear" w:color="auto" w:fill="FFFFFF"/>
        </w:rPr>
        <w:t>(</w:t>
      </w:r>
      <w:proofErr w:type="spellStart"/>
      <w:r>
        <w:rPr>
          <w:rFonts w:cs="Arial"/>
          <w:color w:val="000000"/>
          <w:shd w:val="clear" w:color="auto" w:fill="FFFFFF"/>
        </w:rPr>
        <w:t>Racializing</w:t>
      </w:r>
      <w:proofErr w:type="spellEnd"/>
      <w:r>
        <w:rPr>
          <w:rFonts w:cs="Arial"/>
          <w:color w:val="000000"/>
          <w:shd w:val="clear" w:color="auto" w:fill="FFFFFF"/>
        </w:rPr>
        <w:t xml:space="preserve"> Environmental Justice, 72 U. Colo. L. Rev. 311, p. Lexis) [</w:t>
      </w:r>
      <w:proofErr w:type="spellStart"/>
      <w:r>
        <w:rPr>
          <w:rFonts w:cs="Arial"/>
          <w:color w:val="000000"/>
          <w:shd w:val="clear" w:color="auto" w:fill="FFFFFF"/>
        </w:rPr>
        <w:t>Bozman</w:t>
      </w:r>
      <w:proofErr w:type="spellEnd"/>
      <w:r>
        <w:rPr>
          <w:rFonts w:cs="Arial"/>
          <w:color w:val="000000"/>
          <w:shd w:val="clear" w:color="auto" w:fill="FFFFFF"/>
        </w:rPr>
        <w:t>]</w:t>
      </w:r>
      <w:r>
        <w:rPr>
          <w:rFonts w:cs="Arial"/>
          <w:color w:val="000000"/>
        </w:rPr>
        <w:br/>
      </w:r>
    </w:p>
    <w:p w:rsidR="00BF07CB" w:rsidRDefault="00BF07CB" w:rsidP="00BF07CB">
      <w:pPr>
        <w:rPr>
          <w:rFonts w:cs="Arial"/>
          <w:color w:val="000000"/>
          <w:shd w:val="clear" w:color="auto" w:fill="FFFFFF"/>
        </w:rPr>
      </w:pPr>
      <w:r>
        <w:rPr>
          <w:rFonts w:cs="Arial"/>
          <w:color w:val="000000"/>
          <w:shd w:val="clear" w:color="auto" w:fill="FFFFFF"/>
        </w:rPr>
        <w:t>From this perspective,</w:t>
      </w:r>
      <w:r>
        <w:rPr>
          <w:rStyle w:val="apple-converted-space"/>
          <w:rFonts w:cs="Arial"/>
          <w:color w:val="000000"/>
          <w:shd w:val="clear" w:color="auto" w:fill="FFFFFF"/>
        </w:rPr>
        <w:t> </w:t>
      </w:r>
      <w:r>
        <w:rPr>
          <w:rFonts w:cs="Arial"/>
          <w:color w:val="000000"/>
          <w:u w:val="single"/>
          <w:shd w:val="clear" w:color="auto" w:fill="FFFFFF"/>
        </w:rPr>
        <w:t xml:space="preserve">modern </w:t>
      </w:r>
      <w:r w:rsidRPr="002F3512">
        <w:rPr>
          <w:rFonts w:cs="Arial"/>
          <w:color w:val="000000"/>
          <w:highlight w:val="yellow"/>
          <w:u w:val="single"/>
          <w:shd w:val="clear" w:color="auto" w:fill="FFFFFF"/>
        </w:rPr>
        <w:t>environmentalism</w:t>
      </w:r>
      <w:r>
        <w:rPr>
          <w:rStyle w:val="apple-converted-space"/>
          <w:rFonts w:cs="Arial"/>
          <w:color w:val="000000"/>
          <w:shd w:val="clear" w:color="auto" w:fill="FFFFFF"/>
        </w:rPr>
        <w:t> </w:t>
      </w:r>
      <w:r>
        <w:rPr>
          <w:rFonts w:cs="Arial"/>
          <w:color w:val="000000"/>
          <w:shd w:val="clear" w:color="auto" w:fill="FFFFFF"/>
        </w:rPr>
        <w:t>thus implicitly</w:t>
      </w:r>
      <w:r>
        <w:rPr>
          <w:rStyle w:val="apple-converted-space"/>
          <w:rFonts w:cs="Arial"/>
          <w:color w:val="000000"/>
          <w:shd w:val="clear" w:color="auto" w:fill="FFFFFF"/>
        </w:rPr>
        <w:t> </w:t>
      </w:r>
      <w:r w:rsidRPr="002F3512">
        <w:rPr>
          <w:rFonts w:cs="Arial"/>
          <w:color w:val="000000"/>
          <w:highlight w:val="yellow"/>
          <w:u w:val="single"/>
          <w:shd w:val="clear" w:color="auto" w:fill="FFFFFF"/>
        </w:rPr>
        <w:t>promotes an anthropocentric ethic of nature as property, dismissing the</w:t>
      </w:r>
      <w:r>
        <w:rPr>
          <w:rStyle w:val="apple-converted-space"/>
          <w:rFonts w:cs="Arial"/>
          <w:color w:val="000000"/>
          <w:shd w:val="clear" w:color="auto" w:fill="FFFFFF"/>
        </w:rPr>
        <w:t> </w:t>
      </w:r>
      <w:r>
        <w:rPr>
          <w:rFonts w:cs="Arial"/>
          <w:color w:val="000000"/>
          <w:shd w:val="clear" w:color="auto" w:fill="FFFFFF"/>
        </w:rPr>
        <w:t>physical, cultural, and</w:t>
      </w:r>
      <w:r>
        <w:rPr>
          <w:rStyle w:val="apple-converted-space"/>
          <w:rFonts w:cs="Arial"/>
          <w:color w:val="000000"/>
          <w:shd w:val="clear" w:color="auto" w:fill="FFFFFF"/>
        </w:rPr>
        <w:t> </w:t>
      </w:r>
      <w:r w:rsidRPr="002F3512">
        <w:rPr>
          <w:rFonts w:cs="Arial"/>
          <w:color w:val="000000"/>
          <w:highlight w:val="yellow"/>
          <w:u w:val="single"/>
          <w:shd w:val="clear" w:color="auto" w:fill="FFFFFF"/>
        </w:rPr>
        <w:t>spiritual relationship between Native communities and the land</w:t>
      </w:r>
      <w:r w:rsidRPr="002F3512">
        <w:rPr>
          <w:rFonts w:cs="Arial"/>
          <w:color w:val="000000"/>
          <w:highlight w:val="yellow"/>
          <w:shd w:val="clear" w:color="auto" w:fill="FFFFFF"/>
        </w:rPr>
        <w:t>.</w:t>
      </w:r>
      <w:r>
        <w:rPr>
          <w:rFonts w:cs="Arial"/>
          <w:color w:val="000000"/>
          <w:shd w:val="clear" w:color="auto" w:fill="FFFFFF"/>
        </w:rPr>
        <w:t xml:space="preserve"> For this reason, Robert A.</w:t>
      </w:r>
      <w:r>
        <w:rPr>
          <w:rStyle w:val="apple-converted-space"/>
          <w:rFonts w:cs="Arial"/>
          <w:color w:val="000000"/>
          <w:shd w:val="clear" w:color="auto" w:fill="FFFFFF"/>
        </w:rPr>
        <w:t> </w:t>
      </w:r>
      <w:r w:rsidRPr="002F3512">
        <w:rPr>
          <w:rFonts w:cs="Arial"/>
          <w:color w:val="000000"/>
          <w:highlight w:val="yellow"/>
          <w:u w:val="single"/>
          <w:shd w:val="clear" w:color="auto" w:fill="FFFFFF"/>
        </w:rPr>
        <w:t>Williams criticizes American environmental law as "colonized by a perverse system of values which is antithetical to achieving environmental justice for American Indian peoples</w:t>
      </w:r>
      <w:r>
        <w:rPr>
          <w:rFonts w:cs="Arial"/>
          <w:color w:val="000000"/>
          <w:u w:val="single"/>
          <w:shd w:val="clear" w:color="auto" w:fill="FFFFFF"/>
        </w:rPr>
        <w:t>."</w:t>
      </w:r>
      <w:r>
        <w:rPr>
          <w:rStyle w:val="apple-converted-space"/>
          <w:rFonts w:cs="Arial"/>
          <w:color w:val="000000"/>
          <w:shd w:val="clear" w:color="auto" w:fill="FFFFFF"/>
        </w:rPr>
        <w:t> </w:t>
      </w:r>
      <w:r>
        <w:rPr>
          <w:rFonts w:cs="Arial"/>
          <w:color w:val="000000"/>
          <w:shd w:val="clear" w:color="auto" w:fill="FFFFFF"/>
        </w:rPr>
        <w:t>n161</w:t>
      </w:r>
      <w:r>
        <w:rPr>
          <w:rStyle w:val="apple-converted-space"/>
          <w:rFonts w:cs="Arial"/>
          <w:color w:val="000000"/>
          <w:shd w:val="clear" w:color="auto" w:fill="FFFFFF"/>
        </w:rPr>
        <w:t> </w:t>
      </w:r>
      <w:r>
        <w:rPr>
          <w:rFonts w:cs="Arial"/>
          <w:color w:val="000000"/>
          <w:u w:val="single"/>
          <w:shd w:val="clear" w:color="auto" w:fill="FFFFFF"/>
        </w:rPr>
        <w:t>The Anglo-American value system</w:t>
      </w:r>
      <w:r>
        <w:rPr>
          <w:rFonts w:cs="Arial"/>
          <w:color w:val="000000"/>
          <w:shd w:val="clear" w:color="auto" w:fill="FFFFFF"/>
        </w:rPr>
        <w:t>, he asserts, "</w:t>
      </w:r>
      <w:r>
        <w:rPr>
          <w:rFonts w:cs="Arial"/>
          <w:color w:val="000000"/>
          <w:u w:val="single"/>
          <w:shd w:val="clear" w:color="auto" w:fill="FFFFFF"/>
        </w:rPr>
        <w:t>privileges</w:t>
      </w:r>
      <w:r>
        <w:rPr>
          <w:rStyle w:val="apple-converted-space"/>
          <w:rFonts w:cs="Arial"/>
          <w:color w:val="000000"/>
          <w:shd w:val="clear" w:color="auto" w:fill="FFFFFF"/>
        </w:rPr>
        <w:t> </w:t>
      </w:r>
      <w:r>
        <w:rPr>
          <w:rFonts w:cs="Arial"/>
          <w:color w:val="000000"/>
          <w:shd w:val="clear" w:color="auto" w:fill="FFFFFF"/>
        </w:rPr>
        <w:t>what it labels as "</w:t>
      </w:r>
      <w:r w:rsidRPr="002F3512">
        <w:rPr>
          <w:rFonts w:cs="Arial"/>
          <w:color w:val="000000"/>
          <w:highlight w:val="yellow"/>
          <w:u w:val="single"/>
          <w:shd w:val="clear" w:color="auto" w:fill="FFFFFF"/>
        </w:rPr>
        <w:t>human values'</w:t>
      </w:r>
      <w:r w:rsidRPr="002F3512">
        <w:rPr>
          <w:rStyle w:val="apple-converted-space"/>
          <w:rFonts w:cs="Arial"/>
          <w:color w:val="000000"/>
          <w:highlight w:val="yellow"/>
          <w:shd w:val="clear" w:color="auto" w:fill="FFFFFF"/>
        </w:rPr>
        <w:t> </w:t>
      </w:r>
      <w:r w:rsidRPr="002F3512">
        <w:rPr>
          <w:rFonts w:cs="Arial"/>
          <w:color w:val="000000"/>
          <w:highlight w:val="yellow"/>
          <w:u w:val="single"/>
          <w:shd w:val="clear" w:color="auto" w:fill="FFFFFF"/>
        </w:rPr>
        <w:t>over "environmental values,'" ignoring how "both sets of values are intimately connected to ... the complete set of forces which give meaning and life to our world</w:t>
      </w:r>
      <w:r>
        <w:rPr>
          <w:rFonts w:cs="Arial"/>
          <w:color w:val="000000"/>
          <w:u w:val="single"/>
          <w:shd w:val="clear" w:color="auto" w:fill="FFFFFF"/>
        </w:rPr>
        <w:t>." n162</w:t>
      </w:r>
      <w:r>
        <w:rPr>
          <w:rStyle w:val="apple-converted-space"/>
          <w:rFonts w:cs="Arial"/>
          <w:color w:val="000000"/>
          <w:shd w:val="clear" w:color="auto" w:fill="FFFFFF"/>
        </w:rPr>
        <w:t> </w:t>
      </w:r>
      <w:r>
        <w:rPr>
          <w:rFonts w:cs="Arial"/>
          <w:color w:val="000000"/>
          <w:shd w:val="clear" w:color="auto" w:fill="FFFFFF"/>
        </w:rPr>
        <w:t xml:space="preserve">For Native peoples, nature is not property. Nature is culture, religion, even family. </w:t>
      </w:r>
      <w:proofErr w:type="gramStart"/>
      <w:r>
        <w:rPr>
          <w:rFonts w:cs="Arial"/>
          <w:color w:val="000000"/>
          <w:shd w:val="clear" w:color="auto" w:fill="FFFFFF"/>
        </w:rPr>
        <w:t>n163</w:t>
      </w:r>
      <w:proofErr w:type="gramEnd"/>
      <w:r>
        <w:rPr>
          <w:rFonts w:cs="Arial"/>
          <w:color w:val="000000"/>
          <w:shd w:val="clear" w:color="auto" w:fill="FFFFFF"/>
        </w:rPr>
        <w:t xml:space="preserve"> Nature is home. For these scholars,</w:t>
      </w:r>
      <w:r>
        <w:rPr>
          <w:rStyle w:val="apple-converted-space"/>
          <w:rFonts w:cs="Arial"/>
          <w:color w:val="000000"/>
          <w:shd w:val="clear" w:color="auto" w:fill="FFFFFF"/>
        </w:rPr>
        <w:t> </w:t>
      </w:r>
      <w:r w:rsidRPr="002F3512">
        <w:rPr>
          <w:rStyle w:val="Strong"/>
          <w:rFonts w:cs="Arial"/>
          <w:color w:val="000000"/>
          <w:highlight w:val="yellow"/>
          <w:u w:val="single"/>
          <w:shd w:val="clear" w:color="auto" w:fill="FFFFFF"/>
        </w:rPr>
        <w:t>prevailing environmentalism</w:t>
      </w:r>
      <w:r w:rsidRPr="002F3512">
        <w:rPr>
          <w:rFonts w:cs="Arial"/>
          <w:color w:val="000000"/>
          <w:highlight w:val="yellow"/>
          <w:u w:val="single"/>
          <w:shd w:val="clear" w:color="auto" w:fill="FFFFFF"/>
        </w:rPr>
        <w:t>, with its anthropocentric premises,</w:t>
      </w:r>
      <w:r w:rsidRPr="002F3512">
        <w:rPr>
          <w:rStyle w:val="apple-converted-space"/>
          <w:rFonts w:cs="Arial"/>
          <w:color w:val="000000"/>
          <w:highlight w:val="yellow"/>
          <w:u w:val="single"/>
          <w:shd w:val="clear" w:color="auto" w:fill="FFFFFF"/>
        </w:rPr>
        <w:t> </w:t>
      </w:r>
      <w:r w:rsidRPr="002F3512">
        <w:rPr>
          <w:rStyle w:val="Strong"/>
          <w:rFonts w:cs="Arial"/>
          <w:color w:val="000000"/>
          <w:highlight w:val="yellow"/>
          <w:u w:val="single"/>
          <w:shd w:val="clear" w:color="auto" w:fill="FFFFFF"/>
        </w:rPr>
        <w:t>thus undermines</w:t>
      </w:r>
      <w:r w:rsidRPr="002F3512">
        <w:rPr>
          <w:rStyle w:val="apple-converted-space"/>
          <w:rFonts w:cs="Arial"/>
          <w:color w:val="000000"/>
          <w:highlight w:val="yellow"/>
          <w:u w:val="single"/>
          <w:shd w:val="clear" w:color="auto" w:fill="FFFFFF"/>
        </w:rPr>
        <w:t> </w:t>
      </w:r>
      <w:r w:rsidRPr="002F3512">
        <w:rPr>
          <w:rFonts w:cs="Arial"/>
          <w:color w:val="000000"/>
          <w:highlight w:val="yellow"/>
          <w:u w:val="single"/>
          <w:shd w:val="clear" w:color="auto" w:fill="FFFFFF"/>
        </w:rPr>
        <w:t>the very thing it seeks to promote</w:t>
      </w:r>
      <w:r w:rsidRPr="002F3512">
        <w:rPr>
          <w:rStyle w:val="Strong"/>
          <w:rFonts w:cs="Arial"/>
          <w:color w:val="000000"/>
          <w:highlight w:val="yellow"/>
          <w:u w:val="single"/>
          <w:shd w:val="clear" w:color="auto" w:fill="FFFFFF"/>
        </w:rPr>
        <w:t>: genuine environmental justice</w:t>
      </w:r>
      <w:r>
        <w:rPr>
          <w:rFonts w:cs="Arial"/>
          <w:color w:val="000000"/>
          <w:shd w:val="clear" w:color="auto" w:fill="FFFFFF"/>
        </w:rPr>
        <w:t>.</w:t>
      </w:r>
    </w:p>
    <w:p w:rsidR="00BF07CB" w:rsidRPr="00B86DA7" w:rsidRDefault="00BF07CB" w:rsidP="00BF07CB"/>
    <w:p w:rsidR="00BF07CB" w:rsidRDefault="00BF07CB" w:rsidP="00BF07CB">
      <w:pPr>
        <w:pStyle w:val="Heading4"/>
      </w:pPr>
      <w:r>
        <w:t>Can’t solve the advantage-even if you solve for wind democracy, it won’t spill-over to other parts of society</w:t>
      </w:r>
    </w:p>
    <w:p w:rsidR="00BF07CB" w:rsidRDefault="00BF07CB" w:rsidP="00BF07CB">
      <w:r w:rsidRPr="0091708C">
        <w:t>(Steven M. Hoffman, PhD, Professor of Political Science at the University of St. Thomas in St. Paul, Minnesota, and Angela High-</w:t>
      </w:r>
      <w:proofErr w:type="spellStart"/>
      <w:r w:rsidRPr="0091708C">
        <w:t>Pippert</w:t>
      </w:r>
      <w:proofErr w:type="spellEnd"/>
      <w:r w:rsidRPr="0091708C">
        <w:t>, PhD, Director of Women’s Studies at the University of St. Thomas, and serves on the ACTC Women’s Studies Coordinating Committee, "Community Energy: A Social Architecture for an Alternative Energy Future", Bulletin of Science Technology %26 Society 2005 25: 387)</w:t>
      </w:r>
    </w:p>
    <w:p w:rsidR="00BF07CB" w:rsidRPr="00F1731B" w:rsidRDefault="00BF07CB" w:rsidP="00BF07CB">
      <w:pPr>
        <w:rPr>
          <w:rStyle w:val="StyleBoldUnderline"/>
          <w:b w:val="0"/>
          <w:bCs w:val="0"/>
        </w:rPr>
      </w:pPr>
      <w:r w:rsidRPr="004B4106">
        <w:rPr>
          <w:rStyle w:val="StyleStyleBold12pt"/>
        </w:rPr>
        <w:t xml:space="preserve">Hoffman and </w:t>
      </w:r>
      <w:proofErr w:type="spellStart"/>
      <w:r w:rsidRPr="004B4106">
        <w:rPr>
          <w:rStyle w:val="StyleStyleBold12pt"/>
        </w:rPr>
        <w:t>Pippert</w:t>
      </w:r>
      <w:proofErr w:type="spellEnd"/>
      <w:r w:rsidRPr="004B4106">
        <w:rPr>
          <w:rStyle w:val="StyleStyleBold12pt"/>
        </w:rPr>
        <w:t xml:space="preserve"> </w:t>
      </w:r>
      <w:r>
        <w:rPr>
          <w:rStyle w:val="StyleStyleBold12pt"/>
        </w:rPr>
        <w:t>0</w:t>
      </w:r>
      <w:r w:rsidRPr="004B4106">
        <w:rPr>
          <w:rStyle w:val="StyleStyleBold12pt"/>
        </w:rPr>
        <w:t>5</w:t>
      </w:r>
      <w:r w:rsidRPr="0091708C">
        <w:t xml:space="preserve"> </w:t>
      </w:r>
    </w:p>
    <w:p w:rsidR="00BF07CB" w:rsidRDefault="00BF07CB" w:rsidP="00BF07CB">
      <w:r w:rsidRPr="00D86F94">
        <w:rPr>
          <w:rStyle w:val="StyleBoldUnderline"/>
          <w:highlight w:val="yellow"/>
        </w:rPr>
        <w:t>The nature of community energy</w:t>
      </w:r>
      <w:r w:rsidRPr="00F1731B">
        <w:rPr>
          <w:rStyle w:val="StyleBoldUnderline"/>
        </w:rPr>
        <w:t xml:space="preserve"> and the role</w:t>
      </w:r>
      <w:r>
        <w:t xml:space="preserve"> that </w:t>
      </w:r>
      <w:r w:rsidRPr="00F1731B">
        <w:rPr>
          <w:rStyle w:val="StyleBoldUnderline"/>
        </w:rPr>
        <w:t>such initiatives</w:t>
      </w:r>
      <w:r>
        <w:t xml:space="preserve"> might </w:t>
      </w:r>
      <w:r w:rsidRPr="00D86F94">
        <w:rPr>
          <w:rStyle w:val="StyleBoldUnderline"/>
          <w:highlight w:val="yellow"/>
        </w:rPr>
        <w:t xml:space="preserve">play in the general fabric of civic life is not </w:t>
      </w:r>
      <w:r w:rsidRPr="00D86F94">
        <w:rPr>
          <w:rStyle w:val="StyleBoldUnderline"/>
        </w:rPr>
        <w:t xml:space="preserve">well </w:t>
      </w:r>
      <w:r w:rsidRPr="00D86F94">
        <w:rPr>
          <w:rStyle w:val="StyleBoldUnderline"/>
          <w:highlight w:val="yellow"/>
        </w:rPr>
        <w:t>understood</w:t>
      </w:r>
      <w:r w:rsidRPr="00F1731B">
        <w:rPr>
          <w:rStyle w:val="StyleBoldUnderline"/>
        </w:rPr>
        <w:t>.</w:t>
      </w:r>
      <w:r>
        <w:t xml:space="preserve"> This paper makes it clear that several conceptual models are available. </w:t>
      </w:r>
      <w:r w:rsidRPr="00D86F94">
        <w:rPr>
          <w:rStyle w:val="StyleBoldUnderline"/>
          <w:highlight w:val="yellow"/>
        </w:rPr>
        <w:t>Community</w:t>
      </w:r>
      <w:r w:rsidRPr="00F1731B">
        <w:rPr>
          <w:rStyle w:val="StyleBoldUnderline"/>
        </w:rPr>
        <w:t xml:space="preserve"> </w:t>
      </w:r>
      <w:r w:rsidRPr="00D86F94">
        <w:rPr>
          <w:rStyle w:val="StyleBoldUnderline"/>
          <w:highlight w:val="yellow"/>
        </w:rPr>
        <w:t>energy</w:t>
      </w:r>
      <w:r w:rsidRPr="00F1731B">
        <w:rPr>
          <w:rStyle w:val="StyleBoldUnderline"/>
        </w:rPr>
        <w:t xml:space="preserve"> initiatives might, for instance, perform the intermediate role envisioned by</w:t>
      </w:r>
      <w:r>
        <w:t xml:space="preserve"> so-called “</w:t>
      </w:r>
      <w:r w:rsidRPr="00F1731B">
        <w:rPr>
          <w:rStyle w:val="StyleBoldUnderline"/>
        </w:rPr>
        <w:t>stealth theorists”, allowing the mass of citizens to avoid the sort of engagement preferred by a select group of citizens actively and continuously involved</w:t>
      </w:r>
      <w:r>
        <w:t xml:space="preserve"> in intense, democratic debate (Hibbing and </w:t>
      </w:r>
      <w:proofErr w:type="spellStart"/>
      <w:r>
        <w:t>Theiss</w:t>
      </w:r>
      <w:proofErr w:type="spellEnd"/>
      <w:r>
        <w:t xml:space="preserve">-Morse, 2002). For those participating in an initiative the time and effort would be more significant and on-going than participation in other forms of engagement such as a deliberative polling process or a citizen’s jury. But </w:t>
      </w:r>
      <w:r w:rsidRPr="00F1731B">
        <w:rPr>
          <w:rStyle w:val="StyleBoldUnderline"/>
        </w:rPr>
        <w:t xml:space="preserve">in all instances, intense engagement would be </w:t>
      </w:r>
      <w:r w:rsidRPr="00D86F94">
        <w:rPr>
          <w:rStyle w:val="StyleBoldUnderline"/>
          <w:highlight w:val="yellow"/>
        </w:rPr>
        <w:t>confined to a fairly narrow set of citizens, namely those citizens with the requisite education and knowledge</w:t>
      </w:r>
      <w:r>
        <w:t xml:space="preserve">. Interaction with the larger community would be confined to message development, i.e., “wind is good/nuclear is bad”, and </w:t>
      </w:r>
      <w:r w:rsidRPr="00F1731B">
        <w:rPr>
          <w:rStyle w:val="StyleBoldUnderline"/>
        </w:rPr>
        <w:t>the mass of citizens would have</w:t>
      </w:r>
      <w:r>
        <w:t xml:space="preserve"> only </w:t>
      </w:r>
      <w:r w:rsidRPr="00F1731B">
        <w:rPr>
          <w:rStyle w:val="StyleBoldUnderline"/>
        </w:rPr>
        <w:t>limited personal involvement</w:t>
      </w:r>
      <w:r>
        <w:t xml:space="preserve">, say, a willingness to participate in a community-sponsored energy conservation program. </w:t>
      </w:r>
      <w:r w:rsidRPr="00D86F94">
        <w:rPr>
          <w:rStyle w:val="StyleBoldUnderline"/>
          <w:highlight w:val="yellow"/>
        </w:rPr>
        <w:t>Only very rarely would the majority of citizens be expected to aggressively participate in public policy making or in any sort of sustained political process</w:t>
      </w:r>
      <w:r>
        <w:t xml:space="preserve">. </w:t>
      </w:r>
    </w:p>
    <w:p w:rsidR="00BF07CB" w:rsidRDefault="00BF07CB" w:rsidP="00BF07CB"/>
    <w:p w:rsidR="00BF07CB" w:rsidRDefault="00BF07CB" w:rsidP="00BF07CB">
      <w:pPr>
        <w:pStyle w:val="Heading4"/>
      </w:pPr>
      <w:r>
        <w:lastRenderedPageBreak/>
        <w:t xml:space="preserve">Laundry list of solvency deficits- can’t mass organize citizens, can’t explain complexity theory to public, can’t strike a balance between expert and citizens, </w:t>
      </w:r>
    </w:p>
    <w:p w:rsidR="00BF07CB" w:rsidRDefault="00BF07CB" w:rsidP="00BF07CB">
      <w:r w:rsidRPr="004B4106">
        <w:rPr>
          <w:rStyle w:val="StyleStyleBold12pt"/>
        </w:rPr>
        <w:t xml:space="preserve">Hoffman and </w:t>
      </w:r>
      <w:proofErr w:type="spellStart"/>
      <w:r w:rsidRPr="004B4106">
        <w:rPr>
          <w:rStyle w:val="StyleStyleBold12pt"/>
        </w:rPr>
        <w:t>Pippert</w:t>
      </w:r>
      <w:proofErr w:type="spellEnd"/>
      <w:r w:rsidRPr="004B4106">
        <w:rPr>
          <w:rStyle w:val="StyleStyleBold12pt"/>
        </w:rPr>
        <w:t xml:space="preserve"> </w:t>
      </w:r>
      <w:r>
        <w:rPr>
          <w:rStyle w:val="StyleStyleBold12pt"/>
        </w:rPr>
        <w:t>0</w:t>
      </w:r>
      <w:r w:rsidRPr="004B4106">
        <w:rPr>
          <w:rStyle w:val="StyleStyleBold12pt"/>
        </w:rPr>
        <w:t>5</w:t>
      </w:r>
      <w:r w:rsidRPr="0091708C">
        <w:t xml:space="preserve"> </w:t>
      </w:r>
    </w:p>
    <w:p w:rsidR="00BF07CB" w:rsidRDefault="00BF07CB" w:rsidP="00BF07CB">
      <w:r w:rsidRPr="0091708C">
        <w:t>(Steven M. Hoffman, PhD, Professor of Political Science at the University of St. Thomas in St. Paul, Minnesota, and Angela High-</w:t>
      </w:r>
      <w:proofErr w:type="spellStart"/>
      <w:r w:rsidRPr="0091708C">
        <w:t>Pippert</w:t>
      </w:r>
      <w:proofErr w:type="spellEnd"/>
      <w:r w:rsidRPr="0091708C">
        <w:t>, PhD, Director of Women’s Studies at the University of St. Thomas, and serves on the ACTC Women’s Studies Coordinating Committee, "Community Energy: A Social Architecture for an Alternative Energy Future", Bulletin of Science Technology %26 Society 2005 25: 387</w:t>
      </w:r>
      <w:r>
        <w:t>//</w:t>
      </w:r>
      <w:proofErr w:type="spellStart"/>
      <w:r>
        <w:t>wyo</w:t>
      </w:r>
      <w:proofErr w:type="spellEnd"/>
      <w:r>
        <w:t>-mm</w:t>
      </w:r>
      <w:r w:rsidRPr="0091708C">
        <w:t>)</w:t>
      </w:r>
    </w:p>
    <w:p w:rsidR="00BF07CB" w:rsidRDefault="00BF07CB" w:rsidP="00BF07CB">
      <w:r>
        <w:t xml:space="preserve">Properly conceptualizing community-based energy is not a strictly academic matter. If the grid-integration model of distributed generation becomes the operant version of community energy, then the “stealth” version of democratic participation would seem to be sufficient. A more robust form of </w:t>
      </w:r>
      <w:r w:rsidRPr="00D86F94">
        <w:rPr>
          <w:rStyle w:val="StyleBoldUnderline"/>
          <w:highlight w:val="yellow"/>
        </w:rPr>
        <w:t>community-based energy</w:t>
      </w:r>
      <w:r>
        <w:t xml:space="preserve">, however, </w:t>
      </w:r>
      <w:r w:rsidRPr="00D86F94">
        <w:rPr>
          <w:rStyle w:val="StyleBoldUnderline"/>
          <w:highlight w:val="yellow"/>
        </w:rPr>
        <w:t>would</w:t>
      </w:r>
      <w:r>
        <w:t xml:space="preserve"> seem to </w:t>
      </w:r>
      <w:r w:rsidRPr="00D86F94">
        <w:rPr>
          <w:rStyle w:val="StyleBoldUnderline"/>
          <w:highlight w:val="yellow"/>
        </w:rPr>
        <w:t>demand</w:t>
      </w:r>
      <w:r w:rsidRPr="00F1731B">
        <w:rPr>
          <w:rStyle w:val="StyleBoldUnderline"/>
        </w:rPr>
        <w:t xml:space="preserve"> </w:t>
      </w:r>
      <w:r w:rsidRPr="00D86F94">
        <w:rPr>
          <w:rStyle w:val="StyleBoldUnderline"/>
          <w:highlight w:val="yellow"/>
        </w:rPr>
        <w:t>the development of</w:t>
      </w:r>
      <w:r w:rsidRPr="00F1731B">
        <w:rPr>
          <w:rStyle w:val="StyleBoldUnderline"/>
        </w:rPr>
        <w:t xml:space="preserve"> </w:t>
      </w:r>
      <w:r w:rsidRPr="00D86F94">
        <w:rPr>
          <w:rStyle w:val="StyleBoldUnderline"/>
          <w:highlight w:val="yellow"/>
        </w:rPr>
        <w:t>strong democracy out of which would emerge a</w:t>
      </w:r>
      <w:r w:rsidRPr="00D86F94">
        <w:rPr>
          <w:rStyle w:val="Emphasis"/>
          <w:highlight w:val="yellow"/>
        </w:rPr>
        <w:t xml:space="preserve"> host of difficult problems</w:t>
      </w:r>
      <w:r w:rsidRPr="00F1731B">
        <w:rPr>
          <w:rStyle w:val="StyleBoldUnderline"/>
        </w:rPr>
        <w:t xml:space="preserve">. </w:t>
      </w:r>
      <w:r w:rsidRPr="00D86F94">
        <w:rPr>
          <w:rStyle w:val="StyleBoldUnderline"/>
          <w:highlight w:val="yellow"/>
        </w:rPr>
        <w:t>How citizens might be brought into the process,</w:t>
      </w:r>
      <w:r w:rsidRPr="00F1731B">
        <w:rPr>
          <w:rStyle w:val="StyleBoldUnderline"/>
        </w:rPr>
        <w:t xml:space="preserve"> the incentives they are given</w:t>
      </w:r>
      <w:r>
        <w:t xml:space="preserve"> to remain, the reason for their loyalty and or exit, the kind of </w:t>
      </w:r>
      <w:r w:rsidRPr="00F1731B">
        <w:rPr>
          <w:rStyle w:val="StyleBoldUnderline"/>
        </w:rPr>
        <w:t xml:space="preserve">work that is required of them, </w:t>
      </w:r>
      <w:r w:rsidRPr="00D86F94">
        <w:rPr>
          <w:rStyle w:val="StyleBoldUnderline"/>
          <w:highlight w:val="yellow"/>
        </w:rPr>
        <w:t>how best to facilitate</w:t>
      </w:r>
      <w:r>
        <w:t xml:space="preserve"> an aggressive form of </w:t>
      </w:r>
      <w:r w:rsidRPr="00F1731B">
        <w:rPr>
          <w:rStyle w:val="StyleBoldUnderline"/>
        </w:rPr>
        <w:t xml:space="preserve">grassroots organizing, crafting long-term and well-structured public education campaigns, communicating complex ideas to a largely non-technical audience, forging the appropriate technical and expert networks, and striking the right balance between the expert and the citizen, </w:t>
      </w:r>
      <w:r w:rsidRPr="00D86F94">
        <w:rPr>
          <w:rStyle w:val="StyleBoldUnderline"/>
          <w:highlight w:val="yellow"/>
        </w:rPr>
        <w:t>will all emerge as central problems for those who seriously think about community energy as a viable systemic alternative</w:t>
      </w:r>
      <w:r>
        <w:t>.</w:t>
      </w:r>
    </w:p>
    <w:p w:rsidR="00BF07CB" w:rsidRPr="000022F2" w:rsidRDefault="00BF07CB" w:rsidP="00BF07CB"/>
    <w:p w:rsidR="00BF07CB" w:rsidRDefault="00BF07CB" w:rsidP="00BF07CB">
      <w:pPr>
        <w:rPr>
          <w:rFonts w:cs="Arial"/>
          <w:color w:val="000000"/>
          <w:shd w:val="clear" w:color="auto" w:fill="FFFFFF"/>
        </w:rPr>
      </w:pPr>
    </w:p>
    <w:p w:rsidR="00BF07CB" w:rsidRDefault="00BF07CB" w:rsidP="00BF07CB">
      <w:pPr>
        <w:pStyle w:val="Heading4"/>
        <w:rPr>
          <w:rFonts w:eastAsia="Calibri"/>
        </w:rPr>
      </w:pPr>
      <w:r>
        <w:rPr>
          <w:rFonts w:eastAsia="Calibri"/>
        </w:rPr>
        <w:t>They have an incredibly high threshold for winning impact uniqueness—catastrophic harm is inevitable and stopping global climate change would require insane emissions cuts: 50% below 1990 levels by 2050</w:t>
      </w:r>
    </w:p>
    <w:p w:rsidR="00BF07CB" w:rsidRDefault="00BF07CB" w:rsidP="00BF07CB">
      <w:pPr>
        <w:rPr>
          <w:rFonts w:eastAsia="Calibri"/>
        </w:rPr>
      </w:pPr>
    </w:p>
    <w:p w:rsidR="00BF07CB" w:rsidRPr="00087FD6" w:rsidRDefault="00BF07CB" w:rsidP="00BF07CB">
      <w:pPr>
        <w:rPr>
          <w:rStyle w:val="StyleStyleBold12pt"/>
        </w:rPr>
      </w:pPr>
      <w:r w:rsidRPr="00087FD6">
        <w:rPr>
          <w:rStyle w:val="StyleStyleBold12pt"/>
        </w:rPr>
        <w:t>Barnett 10</w:t>
      </w:r>
    </w:p>
    <w:p w:rsidR="00BF07CB" w:rsidRDefault="00BF07CB" w:rsidP="00BF07CB">
      <w:pPr>
        <w:rPr>
          <w:rFonts w:eastAsia="Calibri"/>
        </w:rPr>
      </w:pPr>
      <w:r>
        <w:rPr>
          <w:rFonts w:eastAsia="Calibri"/>
        </w:rPr>
        <w:t xml:space="preserve">[Jon, </w:t>
      </w:r>
      <w:r w:rsidRPr="0003573E">
        <w:rPr>
          <w:rFonts w:eastAsia="Calibri"/>
        </w:rPr>
        <w:t>Australian Research Council Fellow in the School of Social and Environmental Enquiry at the University of Melbourne</w:t>
      </w:r>
      <w:r>
        <w:rPr>
          <w:rFonts w:eastAsia="Calibri"/>
        </w:rPr>
        <w:t>, POLICY RESEARCH WORKING PAPER, “</w:t>
      </w:r>
      <w:r w:rsidRPr="0003573E">
        <w:rPr>
          <w:rFonts w:eastAsia="Calibri"/>
        </w:rPr>
        <w:t>Accommodating Migration to Promote</w:t>
      </w:r>
      <w:r>
        <w:rPr>
          <w:rFonts w:eastAsia="Calibri"/>
        </w:rPr>
        <w:t xml:space="preserve"> </w:t>
      </w:r>
      <w:r w:rsidRPr="0003573E">
        <w:rPr>
          <w:rFonts w:eastAsia="Calibri"/>
        </w:rPr>
        <w:t>Adaptation to Climate Change</w:t>
      </w:r>
      <w:r>
        <w:rPr>
          <w:rFonts w:eastAsia="Calibri"/>
        </w:rPr>
        <w:t>”, April 2010, p. online//</w:t>
      </w:r>
      <w:proofErr w:type="spellStart"/>
      <w:r>
        <w:rPr>
          <w:rFonts w:eastAsia="Calibri"/>
        </w:rPr>
        <w:t>wyo-tjc</w:t>
      </w:r>
      <w:proofErr w:type="spellEnd"/>
      <w:r>
        <w:rPr>
          <w:rFonts w:eastAsia="Calibri"/>
        </w:rPr>
        <w:t>]</w:t>
      </w:r>
    </w:p>
    <w:p w:rsidR="00BF07CB" w:rsidRDefault="00BF07CB" w:rsidP="00BF07CB">
      <w:pPr>
        <w:rPr>
          <w:rFonts w:eastAsia="Calibri"/>
        </w:rPr>
      </w:pPr>
      <w:r w:rsidRPr="00CD48F7">
        <w:rPr>
          <w:rFonts w:eastAsia="Calibri"/>
        </w:rPr>
        <w:t>There are a number of things that governments can do to minimize the costs and maximize the</w:t>
      </w:r>
      <w:r>
        <w:rPr>
          <w:rFonts w:eastAsia="Calibri"/>
        </w:rPr>
        <w:t xml:space="preserve"> </w:t>
      </w:r>
      <w:r w:rsidRPr="00CD48F7">
        <w:rPr>
          <w:rFonts w:eastAsia="Calibri"/>
        </w:rPr>
        <w:t>benefits of migration exacerbated by climate change. Principal among them is to reduce</w:t>
      </w:r>
      <w:r>
        <w:rPr>
          <w:rFonts w:eastAsia="Calibri"/>
        </w:rPr>
        <w:t xml:space="preserve"> </w:t>
      </w:r>
      <w:r w:rsidRPr="00CD48F7">
        <w:rPr>
          <w:rFonts w:eastAsia="Calibri"/>
        </w:rPr>
        <w:t xml:space="preserve">emissions of greenhouse gases. </w:t>
      </w:r>
      <w:r w:rsidRPr="008A644B">
        <w:rPr>
          <w:rStyle w:val="underline"/>
          <w:highlight w:val="yellow"/>
        </w:rPr>
        <w:t>Stabilizing greenhouse gas emissions to avoid 2oC of warming</w:t>
      </w:r>
      <w:r>
        <w:rPr>
          <w:rStyle w:val="underline"/>
        </w:rPr>
        <w:t xml:space="preserve"> </w:t>
      </w:r>
      <w:r w:rsidRPr="00CD48F7">
        <w:rPr>
          <w:rStyle w:val="underline"/>
        </w:rPr>
        <w:t xml:space="preserve">above pre-industrial levels </w:t>
      </w:r>
      <w:r w:rsidRPr="008A644B">
        <w:rPr>
          <w:rStyle w:val="underline"/>
          <w:highlight w:val="yellow"/>
        </w:rPr>
        <w:t>may now be all but impossible, and therefore ‘dangerous’ climate change is almost certain</w:t>
      </w:r>
      <w:r w:rsidRPr="00CD48F7">
        <w:rPr>
          <w:rFonts w:eastAsia="Calibri"/>
        </w:rPr>
        <w:t xml:space="preserve"> to occur. However, deep cuts in emissions can minimize the danger, and</w:t>
      </w:r>
      <w:r>
        <w:rPr>
          <w:rFonts w:eastAsia="Calibri"/>
        </w:rPr>
        <w:t xml:space="preserve"> </w:t>
      </w:r>
      <w:r w:rsidRPr="00CD48F7">
        <w:rPr>
          <w:rFonts w:eastAsia="Calibri"/>
        </w:rPr>
        <w:t>in terms of this report, minimize the number of people whose movements would constitute an</w:t>
      </w:r>
      <w:r>
        <w:rPr>
          <w:rFonts w:eastAsia="Calibri"/>
        </w:rPr>
        <w:t xml:space="preserve"> </w:t>
      </w:r>
      <w:r w:rsidRPr="00CD48F7">
        <w:rPr>
          <w:rFonts w:eastAsia="Calibri"/>
        </w:rPr>
        <w:t>impact of climate change, and maximize the scope for more voluntary migrations to contribute to</w:t>
      </w:r>
      <w:r>
        <w:rPr>
          <w:rFonts w:eastAsia="Calibri"/>
        </w:rPr>
        <w:t xml:space="preserve"> </w:t>
      </w:r>
      <w:r w:rsidRPr="00CD48F7">
        <w:rPr>
          <w:rFonts w:eastAsia="Calibri"/>
        </w:rPr>
        <w:t xml:space="preserve">adaptation. </w:t>
      </w:r>
      <w:r w:rsidRPr="008A644B">
        <w:rPr>
          <w:rStyle w:val="underline"/>
          <w:highlight w:val="yellow"/>
        </w:rPr>
        <w:t>Stern</w:t>
      </w:r>
      <w:r w:rsidRPr="00CD48F7">
        <w:rPr>
          <w:rFonts w:eastAsia="Calibri"/>
        </w:rPr>
        <w:t xml:space="preserve"> (2008) </w:t>
      </w:r>
      <w:r w:rsidRPr="008A644B">
        <w:rPr>
          <w:rStyle w:val="underline"/>
          <w:highlight w:val="yellow"/>
        </w:rPr>
        <w:t>suggests stabilizing concentrations</w:t>
      </w:r>
      <w:r w:rsidRPr="00CD48F7">
        <w:rPr>
          <w:rStyle w:val="underline"/>
        </w:rPr>
        <w:t xml:space="preserve"> of greenhouse gases in the</w:t>
      </w:r>
      <w:r>
        <w:rPr>
          <w:rStyle w:val="underline"/>
        </w:rPr>
        <w:t xml:space="preserve"> </w:t>
      </w:r>
      <w:r w:rsidRPr="00CD48F7">
        <w:rPr>
          <w:rStyle w:val="underline"/>
        </w:rPr>
        <w:t xml:space="preserve">atmosphere at 500ppm CO2 e </w:t>
      </w:r>
      <w:r w:rsidRPr="008A644B">
        <w:rPr>
          <w:rStyle w:val="underline"/>
          <w:highlight w:val="yellow"/>
        </w:rPr>
        <w:t>is not impossible, even though this would mean global emissions need to fall by at least 50%</w:t>
      </w:r>
      <w:r w:rsidRPr="00CD48F7">
        <w:rPr>
          <w:rStyle w:val="underline"/>
        </w:rPr>
        <w:t xml:space="preserve"> relative to 1990 levels </w:t>
      </w:r>
      <w:r w:rsidRPr="008A644B">
        <w:rPr>
          <w:rStyle w:val="underline"/>
          <w:highlight w:val="yellow"/>
        </w:rPr>
        <w:t>by 2050</w:t>
      </w:r>
      <w:r w:rsidRPr="00CD48F7">
        <w:rPr>
          <w:rFonts w:eastAsia="Calibri"/>
        </w:rPr>
        <w:t>.</w:t>
      </w:r>
    </w:p>
    <w:p w:rsidR="00BF07CB" w:rsidRDefault="00BF07CB" w:rsidP="00BF07CB">
      <w:pPr>
        <w:pStyle w:val="Heading4"/>
      </w:pPr>
      <w:r w:rsidRPr="00C34AC1">
        <w:t xml:space="preserve">IPCC predictions fail and rely on faulty computer models – even if they win </w:t>
      </w:r>
      <w:r>
        <w:t xml:space="preserve">that </w:t>
      </w:r>
      <w:r w:rsidRPr="00C34AC1">
        <w:t>the earth is warming, the rate is too slow to trigger the</w:t>
      </w:r>
      <w:r>
        <w:t>ir</w:t>
      </w:r>
      <w:r w:rsidRPr="00C34AC1">
        <w:t xml:space="preserve"> impact</w:t>
      </w:r>
      <w:r>
        <w:t>s</w:t>
      </w:r>
      <w:r w:rsidRPr="00C34AC1">
        <w:t xml:space="preserve"> </w:t>
      </w:r>
    </w:p>
    <w:p w:rsidR="00BF07CB" w:rsidRPr="0040439E" w:rsidRDefault="00BF07CB" w:rsidP="00BF07CB"/>
    <w:p w:rsidR="00BF07CB" w:rsidRPr="0040439E" w:rsidRDefault="00BF07CB" w:rsidP="00BF07CB">
      <w:pPr>
        <w:rPr>
          <w:b/>
          <w:bCs/>
          <w:sz w:val="26"/>
        </w:rPr>
      </w:pPr>
      <w:proofErr w:type="spellStart"/>
      <w:r w:rsidRPr="0040439E">
        <w:rPr>
          <w:rStyle w:val="StyleStyleBold12pt"/>
        </w:rPr>
        <w:t>Bast</w:t>
      </w:r>
      <w:proofErr w:type="spellEnd"/>
      <w:r w:rsidRPr="0040439E">
        <w:rPr>
          <w:rStyle w:val="StyleStyleBold12pt"/>
        </w:rPr>
        <w:t xml:space="preserve"> &amp; Taylor ‘11 </w:t>
      </w:r>
    </w:p>
    <w:p w:rsidR="00BF07CB" w:rsidRPr="0040439E" w:rsidRDefault="00BF07CB" w:rsidP="00BF07CB">
      <w:r>
        <w:t>[</w:t>
      </w:r>
      <w:r w:rsidRPr="0040439E">
        <w:t>Joseph and James</w:t>
      </w:r>
      <w:r>
        <w:t xml:space="preserve">, </w:t>
      </w:r>
      <w:r w:rsidRPr="0040439E">
        <w:t>CEO of the Heartland Institute, author of Reb</w:t>
      </w:r>
      <w:r>
        <w:t>uilding America’s Schools</w:t>
      </w:r>
      <w:r w:rsidRPr="0040439E">
        <w:t>, Why We Spend</w:t>
      </w:r>
      <w:r>
        <w:t xml:space="preserve"> Too Much on Health Care, </w:t>
      </w:r>
      <w:r w:rsidRPr="0040439E">
        <w:t>Eco-Sanity: A Common-Sens</w:t>
      </w:r>
      <w:r>
        <w:t xml:space="preserve">e Guide to Environmentalism, Education &amp; </w:t>
      </w:r>
      <w:r>
        <w:lastRenderedPageBreak/>
        <w:t>Capitalism</w:t>
      </w:r>
      <w:r w:rsidRPr="0040439E">
        <w:t>, Climate Change Reconsider</w:t>
      </w:r>
      <w:r>
        <w:t>ed</w:t>
      </w:r>
      <w:r w:rsidRPr="0040439E">
        <w:t>, and The Patriot’s To</w:t>
      </w:r>
      <w:r>
        <w:t xml:space="preserve">olbox, and </w:t>
      </w:r>
      <w:r w:rsidRPr="0040439E">
        <w:t xml:space="preserve">managing editor of Environment &amp; Climate News, Senior Fellow for The Heartland Institute, </w:t>
      </w:r>
      <w:r>
        <w:t>bachelor</w:t>
      </w:r>
      <w:r w:rsidRPr="0040439E">
        <w:t xml:space="preserve"> degree from Dartmouth College and law degree from the Syrac</w:t>
      </w:r>
      <w:r>
        <w:t>use University College of Law</w:t>
      </w:r>
      <w:r w:rsidRPr="0040439E">
        <w:t>, “Global Warming: Not a Cris</w:t>
      </w:r>
      <w:r>
        <w:t>is,” The Heartland Institute, 8.2.</w:t>
      </w:r>
      <w:r w:rsidRPr="0040439E">
        <w:t>11</w:t>
      </w:r>
      <w:r>
        <w:t>.</w:t>
      </w:r>
      <w:r w:rsidRPr="0040439E">
        <w:t>, http://heartland.org/ideas</w:t>
      </w:r>
      <w:r>
        <w:t>/global-warming-not-crisis) //</w:t>
      </w:r>
      <w:proofErr w:type="spellStart"/>
      <w:r>
        <w:t>wyo-hdm</w:t>
      </w:r>
      <w:proofErr w:type="spellEnd"/>
      <w:r>
        <w:t>]</w:t>
      </w:r>
      <w:r w:rsidRPr="0040439E">
        <w:t xml:space="preserve"> </w:t>
      </w:r>
    </w:p>
    <w:p w:rsidR="00BF07CB" w:rsidRPr="0040439E" w:rsidRDefault="00BF07CB" w:rsidP="00BF07CB">
      <w:pPr>
        <w:rPr>
          <w:rStyle w:val="StyleBoldUnderline"/>
        </w:rPr>
      </w:pPr>
      <w:r w:rsidRPr="0040439E">
        <w:rPr>
          <w:sz w:val="16"/>
        </w:rPr>
        <w:t xml:space="preserve">How Much Warming? </w:t>
      </w:r>
      <w:r w:rsidRPr="008A644B">
        <w:rPr>
          <w:rStyle w:val="StyleBoldUnderline"/>
          <w:highlight w:val="yellow"/>
        </w:rPr>
        <w:t>NASA satellite data</w:t>
      </w:r>
      <w:r w:rsidRPr="0040439E">
        <w:rPr>
          <w:rStyle w:val="StyleBoldUnderline"/>
        </w:rPr>
        <w:t xml:space="preserve"> recorded since 1979 allow us to check the accuracy of claims that the past three decades have been warming at an alarming rate. The data </w:t>
      </w:r>
      <w:r w:rsidRPr="008A644B">
        <w:rPr>
          <w:rStyle w:val="StyleBoldUnderline"/>
          <w:highlight w:val="yellow"/>
        </w:rPr>
        <w:t>show a warming rate of 0.123 degrees C per decade</w:t>
      </w:r>
      <w:r w:rsidRPr="0040439E">
        <w:rPr>
          <w:rStyle w:val="StyleBoldUnderline"/>
        </w:rPr>
        <w:t>.</w:t>
      </w:r>
      <w:r w:rsidRPr="0040439E">
        <w:rPr>
          <w:sz w:val="16"/>
        </w:rPr>
        <w:t xml:space="preserve"> </w:t>
      </w:r>
      <w:r w:rsidRPr="0040439E">
        <w:rPr>
          <w:rStyle w:val="StyleBoldUnderline"/>
        </w:rPr>
        <w:t xml:space="preserve">This is </w:t>
      </w:r>
      <w:r w:rsidRPr="008A644B">
        <w:rPr>
          <w:rStyle w:val="StyleBoldUnderline"/>
          <w:highlight w:val="yellow"/>
        </w:rPr>
        <w:t>considerably less than what land-based temperature stations report</w:t>
      </w:r>
      <w:r w:rsidRPr="0040439E">
        <w:rPr>
          <w:rStyle w:val="StyleBoldUnderline"/>
        </w:rPr>
        <w:t xml:space="preserve"> during the same time period, and </w:t>
      </w:r>
      <w:r w:rsidRPr="008A644B">
        <w:rPr>
          <w:rStyle w:val="StyleBoldUnderline"/>
          <w:highlight w:val="yellow"/>
        </w:rPr>
        <w:t>which are relied on by the IPCC</w:t>
      </w:r>
      <w:r w:rsidRPr="0040439E">
        <w:rPr>
          <w:sz w:val="16"/>
        </w:rPr>
        <w:t xml:space="preserve"> (Christy, 2009).</w:t>
      </w:r>
      <w:r w:rsidRPr="0040439E">
        <w:rPr>
          <w:rStyle w:val="StyleBoldUnderline"/>
        </w:rPr>
        <w:t xml:space="preserve"> If the Earth’s temperature continues to rise at the rate of the past three decades, </w:t>
      </w:r>
      <w:r w:rsidRPr="008A644B">
        <w:rPr>
          <w:rStyle w:val="StyleBoldUnderline"/>
          <w:highlight w:val="yellow"/>
        </w:rPr>
        <w:t>the planet would see only 1.23 degrees C warming over the course of an entire century</w:t>
      </w:r>
      <w:r w:rsidRPr="0040439E">
        <w:rPr>
          <w:rStyle w:val="StyleBoldUnderline"/>
        </w:rPr>
        <w:t>.</w:t>
      </w:r>
      <w:r w:rsidRPr="0040439E">
        <w:rPr>
          <w:sz w:val="16"/>
        </w:rPr>
        <w:t xml:space="preserve"> Most climate scientists, even “skeptics,” acknowledge that rising CO2 concentrations in the atmosphere would, all other things held constant, cause some small amount of warming. Alarmists claim that small amount will trigger increases in the amount of moisture in the atmosphere, which in turn will cause further warming. But other scientists have found no evidence of rising levels of moisture in those areas of the atmosphere where the models claim it should be found. Without this “amplification,” there is no global warming crisis (Singer, 2011). </w:t>
      </w:r>
      <w:r w:rsidRPr="0040439E">
        <w:rPr>
          <w:rStyle w:val="StyleBoldUnderline"/>
        </w:rPr>
        <w:t xml:space="preserve">While the </w:t>
      </w:r>
      <w:r w:rsidRPr="008A644B">
        <w:rPr>
          <w:rStyle w:val="StyleBoldUnderline"/>
          <w:highlight w:val="yellow"/>
        </w:rPr>
        <w:t>global climate</w:t>
      </w:r>
      <w:r w:rsidRPr="0040439E">
        <w:rPr>
          <w:rStyle w:val="StyleBoldUnderline"/>
        </w:rPr>
        <w:t xml:space="preserve"> warmed slightly during the 1980s and 1990s, it </w:t>
      </w:r>
      <w:r w:rsidRPr="008A644B">
        <w:rPr>
          <w:rStyle w:val="StyleBoldUnderline"/>
          <w:highlight w:val="yellow"/>
        </w:rPr>
        <w:t>has not warmed at all since 2000</w:t>
      </w:r>
      <w:r w:rsidRPr="0040439E">
        <w:rPr>
          <w:rStyle w:val="StyleBoldUnderline"/>
        </w:rPr>
        <w:t xml:space="preserve">, </w:t>
      </w:r>
      <w:r w:rsidRPr="008A644B">
        <w:rPr>
          <w:rStyle w:val="StyleBoldUnderline"/>
          <w:highlight w:val="yellow"/>
        </w:rPr>
        <w:t>and</w:t>
      </w:r>
      <w:r w:rsidRPr="0040439E">
        <w:rPr>
          <w:rStyle w:val="StyleBoldUnderline"/>
        </w:rPr>
        <w:t xml:space="preserve"> there is some evidence that </w:t>
      </w:r>
      <w:r w:rsidRPr="008A644B">
        <w:rPr>
          <w:rStyle w:val="StyleBoldUnderline"/>
          <w:highlight w:val="yellow"/>
        </w:rPr>
        <w:t>a cooling trend has begun</w:t>
      </w:r>
      <w:r w:rsidRPr="0040439E">
        <w:rPr>
          <w:sz w:val="16"/>
        </w:rPr>
        <w:t xml:space="preserve"> (Taylor, 2007). </w:t>
      </w:r>
      <w:r w:rsidRPr="008A644B">
        <w:rPr>
          <w:rStyle w:val="StyleBoldUnderline"/>
          <w:highlight w:val="yellow"/>
        </w:rPr>
        <w:t>This contradicts the predictions of the IPCC</w:t>
      </w:r>
      <w:r w:rsidRPr="0040439E">
        <w:rPr>
          <w:rStyle w:val="StyleBoldUnderline"/>
        </w:rPr>
        <w:t xml:space="preserve"> and poses a challenge to the theory that CO2 concentrations play a major role in global temperature trends. It confirms the views of many less-politicized climate scientists who acknowledge that the global climate is always warming or cooling</w:t>
      </w:r>
      <w:r w:rsidRPr="0040439E">
        <w:rPr>
          <w:sz w:val="16"/>
        </w:rPr>
        <w:t xml:space="preserve"> (Michaels, 2005; Christy, 2006). </w:t>
      </w:r>
      <w:r w:rsidRPr="0040439E">
        <w:rPr>
          <w:rStyle w:val="StyleBoldUnderline"/>
        </w:rPr>
        <w:t xml:space="preserve">The scientific community’s lack of certainty about future climate trends is rooted in the shortcomings of </w:t>
      </w:r>
      <w:r w:rsidRPr="008A644B">
        <w:rPr>
          <w:rStyle w:val="StyleBoldUnderline"/>
          <w:highlight w:val="yellow"/>
        </w:rPr>
        <w:t>computer models</w:t>
      </w:r>
      <w:r w:rsidRPr="0040439E">
        <w:rPr>
          <w:rStyle w:val="StyleBoldUnderline"/>
        </w:rPr>
        <w:t xml:space="preserve">. These models are the centerpiece of the IPCC’‘s reports, yet it is widely recognized that they </w:t>
      </w:r>
      <w:r w:rsidRPr="008A644B">
        <w:rPr>
          <w:rStyle w:val="StyleBoldUnderline"/>
          <w:highlight w:val="yellow"/>
        </w:rPr>
        <w:t>fail to account for changes in precipitation, water vapor, and clouds</w:t>
      </w:r>
      <w:r w:rsidRPr="0040439E">
        <w:rPr>
          <w:rStyle w:val="StyleBoldUnderline"/>
        </w:rPr>
        <w:t xml:space="preserve"> that are likely to occur in a warmer world.</w:t>
      </w:r>
      <w:r w:rsidRPr="0040439E">
        <w:rPr>
          <w:sz w:val="16"/>
        </w:rPr>
        <w:t xml:space="preserve"> It is a case of “garbage in, garbage out</w:t>
      </w:r>
      <w:r w:rsidRPr="0040439E">
        <w:rPr>
          <w:rStyle w:val="StyleBoldUnderline"/>
        </w:rPr>
        <w:t xml:space="preserve">.” If we cannot predict how much warming will occur, how can we claim that </w:t>
      </w:r>
      <w:proofErr w:type="gramStart"/>
      <w:r w:rsidRPr="0040439E">
        <w:rPr>
          <w:rStyle w:val="StyleBoldUnderline"/>
        </w:rPr>
        <w:t>continued human emissions of greenhouse gases is</w:t>
      </w:r>
      <w:proofErr w:type="gramEnd"/>
      <w:r w:rsidRPr="0040439E">
        <w:rPr>
          <w:rStyle w:val="StyleBoldUnderline"/>
        </w:rPr>
        <w:t xml:space="preserve"> harmful?</w:t>
      </w:r>
    </w:p>
    <w:p w:rsidR="00BF07CB" w:rsidRPr="00B236C7" w:rsidRDefault="00BF07CB" w:rsidP="00BF07CB">
      <w:pPr>
        <w:pStyle w:val="Heading4"/>
      </w:pPr>
      <w:r>
        <w:t>No Extinction from warming—can’t overwhelm adaptation and feedbacks</w:t>
      </w:r>
      <w:r w:rsidRPr="00B236C7">
        <w:t xml:space="preserve"> </w:t>
      </w:r>
    </w:p>
    <w:p w:rsidR="00BF07CB" w:rsidRDefault="00BF07CB" w:rsidP="00BF07CB">
      <w:pPr>
        <w:rPr>
          <w:rStyle w:val="StyleStyleBold12pt"/>
          <w:rFonts w:cs="Arial"/>
        </w:rPr>
      </w:pPr>
      <w:proofErr w:type="spellStart"/>
      <w:r w:rsidRPr="004009F2">
        <w:rPr>
          <w:rStyle w:val="StyleStyleBold12pt"/>
        </w:rPr>
        <w:t>Lomborg</w:t>
      </w:r>
      <w:proofErr w:type="spellEnd"/>
      <w:r w:rsidRPr="004009F2">
        <w:rPr>
          <w:rStyle w:val="StyleStyleBold12pt"/>
        </w:rPr>
        <w:t xml:space="preserve"> 8</w:t>
      </w:r>
    </w:p>
    <w:p w:rsidR="00BF07CB" w:rsidRPr="004009F2" w:rsidRDefault="00BF07CB" w:rsidP="00BF07CB">
      <w:r w:rsidRPr="004009F2">
        <w:t>Director of the Copenhagen Consensus Center and adjunct professor at the Copenhagen Business School</w:t>
      </w:r>
    </w:p>
    <w:p w:rsidR="00BF07CB" w:rsidRPr="00B236C7" w:rsidRDefault="00BF07CB" w:rsidP="00BF07CB">
      <w:pPr>
        <w:rPr>
          <w:rFonts w:cs="Arial"/>
        </w:rPr>
      </w:pPr>
      <w:r w:rsidRPr="00B236C7">
        <w:rPr>
          <w:rFonts w:cs="Arial"/>
        </w:rPr>
        <w:t xml:space="preserve">Bjorn, “Warming warnings get overheated”, The Guardian, 8/15, </w:t>
      </w:r>
      <w:hyperlink r:id="rId11" w:history="1">
        <w:r w:rsidRPr="00B236C7">
          <w:rPr>
            <w:rStyle w:val="Hyperlink1"/>
          </w:rPr>
          <w:t>http://www.guardian.co.uk/commentisfree/2008/aug/15/carbonemissions.climatechange</w:t>
        </w:r>
      </w:hyperlink>
    </w:p>
    <w:p w:rsidR="00BF07CB" w:rsidRPr="008A644B" w:rsidRDefault="00BF07CB" w:rsidP="00BF07CB">
      <w:pPr>
        <w:rPr>
          <w:rFonts w:ascii="Arial" w:hAnsi="Arial"/>
          <w:sz w:val="16"/>
        </w:rPr>
      </w:pPr>
      <w:r w:rsidRPr="008A644B">
        <w:rPr>
          <w:rStyle w:val="StyleBoldUnderline"/>
          <w:rFonts w:cs="Arial"/>
        </w:rPr>
        <w:t xml:space="preserve">These </w:t>
      </w:r>
      <w:r w:rsidRPr="008A644B">
        <w:rPr>
          <w:rStyle w:val="StyleBoldUnderline"/>
          <w:highlight w:val="yellow"/>
        </w:rPr>
        <w:t>alarmist predictions are</w:t>
      </w:r>
      <w:r w:rsidRPr="008A644B">
        <w:rPr>
          <w:rStyle w:val="StyleBoldUnderline"/>
          <w:rFonts w:cs="Arial"/>
        </w:rPr>
        <w:t xml:space="preserve"> becoming quite </w:t>
      </w:r>
      <w:r w:rsidRPr="008A644B">
        <w:rPr>
          <w:rStyle w:val="StyleBoldUnderline"/>
          <w:rFonts w:cs="Arial"/>
          <w:highlight w:val="yellow"/>
        </w:rPr>
        <w:t>bizarre</w:t>
      </w:r>
      <w:r w:rsidRPr="008A644B">
        <w:rPr>
          <w:rFonts w:ascii="Arial" w:hAnsi="Arial"/>
          <w:sz w:val="16"/>
        </w:rPr>
        <w:t xml:space="preserve">, and could be dismissed as sociological oddities, if it weren’t for the fact that they get such big play in the media. Oliver </w:t>
      </w:r>
      <w:proofErr w:type="spellStart"/>
      <w:r w:rsidRPr="008A644B">
        <w:rPr>
          <w:rStyle w:val="StyleBoldUnderline"/>
          <w:rFonts w:cs="Arial"/>
        </w:rPr>
        <w:t>Tickell</w:t>
      </w:r>
      <w:proofErr w:type="spellEnd"/>
      <w:r w:rsidRPr="008A644B">
        <w:rPr>
          <w:rStyle w:val="StyleBoldUnderline"/>
          <w:rFonts w:cs="Arial"/>
        </w:rPr>
        <w:t xml:space="preserve">, for instance, writes that a global warming causing a 4C temperature increase by the end of the century would be a “catastrophe” and </w:t>
      </w:r>
      <w:r w:rsidRPr="008A644B">
        <w:rPr>
          <w:rStyle w:val="StyleBoldUnderline"/>
          <w:rFonts w:cs="Arial"/>
          <w:highlight w:val="yellow"/>
        </w:rPr>
        <w:t>the beginning of the “extinction</w:t>
      </w:r>
      <w:r w:rsidRPr="008A644B">
        <w:rPr>
          <w:rStyle w:val="StyleBoldUnderline"/>
          <w:rFonts w:cs="Arial"/>
        </w:rPr>
        <w:t>” of the human race</w:t>
      </w:r>
      <w:r w:rsidRPr="008A644B">
        <w:rPr>
          <w:rFonts w:ascii="Arial" w:hAnsi="Arial"/>
          <w:sz w:val="16"/>
          <w:shd w:val="clear" w:color="auto" w:fill="FFFF00"/>
        </w:rPr>
        <w:t xml:space="preserve">. </w:t>
      </w:r>
      <w:r w:rsidRPr="008A644B">
        <w:rPr>
          <w:rStyle w:val="StyleBoldUnderline"/>
          <w:rFonts w:cs="Arial"/>
        </w:rPr>
        <w:t xml:space="preserve">This </w:t>
      </w:r>
      <w:r w:rsidRPr="008A644B">
        <w:rPr>
          <w:rStyle w:val="StyleBoldUnderline"/>
          <w:rFonts w:cs="Arial"/>
          <w:highlight w:val="yellow"/>
        </w:rPr>
        <w:t>is simply silly</w:t>
      </w:r>
      <w:r w:rsidRPr="008A644B">
        <w:rPr>
          <w:rFonts w:ascii="Arial" w:hAnsi="Arial"/>
          <w:sz w:val="16"/>
          <w:highlight w:val="yellow"/>
        </w:rPr>
        <w:t>.</w:t>
      </w:r>
      <w:r w:rsidRPr="008A644B">
        <w:rPr>
          <w:rFonts w:ascii="Arial" w:hAnsi="Arial"/>
          <w:sz w:val="16"/>
        </w:rPr>
        <w:t xml:space="preserve"> </w:t>
      </w:r>
      <w:proofErr w:type="gramStart"/>
      <w:r w:rsidRPr="008A644B">
        <w:rPr>
          <w:rFonts w:ascii="Arial" w:hAnsi="Arial"/>
          <w:sz w:val="16"/>
        </w:rPr>
        <w:t>His evidence?</w:t>
      </w:r>
      <w:proofErr w:type="gramEnd"/>
      <w:r w:rsidRPr="008A644B">
        <w:rPr>
          <w:rFonts w:ascii="Arial" w:hAnsi="Arial"/>
          <w:sz w:val="16"/>
        </w:rPr>
        <w:t xml:space="preserve"> That 4C would mean that all the ice on the planet would melt, bringing the long-term sea level rise to 70-80m, flooding everything we hold dear, seeing billions of people die. Clearly, </w:t>
      </w:r>
      <w:proofErr w:type="spellStart"/>
      <w:r w:rsidRPr="008A644B">
        <w:rPr>
          <w:rFonts w:ascii="Arial" w:hAnsi="Arial"/>
          <w:sz w:val="16"/>
        </w:rPr>
        <w:t>Tickell</w:t>
      </w:r>
      <w:proofErr w:type="spellEnd"/>
      <w:r w:rsidRPr="008A644B">
        <w:rPr>
          <w:rFonts w:ascii="Arial" w:hAnsi="Arial"/>
          <w:sz w:val="16"/>
        </w:rPr>
        <w:t xml:space="preserve"> has maxed out the campaigners’ scare potential (because there is no more ice to melt, this is the scariest he could ever conjure). But </w:t>
      </w:r>
      <w:r w:rsidRPr="008A644B">
        <w:rPr>
          <w:rStyle w:val="StyleBoldUnderline"/>
          <w:rFonts w:cs="Arial"/>
        </w:rPr>
        <w:t>he is wrong</w:t>
      </w:r>
      <w:r w:rsidRPr="008A644B">
        <w:rPr>
          <w:rFonts w:ascii="Arial" w:hAnsi="Arial"/>
          <w:sz w:val="16"/>
        </w:rPr>
        <w:t xml:space="preserve">. Let us just remember that </w:t>
      </w:r>
      <w:r w:rsidRPr="008A644B">
        <w:rPr>
          <w:rStyle w:val="StyleBoldUnderline"/>
          <w:rFonts w:cs="Arial"/>
        </w:rPr>
        <w:t>the UN climate panel</w:t>
      </w:r>
      <w:r w:rsidRPr="008A644B">
        <w:rPr>
          <w:rFonts w:ascii="Arial" w:hAnsi="Arial"/>
          <w:sz w:val="16"/>
        </w:rPr>
        <w:t xml:space="preserve">, the IPCC, </w:t>
      </w:r>
      <w:r w:rsidRPr="008A644B">
        <w:rPr>
          <w:rStyle w:val="StyleBoldUnderline"/>
          <w:rFonts w:cs="Arial"/>
        </w:rPr>
        <w:t xml:space="preserve">expects a temperature rise by the end of the century between 1.8 and 6.0C. Within this range, the IPCC predicts that, by the end of the century, sea levels will rise 18-59 </w:t>
      </w:r>
      <w:proofErr w:type="spellStart"/>
      <w:r w:rsidRPr="008A644B">
        <w:rPr>
          <w:rStyle w:val="StyleBoldUnderline"/>
          <w:rFonts w:cs="Arial"/>
        </w:rPr>
        <w:t>centimetres</w:t>
      </w:r>
      <w:proofErr w:type="spellEnd"/>
      <w:r w:rsidRPr="008A644B">
        <w:rPr>
          <w:rStyle w:val="StyleBoldUnderline"/>
          <w:rFonts w:cs="Arial"/>
        </w:rPr>
        <w:t xml:space="preserve"> – </w:t>
      </w:r>
      <w:proofErr w:type="spellStart"/>
      <w:r w:rsidRPr="008A644B">
        <w:rPr>
          <w:rStyle w:val="StyleBoldUnderline"/>
          <w:rFonts w:cs="Arial"/>
        </w:rPr>
        <w:t>Tickell</w:t>
      </w:r>
      <w:proofErr w:type="spellEnd"/>
      <w:r w:rsidRPr="008A644B">
        <w:rPr>
          <w:rStyle w:val="StyleBoldUnderline"/>
          <w:rFonts w:cs="Arial"/>
        </w:rPr>
        <w:t xml:space="preserve"> is simply exaggerating by a factor of up to 400. </w:t>
      </w:r>
      <w:proofErr w:type="spellStart"/>
      <w:r w:rsidRPr="008A644B">
        <w:rPr>
          <w:rFonts w:ascii="Arial" w:hAnsi="Arial"/>
          <w:sz w:val="16"/>
        </w:rPr>
        <w:t>Tickell</w:t>
      </w:r>
      <w:proofErr w:type="spellEnd"/>
      <w:r w:rsidRPr="008A644B">
        <w:rPr>
          <w:rFonts w:ascii="Arial" w:hAnsi="Arial"/>
          <w:sz w:val="16"/>
        </w:rPr>
        <w:t xml:space="preserve"> will undoubtedly claim that he was talking about what could </w:t>
      </w:r>
      <w:proofErr w:type="gramStart"/>
      <w:r w:rsidRPr="008A644B">
        <w:rPr>
          <w:rFonts w:ascii="Arial" w:hAnsi="Arial"/>
          <w:sz w:val="16"/>
        </w:rPr>
        <w:t>happen</w:t>
      </w:r>
      <w:proofErr w:type="gramEnd"/>
      <w:r w:rsidRPr="008A644B">
        <w:rPr>
          <w:rFonts w:ascii="Arial" w:hAnsi="Arial"/>
          <w:sz w:val="16"/>
        </w:rPr>
        <w:t xml:space="preserve"> many, many millennia from now. But this is disingenuous. </w:t>
      </w:r>
      <w:r w:rsidRPr="008A644B">
        <w:rPr>
          <w:rStyle w:val="StyleBoldUnderline"/>
          <w:rFonts w:cs="Arial"/>
        </w:rPr>
        <w:t xml:space="preserve">First, </w:t>
      </w:r>
      <w:r w:rsidRPr="008A644B">
        <w:rPr>
          <w:rStyle w:val="StyleBoldUnderline"/>
          <w:rFonts w:cs="Arial"/>
          <w:highlight w:val="yellow"/>
        </w:rPr>
        <w:t>the 4C temperature rise is predicted on a century scale</w:t>
      </w:r>
      <w:r w:rsidRPr="008A644B">
        <w:rPr>
          <w:rFonts w:ascii="Arial" w:hAnsi="Arial"/>
          <w:sz w:val="16"/>
        </w:rPr>
        <w:t xml:space="preserve"> – this is what we talk about and can plan for. </w:t>
      </w:r>
      <w:r w:rsidRPr="008A644B">
        <w:rPr>
          <w:rStyle w:val="StyleBoldUnderline"/>
          <w:rFonts w:cs="Arial"/>
        </w:rPr>
        <w:t xml:space="preserve">Second, </w:t>
      </w:r>
      <w:r w:rsidRPr="008A644B">
        <w:rPr>
          <w:rStyle w:val="StyleBoldUnderline"/>
          <w:rFonts w:cs="Arial"/>
          <w:highlight w:val="yellow"/>
        </w:rPr>
        <w:t>although sea-level rise will continue</w:t>
      </w:r>
      <w:r w:rsidRPr="008A644B">
        <w:rPr>
          <w:rStyle w:val="StyleBoldUnderline"/>
          <w:rFonts w:cs="Arial"/>
        </w:rPr>
        <w:t xml:space="preserve"> for many centuries to come, </w:t>
      </w:r>
      <w:r w:rsidRPr="008A644B">
        <w:rPr>
          <w:rStyle w:val="StyleBoldUnderline"/>
          <w:rFonts w:cs="Arial"/>
          <w:highlight w:val="yellow"/>
        </w:rPr>
        <w:t>the models unanimously show that Greenland’s ice shelf will be reduced, but Antarctic ice will increase even mor</w:t>
      </w:r>
      <w:r w:rsidRPr="008A644B">
        <w:rPr>
          <w:rStyle w:val="StyleBoldUnderline"/>
          <w:rFonts w:cs="Arial"/>
        </w:rPr>
        <w:t>e</w:t>
      </w:r>
      <w:r w:rsidRPr="008A644B">
        <w:rPr>
          <w:rFonts w:ascii="Arial" w:hAnsi="Arial"/>
          <w:sz w:val="16"/>
        </w:rPr>
        <w:t xml:space="preserve"> (because of increased precipitation in Antarctica</w:t>
      </w:r>
      <w:r w:rsidRPr="008A644B">
        <w:rPr>
          <w:rFonts w:ascii="Arial" w:hAnsi="Arial"/>
          <w:sz w:val="16"/>
          <w:shd w:val="clear" w:color="auto" w:fill="FFFF00"/>
        </w:rPr>
        <w:t xml:space="preserve">) </w:t>
      </w:r>
      <w:r w:rsidRPr="008A644B">
        <w:rPr>
          <w:rStyle w:val="StyleBoldUnderline"/>
          <w:rFonts w:cs="Arial"/>
        </w:rPr>
        <w:t>for the next three centuries</w:t>
      </w:r>
      <w:r w:rsidRPr="008A644B">
        <w:rPr>
          <w:rFonts w:ascii="Arial" w:hAnsi="Arial"/>
          <w:sz w:val="16"/>
        </w:rPr>
        <w:t xml:space="preserve">. What will happen beyond that clearly depends much more on emissions in future centuries. </w:t>
      </w:r>
      <w:r w:rsidRPr="008A644B">
        <w:rPr>
          <w:rStyle w:val="StyleBoldUnderline"/>
          <w:rFonts w:cs="Arial"/>
        </w:rPr>
        <w:t>Given that CO2 stays in the atmosphere about a century, what happens with the temperature, say, six centuries from now mainly depends on emissions five centuries from now</w:t>
      </w:r>
      <w:r w:rsidRPr="008A644B">
        <w:rPr>
          <w:rFonts w:ascii="Arial" w:hAnsi="Arial"/>
          <w:sz w:val="16"/>
        </w:rPr>
        <w:t xml:space="preserve"> (where it seems unlikely non-carbon emit</w:t>
      </w:r>
      <w:r w:rsidRPr="008A644B">
        <w:rPr>
          <w:rFonts w:ascii="Arial" w:hAnsi="Arial"/>
          <w:noProof/>
          <w:sz w:val="16"/>
        </w:rPr>
        <mc:AlternateContent>
          <mc:Choice Requires="wps">
            <w:drawing>
              <wp:anchor distT="0" distB="0" distL="0" distR="0" simplePos="0" relativeHeight="251659264" behindDoc="0" locked="0" layoutInCell="1" allowOverlap="1" wp14:anchorId="74095DAE" wp14:editId="265BCF14">
                <wp:simplePos x="0" y="0"/>
                <wp:positionH relativeFrom="page">
                  <wp:posOffset>3958590</wp:posOffset>
                </wp:positionH>
                <wp:positionV relativeFrom="page">
                  <wp:posOffset>0</wp:posOffset>
                </wp:positionV>
                <wp:extent cx="1125220" cy="30480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5220" cy="304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BF07CB" w:rsidRDefault="00BF07CB" w:rsidP="00BF07CB">
                            <w:pPr>
                              <w:pStyle w:val="Heading1"/>
                              <w:tabs>
                                <w:tab w:val="left" w:pos="360"/>
                                <w:tab w:val="left" w:pos="720"/>
                                <w:tab w:val="left" w:pos="1080"/>
                                <w:tab w:val="left" w:pos="1440"/>
                              </w:tabs>
                            </w:pPr>
                          </w:p>
                          <w:p w:rsidR="00BF07CB" w:rsidRDefault="00BF07CB" w:rsidP="00BF07CB">
                            <w:pPr>
                              <w:pStyle w:val="Heading1"/>
                              <w:tabs>
                                <w:tab w:val="left" w:pos="360"/>
                                <w:tab w:val="left" w:pos="720"/>
                                <w:tab w:val="left" w:pos="1080"/>
                                <w:tab w:val="left" w:pos="1440"/>
                              </w:tabs>
                              <w:rPr>
                                <w:rFonts w:ascii="Times New Roman" w:hAnsi="Times New Roman"/>
                                <w:sz w:val="20"/>
                                <w:lang w:bidi="x-none"/>
                              </w:rPr>
                            </w:pPr>
                            <w:bookmarkStart w:id="0" w:name="_Toc310102177"/>
                            <w:r>
                              <w:t>***A2 Warming</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11.7pt;margin-top:0;width:88.6pt;height:2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" stroked="f" strokeweight="1pt">
                <v:path arrowok="t"/>
                <v:textbox inset="0,0,0,0">
                  <w:txbxContent>
                    <w:p w:rsidR="00BF07CB" w:rsidRDefault="00BF07CB" w:rsidP="00BF07CB">
                      <w:pPr>
                        <w:pStyle w:val="Heading1"/>
                        <w:tabs>
                          <w:tab w:val="left" w:pos="360"/>
                          <w:tab w:val="left" w:pos="720"/>
                          <w:tab w:val="left" w:pos="1080"/>
                          <w:tab w:val="left" w:pos="1440"/>
                        </w:tabs>
                      </w:pPr>
                    </w:p>
                    <w:p w:rsidR="00BF07CB" w:rsidRDefault="00BF07CB" w:rsidP="00BF07CB">
                      <w:pPr>
                        <w:pStyle w:val="Heading1"/>
                        <w:tabs>
                          <w:tab w:val="left" w:pos="360"/>
                          <w:tab w:val="left" w:pos="720"/>
                          <w:tab w:val="left" w:pos="1080"/>
                          <w:tab w:val="left" w:pos="1440"/>
                        </w:tabs>
                        <w:rPr>
                          <w:rFonts w:ascii="Times New Roman" w:hAnsi="Times New Roman"/>
                          <w:sz w:val="20"/>
                          <w:lang w:bidi="x-none"/>
                        </w:rPr>
                      </w:pPr>
                      <w:bookmarkStart w:id="1" w:name="_Toc310102177"/>
                      <w:r>
                        <w:t>***A2 Warming</w:t>
                      </w:r>
                      <w:bookmarkEnd w:id="1"/>
                    </w:p>
                  </w:txbxContent>
                </v:textbox>
                <w10:wrap type="topAndBottom" anchorx="page" anchory="page"/>
              </v:rect>
            </w:pict>
          </mc:Fallback>
        </mc:AlternateContent>
      </w:r>
      <w:r w:rsidRPr="008A644B">
        <w:rPr>
          <w:rFonts w:ascii="Arial" w:hAnsi="Arial"/>
          <w:sz w:val="16"/>
        </w:rPr>
        <w:t xml:space="preserve">ting technology such as solar panels will not have become economically competitive). </w:t>
      </w:r>
      <w:r w:rsidRPr="008A644B">
        <w:rPr>
          <w:rStyle w:val="StyleBoldUnderline"/>
          <w:rFonts w:cs="Arial"/>
        </w:rPr>
        <w:t xml:space="preserve">Third, </w:t>
      </w:r>
      <w:proofErr w:type="spellStart"/>
      <w:r w:rsidRPr="008A644B">
        <w:rPr>
          <w:rStyle w:val="StyleBoldUnderline"/>
          <w:rFonts w:cs="Arial"/>
          <w:highlight w:val="yellow"/>
        </w:rPr>
        <w:t>Tickell</w:t>
      </w:r>
      <w:proofErr w:type="spellEnd"/>
      <w:r w:rsidRPr="008A644B">
        <w:rPr>
          <w:rStyle w:val="StyleBoldUnderline"/>
          <w:rFonts w:cs="Arial"/>
          <w:highlight w:val="yellow"/>
        </w:rPr>
        <w:t xml:space="preserve"> tells us how the 80m sea-level rise would wipe out </w:t>
      </w:r>
      <w:proofErr w:type="gramStart"/>
      <w:r w:rsidRPr="008A644B">
        <w:rPr>
          <w:rStyle w:val="StyleBoldUnderline"/>
          <w:rFonts w:cs="Arial"/>
          <w:highlight w:val="yellow"/>
        </w:rPr>
        <w:t>all the</w:t>
      </w:r>
      <w:proofErr w:type="gramEnd"/>
      <w:r w:rsidRPr="008A644B">
        <w:rPr>
          <w:rStyle w:val="StyleBoldUnderline"/>
          <w:rFonts w:cs="Arial"/>
          <w:highlight w:val="yellow"/>
        </w:rPr>
        <w:t xml:space="preserve"> world’s </w:t>
      </w:r>
      <w:r w:rsidRPr="008A644B">
        <w:rPr>
          <w:rStyle w:val="StyleBoldUnderline"/>
          <w:rFonts w:cs="Arial"/>
          <w:highlight w:val="yellow"/>
        </w:rPr>
        <w:lastRenderedPageBreak/>
        <w:t>coastal infrastructure and much of the world’s farmland</w:t>
      </w:r>
      <w:r w:rsidRPr="008A644B">
        <w:rPr>
          <w:rStyle w:val="StyleBoldUnderline"/>
          <w:rFonts w:cs="Arial"/>
        </w:rPr>
        <w:t xml:space="preserve"> – “undoubtedly” causing billions to die. </w:t>
      </w:r>
      <w:r w:rsidRPr="008A644B">
        <w:rPr>
          <w:rStyle w:val="StyleBoldUnderline"/>
          <w:rFonts w:cs="Arial"/>
          <w:highlight w:val="yellow"/>
        </w:rPr>
        <w:t>But to cause billions to die, it would require the surge to occur within a single human lifespan</w:t>
      </w:r>
      <w:r w:rsidRPr="008A644B">
        <w:rPr>
          <w:rFonts w:ascii="Arial" w:hAnsi="Arial"/>
          <w:sz w:val="16"/>
          <w:highlight w:val="yellow"/>
          <w:shd w:val="clear" w:color="auto" w:fill="FFFF00"/>
        </w:rPr>
        <w:t xml:space="preserve">. </w:t>
      </w:r>
      <w:r w:rsidRPr="008A644B">
        <w:rPr>
          <w:rStyle w:val="StyleBoldUnderline"/>
          <w:rFonts w:cs="Arial"/>
          <w:highlight w:val="yellow"/>
        </w:rPr>
        <w:t>This sort of scare tactic is insidiously wrong and misleading</w:t>
      </w:r>
      <w:r w:rsidRPr="008A644B">
        <w:rPr>
          <w:rFonts w:ascii="Arial" w:hAnsi="Arial"/>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proofErr w:type="spellStart"/>
      <w:r w:rsidRPr="008A644B">
        <w:rPr>
          <w:rStyle w:val="StyleBoldUnderline"/>
          <w:rFonts w:cs="Arial"/>
        </w:rPr>
        <w:t>Tickell’s</w:t>
      </w:r>
      <w:proofErr w:type="spellEnd"/>
      <w:r w:rsidRPr="008A644B">
        <w:rPr>
          <w:rStyle w:val="StyleBoldUnderline"/>
          <w:rFonts w:cs="Arial"/>
        </w:rPr>
        <w:t xml:space="preserve"> claim</w:t>
      </w:r>
      <w:r w:rsidRPr="008A644B">
        <w:rPr>
          <w:rFonts w:ascii="Arial" w:hAnsi="Arial"/>
          <w:sz w:val="16"/>
        </w:rPr>
        <w:t xml:space="preserve"> that 4C will be the beginning of our extinction </w:t>
      </w:r>
      <w:r w:rsidRPr="008A644B">
        <w:rPr>
          <w:rStyle w:val="StyleBoldUnderline"/>
          <w:rFonts w:cs="Arial"/>
        </w:rPr>
        <w:t>is</w:t>
      </w:r>
      <w:r w:rsidRPr="008A644B">
        <w:rPr>
          <w:rFonts w:ascii="Arial" w:hAnsi="Arial"/>
          <w:sz w:val="16"/>
        </w:rPr>
        <w:t xml:space="preserve"> again many times beyond wrong and misleading, and, of course</w:t>
      </w:r>
      <w:r w:rsidRPr="008A644B">
        <w:rPr>
          <w:rFonts w:ascii="Arial" w:hAnsi="Arial"/>
          <w:sz w:val="16"/>
          <w:shd w:val="clear" w:color="auto" w:fill="FFFF00"/>
        </w:rPr>
        <w:t xml:space="preserve">, </w:t>
      </w:r>
      <w:r w:rsidRPr="008A644B">
        <w:rPr>
          <w:rStyle w:val="StyleBoldUnderline"/>
          <w:rFonts w:cs="Arial"/>
        </w:rPr>
        <w:t>made with no data to back it up</w:t>
      </w:r>
      <w:r w:rsidRPr="008A644B">
        <w:rPr>
          <w:rFonts w:ascii="Arial" w:hAnsi="Arial"/>
          <w:sz w:val="16"/>
        </w:rPr>
        <w:t xml:space="preserve">. Let us just take a look at the realistic impact of such a 4C temperature rise. For the Copenhagen Consensus, one of the lead economists of the IPCC, Professor Gary </w:t>
      </w:r>
      <w:proofErr w:type="spellStart"/>
      <w:r w:rsidRPr="008A644B">
        <w:rPr>
          <w:rFonts w:ascii="Arial" w:hAnsi="Arial"/>
          <w:sz w:val="16"/>
        </w:rPr>
        <w:t>Yohe</w:t>
      </w:r>
      <w:proofErr w:type="spellEnd"/>
      <w:r w:rsidRPr="008A644B">
        <w:rPr>
          <w:rFonts w:ascii="Arial" w:hAnsi="Arial"/>
          <w:sz w:val="16"/>
        </w:rPr>
        <w:t xml:space="preserve">, did a survey of all the problems and all the benefits accruing from a temperature rise over this century of about approximately 4C. And yes, </w:t>
      </w:r>
      <w:r w:rsidRPr="008A644B">
        <w:rPr>
          <w:rStyle w:val="StyleBoldUnderline"/>
          <w:rFonts w:cs="Arial"/>
          <w:highlight w:val="yellow"/>
        </w:rPr>
        <w:t>there will, of course, also be benefits: as temperatures rise, more people will die from heat, but fewer from cold; agricultural yields will decline in the tropics, but increase in the temperate zones, etc</w:t>
      </w:r>
      <w:r w:rsidRPr="008A644B">
        <w:rPr>
          <w:rFonts w:ascii="Arial" w:hAnsi="Arial"/>
          <w:sz w:val="16"/>
        </w:rPr>
        <w:t xml:space="preserve">. The model evaluates the impacts on agriculture, forestry, energy, water, unmanaged ecosystems, coastal zones, heat and cold deaths and disease. </w:t>
      </w:r>
      <w:r w:rsidRPr="008A644B">
        <w:rPr>
          <w:rStyle w:val="StyleBoldUnderline"/>
          <w:rFonts w:cs="Arial"/>
        </w:rPr>
        <w:t xml:space="preserve">The bottom line is that </w:t>
      </w:r>
      <w:r w:rsidRPr="008A644B">
        <w:rPr>
          <w:rStyle w:val="StyleBoldUnderline"/>
          <w:rFonts w:cs="Arial"/>
          <w:highlight w:val="yellow"/>
        </w:rPr>
        <w:t>benefits from global warming right now outweigh the costs</w:t>
      </w:r>
      <w:r w:rsidRPr="008A644B">
        <w:rPr>
          <w:rFonts w:ascii="Arial" w:hAnsi="Arial"/>
          <w:sz w:val="16"/>
        </w:rPr>
        <w:t xml:space="preserve"> (the benefit is about 0.25% of global GDP). Global warming will continue to be a net benefit until about 2070, when the damages will begin to outweigh the benefits, reaching a total damage cost equivalent to about 3.5% of GDP by 2300. </w:t>
      </w:r>
      <w:r w:rsidRPr="008A644B">
        <w:rPr>
          <w:rStyle w:val="StyleBoldUnderline"/>
          <w:rFonts w:cs="Arial"/>
        </w:rPr>
        <w:t xml:space="preserve">This is simply not the end of humanity. If anything, global warming is a net benefit now; and even in three centuries, it will not be a challenge to our </w:t>
      </w:r>
      <w:proofErr w:type="spellStart"/>
      <w:r w:rsidRPr="008A644B">
        <w:rPr>
          <w:rStyle w:val="StyleBoldUnderline"/>
          <w:rFonts w:cs="Arial"/>
        </w:rPr>
        <w:t>civilisation</w:t>
      </w:r>
      <w:proofErr w:type="spellEnd"/>
      <w:r w:rsidRPr="008A644B">
        <w:rPr>
          <w:rFonts w:ascii="Arial" w:hAnsi="Arial"/>
          <w:sz w:val="16"/>
        </w:rPr>
        <w:t>. Further, the IPCC expects the average person on earth to be 1,700% richer by the end of this century.</w:t>
      </w:r>
    </w:p>
    <w:p w:rsidR="00BF07CB" w:rsidRDefault="00BF07CB" w:rsidP="00BF07CB">
      <w:pPr>
        <w:rPr>
          <w:rFonts w:eastAsia="Calibri"/>
        </w:rPr>
      </w:pPr>
    </w:p>
    <w:p w:rsidR="00BF07CB" w:rsidRDefault="00BF07CB" w:rsidP="00BF07CB">
      <w:pPr>
        <w:pStyle w:val="Heading4"/>
      </w:pPr>
      <w:r>
        <w:t>Wind power does not touch coal consumption- power managers always target gas-fired power for the tradeoff because it has a fuel cost that is higher than coal EVEN WITH low gas prices**</w:t>
      </w:r>
    </w:p>
    <w:p w:rsidR="00BF07CB" w:rsidRDefault="00BF07CB" w:rsidP="00BF07CB"/>
    <w:p w:rsidR="00BF07CB" w:rsidRPr="00166B33" w:rsidRDefault="00BF07CB" w:rsidP="00BF07CB">
      <w:pPr>
        <w:rPr>
          <w:rStyle w:val="StyleStyleBold12pt"/>
        </w:rPr>
      </w:pPr>
      <w:r w:rsidRPr="00166B33">
        <w:rPr>
          <w:rStyle w:val="StyleStyleBold12pt"/>
        </w:rPr>
        <w:t>Electricity Journal 10</w:t>
      </w:r>
    </w:p>
    <w:p w:rsidR="00BF07CB" w:rsidRPr="00AC6B7E" w:rsidRDefault="00BF07CB" w:rsidP="00BF07CB">
      <w:r>
        <w:t>[</w:t>
      </w:r>
      <w:proofErr w:type="gramStart"/>
      <w:r>
        <w:t>staff</w:t>
      </w:r>
      <w:proofErr w:type="gramEnd"/>
      <w:r>
        <w:t>, “Wind’s Gains are Proving to be Natural Gas’ Loss”, May 24, p. asp//</w:t>
      </w:r>
      <w:proofErr w:type="spellStart"/>
      <w:r>
        <w:t>wyo-tjc</w:t>
      </w:r>
      <w:proofErr w:type="spellEnd"/>
      <w:r>
        <w:t>]</w:t>
      </w:r>
    </w:p>
    <w:p w:rsidR="00BF07CB" w:rsidRDefault="00BF07CB" w:rsidP="00BF07CB">
      <w:r w:rsidRPr="00994B2B">
        <w:rPr>
          <w:rStyle w:val="StyleBoldUnderline"/>
          <w:highlight w:val="yellow"/>
        </w:rPr>
        <w:t>The reason for wind displacing</w:t>
      </w:r>
      <w:r w:rsidRPr="00AC6B7E">
        <w:t xml:space="preserve"> natural </w:t>
      </w:r>
      <w:r w:rsidRPr="00994B2B">
        <w:rPr>
          <w:rStyle w:val="StyleBoldUnderline"/>
          <w:highlight w:val="yellow"/>
        </w:rPr>
        <w:t>gas has to do with relative marginal fuel costs</w:t>
      </w:r>
      <w:r w:rsidRPr="00AC6B7E">
        <w:t xml:space="preserve">. Competing generators bid into the Texas wholesale market, the Electricity Reliability Council of Texas (ERCOT), essentially based on marginal fuel prices. </w:t>
      </w:r>
      <w:r w:rsidRPr="00994B2B">
        <w:rPr>
          <w:rStyle w:val="StyleBoldUnderline"/>
          <w:highlight w:val="yellow"/>
        </w:rPr>
        <w:t>Wind, which has zero fuel costs</w:t>
      </w:r>
      <w:r w:rsidRPr="00994B2B">
        <w:rPr>
          <w:highlight w:val="yellow"/>
        </w:rPr>
        <w:t xml:space="preserve">, </w:t>
      </w:r>
      <w:r w:rsidRPr="00994B2B">
        <w:rPr>
          <w:rStyle w:val="StyleBoldUnderline"/>
          <w:highlight w:val="yellow"/>
        </w:rPr>
        <w:t>and nuclear</w:t>
      </w:r>
      <w:r w:rsidRPr="00AC6B7E">
        <w:t xml:space="preserve">, which has negligible fuel costs, </w:t>
      </w:r>
      <w:r w:rsidRPr="00994B2B">
        <w:rPr>
          <w:rStyle w:val="StyleBoldUnderline"/>
          <w:highlight w:val="yellow"/>
        </w:rPr>
        <w:t>are generally the least-cost resources dispatched by the grid operator</w:t>
      </w:r>
      <w:r w:rsidRPr="00994B2B">
        <w:rPr>
          <w:highlight w:val="yellow"/>
        </w:rPr>
        <w:t xml:space="preserve">. </w:t>
      </w:r>
      <w:r w:rsidRPr="00994B2B">
        <w:rPr>
          <w:rStyle w:val="StyleBoldUnderline"/>
          <w:highlight w:val="yellow"/>
        </w:rPr>
        <w:t>Coal, which has relatively low fuel costs, is next in line.</w:t>
      </w:r>
      <w:r w:rsidRPr="00166B33">
        <w:rPr>
          <w:rStyle w:val="StyleBoldUnderline"/>
        </w:rPr>
        <w:t xml:space="preserve"> </w:t>
      </w:r>
      <w:r w:rsidRPr="00AC6B7E">
        <w:t xml:space="preserve">Natural </w:t>
      </w:r>
      <w:r w:rsidRPr="00994B2B">
        <w:rPr>
          <w:rStyle w:val="StyleBoldUnderline"/>
          <w:highlight w:val="yellow"/>
        </w:rPr>
        <w:t>gas plants</w:t>
      </w:r>
      <w:r w:rsidRPr="00AC6B7E">
        <w:t xml:space="preserve"> – notably older, less-efficient units – </w:t>
      </w:r>
      <w:r w:rsidRPr="00994B2B">
        <w:rPr>
          <w:rStyle w:val="StyleBoldUnderline"/>
          <w:highlight w:val="yellow"/>
        </w:rPr>
        <w:t>are typically the most expensive resource and the last in line to be dispatched</w:t>
      </w:r>
      <w:r w:rsidRPr="00AC6B7E">
        <w:t xml:space="preserve">. </w:t>
      </w:r>
      <w:r w:rsidRPr="00166B33">
        <w:rPr>
          <w:rStyle w:val="StyleBoldUnderline"/>
        </w:rPr>
        <w:t xml:space="preserve">Prices of natural gas have been depressed, but they are still expensive relative to coal. </w:t>
      </w:r>
      <w:r w:rsidRPr="00994B2B">
        <w:rPr>
          <w:rStyle w:val="StyleBoldUnderline"/>
          <w:highlight w:val="yellow"/>
        </w:rPr>
        <w:t>This explains why the growth of wind has come primarily at the expense of natural gas</w:t>
      </w:r>
      <w:r w:rsidRPr="00994B2B">
        <w:rPr>
          <w:highlight w:val="yellow"/>
        </w:rPr>
        <w:t xml:space="preserve">. </w:t>
      </w:r>
      <w:r w:rsidRPr="00994B2B">
        <w:rPr>
          <w:rStyle w:val="StyleBoldUnderline"/>
          <w:highlight w:val="yellow"/>
        </w:rPr>
        <w:t>Coal generation has been barely affected</w:t>
      </w:r>
      <w:r w:rsidRPr="00994B2B">
        <w:rPr>
          <w:highlight w:val="yellow"/>
        </w:rPr>
        <w:t>.</w:t>
      </w:r>
      <w:r w:rsidRPr="00AC6B7E">
        <w:t xml:space="preserve"> That is surprise #1.</w:t>
      </w:r>
    </w:p>
    <w:p w:rsidR="00BF07CB" w:rsidRDefault="00BF07CB" w:rsidP="00BF07CB">
      <w:pPr>
        <w:pStyle w:val="Heading4"/>
      </w:pPr>
      <w:r>
        <w:t>Natural gas glut kills solvency- it makes grid-parity and fuel-switching impossible for decades.  This is the most durable take-out</w:t>
      </w:r>
    </w:p>
    <w:p w:rsidR="00BF07CB" w:rsidRDefault="00BF07CB" w:rsidP="00BF07CB"/>
    <w:p w:rsidR="00BF07CB" w:rsidRPr="00255008" w:rsidRDefault="00BF07CB" w:rsidP="00BF07CB">
      <w:pPr>
        <w:rPr>
          <w:rStyle w:val="StyleStyleBold12pt"/>
        </w:rPr>
      </w:pPr>
      <w:proofErr w:type="spellStart"/>
      <w:r w:rsidRPr="00255008">
        <w:rPr>
          <w:rStyle w:val="StyleStyleBold12pt"/>
        </w:rPr>
        <w:t>Rotman</w:t>
      </w:r>
      <w:proofErr w:type="spellEnd"/>
      <w:r w:rsidRPr="00255008">
        <w:rPr>
          <w:rStyle w:val="StyleStyleBold12pt"/>
        </w:rPr>
        <w:t xml:space="preserve"> 12</w:t>
      </w:r>
    </w:p>
    <w:p w:rsidR="00BF07CB" w:rsidRPr="00255008" w:rsidRDefault="00BF07CB" w:rsidP="00BF07CB">
      <w:r>
        <w:t xml:space="preserve">[David, editor of Technology Review, </w:t>
      </w:r>
      <w:r>
        <w:rPr>
          <w:u w:val="single"/>
        </w:rPr>
        <w:t>Technology Review</w:t>
      </w:r>
      <w:r>
        <w:t>, “King Natural Gas”, October, p. asp//</w:t>
      </w:r>
      <w:proofErr w:type="spellStart"/>
      <w:r>
        <w:t>wyo-tjc</w:t>
      </w:r>
      <w:proofErr w:type="spellEnd"/>
      <w:r>
        <w:t>]</w:t>
      </w:r>
    </w:p>
    <w:p w:rsidR="00BF07CB" w:rsidRPr="00DE45CA" w:rsidRDefault="00BF07CB" w:rsidP="00BF07CB">
      <w:pPr>
        <w:rPr>
          <w:sz w:val="16"/>
        </w:rPr>
      </w:pPr>
      <w:r w:rsidRPr="00DE45CA">
        <w:rPr>
          <w:sz w:val="16"/>
        </w:rPr>
        <w:t xml:space="preserve">Early this summer, a simple graph from the U.S. Energy Information Administration shocked even the most astute energy wonks. It showed that for the first time since the federal agency began keeping track, coal was no longer the dominant fuel used to generate electricity in the United States. Over the previous few months, the use of natural gas in power plants had risen so quickly that it accounted for as much electricity as coal, a far dirtier fossil fuel. (As usual, renewables such as wind and solar power </w:t>
      </w:r>
      <w:proofErr w:type="spellStart"/>
      <w:r w:rsidRPr="00DE45CA">
        <w:rPr>
          <w:sz w:val="16"/>
        </w:rPr>
        <w:t>flatlined</w:t>
      </w:r>
      <w:proofErr w:type="spellEnd"/>
      <w:r w:rsidRPr="00DE45CA">
        <w:rPr>
          <w:sz w:val="16"/>
        </w:rPr>
        <w:t xml:space="preserve"> near the bottom of the chart.) The milestone was just one more sign of a transformation in the energy prospects of the country -- and probably the world. </w:t>
      </w:r>
      <w:r w:rsidRPr="00DE45CA">
        <w:rPr>
          <w:rStyle w:val="StyleBoldUnderline"/>
        </w:rPr>
        <w:t xml:space="preserve">The sudden abundance of cheap natural gas has </w:t>
      </w:r>
      <w:r w:rsidRPr="00DE45CA">
        <w:rPr>
          <w:rStyle w:val="Emphasis"/>
        </w:rPr>
        <w:t>dramatically</w:t>
      </w:r>
      <w:r w:rsidRPr="00DE45CA">
        <w:rPr>
          <w:rStyle w:val="StyleBoldUnderline"/>
        </w:rPr>
        <w:t xml:space="preserve"> changed the way the United States produces and consumes energy, </w:t>
      </w:r>
      <w:r w:rsidRPr="00DE45CA">
        <w:rPr>
          <w:rStyle w:val="Emphasis"/>
        </w:rPr>
        <w:t>dwarfing</w:t>
      </w:r>
      <w:r w:rsidRPr="00DE45CA">
        <w:rPr>
          <w:rStyle w:val="StyleBoldUnderline"/>
        </w:rPr>
        <w:t xml:space="preserve"> the changes wrought by decades of subsidies and other incentives</w:t>
      </w:r>
      <w:r w:rsidRPr="00DE45CA">
        <w:rPr>
          <w:sz w:val="16"/>
        </w:rPr>
        <w:t xml:space="preserve"> </w:t>
      </w:r>
      <w:r w:rsidRPr="00DE45CA">
        <w:rPr>
          <w:rStyle w:val="StyleBoldUnderline"/>
        </w:rPr>
        <w:t>for</w:t>
      </w:r>
      <w:r w:rsidRPr="00DE45CA">
        <w:rPr>
          <w:sz w:val="16"/>
        </w:rPr>
        <w:t xml:space="preserve"> the development of </w:t>
      </w:r>
      <w:proofErr w:type="spellStart"/>
      <w:r w:rsidRPr="00DE45CA">
        <w:rPr>
          <w:rStyle w:val="StyleBoldUnderline"/>
        </w:rPr>
        <w:t>nonfossil</w:t>
      </w:r>
      <w:proofErr w:type="spellEnd"/>
      <w:r w:rsidRPr="00DE45CA">
        <w:rPr>
          <w:rStyle w:val="StyleBoldUnderline"/>
        </w:rPr>
        <w:t xml:space="preserve"> fuels</w:t>
      </w:r>
      <w:r w:rsidRPr="00DE45CA">
        <w:rPr>
          <w:sz w:val="16"/>
        </w:rPr>
        <w:t>.</w:t>
      </w:r>
    </w:p>
    <w:p w:rsidR="00BF07CB" w:rsidRPr="00DE45CA" w:rsidRDefault="00BF07CB" w:rsidP="00BF07CB">
      <w:pPr>
        <w:rPr>
          <w:sz w:val="16"/>
        </w:rPr>
      </w:pPr>
      <w:r w:rsidRPr="00DE45CA">
        <w:rPr>
          <w:sz w:val="16"/>
        </w:rPr>
        <w:t xml:space="preserve">The so-called gas revolution is largely the result of advanced drilling techniques -- horizontal drilling and </w:t>
      </w:r>
      <w:proofErr w:type="spellStart"/>
      <w:r w:rsidRPr="00DE45CA">
        <w:rPr>
          <w:sz w:val="16"/>
        </w:rPr>
        <w:t>hydrofracking</w:t>
      </w:r>
      <w:proofErr w:type="spellEnd"/>
      <w:r w:rsidRPr="00DE45CA">
        <w:rPr>
          <w:sz w:val="16"/>
        </w:rPr>
        <w:t xml:space="preserve"> -- that have become more widespread over the last several years. These methods make it practical to extract huge amounts of natural gas that have long been </w:t>
      </w:r>
      <w:r w:rsidRPr="00DE45CA">
        <w:rPr>
          <w:sz w:val="16"/>
        </w:rPr>
        <w:lastRenderedPageBreak/>
        <w:t xml:space="preserve">known to exist in shale deposits around the country, most notably in the Marcellus shale that spreads for tens of millions of acres underneath much of Pennsylvania and parts of New York, Ohio, West Virginia, Maryland, and Kentucky (see "Natural Gas Changes the Energy Map," November/December 2009). </w:t>
      </w:r>
      <w:r w:rsidRPr="00DE45CA">
        <w:rPr>
          <w:rStyle w:val="StyleBoldUnderline"/>
        </w:rPr>
        <w:t xml:space="preserve">Experts disagree on how much recoverable gas these deposits actually hold, but by most guesses it is more than enough to supply the United States </w:t>
      </w:r>
      <w:r w:rsidRPr="00DE45CA">
        <w:rPr>
          <w:rStyle w:val="Emphasis"/>
        </w:rPr>
        <w:t>for many decades</w:t>
      </w:r>
      <w:r w:rsidRPr="00DE45CA">
        <w:rPr>
          <w:sz w:val="16"/>
        </w:rPr>
        <w:t>. What's more, large deposits of shale gas have been identified in China and in spots throughout the rest of the world.</w:t>
      </w:r>
    </w:p>
    <w:p w:rsidR="00BF07CB" w:rsidRPr="00DE45CA" w:rsidRDefault="00BF07CB" w:rsidP="00BF07CB">
      <w:pPr>
        <w:rPr>
          <w:sz w:val="16"/>
        </w:rPr>
      </w:pPr>
      <w:r w:rsidRPr="00DE45CA">
        <w:rPr>
          <w:sz w:val="16"/>
        </w:rPr>
        <w:t xml:space="preserve">Though it's been increasingly evident since the late 2000s how important this resource is, </w:t>
      </w:r>
      <w:r w:rsidRPr="00DE45CA">
        <w:rPr>
          <w:rStyle w:val="StyleBoldUnderline"/>
        </w:rPr>
        <w:t>it's startling how quickly and thoroughly it has altered our energy habits.</w:t>
      </w:r>
      <w:r w:rsidRPr="00DE45CA">
        <w:rPr>
          <w:sz w:val="16"/>
        </w:rPr>
        <w:t xml:space="preserve"> The reason has to do mainly with another statistic that the EIA carefully tracks: for much of the first half of this year, the price of natural gas hovered around $2 to $2.50 per million BTUs, far below the $13 it reached in 2008 (before the rapid expansion of drilling in the Marcellus shale). At $2.50 per million BTUs, the price of natural gas is the equivalent of around $15 per barrel for oil.</w:t>
      </w:r>
    </w:p>
    <w:p w:rsidR="00BF07CB" w:rsidRPr="00DE45CA" w:rsidRDefault="00BF07CB" w:rsidP="00BF07CB">
      <w:pPr>
        <w:rPr>
          <w:sz w:val="16"/>
        </w:rPr>
      </w:pPr>
      <w:r w:rsidRPr="00DE45CA">
        <w:rPr>
          <w:sz w:val="16"/>
        </w:rPr>
        <w:t xml:space="preserve">Put another way, </w:t>
      </w:r>
      <w:r w:rsidRPr="00DE45CA">
        <w:rPr>
          <w:rStyle w:val="StyleBoldUnderline"/>
        </w:rPr>
        <w:t>modern natural-gas-fired power plants can now produce electricity at around four cents per kilowatt-hour. That's cheaper than energy from new coal plants, and far less than the price of even the most efficient wind</w:t>
      </w:r>
      <w:r w:rsidRPr="00DE45CA">
        <w:rPr>
          <w:sz w:val="16"/>
        </w:rPr>
        <w:t xml:space="preserve"> or </w:t>
      </w:r>
      <w:r w:rsidRPr="00DE45CA">
        <w:rPr>
          <w:rStyle w:val="StyleBoldUnderline"/>
        </w:rPr>
        <w:t>solar power</w:t>
      </w:r>
      <w:r w:rsidRPr="00DE45CA">
        <w:rPr>
          <w:sz w:val="16"/>
        </w:rPr>
        <w:t xml:space="preserve"> when the cost of backup systems for those intermittent sources is taken into account (see chart on facing page).</w:t>
      </w:r>
    </w:p>
    <w:p w:rsidR="00BF07CB" w:rsidRPr="00DE45CA" w:rsidRDefault="00BF07CB" w:rsidP="00BF07CB">
      <w:pPr>
        <w:rPr>
          <w:sz w:val="16"/>
        </w:rPr>
      </w:pPr>
      <w:r w:rsidRPr="00DE45CA">
        <w:rPr>
          <w:sz w:val="16"/>
        </w:rPr>
        <w:t>"</w:t>
      </w:r>
      <w:r w:rsidRPr="00DE45CA">
        <w:rPr>
          <w:rStyle w:val="StyleBoldUnderline"/>
        </w:rPr>
        <w:t>Cheap natural gas has taken a big bite out of coal</w:t>
      </w:r>
      <w:r w:rsidRPr="00DE45CA">
        <w:rPr>
          <w:sz w:val="16"/>
        </w:rPr>
        <w:t xml:space="preserve"> very quickly," says David Victor, an energy expert at University of California, San Diego. "</w:t>
      </w:r>
      <w:r w:rsidRPr="00DE45CA">
        <w:rPr>
          <w:rStyle w:val="StyleBoldUnderline"/>
        </w:rPr>
        <w:t xml:space="preserve">And there's going to </w:t>
      </w:r>
      <w:r w:rsidRPr="00DE45CA">
        <w:rPr>
          <w:rStyle w:val="Emphasis"/>
        </w:rPr>
        <w:t>be a bloodbath</w:t>
      </w:r>
      <w:r w:rsidRPr="00DE45CA">
        <w:rPr>
          <w:rStyle w:val="StyleBoldUnderline"/>
        </w:rPr>
        <w:t xml:space="preserve"> in wind power</w:t>
      </w:r>
      <w:r w:rsidRPr="00DE45CA">
        <w:rPr>
          <w:sz w:val="16"/>
        </w:rPr>
        <w:t xml:space="preserve"> as well." </w:t>
      </w:r>
      <w:r w:rsidRPr="00DE45CA">
        <w:rPr>
          <w:rStyle w:val="StyleBoldUnderline"/>
        </w:rPr>
        <w:t xml:space="preserve">For investors and technologists hoping to make </w:t>
      </w:r>
      <w:r w:rsidRPr="00DE45CA">
        <w:rPr>
          <w:sz w:val="16"/>
        </w:rPr>
        <w:t xml:space="preserve">renewable energy, such as </w:t>
      </w:r>
      <w:r w:rsidRPr="00DE45CA">
        <w:rPr>
          <w:rStyle w:val="StyleBoldUnderline"/>
        </w:rPr>
        <w:t xml:space="preserve">wind </w:t>
      </w:r>
      <w:r w:rsidRPr="00DE45CA">
        <w:rPr>
          <w:sz w:val="16"/>
        </w:rPr>
        <w:t xml:space="preserve">and solar power, </w:t>
      </w:r>
      <w:r w:rsidRPr="00DE45CA">
        <w:rPr>
          <w:rStyle w:val="StyleBoldUnderline"/>
        </w:rPr>
        <w:t>cost-competitive</w:t>
      </w:r>
      <w:r w:rsidRPr="00DE45CA">
        <w:rPr>
          <w:sz w:val="16"/>
        </w:rPr>
        <w:t xml:space="preserve"> with fossil fuels, </w:t>
      </w:r>
      <w:r w:rsidRPr="00DE45CA">
        <w:rPr>
          <w:rStyle w:val="StyleBoldUnderline"/>
        </w:rPr>
        <w:t>reaching</w:t>
      </w:r>
      <w:r w:rsidRPr="00DE45CA">
        <w:rPr>
          <w:sz w:val="16"/>
        </w:rPr>
        <w:t xml:space="preserve"> so-called </w:t>
      </w:r>
      <w:r w:rsidRPr="00DE45CA">
        <w:rPr>
          <w:rStyle w:val="StyleBoldUnderline"/>
        </w:rPr>
        <w:t xml:space="preserve">grid parity has suddenly gotten much tougher. Arguably, it's </w:t>
      </w:r>
      <w:r w:rsidRPr="00DE45CA">
        <w:rPr>
          <w:rStyle w:val="Emphasis"/>
        </w:rPr>
        <w:t>impossible to reach</w:t>
      </w:r>
      <w:r w:rsidRPr="00DE45CA">
        <w:rPr>
          <w:rStyle w:val="StyleBoldUnderline"/>
        </w:rPr>
        <w:t xml:space="preserve"> with existing technologie</w:t>
      </w:r>
      <w:r w:rsidRPr="00DE45CA">
        <w:rPr>
          <w:sz w:val="16"/>
        </w:rPr>
        <w:t>s.</w:t>
      </w:r>
    </w:p>
    <w:p w:rsidR="00BF07CB" w:rsidRPr="00BF07CB" w:rsidRDefault="00BF07CB" w:rsidP="00BF07CB"/>
    <w:p w:rsidR="00BF07CB" w:rsidRDefault="00BF07CB" w:rsidP="00BF07CB">
      <w:pPr>
        <w:pStyle w:val="Heading1"/>
      </w:pPr>
      <w:r>
        <w:lastRenderedPageBreak/>
        <w:t>2NC</w:t>
      </w:r>
    </w:p>
    <w:p w:rsidR="00BF07CB" w:rsidRPr="002911BB" w:rsidRDefault="00BF07CB" w:rsidP="00BF07CB">
      <w:pPr>
        <w:pStyle w:val="Heading4"/>
      </w:pPr>
      <w:r w:rsidRPr="002911BB">
        <w:t>Policy Debate is skewed towards Western ways of knowing—</w:t>
      </w:r>
      <w:r>
        <w:t xml:space="preserve"> contrasts indigenous approaches with the natural world </w:t>
      </w:r>
    </w:p>
    <w:p w:rsidR="00BF07CB" w:rsidRDefault="00BF07CB" w:rsidP="00BF07CB"/>
    <w:p w:rsidR="00BF07CB" w:rsidRDefault="00BF07CB" w:rsidP="00BF07CB">
      <w:pPr>
        <w:rPr>
          <w:sz w:val="16"/>
          <w:szCs w:val="16"/>
        </w:rPr>
      </w:pPr>
      <w:r w:rsidRPr="009D7199">
        <w:rPr>
          <w:rStyle w:val="StyleStyleBold12pt"/>
        </w:rPr>
        <w:t>Walker</w:t>
      </w:r>
      <w:r w:rsidRPr="009D7199">
        <w:t xml:space="preserve"> </w:t>
      </w:r>
      <w:r w:rsidRPr="009D7199">
        <w:rPr>
          <w:rStyle w:val="StyleStyleBold12pt"/>
        </w:rPr>
        <w:t>4</w:t>
      </w:r>
      <w:r w:rsidRPr="009D7199">
        <w:t xml:space="preserve"> (</w:t>
      </w:r>
      <w:r>
        <w:rPr>
          <w:sz w:val="16"/>
          <w:szCs w:val="16"/>
        </w:rPr>
        <w:t xml:space="preserve">Polly </w:t>
      </w:r>
      <w:proofErr w:type="gramStart"/>
      <w:r>
        <w:rPr>
          <w:sz w:val="16"/>
          <w:szCs w:val="16"/>
        </w:rPr>
        <w:t>O,</w:t>
      </w:r>
      <w:proofErr w:type="gramEnd"/>
      <w:r>
        <w:rPr>
          <w:sz w:val="16"/>
          <w:szCs w:val="16"/>
        </w:rPr>
        <w:t xml:space="preserve"> is of Cherokee and Anglo descent and holds a PhD in conflict transformation from the University of Queensland in Australia. “Decolonizing conflict resolution: addressing the ontological violence of westernization,” The American Indian Quarterly 28.3&amp;4 (2004) 527-549//)</w:t>
      </w:r>
    </w:p>
    <w:p w:rsidR="00BF07CB" w:rsidRDefault="00BF07CB" w:rsidP="00BF07CB">
      <w:pPr>
        <w:rPr>
          <w:sz w:val="16"/>
          <w:szCs w:val="16"/>
        </w:rPr>
      </w:pPr>
    </w:p>
    <w:p w:rsidR="00BF07CB" w:rsidRDefault="00BF07CB" w:rsidP="00BF07CB">
      <w:pPr>
        <w:rPr>
          <w:sz w:val="16"/>
        </w:rPr>
      </w:pPr>
      <w:r w:rsidRPr="00060556">
        <w:rPr>
          <w:rStyle w:val="underline"/>
          <w:rFonts w:eastAsiaTheme="majorEastAsia"/>
          <w:highlight w:val="lightGray"/>
        </w:rPr>
        <w:t>The atomistic conceptualizations on which</w:t>
      </w:r>
      <w:r>
        <w:rPr>
          <w:sz w:val="16"/>
        </w:rPr>
        <w:t xml:space="preserve"> these </w:t>
      </w:r>
      <w:r w:rsidRPr="00060556">
        <w:rPr>
          <w:rStyle w:val="underline"/>
          <w:rFonts w:eastAsiaTheme="majorEastAsia"/>
          <w:highlight w:val="lightGray"/>
        </w:rPr>
        <w:t>Western models are based</w:t>
      </w:r>
      <w:r>
        <w:rPr>
          <w:sz w:val="16"/>
        </w:rPr>
        <w:t xml:space="preserve"> also </w:t>
      </w:r>
      <w:r w:rsidRPr="00060556">
        <w:rPr>
          <w:rStyle w:val="underline"/>
          <w:rFonts w:eastAsiaTheme="majorEastAsia"/>
          <w:highlight w:val="lightGray"/>
        </w:rPr>
        <w:t>depict relationships as being separable from conflict processing</w:t>
      </w:r>
      <w:r>
        <w:rPr>
          <w:sz w:val="16"/>
        </w:rPr>
        <w:t xml:space="preserve">. [End Page 535]Although problem-solving methods are considered to be more beneficial to relationships than the more adversarial court-based processes of adjudication </w:t>
      </w:r>
      <w:r w:rsidRPr="00060556">
        <w:rPr>
          <w:rStyle w:val="underline"/>
          <w:rFonts w:eastAsiaTheme="majorEastAsia"/>
          <w:highlight w:val="lightGray"/>
        </w:rPr>
        <w:t>and</w:t>
      </w:r>
      <w:r>
        <w:rPr>
          <w:sz w:val="16"/>
        </w:rPr>
        <w:t xml:space="preserve"> arbitration, </w:t>
      </w:r>
      <w:r w:rsidRPr="00060556">
        <w:rPr>
          <w:rStyle w:val="underline"/>
          <w:rFonts w:eastAsiaTheme="majorEastAsia"/>
          <w:highlight w:val="lightGray"/>
        </w:rPr>
        <w:t>reaching an agreement is prioritized over healing relationships</w:t>
      </w:r>
      <w:r>
        <w:rPr>
          <w:sz w:val="16"/>
        </w:rPr>
        <w:t xml:space="preserve">.  Furthermore, Western problem-solving approaches reflect a worldview based on "a man-over-nature </w:t>
      </w:r>
      <w:proofErr w:type="spellStart"/>
      <w:r>
        <w:rPr>
          <w:sz w:val="16"/>
        </w:rPr>
        <w:t>conceptualisation</w:t>
      </w:r>
      <w:proofErr w:type="spellEnd"/>
      <w:r>
        <w:rPr>
          <w:sz w:val="16"/>
        </w:rPr>
        <w:t xml:space="preserve"> of relations to nature," separating humans from the natural world (</w:t>
      </w:r>
      <w:proofErr w:type="spellStart"/>
      <w:r>
        <w:rPr>
          <w:sz w:val="16"/>
        </w:rPr>
        <w:t>Galtung</w:t>
      </w:r>
      <w:proofErr w:type="spellEnd"/>
      <w:r>
        <w:rPr>
          <w:sz w:val="16"/>
        </w:rPr>
        <w:t xml:space="preserve"> 1990, 319). As such, </w:t>
      </w:r>
      <w:r w:rsidRPr="00060556">
        <w:rPr>
          <w:rStyle w:val="underline"/>
          <w:rFonts w:eastAsiaTheme="majorEastAsia"/>
          <w:highlight w:val="lightGray"/>
        </w:rPr>
        <w:t>Western conflict resolution contrasts</w:t>
      </w:r>
      <w:r>
        <w:rPr>
          <w:sz w:val="16"/>
        </w:rPr>
        <w:t xml:space="preserve"> sharply </w:t>
      </w:r>
      <w:r w:rsidRPr="00060556">
        <w:rPr>
          <w:rStyle w:val="underline"/>
          <w:rFonts w:eastAsiaTheme="majorEastAsia"/>
          <w:highlight w:val="lightGray"/>
        </w:rPr>
        <w:t>with Indigenous approaches</w:t>
      </w:r>
      <w:r w:rsidRPr="00060556">
        <w:rPr>
          <w:sz w:val="16"/>
          <w:highlight w:val="lightGray"/>
        </w:rPr>
        <w:t xml:space="preserve">, </w:t>
      </w:r>
      <w:r w:rsidRPr="00060556">
        <w:rPr>
          <w:rStyle w:val="underline"/>
          <w:rFonts w:eastAsiaTheme="majorEastAsia"/>
          <w:highlight w:val="lightGray"/>
        </w:rPr>
        <w:t>which honor interconnections within the natural world</w:t>
      </w:r>
      <w:r w:rsidRPr="00060556">
        <w:rPr>
          <w:sz w:val="16"/>
          <w:highlight w:val="lightGray"/>
        </w:rPr>
        <w:t>,</w:t>
      </w:r>
      <w:r>
        <w:rPr>
          <w:sz w:val="16"/>
        </w:rPr>
        <w:t xml:space="preserve"> acknowledging animals, plants, and the animate natural world as an integral part of the process (Huber 1993; </w:t>
      </w:r>
      <w:proofErr w:type="spellStart"/>
      <w:r>
        <w:rPr>
          <w:sz w:val="16"/>
        </w:rPr>
        <w:t>Bluehouse</w:t>
      </w:r>
      <w:proofErr w:type="spellEnd"/>
      <w:r>
        <w:rPr>
          <w:sz w:val="16"/>
        </w:rPr>
        <w:t xml:space="preserve"> and Zion 1993, 332–33).  </w:t>
      </w:r>
      <w:r w:rsidRPr="00060556">
        <w:rPr>
          <w:rStyle w:val="underline"/>
          <w:rFonts w:eastAsiaTheme="majorEastAsia"/>
          <w:highlight w:val="lightGray"/>
        </w:rPr>
        <w:t>The role of facilitator as an impartial</w:t>
      </w:r>
      <w:r>
        <w:rPr>
          <w:sz w:val="16"/>
        </w:rPr>
        <w:t xml:space="preserve">, unbiased </w:t>
      </w:r>
      <w:r w:rsidRPr="00060556">
        <w:rPr>
          <w:rStyle w:val="underline"/>
          <w:rFonts w:eastAsiaTheme="majorEastAsia"/>
          <w:highlight w:val="lightGray"/>
        </w:rPr>
        <w:t>observer</w:t>
      </w:r>
      <w:r>
        <w:rPr>
          <w:sz w:val="16"/>
        </w:rPr>
        <w:t xml:space="preserve"> in Western problem-solving models also </w:t>
      </w:r>
      <w:r w:rsidRPr="00060556">
        <w:rPr>
          <w:rStyle w:val="underline"/>
          <w:rFonts w:eastAsiaTheme="majorEastAsia"/>
          <w:highlight w:val="lightGray"/>
        </w:rPr>
        <w:t>reflects an atomistic paradigm in which</w:t>
      </w:r>
      <w:r>
        <w:rPr>
          <w:sz w:val="16"/>
        </w:rPr>
        <w:t xml:space="preserve"> the </w:t>
      </w:r>
      <w:r w:rsidRPr="00060556">
        <w:rPr>
          <w:rStyle w:val="underline"/>
          <w:rFonts w:eastAsiaTheme="majorEastAsia"/>
          <w:highlight w:val="lightGray"/>
        </w:rPr>
        <w:t>participants are considered as discrete units rather than in relation to their interconnections</w:t>
      </w:r>
      <w:r>
        <w:rPr>
          <w:sz w:val="16"/>
        </w:rPr>
        <w:t xml:space="preserve">. For example, the role of third-party facilitator is not that of a well-known and respected community leader as is the case in many Indigenous methods. In Western problem-solving models facilitators are selected based on beliefs about their ability to separate themselves from the conflict. Facilitators are expected to stand apart from the conflict, and facilitators with little knowledge about the conflict are generally considered to be more desirable than ones with extensive knowledge of the conflict (Burton 1996, 60–61). </w:t>
      </w:r>
    </w:p>
    <w:p w:rsidR="00BF07CB" w:rsidRDefault="00BF07CB" w:rsidP="00BF07CB">
      <w:pPr>
        <w:pStyle w:val="Heading4"/>
      </w:pPr>
      <w:proofErr w:type="spellStart"/>
      <w:r>
        <w:t>Ow</w:t>
      </w:r>
      <w:proofErr w:type="spellEnd"/>
      <w:r>
        <w:t xml:space="preserve">/s the </w:t>
      </w:r>
      <w:proofErr w:type="spellStart"/>
      <w:r>
        <w:t>aff</w:t>
      </w:r>
      <w:proofErr w:type="spellEnd"/>
      <w:r>
        <w:t xml:space="preserve">- violence committed against Native people must be understood as qualitatively different than the </w:t>
      </w:r>
      <w:proofErr w:type="spellStart"/>
      <w:r>
        <w:t>marginalizations</w:t>
      </w:r>
      <w:proofErr w:type="spellEnd"/>
      <w:r>
        <w:t xml:space="preserve"> that occur to other minority groups- key to recognizing the colonialist privilege these groups seek to attain on stolen land</w:t>
      </w:r>
    </w:p>
    <w:p w:rsidR="00BF07CB" w:rsidRDefault="00BF07CB" w:rsidP="00BF07CB"/>
    <w:p w:rsidR="00BF07CB" w:rsidRPr="00C90AF7" w:rsidRDefault="00BF07CB" w:rsidP="00BF07CB">
      <w:pPr>
        <w:rPr>
          <w:rStyle w:val="StyleStyleBold12pt"/>
        </w:rPr>
      </w:pPr>
      <w:r w:rsidRPr="00C90AF7">
        <w:t xml:space="preserve">Sandy </w:t>
      </w:r>
      <w:r w:rsidRPr="00C90AF7">
        <w:rPr>
          <w:rStyle w:val="StyleStyleBold12pt"/>
        </w:rPr>
        <w:t>Grande</w:t>
      </w:r>
      <w:r w:rsidRPr="00C90AF7">
        <w:t xml:space="preserve">. </w:t>
      </w:r>
      <w:proofErr w:type="gramStart"/>
      <w:r w:rsidRPr="00C90AF7">
        <w:t xml:space="preserve">“American Indian Geographies of Power: At the Crossroads of </w:t>
      </w:r>
      <w:proofErr w:type="spellStart"/>
      <w:r w:rsidRPr="00C90AF7">
        <w:t>Indigena</w:t>
      </w:r>
      <w:proofErr w:type="spellEnd"/>
      <w:r w:rsidRPr="00C90AF7">
        <w:t xml:space="preserve"> and </w:t>
      </w:r>
      <w:proofErr w:type="spellStart"/>
      <w:r w:rsidRPr="00C90AF7">
        <w:t>Mestizaje</w:t>
      </w:r>
      <w:proofErr w:type="spellEnd"/>
      <w:r w:rsidRPr="00C90AF7">
        <w:t>.”</w:t>
      </w:r>
      <w:proofErr w:type="gramEnd"/>
      <w:r w:rsidRPr="00C90AF7">
        <w:t xml:space="preserve"> Harvard Educational Review, 70:4. </w:t>
      </w:r>
      <w:proofErr w:type="gramStart"/>
      <w:r w:rsidRPr="00C90AF7">
        <w:t xml:space="preserve">Winter </w:t>
      </w:r>
      <w:r w:rsidRPr="00C90AF7">
        <w:rPr>
          <w:rStyle w:val="StyleStyleBold12pt"/>
        </w:rPr>
        <w:t>2000.</w:t>
      </w:r>
      <w:proofErr w:type="gramEnd"/>
    </w:p>
    <w:p w:rsidR="00BF07CB" w:rsidRPr="00C90AF7" w:rsidRDefault="00BF07CB" w:rsidP="00BF07CB"/>
    <w:p w:rsidR="00BF07CB" w:rsidRPr="006B3B18" w:rsidRDefault="00BF07CB" w:rsidP="00BF07CB">
      <w:pPr>
        <w:pStyle w:val="card"/>
        <w:ind w:left="0"/>
        <w:rPr>
          <w:sz w:val="16"/>
        </w:rPr>
      </w:pPr>
      <w:r w:rsidRPr="006B3B18">
        <w:rPr>
          <w:sz w:val="16"/>
        </w:rPr>
        <w:t xml:space="preserve">In this article, Sandy Marie </w:t>
      </w:r>
      <w:proofErr w:type="spellStart"/>
      <w:r w:rsidRPr="006B3B18">
        <w:rPr>
          <w:sz w:val="16"/>
        </w:rPr>
        <w:t>Anglas</w:t>
      </w:r>
      <w:proofErr w:type="spellEnd"/>
      <w:r w:rsidRPr="006B3B18">
        <w:rPr>
          <w:sz w:val="16"/>
        </w:rPr>
        <w:t xml:space="preserve"> </w:t>
      </w:r>
      <w:r w:rsidRPr="006719BB">
        <w:rPr>
          <w:rStyle w:val="underline"/>
        </w:rPr>
        <w:t>Grande outlines th</w:t>
      </w:r>
      <w:r w:rsidRPr="00942BF7">
        <w:rPr>
          <w:rStyle w:val="underline"/>
          <w:highlight w:val="yellow"/>
        </w:rPr>
        <w:t>e tensions between American Indian epistemology and critical pedagogy</w:t>
      </w:r>
      <w:r w:rsidRPr="006719BB">
        <w:rPr>
          <w:rStyle w:val="underline"/>
        </w:rPr>
        <w:t xml:space="preserve">. She asserts that </w:t>
      </w:r>
      <w:r w:rsidRPr="00942BF7">
        <w:rPr>
          <w:rStyle w:val="underline"/>
          <w:highlight w:val="yellow"/>
        </w:rPr>
        <w:t>the deep structures of critical pedagogy fail to consider an Indigenous perspective</w:t>
      </w:r>
      <w:r w:rsidRPr="006719BB">
        <w:rPr>
          <w:rStyle w:val="underline"/>
        </w:rPr>
        <w:t>. In arguing that American Indian scholars should reshape and reimagine critical pedagogy, Grande also calls for critical theorists to reexamine their epistemological foundations</w:t>
      </w:r>
      <w:r w:rsidRPr="006B3B18">
        <w:rPr>
          <w:sz w:val="16"/>
        </w:rPr>
        <w:t xml:space="preserve">. Looking through these two lenses of critical theory and Indigenous scholarship, Grande begins to redefine concepts of democracy, identity, and social justice. </w:t>
      </w:r>
      <w:r w:rsidRPr="00942BF7">
        <w:rPr>
          <w:rStyle w:val="underline"/>
          <w:highlight w:val="yellow"/>
        </w:rPr>
        <w:t>Until Indians resolve for themselves a comfortable modern identity that can be used to energize reservation institutions, radical changes will not be of much assistance</w:t>
      </w:r>
      <w:r w:rsidRPr="00BE0264">
        <w:rPr>
          <w:rStyle w:val="underline"/>
        </w:rPr>
        <w:t>.</w:t>
      </w:r>
      <w:r w:rsidRPr="006B3B18">
        <w:rPr>
          <w:sz w:val="16"/>
        </w:rPr>
        <w:t xml:space="preserve"> (</w:t>
      </w:r>
      <w:proofErr w:type="spellStart"/>
      <w:r w:rsidRPr="006B3B18">
        <w:rPr>
          <w:sz w:val="16"/>
        </w:rPr>
        <w:t>Deloria</w:t>
      </w:r>
      <w:proofErr w:type="spellEnd"/>
      <w:r w:rsidRPr="006B3B18">
        <w:rPr>
          <w:sz w:val="16"/>
        </w:rPr>
        <w:t xml:space="preserve"> &amp; Lytle, 1984, p. 266) Our struggle at the moment is to continue to survive and work toward a time when we can replace the need for being preoccupied with survival with a more responsible and peaceful way of living within communities and with the </w:t>
      </w:r>
      <w:proofErr w:type="spellStart"/>
      <w:r w:rsidRPr="006B3B18">
        <w:rPr>
          <w:sz w:val="16"/>
        </w:rPr>
        <w:t>everchanging</w:t>
      </w:r>
      <w:proofErr w:type="spellEnd"/>
      <w:r w:rsidRPr="006B3B18">
        <w:rPr>
          <w:sz w:val="16"/>
        </w:rPr>
        <w:t xml:space="preserve"> landscape that will ever be our only home. (Warrior, 1995, p. 126) Broadly speaking, this article focuses on the intersection between dominant modes of critical pedagogy' and American Indian intellectualism.2 </w:t>
      </w:r>
      <w:proofErr w:type="gramStart"/>
      <w:r w:rsidRPr="006B3B18">
        <w:rPr>
          <w:sz w:val="16"/>
        </w:rPr>
        <w:t>At</w:t>
      </w:r>
      <w:proofErr w:type="gramEnd"/>
      <w:r w:rsidRPr="006B3B18">
        <w:rPr>
          <w:sz w:val="16"/>
        </w:rPr>
        <w:t xml:space="preserve"> present, </w:t>
      </w:r>
      <w:r w:rsidRPr="00942BF7">
        <w:rPr>
          <w:rStyle w:val="underline"/>
          <w:highlight w:val="yellow"/>
        </w:rPr>
        <w:t>critical theories are often indiscriminately employed to explain the sociopolitical conditions of all marginalized peoples.</w:t>
      </w:r>
      <w:r w:rsidRPr="00BE0264">
        <w:rPr>
          <w:rStyle w:val="underline"/>
        </w:rPr>
        <w:t xml:space="preserve"> As a result, </w:t>
      </w:r>
      <w:r w:rsidRPr="00942BF7">
        <w:rPr>
          <w:rStyle w:val="underline"/>
          <w:highlight w:val="yellow"/>
        </w:rPr>
        <w:t xml:space="preserve">many Indigenous scholars view the current </w:t>
      </w:r>
      <w:proofErr w:type="spellStart"/>
      <w:r w:rsidRPr="00942BF7">
        <w:rPr>
          <w:rStyle w:val="underline"/>
          <w:highlight w:val="yellow"/>
        </w:rPr>
        <w:t>liberatory</w:t>
      </w:r>
      <w:proofErr w:type="spellEnd"/>
      <w:r w:rsidRPr="00942BF7">
        <w:rPr>
          <w:rStyle w:val="underline"/>
          <w:highlight w:val="yellow"/>
        </w:rPr>
        <w:t xml:space="preserve"> project as simply the latest in a long line of political endeavors that fails to consider American Indians as a unique population</w:t>
      </w:r>
      <w:r w:rsidRPr="00BE0264">
        <w:rPr>
          <w:rStyle w:val="underline"/>
        </w:rPr>
        <w:t>s</w:t>
      </w:r>
      <w:r w:rsidRPr="006B3B18">
        <w:rPr>
          <w:sz w:val="16"/>
        </w:rPr>
        <w:t xml:space="preserve"> Thus, </w:t>
      </w:r>
      <w:r w:rsidRPr="00942BF7">
        <w:rPr>
          <w:rStyle w:val="underline"/>
          <w:highlight w:val="yellow"/>
        </w:rPr>
        <w:t>while critical pedagogy may have propelled</w:t>
      </w:r>
      <w:r w:rsidRPr="00BE0264">
        <w:rPr>
          <w:rStyle w:val="underline"/>
        </w:rPr>
        <w:t xml:space="preserve"> mainstream educational theory and practice along the path of </w:t>
      </w:r>
      <w:r w:rsidRPr="00942BF7">
        <w:rPr>
          <w:rStyle w:val="underline"/>
          <w:highlight w:val="yellow"/>
        </w:rPr>
        <w:t>social justice</w:t>
      </w:r>
      <w:r w:rsidRPr="00BE0264">
        <w:rPr>
          <w:rStyle w:val="underline"/>
        </w:rPr>
        <w:t xml:space="preserve">, I argue that </w:t>
      </w:r>
      <w:r w:rsidRPr="00942BF7">
        <w:rPr>
          <w:rStyle w:val="underline"/>
          <w:highlight w:val="yellow"/>
        </w:rPr>
        <w:t>it has muted</w:t>
      </w:r>
      <w:r w:rsidRPr="00BE0264">
        <w:rPr>
          <w:rStyle w:val="underline"/>
        </w:rPr>
        <w:t xml:space="preserve"> and thus marginalized </w:t>
      </w:r>
      <w:r w:rsidRPr="00942BF7">
        <w:rPr>
          <w:rStyle w:val="underline"/>
          <w:highlight w:val="yellow"/>
        </w:rPr>
        <w:t>the distinctive concerns of American Indian intellectualism</w:t>
      </w:r>
      <w:r w:rsidRPr="00BE0264">
        <w:rPr>
          <w:rStyle w:val="underline"/>
        </w:rPr>
        <w:t xml:space="preserve"> and education</w:t>
      </w:r>
      <w:r w:rsidRPr="006B3B18">
        <w:rPr>
          <w:sz w:val="16"/>
        </w:rPr>
        <w:t xml:space="preserve">. As such, I argue further that </w:t>
      </w:r>
      <w:r w:rsidRPr="00942BF7">
        <w:rPr>
          <w:rStyle w:val="underline"/>
          <w:highlight w:val="yellow"/>
        </w:rPr>
        <w:t xml:space="preserve">the particular history of imperialism enacted upon Indigenous peoples requires a reevaluation of dominant views of democracy and social justice, and of the universal validity of such </w:t>
      </w:r>
      <w:r w:rsidRPr="00942BF7">
        <w:rPr>
          <w:rStyle w:val="underline"/>
          <w:highlight w:val="yellow"/>
        </w:rPr>
        <w:lastRenderedPageBreak/>
        <w:t>emancipatory projects</w:t>
      </w:r>
      <w:r w:rsidRPr="00BE0264">
        <w:rPr>
          <w:rStyle w:val="underline"/>
        </w:rPr>
        <w:t xml:space="preserve"> - including critical pedagogy. It is not that critical pedagogy is irrelevant to Indigenous peoples, as they clearly experience oppression, but rather that the deep structures of </w:t>
      </w:r>
      <w:r w:rsidRPr="00942BF7">
        <w:rPr>
          <w:rStyle w:val="underline"/>
          <w:highlight w:val="yellow"/>
        </w:rPr>
        <w:t>the "pedagogy of oppression" fail to consider American Indians as a categorically different populatio</w:t>
      </w:r>
      <w:r w:rsidRPr="00BE0264">
        <w:rPr>
          <w:rStyle w:val="underline"/>
        </w:rPr>
        <w:t xml:space="preserve">n, virtually </w:t>
      </w:r>
      <w:r w:rsidRPr="00942BF7">
        <w:rPr>
          <w:rStyle w:val="underline"/>
          <w:highlight w:val="yellow"/>
        </w:rPr>
        <w:t>incomparable</w:t>
      </w:r>
      <w:r w:rsidRPr="00BE0264">
        <w:rPr>
          <w:rStyle w:val="underline"/>
        </w:rPr>
        <w:t xml:space="preserve"> to other minority groups</w:t>
      </w:r>
      <w:r w:rsidRPr="006B3B18">
        <w:rPr>
          <w:sz w:val="16"/>
        </w:rPr>
        <w:t xml:space="preserve">. To assert this is not to advocate any kind of hierarchy of oppression but merely to call attention to the fundamental difference of what it means to be a sovereign and tribal people within the geopolitical confines of the United States. </w:t>
      </w:r>
    </w:p>
    <w:p w:rsidR="00BF07CB" w:rsidRPr="00C90AF7" w:rsidRDefault="00BF07CB" w:rsidP="00BF07CB">
      <w:pPr>
        <w:pStyle w:val="Heading4"/>
      </w:pPr>
      <w:r w:rsidRPr="00C90AF7">
        <w:t xml:space="preserve">Deconstruction </w:t>
      </w:r>
      <w:r>
        <w:t>erases the objective truth of sovereignty and Native histories – perm can’t solve because it denies the possibility of objective truth in the name of radical politics, thereby erasing the facticity of the genocide of the Native American</w:t>
      </w:r>
    </w:p>
    <w:p w:rsidR="00BF07CB" w:rsidRPr="00C90AF7" w:rsidRDefault="00BF07CB" w:rsidP="00BF07CB"/>
    <w:p w:rsidR="00BF07CB" w:rsidRPr="00C90AF7" w:rsidRDefault="00BF07CB" w:rsidP="00BF07CB">
      <w:proofErr w:type="spellStart"/>
      <w:r w:rsidRPr="00C90AF7">
        <w:rPr>
          <w:rStyle w:val="StyleStyleBold12pt"/>
        </w:rPr>
        <w:t>Gorelova</w:t>
      </w:r>
      <w:proofErr w:type="spellEnd"/>
      <w:r w:rsidRPr="00C90AF7">
        <w:rPr>
          <w:rStyle w:val="StyleStyleBold12pt"/>
        </w:rPr>
        <w:t>, 2009</w:t>
      </w:r>
      <w:r w:rsidRPr="00C90AF7">
        <w:t xml:space="preserve"> (</w:t>
      </w:r>
      <w:proofErr w:type="spellStart"/>
      <w:r w:rsidRPr="00C90AF7">
        <w:t>Olena</w:t>
      </w:r>
      <w:proofErr w:type="spellEnd"/>
      <w:r w:rsidRPr="00C90AF7">
        <w:t xml:space="preserve">, “Postmodernism, </w:t>
      </w:r>
      <w:proofErr w:type="gramStart"/>
      <w:r w:rsidRPr="00C90AF7">
        <w:t>native</w:t>
      </w:r>
      <w:proofErr w:type="gramEnd"/>
      <w:r w:rsidRPr="00C90AF7">
        <w:t xml:space="preserve"> American literature, and Issues of sovereignty.” http://etd.lib.montana.edu/etd/2009/gorelova/GorelovaO0509.pdf, online, MB)</w:t>
      </w:r>
    </w:p>
    <w:p w:rsidR="00BF07CB" w:rsidRPr="00C90AF7" w:rsidRDefault="00BF07CB" w:rsidP="00BF07CB"/>
    <w:p w:rsidR="00BF07CB" w:rsidRPr="006B3B18" w:rsidRDefault="00BF07CB" w:rsidP="00BF07CB">
      <w:pPr>
        <w:pStyle w:val="card"/>
        <w:ind w:left="0"/>
        <w:rPr>
          <w:sz w:val="16"/>
        </w:rPr>
      </w:pPr>
      <w:r w:rsidRPr="00E7734B">
        <w:rPr>
          <w:rStyle w:val="underline"/>
        </w:rPr>
        <w:t>Postmodernism is all about bringing margins into the play and rejecting grand narratives</w:t>
      </w:r>
      <w:r w:rsidRPr="006B3B18">
        <w:rPr>
          <w:sz w:val="16"/>
        </w:rPr>
        <w:t xml:space="preserve">. Michael Dear and Gregg </w:t>
      </w:r>
      <w:proofErr w:type="spellStart"/>
      <w:r w:rsidRPr="006B3B18">
        <w:rPr>
          <w:sz w:val="16"/>
        </w:rPr>
        <w:t>Wassmansdorf</w:t>
      </w:r>
      <w:proofErr w:type="spellEnd"/>
      <w:r w:rsidRPr="006B3B18">
        <w:rPr>
          <w:sz w:val="16"/>
        </w:rPr>
        <w:t xml:space="preserve"> point out in </w:t>
      </w:r>
      <w:r w:rsidRPr="006B3B18">
        <w:rPr>
          <w:i/>
          <w:iCs/>
          <w:sz w:val="16"/>
        </w:rPr>
        <w:t xml:space="preserve">Postmodern Consequences </w:t>
      </w:r>
      <w:r w:rsidRPr="006B3B18">
        <w:rPr>
          <w:sz w:val="16"/>
        </w:rPr>
        <w:t xml:space="preserve">that postmodernists learn to contextualize and reject meta-theories </w:t>
      </w:r>
      <w:r w:rsidRPr="00E7734B">
        <w:rPr>
          <w:rStyle w:val="underline"/>
        </w:rPr>
        <w:t xml:space="preserve">in favor of </w:t>
      </w:r>
      <w:proofErr w:type="spellStart"/>
      <w:r w:rsidRPr="00E7734B">
        <w:rPr>
          <w:rStyle w:val="underline"/>
        </w:rPr>
        <w:t>undecidability</w:t>
      </w:r>
      <w:proofErr w:type="spellEnd"/>
      <w:r w:rsidRPr="00E7734B">
        <w:rPr>
          <w:rStyle w:val="underline"/>
        </w:rPr>
        <w:t xml:space="preserve"> and </w:t>
      </w:r>
      <w:proofErr w:type="spellStart"/>
      <w:r w:rsidRPr="00E7734B">
        <w:rPr>
          <w:rStyle w:val="underline"/>
        </w:rPr>
        <w:t>microexplanations</w:t>
      </w:r>
      <w:proofErr w:type="spellEnd"/>
      <w:r w:rsidRPr="00E7734B">
        <w:rPr>
          <w:rStyle w:val="underline"/>
        </w:rPr>
        <w:t xml:space="preserve"> and renounce the universal truth. </w:t>
      </w:r>
      <w:r w:rsidRPr="006B3B18">
        <w:rPr>
          <w:sz w:val="16"/>
        </w:rPr>
        <w:t xml:space="preserve">Nevertheless, Craig Womack’s statement that </w:t>
      </w:r>
      <w:r w:rsidRPr="00E7734B">
        <w:rPr>
          <w:rStyle w:val="underline"/>
        </w:rPr>
        <w:t>t</w:t>
      </w:r>
      <w:r w:rsidRPr="0056543F">
        <w:rPr>
          <w:rStyle w:val="underline"/>
          <w:highlight w:val="yellow"/>
        </w:rPr>
        <w:t>here is Native American truth</w:t>
      </w:r>
      <w:r w:rsidRPr="00E7734B">
        <w:rPr>
          <w:rStyle w:val="underline"/>
        </w:rPr>
        <w:t xml:space="preserve"> and it is worth looking for </w:t>
      </w:r>
      <w:r w:rsidRPr="006B3B18">
        <w:rPr>
          <w:sz w:val="16"/>
        </w:rPr>
        <w:t>(Womack 4</w:t>
      </w:r>
      <w:r w:rsidRPr="00E7734B">
        <w:rPr>
          <w:rStyle w:val="underline"/>
        </w:rPr>
        <w:t xml:space="preserve">) seems to be more convincing, </w:t>
      </w:r>
      <w:r w:rsidRPr="0056543F">
        <w:rPr>
          <w:rStyle w:val="underline"/>
          <w:highlight w:val="yellow"/>
        </w:rPr>
        <w:t>especially in terms of quest for sovereignty and re-establishment of Native histories and their validity</w:t>
      </w:r>
      <w:r w:rsidRPr="006B3B18">
        <w:rPr>
          <w:sz w:val="16"/>
        </w:rPr>
        <w:t xml:space="preserve">. </w:t>
      </w:r>
      <w:r w:rsidRPr="0056543F">
        <w:rPr>
          <w:rStyle w:val="underline"/>
          <w:highlight w:val="yellow"/>
        </w:rPr>
        <w:t>It is way too premature for Native scholars to deconstruct history when we haven’t yet constructed it.</w:t>
      </w:r>
      <w:r w:rsidRPr="00E7734B">
        <w:rPr>
          <w:rStyle w:val="underline"/>
        </w:rPr>
        <w:t xml:space="preserve"> </w:t>
      </w:r>
      <w:r w:rsidRPr="006B3B18">
        <w:rPr>
          <w:sz w:val="16"/>
        </w:rPr>
        <w:t xml:space="preserve">We need, for example, to recover the nineteenth century, especially in terms of understanding what Native writers were up to during that time and how their struggles have evolved toward what Indian writers can say in print today, as well as foundational principles they provide for an indigenous criticism. (Womack 3) </w:t>
      </w:r>
      <w:r w:rsidRPr="0056543F">
        <w:rPr>
          <w:rStyle w:val="underline"/>
          <w:highlight w:val="yellow"/>
        </w:rPr>
        <w:t>Deconstructing history and identity would negate the whole purpose of American Indian literature,</w:t>
      </w:r>
      <w:r w:rsidRPr="00E7734B">
        <w:rPr>
          <w:rStyle w:val="underline"/>
        </w:rPr>
        <w:t xml:space="preserve"> which, by many scholars, is identified as a support of sovereignty. </w:t>
      </w:r>
      <w:r w:rsidRPr="0056543F">
        <w:rPr>
          <w:rStyle w:val="underline"/>
          <w:highlight w:val="yellow"/>
        </w:rPr>
        <w:t>Postmodernism deconstructs identity and gets rid of Native American points of view, thus putting Native perspective as well as Native narrative and story out of existence</w:t>
      </w:r>
      <w:r w:rsidRPr="006B3B18">
        <w:rPr>
          <w:sz w:val="16"/>
        </w:rPr>
        <w:t xml:space="preserve">. Womack points out that </w:t>
      </w:r>
      <w:r w:rsidRPr="0056543F">
        <w:rPr>
          <w:rStyle w:val="underline"/>
          <w:highlight w:val="yellow"/>
        </w:rPr>
        <w:t>postmodernism has a “tendency to decenter everything, including the legitimacy of a Native perspective</w:t>
      </w:r>
      <w:r w:rsidRPr="00E7734B">
        <w:rPr>
          <w:rStyle w:val="underline"/>
        </w:rPr>
        <w:t xml:space="preserve">” </w:t>
      </w:r>
      <w:r w:rsidRPr="006B3B18">
        <w:rPr>
          <w:sz w:val="16"/>
        </w:rPr>
        <w:t xml:space="preserve">(Womack 6). Therefore, on the one hand, it undermines the ideology of the dominant mainstream society by ridding it of the notion of “alien other” and introducing it into the positive world of differences. On the other hand, </w:t>
      </w:r>
      <w:r w:rsidRPr="0056543F">
        <w:rPr>
          <w:rStyle w:val="underline"/>
          <w:highlight w:val="yellow"/>
        </w:rPr>
        <w:t>the loss of center leads to the loss of meaning and history,</w:t>
      </w:r>
      <w:r w:rsidRPr="00E7734B">
        <w:rPr>
          <w:rStyle w:val="underline"/>
        </w:rPr>
        <w:t xml:space="preserve"> therefore </w:t>
      </w:r>
      <w:r w:rsidRPr="0056543F">
        <w:rPr>
          <w:rStyle w:val="underline"/>
          <w:highlight w:val="yellow"/>
        </w:rPr>
        <w:t>devaluing Native perspective</w:t>
      </w:r>
      <w:r w:rsidRPr="00E7734B">
        <w:rPr>
          <w:rStyle w:val="underline"/>
        </w:rPr>
        <w:t xml:space="preserve"> </w:t>
      </w:r>
      <w:r w:rsidRPr="0056543F">
        <w:rPr>
          <w:rStyle w:val="underline"/>
          <w:highlight w:val="yellow"/>
        </w:rPr>
        <w:t>as well as</w:t>
      </w:r>
      <w:r w:rsidRPr="00E7734B">
        <w:rPr>
          <w:rStyle w:val="underline"/>
        </w:rPr>
        <w:t xml:space="preserve"> five hundred years of c</w:t>
      </w:r>
      <w:r w:rsidRPr="0056543F">
        <w:rPr>
          <w:rStyle w:val="underline"/>
          <w:highlight w:val="yellow"/>
        </w:rPr>
        <w:t>olonization</w:t>
      </w:r>
      <w:r w:rsidRPr="00E7734B">
        <w:rPr>
          <w:rStyle w:val="underline"/>
        </w:rPr>
        <w:t xml:space="preserve"> that is still ongoing</w:t>
      </w:r>
      <w:r w:rsidRPr="006B3B18">
        <w:rPr>
          <w:sz w:val="16"/>
        </w:rPr>
        <w:t xml:space="preserve">. </w:t>
      </w:r>
    </w:p>
    <w:p w:rsidR="00BF07CB" w:rsidRDefault="00BF07CB" w:rsidP="00BF07CB">
      <w:pPr>
        <w:pStyle w:val="Heading4"/>
      </w:pPr>
      <w:r>
        <w:t>Privilege d/a- The perm bemoans the terrorist violence committed against Natives while basing their moral systems on continuing to benefit from their domination- locks in the status quo</w:t>
      </w:r>
    </w:p>
    <w:p w:rsidR="00BF07CB" w:rsidRPr="00FB1B7E" w:rsidRDefault="00BF07CB" w:rsidP="00BF07CB">
      <w:pPr>
        <w:rPr>
          <w:rStyle w:val="StyleStyleBold12pt"/>
        </w:rPr>
      </w:pPr>
      <w:proofErr w:type="spellStart"/>
      <w:r w:rsidRPr="00FB1B7E">
        <w:rPr>
          <w:rStyle w:val="StyleStyleBold12pt"/>
        </w:rPr>
        <w:t>Morgensen</w:t>
      </w:r>
      <w:proofErr w:type="spellEnd"/>
      <w:r w:rsidRPr="00FB1B7E">
        <w:rPr>
          <w:rStyle w:val="StyleStyleBold12pt"/>
        </w:rPr>
        <w:t xml:space="preserve"> 2010</w:t>
      </w:r>
    </w:p>
    <w:p w:rsidR="00BF07CB" w:rsidRDefault="00BF07CB" w:rsidP="00BF07CB">
      <w:r>
        <w:t xml:space="preserve">[Scott, 2k10, GLQ: A Journal of Lesbian and Gay Studies, Volume 16, Number 1-2, “Settler </w:t>
      </w:r>
      <w:proofErr w:type="spellStart"/>
      <w:r>
        <w:t>Homonationalism</w:t>
      </w:r>
      <w:proofErr w:type="spellEnd"/>
      <w:r>
        <w:t xml:space="preserve">: Theorizing Settler Colonialism within Queer </w:t>
      </w:r>
      <w:proofErr w:type="spellStart"/>
      <w:r>
        <w:t>Modernities</w:t>
      </w:r>
      <w:proofErr w:type="spellEnd"/>
      <w:r>
        <w:t>, 2010. 5http://muse.jhu.edu.ezprox.bard.edu/journals/journal_of_lesbian_and_gay_studies/v016/16.1-2.morgensen.html#]</w:t>
      </w:r>
    </w:p>
    <w:p w:rsidR="00BF07CB" w:rsidRPr="00027EC5" w:rsidRDefault="00BF07CB" w:rsidP="00BF07CB">
      <w:pPr>
        <w:rPr>
          <w:sz w:val="16"/>
        </w:rPr>
      </w:pPr>
      <w:r w:rsidRPr="004E3836">
        <w:rPr>
          <w:sz w:val="16"/>
        </w:rPr>
        <w:t>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w:t>
      </w:r>
      <w:r w:rsidRPr="004E3836">
        <w:rPr>
          <w:rStyle w:val="StyleBoldUnderline"/>
        </w:rPr>
        <w:t xml:space="preserve">56 The processes of settler colonialism produce contradictions, as </w:t>
      </w:r>
      <w:r w:rsidRPr="00770DE0">
        <w:rPr>
          <w:rStyle w:val="StyleBoldUnderline"/>
          <w:highlight w:val="yellow"/>
        </w:rPr>
        <w:t>settlers try to contain or erase Native difference in order that they may inhabit Native land as if it were their own</w:t>
      </w:r>
      <w:r w:rsidRPr="004E3836">
        <w:rPr>
          <w:sz w:val="16"/>
        </w:rPr>
        <w:t xml:space="preserve">. Doing so produces the contortions described by </w:t>
      </w:r>
      <w:proofErr w:type="spellStart"/>
      <w:r w:rsidRPr="004E3836">
        <w:rPr>
          <w:sz w:val="16"/>
        </w:rPr>
        <w:t>Deloria</w:t>
      </w:r>
      <w:proofErr w:type="spellEnd"/>
      <w:r w:rsidRPr="004E3836">
        <w:rPr>
          <w:sz w:val="16"/>
        </w:rPr>
        <w:t xml:space="preserve">, </w:t>
      </w:r>
      <w:r w:rsidRPr="004E3836">
        <w:rPr>
          <w:rStyle w:val="StyleBoldUnderline"/>
        </w:rPr>
        <w:t>as settler subjects argue that Native people or their land claims never existed, no longer exist, or if they do are trumped by the priority of settler claims.</w:t>
      </w:r>
      <w:r w:rsidRPr="004E3836">
        <w:rPr>
          <w:sz w:val="16"/>
        </w:rPr>
        <w:t xml:space="preserve"> </w:t>
      </w:r>
      <w:r w:rsidRPr="004E3836">
        <w:rPr>
          <w:rStyle w:val="StyleBoldUnderline"/>
        </w:rPr>
        <w:t xml:space="preserve">Yet at the same time </w:t>
      </w:r>
      <w:r w:rsidRPr="00770DE0">
        <w:rPr>
          <w:rStyle w:val="StyleBoldUnderline"/>
          <w:highlight w:val="yellow"/>
        </w:rPr>
        <w:t xml:space="preserve">settler subjects study Native history so that they may absorb it as their own and legitimate their place on stolen land.57 </w:t>
      </w:r>
      <w:proofErr w:type="gramStart"/>
      <w:r w:rsidRPr="00770DE0">
        <w:rPr>
          <w:rStyle w:val="StyleBoldUnderline"/>
          <w:highlight w:val="yellow"/>
        </w:rPr>
        <w:t>These</w:t>
      </w:r>
      <w:proofErr w:type="gramEnd"/>
      <w:r w:rsidRPr="00770DE0">
        <w:rPr>
          <w:rStyle w:val="StyleBoldUnderline"/>
          <w:highlight w:val="yellow"/>
        </w:rPr>
        <w:t xml:space="preserve"> contradictions are informed by the knowledge, constantly displaced, of the genocidal histories of occupation. Working to stabilize settler subjectivity produces the bizarre result of people admitting to histories of terrorizing violence while basing their moral systems on continuing to benefit from them. The difference between conservative and liberal </w:t>
      </w:r>
      <w:r w:rsidRPr="00770DE0">
        <w:rPr>
          <w:rStyle w:val="StyleBoldUnderline"/>
          <w:highlight w:val="yellow"/>
        </w:rPr>
        <w:lastRenderedPageBreak/>
        <w:t>positions on settlement often breaks between whether non-Natives feel morally justified or conscionably implicated in a society based on violence</w:t>
      </w:r>
      <w:r w:rsidRPr="004E3836">
        <w:rPr>
          <w:sz w:val="16"/>
        </w:rPr>
        <w:t xml:space="preserve">. But </w:t>
      </w:r>
      <w:r w:rsidRPr="004E3836">
        <w:rPr>
          <w:rStyle w:val="StyleBoldUnderline"/>
        </w:rPr>
        <w:t xml:space="preserve">while </w:t>
      </w:r>
      <w:r w:rsidRPr="00770DE0">
        <w:rPr>
          <w:rStyle w:val="StyleBoldUnderline"/>
          <w:highlight w:val="yellow"/>
        </w:rPr>
        <w:t>the first position embraces the status quo, the second does nothing</w:t>
      </w:r>
      <w:r w:rsidRPr="004E3836">
        <w:rPr>
          <w:rStyle w:val="StyleBoldUnderline"/>
        </w:rPr>
        <w:t xml:space="preserve"> </w:t>
      </w:r>
      <w:r w:rsidRPr="00770DE0">
        <w:rPr>
          <w:rStyle w:val="StyleBoldUnderline"/>
          <w:highlight w:val="yellow"/>
        </w:rPr>
        <w:t>necessarily to change it</w:t>
      </w:r>
      <w:r w:rsidRPr="004E3836">
        <w:rPr>
          <w:rStyle w:val="StyleBoldUnderline"/>
        </w:rPr>
        <w:t>. As Smith pointedly argues, "</w:t>
      </w:r>
      <w:r w:rsidRPr="00770DE0">
        <w:rPr>
          <w:rStyle w:val="StyleBoldUnderline"/>
          <w:highlight w:val="yellow"/>
        </w:rPr>
        <w:t>It is a consistent practice</w:t>
      </w:r>
      <w:r w:rsidRPr="004E3836">
        <w:rPr>
          <w:rStyle w:val="StyleBoldUnderline"/>
        </w:rPr>
        <w:t xml:space="preserve"> among progressives </w:t>
      </w:r>
      <w:r w:rsidRPr="00770DE0">
        <w:rPr>
          <w:rStyle w:val="StyleBoldUnderline"/>
          <w:highlight w:val="yellow"/>
        </w:rPr>
        <w:t>to bemoan the genocide of Native peoples, but</w:t>
      </w:r>
      <w:r w:rsidRPr="004E3836">
        <w:rPr>
          <w:rStyle w:val="StyleBoldUnderline"/>
        </w:rPr>
        <w:t xml:space="preserve"> in the interest of political expediency, </w:t>
      </w:r>
      <w:r w:rsidRPr="00770DE0">
        <w:rPr>
          <w:rStyle w:val="StyleBoldUnderline"/>
          <w:highlight w:val="yellow"/>
        </w:rPr>
        <w:t>implicitly sanction it by refusing to question the illegitimacy of the settler nation responsible</w:t>
      </w:r>
      <w:r w:rsidRPr="004E3836">
        <w:rPr>
          <w:rStyle w:val="StyleBoldUnderline"/>
        </w:rPr>
        <w:t xml:space="preserve"> for this genocide</w:t>
      </w:r>
      <w:r w:rsidRPr="004E3836">
        <w:rPr>
          <w:sz w:val="16"/>
        </w:rPr>
        <w:t xml:space="preserve">."58 In writing with </w:t>
      </w:r>
      <w:proofErr w:type="spellStart"/>
      <w:r w:rsidRPr="004E3836">
        <w:rPr>
          <w:sz w:val="16"/>
        </w:rPr>
        <w:t>Kehaulani</w:t>
      </w:r>
      <w:proofErr w:type="spellEnd"/>
      <w:r w:rsidRPr="004E3836">
        <w:rPr>
          <w:sz w:val="16"/>
        </w:rPr>
        <w:t xml:space="preserve"> </w:t>
      </w:r>
      <w:proofErr w:type="spellStart"/>
      <w:r w:rsidRPr="004E3836">
        <w:rPr>
          <w:sz w:val="16"/>
        </w:rPr>
        <w:t>Kauanui</w:t>
      </w:r>
      <w:proofErr w:type="spellEnd"/>
      <w:r w:rsidRPr="004E3836">
        <w:rPr>
          <w:sz w:val="16"/>
        </w:rPr>
        <w:t>, Smith argues that this complicity continues</w:t>
      </w:r>
      <w:r w:rsidRPr="004E3836">
        <w:rPr>
          <w:rStyle w:val="StyleBoldUnderline"/>
        </w:rPr>
        <w:t>, as progressives have critiqued the seeming erosion of civil liberties and democracy under the Bush regime. How is this critique affected if we understand the Bush regime not as the erosion of U.S. democracy but as its fulfillment</w:t>
      </w:r>
      <w:r w:rsidRPr="004E3836">
        <w:rPr>
          <w:sz w:val="16"/>
        </w:rPr>
        <w:t xml:space="preserve">? If we understand American democracy as predicated on the genocide of indigenous people? . . . Even scholars critical of the nation-state often tend to presume that the United States will always exist, and thus they overlook indigenous feminist articulations of alternative forms of governance beyond the United States in particular and the nation-state in general.59 Smith and </w:t>
      </w:r>
      <w:proofErr w:type="spellStart"/>
      <w:r w:rsidRPr="004E3836">
        <w:rPr>
          <w:sz w:val="16"/>
        </w:rPr>
        <w:t>Kauanui</w:t>
      </w:r>
      <w:proofErr w:type="spellEnd"/>
      <w:r w:rsidRPr="004E3836">
        <w:rPr>
          <w:sz w:val="16"/>
        </w:rPr>
        <w:t xml:space="preserve"> remind us here that Indigenous feminists crucially theorize life beyond settler colonialism, including by fostering terms for national community that exceed the </w:t>
      </w:r>
      <w:proofErr w:type="spellStart"/>
      <w:r w:rsidRPr="004E3836">
        <w:rPr>
          <w:sz w:val="16"/>
        </w:rPr>
        <w:t>heteropatriarchal</w:t>
      </w:r>
      <w:proofErr w:type="spellEnd"/>
      <w:r w:rsidRPr="004E3836">
        <w:rPr>
          <w:sz w:val="16"/>
        </w:rPr>
        <w:t xml:space="preserve"> nation-state form.60 Non-Natives who seek accountable alliance with Native people may align themselves with these stakes if they wish to commit to denaturalizing settler colonialism. But as noted, their more frequent effort to stabilize their identities follows less from a belief that settlement is natural than from a compulsion to foreclose the Pandora's box of contradictions [End Page 123] they know will open by calling it into question. In U.S. queer </w:t>
      </w:r>
      <w:proofErr w:type="gramStart"/>
      <w:r w:rsidRPr="004E3836">
        <w:rPr>
          <w:sz w:val="16"/>
        </w:rPr>
        <w:t>politics,</w:t>
      </w:r>
      <w:proofErr w:type="gramEnd"/>
      <w:r w:rsidRPr="004E3836">
        <w:rPr>
          <w:sz w:val="16"/>
        </w:rPr>
        <w:t xml:space="preserve"> this includes the implications of my essay: queers will invoke and repeat the terrorizing histories of settler colonialism if these remain obscured behind normatively white and national desires for Native roots and settler citizenship</w:t>
      </w:r>
      <w:r w:rsidRPr="004E3836">
        <w:rPr>
          <w:rStyle w:val="StyleBoldUnderline"/>
        </w:rPr>
        <w:t xml:space="preserve">. </w:t>
      </w:r>
      <w:r w:rsidRPr="00494B97">
        <w:rPr>
          <w:rStyle w:val="StyleBoldUnderline"/>
        </w:rPr>
        <w:t xml:space="preserve">A first step for non-Native queers thus can be to examine critically and challenge how settler colonialism conditions their lives, as a step toward imagining new and </w:t>
      </w:r>
      <w:proofErr w:type="spellStart"/>
      <w:r w:rsidRPr="00494B97">
        <w:rPr>
          <w:rStyle w:val="StyleBoldUnderline"/>
        </w:rPr>
        <w:t>decolonial</w:t>
      </w:r>
      <w:proofErr w:type="spellEnd"/>
      <w:r w:rsidRPr="00494B97">
        <w:rPr>
          <w:rStyle w:val="StyleBoldUnderline"/>
        </w:rPr>
        <w:t xml:space="preserve"> sexual subjectivities, cultures, and politics</w:t>
      </w:r>
      <w:r w:rsidRPr="00494B97">
        <w:rPr>
          <w:sz w:val="16"/>
        </w:rPr>
        <w:t xml:space="preserve">. This work can be inspired by historical coalition politics formed by queers of color in </w:t>
      </w:r>
      <w:proofErr w:type="gramStart"/>
      <w:r w:rsidRPr="00494B97">
        <w:rPr>
          <w:sz w:val="16"/>
        </w:rPr>
        <w:t>accountable</w:t>
      </w:r>
      <w:proofErr w:type="gramEnd"/>
      <w:r w:rsidRPr="00494B97">
        <w:rPr>
          <w:sz w:val="16"/>
        </w:rPr>
        <w:t xml:space="preserve"> relationship to Native queer activists</w:t>
      </w:r>
      <w:r w:rsidRPr="004E3836">
        <w:rPr>
          <w:sz w:val="16"/>
        </w:rPr>
        <w:t>. Yet this work invites even more forms, particularly when Native queers choose to organize apart. White queers challenging racism and colonialism can join queers of color to create new queer politics marked explicitly as non-Native, in that they will form by answering Native queer critiques. As part of that work, non-Native queers can study the colonial histories they differently yet mutually inherit, and can trouble the colonial institutions in which they have sought their freedom, as steps toward shifting non-Native queer politics in decolonizing directions.</w:t>
      </w:r>
    </w:p>
    <w:p w:rsidR="00BF07CB" w:rsidRPr="00027EC5" w:rsidRDefault="00BF07CB" w:rsidP="00BF07CB"/>
    <w:p w:rsidR="00BF07CB" w:rsidRPr="00CF17A3" w:rsidRDefault="00BF07CB" w:rsidP="00BF07CB"/>
    <w:p w:rsidR="00BF07CB" w:rsidRPr="00BF07CB" w:rsidRDefault="00BF07CB" w:rsidP="00BF07CB"/>
    <w:p w:rsidR="00BF07CB" w:rsidRDefault="00BF07CB" w:rsidP="00BF07CB">
      <w:pPr>
        <w:pStyle w:val="Heading1"/>
      </w:pPr>
      <w:r>
        <w:lastRenderedPageBreak/>
        <w:t>1NR</w:t>
      </w:r>
    </w:p>
    <w:p w:rsidR="00BF07CB" w:rsidRDefault="00BF07CB" w:rsidP="00BF07CB">
      <w:pPr>
        <w:pStyle w:val="Heading4"/>
      </w:pPr>
      <w:bookmarkStart w:id="2" w:name="_GoBack"/>
      <w:bookmarkEnd w:id="2"/>
    </w:p>
    <w:p w:rsidR="00BF07CB" w:rsidRPr="00A02EAF" w:rsidRDefault="00BF07CB" w:rsidP="00BF07CB">
      <w:pPr>
        <w:pStyle w:val="Heading4"/>
      </w:pPr>
      <w:r w:rsidRPr="00A02EAF">
        <w:t>Policymaking is critical to address the overwhelming risks we face if we do not alter our energy production strategy-even if the science is uncertain, we must act to prevent the misery that will occur if we’re wrong</w:t>
      </w:r>
    </w:p>
    <w:p w:rsidR="00BF07CB" w:rsidRPr="00100A97" w:rsidRDefault="00BF07CB" w:rsidP="00BF07CB">
      <w:pPr>
        <w:rPr>
          <w:rStyle w:val="StyleStyleBold12pt"/>
        </w:rPr>
      </w:pPr>
      <w:r w:rsidRPr="00100A97">
        <w:rPr>
          <w:rStyle w:val="StyleStyleBold12pt"/>
        </w:rPr>
        <w:t>Schreye</w:t>
      </w:r>
      <w:r>
        <w:rPr>
          <w:rStyle w:val="StyleStyleBold12pt"/>
        </w:rPr>
        <w:t>r</w:t>
      </w:r>
      <w:r w:rsidRPr="00100A97">
        <w:rPr>
          <w:rStyle w:val="StyleStyleBold12pt"/>
        </w:rPr>
        <w:t xml:space="preserve"> 2005</w:t>
      </w:r>
    </w:p>
    <w:p w:rsidR="00BF07CB" w:rsidRPr="00861D69" w:rsidRDefault="00BF07CB" w:rsidP="00BF07CB">
      <w:r w:rsidRPr="00861D69">
        <w:t>[</w:t>
      </w:r>
      <w:r>
        <w:t xml:space="preserve">The Right </w:t>
      </w:r>
      <w:proofErr w:type="spellStart"/>
      <w:r>
        <w:t>Honourable</w:t>
      </w:r>
      <w:proofErr w:type="spellEnd"/>
      <w:r>
        <w:t xml:space="preserve"> Edward R. Schreyer was elected to the Manitoba Legislature in 1958, elected Leader of the Manitoba N.D.P. party in June 1969 and subsequently elected Premier of Manitoba from 1969-77. In 1979, Schreyer became Canada's 22nd Governor General, serving until 1984. He was awarded the Lester B. Pearson Peace Award in 1997. Mr. Schreyer currently serves on the Board of the International Institute for Sustainable Development and is the Chancellor of Brandon University. The Politics of Energy and the Environment, </w:t>
      </w:r>
      <w:hyperlink r:id="rId12" w:history="1">
        <w:r>
          <w:rPr>
            <w:rStyle w:val="Hyperlink"/>
          </w:rPr>
          <w:t>http://www.ecclectica.ca/issues/2005/3/index.asp?Article=13</w:t>
        </w:r>
      </w:hyperlink>
      <w:r>
        <w:t xml:space="preserve">, </w:t>
      </w:r>
      <w:proofErr w:type="spellStart"/>
      <w:r>
        <w:t>uwyo</w:t>
      </w:r>
      <w:proofErr w:type="spellEnd"/>
      <w:r>
        <w:t>//amp</w:t>
      </w:r>
      <w:r w:rsidRPr="00861D69">
        <w:t>]</w:t>
      </w:r>
    </w:p>
    <w:p w:rsidR="00BF07CB" w:rsidRPr="000022F2" w:rsidRDefault="00BF07CB" w:rsidP="00BF07CB">
      <w:r w:rsidRPr="00A57343">
        <w:rPr>
          <w:rStyle w:val="StyleBoldUnderline"/>
          <w:highlight w:val="yellow"/>
        </w:rPr>
        <w:t>The politics of energy production</w:t>
      </w:r>
      <w:r w:rsidRPr="00013D36">
        <w:rPr>
          <w:rStyle w:val="StyleBoldUnderline"/>
        </w:rPr>
        <w:t>,</w:t>
      </w:r>
      <w:r w:rsidRPr="008F7872">
        <w:rPr>
          <w:sz w:val="16"/>
        </w:rPr>
        <w:t xml:space="preserve"> the politics of supply prospects and the politics of environmental protection </w:t>
      </w:r>
      <w:r w:rsidRPr="00A57343">
        <w:rPr>
          <w:rStyle w:val="StyleBoldUnderline"/>
          <w:highlight w:val="yellow"/>
        </w:rPr>
        <w:t>seem to serve (or fail to serve) entirely different interest groups</w:t>
      </w:r>
      <w:r w:rsidRPr="00013D36">
        <w:rPr>
          <w:rStyle w:val="StyleBoldUnderline"/>
        </w:rPr>
        <w:t>.</w:t>
      </w:r>
      <w:r w:rsidRPr="008F7872">
        <w:rPr>
          <w:sz w:val="16"/>
        </w:rPr>
        <w:t xml:space="preserve"> Yet, </w:t>
      </w:r>
      <w:r w:rsidRPr="00013D36">
        <w:rPr>
          <w:rStyle w:val="StyleBoldUnderline"/>
        </w:rPr>
        <w:t>the challenge is largely all of one piece</w:t>
      </w:r>
      <w:r w:rsidRPr="008F7872">
        <w:rPr>
          <w:sz w:val="16"/>
        </w:rPr>
        <w:t xml:space="preserve">. To be sure, </w:t>
      </w:r>
      <w:r w:rsidRPr="00013D36">
        <w:rPr>
          <w:rStyle w:val="StyleBoldUnderline"/>
        </w:rPr>
        <w:t>if there were truly widespread acceptance of the contention that fossil fuel combustion</w:t>
      </w:r>
      <w:r w:rsidRPr="008F7872">
        <w:rPr>
          <w:sz w:val="16"/>
        </w:rPr>
        <w:t xml:space="preserve"> with its resultant 25 billion </w:t>
      </w:r>
      <w:proofErr w:type="spellStart"/>
      <w:r w:rsidRPr="008F7872">
        <w:rPr>
          <w:sz w:val="16"/>
        </w:rPr>
        <w:t>tonnes</w:t>
      </w:r>
      <w:proofErr w:type="spellEnd"/>
      <w:r w:rsidRPr="008F7872">
        <w:rPr>
          <w:sz w:val="16"/>
        </w:rPr>
        <w:t xml:space="preserve"> of annual CO2 </w:t>
      </w:r>
      <w:r w:rsidRPr="00013D36">
        <w:rPr>
          <w:rStyle w:val="StyleBoldUnderline"/>
        </w:rPr>
        <w:t xml:space="preserve">were the principal cause of global climate change and that such change was upon us, then some action would become a moral imperative in the public forum. Slowly that consensus appears to be evolving but </w:t>
      </w:r>
      <w:r w:rsidRPr="00A57343">
        <w:rPr>
          <w:rStyle w:val="StyleBoldUnderline"/>
          <w:highlight w:val="yellow"/>
        </w:rPr>
        <w:t>until the politicians see a clear public trend, most will not have the stomach for earlier action</w:t>
      </w:r>
      <w:r w:rsidRPr="008F7872">
        <w:rPr>
          <w:sz w:val="16"/>
        </w:rPr>
        <w:t xml:space="preserve">. It may then become action-just-in-time (if we are lucky). </w:t>
      </w:r>
      <w:r w:rsidRPr="008F7872">
        <w:rPr>
          <w:rStyle w:val="StyleBoldUnderline"/>
        </w:rPr>
        <w:t>There is a great deal of evidence and logic to suggest that Planet Earth's oceans and forests, are vast enough to act as an absolute sink</w:t>
      </w:r>
      <w:r w:rsidRPr="008F7872">
        <w:rPr>
          <w:sz w:val="16"/>
        </w:rPr>
        <w:t xml:space="preserve"> for great tonnages of CO2 as they have in the past. Planet Earth's resources and resiliency factors are indeed—vast. </w:t>
      </w:r>
      <w:r w:rsidRPr="008F7872">
        <w:rPr>
          <w:rStyle w:val="StyleBoldUnderline"/>
        </w:rPr>
        <w:t xml:space="preserve">But they are not infinite. The rational politics of all this suggests that there is a prudent and practical course of action. It is to adopt the precautionary principle that in the face of growing evidence, but lacking absolute certainty, the most justifiable course is to conserve and attenuate the use of </w:t>
      </w:r>
      <w:proofErr w:type="spellStart"/>
      <w:r w:rsidRPr="008F7872">
        <w:rPr>
          <w:rStyle w:val="StyleBoldUnderline"/>
        </w:rPr>
        <w:t>nonrenewables</w:t>
      </w:r>
      <w:proofErr w:type="spellEnd"/>
      <w:r w:rsidRPr="008F7872">
        <w:rPr>
          <w:rStyle w:val="StyleBoldUnderline"/>
        </w:rPr>
        <w:t xml:space="preserve"> while working hard to develop the renewables. It becomes essential to slow the rate of depletion of fossil fuels and hasten the rate of harnessing the renewables,</w:t>
      </w:r>
      <w:r w:rsidRPr="008F7872">
        <w:rPr>
          <w:sz w:val="16"/>
        </w:rPr>
        <w:t xml:space="preserve"> i.e., wind and hydro. Only those who have the most unlimited greed for profit by fast track depletion should have cause to object. </w:t>
      </w:r>
      <w:r w:rsidRPr="008F7872">
        <w:rPr>
          <w:rStyle w:val="StyleBoldUnderline"/>
        </w:rPr>
        <w:t>No one realistically wishes for a disruption in the stability of the oil and gas industry, but their product would serve better if it were extracted at half the present pace rate and therefore remain available for twice as long into the future.</w:t>
      </w:r>
      <w:r w:rsidRPr="008F7872">
        <w:rPr>
          <w:sz w:val="16"/>
        </w:rPr>
        <w:t xml:space="preserve"> On that basis, </w:t>
      </w:r>
      <w:r w:rsidRPr="008F7872">
        <w:rPr>
          <w:rStyle w:val="StyleBoldUnderline"/>
        </w:rPr>
        <w:t>Earth's natural CO2 sinks would then have a somewhat better chance in the odds of absorbing the tonnages of CO2 that would still be emitted</w:t>
      </w:r>
      <w:r w:rsidRPr="008F7872">
        <w:rPr>
          <w:sz w:val="16"/>
        </w:rPr>
        <w:t xml:space="preserve">, but at greatly reduced levels each year. However, as matters now stand, and </w:t>
      </w:r>
      <w:r w:rsidRPr="008F7872">
        <w:rPr>
          <w:rStyle w:val="StyleBoldUnderline"/>
        </w:rPr>
        <w:t>with the prevailing attitudes, there isn't a chance that we will come through this without major disruption and consequential misery. I also hold this view as regards the political and technological problem of getting alternative energy systems in place before supply shortfalls in oil and gas drive prices even further into erratic haywire extremes</w:t>
      </w:r>
      <w:r w:rsidRPr="008F7872">
        <w:rPr>
          <w:sz w:val="16"/>
        </w:rPr>
        <w:t xml:space="preserve">. The 2004/05 price examples are merely the leading edge. In other words, </w:t>
      </w:r>
      <w:r w:rsidRPr="00D102C8">
        <w:rPr>
          <w:rStyle w:val="StyleBoldUnderline"/>
          <w:highlight w:val="yellow"/>
        </w:rPr>
        <w:t>we are leaving the task of redirecting our energy future dreadfully late</w:t>
      </w:r>
      <w:r w:rsidRPr="008F7872">
        <w:rPr>
          <w:sz w:val="16"/>
        </w:rPr>
        <w:t xml:space="preserve">—dangerously late. I mean this from the point of view of </w:t>
      </w:r>
      <w:r w:rsidRPr="008F7872">
        <w:rPr>
          <w:rStyle w:val="StyleBoldUnderline"/>
        </w:rPr>
        <w:t>supply shortages</w:t>
      </w:r>
      <w:r w:rsidRPr="008F7872">
        <w:rPr>
          <w:sz w:val="16"/>
        </w:rPr>
        <w:t xml:space="preserve"> that both e</w:t>
      </w:r>
      <w:r w:rsidRPr="008F7872">
        <w:rPr>
          <w:rStyle w:val="StyleBoldUnderline"/>
        </w:rPr>
        <w:t xml:space="preserve">xplode price and disrupt production capacity of food, </w:t>
      </w:r>
      <w:proofErr w:type="spellStart"/>
      <w:r w:rsidRPr="008F7872">
        <w:rPr>
          <w:rStyle w:val="StyleBoldUnderline"/>
        </w:rPr>
        <w:t>fibre</w:t>
      </w:r>
      <w:proofErr w:type="spellEnd"/>
      <w:r w:rsidRPr="008F7872">
        <w:rPr>
          <w:rStyle w:val="StyleBoldUnderline"/>
        </w:rPr>
        <w:t xml:space="preserve"> and finished goods. By then, we may</w:t>
      </w:r>
      <w:r w:rsidRPr="008F7872">
        <w:rPr>
          <w:sz w:val="16"/>
        </w:rPr>
        <w:t xml:space="preserve"> or may not yet, </w:t>
      </w:r>
      <w:r w:rsidRPr="008F7872">
        <w:rPr>
          <w:rStyle w:val="StyleBoldUnderline"/>
        </w:rPr>
        <w:t>have the ultimate proof of impending climate change bringing environmental and ecological disaster. If these two prospects are linked, however, does it really matter which comes first?</w:t>
      </w:r>
      <w:r w:rsidRPr="008F7872">
        <w:rPr>
          <w:sz w:val="16"/>
        </w:rPr>
        <w:t xml:space="preserve"> Ironically, </w:t>
      </w:r>
      <w:r w:rsidRPr="008F7872">
        <w:rPr>
          <w:rStyle w:val="StyleBoldUnderline"/>
        </w:rPr>
        <w:t>the linkage of these two transcending problems extends to the political world. There is infighting</w:t>
      </w:r>
      <w:r w:rsidRPr="008F7872">
        <w:rPr>
          <w:sz w:val="16"/>
        </w:rPr>
        <w:t xml:space="preserve">, even among groups who are genuine supporters of conservation policies. </w:t>
      </w:r>
      <w:r w:rsidRPr="00181AD7">
        <w:rPr>
          <w:rStyle w:val="StyleBoldUnderline"/>
          <w:highlight w:val="yellow"/>
        </w:rPr>
        <w:t xml:space="preserve">There are </w:t>
      </w:r>
      <w:r w:rsidRPr="00181AD7">
        <w:rPr>
          <w:rStyle w:val="StyleBoldUnderline"/>
          <w:highlight w:val="yellow"/>
        </w:rPr>
        <w:lastRenderedPageBreak/>
        <w:t>some who are environmental activists, because of visible impacts on the landscape and others who urgently support renewable energy initiatives because of sustainability concerns.</w:t>
      </w:r>
      <w:r w:rsidRPr="008F7872">
        <w:rPr>
          <w:rStyle w:val="StyleBoldUnderline"/>
        </w:rPr>
        <w:t xml:space="preserve"> Each of </w:t>
      </w:r>
      <w:r w:rsidRPr="00181AD7">
        <w:rPr>
          <w:rStyle w:val="StyleBoldUnderline"/>
          <w:highlight w:val="yellow"/>
        </w:rPr>
        <w:t>these groups</w:t>
      </w:r>
      <w:r w:rsidRPr="008F7872">
        <w:rPr>
          <w:rStyle w:val="StyleBoldUnderline"/>
        </w:rPr>
        <w:t xml:space="preserve"> have</w:t>
      </w:r>
      <w:r w:rsidRPr="008F7872">
        <w:rPr>
          <w:sz w:val="16"/>
        </w:rPr>
        <w:t xml:space="preserve">, within them, </w:t>
      </w:r>
      <w:r w:rsidRPr="008F7872">
        <w:rPr>
          <w:rStyle w:val="StyleBoldUnderline"/>
        </w:rPr>
        <w:t>numbers who</w:t>
      </w:r>
      <w:r w:rsidRPr="008F7872">
        <w:rPr>
          <w:sz w:val="16"/>
        </w:rPr>
        <w:t xml:space="preserve"> are impatient; who </w:t>
      </w:r>
      <w:r w:rsidRPr="00181AD7">
        <w:rPr>
          <w:rStyle w:val="StyleBoldUnderline"/>
          <w:highlight w:val="yellow"/>
        </w:rPr>
        <w:t>seek urgent measures in support of one or another policy initiative sometimes to the exclusion of all other options</w:t>
      </w:r>
      <w:r w:rsidRPr="008F7872">
        <w:rPr>
          <w:rStyle w:val="StyleBoldUnderline"/>
        </w:rPr>
        <w:t>.</w:t>
      </w:r>
      <w:r w:rsidRPr="008F7872">
        <w:rPr>
          <w:sz w:val="16"/>
        </w:rPr>
        <w:t xml:space="preserve"> In this context, one can meet those who </w:t>
      </w:r>
      <w:proofErr w:type="spellStart"/>
      <w:r w:rsidRPr="008F7872">
        <w:rPr>
          <w:sz w:val="16"/>
        </w:rPr>
        <w:t>favour</w:t>
      </w:r>
      <w:proofErr w:type="spellEnd"/>
      <w:r w:rsidRPr="008F7872">
        <w:rPr>
          <w:sz w:val="16"/>
        </w:rPr>
        <w:t xml:space="preserve"> the solar option and downplay wind energy and/or those who </w:t>
      </w:r>
      <w:proofErr w:type="spellStart"/>
      <w:r w:rsidRPr="008F7872">
        <w:rPr>
          <w:sz w:val="16"/>
        </w:rPr>
        <w:t>favour</w:t>
      </w:r>
      <w:proofErr w:type="spellEnd"/>
      <w:r w:rsidRPr="008F7872">
        <w:rPr>
          <w:sz w:val="16"/>
        </w:rPr>
        <w:t xml:space="preserve"> wind energy options as capable of meeting future energy needs without any need for development of hydroelectric sites, even of the most favorable kind. All this is rather remindful of the old adage—"</w:t>
      </w:r>
      <w:r w:rsidRPr="008F7872">
        <w:rPr>
          <w:rStyle w:val="StyleBoldUnderline"/>
        </w:rPr>
        <w:t xml:space="preserve">every duck praises its own slough". </w:t>
      </w:r>
      <w:r w:rsidRPr="00181AD7">
        <w:rPr>
          <w:rStyle w:val="StyleBoldUnderline"/>
          <w:highlight w:val="yellow"/>
        </w:rPr>
        <w:t>The reality is that the very scale and nature of the problem is so great that it requires the adoption of all practical efforts and renewable</w:t>
      </w:r>
      <w:r w:rsidRPr="008F7872">
        <w:rPr>
          <w:rStyle w:val="StyleBoldUnderline"/>
        </w:rPr>
        <w:t>, sustainable alternatives. This includes promotion of the conservation ethic</w:t>
      </w:r>
      <w:r w:rsidRPr="008F7872">
        <w:rPr>
          <w:sz w:val="16"/>
        </w:rPr>
        <w:t xml:space="preserve">—use less, waste less. It includes promotion of all efforts toward greater efficiency in energy and resource use; building better, smaller and with more insulation, more allowance for solar gain, etc. These are some examples that </w:t>
      </w:r>
      <w:proofErr w:type="gramStart"/>
      <w:r w:rsidRPr="008F7872">
        <w:rPr>
          <w:sz w:val="16"/>
        </w:rPr>
        <w:t>come</w:t>
      </w:r>
      <w:proofErr w:type="gramEnd"/>
      <w:r w:rsidRPr="008F7872">
        <w:rPr>
          <w:sz w:val="16"/>
        </w:rPr>
        <w:t xml:space="preserve"> mind</w:t>
      </w:r>
      <w:r w:rsidRPr="008F7872">
        <w:rPr>
          <w:rStyle w:val="StyleBoldUnderline"/>
        </w:rPr>
        <w:t>. Acceptance of new technologies that have passed tests of feasibility must be encouraged.</w:t>
      </w:r>
      <w:r w:rsidRPr="008F7872">
        <w:rPr>
          <w:sz w:val="16"/>
        </w:rPr>
        <w:t xml:space="preserve"> The slow rate at which geothermal heat pumps are being installed as an alternative to gas heating is a disappointing case in point. The technology is known. The capacity to install must be encouraged and ramped up but who will do this? One potential stakeholder awaits the other and governments remain passive bystanders. So it proceeds at a snail's pace. </w:t>
      </w:r>
      <w:r w:rsidRPr="008F7872">
        <w:rPr>
          <w:rStyle w:val="StyleBoldUnderline"/>
        </w:rPr>
        <w:t xml:space="preserve">We perceive the political problem of breaking out of inertia. </w:t>
      </w:r>
      <w:r w:rsidRPr="008F7872">
        <w:rPr>
          <w:sz w:val="16"/>
        </w:rPr>
        <w:t xml:space="preserve">We </w:t>
      </w:r>
      <w:proofErr w:type="gramStart"/>
      <w:r w:rsidRPr="008F7872">
        <w:rPr>
          <w:sz w:val="16"/>
        </w:rPr>
        <w:t>appear,</w:t>
      </w:r>
      <w:proofErr w:type="gramEnd"/>
      <w:r w:rsidRPr="008F7872">
        <w:rPr>
          <w:sz w:val="16"/>
        </w:rPr>
        <w:t xml:space="preserve"> these past 20 years, to be living in a time when the dominant political philosophy guiding democratic governments is one of subordination to market forces. The path followed appears to be the opposite </w:t>
      </w:r>
      <w:proofErr w:type="gramStart"/>
      <w:r w:rsidRPr="008F7872">
        <w:rPr>
          <w:sz w:val="16"/>
        </w:rPr>
        <w:t>to</w:t>
      </w:r>
      <w:proofErr w:type="gramEnd"/>
      <w:r w:rsidRPr="008F7872">
        <w:rPr>
          <w:sz w:val="16"/>
        </w:rPr>
        <w:t xml:space="preserve"> that followed, e.g., by President Franklin Roosevelt in formulating the New Deal as a major struggle to reduce the poverty and despair of the 1930s. It was not left to chance then. Government was used as a useful tool—as an instrument to initiate certain programs and actions to seek certain objectives. At present, however, we drift without any guiding path or principles</w:t>
      </w:r>
      <w:r w:rsidRPr="008F7872">
        <w:rPr>
          <w:rStyle w:val="StyleBoldUnderline"/>
        </w:rPr>
        <w:t>. The Kyoto Accord to reduce CO2 emissions has, for political reasons, been signed by most countries but not by others, including the US</w:t>
      </w:r>
      <w:r w:rsidRPr="008F7872">
        <w:rPr>
          <w:sz w:val="16"/>
        </w:rPr>
        <w:t xml:space="preserve">. It is important to note that there is, in fact, very little difference in the actual deeds thus far in either set of countries (except for a few in Europe). </w:t>
      </w:r>
      <w:r w:rsidRPr="008F7872">
        <w:rPr>
          <w:rStyle w:val="StyleBoldUnderline"/>
        </w:rPr>
        <w:t>The quantum of fossil fuel depleted each year, and the resulting CO2 emissions keep moving in the direction opposite to the Accord. If this is progress, we must be using an inverted mirror. There has been no shortage of government press releases</w:t>
      </w:r>
      <w:r w:rsidRPr="008F7872">
        <w:rPr>
          <w:sz w:val="16"/>
        </w:rPr>
        <w:t xml:space="preserve"> (implying action and progress) issued since the Kyoto Accord was negotiated eight years ago, </w:t>
      </w:r>
      <w:r w:rsidRPr="008F7872">
        <w:rPr>
          <w:rStyle w:val="StyleBoldUnderline"/>
        </w:rPr>
        <w:t>but precious little has been done</w:t>
      </w:r>
      <w:r w:rsidRPr="008F7872">
        <w:rPr>
          <w:sz w:val="16"/>
        </w:rPr>
        <w:t xml:space="preserve">. As such, all </w:t>
      </w:r>
      <w:r w:rsidRPr="008F7872">
        <w:rPr>
          <w:rStyle w:val="StyleBoldUnderline"/>
        </w:rPr>
        <w:t>these press communiques have been used rather like Weapons of Mass Deception</w:t>
      </w:r>
      <w:r w:rsidRPr="008F7872">
        <w:rPr>
          <w:sz w:val="16"/>
        </w:rPr>
        <w:t>. Only Alice in Wonderland, who learned how to use the Mock Turtle's calculator can explain how we manage to imply we have made progress when, in fact, oil and gas depletion has accelerated in Canada as much as anywhere else and so have greenhouse gas emissions</w:t>
      </w:r>
      <w:r w:rsidRPr="008F7872">
        <w:rPr>
          <w:rStyle w:val="StyleBoldUnderline"/>
        </w:rPr>
        <w:t xml:space="preserve">. </w:t>
      </w:r>
      <w:r w:rsidRPr="005128DB">
        <w:rPr>
          <w:rStyle w:val="StyleBoldUnderline"/>
          <w:highlight w:val="yellow"/>
        </w:rPr>
        <w:t>The political climate needed for any real and concerted action is apparently not yet at hand.</w:t>
      </w:r>
      <w:r w:rsidRPr="008F7872">
        <w:rPr>
          <w:rStyle w:val="StyleBoldUnderline"/>
        </w:rPr>
        <w:t xml:space="preserve"> Wildly contradictory statements by opposing camps of experts confuse and perplex those citizens who try to make sense of it all</w:t>
      </w:r>
      <w:r w:rsidRPr="008F7872">
        <w:rPr>
          <w:sz w:val="16"/>
        </w:rPr>
        <w:t>.</w:t>
      </w:r>
    </w:p>
    <w:p w:rsidR="00BF07CB" w:rsidRPr="00BF07CB" w:rsidRDefault="00BF07CB" w:rsidP="00BF07CB"/>
    <w:sectPr w:rsidR="00BF07CB" w:rsidRPr="00BF0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554" w:rsidRDefault="00194554" w:rsidP="005F5576">
      <w:r>
        <w:separator/>
      </w:r>
    </w:p>
  </w:endnote>
  <w:endnote w:type="continuationSeparator" w:id="0">
    <w:p w:rsidR="00194554" w:rsidRDefault="001945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Print">
    <w:panose1 w:val="02000600000000000000"/>
    <w:charset w:val="00"/>
    <w:family w:val="auto"/>
    <w:pitch w:val="variable"/>
    <w:sig w:usb0="0000028F"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554" w:rsidRDefault="00194554" w:rsidP="005F5576">
      <w:r>
        <w:separator/>
      </w:r>
    </w:p>
  </w:footnote>
  <w:footnote w:type="continuationSeparator" w:id="0">
    <w:p w:rsidR="00194554" w:rsidRDefault="001945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0BCF"/>
    <w:multiLevelType w:val="hybridMultilevel"/>
    <w:tmpl w:val="EDBC0E74"/>
    <w:lvl w:ilvl="0" w:tplc="8474F8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51311"/>
    <w:multiLevelType w:val="hybridMultilevel"/>
    <w:tmpl w:val="2A9E4EEE"/>
    <w:lvl w:ilvl="0" w:tplc="8474F8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CB"/>
    <w:rsid w:val="000022F2"/>
    <w:rsid w:val="00021F29"/>
    <w:rsid w:val="000240F0"/>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4554"/>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BF07CB"/>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Block Name,Heading 1 Char1,ALEX,Heading,Block Header,Heading 1 - block,Heading 1 Char Char,Block Titles,Heading 1 Char1 Char,Heading 1 Char Char Char,Heading 1 Char1 Char Char,Heading 1 Char Char Char Char,AHeading 1,Brief - Heading 1"/>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1,ALEX Char,Heading Char,Block Header Char,Heading 1 - block Char,Heading 1 Char Char Char1,Block Titles Char,Heading 1 Char1 Char Char1,Heading 1 Char Char Char Char1,AHeading 1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BF07CB"/>
    <w:rPr>
      <w:u w:val="single"/>
    </w:rPr>
  </w:style>
  <w:style w:type="paragraph" w:customStyle="1" w:styleId="card">
    <w:name w:val="card"/>
    <w:basedOn w:val="Normal"/>
    <w:link w:val="cardChar"/>
    <w:qFormat/>
    <w:rsid w:val="00BF07CB"/>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cardChar">
    <w:name w:val="card Char"/>
    <w:basedOn w:val="DefaultParagraphFont"/>
    <w:link w:val="card"/>
    <w:rsid w:val="00BF07CB"/>
    <w:rPr>
      <w:rFonts w:ascii="Times New Roman" w:eastAsia="Times New Roman" w:hAnsi="Times New Roman" w:cs="Times New Roman"/>
      <w:color w:val="000000"/>
      <w:sz w:val="20"/>
      <w:szCs w:val="20"/>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BF07CB"/>
    <w:rPr>
      <w:rFonts w:ascii="Times New Roman" w:hAnsi="Times New Roman"/>
      <w:b/>
      <w:sz w:val="24"/>
    </w:rPr>
  </w:style>
  <w:style w:type="character" w:customStyle="1" w:styleId="StyleStyleStyleBold12ptCite11pt">
    <w:name w:val="Style Style Style Bold + 12 ptCite + 11 pt"/>
    <w:rsid w:val="00BF07CB"/>
    <w:rPr>
      <w:rFonts w:ascii="Verdana" w:hAnsi="Verdana" w:hint="default"/>
      <w:b/>
      <w:bCs/>
      <w:sz w:val="22"/>
      <w:u w:val="single"/>
    </w:rPr>
  </w:style>
  <w:style w:type="character" w:customStyle="1" w:styleId="StyleBoldUnderline1">
    <w:name w:val="Style Bold Underline1"/>
    <w:rsid w:val="00BF07CB"/>
    <w:rPr>
      <w:rFonts w:ascii="Verdana" w:hAnsi="Verdana" w:hint="default"/>
      <w:b/>
      <w:bCs/>
      <w:sz w:val="22"/>
      <w:u w:val="single"/>
    </w:rPr>
  </w:style>
  <w:style w:type="character" w:customStyle="1" w:styleId="highlight2">
    <w:name w:val="highlight2"/>
    <w:basedOn w:val="DefaultParagraphFont"/>
    <w:rsid w:val="00BF07CB"/>
    <w:rPr>
      <w:b/>
      <w:sz w:val="20"/>
      <w:u w:val="thick"/>
      <w:bdr w:val="none" w:sz="0" w:space="0" w:color="auto"/>
      <w:shd w:val="clear" w:color="auto" w:fill="auto"/>
    </w:rPr>
  </w:style>
  <w:style w:type="character" w:customStyle="1" w:styleId="reduce2">
    <w:name w:val="reduce2"/>
    <w:basedOn w:val="DefaultParagraphFont"/>
    <w:rsid w:val="00BF07CB"/>
    <w:rPr>
      <w:rFonts w:ascii="Arial" w:hAnsi="Arial" w:cs="Arial"/>
      <w:color w:val="000000"/>
      <w:sz w:val="10"/>
      <w:szCs w:val="22"/>
    </w:rPr>
  </w:style>
  <w:style w:type="character" w:customStyle="1" w:styleId="underline2">
    <w:name w:val="underline2"/>
    <w:basedOn w:val="DefaultParagraphFont"/>
    <w:rsid w:val="00BF07CB"/>
    <w:rPr>
      <w:u w:val="single"/>
    </w:rPr>
  </w:style>
  <w:style w:type="paragraph" w:customStyle="1" w:styleId="textbold">
    <w:name w:val="text bold"/>
    <w:basedOn w:val="Normal"/>
    <w:link w:val="underline"/>
    <w:rsid w:val="00BF07CB"/>
    <w:pPr>
      <w:ind w:left="720"/>
      <w:jc w:val="both"/>
    </w:pPr>
    <w:rPr>
      <w:rFonts w:asciiTheme="minorHAnsi" w:hAnsiTheme="minorHAnsi"/>
      <w:u w:val="single"/>
    </w:rPr>
  </w:style>
  <w:style w:type="paragraph" w:customStyle="1" w:styleId="Citation">
    <w:name w:val="Citation"/>
    <w:basedOn w:val="Normal"/>
    <w:qFormat/>
    <w:rsid w:val="00BF07CB"/>
    <w:rPr>
      <w:rFonts w:ascii="Arial" w:eastAsia="MS Mincho" w:hAnsi="Arial" w:cs="Times New Roman"/>
      <w:b/>
      <w:sz w:val="24"/>
      <w:szCs w:val="24"/>
      <w:u w:val="single"/>
    </w:rPr>
  </w:style>
  <w:style w:type="character" w:customStyle="1" w:styleId="Author-Date">
    <w:name w:val="Author-Date"/>
    <w:qFormat/>
    <w:rsid w:val="00BF07CB"/>
    <w:rPr>
      <w:b/>
      <w:sz w:val="24"/>
    </w:rPr>
  </w:style>
  <w:style w:type="character" w:styleId="Strong">
    <w:name w:val="Strong"/>
    <w:qFormat/>
    <w:rsid w:val="00BF07CB"/>
    <w:rPr>
      <w:b/>
      <w:bCs/>
    </w:rPr>
  </w:style>
  <w:style w:type="character" w:customStyle="1" w:styleId="apple-converted-space">
    <w:name w:val="apple-converted-space"/>
    <w:basedOn w:val="DefaultParagraphFont"/>
    <w:rsid w:val="00BF07CB"/>
  </w:style>
  <w:style w:type="character" w:customStyle="1" w:styleId="Hyperlink1">
    <w:name w:val="Hyperlink1"/>
    <w:rsid w:val="00BF07CB"/>
    <w:rPr>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Block Name,Heading 1 Char1,ALEX,Heading,Block Header,Heading 1 - block,Heading 1 Char Char,Block Titles,Heading 1 Char1 Char,Heading 1 Char Char Char,Heading 1 Char1 Char Char,Heading 1 Char Char Char Char,AHeading 1,Brief - Heading 1"/>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1,ALEX Char,Heading Char,Block Header Char,Heading 1 - block Char,Heading 1 Char Char Char1,Block Titles Char,Heading 1 Char1 Char Char1,Heading 1 Char Char Char Char1,AHeading 1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Heading 2 Char1 Char Char Char, Ch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basedOn w:val="DefaultParagraphFont"/>
    <w:link w:val="textbold"/>
    <w:qFormat/>
    <w:rsid w:val="00BF07CB"/>
    <w:rPr>
      <w:u w:val="single"/>
    </w:rPr>
  </w:style>
  <w:style w:type="paragraph" w:customStyle="1" w:styleId="card">
    <w:name w:val="card"/>
    <w:basedOn w:val="Normal"/>
    <w:link w:val="cardChar"/>
    <w:qFormat/>
    <w:rsid w:val="00BF07CB"/>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cardChar">
    <w:name w:val="card Char"/>
    <w:basedOn w:val="DefaultParagraphFont"/>
    <w:link w:val="card"/>
    <w:rsid w:val="00BF07CB"/>
    <w:rPr>
      <w:rFonts w:ascii="Times New Roman" w:eastAsia="Times New Roman" w:hAnsi="Times New Roman" w:cs="Times New Roman"/>
      <w:color w:val="000000"/>
      <w:sz w:val="20"/>
      <w:szCs w:val="20"/>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BF07CB"/>
    <w:rPr>
      <w:rFonts w:ascii="Times New Roman" w:hAnsi="Times New Roman"/>
      <w:b/>
      <w:sz w:val="24"/>
    </w:rPr>
  </w:style>
  <w:style w:type="character" w:customStyle="1" w:styleId="StyleStyleStyleBold12ptCite11pt">
    <w:name w:val="Style Style Style Bold + 12 ptCite + 11 pt"/>
    <w:rsid w:val="00BF07CB"/>
    <w:rPr>
      <w:rFonts w:ascii="Verdana" w:hAnsi="Verdana" w:hint="default"/>
      <w:b/>
      <w:bCs/>
      <w:sz w:val="22"/>
      <w:u w:val="single"/>
    </w:rPr>
  </w:style>
  <w:style w:type="character" w:customStyle="1" w:styleId="StyleBoldUnderline1">
    <w:name w:val="Style Bold Underline1"/>
    <w:rsid w:val="00BF07CB"/>
    <w:rPr>
      <w:rFonts w:ascii="Verdana" w:hAnsi="Verdana" w:hint="default"/>
      <w:b/>
      <w:bCs/>
      <w:sz w:val="22"/>
      <w:u w:val="single"/>
    </w:rPr>
  </w:style>
  <w:style w:type="character" w:customStyle="1" w:styleId="highlight2">
    <w:name w:val="highlight2"/>
    <w:basedOn w:val="DefaultParagraphFont"/>
    <w:rsid w:val="00BF07CB"/>
    <w:rPr>
      <w:b/>
      <w:sz w:val="20"/>
      <w:u w:val="thick"/>
      <w:bdr w:val="none" w:sz="0" w:space="0" w:color="auto"/>
      <w:shd w:val="clear" w:color="auto" w:fill="auto"/>
    </w:rPr>
  </w:style>
  <w:style w:type="character" w:customStyle="1" w:styleId="reduce2">
    <w:name w:val="reduce2"/>
    <w:basedOn w:val="DefaultParagraphFont"/>
    <w:rsid w:val="00BF07CB"/>
    <w:rPr>
      <w:rFonts w:ascii="Arial" w:hAnsi="Arial" w:cs="Arial"/>
      <w:color w:val="000000"/>
      <w:sz w:val="10"/>
      <w:szCs w:val="22"/>
    </w:rPr>
  </w:style>
  <w:style w:type="character" w:customStyle="1" w:styleId="underline2">
    <w:name w:val="underline2"/>
    <w:basedOn w:val="DefaultParagraphFont"/>
    <w:rsid w:val="00BF07CB"/>
    <w:rPr>
      <w:u w:val="single"/>
    </w:rPr>
  </w:style>
  <w:style w:type="paragraph" w:customStyle="1" w:styleId="textbold">
    <w:name w:val="text bold"/>
    <w:basedOn w:val="Normal"/>
    <w:link w:val="underline"/>
    <w:rsid w:val="00BF07CB"/>
    <w:pPr>
      <w:ind w:left="720"/>
      <w:jc w:val="both"/>
    </w:pPr>
    <w:rPr>
      <w:rFonts w:asciiTheme="minorHAnsi" w:hAnsiTheme="minorHAnsi"/>
      <w:u w:val="single"/>
    </w:rPr>
  </w:style>
  <w:style w:type="paragraph" w:customStyle="1" w:styleId="Citation">
    <w:name w:val="Citation"/>
    <w:basedOn w:val="Normal"/>
    <w:qFormat/>
    <w:rsid w:val="00BF07CB"/>
    <w:rPr>
      <w:rFonts w:ascii="Arial" w:eastAsia="MS Mincho" w:hAnsi="Arial" w:cs="Times New Roman"/>
      <w:b/>
      <w:sz w:val="24"/>
      <w:szCs w:val="24"/>
      <w:u w:val="single"/>
    </w:rPr>
  </w:style>
  <w:style w:type="character" w:customStyle="1" w:styleId="Author-Date">
    <w:name w:val="Author-Date"/>
    <w:qFormat/>
    <w:rsid w:val="00BF07CB"/>
    <w:rPr>
      <w:b/>
      <w:sz w:val="24"/>
    </w:rPr>
  </w:style>
  <w:style w:type="character" w:styleId="Strong">
    <w:name w:val="Strong"/>
    <w:qFormat/>
    <w:rsid w:val="00BF07CB"/>
    <w:rPr>
      <w:b/>
      <w:bCs/>
    </w:rPr>
  </w:style>
  <w:style w:type="character" w:customStyle="1" w:styleId="apple-converted-space">
    <w:name w:val="apple-converted-space"/>
    <w:basedOn w:val="DefaultParagraphFont"/>
    <w:rsid w:val="00BF07CB"/>
  </w:style>
  <w:style w:type="character" w:customStyle="1" w:styleId="Hyperlink1">
    <w:name w:val="Hyperlink1"/>
    <w:rsid w:val="00BF07CB"/>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cclectica.ca/issues/2005/3/index.asp?Article=1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uardian.co.uk/commentisfree/2008/aug/15/carbonemissions.climatechang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23</Pages>
  <Words>13203</Words>
  <Characters>75260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McFarland, Team 2012</dc:creator>
  <cp:lastModifiedBy>Hunter McFarland, Team 2012</cp:lastModifiedBy>
  <cp:revision>1</cp:revision>
  <dcterms:created xsi:type="dcterms:W3CDTF">2013-02-24T03:29:00Z</dcterms:created>
  <dcterms:modified xsi:type="dcterms:W3CDTF">2013-02-24T03:32:00Z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