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F0F" w:rsidRDefault="00705F0F" w:rsidP="00705F0F">
      <w:pPr>
        <w:pStyle w:val="Heading2"/>
      </w:pPr>
      <w:r>
        <w:t>1</w:t>
      </w:r>
      <w:r w:rsidRPr="00705F0F">
        <w:rPr>
          <w:vertAlign w:val="superscript"/>
        </w:rPr>
        <w:t>st</w:t>
      </w:r>
      <w:r>
        <w:t xml:space="preserve"> Off</w:t>
      </w:r>
    </w:p>
    <w:p w:rsidR="003621D3" w:rsidRPr="006A6552" w:rsidRDefault="003621D3" w:rsidP="003621D3">
      <w:pPr>
        <w:pStyle w:val="Heading3"/>
        <w:rPr>
          <w:lang w:bidi="en-US"/>
        </w:rPr>
      </w:pPr>
      <w:r>
        <w:rPr>
          <w:lang w:bidi="en-US"/>
        </w:rPr>
        <w:lastRenderedPageBreak/>
        <w:t>T 1NC</w:t>
      </w:r>
    </w:p>
    <w:p w:rsidR="003621D3" w:rsidRDefault="003621D3" w:rsidP="003621D3">
      <w:pPr>
        <w:pStyle w:val="Heading4"/>
        <w:rPr>
          <w:lang w:bidi="en-US"/>
        </w:rPr>
      </w:pPr>
      <w:r>
        <w:rPr>
          <w:lang w:bidi="en-US"/>
        </w:rPr>
        <w:t>First, interpretation- restrictions on energy production are limited to direct legal prohibitions or limits on the ability to produce power within the US</w:t>
      </w:r>
    </w:p>
    <w:p w:rsidR="003621D3" w:rsidRDefault="003621D3" w:rsidP="003621D3">
      <w:pPr>
        <w:pStyle w:val="Heading4"/>
        <w:rPr>
          <w:lang w:bidi="en-US"/>
        </w:rPr>
      </w:pPr>
      <w:r>
        <w:rPr>
          <w:lang w:bidi="en-US"/>
        </w:rPr>
        <w:t>A-Restrictions are policy instruments—either statutory or regulatory—that directly limit activity</w:t>
      </w:r>
    </w:p>
    <w:p w:rsidR="003621D3" w:rsidRDefault="003621D3" w:rsidP="003621D3">
      <w:pPr>
        <w:rPr>
          <w:lang w:bidi="en-US"/>
        </w:rPr>
      </w:pPr>
    </w:p>
    <w:p w:rsidR="003621D3" w:rsidRPr="008B7BAC" w:rsidRDefault="003621D3" w:rsidP="003621D3">
      <w:pPr>
        <w:rPr>
          <w:rStyle w:val="StyleStyleBold12pt"/>
        </w:rPr>
      </w:pPr>
      <w:r w:rsidRPr="008B7BAC">
        <w:rPr>
          <w:rStyle w:val="StyleStyleBold12pt"/>
        </w:rPr>
        <w:t>Free Legal Dictionary, accessed 12</w:t>
      </w:r>
    </w:p>
    <w:p w:rsidR="003621D3" w:rsidRDefault="003621D3" w:rsidP="003621D3">
      <w:pPr>
        <w:rPr>
          <w:lang w:bidi="en-US"/>
        </w:rPr>
      </w:pPr>
      <w:r>
        <w:rPr>
          <w:lang w:bidi="en-US"/>
        </w:rPr>
        <w:t>[</w:t>
      </w:r>
      <w:r w:rsidRPr="008B7BAC">
        <w:rPr>
          <w:lang w:bidi="en-US"/>
        </w:rPr>
        <w:t>http://legal-dictionary.thefreedictionary.com/restriction</w:t>
      </w:r>
      <w:r>
        <w:rPr>
          <w:lang w:bidi="en-US"/>
        </w:rPr>
        <w:t xml:space="preserve"> //</w:t>
      </w:r>
      <w:proofErr w:type="spellStart"/>
      <w:r>
        <w:rPr>
          <w:lang w:bidi="en-US"/>
        </w:rPr>
        <w:t>wyo-tjc</w:t>
      </w:r>
      <w:proofErr w:type="spellEnd"/>
      <w:r>
        <w:rPr>
          <w:lang w:bidi="en-US"/>
        </w:rPr>
        <w:t>]</w:t>
      </w:r>
    </w:p>
    <w:p w:rsidR="003621D3" w:rsidRPr="008B7BAC" w:rsidRDefault="003621D3" w:rsidP="003621D3">
      <w:pPr>
        <w:rPr>
          <w:sz w:val="16"/>
          <w:lang w:bidi="en-US"/>
        </w:rPr>
      </w:pPr>
      <w:proofErr w:type="gramStart"/>
      <w:r w:rsidRPr="008B7BAC">
        <w:rPr>
          <w:rStyle w:val="StyleBoldUnderline"/>
          <w:lang w:bidi="en-US"/>
        </w:rPr>
        <w:t>restriction</w:t>
      </w:r>
      <w:proofErr w:type="gramEnd"/>
      <w:r w:rsidRPr="008B7BAC">
        <w:rPr>
          <w:rStyle w:val="StyleBoldUnderline"/>
          <w:lang w:bidi="en-US"/>
        </w:rPr>
        <w:t xml:space="preserve"> n. any limitation on activity, by statute, regulation or contract provision</w:t>
      </w:r>
      <w:r w:rsidRPr="008B7BAC">
        <w:rPr>
          <w:sz w:val="16"/>
          <w:lang w:bidi="en-US"/>
        </w:rPr>
        <w:t>.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3621D3" w:rsidRDefault="003621D3" w:rsidP="003621D3">
      <w:pPr>
        <w:pStyle w:val="Heading4"/>
      </w:pPr>
      <w:r>
        <w:t>B-‘On’ refers to the indicated destination or focus of an effort</w:t>
      </w:r>
    </w:p>
    <w:p w:rsidR="003621D3" w:rsidRDefault="003621D3" w:rsidP="003621D3"/>
    <w:p w:rsidR="003621D3" w:rsidRPr="007B3390" w:rsidRDefault="003621D3" w:rsidP="003621D3">
      <w:pPr>
        <w:rPr>
          <w:rStyle w:val="StyleStyleBold12pt"/>
        </w:rPr>
      </w:pPr>
      <w:r w:rsidRPr="007B3390">
        <w:rPr>
          <w:rStyle w:val="StyleStyleBold12pt"/>
        </w:rPr>
        <w:t>Merriam Webster, no date</w:t>
      </w:r>
    </w:p>
    <w:p w:rsidR="003621D3" w:rsidRDefault="003621D3" w:rsidP="003621D3">
      <w:pPr>
        <w:rPr>
          <w:lang w:bidi="en-US"/>
        </w:rPr>
      </w:pPr>
      <w:r>
        <w:rPr>
          <w:lang w:bidi="en-US"/>
        </w:rPr>
        <w:t>[</w:t>
      </w:r>
      <w:r w:rsidRPr="007B3390">
        <w:rPr>
          <w:lang w:bidi="en-US"/>
        </w:rPr>
        <w:t>http://www.merriam-webster.com/dictionary/on</w:t>
      </w:r>
      <w:r>
        <w:rPr>
          <w:lang w:bidi="en-US"/>
        </w:rPr>
        <w:t>]</w:t>
      </w:r>
    </w:p>
    <w:p w:rsidR="003621D3" w:rsidRDefault="003621D3" w:rsidP="003621D3">
      <w:pPr>
        <w:rPr>
          <w:sz w:val="16"/>
          <w:lang w:bidi="en-US"/>
        </w:rPr>
      </w:pPr>
      <w:r w:rsidRPr="006E2E79">
        <w:rPr>
          <w:sz w:val="16"/>
          <w:lang w:bidi="en-US"/>
        </w:rPr>
        <w:t>9a —</w:t>
      </w:r>
      <w:r w:rsidRPr="006E2E79">
        <w:rPr>
          <w:rStyle w:val="StyleBoldUnderline"/>
          <w:lang w:bidi="en-US"/>
        </w:rPr>
        <w:t>used as a function word to indicate destination or the focus of some action, movement, or directed effort</w:t>
      </w:r>
      <w:r w:rsidRPr="006E2E79">
        <w:rPr>
          <w:sz w:val="16"/>
          <w:lang w:bidi="en-US"/>
        </w:rPr>
        <w:t xml:space="preserve"> &lt;crept up on him&gt; &lt;feast your eyes on this&gt; &lt;working on my skiing&gt; &lt;made a payment on the loan&gt; b —used as a function word to indicate the focus of feelings, determination, or will &lt;have pity on me&gt; &lt;keen on sports&gt; &lt;a curse on you&gt; c —used as a function word to indicate the object with respect to some misfortune or disadvantageous event &lt;the crops died on them&gt; d —used as a function word to indicate the subject of study, discussion, or consideration &lt;a book on insects&gt; &lt;reflect on that a moment&gt; &lt;agree on price&gt; e : with respect to &lt;go light on the salt&gt; &lt;short on cash&gt;</w:t>
      </w:r>
    </w:p>
    <w:p w:rsidR="003621D3" w:rsidRDefault="003621D3" w:rsidP="003621D3">
      <w:pPr>
        <w:pStyle w:val="Heading4"/>
      </w:pPr>
      <w:r>
        <w:t>C-‘In’ indicates inclusion within a limit or boundary</w:t>
      </w:r>
    </w:p>
    <w:p w:rsidR="003621D3" w:rsidRDefault="003621D3" w:rsidP="003621D3"/>
    <w:p w:rsidR="003621D3" w:rsidRDefault="003621D3" w:rsidP="003621D3">
      <w:r w:rsidRPr="00151D2B">
        <w:rPr>
          <w:rStyle w:val="StyleStyleBold12pt"/>
        </w:rPr>
        <w:t>Merriam Webster</w:t>
      </w:r>
      <w:r>
        <w:t>, no date</w:t>
      </w:r>
    </w:p>
    <w:p w:rsidR="003621D3" w:rsidRPr="00151D2B" w:rsidRDefault="003621D3" w:rsidP="003621D3">
      <w:r>
        <w:t>[</w:t>
      </w:r>
      <w:r w:rsidRPr="00151D2B">
        <w:t>http://www.merriam-webster.com/dictionary/in</w:t>
      </w:r>
      <w:r>
        <w:t>]</w:t>
      </w:r>
    </w:p>
    <w:p w:rsidR="003621D3" w:rsidRDefault="003621D3" w:rsidP="003621D3"/>
    <w:p w:rsidR="003621D3" w:rsidRDefault="003621D3" w:rsidP="003621D3">
      <w:r>
        <w:t>Definition of IN</w:t>
      </w:r>
    </w:p>
    <w:p w:rsidR="003621D3" w:rsidRDefault="003621D3" w:rsidP="003621D3">
      <w:r>
        <w:t>1 a —</w:t>
      </w:r>
      <w:r w:rsidRPr="00151D2B">
        <w:rPr>
          <w:rStyle w:val="StyleBoldUnderline"/>
        </w:rPr>
        <w:t>used as a function word to indicate inclusion, location, or position within limits</w:t>
      </w:r>
      <w:r>
        <w:t xml:space="preserve"> &lt;in the lake&gt; &lt;wounded in the leg&gt; &lt;in the summer&gt;</w:t>
      </w:r>
    </w:p>
    <w:p w:rsidR="003621D3" w:rsidRDefault="003621D3" w:rsidP="003621D3">
      <w:proofErr w:type="gramStart"/>
      <w:r>
        <w:t>b :</w:t>
      </w:r>
      <w:proofErr w:type="gramEnd"/>
      <w:r>
        <w:t xml:space="preserve"> into 1 &lt;went in the house&gt;</w:t>
      </w:r>
    </w:p>
    <w:p w:rsidR="003621D3" w:rsidRDefault="003621D3" w:rsidP="003621D3">
      <w:r>
        <w:t>2 —used as a function word to indicate means, medium, or instrumentality &lt;written in pencil&gt; &lt;bound in leather&gt;</w:t>
      </w:r>
    </w:p>
    <w:p w:rsidR="003621D3" w:rsidRDefault="003621D3" w:rsidP="003621D3">
      <w:r>
        <w:t>3 a —used as a function word to indicate limitation, qualification, or circumstance &lt;alike in some respects&gt; &lt;left in a hurry&gt;</w:t>
      </w:r>
    </w:p>
    <w:p w:rsidR="003621D3" w:rsidRDefault="003621D3" w:rsidP="003621D3">
      <w:proofErr w:type="gramStart"/>
      <w:r>
        <w:t>b :</w:t>
      </w:r>
      <w:proofErr w:type="gramEnd"/>
      <w:r>
        <w:t xml:space="preserve"> into 2a &lt;broke in pieces&gt;</w:t>
      </w:r>
    </w:p>
    <w:p w:rsidR="003621D3" w:rsidRDefault="003621D3" w:rsidP="003621D3">
      <w:r>
        <w:t>4 —used as a function word to indicate purpose &lt;said in reply&gt;</w:t>
      </w:r>
    </w:p>
    <w:p w:rsidR="003621D3" w:rsidRDefault="003621D3" w:rsidP="003621D3">
      <w:r>
        <w:t>5 —used as a function word to indicate the larger member of a ratio &lt;one in six is eligible&gt;</w:t>
      </w:r>
    </w:p>
    <w:p w:rsidR="003621D3" w:rsidRPr="0078477D" w:rsidRDefault="003621D3" w:rsidP="003621D3"/>
    <w:p w:rsidR="003621D3" w:rsidRDefault="003621D3" w:rsidP="003621D3">
      <w:pPr>
        <w:pStyle w:val="Heading4"/>
      </w:pPr>
      <w:r>
        <w:t>D- “United States” is synonymous with “United States of America”, USA, ‘</w:t>
      </w:r>
      <w:proofErr w:type="spellStart"/>
      <w:r>
        <w:t>merica</w:t>
      </w:r>
      <w:proofErr w:type="spellEnd"/>
      <w:r>
        <w:t>, etc.</w:t>
      </w:r>
    </w:p>
    <w:p w:rsidR="003621D3" w:rsidRDefault="003621D3" w:rsidP="003621D3"/>
    <w:p w:rsidR="003621D3" w:rsidRPr="007E6C72" w:rsidRDefault="003621D3" w:rsidP="003621D3">
      <w:pPr>
        <w:rPr>
          <w:rStyle w:val="StyleStyleBold12pt"/>
        </w:rPr>
      </w:pPr>
      <w:r w:rsidRPr="007E6C72">
        <w:rPr>
          <w:rStyle w:val="StyleStyleBold12pt"/>
        </w:rPr>
        <w:t>Princeton Word net, no date</w:t>
      </w:r>
    </w:p>
    <w:p w:rsidR="003621D3" w:rsidRDefault="003621D3" w:rsidP="003621D3">
      <w:r>
        <w:t>[</w:t>
      </w:r>
      <w:r w:rsidRPr="007E6C72">
        <w:t>http://wordnetweb.princeton.edu/perl/webwn?s=united%20states</w:t>
      </w:r>
      <w:r>
        <w:t>]</w:t>
      </w:r>
    </w:p>
    <w:p w:rsidR="003621D3" w:rsidRDefault="003621D3" w:rsidP="003621D3">
      <w:r>
        <w:lastRenderedPageBreak/>
        <w:t xml:space="preserve">Noun    S: (n) </w:t>
      </w:r>
      <w:r w:rsidRPr="007E6C72">
        <w:rPr>
          <w:rStyle w:val="StyleBoldUnderline"/>
        </w:rPr>
        <w:t>United States, United States of America, America, the States, US, U.S., USA, U.S.A. (North American republic containing 50 state</w:t>
      </w:r>
      <w:r>
        <w:t>s - 48 conterminous states in North America plus Alaska in northwest North America and the Hawaiian Islands in the Pacific Ocean; achieved independence in 1776)</w:t>
      </w:r>
    </w:p>
    <w:p w:rsidR="003621D3" w:rsidRPr="006E2E79" w:rsidRDefault="003621D3" w:rsidP="003621D3">
      <w:pPr>
        <w:rPr>
          <w:sz w:val="16"/>
          <w:lang w:bidi="en-US"/>
        </w:rPr>
      </w:pPr>
    </w:p>
    <w:p w:rsidR="003621D3" w:rsidRDefault="003621D3" w:rsidP="003621D3">
      <w:pPr>
        <w:pStyle w:val="Heading4"/>
      </w:pPr>
      <w:r>
        <w:t>Second, violation: there are two arguments:</w:t>
      </w:r>
    </w:p>
    <w:p w:rsidR="003621D3" w:rsidRDefault="003621D3" w:rsidP="003621D3">
      <w:pPr>
        <w:pStyle w:val="Heading4"/>
        <w:numPr>
          <w:ilvl w:val="0"/>
          <w:numId w:val="1"/>
        </w:numPr>
      </w:pPr>
      <w:r>
        <w:t>The affirmative removes a barrier on who can OWN the production, not whether the activity itself IN THE US is illegal or prohibited</w:t>
      </w:r>
    </w:p>
    <w:p w:rsidR="003621D3" w:rsidRPr="006D7800" w:rsidRDefault="003621D3" w:rsidP="003621D3">
      <w:pPr>
        <w:pStyle w:val="Heading4"/>
      </w:pPr>
      <w:r>
        <w:t xml:space="preserve">B) </w:t>
      </w:r>
      <w:proofErr w:type="gramStart"/>
      <w:r>
        <w:t>the</w:t>
      </w:r>
      <w:proofErr w:type="gramEnd"/>
      <w:r>
        <w:t xml:space="preserve"> plan simply says a grounds CANNOT be considered, not that foreign ownership is now LEGALLY PERMITTED, which doesn’t’ eliminate a restriction but only changes how it is enforced</w:t>
      </w:r>
    </w:p>
    <w:p w:rsidR="003621D3" w:rsidRDefault="003621D3" w:rsidP="003621D3">
      <w:pPr>
        <w:pStyle w:val="Heading4"/>
      </w:pPr>
      <w:r>
        <w:t>Third, Reasons to prefer:</w:t>
      </w:r>
    </w:p>
    <w:p w:rsidR="003621D3" w:rsidRDefault="003621D3" w:rsidP="003621D3">
      <w:pPr>
        <w:pStyle w:val="Heading4"/>
      </w:pPr>
      <w:r>
        <w:t>A-Principled limit- restriction isn’t a term of art in energy literature and it is commonly used in context.  Direct legal barriers is the only way to place a limit on what counts</w:t>
      </w:r>
    </w:p>
    <w:p w:rsidR="003621D3" w:rsidRPr="00E72499" w:rsidRDefault="003621D3" w:rsidP="003621D3">
      <w:pPr>
        <w:pStyle w:val="Heading4"/>
      </w:pPr>
      <w:r>
        <w:t xml:space="preserve">B- </w:t>
      </w:r>
      <w:proofErr w:type="spellStart"/>
      <w:r>
        <w:t>Predictablity</w:t>
      </w:r>
      <w:proofErr w:type="spellEnd"/>
      <w:r>
        <w:t xml:space="preserve">- they justify affirmatives that would simply open up ownership rules and allow foreign investment on EXISTING energy production activities, this would be impossible to debate because they wouldn’t actually defend an increase in production, AND they can defend that foreign ownership would be rejected on national security grounds, which also allows them to shift out of production </w:t>
      </w:r>
      <w:proofErr w:type="spellStart"/>
      <w:r>
        <w:t>disads</w:t>
      </w:r>
      <w:proofErr w:type="spellEnd"/>
      <w:r>
        <w:t>.</w:t>
      </w:r>
    </w:p>
    <w:p w:rsidR="003621D3" w:rsidRDefault="003621D3" w:rsidP="003621D3">
      <w:pPr>
        <w:pStyle w:val="Heading4"/>
      </w:pPr>
      <w:r>
        <w:t>Fourth, vote negative: Topicality is a voting issue because it is a prima facie burden and should be evaluated as a question of competing interpretations</w:t>
      </w:r>
    </w:p>
    <w:p w:rsidR="003621D3" w:rsidRPr="003621D3" w:rsidRDefault="003621D3" w:rsidP="003621D3">
      <w:pPr>
        <w:pStyle w:val="Heading2"/>
      </w:pPr>
      <w:r>
        <w:lastRenderedPageBreak/>
        <w:t>2</w:t>
      </w:r>
      <w:r w:rsidRPr="003621D3">
        <w:rPr>
          <w:vertAlign w:val="superscript"/>
        </w:rPr>
        <w:t>nd</w:t>
      </w:r>
      <w:r>
        <w:t xml:space="preserve"> Off</w:t>
      </w:r>
    </w:p>
    <w:p w:rsidR="00D964D4" w:rsidRPr="00D964D4" w:rsidRDefault="003621D3" w:rsidP="00D964D4">
      <w:pPr>
        <w:pStyle w:val="Heading4"/>
      </w:pPr>
      <w:r w:rsidRPr="00D964D4">
        <w:t xml:space="preserve">Text: The 50 states, Washington D.C., and relevant territories should </w:t>
      </w:r>
      <w:r w:rsidR="00D964D4" w:rsidRPr="00D964D4">
        <w:t xml:space="preserve">substantially </w:t>
      </w:r>
      <w:r w:rsidRPr="00D964D4">
        <w:t xml:space="preserve">increase financial incentives for wind power to </w:t>
      </w:r>
      <w:r w:rsidR="00D964D4" w:rsidRPr="00D964D4">
        <w:t xml:space="preserve">a level </w:t>
      </w:r>
      <w:r w:rsidRPr="00D964D4">
        <w:t xml:space="preserve">equivalent </w:t>
      </w:r>
      <w:r w:rsidR="00D964D4" w:rsidRPr="00D964D4">
        <w:t xml:space="preserve">to </w:t>
      </w:r>
      <w:r w:rsidRPr="00D964D4">
        <w:t xml:space="preserve">the </w:t>
      </w:r>
      <w:r w:rsidR="00D964D4" w:rsidRPr="00D964D4">
        <w:t>investment that would be made available if The United States federal government limit</w:t>
      </w:r>
      <w:r w:rsidR="00D964D4">
        <w:t>ed</w:t>
      </w:r>
      <w:r w:rsidR="00D964D4" w:rsidRPr="00D964D4">
        <w:t xml:space="preserve"> the review of foreign investment in wind power by the Committee on Foreign Investment in the United States to cases in which national security, not economic competition is a factor.</w:t>
      </w:r>
    </w:p>
    <w:p w:rsidR="003621D3" w:rsidRDefault="00D964D4" w:rsidP="003621D3">
      <w:pPr>
        <w:pStyle w:val="Heading4"/>
      </w:pPr>
      <w:r>
        <w:t xml:space="preserve">This solves your warming advantage- </w:t>
      </w:r>
      <w:r w:rsidR="003621D3">
        <w:t>State financial incentives solve – generate federal and private investment</w:t>
      </w:r>
    </w:p>
    <w:p w:rsidR="003621D3" w:rsidRPr="00D12F99" w:rsidRDefault="003621D3" w:rsidP="003621D3">
      <w:proofErr w:type="gramStart"/>
      <w:r w:rsidRPr="00D12F99">
        <w:rPr>
          <w:rStyle w:val="StyleStyleBold12pt"/>
        </w:rPr>
        <w:t>EPA</w:t>
      </w:r>
      <w:r>
        <w:t xml:space="preserve">, “State Planning and Incentive Structure” In EPA’s, Clean Energy-Environment Guide to Action, April </w:t>
      </w:r>
      <w:r w:rsidRPr="00D12F99">
        <w:rPr>
          <w:rStyle w:val="StyleStyleBold12pt"/>
        </w:rPr>
        <w:t>2006</w:t>
      </w:r>
      <w:r>
        <w:t>.</w:t>
      </w:r>
      <w:proofErr w:type="gramEnd"/>
    </w:p>
    <w:p w:rsidR="003621D3" w:rsidRDefault="003621D3" w:rsidP="003621D3">
      <w:r w:rsidRPr="002162B9">
        <w:rPr>
          <w:rStyle w:val="StyleBoldUnderline"/>
          <w:highlight w:val="yellow"/>
        </w:rPr>
        <w:t>States</w:t>
      </w:r>
      <w:r w:rsidRPr="00D70CBA">
        <w:rPr>
          <w:rStyle w:val="StyleBoldUnderline"/>
        </w:rPr>
        <w:t xml:space="preserve"> are achieving significant energy and cost </w:t>
      </w:r>
      <w:proofErr w:type="spellStart"/>
      <w:r w:rsidRPr="00D70CBA">
        <w:rPr>
          <w:rStyle w:val="StyleBoldUnderline"/>
        </w:rPr>
        <w:t>sav­</w:t>
      </w:r>
      <w:proofErr w:type="spellEnd"/>
      <w:r>
        <w:rPr>
          <w:rStyle w:val="StyleBoldUnderline"/>
        </w:rPr>
        <w:t xml:space="preserve"> </w:t>
      </w:r>
      <w:proofErr w:type="spellStart"/>
      <w:r w:rsidRPr="00D70CBA">
        <w:rPr>
          <w:rStyle w:val="StyleBoldUnderline"/>
        </w:rPr>
        <w:t>ings</w:t>
      </w:r>
      <w:proofErr w:type="spellEnd"/>
      <w:r w:rsidRPr="00D70CBA">
        <w:rPr>
          <w:rStyle w:val="StyleBoldUnderline"/>
        </w:rPr>
        <w:t xml:space="preserve"> through</w:t>
      </w:r>
      <w:r>
        <w:t xml:space="preserve"> well-designed, </w:t>
      </w:r>
      <w:r w:rsidRPr="00D70CBA">
        <w:rPr>
          <w:rStyle w:val="StyleBoldUnderline"/>
        </w:rPr>
        <w:t>targeted funding and</w:t>
      </w:r>
      <w:r>
        <w:rPr>
          <w:rStyle w:val="StyleBoldUnderline"/>
        </w:rPr>
        <w:t xml:space="preserve"> </w:t>
      </w:r>
      <w:r w:rsidRPr="002162B9">
        <w:rPr>
          <w:rStyle w:val="StyleBoldUnderline"/>
          <w:highlight w:val="yellow"/>
        </w:rPr>
        <w:t>incentives for clean energy</w:t>
      </w:r>
      <w:r w:rsidRPr="00D70CBA">
        <w:rPr>
          <w:rStyle w:val="StyleBoldUnderline"/>
        </w:rPr>
        <w:t xml:space="preserve"> technologies and services.</w:t>
      </w:r>
      <w:r>
        <w:rPr>
          <w:rStyle w:val="StyleBoldUnderline"/>
        </w:rPr>
        <w:t xml:space="preserve"> </w:t>
      </w:r>
      <w:r w:rsidRPr="00D70CBA">
        <w:rPr>
          <w:rStyle w:val="StyleBoldUnderline"/>
        </w:rPr>
        <w:t>Key types</w:t>
      </w:r>
      <w:r>
        <w:t xml:space="preserve"> of financial incentives programs states offer </w:t>
      </w:r>
      <w:r w:rsidRPr="002162B9">
        <w:rPr>
          <w:rStyle w:val="StyleBoldUnderline"/>
          <w:highlight w:val="yellow"/>
        </w:rPr>
        <w:t>include</w:t>
      </w:r>
      <w:r>
        <w:t xml:space="preserve">: • </w:t>
      </w:r>
      <w:r w:rsidRPr="002162B9">
        <w:rPr>
          <w:rStyle w:val="StyleBoldUnderline"/>
          <w:highlight w:val="yellow"/>
        </w:rPr>
        <w:t>Loans</w:t>
      </w:r>
      <w:r>
        <w:t xml:space="preserve"> • </w:t>
      </w:r>
      <w:r w:rsidRPr="002162B9">
        <w:rPr>
          <w:rStyle w:val="StyleBoldUnderline"/>
          <w:highlight w:val="yellow"/>
        </w:rPr>
        <w:t>Tax incentives</w:t>
      </w:r>
      <w:r>
        <w:t xml:space="preserve"> • </w:t>
      </w:r>
      <w:r w:rsidRPr="002162B9">
        <w:rPr>
          <w:rStyle w:val="StyleBoldUnderline"/>
          <w:highlight w:val="yellow"/>
        </w:rPr>
        <w:t>Grants</w:t>
      </w:r>
      <w:r w:rsidRPr="00D70CBA">
        <w:rPr>
          <w:rStyle w:val="StyleBoldUnderline"/>
        </w:rPr>
        <w:t>, buy-downs, and generation incentives</w:t>
      </w:r>
      <w:r>
        <w:t xml:space="preserve"> • Nitrogen oxide (</w:t>
      </w:r>
      <w:proofErr w:type="spellStart"/>
      <w:r w:rsidRPr="00D70CBA">
        <w:rPr>
          <w:rStyle w:val="StyleBoldUnderline"/>
        </w:rPr>
        <w:t>NOx</w:t>
      </w:r>
      <w:proofErr w:type="spellEnd"/>
      <w:r w:rsidRPr="00D70CBA">
        <w:rPr>
          <w:rStyle w:val="StyleBoldUnderline"/>
        </w:rPr>
        <w:t>) set-asides</w:t>
      </w:r>
      <w:r>
        <w:t xml:space="preserve"> • </w:t>
      </w:r>
      <w:r w:rsidRPr="00D70CBA">
        <w:rPr>
          <w:rStyle w:val="StyleBoldUnderline"/>
        </w:rPr>
        <w:t>Energy performance contracting</w:t>
      </w:r>
      <w:r>
        <w:t xml:space="preserve"> • Supplemental Environmental Projects (</w:t>
      </w:r>
      <w:r w:rsidRPr="00D70CBA">
        <w:rPr>
          <w:rStyle w:val="StyleBoldUnderline"/>
        </w:rPr>
        <w:t>SEPs</w:t>
      </w:r>
      <w:r>
        <w:t xml:space="preserve">) </w:t>
      </w:r>
      <w:r w:rsidRPr="002162B9">
        <w:rPr>
          <w:rStyle w:val="StyleBoldUnderline"/>
          <w:highlight w:val="yellow"/>
        </w:rPr>
        <w:t>States have achieved</w:t>
      </w:r>
      <w:r w:rsidRPr="00D12F99">
        <w:rPr>
          <w:rStyle w:val="StyleBoldUnderline"/>
        </w:rPr>
        <w:t xml:space="preserve"> additional sa</w:t>
      </w:r>
      <w:r w:rsidRPr="002162B9">
        <w:rPr>
          <w:rStyle w:val="StyleBoldUnderline"/>
          <w:highlight w:val="yellow"/>
        </w:rPr>
        <w:t xml:space="preserve">vings by </w:t>
      </w:r>
      <w:proofErr w:type="spellStart"/>
      <w:r w:rsidRPr="002162B9">
        <w:rPr>
          <w:rStyle w:val="StyleBoldUnderline"/>
          <w:highlight w:val="yellow"/>
        </w:rPr>
        <w:t>coordinat</w:t>
      </w:r>
      <w:proofErr w:type="spellEnd"/>
      <w:r w:rsidRPr="002162B9">
        <w:rPr>
          <w:rStyle w:val="StyleBoldUnderline"/>
          <w:highlight w:val="yellow"/>
        </w:rPr>
        <w:t xml:space="preserve">­ </w:t>
      </w:r>
      <w:proofErr w:type="spellStart"/>
      <w:r w:rsidRPr="002162B9">
        <w:rPr>
          <w:rStyle w:val="StyleBoldUnderline"/>
          <w:highlight w:val="yellow"/>
        </w:rPr>
        <w:t>ing</w:t>
      </w:r>
      <w:proofErr w:type="spellEnd"/>
      <w:r w:rsidRPr="002162B9">
        <w:rPr>
          <w:rStyle w:val="StyleBoldUnderline"/>
          <w:highlight w:val="yellow"/>
        </w:rPr>
        <w:t xml:space="preserve"> financial incentives with other state programs</w:t>
      </w:r>
      <w:r w:rsidRPr="00D12F99">
        <w:rPr>
          <w:rStyle w:val="StyleBoldUnderline"/>
        </w:rPr>
        <w:t xml:space="preserve"> and</w:t>
      </w:r>
      <w:r>
        <w:rPr>
          <w:rStyle w:val="StyleBoldUnderline"/>
        </w:rPr>
        <w:t xml:space="preserve"> </w:t>
      </w:r>
      <w:r>
        <w:t xml:space="preserve">by </w:t>
      </w:r>
      <w:r w:rsidRPr="00D12F99">
        <w:rPr>
          <w:rStyle w:val="StyleBoldUnderline"/>
        </w:rPr>
        <w:t>leveraging utility-based clean energy programs</w:t>
      </w:r>
      <w:r>
        <w:t xml:space="preserve">. Over the past three decades, </w:t>
      </w:r>
      <w:r w:rsidRPr="00D12F99">
        <w:rPr>
          <w:rStyle w:val="StyleBoldUnderline"/>
        </w:rPr>
        <w:t>states</w:t>
      </w:r>
      <w:r>
        <w:t xml:space="preserve"> have diversified their programs from grants or loans into a broader set of programs targeted at specific markets and customer groups. This </w:t>
      </w:r>
      <w:r w:rsidRPr="00D12F99">
        <w:rPr>
          <w:rStyle w:val="StyleBoldUnderline"/>
        </w:rPr>
        <w:t>diversification has led to port­</w:t>
      </w:r>
      <w:r>
        <w:rPr>
          <w:rStyle w:val="StyleBoldUnderline"/>
        </w:rPr>
        <w:t xml:space="preserve"> </w:t>
      </w:r>
      <w:r w:rsidRPr="00D12F99">
        <w:rPr>
          <w:rStyle w:val="StyleBoldUnderline"/>
        </w:rPr>
        <w:t xml:space="preserve">folios of programs with greater </w:t>
      </w:r>
      <w:proofErr w:type="spellStart"/>
      <w:r w:rsidRPr="00D12F99">
        <w:rPr>
          <w:rStyle w:val="StyleBoldUnderline"/>
        </w:rPr>
        <w:t>sectoral</w:t>
      </w:r>
      <w:proofErr w:type="spellEnd"/>
      <w:r w:rsidRPr="00D12F99">
        <w:rPr>
          <w:rStyle w:val="StyleBoldUnderline"/>
        </w:rPr>
        <w:t xml:space="preserve"> coverage, a</w:t>
      </w:r>
      <w:r>
        <w:rPr>
          <w:rStyle w:val="StyleBoldUnderline"/>
        </w:rPr>
        <w:t xml:space="preserve"> </w:t>
      </w:r>
      <w:r w:rsidRPr="00D12F99">
        <w:rPr>
          <w:rStyle w:val="StyleBoldUnderline"/>
        </w:rPr>
        <w:t>wider array of partnerships with businesses and com­</w:t>
      </w:r>
      <w:r>
        <w:rPr>
          <w:rStyle w:val="StyleBoldUnderline"/>
        </w:rPr>
        <w:t xml:space="preserve"> </w:t>
      </w:r>
      <w:r w:rsidRPr="00D12F99">
        <w:rPr>
          <w:rStyle w:val="StyleBoldUnderline"/>
        </w:rPr>
        <w:t>munity groups, and an overall reduced risk associated</w:t>
      </w:r>
      <w:r>
        <w:rPr>
          <w:rStyle w:val="StyleBoldUnderline"/>
        </w:rPr>
        <w:t xml:space="preserve"> </w:t>
      </w:r>
      <w:r w:rsidRPr="00D12F99">
        <w:rPr>
          <w:rStyle w:val="StyleBoldUnderline"/>
        </w:rPr>
        <w:t>with programmatic investments in energy efficiency</w:t>
      </w:r>
      <w:r>
        <w:rPr>
          <w:rStyle w:val="StyleBoldUnderline"/>
        </w:rPr>
        <w:t xml:space="preserve"> </w:t>
      </w:r>
      <w:r w:rsidRPr="00D12F99">
        <w:rPr>
          <w:rStyle w:val="StyleBoldUnderline"/>
        </w:rPr>
        <w:t>and clean supply options.</w:t>
      </w:r>
      <w:r>
        <w:rPr>
          <w:rStyle w:val="StyleBoldUnderline"/>
        </w:rPr>
        <w:t xml:space="preserve"> </w:t>
      </w:r>
      <w:r>
        <w:t xml:space="preserve">Objective </w:t>
      </w:r>
      <w:r w:rsidRPr="002162B9">
        <w:rPr>
          <w:rStyle w:val="StyleBoldUnderline"/>
          <w:highlight w:val="yellow"/>
        </w:rPr>
        <w:t>State-provided</w:t>
      </w:r>
      <w:r>
        <w:t xml:space="preserve"> funding and incentives meet the public purpose objectives of supporting </w:t>
      </w:r>
      <w:proofErr w:type="spellStart"/>
      <w:r>
        <w:t>technolo</w:t>
      </w:r>
      <w:proofErr w:type="spellEnd"/>
      <w:r>
        <w:t xml:space="preserve">­ </w:t>
      </w:r>
      <w:proofErr w:type="spellStart"/>
      <w:r>
        <w:t>gies</w:t>
      </w:r>
      <w:proofErr w:type="spellEnd"/>
      <w:r>
        <w:t xml:space="preserve"> and products that are new to the market and encouraging and stimulating private sector invest­ </w:t>
      </w:r>
      <w:proofErr w:type="spellStart"/>
      <w:r>
        <w:t>ment</w:t>
      </w:r>
      <w:proofErr w:type="spellEnd"/>
      <w:r>
        <w:t xml:space="preserve">. Funding and </w:t>
      </w:r>
      <w:r w:rsidRPr="002162B9">
        <w:rPr>
          <w:rStyle w:val="StyleBoldUnderline"/>
          <w:highlight w:val="yellow"/>
        </w:rPr>
        <w:t>incentives</w:t>
      </w:r>
      <w:r w:rsidRPr="00D12F99">
        <w:rPr>
          <w:rStyle w:val="StyleBoldUnderline"/>
        </w:rPr>
        <w:t xml:space="preserve"> can</w:t>
      </w:r>
      <w:r>
        <w:t xml:space="preserve"> also </w:t>
      </w:r>
      <w:r w:rsidRPr="002162B9">
        <w:rPr>
          <w:highlight w:val="yellow"/>
        </w:rPr>
        <w:t>re</w:t>
      </w:r>
      <w:r w:rsidRPr="002162B9">
        <w:rPr>
          <w:rStyle w:val="StyleBoldUnderline"/>
          <w:highlight w:val="yellow"/>
        </w:rPr>
        <w:t xml:space="preserve">duce mar­ </w:t>
      </w:r>
      <w:proofErr w:type="spellStart"/>
      <w:r w:rsidRPr="002162B9">
        <w:rPr>
          <w:rStyle w:val="StyleBoldUnderline"/>
          <w:highlight w:val="yellow"/>
        </w:rPr>
        <w:t>ket</w:t>
      </w:r>
      <w:proofErr w:type="spellEnd"/>
      <w:r w:rsidRPr="002162B9">
        <w:rPr>
          <w:rStyle w:val="StyleBoldUnderline"/>
          <w:highlight w:val="yellow"/>
        </w:rPr>
        <w:t xml:space="preserve"> barriers</w:t>
      </w:r>
      <w:r w:rsidRPr="00D12F99">
        <w:rPr>
          <w:rStyle w:val="StyleBoldUnderline"/>
        </w:rPr>
        <w:t xml:space="preserve"> by subsidizing higher “first costs,”</w:t>
      </w:r>
      <w:r>
        <w:rPr>
          <w:rStyle w:val="StyleBoldUnderline"/>
        </w:rPr>
        <w:t xml:space="preserve"> </w:t>
      </w:r>
      <w:r w:rsidRPr="00D12F99">
        <w:rPr>
          <w:rStyle w:val="StyleBoldUnderline"/>
        </w:rPr>
        <w:t>increasing consumer awareness</w:t>
      </w:r>
      <w:r>
        <w:t xml:space="preserve"> (the programs are often accompanied by education campaigns and the active promotion of products to help achieve a state’s energy efficiency goals), </w:t>
      </w:r>
      <w:r w:rsidRPr="002162B9">
        <w:rPr>
          <w:rStyle w:val="StyleBoldUnderline"/>
          <w:highlight w:val="yellow"/>
        </w:rPr>
        <w:t>and</w:t>
      </w:r>
      <w:r w:rsidRPr="00D12F99">
        <w:rPr>
          <w:rStyle w:val="StyleBoldUnderline"/>
        </w:rPr>
        <w:t xml:space="preserve"> encourage or</w:t>
      </w:r>
      <w:r>
        <w:rPr>
          <w:rStyle w:val="StyleBoldUnderline"/>
        </w:rPr>
        <w:t xml:space="preserve"> </w:t>
      </w:r>
      <w:r w:rsidRPr="002162B9">
        <w:rPr>
          <w:rStyle w:val="StyleBoldUnderline"/>
          <w:highlight w:val="yellow"/>
        </w:rPr>
        <w:t>“jump-start” private</w:t>
      </w:r>
      <w:r w:rsidRPr="00D12F99">
        <w:rPr>
          <w:rStyle w:val="StyleBoldUnderline"/>
        </w:rPr>
        <w:t xml:space="preserve"> sector </w:t>
      </w:r>
      <w:r w:rsidRPr="002162B9">
        <w:rPr>
          <w:rStyle w:val="StyleBoldUnderline"/>
          <w:highlight w:val="yellow"/>
        </w:rPr>
        <w:t>investment</w:t>
      </w:r>
      <w:r>
        <w:t xml:space="preserve">. Benefits </w:t>
      </w:r>
      <w:r w:rsidRPr="002162B9">
        <w:rPr>
          <w:rStyle w:val="StyleBoldUnderline"/>
          <w:highlight w:val="yellow"/>
        </w:rPr>
        <w:t>States provide</w:t>
      </w:r>
      <w:r w:rsidRPr="00D12F99">
        <w:rPr>
          <w:rStyle w:val="StyleBoldUnderline"/>
        </w:rPr>
        <w:t xml:space="preserve"> funding and </w:t>
      </w:r>
      <w:r w:rsidRPr="002162B9">
        <w:rPr>
          <w:rStyle w:val="StyleBoldUnderline"/>
          <w:highlight w:val="yellow"/>
        </w:rPr>
        <w:t>incentives through a combination of sources</w:t>
      </w:r>
      <w:r>
        <w:t xml:space="preserve"> (i.e., state and federal funds, utility programs, and ratepayers), </w:t>
      </w:r>
      <w:r w:rsidRPr="00D12F99">
        <w:rPr>
          <w:rStyle w:val="StyleBoldUnderline"/>
        </w:rPr>
        <w:t>to support</w:t>
      </w:r>
      <w:r>
        <w:rPr>
          <w:rStyle w:val="StyleBoldUnderline"/>
        </w:rPr>
        <w:t xml:space="preserve"> </w:t>
      </w:r>
      <w:r w:rsidRPr="00D12F99">
        <w:rPr>
          <w:rStyle w:val="StyleBoldUnderline"/>
        </w:rPr>
        <w:t>a broad range of cost-effective clean energy tech­</w:t>
      </w:r>
      <w:r>
        <w:rPr>
          <w:rStyle w:val="StyleBoldUnderline"/>
        </w:rPr>
        <w:t xml:space="preserve"> </w:t>
      </w:r>
      <w:proofErr w:type="spellStart"/>
      <w:r w:rsidRPr="00D12F99">
        <w:rPr>
          <w:rStyle w:val="StyleBoldUnderline"/>
        </w:rPr>
        <w:t>nologies</w:t>
      </w:r>
      <w:proofErr w:type="spellEnd"/>
      <w:r w:rsidRPr="00D12F99">
        <w:rPr>
          <w:rStyle w:val="StyleBoldUnderline"/>
        </w:rPr>
        <w:t>, including energy efficiency, renewable</w:t>
      </w:r>
      <w:r>
        <w:rPr>
          <w:rStyle w:val="StyleBoldUnderline"/>
        </w:rPr>
        <w:t xml:space="preserve"> </w:t>
      </w:r>
      <w:r w:rsidRPr="00D12F99">
        <w:rPr>
          <w:rStyle w:val="StyleBoldUnderline"/>
        </w:rPr>
        <w:t>energy, and combined heat and power</w:t>
      </w:r>
      <w:r>
        <w:t xml:space="preserve"> (CHP). </w:t>
      </w:r>
      <w:r w:rsidRPr="00D12F99">
        <w:rPr>
          <w:rStyle w:val="StyleBoldUnderline"/>
        </w:rPr>
        <w:t>State</w:t>
      </w:r>
      <w:r>
        <w:rPr>
          <w:rStyle w:val="StyleBoldUnderline"/>
        </w:rPr>
        <w:t xml:space="preserve"> </w:t>
      </w:r>
      <w:r w:rsidRPr="00D12F99">
        <w:rPr>
          <w:rStyle w:val="StyleBoldUnderline"/>
        </w:rPr>
        <w:t xml:space="preserve">funding and incentive programs, </w:t>
      </w:r>
      <w:r w:rsidRPr="002162B9">
        <w:rPr>
          <w:rStyle w:val="StyleBoldUnderline"/>
          <w:highlight w:val="yellow"/>
        </w:rPr>
        <w:t>some of which are self-sustaining</w:t>
      </w:r>
      <w:r>
        <w:t xml:space="preserve"> (e.g., revolving loan funds), </w:t>
      </w:r>
      <w:r w:rsidRPr="00D12F99">
        <w:rPr>
          <w:rStyle w:val="StyleBoldUnderline"/>
        </w:rPr>
        <w:t>deliver</w:t>
      </w:r>
      <w:r>
        <w:rPr>
          <w:rStyle w:val="StyleBoldUnderline"/>
        </w:rPr>
        <w:t xml:space="preserve"> </w:t>
      </w:r>
      <w:r w:rsidRPr="00D12F99">
        <w:rPr>
          <w:rStyle w:val="StyleBoldUnderline"/>
        </w:rPr>
        <w:t>energy and cost savings for governments, business­</w:t>
      </w:r>
      <w:r>
        <w:rPr>
          <w:rStyle w:val="StyleBoldUnderline"/>
        </w:rPr>
        <w:t xml:space="preserve"> </w:t>
      </w:r>
      <w:proofErr w:type="spellStart"/>
      <w:r w:rsidRPr="00D12F99">
        <w:rPr>
          <w:rStyle w:val="StyleBoldUnderline"/>
        </w:rPr>
        <w:t>es</w:t>
      </w:r>
      <w:proofErr w:type="spellEnd"/>
      <w:r w:rsidRPr="00D12F99">
        <w:rPr>
          <w:rStyle w:val="StyleBoldUnderline"/>
        </w:rPr>
        <w:t>, and consumers</w:t>
      </w:r>
      <w:r>
        <w:t xml:space="preserve">. Program results vary depending on the configuration of funding and incentives used by each state. In Texas, the revolving loan fund has resulted in $152 million in savings since 1989 on an investment of $123 million (DOE 2005). In Oregon, more than 12,000 tax credits worth $243 million have been issued since 1980, which save or generate energy worth about $215 million per year (Oregon DOE 2005b). </w:t>
      </w:r>
      <w:r w:rsidRPr="002162B9">
        <w:rPr>
          <w:rStyle w:val="StyleBoldUnderline"/>
          <w:highlight w:val="yellow"/>
        </w:rPr>
        <w:t>Providing</w:t>
      </w:r>
      <w:r w:rsidRPr="00D12F99">
        <w:rPr>
          <w:rStyle w:val="StyleBoldUnderline"/>
        </w:rPr>
        <w:t xml:space="preserve"> funding and </w:t>
      </w:r>
      <w:r w:rsidRPr="002162B9">
        <w:rPr>
          <w:rStyle w:val="StyleBoldUnderline"/>
          <w:highlight w:val="yellow"/>
        </w:rPr>
        <w:t>incentives for clean energy can offer</w:t>
      </w:r>
      <w:r>
        <w:t xml:space="preserve"> the following </w:t>
      </w:r>
      <w:r w:rsidRPr="002162B9">
        <w:rPr>
          <w:rStyle w:val="StyleBoldUnderline"/>
          <w:highlight w:val="yellow"/>
        </w:rPr>
        <w:t>environmental, energy, and economic benefits</w:t>
      </w:r>
      <w:r w:rsidRPr="00D12F99">
        <w:rPr>
          <w:rStyle w:val="StyleBoldUnderline"/>
        </w:rPr>
        <w:t>:</w:t>
      </w:r>
      <w:r>
        <w:rPr>
          <w:rStyle w:val="StyleBoldUnderline"/>
        </w:rPr>
        <w:t xml:space="preserve"> </w:t>
      </w:r>
      <w:r>
        <w:t xml:space="preserve">• </w:t>
      </w:r>
      <w:r w:rsidRPr="00D12F99">
        <w:rPr>
          <w:rStyle w:val="StyleBoldUnderline"/>
        </w:rPr>
        <w:t>Reduces energy costs</w:t>
      </w:r>
      <w:r>
        <w:t xml:space="preserve"> by supporting cost-effective energy efficiency improvements and onsite </w:t>
      </w:r>
      <w:proofErr w:type="spellStart"/>
      <w:r>
        <w:t>gener</w:t>
      </w:r>
      <w:proofErr w:type="spellEnd"/>
      <w:r>
        <w:t xml:space="preserve">­ </w:t>
      </w:r>
      <w:proofErr w:type="spellStart"/>
      <w:r>
        <w:t>ation</w:t>
      </w:r>
      <w:proofErr w:type="spellEnd"/>
      <w:r>
        <w:t xml:space="preserve"> projects. • </w:t>
      </w:r>
      <w:r w:rsidRPr="00D12F99">
        <w:rPr>
          <w:rStyle w:val="StyleBoldUnderline"/>
        </w:rPr>
        <w:t>Ensures that clean energy is delivered</w:t>
      </w:r>
      <w:r>
        <w:t xml:space="preserve">, specifies which technologies are used, and offers incentives to install technologies. </w:t>
      </w:r>
      <w:r w:rsidRPr="002162B9">
        <w:rPr>
          <w:rStyle w:val="StyleBoldUnderline"/>
          <w:highlight w:val="yellow"/>
        </w:rPr>
        <w:t>Providing</w:t>
      </w:r>
      <w:r w:rsidRPr="00D12F99">
        <w:rPr>
          <w:rStyle w:val="StyleBoldUnderline"/>
        </w:rPr>
        <w:t xml:space="preserve"> funding and</w:t>
      </w:r>
      <w:r>
        <w:rPr>
          <w:rStyle w:val="StyleBoldUnderline"/>
        </w:rPr>
        <w:t xml:space="preserve"> </w:t>
      </w:r>
      <w:r w:rsidRPr="002162B9">
        <w:rPr>
          <w:rStyle w:val="StyleBoldUnderline"/>
          <w:highlight w:val="yellow"/>
        </w:rPr>
        <w:t>incentives</w:t>
      </w:r>
      <w:r>
        <w:t xml:space="preserve"> also </w:t>
      </w:r>
      <w:r w:rsidRPr="00D12F99">
        <w:rPr>
          <w:rStyle w:val="StyleBoldUnderline"/>
        </w:rPr>
        <w:t>accelerates the adoption of clean</w:t>
      </w:r>
      <w:r>
        <w:rPr>
          <w:rStyle w:val="StyleBoldUnderline"/>
        </w:rPr>
        <w:t xml:space="preserve"> </w:t>
      </w:r>
      <w:r w:rsidRPr="00D12F99">
        <w:rPr>
          <w:rStyle w:val="StyleBoldUnderline"/>
        </w:rPr>
        <w:t>energy technologies</w:t>
      </w:r>
      <w:r>
        <w:t xml:space="preserve"> by improving the project eco­ </w:t>
      </w:r>
      <w:proofErr w:type="spellStart"/>
      <w:r>
        <w:t>nomics</w:t>
      </w:r>
      <w:proofErr w:type="spellEnd"/>
      <w:r>
        <w:t xml:space="preserve"> and offsets market, institutional, or </w:t>
      </w:r>
      <w:proofErr w:type="spellStart"/>
      <w:r>
        <w:t>regula</w:t>
      </w:r>
      <w:proofErr w:type="spellEnd"/>
      <w:r>
        <w:t xml:space="preserve">­ tory barriers until those barriers can be removed. • </w:t>
      </w:r>
      <w:r w:rsidRPr="00D12F99">
        <w:rPr>
          <w:rStyle w:val="StyleBoldUnderline"/>
        </w:rPr>
        <w:t>Establishes a clean energy technology</w:t>
      </w:r>
      <w:r>
        <w:t xml:space="preserve"> or project </w:t>
      </w:r>
      <w:r w:rsidRPr="00D12F99">
        <w:rPr>
          <w:rStyle w:val="StyleBoldUnderline"/>
        </w:rPr>
        <w:t xml:space="preserve">development </w:t>
      </w:r>
      <w:r w:rsidRPr="00D12F99">
        <w:rPr>
          <w:rStyle w:val="StyleBoldUnderline"/>
        </w:rPr>
        <w:lastRenderedPageBreak/>
        <w:t>infrastructure</w:t>
      </w:r>
      <w:r>
        <w:t xml:space="preserve"> to continue </w:t>
      </w:r>
      <w:proofErr w:type="spellStart"/>
      <w:r>
        <w:t>stimulat</w:t>
      </w:r>
      <w:proofErr w:type="spellEnd"/>
      <w:r>
        <w:t xml:space="preserve">­ </w:t>
      </w:r>
      <w:proofErr w:type="spellStart"/>
      <w:r>
        <w:t>ing</w:t>
      </w:r>
      <w:proofErr w:type="spellEnd"/>
      <w:r>
        <w:t xml:space="preserve"> the market after the incentives are no longer in effect. • </w:t>
      </w:r>
      <w:r w:rsidRPr="002162B9">
        <w:rPr>
          <w:rStyle w:val="StyleBoldUnderline"/>
          <w:highlight w:val="yellow"/>
        </w:rPr>
        <w:t>Leverages federal incentives and stimulates private</w:t>
      </w:r>
      <w:r>
        <w:rPr>
          <w:rStyle w:val="StyleBoldUnderline"/>
        </w:rPr>
        <w:t xml:space="preserve"> </w:t>
      </w:r>
      <w:r w:rsidRPr="00D12F99">
        <w:rPr>
          <w:rStyle w:val="StyleBoldUnderline"/>
        </w:rPr>
        <w:t xml:space="preserve">sector </w:t>
      </w:r>
      <w:r w:rsidRPr="002162B9">
        <w:rPr>
          <w:rStyle w:val="StyleBoldUnderline"/>
          <w:highlight w:val="yellow"/>
        </w:rPr>
        <w:t>investment by</w:t>
      </w:r>
      <w:r w:rsidRPr="00D12F99">
        <w:rPr>
          <w:rStyle w:val="StyleBoldUnderline"/>
        </w:rPr>
        <w:t xml:space="preserve"> further </w:t>
      </w:r>
      <w:r w:rsidRPr="002162B9">
        <w:rPr>
          <w:rStyle w:val="StyleBoldUnderline"/>
          <w:highlight w:val="yellow"/>
        </w:rPr>
        <w:t xml:space="preserve">improving the eco­ </w:t>
      </w:r>
      <w:proofErr w:type="spellStart"/>
      <w:r w:rsidRPr="002162B9">
        <w:rPr>
          <w:rStyle w:val="StyleBoldUnderline"/>
          <w:highlight w:val="yellow"/>
        </w:rPr>
        <w:t>nomic</w:t>
      </w:r>
      <w:proofErr w:type="spellEnd"/>
      <w:r w:rsidRPr="002162B9">
        <w:rPr>
          <w:rStyle w:val="StyleBoldUnderline"/>
          <w:highlight w:val="yellow"/>
        </w:rPr>
        <w:t xml:space="preserve"> attractiveness of clean energy. A small investment may lead to broad support and </w:t>
      </w:r>
      <w:proofErr w:type="spellStart"/>
      <w:r w:rsidRPr="002162B9">
        <w:rPr>
          <w:rStyle w:val="StyleBoldUnderline"/>
          <w:highlight w:val="yellow"/>
        </w:rPr>
        <w:t>adop</w:t>
      </w:r>
      <w:proofErr w:type="spellEnd"/>
      <w:r w:rsidRPr="002162B9">
        <w:rPr>
          <w:rStyle w:val="StyleBoldUnderline"/>
          <w:highlight w:val="yellow"/>
        </w:rPr>
        <w:t xml:space="preserve">­ </w:t>
      </w:r>
      <w:proofErr w:type="spellStart"/>
      <w:r w:rsidRPr="002162B9">
        <w:rPr>
          <w:rStyle w:val="StyleBoldUnderline"/>
          <w:highlight w:val="yellow"/>
        </w:rPr>
        <w:t>tion</w:t>
      </w:r>
      <w:proofErr w:type="spellEnd"/>
      <w:r w:rsidRPr="002162B9">
        <w:rPr>
          <w:rStyle w:val="StyleBoldUnderline"/>
          <w:highlight w:val="yellow"/>
        </w:rPr>
        <w:t xml:space="preserve"> of</w:t>
      </w:r>
      <w:r w:rsidRPr="00D12F99">
        <w:rPr>
          <w:rStyle w:val="StyleBoldUnderline"/>
        </w:rPr>
        <w:t xml:space="preserve"> a </w:t>
      </w:r>
      <w:r w:rsidRPr="002162B9">
        <w:rPr>
          <w:rStyle w:val="StyleBoldUnderline"/>
          <w:highlight w:val="yellow"/>
        </w:rPr>
        <w:t>clean energy</w:t>
      </w:r>
      <w:r w:rsidRPr="00D12F99">
        <w:rPr>
          <w:rStyle w:val="StyleBoldUnderline"/>
        </w:rPr>
        <w:t xml:space="preserve"> technology or process</w:t>
      </w:r>
      <w:r>
        <w:t xml:space="preserve">. • </w:t>
      </w:r>
      <w:r w:rsidRPr="00D12F99">
        <w:rPr>
          <w:rStyle w:val="StyleBoldUnderline"/>
        </w:rPr>
        <w:t xml:space="preserve">Stimulates clean energy businesses and job </w:t>
      </w:r>
      <w:proofErr w:type="spellStart"/>
      <w:r w:rsidRPr="00D12F99">
        <w:rPr>
          <w:rStyle w:val="StyleBoldUnderline"/>
        </w:rPr>
        <w:t>cre</w:t>
      </w:r>
      <w:proofErr w:type="spellEnd"/>
      <w:r w:rsidRPr="00D12F99">
        <w:rPr>
          <w:rStyle w:val="StyleBoldUnderline"/>
        </w:rPr>
        <w:t>­</w:t>
      </w:r>
      <w:r>
        <w:rPr>
          <w:rStyle w:val="StyleBoldUnderline"/>
        </w:rPr>
        <w:t xml:space="preserve"> </w:t>
      </w:r>
      <w:proofErr w:type="spellStart"/>
      <w:r w:rsidRPr="00D12F99">
        <w:rPr>
          <w:rStyle w:val="StyleBoldUnderline"/>
        </w:rPr>
        <w:t>ation</w:t>
      </w:r>
      <w:proofErr w:type="spellEnd"/>
      <w:r w:rsidRPr="00D12F99">
        <w:rPr>
          <w:rStyle w:val="StyleBoldUnderline"/>
        </w:rPr>
        <w:t xml:space="preserve"> within the state.</w:t>
      </w:r>
      <w:r>
        <w:rPr>
          <w:rStyle w:val="StyleBoldUnderline"/>
        </w:rPr>
        <w:t xml:space="preserve"> </w:t>
      </w:r>
      <w:r>
        <w:t>• Supports environmental protection objectives, such as improving air quality.</w:t>
      </w:r>
    </w:p>
    <w:p w:rsidR="00D815BD" w:rsidRDefault="00D815BD" w:rsidP="00D815BD"/>
    <w:p w:rsidR="00D815BD" w:rsidRPr="00D815BD" w:rsidRDefault="00D815BD" w:rsidP="00D815BD"/>
    <w:p w:rsidR="00705F0F" w:rsidRDefault="003621D3" w:rsidP="00705F0F">
      <w:pPr>
        <w:pStyle w:val="Heading2"/>
      </w:pPr>
      <w:r>
        <w:lastRenderedPageBreak/>
        <w:t>3rd</w:t>
      </w:r>
      <w:r w:rsidR="00705F0F">
        <w:t xml:space="preserve"> off</w:t>
      </w:r>
    </w:p>
    <w:p w:rsidR="00705F0F" w:rsidRDefault="00705F0F" w:rsidP="00705F0F">
      <w:pPr>
        <w:pStyle w:val="Heading4"/>
      </w:pPr>
      <w:r>
        <w:t>Compromise now – capitol watchers agree and post campaign flexibility</w:t>
      </w:r>
    </w:p>
    <w:p w:rsidR="00705F0F" w:rsidRPr="00E0073A" w:rsidRDefault="00705F0F" w:rsidP="00705F0F">
      <w:proofErr w:type="spellStart"/>
      <w:r w:rsidRPr="0053151B">
        <w:rPr>
          <w:rStyle w:val="StyleStyleBold12pt"/>
        </w:rPr>
        <w:t>SFGate</w:t>
      </w:r>
      <w:proofErr w:type="spellEnd"/>
      <w:r>
        <w:t xml:space="preserve">, “Fiscal Cliff impasse on tax rates is a big hurdle”, </w:t>
      </w:r>
      <w:r w:rsidRPr="0053151B">
        <w:rPr>
          <w:rStyle w:val="StyleStyleBold12pt"/>
        </w:rPr>
        <w:t>11/8</w:t>
      </w:r>
      <w:r>
        <w:t xml:space="preserve">/2012. </w:t>
      </w:r>
      <w:hyperlink r:id="rId12" w:anchor="ixzz2BgX4N7mY" w:history="1">
        <w:r w:rsidRPr="00E0073A">
          <w:t>http://www.sfgate.com/news/politics/article/Fiscal-cliff-Impasse-on-tax-rates-is-big-hurdle-4020913.php#ixzz2BgX4N7mY</w:t>
        </w:r>
      </w:hyperlink>
    </w:p>
    <w:p w:rsidR="00705F0F" w:rsidRDefault="00705F0F" w:rsidP="00705F0F">
      <w:r w:rsidRPr="00E0073A">
        <w:t>A lot is at stake. A new </w:t>
      </w:r>
      <w:hyperlink r:id="rId13" w:history="1">
        <w:r w:rsidRPr="00DA4942">
          <w:rPr>
            <w:rStyle w:val="StyleBoldUnderline"/>
          </w:rPr>
          <w:t>C</w:t>
        </w:r>
        <w:r w:rsidRPr="00E0073A">
          <w:t xml:space="preserve">ongressional </w:t>
        </w:r>
        <w:r w:rsidRPr="00DA4942">
          <w:rPr>
            <w:rStyle w:val="StyleBoldUnderline"/>
          </w:rPr>
          <w:t>B</w:t>
        </w:r>
        <w:r w:rsidRPr="00E0073A">
          <w:t xml:space="preserve">udget </w:t>
        </w:r>
        <w:r w:rsidRPr="00DA4942">
          <w:rPr>
            <w:rStyle w:val="StyleBoldUnderline"/>
          </w:rPr>
          <w:t>O</w:t>
        </w:r>
        <w:r w:rsidRPr="00E0073A">
          <w:t>ffice</w:t>
        </w:r>
      </w:hyperlink>
      <w:r w:rsidRPr="00E0073A">
        <w:t xml:space="preserve"> report on Thursday </w:t>
      </w:r>
      <w:r w:rsidRPr="00DA4942">
        <w:rPr>
          <w:rStyle w:val="StyleBoldUnderline"/>
        </w:rPr>
        <w:t>predicted</w:t>
      </w:r>
      <w:r w:rsidRPr="00E0073A">
        <w:t xml:space="preserve"> that </w:t>
      </w:r>
      <w:r w:rsidRPr="00DA4942">
        <w:rPr>
          <w:rStyle w:val="StyleBoldUnderline"/>
        </w:rPr>
        <w:t>the economy would fall into recession if there is a protracted impasse</w:t>
      </w:r>
      <w:r w:rsidRPr="00E0073A">
        <w:t xml:space="preserve"> in Washington </w:t>
      </w:r>
      <w:r w:rsidRPr="00DA4942">
        <w:rPr>
          <w:rStyle w:val="StyleBoldUnderline"/>
        </w:rPr>
        <w:t>and the government falls off the fiscal cliff</w:t>
      </w:r>
      <w:r w:rsidRPr="00E0073A">
        <w:t xml:space="preserve"> for the entire year. </w:t>
      </w:r>
      <w:r w:rsidRPr="00DA4942">
        <w:rPr>
          <w:rStyle w:val="StyleBoldUnderline"/>
        </w:rPr>
        <w:t xml:space="preserve">Though </w:t>
      </w:r>
      <w:r w:rsidRPr="00E26897">
        <w:rPr>
          <w:rStyle w:val="StyleBoldUnderline"/>
          <w:highlight w:val="yellow"/>
        </w:rPr>
        <w:t>most Capitol-watchers think that long deadlock is unlikely</w:t>
      </w:r>
      <w:r w:rsidRPr="00E26897">
        <w:rPr>
          <w:highlight w:val="yellow"/>
        </w:rPr>
        <w:t>,</w:t>
      </w:r>
      <w:r w:rsidRPr="00E0073A">
        <w:t xml:space="preserve"> the analysts say </w:t>
      </w:r>
      <w:r w:rsidRPr="00DA4942">
        <w:rPr>
          <w:rStyle w:val="StyleBoldUnderline"/>
        </w:rPr>
        <w:t>such a scenario would cause a spike in the jobless rate</w:t>
      </w:r>
      <w:r w:rsidRPr="00E0073A">
        <w:t xml:space="preserve"> to 9.1 percent by next</w:t>
      </w:r>
      <w:r>
        <w:t xml:space="preserve"> </w:t>
      </w:r>
      <w:r w:rsidRPr="00E0073A">
        <w:t>fall.</w:t>
      </w:r>
      <w:r w:rsidRPr="0053151B">
        <w:rPr>
          <w:sz w:val="12"/>
        </w:rPr>
        <w:t xml:space="preserve">¶ </w:t>
      </w:r>
      <w:r w:rsidRPr="00E0073A">
        <w:t xml:space="preserve">The analysis says that </w:t>
      </w:r>
      <w:r w:rsidRPr="00DA4942">
        <w:rPr>
          <w:rStyle w:val="StyleBoldUnderline"/>
        </w:rPr>
        <w:t>the cliff</w:t>
      </w:r>
      <w:r w:rsidRPr="00E0073A">
        <w:t xml:space="preserve"> — a combination of automatic tax increases and spending cuts — would cut the deficit by $503 billion through next September, but that the </w:t>
      </w:r>
      <w:r w:rsidRPr="00DA4942">
        <w:rPr>
          <w:rStyle w:val="StyleBoldUnderline"/>
        </w:rPr>
        <w:t>fiscal austerity</w:t>
      </w:r>
      <w:r w:rsidRPr="00E0073A">
        <w:t xml:space="preserve"> also </w:t>
      </w:r>
      <w:r w:rsidRPr="00DA4942">
        <w:rPr>
          <w:rStyle w:val="StyleBoldUnderline"/>
        </w:rPr>
        <w:t>would cause the economy to shrink by 0.5 percent next year and cost millions of</w:t>
      </w:r>
      <w:r>
        <w:rPr>
          <w:rStyle w:val="StyleBoldUnderline"/>
        </w:rPr>
        <w:t xml:space="preserve"> </w:t>
      </w:r>
      <w:r w:rsidRPr="00DA4942">
        <w:rPr>
          <w:rStyle w:val="StyleBoldUnderline"/>
        </w:rPr>
        <w:t>jobs.</w:t>
      </w:r>
      <w:r w:rsidRPr="0053151B">
        <w:rPr>
          <w:sz w:val="12"/>
        </w:rPr>
        <w:t xml:space="preserve">¶ </w:t>
      </w:r>
      <w:r w:rsidRPr="00E0073A">
        <w:t>The new study estimates that the nation's gross domestic product would grow by 2.2 percent next year if all Bush-era tax rates were extended and would expand by almost 3 percent if Obama's 2 percentage point payroll tax cut and current jobless benefits for the long-term unemployed were extended as</w:t>
      </w:r>
      <w:r>
        <w:t xml:space="preserve"> </w:t>
      </w:r>
      <w:r w:rsidRPr="00E0073A">
        <w:t>well.</w:t>
      </w:r>
      <w:r w:rsidRPr="0053151B">
        <w:rPr>
          <w:sz w:val="12"/>
        </w:rPr>
        <w:t xml:space="preserve">¶ </w:t>
      </w:r>
      <w:r w:rsidRPr="00E26897">
        <w:rPr>
          <w:rStyle w:val="StyleBoldUnderline"/>
          <w:highlight w:val="yellow"/>
        </w:rPr>
        <w:t>All sides say they want a deal — and that now that the election is over everyone can show more flexibility than in the heat of the campaign</w:t>
      </w:r>
      <w:r w:rsidRPr="00E26897">
        <w:rPr>
          <w:highlight w:val="yellow"/>
        </w:rPr>
        <w:t>.</w:t>
      </w:r>
    </w:p>
    <w:p w:rsidR="00705F0F" w:rsidRDefault="00705F0F" w:rsidP="00705F0F"/>
    <w:p w:rsidR="00705F0F" w:rsidRPr="001D0403" w:rsidRDefault="00705F0F" w:rsidP="00705F0F">
      <w:pPr>
        <w:pStyle w:val="Heading4"/>
      </w:pPr>
      <w:r>
        <w:t>Second, Obama will get fiscal cliff done- political capital is essential</w:t>
      </w:r>
    </w:p>
    <w:p w:rsidR="00705F0F" w:rsidRPr="001D0403" w:rsidRDefault="00705F0F" w:rsidP="00705F0F">
      <w:pPr>
        <w:rPr>
          <w:rStyle w:val="StyleStyleBold12pt"/>
        </w:rPr>
      </w:pPr>
      <w:r w:rsidRPr="001D0403">
        <w:rPr>
          <w:rStyle w:val="StyleStyleBold12pt"/>
        </w:rPr>
        <w:t>Sprung, 9/21</w:t>
      </w:r>
    </w:p>
    <w:p w:rsidR="00705F0F" w:rsidRDefault="00705F0F" w:rsidP="00705F0F">
      <w:r w:rsidRPr="001D0403">
        <w:t>[</w:t>
      </w:r>
      <w:r>
        <w:t xml:space="preserve">Andrew Sprung is a political commentator &amp; media consultant. He is the CEO of Sprung PR and hold a PhD from the University of </w:t>
      </w:r>
      <w:proofErr w:type="spellStart"/>
      <w:r>
        <w:t>Rochestor</w:t>
      </w:r>
      <w:proofErr w:type="spellEnd"/>
      <w:r>
        <w:t>, “</w:t>
      </w:r>
      <w:r w:rsidRPr="008D04C2">
        <w:t>Ezra Klein's unconvincing theory that Obama misunderstands (or misrepresents) "change</w:t>
      </w:r>
      <w:r>
        <w:t>,</w:t>
      </w:r>
      <w:r w:rsidRPr="008D04C2">
        <w:t>"</w:t>
      </w:r>
      <w:r>
        <w:t xml:space="preserve"> </w:t>
      </w:r>
      <w:r w:rsidRPr="008D04C2">
        <w:t>http://xpostfactoid.blogspot.com/2012/09/ezra-kleins-unconvincing-theory-that.html</w:t>
      </w:r>
      <w:r>
        <w:t>]</w:t>
      </w:r>
    </w:p>
    <w:p w:rsidR="00705F0F" w:rsidRDefault="00705F0F" w:rsidP="00705F0F"/>
    <w:p w:rsidR="00705F0F" w:rsidRDefault="00705F0F" w:rsidP="00705F0F">
      <w:r w:rsidRPr="001D0403">
        <w:rPr>
          <w:sz w:val="16"/>
        </w:rPr>
        <w:t>In my view, Klein is viewing this question too narrowly</w:t>
      </w:r>
      <w:r w:rsidRPr="001D0403">
        <w:rPr>
          <w:rStyle w:val="StyleBoldUnderline"/>
        </w:rPr>
        <w:t>. Obama is well aware of the limitations of the bully pulp</w:t>
      </w:r>
      <w:r w:rsidRPr="001D0403">
        <w:rPr>
          <w:sz w:val="16"/>
        </w:rPr>
        <w:t xml:space="preserve">it, and he's got to know better than any person on the planet </w:t>
      </w:r>
      <w:r w:rsidRPr="001D0403">
        <w:rPr>
          <w:rStyle w:val="StyleBoldUnderline"/>
        </w:rPr>
        <w:t xml:space="preserve">that presidential advocacy polarizes, </w:t>
      </w:r>
      <w:r w:rsidRPr="001D0403">
        <w:rPr>
          <w:sz w:val="16"/>
        </w:rPr>
        <w:t xml:space="preserve">entrenching the opposing party in implacable opposition to whatever the president proposes. Yet, in presenting a revamped theory of how the presidency works, he's not just feeding us a line of BS. And if Obama wins reelection, I believe that we will look back five or ten or twenty years from now and recognize that yes, Obama did change the way Washington works. Or at the very least, he kept the US on a sane policy course in a time of extreme polarization and thus gave (will have given...) the system space to self-correct, as it has in the past. Let's start with Klein's objection to Obama's characterization of how healthcare reform got done: </w:t>
      </w:r>
      <w:r w:rsidRPr="000818BD">
        <w:rPr>
          <w:rStyle w:val="StyleBoldUnderline"/>
          <w:highlight w:val="yellow"/>
        </w:rPr>
        <w:t>The health-care process</w:t>
      </w:r>
      <w:r w:rsidRPr="001D0403">
        <w:rPr>
          <w:rStyle w:val="StyleBoldUnderline"/>
        </w:rPr>
        <w:t>,</w:t>
      </w:r>
      <w:r w:rsidRPr="001D0403">
        <w:rPr>
          <w:sz w:val="16"/>
        </w:rPr>
        <w:t xml:space="preserve"> which I reported on extensively, </w:t>
      </w:r>
      <w:r w:rsidRPr="000818BD">
        <w:rPr>
          <w:rStyle w:val="StyleBoldUnderline"/>
          <w:highlight w:val="yellow"/>
        </w:rPr>
        <w:t>was a firmly “inside game” strategy. There were backroom de</w:t>
      </w:r>
      <w:r w:rsidRPr="000818BD">
        <w:rPr>
          <w:sz w:val="16"/>
          <w:highlight w:val="yellow"/>
        </w:rPr>
        <w:t>als</w:t>
      </w:r>
      <w:r w:rsidRPr="001D0403">
        <w:rPr>
          <w:sz w:val="16"/>
        </w:rPr>
        <w:t xml:space="preserve">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w:t>
      </w:r>
      <w:proofErr w:type="gramStart"/>
      <w:r w:rsidRPr="001D0403">
        <w:rPr>
          <w:sz w:val="16"/>
        </w:rPr>
        <w:t>The inside game worked.</w:t>
      </w:r>
      <w:proofErr w:type="gramEnd"/>
      <w:r w:rsidRPr="001D0403">
        <w:rPr>
          <w:sz w:val="16"/>
        </w:rPr>
        <w:t xml:space="preserve"> All true, </w:t>
      </w:r>
      <w:proofErr w:type="spellStart"/>
      <w:r w:rsidRPr="001D0403">
        <w:rPr>
          <w:sz w:val="16"/>
        </w:rPr>
        <w:t>laddie</w:t>
      </w:r>
      <w:proofErr w:type="spellEnd"/>
      <w:r w:rsidRPr="001D0403">
        <w:rPr>
          <w:sz w:val="16"/>
        </w:rPr>
        <w:t xml:space="preserve">. And yet, </w:t>
      </w:r>
      <w:r w:rsidRPr="000818BD">
        <w:rPr>
          <w:rStyle w:val="StyleBoldUnderline"/>
          <w:highlight w:val="yellow"/>
        </w:rPr>
        <w:t>in claiming that the impetus for healthcare reform came from the outside, I don't think Obama is attempting to whitewash this</w:t>
      </w:r>
      <w:r w:rsidRPr="001D0403">
        <w:rPr>
          <w:rStyle w:val="StyleBoldUnderline"/>
        </w:rPr>
        <w:t xml:space="preserve"> long and messy p</w:t>
      </w:r>
      <w:r w:rsidRPr="000818BD">
        <w:rPr>
          <w:rStyle w:val="StyleBoldUnderline"/>
          <w:highlight w:val="yellow"/>
        </w:rPr>
        <w:t>roces</w:t>
      </w:r>
      <w:r w:rsidRPr="000818BD">
        <w:rPr>
          <w:sz w:val="16"/>
          <w:highlight w:val="yellow"/>
        </w:rPr>
        <w:t>s</w:t>
      </w:r>
      <w:r w:rsidRPr="001D0403">
        <w:rPr>
          <w:sz w:val="16"/>
        </w:rPr>
        <w:t xml:space="preserve"> -- or is even referring to it</w:t>
      </w:r>
      <w:r w:rsidRPr="001D0403">
        <w:rPr>
          <w:rStyle w:val="StyleBoldUnderline"/>
        </w:rPr>
        <w:t xml:space="preserve">. </w:t>
      </w:r>
      <w:r w:rsidRPr="000818BD">
        <w:rPr>
          <w:rStyle w:val="StyleBoldUnderline"/>
          <w:highlight w:val="yellow"/>
        </w:rPr>
        <w:t>He is alluding to the marshaling or channeling of popular will that got him elected.</w:t>
      </w:r>
      <w:r w:rsidRPr="001D0403">
        <w:rPr>
          <w:rStyle w:val="StyleBoldUnderline"/>
        </w:rPr>
        <w:t xml:space="preserve"> The essence of Obama's primary election argument</w:t>
      </w:r>
      <w:r w:rsidRPr="001D0403">
        <w:rPr>
          <w:sz w:val="16"/>
        </w:rPr>
        <w:t xml:space="preserve"> against Hillary Clinton </w:t>
      </w:r>
      <w:r w:rsidRPr="001D0403">
        <w:rPr>
          <w:rStyle w:val="StyleBoldUnderline"/>
        </w:rPr>
        <w:t>was that he was better equipped to marshal the popular will for fundamental change -- with healthcare reform</w:t>
      </w:r>
      <w:r w:rsidRPr="001D0403">
        <w:rPr>
          <w:sz w:val="16"/>
        </w:rPr>
        <w:t xml:space="preserve">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w:t>
      </w:r>
      <w:r w:rsidRPr="001D0403">
        <w:rPr>
          <w:rStyle w:val="StyleBoldUnderline"/>
        </w:rPr>
        <w:t>there have been periods of time in our history where a president inspired the American people to do better,</w:t>
      </w:r>
      <w:r w:rsidRPr="001D0403">
        <w:rPr>
          <w:sz w:val="16"/>
        </w:rPr>
        <w:t xml:space="preserve"> and I think we're in one of those moments right now. I think the American people are hungry for something different and can be mobilized around big changes -- not </w:t>
      </w:r>
      <w:r w:rsidRPr="001D0403">
        <w:rPr>
          <w:sz w:val="16"/>
        </w:rPr>
        <w:lastRenderedPageBreak/>
        <w:t xml:space="preserve">incremental changes, not small changes. I actually give Bill Clinton enormous credit for having balanced those budgets during those years. It did take political courage for him to do that. But we never built the majority and </w:t>
      </w:r>
      <w:proofErr w:type="gramStart"/>
      <w:r w:rsidRPr="001D0403">
        <w:rPr>
          <w:sz w:val="16"/>
        </w:rPr>
        <w:t>coalesced</w:t>
      </w:r>
      <w:proofErr w:type="gramEnd"/>
      <w:r w:rsidRPr="001D0403">
        <w:rPr>
          <w:sz w:val="16"/>
        </w:rPr>
        <w:t xml:space="preserve"> the American people around being able to get the other stuff done. And, you know, so the truth is actually words do inspire. Words do help people get involved. </w:t>
      </w:r>
      <w:r w:rsidRPr="000818BD">
        <w:rPr>
          <w:rStyle w:val="StyleBoldUnderline"/>
          <w:highlight w:val="yellow"/>
        </w:rPr>
        <w:t>Words do help members of Congress get into power so that they can be part of a coalition to deliver health care reform,</w:t>
      </w:r>
      <w:r w:rsidRPr="001D0403">
        <w:rPr>
          <w:rStyle w:val="StyleBoldUnderline"/>
        </w:rPr>
        <w:t xml:space="preserve"> to deliver a bold energy policy.</w:t>
      </w:r>
      <w:r w:rsidRPr="001D0403">
        <w:rPr>
          <w:sz w:val="16"/>
        </w:rPr>
        <w:t xml:space="preserve">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 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w:t>
      </w:r>
      <w:r w:rsidRPr="001D0403">
        <w:rPr>
          <w:rStyle w:val="StyleBoldUnderline"/>
        </w:rPr>
        <w:t xml:space="preserve">. </w:t>
      </w:r>
      <w:r w:rsidRPr="001D0403">
        <w:rPr>
          <w:rStyle w:val="StyleBoldUnderline"/>
          <w:highlight w:val="yellow"/>
        </w:rPr>
        <w:t>Obama also used the bully pulpit</w:t>
      </w:r>
      <w:r w:rsidRPr="001D0403">
        <w:rPr>
          <w:rStyle w:val="StyleBoldUnderline"/>
        </w:rPr>
        <w:t xml:space="preserve"> at crucial points,</w:t>
      </w:r>
      <w:r w:rsidRPr="001D0403">
        <w:rPr>
          <w:sz w:val="16"/>
        </w:rPr>
        <w:t xml:space="preserve"> if not </w:t>
      </w:r>
      <w:r w:rsidRPr="001D0403">
        <w:rPr>
          <w:rStyle w:val="StyleBoldUnderline"/>
          <w:highlight w:val="yellow"/>
        </w:rPr>
        <w:t>to rally public opinion</w:t>
      </w:r>
      <w:r w:rsidRPr="001D0403">
        <w:rPr>
          <w:sz w:val="16"/>
        </w:rPr>
        <w:t xml:space="preserve">, at least to re-commit wavering Democrats -- and also to convince the public, as he enduringly has, that he was more of a good faith negotiator, more willing to compromise, than the Republicans. </w:t>
      </w:r>
      <w:r w:rsidRPr="001D0403">
        <w:rPr>
          <w:rStyle w:val="StyleBoldUnderline"/>
        </w:rPr>
        <w:t>Those pressure points were the September 2009 speech he gave to a joint session of Congress, and the remarkable eight-hour symposium he staged with the leadership of both parties</w:t>
      </w:r>
      <w:r w:rsidRPr="001D0403">
        <w:rPr>
          <w:sz w:val="16"/>
        </w:rPr>
        <w:t xml:space="preserve"> in late February 2010 to showcase the extent to which the ACA incorporated past Republican proposals and met goals allegedly shared by both parties, as well as his own bend-over-backwards willingness to incorporate any Republican ideas that could reasonably be cast as advancing those goals. In a series of posts about Ronald Reagan, </w:t>
      </w:r>
      <w:proofErr w:type="spellStart"/>
      <w:r w:rsidRPr="001D0403">
        <w:rPr>
          <w:sz w:val="16"/>
        </w:rPr>
        <w:t>Brendhan</w:t>
      </w:r>
      <w:proofErr w:type="spellEnd"/>
      <w:r w:rsidRPr="001D0403">
        <w:rPr>
          <w:sz w:val="16"/>
        </w:rPr>
        <w:t xml:space="preserve"> </w:t>
      </w:r>
      <w:proofErr w:type="spellStart"/>
      <w:r w:rsidRPr="001D0403">
        <w:rPr>
          <w:sz w:val="16"/>
        </w:rPr>
        <w:t>Nyhan</w:t>
      </w:r>
      <w:proofErr w:type="spellEnd"/>
      <w:r w:rsidRPr="001D0403">
        <w:rPr>
          <w:sz w:val="16"/>
        </w:rPr>
        <w:t xml:space="preserve"> has demonstrated that presidential rhetoric generally does not sway public opinion. Savvy politicians channel public opinion; transformative ones seize an opportunity when their basic narrative of where the country needs to go aligns with a shift in public opinion, usually in response to recent setbacks or turmoil. </w:t>
      </w:r>
      <w:r w:rsidRPr="001D0403">
        <w:rPr>
          <w:rStyle w:val="StyleBoldUnderline"/>
        </w:rPr>
        <w:t>O</w:t>
      </w:r>
      <w:r w:rsidRPr="001D0403">
        <w:rPr>
          <w:rStyle w:val="StyleBoldUnderline"/>
          <w:highlight w:val="yellow"/>
        </w:rPr>
        <w:t>bama</w:t>
      </w:r>
      <w:r w:rsidRPr="001D0403">
        <w:rPr>
          <w:rStyle w:val="StyleBoldUnderline"/>
        </w:rPr>
        <w:t>,</w:t>
      </w:r>
      <w:r w:rsidRPr="001D0403">
        <w:rPr>
          <w:sz w:val="16"/>
        </w:rPr>
        <w:t xml:space="preserve"> like Reagan, </w:t>
      </w:r>
      <w:r w:rsidRPr="001D0403">
        <w:rPr>
          <w:sz w:val="16"/>
          <w:highlight w:val="yellow"/>
        </w:rPr>
        <w:t>ef</w:t>
      </w:r>
      <w:r w:rsidRPr="001D0403">
        <w:rPr>
          <w:rStyle w:val="StyleBoldUnderline"/>
          <w:highlight w:val="yellow"/>
        </w:rPr>
        <w:t>fected major change in his first two years because he caught such a wave -- he amassed the political capital, and he spent it</w:t>
      </w:r>
      <w:r w:rsidRPr="001D0403">
        <w:rPr>
          <w:sz w:val="16"/>
        </w:rPr>
        <w:t xml:space="preserve">, and we got what he paid for. </w:t>
      </w:r>
      <w:r w:rsidRPr="001D0403">
        <w:rPr>
          <w:rStyle w:val="StyleBoldUnderline"/>
        </w:rPr>
        <w:t>The force from outside --</w:t>
      </w:r>
      <w:r w:rsidRPr="001D0403">
        <w:rPr>
          <w:sz w:val="16"/>
        </w:rPr>
        <w:t xml:space="preserve"> a wave election -- </w:t>
      </w:r>
      <w:r w:rsidRPr="001D0403">
        <w:rPr>
          <w:rStyle w:val="StyleBoldUnderline"/>
        </w:rPr>
        <w:t xml:space="preserve">empowered Obama to work change from inside in a system that reached a new peak of </w:t>
      </w:r>
      <w:proofErr w:type="spellStart"/>
      <w:r w:rsidRPr="001D0403">
        <w:rPr>
          <w:rStyle w:val="StyleBoldUnderline"/>
        </w:rPr>
        <w:t>dysfunctionality</w:t>
      </w:r>
      <w:proofErr w:type="spellEnd"/>
      <w:r w:rsidRPr="001D0403">
        <w:rPr>
          <w:sz w:val="16"/>
        </w:rPr>
        <w:t xml:space="preserve">. Klein's also objects to Obama's pitch for how to effect change going forward. In 2011, he notes, Obama highlighted the substantial change won from the messy inside game of legislating, touting the long list of legislative accomplishments of the 111th Congress. In election season, he has reverted to a keynote of his 2008 campaign: change comes from you, the electorate; it happens </w:t>
      </w:r>
      <w:proofErr w:type="gramStart"/>
      <w:r w:rsidRPr="001D0403">
        <w:rPr>
          <w:sz w:val="16"/>
        </w:rPr>
        <w:t>when ”</w:t>
      </w:r>
      <w:proofErr w:type="gramEnd"/>
      <w:r w:rsidRPr="001D0403">
        <w:rPr>
          <w:sz w:val="16"/>
        </w:rPr>
        <w:t>the American people … put pressure on Congress to move these things forward.” Klein regards this as election season hooey: But while this theory of change might play better, it’s the precise theory of change that the last few years have shattered</w:t>
      </w:r>
      <w:r w:rsidRPr="001D0403">
        <w:rPr>
          <w:rStyle w:val="StyleBoldUnderline"/>
        </w:rPr>
        <w:t>. Whatever you want to say about the inside game, it worked. Legislation passed.</w:t>
      </w:r>
      <w:r w:rsidRPr="001D0403">
        <w:rPr>
          <w:sz w:val="16"/>
        </w:rPr>
        <w:t xml:space="preserve"> But after the midterm elections, it stopped working. </w:t>
      </w:r>
      <w:r w:rsidRPr="000818BD">
        <w:rPr>
          <w:rStyle w:val="StyleBoldUnderline"/>
          <w:highlight w:val="yellow"/>
        </w:rPr>
        <w:t>And so the White House moved towards an outside game strategy</w:t>
      </w:r>
      <w:r w:rsidRPr="001D0403">
        <w:rPr>
          <w:sz w:val="16"/>
        </w:rPr>
        <w:t xml:space="preserve">, </w:t>
      </w:r>
      <w:proofErr w:type="gramStart"/>
      <w:r w:rsidRPr="001D0403">
        <w:rPr>
          <w:sz w:val="16"/>
        </w:rPr>
        <w:t>where ”</w:t>
      </w:r>
      <w:proofErr w:type="gramEnd"/>
      <w:r w:rsidRPr="001D0403">
        <w:rPr>
          <w:sz w:val="16"/>
        </w:rPr>
        <w:t xml:space="preserve">the American people … put pressure on Congress to move these things forward.” Perhaps the most public example was </w:t>
      </w:r>
      <w:r w:rsidRPr="00BB132B">
        <w:rPr>
          <w:sz w:val="16"/>
          <w:highlight w:val="green"/>
        </w:rPr>
        <w:t>Obama’s July 2011 speech, in which he said: I’m asking you all to make your voice heard. If you want a balanced approach to reducing the deficit, let your member of Congress know.</w:t>
      </w:r>
      <w:r w:rsidRPr="001D0403">
        <w:rPr>
          <w:sz w:val="16"/>
        </w:rPr>
        <w:t xml:space="preserve"> If you believe we can solve this problem through compromise, send that message. </w:t>
      </w:r>
      <w:r w:rsidRPr="00BB132B">
        <w:rPr>
          <w:rStyle w:val="StyleBoldUnderline"/>
          <w:highlight w:val="green"/>
        </w:rPr>
        <w:t>So many Americans responded that Congress’s Web site crashed</w:t>
      </w:r>
      <w:r w:rsidRPr="001D0403">
        <w:rPr>
          <w:rStyle w:val="StyleBoldUnderline"/>
        </w:rPr>
        <w:t xml:space="preserve">. </w:t>
      </w:r>
      <w:r w:rsidRPr="001D0403">
        <w:rPr>
          <w:sz w:val="16"/>
        </w:rPr>
        <w:t xml:space="preserve">But Obama didn’t get his “balanced approach,” which meant a deal including taxes. Klein goes on to recount that throughout the past year of confrontation with the GOP, pushing a jobs package that had broad popular support, </w:t>
      </w:r>
      <w:r w:rsidRPr="00BB132B">
        <w:rPr>
          <w:rStyle w:val="StyleBoldUnderline"/>
          <w:highlight w:val="green"/>
        </w:rPr>
        <w:t>Obama won</w:t>
      </w:r>
      <w:r w:rsidRPr="001D0403">
        <w:rPr>
          <w:rStyle w:val="StyleBoldUnderline"/>
        </w:rPr>
        <w:t xml:space="preserve"> </w:t>
      </w:r>
      <w:r w:rsidRPr="001D0403">
        <w:rPr>
          <w:sz w:val="16"/>
        </w:rPr>
        <w:t>only one minor victory</w:t>
      </w:r>
      <w:r w:rsidRPr="001D0403">
        <w:rPr>
          <w:rStyle w:val="StyleBoldUnderline"/>
        </w:rPr>
        <w:t xml:space="preserve">, </w:t>
      </w:r>
      <w:r w:rsidRPr="00BB132B">
        <w:rPr>
          <w:rStyle w:val="StyleBoldUnderline"/>
          <w:highlight w:val="green"/>
        </w:rPr>
        <w:t>extension of the payroll tax cut</w:t>
      </w:r>
      <w:r w:rsidRPr="001D0403">
        <w:rPr>
          <w:sz w:val="16"/>
        </w:rPr>
        <w:t xml:space="preserve">. He then reverts to two political science tenets: presidential advocacy entrenches the opposition, and it can't move popular opinion. But I think he misreads Obama's pitch, strategy and record on several counts. First, he understates Obama's (and the Democrats') successes in the year of confrontation that has followed the debt ceiling debacle. He writes off the payroll tax cut and unemployment benefit extension as small beer. But this was actually a near-total victory in two stages against entrenched opposition, and it won Obama some vital back-door stimulus for the second year running in the wake of the GOP House takeover. It was followed by a similar GOP cave-in on maintaining low student loan interest rates -- and then again, by the collapse of the House GOP effort to renege on the Budget Control Act and impose still more spending cuts. </w:t>
      </w:r>
      <w:r w:rsidRPr="005D4BD5">
        <w:rPr>
          <w:rStyle w:val="StyleBoldUnderline"/>
          <w:highlight w:val="green"/>
        </w:rPr>
        <w:t>Presidential rhetoric</w:t>
      </w:r>
      <w:r w:rsidRPr="005D4BD5">
        <w:rPr>
          <w:rStyle w:val="StyleBoldUnderline"/>
        </w:rPr>
        <w:t xml:space="preserve"> may not change the public mind. But when it's in sync with voter's propensities, it </w:t>
      </w:r>
      <w:r w:rsidRPr="005D4BD5">
        <w:rPr>
          <w:rStyle w:val="StyleBoldUnderline"/>
          <w:highlight w:val="green"/>
        </w:rPr>
        <w:t>can deploy public opinion to bring pressure to bear on the opposition</w:t>
      </w:r>
      <w:r w:rsidRPr="005D4BD5">
        <w:rPr>
          <w:rStyle w:val="StyleBoldUnderline"/>
        </w:rPr>
        <w:t>.</w:t>
      </w:r>
      <w:r w:rsidRPr="001D0403">
        <w:rPr>
          <w:sz w:val="16"/>
        </w:rPr>
        <w:t xml:space="preserve"> Second, it's true that under threat of GOP debt ceiling extortion</w:t>
      </w:r>
      <w:r w:rsidRPr="005D4BD5">
        <w:rPr>
          <w:sz w:val="16"/>
          <w:highlight w:val="green"/>
        </w:rPr>
        <w:t xml:space="preserve">, </w:t>
      </w:r>
      <w:r w:rsidRPr="005D4BD5">
        <w:rPr>
          <w:rStyle w:val="StyleBoldUnderline"/>
          <w:highlight w:val="green"/>
        </w:rPr>
        <w:t>Obama successfully marshaled public opinion in favor of his "balanced" approach to deficit reduction</w:t>
      </w:r>
      <w:r w:rsidRPr="001D0403">
        <w:rPr>
          <w:sz w:val="16"/>
        </w:rPr>
        <w:t xml:space="preserve"> but wasn't able to use that pressure to move the GOP off their no-new-taxes intransigence. But </w:t>
      </w:r>
      <w:r w:rsidRPr="005D4BD5">
        <w:rPr>
          <w:rStyle w:val="StyleBoldUnderline"/>
        </w:rPr>
        <w:t xml:space="preserve">that battle </w:t>
      </w:r>
      <w:proofErr w:type="spellStart"/>
      <w:r w:rsidRPr="005D4BD5">
        <w:rPr>
          <w:rStyle w:val="StyleBoldUnderline"/>
        </w:rPr>
        <w:t>ain't</w:t>
      </w:r>
      <w:proofErr w:type="spellEnd"/>
      <w:r w:rsidRPr="005D4BD5">
        <w:rPr>
          <w:rStyle w:val="StyleBoldUnderline"/>
        </w:rPr>
        <w:t xml:space="preserve"> over yet, and </w:t>
      </w:r>
      <w:r w:rsidRPr="005D4BD5">
        <w:rPr>
          <w:rStyle w:val="StyleBoldUnderline"/>
          <w:highlight w:val="green"/>
        </w:rPr>
        <w:t>popular support for Obama's position is political capital that's still in the bank</w:t>
      </w:r>
      <w:r w:rsidRPr="001D0403">
        <w:rPr>
          <w:rStyle w:val="StyleBoldUnderline"/>
        </w:rPr>
        <w:t xml:space="preserve">. </w:t>
      </w:r>
      <w:r w:rsidRPr="000818BD">
        <w:rPr>
          <w:rStyle w:val="StyleBoldUnderline"/>
          <w:highlight w:val="green"/>
        </w:rPr>
        <w:t>In the upcoming fiscal cliff negotiations, Obama</w:t>
      </w:r>
      <w:r w:rsidRPr="001D0403">
        <w:rPr>
          <w:sz w:val="16"/>
        </w:rPr>
        <w:t xml:space="preserve">, if he wins reelection, </w:t>
      </w:r>
      <w:r w:rsidRPr="000818BD">
        <w:rPr>
          <w:rStyle w:val="StyleBoldUnderline"/>
          <w:highlight w:val="green"/>
        </w:rPr>
        <w:t xml:space="preserve">will have the whip hand, given the expiration of the Bush tax cuts and </w:t>
      </w:r>
      <w:r w:rsidRPr="000818BD">
        <w:rPr>
          <w:rStyle w:val="StyleBoldUnderline"/>
          <w:highlight w:val="yellow"/>
        </w:rPr>
        <w:t xml:space="preserve">Republican teeth-gnashing over </w:t>
      </w:r>
      <w:r w:rsidRPr="000818BD">
        <w:rPr>
          <w:rStyle w:val="StyleBoldUnderline"/>
          <w:highlight w:val="green"/>
        </w:rPr>
        <w:t>the defense cuts</w:t>
      </w:r>
      <w:r w:rsidRPr="001D0403">
        <w:rPr>
          <w:sz w:val="16"/>
        </w:rPr>
        <w:t xml:space="preserve"> in the sequester. Speaking of which, </w:t>
      </w:r>
      <w:r w:rsidRPr="000818BD">
        <w:rPr>
          <w:rStyle w:val="StyleBoldUnderline"/>
          <w:highlight w:val="green"/>
        </w:rPr>
        <w:t xml:space="preserve">Obama's refusal to intervene in the </w:t>
      </w:r>
      <w:proofErr w:type="spellStart"/>
      <w:r w:rsidRPr="000818BD">
        <w:rPr>
          <w:rStyle w:val="StyleBoldUnderline"/>
          <w:highlight w:val="green"/>
        </w:rPr>
        <w:t>supercommittee</w:t>
      </w:r>
      <w:proofErr w:type="spellEnd"/>
      <w:r w:rsidRPr="000818BD">
        <w:rPr>
          <w:rStyle w:val="StyleBoldUnderline"/>
          <w:highlight w:val="green"/>
        </w:rPr>
        <w:t xml:space="preserve"> negotiations</w:t>
      </w:r>
      <w:r w:rsidRPr="001D0403">
        <w:rPr>
          <w:sz w:val="16"/>
        </w:rPr>
        <w:t xml:space="preserve"> as Republicans stonewalled once again over any tax hikes </w:t>
      </w:r>
      <w:r w:rsidRPr="000818BD">
        <w:rPr>
          <w:rStyle w:val="StyleBoldUnderline"/>
          <w:highlight w:val="green"/>
        </w:rPr>
        <w:t>banked him further capital</w:t>
      </w:r>
      <w:r w:rsidRPr="001D0403">
        <w:rPr>
          <w:rStyle w:val="StyleBoldUnderline"/>
        </w:rPr>
        <w:t xml:space="preserve"> in this upcoming fight. </w:t>
      </w:r>
      <w:r w:rsidRPr="000818BD">
        <w:rPr>
          <w:rStyle w:val="StyleBoldUnderline"/>
          <w:highlight w:val="green"/>
        </w:rPr>
        <w:t xml:space="preserve">Republicans are screaming much louder than Democrats about </w:t>
      </w:r>
      <w:proofErr w:type="gramStart"/>
      <w:r w:rsidRPr="000818BD">
        <w:rPr>
          <w:rStyle w:val="StyleBoldUnderline"/>
          <w:highlight w:val="green"/>
        </w:rPr>
        <w:t>the sequester</w:t>
      </w:r>
      <w:proofErr w:type="gramEnd"/>
      <w:r w:rsidRPr="001D0403">
        <w:rPr>
          <w:rStyle w:val="StyleBoldUnderline"/>
        </w:rPr>
        <w:t>, d</w:t>
      </w:r>
      <w:r w:rsidRPr="001D0403">
        <w:rPr>
          <w:sz w:val="16"/>
        </w:rPr>
        <w:t>isastrous though the cuts may be on the domestic side. Third, i</w:t>
      </w:r>
      <w:r w:rsidRPr="001D0403">
        <w:rPr>
          <w:rStyle w:val="StyleBoldUnderline"/>
        </w:rPr>
        <w:t>t's rational for Obama to recast his bid for change in election season, because of course he's seeking further "change" from the outside</w:t>
      </w:r>
      <w:r w:rsidRPr="001D0403">
        <w:rPr>
          <w:sz w:val="16"/>
        </w:rPr>
        <w:t xml:space="preserve">, i.e., more Democrats elected to Congress. He's not going to win a mandate as in 2008, or, </w:t>
      </w:r>
      <w:r w:rsidRPr="001D0403">
        <w:rPr>
          <w:sz w:val="16"/>
        </w:rPr>
        <w:lastRenderedPageBreak/>
        <w:t>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705F0F" w:rsidRDefault="00705F0F" w:rsidP="00705F0F">
      <w:pPr>
        <w:rPr>
          <w:rStyle w:val="StyleBoldUnderline"/>
        </w:rPr>
      </w:pPr>
    </w:p>
    <w:p w:rsidR="00705F0F" w:rsidRDefault="00705F0F" w:rsidP="00705F0F">
      <w:pPr>
        <w:pStyle w:val="Heading4"/>
      </w:pPr>
      <w:r>
        <w:t xml:space="preserve">Wind incentives sap capital – republican opposition, fossil fuel interests, and </w:t>
      </w:r>
      <w:proofErr w:type="spellStart"/>
      <w:r>
        <w:t>Solyndra</w:t>
      </w:r>
      <w:proofErr w:type="spellEnd"/>
      <w:r>
        <w:t xml:space="preserve"> scandal</w:t>
      </w:r>
    </w:p>
    <w:p w:rsidR="00705F0F" w:rsidRDefault="00705F0F" w:rsidP="00705F0F">
      <w:r w:rsidRPr="00FA3FC6">
        <w:rPr>
          <w:rStyle w:val="StyleStyleBold12pt"/>
        </w:rPr>
        <w:t>NYT</w:t>
      </w:r>
      <w:r>
        <w:t xml:space="preserve">, New York Times, “End of Clean Energy Subsidies?” May 5, </w:t>
      </w:r>
      <w:r w:rsidRPr="00FA3FC6">
        <w:rPr>
          <w:rStyle w:val="StyleStyleBold12pt"/>
        </w:rPr>
        <w:t>2012</w:t>
      </w:r>
    </w:p>
    <w:p w:rsidR="000022F2" w:rsidRDefault="00705F0F" w:rsidP="00705F0F">
      <w:pPr>
        <w:rPr>
          <w:rStyle w:val="StyleBoldUnderline"/>
        </w:rPr>
      </w:pPr>
      <w:r w:rsidRPr="00036D85">
        <w:rPr>
          <w:rStyle w:val="StyleBoldUnderline"/>
        </w:rPr>
        <w:t xml:space="preserve">The </w:t>
      </w:r>
      <w:r w:rsidRPr="00036D85">
        <w:rPr>
          <w:rStyle w:val="StyleBoldUnderline"/>
          <w:highlight w:val="yellow"/>
        </w:rPr>
        <w:t xml:space="preserve">federal </w:t>
      </w:r>
      <w:r w:rsidRPr="00036D85">
        <w:rPr>
          <w:rStyle w:val="StyleBoldUnderline"/>
        </w:rPr>
        <w:t>government has given generously to the clean energy</w:t>
      </w:r>
      <w:r w:rsidRPr="00B16CBD">
        <w:t xml:space="preserve"> industry over the last few years, funneling billions of dollars </w:t>
      </w:r>
      <w:r w:rsidRPr="00036D85">
        <w:rPr>
          <w:rStyle w:val="StyleBoldUnderline"/>
        </w:rPr>
        <w:t xml:space="preserve">in </w:t>
      </w:r>
      <w:r w:rsidRPr="00036D85">
        <w:rPr>
          <w:rStyle w:val="StyleBoldUnderline"/>
          <w:highlight w:val="yellow"/>
        </w:rPr>
        <w:t>grants, loans and tax breaks to renewable</w:t>
      </w:r>
      <w:r w:rsidRPr="00B16CBD">
        <w:t xml:space="preserve"> power </w:t>
      </w:r>
      <w:r w:rsidRPr="00036D85">
        <w:rPr>
          <w:rStyle w:val="StyleBoldUnderline"/>
          <w:highlight w:val="yellow"/>
        </w:rPr>
        <w:t>sources like wind and solar</w:t>
      </w:r>
      <w:r w:rsidRPr="00B16CBD">
        <w:t>, biofuels and electric vehicles. “Clean tech” has been good in return.</w:t>
      </w:r>
      <w:r>
        <w:t xml:space="preserve"> ¶ </w:t>
      </w:r>
      <w:proofErr w:type="gramStart"/>
      <w:r>
        <w:t>During</w:t>
      </w:r>
      <w:proofErr w:type="gramEnd"/>
      <w:r>
        <w:t xml:space="preserve"> the recession, it was one of the few sectors to add jobs. Costs of wind turbines and solar cells have fallen over the last five years, electricity from renewables has more than doubled, </w:t>
      </w:r>
      <w:proofErr w:type="gramStart"/>
      <w:r>
        <w:t>construction</w:t>
      </w:r>
      <w:proofErr w:type="gramEnd"/>
      <w:r>
        <w:t xml:space="preserve"> is under way on the country’s first new nuclear power plant in decades. And the United States remains an important player in the global clean energy market. ¶ Yet </w:t>
      </w:r>
      <w:r w:rsidRPr="00FA3FC6">
        <w:rPr>
          <w:rStyle w:val="StyleBoldUnderline"/>
        </w:rPr>
        <w:t>this</w:t>
      </w:r>
      <w:r>
        <w:t xml:space="preserve"> productive </w:t>
      </w:r>
      <w:r w:rsidRPr="00FA3FC6">
        <w:rPr>
          <w:rStyle w:val="StyleBoldUnderline"/>
        </w:rPr>
        <w:t xml:space="preserve">relationship </w:t>
      </w:r>
      <w:r w:rsidRPr="00036D85">
        <w:rPr>
          <w:rStyle w:val="StyleBoldUnderline"/>
          <w:highlight w:val="yellow"/>
        </w:rPr>
        <w:t>is in peril,</w:t>
      </w:r>
      <w:r>
        <w:t xml:space="preserve"> mainly </w:t>
      </w:r>
      <w:r w:rsidRPr="00036D85">
        <w:rPr>
          <w:rStyle w:val="StyleBoldUnderline"/>
        </w:rPr>
        <w:t xml:space="preserve">because federal funding is about to drop off a cliff and </w:t>
      </w:r>
      <w:r w:rsidRPr="00036D85">
        <w:rPr>
          <w:rStyle w:val="StyleBoldUnderline"/>
          <w:highlight w:val="yellow"/>
        </w:rPr>
        <w:t>the Republican wrecking crew in the House remains</w:t>
      </w:r>
      <w:r w:rsidRPr="00036D85">
        <w:rPr>
          <w:rStyle w:val="StyleBoldUnderline"/>
        </w:rPr>
        <w:t xml:space="preserve"> generally </w:t>
      </w:r>
      <w:r w:rsidRPr="00036D85">
        <w:rPr>
          <w:rStyle w:val="StyleBoldUnderline"/>
          <w:highlight w:val="yellow"/>
        </w:rPr>
        <w:t>hostile to programs that threaten the hegemony of the oil and gas interests</w:t>
      </w:r>
      <w:r>
        <w:t xml:space="preserve">. The clean energy incentives provided by President Obama’s 2009 stimulus bill are coming to an end, while other longer-standing subsidies are expiring. ¶ If nothing changes, clean energy funding will drop from a peak of $44.3 billion in 2009 to $16 billion this year and $11 billion in 2014 — a 75 percent decline. ¶ </w:t>
      </w:r>
      <w:proofErr w:type="gramStart"/>
      <w:r>
        <w:t>This</w:t>
      </w:r>
      <w:proofErr w:type="gramEnd"/>
      <w:r>
        <w:t xml:space="preserve"> alarming news is contained in a new report from experts at the </w:t>
      </w:r>
      <w:r w:rsidRPr="00036D85">
        <w:rPr>
          <w:rStyle w:val="StyleBoldUnderline"/>
        </w:rPr>
        <w:t>Brookings Institution</w:t>
      </w:r>
      <w:r>
        <w:t xml:space="preserve">, the World Resources Institute and the Breakthrough Institute. </w:t>
      </w:r>
      <w:r w:rsidRPr="00036D85">
        <w:rPr>
          <w:rStyle w:val="StyleBoldUnderline"/>
          <w:highlight w:val="yellow"/>
        </w:rPr>
        <w:t>It is a</w:t>
      </w:r>
      <w:r w:rsidRPr="00036D85">
        <w:rPr>
          <w:rStyle w:val="StyleBoldUnderline"/>
        </w:rPr>
        <w:t xml:space="preserve"> timely effort to attach real numbers to an </w:t>
      </w:r>
      <w:r w:rsidRPr="00036D85">
        <w:rPr>
          <w:rStyle w:val="StyleBoldUnderline"/>
          <w:highlight w:val="yellow"/>
        </w:rPr>
        <w:t>increasingly politicized debate over energy subsidies</w:t>
      </w:r>
      <w:r w:rsidRPr="00FA3FC6">
        <w:rPr>
          <w:rStyle w:val="StyleBoldUnderline"/>
        </w:rPr>
        <w:t>.</w:t>
      </w:r>
      <w:r>
        <w:t xml:space="preserve"> While Mr. Obama is busily defending subsidies, </w:t>
      </w:r>
      <w:r w:rsidRPr="00036D85">
        <w:rPr>
          <w:rStyle w:val="StyleBoldUnderline"/>
          <w:highlight w:val="yellow"/>
        </w:rPr>
        <w:t>the Republicans have used</w:t>
      </w:r>
      <w:r w:rsidRPr="00FA3FC6">
        <w:rPr>
          <w:rStyle w:val="StyleBoldUnderline"/>
        </w:rPr>
        <w:t xml:space="preserve"> the costly market failure of</w:t>
      </w:r>
      <w:r>
        <w:t xml:space="preserve"> one solar panel company, </w:t>
      </w:r>
      <w:proofErr w:type="spellStart"/>
      <w:r w:rsidRPr="00036D85">
        <w:rPr>
          <w:rStyle w:val="StyleBoldUnderline"/>
          <w:highlight w:val="yellow"/>
        </w:rPr>
        <w:t>Solyndra</w:t>
      </w:r>
      <w:proofErr w:type="spellEnd"/>
      <w:r w:rsidRPr="00036D85">
        <w:rPr>
          <w:rStyle w:val="StyleBoldUnderline"/>
          <w:highlight w:val="yellow"/>
        </w:rPr>
        <w:t>, to indict the entire federal effort to encourage nascent technologies</w:t>
      </w:r>
      <w:r w:rsidRPr="00FA3FC6">
        <w:rPr>
          <w:rStyle w:val="StyleBoldUnderline"/>
        </w:rPr>
        <w:t>.</w:t>
      </w:r>
    </w:p>
    <w:p w:rsidR="00705F0F" w:rsidRDefault="00705F0F" w:rsidP="00705F0F">
      <w:pPr>
        <w:pStyle w:val="Heading4"/>
      </w:pPr>
      <w:r>
        <w:t xml:space="preserve">Lack of compromise devastates Middle Eastern </w:t>
      </w:r>
      <w:r w:rsidR="00D964D4">
        <w:t xml:space="preserve">presence and devastates </w:t>
      </w:r>
      <w:r>
        <w:t>war</w:t>
      </w:r>
    </w:p>
    <w:p w:rsidR="00705F0F" w:rsidRPr="000818BD" w:rsidRDefault="00705F0F" w:rsidP="00705F0F">
      <w:pPr>
        <w:rPr>
          <w:rStyle w:val="StyleStyleBold12pt"/>
        </w:rPr>
      </w:pPr>
      <w:r w:rsidRPr="000818BD">
        <w:rPr>
          <w:rStyle w:val="StyleStyleBold12pt"/>
        </w:rPr>
        <w:t>Hutchison 9/21</w:t>
      </w:r>
    </w:p>
    <w:p w:rsidR="00705F0F" w:rsidRDefault="00705F0F" w:rsidP="00705F0F">
      <w:r>
        <w:t>[Kay Bailey Hutchison</w:t>
      </w:r>
      <w:proofErr w:type="gramStart"/>
      <w:r>
        <w:t>,,</w:t>
      </w:r>
      <w:proofErr w:type="gramEnd"/>
      <w:r>
        <w:t xml:space="preserve"> U.S. Senator from the great state of Texas, 9/21/2012 “A Looming Threat to National Security,” States News Service, Lexis]</w:t>
      </w:r>
    </w:p>
    <w:p w:rsidR="00705F0F" w:rsidRDefault="00705F0F" w:rsidP="00705F0F">
      <w:r>
        <w:t>Despite warnings of the dire consequences</w:t>
      </w:r>
      <w:r w:rsidRPr="003C38A3">
        <w:rPr>
          <w:rStyle w:val="StyleBoldUnderline"/>
        </w:rPr>
        <w:t xml:space="preserve">, </w:t>
      </w:r>
      <w:r w:rsidRPr="000D4063">
        <w:rPr>
          <w:rStyle w:val="StyleBoldUnderline"/>
          <w:highlight w:val="green"/>
        </w:rPr>
        <w:t>America is teetering at the edge of a fiscal cliff</w:t>
      </w:r>
      <w:r>
        <w:t xml:space="preserve">, with January 1st, 2013 as the tipping point. On that date, unless Congress and the White House can reach agreement on how to cut the federal deficit, </w:t>
      </w:r>
      <w:r w:rsidRPr="000D4063">
        <w:rPr>
          <w:rStyle w:val="StyleBoldUnderline"/>
          <w:highlight w:val="green"/>
        </w:rPr>
        <w:t>all taxpayers will be hit with higher taxes and</w:t>
      </w:r>
      <w:r>
        <w:t xml:space="preserve"> deep cuts - called </w:t>
      </w:r>
      <w:r w:rsidRPr="000D4063">
        <w:rPr>
          <w:rStyle w:val="StyleBoldUnderline"/>
        </w:rPr>
        <w:t>"</w:t>
      </w:r>
      <w:r w:rsidRPr="000D4063">
        <w:rPr>
          <w:rStyle w:val="StyleBoldUnderline"/>
          <w:highlight w:val="green"/>
        </w:rPr>
        <w:t>sequestration</w:t>
      </w:r>
      <w:r w:rsidRPr="000D4063">
        <w:rPr>
          <w:highlight w:val="green"/>
        </w:rPr>
        <w:t>"</w:t>
      </w:r>
      <w:r>
        <w:t xml:space="preserve"> - will occur in almost all government spending</w:t>
      </w:r>
      <w:r w:rsidRPr="000D4063">
        <w:rPr>
          <w:rStyle w:val="StyleBoldUnderline"/>
        </w:rPr>
        <w:t xml:space="preserve">, </w:t>
      </w:r>
      <w:r w:rsidRPr="000D4063">
        <w:rPr>
          <w:rStyle w:val="StyleBoldUnderline"/>
          <w:highlight w:val="green"/>
        </w:rPr>
        <w:t>disrupting our</w:t>
      </w:r>
      <w:r w:rsidRPr="000D4063">
        <w:rPr>
          <w:highlight w:val="green"/>
        </w:rPr>
        <w:t xml:space="preserve"> </w:t>
      </w:r>
      <w:r w:rsidRPr="000D4063">
        <w:rPr>
          <w:rStyle w:val="StyleBoldUnderline"/>
          <w:highlight w:val="green"/>
        </w:rPr>
        <w:t>already weak economy and putting our national security at ris</w:t>
      </w:r>
      <w:r w:rsidRPr="000D4063">
        <w:rPr>
          <w:highlight w:val="green"/>
        </w:rPr>
        <w:t>k</w:t>
      </w:r>
      <w:r>
        <w:t xml:space="preserve">. According to the House Armed Services Committee, if sequestration goes into effect, </w:t>
      </w:r>
      <w:r w:rsidRPr="000D4063">
        <w:rPr>
          <w:rStyle w:val="StyleBoldUnderline"/>
        </w:rPr>
        <w:t>it would put us on course for more than $1 trillion in defense cuts over the next 10 years</w:t>
      </w:r>
      <w:r>
        <w:t xml:space="preserve">. What would that mean? </w:t>
      </w:r>
      <w:proofErr w:type="gramStart"/>
      <w:r>
        <w:t xml:space="preserve">A huge hit to our military personnel and their families; </w:t>
      </w:r>
      <w:r w:rsidRPr="000D4063">
        <w:rPr>
          <w:rStyle w:val="StyleBoldUnderline"/>
          <w:highlight w:val="green"/>
        </w:rPr>
        <w:t>devastating cuts in funding for critical military equipment and supplies</w:t>
      </w:r>
      <w:r w:rsidRPr="000D4063">
        <w:rPr>
          <w:rStyle w:val="StyleBoldUnderline"/>
        </w:rPr>
        <w:t xml:space="preserve"> for our soldiers; and </w:t>
      </w:r>
      <w:r w:rsidRPr="000D4063">
        <w:rPr>
          <w:rStyle w:val="StyleBoldUnderline"/>
          <w:highlight w:val="green"/>
        </w:rPr>
        <w:t>a</w:t>
      </w:r>
      <w:r w:rsidRPr="000D4063">
        <w:rPr>
          <w:rStyle w:val="StyleBoldUnderline"/>
        </w:rPr>
        <w:t xml:space="preserve"> potentially </w:t>
      </w:r>
      <w:r w:rsidRPr="000D4063">
        <w:rPr>
          <w:rStyle w:val="StyleBoldUnderline"/>
          <w:highlight w:val="green"/>
        </w:rPr>
        <w:t>catastrophic blow to our national defense and security capabilities</w:t>
      </w:r>
      <w:r w:rsidRPr="000D4063">
        <w:rPr>
          <w:rStyle w:val="StyleBoldUnderline"/>
        </w:rPr>
        <w:t xml:space="preserve"> </w:t>
      </w:r>
      <w:r w:rsidRPr="000D4063">
        <w:rPr>
          <w:rStyle w:val="StyleBoldUnderline"/>
          <w:highlight w:val="green"/>
        </w:rPr>
        <w:t>in a time of increasing violence</w:t>
      </w:r>
      <w:r w:rsidRPr="000D4063">
        <w:rPr>
          <w:rStyle w:val="StyleBoldUnderline"/>
        </w:rPr>
        <w:t xml:space="preserve"> and dange</w:t>
      </w:r>
      <w:r>
        <w:t>r.</w:t>
      </w:r>
      <w:proofErr w:type="gramEnd"/>
      <w:r>
        <w:t xml:space="preserve"> 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w:t>
      </w:r>
      <w:r>
        <w:lastRenderedPageBreak/>
        <w:t xml:space="preserve">increased risks to their loved ones in uniform, purely for political gamesmanship. </w:t>
      </w:r>
      <w:r w:rsidRPr="000D4063">
        <w:rPr>
          <w:rStyle w:val="StyleBoldUnderline"/>
          <w:highlight w:val="green"/>
        </w:rPr>
        <w:t>Sequestration would also place an additional burden on our economy</w:t>
      </w:r>
      <w:r w:rsidRPr="000D4063">
        <w:rPr>
          <w:rStyle w:val="StyleBoldUnderline"/>
        </w:rPr>
        <w:t xml:space="preserve">. In the industries that support national defense, as many as </w:t>
      </w:r>
      <w:r w:rsidRPr="000D4063">
        <w:rPr>
          <w:rStyle w:val="StyleBoldUnderline"/>
          <w:highlight w:val="green"/>
        </w:rPr>
        <w:t>1 million skilled workers could be laid off</w:t>
      </w:r>
      <w:r>
        <w:t>. With 43 straight months of unemployment above 8 percent</w:t>
      </w:r>
      <w:r w:rsidRPr="000D4063">
        <w:rPr>
          <w:rStyle w:val="StyleBoldUnderline"/>
        </w:rPr>
        <w:t>, it is beyond comprehension to add a virtual army to the 23 million Americans who are already out of work or under-employed.</w:t>
      </w:r>
      <w:r>
        <w:t xml:space="preserve"> Government and private economic forecasters warn that </w:t>
      </w:r>
      <w:r w:rsidRPr="000D4063">
        <w:rPr>
          <w:rStyle w:val="StyleBoldUnderline"/>
          <w:highlight w:val="green"/>
        </w:rPr>
        <w:t>sequestration will push the country back into recession next year.</w:t>
      </w:r>
      <w:r w:rsidRPr="000D4063">
        <w:rPr>
          <w:rStyle w:val="StyleBoldUnderline"/>
        </w:rPr>
        <w:t xml:space="preserve"> The recent murder of our Ambassador to Libya </w:t>
      </w:r>
      <w:r>
        <w:t xml:space="preserve">and members of his staff, </w:t>
      </w:r>
      <w:r w:rsidRPr="000D4063">
        <w:rPr>
          <w:rStyle w:val="StyleBoldUnderline"/>
        </w:rPr>
        <w:t>attacks on US embassies</w:t>
      </w:r>
      <w:r>
        <w:t xml:space="preserve"> and consulates </w:t>
      </w:r>
      <w:r w:rsidRPr="000D4063">
        <w:rPr>
          <w:rStyle w:val="StyleBoldUnderline"/>
        </w:rPr>
        <w:t xml:space="preserve">and </w:t>
      </w:r>
      <w:r w:rsidRPr="000D4063">
        <w:rPr>
          <w:rStyle w:val="StyleBoldUnderline"/>
          <w:highlight w:val="green"/>
        </w:rPr>
        <w:t>continued riots across the Middle East and North Africa are stark reminders that great portions of the world remain volatile and hostile to the US</w:t>
      </w:r>
      <w:r>
        <w:t xml:space="preserve">. We have the mantle of responsibility that being the world's lone super-power </w:t>
      </w:r>
      <w:r w:rsidRPr="000D4063">
        <w:rPr>
          <w:rStyle w:val="StyleBoldUnderline"/>
        </w:rPr>
        <w:t xml:space="preserve">brings. In </w:t>
      </w:r>
      <w:r w:rsidRPr="000D4063">
        <w:rPr>
          <w:rStyle w:val="StyleBoldUnderline"/>
          <w:highlight w:val="green"/>
        </w:rPr>
        <w:t>the absence of U.S. military leadership, upheaval in the Middle East would be worse</w:t>
      </w:r>
      <w:r w:rsidRPr="000D4063">
        <w:rPr>
          <w:highlight w:val="green"/>
        </w:rPr>
        <w:t>.</w:t>
      </w:r>
      <w:r>
        <w:t xml:space="preserve"> As any student of history can attest</w:t>
      </w:r>
      <w:r w:rsidRPr="000D4063">
        <w:rPr>
          <w:rStyle w:val="StyleBoldUnderline"/>
        </w:rPr>
        <w:t xml:space="preserve">, </w:t>
      </w:r>
      <w:r w:rsidRPr="000D4063">
        <w:rPr>
          <w:rStyle w:val="StyleBoldUnderline"/>
          <w:highlight w:val="green"/>
        </w:rPr>
        <w:t>instability does not confine itself</w:t>
      </w:r>
      <w:r>
        <w:t xml:space="preserve"> to national borders. </w:t>
      </w:r>
      <w:r w:rsidRPr="000D4063">
        <w:rPr>
          <w:rStyle w:val="StyleBoldUnderline"/>
        </w:rPr>
        <w:t>S</w:t>
      </w:r>
      <w:r w:rsidRPr="000D4063">
        <w:rPr>
          <w:rStyle w:val="StyleBoldUnderline"/>
          <w:highlight w:val="green"/>
        </w:rPr>
        <w:t>trife</w:t>
      </w:r>
      <w:r w:rsidRPr="000D4063">
        <w:rPr>
          <w:rStyle w:val="StyleBoldUnderline"/>
        </w:rPr>
        <w:t xml:space="preserve"> </w:t>
      </w:r>
      <w:r>
        <w:t xml:space="preserve">that starts in one country </w:t>
      </w:r>
      <w:r w:rsidRPr="000D4063">
        <w:rPr>
          <w:rStyle w:val="StyleBoldUnderline"/>
          <w:highlight w:val="green"/>
        </w:rPr>
        <w:t>can spread like wildfire</w:t>
      </w:r>
      <w:r>
        <w:t xml:space="preserve"> across a region. S</w:t>
      </w:r>
      <w:r w:rsidRPr="000D4063">
        <w:rPr>
          <w:rStyle w:val="StyleBoldUnderline"/>
        </w:rPr>
        <w:t>equestration's cuts</w:t>
      </w:r>
      <w:r>
        <w:t xml:space="preserve"> would reduce an additional 100,000 airmen, Marines, sailors and soldiers. That </w:t>
      </w:r>
      <w:r w:rsidRPr="000D4063">
        <w:rPr>
          <w:rStyle w:val="StyleBoldUnderline"/>
        </w:rPr>
        <w:t xml:space="preserve">would leave us with the smallest ground force since 1940, the smallest naval fleet since 1915 and the smallest tactical fighter force in the Air Force's history. </w:t>
      </w:r>
      <w:r w:rsidRPr="000D4063">
        <w:rPr>
          <w:rStyle w:val="StyleBoldUnderline"/>
          <w:highlight w:val="green"/>
        </w:rPr>
        <w:t>With the destabilization in the Middle East and other areas tenuous, we would be left with a crippled military, a diminished stature</w:t>
      </w:r>
      <w:r w:rsidRPr="000D4063">
        <w:rPr>
          <w:rStyle w:val="StyleBoldUnderline"/>
        </w:rPr>
        <w:t xml:space="preserve"> internationally </w:t>
      </w:r>
      <w:r w:rsidRPr="000D4063">
        <w:rPr>
          <w:rStyle w:val="StyleBoldUnderline"/>
          <w:highlight w:val="green"/>
        </w:rPr>
        <w:t>and a loss of technological research, development and advantage</w:t>
      </w:r>
      <w:r>
        <w:t xml:space="preserve"> - just </w:t>
      </w:r>
      <w:r w:rsidRPr="000D4063">
        <w:rPr>
          <w:highlight w:val="green"/>
        </w:rPr>
        <w:t xml:space="preserve">as actors </w:t>
      </w:r>
      <w:r w:rsidRPr="000D4063">
        <w:rPr>
          <w:rStyle w:val="StyleBoldUnderline"/>
          <w:highlight w:val="green"/>
        </w:rPr>
        <w:t>across the globe are increasing their capabilities</w:t>
      </w:r>
      <w:r>
        <w:t>. Sequestration can still be avoided. But that will require leadership from the President that has thus far been missing. Congress and the White House must reach a long-term agreement to reduce $1 trillion annual budget deficits, without the harsh tax increases that could stall economic growth and punish working families.</w:t>
      </w:r>
    </w:p>
    <w:p w:rsidR="00705F0F" w:rsidRDefault="00705F0F" w:rsidP="00705F0F"/>
    <w:p w:rsidR="00705F0F" w:rsidRPr="002D3F51" w:rsidRDefault="00705F0F" w:rsidP="00705F0F">
      <w:pPr>
        <w:pStyle w:val="Heading4"/>
        <w:rPr>
          <w:rFonts w:cs="Arial"/>
        </w:rPr>
      </w:pPr>
      <w:r>
        <w:rPr>
          <w:rFonts w:cs="Arial"/>
        </w:rPr>
        <w:t>Middle East goes nuclear</w:t>
      </w:r>
    </w:p>
    <w:p w:rsidR="00705F0F" w:rsidRPr="000818BD" w:rsidRDefault="00705F0F" w:rsidP="00705F0F">
      <w:pPr>
        <w:rPr>
          <w:rStyle w:val="StyleStyleBold12pt"/>
        </w:rPr>
      </w:pPr>
      <w:r w:rsidRPr="000818BD">
        <w:rPr>
          <w:rStyle w:val="StyleStyleBold12pt"/>
        </w:rPr>
        <w:t>Russell 9</w:t>
      </w:r>
    </w:p>
    <w:p w:rsidR="00705F0F" w:rsidRPr="000818BD" w:rsidRDefault="00705F0F" w:rsidP="00705F0F">
      <w:r>
        <w:t>[</w:t>
      </w:r>
      <w:r w:rsidRPr="000818BD">
        <w:t>James A. Russell, Senior Lecturer, National Security Affairs, Naval Postgraduate School, ‘9 (</w:t>
      </w:r>
      <w:proofErr w:type="gramStart"/>
      <w:r w:rsidRPr="000818BD">
        <w:t>Spring</w:t>
      </w:r>
      <w:proofErr w:type="gramEnd"/>
      <w:r w:rsidRPr="000818BD">
        <w:t>) “Strategic Stability Reconsidered: Prospects for Escalation and Nuclear War in the Middle East” IFRI, Proliferation Papers, #26, http://www.ifri.org/downloads/PP26_Russell_2009.pdf</w:t>
      </w:r>
      <w:r>
        <w:t>]</w:t>
      </w:r>
      <w:r w:rsidRPr="000818BD">
        <w:t xml:space="preserve"> </w:t>
      </w:r>
    </w:p>
    <w:p w:rsidR="00705F0F" w:rsidRDefault="00705F0F" w:rsidP="00705F0F"/>
    <w:p w:rsidR="00705F0F" w:rsidRDefault="00705F0F" w:rsidP="00705F0F">
      <w:pPr>
        <w:rPr>
          <w:rStyle w:val="StyleBoldUnderline"/>
        </w:rPr>
      </w:pPr>
      <w:r w:rsidRPr="000818BD">
        <w:rPr>
          <w:rStyle w:val="StyleBoldUnderline"/>
          <w:highlight w:val="green"/>
        </w:rPr>
        <w:t>Strategic stability in the region</w:t>
      </w:r>
      <w:r w:rsidRPr="000818BD">
        <w:rPr>
          <w:rStyle w:val="StyleBoldUnderline"/>
        </w:rPr>
        <w:t xml:space="preserve"> </w:t>
      </w:r>
      <w:r w:rsidRPr="000818BD">
        <w:rPr>
          <w:rStyle w:val="StyleBoldUnderline"/>
          <w:highlight w:val="green"/>
        </w:rPr>
        <w:t>is</w:t>
      </w:r>
      <w:r>
        <w:t xml:space="preserve"> thus </w:t>
      </w:r>
      <w:r w:rsidRPr="000818BD">
        <w:rPr>
          <w:rStyle w:val="StyleBoldUnderline"/>
          <w:highlight w:val="green"/>
        </w:rPr>
        <w:t>undermined b</w:t>
      </w:r>
      <w:r w:rsidRPr="000818BD">
        <w:rPr>
          <w:highlight w:val="green"/>
        </w:rPr>
        <w:t>y</w:t>
      </w:r>
      <w:r>
        <w:t xml:space="preserve"> various factors: (1) </w:t>
      </w:r>
      <w:r w:rsidRPr="000818BD">
        <w:rPr>
          <w:rStyle w:val="StyleBoldUnderline"/>
          <w:highlight w:val="green"/>
        </w:rPr>
        <w:t>asymmetric interests</w:t>
      </w:r>
      <w:r w:rsidRPr="000818BD">
        <w:rPr>
          <w:rStyle w:val="StyleBoldUnderline"/>
        </w:rPr>
        <w:t xml:space="preserve"> in the bargaining framewor</w:t>
      </w:r>
      <w:r>
        <w:t xml:space="preserve">k that can introduce unpredictable behavior from actors; (2) </w:t>
      </w:r>
      <w:r w:rsidRPr="000818BD">
        <w:rPr>
          <w:rStyle w:val="StyleBoldUnderline"/>
        </w:rPr>
        <w:t xml:space="preserve">the presence of </w:t>
      </w:r>
      <w:r w:rsidRPr="000818BD">
        <w:rPr>
          <w:rStyle w:val="StyleBoldUnderline"/>
          <w:highlight w:val="green"/>
        </w:rPr>
        <w:t>non-state actors</w:t>
      </w:r>
      <w:r>
        <w:t xml:space="preserve"> that introduce unpredictability into relationships between the antagonists; (3) </w:t>
      </w:r>
      <w:r w:rsidRPr="000818BD">
        <w:rPr>
          <w:rStyle w:val="StyleBoldUnderline"/>
          <w:highlight w:val="green"/>
        </w:rPr>
        <w:t>incompatible assumptions about</w:t>
      </w:r>
      <w:r w:rsidRPr="000818BD">
        <w:rPr>
          <w:rStyle w:val="StyleBoldUnderline"/>
        </w:rPr>
        <w:t xml:space="preserve"> the structure of </w:t>
      </w:r>
      <w:r w:rsidRPr="000818BD">
        <w:rPr>
          <w:rStyle w:val="StyleBoldUnderline"/>
          <w:highlight w:val="green"/>
        </w:rPr>
        <w:t>the deterrent relationship</w:t>
      </w:r>
      <w:r>
        <w:t xml:space="preserve"> that makes the bargaining framework strategically unstable; (4) </w:t>
      </w:r>
      <w:r w:rsidRPr="000818BD">
        <w:rPr>
          <w:highlight w:val="green"/>
        </w:rPr>
        <w:t>p</w:t>
      </w:r>
      <w:r w:rsidRPr="000818BD">
        <w:rPr>
          <w:rStyle w:val="StyleBoldUnderline"/>
          <w:highlight w:val="green"/>
        </w:rPr>
        <w:t>erceptions by Israel</w:t>
      </w:r>
      <w:r w:rsidRPr="000818BD">
        <w:rPr>
          <w:rStyle w:val="StyleBoldUnderline"/>
        </w:rPr>
        <w:t xml:space="preserve"> and the United States </w:t>
      </w:r>
      <w:r w:rsidRPr="000818BD">
        <w:rPr>
          <w:rStyle w:val="StyleBoldUnderline"/>
          <w:highlight w:val="green"/>
        </w:rPr>
        <w:t>that its window of opportunity for military action is closing</w:t>
      </w:r>
      <w:r w:rsidRPr="000818BD">
        <w:rPr>
          <w:rStyle w:val="StyleBoldUnderline"/>
        </w:rPr>
        <w:t>,</w:t>
      </w:r>
      <w:r>
        <w:t xml:space="preserve"> which could prompt a preventive attack; (5) </w:t>
      </w:r>
      <w:r w:rsidRPr="000818BD">
        <w:rPr>
          <w:rStyle w:val="StyleBoldUnderline"/>
        </w:rPr>
        <w:t xml:space="preserve">the prospect </w:t>
      </w:r>
      <w:r w:rsidRPr="000818BD">
        <w:rPr>
          <w:rStyle w:val="StyleBoldUnderline"/>
          <w:highlight w:val="green"/>
        </w:rPr>
        <w:t>that Iran’s</w:t>
      </w:r>
      <w:r>
        <w:t xml:space="preserve"> response to pre-emptive </w:t>
      </w:r>
      <w:r w:rsidRPr="000818BD">
        <w:rPr>
          <w:rStyle w:val="StyleBoldUnderline"/>
        </w:rPr>
        <w:t>a</w:t>
      </w:r>
      <w:r w:rsidRPr="000818BD">
        <w:rPr>
          <w:rStyle w:val="StyleBoldUnderline"/>
          <w:highlight w:val="green"/>
        </w:rPr>
        <w:t>ttacks could involve unconventional weapons, which could prompt escalatio</w:t>
      </w:r>
      <w:r w:rsidRPr="000818BD">
        <w:rPr>
          <w:rStyle w:val="StyleBoldUnderline"/>
        </w:rPr>
        <w:t>n by Israel and/or the United States</w:t>
      </w:r>
      <w:r>
        <w:t xml:space="preserve">; (6) </w:t>
      </w:r>
      <w:r w:rsidRPr="000818BD">
        <w:rPr>
          <w:rStyle w:val="StyleBoldUnderline"/>
          <w:highlight w:val="green"/>
        </w:rPr>
        <w:t>the lack of a communications framework</w:t>
      </w:r>
      <w:r>
        <w:t xml:space="preserve"> to build trust and cooperation among framework participants. </w:t>
      </w:r>
      <w:r w:rsidRPr="000818BD">
        <w:rPr>
          <w:rStyle w:val="StyleBoldUnderline"/>
        </w:rPr>
        <w:t>T</w:t>
      </w:r>
      <w:r w:rsidRPr="000818BD">
        <w:rPr>
          <w:rStyle w:val="StyleBoldUnderline"/>
          <w:highlight w:val="green"/>
        </w:rPr>
        <w:t>hese</w:t>
      </w:r>
      <w:r w:rsidRPr="000818BD">
        <w:rPr>
          <w:rStyle w:val="StyleBoldUnderline"/>
        </w:rPr>
        <w:t xml:space="preserve"> systemic </w:t>
      </w:r>
      <w:r w:rsidRPr="000818BD">
        <w:rPr>
          <w:rStyle w:val="StyleBoldUnderline"/>
          <w:highlight w:val="green"/>
        </w:rPr>
        <w:t>weaknesses</w:t>
      </w:r>
      <w:r>
        <w:t xml:space="preserve"> in the coercive bargaining framework all </w:t>
      </w:r>
      <w:r w:rsidRPr="000818BD">
        <w:rPr>
          <w:rStyle w:val="StyleBoldUnderline"/>
          <w:highlight w:val="green"/>
        </w:rPr>
        <w:t>suggest that escalation</w:t>
      </w:r>
      <w:r>
        <w:t xml:space="preserve"> by any the parties </w:t>
      </w:r>
      <w:r w:rsidRPr="000818BD">
        <w:rPr>
          <w:rStyle w:val="StyleBoldUnderline"/>
          <w:highlight w:val="green"/>
        </w:rPr>
        <w:t>could happen either on purpose or</w:t>
      </w:r>
      <w:r>
        <w:t xml:space="preserve"> as a result of </w:t>
      </w:r>
      <w:r w:rsidRPr="000818BD">
        <w:rPr>
          <w:rStyle w:val="StyleBoldUnderline"/>
          <w:highlight w:val="green"/>
        </w:rPr>
        <w:t>miscalculation</w:t>
      </w:r>
      <w:r>
        <w:t xml:space="preserve"> or the pressures of wartime circumstance. Given these factors, </w:t>
      </w:r>
      <w:r w:rsidRPr="000818BD">
        <w:rPr>
          <w:rStyle w:val="StyleBoldUnderline"/>
        </w:rPr>
        <w:t>it is</w:t>
      </w:r>
      <w:r>
        <w:t xml:space="preserve"> disturbingly </w:t>
      </w:r>
      <w:r w:rsidRPr="000818BD">
        <w:rPr>
          <w:rStyle w:val="StyleBoldUnderline"/>
        </w:rPr>
        <w:t xml:space="preserve">easy to imagine scenarios under which a conflict could quickly escalate </w:t>
      </w:r>
      <w:r w:rsidRPr="000818BD">
        <w:rPr>
          <w:rStyle w:val="StyleBoldUnderline"/>
          <w:highlight w:val="green"/>
        </w:rPr>
        <w:t>in which the regional antagonists would consider the use of chemical, biological, or nuclear weapons</w:t>
      </w:r>
      <w:r>
        <w:t xml:space="preserve">. </w:t>
      </w:r>
      <w:r w:rsidRPr="000818BD">
        <w:rPr>
          <w:rStyle w:val="StyleBoldUnderline"/>
        </w:rPr>
        <w:t>It would be a mistake to believe the nuclear taboo can somehow magically keep nuclear weapons from being used in the context of an unstable strategic framework</w:t>
      </w:r>
      <w:r>
        <w:t xml:space="preserve">. Systemic asymmetries between actors in fact suggest a certain increase in the probability of war – a war in which escalation could happen quickly and from a variety of participants. </w:t>
      </w:r>
      <w:r w:rsidRPr="000818BD">
        <w:rPr>
          <w:rStyle w:val="StyleBoldUnderline"/>
          <w:highlight w:val="green"/>
        </w:rPr>
        <w:t>Once such a war starts, events would likely develop a momentum</w:t>
      </w:r>
      <w:r w:rsidRPr="000818BD">
        <w:rPr>
          <w:rStyle w:val="StyleBoldUnderline"/>
        </w:rPr>
        <w:t xml:space="preserve"> all their own and decision-making would consequently be shaped in unpredictable ways. The international community must take this possibility seriously,</w:t>
      </w:r>
      <w:r>
        <w:t xml:space="preserve"> and muster every tool at its disposal to </w:t>
      </w:r>
      <w:r>
        <w:lastRenderedPageBreak/>
        <w:t xml:space="preserve">prevent such an outcome, which </w:t>
      </w:r>
      <w:r w:rsidRPr="000818BD">
        <w:rPr>
          <w:rStyle w:val="StyleBoldUnderline"/>
        </w:rPr>
        <w:t xml:space="preserve">would be </w:t>
      </w:r>
      <w:r w:rsidRPr="000818BD">
        <w:rPr>
          <w:rStyle w:val="StyleBoldUnderline"/>
          <w:highlight w:val="green"/>
        </w:rPr>
        <w:t>an unprecedented disaster for</w:t>
      </w:r>
      <w:r w:rsidRPr="000818BD">
        <w:rPr>
          <w:rStyle w:val="StyleBoldUnderline"/>
        </w:rPr>
        <w:t xml:space="preserve"> the peoples of the region, with substantial risk for </w:t>
      </w:r>
      <w:r w:rsidRPr="000818BD">
        <w:rPr>
          <w:rStyle w:val="StyleBoldUnderline"/>
          <w:highlight w:val="green"/>
        </w:rPr>
        <w:t>the</w:t>
      </w:r>
      <w:r w:rsidRPr="000818BD">
        <w:rPr>
          <w:rStyle w:val="StyleBoldUnderline"/>
        </w:rPr>
        <w:t xml:space="preserve"> </w:t>
      </w:r>
      <w:r w:rsidRPr="000818BD">
        <w:rPr>
          <w:rStyle w:val="StyleBoldUnderline"/>
          <w:highlight w:val="green"/>
        </w:rPr>
        <w:t>entire world.</w:t>
      </w:r>
    </w:p>
    <w:p w:rsidR="00705F0F" w:rsidRDefault="003621D3" w:rsidP="00705F0F">
      <w:pPr>
        <w:pStyle w:val="Heading2"/>
      </w:pPr>
      <w:r>
        <w:lastRenderedPageBreak/>
        <w:t>4</w:t>
      </w:r>
      <w:r w:rsidRPr="003621D3">
        <w:rPr>
          <w:vertAlign w:val="superscript"/>
        </w:rPr>
        <w:t>th</w:t>
      </w:r>
      <w:r>
        <w:t xml:space="preserve"> </w:t>
      </w:r>
      <w:r w:rsidR="00705F0F">
        <w:t>Off</w:t>
      </w:r>
    </w:p>
    <w:p w:rsidR="00705F0F" w:rsidRPr="0020769A" w:rsidRDefault="00705F0F" w:rsidP="00705F0F">
      <w:pPr>
        <w:pStyle w:val="Heading4"/>
      </w:pPr>
      <w:r>
        <w:t>Production focus to problems fails—the only solutions it engenders are more production, this only contributes to environmental problems</w:t>
      </w:r>
    </w:p>
    <w:p w:rsidR="00705F0F" w:rsidRPr="00786FC5" w:rsidRDefault="00705F0F" w:rsidP="00705F0F">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705F0F" w:rsidRDefault="00705F0F" w:rsidP="00705F0F">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705F0F" w:rsidRDefault="00705F0F" w:rsidP="00705F0F">
      <w:pPr>
        <w:rPr>
          <w:rStyle w:val="StyleBoldUnderline"/>
        </w:rPr>
      </w:pPr>
      <w:r w:rsidRPr="00BD0143">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BD0143">
        <w:rPr>
          <w:sz w:val="16"/>
        </w:rPr>
        <w:t xml:space="preserve">, </w:t>
      </w:r>
      <w:r w:rsidRPr="00664EFE">
        <w:rPr>
          <w:rStyle w:val="StyleBoldUnderline"/>
        </w:rPr>
        <w:t xml:space="preserve">not just at the downstream node of consumer demand. Nodes of </w:t>
      </w:r>
      <w:r w:rsidRPr="00BD0143">
        <w:rPr>
          <w:rStyle w:val="StyleBoldUnderline"/>
          <w:highlight w:val="green"/>
        </w:rPr>
        <w:t xml:space="preserve">raw-material extraction </w:t>
      </w:r>
      <w:r w:rsidRPr="00664EFE">
        <w:rPr>
          <w:rStyle w:val="StyleBoldUnderline"/>
        </w:rPr>
        <w:t>and manufacturing,</w:t>
      </w:r>
      <w:r w:rsidRPr="00BD0143">
        <w:rPr>
          <w:sz w:val="16"/>
        </w:rPr>
        <w:t xml:space="preserve"> for example, </w:t>
      </w:r>
      <w:r w:rsidRPr="00BD0143">
        <w:rPr>
          <w:rStyle w:val="StyleBoldUnderline"/>
          <w:highlight w:val="green"/>
        </w:rPr>
        <w:t>represent</w:t>
      </w:r>
      <w:r w:rsidRPr="00664EFE">
        <w:rPr>
          <w:rStyle w:val="StyleBoldUnderline"/>
        </w:rPr>
        <w:t xml:space="preserve"> not just production and value added, but also </w:t>
      </w:r>
      <w:r w:rsidRPr="00BD0143">
        <w:rPr>
          <w:rStyle w:val="StyleBoldUnderline"/>
          <w:highlight w:val="green"/>
        </w:rPr>
        <w:t xml:space="preserve">consumption </w:t>
      </w:r>
      <w:r w:rsidRPr="00664EFE">
        <w:rPr>
          <w:rStyle w:val="StyleBoldUnderline"/>
        </w:rPr>
        <w:t xml:space="preserve">and value subtracted. Producers are consumers; </w:t>
      </w:r>
      <w:r w:rsidRPr="00BD0143">
        <w:rPr>
          <w:rStyle w:val="StyleBoldUnderline"/>
          <w:highlight w:val="green"/>
        </w:rPr>
        <w:t>production is consumption</w:t>
      </w:r>
      <w:r w:rsidRPr="00BD0143">
        <w:rPr>
          <w:sz w:val="16"/>
        </w:rPr>
        <w:t xml:space="preserve">. An important implication of this idea is that </w:t>
      </w:r>
      <w:r w:rsidRPr="00664EFE">
        <w:rPr>
          <w:rStyle w:val="StyleBoldUnderline"/>
        </w:rPr>
        <w:t>what is being consumed at each node is not obvious.</w:t>
      </w:r>
      <w:r w:rsidRPr="00BD0143">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rsidRPr="00BD0143">
        <w:rPr>
          <w:sz w:val="16"/>
        </w:rPr>
        <w:t xml:space="preserve">. </w:t>
      </w:r>
      <w:r w:rsidRPr="00BD0143">
        <w:rPr>
          <w:rStyle w:val="StyleBoldUnderline"/>
          <w:highlight w:val="green"/>
        </w:rPr>
        <w:t>Producers</w:t>
      </w:r>
      <w:r w:rsidRPr="00664EFE">
        <w:rPr>
          <w:rStyle w:val="StyleBoldUnderline"/>
        </w:rPr>
        <w:t xml:space="preserve"> </w:t>
      </w:r>
      <w:r w:rsidRPr="00BD0143">
        <w:rPr>
          <w:sz w:val="16"/>
        </w:rPr>
        <w:t xml:space="preserve">may add value as they satisfy downstream demand, but they also </w:t>
      </w:r>
      <w:r w:rsidRPr="00BD0143">
        <w:rPr>
          <w:rStyle w:val="StyleBoldUnderline"/>
          <w:highlight w:val="green"/>
        </w:rPr>
        <w:t>risk value depletion</w:t>
      </w:r>
      <w:r w:rsidRPr="00BD0143">
        <w:rPr>
          <w:sz w:val="16"/>
          <w:highlight w:val="green"/>
        </w:rPr>
        <w:t xml:space="preserve">; </w:t>
      </w:r>
      <w:r w:rsidRPr="00BD0143">
        <w:rPr>
          <w:rStyle w:val="StyleBoldUnderline"/>
          <w:highlight w:val="green"/>
        </w:rPr>
        <w:t xml:space="preserve">they consume </w:t>
      </w:r>
      <w:r w:rsidRPr="00664EFE">
        <w:rPr>
          <w:rStyle w:val="StyleBoldUnderline"/>
        </w:rPr>
        <w:t xml:space="preserve">value </w:t>
      </w:r>
      <w:r w:rsidRPr="00BD0143">
        <w:rPr>
          <w:rStyle w:val="StyleBoldUnderline"/>
          <w:highlight w:val="gree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rsidRPr="00BD0143">
        <w:rPr>
          <w:sz w:val="16"/>
        </w:rPr>
        <w:t xml:space="preserve">— </w:t>
      </w:r>
      <w:proofErr w:type="gramStart"/>
      <w:r w:rsidRPr="00BD0143">
        <w:rPr>
          <w:sz w:val="16"/>
        </w:rPr>
        <w:t>be</w:t>
      </w:r>
      <w:proofErr w:type="gramEnd"/>
      <w:r w:rsidRPr="00BD0143">
        <w:rPr>
          <w:sz w:val="16"/>
        </w:rPr>
        <w:t xml:space="preserve"> they purchasers, workers, caregivers, neighbors, or citizens. </w:t>
      </w:r>
      <w:r w:rsidRPr="00BD0143">
        <w:rPr>
          <w:rStyle w:val="StyleBoldUnderline"/>
          <w:highlight w:val="green"/>
        </w:rPr>
        <w:t xml:space="preserve">This consumption angle on resource use offers a corrective to the production-centered perspective that dominates contemporary discussions </w:t>
      </w:r>
      <w:r w:rsidRPr="00664EFE">
        <w:rPr>
          <w:rStyle w:val="StyleBoldUnderline"/>
        </w:rPr>
        <w:t>of economic affairs, including environmental protection</w:t>
      </w:r>
      <w:r w:rsidRPr="00BD0143">
        <w:rPr>
          <w:sz w:val="16"/>
        </w:rPr>
        <w:t>.</w:t>
      </w:r>
      <w:r w:rsidRPr="00664EFE">
        <w:rPr>
          <w:rStyle w:val="StyleBoldUnderline"/>
        </w:rPr>
        <w:t xml:space="preserve"> In that perspective, raw materials feed manufacturing and distribution to produce what people want</w:t>
      </w:r>
      <w:r w:rsidRPr="00BD0143">
        <w:rPr>
          <w:sz w:val="16"/>
        </w:rPr>
        <w:t xml:space="preserve">. </w:t>
      </w:r>
      <w:r w:rsidRPr="00664EFE">
        <w:rPr>
          <w:rStyle w:val="StyleBoldUnderline"/>
        </w:rPr>
        <w:t>It follows that</w:t>
      </w:r>
      <w:r w:rsidRPr="00BD0143">
        <w:rPr>
          <w:sz w:val="16"/>
        </w:rPr>
        <w:t xml:space="preserve">, because goods are good and would not be produced if people did not want them, more goods— and </w:t>
      </w:r>
      <w:r w:rsidRPr="00664EFE">
        <w:rPr>
          <w:rStyle w:val="StyleBoldUnderline"/>
        </w:rPr>
        <w:t>more production</w:t>
      </w:r>
      <w:r w:rsidRPr="00BD0143">
        <w:rPr>
          <w:sz w:val="16"/>
        </w:rPr>
        <w:t xml:space="preserve">— </w:t>
      </w:r>
      <w:r w:rsidRPr="00664EFE">
        <w:rPr>
          <w:rStyle w:val="StyleBoldUnderline"/>
        </w:rPr>
        <w:t>must be better</w:t>
      </w:r>
      <w:r w:rsidRPr="00BD0143">
        <w:rPr>
          <w:sz w:val="16"/>
        </w:rPr>
        <w:t xml:space="preserve">. A productive economy is, as a result, one that produces more goods for a given input (thus increasing the economy’s ‘‘productivity’’), yields more choices for consumers, and increases output. </w:t>
      </w:r>
      <w:r w:rsidRPr="00BD0143">
        <w:rPr>
          <w:rStyle w:val="StyleBoldUnderline"/>
          <w:highlight w:val="green"/>
        </w:rPr>
        <w:t>When production creates problems such as pollution</w:t>
      </w:r>
      <w:r w:rsidRPr="007C567E">
        <w:rPr>
          <w:rStyle w:val="StyleBoldUnderline"/>
          <w:highlight w:val="cyan"/>
        </w:rPr>
        <w:t xml:space="preserve">, </w:t>
      </w:r>
      <w:r w:rsidRPr="00BD0143">
        <w:rPr>
          <w:rStyle w:val="StyleBoldUnderline"/>
          <w:highlight w:val="green"/>
        </w:rPr>
        <w:t xml:space="preserve">the productive answer is to produce correctives </w:t>
      </w:r>
      <w:r w:rsidRPr="00BD0143">
        <w:rPr>
          <w:sz w:val="16"/>
        </w:rPr>
        <w:t xml:space="preserve">such as scrubbers, filters, and detoxifiers. </w:t>
      </w:r>
      <w:r w:rsidRPr="00664EFE">
        <w:rPr>
          <w:rStyle w:val="StyleBoldUnderline"/>
        </w:rPr>
        <w:t xml:space="preserve">So goes the logic of production, productiveness, productivity, and products— </w:t>
      </w:r>
      <w:r w:rsidRPr="00BD0143">
        <w:rPr>
          <w:rStyle w:val="StyleBoldUnderline"/>
          <w:highlight w:val="green"/>
        </w:rPr>
        <w:t xml:space="preserve">construing all things </w:t>
      </w:r>
      <w:r w:rsidRPr="00664EFE">
        <w:rPr>
          <w:rStyle w:val="StyleBoldUnderline"/>
        </w:rPr>
        <w:t xml:space="preserve">economic </w:t>
      </w:r>
      <w:r w:rsidRPr="00CD54AD">
        <w:rPr>
          <w:rStyle w:val="StyleBoldUnderline"/>
          <w:highlight w:val="green"/>
        </w:rPr>
        <w:t>as producing</w:t>
      </w:r>
      <w:r w:rsidRPr="00664EFE">
        <w:rPr>
          <w:rStyle w:val="StyleBoldUnderline"/>
        </w:rPr>
        <w:t xml:space="preserve">, as adding value, </w:t>
      </w:r>
      <w:r w:rsidRPr="00BD0143">
        <w:rPr>
          <w:rStyle w:val="StyleBoldUnderline"/>
          <w:highlight w:val="green"/>
        </w:rPr>
        <w:t>as</w:t>
      </w:r>
      <w:r w:rsidRPr="00664EFE">
        <w:rPr>
          <w:rStyle w:val="StyleBoldUnderline"/>
        </w:rPr>
        <w:t xml:space="preserve">, indeed, </w:t>
      </w:r>
      <w:r w:rsidRPr="00CD54AD">
        <w:rPr>
          <w:rStyle w:val="StyleBoldUnderline"/>
          <w:highlight w:val="green"/>
        </w:rPr>
        <w:t>progress. The consumption angle turns this around to self-consciously construe economic activity as consuming, as depleting value, as risking ecological overshoot, as stressing social capacity</w:t>
      </w:r>
      <w:r w:rsidRPr="007C567E">
        <w:rPr>
          <w:rStyle w:val="StyleBoldUnderline"/>
          <w:highlight w:val="cyan"/>
        </w:rPr>
        <w:t>.</w:t>
      </w:r>
    </w:p>
    <w:p w:rsidR="00705F0F" w:rsidRDefault="00705F0F" w:rsidP="00705F0F">
      <w:pPr>
        <w:pStyle w:val="Heading4"/>
      </w:pPr>
      <w:r>
        <w:t xml:space="preserve">Second, the Impact—consumption focus is the only way to solve for overconsumption and </w:t>
      </w:r>
      <w:proofErr w:type="spellStart"/>
      <w:r>
        <w:t>misconsumption</w:t>
      </w:r>
      <w:proofErr w:type="spellEnd"/>
      <w:r>
        <w:t xml:space="preserve"> that threaten human survival</w:t>
      </w:r>
    </w:p>
    <w:p w:rsidR="00705F0F" w:rsidRPr="00664EFE" w:rsidRDefault="00705F0F" w:rsidP="00705F0F">
      <w:pPr>
        <w:rPr>
          <w:rStyle w:val="StyleStyleBold12pt"/>
        </w:rPr>
      </w:pPr>
      <w:proofErr w:type="spellStart"/>
      <w:r w:rsidRPr="00664EFE">
        <w:rPr>
          <w:rStyle w:val="StyleStyleBold12pt"/>
        </w:rPr>
        <w:t>Princen</w:t>
      </w:r>
      <w:proofErr w:type="spellEnd"/>
      <w:r w:rsidRPr="00664EFE">
        <w:rPr>
          <w:rStyle w:val="StyleStyleBold12pt"/>
        </w:rPr>
        <w:t>, 2002</w:t>
      </w:r>
    </w:p>
    <w:p w:rsidR="00705F0F" w:rsidRDefault="00705F0F" w:rsidP="00705F0F">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705F0F" w:rsidRPr="000140C6" w:rsidRDefault="00705F0F" w:rsidP="00705F0F">
      <w:pPr>
        <w:rPr>
          <w:sz w:val="16"/>
        </w:rPr>
      </w:pPr>
      <w:r w:rsidRPr="000140C6">
        <w:rPr>
          <w:sz w:val="16"/>
        </w:rPr>
        <w:t xml:space="preserve">A strictly ecological interpretation takes consumption as perfectly ‘‘natural.’’ To survive, all organisms must consume— that is, degrade resources. This interpretation of a given consumption act is background consumption. It refers to the normal, biological functioning of all organisms, humans included. </w:t>
      </w:r>
      <w:r w:rsidRPr="00313E2A">
        <w:rPr>
          <w:rStyle w:val="StyleBoldUnderline"/>
        </w:rPr>
        <w:t xml:space="preserve">Every act of background </w:t>
      </w:r>
      <w:r w:rsidRPr="00BD0143">
        <w:rPr>
          <w:rStyle w:val="StyleBoldUnderline"/>
          <w:highlight w:val="green"/>
        </w:rPr>
        <w:t>consumption</w:t>
      </w:r>
      <w:r w:rsidRPr="00313E2A">
        <w:rPr>
          <w:rStyle w:val="StyleBoldUnderline"/>
        </w:rPr>
        <w:t xml:space="preserve"> by an individual </w:t>
      </w:r>
      <w:r w:rsidRPr="00BD0143">
        <w:rPr>
          <w:rStyle w:val="StyleBoldUnderline"/>
          <w:highlight w:val="green"/>
        </w:rPr>
        <w:t>alters the environment</w:t>
      </w:r>
      <w:r w:rsidRPr="00313E2A">
        <w:rPr>
          <w:rStyle w:val="StyleBoldUnderline"/>
        </w:rPr>
        <w:t>, the total environmental impact being a function of aggregate consumption of the population</w:t>
      </w:r>
      <w:r w:rsidRPr="000140C6">
        <w:rPr>
          <w:sz w:val="16"/>
        </w:rPr>
        <w:t xml:space="preserve">. Individuals consume to meet a variety of needs, physical and psychological, both of which contribute to the ability of the individual to survive and reproduce. From this limited, asocial, </w:t>
      </w:r>
      <w:proofErr w:type="spellStart"/>
      <w:r w:rsidRPr="000140C6">
        <w:rPr>
          <w:sz w:val="16"/>
        </w:rPr>
        <w:t>nonethical</w:t>
      </w:r>
      <w:proofErr w:type="spellEnd"/>
      <w:r w:rsidRPr="000140C6">
        <w:rPr>
          <w:sz w:val="16"/>
        </w:rPr>
        <w:t xml:space="preserve"> interpretation of consumption, </w:t>
      </w:r>
      <w:r w:rsidRPr="00313E2A">
        <w:rPr>
          <w:rStyle w:val="StyleBoldUnderline"/>
        </w:rPr>
        <w:t xml:space="preserve">all consumption patterns </w:t>
      </w:r>
      <w:r w:rsidRPr="00BD0143">
        <w:rPr>
          <w:rStyle w:val="StyleBoldUnderline"/>
          <w:highlight w:val="green"/>
        </w:rPr>
        <w:t xml:space="preserve">and consequences </w:t>
      </w:r>
      <w:r w:rsidRPr="00BD0143">
        <w:rPr>
          <w:rStyle w:val="StyleBoldUnderline"/>
          <w:highlight w:val="green"/>
        </w:rPr>
        <w:lastRenderedPageBreak/>
        <w:t xml:space="preserve">are </w:t>
      </w:r>
      <w:r w:rsidRPr="00313E2A">
        <w:rPr>
          <w:rStyle w:val="StyleBoldUnderline"/>
        </w:rPr>
        <w:t xml:space="preserve">natural, including </w:t>
      </w:r>
      <w:r w:rsidRPr="00BD0143">
        <w:rPr>
          <w:rStyle w:val="StyleBoldUnderline"/>
          <w:highlight w:val="green"/>
        </w:rPr>
        <w:t>population</w:t>
      </w:r>
      <w:r w:rsidRPr="00313E2A">
        <w:rPr>
          <w:rStyle w:val="StyleBoldUnderline"/>
        </w:rPr>
        <w:t xml:space="preserve"> explosions and </w:t>
      </w:r>
      <w:r w:rsidRPr="00BD0143">
        <w:rPr>
          <w:rStyle w:val="StyleBoldUnderline"/>
          <w:highlight w:val="green"/>
        </w:rPr>
        <w:t xml:space="preserve">crashes and </w:t>
      </w:r>
      <w:proofErr w:type="spellStart"/>
      <w:r w:rsidRPr="00BD0143">
        <w:rPr>
          <w:rStyle w:val="StyleBoldUnderline"/>
          <w:highlight w:val="green"/>
        </w:rPr>
        <w:t>irreversibilities</w:t>
      </w:r>
      <w:proofErr w:type="spellEnd"/>
      <w:r w:rsidRPr="00BD0143">
        <w:rPr>
          <w:rStyle w:val="StyleBoldUnderline"/>
          <w:highlight w:val="green"/>
        </w:rPr>
        <w:t xml:space="preserve"> caused by the expansion of one species at the expense of other species</w:t>
      </w:r>
      <w:r w:rsidRPr="00F90A54">
        <w:rPr>
          <w:rStyle w:val="StyleBoldUnderline"/>
          <w:highlight w:val="cyan"/>
        </w:rPr>
        <w:t>.</w:t>
      </w:r>
      <w:r w:rsidRPr="000140C6">
        <w:rPr>
          <w:sz w:val="16"/>
        </w:rPr>
        <w:t xml:space="preserve"> </w:t>
      </w:r>
      <w:r w:rsidRPr="00313E2A">
        <w:rPr>
          <w:rStyle w:val="StyleBoldUnderline"/>
        </w:rPr>
        <w:t>If</w:t>
      </w:r>
      <w:r w:rsidRPr="000140C6">
        <w:rPr>
          <w:sz w:val="16"/>
        </w:rPr>
        <w:t xml:space="preserve">, however, </w:t>
      </w:r>
      <w:r w:rsidRPr="00313E2A">
        <w:rPr>
          <w:rStyle w:val="StyleBoldUnderline"/>
        </w:rPr>
        <w:t xml:space="preserve">the interpretation is modified to include human concern for population crashes, </w:t>
      </w:r>
      <w:r w:rsidRPr="00BD0143">
        <w:rPr>
          <w:rStyle w:val="StyleBoldUnderline"/>
          <w:highlight w:val="green"/>
        </w:rPr>
        <w:t>species extinctions</w:t>
      </w:r>
      <w:r w:rsidRPr="00313E2A">
        <w:rPr>
          <w:rStyle w:val="StyleBoldUnderline"/>
        </w:rPr>
        <w:t xml:space="preserve">, </w:t>
      </w:r>
      <w:r w:rsidRPr="00F90A54">
        <w:rPr>
          <w:rStyle w:val="StyleBoldUnderline"/>
          <w:highlight w:val="cyan"/>
        </w:rPr>
        <w:t>permanent diminution of ecosystem functioning, diminished reproductive and developmental potential of individuals</w:t>
      </w:r>
      <w:r w:rsidRPr="00313E2A">
        <w:rPr>
          <w:rStyle w:val="StyleBoldUnderline"/>
        </w:rPr>
        <w:t xml:space="preserve">, </w:t>
      </w:r>
      <w:r w:rsidRPr="00BD0143">
        <w:rPr>
          <w:rStyle w:val="StyleBoldUnderline"/>
          <w:highlight w:val="green"/>
        </w:rPr>
        <w:t>and other irreversible effects</w:t>
      </w:r>
      <w:r w:rsidRPr="00F90A54">
        <w:rPr>
          <w:rStyle w:val="StyleBoldUnderline"/>
          <w:highlight w:val="cyan"/>
        </w:rPr>
        <w:t xml:space="preserve">, </w:t>
      </w:r>
      <w:r w:rsidRPr="00BD0143">
        <w:rPr>
          <w:rStyle w:val="StyleBoldUnderline"/>
          <w:highlight w:val="green"/>
        </w:rPr>
        <w:t>then ‘‘problematic consumption’’ becomes relevant</w:t>
      </w:r>
      <w:r w:rsidRPr="000140C6">
        <w:rPr>
          <w:sz w:val="16"/>
        </w:rPr>
        <w:t xml:space="preserve">. Two interpretive layers are overconsumption and </w:t>
      </w:r>
      <w:proofErr w:type="spellStart"/>
      <w:r w:rsidRPr="000140C6">
        <w:rPr>
          <w:sz w:val="16"/>
        </w:rPr>
        <w:t>misconsumption</w:t>
      </w:r>
      <w:proofErr w:type="spellEnd"/>
      <w:r w:rsidRPr="000140C6">
        <w:rPr>
          <w:sz w:val="16"/>
        </w:rPr>
        <w:t xml:space="preserve">. </w:t>
      </w:r>
      <w:r w:rsidRPr="00BD0143">
        <w:rPr>
          <w:rStyle w:val="StyleBoldUnderline"/>
          <w:highlight w:val="green"/>
        </w:rPr>
        <w:t>Overconsumption</w:t>
      </w:r>
      <w:r w:rsidRPr="00F90A54">
        <w:rPr>
          <w:rStyle w:val="StyleBoldUnderline"/>
          <w:highlight w:val="cyan"/>
        </w:rPr>
        <w:t xml:space="preserve"> i</w:t>
      </w:r>
      <w:r w:rsidRPr="00313E2A">
        <w:rPr>
          <w:rStyle w:val="StyleBoldUnderline"/>
        </w:rPr>
        <w:t>s the level</w:t>
      </w:r>
      <w:r w:rsidRPr="000140C6">
        <w:rPr>
          <w:sz w:val="16"/>
        </w:rPr>
        <w:t xml:space="preserve"> or quality </w:t>
      </w:r>
      <w:r w:rsidRPr="00313E2A">
        <w:rPr>
          <w:rStyle w:val="StyleBoldUnderline"/>
        </w:rPr>
        <w:t xml:space="preserve">of consumption that </w:t>
      </w:r>
      <w:r w:rsidRPr="00BD0143">
        <w:rPr>
          <w:rStyle w:val="StyleBoldUnderline"/>
          <w:highlight w:val="green"/>
        </w:rPr>
        <w:t>undermines a species’ own life-support system</w:t>
      </w:r>
      <w:r w:rsidRPr="000140C6">
        <w:rPr>
          <w:sz w:val="16"/>
        </w:rPr>
        <w:t xml:space="preserve"> and for which individuals and collectivities have choices in their consuming patterns. </w:t>
      </w:r>
      <w:r w:rsidRPr="00313E2A">
        <w:rPr>
          <w:rStyle w:val="StyleBoldUnderline"/>
        </w:rPr>
        <w:t>Overconsumption is an aggregate-level concept</w:t>
      </w:r>
      <w:r w:rsidRPr="000140C6">
        <w:rPr>
          <w:sz w:val="16"/>
        </w:rPr>
        <w:t xml:space="preserve">. With instances of overconsumption, individual behavior may be perfectly sensible, conforming either to the evolutionary dictates of fitness or to the economically productive dictates of rational decision making. Collective, social behavior may appear sensible, too, as when increased consumption is needed in an advanced industrial economy to stimulate productive capacity and compete in international markets. But </w:t>
      </w:r>
      <w:r w:rsidRPr="00BD0143">
        <w:rPr>
          <w:rStyle w:val="StyleBoldUnderline"/>
          <w:highlight w:val="green"/>
        </w:rPr>
        <w:t xml:space="preserve">eventually the collective outcome from </w:t>
      </w:r>
      <w:proofErr w:type="spellStart"/>
      <w:r w:rsidRPr="00BD0143">
        <w:rPr>
          <w:rStyle w:val="StyleBoldUnderline"/>
          <w:highlight w:val="green"/>
        </w:rPr>
        <w:t>overconsuming</w:t>
      </w:r>
      <w:proofErr w:type="spellEnd"/>
      <w:r w:rsidRPr="00BD0143">
        <w:rPr>
          <w:rStyle w:val="StyleBoldUnderline"/>
          <w:highlight w:val="green"/>
        </w:rPr>
        <w:t xml:space="preserve"> is catastrophe</w:t>
      </w:r>
      <w:r w:rsidRPr="00313E2A">
        <w:rPr>
          <w:rStyle w:val="StyleBoldUnderline"/>
        </w:rPr>
        <w:t xml:space="preserve"> for the population or the species</w:t>
      </w:r>
      <w:r w:rsidRPr="000140C6">
        <w:rPr>
          <w:sz w:val="16"/>
        </w:rPr>
        <w:t xml:space="preserve">. From a thermodynamic and ecological perspective, this is the problem of excessive throughput. 21 </w:t>
      </w:r>
      <w:r w:rsidRPr="00F90A54">
        <w:rPr>
          <w:rStyle w:val="StyleBoldUnderline"/>
          <w:highlight w:val="cyan"/>
        </w:rPr>
        <w:t>The</w:t>
      </w:r>
      <w:r w:rsidRPr="00313E2A">
        <w:rPr>
          <w:rStyle w:val="StyleBoldUnderline"/>
        </w:rPr>
        <w:t xml:space="preserve"> population or </w:t>
      </w:r>
      <w:r w:rsidRPr="00F90A54">
        <w:rPr>
          <w:rStyle w:val="StyleBoldUnderline"/>
          <w:highlight w:val="cyan"/>
        </w:rPr>
        <w:t>species has commanded</w:t>
      </w:r>
      <w:r w:rsidRPr="00313E2A">
        <w:rPr>
          <w:rStyle w:val="StyleBoldUnderline"/>
        </w:rPr>
        <w:t xml:space="preserve"> </w:t>
      </w:r>
      <w:r w:rsidRPr="00F90A54">
        <w:rPr>
          <w:rStyle w:val="StyleBoldUnderline"/>
          <w:highlight w:val="cyan"/>
        </w:rPr>
        <w:t>more of the regenerative capacity of natural resources</w:t>
      </w:r>
      <w:r w:rsidRPr="000140C6">
        <w:rPr>
          <w:sz w:val="16"/>
        </w:rPr>
        <w:t xml:space="preserve"> and more of the assimilative capacity of waste </w:t>
      </w:r>
      <w:r w:rsidRPr="00313E2A">
        <w:rPr>
          <w:rStyle w:val="StyleBoldUnderline"/>
        </w:rPr>
        <w:t xml:space="preserve">sinks </w:t>
      </w:r>
      <w:r w:rsidRPr="00F90A54">
        <w:rPr>
          <w:rStyle w:val="StyleBoldUnderline"/>
          <w:highlight w:val="cyan"/>
        </w:rPr>
        <w:t>than the relevant ecosystems can support.</w:t>
      </w:r>
      <w:r w:rsidRPr="00313E2A">
        <w:rPr>
          <w:rStyle w:val="StyleBoldUnderline"/>
        </w:rPr>
        <w:t xml:space="preserve"> And it </w:t>
      </w:r>
      <w:r w:rsidRPr="006805EA">
        <w:rPr>
          <w:rStyle w:val="StyleBoldUnderline"/>
          <w:highlight w:val="cyan"/>
        </w:rPr>
        <w:t>is an ethical problem</w:t>
      </w:r>
      <w:r w:rsidRPr="00313E2A">
        <w:rPr>
          <w:rStyle w:val="StyleBoldUnderline"/>
        </w:rPr>
        <w:t xml:space="preserve"> because it inheres only in populations or species that can reflect on their collective existence. </w:t>
      </w:r>
      <w:r w:rsidRPr="000140C6">
        <w:rPr>
          <w:sz w:val="16"/>
        </w:rPr>
        <w:t xml:space="preserve">What is more, </w:t>
      </w:r>
      <w:r w:rsidRPr="00313E2A">
        <w:rPr>
          <w:rStyle w:val="StyleBoldUnderline"/>
        </w:rPr>
        <w:t xml:space="preserve">for humans it becomes </w:t>
      </w:r>
      <w:r w:rsidRPr="006805EA">
        <w:rPr>
          <w:rStyle w:val="StyleBoldUnderline"/>
          <w:highlight w:val="cyan"/>
        </w:rPr>
        <w:t>a political problem</w:t>
      </w:r>
      <w:r w:rsidRPr="00313E2A">
        <w:rPr>
          <w:rStyle w:val="StyleBoldUnderline"/>
        </w:rPr>
        <w:t xml:space="preserve"> when the </w:t>
      </w:r>
      <w:r w:rsidRPr="00BD0143">
        <w:rPr>
          <w:rStyle w:val="StyleBoldUnderline"/>
          <w:highlight w:val="green"/>
        </w:rPr>
        <w:t>trends are toward collapse, power differences influence impacts, and those impacts generate conflic</w:t>
      </w:r>
      <w:r w:rsidRPr="006805EA">
        <w:rPr>
          <w:rStyle w:val="StyleBoldUnderline"/>
          <w:highlight w:val="cyan"/>
        </w:rPr>
        <w:t>t.</w:t>
      </w:r>
      <w:r w:rsidRPr="00313E2A">
        <w:rPr>
          <w:rStyle w:val="StyleBoldUnderline"/>
        </w:rPr>
        <w:t xml:space="preserve"> </w:t>
      </w:r>
      <w:r w:rsidRPr="000140C6">
        <w:rPr>
          <w:sz w:val="16"/>
        </w:rPr>
        <w:t xml:space="preserve">The second interpretive layer within problematic consumption is </w:t>
      </w:r>
      <w:proofErr w:type="spellStart"/>
      <w:r w:rsidRPr="00BD0143">
        <w:rPr>
          <w:rStyle w:val="StyleBoldUnderline"/>
          <w:highlight w:val="green"/>
        </w:rPr>
        <w:t>misconsumption</w:t>
      </w:r>
      <w:proofErr w:type="spellEnd"/>
      <w:r w:rsidRPr="000140C6">
        <w:rPr>
          <w:sz w:val="16"/>
        </w:rPr>
        <w:t xml:space="preserve">, which </w:t>
      </w:r>
      <w:r w:rsidRPr="00C24F02">
        <w:rPr>
          <w:rStyle w:val="StyleBoldUnderline"/>
        </w:rPr>
        <w:t>concerns</w:t>
      </w:r>
      <w:r w:rsidRPr="000140C6">
        <w:rPr>
          <w:sz w:val="16"/>
        </w:rPr>
        <w:t xml:space="preserve"> individual behavior. </w:t>
      </w:r>
      <w:r w:rsidRPr="00C24F02">
        <w:rPr>
          <w:rStyle w:val="StyleBoldUnderline"/>
        </w:rPr>
        <w:t>The problem</w:t>
      </w:r>
      <w:r w:rsidRPr="000140C6">
        <w:rPr>
          <w:sz w:val="16"/>
        </w:rPr>
        <w:t xml:space="preserve"> here is </w:t>
      </w:r>
      <w:r w:rsidRPr="00C24F02">
        <w:rPr>
          <w:rStyle w:val="StyleBoldUnderline"/>
        </w:rPr>
        <w:t>that</w:t>
      </w:r>
      <w:r w:rsidRPr="000140C6">
        <w:rPr>
          <w:sz w:val="16"/>
        </w:rPr>
        <w:t xml:space="preserve"> </w:t>
      </w:r>
      <w:r w:rsidRPr="00C24F02">
        <w:rPr>
          <w:rStyle w:val="StyleBoldUnderline"/>
        </w:rPr>
        <w:t xml:space="preserve">the individual consumes in a way that </w:t>
      </w:r>
      <w:r w:rsidRPr="00BD0143">
        <w:rPr>
          <w:rStyle w:val="StyleBoldUnderline"/>
          <w:highlight w:val="green"/>
        </w:rPr>
        <w:t>undermines his or her own well-being</w:t>
      </w:r>
      <w:r w:rsidRPr="000140C6">
        <w:rPr>
          <w:sz w:val="16"/>
          <w:highlight w:val="green"/>
        </w:rPr>
        <w:t xml:space="preserve"> </w:t>
      </w:r>
      <w:r w:rsidRPr="000140C6">
        <w:rPr>
          <w:sz w:val="16"/>
        </w:rPr>
        <w:t xml:space="preserve">even if there are no aggregate effects on the population or species. Put differently, </w:t>
      </w:r>
      <w:r w:rsidRPr="00BD0143">
        <w:rPr>
          <w:rStyle w:val="StyleBoldUnderline"/>
          <w:highlight w:val="green"/>
        </w:rPr>
        <w:t xml:space="preserve">the long-term effect </w:t>
      </w:r>
      <w:r w:rsidRPr="00C24F02">
        <w:rPr>
          <w:rStyle w:val="StyleBoldUnderline"/>
        </w:rPr>
        <w:t>of an individual’s consumption pattern is either suboptimal or a net loss to that individual</w:t>
      </w:r>
      <w:r w:rsidRPr="000140C6">
        <w:rPr>
          <w:sz w:val="16"/>
        </w:rPr>
        <w:t xml:space="preserve">. </w:t>
      </w:r>
      <w:r w:rsidRPr="00C24F02">
        <w:rPr>
          <w:rStyle w:val="StyleBoldUnderline"/>
        </w:rPr>
        <w:t xml:space="preserve">It </w:t>
      </w:r>
      <w:r w:rsidRPr="00BD0143">
        <w:rPr>
          <w:rStyle w:val="StyleBoldUnderline"/>
          <w:highlight w:val="green"/>
        </w:rPr>
        <w:t>may</w:t>
      </w:r>
      <w:r w:rsidRPr="00C24F02">
        <w:rPr>
          <w:rStyle w:val="StyleBoldUnderline"/>
        </w:rPr>
        <w:t xml:space="preserve"> </w:t>
      </w:r>
      <w:r w:rsidRPr="000140C6">
        <w:rPr>
          <w:sz w:val="16"/>
        </w:rPr>
        <w:t xml:space="preserve">or may not, however, </w:t>
      </w:r>
      <w:r w:rsidRPr="00BD0143">
        <w:rPr>
          <w:rStyle w:val="StyleBoldUnderline"/>
          <w:highlight w:val="green"/>
        </w:rPr>
        <w:t>undermine collective survival</w:t>
      </w:r>
      <w:r w:rsidRPr="000140C6">
        <w:rPr>
          <w:sz w:val="16"/>
        </w:rPr>
        <w:t>. Such consumption can occur along several dimensions.</w:t>
      </w:r>
    </w:p>
    <w:p w:rsidR="00705F0F" w:rsidRDefault="00705F0F" w:rsidP="00705F0F">
      <w:pPr>
        <w:pStyle w:val="Heading4"/>
      </w:pPr>
      <w:r>
        <w:t>Third is the alt, rejection of the 1ac’s production focus in favor of a consumption based approach to energy resources.</w:t>
      </w:r>
    </w:p>
    <w:p w:rsidR="00705F0F" w:rsidRPr="001018B5" w:rsidRDefault="00705F0F" w:rsidP="00705F0F"/>
    <w:p w:rsidR="00705F0F" w:rsidRPr="007E4816" w:rsidRDefault="00705F0F" w:rsidP="00705F0F">
      <w:pPr>
        <w:pStyle w:val="Heading4"/>
      </w:pPr>
      <w:r w:rsidRPr="007E4816">
        <w:t>Challenging consumption solves consumer sovereignty and solves for the health of the planet</w:t>
      </w:r>
    </w:p>
    <w:p w:rsidR="00705F0F" w:rsidRPr="00786FC5" w:rsidRDefault="00705F0F" w:rsidP="00705F0F">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705F0F" w:rsidRPr="006968EB" w:rsidRDefault="00705F0F" w:rsidP="00705F0F">
      <w:pPr>
        <w:rPr>
          <w:sz w:val="16"/>
        </w:rPr>
      </w:pPr>
      <w:r w:rsidRPr="006968EB">
        <w:rPr>
          <w:sz w:val="16"/>
        </w:rPr>
        <w:t xml:space="preserve">[Thomas, Ph.D., Political Economy and Government, 1988, Harvard University and Associate professor at the Univ. of Michigan school of natural resources and environment, Michael </w:t>
      </w:r>
      <w:proofErr w:type="spellStart"/>
      <w:r w:rsidRPr="006968EB">
        <w:rPr>
          <w:sz w:val="16"/>
        </w:rPr>
        <w:t>Maniates</w:t>
      </w:r>
      <w:proofErr w:type="spellEnd"/>
      <w:r w:rsidRPr="006968EB">
        <w:rPr>
          <w:sz w:val="16"/>
        </w:rPr>
        <w:t xml:space="preserve">, Professor of Political and Environmental Science at Allegheny College, and Ken </w:t>
      </w:r>
      <w:proofErr w:type="spellStart"/>
      <w:r w:rsidRPr="006968EB">
        <w:rPr>
          <w:sz w:val="16"/>
        </w:rPr>
        <w:t>Conca</w:t>
      </w:r>
      <w:proofErr w:type="spellEnd"/>
      <w:r w:rsidRPr="006968EB">
        <w:rPr>
          <w:sz w:val="16"/>
        </w:rPr>
        <w:t xml:space="preserve">, Program Director the School of Global Environmental Politics at American University, </w:t>
      </w:r>
      <w:r>
        <w:rPr>
          <w:u w:val="single"/>
        </w:rPr>
        <w:t>Confronting Consumption</w:t>
      </w:r>
      <w:r w:rsidRPr="006968EB">
        <w:rPr>
          <w:sz w:val="16"/>
        </w:rPr>
        <w:t>, “Confronting Consumption.” Pg. 1-20. Published by The MIT press] /</w:t>
      </w:r>
      <w:proofErr w:type="spellStart"/>
      <w:r w:rsidRPr="006968EB">
        <w:rPr>
          <w:sz w:val="16"/>
        </w:rPr>
        <w:t>Wyo</w:t>
      </w:r>
      <w:proofErr w:type="spellEnd"/>
      <w:r w:rsidRPr="006968EB">
        <w:rPr>
          <w:sz w:val="16"/>
        </w:rPr>
        <w:t xml:space="preserve">-MB </w:t>
      </w:r>
    </w:p>
    <w:p w:rsidR="00705F0F" w:rsidRDefault="00705F0F" w:rsidP="00705F0F">
      <w:pPr>
        <w:rPr>
          <w:sz w:val="16"/>
        </w:rPr>
      </w:pPr>
      <w:r w:rsidRPr="00E13568">
        <w:rPr>
          <w:rStyle w:val="StyleBoldUnderline"/>
          <w:highlight w:val="cyan"/>
        </w:rPr>
        <w:t>Consumption</w:t>
      </w:r>
      <w:r w:rsidRPr="007E4816">
        <w:rPr>
          <w:rStyle w:val="StyleBoldUnderline"/>
        </w:rPr>
        <w:t xml:space="preserve"> and consumerism </w:t>
      </w:r>
      <w:r w:rsidRPr="00E13568">
        <w:rPr>
          <w:rStyle w:val="StyleBoldUnderline"/>
          <w:highlight w:val="cyan"/>
        </w:rPr>
        <w:t>have long been consigned to the edges</w:t>
      </w:r>
      <w:r w:rsidRPr="007E4816">
        <w:rPr>
          <w:rStyle w:val="StyleBoldUnderline"/>
        </w:rPr>
        <w:t xml:space="preserve"> </w:t>
      </w:r>
      <w:r w:rsidRPr="00E13568">
        <w:rPr>
          <w:rStyle w:val="StyleBoldUnderline"/>
          <w:highlight w:val="cyan"/>
        </w:rPr>
        <w:t>of</w:t>
      </w:r>
      <w:r w:rsidRPr="007E4816">
        <w:rPr>
          <w:rStyle w:val="StyleBoldUnderline"/>
        </w:rPr>
        <w:t xml:space="preserve"> polite talk</w:t>
      </w:r>
      <w:r w:rsidRPr="000140C6">
        <w:rPr>
          <w:sz w:val="16"/>
        </w:rPr>
        <w:t xml:space="preserve"> among North Americans concerned </w:t>
      </w:r>
      <w:r w:rsidRPr="007E4816">
        <w:rPr>
          <w:rStyle w:val="StyleBoldUnderline"/>
        </w:rPr>
        <w:t xml:space="preserve">about environmental degradation and the prospects for </w:t>
      </w:r>
      <w:r w:rsidRPr="00E13568">
        <w:rPr>
          <w:rStyle w:val="StyleBoldUnderline"/>
          <w:highlight w:val="cyan"/>
        </w:rPr>
        <w:t>sustainability</w:t>
      </w:r>
      <w:r w:rsidRPr="000140C6">
        <w:rPr>
          <w:sz w:val="16"/>
        </w:rPr>
        <w:t xml:space="preserve">. </w:t>
      </w:r>
      <w:r w:rsidRPr="007E4816">
        <w:rPr>
          <w:rStyle w:val="StyleBoldUnderline"/>
        </w:rPr>
        <w:t>How much, and what, do we consume</w:t>
      </w:r>
      <w:r w:rsidRPr="000140C6">
        <w:rPr>
          <w:sz w:val="16"/>
        </w:rPr>
        <w:t xml:space="preserve">? Why? Are we made happier in the process? How much is enough? </w:t>
      </w:r>
      <w:r w:rsidRPr="007E4816">
        <w:rPr>
          <w:rStyle w:val="StyleBoldUnderline"/>
        </w:rPr>
        <w:t>How much is too much for the social fabric or health of the planet</w:t>
      </w:r>
      <w:r w:rsidRPr="000140C6">
        <w:rPr>
          <w:sz w:val="16"/>
        </w:rPr>
        <w:t xml:space="preserve">? </w:t>
      </w:r>
      <w:proofErr w:type="gramStart"/>
      <w:r w:rsidRPr="000140C6">
        <w:rPr>
          <w:sz w:val="16"/>
        </w:rPr>
        <w:t xml:space="preserve">Small wonder that </w:t>
      </w:r>
      <w:r w:rsidRPr="00E13568">
        <w:rPr>
          <w:rStyle w:val="StyleBoldUnderline"/>
          <w:highlight w:val="cyan"/>
        </w:rPr>
        <w:t xml:space="preserve">these questions </w:t>
      </w:r>
      <w:r w:rsidRPr="00E13568">
        <w:rPr>
          <w:rStyle w:val="StyleBoldUnderline"/>
        </w:rPr>
        <w:t>are addressed only obliquely, if</w:t>
      </w:r>
      <w:r w:rsidRPr="007E4816">
        <w:rPr>
          <w:rStyle w:val="StyleBoldUnderline"/>
        </w:rPr>
        <w:t xml:space="preserve"> at all.</w:t>
      </w:r>
      <w:proofErr w:type="gramEnd"/>
      <w:r w:rsidRPr="000140C6">
        <w:rPr>
          <w:sz w:val="16"/>
        </w:rPr>
        <w:t xml:space="preserve"> They are hard to answer, and </w:t>
      </w:r>
      <w:r w:rsidRPr="007E4816">
        <w:rPr>
          <w:rStyle w:val="StyleBoldUnderline"/>
        </w:rPr>
        <w:t>when answers emerge</w:t>
      </w:r>
      <w:r w:rsidRPr="000140C6">
        <w:rPr>
          <w:sz w:val="16"/>
        </w:rPr>
        <w:t xml:space="preserve"> they can be problematic, for </w:t>
      </w:r>
      <w:r w:rsidRPr="007E4816">
        <w:rPr>
          <w:rStyle w:val="StyleBoldUnderline"/>
        </w:rPr>
        <w:t>they</w:t>
      </w:r>
      <w:r w:rsidRPr="000140C6">
        <w:rPr>
          <w:sz w:val="16"/>
        </w:rPr>
        <w:t xml:space="preserve"> have an awkward tendency to </w:t>
      </w:r>
      <w:r w:rsidRPr="00E13568">
        <w:rPr>
          <w:rStyle w:val="StyleBoldUnderline"/>
          <w:highlight w:val="cyan"/>
        </w:rPr>
        <w:t>challenge deeply held assumptions about progress and the ‘‘good life’’; they call into question the very idea of consumer sovereig</w:t>
      </w:r>
      <w:r w:rsidRPr="007E4816">
        <w:rPr>
          <w:rStyle w:val="StyleBoldUnderline"/>
        </w:rPr>
        <w:t xml:space="preserve">nty, a cornerstone of mainstream economic thinking. </w:t>
      </w:r>
      <w:r w:rsidRPr="00E13568">
        <w:rPr>
          <w:rStyle w:val="StyleBoldUnderline"/>
          <w:highlight w:val="cyan"/>
        </w:rPr>
        <w:t>They also challenge</w:t>
      </w:r>
      <w:r w:rsidRPr="007E4816">
        <w:rPr>
          <w:rStyle w:val="StyleBoldUnderline"/>
        </w:rPr>
        <w:t xml:space="preserve"> prevailing </w:t>
      </w:r>
      <w:r w:rsidRPr="00E13568">
        <w:rPr>
          <w:rStyle w:val="StyleBoldUnderline"/>
          <w:highlight w:val="cyan"/>
        </w:rPr>
        <w:t>distributions of power</w:t>
      </w:r>
      <w:r w:rsidRPr="007E4816">
        <w:rPr>
          <w:rStyle w:val="StyleBoldUnderline"/>
        </w:rPr>
        <w:t xml:space="preserve"> </w:t>
      </w:r>
      <w:r w:rsidRPr="000140C6">
        <w:rPr>
          <w:sz w:val="16"/>
        </w:rPr>
        <w:t xml:space="preserve">and influence and smack of hypocrisy, coming as they so often do from those who consume the most. </w:t>
      </w:r>
      <w:r w:rsidRPr="007E4816">
        <w:rPr>
          <w:rStyle w:val="StyleBoldUnderline"/>
        </w:rPr>
        <w:t>To confront such questions is to bite off,</w:t>
      </w:r>
      <w:r w:rsidRPr="000140C6">
        <w:rPr>
          <w:sz w:val="16"/>
        </w:rPr>
        <w:t xml:space="preserve"> in one chunk, </w:t>
      </w:r>
      <w:r w:rsidRPr="007E4816">
        <w:rPr>
          <w:rStyle w:val="StyleBoldUnderline"/>
        </w:rPr>
        <w:t xml:space="preserve">a large and vexing body of social, political, and cultural thought and controversy. </w:t>
      </w:r>
      <w:r w:rsidRPr="000140C6">
        <w:rPr>
          <w:sz w:val="16"/>
        </w:rPr>
        <w:t>It is no exercise— intellectual or practical— for the timid.</w:t>
      </w:r>
    </w:p>
    <w:p w:rsidR="00705F0F" w:rsidRDefault="00705F0F" w:rsidP="00705F0F">
      <w:pPr>
        <w:pStyle w:val="Heading2"/>
      </w:pPr>
      <w:r>
        <w:lastRenderedPageBreak/>
        <w:t>Case</w:t>
      </w:r>
    </w:p>
    <w:p w:rsidR="00D815BD" w:rsidRPr="00D815BD" w:rsidRDefault="00D815BD" w:rsidP="00D815BD">
      <w:pPr>
        <w:pStyle w:val="Heading3"/>
      </w:pPr>
      <w:r>
        <w:lastRenderedPageBreak/>
        <w:t>Econ</w:t>
      </w:r>
    </w:p>
    <w:p w:rsidR="00705F0F" w:rsidRPr="00C01122" w:rsidRDefault="00705F0F" w:rsidP="00705F0F">
      <w:pPr>
        <w:pStyle w:val="Heading4"/>
      </w:pPr>
      <w:r w:rsidRPr="00C01122">
        <w:t xml:space="preserve">Economy is resilient and decline doesn’t cause war </w:t>
      </w:r>
    </w:p>
    <w:p w:rsidR="00705F0F" w:rsidRDefault="00705F0F" w:rsidP="00705F0F">
      <w:pPr>
        <w:rPr>
          <w:rStyle w:val="StyleStyleBold12pt"/>
        </w:rPr>
      </w:pPr>
    </w:p>
    <w:p w:rsidR="00705F0F" w:rsidRPr="00C01122" w:rsidRDefault="00705F0F" w:rsidP="00705F0F">
      <w:pPr>
        <w:rPr>
          <w:rStyle w:val="StyleStyleBold12pt"/>
        </w:rPr>
      </w:pPr>
      <w:proofErr w:type="spellStart"/>
      <w:r w:rsidRPr="00C01122">
        <w:rPr>
          <w:rStyle w:val="StyleStyleBold12pt"/>
        </w:rPr>
        <w:t>Zakaria</w:t>
      </w:r>
      <w:proofErr w:type="spellEnd"/>
      <w:r w:rsidRPr="00C01122">
        <w:rPr>
          <w:rStyle w:val="StyleStyleBold12pt"/>
        </w:rPr>
        <w:t xml:space="preserve"> 9</w:t>
      </w:r>
    </w:p>
    <w:p w:rsidR="00705F0F" w:rsidRPr="00C01122" w:rsidRDefault="00705F0F" w:rsidP="00705F0F">
      <w:pPr>
        <w:rPr>
          <w:rFonts w:ascii="Times New Roman" w:eastAsia="Times New Roman" w:hAnsi="Times New Roman" w:cs="Times New Roman"/>
          <w:sz w:val="20"/>
          <w:szCs w:val="20"/>
        </w:rPr>
      </w:pPr>
      <w:r w:rsidRPr="00C01122">
        <w:rPr>
          <w:rFonts w:ascii="Times New Roman" w:eastAsia="Times New Roman" w:hAnsi="Times New Roman" w:cs="Times New Roman"/>
          <w:sz w:val="20"/>
          <w:szCs w:val="20"/>
        </w:rPr>
        <w:t xml:space="preserve"> </w:t>
      </w:r>
      <w:proofErr w:type="gramStart"/>
      <w:r w:rsidRPr="00C01122">
        <w:rPr>
          <w:rFonts w:ascii="Times New Roman" w:eastAsia="Times New Roman" w:hAnsi="Times New Roman" w:cs="Times New Roman"/>
          <w:sz w:val="20"/>
          <w:szCs w:val="20"/>
        </w:rPr>
        <w:t xml:space="preserve">Editor of Newsweek, BA from Yale, PhD in pol </w:t>
      </w:r>
      <w:proofErr w:type="spellStart"/>
      <w:r w:rsidRPr="00C01122">
        <w:rPr>
          <w:rFonts w:ascii="Times New Roman" w:eastAsia="Times New Roman" w:hAnsi="Times New Roman" w:cs="Times New Roman"/>
          <w:sz w:val="20"/>
          <w:szCs w:val="20"/>
        </w:rPr>
        <w:t>sci</w:t>
      </w:r>
      <w:proofErr w:type="spellEnd"/>
      <w:r w:rsidRPr="00C01122">
        <w:rPr>
          <w:rFonts w:ascii="Times New Roman" w:eastAsia="Times New Roman" w:hAnsi="Times New Roman" w:cs="Times New Roman"/>
          <w:sz w:val="20"/>
          <w:szCs w:val="20"/>
        </w:rPr>
        <w:t>, Harvard.</w:t>
      </w:r>
      <w:proofErr w:type="gramEnd"/>
      <w:r w:rsidRPr="00C01122">
        <w:rPr>
          <w:rFonts w:ascii="Times New Roman" w:eastAsia="Times New Roman" w:hAnsi="Times New Roman" w:cs="Times New Roman"/>
          <w:sz w:val="20"/>
          <w:szCs w:val="20"/>
        </w:rPr>
        <w:t xml:space="preserve"> He serves on the board of Yale University, The Council on Foreign Relations, The Trilateral Commission, and Shakespeare and Company. Named "one of the 21 most important people of the 21st Century" (</w:t>
      </w:r>
      <w:proofErr w:type="spellStart"/>
      <w:r w:rsidRPr="00C01122">
        <w:rPr>
          <w:rFonts w:ascii="Times New Roman" w:eastAsia="Times New Roman" w:hAnsi="Times New Roman" w:cs="Times New Roman"/>
          <w:sz w:val="20"/>
          <w:szCs w:val="20"/>
        </w:rPr>
        <w:t>Fareed</w:t>
      </w:r>
      <w:proofErr w:type="spellEnd"/>
      <w:r w:rsidRPr="00C01122">
        <w:rPr>
          <w:rFonts w:ascii="Times New Roman" w:eastAsia="Times New Roman" w:hAnsi="Times New Roman" w:cs="Times New Roman"/>
          <w:sz w:val="20"/>
          <w:szCs w:val="20"/>
        </w:rPr>
        <w:t xml:space="preserve">, December 12, 2009, “The Secrets of Stability: Why terrorism and economic turmoil won't keep the world down for long” Newsweek, </w:t>
      </w:r>
      <w:hyperlink r:id="rId14" w:history="1">
        <w:r w:rsidRPr="00C01122">
          <w:rPr>
            <w:rFonts w:ascii="Times New Roman" w:eastAsia="Times New Roman" w:hAnsi="Times New Roman" w:cs="Times New Roman"/>
            <w:color w:val="0000FF"/>
            <w:sz w:val="20"/>
            <w:szCs w:val="20"/>
            <w:u w:val="single"/>
          </w:rPr>
          <w:t>http://www.newsweek.com/2009/12/11/the-secrets-of-stability.print.html</w:t>
        </w:r>
      </w:hyperlink>
      <w:r w:rsidRPr="00C01122">
        <w:rPr>
          <w:rFonts w:ascii="Times New Roman" w:eastAsia="Times New Roman" w:hAnsi="Times New Roman" w:cs="Times New Roman"/>
          <w:sz w:val="20"/>
          <w:szCs w:val="20"/>
        </w:rPr>
        <w:t>)</w:t>
      </w:r>
    </w:p>
    <w:p w:rsidR="00705F0F" w:rsidRDefault="00705F0F" w:rsidP="00705F0F">
      <w:pPr>
        <w:rPr>
          <w:rFonts w:ascii="Times New Roman" w:eastAsia="Times New Roman" w:hAnsi="Times New Roman" w:cs="Times New Roman"/>
          <w:sz w:val="16"/>
          <w:szCs w:val="20"/>
        </w:rPr>
      </w:pPr>
      <w:r w:rsidRPr="00C01122">
        <w:rPr>
          <w:rFonts w:ascii="Times New Roman" w:eastAsia="Times New Roman" w:hAnsi="Times New Roman" w:cs="Times New Roman"/>
          <w:sz w:val="16"/>
          <w:szCs w:val="20"/>
        </w:rPr>
        <w:t xml:space="preserve">One year ago, </w:t>
      </w:r>
      <w:r w:rsidRPr="00C01122">
        <w:rPr>
          <w:rFonts w:ascii="Times New Roman" w:eastAsia="Times New Roman" w:hAnsi="Times New Roman" w:cs="Times New Roman"/>
          <w:b/>
          <w:sz w:val="20"/>
          <w:szCs w:val="20"/>
          <w:u w:val="single"/>
        </w:rPr>
        <w:t>the world seemed as if it might be coming apart. The global financial system</w:t>
      </w:r>
      <w:r w:rsidRPr="00C01122">
        <w:rPr>
          <w:rFonts w:ascii="Times New Roman" w:eastAsia="Times New Roman" w:hAnsi="Times New Roman" w:cs="Times New Roman"/>
          <w:sz w:val="16"/>
          <w:szCs w:val="20"/>
        </w:rPr>
        <w:t xml:space="preserve">, which had fueled a great expansion of capitalism and trade across the world, </w:t>
      </w:r>
      <w:r w:rsidRPr="00C01122">
        <w:rPr>
          <w:rFonts w:ascii="Times New Roman" w:eastAsia="Times New Roman" w:hAnsi="Times New Roman" w:cs="Times New Roman"/>
          <w:b/>
          <w:sz w:val="20"/>
          <w:szCs w:val="20"/>
          <w:u w:val="single"/>
        </w:rPr>
        <w:t>was crumbling. All the certainties of the age of globalization</w:t>
      </w:r>
      <w:r w:rsidRPr="00C01122">
        <w:rPr>
          <w:rFonts w:ascii="Times New Roman" w:eastAsia="Times New Roman" w:hAnsi="Times New Roman" w:cs="Times New Roman"/>
          <w:sz w:val="16"/>
          <w:szCs w:val="20"/>
        </w:rPr>
        <w:t>—about the virtues of free markets, trade, and technology—</w:t>
      </w:r>
      <w:r w:rsidRPr="00C01122">
        <w:rPr>
          <w:rFonts w:ascii="Times New Roman" w:eastAsia="Times New Roman" w:hAnsi="Times New Roman" w:cs="Times New Roman"/>
          <w:b/>
          <w:sz w:val="20"/>
          <w:szCs w:val="20"/>
          <w:u w:val="single"/>
        </w:rPr>
        <w:t>were being called into question. Faith in the American model had collapsed. The financial industry had crumbled</w:t>
      </w:r>
      <w:r w:rsidRPr="00C01122">
        <w:rPr>
          <w:rFonts w:ascii="Times New Roman" w:eastAsia="Times New Roman" w:hAnsi="Times New Roman" w:cs="Times New Roman"/>
          <w:sz w:val="16"/>
          <w:szCs w:val="20"/>
        </w:rPr>
        <w:t xml:space="preserve">.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8A644B">
        <w:rPr>
          <w:rFonts w:ascii="Times New Roman" w:eastAsia="Times New Roman" w:hAnsi="Times New Roman" w:cs="Times New Roman"/>
          <w:b/>
          <w:sz w:val="20"/>
          <w:szCs w:val="20"/>
          <w:highlight w:val="yellow"/>
          <w:u w:val="single"/>
        </w:rPr>
        <w:t>Others predicted that these economic shocks would lead to political instability and violence in the worst-hit countries</w:t>
      </w:r>
      <w:r w:rsidRPr="00C01122">
        <w:rPr>
          <w:rFonts w:ascii="Times New Roman" w:eastAsia="Times New Roman" w:hAnsi="Times New Roman" w:cs="Times New Roman"/>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w:t>
      </w:r>
      <w:r w:rsidRPr="00C01122">
        <w:rPr>
          <w:rFonts w:ascii="Times New Roman" w:eastAsia="Times New Roman" w:hAnsi="Times New Roman" w:cs="Times New Roman"/>
          <w:b/>
          <w:sz w:val="20"/>
          <w:szCs w:val="20"/>
          <w:u w:val="single"/>
        </w:rPr>
        <w:t>how much has the world really changed</w:t>
      </w:r>
      <w:r w:rsidRPr="00C01122">
        <w:rPr>
          <w:rFonts w:ascii="Times New Roman" w:eastAsia="Times New Roman" w:hAnsi="Times New Roman" w:cs="Times New Roman"/>
          <w:sz w:val="16"/>
          <w:szCs w:val="20"/>
        </w:rPr>
        <w:t xml:space="preserve">? Well, Wall Street is home to two fewer investment banks (three, if you count Merrill Lynch). Some regional banks have gone bust. There was some turmoil in Moldova and (entirely unrelated to the financial crisis) in Iran. </w:t>
      </w:r>
      <w:r w:rsidRPr="008A644B">
        <w:rPr>
          <w:rFonts w:ascii="Times New Roman" w:eastAsia="Times New Roman" w:hAnsi="Times New Roman" w:cs="Times New Roman"/>
          <w:b/>
          <w:sz w:val="20"/>
          <w:szCs w:val="20"/>
          <w:highlight w:val="yellow"/>
          <w:u w:val="single"/>
        </w:rPr>
        <w:t>Severe problems remain</w:t>
      </w:r>
      <w:r w:rsidRPr="00C01122">
        <w:rPr>
          <w:rFonts w:ascii="Times New Roman" w:eastAsia="Times New Roman" w:hAnsi="Times New Roman" w:cs="Times New Roman"/>
          <w:b/>
          <w:sz w:val="20"/>
          <w:szCs w:val="20"/>
          <w:u w:val="single"/>
        </w:rPr>
        <w:t xml:space="preserve">, like high unemployment in the West, and we face new problems caused by responses to the crisis—soaring debt and fears of inflation. </w:t>
      </w:r>
      <w:r w:rsidRPr="008A644B">
        <w:rPr>
          <w:rFonts w:ascii="Times New Roman" w:eastAsia="Times New Roman" w:hAnsi="Times New Roman" w:cs="Times New Roman"/>
          <w:b/>
          <w:sz w:val="20"/>
          <w:szCs w:val="20"/>
          <w:highlight w:val="yellow"/>
          <w:u w:val="single"/>
        </w:rPr>
        <w:t>But overall, things look nothing like they did in the 1930s.</w:t>
      </w:r>
      <w:r w:rsidRPr="00C01122">
        <w:rPr>
          <w:rFonts w:ascii="Times New Roman" w:eastAsia="Times New Roman" w:hAnsi="Times New Roman" w:cs="Times New Roman"/>
          <w:b/>
          <w:sz w:val="20"/>
          <w:szCs w:val="20"/>
          <w:u w:val="single"/>
        </w:rPr>
        <w:t xml:space="preserve"> The </w:t>
      </w:r>
      <w:r w:rsidRPr="008A644B">
        <w:rPr>
          <w:rFonts w:ascii="Times New Roman" w:eastAsia="Times New Roman" w:hAnsi="Times New Roman" w:cs="Times New Roman"/>
          <w:b/>
          <w:sz w:val="20"/>
          <w:szCs w:val="20"/>
          <w:highlight w:val="yellow"/>
          <w:u w:val="single"/>
        </w:rPr>
        <w:t>predictions of</w:t>
      </w:r>
      <w:r w:rsidRPr="00C01122">
        <w:rPr>
          <w:rFonts w:ascii="Times New Roman" w:eastAsia="Times New Roman" w:hAnsi="Times New Roman" w:cs="Times New Roman"/>
          <w:b/>
          <w:sz w:val="20"/>
          <w:szCs w:val="20"/>
          <w:u w:val="single"/>
        </w:rPr>
        <w:t xml:space="preserve"> economic and political </w:t>
      </w:r>
      <w:r w:rsidRPr="008A644B">
        <w:rPr>
          <w:rFonts w:ascii="Times New Roman" w:eastAsia="Times New Roman" w:hAnsi="Times New Roman" w:cs="Times New Roman"/>
          <w:b/>
          <w:sz w:val="20"/>
          <w:szCs w:val="20"/>
          <w:highlight w:val="yellow"/>
          <w:u w:val="single"/>
        </w:rPr>
        <w:t>collapse have not materialized</w:t>
      </w:r>
      <w:r w:rsidRPr="00C01122">
        <w:rPr>
          <w:rFonts w:ascii="Times New Roman" w:eastAsia="Times New Roman" w:hAnsi="Times New Roman" w:cs="Times New Roman"/>
          <w:b/>
          <w:sz w:val="20"/>
          <w:szCs w:val="20"/>
          <w:u w:val="single"/>
        </w:rPr>
        <w:t xml:space="preserve"> at all.</w:t>
      </w:r>
      <w:r w:rsidRPr="00C01122">
        <w:rPr>
          <w:rFonts w:ascii="Times New Roman" w:eastAsia="Times New Roman" w:hAnsi="Times New Roman" w:cs="Times New Roman"/>
          <w:sz w:val="16"/>
          <w:szCs w:val="20"/>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C01122">
        <w:rPr>
          <w:rFonts w:ascii="Times New Roman" w:eastAsia="Times New Roman" w:hAnsi="Times New Roman" w:cs="Times New Roman"/>
          <w:sz w:val="16"/>
          <w:szCs w:val="20"/>
        </w:rPr>
        <w:t>says</w:t>
      </w:r>
      <w:proofErr w:type="gramEnd"/>
      <w:r w:rsidRPr="00C01122">
        <w:rPr>
          <w:rFonts w:ascii="Times New Roman" w:eastAsia="Times New Roman" w:hAnsi="Times New Roman" w:cs="Times New Roman"/>
          <w:sz w:val="16"/>
          <w:szCs w:val="20"/>
        </w:rPr>
        <w:t xml:space="preserve"> Charles Kaye, the co-head of Warburg </w:t>
      </w:r>
      <w:proofErr w:type="spellStart"/>
      <w:r w:rsidRPr="00C01122">
        <w:rPr>
          <w:rFonts w:ascii="Times New Roman" w:eastAsia="Times New Roman" w:hAnsi="Times New Roman" w:cs="Times New Roman"/>
          <w:sz w:val="16"/>
          <w:szCs w:val="20"/>
        </w:rPr>
        <w:t>Pincus</w:t>
      </w:r>
      <w:proofErr w:type="spellEnd"/>
      <w:r w:rsidRPr="00C01122">
        <w:rPr>
          <w:rFonts w:ascii="Times New Roman" w:eastAsia="Times New Roman" w:hAnsi="Times New Roman" w:cs="Times New Roman"/>
          <w:sz w:val="16"/>
          <w:szCs w:val="20"/>
        </w:rPr>
        <w:t xml:space="preserve">. "We had this huge crisis, and now we're back to business as usual?" </w:t>
      </w:r>
      <w:r w:rsidRPr="00C01122">
        <w:rPr>
          <w:rFonts w:ascii="Times New Roman" w:eastAsia="Times New Roman" w:hAnsi="Times New Roman" w:cs="Times New Roman"/>
          <w:b/>
          <w:sz w:val="20"/>
          <w:szCs w:val="20"/>
          <w:u w:val="single"/>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economy—through central banks and national treasuries—they buffered the worst of the damage</w:t>
      </w:r>
      <w:r w:rsidRPr="00C01122">
        <w:rPr>
          <w:rFonts w:ascii="Times New Roman" w:eastAsia="Times New Roman" w:hAnsi="Times New Roman" w:cs="Times New Roman"/>
          <w:sz w:val="16"/>
          <w:szCs w:val="20"/>
        </w:rPr>
        <w:t xml:space="preserve">. (Whether they made new mistakes in the process remains to be seen.) </w:t>
      </w:r>
      <w:r w:rsidRPr="00C01122">
        <w:rPr>
          <w:rFonts w:ascii="Times New Roman" w:eastAsia="Times New Roman" w:hAnsi="Times New Roman" w:cs="Times New Roman"/>
          <w:b/>
          <w:sz w:val="20"/>
          <w:szCs w:val="20"/>
          <w:u w:val="single"/>
        </w:rPr>
        <w:t>The extensive social safety nets that have been established across the industrialized world also cushioned the pain felt by many</w:t>
      </w:r>
      <w:r w:rsidRPr="00C01122">
        <w:rPr>
          <w:rFonts w:ascii="Times New Roman" w:eastAsia="Times New Roman" w:hAnsi="Times New Roman" w:cs="Times New Roman"/>
          <w:sz w:val="16"/>
          <w:szCs w:val="20"/>
        </w:rPr>
        <w:t xml:space="preserve">.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8A644B">
        <w:rPr>
          <w:rFonts w:ascii="Times New Roman" w:eastAsia="Times New Roman" w:hAnsi="Times New Roman" w:cs="Times New Roman"/>
          <w:b/>
          <w:sz w:val="20"/>
          <w:szCs w:val="20"/>
          <w:highlight w:val="yellow"/>
          <w:u w:val="single"/>
        </w:rPr>
        <w:t>there's a fundamental reason why we have not faced global collapse in the last year.</w:t>
      </w:r>
      <w:r w:rsidRPr="00C01122">
        <w:rPr>
          <w:rFonts w:ascii="Times New Roman" w:eastAsia="Times New Roman" w:hAnsi="Times New Roman" w:cs="Times New Roman"/>
          <w:b/>
          <w:sz w:val="20"/>
          <w:szCs w:val="20"/>
          <w:u w:val="single"/>
        </w:rPr>
        <w:t xml:space="preserve"> It is the same reason that we weathered the stock-market crash of 1987, the recession of 1992, the Asian crisis of 1997, the Russian default of 1998, and the tech-bubble collapse of 2000. </w:t>
      </w:r>
      <w:r w:rsidRPr="008A644B">
        <w:rPr>
          <w:rFonts w:ascii="Times New Roman" w:eastAsia="Times New Roman" w:hAnsi="Times New Roman" w:cs="Times New Roman"/>
          <w:b/>
          <w:sz w:val="20"/>
          <w:szCs w:val="20"/>
          <w:highlight w:val="yellow"/>
          <w:u w:val="single"/>
        </w:rPr>
        <w:t>The current global economic system is inherently more resilient than we think</w:t>
      </w:r>
      <w:r w:rsidRPr="00C01122">
        <w:rPr>
          <w:rFonts w:ascii="Times New Roman" w:eastAsia="Times New Roman" w:hAnsi="Times New Roman" w:cs="Times New Roman"/>
          <w:b/>
          <w:sz w:val="20"/>
          <w:szCs w:val="20"/>
          <w:u w:val="single"/>
        </w:rPr>
        <w:t>.</w:t>
      </w:r>
      <w:r w:rsidRPr="00C01122">
        <w:rPr>
          <w:rFonts w:ascii="Times New Roman" w:eastAsia="Times New Roman" w:hAnsi="Times New Roman" w:cs="Times New Roman"/>
          <w:sz w:val="16"/>
          <w:szCs w:val="20"/>
        </w:rPr>
        <w:t xml:space="preserve"> The world today is characterized by three major forces for stability, each reinforcing the other and each historical in nature.</w:t>
      </w:r>
    </w:p>
    <w:p w:rsidR="00705F0F" w:rsidRDefault="00705F0F" w:rsidP="00705F0F">
      <w:pPr>
        <w:rPr>
          <w:rFonts w:ascii="Times New Roman" w:eastAsia="Times New Roman" w:hAnsi="Times New Roman" w:cs="Times New Roman"/>
          <w:sz w:val="16"/>
          <w:szCs w:val="20"/>
        </w:rPr>
      </w:pPr>
    </w:p>
    <w:p w:rsidR="00705F0F" w:rsidRPr="00564926" w:rsidRDefault="00705F0F" w:rsidP="00705F0F">
      <w:pPr>
        <w:pStyle w:val="Heading4"/>
        <w:rPr>
          <w:rFonts w:eastAsia="Times New Roman"/>
        </w:rPr>
      </w:pPr>
      <w:r w:rsidRPr="00564926">
        <w:rPr>
          <w:rFonts w:eastAsia="Times New Roman"/>
        </w:rPr>
        <w:t>Military ties increasing, shows relations are increasing</w:t>
      </w:r>
    </w:p>
    <w:p w:rsidR="00705F0F" w:rsidRPr="00564926" w:rsidRDefault="00705F0F" w:rsidP="00705F0F">
      <w:pPr>
        <w:rPr>
          <w:rFonts w:ascii="Times New Roman" w:eastAsia="Times New Roman" w:hAnsi="Times New Roman" w:cs="Times New Roman"/>
          <w:kern w:val="36"/>
          <w:sz w:val="20"/>
          <w:szCs w:val="20"/>
        </w:rPr>
      </w:pPr>
    </w:p>
    <w:p w:rsidR="00705F0F" w:rsidRPr="00EA0B2B" w:rsidRDefault="00705F0F" w:rsidP="00705F0F">
      <w:pPr>
        <w:rPr>
          <w:rStyle w:val="StyleStyleBold12pt"/>
        </w:rPr>
      </w:pPr>
      <w:r w:rsidRPr="00EA0B2B">
        <w:rPr>
          <w:rStyle w:val="StyleStyleBold12pt"/>
        </w:rPr>
        <w:t>Xinhua, 11</w:t>
      </w:r>
    </w:p>
    <w:p w:rsidR="00705F0F" w:rsidRPr="00564926" w:rsidRDefault="00705F0F" w:rsidP="00705F0F">
      <w:pPr>
        <w:rPr>
          <w:rFonts w:ascii="Times New Roman" w:eastAsia="Times New Roman" w:hAnsi="Times New Roman" w:cs="Times New Roman"/>
          <w:sz w:val="20"/>
          <w:szCs w:val="20"/>
        </w:rPr>
      </w:pPr>
      <w:r w:rsidRPr="00564926">
        <w:rPr>
          <w:rFonts w:ascii="Times New Roman" w:eastAsia="Times New Roman" w:hAnsi="Times New Roman" w:cs="Times New Roman"/>
          <w:kern w:val="36"/>
          <w:sz w:val="20"/>
          <w:szCs w:val="20"/>
        </w:rPr>
        <w:t xml:space="preserve">China-U.S. military ties to be further advanced with implementation of heads-of-state consensus, </w:t>
      </w:r>
      <w:hyperlink r:id="rId15" w:history="1">
        <w:r w:rsidRPr="00564926">
          <w:rPr>
            <w:rFonts w:ascii="Times New Roman" w:eastAsia="Times New Roman" w:hAnsi="Times New Roman" w:cs="Times New Roman"/>
            <w:color w:val="0000FF"/>
            <w:kern w:val="36"/>
            <w:sz w:val="20"/>
            <w:szCs w:val="20"/>
            <w:u w:val="single"/>
          </w:rPr>
          <w:t>http://news.xinhuanet.com/english2010/china/2011-05/20/c_13885931.htm</w:t>
        </w:r>
      </w:hyperlink>
      <w:r w:rsidRPr="00564926">
        <w:rPr>
          <w:rFonts w:ascii="Times New Roman" w:eastAsia="Times New Roman" w:hAnsi="Times New Roman" w:cs="Times New Roman"/>
          <w:kern w:val="36"/>
          <w:sz w:val="20"/>
          <w:szCs w:val="20"/>
        </w:rPr>
        <w:t>, accessed 5-24-2011, WYO/JF</w:t>
      </w:r>
    </w:p>
    <w:p w:rsidR="00705F0F" w:rsidRPr="00564926" w:rsidRDefault="00705F0F" w:rsidP="00705F0F">
      <w:pPr>
        <w:ind w:right="288"/>
        <w:rPr>
          <w:rFonts w:ascii="Times New Roman" w:eastAsia="Times New Roman" w:hAnsi="Times New Roman" w:cs="Times New Roman"/>
          <w:b/>
          <w:sz w:val="24"/>
          <w:szCs w:val="20"/>
        </w:rPr>
      </w:pPr>
      <w:r w:rsidRPr="00564926">
        <w:rPr>
          <w:rFonts w:ascii="Times New Roman" w:eastAsia="Times New Roman" w:hAnsi="Times New Roman" w:cs="Times New Roman"/>
          <w:b/>
          <w:sz w:val="20"/>
          <w:szCs w:val="20"/>
          <w:u w:val="single"/>
        </w:rPr>
        <w:t xml:space="preserve">During a speech upon his arrival in the U.S., Chen said that his visit was aimed at implementing the consensus reached by the heads of state of the two nations on promoting bilateral military ties, boosting </w:t>
      </w:r>
      <w:r w:rsidRPr="00564926">
        <w:rPr>
          <w:rFonts w:ascii="Times New Roman" w:eastAsia="Times New Roman" w:hAnsi="Times New Roman" w:cs="Times New Roman"/>
          <w:b/>
          <w:sz w:val="20"/>
          <w:szCs w:val="20"/>
          <w:u w:val="single"/>
        </w:rPr>
        <w:lastRenderedPageBreak/>
        <w:t>mutual understanding and trust and encouraging cooperation</w:t>
      </w:r>
      <w:r w:rsidRPr="00564926">
        <w:rPr>
          <w:rFonts w:ascii="Times New Roman" w:eastAsia="Times New Roman" w:hAnsi="Times New Roman" w:cs="Times New Roman"/>
          <w:sz w:val="20"/>
          <w:szCs w:val="20"/>
        </w:rPr>
        <w:t xml:space="preserve"> as to build a new type of cooperative military relations featuring mutual respect and mutual benefit.</w:t>
      </w:r>
    </w:p>
    <w:p w:rsidR="00705F0F" w:rsidRDefault="00705F0F" w:rsidP="00705F0F">
      <w:pPr>
        <w:rPr>
          <w:rFonts w:ascii="Times New Roman" w:eastAsia="Calibri" w:hAnsi="Times New Roman" w:cs="Times New Roman"/>
          <w:sz w:val="20"/>
          <w:szCs w:val="20"/>
        </w:rPr>
      </w:pPr>
    </w:p>
    <w:p w:rsidR="00705F0F" w:rsidRPr="00564926" w:rsidRDefault="00705F0F" w:rsidP="00705F0F">
      <w:pPr>
        <w:pStyle w:val="Heading4"/>
        <w:rPr>
          <w:rFonts w:eastAsia="Times New Roman"/>
        </w:rPr>
      </w:pPr>
      <w:proofErr w:type="gramStart"/>
      <w:r w:rsidRPr="00564926">
        <w:rPr>
          <w:rFonts w:eastAsia="Times New Roman"/>
        </w:rPr>
        <w:t>US China Relations good.</w:t>
      </w:r>
      <w:proofErr w:type="gramEnd"/>
      <w:r w:rsidRPr="00564926">
        <w:rPr>
          <w:rFonts w:eastAsia="Times New Roman"/>
        </w:rPr>
        <w:t xml:space="preserve"> North Korea de-escalation proves.</w:t>
      </w:r>
    </w:p>
    <w:p w:rsidR="00705F0F" w:rsidRPr="00564926" w:rsidRDefault="00705F0F" w:rsidP="00705F0F">
      <w:pPr>
        <w:rPr>
          <w:rFonts w:ascii="Times New Roman" w:eastAsia="Times New Roman" w:hAnsi="Times New Roman" w:cs="Times New Roman"/>
          <w:sz w:val="20"/>
          <w:szCs w:val="20"/>
        </w:rPr>
      </w:pPr>
    </w:p>
    <w:p w:rsidR="00705F0F" w:rsidRPr="00EA0B2B" w:rsidRDefault="00705F0F" w:rsidP="00705F0F">
      <w:pPr>
        <w:rPr>
          <w:rStyle w:val="StyleStyleBold12pt"/>
        </w:rPr>
      </w:pPr>
      <w:proofErr w:type="spellStart"/>
      <w:r w:rsidRPr="00EA0B2B">
        <w:rPr>
          <w:rStyle w:val="StyleStyleBold12pt"/>
        </w:rPr>
        <w:t>Pomfret</w:t>
      </w:r>
      <w:proofErr w:type="spellEnd"/>
      <w:r w:rsidRPr="00EA0B2B">
        <w:rPr>
          <w:rStyle w:val="StyleStyleBold12pt"/>
        </w:rPr>
        <w:t>, 11</w:t>
      </w:r>
    </w:p>
    <w:p w:rsidR="00705F0F" w:rsidRPr="00564926" w:rsidRDefault="00705F0F" w:rsidP="00705F0F">
      <w:pPr>
        <w:rPr>
          <w:rFonts w:ascii="Times New Roman" w:eastAsia="Times New Roman" w:hAnsi="Times New Roman" w:cs="Times New Roman"/>
          <w:sz w:val="20"/>
          <w:szCs w:val="20"/>
        </w:rPr>
      </w:pPr>
      <w:r w:rsidRPr="00564926">
        <w:rPr>
          <w:rFonts w:ascii="Times New Roman" w:eastAsia="Times New Roman" w:hAnsi="Times New Roman" w:cs="Times New Roman"/>
          <w:sz w:val="20"/>
          <w:szCs w:val="20"/>
        </w:rPr>
        <w:t xml:space="preserve">(John </w:t>
      </w:r>
      <w:proofErr w:type="spellStart"/>
      <w:proofErr w:type="gramStart"/>
      <w:r w:rsidRPr="00564926">
        <w:rPr>
          <w:rFonts w:ascii="Times New Roman" w:eastAsia="Times New Roman" w:hAnsi="Times New Roman" w:cs="Times New Roman"/>
          <w:sz w:val="20"/>
          <w:szCs w:val="20"/>
        </w:rPr>
        <w:t>Pomfret</w:t>
      </w:r>
      <w:proofErr w:type="spellEnd"/>
      <w:r w:rsidRPr="00564926">
        <w:rPr>
          <w:rFonts w:ascii="Times New Roman" w:eastAsia="Times New Roman" w:hAnsi="Times New Roman" w:cs="Times New Roman"/>
          <w:sz w:val="20"/>
          <w:szCs w:val="20"/>
        </w:rPr>
        <w:t xml:space="preserve"> ,</w:t>
      </w:r>
      <w:proofErr w:type="gramEnd"/>
      <w:r w:rsidRPr="00564926">
        <w:rPr>
          <w:rFonts w:ascii="Times New Roman" w:eastAsia="Times New Roman" w:hAnsi="Times New Roman" w:cs="Times New Roman"/>
          <w:sz w:val="20"/>
          <w:szCs w:val="20"/>
        </w:rPr>
        <w:t xml:space="preserve"> Washington Post, January 2, 2011 Tone of US-China relations improves, but trust lacking </w:t>
      </w:r>
      <w:hyperlink r:id="rId16" w:history="1">
        <w:r w:rsidRPr="00564926">
          <w:rPr>
            <w:rFonts w:ascii="Times New Roman" w:eastAsia="Times New Roman" w:hAnsi="Times New Roman" w:cs="Times New Roman"/>
            <w:color w:val="0000FF"/>
            <w:sz w:val="20"/>
            <w:szCs w:val="20"/>
            <w:u w:val="single"/>
          </w:rPr>
          <w:t>http://www.boston.com/news/world/asia/articles/2011/01/02/tone_of_us_china_relations_improves_but_trust_lacking/</w:t>
        </w:r>
      </w:hyperlink>
      <w:r w:rsidRPr="00564926">
        <w:rPr>
          <w:rFonts w:ascii="Times New Roman" w:eastAsia="Times New Roman" w:hAnsi="Times New Roman" w:cs="Times New Roman"/>
          <w:sz w:val="20"/>
          <w:szCs w:val="20"/>
        </w:rPr>
        <w:t>UWYOKB)</w:t>
      </w:r>
    </w:p>
    <w:p w:rsidR="00705F0F" w:rsidRDefault="00705F0F" w:rsidP="00705F0F">
      <w:pPr>
        <w:rPr>
          <w:rFonts w:ascii="Times New Roman" w:eastAsia="Times New Roman" w:hAnsi="Times New Roman" w:cs="Times New Roman"/>
          <w:sz w:val="16"/>
          <w:szCs w:val="20"/>
        </w:rPr>
      </w:pPr>
      <w:r w:rsidRPr="00564926">
        <w:rPr>
          <w:rFonts w:ascii="Times New Roman" w:eastAsia="Times New Roman" w:hAnsi="Times New Roman" w:cs="Times New Roman"/>
          <w:b/>
          <w:sz w:val="20"/>
          <w:szCs w:val="20"/>
          <w:u w:val="single"/>
        </w:rPr>
        <w:t>In part, the improved tone reflects Washington’s success in leveraging Beijing’s desire for a smooth summit to get concessions from China</w:t>
      </w:r>
      <w:r w:rsidRPr="00564926">
        <w:rPr>
          <w:rFonts w:ascii="Times New Roman" w:eastAsia="Times New Roman" w:hAnsi="Times New Roman" w:cs="Times New Roman"/>
          <w:sz w:val="16"/>
          <w:szCs w:val="20"/>
        </w:rPr>
        <w:t xml:space="preserve"> or nudge it toward policies closer to </w:t>
      </w:r>
      <w:proofErr w:type="gramStart"/>
      <w:r w:rsidRPr="00564926">
        <w:rPr>
          <w:rFonts w:ascii="Times New Roman" w:eastAsia="Times New Roman" w:hAnsi="Times New Roman" w:cs="Times New Roman"/>
          <w:sz w:val="16"/>
          <w:szCs w:val="20"/>
        </w:rPr>
        <w:t>Washington’s liking</w:t>
      </w:r>
      <w:proofErr w:type="gramEnd"/>
      <w:r w:rsidRPr="00564926">
        <w:rPr>
          <w:rFonts w:ascii="Times New Roman" w:eastAsia="Times New Roman" w:hAnsi="Times New Roman" w:cs="Times New Roman"/>
          <w:sz w:val="16"/>
          <w:szCs w:val="20"/>
        </w:rPr>
        <w:t>. That said</w:t>
      </w:r>
      <w:proofErr w:type="gramStart"/>
      <w:r w:rsidRPr="00564926">
        <w:rPr>
          <w:rFonts w:ascii="Times New Roman" w:eastAsia="Times New Roman" w:hAnsi="Times New Roman" w:cs="Times New Roman"/>
          <w:sz w:val="16"/>
          <w:szCs w:val="20"/>
        </w:rPr>
        <w:t>,</w:t>
      </w:r>
      <w:proofErr w:type="gramEnd"/>
      <w:r w:rsidRPr="00564926">
        <w:rPr>
          <w:rFonts w:ascii="Times New Roman" w:eastAsia="Times New Roman" w:hAnsi="Times New Roman" w:cs="Times New Roman"/>
          <w:sz w:val="16"/>
          <w:szCs w:val="20"/>
        </w:rPr>
        <w:t xml:space="preserve"> significant problems — such as a gap in strategic trust — bedevil the relationship. “</w:t>
      </w:r>
      <w:r w:rsidRPr="00564926">
        <w:rPr>
          <w:rFonts w:ascii="Times New Roman" w:eastAsia="Times New Roman" w:hAnsi="Times New Roman" w:cs="Times New Roman"/>
          <w:b/>
          <w:sz w:val="20"/>
          <w:szCs w:val="20"/>
          <w:u w:val="single"/>
        </w:rPr>
        <w:t>You’ve got leaders in the United States and in China that want to do everything possible to limit direct confrontation</w:t>
      </w:r>
      <w:r w:rsidRPr="00564926">
        <w:rPr>
          <w:rFonts w:ascii="Times New Roman" w:eastAsia="Times New Roman" w:hAnsi="Times New Roman" w:cs="Times New Roman"/>
          <w:sz w:val="16"/>
          <w:szCs w:val="20"/>
        </w:rPr>
        <w:t xml:space="preserve">,’’ said Ian </w:t>
      </w:r>
      <w:proofErr w:type="spellStart"/>
      <w:r w:rsidRPr="00564926">
        <w:rPr>
          <w:rFonts w:ascii="Times New Roman" w:eastAsia="Times New Roman" w:hAnsi="Times New Roman" w:cs="Times New Roman"/>
          <w:sz w:val="16"/>
          <w:szCs w:val="20"/>
        </w:rPr>
        <w:t>Bremmer</w:t>
      </w:r>
      <w:proofErr w:type="spellEnd"/>
      <w:r w:rsidRPr="00564926">
        <w:rPr>
          <w:rFonts w:ascii="Times New Roman" w:eastAsia="Times New Roman" w:hAnsi="Times New Roman" w:cs="Times New Roman"/>
          <w:sz w:val="16"/>
          <w:szCs w:val="20"/>
        </w:rPr>
        <w:t xml:space="preserve">, president of the Eurasia Group, a consulting firm, “but structurally, both countries are going to have a hard time avoiding it.’’ </w:t>
      </w:r>
      <w:r w:rsidRPr="00564926">
        <w:rPr>
          <w:rFonts w:ascii="Times New Roman" w:eastAsia="Times New Roman" w:hAnsi="Times New Roman" w:cs="Times New Roman"/>
          <w:b/>
          <w:sz w:val="20"/>
          <w:szCs w:val="20"/>
          <w:u w:val="single"/>
        </w:rPr>
        <w:t>The most remarkable about-face has occurred in the administration’s attitude toward China over the Korean Peninsula. A few weeks ago, a senior administration official accused China of creating the conditions that allowed North Korea to start a uranium-enrichment program and launch two deadly attacks on South Korea. But late last month, senior administration officials praised China for pressing North Korea not to react to a South Korean military drill</w:t>
      </w:r>
      <w:r w:rsidRPr="00564926">
        <w:rPr>
          <w:rFonts w:ascii="Times New Roman" w:eastAsia="Times New Roman" w:hAnsi="Times New Roman" w:cs="Times New Roman"/>
          <w:bCs/>
          <w:sz w:val="20"/>
          <w:szCs w:val="20"/>
        </w:rPr>
        <w:t>.</w:t>
      </w:r>
      <w:r w:rsidRPr="00564926">
        <w:rPr>
          <w:rFonts w:ascii="Times New Roman" w:eastAsia="Times New Roman" w:hAnsi="Times New Roman" w:cs="Times New Roman"/>
          <w:sz w:val="16"/>
          <w:szCs w:val="20"/>
        </w:rPr>
        <w:t xml:space="preserve"> Officials referred specifically to a visit by China’s top diplomat, Dai </w:t>
      </w:r>
      <w:proofErr w:type="spellStart"/>
      <w:r w:rsidRPr="00564926">
        <w:rPr>
          <w:rFonts w:ascii="Times New Roman" w:eastAsia="Times New Roman" w:hAnsi="Times New Roman" w:cs="Times New Roman"/>
          <w:sz w:val="16"/>
          <w:szCs w:val="20"/>
        </w:rPr>
        <w:t>Bingguo</w:t>
      </w:r>
      <w:proofErr w:type="spellEnd"/>
      <w:r w:rsidRPr="00564926">
        <w:rPr>
          <w:rFonts w:ascii="Times New Roman" w:eastAsia="Times New Roman" w:hAnsi="Times New Roman" w:cs="Times New Roman"/>
          <w:sz w:val="16"/>
          <w:szCs w:val="20"/>
        </w:rPr>
        <w:t xml:space="preserve">, to North Korea on Dec. 9. After the meeting, China’s state-run Xinhua News Agency reported that China and North Korea had reached a consensus on the situation on the peninsula — which many analysts interpreted as meaning North Korea had agreed not to provoke South Korea in the short term. </w:t>
      </w:r>
      <w:r w:rsidRPr="00564926">
        <w:rPr>
          <w:rFonts w:ascii="Times New Roman" w:eastAsia="Times New Roman" w:hAnsi="Times New Roman" w:cs="Times New Roman"/>
          <w:b/>
          <w:sz w:val="20"/>
          <w:szCs w:val="20"/>
          <w:u w:val="single"/>
        </w:rPr>
        <w:t>Administration officials also commended China for soft-pedaling a proposal to hold emergency talks between South and North Korea</w:t>
      </w:r>
      <w:r w:rsidRPr="00564926">
        <w:rPr>
          <w:rFonts w:ascii="Times New Roman" w:eastAsia="Times New Roman" w:hAnsi="Times New Roman" w:cs="Times New Roman"/>
          <w:sz w:val="16"/>
          <w:szCs w:val="20"/>
        </w:rPr>
        <w:t xml:space="preserve">, China, Russia, Japan, and the United States as part of a way </w:t>
      </w:r>
      <w:r w:rsidRPr="00564926">
        <w:rPr>
          <w:rFonts w:ascii="Times New Roman" w:eastAsia="Times New Roman" w:hAnsi="Times New Roman" w:cs="Times New Roman"/>
          <w:b/>
          <w:sz w:val="20"/>
          <w:szCs w:val="20"/>
          <w:u w:val="single"/>
        </w:rPr>
        <w:t>to calm the situation.</w:t>
      </w:r>
      <w:r w:rsidRPr="00564926">
        <w:rPr>
          <w:rFonts w:ascii="Times New Roman" w:eastAsia="Times New Roman" w:hAnsi="Times New Roman" w:cs="Times New Roman"/>
          <w:sz w:val="16"/>
          <w:szCs w:val="20"/>
        </w:rPr>
        <w:t xml:space="preserve"> Instead, the officials said that China had accepted a US plan that put improving ties between the South and the North ahead of any multilateral talks on North Korea’s nuclear weapons program. Administration officials portrayed the United States and China as working in lockstep in dealing with the crisis. </w:t>
      </w:r>
      <w:r w:rsidRPr="00564926">
        <w:rPr>
          <w:rFonts w:ascii="Times New Roman" w:eastAsia="Times New Roman" w:hAnsi="Times New Roman" w:cs="Times New Roman"/>
          <w:b/>
          <w:sz w:val="20"/>
          <w:szCs w:val="20"/>
          <w:u w:val="single"/>
        </w:rPr>
        <w:t>China continued to urge restraint on North Korea</w:t>
      </w:r>
      <w:r w:rsidRPr="00564926">
        <w:rPr>
          <w:rFonts w:ascii="Times New Roman" w:eastAsia="Times New Roman" w:hAnsi="Times New Roman" w:cs="Times New Roman"/>
          <w:sz w:val="16"/>
          <w:szCs w:val="20"/>
        </w:rPr>
        <w:t>, they said, while the United States worked with Seoul to ensure that its exercises were “firm’’ but also “</w:t>
      </w:r>
      <w:proofErr w:type="spellStart"/>
      <w:r w:rsidRPr="00564926">
        <w:rPr>
          <w:rFonts w:ascii="Times New Roman" w:eastAsia="Times New Roman" w:hAnsi="Times New Roman" w:cs="Times New Roman"/>
          <w:sz w:val="16"/>
          <w:szCs w:val="20"/>
        </w:rPr>
        <w:t>nonconfrontational</w:t>
      </w:r>
      <w:proofErr w:type="spellEnd"/>
      <w:r w:rsidRPr="00564926">
        <w:rPr>
          <w:rFonts w:ascii="Times New Roman" w:eastAsia="Times New Roman" w:hAnsi="Times New Roman" w:cs="Times New Roman"/>
          <w:sz w:val="16"/>
          <w:szCs w:val="20"/>
        </w:rPr>
        <w:t xml:space="preserve"> and </w:t>
      </w:r>
      <w:proofErr w:type="spellStart"/>
      <w:r w:rsidRPr="00564926">
        <w:rPr>
          <w:rFonts w:ascii="Times New Roman" w:eastAsia="Times New Roman" w:hAnsi="Times New Roman" w:cs="Times New Roman"/>
          <w:sz w:val="16"/>
          <w:szCs w:val="20"/>
        </w:rPr>
        <w:t>nonescalatory</w:t>
      </w:r>
      <w:proofErr w:type="spellEnd"/>
      <w:r w:rsidRPr="00564926">
        <w:rPr>
          <w:rFonts w:ascii="Times New Roman" w:eastAsia="Times New Roman" w:hAnsi="Times New Roman" w:cs="Times New Roman"/>
          <w:sz w:val="16"/>
          <w:szCs w:val="20"/>
        </w:rPr>
        <w:t>,’’ a senior administration said, speaking on the condition of anonymity because of the sensitivity of the topic.</w:t>
      </w:r>
    </w:p>
    <w:p w:rsidR="00705F0F" w:rsidRDefault="00705F0F" w:rsidP="00705F0F">
      <w:pPr>
        <w:pStyle w:val="Heading4"/>
      </w:pPr>
      <w:r>
        <w:t>No US-China war – regional stability</w:t>
      </w:r>
    </w:p>
    <w:p w:rsidR="00705F0F" w:rsidRPr="006E7267" w:rsidRDefault="00705F0F" w:rsidP="00705F0F">
      <w:pPr>
        <w:rPr>
          <w:rStyle w:val="StyleStyleBold12pt"/>
        </w:rPr>
      </w:pPr>
      <w:r w:rsidRPr="006E7267">
        <w:rPr>
          <w:rStyle w:val="StyleStyleBold12pt"/>
          <w:highlight w:val="yellow"/>
        </w:rPr>
        <w:t>Ackerman</w:t>
      </w:r>
      <w:r>
        <w:rPr>
          <w:rStyle w:val="StyleStyleBold12pt"/>
        </w:rPr>
        <w:t xml:space="preserve"> </w:t>
      </w:r>
      <w:r w:rsidRPr="006E7267">
        <w:rPr>
          <w:rStyle w:val="StyleStyleBold12pt"/>
          <w:highlight w:val="yellow"/>
        </w:rPr>
        <w:t>11</w:t>
      </w:r>
    </w:p>
    <w:p w:rsidR="00705F0F" w:rsidRDefault="00705F0F" w:rsidP="00705F0F">
      <w:pPr>
        <w:rPr>
          <w:rStyle w:val="StyleStyleStyleBold12ptCite11pt"/>
        </w:rPr>
      </w:pPr>
      <w:r>
        <w:rPr>
          <w:rStyle w:val="StyleStyleStyleBold12ptCite11pt"/>
          <w:sz w:val="16"/>
        </w:rPr>
        <w:t xml:space="preserve">(Robert, quoting former admiral Timothy Keating, the official blog of the Armed Forces Communication and Electronics Association, 5/10/11, “War Between China, U.S. Not Likely,” </w:t>
      </w:r>
      <w:hyperlink r:id="rId17" w:history="1">
        <w:r>
          <w:rPr>
            <w:rStyle w:val="Hyperlink"/>
            <w:rFonts w:cs="Arial"/>
            <w:sz w:val="16"/>
          </w:rPr>
          <w:t>http://www.afcea.org/signal/signalscape/index.php/2011/05/10/11510/</w:t>
        </w:r>
      </w:hyperlink>
      <w:r>
        <w:rPr>
          <w:rStyle w:val="StyleStyleStyleBold12ptCite11pt"/>
        </w:rPr>
        <w:t>)</w:t>
      </w:r>
    </w:p>
    <w:p w:rsidR="00705F0F" w:rsidRDefault="00705F0F" w:rsidP="00705F0F">
      <w:pPr>
        <w:rPr>
          <w:rStyle w:val="StyleBoldUnderline"/>
        </w:rPr>
      </w:pPr>
      <w:r w:rsidRPr="00FB72D2">
        <w:rPr>
          <w:rStyle w:val="StyleBoldUnderline"/>
          <w:highlight w:val="yellow"/>
        </w:rPr>
        <w:t>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w:t>
      </w:r>
      <w:r w:rsidRPr="00FB72D2">
        <w:rPr>
          <w:rStyle w:val="StyleBoldUnderline"/>
          <w:highlight w:val="yellow"/>
        </w:rPr>
        <w:t>and China are not likely to go to war</w:t>
      </w:r>
      <w:r w:rsidRPr="00FB72D2">
        <w:rPr>
          <w:rStyle w:val="StyleBoldUnderline"/>
        </w:rPr>
        <w:t xml:space="preserve"> with each other because </w:t>
      </w:r>
      <w:proofErr w:type="gramStart"/>
      <w:r w:rsidRPr="00FB72D2">
        <w:rPr>
          <w:rStyle w:val="StyleBoldUnderline"/>
          <w:highlight w:val="yellow"/>
        </w:rPr>
        <w:t xml:space="preserve">neither country wants it </w:t>
      </w:r>
      <w:r w:rsidRPr="00FB72D2">
        <w:rPr>
          <w:rStyle w:val="StyleBoldUnderline"/>
        </w:rPr>
        <w:t>and</w:t>
      </w:r>
      <w:proofErr w:type="gramEnd"/>
      <w:r w:rsidRPr="00FB72D2">
        <w:rPr>
          <w:rStyle w:val="StyleBoldUnderline"/>
        </w:rPr>
        <w:t xml:space="preserve"> it would run counter to both nations’ best interests.</w:t>
      </w:r>
      <w:r>
        <w:rPr>
          <w:rStyle w:val="StyleStyleStyleBold12ptCite11pt"/>
        </w:rPr>
        <w:t xml:space="preserve"> </w:t>
      </w:r>
      <w:r>
        <w:rPr>
          <w:rFonts w:cs="Arial"/>
          <w:sz w:val="16"/>
        </w:rPr>
        <w:t xml:space="preserve">That was the conclusion of a plenary panel session hosted by former Good Morning America host David Hartman at the 2011 Joint </w:t>
      </w:r>
      <w:proofErr w:type="spellStart"/>
      <w:r>
        <w:rPr>
          <w:rFonts w:cs="Arial"/>
          <w:sz w:val="16"/>
        </w:rPr>
        <w:t>Warfighting</w:t>
      </w:r>
      <w:proofErr w:type="spellEnd"/>
      <w:r>
        <w:rPr>
          <w:rFonts w:cs="Arial"/>
          <w:sz w:val="16"/>
        </w:rPr>
        <w:t xml:space="preserve"> Conference in Virginia Beach. Adm. Timothy J. </w:t>
      </w:r>
      <w:r w:rsidRPr="00FB72D2">
        <w:rPr>
          <w:rStyle w:val="StyleBoldUnderline"/>
        </w:rPr>
        <w:t>Keating</w:t>
      </w:r>
      <w:r>
        <w:rPr>
          <w:rFonts w:cs="Arial"/>
          <w:sz w:val="16"/>
        </w:rPr>
        <w:t>, USN (Ret.), former head of the U.S. Pacific Command,</w:t>
      </w:r>
      <w:r>
        <w:rPr>
          <w:rStyle w:val="StyleBoldUnderline1"/>
        </w:rPr>
        <w:t xml:space="preserve"> </w:t>
      </w:r>
      <w:r w:rsidRPr="00FB72D2">
        <w:rPr>
          <w:rStyle w:val="StyleBoldUnderline"/>
        </w:rPr>
        <w:t xml:space="preserve">noted that </w:t>
      </w:r>
      <w:r w:rsidRPr="00FB72D2">
        <w:rPr>
          <w:rStyle w:val="StyleBoldUnderline"/>
          <w:highlight w:val="yellow"/>
        </w:rPr>
        <w:t>China</w:t>
      </w:r>
      <w:r w:rsidRPr="00FB72D2">
        <w:rPr>
          <w:rStyle w:val="StyleBoldUnderline"/>
        </w:rPr>
        <w:t xml:space="preserve"> actually </w:t>
      </w:r>
      <w:r w:rsidRPr="00FB72D2">
        <w:rPr>
          <w:rStyle w:val="StyleBoldUnderline"/>
          <w:highlight w:val="yellow"/>
        </w:rPr>
        <w:t>wants 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w:t>
      </w:r>
      <w:r w:rsidRPr="00FB72D2">
        <w:rPr>
          <w:rStyle w:val="StyleBoldUnderline"/>
          <w:highlight w:val="yellow"/>
        </w:rPr>
        <w:t xml:space="preserve">to remain active in the Asia-Pacific </w:t>
      </w:r>
      <w:r w:rsidRPr="00FB72D2">
        <w:rPr>
          <w:rStyle w:val="StyleBoldUnderline"/>
        </w:rPr>
        <w:t xml:space="preserve">region </w:t>
      </w:r>
      <w:r w:rsidRPr="00FB72D2">
        <w:rPr>
          <w:rStyle w:val="StyleBoldUnderline"/>
          <w:highlight w:val="yellow"/>
        </w:rPr>
        <w:t xml:space="preserve">as a hedge against </w:t>
      </w:r>
      <w:r w:rsidRPr="00FB72D2">
        <w:rPr>
          <w:rStyle w:val="StyleBoldUnderline"/>
        </w:rPr>
        <w:t xml:space="preserve">any other country’s </w:t>
      </w:r>
      <w:r w:rsidRPr="00FB72D2">
        <w:rPr>
          <w:rStyle w:val="StyleBoldUnderline"/>
          <w:highlight w:val="yellow"/>
        </w:rPr>
        <w:t>adventurism.</w:t>
      </w:r>
      <w:r w:rsidRPr="00FB72D2">
        <w:rPr>
          <w:rStyle w:val="StyleBoldUnderline"/>
        </w:rPr>
        <w:t xml:space="preserve"> And, most of </w:t>
      </w:r>
      <w:r w:rsidRPr="00FB72D2">
        <w:rPr>
          <w:rStyle w:val="StyleBoldUnderline"/>
          <w:highlight w:val="yellow"/>
        </w:rPr>
        <w:t>the other countries</w:t>
      </w:r>
      <w:r w:rsidRPr="00FB72D2">
        <w:rPr>
          <w:rStyle w:val="StyleBoldUnderline"/>
        </w:rPr>
        <w:t xml:space="preserve"> in that region </w:t>
      </w:r>
      <w:r w:rsidRPr="00FB72D2">
        <w:rPr>
          <w:rStyle w:val="StyleBoldUnderline"/>
          <w:highlight w:val="yellow"/>
        </w:rPr>
        <w:t>want 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to remain active </w:t>
      </w:r>
      <w:r w:rsidRPr="00FB72D2">
        <w:rPr>
          <w:rStyle w:val="StyleBoldUnderline"/>
          <w:highlight w:val="yellow"/>
        </w:rPr>
        <w:t>as a hedge against China</w:t>
      </w:r>
      <w:r>
        <w:rPr>
          <w:rStyle w:val="StyleBoldUnderline1"/>
        </w:rPr>
        <w:t>.</w:t>
      </w:r>
      <w:r>
        <w:rPr>
          <w:rStyle w:val="StyleStyleStyleBold12ptCite11pt"/>
        </w:rPr>
        <w:t xml:space="preserve"> </w:t>
      </w:r>
      <w:r>
        <w:rPr>
          <w:rFonts w:cs="Arial"/>
          <w:sz w:val="16"/>
        </w:rPr>
        <w:t xml:space="preserve">Among areas of concern for China is North Korea. Wallace “Chip” </w:t>
      </w:r>
      <w:proofErr w:type="spellStart"/>
      <w:r>
        <w:rPr>
          <w:rFonts w:cs="Arial"/>
          <w:sz w:val="16"/>
        </w:rPr>
        <w:t>Gregson</w:t>
      </w:r>
      <w:proofErr w:type="spellEnd"/>
      <w:r>
        <w:rPr>
          <w:rFonts w:cs="Arial"/>
          <w:sz w:val="16"/>
        </w:rPr>
        <w:t>, former assistant secretary of Defense for Asian and Pacific Security Affairs, said that</w:t>
      </w:r>
      <w:r>
        <w:rPr>
          <w:rStyle w:val="StyleStyleStyleBold12ptCite11pt"/>
        </w:rPr>
        <w:t xml:space="preserve"> </w:t>
      </w:r>
      <w:r w:rsidRPr="00FB72D2">
        <w:rPr>
          <w:rStyle w:val="StyleBoldUnderline"/>
        </w:rPr>
        <w:t xml:space="preserve">above all </w:t>
      </w:r>
      <w:r w:rsidRPr="00FB72D2">
        <w:rPr>
          <w:rStyle w:val="StyleBoldUnderline"/>
          <w:highlight w:val="yellow"/>
        </w:rPr>
        <w:t>China fears instability,</w:t>
      </w:r>
      <w:r>
        <w:rPr>
          <w:rStyle w:val="StyleStyleStyleBold12ptCite11pt"/>
        </w:rPr>
        <w:t xml:space="preserve"> </w:t>
      </w:r>
      <w:r>
        <w:rPr>
          <w:rFonts w:cs="Arial"/>
          <w:sz w:val="16"/>
        </w:rPr>
        <w:t>and a North Korean collapse or war could send millions of refugees streaming into Manchuria, which has economic problems of its own. As for Taiwan, Adm. Keating offered that</w:t>
      </w:r>
      <w:r>
        <w:rPr>
          <w:rStyle w:val="StyleStyleStyleBold12ptCite11pt"/>
        </w:rPr>
        <w:t xml:space="preserve"> </w:t>
      </w:r>
      <w:r w:rsidRPr="00FB72D2">
        <w:rPr>
          <w:rStyle w:val="StyleBoldUnderline"/>
        </w:rPr>
        <w:t xml:space="preserve">with </w:t>
      </w:r>
      <w:r w:rsidRPr="00FB72D2">
        <w:rPr>
          <w:rStyle w:val="StyleBoldUnderline"/>
          <w:highlight w:val="yellow"/>
        </w:rPr>
        <w:t>each day, the likelihood of a Chinese attack on Taiwan diminishes. Economic ties</w:t>
      </w:r>
      <w:r w:rsidRPr="00FB72D2">
        <w:rPr>
          <w:rStyle w:val="StyleBoldUnderline"/>
        </w:rPr>
        <w:t xml:space="preserve"> betw</w:t>
      </w:r>
      <w:bookmarkStart w:id="0" w:name="_GoBack"/>
      <w:bookmarkEnd w:id="0"/>
      <w:r w:rsidRPr="00FB72D2">
        <w:rPr>
          <w:rStyle w:val="StyleBoldUnderline"/>
        </w:rPr>
        <w:t xml:space="preserve">een the two governments </w:t>
      </w:r>
      <w:r w:rsidRPr="00FB72D2">
        <w:rPr>
          <w:rStyle w:val="StyleBoldUnderline"/>
          <w:highlight w:val="yellow"/>
        </w:rPr>
        <w:t>are growing</w:t>
      </w:r>
      <w:r w:rsidRPr="00FB72D2">
        <w:rPr>
          <w:rStyle w:val="StyleBoldUnderline"/>
        </w:rPr>
        <w:t xml:space="preserve">, as is social interaction. He predicts that a gradual solution to reunification is coming. </w:t>
      </w:r>
      <w:r w:rsidRPr="00FB72D2">
        <w:rPr>
          <w:rStyle w:val="StyleBoldUnderline"/>
          <w:highlight w:val="yellow"/>
        </w:rPr>
        <w:t>The U</w:t>
      </w:r>
      <w:r w:rsidRPr="00FB72D2">
        <w:rPr>
          <w:rStyle w:val="StyleBoldUnderline"/>
        </w:rPr>
        <w:t xml:space="preserve">nited </w:t>
      </w:r>
      <w:r w:rsidRPr="00FB72D2">
        <w:rPr>
          <w:rStyle w:val="StyleBoldUnderline"/>
          <w:highlight w:val="yellow"/>
        </w:rPr>
        <w:t>St</w:t>
      </w:r>
      <w:r w:rsidRPr="00FB72D2">
        <w:rPr>
          <w:rStyle w:val="StyleBoldUnderline"/>
        </w:rPr>
        <w:t xml:space="preserve">ates </w:t>
      </w:r>
      <w:r w:rsidRPr="00FB72D2">
        <w:rPr>
          <w:rStyle w:val="StyleBoldUnderline"/>
          <w:highlight w:val="yellow"/>
        </w:rPr>
        <w:t xml:space="preserve">can hasten that process by remaining </w:t>
      </w:r>
      <w:r w:rsidRPr="00FB72D2">
        <w:rPr>
          <w:rStyle w:val="StyleBoldUnderline"/>
        </w:rPr>
        <w:t xml:space="preserve">a </w:t>
      </w:r>
      <w:r w:rsidRPr="00FB72D2">
        <w:rPr>
          <w:rStyle w:val="StyleBoldUnderline"/>
          <w:highlight w:val="yellow"/>
        </w:rPr>
        <w:t xml:space="preserve">powerful </w:t>
      </w:r>
      <w:r w:rsidRPr="00FB72D2">
        <w:rPr>
          <w:rStyle w:val="StyleBoldUnderline"/>
        </w:rPr>
        <w:t xml:space="preserve">force </w:t>
      </w:r>
      <w:r w:rsidRPr="00FB72D2">
        <w:rPr>
          <w:rStyle w:val="StyleBoldUnderline"/>
          <w:highlight w:val="yellow"/>
        </w:rPr>
        <w:t>in the region</w:t>
      </w:r>
      <w:r w:rsidRPr="00FB72D2">
        <w:rPr>
          <w:rStyle w:val="StyleBoldUnderline"/>
        </w:rPr>
        <w:t>, he added.</w:t>
      </w:r>
    </w:p>
    <w:p w:rsidR="00705F0F" w:rsidRDefault="00705F0F" w:rsidP="00705F0F">
      <w:pPr>
        <w:rPr>
          <w:rStyle w:val="StyleBoldUnderline"/>
        </w:rPr>
      </w:pPr>
    </w:p>
    <w:p w:rsidR="003621D3" w:rsidRDefault="003621D3" w:rsidP="003621D3">
      <w:pPr>
        <w:pStyle w:val="Heading4"/>
        <w:rPr>
          <w:rStyle w:val="StyleBoldUnderline"/>
          <w:b/>
          <w:u w:val="none"/>
        </w:rPr>
      </w:pPr>
      <w:r>
        <w:rPr>
          <w:rStyle w:val="StyleBoldUnderline"/>
          <w:b/>
          <w:u w:val="none"/>
        </w:rPr>
        <w:t>NO China trade war, rational actor</w:t>
      </w:r>
    </w:p>
    <w:p w:rsidR="003621D3" w:rsidRDefault="003621D3" w:rsidP="003621D3"/>
    <w:p w:rsidR="003621D3" w:rsidRDefault="003621D3" w:rsidP="003621D3">
      <w:pPr>
        <w:rPr>
          <w:rStyle w:val="StyleStyleBold12pt"/>
        </w:rPr>
      </w:pPr>
      <w:r>
        <w:rPr>
          <w:rStyle w:val="StyleStyleBold12pt"/>
        </w:rPr>
        <w:t>Shah 8-29</w:t>
      </w:r>
    </w:p>
    <w:p w:rsidR="003621D3" w:rsidRPr="009E1FD2" w:rsidRDefault="003621D3" w:rsidP="003621D3">
      <w:r w:rsidRPr="009E1FD2">
        <w:t>[</w:t>
      </w:r>
      <w:proofErr w:type="spellStart"/>
      <w:r w:rsidRPr="009E1FD2">
        <w:t>Abhishek</w:t>
      </w:r>
      <w:proofErr w:type="spellEnd"/>
      <w:r w:rsidRPr="009E1FD2">
        <w:t xml:space="preserve">, Analyst (VP) at </w:t>
      </w:r>
      <w:proofErr w:type="spellStart"/>
      <w:r w:rsidRPr="009E1FD2">
        <w:t>Sunsara</w:t>
      </w:r>
      <w:proofErr w:type="spellEnd"/>
      <w:r w:rsidRPr="009E1FD2">
        <w:t xml:space="preserve"> Capital, “China Solar Trade War,” Green Chip Stocks, August 29, 2012, </w:t>
      </w:r>
      <w:hyperlink r:id="rId18" w:history="1">
        <w:r w:rsidRPr="009E1FD2">
          <w:rPr>
            <w:rStyle w:val="Hyperlink"/>
          </w:rPr>
          <w:t>http://www.greenchipstocks.com/articles/china-solar-trade-war/2106</w:t>
        </w:r>
      </w:hyperlink>
      <w:r w:rsidRPr="009E1FD2">
        <w:t>, //</w:t>
      </w:r>
      <w:proofErr w:type="spellStart"/>
      <w:r w:rsidRPr="009E1FD2">
        <w:t>uwyo-baj</w:t>
      </w:r>
      <w:proofErr w:type="spellEnd"/>
      <w:r w:rsidRPr="009E1FD2">
        <w:t>]</w:t>
      </w:r>
    </w:p>
    <w:p w:rsidR="003621D3" w:rsidRDefault="003621D3" w:rsidP="003621D3">
      <w:pPr>
        <w:rPr>
          <w:rStyle w:val="StyleBoldUnderline"/>
        </w:rPr>
      </w:pPr>
      <w:r w:rsidRPr="006F5228">
        <w:rPr>
          <w:rStyle w:val="StyleBoldUnderline"/>
        </w:rPr>
        <w:lastRenderedPageBreak/>
        <w:t>The Global Green War had started with the US imposing duties on imports of Chinese made solar panels and cells</w:t>
      </w:r>
      <w:r>
        <w:t xml:space="preserve">. Subsequently </w:t>
      </w:r>
      <w:r w:rsidRPr="006F5228">
        <w:rPr>
          <w:rStyle w:val="StyleBoldUnderline"/>
        </w:rPr>
        <w:t>dumping charges were also imposed</w:t>
      </w:r>
      <w:r>
        <w:t xml:space="preserve"> on wind energy equipment made in China as well. </w:t>
      </w:r>
      <w:r w:rsidRPr="004F2862">
        <w:rPr>
          <w:rStyle w:val="StyleBoldUnderline"/>
        </w:rPr>
        <w:t>China has not been able to do much against these duties as it exports almost 80-90% of its solar products</w:t>
      </w:r>
      <w:r>
        <w:t xml:space="preserve">. Though the Government is investigating the charges of cheap </w:t>
      </w:r>
      <w:proofErr w:type="spellStart"/>
      <w:r>
        <w:t>polysilicon</w:t>
      </w:r>
      <w:proofErr w:type="spellEnd"/>
      <w:r>
        <w:t xml:space="preserve"> imports from the </w:t>
      </w:r>
      <w:proofErr w:type="gramStart"/>
      <w:r>
        <w:t>USA ,</w:t>
      </w:r>
      <w:proofErr w:type="gramEnd"/>
      <w:r>
        <w:t xml:space="preserve"> the Government has refrained from taking any action till now. </w:t>
      </w:r>
      <w:r w:rsidRPr="00D964D4">
        <w:rPr>
          <w:rStyle w:val="StyleBoldUnderline"/>
          <w:highlight w:val="yellow"/>
        </w:rPr>
        <w:t>The Chinese Government</w:t>
      </w:r>
      <w:r>
        <w:t xml:space="preserve"> perhaps </w:t>
      </w:r>
      <w:r w:rsidRPr="00D964D4">
        <w:rPr>
          <w:highlight w:val="yellow"/>
        </w:rPr>
        <w:t>r</w:t>
      </w:r>
      <w:r w:rsidRPr="00D964D4">
        <w:rPr>
          <w:rStyle w:val="StyleBoldUnderline"/>
          <w:highlight w:val="yellow"/>
        </w:rPr>
        <w:t>ealizes</w:t>
      </w:r>
      <w:r w:rsidRPr="006F5228">
        <w:rPr>
          <w:rStyle w:val="StyleBoldUnderline"/>
        </w:rPr>
        <w:t xml:space="preserve"> that </w:t>
      </w:r>
      <w:r w:rsidRPr="00D964D4">
        <w:rPr>
          <w:rStyle w:val="StyleBoldUnderline"/>
          <w:highlight w:val="yellow"/>
        </w:rPr>
        <w:t>it does not want to get into a full scale war with the US considering the massive trade surplus it runs</w:t>
      </w:r>
      <w:r w:rsidRPr="006F5228">
        <w:rPr>
          <w:rStyle w:val="StyleBoldUnderline"/>
        </w:rPr>
        <w:t>.</w:t>
      </w:r>
      <w:r>
        <w:t xml:space="preserve"> </w:t>
      </w:r>
      <w:r w:rsidRPr="006F5228">
        <w:rPr>
          <w:rStyle w:val="StyleBoldUnderline"/>
        </w:rPr>
        <w:t>However the Chinese Government does not want to get run down and has started making bigger noises.</w:t>
      </w:r>
      <w:r>
        <w:t xml:space="preserve"> Today the </w:t>
      </w:r>
      <w:r w:rsidRPr="00D571E7">
        <w:rPr>
          <w:rStyle w:val="StyleBoldUnderline"/>
        </w:rPr>
        <w:t>Government of China criticized US for unfairly subsidizing six green energy projects</w:t>
      </w:r>
      <w:r>
        <w:t xml:space="preserve"> against WTO rules. Though </w:t>
      </w:r>
      <w:r w:rsidRPr="00D571E7">
        <w:rPr>
          <w:rStyle w:val="StyleBoldUnderline"/>
        </w:rPr>
        <w:t>no action has</w:t>
      </w:r>
      <w:r>
        <w:t xml:space="preserve"> yet </w:t>
      </w:r>
      <w:r w:rsidRPr="00D571E7">
        <w:rPr>
          <w:rStyle w:val="StyleBoldUnderline"/>
        </w:rPr>
        <w:t>been taken, China is trying to up the ante with the USA as Chinese solar panel exports to the US have declined sharply</w:t>
      </w:r>
      <w:r>
        <w:t>.</w:t>
      </w:r>
    </w:p>
    <w:p w:rsidR="00705F0F" w:rsidRPr="002701A0" w:rsidRDefault="00705F0F" w:rsidP="00705F0F">
      <w:pPr>
        <w:pStyle w:val="Heading4"/>
        <w:rPr>
          <w:rFonts w:eastAsia="Times New Roman"/>
        </w:rPr>
      </w:pPr>
      <w:r w:rsidRPr="002701A0">
        <w:rPr>
          <w:rFonts w:eastAsia="Times New Roman"/>
        </w:rPr>
        <w:t>China won’t become powerful enough to go to war for decades to come</w:t>
      </w:r>
    </w:p>
    <w:p w:rsidR="00705F0F" w:rsidRPr="002701A0" w:rsidRDefault="00705F0F" w:rsidP="00705F0F">
      <w:pPr>
        <w:rPr>
          <w:rFonts w:ascii="Times New Roman" w:eastAsia="Times New Roman" w:hAnsi="Times New Roman" w:cs="Times New Roman"/>
          <w:bCs/>
          <w:sz w:val="26"/>
          <w:szCs w:val="20"/>
        </w:rPr>
      </w:pPr>
    </w:p>
    <w:p w:rsidR="00705F0F" w:rsidRPr="002701A0" w:rsidRDefault="00705F0F" w:rsidP="00705F0F">
      <w:pPr>
        <w:rPr>
          <w:rStyle w:val="StyleStyleBold12pt"/>
        </w:rPr>
      </w:pPr>
      <w:r w:rsidRPr="002701A0">
        <w:rPr>
          <w:rStyle w:val="StyleStyleBold12pt"/>
        </w:rPr>
        <w:t xml:space="preserve">Nye 11 </w:t>
      </w:r>
    </w:p>
    <w:p w:rsidR="00705F0F" w:rsidRPr="002701A0" w:rsidRDefault="00705F0F" w:rsidP="00705F0F">
      <w:pPr>
        <w:rPr>
          <w:rFonts w:ascii="Times New Roman" w:eastAsia="Times New Roman" w:hAnsi="Times New Roman" w:cs="Times New Roman"/>
          <w:sz w:val="16"/>
          <w:szCs w:val="16"/>
        </w:rPr>
      </w:pPr>
      <w:r w:rsidRPr="002701A0">
        <w:rPr>
          <w:rFonts w:ascii="Times New Roman" w:eastAsia="Times New Roman" w:hAnsi="Times New Roman" w:cs="Times New Roman"/>
          <w:sz w:val="16"/>
          <w:szCs w:val="16"/>
        </w:rPr>
        <w:t>(Joseph S., Dean of Harvard’s JFK School of Government, “China’s Rise Doesn’t Mean War…,” Foreign Policy 184 (2011): 64+, Academic OneFile, Feb. 23)</w:t>
      </w:r>
    </w:p>
    <w:p w:rsidR="00705F0F" w:rsidRDefault="00705F0F" w:rsidP="00705F0F">
      <w:pPr>
        <w:rPr>
          <w:rFonts w:ascii="Times New Roman" w:eastAsia="Times New Roman" w:hAnsi="Times New Roman" w:cs="Times New Roman"/>
          <w:b/>
          <w:bCs/>
          <w:sz w:val="16"/>
          <w:szCs w:val="20"/>
          <w:u w:val="single"/>
        </w:rPr>
      </w:pPr>
      <w:r w:rsidRPr="002701A0">
        <w:rPr>
          <w:rFonts w:ascii="Times New Roman" w:eastAsia="Times New Roman" w:hAnsi="Times New Roman" w:cs="Times New Roman"/>
          <w:b/>
          <w:bCs/>
          <w:sz w:val="20"/>
          <w:szCs w:val="20"/>
          <w:u w:val="single"/>
        </w:rPr>
        <w:t>One should be skeptical about such dire projections</w:t>
      </w:r>
      <w:r w:rsidRPr="002701A0">
        <w:rPr>
          <w:rFonts w:ascii="Times New Roman" w:eastAsia="Times New Roman" w:hAnsi="Times New Roman" w:cs="Times New Roman"/>
          <w:color w:val="000000"/>
          <w:sz w:val="16"/>
          <w:szCs w:val="18"/>
        </w:rPr>
        <w:t xml:space="preserve">. </w:t>
      </w:r>
      <w:r w:rsidRPr="002701A0">
        <w:rPr>
          <w:rFonts w:ascii="Times New Roman" w:eastAsia="Times New Roman" w:hAnsi="Times New Roman" w:cs="Times New Roman"/>
          <w:b/>
          <w:bCs/>
          <w:sz w:val="20"/>
          <w:szCs w:val="20"/>
          <w:u w:val="single"/>
        </w:rPr>
        <w:t xml:space="preserve">Americans go through cycles of </w:t>
      </w:r>
      <w:proofErr w:type="spellStart"/>
      <w:r w:rsidRPr="002701A0">
        <w:rPr>
          <w:rFonts w:ascii="Times New Roman" w:eastAsia="Times New Roman" w:hAnsi="Times New Roman" w:cs="Times New Roman"/>
          <w:b/>
          <w:bCs/>
          <w:sz w:val="20"/>
          <w:szCs w:val="20"/>
          <w:u w:val="single"/>
        </w:rPr>
        <w:t>declinism</w:t>
      </w:r>
      <w:proofErr w:type="spellEnd"/>
      <w:r w:rsidRPr="002701A0">
        <w:rPr>
          <w:rFonts w:ascii="Times New Roman" w:eastAsia="Times New Roman" w:hAnsi="Times New Roman" w:cs="Times New Roman"/>
          <w:b/>
          <w:bCs/>
          <w:sz w:val="20"/>
          <w:szCs w:val="20"/>
          <w:u w:val="single"/>
        </w:rPr>
        <w:t xml:space="preserve"> every decade or so, but that tells us more about America's psychology than its power resources. Not only is the U</w:t>
      </w:r>
      <w:r w:rsidRPr="002701A0">
        <w:rPr>
          <w:rFonts w:ascii="Times New Roman" w:eastAsia="Times New Roman" w:hAnsi="Times New Roman" w:cs="Times New Roman"/>
          <w:color w:val="000000"/>
          <w:sz w:val="16"/>
          <w:szCs w:val="18"/>
        </w:rPr>
        <w:t xml:space="preserve">nited </w:t>
      </w:r>
      <w:r w:rsidRPr="002701A0">
        <w:rPr>
          <w:rFonts w:ascii="Times New Roman" w:eastAsia="Times New Roman" w:hAnsi="Times New Roman" w:cs="Times New Roman"/>
          <w:b/>
          <w:bCs/>
          <w:sz w:val="20"/>
          <w:szCs w:val="20"/>
          <w:u w:val="single"/>
        </w:rPr>
        <w:t>S</w:t>
      </w:r>
      <w:r w:rsidRPr="002701A0">
        <w:rPr>
          <w:rFonts w:ascii="Times New Roman" w:eastAsia="Times New Roman" w:hAnsi="Times New Roman" w:cs="Times New Roman"/>
          <w:color w:val="000000"/>
          <w:sz w:val="16"/>
          <w:szCs w:val="18"/>
        </w:rPr>
        <w:t xml:space="preserve">tates </w:t>
      </w:r>
      <w:r w:rsidRPr="002701A0">
        <w:rPr>
          <w:rFonts w:ascii="Times New Roman" w:eastAsia="Times New Roman" w:hAnsi="Times New Roman" w:cs="Times New Roman"/>
          <w:b/>
          <w:bCs/>
          <w:sz w:val="20"/>
          <w:szCs w:val="20"/>
          <w:u w:val="single"/>
        </w:rPr>
        <w:t>likely to remain the most powerful country in the first half of this century, but China still has a long way to go to catch up in military, economic, and soft power</w:t>
      </w:r>
      <w:r w:rsidRPr="002701A0">
        <w:rPr>
          <w:rFonts w:ascii="Times New Roman" w:eastAsia="Times New Roman" w:hAnsi="Times New Roman" w:cs="Times New Roman"/>
          <w:color w:val="000000"/>
          <w:sz w:val="16"/>
          <w:szCs w:val="18"/>
        </w:rPr>
        <w:t xml:space="preserve">. In contrast, Germany had already surpassed Britain in industrial power by 1900, and the </w:t>
      </w:r>
      <w:proofErr w:type="spellStart"/>
      <w:r w:rsidRPr="002701A0">
        <w:rPr>
          <w:rFonts w:ascii="Times New Roman" w:eastAsia="Times New Roman" w:hAnsi="Times New Roman" w:cs="Times New Roman"/>
          <w:color w:val="000000"/>
          <w:sz w:val="16"/>
          <w:szCs w:val="18"/>
        </w:rPr>
        <w:t>kaiser</w:t>
      </w:r>
      <w:proofErr w:type="spellEnd"/>
      <w:r w:rsidRPr="002701A0">
        <w:rPr>
          <w:rFonts w:ascii="Times New Roman" w:eastAsia="Times New Roman" w:hAnsi="Times New Roman" w:cs="Times New Roman"/>
          <w:color w:val="000000"/>
          <w:sz w:val="16"/>
          <w:szCs w:val="18"/>
        </w:rPr>
        <w:t xml:space="preserve"> was pursuing an adventurous, globally oriented foreign and military policy that was bound to bring about a clash. But </w:t>
      </w:r>
      <w:r w:rsidRPr="002701A0">
        <w:rPr>
          <w:rFonts w:ascii="Times New Roman" w:eastAsia="Times New Roman" w:hAnsi="Times New Roman" w:cs="Times New Roman"/>
          <w:b/>
          <w:bCs/>
          <w:sz w:val="20"/>
          <w:szCs w:val="20"/>
          <w:u w:val="single"/>
        </w:rPr>
        <w:t>China today has focused its policies primarily on its region and its own economic development</w:t>
      </w:r>
      <w:r w:rsidRPr="002701A0">
        <w:rPr>
          <w:rFonts w:ascii="Times New Roman" w:eastAsia="Times New Roman" w:hAnsi="Times New Roman" w:cs="Times New Roman"/>
          <w:color w:val="000000"/>
          <w:sz w:val="16"/>
          <w:szCs w:val="18"/>
        </w:rPr>
        <w:t>. China's "market-Leninist" economic model is attractive in authoritarian countries, but this so-called Beijing Consensus has the opposite effect in most democracies. And e</w:t>
      </w:r>
      <w:r w:rsidRPr="002701A0">
        <w:rPr>
          <w:rFonts w:ascii="Times New Roman" w:eastAsia="Times New Roman" w:hAnsi="Times New Roman" w:cs="Times New Roman"/>
          <w:b/>
          <w:bCs/>
          <w:sz w:val="20"/>
          <w:szCs w:val="20"/>
          <w:u w:val="single"/>
        </w:rPr>
        <w:t>ven if China's GDP passes U.S. GDP around 2027</w:t>
      </w:r>
      <w:r w:rsidRPr="002701A0">
        <w:rPr>
          <w:rFonts w:ascii="Times New Roman" w:eastAsia="Times New Roman" w:hAnsi="Times New Roman" w:cs="Times New Roman"/>
          <w:color w:val="000000"/>
          <w:sz w:val="16"/>
          <w:szCs w:val="18"/>
        </w:rPr>
        <w:t xml:space="preserve"> (as Goldman Sachs now projects), </w:t>
      </w:r>
      <w:r w:rsidRPr="002701A0">
        <w:rPr>
          <w:rFonts w:ascii="Times New Roman" w:eastAsia="Times New Roman" w:hAnsi="Times New Roman" w:cs="Times New Roman"/>
          <w:b/>
          <w:bCs/>
          <w:sz w:val="20"/>
          <w:szCs w:val="20"/>
          <w:u w:val="single"/>
        </w:rPr>
        <w:t>the two economies would be equivalent in size, not equal in composition</w:t>
      </w:r>
      <w:r w:rsidRPr="002701A0">
        <w:rPr>
          <w:rFonts w:ascii="Times New Roman" w:eastAsia="Times New Roman" w:hAnsi="Times New Roman" w:cs="Times New Roman"/>
          <w:color w:val="000000"/>
          <w:sz w:val="16"/>
          <w:szCs w:val="18"/>
        </w:rPr>
        <w:t xml:space="preserve">. China would still face massive rural poverty and enormous inequality, and </w:t>
      </w:r>
      <w:r w:rsidRPr="002701A0">
        <w:rPr>
          <w:rFonts w:ascii="Times New Roman" w:eastAsia="Times New Roman" w:hAnsi="Times New Roman" w:cs="Times New Roman"/>
          <w:b/>
          <w:bCs/>
          <w:sz w:val="20"/>
          <w:szCs w:val="20"/>
          <w:u w:val="single"/>
        </w:rPr>
        <w:t>it will begin to encounter demographic problems from the delayed effects of its one-child policy</w:t>
      </w:r>
      <w:r w:rsidRPr="002701A0">
        <w:rPr>
          <w:rFonts w:ascii="Times New Roman" w:eastAsia="Times New Roman" w:hAnsi="Times New Roman" w:cs="Times New Roman"/>
          <w:color w:val="000000"/>
          <w:sz w:val="16"/>
          <w:szCs w:val="18"/>
        </w:rPr>
        <w:t xml:space="preserve">. Moreover, </w:t>
      </w:r>
      <w:r w:rsidRPr="002701A0">
        <w:rPr>
          <w:rFonts w:ascii="Times New Roman" w:eastAsia="Times New Roman" w:hAnsi="Times New Roman" w:cs="Times New Roman"/>
          <w:b/>
          <w:bCs/>
          <w:sz w:val="20"/>
          <w:szCs w:val="20"/>
          <w:u w:val="single"/>
        </w:rPr>
        <w:t>as countries develop, there is a natural tendency for growth rates to slow. By my calculations, if China's annual growth goes down to 6 percent and the U.S. economy grows at 2 percent per year after 2030, China will not equal the U</w:t>
      </w:r>
      <w:r w:rsidRPr="002701A0">
        <w:rPr>
          <w:rFonts w:ascii="Times New Roman" w:eastAsia="Times New Roman" w:hAnsi="Times New Roman" w:cs="Times New Roman"/>
          <w:color w:val="000000"/>
          <w:sz w:val="16"/>
          <w:szCs w:val="18"/>
        </w:rPr>
        <w:t xml:space="preserve">nited </w:t>
      </w:r>
      <w:r w:rsidRPr="002701A0">
        <w:rPr>
          <w:rFonts w:ascii="Times New Roman" w:eastAsia="Times New Roman" w:hAnsi="Times New Roman" w:cs="Times New Roman"/>
          <w:b/>
          <w:bCs/>
          <w:sz w:val="20"/>
          <w:szCs w:val="20"/>
          <w:u w:val="single"/>
        </w:rPr>
        <w:t>S</w:t>
      </w:r>
      <w:r w:rsidRPr="002701A0">
        <w:rPr>
          <w:rFonts w:ascii="Times New Roman" w:eastAsia="Times New Roman" w:hAnsi="Times New Roman" w:cs="Times New Roman"/>
          <w:color w:val="000000"/>
          <w:sz w:val="16"/>
          <w:szCs w:val="18"/>
        </w:rPr>
        <w:t xml:space="preserve">tates in </w:t>
      </w:r>
      <w:r w:rsidRPr="002701A0">
        <w:rPr>
          <w:rFonts w:ascii="Times New Roman" w:eastAsia="Times New Roman" w:hAnsi="Times New Roman" w:cs="Times New Roman"/>
          <w:b/>
          <w:bCs/>
          <w:sz w:val="20"/>
          <w:szCs w:val="20"/>
          <w:u w:val="single"/>
        </w:rPr>
        <w:t xml:space="preserve">per capita income until decades later. So China is a long way from posing the kind of challenge to America </w:t>
      </w:r>
      <w:r w:rsidRPr="002701A0">
        <w:rPr>
          <w:rFonts w:ascii="Times New Roman" w:eastAsia="Times New Roman" w:hAnsi="Times New Roman" w:cs="Times New Roman"/>
          <w:b/>
          <w:bCs/>
          <w:sz w:val="16"/>
          <w:szCs w:val="20"/>
          <w:u w:val="single"/>
        </w:rPr>
        <w:t xml:space="preserve">that the </w:t>
      </w:r>
      <w:proofErr w:type="spellStart"/>
      <w:r w:rsidRPr="002701A0">
        <w:rPr>
          <w:rFonts w:ascii="Times New Roman" w:eastAsia="Times New Roman" w:hAnsi="Times New Roman" w:cs="Times New Roman"/>
          <w:b/>
          <w:bCs/>
          <w:sz w:val="16"/>
          <w:szCs w:val="20"/>
          <w:u w:val="single"/>
        </w:rPr>
        <w:t>kaiser's</w:t>
      </w:r>
      <w:proofErr w:type="spellEnd"/>
      <w:r w:rsidRPr="002701A0">
        <w:rPr>
          <w:rFonts w:ascii="Times New Roman" w:eastAsia="Times New Roman" w:hAnsi="Times New Roman" w:cs="Times New Roman"/>
          <w:b/>
          <w:bCs/>
          <w:sz w:val="16"/>
          <w:szCs w:val="20"/>
          <w:u w:val="single"/>
        </w:rPr>
        <w:t xml:space="preserve"> Germany posed to Britain in 1900.</w:t>
      </w:r>
    </w:p>
    <w:p w:rsidR="00D815BD" w:rsidRDefault="00D815BD" w:rsidP="00705F0F">
      <w:pPr>
        <w:rPr>
          <w:rFonts w:ascii="Times New Roman" w:eastAsia="Times New Roman" w:hAnsi="Times New Roman" w:cs="Times New Roman"/>
          <w:b/>
          <w:bCs/>
          <w:sz w:val="16"/>
          <w:szCs w:val="20"/>
          <w:u w:val="single"/>
        </w:rPr>
      </w:pPr>
    </w:p>
    <w:p w:rsidR="00D815BD" w:rsidRPr="00BC07D9" w:rsidRDefault="00D815BD" w:rsidP="00D815BD">
      <w:pPr>
        <w:pStyle w:val="Heading4"/>
      </w:pPr>
      <w:r>
        <w:t>Our evidence proves yours wrong/turns it: t</w:t>
      </w:r>
      <w:r w:rsidRPr="00BC07D9">
        <w:t>rade increases likelihood of conflict: asymmetry theory means states can use trading partners as sources of power to manipulate other countries and resources.</w:t>
      </w:r>
    </w:p>
    <w:p w:rsidR="00D815BD" w:rsidRDefault="00D815BD" w:rsidP="00D815BD"/>
    <w:p w:rsidR="00D815BD" w:rsidRPr="006E479F" w:rsidRDefault="00D815BD" w:rsidP="00D815BD">
      <w:pPr>
        <w:rPr>
          <w:rStyle w:val="StyleStyleBold12pt"/>
        </w:rPr>
      </w:pPr>
      <w:proofErr w:type="spellStart"/>
      <w:r w:rsidRPr="006E479F">
        <w:rPr>
          <w:rStyle w:val="StyleStyleBold12pt"/>
        </w:rPr>
        <w:t>Kinne</w:t>
      </w:r>
      <w:proofErr w:type="spellEnd"/>
      <w:r w:rsidRPr="006E479F">
        <w:rPr>
          <w:rStyle w:val="StyleStyleBold12pt"/>
        </w:rPr>
        <w:t xml:space="preserve"> 12</w:t>
      </w:r>
    </w:p>
    <w:p w:rsidR="00D815BD" w:rsidRDefault="00D815BD" w:rsidP="00D815BD">
      <w:r>
        <w:t>(Brandon, University of Texas at Dallas, Journal of Politics, “Multilateral Trade and Militarized Conflict: Centrality, Openness, and Asymmetry in the Global Trade Network,” January 1, 2012, accessed via Academic Search Premiere//</w:t>
      </w:r>
      <w:proofErr w:type="spellStart"/>
      <w:r>
        <w:t>wyo</w:t>
      </w:r>
      <w:proofErr w:type="spellEnd"/>
      <w:r>
        <w:t xml:space="preserve">-mm) </w:t>
      </w:r>
    </w:p>
    <w:p w:rsidR="00D815BD" w:rsidRDefault="00D815BD" w:rsidP="00D815BD"/>
    <w:p w:rsidR="00D815BD" w:rsidRDefault="00D815BD" w:rsidP="00D815BD">
      <w:r>
        <w:t>These arguments most directly implicate breadth, as a high number of trade partners should reduce a state’s reliance on any single partner. However, depth of ties also matters, especially if deep trade ties indicate established sales organizations for a state’s products or readily available sources of substitute goods. For example, when conﬂict led to a decline in Colombia-Venezuela trade in 2009, Colombia directed its efforts at trade substitution toward those countries with which it already enjoyed strong ties—the United States, the EU, China, and Canada. Deep trade ties may also increase a state’s autonomy if those ties are highly asymmetrical and, thus, potentially exploitable (</w:t>
      </w:r>
      <w:proofErr w:type="spellStart"/>
      <w:r>
        <w:t>Barbieri</w:t>
      </w:r>
      <w:proofErr w:type="spellEnd"/>
      <w:r>
        <w:t xml:space="preserve"> 1996, 31–32). As Hirschman argues with regard to asymmetrically dependent states, ‘‘The greater the percentage of exports and imports involved in a dominant market, the more difﬁcult it will be to provide substitute </w:t>
      </w:r>
      <w:r>
        <w:lastRenderedPageBreak/>
        <w:t xml:space="preserve">markets and sources of supply’’ (1980, 30). In short, </w:t>
      </w:r>
      <w:r w:rsidRPr="00932E97">
        <w:rPr>
          <w:rStyle w:val="StyleBoldUnderline"/>
        </w:rPr>
        <w:t>asymmetry implies</w:t>
      </w:r>
      <w:r>
        <w:t xml:space="preserve"> that </w:t>
      </w:r>
      <w:r w:rsidRPr="00932E97">
        <w:rPr>
          <w:rStyle w:val="StyleBoldUnderline"/>
        </w:rPr>
        <w:t>powerful states ‘‘may be able to manipulate the relationship as a source of power’’</w:t>
      </w:r>
      <w:r>
        <w:t xml:space="preserve"> (</w:t>
      </w:r>
      <w:proofErr w:type="spellStart"/>
      <w:r>
        <w:t>Keohane</w:t>
      </w:r>
      <w:proofErr w:type="spellEnd"/>
      <w:r>
        <w:t xml:space="preserve"> and Nye 1973, 122). Finally, commercial proximity to </w:t>
      </w:r>
      <w:proofErr w:type="spellStart"/>
      <w:r>
        <w:t>nonpartners</w:t>
      </w:r>
      <w:proofErr w:type="spellEnd"/>
      <w:r>
        <w:t xml:space="preserve"> (closeness) may also increase autonomy, especially if it accords states strategically valuable positions in the global trade network. Concerns about strategic actors are a common theme in colloquial views of international economics—evidenced, for example, by popular criticism of China’s role in export of rare-earth metals or Japanese predominance in semiconductors. </w:t>
      </w:r>
      <w:r w:rsidRPr="00932E97">
        <w:rPr>
          <w:rStyle w:val="StyleBoldUnderline"/>
        </w:rPr>
        <w:t xml:space="preserve">States that occupy highly central positions in the global trade network may hold monopoly power in value-added chains and thus exercise political inﬂuence even over </w:t>
      </w:r>
      <w:proofErr w:type="spellStart"/>
      <w:r w:rsidRPr="00932E97">
        <w:rPr>
          <w:rStyle w:val="StyleBoldUnderline"/>
        </w:rPr>
        <w:t>nonpartners</w:t>
      </w:r>
      <w:proofErr w:type="spellEnd"/>
      <w:r w:rsidRPr="00932E97">
        <w:rPr>
          <w:rStyle w:val="StyleBoldUnderline"/>
        </w:rPr>
        <w:t>. This possibility is reinforced by evidence that trade in certain strategic resource</w:t>
      </w:r>
      <w:r w:rsidRPr="00BC07D9">
        <w:rPr>
          <w:rStyle w:val="StyleBoldUnderline"/>
        </w:rPr>
        <w:t>s</w:t>
      </w:r>
      <w:r>
        <w:t xml:space="preserve"> in fact </w:t>
      </w:r>
      <w:r w:rsidRPr="00932E97">
        <w:rPr>
          <w:rStyle w:val="StyleBoldUnderline"/>
        </w:rPr>
        <w:t>increases conﬂict</w:t>
      </w:r>
      <w:r>
        <w:t xml:space="preserve"> (e.g., </w:t>
      </w:r>
      <w:proofErr w:type="spellStart"/>
      <w:r>
        <w:t>Goenner</w:t>
      </w:r>
      <w:proofErr w:type="spellEnd"/>
      <w:r>
        <w:t xml:space="preserve"> 2010; </w:t>
      </w:r>
      <w:proofErr w:type="spellStart"/>
      <w:r>
        <w:t>Polachek</w:t>
      </w:r>
      <w:proofErr w:type="spellEnd"/>
      <w:r>
        <w:t xml:space="preserve"> 1980; </w:t>
      </w:r>
      <w:proofErr w:type="spellStart"/>
      <w:r>
        <w:t>Sen</w:t>
      </w:r>
      <w:proofErr w:type="spellEnd"/>
      <w:r>
        <w:t xml:space="preserve"> 1984). Thus: H2: </w:t>
      </w:r>
      <w:r w:rsidRPr="00BC07D9">
        <w:rPr>
          <w:rStyle w:val="StyleBoldUnderline"/>
        </w:rPr>
        <w:t>Trade integration increases a country’s probability of initiating militarized disputes</w:t>
      </w:r>
      <w:r>
        <w:t xml:space="preserve"> Trade Integration and Network Centrality The complexity of multilateral trade integration presents an empirical challenge. I employ a network conception of integration, in which the global system of commerce is deﬁned as a network of interacting units. Most simply, a social network consists of a set of n actors (nodes) connected by a set of ties (edges). The network is formally represented as an n 3 n adjacency matrix, A, where matrix entries </w:t>
      </w:r>
      <w:proofErr w:type="spellStart"/>
      <w:r>
        <w:t>aij</w:t>
      </w:r>
      <w:proofErr w:type="spellEnd"/>
      <w:r>
        <w:t xml:space="preserve"> indicate a tie between node </w:t>
      </w:r>
      <w:proofErr w:type="spellStart"/>
      <w:r>
        <w:t>i</w:t>
      </w:r>
      <w:proofErr w:type="spellEnd"/>
      <w:r>
        <w:t xml:space="preserve"> and node j. Network ties may either be </w:t>
      </w:r>
      <w:proofErr w:type="spellStart"/>
      <w:r>
        <w:t>nondirected</w:t>
      </w:r>
      <w:proofErr w:type="spellEnd"/>
      <w:r>
        <w:t xml:space="preserve">, such that </w:t>
      </w:r>
      <w:proofErr w:type="spellStart"/>
      <w:r>
        <w:t>aij</w:t>
      </w:r>
      <w:proofErr w:type="spellEnd"/>
      <w:r>
        <w:t xml:space="preserve"> 5 </w:t>
      </w:r>
      <w:proofErr w:type="spellStart"/>
      <w:proofErr w:type="gramStart"/>
      <w:r>
        <w:t>aji</w:t>
      </w:r>
      <w:proofErr w:type="spellEnd"/>
      <w:r>
        <w:t xml:space="preserve"> ,</w:t>
      </w:r>
      <w:proofErr w:type="gramEnd"/>
      <w:r>
        <w:t xml:space="preserve"> or directed, such that </w:t>
      </w:r>
      <w:proofErr w:type="spellStart"/>
      <w:r>
        <w:t>aij</w:t>
      </w:r>
      <w:proofErr w:type="spellEnd"/>
      <w:r>
        <w:t xml:space="preserve"> ¼6 </w:t>
      </w:r>
      <w:proofErr w:type="spellStart"/>
      <w:r>
        <w:t>aji</w:t>
      </w:r>
      <w:proofErr w:type="spellEnd"/>
      <w:r>
        <w:t xml:space="preserve"> . Network ties may also be dichotomous, such that </w:t>
      </w:r>
      <w:proofErr w:type="spellStart"/>
      <w:r>
        <w:t>aij</w:t>
      </w:r>
      <w:proofErr w:type="spellEnd"/>
      <w:r>
        <w:t xml:space="preserve"> 5 1 if a tie exists and </w:t>
      </w:r>
      <w:proofErr w:type="spellStart"/>
      <w:r>
        <w:t>aij</w:t>
      </w:r>
      <w:proofErr w:type="spellEnd"/>
      <w:r>
        <w:t xml:space="preserve"> 5 0 otherwise, or they may be weighted, such that </w:t>
      </w:r>
      <w:proofErr w:type="spellStart"/>
      <w:r>
        <w:t>aij</w:t>
      </w:r>
      <w:proofErr w:type="spellEnd"/>
      <w:r>
        <w:t xml:space="preserve"> takes on some value indicating not merely the presence but also the strength of </w:t>
      </w:r>
      <w:proofErr w:type="gramStart"/>
      <w:r>
        <w:t xml:space="preserve">the </w:t>
      </w:r>
      <w:proofErr w:type="spellStart"/>
      <w:r>
        <w:t>i</w:t>
      </w:r>
      <w:proofErr w:type="spellEnd"/>
      <w:proofErr w:type="gramEnd"/>
      <w:r>
        <w:t xml:space="preserve"> / j tie.</w:t>
      </w:r>
    </w:p>
    <w:p w:rsidR="00D815BD" w:rsidRDefault="00D815BD" w:rsidP="00D815BD"/>
    <w:p w:rsidR="00D815BD" w:rsidRPr="00744B2F" w:rsidRDefault="00D815BD" w:rsidP="00D815BD">
      <w:pPr>
        <w:pStyle w:val="Heading4"/>
      </w:pPr>
      <w:r>
        <w:t>N</w:t>
      </w:r>
      <w:r w:rsidRPr="00744B2F">
        <w:t xml:space="preserve">o warrants for economic conditions causing great wars and </w:t>
      </w:r>
      <w:r>
        <w:t>trade</w:t>
      </w:r>
      <w:r w:rsidRPr="00744B2F">
        <w:t xml:space="preserve"> more likely to increase tensions between great powers.</w:t>
      </w:r>
    </w:p>
    <w:p w:rsidR="00D815BD" w:rsidRPr="00F025B3" w:rsidRDefault="00D815BD" w:rsidP="00D815BD">
      <w:pPr>
        <w:rPr>
          <w:rStyle w:val="StyleStyleBold12pt"/>
        </w:rPr>
      </w:pPr>
      <w:r w:rsidRPr="00F025B3">
        <w:rPr>
          <w:rStyle w:val="StyleStyleBold12pt"/>
        </w:rPr>
        <w:t>Littlefield 10</w:t>
      </w:r>
    </w:p>
    <w:p w:rsidR="00D815BD" w:rsidRDefault="00D815BD" w:rsidP="00D815BD">
      <w:r>
        <w:t>(</w:t>
      </w:r>
      <w:proofErr w:type="gramStart"/>
      <w:r>
        <w:t>Alexis, PhD</w:t>
      </w:r>
      <w:proofErr w:type="gramEnd"/>
      <w:r>
        <w:t xml:space="preserve"> candidate at the Graduate Institute of International Politics, National Chung </w:t>
      </w:r>
    </w:p>
    <w:p w:rsidR="00D815BD" w:rsidRDefault="00D815BD" w:rsidP="00D815BD">
      <w:proofErr w:type="spellStart"/>
      <w:r>
        <w:t>Hsing</w:t>
      </w:r>
      <w:proofErr w:type="spellEnd"/>
      <w:r>
        <w:t xml:space="preserve"> University, Taichung, Taiwan, Strategic Studies Quarterly, “Exploring the Security Dimension of Sino–US Trade Asymmetry Implications for the International Trade System,” 2010, </w:t>
      </w:r>
      <w:hyperlink r:id="rId19" w:history="1">
        <w:r w:rsidRPr="003B6C1E">
          <w:rPr>
            <w:rStyle w:val="Hyperlink"/>
          </w:rPr>
          <w:t>http://www.au.af.mil/au/ssq/2010/spring/littlefield.pdf//wyo-mm</w:t>
        </w:r>
      </w:hyperlink>
      <w:r>
        <w:t xml:space="preserve">) </w:t>
      </w:r>
    </w:p>
    <w:p w:rsidR="00D815BD" w:rsidRDefault="00D815BD" w:rsidP="00D815BD"/>
    <w:p w:rsidR="00D815BD" w:rsidRDefault="00D815BD" w:rsidP="00D815BD">
      <w:r>
        <w:t xml:space="preserve">Liberals have argued that mutual economic interdependence precludes war or at least should greatly reduce the possibility of military </w:t>
      </w:r>
      <w:proofErr w:type="spellStart"/>
      <w:r>
        <w:t>conlict</w:t>
      </w:r>
      <w:proofErr w:type="spellEnd"/>
      <w:r>
        <w:t xml:space="preserve">. In the decades leading up to 1914, trade in goods “reached almost as large a proportion of global output as in the past thirty years,” writes Ferguson. </w:t>
      </w:r>
      <w:r w:rsidRPr="00744B2F">
        <w:rPr>
          <w:rStyle w:val="StyleBoldUnderline"/>
        </w:rPr>
        <w:t>Trade interdependence</w:t>
      </w:r>
      <w:r>
        <w:t xml:space="preserve"> certainly </w:t>
      </w:r>
      <w:r w:rsidRPr="00744B2F">
        <w:rPr>
          <w:rStyle w:val="StyleBoldUnderline"/>
        </w:rPr>
        <w:t>did not prevent the Great War despite the overt economic irrationality of that venture</w:t>
      </w:r>
      <w:r>
        <w:t>. Ferguson goes so far as to ask the question “</w:t>
      </w:r>
      <w:r w:rsidRPr="00744B2F">
        <w:rPr>
          <w:rStyle w:val="StyleBoldUnderline"/>
        </w:rPr>
        <w:t>Was there</w:t>
      </w:r>
      <w:r>
        <w:t xml:space="preserve"> also some </w:t>
      </w:r>
      <w:r w:rsidRPr="00744B2F">
        <w:rPr>
          <w:rStyle w:val="StyleBoldUnderline"/>
        </w:rPr>
        <w:t xml:space="preserve">connection between the </w:t>
      </w:r>
      <w:proofErr w:type="spellStart"/>
      <w:r w:rsidRPr="00744B2F">
        <w:rPr>
          <w:rStyle w:val="StyleBoldUnderline"/>
        </w:rPr>
        <w:t>efects</w:t>
      </w:r>
      <w:proofErr w:type="spellEnd"/>
      <w:r w:rsidRPr="00744B2F">
        <w:rPr>
          <w:rStyle w:val="StyleBoldUnderline"/>
        </w:rPr>
        <w:t xml:space="preserve"> of global economic integration and the outbreak of the First World War</w:t>
      </w:r>
      <w:r>
        <w:t xml:space="preserve">?” 14 </w:t>
      </w:r>
      <w:r w:rsidRPr="00744B2F">
        <w:rPr>
          <w:rStyle w:val="StyleBoldUnderline"/>
        </w:rPr>
        <w:t>There is little</w:t>
      </w:r>
      <w:r>
        <w:t xml:space="preserve"> (if any) </w:t>
      </w:r>
      <w:r w:rsidRPr="00744B2F">
        <w:rPr>
          <w:rStyle w:val="StyleBoldUnderline"/>
        </w:rPr>
        <w:t>historical evidence of states going to war over economic is­ sues</w:t>
      </w:r>
      <w:r>
        <w:t xml:space="preserve">; likewise, </w:t>
      </w:r>
      <w:r w:rsidRPr="00744B2F">
        <w:rPr>
          <w:rStyle w:val="StyleBoldUnderline"/>
        </w:rPr>
        <w:t>there is little evidence of economic issues preventing states from going to war</w:t>
      </w:r>
      <w:r>
        <w:t xml:space="preserve">. I argue the </w:t>
      </w:r>
      <w:r w:rsidRPr="00744B2F">
        <w:rPr>
          <w:rStyle w:val="StyleBoldUnderline"/>
        </w:rPr>
        <w:t>asymmetric economic dependence</w:t>
      </w:r>
      <w:r>
        <w:t xml:space="preserve"> between the United States and China rather than fostering good will </w:t>
      </w:r>
      <w:r w:rsidRPr="00744B2F">
        <w:rPr>
          <w:rStyle w:val="StyleBoldUnderline"/>
        </w:rPr>
        <w:t>exasperates tensions between</w:t>
      </w:r>
      <w:r>
        <w:t xml:space="preserve"> the two </w:t>
      </w:r>
      <w:r w:rsidRPr="00744B2F">
        <w:rPr>
          <w:rStyle w:val="StyleBoldUnderline"/>
        </w:rPr>
        <w:t>powers</w:t>
      </w:r>
      <w:r>
        <w:t xml:space="preserve">. Invariably this compels one to ask what </w:t>
      </w:r>
      <w:proofErr w:type="spellStart"/>
      <w:r>
        <w:t>inancial</w:t>
      </w:r>
      <w:proofErr w:type="spellEnd"/>
      <w:r>
        <w:t xml:space="preserve"> circumstances could potentially lead to a crisis in Sino–US </w:t>
      </w:r>
      <w:proofErr w:type="spellStart"/>
      <w:r>
        <w:t>rela</w:t>
      </w:r>
      <w:proofErr w:type="spellEnd"/>
      <w:r>
        <w:t xml:space="preserve">­ </w:t>
      </w:r>
      <w:proofErr w:type="spellStart"/>
      <w:r>
        <w:t>tions</w:t>
      </w:r>
      <w:proofErr w:type="spellEnd"/>
      <w:r>
        <w:t xml:space="preserve">. </w:t>
      </w:r>
      <w:proofErr w:type="gramStart"/>
      <w:r>
        <w:t>his</w:t>
      </w:r>
      <w:proofErr w:type="gramEnd"/>
      <w:r>
        <w:t xml:space="preserve"> is addressed in greater detail in the second section.</w:t>
      </w:r>
    </w:p>
    <w:p w:rsidR="00D815BD" w:rsidRPr="00564926" w:rsidRDefault="00D815BD" w:rsidP="00D815BD">
      <w:pPr>
        <w:rPr>
          <w:rFonts w:ascii="Times New Roman" w:eastAsia="Calibri" w:hAnsi="Times New Roman" w:cs="Times New Roman"/>
          <w:sz w:val="20"/>
          <w:szCs w:val="20"/>
        </w:rPr>
      </w:pPr>
    </w:p>
    <w:p w:rsidR="00705F0F" w:rsidRDefault="00705F0F" w:rsidP="00705F0F">
      <w:pPr>
        <w:pStyle w:val="Heading3"/>
        <w:rPr>
          <w:rFonts w:eastAsia="Calibri"/>
        </w:rPr>
      </w:pPr>
      <w:r>
        <w:rPr>
          <w:rFonts w:eastAsia="Calibri"/>
        </w:rPr>
        <w:lastRenderedPageBreak/>
        <w:t>Warming</w:t>
      </w:r>
    </w:p>
    <w:p w:rsidR="00705F0F" w:rsidRPr="00705F0F" w:rsidRDefault="00705F0F" w:rsidP="00705F0F"/>
    <w:p w:rsidR="00705F0F" w:rsidRPr="00B236C7" w:rsidRDefault="00705F0F" w:rsidP="00705F0F">
      <w:pPr>
        <w:pStyle w:val="Heading4"/>
        <w:rPr>
          <w:rStyle w:val="wikiexternallink"/>
          <w:rFonts w:eastAsia="Cambria" w:cs="Arial"/>
        </w:rPr>
      </w:pPr>
      <w:r w:rsidRPr="00B236C7">
        <w:rPr>
          <w:rStyle w:val="wikiexternallink"/>
          <w:rFonts w:eastAsia="Cambria" w:cs="Arial"/>
        </w:rPr>
        <w:t>No impact to warming – new NASA data</w:t>
      </w:r>
    </w:p>
    <w:p w:rsidR="00705F0F" w:rsidRPr="004009F2" w:rsidRDefault="00705F0F" w:rsidP="00705F0F">
      <w:pPr>
        <w:rPr>
          <w:rStyle w:val="StyleStyleBold12pt"/>
        </w:rPr>
      </w:pPr>
      <w:r w:rsidRPr="004009F2">
        <w:rPr>
          <w:rStyle w:val="StyleStyleBold12pt"/>
          <w:highlight w:val="yellow"/>
        </w:rPr>
        <w:t>Taylor</w:t>
      </w:r>
      <w:proofErr w:type="gramStart"/>
      <w:r w:rsidRPr="004009F2">
        <w:rPr>
          <w:rStyle w:val="StyleStyleBold12pt"/>
        </w:rPr>
        <w:t>,11</w:t>
      </w:r>
      <w:proofErr w:type="gramEnd"/>
    </w:p>
    <w:p w:rsidR="00705F0F" w:rsidRPr="004009F2" w:rsidRDefault="00705F0F" w:rsidP="00705F0F">
      <w:r w:rsidRPr="00B236C7">
        <w:rPr>
          <w:rStyle w:val="StyleStyleBold12pt"/>
          <w:rFonts w:cs="Arial"/>
        </w:rPr>
        <w:t xml:space="preserve"> </w:t>
      </w:r>
      <w:proofErr w:type="gramStart"/>
      <w:r w:rsidRPr="004009F2">
        <w:t>senior</w:t>
      </w:r>
      <w:proofErr w:type="gramEnd"/>
      <w:r w:rsidRPr="004009F2">
        <w:t xml:space="preserve"> fellow for environment policy at the Heartland Institute, 7-27-</w:t>
      </w:r>
      <w:r w:rsidRPr="004009F2">
        <w:rPr>
          <w:highlight w:val="yellow"/>
        </w:rPr>
        <w:t>11</w:t>
      </w:r>
    </w:p>
    <w:p w:rsidR="00705F0F" w:rsidRPr="00B236C7" w:rsidRDefault="00705F0F" w:rsidP="00705F0F">
      <w:pPr>
        <w:rPr>
          <w:rFonts w:eastAsia="Cambria" w:cs="Arial"/>
          <w:sz w:val="16"/>
        </w:rPr>
      </w:pPr>
      <w:r w:rsidRPr="00B236C7">
        <w:rPr>
          <w:rStyle w:val="wikiexternallink"/>
          <w:rFonts w:eastAsia="Cambria" w:cs="Arial"/>
        </w:rPr>
        <w:t xml:space="preserve">(James, “New NASA Data Blow Gaping Hole in Global Warming Alarmism,” </w:t>
      </w:r>
      <w:hyperlink r:id="rId20" w:history="1">
        <w:r w:rsidRPr="00B236C7">
          <w:rPr>
            <w:rStyle w:val="Hyperlink"/>
            <w:rFonts w:eastAsia="Cambria" w:cs="Arial"/>
            <w:sz w:val="16"/>
          </w:rPr>
          <w:t>http://www.forbes.com/sites/jamestaylor/2011/07/27/new-nasa-data-blow-gaping-hold-in-global-warming-alarmism/</w:t>
        </w:r>
      </w:hyperlink>
      <w:r w:rsidRPr="00B236C7">
        <w:rPr>
          <w:rStyle w:val="wikiexternallink"/>
          <w:rFonts w:eastAsia="Cambria" w:cs="Arial"/>
        </w:rPr>
        <w:t>) JDB</w:t>
      </w:r>
    </w:p>
    <w:p w:rsidR="00705F0F" w:rsidRDefault="00705F0F" w:rsidP="00705F0F">
      <w:r w:rsidRPr="00B236C7">
        <w:rPr>
          <w:rStyle w:val="StyleBoldUnderline"/>
          <w:rFonts w:cs="Arial"/>
          <w:highlight w:val="yellow"/>
        </w:rPr>
        <w:t>NASA satellite data from the years 2000 through 2011 show the Earth’s atmosphere is allowing far more heat to be released into space than alarmist computer models have predicted</w:t>
      </w:r>
      <w:r w:rsidRPr="00B236C7">
        <w:rPr>
          <w:rFonts w:cs="Arial"/>
          <w:sz w:val="16"/>
        </w:rPr>
        <w:t xml:space="preserve">, reports a new study in the peer-reviewed science journal </w:t>
      </w:r>
      <w:hyperlink r:id="rId21" w:tgtFrame="_blank" w:history="1">
        <w:r w:rsidRPr="00B236C7">
          <w:rPr>
            <w:rFonts w:cs="Arial"/>
            <w:sz w:val="16"/>
          </w:rPr>
          <w:t>Remote Sensing</w:t>
        </w:r>
      </w:hyperlink>
      <w:r w:rsidRPr="00B236C7">
        <w:rPr>
          <w:rFonts w:cs="Arial"/>
          <w:sz w:val="16"/>
        </w:rPr>
        <w:t xml:space="preserve">. The study indicates far less future global warming will occur than United Nations computer models have predicted, and supports prior studies indicating increases in atmospheric carbon dioxide trap far less heat than alarmists have claimed. Study co-author </w:t>
      </w:r>
      <w:r w:rsidRPr="00B236C7">
        <w:rPr>
          <w:rStyle w:val="StyleBoldUnderline"/>
          <w:rFonts w:cs="Arial"/>
        </w:rPr>
        <w:t>Dr. Roy Spencer, a principal research scientist</w:t>
      </w:r>
      <w:r w:rsidRPr="00B236C7">
        <w:rPr>
          <w:rFonts w:cs="Arial"/>
          <w:sz w:val="16"/>
        </w:rPr>
        <w:t xml:space="preserve"> at the University of Alabama in Huntsville and U.S. Science Team Leader </w:t>
      </w:r>
      <w:r w:rsidRPr="00B236C7">
        <w:rPr>
          <w:rStyle w:val="StyleBoldUnderline"/>
          <w:rFonts w:cs="Arial"/>
        </w:rPr>
        <w:t xml:space="preserve">for the Advanced Microwave Scanning Radiometer flying on NASA’s Aqua satellite, reports that real-world </w:t>
      </w:r>
      <w:r w:rsidRPr="00B236C7">
        <w:rPr>
          <w:rStyle w:val="StyleBoldUnderline"/>
          <w:rFonts w:cs="Arial"/>
          <w:highlight w:val="yellow"/>
        </w:rPr>
        <w:t xml:space="preserve">data </w:t>
      </w:r>
      <w:r w:rsidRPr="00B236C7">
        <w:rPr>
          <w:rStyle w:val="StyleBoldUnderline"/>
          <w:rFonts w:cs="Arial"/>
        </w:rPr>
        <w:t xml:space="preserve">from NASA’s Terra satellite </w:t>
      </w:r>
      <w:r w:rsidRPr="00B236C7">
        <w:rPr>
          <w:rStyle w:val="StyleBoldUnderline"/>
          <w:rFonts w:cs="Arial"/>
          <w:highlight w:val="yellow"/>
        </w:rPr>
        <w:t>contradict multiple assumptions fed into alarmist computer models.</w:t>
      </w:r>
      <w:r w:rsidRPr="00B236C7">
        <w:rPr>
          <w:rStyle w:val="StyleBoldUnderline"/>
          <w:rFonts w:cs="Arial"/>
        </w:rPr>
        <w:t xml:space="preserve"> “The satellite observations suggest there is much more energy lost to space during and after warming than the climate models show</w:t>
      </w:r>
      <w:r w:rsidRPr="00B236C7">
        <w:rPr>
          <w:rFonts w:cs="Arial"/>
          <w:sz w:val="16"/>
        </w:rPr>
        <w:t xml:space="preserve">,” Spencer said in a July 26 University of Alabama </w:t>
      </w:r>
      <w:hyperlink r:id="rId22" w:tgtFrame="_blank" w:history="1">
        <w:proofErr w:type="gramStart"/>
        <w:r w:rsidRPr="00B236C7">
          <w:rPr>
            <w:rStyle w:val="Hyperlink"/>
            <w:rFonts w:cs="Arial"/>
            <w:sz w:val="16"/>
          </w:rPr>
          <w:t>press release</w:t>
        </w:r>
        <w:proofErr w:type="gramEnd"/>
      </w:hyperlink>
      <w:r w:rsidRPr="00B236C7">
        <w:rPr>
          <w:rFonts w:cs="Arial"/>
          <w:sz w:val="16"/>
        </w:rPr>
        <w:t>. “</w:t>
      </w:r>
      <w:r w:rsidRPr="00B236C7">
        <w:rPr>
          <w:rStyle w:val="StyleBoldUnderline"/>
          <w:rFonts w:cs="Arial"/>
          <w:highlight w:val="yellow"/>
        </w:rPr>
        <w:t>There is a huge discrepancy between the data and the forecasts</w:t>
      </w:r>
      <w:r w:rsidRPr="00B236C7">
        <w:rPr>
          <w:rStyle w:val="StyleBoldUnderline"/>
          <w:rFonts w:cs="Arial"/>
        </w:rPr>
        <w:t xml:space="preserve"> that is especially big over the oceans.”</w:t>
      </w:r>
      <w:r w:rsidRPr="00B236C7">
        <w:rPr>
          <w:rFonts w:cs="Arial"/>
          <w:sz w:val="16"/>
        </w:rPr>
        <w:t xml:space="preserve">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w:t>
      </w:r>
      <w:r w:rsidRPr="00B236C7">
        <w:rPr>
          <w:rStyle w:val="StyleBoldUnderline"/>
          <w:rFonts w:cs="Arial"/>
        </w:rPr>
        <w:t>Scientists on all sides of the global warming debate are in general agreement about how much heat is being directly trapped by human emissions of carbon dioxide (the answer is “not much”).</w:t>
      </w:r>
      <w:r w:rsidRPr="00B236C7">
        <w:rPr>
          <w:rFonts w:cs="Arial"/>
          <w:sz w:val="16"/>
        </w:rPr>
        <w:t xml:space="preserve"> However, the single most important issue in the global warming debate is whether carbon dioxide emissions will indirectly trap far more heat by causing large increases in atmospheric humidity and cirrus clouds. </w:t>
      </w:r>
      <w:r w:rsidRPr="00B236C7">
        <w:rPr>
          <w:rStyle w:val="StyleBoldUnderline"/>
          <w:rFonts w:cs="Arial"/>
          <w:highlight w:val="yellow"/>
        </w:rPr>
        <w:t>Alarmist computer models assume human carbon dioxide emissions indirectly cause substantial increases in atmospheric humidity</w:t>
      </w:r>
      <w:r w:rsidRPr="00B236C7">
        <w:rPr>
          <w:rStyle w:val="StyleBoldUnderline"/>
          <w:rFonts w:cs="Arial"/>
        </w:rPr>
        <w:t xml:space="preserve"> and cirrus clouds</w:t>
      </w:r>
      <w:r w:rsidRPr="00B236C7">
        <w:rPr>
          <w:rFonts w:cs="Arial"/>
          <w:sz w:val="16"/>
        </w:rPr>
        <w:t xml:space="preserve"> (each of which are very effective at trapping heat</w:t>
      </w:r>
      <w:r w:rsidRPr="00B236C7">
        <w:rPr>
          <w:rStyle w:val="StyleBoldUnderline"/>
          <w:rFonts w:cs="Arial"/>
        </w:rPr>
        <w:t xml:space="preserve">), </w:t>
      </w:r>
      <w:r w:rsidRPr="00B236C7">
        <w:rPr>
          <w:rStyle w:val="StyleBoldUnderline"/>
          <w:rFonts w:cs="Arial"/>
          <w:highlight w:val="yellow"/>
        </w:rPr>
        <w:t xml:space="preserve">but real-world data have long shown that </w:t>
      </w:r>
      <w:r w:rsidRPr="00B236C7">
        <w:rPr>
          <w:rStyle w:val="StyleBoldUnderline"/>
          <w:rFonts w:cs="Arial"/>
        </w:rPr>
        <w:t xml:space="preserve">carbon dioxide </w:t>
      </w:r>
      <w:r w:rsidRPr="00B236C7">
        <w:rPr>
          <w:rStyle w:val="StyleBoldUnderline"/>
          <w:rFonts w:cs="Arial"/>
          <w:highlight w:val="yellow"/>
        </w:rPr>
        <w:t xml:space="preserve">emissions are not causing as much </w:t>
      </w:r>
      <w:r w:rsidRPr="00B236C7">
        <w:rPr>
          <w:rStyle w:val="StyleBoldUnderline"/>
          <w:rFonts w:cs="Arial"/>
        </w:rPr>
        <w:t>atmospheric</w:t>
      </w:r>
      <w:r w:rsidRPr="00B236C7">
        <w:rPr>
          <w:rStyle w:val="StyleBoldUnderline"/>
          <w:rFonts w:cs="Arial"/>
          <w:highlight w:val="yellow"/>
        </w:rPr>
        <w:t xml:space="preserve"> humidity</w:t>
      </w:r>
      <w:r w:rsidRPr="00B236C7">
        <w:rPr>
          <w:rStyle w:val="StyleBoldUnderline"/>
          <w:rFonts w:cs="Arial"/>
        </w:rPr>
        <w:t xml:space="preserve"> and cirrus clouds as the alarmist computer models have predicted</w:t>
      </w:r>
      <w:r w:rsidRPr="00B236C7">
        <w:rPr>
          <w:rFonts w:cs="Arial"/>
          <w:sz w:val="16"/>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w:t>
      </w:r>
      <w:proofErr w:type="spellStart"/>
      <w:r w:rsidRPr="00B236C7">
        <w:rPr>
          <w:rFonts w:cs="Arial"/>
          <w:sz w:val="16"/>
        </w:rPr>
        <w:t>longwave</w:t>
      </w:r>
      <w:proofErr w:type="spellEnd"/>
      <w:r w:rsidRPr="00B236C7">
        <w:rPr>
          <w:rFonts w:cs="Arial"/>
          <w:sz w:val="16"/>
        </w:rPr>
        <w:t xml:space="preserve"> radiation (and thus, heat) escaped into space between 1985 and 1999 than alarmist computer models </w:t>
      </w:r>
      <w:hyperlink r:id="rId23" w:tgtFrame="_blank" w:history="1">
        <w:r w:rsidRPr="00B236C7">
          <w:rPr>
            <w:rStyle w:val="Hyperlink"/>
            <w:rFonts w:cs="Arial"/>
            <w:sz w:val="16"/>
          </w:rPr>
          <w:t>had predicted</w:t>
        </w:r>
      </w:hyperlink>
      <w:r w:rsidRPr="00B236C7">
        <w:rPr>
          <w:rFonts w:cs="Arial"/>
          <w:sz w:val="16"/>
        </w:rPr>
        <w:t xml:space="preserve">. Together, the NASA ERBS and Terra satellite data show that for 25 years and counting, carbon dioxide emissions have directly and indirectly trapped far less heat than alarmist computer models have predicted. In short, </w:t>
      </w:r>
      <w:r w:rsidRPr="00B236C7">
        <w:rPr>
          <w:rStyle w:val="StyleBoldUnderline"/>
          <w:rFonts w:cs="Arial"/>
        </w:rPr>
        <w:t>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w:t>
      </w:r>
      <w:r w:rsidRPr="00B236C7">
        <w:rPr>
          <w:rFonts w:cs="Arial"/>
          <w:sz w:val="16"/>
        </w:rPr>
        <w:t>ct. When objective NASA satellite data, reported in a peer-reviewed scientific journal, show a “huge discrepancy” between alarmist climate models and real-world facts, climate scientists, the media and our elected officials would be wise to take notice. Whether or not they do so will tell us a great deal about how honest the purveyors of global warming alarmism truly are.</w:t>
      </w:r>
    </w:p>
    <w:p w:rsidR="00705F0F" w:rsidRPr="00B236C7" w:rsidRDefault="00705F0F" w:rsidP="00705F0F">
      <w:pPr>
        <w:pStyle w:val="Heading4"/>
      </w:pPr>
      <w:r>
        <w:t>No Extinction from warming—can’t overwhelm adaptation and feedbacks</w:t>
      </w:r>
      <w:r w:rsidRPr="00B236C7">
        <w:t xml:space="preserve"> </w:t>
      </w:r>
    </w:p>
    <w:p w:rsidR="00705F0F" w:rsidRDefault="00705F0F" w:rsidP="00705F0F">
      <w:pPr>
        <w:rPr>
          <w:rStyle w:val="StyleStyleBold12pt"/>
          <w:rFonts w:cs="Arial"/>
        </w:rPr>
      </w:pPr>
      <w:proofErr w:type="spellStart"/>
      <w:r w:rsidRPr="004009F2">
        <w:rPr>
          <w:rStyle w:val="StyleStyleBold12pt"/>
        </w:rPr>
        <w:t>Lomborg</w:t>
      </w:r>
      <w:proofErr w:type="spellEnd"/>
      <w:r w:rsidRPr="004009F2">
        <w:rPr>
          <w:rStyle w:val="StyleStyleBold12pt"/>
        </w:rPr>
        <w:t xml:space="preserve"> 8</w:t>
      </w:r>
    </w:p>
    <w:p w:rsidR="00705F0F" w:rsidRPr="004009F2" w:rsidRDefault="00705F0F" w:rsidP="00705F0F">
      <w:r w:rsidRPr="004009F2">
        <w:t>Director of the Copenhagen Consensus Center and adjunct professor at the Copenhagen Business School</w:t>
      </w:r>
    </w:p>
    <w:p w:rsidR="00705F0F" w:rsidRPr="00B236C7" w:rsidRDefault="00705F0F" w:rsidP="00705F0F">
      <w:pPr>
        <w:rPr>
          <w:rFonts w:cs="Arial"/>
        </w:rPr>
      </w:pPr>
      <w:r w:rsidRPr="00B236C7">
        <w:rPr>
          <w:rFonts w:cs="Arial"/>
        </w:rPr>
        <w:t xml:space="preserve">Bjorn, “Warming warnings get overheated”, The Guardian, 8/15, </w:t>
      </w:r>
      <w:hyperlink r:id="rId24" w:history="1">
        <w:r w:rsidRPr="00B236C7">
          <w:rPr>
            <w:rStyle w:val="Hyperlink1"/>
            <w:rFonts w:cs="Arial"/>
          </w:rPr>
          <w:t>http://www.guardian.co.uk/commentisfree/2008/aug/15/carbonemissions.climatechange</w:t>
        </w:r>
      </w:hyperlink>
    </w:p>
    <w:p w:rsidR="00705F0F" w:rsidRPr="008A644B" w:rsidRDefault="00705F0F" w:rsidP="00705F0F">
      <w:pPr>
        <w:rPr>
          <w:rFonts w:ascii="Arial" w:hAnsi="Arial"/>
          <w:sz w:val="16"/>
        </w:rPr>
      </w:pPr>
      <w:r w:rsidRPr="008A644B">
        <w:rPr>
          <w:rStyle w:val="StyleBoldUnderline"/>
          <w:rFonts w:cs="Arial"/>
        </w:rPr>
        <w:t xml:space="preserve">These </w:t>
      </w:r>
      <w:r w:rsidRPr="008A644B">
        <w:rPr>
          <w:rStyle w:val="StyleBoldUnderline"/>
          <w:highlight w:val="yellow"/>
        </w:rPr>
        <w:t>alarmist predictions are</w:t>
      </w:r>
      <w:r w:rsidRPr="008A644B">
        <w:rPr>
          <w:rStyle w:val="StyleBoldUnderline"/>
          <w:rFonts w:cs="Arial"/>
        </w:rPr>
        <w:t xml:space="preserve"> becoming quite </w:t>
      </w:r>
      <w:r w:rsidRPr="008A644B">
        <w:rPr>
          <w:rStyle w:val="StyleBoldUnderline"/>
          <w:rFonts w:cs="Arial"/>
          <w:highlight w:val="yellow"/>
        </w:rPr>
        <w:t>bizarre</w:t>
      </w:r>
      <w:r w:rsidRPr="008A644B">
        <w:rPr>
          <w:rFonts w:ascii="Arial" w:hAnsi="Arial"/>
          <w:sz w:val="16"/>
        </w:rPr>
        <w:t xml:space="preserve">, and could be dismissed as sociological oddities, if it weren’t for the fact that they get such big play in the media. Oliver </w:t>
      </w:r>
      <w:proofErr w:type="spellStart"/>
      <w:r w:rsidRPr="008A644B">
        <w:rPr>
          <w:rStyle w:val="StyleBoldUnderline"/>
          <w:rFonts w:cs="Arial"/>
        </w:rPr>
        <w:t>Tickell</w:t>
      </w:r>
      <w:proofErr w:type="spellEnd"/>
      <w:r w:rsidRPr="008A644B">
        <w:rPr>
          <w:rStyle w:val="StyleBoldUnderline"/>
          <w:rFonts w:cs="Arial"/>
        </w:rPr>
        <w:t xml:space="preserve">, for instance, writes that a global warming causing a 4C temperature increase by the end of the century would be a “catastrophe” and </w:t>
      </w:r>
      <w:r w:rsidRPr="008A644B">
        <w:rPr>
          <w:rStyle w:val="StyleBoldUnderline"/>
          <w:rFonts w:cs="Arial"/>
          <w:highlight w:val="yellow"/>
        </w:rPr>
        <w:t xml:space="preserve">the beginning of </w:t>
      </w:r>
      <w:r w:rsidRPr="008A644B">
        <w:rPr>
          <w:rStyle w:val="StyleBoldUnderline"/>
          <w:rFonts w:cs="Arial"/>
          <w:highlight w:val="yellow"/>
        </w:rPr>
        <w:lastRenderedPageBreak/>
        <w:t>the “extinction</w:t>
      </w:r>
      <w:r w:rsidRPr="008A644B">
        <w:rPr>
          <w:rStyle w:val="StyleBoldUnderline"/>
          <w:rFonts w:cs="Arial"/>
        </w:rPr>
        <w:t>” of the human race</w:t>
      </w:r>
      <w:r w:rsidRPr="008A644B">
        <w:rPr>
          <w:rFonts w:ascii="Arial" w:hAnsi="Arial"/>
          <w:sz w:val="16"/>
          <w:shd w:val="clear" w:color="auto" w:fill="FFFF00"/>
        </w:rPr>
        <w:t xml:space="preserve">. </w:t>
      </w:r>
      <w:r w:rsidRPr="008A644B">
        <w:rPr>
          <w:rStyle w:val="StyleBoldUnderline"/>
          <w:rFonts w:cs="Arial"/>
        </w:rPr>
        <w:t xml:space="preserve">This </w:t>
      </w:r>
      <w:r w:rsidRPr="008A644B">
        <w:rPr>
          <w:rStyle w:val="StyleBoldUnderline"/>
          <w:rFonts w:cs="Arial"/>
          <w:highlight w:val="yellow"/>
        </w:rPr>
        <w:t>is simply silly</w:t>
      </w:r>
      <w:r w:rsidRPr="008A644B">
        <w:rPr>
          <w:rFonts w:ascii="Arial" w:hAnsi="Arial"/>
          <w:sz w:val="16"/>
          <w:highlight w:val="yellow"/>
        </w:rPr>
        <w:t>.</w:t>
      </w:r>
      <w:r w:rsidRPr="008A644B">
        <w:rPr>
          <w:rFonts w:ascii="Arial" w:hAnsi="Arial"/>
          <w:sz w:val="16"/>
        </w:rPr>
        <w:t xml:space="preserve"> </w:t>
      </w:r>
      <w:proofErr w:type="gramStart"/>
      <w:r w:rsidRPr="008A644B">
        <w:rPr>
          <w:rFonts w:ascii="Arial" w:hAnsi="Arial"/>
          <w:sz w:val="16"/>
        </w:rPr>
        <w:t>His evidence?</w:t>
      </w:r>
      <w:proofErr w:type="gramEnd"/>
      <w:r w:rsidRPr="008A644B">
        <w:rPr>
          <w:rFonts w:ascii="Arial" w:hAnsi="Arial"/>
          <w:sz w:val="16"/>
        </w:rPr>
        <w:t xml:space="preserve"> That 4C would mean that all the ice on the planet would melt, bringing the long-term sea level rise to 70-80m, flooding everything we hold dear, seeing billions of people die. Clearly, </w:t>
      </w:r>
      <w:proofErr w:type="spellStart"/>
      <w:r w:rsidRPr="008A644B">
        <w:rPr>
          <w:rFonts w:ascii="Arial" w:hAnsi="Arial"/>
          <w:sz w:val="16"/>
        </w:rPr>
        <w:t>Tickell</w:t>
      </w:r>
      <w:proofErr w:type="spellEnd"/>
      <w:r w:rsidRPr="008A644B">
        <w:rPr>
          <w:rFonts w:ascii="Arial" w:hAnsi="Arial"/>
          <w:sz w:val="16"/>
        </w:rPr>
        <w:t xml:space="preserve"> has maxed out the campaigners’ scare potential (because there is no more ice to melt, this is the scariest he could ever conjure). But </w:t>
      </w:r>
      <w:r w:rsidRPr="008A644B">
        <w:rPr>
          <w:rStyle w:val="StyleBoldUnderline"/>
          <w:rFonts w:cs="Arial"/>
        </w:rPr>
        <w:t>he is wrong</w:t>
      </w:r>
      <w:r w:rsidRPr="008A644B">
        <w:rPr>
          <w:rFonts w:ascii="Arial" w:hAnsi="Arial"/>
          <w:sz w:val="16"/>
        </w:rPr>
        <w:t xml:space="preserve">. Let us just remember that </w:t>
      </w:r>
      <w:r w:rsidRPr="008A644B">
        <w:rPr>
          <w:rStyle w:val="StyleBoldUnderline"/>
          <w:rFonts w:cs="Arial"/>
        </w:rPr>
        <w:t>the UN climate panel</w:t>
      </w:r>
      <w:r w:rsidRPr="008A644B">
        <w:rPr>
          <w:rFonts w:ascii="Arial" w:hAnsi="Arial"/>
          <w:sz w:val="16"/>
        </w:rPr>
        <w:t xml:space="preserve">, the IPCC, </w:t>
      </w:r>
      <w:r w:rsidRPr="008A644B">
        <w:rPr>
          <w:rStyle w:val="StyleBoldUnderline"/>
          <w:rFonts w:cs="Arial"/>
        </w:rPr>
        <w:t xml:space="preserve">expects a temperature rise by the end of the century between 1.8 and 6.0C. Within this range, the IPCC predicts that, by the end of the century, sea levels will rise 18-59 </w:t>
      </w:r>
      <w:proofErr w:type="spellStart"/>
      <w:r w:rsidRPr="008A644B">
        <w:rPr>
          <w:rStyle w:val="StyleBoldUnderline"/>
          <w:rFonts w:cs="Arial"/>
        </w:rPr>
        <w:t>centimetres</w:t>
      </w:r>
      <w:proofErr w:type="spellEnd"/>
      <w:r w:rsidRPr="008A644B">
        <w:rPr>
          <w:rStyle w:val="StyleBoldUnderline"/>
          <w:rFonts w:cs="Arial"/>
        </w:rPr>
        <w:t xml:space="preserve"> – </w:t>
      </w:r>
      <w:proofErr w:type="spellStart"/>
      <w:r w:rsidRPr="008A644B">
        <w:rPr>
          <w:rStyle w:val="StyleBoldUnderline"/>
          <w:rFonts w:cs="Arial"/>
        </w:rPr>
        <w:t>Tickell</w:t>
      </w:r>
      <w:proofErr w:type="spellEnd"/>
      <w:r w:rsidRPr="008A644B">
        <w:rPr>
          <w:rStyle w:val="StyleBoldUnderline"/>
          <w:rFonts w:cs="Arial"/>
        </w:rPr>
        <w:t xml:space="preserve"> is simply exaggerating by a factor of up to 400. </w:t>
      </w:r>
      <w:proofErr w:type="spellStart"/>
      <w:r w:rsidRPr="008A644B">
        <w:rPr>
          <w:rFonts w:ascii="Arial" w:hAnsi="Arial"/>
          <w:sz w:val="16"/>
        </w:rPr>
        <w:t>Tickell</w:t>
      </w:r>
      <w:proofErr w:type="spellEnd"/>
      <w:r w:rsidRPr="008A644B">
        <w:rPr>
          <w:rFonts w:ascii="Arial" w:hAnsi="Arial"/>
          <w:sz w:val="16"/>
        </w:rPr>
        <w:t xml:space="preserve"> will undoubtedly claim that he was talking about what could </w:t>
      </w:r>
      <w:proofErr w:type="gramStart"/>
      <w:r w:rsidRPr="008A644B">
        <w:rPr>
          <w:rFonts w:ascii="Arial" w:hAnsi="Arial"/>
          <w:sz w:val="16"/>
        </w:rPr>
        <w:t>happen</w:t>
      </w:r>
      <w:proofErr w:type="gramEnd"/>
      <w:r w:rsidRPr="008A644B">
        <w:rPr>
          <w:rFonts w:ascii="Arial" w:hAnsi="Arial"/>
          <w:sz w:val="16"/>
        </w:rPr>
        <w:t xml:space="preserve"> many, many millennia from now. But this is disingenuous. </w:t>
      </w:r>
      <w:r w:rsidRPr="008A644B">
        <w:rPr>
          <w:rStyle w:val="StyleBoldUnderline"/>
          <w:rFonts w:cs="Arial"/>
        </w:rPr>
        <w:t xml:space="preserve">First, </w:t>
      </w:r>
      <w:r w:rsidRPr="008A644B">
        <w:rPr>
          <w:rStyle w:val="StyleBoldUnderline"/>
          <w:rFonts w:cs="Arial"/>
          <w:highlight w:val="yellow"/>
        </w:rPr>
        <w:t>the 4C temperature rise is predicted on a century scale</w:t>
      </w:r>
      <w:r w:rsidRPr="008A644B">
        <w:rPr>
          <w:rFonts w:ascii="Arial" w:hAnsi="Arial"/>
          <w:sz w:val="16"/>
        </w:rPr>
        <w:t xml:space="preserve"> – this is what we talk about and can plan for. </w:t>
      </w:r>
      <w:r w:rsidRPr="008A644B">
        <w:rPr>
          <w:rStyle w:val="StyleBoldUnderline"/>
          <w:rFonts w:cs="Arial"/>
        </w:rPr>
        <w:t xml:space="preserve">Second, </w:t>
      </w:r>
      <w:r w:rsidRPr="008A644B">
        <w:rPr>
          <w:rStyle w:val="StyleBoldUnderline"/>
          <w:rFonts w:cs="Arial"/>
          <w:highlight w:val="yellow"/>
        </w:rPr>
        <w:t>although sea-level rise will continue</w:t>
      </w:r>
      <w:r w:rsidRPr="008A644B">
        <w:rPr>
          <w:rStyle w:val="StyleBoldUnderline"/>
          <w:rFonts w:cs="Arial"/>
        </w:rPr>
        <w:t xml:space="preserve"> for many centuries to come, </w:t>
      </w:r>
      <w:r w:rsidRPr="008A644B">
        <w:rPr>
          <w:rStyle w:val="StyleBoldUnderline"/>
          <w:rFonts w:cs="Arial"/>
          <w:highlight w:val="yellow"/>
        </w:rPr>
        <w:t>the models unanimously show that Greenland’s ice shelf will be reduced, but Antarctic ice will increase even mor</w:t>
      </w:r>
      <w:r w:rsidRPr="008A644B">
        <w:rPr>
          <w:rStyle w:val="StyleBoldUnderline"/>
          <w:rFonts w:cs="Arial"/>
        </w:rPr>
        <w:t>e</w:t>
      </w:r>
      <w:r w:rsidRPr="008A644B">
        <w:rPr>
          <w:rFonts w:ascii="Arial" w:hAnsi="Arial"/>
          <w:sz w:val="16"/>
        </w:rPr>
        <w:t xml:space="preserve"> (because of increased precipitation in Antarctica</w:t>
      </w:r>
      <w:r w:rsidRPr="008A644B">
        <w:rPr>
          <w:rFonts w:ascii="Arial" w:hAnsi="Arial"/>
          <w:sz w:val="16"/>
          <w:shd w:val="clear" w:color="auto" w:fill="FFFF00"/>
        </w:rPr>
        <w:t xml:space="preserve">) </w:t>
      </w:r>
      <w:r w:rsidRPr="008A644B">
        <w:rPr>
          <w:rStyle w:val="StyleBoldUnderline"/>
          <w:rFonts w:cs="Arial"/>
        </w:rPr>
        <w:t>for the next three centuries</w:t>
      </w:r>
      <w:r w:rsidRPr="008A644B">
        <w:rPr>
          <w:rFonts w:ascii="Arial" w:hAnsi="Arial"/>
          <w:sz w:val="16"/>
        </w:rPr>
        <w:t xml:space="preserve">. What will happen beyond that clearly depends much more on emissions in future centuries. </w:t>
      </w:r>
      <w:r w:rsidRPr="008A644B">
        <w:rPr>
          <w:rStyle w:val="StyleBoldUnderline"/>
          <w:rFonts w:cs="Arial"/>
        </w:rPr>
        <w:t>Given that CO2 stays in the atmosphere about a century, what happens with the temperature, say, six centuries from now mainly depends on emissions five centuries from now</w:t>
      </w:r>
      <w:r w:rsidRPr="008A644B">
        <w:rPr>
          <w:rFonts w:ascii="Arial" w:hAnsi="Arial"/>
          <w:sz w:val="16"/>
        </w:rPr>
        <w:t xml:space="preserve"> (where it seems unlikely non-carbon emit</w:t>
      </w:r>
      <w:r w:rsidRPr="008A644B">
        <w:rPr>
          <w:rFonts w:ascii="Arial" w:hAnsi="Arial"/>
          <w:noProof/>
          <w:sz w:val="16"/>
        </w:rPr>
        <mc:AlternateContent>
          <mc:Choice Requires="wps">
            <w:drawing>
              <wp:anchor distT="0" distB="0" distL="0" distR="0" simplePos="0" relativeHeight="251659264" behindDoc="0" locked="0" layoutInCell="1" allowOverlap="1" wp14:anchorId="3BA71B3B" wp14:editId="14CC7C3B">
                <wp:simplePos x="0" y="0"/>
                <wp:positionH relativeFrom="page">
                  <wp:posOffset>3958590</wp:posOffset>
                </wp:positionH>
                <wp:positionV relativeFrom="page">
                  <wp:posOffset>0</wp:posOffset>
                </wp:positionV>
                <wp:extent cx="1125220" cy="30480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5220" cy="304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705F0F" w:rsidRDefault="00705F0F" w:rsidP="00705F0F">
                            <w:pPr>
                              <w:pStyle w:val="Heading1"/>
                              <w:tabs>
                                <w:tab w:val="left" w:pos="360"/>
                                <w:tab w:val="left" w:pos="720"/>
                                <w:tab w:val="left" w:pos="1080"/>
                                <w:tab w:val="left" w:pos="1440"/>
                              </w:tabs>
                            </w:pPr>
                          </w:p>
                          <w:p w:rsidR="00705F0F" w:rsidRDefault="00705F0F" w:rsidP="00705F0F">
                            <w:pPr>
                              <w:pStyle w:val="Heading1"/>
                              <w:tabs>
                                <w:tab w:val="left" w:pos="360"/>
                                <w:tab w:val="left" w:pos="720"/>
                                <w:tab w:val="left" w:pos="1080"/>
                                <w:tab w:val="left" w:pos="1440"/>
                              </w:tabs>
                              <w:rPr>
                                <w:rFonts w:ascii="Times New Roman" w:hAnsi="Times New Roman"/>
                                <w:sz w:val="20"/>
                                <w:lang w:bidi="x-none"/>
                              </w:rPr>
                            </w:pPr>
                            <w:bookmarkStart w:id="1" w:name="_Toc310102177"/>
                            <w:r>
                              <w:t>***A2 Warming</w:t>
                            </w:r>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1.7pt;margin-top:0;width:88.6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DebQIAAOAEAAAOAAAAZHJzL2Uyb0RvYy54bWysVNuO0zAQfUfiHyy/t7mQ7SVqumK3FCEt&#10;sGLhA1zbaSwc29hu0y7i3xk7TbcLPCBEHpyxZzw5c+ZMFteHVqI9t05oVeFsnGLEFdVMqG2Fv3xe&#10;j2YYOU8UI1IrXuEjd/h6+fLFojMlz3WjJeMWQRLlys5UuPHelEniaMNb4sbacAXOWtuWeNjabcIs&#10;6SB7K5M8TSdJpy0zVlPuHJyueidexvx1zan/WNeOeyQrDNh8XG1cN2FNlgtSbi0xjaAnGOQfULRE&#10;KPjoOdWKeIJ2VvyWqhXUaqdrP6a6TXRdC8pjDVBNlv5SzUNDDI+1ADnOnGly/y8t/bC/t0gw6B1G&#10;irTQok9AGlFbyVEe6OmMKyHqwdzbUKAzd5p+deBInnnCxkEM2nTvNYM0ZOd1pORQ2zbchGLRITJ/&#10;PDPPDx5ROMyy/CrPoUEUfK/SYpbG1iSkHG4b6/xbrlsUjApbABmzk/2d8wENKYeQCFNLwdZCyrix&#10;282ttGhPQAXr+ITK4Iq7DJMqBCsdrvXu/gRAwjeCL8CNXf0+z/Iivcnno/VkNh0V6+JqNJ+ms1Ga&#10;zW/mk7SYF6v1jwAwK8pGMMbVnVB8UFhW/F0HT1rvtRE1hjogK58CPbGwS/jusso0Pn+qshUeJk6K&#10;tsLAMjz9DDScsDeKQd2k9ETI3k6e44+cAQnDO9ISdRBa32vFHzYHyBL0sNHsCIqwGhoGvYXfBBiN&#10;to8YdTByFXbfdsRyjOQ7BZoO8zkYdjA2g0EUhasV9hj15q3v53hnrNg2kDmLnCj9GpRXiyiKJxQA&#10;OWxgjCL408iHOb3cx6inH9PyJwAAAP//AwBQSwMEFAAGAAgAAAAhAPj6tvXeAAAABwEAAA8AAABk&#10;cnMvZG93bnJldi54bWxMj09Lw0AUxO+C32F5gje7sS0lpNkUEfSkqK22Pb5mX5Pg/gnZTZP66X09&#10;6XGYYeY3+Wq0RpyoC413Cu4nCQhypdeNqxR8bp7uUhAhotNovCMFZwqwKq6vcsy0H9wHndaxElzi&#10;QoYK6hjbTMpQ1mQxTHxLjr2j7yxGll0ldYcDl1sjp0mykBYbxws1tvRYU/m97q0C+fK125/7tx+a&#10;mc3r8I7b7X73rNTtzfiwBBFpjH9huOAzOhTMdPC900EYBYvpbM5RBfyI7ZTHQBwUzNMEZJHL//zF&#10;LwAAAP//AwBQSwECLQAUAAYACAAAACEAtoM4kv4AAADhAQAAEwAAAAAAAAAAAAAAAAAAAAAAW0Nv&#10;bnRlbnRfVHlwZXNdLnhtbFBLAQItABQABgAIAAAAIQA4/SH/1gAAAJQBAAALAAAAAAAAAAAAAAAA&#10;AC8BAABfcmVscy8ucmVsc1BLAQItABQABgAIAAAAIQAY6lDebQIAAOAEAAAOAAAAAAAAAAAAAAAA&#10;AC4CAABkcnMvZTJvRG9jLnhtbFBLAQItABQABgAIAAAAIQD4+rb13gAAAAcBAAAPAAAAAAAAAAAA&#10;AAAAAMcEAABkcnMvZG93bnJldi54bWxQSwUGAAAAAAQABADzAAAA0gUAAAAA&#10;" stroked="f" strokeweight="1pt">
                <v:path arrowok="t"/>
                <v:textbox inset="0,0,0,0">
                  <w:txbxContent>
                    <w:p w:rsidR="00705F0F" w:rsidRDefault="00705F0F" w:rsidP="00705F0F">
                      <w:pPr>
                        <w:pStyle w:val="Heading1"/>
                        <w:tabs>
                          <w:tab w:val="left" w:pos="360"/>
                          <w:tab w:val="left" w:pos="720"/>
                          <w:tab w:val="left" w:pos="1080"/>
                          <w:tab w:val="left" w:pos="1440"/>
                        </w:tabs>
                      </w:pPr>
                    </w:p>
                    <w:p w:rsidR="00705F0F" w:rsidRDefault="00705F0F" w:rsidP="00705F0F">
                      <w:pPr>
                        <w:pStyle w:val="Heading1"/>
                        <w:tabs>
                          <w:tab w:val="left" w:pos="360"/>
                          <w:tab w:val="left" w:pos="720"/>
                          <w:tab w:val="left" w:pos="1080"/>
                          <w:tab w:val="left" w:pos="1440"/>
                        </w:tabs>
                        <w:rPr>
                          <w:rFonts w:ascii="Times New Roman" w:hAnsi="Times New Roman"/>
                          <w:sz w:val="20"/>
                          <w:lang w:bidi="x-none"/>
                        </w:rPr>
                      </w:pPr>
                      <w:bookmarkStart w:id="2" w:name="_Toc310102177"/>
                      <w:r>
                        <w:t>***A2 Warming</w:t>
                      </w:r>
                      <w:bookmarkEnd w:id="2"/>
                    </w:p>
                  </w:txbxContent>
                </v:textbox>
                <w10:wrap type="topAndBottom" anchorx="page" anchory="page"/>
              </v:rect>
            </w:pict>
          </mc:Fallback>
        </mc:AlternateContent>
      </w:r>
      <w:r w:rsidRPr="008A644B">
        <w:rPr>
          <w:rFonts w:ascii="Arial" w:hAnsi="Arial"/>
          <w:sz w:val="16"/>
        </w:rPr>
        <w:t xml:space="preserve">ting technology such as solar panels will not have become economically competitive). </w:t>
      </w:r>
      <w:r w:rsidRPr="008A644B">
        <w:rPr>
          <w:rStyle w:val="StyleBoldUnderline"/>
          <w:rFonts w:cs="Arial"/>
        </w:rPr>
        <w:t xml:space="preserve">Third, </w:t>
      </w:r>
      <w:proofErr w:type="spellStart"/>
      <w:r w:rsidRPr="008A644B">
        <w:rPr>
          <w:rStyle w:val="StyleBoldUnderline"/>
          <w:rFonts w:cs="Arial"/>
          <w:highlight w:val="yellow"/>
        </w:rPr>
        <w:t>Tickell</w:t>
      </w:r>
      <w:proofErr w:type="spellEnd"/>
      <w:r w:rsidRPr="008A644B">
        <w:rPr>
          <w:rStyle w:val="StyleBoldUnderline"/>
          <w:rFonts w:cs="Arial"/>
          <w:highlight w:val="yellow"/>
        </w:rPr>
        <w:t xml:space="preserve"> tells us how the 80m sea-level rise would wipe out </w:t>
      </w:r>
      <w:proofErr w:type="gramStart"/>
      <w:r w:rsidRPr="008A644B">
        <w:rPr>
          <w:rStyle w:val="StyleBoldUnderline"/>
          <w:rFonts w:cs="Arial"/>
          <w:highlight w:val="yellow"/>
        </w:rPr>
        <w:t>all the</w:t>
      </w:r>
      <w:proofErr w:type="gramEnd"/>
      <w:r w:rsidRPr="008A644B">
        <w:rPr>
          <w:rStyle w:val="StyleBoldUnderline"/>
          <w:rFonts w:cs="Arial"/>
          <w:highlight w:val="yellow"/>
        </w:rPr>
        <w:t xml:space="preserve"> world’s coastal infrastructure and much of the world’s farmland</w:t>
      </w:r>
      <w:r w:rsidRPr="008A644B">
        <w:rPr>
          <w:rStyle w:val="StyleBoldUnderline"/>
          <w:rFonts w:cs="Arial"/>
        </w:rPr>
        <w:t xml:space="preserve"> – “undoubtedly” causing billions to die. </w:t>
      </w:r>
      <w:r w:rsidRPr="008A644B">
        <w:rPr>
          <w:rStyle w:val="StyleBoldUnderline"/>
          <w:rFonts w:cs="Arial"/>
          <w:highlight w:val="yellow"/>
        </w:rPr>
        <w:t>But to cause billions to die, it would require the surge to occur within a single human lifespan</w:t>
      </w:r>
      <w:r w:rsidRPr="008A644B">
        <w:rPr>
          <w:rFonts w:ascii="Arial" w:hAnsi="Arial"/>
          <w:sz w:val="16"/>
          <w:highlight w:val="yellow"/>
          <w:shd w:val="clear" w:color="auto" w:fill="FFFF00"/>
        </w:rPr>
        <w:t xml:space="preserve">. </w:t>
      </w:r>
      <w:r w:rsidRPr="008A644B">
        <w:rPr>
          <w:rStyle w:val="StyleBoldUnderline"/>
          <w:rFonts w:cs="Arial"/>
          <w:highlight w:val="yellow"/>
        </w:rPr>
        <w:t>This sort of scare tactic is insidiously wrong and misleading</w:t>
      </w:r>
      <w:r w:rsidRPr="008A644B">
        <w:rPr>
          <w:rFonts w:ascii="Arial" w:hAnsi="Arial"/>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8A644B">
        <w:rPr>
          <w:rStyle w:val="StyleBoldUnderline"/>
          <w:rFonts w:cs="Arial"/>
        </w:rPr>
        <w:t>Tickell’s</w:t>
      </w:r>
      <w:proofErr w:type="spellEnd"/>
      <w:r w:rsidRPr="008A644B">
        <w:rPr>
          <w:rStyle w:val="StyleBoldUnderline"/>
          <w:rFonts w:cs="Arial"/>
        </w:rPr>
        <w:t xml:space="preserve"> claim</w:t>
      </w:r>
      <w:r w:rsidRPr="008A644B">
        <w:rPr>
          <w:rFonts w:ascii="Arial" w:hAnsi="Arial"/>
          <w:sz w:val="16"/>
        </w:rPr>
        <w:t xml:space="preserve"> that 4C will be the beginning of our extinction </w:t>
      </w:r>
      <w:r w:rsidRPr="008A644B">
        <w:rPr>
          <w:rStyle w:val="StyleBoldUnderline"/>
          <w:rFonts w:cs="Arial"/>
        </w:rPr>
        <w:t>is</w:t>
      </w:r>
      <w:r w:rsidRPr="008A644B">
        <w:rPr>
          <w:rFonts w:ascii="Arial" w:hAnsi="Arial"/>
          <w:sz w:val="16"/>
        </w:rPr>
        <w:t xml:space="preserve"> again many times beyond wrong and misleading, and, of course</w:t>
      </w:r>
      <w:r w:rsidRPr="008A644B">
        <w:rPr>
          <w:rFonts w:ascii="Arial" w:hAnsi="Arial"/>
          <w:sz w:val="16"/>
          <w:shd w:val="clear" w:color="auto" w:fill="FFFF00"/>
        </w:rPr>
        <w:t xml:space="preserve">, </w:t>
      </w:r>
      <w:r w:rsidRPr="008A644B">
        <w:rPr>
          <w:rStyle w:val="StyleBoldUnderline"/>
          <w:rFonts w:cs="Arial"/>
        </w:rPr>
        <w:t>made with no data to back it up</w:t>
      </w:r>
      <w:r w:rsidRPr="008A644B">
        <w:rPr>
          <w:rFonts w:ascii="Arial" w:hAnsi="Arial"/>
          <w:sz w:val="16"/>
        </w:rPr>
        <w:t xml:space="preserve">. Let us just take a look at the realistic impact of such a 4C temperature rise. For the Copenhagen Consensus, one of the lead economists of the IPCC, Professor Gary </w:t>
      </w:r>
      <w:proofErr w:type="spellStart"/>
      <w:r w:rsidRPr="008A644B">
        <w:rPr>
          <w:rFonts w:ascii="Arial" w:hAnsi="Arial"/>
          <w:sz w:val="16"/>
        </w:rPr>
        <w:t>Yohe</w:t>
      </w:r>
      <w:proofErr w:type="spellEnd"/>
      <w:r w:rsidRPr="008A644B">
        <w:rPr>
          <w:rFonts w:ascii="Arial" w:hAnsi="Arial"/>
          <w:sz w:val="16"/>
        </w:rPr>
        <w:t xml:space="preserve">, did a survey of all the problems and all the benefits accruing from a temperature rise over this century of about approximately 4C. And yes, </w:t>
      </w:r>
      <w:r w:rsidRPr="008A644B">
        <w:rPr>
          <w:rStyle w:val="StyleBoldUnderline"/>
          <w:rFonts w:cs="Arial"/>
          <w:highlight w:val="yellow"/>
        </w:rPr>
        <w:t>there will, of course, also be benefits: as temperatures rise, more people will die from heat, but fewer from cold; agricultural yields will decline in the tropics, but increase in the temperate zones, etc</w:t>
      </w:r>
      <w:r w:rsidRPr="008A644B">
        <w:rPr>
          <w:rFonts w:ascii="Arial" w:hAnsi="Arial"/>
          <w:sz w:val="16"/>
        </w:rPr>
        <w:t xml:space="preserve">. The model evaluates the impacts on agriculture, forestry, energy, water, unmanaged ecosystems, coastal zones, heat and cold deaths and disease. </w:t>
      </w:r>
      <w:r w:rsidRPr="008A644B">
        <w:rPr>
          <w:rStyle w:val="StyleBoldUnderline"/>
          <w:rFonts w:cs="Arial"/>
        </w:rPr>
        <w:t xml:space="preserve">The bottom line is that </w:t>
      </w:r>
      <w:r w:rsidRPr="008A644B">
        <w:rPr>
          <w:rStyle w:val="StyleBoldUnderline"/>
          <w:rFonts w:cs="Arial"/>
          <w:highlight w:val="yellow"/>
        </w:rPr>
        <w:t>benefits from global warming right now outweigh the costs</w:t>
      </w:r>
      <w:r w:rsidRPr="008A644B">
        <w:rPr>
          <w:rFonts w:ascii="Arial" w:hAnsi="Arial"/>
          <w:sz w:val="16"/>
        </w:rPr>
        <w:t xml:space="preserve"> (the benefit is about 0.25% of global GDP). Global warming will continue to be a net benefit until about 2070, when the damages will begin to outweigh the benefits, reaching a total damage cost equivalent to about 3.5% of GDP by 2300. </w:t>
      </w:r>
      <w:r w:rsidRPr="008A644B">
        <w:rPr>
          <w:rStyle w:val="StyleBoldUnderline"/>
          <w:rFonts w:cs="Arial"/>
        </w:rPr>
        <w:t xml:space="preserve">This is simply not the end of humanity. If anything, global warming is a net benefit now; and even in three centuries, it will not be a challenge to our </w:t>
      </w:r>
      <w:proofErr w:type="spellStart"/>
      <w:r w:rsidRPr="008A644B">
        <w:rPr>
          <w:rStyle w:val="StyleBoldUnderline"/>
          <w:rFonts w:cs="Arial"/>
        </w:rPr>
        <w:t>civilisation</w:t>
      </w:r>
      <w:proofErr w:type="spellEnd"/>
      <w:r w:rsidRPr="008A644B">
        <w:rPr>
          <w:rFonts w:ascii="Arial" w:hAnsi="Arial"/>
          <w:sz w:val="16"/>
        </w:rPr>
        <w:t>. Further, the IPCC expects the average person on earth to be 1,700% richer by the end of this century.</w:t>
      </w:r>
    </w:p>
    <w:p w:rsidR="00705F0F" w:rsidRDefault="00705F0F" w:rsidP="00705F0F">
      <w:pPr>
        <w:rPr>
          <w:rFonts w:eastAsia="Calibri"/>
        </w:rPr>
      </w:pPr>
    </w:p>
    <w:p w:rsidR="00705F0F" w:rsidRDefault="00705F0F" w:rsidP="00705F0F">
      <w:pPr>
        <w:pStyle w:val="Heading4"/>
        <w:rPr>
          <w:rFonts w:eastAsia="Calibri"/>
        </w:rPr>
      </w:pPr>
      <w:r>
        <w:rPr>
          <w:rFonts w:eastAsia="Calibri"/>
        </w:rPr>
        <w:t>They have an incredibly high threshold for winning impact uniqueness—catastrophic harm is inevitable and stopping global climate change would require insane emissions cuts: 50% below 1990 levels by 2050</w:t>
      </w:r>
    </w:p>
    <w:p w:rsidR="00705F0F" w:rsidRDefault="00705F0F" w:rsidP="00705F0F">
      <w:pPr>
        <w:rPr>
          <w:rFonts w:eastAsia="Calibri"/>
        </w:rPr>
      </w:pPr>
    </w:p>
    <w:p w:rsidR="00705F0F" w:rsidRPr="00087FD6" w:rsidRDefault="00705F0F" w:rsidP="00705F0F">
      <w:pPr>
        <w:rPr>
          <w:rStyle w:val="StyleStyleBold12pt"/>
        </w:rPr>
      </w:pPr>
      <w:r w:rsidRPr="00087FD6">
        <w:rPr>
          <w:rStyle w:val="StyleStyleBold12pt"/>
        </w:rPr>
        <w:t>Barnett 10</w:t>
      </w:r>
    </w:p>
    <w:p w:rsidR="00705F0F" w:rsidRDefault="00705F0F" w:rsidP="00705F0F">
      <w:pPr>
        <w:rPr>
          <w:rFonts w:eastAsia="Calibri"/>
        </w:rPr>
      </w:pPr>
      <w:r>
        <w:rPr>
          <w:rFonts w:eastAsia="Calibri"/>
        </w:rPr>
        <w:t xml:space="preserve">[Jon, </w:t>
      </w:r>
      <w:r w:rsidRPr="0003573E">
        <w:rPr>
          <w:rFonts w:eastAsia="Calibri"/>
        </w:rPr>
        <w:t>Australian Research Council Fellow in the School of Social and Environmental Enquiry at the University of Melbourne</w:t>
      </w:r>
      <w:r>
        <w:rPr>
          <w:rFonts w:eastAsia="Calibri"/>
        </w:rPr>
        <w:t>, POLICY RESEARCH WORKING PAPER, “</w:t>
      </w:r>
      <w:r w:rsidRPr="0003573E">
        <w:rPr>
          <w:rFonts w:eastAsia="Calibri"/>
        </w:rPr>
        <w:t>Accommodating Migration to Promote</w:t>
      </w:r>
      <w:r>
        <w:rPr>
          <w:rFonts w:eastAsia="Calibri"/>
        </w:rPr>
        <w:t xml:space="preserve"> </w:t>
      </w:r>
      <w:r w:rsidRPr="0003573E">
        <w:rPr>
          <w:rFonts w:eastAsia="Calibri"/>
        </w:rPr>
        <w:t>Adaptation to Climate Change</w:t>
      </w:r>
      <w:r>
        <w:rPr>
          <w:rFonts w:eastAsia="Calibri"/>
        </w:rPr>
        <w:t>”, April 2010, p. online//</w:t>
      </w:r>
      <w:proofErr w:type="spellStart"/>
      <w:r>
        <w:rPr>
          <w:rFonts w:eastAsia="Calibri"/>
        </w:rPr>
        <w:t>wyo-tjc</w:t>
      </w:r>
      <w:proofErr w:type="spellEnd"/>
      <w:r>
        <w:rPr>
          <w:rFonts w:eastAsia="Calibri"/>
        </w:rPr>
        <w:t>]</w:t>
      </w:r>
    </w:p>
    <w:p w:rsidR="00705F0F" w:rsidRDefault="00705F0F" w:rsidP="00705F0F">
      <w:pPr>
        <w:rPr>
          <w:rFonts w:eastAsia="Calibri"/>
        </w:rPr>
      </w:pPr>
      <w:r w:rsidRPr="00CD48F7">
        <w:rPr>
          <w:rFonts w:eastAsia="Calibri"/>
        </w:rPr>
        <w:t>There are a number of things that governments can do to minimize the costs and maximize the</w:t>
      </w:r>
      <w:r>
        <w:rPr>
          <w:rFonts w:eastAsia="Calibri"/>
        </w:rPr>
        <w:t xml:space="preserve"> </w:t>
      </w:r>
      <w:r w:rsidRPr="00CD48F7">
        <w:rPr>
          <w:rFonts w:eastAsia="Calibri"/>
        </w:rPr>
        <w:t>benefits of migration exacerbated by climate change. Principal among them is to reduce</w:t>
      </w:r>
      <w:r>
        <w:rPr>
          <w:rFonts w:eastAsia="Calibri"/>
        </w:rPr>
        <w:t xml:space="preserve"> </w:t>
      </w:r>
      <w:r w:rsidRPr="00CD48F7">
        <w:rPr>
          <w:rFonts w:eastAsia="Calibri"/>
        </w:rPr>
        <w:t xml:space="preserve">emissions of greenhouse gases. </w:t>
      </w:r>
      <w:r w:rsidRPr="008A644B">
        <w:rPr>
          <w:rStyle w:val="underline"/>
          <w:highlight w:val="yellow"/>
        </w:rPr>
        <w:t>Stabilizing greenhouse gas emissions to avoid 2oC of warming</w:t>
      </w:r>
      <w:r>
        <w:rPr>
          <w:rStyle w:val="underline"/>
        </w:rPr>
        <w:t xml:space="preserve"> </w:t>
      </w:r>
      <w:r w:rsidRPr="00CD48F7">
        <w:rPr>
          <w:rStyle w:val="underline"/>
        </w:rPr>
        <w:t xml:space="preserve">above pre-industrial levels </w:t>
      </w:r>
      <w:r w:rsidRPr="008A644B">
        <w:rPr>
          <w:rStyle w:val="underline"/>
          <w:highlight w:val="yellow"/>
        </w:rPr>
        <w:t>may now be all but impossible, and therefore ‘dangerous’ climate change is almost certain</w:t>
      </w:r>
      <w:r w:rsidRPr="00CD48F7">
        <w:rPr>
          <w:rFonts w:eastAsia="Calibri"/>
        </w:rPr>
        <w:t xml:space="preserve"> to occur. However, deep cuts in emissions can minimize the danger, and</w:t>
      </w:r>
      <w:r>
        <w:rPr>
          <w:rFonts w:eastAsia="Calibri"/>
        </w:rPr>
        <w:t xml:space="preserve"> </w:t>
      </w:r>
      <w:r w:rsidRPr="00CD48F7">
        <w:rPr>
          <w:rFonts w:eastAsia="Calibri"/>
        </w:rPr>
        <w:t>in terms of this report, minimize the number of people whose movements would constitute an</w:t>
      </w:r>
      <w:r>
        <w:rPr>
          <w:rFonts w:eastAsia="Calibri"/>
        </w:rPr>
        <w:t xml:space="preserve"> </w:t>
      </w:r>
      <w:r w:rsidRPr="00CD48F7">
        <w:rPr>
          <w:rFonts w:eastAsia="Calibri"/>
        </w:rPr>
        <w:t>impact of climate change, and maximize the scope for more voluntary migrations to contribute to</w:t>
      </w:r>
      <w:r>
        <w:rPr>
          <w:rFonts w:eastAsia="Calibri"/>
        </w:rPr>
        <w:t xml:space="preserve"> </w:t>
      </w:r>
      <w:r w:rsidRPr="00CD48F7">
        <w:rPr>
          <w:rFonts w:eastAsia="Calibri"/>
        </w:rPr>
        <w:t xml:space="preserve">adaptation. </w:t>
      </w:r>
      <w:r w:rsidRPr="008A644B">
        <w:rPr>
          <w:rStyle w:val="underline"/>
          <w:highlight w:val="yellow"/>
        </w:rPr>
        <w:t>Stern</w:t>
      </w:r>
      <w:r w:rsidRPr="00CD48F7">
        <w:rPr>
          <w:rFonts w:eastAsia="Calibri"/>
        </w:rPr>
        <w:t xml:space="preserve"> (2008) </w:t>
      </w:r>
      <w:r w:rsidRPr="008A644B">
        <w:rPr>
          <w:rStyle w:val="underline"/>
          <w:highlight w:val="yellow"/>
        </w:rPr>
        <w:t>suggests stabilizing concentrations</w:t>
      </w:r>
      <w:r w:rsidRPr="00CD48F7">
        <w:rPr>
          <w:rStyle w:val="underline"/>
        </w:rPr>
        <w:t xml:space="preserve"> of greenhouse gases </w:t>
      </w:r>
      <w:r w:rsidRPr="00CD48F7">
        <w:rPr>
          <w:rStyle w:val="underline"/>
        </w:rPr>
        <w:lastRenderedPageBreak/>
        <w:t>in the</w:t>
      </w:r>
      <w:r>
        <w:rPr>
          <w:rStyle w:val="underline"/>
        </w:rPr>
        <w:t xml:space="preserve"> </w:t>
      </w:r>
      <w:r w:rsidRPr="00CD48F7">
        <w:rPr>
          <w:rStyle w:val="underline"/>
        </w:rPr>
        <w:t xml:space="preserve">atmosphere at 500ppm CO2 e </w:t>
      </w:r>
      <w:r w:rsidRPr="008A644B">
        <w:rPr>
          <w:rStyle w:val="underline"/>
          <w:highlight w:val="yellow"/>
        </w:rPr>
        <w:t>is not impossible, even though this would mean global emissions need to fall by at least 50%</w:t>
      </w:r>
      <w:r w:rsidRPr="00CD48F7">
        <w:rPr>
          <w:rStyle w:val="underline"/>
        </w:rPr>
        <w:t xml:space="preserve"> relative to 1990 levels </w:t>
      </w:r>
      <w:r w:rsidRPr="008A644B">
        <w:rPr>
          <w:rStyle w:val="underline"/>
          <w:highlight w:val="yellow"/>
        </w:rPr>
        <w:t>by 2050</w:t>
      </w:r>
      <w:r w:rsidRPr="00CD48F7">
        <w:rPr>
          <w:rFonts w:eastAsia="Calibri"/>
        </w:rPr>
        <w:t>.</w:t>
      </w:r>
    </w:p>
    <w:p w:rsidR="00705F0F" w:rsidRDefault="00705F0F" w:rsidP="00705F0F">
      <w:pPr>
        <w:pStyle w:val="Heading4"/>
      </w:pPr>
      <w:r w:rsidRPr="00C34AC1">
        <w:t xml:space="preserve">IPCC predictions fail and rely on faulty computer models – even if they win </w:t>
      </w:r>
      <w:r>
        <w:t xml:space="preserve">that </w:t>
      </w:r>
      <w:r w:rsidRPr="00C34AC1">
        <w:t>the earth is warming, the rate is too slow to trigger the</w:t>
      </w:r>
      <w:r>
        <w:t>ir</w:t>
      </w:r>
      <w:r w:rsidRPr="00C34AC1">
        <w:t xml:space="preserve"> impact</w:t>
      </w:r>
      <w:r>
        <w:t>s</w:t>
      </w:r>
      <w:r w:rsidRPr="00C34AC1">
        <w:t xml:space="preserve"> </w:t>
      </w:r>
    </w:p>
    <w:p w:rsidR="00705F0F" w:rsidRPr="0040439E" w:rsidRDefault="00705F0F" w:rsidP="00705F0F"/>
    <w:p w:rsidR="00705F0F" w:rsidRPr="0040439E" w:rsidRDefault="00705F0F" w:rsidP="00705F0F">
      <w:pPr>
        <w:rPr>
          <w:b/>
          <w:bCs/>
          <w:sz w:val="26"/>
        </w:rPr>
      </w:pPr>
      <w:proofErr w:type="spellStart"/>
      <w:r w:rsidRPr="0040439E">
        <w:rPr>
          <w:rStyle w:val="StyleStyleBold12pt"/>
        </w:rPr>
        <w:t>Bast</w:t>
      </w:r>
      <w:proofErr w:type="spellEnd"/>
      <w:r w:rsidRPr="0040439E">
        <w:rPr>
          <w:rStyle w:val="StyleStyleBold12pt"/>
        </w:rPr>
        <w:t xml:space="preserve"> &amp; Taylor ‘11 </w:t>
      </w:r>
    </w:p>
    <w:p w:rsidR="00705F0F" w:rsidRPr="0040439E" w:rsidRDefault="00705F0F" w:rsidP="00705F0F">
      <w:r>
        <w:t>[</w:t>
      </w:r>
      <w:r w:rsidRPr="0040439E">
        <w:t>Joseph and James</w:t>
      </w:r>
      <w:r>
        <w:t xml:space="preserve">, </w:t>
      </w:r>
      <w:r w:rsidRPr="0040439E">
        <w:t>CEO of the Heartland Institute, author of Reb</w:t>
      </w:r>
      <w:r>
        <w:t>uilding America’s Schools</w:t>
      </w:r>
      <w:r w:rsidRPr="0040439E">
        <w:t>, Why We Spend</w:t>
      </w:r>
      <w:r>
        <w:t xml:space="preserve"> Too Much on Health Care, </w:t>
      </w:r>
      <w:r w:rsidRPr="0040439E">
        <w:t>Eco-Sanity: A Common-Sens</w:t>
      </w:r>
      <w:r>
        <w:t>e Guide to Environmentalism, Education &amp; Capitalism</w:t>
      </w:r>
      <w:r w:rsidRPr="0040439E">
        <w:t>, Climate Change Reconsider</w:t>
      </w:r>
      <w:r>
        <w:t>ed</w:t>
      </w:r>
      <w:r w:rsidRPr="0040439E">
        <w:t>, and The Patriot’s To</w:t>
      </w:r>
      <w:r>
        <w:t xml:space="preserve">olbox, and </w:t>
      </w:r>
      <w:r w:rsidRPr="0040439E">
        <w:t xml:space="preserve">managing editor of Environment &amp; Climate News, Senior Fellow for The Heartland Institute, </w:t>
      </w:r>
      <w:r>
        <w:t>bachelor</w:t>
      </w:r>
      <w:r w:rsidRPr="0040439E">
        <w:t xml:space="preserve"> degree from Dartmouth College and law degree from the Syrac</w:t>
      </w:r>
      <w:r>
        <w:t>use University College of Law</w:t>
      </w:r>
      <w:r w:rsidRPr="0040439E">
        <w:t>, “Global Warming: Not a Cris</w:t>
      </w:r>
      <w:r>
        <w:t>is,” The Heartland Institute, 8.2.</w:t>
      </w:r>
      <w:r w:rsidRPr="0040439E">
        <w:t>11</w:t>
      </w:r>
      <w:r>
        <w:t>.</w:t>
      </w:r>
      <w:r w:rsidRPr="0040439E">
        <w:t>, http://heartland.org/ideas</w:t>
      </w:r>
      <w:r>
        <w:t>/global-warming-not-crisis) //</w:t>
      </w:r>
      <w:proofErr w:type="spellStart"/>
      <w:r>
        <w:t>wyo-hdm</w:t>
      </w:r>
      <w:proofErr w:type="spellEnd"/>
      <w:r>
        <w:t>]</w:t>
      </w:r>
      <w:r w:rsidRPr="0040439E">
        <w:t xml:space="preserve"> </w:t>
      </w:r>
    </w:p>
    <w:p w:rsidR="00705F0F" w:rsidRPr="0040439E" w:rsidRDefault="00705F0F" w:rsidP="00705F0F">
      <w:pPr>
        <w:rPr>
          <w:rStyle w:val="StyleBoldUnderline"/>
        </w:rPr>
      </w:pPr>
      <w:r w:rsidRPr="0040439E">
        <w:rPr>
          <w:sz w:val="16"/>
        </w:rPr>
        <w:t xml:space="preserve">How Much Warming? </w:t>
      </w:r>
      <w:r w:rsidRPr="008A644B">
        <w:rPr>
          <w:rStyle w:val="StyleBoldUnderline"/>
          <w:highlight w:val="yellow"/>
        </w:rPr>
        <w:t>NASA satellite data</w:t>
      </w:r>
      <w:r w:rsidRPr="0040439E">
        <w:rPr>
          <w:rStyle w:val="StyleBoldUnderline"/>
        </w:rPr>
        <w:t xml:space="preserve"> recorded since 1979 allow us to check the accuracy of claims that the past three decades have been warming at an alarming rate. The data </w:t>
      </w:r>
      <w:r w:rsidRPr="008A644B">
        <w:rPr>
          <w:rStyle w:val="StyleBoldUnderline"/>
          <w:highlight w:val="yellow"/>
        </w:rPr>
        <w:t>show a warming rate of 0.123 degrees C per decade</w:t>
      </w:r>
      <w:r w:rsidRPr="0040439E">
        <w:rPr>
          <w:rStyle w:val="StyleBoldUnderline"/>
        </w:rPr>
        <w:t>.</w:t>
      </w:r>
      <w:r w:rsidRPr="0040439E">
        <w:rPr>
          <w:sz w:val="16"/>
        </w:rPr>
        <w:t xml:space="preserve"> </w:t>
      </w:r>
      <w:r w:rsidRPr="0040439E">
        <w:rPr>
          <w:rStyle w:val="StyleBoldUnderline"/>
        </w:rPr>
        <w:t xml:space="preserve">This is </w:t>
      </w:r>
      <w:r w:rsidRPr="008A644B">
        <w:rPr>
          <w:rStyle w:val="StyleBoldUnderline"/>
          <w:highlight w:val="yellow"/>
        </w:rPr>
        <w:t>considerably less than what land-based temperature stations report</w:t>
      </w:r>
      <w:r w:rsidRPr="0040439E">
        <w:rPr>
          <w:rStyle w:val="StyleBoldUnderline"/>
        </w:rPr>
        <w:t xml:space="preserve"> during the same time period, and </w:t>
      </w:r>
      <w:r w:rsidRPr="008A644B">
        <w:rPr>
          <w:rStyle w:val="StyleBoldUnderline"/>
          <w:highlight w:val="yellow"/>
        </w:rPr>
        <w:t>which are relied on by the IPCC</w:t>
      </w:r>
      <w:r w:rsidRPr="0040439E">
        <w:rPr>
          <w:sz w:val="16"/>
        </w:rPr>
        <w:t xml:space="preserve"> (Christy, 2009).</w:t>
      </w:r>
      <w:r w:rsidRPr="0040439E">
        <w:rPr>
          <w:rStyle w:val="StyleBoldUnderline"/>
        </w:rPr>
        <w:t xml:space="preserve"> If the Earth’s temperature continues to rise at the rate of the past three decades, </w:t>
      </w:r>
      <w:r w:rsidRPr="008A644B">
        <w:rPr>
          <w:rStyle w:val="StyleBoldUnderline"/>
          <w:highlight w:val="yellow"/>
        </w:rPr>
        <w:t>the planet would see only 1.23 degrees C warming over the course of an entire century</w:t>
      </w:r>
      <w:r w:rsidRPr="0040439E">
        <w:rPr>
          <w:rStyle w:val="StyleBoldUnderline"/>
        </w:rPr>
        <w:t>.</w:t>
      </w:r>
      <w:r w:rsidRPr="0040439E">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40439E">
        <w:rPr>
          <w:rStyle w:val="StyleBoldUnderline"/>
        </w:rPr>
        <w:t xml:space="preserve">While the </w:t>
      </w:r>
      <w:r w:rsidRPr="008A644B">
        <w:rPr>
          <w:rStyle w:val="StyleBoldUnderline"/>
          <w:highlight w:val="yellow"/>
        </w:rPr>
        <w:t>global climate</w:t>
      </w:r>
      <w:r w:rsidRPr="0040439E">
        <w:rPr>
          <w:rStyle w:val="StyleBoldUnderline"/>
        </w:rPr>
        <w:t xml:space="preserve"> warmed slightly during the 1980s and 1990s, it </w:t>
      </w:r>
      <w:r w:rsidRPr="008A644B">
        <w:rPr>
          <w:rStyle w:val="StyleBoldUnderline"/>
          <w:highlight w:val="yellow"/>
        </w:rPr>
        <w:t>has not warmed at all since 2000</w:t>
      </w:r>
      <w:r w:rsidRPr="0040439E">
        <w:rPr>
          <w:rStyle w:val="StyleBoldUnderline"/>
        </w:rPr>
        <w:t xml:space="preserve">, </w:t>
      </w:r>
      <w:r w:rsidRPr="008A644B">
        <w:rPr>
          <w:rStyle w:val="StyleBoldUnderline"/>
          <w:highlight w:val="yellow"/>
        </w:rPr>
        <w:t>and</w:t>
      </w:r>
      <w:r w:rsidRPr="0040439E">
        <w:rPr>
          <w:rStyle w:val="StyleBoldUnderline"/>
        </w:rPr>
        <w:t xml:space="preserve"> there is some evidence that </w:t>
      </w:r>
      <w:r w:rsidRPr="008A644B">
        <w:rPr>
          <w:rStyle w:val="StyleBoldUnderline"/>
          <w:highlight w:val="yellow"/>
        </w:rPr>
        <w:t>a cooling trend has begun</w:t>
      </w:r>
      <w:r w:rsidRPr="0040439E">
        <w:rPr>
          <w:sz w:val="16"/>
        </w:rPr>
        <w:t xml:space="preserve"> (Taylor, 2007). </w:t>
      </w:r>
      <w:r w:rsidRPr="008A644B">
        <w:rPr>
          <w:rStyle w:val="StyleBoldUnderline"/>
          <w:highlight w:val="yellow"/>
        </w:rPr>
        <w:t>This contradicts the predictions of the IPCC</w:t>
      </w:r>
      <w:r w:rsidRPr="0040439E">
        <w:rPr>
          <w:rStyle w:val="StyleBoldUnderline"/>
        </w:rPr>
        <w:t xml:space="preserve"> and poses a challenge to the theory that CO2 concentrations play a major role in global temperature trends. It confirms the views of many less-politicized climate scientists who acknowledge that the global climate is always warming or cooling</w:t>
      </w:r>
      <w:r w:rsidRPr="0040439E">
        <w:rPr>
          <w:sz w:val="16"/>
        </w:rPr>
        <w:t xml:space="preserve"> (Michaels, 2005; Christy, 2006). </w:t>
      </w:r>
      <w:r w:rsidRPr="0040439E">
        <w:rPr>
          <w:rStyle w:val="StyleBoldUnderline"/>
        </w:rPr>
        <w:t xml:space="preserve">The scientific community’s lack of certainty about future climate trends is rooted in the shortcomings of </w:t>
      </w:r>
      <w:r w:rsidRPr="008A644B">
        <w:rPr>
          <w:rStyle w:val="StyleBoldUnderline"/>
          <w:highlight w:val="yellow"/>
        </w:rPr>
        <w:t>computer models</w:t>
      </w:r>
      <w:r w:rsidRPr="0040439E">
        <w:rPr>
          <w:rStyle w:val="StyleBoldUnderline"/>
        </w:rPr>
        <w:t xml:space="preserve">. These models are the centerpiece of the IPCC’‘s reports, yet it is widely recognized that they </w:t>
      </w:r>
      <w:r w:rsidRPr="008A644B">
        <w:rPr>
          <w:rStyle w:val="StyleBoldUnderline"/>
          <w:highlight w:val="yellow"/>
        </w:rPr>
        <w:t>fail to account for changes in precipitation, water vapor, and clouds</w:t>
      </w:r>
      <w:r w:rsidRPr="0040439E">
        <w:rPr>
          <w:rStyle w:val="StyleBoldUnderline"/>
        </w:rPr>
        <w:t xml:space="preserve"> that are likely to occur in a warmer world.</w:t>
      </w:r>
      <w:r w:rsidRPr="0040439E">
        <w:rPr>
          <w:sz w:val="16"/>
        </w:rPr>
        <w:t xml:space="preserve"> It is a case of “garbage in, garbage out</w:t>
      </w:r>
      <w:r w:rsidRPr="0040439E">
        <w:rPr>
          <w:rStyle w:val="StyleBoldUnderline"/>
        </w:rPr>
        <w:t xml:space="preserve">.” If we cannot predict how much warming will occur, how can we claim that </w:t>
      </w:r>
      <w:proofErr w:type="gramStart"/>
      <w:r w:rsidRPr="0040439E">
        <w:rPr>
          <w:rStyle w:val="StyleBoldUnderline"/>
        </w:rPr>
        <w:t>continued human emissions of greenhouse gases is</w:t>
      </w:r>
      <w:proofErr w:type="gramEnd"/>
      <w:r w:rsidRPr="0040439E">
        <w:rPr>
          <w:rStyle w:val="StyleBoldUnderline"/>
        </w:rPr>
        <w:t xml:space="preserve"> harmful?</w:t>
      </w:r>
    </w:p>
    <w:p w:rsidR="00705F0F" w:rsidRDefault="00705F0F" w:rsidP="00705F0F">
      <w:pPr>
        <w:pStyle w:val="Heading4"/>
      </w:pPr>
      <w:r>
        <w:t>Wind power does not touch coal consumption- power managers always target gas-fired power for the tradeoff because it has a fuel cost that is higher than coal EVEN WITH low gas prices**</w:t>
      </w:r>
    </w:p>
    <w:p w:rsidR="00705F0F" w:rsidRDefault="00705F0F" w:rsidP="00705F0F"/>
    <w:p w:rsidR="00705F0F" w:rsidRPr="00166B33" w:rsidRDefault="00705F0F" w:rsidP="00705F0F">
      <w:pPr>
        <w:rPr>
          <w:rStyle w:val="StyleStyleBold12pt"/>
        </w:rPr>
      </w:pPr>
      <w:r w:rsidRPr="00166B33">
        <w:rPr>
          <w:rStyle w:val="StyleStyleBold12pt"/>
        </w:rPr>
        <w:t>Electricity Journal 10</w:t>
      </w:r>
    </w:p>
    <w:p w:rsidR="00705F0F" w:rsidRPr="00AC6B7E" w:rsidRDefault="00705F0F" w:rsidP="00705F0F">
      <w:r>
        <w:t>[</w:t>
      </w:r>
      <w:proofErr w:type="gramStart"/>
      <w:r>
        <w:t>staff</w:t>
      </w:r>
      <w:proofErr w:type="gramEnd"/>
      <w:r>
        <w:t>, “Wind’s Gains are Proving to be Natural Gas’ Loss”, May 24, p. asp//</w:t>
      </w:r>
      <w:proofErr w:type="spellStart"/>
      <w:r>
        <w:t>wyo-tjc</w:t>
      </w:r>
      <w:proofErr w:type="spellEnd"/>
      <w:r>
        <w:t>]</w:t>
      </w:r>
    </w:p>
    <w:p w:rsidR="00705F0F" w:rsidRDefault="00705F0F" w:rsidP="00705F0F">
      <w:r w:rsidRPr="00166B33">
        <w:rPr>
          <w:rStyle w:val="StyleBoldUnderline"/>
        </w:rPr>
        <w:t>The reason for wind displacing</w:t>
      </w:r>
      <w:r w:rsidRPr="00AC6B7E">
        <w:t xml:space="preserve"> natural </w:t>
      </w:r>
      <w:r w:rsidRPr="00166B33">
        <w:rPr>
          <w:rStyle w:val="StyleBoldUnderline"/>
        </w:rPr>
        <w:t>gas has to do with relative marginal fuel costs</w:t>
      </w:r>
      <w:r w:rsidRPr="00AC6B7E">
        <w:t xml:space="preserve">. Competing generators bid into the Texas wholesale market, the Electricity Reliability Council of Texas (ERCOT), essentially based on marginal fuel prices. </w:t>
      </w:r>
      <w:r w:rsidRPr="002A4C73">
        <w:rPr>
          <w:rStyle w:val="StyleBoldUnderline"/>
          <w:highlight w:val="yellow"/>
        </w:rPr>
        <w:t>Wind</w:t>
      </w:r>
      <w:r w:rsidRPr="00166B33">
        <w:rPr>
          <w:rStyle w:val="StyleBoldUnderline"/>
        </w:rPr>
        <w:t>, which has zero fuel costs</w:t>
      </w:r>
      <w:r w:rsidRPr="00AC6B7E">
        <w:t xml:space="preserve">, </w:t>
      </w:r>
      <w:r w:rsidRPr="00166B33">
        <w:rPr>
          <w:rStyle w:val="StyleBoldUnderline"/>
        </w:rPr>
        <w:t>and nuclear</w:t>
      </w:r>
      <w:r w:rsidRPr="00AC6B7E">
        <w:t xml:space="preserve">, which has negligible fuel costs, </w:t>
      </w:r>
      <w:r w:rsidRPr="002A4C73">
        <w:rPr>
          <w:rStyle w:val="StyleBoldUnderline"/>
          <w:highlight w:val="yellow"/>
        </w:rPr>
        <w:t>are generally the least-cost resources dispatched by the grid operator</w:t>
      </w:r>
      <w:r w:rsidRPr="002A4C73">
        <w:rPr>
          <w:highlight w:val="yellow"/>
        </w:rPr>
        <w:t xml:space="preserve">. </w:t>
      </w:r>
      <w:r w:rsidRPr="002A4C73">
        <w:rPr>
          <w:rStyle w:val="StyleBoldUnderline"/>
          <w:highlight w:val="yellow"/>
        </w:rPr>
        <w:t>Coal</w:t>
      </w:r>
      <w:r w:rsidRPr="00166B33">
        <w:rPr>
          <w:rStyle w:val="StyleBoldUnderline"/>
        </w:rPr>
        <w:t xml:space="preserve">, which has relatively low fuel costs, </w:t>
      </w:r>
      <w:r w:rsidRPr="002A4C73">
        <w:rPr>
          <w:rStyle w:val="StyleBoldUnderline"/>
          <w:highlight w:val="yellow"/>
        </w:rPr>
        <w:t>is next</w:t>
      </w:r>
      <w:r w:rsidRPr="00166B33">
        <w:rPr>
          <w:rStyle w:val="StyleBoldUnderline"/>
        </w:rPr>
        <w:t xml:space="preserve"> in line. </w:t>
      </w:r>
      <w:r w:rsidRPr="00AC6B7E">
        <w:t xml:space="preserve">Natural </w:t>
      </w:r>
      <w:r w:rsidRPr="00166B33">
        <w:rPr>
          <w:rStyle w:val="StyleBoldUnderline"/>
        </w:rPr>
        <w:t>gas plants</w:t>
      </w:r>
      <w:r w:rsidRPr="00AC6B7E">
        <w:t xml:space="preserve"> – notably older, less-efficient units – </w:t>
      </w:r>
      <w:r w:rsidRPr="00166B33">
        <w:rPr>
          <w:rStyle w:val="StyleBoldUnderline"/>
        </w:rPr>
        <w:t>are typically the most expensive resource and the last in line to be dispatched</w:t>
      </w:r>
      <w:r w:rsidRPr="00AC6B7E">
        <w:t xml:space="preserve">. </w:t>
      </w:r>
      <w:r w:rsidRPr="002A4C73">
        <w:rPr>
          <w:rStyle w:val="StyleBoldUnderline"/>
          <w:highlight w:val="yellow"/>
        </w:rPr>
        <w:t>Prices of natural gas have been depressed, but</w:t>
      </w:r>
      <w:r w:rsidRPr="00166B33">
        <w:rPr>
          <w:rStyle w:val="StyleBoldUnderline"/>
        </w:rPr>
        <w:t xml:space="preserve"> they </w:t>
      </w:r>
      <w:r w:rsidRPr="002A4C73">
        <w:rPr>
          <w:rStyle w:val="StyleBoldUnderline"/>
          <w:highlight w:val="yellow"/>
        </w:rPr>
        <w:t>are still expensive relative to coal</w:t>
      </w:r>
      <w:r w:rsidRPr="00166B33">
        <w:rPr>
          <w:rStyle w:val="StyleBoldUnderline"/>
        </w:rPr>
        <w:t xml:space="preserve">. This explains why the </w:t>
      </w:r>
      <w:r w:rsidRPr="002A4C73">
        <w:rPr>
          <w:rStyle w:val="StyleBoldUnderline"/>
          <w:highlight w:val="yellow"/>
        </w:rPr>
        <w:t xml:space="preserve">growth of </w:t>
      </w:r>
      <w:r w:rsidRPr="002A4C73">
        <w:rPr>
          <w:rStyle w:val="StyleBoldUnderline"/>
          <w:highlight w:val="yellow"/>
        </w:rPr>
        <w:lastRenderedPageBreak/>
        <w:t>wind has come</w:t>
      </w:r>
      <w:r w:rsidRPr="00166B33">
        <w:rPr>
          <w:rStyle w:val="StyleBoldUnderline"/>
        </w:rPr>
        <w:t xml:space="preserve"> primarily </w:t>
      </w:r>
      <w:r w:rsidRPr="002A4C73">
        <w:rPr>
          <w:rStyle w:val="StyleBoldUnderline"/>
          <w:highlight w:val="yellow"/>
        </w:rPr>
        <w:t>at the expense of natural gas</w:t>
      </w:r>
      <w:r w:rsidRPr="002A4C73">
        <w:rPr>
          <w:highlight w:val="yellow"/>
        </w:rPr>
        <w:t xml:space="preserve">. </w:t>
      </w:r>
      <w:r w:rsidRPr="002A4C73">
        <w:rPr>
          <w:rStyle w:val="StyleBoldUnderline"/>
          <w:highlight w:val="yellow"/>
        </w:rPr>
        <w:t>Coal</w:t>
      </w:r>
      <w:r w:rsidRPr="00166B33">
        <w:rPr>
          <w:rStyle w:val="StyleBoldUnderline"/>
        </w:rPr>
        <w:t xml:space="preserve"> generation </w:t>
      </w:r>
      <w:r w:rsidRPr="002A4C73">
        <w:rPr>
          <w:rStyle w:val="StyleBoldUnderline"/>
          <w:highlight w:val="yellow"/>
        </w:rPr>
        <w:t>has been barely affected</w:t>
      </w:r>
      <w:r w:rsidRPr="00AC6B7E">
        <w:t>. That is surprise #1.</w:t>
      </w:r>
    </w:p>
    <w:p w:rsidR="00705F0F" w:rsidRDefault="00705F0F" w:rsidP="00705F0F">
      <w:pPr>
        <w:pStyle w:val="Heading4"/>
      </w:pPr>
      <w:r>
        <w:t>Natural gas glut kills solvency- it makes grid-parity and fuel-switching impossible for decades.  This is the most durable take-out</w:t>
      </w:r>
    </w:p>
    <w:p w:rsidR="00705F0F" w:rsidRDefault="00705F0F" w:rsidP="00705F0F"/>
    <w:p w:rsidR="00705F0F" w:rsidRPr="00255008" w:rsidRDefault="00705F0F" w:rsidP="00705F0F">
      <w:pPr>
        <w:rPr>
          <w:rStyle w:val="StyleStyleBold12pt"/>
        </w:rPr>
      </w:pPr>
      <w:proofErr w:type="spellStart"/>
      <w:r w:rsidRPr="00255008">
        <w:rPr>
          <w:rStyle w:val="StyleStyleBold12pt"/>
        </w:rPr>
        <w:t>Rotman</w:t>
      </w:r>
      <w:proofErr w:type="spellEnd"/>
      <w:r w:rsidRPr="00255008">
        <w:rPr>
          <w:rStyle w:val="StyleStyleBold12pt"/>
        </w:rPr>
        <w:t xml:space="preserve"> 12</w:t>
      </w:r>
    </w:p>
    <w:p w:rsidR="00705F0F" w:rsidRPr="00255008" w:rsidRDefault="00705F0F" w:rsidP="00705F0F">
      <w:r>
        <w:t xml:space="preserve">[David, editor of Technology Review, </w:t>
      </w:r>
      <w:r>
        <w:rPr>
          <w:u w:val="single"/>
        </w:rPr>
        <w:t>Technology Review</w:t>
      </w:r>
      <w:r>
        <w:t>, “King Natural Gas”, October, p. asp//</w:t>
      </w:r>
      <w:proofErr w:type="spellStart"/>
      <w:r>
        <w:t>wyo-tjc</w:t>
      </w:r>
      <w:proofErr w:type="spellEnd"/>
      <w:r>
        <w:t>]</w:t>
      </w:r>
    </w:p>
    <w:p w:rsidR="00705F0F" w:rsidRPr="00DE45CA" w:rsidRDefault="00705F0F" w:rsidP="00705F0F">
      <w:pPr>
        <w:rPr>
          <w:sz w:val="16"/>
        </w:rPr>
      </w:pPr>
      <w:r w:rsidRPr="00DE45CA">
        <w:rPr>
          <w:sz w:val="16"/>
        </w:rPr>
        <w:t xml:space="preserve">Early this summer, a simple graph from the U.S. Energy Information Administration shocked even the most astute energy wonks. It showed that for the first time since the federal agency began keeping track, coal was no longer the dominant fuel used to generate electricity in the United States. Over the previous few months, the use of natural gas in power plants had risen so quickly that it accounted for as much electricity as coal, a far dirtier fossil fuel. (As usual, renewables such as wind and solar power </w:t>
      </w:r>
      <w:proofErr w:type="spellStart"/>
      <w:r w:rsidRPr="00DE45CA">
        <w:rPr>
          <w:sz w:val="16"/>
        </w:rPr>
        <w:t>flatlined</w:t>
      </w:r>
      <w:proofErr w:type="spellEnd"/>
      <w:r w:rsidRPr="00DE45CA">
        <w:rPr>
          <w:sz w:val="16"/>
        </w:rPr>
        <w:t xml:space="preserve"> near the bottom of the chart.) The milestone was just one more sign of a transformation in the energy prospects of the country -- and probably the world. </w:t>
      </w:r>
      <w:r w:rsidRPr="00DE45CA">
        <w:rPr>
          <w:rStyle w:val="StyleBoldUnderline"/>
        </w:rPr>
        <w:t xml:space="preserve">The sudden </w:t>
      </w:r>
      <w:r w:rsidRPr="002A4C73">
        <w:rPr>
          <w:rStyle w:val="StyleBoldUnderline"/>
          <w:highlight w:val="yellow"/>
        </w:rPr>
        <w:t>abundance of cheap natural gas</w:t>
      </w:r>
      <w:r w:rsidRPr="00DE45CA">
        <w:rPr>
          <w:rStyle w:val="StyleBoldUnderline"/>
        </w:rPr>
        <w:t xml:space="preserve"> has </w:t>
      </w:r>
      <w:r w:rsidRPr="002A4C73">
        <w:rPr>
          <w:rStyle w:val="Emphasis"/>
          <w:highlight w:val="yellow"/>
        </w:rPr>
        <w:t>dramatically</w:t>
      </w:r>
      <w:r w:rsidRPr="002A4C73">
        <w:rPr>
          <w:rStyle w:val="StyleBoldUnderline"/>
          <w:highlight w:val="yellow"/>
        </w:rPr>
        <w:t xml:space="preserve"> changed the way the U</w:t>
      </w:r>
      <w:r w:rsidRPr="00DE45CA">
        <w:rPr>
          <w:rStyle w:val="StyleBoldUnderline"/>
        </w:rPr>
        <w:t xml:space="preserve">nited </w:t>
      </w:r>
      <w:r w:rsidRPr="002A4C73">
        <w:rPr>
          <w:rStyle w:val="StyleBoldUnderline"/>
          <w:highlight w:val="yellow"/>
        </w:rPr>
        <w:t>S</w:t>
      </w:r>
      <w:r w:rsidRPr="00DE45CA">
        <w:rPr>
          <w:rStyle w:val="StyleBoldUnderline"/>
        </w:rPr>
        <w:t xml:space="preserve">tates </w:t>
      </w:r>
      <w:r w:rsidRPr="002A4C73">
        <w:rPr>
          <w:rStyle w:val="StyleBoldUnderline"/>
          <w:highlight w:val="yellow"/>
        </w:rPr>
        <w:t xml:space="preserve">produces and consumes energy, </w:t>
      </w:r>
      <w:r w:rsidRPr="002A4C73">
        <w:rPr>
          <w:rStyle w:val="Emphasis"/>
          <w:highlight w:val="yellow"/>
        </w:rPr>
        <w:t>dwarfing</w:t>
      </w:r>
      <w:r w:rsidRPr="00DE45CA">
        <w:rPr>
          <w:rStyle w:val="StyleBoldUnderline"/>
        </w:rPr>
        <w:t xml:space="preserve"> the </w:t>
      </w:r>
      <w:r w:rsidRPr="002A4C73">
        <w:rPr>
          <w:rStyle w:val="StyleBoldUnderline"/>
          <w:highlight w:val="yellow"/>
        </w:rPr>
        <w:t>changes wrought by decades of subsidies and other incentives</w:t>
      </w:r>
      <w:r w:rsidRPr="002A4C73">
        <w:rPr>
          <w:sz w:val="16"/>
          <w:highlight w:val="yellow"/>
        </w:rPr>
        <w:t xml:space="preserve"> </w:t>
      </w:r>
      <w:r w:rsidRPr="002A4C73">
        <w:rPr>
          <w:rStyle w:val="StyleBoldUnderline"/>
          <w:highlight w:val="yellow"/>
        </w:rPr>
        <w:t>for</w:t>
      </w:r>
      <w:r w:rsidRPr="00DE45CA">
        <w:rPr>
          <w:sz w:val="16"/>
        </w:rPr>
        <w:t xml:space="preserve"> the development of </w:t>
      </w:r>
      <w:proofErr w:type="spellStart"/>
      <w:r w:rsidRPr="002A4C73">
        <w:rPr>
          <w:rStyle w:val="StyleBoldUnderline"/>
          <w:highlight w:val="yellow"/>
        </w:rPr>
        <w:t>nonfossil</w:t>
      </w:r>
      <w:proofErr w:type="spellEnd"/>
      <w:r w:rsidRPr="002A4C73">
        <w:rPr>
          <w:rStyle w:val="StyleBoldUnderline"/>
          <w:highlight w:val="yellow"/>
        </w:rPr>
        <w:t xml:space="preserve"> fuels</w:t>
      </w:r>
      <w:r w:rsidRPr="00DE45CA">
        <w:rPr>
          <w:sz w:val="16"/>
        </w:rPr>
        <w:t>.</w:t>
      </w:r>
    </w:p>
    <w:p w:rsidR="00705F0F" w:rsidRPr="00DE45CA" w:rsidRDefault="00705F0F" w:rsidP="00705F0F">
      <w:pPr>
        <w:rPr>
          <w:sz w:val="16"/>
        </w:rPr>
      </w:pPr>
      <w:r w:rsidRPr="00DE45CA">
        <w:rPr>
          <w:sz w:val="16"/>
        </w:rPr>
        <w:t xml:space="preserve">The so-called gas revolution is largely the result of advanced drilling techniques -- horizontal drilling and </w:t>
      </w:r>
      <w:proofErr w:type="spellStart"/>
      <w:r w:rsidRPr="00DE45CA">
        <w:rPr>
          <w:sz w:val="16"/>
        </w:rPr>
        <w:t>hydrofracking</w:t>
      </w:r>
      <w:proofErr w:type="spellEnd"/>
      <w:r w:rsidRPr="00DE45CA">
        <w:rPr>
          <w:sz w:val="16"/>
        </w:rPr>
        <w:t xml:space="preserve"> -- that have become more widespread over the last several years. These methods make it practical to extract huge amounts of natural gas that have long been known to exist in shale deposits around the country, most notably in the Marcellus shale that spreads for tens of millions of acres underneath much of Pennsylvania and parts of New York, Ohio, West Virginia, Maryland, and Kentucky (see "Natural Gas Changes the Energy Map," November/December 2009). </w:t>
      </w:r>
      <w:r w:rsidRPr="00697C6C">
        <w:rPr>
          <w:rStyle w:val="StyleBoldUnderline"/>
          <w:highlight w:val="yellow"/>
        </w:rPr>
        <w:t>Experts</w:t>
      </w:r>
      <w:r w:rsidRPr="00DE45CA">
        <w:rPr>
          <w:rStyle w:val="StyleBoldUnderline"/>
        </w:rPr>
        <w:t xml:space="preserve"> disagree on how much recoverable gas these deposits actually hold, but by most </w:t>
      </w:r>
      <w:r w:rsidRPr="00697C6C">
        <w:rPr>
          <w:rStyle w:val="StyleBoldUnderline"/>
          <w:highlight w:val="yellow"/>
        </w:rPr>
        <w:t>guesses it is more than enough to supply</w:t>
      </w:r>
      <w:r w:rsidRPr="00DE45CA">
        <w:rPr>
          <w:rStyle w:val="StyleBoldUnderline"/>
        </w:rPr>
        <w:t xml:space="preserve"> the </w:t>
      </w:r>
      <w:r w:rsidRPr="00697C6C">
        <w:rPr>
          <w:rStyle w:val="StyleBoldUnderline"/>
          <w:highlight w:val="yellow"/>
        </w:rPr>
        <w:t>U</w:t>
      </w:r>
      <w:r w:rsidRPr="00DE45CA">
        <w:rPr>
          <w:rStyle w:val="StyleBoldUnderline"/>
        </w:rPr>
        <w:t xml:space="preserve">nited </w:t>
      </w:r>
      <w:r w:rsidRPr="00697C6C">
        <w:rPr>
          <w:rStyle w:val="StyleBoldUnderline"/>
          <w:highlight w:val="yellow"/>
        </w:rPr>
        <w:t>S</w:t>
      </w:r>
      <w:r w:rsidRPr="00DE45CA">
        <w:rPr>
          <w:rStyle w:val="StyleBoldUnderline"/>
        </w:rPr>
        <w:t xml:space="preserve">tates </w:t>
      </w:r>
      <w:r w:rsidRPr="00697C6C">
        <w:rPr>
          <w:rStyle w:val="Emphasis"/>
          <w:highlight w:val="yellow"/>
        </w:rPr>
        <w:t>for</w:t>
      </w:r>
      <w:r w:rsidRPr="00DE45CA">
        <w:rPr>
          <w:rStyle w:val="Emphasis"/>
        </w:rPr>
        <w:t xml:space="preserve"> many </w:t>
      </w:r>
      <w:r w:rsidRPr="00697C6C">
        <w:rPr>
          <w:rStyle w:val="Emphasis"/>
          <w:highlight w:val="yellow"/>
        </w:rPr>
        <w:t>decades</w:t>
      </w:r>
      <w:r w:rsidRPr="00DE45CA">
        <w:rPr>
          <w:sz w:val="16"/>
        </w:rPr>
        <w:t>. What's more, large deposits of shale gas have been identified in China and in spots throughout the rest of the world.</w:t>
      </w:r>
    </w:p>
    <w:p w:rsidR="00705F0F" w:rsidRPr="00DE45CA" w:rsidRDefault="00705F0F" w:rsidP="00705F0F">
      <w:pPr>
        <w:rPr>
          <w:sz w:val="16"/>
        </w:rPr>
      </w:pPr>
      <w:r w:rsidRPr="00DE45CA">
        <w:rPr>
          <w:sz w:val="16"/>
        </w:rPr>
        <w:t xml:space="preserve">Though it's been increasingly evident since the late 2000s how important this resource is, </w:t>
      </w:r>
      <w:r w:rsidRPr="00DE45CA">
        <w:rPr>
          <w:rStyle w:val="StyleBoldUnderline"/>
        </w:rPr>
        <w:t>it's startling how quickly and thoroughly it has altered our energy habits.</w:t>
      </w:r>
      <w:r w:rsidRPr="00DE45CA">
        <w:rPr>
          <w:sz w:val="16"/>
        </w:rPr>
        <w:t xml:space="preserve"> The reason has to do mainly with another statistic that the EIA carefully tracks: for much of the first half of this year, the price of natural gas hovered around $2 to $2.50 per million BTUs, far below the $13 it reached in 2008 (before the rapid expansion of drilling in the Marcellus shale). At $2.50 per million BTUs, the price of natural gas is the equivalent of around $15 per barrel for oil.</w:t>
      </w:r>
    </w:p>
    <w:p w:rsidR="00705F0F" w:rsidRPr="00DE45CA" w:rsidRDefault="00705F0F" w:rsidP="00705F0F">
      <w:pPr>
        <w:rPr>
          <w:sz w:val="16"/>
        </w:rPr>
      </w:pPr>
      <w:r w:rsidRPr="00DE45CA">
        <w:rPr>
          <w:sz w:val="16"/>
        </w:rPr>
        <w:t xml:space="preserve">Put another way, </w:t>
      </w:r>
      <w:r w:rsidRPr="00697C6C">
        <w:rPr>
          <w:rStyle w:val="StyleBoldUnderline"/>
          <w:highlight w:val="yellow"/>
        </w:rPr>
        <w:t>modern natural-gas-fired power plants can</w:t>
      </w:r>
      <w:r w:rsidRPr="00DE45CA">
        <w:rPr>
          <w:rStyle w:val="StyleBoldUnderline"/>
        </w:rPr>
        <w:t xml:space="preserve"> now </w:t>
      </w:r>
      <w:r w:rsidRPr="00697C6C">
        <w:rPr>
          <w:rStyle w:val="StyleBoldUnderline"/>
          <w:highlight w:val="yellow"/>
        </w:rPr>
        <w:t>produce electricity</w:t>
      </w:r>
      <w:r w:rsidRPr="00DE45CA">
        <w:rPr>
          <w:rStyle w:val="StyleBoldUnderline"/>
        </w:rPr>
        <w:t xml:space="preserve"> at around four cents per kilowatt-hour. That's </w:t>
      </w:r>
      <w:r w:rsidRPr="00697C6C">
        <w:rPr>
          <w:rStyle w:val="StyleBoldUnderline"/>
          <w:highlight w:val="yellow"/>
        </w:rPr>
        <w:t>cheaper than</w:t>
      </w:r>
      <w:r w:rsidRPr="00DE45CA">
        <w:rPr>
          <w:rStyle w:val="StyleBoldUnderline"/>
        </w:rPr>
        <w:t xml:space="preserve"> energy from new </w:t>
      </w:r>
      <w:r w:rsidRPr="00697C6C">
        <w:rPr>
          <w:rStyle w:val="StyleBoldUnderline"/>
          <w:highlight w:val="yellow"/>
        </w:rPr>
        <w:t>coal plants</w:t>
      </w:r>
      <w:r w:rsidRPr="00DE45CA">
        <w:rPr>
          <w:rStyle w:val="StyleBoldUnderline"/>
        </w:rPr>
        <w:t>, and far less than the price of even the most efficient wind</w:t>
      </w:r>
      <w:r w:rsidRPr="00DE45CA">
        <w:rPr>
          <w:sz w:val="16"/>
        </w:rPr>
        <w:t xml:space="preserve"> or </w:t>
      </w:r>
      <w:r w:rsidRPr="00DE45CA">
        <w:rPr>
          <w:rStyle w:val="StyleBoldUnderline"/>
        </w:rPr>
        <w:t>solar power</w:t>
      </w:r>
      <w:r w:rsidRPr="00DE45CA">
        <w:rPr>
          <w:sz w:val="16"/>
        </w:rPr>
        <w:t xml:space="preserve"> when the cost of backup systems for those intermittent sources is taken into account (see chart on facing page).</w:t>
      </w:r>
    </w:p>
    <w:p w:rsidR="00705F0F" w:rsidRPr="00DE45CA" w:rsidRDefault="00705F0F" w:rsidP="00705F0F">
      <w:pPr>
        <w:rPr>
          <w:sz w:val="16"/>
        </w:rPr>
      </w:pPr>
      <w:r w:rsidRPr="00DE45CA">
        <w:rPr>
          <w:sz w:val="16"/>
        </w:rPr>
        <w:t>"</w:t>
      </w:r>
      <w:r w:rsidRPr="00DE45CA">
        <w:rPr>
          <w:rStyle w:val="StyleBoldUnderline"/>
        </w:rPr>
        <w:t>Cheap natural gas has taken a big bite out of coal</w:t>
      </w:r>
      <w:r w:rsidRPr="00DE45CA">
        <w:rPr>
          <w:sz w:val="16"/>
        </w:rPr>
        <w:t xml:space="preserve"> very quickly," says David Victor, an energy expert at University of California, San Diego. "</w:t>
      </w:r>
      <w:r w:rsidRPr="00DE45CA">
        <w:rPr>
          <w:rStyle w:val="StyleBoldUnderline"/>
        </w:rPr>
        <w:t xml:space="preserve">And </w:t>
      </w:r>
      <w:r w:rsidRPr="00697C6C">
        <w:rPr>
          <w:rStyle w:val="StyleBoldUnderline"/>
          <w:highlight w:val="yellow"/>
        </w:rPr>
        <w:t xml:space="preserve">there's going to </w:t>
      </w:r>
      <w:r w:rsidRPr="00697C6C">
        <w:rPr>
          <w:rStyle w:val="Emphasis"/>
          <w:highlight w:val="yellow"/>
        </w:rPr>
        <w:t>be a bloodbath</w:t>
      </w:r>
      <w:r w:rsidRPr="00697C6C">
        <w:rPr>
          <w:rStyle w:val="StyleBoldUnderline"/>
          <w:highlight w:val="yellow"/>
        </w:rPr>
        <w:t xml:space="preserve"> in wind</w:t>
      </w:r>
      <w:r w:rsidRPr="00DE45CA">
        <w:rPr>
          <w:rStyle w:val="StyleBoldUnderline"/>
        </w:rPr>
        <w:t xml:space="preserve"> power</w:t>
      </w:r>
      <w:r w:rsidRPr="00DE45CA">
        <w:rPr>
          <w:sz w:val="16"/>
        </w:rPr>
        <w:t xml:space="preserve"> as well." </w:t>
      </w:r>
      <w:r w:rsidRPr="00DE45CA">
        <w:rPr>
          <w:rStyle w:val="StyleBoldUnderline"/>
        </w:rPr>
        <w:t xml:space="preserve">For investors and technologists hoping to make </w:t>
      </w:r>
      <w:r w:rsidRPr="00DE45CA">
        <w:rPr>
          <w:sz w:val="16"/>
        </w:rPr>
        <w:t xml:space="preserve">renewable energy, such as </w:t>
      </w:r>
      <w:r w:rsidRPr="00DE45CA">
        <w:rPr>
          <w:rStyle w:val="StyleBoldUnderline"/>
        </w:rPr>
        <w:t xml:space="preserve">wind </w:t>
      </w:r>
      <w:r w:rsidRPr="00DE45CA">
        <w:rPr>
          <w:sz w:val="16"/>
        </w:rPr>
        <w:t xml:space="preserve">and solar power, </w:t>
      </w:r>
      <w:r w:rsidRPr="00DE45CA">
        <w:rPr>
          <w:rStyle w:val="StyleBoldUnderline"/>
        </w:rPr>
        <w:t>cost-competitive</w:t>
      </w:r>
      <w:r w:rsidRPr="00DE45CA">
        <w:rPr>
          <w:sz w:val="16"/>
        </w:rPr>
        <w:t xml:space="preserve"> with fossil fuels, </w:t>
      </w:r>
      <w:r w:rsidRPr="00DE45CA">
        <w:rPr>
          <w:rStyle w:val="StyleBoldUnderline"/>
        </w:rPr>
        <w:t>reaching</w:t>
      </w:r>
      <w:r w:rsidRPr="00DE45CA">
        <w:rPr>
          <w:sz w:val="16"/>
        </w:rPr>
        <w:t xml:space="preserve"> so-called </w:t>
      </w:r>
      <w:r w:rsidRPr="00DE45CA">
        <w:rPr>
          <w:rStyle w:val="StyleBoldUnderline"/>
        </w:rPr>
        <w:t xml:space="preserve">grid parity has suddenly gotten much tougher. Arguably, </w:t>
      </w:r>
      <w:r w:rsidRPr="00697C6C">
        <w:rPr>
          <w:rStyle w:val="StyleBoldUnderline"/>
          <w:highlight w:val="yellow"/>
        </w:rPr>
        <w:t xml:space="preserve">it's </w:t>
      </w:r>
      <w:r w:rsidRPr="00697C6C">
        <w:rPr>
          <w:rStyle w:val="Emphasis"/>
          <w:highlight w:val="yellow"/>
        </w:rPr>
        <w:t>impossible to reach</w:t>
      </w:r>
      <w:r w:rsidRPr="00697C6C">
        <w:rPr>
          <w:rStyle w:val="StyleBoldUnderline"/>
          <w:highlight w:val="yellow"/>
        </w:rPr>
        <w:t xml:space="preserve"> with existing technologie</w:t>
      </w:r>
      <w:r w:rsidRPr="00DE45CA">
        <w:rPr>
          <w:sz w:val="16"/>
        </w:rPr>
        <w:t>s.</w:t>
      </w:r>
    </w:p>
    <w:p w:rsidR="00705F0F" w:rsidRDefault="00705F0F" w:rsidP="00705F0F">
      <w:pPr>
        <w:pStyle w:val="Heading4"/>
      </w:pPr>
      <w:r>
        <w:t>Decarbonized energy production insufficient for emissions cuts- would require too many coordinating policies in transportation and infrastructure as well as better technology</w:t>
      </w:r>
    </w:p>
    <w:p w:rsidR="00705F0F" w:rsidRDefault="00705F0F" w:rsidP="00705F0F"/>
    <w:p w:rsidR="00705F0F" w:rsidRPr="00C17CE5" w:rsidRDefault="00705F0F" w:rsidP="00705F0F">
      <w:pPr>
        <w:rPr>
          <w:rStyle w:val="StyleStyleBold12pt"/>
        </w:rPr>
      </w:pPr>
      <w:r w:rsidRPr="00C17CE5">
        <w:rPr>
          <w:rStyle w:val="StyleStyleBold12pt"/>
        </w:rPr>
        <w:t>Williams 12</w:t>
      </w:r>
    </w:p>
    <w:p w:rsidR="00705F0F" w:rsidRDefault="00705F0F" w:rsidP="00705F0F">
      <w:r>
        <w:t xml:space="preserve">[James H. et al, </w:t>
      </w:r>
      <w:proofErr w:type="gramStart"/>
      <w:r>
        <w:t>prof  of</w:t>
      </w:r>
      <w:proofErr w:type="gramEnd"/>
      <w:r>
        <w:t xml:space="preserve"> Energy and Environmental Economics, “The Technology Path to Deep Greenhouse Gas Emissions Cuts by 2050: The Pivotal Role of Electricity”, </w:t>
      </w:r>
      <w:r>
        <w:rPr>
          <w:u w:val="single"/>
        </w:rPr>
        <w:t>Science</w:t>
      </w:r>
      <w:r>
        <w:t>, Jan. p. asp//</w:t>
      </w:r>
      <w:proofErr w:type="spellStart"/>
      <w:r>
        <w:t>wyo-tjc</w:t>
      </w:r>
      <w:proofErr w:type="spellEnd"/>
      <w:r>
        <w:t>]</w:t>
      </w:r>
    </w:p>
    <w:p w:rsidR="00705F0F" w:rsidRDefault="00705F0F" w:rsidP="00705F0F">
      <w:r w:rsidRPr="00697C6C">
        <w:rPr>
          <w:rStyle w:val="StyleBoldUnderline"/>
          <w:highlight w:val="yellow"/>
        </w:rPr>
        <w:t>Several</w:t>
      </w:r>
      <w:r w:rsidRPr="00255008">
        <w:rPr>
          <w:rStyle w:val="StyleBoldUnderline"/>
        </w:rPr>
        <w:t xml:space="preserve"> states and </w:t>
      </w:r>
      <w:r w:rsidRPr="00697C6C">
        <w:rPr>
          <w:rStyle w:val="StyleBoldUnderline"/>
          <w:highlight w:val="yellow"/>
        </w:rPr>
        <w:t>countries</w:t>
      </w:r>
      <w:r w:rsidRPr="00255008">
        <w:rPr>
          <w:rStyle w:val="StyleBoldUnderline"/>
        </w:rPr>
        <w:t xml:space="preserve"> have </w:t>
      </w:r>
      <w:r w:rsidRPr="00697C6C">
        <w:rPr>
          <w:rStyle w:val="StyleBoldUnderline"/>
          <w:highlight w:val="yellow"/>
        </w:rPr>
        <w:t>adopted targets for deep reductions in greenhouse gas emissions</w:t>
      </w:r>
      <w:r>
        <w:t xml:space="preserve"> by 2050, </w:t>
      </w:r>
      <w:r w:rsidRPr="00697C6C">
        <w:rPr>
          <w:rStyle w:val="StyleBoldUnderline"/>
          <w:highlight w:val="yellow"/>
        </w:rPr>
        <w:t>but there has been little</w:t>
      </w:r>
      <w:r w:rsidRPr="00255008">
        <w:rPr>
          <w:rStyle w:val="StyleBoldUnderline"/>
        </w:rPr>
        <w:t xml:space="preserve"> physically </w:t>
      </w:r>
      <w:r w:rsidRPr="00697C6C">
        <w:rPr>
          <w:rStyle w:val="StyleBoldUnderline"/>
          <w:highlight w:val="yellow"/>
        </w:rPr>
        <w:t>realistic modeling of</w:t>
      </w:r>
      <w:r w:rsidRPr="00255008">
        <w:rPr>
          <w:rStyle w:val="StyleBoldUnderline"/>
        </w:rPr>
        <w:t xml:space="preserve"> the </w:t>
      </w:r>
      <w:r w:rsidRPr="00697C6C">
        <w:rPr>
          <w:rStyle w:val="StyleBoldUnderline"/>
          <w:highlight w:val="yellow"/>
        </w:rPr>
        <w:t>energy</w:t>
      </w:r>
      <w:r w:rsidRPr="00255008">
        <w:rPr>
          <w:rStyle w:val="StyleBoldUnderline"/>
        </w:rPr>
        <w:t xml:space="preserve"> and economic transformations </w:t>
      </w:r>
      <w:r w:rsidRPr="00697C6C">
        <w:rPr>
          <w:rStyle w:val="StyleBoldUnderline"/>
          <w:highlight w:val="yellow"/>
        </w:rPr>
        <w:t>required</w:t>
      </w:r>
      <w:r>
        <w:t xml:space="preserve">. We analyzed the infrastructure and technology path required to meet California’s goal of an 80% reduction below 1990 levels, using detailed modeling of infrastructure stocks, </w:t>
      </w:r>
      <w:r>
        <w:lastRenderedPageBreak/>
        <w:t xml:space="preserve">resource constraints, and electricity system operability. We found that </w:t>
      </w:r>
      <w:r w:rsidRPr="00697C6C">
        <w:rPr>
          <w:rStyle w:val="StyleBoldUnderline"/>
          <w:highlight w:val="yellow"/>
        </w:rPr>
        <w:t>technically feasible levels of energy efficiency</w:t>
      </w:r>
      <w:r w:rsidRPr="00255008">
        <w:rPr>
          <w:rStyle w:val="StyleBoldUnderline"/>
        </w:rPr>
        <w:t xml:space="preserve"> and decarbonized energy </w:t>
      </w:r>
      <w:r w:rsidRPr="00697C6C">
        <w:rPr>
          <w:rStyle w:val="StyleBoldUnderline"/>
          <w:highlight w:val="yellow"/>
        </w:rPr>
        <w:t xml:space="preserve">supply alone </w:t>
      </w:r>
      <w:r w:rsidRPr="00697C6C">
        <w:rPr>
          <w:rStyle w:val="Emphasis"/>
          <w:highlight w:val="yellow"/>
        </w:rPr>
        <w:t>are not sufficient</w:t>
      </w:r>
      <w:r w:rsidRPr="00255008">
        <w:rPr>
          <w:rStyle w:val="StyleBoldUnderline"/>
        </w:rPr>
        <w:t>;</w:t>
      </w:r>
      <w:r>
        <w:t xml:space="preserve"> </w:t>
      </w:r>
      <w:r w:rsidRPr="00255008">
        <w:rPr>
          <w:rStyle w:val="StyleBoldUnderline"/>
        </w:rPr>
        <w:t>widespread electrification of transportation and other sectors is required</w:t>
      </w:r>
      <w:r>
        <w:t xml:space="preserve">. </w:t>
      </w:r>
      <w:r w:rsidRPr="00697C6C">
        <w:rPr>
          <w:rStyle w:val="StyleBoldUnderline"/>
          <w:highlight w:val="yellow"/>
        </w:rPr>
        <w:t>Decarbonized electricity</w:t>
      </w:r>
      <w:r w:rsidRPr="00255008">
        <w:rPr>
          <w:rStyle w:val="StyleBoldUnderline"/>
        </w:rPr>
        <w:t xml:space="preserve"> would</w:t>
      </w:r>
      <w:r>
        <w:t xml:space="preserve"> become the dominant form of energy supply, posing challenges and opportunities for economic growth and climate policy. This transformation </w:t>
      </w:r>
      <w:r w:rsidRPr="00697C6C">
        <w:rPr>
          <w:rStyle w:val="StyleBoldUnderline"/>
          <w:highlight w:val="yellow"/>
        </w:rPr>
        <w:t>demands technologies</w:t>
      </w:r>
      <w:r w:rsidRPr="00255008">
        <w:rPr>
          <w:rStyle w:val="StyleBoldUnderline"/>
        </w:rPr>
        <w:t xml:space="preserve"> that are </w:t>
      </w:r>
      <w:r w:rsidRPr="00697C6C">
        <w:rPr>
          <w:rStyle w:val="StyleBoldUnderline"/>
          <w:highlight w:val="yellow"/>
        </w:rPr>
        <w:t>not yet commercialized, as well as</w:t>
      </w:r>
      <w:r w:rsidRPr="00255008">
        <w:rPr>
          <w:rStyle w:val="StyleBoldUnderline"/>
        </w:rPr>
        <w:t xml:space="preserve"> coordination of </w:t>
      </w:r>
      <w:r w:rsidRPr="00697C6C">
        <w:rPr>
          <w:rStyle w:val="StyleBoldUnderline"/>
          <w:highlight w:val="yellow"/>
        </w:rPr>
        <w:t>investment, technology development, and infrastructure</w:t>
      </w:r>
      <w:r w:rsidRPr="00255008">
        <w:rPr>
          <w:rStyle w:val="StyleBoldUnderline"/>
        </w:rPr>
        <w:t xml:space="preserve"> deployment</w:t>
      </w:r>
      <w:r>
        <w:t>.</w:t>
      </w:r>
    </w:p>
    <w:p w:rsidR="00705F0F" w:rsidRPr="00705F0F" w:rsidRDefault="00705F0F" w:rsidP="00705F0F"/>
    <w:sectPr w:rsidR="00705F0F" w:rsidRPr="00705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F70" w:rsidRDefault="00313F70" w:rsidP="005F5576">
      <w:r>
        <w:separator/>
      </w:r>
    </w:p>
  </w:endnote>
  <w:endnote w:type="continuationSeparator" w:id="0">
    <w:p w:rsidR="00313F70" w:rsidRDefault="00313F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F70" w:rsidRDefault="00313F70" w:rsidP="005F5576">
      <w:r>
        <w:separator/>
      </w:r>
    </w:p>
  </w:footnote>
  <w:footnote w:type="continuationSeparator" w:id="0">
    <w:p w:rsidR="00313F70" w:rsidRDefault="00313F7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006BE"/>
    <w:multiLevelType w:val="hybridMultilevel"/>
    <w:tmpl w:val="A16C2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F7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3F70"/>
    <w:rsid w:val="00314B9D"/>
    <w:rsid w:val="00315CA2"/>
    <w:rsid w:val="00326EEB"/>
    <w:rsid w:val="0033078A"/>
    <w:rsid w:val="00341D6C"/>
    <w:rsid w:val="00347123"/>
    <w:rsid w:val="0034756E"/>
    <w:rsid w:val="00347E74"/>
    <w:rsid w:val="00354B5B"/>
    <w:rsid w:val="003621D3"/>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05F0F"/>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15BD"/>
    <w:rsid w:val="00D86024"/>
    <w:rsid w:val="00D94CA3"/>
    <w:rsid w:val="00D964D4"/>
    <w:rsid w:val="00D96595"/>
    <w:rsid w:val="00DA018C"/>
    <w:rsid w:val="00DB0F7E"/>
    <w:rsid w:val="00DB5489"/>
    <w:rsid w:val="00DB6C98"/>
    <w:rsid w:val="00DC701C"/>
    <w:rsid w:val="00E00376"/>
    <w:rsid w:val="00E01016"/>
    <w:rsid w:val="00E14EBD"/>
    <w:rsid w:val="00E16734"/>
    <w:rsid w:val="00E2367A"/>
    <w:rsid w:val="00E23836"/>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5F0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Important,heading 1 (block title),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705F0F"/>
    <w:rPr>
      <w:b/>
      <w:sz w:val="20"/>
      <w:u w:val="single"/>
    </w:rPr>
  </w:style>
  <w:style w:type="character" w:customStyle="1" w:styleId="Hyperlink1">
    <w:name w:val="Hyperlink1"/>
    <w:rsid w:val="00705F0F"/>
    <w:rPr>
      <w:color w:val="000000"/>
      <w:sz w:val="22"/>
    </w:rPr>
  </w:style>
  <w:style w:type="character" w:customStyle="1" w:styleId="wikiexternallink">
    <w:name w:val="wikiexternallink"/>
    <w:rsid w:val="00705F0F"/>
  </w:style>
  <w:style w:type="character" w:customStyle="1" w:styleId="StyleStyleStyleBold12ptCite11pt">
    <w:name w:val="Style Style Style Bold + 12 ptCite + 11 pt"/>
    <w:rsid w:val="00705F0F"/>
    <w:rPr>
      <w:rFonts w:ascii="Verdana" w:hAnsi="Verdana" w:hint="default"/>
      <w:b/>
      <w:bCs/>
      <w:sz w:val="22"/>
      <w:u w:val="single"/>
    </w:rPr>
  </w:style>
  <w:style w:type="character" w:customStyle="1" w:styleId="StyleBoldUnderline1">
    <w:name w:val="Style Bold Underline1"/>
    <w:rsid w:val="00705F0F"/>
    <w:rPr>
      <w:rFonts w:ascii="Verdana" w:hAnsi="Verdana" w:hint="default"/>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5F0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Important,heading 1 (block title),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705F0F"/>
    <w:rPr>
      <w:b/>
      <w:sz w:val="20"/>
      <w:u w:val="single"/>
    </w:rPr>
  </w:style>
  <w:style w:type="character" w:customStyle="1" w:styleId="Hyperlink1">
    <w:name w:val="Hyperlink1"/>
    <w:rsid w:val="00705F0F"/>
    <w:rPr>
      <w:color w:val="000000"/>
      <w:sz w:val="22"/>
    </w:rPr>
  </w:style>
  <w:style w:type="character" w:customStyle="1" w:styleId="wikiexternallink">
    <w:name w:val="wikiexternallink"/>
    <w:rsid w:val="00705F0F"/>
  </w:style>
  <w:style w:type="character" w:customStyle="1" w:styleId="StyleStyleStyleBold12ptCite11pt">
    <w:name w:val="Style Style Style Bold + 12 ptCite + 11 pt"/>
    <w:rsid w:val="00705F0F"/>
    <w:rPr>
      <w:rFonts w:ascii="Verdana" w:hAnsi="Verdana" w:hint="default"/>
      <w:b/>
      <w:bCs/>
      <w:sz w:val="22"/>
      <w:u w:val="single"/>
    </w:rPr>
  </w:style>
  <w:style w:type="character" w:customStyle="1" w:styleId="StyleBoldUnderline1">
    <w:name w:val="Style Bold Underline1"/>
    <w:rsid w:val="00705F0F"/>
    <w:rPr>
      <w:rFonts w:ascii="Verdana" w:hAnsi="Verdana" w:hint="default"/>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9678">
      <w:bodyDiv w:val="1"/>
      <w:marLeft w:val="0"/>
      <w:marRight w:val="0"/>
      <w:marTop w:val="0"/>
      <w:marBottom w:val="0"/>
      <w:divBdr>
        <w:top w:val="none" w:sz="0" w:space="0" w:color="auto"/>
        <w:left w:val="none" w:sz="0" w:space="0" w:color="auto"/>
        <w:bottom w:val="none" w:sz="0" w:space="0" w:color="auto"/>
        <w:right w:val="none" w:sz="0" w:space="0" w:color="auto"/>
      </w:divBdr>
    </w:div>
    <w:div w:id="3818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fgate.com/?controllerName=search&amp;action=search&amp;channel=news%2Fpolitics&amp;search=1&amp;inlineLink=1&amp;query=%22Congressional+Budget+Office%22" TargetMode="External"/><Relationship Id="rId18" Type="http://schemas.openxmlformats.org/officeDocument/2006/relationships/hyperlink" Target="http://www.greenchipstocks.com/articles/china-solar-trade-war/210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dpi.com/2072-4292/3/8/1603/pdf" TargetMode="External"/><Relationship Id="rId7" Type="http://schemas.microsoft.com/office/2007/relationships/stylesWithEffects" Target="stylesWithEffects.xml"/><Relationship Id="rId12" Type="http://schemas.openxmlformats.org/officeDocument/2006/relationships/hyperlink" Target="http://www.sfgate.com/news/politics/article/Fiscal-cliff-Impasse-on-tax-rates-is-big-hurdle-4020913.php" TargetMode="External"/><Relationship Id="rId17" Type="http://schemas.openxmlformats.org/officeDocument/2006/relationships/hyperlink" Target="http://www.afcea.org/signal/signalscape/index.php/2011/05/10/1151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oston.com/news/world/asia/articles/2011/01/02/tone_of_us_china_relations_improves_but_trust_lacking/" TargetMode="External"/><Relationship Id="rId20" Type="http://schemas.openxmlformats.org/officeDocument/2006/relationships/hyperlink" Target="http://www.forbes.com/sites/jamestaylor/2011/07/27/new-nasa-data-blow-gaping-hold-in-global-warming-alarmis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guardian.co.uk/commentisfree/2008/aug/15/carbonemissions.climatechange" TargetMode="External"/><Relationship Id="rId5" Type="http://schemas.openxmlformats.org/officeDocument/2006/relationships/numbering" Target="numbering.xml"/><Relationship Id="rId15" Type="http://schemas.openxmlformats.org/officeDocument/2006/relationships/hyperlink" Target="http://news.xinhuanet.com/english2010/china/2011-05/20/c_13885931.htm" TargetMode="External"/><Relationship Id="rId23" Type="http://schemas.openxmlformats.org/officeDocument/2006/relationships/hyperlink" Target="http://wattsupwiththat.com/2009/03/30/lindzen-on-negative-climate-feedback/" TargetMode="External"/><Relationship Id="rId10" Type="http://schemas.openxmlformats.org/officeDocument/2006/relationships/footnotes" Target="footnotes.xml"/><Relationship Id="rId19" Type="http://schemas.openxmlformats.org/officeDocument/2006/relationships/hyperlink" Target="http://www.au.af.mil/au/ssq/2010/spring/littlefield.pdf//wyo-m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ewsweek.com/2009/12/11/the-secrets-of-stability.print.html" TargetMode="External"/><Relationship Id="rId22" Type="http://schemas.openxmlformats.org/officeDocument/2006/relationships/hyperlink" Target="http://pielkeclimatesci.wordpress.com/2011/07/26/new-paper-on-the-misdiagnosis-of-surface-temperature-feedbacks-from-variations-in-earth%E2%80%99s-radiant-energy-balance-by-spencer-and-braswell-20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264C9FA-F459-4329-9870-9489FB1B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22</Pages>
  <Words>11422</Words>
  <Characters>63230</Characters>
  <Application>Microsoft Office Word</Application>
  <DocSecurity>0</DocSecurity>
  <Lines>526</Lines>
  <Paragraphs>149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2012-11-11T23:22:00Z</dcterms:created>
  <dcterms:modified xsi:type="dcterms:W3CDTF">2012-11-12T00:02:00Z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