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F4" w:rsidRDefault="002262F4" w:rsidP="002262F4">
      <w:pPr>
        <w:pStyle w:val="Heading1"/>
      </w:pPr>
      <w:r>
        <w:t>Cards Harvard Round 1</w:t>
      </w:r>
    </w:p>
    <w:p w:rsidR="002262F4" w:rsidRDefault="002262F4" w:rsidP="002262F4">
      <w:pPr>
        <w:pStyle w:val="Heading2"/>
      </w:pPr>
      <w:r>
        <w:lastRenderedPageBreak/>
        <w:t>Harvard 1AC</w:t>
      </w:r>
    </w:p>
    <w:p w:rsidR="002262F4" w:rsidRDefault="002262F4" w:rsidP="002262F4">
      <w:pPr>
        <w:pStyle w:val="Heading3"/>
      </w:pPr>
      <w:r>
        <w:lastRenderedPageBreak/>
        <w:t>Plan Text</w:t>
      </w:r>
    </w:p>
    <w:p w:rsidR="002262F4" w:rsidRPr="001B7994" w:rsidRDefault="002262F4" w:rsidP="002262F4">
      <w:pPr>
        <w:pStyle w:val="Heading4"/>
      </w:pPr>
      <w:r>
        <w:t>Plan: The United States Congress should establish a National Security Court with sole jurisdiction over cases pursuant to Section 1021 of the National Defense Authorization Act for Fiscal Year 2012.</w:t>
      </w:r>
    </w:p>
    <w:p w:rsidR="002262F4" w:rsidRDefault="002262F4" w:rsidP="002262F4">
      <w:pPr>
        <w:pStyle w:val="Heading3"/>
      </w:pPr>
      <w:r>
        <w:lastRenderedPageBreak/>
        <w:t>Leadership</w:t>
      </w:r>
    </w:p>
    <w:p w:rsidR="002262F4" w:rsidRDefault="002262F4" w:rsidP="002262F4">
      <w:pPr>
        <w:pStyle w:val="Heading4"/>
      </w:pPr>
      <w:r>
        <w:t>Contention 1: is Leadership</w:t>
      </w:r>
    </w:p>
    <w:p w:rsidR="002262F4" w:rsidRDefault="002262F4" w:rsidP="002262F4">
      <w:pPr>
        <w:pStyle w:val="Heading4"/>
        <w:rPr>
          <w:rFonts w:asciiTheme="minorHAnsi" w:hAnsiTheme="minorHAnsi" w:cs="Arial"/>
          <w:lang w:eastAsia="ko-KR"/>
        </w:rPr>
      </w:pPr>
      <w:r>
        <w:rPr>
          <w:rFonts w:asciiTheme="minorHAnsi" w:hAnsiTheme="minorHAnsi" w:cs="Arial"/>
          <w:lang w:eastAsia="ko-KR"/>
        </w:rPr>
        <w:t>First, indefinite detention hurts US cooperation with Europe which is crucial to combat terrorism.</w:t>
      </w:r>
    </w:p>
    <w:p w:rsidR="002262F4" w:rsidRDefault="002262F4" w:rsidP="002262F4">
      <w:pPr>
        <w:rPr>
          <w:rFonts w:eastAsia="Calibri"/>
        </w:rPr>
      </w:pPr>
      <w:r>
        <w:rPr>
          <w:rStyle w:val="StyleStyleBold12pt"/>
        </w:rPr>
        <w:t>Archick 12</w:t>
      </w:r>
      <w:r>
        <w:t xml:space="preserve"> (</w:t>
      </w:r>
      <w:r>
        <w:rPr>
          <w:rFonts w:eastAsia="Calibri"/>
        </w:rPr>
        <w:t>Kristen, Specialist in European Affairs at Congressional Research Service, “U.S.-EU Cooperation Against Terrorism”, Congressional Research Service, 5-21-12, RSR</w:t>
      </w:r>
      <w:r w:rsidRPr="005376A4">
        <w:t>]</w:t>
      </w:r>
    </w:p>
    <w:p w:rsidR="002262F4" w:rsidRPr="00763C4A" w:rsidRDefault="002262F4" w:rsidP="002262F4">
      <w:pPr>
        <w:rPr>
          <w:lang w:eastAsia="ko-KR"/>
        </w:rPr>
      </w:pPr>
    </w:p>
    <w:p w:rsidR="002262F4" w:rsidRPr="00763C4A" w:rsidRDefault="002262F4" w:rsidP="002262F4">
      <w:pPr>
        <w:rPr>
          <w:sz w:val="16"/>
          <w:lang w:eastAsia="ko-KR"/>
        </w:rPr>
      </w:pPr>
      <w:r w:rsidRPr="00763C4A">
        <w:rPr>
          <w:rStyle w:val="StyleBoldUnderline"/>
        </w:rPr>
        <w:t xml:space="preserve">U.S. and European officials alike maintain that the imperative to provide freedom and security at </w:t>
      </w:r>
      <w:r w:rsidRPr="00763C4A">
        <w:rPr>
          <w:rStyle w:val="StyleBoldUnderline"/>
          <w:b w:val="0"/>
          <w:sz w:val="12"/>
          <w:u w:val="none"/>
        </w:rPr>
        <w:t>¶</w:t>
      </w:r>
      <w:r w:rsidRPr="00763C4A">
        <w:rPr>
          <w:rStyle w:val="StyleBoldUnderline"/>
        </w:rPr>
        <w:t xml:space="preserve"> home should not come at the cost of sacrificing core principles with respect to civil liberties</w:t>
      </w:r>
      <w:r w:rsidRPr="00763C4A">
        <w:rPr>
          <w:sz w:val="16"/>
          <w:lang w:eastAsia="ko-KR"/>
        </w:rPr>
        <w:t xml:space="preserve"> and </w:t>
      </w:r>
      <w:r w:rsidRPr="00763C4A">
        <w:rPr>
          <w:sz w:val="12"/>
          <w:lang w:eastAsia="ko-KR"/>
        </w:rPr>
        <w:t>¶</w:t>
      </w:r>
      <w:r w:rsidRPr="00763C4A">
        <w:rPr>
          <w:sz w:val="16"/>
          <w:lang w:eastAsia="ko-KR"/>
        </w:rPr>
        <w:t xml:space="preserve"> upholding common standards on human rights. Nevertheless, </w:t>
      </w:r>
      <w:r w:rsidRPr="00763C4A">
        <w:rPr>
          <w:rStyle w:val="StyleBoldUnderline"/>
          <w:highlight w:val="yellow"/>
        </w:rPr>
        <w:t>the status</w:t>
      </w:r>
      <w:r w:rsidRPr="00763C4A">
        <w:rPr>
          <w:rStyle w:val="StyleBoldUnderline"/>
        </w:rPr>
        <w:t xml:space="preserve"> and treatment </w:t>
      </w:r>
      <w:r w:rsidRPr="00763C4A">
        <w:rPr>
          <w:rStyle w:val="StyleBoldUnderline"/>
          <w:highlight w:val="yellow"/>
        </w:rPr>
        <w:t>of</w:t>
      </w:r>
      <w:r w:rsidRPr="00763C4A">
        <w:rPr>
          <w:rStyle w:val="StyleBoldUnderline"/>
        </w:rPr>
        <w:t xml:space="preserve"> </w:t>
      </w:r>
      <w:r w:rsidRPr="00763C4A">
        <w:rPr>
          <w:rStyle w:val="StyleBoldUnderline"/>
          <w:b w:val="0"/>
          <w:sz w:val="12"/>
          <w:u w:val="none"/>
        </w:rPr>
        <w:t>¶</w:t>
      </w:r>
      <w:r w:rsidRPr="00763C4A">
        <w:rPr>
          <w:rStyle w:val="StyleBoldUnderline"/>
        </w:rPr>
        <w:t xml:space="preserve"> suspected terrorist </w:t>
      </w:r>
      <w:r w:rsidRPr="00763C4A">
        <w:rPr>
          <w:rStyle w:val="StyleBoldUnderline"/>
          <w:highlight w:val="yellow"/>
        </w:rPr>
        <w:t>detainees has</w:t>
      </w:r>
      <w:r w:rsidRPr="00763C4A">
        <w:rPr>
          <w:rStyle w:val="StyleBoldUnderline"/>
        </w:rPr>
        <w:t xml:space="preserve"> often </w:t>
      </w:r>
      <w:r w:rsidRPr="00763C4A">
        <w:rPr>
          <w:rStyle w:val="StyleBoldUnderline"/>
          <w:highlight w:val="yellow"/>
        </w:rPr>
        <w:t xml:space="preserve">been a </w:t>
      </w:r>
      <w:r w:rsidRPr="00763C4A">
        <w:rPr>
          <w:rStyle w:val="Emphasis"/>
          <w:highlight w:val="yellow"/>
        </w:rPr>
        <w:t>key point</w:t>
      </w:r>
      <w:r w:rsidRPr="00763C4A">
        <w:rPr>
          <w:rStyle w:val="StyleBoldUnderline"/>
          <w:highlight w:val="yellow"/>
        </w:rPr>
        <w:t xml:space="preserve"> of U.S.-European tension</w:t>
      </w:r>
      <w:r w:rsidRPr="00763C4A">
        <w:rPr>
          <w:sz w:val="16"/>
          <w:lang w:eastAsia="ko-KR"/>
        </w:rPr>
        <w:t xml:space="preserve">. Especially </w:t>
      </w:r>
      <w:r w:rsidRPr="00763C4A">
        <w:rPr>
          <w:sz w:val="12"/>
          <w:lang w:eastAsia="ko-KR"/>
        </w:rPr>
        <w:t>¶</w:t>
      </w:r>
      <w:r w:rsidRPr="00763C4A">
        <w:rPr>
          <w:sz w:val="16"/>
          <w:lang w:eastAsia="ko-KR"/>
        </w:rPr>
        <w:t xml:space="preserve"> during the former Bush Administration, </w:t>
      </w:r>
      <w:r w:rsidRPr="00076138">
        <w:rPr>
          <w:rStyle w:val="StyleBoldUnderline"/>
          <w:highlight w:val="yellow"/>
        </w:rPr>
        <w:t>the</w:t>
      </w:r>
      <w:r w:rsidRPr="00763C4A">
        <w:rPr>
          <w:rStyle w:val="StyleBoldUnderline"/>
        </w:rPr>
        <w:t xml:space="preserve"> U.S.-run detention </w:t>
      </w:r>
      <w:r w:rsidRPr="00076138">
        <w:rPr>
          <w:rStyle w:val="StyleBoldUnderline"/>
          <w:highlight w:val="yellow"/>
        </w:rPr>
        <w:t>facility at Guantánamo</w:t>
      </w:r>
      <w:r w:rsidRPr="00763C4A">
        <w:rPr>
          <w:rStyle w:val="StyleBoldUnderline"/>
        </w:rPr>
        <w:t xml:space="preserve"> Bay, Cuba; </w:t>
      </w:r>
      <w:r w:rsidRPr="00763C4A">
        <w:rPr>
          <w:rStyle w:val="StyleBoldUnderline"/>
          <w:b w:val="0"/>
          <w:sz w:val="12"/>
          <w:u w:val="none"/>
        </w:rPr>
        <w:t>¶</w:t>
      </w:r>
      <w:r w:rsidRPr="00763C4A">
        <w:rPr>
          <w:rStyle w:val="StyleBoldUnderline"/>
        </w:rPr>
        <w:t xml:space="preserve"> U.S</w:t>
      </w:r>
      <w:r w:rsidRPr="00076138">
        <w:rPr>
          <w:rStyle w:val="StyleBoldUnderline"/>
          <w:highlight w:val="yellow"/>
        </w:rPr>
        <w:t>. plans to try</w:t>
      </w:r>
      <w:r w:rsidRPr="00763C4A">
        <w:rPr>
          <w:rStyle w:val="StyleBoldUnderline"/>
        </w:rPr>
        <w:t xml:space="preserve"> enemy combatants </w:t>
      </w:r>
      <w:r w:rsidRPr="00076138">
        <w:rPr>
          <w:rStyle w:val="StyleBoldUnderline"/>
          <w:highlight w:val="yellow"/>
        </w:rPr>
        <w:t>before military commissions; and</w:t>
      </w:r>
      <w:r w:rsidRPr="00763C4A">
        <w:rPr>
          <w:rStyle w:val="StyleBoldUnderline"/>
        </w:rPr>
        <w:t xml:space="preserve"> the use of “</w:t>
      </w:r>
      <w:r w:rsidRPr="00076138">
        <w:rPr>
          <w:rStyle w:val="StyleBoldUnderline"/>
          <w:highlight w:val="yellow"/>
        </w:rPr>
        <w:t xml:space="preserve">enhanced </w:t>
      </w:r>
      <w:r w:rsidRPr="00076138">
        <w:rPr>
          <w:rStyle w:val="StyleBoldUnderline"/>
          <w:b w:val="0"/>
          <w:sz w:val="12"/>
          <w:highlight w:val="yellow"/>
          <w:u w:val="none"/>
        </w:rPr>
        <w:t>¶</w:t>
      </w:r>
      <w:r w:rsidRPr="00076138">
        <w:rPr>
          <w:rStyle w:val="StyleBoldUnderline"/>
          <w:highlight w:val="yellow"/>
        </w:rPr>
        <w:t xml:space="preserve"> interrogation</w:t>
      </w:r>
      <w:r w:rsidRPr="00763C4A">
        <w:rPr>
          <w:rStyle w:val="StyleBoldUnderline"/>
        </w:rPr>
        <w:t xml:space="preserve"> techniques” </w:t>
      </w:r>
      <w:r w:rsidRPr="00076138">
        <w:rPr>
          <w:rStyle w:val="StyleBoldUnderline"/>
          <w:highlight w:val="yellow"/>
        </w:rPr>
        <w:t>came under widespread criticism</w:t>
      </w:r>
      <w:r w:rsidRPr="00763C4A">
        <w:rPr>
          <w:rStyle w:val="StyleBoldUnderline"/>
        </w:rPr>
        <w:t xml:space="preserve"> in Europe</w:t>
      </w:r>
      <w:r w:rsidRPr="00763C4A">
        <w:rPr>
          <w:sz w:val="16"/>
          <w:lang w:eastAsia="ko-KR"/>
        </w:rPr>
        <w:t xml:space="preserve">. </w:t>
      </w:r>
      <w:r w:rsidRPr="00076138">
        <w:rPr>
          <w:rStyle w:val="StyleBoldUnderline"/>
          <w:highlight w:val="yellow"/>
        </w:rPr>
        <w:t>The</w:t>
      </w:r>
      <w:r w:rsidRPr="00763C4A">
        <w:rPr>
          <w:rStyle w:val="StyleBoldUnderline"/>
        </w:rPr>
        <w:t xml:space="preserve"> U.S</w:t>
      </w:r>
      <w:r w:rsidRPr="00076138">
        <w:rPr>
          <w:rStyle w:val="StyleBoldUnderline"/>
          <w:highlight w:val="yellow"/>
        </w:rPr>
        <w:t xml:space="preserve">. practice of </w:t>
      </w:r>
      <w:r w:rsidRPr="00076138">
        <w:rPr>
          <w:rStyle w:val="StyleBoldUnderline"/>
          <w:b w:val="0"/>
          <w:sz w:val="12"/>
          <w:highlight w:val="yellow"/>
          <w:u w:val="none"/>
        </w:rPr>
        <w:t>¶</w:t>
      </w:r>
      <w:r w:rsidRPr="00076138">
        <w:rPr>
          <w:rStyle w:val="StyleBoldUnderline"/>
          <w:highlight w:val="yellow"/>
        </w:rPr>
        <w:t xml:space="preserve"> “extraordinary rendition</w:t>
      </w:r>
      <w:r w:rsidRPr="00763C4A">
        <w:rPr>
          <w:rStyle w:val="StyleBoldUnderline"/>
        </w:rPr>
        <w:t>”</w:t>
      </w:r>
      <w:r w:rsidRPr="00763C4A">
        <w:rPr>
          <w:sz w:val="16"/>
          <w:lang w:eastAsia="ko-KR"/>
        </w:rPr>
        <w:t xml:space="preserve"> (or extrajudicial transfer of individuals from one country to another, </w:t>
      </w:r>
      <w:r w:rsidRPr="00763C4A">
        <w:rPr>
          <w:sz w:val="12"/>
          <w:lang w:eastAsia="ko-KR"/>
        </w:rPr>
        <w:t>¶</w:t>
      </w:r>
      <w:r w:rsidRPr="00763C4A">
        <w:rPr>
          <w:sz w:val="16"/>
          <w:lang w:eastAsia="ko-KR"/>
        </w:rPr>
        <w:t xml:space="preserve"> often for the purpose of interrogation) </w:t>
      </w:r>
      <w:r w:rsidRPr="00076138">
        <w:rPr>
          <w:rStyle w:val="StyleBoldUnderline"/>
          <w:highlight w:val="yellow"/>
        </w:rPr>
        <w:t>and</w:t>
      </w:r>
      <w:r w:rsidRPr="00763C4A">
        <w:rPr>
          <w:rStyle w:val="StyleBoldUnderline"/>
        </w:rPr>
        <w:t xml:space="preserve"> the possible presence of CIA </w:t>
      </w:r>
      <w:r w:rsidRPr="00076138">
        <w:rPr>
          <w:rStyle w:val="StyleBoldUnderline"/>
          <w:highlight w:val="yellow"/>
        </w:rPr>
        <w:t>detention facilities</w:t>
      </w:r>
      <w:r w:rsidRPr="00763C4A">
        <w:rPr>
          <w:rStyle w:val="StyleBoldUnderline"/>
        </w:rPr>
        <w:t xml:space="preserve"> in </w:t>
      </w:r>
      <w:r w:rsidRPr="00763C4A">
        <w:rPr>
          <w:rStyle w:val="StyleBoldUnderline"/>
          <w:b w:val="0"/>
          <w:sz w:val="12"/>
          <w:u w:val="none"/>
        </w:rPr>
        <w:t>¶</w:t>
      </w:r>
      <w:r w:rsidRPr="00763C4A">
        <w:rPr>
          <w:rStyle w:val="StyleBoldUnderline"/>
        </w:rPr>
        <w:t xml:space="preserve"> Europe also </w:t>
      </w:r>
      <w:r w:rsidRPr="00076138">
        <w:rPr>
          <w:rStyle w:val="StyleBoldUnderline"/>
          <w:highlight w:val="yellow"/>
        </w:rPr>
        <w:t>gripped European media attention</w:t>
      </w:r>
      <w:r w:rsidRPr="00763C4A">
        <w:rPr>
          <w:rStyle w:val="StyleBoldUnderline"/>
        </w:rPr>
        <w:t xml:space="preserve"> and prompted numerous investigations by the </w:t>
      </w:r>
      <w:r w:rsidRPr="00763C4A">
        <w:rPr>
          <w:rStyle w:val="StyleBoldUnderline"/>
          <w:b w:val="0"/>
          <w:sz w:val="12"/>
          <w:u w:val="none"/>
        </w:rPr>
        <w:t>¶</w:t>
      </w:r>
      <w:r w:rsidRPr="00763C4A">
        <w:rPr>
          <w:rStyle w:val="StyleBoldUnderline"/>
        </w:rPr>
        <w:t xml:space="preserve"> European Parliament, national legislatures, and judicial bodies, among others</w:t>
      </w:r>
      <w:r w:rsidRPr="00763C4A">
        <w:rPr>
          <w:sz w:val="16"/>
          <w:lang w:eastAsia="ko-KR"/>
        </w:rPr>
        <w:t xml:space="preserve">. </w:t>
      </w:r>
      <w:r w:rsidRPr="00763C4A">
        <w:rPr>
          <w:sz w:val="12"/>
          <w:lang w:eastAsia="ko-KR"/>
        </w:rPr>
        <w:t>¶</w:t>
      </w:r>
      <w:r w:rsidRPr="00763C4A">
        <w:rPr>
          <w:sz w:val="16"/>
          <w:lang w:eastAsia="ko-KR"/>
        </w:rPr>
        <w:t xml:space="preserve"> </w:t>
      </w:r>
      <w:r w:rsidRPr="00076138">
        <w:rPr>
          <w:rStyle w:val="StyleBoldUnderline"/>
          <w:highlight w:val="yellow"/>
        </w:rPr>
        <w:t>Many European leaders</w:t>
      </w:r>
      <w:r w:rsidRPr="00763C4A">
        <w:rPr>
          <w:rStyle w:val="StyleBoldUnderline"/>
        </w:rPr>
        <w:t xml:space="preserve"> and analysts </w:t>
      </w:r>
      <w:r w:rsidRPr="00076138">
        <w:rPr>
          <w:rStyle w:val="StyleBoldUnderline"/>
          <w:highlight w:val="yellow"/>
        </w:rPr>
        <w:t>viewed</w:t>
      </w:r>
      <w:r w:rsidRPr="00763C4A">
        <w:rPr>
          <w:rStyle w:val="StyleBoldUnderline"/>
        </w:rPr>
        <w:t xml:space="preserve"> U.S. terrorist </w:t>
      </w:r>
      <w:r w:rsidRPr="00076138">
        <w:rPr>
          <w:rStyle w:val="StyleBoldUnderline"/>
          <w:highlight w:val="yellow"/>
        </w:rPr>
        <w:t>detainee</w:t>
      </w:r>
      <w:r w:rsidRPr="00763C4A">
        <w:rPr>
          <w:rStyle w:val="StyleBoldUnderline"/>
        </w:rPr>
        <w:t xml:space="preserve">, interrogation, and </w:t>
      </w:r>
      <w:r w:rsidRPr="00763C4A">
        <w:rPr>
          <w:rStyle w:val="StyleBoldUnderline"/>
          <w:b w:val="0"/>
          <w:sz w:val="12"/>
          <w:u w:val="none"/>
        </w:rPr>
        <w:t>¶</w:t>
      </w:r>
      <w:r w:rsidRPr="00763C4A">
        <w:rPr>
          <w:rStyle w:val="StyleBoldUnderline"/>
        </w:rPr>
        <w:t xml:space="preserve"> “extraordinary rendition” </w:t>
      </w:r>
      <w:r w:rsidRPr="00076138">
        <w:rPr>
          <w:rStyle w:val="StyleBoldUnderline"/>
          <w:highlight w:val="yellow"/>
        </w:rPr>
        <w:t xml:space="preserve">policies as being in breach of international and European law and as </w:t>
      </w:r>
      <w:r w:rsidRPr="00076138">
        <w:rPr>
          <w:rStyle w:val="StyleBoldUnderline"/>
          <w:b w:val="0"/>
          <w:sz w:val="12"/>
          <w:highlight w:val="yellow"/>
          <w:u w:val="none"/>
        </w:rPr>
        <w:t>¶</w:t>
      </w:r>
      <w:r w:rsidRPr="00076138">
        <w:rPr>
          <w:rStyle w:val="StyleBoldUnderline"/>
          <w:highlight w:val="yellow"/>
        </w:rPr>
        <w:t xml:space="preserve"> degrading</w:t>
      </w:r>
      <w:r w:rsidRPr="00763C4A">
        <w:rPr>
          <w:rStyle w:val="StyleBoldUnderline"/>
        </w:rPr>
        <w:t xml:space="preserve"> shared values regarding </w:t>
      </w:r>
      <w:r w:rsidRPr="00076138">
        <w:rPr>
          <w:rStyle w:val="StyleBoldUnderline"/>
          <w:highlight w:val="yellow"/>
        </w:rPr>
        <w:t>human rights</w:t>
      </w:r>
      <w:r w:rsidRPr="00763C4A">
        <w:rPr>
          <w:rStyle w:val="StyleBoldUnderline"/>
        </w:rPr>
        <w:t xml:space="preserve"> and the treatment of prisoners</w:t>
      </w:r>
      <w:r w:rsidRPr="00763C4A">
        <w:rPr>
          <w:sz w:val="16"/>
          <w:lang w:eastAsia="ko-KR"/>
        </w:rPr>
        <w:t xml:space="preserve">. Moreover, </w:t>
      </w:r>
      <w:r w:rsidRPr="00076138">
        <w:rPr>
          <w:rStyle w:val="StyleBoldUnderline"/>
          <w:highlight w:val="yellow"/>
        </w:rPr>
        <w:t xml:space="preserve">they </w:t>
      </w:r>
      <w:r w:rsidRPr="00076138">
        <w:rPr>
          <w:rStyle w:val="StyleBoldUnderline"/>
          <w:b w:val="0"/>
          <w:sz w:val="12"/>
          <w:highlight w:val="yellow"/>
          <w:u w:val="none"/>
        </w:rPr>
        <w:t>¶</w:t>
      </w:r>
      <w:r w:rsidRPr="00076138">
        <w:rPr>
          <w:rStyle w:val="StyleBoldUnderline"/>
          <w:highlight w:val="yellow"/>
        </w:rPr>
        <w:t xml:space="preserve"> feared that such U.S. policies weakened U.S. and EU efforts to win the battle for Muslim “hearts </w:t>
      </w:r>
      <w:r w:rsidRPr="00076138">
        <w:rPr>
          <w:rStyle w:val="StyleBoldUnderline"/>
          <w:b w:val="0"/>
          <w:sz w:val="12"/>
          <w:highlight w:val="yellow"/>
          <w:u w:val="none"/>
        </w:rPr>
        <w:t>¶</w:t>
      </w:r>
      <w:r w:rsidRPr="00076138">
        <w:rPr>
          <w:rStyle w:val="StyleBoldUnderline"/>
          <w:highlight w:val="yellow"/>
        </w:rPr>
        <w:t xml:space="preserve"> and minds,” considered</w:t>
      </w:r>
      <w:r w:rsidRPr="00763C4A">
        <w:rPr>
          <w:rStyle w:val="StyleBoldUnderline"/>
        </w:rPr>
        <w:t xml:space="preserve"> by many to be </w:t>
      </w:r>
      <w:r w:rsidRPr="00076138">
        <w:rPr>
          <w:rStyle w:val="StyleBoldUnderline"/>
          <w:highlight w:val="yellow"/>
        </w:rPr>
        <w:t xml:space="preserve">a </w:t>
      </w:r>
      <w:r w:rsidRPr="00076138">
        <w:rPr>
          <w:rStyle w:val="Emphasis"/>
          <w:highlight w:val="yellow"/>
        </w:rPr>
        <w:t>crucial element</w:t>
      </w:r>
      <w:r w:rsidRPr="00076138">
        <w:rPr>
          <w:rStyle w:val="StyleBoldUnderline"/>
          <w:highlight w:val="yellow"/>
        </w:rPr>
        <w:t xml:space="preserve"> in countering terrorism</w:t>
      </w:r>
      <w:r w:rsidRPr="00763C4A">
        <w:rPr>
          <w:sz w:val="16"/>
          <w:lang w:eastAsia="ko-KR"/>
        </w:rPr>
        <w:t xml:space="preserve">. The Bush </w:t>
      </w:r>
      <w:r w:rsidRPr="00763C4A">
        <w:rPr>
          <w:sz w:val="12"/>
          <w:lang w:eastAsia="ko-KR"/>
        </w:rPr>
        <w:t>¶</w:t>
      </w:r>
      <w:r w:rsidRPr="00763C4A">
        <w:rPr>
          <w:sz w:val="16"/>
          <w:lang w:eastAsia="ko-KR"/>
        </w:rPr>
        <w:t xml:space="preserve"> Administration, however, defended its detainee and rendition polices as important tools in the </w:t>
      </w:r>
      <w:r w:rsidRPr="00763C4A">
        <w:rPr>
          <w:sz w:val="12"/>
          <w:lang w:eastAsia="ko-KR"/>
        </w:rPr>
        <w:t>¶</w:t>
      </w:r>
      <w:r w:rsidRPr="00763C4A">
        <w:rPr>
          <w:sz w:val="16"/>
          <w:lang w:eastAsia="ko-KR"/>
        </w:rPr>
        <w:t xml:space="preserve"> fight against terrorism, and vehemently denied allegations of violating U.S. human rights </w:t>
      </w:r>
      <w:r w:rsidRPr="00763C4A">
        <w:rPr>
          <w:sz w:val="12"/>
          <w:lang w:eastAsia="ko-KR"/>
        </w:rPr>
        <w:t>¶</w:t>
      </w:r>
      <w:r w:rsidRPr="00763C4A">
        <w:rPr>
          <w:sz w:val="16"/>
          <w:lang w:eastAsia="ko-KR"/>
        </w:rPr>
        <w:t xml:space="preserve"> commitments, including the prohibition against torture. Bush Administration officials also </w:t>
      </w:r>
      <w:r w:rsidRPr="00763C4A">
        <w:rPr>
          <w:sz w:val="12"/>
          <w:lang w:eastAsia="ko-KR"/>
        </w:rPr>
        <w:t>¶</w:t>
      </w:r>
      <w:r w:rsidRPr="00763C4A">
        <w:rPr>
          <w:sz w:val="16"/>
          <w:lang w:eastAsia="ko-KR"/>
        </w:rPr>
        <w:t xml:space="preserve"> acknowledged European concerns about Guantánamo and sought agreements with foreign </w:t>
      </w:r>
      <w:r w:rsidRPr="00763C4A">
        <w:rPr>
          <w:sz w:val="12"/>
          <w:lang w:eastAsia="ko-KR"/>
        </w:rPr>
        <w:t>¶</w:t>
      </w:r>
      <w:r w:rsidRPr="00763C4A">
        <w:rPr>
          <w:sz w:val="16"/>
          <w:lang w:eastAsia="ko-KR"/>
        </w:rPr>
        <w:t xml:space="preserve"> governments to accept some Guantánamo detainees, but maintained that certain prisoners were </w:t>
      </w:r>
      <w:r w:rsidRPr="00763C4A">
        <w:rPr>
          <w:sz w:val="12"/>
          <w:lang w:eastAsia="ko-KR"/>
        </w:rPr>
        <w:t>¶</w:t>
      </w:r>
      <w:r w:rsidRPr="00763C4A">
        <w:rPr>
          <w:sz w:val="16"/>
          <w:lang w:eastAsia="ko-KR"/>
        </w:rPr>
        <w:t xml:space="preserve"> too dangerous to be released. </w:t>
      </w:r>
    </w:p>
    <w:p w:rsidR="002262F4" w:rsidRDefault="002262F4" w:rsidP="002262F4">
      <w:pPr>
        <w:pStyle w:val="Heading4"/>
      </w:pPr>
      <w:r>
        <w:t xml:space="preserve">High risk of nuclear terror - an attack results in extinction. </w:t>
      </w:r>
    </w:p>
    <w:p w:rsidR="002262F4" w:rsidRDefault="002262F4" w:rsidP="002262F4">
      <w:r w:rsidRPr="000B550A">
        <w:rPr>
          <w:rStyle w:val="StyleStyleBold12pt"/>
        </w:rPr>
        <w:t>Dvorkin</w:t>
      </w:r>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262F4" w:rsidRPr="000B550A" w:rsidRDefault="002262F4" w:rsidP="002262F4"/>
    <w:p w:rsidR="002262F4" w:rsidRPr="0003507E" w:rsidRDefault="002262F4" w:rsidP="002262F4">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w:t>
      </w:r>
      <w:r w:rsidRPr="009F62E9">
        <w:rPr>
          <w:rStyle w:val="Emphasis"/>
          <w:highlight w:val="yellow"/>
        </w:rPr>
        <w:lastRenderedPageBreak/>
        <w:t>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kt,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sociopsychological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attack would lead to a 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rsidR="002262F4" w:rsidRDefault="002262F4" w:rsidP="002262F4">
      <w:pPr>
        <w:pStyle w:val="Heading4"/>
      </w:pPr>
      <w:r>
        <w:lastRenderedPageBreak/>
        <w:t>This policy of counter terrorism crushes NATO and the Atlantic alliance.</w:t>
      </w:r>
    </w:p>
    <w:p w:rsidR="002262F4" w:rsidRPr="00F21690" w:rsidRDefault="002262F4" w:rsidP="002262F4">
      <w:pPr>
        <w:rPr>
          <w:rFonts w:eastAsia="Calibri"/>
        </w:rPr>
      </w:pPr>
      <w:r w:rsidRPr="0003507E">
        <w:rPr>
          <w:rStyle w:val="StyleStyleBold12pt"/>
        </w:rPr>
        <w:t>Parker 12</w:t>
      </w:r>
      <w:r>
        <w:rPr>
          <w:rStyle w:val="StyleStyleBold12pt"/>
        </w:rPr>
        <w:t xml:space="preserve"> </w:t>
      </w:r>
      <w:r w:rsidRPr="0003507E">
        <w:t>(Tom</w:t>
      </w:r>
      <w:r w:rsidRPr="00986C70">
        <w:t>,</w:t>
      </w:r>
      <w:r>
        <w:rPr>
          <w:rStyle w:val="StyleStyleBold12pt"/>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r>
        <w:t>]</w:t>
      </w:r>
    </w:p>
    <w:p w:rsidR="002262F4" w:rsidRPr="0003507E" w:rsidRDefault="002262F4" w:rsidP="002262F4"/>
    <w:p w:rsidR="002262F4" w:rsidRPr="0003507E" w:rsidRDefault="002262F4" w:rsidP="002262F4">
      <w:pPr>
        <w:rPr>
          <w:rStyle w:val="StyleBoldUnderline"/>
        </w:rPr>
      </w:pPr>
      <w:r w:rsidRPr="0003507E">
        <w:rPr>
          <w:rStyle w:val="StyleBoldUnderline"/>
          <w:highlight w:val="yellow"/>
        </w:rPr>
        <w:t xml:space="preserve">The </w:t>
      </w:r>
      <w:r w:rsidRPr="0003507E">
        <w:rPr>
          <w:rStyle w:val="Emphasis"/>
          <w:highlight w:val="yellow"/>
        </w:rPr>
        <w:t>U</w:t>
      </w:r>
      <w:r w:rsidRPr="0003507E">
        <w:rPr>
          <w:rStyle w:val="StyleBoldUnderline"/>
        </w:rPr>
        <w:t xml:space="preserve">nited </w:t>
      </w:r>
      <w:r w:rsidRPr="0003507E">
        <w:rPr>
          <w:rStyle w:val="Emphasis"/>
          <w:highlight w:val="yellow"/>
        </w:rPr>
        <w:t>S</w:t>
      </w:r>
      <w:r w:rsidRPr="0003507E">
        <w:rPr>
          <w:rStyle w:val="StyleBoldUnderline"/>
        </w:rPr>
        <w:t xml:space="preserve">tates </w:t>
      </w:r>
      <w:r w:rsidRPr="0003507E">
        <w:rPr>
          <w:rStyle w:val="StyleBoldUnderline"/>
          <w:highlight w:val="yellow"/>
        </w:rPr>
        <w:t>has bet</w:t>
      </w:r>
      <w:r w:rsidRPr="0003507E">
        <w:rPr>
          <w:rStyle w:val="StyleBoldUnderline"/>
        </w:rPr>
        <w:t xml:space="preserve"> heavily </w:t>
      </w:r>
      <w:r w:rsidRPr="0003507E">
        <w:rPr>
          <w:rStyle w:val="StyleBoldUnderline"/>
          <w:highlight w:val="yellow"/>
        </w:rPr>
        <w:t>on the efficacy of a new</w:t>
      </w:r>
      <w:r w:rsidRPr="0003507E">
        <w:rPr>
          <w:rStyle w:val="StyleBoldUnderline"/>
        </w:rPr>
        <w:t xml:space="preserve"> array of </w:t>
      </w:r>
      <w:r w:rsidRPr="0003507E">
        <w:rPr>
          <w:rStyle w:val="StyleBoldUnderline"/>
          <w:highlight w:val="yellow"/>
        </w:rPr>
        <w:t>counterterrorism powers as the answer to Al Qaeda</w:t>
      </w:r>
      <w:r w:rsidRPr="0003507E">
        <w:rPr>
          <w:sz w:val="16"/>
        </w:rPr>
        <w:t xml:space="preserve">. In doing so it has evolved a concept of operations </w:t>
      </w:r>
      <w:r w:rsidRPr="0003507E">
        <w:rPr>
          <w:rStyle w:val="StyleBoldUnderline"/>
          <w:highlight w:val="yellow"/>
        </w:rPr>
        <w:t>that has much more in common with</w:t>
      </w:r>
      <w:r w:rsidRPr="0003507E">
        <w:rPr>
          <w:sz w:val="16"/>
        </w:rPr>
        <w:t xml:space="preserve"> the approach to terrorist threats taken by </w:t>
      </w:r>
      <w:r w:rsidRPr="0003507E">
        <w:rPr>
          <w:rStyle w:val="StyleBoldUnderline"/>
          <w:highlight w:val="yellow"/>
        </w:rPr>
        <w:t>Israel and Russia than by its European partners.</w:t>
      </w:r>
      <w:r w:rsidRPr="0003507E">
        <w:rPr>
          <w:sz w:val="16"/>
        </w:rPr>
        <w:t xml:space="preserve"> </w:t>
      </w:r>
      <w:r w:rsidRPr="0003507E">
        <w:rPr>
          <w:rStyle w:val="StyleBoldUnderline"/>
          <w:highlight w:val="yellow"/>
        </w:rPr>
        <w:t>There has been little consideration of the wider strategic cost</w:t>
      </w:r>
      <w:r w:rsidRPr="0003507E">
        <w:rPr>
          <w:rStyle w:val="StyleBoldUnderline"/>
        </w:rPr>
        <w:t xml:space="preserve"> of these tactics, even as the Obama administration doubles down and extends their use. Meanwhile, </w:t>
      </w:r>
      <w:r w:rsidRPr="0003507E">
        <w:rPr>
          <w:rStyle w:val="StyleBoldUnderline"/>
          <w:highlight w:val="yellow"/>
        </w:rPr>
        <w:t>some of America’s oldest and closest allies are beginning to place more and more constraints on working with U.S. forces. NATO cannot conduct military operations under</w:t>
      </w:r>
      <w:r w:rsidRPr="0003507E">
        <w:rPr>
          <w:rStyle w:val="StyleBoldUnderline"/>
        </w:rPr>
        <w:t xml:space="preserve"> two </w:t>
      </w:r>
      <w:r w:rsidRPr="0003507E">
        <w:rPr>
          <w:rStyle w:val="StyleBoldUnderline"/>
          <w:highlight w:val="yellow"/>
        </w:rPr>
        <w:t>competing legal regimes for long</w:t>
      </w:r>
      <w:r w:rsidRPr="0003507E">
        <w:rPr>
          <w:rStyle w:val="StyleBoldUnderline"/>
        </w:rPr>
        <w:t xml:space="preserve">. </w:t>
      </w:r>
      <w:r w:rsidRPr="0003507E">
        <w:rPr>
          <w:rStyle w:val="StyleBoldUnderline"/>
          <w:highlight w:val="yellow"/>
        </w:rPr>
        <w:t>Something has to give—and it may</w:t>
      </w:r>
      <w:r w:rsidRPr="0003507E">
        <w:rPr>
          <w:rStyle w:val="StyleBoldUnderline"/>
        </w:rPr>
        <w:t xml:space="preserve"> just </w:t>
      </w:r>
      <w:r w:rsidRPr="0003507E">
        <w:rPr>
          <w:rStyle w:val="StyleBoldUnderline"/>
          <w:highlight w:val="yellow"/>
        </w:rPr>
        <w:t xml:space="preserve">be </w:t>
      </w:r>
      <w:r w:rsidRPr="0003507E">
        <w:rPr>
          <w:rStyle w:val="Emphasis"/>
          <w:highlight w:val="yellow"/>
        </w:rPr>
        <w:t>the Atlantic alliance</w:t>
      </w:r>
      <w:r w:rsidRPr="0003507E">
        <w:rPr>
          <w:rStyle w:val="StyleBoldUnderline"/>
          <w:highlight w:val="yellow"/>
        </w:rPr>
        <w:t>.</w:t>
      </w:r>
    </w:p>
    <w:p w:rsidR="002262F4" w:rsidRPr="00632BF8" w:rsidRDefault="002262F4" w:rsidP="002262F4">
      <w:pPr>
        <w:pStyle w:val="Heading4"/>
      </w:pPr>
      <w:r>
        <w:t xml:space="preserve">NATO prevents global </w:t>
      </w:r>
      <w:r w:rsidRPr="00CD3886">
        <w:rPr>
          <w:u w:val="single"/>
        </w:rPr>
        <w:t>nuclear war</w:t>
      </w:r>
    </w:p>
    <w:p w:rsidR="002262F4" w:rsidRDefault="002262F4" w:rsidP="002262F4">
      <w:r w:rsidRPr="0072680B">
        <w:rPr>
          <w:rStyle w:val="StyleStyleBold12pt"/>
        </w:rPr>
        <w:t>Brzezinski 9</w:t>
      </w:r>
      <w:r w:rsidRPr="0072680B">
        <w:t xml:space="preserve"> (Zbigniew, former U.S. National Security Adviser, Sept/Oct 2009, “An Agenda for NATO</w:t>
      </w:r>
      <w:r>
        <w:t>,” Foreign Affairs, 88.5, Ebsco]</w:t>
      </w:r>
    </w:p>
    <w:p w:rsidR="002262F4" w:rsidRPr="0072680B" w:rsidRDefault="002262F4" w:rsidP="002262F4"/>
    <w:p w:rsidR="002262F4" w:rsidRPr="0003507E" w:rsidRDefault="002262F4" w:rsidP="002262F4">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w:t>
      </w:r>
      <w:r w:rsidRPr="0072680B">
        <w:rPr>
          <w:rStyle w:val="StyleBoldUnderline"/>
        </w:rPr>
        <w:lastRenderedPageBreak/>
        <w:t xml:space="preserve">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rsidR="002262F4" w:rsidRDefault="002262F4" w:rsidP="002262F4">
      <w:pPr>
        <w:pStyle w:val="Heading4"/>
      </w:pPr>
      <w:r>
        <w:t>The NSC restores allied cooperation by strengthening the rule of law.</w:t>
      </w:r>
    </w:p>
    <w:p w:rsidR="002262F4" w:rsidRDefault="002262F4" w:rsidP="002262F4">
      <w:r w:rsidRPr="00D36AC7">
        <w:rPr>
          <w:rStyle w:val="StyleStyleBold12pt"/>
        </w:rPr>
        <w:t>Rishikof 2</w:t>
      </w:r>
      <w:r>
        <w:t xml:space="preserve"> (Harvey, professor of law and former chair of the Department of </w:t>
      </w:r>
      <w:r w:rsidRPr="005E4AF8">
        <w:rPr>
          <w:sz w:val="12"/>
        </w:rPr>
        <w:t xml:space="preserve">¶ </w:t>
      </w:r>
      <w:r>
        <w:t>National Security Strategy, National War College, “A New Court for Terrorism”, The New York Times, 6-8-2002,</w:t>
      </w:r>
    </w:p>
    <w:p w:rsidR="002262F4" w:rsidRPr="00D36AC7" w:rsidRDefault="002262F4" w:rsidP="002262F4">
      <w:hyperlink r:id="rId11" w:history="1">
        <w:r w:rsidRPr="00B26550">
          <w:rPr>
            <w:rStyle w:val="Hyperlink"/>
          </w:rPr>
          <w:t>http://www.nytimes.com/2002/06/08/opinion/a-new-court-for-terrorism.html</w:t>
        </w:r>
      </w:hyperlink>
      <w:r>
        <w:t>, RSR]</w:t>
      </w:r>
    </w:p>
    <w:p w:rsidR="002262F4" w:rsidRDefault="002262F4" w:rsidP="002262F4">
      <w:pPr>
        <w:rPr>
          <w:rStyle w:val="StyleStyleBold12pt"/>
        </w:rPr>
      </w:pPr>
    </w:p>
    <w:p w:rsidR="002262F4" w:rsidRDefault="002262F4" w:rsidP="002262F4">
      <w:pPr>
        <w:rPr>
          <w:sz w:val="16"/>
        </w:rPr>
      </w:pPr>
      <w:r w:rsidRPr="00917C13">
        <w:rPr>
          <w:rStyle w:val="StyleBoldUnderline"/>
          <w:highlight w:val="yellow"/>
        </w:rPr>
        <w:t>A national security court</w:t>
      </w:r>
      <w:r w:rsidRPr="00332B18">
        <w:rPr>
          <w:rStyle w:val="StyleBoldUnderline"/>
        </w:rPr>
        <w:t xml:space="preserve">, </w:t>
      </w:r>
      <w:r w:rsidRPr="00917C13">
        <w:rPr>
          <w:rStyle w:val="StyleBoldUnderline"/>
          <w:highlight w:val="yellow"/>
        </w:rPr>
        <w:t>with its trials</w:t>
      </w:r>
      <w:r w:rsidRPr="00332B18">
        <w:rPr>
          <w:rStyle w:val="StyleBoldUnderline"/>
        </w:rPr>
        <w:t xml:space="preserve"> as </w:t>
      </w:r>
      <w:r w:rsidRPr="00917C13">
        <w:rPr>
          <w:rStyle w:val="StyleBoldUnderline"/>
          <w:highlight w:val="yellow"/>
        </w:rPr>
        <w:t>open</w:t>
      </w:r>
      <w:r w:rsidRPr="00332B18">
        <w:rPr>
          <w:rStyle w:val="StyleBoldUnderline"/>
        </w:rPr>
        <w:t xml:space="preserve"> as possible, </w:t>
      </w:r>
      <w:r w:rsidRPr="00917C13">
        <w:rPr>
          <w:rStyle w:val="StyleBoldUnderline"/>
          <w:highlight w:val="yellow"/>
        </w:rPr>
        <w:t xml:space="preserve">would give our allies </w:t>
      </w:r>
      <w:r w:rsidRPr="00917C13">
        <w:rPr>
          <w:rStyle w:val="Emphasis"/>
          <w:highlight w:val="yellow"/>
        </w:rPr>
        <w:t>needed reassurance</w:t>
      </w:r>
      <w:r w:rsidRPr="00332B18">
        <w:rPr>
          <w:sz w:val="16"/>
        </w:rPr>
        <w:t xml:space="preserve">, though the court would need to forgo the death penalty in order to ensure our allies would extradite terrorists. </w:t>
      </w:r>
      <w:r w:rsidRPr="00D36AC7">
        <w:rPr>
          <w:rStyle w:val="StyleBoldUnderline"/>
        </w:rPr>
        <w:t>Having a specialized court would</w:t>
      </w:r>
      <w:r w:rsidRPr="00D36AC7">
        <w:rPr>
          <w:sz w:val="16"/>
        </w:rPr>
        <w:t xml:space="preserve"> also </w:t>
      </w:r>
      <w:r w:rsidRPr="00D36AC7">
        <w:rPr>
          <w:rStyle w:val="StyleBoldUnderline"/>
        </w:rPr>
        <w:t>make it possible for us to designate and fortify an existing federal courthouse to hold terrorism trials, which would improve security</w:t>
      </w:r>
      <w:r w:rsidRPr="00332B18">
        <w:rPr>
          <w:rStyle w:val="StyleBoldUnderline"/>
        </w:rPr>
        <w:t xml:space="preserve"> for all participants</w:t>
      </w:r>
      <w:r w:rsidRPr="00332B18">
        <w:rPr>
          <w:sz w:val="16"/>
        </w:rPr>
        <w:t>. A specialized judicial bench could also travel to locations like Camp X-Ray to conduct hearings.</w:t>
      </w:r>
      <w:r w:rsidRPr="00332B18">
        <w:rPr>
          <w:sz w:val="12"/>
        </w:rPr>
        <w:t>¶</w:t>
      </w:r>
      <w:r w:rsidRPr="00332B18">
        <w:rPr>
          <w:sz w:val="16"/>
        </w:rPr>
        <w:t xml:space="preserve"> </w:t>
      </w:r>
      <w:r w:rsidRPr="00917C13">
        <w:rPr>
          <w:rStyle w:val="StyleBoldUnderline"/>
          <w:highlight w:val="yellow"/>
        </w:rPr>
        <w:t>The people we are fighting do not fit into our traditional legal classifications. We can continue to improvise our way through, compromising</w:t>
      </w:r>
      <w:r w:rsidRPr="00332B18">
        <w:rPr>
          <w:rStyle w:val="StyleBoldUnderline"/>
        </w:rPr>
        <w:t xml:space="preserve"> our federal </w:t>
      </w:r>
      <w:r w:rsidRPr="00917C13">
        <w:rPr>
          <w:rStyle w:val="StyleBoldUnderline"/>
          <w:highlight w:val="yellow"/>
        </w:rPr>
        <w:t>criminal procedures and alienating our allies, or we can demonstrate our commitment to the rule of law by creating an institution that can handle new challenges without damaging our constitutional principles</w:t>
      </w:r>
      <w:r w:rsidRPr="00332B18">
        <w:rPr>
          <w:sz w:val="16"/>
        </w:rPr>
        <w:t>.</w:t>
      </w:r>
    </w:p>
    <w:p w:rsidR="002262F4" w:rsidRDefault="002262F4" w:rsidP="002262F4">
      <w:pPr>
        <w:pStyle w:val="Heading4"/>
      </w:pPr>
      <w:r>
        <w:t>Next, blanket indefinite detention violates the Geneva Convention – doesn’t differentiate between types of combatants nor the different durations of conflict.</w:t>
      </w:r>
    </w:p>
    <w:p w:rsidR="002262F4" w:rsidRPr="005376A4" w:rsidRDefault="002262F4" w:rsidP="002262F4">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2262F4" w:rsidRPr="00581240" w:rsidRDefault="002262F4" w:rsidP="002262F4">
      <w:pPr>
        <w:rPr>
          <w:rStyle w:val="StyleBoldUnderline"/>
          <w:highlight w:val="yellow"/>
        </w:rPr>
      </w:pPr>
    </w:p>
    <w:p w:rsidR="002262F4" w:rsidRPr="007142FD" w:rsidRDefault="002262F4" w:rsidP="002262F4">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581240">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581240">
        <w:rPr>
          <w:rStyle w:val="StyleBoldUnderline"/>
          <w:highlight w:val="yellow"/>
        </w:rPr>
        <w:t>is</w:t>
      </w:r>
      <w:r w:rsidRPr="007142FD">
        <w:rPr>
          <w:rStyle w:val="StyleBoldUnderline"/>
        </w:rPr>
        <w:t xml:space="preserve"> more </w:t>
      </w:r>
      <w:r w:rsidRPr="00581240">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581240">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w:t>
      </w:r>
      <w:r w:rsidRPr="00B7319C">
        <w:rPr>
          <w:sz w:val="16"/>
        </w:rPr>
        <w:lastRenderedPageBreak/>
        <w:t>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581240">
        <w:rPr>
          <w:rStyle w:val="StyleBoldUnderline"/>
          <w:highlight w:val="yellow"/>
        </w:rPr>
        <w:t>If Al Qaeda suspects picked up in places other than the battlefield</w:t>
      </w:r>
      <w:r w:rsidRPr="007142FD">
        <w:rPr>
          <w:rStyle w:val="StyleBoldUnderline"/>
        </w:rPr>
        <w:t xml:space="preserve"> in Afghanistan </w:t>
      </w:r>
      <w:r w:rsidRPr="00581240">
        <w:rPr>
          <w:rStyle w:val="StyleBoldUnderline"/>
          <w:highlight w:val="yellow"/>
        </w:rPr>
        <w:t>are not</w:t>
      </w:r>
      <w:r w:rsidRPr="00581240">
        <w:rPr>
          <w:rStyle w:val="StyleBoldUnderline"/>
          <w:b w:val="0"/>
          <w:sz w:val="12"/>
          <w:highlight w:val="yellow"/>
          <w:u w:val="none"/>
        </w:rPr>
        <w:t>¶</w:t>
      </w:r>
      <w:r w:rsidRPr="00581240">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581240">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581240">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581240">
        <w:rPr>
          <w:rStyle w:val="StyleBoldUnderline"/>
          <w:highlight w:val="yellow"/>
        </w:rPr>
        <w:t>even if one assumes that all the detainees</w:t>
      </w:r>
      <w:r w:rsidRPr="007142FD">
        <w:rPr>
          <w:rStyle w:val="StyleBoldUnderline"/>
        </w:rPr>
        <w:t xml:space="preserve"> at Guantánamo Bay </w:t>
      </w:r>
      <w:r w:rsidRPr="00581240">
        <w:rPr>
          <w:rStyle w:val="StyleBoldUnderline"/>
          <w:highlight w:val="yellow"/>
        </w:rPr>
        <w:t>should be treated</w:t>
      </w:r>
      <w:r w:rsidRPr="00581240">
        <w:rPr>
          <w:rStyle w:val="StyleBoldUnderline"/>
          <w:b w:val="0"/>
          <w:sz w:val="12"/>
          <w:highlight w:val="yellow"/>
          <w:u w:val="none"/>
        </w:rPr>
        <w:t>¶</w:t>
      </w:r>
      <w:r w:rsidRPr="00581240">
        <w:rPr>
          <w:rStyle w:val="StyleBoldUnderline"/>
          <w:highlight w:val="yellow"/>
        </w:rPr>
        <w:t xml:space="preserve"> alike</w:t>
      </w:r>
      <w:r w:rsidRPr="007142FD">
        <w:rPr>
          <w:rStyle w:val="StyleBoldUnderline"/>
        </w:rPr>
        <w:t xml:space="preserve">, </w:t>
      </w:r>
      <w:r w:rsidRPr="00581240">
        <w:rPr>
          <w:rStyle w:val="StyleBoldUnderline"/>
          <w:highlight w:val="yellow"/>
        </w:rPr>
        <w:t>the</w:t>
      </w:r>
      <w:r w:rsidRPr="007142FD">
        <w:rPr>
          <w:rStyle w:val="StyleBoldUnderline"/>
        </w:rPr>
        <w:t xml:space="preserve"> general </w:t>
      </w:r>
      <w:r w:rsidRPr="00581240">
        <w:rPr>
          <w:rStyle w:val="StyleBoldUnderline"/>
          <w:highlight w:val="yellow"/>
        </w:rPr>
        <w:t>assertion that they may be detained for the</w:t>
      </w:r>
      <w:r w:rsidRPr="007142FD">
        <w:rPr>
          <w:rStyle w:val="StyleBoldUnderline"/>
        </w:rPr>
        <w:t xml:space="preserve"> </w:t>
      </w:r>
      <w:r w:rsidRPr="00581240">
        <w:rPr>
          <w:rStyle w:val="StyleBoldUnderline"/>
          <w:highlight w:val="yellow"/>
        </w:rPr>
        <w:t>“duration of hostilities”</w:t>
      </w:r>
      <w:r w:rsidRPr="007142FD">
        <w:rPr>
          <w:rStyle w:val="StyleBoldUnderline"/>
        </w:rPr>
        <w:t xml:space="preserve"> still is</w:t>
      </w:r>
      <w:r w:rsidRPr="00581240">
        <w:rPr>
          <w:rStyle w:val="StyleBoldUnderline"/>
          <w:b w:val="0"/>
          <w:sz w:val="12"/>
          <w:highlight w:val="yellow"/>
          <w:u w:val="none"/>
        </w:rPr>
        <w:t>¶</w:t>
      </w:r>
      <w:r w:rsidRPr="00581240">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581240">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581240">
        <w:rPr>
          <w:rStyle w:val="StyleBoldUnderline"/>
          <w:highlight w:val="yellow"/>
        </w:rPr>
        <w:t>IV are oriented toward an individualized assessment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581240">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581240">
        <w:rPr>
          <w:rStyle w:val="StyleBoldUnderline"/>
          <w:highlight w:val="yellow"/>
        </w:rPr>
        <w:t>provides that civilian</w:t>
      </w:r>
      <w:r w:rsidRPr="00581240">
        <w:rPr>
          <w:rStyle w:val="StyleBoldUnderline"/>
          <w:b w:val="0"/>
          <w:sz w:val="12"/>
          <w:highlight w:val="yellow"/>
          <w:u w:val="none"/>
        </w:rPr>
        <w:t>¶</w:t>
      </w:r>
      <w:r w:rsidRPr="00581240">
        <w:rPr>
          <w:rStyle w:val="StyleBoldUnderline"/>
          <w:highlight w:val="yellow"/>
        </w:rPr>
        <w:t xml:space="preserve"> internees “shall be released</w:t>
      </w:r>
      <w:r w:rsidRPr="007142FD">
        <w:rPr>
          <w:rStyle w:val="StyleBoldUnderline"/>
        </w:rPr>
        <w:t xml:space="preserve"> by the Detaining Power </w:t>
      </w:r>
      <w:r w:rsidRPr="00581240">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581240">
        <w:rPr>
          <w:rStyle w:val="StyleBoldUnderline"/>
          <w:highlight w:val="yellow"/>
        </w:rPr>
        <w:t>longer exist</w:t>
      </w:r>
      <w:r w:rsidRPr="00581240">
        <w:rPr>
          <w:sz w:val="16"/>
          <w:highlight w:val="yellow"/>
        </w:rPr>
        <w:t>.</w:t>
      </w:r>
      <w:r w:rsidRPr="007142FD">
        <w:rPr>
          <w:sz w:val="16"/>
        </w:rPr>
        <w:t>”143</w:t>
      </w:r>
    </w:p>
    <w:p w:rsidR="002262F4" w:rsidRDefault="002262F4" w:rsidP="002262F4">
      <w:pPr>
        <w:pStyle w:val="Heading4"/>
      </w:pPr>
      <w:r>
        <w:t xml:space="preserve">Adapting to public perception on detention and international law is key to regain credibility of US compliance </w:t>
      </w:r>
    </w:p>
    <w:p w:rsidR="002262F4" w:rsidRPr="00416D07" w:rsidRDefault="002262F4" w:rsidP="002262F4">
      <w:pPr>
        <w:rPr>
          <w:rStyle w:val="StyleStyleBold12pt"/>
          <w:bCs w:val="0"/>
        </w:rPr>
      </w:pPr>
      <w:r w:rsidRPr="00416D07">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2262F4" w:rsidRPr="00581240" w:rsidRDefault="002262F4" w:rsidP="002262F4">
      <w:pPr>
        <w:rPr>
          <w:rStyle w:val="StyleBoldUnderline"/>
          <w:highlight w:val="yellow"/>
        </w:rPr>
      </w:pPr>
    </w:p>
    <w:p w:rsidR="002262F4" w:rsidRPr="008C0DB6" w:rsidRDefault="002262F4" w:rsidP="002262F4">
      <w:pPr>
        <w:rPr>
          <w:sz w:val="16"/>
        </w:rPr>
      </w:pPr>
      <w:r w:rsidRPr="00581240">
        <w:rPr>
          <w:rStyle w:val="StyleBoldUnderline"/>
          <w:highlight w:val="yellow"/>
        </w:rPr>
        <w:t>The</w:t>
      </w:r>
      <w:r w:rsidRPr="008C0DB6">
        <w:rPr>
          <w:rStyle w:val="StyleBoldUnderline"/>
        </w:rPr>
        <w:t xml:space="preserve"> dominant </w:t>
      </w:r>
      <w:r w:rsidRPr="00581240">
        <w:rPr>
          <w:rStyle w:val="StyleBoldUnderline"/>
          <w:highlight w:val="yellow"/>
        </w:rPr>
        <w:t>paradigms of the</w:t>
      </w:r>
      <w:r w:rsidRPr="008C0DB6">
        <w:rPr>
          <w:sz w:val="16"/>
        </w:rPr>
        <w:t xml:space="preserve"> 1949 </w:t>
      </w:r>
      <w:r w:rsidRPr="00581240">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581240">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581240">
        <w:rPr>
          <w:rStyle w:val="StyleBoldUnderline"/>
          <w:highlight w:val="yellow"/>
        </w:rPr>
        <w:t>armed conflict</w:t>
      </w:r>
      <w:r w:rsidRPr="008C0DB6">
        <w:rPr>
          <w:rStyle w:val="StyleBoldUnderline"/>
        </w:rPr>
        <w:t xml:space="preserve"> presented </w:t>
      </w:r>
      <w:r w:rsidRPr="00581240">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 xml:space="preserve">Nevertheless, </w:t>
      </w:r>
      <w:r w:rsidRPr="00A63BCA">
        <w:rPr>
          <w:rStyle w:val="StyleBoldUnderline"/>
        </w:rPr>
        <w:lastRenderedPageBreak/>
        <w:t>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581240">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581240">
        <w:rPr>
          <w:rStyle w:val="StyleBoldUnderline"/>
          <w:highlight w:val="yellow"/>
        </w:rPr>
        <w:t>Article 3 of the</w:t>
      </w:r>
      <w:r w:rsidRPr="008C0DB6">
        <w:rPr>
          <w:rStyle w:val="StyleBoldUnderline"/>
        </w:rPr>
        <w:t xml:space="preserve"> 1949 </w:t>
      </w:r>
      <w:r w:rsidRPr="00581240">
        <w:rPr>
          <w:rStyle w:val="StyleBoldUnderline"/>
          <w:highlight w:val="yellow"/>
        </w:rPr>
        <w:t>Geneva Conventions</w:t>
      </w:r>
      <w:r w:rsidRPr="008C0DB6">
        <w:rPr>
          <w:sz w:val="16"/>
        </w:rPr>
        <w:t>, and Article 75 of their</w:t>
      </w:r>
      <w:r w:rsidRPr="008C0DB6">
        <w:rPr>
          <w:sz w:val="12"/>
        </w:rPr>
        <w:t>¶</w:t>
      </w:r>
      <w:r w:rsidRPr="008C0DB6">
        <w:rPr>
          <w:sz w:val="16"/>
        </w:rPr>
        <w:t xml:space="preserve"> Additional Protocol I. </w:t>
      </w:r>
      <w:r w:rsidRPr="00581240">
        <w:rPr>
          <w:rStyle w:val="StyleBoldUnderline"/>
          <w:highlight w:val="yellow"/>
        </w:rPr>
        <w:t xml:space="preserve">If the </w:t>
      </w:r>
      <w:r w:rsidRPr="00581240">
        <w:rPr>
          <w:rStyle w:val="Emphasis"/>
          <w:highlight w:val="yellow"/>
        </w:rPr>
        <w:t>U</w:t>
      </w:r>
      <w:r w:rsidRPr="008C0DB6">
        <w:rPr>
          <w:sz w:val="16"/>
        </w:rPr>
        <w:t xml:space="preserve">nited </w:t>
      </w:r>
      <w:r w:rsidRPr="00581240">
        <w:rPr>
          <w:rStyle w:val="Emphasis"/>
          <w:highlight w:val="yellow"/>
        </w:rPr>
        <w:t>S</w:t>
      </w:r>
      <w:r w:rsidRPr="008C0DB6">
        <w:rPr>
          <w:sz w:val="16"/>
        </w:rPr>
        <w:t xml:space="preserve">tates </w:t>
      </w:r>
      <w:r w:rsidRPr="00581240">
        <w:rPr>
          <w:rStyle w:val="StyleBoldUnderline"/>
          <w:highlight w:val="yellow"/>
        </w:rPr>
        <w:t xml:space="preserve">wishes to act in accordance with international law, such standards should guide the </w:t>
      </w:r>
      <w:r w:rsidRPr="00581240">
        <w:rPr>
          <w:rStyle w:val="Emphasis"/>
          <w:highlight w:val="yellow"/>
        </w:rPr>
        <w:t>U</w:t>
      </w:r>
      <w:r w:rsidRPr="008C0DB6">
        <w:rPr>
          <w:rStyle w:val="StyleBoldUnderline"/>
        </w:rPr>
        <w:t xml:space="preserve">nited </w:t>
      </w:r>
      <w:r w:rsidRPr="00581240">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581240">
        <w:rPr>
          <w:rStyle w:val="StyleBoldUnderline"/>
          <w:highlight w:val="yellow"/>
        </w:rPr>
        <w:t>Detainees</w:t>
      </w:r>
      <w:r w:rsidRPr="008C0DB6">
        <w:rPr>
          <w:rStyle w:val="StyleBoldUnderline"/>
        </w:rPr>
        <w:t xml:space="preserve"> in the “war on terror” </w:t>
      </w:r>
      <w:r w:rsidRPr="00581240">
        <w:rPr>
          <w:rStyle w:val="StyleBoldUnderline"/>
          <w:highlight w:val="yellow"/>
        </w:rPr>
        <w:t>may not be held until the “cessation of</w:t>
      </w:r>
      <w:r w:rsidRPr="00581240">
        <w:rPr>
          <w:rStyle w:val="StyleBoldUnderline"/>
          <w:b w:val="0"/>
          <w:sz w:val="12"/>
          <w:highlight w:val="yellow"/>
          <w:u w:val="none"/>
        </w:rPr>
        <w:t>¶</w:t>
      </w:r>
      <w:r w:rsidRPr="00581240">
        <w:rPr>
          <w:rStyle w:val="StyleBoldUnderline"/>
          <w:highlight w:val="yellow"/>
        </w:rPr>
        <w:t xml:space="preserve"> hostilities.”</w:t>
      </w:r>
      <w:r w:rsidRPr="008C0DB6">
        <w:rPr>
          <w:rStyle w:val="StyleBoldUnderline"/>
        </w:rPr>
        <w:t xml:space="preserve"> </w:t>
      </w:r>
      <w:r w:rsidRPr="00581240">
        <w:rPr>
          <w:rStyle w:val="StyleBoldUnderline"/>
          <w:highlight w:val="yellow"/>
        </w:rPr>
        <w:t>They may only be held so long as the particular detainee</w:t>
      </w:r>
      <w:r w:rsidRPr="008C0DB6">
        <w:rPr>
          <w:rStyle w:val="StyleBoldUnderline"/>
        </w:rPr>
        <w:t xml:space="preserve"> at issue </w:t>
      </w:r>
      <w:r w:rsidRPr="00581240">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581240">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581240">
        <w:rPr>
          <w:rStyle w:val="Emphasis"/>
          <w:highlight w:val="yellow"/>
        </w:rPr>
        <w:t>Continued detention of persons</w:t>
      </w:r>
      <w:r w:rsidRPr="00B7319C">
        <w:rPr>
          <w:rStyle w:val="Emphasis"/>
        </w:rPr>
        <w:t xml:space="preserve"> deemed </w:t>
      </w:r>
      <w:r w:rsidRPr="00581240">
        <w:rPr>
          <w:rStyle w:val="Emphasis"/>
          <w:highlight w:val="yellow"/>
        </w:rPr>
        <w:t>not</w:t>
      </w:r>
      <w:r w:rsidRPr="00B7319C">
        <w:rPr>
          <w:rStyle w:val="Emphasis"/>
        </w:rPr>
        <w:t xml:space="preserve"> to be </w:t>
      </w:r>
      <w:r w:rsidRPr="00581240">
        <w:rPr>
          <w:rStyle w:val="Emphasis"/>
          <w:highlight w:val="yellow"/>
        </w:rPr>
        <w:t>a threat is unlawful and</w:t>
      </w:r>
      <w:r w:rsidRPr="00581240">
        <w:rPr>
          <w:rStyle w:val="Emphasis"/>
          <w:b w:val="0"/>
          <w:sz w:val="12"/>
          <w:highlight w:val="yellow"/>
          <w:u w:val="none"/>
        </w:rPr>
        <w:t>¶</w:t>
      </w:r>
      <w:r w:rsidRPr="00581240">
        <w:rPr>
          <w:rStyle w:val="Emphasis"/>
          <w:highlight w:val="yellow"/>
        </w:rPr>
        <w:t xml:space="preserve"> unconscionable</w:t>
      </w:r>
      <w:r w:rsidRPr="00B7319C">
        <w:rPr>
          <w:sz w:val="16"/>
        </w:rPr>
        <w:t>.</w:t>
      </w:r>
    </w:p>
    <w:p w:rsidR="002262F4" w:rsidRPr="00AD452D" w:rsidRDefault="002262F4" w:rsidP="002262F4">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2262F4" w:rsidRDefault="002262F4" w:rsidP="002262F4">
      <w:pPr>
        <w:rPr>
          <w:rStyle w:val="apple-style-span"/>
          <w:color w:val="000000"/>
        </w:rPr>
      </w:pPr>
      <w:r>
        <w:rPr>
          <w:rStyle w:val="Heading4Char"/>
          <w:rFonts w:eastAsiaTheme="minorHAnsi"/>
        </w:rPr>
        <w:t xml:space="preserve">Beard 7 </w:t>
      </w:r>
      <w:r w:rsidRPr="00416D07">
        <w:t>(Jack, 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2262F4" w:rsidRPr="001C72CC" w:rsidRDefault="002262F4" w:rsidP="002262F4">
      <w:pPr>
        <w:rPr>
          <w:rStyle w:val="underline"/>
          <w:b w:val="0"/>
          <w:color w:val="000000"/>
          <w:u w:val="none"/>
        </w:rPr>
      </w:pPr>
      <w:r>
        <w:rPr>
          <w:rStyle w:val="underline"/>
        </w:rPr>
        <w:t xml:space="preserve"> </w:t>
      </w:r>
    </w:p>
    <w:p w:rsidR="002262F4" w:rsidRPr="00382A7B" w:rsidRDefault="002262F4" w:rsidP="002262F4">
      <w:pPr>
        <w:rPr>
          <w:rStyle w:val="Emphasis"/>
        </w:rPr>
      </w:pPr>
      <w:r w:rsidRPr="00AA6E45">
        <w:rPr>
          <w:rStyle w:val="underline"/>
        </w:rPr>
        <w:t xml:space="preserve">At a fundamental level, </w:t>
      </w:r>
      <w:r w:rsidRPr="00581240">
        <w:rPr>
          <w:rStyle w:val="underline"/>
          <w:highlight w:val="yellow"/>
        </w:rPr>
        <w:t>unilateral revision</w:t>
      </w:r>
      <w:r w:rsidRPr="00AA6E45">
        <w:rPr>
          <w:rStyle w:val="underline"/>
        </w:rPr>
        <w:t xml:space="preserve"> </w:t>
      </w:r>
      <w:r w:rsidRPr="006B2943">
        <w:rPr>
          <w:sz w:val="14"/>
        </w:rPr>
        <w:t xml:space="preserve">of the Geneva Conventions </w:t>
      </w:r>
      <w:r w:rsidRPr="00581240">
        <w:rPr>
          <w:rStyle w:val="underline"/>
          <w:highlight w:val="yellow"/>
        </w:rPr>
        <w:t>by the U</w:t>
      </w:r>
      <w:r w:rsidRPr="00AA6E45">
        <w:rPr>
          <w:rStyle w:val="underline"/>
        </w:rPr>
        <w:t xml:space="preserve">nited </w:t>
      </w:r>
      <w:r w:rsidRPr="00581240">
        <w:rPr>
          <w:rStyle w:val="underline"/>
          <w:highlight w:val="yellow"/>
        </w:rPr>
        <w:t>S</w:t>
      </w:r>
      <w:r w:rsidRPr="00AA6E45">
        <w:rPr>
          <w:rStyle w:val="underline"/>
        </w:rPr>
        <w:t xml:space="preserve">tates </w:t>
      </w:r>
      <w:r w:rsidRPr="00581240">
        <w:rPr>
          <w:rStyle w:val="underline"/>
          <w:highlight w:val="yellow"/>
        </w:rPr>
        <w:t xml:space="preserve">undermines the credibility of the U.S. commitment to the </w:t>
      </w:r>
      <w:r w:rsidRPr="00CB25BB">
        <w:rPr>
          <w:rStyle w:val="underline"/>
        </w:rPr>
        <w:t xml:space="preserve">existing </w:t>
      </w:r>
      <w:r w:rsidRPr="00581240">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581240">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581240">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581240">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581240">
        <w:rPr>
          <w:rStyle w:val="underline"/>
          <w:highlight w:val="yellow"/>
        </w:rPr>
        <w:t>it undermines the credible commitment of the U</w:t>
      </w:r>
      <w:r w:rsidRPr="00AA6E45">
        <w:rPr>
          <w:rStyle w:val="underline"/>
        </w:rPr>
        <w:t xml:space="preserve">nited </w:t>
      </w:r>
      <w:r w:rsidRPr="00581240">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581240">
        <w:rPr>
          <w:rStyle w:val="underline"/>
          <w:highlight w:val="yellow"/>
        </w:rPr>
        <w:t>to the extent that the U.S. commitment is</w:t>
      </w:r>
      <w:r w:rsidRPr="00B7319C">
        <w:rPr>
          <w:rStyle w:val="underline"/>
        </w:rPr>
        <w:t xml:space="preserve"> perceived as increasingly </w:t>
      </w:r>
      <w:r w:rsidRPr="00581240">
        <w:rPr>
          <w:rStyle w:val="underline"/>
          <w:highlight w:val="yellow"/>
        </w:rPr>
        <w:t>less credible</w:t>
      </w:r>
      <w:r w:rsidRPr="00B7319C">
        <w:rPr>
          <w:rStyle w:val="underline"/>
        </w:rPr>
        <w:t>, theory suggests that</w:t>
      </w:r>
      <w:r w:rsidRPr="00AA6E45">
        <w:rPr>
          <w:rStyle w:val="underline"/>
        </w:rPr>
        <w:t xml:space="preserve"> </w:t>
      </w:r>
      <w:r w:rsidRPr="00581240">
        <w:rPr>
          <w:rStyle w:val="Emphasis"/>
          <w:highlight w:val="yellow"/>
        </w:rPr>
        <w:t>other countries are unlikely to maintain the stringency of their own commitments.</w:t>
      </w:r>
    </w:p>
    <w:p w:rsidR="002262F4" w:rsidRPr="0042216A" w:rsidRDefault="002262F4" w:rsidP="002262F4">
      <w:pPr>
        <w:pStyle w:val="Heading4"/>
      </w:pPr>
      <w:r w:rsidRPr="0042216A">
        <w:t>The Geneva Conventions are key to prevent the development and use of chemical and biological weapons.</w:t>
      </w:r>
    </w:p>
    <w:p w:rsidR="002262F4" w:rsidRPr="00416D07" w:rsidRDefault="002262F4" w:rsidP="002262F4">
      <w:pPr>
        <w:rPr>
          <w:rFonts w:cs="Times New Roman"/>
        </w:rPr>
      </w:pPr>
      <w:r w:rsidRPr="00C6210C">
        <w:rPr>
          <w:rStyle w:val="Heading4Char"/>
          <w:rFonts w:eastAsiaTheme="minorHAnsi"/>
        </w:rPr>
        <w:t>GCSP 5</w:t>
      </w:r>
      <w:r w:rsidRPr="00C6210C">
        <w:rPr>
          <w:rFonts w:cs="Times New Roman"/>
        </w:rPr>
        <w:t xml:space="preserve"> [Geneva Centre for </w:t>
      </w:r>
      <w:r w:rsidRPr="00416D07">
        <w:t>Security Policy, “Biological and Chemical Weapons Seminar,” June 2005, http://www.gcsp.ch/e/meetings/Security_Challenges/WMD/Meeting_Conf/2005/BC%20Weapons%20Seminar/summary.htm, KM]</w:t>
      </w:r>
    </w:p>
    <w:p w:rsidR="002262F4" w:rsidRPr="00C6210C" w:rsidRDefault="002262F4" w:rsidP="002262F4">
      <w:pPr>
        <w:rPr>
          <w:rFonts w:cs="Times New Roman"/>
        </w:rPr>
      </w:pPr>
    </w:p>
    <w:p w:rsidR="002262F4" w:rsidRPr="0042216A" w:rsidRDefault="002262F4" w:rsidP="002262F4">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581240">
        <w:rPr>
          <w:rStyle w:val="underline"/>
          <w:highlight w:val="yellow"/>
        </w:rPr>
        <w:t>the</w:t>
      </w:r>
      <w:r w:rsidRPr="0042216A">
        <w:rPr>
          <w:sz w:val="16"/>
        </w:rPr>
        <w:t xml:space="preserve"> signing of the </w:t>
      </w:r>
      <w:r w:rsidRPr="00581240">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w:t>
      </w:r>
      <w:r w:rsidRPr="0042216A">
        <w:rPr>
          <w:sz w:val="16"/>
        </w:rPr>
        <w:lastRenderedPageBreak/>
        <w:t xml:space="preserve">respectively the French and Swiss Permanent Representatives to the Conference on Disarmament, opened the seminar. </w:t>
      </w:r>
      <w:r w:rsidRPr="00B7319C">
        <w:rPr>
          <w:rStyle w:val="underline"/>
        </w:rPr>
        <w:t xml:space="preserve">The first session </w:t>
      </w:r>
      <w:r w:rsidRPr="00581240">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581240">
        <w:rPr>
          <w:rStyle w:val="underline"/>
          <w:highlight w:val="yellow"/>
        </w:rPr>
        <w:t xml:space="preserve">prohibition </w:t>
      </w:r>
      <w:r w:rsidRPr="004075C9">
        <w:rPr>
          <w:rStyle w:val="underline"/>
        </w:rPr>
        <w:t xml:space="preserve">was extended </w:t>
      </w:r>
      <w:r w:rsidRPr="00581240">
        <w:rPr>
          <w:rStyle w:val="underline"/>
          <w:highlight w:val="yellow"/>
        </w:rPr>
        <w:t xml:space="preserve">to include bacteriological weapons, and </w:t>
      </w:r>
      <w:r w:rsidRPr="006D18DD">
        <w:rPr>
          <w:rStyle w:val="underline"/>
        </w:rPr>
        <w:t>the philosophical and ethical reasons for preserving humankind from the scourge</w:t>
      </w:r>
      <w:r w:rsidRPr="004075C9">
        <w:rPr>
          <w:rStyle w:val="underline"/>
        </w:rPr>
        <w:t xml:space="preserve"> of </w:t>
      </w:r>
      <w:r w:rsidRPr="00581240">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6D18DD">
        <w:rPr>
          <w:rStyle w:val="underline"/>
        </w:rPr>
        <w:t>The third session examined the possible responses of international law, including the classical rules of humanitarian law relating to poisoning and the deliberate spread of disease as related to modern</w:t>
      </w:r>
      <w:r w:rsidRPr="0042216A">
        <w:rPr>
          <w:rStyle w:val="underline"/>
        </w:rPr>
        <w:t xml:space="preserve"> responsibilities</w:t>
      </w:r>
      <w:r w:rsidRPr="0042216A">
        <w:rPr>
          <w:sz w:val="16"/>
        </w:rPr>
        <w:t xml:space="preserve">, and responses that could be based on traditional instruments of disarmament, namely the 1972 Biological Weapons Convention and the 1993 Chemical Weapons </w:t>
      </w:r>
      <w:r w:rsidRPr="006D18DD">
        <w:rPr>
          <w:sz w:val="16"/>
        </w:rPr>
        <w:t xml:space="preserve">Convention. </w:t>
      </w:r>
      <w:r w:rsidRPr="006D18DD">
        <w:rPr>
          <w:rStyle w:val="underline"/>
        </w:rPr>
        <w:t>The final session considered emergency responses to the threat of biological and chemical weapons</w:t>
      </w:r>
      <w:r w:rsidRPr="006D18DD">
        <w:rPr>
          <w:sz w:val="16"/>
        </w:rPr>
        <w:t>. The French Head of the MFA Disarmament Unit took stock of the implementation of the Chemical Weapons Convention and the UK Permanent Representative</w:t>
      </w:r>
      <w:r w:rsidRPr="0042216A">
        <w:rPr>
          <w:sz w:val="16"/>
        </w:rPr>
        <w:t xml:space="preserve"> to the Conference on Disarmament, President of the Biological and Toxin Weapons Convention Review Process, envisaged what the States Parties to the Convention might do at the Sixth Review Conference in 2006. </w:t>
      </w:r>
      <w:r w:rsidRPr="00581240">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581240">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581240">
        <w:rPr>
          <w:rStyle w:val="underline"/>
          <w:highlight w:val="yellow"/>
        </w:rPr>
        <w:t>The</w:t>
      </w:r>
      <w:r w:rsidRPr="0042216A">
        <w:rPr>
          <w:sz w:val="16"/>
        </w:rPr>
        <w:t xml:space="preserve"> 1925 </w:t>
      </w:r>
      <w:r w:rsidRPr="00581240">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581240">
        <w:rPr>
          <w:rStyle w:val="underline"/>
          <w:highlight w:val="yellow"/>
        </w:rPr>
        <w:t xml:space="preserve">prohibits not only the use but </w:t>
      </w:r>
      <w:r w:rsidRPr="006769A6">
        <w:rPr>
          <w:rStyle w:val="underline"/>
        </w:rPr>
        <w:t xml:space="preserve">also </w:t>
      </w:r>
      <w:r w:rsidRPr="00581240">
        <w:rPr>
          <w:rStyle w:val="underline"/>
          <w:highlight w:val="yellow"/>
        </w:rPr>
        <w:t xml:space="preserve">the </w:t>
      </w:r>
      <w:r w:rsidRPr="006769A6">
        <w:rPr>
          <w:rStyle w:val="underline"/>
        </w:rPr>
        <w:t xml:space="preserve">production and </w:t>
      </w:r>
      <w:r w:rsidRPr="00581240">
        <w:rPr>
          <w:rStyle w:val="underline"/>
          <w:highlight w:val="yellow"/>
        </w:rPr>
        <w:t xml:space="preserve">possession of </w:t>
      </w:r>
      <w:r w:rsidRPr="006769A6">
        <w:rPr>
          <w:rStyle w:val="underline"/>
        </w:rPr>
        <w:t xml:space="preserve">both </w:t>
      </w:r>
      <w:r w:rsidRPr="00581240">
        <w:rPr>
          <w:rStyle w:val="underline"/>
          <w:highlight w:val="yellow"/>
        </w:rPr>
        <w:t>chemical and biological weapons.</w:t>
      </w:r>
    </w:p>
    <w:p w:rsidR="002262F4" w:rsidRDefault="002262F4" w:rsidP="002262F4">
      <w:pPr>
        <w:pStyle w:val="Heading4"/>
      </w:pPr>
      <w:r w:rsidRPr="00030457">
        <w:t xml:space="preserve">Bioweapons cause extinction – new advances in biotech </w:t>
      </w:r>
    </w:p>
    <w:p w:rsidR="002262F4" w:rsidRDefault="002262F4" w:rsidP="002262F4">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rsidR="002262F4" w:rsidRPr="00030457" w:rsidRDefault="002262F4" w:rsidP="002262F4"/>
    <w:p w:rsidR="002262F4" w:rsidRPr="00030457" w:rsidRDefault="002262F4" w:rsidP="002262F4">
      <w:pPr>
        <w:rPr>
          <w:sz w:val="12"/>
        </w:rPr>
      </w:pPr>
      <w:r w:rsidRPr="00581240">
        <w:rPr>
          <w:b/>
          <w:highlight w:val="yellow"/>
          <w:u w:val="single"/>
        </w:rPr>
        <w:t>Biotech</w:t>
      </w:r>
      <w:r w:rsidRPr="00E74029">
        <w:rPr>
          <w:sz w:val="12"/>
        </w:rPr>
        <w:t xml:space="preserve">nology </w:t>
      </w:r>
      <w:r w:rsidRPr="00581240">
        <w:rPr>
          <w:b/>
          <w:highlight w:val="yellow"/>
          <w:u w:val="single"/>
        </w:rPr>
        <w:t>is advancing</w:t>
      </w:r>
      <w:r w:rsidRPr="00030457">
        <w:rPr>
          <w:b/>
          <w:u w:val="single"/>
        </w:rPr>
        <w:t xml:space="preserve"> </w:t>
      </w:r>
      <w:r w:rsidRPr="00416D07">
        <w:rPr>
          <w:b/>
          <w:u w:val="single"/>
        </w:rPr>
        <w:t xml:space="preserve">so </w:t>
      </w:r>
      <w:r w:rsidRPr="00581240">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581240">
        <w:rPr>
          <w:b/>
          <w:highlight w:val="yellow"/>
          <w:u w:val="single"/>
        </w:rPr>
        <w:t xml:space="preserve">A </w:t>
      </w:r>
      <w:r w:rsidRPr="00030457">
        <w:rPr>
          <w:b/>
          <w:u w:val="single"/>
        </w:rPr>
        <w:t xml:space="preserve">technologically sophisticated </w:t>
      </w:r>
      <w:r w:rsidRPr="00581240">
        <w:rPr>
          <w:b/>
          <w:highlight w:val="yellow"/>
          <w:u w:val="single"/>
        </w:rPr>
        <w:t>terrorist group could</w:t>
      </w:r>
      <w:r w:rsidRPr="00581240">
        <w:rPr>
          <w:sz w:val="12"/>
          <w:highlight w:val="yellow"/>
        </w:rPr>
        <w:t xml:space="preserve"> </w:t>
      </w:r>
      <w:r w:rsidRPr="00581240">
        <w:rPr>
          <w:b/>
          <w:highlight w:val="yellow"/>
          <w:u w:val="single"/>
        </w:rPr>
        <w:t xml:space="preserve"> develop</w:t>
      </w:r>
      <w:r w:rsidRPr="00E74029">
        <w:rPr>
          <w:sz w:val="12"/>
        </w:rPr>
        <w:t xml:space="preserve"> such </w:t>
      </w:r>
      <w:r w:rsidRPr="00581240">
        <w:rPr>
          <w:b/>
          <w:highlight w:val="yellow"/>
          <w:u w:val="single"/>
        </w:rPr>
        <w:t>a virus and kill a large part of humanity with  it</w:t>
      </w:r>
      <w:r w:rsidRPr="00581240">
        <w:rPr>
          <w:sz w:val="12"/>
          <w:highlight w:val="yellow"/>
        </w:rPr>
        <w:t>.</w:t>
      </w:r>
      <w:r w:rsidRPr="00E74029">
        <w:rPr>
          <w:sz w:val="12"/>
        </w:rPr>
        <w:t xml:space="preserve"> </w:t>
      </w:r>
      <w:r w:rsidRPr="00030457">
        <w:rPr>
          <w:b/>
          <w:u w:val="single"/>
        </w:rPr>
        <w:t xml:space="preserve">Indeed, </w:t>
      </w:r>
      <w:r w:rsidRPr="00581240">
        <w:rPr>
          <w:b/>
          <w:highlight w:val="yellow"/>
          <w:u w:val="single"/>
        </w:rPr>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discoveries</w:t>
      </w:r>
      <w:r w:rsidRPr="00E74029">
        <w:rPr>
          <w:sz w:val="12"/>
        </w:rPr>
        <w:t xml:space="preserve">  about viruses and the immune system, </w:t>
      </w:r>
      <w:r w:rsidRPr="00030457">
        <w:rPr>
          <w:b/>
          <w:u w:val="single"/>
        </w:rPr>
        <w:t xml:space="preserve">at some point </w:t>
      </w:r>
      <w:r w:rsidRPr="00581240">
        <w:rPr>
          <w:b/>
          <w:highlight w:val="yellow"/>
          <w:u w:val="single"/>
        </w:rPr>
        <w:t>in</w:t>
      </w:r>
      <w:r w:rsidRPr="00581240">
        <w:rPr>
          <w:sz w:val="12"/>
          <w:highlight w:val="yellow"/>
        </w:rPr>
        <w:t xml:space="preserve"> </w:t>
      </w:r>
      <w:r w:rsidRPr="00581240">
        <w:rPr>
          <w:b/>
          <w:highlight w:val="yellow"/>
          <w:u w:val="single"/>
        </w:rPr>
        <w:t xml:space="preserve"> the near future</w:t>
      </w:r>
      <w:r w:rsidRPr="00581240">
        <w:rPr>
          <w:sz w:val="12"/>
          <w:highlight w:val="yellow"/>
        </w:rPr>
        <w:t xml:space="preserve">, </w:t>
      </w:r>
      <w:r w:rsidRPr="00581240">
        <w:rPr>
          <w:b/>
          <w:highlight w:val="yellow"/>
          <w:u w:val="single"/>
        </w:rPr>
        <w:t>someone may create artificial pathogens</w:t>
      </w:r>
      <w:r w:rsidRPr="00581240">
        <w:rPr>
          <w:sz w:val="12"/>
          <w:highlight w:val="yellow"/>
        </w:rPr>
        <w:t xml:space="preserve"> </w:t>
      </w:r>
      <w:r w:rsidRPr="00581240">
        <w:rPr>
          <w:b/>
          <w:highlight w:val="yellow"/>
          <w:u w:val="single"/>
        </w:rPr>
        <w:t xml:space="preserve"> that could </w:t>
      </w:r>
      <w:r w:rsidRPr="00581240">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581240">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581240">
        <w:rPr>
          <w:b/>
          <w:highlight w:val="yellow"/>
          <w:u w:val="single"/>
        </w:rPr>
        <w:t>Access to</w:t>
      </w:r>
      <w:r w:rsidRPr="00030457">
        <w:rPr>
          <w:b/>
          <w:u w:val="single"/>
        </w:rPr>
        <w:t xml:space="preserve"> extremely </w:t>
      </w:r>
      <w:r w:rsidRPr="00581240">
        <w:rPr>
          <w:b/>
          <w:highlight w:val="yellow"/>
          <w:u w:val="single"/>
        </w:rPr>
        <w:t>lethal</w:t>
      </w:r>
      <w:r w:rsidRPr="00581240">
        <w:rPr>
          <w:sz w:val="12"/>
          <w:highlight w:val="yellow"/>
        </w:rPr>
        <w:t xml:space="preserve"> </w:t>
      </w:r>
      <w:r w:rsidRPr="00581240">
        <w:rPr>
          <w:b/>
          <w:highlight w:val="yellow"/>
          <w:u w:val="single"/>
        </w:rPr>
        <w:t xml:space="preserve"> agents</w:t>
      </w:r>
      <w:r w:rsidRPr="00E74029">
        <w:rPr>
          <w:sz w:val="12"/>
        </w:rPr>
        <w:t xml:space="preserve">—lethal enough to </w:t>
      </w:r>
      <w:r w:rsidRPr="00E74029">
        <w:rPr>
          <w:sz w:val="12"/>
        </w:rPr>
        <w:lastRenderedPageBreak/>
        <w:t>exterminate Homo sapiens—</w:t>
      </w:r>
      <w:r w:rsidRPr="00581240">
        <w:rPr>
          <w:b/>
          <w:highlight w:val="yellow"/>
          <w:u w:val="single"/>
        </w:rPr>
        <w:t>will</w:t>
      </w:r>
      <w:r w:rsidRPr="00581240">
        <w:rPr>
          <w:sz w:val="12"/>
          <w:highlight w:val="yellow"/>
        </w:rPr>
        <w:t xml:space="preserve"> </w:t>
      </w:r>
      <w:r w:rsidRPr="00581240">
        <w:rPr>
          <w:b/>
          <w:highlight w:val="yellow"/>
          <w:u w:val="single"/>
        </w:rPr>
        <w:t xml:space="preserve"> be available to anybody with a</w:t>
      </w:r>
      <w:r w:rsidRPr="00030457">
        <w:rPr>
          <w:b/>
          <w:u w:val="single"/>
        </w:rPr>
        <w:t xml:space="preserve"> solid </w:t>
      </w:r>
      <w:r w:rsidRPr="00581240">
        <w:rPr>
          <w:b/>
          <w:highlight w:val="yellow"/>
          <w:u w:val="single"/>
        </w:rPr>
        <w:t>background in biology,</w:t>
      </w:r>
      <w:r w:rsidRPr="00581240">
        <w:rPr>
          <w:sz w:val="12"/>
          <w:highlight w:val="yellow"/>
        </w:rPr>
        <w:t xml:space="preserve"> </w:t>
      </w:r>
      <w:r w:rsidRPr="00581240">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581240">
        <w:rPr>
          <w:b/>
          <w:highlight w:val="yellow"/>
          <w:u w:val="single"/>
        </w:rPr>
        <w:t>it seems likely</w:t>
      </w:r>
      <w:r w:rsidRPr="00030457">
        <w:rPr>
          <w:b/>
          <w:u w:val="single"/>
        </w:rPr>
        <w:t xml:space="preserve"> </w:t>
      </w:r>
      <w:r w:rsidRPr="00581240">
        <w:rPr>
          <w:b/>
          <w:highlight w:val="yellow"/>
          <w:u w:val="single"/>
        </w:rPr>
        <w:t>that</w:t>
      </w:r>
      <w:r w:rsidRPr="00030457">
        <w:rPr>
          <w:b/>
          <w:u w:val="single"/>
        </w:rPr>
        <w:t xml:space="preserve"> sometime in the near future </w:t>
      </w:r>
      <w:r w:rsidRPr="00581240">
        <w:rPr>
          <w:b/>
          <w:highlight w:val="yellow"/>
          <w:u w:val="single"/>
        </w:rPr>
        <w:t>a</w:t>
      </w:r>
      <w:r w:rsidRPr="00581240">
        <w:rPr>
          <w:sz w:val="12"/>
          <w:highlight w:val="yellow"/>
        </w:rPr>
        <w:t xml:space="preserve"> </w:t>
      </w:r>
      <w:r w:rsidRPr="00581240">
        <w:rPr>
          <w:b/>
          <w:highlight w:val="yellow"/>
          <w:u w:val="single"/>
        </w:rPr>
        <w:t>small band of terrorists</w:t>
      </w:r>
      <w:r w:rsidRPr="00E74029">
        <w:rPr>
          <w:sz w:val="12"/>
        </w:rPr>
        <w:t xml:space="preserve">, or even a single misanthropic individual,  </w:t>
      </w:r>
      <w:r w:rsidRPr="00581240">
        <w:rPr>
          <w:b/>
          <w:highlight w:val="yellow"/>
          <w:u w:val="single"/>
        </w:rPr>
        <w:t xml:space="preserve">will overcome our </w:t>
      </w:r>
      <w:r w:rsidRPr="00E74029">
        <w:rPr>
          <w:b/>
          <w:u w:val="single"/>
        </w:rPr>
        <w:t xml:space="preserve">best </w:t>
      </w:r>
      <w:r w:rsidRPr="00581240">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581240">
        <w:rPr>
          <w:b/>
          <w:highlight w:val="yellow"/>
          <w:u w:val="single"/>
        </w:rPr>
        <w:t>fashion a bioweapon that could kill</w:t>
      </w:r>
      <w:r w:rsidRPr="00581240">
        <w:rPr>
          <w:b/>
          <w:sz w:val="12"/>
          <w:highlight w:val="yellow"/>
        </w:rPr>
        <w:t xml:space="preserve"> </w:t>
      </w:r>
      <w:r w:rsidRPr="00581240">
        <w:rPr>
          <w:b/>
          <w:highlight w:val="yellow"/>
          <w:u w:val="single"/>
        </w:rPr>
        <w:t xml:space="preserve"> </w:t>
      </w:r>
      <w:r w:rsidRPr="00E74029">
        <w:rPr>
          <w:b/>
          <w:u w:val="single"/>
        </w:rPr>
        <w:t xml:space="preserve">millions or even </w:t>
      </w:r>
      <w:r w:rsidRPr="00581240">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581240">
        <w:rPr>
          <w:b/>
          <w:highlight w:val="yellow"/>
          <w:u w:val="single"/>
        </w:rPr>
        <w:t>such weapons</w:t>
      </w:r>
      <w:r w:rsidRPr="00E74029">
        <w:rPr>
          <w:b/>
          <w:u w:val="single"/>
        </w:rPr>
        <w:t xml:space="preserve"> within the next 20 years </w:t>
      </w:r>
      <w:r w:rsidRPr="00581240">
        <w:rPr>
          <w:b/>
          <w:highlight w:val="yellow"/>
          <w:u w:val="single"/>
        </w:rPr>
        <w:t>seem</w:t>
      </w:r>
      <w:r w:rsidRPr="00E74029">
        <w:rPr>
          <w:b/>
          <w:u w:val="single"/>
        </w:rPr>
        <w:t xml:space="preserve">s </w:t>
      </w:r>
      <w:r w:rsidRPr="00581240">
        <w:rPr>
          <w:b/>
          <w:highlight w:val="yellow"/>
          <w:u w:val="single"/>
        </w:rPr>
        <w:t>to be a virtual</w:t>
      </w:r>
      <w:r w:rsidRPr="00581240">
        <w:rPr>
          <w:b/>
          <w:sz w:val="12"/>
          <w:highlight w:val="yellow"/>
        </w:rPr>
        <w:t xml:space="preserve"> </w:t>
      </w:r>
      <w:r w:rsidRPr="00581240">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rsidR="002262F4" w:rsidRDefault="002262F4" w:rsidP="002262F4">
      <w:pPr>
        <w:pStyle w:val="Heading4"/>
      </w:pPr>
      <w:r>
        <w:t>A national security court would solve US compliance with Geneva - allows for oversight to review the individual detentions</w:t>
      </w:r>
    </w:p>
    <w:p w:rsidR="002262F4" w:rsidRDefault="002262F4" w:rsidP="002262F4">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2262F4" w:rsidRDefault="002262F4" w:rsidP="002262F4"/>
    <w:p w:rsidR="002262F4" w:rsidRDefault="002262F4" w:rsidP="002262F4">
      <w:pPr>
        <w:rPr>
          <w:sz w:val="12"/>
        </w:rPr>
      </w:pPr>
      <w:r w:rsidRPr="00581240">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581240">
        <w:rPr>
          <w:rStyle w:val="StyleBoldUnderline"/>
          <w:highlight w:val="yellow"/>
        </w:rPr>
        <w:t>reviewing</w:t>
      </w:r>
      <w:r w:rsidRPr="00BC4CF2">
        <w:rPr>
          <w:rStyle w:val="StyleBoldUnderline"/>
        </w:rPr>
        <w:t xml:space="preserve"> the </w:t>
      </w:r>
      <w:r w:rsidRPr="00581240">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581240">
        <w:rPr>
          <w:rStyle w:val="StyleBoldUnderline"/>
          <w:highlight w:val="yellow"/>
        </w:rPr>
        <w:t>the NSC</w:t>
      </w:r>
      <w:r w:rsidRPr="00BC4CF2">
        <w:rPr>
          <w:rStyle w:val="StyleBoldUnderline"/>
        </w:rPr>
        <w:t xml:space="preserve"> </w:t>
      </w:r>
      <w:r w:rsidRPr="00581240">
        <w:rPr>
          <w:rStyle w:val="StyleBoldUnderline"/>
          <w:highlight w:val="yellow"/>
        </w:rPr>
        <w:t>would perform</w:t>
      </w:r>
      <w:r w:rsidRPr="00BC4CF2">
        <w:rPr>
          <w:rStyle w:val="StyleBoldUnderline"/>
        </w:rPr>
        <w:t xml:space="preserve">, primarily, </w:t>
      </w:r>
      <w:r w:rsidRPr="00581240">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581240">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581240">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581240">
        <w:rPr>
          <w:rStyle w:val="StyleBoldUnderline"/>
          <w:highlight w:val="yellow"/>
        </w:rPr>
        <w:t xml:space="preserve">Congress would </w:t>
      </w:r>
      <w:r w:rsidRPr="00416D07">
        <w:rPr>
          <w:rStyle w:val="StyleBoldUnderline"/>
        </w:rPr>
        <w:t xml:space="preserve">(a) </w:t>
      </w:r>
      <w:r w:rsidRPr="00581240">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581240">
        <w:rPr>
          <w:rStyle w:val="StyleBoldUnderline"/>
          <w:highlight w:val="yellow"/>
        </w:rPr>
        <w:t xml:space="preserve">have no entitlements under the Constitution, and </w:t>
      </w:r>
      <w:r w:rsidRPr="00416D07">
        <w:rPr>
          <w:rStyle w:val="StyleBoldUnderline"/>
        </w:rPr>
        <w:t xml:space="preserve">(b) </w:t>
      </w:r>
      <w:r w:rsidRPr="00581240">
        <w:rPr>
          <w:rStyle w:val="StyleBoldUnderline"/>
          <w:highlight w:val="yellow"/>
        </w:rPr>
        <w:t xml:space="preserve">provide that </w:t>
      </w:r>
      <w:r w:rsidRPr="00581240">
        <w:rPr>
          <w:rStyle w:val="StyleBoldUnderline"/>
          <w:b w:val="0"/>
          <w:sz w:val="12"/>
          <w:highlight w:val="yellow"/>
          <w:u w:val="none"/>
        </w:rPr>
        <w:t>¶</w:t>
      </w:r>
      <w:r w:rsidRPr="00581240">
        <w:rPr>
          <w:rStyle w:val="StyleBoldUnderline"/>
          <w:highlight w:val="yellow"/>
        </w:rPr>
        <w:t xml:space="preserve"> such aliens have no enforceable entitlements </w:t>
      </w:r>
      <w:r w:rsidRPr="000E3DC0">
        <w:rPr>
          <w:rStyle w:val="StyleBoldUnderline"/>
        </w:rPr>
        <w:t xml:space="preserve">against detention during wartime </w:t>
      </w:r>
      <w:r w:rsidRPr="00581240">
        <w:rPr>
          <w:rStyle w:val="StyleBoldUnderline"/>
          <w:highlight w:val="yellow"/>
        </w:rPr>
        <w:t xml:space="preserve">under any </w:t>
      </w:r>
      <w:r w:rsidRPr="00581240">
        <w:rPr>
          <w:rStyle w:val="StyleBoldUnderline"/>
          <w:b w:val="0"/>
          <w:sz w:val="12"/>
          <w:highlight w:val="yellow"/>
          <w:u w:val="none"/>
        </w:rPr>
        <w:t>¶</w:t>
      </w:r>
      <w:r w:rsidRPr="00581240">
        <w:rPr>
          <w:rStyle w:val="StyleBoldUnderline"/>
          <w:highlight w:val="yellow"/>
        </w:rPr>
        <w:t xml:space="preserve"> </w:t>
      </w:r>
      <w:r w:rsidRPr="000E3DC0">
        <w:rPr>
          <w:rStyle w:val="StyleBoldUnderline"/>
        </w:rPr>
        <w:t xml:space="preserve">U.S. statute or </w:t>
      </w:r>
      <w:r w:rsidRPr="00581240">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581240">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581240">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581240">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581240">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581240">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w:t>
      </w:r>
      <w:r w:rsidRPr="00B7319C">
        <w:rPr>
          <w:rStyle w:val="StyleBoldUnderline"/>
        </w:rPr>
        <w:lastRenderedPageBreak/>
        <w:t xml:space="preserve">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2262F4" w:rsidRDefault="002262F4" w:rsidP="002262F4">
      <w:pPr>
        <w:pStyle w:val="Heading3"/>
      </w:pPr>
      <w:r>
        <w:lastRenderedPageBreak/>
        <w:t>Judicial Activism</w:t>
      </w:r>
    </w:p>
    <w:p w:rsidR="002262F4" w:rsidRDefault="002262F4" w:rsidP="002262F4">
      <w:pPr>
        <w:pStyle w:val="Heading4"/>
      </w:pPr>
      <w:r>
        <w:t>Contention 2: is Judicial Activism</w:t>
      </w:r>
    </w:p>
    <w:p w:rsidR="002262F4" w:rsidRPr="000033DA" w:rsidRDefault="002262F4" w:rsidP="002262F4">
      <w:pPr>
        <w:pStyle w:val="Heading4"/>
      </w:pPr>
      <w:r>
        <w:t>Court intervention on detention is inevitable now</w:t>
      </w:r>
    </w:p>
    <w:p w:rsidR="002262F4" w:rsidRDefault="002262F4" w:rsidP="002262F4">
      <w:r w:rsidRPr="0043126F">
        <w:rPr>
          <w:rStyle w:val="StyleStyleBold12pt"/>
        </w:rPr>
        <w:t>Horowitz 13</w:t>
      </w:r>
      <w:r>
        <w:rPr>
          <w:rStyle w:val="StyleStyleBold12pt"/>
        </w:rPr>
        <w:t xml:space="preserve">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2262F4" w:rsidRDefault="002262F4" w:rsidP="002262F4"/>
    <w:p w:rsidR="002262F4" w:rsidRPr="00CD660A" w:rsidRDefault="002262F4" w:rsidP="002262F4">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Boumediene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581240">
        <w:rPr>
          <w:rStyle w:val="StyleBoldUnderline"/>
          <w:highlight w:val="yellow"/>
        </w:rPr>
        <w:t xml:space="preserve"> the Supreme Court </w:t>
      </w:r>
      <w:r w:rsidRPr="00581240">
        <w:rPr>
          <w:rStyle w:val="StyleBoldUnderline"/>
          <w:b w:val="0"/>
          <w:sz w:val="12"/>
          <w:highlight w:val="yellow"/>
          <w:u w:val="none"/>
        </w:rPr>
        <w:t>¶</w:t>
      </w:r>
      <w:r w:rsidRPr="00581240">
        <w:rPr>
          <w:rStyle w:val="StyleBoldUnderline"/>
          <w:highlight w:val="yellow"/>
        </w:rPr>
        <w:t xml:space="preserve"> has had </w:t>
      </w:r>
      <w:r w:rsidRPr="00581240">
        <w:rPr>
          <w:rStyle w:val="Emphasis"/>
          <w:highlight w:val="yellow"/>
        </w:rPr>
        <w:t>little impact</w:t>
      </w:r>
      <w:r w:rsidRPr="00581240">
        <w:rPr>
          <w:rStyle w:val="StyleBoldUnderline"/>
          <w:highlight w:val="yellow"/>
        </w:rPr>
        <w:t xml:space="preserve"> in</w:t>
      </w:r>
      <w:r w:rsidRPr="00CD660A">
        <w:rPr>
          <w:rStyle w:val="StyleBoldUnderline"/>
        </w:rPr>
        <w:t xml:space="preserve"> shaping the substantive parameters of </w:t>
      </w:r>
      <w:r w:rsidRPr="00581240">
        <w:rPr>
          <w:rStyle w:val="StyleBoldUnderline"/>
          <w:highlight w:val="yellow"/>
        </w:rPr>
        <w:t xml:space="preserve">executive </w:t>
      </w:r>
      <w:r w:rsidRPr="00581240">
        <w:rPr>
          <w:rStyle w:val="StyleBoldUnderline"/>
          <w:b w:val="0"/>
          <w:sz w:val="12"/>
          <w:highlight w:val="yellow"/>
          <w:u w:val="none"/>
        </w:rPr>
        <w:t>¶</w:t>
      </w:r>
      <w:r w:rsidRPr="00581240">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581240">
        <w:rPr>
          <w:rStyle w:val="StyleBoldUnderline"/>
          <w:highlight w:val="yellow"/>
        </w:rPr>
        <w:t>The</w:t>
      </w:r>
      <w:r w:rsidRPr="00CD660A">
        <w:rPr>
          <w:rStyle w:val="StyleBoldUnderline"/>
        </w:rPr>
        <w:t xml:space="preserve"> substantive </w:t>
      </w:r>
      <w:r w:rsidRPr="00581240">
        <w:rPr>
          <w:rStyle w:val="StyleBoldUnderline"/>
          <w:highlight w:val="yellow"/>
        </w:rPr>
        <w:t>law</w:t>
      </w:r>
      <w:r w:rsidRPr="00CD660A">
        <w:rPr>
          <w:sz w:val="16"/>
        </w:rPr>
        <w:t xml:space="preserve"> of executive detention </w:t>
      </w:r>
      <w:r w:rsidRPr="00581240">
        <w:rPr>
          <w:rStyle w:val="StyleBoldUnderline"/>
          <w:highlight w:val="yellow"/>
        </w:rPr>
        <w:t>has been</w:t>
      </w:r>
      <w:r w:rsidRPr="00CD660A">
        <w:rPr>
          <w:rStyle w:val="StyleBoldUnderline"/>
        </w:rPr>
        <w:t xml:space="preserve"> primarily </w:t>
      </w:r>
      <w:r w:rsidRPr="00581240">
        <w:rPr>
          <w:rStyle w:val="StyleBoldUnderline"/>
          <w:highlight w:val="yellow"/>
        </w:rPr>
        <w:t xml:space="preserve">created by </w:t>
      </w:r>
      <w:r w:rsidRPr="00581240">
        <w:rPr>
          <w:rStyle w:val="StyleBoldUnderline"/>
          <w:b w:val="0"/>
          <w:sz w:val="12"/>
          <w:highlight w:val="yellow"/>
          <w:u w:val="none"/>
        </w:rPr>
        <w:t>¶</w:t>
      </w:r>
      <w:r w:rsidRPr="00581240">
        <w:rPr>
          <w:rStyle w:val="StyleBoldUnderline"/>
          <w:highlight w:val="yellow"/>
        </w:rPr>
        <w:t xml:space="preserve"> the</w:t>
      </w:r>
      <w:r w:rsidRPr="00CD660A">
        <w:rPr>
          <w:rStyle w:val="StyleBoldUnderline"/>
        </w:rPr>
        <w:t xml:space="preserve"> D.C. District Court and the </w:t>
      </w:r>
      <w:r w:rsidRPr="00581240">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581240">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581240">
        <w:rPr>
          <w:rStyle w:val="StyleBoldUnderline"/>
          <w:highlight w:val="yellow"/>
        </w:rPr>
        <w:t xml:space="preserve">that the standards established by the D.C. </w:t>
      </w:r>
      <w:r w:rsidRPr="00581240">
        <w:rPr>
          <w:rStyle w:val="StyleBoldUnderline"/>
          <w:b w:val="0"/>
          <w:sz w:val="12"/>
          <w:highlight w:val="yellow"/>
          <w:u w:val="none"/>
        </w:rPr>
        <w:t>¶</w:t>
      </w:r>
      <w:r w:rsidRPr="00581240">
        <w:rPr>
          <w:rStyle w:val="StyleBoldUnderline"/>
          <w:highlight w:val="yellow"/>
        </w:rPr>
        <w:t xml:space="preserve"> Courts are </w:t>
      </w:r>
      <w:r w:rsidRPr="00581240">
        <w:rPr>
          <w:rStyle w:val="Emphasis"/>
          <w:highlight w:val="yellow"/>
        </w:rPr>
        <w:t>“interim steps</w:t>
      </w:r>
      <w:r w:rsidRPr="00CD660A">
        <w:rPr>
          <w:rStyle w:val="StyleBoldUnderline"/>
        </w:rPr>
        <w:t xml:space="preserve">” or “a kind of draft” </w:t>
      </w:r>
      <w:r w:rsidRPr="00581240">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581240">
        <w:rPr>
          <w:rStyle w:val="Emphasis"/>
          <w:highlight w:val="yellow"/>
        </w:rPr>
        <w:t>eventually steps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581240">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581240">
        <w:rPr>
          <w:rStyle w:val="StyleBoldUnderline"/>
          <w:highlight w:val="yellow"/>
        </w:rPr>
        <w:t xml:space="preserve">commented on the </w:t>
      </w:r>
      <w:r w:rsidRPr="00581240">
        <w:rPr>
          <w:rStyle w:val="Emphasis"/>
          <w:highlight w:val="yellow"/>
        </w:rPr>
        <w:t>lack of guidance</w:t>
      </w:r>
      <w:r w:rsidRPr="00581240">
        <w:rPr>
          <w:rStyle w:val="StyleBoldUnderline"/>
          <w:highlight w:val="yellow"/>
        </w:rPr>
        <w:t xml:space="preserve"> from the </w:t>
      </w:r>
      <w:r w:rsidRPr="00581240">
        <w:rPr>
          <w:rStyle w:val="StyleBoldUnderline"/>
          <w:b w:val="0"/>
          <w:sz w:val="12"/>
          <w:highlight w:val="yellow"/>
          <w:u w:val="none"/>
        </w:rPr>
        <w:t>¶</w:t>
      </w:r>
      <w:r w:rsidRPr="00581240">
        <w:rPr>
          <w:rStyle w:val="StyleBoldUnderline"/>
          <w:highlight w:val="yellow"/>
        </w:rPr>
        <w:t xml:space="preserve"> Supreme Court</w:t>
      </w:r>
      <w:r w:rsidRPr="00CD660A">
        <w:rPr>
          <w:rStyle w:val="StyleBoldUnderline"/>
        </w:rPr>
        <w:t xml:space="preserve">150 </w:t>
      </w:r>
      <w:r w:rsidRPr="000C0E9E">
        <w:rPr>
          <w:rStyle w:val="StyleBoldUnderline"/>
        </w:rPr>
        <w:t xml:space="preserve">and their significant role in shaping substantive detention </w:t>
      </w:r>
      <w:r w:rsidRPr="000C0E9E">
        <w:rPr>
          <w:rStyle w:val="StyleBoldUnderline"/>
          <w:b w:val="0"/>
          <w:sz w:val="12"/>
          <w:u w:val="none"/>
        </w:rPr>
        <w:t>¶</w:t>
      </w:r>
      <w:r w:rsidRPr="000C0E9E">
        <w:rPr>
          <w:rStyle w:val="StyleBoldUnderline"/>
        </w:rPr>
        <w:t xml:space="preserve"> law </w:t>
      </w:r>
      <w:r w:rsidRPr="00E278DE">
        <w:rPr>
          <w:rStyle w:val="StyleBoldUnderline"/>
        </w:rPr>
        <w:t>with each decision</w:t>
      </w:r>
      <w:r w:rsidRPr="00CD660A">
        <w:rPr>
          <w:sz w:val="16"/>
        </w:rPr>
        <w:t>.151</w:t>
      </w:r>
    </w:p>
    <w:p w:rsidR="002262F4" w:rsidRDefault="002262F4" w:rsidP="002262F4">
      <w:pPr>
        <w:pStyle w:val="Heading4"/>
      </w:pPr>
      <w:r>
        <w:t>Vagueness in the NDAA hampers executive flexibility by encouraging judicial activism. The plan is key to reverse that.</w:t>
      </w:r>
    </w:p>
    <w:p w:rsidR="002262F4" w:rsidRDefault="002262F4" w:rsidP="002262F4">
      <w:r>
        <w:rPr>
          <w:rStyle w:val="StyleStyleBold12pt"/>
        </w:rPr>
        <w:t xml:space="preserve">Horowitz 13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2262F4" w:rsidRDefault="002262F4" w:rsidP="002262F4"/>
    <w:p w:rsidR="002262F4" w:rsidRDefault="002262F4" w:rsidP="002262F4">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581240">
        <w:rPr>
          <w:rStyle w:val="StyleBoldUnderline"/>
          <w:highlight w:val="yellow"/>
        </w:rPr>
        <w:t>Congress failed to define</w:t>
      </w:r>
      <w:r w:rsidRPr="000033DA">
        <w:rPr>
          <w:rStyle w:val="StyleBoldUnderline"/>
        </w:rPr>
        <w:t xml:space="preserve"> or limit </w:t>
      </w:r>
      <w:r w:rsidRPr="00581240">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581240">
        <w:rPr>
          <w:rStyle w:val="StyleBoldUnderline"/>
          <w:highlight w:val="yellow"/>
        </w:rPr>
        <w:t>and</w:t>
      </w:r>
      <w:r w:rsidRPr="000033DA">
        <w:rPr>
          <w:rStyle w:val="StyleBoldUnderline"/>
        </w:rPr>
        <w:t xml:space="preserve"> thus </w:t>
      </w:r>
      <w:r w:rsidRPr="00581240">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r w:rsidRPr="000033DA">
        <w:rPr>
          <w:rStyle w:val="StyleBoldUnderline"/>
        </w:rPr>
        <w:t xml:space="preserve">A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581240">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581240">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766E33">
        <w:rPr>
          <w:rStyle w:val="StyleBoldUnderline"/>
        </w:rPr>
        <w:t>First,</w:t>
      </w:r>
      <w:r w:rsidRPr="00581240">
        <w:rPr>
          <w:rStyle w:val="StyleBoldUnderline"/>
          <w:highlight w:val="yellow"/>
        </w:rPr>
        <w:t xml:space="preserve"> vague statutes</w:t>
      </w:r>
      <w:r w:rsidRPr="000033DA">
        <w:rPr>
          <w:rStyle w:val="StyleBoldUnderline"/>
        </w:rPr>
        <w:t xml:space="preserve"> </w:t>
      </w:r>
      <w:r w:rsidRPr="00581240">
        <w:rPr>
          <w:rStyle w:val="StyleBoldUnderline"/>
          <w:highlight w:val="yellow"/>
        </w:rPr>
        <w:t>make</w:t>
      </w:r>
      <w:r w:rsidRPr="00766E33">
        <w:rPr>
          <w:rStyle w:val="StyleBoldUnderline"/>
        </w:rPr>
        <w:t xml:space="preserve"> congressional </w:t>
      </w:r>
      <w:r w:rsidRPr="00581240">
        <w:rPr>
          <w:rStyle w:val="StyleBoldUnderline"/>
          <w:highlight w:val="yellow"/>
        </w:rPr>
        <w:t>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581240">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766E33">
        <w:rPr>
          <w:rStyle w:val="StyleBoldUnderline"/>
        </w:rPr>
        <w:t xml:space="preserve">Second, </w:t>
      </w:r>
      <w:r w:rsidRPr="00581240">
        <w:rPr>
          <w:rStyle w:val="StyleBoldUnderline"/>
          <w:highlight w:val="yellow"/>
        </w:rPr>
        <w:t>vague statutes invite</w:t>
      </w:r>
      <w:r w:rsidRPr="000033DA">
        <w:rPr>
          <w:rStyle w:val="StyleBoldUnderline"/>
        </w:rPr>
        <w:t xml:space="preserve"> </w:t>
      </w:r>
      <w:r w:rsidRPr="00581240">
        <w:rPr>
          <w:rStyle w:val="StyleBoldUnderline"/>
          <w:highlight w:val="yellow"/>
        </w:rPr>
        <w:t xml:space="preserve">close judicial scrutiny because they </w:t>
      </w:r>
      <w:r w:rsidRPr="00581240">
        <w:rPr>
          <w:rStyle w:val="StyleBoldUnderline"/>
          <w:b w:val="0"/>
          <w:sz w:val="12"/>
          <w:highlight w:val="yellow"/>
          <w:u w:val="none"/>
        </w:rPr>
        <w:t>¶</w:t>
      </w:r>
      <w:r w:rsidRPr="00581240">
        <w:rPr>
          <w:rStyle w:val="StyleBoldUnderline"/>
          <w:highlight w:val="yellow"/>
        </w:rPr>
        <w:t xml:space="preserve"> demonstrate </w:t>
      </w:r>
      <w:r w:rsidRPr="00115379">
        <w:rPr>
          <w:rStyle w:val="StyleBoldUnderline"/>
        </w:rPr>
        <w:t xml:space="preserve">to the courts </w:t>
      </w:r>
      <w:r w:rsidRPr="00581240">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581240">
        <w:rPr>
          <w:rStyle w:val="StyleBoldUnderline"/>
          <w:highlight w:val="yellow"/>
        </w:rPr>
        <w:t xml:space="preserve">vague </w:t>
      </w:r>
      <w:r w:rsidRPr="00766E33">
        <w:rPr>
          <w:rStyle w:val="StyleBoldUnderline"/>
        </w:rPr>
        <w:t>congressional</w:t>
      </w:r>
      <w:r w:rsidRPr="00581240">
        <w:rPr>
          <w:rStyle w:val="StyleBoldUnderline"/>
          <w:highlight w:val="yellow"/>
        </w:rPr>
        <w:t xml:space="preserve"> authorizations</w:t>
      </w:r>
      <w:r w:rsidRPr="000033DA">
        <w:rPr>
          <w:rStyle w:val="StyleBoldUnderline"/>
        </w:rPr>
        <w:t xml:space="preserve"> that attempt </w:t>
      </w:r>
      <w:r w:rsidRPr="00766E33">
        <w:rPr>
          <w:rStyle w:val="StyleBoldUnderline"/>
        </w:rPr>
        <w:t xml:space="preserve">to delegate broad authority </w:t>
      </w:r>
      <w:r w:rsidRPr="00766E33">
        <w:rPr>
          <w:rStyle w:val="StyleBoldUnderline"/>
          <w:b w:val="0"/>
          <w:sz w:val="12"/>
          <w:u w:val="none"/>
        </w:rPr>
        <w:t>¶</w:t>
      </w:r>
      <w:r w:rsidRPr="00766E33">
        <w:rPr>
          <w:rStyle w:val="StyleBoldUnderline"/>
        </w:rPr>
        <w:t xml:space="preserve"> to the President can be counterproductive because, instead of empowering </w:t>
      </w:r>
      <w:r w:rsidRPr="00766E33">
        <w:rPr>
          <w:rStyle w:val="StyleBoldUnderline"/>
          <w:b w:val="0"/>
          <w:sz w:val="12"/>
          <w:u w:val="none"/>
        </w:rPr>
        <w:t>¶</w:t>
      </w:r>
      <w:r w:rsidRPr="00766E33">
        <w:rPr>
          <w:rStyle w:val="StyleBoldUnderline"/>
        </w:rPr>
        <w:t xml:space="preserve"> the President, they actually</w:t>
      </w:r>
      <w:r w:rsidRPr="000033DA">
        <w:rPr>
          <w:rStyle w:val="StyleBoldUnderline"/>
        </w:rPr>
        <w:t xml:space="preserve"> </w:t>
      </w:r>
      <w:r w:rsidRPr="00581240">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w:t>
      </w:r>
      <w:bookmarkStart w:id="0" w:name="_GoBack"/>
      <w:bookmarkEnd w:id="0"/>
      <w:r w:rsidRPr="00150195">
        <w:rPr>
          <w:rStyle w:val="StyleBoldUnderline"/>
        </w:rPr>
        <w:t>e</w:t>
      </w:r>
      <w:r w:rsidRPr="00150195">
        <w:t>.</w:t>
      </w:r>
      <w:r w:rsidRPr="00581240">
        <w:rPr>
          <w:rStyle w:val="StyleBoldUnderline"/>
          <w:highlight w:val="yellow"/>
        </w:rPr>
        <w:t xml:space="preserve"> The President cannot act quickly and ¶ decisively if the limits of his authority are unclear</w:t>
      </w:r>
      <w:r w:rsidRPr="000033DA">
        <w:rPr>
          <w:sz w:val="16"/>
        </w:rPr>
        <w:t xml:space="preserve">.355 Finally, </w:t>
      </w:r>
      <w:r w:rsidRPr="00766E33">
        <w:rPr>
          <w:rStyle w:val="StyleBoldUnderline"/>
        </w:rPr>
        <w:t>Congress ¶ plays an important role in detention policy,</w:t>
      </w:r>
      <w:r w:rsidRPr="000033DA">
        <w:rPr>
          <w:rStyle w:val="StyleBoldUnderline"/>
        </w:rPr>
        <w:t xml:space="preserve"> and vague statutes like section 1021 represent a congressional abdication of that role</w:t>
      </w:r>
      <w:r w:rsidRPr="000033DA">
        <w:rPr>
          <w:sz w:val="16"/>
        </w:rPr>
        <w:t xml:space="preserve">.356 </w:t>
      </w:r>
      <w:r w:rsidRPr="0086314C">
        <w:rPr>
          <w:rStyle w:val="Emphasis"/>
          <w:highlight w:val="yellow"/>
        </w:rPr>
        <w:t xml:space="preserve">Congressional ¶ </w:t>
      </w:r>
      <w:r w:rsidRPr="0086314C">
        <w:rPr>
          <w:rStyle w:val="Emphasis"/>
          <w:highlight w:val="yellow"/>
        </w:rPr>
        <w:lastRenderedPageBreak/>
        <w:t>legislation is essential</w:t>
      </w:r>
      <w:r w:rsidRPr="00581240">
        <w:rPr>
          <w:rStyle w:val="StyleBoldUnderline"/>
          <w:highlight w:val="yellow"/>
        </w:rPr>
        <w:t xml:space="preserve"> when creating long-term, effective</w:t>
      </w:r>
      <w:r w:rsidRPr="00766E33">
        <w:rPr>
          <w:rStyle w:val="StyleBoldUnderline"/>
        </w:rPr>
        <w:t xml:space="preserve"> antiterrorism ¶ </w:t>
      </w:r>
      <w:r w:rsidRPr="00581240">
        <w:rPr>
          <w:rStyle w:val="StyleBoldUnderline"/>
          <w:highlight w:val="yellow"/>
        </w:rPr>
        <w:t xml:space="preserve">policies that have a </w:t>
      </w:r>
      <w:r w:rsidRPr="00581240">
        <w:rPr>
          <w:rStyle w:val="Emphasis"/>
          <w:highlight w:val="yellow"/>
        </w:rPr>
        <w:t>solid legal foundation</w:t>
      </w:r>
      <w:r w:rsidRPr="00581240">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2262F4" w:rsidRDefault="002262F4" w:rsidP="002262F4">
      <w:pPr>
        <w:pStyle w:val="Heading4"/>
      </w:pPr>
      <w:r>
        <w:t>Status quo ambiguity on indefinite detention promotes a shift to drones by hampering effective warfighting.</w:t>
      </w:r>
    </w:p>
    <w:p w:rsidR="002262F4" w:rsidRDefault="002262F4" w:rsidP="002262F4">
      <w:r w:rsidRPr="003A67D3">
        <w:rPr>
          <w:rStyle w:val="StyleStyleBold12pt"/>
        </w:rPr>
        <w:t>Chertoff</w:t>
      </w:r>
      <w:r>
        <w:rPr>
          <w:rStyle w:val="StyleStyleBold12pt"/>
        </w:rPr>
        <w:t xml:space="preserve"> 11</w:t>
      </w:r>
      <w:r>
        <w:t xml:space="preserve"> (Michael, Former Secretary of the Department of Homeland Security,</w:t>
      </w:r>
    </w:p>
    <w:p w:rsidR="002262F4" w:rsidRPr="003A67D3" w:rsidRDefault="002262F4" w:rsidP="002262F4">
      <w:r>
        <w:t>THE DECLINE OF JUDICIAL DEFERENCE ON NATIONAL SECURITY, Rutgers Law Review, 3 February 2011, http://www.rutgerslawreview.com/wp-content/uploads/archive/vol63/Issue4/Chertoff_Speech_PDF.pdf, pg. 1125-1128]</w:t>
      </w:r>
    </w:p>
    <w:p w:rsidR="002262F4" w:rsidRPr="00F61DFE" w:rsidRDefault="002262F4" w:rsidP="002262F4"/>
    <w:p w:rsidR="002262F4" w:rsidRPr="00111539" w:rsidRDefault="002262F4" w:rsidP="002262F4">
      <w:pPr>
        <w:rPr>
          <w:sz w:val="16"/>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Wittes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581240">
        <w:rPr>
          <w:rStyle w:val="StyleBoldUnderline"/>
          <w:highlight w:val="yellow"/>
        </w:rPr>
        <w:t>courts have</w:t>
      </w:r>
      <w:r w:rsidRPr="00AB312A">
        <w:rPr>
          <w:rStyle w:val="StyleBoldUnderline"/>
        </w:rPr>
        <w:t xml:space="preserve"> now </w:t>
      </w:r>
      <w:r w:rsidRPr="00581240">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581240">
        <w:rPr>
          <w:rStyle w:val="StyleBoldUnderline"/>
          <w:highlight w:val="yellow"/>
        </w:rPr>
        <w:t xml:space="preserve">the law of war </w:t>
      </w:r>
      <w:r w:rsidRPr="001C3260">
        <w:rPr>
          <w:rStyle w:val="StyleBoldUnderline"/>
        </w:rPr>
        <w:t>over the years</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was designed to move away from the</w:t>
      </w:r>
      <w:r w:rsidRPr="00AB312A">
        <w:rPr>
          <w:sz w:val="16"/>
        </w:rPr>
        <w:t xml:space="preserve"> “give no quarter” </w:t>
      </w:r>
      <w:r w:rsidRPr="00581240">
        <w:rPr>
          <w:rStyle w:val="StyleBoldUnderline"/>
          <w:highlight w:val="yellow"/>
        </w:rPr>
        <w:t>theory</w:t>
      </w:r>
      <w:r w:rsidRPr="00AB312A">
        <w:rPr>
          <w:rStyle w:val="StyleBoldUnderline"/>
        </w:rPr>
        <w:t xml:space="preserve">, </w:t>
      </w:r>
      <w:r w:rsidRPr="00581240">
        <w:rPr>
          <w:rStyle w:val="StyleBoldUnderline"/>
          <w:highlight w:val="yellow"/>
        </w:rPr>
        <w:t>where</w:t>
      </w:r>
      <w:r w:rsidRPr="00AB312A">
        <w:rPr>
          <w:rStyle w:val="StyleBoldUnderline"/>
        </w:rPr>
        <w:t xml:space="preserve"> </w:t>
      </w:r>
      <w:r w:rsidRPr="00581240">
        <w:rPr>
          <w:rStyle w:val="StyleBoldUnderline"/>
          <w:b w:val="0"/>
          <w:sz w:val="12"/>
          <w:highlight w:val="yellow"/>
          <w:u w:val="none"/>
        </w:rPr>
        <w:t>¶</w:t>
      </w:r>
      <w:r w:rsidRPr="00581240">
        <w:rPr>
          <w:rStyle w:val="StyleBoldUnderline"/>
          <w:highlight w:val="yellow"/>
        </w:rPr>
        <w:t xml:space="preserve"> you killed everybody </w:t>
      </w:r>
      <w:r w:rsidRPr="00F57045">
        <w:rPr>
          <w:rStyle w:val="StyleBoldUnderline"/>
        </w:rPr>
        <w:t xml:space="preserve">at the battlefield, </w:t>
      </w:r>
      <w:r w:rsidRPr="00581240">
        <w:rPr>
          <w:rStyle w:val="StyleBoldUnderline"/>
          <w:highlight w:val="yellow"/>
        </w:rPr>
        <w:t xml:space="preserve">into the theory of </w:t>
      </w:r>
      <w:r w:rsidRPr="00766E33">
        <w:rPr>
          <w:rStyle w:val="StyleBoldUnderline"/>
        </w:rPr>
        <w:t xml:space="preserve">you would </w:t>
      </w:r>
      <w:r w:rsidRPr="00766E33">
        <w:rPr>
          <w:rStyle w:val="StyleBoldUnderline"/>
          <w:b w:val="0"/>
          <w:sz w:val="12"/>
          <w:u w:val="none"/>
        </w:rPr>
        <w:t>¶</w:t>
      </w:r>
      <w:r w:rsidRPr="00766E33">
        <w:rPr>
          <w:rStyle w:val="StyleBoldUnderline"/>
        </w:rPr>
        <w:t xml:space="preserve"> rather </w:t>
      </w:r>
      <w:r w:rsidRPr="00581240">
        <w:rPr>
          <w:rStyle w:val="StyleBoldUnderline"/>
          <w:highlight w:val="yellow"/>
        </w:rPr>
        <w:t xml:space="preserve">capture </w:t>
      </w:r>
      <w:r w:rsidRPr="00766E33">
        <w:rPr>
          <w:rStyle w:val="StyleBoldUnderline"/>
        </w:rPr>
        <w:t>than kill</w:t>
      </w:r>
      <w:r w:rsidRPr="00766E33">
        <w:rPr>
          <w:sz w:val="16"/>
        </w:rPr>
        <w:t>.</w:t>
      </w:r>
      <w:r w:rsidRPr="00AB312A">
        <w:rPr>
          <w:sz w:val="16"/>
        </w:rPr>
        <w:t xml:space="preserve"> And his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Wittes‟s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581240">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581240">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r w:rsidRPr="00AB312A">
        <w:rPr>
          <w:sz w:val="16"/>
        </w:rPr>
        <w:t xml:space="preserve">We now have litigation about Bagram Air Force Base in </w:t>
      </w:r>
      <w:r w:rsidRPr="003A67D3">
        <w:rPr>
          <w:sz w:val="12"/>
        </w:rPr>
        <w:t>¶</w:t>
      </w:r>
      <w:r w:rsidRPr="00AB312A">
        <w:rPr>
          <w:sz w:val="12"/>
        </w:rPr>
        <w:t xml:space="preserve"> </w:t>
      </w:r>
      <w:r w:rsidRPr="00AB312A">
        <w:rPr>
          <w:sz w:val="16"/>
        </w:rPr>
        <w:t xml:space="preserve">Afghanistan.47 It was absolutely predictable when Boumediene was </w:t>
      </w:r>
      <w:r w:rsidRPr="003A67D3">
        <w:rPr>
          <w:sz w:val="12"/>
        </w:rPr>
        <w:t>¶</w:t>
      </w:r>
      <w:r w:rsidRPr="00AB312A">
        <w:rPr>
          <w:sz w:val="12"/>
        </w:rPr>
        <w:t xml:space="preserve"> </w:t>
      </w:r>
      <w:r w:rsidRPr="00AB312A">
        <w:rPr>
          <w:sz w:val="16"/>
        </w:rPr>
        <w:t xml:space="preserve">decided that the next case would be against Bagram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3A67D3">
        <w:rPr>
          <w:sz w:val="12"/>
        </w:rPr>
        <w:t>¶</w:t>
      </w:r>
      <w:r w:rsidRPr="00AB312A">
        <w:rPr>
          <w:sz w:val="12"/>
        </w:rPr>
        <w:t xml:space="preserve"> </w:t>
      </w:r>
      <w:r w:rsidRPr="00AB312A">
        <w:rPr>
          <w:sz w:val="16"/>
        </w:rPr>
        <w:t xml:space="preserve">raises questions about Bagram. How do you wind up having habeas </w:t>
      </w:r>
      <w:r w:rsidRPr="003A67D3">
        <w:rPr>
          <w:sz w:val="12"/>
        </w:rPr>
        <w:t>¶</w:t>
      </w:r>
      <w:r w:rsidRPr="00AB312A">
        <w:rPr>
          <w:sz w:val="12"/>
        </w:rPr>
        <w:t xml:space="preserve"> </w:t>
      </w:r>
      <w:r w:rsidRPr="00AB312A">
        <w:rPr>
          <w:sz w:val="16"/>
        </w:rPr>
        <w:t xml:space="preserve">in Bagram? And then </w:t>
      </w:r>
      <w:r w:rsidRPr="00766E33">
        <w:rPr>
          <w:rStyle w:val="StyleBoldUnderline"/>
        </w:rPr>
        <w:t>what is going to happen</w:t>
      </w:r>
      <w:r w:rsidRPr="00766E33">
        <w:rPr>
          <w:sz w:val="16"/>
        </w:rPr>
        <w:t xml:space="preserve"> when</w:t>
      </w:r>
      <w:r w:rsidRPr="00AB312A">
        <w:rPr>
          <w:sz w:val="16"/>
        </w:rPr>
        <w:t xml:space="preserve"> you are </w:t>
      </w:r>
      <w:r w:rsidRPr="00581240">
        <w:rPr>
          <w:rStyle w:val="StyleBoldUnderline"/>
          <w:highlight w:val="yellow"/>
        </w:rPr>
        <w:t xml:space="preserve">in a </w:t>
      </w:r>
      <w:r w:rsidRPr="00581240">
        <w:rPr>
          <w:rStyle w:val="StyleBoldUnderline"/>
          <w:b w:val="0"/>
          <w:sz w:val="12"/>
          <w:highlight w:val="yellow"/>
          <w:u w:val="none"/>
        </w:rPr>
        <w:t>¶</w:t>
      </w:r>
      <w:r w:rsidRPr="00581240">
        <w:rPr>
          <w:rStyle w:val="StyleBoldUnderline"/>
          <w:highlight w:val="yellow"/>
        </w:rPr>
        <w:t xml:space="preserve"> forward firebase?</w:t>
      </w:r>
      <w:r w:rsidRPr="00581240">
        <w:rPr>
          <w:sz w:val="16"/>
          <w:highlight w:val="yellow"/>
        </w:rPr>
        <w:t xml:space="preserve"> </w:t>
      </w:r>
      <w:r w:rsidRPr="00581240">
        <w:rPr>
          <w:rStyle w:val="StyleBoldUnderline"/>
          <w:highlight w:val="yellow"/>
        </w:rPr>
        <w:t xml:space="preserve">Are you going to have habeas cases </w:t>
      </w:r>
      <w:r w:rsidRPr="00766E33">
        <w:rPr>
          <w:rStyle w:val="StyleBoldUnderline"/>
        </w:rPr>
        <w:t>there?</w:t>
      </w:r>
      <w:r w:rsidRPr="00581240">
        <w:rPr>
          <w:sz w:val="16"/>
          <w:highlight w:val="yellow"/>
        </w:rPr>
        <w:t xml:space="preserve"> </w:t>
      </w:r>
      <w:r w:rsidRPr="00581240">
        <w:rPr>
          <w:rStyle w:val="StyleBoldUnderline"/>
          <w:highlight w:val="yellow"/>
        </w:rPr>
        <w:t>No one</w:t>
      </w:r>
      <w:r w:rsidRPr="00581240">
        <w:rPr>
          <w:rStyle w:val="StyleBoldUnderline"/>
          <w:b w:val="0"/>
          <w:sz w:val="12"/>
          <w:highlight w:val="yellow"/>
          <w:u w:val="none"/>
        </w:rPr>
        <w:t>¶</w:t>
      </w:r>
      <w:r w:rsidRPr="00581240">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581240">
        <w:rPr>
          <w:rStyle w:val="StyleBoldUnderline"/>
          <w:highlight w:val="yellow"/>
        </w:rPr>
        <w:t xml:space="preserve">that is a </w:t>
      </w:r>
      <w:r w:rsidRPr="00581240">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Eisentrager predicted.48 </w:t>
      </w:r>
      <w:r w:rsidRPr="00581240">
        <w:rPr>
          <w:rStyle w:val="StyleBoldUnderline"/>
          <w:highlight w:val="yellow"/>
        </w:rPr>
        <w:t>When you go down this path, you are ¶ going to</w:t>
      </w:r>
      <w:r w:rsidRPr="00766E33">
        <w:rPr>
          <w:rStyle w:val="StyleBoldUnderline"/>
        </w:rPr>
        <w:t xml:space="preserve"> actually </w:t>
      </w:r>
      <w:r w:rsidRPr="00581240">
        <w:rPr>
          <w:rStyle w:val="StyleBoldUnderline"/>
          <w:highlight w:val="yellow"/>
        </w:rPr>
        <w:t>have</w:t>
      </w:r>
      <w:r w:rsidRPr="00766E33">
        <w:rPr>
          <w:rStyle w:val="StyleBoldUnderline"/>
        </w:rPr>
        <w:t xml:space="preserve"> real </w:t>
      </w:r>
      <w:r w:rsidRPr="00581240">
        <w:rPr>
          <w:rStyle w:val="StyleBoldUnderline"/>
          <w:highlight w:val="yellow"/>
        </w:rPr>
        <w:t>operational problems with warfighting</w:t>
      </w:r>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 xml:space="preserve">authorized the killing of Anwar al-Aulaki,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Boumediene that is a very puzzling </w:t>
      </w:r>
      <w:r w:rsidRPr="003A67D3">
        <w:rPr>
          <w:sz w:val="12"/>
        </w:rPr>
        <w:t>¶</w:t>
      </w:r>
      <w:r w:rsidRPr="00AB312A">
        <w:rPr>
          <w:sz w:val="12"/>
        </w:rPr>
        <w:t xml:space="preserve"> </w:t>
      </w:r>
      <w:r w:rsidRPr="00AB312A">
        <w:rPr>
          <w:sz w:val="16"/>
        </w:rPr>
        <w:t xml:space="preserve">situation for al-Aulaki. </w:t>
      </w:r>
      <w:r w:rsidRPr="004B26AE">
        <w:rPr>
          <w:rStyle w:val="StyleBoldUnderline"/>
        </w:rPr>
        <w:t xml:space="preserve">Because </w:t>
      </w:r>
      <w:r w:rsidRPr="00581240">
        <w:rPr>
          <w:rStyle w:val="StyleBoldUnderline"/>
          <w:highlight w:val="yellow"/>
        </w:rPr>
        <w:t xml:space="preserve">if you need court permission to </w:t>
      </w:r>
      <w:r w:rsidRPr="00581240">
        <w:rPr>
          <w:rStyle w:val="StyleBoldUnderline"/>
          <w:b w:val="0"/>
          <w:sz w:val="12"/>
          <w:highlight w:val="yellow"/>
          <w:u w:val="none"/>
        </w:rPr>
        <w:t>¶</w:t>
      </w:r>
      <w:r w:rsidRPr="00581240">
        <w:rPr>
          <w:rStyle w:val="StyleBoldUnderline"/>
          <w:highlight w:val="yellow"/>
        </w:rPr>
        <w:t xml:space="preserve"> detain 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warfighting is. </w:t>
      </w:r>
      <w:r w:rsidRPr="00581240">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r w:rsidRPr="00AB312A">
        <w:rPr>
          <w:sz w:val="16"/>
        </w:rPr>
        <w:t xml:space="preserve">There is current litigation on this issue where people are purporting </w:t>
      </w:r>
      <w:r w:rsidRPr="003A67D3">
        <w:rPr>
          <w:sz w:val="12"/>
        </w:rPr>
        <w:t>¶</w:t>
      </w:r>
      <w:r w:rsidRPr="00AB312A">
        <w:rPr>
          <w:sz w:val="12"/>
        </w:rPr>
        <w:t xml:space="preserve"> </w:t>
      </w:r>
      <w:r w:rsidRPr="00AB312A">
        <w:rPr>
          <w:sz w:val="16"/>
        </w:rPr>
        <w:t xml:space="preserve">to represent al-Aulaki‟s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 xml:space="preserve">the al-Aulaki allegations to be true. But to me, what it suggests is </w:t>
      </w:r>
      <w:r w:rsidRPr="003A67D3">
        <w:rPr>
          <w:sz w:val="12"/>
        </w:rPr>
        <w:t>¶</w:t>
      </w:r>
      <w:r w:rsidRPr="00AB312A">
        <w:rPr>
          <w:sz w:val="12"/>
        </w:rPr>
        <w:t xml:space="preserve"> </w:t>
      </w:r>
      <w:r w:rsidRPr="00AB312A">
        <w:rPr>
          <w:sz w:val="16"/>
        </w:rPr>
        <w:t xml:space="preserve">that </w:t>
      </w:r>
      <w:r w:rsidRPr="00581240">
        <w:rPr>
          <w:rStyle w:val="StyleBoldUnderline"/>
          <w:highlight w:val="yellow"/>
        </w:rPr>
        <w:t>when you</w:t>
      </w:r>
      <w:r w:rsidRPr="00766E33">
        <w:t xml:space="preserve"> abruptly </w:t>
      </w:r>
      <w:r w:rsidRPr="00581240">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think you must look at Boumediene as an abrupt change—</w:t>
      </w:r>
      <w:r w:rsidRPr="00581240">
        <w:rPr>
          <w:rStyle w:val="Emphasis"/>
          <w:highlight w:val="yellow"/>
        </w:rPr>
        <w:t xml:space="preserve">the </w:t>
      </w:r>
      <w:r w:rsidRPr="00581240">
        <w:rPr>
          <w:rStyle w:val="Emphasis"/>
          <w:b w:val="0"/>
          <w:sz w:val="12"/>
          <w:highlight w:val="yellow"/>
          <w:u w:val="none"/>
        </w:rPr>
        <w:t>¶</w:t>
      </w:r>
      <w:r w:rsidRPr="00581240">
        <w:rPr>
          <w:rStyle w:val="Emphasis"/>
          <w:highlight w:val="yellow"/>
        </w:rPr>
        <w:t xml:space="preserve"> consequences become unpredictable and </w:t>
      </w:r>
      <w:r w:rsidRPr="00766E33">
        <w:t>very</w:t>
      </w:r>
      <w:r w:rsidRPr="005C25E9">
        <w:rPr>
          <w:rStyle w:val="Emphasis"/>
        </w:rPr>
        <w:t xml:space="preserve"> </w:t>
      </w:r>
      <w:r w:rsidRPr="00581240">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3A67D3">
        <w:rPr>
          <w:sz w:val="12"/>
        </w:rPr>
        <w:t>¶</w:t>
      </w:r>
      <w:r w:rsidRPr="00AB312A">
        <w:rPr>
          <w:sz w:val="12"/>
        </w:rPr>
        <w:t xml:space="preserve"> </w:t>
      </w:r>
      <w:r w:rsidRPr="00AB312A">
        <w:rPr>
          <w:sz w:val="16"/>
        </w:rPr>
        <w:t xml:space="preserve">We may be seeing some of this play out. How it </w:t>
      </w:r>
      <w:r w:rsidRPr="00AB312A">
        <w:rPr>
          <w:sz w:val="16"/>
        </w:rPr>
        <w:lastRenderedPageBreak/>
        <w:t xml:space="preserve">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r w:rsidRPr="00AB312A">
        <w:rPr>
          <w:sz w:val="16"/>
        </w:rPr>
        <w:t xml:space="preserve">Before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Court‟s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r w:rsidRPr="00AB312A">
        <w:rPr>
          <w:sz w:val="16"/>
        </w:rPr>
        <w:t xml:space="preserve">There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than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Boumediene,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581240">
        <w:rPr>
          <w:rStyle w:val="StyleBoldUnderline"/>
          <w:highlight w:val="yellow"/>
        </w:rPr>
        <w:t>The best result</w:t>
      </w:r>
      <w:r w:rsidRPr="00AB312A">
        <w:rPr>
          <w:sz w:val="16"/>
        </w:rPr>
        <w:t xml:space="preserve">, in my mind, </w:t>
      </w:r>
      <w:r w:rsidRPr="00581240">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581240">
        <w:rPr>
          <w:rStyle w:val="StyleBoldUnderline"/>
          <w:highlight w:val="yellow"/>
        </w:rPr>
        <w:t xml:space="preserve">a plan that </w:t>
      </w:r>
      <w:r w:rsidRPr="005C25E9">
        <w:rPr>
          <w:rStyle w:val="StyleBoldUnderline"/>
        </w:rPr>
        <w:t xml:space="preserve">talks about how </w:t>
      </w:r>
      <w:r w:rsidRPr="00581240">
        <w:rPr>
          <w:rStyle w:val="StyleBoldUnderline"/>
          <w:highlight w:val="yellow"/>
        </w:rPr>
        <w:t xml:space="preserve">we deal with </w:t>
      </w:r>
      <w:r w:rsidRPr="00581240">
        <w:rPr>
          <w:rStyle w:val="StyleBoldUnderline"/>
          <w:b w:val="0"/>
          <w:sz w:val="12"/>
          <w:highlight w:val="yellow"/>
          <w:u w:val="none"/>
        </w:rPr>
        <w:t>¶</w:t>
      </w:r>
      <w:r w:rsidRPr="00581240">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r w:rsidRPr="00AB312A">
        <w:rPr>
          <w:sz w:val="16"/>
        </w:rPr>
        <w:t xml:space="preserve">What should the procedural rights be? What should the standard be? </w:t>
      </w:r>
      <w:r w:rsidRPr="003A67D3">
        <w:rPr>
          <w:sz w:val="12"/>
        </w:rPr>
        <w:t>¶</w:t>
      </w:r>
      <w:r w:rsidRPr="00AB312A">
        <w:rPr>
          <w:sz w:val="12"/>
        </w:rPr>
        <w:t xml:space="preserve"> </w:t>
      </w:r>
      <w:r w:rsidRPr="00AB312A">
        <w:rPr>
          <w:sz w:val="16"/>
        </w:rPr>
        <w:t xml:space="preserve">And what is the ultimate target that the judge has to find? I would </w:t>
      </w:r>
      <w:r w:rsidRPr="003A67D3">
        <w:rPr>
          <w:sz w:val="12"/>
        </w:rPr>
        <w:t>¶</w:t>
      </w:r>
      <w:r w:rsidRPr="00AB312A">
        <w:rPr>
          <w:sz w:val="12"/>
        </w:rPr>
        <w:t xml:space="preserve"> </w:t>
      </w:r>
      <w:r w:rsidRPr="00AB312A">
        <w:rPr>
          <w:sz w:val="16"/>
        </w:rPr>
        <w:t xml:space="preserve">hope that </w:t>
      </w:r>
      <w:r w:rsidRPr="00581240">
        <w:rPr>
          <w:rStyle w:val="StyleBoldUnderline"/>
          <w:highlight w:val="yellow"/>
        </w:rPr>
        <w:t>if we got that</w:t>
      </w:r>
      <w:r w:rsidRPr="004B26AE">
        <w:rPr>
          <w:rStyle w:val="StyleBoldUnderline"/>
        </w:rPr>
        <w:t xml:space="preserve"> kind of comprehensive and robust </w:t>
      </w:r>
      <w:r w:rsidRPr="00581240">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581240">
        <w:rPr>
          <w:rStyle w:val="StyleBoldUnderline"/>
          <w:highlight w:val="yellow"/>
        </w:rPr>
        <w:t>the courts would back off and</w:t>
      </w:r>
      <w:r w:rsidRPr="004B26AE">
        <w:rPr>
          <w:rStyle w:val="StyleBoldUnderline"/>
        </w:rPr>
        <w:t xml:space="preserve"> would </w:t>
      </w:r>
      <w:r w:rsidRPr="00581240">
        <w:rPr>
          <w:rStyle w:val="StyleBoldUnderline"/>
          <w:highlight w:val="yellow"/>
        </w:rPr>
        <w:t xml:space="preserve">give </w:t>
      </w:r>
      <w:r w:rsidRPr="005C25E9">
        <w:rPr>
          <w:rStyle w:val="StyleBoldUnderline"/>
        </w:rPr>
        <w:t xml:space="preserve">the </w:t>
      </w:r>
      <w:r w:rsidRPr="00581240">
        <w:rPr>
          <w:rStyle w:val="StyleBoldUnderline"/>
          <w:highlight w:val="yellow"/>
        </w:rPr>
        <w:t>deference</w:t>
      </w:r>
      <w:r w:rsidRPr="004B26AE">
        <w:rPr>
          <w:rStyle w:val="StyleBoldUnderline"/>
        </w:rPr>
        <w:t xml:space="preserve"> </w:t>
      </w:r>
      <w:r w:rsidRPr="00581240">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581240">
        <w:rPr>
          <w:rStyle w:val="StyleBoldUnderline"/>
          <w:highlight w:val="yellow"/>
        </w:rPr>
        <w:t xml:space="preserve">been good </w:t>
      </w:r>
      <w:r w:rsidRPr="005C25E9">
        <w:rPr>
          <w:rStyle w:val="StyleBoldUnderline"/>
        </w:rPr>
        <w:t xml:space="preserve">both </w:t>
      </w:r>
      <w:r w:rsidRPr="00581240">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581240">
        <w:rPr>
          <w:rStyle w:val="StyleBoldUnderline"/>
          <w:highlight w:val="yellow"/>
        </w:rPr>
        <w:t>national security issues</w:t>
      </w:r>
      <w:r w:rsidRPr="004B26AE">
        <w:rPr>
          <w:rStyle w:val="StyleBoldUnderline"/>
        </w:rPr>
        <w:t>.</w:t>
      </w:r>
    </w:p>
    <w:p w:rsidR="002262F4" w:rsidRDefault="002262F4" w:rsidP="002262F4">
      <w:pPr>
        <w:pStyle w:val="Heading4"/>
      </w:pPr>
      <w:r>
        <w:t xml:space="preserve">US targeted killing policies are causing an international drones arms race.  The mere existence of the technology doesn’t make instability inevitable—how the US </w:t>
      </w:r>
      <w:r w:rsidRPr="00F55698">
        <w:rPr>
          <w:u w:val="single"/>
        </w:rPr>
        <w:t>uses its drones</w:t>
      </w:r>
      <w:r>
        <w:t xml:space="preserve"> matters.</w:t>
      </w:r>
    </w:p>
    <w:p w:rsidR="002262F4" w:rsidRDefault="002262F4" w:rsidP="002262F4">
      <w:r w:rsidRPr="00DF4769">
        <w:rPr>
          <w:rStyle w:val="StyleStyleBold12pt"/>
        </w:rPr>
        <w:t>Farley 11</w:t>
      </w:r>
      <w:r>
        <w:rPr>
          <w:rStyle w:val="StyleStyleBold12pt"/>
        </w:rPr>
        <w:t xml:space="preserve"> </w:t>
      </w:r>
      <w:r w:rsidRPr="00DF4769">
        <w:t xml:space="preserve">(Robert, Assistant Professor at the Patterson School of Diplomacy and International Commerce at the University of Kentucky, Oct. 12, 2011, World Politics Review, “Over the Horizon: U.S. Drone Use Sets Global Precedent”, </w:t>
      </w:r>
      <w:hyperlink r:id="rId12" w:history="1">
        <w:r w:rsidRPr="00AD434C">
          <w:rPr>
            <w:rStyle w:val="Hyperlink"/>
          </w:rPr>
          <w:t>http://www.worldpoliticsreview.com/articles/10311/over-the-horizon-u-s-drone-use-sets-global-precedent</w:t>
        </w:r>
      </w:hyperlink>
      <w:r>
        <w:t>]</w:t>
      </w:r>
    </w:p>
    <w:p w:rsidR="002262F4" w:rsidRPr="00DF4769" w:rsidRDefault="002262F4" w:rsidP="002262F4"/>
    <w:p w:rsidR="002262F4" w:rsidRPr="00DF4769" w:rsidRDefault="002262F4" w:rsidP="002262F4">
      <w:pPr>
        <w:rPr>
          <w:rFonts w:asciiTheme="minorHAnsi" w:hAnsiTheme="minorHAnsi"/>
          <w:b/>
          <w:bCs/>
          <w:u w:val="single"/>
        </w:rPr>
      </w:pPr>
      <w:r w:rsidRPr="00581240">
        <w:rPr>
          <w:rStyle w:val="StyleBoldUnderline"/>
          <w:rFonts w:asciiTheme="minorHAnsi" w:hAnsiTheme="minorHAnsi"/>
          <w:highlight w:val="yellow"/>
        </w:rPr>
        <w:t>Is the world about to see a "drone race" among</w:t>
      </w:r>
      <w:r w:rsidRPr="003B3BB1">
        <w:rPr>
          <w:rStyle w:val="StyleBoldUnderline"/>
          <w:rFonts w:asciiTheme="minorHAnsi" w:hAnsiTheme="minorHAnsi"/>
        </w:rPr>
        <w:t xml:space="preserve"> the United States, China and</w:t>
      </w:r>
      <w:r w:rsidRPr="003B3BB1">
        <w:rPr>
          <w:rFonts w:asciiTheme="minorHAnsi" w:hAnsiTheme="minorHAnsi"/>
          <w:sz w:val="14"/>
          <w:szCs w:val="24"/>
        </w:rPr>
        <w:t xml:space="preserve"> several </w:t>
      </w:r>
      <w:r w:rsidRPr="003B3BB1">
        <w:rPr>
          <w:rStyle w:val="StyleBoldUnderline"/>
          <w:rFonts w:asciiTheme="minorHAnsi" w:hAnsiTheme="minorHAnsi"/>
        </w:rPr>
        <w:t xml:space="preserve">other </w:t>
      </w:r>
      <w:r w:rsidRPr="00581240">
        <w:rPr>
          <w:rStyle w:val="StyleBoldUnderline"/>
          <w:rFonts w:asciiTheme="minorHAnsi" w:hAnsiTheme="minorHAnsi"/>
          <w:highlight w:val="yellow"/>
        </w:rPr>
        <w:t>major</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powers</w:t>
      </w:r>
      <w:r w:rsidRPr="003B3BB1">
        <w:rPr>
          <w:rStyle w:val="StyleBoldUnderline"/>
          <w:rFonts w:asciiTheme="minorHAnsi" w:hAnsiTheme="minorHAnsi"/>
        </w:rPr>
        <w:t>?</w:t>
      </w:r>
      <w:r w:rsidRPr="003B3BB1">
        <w:rPr>
          <w:rFonts w:asciiTheme="minorHAnsi" w:hAnsiTheme="minorHAnsi"/>
          <w:sz w:val="14"/>
          <w:szCs w:val="24"/>
        </w:rPr>
        <w:t xml:space="preserve"> Writing in the New York Times, Scott Shane argued that just </w:t>
      </w:r>
      <w:r w:rsidRPr="003B3BB1">
        <w:rPr>
          <w:rStyle w:val="StyleBoldUnderline"/>
          <w:rFonts w:asciiTheme="minorHAnsi" w:hAnsiTheme="minorHAnsi"/>
        </w:rPr>
        <w:t xml:space="preserve">such </w:t>
      </w:r>
      <w:r w:rsidRPr="00581240">
        <w:rPr>
          <w:rStyle w:val="StyleBoldUnderline"/>
          <w:rFonts w:asciiTheme="minorHAnsi" w:hAnsiTheme="minorHAnsi"/>
          <w:highlight w:val="yellow"/>
        </w:rPr>
        <w:t>a</w:t>
      </w:r>
      <w:r w:rsidRPr="003B3BB1">
        <w:rPr>
          <w:rStyle w:val="StyleBoldUnderline"/>
          <w:rFonts w:asciiTheme="minorHAnsi" w:hAnsiTheme="minorHAnsi"/>
        </w:rPr>
        <w:t xml:space="preserve">n arms </w:t>
      </w:r>
      <w:r w:rsidRPr="00581240">
        <w:rPr>
          <w:rStyle w:val="StyleBoldUnderline"/>
          <w:rFonts w:asciiTheme="minorHAnsi" w:hAnsiTheme="minorHAnsi"/>
          <w:highlight w:val="yellow"/>
        </w:rPr>
        <w:t>race is</w:t>
      </w:r>
      <w:r w:rsidRPr="003B3BB1">
        <w:rPr>
          <w:rStyle w:val="StyleBoldUnderline"/>
          <w:rFonts w:asciiTheme="minorHAnsi" w:hAnsiTheme="minorHAnsi"/>
        </w:rPr>
        <w:t xml:space="preserve"> already </w:t>
      </w:r>
      <w:r w:rsidRPr="00581240">
        <w:rPr>
          <w:rStyle w:val="StyleBoldUnderline"/>
          <w:rFonts w:asciiTheme="minorHAnsi" w:hAnsiTheme="minorHAnsi"/>
          <w:highlight w:val="yellow"/>
        </w:rPr>
        <w:t>happening</w:t>
      </w:r>
      <w:r w:rsidRPr="003B3BB1">
        <w:rPr>
          <w:rStyle w:val="StyleBoldUnderline"/>
          <w:rFonts w:asciiTheme="minorHAnsi" w:hAnsiTheme="minorHAnsi"/>
        </w:rPr>
        <w:t xml:space="preserve"> and that </w:t>
      </w:r>
      <w:r w:rsidRPr="00581240">
        <w:rPr>
          <w:rStyle w:val="StyleBoldUnderline"/>
          <w:rFonts w:asciiTheme="minorHAnsi" w:hAnsiTheme="minorHAnsi"/>
          <w:highlight w:val="yellow"/>
        </w:rPr>
        <w:t>it is</w:t>
      </w:r>
      <w:r w:rsidRPr="003B3BB1">
        <w:rPr>
          <w:rFonts w:asciiTheme="minorHAnsi" w:hAnsiTheme="minorHAnsi"/>
          <w:sz w:val="14"/>
          <w:szCs w:val="24"/>
        </w:rPr>
        <w:t xml:space="preserve"> largely </w:t>
      </w:r>
      <w:r w:rsidRPr="00581240">
        <w:rPr>
          <w:rStyle w:val="StyleBoldUnderline"/>
          <w:rFonts w:asciiTheme="minorHAnsi" w:hAnsiTheme="minorHAnsi"/>
          <w:highlight w:val="yellow"/>
        </w:rPr>
        <w:t xml:space="preserve">a </w:t>
      </w:r>
      <w:r w:rsidRPr="00581240">
        <w:rPr>
          <w:rStyle w:val="Emphasis"/>
          <w:rFonts w:asciiTheme="minorHAnsi" w:hAnsiTheme="minorHAnsi"/>
          <w:highlight w:val="yellow"/>
        </w:rPr>
        <w:t>result of</w:t>
      </w:r>
      <w:r w:rsidRPr="003B3BB1">
        <w:rPr>
          <w:rFonts w:asciiTheme="minorHAnsi" w:hAnsiTheme="minorHAnsi"/>
          <w:sz w:val="14"/>
          <w:szCs w:val="24"/>
        </w:rPr>
        <w:t xml:space="preserve"> the widespread use of drones in a counterterror role by </w:t>
      </w:r>
      <w:r w:rsidRPr="00581240">
        <w:rPr>
          <w:rStyle w:val="StyleBoldUnderline"/>
          <w:highlight w:val="yellow"/>
        </w:rPr>
        <w:t>the</w:t>
      </w:r>
      <w:r w:rsidRPr="00581240">
        <w:rPr>
          <w:rStyle w:val="Emphasis"/>
          <w:rFonts w:asciiTheme="minorHAnsi" w:hAnsiTheme="minorHAnsi"/>
          <w:highlight w:val="yellow"/>
        </w:rPr>
        <w:t xml:space="preserve"> U</w:t>
      </w:r>
      <w:r w:rsidRPr="003B3BB1">
        <w:rPr>
          <w:rStyle w:val="StyleBoldUnderline"/>
          <w:rFonts w:asciiTheme="minorHAnsi" w:hAnsiTheme="minorHAnsi"/>
        </w:rPr>
        <w:t xml:space="preserve">nited </w:t>
      </w:r>
      <w:r w:rsidRPr="00581240">
        <w:rPr>
          <w:rStyle w:val="Emphasis"/>
          <w:rFonts w:asciiTheme="minorHAnsi" w:hAnsiTheme="minorHAnsi"/>
          <w:highlight w:val="yellow"/>
        </w:rPr>
        <w:t>S</w:t>
      </w:r>
      <w:r w:rsidRPr="003B3BB1">
        <w:rPr>
          <w:rStyle w:val="StyleBoldUnderline"/>
          <w:rFonts w:asciiTheme="minorHAnsi" w:hAnsiTheme="minorHAnsi"/>
        </w:rPr>
        <w:t>tates</w:t>
      </w:r>
      <w:r w:rsidRPr="003B3BB1">
        <w:rPr>
          <w:rFonts w:asciiTheme="minorHAnsi" w:hAnsiTheme="minorHAnsi"/>
          <w:sz w:val="14"/>
          <w:szCs w:val="24"/>
        </w:rPr>
        <w:t xml:space="preserve">. </w:t>
      </w:r>
      <w:r w:rsidRPr="003B3BB1">
        <w:rPr>
          <w:rFonts w:asciiTheme="minorHAnsi" w:hAnsiTheme="minorHAnsi"/>
          <w:sz w:val="14"/>
        </w:rPr>
        <w:t xml:space="preserve">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581240">
        <w:rPr>
          <w:rStyle w:val="Emphasis"/>
          <w:rFonts w:asciiTheme="minorHAnsi" w:hAnsiTheme="minorHAnsi"/>
          <w:highlight w:val="yellow"/>
        </w:rPr>
        <w:t>norm</w:t>
      </w:r>
      <w:r w:rsidRPr="00581240">
        <w:rPr>
          <w:rStyle w:val="StyleBoldUnderline"/>
          <w:rFonts w:asciiTheme="minorHAnsi" w:hAnsiTheme="minorHAnsi"/>
          <w:highlight w:val="yellow"/>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szCs w:val="24"/>
        </w:rPr>
        <w:t xml:space="preserve">. </w:t>
      </w:r>
      <w:r w:rsidRPr="003B3BB1">
        <w:rPr>
          <w:rStyle w:val="StyleBoldUnderline"/>
          <w:rFonts w:asciiTheme="minorHAnsi" w:hAnsiTheme="minorHAnsi"/>
        </w:rPr>
        <w:t>In the future</w:t>
      </w:r>
      <w:r w:rsidRPr="003B3BB1">
        <w:rPr>
          <w:rFonts w:asciiTheme="minorHAnsi" w:hAnsiTheme="minorHAnsi"/>
          <w:sz w:val="14"/>
          <w:szCs w:val="24"/>
        </w:rPr>
        <w:t xml:space="preserve">, we may expect that </w:t>
      </w:r>
      <w:r w:rsidRPr="00581240">
        <w:rPr>
          <w:rStyle w:val="StyleBoldUnderline"/>
          <w:rFonts w:asciiTheme="minorHAnsi" w:hAnsiTheme="minorHAnsi"/>
          <w:highlight w:val="yellow"/>
        </w:rPr>
        <w:t>China, Russia and India will employ advanced drone tech</w:t>
      </w:r>
      <w:r w:rsidRPr="003B3BB1">
        <w:rPr>
          <w:rStyle w:val="StyleBoldUnderline"/>
          <w:rFonts w:asciiTheme="minorHAnsi" w:hAnsiTheme="minorHAnsi"/>
        </w:rPr>
        <w:t xml:space="preserve">nologies </w:t>
      </w:r>
      <w:r w:rsidRPr="00581240">
        <w:rPr>
          <w:rStyle w:val="StyleBoldUnderline"/>
          <w:rFonts w:asciiTheme="minorHAnsi" w:hAnsiTheme="minorHAnsi"/>
          <w:highlight w:val="yellow"/>
        </w:rPr>
        <w:t>against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similar enemies</w:t>
      </w:r>
      <w:r w:rsidRPr="003B3BB1">
        <w:rPr>
          <w:rStyle w:val="StyleBoldUnderline"/>
          <w:rFonts w:asciiTheme="minorHAnsi" w:hAnsiTheme="minorHAnsi"/>
        </w:rPr>
        <w:t xml:space="preserve">, perhaps </w:t>
      </w:r>
      <w:r w:rsidRPr="00581240">
        <w:rPr>
          <w:rStyle w:val="StyleBoldUnderline"/>
          <w:rFonts w:asciiTheme="minorHAnsi" w:hAnsiTheme="minorHAnsi"/>
          <w:highlight w:val="yellow"/>
        </w:rPr>
        <w:t>in Xinjiang or Chechny</w:t>
      </w:r>
      <w:r w:rsidRPr="003B3BB1">
        <w:rPr>
          <w:rStyle w:val="StyleBoldUnderline"/>
          <w:rFonts w:asciiTheme="minorHAnsi" w:hAnsiTheme="minorHAnsi"/>
        </w:rPr>
        <w:t>a</w:t>
      </w:r>
      <w:r w:rsidRPr="003B3BB1">
        <w:rPr>
          <w:rFonts w:asciiTheme="minorHAnsi" w:hAnsiTheme="minorHAnsi"/>
          <w:sz w:val="14"/>
          <w:szCs w:val="2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581240">
        <w:rPr>
          <w:rStyle w:val="StyleBoldUnderline"/>
          <w:rFonts w:asciiTheme="minorHAnsi" w:hAnsiTheme="minorHAnsi"/>
          <w:highlight w:val="yellow"/>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szCs w:val="2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581240">
        <w:rPr>
          <w:rStyle w:val="Emphasis"/>
          <w:rFonts w:asciiTheme="minorHAnsi" w:hAnsiTheme="minorHAnsi"/>
          <w:highlight w:val="yellow"/>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szCs w:val="24"/>
        </w:rPr>
        <w:t xml:space="preserve"> international prestige and bureaucratic conflict. </w:t>
      </w:r>
      <w:r w:rsidRPr="00581240">
        <w:rPr>
          <w:rStyle w:val="StyleBoldUnderline"/>
          <w:rFonts w:asciiTheme="minorHAnsi" w:hAnsiTheme="minorHAnsi"/>
          <w:highlight w:val="yellow"/>
        </w:rPr>
        <w:t>China and Russia</w:t>
      </w:r>
      <w:r w:rsidRPr="003B3BB1">
        <w:rPr>
          <w:rStyle w:val="StyleBoldUnderline"/>
          <w:rFonts w:asciiTheme="minorHAnsi" w:hAnsiTheme="minorHAnsi"/>
        </w:rPr>
        <w:t xml:space="preserve"> </w:t>
      </w:r>
      <w:r w:rsidRPr="003B3BB1">
        <w:rPr>
          <w:rFonts w:asciiTheme="minorHAnsi" w:hAnsiTheme="minorHAnsi"/>
          <w:sz w:val="14"/>
        </w:rPr>
        <w:t>pursued the development of drones before the United States showed the world what the Predator could do</w:t>
      </w:r>
      <w:r w:rsidRPr="003B3BB1">
        <w:rPr>
          <w:rFonts w:asciiTheme="minorHAnsi" w:hAnsiTheme="minorHAnsi"/>
          <w:sz w:val="14"/>
          <w:szCs w:val="24"/>
        </w:rPr>
        <w:t xml:space="preserve">, but </w:t>
      </w:r>
      <w:r w:rsidRPr="005C72C1">
        <w:rPr>
          <w:rFonts w:asciiTheme="minorHAnsi" w:hAnsiTheme="minorHAnsi"/>
          <w:sz w:val="14"/>
          <w:szCs w:val="24"/>
        </w:rPr>
        <w:t xml:space="preserve">they </w:t>
      </w:r>
      <w:r w:rsidRPr="005C72C1">
        <w:rPr>
          <w:rStyle w:val="StyleBoldUnderline"/>
          <w:rFonts w:asciiTheme="minorHAnsi" w:hAnsiTheme="minorHAnsi"/>
        </w:rPr>
        <w:t xml:space="preserve">are </w:t>
      </w:r>
      <w:r w:rsidRPr="00581240">
        <w:rPr>
          <w:rStyle w:val="StyleBoldUnderline"/>
          <w:rFonts w:asciiTheme="minorHAnsi" w:hAnsiTheme="minorHAnsi"/>
          <w:highlight w:val="yellow"/>
        </w:rPr>
        <w:t>pursuing capabilities</w:t>
      </w:r>
      <w:r w:rsidRPr="003B3BB1">
        <w:rPr>
          <w:rStyle w:val="StyleBoldUnderline"/>
          <w:rFonts w:asciiTheme="minorHAnsi" w:hAnsiTheme="minorHAnsi"/>
        </w:rPr>
        <w:t xml:space="preserve"> more </w:t>
      </w:r>
      <w:r w:rsidRPr="00581240">
        <w:rPr>
          <w:rStyle w:val="StyleBoldUnderline"/>
          <w:rFonts w:asciiTheme="minorHAnsi" w:hAnsiTheme="minorHAnsi"/>
          <w:highlight w:val="yellow"/>
        </w:rPr>
        <w:t xml:space="preserve">vigorously </w:t>
      </w:r>
      <w:r w:rsidRPr="00581240">
        <w:rPr>
          <w:rStyle w:val="Emphasis"/>
          <w:highlight w:val="yellow"/>
        </w:rPr>
        <w:t>because of the U.S. example</w:t>
      </w:r>
      <w:r w:rsidRPr="00EC1900">
        <w:rPr>
          <w:rStyle w:val="Emphasis"/>
        </w:rPr>
        <w:t>.</w:t>
      </w:r>
      <w:r w:rsidRPr="003B3BB1">
        <w:rPr>
          <w:rFonts w:asciiTheme="minorHAnsi" w:hAnsiTheme="minorHAnsi"/>
          <w:sz w:val="14"/>
          <w:szCs w:val="24"/>
        </w:rPr>
        <w:t xml:space="preserve"> Understanding this is necessary to developing expectations of what lies ahead as well as </w:t>
      </w:r>
      <w:r w:rsidRPr="003B3BB1">
        <w:rPr>
          <w:rFonts w:asciiTheme="minorHAnsi" w:hAnsiTheme="minorHAnsi"/>
          <w:sz w:val="14"/>
          <w:szCs w:val="24"/>
        </w:rPr>
        <w:lastRenderedPageBreak/>
        <w:t xml:space="preserve">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581240">
        <w:rPr>
          <w:rStyle w:val="StyleBoldUnderline"/>
          <w:rFonts w:asciiTheme="minorHAnsi" w:hAnsiTheme="minorHAnsi"/>
          <w:highlight w:val="yellow"/>
        </w:rPr>
        <w:t>states feel the need to procure the same</w:t>
      </w:r>
      <w:r w:rsidRPr="003B3BB1">
        <w:rPr>
          <w:rStyle w:val="StyleBoldUnderline"/>
          <w:rFonts w:asciiTheme="minorHAnsi" w:hAnsiTheme="minorHAnsi"/>
        </w:rPr>
        <w:t xml:space="preserve"> type of </w:t>
      </w:r>
      <w:r w:rsidRPr="00581240">
        <w:rPr>
          <w:rStyle w:val="StyleBoldUnderline"/>
          <w:rFonts w:asciiTheme="minorHAnsi" w:hAnsiTheme="minorHAnsi"/>
          <w:highlight w:val="yellow"/>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szCs w:val="24"/>
        </w:rPr>
        <w:t xml:space="preserve">, </w:t>
      </w:r>
      <w:r w:rsidRPr="003B3BB1">
        <w:rPr>
          <w:rStyle w:val="StyleBoldUnderline"/>
          <w:rFonts w:asciiTheme="minorHAnsi" w:hAnsiTheme="minorHAnsi"/>
        </w:rPr>
        <w:t>even if they do not feel</w:t>
      </w:r>
      <w:r w:rsidRPr="003B3BB1">
        <w:rPr>
          <w:rFonts w:asciiTheme="minorHAnsi" w:hAnsiTheme="minorHAnsi"/>
          <w:sz w:val="14"/>
          <w:szCs w:val="24"/>
        </w:rPr>
        <w:t xml:space="preserve"> directly </w:t>
      </w:r>
      <w:r w:rsidRPr="003B3BB1">
        <w:rPr>
          <w:rStyle w:val="StyleBoldUnderline"/>
          <w:rFonts w:asciiTheme="minorHAnsi" w:hAnsiTheme="minorHAnsi"/>
        </w:rPr>
        <w:t>threatened by the weapon</w:t>
      </w:r>
      <w:r w:rsidRPr="003B3BB1">
        <w:rPr>
          <w:rFonts w:asciiTheme="minorHAnsi" w:hAnsiTheme="minorHAnsi"/>
          <w:sz w:val="14"/>
          <w:szCs w:val="2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szCs w:val="2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szCs w:val="24"/>
        </w:rPr>
        <w:t xml:space="preserve">. </w:t>
      </w:r>
      <w:r w:rsidRPr="003B3BB1">
        <w:rPr>
          <w:rStyle w:val="StyleBoldUnderline"/>
          <w:rFonts w:asciiTheme="minorHAnsi" w:hAnsiTheme="minorHAnsi"/>
        </w:rPr>
        <w:t>So while there's</w:t>
      </w:r>
      <w:r w:rsidRPr="003B3BB1">
        <w:rPr>
          <w:rFonts w:asciiTheme="minorHAnsi" w:hAnsiTheme="minorHAnsi"/>
          <w:sz w:val="14"/>
          <w:szCs w:val="2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szCs w:val="24"/>
        </w:rPr>
        <w:t xml:space="preserve"> </w:t>
      </w:r>
      <w:r w:rsidRPr="003B3BB1">
        <w:rPr>
          <w:rStyle w:val="StyleBoldUnderline"/>
          <w:rFonts w:asciiTheme="minorHAnsi" w:hAnsiTheme="minorHAnsi"/>
        </w:rPr>
        <w:t xml:space="preserve">the availability of drone technology, he ignores the degree to which </w:t>
      </w:r>
      <w:r w:rsidRPr="00EC1900">
        <w:rPr>
          <w:rStyle w:val="Emphasis"/>
        </w:rPr>
        <w:t>dramatic precedent can affect state policy</w:t>
      </w:r>
      <w:r w:rsidRPr="003B3BB1">
        <w:rPr>
          <w:rFonts w:asciiTheme="minorHAnsi" w:hAnsiTheme="minorHAnsi"/>
          <w:sz w:val="1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szCs w:val="2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szCs w:val="2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szCs w:val="2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szCs w:val="2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szCs w:val="24"/>
        </w:rPr>
        <w:t xml:space="preserve"> that </w:t>
      </w:r>
      <w:r w:rsidRPr="00C17740">
        <w:rPr>
          <w:rStyle w:val="Emphasis"/>
        </w:rPr>
        <w:t>they would not have had in absence of the U.S. example</w:t>
      </w:r>
      <w:r w:rsidRPr="003B3BB1">
        <w:rPr>
          <w:rFonts w:asciiTheme="minorHAnsi" w:hAnsiTheme="minorHAnsi"/>
          <w:sz w:val="14"/>
          <w:szCs w:val="2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w:t>
      </w:r>
      <w:r w:rsidRPr="003B3BB1">
        <w:rPr>
          <w:rFonts w:asciiTheme="minorHAnsi" w:hAnsiTheme="minorHAnsi"/>
          <w:sz w:val="14"/>
        </w:rPr>
        <w:t>drones</w:t>
      </w:r>
      <w:r w:rsidRPr="003B3BB1">
        <w:rPr>
          <w:rFonts w:asciiTheme="minorHAnsi" w:hAnsiTheme="minorHAnsi"/>
          <w:sz w:val="14"/>
          <w:szCs w:val="24"/>
        </w:rPr>
        <w:t xml:space="preserve">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new robot technologies will require a new approach to the legal regulation of war</w:t>
      </w:r>
      <w:r w:rsidRPr="003B3BB1">
        <w:rPr>
          <w:rFonts w:asciiTheme="minorHAnsi" w:hAnsiTheme="minorHAnsi"/>
          <w:sz w:val="14"/>
          <w:szCs w:val="24"/>
        </w:rPr>
        <w:t xml:space="preserve">. </w:t>
      </w:r>
      <w:r w:rsidRPr="003B3BB1">
        <w:rPr>
          <w:rStyle w:val="StyleBoldUnderline"/>
          <w:rFonts w:asciiTheme="minorHAnsi" w:hAnsiTheme="minorHAnsi"/>
        </w:rPr>
        <w:t>Robots</w:t>
      </w:r>
      <w:r w:rsidRPr="003B3BB1">
        <w:rPr>
          <w:rFonts w:asciiTheme="minorHAnsi" w:hAnsiTheme="minorHAnsi"/>
          <w:sz w:val="14"/>
          <w:szCs w:val="2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szCs w:val="2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szCs w:val="24"/>
        </w:rPr>
        <w:t xml:space="preserve"> However, even in the unlikely event of global public outrage, </w:t>
      </w:r>
      <w:r w:rsidRPr="00581240">
        <w:rPr>
          <w:rStyle w:val="StyleBoldUnderline"/>
          <w:rFonts w:asciiTheme="minorHAnsi" w:hAnsiTheme="minorHAnsi"/>
          <w:highlight w:val="yellow"/>
        </w:rPr>
        <w:t>any</w:t>
      </w:r>
      <w:r w:rsidRPr="003B3BB1">
        <w:rPr>
          <w:rStyle w:val="StyleBoldUnderline"/>
          <w:rFonts w:asciiTheme="minorHAnsi" w:hAnsiTheme="minorHAnsi"/>
        </w:rPr>
        <w:t xml:space="preserve"> serious </w:t>
      </w:r>
      <w:r w:rsidRPr="007B5B4F">
        <w:rPr>
          <w:rStyle w:val="StyleBoldUnderline"/>
          <w:rFonts w:asciiTheme="minorHAnsi" w:hAnsiTheme="minorHAnsi"/>
          <w:highlight w:val="yellow"/>
        </w:rPr>
        <w:t xml:space="preserve">effort at regulating </w:t>
      </w:r>
      <w:r w:rsidRPr="00581240">
        <w:rPr>
          <w:rStyle w:val="StyleBoldUnderline"/>
          <w:rFonts w:asciiTheme="minorHAnsi" w:hAnsiTheme="minorHAnsi"/>
          <w:highlight w:val="yellow"/>
        </w:rPr>
        <w:t>the use</w:t>
      </w:r>
      <w:r w:rsidRPr="003B3BB1">
        <w:rPr>
          <w:rStyle w:val="StyleBoldUnderline"/>
          <w:rFonts w:asciiTheme="minorHAnsi" w:hAnsiTheme="minorHAnsi"/>
        </w:rPr>
        <w:t xml:space="preserve"> of drones </w:t>
      </w:r>
      <w:r w:rsidRPr="00581240">
        <w:rPr>
          <w:rStyle w:val="StyleBoldUnderline"/>
          <w:rFonts w:asciiTheme="minorHAnsi" w:hAnsiTheme="minorHAnsi"/>
          <w:highlight w:val="yellow"/>
        </w:rPr>
        <w:t xml:space="preserve">will </w:t>
      </w:r>
      <w:r w:rsidRPr="00581240">
        <w:rPr>
          <w:rStyle w:val="Emphasis"/>
          <w:rFonts w:asciiTheme="minorHAnsi" w:hAnsiTheme="minorHAnsi"/>
          <w:highlight w:val="yellow"/>
        </w:rPr>
        <w:t>require U.S. acquiescence</w:t>
      </w:r>
      <w:r w:rsidRPr="003B3BB1">
        <w:rPr>
          <w:rFonts w:asciiTheme="minorHAnsi" w:hAnsiTheme="minorHAnsi"/>
          <w:sz w:val="14"/>
          <w:szCs w:val="2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szCs w:val="2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szCs w:val="2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szCs w:val="24"/>
        </w:rPr>
        <w:t xml:space="preserve"> on its position. This simply reaffirms the original point: Arms races don't just "happen," but rather are a direct, if unexpected outcome of state policy. Like it or not, </w:t>
      </w:r>
      <w:r w:rsidRPr="00581240">
        <w:rPr>
          <w:rStyle w:val="StyleBoldUnderline"/>
          <w:rFonts w:asciiTheme="minorHAnsi" w:hAnsiTheme="minorHAnsi"/>
          <w:highlight w:val="yellow"/>
        </w:rPr>
        <w:t>the behavior of the U</w:t>
      </w:r>
      <w:r w:rsidRPr="003B3BB1">
        <w:rPr>
          <w:rStyle w:val="StyleBoldUnderline"/>
          <w:rFonts w:asciiTheme="minorHAnsi" w:hAnsiTheme="minorHAnsi"/>
        </w:rPr>
        <w:t xml:space="preserve">nited </w:t>
      </w:r>
      <w:r w:rsidRPr="00581240">
        <w:rPr>
          <w:rStyle w:val="StyleBoldUnderline"/>
          <w:rFonts w:asciiTheme="minorHAnsi" w:hAnsiTheme="minorHAnsi"/>
          <w:highlight w:val="yellow"/>
        </w:rPr>
        <w:t>S</w:t>
      </w:r>
      <w:r w:rsidRPr="003B3BB1">
        <w:rPr>
          <w:rStyle w:val="StyleBoldUnderline"/>
          <w:rFonts w:asciiTheme="minorHAnsi" w:hAnsiTheme="minorHAnsi"/>
        </w:rPr>
        <w:t xml:space="preserve">tates right now </w:t>
      </w:r>
      <w:r w:rsidRPr="00581240">
        <w:rPr>
          <w:rStyle w:val="StyleBoldUnderline"/>
          <w:rFonts w:asciiTheme="minorHAnsi" w:hAnsiTheme="minorHAnsi"/>
          <w:highlight w:val="yellow"/>
        </w:rPr>
        <w:t xml:space="preserve">is </w:t>
      </w:r>
      <w:r w:rsidRPr="00581240">
        <w:rPr>
          <w:rStyle w:val="Emphasis"/>
          <w:rFonts w:asciiTheme="minorHAnsi" w:hAnsiTheme="minorHAnsi"/>
          <w:highlight w:val="yellow"/>
        </w:rPr>
        <w:t>structuring how the world will</w:t>
      </w:r>
      <w:r w:rsidRPr="00581240">
        <w:rPr>
          <w:rStyle w:val="StyleBoldUnderline"/>
          <w:rFonts w:asciiTheme="minorHAnsi" w:hAnsiTheme="minorHAnsi"/>
          <w:highlight w:val="yellow"/>
        </w:rPr>
        <w:t xml:space="preserve"> think about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 xml:space="preserve">build and </w:t>
      </w:r>
      <w:r w:rsidRPr="00581240">
        <w:rPr>
          <w:rStyle w:val="Emphasis"/>
          <w:rFonts w:asciiTheme="minorHAnsi" w:hAnsiTheme="minorHAnsi"/>
          <w:highlight w:val="yellow"/>
        </w:rPr>
        <w:t>use drones</w:t>
      </w:r>
      <w:r w:rsidRPr="003B3BB1">
        <w:rPr>
          <w:rStyle w:val="StyleBoldUnderline"/>
          <w:rFonts w:asciiTheme="minorHAnsi" w:hAnsiTheme="minorHAnsi"/>
        </w:rPr>
        <w:t xml:space="preserve"> for the foreseeable future</w:t>
      </w:r>
      <w:r w:rsidRPr="003B3BB1">
        <w:rPr>
          <w:rFonts w:asciiTheme="minorHAnsi" w:hAnsiTheme="minorHAnsi"/>
          <w:sz w:val="14"/>
          <w:szCs w:val="2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rsidR="002262F4" w:rsidRDefault="002262F4" w:rsidP="002262F4">
      <w:pPr>
        <w:pStyle w:val="Heading4"/>
      </w:pPr>
      <w:r>
        <w:t xml:space="preserve">Lack of US-led norms cause </w:t>
      </w:r>
      <w:r w:rsidRPr="009E2C0B">
        <w:rPr>
          <w:u w:val="single"/>
        </w:rPr>
        <w:t>Chinese drone aggression</w:t>
      </w:r>
      <w:r>
        <w:t xml:space="preserve"> in maritime disputes---that increases tensions.</w:t>
      </w:r>
    </w:p>
    <w:p w:rsidR="002262F4" w:rsidRDefault="002262F4" w:rsidP="002262F4">
      <w:r w:rsidRPr="00F2485C">
        <w:rPr>
          <w:rStyle w:val="StyleStyleBold12pt"/>
        </w:rPr>
        <w:t>Bodeen 13</w:t>
      </w:r>
      <w:r>
        <w:t xml:space="preserve"> (Christopher, writer for the Huffington Post, May 3rd, 2013, "China's Drone Program Appears To Be Moving Into Overdrive," Huffington Post, </w:t>
      </w:r>
      <w:r w:rsidRPr="00F2485C">
        <w:t>www.huffingtonpost.com/2013/05/03/china-drone-program_n_3207392.html</w:t>
      </w:r>
      <w:r>
        <w:t>]</w:t>
      </w:r>
    </w:p>
    <w:p w:rsidR="002262F4" w:rsidRPr="00F2485C" w:rsidRDefault="002262F4" w:rsidP="002262F4"/>
    <w:p w:rsidR="002262F4" w:rsidRPr="00F2485C" w:rsidRDefault="002262F4" w:rsidP="002262F4">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 xml:space="preserve">the fact that authorities were considering such an option cast new light on China's unmanned aerial vehicle program, which </w:t>
      </w:r>
      <w:r>
        <w:rPr>
          <w:rStyle w:val="StyleBoldUnderline"/>
        </w:rPr>
        <w:lastRenderedPageBreak/>
        <w:t>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581240">
        <w:rPr>
          <w:rStyle w:val="StyleBoldUnderline"/>
          <w:highlight w:val="yellow"/>
        </w:rPr>
        <w:t>although China still trails the U.S.</w:t>
      </w:r>
      <w:r>
        <w:rPr>
          <w:rStyle w:val="StyleBoldUnderline"/>
        </w:rPr>
        <w:t xml:space="preserve"> and Israel, the industry leaders, </w:t>
      </w:r>
      <w:r w:rsidRPr="00581240">
        <w:rPr>
          <w:rStyle w:val="StyleBoldUnderline"/>
          <w:highlight w:val="yellow"/>
        </w:rPr>
        <w:t xml:space="preserve">its </w:t>
      </w:r>
      <w:r w:rsidRPr="00581240">
        <w:rPr>
          <w:rStyle w:val="Emphasis"/>
          <w:highlight w:val="yellow"/>
        </w:rPr>
        <w:t>tech</w:t>
      </w:r>
      <w:r>
        <w:rPr>
          <w:rStyle w:val="StyleBoldUnderline"/>
        </w:rPr>
        <w:t xml:space="preserve">nology </w:t>
      </w:r>
      <w:r w:rsidRPr="00581240">
        <w:rPr>
          <w:rStyle w:val="StyleBoldUnderline"/>
          <w:highlight w:val="yellow"/>
        </w:rPr>
        <w:t xml:space="preserve">is maturing rapidly and on the </w:t>
      </w:r>
      <w:r w:rsidRPr="00581240">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581240">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581240">
        <w:rPr>
          <w:rStyle w:val="StyleBoldUnderline"/>
          <w:highlight w:val="yellow"/>
        </w:rPr>
        <w:t xml:space="preserve">and could </w:t>
      </w:r>
      <w:r w:rsidRPr="00581240">
        <w:rPr>
          <w:rStyle w:val="Emphasis"/>
          <w:highlight w:val="yellow"/>
        </w:rPr>
        <w:t>challenge U.S. military dominance in the Asia-Pacific</w:t>
      </w:r>
      <w:r w:rsidRPr="00581240">
        <w:rPr>
          <w:rStyle w:val="StyleBoldUnderline"/>
          <w:highlight w:val="yellow"/>
        </w:rPr>
        <w:t>. It</w:t>
      </w:r>
      <w:r>
        <w:rPr>
          <w:rStyle w:val="StyleBoldUnderline"/>
        </w:rPr>
        <w:t xml:space="preserve"> also </w:t>
      </w:r>
      <w:r w:rsidRPr="00581240">
        <w:rPr>
          <w:rStyle w:val="StyleBoldUnderline"/>
          <w:highlight w:val="yellow"/>
        </w:rPr>
        <w:t xml:space="preserve">could </w:t>
      </w:r>
      <w:r w:rsidRPr="00581240">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581240">
        <w:rPr>
          <w:rStyle w:val="StyleBoldUnderline"/>
          <w:highlight w:val="yellow"/>
        </w:rPr>
        <w:t>China's increased use</w:t>
      </w:r>
      <w:r>
        <w:rPr>
          <w:rStyle w:val="StyleBoldUnderline"/>
        </w:rPr>
        <w:t xml:space="preserve"> of drones also </w:t>
      </w:r>
      <w:r w:rsidRPr="00581240">
        <w:rPr>
          <w:rStyle w:val="StyleBoldUnderline"/>
          <w:highlight w:val="yellow"/>
        </w:rPr>
        <w:t xml:space="preserve">adds to concerns about the </w:t>
      </w:r>
      <w:r w:rsidRPr="00581240">
        <w:rPr>
          <w:rStyle w:val="Emphasis"/>
          <w:highlight w:val="yellow"/>
        </w:rPr>
        <w:t>lack of</w:t>
      </w:r>
      <w:r>
        <w:rPr>
          <w:rStyle w:val="Emphasis"/>
        </w:rPr>
        <w:t xml:space="preserve"> internationally recognized </w:t>
      </w:r>
      <w:r w:rsidRPr="00581240">
        <w:rPr>
          <w:rStyle w:val="Emphasis"/>
          <w:highlight w:val="yellow"/>
        </w:rPr>
        <w:t xml:space="preserve">standards for drone </w:t>
      </w:r>
      <w:r w:rsidRPr="00A00EC5">
        <w:rPr>
          <w:rStyle w:val="Emphasis"/>
        </w:rPr>
        <w:t>attack</w:t>
      </w:r>
      <w:r w:rsidRPr="00581240">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581240">
        <w:rPr>
          <w:rStyle w:val="Emphasis"/>
          <w:highlight w:val="yellow"/>
        </w:rPr>
        <w:t>China is following the precedent set by the U.S</w:t>
      </w:r>
      <w:r w:rsidRPr="00ED7570">
        <w:rPr>
          <w:rStyle w:val="Emphasis"/>
          <w:highlight w:val="yellow"/>
        </w:rPr>
        <w:t>. The thinking</w:t>
      </w:r>
      <w:r w:rsidRPr="00581240">
        <w:rPr>
          <w:rStyle w:val="Emphasis"/>
          <w:highlight w:val="yellow"/>
        </w:rPr>
        <w:t xml:space="preserve">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581240">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581240">
        <w:rPr>
          <w:rStyle w:val="StyleBoldUnderline"/>
          <w:highlight w:val="yellow"/>
        </w:rPr>
        <w:t>its military</w:t>
      </w:r>
      <w:r>
        <w:rPr>
          <w:rStyle w:val="StyleBoldUnderline"/>
        </w:rPr>
        <w:t xml:space="preserve"> posture is entirely defensive, its navy and civilian maritime services have </w:t>
      </w:r>
      <w:r w:rsidRPr="00581240">
        <w:rPr>
          <w:rStyle w:val="StyleBoldUnderline"/>
          <w:highlight w:val="yellow"/>
        </w:rPr>
        <w:t xml:space="preserve">engaged in </w:t>
      </w:r>
      <w:r w:rsidRPr="00A00EC5">
        <w:rPr>
          <w:rStyle w:val="StyleBoldUnderline"/>
        </w:rPr>
        <w:t xml:space="preserve">repeated </w:t>
      </w:r>
      <w:r w:rsidRPr="00581240">
        <w:rPr>
          <w:rStyle w:val="StyleBoldUnderline"/>
          <w:highlight w:val="yellow"/>
        </w:rPr>
        <w:t>standoffs with</w:t>
      </w:r>
      <w:r>
        <w:rPr>
          <w:rStyle w:val="StyleBoldUnderline"/>
        </w:rPr>
        <w:t xml:space="preserve"> ships from </w:t>
      </w:r>
      <w:r w:rsidRPr="00581240">
        <w:rPr>
          <w:rStyle w:val="StyleBoldUnderline"/>
          <w:highlight w:val="yellow"/>
        </w:rPr>
        <w:t xml:space="preserve">other nations in the South </w:t>
      </w:r>
      <w:r>
        <w:rPr>
          <w:rStyle w:val="StyleBoldUnderline"/>
        </w:rPr>
        <w:t xml:space="preserve">China </w:t>
      </w:r>
      <w:r w:rsidRPr="00581240">
        <w:rPr>
          <w:rStyle w:val="StyleBoldUnderline"/>
          <w:highlight w:val="yellow"/>
        </w:rPr>
        <w:t>and East China seas</w:t>
      </w:r>
      <w:r>
        <w:rPr>
          <w:sz w:val="16"/>
        </w:rPr>
        <w:t>. India, meanwhile, says Chinese troops have set up camp almost 20 kilometers (12 miles) into Indian-claimed territory.</w:t>
      </w:r>
    </w:p>
    <w:p w:rsidR="002262F4" w:rsidRDefault="002262F4" w:rsidP="002262F4">
      <w:pPr>
        <w:pStyle w:val="Heading4"/>
      </w:pPr>
      <w:r>
        <w:t>That leads to US-Sino nuclear war and extinction.</w:t>
      </w:r>
    </w:p>
    <w:p w:rsidR="002262F4" w:rsidRDefault="002262F4" w:rsidP="002262F4">
      <w:r w:rsidRPr="00F2485C">
        <w:rPr>
          <w:rStyle w:val="StyleStyleBold12pt"/>
        </w:rPr>
        <w:t xml:space="preserve">Fisher 11 </w:t>
      </w:r>
      <w:r>
        <w:t xml:space="preserve">(Max, foreign affairs writer and editor for the Atlantic, MA in security studies from Johns Hopkins, Oct 31 2011, “5 Most Likely Ways the U.S. and China Could Spark Accidental Nuclear War,” </w:t>
      </w:r>
      <w:hyperlink r:id="rId13" w:history="1">
        <w:r w:rsidRPr="00AD434C">
          <w:rPr>
            <w:rStyle w:val="Hyperlink"/>
          </w:rPr>
          <w:t>http://www.theatlantic.com/international/archive/2011/10/5-most-likely-ways-the-us-and-china-could-spark-accidental-nuclear-war/247616</w:t>
        </w:r>
      </w:hyperlink>
      <w:r>
        <w:t>]</w:t>
      </w:r>
    </w:p>
    <w:p w:rsidR="002262F4" w:rsidRPr="00F2485C" w:rsidRDefault="002262F4" w:rsidP="002262F4"/>
    <w:p w:rsidR="002262F4" w:rsidRPr="00F2485C" w:rsidRDefault="002262F4" w:rsidP="002262F4">
      <w:pPr>
        <w:rPr>
          <w:sz w:val="16"/>
        </w:rPr>
      </w:pPr>
      <w:r w:rsidRPr="00581240">
        <w:rPr>
          <w:rStyle w:val="StyleBoldUnderline"/>
          <w:highlight w:val="yellow"/>
        </w:rPr>
        <w:t>Neither the U.S. nor China has</w:t>
      </w:r>
      <w:r>
        <w:rPr>
          <w:rStyle w:val="StyleBoldUnderline"/>
        </w:rPr>
        <w:t xml:space="preserve"> any </w:t>
      </w:r>
      <w:r w:rsidRPr="00581240">
        <w:rPr>
          <w:rStyle w:val="StyleBoldUnderline"/>
          <w:highlight w:val="yellow"/>
        </w:rPr>
        <w:t>interest in</w:t>
      </w:r>
      <w:r>
        <w:rPr>
          <w:sz w:val="16"/>
        </w:rPr>
        <w:t xml:space="preserve"> any kind of </w:t>
      </w:r>
      <w:r w:rsidRPr="00581240">
        <w:rPr>
          <w:rStyle w:val="StyleBoldUnderline"/>
          <w:highlight w:val="yellow"/>
        </w:rPr>
        <w:t>war</w:t>
      </w:r>
      <w:r>
        <w:rPr>
          <w:sz w:val="16"/>
        </w:rPr>
        <w:t xml:space="preserve"> with one other, nuclear or non-nuclear. </w:t>
      </w:r>
      <w:r w:rsidRPr="00581240">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sidRPr="00581240">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sidRPr="00581240">
        <w:rPr>
          <w:rStyle w:val="StyleBoldUnderline"/>
          <w:highlight w:val="yellow"/>
        </w:rPr>
        <w:t>rapid escalation</w:t>
      </w:r>
      <w:r>
        <w:rPr>
          <w:sz w:val="16"/>
        </w:rPr>
        <w:t xml:space="preserve"> that </w:t>
      </w:r>
      <w:r>
        <w:rPr>
          <w:rStyle w:val="StyleBoldUnderline"/>
        </w:rPr>
        <w:t xml:space="preserve">moves </w:t>
      </w:r>
      <w:r w:rsidRPr="00581240">
        <w:rPr>
          <w:rStyle w:val="StyleBoldUnderline"/>
          <w:highlight w:val="yellow"/>
        </w:rPr>
        <w:t>too fast for either</w:t>
      </w:r>
      <w:r>
        <w:rPr>
          <w:rStyle w:val="StyleBoldUnderline"/>
        </w:rPr>
        <w:t xml:space="preserve"> side </w:t>
      </w:r>
      <w:r w:rsidRPr="00581240">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581240">
        <w:rPr>
          <w:rStyle w:val="StyleBoldUnderline"/>
          <w:highlight w:val="yellow"/>
        </w:rPr>
        <w:t xml:space="preserve">policy-makers </w:t>
      </w:r>
      <w:r w:rsidRPr="00581240">
        <w:rPr>
          <w:rStyle w:val="Emphasis"/>
          <w:highlight w:val="yellow"/>
        </w:rPr>
        <w:t>would have to guess</w:t>
      </w:r>
      <w:r>
        <w:rPr>
          <w:sz w:val="16"/>
        </w:rPr>
        <w:t xml:space="preserve"> -- perhaps </w:t>
      </w:r>
      <w:r>
        <w:rPr>
          <w:rStyle w:val="StyleBoldUnderline"/>
        </w:rPr>
        <w:t xml:space="preserve">with only a few minutes -- </w:t>
      </w:r>
      <w:r w:rsidRPr="00581240">
        <w:rPr>
          <w:rStyle w:val="StyleBoldUnderline"/>
          <w:highlight w:val="yellow"/>
        </w:rPr>
        <w:t xml:space="preserve">if </w:t>
      </w:r>
      <w:r>
        <w:rPr>
          <w:rStyle w:val="StyleBoldUnderline"/>
        </w:rPr>
        <w:t xml:space="preserve">and when </w:t>
      </w:r>
      <w:r w:rsidRPr="00581240">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581240">
        <w:rPr>
          <w:rStyle w:val="Emphasis"/>
          <w:highlight w:val="yellow"/>
        </w:rPr>
        <w:t>mutual destruction</w:t>
      </w:r>
      <w:r w:rsidRPr="00581240">
        <w:rPr>
          <w:rStyle w:val="StyleBoldUnderline"/>
          <w:highlight w:val="yellow"/>
        </w:rPr>
        <w:t xml:space="preserve"> can happen as quickly as </w:t>
      </w:r>
      <w:r>
        <w:rPr>
          <w:rStyle w:val="StyleBoldUnderline"/>
        </w:rPr>
        <w:t xml:space="preserve">the time </w:t>
      </w:r>
      <w:r w:rsidRPr="00581240">
        <w:rPr>
          <w:rStyle w:val="StyleBoldUnderline"/>
          <w:highlight w:val="yellow"/>
        </w:rPr>
        <w:t xml:space="preserve">it takes to </w:t>
      </w:r>
      <w:r>
        <w:rPr>
          <w:rStyle w:val="StyleBoldUnderline"/>
        </w:rPr>
        <w:t xml:space="preserve">turn a key and </w:t>
      </w:r>
      <w:r w:rsidRPr="00581240">
        <w:rPr>
          <w:rStyle w:val="StyleBoldUnderline"/>
          <w:highlight w:val="yellow"/>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w:t>
      </w:r>
      <w:r>
        <w:rPr>
          <w:sz w:val="16"/>
        </w:rPr>
        <w:lastRenderedPageBreak/>
        <w:t xml:space="preserve">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581240">
        <w:rPr>
          <w:rStyle w:val="Emphasis"/>
          <w:highlight w:val="yellow"/>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581240">
        <w:rPr>
          <w:rStyle w:val="StyleBoldUnderline"/>
          <w:highlight w:val="yellow"/>
        </w:rPr>
        <w:t>These</w:t>
      </w:r>
      <w:r>
        <w:rPr>
          <w:rStyle w:val="StyleBoldUnderline"/>
        </w:rPr>
        <w:t xml:space="preserve"> regional </w:t>
      </w:r>
      <w:r w:rsidRPr="00581240">
        <w:rPr>
          <w:rStyle w:val="StyleBoldUnderline"/>
          <w:highlight w:val="yellow"/>
        </w:rPr>
        <w:t>disputes have already led to</w:t>
      </w:r>
      <w:r>
        <w:rPr>
          <w:sz w:val="16"/>
        </w:rPr>
        <w:t xml:space="preserve"> a handful of small-scale </w:t>
      </w:r>
      <w:r w:rsidRPr="00581240">
        <w:rPr>
          <w:rStyle w:val="StyleBoldUnderline"/>
          <w:highlight w:val="yellow"/>
        </w:rPr>
        <w:t>naval skirmishes</w:t>
      </w:r>
      <w:r>
        <w:rPr>
          <w:rStyle w:val="StyleBoldUnderline"/>
        </w:rPr>
        <w:t xml:space="preserve"> and diplomatic stand-offs. </w:t>
      </w:r>
      <w:r w:rsidRPr="00581240">
        <w:rPr>
          <w:rStyle w:val="StyleBoldUnderline"/>
          <w:highlight w:val="yellow"/>
        </w:rPr>
        <w:t xml:space="preserve">It's not difficult to foresee one of them </w:t>
      </w:r>
      <w:r w:rsidRPr="00581240">
        <w:rPr>
          <w:rStyle w:val="Emphasis"/>
          <w:highlight w:val="yellow"/>
        </w:rPr>
        <w:t>spiraling out of control</w:t>
      </w:r>
      <w:r>
        <w:rPr>
          <w:sz w:val="16"/>
        </w:rPr>
        <w:t xml:space="preserve">. But </w:t>
      </w:r>
      <w:r w:rsidRPr="00581240">
        <w:rPr>
          <w:rStyle w:val="StyleBoldUnderline"/>
          <w:highlight w:val="yellow"/>
        </w:rPr>
        <w:t>what if the country squaring off with China</w:t>
      </w:r>
      <w:r>
        <w:rPr>
          <w:rStyle w:val="StyleBoldUnderline"/>
        </w:rPr>
        <w:t xml:space="preserve"> happens to </w:t>
      </w:r>
      <w:r w:rsidRPr="00581240">
        <w:rPr>
          <w:rStyle w:val="StyleBoldUnderline"/>
          <w:highlight w:val="yellow"/>
        </w:rPr>
        <w:t xml:space="preserve">have a </w:t>
      </w:r>
      <w:r w:rsidRPr="00581240">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581240">
        <w:rPr>
          <w:rStyle w:val="StyleBoldUnderline"/>
          <w:highlight w:val="yellow"/>
        </w:rPr>
        <w:t>unpredictable events</w:t>
      </w:r>
      <w:r>
        <w:rPr>
          <w:sz w:val="16"/>
        </w:rPr>
        <w:t xml:space="preserve"> that </w:t>
      </w:r>
      <w:r w:rsidRPr="00581240">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2262F4" w:rsidRDefault="002262F4" w:rsidP="002262F4">
      <w:pPr>
        <w:pStyle w:val="Heading4"/>
      </w:pPr>
      <w:r w:rsidRPr="00FE41D0">
        <w:t>Deference stable now</w:t>
      </w:r>
      <w:r>
        <w:t xml:space="preserve"> – court action sets the precedent for broader judicial activism. </w:t>
      </w:r>
    </w:p>
    <w:p w:rsidR="002262F4" w:rsidRDefault="002262F4" w:rsidP="002262F4">
      <w:r w:rsidRPr="00672FD8">
        <w:rPr>
          <w:rStyle w:val="StyleStyleBold12pt"/>
        </w:rPr>
        <w:t>O’Connor 7</w:t>
      </w:r>
      <w:r>
        <w:t xml:space="preserve"> (John, Former officer in the Marine Corp and Judge Advocate, JD, U Maryland Law School. Statistics and the Military Deference Doctrine: a Response to Professor Lichtman, 66 Md. L. Rev. 668, Lexis]</w:t>
      </w:r>
    </w:p>
    <w:p w:rsidR="002262F4" w:rsidRPr="00672FD8" w:rsidRDefault="002262F4" w:rsidP="002262F4"/>
    <w:p w:rsidR="002262F4" w:rsidRPr="00ED7570" w:rsidRDefault="002262F4" w:rsidP="002262F4">
      <w:pPr>
        <w:rPr>
          <w:b/>
          <w:iCs/>
          <w:u w:val="single"/>
          <w:bdr w:val="single" w:sz="18" w:space="0" w:color="auto"/>
        </w:rPr>
      </w:pPr>
      <w:r w:rsidRPr="00D10FBE">
        <w:rPr>
          <w:sz w:val="12"/>
        </w:rPr>
        <w:t xml:space="preserve">¶ </w:t>
      </w: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D10FBE">
        <w:rPr>
          <w:b/>
          <w:u w:val="single"/>
        </w:rPr>
        <w:t xml:space="preserve">while </w:t>
      </w:r>
      <w:r w:rsidRPr="006D65BF">
        <w:rPr>
          <w:b/>
          <w:highlight w:val="yellow"/>
          <w:u w:val="single"/>
        </w:rPr>
        <w:t>stare decisis</w:t>
      </w:r>
      <w:r w:rsidRPr="00D10FBE">
        <w:rPr>
          <w:b/>
          <w:u w:val="single"/>
        </w:rPr>
        <w:t xml:space="preserve"> is a nice concept in the abstract, that doctrine </w:t>
      </w:r>
      <w:r w:rsidRPr="006D65BF">
        <w:rPr>
          <w:b/>
          <w:highlight w:val="yellow"/>
          <w:u w:val="single"/>
        </w:rPr>
        <w:t>did not prevent the Court from radically changing</w:t>
      </w:r>
      <w:r w:rsidRPr="00D10FBE">
        <w:rPr>
          <w:b/>
          <w:u w:val="single"/>
        </w:rPr>
        <w:t xml:space="preserve"> its </w:t>
      </w:r>
      <w:r w:rsidRPr="006D65BF">
        <w:rPr>
          <w:b/>
          <w:highlight w:val="yellow"/>
          <w:u w:val="single"/>
        </w:rPr>
        <w:t>approach</w:t>
      </w:r>
      <w:r w:rsidRPr="00FE41D0">
        <w:rPr>
          <w:sz w:val="14"/>
        </w:rPr>
        <w:t xml:space="preserve"> to constitutional challenges to military practices twice </w:t>
      </w:r>
      <w:r w:rsidRPr="00D10FBE">
        <w:rPr>
          <w:b/>
          <w:u w:val="single"/>
        </w:rPr>
        <w:t>before</w:t>
      </w:r>
      <w:r w:rsidRPr="00FE41D0">
        <w:rPr>
          <w:sz w:val="14"/>
        </w:rPr>
        <w:t xml:space="preserve">. Therefore, </w:t>
      </w:r>
      <w:r w:rsidRPr="006D65BF">
        <w:rPr>
          <w:b/>
          <w:highlight w:val="yellow"/>
          <w:u w:val="single"/>
        </w:rPr>
        <w:t>it is not out of</w:t>
      </w:r>
      <w:r w:rsidRPr="000A6A84">
        <w:rPr>
          <w:b/>
          <w:u w:val="single"/>
        </w:rPr>
        <w:t xml:space="preserve"> the realm of </w:t>
      </w:r>
      <w:r w:rsidRPr="006D65BF">
        <w:rPr>
          <w:b/>
          <w:highlight w:val="yellow"/>
          <w:u w:val="single"/>
        </w:rPr>
        <w:t>possibility that</w:t>
      </w:r>
      <w:r w:rsidRPr="000A6A84">
        <w:rPr>
          <w:b/>
          <w:u w:val="single"/>
        </w:rPr>
        <w:t xml:space="preserve"> the </w:t>
      </w:r>
      <w:r w:rsidRPr="006D65BF">
        <w:rPr>
          <w:b/>
          <w:highlight w:val="yellow"/>
          <w:u w:val="single"/>
        </w:rPr>
        <w:t xml:space="preserve">military deference </w:t>
      </w:r>
      <w:r w:rsidRPr="000A6A84">
        <w:rPr>
          <w:b/>
          <w:u w:val="single"/>
        </w:rPr>
        <w:t xml:space="preserve">doctrine </w:t>
      </w:r>
      <w:r w:rsidRPr="006D65BF">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6D65BF">
        <w:rPr>
          <w:rStyle w:val="StyleBoldUnderline"/>
          <w:highlight w:val="yellow"/>
        </w:rPr>
        <w:t>through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6D65BF">
        <w:rPr>
          <w:rStyle w:val="StyleBoldUnderline"/>
          <w:highlight w:val="yellow"/>
        </w:rPr>
        <w:t>decisions narrowing the</w:t>
      </w:r>
      <w:r w:rsidRPr="000A6A84">
        <w:rPr>
          <w:rStyle w:val="StyleBoldUnderline"/>
        </w:rPr>
        <w:t xml:space="preserve"> doctrine’s </w:t>
      </w:r>
      <w:r w:rsidRPr="006D65BF">
        <w:rPr>
          <w:rStyle w:val="StyleBoldUnderline"/>
          <w:highlight w:val="yellow"/>
        </w:rPr>
        <w:t>application, or</w:t>
      </w:r>
      <w:r w:rsidRPr="000A6A84">
        <w:rPr>
          <w:rStyle w:val="StyleBoldUnderline"/>
        </w:rPr>
        <w:t xml:space="preserve"> </w:t>
      </w:r>
      <w:r w:rsidRPr="00FE41D0">
        <w:rPr>
          <w:sz w:val="14"/>
        </w:rPr>
        <w:t>through</w:t>
      </w:r>
      <w:r w:rsidRPr="000A6A84">
        <w:rPr>
          <w:rStyle w:val="StyleBoldUnderline"/>
        </w:rPr>
        <w:t xml:space="preserve"> </w:t>
      </w:r>
      <w:r w:rsidRPr="006D65BF">
        <w:rPr>
          <w:rStyle w:val="StyleBoldUnderline"/>
          <w:highlight w:val="yellow"/>
        </w:rPr>
        <w:t>a</w:t>
      </w:r>
      <w:r w:rsidRPr="00FE41D0">
        <w:rPr>
          <w:sz w:val="14"/>
        </w:rPr>
        <w:t xml:space="preserve"> more</w:t>
      </w:r>
      <w:r w:rsidRPr="000A6A84">
        <w:rPr>
          <w:b/>
          <w:u w:val="single"/>
        </w:rPr>
        <w:t xml:space="preserve"> </w:t>
      </w:r>
      <w:r w:rsidRPr="006D65BF">
        <w:rPr>
          <w:rStyle w:val="StyleBoldUnderline"/>
          <w:highlight w:val="yellow"/>
        </w:rPr>
        <w:t xml:space="preserve">subtle process whereby the Court </w:t>
      </w:r>
      <w:r w:rsidRPr="006D65BF">
        <w:rPr>
          <w:rStyle w:val="Emphasis"/>
          <w:highlight w:val="yellow"/>
        </w:rPr>
        <w:t>continues to pay lip service</w:t>
      </w:r>
      <w:r w:rsidRPr="000A6A84">
        <w:rPr>
          <w:rStyle w:val="StyleBoldUnderline"/>
        </w:rPr>
        <w:t xml:space="preserve"> to its need to defer to political branch judgments</w:t>
      </w:r>
      <w:r w:rsidRPr="00FE41D0">
        <w:rPr>
          <w:sz w:val="14"/>
        </w:rPr>
        <w:t xml:space="preserve"> </w:t>
      </w:r>
      <w:r w:rsidRPr="006D65BF">
        <w:rPr>
          <w:rStyle w:val="Emphasis"/>
          <w:highlight w:val="yellow"/>
        </w:rPr>
        <w:t>but</w:t>
      </w:r>
      <w:r w:rsidRPr="00FE41D0">
        <w:rPr>
          <w:sz w:val="14"/>
        </w:rPr>
        <w:t xml:space="preserve"> nevertheless </w:t>
      </w:r>
      <w:r w:rsidRPr="006D65BF">
        <w:rPr>
          <w:b/>
          <w:highlight w:val="yellow"/>
          <w:u w:val="single"/>
        </w:rPr>
        <w:t>accords little or no actual deference to</w:t>
      </w:r>
      <w:r w:rsidRPr="000A6A84">
        <w:rPr>
          <w:b/>
          <w:u w:val="single"/>
        </w:rPr>
        <w:t xml:space="preserve"> the policy determinations of Congress and </w:t>
      </w:r>
      <w:r w:rsidRPr="006D65BF">
        <w:rPr>
          <w:b/>
          <w:highlight w:val="yellow"/>
          <w:u w:val="single"/>
        </w:rPr>
        <w:t>the</w:t>
      </w:r>
      <w:r w:rsidRPr="000A6A84">
        <w:rPr>
          <w:b/>
          <w:u w:val="single"/>
        </w:rPr>
        <w:t xml:space="preserve"> </w:t>
      </w:r>
      <w:r w:rsidRPr="006D65BF">
        <w:rPr>
          <w:b/>
          <w:highlight w:val="yellow"/>
          <w:u w:val="single"/>
        </w:rPr>
        <w:t>Pres</w:t>
      </w:r>
      <w:r w:rsidRPr="000A6A84">
        <w:rPr>
          <w:b/>
          <w:u w:val="single"/>
        </w:rPr>
        <w:t xml:space="preserve">ident. </w:t>
      </w:r>
      <w:r w:rsidRPr="00D10FBE">
        <w:rPr>
          <w:b/>
          <w:sz w:val="12"/>
          <w:u w:val="single"/>
        </w:rPr>
        <w:t xml:space="preserve">¶ </w:t>
      </w:r>
      <w:r w:rsidRPr="00FE41D0">
        <w:rPr>
          <w:sz w:val="14"/>
        </w:rPr>
        <w:t xml:space="preserve">But </w:t>
      </w:r>
      <w:r w:rsidRPr="006D65BF">
        <w:rPr>
          <w:b/>
          <w:highlight w:val="yellow"/>
          <w:u w:val="single"/>
        </w:rPr>
        <w:t>early indications</w:t>
      </w:r>
      <w:r w:rsidRPr="00D10FBE">
        <w:rPr>
          <w:b/>
          <w:u w:val="single"/>
        </w:rPr>
        <w:t xml:space="preserve"> from the Roberts Court</w:t>
      </w:r>
      <w:r w:rsidRPr="00FE41D0">
        <w:rPr>
          <w:sz w:val="14"/>
        </w:rPr>
        <w:t xml:space="preserve">, with Chief Justice Roberts and Justice Alito replacing Chief Justice Rehnquist and Justice O’Connor, respectively, </w:t>
      </w:r>
      <w:r w:rsidRPr="006D65BF">
        <w:rPr>
          <w:b/>
          <w:highlight w:val="yellow"/>
          <w:u w:val="single"/>
        </w:rPr>
        <w:t>provide reason to believe</w:t>
      </w:r>
      <w:r w:rsidRPr="00D10FBE">
        <w:rPr>
          <w:b/>
          <w:u w:val="single"/>
        </w:rPr>
        <w:t xml:space="preserve"> that the military </w:t>
      </w:r>
      <w:r w:rsidRPr="006D65BF">
        <w:rPr>
          <w:b/>
          <w:highlight w:val="yellow"/>
          <w:u w:val="single"/>
        </w:rPr>
        <w:t>deference</w:t>
      </w:r>
      <w:r w:rsidRPr="00D10FBE">
        <w:rPr>
          <w:b/>
          <w:u w:val="single"/>
        </w:rPr>
        <w:t xml:space="preserve"> doctrine </w:t>
      </w:r>
      <w:r w:rsidRPr="006D65BF">
        <w:rPr>
          <w:b/>
          <w:highlight w:val="yellow"/>
          <w:u w:val="single"/>
        </w:rPr>
        <w:t xml:space="preserve">will continue to be a </w:t>
      </w:r>
      <w:r w:rsidRPr="006D65BF">
        <w:rPr>
          <w:rStyle w:val="Emphasis"/>
          <w:highlight w:val="yellow"/>
        </w:rPr>
        <w:t>robust feature of</w:t>
      </w:r>
      <w:r w:rsidRPr="000A6A84">
        <w:rPr>
          <w:rStyle w:val="Emphasis"/>
        </w:rPr>
        <w:t xml:space="preserve"> </w:t>
      </w:r>
      <w:r w:rsidRPr="006D65BF">
        <w:rPr>
          <w:rStyle w:val="Emphasis"/>
          <w:highlight w:val="yellow"/>
        </w:rPr>
        <w:t>the Court’s</w:t>
      </w:r>
      <w:r w:rsidRPr="000A6A84">
        <w:rPr>
          <w:rStyle w:val="Emphasis"/>
        </w:rPr>
        <w:t xml:space="preserve"> military </w:t>
      </w:r>
      <w:r w:rsidRPr="006D65BF">
        <w:rPr>
          <w:rStyle w:val="Emphasis"/>
          <w:highlight w:val="yellow"/>
        </w:rPr>
        <w:t>jurisprudence</w:t>
      </w:r>
      <w:r w:rsidRPr="00FE41D0">
        <w:rPr>
          <w:sz w:val="14"/>
        </w:rPr>
        <w:t xml:space="preserve">, </w:t>
      </w:r>
      <w:r w:rsidRPr="00D10FBE">
        <w:rPr>
          <w:b/>
          <w:u w:val="single"/>
        </w:rPr>
        <w:t>at least in the near term</w:t>
      </w:r>
      <w:r w:rsidRPr="00FE41D0">
        <w:rPr>
          <w:sz w:val="14"/>
        </w:rPr>
        <w:t xml:space="preserve">. In FAIR, </w:t>
      </w:r>
      <w:r w:rsidRPr="00D10FBE">
        <w:rPr>
          <w:b/>
          <w:u w:val="single"/>
        </w:rPr>
        <w:t>the first “military” case decided by the Roberts Court</w:t>
      </w:r>
      <w:r w:rsidRPr="00FE41D0">
        <w:rPr>
          <w:sz w:val="14"/>
        </w:rPr>
        <w:t xml:space="preserve">, the Court upheld the Solomon Amendment against a constitutional challenge and, in so doing, </w:t>
      </w:r>
      <w:r w:rsidRPr="00D10FBE">
        <w:rPr>
          <w:b/>
          <w:u w:val="single"/>
        </w:rPr>
        <w:t>began its constitutional analysis by extolling the virtues of the military deference doctrine</w:t>
      </w:r>
      <w:r w:rsidRPr="00FE41D0">
        <w:rPr>
          <w:sz w:val="14"/>
        </w:rPr>
        <w:t xml:space="preserve"> when Congress legislates pursuant to its constitutional power to raise and support armies: </w:t>
      </w:r>
      <w:r w:rsidRPr="00D10FBE">
        <w:rPr>
          <w:sz w:val="12"/>
        </w:rPr>
        <w:t xml:space="preserve">¶ </w:t>
      </w: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r w:rsidRPr="00D10FBE">
        <w:rPr>
          <w:sz w:val="12"/>
          <w:szCs w:val="14"/>
        </w:rPr>
        <w:t xml:space="preserve">¶ </w:t>
      </w:r>
      <w:r w:rsidRPr="00FE41D0">
        <w:rPr>
          <w:sz w:val="14"/>
        </w:rPr>
        <w:t xml:space="preserve">While it is always dangerous to draw conclusions from a single case, </w:t>
      </w:r>
      <w:r w:rsidRPr="006D65BF">
        <w:rPr>
          <w:b/>
          <w:highlight w:val="yellow"/>
          <w:u w:val="single"/>
        </w:rPr>
        <w:t>all</w:t>
      </w:r>
      <w:r w:rsidRPr="00D10FBE">
        <w:rPr>
          <w:b/>
          <w:u w:val="single"/>
        </w:rPr>
        <w:t xml:space="preserve"> participating </w:t>
      </w:r>
      <w:r w:rsidRPr="006D65BF">
        <w:rPr>
          <w:b/>
          <w:highlight w:val="yellow"/>
          <w:u w:val="single"/>
        </w:rPr>
        <w:t>members</w:t>
      </w:r>
      <w:r w:rsidRPr="00D10FBE">
        <w:rPr>
          <w:b/>
          <w:u w:val="single"/>
        </w:rPr>
        <w:t xml:space="preserve"> of the Court</w:t>
      </w:r>
      <w:r w:rsidRPr="00FE41D0">
        <w:rPr>
          <w:sz w:val="14"/>
        </w:rPr>
        <w:t>—Justice Alito did not participate—</w:t>
      </w:r>
      <w:r w:rsidRPr="006D65BF">
        <w:rPr>
          <w:b/>
          <w:highlight w:val="yellow"/>
          <w:u w:val="single"/>
        </w:rPr>
        <w:t>joined</w:t>
      </w:r>
      <w:r w:rsidRPr="00D10FBE">
        <w:rPr>
          <w:b/>
          <w:u w:val="single"/>
        </w:rPr>
        <w:t xml:space="preserve"> Chief Justice </w:t>
      </w:r>
      <w:r w:rsidRPr="006D65BF">
        <w:rPr>
          <w:b/>
          <w:highlight w:val="yellow"/>
          <w:u w:val="single"/>
        </w:rPr>
        <w:t xml:space="preserve">Roberts’s opinion, which </w:t>
      </w:r>
      <w:r w:rsidRPr="006D65BF">
        <w:rPr>
          <w:rStyle w:val="Emphasis"/>
          <w:highlight w:val="yellow"/>
        </w:rPr>
        <w:t>invoked the military deference doctrine as its first step</w:t>
      </w:r>
      <w:r w:rsidRPr="00D10FBE">
        <w:rPr>
          <w:b/>
          <w:u w:val="single"/>
        </w:rPr>
        <w:t xml:space="preserve"> in constitutional analysis</w:t>
      </w:r>
      <w:r w:rsidRPr="00FE41D0">
        <w:rPr>
          <w:sz w:val="14"/>
        </w:rPr>
        <w:t xml:space="preserve"> once the Court resolved what the statute in fact provided.180 Moreover, </w:t>
      </w:r>
      <w:r w:rsidRPr="00D10FBE">
        <w:rPr>
          <w:b/>
          <w:u w:val="single"/>
        </w:rPr>
        <w:t xml:space="preserve">this </w:t>
      </w:r>
      <w:r w:rsidRPr="00FE41D0">
        <w:rPr>
          <w:sz w:val="14"/>
        </w:rPr>
        <w:t xml:space="preserve">is a </w:t>
      </w:r>
      <w:r w:rsidRPr="00D10FBE">
        <w:rPr>
          <w:b/>
          <w:u w:val="single"/>
        </w:rPr>
        <w:t xml:space="preserve">case </w:t>
      </w:r>
      <w:r w:rsidRPr="00FE41D0">
        <w:rPr>
          <w:sz w:val="14"/>
        </w:rPr>
        <w:t xml:space="preserve">that </w:t>
      </w:r>
      <w:r w:rsidRPr="00D10FBE">
        <w:rPr>
          <w:b/>
          <w:u w:val="single"/>
        </w:rPr>
        <w:t>could have been decided on a number of grounds</w:t>
      </w:r>
      <w:r w:rsidRPr="00FE41D0">
        <w:rPr>
          <w:sz w:val="14"/>
        </w:rPr>
        <w:t xml:space="preserve">, such as a pure Spending Clause or First Amendment basis, 181 </w:t>
      </w:r>
      <w:r w:rsidRPr="00D10FBE">
        <w:rPr>
          <w:b/>
          <w:u w:val="single"/>
        </w:rPr>
        <w:t xml:space="preserve">without </w:t>
      </w:r>
      <w:r w:rsidRPr="00D10FBE">
        <w:rPr>
          <w:b/>
          <w:u w:val="single"/>
        </w:rPr>
        <w:lastRenderedPageBreak/>
        <w:t xml:space="preserve">invoking the military deference doctrine, and the Court’s </w:t>
      </w:r>
      <w:r w:rsidRPr="006D65BF">
        <w:rPr>
          <w:b/>
          <w:highlight w:val="yellow"/>
          <w:u w:val="single"/>
        </w:rPr>
        <w:t>prominent reliance on the military deference doctrine</w:t>
      </w:r>
      <w:r w:rsidRPr="00D10FBE">
        <w:rPr>
          <w:b/>
          <w:u w:val="single"/>
        </w:rPr>
        <w:t xml:space="preserve"> to support its decision </w:t>
      </w:r>
      <w:r w:rsidRPr="006D65BF">
        <w:rPr>
          <w:b/>
          <w:highlight w:val="yellow"/>
          <w:u w:val="single"/>
        </w:rPr>
        <w:t>suggests</w:t>
      </w:r>
      <w:r w:rsidRPr="00D10FBE">
        <w:rPr>
          <w:b/>
          <w:u w:val="single"/>
        </w:rPr>
        <w:t xml:space="preserve"> that </w:t>
      </w:r>
      <w:r w:rsidRPr="006D65BF">
        <w:rPr>
          <w:b/>
          <w:highlight w:val="yellow"/>
          <w:u w:val="single"/>
        </w:rPr>
        <w:t>there is no move afoot to eradicate the doctrine</w:t>
      </w:r>
      <w:r w:rsidRPr="00D10FBE">
        <w:rPr>
          <w:b/>
          <w:u w:val="single"/>
        </w:rPr>
        <w:t>, explicitly or through subtle narrowing.</w:t>
      </w:r>
      <w:r w:rsidRPr="00FE41D0">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r w:rsidRPr="00D10FBE">
        <w:rPr>
          <w:sz w:val="12"/>
        </w:rPr>
        <w:t xml:space="preserve">¶ </w:t>
      </w:r>
      <w:r w:rsidRPr="00FE41D0">
        <w:rPr>
          <w:sz w:val="14"/>
          <w:szCs w:val="14"/>
        </w:rPr>
        <w:t xml:space="preserve">V. Conclusion </w:t>
      </w:r>
      <w:r w:rsidRPr="00D10FBE">
        <w:rPr>
          <w:sz w:val="12"/>
          <w:szCs w:val="14"/>
        </w:rPr>
        <w:t xml:space="preserve">¶ </w:t>
      </w:r>
      <w:r w:rsidRPr="00FE41D0">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 - and should not - apply to statutes and regulations burdening civilians instead of military personnel.</w:t>
      </w:r>
      <w:r w:rsidRPr="00D10FBE">
        <w:rPr>
          <w:sz w:val="12"/>
          <w:szCs w:val="14"/>
        </w:rPr>
        <w:t xml:space="preserve">¶ </w:t>
      </w: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6D65BF">
        <w:rPr>
          <w:rStyle w:val="StyleBoldUnderline"/>
          <w:highlight w:val="yellow"/>
        </w:rPr>
        <w:t>If</w:t>
      </w:r>
      <w:r w:rsidRPr="00FE41D0">
        <w:rPr>
          <w:rStyle w:val="StyleBoldUnderline"/>
        </w:rPr>
        <w:t xml:space="preserve"> the military </w:t>
      </w:r>
      <w:r w:rsidRPr="006D65BF">
        <w:rPr>
          <w:rStyle w:val="StyleBoldUnderline"/>
          <w:highlight w:val="yellow"/>
        </w:rPr>
        <w:t>deference doctrine were to recede in importance</w:t>
      </w:r>
      <w:r w:rsidRPr="006D65BF">
        <w:rPr>
          <w:sz w:val="14"/>
          <w:highlight w:val="yellow"/>
        </w:rPr>
        <w:t xml:space="preserve"> in</w:t>
      </w:r>
      <w:r w:rsidRPr="00FE41D0">
        <w:rPr>
          <w:sz w:val="14"/>
        </w:rPr>
        <w:t xml:space="preserve"> the future, </w:t>
      </w:r>
      <w:r w:rsidRPr="006D65BF">
        <w:rPr>
          <w:rStyle w:val="StyleBoldUnderline"/>
          <w:highlight w:val="yellow"/>
        </w:rPr>
        <w:t>it would</w:t>
      </w:r>
      <w:r w:rsidRPr="00FE41D0">
        <w:rPr>
          <w:sz w:val="14"/>
        </w:rPr>
        <w:t xml:space="preserve"> be a good bet that it </w:t>
      </w:r>
      <w:r w:rsidRPr="006D65BF">
        <w:rPr>
          <w:rStyle w:val="StyleBoldUnderline"/>
          <w:highlight w:val="yellow"/>
        </w:rPr>
        <w:t>happen</w:t>
      </w:r>
      <w:r w:rsidRPr="00FE41D0">
        <w:rPr>
          <w:sz w:val="14"/>
        </w:rPr>
        <w:t xml:space="preserve">s </w:t>
      </w:r>
      <w:r w:rsidRPr="006D65BF">
        <w:rPr>
          <w:rStyle w:val="StyleBoldUnderline"/>
          <w:highlight w:val="yellow"/>
        </w:rPr>
        <w:t>because</w:t>
      </w:r>
      <w:r w:rsidRPr="00FE41D0">
        <w:rPr>
          <w:rStyle w:val="StyleBoldUnderline"/>
        </w:rPr>
        <w:t xml:space="preserve"> some</w:t>
      </w:r>
      <w:r w:rsidRPr="00FE41D0">
        <w:rPr>
          <w:sz w:val="14"/>
        </w:rPr>
        <w:t xml:space="preserve"> collection of Supreme Court </w:t>
      </w:r>
      <w:r w:rsidRPr="006D65BF">
        <w:rPr>
          <w:rStyle w:val="StyleBoldUnderline"/>
          <w:highlight w:val="yellow"/>
        </w:rPr>
        <w:t>Justices perceives</w:t>
      </w:r>
      <w:r w:rsidRPr="00FE41D0">
        <w:rPr>
          <w:rStyle w:val="StyleBoldUnderline"/>
        </w:rPr>
        <w:t xml:space="preserve"> that</w:t>
      </w:r>
      <w:r w:rsidRPr="00FE41D0">
        <w:rPr>
          <w:sz w:val="14"/>
        </w:rPr>
        <w:t xml:space="preserve"> Congress and </w:t>
      </w:r>
      <w:r w:rsidRPr="006D65BF">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6D65BF">
        <w:rPr>
          <w:rStyle w:val="Emphasis"/>
          <w:highlight w:val="yellow"/>
        </w:rPr>
        <w:t>At present</w:t>
      </w:r>
      <w:r w:rsidRPr="00FE41D0">
        <w:rPr>
          <w:rStyle w:val="Emphasis"/>
        </w:rPr>
        <w:t>, though,</w:t>
      </w:r>
      <w:r w:rsidRPr="006D65BF">
        <w:rPr>
          <w:rStyle w:val="Emphasis"/>
          <w:highlight w:val="yellow"/>
        </w:rPr>
        <w:t xml:space="preserve"> there is no sign </w:t>
      </w:r>
      <w:r w:rsidRPr="00FE41D0">
        <w:rPr>
          <w:rStyle w:val="Emphasis"/>
        </w:rPr>
        <w:t xml:space="preserve">that </w:t>
      </w:r>
      <w:r w:rsidRPr="006D65BF">
        <w:rPr>
          <w:rStyle w:val="Emphasis"/>
          <w:highlight w:val="yellow"/>
        </w:rPr>
        <w:t>such an upheaval is</w:t>
      </w:r>
      <w:r w:rsidRPr="00FE41D0">
        <w:rPr>
          <w:rStyle w:val="Emphasis"/>
        </w:rPr>
        <w:t xml:space="preserve"> anywhere </w:t>
      </w:r>
      <w:r w:rsidRPr="006D65BF">
        <w:rPr>
          <w:rStyle w:val="Emphasis"/>
          <w:highlight w:val="yellow"/>
        </w:rPr>
        <w:t>on the horizon</w:t>
      </w:r>
      <w:r w:rsidRPr="00FE41D0">
        <w:rPr>
          <w:rStyle w:val="Emphasis"/>
        </w:rPr>
        <w:t>.</w:t>
      </w:r>
    </w:p>
    <w:p w:rsidR="002262F4" w:rsidRPr="001B49D2" w:rsidRDefault="002262F4" w:rsidP="002262F4">
      <w:pPr>
        <w:pStyle w:val="Heading4"/>
      </w:pPr>
      <w:r>
        <w:t>Past decisions don’t matter – they did not decide on the right to indefinitely detain.</w:t>
      </w:r>
    </w:p>
    <w:p w:rsidR="002262F4" w:rsidRDefault="002262F4" w:rsidP="002262F4">
      <w:r w:rsidRPr="001B49D2">
        <w:rPr>
          <w:rStyle w:val="StyleStyleBold12pt"/>
        </w:rPr>
        <w:t>Devins</w:t>
      </w:r>
      <w:r>
        <w:rPr>
          <w:rStyle w:val="StyleStyleBold12pt"/>
        </w:rPr>
        <w:t xml:space="preserve"> 10</w:t>
      </w:r>
      <w:r>
        <w:t xml:space="preserve"> (Neal, </w:t>
      </w:r>
      <w:r w:rsidRPr="001B49D2">
        <w:t>Goodrich Professor of Law and Professor of Government, College of William &amp; Mary,“Talk Loudly and Carry a Small Stick: The Supreme Court and Enemy Combatants”, Journal of Constitutional Law, Vol. 12, No. 2, February 2010, RSR]</w:t>
      </w:r>
    </w:p>
    <w:p w:rsidR="002262F4" w:rsidRDefault="002262F4" w:rsidP="002262F4"/>
    <w:p w:rsidR="002262F4" w:rsidRPr="001B49D2" w:rsidRDefault="002262F4" w:rsidP="002262F4">
      <w:pPr>
        <w:rPr>
          <w:sz w:val="16"/>
        </w:rPr>
      </w:pPr>
      <w:r w:rsidRPr="001B49D2">
        <w:rPr>
          <w:sz w:val="16"/>
        </w:rPr>
        <w:t xml:space="preserve">For much the same reason, </w:t>
      </w:r>
      <w:r w:rsidRPr="003E50AA">
        <w:rPr>
          <w:rStyle w:val="StyleBoldUnderline"/>
          <w:highlight w:val="yellow"/>
        </w:rPr>
        <w:t>the Court understood that its decision</w:t>
      </w:r>
      <w:r w:rsidRPr="00CB2FD2">
        <w:rPr>
          <w:sz w:val="16"/>
          <w:highlight w:val="yellow"/>
        </w:rPr>
        <w:t xml:space="preserve"> </w:t>
      </w:r>
      <w:r w:rsidRPr="003E50AA">
        <w:rPr>
          <w:rStyle w:val="StyleBoldUnderline"/>
          <w:highlight w:val="yellow"/>
        </w:rPr>
        <w:t>posed</w:t>
      </w:r>
      <w:r w:rsidRPr="003E50AA">
        <w:rPr>
          <w:rStyle w:val="StyleBoldUnderline"/>
        </w:rPr>
        <w:t xml:space="preserve"> few national </w:t>
      </w:r>
      <w:r w:rsidRPr="003E50AA">
        <w:rPr>
          <w:rStyle w:val="StyleBoldUnderline"/>
          <w:highlight w:val="yellow"/>
        </w:rPr>
        <w:t>security risks</w:t>
      </w:r>
      <w:r w:rsidRPr="001B49D2">
        <w:rPr>
          <w:sz w:val="16"/>
        </w:rPr>
        <w:t xml:space="preserve">. </w:t>
      </w:r>
      <w:r w:rsidRPr="003E50AA">
        <w:rPr>
          <w:rStyle w:val="StyleBoldUnderline"/>
          <w:highlight w:val="yellow"/>
        </w:rPr>
        <w:t>The Court said nothing about the</w:t>
      </w:r>
      <w:r w:rsidRPr="003E50AA">
        <w:rPr>
          <w:rStyle w:val="StyleBoldUnderline"/>
        </w:rPr>
        <w:t xml:space="preserve"> President's </w:t>
      </w:r>
      <w:r w:rsidRPr="003E50AA">
        <w:rPr>
          <w:rStyle w:val="StyleBoldUnderline"/>
          <w:highlight w:val="yellow"/>
        </w:rPr>
        <w:t>power to indefinitely detain</w:t>
      </w:r>
      <w:r w:rsidRPr="001B49D2">
        <w:rPr>
          <w:sz w:val="16"/>
        </w:rPr>
        <w:t xml:space="preserve"> enemy combatants, </w:t>
      </w:r>
      <w:r w:rsidRPr="003E50AA">
        <w:rPr>
          <w:rStyle w:val="StyleBoldUnderline"/>
          <w:highlight w:val="yellow"/>
        </w:rPr>
        <w:t>nor</w:t>
      </w:r>
      <w:r w:rsidRPr="003E50AA">
        <w:rPr>
          <w:rStyle w:val="StyleBoldUnderline"/>
        </w:rPr>
        <w:t xml:space="preserve"> did the Court detail how habeas proceedings were to be conducted</w:t>
      </w:r>
      <w:r w:rsidRPr="001B49D2">
        <w:rPr>
          <w:sz w:val="16"/>
        </w:rPr>
        <w:t xml:space="preserve">. 62 </w:t>
      </w:r>
      <w:r w:rsidRPr="003E50AA">
        <w:rPr>
          <w:rStyle w:val="StyleBoldUnderline"/>
        </w:rPr>
        <w:t>The Court</w:t>
      </w:r>
      <w:r w:rsidRPr="001B49D2">
        <w:rPr>
          <w:sz w:val="16"/>
        </w:rPr>
        <w:t>, moreover</w:t>
      </w:r>
      <w:r w:rsidRPr="003E50AA">
        <w:rPr>
          <w:rStyle w:val="StyleBoldUnderline"/>
        </w:rPr>
        <w:t xml:space="preserve">, said nothing about the </w:t>
      </w:r>
      <w:r w:rsidRPr="003E50AA">
        <w:rPr>
          <w:rStyle w:val="StyleBoldUnderline"/>
          <w:highlight w:val="yellow"/>
        </w:rPr>
        <w:t>availability of habeas corpus</w:t>
      </w:r>
      <w:r w:rsidRPr="001B49D2">
        <w:rPr>
          <w:sz w:val="16"/>
        </w:rPr>
        <w:t xml:space="preserve"> by enemy combatants </w:t>
      </w:r>
      <w:r w:rsidRPr="003E50AA">
        <w:rPr>
          <w:rStyle w:val="StyleBoldUnderline"/>
        </w:rPr>
        <w:t>held outside U.S. soil</w:t>
      </w:r>
      <w:r w:rsidRPr="001B49D2">
        <w:rPr>
          <w:sz w:val="16"/>
        </w:rPr>
        <w:t xml:space="preserve"> or at facilities (like Guant~namo) that were under the control of the United States. 63 Assuming that the next administration would close GuantAnamo, </w:t>
      </w:r>
      <w:r w:rsidRPr="003E50AA">
        <w:rPr>
          <w:rStyle w:val="StyleBoldUnderline"/>
        </w:rPr>
        <w:t>the decision would only impact governmental practices for a short time</w:t>
      </w:r>
      <w:r w:rsidRPr="001B49D2">
        <w:rPr>
          <w:sz w:val="16"/>
        </w:rPr>
        <w:t xml:space="preserve">.1 More than that, the Court had been told by the Bush administration that "any reopening of the prisoners' right to habeas would not be swift, but would face a variety of 'fundamental and unprecedented issues' complicating that process.' ' 65 In other words, the Court understood that the Bush administration would do everything in its power to slow down the release of enemy combatants during its final months in office. 166 For all these reasons, </w:t>
      </w:r>
      <w:r w:rsidRPr="00CB2FD2">
        <w:rPr>
          <w:rStyle w:val="Emphasis"/>
          <w:highlight w:val="yellow"/>
        </w:rPr>
        <w:t>Boumediene should not be seen as an attempt by the Court to</w:t>
      </w:r>
      <w:r w:rsidRPr="001B49D2">
        <w:rPr>
          <w:rStyle w:val="Emphasis"/>
        </w:rPr>
        <w:t xml:space="preserve"> meaningfully transform </w:t>
      </w:r>
      <w:r w:rsidRPr="00CB2FD2">
        <w:rPr>
          <w:rStyle w:val="Emphasis"/>
          <w:highlight w:val="yellow"/>
        </w:rPr>
        <w:t>U.S. policy towards enemy combatants</w:t>
      </w:r>
      <w:r w:rsidRPr="001B49D2">
        <w:rPr>
          <w:sz w:val="16"/>
        </w:rPr>
        <w:t xml:space="preserve"> (</w:t>
      </w:r>
      <w:r w:rsidRPr="003E50AA">
        <w:rPr>
          <w:rStyle w:val="StyleBoldUnderline"/>
          <w:highlight w:val="yellow"/>
        </w:rPr>
        <w:t>a decision that might risk</w:t>
      </w:r>
      <w:r w:rsidRPr="003E50AA">
        <w:rPr>
          <w:rStyle w:val="StyleBoldUnderline"/>
        </w:rPr>
        <w:t xml:space="preserve"> national security or prompt an </w:t>
      </w:r>
      <w:r w:rsidRPr="00CB2FD2">
        <w:rPr>
          <w:rStyle w:val="Emphasis"/>
          <w:highlight w:val="yellow"/>
        </w:rPr>
        <w:t>elected government backlash</w:t>
      </w:r>
      <w:r w:rsidRPr="001B49D2">
        <w:rPr>
          <w:sz w:val="16"/>
        </w:rPr>
        <w:t xml:space="preserve">). Instead, </w:t>
      </w:r>
      <w:r w:rsidRPr="003E50AA">
        <w:rPr>
          <w:rStyle w:val="StyleBoldUnderline"/>
        </w:rPr>
        <w:t>Boumediene principally served as a vehicle for the Court to make strong symbolic statements about the judicial power to "say what the law is" and</w:t>
      </w:r>
      <w:r w:rsidRPr="001B49D2">
        <w:rPr>
          <w:sz w:val="16"/>
        </w:rPr>
        <w:t xml:space="preserve">, correspondingly, </w:t>
      </w:r>
      <w:r w:rsidRPr="003E50AA">
        <w:rPr>
          <w:rStyle w:val="StyleBoldUnderline"/>
        </w:rPr>
        <w:t>the necessity of the political branches to respect the centrality of habeas corpus limits on governmental power</w:t>
      </w:r>
      <w:r w:rsidRPr="001B49D2">
        <w:rPr>
          <w:sz w:val="16"/>
        </w:rPr>
        <w:t>.</w:t>
      </w:r>
    </w:p>
    <w:p w:rsidR="002262F4" w:rsidRDefault="002262F4" w:rsidP="002262F4">
      <w:pPr>
        <w:pStyle w:val="Heading4"/>
      </w:pPr>
      <w:r>
        <w:t>Judicial activism makes response to nuclear weapons scenarios slow - guarantees extinction.</w:t>
      </w:r>
    </w:p>
    <w:p w:rsidR="002262F4" w:rsidRDefault="002262F4" w:rsidP="002262F4">
      <w:r w:rsidRPr="00672FD8">
        <w:rPr>
          <w:rStyle w:val="StyleStyleBold12pt"/>
        </w:rPr>
        <w:t>Knowles 9</w:t>
      </w:r>
      <w:r>
        <w:t xml:space="preserve"> (Robert, </w:t>
      </w:r>
      <w:r w:rsidRPr="00F06FA8">
        <w:t>Acting Assistant Professor, New York University School of Law</w:t>
      </w:r>
      <w:r>
        <w:t>, Spring, “American Hegemony and the Foreign Affairs Constitution”, 41 Ariz. St. L.J. 87, Lexis Law]</w:t>
      </w:r>
    </w:p>
    <w:p w:rsidR="002262F4" w:rsidRPr="00672FD8" w:rsidRDefault="002262F4" w:rsidP="002262F4"/>
    <w:p w:rsidR="002262F4" w:rsidRPr="00F06FA8" w:rsidRDefault="002262F4" w:rsidP="002262F4">
      <w:pPr>
        <w:rPr>
          <w:sz w:val="16"/>
        </w:rPr>
      </w:pPr>
      <w:r w:rsidRPr="00F06FA8">
        <w:rPr>
          <w:sz w:val="16"/>
        </w:rPr>
        <w:t xml:space="preserve">Nonetheless, foreign relations remain special, and </w:t>
      </w:r>
      <w:r w:rsidRPr="00672FD8">
        <w:rPr>
          <w:b/>
          <w:highlight w:val="yellow"/>
          <w:u w:val="single"/>
        </w:rPr>
        <w:t>courts must treat them differently in one important respect</w:t>
      </w:r>
      <w:r w:rsidRPr="00F06FA8">
        <w:rPr>
          <w:sz w:val="16"/>
        </w:rPr>
        <w:t xml:space="preserve">. In the twenty-first century, </w:t>
      </w:r>
      <w:r w:rsidRPr="00672FD8">
        <w:rPr>
          <w:b/>
          <w:highlight w:val="yellow"/>
          <w:u w:val="single"/>
        </w:rPr>
        <w:t>speed matters</w:t>
      </w:r>
      <w:r w:rsidRPr="00F06FA8">
        <w:rPr>
          <w:sz w:val="16"/>
        </w:rPr>
        <w:t xml:space="preserve">, and the </w:t>
      </w:r>
      <w:r w:rsidRPr="00672FD8">
        <w:rPr>
          <w:b/>
          <w:highlight w:val="yellow"/>
          <w:u w:val="single"/>
        </w:rPr>
        <w:t>executive branch alone possesses</w:t>
      </w:r>
      <w:r w:rsidRPr="00672FD8">
        <w:rPr>
          <w:b/>
          <w:u w:val="single"/>
        </w:rPr>
        <w:t xml:space="preserve"> </w:t>
      </w:r>
      <w:r w:rsidRPr="00672FD8">
        <w:rPr>
          <w:b/>
          <w:highlight w:val="yellow"/>
          <w:u w:val="single"/>
        </w:rPr>
        <w:t xml:space="preserve">the ability to articulate and </w:t>
      </w:r>
      <w:r w:rsidRPr="00672FD8">
        <w:rPr>
          <w:b/>
          <w:highlight w:val="yellow"/>
          <w:u w:val="single"/>
        </w:rPr>
        <w:lastRenderedPageBreak/>
        <w:t>implement foreign policy</w:t>
      </w:r>
      <w:r w:rsidRPr="00672FD8">
        <w:rPr>
          <w:b/>
          <w:u w:val="single"/>
        </w:rPr>
        <w:t xml:space="preserve"> quickly</w:t>
      </w:r>
      <w:r w:rsidRPr="00F06FA8">
        <w:rPr>
          <w:sz w:val="16"/>
        </w:rPr>
        <w:t xml:space="preserve">. Even non-realists will acknowledge that the international realm is much more susceptible to crisis and emergency than the domestic realm. But speed remains more important even to non-crisis foreign affairs cases. </w:t>
      </w:r>
      <w:bookmarkStart w:id="1" w:name="r391"/>
      <w:r w:rsidRPr="00F06FA8">
        <w:rPr>
          <w:rStyle w:val="blue"/>
          <w:color w:val="000000"/>
          <w:vertAlign w:val="superscript"/>
        </w:rPr>
        <w:t>n391</w:t>
      </w:r>
      <w:bookmarkEnd w:id="1"/>
      <w:r w:rsidRPr="00672FD8">
        <w:rPr>
          <w:b/>
          <w:u w:val="single"/>
        </w:rPr>
        <w:t xml:space="preserve"> It is true that </w:t>
      </w:r>
      <w:r w:rsidRPr="00F06FA8">
        <w:rPr>
          <w:b/>
          <w:u w:val="single"/>
        </w:rPr>
        <w:t>the stable nature of American hegemony will prevent truly destabilizing events</w:t>
      </w:r>
      <w:r w:rsidRPr="00F06FA8">
        <w:rPr>
          <w:sz w:val="16"/>
        </w:rPr>
        <w:t xml:space="preserve"> from happening without great changes in the geopolitical situation - the sort that occur over decades. The United States will not, for some time, face the same sorts of existential threats as in the past. </w:t>
      </w:r>
      <w:bookmarkStart w:id="2" w:name="r392"/>
      <w:r w:rsidRPr="00F06FA8">
        <w:rPr>
          <w:rStyle w:val="blue"/>
          <w:color w:val="000000"/>
          <w:sz w:val="16"/>
          <w:vertAlign w:val="superscript"/>
        </w:rPr>
        <w:t>n392</w:t>
      </w:r>
      <w:bookmarkEnd w:id="2"/>
      <w:r w:rsidRPr="00F06FA8">
        <w:rPr>
          <w:sz w:val="16"/>
        </w:rPr>
        <w:t xml:space="preserve"> Nonetheless, </w:t>
      </w:r>
      <w:r w:rsidRPr="00672FD8">
        <w:rPr>
          <w:b/>
          <w:u w:val="single"/>
        </w:rPr>
        <w:t>in foreign affairs matters</w:t>
      </w:r>
      <w:r w:rsidRPr="00F06FA8">
        <w:rPr>
          <w:sz w:val="16"/>
        </w:rPr>
        <w:t xml:space="preserve">, </w:t>
      </w:r>
      <w:r w:rsidRPr="00672FD8">
        <w:rPr>
          <w:b/>
          <w:u w:val="single"/>
        </w:rPr>
        <w:t xml:space="preserve">it is </w:t>
      </w:r>
      <w:r w:rsidRPr="00672FD8">
        <w:rPr>
          <w:b/>
          <w:highlight w:val="yellow"/>
          <w:u w:val="single"/>
        </w:rPr>
        <w:t>only the executive branch that has the capacity successfully to conduct</w:t>
      </w:r>
      <w:r w:rsidRPr="00672FD8">
        <w:rPr>
          <w:b/>
          <w:u w:val="single"/>
        </w:rPr>
        <w:t xml:space="preserve"> [*150] treaty negotiations,</w:t>
      </w:r>
      <w:r w:rsidRPr="00F06FA8">
        <w:rPr>
          <w:sz w:val="16"/>
        </w:rPr>
        <w:t xml:space="preserve"> for example, </w:t>
      </w:r>
      <w:r w:rsidRPr="00672FD8">
        <w:rPr>
          <w:b/>
          <w:u w:val="single"/>
        </w:rPr>
        <w:t>which depend on adjusting positions quickly</w:t>
      </w:r>
      <w:r w:rsidRPr="00F06FA8">
        <w:rPr>
          <w:sz w:val="16"/>
        </w:rPr>
        <w:t xml:space="preserve">. </w:t>
      </w:r>
      <w:r w:rsidRPr="00672FD8">
        <w:rPr>
          <w:b/>
          <w:u w:val="single"/>
        </w:rPr>
        <w:t>The need for speed is particularly acute in crises</w:t>
      </w:r>
      <w:r w:rsidRPr="00F06FA8">
        <w:rPr>
          <w:sz w:val="16"/>
        </w:rPr>
        <w:t xml:space="preserve">. </w:t>
      </w:r>
      <w:r w:rsidRPr="00672FD8">
        <w:rPr>
          <w:b/>
          <w:u w:val="single"/>
        </w:rPr>
        <w:t xml:space="preserve">Threats from </w:t>
      </w:r>
      <w:r w:rsidRPr="00F06FA8">
        <w:rPr>
          <w:sz w:val="16"/>
        </w:rPr>
        <w:t xml:space="preserve">transnational </w:t>
      </w:r>
      <w:r w:rsidRPr="00672FD8">
        <w:rPr>
          <w:b/>
          <w:u w:val="single"/>
        </w:rPr>
        <w:t xml:space="preserve">terrorist groups and </w:t>
      </w:r>
      <w:r w:rsidRPr="00F06FA8">
        <w:rPr>
          <w:sz w:val="16"/>
        </w:rPr>
        <w:t xml:space="preserve">loose </w:t>
      </w:r>
      <w:r w:rsidRPr="004E4170">
        <w:rPr>
          <w:rStyle w:val="Emphasis"/>
          <w:highlight w:val="yellow"/>
        </w:rPr>
        <w:t>nuclear weapons are among the most serious problems</w:t>
      </w:r>
      <w:r w:rsidRPr="00F06FA8">
        <w:rPr>
          <w:sz w:val="16"/>
        </w:rPr>
        <w:t xml:space="preserve"> facing the United States today. The United States maintains a "quasi-monopoly on the international use of force," </w:t>
      </w:r>
      <w:bookmarkStart w:id="3" w:name="r393"/>
      <w:r w:rsidRPr="00F06FA8">
        <w:rPr>
          <w:rStyle w:val="blue"/>
          <w:color w:val="000000"/>
          <w:sz w:val="16"/>
          <w:vertAlign w:val="superscript"/>
        </w:rPr>
        <w:t>n393</w:t>
      </w:r>
      <w:bookmarkEnd w:id="3"/>
      <w:r w:rsidRPr="00F06FA8">
        <w:rPr>
          <w:sz w:val="16"/>
        </w:rPr>
        <w:t xml:space="preserve"> but </w:t>
      </w:r>
      <w:r w:rsidRPr="00672FD8">
        <w:rPr>
          <w:b/>
          <w:u w:val="single"/>
        </w:rPr>
        <w:t xml:space="preserve">the </w:t>
      </w:r>
      <w:r w:rsidRPr="004E4170">
        <w:rPr>
          <w:rStyle w:val="Emphasis"/>
          <w:highlight w:val="yellow"/>
        </w:rPr>
        <w:t>rapid pace</w:t>
      </w:r>
      <w:r w:rsidRPr="00672FD8">
        <w:rPr>
          <w:b/>
          <w:highlight w:val="yellow"/>
          <w:u w:val="single"/>
        </w:rPr>
        <w:t xml:space="preserve"> of change and improvements in weapons technology mean that </w:t>
      </w:r>
      <w:r w:rsidRPr="004E4170">
        <w:rPr>
          <w:rStyle w:val="Emphasis"/>
          <w:highlight w:val="yellow"/>
        </w:rPr>
        <w:t>the executive branch must respond to emergencies long before the courts have an opportunity to weigh in</w:t>
      </w:r>
      <w:r w:rsidRPr="00672FD8">
        <w:rPr>
          <w:b/>
          <w:u w:val="single"/>
        </w:rPr>
        <w:t xml:space="preserve">. </w:t>
      </w:r>
      <w:r w:rsidRPr="00F06FA8">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672FD8">
        <w:rPr>
          <w:b/>
          <w:highlight w:val="yellow"/>
          <w:u w:val="single"/>
        </w:rPr>
        <w:t>courts should grant a higher level of deference</w:t>
      </w:r>
      <w:r w:rsidRPr="00672FD8">
        <w:rPr>
          <w:b/>
          <w:u w:val="single"/>
        </w:rPr>
        <w:t xml:space="preserve"> </w:t>
      </w:r>
      <w:r w:rsidRPr="00672FD8">
        <w:rPr>
          <w:b/>
          <w:highlight w:val="yellow"/>
          <w:u w:val="single"/>
        </w:rPr>
        <w:t>to executive branch determinations</w:t>
      </w:r>
      <w:r w:rsidRPr="00672FD8">
        <w:rPr>
          <w:b/>
          <w:u w:val="single"/>
        </w:rPr>
        <w:t xml:space="preserve"> in deciding whether to grant a temporary restraining order or a preliminary injunction in foreign affairs matters</w:t>
      </w:r>
      <w:r w:rsidRPr="00F06FA8">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2262F4" w:rsidRDefault="002262F4" w:rsidP="002262F4">
      <w:pPr>
        <w:pStyle w:val="Heading4"/>
      </w:pPr>
      <w:r>
        <w:t xml:space="preserve">Plan solves – </w:t>
      </w:r>
    </w:p>
    <w:p w:rsidR="002262F4" w:rsidRDefault="002262F4" w:rsidP="002262F4">
      <w:pPr>
        <w:pStyle w:val="Heading4"/>
      </w:pPr>
      <w:r>
        <w:t xml:space="preserve">First, creating an </w:t>
      </w:r>
      <w:r>
        <w:rPr>
          <w:u w:val="single"/>
        </w:rPr>
        <w:t>appropriate framework</w:t>
      </w:r>
      <w:r>
        <w:t xml:space="preserve"> limits judicial creativity</w:t>
      </w:r>
    </w:p>
    <w:p w:rsidR="002262F4" w:rsidRDefault="002262F4" w:rsidP="002262F4">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2262F4" w:rsidRPr="006B5BD9" w:rsidRDefault="002262F4" w:rsidP="002262F4"/>
    <w:p w:rsidR="002262F4" w:rsidRPr="005376A4" w:rsidRDefault="002262F4" w:rsidP="002262F4">
      <w:pPr>
        <w:rPr>
          <w:rStyle w:val="StyleBoldUnderlin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581240">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581240">
        <w:rPr>
          <w:rStyle w:val="StyleBoldUnderline"/>
          <w:highlight w:val="yellow"/>
        </w:rPr>
        <w:t>can be</w:t>
      </w:r>
      <w:r w:rsidRPr="00F76B03">
        <w:rPr>
          <w:rStyle w:val="StyleBoldUnderline"/>
        </w:rPr>
        <w:t xml:space="preserve"> satisfactorily </w:t>
      </w:r>
      <w:r w:rsidRPr="00581240">
        <w:rPr>
          <w:rStyle w:val="StyleBoldUnderline"/>
          <w:highlight w:val="yellow"/>
        </w:rPr>
        <w:t xml:space="preserve">rectified by </w:t>
      </w:r>
      <w:r w:rsidRPr="00F73743">
        <w:rPr>
          <w:rStyle w:val="StyleBoldUnderline"/>
        </w:rPr>
        <w:t xml:space="preserve">clear </w:t>
      </w:r>
      <w:r w:rsidRPr="00581240">
        <w:rPr>
          <w:rStyle w:val="StyleBoldUnderline"/>
          <w:highlight w:val="yellow"/>
        </w:rPr>
        <w:t>procedural rules which underscore that the</w:t>
      </w:r>
      <w:r w:rsidRPr="005376A4">
        <w:rPr>
          <w:rStyle w:val="StyleBoldUnderline"/>
        </w:rPr>
        <w:t xml:space="preserve"> overriding </w:t>
      </w:r>
      <w:r w:rsidRPr="00581240">
        <w:rPr>
          <w:rStyle w:val="StyleBoldUnderline"/>
          <w:highlight w:val="yellow"/>
        </w:rPr>
        <w:t>mission</w:t>
      </w:r>
      <w:r w:rsidRPr="005376A4">
        <w:rPr>
          <w:rStyle w:val="StyleBoldUnderline"/>
        </w:rPr>
        <w:t xml:space="preserve"> –</w:t>
      </w:r>
      <w:r w:rsidRPr="00581240">
        <w:rPr>
          <w:rStyle w:val="StyleBoldUnderline"/>
          <w:highlight w:val="yellow"/>
        </w:rPr>
        <w:t xml:space="preserve"> into which the judicial function is being imported</w:t>
      </w:r>
      <w:r w:rsidRPr="005376A4">
        <w:rPr>
          <w:rStyle w:val="StyleBoldUnderline"/>
        </w:rPr>
        <w:t xml:space="preserve"> for very limited purposes – </w:t>
      </w:r>
      <w:r w:rsidRPr="00581240">
        <w:rPr>
          <w:rStyle w:val="StyleBoldUnderline"/>
          <w:highlight w:val="yellow"/>
        </w:rPr>
        <w:t>remains executive and military.</w:t>
      </w:r>
      <w:r w:rsidRPr="00B030A5">
        <w:rPr>
          <w:sz w:val="16"/>
        </w:rPr>
        <w:t xml:space="preserve"> </w:t>
      </w:r>
      <w:r w:rsidRPr="002022E4">
        <w:rPr>
          <w:rStyle w:val="StyleBoldUnderline"/>
        </w:rPr>
        <w:t xml:space="preserve">The 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581240">
        <w:rPr>
          <w:rStyle w:val="StyleBoldUnderline"/>
          <w:highlight w:val="yellow"/>
        </w:rPr>
        <w:t>opportunities for judicial creativity would be limited by</w:t>
      </w:r>
      <w:r w:rsidRPr="002022E4">
        <w:rPr>
          <w:rStyle w:val="StyleBoldUnderline"/>
        </w:rPr>
        <w:t xml:space="preserve"> being plainspoken and unapologetic in </w:t>
      </w:r>
      <w:r w:rsidRPr="00581240">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581240">
        <w:rPr>
          <w:rStyle w:val="StyleBoldUnderline"/>
          <w:highlight w:val="yellow"/>
        </w:rPr>
        <w:t xml:space="preserve">the authority of judges is </w:t>
      </w:r>
      <w:r w:rsidRPr="00581240">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581240">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581240">
        <w:rPr>
          <w:rStyle w:val="StyleBoldUnderline"/>
          <w:highlight w:val="yellow"/>
        </w:rPr>
        <w:t xml:space="preserve">that prosecuting war remains </w:t>
      </w:r>
      <w:r w:rsidRPr="005376A4">
        <w:rPr>
          <w:rStyle w:val="StyleBoldUnderline"/>
        </w:rPr>
        <w:t xml:space="preserve">a quintessentially </w:t>
      </w:r>
      <w:r w:rsidRPr="00581240">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in the NSC, </w:t>
      </w:r>
      <w:r w:rsidRPr="00581240">
        <w:rPr>
          <w:rStyle w:val="StyleBoldUnderline"/>
          <w:highlight w:val="yellow"/>
        </w:rPr>
        <w:t>judges would be a check</w:t>
      </w:r>
      <w:r w:rsidRPr="002022E4">
        <w:rPr>
          <w:rStyle w:val="StyleBoldUnderline"/>
        </w:rPr>
        <w:t xml:space="preserve"> against arbitrariness </w:t>
      </w:r>
      <w:r w:rsidRPr="00581240">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581240">
        <w:rPr>
          <w:rStyle w:val="StyleBoldUnderline"/>
          <w:highlight w:val="yellow"/>
        </w:rPr>
        <w:t xml:space="preserve">would not be at liberty </w:t>
      </w:r>
      <w:r w:rsidRPr="005376A4">
        <w:rPr>
          <w:rStyle w:val="StyleBoldUnderline"/>
        </w:rPr>
        <w:t xml:space="preserve">to create new entitlements by </w:t>
      </w:r>
      <w:r w:rsidRPr="00581240">
        <w:rPr>
          <w:rStyle w:val="StyleBoldUnderline"/>
          <w:highlight w:val="yellow"/>
        </w:rPr>
        <w:t>analogiz</w:t>
      </w:r>
      <w:r w:rsidRPr="005376A4">
        <w:rPr>
          <w:rStyle w:val="StyleBoldUnderline"/>
        </w:rPr>
        <w:t>ing</w:t>
      </w:r>
      <w:r w:rsidRPr="00581240">
        <w:rPr>
          <w:rStyle w:val="StyleBoldUnderline"/>
          <w:highlight w:val="yellow"/>
        </w:rPr>
        <w:t xml:space="preserve"> to ordinary</w:t>
      </w:r>
      <w:r w:rsidRPr="005376A4">
        <w:rPr>
          <w:rStyle w:val="StyleBoldUnderline"/>
        </w:rPr>
        <w:t xml:space="preserve"> criminal </w:t>
      </w:r>
      <w:r w:rsidRPr="00581240">
        <w:rPr>
          <w:rStyle w:val="StyleBoldUnderline"/>
          <w:highlight w:val="yellow"/>
        </w:rPr>
        <w:t>proceedings</w:t>
      </w:r>
      <w:r w:rsidRPr="005376A4">
        <w:rPr>
          <w:rStyle w:val="StyleBoldUnderline"/>
        </w:rPr>
        <w:t>.</w:t>
      </w:r>
    </w:p>
    <w:p w:rsidR="002262F4" w:rsidRDefault="002262F4" w:rsidP="002262F4">
      <w:pPr>
        <w:pStyle w:val="Heading4"/>
      </w:pPr>
      <w:r>
        <w:lastRenderedPageBreak/>
        <w:t xml:space="preserve">Second, plan </w:t>
      </w:r>
      <w:r w:rsidRPr="005376A4">
        <w:t>accommodates concerns</w:t>
      </w:r>
      <w:r>
        <w:t xml:space="preserve"> from all sides preventing </w:t>
      </w:r>
      <w:r w:rsidRPr="005376A4">
        <w:rPr>
          <w:u w:val="single"/>
        </w:rPr>
        <w:t>forum shopping</w:t>
      </w:r>
      <w:r>
        <w:t xml:space="preserve">. </w:t>
      </w:r>
    </w:p>
    <w:p w:rsidR="002262F4" w:rsidRDefault="002262F4" w:rsidP="002262F4">
      <w:r>
        <w:rPr>
          <w:rStyle w:val="StyleStyleBold12pt"/>
        </w:rPr>
        <w:t>Sulmasy and Logman 9</w:t>
      </w:r>
      <w:r>
        <w:t xml:space="preserve"> [Glenn (professor of law at the U.S. Coast Guard Academy) and Andrea (assistant professor of law at the U.S. Coast Guard Academy), “A HYBRID COURT FOR A HYBRID WAR”, Case Western Reserve Journal of International Law, Vol. 42, RSR]</w:t>
      </w:r>
    </w:p>
    <w:p w:rsidR="002262F4" w:rsidRDefault="002262F4" w:rsidP="002262F4"/>
    <w:p w:rsidR="002262F4" w:rsidRDefault="002262F4" w:rsidP="002262F4">
      <w:pPr>
        <w:rPr>
          <w:sz w:val="16"/>
        </w:rPr>
      </w:pPr>
      <w:r w:rsidRPr="005C4ADD">
        <w:rPr>
          <w:sz w:val="16"/>
        </w:rPr>
        <w:t xml:space="preserve">Prior to the anticipated closure of the Guantánamo Bay Detention </w:t>
      </w:r>
      <w:r w:rsidRPr="005C4ADD">
        <w:rPr>
          <w:sz w:val="12"/>
        </w:rPr>
        <w:t>¶</w:t>
      </w:r>
      <w:r w:rsidRPr="005C4ADD">
        <w:rPr>
          <w:sz w:val="16"/>
        </w:rPr>
        <w:t xml:space="preserve"> Facility on January 22, 2010 many questions remain. </w:t>
      </w:r>
      <w:r w:rsidRPr="005C4ADD">
        <w:rPr>
          <w:rStyle w:val="StyleBoldUnderline"/>
        </w:rPr>
        <w:t xml:space="preserve">To date, no decision </w:t>
      </w:r>
      <w:r w:rsidRPr="005C4ADD">
        <w:rPr>
          <w:rStyle w:val="StyleBoldUnderline"/>
          <w:b w:val="0"/>
          <w:sz w:val="12"/>
          <w:u w:val="none"/>
        </w:rPr>
        <w:t>¶</w:t>
      </w:r>
      <w:r w:rsidRPr="005C4ADD">
        <w:rPr>
          <w:rStyle w:val="StyleBoldUnderline"/>
        </w:rPr>
        <w:t xml:space="preserve"> has been made regarding the transfer of the detainees</w:t>
      </w:r>
      <w:r w:rsidRPr="005C4ADD">
        <w:rPr>
          <w:sz w:val="16"/>
        </w:rPr>
        <w:t xml:space="preserve">. In August 2009 </w:t>
      </w:r>
      <w:r w:rsidRPr="005C4ADD">
        <w:rPr>
          <w:rStyle w:val="StyleBoldUnderline"/>
        </w:rPr>
        <w:t xml:space="preserve">it was </w:t>
      </w:r>
      <w:r w:rsidRPr="005C4ADD">
        <w:rPr>
          <w:rStyle w:val="StyleBoldUnderline"/>
          <w:b w:val="0"/>
          <w:sz w:val="12"/>
          <w:u w:val="none"/>
        </w:rPr>
        <w:t>¶</w:t>
      </w:r>
      <w:r w:rsidRPr="005C4ADD">
        <w:rPr>
          <w:rStyle w:val="StyleBoldUnderline"/>
        </w:rPr>
        <w:t xml:space="preserve"> reported that </w:t>
      </w:r>
      <w:r w:rsidRPr="00DC7AAE">
        <w:rPr>
          <w:rStyle w:val="StyleBoldUnderline"/>
        </w:rPr>
        <w:t>the Obama Administration is reviewing a proposal that would bring the detainees to U.S. soil</w:t>
      </w:r>
      <w:r w:rsidRPr="005C4ADD">
        <w:rPr>
          <w:sz w:val="16"/>
        </w:rPr>
        <w:t xml:space="preserve">.46 </w:t>
      </w:r>
      <w:r w:rsidRPr="005C4ADD">
        <w:rPr>
          <w:rStyle w:val="StyleBoldUnderline"/>
        </w:rPr>
        <w:t>The</w:t>
      </w:r>
      <w:r w:rsidRPr="005C4ADD">
        <w:rPr>
          <w:sz w:val="16"/>
        </w:rPr>
        <w:t xml:space="preserve"> reported </w:t>
      </w:r>
      <w:r w:rsidRPr="005C4ADD">
        <w:rPr>
          <w:rStyle w:val="StyleBoldUnderline"/>
        </w:rPr>
        <w:t xml:space="preserve">proposal would transfer </w:t>
      </w:r>
      <w:r w:rsidRPr="005C4ADD">
        <w:rPr>
          <w:rStyle w:val="StyleBoldUnderline"/>
          <w:b w:val="0"/>
          <w:sz w:val="12"/>
          <w:u w:val="none"/>
        </w:rPr>
        <w:t>¶</w:t>
      </w:r>
      <w:r w:rsidRPr="005C4ADD">
        <w:rPr>
          <w:rStyle w:val="StyleBoldUnderline"/>
        </w:rPr>
        <w:t xml:space="preserve"> Guantánamo detainees to a U.S. federal prison facility, would allow for </w:t>
      </w:r>
      <w:r w:rsidRPr="005C4ADD">
        <w:rPr>
          <w:rStyle w:val="StyleBoldUnderline"/>
          <w:b w:val="0"/>
          <w:sz w:val="12"/>
          <w:u w:val="none"/>
        </w:rPr>
        <w:t>¶</w:t>
      </w:r>
      <w:r w:rsidRPr="005C4ADD">
        <w:rPr>
          <w:rStyle w:val="StyleBoldUnderline"/>
        </w:rPr>
        <w:t xml:space="preserve"> prosecution of detainees in either federal criminal courts or under military </w:t>
      </w:r>
      <w:r w:rsidRPr="005C4ADD">
        <w:rPr>
          <w:rStyle w:val="StyleBoldUnderline"/>
          <w:b w:val="0"/>
          <w:sz w:val="12"/>
          <w:u w:val="none"/>
        </w:rPr>
        <w:t>¶</w:t>
      </w:r>
      <w:r w:rsidRPr="005C4ADD">
        <w:rPr>
          <w:rStyle w:val="StyleBoldUnderline"/>
        </w:rPr>
        <w:t xml:space="preserve"> commissions</w:t>
      </w:r>
      <w:r w:rsidRPr="005C4ADD">
        <w:rPr>
          <w:sz w:val="16"/>
        </w:rPr>
        <w:t xml:space="preserve">, would co-locate a court facility with the prison facility, and </w:t>
      </w:r>
      <w:r w:rsidRPr="005C4ADD">
        <w:rPr>
          <w:sz w:val="12"/>
        </w:rPr>
        <w:t>¶</w:t>
      </w:r>
      <w:r w:rsidRPr="005C4ADD">
        <w:rPr>
          <w:sz w:val="16"/>
        </w:rPr>
        <w:t xml:space="preserve"> would allow for preventive detention of detainees considered a threat to </w:t>
      </w:r>
      <w:r w:rsidRPr="005C4ADD">
        <w:rPr>
          <w:sz w:val="12"/>
        </w:rPr>
        <w:t>¶</w:t>
      </w:r>
      <w:r w:rsidRPr="005C4ADD">
        <w:rPr>
          <w:sz w:val="16"/>
        </w:rPr>
        <w:t xml:space="preserve"> U.S. security interests.47 </w:t>
      </w:r>
      <w:r w:rsidRPr="00581240">
        <w:rPr>
          <w:rStyle w:val="StyleBoldUnderline"/>
          <w:highlight w:val="yellow"/>
        </w:rPr>
        <w:t>The</w:t>
      </w:r>
      <w:r w:rsidRPr="005376A4">
        <w:rPr>
          <w:rStyle w:val="StyleBoldUnderline"/>
        </w:rPr>
        <w:t xml:space="preserve"> potential </w:t>
      </w:r>
      <w:r w:rsidRPr="00581240">
        <w:rPr>
          <w:rStyle w:val="StyleBoldUnderline"/>
          <w:highlight w:val="yellow"/>
        </w:rPr>
        <w:t xml:space="preserve">transfer of detainees to U.S. facilities </w:t>
      </w:r>
      <w:r w:rsidRPr="005376A4">
        <w:rPr>
          <w:rStyle w:val="StyleBoldUnderline"/>
        </w:rPr>
        <w:t xml:space="preserve">¶ </w:t>
      </w:r>
      <w:r w:rsidRPr="00581240">
        <w:rPr>
          <w:rStyle w:val="StyleBoldUnderline"/>
          <w:highlight w:val="yellow"/>
        </w:rPr>
        <w:t xml:space="preserve">is raising </w:t>
      </w:r>
      <w:r w:rsidRPr="005376A4">
        <w:rPr>
          <w:rStyle w:val="StyleBoldUnderline"/>
        </w:rPr>
        <w:t xml:space="preserve">public </w:t>
      </w:r>
      <w:r w:rsidRPr="00581240">
        <w:rPr>
          <w:rStyle w:val="StyleBoldUnderline"/>
          <w:highlight w:val="yellow"/>
        </w:rPr>
        <w:t xml:space="preserve">concern </w:t>
      </w:r>
      <w:r w:rsidRPr="005376A4">
        <w:rPr>
          <w:rStyle w:val="StyleBoldUnderline"/>
        </w:rPr>
        <w:t>and many in Congress have publicly resisted this ¶ notion.</w:t>
      </w:r>
      <w:r w:rsidRPr="005376A4">
        <w:rPr>
          <w:sz w:val="16"/>
        </w:rPr>
        <w:t>48</w:t>
      </w:r>
      <w:r w:rsidRPr="005376A4">
        <w:rPr>
          <w:sz w:val="12"/>
        </w:rPr>
        <w:t>¶</w:t>
      </w:r>
      <w:r w:rsidRPr="005376A4">
        <w:rPr>
          <w:sz w:val="16"/>
        </w:rPr>
        <w:t xml:space="preserve"> </w:t>
      </w:r>
      <w:r w:rsidRPr="005376A4">
        <w:rPr>
          <w:rStyle w:val="StyleBoldUnderline"/>
        </w:rPr>
        <w:t>This potential</w:t>
      </w:r>
      <w:r w:rsidRPr="005C4ADD">
        <w:rPr>
          <w:rStyle w:val="StyleBoldUnderline"/>
        </w:rPr>
        <w:t xml:space="preserve"> </w:t>
      </w:r>
      <w:r w:rsidRPr="00581240">
        <w:rPr>
          <w:rStyle w:val="StyleBoldUnderline"/>
          <w:highlight w:val="yellow"/>
        </w:rPr>
        <w:t>forum shopping</w:t>
      </w:r>
      <w:r w:rsidRPr="005C4ADD">
        <w:rPr>
          <w:rStyle w:val="StyleBoldUnderline"/>
        </w:rPr>
        <w:t xml:space="preserve"> is also problematic, </w:t>
      </w:r>
      <w:r w:rsidRPr="00581240">
        <w:rPr>
          <w:rStyle w:val="StyleBoldUnderline"/>
          <w:highlight w:val="yellow"/>
        </w:rPr>
        <w:t xml:space="preserve">sets a dangerous </w:t>
      </w:r>
      <w:r w:rsidRPr="00581240">
        <w:rPr>
          <w:rStyle w:val="StyleBoldUnderline"/>
          <w:b w:val="0"/>
          <w:sz w:val="12"/>
          <w:highlight w:val="yellow"/>
          <w:u w:val="none"/>
        </w:rPr>
        <w:t>¶</w:t>
      </w:r>
      <w:r w:rsidRPr="00581240">
        <w:rPr>
          <w:rStyle w:val="StyleBoldUnderline"/>
          <w:highlight w:val="yellow"/>
        </w:rPr>
        <w:t xml:space="preserve"> precedent, and will</w:t>
      </w:r>
      <w:r w:rsidRPr="005C4ADD">
        <w:rPr>
          <w:rStyle w:val="StyleBoldUnderline"/>
        </w:rPr>
        <w:t xml:space="preserve"> likely </w:t>
      </w:r>
      <w:r w:rsidRPr="00581240">
        <w:rPr>
          <w:rStyle w:val="StyleBoldUnderline"/>
          <w:highlight w:val="yellow"/>
        </w:rPr>
        <w:t>lead</w:t>
      </w:r>
      <w:r w:rsidRPr="005C4ADD">
        <w:rPr>
          <w:rStyle w:val="StyleBoldUnderline"/>
        </w:rPr>
        <w:t xml:space="preserve">, if implemented, </w:t>
      </w:r>
      <w:r w:rsidRPr="00581240">
        <w:rPr>
          <w:rStyle w:val="StyleBoldUnderline"/>
          <w:highlight w:val="yellow"/>
        </w:rPr>
        <w:t xml:space="preserve">to numerous </w:t>
      </w:r>
      <w:r w:rsidRPr="00DC7AAE">
        <w:rPr>
          <w:rStyle w:val="StyleBoldUnderline"/>
        </w:rPr>
        <w:t xml:space="preserve">defense </w:t>
      </w:r>
      <w:r w:rsidRPr="00581240">
        <w:rPr>
          <w:rStyle w:val="StyleBoldUnderline"/>
          <w:highlight w:val="yellow"/>
        </w:rPr>
        <w:t>challenges</w:t>
      </w:r>
      <w:r w:rsidRPr="005C4ADD">
        <w:rPr>
          <w:sz w:val="16"/>
        </w:rPr>
        <w:t xml:space="preserve">. It is, however, a recognition of the hybrid nature of this war with alQaeda. </w:t>
      </w:r>
      <w:r w:rsidRPr="005C4ADD">
        <w:rPr>
          <w:rStyle w:val="StyleBoldUnderline"/>
        </w:rPr>
        <w:t xml:space="preserve">There must be a dedicated process and forum for addressing the </w:t>
      </w:r>
      <w:r w:rsidRPr="005C4ADD">
        <w:rPr>
          <w:rStyle w:val="StyleBoldUnderline"/>
          <w:b w:val="0"/>
          <w:sz w:val="12"/>
          <w:u w:val="none"/>
        </w:rPr>
        <w:t>¶</w:t>
      </w:r>
      <w:r w:rsidRPr="005C4ADD">
        <w:rPr>
          <w:rStyle w:val="StyleBoldUnderline"/>
        </w:rPr>
        <w:t xml:space="preserve"> detention and adjudication of the detainees. </w:t>
      </w:r>
      <w:r w:rsidRPr="005376A4">
        <w:rPr>
          <w:rStyle w:val="StyleBoldUnderline"/>
        </w:rPr>
        <w:t xml:space="preserve">Congress has made it clear that </w:t>
      </w:r>
      <w:r w:rsidRPr="005376A4">
        <w:rPr>
          <w:rStyle w:val="StyleBoldUnderline"/>
          <w:b w:val="0"/>
          <w:sz w:val="12"/>
          <w:u w:val="none"/>
        </w:rPr>
        <w:t>¶</w:t>
      </w:r>
      <w:r w:rsidRPr="005376A4">
        <w:rPr>
          <w:rStyle w:val="StyleBoldUnderline"/>
        </w:rPr>
        <w:t xml:space="preserve"> it will not approve the requested funding for transfer of prisoners from </w:t>
      </w:r>
      <w:r w:rsidRPr="005376A4">
        <w:rPr>
          <w:rStyle w:val="StyleBoldUnderline"/>
          <w:b w:val="0"/>
          <w:sz w:val="12"/>
          <w:u w:val="none"/>
        </w:rPr>
        <w:t>¶</w:t>
      </w:r>
      <w:r w:rsidRPr="005376A4">
        <w:rPr>
          <w:rStyle w:val="StyleBoldUnderline"/>
        </w:rPr>
        <w:t xml:space="preserve"> Guantánamo until there is a definite plan in place</w:t>
      </w:r>
      <w:r w:rsidRPr="005C4ADD">
        <w:rPr>
          <w:sz w:val="16"/>
        </w:rPr>
        <w:t xml:space="preserve">. </w:t>
      </w:r>
      <w:r w:rsidRPr="005C4ADD">
        <w:rPr>
          <w:sz w:val="12"/>
        </w:rPr>
        <w:t>¶</w:t>
      </w:r>
      <w:r w:rsidRPr="005C4ADD">
        <w:rPr>
          <w:sz w:val="16"/>
        </w:rPr>
        <w:t xml:space="preserve"> </w:t>
      </w:r>
      <w:r w:rsidRPr="00581240">
        <w:rPr>
          <w:rStyle w:val="StyleBoldUnderline"/>
          <w:highlight w:val="yellow"/>
        </w:rPr>
        <w:t>The NSCS is</w:t>
      </w:r>
      <w:r w:rsidRPr="005376A4">
        <w:rPr>
          <w:rStyle w:val="StyleBoldUnderline"/>
        </w:rPr>
        <w:t xml:space="preserve"> fundamentally a balance and </w:t>
      </w:r>
      <w:r w:rsidRPr="00581240">
        <w:rPr>
          <w:rStyle w:val="StyleBoldUnderline"/>
          <w:highlight w:val="yellow"/>
        </w:rPr>
        <w:t xml:space="preserve">a reasonable accommodation of </w:t>
      </w:r>
      <w:r w:rsidRPr="005376A4">
        <w:rPr>
          <w:rStyle w:val="StyleBoldUnderline"/>
        </w:rPr>
        <w:t>many</w:t>
      </w:r>
      <w:r w:rsidRPr="00581240">
        <w:rPr>
          <w:rStyle w:val="StyleBoldUnderline"/>
          <w:highlight w:val="yellow"/>
        </w:rPr>
        <w:t xml:space="preserve"> competing legal and policy interests</w:t>
      </w:r>
      <w:r w:rsidRPr="005C4ADD">
        <w:rPr>
          <w:rStyle w:val="StyleBoldUnderline"/>
        </w:rPr>
        <w:t>.</w:t>
      </w:r>
      <w:r w:rsidRPr="005C4ADD">
        <w:rPr>
          <w:sz w:val="16"/>
        </w:rPr>
        <w:t xml:space="preserve"> It is structured upon </w:t>
      </w:r>
      <w:r w:rsidRPr="005C4ADD">
        <w:rPr>
          <w:sz w:val="12"/>
        </w:rPr>
        <w:t>¶</w:t>
      </w:r>
      <w:r w:rsidRPr="005C4ADD">
        <w:rPr>
          <w:sz w:val="16"/>
        </w:rPr>
        <w:t xml:space="preserve"> the foundations of the U.S. understanding of the rule of law. </w:t>
      </w:r>
      <w:r w:rsidRPr="005C4ADD">
        <w:rPr>
          <w:rStyle w:val="StyleBoldUnderline"/>
        </w:rPr>
        <w:t xml:space="preserve">The NSCS </w:t>
      </w:r>
      <w:r w:rsidRPr="005C4ADD">
        <w:rPr>
          <w:rStyle w:val="StyleBoldUnderline"/>
          <w:b w:val="0"/>
          <w:sz w:val="12"/>
          <w:u w:val="none"/>
        </w:rPr>
        <w:t>¶</w:t>
      </w:r>
      <w:r w:rsidRPr="005C4ADD">
        <w:rPr>
          <w:rStyle w:val="StyleBoldUnderline"/>
        </w:rPr>
        <w:t xml:space="preserve"> exceeds the standards of most requirements of international law and embraces human rights by ensuring that the dignity of each alleged detainee is </w:t>
      </w:r>
      <w:r w:rsidRPr="005C4ADD">
        <w:rPr>
          <w:rStyle w:val="StyleBoldUnderline"/>
          <w:b w:val="0"/>
          <w:sz w:val="12"/>
          <w:u w:val="none"/>
        </w:rPr>
        <w:t>¶</w:t>
      </w:r>
      <w:r w:rsidRPr="005C4ADD">
        <w:rPr>
          <w:rStyle w:val="StyleBoldUnderline"/>
        </w:rPr>
        <w:t xml:space="preserve"> maintained</w:t>
      </w:r>
      <w:r w:rsidRPr="005C4ADD">
        <w:rPr>
          <w:sz w:val="16"/>
        </w:rPr>
        <w:t xml:space="preserve">. </w:t>
      </w:r>
      <w:r w:rsidRPr="005C4ADD">
        <w:rPr>
          <w:rStyle w:val="StyleBoldUnderline"/>
        </w:rPr>
        <w:t>It is an outgrowth</w:t>
      </w:r>
      <w:r w:rsidRPr="005C4ADD">
        <w:rPr>
          <w:sz w:val="16"/>
        </w:rPr>
        <w:t>—or an evolution—</w:t>
      </w:r>
      <w:r w:rsidRPr="005C4ADD">
        <w:rPr>
          <w:rStyle w:val="StyleBoldUnderline"/>
        </w:rPr>
        <w:t>of the military commissions</w:t>
      </w:r>
      <w:r w:rsidRPr="005C4ADD">
        <w:rPr>
          <w:sz w:val="16"/>
        </w:rPr>
        <w:t xml:space="preserve">. It provides the answer for policy makers to get us out of the quicksand we find ourselves in regarding detainees. We have been attempting to </w:t>
      </w:r>
      <w:r w:rsidRPr="005C4ADD">
        <w:rPr>
          <w:sz w:val="12"/>
        </w:rPr>
        <w:t>¶</w:t>
      </w:r>
      <w:r w:rsidRPr="005C4ADD">
        <w:rPr>
          <w:sz w:val="16"/>
        </w:rPr>
        <w:t xml:space="preserve"> force the civilian justice model or the military justice model onto a new </w:t>
      </w:r>
      <w:r w:rsidRPr="005C4ADD">
        <w:rPr>
          <w:sz w:val="12"/>
        </w:rPr>
        <w:t>¶</w:t>
      </w:r>
      <w:r w:rsidRPr="005C4ADD">
        <w:rPr>
          <w:sz w:val="16"/>
        </w:rPr>
        <w:t xml:space="preserve"> entity—the al-Qaeda fighter. Neither will work. </w:t>
      </w:r>
      <w:r w:rsidRPr="00581240">
        <w:rPr>
          <w:rStyle w:val="StyleBoldUnderline"/>
          <w:highlight w:val="yellow"/>
        </w:rPr>
        <w:t>The</w:t>
      </w:r>
      <w:r w:rsidRPr="005C4ADD">
        <w:rPr>
          <w:rStyle w:val="StyleBoldUnderline"/>
        </w:rPr>
        <w:t xml:space="preserve"> proposed </w:t>
      </w:r>
      <w:r w:rsidRPr="00581240">
        <w:rPr>
          <w:rStyle w:val="StyleBoldUnderline"/>
          <w:highlight w:val="yellow"/>
        </w:rPr>
        <w:t>system provides a</w:t>
      </w:r>
      <w:r w:rsidRPr="005C4ADD">
        <w:rPr>
          <w:rStyle w:val="StyleBoldUnderline"/>
        </w:rPr>
        <w:t xml:space="preserve"> delicate </w:t>
      </w:r>
      <w:r w:rsidRPr="00581240">
        <w:rPr>
          <w:rStyle w:val="StyleBoldUnderline"/>
          <w:highlight w:val="yellow"/>
        </w:rPr>
        <w:t xml:space="preserve">balance between </w:t>
      </w:r>
      <w:r w:rsidRPr="00DC7AAE">
        <w:rPr>
          <w:rStyle w:val="StyleBoldUnderline"/>
        </w:rPr>
        <w:t xml:space="preserve">the competing interests of U.S. </w:t>
      </w:r>
      <w:r w:rsidRPr="00581240">
        <w:rPr>
          <w:rStyle w:val="StyleBoldUnderline"/>
          <w:highlight w:val="yellow"/>
        </w:rPr>
        <w:t xml:space="preserve">national </w:t>
      </w:r>
      <w:r w:rsidRPr="00581240">
        <w:rPr>
          <w:rStyle w:val="StyleBoldUnderline"/>
          <w:b w:val="0"/>
          <w:sz w:val="12"/>
          <w:highlight w:val="yellow"/>
          <w:u w:val="none"/>
        </w:rPr>
        <w:t>¶</w:t>
      </w:r>
      <w:r w:rsidRPr="00581240">
        <w:rPr>
          <w:rStyle w:val="StyleBoldUnderline"/>
          <w:highlight w:val="yellow"/>
        </w:rPr>
        <w:t xml:space="preserve"> security and</w:t>
      </w:r>
      <w:r w:rsidRPr="005C4ADD">
        <w:rPr>
          <w:rStyle w:val="StyleBoldUnderline"/>
        </w:rPr>
        <w:t xml:space="preserve"> our </w:t>
      </w:r>
      <w:r w:rsidRPr="00581240">
        <w:rPr>
          <w:rStyle w:val="StyleBoldUnderline"/>
          <w:highlight w:val="yellow"/>
        </w:rPr>
        <w:t xml:space="preserve">human rights </w:t>
      </w:r>
      <w:r w:rsidRPr="00DC7AAE">
        <w:rPr>
          <w:rStyle w:val="StyleBoldUnderline"/>
        </w:rPr>
        <w:t>obligations</w:t>
      </w:r>
      <w:r w:rsidRPr="005C4ADD">
        <w:rPr>
          <w:rStyle w:val="StyleBoldUnderline"/>
        </w:rPr>
        <w:t xml:space="preserve"> to the detainees. </w:t>
      </w:r>
      <w:r w:rsidRPr="00581240">
        <w:rPr>
          <w:rStyle w:val="StyleBoldUnderline"/>
          <w:highlight w:val="yellow"/>
        </w:rPr>
        <w:t>The NSCS provides a</w:t>
      </w:r>
      <w:r w:rsidRPr="005C4ADD">
        <w:rPr>
          <w:rStyle w:val="StyleBoldUnderline"/>
        </w:rPr>
        <w:t xml:space="preserve">n adjudicatory </w:t>
      </w:r>
      <w:r w:rsidRPr="00581240">
        <w:rPr>
          <w:rStyle w:val="StyleBoldUnderline"/>
          <w:highlight w:val="yellow"/>
        </w:rPr>
        <w:t xml:space="preserve">system of justice that will answer the needs of policy </w:t>
      </w:r>
      <w:r w:rsidRPr="00581240">
        <w:rPr>
          <w:rStyle w:val="StyleBoldUnderline"/>
          <w:b w:val="0"/>
          <w:sz w:val="12"/>
          <w:highlight w:val="yellow"/>
          <w:u w:val="none"/>
        </w:rPr>
        <w:t>¶</w:t>
      </w:r>
      <w:r w:rsidRPr="00581240">
        <w:rPr>
          <w:rStyle w:val="StyleBoldUnderline"/>
          <w:highlight w:val="yellow"/>
        </w:rPr>
        <w:t xml:space="preserve"> makers for years to come</w:t>
      </w:r>
      <w:r w:rsidRPr="005C4ADD">
        <w:rPr>
          <w:sz w:val="16"/>
        </w:rPr>
        <w:t xml:space="preserve">. </w:t>
      </w:r>
      <w:r w:rsidRPr="005C4ADD">
        <w:rPr>
          <w:rStyle w:val="StyleBoldUnderline"/>
        </w:rPr>
        <w:t xml:space="preserve">We simply cannot remain mired in the ways of </w:t>
      </w:r>
      <w:r w:rsidRPr="005C4ADD">
        <w:rPr>
          <w:rStyle w:val="StyleBoldUnderline"/>
          <w:b w:val="0"/>
          <w:sz w:val="12"/>
          <w:u w:val="none"/>
        </w:rPr>
        <w:t>¶</w:t>
      </w:r>
      <w:r w:rsidRPr="005C4ADD">
        <w:rPr>
          <w:rStyle w:val="StyleBoldUnderline"/>
        </w:rPr>
        <w:t xml:space="preserve"> the past or the ideals of our generation, but rather must step forward with </w:t>
      </w:r>
      <w:r w:rsidRPr="005C4ADD">
        <w:rPr>
          <w:rStyle w:val="StyleBoldUnderline"/>
          <w:b w:val="0"/>
          <w:sz w:val="12"/>
          <w:u w:val="none"/>
        </w:rPr>
        <w:t>¶</w:t>
      </w:r>
      <w:r w:rsidRPr="005C4ADD">
        <w:rPr>
          <w:rStyle w:val="StyleBoldUnderline"/>
        </w:rPr>
        <w:t xml:space="preserve"> pragmatic idealism as our guide and promote the rule of law while bringing </w:t>
      </w:r>
      <w:r w:rsidRPr="005C4ADD">
        <w:rPr>
          <w:rStyle w:val="StyleBoldUnderline"/>
          <w:b w:val="0"/>
          <w:sz w:val="12"/>
          <w:u w:val="none"/>
        </w:rPr>
        <w:t>¶</w:t>
      </w:r>
      <w:r w:rsidRPr="005C4ADD">
        <w:rPr>
          <w:rStyle w:val="StyleBoldUnderline"/>
        </w:rPr>
        <w:t xml:space="preserve"> unlawful combatants to justice</w:t>
      </w:r>
      <w:r w:rsidRPr="005C4ADD">
        <w:rPr>
          <w:sz w:val="16"/>
        </w:rPr>
        <w:t xml:space="preserve">. </w:t>
      </w:r>
    </w:p>
    <w:p w:rsidR="002262F4" w:rsidRDefault="002262F4" w:rsidP="002262F4">
      <w:pPr>
        <w:pStyle w:val="Heading3"/>
      </w:pPr>
      <w:r>
        <w:lastRenderedPageBreak/>
        <w:t>Solvency</w:t>
      </w:r>
    </w:p>
    <w:p w:rsidR="002262F4" w:rsidRDefault="002262F4" w:rsidP="002262F4">
      <w:pPr>
        <w:pStyle w:val="Heading4"/>
      </w:pPr>
      <w:r>
        <w:t>Contention 3 is solvency</w:t>
      </w:r>
    </w:p>
    <w:p w:rsidR="002262F4" w:rsidRPr="0066391F" w:rsidRDefault="002262F4" w:rsidP="002262F4">
      <w:pPr>
        <w:pStyle w:val="Heading4"/>
      </w:pPr>
      <w:r>
        <w:t xml:space="preserve">The court preserves national security while sending an international signal </w:t>
      </w:r>
    </w:p>
    <w:p w:rsidR="002262F4" w:rsidRDefault="002262F4" w:rsidP="002262F4">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2262F4" w:rsidRDefault="002262F4" w:rsidP="002262F4">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2262F4" w:rsidRPr="00F77565" w:rsidRDefault="002262F4" w:rsidP="002262F4"/>
    <w:p w:rsidR="002262F4" w:rsidRDefault="002262F4" w:rsidP="002262F4">
      <w:pPr>
        <w:rPr>
          <w:sz w:val="10"/>
        </w:rPr>
      </w:pPr>
      <w:r w:rsidRPr="00685A2C">
        <w:rPr>
          <w:rStyle w:val="StyleBoldUnderline"/>
        </w:rPr>
        <w:t xml:space="preserve">Article I </w:t>
      </w:r>
      <w:r w:rsidRPr="00581240">
        <w:rPr>
          <w:rStyle w:val="StyleBoldUnderline"/>
          <w:highlight w:val="yellow"/>
        </w:rPr>
        <w:t>judges with</w:t>
      </w:r>
      <w:r w:rsidRPr="00685A2C">
        <w:rPr>
          <w:rStyle w:val="StyleBoldUnderline"/>
        </w:rPr>
        <w:t xml:space="preserve"> law of armed conflict </w:t>
      </w:r>
      <w:r w:rsidRPr="00581240">
        <w:rPr>
          <w:rStyle w:val="StyleBoldUnderline"/>
          <w:highlight w:val="yellow"/>
        </w:rPr>
        <w:t>expertise would proceed</w:t>
      </w:r>
      <w:r w:rsidRPr="00581240">
        <w:rPr>
          <w:rStyle w:val="StyleBoldUnderline"/>
          <w:b w:val="0"/>
          <w:sz w:val="12"/>
          <w:highlight w:val="yellow"/>
          <w:u w:val="none"/>
        </w:rPr>
        <w:t>¶</w:t>
      </w:r>
      <w:r w:rsidRPr="00581240">
        <w:rPr>
          <w:rStyle w:val="StyleBoldUnderline"/>
          <w:highlight w:val="yellow"/>
        </w:rPr>
        <w:t xml:space="preserve"> over the trials</w:t>
      </w:r>
      <w:r w:rsidRPr="005C4009">
        <w:rPr>
          <w:rStyle w:val="StyleBoldUnderline"/>
        </w:rPr>
        <w:t xml:space="preserve">. </w:t>
      </w:r>
      <w:r w:rsidRPr="00581240">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581240">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581240">
        <w:rPr>
          <w:rStyle w:val="StyleBoldUnderline"/>
          <w:highlight w:val="yellow"/>
        </w:rPr>
        <w:t xml:space="preserve">As it stands </w:t>
      </w:r>
      <w:r w:rsidRPr="00685A2C">
        <w:rPr>
          <w:rStyle w:val="StyleBoldUnderline"/>
        </w:rPr>
        <w:t xml:space="preserve">now, </w:t>
      </w:r>
      <w:r w:rsidRPr="00581240">
        <w:rPr>
          <w:rStyle w:val="StyleBoldUnderline"/>
          <w:highlight w:val="yellow"/>
        </w:rPr>
        <w:t>the system</w:t>
      </w:r>
      <w:r w:rsidRPr="00581240">
        <w:rPr>
          <w:rStyle w:val="StyleBoldUnderline"/>
          <w:b w:val="0"/>
          <w:sz w:val="12"/>
          <w:highlight w:val="yellow"/>
          <w:u w:val="none"/>
        </w:rPr>
        <w:t>¶</w:t>
      </w:r>
      <w:r w:rsidRPr="00581240">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581240">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581240">
        <w:rPr>
          <w:rStyle w:val="StyleBoldUnderline"/>
          <w:highlight w:val="yellow"/>
        </w:rPr>
        <w:t>prosecutors</w:t>
      </w:r>
      <w:r w:rsidRPr="00D80347">
        <w:rPr>
          <w:rStyle w:val="StyleBoldUnderline"/>
        </w:rPr>
        <w:t xml:space="preserve">, as in other nations, would be great, but they </w:t>
      </w:r>
      <w:r w:rsidRPr="00581240">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581240">
        <w:rPr>
          <w:rStyle w:val="StyleBoldUnderline"/>
          <w:highlight w:val="yellow"/>
        </w:rPr>
        <w:t xml:space="preserve">operate under the </w:t>
      </w:r>
      <w:r w:rsidRPr="00685A2C">
        <w:rPr>
          <w:rStyle w:val="StyleBoldUnderline"/>
        </w:rPr>
        <w:t>ethical</w:t>
      </w:r>
      <w:r w:rsidRPr="00581240">
        <w:rPr>
          <w:rStyle w:val="StyleBoldUnderline"/>
          <w:highlight w:val="yellow"/>
        </w:rPr>
        <w:t xml:space="preserve"> rules standard </w:t>
      </w:r>
      <w:r w:rsidRPr="00685A2C">
        <w:rPr>
          <w:rStyle w:val="StyleBoldUnderline"/>
        </w:rPr>
        <w:t xml:space="preserve">for all </w:t>
      </w:r>
      <w:r w:rsidRPr="00581240">
        <w:rPr>
          <w:rStyle w:val="StyleBoldUnderline"/>
          <w:highlight w:val="yellow"/>
        </w:rPr>
        <w:t>U.S. government</w:t>
      </w:r>
      <w:r w:rsidRPr="00581240">
        <w:rPr>
          <w:rStyle w:val="StyleBoldUnderline"/>
          <w:b w:val="0"/>
          <w:sz w:val="12"/>
          <w:highlight w:val="yellow"/>
          <w:u w:val="none"/>
        </w:rPr>
        <w:t>¶</w:t>
      </w:r>
      <w:r w:rsidRPr="00581240">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581240">
        <w:rPr>
          <w:rStyle w:val="StyleBoldUnderline"/>
          <w:highlight w:val="yellow"/>
        </w:rPr>
        <w:t>the accused may</w:t>
      </w:r>
      <w:r w:rsidRPr="00581240">
        <w:rPr>
          <w:rStyle w:val="StyleBoldUnderline"/>
          <w:b w:val="0"/>
          <w:sz w:val="12"/>
          <w:highlight w:val="yellow"/>
          <w:u w:val="none"/>
        </w:rPr>
        <w:t>¶</w:t>
      </w:r>
      <w:r w:rsidRPr="00581240">
        <w:rPr>
          <w:rStyle w:val="StyleBoldUnderline"/>
          <w:highlight w:val="yellow"/>
        </w:rPr>
        <w:t xml:space="preserve"> employ</w:t>
      </w:r>
      <w:r w:rsidRPr="005C4009">
        <w:rPr>
          <w:rStyle w:val="StyleBoldUnderline"/>
        </w:rPr>
        <w:t xml:space="preserve">, at his expense, </w:t>
      </w:r>
      <w:r w:rsidRPr="00581240">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581240">
        <w:rPr>
          <w:rStyle w:val="Emphasis"/>
          <w:highlight w:val="yellow"/>
        </w:rPr>
        <w:t>this</w:t>
      </w:r>
      <w:r w:rsidRPr="00581240">
        <w:rPr>
          <w:rStyle w:val="Emphasis"/>
          <w:b w:val="0"/>
          <w:sz w:val="12"/>
          <w:highlight w:val="yellow"/>
          <w:u w:val="none"/>
        </w:rPr>
        <w:t>¶</w:t>
      </w:r>
      <w:r w:rsidRPr="00581240">
        <w:rPr>
          <w:rStyle w:val="Emphasis"/>
          <w:highlight w:val="yellow"/>
        </w:rPr>
        <w:t xml:space="preserve"> would</w:t>
      </w:r>
      <w:r w:rsidRPr="005C4009">
        <w:rPr>
          <w:rStyle w:val="Emphasis"/>
        </w:rPr>
        <w:t xml:space="preserve"> help </w:t>
      </w:r>
      <w:r w:rsidRPr="00581240">
        <w:rPr>
          <w:rStyle w:val="Emphasis"/>
          <w:highlight w:val="yellow"/>
        </w:rPr>
        <w:t>satisfy</w:t>
      </w:r>
      <w:r w:rsidRPr="005C4009">
        <w:rPr>
          <w:rStyle w:val="Emphasis"/>
        </w:rPr>
        <w:t xml:space="preserve"> some </w:t>
      </w:r>
      <w:r w:rsidRPr="00581240">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581240">
        <w:rPr>
          <w:rStyle w:val="StyleBoldUnderline"/>
          <w:highlight w:val="yellow"/>
        </w:rPr>
        <w:t>As a result of the sensitive nature of intelligence gathering and</w:t>
      </w:r>
      <w:r w:rsidRPr="00685A2C">
        <w:rPr>
          <w:rStyle w:val="StyleBoldUnderline"/>
          <w:b w:val="0"/>
          <w:sz w:val="12"/>
          <w:u w:val="none"/>
        </w:rPr>
        <w:t>¶</w:t>
      </w:r>
      <w:r w:rsidRPr="00685A2C">
        <w:rPr>
          <w:rStyle w:val="StyleBoldUnderline"/>
        </w:rPr>
        <w:t xml:space="preserve"> methods employed as well as </w:t>
      </w:r>
      <w:r w:rsidRPr="00581240">
        <w:rPr>
          <w:rStyle w:val="StyleBoldUnderline"/>
          <w:highlight w:val="yellow"/>
        </w:rPr>
        <w:t>ensuring such hearings do not become</w:t>
      </w:r>
      <w:r w:rsidRPr="00581240">
        <w:rPr>
          <w:rStyle w:val="StyleBoldUnderline"/>
          <w:b w:val="0"/>
          <w:sz w:val="12"/>
          <w:highlight w:val="yellow"/>
          <w:u w:val="none"/>
        </w:rPr>
        <w:t>¶</w:t>
      </w:r>
      <w:r w:rsidRPr="00581240">
        <w:rPr>
          <w:rStyle w:val="StyleBoldUnderline"/>
          <w:highlight w:val="yellow"/>
        </w:rPr>
        <w:t xml:space="preserve"> propaganda tools for the enemy</w:t>
      </w:r>
      <w:r w:rsidRPr="00685A2C">
        <w:rPr>
          <w:rStyle w:val="StyleBoldUnderline"/>
        </w:rPr>
        <w:t xml:space="preserve">,47 the </w:t>
      </w:r>
      <w:r w:rsidRPr="00581240">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581240">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581240">
        <w:rPr>
          <w:rStyle w:val="StyleBoldUnderline"/>
          <w:highlight w:val="yellow"/>
        </w:rPr>
        <w:t xml:space="preserve">NGO's and the </w:t>
      </w:r>
      <w:r w:rsidRPr="00581240">
        <w:rPr>
          <w:rStyle w:val="Emphasis"/>
          <w:highlight w:val="yellow"/>
        </w:rPr>
        <w:t>U</w:t>
      </w:r>
      <w:r w:rsidRPr="005C4009">
        <w:rPr>
          <w:rStyle w:val="StyleBoldUnderline"/>
        </w:rPr>
        <w:t xml:space="preserve">nited </w:t>
      </w:r>
      <w:r w:rsidRPr="00581240">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581240">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581240">
        <w:rPr>
          <w:rStyle w:val="StyleBoldUnderline"/>
          <w:highlight w:val="yellow"/>
        </w:rPr>
        <w:t>The trials would be held on military bases located within the</w:t>
      </w:r>
      <w:r w:rsidRPr="00581240">
        <w:rPr>
          <w:rStyle w:val="StyleBoldUnderline"/>
          <w:b w:val="0"/>
          <w:sz w:val="12"/>
          <w:highlight w:val="yellow"/>
          <w:u w:val="none"/>
        </w:rPr>
        <w:t>¶</w:t>
      </w:r>
      <w:r w:rsidRPr="00581240">
        <w:rPr>
          <w:rStyle w:val="StyleBoldUnderline"/>
          <w:highlight w:val="yellow"/>
        </w:rPr>
        <w:t xml:space="preserve"> </w:t>
      </w:r>
      <w:r w:rsidRPr="00C25E08">
        <w:rPr>
          <w:rStyle w:val="StyleBoldUnderline"/>
        </w:rPr>
        <w:t xml:space="preserve">continental </w:t>
      </w:r>
      <w:r w:rsidRPr="00581240">
        <w:rPr>
          <w:rStyle w:val="Emphasis"/>
          <w:highlight w:val="yellow"/>
        </w:rPr>
        <w:t>U</w:t>
      </w:r>
      <w:r w:rsidRPr="005C4009">
        <w:rPr>
          <w:rStyle w:val="StyleBoldUnderline"/>
        </w:rPr>
        <w:t xml:space="preserve">nited </w:t>
      </w:r>
      <w:r w:rsidRPr="00581240">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r w:rsidRPr="00C25E08">
        <w:rPr>
          <w:sz w:val="12"/>
        </w:rPr>
        <w:t>¶</w:t>
      </w:r>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581240">
        <w:rPr>
          <w:rStyle w:val="Emphasis"/>
          <w:highlight w:val="yellow"/>
        </w:rPr>
        <w:t>keeping the detainees within our</w:t>
      </w:r>
      <w:r w:rsidRPr="00581240">
        <w:rPr>
          <w:rStyle w:val="Emphasis"/>
          <w:b w:val="0"/>
          <w:sz w:val="12"/>
          <w:highlight w:val="yellow"/>
          <w:u w:val="none"/>
        </w:rPr>
        <w:t>¶</w:t>
      </w:r>
      <w:r w:rsidRPr="00581240">
        <w:rPr>
          <w:rStyle w:val="Emphasis"/>
          <w:highlight w:val="yellow"/>
        </w:rPr>
        <w:t xml:space="preserve"> nation would provide an </w:t>
      </w:r>
      <w:r w:rsidRPr="00D80347">
        <w:rPr>
          <w:rStyle w:val="Emphasis"/>
        </w:rPr>
        <w:t xml:space="preserve">additional </w:t>
      </w:r>
      <w:r w:rsidRPr="00581240">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581240">
        <w:rPr>
          <w:rStyle w:val="Emphasis"/>
          <w:highlight w:val="yellow"/>
        </w:rPr>
        <w:t xml:space="preserve">remove the taint of being held </w:t>
      </w:r>
      <w:r w:rsidRPr="00D80347">
        <w:rPr>
          <w:rStyle w:val="Emphasis"/>
        </w:rPr>
        <w:t xml:space="preserve">in the base </w:t>
      </w:r>
      <w:r w:rsidRPr="00581240">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 xml:space="preserve">any appeals would go through the </w:t>
      </w:r>
      <w:r w:rsidRPr="00685A2C">
        <w:rPr>
          <w:rStyle w:val="StyleBoldUnderline"/>
        </w:rPr>
        <w:lastRenderedPageBreak/>
        <w:t>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2262F4" w:rsidRDefault="002262F4" w:rsidP="002262F4">
      <w:pPr>
        <w:pStyle w:val="Heading4"/>
      </w:pPr>
      <w:r>
        <w:t>Congressional action is the only way to make the executive accountable – empirically proven, the court will back them up and preserves executive flexibility.</w:t>
      </w:r>
    </w:p>
    <w:p w:rsidR="002262F4" w:rsidRDefault="002262F4" w:rsidP="002262F4">
      <w:r>
        <w:rPr>
          <w:rStyle w:val="StyleStyleBold12pt"/>
        </w:rPr>
        <w:t>Harvard Law Review 12</w:t>
      </w:r>
      <w:r>
        <w:t xml:space="preserve"> [“RECENT LEGISLATION”, Vol. 125, 2012, RSR]</w:t>
      </w:r>
    </w:p>
    <w:p w:rsidR="002262F4" w:rsidRDefault="002262F4" w:rsidP="002262F4"/>
    <w:p w:rsidR="002262F4" w:rsidRPr="004A3420" w:rsidRDefault="002262F4" w:rsidP="002262F4">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the Court has not held that</w:t>
      </w:r>
      <w:r w:rsidRPr="00581240">
        <w:rPr>
          <w:rStyle w:val="StyleBoldUnderline"/>
          <w:highlight w:val="yellow"/>
        </w:rPr>
        <w:t xml:space="preserve"> the President enjoys preclusive power over </w:t>
      </w:r>
      <w:r w:rsidRPr="005B0ACC">
        <w:rPr>
          <w:rStyle w:val="StyleBoldUnderline"/>
        </w:rPr>
        <w:t xml:space="preserve">the whole </w:t>
      </w:r>
      <w:r w:rsidRPr="00581240">
        <w:rPr>
          <w:rStyle w:val="StyleBoldUnderline"/>
          <w:highlight w:val="yellow"/>
        </w:rPr>
        <w:t>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581240">
        <w:rPr>
          <w:rStyle w:val="Emphasis"/>
          <w:highlight w:val="yellow"/>
        </w:rPr>
        <w:t xml:space="preserve">Even strong foreign affairs </w:t>
      </w:r>
      <w:r w:rsidRPr="00581240">
        <w:rPr>
          <w:rStyle w:val="Emphasis"/>
          <w:b w:val="0"/>
          <w:sz w:val="12"/>
          <w:highlight w:val="yellow"/>
          <w:u w:val="none"/>
        </w:rPr>
        <w:t>¶</w:t>
      </w:r>
      <w:r w:rsidRPr="00581240">
        <w:rPr>
          <w:rStyle w:val="Emphasis"/>
          <w:highlight w:val="yellow"/>
        </w:rPr>
        <w:t xml:space="preserve"> presidentialists</w:t>
      </w:r>
      <w:r w:rsidRPr="005B0ACC">
        <w:rPr>
          <w:rStyle w:val="StyleBoldUnderline"/>
        </w:rPr>
        <w:t xml:space="preserve"> </w:t>
      </w:r>
      <w:r w:rsidRPr="00581240">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581240">
        <w:rPr>
          <w:rStyle w:val="StyleBoldUnderline"/>
          <w:highlight w:val="yellow"/>
        </w:rPr>
        <w:t xml:space="preserve">History and custom </w:t>
      </w:r>
      <w:r w:rsidRPr="006C53D4">
        <w:rPr>
          <w:rStyle w:val="StyleBoldUnderline"/>
        </w:rPr>
        <w:t xml:space="preserve">also </w:t>
      </w:r>
      <w:r w:rsidRPr="00581240">
        <w:rPr>
          <w:rStyle w:val="StyleBoldUnderline"/>
          <w:highlight w:val="yellow"/>
        </w:rPr>
        <w:t xml:space="preserve">support </w:t>
      </w:r>
      <w:r w:rsidRPr="00581240">
        <w:rPr>
          <w:rStyle w:val="StyleBoldUnderline"/>
          <w:b w:val="0"/>
          <w:sz w:val="12"/>
          <w:highlight w:val="yellow"/>
          <w:u w:val="none"/>
        </w:rPr>
        <w:t>¶</w:t>
      </w:r>
      <w:r w:rsidRPr="00581240">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581240">
        <w:rPr>
          <w:rStyle w:val="StyleBoldUnderline"/>
          <w:highlight w:val="yellow"/>
        </w:rPr>
        <w:t xml:space="preserve">Congress has </w:t>
      </w:r>
      <w:r w:rsidRPr="00581240">
        <w:rPr>
          <w:rStyle w:val="Emphasis"/>
          <w:highlight w:val="yellow"/>
        </w:rPr>
        <w:t>long</w:t>
      </w:r>
      <w:r w:rsidRPr="00581240">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581240">
        <w:rPr>
          <w:rStyle w:val="StyleBoldUnderline"/>
          <w:highlight w:val="yellow"/>
        </w:rPr>
        <w:t>the detainee-transfer con- text</w:t>
      </w:r>
      <w:r w:rsidRPr="005B0ACC">
        <w:rPr>
          <w:rStyle w:val="StyleBoldUnderline"/>
        </w:rPr>
        <w:t xml:space="preserve"> —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581240">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581240">
        <w:rPr>
          <w:rStyle w:val="Emphasis"/>
          <w:highlight w:val="yellow"/>
        </w:rPr>
        <w:t>actions</w:t>
      </w:r>
      <w:r w:rsidRPr="005B0ACC">
        <w:rPr>
          <w:rStyle w:val="Emphasis"/>
        </w:rPr>
        <w:t xml:space="preserve">,72 </w:t>
      </w:r>
      <w:r w:rsidRPr="00581240">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581240">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581240">
        <w:rPr>
          <w:rStyle w:val="StyleBoldUnderline"/>
          <w:highlight w:val="yellow"/>
        </w:rPr>
        <w:t xml:space="preserve">institutional constraints such as the bicameralism </w:t>
      </w:r>
      <w:r w:rsidRPr="00581240">
        <w:rPr>
          <w:rStyle w:val="StyleBoldUnderline"/>
          <w:b w:val="0"/>
          <w:sz w:val="12"/>
          <w:highlight w:val="yellow"/>
          <w:u w:val="none"/>
        </w:rPr>
        <w:t>¶</w:t>
      </w:r>
      <w:r w:rsidRPr="00581240">
        <w:rPr>
          <w:rStyle w:val="StyleBoldUnderline"/>
          <w:highlight w:val="yellow"/>
        </w:rPr>
        <w:t xml:space="preserve"> requirement and the presidential veto</w:t>
      </w:r>
      <w:r w:rsidRPr="005B0ACC">
        <w:rPr>
          <w:rStyle w:val="StyleBoldUnderline"/>
        </w:rPr>
        <w:t xml:space="preserve">74 </w:t>
      </w:r>
      <w:r w:rsidRPr="00581240">
        <w:rPr>
          <w:rStyle w:val="Emphasis"/>
          <w:highlight w:val="yellow"/>
        </w:rPr>
        <w:t>limit the</w:t>
      </w:r>
      <w:r w:rsidRPr="005B0ACC">
        <w:rPr>
          <w:rStyle w:val="Emphasis"/>
        </w:rPr>
        <w:t xml:space="preserve"> potential </w:t>
      </w:r>
      <w:r w:rsidRPr="00581240">
        <w:rPr>
          <w:rStyle w:val="Emphasis"/>
          <w:highlight w:val="yellow"/>
        </w:rPr>
        <w:t>damage</w:t>
      </w:r>
      <w:r w:rsidRPr="00581240">
        <w:rPr>
          <w:rStyle w:val="StyleBoldUnderline"/>
          <w:highlight w:val="yellow"/>
        </w:rPr>
        <w:t xml:space="preserve"> of </w:t>
      </w:r>
      <w:r w:rsidRPr="00581240">
        <w:rPr>
          <w:rStyle w:val="StyleBoldUnderline"/>
          <w:b w:val="0"/>
          <w:sz w:val="12"/>
          <w:highlight w:val="yellow"/>
          <w:u w:val="none"/>
        </w:rPr>
        <w:t>¶</w:t>
      </w:r>
      <w:r w:rsidRPr="00581240">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0022F2" w:rsidRDefault="002262F4" w:rsidP="002262F4">
      <w:pPr>
        <w:pStyle w:val="Heading2"/>
      </w:pPr>
      <w:r>
        <w:lastRenderedPageBreak/>
        <w:t>2AC</w:t>
      </w:r>
    </w:p>
    <w:p w:rsidR="002262F4" w:rsidRDefault="002262F4" w:rsidP="002262F4">
      <w:pPr>
        <w:pStyle w:val="Heading3"/>
      </w:pPr>
      <w:r>
        <w:lastRenderedPageBreak/>
        <w:t>Solvency</w:t>
      </w:r>
    </w:p>
    <w:p w:rsidR="002262F4" w:rsidRPr="00953890" w:rsidRDefault="002262F4" w:rsidP="002262F4">
      <w:pPr>
        <w:pStyle w:val="Heading4"/>
      </w:pPr>
      <w:r>
        <w:t>No circumvention – the President would use the NSC</w:t>
      </w:r>
    </w:p>
    <w:p w:rsidR="002262F4" w:rsidRDefault="002262F4" w:rsidP="002262F4">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2262F4" w:rsidRPr="002262F4" w:rsidRDefault="002262F4" w:rsidP="002262F4">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917C13">
        <w:rPr>
          <w:rStyle w:val="StyleBoldUnderline"/>
          <w:highlight w:val="yellow"/>
        </w:rPr>
        <w:t>the NSC would provide the gov</w:t>
      </w:r>
      <w:r w:rsidRPr="00A85EE8">
        <w:rPr>
          <w:rStyle w:val="StyleBoldUnderline"/>
        </w:rPr>
        <w:t xml:space="preserve">ernment </w:t>
      </w:r>
      <w:r w:rsidRPr="00917C13">
        <w:rPr>
          <w:rStyle w:val="StyleBoldUnderline"/>
          <w:highlight w:val="yellow"/>
        </w:rPr>
        <w:t xml:space="preserve">with a preferred venue to manage terrorism cases and proceedings, </w:t>
      </w:r>
      <w:r w:rsidRPr="00917C13">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917C13">
        <w:rPr>
          <w:rStyle w:val="Emphasis"/>
          <w:highlight w:val="yellow"/>
        </w:rPr>
        <w:t>even without an executive action triggering NSC jurisdiction, if a district court determines that it is unable to</w:t>
      </w:r>
      <w:r w:rsidRPr="00A85EE8">
        <w:rPr>
          <w:rStyle w:val="Emphasis"/>
        </w:rPr>
        <w:t xml:space="preserve"> adequately </w:t>
      </w:r>
      <w:r w:rsidRPr="00917C13">
        <w:rPr>
          <w:rStyle w:val="Emphasis"/>
          <w:highlight w:val="yellow"/>
        </w:rPr>
        <w:t>manage a terrorism case, it would be permitted to</w:t>
      </w:r>
      <w:r w:rsidRPr="00A85EE8">
        <w:rPr>
          <w:rStyle w:val="Emphasis"/>
        </w:rPr>
        <w:t xml:space="preserve"> sua sponte </w:t>
      </w:r>
      <w:r w:rsidRPr="00917C13">
        <w:rPr>
          <w:rStyle w:val="Emphasis"/>
          <w:highlight w:val="yellow"/>
        </w:rPr>
        <w:t>transfer the case to NSC</w:t>
      </w:r>
      <w:r w:rsidRPr="00A85EE8">
        <w:rPr>
          <w:rStyle w:val="Emphasis"/>
        </w:rPr>
        <w:t xml:space="preserve"> jurisdiction</w:t>
      </w:r>
    </w:p>
    <w:p w:rsidR="002262F4" w:rsidRPr="002262F4" w:rsidRDefault="002262F4" w:rsidP="002262F4">
      <w:pPr>
        <w:pStyle w:val="Heading3"/>
      </w:pPr>
      <w:r>
        <w:lastRenderedPageBreak/>
        <w:t>Leadership</w:t>
      </w:r>
    </w:p>
    <w:p w:rsidR="002262F4" w:rsidRDefault="002262F4" w:rsidP="002262F4">
      <w:pPr>
        <w:pStyle w:val="Heading4"/>
      </w:pPr>
      <w:r>
        <w:t xml:space="preserve">Status quo turns the reasons why detention is good – it results in civilian trials that only Congress can prevent. CP can’t solve it. </w:t>
      </w:r>
    </w:p>
    <w:p w:rsidR="002262F4" w:rsidRPr="00766E33" w:rsidRDefault="002262F4" w:rsidP="002262F4">
      <w:pPr>
        <w:rPr>
          <w:b/>
          <w:sz w:val="26"/>
        </w:rPr>
      </w:pPr>
      <w:r>
        <w:rPr>
          <w:rStyle w:val="StyleStyleBold12pt"/>
        </w:rPr>
        <w:t xml:space="preserve">McCarthy and Velshi </w:t>
      </w:r>
      <w:r w:rsidRPr="000033DA">
        <w:rPr>
          <w:rStyle w:val="StyleStyleBold12pt"/>
        </w:rPr>
        <w:t>9</w:t>
      </w:r>
      <w:r>
        <w:rPr>
          <w:rStyle w:val="StyleStyleBold12pt"/>
        </w:rPr>
        <w:t xml:space="preserve"> </w:t>
      </w:r>
      <w:r>
        <w:t xml:space="preserve">[Andrew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w:t>
      </w:r>
      <w:r w:rsidRPr="00766E33">
        <w:t xml:space="preserve">against Sheikh Omar Abdel Rahman and eleven others, described subsequently) and Alykhan (a staff attorney at the Center for Law &amp; Counterterrorism, where he focuses on the international law of armed conflict and the use of force), “Outsourcing American Law,” AEI Working Paper, </w:t>
      </w:r>
      <w:hyperlink r:id="rId14" w:history="1">
        <w:r w:rsidRPr="00766E33">
          <w:t>http://www.aei.org/files/2009/08/20/20090820-Chapter6.pdf</w:t>
        </w:r>
      </w:hyperlink>
      <w:r w:rsidRPr="00766E33">
        <w:t>]</w:t>
      </w:r>
    </w:p>
    <w:p w:rsidR="002262F4" w:rsidRPr="000033DA" w:rsidRDefault="002262F4" w:rsidP="002262F4"/>
    <w:p w:rsidR="002262F4" w:rsidRPr="00461929" w:rsidRDefault="002262F4" w:rsidP="002262F4">
      <w:pPr>
        <w:rPr>
          <w:rStyle w:val="StyleBoldUnderlin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9F62E9">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9F62E9">
        <w:rPr>
          <w:rStyle w:val="StyleBoldUnderline"/>
          <w:highlight w:val="yellow"/>
        </w:rPr>
        <w:t>is a prescription for turning</w:t>
      </w:r>
      <w:r w:rsidRPr="007B27C5">
        <w:rPr>
          <w:rStyle w:val="StyleBoldUnderline"/>
        </w:rPr>
        <w:t xml:space="preserve"> those </w:t>
      </w:r>
      <w:r w:rsidRPr="009F62E9">
        <w:rPr>
          <w:rStyle w:val="StyleBoldUnderline"/>
          <w:highlight w:val="yellow"/>
        </w:rPr>
        <w:t xml:space="preserve">cases into </w:t>
      </w:r>
      <w:r w:rsidRPr="009F62E9">
        <w:rPr>
          <w:rStyle w:val="Emphasis"/>
          <w:highlight w:val="yellow"/>
        </w:rPr>
        <w:t>full-blown</w:t>
      </w:r>
      <w:r w:rsidRPr="007B27C5">
        <w:rPr>
          <w:rStyle w:val="Emphasis"/>
        </w:rPr>
        <w:t xml:space="preserve"> criminal </w:t>
      </w:r>
      <w:r w:rsidRPr="009F62E9">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9F62E9">
        <w:rPr>
          <w:rStyle w:val="Emphasis"/>
          <w:highlight w:val="yellow"/>
        </w:rPr>
        <w:t>once alien combatants are permitted access to</w:t>
      </w:r>
      <w:r w:rsidRPr="001E07B9">
        <w:rPr>
          <w:rStyle w:val="Emphasis"/>
        </w:rPr>
        <w:t xml:space="preserve"> our </w:t>
      </w:r>
      <w:r w:rsidRPr="009F62E9">
        <w:rPr>
          <w:rStyle w:val="Emphasis"/>
          <w:highlight w:val="yellow"/>
        </w:rPr>
        <w:t>courts, judges, under</w:t>
      </w:r>
      <w:r w:rsidRPr="001E07B9">
        <w:rPr>
          <w:rStyle w:val="Emphasis"/>
        </w:rPr>
        <w:t xml:space="preserve"> the rubric of </w:t>
      </w:r>
      <w:r w:rsidRPr="009F62E9">
        <w:rPr>
          <w:rStyle w:val="Emphasis"/>
          <w:highlight w:val="yellow"/>
        </w:rPr>
        <w:t>due process, will</w:t>
      </w:r>
      <w:r w:rsidRPr="001E07B9">
        <w:rPr>
          <w:rStyle w:val="Emphasis"/>
        </w:rPr>
        <w:t xml:space="preserve"> effectively </w:t>
      </w:r>
      <w:r w:rsidRPr="009F62E9">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9F62E9">
        <w:rPr>
          <w:rStyle w:val="StyleBoldUnderline"/>
          <w:highlight w:val="yellow"/>
        </w:rPr>
        <w:t>protections</w:t>
      </w:r>
      <w:r w:rsidRPr="00461929">
        <w:rPr>
          <w:rStyle w:val="StyleBoldUnderline"/>
        </w:rPr>
        <w:t xml:space="preserve"> – </w:t>
      </w:r>
      <w:r w:rsidRPr="009F62E9">
        <w:rPr>
          <w:rStyle w:val="Emphasis"/>
          <w:highlight w:val="yellow"/>
        </w:rPr>
        <w:t>even in wartime</w:t>
      </w:r>
      <w:r w:rsidRPr="009F62E9">
        <w:rPr>
          <w:rStyle w:val="StyleBoldUnderline"/>
          <w:highlight w:val="yellow"/>
        </w:rPr>
        <w:t xml:space="preserve"> and </w:t>
      </w:r>
      <w:r w:rsidRPr="009F62E9">
        <w:rPr>
          <w:rStyle w:val="Emphasis"/>
          <w:highlight w:val="yellow"/>
        </w:rPr>
        <w:t>regardless of</w:t>
      </w:r>
      <w:r w:rsidRPr="00461929">
        <w:rPr>
          <w:rStyle w:val="Emphasis"/>
        </w:rPr>
        <w:t xml:space="preserve"> the </w:t>
      </w:r>
      <w:r w:rsidRPr="009F62E9">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9F62E9">
        <w:rPr>
          <w:rStyle w:val="StyleBoldUnderline"/>
          <w:highlight w:val="yellow"/>
        </w:rPr>
        <w:t>Until Congress</w:t>
      </w:r>
      <w:r w:rsidRPr="00461929">
        <w:rPr>
          <w:rStyle w:val="StyleBoldUnderline"/>
        </w:rPr>
        <w:t xml:space="preserve"> finally </w:t>
      </w:r>
      <w:r w:rsidRPr="009F62E9">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9F62E9">
        <w:rPr>
          <w:rStyle w:val="StyleBoldUnderline"/>
          <w:highlight w:val="yellow"/>
        </w:rPr>
        <w:t xml:space="preserve">trajectory was toward an array of </w:t>
      </w:r>
      <w:r w:rsidRPr="009F62E9">
        <w:rPr>
          <w:rStyle w:val="Emphasis"/>
          <w:highlight w:val="yellow"/>
        </w:rPr>
        <w:t>judicially fashioned rights</w:t>
      </w:r>
      <w:r w:rsidRPr="009F62E9">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9F62E9">
        <w:rPr>
          <w:rStyle w:val="StyleBoldUnderline"/>
          <w:highlight w:val="yellow"/>
        </w:rPr>
        <w:t>those accorded to</w:t>
      </w:r>
      <w:r w:rsidRPr="00461929">
        <w:rPr>
          <w:rStyle w:val="StyleBoldUnderline"/>
        </w:rPr>
        <w:t xml:space="preserve"> American </w:t>
      </w:r>
      <w:r w:rsidRPr="009F62E9">
        <w:rPr>
          <w:rStyle w:val="StyleBoldUnderline"/>
          <w:highlight w:val="yellow"/>
        </w:rPr>
        <w:t>criminal defendants.</w:t>
      </w:r>
      <w:r w:rsidRPr="00461929">
        <w:rPr>
          <w:rStyle w:val="StyleBoldUnderline"/>
        </w:rPr>
        <w:t xml:space="preserve"> </w:t>
      </w:r>
    </w:p>
    <w:p w:rsidR="002262F4" w:rsidRDefault="002262F4" w:rsidP="002262F4">
      <w:pPr>
        <w:pStyle w:val="Heading3"/>
      </w:pPr>
      <w:r>
        <w:lastRenderedPageBreak/>
        <w:t>CP</w:t>
      </w:r>
    </w:p>
    <w:p w:rsidR="002262F4" w:rsidRPr="0068306E" w:rsidRDefault="002262F4" w:rsidP="002262F4">
      <w:pPr>
        <w:pStyle w:val="Heading4"/>
        <w:rPr>
          <w:rFonts w:asciiTheme="minorHAnsi" w:hAnsiTheme="minorHAnsi"/>
        </w:rPr>
      </w:pPr>
      <w:r w:rsidRPr="0068306E">
        <w:rPr>
          <w:rFonts w:asciiTheme="minorHAnsi" w:hAnsiTheme="minorHAnsi"/>
          <w:u w:val="single"/>
        </w:rPr>
        <w:t>Court Creation DA</w:t>
      </w:r>
      <w:r w:rsidRPr="0068306E">
        <w:rPr>
          <w:rFonts w:asciiTheme="minorHAnsi" w:hAnsiTheme="minorHAnsi"/>
        </w:rPr>
        <w:t xml:space="preserve"> – The executive cannot create a national security court, only Congress is vested with this power.</w:t>
      </w:r>
    </w:p>
    <w:p w:rsidR="002262F4" w:rsidRPr="0068306E" w:rsidRDefault="002262F4" w:rsidP="002262F4">
      <w:pPr>
        <w:rPr>
          <w:rFonts w:asciiTheme="minorHAnsi" w:hAnsiTheme="minorHAnsi"/>
        </w:rPr>
      </w:pPr>
      <w:r w:rsidRPr="0068306E">
        <w:rPr>
          <w:rStyle w:val="StyleStyleBold12pt"/>
          <w:rFonts w:asciiTheme="minorHAnsi" w:hAnsiTheme="minorHAnsi"/>
        </w:rPr>
        <w:t>Schuck</w:t>
      </w:r>
      <w:r w:rsidRPr="0068306E">
        <w:rPr>
          <w:rFonts w:asciiTheme="minorHAnsi" w:hAnsiTheme="minorHAnsi"/>
        </w:rPr>
        <w:t>, Lecturer at Yale Law School,</w:t>
      </w:r>
      <w:r w:rsidRPr="0068306E">
        <w:rPr>
          <w:rStyle w:val="StyleStyleBold12pt"/>
          <w:rFonts w:asciiTheme="minorHAnsi" w:hAnsiTheme="minorHAnsi"/>
        </w:rPr>
        <w:t xml:space="preserve"> ‘4</w:t>
      </w:r>
    </w:p>
    <w:p w:rsidR="002262F4" w:rsidRPr="0068306E" w:rsidRDefault="002262F4" w:rsidP="002262F4">
      <w:pPr>
        <w:rPr>
          <w:rFonts w:asciiTheme="minorHAnsi" w:hAnsiTheme="minorHAnsi"/>
        </w:rPr>
      </w:pPr>
      <w:r w:rsidRPr="0068306E">
        <w:rPr>
          <w:rFonts w:asciiTheme="minorHAnsi" w:hAnsiTheme="minorHAnsi"/>
        </w:rPr>
        <w:t>[Peter, “Terrorism Cases Demand New Hybrid Courts”, LA Times, 7-9-2004,</w:t>
      </w:r>
    </w:p>
    <w:p w:rsidR="002262F4" w:rsidRPr="0068306E" w:rsidRDefault="002262F4" w:rsidP="002262F4">
      <w:pPr>
        <w:rPr>
          <w:rStyle w:val="StyleBoldUnderline"/>
          <w:rFonts w:asciiTheme="minorHAnsi" w:hAnsiTheme="minorHAnsi"/>
          <w:b w:val="0"/>
          <w:bCs w:val="0"/>
          <w:u w:val="none"/>
        </w:rPr>
      </w:pPr>
      <w:hyperlink r:id="rId15" w:history="1">
        <w:r w:rsidRPr="0068306E">
          <w:rPr>
            <w:rStyle w:val="Hyperlink"/>
            <w:rFonts w:asciiTheme="minorHAnsi" w:hAnsiTheme="minorHAnsi"/>
          </w:rPr>
          <w:t>http://articles.latimes.com/2004/jul/09/opinion/oe-schuck9</w:t>
        </w:r>
      </w:hyperlink>
      <w:r w:rsidRPr="0068306E">
        <w:rPr>
          <w:rFonts w:asciiTheme="minorHAnsi" w:hAnsiTheme="minorHAnsi"/>
        </w:rPr>
        <w:t>, RSR]</w:t>
      </w:r>
    </w:p>
    <w:p w:rsidR="002262F4" w:rsidRPr="0068306E" w:rsidRDefault="002262F4" w:rsidP="002262F4">
      <w:pPr>
        <w:rPr>
          <w:rFonts w:asciiTheme="minorHAnsi" w:hAnsiTheme="minorHAnsi"/>
          <w:sz w:val="16"/>
        </w:rPr>
      </w:pPr>
      <w:r w:rsidRPr="0068306E">
        <w:rPr>
          <w:rStyle w:val="StyleBoldUnderline"/>
          <w:rFonts w:asciiTheme="minorHAnsi" w:hAnsiTheme="minorHAnsi"/>
          <w:highlight w:val="yellow"/>
        </w:rPr>
        <w:t>The Supreme Court</w:t>
      </w:r>
      <w:r w:rsidRPr="0068306E">
        <w:rPr>
          <w:rStyle w:val="StyleBoldUnderline"/>
          <w:rFonts w:asciiTheme="minorHAnsi" w:hAnsiTheme="minorHAnsi"/>
        </w:rPr>
        <w:t xml:space="preserve"> in its recent rulings </w:t>
      </w:r>
      <w:r w:rsidRPr="0068306E">
        <w:rPr>
          <w:rStyle w:val="StyleBoldUnderline"/>
          <w:rFonts w:asciiTheme="minorHAnsi" w:hAnsiTheme="minorHAnsi"/>
          <w:highlight w:val="yellow"/>
        </w:rPr>
        <w:t>has given</w:t>
      </w:r>
      <w:r w:rsidRPr="0068306E">
        <w:rPr>
          <w:rFonts w:asciiTheme="minorHAnsi" w:hAnsiTheme="minorHAnsi"/>
          <w:sz w:val="16"/>
        </w:rPr>
        <w:t xml:space="preserve"> U.S. citizens who are captives in the war on terror, as well as noncitizen </w:t>
      </w:r>
      <w:r w:rsidRPr="0068306E">
        <w:rPr>
          <w:rStyle w:val="StyleBoldUnderline"/>
          <w:rFonts w:asciiTheme="minorHAnsi" w:hAnsiTheme="minorHAnsi"/>
        </w:rPr>
        <w:t xml:space="preserve">Guantanamo detainees, </w:t>
      </w:r>
      <w:r w:rsidRPr="0068306E">
        <w:rPr>
          <w:rStyle w:val="StyleBoldUnderline"/>
          <w:rFonts w:asciiTheme="minorHAnsi" w:hAnsiTheme="minorHAnsi"/>
          <w:highlight w:val="yellow"/>
        </w:rPr>
        <w:t>the right to hearings</w:t>
      </w:r>
      <w:r w:rsidRPr="0068306E">
        <w:rPr>
          <w:rFonts w:asciiTheme="minorHAnsi" w:hAnsiTheme="minorHAnsi"/>
          <w:sz w:val="16"/>
        </w:rPr>
        <w:t xml:space="preserve">. Now comes the hard part: </w:t>
      </w:r>
      <w:r w:rsidRPr="0068306E">
        <w:rPr>
          <w:rStyle w:val="StyleBoldUnderline"/>
          <w:rFonts w:asciiTheme="minorHAnsi" w:hAnsiTheme="minorHAnsi"/>
          <w:highlight w:val="yellow"/>
        </w:rPr>
        <w:t>what kinds of hearings</w:t>
      </w:r>
      <w:r w:rsidRPr="0068306E">
        <w:rPr>
          <w:rFonts w:asciiTheme="minorHAnsi" w:hAnsiTheme="minorHAnsi"/>
          <w:sz w:val="16"/>
        </w:rPr>
        <w:t>, in what courts, by what process?</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 court </w:t>
      </w:r>
      <w:r w:rsidRPr="0068306E">
        <w:rPr>
          <w:rStyle w:val="StyleBoldUnderline"/>
          <w:rFonts w:asciiTheme="minorHAnsi" w:hAnsiTheme="minorHAnsi"/>
        </w:rPr>
        <w:t xml:space="preserve">wisely </w:t>
      </w:r>
      <w:r w:rsidRPr="0068306E">
        <w:rPr>
          <w:rStyle w:val="StyleBoldUnderline"/>
          <w:rFonts w:asciiTheme="minorHAnsi" w:hAnsiTheme="minorHAnsi"/>
          <w:highlight w:val="yellow"/>
        </w:rPr>
        <w:t>refrained from answering these questions</w:t>
      </w:r>
      <w:r w:rsidRPr="0068306E">
        <w:rPr>
          <w:rFonts w:asciiTheme="minorHAnsi" w:hAnsiTheme="minorHAnsi"/>
          <w:sz w:val="16"/>
        </w:rPr>
        <w:t xml:space="preserve"> in detail. Arguments on the specifics had not been presented to the court, and the limited guidance that the justices did offer was more intuitive than analytical. Wisdom aside, </w:t>
      </w:r>
      <w:r w:rsidRPr="0068306E">
        <w:rPr>
          <w:rStyle w:val="Emphasis"/>
          <w:rFonts w:asciiTheme="minorHAnsi" w:hAnsiTheme="minorHAnsi"/>
          <w:highlight w:val="yellow"/>
        </w:rPr>
        <w:t xml:space="preserve">this </w:t>
      </w:r>
      <w:r w:rsidRPr="0068306E">
        <w:rPr>
          <w:rStyle w:val="Emphasis"/>
          <w:rFonts w:asciiTheme="minorHAnsi" w:hAnsiTheme="minorHAnsi"/>
        </w:rPr>
        <w:t xml:space="preserve">sort of </w:t>
      </w:r>
      <w:r w:rsidRPr="0068306E">
        <w:rPr>
          <w:rStyle w:val="Emphasis"/>
          <w:rFonts w:asciiTheme="minorHAnsi" w:hAnsiTheme="minorHAnsi"/>
          <w:highlight w:val="yellow"/>
        </w:rPr>
        <w:t>self-restraint is constitutionally required:</w:t>
      </w:r>
      <w:r w:rsidRPr="0068306E">
        <w:rPr>
          <w:rFonts w:asciiTheme="minorHAnsi" w:hAnsiTheme="minorHAnsi"/>
          <w:sz w:val="16"/>
        </w:rPr>
        <w:t xml:space="preserve"> </w:t>
      </w:r>
      <w:r w:rsidRPr="0068306E">
        <w:rPr>
          <w:rStyle w:val="StyleBoldUnderline"/>
          <w:rFonts w:asciiTheme="minorHAnsi" w:hAnsiTheme="minorHAnsi"/>
          <w:highlight w:val="yellow"/>
        </w:rPr>
        <w:t>Article 1</w:t>
      </w:r>
      <w:r w:rsidRPr="0068306E">
        <w:rPr>
          <w:rStyle w:val="StyleBoldUnderline"/>
          <w:rFonts w:asciiTheme="minorHAnsi" w:hAnsiTheme="minorHAnsi"/>
        </w:rPr>
        <w:t xml:space="preserve">, Section 8, Clause 14 </w:t>
      </w:r>
      <w:r w:rsidRPr="0068306E">
        <w:rPr>
          <w:rStyle w:val="StyleBoldUnderline"/>
          <w:rFonts w:asciiTheme="minorHAnsi" w:hAnsiTheme="minorHAnsi"/>
          <w:highlight w:val="yellow"/>
        </w:rPr>
        <w:t>gives Congress</w:t>
      </w:r>
      <w:r w:rsidRPr="0068306E">
        <w:rPr>
          <w:rFonts w:asciiTheme="minorHAnsi" w:hAnsiTheme="minorHAnsi"/>
          <w:sz w:val="16"/>
        </w:rPr>
        <w:t xml:space="preserve"> -- </w:t>
      </w:r>
      <w:r w:rsidRPr="0068306E">
        <w:rPr>
          <w:rStyle w:val="Emphasis"/>
          <w:rFonts w:asciiTheme="minorHAnsi" w:hAnsiTheme="minorHAnsi"/>
          <w:highlight w:val="yellow"/>
        </w:rPr>
        <w:t xml:space="preserve">not the </w:t>
      </w:r>
      <w:r w:rsidRPr="0068306E">
        <w:rPr>
          <w:rStyle w:val="Emphasis"/>
          <w:rFonts w:asciiTheme="minorHAnsi" w:hAnsiTheme="minorHAnsi"/>
        </w:rPr>
        <w:t xml:space="preserve">judicial or the </w:t>
      </w:r>
      <w:r w:rsidRPr="0068306E">
        <w:rPr>
          <w:rStyle w:val="Emphasis"/>
          <w:rFonts w:asciiTheme="minorHAnsi" w:hAnsiTheme="minorHAnsi"/>
          <w:highlight w:val="yellow"/>
        </w:rPr>
        <w:t>executive</w:t>
      </w:r>
      <w:r w:rsidRPr="0068306E">
        <w:rPr>
          <w:rStyle w:val="Emphasis"/>
          <w:rFonts w:asciiTheme="minorHAnsi" w:hAnsiTheme="minorHAnsi"/>
        </w:rPr>
        <w:t xml:space="preserve"> </w:t>
      </w:r>
      <w:r w:rsidRPr="0068306E">
        <w:rPr>
          <w:rStyle w:val="Emphasis"/>
          <w:rFonts w:asciiTheme="minorHAnsi" w:hAnsiTheme="minorHAnsi"/>
          <w:highlight w:val="yellow"/>
        </w:rPr>
        <w:t>branch</w:t>
      </w:r>
      <w:r w:rsidRPr="0068306E">
        <w:rPr>
          <w:rFonts w:asciiTheme="minorHAnsi" w:hAnsiTheme="minorHAnsi"/>
          <w:sz w:val="16"/>
        </w:rPr>
        <w:t xml:space="preserve"> -- </w:t>
      </w:r>
      <w:r w:rsidRPr="0068306E">
        <w:rPr>
          <w:rStyle w:val="StyleBoldUnderline"/>
          <w:rFonts w:asciiTheme="minorHAnsi" w:hAnsiTheme="minorHAnsi"/>
          <w:highlight w:val="yellow"/>
        </w:rPr>
        <w:t>the authority to</w:t>
      </w:r>
      <w:r w:rsidRPr="0068306E">
        <w:rPr>
          <w:rStyle w:val="StyleBoldUnderline"/>
          <w:rFonts w:asciiTheme="minorHAnsi" w:hAnsiTheme="minorHAnsi"/>
        </w:rPr>
        <w:t xml:space="preserve"> make rules for the armed forces, including the initial </w:t>
      </w:r>
      <w:r w:rsidRPr="0068306E">
        <w:rPr>
          <w:rStyle w:val="StyleBoldUnderline"/>
          <w:rFonts w:asciiTheme="minorHAnsi" w:hAnsiTheme="minorHAnsi"/>
          <w:highlight w:val="yellow"/>
        </w:rPr>
        <w:t>design</w:t>
      </w:r>
      <w:r w:rsidRPr="0068306E">
        <w:rPr>
          <w:rStyle w:val="StyleBoldUnderline"/>
          <w:rFonts w:asciiTheme="minorHAnsi" w:hAnsiTheme="minorHAnsi"/>
        </w:rPr>
        <w:t xml:space="preserve"> of </w:t>
      </w:r>
      <w:r w:rsidRPr="0068306E">
        <w:rPr>
          <w:rStyle w:val="StyleBoldUnderline"/>
          <w:rFonts w:asciiTheme="minorHAnsi" w:hAnsiTheme="minorHAnsi"/>
          <w:highlight w:val="yellow"/>
        </w:rPr>
        <w:t>hearings for the prisoners</w:t>
      </w:r>
      <w:r w:rsidRPr="0068306E">
        <w:rPr>
          <w:rStyle w:val="StyleBoldUnderline"/>
          <w:rFonts w:asciiTheme="minorHAnsi" w:hAnsiTheme="minorHAnsi"/>
        </w:rPr>
        <w:t>.</w:t>
      </w:r>
    </w:p>
    <w:p w:rsidR="002262F4" w:rsidRPr="0068306E" w:rsidRDefault="002262F4" w:rsidP="002262F4">
      <w:pPr>
        <w:pStyle w:val="Heading4"/>
        <w:rPr>
          <w:rFonts w:asciiTheme="minorHAnsi" w:hAnsiTheme="minorHAnsi"/>
        </w:rPr>
      </w:pPr>
      <w:r w:rsidRPr="0068306E">
        <w:rPr>
          <w:rFonts w:asciiTheme="minorHAnsi" w:hAnsiTheme="minorHAnsi"/>
          <w:u w:val="single"/>
        </w:rPr>
        <w:t>Credibility DA</w:t>
      </w:r>
      <w:r w:rsidRPr="0068306E">
        <w:rPr>
          <w:rFonts w:asciiTheme="minorHAnsi" w:hAnsiTheme="minorHAnsi"/>
        </w:rPr>
        <w:t xml:space="preserve"> - Multiple branch involvement is key to credibility, meaning only the plan can solve our internal links.</w:t>
      </w:r>
    </w:p>
    <w:p w:rsidR="002262F4" w:rsidRPr="0068306E" w:rsidRDefault="002262F4" w:rsidP="002262F4">
      <w:pPr>
        <w:rPr>
          <w:rFonts w:asciiTheme="minorHAnsi" w:hAnsiTheme="minorHAnsi"/>
        </w:rPr>
      </w:pPr>
      <w:r w:rsidRPr="0068306E">
        <w:rPr>
          <w:rStyle w:val="StyleStyleBold12pt"/>
          <w:rFonts w:asciiTheme="minorHAnsi" w:hAnsiTheme="minorHAnsi"/>
        </w:rPr>
        <w:t>Wittes and Gitenstein, ‘7</w:t>
      </w:r>
    </w:p>
    <w:p w:rsidR="002262F4" w:rsidRPr="0068306E" w:rsidRDefault="002262F4" w:rsidP="002262F4">
      <w:pPr>
        <w:rPr>
          <w:rFonts w:asciiTheme="minorHAnsi" w:hAnsiTheme="minorHAnsi"/>
        </w:rPr>
      </w:pPr>
      <w:r w:rsidRPr="0068306E">
        <w:rPr>
          <w:rFonts w:asciiTheme="minorHAnsi" w:hAnsiTheme="minorHAnsi"/>
        </w:rPr>
        <w:t>[Benjamin (Senior Fellow in Governance Studies at the Brookings Institution, where he is the Research Director in Public Law, and Co-Director of the Harvard Law School - Brookings Project on Law and Security) and Mark (non-resident senior fellow at the Brookings Institution), “A Legal Framework for Detaining Terrorists: Enact a Law to End the Clash over Rights”, Opportunity 8, The Brookings Institution, RSR]</w:t>
      </w:r>
    </w:p>
    <w:p w:rsidR="002262F4" w:rsidRPr="0068306E" w:rsidRDefault="002262F4" w:rsidP="002262F4">
      <w:pPr>
        <w:rPr>
          <w:rStyle w:val="StyleBoldUnderline"/>
          <w:rFonts w:asciiTheme="minorHAnsi" w:hAnsiTheme="minorHAnsi"/>
        </w:rPr>
      </w:pPr>
      <w:r w:rsidRPr="0068306E">
        <w:rPr>
          <w:rStyle w:val="StyleBoldUnderline"/>
          <w:rFonts w:asciiTheme="minorHAnsi" w:hAnsiTheme="minorHAnsi"/>
        </w:rPr>
        <w:t>The paradox is that</w:t>
      </w:r>
      <w:r w:rsidRPr="0068306E">
        <w:rPr>
          <w:rFonts w:asciiTheme="minorHAnsi" w:hAnsiTheme="minorHAnsi"/>
          <w:sz w:val="16"/>
        </w:rPr>
        <w:t xml:space="preserve">, precisely </w:t>
      </w:r>
      <w:r w:rsidRPr="0068306E">
        <w:rPr>
          <w:rStyle w:val="StyleBoldUnderline"/>
          <w:rFonts w:asciiTheme="minorHAnsi" w:hAnsiTheme="minorHAnsi"/>
        </w:rPr>
        <w:t xml:space="preserve">because terrorists flout the rules of warfare and make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themselves harder to distinguish from civilians when captured, they necessitate a level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of due process that conventional forces, which make no secret of their status as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belligerents, do not require. </w:t>
      </w:r>
      <w:r w:rsidRPr="0068306E">
        <w:rPr>
          <w:rStyle w:val="StyleBoldUnderline"/>
          <w:rFonts w:asciiTheme="minorHAnsi" w:hAnsiTheme="minorHAnsi"/>
          <w:highlight w:val="yellow"/>
        </w:rPr>
        <w:t>The question is what sort of process might identify 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unlawful </w:t>
      </w:r>
      <w:r w:rsidRPr="0068306E">
        <w:rPr>
          <w:rStyle w:val="StyleBoldUnderline"/>
          <w:rFonts w:asciiTheme="minorHAnsi" w:hAnsiTheme="minorHAnsi"/>
          <w:highlight w:val="yellow"/>
        </w:rPr>
        <w:t>combatants accurately and with</w:t>
      </w:r>
      <w:r w:rsidRPr="0068306E">
        <w:rPr>
          <w:rStyle w:val="StyleBoldUnderline"/>
          <w:rFonts w:asciiTheme="minorHAnsi" w:hAnsiTheme="minorHAnsi"/>
        </w:rPr>
        <w:t xml:space="preserve"> public </w:t>
      </w:r>
      <w:r w:rsidRPr="0068306E">
        <w:rPr>
          <w:rStyle w:val="StyleBoldUnderline"/>
          <w:rFonts w:asciiTheme="minorHAnsi" w:hAnsiTheme="minorHAnsi"/>
          <w:highlight w:val="yellow"/>
        </w:rPr>
        <w:t>credibility</w:t>
      </w:r>
      <w:r w:rsidRPr="0068306E">
        <w:rPr>
          <w:rStyle w:val="StyleBoldUnderline"/>
          <w:rFonts w:asciiTheme="minorHAnsi" w:hAnsiTheme="minorHAnsi"/>
        </w:rPr>
        <w:t>.</w:t>
      </w:r>
      <w:r w:rsidRPr="0068306E">
        <w:rPr>
          <w:rFonts w:asciiTheme="minorHAnsi" w:hAnsiTheme="minorHAnsi"/>
          <w:sz w:val="16"/>
        </w:rPr>
        <w:t xml:space="preserve"> The Geneva </w:t>
      </w:r>
      <w:r w:rsidRPr="0068306E">
        <w:rPr>
          <w:rFonts w:asciiTheme="minorHAnsi" w:hAnsiTheme="minorHAnsi"/>
          <w:sz w:val="12"/>
        </w:rPr>
        <w:t>¶</w:t>
      </w:r>
      <w:r w:rsidRPr="0068306E">
        <w:rPr>
          <w:rFonts w:asciiTheme="minorHAnsi" w:hAnsiTheme="minorHAnsi"/>
          <w:sz w:val="16"/>
        </w:rPr>
        <w:t xml:space="preserve"> Conventions require only that, in cases of doubt, all individuals receive review by a </w:t>
      </w:r>
      <w:r w:rsidRPr="0068306E">
        <w:rPr>
          <w:rFonts w:asciiTheme="minorHAnsi" w:hAnsiTheme="minorHAnsi"/>
          <w:sz w:val="12"/>
        </w:rPr>
        <w:t>¶</w:t>
      </w:r>
      <w:r w:rsidRPr="0068306E">
        <w:rPr>
          <w:rFonts w:asciiTheme="minorHAnsi" w:hAnsiTheme="minorHAnsi"/>
          <w:sz w:val="16"/>
        </w:rPr>
        <w:t xml:space="preserve"> “competent tribunal”— historically, cursory field panels that provide few procedural </w:t>
      </w:r>
      <w:r w:rsidRPr="0068306E">
        <w:rPr>
          <w:rFonts w:asciiTheme="minorHAnsi" w:hAnsiTheme="minorHAnsi"/>
          <w:sz w:val="12"/>
        </w:rPr>
        <w:t>¶</w:t>
      </w:r>
      <w:r w:rsidRPr="0068306E">
        <w:rPr>
          <w:rFonts w:asciiTheme="minorHAnsi" w:hAnsiTheme="minorHAnsi"/>
          <w:sz w:val="16"/>
        </w:rPr>
        <w:t xml:space="preserve"> protections. But such panels are a bad fit with the war on terrorism. </w:t>
      </w:r>
      <w:r w:rsidRPr="0068306E">
        <w:rPr>
          <w:rStyle w:val="StyleBoldUnderline"/>
          <w:rFonts w:asciiTheme="minorHAnsi" w:hAnsiTheme="minorHAnsi"/>
          <w:highlight w:val="yellow"/>
        </w:rPr>
        <w:t>In many</w:t>
      </w:r>
      <w:r w:rsidRPr="0068306E">
        <w:rPr>
          <w:rStyle w:val="StyleBoldUnderline"/>
          <w:rFonts w:asciiTheme="minorHAnsi" w:hAnsiTheme="minorHAnsi"/>
        </w:rPr>
        <w:t xml:space="preserv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these </w:t>
      </w:r>
      <w:r w:rsidRPr="0068306E">
        <w:rPr>
          <w:rStyle w:val="StyleBoldUnderline"/>
          <w:rFonts w:asciiTheme="minorHAnsi" w:hAnsiTheme="minorHAnsi"/>
          <w:highlight w:val="yellow"/>
        </w:rPr>
        <w:t>cases, the factual issues are too complicated, the lines</w:t>
      </w:r>
      <w:r w:rsidRPr="0068306E">
        <w:rPr>
          <w:rStyle w:val="StyleBoldUnderline"/>
          <w:rFonts w:asciiTheme="minorHAnsi" w:hAnsiTheme="minorHAnsi"/>
        </w:rPr>
        <w:t xml:space="preserve"> between civilian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combatant </w:t>
      </w:r>
      <w:r w:rsidRPr="0068306E">
        <w:rPr>
          <w:rStyle w:val="StyleBoldUnderline"/>
          <w:rFonts w:asciiTheme="minorHAnsi" w:hAnsiTheme="minorHAnsi"/>
          <w:highlight w:val="yellow"/>
        </w:rPr>
        <w:t>too hazy, the duration of</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conflict too uncertain, and the consequences</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the liberty of individuals </w:t>
      </w:r>
      <w:r w:rsidRPr="0068306E">
        <w:rPr>
          <w:rStyle w:val="StyleBoldUnderline"/>
          <w:rFonts w:asciiTheme="minorHAnsi" w:hAnsiTheme="minorHAnsi"/>
          <w:highlight w:val="yellow"/>
        </w:rPr>
        <w:t>too vast</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Congress</w:t>
      </w:r>
      <w:r w:rsidRPr="0068306E">
        <w:rPr>
          <w:rStyle w:val="Emphasis"/>
          <w:rFonts w:asciiTheme="minorHAnsi" w:hAnsiTheme="minorHAnsi"/>
        </w:rPr>
        <w:t xml:space="preserve"> therefore </w:t>
      </w:r>
      <w:r w:rsidRPr="0068306E">
        <w:rPr>
          <w:rStyle w:val="Emphasis"/>
          <w:rFonts w:asciiTheme="minorHAnsi" w:hAnsiTheme="minorHAnsi"/>
          <w:highlight w:val="yellow"/>
        </w:rPr>
        <w:t>needs to create new statutory procedures for handling “unlawful</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enemy combatants”</w:t>
      </w:r>
      <w:r w:rsidRPr="0068306E">
        <w:rPr>
          <w:rStyle w:val="Emphasis"/>
          <w:rFonts w:asciiTheme="minorHAnsi" w:hAnsiTheme="minorHAnsi"/>
        </w:rPr>
        <w:t xml:space="preserve"> of the Guantanamo type. </w:t>
      </w:r>
      <w:r w:rsidRPr="0068306E">
        <w:rPr>
          <w:rStyle w:val="Emphasis"/>
          <w:rFonts w:asciiTheme="minorHAnsi" w:hAnsiTheme="minorHAnsi"/>
          <w:highlight w:val="yellow"/>
        </w:rPr>
        <w:t>The procedures must not be subject to</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the whim of the executive</w:t>
      </w:r>
      <w:r w:rsidRPr="0068306E">
        <w:rPr>
          <w:rStyle w:val="Emphasis"/>
          <w:rFonts w:asciiTheme="minorHAnsi" w:hAnsiTheme="minorHAnsi"/>
        </w:rPr>
        <w:t>.</w:t>
      </w:r>
      <w:r w:rsidRPr="0068306E">
        <w:rPr>
          <w:rStyle w:val="StyleBoldUnderline"/>
          <w:rFonts w:asciiTheme="minorHAnsi" w:hAnsiTheme="minorHAnsi"/>
        </w:rPr>
        <w:t xml:space="preserve"> Instead, </w:t>
      </w:r>
      <w:r w:rsidRPr="0068306E">
        <w:rPr>
          <w:rStyle w:val="Emphasis"/>
          <w:rFonts w:asciiTheme="minorHAnsi" w:hAnsiTheme="minorHAnsi"/>
          <w:highlight w:val="yellow"/>
        </w:rPr>
        <w:t>they should be blessed by all three branches</w:t>
      </w:r>
      <w:r w:rsidRPr="0068306E">
        <w:rPr>
          <w:rStyle w:val="Emphasis"/>
          <w:rFonts w:asciiTheme="minorHAnsi" w:hAnsiTheme="minorHAnsi"/>
        </w:rPr>
        <w:t xml:space="preserve"> of </w:t>
      </w:r>
      <w:r w:rsidRPr="0068306E">
        <w:rPr>
          <w:rStyle w:val="Emphasis"/>
          <w:rFonts w:asciiTheme="minorHAnsi" w:hAnsiTheme="minorHAnsi"/>
          <w:b w:val="0"/>
          <w:sz w:val="12"/>
          <w:u w:val="none"/>
        </w:rPr>
        <w:t>¶</w:t>
      </w:r>
      <w:r w:rsidRPr="0068306E">
        <w:rPr>
          <w:rStyle w:val="Emphasis"/>
          <w:rFonts w:asciiTheme="minorHAnsi" w:hAnsiTheme="minorHAnsi"/>
        </w:rPr>
        <w:t xml:space="preserve"> government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reflecting the unified will of the American political system</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processes</w:t>
      </w:r>
      <w:r w:rsidRPr="0068306E">
        <w:rPr>
          <w:rStyle w:val="StyleBoldUnderline"/>
          <w:rFonts w:asciiTheme="minorHAnsi" w:hAnsiTheme="minorHAnsi"/>
        </w:rPr>
        <w:t xml:space="preserve"> need not include all the protections of a criminal trial. But, they </w:t>
      </w:r>
      <w:r w:rsidRPr="0068306E">
        <w:rPr>
          <w:rStyle w:val="StyleBoldUnderline"/>
          <w:rFonts w:asciiTheme="minorHAnsi" w:hAnsiTheme="minorHAnsi"/>
          <w:highlight w:val="yellow"/>
        </w:rPr>
        <w:t>need to be</w:t>
      </w:r>
      <w:r w:rsidRPr="0068306E">
        <w:rPr>
          <w:rStyle w:val="StyleBoldUnderline"/>
          <w:rFonts w:asciiTheme="minorHAnsi" w:hAnsiTheme="minorHAnsi"/>
        </w:rPr>
        <w:t xml:space="preserve"> considerably more </w:t>
      </w:r>
      <w:r w:rsidRPr="0068306E">
        <w:rPr>
          <w:rStyle w:val="StyleBoldUnderline"/>
          <w:rFonts w:asciiTheme="minorHAnsi" w:hAnsiTheme="minorHAnsi"/>
          <w:highlight w:val="yellow"/>
        </w:rPr>
        <w:t>robust than the process applied to prisoners in</w:t>
      </w:r>
      <w:r w:rsidRPr="0068306E">
        <w:rPr>
          <w:rStyle w:val="StyleBoldUnderline"/>
          <w:rFonts w:asciiTheme="minorHAnsi" w:hAnsiTheme="minorHAnsi"/>
        </w:rPr>
        <w:t xml:space="preserve"> a conventional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military conflict or the process applied to detainees today at </w:t>
      </w:r>
      <w:r w:rsidRPr="0068306E">
        <w:rPr>
          <w:rStyle w:val="StyleBoldUnderline"/>
          <w:rFonts w:asciiTheme="minorHAnsi" w:hAnsiTheme="minorHAnsi"/>
          <w:highlight w:val="yellow"/>
        </w:rPr>
        <w:t>Guantanamo</w:t>
      </w:r>
      <w:r w:rsidRPr="0068306E">
        <w:rPr>
          <w:rStyle w:val="StyleBoldUnderline"/>
          <w:rFonts w:asciiTheme="minorHAnsi" w:hAnsiTheme="minorHAnsi"/>
        </w:rPr>
        <w:t>.</w:t>
      </w:r>
    </w:p>
    <w:p w:rsidR="002262F4" w:rsidRDefault="002262F4" w:rsidP="002262F4">
      <w:pPr>
        <w:pStyle w:val="Heading3"/>
      </w:pPr>
      <w:r>
        <w:lastRenderedPageBreak/>
        <w:t>Politics</w:t>
      </w:r>
    </w:p>
    <w:p w:rsidR="002262F4" w:rsidRDefault="002262F4" w:rsidP="002262F4">
      <w:pPr>
        <w:pStyle w:val="Heading4"/>
      </w:pPr>
      <w:r>
        <w:t>Republicans would rather derail Obamacare, pass a budget and prevent Obama from winning.</w:t>
      </w:r>
    </w:p>
    <w:p w:rsidR="002262F4" w:rsidRPr="00111BF0" w:rsidRDefault="002262F4" w:rsidP="002262F4">
      <w:pPr>
        <w:rPr>
          <w:rStyle w:val="StyleStyleBold12pt"/>
          <w:rFonts w:asciiTheme="minorHAnsi" w:hAnsiTheme="minorHAnsi"/>
        </w:rPr>
      </w:pPr>
      <w:r>
        <w:rPr>
          <w:rStyle w:val="StyleStyleBold12pt"/>
          <w:rFonts w:asciiTheme="minorHAnsi" w:hAnsiTheme="minorHAnsi"/>
        </w:rPr>
        <w:t>Jones</w:t>
      </w:r>
      <w:r w:rsidRPr="00111BF0">
        <w:rPr>
          <w:rFonts w:asciiTheme="minorHAnsi" w:hAnsiTheme="minorHAnsi"/>
        </w:rPr>
        <w:t xml:space="preserve">, </w:t>
      </w:r>
      <w:r>
        <w:rPr>
          <w:rFonts w:asciiTheme="minorHAnsi" w:hAnsiTheme="minorHAnsi"/>
        </w:rPr>
        <w:t>Atlantic Wire</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10-25</w:t>
      </w:r>
    </w:p>
    <w:p w:rsidR="002262F4" w:rsidRDefault="002262F4" w:rsidP="002262F4">
      <w:pPr>
        <w:rPr>
          <w:rFonts w:asciiTheme="minorHAnsi" w:hAnsiTheme="minorHAnsi"/>
        </w:rPr>
      </w:pPr>
      <w:r w:rsidRPr="00111BF0">
        <w:rPr>
          <w:rFonts w:asciiTheme="minorHAnsi" w:hAnsiTheme="minorHAnsi"/>
        </w:rPr>
        <w:t>[</w:t>
      </w:r>
      <w:r>
        <w:rPr>
          <w:rFonts w:asciiTheme="minorHAnsi" w:hAnsiTheme="minorHAnsi"/>
        </w:rPr>
        <w:t xml:space="preserve">Allie, “We Won't Get Immigration Reform This Year”, 10-25-13, The Atlantic Wire, </w:t>
      </w:r>
    </w:p>
    <w:p w:rsidR="002262F4" w:rsidRPr="004E2105" w:rsidRDefault="002262F4" w:rsidP="002262F4">
      <w:pPr>
        <w:rPr>
          <w:rFonts w:asciiTheme="minorHAnsi" w:hAnsiTheme="minorHAnsi"/>
        </w:rPr>
      </w:pPr>
      <w:hyperlink r:id="rId16" w:history="1">
        <w:r w:rsidRPr="001A46EC">
          <w:rPr>
            <w:rStyle w:val="Hyperlink"/>
            <w:rFonts w:asciiTheme="minorHAnsi" w:hAnsiTheme="minorHAnsi"/>
          </w:rPr>
          <w:t>http://www.theatlanticwire.com/politics/2013/10/we-wont-get-immigration-reform-year/70945/</w:t>
        </w:r>
      </w:hyperlink>
      <w:r>
        <w:rPr>
          <w:rFonts w:asciiTheme="minorHAnsi" w:hAnsiTheme="minorHAnsi"/>
        </w:rPr>
        <w:t>, RSR</w:t>
      </w:r>
      <w:r w:rsidRPr="00111BF0">
        <w:rPr>
          <w:rFonts w:asciiTheme="minorHAnsi" w:hAnsiTheme="minorHAnsi"/>
        </w:rPr>
        <w:t>]</w:t>
      </w:r>
    </w:p>
    <w:p w:rsidR="002262F4" w:rsidRPr="00F0365B" w:rsidRDefault="002262F4" w:rsidP="002262F4">
      <w:pPr>
        <w:rPr>
          <w:sz w:val="16"/>
        </w:rPr>
      </w:pPr>
      <w:r w:rsidRPr="00673A7B">
        <w:rPr>
          <w:rStyle w:val="StyleBoldUnderline"/>
        </w:rPr>
        <w:t>There are only 19 days left</w:t>
      </w:r>
      <w:r w:rsidRPr="00F0365B">
        <w:rPr>
          <w:sz w:val="16"/>
        </w:rPr>
        <w:t xml:space="preserve"> in 2013 for the House </w:t>
      </w:r>
      <w:r w:rsidRPr="00673A7B">
        <w:rPr>
          <w:rStyle w:val="StyleBoldUnderline"/>
        </w:rPr>
        <w:t>to pass immigration reform, but it doesn't look like the GOP is in any kind of rush</w:t>
      </w:r>
      <w:r w:rsidRPr="00F0365B">
        <w:rPr>
          <w:sz w:val="16"/>
        </w:rPr>
        <w:t xml:space="preserve">. President </w:t>
      </w:r>
      <w:r w:rsidRPr="00F0365B">
        <w:rPr>
          <w:rStyle w:val="StyleBoldUnderline"/>
          <w:highlight w:val="yellow"/>
        </w:rPr>
        <w:t>Obama made his plea</w:t>
      </w:r>
      <w:r w:rsidRPr="00673A7B">
        <w:rPr>
          <w:rStyle w:val="StyleBoldUnderline"/>
        </w:rPr>
        <w:t xml:space="preserve"> yesterday </w:t>
      </w:r>
      <w:r w:rsidRPr="00F0365B">
        <w:rPr>
          <w:rStyle w:val="StyleBoldUnderline"/>
          <w:highlight w:val="yellow"/>
        </w:rPr>
        <w:t>for</w:t>
      </w:r>
      <w:r w:rsidRPr="00673A7B">
        <w:rPr>
          <w:rStyle w:val="StyleBoldUnderline"/>
        </w:rPr>
        <w:t xml:space="preserve"> Congress to get comprehensive </w:t>
      </w:r>
      <w:r w:rsidRPr="00F0365B">
        <w:rPr>
          <w:rStyle w:val="StyleBoldUnderline"/>
          <w:highlight w:val="yellow"/>
        </w:rPr>
        <w:t>immigration reform</w:t>
      </w:r>
      <w:r w:rsidRPr="00673A7B">
        <w:rPr>
          <w:rStyle w:val="StyleBoldUnderline"/>
        </w:rPr>
        <w:t xml:space="preserve"> done "this year." </w:t>
      </w:r>
      <w:r w:rsidRPr="00F0365B">
        <w:rPr>
          <w:rStyle w:val="StyleBoldUnderline"/>
          <w:highlight w:val="yellow"/>
        </w:rPr>
        <w:t>When</w:t>
      </w:r>
      <w:r w:rsidRPr="00673A7B">
        <w:rPr>
          <w:rStyle w:val="StyleBoldUnderline"/>
        </w:rPr>
        <w:t xml:space="preserve"> Dana </w:t>
      </w:r>
      <w:r w:rsidRPr="00F0365B">
        <w:rPr>
          <w:rStyle w:val="StyleBoldUnderline"/>
          <w:highlight w:val="yellow"/>
        </w:rPr>
        <w:t>Bash</w:t>
      </w:r>
      <w:r w:rsidRPr="00673A7B">
        <w:rPr>
          <w:rStyle w:val="StyleBoldUnderline"/>
        </w:rPr>
        <w:t xml:space="preserve"> at CNN </w:t>
      </w:r>
      <w:r w:rsidRPr="00F0365B">
        <w:rPr>
          <w:rStyle w:val="StyleBoldUnderline"/>
          <w:highlight w:val="yellow"/>
        </w:rPr>
        <w:t xml:space="preserve">asked GOP representatives if that was possible, </w:t>
      </w:r>
      <w:r w:rsidRPr="00F0365B">
        <w:rPr>
          <w:rStyle w:val="Emphasis"/>
          <w:highlight w:val="yellow"/>
        </w:rPr>
        <w:t>one responded "hahaha</w:t>
      </w:r>
      <w:r w:rsidRPr="00F0365B">
        <w:rPr>
          <w:sz w:val="16"/>
        </w:rPr>
        <w:t xml:space="preserve">." </w:t>
      </w:r>
      <w:r w:rsidRPr="00F0365B">
        <w:rPr>
          <w:rStyle w:val="StyleBoldUnderline"/>
          <w:highlight w:val="yellow"/>
        </w:rPr>
        <w:t>Most Republicans</w:t>
      </w:r>
      <w:r w:rsidRPr="00F0365B">
        <w:rPr>
          <w:rStyle w:val="StyleBoldUnderline"/>
        </w:rPr>
        <w:t xml:space="preserve"> in the House </w:t>
      </w:r>
      <w:r w:rsidRPr="00F0365B">
        <w:rPr>
          <w:rStyle w:val="StyleBoldUnderline"/>
          <w:highlight w:val="yellow"/>
        </w:rPr>
        <w:t>are</w:t>
      </w:r>
      <w:r w:rsidRPr="00F0365B">
        <w:rPr>
          <w:rStyle w:val="StyleBoldUnderline"/>
        </w:rPr>
        <w:t xml:space="preserve"> still </w:t>
      </w:r>
      <w:r w:rsidRPr="00F0365B">
        <w:rPr>
          <w:rStyle w:val="Emphasis"/>
          <w:highlight w:val="yellow"/>
        </w:rPr>
        <w:t>singularly focused</w:t>
      </w:r>
      <w:r w:rsidRPr="00F0365B">
        <w:rPr>
          <w:rStyle w:val="StyleBoldUnderline"/>
          <w:highlight w:val="yellow"/>
        </w:rPr>
        <w:t xml:space="preserve"> on derailing Obamacare</w:t>
      </w:r>
      <w:r w:rsidRPr="00F0365B">
        <w:rPr>
          <w:sz w:val="16"/>
        </w:rPr>
        <w:t xml:space="preserve">. </w:t>
      </w:r>
      <w:r w:rsidRPr="00F0365B">
        <w:rPr>
          <w:rStyle w:val="StyleBoldUnderline"/>
          <w:highlight w:val="yellow"/>
        </w:rPr>
        <w:t>They also want to pass a</w:t>
      </w:r>
      <w:r w:rsidRPr="00F0365B">
        <w:rPr>
          <w:rStyle w:val="StyleBoldUnderline"/>
        </w:rPr>
        <w:t xml:space="preserve"> GOP-friendly </w:t>
      </w:r>
      <w:r w:rsidRPr="00F0365B">
        <w:rPr>
          <w:rStyle w:val="StyleBoldUnderline"/>
          <w:highlight w:val="yellow"/>
        </w:rPr>
        <w:t>budget</w:t>
      </w:r>
      <w:r w:rsidRPr="00F0365B">
        <w:rPr>
          <w:sz w:val="16"/>
        </w:rPr>
        <w:t xml:space="preserve">. Though many Republicans support immigration reform, </w:t>
      </w:r>
      <w:r w:rsidRPr="00F0365B">
        <w:rPr>
          <w:rStyle w:val="StyleBoldUnderline"/>
          <w:highlight w:val="yellow"/>
        </w:rPr>
        <w:t>passing it would be a</w:t>
      </w:r>
      <w:r w:rsidRPr="00F0365B">
        <w:rPr>
          <w:rStyle w:val="StyleBoldUnderline"/>
        </w:rPr>
        <w:t xml:space="preserve"> huge </w:t>
      </w:r>
      <w:r w:rsidRPr="00F0365B">
        <w:rPr>
          <w:rStyle w:val="StyleBoldUnderline"/>
          <w:highlight w:val="yellow"/>
        </w:rPr>
        <w:t>legacy</w:t>
      </w:r>
      <w:r w:rsidRPr="00F0365B">
        <w:rPr>
          <w:rStyle w:val="StyleBoldUnderline"/>
        </w:rPr>
        <w:t xml:space="preserve"> piece </w:t>
      </w:r>
      <w:r w:rsidRPr="00F0365B">
        <w:rPr>
          <w:rStyle w:val="StyleBoldUnderline"/>
          <w:highlight w:val="yellow"/>
        </w:rPr>
        <w:t>for Obama</w:t>
      </w:r>
      <w:r w:rsidRPr="00F0365B">
        <w:rPr>
          <w:sz w:val="16"/>
        </w:rPr>
        <w:t xml:space="preserve">. And </w:t>
      </w:r>
      <w:r w:rsidRPr="00F0365B">
        <w:rPr>
          <w:rStyle w:val="StyleBoldUnderline"/>
          <w:highlight w:val="yellow"/>
        </w:rPr>
        <w:t xml:space="preserve">after the shutdown, conservatives </w:t>
      </w:r>
      <w:r w:rsidRPr="00F0365B">
        <w:rPr>
          <w:rStyle w:val="Emphasis"/>
          <w:highlight w:val="yellow"/>
        </w:rPr>
        <w:t>aren't in the mood</w:t>
      </w:r>
      <w:r w:rsidRPr="00F0365B">
        <w:rPr>
          <w:rStyle w:val="StyleBoldUnderline"/>
          <w:highlight w:val="yellow"/>
        </w:rPr>
        <w:t xml:space="preserve"> to do Obama</w:t>
      </w:r>
      <w:r w:rsidRPr="00F0365B">
        <w:rPr>
          <w:rStyle w:val="StyleBoldUnderline"/>
        </w:rPr>
        <w:t xml:space="preserve"> any </w:t>
      </w:r>
      <w:r w:rsidRPr="00F0365B">
        <w:rPr>
          <w:rStyle w:val="StyleBoldUnderline"/>
          <w:highlight w:val="yellow"/>
        </w:rPr>
        <w:t>favors</w:t>
      </w:r>
      <w:r w:rsidRPr="00F0365B">
        <w:rPr>
          <w:sz w:val="16"/>
        </w:rPr>
        <w:t xml:space="preserve">. One House GOP leadership aide told CNN yesterday, "There is a sincere desire to work on this issue, but there's also very little good will after the President spent the last two months refusing to work with us." </w:t>
      </w:r>
      <w:r w:rsidRPr="00F0365B">
        <w:rPr>
          <w:rStyle w:val="Emphasis"/>
          <w:highlight w:val="yellow"/>
        </w:rPr>
        <w:t>Even</w:t>
      </w:r>
      <w:r w:rsidRPr="00F0365B">
        <w:rPr>
          <w:rStyle w:val="Emphasis"/>
        </w:rPr>
        <w:t xml:space="preserve"> Marco </w:t>
      </w:r>
      <w:r w:rsidRPr="00F0365B">
        <w:rPr>
          <w:rStyle w:val="Emphasis"/>
          <w:highlight w:val="yellow"/>
        </w:rPr>
        <w:t>Rubio</w:t>
      </w:r>
      <w:r w:rsidRPr="00F0365B">
        <w:rPr>
          <w:rStyle w:val="Emphasis"/>
        </w:rPr>
        <w:t xml:space="preserve">, who once championed immigration reform, </w:t>
      </w:r>
      <w:r w:rsidRPr="00F0365B">
        <w:rPr>
          <w:rStyle w:val="Emphasis"/>
          <w:highlight w:val="yellow"/>
        </w:rPr>
        <w:t>is backing off</w:t>
      </w:r>
      <w:r w:rsidRPr="00F0365B">
        <w:rPr>
          <w:rStyle w:val="Emphasis"/>
        </w:rPr>
        <w:t xml:space="preserve"> making any kind of deal</w:t>
      </w:r>
      <w:r w:rsidRPr="00F0365B">
        <w:rPr>
          <w:sz w:val="16"/>
        </w:rPr>
        <w:t xml:space="preserve">, Politico reports. </w:t>
      </w:r>
      <w:r w:rsidRPr="00F0365B">
        <w:rPr>
          <w:rStyle w:val="StyleBoldUnderline"/>
        </w:rPr>
        <w:t>He says the Obama administration has “undermined” negotiations by not defunding Obamacare</w:t>
      </w:r>
      <w:r w:rsidRPr="00F0365B">
        <w:rPr>
          <w:sz w:val="16"/>
        </w:rPr>
        <w:t xml:space="preserve">. </w:t>
      </w:r>
      <w:r w:rsidRPr="00F0365B">
        <w:rPr>
          <w:rStyle w:val="StyleBoldUnderline"/>
        </w:rPr>
        <w:t>Rep. Raul Labrador told Politico that Obama is trying to "destroy the Republican Party."</w:t>
      </w:r>
      <w:r w:rsidRPr="00F0365B">
        <w:rPr>
          <w:sz w:val="16"/>
        </w:rPr>
        <w:t xml:space="preserve"> He thinks GOP leaders would be "crazy" to negotiate with the president on immigration. </w:t>
      </w:r>
      <w:r w:rsidRPr="00F0365B">
        <w:rPr>
          <w:rStyle w:val="StyleBoldUnderline"/>
          <w:highlight w:val="yellow"/>
        </w:rPr>
        <w:t>Rep</w:t>
      </w:r>
      <w:r w:rsidRPr="00F0365B">
        <w:rPr>
          <w:rStyle w:val="StyleBoldUnderline"/>
        </w:rPr>
        <w:t xml:space="preserve">. Aaron </w:t>
      </w:r>
      <w:r w:rsidRPr="00F0365B">
        <w:rPr>
          <w:rStyle w:val="StyleBoldUnderline"/>
          <w:highlight w:val="yellow"/>
        </w:rPr>
        <w:t>Schock put it plainly</w:t>
      </w:r>
      <w:r w:rsidRPr="00F0365B">
        <w:rPr>
          <w:rStyle w:val="StyleBoldUnderline"/>
        </w:rPr>
        <w:t xml:space="preserve"> last week</w:t>
      </w:r>
      <w:r w:rsidRPr="00F0365B">
        <w:rPr>
          <w:sz w:val="16"/>
        </w:rPr>
        <w:t xml:space="preserve">: I know the president has said, well, gee, now this is the time to talk about immigration reform. </w:t>
      </w:r>
      <w:r w:rsidRPr="00F0365B">
        <w:rPr>
          <w:rStyle w:val="Emphasis"/>
          <w:highlight w:val="yellow"/>
        </w:rPr>
        <w:t>He ain't gonna get a willing partner in the House</w:t>
      </w:r>
      <w:r w:rsidRPr="00F0365B">
        <w:rPr>
          <w:sz w:val="16"/>
        </w:rPr>
        <w:t xml:space="preserve"> until he actually gets serious about ... his plan to deal with the debt. So politically, the GOP doesn't think it would be a good move to vote on immigration reform (and they're running out of time to do it this year, anyway). What's interesting is that just a few months ago, RNC chairman Reince Priebus made it clear that comprehensive immigration reform would be good for the GOP, politically. In the RNC's "autopsy" report on why Romney lost, there's this line: Republicans "must embrace and champion comprehensive immigration reform" to reach minority voters. </w:t>
      </w:r>
    </w:p>
    <w:p w:rsidR="002262F4" w:rsidRDefault="002262F4" w:rsidP="002262F4">
      <w:pPr>
        <w:pStyle w:val="Heading4"/>
      </w:pPr>
      <w:r>
        <w:t>PC fails – House Republicans will cave to their base to survive the midterms.</w:t>
      </w:r>
    </w:p>
    <w:p w:rsidR="002262F4" w:rsidRPr="00111BF0" w:rsidRDefault="002262F4" w:rsidP="002262F4">
      <w:pPr>
        <w:rPr>
          <w:rStyle w:val="StyleStyleBold12pt"/>
          <w:rFonts w:asciiTheme="minorHAnsi" w:hAnsiTheme="minorHAnsi"/>
        </w:rPr>
      </w:pPr>
      <w:r>
        <w:rPr>
          <w:rStyle w:val="StyleStyleBold12pt"/>
          <w:rFonts w:asciiTheme="minorHAnsi" w:hAnsiTheme="minorHAnsi"/>
        </w:rPr>
        <w:t>Nowicki</w:t>
      </w:r>
      <w:r w:rsidRPr="00111BF0">
        <w:rPr>
          <w:rFonts w:asciiTheme="minorHAnsi" w:hAnsiTheme="minorHAnsi"/>
        </w:rPr>
        <w:t xml:space="preserve">, </w:t>
      </w:r>
      <w:r>
        <w:rPr>
          <w:rFonts w:asciiTheme="minorHAnsi" w:hAnsiTheme="minorHAnsi"/>
        </w:rPr>
        <w:t>Arizona Republic</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10-25</w:t>
      </w:r>
    </w:p>
    <w:p w:rsidR="002262F4" w:rsidRDefault="002262F4" w:rsidP="002262F4">
      <w:pPr>
        <w:rPr>
          <w:rFonts w:asciiTheme="minorHAnsi" w:hAnsiTheme="minorHAnsi"/>
        </w:rPr>
      </w:pPr>
      <w:r w:rsidRPr="00111BF0">
        <w:rPr>
          <w:rFonts w:asciiTheme="minorHAnsi" w:hAnsiTheme="minorHAnsi"/>
        </w:rPr>
        <w:t>[</w:t>
      </w:r>
      <w:r>
        <w:rPr>
          <w:rFonts w:asciiTheme="minorHAnsi" w:hAnsiTheme="minorHAnsi"/>
        </w:rPr>
        <w:t>Dan, “Pleas from Obama may hinder immigration bill push”, 10-25-13, USA Today,</w:t>
      </w:r>
    </w:p>
    <w:p w:rsidR="002262F4" w:rsidRPr="004E2105" w:rsidRDefault="002262F4" w:rsidP="002262F4">
      <w:pPr>
        <w:rPr>
          <w:rFonts w:asciiTheme="minorHAnsi" w:hAnsiTheme="minorHAnsi"/>
        </w:rPr>
      </w:pPr>
      <w:hyperlink r:id="rId17" w:history="1">
        <w:r w:rsidRPr="001A46EC">
          <w:rPr>
            <w:rStyle w:val="Hyperlink"/>
            <w:rFonts w:asciiTheme="minorHAnsi" w:hAnsiTheme="minorHAnsi"/>
          </w:rPr>
          <w:t>http://www.usatoday.com/story/news/politics/2013/10/25/obama-immigration-bill-partisanship/3188629/</w:t>
        </w:r>
      </w:hyperlink>
      <w:r>
        <w:rPr>
          <w:rFonts w:asciiTheme="minorHAnsi" w:hAnsiTheme="minorHAnsi"/>
        </w:rPr>
        <w:t>, RSR</w:t>
      </w:r>
      <w:r w:rsidRPr="00111BF0">
        <w:rPr>
          <w:rFonts w:asciiTheme="minorHAnsi" w:hAnsiTheme="minorHAnsi"/>
        </w:rPr>
        <w:t>]</w:t>
      </w:r>
    </w:p>
    <w:p w:rsidR="002262F4" w:rsidRPr="002262F4" w:rsidRDefault="002262F4" w:rsidP="002262F4">
      <w:pPr>
        <w:rPr>
          <w:sz w:val="16"/>
        </w:rPr>
      </w:pPr>
      <w:r w:rsidRPr="007B53D6">
        <w:rPr>
          <w:sz w:val="16"/>
        </w:rPr>
        <w:t xml:space="preserve">Other </w:t>
      </w:r>
      <w:r w:rsidRPr="007B53D6">
        <w:rPr>
          <w:rStyle w:val="StyleBoldUnderline"/>
          <w:highlight w:val="yellow"/>
        </w:rPr>
        <w:t>observers</w:t>
      </w:r>
      <w:r w:rsidRPr="007B53D6">
        <w:rPr>
          <w:sz w:val="16"/>
        </w:rPr>
        <w:t xml:space="preserve">, </w:t>
      </w:r>
      <w:r w:rsidRPr="007B53D6">
        <w:rPr>
          <w:rStyle w:val="StyleBoldUnderline"/>
        </w:rPr>
        <w:t xml:space="preserve">including two members of the Senate Gang of Eight, </w:t>
      </w:r>
      <w:r w:rsidRPr="007B53D6">
        <w:rPr>
          <w:rStyle w:val="StyleBoldUnderline"/>
          <w:highlight w:val="yellow"/>
        </w:rPr>
        <w:t>suggested</w:t>
      </w:r>
      <w:r w:rsidRPr="007B53D6">
        <w:rPr>
          <w:rStyle w:val="StyleBoldUnderline"/>
        </w:rPr>
        <w:t xml:space="preserve"> that </w:t>
      </w:r>
      <w:r w:rsidRPr="007B53D6">
        <w:rPr>
          <w:rStyle w:val="StyleBoldUnderline"/>
          <w:highlight w:val="yellow"/>
        </w:rPr>
        <w:t>Obama's powers of persuasion</w:t>
      </w:r>
      <w:r w:rsidRPr="007B53D6">
        <w:rPr>
          <w:rStyle w:val="StyleBoldUnderline"/>
        </w:rPr>
        <w:t xml:space="preserve"> probably </w:t>
      </w:r>
      <w:r w:rsidRPr="007B53D6">
        <w:rPr>
          <w:rStyle w:val="StyleBoldUnderline"/>
          <w:highlight w:val="yellow"/>
        </w:rPr>
        <w:t xml:space="preserve">are </w:t>
      </w:r>
      <w:r w:rsidRPr="007B53D6">
        <w:rPr>
          <w:rStyle w:val="Emphasis"/>
          <w:highlight w:val="yellow"/>
        </w:rPr>
        <w:t>limited</w:t>
      </w:r>
      <w:r w:rsidRPr="007B53D6">
        <w:rPr>
          <w:rStyle w:val="StyleBoldUnderline"/>
          <w:highlight w:val="yellow"/>
        </w:rPr>
        <w:t xml:space="preserve"> with </w:t>
      </w:r>
      <w:r w:rsidRPr="007B53D6">
        <w:rPr>
          <w:rStyle w:val="Emphasis"/>
          <w:highlight w:val="yellow"/>
        </w:rPr>
        <w:t>many House Republicans</w:t>
      </w:r>
      <w:r w:rsidRPr="007B53D6">
        <w:rPr>
          <w:sz w:val="16"/>
        </w:rPr>
        <w:t>. "I think that the Republican Party understands the majority of Americans want this issue resolved," said Sen. John McCain, R-Ariz. "</w:t>
      </w:r>
      <w:r w:rsidRPr="007B53D6">
        <w:rPr>
          <w:rStyle w:val="StyleBoldUnderline"/>
          <w:highlight w:val="yellow"/>
        </w:rPr>
        <w:t>There are many members</w:t>
      </w:r>
      <w:r w:rsidRPr="007B53D6">
        <w:rPr>
          <w:rStyle w:val="StyleBoldUnderline"/>
        </w:rPr>
        <w:t xml:space="preserve"> </w:t>
      </w:r>
      <w:r w:rsidRPr="007B53D6">
        <w:rPr>
          <w:rStyle w:val="StyleBoldUnderline"/>
          <w:highlight w:val="yellow"/>
        </w:rPr>
        <w:t>of Congress</w:t>
      </w:r>
      <w:r w:rsidRPr="007B53D6">
        <w:rPr>
          <w:rStyle w:val="StyleBoldUnderline"/>
        </w:rPr>
        <w:t xml:space="preserve"> that </w:t>
      </w:r>
      <w:r w:rsidRPr="007B53D6">
        <w:rPr>
          <w:rStyle w:val="StyleBoldUnderline"/>
          <w:highlight w:val="yellow"/>
        </w:rPr>
        <w:t>represent districts where</w:t>
      </w:r>
      <w:r w:rsidRPr="007B53D6">
        <w:rPr>
          <w:rStyle w:val="StyleBoldUnderline"/>
        </w:rPr>
        <w:t xml:space="preserve"> the </w:t>
      </w:r>
      <w:r w:rsidRPr="007B53D6">
        <w:rPr>
          <w:rStyle w:val="StyleBoldUnderline"/>
          <w:highlight w:val="yellow"/>
        </w:rPr>
        <w:t>majority do not support</w:t>
      </w:r>
      <w:r w:rsidRPr="007B53D6">
        <w:rPr>
          <w:rStyle w:val="StyleBoldUnderline"/>
        </w:rPr>
        <w:t xml:space="preserve"> immigration </w:t>
      </w:r>
      <w:r w:rsidRPr="007B53D6">
        <w:rPr>
          <w:rStyle w:val="StyleBoldUnderline"/>
          <w:highlight w:val="yellow"/>
        </w:rPr>
        <w:t>reform</w:t>
      </w:r>
      <w:r w:rsidRPr="007B53D6">
        <w:rPr>
          <w:sz w:val="16"/>
        </w:rPr>
        <w:t xml:space="preserve">, and we understand and respect that." John J. "Jack" </w:t>
      </w:r>
      <w:r w:rsidRPr="007B53D6">
        <w:rPr>
          <w:rStyle w:val="StyleBoldUnderline"/>
          <w:highlight w:val="yellow"/>
        </w:rPr>
        <w:t>Pitney</w:t>
      </w:r>
      <w:r w:rsidRPr="007B53D6">
        <w:rPr>
          <w:sz w:val="16"/>
        </w:rPr>
        <w:t xml:space="preserve"> Jr., </w:t>
      </w:r>
      <w:r w:rsidRPr="007B53D6">
        <w:rPr>
          <w:rStyle w:val="StyleBoldUnderline"/>
          <w:highlight w:val="yellow"/>
        </w:rPr>
        <w:t>a political scientist at Claremont McKenna</w:t>
      </w:r>
      <w:r w:rsidRPr="007B53D6">
        <w:rPr>
          <w:rStyle w:val="StyleBoldUnderline"/>
        </w:rPr>
        <w:t xml:space="preserve"> College in Southern California, also </w:t>
      </w:r>
      <w:r w:rsidRPr="007B53D6">
        <w:rPr>
          <w:rStyle w:val="StyleBoldUnderline"/>
          <w:highlight w:val="yellow"/>
        </w:rPr>
        <w:t>said rank-and-file House Republicans are more likely to take their cues</w:t>
      </w:r>
      <w:r w:rsidRPr="007B53D6">
        <w:rPr>
          <w:rStyle w:val="StyleBoldUnderline"/>
        </w:rPr>
        <w:t xml:space="preserve"> on immigration reform </w:t>
      </w:r>
      <w:r w:rsidRPr="007B53D6">
        <w:rPr>
          <w:rStyle w:val="StyleBoldUnderline"/>
          <w:highlight w:val="yellow"/>
        </w:rPr>
        <w:t>from their conservative base than national</w:t>
      </w:r>
      <w:r w:rsidRPr="007B53D6">
        <w:rPr>
          <w:rStyle w:val="StyleBoldUnderline"/>
        </w:rPr>
        <w:t xml:space="preserve"> GOP </w:t>
      </w:r>
      <w:r w:rsidRPr="007B53D6">
        <w:rPr>
          <w:rStyle w:val="StyleBoldUnderline"/>
          <w:highlight w:val="yellow"/>
        </w:rPr>
        <w:t>leaders</w:t>
      </w:r>
      <w:r w:rsidRPr="007B53D6">
        <w:rPr>
          <w:rStyle w:val="StyleBoldUnderline"/>
        </w:rPr>
        <w:t xml:space="preserve"> who want to improve the party's image with Latino voters</w:t>
      </w:r>
      <w:r w:rsidRPr="007B53D6">
        <w:rPr>
          <w:sz w:val="16"/>
        </w:rPr>
        <w:t>. "</w:t>
      </w:r>
      <w:r w:rsidRPr="007B53D6">
        <w:rPr>
          <w:rStyle w:val="StyleBoldUnderline"/>
          <w:highlight w:val="yellow"/>
        </w:rPr>
        <w:t>For the average</w:t>
      </w:r>
      <w:r w:rsidRPr="007B53D6">
        <w:rPr>
          <w:rStyle w:val="StyleBoldUnderline"/>
        </w:rPr>
        <w:t xml:space="preserve"> House </w:t>
      </w:r>
      <w:r w:rsidRPr="007B53D6">
        <w:rPr>
          <w:rStyle w:val="StyleBoldUnderline"/>
          <w:highlight w:val="yellow"/>
        </w:rPr>
        <w:t>Republican, the No. 1 concern is</w:t>
      </w:r>
      <w:r w:rsidRPr="007B53D6">
        <w:rPr>
          <w:rStyle w:val="StyleBoldUnderline"/>
        </w:rPr>
        <w:t xml:space="preserve"> his or </w:t>
      </w:r>
      <w:r w:rsidRPr="007B53D6">
        <w:rPr>
          <w:rStyle w:val="StyleBoldUnderline"/>
          <w:highlight w:val="yellow"/>
        </w:rPr>
        <w:t>her</w:t>
      </w:r>
      <w:r w:rsidRPr="007B53D6">
        <w:rPr>
          <w:rStyle w:val="StyleBoldUnderline"/>
        </w:rPr>
        <w:t xml:space="preserve"> own </w:t>
      </w:r>
      <w:r w:rsidRPr="007B53D6">
        <w:rPr>
          <w:rStyle w:val="StyleBoldUnderline"/>
          <w:highlight w:val="yellow"/>
        </w:rPr>
        <w:t>district, and most</w:t>
      </w:r>
      <w:r w:rsidRPr="007B53D6">
        <w:rPr>
          <w:rStyle w:val="StyleBoldUnderline"/>
        </w:rPr>
        <w:t xml:space="preserve"> Republicans </w:t>
      </w:r>
      <w:r w:rsidRPr="007B53D6">
        <w:rPr>
          <w:rStyle w:val="StyleBoldUnderline"/>
          <w:highlight w:val="yellow"/>
        </w:rPr>
        <w:t>are not getting much</w:t>
      </w:r>
      <w:r w:rsidRPr="007B53D6">
        <w:rPr>
          <w:rStyle w:val="StyleBoldUnderline"/>
        </w:rPr>
        <w:t xml:space="preserve"> </w:t>
      </w:r>
      <w:r w:rsidRPr="007B53D6">
        <w:rPr>
          <w:rStyle w:val="StyleBoldUnderline"/>
          <w:highlight w:val="yellow"/>
        </w:rPr>
        <w:t>clamor for</w:t>
      </w:r>
      <w:r w:rsidRPr="007B53D6">
        <w:rPr>
          <w:rStyle w:val="StyleBoldUnderline"/>
        </w:rPr>
        <w:t xml:space="preserve"> the liberalization of </w:t>
      </w:r>
      <w:r w:rsidRPr="007B53D6">
        <w:rPr>
          <w:rStyle w:val="StyleBoldUnderline"/>
          <w:highlight w:val="yellow"/>
        </w:rPr>
        <w:t>immigration laws</w:t>
      </w:r>
      <w:r w:rsidRPr="007B53D6">
        <w:rPr>
          <w:rStyle w:val="StyleBoldUnderline"/>
        </w:rPr>
        <w:t xml:space="preserve"> in their own districts</w:t>
      </w:r>
      <w:r w:rsidRPr="007B53D6">
        <w:rPr>
          <w:sz w:val="16"/>
        </w:rPr>
        <w:t>," Pitney said. "</w:t>
      </w:r>
      <w:r w:rsidRPr="007B53D6">
        <w:rPr>
          <w:rStyle w:val="StyleBoldUnderline"/>
        </w:rPr>
        <w:t xml:space="preserve">You can argue that it's in the party's long-term interest to address the issue, but </w:t>
      </w:r>
      <w:r w:rsidRPr="007B53D6">
        <w:rPr>
          <w:rStyle w:val="Emphasis"/>
          <w:highlight w:val="yellow"/>
        </w:rPr>
        <w:t>'long-term interest' doesn't get a vote</w:t>
      </w:r>
      <w:r w:rsidRPr="007B53D6">
        <w:rPr>
          <w:rStyle w:val="StyleBoldUnderline"/>
        </w:rPr>
        <w:t xml:space="preserve"> in primaries and general elections</w:t>
      </w:r>
      <w:r w:rsidRPr="007B53D6">
        <w:rPr>
          <w:sz w:val="16"/>
        </w:rPr>
        <w:t>."</w:t>
      </w:r>
    </w:p>
    <w:p w:rsidR="002262F4" w:rsidRDefault="002262F4" w:rsidP="002262F4">
      <w:pPr>
        <w:pStyle w:val="Heading4"/>
      </w:pPr>
      <w:r>
        <w:t>Obama is the kiss of death.</w:t>
      </w:r>
    </w:p>
    <w:p w:rsidR="002262F4" w:rsidRPr="00111BF0" w:rsidRDefault="002262F4" w:rsidP="002262F4">
      <w:pPr>
        <w:rPr>
          <w:rStyle w:val="StyleStyleBold12pt"/>
          <w:rFonts w:asciiTheme="minorHAnsi" w:hAnsiTheme="minorHAnsi"/>
        </w:rPr>
      </w:pPr>
      <w:r>
        <w:rPr>
          <w:rStyle w:val="StyleStyleBold12pt"/>
          <w:rFonts w:asciiTheme="minorHAnsi" w:hAnsiTheme="minorHAnsi"/>
        </w:rPr>
        <w:t>Nowicki</w:t>
      </w:r>
      <w:r w:rsidRPr="00111BF0">
        <w:rPr>
          <w:rFonts w:asciiTheme="minorHAnsi" w:hAnsiTheme="minorHAnsi"/>
        </w:rPr>
        <w:t xml:space="preserve">, </w:t>
      </w:r>
      <w:r>
        <w:rPr>
          <w:rFonts w:asciiTheme="minorHAnsi" w:hAnsiTheme="minorHAnsi"/>
        </w:rPr>
        <w:t>Arizona Republic</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10-25</w:t>
      </w:r>
    </w:p>
    <w:p w:rsidR="002262F4" w:rsidRDefault="002262F4" w:rsidP="002262F4">
      <w:pPr>
        <w:rPr>
          <w:rFonts w:asciiTheme="minorHAnsi" w:hAnsiTheme="minorHAnsi"/>
        </w:rPr>
      </w:pPr>
      <w:r w:rsidRPr="00111BF0">
        <w:rPr>
          <w:rFonts w:asciiTheme="minorHAnsi" w:hAnsiTheme="minorHAnsi"/>
        </w:rPr>
        <w:lastRenderedPageBreak/>
        <w:t>[</w:t>
      </w:r>
      <w:r>
        <w:rPr>
          <w:rFonts w:asciiTheme="minorHAnsi" w:hAnsiTheme="minorHAnsi"/>
        </w:rPr>
        <w:t>Dan, “Pleas from Obama may hinder immigration bill push”, 10-25-13, USA Today,</w:t>
      </w:r>
    </w:p>
    <w:p w:rsidR="002262F4" w:rsidRPr="004E2105" w:rsidRDefault="002262F4" w:rsidP="002262F4">
      <w:pPr>
        <w:rPr>
          <w:rFonts w:asciiTheme="minorHAnsi" w:hAnsiTheme="minorHAnsi"/>
        </w:rPr>
      </w:pPr>
      <w:hyperlink r:id="rId18" w:history="1">
        <w:r w:rsidRPr="001A46EC">
          <w:rPr>
            <w:rStyle w:val="Hyperlink"/>
            <w:rFonts w:asciiTheme="minorHAnsi" w:hAnsiTheme="minorHAnsi"/>
          </w:rPr>
          <w:t>http://www.usatoday.com/story/news/politics/2013/10/25/obama-immigration-bill-partisanship/3188629/</w:t>
        </w:r>
      </w:hyperlink>
      <w:r>
        <w:rPr>
          <w:rFonts w:asciiTheme="minorHAnsi" w:hAnsiTheme="minorHAnsi"/>
        </w:rPr>
        <w:t>, RSR</w:t>
      </w:r>
      <w:r w:rsidRPr="00111BF0">
        <w:rPr>
          <w:rFonts w:asciiTheme="minorHAnsi" w:hAnsiTheme="minorHAnsi"/>
        </w:rPr>
        <w:t>]</w:t>
      </w:r>
    </w:p>
    <w:p w:rsidR="002262F4" w:rsidRDefault="002262F4" w:rsidP="002262F4">
      <w:pPr>
        <w:rPr>
          <w:sz w:val="16"/>
        </w:rPr>
      </w:pPr>
      <w:r w:rsidRPr="007B53D6">
        <w:rPr>
          <w:rStyle w:val="StyleBoldUnderline"/>
        </w:rPr>
        <w:t xml:space="preserve">For most of this year, Obama has kept his distance from the legislative action, giving the Senate's bipartisan "Gang of Eight" of four Democrats and four Republicans the time they needed to craft their bill. </w:t>
      </w:r>
      <w:r w:rsidRPr="007B53D6">
        <w:rPr>
          <w:rStyle w:val="StyleBoldUnderline"/>
          <w:highlight w:val="yellow"/>
        </w:rPr>
        <w:t>Because of</w:t>
      </w:r>
      <w:r w:rsidRPr="007B53D6">
        <w:rPr>
          <w:rStyle w:val="StyleBoldUnderline"/>
        </w:rPr>
        <w:t xml:space="preserve"> the </w:t>
      </w:r>
      <w:r w:rsidRPr="007B53D6">
        <w:rPr>
          <w:rStyle w:val="StyleBoldUnderline"/>
          <w:highlight w:val="yellow"/>
        </w:rPr>
        <w:t>delicate political dynamics</w:t>
      </w:r>
      <w:r w:rsidRPr="007B53D6">
        <w:rPr>
          <w:rStyle w:val="StyleBoldUnderline"/>
        </w:rPr>
        <w:t xml:space="preserve"> of the House, </w:t>
      </w:r>
      <w:r w:rsidRPr="007B53D6">
        <w:rPr>
          <w:rStyle w:val="StyleBoldUnderline"/>
          <w:highlight w:val="yellow"/>
        </w:rPr>
        <w:t>Obama's increasing presence</w:t>
      </w:r>
      <w:r w:rsidRPr="007B53D6">
        <w:rPr>
          <w:rStyle w:val="StyleBoldUnderline"/>
        </w:rPr>
        <w:t xml:space="preserve"> in the immigration debate </w:t>
      </w:r>
      <w:r w:rsidRPr="007B53D6">
        <w:rPr>
          <w:rStyle w:val="StyleBoldUnderline"/>
          <w:highlight w:val="yellow"/>
        </w:rPr>
        <w:t>gives anxiety to</w:t>
      </w:r>
      <w:r w:rsidRPr="007B53D6">
        <w:rPr>
          <w:rStyle w:val="StyleBoldUnderline"/>
        </w:rPr>
        <w:t xml:space="preserve"> some </w:t>
      </w:r>
      <w:r w:rsidRPr="007B53D6">
        <w:rPr>
          <w:rStyle w:val="StyleBoldUnderline"/>
          <w:highlight w:val="yellow"/>
        </w:rPr>
        <w:t>pro-reform business leaders who</w:t>
      </w:r>
      <w:r w:rsidRPr="007B53D6">
        <w:rPr>
          <w:rStyle w:val="StyleBoldUnderline"/>
        </w:rPr>
        <w:t xml:space="preserve"> traditionally </w:t>
      </w:r>
      <w:r w:rsidRPr="007B53D6">
        <w:rPr>
          <w:rStyle w:val="StyleBoldUnderline"/>
          <w:highlight w:val="yellow"/>
        </w:rPr>
        <w:t>have a good rapport with Republicans</w:t>
      </w:r>
      <w:r w:rsidRPr="007B53D6">
        <w:rPr>
          <w:sz w:val="16"/>
        </w:rPr>
        <w:t xml:space="preserve">. </w:t>
      </w:r>
      <w:r w:rsidRPr="007B53D6">
        <w:rPr>
          <w:rStyle w:val="StyleBoldUnderline"/>
          <w:highlight w:val="yellow"/>
        </w:rPr>
        <w:t>The fear is that some GOP partisans who might otherwise support</w:t>
      </w:r>
      <w:r w:rsidRPr="007B53D6">
        <w:rPr>
          <w:rStyle w:val="StyleBoldUnderline"/>
        </w:rPr>
        <w:t xml:space="preserve"> a bill </w:t>
      </w:r>
      <w:r w:rsidRPr="007B53D6">
        <w:rPr>
          <w:rStyle w:val="StyleBoldUnderline"/>
          <w:highlight w:val="yellow"/>
        </w:rPr>
        <w:t>could balk if they feel Obama is muscling them</w:t>
      </w:r>
      <w:r w:rsidRPr="007B53D6">
        <w:rPr>
          <w:sz w:val="16"/>
        </w:rPr>
        <w:t>. "</w:t>
      </w:r>
      <w:r w:rsidRPr="007B53D6">
        <w:rPr>
          <w:rStyle w:val="Emphasis"/>
          <w:highlight w:val="yellow"/>
        </w:rPr>
        <w:t>It hurts more than it helps</w:t>
      </w:r>
      <w:r w:rsidRPr="007B53D6">
        <w:rPr>
          <w:sz w:val="16"/>
        </w:rPr>
        <w:t xml:space="preserve">," </w:t>
      </w:r>
      <w:r w:rsidRPr="007B53D6">
        <w:rPr>
          <w:rStyle w:val="StyleBoldUnderline"/>
          <w:highlight w:val="yellow"/>
        </w:rPr>
        <w:t>said President</w:t>
      </w:r>
      <w:r w:rsidRPr="007B53D6">
        <w:rPr>
          <w:rStyle w:val="StyleBoldUnderline"/>
        </w:rPr>
        <w:t xml:space="preserve"> and Chief Executive Glenn </w:t>
      </w:r>
      <w:r w:rsidRPr="007B53D6">
        <w:rPr>
          <w:rStyle w:val="StyleBoldUnderline"/>
          <w:highlight w:val="yellow"/>
        </w:rPr>
        <w:t>Hamer of the Arizona Chamber of Commerce</w:t>
      </w:r>
      <w:r w:rsidRPr="007B53D6">
        <w:rPr>
          <w:rStyle w:val="StyleBoldUnderline"/>
        </w:rPr>
        <w:t xml:space="preserve"> and Industry, who will travel to Washington next week with other business leaders to lobby lawmakers to pass immigration reform</w:t>
      </w:r>
      <w:r w:rsidRPr="007B53D6">
        <w:rPr>
          <w:sz w:val="16"/>
        </w:rPr>
        <w:t>. "We understand and we appreciate that this is a big issue for him. It's a big issue for the country. This would be a good time for the House of Representatives to really pass out its vision for immigration reform." In his Thursday statement, Obama acknowledged that his support could provoke new antagonism from his conservative critics, but he emphasized that immigration reform — the top domestic priority of Obama's second term — has broad-based political appeal and historically has attracted support from Republicans, including former President George W. Bush.</w:t>
      </w:r>
    </w:p>
    <w:p w:rsidR="002262F4" w:rsidRPr="0088117E" w:rsidRDefault="002262F4" w:rsidP="002262F4"/>
    <w:p w:rsidR="002262F4" w:rsidRPr="002262F4" w:rsidRDefault="002262F4" w:rsidP="002262F4"/>
    <w:sectPr w:rsidR="002262F4" w:rsidRPr="002262F4" w:rsidSect="00DF4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7F9" w:rsidRDefault="000C37F9" w:rsidP="005F5576">
      <w:r>
        <w:separator/>
      </w:r>
    </w:p>
  </w:endnote>
  <w:endnote w:type="continuationSeparator" w:id="0">
    <w:p w:rsidR="000C37F9" w:rsidRDefault="000C37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7F9" w:rsidRDefault="000C37F9" w:rsidP="005F5576">
      <w:r>
        <w:separator/>
      </w:r>
    </w:p>
  </w:footnote>
  <w:footnote w:type="continuationSeparator" w:id="0">
    <w:p w:rsidR="000C37F9" w:rsidRDefault="000C37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F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7F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2F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14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98E4612-035F-4A79-8596-26425F29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262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 Ch,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2262F4"/>
    <w:rPr>
      <w:rFonts w:ascii="Lucida Grande" w:hAnsi="Lucida Grande" w:cs="Lucida Grande"/>
    </w:rPr>
  </w:style>
  <w:style w:type="character" w:customStyle="1" w:styleId="DocumentMapChar">
    <w:name w:val="Document Map Char"/>
    <w:basedOn w:val="DefaultParagraphFont"/>
    <w:link w:val="DocumentMap"/>
    <w:uiPriority w:val="99"/>
    <w:semiHidden/>
    <w:rsid w:val="002262F4"/>
    <w:rPr>
      <w:rFonts w:ascii="Lucida Grande" w:hAnsi="Lucida Grande" w:cs="Lucida Grande"/>
    </w:rPr>
  </w:style>
  <w:style w:type="character" w:customStyle="1" w:styleId="Box">
    <w:name w:val="Box"/>
    <w:aliases w:val="Style1"/>
    <w:basedOn w:val="DefaultParagraphFont"/>
    <w:uiPriority w:val="1"/>
    <w:qFormat/>
    <w:rsid w:val="002262F4"/>
    <w:rPr>
      <w:rFonts w:ascii="Times New Roman" w:hAnsi="Times New Roman"/>
      <w:b/>
      <w:sz w:val="20"/>
      <w:u w:val="single"/>
      <w:bdr w:val="single" w:sz="8" w:space="0" w:color="auto"/>
    </w:rPr>
  </w:style>
  <w:style w:type="paragraph" w:customStyle="1" w:styleId="tag">
    <w:name w:val="tag"/>
    <w:basedOn w:val="Normal"/>
    <w:next w:val="Normal"/>
    <w:uiPriority w:val="99"/>
    <w:qFormat/>
    <w:rsid w:val="002262F4"/>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2262F4"/>
    <w:pPr>
      <w:ind w:left="288" w:right="288"/>
    </w:pPr>
    <w:rPr>
      <w:rFonts w:ascii="Times New Roman" w:eastAsia="Times New Roman" w:hAnsi="Times New Roman" w:cs="Times New Roman"/>
      <w:sz w:val="20"/>
      <w:szCs w:val="20"/>
    </w:rPr>
  </w:style>
  <w:style w:type="character" w:customStyle="1" w:styleId="cardChar">
    <w:name w:val="card Char"/>
    <w:link w:val="card"/>
    <w:rsid w:val="002262F4"/>
    <w:rPr>
      <w:rFonts w:ascii="Times New Roman" w:eastAsia="Times New Roman" w:hAnsi="Times New Roman" w:cs="Times New Roman"/>
      <w:sz w:val="20"/>
      <w:szCs w:val="20"/>
    </w:rPr>
  </w:style>
  <w:style w:type="character" w:customStyle="1" w:styleId="underline">
    <w:name w:val="underline"/>
    <w:qFormat/>
    <w:rsid w:val="002262F4"/>
    <w:rPr>
      <w:b/>
      <w:u w:val="single"/>
    </w:rPr>
  </w:style>
  <w:style w:type="character" w:customStyle="1" w:styleId="apple-style-span">
    <w:name w:val="apple-style-span"/>
    <w:basedOn w:val="DefaultParagraphFont"/>
    <w:rsid w:val="002262F4"/>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2262F4"/>
    <w:rPr>
      <w:b/>
      <w:bCs/>
      <w:sz w:val="22"/>
      <w:u w:val="single"/>
    </w:rPr>
  </w:style>
  <w:style w:type="paragraph" w:customStyle="1" w:styleId="evidencetext">
    <w:name w:val="evidence text"/>
    <w:basedOn w:val="Normal"/>
    <w:next w:val="Normal"/>
    <w:link w:val="evidencetextChar1"/>
    <w:qFormat/>
    <w:rsid w:val="002262F4"/>
    <w:pPr>
      <w:ind w:left="432" w:right="432"/>
    </w:pPr>
    <w:rPr>
      <w:color w:val="000000"/>
      <w:sz w:val="16"/>
    </w:rPr>
  </w:style>
  <w:style w:type="character" w:customStyle="1" w:styleId="evidencetextChar1">
    <w:name w:val="evidence text Char1"/>
    <w:basedOn w:val="DefaultParagraphFont"/>
    <w:link w:val="evidencetext"/>
    <w:rsid w:val="002262F4"/>
    <w:rPr>
      <w:rFonts w:ascii="Calibri" w:hAnsi="Calibri" w:cs="Calibri"/>
      <w:color w:val="000000"/>
      <w:sz w:val="16"/>
    </w:rPr>
  </w:style>
  <w:style w:type="character" w:customStyle="1" w:styleId="wikiexternallink">
    <w:name w:val="wikiexternallink"/>
    <w:basedOn w:val="DefaultParagraphFont"/>
    <w:rsid w:val="002262F4"/>
  </w:style>
  <w:style w:type="character" w:customStyle="1" w:styleId="cite">
    <w:name w:val="cite"/>
    <w:basedOn w:val="DefaultParagraphFont"/>
    <w:rsid w:val="002262F4"/>
    <w:rPr>
      <w:rFonts w:ascii="Times New Roman" w:hAnsi="Times New Roman"/>
      <w:b/>
      <w:sz w:val="24"/>
    </w:rPr>
  </w:style>
  <w:style w:type="paragraph" w:customStyle="1" w:styleId="cardtext">
    <w:name w:val="card text"/>
    <w:basedOn w:val="Normal"/>
    <w:link w:val="cardtextChar"/>
    <w:qFormat/>
    <w:rsid w:val="002262F4"/>
    <w:pPr>
      <w:ind w:left="288" w:right="288"/>
    </w:pPr>
  </w:style>
  <w:style w:type="character" w:customStyle="1" w:styleId="cardtextChar">
    <w:name w:val="card text Char"/>
    <w:basedOn w:val="DefaultParagraphFont"/>
    <w:link w:val="cardtext"/>
    <w:rsid w:val="002262F4"/>
    <w:rPr>
      <w:rFonts w:ascii="Calibri" w:hAnsi="Calibri" w:cs="Calibri"/>
    </w:rPr>
  </w:style>
  <w:style w:type="character" w:customStyle="1" w:styleId="NewTag">
    <w:name w:val="NewTag"/>
    <w:uiPriority w:val="1"/>
    <w:qFormat/>
    <w:rsid w:val="002262F4"/>
    <w:rPr>
      <w:rFonts w:ascii="Georgia" w:hAnsi="Georgia"/>
      <w:b/>
      <w:sz w:val="24"/>
    </w:rPr>
  </w:style>
  <w:style w:type="paragraph" w:styleId="NoSpacing">
    <w:name w:val="No Spacing"/>
    <w:uiPriority w:val="1"/>
    <w:rsid w:val="002262F4"/>
    <w:pPr>
      <w:spacing w:after="0" w:line="240" w:lineRule="auto"/>
    </w:pPr>
    <w:rPr>
      <w:rFonts w:eastAsiaTheme="minorEastAsia"/>
      <w:sz w:val="24"/>
      <w:szCs w:val="24"/>
    </w:rPr>
  </w:style>
  <w:style w:type="paragraph" w:styleId="ListParagraph">
    <w:name w:val="List Paragraph"/>
    <w:basedOn w:val="Normal"/>
    <w:uiPriority w:val="34"/>
    <w:rsid w:val="002262F4"/>
    <w:pPr>
      <w:ind w:left="720"/>
      <w:contextualSpacing/>
    </w:pPr>
  </w:style>
  <w:style w:type="character" w:styleId="PageNumber">
    <w:name w:val="page number"/>
    <w:basedOn w:val="DefaultParagraphFont"/>
    <w:uiPriority w:val="99"/>
    <w:semiHidden/>
    <w:unhideWhenUsed/>
    <w:rsid w:val="002262F4"/>
  </w:style>
  <w:style w:type="paragraph" w:customStyle="1" w:styleId="Tag2">
    <w:name w:val="Tag2"/>
    <w:basedOn w:val="Normal"/>
    <w:qFormat/>
    <w:rsid w:val="002262F4"/>
    <w:rPr>
      <w:b/>
    </w:rPr>
  </w:style>
  <w:style w:type="character" w:customStyle="1" w:styleId="UnderlineBold">
    <w:name w:val="Underline + Bold"/>
    <w:uiPriority w:val="1"/>
    <w:qFormat/>
    <w:rsid w:val="002262F4"/>
    <w:rPr>
      <w:b/>
      <w:sz w:val="20"/>
      <w:u w:val="single"/>
    </w:rPr>
  </w:style>
  <w:style w:type="character" w:customStyle="1" w:styleId="blue">
    <w:name w:val="blue"/>
    <w:rsid w:val="0022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1/10/5-most-likely-ways-the-us-and-china-could-spark-accidental-nuclear-war/247616" TargetMode="External"/><Relationship Id="rId18" Type="http://schemas.openxmlformats.org/officeDocument/2006/relationships/hyperlink" Target="http://www.usatoday.com/story/news/politics/2013/10/25/obama-immigration-bill-partisanship/318862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politicsreview.com/articles/10311/over-the-horizon-u-s-drone-use-sets-global-precedent" TargetMode="External"/><Relationship Id="rId17" Type="http://schemas.openxmlformats.org/officeDocument/2006/relationships/hyperlink" Target="http://www.usatoday.com/story/news/politics/2013/10/25/obama-immigration-bill-partisanship/3188629/" TargetMode="External"/><Relationship Id="rId2" Type="http://schemas.openxmlformats.org/officeDocument/2006/relationships/customXml" Target="../customXml/item2.xml"/><Relationship Id="rId16" Type="http://schemas.openxmlformats.org/officeDocument/2006/relationships/hyperlink" Target="http://www.theatlanticwire.com/politics/2013/10/we-wont-get-immigration-reform-year/709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02/06/08/opinion/a-new-court-for-terrorism.html" TargetMode="External"/><Relationship Id="rId5" Type="http://schemas.openxmlformats.org/officeDocument/2006/relationships/styles" Target="styles.xml"/><Relationship Id="rId15" Type="http://schemas.openxmlformats.org/officeDocument/2006/relationships/hyperlink" Target="http://articles.latimes.com/2004/jul/09/opinion/oe-schuck9" TargetMode="External"/><Relationship Id="rId10" Type="http://schemas.openxmlformats.org/officeDocument/2006/relationships/hyperlink" Target="http://nationalinterest.org/commentary/us-tactics-threaten-nato-746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ei.org/files/2009/08/20/20090820-Chapter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16725</Words>
  <Characters>95336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3</cp:revision>
  <dcterms:created xsi:type="dcterms:W3CDTF">2013-10-26T13:51:00Z</dcterms:created>
  <dcterms:modified xsi:type="dcterms:W3CDTF">2013-10-26T13:55:00Z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