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41C" w:rsidRPr="00203D98" w:rsidRDefault="0049041C" w:rsidP="0049041C">
      <w:pPr>
        <w:pStyle w:val="Heading3"/>
      </w:pPr>
      <w:r>
        <w:t>Hegemony Advantage</w:t>
      </w:r>
      <w:bookmarkStart w:id="0" w:name="_GoBack"/>
      <w:bookmarkEnd w:id="0"/>
    </w:p>
    <w:p w:rsidR="0049041C" w:rsidRPr="00203D98" w:rsidRDefault="0049041C" w:rsidP="0049041C">
      <w:pPr>
        <w:pStyle w:val="Heading4"/>
      </w:pPr>
      <w:r>
        <w:t>Status quo drone policy tanks</w:t>
      </w:r>
      <w:r w:rsidRPr="00203D98">
        <w:t xml:space="preserve"> U.S. soft power </w:t>
      </w:r>
    </w:p>
    <w:p w:rsidR="0049041C" w:rsidRDefault="0049041C" w:rsidP="0049041C">
      <w:pPr>
        <w:rPr>
          <w:rFonts w:asciiTheme="majorHAnsi" w:hAnsiTheme="majorHAnsi"/>
        </w:rPr>
      </w:pPr>
      <w:proofErr w:type="spellStart"/>
      <w:r w:rsidRPr="00203D98">
        <w:rPr>
          <w:rStyle w:val="StyleStyleBold12pt"/>
          <w:rFonts w:asciiTheme="majorHAnsi" w:hAnsiTheme="majorHAnsi"/>
        </w:rPr>
        <w:t>Zenko</w:t>
      </w:r>
      <w:proofErr w:type="spellEnd"/>
      <w:r w:rsidRPr="00203D98">
        <w:rPr>
          <w:rStyle w:val="StyleStyleBold12pt"/>
          <w:rFonts w:asciiTheme="majorHAnsi" w:hAnsiTheme="majorHAnsi"/>
        </w:rPr>
        <w:t xml:space="preserve"> 13</w:t>
      </w:r>
    </w:p>
    <w:p w:rsidR="0049041C" w:rsidRDefault="0049041C" w:rsidP="0049041C">
      <w:pPr>
        <w:rPr>
          <w:rFonts w:asciiTheme="majorHAnsi" w:hAnsiTheme="majorHAnsi"/>
        </w:rPr>
      </w:pPr>
      <w:r w:rsidRPr="00203D98">
        <w:rPr>
          <w:rFonts w:asciiTheme="majorHAnsi" w:hAnsiTheme="majorHAnsi"/>
        </w:rPr>
        <w:t xml:space="preserve">(Douglas, Fellow at the Douglas Dillon institute, “US Drone Strike Policies,” Council on Foreign Relation, January 22, 2013, </w:t>
      </w:r>
      <w:hyperlink r:id="rId11" w:history="1">
        <w:r w:rsidRPr="005F2C09">
          <w:rPr>
            <w:rStyle w:val="Hyperlink"/>
          </w:rPr>
          <w:t>http://www.cfr.org/counterterrorism/us-drone-strike-policies/p29849 accessed 8/1</w:t>
        </w:r>
      </w:hyperlink>
      <w:r w:rsidRPr="00203D98">
        <w:rPr>
          <w:rFonts w:asciiTheme="majorHAnsi" w:hAnsiTheme="majorHAnsi"/>
        </w:rPr>
        <w:t>)</w:t>
      </w:r>
    </w:p>
    <w:p w:rsidR="0049041C" w:rsidRPr="00203D98" w:rsidRDefault="0049041C" w:rsidP="0049041C">
      <w:pPr>
        <w:pStyle w:val="Heading4"/>
      </w:pPr>
      <w:r w:rsidRPr="00203D98">
        <w:t xml:space="preserve">Multiple warrants – </w:t>
      </w:r>
    </w:p>
    <w:p w:rsidR="0049041C" w:rsidRPr="00203D98" w:rsidRDefault="0049041C" w:rsidP="0049041C">
      <w:pPr>
        <w:pStyle w:val="Heading4"/>
      </w:pPr>
      <w:r w:rsidRPr="00203D98">
        <w:t>First, current drone policy risks U.S. alliances key to foreign and military policies – unresolved legitimacy issues</w:t>
      </w:r>
    </w:p>
    <w:p w:rsidR="0049041C" w:rsidRPr="00203D98" w:rsidRDefault="0049041C" w:rsidP="0049041C">
      <w:pPr>
        <w:rPr>
          <w:rStyle w:val="StyleBoldUnderline"/>
          <w:rFonts w:asciiTheme="majorHAnsi" w:hAnsiTheme="majorHAnsi"/>
          <w:b w:val="0"/>
        </w:rPr>
      </w:pPr>
      <w:r w:rsidRPr="00203D98">
        <w:rPr>
          <w:rStyle w:val="StyleStyleBold12pt"/>
          <w:rFonts w:asciiTheme="majorHAnsi" w:hAnsiTheme="majorHAnsi"/>
        </w:rPr>
        <w:t xml:space="preserve">Kennedy 13 </w:t>
      </w:r>
      <w:r w:rsidRPr="00203D98">
        <w:rPr>
          <w:rFonts w:asciiTheme="majorHAnsi" w:hAnsiTheme="majorHAnsi"/>
        </w:rPr>
        <w:t>(Greg, a Professor</w:t>
      </w:r>
      <w:r>
        <w:rPr>
          <w:rFonts w:asciiTheme="majorHAnsi" w:hAnsiTheme="majorHAnsi"/>
        </w:rPr>
        <w:t xml:space="preserve"> </w:t>
      </w:r>
      <w:r w:rsidRPr="00203D98">
        <w:rPr>
          <w:rFonts w:asciiTheme="majorHAnsi" w:hAnsiTheme="majorHAnsi"/>
        </w:rPr>
        <w:t>of Strategic Foreign Policy</w:t>
      </w:r>
      <w:r>
        <w:rPr>
          <w:rFonts w:asciiTheme="majorHAnsi" w:hAnsiTheme="majorHAnsi"/>
        </w:rPr>
        <w:t xml:space="preserve"> </w:t>
      </w:r>
      <w:r w:rsidRPr="00203D98">
        <w:rPr>
          <w:rFonts w:asciiTheme="majorHAnsi" w:hAnsiTheme="majorHAnsi"/>
        </w:rPr>
        <w:t xml:space="preserve">at the </w:t>
      </w:r>
      <w:proofErr w:type="spellStart"/>
      <w:r w:rsidRPr="00203D98">
        <w:rPr>
          <w:rFonts w:asciiTheme="majorHAnsi" w:hAnsiTheme="majorHAnsi"/>
        </w:rPr>
        <w:t>Defence</w:t>
      </w:r>
      <w:proofErr w:type="spellEnd"/>
      <w:r w:rsidRPr="00203D98">
        <w:rPr>
          <w:rFonts w:asciiTheme="majorHAnsi" w:hAnsiTheme="majorHAnsi"/>
        </w:rPr>
        <w:t xml:space="preserve"> Studies</w:t>
      </w:r>
      <w:r>
        <w:rPr>
          <w:rFonts w:asciiTheme="majorHAnsi" w:hAnsiTheme="majorHAnsi"/>
        </w:rPr>
        <w:t xml:space="preserve"> </w:t>
      </w:r>
      <w:r w:rsidRPr="00203D98">
        <w:rPr>
          <w:rFonts w:asciiTheme="majorHAnsi" w:hAnsiTheme="majorHAnsi"/>
        </w:rPr>
        <w:t>Department, King's College</w:t>
      </w:r>
      <w:r>
        <w:rPr>
          <w:rFonts w:asciiTheme="majorHAnsi" w:hAnsiTheme="majorHAnsi"/>
        </w:rPr>
        <w:t xml:space="preserve"> </w:t>
      </w:r>
      <w:r w:rsidRPr="00203D98">
        <w:rPr>
          <w:rFonts w:asciiTheme="majorHAnsi" w:hAnsiTheme="majorHAnsi"/>
        </w:rPr>
        <w:t>London, based at the Joint</w:t>
      </w:r>
      <w:r>
        <w:rPr>
          <w:rFonts w:asciiTheme="majorHAnsi" w:hAnsiTheme="majorHAnsi"/>
        </w:rPr>
        <w:t xml:space="preserve"> </w:t>
      </w:r>
      <w:r w:rsidRPr="00203D98">
        <w:rPr>
          <w:rFonts w:asciiTheme="majorHAnsi" w:hAnsiTheme="majorHAnsi"/>
        </w:rPr>
        <w:t>Services Command and Staff</w:t>
      </w:r>
      <w:r>
        <w:rPr>
          <w:rFonts w:asciiTheme="majorHAnsi" w:hAnsiTheme="majorHAnsi"/>
        </w:rPr>
        <w:t xml:space="preserve"> </w:t>
      </w:r>
      <w:r w:rsidRPr="00203D98">
        <w:rPr>
          <w:rFonts w:asciiTheme="majorHAnsi" w:hAnsiTheme="majorHAnsi"/>
        </w:rPr>
        <w:t xml:space="preserve">College, </w:t>
      </w:r>
      <w:proofErr w:type="spellStart"/>
      <w:r w:rsidRPr="00203D98">
        <w:rPr>
          <w:rFonts w:asciiTheme="majorHAnsi" w:hAnsiTheme="majorHAnsi"/>
        </w:rPr>
        <w:t>Defence</w:t>
      </w:r>
      <w:proofErr w:type="spellEnd"/>
      <w:r w:rsidRPr="00203D98">
        <w:rPr>
          <w:rFonts w:asciiTheme="majorHAnsi" w:hAnsiTheme="majorHAnsi"/>
        </w:rPr>
        <w:t xml:space="preserve"> Academy</w:t>
      </w:r>
      <w:r>
        <w:rPr>
          <w:rFonts w:asciiTheme="majorHAnsi" w:hAnsiTheme="majorHAnsi"/>
        </w:rPr>
        <w:t xml:space="preserve"> </w:t>
      </w:r>
      <w:r w:rsidRPr="00203D98">
        <w:rPr>
          <w:rFonts w:asciiTheme="majorHAnsi" w:hAnsiTheme="majorHAnsi"/>
        </w:rPr>
        <w:t>of the United Kingdom, in</w:t>
      </w:r>
      <w:r>
        <w:rPr>
          <w:rFonts w:asciiTheme="majorHAnsi" w:hAnsiTheme="majorHAnsi"/>
        </w:rPr>
        <w:t xml:space="preserve"> </w:t>
      </w:r>
      <w:proofErr w:type="spellStart"/>
      <w:r w:rsidRPr="00203D98">
        <w:rPr>
          <w:rFonts w:asciiTheme="majorHAnsi" w:hAnsiTheme="majorHAnsi"/>
        </w:rPr>
        <w:t>Shrivenham</w:t>
      </w:r>
      <w:proofErr w:type="spellEnd"/>
      <w:r w:rsidRPr="00203D98">
        <w:rPr>
          <w:rFonts w:asciiTheme="majorHAnsi" w:hAnsiTheme="majorHAnsi"/>
        </w:rPr>
        <w:t>, “Drones: Legitimacy and Anti-Americanism,” Parameters 42(4)/43(1) Winter-Spring 2013, Strategic Studies Institute at the United States Army War College</w:t>
      </w:r>
      <w:r w:rsidRPr="00447478">
        <w:rPr>
          <w:rFonts w:asciiTheme="majorHAnsi" w:hAnsiTheme="majorHAnsi"/>
          <w:sz w:val="12"/>
        </w:rPr>
        <w:t xml:space="preserve">¶ </w:t>
      </w:r>
      <w:r w:rsidRPr="00203D98">
        <w:rPr>
          <w:rFonts w:asciiTheme="majorHAnsi" w:hAnsiTheme="majorHAnsi"/>
        </w:rPr>
        <w:t>http://www.strategicstudiesinstitute.army.mil/pubs/parameters/Issues/WinterSpring_2013/3_Article_Kennedy.pdf</w:t>
      </w:r>
      <w:r w:rsidRPr="00447478">
        <w:rPr>
          <w:rFonts w:asciiTheme="majorHAnsi" w:hAnsiTheme="majorHAnsi"/>
          <w:sz w:val="12"/>
        </w:rPr>
        <w:t xml:space="preserve">¶ </w:t>
      </w:r>
      <w:r w:rsidRPr="00203D98">
        <w:rPr>
          <w:rFonts w:asciiTheme="majorHAnsi" w:hAnsiTheme="majorHAnsi"/>
        </w:rPr>
        <w:t>p. 26)</w:t>
      </w:r>
    </w:p>
    <w:p w:rsidR="0049041C" w:rsidRPr="00203D98" w:rsidRDefault="0049041C" w:rsidP="0049041C">
      <w:pPr>
        <w:rPr>
          <w:rStyle w:val="StyleBoldUnderline"/>
          <w:rFonts w:asciiTheme="majorHAnsi" w:hAnsiTheme="majorHAnsi"/>
        </w:rPr>
      </w:pPr>
    </w:p>
    <w:p w:rsidR="0049041C" w:rsidRPr="00203D98" w:rsidRDefault="0049041C" w:rsidP="0049041C">
      <w:pPr>
        <w:pStyle w:val="Heading4"/>
        <w:rPr>
          <w:b w:val="0"/>
          <w:sz w:val="22"/>
        </w:rPr>
      </w:pPr>
      <w:r>
        <w:t>A</w:t>
      </w:r>
      <w:r w:rsidRPr="00203D98">
        <w:t>lliances key to soft power problem solving</w:t>
      </w:r>
      <w:r>
        <w:t xml:space="preserve"> </w:t>
      </w:r>
      <w:r w:rsidRPr="00203D98">
        <w:br/>
      </w:r>
      <w:proofErr w:type="spellStart"/>
      <w:r w:rsidRPr="00203D98">
        <w:t>Kreisher</w:t>
      </w:r>
      <w:proofErr w:type="spellEnd"/>
      <w:r w:rsidRPr="00203D98">
        <w:t xml:space="preserve"> 12 </w:t>
      </w:r>
      <w:r w:rsidRPr="00203D98">
        <w:rPr>
          <w:b w:val="0"/>
          <w:sz w:val="22"/>
        </w:rPr>
        <w:t xml:space="preserve">(Otto </w:t>
      </w:r>
      <w:proofErr w:type="spellStart"/>
      <w:r w:rsidRPr="00203D98">
        <w:rPr>
          <w:b w:val="0"/>
          <w:sz w:val="22"/>
        </w:rPr>
        <w:t>Kreisher</w:t>
      </w:r>
      <w:proofErr w:type="spellEnd"/>
      <w:r w:rsidRPr="00203D98">
        <w:rPr>
          <w:b w:val="0"/>
          <w:sz w:val="22"/>
        </w:rPr>
        <w:t xml:space="preserve">, Former Naval Officer/veteran Washington correspondent and defense journalist, “Chuck Hagel, Touted As Next </w:t>
      </w:r>
      <w:proofErr w:type="spellStart"/>
      <w:r w:rsidRPr="00203D98">
        <w:rPr>
          <w:b w:val="0"/>
          <w:sz w:val="22"/>
        </w:rPr>
        <w:t>SecDef</w:t>
      </w:r>
      <w:proofErr w:type="spellEnd"/>
      <w:r w:rsidRPr="00203D98">
        <w:rPr>
          <w:b w:val="0"/>
          <w:sz w:val="22"/>
        </w:rPr>
        <w:t>, Argues For Soft Power, Allies”</w:t>
      </w:r>
      <w:proofErr w:type="gramStart"/>
      <w:r w:rsidRPr="00203D98">
        <w:rPr>
          <w:b w:val="0"/>
          <w:sz w:val="22"/>
        </w:rPr>
        <w:t>,  December</w:t>
      </w:r>
      <w:proofErr w:type="gramEnd"/>
      <w:r w:rsidRPr="00203D98">
        <w:rPr>
          <w:b w:val="0"/>
          <w:sz w:val="22"/>
        </w:rPr>
        <w:t xml:space="preserve"> 10 2012, Breaking Defense, http://breakingdefense.com/2012/12/10/chuck-hagel-touted-as-next-secdef-argues-for-soft-power-allie/   )</w:t>
      </w:r>
    </w:p>
    <w:p w:rsidR="0049041C" w:rsidRPr="00203D98" w:rsidRDefault="0049041C" w:rsidP="0049041C">
      <w:pPr>
        <w:rPr>
          <w:rFonts w:asciiTheme="majorHAnsi" w:hAnsiTheme="majorHAnsi"/>
        </w:rPr>
      </w:pPr>
    </w:p>
    <w:p w:rsidR="0049041C" w:rsidRPr="00203D98" w:rsidRDefault="0049041C" w:rsidP="0049041C">
      <w:pPr>
        <w:pStyle w:val="Heading4"/>
      </w:pPr>
      <w:r>
        <w:t>Second, drone strikes</w:t>
      </w:r>
      <w:r w:rsidRPr="00203D98">
        <w:t xml:space="preserve"> hurt U.S. credibility – lack of transparency, oversight and restrictions allow any bombing to be blamed on the U.S. </w:t>
      </w:r>
    </w:p>
    <w:p w:rsidR="0049041C" w:rsidRPr="00203D98" w:rsidRDefault="0049041C" w:rsidP="0049041C">
      <w:pPr>
        <w:rPr>
          <w:rFonts w:asciiTheme="majorHAnsi" w:hAnsiTheme="majorHAnsi"/>
        </w:rPr>
      </w:pPr>
      <w:proofErr w:type="spellStart"/>
      <w:r w:rsidRPr="00203D98">
        <w:rPr>
          <w:rStyle w:val="StyleStyleBold12pt"/>
          <w:rFonts w:asciiTheme="majorHAnsi" w:hAnsiTheme="majorHAnsi"/>
        </w:rPr>
        <w:t>Zenko</w:t>
      </w:r>
      <w:proofErr w:type="spellEnd"/>
      <w:r w:rsidRPr="00203D98">
        <w:rPr>
          <w:rStyle w:val="StyleStyleBold12pt"/>
          <w:rFonts w:asciiTheme="majorHAnsi" w:hAnsiTheme="majorHAnsi"/>
        </w:rPr>
        <w:t xml:space="preserve"> 13,</w:t>
      </w:r>
      <w:r w:rsidRPr="00203D98">
        <w:rPr>
          <w:rFonts w:asciiTheme="majorHAnsi" w:hAnsiTheme="majorHAnsi"/>
        </w:rPr>
        <w:t xml:space="preserve"> (Micah, fellow at the Council on Foreign Relations, with expertise in Conflict Prevention; US national security policy, military planning and operations and nuclear weapons policy. “Reforming U.S. Drone Strike Policies”, Council on </w:t>
      </w:r>
      <w:proofErr w:type="spellStart"/>
      <w:r w:rsidRPr="00203D98">
        <w:rPr>
          <w:rFonts w:asciiTheme="majorHAnsi" w:hAnsiTheme="majorHAnsi"/>
        </w:rPr>
        <w:t>Foerign</w:t>
      </w:r>
      <w:proofErr w:type="spellEnd"/>
      <w:r w:rsidRPr="00203D98">
        <w:rPr>
          <w:rFonts w:asciiTheme="majorHAnsi" w:hAnsiTheme="majorHAnsi"/>
        </w:rPr>
        <w:t xml:space="preserve"> Relations Special Report no. 65, January 2013 </w:t>
      </w:r>
      <w:hyperlink r:id="rId12" w:history="1">
        <w:r w:rsidRPr="00203D98">
          <w:rPr>
            <w:rFonts w:asciiTheme="majorHAnsi" w:hAnsiTheme="majorHAnsi"/>
          </w:rPr>
          <w:t>http://www.cfr.org/wars-and-warfare/reforming-us-drone-strike-policies/p29736</w:t>
        </w:r>
      </w:hyperlink>
      <w:r w:rsidRPr="00203D98">
        <w:rPr>
          <w:rFonts w:asciiTheme="majorHAnsi" w:hAnsiTheme="majorHAnsi"/>
        </w:rPr>
        <w:t>, pg15)</w:t>
      </w:r>
    </w:p>
    <w:p w:rsidR="0049041C" w:rsidRPr="00203D98" w:rsidRDefault="0049041C" w:rsidP="0049041C">
      <w:pPr>
        <w:pStyle w:val="Heading4"/>
      </w:pPr>
      <w:r w:rsidRPr="00F25A29">
        <w:t>Credib</w:t>
      </w:r>
      <w:r w:rsidRPr="00203D98">
        <w:t>ility will make the difference in</w:t>
      </w:r>
      <w:r>
        <w:t xml:space="preserve"> maintaining hegemonic standing</w:t>
      </w:r>
    </w:p>
    <w:p w:rsidR="0049041C" w:rsidRPr="00203D98" w:rsidRDefault="0049041C" w:rsidP="0049041C">
      <w:pPr>
        <w:rPr>
          <w:rFonts w:asciiTheme="majorHAnsi" w:hAnsiTheme="majorHAnsi"/>
        </w:rPr>
      </w:pPr>
      <w:r w:rsidRPr="00203D98">
        <w:rPr>
          <w:rStyle w:val="StyleStyleBold12pt"/>
          <w:rFonts w:asciiTheme="majorHAnsi" w:hAnsiTheme="majorHAnsi"/>
        </w:rPr>
        <w:t xml:space="preserve">APSA 9 </w:t>
      </w:r>
      <w:r w:rsidRPr="00203D98">
        <w:rPr>
          <w:rFonts w:asciiTheme="majorHAnsi" w:hAnsiTheme="majorHAnsi"/>
        </w:rPr>
        <w:t xml:space="preserve">(American Political Science Association, </w:t>
      </w:r>
      <w:r w:rsidRPr="00203D98">
        <w:rPr>
          <w:rFonts w:asciiTheme="majorHAnsi" w:hAnsiTheme="majorHAnsi"/>
          <w:sz w:val="16"/>
          <w:szCs w:val="16"/>
        </w:rPr>
        <w:t xml:space="preserve">The American Political Science Association is the leading professional organization for the study of political science and serves more than 15,000 members in over 80 countries. With a range of programs and services for individuals, departments and institutions, APSA brings together political scientists from all fields of inquiry, regions, and occupational endeavors within and outside academe in order to expand awareness and understanding of politics, “ </w:t>
      </w:r>
      <w:r w:rsidRPr="00203D98">
        <w:rPr>
          <w:rFonts w:asciiTheme="majorHAnsi" w:hAnsiTheme="majorHAnsi"/>
        </w:rPr>
        <w:t xml:space="preserve">U.S. Standing in the World: </w:t>
      </w:r>
      <w:r>
        <w:rPr>
          <w:rFonts w:asciiTheme="majorHAnsi" w:hAnsiTheme="majorHAnsi"/>
          <w:sz w:val="12"/>
        </w:rPr>
        <w:t xml:space="preserve"> </w:t>
      </w:r>
      <w:r w:rsidRPr="00203D98">
        <w:rPr>
          <w:rFonts w:asciiTheme="majorHAnsi" w:hAnsiTheme="majorHAnsi"/>
          <w:sz w:val="12"/>
        </w:rPr>
        <w:t xml:space="preserve"> </w:t>
      </w:r>
      <w:r w:rsidRPr="00203D98">
        <w:rPr>
          <w:rFonts w:asciiTheme="majorHAnsi" w:hAnsiTheme="majorHAnsi"/>
        </w:rPr>
        <w:t xml:space="preserve">Causes, Consequences, </w:t>
      </w:r>
      <w:r>
        <w:rPr>
          <w:rFonts w:asciiTheme="majorHAnsi" w:hAnsiTheme="majorHAnsi"/>
          <w:sz w:val="12"/>
        </w:rPr>
        <w:t xml:space="preserve"> </w:t>
      </w:r>
      <w:r w:rsidRPr="00203D98">
        <w:rPr>
          <w:rFonts w:asciiTheme="majorHAnsi" w:hAnsiTheme="majorHAnsi"/>
          <w:sz w:val="12"/>
        </w:rPr>
        <w:t xml:space="preserve"> </w:t>
      </w:r>
      <w:r w:rsidRPr="00203D98">
        <w:rPr>
          <w:rFonts w:asciiTheme="majorHAnsi" w:hAnsiTheme="majorHAnsi"/>
        </w:rPr>
        <w:t xml:space="preserve">and the Future,” Task Force Report, October 2009, </w:t>
      </w:r>
    </w:p>
    <w:p w:rsidR="0049041C" w:rsidRPr="00203D98" w:rsidRDefault="0049041C" w:rsidP="0049041C">
      <w:pPr>
        <w:rPr>
          <w:rFonts w:asciiTheme="majorHAnsi" w:hAnsiTheme="majorHAnsi"/>
        </w:rPr>
      </w:pPr>
      <w:r w:rsidRPr="00203D98">
        <w:rPr>
          <w:rFonts w:asciiTheme="majorHAnsi" w:hAnsiTheme="majorHAnsi"/>
        </w:rPr>
        <w:t>http://www.apsanet.org/media/PDFs/APSAUSStandingShortFinal.pdf</w:t>
      </w:r>
    </w:p>
    <w:p w:rsidR="0049041C" w:rsidRPr="00203D98" w:rsidRDefault="0049041C" w:rsidP="0049041C">
      <w:pPr>
        <w:rPr>
          <w:rFonts w:asciiTheme="majorHAnsi" w:hAnsiTheme="majorHAnsi"/>
        </w:rPr>
      </w:pPr>
      <w:r w:rsidRPr="00203D98">
        <w:rPr>
          <w:rFonts w:asciiTheme="majorHAnsi" w:hAnsiTheme="majorHAnsi"/>
        </w:rPr>
        <w:t>p. 3-4)</w:t>
      </w:r>
    </w:p>
    <w:p w:rsidR="0049041C" w:rsidRPr="00203D98" w:rsidRDefault="0049041C" w:rsidP="0049041C">
      <w:pPr>
        <w:rPr>
          <w:rStyle w:val="StyleBoldUnderline"/>
          <w:rFonts w:asciiTheme="majorHAnsi" w:hAnsiTheme="majorHAnsi"/>
        </w:rPr>
      </w:pPr>
    </w:p>
    <w:p w:rsidR="0049041C" w:rsidRPr="00203D98" w:rsidRDefault="0049041C" w:rsidP="0049041C">
      <w:pPr>
        <w:rPr>
          <w:rStyle w:val="StyleStyleBold12pt"/>
          <w:rFonts w:asciiTheme="majorHAnsi" w:hAnsiTheme="majorHAnsi"/>
          <w:b w:val="0"/>
        </w:rPr>
      </w:pPr>
    </w:p>
    <w:p w:rsidR="0049041C" w:rsidRPr="00203D98" w:rsidRDefault="0049041C" w:rsidP="0049041C">
      <w:pPr>
        <w:pStyle w:val="Heading4"/>
      </w:pPr>
      <w:r w:rsidRPr="00203D98">
        <w:lastRenderedPageBreak/>
        <w:t>Ultimately, soft power is key to US hegemony</w:t>
      </w:r>
    </w:p>
    <w:p w:rsidR="0049041C" w:rsidRPr="00203D98" w:rsidRDefault="0049041C" w:rsidP="0049041C">
      <w:pPr>
        <w:rPr>
          <w:rFonts w:asciiTheme="majorHAnsi" w:hAnsiTheme="majorHAnsi"/>
        </w:rPr>
      </w:pPr>
      <w:r w:rsidRPr="00203D98">
        <w:rPr>
          <w:rStyle w:val="StyleStyleBold12pt"/>
          <w:rFonts w:asciiTheme="majorHAnsi" w:hAnsiTheme="majorHAnsi"/>
        </w:rPr>
        <w:t xml:space="preserve">Nye 2004 </w:t>
      </w:r>
      <w:r w:rsidRPr="00203D98">
        <w:rPr>
          <w:rFonts w:asciiTheme="majorHAnsi" w:hAnsiTheme="majorHAnsi"/>
        </w:rPr>
        <w:t xml:space="preserve">(Joseph S. Nye, political scientist and former Harvard school of government dean, “Soft Power and American Foreign Policy” Vol. 119, No. 2, Summer </w:t>
      </w:r>
      <w:proofErr w:type="gramStart"/>
      <w:r w:rsidRPr="00203D98">
        <w:rPr>
          <w:rFonts w:asciiTheme="majorHAnsi" w:hAnsiTheme="majorHAnsi"/>
        </w:rPr>
        <w:t>2004 ,</w:t>
      </w:r>
      <w:proofErr w:type="gramEnd"/>
      <w:r w:rsidRPr="00203D98">
        <w:rPr>
          <w:rFonts w:asciiTheme="majorHAnsi" w:hAnsiTheme="majorHAnsi"/>
        </w:rPr>
        <w:t xml:space="preserve"> http://www.jstor.org/stable/pdfplus/20202345.pdf,p. 260-261)</w:t>
      </w:r>
    </w:p>
    <w:p w:rsidR="0049041C" w:rsidRPr="00203D98" w:rsidRDefault="0049041C" w:rsidP="0049041C">
      <w:pPr>
        <w:rPr>
          <w:rStyle w:val="StyleBoldUnderline"/>
          <w:rFonts w:asciiTheme="majorHAnsi" w:hAnsiTheme="majorHAnsi"/>
        </w:rPr>
      </w:pPr>
    </w:p>
    <w:p w:rsidR="0049041C" w:rsidRPr="00A3279D" w:rsidRDefault="0049041C" w:rsidP="0049041C">
      <w:pPr>
        <w:pStyle w:val="Heading4"/>
        <w:rPr>
          <w:rFonts w:asciiTheme="minorHAnsi" w:hAnsiTheme="minorHAnsi" w:cs="Arial"/>
          <w:lang w:eastAsia="ko-KR"/>
        </w:rPr>
      </w:pPr>
      <w:r w:rsidRPr="00A3279D">
        <w:rPr>
          <w:rFonts w:asciiTheme="minorHAnsi" w:hAnsiTheme="minorHAnsi" w:cs="Arial"/>
          <w:lang w:eastAsia="ko-KR"/>
        </w:rPr>
        <w:t xml:space="preserve">Hegemony solves </w:t>
      </w:r>
      <w:r w:rsidRPr="00A3279D">
        <w:rPr>
          <w:rFonts w:asciiTheme="minorHAnsi" w:hAnsiTheme="minorHAnsi" w:cs="Arial"/>
          <w:u w:val="single"/>
          <w:lang w:eastAsia="ko-KR"/>
        </w:rPr>
        <w:t>extincti</w:t>
      </w:r>
      <w:r>
        <w:rPr>
          <w:rFonts w:asciiTheme="minorHAnsi" w:hAnsiTheme="minorHAnsi" w:cs="Arial"/>
          <w:u w:val="single"/>
          <w:lang w:eastAsia="ko-KR"/>
        </w:rPr>
        <w:t>on- multiple warrants</w:t>
      </w:r>
    </w:p>
    <w:p w:rsidR="0049041C" w:rsidRPr="000D77FD" w:rsidRDefault="0049041C" w:rsidP="0049041C">
      <w:pPr>
        <w:rPr>
          <w:rFonts w:asciiTheme="minorHAnsi" w:hAnsiTheme="minorHAnsi" w:cs="Arial"/>
          <w:sz w:val="16"/>
        </w:rPr>
      </w:pPr>
      <w:r w:rsidRPr="00A3279D">
        <w:rPr>
          <w:rStyle w:val="StyleStyleBold12pt"/>
          <w:rFonts w:asciiTheme="minorHAnsi" w:hAnsiTheme="minorHAnsi" w:cs="Arial"/>
        </w:rPr>
        <w:t>Thayer 6</w:t>
      </w:r>
      <w:r w:rsidRPr="000D77FD">
        <w:rPr>
          <w:rFonts w:asciiTheme="minorHAnsi" w:hAnsiTheme="minorHAnsi" w:cs="Arial"/>
          <w:sz w:val="16"/>
        </w:rPr>
        <w:t xml:space="preserve"> </w:t>
      </w:r>
      <w:r>
        <w:rPr>
          <w:rFonts w:asciiTheme="minorHAnsi" w:hAnsiTheme="minorHAnsi" w:cs="Arial"/>
          <w:sz w:val="16"/>
        </w:rPr>
        <w:t>(</w:t>
      </w:r>
      <w:r w:rsidRPr="000D77FD">
        <w:rPr>
          <w:rFonts w:asciiTheme="minorHAnsi" w:hAnsiTheme="minorHAnsi" w:cs="Arial"/>
          <w:sz w:val="16"/>
        </w:rPr>
        <w:t xml:space="preserve">Bradley A. </w:t>
      </w:r>
      <w:r>
        <w:rPr>
          <w:rFonts w:asciiTheme="minorHAnsi" w:hAnsiTheme="minorHAnsi" w:cs="Arial"/>
          <w:sz w:val="16"/>
        </w:rPr>
        <w:t xml:space="preserve">Thayer, </w:t>
      </w:r>
      <w:r w:rsidRPr="000D77FD">
        <w:rPr>
          <w:rFonts w:asciiTheme="minorHAnsi" w:hAnsiTheme="minorHAnsi" w:cs="Arial"/>
          <w:sz w:val="16"/>
        </w:rPr>
        <w:t xml:space="preserve">associate professor in the Department of Defense and Strategic Studies, Missouri State University, “In Defense of Primacy,” November/December 2006, Issue 86, National Interest, p.32, </w:t>
      </w:r>
      <w:proofErr w:type="spellStart"/>
      <w:r w:rsidRPr="000D77FD">
        <w:rPr>
          <w:rFonts w:asciiTheme="minorHAnsi" w:hAnsiTheme="minorHAnsi" w:cs="Arial"/>
          <w:sz w:val="16"/>
        </w:rPr>
        <w:t>EBSCOHost</w:t>
      </w:r>
      <w:proofErr w:type="spellEnd"/>
      <w:r w:rsidRPr="000D77FD">
        <w:rPr>
          <w:rFonts w:asciiTheme="minorHAnsi" w:hAnsiTheme="minorHAnsi" w:cs="Arial"/>
          <w:sz w:val="16"/>
        </w:rPr>
        <w:t>, Accessed Date: 5-7-13 y2k</w:t>
      </w:r>
      <w:r>
        <w:rPr>
          <w:rFonts w:asciiTheme="minorHAnsi" w:hAnsiTheme="minorHAnsi" w:cs="Arial"/>
          <w:sz w:val="16"/>
        </w:rPr>
        <w:t>)</w:t>
      </w:r>
    </w:p>
    <w:p w:rsidR="0049041C" w:rsidRDefault="0049041C" w:rsidP="0049041C">
      <w:pPr>
        <w:pStyle w:val="card"/>
        <w:ind w:left="0"/>
        <w:rPr>
          <w:rStyle w:val="StyleBoldUnderline"/>
        </w:rPr>
      </w:pPr>
      <w:bookmarkStart w:id="1" w:name="_Toc363391596"/>
    </w:p>
    <w:p w:rsidR="0049041C" w:rsidRDefault="0049041C" w:rsidP="0049041C">
      <w:pPr>
        <w:pStyle w:val="Heading3"/>
      </w:pPr>
      <w:r>
        <w:lastRenderedPageBreak/>
        <w:t>SOP Advantage</w:t>
      </w:r>
    </w:p>
    <w:p w:rsidR="0049041C" w:rsidRDefault="0049041C" w:rsidP="0049041C">
      <w:pPr>
        <w:pStyle w:val="Heading4"/>
      </w:pPr>
      <w:r>
        <w:t>No checks on executive usage of drones</w:t>
      </w:r>
    </w:p>
    <w:p w:rsidR="0049041C" w:rsidRPr="00A26149" w:rsidRDefault="0049041C" w:rsidP="0049041C">
      <w:pPr>
        <w:rPr>
          <w:sz w:val="16"/>
        </w:rPr>
      </w:pPr>
      <w:proofErr w:type="spellStart"/>
      <w:r w:rsidRPr="00A26149">
        <w:rPr>
          <w:rStyle w:val="StyleStyleBold12pt"/>
        </w:rPr>
        <w:t>Scharnau</w:t>
      </w:r>
      <w:proofErr w:type="spellEnd"/>
      <w:r w:rsidRPr="00A26149">
        <w:rPr>
          <w:rStyle w:val="StyleStyleBold12pt"/>
        </w:rPr>
        <w:t xml:space="preserve"> 7-19</w:t>
      </w:r>
      <w:r w:rsidRPr="00A26149">
        <w:rPr>
          <w:sz w:val="16"/>
        </w:rPr>
        <w:t xml:space="preserve"> (Ralph </w:t>
      </w:r>
      <w:proofErr w:type="spellStart"/>
      <w:r w:rsidRPr="00A26149">
        <w:rPr>
          <w:sz w:val="16"/>
        </w:rPr>
        <w:t>Scharnau</w:t>
      </w:r>
      <w:proofErr w:type="spellEnd"/>
      <w:r w:rsidRPr="00A26149">
        <w:rPr>
          <w:sz w:val="16"/>
        </w:rPr>
        <w:t>, PhD in US History, “Drone Strikes: U.S. Targeted Killings”, July 19</w:t>
      </w:r>
      <w:r w:rsidRPr="00A26149">
        <w:rPr>
          <w:sz w:val="16"/>
          <w:vertAlign w:val="superscript"/>
        </w:rPr>
        <w:t>th</w:t>
      </w:r>
      <w:r w:rsidRPr="00A26149">
        <w:rPr>
          <w:sz w:val="16"/>
        </w:rPr>
        <w:t>, 2013, http://www.blogforiowa.com/2013/07/19/drone-strikes-u-s-targeted-killings/)</w:t>
      </w:r>
    </w:p>
    <w:p w:rsidR="0049041C" w:rsidRDefault="0049041C" w:rsidP="0049041C"/>
    <w:p w:rsidR="0049041C" w:rsidRDefault="0049041C" w:rsidP="0049041C">
      <w:pPr>
        <w:rPr>
          <w:rStyle w:val="StyleBoldUnderline"/>
        </w:rPr>
      </w:pPr>
    </w:p>
    <w:p w:rsidR="0049041C" w:rsidRDefault="0049041C" w:rsidP="0049041C">
      <w:pPr>
        <w:pStyle w:val="Heading4"/>
      </w:pPr>
      <w:r>
        <w:t>Drone policy undermines SOP</w:t>
      </w:r>
    </w:p>
    <w:p w:rsidR="0049041C" w:rsidRPr="00B512FB" w:rsidRDefault="0049041C" w:rsidP="0049041C">
      <w:pPr>
        <w:rPr>
          <w:sz w:val="16"/>
        </w:rPr>
      </w:pPr>
      <w:r w:rsidRPr="00B512FB">
        <w:rPr>
          <w:rStyle w:val="StyleStyleBold12pt"/>
        </w:rPr>
        <w:t>Fein, 12</w:t>
      </w:r>
      <w:r w:rsidRPr="00B512FB">
        <w:rPr>
          <w:sz w:val="16"/>
        </w:rPr>
        <w:t xml:space="preserve"> (Bruce Fein, associate deputy attorney general under President Reagan and now the head of Bruce Fein &amp; Associates, Inc., “A Limitless Presidency”, August 17th, 2012, http://nationalinterest.org/commentary/limitless-presidency-7360)</w:t>
      </w:r>
    </w:p>
    <w:p w:rsidR="0049041C" w:rsidRPr="00B512FB" w:rsidRDefault="0049041C" w:rsidP="0049041C"/>
    <w:p w:rsidR="0049041C" w:rsidRDefault="0049041C" w:rsidP="0049041C">
      <w:pPr>
        <w:pStyle w:val="norm"/>
        <w:rPr>
          <w:rFonts w:asciiTheme="minorHAnsi" w:hAnsiTheme="minorHAnsi"/>
        </w:rPr>
      </w:pPr>
      <w:r>
        <w:rPr>
          <w:rFonts w:asciiTheme="minorHAnsi" w:hAnsiTheme="minorHAnsi"/>
        </w:rPr>
        <w:t>We isolate two scenarios:</w:t>
      </w:r>
    </w:p>
    <w:p w:rsidR="0049041C" w:rsidRDefault="0049041C" w:rsidP="0049041C">
      <w:pPr>
        <w:pStyle w:val="norm"/>
        <w:numPr>
          <w:ilvl w:val="0"/>
          <w:numId w:val="6"/>
        </w:numPr>
        <w:rPr>
          <w:rFonts w:asciiTheme="minorHAnsi" w:hAnsiTheme="minorHAnsi"/>
        </w:rPr>
      </w:pPr>
      <w:r>
        <w:rPr>
          <w:rFonts w:asciiTheme="minorHAnsi" w:hAnsiTheme="minorHAnsi"/>
        </w:rPr>
        <w:t>Tyranny</w:t>
      </w:r>
    </w:p>
    <w:p w:rsidR="0049041C" w:rsidRPr="002A4116" w:rsidRDefault="0049041C" w:rsidP="0049041C">
      <w:pPr>
        <w:pStyle w:val="norm"/>
        <w:rPr>
          <w:rFonts w:asciiTheme="minorHAnsi" w:hAnsiTheme="minorHAnsi"/>
        </w:rPr>
      </w:pPr>
      <w:r w:rsidRPr="002A4116">
        <w:rPr>
          <w:rFonts w:asciiTheme="minorHAnsi" w:hAnsiTheme="minorHAnsi"/>
        </w:rPr>
        <w:t xml:space="preserve">Even small violations of separation of powers must be avoided like </w:t>
      </w:r>
      <w:r>
        <w:rPr>
          <w:rFonts w:asciiTheme="minorHAnsi" w:hAnsiTheme="minorHAnsi"/>
        </w:rPr>
        <w:t>nuclear war risks</w:t>
      </w:r>
    </w:p>
    <w:p w:rsidR="0049041C" w:rsidRPr="000866DC" w:rsidRDefault="0049041C" w:rsidP="0049041C">
      <w:pPr>
        <w:rPr>
          <w:sz w:val="16"/>
        </w:rPr>
      </w:pPr>
      <w:proofErr w:type="spellStart"/>
      <w:r w:rsidRPr="002A4116">
        <w:rPr>
          <w:rStyle w:val="StyleStyleBold12pt"/>
          <w:rFonts w:asciiTheme="minorHAnsi" w:hAnsiTheme="minorHAnsi"/>
        </w:rPr>
        <w:t>Redish</w:t>
      </w:r>
      <w:proofErr w:type="spellEnd"/>
      <w:r w:rsidRPr="002A4116">
        <w:rPr>
          <w:rStyle w:val="StyleStyleBold12pt"/>
          <w:rFonts w:asciiTheme="minorHAnsi" w:hAnsiTheme="minorHAnsi"/>
        </w:rPr>
        <w:t xml:space="preserve"> and </w:t>
      </w:r>
      <w:proofErr w:type="spellStart"/>
      <w:r w:rsidRPr="002A4116">
        <w:rPr>
          <w:rStyle w:val="StyleStyleBold12pt"/>
          <w:rFonts w:asciiTheme="minorHAnsi" w:hAnsiTheme="minorHAnsi"/>
        </w:rPr>
        <w:t>Cisar</w:t>
      </w:r>
      <w:proofErr w:type="spellEnd"/>
      <w:r w:rsidRPr="002A4116">
        <w:rPr>
          <w:rStyle w:val="StyleStyleBold12pt"/>
          <w:rFonts w:asciiTheme="minorHAnsi" w:hAnsiTheme="minorHAnsi"/>
        </w:rPr>
        <w:t xml:space="preserve"> 91</w:t>
      </w:r>
      <w:r>
        <w:rPr>
          <w:rStyle w:val="StyleStyleBold12pt"/>
        </w:rPr>
        <w:t xml:space="preserve"> </w:t>
      </w:r>
      <w:r w:rsidRPr="000866DC">
        <w:rPr>
          <w:sz w:val="16"/>
        </w:rPr>
        <w:t xml:space="preserve">(Martin J. </w:t>
      </w:r>
      <w:proofErr w:type="spellStart"/>
      <w:r w:rsidRPr="000866DC">
        <w:rPr>
          <w:sz w:val="16"/>
        </w:rPr>
        <w:t>Redish</w:t>
      </w:r>
      <w:proofErr w:type="spellEnd"/>
      <w:r w:rsidRPr="000866DC">
        <w:rPr>
          <w:sz w:val="16"/>
        </w:rPr>
        <w:t xml:space="preserve">, Louis and Harriet </w:t>
      </w:r>
      <w:proofErr w:type="spellStart"/>
      <w:r w:rsidRPr="000866DC">
        <w:rPr>
          <w:sz w:val="16"/>
        </w:rPr>
        <w:t>Ancel</w:t>
      </w:r>
      <w:proofErr w:type="spellEnd"/>
      <w:r w:rsidRPr="000866DC">
        <w:rPr>
          <w:sz w:val="16"/>
        </w:rPr>
        <w:t xml:space="preserve"> Professor of Law and Public Policy, Northwestern University.</w:t>
      </w:r>
      <w:r w:rsidRPr="000866DC">
        <w:rPr>
          <w:sz w:val="12"/>
        </w:rPr>
        <w:t>¶</w:t>
      </w:r>
      <w:r w:rsidRPr="000866DC">
        <w:rPr>
          <w:sz w:val="16"/>
        </w:rPr>
        <w:t xml:space="preserve"> A.B. 1967, University of Pennsylvania; J.D. 1970, Harvard University; AND Elizabeth J. </w:t>
      </w:r>
      <w:proofErr w:type="spellStart"/>
      <w:r w:rsidRPr="000866DC">
        <w:rPr>
          <w:sz w:val="16"/>
        </w:rPr>
        <w:t>Cisar</w:t>
      </w:r>
      <w:proofErr w:type="spellEnd"/>
      <w:r w:rsidRPr="000866DC">
        <w:rPr>
          <w:sz w:val="16"/>
        </w:rPr>
        <w:t>, Law Clerk to Chief Judge William Bauer, United States Court of Appeals; “"IF ANGELS WERE TO GOVERN"*: THE NEED</w:t>
      </w:r>
      <w:r w:rsidRPr="000866DC">
        <w:rPr>
          <w:sz w:val="12"/>
        </w:rPr>
        <w:t>¶</w:t>
      </w:r>
      <w:r w:rsidRPr="000866DC">
        <w:rPr>
          <w:sz w:val="16"/>
        </w:rPr>
        <w:t xml:space="preserve"> FOR PRAGMATIC FORMALISM IN</w:t>
      </w:r>
      <w:r w:rsidRPr="000866DC">
        <w:rPr>
          <w:sz w:val="12"/>
        </w:rPr>
        <w:t>¶</w:t>
      </w:r>
      <w:r w:rsidRPr="000866DC">
        <w:rPr>
          <w:sz w:val="16"/>
        </w:rPr>
        <w:t xml:space="preserve"> SEPARATION OF POWERS</w:t>
      </w:r>
      <w:r w:rsidRPr="000866DC">
        <w:rPr>
          <w:sz w:val="12"/>
        </w:rPr>
        <w:t>¶</w:t>
      </w:r>
      <w:r w:rsidRPr="000866DC">
        <w:rPr>
          <w:sz w:val="16"/>
        </w:rPr>
        <w:t xml:space="preserve"> THEORY”, THE FEDERALIST No. 51, at 160, December 1991, </w:t>
      </w:r>
      <w:hyperlink r:id="rId13" w:history="1">
        <w:r w:rsidRPr="000866DC">
          <w:rPr>
            <w:rStyle w:val="Hyperlink"/>
            <w:sz w:val="16"/>
          </w:rPr>
          <w:t>http://scholarship.law.duke.edu/cgi/viewcontent.cgi?article=3171&amp;context=dlj</w:t>
        </w:r>
      </w:hyperlink>
      <w:r w:rsidRPr="000866DC">
        <w:rPr>
          <w:sz w:val="16"/>
        </w:rPr>
        <w:t>, accessed August 16</w:t>
      </w:r>
      <w:r w:rsidRPr="000866DC">
        <w:rPr>
          <w:sz w:val="16"/>
          <w:vertAlign w:val="superscript"/>
        </w:rPr>
        <w:t>th</w:t>
      </w:r>
      <w:r w:rsidRPr="000866DC">
        <w:rPr>
          <w:sz w:val="16"/>
        </w:rPr>
        <w:t>, 2013)</w:t>
      </w:r>
    </w:p>
    <w:p w:rsidR="0049041C" w:rsidRPr="001B3ADD" w:rsidRDefault="0049041C" w:rsidP="0049041C"/>
    <w:p w:rsidR="0049041C" w:rsidRDefault="0049041C" w:rsidP="0049041C">
      <w:pPr>
        <w:pStyle w:val="Heading4"/>
      </w:pPr>
      <w:r>
        <w:t>Unfettered presidential power leads to nuclear war</w:t>
      </w:r>
    </w:p>
    <w:p w:rsidR="0049041C" w:rsidRDefault="0049041C" w:rsidP="0049041C">
      <w:pPr>
        <w:rPr>
          <w:rStyle w:val="StyleStyleBold12pt"/>
        </w:rPr>
      </w:pPr>
      <w:r>
        <w:rPr>
          <w:rStyle w:val="StyleStyleBold12pt"/>
        </w:rPr>
        <w:t xml:space="preserve">Forrester, 89 </w:t>
      </w:r>
      <w:r w:rsidRPr="00D07326">
        <w:rPr>
          <w:sz w:val="16"/>
        </w:rPr>
        <w:t xml:space="preserve">(William Ray Forrester, Professor, Hastings College of the Law, University of California and PhD in Law, 57 Geo. Wash. L. Rev. 1636, “Presidential Wars in the Nuclear Age: An Unresolved Problem” essay, 1989, </w:t>
      </w:r>
      <w:hyperlink r:id="rId14" w:history="1">
        <w:r w:rsidRPr="00D07326">
          <w:rPr>
            <w:rStyle w:val="Hyperlink"/>
            <w:sz w:val="16"/>
          </w:rPr>
          <w:t>http://www.lexisnexis.com.ezproxy1.lib.asu.edu/hottopics/lnacademic/</w:t>
        </w:r>
      </w:hyperlink>
      <w:r w:rsidRPr="00D07326">
        <w:rPr>
          <w:sz w:val="16"/>
        </w:rPr>
        <w:t>?, accessed August 16</w:t>
      </w:r>
      <w:r w:rsidRPr="00D07326">
        <w:rPr>
          <w:sz w:val="16"/>
          <w:vertAlign w:val="superscript"/>
        </w:rPr>
        <w:t>th</w:t>
      </w:r>
      <w:r w:rsidRPr="00D07326">
        <w:rPr>
          <w:sz w:val="16"/>
        </w:rPr>
        <w:t xml:space="preserve">, 2013) </w:t>
      </w:r>
    </w:p>
    <w:p w:rsidR="0049041C" w:rsidRPr="00D07326" w:rsidRDefault="0049041C" w:rsidP="0049041C">
      <w:pPr>
        <w:rPr>
          <w:rStyle w:val="StyleStyleBold12pt"/>
        </w:rPr>
      </w:pPr>
    </w:p>
    <w:p w:rsidR="0049041C" w:rsidRPr="00316370" w:rsidRDefault="0049041C" w:rsidP="0049041C">
      <w:pPr>
        <w:pStyle w:val="ListParagraph"/>
        <w:keepNext/>
        <w:keepLines/>
        <w:numPr>
          <w:ilvl w:val="0"/>
          <w:numId w:val="6"/>
        </w:numPr>
        <w:spacing w:before="200"/>
        <w:outlineLvl w:val="3"/>
        <w:rPr>
          <w:rFonts w:asciiTheme="minorHAnsi" w:eastAsia="Times New Roman" w:hAnsiTheme="minorHAnsi" w:cs="Arial"/>
          <w:b/>
          <w:bCs/>
          <w:iCs/>
          <w:sz w:val="26"/>
        </w:rPr>
      </w:pPr>
      <w:r>
        <w:rPr>
          <w:rFonts w:asciiTheme="minorHAnsi" w:eastAsia="Times New Roman" w:hAnsiTheme="minorHAnsi" w:cs="Arial"/>
          <w:b/>
          <w:bCs/>
          <w:iCs/>
          <w:sz w:val="26"/>
        </w:rPr>
        <w:t>Economy</w:t>
      </w:r>
    </w:p>
    <w:p w:rsidR="0049041C" w:rsidRPr="006C6D17" w:rsidRDefault="0049041C" w:rsidP="0049041C">
      <w:pPr>
        <w:keepNext/>
        <w:keepLines/>
        <w:spacing w:before="200"/>
        <w:outlineLvl w:val="3"/>
        <w:rPr>
          <w:rFonts w:asciiTheme="minorHAnsi" w:eastAsia="Times New Roman" w:hAnsiTheme="minorHAnsi" w:cs="Arial"/>
          <w:b/>
          <w:bCs/>
          <w:iCs/>
          <w:sz w:val="26"/>
        </w:rPr>
      </w:pPr>
      <w:r w:rsidRPr="001C3E11">
        <w:rPr>
          <w:rFonts w:asciiTheme="minorHAnsi" w:eastAsia="Times New Roman" w:hAnsiTheme="minorHAnsi" w:cs="Arial"/>
          <w:b/>
          <w:bCs/>
          <w:iCs/>
          <w:sz w:val="26"/>
        </w:rPr>
        <w:t>Separation of powers key to the economy</w:t>
      </w:r>
    </w:p>
    <w:p w:rsidR="0049041C" w:rsidRPr="001C3E11" w:rsidRDefault="0049041C" w:rsidP="0049041C">
      <w:pPr>
        <w:rPr>
          <w:rFonts w:asciiTheme="minorHAnsi" w:eastAsia="Calibri" w:hAnsiTheme="minorHAnsi" w:cs="Arial"/>
        </w:rPr>
      </w:pPr>
      <w:r w:rsidRPr="001C3E11">
        <w:rPr>
          <w:b/>
          <w:bCs/>
          <w:sz w:val="26"/>
        </w:rPr>
        <w:t>Stevenson 5</w:t>
      </w:r>
      <w:r w:rsidRPr="001C3E11">
        <w:rPr>
          <w:rFonts w:asciiTheme="minorHAnsi" w:eastAsia="Calibri" w:hAnsiTheme="minorHAnsi" w:cs="Arial"/>
        </w:rPr>
        <w:t xml:space="preserve"> (</w:t>
      </w:r>
      <w:proofErr w:type="spellStart"/>
      <w:r w:rsidRPr="001C3E11">
        <w:rPr>
          <w:rFonts w:asciiTheme="minorHAnsi" w:eastAsia="Calibri" w:hAnsiTheme="minorHAnsi" w:cs="Arial"/>
        </w:rPr>
        <w:t>Dru</w:t>
      </w:r>
      <w:proofErr w:type="spellEnd"/>
      <w:r w:rsidRPr="001C3E11">
        <w:rPr>
          <w:rFonts w:asciiTheme="minorHAnsi" w:eastAsia="Calibri" w:hAnsiTheme="minorHAnsi" w:cs="Arial"/>
        </w:rPr>
        <w:t xml:space="preserve"> Stevenson, Assistant Professor, South Texas College of Law (Houston), March 2005, Cardozo Law Review, 26 Cardozo L. Rev. 1535)</w:t>
      </w:r>
    </w:p>
    <w:p w:rsidR="0049041C" w:rsidRDefault="0049041C" w:rsidP="0049041C">
      <w:pPr>
        <w:pStyle w:val="Heading4"/>
      </w:pPr>
      <w:r>
        <w:t>Economic crisis triggers war – best empirical evidence supports</w:t>
      </w:r>
    </w:p>
    <w:p w:rsidR="0049041C" w:rsidRPr="003521A1" w:rsidRDefault="0049041C" w:rsidP="0049041C">
      <w:pPr>
        <w:rPr>
          <w:sz w:val="16"/>
        </w:rPr>
      </w:pPr>
      <w:r w:rsidRPr="003521A1">
        <w:rPr>
          <w:rStyle w:val="StyleStyleBold12pt"/>
        </w:rPr>
        <w:t>Royal ‘10</w:t>
      </w:r>
      <w:r w:rsidRPr="003521A1">
        <w:rPr>
          <w:sz w:val="16"/>
        </w:rPr>
        <w:t xml:space="preserve"> – </w:t>
      </w:r>
      <w:proofErr w:type="spellStart"/>
      <w:r w:rsidRPr="003521A1">
        <w:rPr>
          <w:sz w:val="16"/>
        </w:rPr>
        <w:t>Jedediah</w:t>
      </w:r>
      <w:proofErr w:type="spellEnd"/>
      <w:r w:rsidRPr="003521A1">
        <w:rPr>
          <w:sz w:val="16"/>
        </w:rPr>
        <w:t xml:space="preserve"> Royal, Director of Cooperative Threat Reduction at the U.S. Department of Defense, (Economic Integration, Economic Signaling and the Problem of Economic Crises, Economics of War and Peace: Economic, Legal and Political Perspectives, ed. Goldsmith and </w:t>
      </w:r>
      <w:proofErr w:type="spellStart"/>
      <w:r w:rsidRPr="003521A1">
        <w:rPr>
          <w:sz w:val="16"/>
        </w:rPr>
        <w:t>Brauer</w:t>
      </w:r>
      <w:proofErr w:type="spellEnd"/>
      <w:r w:rsidRPr="003521A1">
        <w:rPr>
          <w:sz w:val="16"/>
        </w:rPr>
        <w:t>, p. 213-215)</w:t>
      </w:r>
    </w:p>
    <w:p w:rsidR="0049041C" w:rsidRDefault="0049041C" w:rsidP="0049041C"/>
    <w:p w:rsidR="0049041C" w:rsidRDefault="0049041C" w:rsidP="0049041C"/>
    <w:p w:rsidR="0049041C" w:rsidRPr="001C3E11" w:rsidRDefault="0049041C" w:rsidP="0049041C">
      <w:pPr>
        <w:rPr>
          <w:rFonts w:asciiTheme="minorHAnsi" w:hAnsiTheme="minorHAnsi" w:cs="Arial"/>
        </w:rPr>
      </w:pPr>
    </w:p>
    <w:p w:rsidR="0049041C" w:rsidRPr="00F94B70" w:rsidRDefault="0049041C" w:rsidP="0049041C"/>
    <w:p w:rsidR="0049041C" w:rsidRDefault="0049041C" w:rsidP="0049041C">
      <w:pPr>
        <w:pStyle w:val="Heading3"/>
      </w:pPr>
      <w:bookmarkStart w:id="2" w:name="_Toc363391597"/>
      <w:bookmarkEnd w:id="1"/>
      <w:r>
        <w:lastRenderedPageBreak/>
        <w:t>Terrorism Advantage</w:t>
      </w:r>
      <w:bookmarkEnd w:id="2"/>
    </w:p>
    <w:p w:rsidR="0049041C" w:rsidRPr="00E24BCD" w:rsidRDefault="0049041C" w:rsidP="0049041C">
      <w:pPr>
        <w:pStyle w:val="Heading4"/>
      </w:pPr>
      <w:r>
        <w:t xml:space="preserve">Drone strikes fuel terrorism: revenge, recruitment and civilian backlash--- </w:t>
      </w:r>
      <w:r w:rsidRPr="00E24BCD">
        <w:t>outweighs</w:t>
      </w:r>
      <w:r>
        <w:rPr>
          <w:i/>
        </w:rPr>
        <w:t xml:space="preserve"> </w:t>
      </w:r>
      <w:r>
        <w:t>any benefit</w:t>
      </w:r>
    </w:p>
    <w:p w:rsidR="0049041C" w:rsidRDefault="0049041C" w:rsidP="0049041C">
      <w:r w:rsidRPr="00324E84">
        <w:rPr>
          <w:rStyle w:val="StyleStyleBold12pt"/>
        </w:rPr>
        <w:t>Boyle 2013</w:t>
      </w:r>
      <w:r>
        <w:t xml:space="preserve"> (Michael J., PhD and </w:t>
      </w:r>
      <w:proofErr w:type="spellStart"/>
      <w:r>
        <w:t>asst</w:t>
      </w:r>
      <w:proofErr w:type="spellEnd"/>
      <w:r>
        <w:t xml:space="preserve"> professor of political science @ La Salle University, “The Costs and Consequences of Drone Warfare”, </w:t>
      </w:r>
      <w:r w:rsidRPr="00324E84">
        <w:t>International Affairs</w:t>
      </w:r>
      <w:r>
        <w:t xml:space="preserve">, Volume 89, Number 1, January 2013, </w:t>
      </w:r>
      <w:r w:rsidRPr="00E24BCD">
        <w:t>http://www.chathamhouse.org/sites/default/files/public/International%20Affairs/2013/89_1/89_1Boyle.pdf</w:t>
      </w:r>
      <w:r>
        <w:t>, p. 9-10)</w:t>
      </w:r>
    </w:p>
    <w:p w:rsidR="0049041C" w:rsidRDefault="0049041C" w:rsidP="0049041C"/>
    <w:p w:rsidR="0049041C" w:rsidRDefault="0049041C" w:rsidP="0049041C"/>
    <w:p w:rsidR="0049041C" w:rsidRPr="00104A96" w:rsidRDefault="0049041C" w:rsidP="0049041C">
      <w:pPr>
        <w:pStyle w:val="Heading4"/>
      </w:pPr>
      <w:r>
        <w:t>Drones literally incinerate vital intelligence by discouraging capture and interrogation</w:t>
      </w:r>
    </w:p>
    <w:p w:rsidR="0049041C" w:rsidRDefault="0049041C" w:rsidP="0049041C">
      <w:proofErr w:type="spellStart"/>
      <w:r w:rsidRPr="00104A96">
        <w:rPr>
          <w:rStyle w:val="StyleStyleBold12pt"/>
        </w:rPr>
        <w:t>Thiessen</w:t>
      </w:r>
      <w:proofErr w:type="spellEnd"/>
      <w:r w:rsidRPr="00104A96">
        <w:rPr>
          <w:rStyle w:val="StyleStyleBold12pt"/>
        </w:rPr>
        <w:t xml:space="preserve"> 2011</w:t>
      </w:r>
      <w:r w:rsidRPr="00104A96">
        <w:t xml:space="preserve"> (Marc A. </w:t>
      </w:r>
      <w:proofErr w:type="spellStart"/>
      <w:r w:rsidRPr="00104A96">
        <w:t>Thiessen</w:t>
      </w:r>
      <w:proofErr w:type="spellEnd"/>
      <w:r w:rsidRPr="00104A96">
        <w:t xml:space="preserve">, visiting fellow at AEI, November 18, 2011, “We need a terrorist detention and interrogation policy,” American Enterprise Institute, </w:t>
      </w:r>
      <w:hyperlink r:id="rId15" w:history="1">
        <w:r w:rsidRPr="005F2C09">
          <w:rPr>
            <w:rStyle w:val="Hyperlink"/>
          </w:rPr>
          <w:t>http://www.aei.org/article/foreign-and-defense-policy/terrorism/we-need-a-terrorist-detention-and-interrogation-policy/</w:t>
        </w:r>
      </w:hyperlink>
      <w:r w:rsidRPr="00104A96">
        <w:t>)</w:t>
      </w:r>
    </w:p>
    <w:p w:rsidR="0049041C" w:rsidRPr="00104A96" w:rsidRDefault="0049041C" w:rsidP="0049041C"/>
    <w:p w:rsidR="0049041C" w:rsidRDefault="0049041C" w:rsidP="0049041C">
      <w:pPr>
        <w:pStyle w:val="Heading4"/>
      </w:pPr>
      <w:r>
        <w:t xml:space="preserve">Effective joint intelligence efforts are </w:t>
      </w:r>
      <w:proofErr w:type="gramStart"/>
      <w:r>
        <w:t>key</w:t>
      </w:r>
      <w:proofErr w:type="gramEnd"/>
      <w:r>
        <w:t xml:space="preserve"> to stop terrorism.</w:t>
      </w:r>
    </w:p>
    <w:p w:rsidR="0049041C" w:rsidRDefault="0049041C" w:rsidP="0049041C">
      <w:proofErr w:type="spellStart"/>
      <w:r>
        <w:rPr>
          <w:rStyle w:val="StyleStyleBold12pt"/>
        </w:rPr>
        <w:t>Cristian</w:t>
      </w:r>
      <w:proofErr w:type="spellEnd"/>
      <w:r>
        <w:rPr>
          <w:rStyle w:val="StyleStyleBold12pt"/>
        </w:rPr>
        <w:t xml:space="preserve"> and </w:t>
      </w:r>
      <w:proofErr w:type="spellStart"/>
      <w:r>
        <w:rPr>
          <w:rStyle w:val="StyleStyleBold12pt"/>
        </w:rPr>
        <w:t>Andreea</w:t>
      </w:r>
      <w:proofErr w:type="spellEnd"/>
      <w:r>
        <w:rPr>
          <w:rStyle w:val="StyleStyleBold12pt"/>
        </w:rPr>
        <w:t xml:space="preserve"> 13,</w:t>
      </w:r>
      <w:r w:rsidRPr="00BE4644">
        <w:t xml:space="preserve"> </w:t>
      </w:r>
      <w:r>
        <w:t>(</w:t>
      </w:r>
      <w:proofErr w:type="spellStart"/>
      <w:r>
        <w:t>Mărcău</w:t>
      </w:r>
      <w:proofErr w:type="spellEnd"/>
      <w:r>
        <w:t xml:space="preserve"> Flavius-</w:t>
      </w:r>
      <w:proofErr w:type="spellStart"/>
      <w:r>
        <w:t>Cristian</w:t>
      </w:r>
      <w:proofErr w:type="spellEnd"/>
      <w:r>
        <w:t>, PhD Candidate, Babes-</w:t>
      </w:r>
      <w:proofErr w:type="spellStart"/>
      <w:r>
        <w:t>Bolyai</w:t>
      </w:r>
      <w:proofErr w:type="spellEnd"/>
      <w:r>
        <w:t xml:space="preserve"> University, </w:t>
      </w:r>
      <w:proofErr w:type="spellStart"/>
      <w:r>
        <w:t>Ciorei</w:t>
      </w:r>
      <w:proofErr w:type="spellEnd"/>
      <w:r>
        <w:t xml:space="preserve"> </w:t>
      </w:r>
      <w:proofErr w:type="spellStart"/>
      <w:r>
        <w:t>Mihaela</w:t>
      </w:r>
      <w:proofErr w:type="spellEnd"/>
      <w:r>
        <w:t xml:space="preserve"> </w:t>
      </w:r>
      <w:proofErr w:type="spellStart"/>
      <w:r>
        <w:t>Andreea</w:t>
      </w:r>
      <w:proofErr w:type="spellEnd"/>
      <w:r>
        <w:t xml:space="preserve">, MA, </w:t>
      </w:r>
      <w:proofErr w:type="spellStart"/>
      <w:r>
        <w:t>Constantin</w:t>
      </w:r>
      <w:proofErr w:type="spellEnd"/>
      <w:r>
        <w:t xml:space="preserve"> </w:t>
      </w:r>
      <w:proofErr w:type="spellStart"/>
      <w:r>
        <w:t>Brâncuși</w:t>
      </w:r>
      <w:proofErr w:type="spellEnd"/>
      <w:r>
        <w:t xml:space="preserve"> University from </w:t>
      </w:r>
      <w:proofErr w:type="spellStart"/>
      <w:r>
        <w:t>Targu-Jiu</w:t>
      </w:r>
      <w:proofErr w:type="spellEnd"/>
      <w:r>
        <w:t xml:space="preserve">, </w:t>
      </w:r>
      <w:r w:rsidRPr="00BE4644">
        <w:t>THE ROLE OF INTELLIGENCE IN THE FIGHT AGAINST TERROR</w:t>
      </w:r>
      <w:r>
        <w:t xml:space="preserve">, European Scientific Journal, </w:t>
      </w:r>
      <w:r w:rsidRPr="00BE4644">
        <w:t>vol.9, No.2</w:t>
      </w:r>
      <w:r>
        <w:t xml:space="preserve">, January 2013, </w:t>
      </w:r>
      <w:hyperlink r:id="rId16" w:history="1">
        <w:r w:rsidRPr="005F2C09">
          <w:rPr>
            <w:rStyle w:val="Hyperlink"/>
          </w:rPr>
          <w:t>http://eujournal.org/index.php/esj/article/download/708/792</w:t>
        </w:r>
      </w:hyperlink>
      <w:r>
        <w:t>)</w:t>
      </w:r>
    </w:p>
    <w:p w:rsidR="0049041C" w:rsidRPr="00BE4644" w:rsidRDefault="0049041C" w:rsidP="0049041C">
      <w:pPr>
        <w:rPr>
          <w:rStyle w:val="StyleStyleBold12pt"/>
          <w:b w:val="0"/>
        </w:rPr>
      </w:pPr>
    </w:p>
    <w:p w:rsidR="0049041C" w:rsidRPr="005B7759" w:rsidRDefault="0049041C" w:rsidP="0049041C">
      <w:pPr>
        <w:pStyle w:val="Heading4"/>
      </w:pPr>
      <w:r w:rsidRPr="005B7759">
        <w:t>Terrorism causes miscalculation that draws in Russia and China</w:t>
      </w:r>
      <w:r>
        <w:t xml:space="preserve"> and culminates in extinction- also causes rising alert levels</w:t>
      </w:r>
    </w:p>
    <w:p w:rsidR="0049041C" w:rsidRDefault="0049041C" w:rsidP="0049041C">
      <w:proofErr w:type="spellStart"/>
      <w:r w:rsidRPr="005B7759">
        <w:rPr>
          <w:rStyle w:val="StyleStyleBold12pt"/>
        </w:rPr>
        <w:t>Ayson</w:t>
      </w:r>
      <w:proofErr w:type="spellEnd"/>
      <w:r w:rsidRPr="005B7759">
        <w:rPr>
          <w:rStyle w:val="StyleStyleBold12pt"/>
        </w:rPr>
        <w:t xml:space="preserve"> </w:t>
      </w:r>
      <w:r>
        <w:rPr>
          <w:rStyle w:val="StyleStyleBold12pt"/>
        </w:rPr>
        <w:t>20</w:t>
      </w:r>
      <w:r w:rsidRPr="005B7759">
        <w:rPr>
          <w:rStyle w:val="StyleStyleBold12pt"/>
        </w:rPr>
        <w:t>10</w:t>
      </w:r>
      <w:r w:rsidRPr="005B7759">
        <w:t xml:space="preserve"> (Robert</w:t>
      </w:r>
      <w:r>
        <w:t xml:space="preserve"> </w:t>
      </w:r>
      <w:proofErr w:type="spellStart"/>
      <w:r>
        <w:t>Ayson</w:t>
      </w:r>
      <w:proofErr w:type="spellEnd"/>
      <w:r w:rsidRPr="005B7759">
        <w:t xml:space="preserve">,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w:t>
      </w:r>
      <w:proofErr w:type="spellStart"/>
      <w:r w:rsidRPr="005B7759">
        <w:t>InformaWorld</w:t>
      </w:r>
      <w:proofErr w:type="spellEnd"/>
      <w:r w:rsidRPr="005B7759">
        <w:t>)</w:t>
      </w:r>
    </w:p>
    <w:p w:rsidR="0049041C" w:rsidRPr="005B7759" w:rsidRDefault="0049041C" w:rsidP="0049041C"/>
    <w:p w:rsidR="0049041C" w:rsidRPr="00F11585" w:rsidRDefault="0049041C" w:rsidP="0049041C">
      <w:pPr>
        <w:pStyle w:val="Heading4"/>
      </w:pPr>
      <w:r w:rsidRPr="006E04F2">
        <w:t>Rapid escalation in alert levels causes decentralized command authority – makes uncontrollable escalation inevitable</w:t>
      </w:r>
    </w:p>
    <w:p w:rsidR="0049041C" w:rsidRDefault="0049041C" w:rsidP="0049041C">
      <w:r w:rsidRPr="0051284A">
        <w:rPr>
          <w:rStyle w:val="StyleStyleBold12pt"/>
        </w:rPr>
        <w:t>Sagan 1990</w:t>
      </w:r>
      <w:r>
        <w:t xml:space="preserve"> (</w:t>
      </w:r>
      <w:r w:rsidRPr="006E04F2">
        <w:t xml:space="preserve">Scott </w:t>
      </w:r>
      <w:r w:rsidRPr="0051284A">
        <w:rPr>
          <w:rStyle w:val="HotRouteChar"/>
          <w:rFonts w:eastAsiaTheme="minorHAnsi"/>
        </w:rPr>
        <w:t>Sagan</w:t>
      </w:r>
      <w:r>
        <w:t xml:space="preserve">, </w:t>
      </w:r>
      <w:r w:rsidRPr="006E04F2">
        <w:t>professor of political science and co-director of Stanford's Center for International Security and Cooperation</w:t>
      </w:r>
      <w:r>
        <w:t xml:space="preserve">, </w:t>
      </w:r>
      <w:r w:rsidRPr="0051284A">
        <w:rPr>
          <w:rStyle w:val="HotRouteChar"/>
          <w:rFonts w:eastAsiaTheme="minorHAnsi"/>
        </w:rPr>
        <w:t>1990</w:t>
      </w:r>
      <w:r w:rsidRPr="006E04F2">
        <w:t xml:space="preserve"> “Nuclear Alerts and Crisis Management” in “Nuclear diplomacy and crisis management: an International security reader” p. 191-3</w:t>
      </w:r>
      <w:r>
        <w:t>)</w:t>
      </w:r>
    </w:p>
    <w:p w:rsidR="0049041C" w:rsidRPr="006E04F2" w:rsidRDefault="0049041C" w:rsidP="0049041C"/>
    <w:p w:rsidR="0049041C" w:rsidRDefault="0049041C" w:rsidP="0049041C">
      <w:pPr>
        <w:pStyle w:val="Heading3"/>
      </w:pPr>
      <w:bookmarkStart w:id="3" w:name="_Toc363391598"/>
      <w:r>
        <w:lastRenderedPageBreak/>
        <w:t>Plan Text</w:t>
      </w:r>
      <w:bookmarkEnd w:id="3"/>
    </w:p>
    <w:p w:rsidR="0049041C" w:rsidRDefault="0049041C" w:rsidP="0049041C">
      <w:pPr>
        <w:pStyle w:val="Heading4"/>
      </w:pPr>
      <w:r>
        <w:t>Plan: The United States Congress should establish a federal court with jurisdiction over targeted killing authorization.</w:t>
      </w:r>
    </w:p>
    <w:p w:rsidR="0049041C" w:rsidRPr="0026799F" w:rsidRDefault="0049041C" w:rsidP="0049041C">
      <w:pPr>
        <w:pStyle w:val="Heading3"/>
      </w:pPr>
      <w:bookmarkStart w:id="4" w:name="_Toc363391599"/>
      <w:r>
        <w:lastRenderedPageBreak/>
        <w:t>Solvency</w:t>
      </w:r>
      <w:bookmarkEnd w:id="4"/>
    </w:p>
    <w:p w:rsidR="0049041C" w:rsidRDefault="0049041C" w:rsidP="0049041C">
      <w:pPr>
        <w:pStyle w:val="Heading4"/>
      </w:pPr>
      <w:r>
        <w:t>Congressional establishment of courts for drones creates clear guidelines and transparency, which combats rights abuses- federal courts cannot enforce their decisions without those things</w:t>
      </w:r>
    </w:p>
    <w:p w:rsidR="0049041C" w:rsidRPr="00F764A7" w:rsidRDefault="0049041C" w:rsidP="0049041C">
      <w:proofErr w:type="spellStart"/>
      <w:r w:rsidRPr="00A14DEB">
        <w:rPr>
          <w:rStyle w:val="StyleStyleBold12pt"/>
        </w:rPr>
        <w:t>McKelvey</w:t>
      </w:r>
      <w:proofErr w:type="spellEnd"/>
      <w:r>
        <w:rPr>
          <w:rStyle w:val="StyleStyleBold12pt"/>
        </w:rPr>
        <w:t xml:space="preserve"> 2011</w:t>
      </w:r>
      <w:r w:rsidRPr="00A14DEB">
        <w:rPr>
          <w:rStyle w:val="StyleStyleBold12pt"/>
        </w:rPr>
        <w:t xml:space="preserve"> </w:t>
      </w:r>
      <w:r>
        <w:t xml:space="preserve">(Benjamin, Executive Development Editor on the Editorial Board of the </w:t>
      </w:r>
      <w:r w:rsidRPr="00A14DEB">
        <w:rPr>
          <w:i/>
        </w:rPr>
        <w:t>Vanderbilt Journal of Transnational Law</w:t>
      </w:r>
      <w:r>
        <w:t>, “Due Process Rights and the Targeted Killing of Suspected Terrorists: The Unconstitutional Scope of Executive Killing Power,” Vanderbilt Journal of Transnational Law, Volume 44, Number 5, November,http://www.vanderbilt.edu/jotl/manage/wp-content/uploads/mckelvey-pdf.pdf, p. 1377-1378)</w:t>
      </w:r>
    </w:p>
    <w:p w:rsidR="0049041C" w:rsidRDefault="0049041C" w:rsidP="0049041C">
      <w:pPr>
        <w:pStyle w:val="Heading4"/>
      </w:pPr>
      <w:r>
        <w:t>Drone court solves legal criteria</w:t>
      </w:r>
    </w:p>
    <w:p w:rsidR="0049041C" w:rsidRPr="006B1A52" w:rsidRDefault="0049041C" w:rsidP="0049041C">
      <w:r w:rsidRPr="006B1A52">
        <w:rPr>
          <w:rStyle w:val="StyleStyleBold12pt"/>
        </w:rPr>
        <w:t>Harman 2013</w:t>
      </w:r>
      <w:r>
        <w:t xml:space="preserve"> (Jane Harman, </w:t>
      </w:r>
      <w:r w:rsidRPr="00B26591">
        <w:t>director, president and chief executive officer of the Woodrow Wilson In</w:t>
      </w:r>
      <w:r>
        <w:t>ternational Center for Scholars, February 19, 2013, “</w:t>
      </w:r>
      <w:r w:rsidRPr="00B26591">
        <w:t>Harman: Drone courts can work</w:t>
      </w:r>
      <w:r>
        <w:t>,” Security Clearance, CNN,</w:t>
      </w:r>
      <w:r w:rsidRPr="00B26591">
        <w:t xml:space="preserve"> http://security.blogs.cnn.com/2013/02/19/harman-drone-courts-can-work/</w:t>
      </w:r>
      <w:r>
        <w:t>)</w:t>
      </w:r>
    </w:p>
    <w:p w:rsidR="0049041C" w:rsidRDefault="0049041C" w:rsidP="0049041C"/>
    <w:p w:rsidR="0049041C" w:rsidRDefault="0049041C" w:rsidP="0049041C">
      <w:pPr>
        <w:pStyle w:val="Heading4"/>
      </w:pPr>
      <w:r>
        <w:t>Establishment of transparent drone procedures key to international perception of legitimacy</w:t>
      </w:r>
    </w:p>
    <w:p w:rsidR="0049041C" w:rsidRDefault="0049041C" w:rsidP="0049041C">
      <w:proofErr w:type="spellStart"/>
      <w:r w:rsidRPr="004B7E54">
        <w:rPr>
          <w:rStyle w:val="StyleStyleBold12pt"/>
        </w:rPr>
        <w:t>Machon</w:t>
      </w:r>
      <w:proofErr w:type="spellEnd"/>
      <w:r w:rsidRPr="004B7E54">
        <w:rPr>
          <w:rStyle w:val="StyleStyleBold12pt"/>
        </w:rPr>
        <w:t xml:space="preserve"> 2006</w:t>
      </w:r>
      <w:r>
        <w:t xml:space="preserve"> (Maj. Matthew J., US Army Major and investigator for the School of Advanced Military Studies, “Targeted Killing as an Element of U.S. Foreign Policy in the War on Terror”, 5/25/06, http://www.fas.org/irp/eprint/machon.pdf, p. 57)</w:t>
      </w:r>
    </w:p>
    <w:p w:rsidR="0049041C" w:rsidRDefault="0049041C" w:rsidP="0049041C">
      <w:pPr>
        <w:pStyle w:val="Heading4"/>
      </w:pPr>
      <w:r>
        <w:t>Congressional checks are key to solve executive power expansion</w:t>
      </w:r>
    </w:p>
    <w:p w:rsidR="0049041C" w:rsidRPr="00E54937" w:rsidRDefault="0049041C" w:rsidP="0049041C">
      <w:pPr>
        <w:rPr>
          <w:b/>
          <w:bCs/>
          <w:sz w:val="26"/>
          <w:u w:val="single"/>
        </w:rPr>
      </w:pPr>
      <w:proofErr w:type="gramStart"/>
      <w:r w:rsidRPr="000702DD">
        <w:rPr>
          <w:rStyle w:val="StyleStyleBold12pt"/>
        </w:rPr>
        <w:t>Marshall ‘8</w:t>
      </w:r>
      <w:r w:rsidRPr="00E54937">
        <w:rPr>
          <w:sz w:val="16"/>
        </w:rPr>
        <w:t xml:space="preserve">[William P. Marshall, </w:t>
      </w:r>
      <w:proofErr w:type="spellStart"/>
      <w:r w:rsidRPr="00E54937">
        <w:rPr>
          <w:sz w:val="16"/>
        </w:rPr>
        <w:t>Kenan</w:t>
      </w:r>
      <w:proofErr w:type="spellEnd"/>
      <w:r w:rsidRPr="00E54937">
        <w:rPr>
          <w:sz w:val="16"/>
        </w:rPr>
        <w:t xml:space="preserve"> Professor of Law, University of North Carolina.</w:t>
      </w:r>
      <w:proofErr w:type="gramEnd"/>
      <w:r w:rsidRPr="00E54937">
        <w:rPr>
          <w:sz w:val="16"/>
        </w:rPr>
        <w:t xml:space="preserve"> Boston Law Review 88:505. </w:t>
      </w:r>
      <w:hyperlink r:id="rId17" w:history="1">
        <w:r w:rsidRPr="00E54937">
          <w:rPr>
            <w:rStyle w:val="Hyperlink"/>
            <w:sz w:val="16"/>
          </w:rPr>
          <w:t>http://www.bu.edu/law/central/jd/organizations/journals/bulr/documents/MARSHALL.pdf</w:t>
        </w:r>
      </w:hyperlink>
      <w:r w:rsidRPr="00E54937">
        <w:rPr>
          <w:sz w:val="16"/>
        </w:rPr>
        <w:t xml:space="preserve"> ETB]</w:t>
      </w:r>
    </w:p>
    <w:p w:rsidR="0049041C" w:rsidRDefault="0049041C" w:rsidP="00490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
    <w:p w:rsidR="0049041C" w:rsidRDefault="0049041C" w:rsidP="0049041C">
      <w:pPr>
        <w:pStyle w:val="Heading4"/>
      </w:pPr>
      <w:r>
        <w:t>Reforming U.S. drone policies will spur international targeted killing regulations</w:t>
      </w:r>
    </w:p>
    <w:p w:rsidR="00C06349" w:rsidRPr="0049041C" w:rsidRDefault="0049041C" w:rsidP="0049041C">
      <w:pPr>
        <w:rPr>
          <w:sz w:val="16"/>
        </w:rPr>
      </w:pPr>
      <w:r w:rsidRPr="00F4376C">
        <w:rPr>
          <w:rStyle w:val="StyleStyleBold12pt"/>
        </w:rPr>
        <w:t>Farley, 11</w:t>
      </w:r>
      <w:r w:rsidRPr="00F4376C">
        <w:rPr>
          <w:sz w:val="16"/>
        </w:rPr>
        <w:t xml:space="preserve"> (Robert, assistant professor at the Patterson School of Diplomacy and International Commerce at the University of Kentucky, “Over the Horizon: U.S. Drone Use Sets Global Precedent”, World Politics Review, 12 Oct 2011, http://www.worldpoliticsreview.com/articles/10311/over-the-horizon-u-s-drone-use-sets-global-precedent, da 7-31-13) PC</w:t>
      </w:r>
    </w:p>
    <w:sectPr w:rsidR="00C06349" w:rsidRPr="004904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0A2" w:rsidRDefault="00F740A2" w:rsidP="005F5576">
      <w:r>
        <w:separator/>
      </w:r>
    </w:p>
  </w:endnote>
  <w:endnote w:type="continuationSeparator" w:id="0">
    <w:p w:rsidR="00F740A2" w:rsidRDefault="00F740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0A2" w:rsidRDefault="00F740A2" w:rsidP="005F5576">
      <w:r>
        <w:separator/>
      </w:r>
    </w:p>
  </w:footnote>
  <w:footnote w:type="continuationSeparator" w:id="0">
    <w:p w:rsidR="00F740A2" w:rsidRDefault="00F740A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14EC6"/>
    <w:multiLevelType w:val="hybridMultilevel"/>
    <w:tmpl w:val="9CEA50DE"/>
    <w:lvl w:ilvl="0" w:tplc="42D43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64572B"/>
    <w:multiLevelType w:val="hybridMultilevel"/>
    <w:tmpl w:val="D29648A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8453FC6"/>
    <w:multiLevelType w:val="hybridMultilevel"/>
    <w:tmpl w:val="FD32FF5E"/>
    <w:lvl w:ilvl="0" w:tplc="2DE284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2175BB"/>
    <w:multiLevelType w:val="hybridMultilevel"/>
    <w:tmpl w:val="E3FE05D0"/>
    <w:lvl w:ilvl="0" w:tplc="23721A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B4B124B"/>
    <w:multiLevelType w:val="hybridMultilevel"/>
    <w:tmpl w:val="1632E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A1275D"/>
    <w:multiLevelType w:val="hybridMultilevel"/>
    <w:tmpl w:val="066CB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2E06CF6"/>
    <w:multiLevelType w:val="hybridMultilevel"/>
    <w:tmpl w:val="C310D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144806"/>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7D6633"/>
    <w:multiLevelType w:val="hybridMultilevel"/>
    <w:tmpl w:val="9F6C6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267BFB"/>
    <w:multiLevelType w:val="hybridMultilevel"/>
    <w:tmpl w:val="179E4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9E1D87"/>
    <w:multiLevelType w:val="hybridMultilevel"/>
    <w:tmpl w:val="0F14EC2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num>
  <w:num w:numId="3">
    <w:abstractNumId w:val="4"/>
  </w:num>
  <w:num w:numId="4">
    <w:abstractNumId w:val="3"/>
  </w:num>
  <w:num w:numId="5">
    <w:abstractNumId w:val="10"/>
  </w:num>
  <w:num w:numId="6">
    <w:abstractNumId w:val="13"/>
  </w:num>
  <w:num w:numId="7">
    <w:abstractNumId w:val="0"/>
  </w:num>
  <w:num w:numId="8">
    <w:abstractNumId w:val="11"/>
  </w:num>
  <w:num w:numId="9">
    <w:abstractNumId w:val="2"/>
  </w:num>
  <w:num w:numId="10">
    <w:abstractNumId w:val="12"/>
  </w:num>
  <w:num w:numId="11">
    <w:abstractNumId w:val="1"/>
  </w:num>
  <w:num w:numId="12">
    <w:abstractNumId w:val="7"/>
  </w:num>
  <w:num w:numId="13">
    <w:abstractNumId w:val="9"/>
  </w:num>
  <w:num w:numId="14">
    <w:abstractNumId w:val="15"/>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41C"/>
    <w:rsid w:val="000022F2"/>
    <w:rsid w:val="0000459F"/>
    <w:rsid w:val="00004EB4"/>
    <w:rsid w:val="0002196C"/>
    <w:rsid w:val="00021F29"/>
    <w:rsid w:val="00027EED"/>
    <w:rsid w:val="0003041D"/>
    <w:rsid w:val="00033028"/>
    <w:rsid w:val="000360A7"/>
    <w:rsid w:val="0004595F"/>
    <w:rsid w:val="00052A1D"/>
    <w:rsid w:val="00055E12"/>
    <w:rsid w:val="00064A59"/>
    <w:rsid w:val="0007162E"/>
    <w:rsid w:val="00073B9A"/>
    <w:rsid w:val="00090287"/>
    <w:rsid w:val="00090BA2"/>
    <w:rsid w:val="000978A3"/>
    <w:rsid w:val="00097D7E"/>
    <w:rsid w:val="000A1D39"/>
    <w:rsid w:val="000A1E15"/>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41C"/>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0B91"/>
    <w:rsid w:val="0063578B"/>
    <w:rsid w:val="00636B3D"/>
    <w:rsid w:val="00641025"/>
    <w:rsid w:val="00650E98"/>
    <w:rsid w:val="00656C61"/>
    <w:rsid w:val="006672D8"/>
    <w:rsid w:val="00670D96"/>
    <w:rsid w:val="00672877"/>
    <w:rsid w:val="00673E3D"/>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6349"/>
    <w:rsid w:val="00C27212"/>
    <w:rsid w:val="00C34185"/>
    <w:rsid w:val="00C377EE"/>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78E1"/>
    <w:rsid w:val="00F740A2"/>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041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1 Char,Char1 Char + Left:  2.54 cm,First line:  0 Heading 3,First line:  0 cm, Char Char Char Char Char Char Char,Char,Heading 3 Foldover,Foldove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678E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C0634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2 Char1,Heading 2 Char1 Char Char1,Heading 2 Char Char Char Char1,Heading 2 Char Char1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Heading 3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F678E1"/>
    <w:rPr>
      <w:rFonts w:asciiTheme="majorHAnsi" w:eastAsiaTheme="majorEastAsia" w:hAnsiTheme="majorHAnsi" w:cstheme="majorBidi"/>
      <w:color w:val="243F60" w:themeColor="accent1" w:themeShade="7F"/>
    </w:rPr>
  </w:style>
  <w:style w:type="character" w:customStyle="1" w:styleId="apple-converted-space">
    <w:name w:val="apple-converted-space"/>
    <w:rsid w:val="00C06349"/>
  </w:style>
  <w:style w:type="character" w:customStyle="1" w:styleId="at">
    <w:name w:val="at"/>
    <w:rsid w:val="00C06349"/>
  </w:style>
  <w:style w:type="character" w:customStyle="1" w:styleId="Heading6Char">
    <w:name w:val="Heading 6 Char"/>
    <w:basedOn w:val="DefaultParagraphFont"/>
    <w:link w:val="Heading6"/>
    <w:uiPriority w:val="9"/>
    <w:semiHidden/>
    <w:rsid w:val="00C06349"/>
    <w:rPr>
      <w:rFonts w:asciiTheme="majorHAnsi" w:eastAsiaTheme="majorEastAsia" w:hAnsiTheme="majorHAnsi" w:cstheme="majorBidi"/>
      <w:i/>
      <w:iCs/>
      <w:color w:val="243F60" w:themeColor="accent1" w:themeShade="7F"/>
    </w:rPr>
  </w:style>
  <w:style w:type="paragraph" w:styleId="NoSpacing">
    <w:name w:val="No Spacing"/>
    <w:uiPriority w:val="1"/>
    <w:rsid w:val="0049041C"/>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49041C"/>
    <w:rPr>
      <w:rFonts w:ascii="Lucida Grande" w:hAnsi="Lucida Grande" w:cs="Lucida Grande"/>
    </w:rPr>
  </w:style>
  <w:style w:type="paragraph" w:styleId="DocumentMap">
    <w:name w:val="Document Map"/>
    <w:basedOn w:val="Normal"/>
    <w:link w:val="DocumentMapChar"/>
    <w:uiPriority w:val="99"/>
    <w:semiHidden/>
    <w:unhideWhenUsed/>
    <w:rsid w:val="0049041C"/>
    <w:rPr>
      <w:rFonts w:ascii="Lucida Grande" w:hAnsi="Lucida Grande" w:cs="Lucida Grande"/>
    </w:rPr>
  </w:style>
  <w:style w:type="character" w:customStyle="1" w:styleId="DocumentMapChar1">
    <w:name w:val="Document Map Char1"/>
    <w:basedOn w:val="DefaultParagraphFont"/>
    <w:uiPriority w:val="99"/>
    <w:semiHidden/>
    <w:rsid w:val="0049041C"/>
    <w:rPr>
      <w:rFonts w:ascii="Tahoma" w:hAnsi="Tahoma" w:cs="Tahoma"/>
      <w:sz w:val="16"/>
      <w:szCs w:val="16"/>
    </w:rPr>
  </w:style>
  <w:style w:type="paragraph" w:styleId="ListParagraph">
    <w:name w:val="List Paragraph"/>
    <w:basedOn w:val="Normal"/>
    <w:uiPriority w:val="34"/>
    <w:qFormat/>
    <w:rsid w:val="0049041C"/>
    <w:pPr>
      <w:ind w:left="720"/>
      <w:contextualSpacing/>
    </w:pPr>
  </w:style>
  <w:style w:type="character" w:styleId="IntenseEmphasis">
    <w:name w:val="Intense Emphasis"/>
    <w:aliases w:val="Intense Emphasis1,apple-style-span + 6 pt,Bold,Kern at 16 pt,Intense Emphasis11,Style,Intense Emphasis2,Intense Emphasis111,Intense Emphasis3,Intense Emphasis1111,Intense Emphasis4,HHeading 3 + 12 pt,ci,c"/>
    <w:basedOn w:val="DefaultParagraphFont"/>
    <w:uiPriority w:val="1"/>
    <w:qFormat/>
    <w:rsid w:val="0049041C"/>
    <w:rPr>
      <w:rFonts w:ascii="Calibri" w:hAnsi="Calibri" w:hint="default"/>
      <w:b/>
      <w:bCs w:val="0"/>
      <w:sz w:val="24"/>
      <w:u w:val="single"/>
    </w:rPr>
  </w:style>
  <w:style w:type="character" w:customStyle="1" w:styleId="apple-style-span">
    <w:name w:val="apple-style-span"/>
    <w:rsid w:val="0049041C"/>
  </w:style>
  <w:style w:type="character" w:customStyle="1" w:styleId="Box">
    <w:name w:val="Box"/>
    <w:aliases w:val="Style1"/>
    <w:basedOn w:val="DefaultParagraphFont"/>
    <w:uiPriority w:val="1"/>
    <w:qFormat/>
    <w:rsid w:val="0049041C"/>
    <w:rPr>
      <w:rFonts w:ascii="Times New Roman" w:hAnsi="Times New Roman"/>
      <w:b/>
      <w:sz w:val="20"/>
      <w:u w:val="single"/>
      <w:bdr w:val="single" w:sz="8" w:space="0" w:color="auto"/>
    </w:rPr>
  </w:style>
  <w:style w:type="paragraph" w:styleId="NormalWeb">
    <w:name w:val="Normal (Web)"/>
    <w:basedOn w:val="Normal"/>
    <w:uiPriority w:val="99"/>
    <w:unhideWhenUsed/>
    <w:rsid w:val="0049041C"/>
    <w:pPr>
      <w:spacing w:before="100" w:beforeAutospacing="1" w:after="100" w:afterAutospacing="1"/>
    </w:pPr>
    <w:rPr>
      <w:rFonts w:ascii="Times New Roman" w:eastAsia="Times New Roman" w:hAnsi="Times New Roman" w:cs="Times New Roman"/>
      <w:sz w:val="24"/>
    </w:rPr>
  </w:style>
  <w:style w:type="paragraph" w:styleId="TOCHeading">
    <w:name w:val="TOC Heading"/>
    <w:basedOn w:val="Heading1"/>
    <w:next w:val="Normal"/>
    <w:uiPriority w:val="39"/>
    <w:unhideWhenUsed/>
    <w:qFormat/>
    <w:rsid w:val="0049041C"/>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49041C"/>
    <w:pPr>
      <w:spacing w:before="240" w:after="120"/>
    </w:pPr>
    <w:rPr>
      <w:rFonts w:asciiTheme="minorHAnsi" w:hAnsiTheme="minorHAnsi"/>
      <w:b/>
      <w:caps/>
      <w:u w:val="single"/>
    </w:rPr>
  </w:style>
  <w:style w:type="paragraph" w:styleId="TOC2">
    <w:name w:val="toc 2"/>
    <w:basedOn w:val="Normal"/>
    <w:next w:val="Normal"/>
    <w:autoRedefine/>
    <w:uiPriority w:val="39"/>
    <w:unhideWhenUsed/>
    <w:rsid w:val="0049041C"/>
    <w:rPr>
      <w:rFonts w:asciiTheme="minorHAnsi" w:hAnsiTheme="minorHAnsi"/>
      <w:b/>
      <w:smallCaps/>
    </w:rPr>
  </w:style>
  <w:style w:type="paragraph" w:styleId="TOC3">
    <w:name w:val="toc 3"/>
    <w:basedOn w:val="Normal"/>
    <w:next w:val="Normal"/>
    <w:autoRedefine/>
    <w:uiPriority w:val="39"/>
    <w:unhideWhenUsed/>
    <w:rsid w:val="0049041C"/>
    <w:rPr>
      <w:rFonts w:asciiTheme="minorHAnsi" w:hAnsiTheme="minorHAnsi"/>
      <w:smallCaps/>
    </w:rPr>
  </w:style>
  <w:style w:type="character" w:customStyle="1" w:styleId="BalloonTextChar">
    <w:name w:val="Balloon Text Char"/>
    <w:basedOn w:val="DefaultParagraphFont"/>
    <w:link w:val="BalloonText"/>
    <w:uiPriority w:val="99"/>
    <w:semiHidden/>
    <w:rsid w:val="0049041C"/>
    <w:rPr>
      <w:rFonts w:ascii="Lucida Grande" w:hAnsi="Lucida Grande" w:cs="Lucida Grande"/>
      <w:sz w:val="18"/>
      <w:szCs w:val="18"/>
    </w:rPr>
  </w:style>
  <w:style w:type="paragraph" w:styleId="BalloonText">
    <w:name w:val="Balloon Text"/>
    <w:basedOn w:val="Normal"/>
    <w:link w:val="BalloonTextChar"/>
    <w:uiPriority w:val="99"/>
    <w:semiHidden/>
    <w:unhideWhenUsed/>
    <w:rsid w:val="0049041C"/>
    <w:rPr>
      <w:rFonts w:ascii="Lucida Grande" w:hAnsi="Lucida Grande" w:cs="Lucida Grande"/>
      <w:sz w:val="18"/>
      <w:szCs w:val="18"/>
    </w:rPr>
  </w:style>
  <w:style w:type="character" w:customStyle="1" w:styleId="BalloonTextChar1">
    <w:name w:val="Balloon Text Char1"/>
    <w:basedOn w:val="DefaultParagraphFont"/>
    <w:uiPriority w:val="99"/>
    <w:semiHidden/>
    <w:rsid w:val="0049041C"/>
    <w:rPr>
      <w:rFonts w:ascii="Tahoma" w:hAnsi="Tahoma" w:cs="Tahoma"/>
      <w:sz w:val="16"/>
      <w:szCs w:val="16"/>
    </w:rPr>
  </w:style>
  <w:style w:type="paragraph" w:customStyle="1" w:styleId="card">
    <w:name w:val="card"/>
    <w:basedOn w:val="Normal"/>
    <w:next w:val="Normal"/>
    <w:link w:val="cardChar"/>
    <w:qFormat/>
    <w:rsid w:val="0049041C"/>
    <w:pPr>
      <w:ind w:left="288" w:right="288"/>
    </w:pPr>
    <w:rPr>
      <w:rFonts w:ascii="Times New Roman" w:eastAsia="Times New Roman" w:hAnsi="Times New Roman" w:cs="Times New Roman"/>
      <w:sz w:val="24"/>
    </w:rPr>
  </w:style>
  <w:style w:type="character" w:customStyle="1" w:styleId="cardChar">
    <w:name w:val="card Char"/>
    <w:link w:val="card"/>
    <w:rsid w:val="0049041C"/>
    <w:rPr>
      <w:rFonts w:ascii="Times New Roman" w:eastAsia="Times New Roman" w:hAnsi="Times New Roman" w:cs="Times New Roman"/>
      <w:sz w:val="24"/>
    </w:rPr>
  </w:style>
  <w:style w:type="character" w:customStyle="1" w:styleId="underline">
    <w:name w:val="underline"/>
    <w:link w:val="textbold"/>
    <w:qFormat/>
    <w:rsid w:val="0049041C"/>
    <w:rPr>
      <w:b/>
      <w:u w:val="single"/>
    </w:rPr>
  </w:style>
  <w:style w:type="paragraph" w:customStyle="1" w:styleId="textbold">
    <w:name w:val="text bold"/>
    <w:basedOn w:val="Normal"/>
    <w:link w:val="underline"/>
    <w:qFormat/>
    <w:rsid w:val="0049041C"/>
    <w:pPr>
      <w:ind w:left="720"/>
      <w:jc w:val="both"/>
    </w:pPr>
    <w:rPr>
      <w:rFonts w:asciiTheme="minorHAnsi" w:hAnsiTheme="minorHAnsi" w:cstheme="minorBidi"/>
      <w:b/>
      <w:u w:val="single"/>
    </w:rPr>
  </w:style>
  <w:style w:type="character" w:customStyle="1" w:styleId="TitleChar">
    <w:name w:val="Title Char"/>
    <w:aliases w:val="Cites and Cards Char"/>
    <w:link w:val="Title"/>
    <w:qFormat/>
    <w:rsid w:val="0049041C"/>
    <w:rPr>
      <w:sz w:val="20"/>
      <w:u w:val="single"/>
    </w:rPr>
  </w:style>
  <w:style w:type="paragraph" w:styleId="Title">
    <w:name w:val="Title"/>
    <w:aliases w:val="Cites and Cards"/>
    <w:basedOn w:val="Normal"/>
    <w:next w:val="Normal"/>
    <w:link w:val="TitleChar"/>
    <w:qFormat/>
    <w:rsid w:val="0049041C"/>
    <w:pPr>
      <w:pBdr>
        <w:bottom w:val="single" w:sz="8" w:space="4" w:color="4F81BD"/>
      </w:pBdr>
      <w:spacing w:after="300"/>
      <w:contextualSpacing/>
    </w:pPr>
    <w:rPr>
      <w:rFonts w:asciiTheme="minorHAnsi" w:hAnsiTheme="minorHAnsi" w:cstheme="minorBidi"/>
      <w:sz w:val="20"/>
      <w:u w:val="single"/>
    </w:rPr>
  </w:style>
  <w:style w:type="character" w:customStyle="1" w:styleId="TitleChar1">
    <w:name w:val="Title Char1"/>
    <w:basedOn w:val="DefaultParagraphFont"/>
    <w:uiPriority w:val="10"/>
    <w:rsid w:val="0049041C"/>
    <w:rPr>
      <w:rFonts w:asciiTheme="majorHAnsi" w:eastAsiaTheme="majorEastAsia" w:hAnsiTheme="majorHAnsi" w:cstheme="majorBidi"/>
      <w:color w:val="17365D" w:themeColor="text2" w:themeShade="BF"/>
      <w:spacing w:val="5"/>
      <w:kern w:val="28"/>
      <w:sz w:val="52"/>
      <w:szCs w:val="52"/>
    </w:rPr>
  </w:style>
  <w:style w:type="paragraph" w:styleId="CommentText">
    <w:name w:val="annotation text"/>
    <w:basedOn w:val="Normal"/>
    <w:link w:val="CommentTextChar"/>
    <w:uiPriority w:val="99"/>
    <w:semiHidden/>
    <w:unhideWhenUsed/>
    <w:rsid w:val="0049041C"/>
    <w:rPr>
      <w:sz w:val="24"/>
    </w:rPr>
  </w:style>
  <w:style w:type="character" w:customStyle="1" w:styleId="CommentTextChar">
    <w:name w:val="Comment Text Char"/>
    <w:basedOn w:val="DefaultParagraphFont"/>
    <w:link w:val="CommentText"/>
    <w:uiPriority w:val="99"/>
    <w:semiHidden/>
    <w:rsid w:val="0049041C"/>
    <w:rPr>
      <w:rFonts w:ascii="Calibri" w:hAnsi="Calibri" w:cs="Calibri"/>
      <w:sz w:val="24"/>
    </w:rPr>
  </w:style>
  <w:style w:type="paragraph" w:customStyle="1" w:styleId="Cards">
    <w:name w:val="Cards"/>
    <w:next w:val="Normal"/>
    <w:link w:val="CardsChar"/>
    <w:rsid w:val="0049041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49041C"/>
    <w:rPr>
      <w:rFonts w:ascii="Times New Roman" w:eastAsia="Times New Roman" w:hAnsi="Times New Roman" w:cs="Times New Roman"/>
      <w:sz w:val="20"/>
      <w:szCs w:val="24"/>
    </w:rPr>
  </w:style>
  <w:style w:type="paragraph" w:customStyle="1" w:styleId="HotRoute">
    <w:name w:val="Hot Route"/>
    <w:basedOn w:val="Normal"/>
    <w:link w:val="HotRouteChar"/>
    <w:qFormat/>
    <w:rsid w:val="0049041C"/>
    <w:rPr>
      <w:rFonts w:eastAsia="Cambria" w:cs="Times New Roman"/>
      <w:iCs/>
      <w:color w:val="000000"/>
    </w:rPr>
  </w:style>
  <w:style w:type="character" w:customStyle="1" w:styleId="HotRouteChar">
    <w:name w:val="Hot Route Char"/>
    <w:link w:val="HotRoute"/>
    <w:rsid w:val="0049041C"/>
    <w:rPr>
      <w:rFonts w:ascii="Calibri" w:eastAsia="Cambria" w:hAnsi="Calibri" w:cs="Times New Roman"/>
      <w:iCs/>
      <w:color w:val="000000"/>
    </w:rPr>
  </w:style>
  <w:style w:type="character" w:customStyle="1" w:styleId="CommentSubjectChar">
    <w:name w:val="Comment Subject Char"/>
    <w:basedOn w:val="CommentTextChar"/>
    <w:link w:val="CommentSubject"/>
    <w:uiPriority w:val="99"/>
    <w:semiHidden/>
    <w:rsid w:val="0049041C"/>
    <w:rPr>
      <w:rFonts w:ascii="Calibri" w:hAnsi="Calibri" w:cs="Calibri"/>
      <w:b/>
      <w:bCs/>
      <w:sz w:val="24"/>
    </w:rPr>
  </w:style>
  <w:style w:type="paragraph" w:styleId="CommentSubject">
    <w:name w:val="annotation subject"/>
    <w:basedOn w:val="CommentText"/>
    <w:next w:val="CommentText"/>
    <w:link w:val="CommentSubjectChar"/>
    <w:uiPriority w:val="99"/>
    <w:semiHidden/>
    <w:unhideWhenUsed/>
    <w:rsid w:val="0049041C"/>
    <w:rPr>
      <w:b/>
      <w:bCs/>
    </w:rPr>
  </w:style>
  <w:style w:type="character" w:customStyle="1" w:styleId="CommentSubjectChar1">
    <w:name w:val="Comment Subject Char1"/>
    <w:basedOn w:val="CommentTextChar"/>
    <w:uiPriority w:val="99"/>
    <w:semiHidden/>
    <w:rsid w:val="0049041C"/>
    <w:rPr>
      <w:rFonts w:ascii="Calibri" w:hAnsi="Calibri" w:cs="Calibri"/>
      <w:b/>
      <w:bCs/>
      <w:sz w:val="24"/>
    </w:rPr>
  </w:style>
  <w:style w:type="paragraph" w:customStyle="1" w:styleId="norm">
    <w:name w:val="norm"/>
    <w:basedOn w:val="Heading4"/>
    <w:rsid w:val="0049041C"/>
  </w:style>
  <w:style w:type="paragraph" w:customStyle="1" w:styleId="loose">
    <w:name w:val="loose"/>
    <w:basedOn w:val="Normal"/>
    <w:rsid w:val="0049041C"/>
    <w:pPr>
      <w:spacing w:before="100" w:beforeAutospacing="1" w:after="100" w:afterAutospacing="1"/>
    </w:pPr>
    <w:rPr>
      <w:rFonts w:ascii="Times New Roman" w:eastAsia="Times New Roman" w:hAnsi="Times New Roman" w:cs="Times New Roman"/>
      <w:sz w:val="24"/>
      <w:szCs w:val="24"/>
    </w:rPr>
  </w:style>
  <w:style w:type="character" w:customStyle="1" w:styleId="italic">
    <w:name w:val="italic"/>
    <w:basedOn w:val="DefaultParagraphFont"/>
    <w:rsid w:val="0049041C"/>
  </w:style>
  <w:style w:type="character" w:customStyle="1" w:styleId="Style8pt">
    <w:name w:val="Style 8 pt"/>
    <w:basedOn w:val="DefaultParagraphFont"/>
    <w:rsid w:val="0049041C"/>
    <w:rPr>
      <w:rFonts w:ascii="Times New Roman" w:hAnsi="Times New Roman"/>
      <w:sz w:val="16"/>
    </w:rPr>
  </w:style>
  <w:style w:type="character" w:customStyle="1" w:styleId="StyleUnderlineChar">
    <w:name w:val="Style Underline Char"/>
    <w:basedOn w:val="DefaultParagraphFont"/>
    <w:rsid w:val="0049041C"/>
    <w:rPr>
      <w:rFonts w:ascii="Calibri" w:eastAsia="Times New Roman" w:hAnsi="Calibri" w:cs="Calibri"/>
      <w:sz w:val="20"/>
      <w:szCs w:val="20"/>
      <w:u w:val="single"/>
    </w:rPr>
  </w:style>
  <w:style w:type="paragraph" w:customStyle="1" w:styleId="CitationCharChar">
    <w:name w:val="Citation Char Char"/>
    <w:basedOn w:val="Normal"/>
    <w:uiPriority w:val="6"/>
    <w:rsid w:val="0049041C"/>
    <w:pPr>
      <w:ind w:left="1440" w:right="1440"/>
    </w:pPr>
    <w:rPr>
      <w:rFonts w:asciiTheme="minorHAnsi" w:hAnsiTheme="minorHAnsi" w:cstheme="minorBidi"/>
      <w:b/>
      <w:bCs/>
      <w:u w:val="single"/>
    </w:rPr>
  </w:style>
  <w:style w:type="character" w:customStyle="1" w:styleId="blue">
    <w:name w:val="blue"/>
    <w:basedOn w:val="DefaultParagraphFont"/>
    <w:rsid w:val="0049041C"/>
  </w:style>
  <w:style w:type="character" w:customStyle="1" w:styleId="hit">
    <w:name w:val="hit"/>
    <w:basedOn w:val="DefaultParagraphFont"/>
    <w:rsid w:val="0049041C"/>
  </w:style>
  <w:style w:type="paragraph" w:customStyle="1" w:styleId="Nothing">
    <w:name w:val="Nothing"/>
    <w:rsid w:val="0049041C"/>
    <w:pPr>
      <w:spacing w:after="0" w:line="240" w:lineRule="auto"/>
      <w:ind w:left="288"/>
    </w:pPr>
    <w:rPr>
      <w:rFonts w:ascii="Times New Roman" w:eastAsia="Calibri" w:hAnsi="Times New Roman" w:cs="Times New Roman"/>
      <w:sz w:val="20"/>
      <w:szCs w:val="20"/>
    </w:rPr>
  </w:style>
  <w:style w:type="character" w:customStyle="1" w:styleId="UnderlineBold">
    <w:name w:val="Underline + Bold"/>
    <w:basedOn w:val="DefaultParagraphFont"/>
    <w:uiPriority w:val="1"/>
    <w:qFormat/>
    <w:rsid w:val="0049041C"/>
    <w:rPr>
      <w:b/>
      <w:bCs w:val="0"/>
      <w:sz w:val="20"/>
      <w:u w:val="single"/>
    </w:rPr>
  </w:style>
  <w:style w:type="character" w:customStyle="1" w:styleId="UnderlineCharCharCharCharCharCharCharChar">
    <w:name w:val="Underline Char Char Char Char Char Char Char Char"/>
    <w:basedOn w:val="DefaultParagraphFont"/>
    <w:rsid w:val="0049041C"/>
    <w:rPr>
      <w:szCs w:val="24"/>
      <w:u w:val="single"/>
      <w:lang w:val="en-US" w:eastAsia="ar-SA" w:bidi="ar-SA"/>
    </w:rPr>
  </w:style>
  <w:style w:type="character" w:customStyle="1" w:styleId="Highlightedunderline">
    <w:name w:val="Highlighted underline"/>
    <w:rsid w:val="0049041C"/>
  </w:style>
  <w:style w:type="character" w:customStyle="1" w:styleId="SmallTextCharCharCharChar">
    <w:name w:val="Small Text Char Char Char Char"/>
    <w:basedOn w:val="DefaultParagraphFont"/>
    <w:rsid w:val="0049041C"/>
    <w:rPr>
      <w:sz w:val="16"/>
      <w:szCs w:val="24"/>
      <w:lang w:val="en-US" w:eastAsia="ar-SA" w:bidi="ar-SA"/>
    </w:rPr>
  </w:style>
  <w:style w:type="paragraph" w:customStyle="1" w:styleId="HotRouteCharCharCharCharChar">
    <w:name w:val="Hot Route! Char Char Char Char Char"/>
    <w:basedOn w:val="Normal"/>
    <w:rsid w:val="0049041C"/>
    <w:pPr>
      <w:suppressAutoHyphens/>
      <w:ind w:left="144"/>
    </w:pPr>
    <w:rPr>
      <w:rFonts w:ascii="Times New Roman" w:eastAsia="Times New Roman" w:hAnsi="Times New Roman" w:cs="Times New Roman"/>
      <w:noProof/>
      <w:sz w:val="20"/>
    </w:rPr>
  </w:style>
  <w:style w:type="character" w:customStyle="1" w:styleId="ReallyfuckingsmallCharCharCharChar">
    <w:name w:val="Really fucking small Char Char Char Char"/>
    <w:basedOn w:val="DefaultParagraphFont"/>
    <w:rsid w:val="0049041C"/>
    <w:rPr>
      <w:sz w:val="10"/>
      <w:szCs w:val="24"/>
      <w:lang w:val="en-US" w:eastAsia="ar-SA" w:bidi="ar-SA"/>
    </w:rPr>
  </w:style>
  <w:style w:type="paragraph" w:customStyle="1" w:styleId="ReadingText">
    <w:name w:val="Reading Text"/>
    <w:basedOn w:val="Normal"/>
    <w:next w:val="Normal"/>
    <w:link w:val="ReadingTextChar"/>
    <w:autoRedefine/>
    <w:rsid w:val="0049041C"/>
    <w:rPr>
      <w:rFonts w:ascii="Times New Roman" w:eastAsia="Times New Roman" w:hAnsi="Times New Roman" w:cs="Times New Roman"/>
      <w:b/>
      <w:sz w:val="24"/>
      <w:u w:val="single"/>
    </w:rPr>
  </w:style>
  <w:style w:type="paragraph" w:customStyle="1" w:styleId="SmallText">
    <w:name w:val="Small Text"/>
    <w:basedOn w:val="Normal"/>
    <w:next w:val="Normal"/>
    <w:link w:val="SmallTextChar"/>
    <w:autoRedefine/>
    <w:rsid w:val="0049041C"/>
    <w:rPr>
      <w:rFonts w:ascii="Times New Roman" w:eastAsia="Times New Roman" w:hAnsi="Times New Roman" w:cs="Times New Roman"/>
    </w:rPr>
  </w:style>
  <w:style w:type="character" w:customStyle="1" w:styleId="ReadingTextChar">
    <w:name w:val="Reading Text Char"/>
    <w:basedOn w:val="DefaultParagraphFont"/>
    <w:link w:val="ReadingText"/>
    <w:rsid w:val="0049041C"/>
    <w:rPr>
      <w:rFonts w:ascii="Times New Roman" w:eastAsia="Times New Roman" w:hAnsi="Times New Roman" w:cs="Times New Roman"/>
      <w:b/>
      <w:sz w:val="24"/>
      <w:u w:val="single"/>
    </w:rPr>
  </w:style>
  <w:style w:type="character" w:customStyle="1" w:styleId="SmallTextChar">
    <w:name w:val="Small Text Char"/>
    <w:basedOn w:val="DefaultParagraphFont"/>
    <w:link w:val="SmallText"/>
    <w:rsid w:val="0049041C"/>
    <w:rPr>
      <w:rFonts w:ascii="Times New Roman" w:eastAsia="Times New Roman" w:hAnsi="Times New Roman" w:cs="Times New Roman"/>
    </w:rPr>
  </w:style>
  <w:style w:type="paragraph" w:customStyle="1" w:styleId="Small">
    <w:name w:val="Small"/>
    <w:basedOn w:val="Normal"/>
    <w:link w:val="SmallChar"/>
    <w:qFormat/>
    <w:rsid w:val="0049041C"/>
    <w:pPr>
      <w:spacing w:after="200"/>
      <w:contextualSpacing/>
    </w:pPr>
    <w:rPr>
      <w:rFonts w:ascii="Times New Roman" w:eastAsia="Calibri" w:hAnsi="Times New Roman" w:cs="Times New Roman"/>
      <w:sz w:val="12"/>
      <w:szCs w:val="20"/>
    </w:rPr>
  </w:style>
  <w:style w:type="character" w:customStyle="1" w:styleId="SmallChar">
    <w:name w:val="Small Char"/>
    <w:basedOn w:val="DefaultParagraphFont"/>
    <w:link w:val="Small"/>
    <w:rsid w:val="0049041C"/>
    <w:rPr>
      <w:rFonts w:ascii="Times New Roman" w:eastAsia="Calibri" w:hAnsi="Times New Roman" w:cs="Times New Roman"/>
      <w:sz w:val="12"/>
      <w:szCs w:val="20"/>
    </w:rPr>
  </w:style>
  <w:style w:type="character" w:customStyle="1" w:styleId="CiteChar">
    <w:name w:val="Cite Char"/>
    <w:aliases w:val="cite_tag Char,Char Char Char Char1 Char Char1"/>
    <w:basedOn w:val="DefaultParagraphFont"/>
    <w:rsid w:val="0049041C"/>
    <w:rPr>
      <w:b/>
      <w:sz w:val="24"/>
      <w:szCs w:val="24"/>
      <w:lang w:val="en-US" w:eastAsia="en-US" w:bidi="ar-SA"/>
    </w:rPr>
  </w:style>
  <w:style w:type="paragraph" w:customStyle="1" w:styleId="tag">
    <w:name w:val="tag"/>
    <w:basedOn w:val="Normal"/>
    <w:next w:val="Normal"/>
    <w:qFormat/>
    <w:rsid w:val="0049041C"/>
    <w:rPr>
      <w:rFonts w:ascii="Times New Roman" w:eastAsia="Times New Roman" w:hAnsi="Times New Roman" w:cs="Times New Roman"/>
      <w:b/>
      <w:sz w:val="24"/>
      <w:szCs w:val="20"/>
    </w:rPr>
  </w:style>
  <w:style w:type="character" w:customStyle="1" w:styleId="ReadChar">
    <w:name w:val="Read Char"/>
    <w:basedOn w:val="DefaultParagraphFont"/>
    <w:locked/>
    <w:rsid w:val="0049041C"/>
    <w:rPr>
      <w:rFonts w:ascii="Times New Roman" w:eastAsia="Times New Roman" w:hAnsi="Times New Roman" w:cs="Times New Roman"/>
      <w:b/>
      <w:sz w:val="24"/>
      <w:u w:val="single"/>
    </w:rPr>
  </w:style>
  <w:style w:type="character" w:customStyle="1" w:styleId="BoldUnderlining">
    <w:name w:val="Bold Underlining"/>
    <w:basedOn w:val="DefaultParagraphFont"/>
    <w:rsid w:val="0049041C"/>
    <w:rPr>
      <w:b/>
      <w:u w:val="single"/>
    </w:rPr>
  </w:style>
  <w:style w:type="character" w:customStyle="1" w:styleId="Style4Char">
    <w:name w:val="Style4 Char"/>
    <w:basedOn w:val="DefaultParagraphFont"/>
    <w:link w:val="Style4"/>
    <w:rsid w:val="0049041C"/>
    <w:rPr>
      <w:rFonts w:ascii="Arial Narrow" w:hAnsi="Arial Narrow"/>
      <w:u w:val="single"/>
    </w:rPr>
  </w:style>
  <w:style w:type="paragraph" w:customStyle="1" w:styleId="Style4">
    <w:name w:val="Style4"/>
    <w:basedOn w:val="Normal"/>
    <w:link w:val="Style4Char"/>
    <w:rsid w:val="0049041C"/>
    <w:rPr>
      <w:rFonts w:ascii="Arial Narrow" w:hAnsi="Arial Narrow" w:cstheme="minorBidi"/>
      <w:u w:val="single"/>
    </w:rPr>
  </w:style>
  <w:style w:type="character" w:styleId="PageNumber">
    <w:name w:val="page number"/>
    <w:basedOn w:val="DefaultParagraphFont"/>
    <w:uiPriority w:val="99"/>
    <w:semiHidden/>
    <w:unhideWhenUsed/>
    <w:rsid w:val="0049041C"/>
  </w:style>
  <w:style w:type="paragraph" w:styleId="TOC4">
    <w:name w:val="toc 4"/>
    <w:basedOn w:val="Normal"/>
    <w:next w:val="Normal"/>
    <w:autoRedefine/>
    <w:uiPriority w:val="39"/>
    <w:semiHidden/>
    <w:unhideWhenUsed/>
    <w:rsid w:val="0049041C"/>
    <w:rPr>
      <w:rFonts w:asciiTheme="minorHAnsi" w:hAnsiTheme="minorHAnsi"/>
    </w:rPr>
  </w:style>
  <w:style w:type="paragraph" w:styleId="TOC5">
    <w:name w:val="toc 5"/>
    <w:basedOn w:val="Normal"/>
    <w:next w:val="Normal"/>
    <w:autoRedefine/>
    <w:uiPriority w:val="39"/>
    <w:semiHidden/>
    <w:unhideWhenUsed/>
    <w:rsid w:val="0049041C"/>
    <w:rPr>
      <w:rFonts w:asciiTheme="minorHAnsi" w:hAnsiTheme="minorHAnsi"/>
    </w:rPr>
  </w:style>
  <w:style w:type="paragraph" w:styleId="TOC6">
    <w:name w:val="toc 6"/>
    <w:basedOn w:val="Normal"/>
    <w:next w:val="Normal"/>
    <w:autoRedefine/>
    <w:uiPriority w:val="39"/>
    <w:semiHidden/>
    <w:unhideWhenUsed/>
    <w:rsid w:val="0049041C"/>
    <w:rPr>
      <w:rFonts w:asciiTheme="minorHAnsi" w:hAnsiTheme="minorHAnsi"/>
    </w:rPr>
  </w:style>
  <w:style w:type="paragraph" w:styleId="TOC7">
    <w:name w:val="toc 7"/>
    <w:basedOn w:val="Normal"/>
    <w:next w:val="Normal"/>
    <w:autoRedefine/>
    <w:uiPriority w:val="39"/>
    <w:semiHidden/>
    <w:unhideWhenUsed/>
    <w:rsid w:val="0049041C"/>
    <w:rPr>
      <w:rFonts w:asciiTheme="minorHAnsi" w:hAnsiTheme="minorHAnsi"/>
    </w:rPr>
  </w:style>
  <w:style w:type="paragraph" w:styleId="TOC8">
    <w:name w:val="toc 8"/>
    <w:basedOn w:val="Normal"/>
    <w:next w:val="Normal"/>
    <w:autoRedefine/>
    <w:uiPriority w:val="39"/>
    <w:semiHidden/>
    <w:unhideWhenUsed/>
    <w:rsid w:val="0049041C"/>
    <w:rPr>
      <w:rFonts w:asciiTheme="minorHAnsi" w:hAnsiTheme="minorHAnsi"/>
    </w:rPr>
  </w:style>
  <w:style w:type="paragraph" w:styleId="TOC9">
    <w:name w:val="toc 9"/>
    <w:basedOn w:val="Normal"/>
    <w:next w:val="Normal"/>
    <w:autoRedefine/>
    <w:uiPriority w:val="39"/>
    <w:semiHidden/>
    <w:unhideWhenUsed/>
    <w:rsid w:val="0049041C"/>
    <w:rPr>
      <w:rFonts w:asciiTheme="minorHAnsi" w:hAnsiTheme="minorHAnsi"/>
    </w:rPr>
  </w:style>
  <w:style w:type="character" w:styleId="CommentReference">
    <w:name w:val="annotation reference"/>
    <w:basedOn w:val="DefaultParagraphFont"/>
    <w:uiPriority w:val="99"/>
    <w:semiHidden/>
    <w:unhideWhenUsed/>
    <w:rsid w:val="0049041C"/>
    <w:rPr>
      <w:sz w:val="18"/>
      <w:szCs w:val="18"/>
    </w:rPr>
  </w:style>
  <w:style w:type="character" w:customStyle="1" w:styleId="DebateUnderline">
    <w:name w:val="Debate Underline"/>
    <w:qFormat/>
    <w:rsid w:val="0049041C"/>
    <w:rPr>
      <w:rFonts w:ascii="Times New Roman" w:hAnsi="Times New Roman"/>
      <w:sz w:val="24"/>
      <w:u w:val="thick"/>
    </w:rPr>
  </w:style>
  <w:style w:type="character" w:customStyle="1" w:styleId="UnderliningChar">
    <w:name w:val="Underlining Char"/>
    <w:basedOn w:val="DefaultParagraphFont"/>
    <w:link w:val="Underlining"/>
    <w:rsid w:val="0049041C"/>
    <w:rPr>
      <w:rFonts w:ascii="Arial Narrow" w:hAnsi="Arial Narrow"/>
      <w:u w:val="single"/>
    </w:rPr>
  </w:style>
  <w:style w:type="paragraph" w:customStyle="1" w:styleId="Underlining">
    <w:name w:val="Underlining"/>
    <w:basedOn w:val="Normal"/>
    <w:link w:val="UnderliningChar"/>
    <w:rsid w:val="0049041C"/>
    <w:rPr>
      <w:rFonts w:ascii="Arial Narrow" w:hAnsi="Arial Narrow" w:cstheme="minorBidi"/>
      <w:u w:val="single"/>
    </w:rPr>
  </w:style>
  <w:style w:type="paragraph" w:customStyle="1" w:styleId="BlockTitle">
    <w:name w:val="Block Title"/>
    <w:basedOn w:val="Heading1"/>
    <w:next w:val="Normal"/>
    <w:rsid w:val="0049041C"/>
    <w:pPr>
      <w:spacing w:before="0" w:after="240"/>
    </w:pPr>
  </w:style>
  <w:style w:type="character" w:customStyle="1" w:styleId="SmalltextChar0">
    <w:name w:val="Small text Char"/>
    <w:basedOn w:val="DefaultParagraphFont"/>
    <w:rsid w:val="0049041C"/>
    <w:rPr>
      <w:sz w:val="16"/>
      <w:szCs w:val="24"/>
      <w:lang w:val="en-US" w:eastAsia="en-US" w:bidi="ar-SA"/>
    </w:rPr>
  </w:style>
  <w:style w:type="character" w:customStyle="1" w:styleId="ReallyfuckingsmallChar">
    <w:name w:val="Really fucking small Char"/>
    <w:basedOn w:val="DefaultParagraphFont"/>
    <w:rsid w:val="0049041C"/>
    <w:rPr>
      <w:sz w:val="10"/>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041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1 Char,Char1 Char + Left:  2.54 cm,First line:  0 Heading 3,First line:  0 cm, Char Char Char Char Char Char Char,Char,Heading 3 Foldover,Foldove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678E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C0634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2 Char1,Heading 2 Char1 Char Char1,Heading 2 Char Char Char Char1,Heading 2 Char Char1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Heading 3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F678E1"/>
    <w:rPr>
      <w:rFonts w:asciiTheme="majorHAnsi" w:eastAsiaTheme="majorEastAsia" w:hAnsiTheme="majorHAnsi" w:cstheme="majorBidi"/>
      <w:color w:val="243F60" w:themeColor="accent1" w:themeShade="7F"/>
    </w:rPr>
  </w:style>
  <w:style w:type="character" w:customStyle="1" w:styleId="apple-converted-space">
    <w:name w:val="apple-converted-space"/>
    <w:rsid w:val="00C06349"/>
  </w:style>
  <w:style w:type="character" w:customStyle="1" w:styleId="at">
    <w:name w:val="at"/>
    <w:rsid w:val="00C06349"/>
  </w:style>
  <w:style w:type="character" w:customStyle="1" w:styleId="Heading6Char">
    <w:name w:val="Heading 6 Char"/>
    <w:basedOn w:val="DefaultParagraphFont"/>
    <w:link w:val="Heading6"/>
    <w:uiPriority w:val="9"/>
    <w:semiHidden/>
    <w:rsid w:val="00C06349"/>
    <w:rPr>
      <w:rFonts w:asciiTheme="majorHAnsi" w:eastAsiaTheme="majorEastAsia" w:hAnsiTheme="majorHAnsi" w:cstheme="majorBidi"/>
      <w:i/>
      <w:iCs/>
      <w:color w:val="243F60" w:themeColor="accent1" w:themeShade="7F"/>
    </w:rPr>
  </w:style>
  <w:style w:type="paragraph" w:styleId="NoSpacing">
    <w:name w:val="No Spacing"/>
    <w:uiPriority w:val="1"/>
    <w:rsid w:val="0049041C"/>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49041C"/>
    <w:rPr>
      <w:rFonts w:ascii="Lucida Grande" w:hAnsi="Lucida Grande" w:cs="Lucida Grande"/>
    </w:rPr>
  </w:style>
  <w:style w:type="paragraph" w:styleId="DocumentMap">
    <w:name w:val="Document Map"/>
    <w:basedOn w:val="Normal"/>
    <w:link w:val="DocumentMapChar"/>
    <w:uiPriority w:val="99"/>
    <w:semiHidden/>
    <w:unhideWhenUsed/>
    <w:rsid w:val="0049041C"/>
    <w:rPr>
      <w:rFonts w:ascii="Lucida Grande" w:hAnsi="Lucida Grande" w:cs="Lucida Grande"/>
    </w:rPr>
  </w:style>
  <w:style w:type="character" w:customStyle="1" w:styleId="DocumentMapChar1">
    <w:name w:val="Document Map Char1"/>
    <w:basedOn w:val="DefaultParagraphFont"/>
    <w:uiPriority w:val="99"/>
    <w:semiHidden/>
    <w:rsid w:val="0049041C"/>
    <w:rPr>
      <w:rFonts w:ascii="Tahoma" w:hAnsi="Tahoma" w:cs="Tahoma"/>
      <w:sz w:val="16"/>
      <w:szCs w:val="16"/>
    </w:rPr>
  </w:style>
  <w:style w:type="paragraph" w:styleId="ListParagraph">
    <w:name w:val="List Paragraph"/>
    <w:basedOn w:val="Normal"/>
    <w:uiPriority w:val="34"/>
    <w:qFormat/>
    <w:rsid w:val="0049041C"/>
    <w:pPr>
      <w:ind w:left="720"/>
      <w:contextualSpacing/>
    </w:pPr>
  </w:style>
  <w:style w:type="character" w:styleId="IntenseEmphasis">
    <w:name w:val="Intense Emphasis"/>
    <w:aliases w:val="Intense Emphasis1,apple-style-span + 6 pt,Bold,Kern at 16 pt,Intense Emphasis11,Style,Intense Emphasis2,Intense Emphasis111,Intense Emphasis3,Intense Emphasis1111,Intense Emphasis4,HHeading 3 + 12 pt,ci,c"/>
    <w:basedOn w:val="DefaultParagraphFont"/>
    <w:uiPriority w:val="1"/>
    <w:qFormat/>
    <w:rsid w:val="0049041C"/>
    <w:rPr>
      <w:rFonts w:ascii="Calibri" w:hAnsi="Calibri" w:hint="default"/>
      <w:b/>
      <w:bCs w:val="0"/>
      <w:sz w:val="24"/>
      <w:u w:val="single"/>
    </w:rPr>
  </w:style>
  <w:style w:type="character" w:customStyle="1" w:styleId="apple-style-span">
    <w:name w:val="apple-style-span"/>
    <w:rsid w:val="0049041C"/>
  </w:style>
  <w:style w:type="character" w:customStyle="1" w:styleId="Box">
    <w:name w:val="Box"/>
    <w:aliases w:val="Style1"/>
    <w:basedOn w:val="DefaultParagraphFont"/>
    <w:uiPriority w:val="1"/>
    <w:qFormat/>
    <w:rsid w:val="0049041C"/>
    <w:rPr>
      <w:rFonts w:ascii="Times New Roman" w:hAnsi="Times New Roman"/>
      <w:b/>
      <w:sz w:val="20"/>
      <w:u w:val="single"/>
      <w:bdr w:val="single" w:sz="8" w:space="0" w:color="auto"/>
    </w:rPr>
  </w:style>
  <w:style w:type="paragraph" w:styleId="NormalWeb">
    <w:name w:val="Normal (Web)"/>
    <w:basedOn w:val="Normal"/>
    <w:uiPriority w:val="99"/>
    <w:unhideWhenUsed/>
    <w:rsid w:val="0049041C"/>
    <w:pPr>
      <w:spacing w:before="100" w:beforeAutospacing="1" w:after="100" w:afterAutospacing="1"/>
    </w:pPr>
    <w:rPr>
      <w:rFonts w:ascii="Times New Roman" w:eastAsia="Times New Roman" w:hAnsi="Times New Roman" w:cs="Times New Roman"/>
      <w:sz w:val="24"/>
    </w:rPr>
  </w:style>
  <w:style w:type="paragraph" w:styleId="TOCHeading">
    <w:name w:val="TOC Heading"/>
    <w:basedOn w:val="Heading1"/>
    <w:next w:val="Normal"/>
    <w:uiPriority w:val="39"/>
    <w:unhideWhenUsed/>
    <w:qFormat/>
    <w:rsid w:val="0049041C"/>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49041C"/>
    <w:pPr>
      <w:spacing w:before="240" w:after="120"/>
    </w:pPr>
    <w:rPr>
      <w:rFonts w:asciiTheme="minorHAnsi" w:hAnsiTheme="minorHAnsi"/>
      <w:b/>
      <w:caps/>
      <w:u w:val="single"/>
    </w:rPr>
  </w:style>
  <w:style w:type="paragraph" w:styleId="TOC2">
    <w:name w:val="toc 2"/>
    <w:basedOn w:val="Normal"/>
    <w:next w:val="Normal"/>
    <w:autoRedefine/>
    <w:uiPriority w:val="39"/>
    <w:unhideWhenUsed/>
    <w:rsid w:val="0049041C"/>
    <w:rPr>
      <w:rFonts w:asciiTheme="minorHAnsi" w:hAnsiTheme="minorHAnsi"/>
      <w:b/>
      <w:smallCaps/>
    </w:rPr>
  </w:style>
  <w:style w:type="paragraph" w:styleId="TOC3">
    <w:name w:val="toc 3"/>
    <w:basedOn w:val="Normal"/>
    <w:next w:val="Normal"/>
    <w:autoRedefine/>
    <w:uiPriority w:val="39"/>
    <w:unhideWhenUsed/>
    <w:rsid w:val="0049041C"/>
    <w:rPr>
      <w:rFonts w:asciiTheme="minorHAnsi" w:hAnsiTheme="minorHAnsi"/>
      <w:smallCaps/>
    </w:rPr>
  </w:style>
  <w:style w:type="character" w:customStyle="1" w:styleId="BalloonTextChar">
    <w:name w:val="Balloon Text Char"/>
    <w:basedOn w:val="DefaultParagraphFont"/>
    <w:link w:val="BalloonText"/>
    <w:uiPriority w:val="99"/>
    <w:semiHidden/>
    <w:rsid w:val="0049041C"/>
    <w:rPr>
      <w:rFonts w:ascii="Lucida Grande" w:hAnsi="Lucida Grande" w:cs="Lucida Grande"/>
      <w:sz w:val="18"/>
      <w:szCs w:val="18"/>
    </w:rPr>
  </w:style>
  <w:style w:type="paragraph" w:styleId="BalloonText">
    <w:name w:val="Balloon Text"/>
    <w:basedOn w:val="Normal"/>
    <w:link w:val="BalloonTextChar"/>
    <w:uiPriority w:val="99"/>
    <w:semiHidden/>
    <w:unhideWhenUsed/>
    <w:rsid w:val="0049041C"/>
    <w:rPr>
      <w:rFonts w:ascii="Lucida Grande" w:hAnsi="Lucida Grande" w:cs="Lucida Grande"/>
      <w:sz w:val="18"/>
      <w:szCs w:val="18"/>
    </w:rPr>
  </w:style>
  <w:style w:type="character" w:customStyle="1" w:styleId="BalloonTextChar1">
    <w:name w:val="Balloon Text Char1"/>
    <w:basedOn w:val="DefaultParagraphFont"/>
    <w:uiPriority w:val="99"/>
    <w:semiHidden/>
    <w:rsid w:val="0049041C"/>
    <w:rPr>
      <w:rFonts w:ascii="Tahoma" w:hAnsi="Tahoma" w:cs="Tahoma"/>
      <w:sz w:val="16"/>
      <w:szCs w:val="16"/>
    </w:rPr>
  </w:style>
  <w:style w:type="paragraph" w:customStyle="1" w:styleId="card">
    <w:name w:val="card"/>
    <w:basedOn w:val="Normal"/>
    <w:next w:val="Normal"/>
    <w:link w:val="cardChar"/>
    <w:qFormat/>
    <w:rsid w:val="0049041C"/>
    <w:pPr>
      <w:ind w:left="288" w:right="288"/>
    </w:pPr>
    <w:rPr>
      <w:rFonts w:ascii="Times New Roman" w:eastAsia="Times New Roman" w:hAnsi="Times New Roman" w:cs="Times New Roman"/>
      <w:sz w:val="24"/>
    </w:rPr>
  </w:style>
  <w:style w:type="character" w:customStyle="1" w:styleId="cardChar">
    <w:name w:val="card Char"/>
    <w:link w:val="card"/>
    <w:rsid w:val="0049041C"/>
    <w:rPr>
      <w:rFonts w:ascii="Times New Roman" w:eastAsia="Times New Roman" w:hAnsi="Times New Roman" w:cs="Times New Roman"/>
      <w:sz w:val="24"/>
    </w:rPr>
  </w:style>
  <w:style w:type="character" w:customStyle="1" w:styleId="underline">
    <w:name w:val="underline"/>
    <w:link w:val="textbold"/>
    <w:qFormat/>
    <w:rsid w:val="0049041C"/>
    <w:rPr>
      <w:b/>
      <w:u w:val="single"/>
    </w:rPr>
  </w:style>
  <w:style w:type="paragraph" w:customStyle="1" w:styleId="textbold">
    <w:name w:val="text bold"/>
    <w:basedOn w:val="Normal"/>
    <w:link w:val="underline"/>
    <w:qFormat/>
    <w:rsid w:val="0049041C"/>
    <w:pPr>
      <w:ind w:left="720"/>
      <w:jc w:val="both"/>
    </w:pPr>
    <w:rPr>
      <w:rFonts w:asciiTheme="minorHAnsi" w:hAnsiTheme="minorHAnsi" w:cstheme="minorBidi"/>
      <w:b/>
      <w:u w:val="single"/>
    </w:rPr>
  </w:style>
  <w:style w:type="character" w:customStyle="1" w:styleId="TitleChar">
    <w:name w:val="Title Char"/>
    <w:aliases w:val="Cites and Cards Char"/>
    <w:link w:val="Title"/>
    <w:qFormat/>
    <w:rsid w:val="0049041C"/>
    <w:rPr>
      <w:sz w:val="20"/>
      <w:u w:val="single"/>
    </w:rPr>
  </w:style>
  <w:style w:type="paragraph" w:styleId="Title">
    <w:name w:val="Title"/>
    <w:aliases w:val="Cites and Cards"/>
    <w:basedOn w:val="Normal"/>
    <w:next w:val="Normal"/>
    <w:link w:val="TitleChar"/>
    <w:qFormat/>
    <w:rsid w:val="0049041C"/>
    <w:pPr>
      <w:pBdr>
        <w:bottom w:val="single" w:sz="8" w:space="4" w:color="4F81BD"/>
      </w:pBdr>
      <w:spacing w:after="300"/>
      <w:contextualSpacing/>
    </w:pPr>
    <w:rPr>
      <w:rFonts w:asciiTheme="minorHAnsi" w:hAnsiTheme="minorHAnsi" w:cstheme="minorBidi"/>
      <w:sz w:val="20"/>
      <w:u w:val="single"/>
    </w:rPr>
  </w:style>
  <w:style w:type="character" w:customStyle="1" w:styleId="TitleChar1">
    <w:name w:val="Title Char1"/>
    <w:basedOn w:val="DefaultParagraphFont"/>
    <w:uiPriority w:val="10"/>
    <w:rsid w:val="0049041C"/>
    <w:rPr>
      <w:rFonts w:asciiTheme="majorHAnsi" w:eastAsiaTheme="majorEastAsia" w:hAnsiTheme="majorHAnsi" w:cstheme="majorBidi"/>
      <w:color w:val="17365D" w:themeColor="text2" w:themeShade="BF"/>
      <w:spacing w:val="5"/>
      <w:kern w:val="28"/>
      <w:sz w:val="52"/>
      <w:szCs w:val="52"/>
    </w:rPr>
  </w:style>
  <w:style w:type="paragraph" w:styleId="CommentText">
    <w:name w:val="annotation text"/>
    <w:basedOn w:val="Normal"/>
    <w:link w:val="CommentTextChar"/>
    <w:uiPriority w:val="99"/>
    <w:semiHidden/>
    <w:unhideWhenUsed/>
    <w:rsid w:val="0049041C"/>
    <w:rPr>
      <w:sz w:val="24"/>
    </w:rPr>
  </w:style>
  <w:style w:type="character" w:customStyle="1" w:styleId="CommentTextChar">
    <w:name w:val="Comment Text Char"/>
    <w:basedOn w:val="DefaultParagraphFont"/>
    <w:link w:val="CommentText"/>
    <w:uiPriority w:val="99"/>
    <w:semiHidden/>
    <w:rsid w:val="0049041C"/>
    <w:rPr>
      <w:rFonts w:ascii="Calibri" w:hAnsi="Calibri" w:cs="Calibri"/>
      <w:sz w:val="24"/>
    </w:rPr>
  </w:style>
  <w:style w:type="paragraph" w:customStyle="1" w:styleId="Cards">
    <w:name w:val="Cards"/>
    <w:next w:val="Normal"/>
    <w:link w:val="CardsChar"/>
    <w:rsid w:val="0049041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49041C"/>
    <w:rPr>
      <w:rFonts w:ascii="Times New Roman" w:eastAsia="Times New Roman" w:hAnsi="Times New Roman" w:cs="Times New Roman"/>
      <w:sz w:val="20"/>
      <w:szCs w:val="24"/>
    </w:rPr>
  </w:style>
  <w:style w:type="paragraph" w:customStyle="1" w:styleId="HotRoute">
    <w:name w:val="Hot Route"/>
    <w:basedOn w:val="Normal"/>
    <w:link w:val="HotRouteChar"/>
    <w:qFormat/>
    <w:rsid w:val="0049041C"/>
    <w:rPr>
      <w:rFonts w:eastAsia="Cambria" w:cs="Times New Roman"/>
      <w:iCs/>
      <w:color w:val="000000"/>
    </w:rPr>
  </w:style>
  <w:style w:type="character" w:customStyle="1" w:styleId="HotRouteChar">
    <w:name w:val="Hot Route Char"/>
    <w:link w:val="HotRoute"/>
    <w:rsid w:val="0049041C"/>
    <w:rPr>
      <w:rFonts w:ascii="Calibri" w:eastAsia="Cambria" w:hAnsi="Calibri" w:cs="Times New Roman"/>
      <w:iCs/>
      <w:color w:val="000000"/>
    </w:rPr>
  </w:style>
  <w:style w:type="character" w:customStyle="1" w:styleId="CommentSubjectChar">
    <w:name w:val="Comment Subject Char"/>
    <w:basedOn w:val="CommentTextChar"/>
    <w:link w:val="CommentSubject"/>
    <w:uiPriority w:val="99"/>
    <w:semiHidden/>
    <w:rsid w:val="0049041C"/>
    <w:rPr>
      <w:rFonts w:ascii="Calibri" w:hAnsi="Calibri" w:cs="Calibri"/>
      <w:b/>
      <w:bCs/>
      <w:sz w:val="24"/>
    </w:rPr>
  </w:style>
  <w:style w:type="paragraph" w:styleId="CommentSubject">
    <w:name w:val="annotation subject"/>
    <w:basedOn w:val="CommentText"/>
    <w:next w:val="CommentText"/>
    <w:link w:val="CommentSubjectChar"/>
    <w:uiPriority w:val="99"/>
    <w:semiHidden/>
    <w:unhideWhenUsed/>
    <w:rsid w:val="0049041C"/>
    <w:rPr>
      <w:b/>
      <w:bCs/>
    </w:rPr>
  </w:style>
  <w:style w:type="character" w:customStyle="1" w:styleId="CommentSubjectChar1">
    <w:name w:val="Comment Subject Char1"/>
    <w:basedOn w:val="CommentTextChar"/>
    <w:uiPriority w:val="99"/>
    <w:semiHidden/>
    <w:rsid w:val="0049041C"/>
    <w:rPr>
      <w:rFonts w:ascii="Calibri" w:hAnsi="Calibri" w:cs="Calibri"/>
      <w:b/>
      <w:bCs/>
      <w:sz w:val="24"/>
    </w:rPr>
  </w:style>
  <w:style w:type="paragraph" w:customStyle="1" w:styleId="norm">
    <w:name w:val="norm"/>
    <w:basedOn w:val="Heading4"/>
    <w:rsid w:val="0049041C"/>
  </w:style>
  <w:style w:type="paragraph" w:customStyle="1" w:styleId="loose">
    <w:name w:val="loose"/>
    <w:basedOn w:val="Normal"/>
    <w:rsid w:val="0049041C"/>
    <w:pPr>
      <w:spacing w:before="100" w:beforeAutospacing="1" w:after="100" w:afterAutospacing="1"/>
    </w:pPr>
    <w:rPr>
      <w:rFonts w:ascii="Times New Roman" w:eastAsia="Times New Roman" w:hAnsi="Times New Roman" w:cs="Times New Roman"/>
      <w:sz w:val="24"/>
      <w:szCs w:val="24"/>
    </w:rPr>
  </w:style>
  <w:style w:type="character" w:customStyle="1" w:styleId="italic">
    <w:name w:val="italic"/>
    <w:basedOn w:val="DefaultParagraphFont"/>
    <w:rsid w:val="0049041C"/>
  </w:style>
  <w:style w:type="character" w:customStyle="1" w:styleId="Style8pt">
    <w:name w:val="Style 8 pt"/>
    <w:basedOn w:val="DefaultParagraphFont"/>
    <w:rsid w:val="0049041C"/>
    <w:rPr>
      <w:rFonts w:ascii="Times New Roman" w:hAnsi="Times New Roman"/>
      <w:sz w:val="16"/>
    </w:rPr>
  </w:style>
  <w:style w:type="character" w:customStyle="1" w:styleId="StyleUnderlineChar">
    <w:name w:val="Style Underline Char"/>
    <w:basedOn w:val="DefaultParagraphFont"/>
    <w:rsid w:val="0049041C"/>
    <w:rPr>
      <w:rFonts w:ascii="Calibri" w:eastAsia="Times New Roman" w:hAnsi="Calibri" w:cs="Calibri"/>
      <w:sz w:val="20"/>
      <w:szCs w:val="20"/>
      <w:u w:val="single"/>
    </w:rPr>
  </w:style>
  <w:style w:type="paragraph" w:customStyle="1" w:styleId="CitationCharChar">
    <w:name w:val="Citation Char Char"/>
    <w:basedOn w:val="Normal"/>
    <w:uiPriority w:val="6"/>
    <w:rsid w:val="0049041C"/>
    <w:pPr>
      <w:ind w:left="1440" w:right="1440"/>
    </w:pPr>
    <w:rPr>
      <w:rFonts w:asciiTheme="minorHAnsi" w:hAnsiTheme="minorHAnsi" w:cstheme="minorBidi"/>
      <w:b/>
      <w:bCs/>
      <w:u w:val="single"/>
    </w:rPr>
  </w:style>
  <w:style w:type="character" w:customStyle="1" w:styleId="blue">
    <w:name w:val="blue"/>
    <w:basedOn w:val="DefaultParagraphFont"/>
    <w:rsid w:val="0049041C"/>
  </w:style>
  <w:style w:type="character" w:customStyle="1" w:styleId="hit">
    <w:name w:val="hit"/>
    <w:basedOn w:val="DefaultParagraphFont"/>
    <w:rsid w:val="0049041C"/>
  </w:style>
  <w:style w:type="paragraph" w:customStyle="1" w:styleId="Nothing">
    <w:name w:val="Nothing"/>
    <w:rsid w:val="0049041C"/>
    <w:pPr>
      <w:spacing w:after="0" w:line="240" w:lineRule="auto"/>
      <w:ind w:left="288"/>
    </w:pPr>
    <w:rPr>
      <w:rFonts w:ascii="Times New Roman" w:eastAsia="Calibri" w:hAnsi="Times New Roman" w:cs="Times New Roman"/>
      <w:sz w:val="20"/>
      <w:szCs w:val="20"/>
    </w:rPr>
  </w:style>
  <w:style w:type="character" w:customStyle="1" w:styleId="UnderlineBold">
    <w:name w:val="Underline + Bold"/>
    <w:basedOn w:val="DefaultParagraphFont"/>
    <w:uiPriority w:val="1"/>
    <w:qFormat/>
    <w:rsid w:val="0049041C"/>
    <w:rPr>
      <w:b/>
      <w:bCs w:val="0"/>
      <w:sz w:val="20"/>
      <w:u w:val="single"/>
    </w:rPr>
  </w:style>
  <w:style w:type="character" w:customStyle="1" w:styleId="UnderlineCharCharCharCharCharCharCharChar">
    <w:name w:val="Underline Char Char Char Char Char Char Char Char"/>
    <w:basedOn w:val="DefaultParagraphFont"/>
    <w:rsid w:val="0049041C"/>
    <w:rPr>
      <w:szCs w:val="24"/>
      <w:u w:val="single"/>
      <w:lang w:val="en-US" w:eastAsia="ar-SA" w:bidi="ar-SA"/>
    </w:rPr>
  </w:style>
  <w:style w:type="character" w:customStyle="1" w:styleId="Highlightedunderline">
    <w:name w:val="Highlighted underline"/>
    <w:rsid w:val="0049041C"/>
  </w:style>
  <w:style w:type="character" w:customStyle="1" w:styleId="SmallTextCharCharCharChar">
    <w:name w:val="Small Text Char Char Char Char"/>
    <w:basedOn w:val="DefaultParagraphFont"/>
    <w:rsid w:val="0049041C"/>
    <w:rPr>
      <w:sz w:val="16"/>
      <w:szCs w:val="24"/>
      <w:lang w:val="en-US" w:eastAsia="ar-SA" w:bidi="ar-SA"/>
    </w:rPr>
  </w:style>
  <w:style w:type="paragraph" w:customStyle="1" w:styleId="HotRouteCharCharCharCharChar">
    <w:name w:val="Hot Route! Char Char Char Char Char"/>
    <w:basedOn w:val="Normal"/>
    <w:rsid w:val="0049041C"/>
    <w:pPr>
      <w:suppressAutoHyphens/>
      <w:ind w:left="144"/>
    </w:pPr>
    <w:rPr>
      <w:rFonts w:ascii="Times New Roman" w:eastAsia="Times New Roman" w:hAnsi="Times New Roman" w:cs="Times New Roman"/>
      <w:noProof/>
      <w:sz w:val="20"/>
    </w:rPr>
  </w:style>
  <w:style w:type="character" w:customStyle="1" w:styleId="ReallyfuckingsmallCharCharCharChar">
    <w:name w:val="Really fucking small Char Char Char Char"/>
    <w:basedOn w:val="DefaultParagraphFont"/>
    <w:rsid w:val="0049041C"/>
    <w:rPr>
      <w:sz w:val="10"/>
      <w:szCs w:val="24"/>
      <w:lang w:val="en-US" w:eastAsia="ar-SA" w:bidi="ar-SA"/>
    </w:rPr>
  </w:style>
  <w:style w:type="paragraph" w:customStyle="1" w:styleId="ReadingText">
    <w:name w:val="Reading Text"/>
    <w:basedOn w:val="Normal"/>
    <w:next w:val="Normal"/>
    <w:link w:val="ReadingTextChar"/>
    <w:autoRedefine/>
    <w:rsid w:val="0049041C"/>
    <w:rPr>
      <w:rFonts w:ascii="Times New Roman" w:eastAsia="Times New Roman" w:hAnsi="Times New Roman" w:cs="Times New Roman"/>
      <w:b/>
      <w:sz w:val="24"/>
      <w:u w:val="single"/>
    </w:rPr>
  </w:style>
  <w:style w:type="paragraph" w:customStyle="1" w:styleId="SmallText">
    <w:name w:val="Small Text"/>
    <w:basedOn w:val="Normal"/>
    <w:next w:val="Normal"/>
    <w:link w:val="SmallTextChar"/>
    <w:autoRedefine/>
    <w:rsid w:val="0049041C"/>
    <w:rPr>
      <w:rFonts w:ascii="Times New Roman" w:eastAsia="Times New Roman" w:hAnsi="Times New Roman" w:cs="Times New Roman"/>
    </w:rPr>
  </w:style>
  <w:style w:type="character" w:customStyle="1" w:styleId="ReadingTextChar">
    <w:name w:val="Reading Text Char"/>
    <w:basedOn w:val="DefaultParagraphFont"/>
    <w:link w:val="ReadingText"/>
    <w:rsid w:val="0049041C"/>
    <w:rPr>
      <w:rFonts w:ascii="Times New Roman" w:eastAsia="Times New Roman" w:hAnsi="Times New Roman" w:cs="Times New Roman"/>
      <w:b/>
      <w:sz w:val="24"/>
      <w:u w:val="single"/>
    </w:rPr>
  </w:style>
  <w:style w:type="character" w:customStyle="1" w:styleId="SmallTextChar">
    <w:name w:val="Small Text Char"/>
    <w:basedOn w:val="DefaultParagraphFont"/>
    <w:link w:val="SmallText"/>
    <w:rsid w:val="0049041C"/>
    <w:rPr>
      <w:rFonts w:ascii="Times New Roman" w:eastAsia="Times New Roman" w:hAnsi="Times New Roman" w:cs="Times New Roman"/>
    </w:rPr>
  </w:style>
  <w:style w:type="paragraph" w:customStyle="1" w:styleId="Small">
    <w:name w:val="Small"/>
    <w:basedOn w:val="Normal"/>
    <w:link w:val="SmallChar"/>
    <w:qFormat/>
    <w:rsid w:val="0049041C"/>
    <w:pPr>
      <w:spacing w:after="200"/>
      <w:contextualSpacing/>
    </w:pPr>
    <w:rPr>
      <w:rFonts w:ascii="Times New Roman" w:eastAsia="Calibri" w:hAnsi="Times New Roman" w:cs="Times New Roman"/>
      <w:sz w:val="12"/>
      <w:szCs w:val="20"/>
    </w:rPr>
  </w:style>
  <w:style w:type="character" w:customStyle="1" w:styleId="SmallChar">
    <w:name w:val="Small Char"/>
    <w:basedOn w:val="DefaultParagraphFont"/>
    <w:link w:val="Small"/>
    <w:rsid w:val="0049041C"/>
    <w:rPr>
      <w:rFonts w:ascii="Times New Roman" w:eastAsia="Calibri" w:hAnsi="Times New Roman" w:cs="Times New Roman"/>
      <w:sz w:val="12"/>
      <w:szCs w:val="20"/>
    </w:rPr>
  </w:style>
  <w:style w:type="character" w:customStyle="1" w:styleId="CiteChar">
    <w:name w:val="Cite Char"/>
    <w:aliases w:val="cite_tag Char,Char Char Char Char1 Char Char1"/>
    <w:basedOn w:val="DefaultParagraphFont"/>
    <w:rsid w:val="0049041C"/>
    <w:rPr>
      <w:b/>
      <w:sz w:val="24"/>
      <w:szCs w:val="24"/>
      <w:lang w:val="en-US" w:eastAsia="en-US" w:bidi="ar-SA"/>
    </w:rPr>
  </w:style>
  <w:style w:type="paragraph" w:customStyle="1" w:styleId="tag">
    <w:name w:val="tag"/>
    <w:basedOn w:val="Normal"/>
    <w:next w:val="Normal"/>
    <w:qFormat/>
    <w:rsid w:val="0049041C"/>
    <w:rPr>
      <w:rFonts w:ascii="Times New Roman" w:eastAsia="Times New Roman" w:hAnsi="Times New Roman" w:cs="Times New Roman"/>
      <w:b/>
      <w:sz w:val="24"/>
      <w:szCs w:val="20"/>
    </w:rPr>
  </w:style>
  <w:style w:type="character" w:customStyle="1" w:styleId="ReadChar">
    <w:name w:val="Read Char"/>
    <w:basedOn w:val="DefaultParagraphFont"/>
    <w:locked/>
    <w:rsid w:val="0049041C"/>
    <w:rPr>
      <w:rFonts w:ascii="Times New Roman" w:eastAsia="Times New Roman" w:hAnsi="Times New Roman" w:cs="Times New Roman"/>
      <w:b/>
      <w:sz w:val="24"/>
      <w:u w:val="single"/>
    </w:rPr>
  </w:style>
  <w:style w:type="character" w:customStyle="1" w:styleId="BoldUnderlining">
    <w:name w:val="Bold Underlining"/>
    <w:basedOn w:val="DefaultParagraphFont"/>
    <w:rsid w:val="0049041C"/>
    <w:rPr>
      <w:b/>
      <w:u w:val="single"/>
    </w:rPr>
  </w:style>
  <w:style w:type="character" w:customStyle="1" w:styleId="Style4Char">
    <w:name w:val="Style4 Char"/>
    <w:basedOn w:val="DefaultParagraphFont"/>
    <w:link w:val="Style4"/>
    <w:rsid w:val="0049041C"/>
    <w:rPr>
      <w:rFonts w:ascii="Arial Narrow" w:hAnsi="Arial Narrow"/>
      <w:u w:val="single"/>
    </w:rPr>
  </w:style>
  <w:style w:type="paragraph" w:customStyle="1" w:styleId="Style4">
    <w:name w:val="Style4"/>
    <w:basedOn w:val="Normal"/>
    <w:link w:val="Style4Char"/>
    <w:rsid w:val="0049041C"/>
    <w:rPr>
      <w:rFonts w:ascii="Arial Narrow" w:hAnsi="Arial Narrow" w:cstheme="minorBidi"/>
      <w:u w:val="single"/>
    </w:rPr>
  </w:style>
  <w:style w:type="character" w:styleId="PageNumber">
    <w:name w:val="page number"/>
    <w:basedOn w:val="DefaultParagraphFont"/>
    <w:uiPriority w:val="99"/>
    <w:semiHidden/>
    <w:unhideWhenUsed/>
    <w:rsid w:val="0049041C"/>
  </w:style>
  <w:style w:type="paragraph" w:styleId="TOC4">
    <w:name w:val="toc 4"/>
    <w:basedOn w:val="Normal"/>
    <w:next w:val="Normal"/>
    <w:autoRedefine/>
    <w:uiPriority w:val="39"/>
    <w:semiHidden/>
    <w:unhideWhenUsed/>
    <w:rsid w:val="0049041C"/>
    <w:rPr>
      <w:rFonts w:asciiTheme="minorHAnsi" w:hAnsiTheme="minorHAnsi"/>
    </w:rPr>
  </w:style>
  <w:style w:type="paragraph" w:styleId="TOC5">
    <w:name w:val="toc 5"/>
    <w:basedOn w:val="Normal"/>
    <w:next w:val="Normal"/>
    <w:autoRedefine/>
    <w:uiPriority w:val="39"/>
    <w:semiHidden/>
    <w:unhideWhenUsed/>
    <w:rsid w:val="0049041C"/>
    <w:rPr>
      <w:rFonts w:asciiTheme="minorHAnsi" w:hAnsiTheme="minorHAnsi"/>
    </w:rPr>
  </w:style>
  <w:style w:type="paragraph" w:styleId="TOC6">
    <w:name w:val="toc 6"/>
    <w:basedOn w:val="Normal"/>
    <w:next w:val="Normal"/>
    <w:autoRedefine/>
    <w:uiPriority w:val="39"/>
    <w:semiHidden/>
    <w:unhideWhenUsed/>
    <w:rsid w:val="0049041C"/>
    <w:rPr>
      <w:rFonts w:asciiTheme="minorHAnsi" w:hAnsiTheme="minorHAnsi"/>
    </w:rPr>
  </w:style>
  <w:style w:type="paragraph" w:styleId="TOC7">
    <w:name w:val="toc 7"/>
    <w:basedOn w:val="Normal"/>
    <w:next w:val="Normal"/>
    <w:autoRedefine/>
    <w:uiPriority w:val="39"/>
    <w:semiHidden/>
    <w:unhideWhenUsed/>
    <w:rsid w:val="0049041C"/>
    <w:rPr>
      <w:rFonts w:asciiTheme="minorHAnsi" w:hAnsiTheme="minorHAnsi"/>
    </w:rPr>
  </w:style>
  <w:style w:type="paragraph" w:styleId="TOC8">
    <w:name w:val="toc 8"/>
    <w:basedOn w:val="Normal"/>
    <w:next w:val="Normal"/>
    <w:autoRedefine/>
    <w:uiPriority w:val="39"/>
    <w:semiHidden/>
    <w:unhideWhenUsed/>
    <w:rsid w:val="0049041C"/>
    <w:rPr>
      <w:rFonts w:asciiTheme="minorHAnsi" w:hAnsiTheme="minorHAnsi"/>
    </w:rPr>
  </w:style>
  <w:style w:type="paragraph" w:styleId="TOC9">
    <w:name w:val="toc 9"/>
    <w:basedOn w:val="Normal"/>
    <w:next w:val="Normal"/>
    <w:autoRedefine/>
    <w:uiPriority w:val="39"/>
    <w:semiHidden/>
    <w:unhideWhenUsed/>
    <w:rsid w:val="0049041C"/>
    <w:rPr>
      <w:rFonts w:asciiTheme="minorHAnsi" w:hAnsiTheme="minorHAnsi"/>
    </w:rPr>
  </w:style>
  <w:style w:type="character" w:styleId="CommentReference">
    <w:name w:val="annotation reference"/>
    <w:basedOn w:val="DefaultParagraphFont"/>
    <w:uiPriority w:val="99"/>
    <w:semiHidden/>
    <w:unhideWhenUsed/>
    <w:rsid w:val="0049041C"/>
    <w:rPr>
      <w:sz w:val="18"/>
      <w:szCs w:val="18"/>
    </w:rPr>
  </w:style>
  <w:style w:type="character" w:customStyle="1" w:styleId="DebateUnderline">
    <w:name w:val="Debate Underline"/>
    <w:qFormat/>
    <w:rsid w:val="0049041C"/>
    <w:rPr>
      <w:rFonts w:ascii="Times New Roman" w:hAnsi="Times New Roman"/>
      <w:sz w:val="24"/>
      <w:u w:val="thick"/>
    </w:rPr>
  </w:style>
  <w:style w:type="character" w:customStyle="1" w:styleId="UnderliningChar">
    <w:name w:val="Underlining Char"/>
    <w:basedOn w:val="DefaultParagraphFont"/>
    <w:link w:val="Underlining"/>
    <w:rsid w:val="0049041C"/>
    <w:rPr>
      <w:rFonts w:ascii="Arial Narrow" w:hAnsi="Arial Narrow"/>
      <w:u w:val="single"/>
    </w:rPr>
  </w:style>
  <w:style w:type="paragraph" w:customStyle="1" w:styleId="Underlining">
    <w:name w:val="Underlining"/>
    <w:basedOn w:val="Normal"/>
    <w:link w:val="UnderliningChar"/>
    <w:rsid w:val="0049041C"/>
    <w:rPr>
      <w:rFonts w:ascii="Arial Narrow" w:hAnsi="Arial Narrow" w:cstheme="minorBidi"/>
      <w:u w:val="single"/>
    </w:rPr>
  </w:style>
  <w:style w:type="paragraph" w:customStyle="1" w:styleId="BlockTitle">
    <w:name w:val="Block Title"/>
    <w:basedOn w:val="Heading1"/>
    <w:next w:val="Normal"/>
    <w:rsid w:val="0049041C"/>
    <w:pPr>
      <w:spacing w:before="0" w:after="240"/>
    </w:pPr>
  </w:style>
  <w:style w:type="character" w:customStyle="1" w:styleId="SmalltextChar0">
    <w:name w:val="Small text Char"/>
    <w:basedOn w:val="DefaultParagraphFont"/>
    <w:rsid w:val="0049041C"/>
    <w:rPr>
      <w:sz w:val="16"/>
      <w:szCs w:val="24"/>
      <w:lang w:val="en-US" w:eastAsia="en-US" w:bidi="ar-SA"/>
    </w:rPr>
  </w:style>
  <w:style w:type="character" w:customStyle="1" w:styleId="ReallyfuckingsmallChar">
    <w:name w:val="Really fucking small Char"/>
    <w:basedOn w:val="DefaultParagraphFont"/>
    <w:rsid w:val="0049041C"/>
    <w:rPr>
      <w:sz w:val="10"/>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18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olarship.law.duke.edu/cgi/viewcontent.cgi?article=3171&amp;context=dlj"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fr.org/wars-and-warfare/reforming-us-drone-strike-policies/p29736" TargetMode="External"/><Relationship Id="rId17" Type="http://schemas.openxmlformats.org/officeDocument/2006/relationships/hyperlink" Target="http://www.bu.edu/law/central/jd/organizations/journals/bulr/documents/MARSHALL.pdf" TargetMode="External"/><Relationship Id="rId2" Type="http://schemas.openxmlformats.org/officeDocument/2006/relationships/customXml" Target="../customXml/item2.xml"/><Relationship Id="rId16" Type="http://schemas.openxmlformats.org/officeDocument/2006/relationships/hyperlink" Target="http://eujournal.org/index.php/esj/article/download/708/792"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fr.org/counterterrorism/us-drone-strike-policies/p29849%20accessed%208/1" TargetMode="External"/><Relationship Id="rId5" Type="http://schemas.openxmlformats.org/officeDocument/2006/relationships/styles" Target="styles.xml"/><Relationship Id="rId15" Type="http://schemas.openxmlformats.org/officeDocument/2006/relationships/hyperlink" Target="http://www.aei.org/article/foreign-and-defense-policy/terrorism/we-need-a-terrorist-detention-and-interrogation-policy/"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ezproxy1.lib.asu.edu/hottopics/lnacadem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c:creator>
  <cp:lastModifiedBy>Ethan</cp:lastModifiedBy>
  <cp:revision>1</cp:revision>
  <dcterms:created xsi:type="dcterms:W3CDTF">2013-09-14T19:23:00Z</dcterms:created>
  <dcterms:modified xsi:type="dcterms:W3CDTF">2013-09-14T19:25:00Z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