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D78CF" w:rsidP="008D78CF">
      <w:pPr>
        <w:pStyle w:val="Heading1"/>
      </w:pPr>
      <w:r>
        <w:t>1NC</w:t>
      </w:r>
    </w:p>
    <w:p w:rsidR="008D78CF" w:rsidRDefault="008D78CF" w:rsidP="008D78CF">
      <w:pPr>
        <w:pStyle w:val="Heading3"/>
      </w:pPr>
      <w:r>
        <w:lastRenderedPageBreak/>
        <w:t>1NC</w:t>
      </w:r>
    </w:p>
    <w:p w:rsidR="008D78CF" w:rsidRPr="000A170F" w:rsidRDefault="008D78CF" w:rsidP="008D78CF">
      <w:pPr>
        <w:keepNext/>
        <w:keepLines/>
        <w:spacing w:before="200"/>
        <w:outlineLvl w:val="3"/>
        <w:rPr>
          <w:rFonts w:eastAsiaTheme="majorEastAsia" w:cstheme="majorBidi"/>
          <w:b/>
          <w:bCs/>
          <w:iCs/>
        </w:rPr>
      </w:pPr>
      <w:r w:rsidRPr="000A170F">
        <w:rPr>
          <w:rFonts w:eastAsiaTheme="majorEastAsia" w:cstheme="majorBidi"/>
          <w:b/>
          <w:bCs/>
          <w:iCs/>
        </w:rPr>
        <w:t xml:space="preserve">Obama has the upper hand in the debt ceiling fight --- pol cap is </w:t>
      </w:r>
      <w:proofErr w:type="gramStart"/>
      <w:r w:rsidRPr="000A170F">
        <w:rPr>
          <w:rFonts w:eastAsiaTheme="majorEastAsia" w:cstheme="majorBidi"/>
          <w:b/>
          <w:bCs/>
          <w:iCs/>
        </w:rPr>
        <w:t>key</w:t>
      </w:r>
      <w:proofErr w:type="gramEnd"/>
    </w:p>
    <w:p w:rsidR="008D78CF" w:rsidRPr="000A170F" w:rsidRDefault="008D78CF" w:rsidP="008D78CF">
      <w:proofErr w:type="spellStart"/>
      <w:r w:rsidRPr="000A170F">
        <w:rPr>
          <w:b/>
          <w:bCs/>
        </w:rPr>
        <w:t>Kapur</w:t>
      </w:r>
      <w:proofErr w:type="spellEnd"/>
      <w:r w:rsidRPr="000A170F">
        <w:rPr>
          <w:b/>
          <w:bCs/>
        </w:rPr>
        <w:t>, 9/9</w:t>
      </w:r>
      <w:r w:rsidRPr="000A170F">
        <w:t xml:space="preserve"> --- TPM’s senior congressional reporter and Supreme Court correspondent </w:t>
      </w:r>
    </w:p>
    <w:p w:rsidR="008D78CF" w:rsidRPr="000A170F" w:rsidRDefault="008D78CF" w:rsidP="008D78CF">
      <w:r w:rsidRPr="000A170F">
        <w:t xml:space="preserve">(9/9/2013, </w:t>
      </w:r>
      <w:proofErr w:type="spellStart"/>
      <w:r w:rsidRPr="000A170F">
        <w:t>Sahil</w:t>
      </w:r>
      <w:proofErr w:type="spellEnd"/>
      <w:r w:rsidRPr="000A170F">
        <w:t xml:space="preserve">, “Is House GOP Backing Down In Debt Limit Fight?” </w:t>
      </w:r>
      <w:hyperlink r:id="rId11" w:history="1">
        <w:r w:rsidRPr="000A170F">
          <w:t>http://tpmdc.talkingpointsmemo.com/2013/09/house-gop-cantor-memo-debt-ceiling-cr-sequester-immigration.php</w:t>
        </w:r>
      </w:hyperlink>
      <w:r w:rsidRPr="000A170F">
        <w:t>)</w:t>
      </w:r>
    </w:p>
    <w:p w:rsidR="008D78CF" w:rsidRPr="000A170F" w:rsidRDefault="008D78CF" w:rsidP="008D78CF"/>
    <w:p w:rsidR="008D78CF" w:rsidRPr="000A170F" w:rsidRDefault="008D78CF" w:rsidP="008D78CF">
      <w:pPr>
        <w:rPr>
          <w:b/>
          <w:bCs/>
          <w:u w:val="single"/>
        </w:rPr>
      </w:pPr>
      <w:r w:rsidRPr="000A170F">
        <w:t xml:space="preserve">House </w:t>
      </w:r>
      <w:r w:rsidRPr="000A170F">
        <w:rPr>
          <w:b/>
          <w:bCs/>
          <w:highlight w:val="cyan"/>
          <w:u w:val="single"/>
        </w:rPr>
        <w:t xml:space="preserve">Republicans are </w:t>
      </w:r>
      <w:r w:rsidRPr="000A170F">
        <w:rPr>
          <w:b/>
          <w:iCs/>
          <w:highlight w:val="cyan"/>
          <w:u w:val="single"/>
        </w:rPr>
        <w:t>taming members’ expectations</w:t>
      </w:r>
      <w:r w:rsidRPr="000A170F">
        <w:rPr>
          <w:b/>
          <w:bCs/>
          <w:highlight w:val="cyan"/>
          <w:u w:val="single"/>
        </w:rPr>
        <w:t xml:space="preserve"> ahead of the debt limit showdown</w:t>
      </w:r>
      <w:r w:rsidRPr="000A170F">
        <w:rPr>
          <w:b/>
          <w:bCs/>
          <w:u w:val="single"/>
        </w:rPr>
        <w:t xml:space="preserve">, signaling that they </w:t>
      </w:r>
      <w:r w:rsidRPr="000A170F">
        <w:rPr>
          <w:b/>
          <w:iCs/>
          <w:u w:val="single"/>
        </w:rPr>
        <w:t>may not be able to extract significant concessions from Democrats</w:t>
      </w:r>
      <w:r w:rsidRPr="000A170F">
        <w:rPr>
          <w:b/>
          <w:bCs/>
          <w:u w:val="single"/>
        </w:rPr>
        <w:t>.</w:t>
      </w:r>
    </w:p>
    <w:p w:rsidR="008D78CF" w:rsidRPr="000A170F" w:rsidRDefault="008D78CF" w:rsidP="008D78CF">
      <w:r w:rsidRPr="000A170F">
        <w:rPr>
          <w:b/>
          <w:bCs/>
          <w:highlight w:val="cyan"/>
          <w:u w:val="single"/>
        </w:rPr>
        <w:t>A</w:t>
      </w:r>
      <w:r w:rsidRPr="000A170F">
        <w:t xml:space="preserve"> Friday </w:t>
      </w:r>
      <w:r w:rsidRPr="000A170F">
        <w:rPr>
          <w:b/>
          <w:bCs/>
          <w:highlight w:val="cyan"/>
          <w:u w:val="single"/>
        </w:rPr>
        <w:t>memo to GOP members</w:t>
      </w:r>
      <w:r w:rsidRPr="000A170F">
        <w:rPr>
          <w:b/>
          <w:bCs/>
          <w:u w:val="single"/>
        </w:rPr>
        <w:t xml:space="preserve"> by</w:t>
      </w:r>
      <w:r w:rsidRPr="000A170F">
        <w:t xml:space="preserve"> Majority Leader Eric </w:t>
      </w:r>
      <w:r w:rsidRPr="000A170F">
        <w:rPr>
          <w:b/>
          <w:bCs/>
          <w:u w:val="single"/>
        </w:rPr>
        <w:t>Cantor</w:t>
      </w:r>
      <w:r w:rsidRPr="000A170F">
        <w:t xml:space="preserve"> (R-VA) </w:t>
      </w:r>
      <w:r w:rsidRPr="000A170F">
        <w:rPr>
          <w:b/>
          <w:bCs/>
          <w:highlight w:val="cyan"/>
          <w:u w:val="single"/>
        </w:rPr>
        <w:t>says “the House will act to prevent a default on our obligations</w:t>
      </w:r>
      <w:r w:rsidRPr="000A170F">
        <w:rPr>
          <w:b/>
          <w:bCs/>
          <w:u w:val="single"/>
        </w:rPr>
        <w:t xml:space="preserve"> before” the mid-October deadline the Obama administration has established</w:t>
      </w:r>
      <w:r w:rsidRPr="000A170F">
        <w:t>. “House Republicans,” he says, “will demand fiscal reforms and pro-growth policies which put us on a path to balance in ten years in exchange for another increase in the debt limit.”</w:t>
      </w:r>
    </w:p>
    <w:p w:rsidR="008D78CF" w:rsidRPr="000A170F" w:rsidRDefault="008D78CF" w:rsidP="008D78CF">
      <w:r w:rsidRPr="000A170F">
        <w:t xml:space="preserve">The language is vague — intentionally so, in order to maintain wiggle room for Republicans to avert a disastrous debt default. President Barack </w:t>
      </w:r>
      <w:r w:rsidRPr="000A170F">
        <w:rPr>
          <w:b/>
          <w:bCs/>
          <w:highlight w:val="cyan"/>
          <w:u w:val="single"/>
        </w:rPr>
        <w:t>Obama has vowed not to pay a ransom to ensure the U.S. can meet its obligations</w:t>
      </w:r>
      <w:r w:rsidRPr="000A170F">
        <w:t>.</w:t>
      </w:r>
    </w:p>
    <w:p w:rsidR="008D78CF" w:rsidRPr="000A170F" w:rsidRDefault="008D78CF" w:rsidP="008D78CF">
      <w:r w:rsidRPr="000A170F">
        <w:rPr>
          <w:b/>
          <w:bCs/>
          <w:u w:val="single"/>
        </w:rPr>
        <w:t>If and when they do cave, Republicans will be hard-pressed to show their base they got something in return for raising the debt ceiling.</w:t>
      </w:r>
      <w:r w:rsidRPr="000A170F">
        <w:t xml:space="preserve"> In January, they got Senate Democrats to agree to pass a non-binding budget resolution. This time around, the possibilities for symbolic concessions range from a doomed Senate vote to delay or defund </w:t>
      </w:r>
      <w:proofErr w:type="spellStart"/>
      <w:r w:rsidRPr="000A170F">
        <w:t>Obamacare</w:t>
      </w:r>
      <w:proofErr w:type="spellEnd"/>
      <w:r w:rsidRPr="000A170F">
        <w:t xml:space="preserve"> or instructions to initiate the process of tax reform.</w:t>
      </w:r>
    </w:p>
    <w:p w:rsidR="008D78CF" w:rsidRPr="000A170F" w:rsidRDefault="008D78CF" w:rsidP="008D78CF">
      <w:r w:rsidRPr="000A170F">
        <w:rPr>
          <w:b/>
          <w:bCs/>
          <w:highlight w:val="cyan"/>
          <w:u w:val="single"/>
        </w:rPr>
        <w:t>There are a number of demands</w:t>
      </w:r>
      <w:r w:rsidRPr="000A170F">
        <w:rPr>
          <w:b/>
          <w:bCs/>
          <w:u w:val="single"/>
        </w:rPr>
        <w:t xml:space="preserve"> </w:t>
      </w:r>
      <w:r w:rsidRPr="000A170F">
        <w:rPr>
          <w:b/>
          <w:bCs/>
          <w:highlight w:val="cyan"/>
          <w:u w:val="single"/>
        </w:rPr>
        <w:t xml:space="preserve">rank-and-file Republicans have urged leaders to make which could genuinely </w:t>
      </w:r>
      <w:r w:rsidRPr="000A170F">
        <w:rPr>
          <w:b/>
          <w:iCs/>
          <w:highlight w:val="cyan"/>
          <w:u w:val="single"/>
        </w:rPr>
        <w:t>complicate the battle</w:t>
      </w:r>
      <w:r w:rsidRPr="000A170F">
        <w:rPr>
          <w:highlight w:val="cyan"/>
        </w:rPr>
        <w:t>,</w:t>
      </w:r>
      <w:r w:rsidRPr="000A170F">
        <w:t xml:space="preserve"> such as dollar-for-dollar spending cuts or unwinding </w:t>
      </w:r>
      <w:proofErr w:type="spellStart"/>
      <w:r w:rsidRPr="000A170F">
        <w:t>Obamacare</w:t>
      </w:r>
      <w:proofErr w:type="spellEnd"/>
      <w:r w:rsidRPr="000A170F">
        <w:t>. Cantor’s memo mentioned neither. GOP members have also called on leadership not to bring up any debt limit bill that lacks the support of half the conference. Boehner hasn’t committed to this and Cantor didn’t mention it in his memo.</w:t>
      </w:r>
    </w:p>
    <w:p w:rsidR="008D78CF" w:rsidRPr="000A170F" w:rsidRDefault="008D78CF" w:rsidP="008D78CF">
      <w:r w:rsidRPr="000A170F">
        <w:t xml:space="preserve">There are several reasons </w:t>
      </w:r>
      <w:r w:rsidRPr="000A170F">
        <w:rPr>
          <w:b/>
          <w:bCs/>
          <w:highlight w:val="cyan"/>
          <w:u w:val="single"/>
        </w:rPr>
        <w:t>Republicans will have a hard time extracting concessions</w:t>
      </w:r>
      <w:r w:rsidRPr="000A170F">
        <w:rPr>
          <w:b/>
          <w:bCs/>
          <w:u w:val="single"/>
        </w:rPr>
        <w:t xml:space="preserve">. Back </w:t>
      </w:r>
      <w:r w:rsidRPr="000A170F">
        <w:rPr>
          <w:b/>
          <w:bCs/>
          <w:highlight w:val="cyan"/>
          <w:u w:val="single"/>
        </w:rPr>
        <w:t xml:space="preserve">in January, when </w:t>
      </w:r>
      <w:r w:rsidRPr="000A170F">
        <w:rPr>
          <w:b/>
          <w:iCs/>
          <w:highlight w:val="cyan"/>
          <w:u w:val="single"/>
        </w:rPr>
        <w:t>Obama held firm</w:t>
      </w:r>
      <w:r w:rsidRPr="000A170F">
        <w:rPr>
          <w:b/>
          <w:bCs/>
          <w:highlight w:val="cyan"/>
          <w:u w:val="single"/>
        </w:rPr>
        <w:t xml:space="preserve"> and refused to negotiate on the debt limit, Republicans folded and agreed to suspend the debt ceiling without substantial concessions</w:t>
      </w:r>
      <w:r w:rsidRPr="000A170F">
        <w:t xml:space="preserve"> but rather symbolic ones. And due to deep divisions within the conference, House Republicans will face enormous challenges in rounding up 218 votes to pass any conceivable debt limit hike.</w:t>
      </w:r>
    </w:p>
    <w:p w:rsidR="008D78CF" w:rsidRPr="000A170F" w:rsidRDefault="008D78CF" w:rsidP="008D78CF">
      <w:r w:rsidRPr="000A170F">
        <w:t xml:space="preserve">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w:t>
      </w:r>
      <w:proofErr w:type="gramStart"/>
      <w:r w:rsidRPr="000A170F">
        <w:t>complicates</w:t>
      </w:r>
      <w:proofErr w:type="gramEnd"/>
      <w:r w:rsidRPr="000A170F">
        <w:t xml:space="preserve"> their task of passing a debt limit bill.</w:t>
      </w:r>
    </w:p>
    <w:p w:rsidR="008D78CF" w:rsidRPr="000A170F" w:rsidRDefault="008D78CF" w:rsidP="008D78CF">
      <w:r w:rsidRPr="000A170F">
        <w:rPr>
          <w:b/>
          <w:bCs/>
          <w:u w:val="single"/>
        </w:rPr>
        <w:t xml:space="preserve">The Cantor memo makes it all but official that Republicans won’t seek to defund </w:t>
      </w:r>
      <w:proofErr w:type="spellStart"/>
      <w:r w:rsidRPr="000A170F">
        <w:rPr>
          <w:b/>
          <w:bCs/>
          <w:u w:val="single"/>
        </w:rPr>
        <w:t>Obamacare</w:t>
      </w:r>
      <w:proofErr w:type="spellEnd"/>
      <w:r w:rsidRPr="000A170F">
        <w:rPr>
          <w:b/>
          <w:bCs/>
          <w:u w:val="single"/>
        </w:rPr>
        <w:t xml:space="preserve"> in the fiscal battles.</w:t>
      </w:r>
      <w:r w:rsidRPr="000A170F">
        <w:t xml:space="preserve"> </w:t>
      </w:r>
      <w:proofErr w:type="gramStart"/>
      <w:r w:rsidRPr="000A170F">
        <w:t xml:space="preserve">The strategy, pushed by conservative activists, to withhold support for keeping the government running after Sept. 30 unless Democrats agree to defund </w:t>
      </w:r>
      <w:proofErr w:type="spellStart"/>
      <w:r w:rsidRPr="000A170F">
        <w:t>Obamacare</w:t>
      </w:r>
      <w:proofErr w:type="spellEnd"/>
      <w:r w:rsidRPr="000A170F">
        <w:t>.</w:t>
      </w:r>
      <w:proofErr w:type="gramEnd"/>
      <w:r w:rsidRPr="000A170F">
        <w:t xml:space="preserve"> Instead it vows to “hold a series of strategic votes throughout the fall to dismantle, defund, and delay </w:t>
      </w:r>
      <w:proofErr w:type="spellStart"/>
      <w:r w:rsidRPr="000A170F">
        <w:t>Obamacare</w:t>
      </w:r>
      <w:proofErr w:type="spellEnd"/>
      <w:r w:rsidRPr="000A170F">
        <w:t>.” The memo says Republicans “will continue to pursue the strategy of systematically derailing this train wreck and replacing it with a patient-centered system.”</w:t>
      </w:r>
    </w:p>
    <w:p w:rsidR="008D78CF" w:rsidRPr="000A170F" w:rsidRDefault="008D78CF" w:rsidP="008D78CF">
      <w:r w:rsidRPr="000A170F">
        <w:t xml:space="preserve">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w:t>
      </w:r>
      <w:proofErr w:type="gramStart"/>
      <w:r w:rsidRPr="000A170F">
        <w:t>the sequester</w:t>
      </w:r>
      <w:proofErr w:type="gramEnd"/>
      <w:r w:rsidRPr="000A170F">
        <w:t>.</w:t>
      </w:r>
    </w:p>
    <w:p w:rsidR="008D78CF" w:rsidRDefault="008D78CF" w:rsidP="008D78CF">
      <w:r w:rsidRPr="000A170F">
        <w:lastRenderedPageBreak/>
        <w:t>“In signing a CR at sequester levels,” Cantor writes, “the President would be endorsing a level of spending that wipes away all the increases he and Congressional Democrats made while they were in charge and returns us to a pre-2008 level of discretionary spending.”</w:t>
      </w:r>
    </w:p>
    <w:p w:rsidR="008D78CF" w:rsidRPr="000A170F" w:rsidRDefault="008D78CF" w:rsidP="008D78CF">
      <w:pPr>
        <w:keepNext/>
        <w:keepLines/>
        <w:spacing w:before="200"/>
        <w:outlineLvl w:val="3"/>
        <w:rPr>
          <w:rFonts w:eastAsiaTheme="majorEastAsia" w:cstheme="majorBidi"/>
          <w:b/>
          <w:bCs/>
          <w:iCs/>
        </w:rPr>
      </w:pPr>
      <w:r w:rsidRPr="000A170F">
        <w:rPr>
          <w:rFonts w:eastAsiaTheme="majorEastAsia" w:cstheme="majorBidi"/>
          <w:b/>
          <w:bCs/>
          <w:iCs/>
        </w:rPr>
        <w:t>Fighting to defend his war power will sap Obama’s capital, trading off with rest of agenda</w:t>
      </w:r>
    </w:p>
    <w:p w:rsidR="008D78CF" w:rsidRPr="000A170F" w:rsidRDefault="008D78CF" w:rsidP="008D78CF">
      <w:proofErr w:type="spellStart"/>
      <w:r w:rsidRPr="000A170F">
        <w:rPr>
          <w:b/>
          <w:bCs/>
        </w:rPr>
        <w:t>Kriner</w:t>
      </w:r>
      <w:proofErr w:type="spellEnd"/>
      <w:r w:rsidRPr="000A170F">
        <w:rPr>
          <w:b/>
          <w:bCs/>
        </w:rPr>
        <w:t>, 10</w:t>
      </w:r>
      <w:r w:rsidRPr="000A170F">
        <w:t xml:space="preserve"> --- assistant professor of political science at Boston University</w:t>
      </w:r>
    </w:p>
    <w:p w:rsidR="008D78CF" w:rsidRPr="000A170F" w:rsidRDefault="008D78CF" w:rsidP="008D78CF">
      <w:r w:rsidRPr="000A170F">
        <w:t xml:space="preserve">(Douglas L. </w:t>
      </w:r>
      <w:proofErr w:type="spellStart"/>
      <w:r w:rsidRPr="000A170F">
        <w:t>Kriner</w:t>
      </w:r>
      <w:proofErr w:type="spellEnd"/>
      <w:r w:rsidRPr="000A170F">
        <w:t>, “After the Rubicon: Congress, Presidents, and the Politics of Waging War”, University of Chicago Press, Dec 1, 2010, page 68-69)</w:t>
      </w:r>
    </w:p>
    <w:p w:rsidR="008D78CF" w:rsidRPr="000A170F" w:rsidRDefault="008D78CF" w:rsidP="008D78CF"/>
    <w:p w:rsidR="008D78CF" w:rsidRPr="000A170F" w:rsidRDefault="008D78CF" w:rsidP="008D78CF">
      <w:r w:rsidRPr="000A170F">
        <w:rPr>
          <w:b/>
          <w:bCs/>
          <w:u w:val="single"/>
        </w:rPr>
        <w:t xml:space="preserve">While congressional support leaves the president’s reserve of political capital intact, </w:t>
      </w:r>
      <w:r w:rsidRPr="000A170F">
        <w:rPr>
          <w:b/>
          <w:iCs/>
          <w:highlight w:val="cyan"/>
          <w:u w:val="single"/>
        </w:rPr>
        <w:t>congressional criticism saps energy from</w:t>
      </w:r>
      <w:r w:rsidRPr="000A170F">
        <w:rPr>
          <w:b/>
          <w:iCs/>
          <w:u w:val="single"/>
        </w:rPr>
        <w:t xml:space="preserve"> other </w:t>
      </w:r>
      <w:r w:rsidRPr="000A170F">
        <w:rPr>
          <w:b/>
          <w:iCs/>
          <w:highlight w:val="cyan"/>
          <w:u w:val="single"/>
        </w:rPr>
        <w:t>initiatives</w:t>
      </w:r>
      <w:r w:rsidRPr="000A170F">
        <w:rPr>
          <w:b/>
          <w:bCs/>
          <w:u w:val="single"/>
        </w:rPr>
        <w:t xml:space="preserve"> on the home front </w:t>
      </w:r>
      <w:r w:rsidRPr="000A170F">
        <w:rPr>
          <w:b/>
          <w:bCs/>
          <w:highlight w:val="cyan"/>
          <w:u w:val="single"/>
        </w:rPr>
        <w:t xml:space="preserve">by </w:t>
      </w:r>
      <w:r w:rsidRPr="000A170F">
        <w:rPr>
          <w:b/>
          <w:iCs/>
          <w:highlight w:val="cyan"/>
          <w:u w:val="single"/>
        </w:rPr>
        <w:t>forcing the president to expend energy</w:t>
      </w:r>
      <w:r w:rsidRPr="000A170F">
        <w:rPr>
          <w:b/>
          <w:iCs/>
          <w:u w:val="single"/>
        </w:rPr>
        <w:t xml:space="preserve"> and effort</w:t>
      </w:r>
      <w:r w:rsidRPr="000A170F">
        <w:rPr>
          <w:b/>
          <w:bCs/>
          <w:u w:val="single"/>
        </w:rPr>
        <w:t xml:space="preserve"> </w:t>
      </w:r>
      <w:r w:rsidRPr="000A170F">
        <w:rPr>
          <w:b/>
          <w:bCs/>
          <w:highlight w:val="cyan"/>
          <w:u w:val="single"/>
        </w:rPr>
        <w:t>defending his international agenda.</w:t>
      </w:r>
      <w:r w:rsidRPr="000A170F">
        <w:rPr>
          <w:b/>
          <w:bCs/>
          <w:u w:val="single"/>
        </w:rPr>
        <w:t xml:space="preserve"> Political capital spent shoring up support for a president’s foreign </w:t>
      </w:r>
      <w:proofErr w:type="gramStart"/>
      <w:r w:rsidRPr="000A170F">
        <w:rPr>
          <w:b/>
          <w:bCs/>
          <w:u w:val="single"/>
        </w:rPr>
        <w:t>policies is</w:t>
      </w:r>
      <w:proofErr w:type="gramEnd"/>
      <w:r w:rsidRPr="000A170F">
        <w:rPr>
          <w:b/>
          <w:bCs/>
          <w:u w:val="single"/>
        </w:rPr>
        <w:t xml:space="preserve"> capital that is unavailable for his future policy initiatives</w:t>
      </w:r>
      <w:r w:rsidRPr="000A170F">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8D78CF" w:rsidRPr="000A170F" w:rsidRDefault="008D78CF" w:rsidP="008D78CF">
      <w:r w:rsidRPr="000A170F">
        <w:rPr>
          <w:b/>
          <w:bCs/>
          <w:u w:val="single"/>
        </w:rPr>
        <w:t xml:space="preserve">In addition to boding ill for the president’s perceived political capital and reputation, such </w:t>
      </w:r>
      <w:r w:rsidRPr="000A170F">
        <w:rPr>
          <w:b/>
          <w:bCs/>
          <w:highlight w:val="cyan"/>
          <w:u w:val="single"/>
        </w:rPr>
        <w:t>partisan losses in Congress</w:t>
      </w:r>
      <w:r w:rsidRPr="000A170F">
        <w:rPr>
          <w:b/>
          <w:bCs/>
          <w:u w:val="single"/>
        </w:rPr>
        <w:t xml:space="preserve"> only further </w:t>
      </w:r>
      <w:r w:rsidRPr="000A170F">
        <w:rPr>
          <w:b/>
          <w:iCs/>
          <w:highlight w:val="cyan"/>
          <w:u w:val="single"/>
        </w:rPr>
        <w:t>imperil his</w:t>
      </w:r>
      <w:r w:rsidRPr="000A170F">
        <w:rPr>
          <w:b/>
          <w:iCs/>
          <w:u w:val="single"/>
        </w:rPr>
        <w:t xml:space="preserve"> programmatic </w:t>
      </w:r>
      <w:r w:rsidRPr="000A170F">
        <w:rPr>
          <w:b/>
          <w:iCs/>
          <w:highlight w:val="cyan"/>
          <w:u w:val="single"/>
        </w:rPr>
        <w:t>agenda</w:t>
      </w:r>
      <w:r w:rsidRPr="000A170F">
        <w:rPr>
          <w:b/>
          <w:bCs/>
          <w:u w:val="single"/>
        </w:rPr>
        <w:t>, both international and domestic.</w:t>
      </w:r>
      <w:r w:rsidRPr="000A170F">
        <w:t xml:space="preserve"> Scholars have long noted that President Lyndon </w:t>
      </w:r>
      <w:r w:rsidRPr="000A170F">
        <w:rPr>
          <w:b/>
          <w:bCs/>
          <w:highlight w:val="cyan"/>
          <w:u w:val="single"/>
        </w:rPr>
        <w:t>Johnson’s</w:t>
      </w:r>
      <w:r w:rsidRPr="000A170F">
        <w:rPr>
          <w:b/>
          <w:bCs/>
          <w:u w:val="single"/>
        </w:rPr>
        <w:t xml:space="preserve"> dream of a </w:t>
      </w:r>
      <w:r w:rsidRPr="000A170F">
        <w:rPr>
          <w:b/>
          <w:bCs/>
          <w:highlight w:val="cyan"/>
          <w:u w:val="single"/>
        </w:rPr>
        <w:t>Great Society</w:t>
      </w:r>
      <w:r w:rsidRPr="000A170F">
        <w:rPr>
          <w:b/>
          <w:bCs/>
          <w:u w:val="single"/>
        </w:rPr>
        <w:t xml:space="preserve"> also </w:t>
      </w:r>
      <w:r w:rsidRPr="000A170F">
        <w:rPr>
          <w:b/>
          <w:bCs/>
          <w:highlight w:val="cyan"/>
          <w:u w:val="single"/>
        </w:rPr>
        <w:t>perished in</w:t>
      </w:r>
      <w:r w:rsidRPr="000A170F">
        <w:rPr>
          <w:b/>
          <w:bCs/>
          <w:u w:val="single"/>
        </w:rPr>
        <w:t xml:space="preserve"> the rice paddies of </w:t>
      </w:r>
      <w:r w:rsidRPr="000A170F">
        <w:rPr>
          <w:b/>
          <w:bCs/>
          <w:highlight w:val="cyan"/>
          <w:u w:val="single"/>
        </w:rPr>
        <w:t>Vietnam</w:t>
      </w:r>
      <w:r w:rsidRPr="000A170F">
        <w:rPr>
          <w:b/>
          <w:bCs/>
          <w:u w:val="single"/>
        </w:rPr>
        <w:t>. Lacking</w:t>
      </w:r>
      <w:r w:rsidRPr="000A170F">
        <w:t xml:space="preserve"> the requisite funds in a war-depleted treasury and </w:t>
      </w:r>
      <w:r w:rsidRPr="000A170F">
        <w:rPr>
          <w:b/>
          <w:bCs/>
          <w:u w:val="single"/>
        </w:rPr>
        <w:t>the political capital needed to sustain his legislative vision, Johnson gradually let his domestic goals slip away</w:t>
      </w:r>
      <w:r w:rsidRPr="000A170F">
        <w:t xml:space="preserve"> as he hunkered down in an effort first to win and then to end the Vietnam War. In the same way, </w:t>
      </w:r>
      <w:r w:rsidRPr="000A170F">
        <w:rPr>
          <w:b/>
          <w:bCs/>
          <w:highlight w:val="cyan"/>
          <w:u w:val="single"/>
        </w:rPr>
        <w:t>many of</w:t>
      </w:r>
      <w:r w:rsidRPr="000A170F">
        <w:t xml:space="preserve"> President </w:t>
      </w:r>
      <w:r w:rsidRPr="000A170F">
        <w:rPr>
          <w:b/>
          <w:bCs/>
          <w:highlight w:val="cyan"/>
          <w:u w:val="single"/>
        </w:rPr>
        <w:t>Bush’s highest second-term</w:t>
      </w:r>
      <w:r w:rsidRPr="000A170F">
        <w:rPr>
          <w:b/>
          <w:bCs/>
          <w:u w:val="single"/>
        </w:rPr>
        <w:t xml:space="preserve"> domestic </w:t>
      </w:r>
      <w:r w:rsidRPr="000A170F">
        <w:rPr>
          <w:b/>
          <w:bCs/>
          <w:highlight w:val="cyan"/>
          <w:u w:val="single"/>
        </w:rPr>
        <w:t>proprieties</w:t>
      </w:r>
      <w:r w:rsidRPr="000A170F">
        <w:rPr>
          <w:b/>
          <w:bCs/>
          <w:u w:val="single"/>
        </w:rPr>
        <w:t xml:space="preserve">, such as Social Security and </w:t>
      </w:r>
      <w:r w:rsidRPr="000A170F">
        <w:rPr>
          <w:b/>
          <w:iCs/>
          <w:u w:val="single"/>
        </w:rPr>
        <w:t>immigration reform</w:t>
      </w:r>
      <w:r w:rsidRPr="000A170F">
        <w:rPr>
          <w:b/>
          <w:bCs/>
          <w:u w:val="single"/>
        </w:rPr>
        <w:t xml:space="preserve">, </w:t>
      </w:r>
      <w:r w:rsidRPr="000A170F">
        <w:rPr>
          <w:b/>
          <w:bCs/>
          <w:highlight w:val="cyan"/>
          <w:u w:val="single"/>
        </w:rPr>
        <w:t>failed</w:t>
      </w:r>
      <w:r w:rsidRPr="000A170F">
        <w:rPr>
          <w:b/>
          <w:bCs/>
          <w:u w:val="single"/>
        </w:rPr>
        <w:t xml:space="preserve"> perhaps in large part </w:t>
      </w:r>
      <w:r w:rsidRPr="000A170F">
        <w:rPr>
          <w:b/>
          <w:bCs/>
          <w:highlight w:val="cyan"/>
          <w:u w:val="single"/>
        </w:rPr>
        <w:t>because the administration had to expend so much energy</w:t>
      </w:r>
      <w:r w:rsidRPr="000A170F">
        <w:rPr>
          <w:b/>
          <w:bCs/>
          <w:u w:val="single"/>
        </w:rPr>
        <w:t xml:space="preserve"> and effort </w:t>
      </w:r>
      <w:r w:rsidRPr="000A170F">
        <w:rPr>
          <w:b/>
          <w:bCs/>
          <w:highlight w:val="cyan"/>
          <w:u w:val="single"/>
        </w:rPr>
        <w:t>waging</w:t>
      </w:r>
      <w:r w:rsidRPr="000A170F">
        <w:rPr>
          <w:b/>
          <w:bCs/>
          <w:u w:val="single"/>
        </w:rPr>
        <w:t xml:space="preserve"> a rear-guard </w:t>
      </w:r>
      <w:r w:rsidRPr="000A170F">
        <w:rPr>
          <w:b/>
          <w:bCs/>
          <w:highlight w:val="cyan"/>
          <w:u w:val="single"/>
        </w:rPr>
        <w:t>action against</w:t>
      </w:r>
      <w:r w:rsidRPr="000A170F">
        <w:rPr>
          <w:b/>
          <w:bCs/>
          <w:u w:val="single"/>
        </w:rPr>
        <w:t xml:space="preserve"> congressional critics of the war in </w:t>
      </w:r>
      <w:r w:rsidRPr="000A170F">
        <w:rPr>
          <w:b/>
          <w:bCs/>
          <w:highlight w:val="cyan"/>
          <w:u w:val="single"/>
        </w:rPr>
        <w:t>Iraq</w:t>
      </w:r>
      <w:r w:rsidRPr="000A170F">
        <w:rPr>
          <w:b/>
          <w:bCs/>
          <w:u w:val="single"/>
        </w:rPr>
        <w:t>.</w:t>
      </w:r>
      <w:r w:rsidRPr="000A170F">
        <w:t xml:space="preserve">61 </w:t>
      </w:r>
    </w:p>
    <w:p w:rsidR="008D78CF" w:rsidRPr="000A170F" w:rsidRDefault="008D78CF" w:rsidP="008D78CF">
      <w:r w:rsidRPr="000A170F">
        <w:rPr>
          <w:b/>
          <w:bCs/>
          <w:u w:val="single"/>
        </w:rPr>
        <w:t xml:space="preserve">When </w:t>
      </w:r>
      <w:r w:rsidRPr="000A170F">
        <w:rPr>
          <w:b/>
          <w:iCs/>
          <w:u w:val="single"/>
        </w:rPr>
        <w:t>making their cost-benefit calculations</w:t>
      </w:r>
      <w:r w:rsidRPr="000A170F">
        <w:rPr>
          <w:b/>
          <w:bCs/>
          <w:u w:val="single"/>
        </w:rPr>
        <w:t>, presidents surely consider these wider political costs of congressional opposition to their military policies.</w:t>
      </w:r>
      <w:r w:rsidRPr="000A170F">
        <w:t xml:space="preserve"> </w:t>
      </w:r>
      <w:proofErr w:type="gramStart"/>
      <w:r w:rsidRPr="000A170F">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8D78CF" w:rsidRPr="000A170F" w:rsidRDefault="008D78CF" w:rsidP="008D78CF"/>
    <w:p w:rsidR="008D78CF" w:rsidRPr="000A170F" w:rsidRDefault="008D78CF" w:rsidP="008D78CF"/>
    <w:p w:rsidR="008D78CF" w:rsidRPr="000A170F" w:rsidRDefault="008D78CF" w:rsidP="008D78CF">
      <w:pPr>
        <w:keepNext/>
        <w:keepLines/>
        <w:spacing w:before="200"/>
        <w:outlineLvl w:val="3"/>
        <w:rPr>
          <w:rFonts w:eastAsiaTheme="majorEastAsia" w:cstheme="majorBidi"/>
          <w:b/>
          <w:bCs/>
          <w:iCs/>
        </w:rPr>
      </w:pPr>
      <w:r w:rsidRPr="000A170F">
        <w:rPr>
          <w:rFonts w:eastAsiaTheme="majorEastAsia" w:cstheme="majorBidi"/>
          <w:b/>
          <w:bCs/>
          <w:iCs/>
        </w:rPr>
        <w:t xml:space="preserve">Political capital is finite --- the plan would tradeoff with domestic economic priorities  </w:t>
      </w:r>
    </w:p>
    <w:p w:rsidR="008D78CF" w:rsidRPr="000A170F" w:rsidRDefault="008D78CF" w:rsidP="008D78CF">
      <w:r w:rsidRPr="000A170F">
        <w:rPr>
          <w:b/>
          <w:bCs/>
        </w:rPr>
        <w:t>Moore, 9/10</w:t>
      </w:r>
      <w:r w:rsidRPr="000A170F">
        <w:t xml:space="preserve"> --- Guardian's US finance and economics editor</w:t>
      </w:r>
    </w:p>
    <w:p w:rsidR="008D78CF" w:rsidRPr="000A170F" w:rsidRDefault="008D78CF" w:rsidP="008D78CF">
      <w:r w:rsidRPr="000A170F">
        <w:t xml:space="preserve">(Heidi, 9/10/2013, “Syria: the great distraction; Obama is focused on a conflict abroad, but the fight he should be gearing up for is with Congress on America's economic security,” </w:t>
      </w:r>
      <w:hyperlink r:id="rId12" w:history="1">
        <w:r w:rsidRPr="000A170F">
          <w:t>http://www.theguardian.com/commentisfree/2013/sep/10/obama-syria-what-about-sequester)</w:t>
        </w:r>
      </w:hyperlink>
      <w:r w:rsidRPr="000A170F">
        <w:t>)</w:t>
      </w:r>
    </w:p>
    <w:p w:rsidR="008D78CF" w:rsidRPr="000A170F" w:rsidRDefault="008D78CF" w:rsidP="008D78CF"/>
    <w:p w:rsidR="008D78CF" w:rsidRPr="000A170F" w:rsidRDefault="008D78CF" w:rsidP="008D78CF">
      <w:r w:rsidRPr="000A170F">
        <w:t>Before President Obama speaks to the nation about Syria tonight, take a look at what this fall will look like inside America.</w:t>
      </w:r>
    </w:p>
    <w:p w:rsidR="008D78CF" w:rsidRPr="000A170F" w:rsidRDefault="008D78CF" w:rsidP="008D78CF">
      <w:r w:rsidRPr="000A170F">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
    <w:p w:rsidR="008D78CF" w:rsidRPr="000A170F" w:rsidRDefault="008D78CF" w:rsidP="008D78CF">
      <w:r w:rsidRPr="000A170F">
        <w:rPr>
          <w:b/>
          <w:bCs/>
          <w:highlight w:val="cyan"/>
          <w:u w:val="single"/>
        </w:rPr>
        <w:lastRenderedPageBreak/>
        <w:t>The country will crash into the debt ceiling</w:t>
      </w:r>
      <w:r w:rsidRPr="000A170F">
        <w:rPr>
          <w:b/>
          <w:bCs/>
          <w:u w:val="single"/>
        </w:rPr>
        <w:t xml:space="preserve"> in mid-October, </w:t>
      </w:r>
      <w:r w:rsidRPr="000A170F">
        <w:rPr>
          <w:b/>
          <w:bCs/>
          <w:highlight w:val="cyan"/>
          <w:u w:val="single"/>
        </w:rPr>
        <w:t xml:space="preserve">which would be an </w:t>
      </w:r>
      <w:r w:rsidRPr="000A170F">
        <w:rPr>
          <w:b/>
          <w:iCs/>
          <w:highlight w:val="cyan"/>
          <w:u w:val="single"/>
        </w:rPr>
        <w:t>economic disaster</w:t>
      </w:r>
      <w:r w:rsidRPr="000A170F">
        <w:rPr>
          <w:b/>
          <w:bCs/>
          <w:highlight w:val="cyan"/>
          <w:u w:val="single"/>
        </w:rPr>
        <w:t>, especially with</w:t>
      </w:r>
      <w:r w:rsidRPr="000A170F">
        <w:rPr>
          <w:b/>
          <w:bCs/>
          <w:u w:val="single"/>
        </w:rPr>
        <w:t xml:space="preserve"> a </w:t>
      </w:r>
      <w:r w:rsidRPr="000A170F">
        <w:rPr>
          <w:b/>
          <w:bCs/>
          <w:highlight w:val="cyan"/>
          <w:u w:val="single"/>
        </w:rPr>
        <w:t>government shutdown looming at the same time.</w:t>
      </w:r>
      <w:r w:rsidRPr="000A170F">
        <w:rPr>
          <w:b/>
          <w:bCs/>
          <w:u w:val="single"/>
        </w:rPr>
        <w:t xml:space="preserve"> These are deadlines that Congress already learned two years ago </w:t>
      </w:r>
      <w:r w:rsidRPr="000A170F">
        <w:rPr>
          <w:b/>
          <w:iCs/>
          <w:u w:val="single"/>
        </w:rPr>
        <w:t>not to toy with</w:t>
      </w:r>
      <w:r w:rsidRPr="000A170F">
        <w:rPr>
          <w:b/>
          <w:bCs/>
          <w:u w:val="single"/>
        </w:rPr>
        <w:t>, but memories appear to be preciously short.</w:t>
      </w:r>
    </w:p>
    <w:p w:rsidR="008D78CF" w:rsidRPr="000A170F" w:rsidRDefault="008D78CF" w:rsidP="008D78CF">
      <w:r w:rsidRPr="000A170F">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8D78CF" w:rsidRPr="000A170F" w:rsidRDefault="008D78CF" w:rsidP="008D78CF">
      <w:r w:rsidRPr="000A170F">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8D78CF" w:rsidRPr="000A170F" w:rsidRDefault="008D78CF" w:rsidP="008D78CF">
      <w:r w:rsidRPr="000A170F">
        <w:t>The two main housing agencies, Fannie Mae and Freddie Mac, have been in limbo for four years and are desperately in need of reform that should start this fall, but there is scant attention to the problem.</w:t>
      </w:r>
    </w:p>
    <w:p w:rsidR="008D78CF" w:rsidRPr="000A170F" w:rsidRDefault="008D78CF" w:rsidP="008D78CF">
      <w:r w:rsidRPr="000A170F">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8D78CF" w:rsidRPr="000A170F" w:rsidRDefault="008D78CF" w:rsidP="008D78CF">
      <w:r w:rsidRPr="000A170F">
        <w:t xml:space="preserve">More than one wag has suggested, with the utmost </w:t>
      </w:r>
      <w:proofErr w:type="gramStart"/>
      <w:r w:rsidRPr="000A170F">
        <w:t>reason, that</w:t>
      </w:r>
      <w:proofErr w:type="gramEnd"/>
      <w:r w:rsidRPr="000A170F">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8D78CF" w:rsidRPr="000A170F" w:rsidRDefault="008D78CF" w:rsidP="008D78CF">
      <w:r w:rsidRPr="000A170F">
        <w:t>The upshot for the president may be that it's easier to wage war with a foreign power than go head-to-head with the US Congress, even as America suffers from neglect.</w:t>
      </w:r>
    </w:p>
    <w:p w:rsidR="008D78CF" w:rsidRPr="000A170F" w:rsidRDefault="008D78CF" w:rsidP="008D78CF">
      <w:r w:rsidRPr="000A170F">
        <w:t>This is the paradox that President Obama is facing this fall, as he appears to turn his back on a number of crucial and urgent domestic initiatives in order to spend all of his meager political capital on striking Syria.</w:t>
      </w:r>
    </w:p>
    <w:p w:rsidR="008D78CF" w:rsidRPr="000A170F" w:rsidRDefault="008D78CF" w:rsidP="008D78CF">
      <w:r w:rsidRPr="000A170F">
        <w:t>Syria does present a significant humanitarian crisis, which has been true for the past two years that the Obama administration has completely ignored the atrocities of Bashar al-Assad.</w:t>
      </w:r>
    </w:p>
    <w:p w:rsidR="008D78CF" w:rsidRPr="000A170F" w:rsidRDefault="008D78CF" w:rsidP="008D78CF">
      <w:r w:rsidRPr="000A170F">
        <w:t xml:space="preserve">Two years is also roughly the same amount of time that key domestic initiatives have also gone ignored as Obama and Congress </w:t>
      </w:r>
      <w:proofErr w:type="gramStart"/>
      <w:r w:rsidRPr="000A170F">
        <w:t>engage</w:t>
      </w:r>
      <w:proofErr w:type="gramEnd"/>
      <w:r w:rsidRPr="000A170F">
        <w:t xml:space="preserve"> in petty battles for dominance and leave the country to run itself on a starvation diet imposed by sequestration cuts. Leon Panetta tells the story of how he tried to lobby against sequestration only to be told:</w:t>
      </w:r>
    </w:p>
    <w:p w:rsidR="008D78CF" w:rsidRPr="000A170F" w:rsidRDefault="008D78CF" w:rsidP="008D78CF">
      <w:r w:rsidRPr="000A170F">
        <w:t xml:space="preserve">    Leon, you don't understand. The Congress is resigned to failure.</w:t>
      </w:r>
    </w:p>
    <w:p w:rsidR="008D78CF" w:rsidRPr="000A170F" w:rsidRDefault="008D78CF" w:rsidP="008D78CF">
      <w:r w:rsidRPr="000A170F">
        <w:t>Similarly, those on Wall Street, the Federal Reserve, those working at government agencies, and voters themselves have become all too practiced at ignoring the determined incompetence of those in Washington.</w:t>
      </w:r>
    </w:p>
    <w:p w:rsidR="008D78CF" w:rsidRPr="000A170F" w:rsidRDefault="008D78CF" w:rsidP="008D78CF">
      <w:pPr>
        <w:rPr>
          <w:b/>
          <w:bCs/>
          <w:u w:val="single"/>
        </w:rPr>
      </w:pPr>
      <w:r w:rsidRPr="000A170F">
        <w:rPr>
          <w:b/>
          <w:bCs/>
          <w:highlight w:val="cyan"/>
          <w:u w:val="single"/>
        </w:rPr>
        <w:t>Political capital</w:t>
      </w:r>
      <w:r w:rsidRPr="000A170F">
        <w:rPr>
          <w:b/>
          <w:bCs/>
          <w:u w:val="single"/>
        </w:rPr>
        <w:t xml:space="preserve"> – the </w:t>
      </w:r>
      <w:r w:rsidRPr="000A170F">
        <w:rPr>
          <w:b/>
          <w:bCs/>
          <w:highlight w:val="cyan"/>
          <w:u w:val="single"/>
        </w:rPr>
        <w:t>ability to horse-trade and win</w:t>
      </w:r>
      <w:r w:rsidRPr="000A170F">
        <w:rPr>
          <w:b/>
          <w:bCs/>
          <w:u w:val="single"/>
        </w:rPr>
        <w:t xml:space="preserve"> political </w:t>
      </w:r>
      <w:r w:rsidRPr="000A170F">
        <w:rPr>
          <w:b/>
          <w:bCs/>
          <w:highlight w:val="cyan"/>
          <w:u w:val="single"/>
        </w:rPr>
        <w:t>favors</w:t>
      </w:r>
      <w:r w:rsidRPr="000A170F">
        <w:rPr>
          <w:b/>
          <w:bCs/>
          <w:u w:val="single"/>
        </w:rPr>
        <w:t xml:space="preserve"> from a receptive audience – </w:t>
      </w:r>
      <w:r w:rsidRPr="000A170F">
        <w:rPr>
          <w:b/>
          <w:bCs/>
          <w:highlight w:val="cyan"/>
          <w:u w:val="single"/>
        </w:rPr>
        <w:t xml:space="preserve">is a </w:t>
      </w:r>
      <w:r w:rsidRPr="000A170F">
        <w:rPr>
          <w:b/>
          <w:iCs/>
          <w:highlight w:val="cyan"/>
          <w:u w:val="single"/>
        </w:rPr>
        <w:t>finite resource</w:t>
      </w:r>
      <w:r w:rsidRPr="000A170F">
        <w:rPr>
          <w:b/>
          <w:bCs/>
          <w:u w:val="single"/>
        </w:rPr>
        <w:t xml:space="preserve"> in Washington. </w:t>
      </w:r>
      <w:r w:rsidRPr="000A170F">
        <w:rPr>
          <w:b/>
          <w:bCs/>
          <w:highlight w:val="cyan"/>
          <w:u w:val="single"/>
        </w:rPr>
        <w:t xml:space="preserve">Pursuing </w:t>
      </w:r>
      <w:r w:rsidRPr="000A170F">
        <w:rPr>
          <w:b/>
          <w:iCs/>
          <w:highlight w:val="cyan"/>
          <w:u w:val="single"/>
        </w:rPr>
        <w:t>misguided policies takes up time</w:t>
      </w:r>
      <w:r w:rsidRPr="000A170F">
        <w:rPr>
          <w:b/>
          <w:bCs/>
          <w:highlight w:val="cyan"/>
          <w:u w:val="single"/>
        </w:rPr>
        <w:t>,</w:t>
      </w:r>
      <w:r w:rsidRPr="000A170F">
        <w:rPr>
          <w:b/>
          <w:bCs/>
          <w:u w:val="single"/>
        </w:rPr>
        <w:t xml:space="preserve"> but </w:t>
      </w:r>
      <w:r w:rsidRPr="000A170F">
        <w:rPr>
          <w:b/>
          <w:bCs/>
          <w:highlight w:val="cyan"/>
          <w:u w:val="single"/>
        </w:rPr>
        <w:t>it</w:t>
      </w:r>
      <w:r w:rsidRPr="000A170F">
        <w:rPr>
          <w:b/>
          <w:bCs/>
          <w:u w:val="single"/>
        </w:rPr>
        <w:t xml:space="preserve"> also </w:t>
      </w:r>
      <w:r w:rsidRPr="000A170F">
        <w:rPr>
          <w:b/>
          <w:iCs/>
          <w:highlight w:val="cyan"/>
          <w:u w:val="single"/>
        </w:rPr>
        <w:t>eats up credibility</w:t>
      </w:r>
      <w:r w:rsidRPr="000A170F">
        <w:rPr>
          <w:b/>
          <w:iCs/>
          <w:u w:val="single"/>
        </w:rPr>
        <w:t xml:space="preserve"> in </w:t>
      </w:r>
      <w:r w:rsidRPr="000A170F">
        <w:rPr>
          <w:b/>
          <w:iCs/>
          <w:highlight w:val="cyan"/>
          <w:u w:val="single"/>
        </w:rPr>
        <w:t>asking for the next favor</w:t>
      </w:r>
      <w:r w:rsidRPr="000A170F">
        <w:rPr>
          <w:b/>
          <w:bCs/>
          <w:highlight w:val="cyan"/>
          <w:u w:val="single"/>
        </w:rPr>
        <w:t>.</w:t>
      </w:r>
      <w:r w:rsidRPr="000A170F">
        <w:t xml:space="preserve"> It's fair to say that </w:t>
      </w:r>
      <w:r w:rsidRPr="000A170F">
        <w:rPr>
          <w:b/>
          <w:bCs/>
          <w:u w:val="single"/>
        </w:rPr>
        <w:t xml:space="preserve">congressional </w:t>
      </w:r>
      <w:r w:rsidRPr="000A170F">
        <w:rPr>
          <w:b/>
          <w:bCs/>
          <w:highlight w:val="cyan"/>
          <w:u w:val="single"/>
        </w:rPr>
        <w:t>Republicans</w:t>
      </w:r>
      <w:r w:rsidRPr="000A170F">
        <w:t xml:space="preserve">, particularly in the House, </w:t>
      </w:r>
      <w:r w:rsidRPr="000A170F">
        <w:rPr>
          <w:b/>
          <w:bCs/>
          <w:highlight w:val="cyan"/>
          <w:u w:val="single"/>
        </w:rPr>
        <w:t>have no love for Obama and are likely to oppose anything he supports. That's</w:t>
      </w:r>
      <w:r w:rsidRPr="000A170F">
        <w:rPr>
          <w:b/>
          <w:bCs/>
          <w:u w:val="single"/>
        </w:rPr>
        <w:t xml:space="preserve"> exactly </w:t>
      </w:r>
      <w:r w:rsidRPr="000A170F">
        <w:rPr>
          <w:b/>
          <w:bCs/>
          <w:highlight w:val="cyan"/>
          <w:u w:val="single"/>
        </w:rPr>
        <w:t xml:space="preserve">the reason the White House should stop proposing policies as if it is scattering buckshot and </w:t>
      </w:r>
      <w:r w:rsidRPr="000A170F">
        <w:rPr>
          <w:b/>
          <w:iCs/>
          <w:highlight w:val="cyan"/>
          <w:u w:val="single"/>
        </w:rPr>
        <w:t>focus</w:t>
      </w:r>
      <w:r w:rsidRPr="000A170F">
        <w:rPr>
          <w:b/>
          <w:iCs/>
          <w:u w:val="single"/>
        </w:rPr>
        <w:t xml:space="preserve"> with intensity </w:t>
      </w:r>
      <w:r w:rsidRPr="000A170F">
        <w:rPr>
          <w:b/>
          <w:iCs/>
          <w:highlight w:val="cyan"/>
          <w:u w:val="single"/>
        </w:rPr>
        <w:t>on</w:t>
      </w:r>
      <w:r w:rsidRPr="000A170F">
        <w:rPr>
          <w:b/>
          <w:iCs/>
          <w:u w:val="single"/>
        </w:rPr>
        <w:t xml:space="preserve"> the domestic </w:t>
      </w:r>
      <w:r w:rsidRPr="000A170F">
        <w:rPr>
          <w:b/>
          <w:iCs/>
          <w:highlight w:val="cyan"/>
          <w:u w:val="single"/>
        </w:rPr>
        <w:t>tasks</w:t>
      </w:r>
      <w:r w:rsidRPr="000A170F">
        <w:rPr>
          <w:b/>
          <w:bCs/>
          <w:highlight w:val="cyan"/>
          <w:u w:val="single"/>
        </w:rPr>
        <w:t xml:space="preserve"> it wants to accomplish, </w:t>
      </w:r>
      <w:r w:rsidRPr="000A170F">
        <w:rPr>
          <w:b/>
          <w:iCs/>
          <w:highlight w:val="cyan"/>
          <w:u w:val="single"/>
        </w:rPr>
        <w:t>one at a time</w:t>
      </w:r>
      <w:r w:rsidRPr="000A170F">
        <w:rPr>
          <w:b/>
          <w:bCs/>
          <w:u w:val="single"/>
        </w:rPr>
        <w:t>.</w:t>
      </w:r>
    </w:p>
    <w:p w:rsidR="008D78CF" w:rsidRPr="000A170F" w:rsidRDefault="008D78CF" w:rsidP="008D78CF">
      <w:r w:rsidRPr="000A170F">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8D78CF" w:rsidRPr="000A170F" w:rsidRDefault="008D78CF" w:rsidP="008D78CF">
      <w:r w:rsidRPr="000A170F">
        <w:lastRenderedPageBreak/>
        <w:t>It would be a treat to see White House aides lobbying as aggressively – and on as many talk shows – for a better food stamp bill, an end to the debt-ceiling drama, or a solution to the senseless sequestration cuts, as it is on what is clearly a useless boondoggle in Syria.</w:t>
      </w:r>
    </w:p>
    <w:p w:rsidR="008D78CF" w:rsidRPr="000A170F" w:rsidRDefault="008D78CF" w:rsidP="008D78CF">
      <w:r w:rsidRPr="000A170F">
        <w:rPr>
          <w:b/>
          <w:bCs/>
          <w:highlight w:val="cyan"/>
          <w:u w:val="single"/>
        </w:rPr>
        <w:t>There's no reason to believe</w:t>
      </w:r>
      <w:r w:rsidRPr="000A170F">
        <w:rPr>
          <w:b/>
          <w:bCs/>
          <w:u w:val="single"/>
        </w:rPr>
        <w:t xml:space="preserve"> that </w:t>
      </w:r>
      <w:r w:rsidRPr="000A170F">
        <w:rPr>
          <w:b/>
          <w:bCs/>
          <w:highlight w:val="cyan"/>
          <w:u w:val="single"/>
        </w:rPr>
        <w:t xml:space="preserve">Congress can have </w:t>
      </w:r>
      <w:r w:rsidRPr="000A170F">
        <w:rPr>
          <w:b/>
          <w:iCs/>
          <w:highlight w:val="cyan"/>
          <w:u w:val="single"/>
        </w:rPr>
        <w:t>an all-consuming debate</w:t>
      </w:r>
      <w:r w:rsidRPr="000A170F">
        <w:rPr>
          <w:b/>
          <w:bCs/>
          <w:highlight w:val="cyan"/>
          <w:u w:val="single"/>
        </w:rPr>
        <w:t xml:space="preserve"> about Syria and then</w:t>
      </w:r>
      <w:r w:rsidRPr="000A170F">
        <w:rPr>
          <w:b/>
          <w:bCs/>
          <w:u w:val="single"/>
        </w:rPr>
        <w:t xml:space="preserve">, somehow refreshed, </w:t>
      </w:r>
      <w:r w:rsidRPr="000A170F">
        <w:rPr>
          <w:b/>
          <w:bCs/>
          <w:highlight w:val="cyan"/>
          <w:u w:val="single"/>
        </w:rPr>
        <w:t>return to a domestic agenda</w:t>
      </w:r>
      <w:r w:rsidRPr="000A170F">
        <w:t xml:space="preserve"> that has been as chaotic and urgent as any in recent memory. The President should have judged his options better. As it is, he should now judge his actions better.</w:t>
      </w:r>
    </w:p>
    <w:p w:rsidR="008D78CF" w:rsidRPr="000A170F" w:rsidRDefault="008D78CF" w:rsidP="008D78CF"/>
    <w:p w:rsidR="008D78CF" w:rsidRPr="000A170F" w:rsidRDefault="008D78CF" w:rsidP="008D78CF"/>
    <w:p w:rsidR="008D78CF" w:rsidRPr="000A170F" w:rsidRDefault="008D78CF" w:rsidP="008D78CF">
      <w:pPr>
        <w:keepNext/>
        <w:keepLines/>
        <w:spacing w:before="200"/>
        <w:outlineLvl w:val="3"/>
        <w:rPr>
          <w:rFonts w:eastAsiaTheme="majorEastAsia" w:cstheme="majorBidi"/>
          <w:b/>
          <w:bCs/>
          <w:iCs/>
        </w:rPr>
      </w:pPr>
      <w:r w:rsidRPr="000A170F">
        <w:rPr>
          <w:rFonts w:eastAsiaTheme="majorEastAsia" w:cstheme="majorBidi"/>
          <w:b/>
          <w:bCs/>
          <w:iCs/>
        </w:rPr>
        <w:t>This will destroy the U.S. and global economy</w:t>
      </w:r>
    </w:p>
    <w:p w:rsidR="008D78CF" w:rsidRPr="000A170F" w:rsidRDefault="008D78CF" w:rsidP="008D78CF">
      <w:r w:rsidRPr="000A170F">
        <w:rPr>
          <w:b/>
          <w:bCs/>
        </w:rPr>
        <w:t>Davidson, 9/10</w:t>
      </w:r>
      <w:r w:rsidRPr="000A170F">
        <w:t xml:space="preserve"> (Adam - co-founder of NPR’s “Planet Money” 9/10/2013, “Our Debt to Society,” </w:t>
      </w:r>
      <w:hyperlink r:id="rId13" w:history="1">
        <w:r w:rsidRPr="000A170F">
          <w:t>http://www.nytimes.com/2013/09/15/magazine/our-debt-to-society.html?pagewanted=all&amp;_r=0)</w:t>
        </w:r>
      </w:hyperlink>
      <w:r w:rsidRPr="000A170F">
        <w:t>)</w:t>
      </w:r>
    </w:p>
    <w:p w:rsidR="008D78CF" w:rsidRPr="000A170F" w:rsidRDefault="008D78CF" w:rsidP="008D78CF"/>
    <w:p w:rsidR="008D78CF" w:rsidRPr="000A170F" w:rsidRDefault="008D78CF" w:rsidP="008D78CF">
      <w:pPr>
        <w:rPr>
          <w:b/>
          <w:bCs/>
          <w:u w:val="single"/>
        </w:rPr>
      </w:pPr>
      <w:r w:rsidRPr="000A170F">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0A170F">
        <w:rPr>
          <w:b/>
          <w:bCs/>
          <w:u w:val="single"/>
        </w:rPr>
        <w:t>Congress</w:t>
      </w:r>
      <w:r w:rsidRPr="000A170F">
        <w:t xml:space="preserve"> has imposed a strict limit on how much debt the federal government can accumulate, but </w:t>
      </w:r>
      <w:r w:rsidRPr="000A170F">
        <w:rPr>
          <w:b/>
          <w:bCs/>
          <w:u w:val="single"/>
        </w:rPr>
        <w:t>for nearly 90 years</w:t>
      </w:r>
      <w:r w:rsidRPr="000A170F">
        <w:t xml:space="preserve">, it </w:t>
      </w:r>
      <w:r w:rsidRPr="000A170F">
        <w:rPr>
          <w:b/>
          <w:bCs/>
          <w:u w:val="single"/>
        </w:rPr>
        <w:t>has raised the ceiling well before it was reached</w:t>
      </w:r>
      <w:r w:rsidRPr="000A170F">
        <w:t xml:space="preserve">. But </w:t>
      </w:r>
      <w:r w:rsidRPr="000A170F">
        <w:rPr>
          <w:b/>
          <w:bCs/>
          <w:u w:val="single"/>
        </w:rPr>
        <w:t>since a large number of Tea Party</w:t>
      </w:r>
      <w:r w:rsidRPr="000A170F">
        <w:t xml:space="preserve">-aligned </w:t>
      </w:r>
      <w:r w:rsidRPr="000A170F">
        <w:rPr>
          <w:b/>
          <w:bCs/>
          <w:u w:val="single"/>
        </w:rPr>
        <w:t>Republicans entered the House</w:t>
      </w:r>
      <w:r w:rsidRPr="000A170F">
        <w:t xml:space="preserve"> of Representatives, in 2011, </w:t>
      </w:r>
      <w:r w:rsidRPr="000A170F">
        <w:rPr>
          <w:b/>
          <w:bCs/>
          <w:u w:val="single"/>
        </w:rPr>
        <w:t xml:space="preserve">raising that debt ceiling has become a matter of </w:t>
      </w:r>
      <w:r w:rsidRPr="000A170F">
        <w:rPr>
          <w:b/>
          <w:iCs/>
          <w:u w:val="single"/>
        </w:rPr>
        <w:t>fierce debate</w:t>
      </w:r>
      <w:r w:rsidRPr="000A170F">
        <w:t xml:space="preserve">. This summer, House </w:t>
      </w:r>
      <w:r w:rsidRPr="000A170F">
        <w:rPr>
          <w:b/>
          <w:bCs/>
          <w:u w:val="single"/>
        </w:rPr>
        <w:t>Republicans have promised</w:t>
      </w:r>
      <w:r w:rsidRPr="000A170F">
        <w:t xml:space="preserve">, in Speaker John Boehner’s words, </w:t>
      </w:r>
      <w:r w:rsidRPr="000A170F">
        <w:rPr>
          <w:b/>
          <w:bCs/>
          <w:u w:val="single"/>
        </w:rPr>
        <w:t xml:space="preserve">“a whale of a fight” before they raise the debt ceiling — if they even </w:t>
      </w:r>
      <w:proofErr w:type="gramStart"/>
      <w:r w:rsidRPr="000A170F">
        <w:rPr>
          <w:b/>
          <w:bCs/>
          <w:u w:val="single"/>
        </w:rPr>
        <w:t>raise</w:t>
      </w:r>
      <w:proofErr w:type="gramEnd"/>
      <w:r w:rsidRPr="000A170F">
        <w:rPr>
          <w:b/>
          <w:bCs/>
          <w:u w:val="single"/>
        </w:rPr>
        <w:t xml:space="preserve"> it at all.</w:t>
      </w:r>
    </w:p>
    <w:p w:rsidR="008D78CF" w:rsidRPr="000A170F" w:rsidRDefault="008D78CF" w:rsidP="008D78CF">
      <w:r w:rsidRPr="000A170F">
        <w:rPr>
          <w:b/>
          <w:bCs/>
          <w:highlight w:val="cyan"/>
          <w:u w:val="single"/>
        </w:rPr>
        <w:t>If the debt ceiling isn’t lifted</w:t>
      </w:r>
      <w:r w:rsidRPr="000A170F">
        <w:t xml:space="preserve"> again this fall, </w:t>
      </w:r>
      <w:r w:rsidRPr="000A170F">
        <w:rPr>
          <w:b/>
          <w:bCs/>
          <w:u w:val="single"/>
        </w:rPr>
        <w:t>some serious financial decisions will have to be made</w:t>
      </w:r>
      <w:r w:rsidRPr="000A170F">
        <w:t xml:space="preserve">. Perhaps the government can skimp on its foreign aid or furlough all of NASA, but eventually the big-ticket items, like Social Security and Medicare, will have to be cut. At some point, </w:t>
      </w:r>
      <w:r w:rsidRPr="000A170F">
        <w:rPr>
          <w:b/>
          <w:bCs/>
          <w:highlight w:val="cyan"/>
          <w:u w:val="single"/>
        </w:rPr>
        <w:t>the government won’t</w:t>
      </w:r>
      <w:r w:rsidRPr="000A170F">
        <w:rPr>
          <w:b/>
          <w:bCs/>
          <w:u w:val="single"/>
        </w:rPr>
        <w:t xml:space="preserve"> be able to </w:t>
      </w:r>
      <w:r w:rsidRPr="000A170F">
        <w:rPr>
          <w:b/>
          <w:bCs/>
          <w:highlight w:val="cyan"/>
          <w:u w:val="single"/>
        </w:rPr>
        <w:t>pay interest on</w:t>
      </w:r>
      <w:r w:rsidRPr="000A170F">
        <w:rPr>
          <w:b/>
          <w:bCs/>
          <w:u w:val="single"/>
        </w:rPr>
        <w:t xml:space="preserve"> its </w:t>
      </w:r>
      <w:r w:rsidRPr="000A170F">
        <w:rPr>
          <w:b/>
          <w:bCs/>
          <w:highlight w:val="cyan"/>
          <w:u w:val="single"/>
        </w:rPr>
        <w:t>bonds and will enter</w:t>
      </w:r>
      <w:r w:rsidRPr="000A170F">
        <w:rPr>
          <w:b/>
          <w:bCs/>
          <w:u w:val="single"/>
        </w:rPr>
        <w:t xml:space="preserve"> what’s known as </w:t>
      </w:r>
      <w:r w:rsidRPr="000A170F">
        <w:rPr>
          <w:b/>
          <w:bCs/>
          <w:highlight w:val="cyan"/>
          <w:u w:val="single"/>
        </w:rPr>
        <w:t>sovereign default, the ultimate national financial disaster</w:t>
      </w:r>
      <w:r w:rsidRPr="000A170F">
        <w:t xml:space="preserve"> achieved by countries like Zimbabwe, Ecuador and Argentina (and now Greece). In the case of the United States, though, </w:t>
      </w:r>
      <w:r w:rsidRPr="000A170F">
        <w:rPr>
          <w:b/>
          <w:bCs/>
          <w:highlight w:val="cyan"/>
          <w:u w:val="single"/>
        </w:rPr>
        <w:t>it won’t be an isolated national crisis</w:t>
      </w:r>
      <w:r w:rsidRPr="000A170F">
        <w:t xml:space="preserve">. If the American government can’t stand behind the dollar, the world’s benchmark currency, </w:t>
      </w:r>
      <w:r w:rsidRPr="000A170F">
        <w:rPr>
          <w:b/>
          <w:bCs/>
          <w:u w:val="single"/>
        </w:rPr>
        <w:t xml:space="preserve">then </w:t>
      </w:r>
      <w:r w:rsidRPr="000A170F">
        <w:rPr>
          <w:b/>
          <w:bCs/>
          <w:highlight w:val="cyan"/>
          <w:u w:val="single"/>
        </w:rPr>
        <w:t>the global</w:t>
      </w:r>
      <w:r w:rsidRPr="000A170F">
        <w:rPr>
          <w:b/>
          <w:bCs/>
          <w:u w:val="single"/>
        </w:rPr>
        <w:t xml:space="preserve"> financial </w:t>
      </w:r>
      <w:r w:rsidRPr="000A170F">
        <w:rPr>
          <w:b/>
          <w:bCs/>
          <w:highlight w:val="cyan"/>
          <w:u w:val="single"/>
        </w:rPr>
        <w:t>system w</w:t>
      </w:r>
      <w:r w:rsidRPr="000A170F">
        <w:rPr>
          <w:b/>
          <w:bCs/>
          <w:u w:val="single"/>
        </w:rPr>
        <w:t xml:space="preserve">ill very likely </w:t>
      </w:r>
      <w:r w:rsidRPr="000A170F">
        <w:rPr>
          <w:b/>
          <w:bCs/>
          <w:highlight w:val="cyan"/>
          <w:u w:val="single"/>
        </w:rPr>
        <w:t>enter a new era</w:t>
      </w:r>
      <w:r w:rsidRPr="000A170F">
        <w:rPr>
          <w:b/>
          <w:bCs/>
          <w:u w:val="single"/>
        </w:rPr>
        <w:t xml:space="preserve"> in which </w:t>
      </w:r>
      <w:r w:rsidRPr="000A170F">
        <w:rPr>
          <w:b/>
          <w:bCs/>
          <w:highlight w:val="cyan"/>
          <w:u w:val="single"/>
        </w:rPr>
        <w:t>there is</w:t>
      </w:r>
      <w:r w:rsidRPr="000A170F">
        <w:rPr>
          <w:b/>
          <w:bCs/>
          <w:u w:val="single"/>
        </w:rPr>
        <w:t xml:space="preserve"> much </w:t>
      </w:r>
      <w:r w:rsidRPr="000A170F">
        <w:rPr>
          <w:b/>
          <w:bCs/>
          <w:highlight w:val="cyan"/>
          <w:u w:val="single"/>
        </w:rPr>
        <w:t>less trade and</w:t>
      </w:r>
      <w:r w:rsidRPr="000A170F">
        <w:rPr>
          <w:b/>
          <w:bCs/>
          <w:u w:val="single"/>
        </w:rPr>
        <w:t xml:space="preserve"> much less economic </w:t>
      </w:r>
      <w:r w:rsidRPr="000A170F">
        <w:rPr>
          <w:b/>
          <w:bCs/>
          <w:highlight w:val="cyan"/>
          <w:u w:val="single"/>
        </w:rPr>
        <w:t>growth</w:t>
      </w:r>
      <w:r w:rsidRPr="000A170F">
        <w:rPr>
          <w:b/>
          <w:bCs/>
          <w:u w:val="single"/>
        </w:rPr>
        <w:t>. It would be</w:t>
      </w:r>
      <w:r w:rsidRPr="000A170F">
        <w:t xml:space="preserve">, by most accounts, </w:t>
      </w:r>
      <w:r w:rsidRPr="000A170F">
        <w:rPr>
          <w:b/>
          <w:iCs/>
          <w:highlight w:val="cyan"/>
          <w:u w:val="single"/>
        </w:rPr>
        <w:t>the largest self-imposed financial disaster in history</w:t>
      </w:r>
      <w:r w:rsidRPr="000A170F">
        <w:rPr>
          <w:highlight w:val="cyan"/>
        </w:rPr>
        <w:t>.</w:t>
      </w:r>
    </w:p>
    <w:p w:rsidR="008D78CF" w:rsidRPr="000A170F" w:rsidRDefault="008D78CF" w:rsidP="008D78CF">
      <w:r w:rsidRPr="000A170F">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0A170F">
        <w:rPr>
          <w:b/>
          <w:bCs/>
          <w:u w:val="single"/>
        </w:rPr>
        <w:t>No wealthy country has ever voluntarily decided — in the middle of an economic recovery, no less — to default</w:t>
      </w:r>
      <w:r w:rsidRPr="000A170F">
        <w:t>. And there’s certainly no record of that happening to the country that controls the global reserve currency.</w:t>
      </w:r>
    </w:p>
    <w:p w:rsidR="008D78CF" w:rsidRPr="000A170F" w:rsidRDefault="008D78CF" w:rsidP="008D78CF">
      <w:r w:rsidRPr="000A170F">
        <w:t xml:space="preserve">Like many, I assumed a self-imposed U.S. debt crisis might unfold like most involuntary ones. </w:t>
      </w:r>
      <w:r w:rsidRPr="000A170F">
        <w:rPr>
          <w:b/>
          <w:bCs/>
          <w:u w:val="single"/>
        </w:rPr>
        <w:t xml:space="preserve">If the debt ceiling isn’t raised by X-Day, I figured, the world’s </w:t>
      </w:r>
      <w:r w:rsidRPr="000A170F">
        <w:rPr>
          <w:b/>
          <w:bCs/>
          <w:highlight w:val="cyan"/>
          <w:u w:val="single"/>
        </w:rPr>
        <w:t>investors would</w:t>
      </w:r>
      <w:r w:rsidRPr="000A170F">
        <w:rPr>
          <w:b/>
          <w:bCs/>
          <w:u w:val="single"/>
        </w:rPr>
        <w:t xml:space="preserve"> begin to </w:t>
      </w:r>
      <w:r w:rsidRPr="000A170F">
        <w:rPr>
          <w:b/>
          <w:bCs/>
          <w:highlight w:val="cyan"/>
          <w:u w:val="single"/>
        </w:rPr>
        <w:t>see America as an unstable investment and rush to</w:t>
      </w:r>
      <w:r w:rsidRPr="000A170F">
        <w:rPr>
          <w:b/>
          <w:bCs/>
          <w:u w:val="single"/>
        </w:rPr>
        <w:t xml:space="preserve"> sell their </w:t>
      </w:r>
      <w:r w:rsidRPr="000A170F">
        <w:rPr>
          <w:b/>
          <w:bCs/>
          <w:highlight w:val="cyan"/>
          <w:u w:val="single"/>
        </w:rPr>
        <w:t>T</w:t>
      </w:r>
      <w:r w:rsidRPr="000A170F">
        <w:rPr>
          <w:b/>
          <w:bCs/>
          <w:u w:val="single"/>
        </w:rPr>
        <w:t xml:space="preserve">reasury </w:t>
      </w:r>
      <w:r w:rsidRPr="000A170F">
        <w:rPr>
          <w:b/>
          <w:bCs/>
          <w:highlight w:val="cyan"/>
          <w:u w:val="single"/>
        </w:rPr>
        <w:t>bonds. The</w:t>
      </w:r>
      <w:r w:rsidRPr="000A170F">
        <w:rPr>
          <w:b/>
          <w:bCs/>
          <w:u w:val="single"/>
        </w:rPr>
        <w:t xml:space="preserve"> U.S. </w:t>
      </w:r>
      <w:r w:rsidRPr="000A170F">
        <w:rPr>
          <w:b/>
          <w:bCs/>
          <w:highlight w:val="cyan"/>
          <w:u w:val="single"/>
        </w:rPr>
        <w:t>government, desperate to hold on to investment, would</w:t>
      </w:r>
      <w:r w:rsidRPr="000A170F">
        <w:rPr>
          <w:b/>
          <w:bCs/>
          <w:u w:val="single"/>
        </w:rPr>
        <w:t xml:space="preserve"> then </w:t>
      </w:r>
      <w:r w:rsidRPr="000A170F">
        <w:rPr>
          <w:b/>
          <w:bCs/>
          <w:highlight w:val="cyan"/>
          <w:u w:val="single"/>
        </w:rPr>
        <w:t>raise interest rates far higher</w:t>
      </w:r>
      <w:r w:rsidRPr="000A170F">
        <w:t xml:space="preserve">, hurtling up rates on credit cards, student loans, </w:t>
      </w:r>
      <w:r w:rsidRPr="000A170F">
        <w:lastRenderedPageBreak/>
        <w:t xml:space="preserve">mortgages and corporate borrowing — </w:t>
      </w:r>
      <w:r w:rsidRPr="000A170F">
        <w:rPr>
          <w:b/>
          <w:bCs/>
          <w:highlight w:val="cyan"/>
          <w:u w:val="single"/>
        </w:rPr>
        <w:t>which would</w:t>
      </w:r>
      <w:r w:rsidRPr="000A170F">
        <w:rPr>
          <w:b/>
          <w:bCs/>
          <w:u w:val="single"/>
        </w:rPr>
        <w:t xml:space="preserve"> effectively </w:t>
      </w:r>
      <w:r w:rsidRPr="000A170F">
        <w:rPr>
          <w:b/>
          <w:bCs/>
          <w:highlight w:val="cyan"/>
          <w:u w:val="single"/>
        </w:rPr>
        <w:t>put a clamp on all trade and spending. The</w:t>
      </w:r>
      <w:r w:rsidRPr="000A170F">
        <w:rPr>
          <w:b/>
          <w:bCs/>
          <w:u w:val="single"/>
        </w:rPr>
        <w:t xml:space="preserve"> U.S. </w:t>
      </w:r>
      <w:r w:rsidRPr="000A170F">
        <w:rPr>
          <w:b/>
          <w:bCs/>
          <w:highlight w:val="cyan"/>
          <w:u w:val="single"/>
        </w:rPr>
        <w:t>economy would collapse far worse than anything we’ve seen</w:t>
      </w:r>
      <w:r w:rsidRPr="000A170F">
        <w:rPr>
          <w:b/>
          <w:bCs/>
          <w:u w:val="single"/>
        </w:rPr>
        <w:t xml:space="preserve"> in the past several years</w:t>
      </w:r>
      <w:r w:rsidRPr="000A170F">
        <w:t>.</w:t>
      </w:r>
    </w:p>
    <w:p w:rsidR="008D78CF" w:rsidRPr="000A170F" w:rsidRDefault="008D78CF" w:rsidP="008D78CF">
      <w:pPr>
        <w:rPr>
          <w:b/>
          <w:bCs/>
          <w:u w:val="single"/>
        </w:rPr>
      </w:pPr>
      <w:r w:rsidRPr="000A170F">
        <w:t xml:space="preserve">Instead, Robert </w:t>
      </w:r>
      <w:proofErr w:type="spellStart"/>
      <w:r w:rsidRPr="000A170F">
        <w:rPr>
          <w:b/>
          <w:bCs/>
          <w:u w:val="single"/>
        </w:rPr>
        <w:t>Auwaerter</w:t>
      </w:r>
      <w:proofErr w:type="spellEnd"/>
      <w:r w:rsidRPr="000A170F">
        <w:rPr>
          <w:b/>
          <w:bCs/>
          <w:u w:val="single"/>
        </w:rPr>
        <w:t>, head of bond investing for Vanguard, the world’s largest mutual-fund company, told me that the collapse might be more insidious</w:t>
      </w:r>
      <w:r w:rsidRPr="000A170F">
        <w:t xml:space="preserve">. “You know what happens when the market gets upset?” he said. “There’s a flight to quality. Investors buy Treasury bonds. It’s a bit perverse.” In other words, </w:t>
      </w:r>
      <w:r w:rsidRPr="000A170F">
        <w:rPr>
          <w:b/>
          <w:bCs/>
          <w:u w:val="single"/>
        </w:rPr>
        <w:t xml:space="preserve">if the U.S. comes within shouting distance of a default (which </w:t>
      </w:r>
      <w:proofErr w:type="spellStart"/>
      <w:r w:rsidRPr="000A170F">
        <w:rPr>
          <w:b/>
          <w:bCs/>
          <w:u w:val="single"/>
        </w:rPr>
        <w:t>Auwaerter</w:t>
      </w:r>
      <w:proofErr w:type="spellEnd"/>
      <w:r w:rsidRPr="000A170F">
        <w:rPr>
          <w:b/>
          <w:bCs/>
          <w:u w:val="single"/>
        </w:rPr>
        <w:t xml:space="preserve"> is confident won’t happen), the world’s investors — absent a safer alternative, given the recent fates of the euro and the yen — might actually buy even more Treasury bonds. Indeed, interest rates would fall and the bond markets would soar.</w:t>
      </w:r>
    </w:p>
    <w:p w:rsidR="008D78CF" w:rsidRPr="000A170F" w:rsidRDefault="008D78CF" w:rsidP="008D78CF">
      <w:pPr>
        <w:rPr>
          <w:b/>
          <w:bCs/>
          <w:u w:val="single"/>
        </w:rPr>
      </w:pPr>
      <w:r w:rsidRPr="000A170F">
        <w:rPr>
          <w:b/>
          <w:bCs/>
          <w:u w:val="single"/>
        </w:rPr>
        <w:t xml:space="preserve">While this possibility might not sound so bad, it’s really </w:t>
      </w:r>
      <w:r w:rsidRPr="000A170F">
        <w:rPr>
          <w:b/>
          <w:iCs/>
          <w:u w:val="single"/>
        </w:rPr>
        <w:t>far more damaging</w:t>
      </w:r>
      <w:r w:rsidRPr="000A170F">
        <w:rPr>
          <w:b/>
          <w:bCs/>
          <w:u w:val="single"/>
        </w:rPr>
        <w:t xml:space="preserve"> than the apocalyptic one I imagined.</w:t>
      </w:r>
      <w:r w:rsidRPr="000A170F">
        <w:t xml:space="preserve"> Rather than resulting in a sudden crisis, failure to raise the debt ceiling would lead to a slow bleed. Scott Mather, head of the global portfolio at </w:t>
      </w:r>
      <w:proofErr w:type="spellStart"/>
      <w:r w:rsidRPr="000A170F">
        <w:t>Pimco</w:t>
      </w:r>
      <w:proofErr w:type="spellEnd"/>
      <w:r w:rsidRPr="000A170F">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0A170F">
        <w:rPr>
          <w:b/>
          <w:bCs/>
          <w:u w:val="single"/>
        </w:rPr>
        <w:t xml:space="preserve">Mather imagines institutional investors and governments turning to a basket of currencies, putting their savings in a mix of U.S., European, Canadian, Australian and Japanese bonds. Over the course of decades, </w:t>
      </w:r>
      <w:r w:rsidRPr="000A170F">
        <w:rPr>
          <w:b/>
          <w:iCs/>
          <w:u w:val="single"/>
        </w:rPr>
        <w:t>the U.S. would lose its unique role in the global economy</w:t>
      </w:r>
      <w:r w:rsidRPr="000A170F">
        <w:rPr>
          <w:b/>
          <w:bCs/>
          <w:u w:val="single"/>
        </w:rPr>
        <w:t>.</w:t>
      </w:r>
    </w:p>
    <w:p w:rsidR="008D78CF" w:rsidRPr="000A170F" w:rsidRDefault="008D78CF" w:rsidP="008D78CF">
      <w:r w:rsidRPr="000A170F">
        <w:rPr>
          <w:b/>
          <w:bCs/>
          <w:u w:val="single"/>
        </w:rPr>
        <w:t>The U.S. benefits enormously from its status as global reserve currency and safe haven</w:t>
      </w:r>
      <w:r w:rsidRPr="000A170F">
        <w:t xml:space="preserve">. Our interest and mortgage rates are lower; companies are able to borrow money to finance their new products more cheaply. As a result, there is much more economic activity and more wealth in America than there would be otherwise. If </w:t>
      </w:r>
      <w:r w:rsidRPr="000A170F">
        <w:rPr>
          <w:b/>
          <w:bCs/>
          <w:u w:val="single"/>
        </w:rPr>
        <w:t xml:space="preserve">that status erodes, the U.S. economy’s peaks will be lower and </w:t>
      </w:r>
      <w:r w:rsidRPr="000A170F">
        <w:rPr>
          <w:b/>
          <w:iCs/>
          <w:u w:val="single"/>
        </w:rPr>
        <w:t>recessions deeper</w:t>
      </w:r>
      <w:r w:rsidRPr="000A170F">
        <w:t xml:space="preserve">; future generations will have fewer job opportunities and suffer more when the economy falters. And, Mather points out, </w:t>
      </w:r>
      <w:r w:rsidRPr="000A170F">
        <w:rPr>
          <w:b/>
          <w:bCs/>
          <w:u w:val="single"/>
        </w:rPr>
        <w:t>no other country would benefit from America’s diminished status</w:t>
      </w:r>
      <w:r w:rsidRPr="000A170F">
        <w:t>. When you make the base risk-free asset more risky, the entire global economy becomes riskier and costlier.</w:t>
      </w:r>
    </w:p>
    <w:p w:rsidR="008D78CF" w:rsidRPr="000A170F" w:rsidRDefault="008D78CF" w:rsidP="008D78CF">
      <w:pPr>
        <w:keepNext/>
        <w:keepLines/>
        <w:spacing w:before="200"/>
        <w:outlineLvl w:val="3"/>
        <w:rPr>
          <w:rFonts w:eastAsiaTheme="majorEastAsia" w:cstheme="majorBidi"/>
          <w:b/>
          <w:bCs/>
          <w:iCs/>
        </w:rPr>
      </w:pPr>
      <w:r w:rsidRPr="000A170F">
        <w:rPr>
          <w:rFonts w:eastAsiaTheme="majorEastAsia" w:cstheme="majorBidi"/>
          <w:b/>
          <w:bCs/>
          <w:iCs/>
        </w:rPr>
        <w:t>Nuclear war</w:t>
      </w:r>
    </w:p>
    <w:p w:rsidR="008D78CF" w:rsidRPr="000A170F" w:rsidRDefault="008D78CF" w:rsidP="008D78CF">
      <w:pPr>
        <w:rPr>
          <w:rFonts w:eastAsia="Calibri" w:cs="Times New Roman"/>
          <w:b/>
        </w:rPr>
      </w:pPr>
      <w:r w:rsidRPr="000A170F">
        <w:rPr>
          <w:rFonts w:eastAsia="Calibri" w:cs="Times New Roman"/>
          <w:b/>
        </w:rPr>
        <w:t xml:space="preserve">Friedberg and </w:t>
      </w:r>
      <w:proofErr w:type="spellStart"/>
      <w:r w:rsidRPr="000A170F">
        <w:rPr>
          <w:rFonts w:eastAsia="Calibri" w:cs="Times New Roman"/>
          <w:b/>
        </w:rPr>
        <w:t>Schoenfeld</w:t>
      </w:r>
      <w:proofErr w:type="spellEnd"/>
      <w:r w:rsidRPr="000A170F">
        <w:rPr>
          <w:rFonts w:eastAsia="Calibri" w:cs="Times New Roman"/>
          <w:b/>
        </w:rPr>
        <w:t xml:space="preserve"> 8 </w:t>
      </w:r>
    </w:p>
    <w:p w:rsidR="008D78CF" w:rsidRPr="000A170F" w:rsidRDefault="008D78CF" w:rsidP="008D78CF">
      <w:pPr>
        <w:rPr>
          <w:rFonts w:eastAsia="Calibri" w:cs="Times New Roman"/>
          <w:sz w:val="16"/>
        </w:rPr>
      </w:pPr>
      <w:r w:rsidRPr="000A170F">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4" w:history="1">
        <w:r w:rsidRPr="000A170F">
          <w:rPr>
            <w:rFonts w:eastAsia="Calibri" w:cs="Times New Roman"/>
            <w:sz w:val="16"/>
          </w:rPr>
          <w:t>http://online.wsj.com/article/SB122455074012352571.html</w:t>
        </w:r>
      </w:hyperlink>
      <w:r w:rsidRPr="000A170F">
        <w:rPr>
          <w:rFonts w:eastAsia="Calibri" w:cs="Times New Roman"/>
          <w:sz w:val="16"/>
        </w:rPr>
        <w:t>]</w:t>
      </w:r>
    </w:p>
    <w:p w:rsidR="008D78CF" w:rsidRPr="000A170F" w:rsidRDefault="008D78CF" w:rsidP="008D78CF">
      <w:pPr>
        <w:rPr>
          <w:rFonts w:eastAsia="Calibri" w:cs="Times New Roman"/>
          <w:sz w:val="16"/>
        </w:rPr>
      </w:pPr>
      <w:r w:rsidRPr="000A170F">
        <w:rPr>
          <w:rFonts w:eastAsia="Calibri" w:cs="Times New Roman"/>
          <w:u w:val="single"/>
        </w:rPr>
        <w:t xml:space="preserve">Then </w:t>
      </w:r>
      <w:r w:rsidRPr="000A170F">
        <w:rPr>
          <w:rFonts w:eastAsia="Calibri" w:cs="Times New Roman"/>
          <w:highlight w:val="yellow"/>
          <w:u w:val="single"/>
        </w:rPr>
        <w:t>there are</w:t>
      </w:r>
      <w:r w:rsidRPr="000A170F">
        <w:rPr>
          <w:rFonts w:eastAsia="Calibri" w:cs="Times New Roman"/>
          <w:sz w:val="16"/>
        </w:rPr>
        <w:t xml:space="preserve"> the dolorous </w:t>
      </w:r>
      <w:r w:rsidRPr="000A170F">
        <w:rPr>
          <w:rFonts w:eastAsia="Calibri" w:cs="Times New Roman"/>
          <w:highlight w:val="yellow"/>
          <w:u w:val="single"/>
        </w:rPr>
        <w:t>consequences of a</w:t>
      </w:r>
      <w:r w:rsidRPr="000A170F">
        <w:rPr>
          <w:rFonts w:eastAsia="Calibri" w:cs="Times New Roman"/>
          <w:sz w:val="16"/>
        </w:rPr>
        <w:t xml:space="preserve"> potential </w:t>
      </w:r>
      <w:r w:rsidRPr="000A170F">
        <w:rPr>
          <w:rFonts w:eastAsia="Calibri" w:cs="Times New Roman"/>
          <w:highlight w:val="yellow"/>
          <w:u w:val="single"/>
        </w:rPr>
        <w:t>collapse of the world's financial architecture.</w:t>
      </w:r>
      <w:r w:rsidRPr="000A170F">
        <w:rPr>
          <w:rFonts w:eastAsia="Calibri" w:cs="Times New Roman"/>
          <w:u w:val="single"/>
        </w:rPr>
        <w:t xml:space="preserve"> For decades now, </w:t>
      </w:r>
      <w:r w:rsidRPr="000A170F">
        <w:rPr>
          <w:rFonts w:eastAsia="Calibri" w:cs="Times New Roman"/>
          <w:highlight w:val="yellow"/>
          <w:u w:val="single"/>
        </w:rPr>
        <w:t>Americans have enjoyed</w:t>
      </w:r>
      <w:r w:rsidRPr="000A170F">
        <w:rPr>
          <w:rFonts w:eastAsia="Calibri" w:cs="Times New Roman"/>
          <w:u w:val="single"/>
        </w:rPr>
        <w:t xml:space="preserve"> the advantages of </w:t>
      </w:r>
      <w:r w:rsidRPr="000A170F">
        <w:rPr>
          <w:rFonts w:eastAsia="Calibri" w:cs="Times New Roman"/>
          <w:highlight w:val="yellow"/>
          <w:u w:val="single"/>
        </w:rPr>
        <w:t>being at the center of that system.</w:t>
      </w:r>
      <w:r w:rsidRPr="000A170F">
        <w:rPr>
          <w:rFonts w:eastAsia="Calibri" w:cs="Times New Roman"/>
          <w:u w:val="single"/>
        </w:rPr>
        <w:t xml:space="preserve"> The worldwide use of the dollar</w:t>
      </w:r>
      <w:r w:rsidRPr="000A170F">
        <w:rPr>
          <w:rFonts w:eastAsia="Calibri" w:cs="Times New Roman"/>
          <w:sz w:val="16"/>
        </w:rPr>
        <w:t xml:space="preserve">, and the stability of our economy, among other things, </w:t>
      </w:r>
      <w:r w:rsidRPr="000A170F">
        <w:rPr>
          <w:rFonts w:eastAsia="Calibri" w:cs="Times New Roman"/>
          <w:u w:val="single"/>
        </w:rPr>
        <w:t>made it easier for us to run</w:t>
      </w:r>
      <w:r w:rsidRPr="000A170F">
        <w:rPr>
          <w:rFonts w:eastAsia="Calibri" w:cs="Times New Roman"/>
          <w:sz w:val="16"/>
        </w:rPr>
        <w:t xml:space="preserve"> huge budget </w:t>
      </w:r>
      <w:r w:rsidRPr="000A170F">
        <w:rPr>
          <w:rFonts w:eastAsia="Calibri" w:cs="Times New Roman"/>
          <w:u w:val="single"/>
        </w:rPr>
        <w:t>deficits, as we counted on foreigners to pick up the tab by buying dollar-denominated assets as a safe haven</w:t>
      </w:r>
      <w:r w:rsidRPr="000A170F">
        <w:rPr>
          <w:rFonts w:eastAsia="Calibri" w:cs="Times New Roman"/>
          <w:sz w:val="16"/>
        </w:rPr>
        <w:t xml:space="preserve">. Will this be possible in the future? Meanwhile, </w:t>
      </w:r>
      <w:r w:rsidRPr="000A170F">
        <w:rPr>
          <w:rFonts w:eastAsia="Calibri" w:cs="Times New Roman"/>
          <w:u w:val="single"/>
        </w:rPr>
        <w:t xml:space="preserve">traditional </w:t>
      </w:r>
      <w:r w:rsidRPr="000A170F">
        <w:rPr>
          <w:rFonts w:eastAsia="Calibri" w:cs="Times New Roman"/>
          <w:highlight w:val="yellow"/>
          <w:u w:val="single"/>
        </w:rPr>
        <w:t>foreign-policy challenges are multiplying.</w:t>
      </w:r>
      <w:r w:rsidRPr="000A170F">
        <w:rPr>
          <w:rFonts w:eastAsia="Calibri" w:cs="Times New Roman"/>
          <w:u w:val="single"/>
        </w:rPr>
        <w:t xml:space="preserve"> The threat from </w:t>
      </w:r>
      <w:r w:rsidRPr="000A170F">
        <w:rPr>
          <w:rFonts w:eastAsia="Calibri" w:cs="Times New Roman"/>
          <w:highlight w:val="yellow"/>
          <w:u w:val="single"/>
        </w:rPr>
        <w:t>al Qaeda</w:t>
      </w:r>
      <w:r w:rsidRPr="000A170F">
        <w:rPr>
          <w:rFonts w:eastAsia="Calibri" w:cs="Times New Roman"/>
          <w:sz w:val="16"/>
        </w:rPr>
        <w:t xml:space="preserve"> and Islamic terrorist affiliates </w:t>
      </w:r>
      <w:r w:rsidRPr="000A170F">
        <w:rPr>
          <w:rFonts w:eastAsia="Calibri" w:cs="Times New Roman"/>
          <w:u w:val="single"/>
        </w:rPr>
        <w:t xml:space="preserve">has not been extinguished. </w:t>
      </w:r>
      <w:r w:rsidRPr="000A170F">
        <w:rPr>
          <w:rFonts w:eastAsia="Calibri" w:cs="Times New Roman"/>
          <w:highlight w:val="yellow"/>
          <w:u w:val="single"/>
        </w:rPr>
        <w:t>Iran</w:t>
      </w:r>
      <w:r w:rsidRPr="000A170F">
        <w:rPr>
          <w:rFonts w:eastAsia="Calibri" w:cs="Times New Roman"/>
          <w:u w:val="single"/>
        </w:rPr>
        <w:t xml:space="preserve"> and </w:t>
      </w:r>
      <w:r w:rsidRPr="000A170F">
        <w:rPr>
          <w:rFonts w:eastAsia="Calibri" w:cs="Times New Roman"/>
          <w:highlight w:val="yellow"/>
          <w:u w:val="single"/>
        </w:rPr>
        <w:t xml:space="preserve">North Korea </w:t>
      </w:r>
      <w:r w:rsidRPr="000A170F">
        <w:rPr>
          <w:rFonts w:eastAsia="Calibri" w:cs="Times New Roman"/>
          <w:u w:val="single"/>
        </w:rPr>
        <w:t>are continuing on their bellicose paths</w:t>
      </w:r>
      <w:r w:rsidRPr="000A170F">
        <w:rPr>
          <w:rFonts w:eastAsia="Calibri" w:cs="Times New Roman"/>
          <w:sz w:val="16"/>
        </w:rPr>
        <w:t xml:space="preserve">, </w:t>
      </w:r>
      <w:r w:rsidRPr="000A170F">
        <w:rPr>
          <w:rFonts w:eastAsia="Calibri" w:cs="Times New Roman"/>
          <w:u w:val="single"/>
        </w:rPr>
        <w:t xml:space="preserve">while </w:t>
      </w:r>
      <w:r w:rsidRPr="000A170F">
        <w:rPr>
          <w:rFonts w:eastAsia="Calibri" w:cs="Times New Roman"/>
          <w:highlight w:val="yellow"/>
          <w:u w:val="single"/>
        </w:rPr>
        <w:t>Pakistan</w:t>
      </w:r>
      <w:r w:rsidRPr="000A170F">
        <w:rPr>
          <w:rFonts w:eastAsia="Calibri" w:cs="Times New Roman"/>
          <w:u w:val="single"/>
        </w:rPr>
        <w:t xml:space="preserve"> and </w:t>
      </w:r>
      <w:r w:rsidRPr="000A170F">
        <w:rPr>
          <w:rFonts w:eastAsia="Calibri" w:cs="Times New Roman"/>
          <w:highlight w:val="yellow"/>
          <w:u w:val="single"/>
        </w:rPr>
        <w:t>Afghanistan</w:t>
      </w:r>
      <w:r w:rsidRPr="000A170F">
        <w:rPr>
          <w:rFonts w:eastAsia="Calibri" w:cs="Times New Roman"/>
          <w:u w:val="single"/>
        </w:rPr>
        <w:t xml:space="preserve"> are progressing</w:t>
      </w:r>
      <w:r w:rsidRPr="000A170F">
        <w:rPr>
          <w:rFonts w:eastAsia="Calibri" w:cs="Times New Roman"/>
          <w:sz w:val="16"/>
        </w:rPr>
        <w:t xml:space="preserve"> smartly </w:t>
      </w:r>
      <w:r w:rsidRPr="000A170F">
        <w:rPr>
          <w:rFonts w:eastAsia="Calibri" w:cs="Times New Roman"/>
          <w:u w:val="single"/>
        </w:rPr>
        <w:t xml:space="preserve">down the road to chaos. </w:t>
      </w:r>
      <w:r w:rsidRPr="000A170F">
        <w:rPr>
          <w:rFonts w:eastAsia="Calibri" w:cs="Times New Roman"/>
          <w:highlight w:val="yellow"/>
          <w:u w:val="single"/>
        </w:rPr>
        <w:t xml:space="preserve">Russia's </w:t>
      </w:r>
      <w:r w:rsidRPr="000A170F">
        <w:rPr>
          <w:rFonts w:eastAsia="Calibri" w:cs="Times New Roman"/>
          <w:u w:val="single"/>
        </w:rPr>
        <w:t xml:space="preserve">new militancy </w:t>
      </w:r>
      <w:r w:rsidRPr="000A170F">
        <w:rPr>
          <w:rFonts w:eastAsia="Calibri" w:cs="Times New Roman"/>
          <w:highlight w:val="yellow"/>
          <w:u w:val="single"/>
        </w:rPr>
        <w:t>and China</w:t>
      </w:r>
      <w:r w:rsidRPr="000A170F">
        <w:rPr>
          <w:rFonts w:eastAsia="Calibri" w:cs="Times New Roman"/>
          <w:u w:val="single"/>
        </w:rPr>
        <w:t xml:space="preserve">'s seemingly relentless rise also </w:t>
      </w:r>
      <w:r w:rsidRPr="000A170F">
        <w:rPr>
          <w:rFonts w:eastAsia="Calibri" w:cs="Times New Roman"/>
          <w:highlight w:val="yellow"/>
          <w:u w:val="single"/>
        </w:rPr>
        <w:t xml:space="preserve">give </w:t>
      </w:r>
      <w:r w:rsidRPr="000A170F">
        <w:rPr>
          <w:rFonts w:eastAsia="Calibri" w:cs="Times New Roman"/>
          <w:u w:val="single"/>
        </w:rPr>
        <w:t xml:space="preserve">cause for </w:t>
      </w:r>
      <w:r w:rsidRPr="000A170F">
        <w:rPr>
          <w:rFonts w:eastAsia="Calibri" w:cs="Times New Roman"/>
          <w:highlight w:val="yellow"/>
          <w:u w:val="single"/>
        </w:rPr>
        <w:t>concern</w:t>
      </w:r>
      <w:r w:rsidRPr="000A170F">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0A170F">
        <w:rPr>
          <w:rFonts w:eastAsia="Calibri" w:cs="Times New Roman"/>
          <w:highlight w:val="yellow"/>
          <w:u w:val="single"/>
        </w:rPr>
        <w:t>there are shades of the</w:t>
      </w:r>
      <w:r w:rsidRPr="000A170F">
        <w:rPr>
          <w:rFonts w:eastAsia="Calibri" w:cs="Times New Roman"/>
          <w:u w:val="single"/>
        </w:rPr>
        <w:t xml:space="preserve"> 19</w:t>
      </w:r>
      <w:r w:rsidRPr="000A170F">
        <w:rPr>
          <w:rFonts w:eastAsia="Calibri" w:cs="Times New Roman"/>
          <w:highlight w:val="yellow"/>
          <w:u w:val="single"/>
        </w:rPr>
        <w:t>30s, when global</w:t>
      </w:r>
      <w:r w:rsidRPr="000A170F">
        <w:rPr>
          <w:rFonts w:eastAsia="Calibri" w:cs="Times New Roman"/>
          <w:sz w:val="16"/>
        </w:rPr>
        <w:t xml:space="preserve"> trade and </w:t>
      </w:r>
      <w:r w:rsidRPr="000A170F">
        <w:rPr>
          <w:rFonts w:eastAsia="Calibri" w:cs="Times New Roman"/>
          <w:highlight w:val="yellow"/>
          <w:u w:val="single"/>
        </w:rPr>
        <w:t>finance ground</w:t>
      </w:r>
      <w:r w:rsidRPr="000A170F">
        <w:rPr>
          <w:rFonts w:eastAsia="Calibri" w:cs="Times New Roman"/>
          <w:u w:val="single"/>
        </w:rPr>
        <w:t xml:space="preserve"> nearly </w:t>
      </w:r>
      <w:r w:rsidRPr="000A170F">
        <w:rPr>
          <w:rFonts w:eastAsia="Calibri" w:cs="Times New Roman"/>
          <w:highlight w:val="yellow"/>
          <w:u w:val="single"/>
        </w:rPr>
        <w:t>to a halt</w:t>
      </w:r>
      <w:r w:rsidRPr="000A170F">
        <w:rPr>
          <w:rFonts w:eastAsia="Calibri" w:cs="Times New Roman"/>
          <w:u w:val="single"/>
        </w:rPr>
        <w:t xml:space="preserve">, the peaceful </w:t>
      </w:r>
      <w:r w:rsidRPr="000A170F">
        <w:rPr>
          <w:rFonts w:eastAsia="Calibri" w:cs="Times New Roman"/>
          <w:highlight w:val="yellow"/>
          <w:u w:val="single"/>
        </w:rPr>
        <w:t>democracies failed to cooperate, and aggressive powers</w:t>
      </w:r>
      <w:r w:rsidRPr="000A170F">
        <w:rPr>
          <w:rFonts w:eastAsia="Calibri" w:cs="Times New Roman"/>
          <w:u w:val="single"/>
        </w:rPr>
        <w:t xml:space="preserve"> led by the remorseless fanatics who rose up on the crest of economic disaster </w:t>
      </w:r>
      <w:r w:rsidRPr="000A170F">
        <w:rPr>
          <w:rFonts w:eastAsia="Calibri" w:cs="Times New Roman"/>
          <w:highlight w:val="yellow"/>
          <w:u w:val="single"/>
        </w:rPr>
        <w:t xml:space="preserve">exploited their divisions. </w:t>
      </w:r>
      <w:r w:rsidRPr="000A170F">
        <w:rPr>
          <w:rFonts w:eastAsia="Calibri" w:cs="Times New Roman"/>
          <w:u w:val="single"/>
        </w:rPr>
        <w:t xml:space="preserve">Today we run the risk that </w:t>
      </w:r>
      <w:r w:rsidRPr="000A170F">
        <w:rPr>
          <w:rFonts w:eastAsia="Calibri" w:cs="Times New Roman"/>
          <w:highlight w:val="yellow"/>
          <w:u w:val="single"/>
        </w:rPr>
        <w:t>rogue states may choose to become</w:t>
      </w:r>
      <w:r w:rsidRPr="000A170F">
        <w:rPr>
          <w:rFonts w:eastAsia="Calibri" w:cs="Times New Roman"/>
          <w:sz w:val="16"/>
        </w:rPr>
        <w:t xml:space="preserve"> ever more </w:t>
      </w:r>
      <w:r w:rsidRPr="000A170F">
        <w:rPr>
          <w:rFonts w:eastAsia="Calibri" w:cs="Times New Roman"/>
          <w:highlight w:val="yellow"/>
          <w:u w:val="single"/>
        </w:rPr>
        <w:t>reckless with their nuclear toys</w:t>
      </w:r>
      <w:r w:rsidRPr="000A170F">
        <w:rPr>
          <w:rFonts w:eastAsia="Calibri" w:cs="Times New Roman"/>
          <w:u w:val="single"/>
        </w:rPr>
        <w:t xml:space="preserve">, just at our moment of maximum vulnerability. </w:t>
      </w:r>
      <w:r w:rsidRPr="000A170F">
        <w:rPr>
          <w:rFonts w:eastAsia="Calibri" w:cs="Times New Roman"/>
          <w:highlight w:val="yellow"/>
          <w:u w:val="single"/>
        </w:rPr>
        <w:t>The aftershocks of the financial crisis will</w:t>
      </w:r>
      <w:r w:rsidRPr="000A170F">
        <w:rPr>
          <w:rFonts w:eastAsia="Calibri" w:cs="Times New Roman"/>
          <w:u w:val="single"/>
        </w:rPr>
        <w:t xml:space="preserve"> almost certainly </w:t>
      </w:r>
      <w:r w:rsidRPr="000A170F">
        <w:rPr>
          <w:rFonts w:eastAsia="Calibri" w:cs="Times New Roman"/>
          <w:highlight w:val="yellow"/>
          <w:u w:val="single"/>
        </w:rPr>
        <w:t xml:space="preserve">rock our </w:t>
      </w:r>
      <w:r w:rsidRPr="000A170F">
        <w:rPr>
          <w:rFonts w:eastAsia="Calibri" w:cs="Times New Roman"/>
          <w:u w:val="single"/>
        </w:rPr>
        <w:t xml:space="preserve">principal </w:t>
      </w:r>
      <w:r w:rsidRPr="000A170F">
        <w:rPr>
          <w:rFonts w:eastAsia="Calibri" w:cs="Times New Roman"/>
          <w:highlight w:val="yellow"/>
          <w:u w:val="single"/>
        </w:rPr>
        <w:t>strategic competitors</w:t>
      </w:r>
      <w:r w:rsidRPr="000A170F">
        <w:rPr>
          <w:rFonts w:eastAsia="Calibri" w:cs="Times New Roman"/>
          <w:sz w:val="16"/>
        </w:rPr>
        <w:t xml:space="preserve"> even harder than they will rock us. The dramatic free fall of the </w:t>
      </w:r>
      <w:r w:rsidRPr="000A170F">
        <w:rPr>
          <w:rFonts w:eastAsia="Calibri" w:cs="Times New Roman"/>
          <w:u w:val="single"/>
        </w:rPr>
        <w:t>Russian stock market has demonstrated the fragility of a state whose economic performance hinges on high oil prices</w:t>
      </w:r>
      <w:r w:rsidRPr="000A170F">
        <w:rPr>
          <w:rFonts w:eastAsia="Calibri" w:cs="Times New Roman"/>
          <w:sz w:val="16"/>
        </w:rPr>
        <w:t xml:space="preserve">, now driven down by the global slowdown. </w:t>
      </w:r>
      <w:r w:rsidRPr="000A170F">
        <w:rPr>
          <w:rFonts w:eastAsia="Calibri" w:cs="Times New Roman"/>
          <w:u w:val="single"/>
        </w:rPr>
        <w:lastRenderedPageBreak/>
        <w:t>China is perhaps even more fragile</w:t>
      </w:r>
      <w:r w:rsidRPr="000A170F">
        <w:rPr>
          <w:rFonts w:eastAsia="Calibri" w:cs="Times New Roman"/>
          <w:sz w:val="16"/>
        </w:rPr>
        <w:t xml:space="preserve">, </w:t>
      </w:r>
      <w:r w:rsidRPr="000A170F">
        <w:rPr>
          <w:rFonts w:eastAsia="Calibri" w:cs="Times New Roman"/>
          <w:u w:val="single"/>
        </w:rPr>
        <w:t>its economic growth depend</w:t>
      </w:r>
      <w:r w:rsidRPr="000A170F">
        <w:rPr>
          <w:rFonts w:eastAsia="Calibri" w:cs="Times New Roman"/>
          <w:sz w:val="16"/>
        </w:rPr>
        <w:t xml:space="preserve">ing heavily </w:t>
      </w:r>
      <w:r w:rsidRPr="000A170F">
        <w:rPr>
          <w:rFonts w:eastAsia="Calibri" w:cs="Times New Roman"/>
          <w:u w:val="single"/>
        </w:rPr>
        <w:t>on foreign investment</w:t>
      </w:r>
      <w:r w:rsidRPr="000A170F">
        <w:rPr>
          <w:rFonts w:eastAsia="Calibri" w:cs="Times New Roman"/>
          <w:sz w:val="16"/>
        </w:rPr>
        <w:t xml:space="preserve"> and access to foreign markets. </w:t>
      </w:r>
      <w:r w:rsidRPr="000A170F">
        <w:rPr>
          <w:rFonts w:eastAsia="Calibri" w:cs="Times New Roman"/>
          <w:u w:val="single"/>
        </w:rPr>
        <w:t>Both will</w:t>
      </w:r>
      <w:r w:rsidRPr="000A170F">
        <w:rPr>
          <w:rFonts w:eastAsia="Calibri" w:cs="Times New Roman"/>
          <w:sz w:val="16"/>
        </w:rPr>
        <w:t xml:space="preserve"> now </w:t>
      </w:r>
      <w:r w:rsidRPr="000A170F">
        <w:rPr>
          <w:rFonts w:eastAsia="Calibri" w:cs="Times New Roman"/>
          <w:u w:val="single"/>
        </w:rPr>
        <w:t>be constricted</w:t>
      </w:r>
      <w:r w:rsidRPr="000A170F">
        <w:rPr>
          <w:rFonts w:eastAsia="Calibri" w:cs="Times New Roman"/>
          <w:sz w:val="16"/>
        </w:rPr>
        <w:t xml:space="preserve">, inflicting economic pain and perhaps even sparking unrest </w:t>
      </w:r>
      <w:r w:rsidRPr="000A170F">
        <w:rPr>
          <w:rFonts w:eastAsia="Calibri" w:cs="Times New Roman"/>
          <w:u w:val="single"/>
        </w:rPr>
        <w:t xml:space="preserve">in a country where political legitimacy rests on progress in the long march to prosperity. None of this is good news if the </w:t>
      </w:r>
      <w:r w:rsidRPr="000A170F">
        <w:rPr>
          <w:rFonts w:eastAsia="Calibri" w:cs="Times New Roman"/>
          <w:highlight w:val="yellow"/>
          <w:u w:val="single"/>
        </w:rPr>
        <w:t>authoritarian leader</w:t>
      </w:r>
      <w:r w:rsidRPr="000A170F">
        <w:rPr>
          <w:rFonts w:eastAsia="Calibri" w:cs="Times New Roman"/>
          <w:u w:val="single"/>
        </w:rPr>
        <w:t xml:space="preserve">s of these countries seek to </w:t>
      </w:r>
      <w:r w:rsidRPr="000A170F">
        <w:rPr>
          <w:rFonts w:eastAsia="Calibri" w:cs="Times New Roman"/>
          <w:highlight w:val="yellow"/>
          <w:u w:val="single"/>
        </w:rPr>
        <w:t>divert attention from internal travails with external adventures.</w:t>
      </w:r>
    </w:p>
    <w:p w:rsidR="008D78CF" w:rsidRPr="000A170F" w:rsidRDefault="008D78CF" w:rsidP="008D78CF"/>
    <w:p w:rsidR="008D78CF" w:rsidRDefault="008D78CF" w:rsidP="008D78CF">
      <w:pPr>
        <w:pStyle w:val="Heading3"/>
      </w:pPr>
      <w:r>
        <w:lastRenderedPageBreak/>
        <w:t>1NC</w:t>
      </w:r>
    </w:p>
    <w:p w:rsidR="008D78CF" w:rsidRDefault="008D78CF" w:rsidP="008D78CF">
      <w:pPr>
        <w:pStyle w:val="Heading4"/>
        <w:rPr>
          <w:rStyle w:val="StyleStyleBold12pt"/>
          <w:b/>
        </w:rPr>
      </w:pPr>
      <w:proofErr w:type="gramStart"/>
      <w:r w:rsidRPr="0094441B">
        <w:rPr>
          <w:rStyle w:val="StyleStyleBold12pt"/>
        </w:rPr>
        <w:t>asking</w:t>
      </w:r>
      <w:proofErr w:type="gramEnd"/>
      <w:r w:rsidRPr="0094441B">
        <w:rPr>
          <w:rStyle w:val="StyleStyleBold12pt"/>
        </w:rPr>
        <w:t xml:space="preserve"> how the executive should be allowed to conduct war masks the fundamental question of whether war should be allowed at all – ensures a military mentality</w:t>
      </w:r>
    </w:p>
    <w:p w:rsidR="008D78CF" w:rsidRPr="009803D7" w:rsidRDefault="008D78CF" w:rsidP="008D78CF">
      <w:pPr>
        <w:pStyle w:val="ListParagraph"/>
        <w:numPr>
          <w:ilvl w:val="0"/>
          <w:numId w:val="1"/>
        </w:numPr>
      </w:pPr>
      <w:r>
        <w:t xml:space="preserve">Accepting that war is inevitable even without realizing it is problematic </w:t>
      </w:r>
    </w:p>
    <w:p w:rsidR="008D78CF" w:rsidRPr="0094441B" w:rsidRDefault="008D78CF" w:rsidP="008D78CF">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22-23)</w:t>
      </w:r>
    </w:p>
    <w:p w:rsidR="008D78CF" w:rsidRPr="0094441B" w:rsidRDefault="008D78CF" w:rsidP="008D78CF">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 xml:space="preserve">acceptance of </w:t>
      </w:r>
      <w:proofErr w:type="spellStart"/>
      <w:r w:rsidRPr="0094441B">
        <w:rPr>
          <w:rStyle w:val="StyleBoldUnderline"/>
          <w:highlight w:val="cyan"/>
        </w:rPr>
        <w:t>warism</w:t>
      </w:r>
      <w:proofErr w:type="spellEnd"/>
      <w:r w:rsidRPr="0094441B">
        <w:rPr>
          <w:rStyle w:val="StyleBoldUnderline"/>
          <w:highlight w:val="cyan"/>
        </w:rPr>
        <w:t xml:space="preserve">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94441B">
        <w:rPr>
          <w:rStyle w:val="StyleBoldUnderline"/>
          <w:highlight w:val="cyan"/>
        </w:rPr>
        <w:t>make</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it difficult to propose</w:t>
      </w:r>
      <w:r w:rsidRPr="0094441B">
        <w:rPr>
          <w:rStyle w:val="StyleBoldUnderline"/>
        </w:rPr>
        <w:t xml:space="preserve"> a genuine cons</w:t>
      </w:r>
      <w:r w:rsidRPr="0094441B">
        <w:rPr>
          <w:rStyle w:val="StyleBoldUnderline"/>
          <w:highlight w:val="cyan"/>
        </w:rPr>
        <w:t>ideration of pacifist alternatives</w:t>
      </w:r>
      <w:r w:rsidRPr="0094441B">
        <w:rPr>
          <w:sz w:val="16"/>
        </w:rPr>
        <w:t xml:space="preserve">. </w:t>
      </w:r>
      <w:r w:rsidRPr="0094441B">
        <w:rPr>
          <w:sz w:val="12"/>
        </w:rPr>
        <w:t xml:space="preserve"> </w:t>
      </w:r>
      <w:r w:rsidRPr="0094441B">
        <w:rPr>
          <w:sz w:val="16"/>
        </w:rPr>
        <w:t xml:space="preserve"> </w:t>
      </w:r>
      <w:proofErr w:type="spellStart"/>
      <w:r w:rsidRPr="0094441B">
        <w:rPr>
          <w:sz w:val="16"/>
        </w:rPr>
        <w:t>Warism</w:t>
      </w:r>
      <w:proofErr w:type="spellEnd"/>
      <w:r w:rsidRPr="0094441B">
        <w:rPr>
          <w:sz w:val="16"/>
        </w:rPr>
        <w:t xml:space="preserve"> may be held implicitly or explicitly. Held in its implicit form, </w:t>
      </w:r>
      <w:r w:rsidRPr="0094441B">
        <w:rPr>
          <w:rStyle w:val="StyleBoldUnderline"/>
          <w:highlight w:val="cyan"/>
        </w:rPr>
        <w:t>it does not occur</w:t>
      </w:r>
      <w:r w:rsidRPr="0094441B">
        <w:rPr>
          <w:sz w:val="16"/>
        </w:rPr>
        <w:t xml:space="preserve"> to the </w:t>
      </w:r>
      <w:proofErr w:type="spellStart"/>
      <w:r w:rsidRPr="0094441B">
        <w:rPr>
          <w:sz w:val="16"/>
        </w:rPr>
        <w:t>warist</w:t>
      </w:r>
      <w:proofErr w:type="spellEnd"/>
      <w:r w:rsidRPr="0094441B">
        <w:rPr>
          <w:sz w:val="16"/>
        </w:rPr>
        <w:t xml:space="preserve"> </w:t>
      </w:r>
      <w:r w:rsidRPr="0094441B">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94441B">
        <w:rPr>
          <w:rStyle w:val="StyleBoldUnderline"/>
          <w:highlight w:val="cyan"/>
        </w:rPr>
        <w:t>war is</w:t>
      </w:r>
      <w:r w:rsidRPr="0094441B">
        <w:rPr>
          <w:sz w:val="16"/>
        </w:rPr>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t>
      </w:r>
      <w:proofErr w:type="spellStart"/>
      <w:r w:rsidRPr="0094441B">
        <w:rPr>
          <w:sz w:val="16"/>
        </w:rPr>
        <w:t>warism</w:t>
      </w:r>
      <w:proofErr w:type="spellEnd"/>
      <w:r w:rsidRPr="0094441B">
        <w:rPr>
          <w:sz w:val="16"/>
        </w:rPr>
        <w:t xml:space="preserve">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t>
      </w:r>
      <w:proofErr w:type="spellStart"/>
      <w:r w:rsidRPr="0094441B">
        <w:rPr>
          <w:sz w:val="16"/>
        </w:rPr>
        <w:t>warism</w:t>
      </w:r>
      <w:proofErr w:type="spellEnd"/>
      <w:r w:rsidRPr="0094441B">
        <w:rPr>
          <w:sz w:val="16"/>
        </w:rPr>
        <w:t xml:space="preserve">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proofErr w:type="spellStart"/>
      <w:r w:rsidRPr="0094441B">
        <w:rPr>
          <w:rStyle w:val="StyleBoldUnderline"/>
          <w:highlight w:val="cyan"/>
        </w:rPr>
        <w:t>warism</w:t>
      </w:r>
      <w:proofErr w:type="spellEnd"/>
      <w:r w:rsidRPr="0094441B">
        <w:rPr>
          <w:rStyle w:val="StyleBoldUnderline"/>
          <w:highlight w:val="cyan"/>
        </w:rPr>
        <w:t xml:space="preserve"> misguides</w:t>
      </w:r>
      <w:r w:rsidRPr="0094441B">
        <w:rPr>
          <w:rStyle w:val="StyleBoldUnderline"/>
        </w:rPr>
        <w:t xml:space="preserve"> judgments</w:t>
      </w:r>
      <w:r w:rsidRPr="0094441B">
        <w:rPr>
          <w:sz w:val="16"/>
        </w:rPr>
        <w:t xml:space="preserve"> and institutions </w:t>
      </w:r>
      <w:r w:rsidRPr="0094441B">
        <w:rPr>
          <w:rStyle w:val="StyleBoldUnderline"/>
          <w:highlight w:val="cyan"/>
        </w:rPr>
        <w:t>by reinforcing</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proofErr w:type="spellStart"/>
      <w:r w:rsidRPr="0094441B">
        <w:rPr>
          <w:rStyle w:val="StyleBoldUnderline"/>
        </w:rPr>
        <w:t>warism</w:t>
      </w:r>
      <w:proofErr w:type="spellEnd"/>
      <w:r w:rsidRPr="0094441B">
        <w:rPr>
          <w:rStyle w:val="StyleBoldUnderline"/>
        </w:rPr>
        <w:t xml:space="preserve">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sz w:val="16"/>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t>
      </w:r>
      <w:proofErr w:type="spellStart"/>
      <w:r w:rsidRPr="0094441B">
        <w:rPr>
          <w:sz w:val="16"/>
        </w:rPr>
        <w:t>Walzer</w:t>
      </w:r>
      <w:proofErr w:type="spellEnd"/>
      <w:r w:rsidRPr="0094441B">
        <w:rPr>
          <w:sz w:val="16"/>
        </w:rPr>
        <w:t xml:space="preserve"> explains that “</w:t>
      </w:r>
      <w:r w:rsidRPr="0094441B">
        <w:rPr>
          <w:rStyle w:val="StyleBoldUnderline"/>
          <w:highlight w:val="cyan"/>
        </w:rPr>
        <w:t>war is always judged</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t>
      </w:r>
      <w:proofErr w:type="spellStart"/>
      <w:r w:rsidRPr="0094441B">
        <w:rPr>
          <w:sz w:val="16"/>
        </w:rPr>
        <w:t>Walzer</w:t>
      </w:r>
      <w:proofErr w:type="spellEnd"/>
      <w:r w:rsidRPr="0094441B">
        <w:rPr>
          <w:sz w:val="16"/>
        </w:rPr>
        <w:t xml:space="preserve"> only as an afterthought in an appendix, </w:t>
      </w:r>
      <w:r w:rsidRPr="0094441B">
        <w:rPr>
          <w:sz w:val="12"/>
        </w:rPr>
        <w:t xml:space="preserve"> </w:t>
      </w:r>
      <w:r w:rsidRPr="0094441B">
        <w:rPr>
          <w:sz w:val="16"/>
        </w:rPr>
        <w:t xml:space="preserve"> where it is dismissed as naïve. Perhaps </w:t>
      </w:r>
      <w:proofErr w:type="spellStart"/>
      <w:r w:rsidRPr="0094441B">
        <w:rPr>
          <w:sz w:val="16"/>
        </w:rPr>
        <w:t>Walzer</w:t>
      </w:r>
      <w:proofErr w:type="spellEnd"/>
      <w:r w:rsidRPr="0094441B">
        <w:rPr>
          <w:sz w:val="16"/>
        </w:rPr>
        <w:t xml:space="preserve">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does take </w:t>
      </w:r>
      <w:proofErr w:type="spellStart"/>
      <w:r w:rsidRPr="0094441B">
        <w:rPr>
          <w:rStyle w:val="StyleBoldUnderline"/>
        </w:rPr>
        <w:t>warism</w:t>
      </w:r>
      <w:proofErr w:type="spellEnd"/>
      <w:r w:rsidRPr="0094441B">
        <w:rPr>
          <w:rStyle w:val="StyleBoldUnderline"/>
        </w:rPr>
        <w:t xml:space="preserve"> for granted</w:t>
      </w:r>
      <w:r w:rsidRPr="0094441B">
        <w:rPr>
          <w:sz w:val="16"/>
        </w:rPr>
        <w:t xml:space="preserve">. To this extent </w:t>
      </w:r>
      <w:proofErr w:type="spellStart"/>
      <w:r w:rsidRPr="0094441B">
        <w:rPr>
          <w:sz w:val="16"/>
        </w:rPr>
        <w:t>Walzer</w:t>
      </w:r>
      <w:proofErr w:type="spellEnd"/>
      <w:r w:rsidRPr="0094441B">
        <w:rPr>
          <w:sz w:val="16"/>
        </w:rPr>
        <w:t xml:space="preserve"> is correct. And </w:t>
      </w:r>
      <w:r w:rsidRPr="0094441B">
        <w:rPr>
          <w:sz w:val="12"/>
        </w:rPr>
        <w:t xml:space="preserve"> </w:t>
      </w:r>
      <w:r w:rsidRPr="0094441B">
        <w:rPr>
          <w:sz w:val="16"/>
        </w:rPr>
        <w:t xml:space="preserve"> this is just the point: </w:t>
      </w:r>
      <w:r w:rsidRPr="0094441B">
        <w:rPr>
          <w:rStyle w:val="StyleBoldUnderline"/>
        </w:rPr>
        <w:t xml:space="preserve">our </w:t>
      </w:r>
      <w:proofErr w:type="spellStart"/>
      <w:r w:rsidRPr="0094441B">
        <w:rPr>
          <w:rStyle w:val="StyleBoldUnderline"/>
          <w:highlight w:val="cyan"/>
        </w:rPr>
        <w:t>warist</w:t>
      </w:r>
      <w:proofErr w:type="spellEnd"/>
      <w:r w:rsidRPr="0094441B">
        <w:rPr>
          <w:rStyle w:val="StyleBoldUnderline"/>
          <w:highlight w:val="cyan"/>
        </w:rPr>
        <w:t xml:space="preserve"> conceptual frameworks</w:t>
      </w:r>
      <w:r w:rsidRPr="0094441B">
        <w:rPr>
          <w:rStyle w:val="StyleBoldUnderline"/>
        </w:rPr>
        <w:t xml:space="preserve">— our </w:t>
      </w:r>
      <w:proofErr w:type="spellStart"/>
      <w:proofErr w:type="gramStart"/>
      <w:r w:rsidRPr="0094441B">
        <w:rPr>
          <w:rStyle w:val="StyleBoldUnderline"/>
        </w:rPr>
        <w:t>warist</w:t>
      </w:r>
      <w:proofErr w:type="spellEnd"/>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94441B">
        <w:rPr>
          <w:rStyle w:val="Emphasis"/>
          <w:highlight w:val="cyan"/>
        </w:rPr>
        <w:t>blind</w:t>
      </w:r>
      <w:proofErr w:type="gramEnd"/>
      <w:r w:rsidRPr="0094441B">
        <w:rPr>
          <w:rStyle w:val="Emphasis"/>
          <w:highlight w:val="cyan"/>
        </w:rPr>
        <w:t xml:space="preserve"> us to the root question</w:t>
      </w:r>
      <w:r w:rsidRPr="0094441B">
        <w:rPr>
          <w:sz w:val="16"/>
        </w:rPr>
        <w:t xml:space="preserve">. The concern of pacifists is to expose the hidden </w:t>
      </w:r>
      <w:proofErr w:type="spellStart"/>
      <w:r w:rsidRPr="0094441B">
        <w:rPr>
          <w:sz w:val="16"/>
        </w:rPr>
        <w:t>warist</w:t>
      </w:r>
      <w:proofErr w:type="spellEnd"/>
      <w:r w:rsidRPr="0094441B">
        <w:rPr>
          <w:sz w:val="16"/>
        </w:rPr>
        <w:t xml:space="preserve"> bias and not merely describe cultural values. Pacifists seek to examine cultural values and recommend what they ought to be</w:t>
      </w:r>
      <w:r w:rsidRPr="0094441B">
        <w:rPr>
          <w:sz w:val="16"/>
          <w:highlight w:val="cyan"/>
        </w:rPr>
        <w:t xml:space="preserve">. </w:t>
      </w:r>
      <w:r w:rsidRPr="0094441B">
        <w:rPr>
          <w:rStyle w:val="StyleBoldUnderline"/>
          <w:highlight w:val="cyan"/>
        </w:rPr>
        <w:t>This is why the pacifist insists on judging war</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8D78CF" w:rsidRPr="0094441B" w:rsidRDefault="008D78CF" w:rsidP="008D78CF">
      <w:pPr>
        <w:rPr>
          <w:rStyle w:val="StyleBoldUnderline"/>
        </w:rPr>
      </w:pPr>
    </w:p>
    <w:p w:rsidR="008D78CF" w:rsidRDefault="008D78CF" w:rsidP="008D78CF">
      <w:pPr>
        <w:pStyle w:val="Heading4"/>
        <w:rPr>
          <w:rStyle w:val="AuthorDateChar"/>
          <w:b/>
        </w:rPr>
      </w:pPr>
      <w:proofErr w:type="gramStart"/>
      <w:r w:rsidRPr="0094441B">
        <w:rPr>
          <w:rStyle w:val="AuthorDateChar"/>
        </w:rPr>
        <w:t>this</w:t>
      </w:r>
      <w:proofErr w:type="gramEnd"/>
      <w:r w:rsidRPr="0094441B">
        <w:rPr>
          <w:rStyle w:val="AuthorDateChar"/>
        </w:rPr>
        <w:t xml:space="preserve"> mindset is important – our consciousness of war guarantees endless violence that ensures planetary destruction and structural violence</w:t>
      </w:r>
    </w:p>
    <w:p w:rsidR="008D78CF" w:rsidRPr="009803D7" w:rsidRDefault="008D78CF" w:rsidP="008D78CF">
      <w:pPr>
        <w:pStyle w:val="ListParagraph"/>
        <w:numPr>
          <w:ilvl w:val="0"/>
          <w:numId w:val="1"/>
        </w:numPr>
      </w:pPr>
      <w:r>
        <w:t xml:space="preserve">Another impact: freeing ourselves from war = more resources for peace </w:t>
      </w:r>
    </w:p>
    <w:p w:rsidR="008D78CF" w:rsidRPr="0094441B" w:rsidRDefault="008D78CF" w:rsidP="008D78CF">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rsidR="008D78CF" w:rsidRPr="0094441B" w:rsidRDefault="008D78CF" w:rsidP="008D78CF">
      <w:pPr>
        <w:rPr>
          <w:rStyle w:val="StyleBoldUnderline"/>
        </w:rPr>
      </w:pPr>
      <w:r w:rsidRPr="0094441B">
        <w:rPr>
          <w:sz w:val="16"/>
        </w:rPr>
        <w:t>As a presidential candidate, </w:t>
      </w:r>
      <w:hyperlink r:id="rId15" w:history="1">
        <w:r w:rsidRPr="0094441B">
          <w:rPr>
            <w:sz w:val="16"/>
          </w:rPr>
          <w:t>Barack Obama</w:t>
        </w:r>
      </w:hyperlink>
      <w:r w:rsidRPr="0094441B">
        <w:rPr>
          <w:sz w:val="16"/>
        </w:rPr>
        <w:t xml:space="preserve"> called </w:t>
      </w:r>
      <w:hyperlink r:id="rId16"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7" w:history="1">
        <w:r w:rsidRPr="0094441B">
          <w:rPr>
            <w:sz w:val="16"/>
          </w:rPr>
          <w:t>John McCain</w:t>
        </w:r>
      </w:hyperlink>
      <w:r w:rsidRPr="0094441B">
        <w:rPr>
          <w:sz w:val="16"/>
        </w:rPr>
        <w:t xml:space="preserve"> and Joseph Lieberman </w:t>
      </w:r>
      <w:hyperlink r:id="rId18"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9"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20"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w:t>
      </w:r>
      <w:r w:rsidRPr="0094441B">
        <w:rPr>
          <w:sz w:val="16"/>
        </w:rPr>
        <w:lastRenderedPageBreak/>
        <w:t xml:space="preserve">must be warred against. </w:t>
      </w:r>
      <w:r w:rsidRPr="0094441B">
        <w:rPr>
          <w:rStyle w:val="StyleBoldUnderline"/>
        </w:rPr>
        <w:t xml:space="preserve">In the </w:t>
      </w:r>
      <w:hyperlink r:id="rId21"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w:t>
      </w:r>
      <w:proofErr w:type="spellStart"/>
      <w:r w:rsidRPr="0094441B">
        <w:rPr>
          <w:sz w:val="16"/>
        </w:rPr>
        <w:t>break down</w:t>
      </w:r>
      <w:proofErr w:type="spellEnd"/>
      <w:r w:rsidRPr="0094441B">
        <w:rPr>
          <w:sz w:val="16"/>
        </w:rPr>
        <w:t xml:space="preserve">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22" w:history="1">
        <w:r w:rsidRPr="0094441B">
          <w:rPr>
            <w:sz w:val="16"/>
          </w:rPr>
          <w:t>Fox Network</w:t>
        </w:r>
      </w:hyperlink>
      <w:r w:rsidRPr="0094441B">
        <w:rPr>
          <w:sz w:val="16"/>
        </w:rPr>
        <w:t xml:space="preserve">, Sky Television, and </w:t>
      </w:r>
      <w:hyperlink r:id="rId23" w:history="1">
        <w:r w:rsidRPr="0094441B">
          <w:rPr>
            <w:sz w:val="16"/>
          </w:rPr>
          <w:t>News Corp</w:t>
        </w:r>
      </w:hyperlink>
      <w:r w:rsidRPr="0094441B">
        <w:rPr>
          <w:sz w:val="16"/>
        </w:rPr>
        <w:t xml:space="preserve"> just to name a few, </w:t>
      </w:r>
      <w:hyperlink r:id="rId24" w:history="1">
        <w:r w:rsidRPr="0094441B">
          <w:rPr>
            <w:sz w:val="16"/>
          </w:rPr>
          <w:t>had</w:t>
        </w:r>
      </w:hyperlink>
      <w:r w:rsidRPr="0094441B">
        <w:rPr>
          <w:sz w:val="16"/>
        </w:rPr>
        <w:t xml:space="preserve"> all of his 175 newspapers editorialize in favor of the </w:t>
      </w:r>
      <w:hyperlink r:id="rId25" w:history="1">
        <w:r w:rsidRPr="0094441B">
          <w:rPr>
            <w:sz w:val="16"/>
          </w:rPr>
          <w:t>Iraq war</w:t>
        </w:r>
      </w:hyperlink>
      <w:r w:rsidRPr="0094441B">
        <w:rPr>
          <w:sz w:val="16"/>
        </w:rPr>
        <w:t xml:space="preserve">. Murdoch snickers when </w:t>
      </w:r>
      <w:hyperlink r:id="rId26" w:history="1">
        <w:r w:rsidRPr="0094441B">
          <w:rPr>
            <w:sz w:val="16"/>
          </w:rPr>
          <w:t>he says</w:t>
        </w:r>
      </w:hyperlink>
      <w:r w:rsidRPr="0094441B">
        <w:rPr>
          <w:sz w:val="16"/>
        </w:rPr>
        <w:t xml:space="preserve"> "we tried" to manipulate public opinion." The Iraq war was a good war to Murdoch</w:t>
      </w:r>
      <w:hyperlink r:id="rId27" w:history="1">
        <w:r w:rsidRPr="0094441B">
          <w:rPr>
            <w:sz w:val="16"/>
          </w:rPr>
          <w:t xml:space="preserve"> because,</w:t>
        </w:r>
      </w:hyperlink>
      <w:r w:rsidRPr="0094441B">
        <w:rPr>
          <w:sz w:val="16"/>
        </w:rPr>
        <w:t xml:space="preserve"> "The death </w:t>
      </w:r>
      <w:proofErr w:type="gramStart"/>
      <w:r w:rsidRPr="0094441B">
        <w:rPr>
          <w:sz w:val="16"/>
        </w:rPr>
        <w:t>toll, certainly of Americans there, by the terms of any previous war are</w:t>
      </w:r>
      <w:proofErr w:type="gramEnd"/>
      <w:r w:rsidRPr="0094441B">
        <w:rPr>
          <w:sz w:val="16"/>
        </w:rPr>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8"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8D78CF" w:rsidRPr="0094441B" w:rsidRDefault="008D78CF" w:rsidP="008D78CF">
      <w:pPr>
        <w:rPr>
          <w:b/>
          <w:u w:val="single"/>
        </w:rPr>
      </w:pPr>
    </w:p>
    <w:p w:rsidR="008D78CF" w:rsidRDefault="008D78CF" w:rsidP="008D78CF">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8D78CF" w:rsidRPr="0073217D" w:rsidRDefault="008D78CF" w:rsidP="008D78CF">
      <w:pPr>
        <w:pStyle w:val="ListParagraph"/>
        <w:numPr>
          <w:ilvl w:val="0"/>
          <w:numId w:val="1"/>
        </w:numPr>
      </w:pPr>
      <w:r>
        <w:t xml:space="preserve">Democracy itself is the product of searching for peaceful solutions </w:t>
      </w:r>
    </w:p>
    <w:p w:rsidR="008D78CF" w:rsidRPr="0094441B" w:rsidRDefault="008D78CF" w:rsidP="008D78CF">
      <w:pPr>
        <w:rPr>
          <w:rStyle w:val="StyleStyleBold12pt"/>
          <w:b w:val="0"/>
          <w:sz w:val="20"/>
        </w:rPr>
      </w:pPr>
      <w:proofErr w:type="spellStart"/>
      <w:r w:rsidRPr="0094441B">
        <w:rPr>
          <w:rStyle w:val="StyleStyleBold12pt"/>
        </w:rPr>
        <w:t>Demenchonok</w:t>
      </w:r>
      <w:proofErr w:type="spellEnd"/>
      <w:r w:rsidRPr="0094441B">
        <w:rPr>
          <w:rStyle w:val="StyleStyleBold12pt"/>
        </w:rPr>
        <w:t xml:space="preserve">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8D78CF" w:rsidRPr="0094441B" w:rsidRDefault="008D78CF" w:rsidP="008D78CF">
      <w:pPr>
        <w:rPr>
          <w:rStyle w:val="StyleBoldUnderline"/>
        </w:rPr>
      </w:pPr>
      <w:r w:rsidRPr="0073217D">
        <w:rPr>
          <w:rStyle w:val="StyleBoldUnderline"/>
          <w:highlight w:val="cyan"/>
        </w:rPr>
        <w:lastRenderedPageBreak/>
        <w:t>Where</w:t>
      </w:r>
      <w:r w:rsidRPr="0094441B">
        <w:rPr>
          <w:rStyle w:val="StyleBoldUnderline"/>
        </w:rPr>
        <w:t xml:space="preserve">, then, </w:t>
      </w:r>
      <w:r w:rsidRPr="0073217D">
        <w:rPr>
          <w:rStyle w:val="StyleBoldUnderline"/>
          <w:highlight w:val="cyan"/>
        </w:rPr>
        <w:t xml:space="preserve">does the future lie? </w:t>
      </w:r>
      <w:proofErr w:type="gramStart"/>
      <w:r w:rsidRPr="0073217D">
        <w:rPr>
          <w:rStyle w:val="StyleBoldUnderline"/>
          <w:highlight w:val="cyan"/>
        </w:rPr>
        <w:t>Unilateralism</w:t>
      </w:r>
      <w:r w:rsidRPr="0094441B">
        <w:rPr>
          <w:rStyle w:val="StyleBoldUnderline"/>
        </w:rPr>
        <w:t xml:space="preserve">, hegemonic political anarchy, mass </w:t>
      </w:r>
      <w:proofErr w:type="spellStart"/>
      <w:r w:rsidRPr="0073217D">
        <w:rPr>
          <w:rStyle w:val="StyleBoldUnderline"/>
          <w:highlight w:val="cyan"/>
        </w:rPr>
        <w:t>immiseration</w:t>
      </w:r>
      <w:proofErr w:type="spellEnd"/>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w:t>
      </w:r>
      <w:proofErr w:type="spellStart"/>
      <w:r w:rsidRPr="0094441B">
        <w:rPr>
          <w:sz w:val="16"/>
        </w:rPr>
        <w:t>omnium</w:t>
      </w:r>
      <w:proofErr w:type="spellEnd"/>
      <w:r w:rsidRPr="0094441B">
        <w:rPr>
          <w:sz w:val="16"/>
        </w:rPr>
        <w:t xml:space="preserve"> contra </w:t>
      </w:r>
      <w:proofErr w:type="spellStart"/>
      <w:r w:rsidRPr="0094441B">
        <w:rPr>
          <w:sz w:val="16"/>
        </w:rPr>
        <w:t>omnes</w:t>
      </w:r>
      <w:proofErr w:type="spellEnd"/>
      <w:r w:rsidRPr="0094441B">
        <w:rPr>
          <w:sz w:val="16"/>
        </w:rPr>
        <w:t>?</w:t>
      </w:r>
      <w:proofErr w:type="gramEnd"/>
      <w:r w:rsidRPr="0094441B">
        <w:rPr>
          <w:sz w:val="16"/>
        </w:rPr>
        <w:t xml:space="preserve"> </w:t>
      </w:r>
      <w:proofErr w:type="gramStart"/>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94441B">
        <w:rPr>
          <w:sz w:val="12"/>
        </w:rPr>
        <w:t>¶</w:t>
      </w:r>
      <w:proofErr w:type="gramEnd"/>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8D78CF" w:rsidRPr="0094441B" w:rsidRDefault="008D78CF" w:rsidP="008D78CF"/>
    <w:p w:rsidR="008D78CF" w:rsidRDefault="008D78CF" w:rsidP="008D78CF">
      <w:pPr>
        <w:pStyle w:val="Heading3"/>
        <w:rPr>
          <w:rFonts w:eastAsia="MS Gothic"/>
        </w:rPr>
      </w:pPr>
      <w:r>
        <w:rPr>
          <w:rFonts w:eastAsia="MS Gothic"/>
        </w:rPr>
        <w:lastRenderedPageBreak/>
        <w:t>1NC</w:t>
      </w:r>
    </w:p>
    <w:p w:rsidR="008D78CF" w:rsidRDefault="008D78CF" w:rsidP="008D78CF">
      <w:pPr>
        <w:pStyle w:val="Heading4"/>
      </w:pPr>
      <w:r>
        <w:t>The court will rule in favor of Bond on federalism grounds</w:t>
      </w:r>
    </w:p>
    <w:p w:rsidR="008D78CF" w:rsidRDefault="008D78CF" w:rsidP="008D78CF">
      <w:proofErr w:type="spellStart"/>
      <w:r w:rsidRPr="00F9574E">
        <w:rPr>
          <w:rStyle w:val="StyleStyleBold12pt"/>
        </w:rPr>
        <w:t>Bettauer</w:t>
      </w:r>
      <w:proofErr w:type="spellEnd"/>
      <w:r w:rsidRPr="00F9574E">
        <w:rPr>
          <w:rStyle w:val="StyleStyleBold12pt"/>
        </w:rPr>
        <w:t xml:space="preserve"> 13</w:t>
      </w:r>
      <w:r w:rsidRPr="00F9574E">
        <w:t xml:space="preserve">, </w:t>
      </w:r>
      <w:proofErr w:type="gramStart"/>
      <w:r w:rsidRPr="00F9574E">
        <w:t>Visiting</w:t>
      </w:r>
      <w:proofErr w:type="gramEnd"/>
      <w:r w:rsidRPr="00F9574E">
        <w:t xml:space="preserve"> scholar at George Washington University Law School and a former Deputy Legal Adviser at the U.S. Department of State </w:t>
      </w:r>
    </w:p>
    <w:p w:rsidR="008D78CF" w:rsidRDefault="008D78CF" w:rsidP="008D78CF">
      <w:r w:rsidRPr="00F9574E">
        <w:t>(</w:t>
      </w:r>
      <w:r>
        <w:t xml:space="preserve">Supreme Court May Consider How Broadly the “Necessary and Proper” Clause of the Constitution Authorizes Legislation to Implement Treaties, </w:t>
      </w:r>
      <w:r w:rsidRPr="00F9574E">
        <w:t>www.asil.org/insights130311.cfm</w:t>
      </w:r>
      <w:r>
        <w:t>)</w:t>
      </w:r>
    </w:p>
    <w:p w:rsidR="008D78CF" w:rsidRDefault="008D78CF" w:rsidP="008D78CF">
      <w:pPr>
        <w:rPr>
          <w:rStyle w:val="Emphasis"/>
        </w:rPr>
      </w:pPr>
      <w:r w:rsidRPr="00B2488C">
        <w:rPr>
          <w:rStyle w:val="StyleBoldUnderline"/>
        </w:rPr>
        <w:t>After</w:t>
      </w:r>
      <w:r w:rsidRPr="006231D4">
        <w:rPr>
          <w:rStyle w:val="StyleBoldUnderline"/>
        </w:rPr>
        <w:t xml:space="preserve"> Carol Anne Bond discovered that her friend </w:t>
      </w:r>
      <w:proofErr w:type="spellStart"/>
      <w:r w:rsidRPr="006231D4">
        <w:rPr>
          <w:rStyle w:val="StyleBoldUnderline"/>
        </w:rPr>
        <w:t>Myrlinda</w:t>
      </w:r>
      <w:proofErr w:type="spellEnd"/>
      <w:r w:rsidRPr="006231D4">
        <w:rPr>
          <w:sz w:val="16"/>
        </w:rPr>
        <w:t xml:space="preserve"> Haynes </w:t>
      </w:r>
      <w:r w:rsidRPr="006231D4">
        <w:rPr>
          <w:rStyle w:val="StyleBoldUnderline"/>
        </w:rPr>
        <w:t>had become pregnant as a result of an affair with Bond’s husband, Bond made twenty-four attempts to poison Haynes with toxic chemicals.</w:t>
      </w:r>
      <w:r w:rsidRPr="006231D4">
        <w:rPr>
          <w:sz w:val="16"/>
        </w:rPr>
        <w:t xml:space="preserve"> Twenty of these attacks were made with 10-chlorophenoxarsine and four with potassium dichromate, both of which are chemicals that can be lethal in small amounts. These attacks were carried out by placing the chemicals on Haynes’ house door knob and on Haynes’ car door handles. Haynes noticed the powders and informed the local police, but after ascertaining they were not cocaine the police did nothing. After Haynes noticed the powder on her mailbox, postal inspectors set up video surveillance and captured Bond stealing Haynes’ mail and placing powder inside Haynes’ car muffler. It was discovered that Bond, who had a degree in microbiology, had stolen chemicals from her employer</w:t>
      </w:r>
      <w:proofErr w:type="gramStart"/>
      <w:r w:rsidRPr="006231D4">
        <w:rPr>
          <w:sz w:val="16"/>
        </w:rPr>
        <w:t>.[</w:t>
      </w:r>
      <w:proofErr w:type="gramEnd"/>
      <w:r w:rsidRPr="006231D4">
        <w:rPr>
          <w:sz w:val="16"/>
        </w:rPr>
        <w:t xml:space="preserve">7] </w:t>
      </w:r>
      <w:r w:rsidRPr="006231D4">
        <w:rPr>
          <w:rStyle w:val="StyleBoldUnderline"/>
        </w:rPr>
        <w:t>A grand jury</w:t>
      </w:r>
      <w:r w:rsidRPr="006231D4">
        <w:rPr>
          <w:sz w:val="16"/>
        </w:rPr>
        <w:t xml:space="preserve"> in the Eastern District of Pennsylvania </w:t>
      </w:r>
      <w:r w:rsidRPr="006231D4">
        <w:rPr>
          <w:rStyle w:val="StyleBoldUnderline"/>
        </w:rPr>
        <w:t>charged Bond with two counts of possessing and using a chemical weapon, in violation of</w:t>
      </w:r>
      <w:r w:rsidRPr="006231D4">
        <w:rPr>
          <w:sz w:val="16"/>
        </w:rPr>
        <w:t xml:space="preserve"> 18 U.S.C. § 229(a)(1), </w:t>
      </w:r>
      <w:r w:rsidRPr="006231D4">
        <w:rPr>
          <w:rStyle w:val="StyleBoldUnderline"/>
        </w:rPr>
        <w:t>a criminal statute implementing the treaty obligations of the United States under the</w:t>
      </w:r>
      <w:r w:rsidRPr="006231D4">
        <w:rPr>
          <w:sz w:val="16"/>
        </w:rPr>
        <w:t xml:space="preserve"> 1993 </w:t>
      </w:r>
      <w:r w:rsidRPr="006231D4">
        <w:rPr>
          <w:rStyle w:val="StyleBoldUnderline"/>
        </w:rPr>
        <w:t>C</w:t>
      </w:r>
      <w:r w:rsidRPr="006231D4">
        <w:rPr>
          <w:sz w:val="16"/>
        </w:rPr>
        <w:t xml:space="preserve">hemical </w:t>
      </w:r>
      <w:r w:rsidRPr="006231D4">
        <w:rPr>
          <w:rStyle w:val="StyleBoldUnderline"/>
        </w:rPr>
        <w:t>W</w:t>
      </w:r>
      <w:r w:rsidRPr="006231D4">
        <w:rPr>
          <w:sz w:val="16"/>
        </w:rPr>
        <w:t xml:space="preserve">eapons </w:t>
      </w:r>
      <w:r w:rsidRPr="006231D4">
        <w:rPr>
          <w:rStyle w:val="StyleBoldUnderline"/>
        </w:rPr>
        <w:t>C</w:t>
      </w:r>
      <w:r w:rsidRPr="006231D4">
        <w:rPr>
          <w:sz w:val="16"/>
        </w:rPr>
        <w:t xml:space="preserve">onvention. (The grand jury also charged Bond with two counts of mail theft, in violation of 18 U.S.C. § 1708.) The Chemical Weapons Convention is a multilateral treaty with 188 parties, including the United States, designed in part, according to its preamble, to achieve the complete and effective prohibition of the development, production, acquisition, stockpiling, retention, transfer and use of chemical weapons.[8] Article VII of the Convention requires each state party to the convention to enact penal legislation prohibiting natural and legal persons under its jurisdiction from undertaking any activity prohibited by the Convention. In accordance with this mandate, the United States enacted implementing legislation, codified in section 229 of title 18 of the U.S. Code. This section makes it unlawful for any person to possess, use or threaten to use a “chemical weapon.” Section 229F of title 18 includes in the definition of “chemical weapon” a “toxic chemical and its precursors, except where intended for a purpose not prohibited under this chapter” and lists the purposes which are not prohibited: peaceful purposes, protective purposes, unrelated military purposes and law enforcement purposes. Bond’s possession and use of the chemicals were eventually held by the Third Circuit Court of Appeals (Third Circuit Court) to fall outside all of these excepted categories.[9] Bond pleaded guilty to the charges, reserving her right to appeal, and was sentenced to six years in prison and five years of supervised release, and a fine and restitution. She appealed. </w:t>
      </w:r>
      <w:r w:rsidRPr="00B9541B">
        <w:rPr>
          <w:rStyle w:val="StyleBoldUnderline"/>
          <w:highlight w:val="green"/>
        </w:rPr>
        <w:t>Bond argued</w:t>
      </w:r>
      <w:r w:rsidRPr="006231D4">
        <w:rPr>
          <w:sz w:val="16"/>
        </w:rPr>
        <w:t xml:space="preserve"> to the Third Circuit Court </w:t>
      </w:r>
      <w:r w:rsidRPr="006231D4">
        <w:rPr>
          <w:rStyle w:val="StyleBoldUnderline"/>
        </w:rPr>
        <w:t xml:space="preserve">that </w:t>
      </w:r>
      <w:r w:rsidRPr="00B2488C">
        <w:rPr>
          <w:rStyle w:val="StyleBoldUnderline"/>
          <w:highlight w:val="cyan"/>
        </w:rPr>
        <w:t xml:space="preserve">the </w:t>
      </w:r>
      <w:r w:rsidRPr="00B9541B">
        <w:rPr>
          <w:rStyle w:val="StyleBoldUnderline"/>
          <w:highlight w:val="green"/>
        </w:rPr>
        <w:t>C</w:t>
      </w:r>
      <w:r w:rsidRPr="006231D4">
        <w:rPr>
          <w:rStyle w:val="StyleBoldUnderline"/>
        </w:rPr>
        <w:t xml:space="preserve">hemical </w:t>
      </w:r>
      <w:r w:rsidRPr="00B9541B">
        <w:rPr>
          <w:rStyle w:val="StyleBoldUnderline"/>
          <w:highlight w:val="green"/>
        </w:rPr>
        <w:t>W</w:t>
      </w:r>
      <w:r w:rsidRPr="006231D4">
        <w:rPr>
          <w:rStyle w:val="StyleBoldUnderline"/>
        </w:rPr>
        <w:t xml:space="preserve">eapons </w:t>
      </w:r>
      <w:r w:rsidRPr="00B9541B">
        <w:rPr>
          <w:rStyle w:val="StyleBoldUnderline"/>
          <w:highlight w:val="green"/>
        </w:rPr>
        <w:t>C</w:t>
      </w:r>
      <w:r w:rsidRPr="006231D4">
        <w:rPr>
          <w:rStyle w:val="StyleBoldUnderline"/>
        </w:rPr>
        <w:t xml:space="preserve">onvention </w:t>
      </w:r>
      <w:r w:rsidRPr="00B9541B">
        <w:rPr>
          <w:rStyle w:val="StyleBoldUnderline"/>
          <w:highlight w:val="green"/>
        </w:rPr>
        <w:t xml:space="preserve">was aimed at combatting rogue states </w:t>
      </w:r>
      <w:r w:rsidRPr="00B2488C">
        <w:rPr>
          <w:rStyle w:val="StyleBoldUnderline"/>
          <w:highlight w:val="cyan"/>
        </w:rPr>
        <w:t>and</w:t>
      </w:r>
      <w:r w:rsidRPr="006231D4">
        <w:rPr>
          <w:rStyle w:val="StyleBoldUnderline"/>
        </w:rPr>
        <w:t xml:space="preserve"> terrorist organizations and that the implementing statute, </w:t>
      </w:r>
      <w:r w:rsidRPr="00B2488C">
        <w:rPr>
          <w:rStyle w:val="StyleBoldUnderline"/>
          <w:highlight w:val="cyan"/>
        </w:rPr>
        <w:t>by</w:t>
      </w:r>
      <w:r w:rsidRPr="006231D4">
        <w:rPr>
          <w:rStyle w:val="StyleBoldUnderline"/>
        </w:rPr>
        <w:t xml:space="preserve"> </w:t>
      </w:r>
      <w:r w:rsidRPr="00B9541B">
        <w:rPr>
          <w:rStyle w:val="StyleBoldUnderline"/>
          <w:highlight w:val="green"/>
        </w:rPr>
        <w:t xml:space="preserve">covering </w:t>
      </w:r>
      <w:r w:rsidRPr="00B2488C">
        <w:rPr>
          <w:rStyle w:val="StyleBoldUnderline"/>
          <w:highlight w:val="cyan"/>
        </w:rPr>
        <w:t xml:space="preserve">ordinary </w:t>
      </w:r>
      <w:r w:rsidRPr="00B9541B">
        <w:rPr>
          <w:rStyle w:val="StyleBoldUnderline"/>
          <w:highlight w:val="green"/>
        </w:rPr>
        <w:t>domestic crime</w:t>
      </w:r>
      <w:r w:rsidRPr="006231D4">
        <w:rPr>
          <w:rStyle w:val="StyleBoldUnderline"/>
        </w:rPr>
        <w:t xml:space="preserve"> without showing a compelling federal interest, </w:t>
      </w:r>
      <w:r w:rsidRPr="00B9541B">
        <w:rPr>
          <w:rStyle w:val="StyleBoldUnderline"/>
          <w:highlight w:val="green"/>
        </w:rPr>
        <w:t xml:space="preserve">usurped </w:t>
      </w:r>
      <w:r w:rsidRPr="00B2488C">
        <w:rPr>
          <w:rStyle w:val="StyleBoldUnderline"/>
          <w:highlight w:val="cyan"/>
        </w:rPr>
        <w:t xml:space="preserve">the </w:t>
      </w:r>
      <w:r w:rsidRPr="00B9541B">
        <w:rPr>
          <w:rStyle w:val="StyleBoldUnderline"/>
          <w:highlight w:val="green"/>
        </w:rPr>
        <w:t xml:space="preserve">powers reserved to </w:t>
      </w:r>
      <w:r w:rsidRPr="00B2488C">
        <w:rPr>
          <w:rStyle w:val="StyleBoldUnderline"/>
          <w:highlight w:val="cyan"/>
        </w:rPr>
        <w:t xml:space="preserve">the </w:t>
      </w:r>
      <w:r w:rsidRPr="00B9541B">
        <w:rPr>
          <w:rStyle w:val="StyleBoldUnderline"/>
          <w:highlight w:val="green"/>
        </w:rPr>
        <w:t>states</w:t>
      </w:r>
      <w:r w:rsidRPr="006231D4">
        <w:rPr>
          <w:sz w:val="16"/>
        </w:rPr>
        <w:t>.[10] The Third Circuit Court discussed this federalism issue, noting that the issue appeared to be one of first impression for that court and that there was a significant scholarly debate over whether Missouri v. Holland had been correctly decided, but concluded “that a private party lacks standing to claim that the federal Government is impinging on state sovereignty in violation of the Tenth Amendment, absent the involvement of a state or its officers as a party or parties” and affirmed the conviction without deciding the federalism issue.[11] The Supreme Court granted Bond certiorari.[12] Bond argued that she had standing to raise her Tenth Amendment claim, asserting that “[</w:t>
      </w:r>
      <w:proofErr w:type="spellStart"/>
      <w:r w:rsidRPr="006231D4">
        <w:rPr>
          <w:sz w:val="16"/>
        </w:rPr>
        <w:t>i</w:t>
      </w:r>
      <w:proofErr w:type="spellEnd"/>
      <w:r w:rsidRPr="006231D4">
        <w:rPr>
          <w:sz w:val="16"/>
        </w:rPr>
        <w:t>]n recent decades… the rampant federalization of traditional state and local crimes has upended the federal-state balance.”[13] The United States supported Bond’s position that she had standing to raise the Tenth Amendment claim, but noted that the government had explained that section 229 had been enacted under the treaty power and the necessary and proper clause and that “[</w:t>
      </w:r>
      <w:proofErr w:type="spellStart"/>
      <w:r w:rsidRPr="006231D4">
        <w:rPr>
          <w:sz w:val="16"/>
        </w:rPr>
        <w:t>i</w:t>
      </w:r>
      <w:proofErr w:type="spellEnd"/>
      <w:r w:rsidRPr="006231D4">
        <w:rPr>
          <w:sz w:val="16"/>
        </w:rPr>
        <w:t>]t is well settled that, if Congress has exercised a power delegated to it in the Constitution, it is not intruding upon powers reserved to the States.”[14] The Court, in an opinion by Justice Kennedy, reversed the Third Circuit, finding that “[j]</w:t>
      </w:r>
      <w:proofErr w:type="spellStart"/>
      <w:r w:rsidRPr="006231D4">
        <w:rPr>
          <w:sz w:val="16"/>
        </w:rPr>
        <w:t>ust</w:t>
      </w:r>
      <w:proofErr w:type="spellEnd"/>
      <w:r w:rsidRPr="006231D4">
        <w:rPr>
          <w:sz w:val="16"/>
        </w:rPr>
        <w:t xml:space="preserve"> as it is appropriate for an individual, in a proper case, to invoke separation-of-powers or checks-and-balances constraints, so too may a litigant, in a proper case, challenge a law </w:t>
      </w:r>
      <w:proofErr w:type="spellStart"/>
      <w:r w:rsidRPr="006231D4">
        <w:rPr>
          <w:sz w:val="16"/>
        </w:rPr>
        <w:t>as</w:t>
      </w:r>
      <w:proofErr w:type="spellEnd"/>
      <w:r w:rsidRPr="006231D4">
        <w:rPr>
          <w:sz w:val="16"/>
        </w:rPr>
        <w:t xml:space="preserve"> enacted in contravention of constitutional principles of federalism.”[15] When the case returned to </w:t>
      </w:r>
      <w:r w:rsidRPr="00B2488C">
        <w:rPr>
          <w:rStyle w:val="StyleBoldUnderline"/>
          <w:highlight w:val="cyan"/>
        </w:rPr>
        <w:t>the Third Circuit</w:t>
      </w:r>
      <w:r w:rsidRPr="006231D4">
        <w:rPr>
          <w:sz w:val="16"/>
        </w:rPr>
        <w:t>, the Missouri v. Holland issue was squarely presented, and the court dealt with it extensively</w:t>
      </w:r>
      <w:proofErr w:type="gramStart"/>
      <w:r w:rsidRPr="006231D4">
        <w:rPr>
          <w:sz w:val="16"/>
        </w:rPr>
        <w:t>.[</w:t>
      </w:r>
      <w:proofErr w:type="gramEnd"/>
      <w:r w:rsidRPr="006231D4">
        <w:rPr>
          <w:sz w:val="16"/>
        </w:rPr>
        <w:t xml:space="preserve">16] The appeals court </w:t>
      </w:r>
      <w:r w:rsidRPr="00B2488C">
        <w:rPr>
          <w:rStyle w:val="StyleBoldUnderline"/>
          <w:highlight w:val="cyan"/>
        </w:rPr>
        <w:t>found</w:t>
      </w:r>
      <w:r w:rsidRPr="006231D4">
        <w:rPr>
          <w:rStyle w:val="StyleBoldUnderline"/>
        </w:rPr>
        <w:t xml:space="preserve"> that </w:t>
      </w:r>
      <w:r w:rsidRPr="00B2488C">
        <w:rPr>
          <w:rStyle w:val="StyleBoldUnderline"/>
          <w:highlight w:val="cyan"/>
        </w:rPr>
        <w:t>the treaty was valid</w:t>
      </w:r>
      <w:r w:rsidRPr="006231D4">
        <w:rPr>
          <w:sz w:val="16"/>
        </w:rPr>
        <w:t xml:space="preserve"> and the implementing statute rationally related: In sum, Holland teaches that, when there is a valid treaty, Congress has authority to enact implementing legislation under the Necessary and Proper Clause, even if it might otherwise lack the ability to legislate in the domain in question. (“[A]s Justice Holmes pointed out [in Holland], treaties made pursuant to [the Treaty Power] can authorize Congress to deal with “matters” with which otherwise “Congress could not deal.”) But </w:t>
      </w:r>
      <w:r w:rsidRPr="00B9541B">
        <w:rPr>
          <w:rStyle w:val="StyleBoldUnderline"/>
          <w:highlight w:val="green"/>
        </w:rPr>
        <w:t xml:space="preserve">the Third Circuit </w:t>
      </w:r>
      <w:r w:rsidRPr="00B2488C">
        <w:rPr>
          <w:rStyle w:val="StyleBoldUnderline"/>
          <w:highlight w:val="cyan"/>
        </w:rPr>
        <w:t xml:space="preserve">Court </w:t>
      </w:r>
      <w:r w:rsidRPr="00B9541B">
        <w:rPr>
          <w:rStyle w:val="StyleBoldUnderline"/>
          <w:highlight w:val="green"/>
        </w:rPr>
        <w:t xml:space="preserve">noted </w:t>
      </w:r>
      <w:r w:rsidRPr="00B2488C">
        <w:rPr>
          <w:rStyle w:val="StyleBoldUnderline"/>
          <w:highlight w:val="cyan"/>
        </w:rPr>
        <w:t xml:space="preserve">the </w:t>
      </w:r>
      <w:r w:rsidRPr="00B9541B">
        <w:rPr>
          <w:rStyle w:val="StyleBoldUnderline"/>
          <w:highlight w:val="green"/>
        </w:rPr>
        <w:t xml:space="preserve">vigorous debate on </w:t>
      </w:r>
      <w:r w:rsidRPr="00B9541B">
        <w:rPr>
          <w:rStyle w:val="StyleBoldUnderline"/>
        </w:rPr>
        <w:t xml:space="preserve">the </w:t>
      </w:r>
      <w:r w:rsidRPr="00B2488C">
        <w:rPr>
          <w:rStyle w:val="StyleBoldUnderline"/>
          <w:highlight w:val="cyan"/>
        </w:rPr>
        <w:t xml:space="preserve">issue of </w:t>
      </w:r>
      <w:r w:rsidRPr="00B9541B">
        <w:rPr>
          <w:rStyle w:val="StyleBoldUnderline"/>
          <w:highlight w:val="green"/>
        </w:rPr>
        <w:t>federalism</w:t>
      </w:r>
      <w:r w:rsidRPr="006231D4">
        <w:rPr>
          <w:sz w:val="16"/>
        </w:rPr>
        <w:t xml:space="preserve"> and stated “[</w:t>
      </w:r>
      <w:proofErr w:type="spellStart"/>
      <w:r w:rsidRPr="006231D4">
        <w:rPr>
          <w:sz w:val="16"/>
        </w:rPr>
        <w:t>i</w:t>
      </w:r>
      <w:proofErr w:type="spellEnd"/>
      <w:r w:rsidRPr="006231D4">
        <w:rPr>
          <w:sz w:val="16"/>
        </w:rPr>
        <w:t xml:space="preserve">]f there is nuance there that has escaped us, it is for the Supreme Court to elucidate.”[17] As noted in the Introduction, </w:t>
      </w:r>
      <w:r w:rsidRPr="00B9541B">
        <w:rPr>
          <w:rStyle w:val="StyleBoldUnderline"/>
          <w:highlight w:val="green"/>
        </w:rPr>
        <w:t>the Supreme Court granted cert</w:t>
      </w:r>
      <w:r w:rsidRPr="006231D4">
        <w:rPr>
          <w:rStyle w:val="StyleBoldUnderline"/>
        </w:rPr>
        <w:t>iorari</w:t>
      </w:r>
      <w:r w:rsidRPr="006231D4">
        <w:rPr>
          <w:sz w:val="16"/>
        </w:rPr>
        <w:t xml:space="preserve"> for a second time in the case on January 18, 2013. </w:t>
      </w:r>
      <w:r w:rsidRPr="006231D4">
        <w:rPr>
          <w:rStyle w:val="StyleBoldUnderline"/>
        </w:rPr>
        <w:t xml:space="preserve">In the factual paragraph leading into its statement of the two questions presented, </w:t>
      </w:r>
      <w:r w:rsidRPr="00B9541B">
        <w:rPr>
          <w:rStyle w:val="StyleBoldUnderline"/>
          <w:highlight w:val="green"/>
        </w:rPr>
        <w:t xml:space="preserve">the Court says </w:t>
      </w:r>
      <w:r w:rsidRPr="00B2488C">
        <w:rPr>
          <w:rStyle w:val="StyleBoldUnderline"/>
          <w:highlight w:val="cyan"/>
        </w:rPr>
        <w:t xml:space="preserve">that </w:t>
      </w:r>
      <w:r w:rsidRPr="00B9541B">
        <w:rPr>
          <w:rStyle w:val="StyleBoldUnderline"/>
          <w:highlight w:val="green"/>
        </w:rPr>
        <w:t xml:space="preserve">the Third Circuit had “grave misgivings” about its decision and characterizes the Third Circuit’s holding </w:t>
      </w:r>
      <w:r w:rsidRPr="00B2488C">
        <w:rPr>
          <w:rStyle w:val="StyleBoldUnderline"/>
          <w:highlight w:val="cyan"/>
        </w:rPr>
        <w:t xml:space="preserve">that </w:t>
      </w:r>
      <w:r w:rsidRPr="00B9541B">
        <w:rPr>
          <w:rStyle w:val="StyleBoldUnderline"/>
          <w:highlight w:val="green"/>
        </w:rPr>
        <w:t>Bond’s constitutional challenge “was a non-starter</w:t>
      </w:r>
      <w:r w:rsidRPr="006231D4">
        <w:rPr>
          <w:sz w:val="16"/>
        </w:rPr>
        <w:t xml:space="preserve"> because </w:t>
      </w:r>
      <w:r w:rsidRPr="006231D4">
        <w:rPr>
          <w:sz w:val="16"/>
        </w:rPr>
        <w:lastRenderedPageBreak/>
        <w:t xml:space="preserve">the basic limits on the federal government's power are not ‘applicable’ to statutes purporting to implement a valid treaty” </w:t>
      </w:r>
      <w:r w:rsidRPr="00B9541B">
        <w:rPr>
          <w:rStyle w:val="StyleBoldUnderline"/>
          <w:highlight w:val="green"/>
        </w:rPr>
        <w:t>as a “</w:t>
      </w:r>
      <w:r w:rsidRPr="00B9541B">
        <w:rPr>
          <w:rStyle w:val="Emphasis"/>
          <w:highlight w:val="green"/>
        </w:rPr>
        <w:t>startling result</w:t>
      </w:r>
    </w:p>
    <w:p w:rsidR="008D78CF" w:rsidRPr="001172EA" w:rsidRDefault="008D78CF" w:rsidP="008D78CF"/>
    <w:p w:rsidR="008D78CF" w:rsidRDefault="008D78CF" w:rsidP="008D78CF">
      <w:pPr>
        <w:pStyle w:val="Heading4"/>
      </w:pPr>
      <w:r>
        <w:t>The court has limited political capital to intrude on other governmental institutions – the plan’s ruling will trade off with federalism decisions</w:t>
      </w:r>
    </w:p>
    <w:p w:rsidR="008D78CF" w:rsidRPr="00594942" w:rsidRDefault="008D78CF" w:rsidP="008D78CF">
      <w:pPr>
        <w:rPr>
          <w:rStyle w:val="StyleStyleBold12pt"/>
        </w:rPr>
      </w:pPr>
      <w:r w:rsidRPr="00594942">
        <w:rPr>
          <w:rStyle w:val="StyleStyleBold12pt"/>
        </w:rPr>
        <w:t>Rappaport Law San Diego ‘4</w:t>
      </w:r>
    </w:p>
    <w:p w:rsidR="008D78CF" w:rsidRDefault="008D78CF" w:rsidP="008D78CF">
      <w:r>
        <w:t xml:space="preserve">(Michael B.-, </w:t>
      </w:r>
      <w:proofErr w:type="gramStart"/>
      <w:r>
        <w:t>Fall</w:t>
      </w:r>
      <w:proofErr w:type="gramEnd"/>
      <w:r>
        <w:t xml:space="preserve">, Northwestern University Law Review, “The </w:t>
      </w:r>
      <w:proofErr w:type="spellStart"/>
      <w:r>
        <w:t>Rehnquest</w:t>
      </w:r>
      <w:proofErr w:type="spellEnd"/>
      <w:r>
        <w:t xml:space="preserve"> Court: It’s the O’Connor Court: A Brief Discussion of Some Critiques of the Rehnquist Court and Their Implications for Administrative Law”, Lexis; Jacob)</w:t>
      </w:r>
    </w:p>
    <w:p w:rsidR="008D78CF" w:rsidRDefault="008D78CF" w:rsidP="008D78CF"/>
    <w:p w:rsidR="008D78CF" w:rsidRDefault="008D78CF" w:rsidP="008D78CF">
      <w:r w:rsidRPr="00B2488C">
        <w:rPr>
          <w:highlight w:val="cyan"/>
        </w:rPr>
        <w:t>One important element of</w:t>
      </w:r>
      <w:r>
        <w:t xml:space="preserve"> </w:t>
      </w:r>
      <w:r>
        <w:rPr>
          <w:sz w:val="24"/>
          <w:u w:val="single"/>
        </w:rPr>
        <w:t xml:space="preserve">O'Connor and </w:t>
      </w:r>
      <w:r w:rsidRPr="00B9541B">
        <w:rPr>
          <w:sz w:val="24"/>
          <w:highlight w:val="green"/>
          <w:u w:val="single"/>
        </w:rPr>
        <w:t>Kennedy</w:t>
      </w:r>
      <w:r w:rsidRPr="00B9541B">
        <w:rPr>
          <w:highlight w:val="green"/>
        </w:rPr>
        <w:t xml:space="preserve">'s </w:t>
      </w:r>
      <w:r w:rsidRPr="00B9541B">
        <w:rPr>
          <w:sz w:val="24"/>
          <w:highlight w:val="green"/>
          <w:u w:val="single"/>
        </w:rPr>
        <w:t>judicial behavior</w:t>
      </w:r>
      <w:r>
        <w:rPr>
          <w:sz w:val="24"/>
          <w:u w:val="single"/>
        </w:rPr>
        <w:t xml:space="preserve"> </w:t>
      </w:r>
      <w:r>
        <w:t xml:space="preserve">is that they </w:t>
      </w:r>
      <w:r w:rsidRPr="00B9541B">
        <w:rPr>
          <w:sz w:val="24"/>
          <w:highlight w:val="green"/>
          <w:u w:val="single"/>
        </w:rPr>
        <w:t xml:space="preserve">appear </w:t>
      </w:r>
      <w:r>
        <w:rPr>
          <w:sz w:val="24"/>
          <w:highlight w:val="cyan"/>
          <w:u w:val="single"/>
        </w:rPr>
        <w:t xml:space="preserve">especially </w:t>
      </w:r>
      <w:r w:rsidRPr="00B9541B">
        <w:rPr>
          <w:sz w:val="24"/>
          <w:highlight w:val="green"/>
          <w:u w:val="single"/>
        </w:rPr>
        <w:t xml:space="preserve">concerned with </w:t>
      </w:r>
      <w:r>
        <w:rPr>
          <w:sz w:val="24"/>
          <w:highlight w:val="cyan"/>
          <w:u w:val="single"/>
        </w:rPr>
        <w:t xml:space="preserve">protecting </w:t>
      </w:r>
      <w:r w:rsidRPr="00B9541B">
        <w:rPr>
          <w:sz w:val="24"/>
          <w:highlight w:val="green"/>
          <w:u w:val="single"/>
        </w:rPr>
        <w:t>the Court's political capital</w:t>
      </w:r>
      <w:r>
        <w:t xml:space="preserve">. </w:t>
      </w:r>
      <w:r w:rsidRPr="00B2488C">
        <w:rPr>
          <w:sz w:val="24"/>
          <w:highlight w:val="cyan"/>
          <w:u w:val="single"/>
        </w:rPr>
        <w:t>Consequently</w:t>
      </w:r>
      <w:r w:rsidRPr="00B2488C">
        <w:rPr>
          <w:highlight w:val="cyan"/>
        </w:rPr>
        <w:t>, these</w:t>
      </w:r>
      <w:r>
        <w:t xml:space="preserve"> Justices </w:t>
      </w:r>
      <w:r w:rsidRPr="00B2488C">
        <w:rPr>
          <w:highlight w:val="cyan"/>
        </w:rPr>
        <w:t>would be</w:t>
      </w:r>
      <w:r>
        <w:t xml:space="preserve"> </w:t>
      </w:r>
      <w:r>
        <w:rPr>
          <w:sz w:val="24"/>
          <w:highlight w:val="cyan"/>
          <w:u w:val="single"/>
        </w:rPr>
        <w:t>unlikely to reach too many decisions that would lead to significant attacks on the Court</w:t>
      </w:r>
      <w:r>
        <w:t>.</w:t>
      </w:r>
    </w:p>
    <w:p w:rsidR="008D78CF" w:rsidRDefault="008D78CF" w:rsidP="008D78CF">
      <w:r w:rsidRPr="00B2488C">
        <w:rPr>
          <w:sz w:val="24"/>
          <w:highlight w:val="cyan"/>
          <w:u w:val="single"/>
        </w:rPr>
        <w:t>Many</w:t>
      </w:r>
      <w:r>
        <w:rPr>
          <w:sz w:val="24"/>
          <w:u w:val="single"/>
        </w:rPr>
        <w:t xml:space="preserve"> of the </w:t>
      </w:r>
      <w:r w:rsidRPr="00B2488C">
        <w:rPr>
          <w:sz w:val="24"/>
          <w:highlight w:val="cyan"/>
          <w:u w:val="single"/>
        </w:rPr>
        <w:t>decisions</w:t>
      </w:r>
      <w:r>
        <w:t xml:space="preserve"> that have been criticized for excessive judicial supremacy </w:t>
      </w:r>
      <w:r w:rsidRPr="00B2488C">
        <w:rPr>
          <w:highlight w:val="cyan"/>
        </w:rPr>
        <w:t>are</w:t>
      </w:r>
      <w:r>
        <w:t xml:space="preserve"> actually </w:t>
      </w:r>
      <w:r w:rsidRPr="00B2488C">
        <w:rPr>
          <w:highlight w:val="cyan"/>
        </w:rPr>
        <w:t xml:space="preserve">better understood as </w:t>
      </w:r>
      <w:r w:rsidRPr="00B2488C">
        <w:rPr>
          <w:sz w:val="24"/>
          <w:highlight w:val="cyan"/>
          <w:u w:val="single"/>
        </w:rPr>
        <w:t>reflecting an undue concern with the Court's political capital</w:t>
      </w:r>
      <w:r>
        <w:t xml:space="preserve">. </w:t>
      </w:r>
      <w:r>
        <w:rPr>
          <w:sz w:val="24"/>
          <w:u w:val="single"/>
        </w:rPr>
        <w:t>For example</w:t>
      </w:r>
      <w:r>
        <w:t xml:space="preserve">, Larry Kramer portrays United States v. </w:t>
      </w:r>
      <w:r w:rsidRPr="00B2488C">
        <w:rPr>
          <w:sz w:val="24"/>
          <w:highlight w:val="cyan"/>
          <w:u w:val="single"/>
        </w:rPr>
        <w:t>Dickerson</w:t>
      </w:r>
      <w:r>
        <w:t xml:space="preserve">, which held unconstitutional a congressional statute that conflicted with Miranda v. Arizona, as reflecting a judicially supremacist view that took umbrage at, and refused to defer to, a constitutional interpretation by Congress. 46 In my view, however, Dickerson is better understood as </w:t>
      </w:r>
      <w:r w:rsidRPr="00B9541B">
        <w:rPr>
          <w:sz w:val="24"/>
          <w:highlight w:val="green"/>
          <w:u w:val="single"/>
        </w:rPr>
        <w:t>deriving from the Court's unwillingness to be seen as overruling Miranda</w:t>
      </w:r>
      <w:r>
        <w:t xml:space="preserve">. Miranda arguably is the most famous decision in all of constitutional law. Citizens who know little else about constitutional law know from television and movies about "the right to remain silent." If </w:t>
      </w:r>
      <w:r>
        <w:rPr>
          <w:sz w:val="24"/>
          <w:u w:val="single"/>
        </w:rPr>
        <w:t>the Rehnquist Court had overruled Miranda, it would have not only been criticized by elite opinion but also taken a highly visible action to eliminate "a constitutional right</w:t>
      </w:r>
      <w:r>
        <w:t>." As a result, Dickerson could have been used to suggest that the Court was demolishing the people's liberties generally</w:t>
      </w:r>
      <w:r w:rsidRPr="00B2488C">
        <w:rPr>
          <w:highlight w:val="cyan"/>
        </w:rPr>
        <w:t xml:space="preserve">. </w:t>
      </w:r>
      <w:r w:rsidRPr="00B2488C">
        <w:rPr>
          <w:sz w:val="24"/>
          <w:highlight w:val="cyan"/>
          <w:u w:val="single"/>
        </w:rPr>
        <w:t xml:space="preserve">In this situation, </w:t>
      </w:r>
      <w:r w:rsidRPr="00B9541B">
        <w:rPr>
          <w:sz w:val="24"/>
          <w:highlight w:val="green"/>
          <w:u w:val="single"/>
        </w:rPr>
        <w:t>the most politically sensitive "</w:t>
      </w:r>
      <w:r>
        <w:rPr>
          <w:sz w:val="24"/>
          <w:u w:val="single"/>
        </w:rPr>
        <w:t xml:space="preserve">conservative" </w:t>
      </w:r>
      <w:r w:rsidRPr="00B9541B">
        <w:rPr>
          <w:sz w:val="24"/>
          <w:highlight w:val="green"/>
          <w:u w:val="single"/>
        </w:rPr>
        <w:t>Justices</w:t>
      </w:r>
      <w:r>
        <w:rPr>
          <w:sz w:val="24"/>
          <w:u w:val="single"/>
        </w:rPr>
        <w:t xml:space="preserve"> - O'Connor, </w:t>
      </w:r>
      <w:r w:rsidRPr="00B9541B">
        <w:rPr>
          <w:sz w:val="24"/>
          <w:highlight w:val="green"/>
          <w:u w:val="single"/>
        </w:rPr>
        <w:t>Kennedy</w:t>
      </w:r>
      <w:r>
        <w:rPr>
          <w:sz w:val="24"/>
          <w:u w:val="single"/>
        </w:rPr>
        <w:t xml:space="preserve">, and Rehnquist - </w:t>
      </w:r>
      <w:r w:rsidRPr="00B9541B">
        <w:rPr>
          <w:sz w:val="24"/>
          <w:highlight w:val="green"/>
          <w:u w:val="single"/>
        </w:rPr>
        <w:t>bolted</w:t>
      </w:r>
      <w:r>
        <w:t>.</w:t>
      </w:r>
    </w:p>
    <w:p w:rsidR="008D78CF" w:rsidRDefault="008D78CF" w:rsidP="008D78CF">
      <w:r>
        <w:t xml:space="preserve">A similar analysis applies to Planned Parenthood v. </w:t>
      </w:r>
      <w:r w:rsidRPr="00B9541B">
        <w:rPr>
          <w:sz w:val="24"/>
          <w:highlight w:val="green"/>
          <w:u w:val="single"/>
        </w:rPr>
        <w:t>Casey</w:t>
      </w:r>
      <w:r>
        <w:t xml:space="preserve">, where the joint opinion of Justices O'Connor, Kennedy, and Souter refused to overrule Roe v. Wade. 47 Kramer again views this case as involving undue judicial supremacy because </w:t>
      </w:r>
      <w:r>
        <w:rPr>
          <w:sz w:val="24"/>
          <w:u w:val="single"/>
        </w:rPr>
        <w:t xml:space="preserve">the joint </w:t>
      </w:r>
      <w:r w:rsidRPr="00B2488C">
        <w:rPr>
          <w:sz w:val="24"/>
          <w:u w:val="single"/>
        </w:rPr>
        <w:t>opinion was concerned about the appearance created to its</w:t>
      </w:r>
      <w:r>
        <w:rPr>
          <w:sz w:val="24"/>
          <w:u w:val="single"/>
        </w:rPr>
        <w:t xml:space="preserve"> independence and </w:t>
      </w:r>
      <w:r w:rsidRPr="00B2488C">
        <w:rPr>
          <w:sz w:val="24"/>
          <w:u w:val="single"/>
        </w:rPr>
        <w:t>credibility if it were to "overrule under fire</w:t>
      </w:r>
      <w:r>
        <w:rPr>
          <w:sz w:val="24"/>
          <w:u w:val="single"/>
        </w:rPr>
        <w:t xml:space="preserve"> ... a watershed decision</w:t>
      </w:r>
      <w:r>
        <w:t xml:space="preserve">." 48 While I certainly do not want to defend the joint opinion on legal grounds, I see no reason to doubt that </w:t>
      </w:r>
      <w:r>
        <w:rPr>
          <w:sz w:val="24"/>
          <w:u w:val="single"/>
        </w:rPr>
        <w:t xml:space="preserve">it </w:t>
      </w:r>
      <w:r w:rsidRPr="00B9541B">
        <w:rPr>
          <w:sz w:val="24"/>
          <w:highlight w:val="green"/>
          <w:u w:val="single"/>
        </w:rPr>
        <w:t xml:space="preserve">was motivated by </w:t>
      </w:r>
      <w:r>
        <w:rPr>
          <w:sz w:val="24"/>
          <w:highlight w:val="cyan"/>
          <w:u w:val="single"/>
        </w:rPr>
        <w:t xml:space="preserve">its </w:t>
      </w:r>
      <w:r w:rsidRPr="00B9541B">
        <w:rPr>
          <w:sz w:val="24"/>
          <w:highlight w:val="green"/>
          <w:u w:val="single"/>
        </w:rPr>
        <w:t>stated fear for</w:t>
      </w:r>
      <w:r>
        <w:rPr>
          <w:sz w:val="24"/>
          <w:highlight w:val="cyan"/>
          <w:u w:val="single"/>
        </w:rPr>
        <w:t xml:space="preserve"> the </w:t>
      </w:r>
      <w:r w:rsidRPr="00B9541B">
        <w:rPr>
          <w:sz w:val="24"/>
          <w:highlight w:val="green"/>
          <w:u w:val="single"/>
        </w:rPr>
        <w:t xml:space="preserve">political capital </w:t>
      </w:r>
      <w:r>
        <w:rPr>
          <w:sz w:val="24"/>
          <w:highlight w:val="cyan"/>
          <w:u w:val="single"/>
        </w:rPr>
        <w:t>of the Court rather than</w:t>
      </w:r>
      <w:r>
        <w:rPr>
          <w:sz w:val="24"/>
          <w:u w:val="single"/>
        </w:rPr>
        <w:t xml:space="preserve"> disrespect for the public's </w:t>
      </w:r>
      <w:r>
        <w:rPr>
          <w:sz w:val="24"/>
          <w:highlight w:val="cyan"/>
          <w:u w:val="single"/>
        </w:rPr>
        <w:t>constitutional views</w:t>
      </w:r>
      <w:r>
        <w:t xml:space="preserve">. </w:t>
      </w:r>
      <w:r>
        <w:rPr>
          <w:sz w:val="24"/>
          <w:u w:val="single"/>
        </w:rPr>
        <w:t>Had the Court overruled Roe</w:t>
      </w:r>
      <w:r>
        <w:t xml:space="preserve"> v. Wade, </w:t>
      </w:r>
      <w:r>
        <w:rPr>
          <w:sz w:val="24"/>
          <w:u w:val="single"/>
        </w:rPr>
        <w:t>it was likely to have been subjected to a vehement attack by the political elite as well as by large numbers of ordinary citizens</w:t>
      </w:r>
      <w:r>
        <w:t xml:space="preserve">. </w:t>
      </w:r>
      <w:r>
        <w:rPr>
          <w:sz w:val="24"/>
          <w:u w:val="single"/>
        </w:rPr>
        <w:t>These attacks could have charged</w:t>
      </w:r>
      <w:r>
        <w:t xml:space="preserve"> not only that </w:t>
      </w:r>
      <w:r>
        <w:rPr>
          <w:sz w:val="24"/>
          <w:u w:val="single"/>
        </w:rPr>
        <w:t>the Court</w:t>
      </w:r>
      <w:r>
        <w:t xml:space="preserve"> had mistakenly eliminated a constitutional right, but that it had </w:t>
      </w:r>
      <w:r>
        <w:rPr>
          <w:sz w:val="24"/>
          <w:u w:val="single"/>
        </w:rPr>
        <w:t>responded to political pressure</w:t>
      </w:r>
      <w:r>
        <w:t xml:space="preserve">.  [*378]  </w:t>
      </w:r>
      <w:r>
        <w:rPr>
          <w:sz w:val="24"/>
          <w:u w:val="single"/>
        </w:rPr>
        <w:t>It was much safer for the Court to approve the precedent while suggesting that the decision was wrong as an original matter</w:t>
      </w:r>
      <w:r>
        <w:t>. 49</w:t>
      </w:r>
    </w:p>
    <w:p w:rsidR="008D78CF" w:rsidRDefault="008D78CF" w:rsidP="008D78CF">
      <w:r>
        <w:t xml:space="preserve">Finally, </w:t>
      </w:r>
      <w:r w:rsidRPr="00B9541B">
        <w:rPr>
          <w:sz w:val="24"/>
          <w:highlight w:val="green"/>
          <w:u w:val="single"/>
        </w:rPr>
        <w:t xml:space="preserve">the Court's federalism decisions </w:t>
      </w:r>
      <w:r>
        <w:rPr>
          <w:sz w:val="24"/>
          <w:highlight w:val="cyan"/>
          <w:u w:val="single"/>
        </w:rPr>
        <w:t xml:space="preserve">can also </w:t>
      </w:r>
      <w:r w:rsidRPr="00B9541B">
        <w:rPr>
          <w:sz w:val="24"/>
          <w:highlight w:val="green"/>
          <w:u w:val="single"/>
        </w:rPr>
        <w:t>be understood as an element of</w:t>
      </w:r>
      <w:r>
        <w:rPr>
          <w:sz w:val="24"/>
          <w:u w:val="single"/>
        </w:rPr>
        <w:t xml:space="preserve"> Justice O'Connor and </w:t>
      </w:r>
      <w:r w:rsidRPr="00B2488C">
        <w:rPr>
          <w:sz w:val="24"/>
          <w:highlight w:val="cyan"/>
          <w:u w:val="single"/>
        </w:rPr>
        <w:t xml:space="preserve">Kennedy's political </w:t>
      </w:r>
      <w:r>
        <w:rPr>
          <w:sz w:val="24"/>
          <w:highlight w:val="cyan"/>
          <w:u w:val="single"/>
        </w:rPr>
        <w:t>sensitivity</w:t>
      </w:r>
      <w:r>
        <w:t xml:space="preserve">. 50 While the five federalism Justices clearly seek to enforce constitutional federalism, the Court has not struck down any politically important legislation that might provoke the political branches to strongly attack it. Justices O'Connor and </w:t>
      </w:r>
      <w:r w:rsidRPr="00B2488C">
        <w:rPr>
          <w:highlight w:val="cyan"/>
        </w:rPr>
        <w:t>Kennedy have</w:t>
      </w:r>
      <w:r>
        <w:t xml:space="preserve"> </w:t>
      </w:r>
      <w:r w:rsidRPr="00B2488C">
        <w:rPr>
          <w:highlight w:val="cyan"/>
        </w:rPr>
        <w:t>also adopted narrow positions regarding federalism</w:t>
      </w:r>
      <w:r>
        <w:t xml:space="preserve">, both in separate concurrences and in their votes. 51 It </w:t>
      </w:r>
      <w:r>
        <w:lastRenderedPageBreak/>
        <w:t xml:space="preserve">would seem that Justices O'Connor and </w:t>
      </w:r>
      <w:r w:rsidRPr="00B2488C">
        <w:rPr>
          <w:highlight w:val="cyan"/>
        </w:rPr>
        <w:t xml:space="preserve">Kennedy are </w:t>
      </w:r>
      <w:r w:rsidRPr="00B2488C">
        <w:rPr>
          <w:sz w:val="24"/>
          <w:highlight w:val="cyan"/>
          <w:u w:val="single"/>
        </w:rPr>
        <w:t xml:space="preserve">wary </w:t>
      </w:r>
      <w:r>
        <w:rPr>
          <w:sz w:val="24"/>
          <w:highlight w:val="cyan"/>
          <w:u w:val="single"/>
        </w:rPr>
        <w:t>of doing anything that would provoke</w:t>
      </w:r>
      <w:r>
        <w:rPr>
          <w:sz w:val="24"/>
          <w:u w:val="single"/>
        </w:rPr>
        <w:t xml:space="preserve"> the </w:t>
      </w:r>
      <w:r>
        <w:rPr>
          <w:sz w:val="24"/>
          <w:highlight w:val="cyan"/>
          <w:u w:val="single"/>
        </w:rPr>
        <w:t>strong reactions</w:t>
      </w:r>
      <w:r>
        <w:t xml:space="preserve"> that occurred during the New Deal. </w:t>
      </w:r>
    </w:p>
    <w:p w:rsidR="008D78CF" w:rsidRDefault="008D78CF" w:rsidP="008D78CF">
      <w:pPr>
        <w:pStyle w:val="Heading4"/>
      </w:pPr>
      <w:r>
        <w:t xml:space="preserve">Ruling in favor of Bond is key to federalism </w:t>
      </w:r>
    </w:p>
    <w:p w:rsidR="008D78CF" w:rsidRDefault="008D78CF" w:rsidP="008D78CF">
      <w:r w:rsidRPr="00BC11AC">
        <w:rPr>
          <w:rStyle w:val="StyleStyleBold12pt"/>
        </w:rPr>
        <w:t>Connelly et al. 2013</w:t>
      </w:r>
      <w:r>
        <w:t xml:space="preserve"> - Constitutional attorney and the Executive Director of the United States Justice Foundation (May 15, Michael, Herbert W. Titus, Robert J. Olson, William J. Olson, John S. Miles, Jeremiah L. Morgan, “BRIEF AMICUS CURIAE OF U.S. CONGRESSMAN STEVE STOCKMAN, GUN OWNERS FDN., GUN OWNERS OF AMERICA,CITIZENS UNITED’S AMERICAN SOVEREIGNTY ACTION PROJECT, U.S. JUSTICE FDN., THE LINCOLN INSTITUTE, INSTITUTE ON THE CONSTITUTION, THE ABRAHAM LINCOLN FDN., DOWNSIZE DCFDN., DOWNSIZEDC.ORG, POLICY ANALYSIS CENTER,CONSERVATIVE LEGAL DEF. AND ED. FUND, AND TENTH AMENDMENT CENTER IN SUPPORT OF PETITIONER” </w:t>
      </w:r>
      <w:hyperlink r:id="rId29" w:history="1">
        <w:r w:rsidRPr="008012E7">
          <w:rPr>
            <w:rStyle w:val="Hyperlink"/>
          </w:rPr>
          <w:t>http://www.lawandfreedom.com/site/constitutional/BondII_Amicus.pdf</w:t>
        </w:r>
      </w:hyperlink>
      <w:r>
        <w:t>)</w:t>
      </w:r>
    </w:p>
    <w:p w:rsidR="008D78CF" w:rsidRDefault="008D78CF" w:rsidP="008D78CF"/>
    <w:p w:rsidR="008D78CF" w:rsidRDefault="008D78CF" w:rsidP="008D78CF">
      <w:r w:rsidRPr="00BC11AC">
        <w:rPr>
          <w:rStyle w:val="StyleBoldUnderline"/>
        </w:rPr>
        <w:t>There is no more fundamental provision in the</w:t>
      </w:r>
      <w:r>
        <w:t xml:space="preserve"> United States </w:t>
      </w:r>
      <w:r w:rsidRPr="00BC11AC">
        <w:rPr>
          <w:rStyle w:val="StyleBoldUnderline"/>
        </w:rPr>
        <w:t>Constitution than the Tenth Amendmen</w:t>
      </w:r>
      <w:r>
        <w:t xml:space="preserve">t in the Bill of Rights. As this Court unanimously concluded in Bond v. United States25: The principles of limited national powers and state sovereignty are intertwined. While neither originates in the Tenth Amendment, both are expressed by it. Impermissible interference with state sovereignty is not within the enumerated powers of the National Government ... and action that exceeds the National Government’s enumerated powers undermines the sovereign interests of States. </w:t>
      </w:r>
      <w:proofErr w:type="gramStart"/>
      <w:r>
        <w:t>[Bond III, 131 S. Ct. at 2366.]</w:t>
      </w:r>
      <w:proofErr w:type="gramEnd"/>
      <w:r>
        <w:t xml:space="preserve"> Feeling bound by Missouri v. Holland’s crabbed view of the Tenth Amendment, the court below departed from this high view of the Tenth Amendment’s protective reach. However, </w:t>
      </w:r>
      <w:r w:rsidRPr="00BC11AC">
        <w:rPr>
          <w:rStyle w:val="StyleBoldUnderline"/>
        </w:rPr>
        <w:t>the Holland court</w:t>
      </w:r>
      <w:r>
        <w:rPr>
          <w:rStyle w:val="StyleBoldUnderline"/>
        </w:rPr>
        <w:t xml:space="preserve"> </w:t>
      </w:r>
      <w:r w:rsidRPr="00BC11AC">
        <w:rPr>
          <w:rStyle w:val="StyleBoldUnderline"/>
        </w:rPr>
        <w:t>neglected the Amendment’s history and original</w:t>
      </w:r>
      <w:r>
        <w:rPr>
          <w:rStyle w:val="StyleBoldUnderline"/>
        </w:rPr>
        <w:t xml:space="preserve"> </w:t>
      </w:r>
      <w:r w:rsidRPr="00BC11AC">
        <w:rPr>
          <w:rStyle w:val="StyleBoldUnderline"/>
        </w:rPr>
        <w:t>purpose. See Bond II</w:t>
      </w:r>
      <w:r>
        <w:t xml:space="preserve">, </w:t>
      </w:r>
      <w:proofErr w:type="gramStart"/>
      <w:r>
        <w:t>681 F.3d at 156</w:t>
      </w:r>
      <w:proofErr w:type="gramEnd"/>
      <w:r>
        <w:t>. As noted above, Joseph Story warned against an expansive interpretation of the treaty power that could “annihilate” other authorities, “</w:t>
      </w:r>
      <w:proofErr w:type="spellStart"/>
      <w:r>
        <w:t>chang</w:t>
      </w:r>
      <w:proofErr w:type="spellEnd"/>
      <w:r>
        <w:t>[</w:t>
      </w:r>
      <w:proofErr w:type="spellStart"/>
      <w:r>
        <w:t>ing</w:t>
      </w:r>
      <w:proofErr w:type="spellEnd"/>
      <w:r>
        <w:t>] the organization of government [or] overturn[</w:t>
      </w:r>
      <w:proofErr w:type="spellStart"/>
      <w:r>
        <w:t>ing</w:t>
      </w:r>
      <w:proofErr w:type="spellEnd"/>
      <w:r>
        <w:t xml:space="preserve">] its republican form.” See Story’s Commentaries at 339. Confidently, Story contended that any such treaty would be found “void; because it would destroy, what [the constitution] was designed ... to fulfill, the will of the people.” Id. St. George Tucker likewise worried that, because “there is no[] restriction as to the subjects of treaties,” there were only two constitutional guarantees that protected the States, the one securing to the states “a republican form of government” and the other securing the States’ authority to </w:t>
      </w:r>
      <w:proofErr w:type="spellStart"/>
      <w:r>
        <w:t>selfprotection</w:t>
      </w:r>
      <w:proofErr w:type="spellEnd"/>
      <w:r>
        <w:t xml:space="preserve"> against invasions. </w:t>
      </w:r>
      <w:proofErr w:type="gramStart"/>
      <w:r>
        <w:t>Tucker’s View at 269.</w:t>
      </w:r>
      <w:proofErr w:type="gramEnd"/>
      <w:r>
        <w:t xml:space="preserve"> In sum, both Story and Tucker cautioned that the treaty power not be read in a way that, in Tucker’s words, would “</w:t>
      </w:r>
      <w:proofErr w:type="gramStart"/>
      <w:r>
        <w:t>dismember[</w:t>
      </w:r>
      <w:proofErr w:type="gramEnd"/>
      <w:r>
        <w:t xml:space="preserve">] the federal republic.” Id. But that is precisely what the court below seems to have decided in its reliance on Justice Holmes’s opinion in Holland, ruling that, while there is “[n]o doubt the great body of private relations usually fall within the control of the State ... a treaty may override its power.” Holland, 252 U.S. at 434. </w:t>
      </w:r>
      <w:r w:rsidRPr="00BC11AC">
        <w:rPr>
          <w:rStyle w:val="StyleBoldUnderline"/>
        </w:rPr>
        <w:t>At the heart of the constitutional guarantee of a</w:t>
      </w:r>
      <w:r>
        <w:rPr>
          <w:rStyle w:val="StyleBoldUnderline"/>
        </w:rPr>
        <w:t xml:space="preserve"> </w:t>
      </w:r>
      <w:r w:rsidRPr="00BC11AC">
        <w:rPr>
          <w:rStyle w:val="StyleBoldUnderline"/>
        </w:rPr>
        <w:t>republican form of government to every state is the</w:t>
      </w:r>
      <w:r>
        <w:rPr>
          <w:rStyle w:val="StyleBoldUnderline"/>
        </w:rPr>
        <w:t xml:space="preserve"> </w:t>
      </w:r>
      <w:r w:rsidRPr="00BC11AC">
        <w:rPr>
          <w:rStyle w:val="StyleBoldUnderline"/>
        </w:rPr>
        <w:t>principle that the laws are to be enacted by the</w:t>
      </w:r>
      <w:r>
        <w:rPr>
          <w:rStyle w:val="StyleBoldUnderline"/>
        </w:rPr>
        <w:t xml:space="preserve"> </w:t>
      </w:r>
      <w:r w:rsidRPr="00BC11AC">
        <w:rPr>
          <w:rStyle w:val="StyleBoldUnderline"/>
        </w:rPr>
        <w:t>representatives</w:t>
      </w:r>
      <w:r>
        <w:t xml:space="preserve"> of the people of each State. See W. </w:t>
      </w:r>
      <w:proofErr w:type="spellStart"/>
      <w:r>
        <w:t>Rawle</w:t>
      </w:r>
      <w:proofErr w:type="spellEnd"/>
      <w:r>
        <w:t xml:space="preserve">, A View of the Constitution of the United States, reprinted in 4 The Founders’ Constitution, Item 13, pp. 571-72 (Kurland, P. &amp; Lerner, R., eds.: Univ. Chi. Press: 1987). In turn, </w:t>
      </w:r>
      <w:r w:rsidRPr="00BC11AC">
        <w:rPr>
          <w:rStyle w:val="StyleBoldUnderline"/>
        </w:rPr>
        <w:t>the Tenth</w:t>
      </w:r>
      <w:r>
        <w:rPr>
          <w:rStyle w:val="StyleBoldUnderline"/>
        </w:rPr>
        <w:t xml:space="preserve"> </w:t>
      </w:r>
      <w:r w:rsidRPr="00BC11AC">
        <w:rPr>
          <w:rStyle w:val="StyleBoldUnderline"/>
        </w:rPr>
        <w:t>Amendment reserves to the States powers not</w:t>
      </w:r>
      <w:r>
        <w:rPr>
          <w:rStyle w:val="StyleBoldUnderline"/>
        </w:rPr>
        <w:t xml:space="preserve"> </w:t>
      </w:r>
      <w:r w:rsidRPr="00BC11AC">
        <w:rPr>
          <w:rStyle w:val="StyleBoldUnderline"/>
        </w:rPr>
        <w:t>delegated to the federal government</w:t>
      </w:r>
      <w:r>
        <w:t xml:space="preserve">. Traditionally, the powers reserved to the States are commonly known as the police powers, including public safety, health, and welfare. </w:t>
      </w:r>
      <w:r w:rsidRPr="00B9541B">
        <w:rPr>
          <w:rStyle w:val="StyleBoldUnderline"/>
          <w:highlight w:val="green"/>
        </w:rPr>
        <w:t>Under the guise of implementing the Convention against the use of toxic chemicals</w:t>
      </w:r>
      <w:r>
        <w:t xml:space="preserve"> in warfare among nations, </w:t>
      </w:r>
      <w:r w:rsidRPr="00B9541B">
        <w:rPr>
          <w:rStyle w:val="StyleBoldUnderline"/>
          <w:highlight w:val="green"/>
        </w:rPr>
        <w:t>Congress</w:t>
      </w:r>
      <w:r w:rsidRPr="00BC11AC">
        <w:rPr>
          <w:rStyle w:val="StyleBoldUnderline"/>
        </w:rPr>
        <w:t xml:space="preserve"> has </w:t>
      </w:r>
      <w:r w:rsidRPr="00B9541B">
        <w:rPr>
          <w:rStyle w:val="StyleBoldUnderline"/>
          <w:highlight w:val="green"/>
        </w:rPr>
        <w:t>enacted section 229</w:t>
      </w:r>
      <w:r w:rsidRPr="009B31A2">
        <w:rPr>
          <w:rStyle w:val="StyleBoldUnderline"/>
          <w:highlight w:val="cyan"/>
        </w:rPr>
        <w:t>,</w:t>
      </w:r>
      <w:r w:rsidRPr="00BC11AC">
        <w:rPr>
          <w:rStyle w:val="StyleBoldUnderline"/>
        </w:rPr>
        <w:t xml:space="preserve"> utilizing such broad language that it invades the</w:t>
      </w:r>
      <w:r>
        <w:rPr>
          <w:rStyle w:val="StyleBoldUnderline"/>
        </w:rPr>
        <w:t xml:space="preserve"> </w:t>
      </w:r>
      <w:r w:rsidRPr="00BC11AC">
        <w:rPr>
          <w:rStyle w:val="StyleBoldUnderline"/>
        </w:rPr>
        <w:t xml:space="preserve">States’ sovereign police powers. </w:t>
      </w:r>
      <w:r w:rsidRPr="009B31A2">
        <w:rPr>
          <w:rStyle w:val="StyleBoldUnderline"/>
          <w:highlight w:val="cyan"/>
        </w:rPr>
        <w:t xml:space="preserve">If allowed to stand, </w:t>
      </w:r>
      <w:r w:rsidRPr="00B9541B">
        <w:rPr>
          <w:rStyle w:val="Emphasis"/>
          <w:highlight w:val="green"/>
        </w:rPr>
        <w:t>it will introduce a wholly new chapter of</w:t>
      </w:r>
      <w:r w:rsidRPr="009B31A2">
        <w:rPr>
          <w:rStyle w:val="Emphasis"/>
          <w:highlight w:val="cyan"/>
        </w:rPr>
        <w:t xml:space="preserve"> the </w:t>
      </w:r>
      <w:r w:rsidRPr="00B9541B">
        <w:rPr>
          <w:rStyle w:val="Emphasis"/>
          <w:highlight w:val="green"/>
        </w:rPr>
        <w:t>transfer of power from the States to the federal government via the treaty power</w:t>
      </w:r>
      <w:r w:rsidRPr="009B31A2">
        <w:rPr>
          <w:rStyle w:val="Emphasis"/>
          <w:highlight w:val="cyan"/>
        </w:rPr>
        <w:t>,</w:t>
      </w:r>
      <w:r w:rsidRPr="009B31A2">
        <w:rPr>
          <w:rStyle w:val="StyleBoldUnderline"/>
          <w:highlight w:val="cyan"/>
        </w:rPr>
        <w:t xml:space="preserve"> in a world</w:t>
      </w:r>
      <w:r w:rsidRPr="00BC11AC">
        <w:rPr>
          <w:rStyle w:val="StyleBoldUnderline"/>
        </w:rPr>
        <w:t xml:space="preserve"> that is increasingly</w:t>
      </w:r>
      <w:r>
        <w:rPr>
          <w:rStyle w:val="StyleBoldUnderline"/>
        </w:rPr>
        <w:t xml:space="preserve"> </w:t>
      </w:r>
      <w:r w:rsidRPr="009B31A2">
        <w:rPr>
          <w:rStyle w:val="StyleBoldUnderline"/>
          <w:highlight w:val="cyan"/>
        </w:rPr>
        <w:t>trending toward the internationalization of human rights,</w:t>
      </w:r>
      <w:r>
        <w:t xml:space="preserve"> imposing upon states “obligation[s] to protect ... civil and political rights or economic, social and cultural rights.” See T. </w:t>
      </w:r>
      <w:proofErr w:type="spellStart"/>
      <w:r>
        <w:t>Buergenthal</w:t>
      </w:r>
      <w:proofErr w:type="spellEnd"/>
      <w:r>
        <w:t xml:space="preserve">, D. Shelton, &amp; D. Stewart, International Human Rights in a Nutshell, p. 27 (4th ed. 2009). In </w:t>
      </w:r>
      <w:r>
        <w:lastRenderedPageBreak/>
        <w:t xml:space="preserve">this contemporary drive for increasingly transnational enforcement of universal norms is the “widespread international political acceptance of the proposition that democracy is a precondition for the effective protection of human rights.” </w:t>
      </w:r>
      <w:proofErr w:type="gramStart"/>
      <w:r>
        <w:t>Id. at 26.</w:t>
      </w:r>
      <w:proofErr w:type="gramEnd"/>
      <w:r>
        <w:t xml:space="preserve"> </w:t>
      </w:r>
      <w:r w:rsidRPr="00B9541B">
        <w:rPr>
          <w:rStyle w:val="Emphasis"/>
          <w:highlight w:val="green"/>
        </w:rPr>
        <w:t>At stake</w:t>
      </w:r>
      <w:r w:rsidRPr="00BC11AC">
        <w:rPr>
          <w:rStyle w:val="StyleBoldUnderline"/>
        </w:rPr>
        <w:t>, then, in</w:t>
      </w:r>
      <w:r>
        <w:t xml:space="preserve"> the setting of constitutional parameters to </w:t>
      </w:r>
      <w:r w:rsidRPr="00BC11AC">
        <w:rPr>
          <w:rStyle w:val="StyleBoldUnderline"/>
        </w:rPr>
        <w:t>the treaty power</w:t>
      </w:r>
      <w:r w:rsidRPr="00BC11AC">
        <w:rPr>
          <w:rStyle w:val="Emphasis"/>
        </w:rPr>
        <w:t xml:space="preserve"> </w:t>
      </w:r>
      <w:r w:rsidRPr="00B9541B">
        <w:rPr>
          <w:rStyle w:val="Emphasis"/>
          <w:highlight w:val="green"/>
        </w:rPr>
        <w:t xml:space="preserve">is whether the </w:t>
      </w:r>
      <w:r w:rsidRPr="009B31A2">
        <w:rPr>
          <w:rStyle w:val="Emphasis"/>
          <w:highlight w:val="cyan"/>
        </w:rPr>
        <w:t xml:space="preserve">American </w:t>
      </w:r>
      <w:r w:rsidRPr="00B9541B">
        <w:rPr>
          <w:rStyle w:val="Emphasis"/>
          <w:highlight w:val="green"/>
        </w:rPr>
        <w:t>federal republic</w:t>
      </w:r>
      <w:r>
        <w:t xml:space="preserve">, in which powers are divided between a national and several State governments, </w:t>
      </w:r>
      <w:r w:rsidRPr="00B9541B">
        <w:rPr>
          <w:rStyle w:val="Emphasis"/>
          <w:highlight w:val="green"/>
        </w:rPr>
        <w:t>will survive,</w:t>
      </w:r>
      <w:r w:rsidRPr="00B9541B">
        <w:rPr>
          <w:highlight w:val="green"/>
        </w:rPr>
        <w:t xml:space="preserve"> </w:t>
      </w:r>
      <w:r w:rsidRPr="00B9541B">
        <w:rPr>
          <w:rStyle w:val="StyleBoldUnderline"/>
          <w:highlight w:val="green"/>
        </w:rPr>
        <w:t xml:space="preserve">or whether </w:t>
      </w:r>
      <w:r w:rsidRPr="009B31A2">
        <w:rPr>
          <w:rStyle w:val="StyleBoldUnderline"/>
          <w:highlight w:val="cyan"/>
        </w:rPr>
        <w:t xml:space="preserve">the </w:t>
      </w:r>
      <w:r w:rsidRPr="00B9541B">
        <w:rPr>
          <w:rStyle w:val="StyleBoldUnderline"/>
          <w:highlight w:val="green"/>
        </w:rPr>
        <w:t xml:space="preserve">treaty power will </w:t>
      </w:r>
      <w:r w:rsidRPr="009B31A2">
        <w:rPr>
          <w:rStyle w:val="StyleBoldUnderline"/>
          <w:highlight w:val="cyan"/>
        </w:rPr>
        <w:t>be used to “</w:t>
      </w:r>
      <w:r w:rsidRPr="00B9541B">
        <w:rPr>
          <w:rStyle w:val="StyleBoldUnderline"/>
          <w:highlight w:val="green"/>
        </w:rPr>
        <w:t>annihilate</w:t>
      </w:r>
      <w:r w:rsidRPr="009B31A2">
        <w:rPr>
          <w:rStyle w:val="StyleBoldUnderline"/>
          <w:highlight w:val="cyan"/>
        </w:rPr>
        <w:t xml:space="preserve">” our system of </w:t>
      </w:r>
      <w:r w:rsidRPr="00B9541B">
        <w:rPr>
          <w:rStyle w:val="StyleBoldUnderline"/>
          <w:highlight w:val="green"/>
        </w:rPr>
        <w:t xml:space="preserve">checks and balances </w:t>
      </w:r>
      <w:r w:rsidRPr="009B31A2">
        <w:rPr>
          <w:rStyle w:val="StyleBoldUnderline"/>
          <w:highlight w:val="cyan"/>
        </w:rPr>
        <w:t>that</w:t>
      </w:r>
      <w:r>
        <w:rPr>
          <w:rStyle w:val="StyleBoldUnderline"/>
        </w:rPr>
        <w:t xml:space="preserve"> </w:t>
      </w:r>
      <w:r w:rsidRPr="00BC11AC">
        <w:rPr>
          <w:rStyle w:val="StyleBoldUnderline"/>
        </w:rPr>
        <w:t xml:space="preserve">otherwise </w:t>
      </w:r>
      <w:r w:rsidRPr="009B31A2">
        <w:rPr>
          <w:rStyle w:val="StyleBoldUnderline"/>
          <w:highlight w:val="cyan"/>
        </w:rPr>
        <w:t>would</w:t>
      </w:r>
      <w:r w:rsidRPr="00BC11AC">
        <w:rPr>
          <w:rStyle w:val="StyleBoldUnderline"/>
        </w:rPr>
        <w:t xml:space="preserve"> </w:t>
      </w:r>
      <w:r w:rsidRPr="009B31A2">
        <w:rPr>
          <w:rStyle w:val="StyleBoldUnderline"/>
          <w:highlight w:val="cyan"/>
        </w:rPr>
        <w:t>stand in the way of</w:t>
      </w:r>
      <w:r w:rsidRPr="00BC11AC">
        <w:rPr>
          <w:rStyle w:val="StyleBoldUnderline"/>
        </w:rPr>
        <w:t xml:space="preserve"> a national</w:t>
      </w:r>
      <w:r>
        <w:rPr>
          <w:rStyle w:val="StyleBoldUnderline"/>
        </w:rPr>
        <w:t xml:space="preserve"> </w:t>
      </w:r>
      <w:r w:rsidRPr="00BC11AC">
        <w:rPr>
          <w:rStyle w:val="StyleBoldUnderline"/>
        </w:rPr>
        <w:t xml:space="preserve">democracy unlimited by independent and </w:t>
      </w:r>
      <w:r w:rsidRPr="009B31A2">
        <w:rPr>
          <w:rStyle w:val="StyleBoldUnderline"/>
          <w:highlight w:val="cyan"/>
        </w:rPr>
        <w:t>sovereign States</w:t>
      </w:r>
      <w:r>
        <w:t xml:space="preserve">. </w:t>
      </w:r>
      <w:r w:rsidRPr="00BC11AC">
        <w:rPr>
          <w:rStyle w:val="StyleBoldUnderline"/>
        </w:rPr>
        <w:t>The overriding design and purpose of the Tenth</w:t>
      </w:r>
      <w:r>
        <w:rPr>
          <w:rStyle w:val="StyleBoldUnderline"/>
        </w:rPr>
        <w:t xml:space="preserve"> </w:t>
      </w:r>
      <w:r w:rsidRPr="00BC11AC">
        <w:rPr>
          <w:rStyle w:val="StyleBoldUnderline"/>
        </w:rPr>
        <w:t>Amendment is to secure America’s federal structure</w:t>
      </w:r>
      <w:r>
        <w:t xml:space="preserve"> so as to better secure and preserve “individual liberty.” See Bond III, 131 S. Ct. at 2364. The Amendment does that by ensuring that “the enactment of positive law [is left] to the initiative of those who seek a voice in shaping the destiny of their own times without having to rely solely upon the political processes that control a remote central power.” Id. </w:t>
      </w:r>
      <w:r w:rsidRPr="00BC11AC">
        <w:rPr>
          <w:rStyle w:val="StyleBoldUnderline"/>
        </w:rPr>
        <w:t xml:space="preserve">To that end, </w:t>
      </w:r>
      <w:r w:rsidRPr="009B31A2">
        <w:rPr>
          <w:rStyle w:val="StyleBoldUnderline"/>
          <w:highlight w:val="cyan"/>
        </w:rPr>
        <w:t>the treaty power must be made subordinate to the Tenth Amendment</w:t>
      </w:r>
      <w:r w:rsidRPr="00BC11AC">
        <w:rPr>
          <w:rStyle w:val="StyleBoldUnderline"/>
        </w:rPr>
        <w:t>, first because it is a power that can be</w:t>
      </w:r>
      <w:r>
        <w:rPr>
          <w:rStyle w:val="StyleBoldUnderline"/>
        </w:rPr>
        <w:t xml:space="preserve"> </w:t>
      </w:r>
      <w:r w:rsidRPr="00BC11AC">
        <w:rPr>
          <w:rStyle w:val="StyleBoldUnderline"/>
        </w:rPr>
        <w:t>exercised unchecked by the House</w:t>
      </w:r>
      <w:r>
        <w:t xml:space="preserve">, which is the legislative branch of the national government closest to the people. Second, </w:t>
      </w:r>
      <w:r w:rsidRPr="00BC11AC">
        <w:rPr>
          <w:rStyle w:val="StyleBoldUnderline"/>
        </w:rPr>
        <w:t>the treaty can be misused as a</w:t>
      </w:r>
      <w:r>
        <w:rPr>
          <w:rStyle w:val="StyleBoldUnderline"/>
        </w:rPr>
        <w:t xml:space="preserve"> </w:t>
      </w:r>
      <w:r w:rsidRPr="00BC11AC">
        <w:rPr>
          <w:rStyle w:val="StyleBoldUnderline"/>
        </w:rPr>
        <w:t>vehicle to transfer the power reserved to the people</w:t>
      </w:r>
      <w:r>
        <w:rPr>
          <w:rStyle w:val="StyleBoldUnderline"/>
        </w:rPr>
        <w:t xml:space="preserve"> </w:t>
      </w:r>
      <w:r w:rsidRPr="00BC11AC">
        <w:rPr>
          <w:rStyle w:val="StyleBoldUnderline"/>
        </w:rPr>
        <w:t>and to the States to international bodies</w:t>
      </w:r>
      <w:r>
        <w:t>, disenfranchising the people of the several States and imposing upon the people of the States a totally foreign political or moral standard.</w:t>
      </w:r>
    </w:p>
    <w:p w:rsidR="008D78CF" w:rsidRDefault="008D78CF" w:rsidP="008D78CF">
      <w:pPr>
        <w:pStyle w:val="Heading4"/>
      </w:pPr>
      <w:r>
        <w:t xml:space="preserve">Iraqis look to US federalism as a model </w:t>
      </w:r>
    </w:p>
    <w:p w:rsidR="008D78CF" w:rsidRDefault="008D78CF" w:rsidP="008D78CF">
      <w:r w:rsidRPr="00973B4B">
        <w:rPr>
          <w:rStyle w:val="StyleStyleBold12pt"/>
        </w:rPr>
        <w:t xml:space="preserve">Davis 2008 </w:t>
      </w:r>
      <w:r>
        <w:t>- professor of political science at Rutgers (</w:t>
      </w:r>
      <w:proofErr w:type="gramStart"/>
      <w:r>
        <w:t>Summer</w:t>
      </w:r>
      <w:proofErr w:type="gramEnd"/>
      <w:r>
        <w:t xml:space="preserve">, Eric, “The Puzzle of Federalism in Iraq” </w:t>
      </w:r>
      <w:hyperlink r:id="rId30" w:history="1">
        <w:r w:rsidRPr="008012E7">
          <w:rPr>
            <w:rStyle w:val="Hyperlink"/>
          </w:rPr>
          <w:t>http://www.merip.org/mer/mer247/puzzle-federalism-iraq</w:t>
        </w:r>
      </w:hyperlink>
      <w:r>
        <w:t>)</w:t>
      </w:r>
    </w:p>
    <w:p w:rsidR="008D78CF" w:rsidRPr="00973B4B" w:rsidRDefault="008D78CF" w:rsidP="008D78CF"/>
    <w:p w:rsidR="008D78CF" w:rsidRDefault="008D78CF" w:rsidP="008D78CF">
      <w:r>
        <w:t xml:space="preserve">Other indicators of what one might call the “return of nationalism” are to be found in polling data. In a March 2007 poll, 94 percent of respondents (and 78 percent of Kurds) stated that “separation of people along sectarian lines” is “a bad thing for Iraq.”  Since then, support for a strong federal system—and a strong central state (and democracy)—has grown, indicating that the idea of a weak confederated Iraq with a number of large autonomous regions is losing ground. </w:t>
      </w:r>
      <w:r w:rsidRPr="00973B4B">
        <w:rPr>
          <w:rStyle w:val="StyleBoldUnderline"/>
        </w:rPr>
        <w:t xml:space="preserve">Thus </w:t>
      </w:r>
      <w:r w:rsidRPr="00F26EF8">
        <w:rPr>
          <w:rStyle w:val="StyleBoldUnderline"/>
          <w:highlight w:val="green"/>
        </w:rPr>
        <w:t>we need to distinguish between a federal model</w:t>
      </w:r>
      <w:r w:rsidRPr="00973B4B">
        <w:rPr>
          <w:rStyle w:val="StyleBoldUnderline"/>
        </w:rPr>
        <w:t xml:space="preserve"> more </w:t>
      </w:r>
      <w:r w:rsidRPr="00F26EF8">
        <w:rPr>
          <w:rStyle w:val="StyleBoldUnderline"/>
          <w:highlight w:val="green"/>
        </w:rPr>
        <w:t>like the U</w:t>
      </w:r>
      <w:r w:rsidRPr="00973B4B">
        <w:rPr>
          <w:rStyle w:val="StyleBoldUnderline"/>
        </w:rPr>
        <w:t xml:space="preserve">nited </w:t>
      </w:r>
      <w:r w:rsidRPr="00F26EF8">
        <w:rPr>
          <w:rStyle w:val="StyleBoldUnderline"/>
          <w:highlight w:val="green"/>
        </w:rPr>
        <w:t>S</w:t>
      </w:r>
      <w:r w:rsidRPr="00973B4B">
        <w:rPr>
          <w:rStyle w:val="StyleBoldUnderline"/>
        </w:rPr>
        <w:t xml:space="preserve">tates </w:t>
      </w:r>
      <w:r w:rsidRPr="00F26EF8">
        <w:rPr>
          <w:rStyle w:val="StyleBoldUnderline"/>
          <w:highlight w:val="green"/>
        </w:rPr>
        <w:t>and</w:t>
      </w:r>
      <w:r w:rsidRPr="00973B4B">
        <w:rPr>
          <w:rStyle w:val="StyleBoldUnderline"/>
        </w:rPr>
        <w:t xml:space="preserve"> a </w:t>
      </w:r>
      <w:r w:rsidRPr="00F26EF8">
        <w:rPr>
          <w:rStyle w:val="StyleBoldUnderline"/>
          <w:highlight w:val="green"/>
        </w:rPr>
        <w:t>loosely integrated confederated state</w:t>
      </w:r>
      <w:r w:rsidRPr="00973B4B">
        <w:rPr>
          <w:rStyle w:val="StyleBoldUnderline"/>
        </w:rPr>
        <w:t xml:space="preserve"> such as the United Arab Emirates</w:t>
      </w:r>
      <w:r>
        <w:t xml:space="preserve">. Clearly, </w:t>
      </w:r>
      <w:r w:rsidRPr="00F26EF8">
        <w:rPr>
          <w:rStyle w:val="Emphasis"/>
          <w:highlight w:val="green"/>
        </w:rPr>
        <w:t>the former</w:t>
      </w:r>
      <w:r w:rsidRPr="00973B4B">
        <w:rPr>
          <w:rStyle w:val="Emphasis"/>
        </w:rPr>
        <w:t xml:space="preserve"> rather than the latter model </w:t>
      </w:r>
      <w:r w:rsidRPr="00F26EF8">
        <w:rPr>
          <w:rStyle w:val="Emphasis"/>
          <w:highlight w:val="green"/>
        </w:rPr>
        <w:t>seems to have captured the imagination of the majority of Iraqis</w:t>
      </w:r>
      <w:r w:rsidRPr="00F26EF8">
        <w:rPr>
          <w:highlight w:val="green"/>
        </w:rPr>
        <w:t>.</w:t>
      </w:r>
      <w:r>
        <w:t xml:space="preserve"> Indeed, the outpouring of nationalist sentiment in July 2007 when Iraq’s soccer team won the Asia Cup was striking because it included all sectors of Iraqi society. Significantly, the KRG threatened Kurds who did not immediately lower Iraqi flags with seven years’ imprisonment. If Kurdish nationalism was so enshrined in Iraq’s Kurdish provinces, one wonders why the need for the KRG’s drastic response.</w:t>
      </w:r>
    </w:p>
    <w:p w:rsidR="008D78CF" w:rsidRDefault="008D78CF" w:rsidP="008D78CF"/>
    <w:p w:rsidR="008D78CF" w:rsidRDefault="008D78CF" w:rsidP="008D78CF">
      <w:pPr>
        <w:pStyle w:val="Heading4"/>
      </w:pPr>
      <w:r>
        <w:t xml:space="preserve">Iraqi instability will spill over to a civil war – federalism is key </w:t>
      </w:r>
    </w:p>
    <w:p w:rsidR="008D78CF" w:rsidRDefault="008D78CF" w:rsidP="008D78CF">
      <w:r w:rsidRPr="00912B2E">
        <w:rPr>
          <w:rStyle w:val="StyleStyleBold12pt"/>
        </w:rPr>
        <w:t xml:space="preserve">Hassan 2013 </w:t>
      </w:r>
      <w:r>
        <w:t xml:space="preserve">(May 22, Hassan, “Federalism could help ease Iraq's dangerous pressures” </w:t>
      </w:r>
      <w:hyperlink r:id="rId31" w:history="1">
        <w:r w:rsidRPr="008012E7">
          <w:rPr>
            <w:rStyle w:val="Hyperlink"/>
          </w:rPr>
          <w:t>http://www.thenational.ae/thenationalconversation/comment/federalism-could-help-ease-iraqs-dangerous-pressures</w:t>
        </w:r>
      </w:hyperlink>
      <w:r>
        <w:t>)</w:t>
      </w:r>
    </w:p>
    <w:p w:rsidR="008D78CF" w:rsidRPr="00912B2E" w:rsidRDefault="008D78CF" w:rsidP="008D78CF"/>
    <w:p w:rsidR="008D78CF" w:rsidRDefault="008D78CF" w:rsidP="008D78CF">
      <w:r>
        <w:t xml:space="preserve">That is why it is interesting to observe that the idea of </w:t>
      </w:r>
      <w:proofErr w:type="spellStart"/>
      <w:r>
        <w:t>decentralisation</w:t>
      </w:r>
      <w:proofErr w:type="spellEnd"/>
      <w:r>
        <w:t xml:space="preserve"> is, for the first time, being pushed by Iraq's Sunnis, who are a majority in all Muslim countries except Iran and Iraq. </w:t>
      </w:r>
      <w:r w:rsidRPr="00F26EF8">
        <w:rPr>
          <w:rStyle w:val="StyleBoldUnderline"/>
          <w:highlight w:val="green"/>
        </w:rPr>
        <w:t>Interest in federalism is not new in Iraq</w:t>
      </w:r>
      <w:r>
        <w:t xml:space="preserve">. It has been growing almost since the </w:t>
      </w:r>
      <w:proofErr w:type="gramStart"/>
      <w:r>
        <w:t>prime minister</w:t>
      </w:r>
      <w:proofErr w:type="gramEnd"/>
      <w:r>
        <w:t xml:space="preserve">, </w:t>
      </w:r>
      <w:proofErr w:type="spellStart"/>
      <w:r>
        <w:t>Nouri</w:t>
      </w:r>
      <w:proofErr w:type="spellEnd"/>
      <w:r>
        <w:t xml:space="preserve"> Al Maliki, assumed the position of interior minister in 2010, as his attempt to </w:t>
      </w:r>
      <w:proofErr w:type="spellStart"/>
      <w:r>
        <w:t>centralise</w:t>
      </w:r>
      <w:proofErr w:type="spellEnd"/>
      <w:r>
        <w:t xml:space="preserve"> power grew more pronounced. Since then, he has </w:t>
      </w:r>
      <w:proofErr w:type="spellStart"/>
      <w:r>
        <w:t>marginalised</w:t>
      </w:r>
      <w:proofErr w:type="spellEnd"/>
      <w:r>
        <w:t xml:space="preserve"> Sunni-majority areas, politically and economically. </w:t>
      </w:r>
      <w:r w:rsidRPr="009B31A2">
        <w:rPr>
          <w:rStyle w:val="StyleBoldUnderline"/>
          <w:highlight w:val="cyan"/>
        </w:rPr>
        <w:t xml:space="preserve">What is </w:t>
      </w:r>
      <w:r w:rsidRPr="009B31A2">
        <w:rPr>
          <w:rStyle w:val="StyleBoldUnderline"/>
          <w:highlight w:val="cyan"/>
        </w:rPr>
        <w:lastRenderedPageBreak/>
        <w:t>new</w:t>
      </w:r>
      <w:r w:rsidRPr="009B31A2">
        <w:rPr>
          <w:highlight w:val="cyan"/>
        </w:rPr>
        <w:t>,</w:t>
      </w:r>
      <w:r>
        <w:t xml:space="preserve"> however, </w:t>
      </w:r>
      <w:r w:rsidRPr="003F452E">
        <w:rPr>
          <w:rStyle w:val="Emphasis"/>
        </w:rPr>
        <w:t xml:space="preserve">is </w:t>
      </w:r>
      <w:r w:rsidRPr="009B31A2">
        <w:rPr>
          <w:rStyle w:val="Emphasis"/>
          <w:highlight w:val="cyan"/>
        </w:rPr>
        <w:t xml:space="preserve">that </w:t>
      </w:r>
      <w:r w:rsidRPr="00F26EF8">
        <w:rPr>
          <w:rStyle w:val="Emphasis"/>
          <w:highlight w:val="green"/>
        </w:rPr>
        <w:t xml:space="preserve">federalism offers a solution to a problem </w:t>
      </w:r>
      <w:r w:rsidRPr="009B31A2">
        <w:rPr>
          <w:rStyle w:val="Emphasis"/>
          <w:highlight w:val="cyan"/>
        </w:rPr>
        <w:t xml:space="preserve">that is now </w:t>
      </w:r>
      <w:r w:rsidRPr="00F26EF8">
        <w:rPr>
          <w:rStyle w:val="Emphasis"/>
          <w:highlight w:val="green"/>
        </w:rPr>
        <w:t>more urgent than ever.</w:t>
      </w:r>
      <w:r w:rsidRPr="00F26EF8">
        <w:rPr>
          <w:highlight w:val="green"/>
        </w:rPr>
        <w:t xml:space="preserve"> </w:t>
      </w:r>
      <w:proofErr w:type="spellStart"/>
      <w:r w:rsidRPr="00F26EF8">
        <w:rPr>
          <w:rStyle w:val="StyleBoldUnderline"/>
          <w:highlight w:val="green"/>
        </w:rPr>
        <w:t>Decentralised</w:t>
      </w:r>
      <w:proofErr w:type="spellEnd"/>
      <w:r w:rsidRPr="00F26EF8">
        <w:rPr>
          <w:rStyle w:val="StyleBoldUnderline"/>
          <w:highlight w:val="green"/>
        </w:rPr>
        <w:t xml:space="preserve"> governance appears</w:t>
      </w:r>
      <w:r w:rsidRPr="003F452E">
        <w:rPr>
          <w:rStyle w:val="StyleBoldUnderline"/>
        </w:rPr>
        <w:t xml:space="preserve"> to be </w:t>
      </w:r>
      <w:r w:rsidRPr="00F26EF8">
        <w:rPr>
          <w:rStyle w:val="StyleBoldUnderline"/>
          <w:highlight w:val="green"/>
        </w:rPr>
        <w:t>the only way to avoid an inevitable return to the sectarian abyss</w:t>
      </w:r>
      <w:r w:rsidRPr="00F26EF8">
        <w:rPr>
          <w:rStyle w:val="StyleBoldUnderline"/>
        </w:rPr>
        <w:t xml:space="preserve">, one </w:t>
      </w:r>
      <w:r w:rsidRPr="00F26EF8">
        <w:rPr>
          <w:rStyle w:val="StyleBoldUnderline"/>
          <w:highlight w:val="green"/>
        </w:rPr>
        <w:t>likely to be</w:t>
      </w:r>
      <w:r w:rsidRPr="00F26EF8">
        <w:rPr>
          <w:rStyle w:val="StyleBoldUnderline"/>
        </w:rPr>
        <w:t xml:space="preserve"> </w:t>
      </w:r>
      <w:r w:rsidRPr="00F26EF8">
        <w:rPr>
          <w:rStyle w:val="Emphasis"/>
        </w:rPr>
        <w:t xml:space="preserve">even </w:t>
      </w:r>
      <w:r w:rsidRPr="00F26EF8">
        <w:rPr>
          <w:rStyle w:val="Emphasis"/>
          <w:highlight w:val="green"/>
        </w:rPr>
        <w:t>more deadly than</w:t>
      </w:r>
      <w:r w:rsidRPr="00F26EF8">
        <w:rPr>
          <w:rStyle w:val="Emphasis"/>
        </w:rPr>
        <w:t xml:space="preserve"> the events of </w:t>
      </w:r>
      <w:r w:rsidRPr="00F26EF8">
        <w:rPr>
          <w:rStyle w:val="Emphasis"/>
          <w:highlight w:val="green"/>
        </w:rPr>
        <w:t>2006</w:t>
      </w:r>
      <w:r w:rsidRPr="00F26EF8">
        <w:t xml:space="preserve">. </w:t>
      </w:r>
      <w:r w:rsidRPr="00F26EF8">
        <w:rPr>
          <w:rStyle w:val="StyleBoldUnderline"/>
          <w:highlight w:val="green"/>
        </w:rPr>
        <w:t>Iraq's</w:t>
      </w:r>
      <w:r w:rsidRPr="00F26EF8">
        <w:rPr>
          <w:rStyle w:val="StyleBoldUnderline"/>
        </w:rPr>
        <w:t xml:space="preserve"> current </w:t>
      </w:r>
      <w:r w:rsidRPr="00F26EF8">
        <w:rPr>
          <w:rStyle w:val="StyleBoldUnderline"/>
          <w:highlight w:val="green"/>
        </w:rPr>
        <w:t>crisis</w:t>
      </w:r>
      <w:r w:rsidRPr="00F26EF8">
        <w:t>, with ominous</w:t>
      </w:r>
      <w:r>
        <w:t xml:space="preserve"> bombings targeting both Sunni and Shia areas, </w:t>
      </w:r>
      <w:r w:rsidRPr="00F26EF8">
        <w:rPr>
          <w:rStyle w:val="StyleBoldUnderline"/>
          <w:highlight w:val="green"/>
        </w:rPr>
        <w:t>is</w:t>
      </w:r>
      <w:r w:rsidRPr="003F452E">
        <w:rPr>
          <w:rStyle w:val="StyleBoldUnderline"/>
        </w:rPr>
        <w:t xml:space="preserve"> essentially </w:t>
      </w:r>
      <w:r w:rsidRPr="00F26EF8">
        <w:rPr>
          <w:rStyle w:val="StyleBoldUnderline"/>
          <w:highlight w:val="green"/>
        </w:rPr>
        <w:t>caused by the stagnant political system</w:t>
      </w:r>
      <w:r w:rsidRPr="009B31A2">
        <w:rPr>
          <w:rStyle w:val="StyleBoldUnderline"/>
          <w:highlight w:val="cyan"/>
        </w:rPr>
        <w:t>, not by</w:t>
      </w:r>
      <w:r>
        <w:t xml:space="preserve"> </w:t>
      </w:r>
      <w:proofErr w:type="spellStart"/>
      <w:r>
        <w:t>Mr</w:t>
      </w:r>
      <w:proofErr w:type="spellEnd"/>
      <w:r>
        <w:t xml:space="preserve"> </w:t>
      </w:r>
      <w:r w:rsidRPr="009B31A2">
        <w:rPr>
          <w:rStyle w:val="StyleBoldUnderline"/>
          <w:highlight w:val="cyan"/>
        </w:rPr>
        <w:t>Al Maliki</w:t>
      </w:r>
      <w:r>
        <w:t xml:space="preserve">, who has a popular base that cannot be ignored. The power-sharing system set in motion (or in stone, as it turned out) by the 2005 constitution has led to economic and political paralysis, leaving Sunni Iraqis feeling that they are disenfranchised, second-class citizens. </w:t>
      </w:r>
      <w:r w:rsidRPr="00DB7F62">
        <w:rPr>
          <w:rStyle w:val="StyleBoldUnderline"/>
        </w:rPr>
        <w:t xml:space="preserve">Sunnis feel that the state failed to protect them and that the central government is and always will be controlled by sectarian parties that oppress or </w:t>
      </w:r>
      <w:proofErr w:type="spellStart"/>
      <w:r w:rsidRPr="00DB7F62">
        <w:rPr>
          <w:rStyle w:val="StyleBoldUnderline"/>
        </w:rPr>
        <w:t>marginalise</w:t>
      </w:r>
      <w:proofErr w:type="spellEnd"/>
      <w:r w:rsidRPr="00DB7F62">
        <w:rPr>
          <w:rStyle w:val="StyleBoldUnderline"/>
        </w:rPr>
        <w:t xml:space="preserve"> them</w:t>
      </w:r>
      <w:r w:rsidRPr="009B31A2">
        <w:rPr>
          <w:rStyle w:val="Emphasis"/>
          <w:highlight w:val="cyan"/>
        </w:rPr>
        <w:t xml:space="preserve">. </w:t>
      </w:r>
      <w:r w:rsidRPr="00F26EF8">
        <w:rPr>
          <w:rStyle w:val="Emphasis"/>
          <w:highlight w:val="green"/>
        </w:rPr>
        <w:t>It is only a matter of time before Sunni</w:t>
      </w:r>
      <w:r w:rsidRPr="009B31A2">
        <w:rPr>
          <w:rStyle w:val="Emphasis"/>
          <w:highlight w:val="cyan"/>
        </w:rPr>
        <w:t xml:space="preserve">-majority </w:t>
      </w:r>
      <w:r w:rsidRPr="00F26EF8">
        <w:rPr>
          <w:rStyle w:val="Emphasis"/>
          <w:highlight w:val="green"/>
        </w:rPr>
        <w:t>areas explode</w:t>
      </w:r>
      <w:r>
        <w:t xml:space="preserve">. In the current political order, </w:t>
      </w:r>
      <w:r w:rsidRPr="00DB7F62">
        <w:rPr>
          <w:rStyle w:val="StyleBoldUnderline"/>
        </w:rPr>
        <w:t xml:space="preserve">the idea of </w:t>
      </w:r>
      <w:r w:rsidRPr="009B31A2">
        <w:rPr>
          <w:rStyle w:val="StyleBoldUnderline"/>
          <w:highlight w:val="cyan"/>
        </w:rPr>
        <w:t>coexistence is an illusion</w:t>
      </w:r>
      <w:r>
        <w:t xml:space="preserve">, plain and simple. </w:t>
      </w:r>
      <w:r w:rsidRPr="00DB7F62">
        <w:rPr>
          <w:rStyle w:val="StyleBoldUnderline"/>
        </w:rPr>
        <w:t xml:space="preserve">Deep </w:t>
      </w:r>
      <w:r w:rsidRPr="00F26EF8">
        <w:rPr>
          <w:rStyle w:val="StyleBoldUnderline"/>
          <w:highlight w:val="green"/>
        </w:rPr>
        <w:t xml:space="preserve">Sunni resentment of the </w:t>
      </w:r>
      <w:r w:rsidRPr="009B31A2">
        <w:rPr>
          <w:rStyle w:val="StyleBoldUnderline"/>
          <w:highlight w:val="cyan"/>
        </w:rPr>
        <w:t xml:space="preserve">central </w:t>
      </w:r>
      <w:r w:rsidRPr="00F26EF8">
        <w:rPr>
          <w:rStyle w:val="StyleBoldUnderline"/>
          <w:highlight w:val="green"/>
        </w:rPr>
        <w:t xml:space="preserve">government is shown by the fact </w:t>
      </w:r>
      <w:r w:rsidRPr="009B31A2">
        <w:rPr>
          <w:rStyle w:val="StyleBoldUnderline"/>
          <w:highlight w:val="cyan"/>
        </w:rPr>
        <w:t xml:space="preserve">that </w:t>
      </w:r>
      <w:r w:rsidRPr="00F26EF8">
        <w:rPr>
          <w:rStyle w:val="StyleBoldUnderline"/>
          <w:highlight w:val="green"/>
        </w:rPr>
        <w:t>extremist forces are side by side with</w:t>
      </w:r>
      <w:r w:rsidRPr="00DB7F62">
        <w:rPr>
          <w:rStyle w:val="StyleBoldUnderline"/>
        </w:rPr>
        <w:t xml:space="preserve"> pro-change protesters and tribal </w:t>
      </w:r>
      <w:r w:rsidRPr="00F26EF8">
        <w:rPr>
          <w:rStyle w:val="StyleBoldUnderline"/>
          <w:highlight w:val="green"/>
        </w:rPr>
        <w:t xml:space="preserve">notables </w:t>
      </w:r>
      <w:r w:rsidRPr="009B31A2">
        <w:rPr>
          <w:rStyle w:val="StyleBoldUnderline"/>
          <w:highlight w:val="cyan"/>
        </w:rPr>
        <w:t>who once fought them alongside the central government</w:t>
      </w:r>
      <w:r w:rsidRPr="009B31A2">
        <w:rPr>
          <w:highlight w:val="cyan"/>
        </w:rPr>
        <w:t>.</w:t>
      </w:r>
    </w:p>
    <w:p w:rsidR="008D78CF" w:rsidRDefault="008D78CF" w:rsidP="008D78CF"/>
    <w:p w:rsidR="008D78CF" w:rsidRPr="00481DE0" w:rsidRDefault="008D78CF" w:rsidP="008D78CF">
      <w:pPr>
        <w:pStyle w:val="Heading4"/>
      </w:pPr>
      <w:r>
        <w:t>Global nuclear war</w:t>
      </w:r>
    </w:p>
    <w:p w:rsidR="008D78CF" w:rsidRPr="00481DE0" w:rsidRDefault="008D78CF" w:rsidP="008D78CF">
      <w:r w:rsidRPr="004943FE">
        <w:rPr>
          <w:rStyle w:val="StyleStyleBold12pt"/>
        </w:rPr>
        <w:t>Morgan 7</w:t>
      </w:r>
      <w:r w:rsidRPr="00481DE0">
        <w:t xml:space="preserve"> (Former member of the British </w:t>
      </w:r>
      <w:proofErr w:type="spellStart"/>
      <w:r w:rsidRPr="00481DE0">
        <w:t>Labour</w:t>
      </w:r>
      <w:proofErr w:type="spellEnd"/>
      <w:r w:rsidRPr="00481DE0">
        <w:t xml:space="preserve"> Party Executive Committee, 3/4, "Better another Taliban Afghanistan, than a Taliban NUCLEAR Pakistan!?" http://www.electricarticles.com/display.aspx?id=639)</w:t>
      </w:r>
    </w:p>
    <w:p w:rsidR="008D78CF" w:rsidRPr="00481DE0" w:rsidRDefault="008D78CF" w:rsidP="008D78CF">
      <w:r w:rsidRPr="00481DE0">
        <w:t xml:space="preserve">The nightmare that is now Iraq would take on gothic proportions across the continent. </w:t>
      </w:r>
      <w:proofErr w:type="gramStart"/>
      <w:r w:rsidRPr="00481DE0">
        <w:t>The prophesy</w:t>
      </w:r>
      <w:proofErr w:type="gramEnd"/>
      <w:r w:rsidRPr="00481DE0">
        <w:t xml:space="preserve"> of an arc of </w:t>
      </w:r>
      <w:r w:rsidRPr="00481DE0">
        <w:rPr>
          <w:highlight w:val="yellow"/>
          <w:u w:val="single"/>
        </w:rPr>
        <w:t>civil war over</w:t>
      </w:r>
      <w:r w:rsidRPr="00481DE0">
        <w:rPr>
          <w:highlight w:val="yellow"/>
        </w:rPr>
        <w:t xml:space="preserve"> </w:t>
      </w:r>
      <w:r w:rsidRPr="00481DE0">
        <w:t xml:space="preserve">Lebanon, Palestine and </w:t>
      </w:r>
      <w:r w:rsidRPr="00481DE0">
        <w:rPr>
          <w:highlight w:val="yellow"/>
          <w:u w:val="single"/>
        </w:rPr>
        <w:t>Iraq would spread to south Asia,</w:t>
      </w:r>
      <w:r w:rsidRPr="00481DE0">
        <w:t xml:space="preserve"> stretching </w:t>
      </w:r>
      <w:r w:rsidRPr="00481DE0">
        <w:rPr>
          <w:highlight w:val="yellow"/>
          <w:u w:val="single"/>
        </w:rPr>
        <w:t>from Pakistan to Palestine, through Afghanistan</w:t>
      </w:r>
      <w:r w:rsidRPr="00481DE0">
        <w:rPr>
          <w:highlight w:val="yellow"/>
        </w:rPr>
        <w:t xml:space="preserve"> </w:t>
      </w:r>
      <w:r w:rsidRPr="00481DE0">
        <w:t xml:space="preserve">into Iraq and up to the Mediterranean coast. Undoubtedly, this would also spill over </w:t>
      </w:r>
      <w:r w:rsidRPr="00481DE0">
        <w:rPr>
          <w:highlight w:val="yellow"/>
          <w:u w:val="single"/>
        </w:rPr>
        <w:t xml:space="preserve">into India </w:t>
      </w:r>
      <w:r w:rsidRPr="00481DE0">
        <w:rPr>
          <w:u w:val="single"/>
        </w:rPr>
        <w:t>both with regards to the Muslim community and Kashmir</w:t>
      </w:r>
      <w:r w:rsidRPr="00481DE0">
        <w:rPr>
          <w:highlight w:val="yellow"/>
          <w:u w:val="single"/>
        </w:rPr>
        <w:t xml:space="preserve">. Border clashes, terrorist attacks, </w:t>
      </w:r>
      <w:r w:rsidRPr="00481DE0">
        <w:rPr>
          <w:u w:val="single"/>
        </w:rPr>
        <w:t xml:space="preserve">sectarian pogroms </w:t>
      </w:r>
      <w:r w:rsidRPr="00481DE0">
        <w:rPr>
          <w:highlight w:val="yellow"/>
          <w:u w:val="single"/>
        </w:rPr>
        <w:t>and insurgency would break out</w:t>
      </w:r>
      <w:r w:rsidRPr="00481DE0">
        <w:t xml:space="preserve">. A new war, and possibly </w:t>
      </w:r>
      <w:r w:rsidRPr="00481DE0">
        <w:rPr>
          <w:highlight w:val="yellow"/>
          <w:u w:val="single"/>
        </w:rPr>
        <w:t>nuclear war,</w:t>
      </w:r>
      <w:r w:rsidRPr="00481DE0">
        <w:rPr>
          <w:highlight w:val="yellow"/>
        </w:rPr>
        <w:t xml:space="preserve"> </w:t>
      </w:r>
      <w:r w:rsidRPr="00481DE0">
        <w:t xml:space="preserve">between Pakistan and India </w:t>
      </w:r>
      <w:r w:rsidRPr="00481DE0">
        <w:rPr>
          <w:highlight w:val="yellow"/>
          <w:u w:val="single"/>
        </w:rPr>
        <w:t>could not be ruled out.</w:t>
      </w:r>
      <w:r w:rsidRPr="00481DE0">
        <w:rPr>
          <w:highlight w:val="yellow"/>
        </w:rPr>
        <w:t xml:space="preserve"> </w:t>
      </w:r>
      <w:r w:rsidRPr="00481DE0">
        <w:t xml:space="preserve">Atomic Al Qaeda Should Pakistan break down completely, a Taliban-style government with strong Al Qaeda influence is a real possibility. Such deep chaos would, of course, open a “Pandora's box” for the region and the world. </w:t>
      </w:r>
      <w:r w:rsidRPr="00481DE0">
        <w:rPr>
          <w:highlight w:val="yellow"/>
          <w:u w:val="single"/>
        </w:rPr>
        <w:t>With the possibility of unstable</w:t>
      </w:r>
      <w:r w:rsidRPr="00481DE0">
        <w:t xml:space="preserve"> clerical and military fundamentalist </w:t>
      </w:r>
      <w:r w:rsidRPr="00481DE0">
        <w:rPr>
          <w:u w:val="single"/>
        </w:rPr>
        <w:t>elements</w:t>
      </w:r>
      <w:r w:rsidRPr="00481DE0">
        <w:t xml:space="preserve"> being </w:t>
      </w:r>
      <w:r w:rsidRPr="00481DE0">
        <w:rPr>
          <w:u w:val="single"/>
        </w:rPr>
        <w:t>in control of</w:t>
      </w:r>
      <w:r w:rsidRPr="00481DE0">
        <w:t xml:space="preserve"> </w:t>
      </w:r>
      <w:r w:rsidRPr="00481DE0">
        <w:rPr>
          <w:u w:val="single"/>
        </w:rPr>
        <w:t>the Pakistan nuclear arsenal</w:t>
      </w:r>
      <w:r w:rsidRPr="00481DE0">
        <w:t xml:space="preserve">, not only their use against India, but Israel becomes a possibility, as well as the </w:t>
      </w:r>
      <w:r w:rsidRPr="00481DE0">
        <w:rPr>
          <w:highlight w:val="yellow"/>
          <w:u w:val="single"/>
        </w:rPr>
        <w:t>acquisition of nuclear</w:t>
      </w:r>
      <w:r w:rsidRPr="00481DE0">
        <w:rPr>
          <w:highlight w:val="yellow"/>
        </w:rPr>
        <w:t xml:space="preserve"> </w:t>
      </w:r>
      <w:r w:rsidRPr="00481DE0">
        <w:t xml:space="preserve">and other deadly </w:t>
      </w:r>
      <w:r w:rsidRPr="00481DE0">
        <w:rPr>
          <w:highlight w:val="yellow"/>
          <w:u w:val="single"/>
        </w:rPr>
        <w:t>weapons</w:t>
      </w:r>
      <w:r w:rsidRPr="00481DE0">
        <w:t xml:space="preserve"> secrets </w:t>
      </w:r>
      <w:r w:rsidRPr="00481DE0">
        <w:rPr>
          <w:highlight w:val="yellow"/>
          <w:u w:val="single"/>
        </w:rPr>
        <w:t>by Al Qaeda</w:t>
      </w:r>
      <w:r w:rsidRPr="00481DE0">
        <w:t xml:space="preserve">. Invading Pakistan would not be an option for America. Therefore a nuclear war would now again </w:t>
      </w:r>
      <w:proofErr w:type="gramStart"/>
      <w:r w:rsidRPr="00481DE0">
        <w:t>become a real strategic possibility</w:t>
      </w:r>
      <w:proofErr w:type="gramEnd"/>
      <w:r w:rsidRPr="00481DE0">
        <w:t xml:space="preserve">. This would bring a shift in the tectonic plates of global relations. </w:t>
      </w:r>
      <w:r w:rsidRPr="00481DE0">
        <w:rPr>
          <w:highlight w:val="yellow"/>
          <w:u w:val="single"/>
        </w:rPr>
        <w:t>It could usher in a new Cold War with China and Russia</w:t>
      </w:r>
      <w:r w:rsidRPr="00481DE0">
        <w:rPr>
          <w:highlight w:val="yellow"/>
        </w:rPr>
        <w:t xml:space="preserve"> </w:t>
      </w:r>
      <w:r w:rsidRPr="00481DE0">
        <w:t xml:space="preserve">pitted </w:t>
      </w:r>
      <w:r w:rsidRPr="00481DE0">
        <w:rPr>
          <w:highlight w:val="yellow"/>
          <w:u w:val="single"/>
        </w:rPr>
        <w:t>against the US.</w:t>
      </w:r>
    </w:p>
    <w:p w:rsidR="008D78CF" w:rsidRDefault="008D78CF" w:rsidP="008D78CF"/>
    <w:p w:rsidR="008D78CF" w:rsidRPr="000A170F" w:rsidRDefault="008D78CF" w:rsidP="008D78CF"/>
    <w:p w:rsidR="008D78CF" w:rsidRDefault="008D78CF" w:rsidP="008D78CF">
      <w:pPr>
        <w:pStyle w:val="Heading3"/>
        <w:rPr>
          <w:rFonts w:eastAsia="MS Gothic"/>
        </w:rPr>
      </w:pPr>
      <w:r>
        <w:rPr>
          <w:rFonts w:eastAsia="MS Gothic"/>
        </w:rPr>
        <w:lastRenderedPageBreak/>
        <w:t>1NC</w:t>
      </w:r>
    </w:p>
    <w:p w:rsidR="008D78CF" w:rsidRDefault="008D78CF" w:rsidP="008D78CF">
      <w:pPr>
        <w:pStyle w:val="Heading4"/>
      </w:pPr>
      <w:r>
        <w:t xml:space="preserve">The executive branch of the United States federal government should issue an executive order that creates a statutory cause of action for damages for those unlawfully injured by targeted killing operations or their heirs that overrides the state secrets and official immunity doctrine and replaces them with carefully considered procedures for balancing the security concerns.  The order should also </w:t>
      </w:r>
    </w:p>
    <w:p w:rsidR="008D78CF" w:rsidRDefault="008D78CF" w:rsidP="008D78CF">
      <w:pPr>
        <w:pStyle w:val="Heading4"/>
        <w:numPr>
          <w:ilvl w:val="0"/>
          <w:numId w:val="2"/>
        </w:numPr>
      </w:pPr>
      <w:proofErr w:type="gramStart"/>
      <w:r>
        <w:t>publish</w:t>
      </w:r>
      <w:proofErr w:type="gramEnd"/>
      <w:r>
        <w:t xml:space="preserve"> clear guidelines for targeting to be carried out by nonpoliticians and make assassination truly a last resort, </w:t>
      </w:r>
    </w:p>
    <w:p w:rsidR="008D78CF" w:rsidRDefault="008D78CF" w:rsidP="008D78CF">
      <w:pPr>
        <w:pStyle w:val="Heading4"/>
        <w:numPr>
          <w:ilvl w:val="0"/>
          <w:numId w:val="2"/>
        </w:numPr>
      </w:pPr>
      <w:proofErr w:type="gramStart"/>
      <w:r>
        <w:t>stipulate</w:t>
      </w:r>
      <w:proofErr w:type="gramEnd"/>
      <w:r>
        <w:t xml:space="preserve"> that an outside court review the evidence before placing Americans on a kill list </w:t>
      </w:r>
    </w:p>
    <w:p w:rsidR="008D78CF" w:rsidRDefault="008D78CF" w:rsidP="008D78CF">
      <w:pPr>
        <w:pStyle w:val="Heading4"/>
        <w:numPr>
          <w:ilvl w:val="0"/>
          <w:numId w:val="2"/>
        </w:numPr>
      </w:pPr>
      <w:proofErr w:type="gramStart"/>
      <w:r>
        <w:t>release</w:t>
      </w:r>
      <w:proofErr w:type="gramEnd"/>
      <w:r>
        <w:t xml:space="preserve"> the legal briefs upon which the targeted killing was based</w:t>
      </w:r>
    </w:p>
    <w:p w:rsidR="008D78CF" w:rsidRDefault="008D78CF" w:rsidP="008D78CF"/>
    <w:p w:rsidR="008D78CF" w:rsidRDefault="008D78CF" w:rsidP="008D78CF">
      <w:pPr>
        <w:pStyle w:val="Heading4"/>
      </w:pPr>
      <w:r>
        <w:t xml:space="preserve">The executive should also sign directive that consolidates lead executive authority for planning and conducting </w:t>
      </w:r>
      <w:proofErr w:type="spellStart"/>
      <w:r>
        <w:t>nonbattlefield</w:t>
      </w:r>
      <w:proofErr w:type="spellEnd"/>
      <w:r>
        <w:t xml:space="preserve"> targeted killings under the Department of Defense.</w:t>
      </w:r>
    </w:p>
    <w:p w:rsidR="008D78CF" w:rsidRDefault="008D78CF" w:rsidP="008D78CF">
      <w:pPr>
        <w:pStyle w:val="Heading4"/>
      </w:pPr>
      <w:r>
        <w:t>Obama himself decides drone targeting --- publishing guidelines creates transparency</w:t>
      </w:r>
    </w:p>
    <w:p w:rsidR="008D78CF" w:rsidRPr="00E605CE" w:rsidRDefault="008D78CF" w:rsidP="008D78CF">
      <w:r>
        <w:t>[--- Court should only review if Americans are placed on a kill list]</w:t>
      </w:r>
    </w:p>
    <w:p w:rsidR="008D78CF" w:rsidRDefault="008D78CF" w:rsidP="008D78CF">
      <w:r w:rsidRPr="00183C5A">
        <w:rPr>
          <w:rStyle w:val="StyleStyleBold12pt"/>
        </w:rPr>
        <w:t>NYT, 12</w:t>
      </w:r>
      <w:r>
        <w:t xml:space="preserve"> (Editorial, 5/30/2012, “Too Much Power for a President,” </w:t>
      </w:r>
      <w:hyperlink r:id="rId32" w:history="1">
        <w:r w:rsidRPr="001A2487">
          <w:rPr>
            <w:rStyle w:val="Hyperlink"/>
          </w:rPr>
          <w:t>http://www.nytimes.com/2012/05/31/opinion/too-much-power-for-a-president.html?_r=0)</w:t>
        </w:r>
      </w:hyperlink>
      <w:r>
        <w:t>)</w:t>
      </w:r>
    </w:p>
    <w:p w:rsidR="008D78CF" w:rsidRDefault="008D78CF" w:rsidP="008D78CF"/>
    <w:p w:rsidR="008D78CF" w:rsidRDefault="008D78CF" w:rsidP="008D78CF">
      <w:r>
        <w:t xml:space="preserve">It has been clear for years that the Obama administration believes the shadow war on terrorism gives it the power to choose targets for assassination, including Americans, without any oversight. On Tuesday, The New York Times revealed </w:t>
      </w:r>
      <w:r w:rsidRPr="00A278AA">
        <w:rPr>
          <w:rStyle w:val="StyleBoldUnderline"/>
          <w:highlight w:val="cyan"/>
        </w:rPr>
        <w:t>who was actually making the final decision on the biggest killings and drone strikes</w:t>
      </w:r>
      <w:r w:rsidRPr="00A278AA">
        <w:rPr>
          <w:highlight w:val="cyan"/>
        </w:rPr>
        <w:t>:</w:t>
      </w:r>
      <w:r>
        <w:t xml:space="preserve"> President </w:t>
      </w:r>
      <w:r w:rsidRPr="00A278AA">
        <w:rPr>
          <w:rStyle w:val="Emphasis"/>
          <w:highlight w:val="cyan"/>
        </w:rPr>
        <w:t>Obama</w:t>
      </w:r>
      <w:r w:rsidRPr="00C60634">
        <w:rPr>
          <w:rStyle w:val="Emphasis"/>
        </w:rPr>
        <w:t xml:space="preserve"> himself</w:t>
      </w:r>
      <w:r>
        <w:t xml:space="preserve">. And that is very troubling. </w:t>
      </w:r>
    </w:p>
    <w:p w:rsidR="008D78CF" w:rsidRDefault="008D78CF" w:rsidP="008D78CF">
      <w:r>
        <w:t xml:space="preserve">Mr. Obama has demonstrated that he can be thoughtful and farsighted, but, like all occupants of the Oval Office, he is a politician, subject to the pressures of re-election. </w:t>
      </w:r>
      <w:r w:rsidRPr="005419ED">
        <w:rPr>
          <w:rStyle w:val="StyleBoldUnderline"/>
        </w:rPr>
        <w:t>No one in that position should be able to unilaterally order the killing of American citizens or foreigners located far from a battlefield</w:t>
      </w:r>
      <w:r>
        <w:t xml:space="preserve"> — depriving Americans of their due-process rights — </w:t>
      </w:r>
      <w:r w:rsidRPr="005419ED">
        <w:rPr>
          <w:rStyle w:val="StyleBoldUnderline"/>
        </w:rPr>
        <w:t>without the consent of someone outside his political inner circle</w:t>
      </w:r>
      <w:r>
        <w:t>.</w:t>
      </w:r>
    </w:p>
    <w:p w:rsidR="008D78CF" w:rsidRDefault="008D78CF" w:rsidP="008D78CF">
      <w:r>
        <w:t>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w:t>
      </w:r>
    </w:p>
    <w:p w:rsidR="008D78CF" w:rsidRDefault="008D78CF" w:rsidP="008D78CF">
      <w:r>
        <w:t>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w:t>
      </w:r>
    </w:p>
    <w:p w:rsidR="008D78CF" w:rsidRDefault="008D78CF" w:rsidP="008D78CF">
      <w:r>
        <w:lastRenderedPageBreak/>
        <w:t>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own aides and a group of national security operatives. Mr. Obama relies primarily on his counterterrorism adviser, John Brennan.</w:t>
      </w:r>
    </w:p>
    <w:p w:rsidR="008D78CF" w:rsidRDefault="008D78CF" w:rsidP="008D78CF">
      <w:r>
        <w:t>To his credit, Mr. Obama believes he should take moral responsibility for these decisions, and he has read the just-war theories of Augustine and Thomas Aquinas.</w:t>
      </w:r>
    </w:p>
    <w:p w:rsidR="008D78CF" w:rsidRDefault="008D78CF" w:rsidP="008D78CF">
      <w:r>
        <w:t>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w:t>
      </w:r>
    </w:p>
    <w:p w:rsidR="008D78CF" w:rsidRDefault="008D78CF" w:rsidP="008D78CF">
      <w:r>
        <w:t xml:space="preserve">In a recent speech, Mr. Brennan said the administration chooses only those who pose a real threat, not simply because they are members of Al Qaeda, and prefers to capture suspects alive. Those assurances are hardly binding, and even under Mr. Obama, scores of suspects have been killed but only one taken into American custody. </w:t>
      </w:r>
      <w:r w:rsidRPr="00E605CE">
        <w:rPr>
          <w:rStyle w:val="StyleBoldUnderline"/>
        </w:rPr>
        <w:t>Th</w:t>
      </w:r>
      <w:r w:rsidRPr="00A278AA">
        <w:rPr>
          <w:rStyle w:val="StyleBoldUnderline"/>
          <w:highlight w:val="cyan"/>
        </w:rPr>
        <w:t>e precedents now being set will be carried on by successors who may have far lower standards.</w:t>
      </w:r>
      <w:r w:rsidRPr="00E605CE">
        <w:rPr>
          <w:rStyle w:val="StyleBoldUnderline"/>
        </w:rPr>
        <w:t xml:space="preserve"> Without written guidelines, they can be freely reinterpreted</w:t>
      </w:r>
      <w:r>
        <w:t>.</w:t>
      </w:r>
    </w:p>
    <w:p w:rsidR="008D78CF" w:rsidRPr="00E605CE" w:rsidRDefault="008D78CF" w:rsidP="008D78CF">
      <w:pPr>
        <w:rPr>
          <w:rStyle w:val="StyleBoldUnderline"/>
        </w:rPr>
      </w:pPr>
      <w:r>
        <w:t xml:space="preserve">A unilateral campaign of death is untenable. </w:t>
      </w:r>
      <w:r w:rsidRPr="00A278AA">
        <w:rPr>
          <w:rStyle w:val="StyleBoldUnderline"/>
          <w:highlight w:val="cyan"/>
        </w:rPr>
        <w:t xml:space="preserve">To </w:t>
      </w:r>
      <w:r w:rsidRPr="00A278AA">
        <w:rPr>
          <w:rStyle w:val="Emphasis"/>
          <w:highlight w:val="cyan"/>
        </w:rPr>
        <w:t>provide real assurance</w:t>
      </w:r>
      <w:r>
        <w:t xml:space="preserve">, President </w:t>
      </w:r>
      <w:r w:rsidRPr="00A278AA">
        <w:rPr>
          <w:rStyle w:val="StyleBoldUnderline"/>
          <w:highlight w:val="cyan"/>
        </w:rPr>
        <w:t>Obama should publish clear guidelines for targeting to be carried out by nonpoliticians, making assassination</w:t>
      </w:r>
      <w:r w:rsidRPr="00E605CE">
        <w:rPr>
          <w:rStyle w:val="StyleBoldUnderline"/>
        </w:rPr>
        <w:t xml:space="preserve"> truly </w:t>
      </w:r>
      <w:r w:rsidRPr="00A278AA">
        <w:rPr>
          <w:rStyle w:val="StyleBoldUnderline"/>
          <w:highlight w:val="cyan"/>
        </w:rPr>
        <w:t>a</w:t>
      </w:r>
      <w:r w:rsidRPr="00E605CE">
        <w:rPr>
          <w:rStyle w:val="StyleBoldUnderline"/>
        </w:rPr>
        <w:t xml:space="preserve"> </w:t>
      </w:r>
      <w:r w:rsidRPr="00A278AA">
        <w:rPr>
          <w:rStyle w:val="StyleBoldUnderline"/>
          <w:highlight w:val="cyan"/>
        </w:rPr>
        <w:t>last resort, and allow an outside court to review the evidence before placing Americans on a kill list.</w:t>
      </w:r>
      <w:r w:rsidRPr="00E605CE">
        <w:rPr>
          <w:rStyle w:val="StyleBoldUnderline"/>
        </w:rPr>
        <w:t xml:space="preserve"> And it should release the legal briefs upon which the targeted killing was based</w:t>
      </w:r>
      <w:r>
        <w:rPr>
          <w:rStyle w:val="StyleBoldUnderline"/>
        </w:rPr>
        <w:t>.</w:t>
      </w:r>
    </w:p>
    <w:p w:rsidR="008D78CF" w:rsidRDefault="008D78CF" w:rsidP="008D78CF"/>
    <w:p w:rsidR="008D78CF" w:rsidRPr="000A170F" w:rsidRDefault="008D78CF" w:rsidP="008D78CF"/>
    <w:p w:rsidR="008D78CF" w:rsidRDefault="008D78CF" w:rsidP="008D78CF">
      <w:pPr>
        <w:pStyle w:val="Heading3"/>
      </w:pPr>
      <w:proofErr w:type="spellStart"/>
      <w:r w:rsidRPr="00C07AD2">
        <w:lastRenderedPageBreak/>
        <w:t>War</w:t>
      </w:r>
      <w:r>
        <w:t>fighting</w:t>
      </w:r>
      <w:proofErr w:type="spellEnd"/>
      <w:r>
        <w:t xml:space="preserve"> 1NC – Courts</w:t>
      </w:r>
    </w:p>
    <w:p w:rsidR="008D78CF" w:rsidRDefault="008D78CF" w:rsidP="008D78CF"/>
    <w:p w:rsidR="008D78CF" w:rsidRDefault="008D78CF" w:rsidP="008D78CF">
      <w:pPr>
        <w:pStyle w:val="Heading4"/>
      </w:pPr>
      <w:r>
        <w:t>Judicial deference to executive war powers high now</w:t>
      </w:r>
    </w:p>
    <w:p w:rsidR="008D78CF" w:rsidRDefault="008D78CF" w:rsidP="008D78CF">
      <w:r w:rsidRPr="00DA37C9">
        <w:rPr>
          <w:rStyle w:val="StyleStyleBold12pt"/>
        </w:rPr>
        <w:t>McCormack 13</w:t>
      </w:r>
      <w:r w:rsidRPr="00DA37C9">
        <w:t xml:space="preserve">, Professor of Law at Utah </w:t>
      </w:r>
    </w:p>
    <w:p w:rsidR="008D78CF" w:rsidRDefault="008D78CF" w:rsidP="008D78CF">
      <w:r w:rsidRPr="00DA37C9">
        <w:t>(8/20, Wayne, U.S. Judicial Independence: Victim in the “War on Terror”, today.law.utah.edu/projects/u-s-judicial-independence-victim-in-the-war-on-terror/</w:t>
      </w:r>
    </w:p>
    <w:p w:rsidR="008D78CF" w:rsidRPr="00DA37C9" w:rsidRDefault="008D78CF" w:rsidP="008D78CF">
      <w:pPr>
        <w:rPr>
          <w:b/>
          <w:bCs/>
          <w:u w:val="single"/>
        </w:rPr>
      </w:pPr>
      <w:r>
        <w:t xml:space="preserve">One of the principal victims in the U.S. so-called “war on terror” has been the independence of the U.S. Judiciary. Time and again, </w:t>
      </w:r>
      <w:r w:rsidRPr="00DA37C9">
        <w:rPr>
          <w:rStyle w:val="StyleBoldUnderline"/>
          <w:highlight w:val="cyan"/>
        </w:rPr>
        <w:t xml:space="preserve">challenges to </w:t>
      </w:r>
      <w:proofErr w:type="spellStart"/>
      <w:r w:rsidRPr="00DA37C9">
        <w:rPr>
          <w:rStyle w:val="StyleBoldUnderline"/>
          <w:highlight w:val="cyan"/>
        </w:rPr>
        <w:t>assertedly</w:t>
      </w:r>
      <w:proofErr w:type="spellEnd"/>
      <w:r w:rsidRPr="00DA37C9">
        <w:rPr>
          <w:rStyle w:val="StyleBoldUnderline"/>
          <w:highlight w:val="cyan"/>
        </w:rPr>
        <w:t xml:space="preserve"> illegal conduct</w:t>
      </w:r>
      <w:r w:rsidRPr="00DA37C9">
        <w:rPr>
          <w:rStyle w:val="StyleBoldUnderline"/>
        </w:rPr>
        <w:t xml:space="preserve"> on the part of government officials </w:t>
      </w:r>
      <w:r w:rsidRPr="00DA37C9">
        <w:rPr>
          <w:rStyle w:val="StyleBoldUnderline"/>
          <w:highlight w:val="cyan"/>
        </w:rPr>
        <w:t>have been turned aside</w:t>
      </w:r>
      <w:r>
        <w:t xml:space="preserve">, either </w:t>
      </w:r>
      <w:r w:rsidRPr="00DA37C9">
        <w:rPr>
          <w:rStyle w:val="StyleBoldUnderline"/>
          <w:highlight w:val="cyan"/>
        </w:rPr>
        <w:t>because of overt deference</w:t>
      </w:r>
      <w:r>
        <w:t xml:space="preserve"> to the Government or because of special doctrines such as state secrets and standing requirements. </w:t>
      </w:r>
      <w:r w:rsidRPr="00DA37C9">
        <w:rPr>
          <w:rStyle w:val="StyleBoldUnderline"/>
          <w:highlight w:val="cyan"/>
        </w:rPr>
        <w:t>The judiciary has</w:t>
      </w:r>
      <w:r>
        <w:t xml:space="preserve"> virtually </w:t>
      </w:r>
      <w:r w:rsidRPr="00DA37C9">
        <w:rPr>
          <w:rStyle w:val="StyleBoldUnderline"/>
          <w:highlight w:val="cyan"/>
        </w:rPr>
        <w:t>relinquished</w:t>
      </w:r>
      <w:r>
        <w:t xml:space="preserve"> its valuable role in the U.S. system of </w:t>
      </w:r>
      <w:r w:rsidRPr="00DA37C9">
        <w:rPr>
          <w:highlight w:val="cyan"/>
        </w:rPr>
        <w:t>j</w:t>
      </w:r>
      <w:r w:rsidRPr="00DA37C9">
        <w:rPr>
          <w:rStyle w:val="StyleBoldUnderline"/>
          <w:highlight w:val="cyan"/>
        </w:rPr>
        <w:t>udicial review. In</w:t>
      </w:r>
      <w:r w:rsidRPr="00DA37C9">
        <w:rPr>
          <w:rStyle w:val="StyleBoldUnderline"/>
        </w:rPr>
        <w:t xml:space="preserve"> the face of governmental claims of crisis and </w:t>
      </w:r>
      <w:r w:rsidRPr="00DA37C9">
        <w:rPr>
          <w:rStyle w:val="StyleBoldUnderline"/>
          <w:highlight w:val="cyan"/>
        </w:rPr>
        <w:t>national security</w:t>
      </w:r>
      <w:r w:rsidRPr="00DA37C9">
        <w:rPr>
          <w:rStyle w:val="StyleBoldUnderline"/>
        </w:rPr>
        <w:t xml:space="preserve"> needs, </w:t>
      </w:r>
      <w:r w:rsidRPr="00DA37C9">
        <w:rPr>
          <w:rStyle w:val="StyleBoldUnderline"/>
          <w:highlight w:val="cyan"/>
        </w:rPr>
        <w:t>the courts have refused to examine, or have examined with undue deference, the actions of government officials</w:t>
      </w:r>
      <w:r w:rsidRPr="00DA37C9">
        <w:rPr>
          <w:rStyle w:val="StyleBoldUnderline"/>
        </w:rPr>
        <w:t>.</w:t>
      </w:r>
    </w:p>
    <w:p w:rsidR="008D78CF" w:rsidRDefault="008D78CF" w:rsidP="008D78CF">
      <w:pPr>
        <w:pStyle w:val="Heading4"/>
      </w:pPr>
      <w:r>
        <w:rPr>
          <w:rStyle w:val="StyleStyleBold12pt"/>
          <w:b/>
          <w:bCs/>
          <w:iCs w:val="0"/>
        </w:rPr>
        <w:t xml:space="preserve">Judicial </w:t>
      </w:r>
      <w:r>
        <w:rPr>
          <w:rStyle w:val="StyleStyleBold12pt"/>
          <w:rFonts w:eastAsiaTheme="minorHAnsi" w:cs="Calibri"/>
          <w:b/>
          <w:bCs/>
          <w:iCs w:val="0"/>
        </w:rPr>
        <w:t xml:space="preserve">restriction of Presidential War Powers makes </w:t>
      </w:r>
      <w:proofErr w:type="spellStart"/>
      <w:r>
        <w:rPr>
          <w:rStyle w:val="StyleStyleBold12pt"/>
          <w:rFonts w:eastAsiaTheme="minorHAnsi" w:cs="Calibri"/>
          <w:b/>
          <w:bCs/>
          <w:iCs w:val="0"/>
        </w:rPr>
        <w:t>warfighting</w:t>
      </w:r>
      <w:proofErr w:type="spellEnd"/>
      <w:r>
        <w:rPr>
          <w:rStyle w:val="StyleStyleBold12pt"/>
          <w:rFonts w:eastAsiaTheme="minorHAnsi" w:cs="Calibri"/>
          <w:b/>
          <w:bCs/>
          <w:iCs w:val="0"/>
        </w:rPr>
        <w:t xml:space="preserve"> impossible</w:t>
      </w:r>
    </w:p>
    <w:p w:rsidR="008D78CF" w:rsidRDefault="008D78CF" w:rsidP="008D78CF">
      <w:r w:rsidRPr="00AE7824">
        <w:rPr>
          <w:rStyle w:val="StyleStyleBold12pt"/>
        </w:rPr>
        <w:t>Knott 13</w:t>
      </w:r>
      <w:r w:rsidRPr="00C07AD2">
        <w:t xml:space="preserve">, Professor of National Security Affairs at the United States Naval War College </w:t>
      </w:r>
    </w:p>
    <w:p w:rsidR="008D78CF" w:rsidRDefault="008D78CF" w:rsidP="008D78CF">
      <w:r w:rsidRPr="00C07AD2">
        <w:t>(</w:t>
      </w:r>
      <w:r>
        <w:t xml:space="preserve">8/22, Stephen F., </w:t>
      </w:r>
      <w:r w:rsidRPr="00C07AD2">
        <w:t>War by Lawyer, www.libertylawsite.org/2013/08/22/war-by-lawyer/</w:t>
      </w:r>
      <w:r>
        <w:t>)</w:t>
      </w:r>
    </w:p>
    <w:p w:rsidR="008D78CF" w:rsidRDefault="008D78CF" w:rsidP="008D78CF">
      <w:pPr>
        <w:rPr>
          <w:rStyle w:val="StyleBoldUnderline"/>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041045">
        <w:rPr>
          <w:rStyle w:val="StyleBoldUnderline"/>
          <w:highlight w:val="cya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041045">
        <w:rPr>
          <w:rStyle w:val="StyleBoldUnderline"/>
          <w:highlight w:val="cyan"/>
        </w:rPr>
        <w:t>dangerous, in</w:t>
      </w:r>
      <w:r w:rsidRPr="00041045">
        <w:rPr>
          <w:rStyle w:val="StyleBoldUnderline"/>
        </w:rPr>
        <w:t xml:space="preserve"> the </w:t>
      </w:r>
      <w:r w:rsidRPr="00041045">
        <w:rPr>
          <w:rStyle w:val="StyleBoldUnderline"/>
          <w:highlight w:val="cya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w:t>
      </w:r>
      <w:proofErr w:type="spellStart"/>
      <w:r w:rsidRPr="00C07AD2">
        <w:rPr>
          <w:sz w:val="16"/>
        </w:rPr>
        <w:t>Amash’s</w:t>
      </w:r>
      <w:proofErr w:type="spellEnd"/>
      <w:r w:rsidRPr="00C07AD2">
        <w:rPr>
          <w:sz w:val="16"/>
        </w:rPr>
        <w:t xml:space="preserve">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041045">
        <w:rPr>
          <w:rStyle w:val="StyleBoldUnderline"/>
          <w:highlight w:val="cyan"/>
        </w:rPr>
        <w:t>Unity in the executive is critical to the conduct of war</w:t>
      </w:r>
      <w:r w:rsidRPr="00C07AD2">
        <w:rPr>
          <w:sz w:val="16"/>
        </w:rPr>
        <w:t xml:space="preserve">, as Alexander Hamilton noted in The Federalist, and </w:t>
      </w:r>
      <w:r w:rsidRPr="00041045">
        <w:rPr>
          <w:rStyle w:val="StyleBoldUnderline"/>
          <w:highlight w:val="cyan"/>
        </w:rPr>
        <w:t>war by</w:t>
      </w:r>
      <w:r w:rsidRPr="00C07AD2">
        <w:rPr>
          <w:rStyle w:val="StyleBoldUnderline"/>
        </w:rPr>
        <w:t xml:space="preserve"> committee, especially a committee of </w:t>
      </w:r>
      <w:r w:rsidRPr="00041045">
        <w:rPr>
          <w:rStyle w:val="StyleBoldUnderline"/>
          <w:highlight w:val="cyan"/>
        </w:rPr>
        <w:t>lawyers</w:t>
      </w:r>
      <w:r w:rsidRPr="00C07AD2">
        <w:rPr>
          <w:rStyle w:val="StyleBoldUnderline"/>
        </w:rPr>
        <w:t xml:space="preserve">, </w:t>
      </w:r>
      <w:r w:rsidRPr="00041045">
        <w:rPr>
          <w:rStyle w:val="StyleBoldUnderline"/>
          <w:highlight w:val="cyan"/>
        </w:rPr>
        <w:t>brings to armed conflict</w:t>
      </w:r>
      <w:r w:rsidRPr="00C07AD2">
        <w:rPr>
          <w:rStyle w:val="StyleBoldUnderline"/>
        </w:rPr>
        <w:t xml:space="preserve"> the very </w:t>
      </w:r>
      <w:r w:rsidRPr="00041045">
        <w:rPr>
          <w:rStyle w:val="StyleBoldUnderline"/>
          <w:highlight w:val="cyan"/>
        </w:rPr>
        <w:t>qualities that are the antithesis of</w:t>
      </w:r>
      <w:r w:rsidRPr="00C07AD2">
        <w:rPr>
          <w:sz w:val="16"/>
        </w:rPr>
        <w:t xml:space="preserve"> </w:t>
      </w:r>
      <w:proofErr w:type="spellStart"/>
      <w:r w:rsidRPr="00C07AD2">
        <w:rPr>
          <w:sz w:val="16"/>
        </w:rPr>
        <w:t>Publius’s</w:t>
      </w:r>
      <w:proofErr w:type="spellEnd"/>
      <w:r w:rsidRPr="00C07AD2">
        <w:rPr>
          <w:sz w:val="16"/>
        </w:rPr>
        <w:t xml:space="preserve"> “decision, activity, secrecy, and dispatch.” </w:t>
      </w:r>
      <w:r w:rsidRPr="00041045">
        <w:rPr>
          <w:rStyle w:val="StyleBoldUnderline"/>
          <w:highlight w:val="cyan"/>
        </w:rPr>
        <w:t>The</w:t>
      </w:r>
      <w:r w:rsidRPr="00C07AD2">
        <w:rPr>
          <w:rStyle w:val="StyleBoldUnderline"/>
        </w:rPr>
        <w:t xml:space="preserve"> American </w:t>
      </w:r>
      <w:r w:rsidRPr="00041045">
        <w:rPr>
          <w:rStyle w:val="StyleBoldUnderline"/>
          <w:highlight w:val="cyan"/>
        </w:rPr>
        <w:t>military</w:t>
      </w:r>
      <w:r w:rsidRPr="00041045">
        <w:rPr>
          <w:sz w:val="16"/>
          <w:highlight w:val="cya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DA37C9">
        <w:rPr>
          <w:rStyle w:val="StyleBoldUnderline"/>
          <w:highlight w:val="cyan"/>
        </w:rPr>
        <w:t>the decision to use force</w:t>
      </w:r>
      <w:r w:rsidRPr="00C07AD2">
        <w:rPr>
          <w:rStyle w:val="StyleBoldUnderline"/>
        </w:rPr>
        <w:t xml:space="preserve">, the most important decision any government can make, </w:t>
      </w:r>
      <w:r w:rsidRPr="00DA37C9">
        <w:rPr>
          <w:rStyle w:val="StyleBoldUnderline"/>
          <w:highlight w:val="cya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w:t>
      </w:r>
      <w:proofErr w:type="gramStart"/>
      <w:r w:rsidRPr="00C07AD2">
        <w:rPr>
          <w:sz w:val="16"/>
        </w:rPr>
        <w:t>so</w:t>
      </w:r>
      <w:proofErr w:type="gramEnd"/>
      <w:r w:rsidRPr="00C07AD2">
        <w:rPr>
          <w:sz w:val="16"/>
        </w:rPr>
        <w:t xml:space="preserve"> egregious as to require the </w:t>
      </w:r>
      <w:r w:rsidRPr="00041045">
        <w:rPr>
          <w:rStyle w:val="StyleBoldUnderline"/>
          <w:highlight w:val="cya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DA37C9">
        <w:rPr>
          <w:rStyle w:val="StyleBoldUnderline"/>
          <w:highlight w:val="cyan"/>
        </w:rPr>
        <w:t>to handle 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w:t>
      </w:r>
      <w:r w:rsidRPr="00C07AD2">
        <w:rPr>
          <w:sz w:val="16"/>
        </w:rPr>
        <w:lastRenderedPageBreak/>
        <w:t xml:space="preserve">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w:t>
      </w:r>
      <w:proofErr w:type="gramStart"/>
      <w:r w:rsidRPr="00C07AD2">
        <w:rPr>
          <w:sz w:val="16"/>
        </w:rPr>
        <w:t>be</w:t>
      </w:r>
      <w:proofErr w:type="gramEnd"/>
      <w:r w:rsidRPr="00C07AD2">
        <w:rPr>
          <w:sz w:val="16"/>
        </w:rPr>
        <w:t xml:space="preserv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041045">
        <w:rPr>
          <w:rStyle w:val="Emphasis"/>
          <w:highlight w:val="cya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w:t>
      </w:r>
      <w:proofErr w:type="spellStart"/>
      <w:r w:rsidRPr="00C07AD2">
        <w:rPr>
          <w:sz w:val="16"/>
        </w:rPr>
        <w:t>Scheuer</w:t>
      </w:r>
      <w:proofErr w:type="spellEnd"/>
      <w:r w:rsidRPr="00C07AD2">
        <w:rPr>
          <w:sz w:val="16"/>
        </w:rPr>
        <w:t xml:space="preserve">, the former head of the CIA’s unit charged with tracking down Osama bin Laden, observed that “at the end of the day, the U.S. intelligence community is palsied by lawyers, and everything still depends on whether the lawyers approve it or not.” </w:t>
      </w:r>
      <w:r w:rsidRPr="00DA37C9">
        <w:rPr>
          <w:rStyle w:val="StyleBoldUnderline"/>
          <w:highlight w:val="cyan"/>
        </w:rPr>
        <w:t>This is</w:t>
      </w:r>
      <w:r w:rsidRPr="00C07AD2">
        <w:rPr>
          <w:rStyle w:val="StyleBoldUnderline"/>
        </w:rPr>
        <w:t xml:space="preserve"> as </w:t>
      </w:r>
      <w:r w:rsidRPr="00DA37C9">
        <w:rPr>
          <w:rStyle w:val="StyleBoldUnderline"/>
          <w:highlight w:val="cyan"/>
        </w:rPr>
        <w:t>far removed from conducting war</w:t>
      </w:r>
      <w:r w:rsidRPr="00C07AD2">
        <w:rPr>
          <w:sz w:val="16"/>
        </w:rPr>
        <w:t xml:space="preserve">, as Hamilton described it, </w:t>
      </w:r>
      <w:r w:rsidRPr="00C07AD2">
        <w:rPr>
          <w:rStyle w:val="StyleBoldUnderline"/>
        </w:rPr>
        <w:t xml:space="preserve">with decision and dispatch, and </w:t>
      </w:r>
      <w:r w:rsidRPr="00DA37C9">
        <w:rPr>
          <w:rStyle w:val="StyleBoldUnderline"/>
          <w:highlight w:val="cyan"/>
        </w:rPr>
        <w:t>with the “exercise of power by a single hand</w:t>
      </w:r>
      <w:r w:rsidRPr="00C07AD2">
        <w:rPr>
          <w:rStyle w:val="StyleBoldUnderline"/>
        </w:rPr>
        <w:t xml:space="preserve">,” as one can get. </w:t>
      </w:r>
      <w:r w:rsidRPr="00041045">
        <w:rPr>
          <w:rStyle w:val="StyleBoldUnderline"/>
          <w:highlight w:val="cyan"/>
        </w:rPr>
        <w:t>War conducted by the courts is</w:t>
      </w:r>
      <w:r w:rsidRPr="00C07AD2">
        <w:rPr>
          <w:sz w:val="16"/>
        </w:rPr>
        <w:t xml:space="preserve"> not only </w:t>
      </w:r>
      <w:proofErr w:type="gramStart"/>
      <w:r w:rsidRPr="00C07AD2">
        <w:rPr>
          <w:sz w:val="16"/>
        </w:rPr>
        <w:t>unconstitutional,</w:t>
      </w:r>
      <w:proofErr w:type="gramEnd"/>
      <w:r w:rsidRPr="00C07AD2">
        <w:rPr>
          <w:sz w:val="16"/>
        </w:rPr>
        <w:t xml:space="preserve"> it is, to borrow a phrase from author Philip K. Howard, </w:t>
      </w:r>
      <w:r w:rsidRPr="00C07AD2">
        <w:rPr>
          <w:rStyle w:val="StyleBoldUnderline"/>
        </w:rPr>
        <w:t xml:space="preserve">part of the ongoing drift toward </w:t>
      </w:r>
      <w:r w:rsidRPr="00C07AD2">
        <w:rPr>
          <w:sz w:val="16"/>
        </w:rPr>
        <w:t xml:space="preserve">the </w:t>
      </w:r>
      <w:r w:rsidRPr="00041045">
        <w:rPr>
          <w:rStyle w:val="StyleBoldUnderline"/>
          <w:highlight w:val="cyan"/>
        </w:rPr>
        <w:t>death</w:t>
      </w:r>
      <w:r w:rsidRPr="00C07AD2">
        <w:rPr>
          <w:rStyle w:val="StyleBoldUnderline"/>
        </w:rPr>
        <w:t xml:space="preserve"> </w:t>
      </w:r>
      <w:r w:rsidRPr="00C07AD2">
        <w:rPr>
          <w:sz w:val="16"/>
        </w:rPr>
        <w:t>of common sense.</w:t>
      </w:r>
    </w:p>
    <w:p w:rsidR="008D78CF" w:rsidRDefault="008D78CF" w:rsidP="008D78CF">
      <w:pPr>
        <w:pStyle w:val="Heading4"/>
        <w:rPr>
          <w:rStyle w:val="StyleStyleBold12pt"/>
        </w:rPr>
      </w:pPr>
      <w:r>
        <w:t>This is particularly true with the plan because…..</w:t>
      </w:r>
    </w:p>
    <w:p w:rsidR="008D78CF" w:rsidRDefault="008D78CF" w:rsidP="008D78CF">
      <w:pPr>
        <w:pStyle w:val="Heading4"/>
      </w:pPr>
      <w:r>
        <w:t xml:space="preserve">Drones are key to </w:t>
      </w:r>
      <w:proofErr w:type="spellStart"/>
      <w:r>
        <w:t>warfighting</w:t>
      </w:r>
      <w:proofErr w:type="spellEnd"/>
      <w:r>
        <w:t xml:space="preserve"> – they are the future of combat</w:t>
      </w:r>
    </w:p>
    <w:p w:rsidR="008D78CF" w:rsidRDefault="008D78CF" w:rsidP="008D78CF">
      <w:proofErr w:type="spellStart"/>
      <w:r w:rsidRPr="00AF2739">
        <w:rPr>
          <w:rStyle w:val="StyleStyleBold12pt"/>
        </w:rPr>
        <w:t>Bruntstetter</w:t>
      </w:r>
      <w:proofErr w:type="spellEnd"/>
      <w:r w:rsidRPr="00AF2739">
        <w:rPr>
          <w:rStyle w:val="StyleStyleBold12pt"/>
        </w:rPr>
        <w:t xml:space="preserve"> 12</w:t>
      </w:r>
      <w:r>
        <w:t>, Political Science Professor at UC Irvine</w:t>
      </w:r>
    </w:p>
    <w:p w:rsidR="008D78CF" w:rsidRPr="00533972" w:rsidRDefault="008D78CF" w:rsidP="008D78CF">
      <w:r>
        <w:t>(</w:t>
      </w:r>
      <w:r w:rsidRPr="00533972">
        <w:t>Daniel</w:t>
      </w:r>
      <w:r>
        <w:t>, Drones: The Future of Warfare</w:t>
      </w:r>
      <w:proofErr w:type="gramStart"/>
      <w:r>
        <w:t>?,</w:t>
      </w:r>
      <w:proofErr w:type="gramEnd"/>
      <w:r>
        <w:t xml:space="preserve"> </w:t>
      </w:r>
      <w:r w:rsidRPr="00533972">
        <w:t>www.e-ir.info/2012/04/10/drones-the-future-of-warfare/</w:t>
      </w:r>
      <w:r>
        <w:t>)</w:t>
      </w:r>
    </w:p>
    <w:p w:rsidR="008D78CF" w:rsidRPr="00AF2739" w:rsidRDefault="008D78CF" w:rsidP="008D78CF">
      <w:pPr>
        <w:rPr>
          <w:sz w:val="16"/>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6B7D3E">
        <w:rPr>
          <w:rStyle w:val="StyleBoldUnderline"/>
          <w:highlight w:val="cyan"/>
        </w:rPr>
        <w:t>The 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6B7D3E">
        <w:rPr>
          <w:rStyle w:val="StyleBoldUnderline"/>
          <w:highlight w:val="cyan"/>
        </w:rPr>
        <w:t>how wars will be fought in the future</w:t>
      </w:r>
      <w:r w:rsidRPr="006B7D3E">
        <w:rPr>
          <w:sz w:val="16"/>
          <w:highlight w:val="cyan"/>
        </w:rPr>
        <w:t>.</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6B7D3E">
        <w:rPr>
          <w:rStyle w:val="StyleBoldUnderline"/>
          <w:highlight w:val="cyan"/>
        </w:rPr>
        <w:t>they remove the risk to our soldiers, they make fewer mistakes</w:t>
      </w:r>
      <w:r w:rsidRPr="00F506D7">
        <w:rPr>
          <w:rStyle w:val="StyleBoldUnderline"/>
        </w:rPr>
        <w:t xml:space="preserve"> than other weapons platforms, </w:t>
      </w:r>
      <w:r w:rsidRPr="006B7D3E">
        <w:rPr>
          <w:rStyle w:val="StyleBoldUnderline"/>
          <w:highlight w:val="cyan"/>
        </w:rPr>
        <w:t>and technology will</w:t>
      </w:r>
      <w:r w:rsidRPr="00F506D7">
        <w:rPr>
          <w:rStyle w:val="StyleBoldUnderline"/>
        </w:rPr>
        <w:t xml:space="preserve"> continue to </w:t>
      </w:r>
      <w:r w:rsidRPr="006B7D3E">
        <w:rPr>
          <w:rStyle w:val="StyleBoldUnderline"/>
          <w:highlight w:val="cyan"/>
        </w:rPr>
        <w:t>improve</w:t>
      </w:r>
      <w:r w:rsidRPr="00F506D7">
        <w:rPr>
          <w:rStyle w:val="StyleBoldUnderline"/>
        </w:rPr>
        <w:t xml:space="preserve"> such that drones become even more precise</w:t>
      </w:r>
      <w:r w:rsidRPr="00AF2739">
        <w:rPr>
          <w:sz w:val="16"/>
        </w:rPr>
        <w:t xml:space="preserve">, efficient, and infallible in the future, thus rendering less precise, efficient and fallible human forms of war obsolete. </w:t>
      </w:r>
      <w:r w:rsidRPr="006B7D3E">
        <w:rPr>
          <w:rStyle w:val="StyleBoldUnderline"/>
          <w:highlight w:val="cyan"/>
        </w:rPr>
        <w:t>Drones are</w:t>
      </w:r>
      <w:r w:rsidRPr="00AF2739">
        <w:rPr>
          <w:sz w:val="16"/>
        </w:rPr>
        <w:t xml:space="preserve"> thus seen as marking “a step forward in humanitarian technology,” and viewed as “</w:t>
      </w:r>
      <w:r w:rsidRPr="006B7D3E">
        <w:rPr>
          <w:rStyle w:val="StyleBoldUnderline"/>
          <w:highlight w:val="cyan"/>
        </w:rPr>
        <w:t>a weapon of choice for</w:t>
      </w:r>
      <w:r w:rsidRPr="00AF2739">
        <w:rPr>
          <w:sz w:val="16"/>
        </w:rPr>
        <w:t xml:space="preserve"> future </w:t>
      </w:r>
      <w:r w:rsidRPr="006B7D3E">
        <w:rPr>
          <w:rStyle w:val="StyleBoldUnderline"/>
          <w:highlight w:val="cyan"/>
        </w:rPr>
        <w:t>presidents</w:t>
      </w:r>
      <w:r w:rsidRPr="00AF2739">
        <w:rPr>
          <w:sz w:val="16"/>
        </w:rPr>
        <w:t xml:space="preserve">, future administrations, </w:t>
      </w:r>
      <w:r w:rsidRPr="006B7D3E">
        <w:rPr>
          <w:rStyle w:val="StyleBoldUnderline"/>
          <w:highlight w:val="cyan"/>
        </w:rPr>
        <w:t>in future conflicts</w:t>
      </w:r>
      <w:r w:rsidRPr="00AF2739">
        <w:rPr>
          <w:sz w:val="16"/>
        </w:rPr>
        <w:t xml:space="preserve"> and circumstances of self-defense </w:t>
      </w:r>
      <w:r w:rsidRPr="006B7D3E">
        <w:rPr>
          <w:rStyle w:val="StyleBoldUnderline"/>
          <w:highlight w:val="cyan"/>
        </w:rPr>
        <w:t>and vital national security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F506D7">
        <w:rPr>
          <w:rStyle w:val="StyleBoldUnderline"/>
        </w:rPr>
        <w:t xml:space="preserve">Their </w:t>
      </w:r>
      <w:r w:rsidRPr="006B7D3E">
        <w:rPr>
          <w:rStyle w:val="StyleBoldUnderline"/>
        </w:rPr>
        <w:t>technical advantages</w:t>
      </w:r>
      <w:r w:rsidRPr="00AF2739">
        <w:rPr>
          <w:sz w:val="16"/>
        </w:rPr>
        <w:t xml:space="preserve"> (loitering capacity, removal of risk to pilots, and precision) </w:t>
      </w:r>
      <w:r w:rsidRPr="00F506D7">
        <w:rPr>
          <w:rStyle w:val="StyleBoldUnderline"/>
        </w:rPr>
        <w:t>make them an important addition to any military arsenal</w:t>
      </w:r>
      <w:r w:rsidRPr="00AF2739">
        <w:rPr>
          <w:sz w:val="16"/>
        </w:rPr>
        <w:t xml:space="preserve">. </w:t>
      </w:r>
    </w:p>
    <w:p w:rsidR="008D78CF" w:rsidRPr="004D73C5" w:rsidRDefault="008D78CF" w:rsidP="008D78CF">
      <w:pPr>
        <w:rPr>
          <w:rStyle w:val="Emphasis"/>
          <w:bCs/>
          <w:iCs w:val="0"/>
          <w:sz w:val="26"/>
          <w:u w:val="none"/>
        </w:rPr>
      </w:pPr>
    </w:p>
    <w:p w:rsidR="008D78CF" w:rsidRPr="00EF05D9" w:rsidRDefault="008D78CF" w:rsidP="008D78CF">
      <w:pPr>
        <w:pStyle w:val="Heading4"/>
      </w:pPr>
      <w:r>
        <w:t xml:space="preserve">Loss of </w:t>
      </w:r>
      <w:proofErr w:type="spellStart"/>
      <w:r>
        <w:t>warfighting</w:t>
      </w:r>
      <w:proofErr w:type="spellEnd"/>
      <w:r>
        <w:t xml:space="preserve"> effectiveness ensures nuclear war in every hotspot</w:t>
      </w:r>
    </w:p>
    <w:p w:rsidR="008D78CF" w:rsidRDefault="008D78CF" w:rsidP="008D78CF">
      <w:proofErr w:type="spellStart"/>
      <w:r w:rsidRPr="008322DC">
        <w:rPr>
          <w:rStyle w:val="StyleStyleBold12pt"/>
        </w:rPr>
        <w:t>Kagan</w:t>
      </w:r>
      <w:proofErr w:type="spellEnd"/>
      <w:r w:rsidRPr="008322DC">
        <w:rPr>
          <w:rStyle w:val="StyleStyleBold12pt"/>
        </w:rPr>
        <w:t xml:space="preserve"> and O’Hanlon 07</w:t>
      </w:r>
      <w:proofErr w:type="gramStart"/>
      <w:r>
        <w:rPr>
          <w:rStyle w:val="StyleStyleBold12pt"/>
        </w:rPr>
        <w:t xml:space="preserve">, </w:t>
      </w:r>
      <w:r w:rsidRPr="00EF05D9">
        <w:t xml:space="preserve"> </w:t>
      </w:r>
      <w:r>
        <w:t>resident</w:t>
      </w:r>
      <w:proofErr w:type="gramEnd"/>
      <w:r>
        <w:t xml:space="preserve"> scholar at AEI and senior fellow in foreign policy at Brookings</w:t>
      </w:r>
    </w:p>
    <w:p w:rsidR="008D78CF" w:rsidRPr="00EF05D9" w:rsidRDefault="008D78CF" w:rsidP="008D78CF">
      <w:r>
        <w:t xml:space="preserve">(Frederick and Michael, </w:t>
      </w:r>
      <w:r w:rsidRPr="00EF05D9">
        <w:t>Th</w:t>
      </w:r>
      <w:r>
        <w:t>e Case for Larger Ground Forces, April</w:t>
      </w:r>
      <w:r w:rsidRPr="00EF05D9">
        <w:t>, http://www.aei.org/files/2007/04/24/20070424_Kagan20070424.pdf</w:t>
      </w:r>
      <w:r>
        <w:t>)</w:t>
      </w:r>
    </w:p>
    <w:p w:rsidR="008D78CF" w:rsidRDefault="008D78CF" w:rsidP="008D78CF">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 xml:space="preserve">is not </w:t>
      </w:r>
      <w:r w:rsidRPr="008D07F7">
        <w:rPr>
          <w:b/>
          <w:bCs/>
          <w:u w:val="single"/>
        </w:rPr>
        <w:lastRenderedPageBreak/>
        <w:t>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w:t>
      </w:r>
      <w:proofErr w:type="gramStart"/>
      <w:r w:rsidRPr="008322DC">
        <w:rPr>
          <w:sz w:val="16"/>
        </w:rPr>
        <w:t>Belt</w:t>
      </w:r>
      <w:proofErr w:type="gramEnd"/>
      <w:r w:rsidRPr="008322DC">
        <w:rPr>
          <w:sz w:val="16"/>
        </w:rPr>
        <w:t xml:space="preserve">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rsidR="008D78CF" w:rsidRDefault="008D78CF" w:rsidP="008D78CF"/>
    <w:p w:rsidR="008D78CF" w:rsidRPr="008322DC" w:rsidRDefault="008D78CF" w:rsidP="008D78CF"/>
    <w:p w:rsidR="008D78CF" w:rsidRDefault="008D78CF" w:rsidP="008D78CF">
      <w:pPr>
        <w:pStyle w:val="Heading2"/>
      </w:pPr>
      <w:r>
        <w:lastRenderedPageBreak/>
        <w:t>Democratic Deliberation</w:t>
      </w:r>
    </w:p>
    <w:p w:rsidR="008D78CF" w:rsidRPr="007D2625" w:rsidRDefault="008D78CF" w:rsidP="008D78CF">
      <w:pPr>
        <w:pStyle w:val="Heading4"/>
        <w:rPr>
          <w:rFonts w:asciiTheme="minorHAnsi" w:hAnsiTheme="minorHAnsi"/>
        </w:rPr>
      </w:pPr>
      <w:r>
        <w:rPr>
          <w:rFonts w:asciiTheme="minorHAnsi" w:hAnsiTheme="minorHAnsi"/>
        </w:rPr>
        <w:t>The courts are deferring on war powers now – never take action against elected government</w:t>
      </w:r>
    </w:p>
    <w:p w:rsidR="008D78CF" w:rsidRPr="007D2625" w:rsidRDefault="008D78CF" w:rsidP="008D78CF">
      <w:pPr>
        <w:rPr>
          <w:rFonts w:asciiTheme="minorHAnsi" w:hAnsiTheme="minorHAnsi"/>
        </w:rPr>
      </w:pPr>
      <w:proofErr w:type="spellStart"/>
      <w:r w:rsidRPr="007F4D51">
        <w:rPr>
          <w:rStyle w:val="StyleStyleBold12pt"/>
          <w:rFonts w:asciiTheme="minorHAnsi" w:hAnsiTheme="minorHAnsi"/>
          <w:highlight w:val="green"/>
        </w:rPr>
        <w:t>Devins</w:t>
      </w:r>
      <w:proofErr w:type="spellEnd"/>
      <w:r w:rsidRPr="007D2625">
        <w:rPr>
          <w:rStyle w:val="StyleStyleBold12pt"/>
          <w:rFonts w:asciiTheme="minorHAnsi" w:hAnsiTheme="minorHAnsi"/>
        </w:rPr>
        <w:t xml:space="preserve"> 20</w:t>
      </w:r>
      <w:r w:rsidRPr="007F4D51">
        <w:rPr>
          <w:rStyle w:val="StyleStyleBold12pt"/>
          <w:rFonts w:asciiTheme="minorHAnsi" w:hAnsiTheme="minorHAnsi"/>
          <w:highlight w:val="green"/>
        </w:rPr>
        <w:t>10</w:t>
      </w:r>
      <w:r w:rsidRPr="007D2625">
        <w:rPr>
          <w:rFonts w:asciiTheme="minorHAnsi" w:hAnsiTheme="minorHAnsi"/>
        </w:rPr>
        <w:t xml:space="preserve"> - Professor of Law and Professor of Government, College of William &amp; Mary (February, Neal, “Symposium: Presidential Power </w:t>
      </w:r>
      <w:proofErr w:type="gramStart"/>
      <w:r w:rsidRPr="007D2625">
        <w:rPr>
          <w:rFonts w:asciiTheme="minorHAnsi" w:hAnsiTheme="minorHAnsi"/>
        </w:rPr>
        <w:t>In</w:t>
      </w:r>
      <w:proofErr w:type="gramEnd"/>
      <w:r w:rsidRPr="007D2625">
        <w:rPr>
          <w:rFonts w:asciiTheme="minorHAnsi" w:hAnsiTheme="minorHAnsi"/>
        </w:rPr>
        <w:t xml:space="preserve"> Historical Perspective: Reflections on </w:t>
      </w:r>
      <w:proofErr w:type="spellStart"/>
      <w:r w:rsidRPr="007D2625">
        <w:rPr>
          <w:rFonts w:asciiTheme="minorHAnsi" w:hAnsiTheme="minorHAnsi"/>
        </w:rPr>
        <w:t>Calabresi</w:t>
      </w:r>
      <w:proofErr w:type="spellEnd"/>
      <w:r w:rsidRPr="007D2625">
        <w:rPr>
          <w:rFonts w:asciiTheme="minorHAnsi" w:hAnsiTheme="minorHAnsi"/>
        </w:rPr>
        <w:t xml:space="preserve"> and </w:t>
      </w:r>
      <w:proofErr w:type="spellStart"/>
      <w:r w:rsidRPr="007D2625">
        <w:rPr>
          <w:rFonts w:asciiTheme="minorHAnsi" w:hAnsiTheme="minorHAnsi"/>
        </w:rPr>
        <w:t>Yoo's</w:t>
      </w:r>
      <w:proofErr w:type="spellEnd"/>
      <w:r w:rsidRPr="007D2625">
        <w:rPr>
          <w:rFonts w:asciiTheme="minorHAnsi" w:hAnsiTheme="minorHAnsi"/>
        </w:rPr>
        <w:t xml:space="preserve"> the Unitary Executive: Talk Loudly and Carry a Small Stick: The Supreme Court and Enemy Combatants” 12 U. Pa. J. Const. L. 491, Lexis)</w:t>
      </w:r>
    </w:p>
    <w:p w:rsidR="008D78CF" w:rsidRPr="007D2625" w:rsidRDefault="008D78CF" w:rsidP="008D78CF">
      <w:pPr>
        <w:rPr>
          <w:rFonts w:asciiTheme="minorHAnsi" w:hAnsiTheme="minorHAnsi"/>
        </w:rPr>
      </w:pPr>
    </w:p>
    <w:p w:rsidR="008D78CF" w:rsidRPr="007D2625" w:rsidRDefault="008D78CF" w:rsidP="008D78CF">
      <w:pPr>
        <w:rPr>
          <w:rFonts w:asciiTheme="minorHAnsi" w:hAnsiTheme="minorHAnsi"/>
        </w:rPr>
      </w:pPr>
      <w:proofErr w:type="gramStart"/>
      <w:r w:rsidRPr="007F4D51">
        <w:rPr>
          <w:rStyle w:val="StyleBoldUnderline"/>
          <w:rFonts w:asciiTheme="minorHAnsi" w:hAnsiTheme="minorHAnsi"/>
          <w:highlight w:val="green"/>
        </w:rPr>
        <w:t>From</w:t>
      </w:r>
      <w:r w:rsidRPr="007D2625">
        <w:rPr>
          <w:rStyle w:val="StyleBoldUnderline"/>
          <w:rFonts w:asciiTheme="minorHAnsi" w:hAnsiTheme="minorHAnsi"/>
        </w:rPr>
        <w:t xml:space="preserve"> 19</w:t>
      </w:r>
      <w:r w:rsidRPr="007F4D51">
        <w:rPr>
          <w:rStyle w:val="StyleBoldUnderline"/>
          <w:rFonts w:asciiTheme="minorHAnsi" w:hAnsiTheme="minorHAnsi"/>
          <w:highlight w:val="green"/>
        </w:rPr>
        <w:t>52</w:t>
      </w:r>
      <w:r w:rsidRPr="007D2625">
        <w:rPr>
          <w:rFonts w:asciiTheme="minorHAnsi" w:hAnsiTheme="minorHAnsi"/>
        </w:rPr>
        <w:t xml:space="preserve"> (when the Supreme Court slapped down President Truman's war-time seizure of the steel mills) n108 </w:t>
      </w:r>
      <w:r w:rsidRPr="007D2625">
        <w:rPr>
          <w:rStyle w:val="StyleBoldUnderline"/>
          <w:rFonts w:asciiTheme="minorHAnsi" w:hAnsiTheme="minorHAnsi"/>
        </w:rPr>
        <w:t>un</w:t>
      </w:r>
      <w:r w:rsidRPr="007F4D51">
        <w:rPr>
          <w:rStyle w:val="StyleBoldUnderline"/>
          <w:rFonts w:asciiTheme="minorHAnsi" w:hAnsiTheme="minorHAnsi"/>
          <w:highlight w:val="green"/>
        </w:rPr>
        <w:t xml:space="preserve">til </w:t>
      </w:r>
      <w:r w:rsidRPr="007F4D51">
        <w:rPr>
          <w:rStyle w:val="StyleBoldUnderline"/>
          <w:rFonts w:asciiTheme="minorHAnsi" w:hAnsiTheme="minorHAnsi"/>
        </w:rPr>
        <w:t>2</w:t>
      </w:r>
      <w:r w:rsidRPr="007D2625">
        <w:rPr>
          <w:rStyle w:val="StyleBoldUnderline"/>
          <w:rFonts w:asciiTheme="minorHAnsi" w:hAnsiTheme="minorHAnsi"/>
        </w:rPr>
        <w:t>0</w:t>
      </w:r>
      <w:r w:rsidRPr="007F4D51">
        <w:rPr>
          <w:rStyle w:val="StyleBoldUnderline"/>
          <w:rFonts w:asciiTheme="minorHAnsi" w:hAnsiTheme="minorHAnsi"/>
          <w:highlight w:val="green"/>
        </w:rPr>
        <w:t>04</w:t>
      </w:r>
      <w:r w:rsidRPr="007D2625">
        <w:rPr>
          <w:rFonts w:asciiTheme="minorHAnsi" w:hAnsiTheme="minorHAnsi"/>
        </w:rPr>
        <w:t xml:space="preserve"> (when the Court reasserted itself in the first wave of enemy combatant cases), </w:t>
      </w:r>
      <w:r w:rsidRPr="007F4D51">
        <w:rPr>
          <w:rStyle w:val="StyleBoldUnderline"/>
          <w:rFonts w:asciiTheme="minorHAnsi" w:hAnsiTheme="minorHAnsi"/>
          <w:highlight w:val="green"/>
        </w:rPr>
        <w:t>the judiciary</w:t>
      </w:r>
      <w:r w:rsidRPr="007F4D51">
        <w:rPr>
          <w:rFonts w:asciiTheme="minorHAnsi" w:hAnsiTheme="minorHAnsi"/>
          <w:highlight w:val="green"/>
        </w:rPr>
        <w:t xml:space="preserve"> </w:t>
      </w:r>
      <w:r w:rsidRPr="007F4D51">
        <w:rPr>
          <w:rFonts w:asciiTheme="minorHAnsi" w:hAnsiTheme="minorHAnsi"/>
        </w:rPr>
        <w:t xml:space="preserve">largely </w:t>
      </w:r>
      <w:r w:rsidRPr="007F4D51">
        <w:rPr>
          <w:rStyle w:val="StyleBoldUnderline"/>
          <w:rFonts w:asciiTheme="minorHAnsi" w:hAnsiTheme="minorHAnsi"/>
          <w:highlight w:val="green"/>
        </w:rPr>
        <w:t>steered clear of war powers</w:t>
      </w:r>
      <w:r w:rsidRPr="007F4D51">
        <w:rPr>
          <w:rFonts w:asciiTheme="minorHAnsi" w:hAnsiTheme="minorHAnsi"/>
          <w:highlight w:val="green"/>
        </w:rPr>
        <w:t xml:space="preserve"> </w:t>
      </w:r>
      <w:r w:rsidRPr="007F4D51">
        <w:rPr>
          <w:rFonts w:asciiTheme="minorHAnsi" w:hAnsiTheme="minorHAnsi"/>
        </w:rPr>
        <w:t>disputes.</w:t>
      </w:r>
      <w:proofErr w:type="gramEnd"/>
      <w:r w:rsidRPr="007F4D51">
        <w:rPr>
          <w:rFonts w:asciiTheme="minorHAnsi" w:hAnsiTheme="minorHAnsi"/>
        </w:rPr>
        <w:t xml:space="preserve"> </w:t>
      </w:r>
      <w:proofErr w:type="gramStart"/>
      <w:r w:rsidRPr="007F4D51">
        <w:rPr>
          <w:rFonts w:asciiTheme="minorHAnsi" w:hAnsiTheme="minorHAnsi"/>
        </w:rPr>
        <w:t>n109</w:t>
      </w:r>
      <w:proofErr w:type="gramEnd"/>
      <w:r w:rsidRPr="007F4D51">
        <w:rPr>
          <w:rStyle w:val="StyleBoldUnderline"/>
          <w:rFonts w:asciiTheme="minorHAnsi" w:hAnsiTheme="minorHAnsi"/>
        </w:rPr>
        <w:t xml:space="preserve"> In part, </w:t>
      </w:r>
      <w:r w:rsidRPr="007F4D51">
        <w:rPr>
          <w:rStyle w:val="StyleBoldUnderline"/>
          <w:rFonts w:asciiTheme="minorHAnsi" w:hAnsiTheme="minorHAnsi"/>
          <w:highlight w:val="green"/>
        </w:rPr>
        <w:t>the Court deferred to presidential desires</w:t>
      </w:r>
      <w:r w:rsidRPr="007F4D51">
        <w:rPr>
          <w:rFonts w:asciiTheme="minorHAnsi" w:hAnsiTheme="minorHAnsi"/>
          <w:highlight w:val="green"/>
        </w:rPr>
        <w:t xml:space="preserve"> </w:t>
      </w:r>
      <w:r w:rsidRPr="007F4D51">
        <w:rPr>
          <w:rFonts w:asciiTheme="minorHAnsi" w:hAnsiTheme="minorHAnsi"/>
        </w:rPr>
        <w:t>and</w:t>
      </w:r>
      <w:r w:rsidRPr="007D2625">
        <w:rPr>
          <w:rFonts w:asciiTheme="minorHAnsi" w:hAnsiTheme="minorHAnsi"/>
        </w:rPr>
        <w:t xml:space="preserve"> expertise. The President sees the "rights of governance in the foreign affairs and war powers areas" as core executive powers. </w:t>
      </w:r>
      <w:proofErr w:type="gramStart"/>
      <w:r w:rsidRPr="007D2625">
        <w:rPr>
          <w:rFonts w:asciiTheme="minorHAnsi" w:hAnsiTheme="minorHAnsi"/>
        </w:rPr>
        <w:t>n110</w:t>
      </w:r>
      <w:proofErr w:type="gramEnd"/>
      <w:r w:rsidRPr="007D2625">
        <w:rPr>
          <w:rFonts w:asciiTheme="minorHAnsi" w:hAnsiTheme="minorHAnsi"/>
        </w:rPr>
        <w:t xml:space="preserve"> Correspondingly, </w:t>
      </w:r>
      <w:r w:rsidRPr="007D2625">
        <w:rPr>
          <w:rStyle w:val="StyleBoldUnderline"/>
          <w:rFonts w:asciiTheme="minorHAnsi" w:hAnsiTheme="minorHAnsi"/>
        </w:rPr>
        <w:t>the President has strong incentives to expand his war-making prerogatives</w:t>
      </w:r>
      <w:r w:rsidRPr="007D2625">
        <w:rPr>
          <w:rFonts w:asciiTheme="minorHAnsi" w:hAnsiTheme="minorHAnsi"/>
        </w:rPr>
        <w:t xml:space="preserve">. </w:t>
      </w:r>
      <w:proofErr w:type="gramStart"/>
      <w:r w:rsidRPr="007D2625">
        <w:rPr>
          <w:rFonts w:asciiTheme="minorHAnsi" w:hAnsiTheme="minorHAnsi"/>
        </w:rPr>
        <w:t>n111</w:t>
      </w:r>
      <w:proofErr w:type="gramEnd"/>
      <w:r w:rsidRPr="007D2625">
        <w:rPr>
          <w:rFonts w:asciiTheme="minorHAnsi" w:hAnsiTheme="minorHAnsi"/>
        </w:rPr>
        <w:t xml:space="preserve"> For its part, </w:t>
      </w:r>
      <w:r w:rsidRPr="007F4D51">
        <w:rPr>
          <w:rStyle w:val="StyleBoldUnderline"/>
          <w:rFonts w:asciiTheme="minorHAnsi" w:hAnsiTheme="minorHAnsi"/>
          <w:highlight w:val="green"/>
        </w:rPr>
        <w:t>the Court has limited expertise</w:t>
      </w:r>
      <w:r w:rsidRPr="007D2625">
        <w:rPr>
          <w:rFonts w:asciiTheme="minorHAnsi" w:hAnsiTheme="minorHAnsi"/>
        </w:rPr>
        <w:t xml:space="preserve"> in this area, and, as such, is extremely reluctant to stake out positions that may pose significant national security risks. </w:t>
      </w:r>
      <w:proofErr w:type="gramStart"/>
      <w:r w:rsidRPr="007D2625">
        <w:rPr>
          <w:rFonts w:asciiTheme="minorHAnsi" w:hAnsiTheme="minorHAnsi"/>
        </w:rPr>
        <w:t>n112</w:t>
      </w:r>
      <w:proofErr w:type="gramEnd"/>
      <w:r w:rsidRPr="007D2625">
        <w:rPr>
          <w:rFonts w:asciiTheme="minorHAnsi" w:hAnsiTheme="minorHAnsi"/>
        </w:rPr>
        <w:t xml:space="preserve"> </w:t>
      </w:r>
      <w:r w:rsidRPr="007F4D51">
        <w:rPr>
          <w:rStyle w:val="StyleBoldUnderline"/>
          <w:rFonts w:asciiTheme="minorHAnsi" w:hAnsiTheme="minorHAnsi"/>
          <w:highlight w:val="green"/>
        </w:rPr>
        <w:t>The Court</w:t>
      </w:r>
      <w:r w:rsidRPr="007D2625">
        <w:rPr>
          <w:rFonts w:asciiTheme="minorHAnsi" w:hAnsiTheme="minorHAnsi"/>
        </w:rPr>
        <w:t xml:space="preserve">, moreover, </w:t>
      </w:r>
      <w:r w:rsidRPr="007F4D51">
        <w:rPr>
          <w:rStyle w:val="StyleBoldUnderline"/>
          <w:rFonts w:asciiTheme="minorHAnsi" w:hAnsiTheme="minorHAnsi"/>
          <w:highlight w:val="green"/>
        </w:rPr>
        <w:t>is extremely reluctant to risk elected branch opprobrium</w:t>
      </w:r>
      <w:r w:rsidRPr="007F4D51">
        <w:rPr>
          <w:rFonts w:asciiTheme="minorHAnsi" w:hAnsiTheme="minorHAnsi"/>
          <w:highlight w:val="green"/>
        </w:rPr>
        <w:t xml:space="preserve">. </w:t>
      </w:r>
      <w:r w:rsidRPr="007F4D51">
        <w:rPr>
          <w:rStyle w:val="StyleBoldUnderline"/>
          <w:rFonts w:asciiTheme="minorHAnsi" w:hAnsiTheme="minorHAnsi"/>
          <w:highlight w:val="green"/>
        </w:rPr>
        <w:t>Lacking</w:t>
      </w:r>
      <w:r w:rsidRPr="007D2625">
        <w:rPr>
          <w:rStyle w:val="StyleBoldUnderline"/>
          <w:rFonts w:asciiTheme="minorHAnsi" w:hAnsiTheme="minorHAnsi"/>
        </w:rPr>
        <w:t xml:space="preserve"> the </w:t>
      </w:r>
      <w:r w:rsidRPr="007F4D51">
        <w:rPr>
          <w:rStyle w:val="StyleBoldUnderline"/>
          <w:rFonts w:asciiTheme="minorHAnsi" w:hAnsiTheme="minorHAnsi"/>
          <w:highlight w:val="green"/>
        </w:rPr>
        <w:t>powers of purse and sword</w:t>
      </w:r>
      <w:r w:rsidRPr="007D2625">
        <w:rPr>
          <w:rFonts w:asciiTheme="minorHAnsi" w:hAnsiTheme="minorHAnsi"/>
        </w:rPr>
        <w:t>, the Court cannot ignore the risks of elected branch non-acquiescence. n113</w:t>
      </w:r>
    </w:p>
    <w:p w:rsidR="008D78CF" w:rsidRDefault="008D78CF" w:rsidP="008D78CF">
      <w:pPr>
        <w:rPr>
          <w:rFonts w:asciiTheme="minorHAnsi" w:hAnsiTheme="minorHAnsi"/>
        </w:rPr>
      </w:pPr>
      <w:r w:rsidRPr="007D2625">
        <w:rPr>
          <w:rStyle w:val="StyleBoldUnderline"/>
          <w:rFonts w:asciiTheme="minorHAnsi" w:hAnsiTheme="minorHAnsi"/>
        </w:rPr>
        <w:t>Against this backdrop, the Court's repudiation of the Bush administration's enemy combatant initiative appears a dramatic break</w:t>
      </w:r>
      <w:r w:rsidRPr="007D2625">
        <w:rPr>
          <w:rFonts w:asciiTheme="minorHAnsi" w:hAnsiTheme="minorHAnsi"/>
        </w:rPr>
        <w:t xml:space="preserve"> from past practice. Academic and newspaper commentary back up this claim - with these decisions being labeled "stunning" (</w:t>
      </w:r>
      <w:proofErr w:type="gramStart"/>
      <w:r w:rsidRPr="007D2625">
        <w:rPr>
          <w:rFonts w:asciiTheme="minorHAnsi" w:hAnsiTheme="minorHAnsi"/>
        </w:rPr>
        <w:t>Harold  [</w:t>
      </w:r>
      <w:proofErr w:type="gramEnd"/>
      <w:r w:rsidRPr="007D2625">
        <w:rPr>
          <w:rFonts w:asciiTheme="minorHAnsi" w:hAnsiTheme="minorHAnsi"/>
        </w:rPr>
        <w:t xml:space="preserve">*513]  </w:t>
      </w:r>
      <w:proofErr w:type="spellStart"/>
      <w:r w:rsidRPr="007D2625">
        <w:rPr>
          <w:rFonts w:asciiTheme="minorHAnsi" w:hAnsiTheme="minorHAnsi"/>
        </w:rPr>
        <w:t>Koh</w:t>
      </w:r>
      <w:proofErr w:type="spellEnd"/>
      <w:r w:rsidRPr="007D2625">
        <w:rPr>
          <w:rFonts w:asciiTheme="minorHAnsi" w:hAnsiTheme="minorHAnsi"/>
        </w:rPr>
        <w:t xml:space="preserve">), n114 "unprecedented" (John </w:t>
      </w:r>
      <w:proofErr w:type="spellStart"/>
      <w:r w:rsidRPr="007D2625">
        <w:rPr>
          <w:rFonts w:asciiTheme="minorHAnsi" w:hAnsiTheme="minorHAnsi"/>
        </w:rPr>
        <w:t>Yoo</w:t>
      </w:r>
      <w:proofErr w:type="spellEnd"/>
      <w:r w:rsidRPr="007D2625">
        <w:rPr>
          <w:rFonts w:asciiTheme="minorHAnsi" w:hAnsiTheme="minorHAnsi"/>
        </w:rPr>
        <w:t xml:space="preserve">), n115 "breathtaking" (Charles Krauthammer), n116 "astounding" (Neal </w:t>
      </w:r>
      <w:proofErr w:type="spellStart"/>
      <w:r w:rsidRPr="007D2625">
        <w:rPr>
          <w:rFonts w:asciiTheme="minorHAnsi" w:hAnsiTheme="minorHAnsi"/>
        </w:rPr>
        <w:t>Katyal</w:t>
      </w:r>
      <w:proofErr w:type="spellEnd"/>
      <w:r w:rsidRPr="007D2625">
        <w:rPr>
          <w:rFonts w:asciiTheme="minorHAnsi" w:hAnsiTheme="minorHAnsi"/>
        </w:rPr>
        <w:t xml:space="preserve">), n117 "sweeping and categorical" (New York Times), n118 and "historic" (Washington Post and Wall Street Journal). </w:t>
      </w:r>
      <w:proofErr w:type="gramStart"/>
      <w:r w:rsidRPr="007D2625">
        <w:rPr>
          <w:rFonts w:asciiTheme="minorHAnsi" w:hAnsiTheme="minorHAnsi"/>
        </w:rPr>
        <w:t>n119</w:t>
      </w:r>
      <w:proofErr w:type="gramEnd"/>
      <w:r w:rsidRPr="007D2625">
        <w:rPr>
          <w:rFonts w:asciiTheme="minorHAnsi" w:hAnsiTheme="minorHAnsi"/>
        </w:rPr>
        <w:t xml:space="preserve"> Upon closer inspection, however, the Court's decisions are anything but a dramatic break from past practice. Part I detailed how Court rulings tracked larger social and political forces. In this Part, I will show how </w:t>
      </w:r>
      <w:r w:rsidRPr="007D2625">
        <w:rPr>
          <w:rStyle w:val="StyleBoldUnderline"/>
          <w:rFonts w:asciiTheme="minorHAnsi" w:hAnsiTheme="minorHAnsi"/>
        </w:rPr>
        <w:t>the Court risked neither the nation's security nor elected branch non-acquiescence.</w:t>
      </w:r>
      <w:r w:rsidRPr="007D2625">
        <w:rPr>
          <w:rFonts w:asciiTheme="minorHAnsi" w:hAnsiTheme="minorHAnsi"/>
        </w:rPr>
        <w:t xml:space="preserve"> </w:t>
      </w:r>
      <w:proofErr w:type="gramStart"/>
      <w:r w:rsidRPr="007D2625">
        <w:rPr>
          <w:rFonts w:asciiTheme="minorHAnsi" w:hAnsiTheme="minorHAnsi"/>
        </w:rPr>
        <w:t>n120</w:t>
      </w:r>
      <w:proofErr w:type="gramEnd"/>
      <w:r w:rsidRPr="007D2625">
        <w:rPr>
          <w:rFonts w:asciiTheme="minorHAnsi" w:hAnsiTheme="minorHAnsi"/>
        </w:rPr>
        <w:t xml:space="preserve"> </w:t>
      </w:r>
      <w:r w:rsidRPr="007F4D51">
        <w:rPr>
          <w:rStyle w:val="Emphasis"/>
          <w:rFonts w:asciiTheme="minorHAnsi" w:hAnsiTheme="minorHAnsi"/>
          <w:highlight w:val="green"/>
        </w:rPr>
        <w:t>The Court's initial rulings placed few meaningful checks on the executive</w:t>
      </w:r>
      <w:r w:rsidRPr="007D2625">
        <w:rPr>
          <w:rFonts w:asciiTheme="minorHAnsi" w:hAnsiTheme="minorHAnsi"/>
        </w:rPr>
        <w:t xml:space="preserve">; over time, </w:t>
      </w:r>
      <w:r w:rsidRPr="007F4D51">
        <w:rPr>
          <w:rStyle w:val="StyleBoldUnderline"/>
          <w:rFonts w:asciiTheme="minorHAnsi" w:hAnsiTheme="minorHAnsi"/>
          <w:highlight w:val="green"/>
        </w:rPr>
        <w:t>the Court</w:t>
      </w:r>
      <w:r w:rsidRPr="007D2625">
        <w:rPr>
          <w:rFonts w:asciiTheme="minorHAnsi" w:hAnsiTheme="minorHAnsi"/>
        </w:rPr>
        <w:t xml:space="preserve"> - reflecting increasing public disapproval of the President - </w:t>
      </w:r>
      <w:r w:rsidRPr="007F4D51">
        <w:rPr>
          <w:rStyle w:val="StyleBoldUnderline"/>
          <w:rFonts w:asciiTheme="minorHAnsi" w:hAnsiTheme="minorHAnsi"/>
          <w:highlight w:val="green"/>
        </w:rPr>
        <w:t>imposed additional constraints but</w:t>
      </w:r>
      <w:r w:rsidRPr="007F4D51">
        <w:rPr>
          <w:rStyle w:val="Emphasis"/>
          <w:rFonts w:asciiTheme="minorHAnsi" w:hAnsiTheme="minorHAnsi"/>
          <w:highlight w:val="green"/>
        </w:rPr>
        <w:t xml:space="preserve"> never issued a ruling</w:t>
      </w:r>
      <w:r w:rsidRPr="007D2625">
        <w:rPr>
          <w:rStyle w:val="Emphasis"/>
          <w:rFonts w:asciiTheme="minorHAnsi" w:hAnsiTheme="minorHAnsi"/>
        </w:rPr>
        <w:t xml:space="preserve"> that was </w:t>
      </w:r>
      <w:r w:rsidRPr="007F4D51">
        <w:rPr>
          <w:rStyle w:val="Emphasis"/>
          <w:rFonts w:asciiTheme="minorHAnsi" w:hAnsiTheme="minorHAnsi"/>
          <w:highlight w:val="green"/>
        </w:rPr>
        <w:t>out-of-sync with</w:t>
      </w:r>
      <w:r w:rsidRPr="007D2625">
        <w:rPr>
          <w:rStyle w:val="Emphasis"/>
          <w:rFonts w:asciiTheme="minorHAnsi" w:hAnsiTheme="minorHAnsi"/>
        </w:rPr>
        <w:t xml:space="preserve"> elected </w:t>
      </w:r>
      <w:r w:rsidRPr="007F4D51">
        <w:rPr>
          <w:rStyle w:val="Emphasis"/>
          <w:rFonts w:asciiTheme="minorHAnsi" w:hAnsiTheme="minorHAnsi"/>
          <w:highlight w:val="green"/>
        </w:rPr>
        <w:t>government preferences</w:t>
      </w:r>
      <w:r w:rsidRPr="007D2625">
        <w:rPr>
          <w:rFonts w:asciiTheme="minorHAnsi" w:hAnsiTheme="minorHAnsi"/>
        </w:rPr>
        <w:t xml:space="preserve">.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sidRPr="007D2625">
        <w:rPr>
          <w:rFonts w:asciiTheme="minorHAnsi" w:hAnsiTheme="minorHAnsi"/>
        </w:rPr>
        <w:t>n121</w:t>
      </w:r>
      <w:proofErr w:type="gramEnd"/>
      <w:r w:rsidRPr="007D2625">
        <w:rPr>
          <w:rFonts w:asciiTheme="minorHAnsi" w:hAnsiTheme="minorHAnsi"/>
        </w:rPr>
        <w:t xml:space="preserve"> This frontal assault on judicial power prompted the Court to stand up for its authority to "say what the law is." In Part III, I will talk about the Court's interest in protecting its turf - especially in cases implicating individual rights.</w:t>
      </w:r>
    </w:p>
    <w:p w:rsidR="008D78CF" w:rsidRDefault="008D78CF" w:rsidP="008D78CF">
      <w:pPr>
        <w:pStyle w:val="Heading4"/>
      </w:pPr>
      <w:r>
        <w:t xml:space="preserve">Intervening in presidential powers during wartime decks court capital – gives a perception of siding with the enemy </w:t>
      </w:r>
    </w:p>
    <w:p w:rsidR="008D78CF" w:rsidRDefault="008D78CF" w:rsidP="008D78CF">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rsidR="008D78CF" w:rsidRPr="007D58ED" w:rsidRDefault="008D78CF" w:rsidP="008D78CF"/>
    <w:p w:rsidR="008D78CF" w:rsidRDefault="008D78CF" w:rsidP="008D78CF">
      <w:r>
        <w:t xml:space="preserve">Indeed, </w:t>
      </w:r>
      <w:r w:rsidRPr="007F4D51">
        <w:rPr>
          <w:rStyle w:val="StyleBoldUnderline"/>
          <w:highlight w:val="green"/>
        </w:rPr>
        <w:t>a court concerned about</w:t>
      </w:r>
      <w:r w:rsidRPr="00F97B52">
        <w:rPr>
          <w:rStyle w:val="StyleBoldUnderline"/>
        </w:rPr>
        <w:t xml:space="preserve"> conserving its own </w:t>
      </w:r>
      <w:r w:rsidRPr="007F4D51">
        <w:rPr>
          <w:rStyle w:val="StyleBoldUnderline"/>
          <w:highlight w:val="green"/>
        </w:rPr>
        <w:t>institutional power might be</w:t>
      </w:r>
      <w:r w:rsidRPr="00F97B52">
        <w:rPr>
          <w:rStyle w:val="StyleBoldUnderline"/>
        </w:rPr>
        <w:t xml:space="preserve"> more </w:t>
      </w:r>
      <w:r w:rsidRPr="007F4D51">
        <w:rPr>
          <w:rStyle w:val="StyleBoldUnderline"/>
          <w:highlight w:val="green"/>
        </w:rPr>
        <w:t>likely to defer</w:t>
      </w:r>
      <w:r w:rsidRPr="00F97B52">
        <w:rPr>
          <w:rStyle w:val="StyleBoldUnderline"/>
        </w:rPr>
        <w:t xml:space="preserve"> during times of crisis. One cannot be certain how the public will respond</w:t>
      </w:r>
      <w:r>
        <w:t xml:space="preserve"> to a decision. </w:t>
      </w:r>
      <w:r w:rsidRPr="007F4D51">
        <w:rPr>
          <w:rStyle w:val="StyleBoldUnderline"/>
          <w:highlight w:val="green"/>
        </w:rPr>
        <w:t>Ruling for "the enemy" during wartime could be</w:t>
      </w:r>
      <w:r w:rsidRPr="00F97B52">
        <w:rPr>
          <w:rStyle w:val="StyleBoldUnderline"/>
        </w:rPr>
        <w:t xml:space="preserve"> a </w:t>
      </w:r>
      <w:r w:rsidRPr="007F4D51">
        <w:rPr>
          <w:rStyle w:val="StyleBoldUnderline"/>
          <w:highlight w:val="green"/>
        </w:rPr>
        <w:t>risky</w:t>
      </w:r>
      <w:r w:rsidRPr="00F97B52">
        <w:rPr>
          <w:rStyle w:val="StyleBoldUnderline"/>
        </w:rPr>
        <w:t xml:space="preserve"> proposition. </w:t>
      </w:r>
      <w:r w:rsidRPr="007F4D51">
        <w:rPr>
          <w:rStyle w:val="Emphasis"/>
          <w:highlight w:val="green"/>
        </w:rPr>
        <w:t>A court</w:t>
      </w:r>
      <w:r>
        <w:t xml:space="preserve"> primarily </w:t>
      </w:r>
      <w:r w:rsidRPr="007F4D51">
        <w:rPr>
          <w:rStyle w:val="Emphasis"/>
          <w:highlight w:val="green"/>
        </w:rPr>
        <w:t>concerned about</w:t>
      </w:r>
      <w:r w:rsidRPr="00307DE5">
        <w:rPr>
          <w:rStyle w:val="Emphasis"/>
        </w:rPr>
        <w:t xml:space="preserve"> maintaining </w:t>
      </w:r>
      <w:r w:rsidRPr="00307DE5">
        <w:rPr>
          <w:rStyle w:val="Emphasis"/>
        </w:rPr>
        <w:lastRenderedPageBreak/>
        <w:t xml:space="preserve">its </w:t>
      </w:r>
      <w:r w:rsidRPr="007F4D51">
        <w:rPr>
          <w:rStyle w:val="Emphasis"/>
          <w:highlight w:val="green"/>
        </w:rPr>
        <w:t xml:space="preserve">institutional capital might </w:t>
      </w:r>
      <w:r w:rsidRPr="007F4D51">
        <w:rPr>
          <w:rStyle w:val="Emphasis"/>
        </w:rPr>
        <w:t xml:space="preserve">therefore </w:t>
      </w:r>
      <w:r w:rsidRPr="007F4D51">
        <w:rPr>
          <w:rStyle w:val="Emphasis"/>
          <w:highlight w:val="green"/>
        </w:rPr>
        <w:t xml:space="preserve">make the strategic choice to defer </w:t>
      </w:r>
      <w:r w:rsidRPr="007F4D51">
        <w:rPr>
          <w:rStyle w:val="Emphasis"/>
        </w:rPr>
        <w:t xml:space="preserve">in times of crisis so as </w:t>
      </w:r>
      <w:r w:rsidRPr="007F4D51">
        <w:rPr>
          <w:rStyle w:val="Emphasis"/>
          <w:highlight w:val="green"/>
        </w:rPr>
        <w:t>to avoid showdowns that</w:t>
      </w:r>
      <w:r w:rsidRPr="00307DE5">
        <w:rPr>
          <w:rStyle w:val="Emphasis"/>
        </w:rPr>
        <w:t xml:space="preserve"> could </w:t>
      </w:r>
      <w:r w:rsidRPr="007F4D51">
        <w:rPr>
          <w:rStyle w:val="Emphasis"/>
          <w:highlight w:val="green"/>
        </w:rPr>
        <w:t>undermine</w:t>
      </w:r>
      <w:r w:rsidRPr="00307DE5">
        <w:rPr>
          <w:rStyle w:val="Emphasis"/>
        </w:rPr>
        <w:t xml:space="preserve"> its </w:t>
      </w:r>
      <w:r w:rsidRPr="007F4D51">
        <w:rPr>
          <w:rStyle w:val="Emphasis"/>
          <w:highlight w:val="green"/>
        </w:rPr>
        <w:t>legitimacy</w:t>
      </w:r>
      <w:r>
        <w:t xml:space="preserve">, thereby </w:t>
      </w:r>
      <w:r w:rsidRPr="00F97B52">
        <w:rPr>
          <w:rStyle w:val="StyleBoldUnderline"/>
        </w:rPr>
        <w:t xml:space="preserve">preserving its power for ordinary  </w:t>
      </w:r>
      <w:r w:rsidRPr="00D23DFB">
        <w:t>[*1252]</w:t>
      </w:r>
      <w:r w:rsidRPr="00F97B52">
        <w:rPr>
          <w:rStyle w:val="StyleBoldUnderline"/>
        </w:rPr>
        <w:t xml:space="preserve">  times.</w:t>
      </w:r>
      <w:r>
        <w:t xml:space="preserve"> </w:t>
      </w:r>
      <w:proofErr w:type="gramStart"/>
      <w:r>
        <w:t>n273</w:t>
      </w:r>
      <w:proofErr w:type="gramEnd"/>
      <w:r>
        <w:t xml:space="preserve"> Accordingly, </w:t>
      </w:r>
      <w:r w:rsidRPr="00F97B52">
        <w:rPr>
          <w:rStyle w:val="StyleBoldUnderline"/>
        </w:rPr>
        <w:t>it is not obvious that the Supreme Court's own institutional interests in times of crisis push it in the direction of intervention</w:t>
      </w:r>
      <w:r>
        <w:t>, rather than deference or avoidance.</w:t>
      </w:r>
    </w:p>
    <w:p w:rsidR="008D78CF" w:rsidRPr="00BE6595" w:rsidRDefault="008D78CF" w:rsidP="008D78CF">
      <w:pPr>
        <w:jc w:val="center"/>
      </w:pPr>
    </w:p>
    <w:p w:rsidR="008D78CF" w:rsidRPr="00AD1D30" w:rsidRDefault="008D78CF" w:rsidP="008D78CF">
      <w:pPr>
        <w:pStyle w:val="Heading3"/>
      </w:pPr>
      <w:proofErr w:type="spellStart"/>
      <w:r w:rsidRPr="00AD1D30">
        <w:lastRenderedPageBreak/>
        <w:t>Util</w:t>
      </w:r>
      <w:proofErr w:type="spellEnd"/>
      <w:r w:rsidRPr="00AD1D30">
        <w:t>/Consequences 1NC</w:t>
      </w:r>
    </w:p>
    <w:p w:rsidR="008D78CF" w:rsidRPr="00AD1D30" w:rsidRDefault="008D78CF" w:rsidP="008D78CF">
      <w:pPr>
        <w:pStyle w:val="Heading4"/>
      </w:pPr>
      <w:r w:rsidRPr="00AD1D30">
        <w:t xml:space="preserve">Failing to prevent a horrible outcome is just as bad as causing it – the aff is moral evasion </w:t>
      </w:r>
    </w:p>
    <w:p w:rsidR="008D78CF" w:rsidRPr="00AD1D30" w:rsidRDefault="008D78CF" w:rsidP="008D78CF">
      <w:pPr>
        <w:rPr>
          <w:rFonts w:asciiTheme="minorHAnsi" w:hAnsiTheme="minorHAnsi" w:cstheme="minorHAnsi"/>
        </w:rPr>
      </w:pPr>
      <w:r w:rsidRPr="00AD1D30">
        <w:rPr>
          <w:rStyle w:val="StyleStyleBold12pt"/>
          <w:rFonts w:asciiTheme="minorHAnsi" w:hAnsiTheme="minorHAnsi" w:cstheme="minorHAnsi"/>
        </w:rPr>
        <w:t xml:space="preserve">Nielsen </w:t>
      </w:r>
      <w:r w:rsidRPr="00AD1D30">
        <w:rPr>
          <w:rFonts w:asciiTheme="minorHAnsi" w:hAnsiTheme="minorHAnsi" w:cstheme="minorHAnsi"/>
        </w:rPr>
        <w:t xml:space="preserve">– philosophy prof, Calgary - </w:t>
      </w:r>
      <w:r w:rsidRPr="00AD1D30">
        <w:rPr>
          <w:rStyle w:val="StyleStyleBold12pt"/>
          <w:rFonts w:asciiTheme="minorHAnsi" w:hAnsiTheme="minorHAnsi" w:cstheme="minorHAnsi"/>
        </w:rPr>
        <w:t>93</w:t>
      </w:r>
    </w:p>
    <w:p w:rsidR="008D78CF" w:rsidRPr="00AD1D30" w:rsidRDefault="008D78CF" w:rsidP="008D78CF">
      <w:pPr>
        <w:rPr>
          <w:rFonts w:asciiTheme="minorHAnsi" w:hAnsiTheme="minorHAnsi" w:cstheme="minorHAnsi"/>
        </w:rPr>
      </w:pPr>
      <w:r w:rsidRPr="00AD1D30">
        <w:rPr>
          <w:rFonts w:asciiTheme="minorHAnsi" w:hAnsiTheme="minorHAnsi" w:cstheme="minorHAnsi"/>
        </w:rPr>
        <w:t xml:space="preserve">Kai Nielsen, Professor of Philosophy, University of Calgary, Absolutism and Its Consequentialist Critics, ed. </w:t>
      </w:r>
      <w:proofErr w:type="spellStart"/>
      <w:r w:rsidRPr="00AD1D30">
        <w:rPr>
          <w:rFonts w:asciiTheme="minorHAnsi" w:hAnsiTheme="minorHAnsi" w:cstheme="minorHAnsi"/>
        </w:rPr>
        <w:t>Joram</w:t>
      </w:r>
      <w:proofErr w:type="spellEnd"/>
      <w:r w:rsidRPr="00AD1D30">
        <w:rPr>
          <w:rFonts w:asciiTheme="minorHAnsi" w:hAnsiTheme="minorHAnsi" w:cstheme="minorHAnsi"/>
        </w:rPr>
        <w:t xml:space="preserve"> Graf Haber, 1993, p. 170-2 </w:t>
      </w:r>
    </w:p>
    <w:p w:rsidR="008D78CF" w:rsidRPr="00AD1D30" w:rsidRDefault="008D78CF" w:rsidP="008D78CF">
      <w:pPr>
        <w:rPr>
          <w:rStyle w:val="StyleBoldUnderline"/>
          <w:rFonts w:asciiTheme="minorHAnsi" w:hAnsiTheme="minorHAnsi" w:cstheme="minorHAnsi"/>
        </w:rPr>
      </w:pPr>
      <w:r w:rsidRPr="00AD1D30">
        <w:rPr>
          <w:rFonts w:asciiTheme="minorHAnsi" w:hAnsiTheme="minorHAnsi" w:cstheme="minorHAnsi"/>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w:t>
      </w:r>
      <w:proofErr w:type="gramStart"/>
      <w:r w:rsidRPr="00AD1D30">
        <w:rPr>
          <w:rFonts w:asciiTheme="minorHAnsi" w:hAnsiTheme="minorHAnsi" w:cstheme="minorHAnsi"/>
        </w:rPr>
        <w:t>a callousness</w:t>
      </w:r>
      <w:proofErr w:type="gramEnd"/>
      <w:r w:rsidRPr="00AD1D30">
        <w:rPr>
          <w:rFonts w:asciiTheme="minorHAnsi" w:hAnsiTheme="minorHAnsi" w:cstheme="minorHAnsi"/>
        </w:rPr>
        <w:t xml:space="preserve">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AD1D30">
        <w:rPr>
          <w:rFonts w:asciiTheme="minorHAnsi" w:hAnsiTheme="minorHAnsi" w:cstheme="minorHAnsi"/>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AD1D30">
        <w:rPr>
          <w:rFonts w:asciiTheme="minorHAnsi" w:hAnsiTheme="minorHAnsi" w:cstheme="minorHAnsi"/>
        </w:rPr>
        <w:t>Donagan</w:t>
      </w:r>
      <w:proofErr w:type="spellEnd"/>
      <w:r w:rsidRPr="00AD1D30">
        <w:rPr>
          <w:rFonts w:asciiTheme="minorHAnsi" w:hAnsiTheme="minorHAnsi" w:cstheme="minorHAnsi"/>
        </w:rPr>
        <w:t xml:space="preserve">, arguing rather as </w:t>
      </w:r>
      <w:proofErr w:type="spellStart"/>
      <w:r w:rsidRPr="00AD1D30">
        <w:rPr>
          <w:rFonts w:asciiTheme="minorHAnsi" w:hAnsiTheme="minorHAnsi" w:cstheme="minorHAnsi"/>
        </w:rPr>
        <w:t>Anscombe</w:t>
      </w:r>
      <w:proofErr w:type="spellEnd"/>
      <w:r w:rsidRPr="00AD1D30">
        <w:rPr>
          <w:rFonts w:asciiTheme="minorHAnsi" w:hAnsiTheme="minorHAnsi" w:cstheme="minorHAnsi"/>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AD1D30">
        <w:rPr>
          <w:rFonts w:asciiTheme="minorHAnsi" w:hAnsiTheme="minorHAnsi" w:cstheme="minorHAnsi"/>
        </w:rPr>
        <w:t>universalizable</w:t>
      </w:r>
      <w:proofErr w:type="spellEnd"/>
      <w:r w:rsidRPr="00AD1D30">
        <w:rPr>
          <w:rFonts w:asciiTheme="minorHAnsi" w:hAnsiTheme="minorHAnsi" w:cstheme="minorHAnsi"/>
        </w:rPr>
        <w:t xml:space="preserve">, all alternative actions which would save his life are duly considered, </w:t>
      </w:r>
      <w:proofErr w:type="gramStart"/>
      <w:r w:rsidRPr="00AD1D30">
        <w:rPr>
          <w:rFonts w:asciiTheme="minorHAnsi" w:hAnsiTheme="minorHAnsi" w:cstheme="minorHAnsi"/>
        </w:rPr>
        <w:t>the</w:t>
      </w:r>
      <w:proofErr w:type="gramEnd"/>
      <w:r w:rsidRPr="00AD1D30">
        <w:rPr>
          <w:rFonts w:asciiTheme="minorHAnsi" w:hAnsiTheme="minorHAnsi" w:cstheme="minorHAnsi"/>
        </w:rPr>
        <w:t xml:space="preserv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AD1D30">
        <w:rPr>
          <w:rFonts w:asciiTheme="minorHAnsi" w:hAnsiTheme="minorHAnsi" w:cstheme="minorHAnsi"/>
        </w:rPr>
        <w:noBreakHyphen/>
        <w:t>not just to further the public good but to prevent the certain death of a whole group of people (that is to prevent an even greater evil than his being killed in this way</w:t>
      </w:r>
      <w:proofErr w:type="gramStart"/>
      <w:r w:rsidRPr="00AD1D30">
        <w:rPr>
          <w:rFonts w:asciiTheme="minorHAnsi" w:hAnsiTheme="minorHAnsi" w:cstheme="minorHAnsi"/>
        </w:rPr>
        <w:t>)</w:t>
      </w:r>
      <w:r w:rsidRPr="00AD1D30">
        <w:rPr>
          <w:rFonts w:asciiTheme="minorHAnsi" w:hAnsiTheme="minorHAnsi" w:cstheme="minorHAnsi"/>
        </w:rPr>
        <w:noBreakHyphen/>
      </w:r>
      <w:proofErr w:type="gramEnd"/>
      <w:r w:rsidRPr="00AD1D30">
        <w:rPr>
          <w:rFonts w:asciiTheme="minorHAnsi" w:hAnsiTheme="minorHAnsi" w:cstheme="minorHAnsi"/>
        </w:rPr>
        <w:t xml:space="preserve">the claims of justice are not </w:t>
      </w:r>
      <w:proofErr w:type="spellStart"/>
      <w:r w:rsidRPr="00AD1D30">
        <w:rPr>
          <w:rFonts w:asciiTheme="minorHAnsi" w:hAnsiTheme="minorHAnsi" w:cstheme="minorHAnsi"/>
        </w:rPr>
        <w:t>overriden</w:t>
      </w:r>
      <w:proofErr w:type="spellEnd"/>
      <w:r w:rsidRPr="00AD1D30">
        <w:rPr>
          <w:rFonts w:asciiTheme="minorHAnsi" w:hAnsiTheme="minorHAnsi" w:cstheme="minorHAnsi"/>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AD1D30">
        <w:rPr>
          <w:rFonts w:asciiTheme="minorHAnsi" w:hAnsiTheme="minorHAnsi" w:cstheme="minorHAnsi"/>
        </w:rPr>
        <w:t>herethough</w:t>
      </w:r>
      <w:proofErr w:type="spellEnd"/>
      <w:r w:rsidRPr="00AD1D30">
        <w:rPr>
          <w:rFonts w:asciiTheme="minorHAnsi" w:hAnsiTheme="minorHAnsi" w:cstheme="minorHAnsi"/>
        </w:rPr>
        <w:t xml:space="preserve"> for a quite different purpose</w:t>
      </w:r>
      <w:r w:rsidRPr="00AD1D30">
        <w:rPr>
          <w:rFonts w:asciiTheme="minorHAnsi" w:hAnsiTheme="minorHAnsi" w:cstheme="minorHAnsi"/>
        </w:rPr>
        <w:noBreakHyphen/>
        <w:t xml:space="preserve">an argument of </w:t>
      </w:r>
      <w:proofErr w:type="spellStart"/>
      <w:r w:rsidRPr="00AD1D30">
        <w:rPr>
          <w:rFonts w:asciiTheme="minorHAnsi" w:hAnsiTheme="minorHAnsi" w:cstheme="minorHAnsi"/>
        </w:rPr>
        <w:t>Donagan's</w:t>
      </w:r>
      <w:proofErr w:type="spellEnd"/>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Consequentialism</w:t>
      </w:r>
      <w:r w:rsidRPr="00AD1D30">
        <w:rPr>
          <w:rFonts w:asciiTheme="minorHAnsi" w:hAnsiTheme="minorHAnsi" w:cstheme="minorHAnsi"/>
        </w:rPr>
        <w:t xml:space="preserve"> of the </w:t>
      </w:r>
      <w:r w:rsidRPr="00AD1D30">
        <w:rPr>
          <w:rFonts w:asciiTheme="minorHAnsi" w:hAnsiTheme="minorHAnsi" w:cstheme="minorHAnsi"/>
        </w:rPr>
        <w:lastRenderedPageBreak/>
        <w:t xml:space="preserve">kind I have been arguing for </w:t>
      </w:r>
      <w:r w:rsidRPr="00AD1D30">
        <w:rPr>
          <w:rStyle w:val="StyleBoldUnderline"/>
          <w:rFonts w:asciiTheme="minorHAnsi" w:hAnsiTheme="minorHAnsi" w:cstheme="minorHAnsi"/>
          <w:highlight w:val="cyan"/>
        </w:rPr>
        <w:t>provides so persuasive "a theoretical basis for common morality that when it contradicts some</w:t>
      </w:r>
      <w:r w:rsidRPr="00AD1D30">
        <w:rPr>
          <w:rStyle w:val="StyleBoldUnderline"/>
          <w:rFonts w:asciiTheme="minorHAnsi" w:hAnsiTheme="minorHAnsi" w:cstheme="minorHAnsi"/>
        </w:rPr>
        <w:t xml:space="preserve"> moral </w:t>
      </w:r>
      <w:r w:rsidRPr="00AD1D30">
        <w:rPr>
          <w:rStyle w:val="StyleBoldUnderline"/>
          <w:rFonts w:asciiTheme="minorHAnsi" w:hAnsiTheme="minorHAnsi" w:cstheme="minorHAnsi"/>
          <w:highlight w:val="cyan"/>
        </w:rPr>
        <w:t>intuition</w:t>
      </w:r>
      <w:r w:rsidRPr="00AD1D30">
        <w:rPr>
          <w:rStyle w:val="StyleBoldUnderline"/>
          <w:rFonts w:asciiTheme="minorHAnsi" w:hAnsiTheme="minorHAnsi" w:cstheme="minorHAnsi"/>
        </w:rPr>
        <w:t xml:space="preserve">, it is natural to </w:t>
      </w:r>
      <w:r w:rsidRPr="00AD1D30">
        <w:rPr>
          <w:rStyle w:val="StyleBoldUnderline"/>
          <w:rFonts w:asciiTheme="minorHAnsi" w:hAnsiTheme="minorHAnsi" w:cstheme="minorHAnsi"/>
          <w:highlight w:val="cyan"/>
        </w:rPr>
        <w:t>suspect that intuition, not theory, is corrupt</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Given the comprehensiveness,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plausibility</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and</w:t>
      </w:r>
      <w:r w:rsidRPr="00AD1D30">
        <w:rPr>
          <w:rStyle w:val="StyleBoldUnderline"/>
          <w:rFonts w:asciiTheme="minorHAnsi" w:hAnsiTheme="minorHAnsi" w:cstheme="minorHAnsi"/>
        </w:rPr>
        <w:t xml:space="preserve"> overall </w:t>
      </w:r>
      <w:r w:rsidRPr="00AD1D30">
        <w:rPr>
          <w:rStyle w:val="StyleBoldUnderline"/>
          <w:rFonts w:asciiTheme="minorHAnsi" w:hAnsiTheme="minorHAnsi" w:cstheme="minorHAnsi"/>
          <w:highlight w:val="cyan"/>
        </w:rPr>
        <w:t>rationality of consequentialism</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it is not unreasonable to override even a deeply felt moral conviction</w:t>
      </w:r>
      <w:r w:rsidRPr="00AD1D30">
        <w:rPr>
          <w:rStyle w:val="StyleBoldUnderline"/>
          <w:rFonts w:asciiTheme="minorHAnsi" w:hAnsiTheme="minorHAnsi" w:cstheme="minorHAnsi"/>
        </w:rPr>
        <w:t xml:space="preserve"> if it does not square with such a theory</w:t>
      </w:r>
      <w:r w:rsidRPr="00AD1D30">
        <w:rPr>
          <w:rFonts w:asciiTheme="minorHAnsi" w:hAnsiTheme="minorHAnsi" w:cstheme="minorHAnsi"/>
        </w:rPr>
        <w:t xml:space="preserve">, though, if it made no sense or overrode the bulk of or even a great many of our considered moral </w:t>
      </w:r>
      <w:proofErr w:type="gramStart"/>
      <w:r w:rsidRPr="00AD1D30">
        <w:rPr>
          <w:rFonts w:asciiTheme="minorHAnsi" w:hAnsiTheme="minorHAnsi" w:cstheme="minorHAnsi"/>
        </w:rPr>
        <w:t>convictions, that</w:t>
      </w:r>
      <w:proofErr w:type="gramEnd"/>
      <w:r w:rsidRPr="00AD1D30">
        <w:rPr>
          <w:rFonts w:asciiTheme="minorHAnsi" w:hAnsiTheme="minorHAnsi" w:cstheme="minorHAnsi"/>
        </w:rPr>
        <w:t xml:space="preserve"> would be another matter indeed. </w:t>
      </w:r>
      <w:proofErr w:type="spellStart"/>
      <w:r w:rsidRPr="00AD1D30">
        <w:rPr>
          <w:rStyle w:val="StyleBoldUnderline"/>
          <w:rFonts w:asciiTheme="minorHAnsi" w:hAnsiTheme="minorHAnsi" w:cstheme="minorHAnsi"/>
          <w:highlight w:val="cyan"/>
        </w:rPr>
        <w:t>Anticonsequentialists</w:t>
      </w:r>
      <w:proofErr w:type="spellEnd"/>
      <w:r w:rsidRPr="00AD1D30">
        <w:rPr>
          <w:rFonts w:asciiTheme="minorHAnsi" w:hAnsiTheme="minorHAnsi" w:cstheme="minorHAnsi"/>
        </w:rPr>
        <w:t xml:space="preserve"> often </w:t>
      </w:r>
      <w:r w:rsidRPr="00AD1D30">
        <w:rPr>
          <w:rStyle w:val="StyleBoldUnderline"/>
          <w:rFonts w:asciiTheme="minorHAnsi" w:hAnsiTheme="minorHAnsi" w:cstheme="minorHAnsi"/>
          <w:highlight w:val="cyan"/>
        </w:rPr>
        <w:t>point to the inhumanity of people who will sanction</w:t>
      </w:r>
      <w:r w:rsidRPr="00AD1D30">
        <w:rPr>
          <w:rFonts w:asciiTheme="minorHAnsi" w:hAnsiTheme="minorHAnsi" w:cstheme="minorHAnsi"/>
        </w:rPr>
        <w:t xml:space="preserve"> such </w:t>
      </w:r>
      <w:r w:rsidRPr="00AD1D30">
        <w:rPr>
          <w:rStyle w:val="StyleBoldUnderline"/>
          <w:rFonts w:asciiTheme="minorHAnsi" w:hAnsiTheme="minorHAnsi" w:cstheme="minorHAnsi"/>
          <w:highlight w:val="cyan"/>
        </w:rPr>
        <w:t>killing</w:t>
      </w:r>
      <w:r w:rsidRPr="00AD1D30">
        <w:rPr>
          <w:rStyle w:val="StyleBoldUnderline"/>
          <w:rFonts w:asciiTheme="minorHAnsi" w:hAnsiTheme="minorHAnsi" w:cstheme="minorHAnsi"/>
        </w:rPr>
        <w:t xml:space="preserve"> of the innocent, but </w:t>
      </w:r>
      <w:r w:rsidRPr="00AD1D30">
        <w:rPr>
          <w:rStyle w:val="StyleBoldUnderline"/>
          <w:rFonts w:asciiTheme="minorHAnsi" w:hAnsiTheme="minorHAnsi" w:cstheme="minorHAnsi"/>
          <w:highlight w:val="cyan"/>
        </w:rPr>
        <w:t xml:space="preserve">cannot the compliment be returned by </w:t>
      </w:r>
      <w:r w:rsidRPr="00AD1D30">
        <w:rPr>
          <w:rStyle w:val="StyleBoldUnderline"/>
          <w:rFonts w:asciiTheme="minorHAnsi" w:hAnsiTheme="minorHAnsi" w:cstheme="minorHAnsi"/>
        </w:rPr>
        <w:t xml:space="preserve">speaking of </w:t>
      </w:r>
      <w:r w:rsidRPr="00AD1D30">
        <w:rPr>
          <w:rStyle w:val="StyleBoldUnderline"/>
          <w:rFonts w:asciiTheme="minorHAnsi" w:hAnsiTheme="minorHAnsi" w:cstheme="minorHAnsi"/>
          <w:highlight w:val="cyan"/>
        </w:rPr>
        <w:t>the</w:t>
      </w:r>
      <w:r w:rsidRPr="00AD1D30">
        <w:rPr>
          <w:rStyle w:val="StyleBoldUnderline"/>
          <w:rFonts w:asciiTheme="minorHAnsi" w:hAnsiTheme="minorHAnsi" w:cstheme="minorHAnsi"/>
        </w:rPr>
        <w:t xml:space="preserve"> even</w:t>
      </w:r>
      <w:r w:rsidRPr="00AD1D30">
        <w:rPr>
          <w:rStyle w:val="StyleBoldUnderline"/>
          <w:rFonts w:asciiTheme="minorHAnsi" w:hAnsiTheme="minorHAnsi" w:cstheme="minorHAnsi"/>
          <w:highlight w:val="cyan"/>
        </w:rPr>
        <w:t xml:space="preserve"> greater inhumanity, conjoined with evasiveness, of those who will allow even more death and </w:t>
      </w:r>
      <w:r w:rsidRPr="00AD1D30">
        <w:rPr>
          <w:rStyle w:val="StyleBoldUnderline"/>
          <w:rFonts w:asciiTheme="minorHAnsi" w:hAnsiTheme="minorHAnsi" w:cstheme="minorHAnsi"/>
        </w:rPr>
        <w:t xml:space="preserve">far greater </w:t>
      </w:r>
      <w:r w:rsidRPr="00AD1D30">
        <w:rPr>
          <w:rStyle w:val="StyleBoldUnderline"/>
          <w:rFonts w:asciiTheme="minorHAnsi" w:hAnsiTheme="minorHAnsi" w:cstheme="minorHAnsi"/>
          <w:highlight w:val="cyan"/>
        </w:rPr>
        <w:t>misery and then excuse themselves on the ground that they did not intend the death</w:t>
      </w:r>
      <w:r w:rsidRPr="00AD1D30">
        <w:rPr>
          <w:rStyle w:val="StyleBoldUnderline"/>
          <w:rFonts w:asciiTheme="minorHAnsi" w:hAnsiTheme="minorHAnsi" w:cstheme="minorHAnsi"/>
        </w:rPr>
        <w:t xml:space="preserve"> </w:t>
      </w:r>
      <w:r w:rsidRPr="00AD1D30">
        <w:rPr>
          <w:rFonts w:asciiTheme="minorHAnsi" w:hAnsiTheme="minorHAnsi" w:cstheme="minorHAnsi"/>
        </w:rPr>
        <w:t>and misery</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but merely forbore to prevent it?</w:t>
      </w:r>
      <w:r w:rsidRPr="00AD1D30">
        <w:rPr>
          <w:rFonts w:asciiTheme="minorHAnsi" w:hAnsiTheme="minorHAnsi" w:cstheme="minorHAnsi"/>
        </w:rPr>
        <w:t xml:space="preserve"> In such a context, such reasoning and such </w:t>
      </w:r>
      <w:r w:rsidRPr="00AD1D30">
        <w:rPr>
          <w:rStyle w:val="StyleBoldUnderline"/>
          <w:rFonts w:asciiTheme="minorHAnsi" w:hAnsiTheme="minorHAnsi" w:cstheme="minorHAnsi"/>
          <w:highlight w:val="cyan"/>
        </w:rPr>
        <w:t xml:space="preserve">forbearing to prevent seems to </w:t>
      </w:r>
      <w:r w:rsidRPr="00AD1D30">
        <w:rPr>
          <w:rStyle w:val="StyleBoldUnderline"/>
          <w:rFonts w:asciiTheme="minorHAnsi" w:hAnsiTheme="minorHAnsi" w:cstheme="minorHAnsi"/>
        </w:rPr>
        <w:t>me to</w:t>
      </w:r>
      <w:r w:rsidRPr="00AD1D30">
        <w:rPr>
          <w:rStyle w:val="StyleBoldUnderline"/>
          <w:rFonts w:asciiTheme="minorHAnsi" w:hAnsiTheme="minorHAnsi" w:cstheme="minorHAnsi"/>
          <w:highlight w:val="cyan"/>
        </w:rPr>
        <w:t xml:space="preserve"> constitute a moral evasion</w:t>
      </w:r>
      <w:r w:rsidRPr="00AD1D30">
        <w:rPr>
          <w:rFonts w:asciiTheme="minorHAnsi" w:hAnsiTheme="minorHAnsi" w:cstheme="minorHAnsi"/>
        </w:rPr>
        <w:t xml:space="preserve">. I say it is evasive because </w:t>
      </w:r>
      <w:r w:rsidRPr="00AD1D30">
        <w:rPr>
          <w:rStyle w:val="StyleBoldUnderline"/>
          <w:rFonts w:asciiTheme="minorHAnsi" w:hAnsiTheme="minorHAnsi" w:cstheme="minorHAnsi"/>
          <w:highlight w:val="cyan"/>
        </w:rPr>
        <w:t>rather than steeling himself to do what</w:t>
      </w:r>
      <w:r w:rsidRPr="00AD1D30">
        <w:rPr>
          <w:rStyle w:val="StyleBoldUnderline"/>
          <w:rFonts w:asciiTheme="minorHAnsi" w:hAnsiTheme="minorHAnsi" w:cstheme="minorHAnsi"/>
        </w:rPr>
        <w:t xml:space="preserve"> in normal circumstances </w:t>
      </w:r>
      <w:r w:rsidRPr="00AD1D30">
        <w:rPr>
          <w:rStyle w:val="StyleBoldUnderline"/>
          <w:rFonts w:asciiTheme="minorHAnsi" w:hAnsiTheme="minorHAnsi" w:cstheme="minorHAnsi"/>
          <w:highlight w:val="cyan"/>
        </w:rPr>
        <w:t>would be a horrible</w:t>
      </w:r>
      <w:r w:rsidRPr="00AD1D30">
        <w:rPr>
          <w:rStyle w:val="StyleBoldUnderline"/>
          <w:rFonts w:asciiTheme="minorHAnsi" w:hAnsiTheme="minorHAnsi" w:cstheme="minorHAnsi"/>
        </w:rPr>
        <w:t xml:space="preserve"> and vile act </w:t>
      </w:r>
      <w:r w:rsidRPr="00AD1D30">
        <w:rPr>
          <w:rStyle w:val="StyleBoldUnderline"/>
          <w:rFonts w:asciiTheme="minorHAnsi" w:hAnsiTheme="minorHAnsi" w:cstheme="minorHAnsi"/>
          <w:highlight w:val="cyan"/>
        </w:rPr>
        <w:t>but in this circumstance is a harsh moral necessity</w:t>
      </w:r>
      <w:r w:rsidRPr="00AD1D30">
        <w:rPr>
          <w:rFonts w:asciiTheme="minorHAnsi" w:hAnsiTheme="minorHAnsi" w:cstheme="minorHAnsi"/>
        </w:rPr>
        <w:t xml:space="preserve">, </w:t>
      </w:r>
      <w:r w:rsidRPr="00AD1D30">
        <w:rPr>
          <w:rStyle w:val="StyleBoldUnderline"/>
          <w:rFonts w:asciiTheme="minorHAnsi" w:hAnsiTheme="minorHAnsi" w:cstheme="minorHAnsi"/>
        </w:rPr>
        <w:t xml:space="preserve">he allows, when he has the power to prevent it, a situation which is still many times worse. </w:t>
      </w:r>
      <w:r w:rsidRPr="00AD1D30">
        <w:rPr>
          <w:rStyle w:val="StyleBoldUnderline"/>
          <w:rFonts w:asciiTheme="minorHAnsi" w:hAnsiTheme="minorHAnsi" w:cstheme="minorHAnsi"/>
          <w:highlight w:val="cyan"/>
        </w:rPr>
        <w:t>He tries to keep his `moral purity' and avoid `dirty hands' at the price of utter moral failure</w:t>
      </w:r>
      <w:r w:rsidRPr="00AD1D30">
        <w:rPr>
          <w:rStyle w:val="StyleBoldUnderline"/>
          <w:rFonts w:asciiTheme="minorHAnsi" w:hAnsiTheme="minorHAnsi" w:cstheme="minorHAnsi"/>
        </w:rPr>
        <w:t xml:space="preserve"> and what Kierkegaard called `double</w:t>
      </w:r>
      <w:r w:rsidRPr="00AD1D30">
        <w:rPr>
          <w:rStyle w:val="StyleBoldUnderline"/>
          <w:rFonts w:asciiTheme="minorHAnsi" w:hAnsiTheme="minorHAnsi" w:cstheme="minorHAnsi"/>
        </w:rPr>
        <w:noBreakHyphen/>
        <w:t>mindedness.' It is understandable that people should act in this morally evasive way but this does not make it right.</w:t>
      </w:r>
    </w:p>
    <w:p w:rsidR="008D78CF" w:rsidRPr="00AD1D30" w:rsidRDefault="008D78CF" w:rsidP="008D78CF">
      <w:pPr>
        <w:rPr>
          <w:rFonts w:asciiTheme="minorHAnsi" w:hAnsiTheme="minorHAnsi" w:cstheme="minorHAnsi"/>
        </w:rPr>
      </w:pPr>
    </w:p>
    <w:p w:rsidR="008D78CF" w:rsidRPr="00AD1D30" w:rsidRDefault="008D78CF" w:rsidP="008D78CF">
      <w:pPr>
        <w:pStyle w:val="Heading4"/>
      </w:pPr>
      <w:r w:rsidRPr="00AD1D30">
        <w:t xml:space="preserve">Voting neg doesn’t necessitate absolute utilitarianism – there is a high threshold past which we should compromise morals to avoid catastrophic consequences </w:t>
      </w:r>
    </w:p>
    <w:p w:rsidR="008D78CF" w:rsidRDefault="008D78CF" w:rsidP="008D78CF">
      <w:pPr>
        <w:pStyle w:val="Heading2"/>
      </w:pPr>
      <w:r>
        <w:lastRenderedPageBreak/>
        <w:t>TK</w:t>
      </w:r>
    </w:p>
    <w:p w:rsidR="008D78CF" w:rsidRPr="000A170F" w:rsidRDefault="008D78CF" w:rsidP="008D78CF">
      <w:pPr>
        <w:keepNext/>
        <w:keepLines/>
        <w:spacing w:before="200"/>
        <w:outlineLvl w:val="3"/>
        <w:rPr>
          <w:rFonts w:eastAsia="MS Gothic" w:cs="Times New Roman"/>
          <w:b/>
          <w:iCs/>
        </w:rPr>
      </w:pPr>
      <w:r w:rsidRPr="000A170F">
        <w:rPr>
          <w:rFonts w:eastAsia="MS Gothic" w:cs="Times New Roman"/>
          <w:b/>
          <w:iCs/>
        </w:rPr>
        <w:t>Drone court fails – can’t consider all legal factors in time.</w:t>
      </w:r>
    </w:p>
    <w:p w:rsidR="008D78CF" w:rsidRPr="000A170F" w:rsidRDefault="008D78CF" w:rsidP="008D78CF">
      <w:pPr>
        <w:rPr>
          <w:rFonts w:eastAsia="Cambria"/>
          <w:bCs/>
        </w:rPr>
      </w:pPr>
      <w:r w:rsidRPr="000A170F">
        <w:rPr>
          <w:rFonts w:eastAsia="Cambria"/>
          <w:b/>
          <w:bCs/>
        </w:rPr>
        <w:t>Groves 13</w:t>
      </w:r>
      <w:r w:rsidRPr="000A170F">
        <w:rPr>
          <w:rFonts w:eastAsia="Cambria"/>
          <w:bCs/>
        </w:rPr>
        <w:t>, Senior Research Fellow @ Heritage Foundation</w:t>
      </w:r>
    </w:p>
    <w:p w:rsidR="008D78CF" w:rsidRPr="000A170F" w:rsidRDefault="008D78CF" w:rsidP="008D78CF">
      <w:pPr>
        <w:rPr>
          <w:rFonts w:eastAsia="Cambria"/>
          <w:bCs/>
          <w:sz w:val="20"/>
          <w:szCs w:val="20"/>
        </w:rPr>
      </w:pPr>
      <w:r w:rsidRPr="000A170F">
        <w:rPr>
          <w:rFonts w:eastAsia="Cambria"/>
          <w:bCs/>
          <w:sz w:val="20"/>
          <w:szCs w:val="20"/>
        </w:rPr>
        <w:t>(Steven Groves, Senior Research Fellow in the Margaret Thatcher Center for Freedom @ Heritage Foundation, J.D. from Ohio Northern University, BA in History, “Drone Strikes: The Legality of U.S. Targeting Terrorists Abroad”, The Heritage Foundation, 4/10/13, http://www.heritage.org/research/reports/2013/04/drone-strikes-the-legality-of-us-targeting-terrorists-abroad)</w:t>
      </w:r>
    </w:p>
    <w:p w:rsidR="008D78CF" w:rsidRPr="000A170F" w:rsidRDefault="008D78CF" w:rsidP="008D78CF">
      <w:pPr>
        <w:jc w:val="both"/>
        <w:rPr>
          <w:rFonts w:eastAsia="Cambria"/>
          <w:sz w:val="16"/>
        </w:rPr>
      </w:pPr>
      <w:r w:rsidRPr="000A170F">
        <w:rPr>
          <w:rFonts w:eastAsia="Cambria"/>
          <w:b/>
          <w:bCs/>
          <w:u w:val="single"/>
        </w:rPr>
        <w:t>Certain former Obama Administration officials</w:t>
      </w:r>
      <w:r w:rsidRPr="000A170F">
        <w:rPr>
          <w:rFonts w:eastAsia="Cambria"/>
          <w:sz w:val="16"/>
        </w:rPr>
        <w:t xml:space="preserve">, the editorial board of The New York Times, and at least one U.S. Senator </w:t>
      </w:r>
      <w:r w:rsidRPr="000A170F">
        <w:rPr>
          <w:rFonts w:eastAsia="Cambria"/>
          <w:b/>
          <w:bCs/>
          <w:u w:val="single"/>
        </w:rPr>
        <w:t>have called for the establishment of a special oversight panel or court to review the Administration’s targeting determinations</w:t>
      </w:r>
      <w:r w:rsidRPr="000A170F">
        <w:rPr>
          <w:rFonts w:eastAsia="Cambria"/>
          <w:sz w:val="16"/>
        </w:rPr>
        <w:t>, particularly in instances in which a U.S. citizen is targeted</w:t>
      </w:r>
      <w:proofErr w:type="gramStart"/>
      <w:r w:rsidRPr="000A170F">
        <w:rPr>
          <w:rFonts w:eastAsia="Cambria"/>
          <w:sz w:val="16"/>
        </w:rPr>
        <w:t>.[</w:t>
      </w:r>
      <w:proofErr w:type="gramEnd"/>
      <w:r w:rsidRPr="000A170F">
        <w:rPr>
          <w:rFonts w:eastAsia="Cambria"/>
          <w:sz w:val="16"/>
        </w:rPr>
        <w:t xml:space="preserve">49] Essentially, such a court would scrutinize the Administration’s targeting decisions, presumably including its decisions to place individuals on the “disposition matrix.” The court would apparently have the authority to overrule and nullify targeting decisions. </w:t>
      </w:r>
      <w:r w:rsidRPr="000A170F">
        <w:rPr>
          <w:rFonts w:eastAsia="Cambria"/>
          <w:b/>
          <w:bCs/>
          <w:u w:val="single"/>
        </w:rPr>
        <w:t xml:space="preserve">The </w:t>
      </w:r>
      <w:r w:rsidRPr="000A170F">
        <w:rPr>
          <w:rFonts w:eastAsia="Cambria"/>
          <w:b/>
          <w:bCs/>
          <w:highlight w:val="cyan"/>
          <w:u w:val="single"/>
        </w:rPr>
        <w:t>creation of</w:t>
      </w:r>
      <w:r w:rsidRPr="000A170F">
        <w:rPr>
          <w:rFonts w:eastAsia="Cambria"/>
          <w:b/>
          <w:bCs/>
          <w:u w:val="single"/>
        </w:rPr>
        <w:t xml:space="preserve"> such </w:t>
      </w:r>
      <w:r w:rsidRPr="000A170F">
        <w:rPr>
          <w:rFonts w:eastAsia="Cambria"/>
          <w:b/>
          <w:bCs/>
          <w:highlight w:val="cyan"/>
          <w:u w:val="single"/>
        </w:rPr>
        <w:t>a court is ill advised</w:t>
      </w:r>
      <w:r w:rsidRPr="000A170F">
        <w:rPr>
          <w:rFonts w:eastAsia="Cambria"/>
          <w:b/>
          <w:bCs/>
          <w:u w:val="single"/>
        </w:rPr>
        <w:t xml:space="preserve"> and of doubtful constitutionality</w:t>
      </w:r>
      <w:r w:rsidRPr="000A170F">
        <w:rPr>
          <w:rFonts w:eastAsia="Cambria"/>
          <w:sz w:val="16"/>
        </w:rPr>
        <w:t>.</w:t>
      </w:r>
      <w:r w:rsidRPr="000A170F">
        <w:rPr>
          <w:rFonts w:eastAsia="Cambria"/>
          <w:sz w:val="12"/>
        </w:rPr>
        <w:t>¶</w:t>
      </w:r>
      <w:r w:rsidRPr="000A170F">
        <w:rPr>
          <w:rFonts w:eastAsia="Cambria"/>
          <w:sz w:val="16"/>
        </w:rPr>
        <w:t xml:space="preserve"> </w:t>
      </w:r>
      <w:proofErr w:type="gramStart"/>
      <w:r w:rsidRPr="000A170F">
        <w:rPr>
          <w:rFonts w:eastAsia="Cambria"/>
          <w:b/>
          <w:bCs/>
          <w:u w:val="single"/>
        </w:rPr>
        <w:t>The</w:t>
      </w:r>
      <w:proofErr w:type="gramEnd"/>
      <w:r w:rsidRPr="000A170F">
        <w:rPr>
          <w:rFonts w:eastAsia="Cambria"/>
          <w:b/>
          <w:bCs/>
          <w:u w:val="single"/>
        </w:rPr>
        <w:t xml:space="preserve"> proponents of a drone court apparently do not appreciate the potential unintended consequences of establishing such an authority.</w:t>
      </w:r>
      <w:r w:rsidRPr="000A170F">
        <w:rPr>
          <w:rFonts w:eastAsia="Cambria"/>
          <w:sz w:val="16"/>
        </w:rPr>
        <w:t xml:space="preserve"> The idea is wrongheaded and raises more questions than it answers. For instance, </w:t>
      </w:r>
      <w:r w:rsidRPr="000A170F">
        <w:rPr>
          <w:rFonts w:eastAsia="Cambria"/>
          <w:b/>
          <w:bCs/>
          <w:u w:val="single"/>
        </w:rPr>
        <w:t>could the drone court decide as a matter of law that a targeted strike is not justified because the United States is not engaged in an armed conflict with al-Qaeda? Could the drone court rule that members of a force associated with al-Qaeda</w:t>
      </w:r>
      <w:r w:rsidRPr="000A170F">
        <w:rPr>
          <w:rFonts w:eastAsia="Cambria"/>
          <w:sz w:val="16"/>
        </w:rPr>
        <w:t xml:space="preserve"> (e.g., AQAP) </w:t>
      </w:r>
      <w:r w:rsidRPr="000A170F">
        <w:rPr>
          <w:rFonts w:eastAsia="Cambria"/>
          <w:b/>
          <w:bCs/>
          <w:u w:val="single"/>
        </w:rPr>
        <w:t xml:space="preserve">may not be targeted because AQAP was not directly involved in the September 11 attacks and therefore the strike is not authorized under the AUMF? </w:t>
      </w:r>
      <w:r w:rsidRPr="000A170F">
        <w:rPr>
          <w:rFonts w:eastAsia="Cambria"/>
          <w:b/>
          <w:bCs/>
          <w:highlight w:val="cyan"/>
          <w:u w:val="single"/>
        </w:rPr>
        <w:t>The</w:t>
      </w:r>
      <w:r w:rsidRPr="000A170F">
        <w:rPr>
          <w:rFonts w:eastAsia="Cambria"/>
          <w:b/>
          <w:bCs/>
          <w:u w:val="single"/>
        </w:rPr>
        <w:t xml:space="preserve"> proposed </w:t>
      </w:r>
      <w:r w:rsidRPr="000A170F">
        <w:rPr>
          <w:rFonts w:eastAsia="Cambria"/>
          <w:b/>
          <w:bCs/>
          <w:highlight w:val="cyan"/>
          <w:u w:val="single"/>
        </w:rPr>
        <w:t>drone court cannot avoid</w:t>
      </w:r>
      <w:r w:rsidRPr="000A170F">
        <w:rPr>
          <w:rFonts w:eastAsia="Cambria"/>
          <w:b/>
          <w:bCs/>
          <w:u w:val="single"/>
        </w:rPr>
        <w:t xml:space="preserve"> these </w:t>
      </w:r>
      <w:r w:rsidRPr="000A170F">
        <w:rPr>
          <w:rFonts w:eastAsia="Cambria"/>
          <w:b/>
          <w:bCs/>
          <w:highlight w:val="cyan"/>
          <w:u w:val="single"/>
        </w:rPr>
        <w:t>fundamental questions since the justification</w:t>
      </w:r>
      <w:r w:rsidRPr="000A170F">
        <w:rPr>
          <w:rFonts w:eastAsia="Cambria"/>
          <w:b/>
          <w:bCs/>
          <w:u w:val="single"/>
        </w:rPr>
        <w:t xml:space="preserve"> for the targeted strikes </w:t>
      </w:r>
      <w:r w:rsidRPr="000A170F">
        <w:rPr>
          <w:rFonts w:eastAsia="Cambria"/>
          <w:b/>
          <w:bCs/>
          <w:highlight w:val="cyan"/>
          <w:u w:val="single"/>
        </w:rPr>
        <w:t>is dependent on the answers</w:t>
      </w:r>
      <w:r w:rsidRPr="000A170F">
        <w:rPr>
          <w:rFonts w:eastAsia="Cambria"/>
          <w:sz w:val="16"/>
        </w:rPr>
        <w:t xml:space="preserve"> to these questions.</w:t>
      </w:r>
      <w:r w:rsidRPr="000A170F">
        <w:rPr>
          <w:rFonts w:eastAsia="Cambria"/>
          <w:sz w:val="12"/>
        </w:rPr>
        <w:t>¶</w:t>
      </w:r>
      <w:r w:rsidRPr="000A170F">
        <w:rPr>
          <w:rFonts w:eastAsia="Cambria"/>
          <w:sz w:val="16"/>
        </w:rPr>
        <w:t xml:space="preserve"> </w:t>
      </w:r>
      <w:r w:rsidRPr="000A170F">
        <w:rPr>
          <w:rFonts w:eastAsia="Cambria"/>
          <w:b/>
          <w:bCs/>
          <w:highlight w:val="cyan"/>
          <w:u w:val="single"/>
        </w:rPr>
        <w:t>Even if the</w:t>
      </w:r>
      <w:r w:rsidRPr="000A170F">
        <w:rPr>
          <w:rFonts w:eastAsia="Cambria"/>
          <w:b/>
          <w:bCs/>
          <w:u w:val="single"/>
        </w:rPr>
        <w:t xml:space="preserve"> proposed drone </w:t>
      </w:r>
      <w:r w:rsidRPr="000A170F">
        <w:rPr>
          <w:rFonts w:eastAsia="Cambria"/>
          <w:b/>
          <w:bCs/>
          <w:highlight w:val="cyan"/>
          <w:u w:val="single"/>
        </w:rPr>
        <w:t>court attempts to eschew intervention into foundational questions</w:t>
      </w:r>
      <w:r w:rsidRPr="000A170F">
        <w:rPr>
          <w:rFonts w:eastAsia="Cambria"/>
          <w:b/>
          <w:bCs/>
          <w:u w:val="single"/>
        </w:rPr>
        <w:t xml:space="preserve"> such as the existence of an armed conflict, </w:t>
      </w:r>
      <w:r w:rsidRPr="000A170F">
        <w:rPr>
          <w:rFonts w:eastAsia="Cambria"/>
          <w:b/>
          <w:bCs/>
          <w:highlight w:val="cyan"/>
          <w:u w:val="single"/>
        </w:rPr>
        <w:t>it</w:t>
      </w:r>
      <w:r w:rsidRPr="000A170F">
        <w:rPr>
          <w:rFonts w:eastAsia="Cambria"/>
          <w:b/>
          <w:bCs/>
          <w:u w:val="single"/>
        </w:rPr>
        <w:t xml:space="preserve"> still </w:t>
      </w:r>
      <w:r w:rsidRPr="000A170F">
        <w:rPr>
          <w:rFonts w:eastAsia="Cambria"/>
          <w:b/>
          <w:bCs/>
          <w:highlight w:val="cyan"/>
          <w:u w:val="single"/>
        </w:rPr>
        <w:t>would not be in a position to rule on the “easy” questions involved in each and every drone strike. Does the target constitute an “imminent threat</w:t>
      </w:r>
      <w:r w:rsidRPr="000A170F">
        <w:rPr>
          <w:rFonts w:eastAsia="Cambria"/>
          <w:b/>
          <w:bCs/>
          <w:u w:val="single"/>
        </w:rPr>
        <w:t xml:space="preserve">” to the United States? When civilian casualties may occur as a result of the strike, does the drone court have the authority to overrule the targeting decision as a violation of the principle of proportionality? Is the target an innocent civilian or a civilian “directly participating in hostilities”? Should U.S. forces attempt to capture the target before resorting to a drone strike? Is capture feasible? </w:t>
      </w:r>
      <w:r w:rsidRPr="000A170F">
        <w:rPr>
          <w:rFonts w:eastAsia="Cambria"/>
          <w:b/>
          <w:bCs/>
          <w:highlight w:val="cyan"/>
          <w:u w:val="single"/>
        </w:rPr>
        <w:t>Any drone court</w:t>
      </w:r>
      <w:r w:rsidRPr="000A170F">
        <w:rPr>
          <w:rFonts w:eastAsia="Cambria"/>
          <w:sz w:val="16"/>
        </w:rPr>
        <w:t xml:space="preserve">, even if constituted with former military and intelligence officials, </w:t>
      </w:r>
      <w:r w:rsidRPr="000A170F">
        <w:rPr>
          <w:rFonts w:eastAsia="Cambria"/>
          <w:b/>
          <w:bCs/>
          <w:highlight w:val="cyan"/>
          <w:u w:val="single"/>
        </w:rPr>
        <w:t xml:space="preserve">is ill suited to weigh all </w:t>
      </w:r>
      <w:r w:rsidRPr="000A170F">
        <w:rPr>
          <w:rFonts w:eastAsia="Cambria"/>
          <w:b/>
          <w:bCs/>
          <w:u w:val="single"/>
        </w:rPr>
        <w:t xml:space="preserve">of the </w:t>
      </w:r>
      <w:r w:rsidRPr="000A170F">
        <w:rPr>
          <w:rFonts w:eastAsia="Cambria"/>
          <w:b/>
          <w:bCs/>
          <w:highlight w:val="cyan"/>
          <w:u w:val="single"/>
        </w:rPr>
        <w:t>competing factors</w:t>
      </w:r>
      <w:r w:rsidRPr="000A170F">
        <w:rPr>
          <w:rFonts w:eastAsia="Cambria"/>
          <w:b/>
          <w:bCs/>
          <w:u w:val="single"/>
        </w:rPr>
        <w:t xml:space="preserve"> that go into a decision to target an al-Qaeda operative </w:t>
      </w:r>
      <w:r w:rsidRPr="000A170F">
        <w:rPr>
          <w:rFonts w:eastAsia="Cambria"/>
          <w:b/>
          <w:bCs/>
          <w:highlight w:val="cyan"/>
          <w:u w:val="single"/>
        </w:rPr>
        <w:t>and make a timely decision</w:t>
      </w:r>
      <w:r w:rsidRPr="000A170F">
        <w:rPr>
          <w:rFonts w:eastAsia="Cambria"/>
          <w:b/>
          <w:bCs/>
          <w:u w:val="single"/>
        </w:rPr>
        <w:t xml:space="preserve">, particularly </w:t>
      </w:r>
      <w:r w:rsidRPr="000A170F">
        <w:rPr>
          <w:rFonts w:eastAsia="Cambria"/>
          <w:b/>
          <w:bCs/>
          <w:highlight w:val="cyan"/>
          <w:u w:val="single"/>
        </w:rPr>
        <w:t>when there is</w:t>
      </w:r>
      <w:r w:rsidRPr="000A170F">
        <w:rPr>
          <w:rFonts w:eastAsia="Cambria"/>
          <w:b/>
          <w:bCs/>
          <w:u w:val="single"/>
        </w:rPr>
        <w:t xml:space="preserve"> often </w:t>
      </w:r>
      <w:r w:rsidRPr="000A170F">
        <w:rPr>
          <w:rFonts w:eastAsia="Cambria"/>
          <w:b/>
          <w:bCs/>
          <w:highlight w:val="cyan"/>
          <w:u w:val="single"/>
        </w:rPr>
        <w:t>only a short window of time to order a strike</w:t>
      </w:r>
      <w:r w:rsidRPr="000A170F">
        <w:rPr>
          <w:rFonts w:eastAsia="Cambria"/>
          <w:b/>
          <w:bCs/>
          <w:u w:val="single"/>
        </w:rPr>
        <w:t>.</w:t>
      </w:r>
      <w:r w:rsidRPr="000A170F">
        <w:rPr>
          <w:rFonts w:eastAsia="Cambria"/>
          <w:sz w:val="12"/>
        </w:rPr>
        <w:t>¶</w:t>
      </w:r>
      <w:r w:rsidRPr="000A170F">
        <w:rPr>
          <w:rFonts w:eastAsia="Cambria"/>
          <w:sz w:val="16"/>
        </w:rPr>
        <w:t xml:space="preserve"> Regardless, </w:t>
      </w:r>
      <w:r w:rsidRPr="000A170F">
        <w:rPr>
          <w:rFonts w:eastAsia="Cambria"/>
          <w:b/>
          <w:bCs/>
          <w:highlight w:val="cyan"/>
          <w:u w:val="single"/>
        </w:rPr>
        <w:t>creating a</w:t>
      </w:r>
      <w:r w:rsidRPr="000A170F">
        <w:rPr>
          <w:rFonts w:eastAsia="Cambria"/>
          <w:b/>
          <w:bCs/>
          <w:u w:val="single"/>
        </w:rPr>
        <w:t xml:space="preserve"> judicial or </w:t>
      </w:r>
      <w:r w:rsidRPr="000A170F">
        <w:rPr>
          <w:rFonts w:eastAsia="Cambria"/>
          <w:b/>
          <w:bCs/>
          <w:highlight w:val="cyan"/>
          <w:u w:val="single"/>
        </w:rPr>
        <w:t>quasi-judicial</w:t>
      </w:r>
      <w:r w:rsidRPr="000A170F">
        <w:rPr>
          <w:rFonts w:eastAsia="Cambria"/>
          <w:b/>
          <w:bCs/>
          <w:u w:val="single"/>
        </w:rPr>
        <w:t xml:space="preserve"> review </w:t>
      </w:r>
      <w:r w:rsidRPr="000A170F">
        <w:rPr>
          <w:rFonts w:eastAsia="Cambria"/>
          <w:b/>
          <w:bCs/>
          <w:highlight w:val="cyan"/>
          <w:u w:val="single"/>
        </w:rPr>
        <w:t>process will not</w:t>
      </w:r>
      <w:r w:rsidRPr="000A170F">
        <w:rPr>
          <w:rFonts w:eastAsia="Cambria"/>
          <w:b/>
          <w:bCs/>
          <w:u w:val="single"/>
        </w:rPr>
        <w:t xml:space="preserve"> ameliorate, much less </w:t>
      </w:r>
      <w:r w:rsidRPr="000A170F">
        <w:rPr>
          <w:rFonts w:eastAsia="Cambria"/>
          <w:b/>
          <w:bCs/>
          <w:highlight w:val="cyan"/>
          <w:u w:val="single"/>
        </w:rPr>
        <w:t>resolve, objections to</w:t>
      </w:r>
      <w:r w:rsidRPr="000A170F">
        <w:rPr>
          <w:rFonts w:eastAsia="Cambria"/>
          <w:b/>
          <w:bCs/>
          <w:u w:val="single"/>
        </w:rPr>
        <w:t xml:space="preserve"> U.S. </w:t>
      </w:r>
      <w:r w:rsidRPr="000A170F">
        <w:rPr>
          <w:rFonts w:eastAsia="Cambria"/>
          <w:b/>
          <w:bCs/>
          <w:highlight w:val="cyan"/>
          <w:u w:val="single"/>
        </w:rPr>
        <w:t>targeted killing</w:t>
      </w:r>
      <w:r w:rsidRPr="000A170F">
        <w:rPr>
          <w:rFonts w:eastAsia="Cambria"/>
          <w:b/>
          <w:bCs/>
          <w:u w:val="single"/>
        </w:rPr>
        <w:t xml:space="preserve"> practices. Critics will continue to demand more judicial process, including appeals from the proposed drone court, and additional transparency no matter what kind of forum is established to oversee targeting decisions</w:t>
      </w:r>
      <w:r w:rsidRPr="000A170F">
        <w:rPr>
          <w:rFonts w:eastAsia="Cambria"/>
          <w:sz w:val="16"/>
        </w:rPr>
        <w:t>.</w:t>
      </w:r>
    </w:p>
    <w:p w:rsidR="008D78CF" w:rsidRPr="000A170F" w:rsidRDefault="008D78CF" w:rsidP="008D78CF">
      <w:pPr>
        <w:jc w:val="both"/>
        <w:rPr>
          <w:rFonts w:eastAsia="Cambria"/>
          <w:sz w:val="16"/>
        </w:rPr>
      </w:pPr>
    </w:p>
    <w:p w:rsidR="008D78CF" w:rsidRPr="000A170F" w:rsidRDefault="008D78CF" w:rsidP="008D78CF">
      <w:pPr>
        <w:keepNext/>
        <w:keepLines/>
        <w:spacing w:before="200"/>
        <w:outlineLvl w:val="3"/>
        <w:rPr>
          <w:rFonts w:eastAsia="MS Gothic" w:cs="Times New Roman"/>
          <w:b/>
          <w:iCs/>
        </w:rPr>
      </w:pPr>
      <w:r w:rsidRPr="000A170F">
        <w:rPr>
          <w:rFonts w:eastAsia="MS Gothic" w:cs="Times New Roman"/>
          <w:b/>
          <w:iCs/>
        </w:rPr>
        <w:t>Federal courts fail – no jurisdiction, kills SOP, and no due process.</w:t>
      </w:r>
    </w:p>
    <w:p w:rsidR="008D78CF" w:rsidRPr="000A170F" w:rsidRDefault="008D78CF" w:rsidP="008D78CF">
      <w:pPr>
        <w:jc w:val="both"/>
        <w:rPr>
          <w:rFonts w:eastAsia="Cambria"/>
          <w:bCs/>
        </w:rPr>
      </w:pPr>
      <w:r w:rsidRPr="000A170F">
        <w:rPr>
          <w:rFonts w:eastAsia="Cambria"/>
          <w:b/>
          <w:bCs/>
        </w:rPr>
        <w:t>Robertson 13</w:t>
      </w:r>
      <w:r w:rsidRPr="000A170F">
        <w:rPr>
          <w:rFonts w:eastAsia="Cambria"/>
          <w:bCs/>
        </w:rPr>
        <w:t>, ex-judge for District Court of D.C.</w:t>
      </w:r>
    </w:p>
    <w:p w:rsidR="008D78CF" w:rsidRPr="000A170F" w:rsidRDefault="008D78CF" w:rsidP="008D78CF">
      <w:pPr>
        <w:rPr>
          <w:rFonts w:eastAsia="Cambria"/>
          <w:bCs/>
          <w:sz w:val="20"/>
          <w:szCs w:val="20"/>
        </w:rPr>
      </w:pPr>
      <w:r w:rsidRPr="000A170F">
        <w:rPr>
          <w:rFonts w:eastAsia="Cambria"/>
          <w:bCs/>
          <w:sz w:val="20"/>
          <w:szCs w:val="20"/>
        </w:rPr>
        <w:t>(James Robertson, “Judges shouldn’t decide about drone strikes”, Washington Post, 2/15/13, http://articles.washingtonpost.com/2013-02-15/opinions/37117878_1_drone-strikes-justice-department-white-paper-federal-courts)</w:t>
      </w:r>
    </w:p>
    <w:p w:rsidR="008D78CF" w:rsidRPr="000A170F" w:rsidRDefault="008D78CF" w:rsidP="008D78CF">
      <w:pPr>
        <w:jc w:val="both"/>
        <w:rPr>
          <w:rFonts w:eastAsia="Cambria"/>
          <w:b/>
          <w:u w:val="single"/>
        </w:rPr>
      </w:pPr>
      <w:r w:rsidRPr="000A170F">
        <w:rPr>
          <w:rFonts w:eastAsia="Cambria"/>
          <w:sz w:val="16"/>
        </w:rPr>
        <w:t xml:space="preserve">In the wake of the recent confirmation hearing on John Brennan’s nomination as CIA director, and the probably related “leak” of a Justice Department white paper on targeted killings, </w:t>
      </w:r>
      <w:r w:rsidRPr="000A170F">
        <w:rPr>
          <w:rFonts w:eastAsia="Cambria"/>
          <w:b/>
          <w:bCs/>
          <w:u w:val="single"/>
        </w:rPr>
        <w:t>some politicians, pundits and professors have suggested that “kill lists,” drone strikes and targeting protocols be submitted for “independent judicial review”</w:t>
      </w:r>
      <w:r w:rsidRPr="000A170F">
        <w:rPr>
          <w:rFonts w:eastAsia="Cambria"/>
          <w:sz w:val="16"/>
        </w:rPr>
        <w:t xml:space="preserve"> — essentially, </w:t>
      </w:r>
      <w:r w:rsidRPr="000A170F">
        <w:rPr>
          <w:rFonts w:eastAsia="Cambria"/>
          <w:b/>
          <w:bCs/>
          <w:u w:val="single"/>
        </w:rPr>
        <w:t>that federal judges ought to be assigned the task of monitoring, mediating and approving</w:t>
      </w:r>
      <w:r w:rsidRPr="000A170F">
        <w:rPr>
          <w:rFonts w:eastAsia="Cambria"/>
          <w:sz w:val="16"/>
        </w:rPr>
        <w:t xml:space="preserve"> the killer instincts of our government. </w:t>
      </w:r>
      <w:r w:rsidRPr="000A170F">
        <w:rPr>
          <w:rFonts w:eastAsia="Cambria"/>
          <w:b/>
          <w:bCs/>
          <w:u w:val="single"/>
        </w:rPr>
        <w:t>This is a very bad idea</w:t>
      </w:r>
      <w:r w:rsidRPr="000A170F">
        <w:rPr>
          <w:rFonts w:eastAsia="Cambria"/>
          <w:sz w:val="16"/>
        </w:rPr>
        <w:t>.</w:t>
      </w:r>
      <w:r w:rsidRPr="000A170F">
        <w:rPr>
          <w:rFonts w:eastAsia="Cambria"/>
          <w:sz w:val="12"/>
        </w:rPr>
        <w:t xml:space="preserve">¶ </w:t>
      </w:r>
      <w:r w:rsidRPr="000A170F">
        <w:rPr>
          <w:rFonts w:eastAsia="Cambria"/>
          <w:b/>
          <w:bCs/>
          <w:u w:val="single"/>
        </w:rPr>
        <w:t xml:space="preserve">U.S. </w:t>
      </w:r>
      <w:r w:rsidRPr="000A170F">
        <w:rPr>
          <w:rFonts w:eastAsia="Cambria"/>
          <w:b/>
          <w:bCs/>
          <w:highlight w:val="cyan"/>
          <w:u w:val="single"/>
        </w:rPr>
        <w:t>judges have been hard-wired against rendering “advisory opinions</w:t>
      </w:r>
      <w:r w:rsidRPr="000A170F">
        <w:rPr>
          <w:rFonts w:eastAsia="Cambria"/>
          <w:b/>
          <w:bCs/>
          <w:u w:val="single"/>
        </w:rPr>
        <w:t>”</w:t>
      </w:r>
      <w:r w:rsidRPr="000A170F">
        <w:rPr>
          <w:rFonts w:eastAsia="Cambria"/>
          <w:sz w:val="16"/>
        </w:rPr>
        <w:t xml:space="preserve"> since 1793, when the first chief justice, John Jay, declined to answer George Washington’s legal questions about the status of a </w:t>
      </w:r>
      <w:r w:rsidRPr="000A170F">
        <w:rPr>
          <w:rFonts w:eastAsia="Cambria"/>
          <w:sz w:val="16"/>
        </w:rPr>
        <w:lastRenderedPageBreak/>
        <w:t xml:space="preserve">British ship that had been captured by the French and brought to an American port. </w:t>
      </w:r>
      <w:r w:rsidRPr="000A170F">
        <w:rPr>
          <w:rFonts w:eastAsia="Cambria"/>
          <w:b/>
          <w:bCs/>
          <w:highlight w:val="cyan"/>
          <w:u w:val="single"/>
        </w:rPr>
        <w:t>To answer the president’s questions</w:t>
      </w:r>
      <w:r w:rsidRPr="000A170F">
        <w:rPr>
          <w:rFonts w:eastAsia="Cambria"/>
          <w:b/>
          <w:bCs/>
          <w:u w:val="single"/>
        </w:rPr>
        <w:t xml:space="preserve">, Jay wrote, </w:t>
      </w:r>
      <w:r w:rsidRPr="000A170F">
        <w:rPr>
          <w:rFonts w:eastAsia="Cambria"/>
          <w:b/>
          <w:bCs/>
          <w:highlight w:val="cyan"/>
          <w:u w:val="single"/>
        </w:rPr>
        <w:t>would violate</w:t>
      </w:r>
      <w:r w:rsidRPr="000A170F">
        <w:rPr>
          <w:rFonts w:eastAsia="Cambria"/>
          <w:b/>
          <w:bCs/>
          <w:u w:val="single"/>
        </w:rPr>
        <w:t xml:space="preserve"> “the lines of </w:t>
      </w:r>
      <w:r w:rsidRPr="000A170F">
        <w:rPr>
          <w:rFonts w:eastAsia="Cambria"/>
          <w:b/>
          <w:bCs/>
          <w:highlight w:val="cyan"/>
          <w:u w:val="single"/>
        </w:rPr>
        <w:t>separation drawn by the Constitution</w:t>
      </w:r>
      <w:r w:rsidRPr="000A170F">
        <w:rPr>
          <w:rFonts w:eastAsia="Cambria"/>
          <w:b/>
          <w:bCs/>
          <w:u w:val="single"/>
        </w:rPr>
        <w:t xml:space="preserve"> between the three departments of the government.” Jay’s letter referred to Article II, Section 2 of the Constitution</w:t>
      </w:r>
      <w:r w:rsidRPr="000A170F">
        <w:rPr>
          <w:rFonts w:eastAsia="Cambria"/>
          <w:sz w:val="16"/>
        </w:rPr>
        <w:t>, which provides that the president “may require the opinion, in writing, of the principal officer in each of the executive departments, upon any subject relating to the duties of their respective offices” — a provision, Jay wrote, that “seems to have been purposely as well as expressly united to the executive departments.”</w:t>
      </w:r>
      <w:r w:rsidRPr="000A170F">
        <w:rPr>
          <w:rFonts w:eastAsia="Cambria"/>
          <w:sz w:val="12"/>
        </w:rPr>
        <w:t xml:space="preserve">¶ </w:t>
      </w:r>
      <w:proofErr w:type="gramStart"/>
      <w:r w:rsidRPr="000A170F">
        <w:rPr>
          <w:rFonts w:eastAsia="Cambria"/>
          <w:b/>
          <w:bCs/>
          <w:u w:val="single"/>
        </w:rPr>
        <w:t>From</w:t>
      </w:r>
      <w:proofErr w:type="gramEnd"/>
      <w:r w:rsidRPr="000A170F">
        <w:rPr>
          <w:rFonts w:eastAsia="Cambria"/>
          <w:b/>
          <w:bCs/>
          <w:u w:val="single"/>
        </w:rPr>
        <w:t xml:space="preserve"> that letter</w:t>
      </w:r>
      <w:r w:rsidRPr="000A170F">
        <w:rPr>
          <w:rFonts w:eastAsia="Cambria"/>
          <w:sz w:val="16"/>
        </w:rPr>
        <w:t xml:space="preserve"> — itself an advisory opinion — </w:t>
      </w:r>
      <w:r w:rsidRPr="000A170F">
        <w:rPr>
          <w:rFonts w:eastAsia="Cambria"/>
          <w:b/>
          <w:bCs/>
          <w:u w:val="single"/>
        </w:rPr>
        <w:t>has grown a complex but well-established and understood set of constraints on the federal courts: They are to decide only “cases” or “controversies” that are “justiciable” and “ripe” for decision. Federal courts rule on specific disputes between adversary parties. They do not make or approve policy; that job is reserved to Congress and the executive.</w:t>
      </w:r>
      <w:r w:rsidRPr="000A170F">
        <w:rPr>
          <w:rFonts w:eastAsia="Cambria"/>
          <w:sz w:val="12"/>
        </w:rPr>
        <w:t xml:space="preserve">¶ </w:t>
      </w:r>
      <w:r w:rsidRPr="000A170F">
        <w:rPr>
          <w:rFonts w:eastAsia="Cambria"/>
          <w:b/>
          <w:bCs/>
          <w:u w:val="single"/>
        </w:rPr>
        <w:t xml:space="preserve">Nor do federal courts act ex parte </w:t>
      </w:r>
      <w:r w:rsidRPr="000A170F">
        <w:rPr>
          <w:rFonts w:eastAsia="Cambria"/>
          <w:sz w:val="16"/>
        </w:rPr>
        <w:t xml:space="preserve">— hearing one side only — or sit in a Star Chamber, like the co-opted judges of 16th-century England. </w:t>
      </w:r>
      <w:r w:rsidRPr="000A170F">
        <w:rPr>
          <w:rFonts w:eastAsia="Cambria"/>
          <w:b/>
          <w:bCs/>
          <w:u w:val="single"/>
        </w:rPr>
        <w:t xml:space="preserve">The </w:t>
      </w:r>
      <w:r w:rsidRPr="000A170F">
        <w:rPr>
          <w:rFonts w:eastAsia="Cambria"/>
          <w:b/>
          <w:bCs/>
          <w:highlight w:val="cyan"/>
          <w:u w:val="single"/>
        </w:rPr>
        <w:t>targets</w:t>
      </w:r>
      <w:r w:rsidRPr="000A170F">
        <w:rPr>
          <w:rFonts w:eastAsia="Cambria"/>
          <w:b/>
          <w:bCs/>
          <w:u w:val="single"/>
        </w:rPr>
        <w:t xml:space="preserve"> of a drone strike </w:t>
      </w:r>
      <w:r w:rsidRPr="000A170F">
        <w:rPr>
          <w:rFonts w:eastAsia="Cambria"/>
          <w:b/>
          <w:bCs/>
          <w:highlight w:val="cyan"/>
          <w:u w:val="single"/>
        </w:rPr>
        <w:t>make no appearance before a judge; they have no notice of</w:t>
      </w:r>
      <w:r w:rsidRPr="000A170F">
        <w:rPr>
          <w:rFonts w:eastAsia="Cambria"/>
          <w:b/>
          <w:bCs/>
          <w:u w:val="single"/>
        </w:rPr>
        <w:t xml:space="preserve"> the </w:t>
      </w:r>
      <w:r w:rsidRPr="000A170F">
        <w:rPr>
          <w:rFonts w:eastAsia="Cambria"/>
          <w:b/>
          <w:bCs/>
          <w:highlight w:val="cyan"/>
          <w:u w:val="single"/>
        </w:rPr>
        <w:t>charges</w:t>
      </w:r>
      <w:r w:rsidRPr="000A170F">
        <w:rPr>
          <w:rFonts w:eastAsia="Cambria"/>
          <w:b/>
          <w:bCs/>
          <w:u w:val="single"/>
        </w:rPr>
        <w:t xml:space="preserve"> against them; no lawyer; no chance to call witnesses or confront the evidence against them; no due process rights. Their case is necessarily considered in absentia and in secret. An American judge cannot do American justice in such a case</w:t>
      </w:r>
      <w:r w:rsidRPr="000A170F">
        <w:rPr>
          <w:rFonts w:eastAsia="Cambria"/>
          <w:sz w:val="16"/>
        </w:rPr>
        <w:t>. If he did, his independence would be severely compromised.</w:t>
      </w:r>
      <w:r w:rsidRPr="000A170F">
        <w:rPr>
          <w:rFonts w:eastAsia="Cambria"/>
          <w:sz w:val="12"/>
        </w:rPr>
        <w:t xml:space="preserve">¶ </w:t>
      </w:r>
      <w:proofErr w:type="gramStart"/>
      <w:r w:rsidRPr="000A170F">
        <w:rPr>
          <w:rFonts w:eastAsia="Cambria"/>
          <w:sz w:val="16"/>
        </w:rPr>
        <w:t>But</w:t>
      </w:r>
      <w:proofErr w:type="gramEnd"/>
      <w:r w:rsidRPr="000A170F">
        <w:rPr>
          <w:rFonts w:eastAsia="Cambria"/>
          <w:sz w:val="16"/>
        </w:rPr>
        <w:t xml:space="preserve"> — say the politicians, pundits and professors — courts routinely rule on government requests for search warrants and, in the national security context, on requests for foreign intelligence surveillance. Why not requests for drone strikes? The answer is simple: </w:t>
      </w:r>
      <w:r w:rsidRPr="000A170F">
        <w:rPr>
          <w:rFonts w:eastAsia="Cambria"/>
          <w:b/>
          <w:bCs/>
          <w:u w:val="single"/>
        </w:rPr>
        <w:t>A search warrant is not a death warrant.</w:t>
      </w:r>
    </w:p>
    <w:p w:rsidR="008D78CF" w:rsidRPr="000A170F" w:rsidRDefault="008D78CF" w:rsidP="008D78CF">
      <w:pPr>
        <w:keepNext/>
        <w:keepLines/>
        <w:spacing w:before="200"/>
        <w:outlineLvl w:val="3"/>
        <w:rPr>
          <w:rFonts w:eastAsia="MS Gothic" w:cs="Times New Roman"/>
          <w:b/>
          <w:iCs/>
        </w:rPr>
      </w:pPr>
      <w:r w:rsidRPr="000A170F">
        <w:rPr>
          <w:rFonts w:eastAsia="MS Gothic" w:cs="Times New Roman"/>
          <w:b/>
          <w:iCs/>
        </w:rPr>
        <w:t>Courts fail – can’t micromanage tactical decisions.</w:t>
      </w:r>
    </w:p>
    <w:p w:rsidR="008D78CF" w:rsidRPr="000A170F" w:rsidRDefault="008D78CF" w:rsidP="008D78CF">
      <w:pPr>
        <w:jc w:val="both"/>
        <w:rPr>
          <w:rFonts w:eastAsia="Cambria"/>
          <w:bCs/>
        </w:rPr>
      </w:pPr>
      <w:proofErr w:type="spellStart"/>
      <w:r w:rsidRPr="000A170F">
        <w:rPr>
          <w:rFonts w:eastAsia="Cambria"/>
          <w:b/>
          <w:bCs/>
        </w:rPr>
        <w:t>Rittgers</w:t>
      </w:r>
      <w:proofErr w:type="spellEnd"/>
      <w:r w:rsidRPr="000A170F">
        <w:rPr>
          <w:rFonts w:eastAsia="Cambria"/>
          <w:b/>
          <w:bCs/>
        </w:rPr>
        <w:t xml:space="preserve"> 10</w:t>
      </w:r>
      <w:r w:rsidRPr="000A170F">
        <w:rPr>
          <w:rFonts w:eastAsia="Cambria"/>
          <w:bCs/>
        </w:rPr>
        <w:t>, Legal Policy Analyst @ CATO</w:t>
      </w:r>
    </w:p>
    <w:p w:rsidR="008D78CF" w:rsidRPr="000A170F" w:rsidRDefault="008D78CF" w:rsidP="008D78CF">
      <w:pPr>
        <w:rPr>
          <w:rFonts w:eastAsia="Cambria"/>
          <w:sz w:val="20"/>
          <w:szCs w:val="20"/>
        </w:rPr>
      </w:pPr>
      <w:r w:rsidRPr="000A170F">
        <w:rPr>
          <w:rFonts w:eastAsia="Cambria"/>
          <w:bCs/>
          <w:sz w:val="20"/>
          <w:szCs w:val="20"/>
        </w:rPr>
        <w:t xml:space="preserve">(David </w:t>
      </w:r>
      <w:proofErr w:type="spellStart"/>
      <w:r w:rsidRPr="000A170F">
        <w:rPr>
          <w:rFonts w:eastAsia="Cambria"/>
          <w:bCs/>
          <w:sz w:val="20"/>
          <w:szCs w:val="20"/>
        </w:rPr>
        <w:t>Rittgers</w:t>
      </w:r>
      <w:proofErr w:type="spellEnd"/>
      <w:r w:rsidRPr="000A170F">
        <w:rPr>
          <w:rFonts w:eastAsia="Cambria"/>
          <w:bCs/>
          <w:sz w:val="20"/>
          <w:szCs w:val="20"/>
        </w:rPr>
        <w:t>, reserve judge advocate, served in Afghanistan as a special forces officer, Cato Institute, “Both Left and Right Are Wrong about Drones”, 2/25/10, http://www.cato.org/publications/commentary/both-left-right-are-wrong-about-drones)</w:t>
      </w:r>
    </w:p>
    <w:p w:rsidR="008D78CF" w:rsidRPr="000A170F" w:rsidRDefault="008D78CF" w:rsidP="008D78CF">
      <w:pPr>
        <w:jc w:val="both"/>
        <w:rPr>
          <w:rFonts w:eastAsia="Cambria"/>
          <w:b/>
          <w:bCs/>
          <w:u w:val="single"/>
        </w:rPr>
      </w:pPr>
      <w:r w:rsidRPr="000A170F">
        <w:rPr>
          <w:rFonts w:eastAsia="Cambria"/>
          <w:sz w:val="16"/>
        </w:rPr>
        <w:t xml:space="preserve">Liberal </w:t>
      </w:r>
      <w:r w:rsidRPr="000A170F">
        <w:rPr>
          <w:rFonts w:eastAsia="Cambria"/>
          <w:b/>
          <w:bCs/>
          <w:highlight w:val="cyan"/>
          <w:u w:val="single"/>
        </w:rPr>
        <w:t>critics should refrain from erroneously labeling</w:t>
      </w:r>
      <w:r w:rsidRPr="000A170F">
        <w:rPr>
          <w:rFonts w:eastAsia="Cambria"/>
          <w:b/>
          <w:bCs/>
          <w:u w:val="single"/>
        </w:rPr>
        <w:t xml:space="preserve"> drone </w:t>
      </w:r>
      <w:r w:rsidRPr="000A170F">
        <w:rPr>
          <w:rFonts w:eastAsia="Cambria"/>
          <w:b/>
          <w:bCs/>
          <w:highlight w:val="cyan"/>
          <w:u w:val="single"/>
        </w:rPr>
        <w:t>strikes</w:t>
      </w:r>
      <w:r w:rsidRPr="000A170F">
        <w:rPr>
          <w:rFonts w:eastAsia="Cambria"/>
          <w:b/>
          <w:bCs/>
          <w:u w:val="single"/>
        </w:rPr>
        <w:t xml:space="preserve"> as "</w:t>
      </w:r>
      <w:proofErr w:type="spellStart"/>
      <w:r w:rsidRPr="000A170F">
        <w:rPr>
          <w:rFonts w:eastAsia="Cambria"/>
          <w:b/>
          <w:bCs/>
          <w:highlight w:val="cyan"/>
          <w:u w:val="single"/>
        </w:rPr>
        <w:t>nonjudicial</w:t>
      </w:r>
      <w:proofErr w:type="spellEnd"/>
      <w:r w:rsidRPr="000A170F">
        <w:rPr>
          <w:rFonts w:eastAsia="Cambria"/>
          <w:b/>
          <w:bCs/>
          <w:highlight w:val="cyan"/>
          <w:u w:val="single"/>
        </w:rPr>
        <w:t xml:space="preserve"> killings." Even the most controversial drone strikes</w:t>
      </w:r>
      <w:r w:rsidRPr="000A170F">
        <w:rPr>
          <w:rFonts w:eastAsia="Cambria"/>
          <w:sz w:val="16"/>
        </w:rPr>
        <w:t>—those that kill American citizens who have joined al Qaeda affiliates overseas—</w:t>
      </w:r>
      <w:r w:rsidRPr="000A170F">
        <w:rPr>
          <w:rFonts w:eastAsia="Cambria"/>
          <w:b/>
          <w:bCs/>
          <w:highlight w:val="cyan"/>
          <w:u w:val="single"/>
        </w:rPr>
        <w:t>are permissible under the laws of war. Neither Congress nor the courts should micromanage</w:t>
      </w:r>
      <w:r w:rsidRPr="000A170F">
        <w:rPr>
          <w:rFonts w:eastAsia="Cambria"/>
          <w:b/>
          <w:bCs/>
          <w:u w:val="single"/>
        </w:rPr>
        <w:t xml:space="preserve"> tactical decisions</w:t>
      </w:r>
      <w:r w:rsidRPr="000A170F">
        <w:rPr>
          <w:rFonts w:eastAsia="Cambria"/>
          <w:sz w:val="16"/>
        </w:rPr>
        <w:t xml:space="preserve"> such as whether the president can order soldiers to seize a particular hill or employ a certain weapon. </w:t>
      </w:r>
      <w:r w:rsidRPr="000A170F">
        <w:rPr>
          <w:rFonts w:eastAsia="Cambria"/>
          <w:b/>
          <w:bCs/>
          <w:u w:val="single"/>
        </w:rPr>
        <w:t>Referring to drone strikes as "</w:t>
      </w:r>
      <w:proofErr w:type="spellStart"/>
      <w:r w:rsidRPr="000A170F">
        <w:rPr>
          <w:rFonts w:eastAsia="Cambria"/>
          <w:b/>
          <w:bCs/>
          <w:u w:val="single"/>
        </w:rPr>
        <w:t>nonjudicial</w:t>
      </w:r>
      <w:proofErr w:type="spellEnd"/>
      <w:r w:rsidRPr="000A170F">
        <w:rPr>
          <w:rFonts w:eastAsia="Cambria"/>
          <w:b/>
          <w:bCs/>
          <w:u w:val="single"/>
        </w:rPr>
        <w:t>" implies that the courts should be given the ability to rule out specific drone attacks. Vetting these targets for accuracy of intelligence and minimization of collateral damage is essential, and the record continues to improve on that front.</w:t>
      </w:r>
    </w:p>
    <w:p w:rsidR="008D78CF" w:rsidRPr="000A170F" w:rsidRDefault="008D78CF" w:rsidP="008D78CF">
      <w:pPr>
        <w:keepNext/>
        <w:keepLines/>
        <w:spacing w:before="200"/>
        <w:outlineLvl w:val="3"/>
        <w:rPr>
          <w:rFonts w:eastAsia="MS Gothic" w:cs="Times New Roman"/>
          <w:b/>
          <w:iCs/>
        </w:rPr>
      </w:pPr>
      <w:r w:rsidRPr="000A170F">
        <w:rPr>
          <w:rFonts w:eastAsia="MS Gothic" w:cs="Times New Roman"/>
          <w:b/>
          <w:iCs/>
        </w:rPr>
        <w:t>The FISA model fails – no oversight and secrecy compromises.</w:t>
      </w:r>
    </w:p>
    <w:p w:rsidR="008D78CF" w:rsidRPr="000A170F" w:rsidRDefault="008D78CF" w:rsidP="008D78CF">
      <w:pPr>
        <w:jc w:val="both"/>
        <w:rPr>
          <w:rFonts w:eastAsia="Cambria"/>
          <w:bCs/>
        </w:rPr>
      </w:pPr>
      <w:proofErr w:type="spellStart"/>
      <w:r w:rsidRPr="000A170F">
        <w:rPr>
          <w:rFonts w:eastAsia="Cambria"/>
          <w:b/>
          <w:bCs/>
        </w:rPr>
        <w:t>Opderbeck</w:t>
      </w:r>
      <w:proofErr w:type="spellEnd"/>
      <w:r w:rsidRPr="000A170F">
        <w:rPr>
          <w:rFonts w:eastAsia="Cambria"/>
          <w:b/>
          <w:bCs/>
        </w:rPr>
        <w:t xml:space="preserve"> 13, </w:t>
      </w:r>
      <w:r w:rsidRPr="000A170F">
        <w:rPr>
          <w:rFonts w:eastAsia="Cambria"/>
          <w:bCs/>
        </w:rPr>
        <w:t>Director of Gibbons Institute of Law, Science, and Technology</w:t>
      </w:r>
    </w:p>
    <w:p w:rsidR="008D78CF" w:rsidRPr="000A170F" w:rsidRDefault="008D78CF" w:rsidP="008D78CF">
      <w:pPr>
        <w:rPr>
          <w:rFonts w:eastAsia="Cambria"/>
          <w:bCs/>
          <w:sz w:val="20"/>
          <w:szCs w:val="20"/>
        </w:rPr>
      </w:pPr>
      <w:r w:rsidRPr="000A170F">
        <w:rPr>
          <w:rFonts w:eastAsia="Cambria"/>
          <w:bCs/>
          <w:sz w:val="20"/>
          <w:szCs w:val="20"/>
        </w:rPr>
        <w:t xml:space="preserve">(David W. </w:t>
      </w:r>
      <w:proofErr w:type="spellStart"/>
      <w:r w:rsidRPr="000A170F">
        <w:rPr>
          <w:rFonts w:eastAsia="Cambria"/>
          <w:bCs/>
          <w:sz w:val="20"/>
          <w:szCs w:val="20"/>
        </w:rPr>
        <w:t>Opderbeck</w:t>
      </w:r>
      <w:proofErr w:type="spellEnd"/>
      <w:r w:rsidRPr="000A170F">
        <w:rPr>
          <w:rFonts w:eastAsia="Cambria"/>
          <w:bCs/>
          <w:sz w:val="20"/>
          <w:szCs w:val="20"/>
        </w:rPr>
        <w:t>, Professor of Law @ Seton Hall University, “Drone Courts”, Seton Hall Public Law, 8/2/13, http://papers.ssrn.com/sol3/papers.cfm?abstract_id=2305315)</w:t>
      </w:r>
    </w:p>
    <w:p w:rsidR="008D78CF" w:rsidRPr="000A170F" w:rsidRDefault="008D78CF" w:rsidP="008D78CF">
      <w:pPr>
        <w:jc w:val="both"/>
        <w:rPr>
          <w:rFonts w:eastAsia="Cambria"/>
          <w:b/>
          <w:bCs/>
          <w:u w:val="single"/>
        </w:rPr>
      </w:pPr>
      <w:r w:rsidRPr="000A170F">
        <w:rPr>
          <w:rFonts w:eastAsia="Cambria"/>
          <w:sz w:val="16"/>
        </w:rPr>
        <w:t>Indeed, some commentators have suggested that a special</w:t>
      </w:r>
      <w:r w:rsidRPr="000A170F">
        <w:rPr>
          <w:rFonts w:eastAsia="Cambria"/>
          <w:sz w:val="12"/>
        </w:rPr>
        <w:t>¶</w:t>
      </w:r>
      <w:r w:rsidRPr="000A170F">
        <w:rPr>
          <w:rFonts w:eastAsia="Cambria"/>
          <w:sz w:val="16"/>
        </w:rPr>
        <w:t xml:space="preserve"> drone court should be established along the lines of the FISC. </w:t>
      </w:r>
      <w:r w:rsidRPr="000A170F">
        <w:rPr>
          <w:rFonts w:eastAsia="Cambria"/>
          <w:b/>
          <w:bCs/>
          <w:highlight w:val="cyan"/>
          <w:u w:val="single"/>
        </w:rPr>
        <w:t>The</w:t>
      </w:r>
      <w:r w:rsidRPr="000A170F">
        <w:rPr>
          <w:rFonts w:eastAsia="Cambria"/>
          <w:bCs/>
          <w:sz w:val="12"/>
          <w:highlight w:val="cyan"/>
        </w:rPr>
        <w:t>¶</w:t>
      </w:r>
      <w:r w:rsidRPr="000A170F">
        <w:rPr>
          <w:rFonts w:eastAsia="Cambria"/>
          <w:b/>
          <w:bCs/>
          <w:highlight w:val="cyan"/>
          <w:u w:val="single"/>
        </w:rPr>
        <w:t xml:space="preserve"> FISC</w:t>
      </w:r>
      <w:r w:rsidRPr="000A170F">
        <w:rPr>
          <w:rFonts w:eastAsia="Cambria"/>
          <w:sz w:val="16"/>
        </w:rPr>
        <w:t xml:space="preserve">, however, </w:t>
      </w:r>
      <w:r w:rsidRPr="000A170F">
        <w:rPr>
          <w:rFonts w:eastAsia="Cambria"/>
          <w:b/>
          <w:bCs/>
          <w:highlight w:val="cyan"/>
          <w:u w:val="single"/>
        </w:rPr>
        <w:t>is highly</w:t>
      </w:r>
      <w:r w:rsidRPr="000A170F">
        <w:rPr>
          <w:rFonts w:eastAsia="Cambria"/>
          <w:b/>
          <w:bCs/>
          <w:u w:val="single"/>
        </w:rPr>
        <w:t xml:space="preserve"> </w:t>
      </w:r>
      <w:r w:rsidRPr="000A170F">
        <w:rPr>
          <w:rFonts w:eastAsia="Cambria"/>
          <w:b/>
          <w:bCs/>
          <w:highlight w:val="cyan"/>
          <w:u w:val="single"/>
        </w:rPr>
        <w:t>controversial because of</w:t>
      </w:r>
      <w:r w:rsidRPr="000A170F">
        <w:rPr>
          <w:rFonts w:eastAsia="Cambria"/>
          <w:b/>
          <w:bCs/>
          <w:u w:val="single"/>
        </w:rPr>
        <w:t xml:space="preserve"> the </w:t>
      </w:r>
      <w:r w:rsidRPr="000A170F">
        <w:rPr>
          <w:rFonts w:eastAsia="Cambria"/>
          <w:b/>
          <w:bCs/>
          <w:highlight w:val="cyan"/>
          <w:u w:val="single"/>
        </w:rPr>
        <w:t>secrecy</w:t>
      </w:r>
      <w:r w:rsidRPr="000A170F">
        <w:rPr>
          <w:rFonts w:eastAsia="Cambria"/>
          <w:b/>
          <w:bCs/>
          <w:u w:val="single"/>
        </w:rPr>
        <w:t xml:space="preserve"> of its</w:t>
      </w:r>
      <w:r w:rsidRPr="000A170F">
        <w:rPr>
          <w:rFonts w:eastAsia="Cambria"/>
          <w:bCs/>
          <w:sz w:val="12"/>
        </w:rPr>
        <w:t>¶</w:t>
      </w:r>
      <w:r w:rsidRPr="000A170F">
        <w:rPr>
          <w:rFonts w:eastAsia="Cambria"/>
          <w:b/>
          <w:bCs/>
          <w:u w:val="single"/>
        </w:rPr>
        <w:t xml:space="preserve"> decisions, the </w:t>
      </w:r>
      <w:r w:rsidRPr="000A170F">
        <w:rPr>
          <w:rFonts w:eastAsia="Cambria"/>
          <w:b/>
          <w:bCs/>
          <w:highlight w:val="cyan"/>
          <w:u w:val="single"/>
        </w:rPr>
        <w:t>limitations on</w:t>
      </w:r>
      <w:r w:rsidRPr="000A170F">
        <w:rPr>
          <w:rFonts w:eastAsia="Cambria"/>
          <w:b/>
          <w:bCs/>
          <w:u w:val="single"/>
        </w:rPr>
        <w:t xml:space="preserve"> its </w:t>
      </w:r>
      <w:r w:rsidRPr="000A170F">
        <w:rPr>
          <w:rFonts w:eastAsia="Cambria"/>
          <w:b/>
          <w:bCs/>
          <w:highlight w:val="cyan"/>
          <w:u w:val="single"/>
        </w:rPr>
        <w:t>scrutiny of</w:t>
      </w:r>
      <w:r w:rsidRPr="000A170F">
        <w:rPr>
          <w:rFonts w:eastAsia="Cambria"/>
          <w:b/>
          <w:bCs/>
          <w:u w:val="single"/>
        </w:rPr>
        <w:t xml:space="preserve"> government </w:t>
      </w:r>
      <w:r w:rsidRPr="000A170F">
        <w:rPr>
          <w:rFonts w:eastAsia="Cambria"/>
          <w:b/>
          <w:bCs/>
          <w:highlight w:val="cyan"/>
          <w:u w:val="single"/>
        </w:rPr>
        <w:t>requests for</w:t>
      </w:r>
      <w:r w:rsidRPr="000A170F">
        <w:rPr>
          <w:rFonts w:eastAsia="Cambria"/>
          <w:bCs/>
          <w:sz w:val="12"/>
          <w:highlight w:val="cyan"/>
        </w:rPr>
        <w:t>¶</w:t>
      </w:r>
      <w:r w:rsidRPr="000A170F">
        <w:rPr>
          <w:rFonts w:eastAsia="Cambria"/>
          <w:b/>
          <w:bCs/>
          <w:highlight w:val="cyan"/>
          <w:u w:val="single"/>
        </w:rPr>
        <w:t xml:space="preserve"> information,</w:t>
      </w:r>
      <w:r w:rsidRPr="000A170F">
        <w:rPr>
          <w:rFonts w:eastAsia="Cambria"/>
          <w:b/>
          <w:bCs/>
          <w:u w:val="single"/>
        </w:rPr>
        <w:t xml:space="preserve"> and the breadth of the permissions it has given for</w:t>
      </w:r>
      <w:r w:rsidRPr="000A170F">
        <w:rPr>
          <w:rFonts w:eastAsia="Cambria"/>
          <w:bCs/>
          <w:sz w:val="12"/>
        </w:rPr>
        <w:t>¶</w:t>
      </w:r>
      <w:r w:rsidRPr="000A170F">
        <w:rPr>
          <w:rFonts w:eastAsia="Cambria"/>
          <w:b/>
          <w:bCs/>
          <w:u w:val="single"/>
        </w:rPr>
        <w:t xml:space="preserve"> government surveillance.</w:t>
      </w:r>
      <w:r w:rsidRPr="000A170F">
        <w:rPr>
          <w:rFonts w:eastAsia="Cambria"/>
          <w:sz w:val="16"/>
        </w:rPr>
        <w:t>283</w:t>
      </w:r>
      <w:r w:rsidRPr="000A170F">
        <w:rPr>
          <w:rFonts w:eastAsia="Cambria"/>
          <w:sz w:val="12"/>
        </w:rPr>
        <w:t>¶</w:t>
      </w:r>
      <w:r w:rsidRPr="000A170F">
        <w:rPr>
          <w:rFonts w:eastAsia="Cambria"/>
          <w:sz w:val="16"/>
        </w:rPr>
        <w:t xml:space="preserve"> </w:t>
      </w:r>
      <w:r w:rsidRPr="000A170F">
        <w:rPr>
          <w:rFonts w:eastAsia="Cambria"/>
          <w:b/>
          <w:bCs/>
          <w:u w:val="single"/>
        </w:rPr>
        <w:t>FISA requires a showing of probable cause for an order</w:t>
      </w:r>
      <w:r w:rsidRPr="000A170F">
        <w:rPr>
          <w:rFonts w:eastAsia="Cambria"/>
          <w:bCs/>
          <w:sz w:val="12"/>
        </w:rPr>
        <w:t>¶</w:t>
      </w:r>
      <w:r w:rsidRPr="000A170F">
        <w:rPr>
          <w:rFonts w:eastAsia="Cambria"/>
          <w:b/>
          <w:bCs/>
          <w:u w:val="single"/>
        </w:rPr>
        <w:t xml:space="preserve"> authorizing electronic surveillance, but that showing is limited to</w:t>
      </w:r>
      <w:r w:rsidRPr="000A170F">
        <w:rPr>
          <w:rFonts w:eastAsia="Cambria"/>
          <w:bCs/>
          <w:sz w:val="12"/>
        </w:rPr>
        <w:t>¶</w:t>
      </w:r>
      <w:r w:rsidRPr="000A170F">
        <w:rPr>
          <w:rFonts w:eastAsia="Cambria"/>
          <w:b/>
          <w:bCs/>
          <w:u w:val="single"/>
        </w:rPr>
        <w:t xml:space="preserve"> whether “the target of the electronic surveillance is a foreign power</w:t>
      </w:r>
      <w:r w:rsidRPr="000A170F">
        <w:rPr>
          <w:rFonts w:eastAsia="Cambria"/>
          <w:sz w:val="12"/>
        </w:rPr>
        <w:t>¶</w:t>
      </w:r>
      <w:r w:rsidRPr="000A170F">
        <w:rPr>
          <w:rFonts w:eastAsia="Cambria"/>
          <w:sz w:val="16"/>
        </w:rPr>
        <w:t xml:space="preserve"> or an agent of a foreign power.”284 As noted in Part IV.C.2., </w:t>
      </w:r>
      <w:r w:rsidRPr="000A170F">
        <w:rPr>
          <w:rFonts w:eastAsia="Cambria"/>
          <w:b/>
          <w:bCs/>
          <w:u w:val="single"/>
        </w:rPr>
        <w:t>the</w:t>
      </w:r>
      <w:r w:rsidRPr="000A170F">
        <w:rPr>
          <w:rFonts w:eastAsia="Cambria"/>
          <w:bCs/>
          <w:sz w:val="12"/>
        </w:rPr>
        <w:t>¶</w:t>
      </w:r>
      <w:r w:rsidRPr="000A170F">
        <w:rPr>
          <w:rFonts w:eastAsia="Cambria"/>
          <w:b/>
          <w:bCs/>
          <w:u w:val="single"/>
        </w:rPr>
        <w:t xml:space="preserve"> purpose of the surveillance can be quite broad, since the government</w:t>
      </w:r>
      <w:r w:rsidRPr="000A170F">
        <w:rPr>
          <w:rFonts w:eastAsia="Cambria"/>
          <w:bCs/>
          <w:sz w:val="12"/>
        </w:rPr>
        <w:t>¶</w:t>
      </w:r>
      <w:r w:rsidRPr="000A170F">
        <w:rPr>
          <w:rFonts w:eastAsia="Cambria"/>
          <w:b/>
          <w:bCs/>
          <w:u w:val="single"/>
        </w:rPr>
        <w:t xml:space="preserve"> need only certify that “a significant purpose of the surveillance is to</w:t>
      </w:r>
      <w:r w:rsidRPr="000A170F">
        <w:rPr>
          <w:rFonts w:eastAsia="Cambria"/>
          <w:bCs/>
          <w:sz w:val="12"/>
        </w:rPr>
        <w:t>¶</w:t>
      </w:r>
      <w:r w:rsidRPr="000A170F">
        <w:rPr>
          <w:rFonts w:eastAsia="Cambria"/>
          <w:b/>
          <w:bCs/>
          <w:u w:val="single"/>
        </w:rPr>
        <w:t xml:space="preserve"> obtain foreign intelligence information</w:t>
      </w:r>
      <w:r w:rsidRPr="000A170F">
        <w:rPr>
          <w:rFonts w:eastAsia="Cambria"/>
          <w:sz w:val="16"/>
        </w:rPr>
        <w:t>,” and that “minimization</w:t>
      </w:r>
      <w:r w:rsidRPr="000A170F">
        <w:rPr>
          <w:rFonts w:eastAsia="Cambria"/>
          <w:sz w:val="12"/>
        </w:rPr>
        <w:t>¶</w:t>
      </w:r>
      <w:r w:rsidRPr="000A170F">
        <w:rPr>
          <w:rFonts w:eastAsia="Cambria"/>
          <w:sz w:val="16"/>
        </w:rPr>
        <w:t xml:space="preserve"> procedures” will be adopted to limit disclosure of communications</w:t>
      </w:r>
      <w:r w:rsidRPr="000A170F">
        <w:rPr>
          <w:rFonts w:eastAsia="Cambria"/>
          <w:sz w:val="12"/>
        </w:rPr>
        <w:t>¶</w:t>
      </w:r>
      <w:r w:rsidRPr="000A170F">
        <w:rPr>
          <w:rFonts w:eastAsia="Cambria"/>
          <w:sz w:val="16"/>
        </w:rPr>
        <w:t xml:space="preserve"> solely between U.S. persons.285</w:t>
      </w:r>
      <w:r w:rsidRPr="000A170F">
        <w:rPr>
          <w:rFonts w:eastAsia="Cambria"/>
          <w:sz w:val="12"/>
        </w:rPr>
        <w:t>¶</w:t>
      </w:r>
      <w:r w:rsidRPr="000A170F">
        <w:rPr>
          <w:rFonts w:eastAsia="Cambria"/>
          <w:sz w:val="16"/>
        </w:rPr>
        <w:t xml:space="preserve"> The “significant purpose” language reflects a change made</w:t>
      </w:r>
      <w:r w:rsidRPr="000A170F">
        <w:rPr>
          <w:rFonts w:eastAsia="Cambria"/>
          <w:sz w:val="12"/>
        </w:rPr>
        <w:t>¶</w:t>
      </w:r>
      <w:r w:rsidRPr="000A170F">
        <w:rPr>
          <w:rFonts w:eastAsia="Cambria"/>
          <w:sz w:val="16"/>
        </w:rPr>
        <w:t xml:space="preserve"> after the September 11 attacks under the Patriot Act.286 Previously</w:t>
      </w:r>
      <w:r w:rsidRPr="000A170F">
        <w:rPr>
          <w:rFonts w:eastAsia="Cambria"/>
          <w:sz w:val="12"/>
        </w:rPr>
        <w:t>¶</w:t>
      </w:r>
      <w:r w:rsidRPr="000A170F">
        <w:rPr>
          <w:rFonts w:eastAsia="Cambria"/>
          <w:sz w:val="16"/>
        </w:rPr>
        <w:t xml:space="preserve"> the government was required to show that obtaining foreign</w:t>
      </w:r>
      <w:r w:rsidRPr="000A170F">
        <w:rPr>
          <w:rFonts w:eastAsia="Cambria"/>
          <w:sz w:val="12"/>
        </w:rPr>
        <w:t>¶</w:t>
      </w:r>
      <w:r w:rsidRPr="000A170F">
        <w:rPr>
          <w:rFonts w:eastAsia="Cambria"/>
          <w:sz w:val="16"/>
        </w:rPr>
        <w:t xml:space="preserve"> intelligence information was the purpose of the proposed</w:t>
      </w:r>
      <w:r w:rsidRPr="000A170F">
        <w:rPr>
          <w:rFonts w:eastAsia="Cambria"/>
          <w:sz w:val="12"/>
        </w:rPr>
        <w:t>¶</w:t>
      </w:r>
      <w:r w:rsidRPr="000A170F">
        <w:rPr>
          <w:rFonts w:eastAsia="Cambria"/>
          <w:sz w:val="16"/>
        </w:rPr>
        <w:t xml:space="preserve"> surveillance.287 In one of its few publicly released opinions, the FISA Court of Review held that this “significant purpose” language</w:t>
      </w:r>
      <w:r w:rsidRPr="000A170F">
        <w:rPr>
          <w:rFonts w:eastAsia="Cambria"/>
          <w:sz w:val="12"/>
        </w:rPr>
        <w:t>¶</w:t>
      </w:r>
      <w:r w:rsidRPr="000A170F">
        <w:rPr>
          <w:rFonts w:eastAsia="Cambria"/>
          <w:sz w:val="16"/>
        </w:rPr>
        <w:t xml:space="preserve"> allows information sharing between governmental intelligence and</w:t>
      </w:r>
      <w:r w:rsidRPr="000A170F">
        <w:rPr>
          <w:rFonts w:eastAsia="Cambria"/>
          <w:sz w:val="12"/>
        </w:rPr>
        <w:t>¶</w:t>
      </w:r>
      <w:r w:rsidRPr="000A170F">
        <w:rPr>
          <w:rFonts w:eastAsia="Cambria"/>
          <w:sz w:val="16"/>
        </w:rPr>
        <w:t xml:space="preserve"> criminal functions.288 It appears that </w:t>
      </w:r>
      <w:r w:rsidRPr="000A170F">
        <w:rPr>
          <w:rFonts w:eastAsia="Cambria"/>
          <w:b/>
          <w:bCs/>
          <w:u w:val="single"/>
        </w:rPr>
        <w:t>there have been additional</w:t>
      </w:r>
      <w:r w:rsidRPr="000A170F">
        <w:rPr>
          <w:rFonts w:eastAsia="Cambria"/>
          <w:bCs/>
          <w:sz w:val="12"/>
        </w:rPr>
        <w:t>¶</w:t>
      </w:r>
      <w:r w:rsidRPr="000A170F">
        <w:rPr>
          <w:rFonts w:eastAsia="Cambria"/>
          <w:b/>
          <w:bCs/>
          <w:u w:val="single"/>
        </w:rPr>
        <w:t xml:space="preserve"> FISC rulings, still kept secret, which have significantly affected, and</w:t>
      </w:r>
      <w:r w:rsidRPr="000A170F">
        <w:rPr>
          <w:rFonts w:eastAsia="Cambria"/>
          <w:bCs/>
          <w:sz w:val="12"/>
        </w:rPr>
        <w:t>¶</w:t>
      </w:r>
      <w:r w:rsidRPr="000A170F">
        <w:rPr>
          <w:rFonts w:eastAsia="Cambria"/>
          <w:b/>
          <w:bCs/>
          <w:u w:val="single"/>
        </w:rPr>
        <w:t xml:space="preserve"> perhaps significantly broadened, the scope of information available</w:t>
      </w:r>
      <w:r w:rsidRPr="000A170F">
        <w:rPr>
          <w:rFonts w:eastAsia="Cambria"/>
          <w:bCs/>
          <w:sz w:val="12"/>
        </w:rPr>
        <w:t>¶</w:t>
      </w:r>
      <w:r w:rsidRPr="000A170F">
        <w:rPr>
          <w:rFonts w:eastAsia="Cambria"/>
          <w:b/>
          <w:bCs/>
          <w:u w:val="single"/>
        </w:rPr>
        <w:t xml:space="preserve"> to the government under FISA</w:t>
      </w:r>
      <w:r w:rsidRPr="000A170F">
        <w:rPr>
          <w:rFonts w:eastAsia="Cambria"/>
          <w:sz w:val="16"/>
        </w:rPr>
        <w:t>.289</w:t>
      </w:r>
      <w:r w:rsidRPr="000A170F">
        <w:rPr>
          <w:rFonts w:eastAsia="Cambria"/>
          <w:sz w:val="12"/>
        </w:rPr>
        <w:t>¶</w:t>
      </w:r>
      <w:r w:rsidRPr="000A170F">
        <w:rPr>
          <w:rFonts w:eastAsia="Cambria"/>
          <w:sz w:val="16"/>
        </w:rPr>
        <w:t xml:space="preserve"> The breadth and flexibility of these requirements is borne out</w:t>
      </w:r>
      <w:r w:rsidRPr="000A170F">
        <w:rPr>
          <w:rFonts w:eastAsia="Cambria"/>
          <w:sz w:val="12"/>
        </w:rPr>
        <w:t>¶</w:t>
      </w:r>
      <w:r w:rsidRPr="000A170F">
        <w:rPr>
          <w:rFonts w:eastAsia="Cambria"/>
          <w:sz w:val="16"/>
        </w:rPr>
        <w:t xml:space="preserve"> by a review of statistics reported to Congress pursuant to FISA’s</w:t>
      </w:r>
      <w:r w:rsidRPr="000A170F">
        <w:rPr>
          <w:rFonts w:eastAsia="Cambria"/>
          <w:sz w:val="12"/>
        </w:rPr>
        <w:t>¶</w:t>
      </w:r>
      <w:r w:rsidRPr="000A170F">
        <w:rPr>
          <w:rFonts w:eastAsia="Cambria"/>
          <w:sz w:val="16"/>
        </w:rPr>
        <w:t xml:space="preserve"> reporting requirement.290 </w:t>
      </w:r>
      <w:r w:rsidRPr="000A170F">
        <w:rPr>
          <w:rFonts w:eastAsia="Cambria"/>
          <w:b/>
          <w:bCs/>
          <w:u w:val="single"/>
        </w:rPr>
        <w:t>Since 1979, the FISC has approved 33,731</w:t>
      </w:r>
      <w:r w:rsidRPr="000A170F">
        <w:rPr>
          <w:rFonts w:eastAsia="Cambria"/>
          <w:bCs/>
          <w:sz w:val="12"/>
        </w:rPr>
        <w:t>¶</w:t>
      </w:r>
      <w:r w:rsidRPr="000A170F">
        <w:rPr>
          <w:rFonts w:eastAsia="Cambria"/>
          <w:b/>
          <w:bCs/>
          <w:u w:val="single"/>
        </w:rPr>
        <w:t xml:space="preserve"> FISA Orders and has denied only 12, </w:t>
      </w:r>
      <w:r w:rsidRPr="000A170F">
        <w:rPr>
          <w:rFonts w:eastAsia="Cambria"/>
          <w:b/>
          <w:bCs/>
          <w:u w:val="single"/>
        </w:rPr>
        <w:lastRenderedPageBreak/>
        <w:t>which is less than 1% of those</w:t>
      </w:r>
      <w:r w:rsidRPr="000A170F">
        <w:rPr>
          <w:rFonts w:eastAsia="Cambria"/>
          <w:bCs/>
          <w:sz w:val="12"/>
        </w:rPr>
        <w:t>¶</w:t>
      </w:r>
      <w:r w:rsidRPr="000A170F">
        <w:rPr>
          <w:rFonts w:eastAsia="Cambria"/>
          <w:b/>
          <w:bCs/>
          <w:u w:val="single"/>
        </w:rPr>
        <w:t xml:space="preserve"> approved</w:t>
      </w:r>
      <w:r w:rsidRPr="000A170F">
        <w:rPr>
          <w:rFonts w:eastAsia="Cambria"/>
          <w:sz w:val="16"/>
        </w:rPr>
        <w:t>.291 During that same period, 26 applications for FISA</w:t>
      </w:r>
      <w:r w:rsidRPr="000A170F">
        <w:rPr>
          <w:rFonts w:eastAsia="Cambria"/>
          <w:sz w:val="12"/>
        </w:rPr>
        <w:t>¶</w:t>
      </w:r>
      <w:r w:rsidRPr="000A170F">
        <w:rPr>
          <w:rFonts w:eastAsia="Cambria"/>
          <w:sz w:val="16"/>
        </w:rPr>
        <w:t xml:space="preserve"> Orders were withdrawn by the government and 497 were modified</w:t>
      </w:r>
      <w:r w:rsidRPr="000A170F">
        <w:rPr>
          <w:rFonts w:eastAsia="Cambria"/>
          <w:sz w:val="12"/>
        </w:rPr>
        <w:t>¶</w:t>
      </w:r>
      <w:r w:rsidRPr="000A170F">
        <w:rPr>
          <w:rFonts w:eastAsia="Cambria"/>
          <w:sz w:val="16"/>
        </w:rPr>
        <w:t xml:space="preserve"> at the FISC’s request, just over 1% of the total approved.292 The</w:t>
      </w:r>
      <w:r w:rsidRPr="000A170F">
        <w:rPr>
          <w:rFonts w:eastAsia="Cambria"/>
          <w:sz w:val="12"/>
        </w:rPr>
        <w:t>¶</w:t>
      </w:r>
      <w:r w:rsidRPr="000A170F">
        <w:rPr>
          <w:rFonts w:eastAsia="Cambria"/>
          <w:sz w:val="16"/>
        </w:rPr>
        <w:t xml:space="preserve"> following chart shows this data over time: </w:t>
      </w:r>
      <w:r w:rsidRPr="000A170F">
        <w:rPr>
          <w:rFonts w:eastAsia="Cambria"/>
          <w:b/>
          <w:bCs/>
          <w:u w:val="single"/>
        </w:rPr>
        <w:t>Because the FISC is a secret court, it is impossible to know</w:t>
      </w:r>
      <w:r w:rsidRPr="000A170F">
        <w:rPr>
          <w:rFonts w:eastAsia="Cambria"/>
          <w:bCs/>
          <w:sz w:val="12"/>
        </w:rPr>
        <w:t>¶</w:t>
      </w:r>
      <w:r w:rsidRPr="000A170F">
        <w:rPr>
          <w:rFonts w:eastAsia="Cambria"/>
          <w:b/>
          <w:bCs/>
          <w:u w:val="single"/>
        </w:rPr>
        <w:t xml:space="preserve"> the contents of the orders reflected in these statistics.</w:t>
      </w:r>
      <w:r w:rsidRPr="000A170F">
        <w:rPr>
          <w:rFonts w:eastAsia="Cambria"/>
          <w:sz w:val="16"/>
        </w:rPr>
        <w:t xml:space="preserve"> Perhaps the</w:t>
      </w:r>
      <w:r w:rsidRPr="000A170F">
        <w:rPr>
          <w:rFonts w:eastAsia="Cambria"/>
          <w:sz w:val="12"/>
        </w:rPr>
        <w:t>¶</w:t>
      </w:r>
      <w:r w:rsidRPr="000A170F">
        <w:rPr>
          <w:rFonts w:eastAsia="Cambria"/>
          <w:sz w:val="16"/>
        </w:rPr>
        <w:t xml:space="preserve"> overwhelming majority of proposed Orders are approved because</w:t>
      </w:r>
      <w:r w:rsidRPr="000A170F">
        <w:rPr>
          <w:rFonts w:eastAsia="Cambria"/>
          <w:sz w:val="12"/>
        </w:rPr>
        <w:t>¶</w:t>
      </w:r>
      <w:r w:rsidRPr="000A170F">
        <w:rPr>
          <w:rFonts w:eastAsia="Cambria"/>
          <w:sz w:val="16"/>
        </w:rPr>
        <w:t xml:space="preserve"> the requests are narrow and specific. Based on recent leaked</w:t>
      </w:r>
      <w:r w:rsidRPr="000A170F">
        <w:rPr>
          <w:rFonts w:eastAsia="Cambria"/>
          <w:sz w:val="12"/>
        </w:rPr>
        <w:t>¶</w:t>
      </w:r>
      <w:r w:rsidRPr="000A170F">
        <w:rPr>
          <w:rFonts w:eastAsia="Cambria"/>
          <w:sz w:val="16"/>
        </w:rPr>
        <w:t xml:space="preserve"> information, however, this does not appear to be the case. On June</w:t>
      </w:r>
      <w:r w:rsidRPr="000A170F">
        <w:rPr>
          <w:rFonts w:eastAsia="Cambria"/>
          <w:sz w:val="12"/>
        </w:rPr>
        <w:t>¶</w:t>
      </w:r>
      <w:r w:rsidRPr="000A170F">
        <w:rPr>
          <w:rFonts w:eastAsia="Cambria"/>
          <w:sz w:val="16"/>
        </w:rPr>
        <w:t xml:space="preserve"> 5, 2013, a U.K. newspaper reported that the Obama Administration</w:t>
      </w:r>
      <w:r w:rsidRPr="000A170F">
        <w:rPr>
          <w:rFonts w:eastAsia="Cambria"/>
          <w:sz w:val="12"/>
        </w:rPr>
        <w:t>¶</w:t>
      </w:r>
      <w:r w:rsidRPr="000A170F">
        <w:rPr>
          <w:rFonts w:eastAsia="Cambria"/>
          <w:sz w:val="16"/>
        </w:rPr>
        <w:t xml:space="preserve"> had obtained a FISA Order requiring the telecommunications</w:t>
      </w:r>
      <w:r w:rsidRPr="000A170F">
        <w:rPr>
          <w:rFonts w:eastAsia="Cambria"/>
          <w:sz w:val="12"/>
        </w:rPr>
        <w:t>¶</w:t>
      </w:r>
      <w:r w:rsidRPr="000A170F">
        <w:rPr>
          <w:rFonts w:eastAsia="Cambria"/>
          <w:sz w:val="16"/>
        </w:rPr>
        <w:t xml:space="preserve"> company Verizon to supply all of its call detail records on a daily</w:t>
      </w:r>
      <w:r w:rsidRPr="000A170F">
        <w:rPr>
          <w:rFonts w:eastAsia="Cambria"/>
          <w:sz w:val="12"/>
        </w:rPr>
        <w:t>¶</w:t>
      </w:r>
      <w:r w:rsidRPr="000A170F">
        <w:rPr>
          <w:rFonts w:eastAsia="Cambria"/>
          <w:sz w:val="16"/>
        </w:rPr>
        <w:t xml:space="preserve"> basis to the National Security Administration.294 This was followed</w:t>
      </w:r>
      <w:r w:rsidRPr="000A170F">
        <w:rPr>
          <w:rFonts w:eastAsia="Cambria"/>
          <w:sz w:val="12"/>
        </w:rPr>
        <w:t>¶</w:t>
      </w:r>
      <w:r w:rsidRPr="000A170F">
        <w:rPr>
          <w:rFonts w:eastAsia="Cambria"/>
          <w:sz w:val="16"/>
        </w:rPr>
        <w:t xml:space="preserve"> by the revelation of a top-secret program called “Prism” that</w:t>
      </w:r>
      <w:r w:rsidRPr="000A170F">
        <w:rPr>
          <w:rFonts w:eastAsia="Cambria"/>
          <w:sz w:val="12"/>
        </w:rPr>
        <w:t>¶</w:t>
      </w:r>
      <w:r w:rsidRPr="000A170F">
        <w:rPr>
          <w:rFonts w:eastAsia="Cambria"/>
          <w:sz w:val="16"/>
        </w:rPr>
        <w:t xml:space="preserve"> allegedly permits the government to tap directly into user data from</w:t>
      </w:r>
      <w:r w:rsidRPr="000A170F">
        <w:rPr>
          <w:rFonts w:eastAsia="Cambria"/>
          <w:sz w:val="12"/>
        </w:rPr>
        <w:t>¶</w:t>
      </w:r>
      <w:r w:rsidRPr="000A170F">
        <w:rPr>
          <w:rFonts w:eastAsia="Cambria"/>
          <w:sz w:val="16"/>
        </w:rPr>
        <w:t xml:space="preserve"> Google, Microsoft, Yahoo, Facebook, and other sites.295 These</w:t>
      </w:r>
      <w:r w:rsidRPr="000A170F">
        <w:rPr>
          <w:rFonts w:eastAsia="Cambria"/>
          <w:sz w:val="12"/>
        </w:rPr>
        <w:t>¶</w:t>
      </w:r>
      <w:r w:rsidRPr="000A170F">
        <w:rPr>
          <w:rFonts w:eastAsia="Cambria"/>
          <w:sz w:val="16"/>
        </w:rPr>
        <w:t xml:space="preserve"> revelations produced a press firestorm that resulted in a rare public defense of the FISA program and the FISC by President Obama.296</w:t>
      </w:r>
      <w:r w:rsidRPr="000A170F">
        <w:rPr>
          <w:rFonts w:eastAsia="Cambria"/>
          <w:sz w:val="12"/>
        </w:rPr>
        <w:t>¶</w:t>
      </w:r>
      <w:r w:rsidRPr="000A170F">
        <w:rPr>
          <w:rFonts w:eastAsia="Cambria"/>
          <w:sz w:val="16"/>
        </w:rPr>
        <w:t xml:space="preserve"> </w:t>
      </w:r>
      <w:r w:rsidRPr="000A170F">
        <w:rPr>
          <w:rFonts w:eastAsia="Cambria"/>
          <w:b/>
          <w:bCs/>
          <w:u w:val="single"/>
        </w:rPr>
        <w:t xml:space="preserve">The problems with the FISC show why the </w:t>
      </w:r>
      <w:r w:rsidRPr="000A170F">
        <w:rPr>
          <w:rFonts w:eastAsia="Cambria"/>
          <w:b/>
          <w:bCs/>
          <w:highlight w:val="cyan"/>
          <w:u w:val="single"/>
        </w:rPr>
        <w:t>FISC is</w:t>
      </w:r>
      <w:r w:rsidRPr="000A170F">
        <w:rPr>
          <w:rFonts w:eastAsia="Cambria"/>
          <w:b/>
          <w:bCs/>
          <w:u w:val="single"/>
        </w:rPr>
        <w:t xml:space="preserve"> at best </w:t>
      </w:r>
      <w:r w:rsidRPr="000A170F">
        <w:rPr>
          <w:rFonts w:eastAsia="Cambria"/>
          <w:b/>
          <w:bCs/>
          <w:highlight w:val="cyan"/>
          <w:u w:val="single"/>
        </w:rPr>
        <w:t>a</w:t>
      </w:r>
      <w:r w:rsidRPr="000A170F">
        <w:rPr>
          <w:rFonts w:eastAsia="Cambria"/>
          <w:bCs/>
          <w:sz w:val="12"/>
          <w:highlight w:val="cyan"/>
        </w:rPr>
        <w:t>¶</w:t>
      </w:r>
      <w:r w:rsidRPr="000A170F">
        <w:rPr>
          <w:rFonts w:eastAsia="Cambria"/>
          <w:b/>
          <w:bCs/>
          <w:highlight w:val="cyan"/>
          <w:u w:val="single"/>
        </w:rPr>
        <w:t xml:space="preserve"> lukewarm model for a “drone court.” It does not appear</w:t>
      </w:r>
      <w:r w:rsidRPr="000A170F">
        <w:rPr>
          <w:rFonts w:eastAsia="Cambria"/>
          <w:b/>
          <w:bCs/>
          <w:u w:val="single"/>
        </w:rPr>
        <w:t xml:space="preserve"> that the</w:t>
      </w:r>
      <w:r w:rsidRPr="000A170F">
        <w:rPr>
          <w:rFonts w:eastAsia="Cambria"/>
          <w:bCs/>
          <w:sz w:val="12"/>
        </w:rPr>
        <w:t>¶</w:t>
      </w:r>
      <w:r w:rsidRPr="000A170F">
        <w:rPr>
          <w:rFonts w:eastAsia="Cambria"/>
          <w:b/>
          <w:bCs/>
          <w:u w:val="single"/>
        </w:rPr>
        <w:t xml:space="preserve"> </w:t>
      </w:r>
      <w:r w:rsidRPr="000A170F">
        <w:rPr>
          <w:rFonts w:eastAsia="Cambria"/>
          <w:b/>
          <w:bCs/>
          <w:highlight w:val="cyan"/>
          <w:u w:val="single"/>
        </w:rPr>
        <w:t>FISC</w:t>
      </w:r>
      <w:r w:rsidRPr="000A170F">
        <w:rPr>
          <w:rFonts w:eastAsia="Cambria"/>
          <w:b/>
          <w:bCs/>
          <w:u w:val="single"/>
        </w:rPr>
        <w:t xml:space="preserve"> has </w:t>
      </w:r>
      <w:r w:rsidRPr="000A170F">
        <w:rPr>
          <w:rFonts w:eastAsia="Cambria"/>
          <w:b/>
          <w:bCs/>
          <w:highlight w:val="cyan"/>
          <w:u w:val="single"/>
        </w:rPr>
        <w:t>provided</w:t>
      </w:r>
      <w:r w:rsidRPr="000A170F">
        <w:rPr>
          <w:rFonts w:eastAsia="Cambria"/>
          <w:b/>
          <w:bCs/>
          <w:u w:val="single"/>
        </w:rPr>
        <w:t xml:space="preserve"> the sort of </w:t>
      </w:r>
      <w:r w:rsidRPr="000A170F">
        <w:rPr>
          <w:rFonts w:eastAsia="Cambria"/>
          <w:b/>
          <w:bCs/>
          <w:highlight w:val="cyan"/>
          <w:u w:val="single"/>
        </w:rPr>
        <w:t>oversight</w:t>
      </w:r>
      <w:r w:rsidRPr="000A170F">
        <w:rPr>
          <w:rFonts w:eastAsia="Cambria"/>
          <w:b/>
          <w:bCs/>
          <w:u w:val="single"/>
        </w:rPr>
        <w:t xml:space="preserve"> that </w:t>
      </w:r>
      <w:r w:rsidRPr="000A170F">
        <w:rPr>
          <w:rFonts w:eastAsia="Cambria"/>
          <w:b/>
          <w:bCs/>
          <w:highlight w:val="cyan"/>
          <w:u w:val="single"/>
        </w:rPr>
        <w:t>we</w:t>
      </w:r>
      <w:r w:rsidRPr="000A170F">
        <w:rPr>
          <w:rFonts w:eastAsia="Cambria"/>
          <w:b/>
          <w:bCs/>
          <w:u w:val="single"/>
        </w:rPr>
        <w:t xml:space="preserve"> ordinarily </w:t>
      </w:r>
      <w:r w:rsidRPr="000A170F">
        <w:rPr>
          <w:rFonts w:eastAsia="Cambria"/>
          <w:b/>
          <w:bCs/>
          <w:highlight w:val="cyan"/>
          <w:u w:val="single"/>
        </w:rPr>
        <w:t>expect of</w:t>
      </w:r>
      <w:r w:rsidRPr="000A170F">
        <w:rPr>
          <w:rFonts w:eastAsia="Cambria"/>
          <w:bCs/>
          <w:sz w:val="12"/>
          <w:highlight w:val="cyan"/>
        </w:rPr>
        <w:t>¶</w:t>
      </w:r>
      <w:r w:rsidRPr="000A170F">
        <w:rPr>
          <w:rFonts w:eastAsia="Cambria"/>
          <w:b/>
          <w:bCs/>
          <w:highlight w:val="cyan"/>
          <w:u w:val="single"/>
        </w:rPr>
        <w:t xml:space="preserve"> independent</w:t>
      </w:r>
      <w:r w:rsidRPr="000A170F">
        <w:rPr>
          <w:rFonts w:eastAsia="Cambria"/>
          <w:b/>
          <w:bCs/>
          <w:u w:val="single"/>
        </w:rPr>
        <w:t xml:space="preserve"> judicial </w:t>
      </w:r>
      <w:r w:rsidRPr="000A170F">
        <w:rPr>
          <w:rFonts w:eastAsia="Cambria"/>
          <w:b/>
          <w:bCs/>
          <w:highlight w:val="cyan"/>
          <w:u w:val="single"/>
        </w:rPr>
        <w:t>review</w:t>
      </w:r>
      <w:r w:rsidRPr="000A170F">
        <w:rPr>
          <w:rFonts w:eastAsia="Cambria"/>
          <w:sz w:val="16"/>
        </w:rPr>
        <w:t xml:space="preserve">. </w:t>
      </w:r>
      <w:r w:rsidRPr="000A170F">
        <w:rPr>
          <w:rFonts w:eastAsia="Cambria"/>
          <w:b/>
          <w:bCs/>
          <w:highlight w:val="cyan"/>
          <w:u w:val="single"/>
        </w:rPr>
        <w:t>There does not seem to be any</w:t>
      </w:r>
      <w:r w:rsidRPr="000A170F">
        <w:rPr>
          <w:rFonts w:eastAsia="Cambria"/>
          <w:bCs/>
          <w:sz w:val="12"/>
          <w:highlight w:val="cyan"/>
        </w:rPr>
        <w:t>¶</w:t>
      </w:r>
      <w:r w:rsidRPr="000A170F">
        <w:rPr>
          <w:rFonts w:eastAsia="Cambria"/>
          <w:b/>
          <w:bCs/>
          <w:highlight w:val="cyan"/>
          <w:u w:val="single"/>
        </w:rPr>
        <w:t xml:space="preserve"> procedure for an adversarial hearing</w:t>
      </w:r>
      <w:r w:rsidRPr="000A170F">
        <w:rPr>
          <w:rFonts w:eastAsia="Cambria"/>
          <w:b/>
          <w:bCs/>
          <w:u w:val="single"/>
        </w:rPr>
        <w:t xml:space="preserve"> before the FISC</w:t>
      </w:r>
      <w:r w:rsidRPr="000A170F">
        <w:rPr>
          <w:rFonts w:eastAsia="Cambria"/>
          <w:sz w:val="16"/>
        </w:rPr>
        <w:t xml:space="preserve">.297 </w:t>
      </w:r>
      <w:r w:rsidRPr="000A170F">
        <w:rPr>
          <w:rFonts w:eastAsia="Cambria"/>
          <w:b/>
          <w:bCs/>
          <w:u w:val="single"/>
        </w:rPr>
        <w:t>Neither the</w:t>
      </w:r>
      <w:r w:rsidRPr="000A170F">
        <w:rPr>
          <w:rFonts w:eastAsia="Cambria"/>
          <w:bCs/>
          <w:sz w:val="12"/>
        </w:rPr>
        <w:t>¶</w:t>
      </w:r>
      <w:r w:rsidRPr="000A170F">
        <w:rPr>
          <w:rFonts w:eastAsia="Cambria"/>
          <w:b/>
          <w:bCs/>
          <w:u w:val="single"/>
        </w:rPr>
        <w:t xml:space="preserve"> FISC’s nor the FISA Court of Review’s opinions are published,</w:t>
      </w:r>
      <w:r w:rsidRPr="000A170F">
        <w:rPr>
          <w:rFonts w:eastAsia="Cambria"/>
          <w:bCs/>
          <w:sz w:val="12"/>
        </w:rPr>
        <w:t>¶</w:t>
      </w:r>
      <w:r w:rsidRPr="000A170F">
        <w:rPr>
          <w:rFonts w:eastAsia="Cambria"/>
          <w:b/>
          <w:bCs/>
          <w:u w:val="single"/>
        </w:rPr>
        <w:t xml:space="preserve"> except in very rare and opaque circumstances, even with respect to</w:t>
      </w:r>
      <w:r w:rsidRPr="000A170F">
        <w:rPr>
          <w:rFonts w:eastAsia="Cambria"/>
          <w:bCs/>
          <w:sz w:val="12"/>
        </w:rPr>
        <w:t>¶</w:t>
      </w:r>
      <w:r w:rsidRPr="000A170F">
        <w:rPr>
          <w:rFonts w:eastAsia="Cambria"/>
          <w:b/>
          <w:bCs/>
          <w:u w:val="single"/>
        </w:rPr>
        <w:t xml:space="preserve"> rulings on broad legal issues</w:t>
      </w:r>
      <w:r w:rsidRPr="000A170F">
        <w:rPr>
          <w:rFonts w:eastAsia="Cambria"/>
          <w:sz w:val="16"/>
        </w:rPr>
        <w:t>. Although two published FISA Court</w:t>
      </w:r>
      <w:r w:rsidRPr="000A170F">
        <w:rPr>
          <w:rFonts w:eastAsia="Cambria"/>
          <w:sz w:val="12"/>
        </w:rPr>
        <w:t>¶</w:t>
      </w:r>
      <w:r w:rsidRPr="000A170F">
        <w:rPr>
          <w:rFonts w:eastAsia="Cambria"/>
          <w:sz w:val="16"/>
        </w:rPr>
        <w:t xml:space="preserve"> of Review opinions suggest that ISPs and amici may participate in</w:t>
      </w:r>
      <w:r w:rsidRPr="000A170F">
        <w:rPr>
          <w:rFonts w:eastAsia="Cambria"/>
          <w:sz w:val="12"/>
        </w:rPr>
        <w:t>¶</w:t>
      </w:r>
      <w:r w:rsidRPr="000A170F">
        <w:rPr>
          <w:rFonts w:eastAsia="Cambria"/>
          <w:sz w:val="16"/>
        </w:rPr>
        <w:t xml:space="preserve"> some appeals, it is unclear how or when this might happen.298 At</w:t>
      </w:r>
      <w:r w:rsidRPr="000A170F">
        <w:rPr>
          <w:rFonts w:eastAsia="Cambria"/>
          <w:sz w:val="12"/>
        </w:rPr>
        <w:t>¶</w:t>
      </w:r>
      <w:r w:rsidRPr="000A170F">
        <w:rPr>
          <w:rFonts w:eastAsia="Cambria"/>
          <w:sz w:val="16"/>
        </w:rPr>
        <w:t xml:space="preserve"> least from the information available to the public, </w:t>
      </w:r>
      <w:r w:rsidRPr="000A170F">
        <w:rPr>
          <w:rFonts w:eastAsia="Cambria"/>
          <w:b/>
          <w:bCs/>
          <w:highlight w:val="cyan"/>
          <w:u w:val="single"/>
        </w:rPr>
        <w:t>the FISC appears</w:t>
      </w:r>
      <w:r w:rsidRPr="000A170F">
        <w:rPr>
          <w:rFonts w:eastAsia="Cambria"/>
          <w:bCs/>
          <w:sz w:val="12"/>
          <w:highlight w:val="cyan"/>
        </w:rPr>
        <w:t>¶</w:t>
      </w:r>
      <w:r w:rsidRPr="000A170F">
        <w:rPr>
          <w:rFonts w:eastAsia="Cambria"/>
          <w:b/>
          <w:bCs/>
          <w:highlight w:val="cyan"/>
          <w:u w:val="single"/>
        </w:rPr>
        <w:t xml:space="preserve"> to function as a “rubber stamp”</w:t>
      </w:r>
      <w:r w:rsidRPr="000A170F">
        <w:rPr>
          <w:rFonts w:eastAsia="Cambria"/>
          <w:b/>
          <w:bCs/>
          <w:u w:val="single"/>
        </w:rPr>
        <w:t xml:space="preserve"> for surveillance requests.</w:t>
      </w:r>
    </w:p>
    <w:p w:rsidR="008D78CF" w:rsidRPr="000A170F" w:rsidRDefault="008D78CF" w:rsidP="008D78CF">
      <w:pPr>
        <w:jc w:val="both"/>
        <w:rPr>
          <w:rFonts w:eastAsia="Cambria"/>
          <w:b/>
          <w:bCs/>
          <w:u w:val="single"/>
        </w:rPr>
      </w:pPr>
    </w:p>
    <w:p w:rsidR="008D78CF" w:rsidRPr="000A170F" w:rsidRDefault="008D78CF" w:rsidP="008D78CF"/>
    <w:p w:rsidR="008D78CF" w:rsidRDefault="008D78CF" w:rsidP="008D78CF">
      <w:pPr>
        <w:pStyle w:val="Heading1"/>
      </w:pPr>
      <w:r>
        <w:lastRenderedPageBreak/>
        <w:t>2NC</w:t>
      </w:r>
    </w:p>
    <w:p w:rsidR="008D78CF" w:rsidRDefault="008D78CF" w:rsidP="008D78CF">
      <w:pPr>
        <w:pStyle w:val="Heading2"/>
      </w:pPr>
      <w:r>
        <w:lastRenderedPageBreak/>
        <w:t>1NC</w:t>
      </w:r>
    </w:p>
    <w:p w:rsidR="008D78CF" w:rsidRPr="007D2625" w:rsidRDefault="008D78CF" w:rsidP="008D78CF">
      <w:pPr>
        <w:pStyle w:val="Heading4"/>
        <w:rPr>
          <w:rFonts w:asciiTheme="minorHAnsi" w:hAnsiTheme="minorHAnsi"/>
        </w:rPr>
      </w:pPr>
      <w:r w:rsidRPr="007D2625">
        <w:rPr>
          <w:rFonts w:asciiTheme="minorHAnsi" w:hAnsiTheme="minorHAnsi"/>
        </w:rPr>
        <w:t xml:space="preserve">Institutional integrity is key to implementation and legitimacy overall – courts get unpopular when they have to take a side in exec/legislative disagreements </w:t>
      </w:r>
    </w:p>
    <w:p w:rsidR="008D78CF" w:rsidRPr="007D2625" w:rsidRDefault="008D78CF" w:rsidP="008D78CF">
      <w:pPr>
        <w:rPr>
          <w:rFonts w:asciiTheme="minorHAnsi" w:hAnsiTheme="minorHAnsi"/>
        </w:rPr>
      </w:pPr>
      <w:proofErr w:type="spellStart"/>
      <w:r w:rsidRPr="007D2625">
        <w:rPr>
          <w:rStyle w:val="StyleStyleBold12pt"/>
          <w:rFonts w:asciiTheme="minorHAnsi" w:hAnsiTheme="minorHAnsi"/>
        </w:rPr>
        <w:t>DiPaulo</w:t>
      </w:r>
      <w:proofErr w:type="spellEnd"/>
      <w:r w:rsidRPr="007D2625">
        <w:rPr>
          <w:rStyle w:val="StyleStyleBold12pt"/>
          <w:rFonts w:asciiTheme="minorHAnsi" w:hAnsiTheme="minorHAnsi"/>
        </w:rPr>
        <w:t xml:space="preserve"> 2010</w:t>
      </w:r>
      <w:r w:rsidRPr="007D2625">
        <w:rPr>
          <w:rFonts w:asciiTheme="minorHAnsi" w:hAnsiTheme="minorHAnsi"/>
        </w:rPr>
        <w:t xml:space="preserve"> – assistant professor of constitutional law at Middle Tennessee State(Amanda, “Zones of Twilight, Wartime Presidential Powers and Federal Court Decision Making” Lexington Books, Google Books)</w:t>
      </w:r>
    </w:p>
    <w:p w:rsidR="008D78CF" w:rsidRPr="007D2625" w:rsidRDefault="008D78CF" w:rsidP="008D78CF">
      <w:pPr>
        <w:rPr>
          <w:rFonts w:asciiTheme="minorHAnsi" w:hAnsiTheme="minorHAnsi"/>
        </w:rPr>
      </w:pPr>
    </w:p>
    <w:p w:rsidR="008D78CF" w:rsidRDefault="008D78CF" w:rsidP="008D78CF">
      <w:r w:rsidRPr="00D233A4">
        <w:rPr>
          <w:rStyle w:val="StyleBoldUnderline"/>
          <w:rFonts w:asciiTheme="minorHAnsi" w:hAnsiTheme="minorHAnsi"/>
          <w:highlight w:val="cyan"/>
        </w:rPr>
        <w:t>Institutional integrity is important</w:t>
      </w:r>
      <w:r w:rsidRPr="007D2625">
        <w:rPr>
          <w:rFonts w:asciiTheme="minorHAnsi" w:hAnsiTheme="minorHAnsi"/>
        </w:rPr>
        <w:t xml:space="preserve"> for the courts </w:t>
      </w:r>
      <w:r w:rsidRPr="00D233A4">
        <w:rPr>
          <w:rStyle w:val="StyleBoldUnderline"/>
          <w:rFonts w:asciiTheme="minorHAnsi" w:hAnsiTheme="minorHAnsi"/>
          <w:highlight w:val="cyan"/>
        </w:rPr>
        <w:t>because if the courts have the force of the federal government behind them</w:t>
      </w:r>
      <w:r w:rsidRPr="007D2625">
        <w:rPr>
          <w:rStyle w:val="StyleBoldUnderline"/>
          <w:rFonts w:asciiTheme="minorHAnsi" w:hAnsiTheme="minorHAnsi"/>
        </w:rPr>
        <w:t xml:space="preserve">, the </w:t>
      </w:r>
      <w:r w:rsidRPr="00D233A4">
        <w:rPr>
          <w:rStyle w:val="StyleBoldUnderline"/>
          <w:rFonts w:asciiTheme="minorHAnsi" w:hAnsiTheme="minorHAnsi"/>
          <w:highlight w:val="cyan"/>
        </w:rPr>
        <w:t>courts will also have the people and "[a]</w:t>
      </w:r>
      <w:proofErr w:type="spellStart"/>
      <w:r w:rsidRPr="00D233A4">
        <w:rPr>
          <w:rStyle w:val="StyleBoldUnderline"/>
          <w:rFonts w:asciiTheme="minorHAnsi" w:hAnsiTheme="minorHAnsi"/>
          <w:highlight w:val="cyan"/>
        </w:rPr>
        <w:t>pproval</w:t>
      </w:r>
      <w:proofErr w:type="spellEnd"/>
      <w:r w:rsidRPr="007D2625">
        <w:rPr>
          <w:rFonts w:asciiTheme="minorHAnsi" w:hAnsiTheme="minorHAnsi"/>
        </w:rPr>
        <w:t xml:space="preserve"> of the Court </w:t>
      </w:r>
      <w:r w:rsidRPr="00D233A4">
        <w:rPr>
          <w:rStyle w:val="StyleBoldUnderline"/>
          <w:rFonts w:asciiTheme="minorHAnsi" w:hAnsiTheme="minorHAnsi"/>
          <w:highlight w:val="cyan"/>
        </w:rPr>
        <w:t>within</w:t>
      </w:r>
      <w:r w:rsidRPr="007D2625">
        <w:rPr>
          <w:rStyle w:val="StyleBoldUnderline"/>
          <w:rFonts w:asciiTheme="minorHAnsi" w:hAnsiTheme="minorHAnsi"/>
        </w:rPr>
        <w:t xml:space="preserve"> </w:t>
      </w:r>
      <w:r w:rsidRPr="00D233A4">
        <w:rPr>
          <w:rStyle w:val="StyleBoldUnderline"/>
          <w:rFonts w:asciiTheme="minorHAnsi" w:hAnsiTheme="minorHAnsi"/>
          <w:highlight w:val="cyan"/>
        </w:rPr>
        <w:t>the</w:t>
      </w:r>
      <w:r w:rsidRPr="007D2625">
        <w:rPr>
          <w:rStyle w:val="StyleBoldUnderline"/>
          <w:rFonts w:asciiTheme="minorHAnsi" w:hAnsiTheme="minorHAnsi"/>
        </w:rPr>
        <w:t xml:space="preserve"> mass </w:t>
      </w:r>
      <w:r w:rsidRPr="00D233A4">
        <w:rPr>
          <w:rStyle w:val="StyleBoldUnderline"/>
          <w:rFonts w:asciiTheme="minorHAnsi" w:hAnsiTheme="minorHAnsi"/>
          <w:highlight w:val="cyan"/>
        </w:rPr>
        <w:t>public leads to</w:t>
      </w:r>
      <w:r w:rsidRPr="007D2625">
        <w:rPr>
          <w:rStyle w:val="StyleBoldUnderline"/>
          <w:rFonts w:asciiTheme="minorHAnsi" w:hAnsiTheme="minorHAnsi"/>
        </w:rPr>
        <w:t xml:space="preserve"> better</w:t>
      </w:r>
      <w:bookmarkStart w:id="0" w:name="_GoBack"/>
      <w:bookmarkEnd w:id="0"/>
      <w:r w:rsidRPr="007D2625">
        <w:rPr>
          <w:rStyle w:val="StyleBoldUnderline"/>
          <w:rFonts w:asciiTheme="minorHAnsi" w:hAnsiTheme="minorHAnsi"/>
        </w:rPr>
        <w:t xml:space="preserve"> </w:t>
      </w:r>
      <w:r w:rsidRPr="00D233A4">
        <w:rPr>
          <w:rStyle w:val="StyleBoldUnderline"/>
          <w:rFonts w:asciiTheme="minorHAnsi" w:hAnsiTheme="minorHAnsi"/>
          <w:highlight w:val="cyan"/>
        </w:rPr>
        <w:t>implementation</w:t>
      </w:r>
      <w:r w:rsidRPr="007D2625">
        <w:rPr>
          <w:rFonts w:asciiTheme="minorHAnsi" w:hAnsiTheme="minorHAnsi"/>
        </w:rPr>
        <w:t xml:space="preserve"> of its decisions, </w:t>
      </w:r>
      <w:r w:rsidRPr="00D233A4">
        <w:rPr>
          <w:rStyle w:val="StyleBoldUnderline"/>
          <w:rFonts w:asciiTheme="minorHAnsi" w:hAnsiTheme="minorHAnsi"/>
          <w:highlight w:val="cyan"/>
        </w:rPr>
        <w:t>reduces chances</w:t>
      </w:r>
      <w:r w:rsidRPr="007D2625">
        <w:rPr>
          <w:rStyle w:val="StyleBoldUnderline"/>
          <w:rFonts w:asciiTheme="minorHAnsi" w:hAnsiTheme="minorHAnsi"/>
        </w:rPr>
        <w:t xml:space="preserve"> that the </w:t>
      </w:r>
      <w:r w:rsidRPr="00D233A4">
        <w:rPr>
          <w:rStyle w:val="StyleBoldUnderline"/>
          <w:rFonts w:asciiTheme="minorHAnsi" w:hAnsiTheme="minorHAnsi"/>
          <w:highlight w:val="cyan"/>
        </w:rPr>
        <w:t>other</w:t>
      </w:r>
      <w:r w:rsidRPr="007D2625">
        <w:rPr>
          <w:rStyle w:val="StyleBoldUnderline"/>
          <w:rFonts w:asciiTheme="minorHAnsi" w:hAnsiTheme="minorHAnsi"/>
        </w:rPr>
        <w:t xml:space="preserve"> </w:t>
      </w:r>
      <w:r w:rsidRPr="00D233A4">
        <w:rPr>
          <w:rStyle w:val="StyleBoldUnderline"/>
          <w:rFonts w:asciiTheme="minorHAnsi" w:hAnsiTheme="minorHAnsi"/>
          <w:highlight w:val="cyan"/>
        </w:rPr>
        <w:t xml:space="preserve">branches will </w:t>
      </w:r>
      <w:r w:rsidRPr="00D233A4">
        <w:rPr>
          <w:rStyle w:val="StyleBoldUnderline"/>
          <w:rFonts w:asciiTheme="minorHAnsi" w:hAnsiTheme="minorHAnsi"/>
        </w:rPr>
        <w:t>limit</w:t>
      </w:r>
      <w:r w:rsidRPr="007D2625">
        <w:rPr>
          <w:rStyle w:val="StyleBoldUnderline"/>
          <w:rFonts w:asciiTheme="minorHAnsi" w:hAnsiTheme="minorHAnsi"/>
        </w:rPr>
        <w:t xml:space="preserve"> or </w:t>
      </w:r>
      <w:r w:rsidRPr="00D233A4">
        <w:rPr>
          <w:rStyle w:val="StyleBoldUnderline"/>
          <w:rFonts w:asciiTheme="minorHAnsi" w:hAnsiTheme="minorHAnsi"/>
          <w:highlight w:val="cyan"/>
        </w:rPr>
        <w:t>reverse</w:t>
      </w:r>
      <w:r w:rsidRPr="007D2625">
        <w:rPr>
          <w:rStyle w:val="StyleBoldUnderline"/>
          <w:rFonts w:asciiTheme="minorHAnsi" w:hAnsiTheme="minorHAnsi"/>
        </w:rPr>
        <w:t xml:space="preserve"> those </w:t>
      </w:r>
      <w:r w:rsidRPr="00D233A4">
        <w:rPr>
          <w:rStyle w:val="StyleBoldUnderline"/>
          <w:rFonts w:asciiTheme="minorHAnsi" w:hAnsiTheme="minorHAnsi"/>
          <w:highlight w:val="cyan"/>
        </w:rPr>
        <w:t>decisions, and deters action by the legislature and executive against the Court</w:t>
      </w:r>
      <w:r w:rsidRPr="007D2625">
        <w:rPr>
          <w:rStyle w:val="StyleBoldUnderline"/>
          <w:rFonts w:asciiTheme="minorHAnsi" w:hAnsiTheme="minorHAnsi"/>
        </w:rPr>
        <w:t xml:space="preserve"> itself</w:t>
      </w:r>
      <w:r w:rsidRPr="007D2625">
        <w:rPr>
          <w:rFonts w:asciiTheme="minorHAnsi" w:hAnsiTheme="minorHAnsi"/>
        </w:rPr>
        <w:t xml:space="preserve"> (Baum. 2006: 63). </w:t>
      </w:r>
      <w:r w:rsidRPr="007D2625">
        <w:rPr>
          <w:rStyle w:val="StyleBoldUnderline"/>
          <w:rFonts w:asciiTheme="minorHAnsi" w:hAnsiTheme="minorHAnsi"/>
        </w:rPr>
        <w:t>The Judiciary is concerned</w:t>
      </w:r>
      <w:r w:rsidRPr="007D2625">
        <w:rPr>
          <w:rFonts w:asciiTheme="minorHAnsi" w:hAnsiTheme="minorHAnsi"/>
        </w:rPr>
        <w:t xml:space="preserve">, therefore, </w:t>
      </w:r>
      <w:r w:rsidRPr="007D2625">
        <w:rPr>
          <w:rStyle w:val="StyleBoldUnderline"/>
          <w:rFonts w:asciiTheme="minorHAnsi" w:hAnsiTheme="minorHAnsi"/>
        </w:rPr>
        <w:t>with "making sure the Court remains a credible force</w:t>
      </w:r>
      <w:r w:rsidRPr="007D2625">
        <w:rPr>
          <w:rFonts w:asciiTheme="minorHAnsi" w:hAnsiTheme="minorHAnsi"/>
        </w:rPr>
        <w:t xml:space="preserve"> in American politics" (Epstein and Knight. 1998; 46). While the Judiciary is looked to for settling societal disputes, both legal and political, </w:t>
      </w:r>
      <w:r w:rsidRPr="00D233A4">
        <w:rPr>
          <w:rStyle w:val="Emphasis"/>
          <w:highlight w:val="cyan"/>
        </w:rPr>
        <w:t>when it comes to the war powers, the courts are careful not to jeopardize its institutional integrity that it could lose if it makes a ruling</w:t>
      </w:r>
      <w:r w:rsidRPr="00D233A4">
        <w:rPr>
          <w:rStyle w:val="Emphasis"/>
          <w:rFonts w:asciiTheme="minorHAnsi" w:hAnsiTheme="minorHAnsi"/>
          <w:highlight w:val="cyan"/>
        </w:rPr>
        <w:t xml:space="preserve"> that the elected branches of government found unacceptable</w:t>
      </w:r>
      <w:r w:rsidRPr="007D2625">
        <w:rPr>
          <w:rStyle w:val="StyleBoldUnderline"/>
          <w:rFonts w:asciiTheme="minorHAnsi" w:hAnsiTheme="minorHAnsi"/>
        </w:rPr>
        <w:t xml:space="preserve"> for the defense of the nation</w:t>
      </w:r>
      <w:r w:rsidRPr="007D2625">
        <w:rPr>
          <w:rFonts w:asciiTheme="minorHAnsi" w:hAnsiTheme="minorHAnsi"/>
        </w:rPr>
        <w:t>.</w:t>
      </w:r>
      <w:r>
        <w:rPr>
          <w:rFonts w:asciiTheme="minorHAnsi" w:hAnsiTheme="minorHAnsi"/>
        </w:rPr>
        <w:t xml:space="preserve"> </w:t>
      </w:r>
      <w:r w:rsidRPr="007D2625">
        <w:rPr>
          <w:rStyle w:val="StyleBoldUnderline"/>
          <w:rFonts w:asciiTheme="minorHAnsi" w:hAnsiTheme="minorHAnsi"/>
        </w:rPr>
        <w:t>Instead of having the legitimacy</w:t>
      </w:r>
      <w:r w:rsidRPr="007D2625">
        <w:rPr>
          <w:rFonts w:asciiTheme="minorHAnsi" w:hAnsiTheme="minorHAnsi"/>
        </w:rPr>
        <w:t xml:space="preserve"> of the Judiciary or the Constitution </w:t>
      </w:r>
      <w:r w:rsidRPr="007D2625">
        <w:rPr>
          <w:rStyle w:val="StyleBoldUnderline"/>
          <w:rFonts w:asciiTheme="minorHAnsi" w:hAnsiTheme="minorHAnsi"/>
        </w:rPr>
        <w:t>called into question, the courts</w:t>
      </w:r>
      <w:r w:rsidRPr="007D2625">
        <w:rPr>
          <w:rFonts w:asciiTheme="minorHAnsi" w:hAnsiTheme="minorHAnsi"/>
        </w:rPr>
        <w:t xml:space="preserve"> </w:t>
      </w:r>
      <w:r w:rsidRPr="007D2625">
        <w:rPr>
          <w:rStyle w:val="StyleBoldUnderline"/>
          <w:rFonts w:asciiTheme="minorHAnsi" w:hAnsiTheme="minorHAnsi"/>
        </w:rPr>
        <w:t>create a principled approach to judicial decision making that places the onus on the elected branches to justify the curtailment of liberties and at the same time creates less jeopardy of individual liberties being limited in times of peace</w:t>
      </w:r>
      <w:r w:rsidRPr="007D2625">
        <w:rPr>
          <w:rFonts w:asciiTheme="minorHAnsi" w:hAnsiTheme="minorHAnsi"/>
        </w:rPr>
        <w:t xml:space="preserve"> based on decisions made during times of armed conflict. In other words, </w:t>
      </w:r>
      <w:r w:rsidRPr="00D233A4">
        <w:rPr>
          <w:rStyle w:val="StyleBoldUnderline"/>
          <w:rFonts w:asciiTheme="minorHAnsi" w:hAnsiTheme="minorHAnsi"/>
          <w:highlight w:val="cyan"/>
        </w:rPr>
        <w:t>agreement by the elected branches of government</w:t>
      </w:r>
      <w:r w:rsidRPr="007D2625">
        <w:rPr>
          <w:rStyle w:val="StyleBoldUnderline"/>
          <w:rFonts w:asciiTheme="minorHAnsi" w:hAnsiTheme="minorHAnsi"/>
        </w:rPr>
        <w:t xml:space="preserve"> during armed hostilities </w:t>
      </w:r>
      <w:r w:rsidRPr="00D233A4">
        <w:rPr>
          <w:rStyle w:val="StyleBoldUnderline"/>
          <w:rFonts w:asciiTheme="minorHAnsi" w:hAnsiTheme="minorHAnsi"/>
          <w:highlight w:val="cyan"/>
        </w:rPr>
        <w:t>does not</w:t>
      </w:r>
      <w:r w:rsidRPr="007D2625">
        <w:rPr>
          <w:rStyle w:val="StyleBoldUnderline"/>
          <w:rFonts w:asciiTheme="minorHAnsi" w:hAnsiTheme="minorHAnsi"/>
        </w:rPr>
        <w:t xml:space="preserve"> necessarily </w:t>
      </w:r>
      <w:r w:rsidRPr="00D233A4">
        <w:rPr>
          <w:rStyle w:val="StyleBoldUnderline"/>
          <w:rFonts w:asciiTheme="minorHAnsi" w:hAnsiTheme="minorHAnsi"/>
          <w:highlight w:val="cyan"/>
        </w:rPr>
        <w:t>create legitimacy, but</w:t>
      </w:r>
      <w:r w:rsidRPr="007D2625">
        <w:rPr>
          <w:rFonts w:asciiTheme="minorHAnsi" w:hAnsiTheme="minorHAnsi"/>
        </w:rPr>
        <w:t xml:space="preserve"> rather </w:t>
      </w:r>
      <w:r w:rsidRPr="00D233A4">
        <w:rPr>
          <w:rStyle w:val="StyleBoldUnderline"/>
          <w:rFonts w:asciiTheme="minorHAnsi" w:hAnsiTheme="minorHAnsi"/>
          <w:highlight w:val="cyan"/>
        </w:rPr>
        <w:t>protects it.</w:t>
      </w:r>
      <w:r w:rsidRPr="007D2625">
        <w:rPr>
          <w:rStyle w:val="StyleBoldUnderline"/>
          <w:rFonts w:asciiTheme="minorHAnsi" w:hAnsiTheme="minorHAnsi"/>
        </w:rPr>
        <w:t xml:space="preserve"> </w:t>
      </w:r>
      <w:r w:rsidRPr="007D2625">
        <w:rPr>
          <w:rFonts w:asciiTheme="minorHAnsi" w:hAnsiTheme="minorHAnsi"/>
        </w:rPr>
        <w:t xml:space="preserve">Legal reasoning matters because no matter what the issue and how the federal courts go about making its war-powers decisions, </w:t>
      </w:r>
      <w:r w:rsidRPr="007D2625">
        <w:rPr>
          <w:rStyle w:val="StyleBoldUnderline"/>
          <w:rFonts w:asciiTheme="minorHAnsi" w:hAnsiTheme="minorHAnsi"/>
        </w:rPr>
        <w:t>the effort is constant with the courts looking for agreement between Congress and the Executive and the Constitution is protected</w:t>
      </w:r>
      <w:r w:rsidRPr="007D2625">
        <w:rPr>
          <w:rFonts w:asciiTheme="minorHAnsi" w:hAnsiTheme="minorHAnsi"/>
        </w:rPr>
        <w:t>.</w:t>
      </w:r>
    </w:p>
    <w:p w:rsidR="008D78CF" w:rsidRDefault="008D78CF" w:rsidP="008D78CF">
      <w:pPr>
        <w:pStyle w:val="Heading4"/>
      </w:pPr>
      <w:r>
        <w:t xml:space="preserve">Intervening in war powers destroys the judiciary’s prestige </w:t>
      </w:r>
    </w:p>
    <w:p w:rsidR="008D78CF" w:rsidRDefault="008D78CF" w:rsidP="008D78CF">
      <w:r w:rsidRPr="00C6631A">
        <w:rPr>
          <w:rStyle w:val="StyleStyleBold12pt"/>
        </w:rPr>
        <w:t>McGinnis 1993</w:t>
      </w:r>
      <w:r>
        <w:t xml:space="preserve"> - Assistant Professor, Benjamin N. Cardozo School of Law (John O., “CONSTITUTIONAL REVIEW BY THE</w:t>
      </w:r>
      <w:r w:rsidRPr="00C6631A">
        <w:rPr>
          <w:sz w:val="12"/>
        </w:rPr>
        <w:t xml:space="preserve"> </w:t>
      </w:r>
      <w:r>
        <w:t>EXECUTIVE IN FOREIGN AFFAIRS AND</w:t>
      </w:r>
      <w:r w:rsidRPr="00C6631A">
        <w:rPr>
          <w:sz w:val="12"/>
        </w:rPr>
        <w:t xml:space="preserve"> </w:t>
      </w:r>
      <w:r>
        <w:t>WAR POWERS: A CONSEQUENCE OF</w:t>
      </w:r>
      <w:r w:rsidRPr="00C6631A">
        <w:rPr>
          <w:sz w:val="12"/>
        </w:rPr>
        <w:t xml:space="preserve"> </w:t>
      </w:r>
      <w:r>
        <w:t>RATIONAL CHOICE IN THE</w:t>
      </w:r>
      <w:r w:rsidRPr="00C6631A">
        <w:rPr>
          <w:sz w:val="12"/>
        </w:rPr>
        <w:t xml:space="preserve"> </w:t>
      </w:r>
      <w:r>
        <w:t>SEPARATION OF POWERS,” LAW AND CONTEMPORARY PROBLEMS</w:t>
      </w:r>
      <w:r w:rsidRPr="00C6631A">
        <w:rPr>
          <w:sz w:val="12"/>
        </w:rPr>
        <w:t xml:space="preserve"> </w:t>
      </w:r>
      <w:r>
        <w:t>Vol. 56: No. 4)</w:t>
      </w:r>
    </w:p>
    <w:p w:rsidR="008D78CF" w:rsidRPr="001F7663" w:rsidRDefault="008D78CF" w:rsidP="008D78CF"/>
    <w:p w:rsidR="008D78CF" w:rsidRDefault="008D78CF" w:rsidP="008D78CF">
      <w:r w:rsidRPr="00D233A4">
        <w:rPr>
          <w:rStyle w:val="StyleBoldUnderline"/>
          <w:highlight w:val="cyan"/>
        </w:rPr>
        <w:t>The interest the executive</w:t>
      </w:r>
      <w:r>
        <w:t xml:space="preserve"> branch </w:t>
      </w:r>
      <w:r w:rsidRPr="00D233A4">
        <w:rPr>
          <w:rStyle w:val="StyleBoldUnderline"/>
          <w:highlight w:val="cyan"/>
        </w:rPr>
        <w:t>has in emphasizing the justification for</w:t>
      </w:r>
      <w:r w:rsidRPr="00D233A4">
        <w:rPr>
          <w:rStyle w:val="StyleBoldUnderline"/>
          <w:sz w:val="12"/>
          <w:highlight w:val="cyan"/>
        </w:rPr>
        <w:t xml:space="preserve"> </w:t>
      </w:r>
      <w:r w:rsidRPr="00D233A4">
        <w:rPr>
          <w:rStyle w:val="StyleBoldUnderline"/>
          <w:highlight w:val="cyan"/>
        </w:rPr>
        <w:t>military action</w:t>
      </w:r>
      <w:r w:rsidRPr="00994E68">
        <w:rPr>
          <w:rStyle w:val="StyleBoldUnderline"/>
        </w:rPr>
        <w:t xml:space="preserve"> premised on the president's authority to protect life</w:t>
      </w:r>
      <w:r>
        <w:t xml:space="preserve"> and property</w:t>
      </w:r>
      <w:r w:rsidRPr="001F7663">
        <w:rPr>
          <w:sz w:val="12"/>
        </w:rPr>
        <w:t xml:space="preserve"> </w:t>
      </w:r>
      <w:r w:rsidRPr="00D233A4">
        <w:rPr>
          <w:rStyle w:val="StyleBoldUnderline"/>
          <w:highlight w:val="cyan"/>
        </w:rPr>
        <w:t>is threefold</w:t>
      </w:r>
      <w:r>
        <w:t xml:space="preserve">: First, </w:t>
      </w:r>
      <w:r w:rsidRPr="00D233A4">
        <w:rPr>
          <w:rStyle w:val="StyleBoldUnderline"/>
          <w:highlight w:val="cyan"/>
        </w:rPr>
        <w:t>there is substantial</w:t>
      </w:r>
      <w:r>
        <w:t xml:space="preserve"> historical </w:t>
      </w:r>
      <w:r w:rsidRPr="00D233A4">
        <w:rPr>
          <w:rStyle w:val="StyleBoldUnderline"/>
          <w:highlight w:val="cyan"/>
        </w:rPr>
        <w:t>precedent for unilateral</w:t>
      </w:r>
      <w:r w:rsidRPr="00D233A4">
        <w:rPr>
          <w:rStyle w:val="StyleBoldUnderline"/>
          <w:sz w:val="12"/>
          <w:highlight w:val="cyan"/>
        </w:rPr>
        <w:t xml:space="preserve"> </w:t>
      </w:r>
      <w:r w:rsidRPr="00D233A4">
        <w:rPr>
          <w:rStyle w:val="StyleBoldUnderline"/>
          <w:highlight w:val="cyan"/>
        </w:rPr>
        <w:t>executive action</w:t>
      </w:r>
      <w:r w:rsidRPr="00994E68">
        <w:rPr>
          <w:rStyle w:val="StyleBoldUnderline"/>
        </w:rPr>
        <w:t xml:space="preserve"> in this regard,"</w:t>
      </w:r>
      <w:r>
        <w:t xml:space="preserve"> and historical practice can become the focal</w:t>
      </w:r>
      <w:r w:rsidRPr="001F7663">
        <w:rPr>
          <w:sz w:val="12"/>
        </w:rPr>
        <w:t xml:space="preserve"> </w:t>
      </w:r>
      <w:r>
        <w:t>point of an accommodation in much the same way that constitutional text can</w:t>
      </w:r>
      <w:r w:rsidRPr="001F7663">
        <w:rPr>
          <w:sz w:val="12"/>
        </w:rPr>
        <w:t xml:space="preserve"> </w:t>
      </w:r>
      <w:r>
        <w:t>provide a focal point particularly when the text itself is silent or ambiguous on</w:t>
      </w:r>
      <w:r w:rsidRPr="001F7663">
        <w:rPr>
          <w:sz w:val="12"/>
        </w:rPr>
        <w:t xml:space="preserve"> </w:t>
      </w:r>
      <w:r>
        <w:t xml:space="preserve">an issue." Second, </w:t>
      </w:r>
      <w:r w:rsidRPr="001B2362">
        <w:rPr>
          <w:rStyle w:val="StyleBoldUnderline"/>
        </w:rPr>
        <w:t>given the</w:t>
      </w:r>
      <w:r>
        <w:rPr>
          <w:rStyle w:val="StyleBoldUnderline"/>
        </w:rPr>
        <w:t xml:space="preserve"> </w:t>
      </w:r>
      <w:r w:rsidRPr="001B2362">
        <w:rPr>
          <w:rStyle w:val="StyleBoldUnderline"/>
        </w:rPr>
        <w:t>widespread dispersion of U.S. citizens and</w:t>
      </w:r>
      <w:r w:rsidRPr="001F7663">
        <w:rPr>
          <w:rStyle w:val="StyleBoldUnderline"/>
          <w:sz w:val="12"/>
        </w:rPr>
        <w:t xml:space="preserve"> </w:t>
      </w:r>
      <w:r w:rsidRPr="001B2362">
        <w:rPr>
          <w:rStyle w:val="StyleBoldUnderline"/>
        </w:rPr>
        <w:t xml:space="preserve">property </w:t>
      </w:r>
      <w:r>
        <w:t xml:space="preserve">around the world, </w:t>
      </w:r>
      <w:r w:rsidRPr="001B2362">
        <w:rPr>
          <w:rStyle w:val="StyleBoldUnderline"/>
        </w:rPr>
        <w:t>this justification will be available for a wide variety</w:t>
      </w:r>
      <w:r w:rsidRPr="001F7663">
        <w:rPr>
          <w:rStyle w:val="StyleBoldUnderline"/>
          <w:sz w:val="12"/>
        </w:rPr>
        <w:t xml:space="preserve"> </w:t>
      </w:r>
      <w:r w:rsidRPr="001B2362">
        <w:rPr>
          <w:rStyle w:val="StyleBoldUnderline"/>
        </w:rPr>
        <w:t>of actions</w:t>
      </w:r>
      <w:r>
        <w:t>; it could be invoked in instances as diverse as Grenada, Panama, and</w:t>
      </w:r>
      <w:r w:rsidRPr="001F7663">
        <w:rPr>
          <w:sz w:val="12"/>
        </w:rPr>
        <w:t xml:space="preserve"> </w:t>
      </w:r>
      <w:r>
        <w:t xml:space="preserve">the protection of shipping in the Persian Gulf. Third and most importantly, </w:t>
      </w:r>
      <w:r w:rsidRPr="00D233A4">
        <w:rPr>
          <w:rStyle w:val="StyleBoldUnderline"/>
          <w:highlight w:val="cyan"/>
        </w:rPr>
        <w:t>the</w:t>
      </w:r>
      <w:r w:rsidRPr="00D233A4">
        <w:rPr>
          <w:rStyle w:val="StyleBoldUnderline"/>
          <w:sz w:val="12"/>
          <w:highlight w:val="cyan"/>
        </w:rPr>
        <w:t xml:space="preserve"> </w:t>
      </w:r>
      <w:r w:rsidRPr="00D233A4">
        <w:rPr>
          <w:rStyle w:val="StyleBoldUnderline"/>
          <w:highlight w:val="cyan"/>
        </w:rPr>
        <w:t>protection of U.S. lives and property offers a justification that the judiciary</w:t>
      </w:r>
      <w:r w:rsidRPr="00D233A4">
        <w:rPr>
          <w:rStyle w:val="StyleBoldUnderline"/>
          <w:sz w:val="12"/>
          <w:highlight w:val="cyan"/>
        </w:rPr>
        <w:t xml:space="preserve"> </w:t>
      </w:r>
      <w:r w:rsidRPr="00D233A4">
        <w:rPr>
          <w:rStyle w:val="StyleBoldUnderline"/>
          <w:highlight w:val="cyan"/>
        </w:rPr>
        <w:t>would be particularly wary of challenging. If the judiciary intervened, the</w:t>
      </w:r>
      <w:r w:rsidRPr="00D233A4">
        <w:rPr>
          <w:rStyle w:val="StyleBoldUnderline"/>
          <w:sz w:val="12"/>
          <w:highlight w:val="cyan"/>
        </w:rPr>
        <w:t xml:space="preserve"> </w:t>
      </w:r>
      <w:r w:rsidRPr="00D233A4">
        <w:rPr>
          <w:rStyle w:val="StyleBoldUnderline"/>
          <w:highlight w:val="cyan"/>
        </w:rPr>
        <w:t>prospect of specific lives at stake might</w:t>
      </w:r>
      <w:r>
        <w:t xml:space="preserve"> well </w:t>
      </w:r>
      <w:r w:rsidRPr="00D233A4">
        <w:rPr>
          <w:rStyle w:val="StyleBoldUnderline"/>
          <w:highlight w:val="cyan"/>
        </w:rPr>
        <w:t>offer the executive a rationale for</w:t>
      </w:r>
      <w:r w:rsidRPr="00D233A4">
        <w:rPr>
          <w:rStyle w:val="StyleBoldUnderline"/>
          <w:sz w:val="12"/>
          <w:highlight w:val="cyan"/>
        </w:rPr>
        <w:t xml:space="preserve"> </w:t>
      </w:r>
      <w:r w:rsidRPr="00D233A4">
        <w:rPr>
          <w:rStyle w:val="StyleBoldUnderline"/>
          <w:highlight w:val="cyan"/>
        </w:rPr>
        <w:t xml:space="preserve">ignoring its order </w:t>
      </w:r>
      <w:r w:rsidRPr="00D233A4">
        <w:rPr>
          <w:rStyle w:val="Emphasis"/>
          <w:highlight w:val="cyan"/>
        </w:rPr>
        <w:t>with the resulting incalculable harm to the judiciary's prestige</w:t>
      </w:r>
      <w:r>
        <w:t>.</w:t>
      </w:r>
      <w:r w:rsidRPr="001F7663">
        <w:rPr>
          <w:sz w:val="12"/>
        </w:rPr>
        <w:t xml:space="preserve"> </w:t>
      </w:r>
      <w:r>
        <w:t xml:space="preserve">On the other hand, </w:t>
      </w:r>
      <w:r w:rsidRPr="00D233A4">
        <w:rPr>
          <w:rStyle w:val="StyleBoldUnderline"/>
          <w:highlight w:val="cyan"/>
        </w:rPr>
        <w:t>if the executive were to obey the order and lives were lost</w:t>
      </w:r>
      <w:r w:rsidRPr="00D233A4">
        <w:rPr>
          <w:rStyle w:val="StyleBoldUnderline"/>
          <w:sz w:val="12"/>
          <w:highlight w:val="cyan"/>
        </w:rPr>
        <w:t xml:space="preserve"> </w:t>
      </w:r>
      <w:r w:rsidRPr="00D233A4">
        <w:rPr>
          <w:rStyle w:val="StyleBoldUnderline"/>
          <w:highlight w:val="cyan"/>
        </w:rPr>
        <w:t xml:space="preserve">as a result, the judiciary's reputation would also be </w:t>
      </w:r>
      <w:r w:rsidRPr="00D233A4">
        <w:rPr>
          <w:rStyle w:val="StyleBoldUnderline"/>
          <w:highlight w:val="cyan"/>
        </w:rPr>
        <w:lastRenderedPageBreak/>
        <w:t>damaged</w:t>
      </w:r>
      <w:r>
        <w:t>. Thus, in</w:t>
      </w:r>
      <w:r w:rsidRPr="001F7663">
        <w:rPr>
          <w:sz w:val="12"/>
        </w:rPr>
        <w:t xml:space="preserve"> </w:t>
      </w:r>
      <w:r>
        <w:t xml:space="preserve">emphasizing its obligation to protect U.S. lives and property, </w:t>
      </w:r>
      <w:r w:rsidRPr="007A1020">
        <w:rPr>
          <w:rStyle w:val="StyleBoldUnderline"/>
        </w:rPr>
        <w:t>the</w:t>
      </w:r>
      <w:r>
        <w:rPr>
          <w:rStyle w:val="StyleBoldUnderline"/>
        </w:rPr>
        <w:t xml:space="preserve"> </w:t>
      </w:r>
      <w:r w:rsidRPr="007A1020">
        <w:rPr>
          <w:rStyle w:val="StyleBoldUnderline"/>
        </w:rPr>
        <w:t>executive</w:t>
      </w:r>
      <w:r w:rsidRPr="001F7663">
        <w:rPr>
          <w:rStyle w:val="StyleBoldUnderline"/>
          <w:sz w:val="12"/>
        </w:rPr>
        <w:t xml:space="preserve"> </w:t>
      </w:r>
      <w:r>
        <w:t xml:space="preserve">branch </w:t>
      </w:r>
      <w:r w:rsidRPr="007A1020">
        <w:rPr>
          <w:rStyle w:val="StyleBoldUnderline"/>
        </w:rPr>
        <w:t>not only asserts</w:t>
      </w:r>
      <w:r>
        <w:t xml:space="preserve"> its </w:t>
      </w:r>
      <w:r w:rsidRPr="007A1020">
        <w:rPr>
          <w:rStyle w:val="StyleBoldUnderline"/>
        </w:rPr>
        <w:t>authority but emphasizes the</w:t>
      </w:r>
      <w:r>
        <w:rPr>
          <w:rStyle w:val="StyleBoldUnderline"/>
        </w:rPr>
        <w:t xml:space="preserve"> </w:t>
      </w:r>
      <w:r w:rsidRPr="007A1020">
        <w:rPr>
          <w:rStyle w:val="StyleBoldUnderline"/>
        </w:rPr>
        <w:t>risks</w:t>
      </w:r>
      <w:r>
        <w:rPr>
          <w:rStyle w:val="StyleBoldUnderline"/>
        </w:rPr>
        <w:t xml:space="preserve"> </w:t>
      </w:r>
      <w:r w:rsidRPr="007A1020">
        <w:rPr>
          <w:rStyle w:val="StyleBoldUnderline"/>
        </w:rPr>
        <w:t>of judicial</w:t>
      </w:r>
      <w:r w:rsidRPr="001F7663">
        <w:rPr>
          <w:rStyle w:val="StyleBoldUnderline"/>
          <w:sz w:val="12"/>
        </w:rPr>
        <w:t xml:space="preserve"> </w:t>
      </w:r>
      <w:r w:rsidRPr="007A1020">
        <w:rPr>
          <w:rStyle w:val="StyleBoldUnderline"/>
        </w:rPr>
        <w:t>intervention</w:t>
      </w:r>
      <w:r>
        <w:t xml:space="preserve"> to enforce the sixty-day cut-off.</w:t>
      </w:r>
    </w:p>
    <w:p w:rsidR="008D78CF" w:rsidRPr="007D2625" w:rsidRDefault="008D78CF" w:rsidP="008D78CF">
      <w:pPr>
        <w:rPr>
          <w:rFonts w:asciiTheme="minorHAnsi" w:hAnsiTheme="minorHAnsi"/>
        </w:rPr>
      </w:pPr>
    </w:p>
    <w:p w:rsidR="008D78CF" w:rsidRPr="007D2625" w:rsidRDefault="008D78CF" w:rsidP="008D78CF">
      <w:pPr>
        <w:pStyle w:val="Heading4"/>
        <w:rPr>
          <w:rFonts w:asciiTheme="minorHAnsi" w:hAnsiTheme="minorHAnsi"/>
        </w:rPr>
      </w:pPr>
      <w:r w:rsidRPr="007D2625">
        <w:rPr>
          <w:rFonts w:asciiTheme="minorHAnsi" w:hAnsiTheme="minorHAnsi"/>
        </w:rPr>
        <w:t xml:space="preserve">Judicial unilateralism in wartime hurts credibility and civil liberties </w:t>
      </w:r>
    </w:p>
    <w:p w:rsidR="008D78CF" w:rsidRPr="007D2625" w:rsidRDefault="008D78CF" w:rsidP="008D78CF">
      <w:pPr>
        <w:rPr>
          <w:rFonts w:asciiTheme="minorHAnsi" w:hAnsiTheme="minorHAnsi"/>
        </w:rPr>
      </w:pPr>
      <w:r w:rsidRPr="007D2625">
        <w:rPr>
          <w:rStyle w:val="StyleStyleBold12pt"/>
          <w:rFonts w:asciiTheme="minorHAnsi" w:hAnsiTheme="minorHAnsi"/>
        </w:rPr>
        <w:t>Rosen 2006</w:t>
      </w:r>
      <w:r w:rsidRPr="007D2625">
        <w:rPr>
          <w:rFonts w:asciiTheme="minorHAnsi" w:hAnsiTheme="minorHAnsi"/>
        </w:rPr>
        <w:t xml:space="preserve"> - professor of law at The George Washington University and the legal affairs editor of The New Republic (June, Jeffery, “Most Democratic </w:t>
      </w:r>
      <w:proofErr w:type="gramStart"/>
      <w:r w:rsidRPr="007D2625">
        <w:rPr>
          <w:rFonts w:asciiTheme="minorHAnsi" w:hAnsiTheme="minorHAnsi"/>
        </w:rPr>
        <w:t>Branch :</w:t>
      </w:r>
      <w:proofErr w:type="gramEnd"/>
      <w:r w:rsidRPr="007D2625">
        <w:rPr>
          <w:rFonts w:asciiTheme="minorHAnsi" w:hAnsiTheme="minorHAnsi"/>
        </w:rPr>
        <w:t xml:space="preserve"> How the Courts Serve America” Oxford University Press, 9780195174434, </w:t>
      </w:r>
      <w:proofErr w:type="spellStart"/>
      <w:r w:rsidRPr="007D2625">
        <w:rPr>
          <w:rFonts w:asciiTheme="minorHAnsi" w:hAnsiTheme="minorHAnsi"/>
        </w:rPr>
        <w:t>ebook</w:t>
      </w:r>
      <w:proofErr w:type="spellEnd"/>
      <w:r w:rsidRPr="007D2625">
        <w:rPr>
          <w:rFonts w:asciiTheme="minorHAnsi" w:hAnsiTheme="minorHAnsi"/>
        </w:rPr>
        <w:t>)</w:t>
      </w:r>
    </w:p>
    <w:p w:rsidR="008D78CF" w:rsidRPr="007D2625" w:rsidRDefault="008D78CF" w:rsidP="008D78CF">
      <w:pPr>
        <w:rPr>
          <w:rFonts w:asciiTheme="minorHAnsi" w:hAnsiTheme="minorHAnsi"/>
        </w:rPr>
      </w:pPr>
    </w:p>
    <w:p w:rsidR="008D78CF" w:rsidRDefault="008D78CF" w:rsidP="008D78CF">
      <w:pPr>
        <w:rPr>
          <w:rFonts w:asciiTheme="minorHAnsi" w:hAnsiTheme="minorHAnsi"/>
        </w:rPr>
      </w:pPr>
      <w:r w:rsidRPr="00D233A4">
        <w:rPr>
          <w:rStyle w:val="StyleBoldUnderline"/>
          <w:highlight w:val="cyan"/>
        </w:rPr>
        <w:t>The</w:t>
      </w:r>
      <w:r w:rsidRPr="0072287D">
        <w:rPr>
          <w:rStyle w:val="StyleBoldUnderline"/>
        </w:rPr>
        <w:t xml:space="preserve"> heavy-handed </w:t>
      </w:r>
      <w:r w:rsidRPr="00D233A4">
        <w:rPr>
          <w:rStyle w:val="StyleBoldUnderline"/>
          <w:highlight w:val="cyan"/>
        </w:rPr>
        <w:t>performance of some judges during the Civil War provides</w:t>
      </w:r>
      <w:r w:rsidRPr="0072287D">
        <w:rPr>
          <w:rStyle w:val="StyleBoldUnderline"/>
        </w:rPr>
        <w:t xml:space="preserve"> </w:t>
      </w:r>
      <w:r w:rsidRPr="00D233A4">
        <w:rPr>
          <w:rStyle w:val="StyleBoldUnderline"/>
          <w:highlight w:val="cyan"/>
        </w:rPr>
        <w:t>the clearest illustration that</w:t>
      </w:r>
      <w:r w:rsidRPr="00D233A4">
        <w:rPr>
          <w:rFonts w:asciiTheme="minorHAnsi" w:hAnsiTheme="minorHAnsi"/>
          <w:highlight w:val="cyan"/>
        </w:rPr>
        <w:t xml:space="preserve"> </w:t>
      </w:r>
      <w:r w:rsidRPr="00D233A4">
        <w:rPr>
          <w:rStyle w:val="Emphasis"/>
          <w:highlight w:val="cyan"/>
        </w:rPr>
        <w:t xml:space="preserve">judicial unilateralism in wartime may lead to political backlashes that hurt judicial power </w:t>
      </w:r>
      <w:r w:rsidRPr="00D233A4">
        <w:rPr>
          <w:rStyle w:val="StyleBoldUnderline"/>
          <w:rFonts w:asciiTheme="minorHAnsi" w:hAnsiTheme="minorHAnsi"/>
          <w:highlight w:val="cyan"/>
        </w:rPr>
        <w:t>and civil liberties</w:t>
      </w:r>
      <w:r w:rsidRPr="007D2625">
        <w:rPr>
          <w:rStyle w:val="StyleBoldUnderline"/>
          <w:rFonts w:asciiTheme="minorHAnsi" w:hAnsiTheme="minorHAnsi"/>
        </w:rPr>
        <w:t xml:space="preserve"> at the same time. The most </w:t>
      </w:r>
      <w:r w:rsidRPr="007D2625">
        <w:rPr>
          <w:rFonts w:asciiTheme="minorHAnsi" w:hAnsiTheme="minorHAnsi"/>
        </w:rPr>
        <w:t xml:space="preserve">aggressively </w:t>
      </w:r>
      <w:r w:rsidRPr="007D2625">
        <w:rPr>
          <w:rStyle w:val="StyleBoldUnderline"/>
          <w:rFonts w:asciiTheme="minorHAnsi" w:hAnsiTheme="minorHAnsi"/>
        </w:rPr>
        <w:t>unilateralist decisions involved the attempt by judges to challenge Lincoln’s suspension of the writ of habeas corpus</w:t>
      </w:r>
      <w:r w:rsidRPr="007D2625">
        <w:rPr>
          <w:rFonts w:asciiTheme="minorHAnsi" w:hAnsiTheme="minorHAnsi"/>
        </w:rPr>
        <w:t xml:space="preserve">, which allows suspects to challenge the legality of their detention. </w:t>
      </w:r>
      <w:r w:rsidRPr="00D233A4">
        <w:rPr>
          <w:rStyle w:val="StyleBoldUnderline"/>
        </w:rPr>
        <w:t xml:space="preserve">After the secretary of </w:t>
      </w:r>
      <w:r w:rsidRPr="00D233A4">
        <w:rPr>
          <w:rStyle w:val="StyleBoldUnderline"/>
          <w:highlight w:val="cyan"/>
        </w:rPr>
        <w:t>war</w:t>
      </w:r>
      <w:r w:rsidRPr="007D2625">
        <w:rPr>
          <w:rFonts w:asciiTheme="minorHAnsi" w:hAnsiTheme="minorHAnsi"/>
        </w:rPr>
        <w:t xml:space="preserve">, William Seward, </w:t>
      </w:r>
      <w:r w:rsidRPr="0072287D">
        <w:rPr>
          <w:rStyle w:val="StyleBoldUnderline"/>
        </w:rPr>
        <w:t>suspended the writ at Lincoln’s direction, thousands of citizens were arrested and detained without a judicial hearing.</w:t>
      </w:r>
      <w:r w:rsidRPr="007D2625">
        <w:rPr>
          <w:rFonts w:asciiTheme="minorHAnsi" w:hAnsiTheme="minorHAnsi"/>
        </w:rPr>
        <w:t xml:space="preserve"> The great constitutional question was whether Lincoln had usurped Congress’s authority by suspending habeas corpus on his own, without seeking congressional approval. </w:t>
      </w:r>
    </w:p>
    <w:p w:rsidR="008D78CF" w:rsidRPr="008164DC" w:rsidRDefault="008D78CF" w:rsidP="008D78CF"/>
    <w:p w:rsidR="008D78CF" w:rsidRPr="00BE6595" w:rsidRDefault="008D78CF" w:rsidP="008D78CF">
      <w:pPr>
        <w:jc w:val="center"/>
      </w:pPr>
    </w:p>
    <w:p w:rsidR="008D78CF" w:rsidRPr="000F05F9" w:rsidRDefault="008D78CF" w:rsidP="008D78CF">
      <w:pPr>
        <w:pStyle w:val="Heading4"/>
      </w:pPr>
      <w:r>
        <w:t>Evidentiary standards mean trials and habeas hearings will always go against the detainees—means they can’t solve</w:t>
      </w:r>
    </w:p>
    <w:p w:rsidR="008D78CF" w:rsidRDefault="008D78CF" w:rsidP="008D78CF">
      <w:proofErr w:type="spellStart"/>
      <w:r w:rsidRPr="000F05F9">
        <w:rPr>
          <w:rStyle w:val="StyleStyleBold12pt"/>
        </w:rPr>
        <w:t>Ajuha</w:t>
      </w:r>
      <w:proofErr w:type="spellEnd"/>
      <w:r w:rsidRPr="000F05F9">
        <w:rPr>
          <w:rStyle w:val="StyleStyleBold12pt"/>
        </w:rPr>
        <w:t xml:space="preserve"> and </w:t>
      </w:r>
      <w:proofErr w:type="spellStart"/>
      <w:r w:rsidRPr="000F05F9">
        <w:rPr>
          <w:rStyle w:val="StyleStyleBold12pt"/>
        </w:rPr>
        <w:t>Tutt</w:t>
      </w:r>
      <w:proofErr w:type="spellEnd"/>
      <w:r w:rsidRPr="000F05F9">
        <w:rPr>
          <w:rStyle w:val="StyleStyleBold12pt"/>
        </w:rPr>
        <w:t xml:space="preserve"> 12</w:t>
      </w:r>
      <w:r>
        <w:t xml:space="preserve"> [</w:t>
      </w:r>
      <w:proofErr w:type="gramStart"/>
      <w:r>
        <w:t>Fall</w:t>
      </w:r>
      <w:proofErr w:type="gramEnd"/>
      <w:r>
        <w:t xml:space="preserve">, 2012, </w:t>
      </w:r>
      <w:proofErr w:type="spellStart"/>
      <w:r>
        <w:t>Jasmeet</w:t>
      </w:r>
      <w:proofErr w:type="spellEnd"/>
      <w:r>
        <w:t xml:space="preserve"> K. </w:t>
      </w:r>
      <w:proofErr w:type="spellStart"/>
      <w:r>
        <w:t>Ahuja</w:t>
      </w:r>
      <w:proofErr w:type="spellEnd"/>
      <w:r>
        <w:t xml:space="preserve"> and Andrew </w:t>
      </w:r>
      <w:proofErr w:type="spellStart"/>
      <w:r>
        <w:t>Tutt</w:t>
      </w:r>
      <w:proofErr w:type="spellEnd"/>
      <w:r>
        <w:t xml:space="preserve"> “Evidentiary Rules Governing Guantanamo Habeas Petitions: Their Effects and Consequences”, 31 Yale L. &amp; </w:t>
      </w:r>
      <w:proofErr w:type="spellStart"/>
      <w:r>
        <w:t>Pol'y</w:t>
      </w:r>
      <w:proofErr w:type="spellEnd"/>
      <w:r>
        <w:t xml:space="preserve"> Rev. 185]</w:t>
      </w:r>
    </w:p>
    <w:p w:rsidR="008D78CF" w:rsidRPr="00D46C7F" w:rsidRDefault="008D78CF" w:rsidP="008D78CF">
      <w:pPr>
        <w:rPr>
          <w:sz w:val="14"/>
        </w:rPr>
      </w:pPr>
      <w:r w:rsidRPr="00D46C7F">
        <w:rPr>
          <w:sz w:val="14"/>
        </w:rPr>
        <w:t xml:space="preserve">Beginning in 2001, the United States began transporting </w:t>
      </w:r>
      <w:r w:rsidRPr="003E5F03">
        <w:rPr>
          <w:rStyle w:val="StyleBoldUnderline"/>
          <w:highlight w:val="cyan"/>
        </w:rPr>
        <w:t>hundreds of persons captured</w:t>
      </w:r>
      <w:r w:rsidRPr="008F74D9">
        <w:rPr>
          <w:rStyle w:val="StyleBoldUnderline"/>
        </w:rPr>
        <w:t xml:space="preserve"> overseas</w:t>
      </w:r>
      <w:r w:rsidRPr="00D46C7F">
        <w:rPr>
          <w:sz w:val="14"/>
        </w:rPr>
        <w:t xml:space="preserve"> in the "War on Terror" to the U.S. Naval Base at Guantanamo Bay, Cuba. </w:t>
      </w:r>
      <w:proofErr w:type="gramStart"/>
      <w:r w:rsidRPr="00D46C7F">
        <w:rPr>
          <w:sz w:val="14"/>
        </w:rPr>
        <w:t>n1</w:t>
      </w:r>
      <w:proofErr w:type="gramEnd"/>
      <w:r w:rsidRPr="00D46C7F">
        <w:rPr>
          <w:sz w:val="14"/>
        </w:rPr>
        <w:t xml:space="preserve"> They </w:t>
      </w:r>
      <w:r w:rsidRPr="003E5F03">
        <w:rPr>
          <w:rStyle w:val="StyleBoldUnderline"/>
          <w:highlight w:val="cyan"/>
        </w:rPr>
        <w:t>were kept at Guantanamo</w:t>
      </w:r>
      <w:r w:rsidRPr="008F74D9">
        <w:rPr>
          <w:rStyle w:val="StyleBoldUnderline"/>
        </w:rPr>
        <w:t xml:space="preserve"> specifically </w:t>
      </w:r>
      <w:r w:rsidRPr="003E5F03">
        <w:rPr>
          <w:rStyle w:val="StyleBoldUnderline"/>
        </w:rPr>
        <w:t>to insulate from judicial review the</w:t>
      </w:r>
      <w:r w:rsidRPr="008F74D9">
        <w:rPr>
          <w:rStyle w:val="StyleBoldUnderline"/>
        </w:rPr>
        <w:t xml:space="preserve"> military's decision to detain them</w:t>
      </w:r>
      <w:r w:rsidRPr="00D46C7F">
        <w:rPr>
          <w:sz w:val="14"/>
        </w:rPr>
        <w:t xml:space="preserve">. </w:t>
      </w:r>
      <w:proofErr w:type="gramStart"/>
      <w:r w:rsidRPr="00D46C7F">
        <w:rPr>
          <w:sz w:val="14"/>
        </w:rPr>
        <w:t>n2</w:t>
      </w:r>
      <w:proofErr w:type="gramEnd"/>
      <w:r w:rsidRPr="00D46C7F">
        <w:rPr>
          <w:sz w:val="14"/>
        </w:rPr>
        <w:t xml:space="preserve"> Seven years later, the Supreme Court in </w:t>
      </w:r>
      <w:proofErr w:type="spellStart"/>
      <w:r w:rsidRPr="008F74D9">
        <w:rPr>
          <w:rStyle w:val="StyleBoldUnderline"/>
        </w:rPr>
        <w:t>Boumediene</w:t>
      </w:r>
      <w:proofErr w:type="spellEnd"/>
      <w:r w:rsidRPr="008F74D9">
        <w:rPr>
          <w:rStyle w:val="StyleBoldUnderline"/>
        </w:rPr>
        <w:t xml:space="preserve"> v. Bush granted Guantanamo detainees the right to petition for the writ of habeas corpus</w:t>
      </w:r>
      <w:r w:rsidRPr="00D46C7F">
        <w:rPr>
          <w:sz w:val="14"/>
        </w:rPr>
        <w:t xml:space="preserve"> in the Court of Appeals for the D.C. Circuit. n3 </w:t>
      </w:r>
      <w:r w:rsidRPr="003E5F03">
        <w:rPr>
          <w:rStyle w:val="StyleBoldUnderline"/>
          <w:highlight w:val="cyan"/>
        </w:rPr>
        <w:t>The Court held that detainees must have "</w:t>
      </w:r>
      <w:r w:rsidRPr="003E5F03">
        <w:rPr>
          <w:rStyle w:val="Emphasis"/>
          <w:highlight w:val="cyan"/>
        </w:rPr>
        <w:t>a meaningful opportunity to demonstrate that [they are] being held pursuant to the erroneous application</w:t>
      </w:r>
      <w:r w:rsidRPr="008F74D9">
        <w:rPr>
          <w:rStyle w:val="Emphasis"/>
        </w:rPr>
        <w:t xml:space="preserve"> or interpretation </w:t>
      </w:r>
      <w:r w:rsidRPr="003E5F03">
        <w:rPr>
          <w:rStyle w:val="Emphasis"/>
          <w:highlight w:val="cyan"/>
        </w:rPr>
        <w:t>of</w:t>
      </w:r>
      <w:r w:rsidRPr="008F74D9">
        <w:rPr>
          <w:rStyle w:val="Emphasis"/>
        </w:rPr>
        <w:t xml:space="preserve"> relevant </w:t>
      </w:r>
      <w:r w:rsidRPr="003E5F03">
        <w:rPr>
          <w:rStyle w:val="Emphasis"/>
          <w:highlight w:val="cyan"/>
        </w:rPr>
        <w:t>law</w:t>
      </w:r>
      <w:r w:rsidRPr="008F74D9">
        <w:rPr>
          <w:rStyle w:val="Emphasis"/>
        </w:rPr>
        <w:t>."</w:t>
      </w:r>
      <w:r w:rsidRPr="00D46C7F">
        <w:rPr>
          <w:sz w:val="14"/>
        </w:rPr>
        <w:t xml:space="preserve"> n4 </w:t>
      </w:r>
      <w:r w:rsidRPr="008F74D9">
        <w:rPr>
          <w:rStyle w:val="StyleBoldUnderline"/>
        </w:rPr>
        <w:t>The Court's central concern was with the habeas court's power to admit and consider relevant exculpatory evidence, a power necessary "for the writ of habeas corpus, or its substitute, to function."</w:t>
      </w:r>
      <w:r w:rsidRPr="00D46C7F">
        <w:rPr>
          <w:sz w:val="14"/>
        </w:rPr>
        <w:t xml:space="preserve"> n5 But </w:t>
      </w:r>
      <w:r w:rsidRPr="008F74D9">
        <w:rPr>
          <w:rStyle w:val="StyleBoldUnderline"/>
        </w:rPr>
        <w:t>while the Court's</w:t>
      </w:r>
      <w:r w:rsidRPr="00D46C7F">
        <w:rPr>
          <w:sz w:val="14"/>
        </w:rPr>
        <w:t xml:space="preserve"> central </w:t>
      </w:r>
      <w:r w:rsidRPr="008F74D9">
        <w:rPr>
          <w:rStyle w:val="StyleBoldUnderline"/>
        </w:rPr>
        <w:t>preoccupation was with a habeas court's power to independently review the evidence</w:t>
      </w:r>
      <w:r w:rsidRPr="00D46C7F">
        <w:rPr>
          <w:sz w:val="14"/>
        </w:rPr>
        <w:t xml:space="preserve">, </w:t>
      </w:r>
      <w:r w:rsidRPr="003E5F03">
        <w:rPr>
          <w:rStyle w:val="StyleBoldUnderline"/>
          <w:highlight w:val="cyan"/>
        </w:rPr>
        <w:t xml:space="preserve">the Court </w:t>
      </w:r>
      <w:r w:rsidRPr="003E5F03">
        <w:rPr>
          <w:rStyle w:val="Emphasis"/>
          <w:highlight w:val="cyan"/>
        </w:rPr>
        <w:t>did not enumerate any specific procedural requirements</w:t>
      </w:r>
      <w:r w:rsidRPr="00D46C7F">
        <w:rPr>
          <w:sz w:val="14"/>
        </w:rPr>
        <w:t xml:space="preserve">. </w:t>
      </w:r>
      <w:r w:rsidRPr="008F74D9">
        <w:rPr>
          <w:rStyle w:val="StyleBoldUnderline"/>
        </w:rPr>
        <w:t>The Court</w:t>
      </w:r>
      <w:r w:rsidRPr="00D46C7F">
        <w:rPr>
          <w:sz w:val="14"/>
        </w:rPr>
        <w:t xml:space="preserve"> - hesitant to place burdens on the military and cognizant of the need to protect classified information - </w:t>
      </w:r>
      <w:r w:rsidRPr="008F74D9">
        <w:rPr>
          <w:rStyle w:val="StyleBoldUnderline"/>
        </w:rPr>
        <w:t>sketched only the broad outlines of what the Constitution requires</w:t>
      </w:r>
      <w:r w:rsidRPr="00D46C7F">
        <w:rPr>
          <w:sz w:val="14"/>
        </w:rPr>
        <w:t xml:space="preserve">. n6 In so doing, </w:t>
      </w:r>
      <w:r w:rsidRPr="008F74D9">
        <w:rPr>
          <w:rStyle w:val="StyleBoldUnderline"/>
        </w:rPr>
        <w:t>it left "the extent of the showing required of the Government in these cases ... a matter to be determined"</w:t>
      </w:r>
      <w:r w:rsidRPr="00D46C7F">
        <w:rPr>
          <w:sz w:val="14"/>
        </w:rPr>
        <w:t xml:space="preserve"> n7 an</w:t>
      </w:r>
      <w:r w:rsidRPr="008F74D9">
        <w:rPr>
          <w:rStyle w:val="StyleBoldUnderline"/>
        </w:rPr>
        <w:t>d charged the district courts with the task of balancing the government's legitimate interests against each detainee's right to have a court assess the lawfulness of his detention.</w:t>
      </w:r>
      <w:r w:rsidRPr="00D46C7F">
        <w:rPr>
          <w:sz w:val="14"/>
        </w:rPr>
        <w:t xml:space="preserve"> n8 [*187] </w:t>
      </w:r>
      <w:r w:rsidRPr="003E5F03">
        <w:rPr>
          <w:rStyle w:val="StyleBoldUnderline"/>
          <w:highlight w:val="cyan"/>
        </w:rPr>
        <w:t xml:space="preserve">Since </w:t>
      </w:r>
      <w:proofErr w:type="spellStart"/>
      <w:r w:rsidRPr="003E5F03">
        <w:rPr>
          <w:rStyle w:val="StyleBoldUnderline"/>
          <w:highlight w:val="cyan"/>
        </w:rPr>
        <w:t>Boumediene</w:t>
      </w:r>
      <w:proofErr w:type="spellEnd"/>
      <w:r w:rsidRPr="00D46C7F">
        <w:rPr>
          <w:sz w:val="14"/>
        </w:rPr>
        <w:t xml:space="preserve">, </w:t>
      </w:r>
      <w:r w:rsidRPr="008F74D9">
        <w:rPr>
          <w:rStyle w:val="StyleBoldUnderline"/>
        </w:rPr>
        <w:t xml:space="preserve">the </w:t>
      </w:r>
      <w:r w:rsidRPr="003E5F03">
        <w:rPr>
          <w:rStyle w:val="StyleBoldUnderline"/>
          <w:highlight w:val="cyan"/>
        </w:rPr>
        <w:t>courts</w:t>
      </w:r>
      <w:r w:rsidRPr="00D46C7F">
        <w:rPr>
          <w:sz w:val="14"/>
        </w:rPr>
        <w:t xml:space="preserve"> within the D.C. Circuit </w:t>
      </w:r>
      <w:r w:rsidRPr="003E5F03">
        <w:rPr>
          <w:rStyle w:val="StyleBoldUnderline"/>
          <w:highlight w:val="cyan"/>
        </w:rPr>
        <w:t xml:space="preserve">have </w:t>
      </w:r>
      <w:r w:rsidRPr="003E5F03">
        <w:rPr>
          <w:rStyle w:val="Emphasis"/>
          <w:highlight w:val="cyan"/>
        </w:rPr>
        <w:t>heard over sixty habeas petitions from</w:t>
      </w:r>
      <w:r w:rsidRPr="008F74D9">
        <w:rPr>
          <w:rStyle w:val="Emphasis"/>
        </w:rPr>
        <w:t xml:space="preserve"> detainees at </w:t>
      </w:r>
      <w:r w:rsidRPr="003E5F03">
        <w:rPr>
          <w:rStyle w:val="Emphasis"/>
          <w:highlight w:val="cyan"/>
        </w:rPr>
        <w:t>Guantanamo</w:t>
      </w:r>
      <w:r w:rsidRPr="008F74D9">
        <w:rPr>
          <w:rStyle w:val="Emphasis"/>
        </w:rPr>
        <w:t xml:space="preserve"> Bay.</w:t>
      </w:r>
      <w:r w:rsidRPr="00D46C7F">
        <w:rPr>
          <w:sz w:val="14"/>
        </w:rPr>
        <w:t xml:space="preserve"> </w:t>
      </w:r>
      <w:proofErr w:type="gramStart"/>
      <w:r w:rsidRPr="00D46C7F">
        <w:rPr>
          <w:sz w:val="14"/>
        </w:rPr>
        <w:t>n9</w:t>
      </w:r>
      <w:proofErr w:type="gramEnd"/>
      <w:r w:rsidRPr="00D46C7F">
        <w:rPr>
          <w:sz w:val="14"/>
        </w:rPr>
        <w:t xml:space="preserve"> </w:t>
      </w:r>
      <w:r w:rsidRPr="008F74D9">
        <w:rPr>
          <w:rStyle w:val="StyleBoldUnderline"/>
        </w:rPr>
        <w:t>At first, many writs were granted</w:t>
      </w:r>
      <w:r w:rsidRPr="00D46C7F">
        <w:rPr>
          <w:sz w:val="14"/>
        </w:rPr>
        <w:t xml:space="preserve">. The lower courts applied a functional framework for determining the admissibility, credibility, and probity of evidence, holding the government to the ordinary burden of preponderance of the evidence. </w:t>
      </w:r>
      <w:proofErr w:type="gramStart"/>
      <w:r w:rsidRPr="00D46C7F">
        <w:rPr>
          <w:sz w:val="14"/>
        </w:rPr>
        <w:t>n10</w:t>
      </w:r>
      <w:proofErr w:type="gramEnd"/>
      <w:r w:rsidRPr="00D46C7F">
        <w:rPr>
          <w:sz w:val="14"/>
        </w:rPr>
        <w:t xml:space="preserve"> However, </w:t>
      </w:r>
      <w:r w:rsidRPr="008F74D9">
        <w:rPr>
          <w:rStyle w:val="StyleBoldUnderline"/>
        </w:rPr>
        <w:t>as the government and detainees began to appeal habeas decisions on the basis of adverse evidentiary rulings</w:t>
      </w:r>
      <w:r w:rsidRPr="00D46C7F">
        <w:rPr>
          <w:sz w:val="14"/>
        </w:rPr>
        <w:t xml:space="preserve">, </w:t>
      </w:r>
      <w:r w:rsidRPr="003E5F03">
        <w:rPr>
          <w:rStyle w:val="Emphasis"/>
          <w:highlight w:val="cyan"/>
        </w:rPr>
        <w:t>the Court of Appeals announced binding evidentiary rules limiting the</w:t>
      </w:r>
      <w:r w:rsidRPr="008F74D9">
        <w:rPr>
          <w:rStyle w:val="Emphasis"/>
        </w:rPr>
        <w:t xml:space="preserve"> district courts' </w:t>
      </w:r>
      <w:r w:rsidRPr="003E5F03">
        <w:rPr>
          <w:rStyle w:val="Emphasis"/>
          <w:highlight w:val="cyan"/>
        </w:rPr>
        <w:t xml:space="preserve">discretion to admit, exclude, weigh, and consider evidence as the district courts saw </w:t>
      </w:r>
      <w:r w:rsidRPr="003E5F03">
        <w:rPr>
          <w:rStyle w:val="Emphasis"/>
          <w:highlight w:val="cyan"/>
        </w:rPr>
        <w:lastRenderedPageBreak/>
        <w:t>fit</w:t>
      </w:r>
      <w:r w:rsidRPr="00D46C7F">
        <w:rPr>
          <w:sz w:val="14"/>
        </w:rPr>
        <w:t xml:space="preserve">. </w:t>
      </w:r>
      <w:proofErr w:type="gramStart"/>
      <w:r w:rsidRPr="00D46C7F">
        <w:rPr>
          <w:sz w:val="14"/>
        </w:rPr>
        <w:t>n11</w:t>
      </w:r>
      <w:proofErr w:type="gramEnd"/>
      <w:r w:rsidRPr="00D46C7F">
        <w:rPr>
          <w:sz w:val="14"/>
        </w:rPr>
        <w:t xml:space="preserve"> This Note argues that </w:t>
      </w:r>
      <w:r w:rsidRPr="003E5F03">
        <w:rPr>
          <w:rStyle w:val="StyleBoldUnderline"/>
          <w:highlight w:val="cyan"/>
        </w:rPr>
        <w:t>these</w:t>
      </w:r>
      <w:r w:rsidRPr="008F74D9">
        <w:rPr>
          <w:rStyle w:val="StyleBoldUnderline"/>
        </w:rPr>
        <w:t xml:space="preserve"> evidentiary rules </w:t>
      </w:r>
      <w:r w:rsidRPr="003E5F03">
        <w:rPr>
          <w:rStyle w:val="Emphasis"/>
          <w:highlight w:val="cyan"/>
        </w:rPr>
        <w:t>deny detainees a "meaningful opportunity" to contest the factual basis of their detention</w:t>
      </w:r>
      <w:r w:rsidRPr="00D46C7F">
        <w:rPr>
          <w:sz w:val="14"/>
        </w:rPr>
        <w:t xml:space="preserve">. </w:t>
      </w:r>
      <w:proofErr w:type="gramStart"/>
      <w:r w:rsidRPr="00D46C7F">
        <w:rPr>
          <w:sz w:val="14"/>
        </w:rPr>
        <w:t>n12</w:t>
      </w:r>
      <w:proofErr w:type="gramEnd"/>
      <w:r w:rsidRPr="00D46C7F">
        <w:rPr>
          <w:sz w:val="14"/>
        </w:rPr>
        <w:t xml:space="preserve"> </w:t>
      </w:r>
      <w:r w:rsidRPr="008F74D9">
        <w:rPr>
          <w:rStyle w:val="StyleBoldUnderline"/>
        </w:rPr>
        <w:t>The D.C. Circuit maintains that it holds the government to a preponderance standard</w:t>
      </w:r>
      <w:r w:rsidRPr="00D46C7F">
        <w:rPr>
          <w:sz w:val="14"/>
        </w:rPr>
        <w:t xml:space="preserve"> n13 </w:t>
      </w:r>
      <w:r w:rsidRPr="008F74D9">
        <w:rPr>
          <w:rStyle w:val="StyleBoldUnderline"/>
        </w:rPr>
        <w:t>and has cast its reversals of the District Court's grants of habeas corpus as mere corrections in judging evidentiary probity</w:t>
      </w:r>
      <w:r w:rsidRPr="00D46C7F">
        <w:rPr>
          <w:sz w:val="14"/>
        </w:rPr>
        <w:t xml:space="preserve">. </w:t>
      </w:r>
      <w:proofErr w:type="gramStart"/>
      <w:r w:rsidRPr="00D46C7F">
        <w:rPr>
          <w:sz w:val="14"/>
        </w:rPr>
        <w:t>n14</w:t>
      </w:r>
      <w:proofErr w:type="gramEnd"/>
      <w:r w:rsidRPr="00D46C7F">
        <w:rPr>
          <w:sz w:val="14"/>
        </w:rPr>
        <w:t xml:space="preserve"> However, in substance, the Court of Appeals' evidentiary rules have quietly but significantly eroded the evidentiary burden. [*188] </w:t>
      </w:r>
      <w:r w:rsidRPr="003E5F03">
        <w:rPr>
          <w:rStyle w:val="StyleBoldUnderline"/>
          <w:highlight w:val="cyan"/>
        </w:rPr>
        <w:t>The way in which the evidentiary standard and</w:t>
      </w:r>
      <w:r w:rsidRPr="008F74D9">
        <w:rPr>
          <w:rStyle w:val="StyleBoldUnderline"/>
        </w:rPr>
        <w:t xml:space="preserve"> the evidentiary </w:t>
      </w:r>
      <w:r w:rsidRPr="003E5F03">
        <w:rPr>
          <w:rStyle w:val="StyleBoldUnderline"/>
          <w:highlight w:val="cyan"/>
        </w:rPr>
        <w:t xml:space="preserve">rules interact to weaken </w:t>
      </w:r>
      <w:proofErr w:type="spellStart"/>
      <w:r w:rsidRPr="003E5F03">
        <w:rPr>
          <w:rStyle w:val="StyleBoldUnderline"/>
          <w:highlight w:val="cyan"/>
        </w:rPr>
        <w:t>Boumediene</w:t>
      </w:r>
      <w:proofErr w:type="spellEnd"/>
      <w:r w:rsidRPr="003E5F03">
        <w:rPr>
          <w:rStyle w:val="StyleBoldUnderline"/>
          <w:highlight w:val="cyan"/>
        </w:rPr>
        <w:t xml:space="preserve"> has</w:t>
      </w:r>
      <w:r w:rsidRPr="00D46C7F">
        <w:rPr>
          <w:sz w:val="14"/>
        </w:rPr>
        <w:t xml:space="preserve">, for the most part, </w:t>
      </w:r>
      <w:r w:rsidRPr="003E5F03">
        <w:rPr>
          <w:rStyle w:val="Emphasis"/>
          <w:highlight w:val="cyan"/>
        </w:rPr>
        <w:t>escaped scrutiny</w:t>
      </w:r>
      <w:r w:rsidRPr="00D46C7F">
        <w:rPr>
          <w:sz w:val="14"/>
        </w:rPr>
        <w:t xml:space="preserve">. </w:t>
      </w:r>
      <w:proofErr w:type="gramStart"/>
      <w:r w:rsidRPr="00D46C7F">
        <w:rPr>
          <w:sz w:val="14"/>
        </w:rPr>
        <w:t>n15</w:t>
      </w:r>
      <w:proofErr w:type="gramEnd"/>
      <w:r w:rsidRPr="00D46C7F">
        <w:rPr>
          <w:sz w:val="14"/>
        </w:rPr>
        <w:t xml:space="preserve"> </w:t>
      </w:r>
      <w:r w:rsidRPr="008F74D9">
        <w:rPr>
          <w:rStyle w:val="StyleBoldUnderline"/>
        </w:rPr>
        <w:t xml:space="preserve">Many have praised the D.C. Circuit for striking an appropriate balance </w:t>
      </w:r>
      <w:r w:rsidRPr="00D46C7F">
        <w:rPr>
          <w:sz w:val="14"/>
        </w:rPr>
        <w:t xml:space="preserve">between the needs of national security and the rights of those wrongfully detained. </w:t>
      </w:r>
      <w:proofErr w:type="gramStart"/>
      <w:r w:rsidRPr="00D46C7F">
        <w:rPr>
          <w:sz w:val="14"/>
        </w:rPr>
        <w:t>n16</w:t>
      </w:r>
      <w:proofErr w:type="gramEnd"/>
      <w:r w:rsidRPr="00D46C7F">
        <w:rPr>
          <w:sz w:val="14"/>
        </w:rPr>
        <w:t xml:space="preserve"> But </w:t>
      </w:r>
      <w:r w:rsidRPr="008F74D9">
        <w:rPr>
          <w:rStyle w:val="StyleBoldUnderline"/>
        </w:rPr>
        <w:t>this underestimates the combined significance of the D.C. Circuit's evidentiary rulings</w:t>
      </w:r>
      <w:r w:rsidRPr="00D46C7F">
        <w:rPr>
          <w:sz w:val="14"/>
        </w:rPr>
        <w:t xml:space="preserve">. </w:t>
      </w:r>
      <w:proofErr w:type="spellStart"/>
      <w:r w:rsidRPr="008F74D9">
        <w:rPr>
          <w:rStyle w:val="Emphasis"/>
        </w:rPr>
        <w:t>Boumediene's</w:t>
      </w:r>
      <w:proofErr w:type="spellEnd"/>
      <w:r w:rsidRPr="008F74D9">
        <w:rPr>
          <w:rStyle w:val="Emphasis"/>
        </w:rPr>
        <w:t xml:space="preserve"> central purpose was to withhold from the executive branch the unchecked power to detain whomever it deems a threat</w:t>
      </w:r>
      <w:r w:rsidRPr="00D46C7F">
        <w:rPr>
          <w:sz w:val="14"/>
        </w:rPr>
        <w:t xml:space="preserve">. n17 Yet </w:t>
      </w:r>
      <w:r w:rsidRPr="008F74D9">
        <w:rPr>
          <w:rStyle w:val="StyleBoldUnderline"/>
        </w:rPr>
        <w:t xml:space="preserve">the D.C. Circuit's evidentiary rules have empowered the government to detain upon so little evidence that </w:t>
      </w:r>
      <w:r w:rsidRPr="003E5F03">
        <w:rPr>
          <w:rStyle w:val="Emphasis"/>
          <w:highlight w:val="cyan"/>
        </w:rPr>
        <w:t>the habeas hearing no longer serves the checking role the</w:t>
      </w:r>
      <w:r w:rsidRPr="008F74D9">
        <w:rPr>
          <w:rStyle w:val="Emphasis"/>
        </w:rPr>
        <w:t xml:space="preserve"> </w:t>
      </w:r>
      <w:proofErr w:type="spellStart"/>
      <w:r w:rsidRPr="008F74D9">
        <w:rPr>
          <w:rStyle w:val="Emphasis"/>
        </w:rPr>
        <w:t>Boumediene</w:t>
      </w:r>
      <w:proofErr w:type="spellEnd"/>
      <w:r w:rsidRPr="008F74D9">
        <w:rPr>
          <w:rStyle w:val="Emphasis"/>
        </w:rPr>
        <w:t xml:space="preserve"> </w:t>
      </w:r>
      <w:r w:rsidRPr="003E5F03">
        <w:rPr>
          <w:rStyle w:val="Emphasis"/>
          <w:highlight w:val="cyan"/>
        </w:rPr>
        <w:t>Court intended</w:t>
      </w:r>
      <w:r w:rsidRPr="003E5F03">
        <w:rPr>
          <w:sz w:val="14"/>
          <w:highlight w:val="cyan"/>
        </w:rPr>
        <w:t>.</w:t>
      </w:r>
      <w:r w:rsidRPr="00D46C7F">
        <w:rPr>
          <w:sz w:val="14"/>
        </w:rPr>
        <w:t xml:space="preserve"> n18 </w:t>
      </w:r>
      <w:r w:rsidRPr="008F74D9">
        <w:rPr>
          <w:rStyle w:val="StyleBoldUnderline"/>
        </w:rPr>
        <w:t>The D.C. Circuit has</w:t>
      </w:r>
      <w:r w:rsidRPr="00D46C7F">
        <w:rPr>
          <w:sz w:val="14"/>
        </w:rPr>
        <w:t xml:space="preserve"> tacitly </w:t>
      </w:r>
      <w:r w:rsidRPr="008F74D9">
        <w:rPr>
          <w:rStyle w:val="StyleBoldUnderline"/>
        </w:rPr>
        <w:t>reduced the amount and quality of evidence necessary to establish the lawfulness of detention through</w:t>
      </w:r>
      <w:r w:rsidRPr="00D46C7F">
        <w:rPr>
          <w:sz w:val="14"/>
        </w:rPr>
        <w:t xml:space="preserve"> three powerful mechanisms: (1) all but </w:t>
      </w:r>
      <w:r w:rsidRPr="008F74D9">
        <w:rPr>
          <w:rStyle w:val="StyleBoldUnderline"/>
        </w:rPr>
        <w:t>eliminating corroboration requirements and restrictions on the admissibility of hearsay evidence</w:t>
      </w:r>
      <w:r w:rsidRPr="00D46C7F">
        <w:rPr>
          <w:sz w:val="14"/>
        </w:rPr>
        <w:t xml:space="preserve">, no matter how unreliable; n19 (2) </w:t>
      </w:r>
      <w:r w:rsidRPr="008F74D9">
        <w:rPr>
          <w:rStyle w:val="StyleBoldUnderline"/>
        </w:rPr>
        <w:t>establishing that courts consider the evidence in the "whole record" when determining whether a petitioner meets the requirements for detention</w:t>
      </w:r>
      <w:r w:rsidRPr="00D46C7F">
        <w:rPr>
          <w:sz w:val="14"/>
        </w:rPr>
        <w:t xml:space="preserve"> - a determination that often reduces to the Court of Appeals' deciding that the District Court  [*189]  wrongly refused to credit sufficient government evidence; n20 </w:t>
      </w:r>
      <w:r w:rsidRPr="008F74D9">
        <w:rPr>
          <w:rStyle w:val="StyleBoldUnderline"/>
        </w:rPr>
        <w:t>and</w:t>
      </w:r>
      <w:r w:rsidRPr="00D46C7F">
        <w:rPr>
          <w:sz w:val="14"/>
        </w:rPr>
        <w:t xml:space="preserve"> (3) </w:t>
      </w:r>
      <w:r w:rsidRPr="008F74D9">
        <w:rPr>
          <w:rStyle w:val="StyleBoldUnderline"/>
        </w:rPr>
        <w:t xml:space="preserve">developing irrefutable presumptions of </w:t>
      </w:r>
      <w:proofErr w:type="spellStart"/>
      <w:r w:rsidRPr="008F74D9">
        <w:rPr>
          <w:rStyle w:val="StyleBoldUnderline"/>
        </w:rPr>
        <w:t>detainability</w:t>
      </w:r>
      <w:proofErr w:type="spellEnd"/>
      <w:r w:rsidRPr="008F74D9">
        <w:rPr>
          <w:rStyle w:val="StyleBoldUnderline"/>
        </w:rPr>
        <w:t xml:space="preserve"> in which a single fact once established</w:t>
      </w:r>
      <w:r w:rsidRPr="00D46C7F">
        <w:rPr>
          <w:sz w:val="14"/>
        </w:rPr>
        <w:t xml:space="preserve"> - such as a stay at an al-Qaeda affiliated guesthouse - </w:t>
      </w:r>
      <w:r w:rsidRPr="008F74D9">
        <w:rPr>
          <w:rStyle w:val="StyleBoldUnderline"/>
        </w:rPr>
        <w:t>is dispositive on the question of detention, even when other facts in the record point strongly in the opposite direction</w:t>
      </w:r>
      <w:r w:rsidRPr="00D46C7F">
        <w:rPr>
          <w:sz w:val="14"/>
        </w:rPr>
        <w:t>. n21</w:t>
      </w:r>
    </w:p>
    <w:p w:rsidR="008D78CF" w:rsidRPr="007D6167" w:rsidRDefault="008D78CF" w:rsidP="008D78CF">
      <w:pPr>
        <w:rPr>
          <w:sz w:val="16"/>
        </w:rPr>
      </w:pPr>
    </w:p>
    <w:p w:rsidR="008D78CF" w:rsidRDefault="008D78CF" w:rsidP="008D78CF">
      <w:pPr>
        <w:pStyle w:val="Heading3"/>
      </w:pPr>
      <w:r>
        <w:lastRenderedPageBreak/>
        <w:t xml:space="preserve">1NC </w:t>
      </w:r>
      <w:proofErr w:type="spellStart"/>
      <w:r>
        <w:t>Bagram</w:t>
      </w:r>
      <w:proofErr w:type="spellEnd"/>
    </w:p>
    <w:p w:rsidR="008D78CF" w:rsidRPr="002E5460" w:rsidRDefault="008D78CF" w:rsidP="008D78CF">
      <w:pPr>
        <w:pStyle w:val="Heading4"/>
      </w:pPr>
      <w:r>
        <w:t xml:space="preserve">Al </w:t>
      </w:r>
      <w:proofErr w:type="spellStart"/>
      <w:r>
        <w:t>Maqaleh</w:t>
      </w:r>
      <w:proofErr w:type="spellEnd"/>
      <w:r>
        <w:t xml:space="preserve"> leaves massive detention authority independent of the aff—Obama will just ship detainees to Afghanistan</w:t>
      </w:r>
    </w:p>
    <w:p w:rsidR="008D78CF" w:rsidRDefault="008D78CF" w:rsidP="008D78CF">
      <w:proofErr w:type="spellStart"/>
      <w:r w:rsidRPr="00DE4027">
        <w:rPr>
          <w:rStyle w:val="StyleStyleBold12pt"/>
        </w:rPr>
        <w:t>Vladeck</w:t>
      </w:r>
      <w:proofErr w:type="spellEnd"/>
      <w:r w:rsidRPr="00DE4027">
        <w:rPr>
          <w:rStyle w:val="StyleStyleBold12pt"/>
        </w:rPr>
        <w:t xml:space="preserve"> 12</w:t>
      </w:r>
      <w:r>
        <w:t xml:space="preserve"> [10/01/12, Professor Stephen I. </w:t>
      </w:r>
      <w:proofErr w:type="spellStart"/>
      <w:r>
        <w:t>Vladeck</w:t>
      </w:r>
      <w:proofErr w:type="spellEnd"/>
      <w:r>
        <w:t xml:space="preserve"> of the Washington College of Law at American University, “Detention Policies: What Role for Judicial Review?</w:t>
      </w:r>
      <w:proofErr w:type="gramStart"/>
      <w:r>
        <w:t>”,</w:t>
      </w:r>
      <w:proofErr w:type="gramEnd"/>
      <w:r>
        <w:t xml:space="preserve"> </w:t>
      </w:r>
      <w:hyperlink r:id="rId33" w:history="1">
        <w:r w:rsidRPr="00AE71F7">
          <w:rPr>
            <w:rStyle w:val="Hyperlink"/>
          </w:rPr>
          <w:t>http://www.abajournal.com/magazine/article/detention_policies_what_role_for_judicial_review/</w:t>
        </w:r>
      </w:hyperlink>
      <w:r>
        <w:t>)]</w:t>
      </w:r>
    </w:p>
    <w:p w:rsidR="008D78CF" w:rsidRDefault="008D78CF" w:rsidP="008D78CF"/>
    <w:p w:rsidR="008D78CF" w:rsidRPr="002F1AB3" w:rsidRDefault="008D78CF" w:rsidP="008D78CF">
      <w:pPr>
        <w:rPr>
          <w:rStyle w:val="StyleBoldUnderline"/>
        </w:rPr>
      </w:pPr>
      <w:r w:rsidRPr="002F1AB3">
        <w:rPr>
          <w:sz w:val="16"/>
        </w:rPr>
        <w:t xml:space="preserve">The short chapter that follows aims to take Judge Brown’s suggestion seriously. As I explain, </w:t>
      </w:r>
      <w:r w:rsidRPr="00331DBB">
        <w:rPr>
          <w:rStyle w:val="StyleBoldUnderline"/>
        </w:rPr>
        <w:t>although Judge Brown is clearly correct that judicial review has affected the size of the detainee populations</w:t>
      </w:r>
      <w:r w:rsidRPr="002F1AB3">
        <w:rPr>
          <w:sz w:val="16"/>
        </w:rPr>
        <w:t xml:space="preserve"> within the territorial United States and at Guantanamo, </w:t>
      </w:r>
      <w:r w:rsidRPr="003E5F03">
        <w:rPr>
          <w:rStyle w:val="Emphasis"/>
          <w:highlight w:val="cyan"/>
        </w:rPr>
        <w:t>it does not even remotely follow that the jurisprudence of the past decade has precipitated a shift away from detention</w:t>
      </w:r>
      <w:r w:rsidRPr="00331DBB">
        <w:rPr>
          <w:rStyle w:val="Emphasis"/>
        </w:rPr>
        <w:t xml:space="preserve"> </w:t>
      </w:r>
      <w:r w:rsidRPr="003E5F03">
        <w:rPr>
          <w:sz w:val="16"/>
          <w:szCs w:val="16"/>
        </w:rPr>
        <w:t>and toward targeted killings.</w:t>
      </w:r>
      <w:r w:rsidRPr="002F1AB3">
        <w:rPr>
          <w:sz w:val="16"/>
        </w:rPr>
        <w:t xml:space="preserve"> To the contrary, </w:t>
      </w:r>
      <w:r w:rsidRPr="00331DBB">
        <w:rPr>
          <w:rStyle w:val="StyleBoldUnderline"/>
        </w:rPr>
        <w:t xml:space="preserve">the </w:t>
      </w:r>
      <w:r w:rsidRPr="003E5F03">
        <w:rPr>
          <w:rStyle w:val="StyleBoldUnderline"/>
          <w:highlight w:val="cyan"/>
        </w:rPr>
        <w:t>jurisprudence</w:t>
      </w:r>
      <w:r w:rsidRPr="002F1AB3">
        <w:rPr>
          <w:sz w:val="16"/>
        </w:rPr>
        <w:t xml:space="preserve"> of Judge Brown’s own court </w:t>
      </w:r>
      <w:r w:rsidRPr="003E5F03">
        <w:rPr>
          <w:rStyle w:val="StyleBoldUnderline"/>
          <w:highlight w:val="cyan"/>
        </w:rPr>
        <w:t>has</w:t>
      </w:r>
      <w:r w:rsidRPr="00331DBB">
        <w:rPr>
          <w:rStyle w:val="StyleBoldUnderline"/>
        </w:rPr>
        <w:t xml:space="preserve"> simultaneously</w:t>
      </w:r>
      <w:r w:rsidRPr="002F1AB3">
        <w:rPr>
          <w:sz w:val="16"/>
        </w:rPr>
        <w:t xml:space="preserve"> (1) </w:t>
      </w:r>
      <w:r w:rsidRPr="003E5F03">
        <w:rPr>
          <w:rStyle w:val="StyleBoldUnderline"/>
          <w:highlight w:val="cyan"/>
        </w:rPr>
        <w:t xml:space="preserve">left the </w:t>
      </w:r>
      <w:r w:rsidRPr="003E5F03">
        <w:rPr>
          <w:rStyle w:val="Emphasis"/>
          <w:highlight w:val="cyan"/>
        </w:rPr>
        <w:t>government with far greater detention authority</w:t>
      </w:r>
      <w:r w:rsidRPr="00331DBB">
        <w:rPr>
          <w:rStyle w:val="StyleBoldUnderline"/>
        </w:rPr>
        <w:t xml:space="preserve"> than might otherwise be apparent where noncitizens outside the United States are concerned</w:t>
      </w:r>
      <w:r w:rsidRPr="002F1AB3">
        <w:rPr>
          <w:sz w:val="16"/>
        </w:rPr>
        <w:t xml:space="preserve">; </w:t>
      </w:r>
      <w:r w:rsidRPr="003E5F03">
        <w:rPr>
          <w:rStyle w:val="StyleBoldUnderline"/>
        </w:rPr>
        <w:t>and</w:t>
      </w:r>
      <w:r w:rsidRPr="002F1AB3">
        <w:rPr>
          <w:sz w:val="16"/>
        </w:rPr>
        <w:t xml:space="preserve"> (2) for better or worse, </w:t>
      </w:r>
      <w:r w:rsidRPr="003E5F03">
        <w:rPr>
          <w:rStyle w:val="Emphasis"/>
        </w:rPr>
        <w:t>added a semblance of legitimacy</w:t>
      </w:r>
      <w:r w:rsidRPr="00331DBB">
        <w:rPr>
          <w:rStyle w:val="Emphasis"/>
        </w:rPr>
        <w:t xml:space="preserve"> to a regime</w:t>
      </w:r>
      <w:r w:rsidRPr="00331DBB">
        <w:rPr>
          <w:rStyle w:val="StyleBoldUnderline"/>
        </w:rPr>
        <w:t xml:space="preserve"> that had previously and repeatedly been decried as lawless</w:t>
      </w:r>
      <w:r w:rsidRPr="002F1AB3">
        <w:rPr>
          <w:sz w:val="16"/>
        </w:rPr>
        <w:t xml:space="preserve">. And </w:t>
      </w:r>
      <w:r w:rsidRPr="003E5F03">
        <w:rPr>
          <w:rStyle w:val="StyleBoldUnderline"/>
          <w:highlight w:val="cyan"/>
        </w:rPr>
        <w:t>i</w:t>
      </w:r>
      <w:r w:rsidRPr="00331DBB">
        <w:rPr>
          <w:rStyle w:val="StyleBoldUnderline"/>
        </w:rPr>
        <w:t>n cases where judicial review prompted the government to release those against whom it had insufficient evidence</w:t>
      </w:r>
      <w:r w:rsidRPr="002F1AB3">
        <w:rPr>
          <w:sz w:val="16"/>
        </w:rPr>
        <w:t xml:space="preserve">, </w:t>
      </w:r>
      <w:r w:rsidRPr="00331DBB">
        <w:rPr>
          <w:rStyle w:val="StyleBoldUnderline"/>
        </w:rPr>
        <w:t>the effects of such review can</w:t>
      </w:r>
      <w:r w:rsidRPr="002F1AB3">
        <w:rPr>
          <w:sz w:val="16"/>
        </w:rPr>
        <w:t xml:space="preserve"> only </w:t>
      </w:r>
      <w:r w:rsidRPr="00331DBB">
        <w:rPr>
          <w:rStyle w:val="StyleBoldUnderline"/>
        </w:rPr>
        <w:t>be seen as salutary</w:t>
      </w:r>
      <w:r w:rsidRPr="002F1AB3">
        <w:rPr>
          <w:sz w:val="16"/>
        </w:rPr>
        <w:t xml:space="preserve">. Thus, at the end of a decade where not a single U.S. military detainee was freed by order of a federal judge, it is more than a little ironic for Judge Brown to identify “take no prisoners” as </w:t>
      </w:r>
      <w:proofErr w:type="spellStart"/>
      <w:r w:rsidRPr="002F1AB3">
        <w:rPr>
          <w:sz w:val="16"/>
        </w:rPr>
        <w:t>Boumediene’s</w:t>
      </w:r>
      <w:proofErr w:type="spellEnd"/>
      <w:r w:rsidRPr="002F1AB3">
        <w:rPr>
          <w:sz w:val="16"/>
        </w:rPr>
        <w:t xml:space="preserve"> true legacy. The role of judicial review in the three post-9/11 military detention cases in which the detainees were held within the territorial United States is impossible to overstate. Despite the Bush administration’s initial position that the detention of “enemy combatants” posed a </w:t>
      </w:r>
      <w:proofErr w:type="spellStart"/>
      <w:r w:rsidRPr="002F1AB3">
        <w:rPr>
          <w:sz w:val="16"/>
        </w:rPr>
        <w:t>nonjusticiable</w:t>
      </w:r>
      <w:proofErr w:type="spellEnd"/>
      <w:r w:rsidRPr="002F1AB3">
        <w:rPr>
          <w:sz w:val="16"/>
        </w:rPr>
        <w:t xml:space="preserve"> political question, the federal courts (and the Supreme Court, in particular) were emphatic in suggesting that such detentions were subject to judicial review, even as they divided over the merits in each of the three cases. Thus, </w:t>
      </w:r>
      <w:r w:rsidRPr="00331DBB">
        <w:rPr>
          <w:rStyle w:val="StyleBoldUnderline"/>
        </w:rPr>
        <w:t>in the case of</w:t>
      </w:r>
      <w:r w:rsidRPr="002F1AB3">
        <w:rPr>
          <w:sz w:val="16"/>
        </w:rPr>
        <w:t xml:space="preserve"> Yasser </w:t>
      </w:r>
      <w:proofErr w:type="spellStart"/>
      <w:r w:rsidRPr="002F1AB3">
        <w:rPr>
          <w:sz w:val="16"/>
        </w:rPr>
        <w:t>Esam</w:t>
      </w:r>
      <w:proofErr w:type="spellEnd"/>
      <w:r w:rsidRPr="002F1AB3">
        <w:rPr>
          <w:sz w:val="16"/>
        </w:rPr>
        <w:t xml:space="preserve"> </w:t>
      </w:r>
      <w:proofErr w:type="spellStart"/>
      <w:r w:rsidRPr="00331DBB">
        <w:rPr>
          <w:rStyle w:val="StyleBoldUnderline"/>
        </w:rPr>
        <w:t>Hamdi</w:t>
      </w:r>
      <w:proofErr w:type="spellEnd"/>
      <w:r w:rsidRPr="002F1AB3">
        <w:rPr>
          <w:sz w:val="16"/>
        </w:rPr>
        <w:t xml:space="preserve">, the federal government argued to the Supreme Court that “some evidence” was sufficient to justify the long-term detention of U.S. citizens captured on the battlefield. Although the court agreed that the government had the authority to detain individuals like </w:t>
      </w:r>
      <w:proofErr w:type="spellStart"/>
      <w:r w:rsidRPr="002F1AB3">
        <w:rPr>
          <w:sz w:val="16"/>
        </w:rPr>
        <w:t>Hamdi</w:t>
      </w:r>
      <w:proofErr w:type="spellEnd"/>
      <w:r w:rsidRPr="002F1AB3">
        <w:rPr>
          <w:sz w:val="16"/>
        </w:rPr>
        <w:t xml:space="preserve">, it disagreed as to the evidentiary burden, with a 6-1 majority concluding that a more rigorous evidentiary burden was necessary. Rather than attempting to provide such evidence on remand, </w:t>
      </w:r>
      <w:r w:rsidRPr="00331DBB">
        <w:rPr>
          <w:rStyle w:val="StyleBoldUnderline"/>
        </w:rPr>
        <w:t>the government quickly entered into an agreement</w:t>
      </w:r>
      <w:r w:rsidRPr="002F1AB3">
        <w:rPr>
          <w:sz w:val="16"/>
        </w:rPr>
        <w:t xml:space="preserve"> with </w:t>
      </w:r>
      <w:proofErr w:type="spellStart"/>
      <w:r w:rsidRPr="002F1AB3">
        <w:rPr>
          <w:sz w:val="16"/>
        </w:rPr>
        <w:t>Hamdi</w:t>
      </w:r>
      <w:proofErr w:type="spellEnd"/>
      <w:r w:rsidRPr="002F1AB3">
        <w:rPr>
          <w:sz w:val="16"/>
        </w:rPr>
        <w:t xml:space="preserve"> </w:t>
      </w:r>
      <w:r w:rsidRPr="00331DBB">
        <w:rPr>
          <w:rStyle w:val="StyleBoldUnderline"/>
        </w:rPr>
        <w:t>wherein he agreed to relinquish his citizenship in exchange for his release and transfer to Saudi Arabia.</w:t>
      </w:r>
      <w:r w:rsidRPr="002F1AB3">
        <w:rPr>
          <w:sz w:val="16"/>
        </w:rPr>
        <w:t xml:space="preserve"> </w:t>
      </w:r>
      <w:r w:rsidRPr="00331DBB">
        <w:rPr>
          <w:rStyle w:val="StyleBoldUnderline"/>
        </w:rPr>
        <w:t>In the case of</w:t>
      </w:r>
      <w:r w:rsidRPr="002F1AB3">
        <w:rPr>
          <w:sz w:val="16"/>
        </w:rPr>
        <w:t xml:space="preserve"> Jose </w:t>
      </w:r>
      <w:r w:rsidRPr="00331DBB">
        <w:rPr>
          <w:rStyle w:val="StyleBoldUnderline"/>
        </w:rPr>
        <w:t>Padilla</w:t>
      </w:r>
      <w:r w:rsidRPr="002F1AB3">
        <w:rPr>
          <w:sz w:val="16"/>
        </w:rPr>
        <w:t xml:space="preserve">, although the Supreme Court initially threw out Padilla’s habeas petition in 2004 on the ground that he had filed in the wrong district court, the opinions in the contemporaneous Padilla and </w:t>
      </w:r>
      <w:proofErr w:type="spellStart"/>
      <w:r w:rsidRPr="002F1AB3">
        <w:rPr>
          <w:sz w:val="16"/>
        </w:rPr>
        <w:t>Hamdi</w:t>
      </w:r>
      <w:proofErr w:type="spellEnd"/>
      <w:r w:rsidRPr="002F1AB3">
        <w:rPr>
          <w:sz w:val="16"/>
        </w:rPr>
        <w:t xml:space="preserve"> decisions left the distinct impression that, on the merits, five justices would have rejected the argument that the 2001 Authorization for the Use of Military Force authorized the detention of U.S. citizens arrested within the territorial United States. </w:t>
      </w:r>
      <w:r w:rsidRPr="00331DBB">
        <w:rPr>
          <w:rStyle w:val="StyleBoldUnderline"/>
        </w:rPr>
        <w:t xml:space="preserve">Padilla </w:t>
      </w:r>
      <w:proofErr w:type="spellStart"/>
      <w:r w:rsidRPr="00331DBB">
        <w:rPr>
          <w:rStyle w:val="StyleBoldUnderline"/>
        </w:rPr>
        <w:t>refiled</w:t>
      </w:r>
      <w:proofErr w:type="spellEnd"/>
      <w:r w:rsidRPr="00331DBB">
        <w:rPr>
          <w:rStyle w:val="StyleBoldUnderline"/>
        </w:rPr>
        <w:t xml:space="preserve"> in the proper venue, only to have the government moot the case on the eve of Supreme Court review by indicting him on criminal charges and transferring him to civilian custody</w:t>
      </w:r>
      <w:r w:rsidRPr="002F1AB3">
        <w:rPr>
          <w:sz w:val="16"/>
        </w:rPr>
        <w:t xml:space="preserve">. As Fourth Circuit Judge J. Michael </w:t>
      </w:r>
      <w:proofErr w:type="spellStart"/>
      <w:r w:rsidRPr="002F1AB3">
        <w:rPr>
          <w:sz w:val="16"/>
        </w:rPr>
        <w:t>Luttig</w:t>
      </w:r>
      <w:proofErr w:type="spellEnd"/>
      <w:r w:rsidRPr="002F1AB3">
        <w:rPr>
          <w:sz w:val="16"/>
        </w:rPr>
        <w:t xml:space="preserve"> observed, </w:t>
      </w:r>
      <w:r w:rsidRPr="00331DBB">
        <w:rPr>
          <w:rStyle w:val="StyleBoldUnderline"/>
        </w:rPr>
        <w:t>the timing of the government’s conduct gave rise “to at least an appearance that the purpose of these actions may be to avoid consideration of our decision</w:t>
      </w:r>
      <w:r w:rsidRPr="002F1AB3">
        <w:rPr>
          <w:sz w:val="16"/>
        </w:rPr>
        <w:t xml:space="preserve"> [upholding Padilla’s detention] </w:t>
      </w:r>
      <w:r w:rsidRPr="00331DBB">
        <w:rPr>
          <w:rStyle w:val="StyleBoldUnderline"/>
        </w:rPr>
        <w:t>by the Supreme Court</w:t>
      </w:r>
      <w:r w:rsidRPr="002F1AB3">
        <w:rPr>
          <w:sz w:val="16"/>
        </w:rPr>
        <w:t xml:space="preserve">.” Nevertheless, and over three dissents, </w:t>
      </w:r>
      <w:r w:rsidRPr="00331DBB">
        <w:rPr>
          <w:rStyle w:val="StyleBoldUnderline"/>
        </w:rPr>
        <w:t>the court denied certiorari</w:t>
      </w:r>
      <w:r w:rsidRPr="002F1AB3">
        <w:rPr>
          <w:sz w:val="16"/>
        </w:rPr>
        <w:t xml:space="preserve">. </w:t>
      </w:r>
      <w:r w:rsidRPr="00331DBB">
        <w:rPr>
          <w:rStyle w:val="StyleBoldUnderline"/>
        </w:rPr>
        <w:t xml:space="preserve">That pattern repeated itself </w:t>
      </w:r>
      <w:r w:rsidRPr="003E5F03">
        <w:rPr>
          <w:rStyle w:val="StyleBoldUnderline"/>
          <w:highlight w:val="cyan"/>
        </w:rPr>
        <w:t>in the case of Ali al-</w:t>
      </w:r>
      <w:proofErr w:type="spellStart"/>
      <w:r w:rsidRPr="003E5F03">
        <w:rPr>
          <w:rStyle w:val="StyleBoldUnderline"/>
          <w:highlight w:val="cyan"/>
        </w:rPr>
        <w:t>Marri</w:t>
      </w:r>
      <w:proofErr w:type="spellEnd"/>
      <w:r w:rsidRPr="002F1AB3">
        <w:rPr>
          <w:sz w:val="16"/>
        </w:rPr>
        <w:t xml:space="preserve"> (the one noncitizen subjected to military detention within the territorial United States), </w:t>
      </w:r>
      <w:r w:rsidRPr="003E5F03">
        <w:rPr>
          <w:rStyle w:val="StyleBoldUnderline"/>
          <w:highlight w:val="cyan"/>
        </w:rPr>
        <w:t>with</w:t>
      </w:r>
      <w:r w:rsidRPr="002F1AB3">
        <w:rPr>
          <w:sz w:val="16"/>
        </w:rPr>
        <w:t xml:space="preserve"> the </w:t>
      </w:r>
      <w:r w:rsidRPr="003E5F03">
        <w:rPr>
          <w:rStyle w:val="StyleBoldUnderline"/>
          <w:highlight w:val="cyan"/>
        </w:rPr>
        <w:t>Obama</w:t>
      </w:r>
      <w:r w:rsidRPr="002F1AB3">
        <w:rPr>
          <w:sz w:val="16"/>
        </w:rPr>
        <w:t xml:space="preserve"> administration </w:t>
      </w:r>
      <w:r w:rsidRPr="003E5F03">
        <w:rPr>
          <w:rStyle w:val="StyleBoldUnderline"/>
          <w:highlight w:val="cyan"/>
        </w:rPr>
        <w:t>mooting the merits of his detention after the Supreme Court granted cert</w:t>
      </w:r>
      <w:r w:rsidRPr="00331DBB">
        <w:rPr>
          <w:rStyle w:val="StyleBoldUnderline"/>
        </w:rPr>
        <w:t xml:space="preserve">iorari </w:t>
      </w:r>
      <w:r w:rsidRPr="003E5F03">
        <w:rPr>
          <w:rStyle w:val="StyleBoldUnderline"/>
          <w:highlight w:val="cyan"/>
        </w:rPr>
        <w:t>by indicting him on criminal charges and transferring him to civilian custody</w:t>
      </w:r>
      <w:r w:rsidRPr="002F1AB3">
        <w:rPr>
          <w:sz w:val="16"/>
        </w:rPr>
        <w:t xml:space="preserve">. Thus, </w:t>
      </w:r>
      <w:r w:rsidRPr="003E5F03">
        <w:rPr>
          <w:rStyle w:val="Emphasis"/>
          <w:highlight w:val="cyan"/>
        </w:rPr>
        <w:t>in all three cases, the specter of future judicial review</w:t>
      </w:r>
      <w:r w:rsidRPr="002F1AB3">
        <w:rPr>
          <w:sz w:val="16"/>
        </w:rPr>
        <w:t xml:space="preserve">—in the district court in </w:t>
      </w:r>
      <w:proofErr w:type="spellStart"/>
      <w:r w:rsidRPr="002F1AB3">
        <w:rPr>
          <w:sz w:val="16"/>
        </w:rPr>
        <w:t>Hamdi</w:t>
      </w:r>
      <w:proofErr w:type="spellEnd"/>
      <w:r w:rsidRPr="002F1AB3">
        <w:rPr>
          <w:sz w:val="16"/>
        </w:rPr>
        <w:t xml:space="preserve"> and in the Supreme Court in Padilla and al-</w:t>
      </w:r>
      <w:proofErr w:type="spellStart"/>
      <w:r w:rsidRPr="002F1AB3">
        <w:rPr>
          <w:sz w:val="16"/>
        </w:rPr>
        <w:t>Marri</w:t>
      </w:r>
      <w:proofErr w:type="spellEnd"/>
      <w:r w:rsidRPr="002F1AB3">
        <w:rPr>
          <w:sz w:val="16"/>
        </w:rPr>
        <w:t>—</w:t>
      </w:r>
      <w:r w:rsidRPr="003E5F03">
        <w:rPr>
          <w:rStyle w:val="Emphasis"/>
          <w:highlight w:val="cyan"/>
        </w:rPr>
        <w:t>directly led to a change in policy</w:t>
      </w:r>
      <w:r w:rsidRPr="00331DBB">
        <w:rPr>
          <w:rStyle w:val="StyleBoldUnderline"/>
        </w:rPr>
        <w:t>, and there have been no additional stateside military detention cases since.</w:t>
      </w:r>
      <w:r w:rsidRPr="002F1AB3">
        <w:rPr>
          <w:sz w:val="16"/>
        </w:rPr>
        <w:t xml:space="preserve"> At least based on the public record, one can only make an inferential case that this pattern was repeated with regard to Guantanamo, but the circumstantial evidence is fairly compelling. </w:t>
      </w:r>
      <w:r w:rsidRPr="00331DBB">
        <w:rPr>
          <w:rStyle w:val="StyleBoldUnderline"/>
        </w:rPr>
        <w:t xml:space="preserve">Although 779 noncitizens were at one time detained as “enemy combatants” at Guantanamo, the detainee population dropped from 597 at the time of the Supreme Court’s </w:t>
      </w:r>
      <w:proofErr w:type="spellStart"/>
      <w:r w:rsidRPr="00331DBB">
        <w:rPr>
          <w:rStyle w:val="StyleBoldUnderline"/>
        </w:rPr>
        <w:t>Rasul</w:t>
      </w:r>
      <w:proofErr w:type="spellEnd"/>
      <w:r w:rsidRPr="00331DBB">
        <w:rPr>
          <w:rStyle w:val="StyleBoldUnderline"/>
        </w:rPr>
        <w:t xml:space="preserve"> decisio</w:t>
      </w:r>
      <w:r w:rsidRPr="002F1AB3">
        <w:rPr>
          <w:sz w:val="16"/>
        </w:rPr>
        <w:t xml:space="preserve">n in 2004 </w:t>
      </w:r>
      <w:r w:rsidRPr="00331DBB">
        <w:rPr>
          <w:rStyle w:val="StyleBoldUnderline"/>
        </w:rPr>
        <w:t xml:space="preserve">to 269 at the time </w:t>
      </w:r>
      <w:proofErr w:type="spellStart"/>
      <w:r w:rsidRPr="00331DBB">
        <w:rPr>
          <w:rStyle w:val="StyleBoldUnderline"/>
        </w:rPr>
        <w:t>Boumediene</w:t>
      </w:r>
      <w:proofErr w:type="spellEnd"/>
      <w:r w:rsidRPr="00331DBB">
        <w:rPr>
          <w:rStyle w:val="StyleBoldUnderline"/>
        </w:rPr>
        <w:t xml:space="preserve"> was decided, and from that number to the 171 men detained there today</w:t>
      </w:r>
      <w:r w:rsidRPr="002F1AB3">
        <w:rPr>
          <w:sz w:val="16"/>
        </w:rPr>
        <w:t xml:space="preserve">. And although none of the 600 detainees who have been released from Guantanamo were directly freed by a judicial order, it stands to reason that the sharp uptick in the rate of transfers out of Guantanamo (along with the virtual cessation of transfers </w:t>
      </w:r>
      <w:r w:rsidRPr="002F1AB3">
        <w:rPr>
          <w:sz w:val="16"/>
        </w:rPr>
        <w:lastRenderedPageBreak/>
        <w:t xml:space="preserve">in) after June 2004 was a direct reaction to, and result of, the court’s decision in </w:t>
      </w:r>
      <w:proofErr w:type="spellStart"/>
      <w:r w:rsidRPr="002F1AB3">
        <w:rPr>
          <w:sz w:val="16"/>
        </w:rPr>
        <w:t>Rasul</w:t>
      </w:r>
      <w:proofErr w:type="spellEnd"/>
      <w:r w:rsidRPr="002F1AB3">
        <w:rPr>
          <w:sz w:val="16"/>
        </w:rPr>
        <w:t xml:space="preserve"> v. Bush, which held that the federal habeas statute extended to Guantanamo. Moreover, </w:t>
      </w:r>
      <w:r w:rsidRPr="00331DBB">
        <w:rPr>
          <w:rStyle w:val="StyleBoldUnderline"/>
        </w:rPr>
        <w:t xml:space="preserve">in the four years since </w:t>
      </w:r>
      <w:proofErr w:type="spellStart"/>
      <w:r w:rsidRPr="00331DBB">
        <w:rPr>
          <w:rStyle w:val="StyleBoldUnderline"/>
        </w:rPr>
        <w:t>Boumediene</w:t>
      </w:r>
      <w:proofErr w:type="spellEnd"/>
      <w:r w:rsidRPr="00331DBB">
        <w:rPr>
          <w:rStyle w:val="StyleBoldUnderline"/>
        </w:rPr>
        <w:t>, there have been at least 11 distinct district court decisions granting habeas relief</w:t>
      </w:r>
      <w:r w:rsidRPr="002F1AB3">
        <w:rPr>
          <w:sz w:val="16"/>
        </w:rPr>
        <w:t xml:space="preserve"> that the government declined to appeal on the merits. Not all of the detainees at issue in those cases have been released, but those that were certainly weren’t hurt by the judicial proceedings on their behalf. </w:t>
      </w:r>
      <w:r w:rsidRPr="00331DBB">
        <w:rPr>
          <w:rStyle w:val="StyleBoldUnderline"/>
        </w:rPr>
        <w:t xml:space="preserve">Inasmuch as the detainee litigation appears to have exerted hydraulic pressure on </w:t>
      </w:r>
      <w:r w:rsidRPr="003E5F03">
        <w:rPr>
          <w:rStyle w:val="StyleBoldUnderline"/>
        </w:rPr>
        <w:t>the executive</w:t>
      </w:r>
      <w:r w:rsidRPr="00331DBB">
        <w:rPr>
          <w:rStyle w:val="StyleBoldUnderline"/>
        </w:rPr>
        <w:t xml:space="preserve"> branch to reduce the detainee population at Guantanamo</w:t>
      </w:r>
      <w:r w:rsidRPr="002F1AB3">
        <w:rPr>
          <w:sz w:val="16"/>
        </w:rPr>
        <w:t xml:space="preserve">, </w:t>
      </w:r>
      <w:r w:rsidRPr="00331DBB">
        <w:rPr>
          <w:rStyle w:val="StyleBoldUnderline"/>
        </w:rPr>
        <w:t>it has</w:t>
      </w:r>
      <w:r w:rsidRPr="002F1AB3">
        <w:rPr>
          <w:sz w:val="16"/>
        </w:rPr>
        <w:t xml:space="preserve"> arguably also </w:t>
      </w:r>
      <w:r w:rsidRPr="003E5F03">
        <w:rPr>
          <w:rStyle w:val="Emphasis"/>
        </w:rPr>
        <w:t>invested the detentions in the cases that remain with at least a modicum of legitimacy</w:t>
      </w:r>
      <w:r w:rsidRPr="002F1AB3">
        <w:rPr>
          <w:sz w:val="16"/>
        </w:rPr>
        <w:t>—</w:t>
      </w:r>
      <w:r w:rsidRPr="00331DBB">
        <w:rPr>
          <w:rStyle w:val="StyleBoldUnderline"/>
        </w:rPr>
        <w:t>at least for those detainees who have not been cleared for release.</w:t>
      </w:r>
      <w:r w:rsidRPr="002F1AB3">
        <w:rPr>
          <w:sz w:val="16"/>
        </w:rPr>
        <w:t xml:space="preserve"> After all, </w:t>
      </w:r>
      <w:r w:rsidRPr="00331DBB">
        <w:rPr>
          <w:rStyle w:val="StyleBoldUnderline"/>
        </w:rPr>
        <w:t>the government now is able to argue that the detainees still at Guantanamo have received the exact judicial review called for</w:t>
      </w:r>
      <w:r w:rsidRPr="002F1AB3">
        <w:rPr>
          <w:sz w:val="16"/>
        </w:rPr>
        <w:t xml:space="preserve"> by the Constitution; </w:t>
      </w:r>
      <w:r w:rsidRPr="003E5F03">
        <w:rPr>
          <w:rStyle w:val="StyleBoldUnderline"/>
        </w:rPr>
        <w:t>the fact that the courts have denied relief</w:t>
      </w:r>
      <w:r w:rsidRPr="00331DBB">
        <w:rPr>
          <w:rStyle w:val="StyleBoldUnderline"/>
        </w:rPr>
        <w:t xml:space="preserve"> in many of those cases only </w:t>
      </w:r>
      <w:r w:rsidRPr="003E5F03">
        <w:rPr>
          <w:rStyle w:val="StyleBoldUnderline"/>
        </w:rPr>
        <w:t>underscores the validity of that aspect of the U.S. detention regime</w:t>
      </w:r>
      <w:r w:rsidRPr="00331DBB">
        <w:rPr>
          <w:rStyle w:val="StyleBoldUnderline"/>
        </w:rPr>
        <w:t xml:space="preserve"> in the short term</w:t>
      </w:r>
      <w:r w:rsidRPr="002F1AB3">
        <w:rPr>
          <w:sz w:val="16"/>
        </w:rPr>
        <w:t xml:space="preserve"> (and perhaps in the long term as well). Far less data exists to evaluate the relationship between judicial review and the number of detainees held by the United States in Afghanistan. Here, though, the data is less important than the case law. Notwithstanding </w:t>
      </w:r>
      <w:proofErr w:type="spellStart"/>
      <w:r w:rsidRPr="002F1AB3">
        <w:rPr>
          <w:sz w:val="16"/>
        </w:rPr>
        <w:t>Boumediene</w:t>
      </w:r>
      <w:proofErr w:type="spellEnd"/>
      <w:r w:rsidRPr="002F1AB3">
        <w:rPr>
          <w:sz w:val="16"/>
        </w:rPr>
        <w:t xml:space="preserve">, </w:t>
      </w:r>
      <w:r w:rsidRPr="00331DBB">
        <w:rPr>
          <w:rStyle w:val="StyleBoldUnderline"/>
        </w:rPr>
        <w:t>the D.C. Circuit held in al-</w:t>
      </w:r>
      <w:proofErr w:type="spellStart"/>
      <w:r w:rsidRPr="00331DBB">
        <w:rPr>
          <w:rStyle w:val="StyleBoldUnderline"/>
        </w:rPr>
        <w:t>Maqaleh</w:t>
      </w:r>
      <w:proofErr w:type="spellEnd"/>
      <w:r w:rsidRPr="00331DBB">
        <w:rPr>
          <w:rStyle w:val="StyleBoldUnderline"/>
        </w:rPr>
        <w:t xml:space="preserve"> v. Gates that noncitizens detained in Afghanistan,</w:t>
      </w:r>
      <w:r w:rsidRPr="002F1AB3">
        <w:rPr>
          <w:sz w:val="16"/>
        </w:rPr>
        <w:t xml:space="preserve"> even if they are not citizens of or arrested in Afghanistan, </w:t>
      </w:r>
      <w:r w:rsidRPr="00331DBB">
        <w:rPr>
          <w:rStyle w:val="StyleBoldUnderline"/>
        </w:rPr>
        <w:t>are not entitled to pursue habeas relief in the U.S. federal courts</w:t>
      </w:r>
      <w:r w:rsidRPr="002F1AB3">
        <w:rPr>
          <w:sz w:val="16"/>
        </w:rPr>
        <w:t xml:space="preserve">. In so holding, </w:t>
      </w:r>
      <w:r w:rsidRPr="003E5F03">
        <w:rPr>
          <w:rStyle w:val="StyleBoldUnderline"/>
          <w:highlight w:val="cyan"/>
        </w:rPr>
        <w:t>the appeals court</w:t>
      </w:r>
      <w:r w:rsidRPr="002F1AB3">
        <w:rPr>
          <w:rStyle w:val="StyleBoldUnderline"/>
        </w:rPr>
        <w:t xml:space="preserve"> specifically </w:t>
      </w:r>
      <w:r w:rsidRPr="003E5F03">
        <w:rPr>
          <w:rStyle w:val="StyleBoldUnderline"/>
          <w:highlight w:val="cyan"/>
        </w:rPr>
        <w:t>rejected the detainees’ argument that judicial review must be available lest the government deliberately choose to send new detainees to Afghanistan</w:t>
      </w:r>
      <w:r w:rsidRPr="002F1AB3">
        <w:rPr>
          <w:rStyle w:val="StyleBoldUnderline"/>
        </w:rPr>
        <w:t xml:space="preserve"> to escape judicial oversight</w:t>
      </w:r>
      <w:r w:rsidRPr="002F1AB3">
        <w:rPr>
          <w:sz w:val="16"/>
        </w:rPr>
        <w:t xml:space="preserve">: “The notion that the United States deliberately confined the detainees in the theater of war rather than at, for example, Guantanamo, is not only unsupported by the evidence, it is not supported by reason. To have made such a deliberate decision to ‘turn off the Constitution’ would have required the military commanders or other executive officials making the </w:t>
      </w:r>
      <w:proofErr w:type="spellStart"/>
      <w:r w:rsidRPr="002F1AB3">
        <w:rPr>
          <w:sz w:val="16"/>
        </w:rPr>
        <w:t>situs</w:t>
      </w:r>
      <w:proofErr w:type="spellEnd"/>
      <w:r w:rsidRPr="002F1AB3">
        <w:rPr>
          <w:sz w:val="16"/>
        </w:rPr>
        <w:t xml:space="preserve"> determination to … predict the </w:t>
      </w:r>
      <w:proofErr w:type="spellStart"/>
      <w:r w:rsidRPr="002F1AB3">
        <w:rPr>
          <w:sz w:val="16"/>
        </w:rPr>
        <w:t>Boumediene</w:t>
      </w:r>
      <w:proofErr w:type="spellEnd"/>
      <w:r w:rsidRPr="002F1AB3">
        <w:rPr>
          <w:sz w:val="16"/>
        </w:rPr>
        <w:t xml:space="preserve"> decision long before it came down. </w:t>
      </w:r>
      <w:r w:rsidRPr="002F1AB3">
        <w:rPr>
          <w:rStyle w:val="StyleBoldUnderline"/>
        </w:rPr>
        <w:t xml:space="preserve">Because </w:t>
      </w:r>
      <w:proofErr w:type="spellStart"/>
      <w:r w:rsidRPr="003E5F03">
        <w:rPr>
          <w:rStyle w:val="StyleBoldUnderline"/>
          <w:highlight w:val="cyan"/>
        </w:rPr>
        <w:t>Maqaleh</w:t>
      </w:r>
      <w:proofErr w:type="spellEnd"/>
      <w:r w:rsidRPr="003E5F03">
        <w:rPr>
          <w:rStyle w:val="StyleBoldUnderline"/>
          <w:highlight w:val="cyan"/>
        </w:rPr>
        <w:t xml:space="preserve"> means that judicial review will not extend to Afghanistan</w:t>
      </w:r>
      <w:r w:rsidRPr="002F1AB3">
        <w:rPr>
          <w:rStyle w:val="StyleBoldUnderline"/>
        </w:rPr>
        <w:t xml:space="preserve"> absent</w:t>
      </w:r>
      <w:r w:rsidRPr="002F1AB3">
        <w:rPr>
          <w:sz w:val="16"/>
        </w:rPr>
        <w:t xml:space="preserve"> a showing of deliberate manipulation on the government’s part (and perhaps not even then), </w:t>
      </w:r>
      <w:r w:rsidRPr="002F1AB3">
        <w:rPr>
          <w:rStyle w:val="StyleBoldUnderline"/>
        </w:rPr>
        <w:t xml:space="preserve">the conclusion appears manifest that </w:t>
      </w:r>
      <w:proofErr w:type="spellStart"/>
      <w:r w:rsidRPr="002F1AB3">
        <w:rPr>
          <w:rStyle w:val="StyleBoldUnderline"/>
        </w:rPr>
        <w:t>Boumediene’s</w:t>
      </w:r>
      <w:proofErr w:type="spellEnd"/>
      <w:r w:rsidRPr="002F1AB3">
        <w:rPr>
          <w:rStyle w:val="StyleBoldUnderline"/>
        </w:rPr>
        <w:t xml:space="preserve"> holding is limited to Guantanamo, and that the government in fact does not face the prospect of judicial review in future cases involving the detention of noncitizens elsewhere</w:t>
      </w:r>
      <w:r w:rsidRPr="002F1AB3">
        <w:rPr>
          <w:sz w:val="16"/>
        </w:rPr>
        <w:t xml:space="preserve"> outside the territorial United States. As such, </w:t>
      </w:r>
      <w:r w:rsidRPr="002F1AB3">
        <w:rPr>
          <w:rStyle w:val="StyleBoldUnderline"/>
        </w:rPr>
        <w:t xml:space="preserve">Judge Brown’s suggestion in </w:t>
      </w:r>
      <w:proofErr w:type="spellStart"/>
      <w:r w:rsidRPr="002F1AB3">
        <w:rPr>
          <w:rStyle w:val="StyleBoldUnderline"/>
        </w:rPr>
        <w:t>Latif</w:t>
      </w:r>
      <w:proofErr w:type="spellEnd"/>
      <w:r w:rsidRPr="002F1AB3">
        <w:rPr>
          <w:rStyle w:val="StyleBoldUnderline"/>
        </w:rPr>
        <w:t xml:space="preserve"> that </w:t>
      </w:r>
      <w:proofErr w:type="spellStart"/>
      <w:r w:rsidRPr="002F1AB3">
        <w:rPr>
          <w:rStyle w:val="StyleBoldUnderline"/>
        </w:rPr>
        <w:t>Boumediene</w:t>
      </w:r>
      <w:proofErr w:type="spellEnd"/>
      <w:r w:rsidRPr="002F1AB3">
        <w:rPr>
          <w:rStyle w:val="StyleBoldUnderline"/>
        </w:rPr>
        <w:t xml:space="preserve"> has chilled</w:t>
      </w:r>
      <w:r w:rsidRPr="002F1AB3">
        <w:rPr>
          <w:sz w:val="16"/>
        </w:rPr>
        <w:t xml:space="preserve"> (and will chill) </w:t>
      </w:r>
      <w:proofErr w:type="gramStart"/>
      <w:r w:rsidRPr="002F1AB3">
        <w:rPr>
          <w:rStyle w:val="StyleBoldUnderline"/>
        </w:rPr>
        <w:t>future military detentions of terrorism suspects necessarily fails</w:t>
      </w:r>
      <w:proofErr w:type="gramEnd"/>
      <w:r w:rsidRPr="002F1AB3">
        <w:rPr>
          <w:rStyle w:val="StyleBoldUnderline"/>
        </w:rPr>
        <w:t xml:space="preserve"> to persuade.</w:t>
      </w:r>
      <w:r w:rsidRPr="002F1AB3">
        <w:rPr>
          <w:sz w:val="16"/>
        </w:rPr>
        <w:t xml:space="preserve"> At least </w:t>
      </w:r>
      <w:r w:rsidRPr="002F1AB3">
        <w:rPr>
          <w:rStyle w:val="StyleBoldUnderline"/>
        </w:rPr>
        <w:t xml:space="preserve">for noncitizens picked up outside the territorial </w:t>
      </w:r>
      <w:r w:rsidRPr="002F1AB3">
        <w:rPr>
          <w:rStyle w:val="Emphasis"/>
        </w:rPr>
        <w:t>U</w:t>
      </w:r>
      <w:r w:rsidRPr="002F1AB3">
        <w:rPr>
          <w:sz w:val="16"/>
        </w:rPr>
        <w:t xml:space="preserve">nited </w:t>
      </w:r>
      <w:r w:rsidRPr="002F1AB3">
        <w:rPr>
          <w:rStyle w:val="Emphasis"/>
        </w:rPr>
        <w:t>S</w:t>
      </w:r>
      <w:r w:rsidRPr="002F1AB3">
        <w:rPr>
          <w:sz w:val="16"/>
        </w:rPr>
        <w:t xml:space="preserve">tates, </w:t>
      </w:r>
      <w:proofErr w:type="spellStart"/>
      <w:r w:rsidRPr="002F1AB3">
        <w:rPr>
          <w:rStyle w:val="StyleBoldUnderline"/>
        </w:rPr>
        <w:t>Maqaleh</w:t>
      </w:r>
      <w:proofErr w:type="spellEnd"/>
      <w:r w:rsidRPr="002F1AB3">
        <w:rPr>
          <w:rStyle w:val="StyleBoldUnderline"/>
        </w:rPr>
        <w:t xml:space="preserve"> preserves substantial flexibility on the government’s part and leaves judicial review as an unlikely proposition</w:t>
      </w:r>
      <w:r w:rsidRPr="002F1AB3">
        <w:rPr>
          <w:sz w:val="16"/>
        </w:rPr>
        <w:t xml:space="preserve">, at best. But there’s another aspect to the jurisprudence of the past decade that also poses a stark contrast with Judge Brown’s reasoning: thanks to the work of Brown and her colleagues on the D.C. Circuit, </w:t>
      </w:r>
      <w:r w:rsidRPr="002F1AB3">
        <w:rPr>
          <w:rStyle w:val="StyleBoldUnderline"/>
        </w:rPr>
        <w:t>e</w:t>
      </w:r>
      <w:r w:rsidRPr="003E5F03">
        <w:rPr>
          <w:rStyle w:val="StyleBoldUnderline"/>
          <w:highlight w:val="cyan"/>
        </w:rPr>
        <w:t>ven in cases in which judicial review does apply, the relevant</w:t>
      </w:r>
      <w:r w:rsidRPr="002F1AB3">
        <w:rPr>
          <w:rStyle w:val="StyleBoldUnderline"/>
        </w:rPr>
        <w:t xml:space="preserve"> substantive and procedural </w:t>
      </w:r>
      <w:r w:rsidRPr="003E5F03">
        <w:rPr>
          <w:rStyle w:val="StyleBoldUnderline"/>
          <w:highlight w:val="cyan"/>
        </w:rPr>
        <w:t>standards</w:t>
      </w:r>
      <w:r w:rsidRPr="002F1AB3">
        <w:rPr>
          <w:rStyle w:val="StyleBoldUnderline"/>
        </w:rPr>
        <w:t xml:space="preserve"> governing such review </w:t>
      </w:r>
      <w:r w:rsidRPr="003E5F03">
        <w:rPr>
          <w:rStyle w:val="Emphasis"/>
          <w:highlight w:val="cyan"/>
        </w:rPr>
        <w:t>leave the government with sweeping authority</w:t>
      </w:r>
      <w:r w:rsidRPr="002F1AB3">
        <w:rPr>
          <w:sz w:val="16"/>
        </w:rPr>
        <w:t xml:space="preserve">. With regard to noncitizens outside the territorial United States, </w:t>
      </w:r>
      <w:r w:rsidRPr="002F1AB3">
        <w:rPr>
          <w:rStyle w:val="StyleBoldUnderline"/>
        </w:rPr>
        <w:t>current case law requires the government to show merely by a preponderance of the evidence</w:t>
      </w:r>
      <w:r w:rsidRPr="002F1AB3">
        <w:rPr>
          <w:sz w:val="16"/>
        </w:rPr>
        <w:t xml:space="preserve"> (i.e., that it is more likely than not) </w:t>
      </w:r>
      <w:r w:rsidRPr="002F1AB3">
        <w:rPr>
          <w:rStyle w:val="StyleBoldUnderline"/>
        </w:rPr>
        <w:t xml:space="preserve">that the detainee was “part of” or “substantially supported” al-Qaida. And thanks to </w:t>
      </w:r>
      <w:proofErr w:type="spellStart"/>
      <w:r w:rsidRPr="002F1AB3">
        <w:rPr>
          <w:rStyle w:val="StyleBoldUnderline"/>
        </w:rPr>
        <w:t>Latif</w:t>
      </w:r>
      <w:proofErr w:type="spellEnd"/>
      <w:r w:rsidRPr="002F1AB3">
        <w:rPr>
          <w:sz w:val="16"/>
        </w:rPr>
        <w:t xml:space="preserve"> (the very decision in which Judge Brown objected to </w:t>
      </w:r>
      <w:proofErr w:type="spellStart"/>
      <w:r w:rsidRPr="002F1AB3">
        <w:rPr>
          <w:sz w:val="16"/>
        </w:rPr>
        <w:t>Boumediene</w:t>
      </w:r>
      <w:proofErr w:type="spellEnd"/>
      <w:r w:rsidRPr="002F1AB3">
        <w:rPr>
          <w:sz w:val="16"/>
        </w:rPr>
        <w:t xml:space="preserve">), </w:t>
      </w:r>
      <w:r w:rsidRPr="002F1AB3">
        <w:rPr>
          <w:rStyle w:val="StyleBoldUnderline"/>
        </w:rPr>
        <w:t>intelligence reports are treated with a presumption of regularity—making it incredibly difficult as a practical matter for detainees to overcome the government’s evidence</w:t>
      </w:r>
      <w:r w:rsidRPr="002F1AB3">
        <w:rPr>
          <w:sz w:val="16"/>
        </w:rPr>
        <w:t xml:space="preserve">. In point of fact, there has not been a single case to date in which the D.C. Circuit either affirmed a district court’s grant of habeas relief or reversed the denial thereof. Given the government’s successful track record before Judge Brown and her colleagues, </w:t>
      </w:r>
      <w:r w:rsidRPr="002F1AB3">
        <w:rPr>
          <w:rStyle w:val="StyleBoldUnderline"/>
        </w:rPr>
        <w:t>it’s that much harder to understand her claim that “the systemic cost of defending detention decisions” has dissuaded the government from doing so</w:t>
      </w:r>
      <w:r w:rsidRPr="002F1AB3">
        <w:rPr>
          <w:sz w:val="16"/>
        </w:rPr>
        <w:t xml:space="preserve">. If the litigation of the last few years has suggested anything with regard to the future of U.S. detainee policy, </w:t>
      </w:r>
      <w:r w:rsidRPr="002F1AB3">
        <w:rPr>
          <w:rStyle w:val="StyleBoldUnderline"/>
        </w:rPr>
        <w:t>it is that the cost to the government of defending detention decisions in the D.C. Circuit is not particularly high, especially compared to the benefit that such review has provided.</w:t>
      </w:r>
    </w:p>
    <w:p w:rsidR="008D78CF" w:rsidRDefault="008D78CF" w:rsidP="008D78CF"/>
    <w:p w:rsidR="008D78CF" w:rsidRDefault="008D78CF" w:rsidP="008D78CF"/>
    <w:p w:rsidR="008D78CF" w:rsidRDefault="008D78CF" w:rsidP="008D78CF">
      <w:pPr>
        <w:pStyle w:val="Heading3"/>
      </w:pPr>
      <w:r>
        <w:lastRenderedPageBreak/>
        <w:t xml:space="preserve">1NC </w:t>
      </w:r>
      <w:proofErr w:type="spellStart"/>
      <w:r>
        <w:t>Kiyemba</w:t>
      </w:r>
      <w:proofErr w:type="spellEnd"/>
    </w:p>
    <w:p w:rsidR="008D78CF" w:rsidRPr="0010438A" w:rsidRDefault="008D78CF" w:rsidP="008D78CF">
      <w:pPr>
        <w:pStyle w:val="Heading4"/>
        <w:rPr>
          <w:rFonts w:asciiTheme="minorHAnsi" w:hAnsiTheme="minorHAnsi" w:cstheme="minorHAnsi"/>
        </w:rPr>
      </w:pPr>
      <w:r>
        <w:rPr>
          <w:rFonts w:asciiTheme="minorHAnsi" w:hAnsiTheme="minorHAnsi" w:cstheme="minorHAnsi"/>
        </w:rPr>
        <w:t>The executive can just keep them in detention and ignore the ruling—</w:t>
      </w:r>
      <w:proofErr w:type="spellStart"/>
      <w:r>
        <w:rPr>
          <w:rFonts w:asciiTheme="minorHAnsi" w:hAnsiTheme="minorHAnsi" w:cstheme="minorHAnsi"/>
        </w:rPr>
        <w:t>Kiyemba</w:t>
      </w:r>
      <w:proofErr w:type="spellEnd"/>
      <w:r>
        <w:rPr>
          <w:rFonts w:asciiTheme="minorHAnsi" w:hAnsiTheme="minorHAnsi" w:cstheme="minorHAnsi"/>
        </w:rPr>
        <w:t xml:space="preserve"> proves</w:t>
      </w:r>
    </w:p>
    <w:p w:rsidR="008D78CF" w:rsidRPr="0010438A" w:rsidRDefault="008D78CF" w:rsidP="008D78CF">
      <w:pPr>
        <w:rPr>
          <w:rStyle w:val="StyleStyleBold12pt"/>
          <w:rFonts w:asciiTheme="minorHAnsi" w:hAnsiTheme="minorHAnsi" w:cstheme="minorHAnsi"/>
        </w:rPr>
      </w:pPr>
      <w:proofErr w:type="spellStart"/>
      <w:r w:rsidRPr="0010438A">
        <w:rPr>
          <w:rStyle w:val="StyleStyleBold12pt"/>
          <w:rFonts w:asciiTheme="minorHAnsi" w:hAnsiTheme="minorHAnsi" w:cstheme="minorHAnsi"/>
        </w:rPr>
        <w:t>Milko</w:t>
      </w:r>
      <w:proofErr w:type="spellEnd"/>
      <w:r w:rsidRPr="0010438A">
        <w:rPr>
          <w:rStyle w:val="StyleStyleBold12pt"/>
          <w:rFonts w:asciiTheme="minorHAnsi" w:hAnsiTheme="minorHAnsi" w:cstheme="minorHAnsi"/>
        </w:rPr>
        <w:t xml:space="preserve"> 12</w:t>
      </w:r>
    </w:p>
    <w:p w:rsidR="008D78CF" w:rsidRPr="0010438A" w:rsidRDefault="008D78CF" w:rsidP="008D78CF">
      <w:pPr>
        <w:rPr>
          <w:rFonts w:asciiTheme="minorHAnsi" w:hAnsiTheme="minorHAnsi" w:cstheme="minorHAnsi"/>
        </w:rPr>
      </w:pPr>
      <w:r w:rsidRPr="0010438A">
        <w:rPr>
          <w:rFonts w:asciiTheme="minorHAnsi" w:hAnsiTheme="minorHAnsi" w:cstheme="minorHAnsi"/>
        </w:rPr>
        <w:t xml:space="preserve">[Winter, 2012, Jennifer L. </w:t>
      </w:r>
      <w:proofErr w:type="spellStart"/>
      <w:r w:rsidRPr="0010438A">
        <w:rPr>
          <w:rFonts w:asciiTheme="minorHAnsi" w:hAnsiTheme="minorHAnsi" w:cstheme="minorHAnsi"/>
        </w:rPr>
        <w:t>Milko</w:t>
      </w:r>
      <w:proofErr w:type="spellEnd"/>
      <w:r w:rsidRPr="0010438A">
        <w:rPr>
          <w:rFonts w:asciiTheme="minorHAnsi" w:hAnsiTheme="minorHAnsi" w:cstheme="minorHAnsi"/>
        </w:rPr>
        <w:t xml:space="preserve">, “Separation of Powers and Guantanamo Detainees: Defining the Proper Roles of the Executive and Judiciary in Habeas Cases and the Need for Supreme Guidance”, 50 </w:t>
      </w:r>
      <w:proofErr w:type="spellStart"/>
      <w:r w:rsidRPr="0010438A">
        <w:rPr>
          <w:rFonts w:asciiTheme="minorHAnsi" w:hAnsiTheme="minorHAnsi" w:cstheme="minorHAnsi"/>
        </w:rPr>
        <w:t>Duq</w:t>
      </w:r>
      <w:proofErr w:type="spellEnd"/>
      <w:r w:rsidRPr="0010438A">
        <w:rPr>
          <w:rFonts w:asciiTheme="minorHAnsi" w:hAnsiTheme="minorHAnsi" w:cstheme="minorHAnsi"/>
        </w:rPr>
        <w:t>. L. Rev. 173]</w:t>
      </w:r>
    </w:p>
    <w:p w:rsidR="008D78CF" w:rsidRDefault="008D78CF" w:rsidP="008D78CF">
      <w:pPr>
        <w:rPr>
          <w:rStyle w:val="Emphasis"/>
          <w:rFonts w:asciiTheme="minorHAnsi" w:hAnsiTheme="minorHAnsi" w:cstheme="minorHAnsi"/>
        </w:rPr>
      </w:pPr>
      <w:r w:rsidRPr="00FB2A44">
        <w:rPr>
          <w:rFonts w:asciiTheme="minorHAnsi" w:hAnsiTheme="minorHAnsi" w:cstheme="minorHAnsi"/>
          <w:sz w:val="16"/>
        </w:rPr>
        <w:t xml:space="preserve">A. Arguments for a Remedy </w:t>
      </w:r>
      <w:r w:rsidRPr="003E5F03">
        <w:rPr>
          <w:rStyle w:val="StyleBoldUnderline"/>
          <w:rFonts w:asciiTheme="minorHAnsi" w:hAnsiTheme="minorHAnsi" w:cstheme="minorHAnsi"/>
          <w:highlight w:val="cyan"/>
        </w:rPr>
        <w:t>By urging deference</w:t>
      </w:r>
      <w:r w:rsidRPr="00FB2A44">
        <w:rPr>
          <w:rStyle w:val="StyleBoldUnderline"/>
          <w:rFonts w:asciiTheme="minorHAnsi" w:hAnsiTheme="minorHAnsi" w:cstheme="minorHAnsi"/>
        </w:rPr>
        <w:t xml:space="preserve"> to the Executive Branch</w:t>
      </w:r>
      <w:r w:rsidRPr="00FB2A44">
        <w:rPr>
          <w:rFonts w:asciiTheme="minorHAnsi" w:hAnsiTheme="minorHAnsi" w:cstheme="minorHAnsi"/>
          <w:sz w:val="16"/>
        </w:rPr>
        <w:t xml:space="preserve">, </w:t>
      </w:r>
      <w:r w:rsidRPr="003E5F03">
        <w:rPr>
          <w:rStyle w:val="StyleBoldUnderline"/>
          <w:rFonts w:asciiTheme="minorHAnsi" w:hAnsiTheme="minorHAnsi" w:cstheme="minorHAnsi"/>
          <w:highlight w:val="cyan"/>
        </w:rPr>
        <w:t>the D.C. Circuit Court</w:t>
      </w:r>
      <w:r w:rsidRPr="00FB2A44">
        <w:rPr>
          <w:rFonts w:asciiTheme="minorHAnsi" w:hAnsiTheme="minorHAnsi" w:cstheme="minorHAnsi"/>
          <w:sz w:val="16"/>
        </w:rPr>
        <w:t xml:space="preserve"> of Appeals </w:t>
      </w:r>
      <w:proofErr w:type="gramStart"/>
      <w:r w:rsidRPr="00FB2A44">
        <w:rPr>
          <w:rStyle w:val="StyleBoldUnderline"/>
          <w:rFonts w:asciiTheme="minorHAnsi" w:hAnsiTheme="minorHAnsi" w:cstheme="minorHAnsi"/>
        </w:rPr>
        <w:t>has</w:t>
      </w:r>
      <w:proofErr w:type="gramEnd"/>
      <w:r w:rsidRPr="00FB2A44">
        <w:rPr>
          <w:rStyle w:val="StyleBoldUnderline"/>
          <w:rFonts w:asciiTheme="minorHAnsi" w:hAnsiTheme="minorHAnsi" w:cstheme="minorHAnsi"/>
        </w:rPr>
        <w:t xml:space="preserve"> </w:t>
      </w:r>
      <w:r w:rsidRPr="003E5F03">
        <w:rPr>
          <w:rStyle w:val="StyleBoldUnderline"/>
          <w:rFonts w:asciiTheme="minorHAnsi" w:hAnsiTheme="minorHAnsi" w:cstheme="minorHAnsi"/>
          <w:highlight w:val="cyan"/>
        </w:rPr>
        <w:t>scolded the district courts that have second-guessed</w:t>
      </w:r>
      <w:r w:rsidRPr="00FB2A44">
        <w:rPr>
          <w:rStyle w:val="StyleBoldUnderline"/>
          <w:rFonts w:asciiTheme="minorHAnsi" w:hAnsiTheme="minorHAnsi" w:cstheme="minorHAnsi"/>
        </w:rPr>
        <w:t xml:space="preserve"> the </w:t>
      </w:r>
      <w:r w:rsidRPr="003E5F03">
        <w:rPr>
          <w:rStyle w:val="StyleBoldUnderline"/>
          <w:rFonts w:asciiTheme="minorHAnsi" w:hAnsiTheme="minorHAnsi" w:cstheme="minorHAnsi"/>
          <w:highlight w:val="cyan"/>
        </w:rPr>
        <w:t>political branches' determinations</w:t>
      </w:r>
      <w:r w:rsidRPr="00FB2A44">
        <w:rPr>
          <w:rStyle w:val="StyleBoldUnderline"/>
          <w:rFonts w:asciiTheme="minorHAnsi" w:hAnsiTheme="minorHAnsi" w:cstheme="minorHAnsi"/>
        </w:rPr>
        <w:t xml:space="preserve"> about release </w:t>
      </w:r>
      <w:r w:rsidRPr="00FB2A44">
        <w:rPr>
          <w:rFonts w:asciiTheme="minorHAnsi" w:hAnsiTheme="minorHAnsi" w:cstheme="minorHAnsi"/>
          <w:sz w:val="16"/>
        </w:rPr>
        <w:t xml:space="preserve">and suitable transfers. </w:t>
      </w:r>
      <w:r w:rsidRPr="00FB2A44">
        <w:rPr>
          <w:rStyle w:val="StyleBoldUnderline"/>
          <w:rFonts w:asciiTheme="minorHAnsi" w:hAnsiTheme="minorHAnsi" w:cstheme="minorHAnsi"/>
        </w:rPr>
        <w:t>Those in favor of judicial power</w:t>
      </w:r>
      <w:r w:rsidRPr="00FB2A44">
        <w:rPr>
          <w:rFonts w:asciiTheme="minorHAnsi" w:hAnsiTheme="minorHAnsi" w:cstheme="minorHAnsi"/>
          <w:sz w:val="16"/>
        </w:rPr>
        <w:t xml:space="preserve"> have </w:t>
      </w:r>
      <w:r w:rsidRPr="00FB2A44">
        <w:rPr>
          <w:rStyle w:val="StyleBoldUnderline"/>
          <w:rFonts w:asciiTheme="minorHAnsi" w:hAnsiTheme="minorHAnsi" w:cstheme="minorHAnsi"/>
        </w:rPr>
        <w:t>argued</w:t>
      </w:r>
      <w:r w:rsidRPr="00FB2A44">
        <w:rPr>
          <w:rFonts w:asciiTheme="minorHAnsi" w:hAnsiTheme="minorHAnsi" w:cstheme="minorHAnsi"/>
          <w:sz w:val="16"/>
        </w:rPr>
        <w:t xml:space="preserve"> </w:t>
      </w:r>
      <w:r w:rsidRPr="00FB2A44">
        <w:rPr>
          <w:rStyle w:val="StyleBoldUnderline"/>
          <w:rFonts w:asciiTheme="minorHAnsi" w:hAnsiTheme="minorHAnsi" w:cstheme="minorHAnsi"/>
        </w:rPr>
        <w:t>that the denial of the right to review</w:t>
      </w:r>
      <w:r w:rsidRPr="00FB2A44">
        <w:rPr>
          <w:rFonts w:asciiTheme="minorHAnsi" w:hAnsiTheme="minorHAnsi" w:cstheme="minorHAnsi"/>
          <w:sz w:val="16"/>
        </w:rPr>
        <w:t xml:space="preserve"> the Executive's decisions </w:t>
      </w:r>
      <w:r w:rsidRPr="00FB2A44">
        <w:rPr>
          <w:rStyle w:val="StyleBoldUnderline"/>
          <w:rFonts w:asciiTheme="minorHAnsi" w:hAnsiTheme="minorHAnsi" w:cstheme="minorHAnsi"/>
        </w:rPr>
        <w:t xml:space="preserve">is </w:t>
      </w:r>
      <w:r w:rsidRPr="003E5F03">
        <w:rPr>
          <w:rStyle w:val="Emphasis"/>
          <w:rFonts w:asciiTheme="minorHAnsi" w:hAnsiTheme="minorHAnsi" w:cstheme="minorHAnsi"/>
          <w:highlight w:val="cyan"/>
        </w:rPr>
        <w:t>allowing too much deference to that branch and</w:t>
      </w:r>
      <w:r w:rsidRPr="00FB2A44">
        <w:rPr>
          <w:rFonts w:asciiTheme="minorHAnsi" w:hAnsiTheme="minorHAnsi" w:cstheme="minorHAnsi"/>
          <w:sz w:val="16"/>
        </w:rPr>
        <w:t xml:space="preserve"> severely </w:t>
      </w:r>
      <w:r w:rsidRPr="003E5F03">
        <w:rPr>
          <w:rStyle w:val="Emphasis"/>
          <w:rFonts w:asciiTheme="minorHAnsi" w:hAnsiTheme="minorHAnsi" w:cstheme="minorHAnsi"/>
          <w:highlight w:val="cyan"/>
        </w:rPr>
        <w:t>limiting the remedies</w:t>
      </w:r>
      <w:r w:rsidRPr="00FB2A44">
        <w:rPr>
          <w:rStyle w:val="Emphasis"/>
          <w:rFonts w:asciiTheme="minorHAnsi" w:hAnsiTheme="minorHAnsi" w:cstheme="minorHAnsi"/>
        </w:rPr>
        <w:t xml:space="preserve"> that courts have had the power to issue in the past.</w:t>
      </w:r>
      <w:r w:rsidRPr="00FB2A44">
        <w:rPr>
          <w:rFonts w:asciiTheme="minorHAnsi" w:hAnsiTheme="minorHAnsi" w:cstheme="minorHAnsi"/>
          <w:sz w:val="16"/>
        </w:rPr>
        <w:t xml:space="preserve"> Though the petitioners have made several arguments for relief, </w:t>
      </w:r>
      <w:r w:rsidRPr="00FB2A44">
        <w:rPr>
          <w:rStyle w:val="StyleBoldUnderline"/>
          <w:rFonts w:asciiTheme="minorHAnsi" w:hAnsiTheme="minorHAnsi" w:cstheme="minorHAnsi"/>
        </w:rPr>
        <w:t>the main arguments for judicial power stem from the idea that the court of appeals has been improperly applying</w:t>
      </w:r>
      <w:r w:rsidRPr="00FB2A44">
        <w:rPr>
          <w:rFonts w:asciiTheme="minorHAnsi" w:hAnsiTheme="minorHAnsi" w:cstheme="minorHAnsi"/>
          <w:sz w:val="16"/>
        </w:rPr>
        <w:t xml:space="preserve"> Supreme Court </w:t>
      </w:r>
      <w:r w:rsidRPr="00FB2A44">
        <w:rPr>
          <w:rStyle w:val="StyleBoldUnderline"/>
          <w:rFonts w:asciiTheme="minorHAnsi" w:hAnsiTheme="minorHAnsi" w:cstheme="minorHAnsi"/>
        </w:rPr>
        <w:t>precedent</w:t>
      </w:r>
      <w:r w:rsidRPr="00FB2A44">
        <w:rPr>
          <w:rFonts w:asciiTheme="minorHAnsi" w:hAnsiTheme="minorHAnsi" w:cstheme="minorHAnsi"/>
          <w:sz w:val="16"/>
        </w:rPr>
        <w:t xml:space="preserve">. Petitioners have argued that </w:t>
      </w:r>
      <w:r w:rsidRPr="00FB2A44">
        <w:rPr>
          <w:rStyle w:val="StyleBoldUnderline"/>
          <w:rFonts w:asciiTheme="minorHAnsi" w:hAnsiTheme="minorHAnsi" w:cstheme="minorHAnsi"/>
        </w:rPr>
        <w:t xml:space="preserve">the D.C. Court of Appeals expanded the scope of </w:t>
      </w:r>
      <w:proofErr w:type="spellStart"/>
      <w:r w:rsidRPr="00FB2A44">
        <w:rPr>
          <w:rStyle w:val="StyleBoldUnderline"/>
          <w:rFonts w:asciiTheme="minorHAnsi" w:hAnsiTheme="minorHAnsi" w:cstheme="minorHAnsi"/>
        </w:rPr>
        <w:t>Munaf</w:t>
      </w:r>
      <w:proofErr w:type="spellEnd"/>
      <w:r w:rsidRPr="00FB2A44">
        <w:rPr>
          <w:rStyle w:val="StyleBoldUnderline"/>
          <w:rFonts w:asciiTheme="minorHAnsi" w:hAnsiTheme="minorHAnsi" w:cstheme="minorHAnsi"/>
        </w:rPr>
        <w:t xml:space="preserve"> too broadly</w:t>
      </w:r>
      <w:r w:rsidRPr="00FB2A44">
        <w:rPr>
          <w:rFonts w:asciiTheme="minorHAnsi" w:hAnsiTheme="minorHAnsi" w:cstheme="minorHAnsi"/>
          <w:sz w:val="16"/>
        </w:rPr>
        <w:t xml:space="preserve"> as the Supreme Court noted that the decision was limited to the facts of that case. n118 In </w:t>
      </w:r>
      <w:proofErr w:type="spellStart"/>
      <w:r w:rsidRPr="00FB2A44">
        <w:rPr>
          <w:rFonts w:asciiTheme="minorHAnsi" w:hAnsiTheme="minorHAnsi" w:cstheme="minorHAnsi"/>
          <w:sz w:val="16"/>
        </w:rPr>
        <w:t>Munaf</w:t>
      </w:r>
      <w:proofErr w:type="spellEnd"/>
      <w:r w:rsidRPr="00FB2A44">
        <w:rPr>
          <w:rFonts w:asciiTheme="minorHAnsi" w:hAnsiTheme="minorHAnsi" w:cstheme="minorHAnsi"/>
          <w:sz w:val="16"/>
        </w:rPr>
        <w:t xml:space="preserve">, </w:t>
      </w:r>
      <w:r w:rsidRPr="00FB2A44">
        <w:rPr>
          <w:rStyle w:val="StyleBoldUnderline"/>
          <w:rFonts w:asciiTheme="minorHAnsi" w:hAnsiTheme="minorHAnsi" w:cstheme="minorHAnsi"/>
        </w:rPr>
        <w:t>the Court was primarily concerned about allowing the Iraqi government to have the power to punish people</w:t>
      </w:r>
      <w:r w:rsidRPr="00FB2A44">
        <w:rPr>
          <w:rFonts w:asciiTheme="minorHAnsi" w:hAnsiTheme="minorHAnsi"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FB2A44">
        <w:rPr>
          <w:rStyle w:val="StyleBoldUnderline"/>
          <w:rFonts w:asciiTheme="minorHAnsi" w:hAnsiTheme="minorHAnsi" w:cstheme="minorHAnsi"/>
        </w:rPr>
        <w:t xml:space="preserve">those facts are entirely different than cases such as Mohammed and </w:t>
      </w:r>
      <w:proofErr w:type="spellStart"/>
      <w:r w:rsidRPr="00FB2A44">
        <w:rPr>
          <w:rStyle w:val="StyleBoldUnderline"/>
          <w:rFonts w:asciiTheme="minorHAnsi" w:hAnsiTheme="minorHAnsi" w:cstheme="minorHAnsi"/>
        </w:rPr>
        <w:t>Khadr</w:t>
      </w:r>
      <w:proofErr w:type="spellEnd"/>
      <w:r w:rsidRPr="00FB2A44">
        <w:rPr>
          <w:rStyle w:val="StyleBoldUnderline"/>
          <w:rFonts w:asciiTheme="minorHAnsi" w:hAnsiTheme="minorHAnsi" w:cstheme="minorHAnsi"/>
        </w:rPr>
        <w:t xml:space="preserve"> were </w:t>
      </w:r>
      <w:r w:rsidRPr="00FB2A44">
        <w:rPr>
          <w:rStyle w:val="Emphasis"/>
          <w:rFonts w:asciiTheme="minorHAnsi" w:hAnsiTheme="minorHAnsi" w:cstheme="minorHAnsi"/>
        </w:rPr>
        <w:t xml:space="preserve">there was concern of torture in foreign nations </w:t>
      </w:r>
      <w:r w:rsidRPr="00FB2A44">
        <w:rPr>
          <w:rStyle w:val="StyleBoldUnderline"/>
          <w:rFonts w:asciiTheme="minorHAnsi" w:hAnsiTheme="minorHAnsi" w:cstheme="minorHAnsi"/>
        </w:rPr>
        <w:t>but no need to allow those nations to have the ability to prosecute the detainees for crimes</w:t>
      </w:r>
      <w:r w:rsidRPr="00FB2A44">
        <w:rPr>
          <w:rFonts w:asciiTheme="minorHAnsi" w:hAnsiTheme="minorHAnsi" w:cstheme="minorHAnsi"/>
          <w:sz w:val="16"/>
        </w:rPr>
        <w:t xml:space="preserve">, </w:t>
      </w:r>
      <w:r w:rsidRPr="00FB2A44">
        <w:rPr>
          <w:rStyle w:val="StyleBoldUnderline"/>
          <w:rFonts w:asciiTheme="minorHAnsi" w:hAnsiTheme="minorHAnsi" w:cstheme="minorHAnsi"/>
        </w:rPr>
        <w:t>there was potential for torture at the hands of non-government entities</w:t>
      </w:r>
      <w:r w:rsidRPr="00FB2A44">
        <w:rPr>
          <w:rFonts w:asciiTheme="minorHAnsi" w:hAnsiTheme="minorHAnsi" w:cstheme="minorHAnsi"/>
          <w:sz w:val="16"/>
        </w:rPr>
        <w:t xml:space="preserve">, </w:t>
      </w:r>
      <w:r w:rsidRPr="00FB2A44">
        <w:rPr>
          <w:rStyle w:val="StyleBoldUnderline"/>
          <w:rFonts w:asciiTheme="minorHAnsi" w:hAnsiTheme="minorHAnsi" w:cstheme="minorHAnsi"/>
        </w:rPr>
        <w:t>and no notice of transfer was permitted</w:t>
      </w:r>
      <w:r w:rsidRPr="00FB2A44">
        <w:rPr>
          <w:rFonts w:asciiTheme="minorHAnsi" w:hAnsiTheme="minorHAnsi" w:cstheme="minorHAnsi"/>
          <w:sz w:val="16"/>
        </w:rPr>
        <w:t xml:space="preserve">. n120 [*190] Additionally, Petitioners have argued that </w:t>
      </w:r>
      <w:r w:rsidRPr="003E5F03">
        <w:rPr>
          <w:rStyle w:val="Emphasis"/>
          <w:rFonts w:asciiTheme="minorHAnsi" w:hAnsiTheme="minorHAnsi" w:cstheme="minorHAnsi"/>
          <w:highlight w:val="cyan"/>
        </w:rPr>
        <w:t xml:space="preserve">the use of </w:t>
      </w:r>
      <w:proofErr w:type="spellStart"/>
      <w:r w:rsidRPr="003E5F03">
        <w:rPr>
          <w:rStyle w:val="Emphasis"/>
          <w:rFonts w:asciiTheme="minorHAnsi" w:hAnsiTheme="minorHAnsi" w:cstheme="minorHAnsi"/>
          <w:highlight w:val="cyan"/>
        </w:rPr>
        <w:t>Munaf</w:t>
      </w:r>
      <w:proofErr w:type="spellEnd"/>
      <w:r w:rsidRPr="003E5F03">
        <w:rPr>
          <w:rStyle w:val="Emphasis"/>
          <w:rFonts w:asciiTheme="minorHAnsi" w:hAnsiTheme="minorHAnsi" w:cstheme="minorHAnsi"/>
          <w:highlight w:val="cyan"/>
        </w:rPr>
        <w:t xml:space="preserve"> has impermissibly limited </w:t>
      </w:r>
      <w:proofErr w:type="spellStart"/>
      <w:r w:rsidRPr="003E5F03">
        <w:rPr>
          <w:rStyle w:val="Emphasis"/>
          <w:rFonts w:asciiTheme="minorHAnsi" w:hAnsiTheme="minorHAnsi" w:cstheme="minorHAnsi"/>
          <w:highlight w:val="cyan"/>
        </w:rPr>
        <w:t>Boumediene</w:t>
      </w:r>
      <w:proofErr w:type="spellEnd"/>
      <w:r w:rsidRPr="003E5F03">
        <w:rPr>
          <w:rStyle w:val="Emphasis"/>
          <w:rFonts w:asciiTheme="minorHAnsi" w:hAnsiTheme="minorHAnsi" w:cstheme="minorHAnsi"/>
          <w:highlight w:val="cyan"/>
        </w:rPr>
        <w:t xml:space="preserve"> by preventing courts from fashioning equitable relief for habeas petitions</w:t>
      </w:r>
      <w:r w:rsidRPr="00FB2A44">
        <w:rPr>
          <w:rFonts w:asciiTheme="minorHAnsi" w:hAnsiTheme="minorHAnsi" w:cstheme="minorHAnsi"/>
          <w:sz w:val="16"/>
        </w:rPr>
        <w:t xml:space="preserve">. </w:t>
      </w:r>
      <w:proofErr w:type="gramStart"/>
      <w:r w:rsidRPr="00FB2A44">
        <w:rPr>
          <w:rFonts w:asciiTheme="minorHAnsi" w:hAnsiTheme="minorHAnsi" w:cstheme="minorHAnsi"/>
          <w:sz w:val="16"/>
        </w:rPr>
        <w:t>n121</w:t>
      </w:r>
      <w:proofErr w:type="gramEnd"/>
      <w:r w:rsidRPr="00FB2A44">
        <w:rPr>
          <w:rFonts w:asciiTheme="minorHAnsi" w:hAnsiTheme="minorHAnsi" w:cstheme="minorHAnsi"/>
          <w:sz w:val="16"/>
        </w:rPr>
        <w:t xml:space="preserve"> </w:t>
      </w:r>
      <w:r w:rsidRPr="00FB2A44">
        <w:rPr>
          <w:rStyle w:val="StyleBoldUnderline"/>
          <w:rFonts w:asciiTheme="minorHAnsi" w:hAnsiTheme="minorHAnsi" w:cstheme="minorHAnsi"/>
        </w:rPr>
        <w:t xml:space="preserve">There has been concern that the ability to use </w:t>
      </w:r>
      <w:r w:rsidRPr="00FB2A44">
        <w:rPr>
          <w:rStyle w:val="Emphasis"/>
          <w:rFonts w:asciiTheme="minorHAnsi" w:hAnsiTheme="minorHAnsi" w:cstheme="minorHAnsi"/>
        </w:rPr>
        <w:t>the writ of habeas will be essentially eliminated</w:t>
      </w:r>
      <w:r w:rsidRPr="00FB2A44">
        <w:rPr>
          <w:rStyle w:val="StyleBoldUnderline"/>
          <w:rFonts w:asciiTheme="minorHAnsi" w:hAnsiTheme="minorHAnsi" w:cstheme="minorHAnsi"/>
        </w:rPr>
        <w:t xml:space="preserve"> if there is no chance for a petitioner to challenge the</w:t>
      </w:r>
      <w:r w:rsidRPr="00FB2A44">
        <w:rPr>
          <w:rFonts w:asciiTheme="minorHAnsi" w:hAnsiTheme="minorHAnsi" w:cstheme="minorHAnsi"/>
          <w:sz w:val="16"/>
        </w:rPr>
        <w:t xml:space="preserve"> Executive Branch's </w:t>
      </w:r>
      <w:r w:rsidRPr="00FB2A44">
        <w:rPr>
          <w:rStyle w:val="StyleBoldUnderline"/>
          <w:rFonts w:asciiTheme="minorHAnsi" w:hAnsiTheme="minorHAnsi" w:cstheme="minorHAnsi"/>
        </w:rPr>
        <w:t>determinations regarding safe transfers</w:t>
      </w:r>
      <w:r w:rsidRPr="00FB2A44">
        <w:rPr>
          <w:rFonts w:asciiTheme="minorHAnsi" w:hAnsiTheme="minorHAnsi" w:cstheme="minorHAnsi"/>
          <w:sz w:val="16"/>
        </w:rPr>
        <w:t xml:space="preserve">. The </w:t>
      </w:r>
      <w:proofErr w:type="spellStart"/>
      <w:r w:rsidRPr="00FB2A44">
        <w:rPr>
          <w:rFonts w:asciiTheme="minorHAnsi" w:hAnsiTheme="minorHAnsi" w:cstheme="minorHAnsi"/>
          <w:sz w:val="16"/>
        </w:rPr>
        <w:t>Boumediene</w:t>
      </w:r>
      <w:proofErr w:type="spellEnd"/>
      <w:r w:rsidRPr="00FB2A44">
        <w:rPr>
          <w:rFonts w:asciiTheme="minorHAnsi" w:hAnsiTheme="minorHAnsi" w:cstheme="minorHAnsi"/>
          <w:sz w:val="16"/>
        </w:rPr>
        <w:t xml:space="preserv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FB2A44">
        <w:rPr>
          <w:rFonts w:asciiTheme="minorHAnsi" w:hAnsiTheme="minorHAnsi" w:cstheme="minorHAnsi"/>
          <w:sz w:val="16"/>
        </w:rPr>
        <w:t>n123</w:t>
      </w:r>
      <w:proofErr w:type="gramEnd"/>
      <w:r w:rsidRPr="00FB2A44">
        <w:rPr>
          <w:rFonts w:asciiTheme="minorHAnsi" w:hAnsiTheme="minorHAnsi" w:cstheme="minorHAnsi"/>
          <w:sz w:val="16"/>
        </w:rPr>
        <w:t xml:space="preserve"> Here, </w:t>
      </w:r>
      <w:r w:rsidRPr="00FB2A44">
        <w:rPr>
          <w:rStyle w:val="StyleBoldUnderline"/>
          <w:rFonts w:asciiTheme="minorHAnsi" w:hAnsiTheme="minorHAnsi" w:cstheme="minorHAnsi"/>
        </w:rPr>
        <w:t>the D.C. Circuit Court of Appeals has effectively prevented the other courts from determining if there is a right not to be transferred</w:t>
      </w:r>
      <w:r w:rsidRPr="00FB2A44">
        <w:rPr>
          <w:rFonts w:asciiTheme="minorHAnsi" w:hAnsiTheme="minorHAnsi" w:cstheme="minorHAnsi"/>
          <w:sz w:val="16"/>
        </w:rPr>
        <w:t xml:space="preserve">, </w:t>
      </w:r>
      <w:r w:rsidRPr="00FB2A44">
        <w:rPr>
          <w:rStyle w:val="Emphasis"/>
          <w:rFonts w:asciiTheme="minorHAnsi" w:hAnsiTheme="minorHAnsi" w:cstheme="minorHAnsi"/>
        </w:rPr>
        <w:t>which has been argued to be an inadequate statement of the right of habeas</w:t>
      </w:r>
      <w:r w:rsidRPr="00FB2A44">
        <w:rPr>
          <w:rFonts w:asciiTheme="minorHAnsi" w:hAnsiTheme="minorHAnsi" w:cstheme="minorHAnsi"/>
          <w:sz w:val="16"/>
        </w:rPr>
        <w:t xml:space="preserve">. n124 Similarly, it has been argued that </w:t>
      </w:r>
      <w:r w:rsidRPr="003E5F03">
        <w:rPr>
          <w:rStyle w:val="StyleBoldUnderline"/>
          <w:rFonts w:asciiTheme="minorHAnsi" w:hAnsiTheme="minorHAnsi" w:cstheme="minorHAnsi"/>
          <w:highlight w:val="cyan"/>
        </w:rPr>
        <w:t>by accepting the Executive Branch's assurances</w:t>
      </w:r>
      <w:r w:rsidRPr="00FB2A44">
        <w:rPr>
          <w:rStyle w:val="StyleBoldUnderline"/>
          <w:rFonts w:asciiTheme="minorHAnsi" w:hAnsiTheme="minorHAnsi" w:cstheme="minorHAnsi"/>
        </w:rPr>
        <w:t xml:space="preserve"> of its efforts to release the detainees</w:t>
      </w:r>
      <w:r w:rsidRPr="00FB2A44">
        <w:rPr>
          <w:rFonts w:asciiTheme="minorHAnsi" w:hAnsiTheme="minorHAnsi" w:cstheme="minorHAnsi"/>
          <w:sz w:val="16"/>
        </w:rPr>
        <w:t xml:space="preserve">, </w:t>
      </w:r>
      <w:r w:rsidRPr="003E5F03">
        <w:rPr>
          <w:rStyle w:val="StyleBoldUnderline"/>
          <w:rFonts w:asciiTheme="minorHAnsi" w:hAnsiTheme="minorHAnsi" w:cstheme="minorHAnsi"/>
          <w:highlight w:val="cyan"/>
        </w:rPr>
        <w:t xml:space="preserve">the courts are not properly using the power of habeas </w:t>
      </w:r>
      <w:r w:rsidRPr="003E5F03">
        <w:rPr>
          <w:rStyle w:val="StyleBoldUnderline"/>
          <w:rFonts w:asciiTheme="minorHAnsi" w:hAnsiTheme="minorHAnsi" w:cstheme="minorHAnsi"/>
        </w:rPr>
        <w:t>corpus</w:t>
      </w:r>
      <w:r w:rsidRPr="00FB2A44">
        <w:rPr>
          <w:rStyle w:val="StyleBoldUnderline"/>
          <w:rFonts w:asciiTheme="minorHAnsi" w:hAnsiTheme="minorHAnsi" w:cstheme="minorHAnsi"/>
        </w:rPr>
        <w:t xml:space="preserve"> that has been granted to them</w:t>
      </w:r>
      <w:r w:rsidRPr="00FB2A44">
        <w:rPr>
          <w:rFonts w:asciiTheme="minorHAnsi" w:hAnsiTheme="minorHAnsi" w:cstheme="minorHAnsi"/>
          <w:sz w:val="16"/>
        </w:rPr>
        <w:t xml:space="preserve"> by the Constitution. </w:t>
      </w:r>
      <w:proofErr w:type="gramStart"/>
      <w:r w:rsidRPr="00FB2A44">
        <w:rPr>
          <w:rFonts w:asciiTheme="minorHAnsi" w:hAnsiTheme="minorHAnsi" w:cstheme="minorHAnsi"/>
          <w:sz w:val="16"/>
        </w:rPr>
        <w:t>n125</w:t>
      </w:r>
      <w:proofErr w:type="gramEnd"/>
      <w:r w:rsidRPr="00FB2A44">
        <w:rPr>
          <w:rFonts w:asciiTheme="minorHAnsi" w:hAnsiTheme="minorHAnsi" w:cstheme="minorHAnsi"/>
          <w:sz w:val="16"/>
        </w:rPr>
        <w:t xml:space="preserve"> By refusing to question these assertions, </w:t>
      </w:r>
      <w:r w:rsidRPr="00FB2A44">
        <w:rPr>
          <w:rStyle w:val="Emphasis"/>
          <w:rFonts w:asciiTheme="minorHAnsi" w:hAnsiTheme="minorHAnsi" w:cstheme="minorHAnsi"/>
        </w:rPr>
        <w:t>th</w:t>
      </w:r>
      <w:r w:rsidRPr="003E5F03">
        <w:rPr>
          <w:rStyle w:val="Emphasis"/>
          <w:rFonts w:asciiTheme="minorHAnsi" w:hAnsiTheme="minorHAnsi" w:cstheme="minorHAnsi"/>
        </w:rPr>
        <w:t>e</w:t>
      </w:r>
      <w:r w:rsidRPr="00FB2A44">
        <w:rPr>
          <w:rStyle w:val="Emphasis"/>
          <w:rFonts w:asciiTheme="minorHAnsi" w:hAnsiTheme="minorHAnsi" w:cstheme="minorHAnsi"/>
        </w:rPr>
        <w:t xml:space="preserve"> courts would be unable to offer a remedy to the petitioners who have the privilege of habeas corpus</w:t>
      </w:r>
      <w:r w:rsidRPr="00FB2A44">
        <w:rPr>
          <w:rFonts w:asciiTheme="minorHAnsi" w:hAnsiTheme="minorHAnsi" w:cstheme="minorHAnsi"/>
          <w:sz w:val="16"/>
        </w:rPr>
        <w:t xml:space="preserve">. </w:t>
      </w:r>
      <w:proofErr w:type="gramStart"/>
      <w:r w:rsidRPr="00FB2A44">
        <w:rPr>
          <w:rFonts w:asciiTheme="minorHAnsi" w:hAnsiTheme="minorHAnsi" w:cstheme="minorHAnsi"/>
          <w:sz w:val="16"/>
        </w:rPr>
        <w:t>n126</w:t>
      </w:r>
      <w:proofErr w:type="gramEnd"/>
      <w:r w:rsidRPr="00FB2A44">
        <w:rPr>
          <w:rFonts w:asciiTheme="minorHAnsi" w:hAnsiTheme="minorHAnsi" w:cstheme="minorHAnsi"/>
          <w:sz w:val="16"/>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FB2A44">
        <w:rPr>
          <w:rFonts w:asciiTheme="minorHAnsi" w:hAnsiTheme="minorHAnsi" w:cstheme="minorHAnsi"/>
          <w:sz w:val="16"/>
        </w:rPr>
        <w:t>n127</w:t>
      </w:r>
      <w:proofErr w:type="gramEnd"/>
      <w:r w:rsidRPr="00FB2A44">
        <w:rPr>
          <w:rFonts w:asciiTheme="minorHAnsi" w:hAnsiTheme="minorHAnsi" w:cstheme="minorHAnsi"/>
          <w:sz w:val="16"/>
        </w:rPr>
        <w:t xml:space="preserve"> </w:t>
      </w:r>
      <w:r w:rsidRPr="00FB2A44">
        <w:rPr>
          <w:rStyle w:val="StyleBoldUnderline"/>
          <w:rFonts w:asciiTheme="minorHAnsi" w:hAnsiTheme="minorHAnsi" w:cstheme="minorHAnsi"/>
        </w:rPr>
        <w:t>By refusing to second-guess the Executive, the judiciary may be losing an important check on the former's power because there is no guarantee that the Executive is ensuring safety or making the best effort to protect the unlawfully kept detainees.</w:t>
      </w:r>
      <w:r w:rsidRPr="00FB2A44">
        <w:rPr>
          <w:rFonts w:asciiTheme="minorHAnsi" w:hAnsiTheme="minorHAnsi" w:cstheme="minorHAnsi"/>
          <w:sz w:val="16"/>
        </w:rPr>
        <w:t xml:space="preserve"> </w:t>
      </w:r>
      <w:r w:rsidRPr="00FB2A44">
        <w:rPr>
          <w:rStyle w:val="StyleBoldUnderline"/>
          <w:rFonts w:asciiTheme="minorHAnsi" w:hAnsiTheme="minorHAnsi" w:cstheme="minorHAnsi"/>
        </w:rPr>
        <w:t>Without allowing courts to have the power to enjoin a transfer in order to examine these concerns</w:t>
      </w:r>
      <w:r w:rsidRPr="00FB2A44">
        <w:rPr>
          <w:rFonts w:asciiTheme="minorHAnsi" w:hAnsiTheme="minorHAnsi" w:cstheme="minorHAnsi"/>
          <w:sz w:val="16"/>
        </w:rPr>
        <w:t xml:space="preserve">, </w:t>
      </w:r>
      <w:r w:rsidRPr="00FB2A44">
        <w:rPr>
          <w:rStyle w:val="Emphasis"/>
          <w:rFonts w:asciiTheme="minorHAnsi" w:hAnsiTheme="minorHAnsi" w:cstheme="minorHAnsi"/>
        </w:rPr>
        <w:t>there is the potential that the detainee could be harmed at the hands of foreign terrorists.</w:t>
      </w:r>
      <w:r w:rsidRPr="00FB2A44">
        <w:rPr>
          <w:rFonts w:asciiTheme="minorHAnsi" w:hAnsiTheme="minorHAnsi" w:cstheme="minorHAnsi"/>
          <w:sz w:val="16"/>
        </w:rPr>
        <w:t xml:space="preserve"> </w:t>
      </w:r>
      <w:r w:rsidRPr="00FB2A44">
        <w:rPr>
          <w:rStyle w:val="StyleBoldUnderline"/>
          <w:rFonts w:asciiTheme="minorHAnsi" w:hAnsiTheme="minorHAnsi" w:cstheme="minorHAnsi"/>
        </w:rPr>
        <w:t>Without the ability to challenge the Executive Branch through the judicial tool of habeas corpus</w:t>
      </w:r>
      <w:r w:rsidRPr="00FB2A44">
        <w:rPr>
          <w:rStyle w:val="Emphasis"/>
          <w:rFonts w:asciiTheme="minorHAnsi" w:hAnsiTheme="minorHAnsi" w:cstheme="minorHAnsi"/>
        </w:rPr>
        <w:t xml:space="preserve">, </w:t>
      </w:r>
      <w:r w:rsidRPr="00097DA1">
        <w:rPr>
          <w:rStyle w:val="Emphasis"/>
          <w:rFonts w:asciiTheme="minorHAnsi" w:hAnsiTheme="minorHAnsi" w:cstheme="minorHAnsi"/>
          <w:highlight w:val="cyan"/>
        </w:rPr>
        <w:t xml:space="preserve">there has been genuine concern that the courts are losing too much power </w:t>
      </w:r>
      <w:r w:rsidRPr="00097DA1">
        <w:rPr>
          <w:rStyle w:val="Emphasis"/>
          <w:rFonts w:asciiTheme="minorHAnsi" w:hAnsiTheme="minorHAnsi" w:cstheme="minorHAnsi"/>
          <w:highlight w:val="cyan"/>
        </w:rPr>
        <w:lastRenderedPageBreak/>
        <w:t>and that their authority</w:t>
      </w:r>
      <w:r w:rsidRPr="00FB2A44">
        <w:rPr>
          <w:rFonts w:asciiTheme="minorHAnsi" w:hAnsiTheme="minorHAnsi" w:cstheme="minorHAnsi"/>
          <w:sz w:val="16"/>
        </w:rPr>
        <w:t xml:space="preserve"> [*191] </w:t>
      </w:r>
      <w:r w:rsidRPr="00FB2A44">
        <w:rPr>
          <w:rStyle w:val="Emphasis"/>
          <w:rFonts w:asciiTheme="minorHAnsi" w:hAnsiTheme="minorHAnsi" w:cstheme="minorHAnsi"/>
        </w:rPr>
        <w:t>is being improperly limited, as they are not utilizing their constitutional power properly.</w:t>
      </w:r>
    </w:p>
    <w:p w:rsidR="008D78CF" w:rsidRDefault="008D78CF" w:rsidP="008D78CF"/>
    <w:p w:rsidR="008D78CF" w:rsidRDefault="008D78CF" w:rsidP="008D78CF">
      <w:pPr>
        <w:pStyle w:val="Heading2"/>
      </w:pPr>
      <w:r>
        <w:lastRenderedPageBreak/>
        <w:t>K</w:t>
      </w:r>
    </w:p>
    <w:p w:rsidR="008D78CF" w:rsidRPr="0094441B" w:rsidRDefault="008D78CF" w:rsidP="008D78CF">
      <w:pPr>
        <w:pStyle w:val="Heading4"/>
        <w:rPr>
          <w:rStyle w:val="StyleStyleBold12pt"/>
          <w:b/>
        </w:rPr>
      </w:pPr>
      <w:r w:rsidRPr="0094441B">
        <w:rPr>
          <w:rStyle w:val="StyleStyleBold12pt"/>
          <w:b/>
        </w:rPr>
        <w:t>Our mental relationship to war and peace is a controlling factor in the policy research that we do and the choices we make about militarism – we have a responsibility to be conscious of the way we represent war in our scholarship – their decision to represent war as a necessary but regulate-able evil solidifies militarism</w:t>
      </w:r>
    </w:p>
    <w:p w:rsidR="008D78CF" w:rsidRPr="0094441B" w:rsidRDefault="008D78CF" w:rsidP="008D78CF">
      <w:pPr>
        <w:rPr>
          <w:rStyle w:val="StyleStyleBold12pt"/>
        </w:rPr>
      </w:pPr>
      <w:r w:rsidRPr="0094441B">
        <w:rPr>
          <w:rStyle w:val="StyleStyleBold12pt"/>
        </w:rPr>
        <w:t>Jenkins 73 – Professor of Philosophy @ University of Alabama</w:t>
      </w:r>
    </w:p>
    <w:p w:rsidR="008D78CF" w:rsidRPr="0094441B" w:rsidRDefault="008D78CF" w:rsidP="008D78CF">
      <w:pPr>
        <w:rPr>
          <w:sz w:val="20"/>
        </w:rPr>
      </w:pPr>
      <w:r w:rsidRPr="0094441B">
        <w:rPr>
          <w:sz w:val="20"/>
        </w:rPr>
        <w:t>[Iredell Jenkins, “The Conditions of Peace”, The Monist, Vol. 57, No. 4, Philosophy of War (OCTOBER, 1973), pp. 507-526, http://www.jstor.org/stable/27902329] Gender Edited</w:t>
      </w:r>
    </w:p>
    <w:p w:rsidR="008D78CF" w:rsidRPr="0094441B" w:rsidRDefault="008D78CF" w:rsidP="008D78CF">
      <w:pPr>
        <w:rPr>
          <w:b/>
          <w:iCs/>
          <w:u w:val="single"/>
          <w:bdr w:val="single" w:sz="18" w:space="0" w:color="auto"/>
        </w:rPr>
      </w:pPr>
      <w:r w:rsidRPr="0094441B">
        <w:rPr>
          <w:sz w:val="16"/>
        </w:rPr>
        <w:t xml:space="preserve">I shall argue in this paper that </w:t>
      </w:r>
      <w:r w:rsidRPr="0094441B">
        <w:rPr>
          <w:rStyle w:val="StyleBoldUnderline"/>
        </w:rPr>
        <w:t>our thinking about the question of war and peace is</w:t>
      </w:r>
      <w:r w:rsidRPr="0094441B">
        <w:rPr>
          <w:sz w:val="16"/>
        </w:rPr>
        <w:t xml:space="preserve"> vitiated at its source by a series of </w:t>
      </w:r>
      <w:r w:rsidRPr="0094441B">
        <w:rPr>
          <w:rStyle w:val="StyleBoldUnderline"/>
        </w:rPr>
        <w:t>mistaken</w:t>
      </w:r>
      <w:r w:rsidRPr="0094441B">
        <w:rPr>
          <w:sz w:val="16"/>
        </w:rPr>
        <w:t xml:space="preserve"> assumptions and intentions. </w:t>
      </w:r>
      <w:r w:rsidRPr="0094441B">
        <w:rPr>
          <w:rStyle w:val="StyleBoldUnderline"/>
        </w:rPr>
        <w:t>These misconceptions pass</w:t>
      </w:r>
      <w:r w:rsidRPr="0094441B">
        <w:rPr>
          <w:sz w:val="16"/>
        </w:rPr>
        <w:t xml:space="preserve"> as sound coin </w:t>
      </w:r>
      <w:r w:rsidRPr="0094441B">
        <w:rPr>
          <w:rStyle w:val="StyleBoldUnderline"/>
        </w:rPr>
        <w:t>because they have the air of truisms: they appear to direct our inquiries along lines that are</w:t>
      </w:r>
      <w:r w:rsidRPr="0094441B">
        <w:rPr>
          <w:sz w:val="16"/>
        </w:rPr>
        <w:t xml:space="preserve"> sure to be </w:t>
      </w:r>
      <w:r w:rsidRPr="0094441B">
        <w:rPr>
          <w:rStyle w:val="StyleBoldUnderline"/>
        </w:rPr>
        <w:t>successful and are</w:t>
      </w:r>
      <w:r w:rsidRPr="0094441B">
        <w:rPr>
          <w:sz w:val="16"/>
        </w:rPr>
        <w:t xml:space="preserve"> anyway </w:t>
      </w:r>
      <w:r w:rsidRPr="0094441B">
        <w:rPr>
          <w:rStyle w:val="StyleBoldUnderline"/>
        </w:rPr>
        <w:t>the only ones available.</w:t>
      </w:r>
      <w:r w:rsidRPr="0094441B">
        <w:rPr>
          <w:sz w:val="16"/>
        </w:rPr>
        <w:t xml:space="preserve"> At the same time, </w:t>
      </w:r>
      <w:r w:rsidRPr="0094441B">
        <w:rPr>
          <w:rStyle w:val="StyleBoldUnderline"/>
        </w:rPr>
        <w:t xml:space="preserve">these </w:t>
      </w:r>
      <w:r w:rsidRPr="009B3BCF">
        <w:rPr>
          <w:rStyle w:val="StyleBoldUnderline"/>
          <w:highlight w:val="cyan"/>
        </w:rPr>
        <w:t xml:space="preserve">errors are so basic that they </w:t>
      </w:r>
      <w:r w:rsidRPr="009B3BCF">
        <w:rPr>
          <w:rStyle w:val="Emphasis"/>
          <w:highlight w:val="cyan"/>
        </w:rPr>
        <w:t>distort</w:t>
      </w:r>
      <w:r w:rsidRPr="0094441B">
        <w:rPr>
          <w:sz w:val="16"/>
        </w:rPr>
        <w:t xml:space="preserve"> both </w:t>
      </w:r>
      <w:r w:rsidRPr="009B3BCF">
        <w:rPr>
          <w:rStyle w:val="Emphasis"/>
          <w:highlight w:val="cyan"/>
        </w:rPr>
        <w:t>theory and practice from the start:</w:t>
      </w:r>
      <w:r w:rsidRPr="0094441B">
        <w:rPr>
          <w:sz w:val="16"/>
        </w:rPr>
        <w:t xml:space="preserve"> </w:t>
      </w:r>
      <w:r w:rsidRPr="0094441B">
        <w:rPr>
          <w:rStyle w:val="StyleBoldUnderline"/>
        </w:rPr>
        <w:t>they are red herrings, putting us on a false scent</w:t>
      </w:r>
      <w:r w:rsidRPr="0094441B">
        <w:rPr>
          <w:sz w:val="16"/>
        </w:rPr>
        <w:t xml:space="preserve"> from which we never free ourselves because we cannot get close enough to the quarry to recognize our mistake. </w:t>
      </w:r>
      <w:r w:rsidRPr="0094441B">
        <w:rPr>
          <w:rStyle w:val="StyleBoldUnderline"/>
        </w:rPr>
        <w:t>It is my purpose to expose these errors</w:t>
      </w:r>
      <w:r w:rsidRPr="0094441B">
        <w:rPr>
          <w:sz w:val="16"/>
        </w:rPr>
        <w:t xml:space="preserve"> and point the way to their correction. Three basic </w:t>
      </w:r>
      <w:r w:rsidRPr="0094441B">
        <w:rPr>
          <w:rStyle w:val="StyleBoldUnderline"/>
        </w:rPr>
        <w:t>mistakes have misled our thinking about war and peace. We have employed the wrong categories.</w:t>
      </w:r>
      <w:r w:rsidRPr="0094441B">
        <w:rPr>
          <w:sz w:val="16"/>
        </w:rPr>
        <w:t xml:space="preserve"> We have studied the wrong data. And </w:t>
      </w:r>
      <w:r w:rsidRPr="0094441B">
        <w:rPr>
          <w:rStyle w:val="StyleBoldUnderline"/>
        </w:rPr>
        <w:t>we have pursued the wrong goal.</w:t>
      </w:r>
      <w:r w:rsidRPr="0094441B">
        <w:rPr>
          <w:sz w:val="16"/>
        </w:rPr>
        <w:t xml:space="preserve"> These errors are intimately related, with each in turn entailing the next. </w:t>
      </w:r>
      <w:r w:rsidRPr="0094441B">
        <w:rPr>
          <w:rStyle w:val="StyleBoldUnderline"/>
        </w:rPr>
        <w:t>The categories we think in focus our attention too narrowly.</w:t>
      </w:r>
      <w:r w:rsidRPr="0094441B">
        <w:rPr>
          <w:sz w:val="16"/>
        </w:rPr>
        <w:t xml:space="preserve"> The data we pore over yield distorted conclusions. The goals </w:t>
      </w:r>
      <w:r w:rsidRPr="0094441B">
        <w:rPr>
          <w:rStyle w:val="StyleBoldUnderline"/>
        </w:rPr>
        <w:t>we are thus led to pursue</w:t>
      </w:r>
      <w:r w:rsidRPr="0094441B">
        <w:rPr>
          <w:sz w:val="16"/>
        </w:rPr>
        <w:t xml:space="preserve"> are </w:t>
      </w:r>
      <w:r w:rsidRPr="0094441B">
        <w:rPr>
          <w:rStyle w:val="StyleBoldUnderline"/>
        </w:rPr>
        <w:t>mirages</w:t>
      </w:r>
      <w:r w:rsidRPr="0094441B">
        <w:rPr>
          <w:sz w:val="16"/>
        </w:rPr>
        <w:t xml:space="preserve"> that grow fainter the closer we approach them. It will be necessary to discuss these errors serially, but it must be remembered that they are in reality tightly forged links in a closed chain. 1. </w:t>
      </w:r>
      <w:r w:rsidRPr="009B3BCF">
        <w:rPr>
          <w:rStyle w:val="StyleBoldUnderline"/>
          <w:highlight w:val="cyan"/>
        </w:rPr>
        <w:t xml:space="preserve">The </w:t>
      </w:r>
      <w:r w:rsidRPr="009B3BCF">
        <w:rPr>
          <w:rStyle w:val="Emphasis"/>
          <w:highlight w:val="cyan"/>
        </w:rPr>
        <w:t>controlling factor</w:t>
      </w:r>
      <w:r w:rsidRPr="009B3BCF">
        <w:rPr>
          <w:rStyle w:val="StyleBoldUnderline"/>
          <w:highlight w:val="cyan"/>
        </w:rPr>
        <w:t xml:space="preserve"> in all human undertakings is the conceptual apparatus that</w:t>
      </w:r>
      <w:r w:rsidRPr="0094441B">
        <w:rPr>
          <w:sz w:val="16"/>
        </w:rPr>
        <w:t xml:space="preserve"> men [</w:t>
      </w:r>
      <w:r w:rsidRPr="009B3BCF">
        <w:rPr>
          <w:rStyle w:val="StyleBoldUnderline"/>
          <w:highlight w:val="cyan"/>
        </w:rPr>
        <w:t>people</w:t>
      </w:r>
      <w:r w:rsidRPr="009B3BCF">
        <w:rPr>
          <w:sz w:val="16"/>
          <w:highlight w:val="cyan"/>
        </w:rPr>
        <w:t xml:space="preserve">] </w:t>
      </w:r>
      <w:r w:rsidRPr="009B3BCF">
        <w:rPr>
          <w:rStyle w:val="StyleBoldUnderline"/>
          <w:highlight w:val="cyan"/>
        </w:rPr>
        <w:t>employ-</w:t>
      </w:r>
      <w:r w:rsidRPr="009B3BCF">
        <w:rPr>
          <w:rStyle w:val="Emphasis"/>
          <w:highlight w:val="cyan"/>
        </w:rPr>
        <w:t>the terms in which they think.</w:t>
      </w:r>
      <w:r w:rsidRPr="0094441B">
        <w:rPr>
          <w:sz w:val="16"/>
        </w:rPr>
        <w:t xml:space="preserve"> </w:t>
      </w:r>
      <w:r w:rsidRPr="0094441B">
        <w:rPr>
          <w:rStyle w:val="StyleBoldUnderline"/>
        </w:rPr>
        <w:t>These modes of thought largely determine the</w:t>
      </w:r>
      <w:r w:rsidRPr="0094441B">
        <w:rPr>
          <w:sz w:val="16"/>
        </w:rPr>
        <w:t xml:space="preserve"> data we examine, the </w:t>
      </w:r>
      <w:r w:rsidRPr="0094441B">
        <w:rPr>
          <w:rStyle w:val="StyleBoldUnderline"/>
        </w:rPr>
        <w:t>phenomena we are interested in, the questions we ask, and the purposes we pursue.</w:t>
      </w:r>
      <w:r w:rsidRPr="0094441B">
        <w:rPr>
          <w:sz w:val="16"/>
        </w:rPr>
        <w:t xml:space="preserve"> In more homely language, </w:t>
      </w:r>
      <w:r w:rsidRPr="009B3BCF">
        <w:rPr>
          <w:rStyle w:val="StyleBoldUnderline"/>
          <w:highlight w:val="cyan"/>
        </w:rPr>
        <w:t>this</w:t>
      </w:r>
      <w:r w:rsidRPr="0094441B">
        <w:rPr>
          <w:sz w:val="16"/>
        </w:rPr>
        <w:t xml:space="preserve"> apparatus </w:t>
      </w:r>
      <w:r w:rsidRPr="009B3BCF">
        <w:rPr>
          <w:rStyle w:val="StyleBoldUnderline"/>
          <w:highlight w:val="cyan"/>
        </w:rPr>
        <w:t xml:space="preserve">defines </w:t>
      </w:r>
      <w:r w:rsidRPr="009B3BCF">
        <w:rPr>
          <w:rStyle w:val="Emphasis"/>
          <w:highlight w:val="cyan"/>
        </w:rPr>
        <w:t>where we look, what we look for, and what we hope to do.</w:t>
      </w:r>
      <w:r w:rsidRPr="0094441B">
        <w:rPr>
          <w:sz w:val="16"/>
        </w:rPr>
        <w:t xml:space="preserve"> </w:t>
      </w:r>
      <w:r w:rsidRPr="0094441B">
        <w:rPr>
          <w:rStyle w:val="StyleBoldUnderline"/>
        </w:rPr>
        <w:t>And it is here</w:t>
      </w:r>
      <w:r w:rsidRPr="0094441B">
        <w:rPr>
          <w:sz w:val="16"/>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94441B">
        <w:rPr>
          <w:sz w:val="16"/>
        </w:rPr>
        <w:t xml:space="preserve">, and that the more superficial and derivative side. What </w:t>
      </w:r>
      <w:r w:rsidRPr="009B3BCF">
        <w:rPr>
          <w:rStyle w:val="StyleBoldUnderline"/>
          <w:highlight w:val="cyan"/>
        </w:rPr>
        <w:t>we</w:t>
      </w:r>
      <w:r w:rsidRPr="0094441B">
        <w:rPr>
          <w:sz w:val="16"/>
        </w:rPr>
        <w:t xml:space="preserve"> do, in brief, is to </w:t>
      </w:r>
      <w:r w:rsidRPr="009B3BCF">
        <w:rPr>
          <w:rStyle w:val="StyleBoldUnderline"/>
          <w:highlight w:val="cyan"/>
        </w:rPr>
        <w:t xml:space="preserve">treat war as an </w:t>
      </w:r>
      <w:r w:rsidRPr="009B3BCF">
        <w:rPr>
          <w:rStyle w:val="Emphasis"/>
          <w:highlight w:val="cyan"/>
        </w:rPr>
        <w:t>independent variable</w:t>
      </w:r>
      <w:r w:rsidRPr="009B3BCF">
        <w:rPr>
          <w:rStyle w:val="StyleBoldUnderline"/>
          <w:highlight w:val="cyan"/>
        </w:rPr>
        <w:t xml:space="preserve">, which is to be understood </w:t>
      </w:r>
      <w:r w:rsidRPr="009B3BCF">
        <w:rPr>
          <w:rStyle w:val="Emphasis"/>
          <w:highlight w:val="cyan"/>
        </w:rPr>
        <w:t>in isolation</w:t>
      </w:r>
      <w:r w:rsidRPr="0094441B">
        <w:rPr>
          <w:rStyle w:val="StyleBoldUnderline"/>
        </w:rPr>
        <w:t xml:space="preserve"> from any larger context and dealt with strictly on its own terms. We appear to act on the assumption that wars are</w:t>
      </w:r>
      <w:r w:rsidRPr="0094441B">
        <w:rPr>
          <w:sz w:val="16"/>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94441B">
        <w:rPr>
          <w:sz w:val="16"/>
        </w:rPr>
        <w:t xml:space="preserve"> Seen in the light of reason, </w:t>
      </w:r>
      <w:r w:rsidRPr="0094441B">
        <w:rPr>
          <w:rStyle w:val="StyleBoldUnderline"/>
        </w:rPr>
        <w:t>this</w:t>
      </w:r>
      <w:r w:rsidRPr="0094441B">
        <w:rPr>
          <w:sz w:val="16"/>
        </w:rPr>
        <w:t xml:space="preserve"> procedure </w:t>
      </w:r>
      <w:r w:rsidRPr="0094441B">
        <w:rPr>
          <w:rStyle w:val="StyleBoldUnderline"/>
        </w:rPr>
        <w:t xml:space="preserve">is paradoxical. </w:t>
      </w:r>
      <w:r w:rsidRPr="009B3BCF">
        <w:rPr>
          <w:rStyle w:val="StyleBoldUnderline"/>
          <w:highlight w:val="cyan"/>
        </w:rPr>
        <w:t>The real</w:t>
      </w:r>
      <w:r w:rsidRPr="0094441B">
        <w:rPr>
          <w:sz w:val="16"/>
        </w:rPr>
        <w:t xml:space="preserve"> and final object of our </w:t>
      </w:r>
      <w:r w:rsidRPr="009B3BCF">
        <w:rPr>
          <w:rStyle w:val="StyleBoldUnderline"/>
          <w:highlight w:val="cyan"/>
        </w:rPr>
        <w:t>concern is peace. We want to establish</w:t>
      </w:r>
      <w:r w:rsidRPr="0094441B">
        <w:rPr>
          <w:sz w:val="16"/>
        </w:rPr>
        <w:t xml:space="preserve"> amicable relations among people, and create </w:t>
      </w:r>
      <w:r w:rsidRPr="009B3BCF">
        <w:rPr>
          <w:rStyle w:val="StyleBoldUnderline"/>
          <w:highlight w:val="cyan"/>
        </w:rPr>
        <w:t>a community</w:t>
      </w:r>
      <w:r w:rsidRPr="0094441B">
        <w:rPr>
          <w:sz w:val="16"/>
        </w:rPr>
        <w:t xml:space="preserve"> of feeling and interests. </w:t>
      </w:r>
      <w:r w:rsidRPr="0094441B">
        <w:rPr>
          <w:rStyle w:val="StyleBoldUnderline"/>
        </w:rPr>
        <w:t>Y</w:t>
      </w:r>
      <w:r w:rsidRPr="009B3BCF">
        <w:rPr>
          <w:rStyle w:val="StyleBoldUnderline"/>
          <w:highlight w:val="cyan"/>
        </w:rPr>
        <w:t xml:space="preserve">et the overwhelming proportion of our thinking, talking, and acting is concerned with </w:t>
      </w:r>
      <w:r w:rsidRPr="009B3BCF">
        <w:rPr>
          <w:rStyle w:val="Emphasis"/>
          <w:highlight w:val="cyan"/>
        </w:rPr>
        <w:t>war.</w:t>
      </w:r>
      <w:r w:rsidRPr="0094441B">
        <w:rPr>
          <w:sz w:val="16"/>
        </w:rPr>
        <w:t xml:space="preserve"> </w:t>
      </w:r>
      <w:r w:rsidRPr="0094441B">
        <w:rPr>
          <w:rStyle w:val="StyleBoldUnderline"/>
        </w:rPr>
        <w:t>It is war</w:t>
      </w:r>
      <w:r w:rsidRPr="0094441B">
        <w:rPr>
          <w:sz w:val="16"/>
        </w:rPr>
        <w:t xml:space="preserve">, in fact and in threat, </w:t>
      </w:r>
      <w:r w:rsidRPr="0094441B">
        <w:rPr>
          <w:rStyle w:val="StyleBoldUnderline"/>
        </w:rPr>
        <w:t>that</w:t>
      </w:r>
      <w:r w:rsidRPr="0094441B">
        <w:rPr>
          <w:sz w:val="16"/>
        </w:rPr>
        <w:t xml:space="preserve"> constantly </w:t>
      </w:r>
      <w:r w:rsidRPr="0094441B">
        <w:rPr>
          <w:rStyle w:val="StyleBoldUnderline"/>
        </w:rPr>
        <w:t>preoccupies us.</w:t>
      </w:r>
      <w:r w:rsidRPr="0094441B">
        <w:rPr>
          <w:sz w:val="16"/>
        </w:rPr>
        <w:t xml:space="preserve"> So </w:t>
      </w:r>
      <w:r w:rsidRPr="0094441B">
        <w:rPr>
          <w:rStyle w:val="StyleBoldUnderline"/>
        </w:rPr>
        <w:t>the</w:t>
      </w:r>
      <w:r w:rsidRPr="0094441B">
        <w:rPr>
          <w:sz w:val="16"/>
        </w:rPr>
        <w:t xml:space="preserve"> universe of </w:t>
      </w:r>
      <w:r w:rsidRPr="0094441B">
        <w:rPr>
          <w:rStyle w:val="StyleBoldUnderline"/>
        </w:rPr>
        <w:t>discourse in which we treat the problem of war and peace has a vocabulary that is derived entirely from only one of these elements: war.</w:t>
      </w:r>
      <w:r w:rsidRPr="0094441B">
        <w:rPr>
          <w:sz w:val="16"/>
        </w:rPr>
        <w:t xml:space="preserve"> The concepts that dominate our thinking are 'nation states', 'sovereignty', 'foreign powers', 'treaties', 'alliances', 'the balance of power', 'nuclear deterrents', and other such. </w:t>
      </w:r>
      <w:r w:rsidRPr="009B3BCF">
        <w:rPr>
          <w:rStyle w:val="StyleBoldUnderline"/>
          <w:highlight w:val="cyan"/>
        </w:rPr>
        <w:t>War so fascinates us that we are incapable of viewing it in perspective</w:t>
      </w:r>
      <w:r w:rsidRPr="0094441B">
        <w:rPr>
          <w:rStyle w:val="StyleBoldUnderline"/>
        </w:rPr>
        <w:t xml:space="preserve"> and putting it in context. So </w:t>
      </w:r>
      <w:r w:rsidRPr="009B3BCF">
        <w:rPr>
          <w:rStyle w:val="StyleBoldUnderline"/>
          <w:highlight w:val="cyan"/>
        </w:rPr>
        <w:t>we fail to see that war is only one element in a complex set of human relationship</w:t>
      </w:r>
      <w:r w:rsidRPr="0094441B">
        <w:rPr>
          <w:rStyle w:val="StyleBoldUnderline"/>
        </w:rPr>
        <w:t>s</w:t>
      </w:r>
      <w:r w:rsidRPr="0094441B">
        <w:rPr>
          <w:sz w:val="16"/>
        </w:rPr>
        <w:t xml:space="preserve">, which can be neutralized by other and very different elements. Instead, </w:t>
      </w:r>
      <w:r w:rsidRPr="009B3BCF">
        <w:rPr>
          <w:rStyle w:val="StyleBoldUnderline"/>
          <w:highlight w:val="cyan"/>
        </w:rPr>
        <w:t>we persist in thinking that the threat of war can be averted</w:t>
      </w:r>
      <w:r w:rsidRPr="0094441B">
        <w:rPr>
          <w:sz w:val="16"/>
        </w:rPr>
        <w:t xml:space="preserve">, and war itself 'won', </w:t>
      </w:r>
      <w:r w:rsidRPr="009B3BCF">
        <w:rPr>
          <w:rStyle w:val="StyleBoldUnderline"/>
          <w:highlight w:val="cyan"/>
        </w:rPr>
        <w:t xml:space="preserve">only in the terms that it </w:t>
      </w:r>
      <w:proofErr w:type="gramStart"/>
      <w:r w:rsidRPr="009B3BCF">
        <w:rPr>
          <w:rStyle w:val="StyleBoldUnderline"/>
          <w:highlight w:val="cyan"/>
        </w:rPr>
        <w:t>itself</w:t>
      </w:r>
      <w:proofErr w:type="gramEnd"/>
      <w:r w:rsidRPr="009B3BCF">
        <w:rPr>
          <w:rStyle w:val="StyleBoldUnderline"/>
          <w:highlight w:val="cyan"/>
        </w:rPr>
        <w:t xml:space="preserve"> poses</w:t>
      </w:r>
      <w:r w:rsidRPr="0094441B">
        <w:rPr>
          <w:rStyle w:val="StyleBoldUnderline"/>
        </w:rPr>
        <w:t>: namely, the appeal to force. Peace may be the object of our prayers, but war is the object of our efforts.</w:t>
      </w:r>
      <w:r w:rsidRPr="0094441B">
        <w:rPr>
          <w:sz w:val="16"/>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w:t>
      </w:r>
      <w:r w:rsidRPr="0094441B">
        <w:rPr>
          <w:sz w:val="16"/>
        </w:rPr>
        <w:lastRenderedPageBreak/>
        <w:t xml:space="preserve">dichotomies of this sort come easily to mind: peace-war, health-illness, justice-injustice, equality-discrimination, </w:t>
      </w:r>
      <w:proofErr w:type="gramStart"/>
      <w:r w:rsidRPr="0094441B">
        <w:rPr>
          <w:sz w:val="16"/>
        </w:rPr>
        <w:t>rehabilitation</w:t>
      </w:r>
      <w:proofErr w:type="gramEnd"/>
      <w:r w:rsidRPr="0094441B">
        <w:rPr>
          <w:sz w:val="16"/>
        </w:rPr>
        <w:t>-punishment. In every instance, it is the second item on which we lavish our efforts. It simply seems to be the case that in all of the contexts of life men [</w:t>
      </w:r>
      <w:r w:rsidRPr="0094441B">
        <w:rPr>
          <w:rStyle w:val="StyleBoldUnderline"/>
        </w:rPr>
        <w:t>people</w:t>
      </w:r>
      <w:r w:rsidRPr="0094441B">
        <w:rPr>
          <w:sz w:val="16"/>
        </w:rPr>
        <w:t xml:space="preserve">] </w:t>
      </w:r>
      <w:r w:rsidRPr="0094441B">
        <w:rPr>
          <w:rStyle w:val="StyleBoldUnderline"/>
        </w:rPr>
        <w:t>tend to take</w:t>
      </w:r>
      <w:r w:rsidRPr="0094441B">
        <w:rPr>
          <w:sz w:val="16"/>
        </w:rPr>
        <w:t xml:space="preserve"> sound and satisfactory </w:t>
      </w:r>
      <w:r w:rsidRPr="0094441B">
        <w:rPr>
          <w:rStyle w:val="StyleBoldUnderline"/>
        </w:rPr>
        <w:t xml:space="preserve">situations for granted, and to be concerned only with those that are unpleasant, threatening, or harmful. So </w:t>
      </w:r>
      <w:r w:rsidRPr="009B3BCF">
        <w:rPr>
          <w:rStyle w:val="StyleBoldUnderline"/>
          <w:highlight w:val="cyan"/>
        </w:rPr>
        <w:t>instead of trying to preserve peace, we think only of preventing wars-or winning them.</w:t>
      </w:r>
      <w:r w:rsidRPr="0094441B">
        <w:rPr>
          <w:sz w:val="16"/>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94441B">
        <w:rPr>
          <w:sz w:val="16"/>
        </w:rPr>
        <w:t xml:space="preserve"> So though our approach to the problem of war and peace is paradoxical, it is not </w:t>
      </w:r>
      <w:proofErr w:type="spellStart"/>
      <w:r w:rsidRPr="0094441B">
        <w:rPr>
          <w:sz w:val="16"/>
        </w:rPr>
        <w:t>anomolous</w:t>
      </w:r>
      <w:proofErr w:type="spellEnd"/>
      <w:r w:rsidRPr="0094441B">
        <w:rPr>
          <w:sz w:val="16"/>
        </w:rPr>
        <w:t xml:space="preserve">. 2. </w:t>
      </w:r>
      <w:r w:rsidRPr="0094441B">
        <w:rPr>
          <w:rStyle w:val="StyleBoldUnderlin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94441B">
        <w:rPr>
          <w:sz w:val="16"/>
        </w:rPr>
        <w:t xml:space="preserve"> and inadequate </w:t>
      </w:r>
      <w:r w:rsidRPr="0094441B">
        <w:rPr>
          <w:rStyle w:val="StyleBoldUnderline"/>
        </w:rPr>
        <w:t>range of data.</w:t>
      </w:r>
      <w:r w:rsidRPr="0094441B">
        <w:rPr>
          <w:sz w:val="16"/>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9B3BCF">
        <w:rPr>
          <w:rStyle w:val="StyleBoldUnderline"/>
          <w:highlight w:val="cyan"/>
        </w:rPr>
        <w:t>Since we think in terms of war</w:t>
      </w:r>
      <w:r w:rsidRPr="0094441B">
        <w:rPr>
          <w:rStyle w:val="StyleBoldUnderline"/>
        </w:rPr>
        <w:t>,</w:t>
      </w:r>
      <w:r w:rsidRPr="0094441B">
        <w:rPr>
          <w:sz w:val="16"/>
        </w:rPr>
        <w:t xml:space="preserve"> and this is what war means, these are the data we turn to when we seek enlightenment on the issues of war and peace: </w:t>
      </w:r>
      <w:r w:rsidRPr="009B3BCF">
        <w:rPr>
          <w:rStyle w:val="StyleBoldUnderline"/>
          <w:highlight w:val="cyan"/>
        </w:rPr>
        <w:t>we look only at the relations between sovereign states</w:t>
      </w:r>
      <w:r w:rsidRPr="0094441B">
        <w:rPr>
          <w:sz w:val="16"/>
        </w:rPr>
        <w:t xml:space="preserve">, and then only when these states are in a condition of actual or threatened violent conflict. </w:t>
      </w:r>
      <w:r w:rsidRPr="0094441B">
        <w:rPr>
          <w:rStyle w:val="StyleBoldUnderline"/>
        </w:rPr>
        <w:t>We thus find ourselves in the absurd position of trying to understand peace by studying war. This is like trying to understand motion by studying rest</w:t>
      </w:r>
      <w:r w:rsidRPr="0094441B">
        <w:rPr>
          <w:sz w:val="16"/>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94441B">
        <w:rPr>
          <w:rStyle w:val="StyleBoldUnderline"/>
        </w:rPr>
        <w:t>Our fascination with the phenomena of war leads us to certain conclusions that become as unshakeable as they are deceptive.</w:t>
      </w:r>
      <w:r w:rsidRPr="0094441B">
        <w:rPr>
          <w:sz w:val="16"/>
        </w:rPr>
        <w:t xml:space="preserve"> We regard the sovereign state as at once a brute fact and an impenetrable mystery. </w:t>
      </w:r>
      <w:r w:rsidRPr="009B3BCF">
        <w:rPr>
          <w:rStyle w:val="StyleBoldUnderline"/>
          <w:highlight w:val="cyan"/>
        </w:rPr>
        <w:t xml:space="preserve">We assume that there </w:t>
      </w:r>
      <w:r w:rsidRPr="009B3BCF">
        <w:rPr>
          <w:rStyle w:val="Emphasis"/>
          <w:highlight w:val="cyan"/>
        </w:rPr>
        <w:t>must</w:t>
      </w:r>
      <w:r w:rsidRPr="009B3BCF">
        <w:rPr>
          <w:rStyle w:val="StyleBoldUnderline"/>
          <w:highlight w:val="cyan"/>
        </w:rPr>
        <w:t xml:space="preserve"> be irreconcilable conflicts</w:t>
      </w:r>
      <w:r w:rsidRPr="0094441B">
        <w:rPr>
          <w:rStyle w:val="StyleBoldUnderline"/>
        </w:rPr>
        <w:t xml:space="preserve"> of interest among</w:t>
      </w:r>
      <w:r w:rsidRPr="0094441B">
        <w:rPr>
          <w:sz w:val="16"/>
        </w:rPr>
        <w:t xml:space="preserve"> such </w:t>
      </w:r>
      <w:r w:rsidRPr="0094441B">
        <w:rPr>
          <w:rStyle w:val="StyleBoldUnderline"/>
        </w:rPr>
        <w:t>states.</w:t>
      </w:r>
      <w:r w:rsidRPr="0094441B">
        <w:rPr>
          <w:sz w:val="16"/>
        </w:rPr>
        <w:t xml:space="preserve"> Since these conflicts can be neither resolved nor arbitrated, they must eventually lead to trial by force. </w:t>
      </w:r>
      <w:r w:rsidRPr="009B3BCF">
        <w:rPr>
          <w:rStyle w:val="StyleBoldUnderline"/>
          <w:highlight w:val="cyan"/>
        </w:rPr>
        <w:t xml:space="preserve">Given the facts that we study, </w:t>
      </w:r>
      <w:r w:rsidRPr="009B3BCF">
        <w:rPr>
          <w:rStyle w:val="Emphasis"/>
          <w:highlight w:val="cyan"/>
        </w:rPr>
        <w:t>these conclusions follow naturally.</w:t>
      </w:r>
    </w:p>
    <w:p w:rsidR="008D78CF" w:rsidRPr="0094441B" w:rsidRDefault="008D78CF" w:rsidP="008D78CF">
      <w:pPr>
        <w:pStyle w:val="Heading3"/>
      </w:pPr>
      <w:r>
        <w:lastRenderedPageBreak/>
        <w:t>Link</w:t>
      </w:r>
    </w:p>
    <w:p w:rsidR="008D78CF" w:rsidRPr="0094441B" w:rsidRDefault="008D78CF" w:rsidP="008D78CF">
      <w:pPr>
        <w:pStyle w:val="Heading4"/>
        <w:rPr>
          <w:rStyle w:val="StyleStyleBold12pt"/>
          <w:b/>
        </w:rPr>
      </w:pPr>
      <w:r w:rsidRPr="0094441B">
        <w:rPr>
          <w:rStyle w:val="StyleStyleBold12pt"/>
          <w:b/>
        </w:rPr>
        <w:t xml:space="preserve">Militarism cannot be attacked one piece at a time – the affirmative is criticizing the hubcaps while the military jeep rolls on </w:t>
      </w:r>
    </w:p>
    <w:p w:rsidR="008D78CF" w:rsidRPr="0094441B" w:rsidRDefault="008D78CF" w:rsidP="008D78CF">
      <w:pPr>
        <w:rPr>
          <w:sz w:val="20"/>
        </w:rPr>
      </w:pPr>
      <w:proofErr w:type="spellStart"/>
      <w:r w:rsidRPr="0094441B">
        <w:rPr>
          <w:rStyle w:val="StyleStyleBold12pt"/>
        </w:rPr>
        <w:t>Lichterman</w:t>
      </w:r>
      <w:proofErr w:type="spellEnd"/>
      <w:r w:rsidRPr="0094441B">
        <w:rPr>
          <w:rStyle w:val="StyleStyleBold12pt"/>
        </w:rPr>
        <w:t xml:space="preserve"> 3</w:t>
      </w:r>
      <w:r w:rsidRPr="0094441B">
        <w:t xml:space="preserve"> </w:t>
      </w:r>
      <w:r w:rsidRPr="0094441B">
        <w:rPr>
          <w:sz w:val="20"/>
        </w:rPr>
        <w:t xml:space="preserve">(Andrew, Program Director of the Western States Legal Foundation, Missiles of Empire: America’s 21st Century Global Legions, WSLF Information Bulletin, </w:t>
      </w:r>
      <w:proofErr w:type="gramStart"/>
      <w:r w:rsidRPr="0094441B">
        <w:rPr>
          <w:sz w:val="20"/>
        </w:rPr>
        <w:t>Fall</w:t>
      </w:r>
      <w:proofErr w:type="gramEnd"/>
      <w:r w:rsidRPr="0094441B">
        <w:rPr>
          <w:sz w:val="20"/>
        </w:rPr>
        <w:t xml:space="preserve"> 2003, http://www.wslfweb.org/nukes.htm)</w:t>
      </w:r>
    </w:p>
    <w:p w:rsidR="008D78CF" w:rsidRPr="0094441B" w:rsidRDefault="008D78CF" w:rsidP="008D78CF">
      <w:pPr>
        <w:rPr>
          <w:rStyle w:val="StyleBoldUnderline"/>
        </w:rPr>
      </w:pPr>
      <w:r w:rsidRPr="0094441B">
        <w:rPr>
          <w:sz w:val="16"/>
        </w:rPr>
        <w:t xml:space="preserve">Criticizing the Hubcaps while the Juggernaut Rolls </w:t>
      </w:r>
      <w:proofErr w:type="gramStart"/>
      <w:r w:rsidRPr="0094441B">
        <w:rPr>
          <w:sz w:val="16"/>
        </w:rPr>
        <w:t xml:space="preserve">On </w:t>
      </w:r>
      <w:r w:rsidRPr="00EC3861">
        <w:rPr>
          <w:rStyle w:val="StyleBoldUnderline"/>
          <w:highlight w:val="cyan"/>
        </w:rPr>
        <w:t>The</w:t>
      </w:r>
      <w:proofErr w:type="gramEnd"/>
      <w:r w:rsidRPr="0094441B">
        <w:rPr>
          <w:rStyle w:val="StyleBoldUnderline"/>
        </w:rPr>
        <w:t xml:space="preserve"> U.S. </w:t>
      </w:r>
      <w:r w:rsidRPr="00EC3861">
        <w:rPr>
          <w:rStyle w:val="StyleBoldUnderline"/>
          <w:highlight w:val="cyan"/>
        </w:rPr>
        <w:t>military</w:t>
      </w:r>
      <w:r w:rsidRPr="0094441B">
        <w:rPr>
          <w:rStyle w:val="StyleBoldUnderline"/>
        </w:rPr>
        <w:t xml:space="preserve">-industrial complex today </w:t>
      </w:r>
      <w:r w:rsidRPr="00EC3861">
        <w:rPr>
          <w:rStyle w:val="StyleBoldUnderline"/>
          <w:highlight w:val="cyan"/>
        </w:rPr>
        <w:t>is</w:t>
      </w:r>
      <w:r w:rsidRPr="0094441B">
        <w:rPr>
          <w:sz w:val="16"/>
        </w:rPr>
        <w:t xml:space="preserve"> so </w:t>
      </w:r>
      <w:r w:rsidRPr="00EC3861">
        <w:rPr>
          <w:rStyle w:val="StyleBoldUnderline"/>
          <w:highlight w:val="cyan"/>
        </w:rPr>
        <w:t>immense</w:t>
      </w:r>
      <w:r w:rsidRPr="0094441B">
        <w:rPr>
          <w:sz w:val="16"/>
        </w:rPr>
        <w:t xml:space="preserve"> as to defy comprehension. </w:t>
      </w:r>
      <w:r w:rsidRPr="00EC3861">
        <w:rPr>
          <w:rStyle w:val="StyleBoldUnderline"/>
          <w:highlight w:val="cyan"/>
        </w:rPr>
        <w:t>Even those</w:t>
      </w:r>
      <w:r w:rsidRPr="0094441B">
        <w:rPr>
          <w:sz w:val="16"/>
        </w:rPr>
        <w:t xml:space="preserve"> few </w:t>
      </w:r>
      <w:r w:rsidRPr="00EC3861">
        <w:rPr>
          <w:rStyle w:val="StyleBoldUnderline"/>
          <w:highlight w:val="cyan"/>
        </w:rPr>
        <w:t xml:space="preserve">paying attention </w:t>
      </w:r>
      <w:proofErr w:type="gramStart"/>
      <w:r w:rsidRPr="00EC3861">
        <w:rPr>
          <w:rStyle w:val="StyleBoldUnderline"/>
          <w:highlight w:val="cyan"/>
        </w:rPr>
        <w:t>tend</w:t>
      </w:r>
      <w:proofErr w:type="gramEnd"/>
      <w:r w:rsidRPr="00EC3861">
        <w:rPr>
          <w:rStyle w:val="StyleBoldUnderline"/>
          <w:highlight w:val="cyan"/>
        </w:rPr>
        <w:t xml:space="preserve"> to focus on </w:t>
      </w:r>
      <w:r w:rsidRPr="00EC3861">
        <w:rPr>
          <w:rStyle w:val="Emphasis"/>
          <w:highlight w:val="cyan"/>
        </w:rPr>
        <w:t>one small piece at a time.</w:t>
      </w:r>
      <w:r w:rsidRPr="00EC3861">
        <w:rPr>
          <w:sz w:val="16"/>
          <w:highlight w:val="cyan"/>
        </w:rPr>
        <w:t xml:space="preserve"> </w:t>
      </w:r>
      <w:r w:rsidRPr="00EC3861">
        <w:rPr>
          <w:rStyle w:val="StyleBoldUnderline"/>
          <w:highlight w:val="cyan"/>
        </w:rPr>
        <w:t>One month it may be</w:t>
      </w:r>
      <w:r w:rsidRPr="0094441B">
        <w:rPr>
          <w:sz w:val="16"/>
        </w:rPr>
        <w:t xml:space="preserve"> proposals for </w:t>
      </w:r>
      <w:r w:rsidRPr="0094441B">
        <w:rPr>
          <w:rStyle w:val="StyleBoldUnderline"/>
        </w:rPr>
        <w:t xml:space="preserve">nuclear </w:t>
      </w:r>
      <w:r w:rsidRPr="00EC3861">
        <w:rPr>
          <w:rStyle w:val="StyleBoldUnderline"/>
          <w:highlight w:val="cyan"/>
        </w:rPr>
        <w:t>weapons</w:t>
      </w:r>
      <w:r w:rsidRPr="0094441B">
        <w:rPr>
          <w:sz w:val="16"/>
        </w:rPr>
        <w:t xml:space="preserve"> with certain new capabilities. </w:t>
      </w:r>
      <w:r w:rsidRPr="00EC3861">
        <w:rPr>
          <w:rStyle w:val="StyleBoldUnderline"/>
          <w:highlight w:val="cyan"/>
        </w:rPr>
        <w:t>Then</w:t>
      </w:r>
      <w:r w:rsidRPr="0094441B">
        <w:rPr>
          <w:rStyle w:val="StyleBoldUnderline"/>
        </w:rPr>
        <w:t xml:space="preserve"> the </w:t>
      </w:r>
      <w:r w:rsidRPr="00EC3861">
        <w:rPr>
          <w:rStyle w:val="StyleBoldUnderline"/>
          <w:highlight w:val="cyan"/>
        </w:rPr>
        <w:t>attention may shift to missile defense–</w:t>
      </w:r>
      <w:r w:rsidRPr="0094441B">
        <w:rPr>
          <w:rStyle w:val="StyleBoldUnderline"/>
        </w:rPr>
        <w:t xml:space="preserve"> but</w:t>
      </w:r>
      <w:r w:rsidRPr="0094441B">
        <w:rPr>
          <w:sz w:val="16"/>
        </w:rPr>
        <w:t xml:space="preserve"> there too, </w:t>
      </w:r>
      <w:r w:rsidRPr="0094441B">
        <w:rPr>
          <w:rStyle w:val="StyleBoldUnderline"/>
        </w:rPr>
        <w:t>only a small part of the program</w:t>
      </w:r>
      <w:r w:rsidRPr="0094441B">
        <w:rPr>
          <w:sz w:val="16"/>
        </w:rPr>
        <w:t xml:space="preserve"> attracts public debate, </w:t>
      </w:r>
      <w:r w:rsidRPr="0094441B">
        <w:rPr>
          <w:rStyle w:val="StyleBoldUnderline"/>
        </w:rPr>
        <w:t>with</w:t>
      </w:r>
      <w:r w:rsidRPr="0094441B">
        <w:rPr>
          <w:sz w:val="16"/>
        </w:rPr>
        <w:t xml:space="preserve"> immense </w:t>
      </w:r>
      <w:r w:rsidRPr="0094441B">
        <w:rPr>
          <w:rStyle w:val="StyleBoldUnderline"/>
        </w:rPr>
        <w:t>programs like the</w:t>
      </w:r>
      <w:r w:rsidRPr="0094441B">
        <w:rPr>
          <w:sz w:val="16"/>
        </w:rPr>
        <w:t xml:space="preserve"> </w:t>
      </w:r>
      <w:r w:rsidRPr="0094441B">
        <w:rPr>
          <w:rStyle w:val="StyleBoldUnderline"/>
        </w:rPr>
        <w:t>airborne laser proceeding almost invisibly</w:t>
      </w:r>
      <w:r w:rsidRPr="0094441B">
        <w:rPr>
          <w:sz w:val="16"/>
        </w:rPr>
        <w:t xml:space="preserve">. </w:t>
      </w:r>
      <w:r w:rsidRPr="0094441B">
        <w:rPr>
          <w:rStyle w:val="StyleBoldUnderline"/>
        </w:rPr>
        <w:t>Proposals for</w:t>
      </w:r>
      <w:r w:rsidRPr="0094441B">
        <w:rPr>
          <w:sz w:val="16"/>
        </w:rPr>
        <w:t xml:space="preserve"> the intensive </w:t>
      </w:r>
      <w:r w:rsidRPr="00EC3861">
        <w:rPr>
          <w:rStyle w:val="StyleBoldUnderline"/>
          <w:highlight w:val="cyan"/>
        </w:rPr>
        <w:t>militarization</w:t>
      </w:r>
      <w:r w:rsidRPr="0094441B">
        <w:rPr>
          <w:rStyle w:val="StyleBoldUnderline"/>
        </w:rPr>
        <w:t xml:space="preserve"> of space</w:t>
      </w:r>
      <w:r w:rsidRPr="0094441B">
        <w:rPr>
          <w:sz w:val="16"/>
        </w:rPr>
        <w:t xml:space="preserve"> like the Space Plane </w:t>
      </w:r>
      <w:r w:rsidRPr="00EC3861">
        <w:rPr>
          <w:rStyle w:val="StyleBoldUnderline"/>
          <w:highlight w:val="cyan"/>
        </w:rPr>
        <w:t>come to light for a day or two</w:t>
      </w:r>
      <w:r w:rsidRPr="00EC3861">
        <w:rPr>
          <w:sz w:val="16"/>
          <w:highlight w:val="cyan"/>
        </w:rPr>
        <w:t xml:space="preserve">, </w:t>
      </w:r>
      <w:r w:rsidRPr="00EC3861">
        <w:rPr>
          <w:rStyle w:val="StyleBoldUnderline"/>
          <w:highlight w:val="cyan"/>
        </w:rPr>
        <w:t xml:space="preserve">attracting a </w:t>
      </w:r>
      <w:r w:rsidRPr="00EC3861">
        <w:rPr>
          <w:rStyle w:val="Emphasis"/>
          <w:highlight w:val="cyan"/>
        </w:rPr>
        <w:t>brief</w:t>
      </w:r>
      <w:r w:rsidRPr="00EC3861">
        <w:rPr>
          <w:rStyle w:val="StyleBoldUnderline"/>
          <w:highlight w:val="cyan"/>
        </w:rPr>
        <w:t xml:space="preserve"> flurry of interest</w:t>
      </w:r>
      <w:r w:rsidRPr="0094441B">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94441B">
        <w:rPr>
          <w:rStyle w:val="StyleBoldUnderline"/>
        </w:rPr>
        <w:t xml:space="preserve">A few </w:t>
      </w:r>
      <w:proofErr w:type="spellStart"/>
      <w:r w:rsidRPr="00EC3861">
        <w:rPr>
          <w:rStyle w:val="StyleBoldUnderline"/>
          <w:highlight w:val="cyan"/>
        </w:rPr>
        <w:t>Congresspeople</w:t>
      </w:r>
      <w:proofErr w:type="spellEnd"/>
      <w:r w:rsidRPr="00EC3861">
        <w:rPr>
          <w:rStyle w:val="StyleBoldUnderline"/>
          <w:highlight w:val="cyan"/>
        </w:rPr>
        <w:t xml:space="preserve"> will</w:t>
      </w:r>
      <w:r w:rsidRPr="00EC3861">
        <w:rPr>
          <w:sz w:val="16"/>
          <w:highlight w:val="cyan"/>
        </w:rPr>
        <w:t xml:space="preserve"> </w:t>
      </w:r>
      <w:r w:rsidRPr="00EC3861">
        <w:rPr>
          <w:rStyle w:val="StyleBoldUnderline"/>
          <w:highlight w:val="cyan"/>
        </w:rPr>
        <w:t>challenge</w:t>
      </w:r>
      <w:r w:rsidRPr="0094441B">
        <w:rPr>
          <w:rStyle w:val="StyleBoldUnderline"/>
        </w:rPr>
        <w:t xml:space="preserve"> one or another particularly extreme new</w:t>
      </w:r>
      <w:r w:rsidRPr="0094441B">
        <w:rPr>
          <w:sz w:val="16"/>
        </w:rPr>
        <w:t xml:space="preserve"> </w:t>
      </w:r>
      <w:r w:rsidRPr="0094441B">
        <w:rPr>
          <w:rStyle w:val="StyleBoldUnderline"/>
        </w:rPr>
        <w:t>weapon</w:t>
      </w:r>
      <w:r w:rsidRPr="0094441B">
        <w:rPr>
          <w:sz w:val="16"/>
        </w:rPr>
        <w:t xml:space="preserve"> (e.g. the “Robust Nuclear Earth Penetrator”), </w:t>
      </w:r>
      <w:r w:rsidRPr="00EC3861">
        <w:rPr>
          <w:rStyle w:val="StyleBoldUnderline"/>
          <w:highlight w:val="cyan"/>
        </w:rPr>
        <w:t>but usually on</w:t>
      </w:r>
      <w:r w:rsidRPr="0094441B">
        <w:rPr>
          <w:sz w:val="16"/>
        </w:rPr>
        <w:t xml:space="preserve"> narrow </w:t>
      </w:r>
      <w:r w:rsidRPr="00EC3861">
        <w:rPr>
          <w:rStyle w:val="StyleBoldUnderline"/>
          <w:highlight w:val="cyan"/>
        </w:rPr>
        <w:t>pragmatic</w:t>
      </w:r>
      <w:r w:rsidRPr="00EC3861">
        <w:rPr>
          <w:sz w:val="16"/>
          <w:highlight w:val="cyan"/>
        </w:rPr>
        <w:t xml:space="preserve"> </w:t>
      </w:r>
      <w:r w:rsidRPr="00EC3861">
        <w:rPr>
          <w:rStyle w:val="StyleBoldUnderline"/>
          <w:highlight w:val="cyan"/>
        </w:rPr>
        <w:t>grounds: we can accomplish the same “mission”</w:t>
      </w:r>
      <w:r w:rsidRPr="00EC3861">
        <w:rPr>
          <w:sz w:val="16"/>
          <w:highlight w:val="cyan"/>
        </w:rPr>
        <w:t xml:space="preserve"> </w:t>
      </w:r>
      <w:r w:rsidRPr="00EC3861">
        <w:rPr>
          <w:rStyle w:val="StyleBoldUnderline"/>
          <w:highlight w:val="cyan"/>
        </w:rPr>
        <w:t>with less risky</w:t>
      </w:r>
      <w:r w:rsidRPr="0094441B">
        <w:rPr>
          <w:rStyle w:val="StyleBoldUnderline"/>
        </w:rPr>
        <w:t xml:space="preserve"> or cheaper </w:t>
      </w:r>
      <w:r w:rsidRPr="00EC3861">
        <w:rPr>
          <w:rStyle w:val="StyleBoldUnderline"/>
          <w:highlight w:val="cyan"/>
        </w:rPr>
        <w:t>weapons</w:t>
      </w:r>
      <w:r w:rsidRPr="0094441B">
        <w:rPr>
          <w:rStyle w:val="StyleBoldUnderline"/>
        </w:rPr>
        <w:t xml:space="preserve">. But </w:t>
      </w:r>
      <w:r w:rsidRPr="00EC3861">
        <w:rPr>
          <w:rStyle w:val="StyleBoldUnderline"/>
          <w:highlight w:val="cyan"/>
        </w:rPr>
        <w:t>the</w:t>
      </w:r>
      <w:r w:rsidRPr="00EC3861">
        <w:rPr>
          <w:sz w:val="16"/>
          <w:highlight w:val="cyan"/>
        </w:rPr>
        <w:t xml:space="preserve"> </w:t>
      </w:r>
      <w:r w:rsidRPr="00EC3861">
        <w:rPr>
          <w:rStyle w:val="StyleBoldUnderline"/>
          <w:highlight w:val="cyan"/>
        </w:rPr>
        <w:t>question of “why,” seldom is asked</w:t>
      </w:r>
      <w:r w:rsidRPr="0094441B">
        <w:rPr>
          <w:rStyle w:val="StyleBoldUnderline"/>
        </w:rPr>
        <w:t>, only “how,”</w:t>
      </w:r>
      <w:r w:rsidRPr="0094441B">
        <w:rPr>
          <w:sz w:val="16"/>
        </w:rPr>
        <w:t xml:space="preserve"> or “how much does it cost?” Most of </w:t>
      </w:r>
      <w:r w:rsidRPr="0094441B">
        <w:rPr>
          <w:rStyle w:val="StyleBoldUnderline"/>
        </w:rPr>
        <w:t>the programs</w:t>
      </w:r>
      <w:r w:rsidRPr="0094441B">
        <w:rPr>
          <w:sz w:val="16"/>
        </w:rPr>
        <w:t xml:space="preserve"> </w:t>
      </w:r>
      <w:r w:rsidRPr="0094441B">
        <w:rPr>
          <w:rStyle w:val="StyleBoldUnderline"/>
        </w:rPr>
        <w:t>that constitute the military machine glide silently onward undisturbed,</w:t>
      </w:r>
      <w:r w:rsidRPr="0094441B">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EC3861">
        <w:rPr>
          <w:rStyle w:val="StyleBoldUnderline"/>
          <w:highlight w:val="cyan"/>
        </w:rPr>
        <w:t xml:space="preserve">we must see the United States as truly </w:t>
      </w:r>
      <w:r w:rsidRPr="00EC3861">
        <w:rPr>
          <w:rStyle w:val="Emphasis"/>
          <w:highlight w:val="cyan"/>
        </w:rPr>
        <w:t>choosing</w:t>
      </w:r>
      <w:r w:rsidRPr="00EC3861">
        <w:rPr>
          <w:rStyle w:val="StyleBoldUnderline"/>
          <w:highlight w:val="cyan"/>
        </w:rPr>
        <w:t>, with every new weapon and every new war, to lead the world into</w:t>
      </w:r>
      <w:r w:rsidRPr="0094441B">
        <w:rPr>
          <w:sz w:val="16"/>
        </w:rPr>
        <w:t xml:space="preserve"> a renewed spiral towards </w:t>
      </w:r>
      <w:r w:rsidRPr="0094441B">
        <w:rPr>
          <w:rStyle w:val="StyleBoldUnderline"/>
        </w:rPr>
        <w:t>catastrophe</w:t>
      </w:r>
      <w:r w:rsidRPr="0094441B">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94441B">
        <w:rPr>
          <w:rStyle w:val="StyleBoldUnderline"/>
        </w:rPr>
        <w:t>The path ahead still can be changed, but we must begin with an understanding of where we are, and how we got here.</w:t>
      </w:r>
      <w:r w:rsidRPr="0094441B">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EC3861">
        <w:rPr>
          <w:rStyle w:val="StyleBoldUnderline"/>
          <w:highlight w:val="cyan"/>
        </w:rPr>
        <w:t>fighting violence with yet more violence</w:t>
      </w:r>
      <w:r w:rsidRPr="0094441B">
        <w:rPr>
          <w:sz w:val="16"/>
        </w:rPr>
        <w:t xml:space="preserve">, claiming to stop the spread of nuclear weapons by threatening the use of nuclear weapons, </w:t>
      </w:r>
      <w:r w:rsidRPr="0094441B">
        <w:rPr>
          <w:rStyle w:val="StyleBoldUnderline"/>
        </w:rPr>
        <w:t>is a dead end.</w:t>
      </w:r>
      <w:r w:rsidRPr="0094441B">
        <w:rPr>
          <w:sz w:val="16"/>
        </w:rPr>
        <w:t xml:space="preserve"> </w:t>
      </w:r>
      <w:r w:rsidRPr="0094441B">
        <w:rPr>
          <w:rStyle w:val="StyleBoldUnderline"/>
        </w:rPr>
        <w:t xml:space="preserve">The </w:t>
      </w:r>
      <w:r w:rsidRPr="00EC3861">
        <w:rPr>
          <w:rStyle w:val="StyleBoldUnderline"/>
          <w:highlight w:val="cyan"/>
        </w:rPr>
        <w:t>very notion of “enforcement</w:t>
      </w:r>
      <w:r w:rsidRPr="0094441B">
        <w:rPr>
          <w:rStyle w:val="StyleBoldUnderline"/>
        </w:rPr>
        <w:t>,”</w:t>
      </w:r>
      <w:r w:rsidRPr="0094441B">
        <w:rPr>
          <w:sz w:val="16"/>
        </w:rPr>
        <w:t xml:space="preserve"> that some countries have the right to judge and punish others for seeking “weapons of mass destruction,” </w:t>
      </w:r>
      <w:r w:rsidRPr="00EC3861">
        <w:rPr>
          <w:rStyle w:val="StyleBoldUnderline"/>
          <w:highlight w:val="cyan"/>
        </w:rPr>
        <w:t>has become an excuse for war making</w:t>
      </w:r>
      <w:r w:rsidRPr="0094441B">
        <w:rPr>
          <w:rStyle w:val="StyleBoldUnderline"/>
        </w:rPr>
        <w:t>, a cover and justification for the power and profit agenda of secretive and undemocratic elites. The only solution that will increase the security of ordinary people anywhere is for all of us</w:t>
      </w:r>
      <w:r w:rsidRPr="0094441B">
        <w:rPr>
          <w:sz w:val="16"/>
        </w:rPr>
        <w:t xml:space="preserve">, in our respective societies, </w:t>
      </w:r>
      <w:r w:rsidRPr="0094441B">
        <w:rPr>
          <w:rStyle w:val="StyleBoldUnderline"/>
        </w:rPr>
        <w:t>to do everything</w:t>
      </w:r>
      <w:r w:rsidRPr="0094441B">
        <w:rPr>
          <w:sz w:val="16"/>
        </w:rPr>
        <w:t xml:space="preserve"> we can </w:t>
      </w:r>
      <w:r w:rsidRPr="0094441B">
        <w:rPr>
          <w:rStyle w:val="StyleBoldUnderline"/>
        </w:rPr>
        <w:t>to get</w:t>
      </w:r>
      <w:r w:rsidRPr="0094441B">
        <w:rPr>
          <w:sz w:val="16"/>
        </w:rPr>
        <w:t xml:space="preserve"> </w:t>
      </w:r>
      <w:r w:rsidRPr="0094441B">
        <w:rPr>
          <w:rStyle w:val="StyleBoldUnderline"/>
        </w:rPr>
        <w:t>the most violent elements in our cultures– whether in or out of uniform– under control.</w:t>
      </w:r>
      <w:r w:rsidRPr="0094441B">
        <w:rPr>
          <w:sz w:val="16"/>
        </w:rPr>
        <w:t xml:space="preserve"> In the United States, </w:t>
      </w:r>
      <w:r w:rsidRPr="0094441B">
        <w:rPr>
          <w:rStyle w:val="StyleBoldUnderline"/>
        </w:rPr>
        <w:t>this will require far more than changing a few faces in Washington. We will need a genuine peace movement, ready to make connections to</w:t>
      </w:r>
      <w:r w:rsidRPr="0094441B">
        <w:rPr>
          <w:sz w:val="16"/>
        </w:rPr>
        <w:t xml:space="preserve"> movements for </w:t>
      </w:r>
      <w:r w:rsidRPr="0094441B">
        <w:rPr>
          <w:rStyle w:val="StyleBoldUnderline"/>
        </w:rPr>
        <w:t>ecological balance,</w:t>
      </w:r>
      <w:r w:rsidRPr="0094441B">
        <w:rPr>
          <w:sz w:val="16"/>
        </w:rPr>
        <w:t xml:space="preserve"> and for </w:t>
      </w:r>
      <w:r w:rsidRPr="0094441B">
        <w:rPr>
          <w:rStyle w:val="StyleBoldUnderline"/>
        </w:rPr>
        <w:t>social</w:t>
      </w:r>
      <w:r w:rsidRPr="0094441B">
        <w:rPr>
          <w:sz w:val="16"/>
        </w:rPr>
        <w:t xml:space="preserve"> </w:t>
      </w:r>
      <w:r w:rsidRPr="0094441B">
        <w:rPr>
          <w:rStyle w:val="StyleBoldUnderline"/>
        </w:rPr>
        <w:t>and economic justice</w:t>
      </w:r>
      <w:r w:rsidRPr="0094441B">
        <w:rPr>
          <w:sz w:val="16"/>
        </w:rPr>
        <w:t xml:space="preserve">, and by doing so </w:t>
      </w:r>
      <w:r w:rsidRPr="0094441B">
        <w:rPr>
          <w:rStyle w:val="StyleBoldUnderline"/>
        </w:rPr>
        <w:t>to address</w:t>
      </w:r>
      <w:r w:rsidRPr="0094441B">
        <w:rPr>
          <w:sz w:val="16"/>
        </w:rPr>
        <w:t xml:space="preserve"> </w:t>
      </w:r>
      <w:r w:rsidRPr="0094441B">
        <w:rPr>
          <w:rStyle w:val="StyleBoldUnderline"/>
        </w:rPr>
        <w:t>the causes of war. Before we can expect others to join us, it must be clear that we are leaving the path of violence.</w:t>
      </w:r>
    </w:p>
    <w:p w:rsidR="008D78CF" w:rsidRPr="0094441B" w:rsidRDefault="008D78CF" w:rsidP="008D78CF">
      <w:pPr>
        <w:pStyle w:val="Heading4"/>
        <w:rPr>
          <w:rStyle w:val="StyleStyleBold12pt"/>
          <w:b/>
        </w:rPr>
      </w:pPr>
      <w:r>
        <w:rPr>
          <w:rStyle w:val="StyleStyleBold12pt"/>
          <w:b/>
        </w:rPr>
        <w:lastRenderedPageBreak/>
        <w:t xml:space="preserve">Restrictions cause net-more violence – laws of war legitimize longer-term actions and fragment dissent </w:t>
      </w:r>
    </w:p>
    <w:p w:rsidR="008D78CF" w:rsidRPr="0094441B" w:rsidRDefault="008D78CF" w:rsidP="008D78CF">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8D78CF" w:rsidRPr="0094441B" w:rsidRDefault="008D78CF" w:rsidP="008D78CF">
      <w:pPr>
        <w:rPr>
          <w:rStyle w:val="StyleStyleBold12pt"/>
          <w:b w:val="0"/>
          <w:sz w:val="20"/>
        </w:rPr>
      </w:pPr>
      <w:r w:rsidRPr="0094441B">
        <w:rPr>
          <w:rStyle w:val="StyleStyleBold12pt"/>
          <w:b w:val="0"/>
          <w:sz w:val="20"/>
        </w:rPr>
        <w:t xml:space="preserve">(Thomas, </w:t>
      </w:r>
      <w:r w:rsidRPr="0094441B">
        <w:rPr>
          <w:rStyle w:val="StyleStyleBold12pt"/>
          <w:b w:val="0"/>
          <w:i/>
          <w:sz w:val="20"/>
        </w:rPr>
        <w:t xml:space="preserve">International Studies Quarterly </w:t>
      </w:r>
      <w:r w:rsidRPr="0094441B">
        <w:rPr>
          <w:rStyle w:val="StyleStyleBold12pt"/>
          <w:b w:val="0"/>
          <w:sz w:val="20"/>
        </w:rPr>
        <w:t xml:space="preserve">46, </w:t>
      </w:r>
      <w:proofErr w:type="gramStart"/>
      <w:r w:rsidRPr="0094441B">
        <w:rPr>
          <w:rStyle w:val="StyleStyleBold12pt"/>
          <w:b w:val="0"/>
          <w:sz w:val="20"/>
        </w:rPr>
        <w:t>The</w:t>
      </w:r>
      <w:proofErr w:type="gramEnd"/>
      <w:r w:rsidRPr="0094441B">
        <w:rPr>
          <w:rStyle w:val="StyleStyleBold12pt"/>
          <w:b w:val="0"/>
          <w:sz w:val="20"/>
        </w:rPr>
        <w:t xml:space="preserve"> New Law of War: Legitimizing Hi-Tech and Infrastructural Violence)</w:t>
      </w:r>
    </w:p>
    <w:p w:rsidR="008D78CF" w:rsidRDefault="008D78CF" w:rsidP="008D78CF">
      <w:pPr>
        <w:rPr>
          <w:rStyle w:val="Emphasis"/>
        </w:rPr>
      </w:pPr>
      <w:r w:rsidRPr="0094441B">
        <w:rPr>
          <w:sz w:val="16"/>
        </w:rPr>
        <w:t xml:space="preserve">The argument advanced here is that </w:t>
      </w:r>
      <w:r w:rsidRPr="0094441B">
        <w:rPr>
          <w:rStyle w:val="StyleBoldUnderline"/>
        </w:rPr>
        <w:t>the law of war has flourished at the cost of increased artificiality and elasticity.</w:t>
      </w:r>
      <w:r w:rsidRPr="0094441B">
        <w:rPr>
          <w:sz w:val="16"/>
        </w:rPr>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C43B29">
        <w:rPr>
          <w:rStyle w:val="StyleBoldUnderline"/>
          <w:highlight w:val="cyan"/>
        </w:rPr>
        <w:t xml:space="preserve">the law of war has </w:t>
      </w:r>
      <w:r w:rsidRPr="00C43B29">
        <w:rPr>
          <w:rStyle w:val="Emphasis"/>
          <w:highlight w:val="cyan"/>
        </w:rPr>
        <w:t>legitimized violence, not restrained it</w:t>
      </w:r>
      <w:r w:rsidRPr="0094441B">
        <w:rPr>
          <w:rStyle w:val="Emphasis"/>
        </w:rPr>
        <w:t>.</w:t>
      </w:r>
      <w:r w:rsidRPr="0094441B">
        <w:rPr>
          <w:sz w:val="16"/>
        </w:rPr>
        <w:t xml:space="preserve"> New military technology invariably has been matched by technical virtuosity in the law. </w:t>
      </w:r>
      <w:r w:rsidRPr="00C43B29">
        <w:rPr>
          <w:rStyle w:val="StyleBoldUnderline"/>
          <w:highlight w:val="cyan"/>
        </w:rPr>
        <w:t>New</w:t>
      </w:r>
      <w:r w:rsidRPr="0094441B">
        <w:rPr>
          <w:rStyle w:val="StyleBoldUnderline"/>
        </w:rPr>
        <w:t xml:space="preserve"> legal </w:t>
      </w:r>
      <w:r w:rsidRPr="00C43B29">
        <w:rPr>
          <w:rStyle w:val="StyleBoldUnderline"/>
          <w:highlight w:val="cyan"/>
        </w:rPr>
        <w:t>interpretations</w:t>
      </w:r>
      <w:r w:rsidRPr="0094441B">
        <w:rPr>
          <w:sz w:val="16"/>
        </w:rPr>
        <w:t xml:space="preserve">, diminished ad bellum restraints, </w:t>
      </w:r>
      <w:r w:rsidRPr="0094441B">
        <w:rPr>
          <w:rStyle w:val="StyleBoldUnderline"/>
        </w:rPr>
        <w:t xml:space="preserve">and an expansive view of military necessity </w:t>
      </w:r>
      <w:r w:rsidRPr="00C43B29">
        <w:rPr>
          <w:rStyle w:val="StyleBoldUnderline"/>
          <w:highlight w:val="cyan"/>
        </w:rPr>
        <w:t>are coalescing in a regime of legal warfare that licenses</w:t>
      </w:r>
      <w:r w:rsidRPr="0094441B">
        <w:rPr>
          <w:rStyle w:val="StyleBoldUnderline"/>
        </w:rPr>
        <w:t xml:space="preserve"> hi-tech </w:t>
      </w:r>
      <w:r w:rsidRPr="00C43B29">
        <w:rPr>
          <w:rStyle w:val="StyleBoldUnderline"/>
          <w:highlight w:val="cyan"/>
        </w:rPr>
        <w:t xml:space="preserve">states to launch wars </w:t>
      </w:r>
      <w:r w:rsidRPr="00C43B29">
        <w:rPr>
          <w:rStyle w:val="Emphasis"/>
          <w:highlight w:val="cyan"/>
        </w:rPr>
        <w:t>as long as their conduct is deemed just.</w:t>
      </w:r>
      <w:r w:rsidRPr="00C43B29">
        <w:rPr>
          <w:rStyle w:val="StyleBoldUnderline"/>
          <w:highlight w:val="cyan"/>
        </w:rPr>
        <w:t xml:space="preserve"> The new law of</w:t>
      </w:r>
      <w:r w:rsidRPr="0094441B">
        <w:rPr>
          <w:rStyle w:val="StyleBoldUnderline"/>
        </w:rPr>
        <w:t xml:space="preserve"> </w:t>
      </w:r>
      <w:r w:rsidRPr="00C43B29">
        <w:rPr>
          <w:rStyle w:val="StyleBoldUnderline"/>
          <w:highlight w:val="cyan"/>
        </w:rPr>
        <w:t>war</w:t>
      </w:r>
      <w:r w:rsidRPr="0094441B">
        <w:rPr>
          <w:sz w:val="16"/>
        </w:rPr>
        <w:t xml:space="preserve"> burnishes hi-tech campaigns and </w:t>
      </w:r>
      <w:r w:rsidRPr="00C43B29">
        <w:rPr>
          <w:rStyle w:val="Emphasis"/>
          <w:highlight w:val="cyan"/>
        </w:rPr>
        <w:t>boosts public relations</w:t>
      </w:r>
      <w:r w:rsidRPr="0094441B">
        <w:rPr>
          <w:rStyle w:val="StyleBoldUnderline"/>
        </w:rPr>
        <w:t xml:space="preserve">, even </w:t>
      </w:r>
      <w:r w:rsidRPr="00C43B29">
        <w:rPr>
          <w:rStyle w:val="StyleBoldUnderline"/>
          <w:highlight w:val="cyan"/>
        </w:rPr>
        <w:t xml:space="preserve">as it undercuts customary limits on the use of force and </w:t>
      </w:r>
      <w:r w:rsidRPr="00C43B29">
        <w:rPr>
          <w:rStyle w:val="Emphasis"/>
          <w:highlight w:val="cyan"/>
        </w:rPr>
        <w:t>erodes distinctions between soldiers and civilians</w:t>
      </w:r>
      <w:r w:rsidRPr="0094441B">
        <w:rPr>
          <w:rStyle w:val="Emphasis"/>
        </w:rPr>
        <w:t>.</w:t>
      </w:r>
      <w:r w:rsidRPr="0094441B">
        <w:rPr>
          <w:sz w:val="16"/>
        </w:rPr>
        <w:t xml:space="preserve"> </w:t>
      </w:r>
      <w:r w:rsidRPr="0094441B">
        <w:rPr>
          <w:rStyle w:val="StyleBoldUnderline"/>
        </w:rPr>
        <w:t xml:space="preserve">Modern warfare has dramatically </w:t>
      </w:r>
      <w:r w:rsidRPr="0094441B">
        <w:rPr>
          <w:rStyle w:val="Emphasis"/>
        </w:rPr>
        <w:t xml:space="preserve">reduced the number of direct civilian deaths, yet the </w:t>
      </w:r>
      <w:r w:rsidRPr="00C43B29">
        <w:rPr>
          <w:rStyle w:val="Emphasis"/>
          <w:highlight w:val="cyan"/>
        </w:rPr>
        <w:t>law sanctions</w:t>
      </w:r>
      <w:r w:rsidRPr="0094441B">
        <w:rPr>
          <w:rStyle w:val="Emphasis"/>
        </w:rPr>
        <w:t xml:space="preserve"> infrastructural </w:t>
      </w:r>
      <w:r w:rsidRPr="00C43B29">
        <w:rPr>
          <w:rStyle w:val="Emphasis"/>
          <w:highlight w:val="cyan"/>
        </w:rPr>
        <w:t>campaigns that harm long-term</w:t>
      </w:r>
      <w:r w:rsidRPr="0094441B">
        <w:rPr>
          <w:rStyle w:val="Emphasis"/>
        </w:rPr>
        <w:t xml:space="preserve"> public </w:t>
      </w:r>
      <w:r w:rsidRPr="00C43B29">
        <w:rPr>
          <w:rStyle w:val="Emphasis"/>
          <w:highlight w:val="cyan"/>
        </w:rPr>
        <w:t>health and</w:t>
      </w:r>
      <w:r w:rsidRPr="0094441B">
        <w:rPr>
          <w:rStyle w:val="Emphasis"/>
        </w:rPr>
        <w:t xml:space="preserve"> human </w:t>
      </w:r>
      <w:r w:rsidRPr="00C43B29">
        <w:rPr>
          <w:rStyle w:val="Emphasis"/>
          <w:highlight w:val="cyan"/>
        </w:rPr>
        <w:t>rights</w:t>
      </w:r>
    </w:p>
    <w:p w:rsidR="008D78CF" w:rsidRDefault="008D78CF" w:rsidP="008D78CF">
      <w:pPr>
        <w:pStyle w:val="Heading4"/>
      </w:pPr>
      <w:r w:rsidRPr="0094441B">
        <w:t xml:space="preserve">The </w:t>
      </w:r>
      <w:proofErr w:type="spellStart"/>
      <w:r w:rsidRPr="0094441B">
        <w:t>aff's</w:t>
      </w:r>
      <w:proofErr w:type="spellEnd"/>
      <w:r w:rsidRPr="0094441B">
        <w:t xml:space="preserve"> plan is a high-grade legal maneuver to create the legal cover for war - they bypass the complexities of moral choice by making the debate about who can be the best corporate warfare lawyer and find loopholes for the military to exploit</w:t>
      </w:r>
    </w:p>
    <w:p w:rsidR="008D78CF" w:rsidRPr="0094441B" w:rsidRDefault="008D78CF" w:rsidP="008D78CF">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8D78CF" w:rsidRPr="0094441B" w:rsidRDefault="008D78CF" w:rsidP="008D78CF">
      <w:pPr>
        <w:rPr>
          <w:rStyle w:val="StyleStyleBold12pt"/>
          <w:b w:val="0"/>
          <w:sz w:val="20"/>
        </w:rPr>
      </w:pPr>
      <w:r w:rsidRPr="0094441B">
        <w:rPr>
          <w:rStyle w:val="StyleStyleBold12pt"/>
          <w:b w:val="0"/>
          <w:sz w:val="20"/>
        </w:rPr>
        <w:t xml:space="preserve">(Thomas, </w:t>
      </w:r>
      <w:r w:rsidRPr="0094441B">
        <w:rPr>
          <w:rStyle w:val="StyleStyleBold12pt"/>
          <w:b w:val="0"/>
          <w:i/>
          <w:sz w:val="20"/>
        </w:rPr>
        <w:t xml:space="preserve">International Studies Quarterly </w:t>
      </w:r>
      <w:r w:rsidRPr="0094441B">
        <w:rPr>
          <w:rStyle w:val="StyleStyleBold12pt"/>
          <w:b w:val="0"/>
          <w:sz w:val="20"/>
        </w:rPr>
        <w:t xml:space="preserve">46, </w:t>
      </w:r>
      <w:proofErr w:type="gramStart"/>
      <w:r w:rsidRPr="0094441B">
        <w:rPr>
          <w:rStyle w:val="StyleStyleBold12pt"/>
          <w:b w:val="0"/>
          <w:sz w:val="20"/>
        </w:rPr>
        <w:t>The</w:t>
      </w:r>
      <w:proofErr w:type="gramEnd"/>
      <w:r w:rsidRPr="0094441B">
        <w:rPr>
          <w:rStyle w:val="StyleStyleBold12pt"/>
          <w:b w:val="0"/>
          <w:sz w:val="20"/>
        </w:rPr>
        <w:t xml:space="preserve"> New Law of War: Legitimizing Hi-Tech and Infrastructural Violence)</w:t>
      </w:r>
    </w:p>
    <w:p w:rsidR="008D78CF" w:rsidRPr="0094441B" w:rsidRDefault="008D78CF" w:rsidP="008D78CF">
      <w:pPr>
        <w:rPr>
          <w:sz w:val="16"/>
        </w:rPr>
      </w:pPr>
      <w:r w:rsidRPr="0094441B">
        <w:rPr>
          <w:sz w:val="16"/>
        </w:rPr>
        <w:t>The role of military lawyers in all this has, according to one study, “changed irrevocably” ~</w:t>
      </w:r>
      <w:proofErr w:type="spellStart"/>
      <w:r w:rsidRPr="0094441B">
        <w:rPr>
          <w:sz w:val="16"/>
        </w:rPr>
        <w:t>Keeva</w:t>
      </w:r>
      <w:proofErr w:type="spellEnd"/>
      <w:r w:rsidRPr="0094441B">
        <w:rPr>
          <w:sz w:val="16"/>
        </w:rPr>
        <w:t>, 1991:59</w:t>
      </w:r>
      <w:proofErr w:type="gramStart"/>
      <w:r w:rsidRPr="0094441B">
        <w:rPr>
          <w:sz w:val="16"/>
        </w:rPr>
        <w:t>!.</w:t>
      </w:r>
      <w:proofErr w:type="gramEnd"/>
      <w:r w:rsidRPr="0094441B">
        <w:rPr>
          <w:sz w:val="16"/>
        </w:rPr>
        <w:t xml:space="preserve"> Although liberal theorists point to the broad normative contours that law lends to international relations, </w:t>
      </w:r>
      <w:r w:rsidRPr="00A64F3E">
        <w:rPr>
          <w:rStyle w:val="StyleBoldUnderline"/>
          <w:highlight w:val="cyan"/>
        </w:rPr>
        <w:t>the Pentagon wields law with</w:t>
      </w:r>
      <w:r w:rsidRPr="0094441B">
        <w:rPr>
          <w:rStyle w:val="StyleBoldUnderline"/>
        </w:rPr>
        <w:t xml:space="preserve"> technical </w:t>
      </w:r>
      <w:r w:rsidRPr="00A64F3E">
        <w:rPr>
          <w:rStyle w:val="StyleBoldUnderline"/>
          <w:highlight w:val="cyan"/>
        </w:rPr>
        <w:t>precision</w:t>
      </w:r>
      <w:r w:rsidRPr="0094441B">
        <w:rPr>
          <w:rStyle w:val="StyleBoldUnderline"/>
        </w:rPr>
        <w:t>.</w:t>
      </w:r>
      <w:r w:rsidRPr="0094441B">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A64F3E">
        <w:rPr>
          <w:rStyle w:val="StyleBoldUnderline"/>
          <w:highlight w:val="cyan"/>
        </w:rPr>
        <w:t>Long before the bombing</w:t>
      </w:r>
      <w:r w:rsidRPr="0094441B">
        <w:rPr>
          <w:rStyle w:val="StyleBoldUnderline"/>
        </w:rPr>
        <w:t xml:space="preserve"> began, </w:t>
      </w:r>
      <w:r w:rsidRPr="00A64F3E">
        <w:rPr>
          <w:rStyle w:val="StyleBoldUnderline"/>
          <w:highlight w:val="cyan"/>
        </w:rPr>
        <w:t>lawyers</w:t>
      </w:r>
      <w:r w:rsidRPr="0094441B">
        <w:rPr>
          <w:rStyle w:val="StyleBoldUnderline"/>
        </w:rPr>
        <w:t xml:space="preserve"> had </w:t>
      </w:r>
      <w:r w:rsidRPr="00A64F3E">
        <w:rPr>
          <w:rStyle w:val="StyleBoldUnderline"/>
          <w:highlight w:val="cyan"/>
        </w:rPr>
        <w:t>joined in the development</w:t>
      </w:r>
      <w:r w:rsidRPr="0094441B">
        <w:rPr>
          <w:rStyle w:val="StyleBoldUnderline"/>
        </w:rPr>
        <w:t xml:space="preserve"> and acquisition </w:t>
      </w:r>
      <w:r w:rsidRPr="00A64F3E">
        <w:rPr>
          <w:rStyle w:val="StyleBoldUnderline"/>
          <w:highlight w:val="cyan"/>
        </w:rPr>
        <w:t>of weapons systems, tactical planning, and troop training</w:t>
      </w:r>
      <w:r w:rsidRPr="0094441B">
        <w:rPr>
          <w:rStyle w:val="StyleBoldUnderline"/>
        </w:rPr>
        <w:t>.</w:t>
      </w:r>
      <w:r w:rsidRPr="0094441B">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94441B">
        <w:rPr>
          <w:sz w:val="16"/>
        </w:rPr>
        <w:t>Myrow</w:t>
      </w:r>
      <w:proofErr w:type="spellEnd"/>
      <w:r w:rsidRPr="0094441B">
        <w:rPr>
          <w:sz w:val="16"/>
        </w:rPr>
        <w:t>, 1996–97</w:t>
      </w:r>
      <w:proofErr w:type="gramStart"/>
      <w:r w:rsidRPr="0094441B">
        <w:rPr>
          <w:sz w:val="16"/>
        </w:rPr>
        <w:t>!.</w:t>
      </w:r>
      <w:proofErr w:type="gramEnd"/>
      <w:r w:rsidRPr="0094441B">
        <w:rPr>
          <w:sz w:val="16"/>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94441B">
        <w:rPr>
          <w:sz w:val="12"/>
        </w:rPr>
        <w:t>¶</w:t>
      </w:r>
      <w:r w:rsidRPr="0094441B">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94441B">
        <w:rPr>
          <w:sz w:val="16"/>
        </w:rPr>
        <w:t>ombuds</w:t>
      </w:r>
      <w:proofErr w:type="spellEnd"/>
      <w:r w:rsidRPr="0094441B">
        <w:rPr>
          <w:sz w:val="16"/>
        </w:rPr>
        <w:t>- men either. The article acknowledged that the JAG faces pressure to demonstrate that he can be a “force multiplier” who can “show the tactical and political soundness of his interpretation of the law” ~Winter, 1990:8–9</w:t>
      </w:r>
      <w:proofErr w:type="gramStart"/>
      <w:r w:rsidRPr="0094441B">
        <w:rPr>
          <w:sz w:val="16"/>
        </w:rPr>
        <w:t>!.</w:t>
      </w:r>
      <w:proofErr w:type="gramEnd"/>
      <w:r w:rsidRPr="0094441B">
        <w:rPr>
          <w:sz w:val="16"/>
        </w:rPr>
        <w:t xml:space="preserve"> </w:t>
      </w:r>
      <w:r w:rsidRPr="0094441B">
        <w:rPr>
          <w:rStyle w:val="StyleBoldUnderline"/>
        </w:rPr>
        <w:t xml:space="preserve">Some tension between law and necessity is inevitable, but </w:t>
      </w:r>
      <w:r w:rsidRPr="00A64F3E">
        <w:rPr>
          <w:rStyle w:val="StyleBoldUnderline"/>
          <w:highlight w:val="cyan"/>
        </w:rPr>
        <w:t xml:space="preserve">over the past decade </w:t>
      </w:r>
      <w:r w:rsidRPr="00A64F3E">
        <w:rPr>
          <w:rStyle w:val="Emphasis"/>
          <w:highlight w:val="cyan"/>
        </w:rPr>
        <w:t>the focus has shifted visibly from restraining violence to legitimizing it.</w:t>
      </w:r>
      <w:r w:rsidRPr="0094441B">
        <w:rPr>
          <w:sz w:val="16"/>
        </w:rPr>
        <w:t xml:space="preserve"> </w:t>
      </w:r>
      <w:r w:rsidRPr="0094441B">
        <w:rPr>
          <w:rStyle w:val="StyleBoldUnderline"/>
        </w:rPr>
        <w:t xml:space="preserve">The Vietnam-era perception that law was a drag on operations has been replaced by a zealous “client culture” among judge advocates. Commanding </w:t>
      </w:r>
      <w:r w:rsidRPr="00A64F3E">
        <w:rPr>
          <w:rStyle w:val="StyleBoldUnderline"/>
          <w:highlight w:val="cyan"/>
        </w:rPr>
        <w:t>officers “have come to realize that</w:t>
      </w:r>
      <w:r w:rsidRPr="00A64F3E">
        <w:rPr>
          <w:sz w:val="16"/>
          <w:highlight w:val="cyan"/>
        </w:rPr>
        <w:t>,</w:t>
      </w:r>
      <w:r w:rsidRPr="0094441B">
        <w:rPr>
          <w:sz w:val="16"/>
        </w:rPr>
        <w:t xml:space="preserve"> as in the relationship of corporate counsel to CEO, </w:t>
      </w:r>
      <w:r w:rsidRPr="00A64F3E">
        <w:rPr>
          <w:rStyle w:val="StyleBoldUnderline"/>
          <w:highlight w:val="cyan"/>
        </w:rPr>
        <w:t>the JAG’s role is not to create obstacles, but to find legal ways to achieve</w:t>
      </w:r>
      <w:r w:rsidRPr="0094441B">
        <w:rPr>
          <w:sz w:val="16"/>
        </w:rPr>
        <w:t xml:space="preserve"> his client’s </w:t>
      </w:r>
      <w:r w:rsidRPr="00A64F3E">
        <w:rPr>
          <w:rStyle w:val="StyleBoldUnderline"/>
          <w:highlight w:val="cyan"/>
        </w:rPr>
        <w:t>goals—even when those</w:t>
      </w:r>
      <w:r w:rsidRPr="0094441B">
        <w:rPr>
          <w:rStyle w:val="StyleBoldUnderline"/>
        </w:rPr>
        <w:t xml:space="preserve"> goals </w:t>
      </w:r>
      <w:r w:rsidRPr="00A64F3E">
        <w:rPr>
          <w:rStyle w:val="StyleBoldUnderline"/>
          <w:highlight w:val="cyan"/>
        </w:rPr>
        <w:t>are to</w:t>
      </w:r>
      <w:r w:rsidRPr="0094441B">
        <w:rPr>
          <w:rStyle w:val="StyleBoldUnderline"/>
        </w:rPr>
        <w:t xml:space="preserve"> blow things up and </w:t>
      </w:r>
      <w:r w:rsidRPr="00A64F3E">
        <w:rPr>
          <w:rStyle w:val="StyleBoldUnderline"/>
          <w:highlight w:val="cyan"/>
        </w:rPr>
        <w:t>kill people</w:t>
      </w:r>
      <w:r w:rsidRPr="0094441B">
        <w:rPr>
          <w:rStyle w:val="StyleBoldUnderline"/>
        </w:rPr>
        <w:t>”</w:t>
      </w:r>
      <w:r w:rsidRPr="0094441B">
        <w:rPr>
          <w:sz w:val="16"/>
        </w:rPr>
        <w:t xml:space="preserve"> ~</w:t>
      </w:r>
      <w:proofErr w:type="spellStart"/>
      <w:r w:rsidRPr="0094441B">
        <w:rPr>
          <w:sz w:val="16"/>
        </w:rPr>
        <w:t>Keeva</w:t>
      </w:r>
      <w:proofErr w:type="spellEnd"/>
      <w:r w:rsidRPr="0094441B">
        <w:rPr>
          <w:sz w:val="16"/>
        </w:rPr>
        <w:t xml:space="preserve">, 1991:59!. </w:t>
      </w:r>
      <w:r w:rsidRPr="0094441B">
        <w:rPr>
          <w:rStyle w:val="StyleBoldUnderline"/>
        </w:rPr>
        <w:t>Lt. Col.</w:t>
      </w:r>
      <w:r w:rsidRPr="0094441B">
        <w:rPr>
          <w:sz w:val="16"/>
        </w:rPr>
        <w:t xml:space="preserve"> Tony </w:t>
      </w:r>
      <w:r w:rsidRPr="0094441B">
        <w:rPr>
          <w:rStyle w:val="StyleBoldUnderline"/>
        </w:rPr>
        <w:t>Montgomery</w:t>
      </w:r>
      <w:r w:rsidRPr="0094441B">
        <w:rPr>
          <w:sz w:val="16"/>
        </w:rPr>
        <w:t xml:space="preserve">, the JAG </w:t>
      </w:r>
      <w:r w:rsidRPr="0094441B">
        <w:rPr>
          <w:rStyle w:val="StyleBoldUnderline"/>
        </w:rPr>
        <w:t>who approved the bombing of the Belgrade television studios, said recently that “judges don’t lay down the law. We take guidance from our government on how much of the consequences they are willing to accept”</w:t>
      </w:r>
      <w:r w:rsidRPr="0094441B">
        <w:rPr>
          <w:sz w:val="16"/>
        </w:rPr>
        <w:t xml:space="preserve"> ~The Guardian, 2001</w:t>
      </w:r>
      <w:proofErr w:type="gramStart"/>
      <w:r w:rsidRPr="0094441B">
        <w:rPr>
          <w:sz w:val="16"/>
        </w:rPr>
        <w:t>!.</w:t>
      </w:r>
      <w:proofErr w:type="gramEnd"/>
      <w:r w:rsidRPr="0094441B">
        <w:rPr>
          <w:sz w:val="12"/>
        </w:rPr>
        <w:t>¶</w:t>
      </w:r>
      <w:r w:rsidRPr="0094441B">
        <w:rPr>
          <w:sz w:val="16"/>
        </w:rPr>
        <w:t xml:space="preserve"> Military necessity is undeterred. </w:t>
      </w:r>
      <w:r w:rsidRPr="00A64F3E">
        <w:rPr>
          <w:rStyle w:val="StyleBoldUnderline"/>
        </w:rPr>
        <w:t xml:space="preserve">In a permissive legal atmosphere, hi-tech </w:t>
      </w:r>
      <w:r w:rsidRPr="00A64F3E">
        <w:rPr>
          <w:rStyle w:val="StyleBoldUnderline"/>
          <w:highlight w:val="cyan"/>
        </w:rPr>
        <w:t xml:space="preserve">states can meet their </w:t>
      </w:r>
      <w:r w:rsidRPr="00A64F3E">
        <w:rPr>
          <w:rStyle w:val="StyleBoldUnderline"/>
          <w:highlight w:val="cyan"/>
        </w:rPr>
        <w:lastRenderedPageBreak/>
        <w:t xml:space="preserve">goals </w:t>
      </w:r>
      <w:r w:rsidRPr="00A64F3E">
        <w:rPr>
          <w:rStyle w:val="Emphasis"/>
          <w:highlight w:val="cyan"/>
        </w:rPr>
        <w:t>and</w:t>
      </w:r>
      <w:r w:rsidRPr="00A64F3E">
        <w:rPr>
          <w:rStyle w:val="StyleBoldUnderline"/>
          <w:highlight w:val="cyan"/>
        </w:rPr>
        <w:t xml:space="preserve"> remain within the letter of the law</w:t>
      </w:r>
      <w:r w:rsidRPr="0094441B">
        <w:rPr>
          <w:rStyle w:val="StyleBoldUnderline"/>
        </w:rPr>
        <w:t>.</w:t>
      </w:r>
      <w:r w:rsidRPr="0094441B">
        <w:rPr>
          <w:sz w:val="16"/>
        </w:rPr>
        <w:t xml:space="preserve"> As noted, humanitarian law is firmest in areas of marginal military utility. When opera- </w:t>
      </w:r>
      <w:proofErr w:type="spellStart"/>
      <w:r w:rsidRPr="0094441B">
        <w:rPr>
          <w:sz w:val="16"/>
        </w:rPr>
        <w:t>tional</w:t>
      </w:r>
      <w:proofErr w:type="spellEnd"/>
      <w:r w:rsidRPr="0094441B">
        <w:rPr>
          <w:sz w:val="16"/>
        </w:rPr>
        <w:t xml:space="preserve"> demands intrude, however, even fundamental rules begin to erode. The Defense Department’s final report to Congress on the Gulf War ~DOD, 1992! </w:t>
      </w:r>
      <w:proofErr w:type="gramStart"/>
      <w:r w:rsidRPr="0094441B">
        <w:rPr>
          <w:sz w:val="16"/>
        </w:rPr>
        <w:t>found</w:t>
      </w:r>
      <w:proofErr w:type="gramEnd"/>
      <w:r w:rsidRPr="0094441B">
        <w:rPr>
          <w:sz w:val="16"/>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w:t>
      </w:r>
      <w:proofErr w:type="spellStart"/>
      <w:r w:rsidRPr="0094441B">
        <w:rPr>
          <w:sz w:val="16"/>
        </w:rPr>
        <w:t>tions</w:t>
      </w:r>
      <w:proofErr w:type="spellEnd"/>
      <w:r w:rsidRPr="0094441B">
        <w:rPr>
          <w:sz w:val="16"/>
        </w:rPr>
        <w:t xml:space="preserve"> and delivery systems were chosen to reduce collateral damage ~p. 612!. “An attacker must exercise reasonable precautions to minimize incidental or </w:t>
      </w:r>
      <w:proofErr w:type="spellStart"/>
      <w:r w:rsidRPr="0094441B">
        <w:rPr>
          <w:sz w:val="16"/>
        </w:rPr>
        <w:t>collat</w:t>
      </w:r>
      <w:proofErr w:type="spellEnd"/>
      <w:r w:rsidRPr="0094441B">
        <w:rPr>
          <w:sz w:val="16"/>
        </w:rPr>
        <w:t xml:space="preserve">- </w:t>
      </w:r>
      <w:proofErr w:type="spellStart"/>
      <w:r w:rsidRPr="0094441B">
        <w:rPr>
          <w:sz w:val="16"/>
        </w:rPr>
        <w:t>eral</w:t>
      </w:r>
      <w:proofErr w:type="spellEnd"/>
      <w:r w:rsidRPr="0094441B">
        <w:rPr>
          <w:sz w:val="16"/>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94441B">
        <w:rPr>
          <w:sz w:val="16"/>
        </w:rPr>
        <w:t>!.</w:t>
      </w:r>
      <w:proofErr w:type="gramEnd"/>
      <w:r w:rsidRPr="0094441B">
        <w:rPr>
          <w:sz w:val="16"/>
        </w:rPr>
        <w:t xml:space="preserve"> The report carefully constructed a precedent for future conflicts in which human shields might be deployed, noting “the presence of civilians will not render a target immune from attack” ~p. 615</w:t>
      </w:r>
      <w:proofErr w:type="gramStart"/>
      <w:r w:rsidRPr="0094441B">
        <w:rPr>
          <w:sz w:val="16"/>
        </w:rPr>
        <w:t>!.</w:t>
      </w:r>
      <w:proofErr w:type="gramEnd"/>
      <w:r w:rsidRPr="0094441B">
        <w:rPr>
          <w:sz w:val="16"/>
        </w:rPr>
        <w:t xml:space="preserve"> The report insisted ~pp. 606–607! </w:t>
      </w:r>
      <w:proofErr w:type="gramStart"/>
      <w:r w:rsidRPr="0094441B">
        <w:rPr>
          <w:sz w:val="16"/>
        </w:rPr>
        <w:t>that</w:t>
      </w:r>
      <w:proofErr w:type="gramEnd"/>
      <w:r w:rsidRPr="0094441B">
        <w:rPr>
          <w:sz w:val="16"/>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94441B">
        <w:rPr>
          <w:sz w:val="16"/>
        </w:rPr>
        <w:t>!.</w:t>
      </w:r>
      <w:proofErr w:type="gramEnd"/>
      <w:r w:rsidRPr="0094441B">
        <w:rPr>
          <w:sz w:val="12"/>
        </w:rPr>
        <w:t>¶</w:t>
      </w:r>
      <w:r w:rsidRPr="0094441B">
        <w:rPr>
          <w:sz w:val="16"/>
        </w:rPr>
        <w:t xml:space="preserve"> </w:t>
      </w:r>
      <w:proofErr w:type="gramStart"/>
      <w:r w:rsidRPr="0094441B">
        <w:rPr>
          <w:sz w:val="16"/>
        </w:rPr>
        <w:t>Nor</w:t>
      </w:r>
      <w:proofErr w:type="gramEnd"/>
      <w:r w:rsidRPr="0094441B">
        <w:rPr>
          <w:sz w:val="16"/>
        </w:rPr>
        <w:t xml:space="preserve"> can there be any doubt that a more elaborate legal regime has kept pace with evolving strategy and technology. Michael </w:t>
      </w:r>
      <w:proofErr w:type="spellStart"/>
      <w:r w:rsidRPr="0094441B">
        <w:rPr>
          <w:sz w:val="16"/>
        </w:rPr>
        <w:t>Ignatieff</w:t>
      </w:r>
      <w:proofErr w:type="spellEnd"/>
      <w:r w:rsidRPr="0094441B">
        <w:rPr>
          <w:sz w:val="16"/>
        </w:rPr>
        <w:t xml:space="preserve"> details in Virtual War ~2000! </w:t>
      </w:r>
      <w:proofErr w:type="gramStart"/>
      <w:r w:rsidRPr="0094441B">
        <w:rPr>
          <w:sz w:val="16"/>
        </w:rPr>
        <w:t>how</w:t>
      </w:r>
      <w:proofErr w:type="gramEnd"/>
      <w:r w:rsidRPr="0094441B">
        <w:rPr>
          <w:sz w:val="16"/>
        </w:rPr>
        <w:t xml:space="preserve"> targets were “developed” in 72-hour cycles that involved collecting and reviewing aerial reconnaissance, gauging military necessity, and coding </w:t>
      </w:r>
      <w:proofErr w:type="spellStart"/>
      <w:r w:rsidRPr="0094441B">
        <w:rPr>
          <w:sz w:val="16"/>
        </w:rPr>
        <w:t>antici</w:t>
      </w:r>
      <w:proofErr w:type="spellEnd"/>
      <w:r w:rsidRPr="0094441B">
        <w:rPr>
          <w:sz w:val="16"/>
        </w:rPr>
        <w:t xml:space="preserve">- pated collateral damage down to the directional spray of bomb debris. A judge advocate then vetted each target in light of the Geneva Conventions and </w:t>
      </w:r>
      <w:proofErr w:type="spellStart"/>
      <w:r w:rsidRPr="0094441B">
        <w:rPr>
          <w:sz w:val="16"/>
        </w:rPr>
        <w:t>calcu</w:t>
      </w:r>
      <w:proofErr w:type="spellEnd"/>
      <w:r w:rsidRPr="0094441B">
        <w:rPr>
          <w:sz w:val="16"/>
        </w:rPr>
        <w:t xml:space="preserve">- </w:t>
      </w:r>
      <w:proofErr w:type="spellStart"/>
      <w:r w:rsidRPr="0094441B">
        <w:rPr>
          <w:sz w:val="16"/>
        </w:rPr>
        <w:t>lated</w:t>
      </w:r>
      <w:proofErr w:type="spellEnd"/>
      <w:r w:rsidRPr="0094441B">
        <w:rPr>
          <w:sz w:val="16"/>
        </w:rPr>
        <w:t xml:space="preserve"> whether or not the overall advantage to be gained outweighed any expected civilian spillover. </w:t>
      </w:r>
      <w:proofErr w:type="spellStart"/>
      <w:r w:rsidRPr="0094441B">
        <w:rPr>
          <w:sz w:val="16"/>
        </w:rPr>
        <w:t>Ignatieff</w:t>
      </w:r>
      <w:proofErr w:type="spellEnd"/>
      <w:r w:rsidRPr="0094441B">
        <w:rPr>
          <w:sz w:val="16"/>
        </w:rPr>
        <w:t xml:space="preserve"> argues ~2000:198–199! </w:t>
      </w:r>
      <w:proofErr w:type="gramStart"/>
      <w:r w:rsidRPr="0094441B">
        <w:rPr>
          <w:sz w:val="16"/>
        </w:rPr>
        <w:t>that</w:t>
      </w:r>
      <w:proofErr w:type="gramEnd"/>
      <w:r w:rsidRPr="0094441B">
        <w:rPr>
          <w:sz w:val="16"/>
        </w:rPr>
        <w:t xml:space="preserve"> this elaborate symbiosis of law and technology has given birth to a “veritable casuistry of war.” </w:t>
      </w:r>
      <w:r w:rsidRPr="00A64F3E">
        <w:rPr>
          <w:rStyle w:val="Emphasis"/>
          <w:highlight w:val="cyan"/>
        </w:rPr>
        <w:t>Legal fine print</w:t>
      </w:r>
      <w:r w:rsidRPr="0094441B">
        <w:rPr>
          <w:rStyle w:val="StyleBoldUnderline"/>
        </w:rPr>
        <w:t xml:space="preserve">, hand-in-hand with new technology, </w:t>
      </w:r>
      <w:r w:rsidRPr="00A64F3E">
        <w:rPr>
          <w:rStyle w:val="Emphasis"/>
          <w:highlight w:val="cyan"/>
        </w:rPr>
        <w:t>replaced deeper deliberation about the use of violence in war</w:t>
      </w:r>
      <w:r w:rsidRPr="00A64F3E">
        <w:rPr>
          <w:rStyle w:val="StyleBoldUnderline"/>
          <w:highlight w:val="cyan"/>
        </w:rPr>
        <w:t>. The law provided</w:t>
      </w:r>
      <w:r w:rsidRPr="0094441B">
        <w:rPr>
          <w:rStyle w:val="StyleBoldUnderline"/>
        </w:rPr>
        <w:t xml:space="preserve"> “harried </w:t>
      </w:r>
      <w:r w:rsidRPr="00A64F3E">
        <w:rPr>
          <w:rStyle w:val="StyleBoldUnderline"/>
          <w:highlight w:val="cyan"/>
        </w:rPr>
        <w:t>decision-makers with a</w:t>
      </w:r>
      <w:r w:rsidRPr="0094441B">
        <w:rPr>
          <w:rStyle w:val="StyleBoldUnderline"/>
        </w:rPr>
        <w:t xml:space="preserve"> critical </w:t>
      </w:r>
      <w:r w:rsidRPr="00A64F3E">
        <w:rPr>
          <w:rStyle w:val="StyleBoldUnderline"/>
          <w:highlight w:val="cyan"/>
        </w:rPr>
        <w:t>guarantee of</w:t>
      </w:r>
      <w:r w:rsidRPr="0094441B">
        <w:rPr>
          <w:rStyle w:val="StyleBoldUnderline"/>
        </w:rPr>
        <w:t xml:space="preserve"> legal </w:t>
      </w:r>
      <w:r w:rsidRPr="00A64F3E">
        <w:rPr>
          <w:rStyle w:val="StyleBoldUnderline"/>
          <w:highlight w:val="cyan"/>
        </w:rPr>
        <w:t xml:space="preserve">coverage, </w:t>
      </w:r>
      <w:r w:rsidRPr="00A64F3E">
        <w:rPr>
          <w:rStyle w:val="Emphasis"/>
          <w:highlight w:val="cyan"/>
        </w:rPr>
        <w:t>turning complex issues</w:t>
      </w:r>
      <w:r w:rsidRPr="0094441B">
        <w:rPr>
          <w:rStyle w:val="Emphasis"/>
        </w:rPr>
        <w:t xml:space="preserve"> of morality </w:t>
      </w:r>
      <w:r w:rsidRPr="00A64F3E">
        <w:rPr>
          <w:rStyle w:val="Emphasis"/>
          <w:highlight w:val="cyan"/>
        </w:rPr>
        <w:t>into technical issues of legality.”</w:t>
      </w:r>
      <w:r w:rsidRPr="0094441B">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94441B">
        <w:rPr>
          <w:sz w:val="16"/>
        </w:rPr>
        <w:t>ing</w:t>
      </w:r>
      <w:proofErr w:type="spellEnd"/>
      <w:r w:rsidRPr="0094441B">
        <w:rPr>
          <w:sz w:val="16"/>
        </w:rPr>
        <w:t xml:space="preserve"> the country’s infrastructure.</w:t>
      </w:r>
      <w:r w:rsidRPr="0094441B">
        <w:rPr>
          <w:sz w:val="12"/>
        </w:rPr>
        <w:t>¶</w:t>
      </w:r>
      <w:r w:rsidRPr="0094441B">
        <w:rPr>
          <w:sz w:val="16"/>
        </w:rPr>
        <w:t xml:space="preserve"> Perhaps </w:t>
      </w:r>
      <w:r w:rsidRPr="0094441B">
        <w:rPr>
          <w:rStyle w:val="StyleBoldUnderline"/>
        </w:rPr>
        <w:t>the most powerful justification was provided by law itself. War is often dressed up in patriotic abstractions</w:t>
      </w:r>
      <w:r w:rsidRPr="0094441B">
        <w:rPr>
          <w:sz w:val="16"/>
        </w:rPr>
        <w:t>—</w:t>
      </w:r>
      <w:proofErr w:type="spellStart"/>
      <w:r w:rsidRPr="0094441B">
        <w:rPr>
          <w:sz w:val="16"/>
        </w:rPr>
        <w:t>Periclean</w:t>
      </w:r>
      <w:proofErr w:type="spellEnd"/>
      <w:r w:rsidRPr="0094441B">
        <w:rPr>
          <w:sz w:val="16"/>
        </w:rPr>
        <w:t xml:space="preserve"> oratory, </w:t>
      </w:r>
      <w:r w:rsidRPr="0094441B">
        <w:rPr>
          <w:rStyle w:val="StyleBoldUnderline"/>
        </w:rPr>
        <w:t xml:space="preserve">jingoistic newsreels, or heroic memorials. Bellum </w:t>
      </w:r>
      <w:proofErr w:type="spellStart"/>
      <w:r w:rsidRPr="0094441B">
        <w:rPr>
          <w:rStyle w:val="StyleBoldUnderline"/>
        </w:rPr>
        <w:t>Americanum</w:t>
      </w:r>
      <w:proofErr w:type="spellEnd"/>
      <w:r w:rsidRPr="0094441B">
        <w:rPr>
          <w:rStyle w:val="StyleBoldUnderline"/>
        </w:rPr>
        <w:t xml:space="preserve"> is cloaked in </w:t>
      </w:r>
      <w:r w:rsidRPr="0094441B">
        <w:rPr>
          <w:rStyle w:val="Emphasis"/>
        </w:rPr>
        <w:t>the stylized language of law.</w:t>
      </w:r>
      <w:r w:rsidRPr="0094441B">
        <w:rPr>
          <w:sz w:val="16"/>
        </w:rPr>
        <w:t xml:space="preserve"> </w:t>
      </w:r>
      <w:r w:rsidRPr="0094441B">
        <w:rPr>
          <w:rStyle w:val="StyleBoldUnderline"/>
        </w:rPr>
        <w:t>The DOD report is padded with references to treaty law</w:t>
      </w:r>
      <w:r w:rsidRPr="0094441B">
        <w:rPr>
          <w:sz w:val="16"/>
        </w:rPr>
        <w:t xml:space="preserve">, some of it </w:t>
      </w:r>
      <w:proofErr w:type="gramStart"/>
      <w:r w:rsidRPr="0094441B">
        <w:rPr>
          <w:sz w:val="16"/>
        </w:rPr>
        <w:t>obscure, that</w:t>
      </w:r>
      <w:proofErr w:type="gramEnd"/>
      <w:r w:rsidRPr="0094441B">
        <w:rPr>
          <w:sz w:val="16"/>
        </w:rPr>
        <w:t xml:space="preserve"> was “applicable” to the Gulf War, </w:t>
      </w:r>
      <w:r w:rsidRPr="00A64F3E">
        <w:rPr>
          <w:rStyle w:val="StyleBoldUnderline"/>
          <w:highlight w:val="cyan"/>
        </w:rPr>
        <w:t>as if a</w:t>
      </w:r>
      <w:r w:rsidRPr="0094441B">
        <w:rPr>
          <w:sz w:val="16"/>
        </w:rPr>
        <w:t xml:space="preserve"> surfeit of </w:t>
      </w:r>
      <w:r w:rsidRPr="00A64F3E">
        <w:rPr>
          <w:rStyle w:val="Emphasis"/>
          <w:highlight w:val="cyan"/>
        </w:rPr>
        <w:t>legal citation would convince skeptics</w:t>
      </w:r>
      <w:r w:rsidRPr="0094441B">
        <w:rPr>
          <w:sz w:val="16"/>
        </w:rPr>
        <w:t xml:space="preserve"> of the propriety of the war. Instances of humane restraint invariably were presented as the rule of law in action. Thus the Allies did not gas Iraqi troops, torture POWs, or commit acts of perfidy. </w:t>
      </w:r>
      <w:r w:rsidRPr="0094441B">
        <w:rPr>
          <w:rStyle w:val="StyleBoldUnderline"/>
        </w:rPr>
        <w:t>Most striking is the use of legal language to justify the erosion of noncombatant immunity.</w:t>
      </w:r>
      <w:r w:rsidRPr="0094441B">
        <w:rPr>
          <w:sz w:val="16"/>
        </w:rPr>
        <w:t xml:space="preserve"> Hewing to the legal- isms of double effect, the Allies never intentionally targeted civilians as such. As noted, by codifying double effect the law artificially </w:t>
      </w:r>
      <w:proofErr w:type="gramStart"/>
      <w:r w:rsidRPr="0094441B">
        <w:rPr>
          <w:sz w:val="16"/>
        </w:rPr>
        <w:t>bifurcates</w:t>
      </w:r>
      <w:proofErr w:type="gramEnd"/>
      <w:r w:rsidRPr="0094441B">
        <w:rPr>
          <w:sz w:val="16"/>
        </w:rPr>
        <w:t xml:space="preserve"> intentions. </w:t>
      </w:r>
      <w:proofErr w:type="spellStart"/>
      <w:r w:rsidRPr="0094441B">
        <w:rPr>
          <w:sz w:val="16"/>
        </w:rPr>
        <w:t>Har</w:t>
      </w:r>
      <w:proofErr w:type="spellEnd"/>
      <w:r w:rsidRPr="0094441B">
        <w:rPr>
          <w:sz w:val="16"/>
        </w:rPr>
        <w:t xml:space="preserve">- </w:t>
      </w:r>
      <w:proofErr w:type="spellStart"/>
      <w:r w:rsidRPr="0094441B">
        <w:rPr>
          <w:sz w:val="16"/>
        </w:rPr>
        <w:t>vard</w:t>
      </w:r>
      <w:proofErr w:type="spellEnd"/>
      <w:r w:rsidRPr="0094441B">
        <w:rPr>
          <w:sz w:val="16"/>
        </w:rPr>
        <w:t xml:space="preserve"> theologian Bryan </w:t>
      </w:r>
      <w:proofErr w:type="spellStart"/>
      <w:r w:rsidRPr="0094441B">
        <w:rPr>
          <w:sz w:val="16"/>
        </w:rPr>
        <w:t>Hehir</w:t>
      </w:r>
      <w:proofErr w:type="spellEnd"/>
      <w:r w:rsidRPr="0094441B">
        <w:rPr>
          <w:sz w:val="16"/>
        </w:rPr>
        <w:t xml:space="preserve"> ~1996:7! </w:t>
      </w:r>
      <w:proofErr w:type="gramStart"/>
      <w:r w:rsidRPr="0094441B">
        <w:rPr>
          <w:sz w:val="16"/>
        </w:rPr>
        <w:t>marveled</w:t>
      </w:r>
      <w:proofErr w:type="gramEnd"/>
      <w:r w:rsidRPr="0094441B">
        <w:rPr>
          <w:sz w:val="16"/>
        </w:rPr>
        <w:t xml:space="preserve"> at the Coalition’s legalistic word- play, noting that the “briefers out of Riyadh sounded like Jesuits as they sought to defend the policy from any charge of attempting to directly attack civilians.”</w:t>
      </w:r>
      <w:r w:rsidRPr="0094441B">
        <w:rPr>
          <w:sz w:val="12"/>
        </w:rPr>
        <w:t>¶</w:t>
      </w:r>
      <w:r w:rsidRPr="0094441B">
        <w:rPr>
          <w:sz w:val="16"/>
        </w:rPr>
        <w:t xml:space="preserve"> </w:t>
      </w:r>
      <w:r w:rsidRPr="00A64F3E">
        <w:rPr>
          <w:rStyle w:val="StyleBoldUnderline"/>
          <w:highlight w:val="cyan"/>
        </w:rPr>
        <w:t>The</w:t>
      </w:r>
      <w:r w:rsidRPr="0094441B">
        <w:rPr>
          <w:sz w:val="16"/>
        </w:rPr>
        <w:t xml:space="preserve"> Pentagon’s </w:t>
      </w:r>
      <w:r w:rsidRPr="00A64F3E">
        <w:rPr>
          <w:rStyle w:val="StyleBoldUnderline"/>
          <w:highlight w:val="cyan"/>
        </w:rPr>
        <w:t>legal narrative is</w:t>
      </w:r>
      <w:r w:rsidRPr="0094441B">
        <w:rPr>
          <w:sz w:val="16"/>
        </w:rPr>
        <w:t xml:space="preserve"> certainly </w:t>
      </w:r>
      <w:r w:rsidRPr="00A64F3E">
        <w:rPr>
          <w:rStyle w:val="Emphasis"/>
          <w:highlight w:val="cyan"/>
        </w:rPr>
        <w:t>detached from the carnage on the ground, but it also oversimplifies and even actively obscures the moral choices involved</w:t>
      </w:r>
      <w:r w:rsidRPr="0094441B">
        <w:rPr>
          <w:sz w:val="16"/>
        </w:rPr>
        <w:t xml:space="preserve"> in aerial bombing. Lawyers and tacticians made very deliberate decisions about aircraft, flight altitudes, time of </w:t>
      </w:r>
      <w:proofErr w:type="gramStart"/>
      <w:r w:rsidRPr="0094441B">
        <w:rPr>
          <w:sz w:val="16"/>
        </w:rPr>
        <w:t>day,</w:t>
      </w:r>
      <w:proofErr w:type="gramEnd"/>
      <w:r w:rsidRPr="0094441B">
        <w:rPr>
          <w:sz w:val="16"/>
        </w:rPr>
        <w:t xml:space="preserve">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94441B">
        <w:rPr>
          <w:sz w:val="12"/>
        </w:rPr>
        <w:t>¶</w:t>
      </w:r>
      <w:r w:rsidRPr="0094441B">
        <w:rPr>
          <w:sz w:val="16"/>
        </w:rPr>
        <w:t xml:space="preserve"> </w:t>
      </w:r>
      <w:proofErr w:type="gramStart"/>
      <w:r w:rsidRPr="0094441B">
        <w:rPr>
          <w:rStyle w:val="StyleBoldUnderline"/>
        </w:rPr>
        <w:t>Does</w:t>
      </w:r>
      <w:proofErr w:type="gramEnd"/>
      <w:r w:rsidRPr="0094441B">
        <w:rPr>
          <w:rStyle w:val="StyleBoldUnderline"/>
        </w:rPr>
        <w:t xml:space="preserve"> the law of war reduce death and destruction?</w:t>
      </w:r>
      <w:r w:rsidRPr="0094441B">
        <w:rPr>
          <w:sz w:val="16"/>
        </w:rPr>
        <w:t xml:space="preserve"> International law certainly has helped to delegitimize, and in rare cases effectively criminalize, direct attacks on civilians. But in general humanitarian </w:t>
      </w:r>
      <w:r w:rsidRPr="0094441B">
        <w:rPr>
          <w:rStyle w:val="StyleBoldUnderline"/>
        </w:rPr>
        <w:t xml:space="preserve">law has </w:t>
      </w:r>
      <w:r w:rsidRPr="0094441B">
        <w:rPr>
          <w:rStyle w:val="Emphasis"/>
        </w:rPr>
        <w:t>mirrored</w:t>
      </w:r>
      <w:r w:rsidRPr="0094441B">
        <w:rPr>
          <w:rStyle w:val="StyleBoldUnderline"/>
        </w:rPr>
        <w:t xml:space="preserve"> wartime practice.</w:t>
      </w:r>
      <w:r w:rsidRPr="0094441B">
        <w:rPr>
          <w:sz w:val="16"/>
        </w:rPr>
        <w:t xml:space="preserve"> On the ad bellum side, </w:t>
      </w:r>
      <w:r w:rsidRPr="0094441B">
        <w:rPr>
          <w:rStyle w:val="StyleBoldUnderline"/>
        </w:rPr>
        <w:t>the erosion of</w:t>
      </w:r>
      <w:r w:rsidRPr="0094441B">
        <w:rPr>
          <w:sz w:val="16"/>
        </w:rPr>
        <w:t xml:space="preserve"> right authority and </w:t>
      </w:r>
      <w:r w:rsidRPr="0094441B">
        <w:rPr>
          <w:rStyle w:val="StyleBoldUnderline"/>
        </w:rPr>
        <w:t xml:space="preserve">just cause has </w:t>
      </w:r>
      <w:r w:rsidRPr="0094441B">
        <w:rPr>
          <w:rStyle w:val="Emphasis"/>
        </w:rPr>
        <w:t>eased the path toward war.</w:t>
      </w:r>
      <w:r w:rsidRPr="0094441B">
        <w:rPr>
          <w:sz w:val="16"/>
        </w:rPr>
        <w:t xml:space="preserve"> Today, foreign offices rarely even bother with formal </w:t>
      </w:r>
      <w:proofErr w:type="spellStart"/>
      <w:r w:rsidRPr="0094441B">
        <w:rPr>
          <w:sz w:val="16"/>
        </w:rPr>
        <w:t>declara</w:t>
      </w:r>
      <w:proofErr w:type="spellEnd"/>
      <w:r w:rsidRPr="0094441B">
        <w:rPr>
          <w:sz w:val="16"/>
        </w:rPr>
        <w:t xml:space="preserve">- </w:t>
      </w:r>
      <w:proofErr w:type="spellStart"/>
      <w:r w:rsidRPr="0094441B">
        <w:rPr>
          <w:sz w:val="16"/>
        </w:rPr>
        <w:t>tions</w:t>
      </w:r>
      <w:proofErr w:type="spellEnd"/>
      <w:r w:rsidRPr="0094441B">
        <w:rPr>
          <w:sz w:val="16"/>
        </w:rPr>
        <w:t xml:space="preserve"> of war. Under the United Nations system it is the responsibility of the Security Council to denounce illegal war, but for a number of reasons its </w:t>
      </w:r>
      <w:proofErr w:type="spellStart"/>
      <w:r w:rsidRPr="0094441B">
        <w:rPr>
          <w:sz w:val="16"/>
        </w:rPr>
        <w:t>mem</w:t>
      </w:r>
      <w:proofErr w:type="spellEnd"/>
      <w:r w:rsidRPr="0094441B">
        <w:rPr>
          <w:sz w:val="16"/>
        </w:rPr>
        <w:t xml:space="preserve">- </w:t>
      </w:r>
      <w:proofErr w:type="spellStart"/>
      <w:r w:rsidRPr="0094441B">
        <w:rPr>
          <w:sz w:val="16"/>
        </w:rPr>
        <w:t>bers</w:t>
      </w:r>
      <w:proofErr w:type="spellEnd"/>
      <w:r w:rsidRPr="0094441B">
        <w:rPr>
          <w:sz w:val="16"/>
        </w:rPr>
        <w:t xml:space="preserve"> have been extremely reluctant to brand states as aggressors. If the law were less accommodating, greater effort might be devoted to diplomacy and war might be averted. On the in </w:t>
      </w:r>
      <w:proofErr w:type="gramStart"/>
      <w:r w:rsidRPr="0094441B">
        <w:rPr>
          <w:sz w:val="16"/>
        </w:rPr>
        <w:t>bello</w:t>
      </w:r>
      <w:proofErr w:type="gramEnd"/>
      <w:r w:rsidRPr="0094441B">
        <w:rPr>
          <w:sz w:val="16"/>
        </w:rPr>
        <w:t xml:space="preserve"> side the ban on direct civilian strikes remains intact, but double effect and military demands have been contrived to justify unnecessary civilian deaths. Dual use </w:t>
      </w:r>
      <w:r w:rsidRPr="0094441B">
        <w:rPr>
          <w:rStyle w:val="StyleBoldUnderline"/>
        </w:rPr>
        <w:t>l</w:t>
      </w:r>
      <w:r w:rsidRPr="00A64F3E">
        <w:rPr>
          <w:rStyle w:val="StyleBoldUnderline"/>
          <w:highlight w:val="cyan"/>
        </w:rPr>
        <w:t xml:space="preserve">aw has been stretched to sanction </w:t>
      </w:r>
      <w:r w:rsidRPr="00A64F3E">
        <w:rPr>
          <w:rStyle w:val="Emphasis"/>
          <w:highlight w:val="cyan"/>
        </w:rPr>
        <w:t>new forms of violence against civilians.</w:t>
      </w:r>
      <w:r w:rsidRPr="0094441B">
        <w:rPr>
          <w:sz w:val="16"/>
        </w:rPr>
        <w:t xml:space="preserve"> </w:t>
      </w:r>
      <w:r w:rsidRPr="0094441B">
        <w:rPr>
          <w:rStyle w:val="StyleBoldUnderline"/>
        </w:rPr>
        <w:t>Though not as spectacular as</w:t>
      </w:r>
      <w:r w:rsidRPr="0094441B">
        <w:rPr>
          <w:sz w:val="16"/>
        </w:rPr>
        <w:t xml:space="preserve"> the </w:t>
      </w:r>
      <w:r w:rsidRPr="0094441B">
        <w:rPr>
          <w:rStyle w:val="StyleBoldUnderline"/>
        </w:rPr>
        <w:t>obliteration bombing</w:t>
      </w:r>
      <w:r w:rsidRPr="0094441B">
        <w:rPr>
          <w:sz w:val="16"/>
        </w:rPr>
        <w:t xml:space="preserve"> to which it so often is favorably compared, </w:t>
      </w:r>
      <w:r w:rsidRPr="0094441B">
        <w:rPr>
          <w:rStyle w:val="StyleBoldUnderline"/>
        </w:rPr>
        <w:t xml:space="preserve">infrastructural war is </w:t>
      </w:r>
      <w:r w:rsidRPr="0094441B">
        <w:rPr>
          <w:rStyle w:val="Emphasis"/>
        </w:rPr>
        <w:t>far deadlier than the rhetoric of a “clean and legal”</w:t>
      </w:r>
      <w:r w:rsidRPr="0094441B">
        <w:rPr>
          <w:rStyle w:val="StyleBoldUnderline"/>
        </w:rPr>
        <w:t xml:space="preserve"> conflict suggests.</w:t>
      </w:r>
      <w:r w:rsidRPr="0094441B">
        <w:rPr>
          <w:sz w:val="16"/>
        </w:rPr>
        <w:t xml:space="preserve"> It is true that rough estimates of the ratio of bomb tonnage to civilian deaths in air attacks show remarkable reductions in </w:t>
      </w:r>
      <w:r w:rsidRPr="0094441B">
        <w:rPr>
          <w:sz w:val="16"/>
        </w:rPr>
        <w:lastRenderedPageBreak/>
        <w:t>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94441B">
        <w:rPr>
          <w:sz w:val="16"/>
        </w:rPr>
        <w:t>!.</w:t>
      </w:r>
      <w:proofErr w:type="gramEnd"/>
      <w:r w:rsidRPr="0094441B">
        <w:rPr>
          <w:sz w:val="16"/>
        </w:rPr>
        <w:t xml:space="preserve"> According to the classical definition of collateral damage, civilian protection has improved dramatically, but if one takes into account the staggering long-term effects of the war in Iraq, for example, aerial bombing looks anything but humane.</w:t>
      </w:r>
      <w:r w:rsidRPr="0094441B">
        <w:rPr>
          <w:sz w:val="12"/>
        </w:rPr>
        <w:t>¶</w:t>
      </w:r>
      <w:r w:rsidRPr="0094441B">
        <w:rPr>
          <w:sz w:val="16"/>
        </w:rPr>
        <w:t xml:space="preserve"> For aerial bombers themselves modern war does live up to its clean and legal image. While war and intervention have few steadfast constituents, </w:t>
      </w:r>
      <w:r w:rsidRPr="005A2620">
        <w:rPr>
          <w:rStyle w:val="Emphasis"/>
        </w:rPr>
        <w:t>the myth of immaculate warfare</w:t>
      </w:r>
      <w:r w:rsidRPr="005A2620">
        <w:rPr>
          <w:rStyle w:val="StyleBoldUnderline"/>
        </w:rPr>
        <w:t xml:space="preserve"> has eased fears that</w:t>
      </w:r>
      <w:r w:rsidRPr="005A2620">
        <w:rPr>
          <w:sz w:val="16"/>
        </w:rPr>
        <w:t xml:space="preserve"> intervening </w:t>
      </w:r>
      <w:r w:rsidRPr="005A2620">
        <w:rPr>
          <w:rStyle w:val="StyleBoldUnderline"/>
        </w:rPr>
        <w:t>soldiers may come to harm</w:t>
      </w:r>
      <w:r w:rsidRPr="0094441B">
        <w:rPr>
          <w:sz w:val="16"/>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94441B">
        <w:rPr>
          <w:sz w:val="16"/>
        </w:rPr>
        <w:t>Feaver</w:t>
      </w:r>
      <w:proofErr w:type="spellEnd"/>
      <w:r w:rsidRPr="0094441B">
        <w:rPr>
          <w:sz w:val="16"/>
        </w:rPr>
        <w:t xml:space="preserve"> and Kohn, 2001</w:t>
      </w:r>
      <w:proofErr w:type="gramStart"/>
      <w:r w:rsidRPr="005A2620">
        <w:rPr>
          <w:sz w:val="16"/>
          <w:highlight w:val="cyan"/>
        </w:rPr>
        <w:t>!.</w:t>
      </w:r>
      <w:proofErr w:type="gramEnd"/>
      <w:r w:rsidRPr="005A2620">
        <w:rPr>
          <w:sz w:val="16"/>
          <w:highlight w:val="cyan"/>
        </w:rPr>
        <w:t xml:space="preserve"> </w:t>
      </w:r>
      <w:r w:rsidRPr="005A2620">
        <w:rPr>
          <w:rStyle w:val="StyleBoldUnderline"/>
          <w:highlight w:val="cyan"/>
        </w:rPr>
        <w:t xml:space="preserve">By removing </w:t>
      </w:r>
      <w:r w:rsidRPr="005A2620">
        <w:rPr>
          <w:rStyle w:val="StyleBoldUnderline"/>
        </w:rPr>
        <w:t>wha</w:t>
      </w:r>
      <w:r w:rsidRPr="0094441B">
        <w:rPr>
          <w:rStyle w:val="StyleBoldUnderline"/>
        </w:rPr>
        <w:t xml:space="preserve">t is perhaps </w:t>
      </w:r>
      <w:r w:rsidRPr="005A2620">
        <w:rPr>
          <w:rStyle w:val="StyleBoldUnderline"/>
          <w:highlight w:val="cyan"/>
        </w:rPr>
        <w:t>the greatest restraint on</w:t>
      </w:r>
      <w:r w:rsidRPr="0094441B">
        <w:rPr>
          <w:rStyle w:val="StyleBoldUnderline"/>
        </w:rPr>
        <w:t xml:space="preserve"> the use of </w:t>
      </w:r>
      <w:r w:rsidRPr="005A2620">
        <w:rPr>
          <w:rStyle w:val="StyleBoldUnderline"/>
          <w:highlight w:val="cyan"/>
        </w:rPr>
        <w:t>force—the possibility of soldiers dying—law</w:t>
      </w:r>
      <w:r w:rsidRPr="0094441B">
        <w:rPr>
          <w:sz w:val="16"/>
        </w:rPr>
        <w:t xml:space="preserve"> and technology </w:t>
      </w:r>
      <w:r w:rsidRPr="005A2620">
        <w:rPr>
          <w:rStyle w:val="StyleBoldUnderline"/>
          <w:highlight w:val="cyan"/>
        </w:rPr>
        <w:t>have given rise to the</w:t>
      </w:r>
      <w:r w:rsidRPr="0094441B">
        <w:rPr>
          <w:sz w:val="16"/>
        </w:rPr>
        <w:t xml:space="preserve"> novel </w:t>
      </w:r>
      <w:r w:rsidRPr="0094441B">
        <w:rPr>
          <w:rStyle w:val="StyleBoldUnderline"/>
        </w:rPr>
        <w:t xml:space="preserve">moral </w:t>
      </w:r>
      <w:r w:rsidRPr="005A2620">
        <w:rPr>
          <w:rStyle w:val="StyleBoldUnderline"/>
          <w:highlight w:val="cyan"/>
        </w:rPr>
        <w:t>hazards of a</w:t>
      </w:r>
      <w:r w:rsidRPr="0094441B">
        <w:rPr>
          <w:rStyle w:val="StyleBoldUnderline"/>
        </w:rPr>
        <w:t xml:space="preserve"> “postmodern, </w:t>
      </w:r>
      <w:r w:rsidRPr="005A2620">
        <w:rPr>
          <w:rStyle w:val="StyleBoldUnderline"/>
          <w:highlight w:val="cyan"/>
        </w:rPr>
        <w:t>risk-free,</w:t>
      </w:r>
      <w:r w:rsidRPr="0094441B">
        <w:rPr>
          <w:rStyle w:val="StyleBoldUnderline"/>
        </w:rPr>
        <w:t xml:space="preserve"> painless </w:t>
      </w:r>
      <w:r w:rsidRPr="005A2620">
        <w:rPr>
          <w:rStyle w:val="StyleBoldUnderline"/>
          <w:highlight w:val="cyan"/>
        </w:rPr>
        <w:t>war</w:t>
      </w:r>
      <w:r w:rsidRPr="0094441B">
        <w:rPr>
          <w:rStyle w:val="StyleBoldUnderline"/>
        </w:rPr>
        <w:t>”</w:t>
      </w:r>
      <w:r w:rsidRPr="0094441B">
        <w:rPr>
          <w:sz w:val="16"/>
        </w:rPr>
        <w:t xml:space="preserve"> ~</w:t>
      </w:r>
      <w:proofErr w:type="spellStart"/>
      <w:r w:rsidRPr="0094441B">
        <w:rPr>
          <w:sz w:val="16"/>
        </w:rPr>
        <w:t>Woollacott</w:t>
      </w:r>
      <w:proofErr w:type="spellEnd"/>
      <w:r w:rsidRPr="0094441B">
        <w:rPr>
          <w:sz w:val="16"/>
        </w:rPr>
        <w:t xml:space="preserve">, 1999!. “We’ve come to expect the </w:t>
      </w:r>
      <w:proofErr w:type="spellStart"/>
      <w:r w:rsidRPr="0094441B">
        <w:rPr>
          <w:sz w:val="16"/>
        </w:rPr>
        <w:t>immacu</w:t>
      </w:r>
      <w:proofErr w:type="spellEnd"/>
      <w:r w:rsidRPr="0094441B">
        <w:rPr>
          <w:sz w:val="16"/>
        </w:rPr>
        <w:t>- late,” notes Martin Cook, who teaches ethics at the U.S. Army War College in Carlisle, PA. “</w:t>
      </w:r>
      <w:r w:rsidRPr="0094441B">
        <w:rPr>
          <w:rStyle w:val="StyleBoldUnderline"/>
        </w:rPr>
        <w:t>Precision-guided munitions make it</w:t>
      </w:r>
      <w:r w:rsidRPr="0094441B">
        <w:rPr>
          <w:sz w:val="16"/>
        </w:rPr>
        <w:t xml:space="preserve"> very </w:t>
      </w:r>
      <w:r w:rsidRPr="0094441B">
        <w:rPr>
          <w:rStyle w:val="Emphasis"/>
        </w:rPr>
        <w:t>much easier to go to war</w:t>
      </w:r>
      <w:r w:rsidRPr="0094441B">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94441B">
        <w:rPr>
          <w:sz w:val="16"/>
        </w:rPr>
        <w:t>Belsie</w:t>
      </w:r>
      <w:proofErr w:type="spellEnd"/>
      <w:r w:rsidRPr="0094441B">
        <w:rPr>
          <w:sz w:val="16"/>
        </w:rPr>
        <w:t>, 1999!.</w:t>
      </w:r>
      <w:r w:rsidRPr="0094441B">
        <w:rPr>
          <w:sz w:val="12"/>
        </w:rPr>
        <w:t>¶</w:t>
      </w:r>
      <w:r w:rsidRPr="0094441B">
        <w:rPr>
          <w:sz w:val="16"/>
        </w:rPr>
        <w:t xml:space="preserve"> Conclusion</w:t>
      </w:r>
      <w:r w:rsidRPr="0094441B">
        <w:rPr>
          <w:sz w:val="12"/>
        </w:rPr>
        <w:t>¶</w:t>
      </w:r>
      <w:r w:rsidRPr="0094441B">
        <w:rPr>
          <w:sz w:val="16"/>
        </w:rPr>
        <w:t xml:space="preserve"> </w:t>
      </w:r>
      <w:r w:rsidRPr="0094441B">
        <w:rPr>
          <w:rStyle w:val="Emphasis"/>
        </w:rPr>
        <w:t>The utility of law to legitimize modern warfare should not be underestimated.</w:t>
      </w:r>
      <w:r w:rsidRPr="0094441B">
        <w:rPr>
          <w:sz w:val="16"/>
        </w:rPr>
        <w:t xml:space="preserve"> </w:t>
      </w:r>
      <w:r w:rsidRPr="00370359">
        <w:rPr>
          <w:rStyle w:val="StyleBoldUnderline"/>
          <w:highlight w:val="cyan"/>
        </w:rPr>
        <w:t xml:space="preserve">Even in the midst of war, legal arguments retain </w:t>
      </w:r>
      <w:r w:rsidRPr="00370359">
        <w:rPr>
          <w:rStyle w:val="Emphasis"/>
          <w:highlight w:val="cyan"/>
        </w:rPr>
        <w:t>an aura of legitimacy</w:t>
      </w:r>
      <w:r w:rsidRPr="0094441B">
        <w:rPr>
          <w:sz w:val="16"/>
        </w:rPr>
        <w:t xml:space="preserve"> that is missing in “political” justifications. The aspirations of humanitarian law are sound. Rather, it is </w:t>
      </w:r>
      <w:r w:rsidRPr="0094441B">
        <w:rPr>
          <w:rStyle w:val="StyleBoldUnderline"/>
        </w:rPr>
        <w:t>the instrumental use of law</w:t>
      </w:r>
      <w:r w:rsidRPr="0094441B">
        <w:rPr>
          <w:sz w:val="16"/>
        </w:rPr>
        <w:t xml:space="preserve"> that </w:t>
      </w:r>
      <w:r w:rsidRPr="0094441B">
        <w:rPr>
          <w:rStyle w:val="Emphasis"/>
        </w:rPr>
        <w:t>has oiled the skids of hi-tech violence.</w:t>
      </w:r>
      <w:r w:rsidRPr="0094441B">
        <w:rPr>
          <w:sz w:val="16"/>
        </w:rPr>
        <w:t xml:space="preserve"> Not only does </w:t>
      </w:r>
      <w:r w:rsidRPr="0094441B">
        <w:rPr>
          <w:rStyle w:val="StyleBoldUnderline"/>
        </w:rPr>
        <w:t xml:space="preserve">the </w:t>
      </w:r>
      <w:r w:rsidRPr="00C43B29">
        <w:rPr>
          <w:rStyle w:val="StyleBoldUnderline"/>
        </w:rPr>
        <w:t>law</w:t>
      </w:r>
      <w:r w:rsidRPr="0094441B">
        <w:rPr>
          <w:sz w:val="16"/>
        </w:rPr>
        <w:t xml:space="preserve"> defer to military necessity, even when very broadly defined, but more importantly it </w:t>
      </w:r>
      <w:r w:rsidRPr="00C43B29">
        <w:rPr>
          <w:rStyle w:val="StyleBoldUnderline"/>
        </w:rPr>
        <w:t>bestows</w:t>
      </w:r>
      <w:r w:rsidRPr="0094441B">
        <w:rPr>
          <w:sz w:val="16"/>
        </w:rPr>
        <w:t xml:space="preserve"> on those same </w:t>
      </w:r>
      <w:r w:rsidRPr="00C43B29">
        <w:rPr>
          <w:rStyle w:val="StyleBoldUnderline"/>
        </w:rPr>
        <w:t>military demands</w:t>
      </w:r>
      <w:r w:rsidRPr="0094441B">
        <w:rPr>
          <w:sz w:val="16"/>
        </w:rPr>
        <w:t xml:space="preserve"> all </w:t>
      </w:r>
      <w:r w:rsidRPr="0094441B">
        <w:rPr>
          <w:rStyle w:val="StyleBoldUnderline"/>
        </w:rPr>
        <w:t>the moral and psychological trappings of legality. The result has been to legalize and thus</w:t>
      </w:r>
      <w:r w:rsidRPr="0094441B">
        <w:rPr>
          <w:sz w:val="16"/>
        </w:rPr>
        <w:t xml:space="preserve"> to </w:t>
      </w:r>
      <w:r w:rsidRPr="0094441B">
        <w:rPr>
          <w:rStyle w:val="StyleBoldUnderline"/>
        </w:rPr>
        <w:t>justify in the public mind</w:t>
      </w:r>
      <w:r w:rsidRPr="0094441B">
        <w:rPr>
          <w:sz w:val="16"/>
        </w:rPr>
        <w:t xml:space="preserve"> “inhumane </w:t>
      </w:r>
      <w:r w:rsidRPr="0094441B">
        <w:rPr>
          <w:rStyle w:val="StyleBoldUnderline"/>
        </w:rPr>
        <w:t>military methods and their consequences,” as violence against civilians is carried out “behind the protective veil of justice”</w:t>
      </w:r>
      <w:r w:rsidRPr="0094441B">
        <w:rPr>
          <w:sz w:val="16"/>
        </w:rPr>
        <w:t xml:space="preserve"> ~</w:t>
      </w:r>
      <w:proofErr w:type="spellStart"/>
      <w:r w:rsidRPr="0094441B">
        <w:rPr>
          <w:sz w:val="16"/>
        </w:rPr>
        <w:t>af</w:t>
      </w:r>
      <w:proofErr w:type="spellEnd"/>
      <w:r w:rsidRPr="0094441B">
        <w:rPr>
          <w:sz w:val="16"/>
        </w:rPr>
        <w:t xml:space="preserve"> </w:t>
      </w:r>
      <w:proofErr w:type="spellStart"/>
      <w:r w:rsidRPr="0094441B">
        <w:rPr>
          <w:sz w:val="16"/>
        </w:rPr>
        <w:t>Jochnick</w:t>
      </w:r>
      <w:proofErr w:type="spellEnd"/>
      <w:r w:rsidRPr="0094441B">
        <w:rPr>
          <w:sz w:val="16"/>
        </w:rPr>
        <w:t xml:space="preserve"> and Normand, 1994a:50</w:t>
      </w:r>
      <w:proofErr w:type="gramStart"/>
      <w:r w:rsidRPr="0094441B">
        <w:rPr>
          <w:sz w:val="16"/>
        </w:rPr>
        <w:t>!.</w:t>
      </w:r>
      <w:proofErr w:type="gramEnd"/>
      <w:r w:rsidRPr="0094441B">
        <w:rPr>
          <w:sz w:val="16"/>
        </w:rPr>
        <w:t xml:space="preserve"> </w:t>
      </w:r>
      <w:r w:rsidRPr="0094441B">
        <w:rPr>
          <w:rStyle w:val="StyleBoldUnderline"/>
        </w:rPr>
        <w:t xml:space="preserve">Hi-tech states can defend hugely destructive, essentially unopposed, aerial bombardment by </w:t>
      </w:r>
      <w:r w:rsidRPr="0094441B">
        <w:rPr>
          <w:rStyle w:val="Emphasis"/>
        </w:rPr>
        <w:t>citing the authority of seemingly</w:t>
      </w:r>
      <w:r w:rsidRPr="0094441B">
        <w:rPr>
          <w:sz w:val="16"/>
        </w:rPr>
        <w:t xml:space="preserve"> secular and </w:t>
      </w:r>
      <w:r w:rsidRPr="0094441B">
        <w:rPr>
          <w:rStyle w:val="Emphasis"/>
        </w:rPr>
        <w:t>universal legal standards.</w:t>
      </w:r>
      <w:r w:rsidRPr="0094441B">
        <w:rPr>
          <w:sz w:val="16"/>
        </w:rPr>
        <w:t xml:space="preserve"> </w:t>
      </w:r>
      <w:r w:rsidRPr="0094441B">
        <w:rPr>
          <w:rStyle w:val="StyleBoldUnderline"/>
        </w:rPr>
        <w:t xml:space="preserve">The growing gap between hi- and low-tech means may </w:t>
      </w:r>
      <w:r w:rsidRPr="0094441B">
        <w:rPr>
          <w:rStyle w:val="Emphasis"/>
        </w:rPr>
        <w:t>exacerbate inequalities</w:t>
      </w:r>
      <w:r w:rsidRPr="0094441B">
        <w:rPr>
          <w:sz w:val="16"/>
        </w:rPr>
        <w:t xml:space="preserve"> in moral capital as well, </w:t>
      </w:r>
      <w:r w:rsidRPr="0094441B">
        <w:rPr>
          <w:rStyle w:val="StyleBoldUnderline"/>
        </w:rPr>
        <w:t>as the sheer barbarism of “</w:t>
      </w:r>
      <w:proofErr w:type="spellStart"/>
      <w:r w:rsidRPr="0094441B">
        <w:rPr>
          <w:rStyle w:val="StyleBoldUnderline"/>
        </w:rPr>
        <w:t>premodern</w:t>
      </w:r>
      <w:proofErr w:type="spellEnd"/>
      <w:r w:rsidRPr="0094441B">
        <w:rPr>
          <w:rStyle w:val="StyleBoldUnderline"/>
        </w:rPr>
        <w:t>” violence committed by</w:t>
      </w:r>
      <w:r w:rsidRPr="0094441B">
        <w:rPr>
          <w:sz w:val="16"/>
        </w:rPr>
        <w:t xml:space="preserve"> ethnic cleansers or atavistic </w:t>
      </w:r>
      <w:r w:rsidRPr="0094441B">
        <w:rPr>
          <w:rStyle w:val="StyleBoldUnderline"/>
        </w:rPr>
        <w:t xml:space="preserve">warlords makes the methods employed by hi-tech warriors </w:t>
      </w:r>
      <w:r w:rsidRPr="0094441B">
        <w:rPr>
          <w:rStyle w:val="Emphasis"/>
        </w:rPr>
        <w:t>seem all the more clean and legal</w:t>
      </w:r>
      <w:r w:rsidRPr="0094441B">
        <w:rPr>
          <w:rStyle w:val="StyleBoldUnderline"/>
        </w:rPr>
        <w:t xml:space="preserve"> by contrast.</w:t>
      </w:r>
      <w:r w:rsidRPr="0094441B">
        <w:rPr>
          <w:sz w:val="12"/>
        </w:rPr>
        <w:t>¶</w:t>
      </w:r>
      <w:r w:rsidRPr="0094441B">
        <w:rPr>
          <w:sz w:val="16"/>
        </w:rPr>
        <w:t xml:space="preserve"> </w:t>
      </w:r>
      <w:r w:rsidRPr="00C43B29">
        <w:rPr>
          <w:rStyle w:val="StyleBoldUnderline"/>
          <w:highlight w:val="cyan"/>
        </w:rPr>
        <w:t xml:space="preserve">This fusion of law and technology is likely to </w:t>
      </w:r>
      <w:r w:rsidRPr="00C43B29">
        <w:rPr>
          <w:rStyle w:val="Emphasis"/>
          <w:highlight w:val="cyan"/>
        </w:rPr>
        <w:t>propel future American interventions.</w:t>
      </w:r>
      <w:r w:rsidRPr="0094441B">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94441B">
        <w:rPr>
          <w:sz w:val="16"/>
        </w:rPr>
        <w:t>inhu</w:t>
      </w:r>
      <w:proofErr w:type="spellEnd"/>
      <w:r w:rsidRPr="0094441B">
        <w:rPr>
          <w:sz w:val="16"/>
        </w:rPr>
        <w:t xml:space="preserve">- </w:t>
      </w:r>
      <w:proofErr w:type="spellStart"/>
      <w:r w:rsidRPr="0094441B">
        <w:rPr>
          <w:sz w:val="16"/>
        </w:rPr>
        <w:t>manity</w:t>
      </w:r>
      <w:proofErr w:type="spellEnd"/>
      <w:r w:rsidRPr="0094441B">
        <w:rPr>
          <w:sz w:val="16"/>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94441B">
        <w:rPr>
          <w:sz w:val="16"/>
        </w:rPr>
        <w:t>unvetted</w:t>
      </w:r>
      <w:proofErr w:type="spellEnd"/>
      <w:r w:rsidRPr="0094441B">
        <w:rPr>
          <w:sz w:val="16"/>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94441B">
        <w:rPr>
          <w:sz w:val="16"/>
        </w:rPr>
        <w:t>!.</w:t>
      </w:r>
      <w:proofErr w:type="gramEnd"/>
      <w:r w:rsidRPr="0094441B">
        <w:rPr>
          <w:sz w:val="16"/>
        </w:rPr>
        <w:t xml:space="preserve"> General Tommy Franks, who commanded the campaign, called it “the most accurate war ever fought in this nation’s history” ~Schmitt, 2002</w:t>
      </w:r>
      <w:proofErr w:type="gramStart"/>
      <w:r w:rsidRPr="0094441B">
        <w:rPr>
          <w:sz w:val="16"/>
        </w:rPr>
        <w:t>!.</w:t>
      </w:r>
      <w:proofErr w:type="gramEnd"/>
      <w:r w:rsidRPr="0094441B">
        <w:rPr>
          <w:sz w:val="16"/>
        </w:rPr>
        <w:t>9</w:t>
      </w:r>
      <w:r w:rsidRPr="0094441B">
        <w:rPr>
          <w:sz w:val="12"/>
        </w:rPr>
        <w:t>¶</w:t>
      </w:r>
      <w:r w:rsidRPr="0094441B">
        <w:rPr>
          <w:sz w:val="16"/>
        </w:rPr>
        <w:t xml:space="preserve"> No fundamental change is in sight. </w:t>
      </w:r>
      <w:r w:rsidRPr="0094441B">
        <w:rPr>
          <w:rStyle w:val="StyleBoldUnderline"/>
        </w:rPr>
        <w:t>Governments continue to justify collateral damage by citing</w:t>
      </w:r>
      <w:r w:rsidRPr="0094441B">
        <w:rPr>
          <w:sz w:val="16"/>
        </w:rPr>
        <w:t xml:space="preserve"> the marvels of technology and </w:t>
      </w:r>
      <w:r w:rsidRPr="0094441B">
        <w:rPr>
          <w:rStyle w:val="StyleBoldUnderline"/>
        </w:rPr>
        <w:t>the authority of</w:t>
      </w:r>
      <w:r w:rsidRPr="0094441B">
        <w:rPr>
          <w:sz w:val="16"/>
        </w:rPr>
        <w:t xml:space="preserve"> international </w:t>
      </w:r>
      <w:r w:rsidRPr="0094441B">
        <w:rPr>
          <w:rStyle w:val="StyleBoldUnderline"/>
        </w:rPr>
        <w:t>law.</w:t>
      </w:r>
      <w:r w:rsidRPr="0094441B">
        <w:rPr>
          <w:sz w:val="16"/>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94441B">
        <w:rPr>
          <w:sz w:val="16"/>
        </w:rPr>
        <w:t>itarian</w:t>
      </w:r>
      <w:proofErr w:type="spellEnd"/>
      <w:r w:rsidRPr="0094441B">
        <w:rPr>
          <w:sz w:val="16"/>
        </w:rPr>
        <w:t xml:space="preserve"> law. </w:t>
      </w:r>
      <w:r w:rsidRPr="0094441B">
        <w:rPr>
          <w:rStyle w:val="StyleBoldUnderline"/>
        </w:rPr>
        <w:t>As long as interventionist states dominate the way that the rules of war are crafted</w:t>
      </w:r>
      <w:r w:rsidRPr="0094441B">
        <w:rPr>
          <w:sz w:val="16"/>
        </w:rPr>
        <w:t xml:space="preserve"> and construed, </w:t>
      </w:r>
      <w:r w:rsidRPr="0094441B">
        <w:rPr>
          <w:rStyle w:val="StyleBoldUnderline"/>
        </w:rPr>
        <w:t>hopes of rescuing law from politics will be dim indeed.</w:t>
      </w:r>
    </w:p>
    <w:p w:rsidR="008D78CF" w:rsidRDefault="008D78CF" w:rsidP="008D78CF">
      <w:pPr>
        <w:pStyle w:val="Heading3"/>
      </w:pPr>
      <w:r>
        <w:lastRenderedPageBreak/>
        <w:t>AT: Civil Society</w:t>
      </w:r>
    </w:p>
    <w:p w:rsidR="008D78CF" w:rsidRPr="0094441B" w:rsidRDefault="008D78CF" w:rsidP="008D78CF">
      <w:pPr>
        <w:pStyle w:val="Heading4"/>
      </w:pPr>
      <w:r>
        <w:t>They fragment civil society – that magnifies the impacts</w:t>
      </w:r>
    </w:p>
    <w:p w:rsidR="008D78CF" w:rsidRPr="0094441B" w:rsidRDefault="008D78CF" w:rsidP="008D78CF">
      <w:pPr>
        <w:rPr>
          <w:rStyle w:val="StyleStyleBold12pt"/>
        </w:rPr>
      </w:pPr>
      <w:r w:rsidRPr="0094441B">
        <w:rPr>
          <w:rStyle w:val="StyleStyleBold12pt"/>
        </w:rPr>
        <w:t>Martin 90</w:t>
      </w:r>
    </w:p>
    <w:p w:rsidR="008D78CF" w:rsidRPr="0094441B" w:rsidRDefault="008D78CF" w:rsidP="008D78CF">
      <w:pPr>
        <w:rPr>
          <w:sz w:val="20"/>
        </w:rPr>
      </w:pPr>
      <w:r w:rsidRPr="0094441B">
        <w:rPr>
          <w:sz w:val="20"/>
        </w:rPr>
        <w:t>(Brian, Uprooting War, http://uow.edu.au/arts/sts/bmartin/pubs/90uw/uw02.html; Jacob)</w:t>
      </w:r>
    </w:p>
    <w:p w:rsidR="008D78CF" w:rsidRPr="00C06171" w:rsidRDefault="008D78CF" w:rsidP="008D78CF">
      <w:pPr>
        <w:rPr>
          <w:sz w:val="16"/>
        </w:rPr>
      </w:pPr>
      <w:r w:rsidRPr="00655897">
        <w:rPr>
          <w:rStyle w:val="StyleBoldUnderline"/>
          <w:highlight w:val="cyan"/>
        </w:rPr>
        <w:t>Focusing on the roots of war</w:t>
      </w:r>
      <w:r w:rsidRPr="0094441B">
        <w:rPr>
          <w:rStyle w:val="StyleBoldUnderline"/>
        </w:rPr>
        <w:t xml:space="preserve">, such as political and economic inequality, </w:t>
      </w:r>
      <w:r w:rsidRPr="00655897">
        <w:rPr>
          <w:rStyle w:val="StyleBoldUnderline"/>
          <w:highlight w:val="cyan"/>
        </w:rPr>
        <w:t>suggests</w:t>
      </w:r>
      <w:r w:rsidRPr="0094441B">
        <w:rPr>
          <w:rStyle w:val="StyleBoldUnderline"/>
        </w:rPr>
        <w:t xml:space="preserve"> that </w:t>
      </w:r>
      <w:r w:rsidRPr="00655897">
        <w:rPr>
          <w:rStyle w:val="StyleBoldUnderline"/>
          <w:highlight w:val="cyan"/>
        </w:rPr>
        <w:t xml:space="preserve">war should be seen as </w:t>
      </w:r>
      <w:r w:rsidRPr="00655897">
        <w:rPr>
          <w:rStyle w:val="Emphasis"/>
          <w:highlight w:val="cyan"/>
        </w:rPr>
        <w:t>only one of a range of social problems</w:t>
      </w:r>
      <w:r w:rsidRPr="0094441B">
        <w:rPr>
          <w:sz w:val="16"/>
        </w:rPr>
        <w:t xml:space="preserve">, and that the elimination of war must go hand in hand with elimination of other problems. In terms of strategies, this means that </w:t>
      </w:r>
      <w:r w:rsidRPr="00655897">
        <w:rPr>
          <w:rStyle w:val="Emphasis"/>
          <w:highlight w:val="cyan"/>
        </w:rPr>
        <w:t>war should not be given undue attention</w:t>
      </w:r>
      <w:r w:rsidRPr="0094441B">
        <w:rPr>
          <w:rStyle w:val="Emphasis"/>
        </w:rPr>
        <w:t xml:space="preserve"> compared to other social problems.</w:t>
      </w:r>
      <w:r w:rsidRPr="0094441B">
        <w:rPr>
          <w:sz w:val="16"/>
        </w:rPr>
        <w:t xml:space="preserve"> </w:t>
      </w:r>
      <w:r w:rsidRPr="0094441B">
        <w:rPr>
          <w:rStyle w:val="StyleBoldUnderline"/>
        </w:rPr>
        <w:t>Campaigns to oppose sexism, heterosexism, economic exploitation, racism, poverty, political repression, alienation and environmental degradation are also a contribution to the</w:t>
      </w:r>
      <w:r w:rsidRPr="0094441B">
        <w:rPr>
          <w:sz w:val="16"/>
        </w:rPr>
        <w:t xml:space="preserve"> overall </w:t>
      </w:r>
      <w:r w:rsidRPr="0094441B">
        <w:rPr>
          <w:rStyle w:val="StyleBoldUnderline"/>
        </w:rPr>
        <w:t>antiwar effort</w:t>
      </w:r>
      <w:r w:rsidRPr="0094441B">
        <w:rPr>
          <w:sz w:val="16"/>
        </w:rPr>
        <w:t xml:space="preserve"> in as much as they are oriented to challenge and replace oppressive social structures.</w:t>
      </w:r>
      <w:r w:rsidRPr="0094441B">
        <w:rPr>
          <w:sz w:val="12"/>
        </w:rPr>
        <w:t>¶</w:t>
      </w:r>
      <w:r w:rsidRPr="0094441B">
        <w:rPr>
          <w:sz w:val="16"/>
        </w:rPr>
        <w:t xml:space="preserve"> An implication of this principle is that campaigns of different social movements should be linked at the level of strategy, and should be mutually stimulating and provide mutual learning. This already happens to some extent, for example when feminists </w:t>
      </w:r>
      <w:proofErr w:type="spellStart"/>
      <w:r w:rsidRPr="0094441B">
        <w:rPr>
          <w:sz w:val="16"/>
        </w:rPr>
        <w:t>emphasise</w:t>
      </w:r>
      <w:proofErr w:type="spellEnd"/>
      <w:r w:rsidRPr="0094441B">
        <w:rPr>
          <w:sz w:val="16"/>
        </w:rPr>
        <w:t xml:space="preserve"> the fostering of aggressiveness in men as a factor in war, or when antiwar activists support environmentalists opposed to nuclear power.</w:t>
      </w:r>
      <w:r w:rsidRPr="0094441B">
        <w:rPr>
          <w:sz w:val="12"/>
        </w:rPr>
        <w:t>¶</w:t>
      </w:r>
      <w:r w:rsidRPr="0094441B">
        <w:rPr>
          <w:sz w:val="16"/>
        </w:rPr>
        <w:t xml:space="preserve"> On the other hand, </w:t>
      </w:r>
      <w:r w:rsidRPr="003128C9">
        <w:rPr>
          <w:rStyle w:val="StyleBoldUnderline"/>
        </w:rPr>
        <w:t>antiwar movements</w:t>
      </w:r>
      <w:r w:rsidRPr="0094441B">
        <w:rPr>
          <w:sz w:val="16"/>
        </w:rPr>
        <w:t xml:space="preserve">, like other social movements, </w:t>
      </w:r>
      <w:r w:rsidRPr="0094441B">
        <w:rPr>
          <w:rStyle w:val="StyleBoldUnderline"/>
        </w:rPr>
        <w:t xml:space="preserve">often </w:t>
      </w:r>
      <w:r w:rsidRPr="003128C9">
        <w:rPr>
          <w:rStyle w:val="StyleBoldUnderline"/>
        </w:rPr>
        <w:t>adopt strategies</w:t>
      </w:r>
      <w:r w:rsidRPr="0094441B">
        <w:rPr>
          <w:sz w:val="16"/>
        </w:rPr>
        <w:t xml:space="preserve"> or demands </w:t>
      </w:r>
      <w:r w:rsidRPr="003128C9">
        <w:rPr>
          <w:rStyle w:val="StyleBoldUnderline"/>
        </w:rPr>
        <w:t>which have little relevance to other social problems</w:t>
      </w:r>
      <w:r w:rsidRPr="0094441B">
        <w:rPr>
          <w:rStyle w:val="StyleBoldUnderline"/>
        </w:rPr>
        <w:t>.</w:t>
      </w:r>
      <w:r w:rsidRPr="0094441B">
        <w:rPr>
          <w:sz w:val="16"/>
        </w:rPr>
        <w:t xml:space="preserve"> </w:t>
      </w:r>
      <w:r w:rsidRPr="0094441B">
        <w:rPr>
          <w:rStyle w:val="StyleBoldUnderline"/>
        </w:rPr>
        <w:t>One example is the demand for a nuclear freeze</w:t>
      </w:r>
      <w:r w:rsidRPr="0094441B">
        <w:rPr>
          <w:sz w:val="16"/>
        </w:rPr>
        <w:t xml:space="preserve">, promoted heavily in the United States in the 1980s. </w:t>
      </w:r>
      <w:proofErr w:type="gramStart"/>
      <w:r w:rsidRPr="0094441B">
        <w:rPr>
          <w:rStyle w:val="StyleBoldUnderline"/>
        </w:rPr>
        <w:t>This demand</w:t>
      </w:r>
      <w:r w:rsidRPr="0094441B">
        <w:rPr>
          <w:sz w:val="16"/>
        </w:rPr>
        <w:t xml:space="preserve">, that the United States and Soviet governments halt new developments in or additions to their nuclear arsenals, </w:t>
      </w:r>
      <w:r w:rsidRPr="0094441B">
        <w:rPr>
          <w:rStyle w:val="StyleBoldUnderline"/>
        </w:rPr>
        <w:t>has little</w:t>
      </w:r>
      <w:r w:rsidRPr="0094441B">
        <w:rPr>
          <w:sz w:val="16"/>
        </w:rPr>
        <w:t xml:space="preserve"> immediate </w:t>
      </w:r>
      <w:r w:rsidRPr="0094441B">
        <w:rPr>
          <w:rStyle w:val="StyleBoldUnderline"/>
        </w:rPr>
        <w:t>relevance to other social problems.</w:t>
      </w:r>
      <w:proofErr w:type="gramEnd"/>
      <w:r w:rsidRPr="0094441B">
        <w:rPr>
          <w:rStyle w:val="StyleBoldUnderline"/>
        </w:rPr>
        <w:t xml:space="preserve"> This is no coincidence. The nuclear freeze campaign, which is based on influencing state elites</w:t>
      </w:r>
      <w:r w:rsidRPr="0094441B">
        <w:rPr>
          <w:sz w:val="16"/>
        </w:rPr>
        <w:t xml:space="preserve"> by public pressure, </w:t>
      </w:r>
      <w:r w:rsidRPr="0094441B">
        <w:rPr>
          <w:rStyle w:val="StyleBoldUnderline"/>
        </w:rPr>
        <w:t>has worked through existing structures rather than attempting to transform them.</w:t>
      </w:r>
      <w:r w:rsidRPr="0094441B">
        <w:rPr>
          <w:sz w:val="12"/>
        </w:rPr>
        <w:t>¶</w:t>
      </w:r>
      <w:r w:rsidRPr="0094441B">
        <w:rPr>
          <w:sz w:val="16"/>
        </w:rPr>
        <w:t xml:space="preserve"> </w:t>
      </w:r>
      <w:proofErr w:type="gramStart"/>
      <w:r w:rsidRPr="003128C9">
        <w:rPr>
          <w:rStyle w:val="StyleBoldUnderline"/>
          <w:highlight w:val="cyan"/>
        </w:rPr>
        <w:t>To</w:t>
      </w:r>
      <w:proofErr w:type="gramEnd"/>
      <w:r w:rsidRPr="003128C9">
        <w:rPr>
          <w:rStyle w:val="StyleBoldUnderline"/>
          <w:highlight w:val="cyan"/>
        </w:rPr>
        <w:t xml:space="preserve"> claim that the problem of war, or nuclear war in particular, is </w:t>
      </w:r>
      <w:r w:rsidRPr="003128C9">
        <w:rPr>
          <w:rStyle w:val="Emphasis"/>
          <w:highlight w:val="cyan"/>
        </w:rPr>
        <w:t>so pressing that it should be given priority over other issues is bad politics.</w:t>
      </w:r>
      <w:r w:rsidRPr="003128C9">
        <w:rPr>
          <w:sz w:val="16"/>
          <w:highlight w:val="cyan"/>
        </w:rPr>
        <w:t xml:space="preserve"> </w:t>
      </w:r>
      <w:r w:rsidRPr="003128C9">
        <w:rPr>
          <w:rStyle w:val="StyleBoldUnderline"/>
          <w:highlight w:val="cyan"/>
        </w:rPr>
        <w:t>It cuts the antiwar movement off from other social movements</w:t>
      </w:r>
      <w:r w:rsidRPr="0094441B">
        <w:rPr>
          <w:rStyle w:val="StyleBoldUnderline"/>
        </w:rPr>
        <w:t xml:space="preserve"> vital to opposing war-linked structures. And </w:t>
      </w:r>
      <w:r w:rsidRPr="003128C9">
        <w:rPr>
          <w:rStyle w:val="StyleBoldUnderline"/>
          <w:highlight w:val="cyan"/>
        </w:rPr>
        <w:t xml:space="preserve">it often leads to strategies such as the nuclear freeze which </w:t>
      </w:r>
      <w:r w:rsidRPr="003128C9">
        <w:rPr>
          <w:rStyle w:val="Emphasis"/>
          <w:highlight w:val="cyan"/>
        </w:rPr>
        <w:t>do not address the roots of war.</w:t>
      </w:r>
      <w:r w:rsidRPr="0094441B">
        <w:rPr>
          <w:sz w:val="16"/>
        </w:rPr>
        <w:t xml:space="preserve"> The aim should not be to set up hierarchies of oppression, but to link social issues and movements in theory and action.</w:t>
      </w:r>
    </w:p>
    <w:p w:rsidR="008D78CF" w:rsidRPr="0094441B" w:rsidRDefault="008D78CF" w:rsidP="008D78CF">
      <w:pPr>
        <w:rPr>
          <w:sz w:val="16"/>
        </w:rPr>
      </w:pPr>
    </w:p>
    <w:p w:rsidR="008D78CF" w:rsidRDefault="008D78CF" w:rsidP="008D78CF">
      <w:pPr>
        <w:rPr>
          <w:rStyle w:val="StyleBoldUnderline"/>
        </w:rPr>
      </w:pPr>
    </w:p>
    <w:p w:rsidR="008D78CF" w:rsidRPr="0094441B" w:rsidRDefault="008D78CF" w:rsidP="008D78CF">
      <w:pPr>
        <w:pStyle w:val="Heading3"/>
      </w:pPr>
      <w:r>
        <w:lastRenderedPageBreak/>
        <w:t xml:space="preserve">Alt </w:t>
      </w:r>
      <w:r w:rsidRPr="0094441B">
        <w:t>Overview</w:t>
      </w:r>
    </w:p>
    <w:p w:rsidR="008D78CF" w:rsidRPr="0094441B" w:rsidRDefault="008D78CF" w:rsidP="008D78CF">
      <w:pPr>
        <w:pStyle w:val="Heading4"/>
        <w:rPr>
          <w:rStyle w:val="StyleStyleBold12pt"/>
          <w:b/>
        </w:rPr>
      </w:pPr>
      <w:r>
        <w:rPr>
          <w:rStyle w:val="StyleStyleBold12pt"/>
          <w:b/>
        </w:rPr>
        <w:t xml:space="preserve">The perm maintains </w:t>
      </w:r>
      <w:proofErr w:type="spellStart"/>
      <w:r>
        <w:rPr>
          <w:rStyle w:val="StyleStyleBold12pt"/>
          <w:b/>
        </w:rPr>
        <w:t>peperpetual</w:t>
      </w:r>
      <w:proofErr w:type="spellEnd"/>
      <w:r>
        <w:rPr>
          <w:rStyle w:val="StyleStyleBold12pt"/>
          <w:b/>
        </w:rPr>
        <w:t xml:space="preserve"> wartime – creating legal limitations on war clings to the myth of distinct times of peace and not peace </w:t>
      </w:r>
    </w:p>
    <w:p w:rsidR="008D78CF" w:rsidRPr="0094441B" w:rsidRDefault="008D78CF" w:rsidP="008D78CF">
      <w:pPr>
        <w:rPr>
          <w:rStyle w:val="StyleStyleBold12pt"/>
          <w:b w:val="0"/>
          <w:sz w:val="20"/>
        </w:rPr>
      </w:pPr>
      <w:r w:rsidRPr="0094441B">
        <w:rPr>
          <w:rStyle w:val="StyleStyleBold12pt"/>
        </w:rPr>
        <w:t xml:space="preserve">Margulies 12 </w:t>
      </w:r>
      <w:r w:rsidRPr="0094441B">
        <w:rPr>
          <w:rStyle w:val="StyleStyleBold12pt"/>
          <w:b w:val="0"/>
          <w:sz w:val="20"/>
        </w:rPr>
        <w:t>(Joseph, Northwestern University, Humanities and Social Science Online, The Myth of Wartime, http://www.h-net.org/reviews/showrev.php?id=35306)</w:t>
      </w:r>
    </w:p>
    <w:p w:rsidR="008D78CF" w:rsidRPr="0094441B" w:rsidRDefault="008D78CF" w:rsidP="008D78CF">
      <w:pPr>
        <w:rPr>
          <w:sz w:val="16"/>
        </w:rPr>
      </w:pPr>
      <w:r w:rsidRPr="000E0975">
        <w:rPr>
          <w:rStyle w:val="StyleBoldUnderline"/>
        </w:rPr>
        <w:t>After</w:t>
      </w:r>
      <w:r w:rsidRPr="0094441B">
        <w:rPr>
          <w:sz w:val="16"/>
        </w:rPr>
        <w:t xml:space="preserve"> the attacks of </w:t>
      </w:r>
      <w:r w:rsidRPr="000E0975">
        <w:rPr>
          <w:rStyle w:val="StyleBoldUnderline"/>
        </w:rPr>
        <w:t>September 11, it became popular to describe</w:t>
      </w:r>
      <w:r w:rsidRPr="0094441B">
        <w:rPr>
          <w:sz w:val="16"/>
        </w:rPr>
        <w:t xml:space="preserve"> what was thought of as </w:t>
      </w:r>
      <w:r w:rsidRPr="0094441B">
        <w:rPr>
          <w:rStyle w:val="StyleBoldUnderline"/>
        </w:rPr>
        <w:t>the typical American response to war: the nation is thrown off course at the onset of a military emergency but gradually steers back to a peacetime norm once the threat recedes.</w:t>
      </w:r>
      <w:r w:rsidRPr="0094441B">
        <w:rPr>
          <w:sz w:val="16"/>
        </w:rPr>
        <w:t xml:space="preserve">[1] </w:t>
      </w:r>
      <w:r w:rsidRPr="0094441B">
        <w:rPr>
          <w:rStyle w:val="StyleBoldUnderline"/>
        </w:rPr>
        <w:t xml:space="preserve">It is </w:t>
      </w:r>
      <w:r w:rsidRPr="0094441B">
        <w:rPr>
          <w:rStyle w:val="Emphasis"/>
        </w:rPr>
        <w:t>the great myth of deviation and redemption.</w:t>
      </w:r>
      <w:r w:rsidRPr="0094441B">
        <w:rPr>
          <w:sz w:val="16"/>
        </w:rPr>
        <w:t xml:space="preserve"> It imagines a sudden and violent storm, when the Ship of State is tempest-</w:t>
      </w:r>
      <w:proofErr w:type="spellStart"/>
      <w:r w:rsidRPr="0094441B">
        <w:rPr>
          <w:sz w:val="16"/>
        </w:rPr>
        <w:t>toss’d</w:t>
      </w:r>
      <w:proofErr w:type="spellEnd"/>
      <w:r w:rsidRPr="0094441B">
        <w:rPr>
          <w:sz w:val="16"/>
        </w:rPr>
        <w:t xml:space="preserve"> by buffeting gales of savage hatred, until such time as the seas finally calm and the country begins the long, difficult journey back to more familiar waters. </w:t>
      </w:r>
      <w:r w:rsidRPr="000E0975">
        <w:rPr>
          <w:rStyle w:val="StyleBoldUnderline"/>
          <w:highlight w:val="cyan"/>
        </w:rPr>
        <w:t xml:space="preserve">Like any national myth, this one serves an important purpose in American life. It </w:t>
      </w:r>
      <w:r w:rsidRPr="000E0975">
        <w:rPr>
          <w:rStyle w:val="Emphasis"/>
          <w:highlight w:val="cyan"/>
        </w:rPr>
        <w:t>allows Americans to comfort themselves</w:t>
      </w:r>
      <w:r w:rsidRPr="0094441B">
        <w:rPr>
          <w:rStyle w:val="StyleBoldUnderline"/>
        </w:rPr>
        <w:t xml:space="preserve"> that </w:t>
      </w:r>
      <w:r w:rsidRPr="0094441B">
        <w:rPr>
          <w:sz w:val="16"/>
        </w:rPr>
        <w:t xml:space="preserve">whatever </w:t>
      </w:r>
      <w:r w:rsidRPr="0094441B">
        <w:rPr>
          <w:rStyle w:val="StyleBoldUnderline"/>
        </w:rPr>
        <w:t>transgressions</w:t>
      </w:r>
      <w:r w:rsidRPr="0094441B">
        <w:rPr>
          <w:sz w:val="16"/>
        </w:rPr>
        <w:t xml:space="preserve"> may occur </w:t>
      </w:r>
      <w:r w:rsidRPr="0094441B">
        <w:rPr>
          <w:rStyle w:val="StyleBoldUnderline"/>
        </w:rPr>
        <w:t>during these periods are</w:t>
      </w:r>
      <w:r w:rsidRPr="0094441B">
        <w:rPr>
          <w:sz w:val="16"/>
        </w:rPr>
        <w:t xml:space="preserve"> both </w:t>
      </w:r>
      <w:r w:rsidRPr="0094441B">
        <w:rPr>
          <w:rStyle w:val="StyleBoldUnderline"/>
        </w:rPr>
        <w:t xml:space="preserve">aberrational and temporary. </w:t>
      </w:r>
      <w:r w:rsidRPr="000E0975">
        <w:rPr>
          <w:rStyle w:val="StyleBoldUnderline"/>
          <w:highlight w:val="cyan"/>
        </w:rPr>
        <w:t xml:space="preserve">Wartime is a cosmic Get </w:t>
      </w:r>
      <w:proofErr w:type="gramStart"/>
      <w:r w:rsidRPr="000E0975">
        <w:rPr>
          <w:rStyle w:val="StyleBoldUnderline"/>
          <w:highlight w:val="cyan"/>
        </w:rPr>
        <w:t>Out</w:t>
      </w:r>
      <w:proofErr w:type="gramEnd"/>
      <w:r w:rsidRPr="000E0975">
        <w:rPr>
          <w:rStyle w:val="StyleBoldUnderline"/>
          <w:highlight w:val="cyan"/>
        </w:rPr>
        <w:t xml:space="preserve"> of Jail Free card</w:t>
      </w:r>
      <w:r w:rsidRPr="0094441B">
        <w:rPr>
          <w:rStyle w:val="StyleBoldUnderline"/>
        </w:rPr>
        <w:t>, when all is forgiven because everything has changed, which comes in handy if you go to war a lot.</w:t>
      </w:r>
      <w:r w:rsidRPr="0094441B">
        <w:rPr>
          <w:sz w:val="16"/>
        </w:rPr>
        <w:t xml:space="preserve"> But like any myth, </w:t>
      </w:r>
      <w:r w:rsidRPr="0094441B">
        <w:rPr>
          <w:rStyle w:val="StyleBoldUnderline"/>
        </w:rPr>
        <w:t>the myth of deviation and redemption suffers if we study it</w:t>
      </w:r>
      <w:r w:rsidRPr="0094441B">
        <w:rPr>
          <w:sz w:val="16"/>
        </w:rPr>
        <w:t xml:space="preserve"> too </w:t>
      </w:r>
      <w:r w:rsidRPr="0094441B">
        <w:rPr>
          <w:rStyle w:val="StyleBoldUnderline"/>
        </w:rPr>
        <w:t>closely.</w:t>
      </w:r>
      <w:r w:rsidRPr="0094441B">
        <w:rPr>
          <w:sz w:val="16"/>
        </w:rPr>
        <w:t xml:space="preserve"> For one thing, it cannot account for continued forays into a repressive wilderness even after the threat has subsided. Yet what one scholar has called “the terrorism narrative” is at least as potent today as it was immediately after September 11, even though the consensus of the intelligence community is that </w:t>
      </w:r>
      <w:r w:rsidRPr="0094441B">
        <w:rPr>
          <w:rStyle w:val="StyleBoldUnderline"/>
        </w:rPr>
        <w:t>the threat from</w:t>
      </w:r>
      <w:r w:rsidRPr="0094441B">
        <w:rPr>
          <w:sz w:val="16"/>
        </w:rPr>
        <w:t xml:space="preserve"> transnational jihad in general and </w:t>
      </w:r>
      <w:r w:rsidRPr="0094441B">
        <w:rPr>
          <w:rStyle w:val="StyleBoldUnderline"/>
        </w:rPr>
        <w:t>al Qaeda</w:t>
      </w:r>
      <w:r w:rsidRPr="0094441B">
        <w:rPr>
          <w:sz w:val="16"/>
        </w:rPr>
        <w:t xml:space="preserve"> in particular, </w:t>
      </w:r>
      <w:r w:rsidRPr="0094441B">
        <w:rPr>
          <w:rStyle w:val="StyleBoldUnderline"/>
        </w:rPr>
        <w:t>while always overblown, has now been substantially reduced.</w:t>
      </w:r>
      <w:r w:rsidRPr="0094441B">
        <w:rPr>
          <w:sz w:val="16"/>
        </w:rPr>
        <w:t>[2] Nor does the myth take into consideration the possibility that partisan pressures might nourish and sustain wartime impulses long past the point justified by any sober assessment of the risk to national security. Yet we know the Cold War lasted far longer and cut far deeper into the fabric of American life precisely because of partisan pressure, and that the same thing is taking place during the war on terror</w:t>
      </w:r>
      <w:proofErr w:type="gramStart"/>
      <w:r w:rsidRPr="0094441B">
        <w:rPr>
          <w:sz w:val="16"/>
        </w:rPr>
        <w:t>.[</w:t>
      </w:r>
      <w:proofErr w:type="gramEnd"/>
      <w:r w:rsidRPr="0094441B">
        <w:rPr>
          <w:sz w:val="16"/>
        </w:rPr>
        <w:t xml:space="preserve">3] In other words, the myth requires that we suspend what we know to be true in just about every other aspect of our lives--viz., that our understanding of reality is largely constructed and that partisanship matters. These illustrations help train our thinking on </w:t>
      </w:r>
      <w:r w:rsidRPr="000E0975">
        <w:rPr>
          <w:rStyle w:val="StyleBoldUnderline"/>
          <w:highlight w:val="cyan"/>
        </w:rPr>
        <w:t>the myth’s</w:t>
      </w:r>
      <w:r w:rsidRPr="0094441B">
        <w:rPr>
          <w:sz w:val="16"/>
        </w:rPr>
        <w:t xml:space="preserve"> essential </w:t>
      </w:r>
      <w:r w:rsidRPr="000E0975">
        <w:rPr>
          <w:rStyle w:val="StyleBoldUnderline"/>
          <w:highlight w:val="cyan"/>
        </w:rPr>
        <w:t>flaw</w:t>
      </w:r>
      <w:r w:rsidRPr="0094441B">
        <w:rPr>
          <w:rStyle w:val="StyleBoldUnderline"/>
        </w:rPr>
        <w:t xml:space="preserve">. It </w:t>
      </w:r>
      <w:r w:rsidRPr="000E0975">
        <w:rPr>
          <w:rStyle w:val="StyleBoldUnderline"/>
          <w:highlight w:val="cyan"/>
        </w:rPr>
        <w:t xml:space="preserve">imagines that wartime is a </w:t>
      </w:r>
      <w:r w:rsidRPr="000E0975">
        <w:rPr>
          <w:rStyle w:val="Emphasis"/>
          <w:highlight w:val="cyan"/>
        </w:rPr>
        <w:t>fixed</w:t>
      </w:r>
      <w:r w:rsidRPr="000E0975">
        <w:rPr>
          <w:rStyle w:val="StyleBoldUnderline"/>
          <w:highlight w:val="cyan"/>
        </w:rPr>
        <w:t xml:space="preserve"> and </w:t>
      </w:r>
      <w:r w:rsidRPr="000E0975">
        <w:rPr>
          <w:rStyle w:val="Emphasis"/>
          <w:highlight w:val="cyan"/>
        </w:rPr>
        <w:t>recognizable</w:t>
      </w:r>
      <w:r w:rsidRPr="000E0975">
        <w:rPr>
          <w:rStyle w:val="StyleBoldUnderline"/>
          <w:highlight w:val="cyan"/>
        </w:rPr>
        <w:t xml:space="preserve"> period, that it is a </w:t>
      </w:r>
      <w:r w:rsidRPr="000E0975">
        <w:rPr>
          <w:rStyle w:val="Emphasis"/>
          <w:highlight w:val="cyan"/>
        </w:rPr>
        <w:t>statement of fact rather than a state of mind.</w:t>
      </w:r>
      <w:r w:rsidRPr="0094441B">
        <w:rPr>
          <w:rStyle w:val="StyleBoldUnderline"/>
        </w:rPr>
        <w:t xml:space="preserve"> And this is</w:t>
      </w:r>
      <w:r w:rsidRPr="0094441B">
        <w:rPr>
          <w:sz w:val="16"/>
        </w:rPr>
        <w:t xml:space="preserve"> indeed </w:t>
      </w:r>
      <w:r w:rsidRPr="0094441B">
        <w:rPr>
          <w:rStyle w:val="StyleBoldUnderline"/>
        </w:rPr>
        <w:t>the widely held belief.</w:t>
      </w:r>
      <w:r w:rsidRPr="0094441B">
        <w:rPr>
          <w:sz w:val="16"/>
        </w:rPr>
        <w:t xml:space="preserve"> To be sure, the courts have recognized for many years that </w:t>
      </w:r>
      <w:r w:rsidRPr="0094441B">
        <w:rPr>
          <w:rStyle w:val="StyleBoldUnderline"/>
        </w:rPr>
        <w:t xml:space="preserve">the transition from war to peace is </w:t>
      </w:r>
      <w:r w:rsidRPr="0094441B">
        <w:rPr>
          <w:rStyle w:val="Emphasis"/>
        </w:rPr>
        <w:t>better imagined as a dimmer than a light switch.</w:t>
      </w:r>
      <w:r w:rsidRPr="0094441B">
        <w:rPr>
          <w:sz w:val="16"/>
        </w:rPr>
        <w:t xml:space="preserve"> The issue arises now and again when someone complains that he should not be subject to this or that wartime rule because the shooting stopped a long time ago. Courts do not take kindly to these claims. The case law includes a lot of throat-clearing about “winding down,” along with the occasional observation that love and war apparently have at least this much in common: it’s usually easier to know when things start than when they end. But apart from this, </w:t>
      </w:r>
      <w:r w:rsidRPr="0094441B">
        <w:rPr>
          <w:rStyle w:val="StyleBoldUnderline"/>
        </w:rPr>
        <w:t xml:space="preserve">people seem to </w:t>
      </w:r>
      <w:r w:rsidRPr="0094441B">
        <w:rPr>
          <w:rStyle w:val="Emphasis"/>
        </w:rPr>
        <w:t>think</w:t>
      </w:r>
      <w:r w:rsidRPr="0094441B">
        <w:rPr>
          <w:rStyle w:val="StyleBoldUnderline"/>
        </w:rPr>
        <w:t xml:space="preserve"> they know when the country is “at war” and when it is not.</w:t>
      </w:r>
      <w:r w:rsidRPr="0094441B">
        <w:rPr>
          <w:sz w:val="16"/>
        </w:rPr>
        <w:t xml:space="preserve"> </w:t>
      </w:r>
      <w:r w:rsidRPr="0094441B">
        <w:rPr>
          <w:rStyle w:val="StyleBoldUnderline"/>
        </w:rPr>
        <w:t>Wartime is a condition that comes round now and again.</w:t>
      </w:r>
      <w:r w:rsidRPr="0094441B">
        <w:rPr>
          <w:sz w:val="16"/>
        </w:rPr>
        <w:t xml:space="preserve"> We all know when it begins, when it ends, and where it happens, or so the story goes. But for at least two generations in the United States, “wartime” has been nothing like what the myth imagines it to be, and grows less so as the seasons pass and the wars accumulate. In Wartime: An Idea, Its History, Its Consequences, the legal historian Mary </w:t>
      </w:r>
      <w:proofErr w:type="spellStart"/>
      <w:r w:rsidRPr="0094441B">
        <w:rPr>
          <w:sz w:val="16"/>
        </w:rPr>
        <w:t>Dudziak</w:t>
      </w:r>
      <w:proofErr w:type="spellEnd"/>
      <w:r w:rsidRPr="0094441B">
        <w:rPr>
          <w:sz w:val="16"/>
        </w:rPr>
        <w:t xml:space="preserve"> has taken a closer look at the entire conceptual category. A slim and engaging volume, wonderfully written and carefully wrought, Wartime is a fascinating meditation on the perils of clinging to a myth of national identity that increasingly bears only a glancing resemblance to modern life. Particularly </w:t>
      </w:r>
      <w:r w:rsidRPr="000E0975">
        <w:rPr>
          <w:rStyle w:val="StyleBoldUnderline"/>
          <w:highlight w:val="cyan"/>
        </w:rPr>
        <w:t>since the Cold War, “wartime” has been</w:t>
      </w:r>
      <w:r w:rsidRPr="0094441B">
        <w:rPr>
          <w:sz w:val="16"/>
        </w:rPr>
        <w:t xml:space="preserve"> pretty near </w:t>
      </w:r>
      <w:r w:rsidRPr="000E0975">
        <w:rPr>
          <w:rStyle w:val="Emphasis"/>
          <w:highlight w:val="cyan"/>
        </w:rPr>
        <w:t>all the time.</w:t>
      </w:r>
      <w:r w:rsidRPr="0094441B">
        <w:rPr>
          <w:rStyle w:val="StyleBoldUnderline"/>
        </w:rPr>
        <w:t xml:space="preserve"> It is</w:t>
      </w:r>
      <w:r w:rsidRPr="0094441B">
        <w:rPr>
          <w:sz w:val="16"/>
        </w:rPr>
        <w:t xml:space="preserve">, as </w:t>
      </w:r>
      <w:proofErr w:type="spellStart"/>
      <w:r w:rsidRPr="0094441B">
        <w:rPr>
          <w:sz w:val="16"/>
        </w:rPr>
        <w:t>Dudziak</w:t>
      </w:r>
      <w:proofErr w:type="spellEnd"/>
      <w:r w:rsidRPr="0094441B">
        <w:rPr>
          <w:sz w:val="16"/>
        </w:rPr>
        <w:t xml:space="preserve"> writes, </w:t>
      </w:r>
      <w:r w:rsidRPr="0094441B">
        <w:rPr>
          <w:rStyle w:val="StyleBoldUnderline"/>
        </w:rPr>
        <w:t>“not an exception to normal peacetime, but an enduring condition”</w:t>
      </w:r>
      <w:r w:rsidRPr="0094441B">
        <w:rPr>
          <w:sz w:val="16"/>
        </w:rPr>
        <w:t xml:space="preserve"> (p. 4). And at least since President George W. Bush launched the “war on terror,” it’s also everywhere, unbounded not only in time (since no one knows what victory over an ideology looks like) but also in space (since ideologies have a way of taking root in the darnedest places). </w:t>
      </w:r>
      <w:r w:rsidRPr="0094441B">
        <w:rPr>
          <w:rStyle w:val="StyleBoldUnderline"/>
        </w:rPr>
        <w:t>Many writers have made a similar point and the concern that wartime initiatives will last beyond the emergency</w:t>
      </w:r>
      <w:r w:rsidRPr="0094441B">
        <w:rPr>
          <w:sz w:val="16"/>
        </w:rPr>
        <w:t xml:space="preserve"> that summoned them forth </w:t>
      </w:r>
      <w:r w:rsidRPr="0094441B">
        <w:rPr>
          <w:rStyle w:val="StyleBoldUnderline"/>
        </w:rPr>
        <w:t>is a familiar complaint.</w:t>
      </w:r>
      <w:r w:rsidRPr="0094441B">
        <w:rPr>
          <w:sz w:val="16"/>
        </w:rPr>
        <w:t xml:space="preserve"> </w:t>
      </w:r>
      <w:r w:rsidRPr="0094441B">
        <w:rPr>
          <w:rStyle w:val="StyleBoldUnderline"/>
        </w:rPr>
        <w:t>But</w:t>
      </w:r>
      <w:r w:rsidRPr="0094441B">
        <w:rPr>
          <w:sz w:val="16"/>
        </w:rPr>
        <w:t xml:space="preserve"> Professor </w:t>
      </w:r>
      <w:proofErr w:type="spellStart"/>
      <w:r w:rsidRPr="0094441B">
        <w:rPr>
          <w:rStyle w:val="StyleBoldUnderline"/>
        </w:rPr>
        <w:t>Dudziak</w:t>
      </w:r>
      <w:proofErr w:type="spellEnd"/>
      <w:r w:rsidRPr="0094441B">
        <w:rPr>
          <w:sz w:val="16"/>
        </w:rPr>
        <w:t xml:space="preserve">, a professor of law, history, and political science at the University of Southern California, </w:t>
      </w:r>
      <w:r w:rsidRPr="0094441B">
        <w:rPr>
          <w:rStyle w:val="StyleBoldUnderline"/>
        </w:rPr>
        <w:t xml:space="preserve">goes significantly beyond prior discussions by </w:t>
      </w:r>
      <w:r w:rsidRPr="000E0975">
        <w:rPr>
          <w:rStyle w:val="StyleBoldUnderline"/>
          <w:highlight w:val="cyan"/>
        </w:rPr>
        <w:t>focusing</w:t>
      </w:r>
      <w:r w:rsidRPr="0094441B">
        <w:rPr>
          <w:rStyle w:val="StyleBoldUnderline"/>
        </w:rPr>
        <w:t xml:space="preserve"> our attention not on the risk of normalization, which is serious enough, but </w:t>
      </w:r>
      <w:r w:rsidRPr="000E0975">
        <w:rPr>
          <w:rStyle w:val="Emphasis"/>
          <w:highlight w:val="cyan"/>
        </w:rPr>
        <w:t>on the very idea that wartime remains a</w:t>
      </w:r>
      <w:r w:rsidRPr="000E0975">
        <w:rPr>
          <w:sz w:val="16"/>
        </w:rPr>
        <w:t>n</w:t>
      </w:r>
      <w:r w:rsidRPr="0094441B">
        <w:rPr>
          <w:sz w:val="16"/>
        </w:rPr>
        <w:t xml:space="preserve"> identifiable </w:t>
      </w:r>
      <w:r w:rsidRPr="000E0975">
        <w:rPr>
          <w:rStyle w:val="Emphasis"/>
          <w:highlight w:val="cyan"/>
        </w:rPr>
        <w:t>category</w:t>
      </w:r>
      <w:r w:rsidRPr="0094441B">
        <w:rPr>
          <w:rStyle w:val="Emphasis"/>
        </w:rPr>
        <w:t>, recognizably separate from whatever might be its opposite.</w:t>
      </w:r>
      <w:r w:rsidRPr="0094441B">
        <w:rPr>
          <w:sz w:val="16"/>
        </w:rPr>
        <w:t xml:space="preserve"> </w:t>
      </w:r>
      <w:r w:rsidRPr="000E0975">
        <w:rPr>
          <w:rStyle w:val="StyleBoldUnderline"/>
          <w:highlight w:val="cyan"/>
        </w:rPr>
        <w:t>The problem is</w:t>
      </w:r>
      <w:r w:rsidRPr="0094441B">
        <w:rPr>
          <w:rStyle w:val="StyleBoldUnderline"/>
        </w:rPr>
        <w:t xml:space="preserve"> </w:t>
      </w:r>
      <w:r w:rsidRPr="0094441B">
        <w:rPr>
          <w:rStyle w:val="Emphasis"/>
        </w:rPr>
        <w:t>not simply</w:t>
      </w:r>
      <w:r w:rsidRPr="0094441B">
        <w:rPr>
          <w:rStyle w:val="StyleBoldUnderline"/>
        </w:rPr>
        <w:t xml:space="preserve"> that we may come to accept</w:t>
      </w:r>
      <w:r w:rsidRPr="0094441B">
        <w:rPr>
          <w:sz w:val="16"/>
        </w:rPr>
        <w:t xml:space="preserve"> roving </w:t>
      </w:r>
      <w:r w:rsidRPr="0094441B">
        <w:rPr>
          <w:rStyle w:val="StyleBoldUnderline"/>
        </w:rPr>
        <w:t>wiretaps as part of the “normal” landscape of life</w:t>
      </w:r>
      <w:r w:rsidRPr="0094441B">
        <w:rPr>
          <w:sz w:val="16"/>
        </w:rPr>
        <w:t xml:space="preserve"> (i.e., that we will tolerate them </w:t>
      </w:r>
      <w:r w:rsidRPr="0094441B">
        <w:rPr>
          <w:rStyle w:val="StyleBoldUnderline"/>
        </w:rPr>
        <w:t xml:space="preserve">even when we are “at </w:t>
      </w:r>
      <w:r w:rsidRPr="0094441B">
        <w:rPr>
          <w:rStyle w:val="StyleBoldUnderline"/>
        </w:rPr>
        <w:lastRenderedPageBreak/>
        <w:t>peace”</w:t>
      </w:r>
      <w:r w:rsidRPr="0094441B">
        <w:rPr>
          <w:sz w:val="16"/>
        </w:rPr>
        <w:t xml:space="preserve">), </w:t>
      </w:r>
      <w:r w:rsidRPr="0094441B">
        <w:rPr>
          <w:rStyle w:val="StyleBoldUnderline"/>
        </w:rPr>
        <w:t xml:space="preserve">but </w:t>
      </w:r>
      <w:r w:rsidRPr="000E0975">
        <w:rPr>
          <w:rStyle w:val="StyleBoldUnderline"/>
          <w:highlight w:val="cyan"/>
        </w:rPr>
        <w:t>that we will come to tolerate the idea that we are always “at war” and therefore eternally prepared to accept all manner of</w:t>
      </w:r>
      <w:r w:rsidRPr="0094441B">
        <w:rPr>
          <w:sz w:val="16"/>
        </w:rPr>
        <w:t xml:space="preserve"> ostensibly </w:t>
      </w:r>
      <w:r w:rsidRPr="000E0975">
        <w:rPr>
          <w:rStyle w:val="StyleBoldUnderline"/>
          <w:highlight w:val="cyan"/>
        </w:rPr>
        <w:t xml:space="preserve">exceptional measures because we </w:t>
      </w:r>
      <w:r w:rsidRPr="000E0975">
        <w:rPr>
          <w:rStyle w:val="Emphasis"/>
          <w:highlight w:val="cyan"/>
        </w:rPr>
        <w:t>cling to the myth that war is temporary and aberrational.</w:t>
      </w:r>
      <w:r w:rsidRPr="0094441B">
        <w:rPr>
          <w:sz w:val="16"/>
        </w:rPr>
        <w:t xml:space="preserve"> The concern, in short, is that </w:t>
      </w:r>
      <w:r w:rsidRPr="0094441B">
        <w:rPr>
          <w:rStyle w:val="StyleBoldUnderline"/>
        </w:rPr>
        <w:t>the myth to which we have grown so attached has outlasted its relevance</w:t>
      </w:r>
      <w:r w:rsidRPr="0094441B">
        <w:rPr>
          <w:sz w:val="16"/>
        </w:rPr>
        <w:t xml:space="preserve"> to the American experience. </w:t>
      </w:r>
      <w:r w:rsidRPr="0094441B">
        <w:rPr>
          <w:rStyle w:val="StyleBoldUnderline"/>
        </w:rPr>
        <w:t>It has decayed from myth</w:t>
      </w:r>
      <w:r w:rsidRPr="0094441B">
        <w:rPr>
          <w:sz w:val="16"/>
        </w:rPr>
        <w:t xml:space="preserve"> (which has at least a passing resemblance to the truth), </w:t>
      </w:r>
      <w:r w:rsidRPr="0094441B">
        <w:rPr>
          <w:rStyle w:val="StyleBoldUnderline"/>
        </w:rPr>
        <w:t>to fantasy</w:t>
      </w:r>
      <w:r w:rsidRPr="0094441B">
        <w:rPr>
          <w:sz w:val="16"/>
        </w:rPr>
        <w:t xml:space="preserve"> (which is nothing more than truth as we would wish it). Though Professor </w:t>
      </w:r>
      <w:proofErr w:type="spellStart"/>
      <w:r w:rsidRPr="0094441B">
        <w:rPr>
          <w:sz w:val="16"/>
        </w:rPr>
        <w:t>Dudziak</w:t>
      </w:r>
      <w:proofErr w:type="spellEnd"/>
      <w:r w:rsidRPr="0094441B">
        <w:rPr>
          <w:sz w:val="16"/>
        </w:rPr>
        <w:t xml:space="preserve"> does not put things in precisely these terms, that is the implication of her account, and it is an exceptionally valuable insight. </w:t>
      </w:r>
    </w:p>
    <w:p w:rsidR="008D78CF" w:rsidRPr="0094441B" w:rsidRDefault="008D78CF" w:rsidP="008D78CF">
      <w:pPr>
        <w:pStyle w:val="Heading4"/>
        <w:rPr>
          <w:rStyle w:val="StyleStyleBold12pt"/>
          <w:b/>
        </w:rPr>
      </w:pPr>
      <w:r w:rsidRPr="0094441B">
        <w:rPr>
          <w:rStyle w:val="StyleStyleBold12pt"/>
          <w:b/>
        </w:rPr>
        <w:t>Quest for negative peace trades off with positive peace – can’t combine the aff and the alt</w:t>
      </w:r>
    </w:p>
    <w:p w:rsidR="008D78CF" w:rsidRPr="0094441B" w:rsidRDefault="008D78CF" w:rsidP="008D78CF">
      <w:pPr>
        <w:rPr>
          <w:rStyle w:val="StyleStyleBold12pt"/>
        </w:rPr>
      </w:pPr>
      <w:r w:rsidRPr="0094441B">
        <w:rPr>
          <w:rStyle w:val="StyleStyleBold12pt"/>
        </w:rPr>
        <w:t>Pankhurst 3</w:t>
      </w:r>
    </w:p>
    <w:p w:rsidR="008D78CF" w:rsidRPr="0094441B" w:rsidRDefault="008D78CF" w:rsidP="008D78CF">
      <w:pPr>
        <w:rPr>
          <w:sz w:val="20"/>
        </w:rPr>
      </w:pPr>
      <w:r w:rsidRPr="0094441B">
        <w:rPr>
          <w:sz w:val="20"/>
        </w:rPr>
        <w:t xml:space="preserve">(Donna-, May 1, Development in Practice, “The 'sex war' and other wars: towards a feminist approach to peace building”, Vol. 13 # 2&amp;3, </w:t>
      </w:r>
      <w:proofErr w:type="spellStart"/>
      <w:r w:rsidRPr="0094441B">
        <w:rPr>
          <w:sz w:val="20"/>
        </w:rPr>
        <w:t>Infomaworld</w:t>
      </w:r>
      <w:proofErr w:type="spellEnd"/>
      <w:r w:rsidRPr="0094441B">
        <w:rPr>
          <w:sz w:val="20"/>
        </w:rPr>
        <w:t>; Jacob)</w:t>
      </w:r>
    </w:p>
    <w:p w:rsidR="008D78CF" w:rsidRPr="0094441B" w:rsidRDefault="008D78CF" w:rsidP="008D78CF">
      <w:pPr>
        <w:rPr>
          <w:rStyle w:val="StyleBoldUnderline"/>
        </w:rPr>
      </w:pPr>
      <w:r w:rsidRPr="0094441B">
        <w:rPr>
          <w:sz w:val="16"/>
        </w:rPr>
        <w:t xml:space="preserve">Turning to the meanings of the term ‘peace’, </w:t>
      </w:r>
      <w:proofErr w:type="spellStart"/>
      <w:r w:rsidRPr="0094441B">
        <w:rPr>
          <w:rStyle w:val="StyleBoldUnderline"/>
        </w:rPr>
        <w:t>Galtung’s</w:t>
      </w:r>
      <w:proofErr w:type="spellEnd"/>
      <w:r w:rsidRPr="0094441B">
        <w:rPr>
          <w:sz w:val="16"/>
        </w:rPr>
        <w:t xml:space="preserve"> (1985) </w:t>
      </w:r>
      <w:r w:rsidRPr="0094441B">
        <w:rPr>
          <w:rStyle w:val="StyleBoldUnderline"/>
        </w:rPr>
        <w:t>conception of negative peace</w:t>
      </w:r>
      <w:r w:rsidRPr="0094441B">
        <w:rPr>
          <w:sz w:val="16"/>
        </w:rPr>
        <w:t xml:space="preserve"> has come into widespread use, and </w:t>
      </w:r>
      <w:r w:rsidRPr="0094441B">
        <w:rPr>
          <w:rStyle w:val="StyleBoldUnderline"/>
        </w:rPr>
        <w:t>is</w:t>
      </w:r>
      <w:r w:rsidRPr="0094441B">
        <w:rPr>
          <w:sz w:val="16"/>
        </w:rPr>
        <w:t xml:space="preserve"> probably the most common meaning given to the word, i.e. </w:t>
      </w:r>
      <w:r w:rsidRPr="0094441B">
        <w:rPr>
          <w:rStyle w:val="StyleBoldUnderline"/>
        </w:rPr>
        <w:t>the end or absence of</w:t>
      </w:r>
      <w:r w:rsidRPr="0094441B">
        <w:rPr>
          <w:sz w:val="16"/>
        </w:rPr>
        <w:t xml:space="preserve"> widespread </w:t>
      </w:r>
      <w:r w:rsidRPr="0094441B">
        <w:rPr>
          <w:rStyle w:val="StyleBoldUnderline"/>
        </w:rPr>
        <w:t xml:space="preserve">violent conflict associated with war. </w:t>
      </w:r>
      <w:r w:rsidRPr="00655897">
        <w:rPr>
          <w:rStyle w:val="StyleBoldUnderline"/>
          <w:highlight w:val="cyan"/>
        </w:rPr>
        <w:t>A ‘peaceful’ society</w:t>
      </w:r>
      <w:r w:rsidRPr="0094441B">
        <w:rPr>
          <w:rStyle w:val="StyleBoldUnderline"/>
        </w:rPr>
        <w:t xml:space="preserve"> in this sense </w:t>
      </w:r>
      <w:r w:rsidRPr="00655897">
        <w:rPr>
          <w:rStyle w:val="StyleBoldUnderline"/>
          <w:highlight w:val="cyan"/>
        </w:rPr>
        <w:t>may</w:t>
      </w:r>
      <w:r w:rsidRPr="0094441B">
        <w:rPr>
          <w:rStyle w:val="StyleBoldUnderline"/>
        </w:rPr>
        <w:t xml:space="preserve"> therefore </w:t>
      </w:r>
      <w:r w:rsidRPr="00655897">
        <w:rPr>
          <w:rStyle w:val="StyleBoldUnderline"/>
          <w:highlight w:val="cyan"/>
        </w:rPr>
        <w:t>include a society in which social violence</w:t>
      </w:r>
      <w:r w:rsidRPr="0094441B">
        <w:rPr>
          <w:sz w:val="16"/>
        </w:rPr>
        <w:t xml:space="preserve"> (against women, for instance) </w:t>
      </w:r>
      <w:r w:rsidRPr="00655897">
        <w:rPr>
          <w:rStyle w:val="StyleBoldUnderline"/>
          <w:highlight w:val="cyan"/>
        </w:rPr>
        <w:t>and</w:t>
      </w:r>
      <w:r w:rsidRPr="0094441B">
        <w:rPr>
          <w:sz w:val="16"/>
        </w:rPr>
        <w:t xml:space="preserve">/or structural </w:t>
      </w:r>
      <w:r w:rsidRPr="00655897">
        <w:rPr>
          <w:rStyle w:val="StyleBoldUnderline"/>
          <w:highlight w:val="cyan"/>
        </w:rPr>
        <w:t>violence</w:t>
      </w:r>
      <w:r w:rsidRPr="0094441B">
        <w:rPr>
          <w:sz w:val="16"/>
        </w:rPr>
        <w:t xml:space="preserve"> (in situations of extreme inequality, for example) </w:t>
      </w:r>
      <w:r w:rsidRPr="00655897">
        <w:rPr>
          <w:rStyle w:val="StyleBoldUnderline"/>
          <w:highlight w:val="cyan"/>
        </w:rPr>
        <w:t>are prevalent.</w:t>
      </w:r>
      <w:r w:rsidRPr="0094441B">
        <w:rPr>
          <w:rStyle w:val="StyleBoldUnderline"/>
        </w:rPr>
        <w:t xml:space="preserve"> Moreover, </w:t>
      </w:r>
      <w:r w:rsidRPr="00655897">
        <w:rPr>
          <w:rStyle w:val="StyleBoldUnderline"/>
          <w:highlight w:val="cyan"/>
        </w:rPr>
        <w:t xml:space="preserve">this </w:t>
      </w:r>
      <w:r w:rsidRPr="00655897">
        <w:rPr>
          <w:rStyle w:val="Emphasis"/>
          <w:highlight w:val="cyan"/>
        </w:rPr>
        <w:t>limited</w:t>
      </w:r>
      <w:r w:rsidRPr="00655897">
        <w:rPr>
          <w:rStyle w:val="StyleBoldUnderline"/>
          <w:highlight w:val="cyan"/>
        </w:rPr>
        <w:t xml:space="preserve"> ‘peace goal’, of an absence of</w:t>
      </w:r>
      <w:r w:rsidRPr="0094441B">
        <w:rPr>
          <w:sz w:val="16"/>
        </w:rPr>
        <w:t xml:space="preserve"> specific forms of </w:t>
      </w:r>
      <w:r w:rsidRPr="00655897">
        <w:rPr>
          <w:rStyle w:val="StyleBoldUnderline"/>
          <w:highlight w:val="cyan"/>
        </w:rPr>
        <w:t>violence associated with war</w:t>
      </w:r>
      <w:r w:rsidRPr="0094441B">
        <w:rPr>
          <w:sz w:val="16"/>
        </w:rPr>
        <w:t xml:space="preserve">, can and often </w:t>
      </w:r>
      <w:r w:rsidRPr="00655897">
        <w:rPr>
          <w:rStyle w:val="Emphasis"/>
          <w:highlight w:val="cyan"/>
        </w:rPr>
        <w:t>does lead to a strategy in which all other goals become secondary.</w:t>
      </w:r>
      <w:r w:rsidRPr="0094441B">
        <w:rPr>
          <w:sz w:val="16"/>
        </w:rPr>
        <w:t xml:space="preserve"> </w:t>
      </w:r>
      <w:r w:rsidRPr="0094441B">
        <w:rPr>
          <w:rStyle w:val="StyleBoldUnderline"/>
        </w:rPr>
        <w:t xml:space="preserve">The </w:t>
      </w:r>
      <w:r w:rsidRPr="00655897">
        <w:rPr>
          <w:rStyle w:val="StyleBoldUnderline"/>
          <w:highlight w:val="cyan"/>
        </w:rPr>
        <w:t>absence of analysis of the deepe</w:t>
      </w:r>
      <w:r w:rsidRPr="0094441B">
        <w:rPr>
          <w:rStyle w:val="StyleBoldUnderline"/>
        </w:rPr>
        <w:t xml:space="preserve">r (social) </w:t>
      </w:r>
      <w:r w:rsidRPr="00655897">
        <w:rPr>
          <w:rStyle w:val="StyleBoldUnderline"/>
          <w:highlight w:val="cyan"/>
        </w:rPr>
        <w:t>causes of violence</w:t>
      </w:r>
      <w:r w:rsidRPr="0094441B">
        <w:rPr>
          <w:sz w:val="16"/>
        </w:rPr>
        <w:t xml:space="preserve"> also </w:t>
      </w:r>
      <w:r w:rsidRPr="0094441B">
        <w:rPr>
          <w:rStyle w:val="StyleBoldUnderline"/>
        </w:rPr>
        <w:t xml:space="preserve">paves the way for </w:t>
      </w:r>
      <w:r w:rsidRPr="00655897">
        <w:rPr>
          <w:rStyle w:val="StyleBoldUnderline"/>
          <w:highlight w:val="cyan"/>
        </w:rPr>
        <w:t xml:space="preserve">peace agreements that leave </w:t>
      </w:r>
      <w:r w:rsidRPr="00655897">
        <w:rPr>
          <w:rStyle w:val="Emphasis"/>
          <w:highlight w:val="cyan"/>
        </w:rPr>
        <w:t>major causes of violent conflict</w:t>
      </w:r>
      <w:r w:rsidRPr="0094441B">
        <w:rPr>
          <w:rStyle w:val="Emphasis"/>
        </w:rPr>
        <w:t xml:space="preserve"> completely </w:t>
      </w:r>
      <w:r w:rsidRPr="00655897">
        <w:rPr>
          <w:rStyle w:val="Emphasis"/>
          <w:highlight w:val="cyan"/>
        </w:rPr>
        <w:t>unresolved</w:t>
      </w:r>
      <w:r w:rsidRPr="0094441B">
        <w:rPr>
          <w:rStyle w:val="Emphasis"/>
        </w:rPr>
        <w:t>.</w:t>
      </w:r>
      <w:r w:rsidRPr="0094441B">
        <w:rPr>
          <w:sz w:val="16"/>
        </w:rPr>
        <w:t xml:space="preserve"> </w:t>
      </w:r>
      <w:r w:rsidRPr="0094441B">
        <w:rPr>
          <w:rStyle w:val="StyleBoldUnderline"/>
        </w:rPr>
        <w:t xml:space="preserve">Negative peace may therefore be achieved </w:t>
      </w:r>
      <w:r w:rsidRPr="0094441B">
        <w:rPr>
          <w:rStyle w:val="Emphasis"/>
        </w:rPr>
        <w:t>by accepting a worse state of affairs</w:t>
      </w:r>
      <w:r w:rsidRPr="0094441B">
        <w:rPr>
          <w:rStyle w:val="StyleBoldUnderline"/>
        </w:rPr>
        <w:t xml:space="preserve"> than that which motivated the outburst of violence in the first place, for the sake of</w:t>
      </w:r>
      <w:r w:rsidRPr="0094441B">
        <w:rPr>
          <w:sz w:val="16"/>
        </w:rPr>
        <w:t xml:space="preserve"> (perhaps </w:t>
      </w:r>
      <w:r w:rsidRPr="0094441B">
        <w:rPr>
          <w:rStyle w:val="Emphasis"/>
        </w:rPr>
        <w:t>short-term</w:t>
      </w:r>
      <w:r w:rsidRPr="0094441B">
        <w:rPr>
          <w:sz w:val="16"/>
        </w:rPr>
        <w:t xml:space="preserve">) </w:t>
      </w:r>
      <w:r w:rsidRPr="0094441B">
        <w:rPr>
          <w:rStyle w:val="StyleBoldUnderline"/>
        </w:rPr>
        <w:t xml:space="preserve">ending </w:t>
      </w:r>
      <w:proofErr w:type="spellStart"/>
      <w:r w:rsidRPr="0094441B">
        <w:rPr>
          <w:rStyle w:val="StyleBoldUnderline"/>
        </w:rPr>
        <w:t>organised</w:t>
      </w:r>
      <w:proofErr w:type="spellEnd"/>
      <w:r w:rsidRPr="0094441B">
        <w:rPr>
          <w:rStyle w:val="StyleBoldUnderline"/>
        </w:rPr>
        <w:t xml:space="preserve"> violence.</w:t>
      </w:r>
      <w:r w:rsidRPr="0094441B">
        <w:rPr>
          <w:sz w:val="16"/>
        </w:rPr>
        <w:t xml:space="preserve"> </w:t>
      </w:r>
      <w:proofErr w:type="spellStart"/>
      <w:r w:rsidRPr="0094441B">
        <w:rPr>
          <w:sz w:val="16"/>
        </w:rPr>
        <w:t>Galtung’s</w:t>
      </w:r>
      <w:proofErr w:type="spellEnd"/>
      <w:r w:rsidRPr="0094441B">
        <w:rPr>
          <w:sz w:val="16"/>
        </w:rPr>
        <w:t xml:space="preserve"> alternative vision, that of positive peace, requires not only that all types of violence be minimal or non-existent, but also that the major potential causes of future conflict be removed. In other words, </w:t>
      </w:r>
      <w:r w:rsidRPr="0094441B">
        <w:rPr>
          <w:rStyle w:val="StyleBoldUnderline"/>
        </w:rPr>
        <w:t>ma</w:t>
      </w:r>
      <w:r w:rsidRPr="00655897">
        <w:rPr>
          <w:rStyle w:val="StyleBoldUnderline"/>
          <w:highlight w:val="cyan"/>
        </w:rPr>
        <w:t>j</w:t>
      </w:r>
      <w:r w:rsidRPr="0094441B">
        <w:rPr>
          <w:rStyle w:val="StyleBoldUnderline"/>
        </w:rPr>
        <w:t>or conflicts</w:t>
      </w:r>
      <w:r w:rsidRPr="0094441B">
        <w:rPr>
          <w:sz w:val="16"/>
        </w:rPr>
        <w:t xml:space="preserve"> of interest, </w:t>
      </w:r>
      <w:r w:rsidRPr="0094441B">
        <w:rPr>
          <w:rStyle w:val="StyleBoldUnderline"/>
        </w:rPr>
        <w:t>as well as their violent manifestation, need to be resolved.</w:t>
      </w:r>
      <w:r w:rsidRPr="0094441B">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94441B">
        <w:rPr>
          <w:sz w:val="10"/>
        </w:rPr>
        <w:t xml:space="preserve"> </w:t>
      </w:r>
      <w:r w:rsidRPr="0094441B">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94441B">
        <w:rPr>
          <w:rStyle w:val="StyleBoldUnderline"/>
        </w:rPr>
        <w:t xml:space="preserve">But more often than not </w:t>
      </w:r>
      <w:r w:rsidRPr="00655897">
        <w:rPr>
          <w:rStyle w:val="StyleBoldUnderline"/>
          <w:highlight w:val="cyan"/>
        </w:rPr>
        <w:t>discussion of</w:t>
      </w:r>
      <w:r w:rsidRPr="0094441B">
        <w:rPr>
          <w:rStyle w:val="StyleBoldUnderline"/>
        </w:rPr>
        <w:t xml:space="preserve"> these </w:t>
      </w:r>
      <w:r w:rsidRPr="00655897">
        <w:rPr>
          <w:rStyle w:val="StyleBoldUnderline"/>
          <w:highlight w:val="cyan"/>
        </w:rPr>
        <w:t xml:space="preserve">important issues </w:t>
      </w:r>
      <w:r w:rsidRPr="00655897">
        <w:rPr>
          <w:rStyle w:val="Emphasis"/>
          <w:highlight w:val="cyan"/>
        </w:rPr>
        <w:t>tends to be closed off, for the sake of ‘ending the violence’, leaving major causes of violence and war unresolved</w:t>
      </w:r>
      <w:r w:rsidRPr="0094441B">
        <w:rPr>
          <w:rStyle w:val="StyleBoldUnderline"/>
        </w:rPr>
        <w:t>—</w:t>
      </w:r>
      <w:r w:rsidRPr="00655897">
        <w:rPr>
          <w:rStyle w:val="StyleBoldUnderline"/>
        </w:rPr>
        <w:t>including</w:t>
      </w:r>
      <w:r w:rsidRPr="0094441B">
        <w:rPr>
          <w:rStyle w:val="StyleBoldUnderline"/>
        </w:rPr>
        <w:t xml:space="preserve"> not only </w:t>
      </w:r>
      <w:r w:rsidRPr="00655897">
        <w:rPr>
          <w:rStyle w:val="Emphasis"/>
          <w:highlight w:val="cyan"/>
        </w:rPr>
        <w:t>e</w:t>
      </w:r>
      <w:r w:rsidRPr="0094441B">
        <w:rPr>
          <w:rStyle w:val="Emphasis"/>
        </w:rPr>
        <w:t>conomic inequalities</w:t>
      </w:r>
      <w:r w:rsidRPr="0094441B">
        <w:rPr>
          <w:rStyle w:val="StyleBoldUnderline"/>
        </w:rPr>
        <w:t xml:space="preserve">, but also </w:t>
      </w:r>
      <w:r w:rsidRPr="0094441B">
        <w:rPr>
          <w:rStyle w:val="Emphasis"/>
        </w:rPr>
        <w:t>major social divisions</w:t>
      </w:r>
      <w:r w:rsidRPr="0094441B">
        <w:rPr>
          <w:sz w:val="16"/>
        </w:rPr>
        <w:t xml:space="preserve"> and the social celebration of violent masculinities.</w:t>
      </w:r>
    </w:p>
    <w:p w:rsidR="008D78CF" w:rsidRPr="0094441B" w:rsidRDefault="008D78CF" w:rsidP="008D78CF">
      <w:pPr>
        <w:rPr>
          <w:sz w:val="16"/>
        </w:rPr>
      </w:pPr>
    </w:p>
    <w:p w:rsidR="008D78CF" w:rsidRPr="0094441B" w:rsidRDefault="008D78CF" w:rsidP="008D78CF"/>
    <w:p w:rsidR="008D78CF" w:rsidRPr="0094441B" w:rsidRDefault="008D78CF" w:rsidP="008D78CF">
      <w:pPr>
        <w:pStyle w:val="Heading3"/>
      </w:pPr>
      <w:r w:rsidRPr="0094441B">
        <w:lastRenderedPageBreak/>
        <w:t>AT: Consequences/Ethics Don’t Matter</w:t>
      </w:r>
      <w:r>
        <w:t xml:space="preserve">/Self Defense </w:t>
      </w:r>
    </w:p>
    <w:p w:rsidR="008D78CF" w:rsidRPr="0094441B" w:rsidRDefault="008D78CF" w:rsidP="008D78CF">
      <w:pPr>
        <w:pStyle w:val="Heading4"/>
        <w:rPr>
          <w:rStyle w:val="StyleStyleBold12pt"/>
          <w:b/>
        </w:rPr>
      </w:pPr>
      <w:r w:rsidRPr="0094441B">
        <w:rPr>
          <w:rStyle w:val="StyleStyleBold12pt"/>
          <w:b/>
        </w:rPr>
        <w:t xml:space="preserve">All types of violence remain unjustifiable under a consequentialist frame </w:t>
      </w:r>
    </w:p>
    <w:p w:rsidR="008D78CF" w:rsidRPr="0094441B" w:rsidRDefault="008D78CF" w:rsidP="008D78CF">
      <w:pPr>
        <w:rPr>
          <w:rStyle w:val="StyleStyleBold12pt"/>
          <w:b w:val="0"/>
          <w:sz w:val="20"/>
        </w:rPr>
      </w:pPr>
      <w:r w:rsidRPr="0094441B">
        <w:rPr>
          <w:rStyle w:val="StyleStyleBold12pt"/>
        </w:rPr>
        <w:t xml:space="preserve">Cady 10 </w:t>
      </w:r>
      <w:r w:rsidRPr="0094441B">
        <w:rPr>
          <w:rStyle w:val="StyleStyleBold12pt"/>
          <w:b w:val="0"/>
          <w:sz w:val="20"/>
        </w:rPr>
        <w:t xml:space="preserve">(Duane L., prof of </w:t>
      </w:r>
      <w:proofErr w:type="spellStart"/>
      <w:r w:rsidRPr="0094441B">
        <w:rPr>
          <w:rStyle w:val="StyleStyleBold12pt"/>
          <w:b w:val="0"/>
          <w:sz w:val="20"/>
        </w:rPr>
        <w:t>phil</w:t>
      </w:r>
      <w:proofErr w:type="spellEnd"/>
      <w:r w:rsidRPr="0094441B">
        <w:rPr>
          <w:rStyle w:val="StyleStyleBold12pt"/>
          <w:b w:val="0"/>
          <w:sz w:val="20"/>
        </w:rPr>
        <w:t xml:space="preserve"> @ </w:t>
      </w:r>
      <w:proofErr w:type="spellStart"/>
      <w:r w:rsidRPr="0094441B">
        <w:rPr>
          <w:rStyle w:val="StyleStyleBold12pt"/>
          <w:b w:val="0"/>
          <w:sz w:val="20"/>
        </w:rPr>
        <w:t>hamline</w:t>
      </w:r>
      <w:proofErr w:type="spellEnd"/>
      <w:r w:rsidRPr="0094441B">
        <w:rPr>
          <w:rStyle w:val="StyleStyleBold12pt"/>
          <w:b w:val="0"/>
          <w:sz w:val="20"/>
        </w:rPr>
        <w:t xml:space="preserve"> university, From </w:t>
      </w:r>
      <w:proofErr w:type="spellStart"/>
      <w:r w:rsidRPr="0094441B">
        <w:rPr>
          <w:rStyle w:val="StyleStyleBold12pt"/>
          <w:b w:val="0"/>
          <w:sz w:val="20"/>
        </w:rPr>
        <w:t>Warism</w:t>
      </w:r>
      <w:proofErr w:type="spellEnd"/>
      <w:r w:rsidRPr="0094441B">
        <w:rPr>
          <w:rStyle w:val="StyleStyleBold12pt"/>
          <w:b w:val="0"/>
          <w:sz w:val="20"/>
        </w:rPr>
        <w:t xml:space="preserve"> to Pacifism: A Moral Continuum, pp. 11-12)</w:t>
      </w:r>
    </w:p>
    <w:p w:rsidR="008D78CF" w:rsidRDefault="008D78CF" w:rsidP="008D78CF">
      <w:pPr>
        <w:rPr>
          <w:sz w:val="16"/>
        </w:rPr>
      </w:pPr>
      <w:r w:rsidRPr="0094441B">
        <w:rPr>
          <w:sz w:val="16"/>
        </w:rPr>
        <w:t xml:space="preserve">Toward the middle of the nineteenth century, </w:t>
      </w:r>
      <w:proofErr w:type="spellStart"/>
      <w:r w:rsidRPr="0094441B">
        <w:rPr>
          <w:sz w:val="16"/>
        </w:rPr>
        <w:t>Adin</w:t>
      </w:r>
      <w:proofErr w:type="spellEnd"/>
      <w:r w:rsidRPr="0094441B">
        <w:rPr>
          <w:sz w:val="16"/>
        </w:rPr>
        <w:t xml:space="preserve"> </w:t>
      </w:r>
      <w:proofErr w:type="spellStart"/>
      <w:r w:rsidRPr="0094441B">
        <w:rPr>
          <w:sz w:val="16"/>
        </w:rPr>
        <w:t>Ballou</w:t>
      </w:r>
      <w:proofErr w:type="spellEnd"/>
      <w:r w:rsidRPr="0094441B">
        <w:rPr>
          <w:sz w:val="16"/>
        </w:rPr>
        <w:t xml:space="preserve">, </w:t>
      </w:r>
      <w:proofErr w:type="gramStart"/>
      <w:r w:rsidRPr="0094441B">
        <w:rPr>
          <w:sz w:val="16"/>
        </w:rPr>
        <w:t>leader  of</w:t>
      </w:r>
      <w:proofErr w:type="gramEnd"/>
      <w:r w:rsidRPr="0094441B">
        <w:rPr>
          <w:sz w:val="16"/>
        </w:rPr>
        <w:t xml:space="preserve"> the New England Non-Resistance Society, developed pragmatic  pacifism to a level previously unknown. </w:t>
      </w:r>
      <w:r w:rsidRPr="0094441B">
        <w:rPr>
          <w:rStyle w:val="StyleBoldUnderline"/>
        </w:rPr>
        <w:t>Seizing the</w:t>
      </w:r>
      <w:r w:rsidRPr="0094441B">
        <w:rPr>
          <w:sz w:val="16"/>
        </w:rPr>
        <w:t xml:space="preserve"> </w:t>
      </w:r>
      <w:proofErr w:type="spellStart"/>
      <w:r w:rsidRPr="0094441B">
        <w:rPr>
          <w:sz w:val="16"/>
        </w:rPr>
        <w:t>warist’s</w:t>
      </w:r>
      <w:proofErr w:type="spellEnd"/>
      <w:r w:rsidRPr="0094441B">
        <w:rPr>
          <w:sz w:val="16"/>
        </w:rPr>
        <w:t xml:space="preserve"> </w:t>
      </w:r>
      <w:r w:rsidRPr="0094441B">
        <w:rPr>
          <w:rStyle w:val="StyleBoldUnderline"/>
        </w:rPr>
        <w:t xml:space="preserve">most common justification for violence, self- defense, </w:t>
      </w:r>
      <w:proofErr w:type="spellStart"/>
      <w:r w:rsidRPr="0094441B">
        <w:rPr>
          <w:rStyle w:val="StyleBoldUnderline"/>
        </w:rPr>
        <w:t>Ballou</w:t>
      </w:r>
      <w:proofErr w:type="spellEnd"/>
      <w:r w:rsidRPr="0094441B">
        <w:rPr>
          <w:rStyle w:val="StyleBoldUnderline"/>
        </w:rPr>
        <w:t xml:space="preserve"> says, “If it be the true method, it must on the whole work well. It must preserve human life</w:t>
      </w:r>
      <w:r w:rsidRPr="0094441B">
        <w:rPr>
          <w:sz w:val="16"/>
        </w:rPr>
        <w:t xml:space="preserve"> and secure mankind against injury </w:t>
      </w:r>
      <w:r w:rsidRPr="0094441B">
        <w:rPr>
          <w:rStyle w:val="StyleBoldUnderline"/>
        </w:rPr>
        <w:t>more</w:t>
      </w:r>
      <w:r w:rsidRPr="0094441B">
        <w:rPr>
          <w:sz w:val="16"/>
        </w:rPr>
        <w:t xml:space="preserve"> certainly and </w:t>
      </w:r>
      <w:proofErr w:type="gramStart"/>
      <w:r w:rsidRPr="0094441B">
        <w:rPr>
          <w:rStyle w:val="StyleBoldUnderline"/>
        </w:rPr>
        <w:t>effectively</w:t>
      </w:r>
      <w:r w:rsidRPr="0094441B">
        <w:rPr>
          <w:sz w:val="16"/>
        </w:rPr>
        <w:t xml:space="preserve">  </w:t>
      </w:r>
      <w:r w:rsidRPr="0094441B">
        <w:rPr>
          <w:rStyle w:val="StyleBoldUnderline"/>
        </w:rPr>
        <w:t>than</w:t>
      </w:r>
      <w:proofErr w:type="gramEnd"/>
      <w:r w:rsidRPr="0094441B">
        <w:rPr>
          <w:rStyle w:val="StyleBoldUnderline"/>
        </w:rPr>
        <w:t xml:space="preserve"> any other possible method. Has it done this? I do not admit it.”</w:t>
      </w:r>
      <w:proofErr w:type="gramStart"/>
      <w:r w:rsidRPr="0094441B">
        <w:rPr>
          <w:sz w:val="16"/>
        </w:rPr>
        <w:t xml:space="preserve">36  </w:t>
      </w:r>
      <w:proofErr w:type="spellStart"/>
      <w:r w:rsidRPr="00277123">
        <w:rPr>
          <w:rStyle w:val="StyleBoldUnderline"/>
          <w:highlight w:val="cyan"/>
        </w:rPr>
        <w:t>Ballou</w:t>
      </w:r>
      <w:proofErr w:type="spellEnd"/>
      <w:proofErr w:type="gramEnd"/>
      <w:r w:rsidRPr="00277123">
        <w:rPr>
          <w:rStyle w:val="StyleBoldUnderline"/>
          <w:highlight w:val="cyan"/>
        </w:rPr>
        <w:t xml:space="preserve"> goes on to cite death tolls from history, millions slain </w:t>
      </w:r>
      <w:r w:rsidRPr="00277123">
        <w:rPr>
          <w:rStyle w:val="StyleBoldUnderline"/>
        </w:rPr>
        <w:t>in war</w:t>
      </w:r>
      <w:r w:rsidRPr="0094441B">
        <w:rPr>
          <w:sz w:val="16"/>
        </w:rPr>
        <w:t xml:space="preserve">,  most </w:t>
      </w:r>
      <w:r w:rsidRPr="00277123">
        <w:rPr>
          <w:rStyle w:val="StyleBoldUnderline"/>
          <w:highlight w:val="cyan"/>
        </w:rPr>
        <w:t>in the name of self- defense</w:t>
      </w:r>
      <w:r w:rsidRPr="0094441B">
        <w:rPr>
          <w:sz w:val="16"/>
        </w:rPr>
        <w:t xml:space="preserve">. To preserve those lives that </w:t>
      </w:r>
      <w:proofErr w:type="gramStart"/>
      <w:r w:rsidRPr="0094441B">
        <w:rPr>
          <w:sz w:val="16"/>
        </w:rPr>
        <w:t>were  preserved</w:t>
      </w:r>
      <w:proofErr w:type="gramEnd"/>
      <w:r w:rsidRPr="0094441B">
        <w:rPr>
          <w:sz w:val="16"/>
        </w:rPr>
        <w:t xml:space="preserve"> at such staggering cost itself renders life a thing of doubtful  value to </w:t>
      </w:r>
      <w:proofErr w:type="spellStart"/>
      <w:r w:rsidRPr="0094441B">
        <w:rPr>
          <w:sz w:val="16"/>
        </w:rPr>
        <w:t>Ballou</w:t>
      </w:r>
      <w:proofErr w:type="spellEnd"/>
      <w:r w:rsidRPr="0094441B">
        <w:rPr>
          <w:sz w:val="16"/>
        </w:rPr>
        <w:t xml:space="preserve">. If only a few thousand or even a few million had perished, </w:t>
      </w:r>
      <w:r w:rsidRPr="0094441B">
        <w:rPr>
          <w:rStyle w:val="StyleBoldUnderline"/>
        </w:rPr>
        <w:t xml:space="preserve">if innocence and justice and right had always triumphed, if aggression, violence, and injustice always had been defeated, if gradually the world had come out of barbarity by these self- defensive wars into a condition of peace and justice, </w:t>
      </w:r>
      <w:r w:rsidRPr="00277123">
        <w:rPr>
          <w:rStyle w:val="StyleBoldUnderline"/>
          <w:highlight w:val="cyan"/>
        </w:rPr>
        <w:t>if self- defensive</w:t>
      </w:r>
      <w:r w:rsidRPr="0094441B">
        <w:rPr>
          <w:rStyle w:val="StyleBoldUnderline"/>
        </w:rPr>
        <w:t xml:space="preserve"> violence had dete</w:t>
      </w:r>
      <w:r w:rsidRPr="00277123">
        <w:rPr>
          <w:rStyle w:val="StyleBoldUnderline"/>
          <w:highlight w:val="cyan"/>
        </w:rPr>
        <w:t>rred aggression, perhaps then we could believe that self- defensive war was justifiabl</w:t>
      </w:r>
      <w:r w:rsidRPr="0094441B">
        <w:rPr>
          <w:rStyle w:val="StyleBoldUnderline"/>
        </w:rPr>
        <w:t xml:space="preserve">e. But </w:t>
      </w:r>
      <w:r w:rsidRPr="00277123">
        <w:rPr>
          <w:rStyle w:val="StyleBoldUnderline"/>
          <w:highlight w:val="cyan"/>
        </w:rPr>
        <w:t>history demonstrates that we are no better off</w:t>
      </w:r>
      <w:r w:rsidRPr="0094441B">
        <w:rPr>
          <w:rStyle w:val="StyleBoldUnderline"/>
        </w:rPr>
        <w:t>, rather, that we are worse off for having used self- defensive violence</w:t>
      </w:r>
      <w:r w:rsidRPr="0094441B">
        <w:rPr>
          <w:sz w:val="16"/>
        </w:rPr>
        <w:t xml:space="preserve">.37 </w:t>
      </w:r>
      <w:proofErr w:type="spellStart"/>
      <w:r w:rsidRPr="0094441B">
        <w:rPr>
          <w:sz w:val="16"/>
        </w:rPr>
        <w:t>Ballou</w:t>
      </w:r>
      <w:proofErr w:type="spellEnd"/>
      <w:r w:rsidRPr="0094441B">
        <w:rPr>
          <w:sz w:val="16"/>
        </w:rPr>
        <w:t xml:space="preserve"> takes the consequentialist to task. </w:t>
      </w:r>
      <w:r w:rsidRPr="00277123">
        <w:rPr>
          <w:rStyle w:val="StyleBoldUnderline"/>
          <w:highlight w:val="cyan"/>
        </w:rPr>
        <w:t>When</w:t>
      </w:r>
      <w:r w:rsidRPr="0094441B">
        <w:rPr>
          <w:rStyle w:val="StyleBoldUnderline"/>
        </w:rPr>
        <w:t xml:space="preserve"> </w:t>
      </w:r>
      <w:r w:rsidRPr="00277123">
        <w:rPr>
          <w:rStyle w:val="StyleBoldUnderline"/>
          <w:highlight w:val="cyan"/>
        </w:rPr>
        <w:t>wars are</w:t>
      </w:r>
      <w:r w:rsidRPr="0094441B">
        <w:rPr>
          <w:sz w:val="16"/>
        </w:rPr>
        <w:t xml:space="preserve"> taken </w:t>
      </w:r>
      <w:proofErr w:type="gramStart"/>
      <w:r w:rsidRPr="0094441B">
        <w:rPr>
          <w:sz w:val="16"/>
        </w:rPr>
        <w:t>to  be</w:t>
      </w:r>
      <w:proofErr w:type="gramEnd"/>
      <w:r w:rsidRPr="0094441B">
        <w:rPr>
          <w:sz w:val="16"/>
        </w:rPr>
        <w:t xml:space="preserve"> </w:t>
      </w:r>
      <w:r w:rsidRPr="00277123">
        <w:rPr>
          <w:rStyle w:val="StyleBoldUnderline"/>
          <w:highlight w:val="cyan"/>
        </w:rPr>
        <w:t>justifiable</w:t>
      </w:r>
      <w:r w:rsidRPr="0094441B">
        <w:rPr>
          <w:sz w:val="16"/>
        </w:rPr>
        <w:t xml:space="preserve"> and justified, </w:t>
      </w:r>
      <w:r w:rsidRPr="00277123">
        <w:rPr>
          <w:rStyle w:val="StyleBoldUnderline"/>
          <w:highlight w:val="cyan"/>
        </w:rPr>
        <w:t>they are</w:t>
      </w:r>
      <w:r w:rsidRPr="00277123">
        <w:rPr>
          <w:sz w:val="16"/>
          <w:highlight w:val="cyan"/>
        </w:rPr>
        <w:t xml:space="preserve"> so</w:t>
      </w:r>
      <w:r w:rsidRPr="0094441B">
        <w:rPr>
          <w:sz w:val="16"/>
        </w:rPr>
        <w:t xml:space="preserve"> as </w:t>
      </w:r>
      <w:r w:rsidRPr="00277123">
        <w:rPr>
          <w:rStyle w:val="StyleBoldUnderline"/>
          <w:highlight w:val="cyan"/>
        </w:rPr>
        <w:t>means to some end</w:t>
      </w:r>
      <w:r w:rsidRPr="0094441B">
        <w:rPr>
          <w:sz w:val="16"/>
        </w:rPr>
        <w:t xml:space="preserve">. </w:t>
      </w:r>
      <w:proofErr w:type="spellStart"/>
      <w:proofErr w:type="gramStart"/>
      <w:r w:rsidRPr="0094441B">
        <w:rPr>
          <w:sz w:val="16"/>
        </w:rPr>
        <w:t>Ballou</w:t>
      </w:r>
      <w:proofErr w:type="spellEnd"/>
      <w:r w:rsidRPr="0094441B">
        <w:rPr>
          <w:sz w:val="16"/>
        </w:rPr>
        <w:t xml:space="preserve">  simply</w:t>
      </w:r>
      <w:proofErr w:type="gramEnd"/>
      <w:r w:rsidRPr="0094441B">
        <w:rPr>
          <w:sz w:val="16"/>
        </w:rPr>
        <w:t xml:space="preserve"> reminds us of what the results have been. </w:t>
      </w:r>
      <w:r w:rsidRPr="0094441B">
        <w:rPr>
          <w:rStyle w:val="StyleBoldUnderline"/>
        </w:rPr>
        <w:t>His is not a principled pacifism that forbids violence out of respect for human rights</w:t>
      </w:r>
      <w:r w:rsidRPr="0094441B">
        <w:rPr>
          <w:sz w:val="16"/>
        </w:rPr>
        <w:t xml:space="preserve"> or </w:t>
      </w:r>
      <w:proofErr w:type="gramStart"/>
      <w:r w:rsidRPr="0094441B">
        <w:rPr>
          <w:sz w:val="16"/>
        </w:rPr>
        <w:t>divine  command</w:t>
      </w:r>
      <w:proofErr w:type="gramEnd"/>
      <w:r w:rsidRPr="0094441B">
        <w:rPr>
          <w:sz w:val="16"/>
        </w:rPr>
        <w:t xml:space="preserve">; </w:t>
      </w:r>
      <w:r w:rsidRPr="00277123">
        <w:rPr>
          <w:rStyle w:val="StyleBoldUnderline"/>
          <w:highlight w:val="cyan"/>
        </w:rPr>
        <w:t>he simply calls on the consequentialist to examine the empirical evidence of the results of justifying violence by appeal to self-</w:t>
      </w:r>
      <w:r w:rsidRPr="00277123">
        <w:rPr>
          <w:sz w:val="16"/>
          <w:highlight w:val="cyan"/>
        </w:rPr>
        <w:t xml:space="preserve">  </w:t>
      </w:r>
      <w:r w:rsidRPr="00277123">
        <w:rPr>
          <w:rStyle w:val="StyleBoldUnderline"/>
          <w:highlight w:val="cyan"/>
        </w:rPr>
        <w:t>defense</w:t>
      </w:r>
      <w:r w:rsidRPr="0094441B">
        <w:rPr>
          <w:sz w:val="16"/>
        </w:rPr>
        <w:t xml:space="preserve">. Rather than propose definitive grounds for pacifism, </w:t>
      </w:r>
      <w:proofErr w:type="spellStart"/>
      <w:proofErr w:type="gramStart"/>
      <w:r w:rsidRPr="0094441B">
        <w:rPr>
          <w:sz w:val="16"/>
        </w:rPr>
        <w:t>Ballou</w:t>
      </w:r>
      <w:proofErr w:type="spellEnd"/>
      <w:r w:rsidRPr="0094441B">
        <w:rPr>
          <w:sz w:val="16"/>
        </w:rPr>
        <w:t xml:space="preserve">  undermines</w:t>
      </w:r>
      <w:proofErr w:type="gramEnd"/>
      <w:r w:rsidRPr="0094441B">
        <w:rPr>
          <w:sz w:val="16"/>
        </w:rPr>
        <w:t xml:space="preserve"> the principal justification of </w:t>
      </w:r>
      <w:proofErr w:type="spellStart"/>
      <w:r w:rsidRPr="0094441B">
        <w:rPr>
          <w:sz w:val="16"/>
        </w:rPr>
        <w:t>warism</w:t>
      </w:r>
      <w:proofErr w:type="spellEnd"/>
      <w:r w:rsidRPr="0094441B">
        <w:rPr>
          <w:sz w:val="16"/>
        </w:rPr>
        <w:t xml:space="preserve">. </w:t>
      </w:r>
      <w:r w:rsidRPr="0094441B">
        <w:rPr>
          <w:rStyle w:val="StyleBoldUnderline"/>
        </w:rPr>
        <w:t xml:space="preserve">Pacifism is </w:t>
      </w:r>
      <w:proofErr w:type="gramStart"/>
      <w:r w:rsidRPr="0094441B">
        <w:rPr>
          <w:rStyle w:val="StyleBoldUnderline"/>
        </w:rPr>
        <w:t>defended</w:t>
      </w:r>
      <w:r w:rsidRPr="0094441B">
        <w:rPr>
          <w:sz w:val="16"/>
        </w:rPr>
        <w:t xml:space="preserve">  indirectly</w:t>
      </w:r>
      <w:proofErr w:type="gramEnd"/>
      <w:r w:rsidRPr="0094441B">
        <w:rPr>
          <w:sz w:val="16"/>
        </w:rPr>
        <w:t xml:space="preserve"> </w:t>
      </w:r>
      <w:r w:rsidRPr="0094441B">
        <w:rPr>
          <w:rStyle w:val="StyleBoldUnderline"/>
        </w:rPr>
        <w:t>by exposing the failure of the consequentialist justification</w:t>
      </w:r>
      <w:r w:rsidRPr="0094441B">
        <w:rPr>
          <w:sz w:val="16"/>
        </w:rPr>
        <w:t xml:space="preserve">  </w:t>
      </w:r>
      <w:r w:rsidRPr="0094441B">
        <w:rPr>
          <w:rStyle w:val="StyleBoldUnderline"/>
        </w:rPr>
        <w:t>of war</w:t>
      </w:r>
      <w:r w:rsidRPr="0094441B">
        <w:rPr>
          <w:sz w:val="16"/>
        </w:rPr>
        <w:t>.</w:t>
      </w:r>
    </w:p>
    <w:p w:rsidR="008D78CF" w:rsidRDefault="008D78CF" w:rsidP="008D78CF">
      <w:pPr>
        <w:pStyle w:val="Heading1"/>
      </w:pPr>
      <w:r>
        <w:lastRenderedPageBreak/>
        <w:t>1NR</w:t>
      </w:r>
    </w:p>
    <w:p w:rsidR="008D78CF" w:rsidRDefault="008D78CF" w:rsidP="008D78CF">
      <w:pPr>
        <w:pStyle w:val="Heading3"/>
        <w:rPr>
          <w:rFonts w:eastAsia="Calibri"/>
        </w:rPr>
      </w:pPr>
      <w:r>
        <w:rPr>
          <w:rFonts w:eastAsia="Calibri"/>
        </w:rPr>
        <w:lastRenderedPageBreak/>
        <w:t>Predictions</w:t>
      </w:r>
    </w:p>
    <w:p w:rsidR="008D78CF" w:rsidRDefault="008D78CF" w:rsidP="008D78CF">
      <w:pPr>
        <w:widowControl w:val="0"/>
        <w:rPr>
          <w:rFonts w:eastAsia="Calibri" w:cs="Times New Roman"/>
          <w:b/>
        </w:rPr>
      </w:pPr>
      <w:r>
        <w:rPr>
          <w:rFonts w:eastAsia="Calibri" w:cs="Times New Roman"/>
          <w:b/>
          <w:noProof/>
        </w:rPr>
        <w:drawing>
          <wp:inline distT="0" distB="0" distL="0" distR="0" wp14:anchorId="1C414845" wp14:editId="0F7E3757">
            <wp:extent cx="6514465" cy="415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14465" cy="4152265"/>
                    </a:xfrm>
                    <a:prstGeom prst="rect">
                      <a:avLst/>
                    </a:prstGeom>
                    <a:noFill/>
                  </pic:spPr>
                </pic:pic>
              </a:graphicData>
            </a:graphic>
          </wp:inline>
        </w:drawing>
      </w:r>
    </w:p>
    <w:p w:rsidR="008D78CF" w:rsidRDefault="008D78CF" w:rsidP="008D78CF">
      <w:pPr>
        <w:pStyle w:val="Heading3"/>
        <w:rPr>
          <w:rFonts w:eastAsia="Times New Roman"/>
        </w:rPr>
      </w:pPr>
      <w:r>
        <w:rPr>
          <w:rFonts w:eastAsia="Times New Roman"/>
        </w:rPr>
        <w:lastRenderedPageBreak/>
        <w:t>The Name’s Bond</w:t>
      </w:r>
    </w:p>
    <w:p w:rsidR="008D78CF" w:rsidRDefault="008D78CF" w:rsidP="008D78CF">
      <w:pPr>
        <w:pStyle w:val="Heading3"/>
      </w:pPr>
      <w:r>
        <w:lastRenderedPageBreak/>
        <w:t>AT Gibson</w:t>
      </w:r>
    </w:p>
    <w:p w:rsidR="008D78CF" w:rsidRPr="005E5C94" w:rsidRDefault="008D78CF" w:rsidP="008D78CF">
      <w:pPr>
        <w:keepNext/>
        <w:keepLines/>
        <w:spacing w:before="200"/>
        <w:outlineLvl w:val="3"/>
        <w:rPr>
          <w:rFonts w:eastAsiaTheme="majorEastAsia" w:cstheme="majorBidi"/>
          <w:b/>
          <w:bCs/>
          <w:iCs/>
        </w:rPr>
      </w:pPr>
      <w:r w:rsidRPr="005E5C94">
        <w:rPr>
          <w:rFonts w:eastAsiaTheme="majorEastAsia" w:cstheme="majorBidi"/>
          <w:b/>
          <w:bCs/>
          <w:iCs/>
        </w:rPr>
        <w:t>Expanding judicial review depletes political capital</w:t>
      </w:r>
    </w:p>
    <w:p w:rsidR="008D78CF" w:rsidRPr="005E5C94" w:rsidRDefault="008D78CF" w:rsidP="008D78CF">
      <w:proofErr w:type="spellStart"/>
      <w:r w:rsidRPr="005E5C94">
        <w:rPr>
          <w:b/>
          <w:bCs/>
        </w:rPr>
        <w:t>Kloppenberg</w:t>
      </w:r>
      <w:proofErr w:type="spellEnd"/>
      <w:r w:rsidRPr="005E5C94">
        <w:t xml:space="preserve">, Law Prof at Dayton, </w:t>
      </w:r>
      <w:r w:rsidRPr="005E5C94">
        <w:rPr>
          <w:b/>
          <w:bCs/>
        </w:rPr>
        <w:t>01</w:t>
      </w:r>
    </w:p>
    <w:p w:rsidR="008D78CF" w:rsidRPr="005E5C94" w:rsidRDefault="008D78CF" w:rsidP="008D78CF">
      <w:r w:rsidRPr="005E5C94">
        <w:t>Playing It Safe, Pg. 43</w:t>
      </w:r>
    </w:p>
    <w:p w:rsidR="008D78CF" w:rsidRPr="005E5C94" w:rsidRDefault="008D78CF" w:rsidP="008D78CF">
      <w:pPr>
        <w:jc w:val="both"/>
        <w:rPr>
          <w:rFonts w:ascii="Times New Roman" w:eastAsia="Calibri" w:hAnsi="Times New Roman" w:cs="Times New Roman"/>
          <w:sz w:val="20"/>
          <w:szCs w:val="20"/>
        </w:rPr>
      </w:pPr>
    </w:p>
    <w:p w:rsidR="008D78CF" w:rsidRPr="005E5C94" w:rsidRDefault="008D78CF" w:rsidP="008D78CF">
      <w:pPr>
        <w:jc w:val="both"/>
        <w:rPr>
          <w:rFonts w:ascii="Times New Roman" w:eastAsia="Calibri" w:hAnsi="Times New Roman" w:cs="Times New Roman"/>
          <w:sz w:val="20"/>
          <w:szCs w:val="20"/>
          <w:vertAlign w:val="superscript"/>
        </w:rPr>
      </w:pPr>
      <w:r w:rsidRPr="005E5C94">
        <w:rPr>
          <w:rFonts w:ascii="Times New Roman" w:eastAsia="Calibri" w:hAnsi="Times New Roman" w:cs="Times New Roman"/>
          <w:sz w:val="20"/>
          <w:szCs w:val="20"/>
        </w:rPr>
        <w:t xml:space="preserve">Standing requires that the right person or entity bring a dispute to the federal courts. Article III of the Constitution provides that a federal court may hear "cases" and "controversies." The Constitution's text does not mention the pivotal </w:t>
      </w:r>
      <w:proofErr w:type="spellStart"/>
      <w:r w:rsidRPr="005E5C94">
        <w:rPr>
          <w:rFonts w:ascii="Times New Roman" w:eastAsia="Calibri" w:hAnsi="Times New Roman" w:cs="Times New Roman"/>
          <w:sz w:val="20"/>
          <w:szCs w:val="20"/>
        </w:rPr>
        <w:t>justiciability</w:t>
      </w:r>
      <w:proofErr w:type="spellEnd"/>
      <w:r w:rsidRPr="005E5C94">
        <w:rPr>
          <w:rFonts w:ascii="Times New Roman" w:eastAsia="Calibri" w:hAnsi="Times New Roman" w:cs="Times New Roman"/>
          <w:sz w:val="20"/>
          <w:szCs w:val="20"/>
        </w:rPr>
        <w:t xml:space="preserve"> doctrines such as standing* ripeness, and mootness that the Court has created to limit federal courts' powers to hear some kinds of cases. The Framers did not specify these limits, either. </w:t>
      </w:r>
      <w:r w:rsidRPr="005E5C94">
        <w:rPr>
          <w:rFonts w:ascii="Times New Roman" w:eastAsia="Calibri" w:hAnsi="Times New Roman" w:cs="Times New Roman"/>
          <w:b/>
          <w:bCs/>
          <w:szCs w:val="20"/>
          <w:highlight w:val="yellow"/>
          <w:u w:val="single"/>
        </w:rPr>
        <w:t>The Court</w:t>
      </w:r>
      <w:r w:rsidRPr="005E5C94">
        <w:rPr>
          <w:rFonts w:ascii="Times New Roman" w:eastAsia="Calibri" w:hAnsi="Times New Roman" w:cs="Times New Roman"/>
          <w:sz w:val="20"/>
          <w:szCs w:val="20"/>
        </w:rPr>
        <w:t xml:space="preserve">, especially in the past twenty-five years, </w:t>
      </w:r>
      <w:r w:rsidRPr="005E5C94">
        <w:rPr>
          <w:rFonts w:ascii="Times New Roman" w:eastAsia="Calibri" w:hAnsi="Times New Roman" w:cs="Times New Roman"/>
          <w:b/>
          <w:bCs/>
          <w:szCs w:val="20"/>
          <w:u w:val="single"/>
        </w:rPr>
        <w:t xml:space="preserve">has </w:t>
      </w:r>
      <w:r w:rsidRPr="005E5C94">
        <w:rPr>
          <w:rFonts w:ascii="Times New Roman" w:eastAsia="Calibri" w:hAnsi="Times New Roman" w:cs="Times New Roman"/>
          <w:b/>
          <w:bCs/>
          <w:szCs w:val="20"/>
          <w:highlight w:val="yellow"/>
          <w:u w:val="single"/>
        </w:rPr>
        <w:t>augmented</w:t>
      </w:r>
      <w:r w:rsidRPr="005E5C94">
        <w:rPr>
          <w:rFonts w:ascii="Times New Roman" w:eastAsia="Calibri" w:hAnsi="Times New Roman" w:cs="Times New Roman"/>
          <w:sz w:val="20"/>
          <w:szCs w:val="20"/>
        </w:rPr>
        <w:t xml:space="preserve"> these </w:t>
      </w:r>
      <w:r w:rsidRPr="005E5C94">
        <w:rPr>
          <w:rFonts w:ascii="Times New Roman" w:eastAsia="Calibri" w:hAnsi="Times New Roman" w:cs="Times New Roman"/>
          <w:b/>
          <w:bCs/>
          <w:szCs w:val="20"/>
          <w:highlight w:val="yellow"/>
          <w:u w:val="single"/>
        </w:rPr>
        <w:t>barriers to judicial review</w:t>
      </w:r>
      <w:r w:rsidRPr="005E5C94">
        <w:rPr>
          <w:rFonts w:ascii="Times New Roman" w:eastAsia="Calibri" w:hAnsi="Times New Roman" w:cs="Times New Roman"/>
          <w:sz w:val="20"/>
          <w:szCs w:val="20"/>
        </w:rPr>
        <w:t>. Standing, in particular, now requires a plaintiff to demonstrate three elements: (1) that he or she has suffered (or immi</w:t>
      </w:r>
      <w:r w:rsidRPr="005E5C94">
        <w:rPr>
          <w:rFonts w:ascii="Times New Roman" w:eastAsia="Calibri" w:hAnsi="Times New Roman" w:cs="Times New Roman"/>
          <w:sz w:val="20"/>
          <w:szCs w:val="20"/>
        </w:rPr>
        <w:softHyphen/>
        <w:t xml:space="preserve">nently will suffer) a personalized injury (2) caused by the defendants and (3) </w:t>
      </w:r>
      <w:proofErr w:type="spellStart"/>
      <w:r w:rsidRPr="005E5C94">
        <w:rPr>
          <w:rFonts w:ascii="Times New Roman" w:eastAsia="Calibri" w:hAnsi="Times New Roman" w:cs="Times New Roman"/>
          <w:sz w:val="20"/>
          <w:szCs w:val="20"/>
        </w:rPr>
        <w:t>redressable</w:t>
      </w:r>
      <w:proofErr w:type="spellEnd"/>
      <w:r w:rsidRPr="005E5C94">
        <w:rPr>
          <w:rFonts w:ascii="Times New Roman" w:eastAsia="Calibri" w:hAnsi="Times New Roman" w:cs="Times New Roman"/>
          <w:sz w:val="20"/>
          <w:szCs w:val="20"/>
        </w:rPr>
        <w:t xml:space="preserve"> by the court. </w:t>
      </w:r>
      <w:r w:rsidRPr="005E5C94">
        <w:rPr>
          <w:rFonts w:ascii="Times New Roman" w:eastAsia="Calibri" w:hAnsi="Times New Roman" w:cs="Times New Roman"/>
          <w:b/>
          <w:bCs/>
          <w:szCs w:val="20"/>
          <w:highlight w:val="yellow"/>
          <w:u w:val="single"/>
        </w:rPr>
        <w:t>The Court attempts to promote separation of powers by minimizing the role of federal judges—and increasing the role of the executive and legislative branches</w:t>
      </w:r>
      <w:r w:rsidRPr="005E5C94">
        <w:rPr>
          <w:rFonts w:ascii="Times New Roman" w:eastAsia="Calibri" w:hAnsi="Times New Roman" w:cs="Times New Roman"/>
          <w:sz w:val="20"/>
          <w:szCs w:val="20"/>
        </w:rPr>
        <w:t xml:space="preserve">—in developing federal law. </w:t>
      </w:r>
      <w:r w:rsidRPr="005E5C94">
        <w:rPr>
          <w:rFonts w:ascii="Times New Roman" w:eastAsia="Calibri" w:hAnsi="Times New Roman" w:cs="Times New Roman"/>
          <w:b/>
          <w:bCs/>
          <w:szCs w:val="20"/>
          <w:highlight w:val="yellow"/>
          <w:u w:val="single"/>
        </w:rPr>
        <w:t>The Court</w:t>
      </w:r>
      <w:r w:rsidRPr="005E5C94">
        <w:rPr>
          <w:rFonts w:ascii="Times New Roman" w:eastAsia="Calibri" w:hAnsi="Times New Roman" w:cs="Times New Roman"/>
          <w:sz w:val="20"/>
          <w:szCs w:val="20"/>
        </w:rPr>
        <w:t xml:space="preserve"> also </w:t>
      </w:r>
      <w:r w:rsidRPr="005E5C94">
        <w:rPr>
          <w:rFonts w:ascii="Times New Roman" w:eastAsia="Calibri" w:hAnsi="Times New Roman" w:cs="Times New Roman"/>
          <w:b/>
          <w:bCs/>
          <w:szCs w:val="20"/>
          <w:highlight w:val="yellow"/>
          <w:u w:val="single"/>
        </w:rPr>
        <w:t>emphasizes</w:t>
      </w:r>
      <w:r w:rsidRPr="005E5C94">
        <w:rPr>
          <w:rFonts w:ascii="Times New Roman" w:eastAsia="Calibri" w:hAnsi="Times New Roman" w:cs="Times New Roman"/>
          <w:b/>
          <w:bCs/>
          <w:szCs w:val="20"/>
          <w:u w:val="single"/>
        </w:rPr>
        <w:t xml:space="preserve"> that</w:t>
      </w:r>
      <w:r w:rsidRPr="005E5C94">
        <w:rPr>
          <w:rFonts w:ascii="Times New Roman" w:eastAsia="Calibri" w:hAnsi="Times New Roman" w:cs="Times New Roman"/>
          <w:sz w:val="20"/>
          <w:szCs w:val="20"/>
        </w:rPr>
        <w:t xml:space="preserve"> standing increases </w:t>
      </w:r>
      <w:r w:rsidRPr="005E5C94">
        <w:rPr>
          <w:rFonts w:ascii="Times New Roman" w:eastAsia="Calibri" w:hAnsi="Times New Roman" w:cs="Times New Roman"/>
          <w:b/>
          <w:bCs/>
          <w:szCs w:val="20"/>
          <w:highlight w:val="yellow"/>
          <w:u w:val="single"/>
        </w:rPr>
        <w:t>judicial efficiency</w:t>
      </w:r>
      <w:r w:rsidRPr="005E5C94">
        <w:rPr>
          <w:rFonts w:ascii="Times New Roman" w:eastAsia="Calibri" w:hAnsi="Times New Roman" w:cs="Times New Roman"/>
          <w:sz w:val="20"/>
          <w:szCs w:val="20"/>
          <w:highlight w:val="yellow"/>
        </w:rPr>
        <w:t>. It</w:t>
      </w:r>
      <w:r w:rsidRPr="005E5C94">
        <w:rPr>
          <w:rFonts w:ascii="Times New Roman" w:eastAsia="Calibri" w:hAnsi="Times New Roman" w:cs="Times New Roman"/>
          <w:b/>
          <w:bCs/>
          <w:szCs w:val="20"/>
          <w:highlight w:val="yellow"/>
          <w:u w:val="single"/>
        </w:rPr>
        <w:t xml:space="preserve"> affords chances for federal courts to safeguard</w:t>
      </w:r>
      <w:r w:rsidRPr="005E5C94">
        <w:rPr>
          <w:rFonts w:ascii="Times New Roman" w:eastAsia="Calibri" w:hAnsi="Times New Roman" w:cs="Times New Roman"/>
          <w:b/>
          <w:bCs/>
          <w:szCs w:val="20"/>
          <w:u w:val="single"/>
        </w:rPr>
        <w:t xml:space="preserve"> their </w:t>
      </w:r>
      <w:r w:rsidRPr="005E5C94">
        <w:rPr>
          <w:rFonts w:ascii="Times New Roman" w:eastAsia="Calibri" w:hAnsi="Times New Roman" w:cs="Times New Roman"/>
          <w:b/>
          <w:bCs/>
          <w:szCs w:val="20"/>
          <w:highlight w:val="yellow"/>
          <w:u w:val="single"/>
        </w:rPr>
        <w:t>political capital</w:t>
      </w:r>
      <w:r w:rsidRPr="005E5C94">
        <w:rPr>
          <w:rFonts w:ascii="Times New Roman" w:eastAsia="Calibri" w:hAnsi="Times New Roman" w:cs="Times New Roman"/>
          <w:b/>
          <w:bCs/>
          <w:szCs w:val="20"/>
          <w:u w:val="single"/>
        </w:rPr>
        <w:t>.</w:t>
      </w:r>
      <w:r w:rsidRPr="005E5C94">
        <w:rPr>
          <w:rFonts w:ascii="Times New Roman" w:eastAsia="Calibri" w:hAnsi="Times New Roman" w:cs="Times New Roman"/>
          <w:sz w:val="20"/>
          <w:szCs w:val="20"/>
          <w:vertAlign w:val="superscript"/>
        </w:rPr>
        <w:t>5</w:t>
      </w:r>
      <w:r w:rsidRPr="005E5C94">
        <w:rPr>
          <w:rFonts w:ascii="Times New Roman" w:eastAsia="Calibri" w:hAnsi="Times New Roman" w:cs="Times New Roman"/>
          <w:sz w:val="20"/>
          <w:szCs w:val="20"/>
        </w:rPr>
        <w:t xml:space="preserve"> </w:t>
      </w:r>
      <w:proofErr w:type="gramStart"/>
      <w:r w:rsidRPr="005E5C94">
        <w:rPr>
          <w:rFonts w:ascii="Times New Roman" w:eastAsia="Calibri" w:hAnsi="Times New Roman" w:cs="Times New Roman"/>
          <w:sz w:val="20"/>
          <w:szCs w:val="20"/>
        </w:rPr>
        <w:t>Ad</w:t>
      </w:r>
      <w:r w:rsidRPr="005E5C94">
        <w:rPr>
          <w:rFonts w:ascii="Times New Roman" w:eastAsia="Calibri" w:hAnsi="Times New Roman" w:cs="Times New Roman"/>
          <w:sz w:val="20"/>
          <w:szCs w:val="20"/>
        </w:rPr>
        <w:softHyphen/>
        <w:t>ditionally</w:t>
      </w:r>
      <w:proofErr w:type="gramEnd"/>
      <w:r w:rsidRPr="005E5C94">
        <w:rPr>
          <w:rFonts w:ascii="Times New Roman" w:eastAsia="Calibri" w:hAnsi="Times New Roman" w:cs="Times New Roman"/>
          <w:sz w:val="20"/>
          <w:szCs w:val="20"/>
        </w:rPr>
        <w:t>, the Court uses standing to ensure vigorous advocacy from liti</w:t>
      </w:r>
      <w:r w:rsidRPr="005E5C94">
        <w:rPr>
          <w:rFonts w:ascii="Times New Roman" w:eastAsia="Calibri" w:hAnsi="Times New Roman" w:cs="Times New Roman"/>
          <w:sz w:val="20"/>
          <w:szCs w:val="20"/>
        </w:rPr>
        <w:softHyphen/>
        <w:t>gants to sharpen the presentation of issues to yield better decision mak</w:t>
      </w:r>
      <w:r w:rsidRPr="005E5C94">
        <w:rPr>
          <w:rFonts w:ascii="Times New Roman" w:eastAsia="Calibri" w:hAnsi="Times New Roman" w:cs="Times New Roman"/>
          <w:sz w:val="20"/>
          <w:szCs w:val="20"/>
        </w:rPr>
        <w:softHyphen/>
        <w:t>ing by federal courts. Finally, the Court says that standing advances fair</w:t>
      </w:r>
      <w:r w:rsidRPr="005E5C94">
        <w:rPr>
          <w:rFonts w:ascii="Times New Roman" w:eastAsia="Calibri" w:hAnsi="Times New Roman" w:cs="Times New Roman"/>
          <w:sz w:val="20"/>
          <w:szCs w:val="20"/>
        </w:rPr>
        <w:softHyphen/>
        <w:t>ness by making sure that the people raising claims are those truly affected by the dispute rather than bystanders.</w:t>
      </w:r>
      <w:r w:rsidRPr="005E5C94">
        <w:rPr>
          <w:rFonts w:ascii="Times New Roman" w:eastAsia="Calibri" w:hAnsi="Times New Roman" w:cs="Times New Roman"/>
          <w:sz w:val="20"/>
          <w:szCs w:val="20"/>
          <w:vertAlign w:val="superscript"/>
        </w:rPr>
        <w:t>6</w:t>
      </w:r>
    </w:p>
    <w:p w:rsidR="008D78CF" w:rsidRPr="005E5C94" w:rsidRDefault="008D78CF" w:rsidP="008D78CF">
      <w:pPr>
        <w:rPr>
          <w:sz w:val="20"/>
        </w:rPr>
      </w:pPr>
      <w:r w:rsidRPr="005E5C94">
        <w:rPr>
          <w:sz w:val="20"/>
        </w:rPr>
        <w:t>Legal scholars criticize the standing rules for numerous reasons. A leading expert called the standing decisions "erratic, even bizarre."</w:t>
      </w:r>
      <w:r w:rsidRPr="005E5C94">
        <w:rPr>
          <w:sz w:val="20"/>
          <w:vertAlign w:val="superscript"/>
        </w:rPr>
        <w:t>7</w:t>
      </w:r>
      <w:r w:rsidRPr="005E5C94">
        <w:rPr>
          <w:sz w:val="20"/>
        </w:rPr>
        <w:t xml:space="preserve"> The Court has admitted that this area of constitutional law is confused.</w:t>
      </w:r>
      <w:r w:rsidRPr="005E5C94">
        <w:rPr>
          <w:sz w:val="20"/>
          <w:vertAlign w:val="superscript"/>
        </w:rPr>
        <w:t>8</w:t>
      </w:r>
      <w:r w:rsidRPr="005E5C94">
        <w:rPr>
          <w:sz w:val="20"/>
        </w:rPr>
        <w:t xml:space="preserve"> </w:t>
      </w:r>
      <w:proofErr w:type="gramStart"/>
      <w:r w:rsidRPr="005E5C94">
        <w:rPr>
          <w:sz w:val="20"/>
        </w:rPr>
        <w:t>Oth</w:t>
      </w:r>
      <w:r w:rsidRPr="005E5C94">
        <w:rPr>
          <w:sz w:val="20"/>
        </w:rPr>
        <w:softHyphen/>
        <w:t>ers</w:t>
      </w:r>
      <w:proofErr w:type="gramEnd"/>
      <w:r w:rsidRPr="005E5C94">
        <w:rPr>
          <w:sz w:val="20"/>
        </w:rPr>
        <w:t xml:space="preserve"> complain that standing restricts the role of federal courts and unfairly limits the types of claims they can hear. Standing is usually considered at the outset of a case to advance efficiency and fairness, but it is viewed as so important that judges can bring it up themselves at any time. </w:t>
      </w:r>
    </w:p>
    <w:p w:rsidR="008D78CF" w:rsidRDefault="008D78CF" w:rsidP="008D78CF"/>
    <w:p w:rsidR="008D78CF" w:rsidRDefault="008D78CF" w:rsidP="008D78CF">
      <w:pPr>
        <w:rPr>
          <w:rFonts w:eastAsia="Cambria"/>
          <w:sz w:val="16"/>
        </w:rPr>
      </w:pPr>
    </w:p>
    <w:p w:rsidR="008D78CF" w:rsidRDefault="008D78CF" w:rsidP="008D78CF">
      <w:pPr>
        <w:pStyle w:val="Heading3"/>
      </w:pPr>
      <w:r>
        <w:lastRenderedPageBreak/>
        <w:t>AT Linton</w:t>
      </w:r>
    </w:p>
    <w:p w:rsidR="008D78CF" w:rsidRPr="005E5C94" w:rsidRDefault="008D78CF" w:rsidP="008D78CF">
      <w:pPr>
        <w:keepNext/>
        <w:keepLines/>
        <w:spacing w:before="200"/>
        <w:outlineLvl w:val="3"/>
        <w:rPr>
          <w:rFonts w:eastAsiaTheme="majorEastAsia" w:cstheme="majorBidi"/>
          <w:b/>
          <w:bCs/>
          <w:iCs/>
        </w:rPr>
      </w:pPr>
      <w:r w:rsidRPr="005E5C94">
        <w:rPr>
          <w:rFonts w:eastAsiaTheme="majorEastAsia" w:cstheme="majorBidi"/>
          <w:b/>
          <w:bCs/>
          <w:iCs/>
        </w:rPr>
        <w:t>The court operates based on political capital – a controversial decision will restrain them from making another controversial decision</w:t>
      </w:r>
    </w:p>
    <w:p w:rsidR="008D78CF" w:rsidRPr="005E5C94" w:rsidRDefault="008D78CF" w:rsidP="008D78CF">
      <w:proofErr w:type="spellStart"/>
      <w:r w:rsidRPr="005E5C94">
        <w:rPr>
          <w:b/>
          <w:bCs/>
        </w:rPr>
        <w:t>Grosskopf</w:t>
      </w:r>
      <w:proofErr w:type="spellEnd"/>
      <w:r w:rsidRPr="005E5C94">
        <w:t xml:space="preserve">, </w:t>
      </w:r>
      <w:proofErr w:type="spellStart"/>
      <w:r w:rsidRPr="005E5C94">
        <w:t>Poli</w:t>
      </w:r>
      <w:proofErr w:type="spellEnd"/>
      <w:r w:rsidRPr="005E5C94">
        <w:t xml:space="preserve"> </w:t>
      </w:r>
      <w:proofErr w:type="spellStart"/>
      <w:r w:rsidRPr="005E5C94">
        <w:t>Sci</w:t>
      </w:r>
      <w:proofErr w:type="spellEnd"/>
      <w:r w:rsidRPr="005E5C94">
        <w:t xml:space="preserve"> Prof at Long Island, </w:t>
      </w:r>
      <w:r w:rsidRPr="005E5C94">
        <w:rPr>
          <w:b/>
          <w:bCs/>
        </w:rPr>
        <w:t>98</w:t>
      </w:r>
    </w:p>
    <w:p w:rsidR="008D78CF" w:rsidRPr="005E5C94" w:rsidRDefault="008D78CF" w:rsidP="008D78CF">
      <w:r w:rsidRPr="005E5C94">
        <w:t xml:space="preserve"> “Do attitudes Toward Specific Supreme Court Decisions Matter? </w:t>
      </w:r>
      <w:proofErr w:type="gramStart"/>
      <w:r w:rsidRPr="005E5C94">
        <w:t>The Impact of Webster and Texas v. Johnson on Public Confidence in the Supreme Court.”</w:t>
      </w:r>
      <w:proofErr w:type="gramEnd"/>
      <w:r w:rsidRPr="005E5C94">
        <w:t xml:space="preserve"> Political Research Quarterly 51 no.3 633-54 S ‘98</w:t>
      </w:r>
    </w:p>
    <w:p w:rsidR="008D78CF" w:rsidRPr="005E5C94" w:rsidRDefault="008D78CF" w:rsidP="008D78CF">
      <w:pPr>
        <w:jc w:val="both"/>
        <w:rPr>
          <w:rFonts w:ascii="Times New Roman" w:eastAsia="Calibri" w:hAnsi="Times New Roman" w:cs="Times New Roman"/>
          <w:sz w:val="20"/>
          <w:szCs w:val="20"/>
        </w:rPr>
      </w:pPr>
      <w:r w:rsidRPr="005E5C94">
        <w:rPr>
          <w:rFonts w:ascii="Times New Roman" w:eastAsia="Calibri" w:hAnsi="Times New Roman" w:cs="Times New Roman"/>
          <w:sz w:val="20"/>
          <w:szCs w:val="20"/>
        </w:rPr>
        <w:t xml:space="preserve">The existence of a strong link between basic values and diffuse support does not necessarily preclude a role for specific decisions, particularly when we seek to understand how support comes to change over time (e.g., </w:t>
      </w:r>
      <w:proofErr w:type="spellStart"/>
      <w:r w:rsidRPr="005E5C94">
        <w:rPr>
          <w:rFonts w:ascii="Times New Roman" w:eastAsia="Calibri" w:hAnsi="Times New Roman" w:cs="Times New Roman"/>
          <w:sz w:val="20"/>
          <w:szCs w:val="20"/>
        </w:rPr>
        <w:t>Caldeira</w:t>
      </w:r>
      <w:proofErr w:type="spellEnd"/>
      <w:r w:rsidRPr="005E5C94">
        <w:rPr>
          <w:rFonts w:ascii="Times New Roman" w:eastAsia="Calibri" w:hAnsi="Times New Roman" w:cs="Times New Roman"/>
          <w:sz w:val="20"/>
          <w:szCs w:val="20"/>
        </w:rPr>
        <w:t xml:space="preserve"> and Gibson 1992: 658-61). We believe that </w:t>
      </w:r>
      <w:r w:rsidRPr="005E5C94">
        <w:rPr>
          <w:rFonts w:ascii="Times New Roman" w:eastAsia="Calibri" w:hAnsi="Times New Roman" w:cs="Times New Roman"/>
          <w:b/>
          <w:bCs/>
          <w:szCs w:val="20"/>
          <w:highlight w:val="yellow"/>
          <w:u w:val="single"/>
        </w:rPr>
        <w:t>any claim</w:t>
      </w:r>
      <w:r w:rsidRPr="005E5C94">
        <w:rPr>
          <w:rFonts w:ascii="Times New Roman" w:eastAsia="Calibri" w:hAnsi="Times New Roman" w:cs="Times New Roman"/>
          <w:b/>
          <w:bCs/>
          <w:szCs w:val="20"/>
          <w:u w:val="single"/>
        </w:rPr>
        <w:t xml:space="preserve"> that </w:t>
      </w:r>
      <w:r w:rsidRPr="005E5C94">
        <w:rPr>
          <w:rFonts w:ascii="Times New Roman" w:eastAsia="Calibri" w:hAnsi="Times New Roman" w:cs="Times New Roman"/>
          <w:b/>
          <w:bCs/>
          <w:szCs w:val="20"/>
          <w:highlight w:val="yellow"/>
          <w:u w:val="single"/>
        </w:rPr>
        <w:t>the</w:t>
      </w:r>
      <w:r w:rsidRPr="005E5C94">
        <w:rPr>
          <w:rFonts w:ascii="Times New Roman" w:eastAsia="Calibri" w:hAnsi="Times New Roman" w:cs="Times New Roman"/>
          <w:b/>
          <w:bCs/>
          <w:szCs w:val="20"/>
          <w:u w:val="single"/>
        </w:rPr>
        <w:t xml:space="preserve"> Supreme </w:t>
      </w:r>
      <w:r w:rsidRPr="005E5C94">
        <w:rPr>
          <w:rFonts w:ascii="Times New Roman" w:eastAsia="Calibri" w:hAnsi="Times New Roman" w:cs="Times New Roman"/>
          <w:b/>
          <w:bCs/>
          <w:szCs w:val="20"/>
          <w:highlight w:val="yellow"/>
          <w:u w:val="single"/>
        </w:rPr>
        <w:t>Court is</w:t>
      </w:r>
      <w:r w:rsidRPr="005E5C94">
        <w:rPr>
          <w:rFonts w:ascii="Times New Roman" w:eastAsia="Calibri" w:hAnsi="Times New Roman" w:cs="Times New Roman"/>
          <w:b/>
          <w:bCs/>
          <w:szCs w:val="20"/>
          <w:u w:val="single"/>
        </w:rPr>
        <w:t xml:space="preserve"> fully </w:t>
      </w:r>
      <w:r w:rsidRPr="005E5C94">
        <w:rPr>
          <w:rFonts w:ascii="Times New Roman" w:eastAsia="Calibri" w:hAnsi="Times New Roman" w:cs="Times New Roman"/>
          <w:b/>
          <w:bCs/>
          <w:szCs w:val="20"/>
          <w:highlight w:val="yellow"/>
          <w:u w:val="single"/>
        </w:rPr>
        <w:t>immune to backlash against controversial decisions can be rejected on a prima facie level</w:t>
      </w:r>
      <w:r w:rsidRPr="005E5C94">
        <w:rPr>
          <w:rFonts w:ascii="Times New Roman" w:eastAsia="Calibri" w:hAnsi="Times New Roman" w:cs="Times New Roman"/>
          <w:b/>
          <w:bCs/>
          <w:szCs w:val="20"/>
          <w:u w:val="single"/>
        </w:rPr>
        <w:t>.</w:t>
      </w:r>
      <w:r w:rsidRPr="005E5C94">
        <w:rPr>
          <w:rFonts w:ascii="Times New Roman" w:eastAsia="Calibri" w:hAnsi="Times New Roman" w:cs="Times New Roman"/>
          <w:sz w:val="20"/>
          <w:szCs w:val="20"/>
        </w:rPr>
        <w:t xml:space="preserve"> First, consider the extreme case. </w:t>
      </w:r>
      <w:proofErr w:type="gramStart"/>
      <w:r w:rsidRPr="005E5C94">
        <w:rPr>
          <w:rFonts w:ascii="Times New Roman" w:eastAsia="Calibri" w:hAnsi="Times New Roman" w:cs="Times New Roman"/>
          <w:sz w:val="20"/>
          <w:szCs w:val="20"/>
        </w:rPr>
        <w:t>Were</w:t>
      </w:r>
      <w:proofErr w:type="gramEnd"/>
      <w:r w:rsidRPr="005E5C94">
        <w:rPr>
          <w:rFonts w:ascii="Times New Roman" w:eastAsia="Calibri" w:hAnsi="Times New Roman" w:cs="Times New Roman"/>
          <w:sz w:val="20"/>
          <w:szCs w:val="20"/>
        </w:rPr>
        <w:t xml:space="preserve"> the Supreme Court to make its occasional blockbusters-Brown v. Board </w:t>
      </w:r>
      <w:proofErr w:type="spellStart"/>
      <w:r w:rsidRPr="005E5C94">
        <w:rPr>
          <w:rFonts w:ascii="Times New Roman" w:eastAsia="Calibri" w:hAnsi="Times New Roman" w:cs="Times New Roman"/>
          <w:sz w:val="20"/>
          <w:szCs w:val="20"/>
        </w:rPr>
        <w:t>oJEducation</w:t>
      </w:r>
      <w:proofErr w:type="spellEnd"/>
      <w:r w:rsidRPr="005E5C94">
        <w:rPr>
          <w:rFonts w:ascii="Times New Roman" w:eastAsia="Calibri" w:hAnsi="Times New Roman" w:cs="Times New Roman"/>
          <w:sz w:val="20"/>
          <w:szCs w:val="20"/>
        </w:rPr>
        <w:t xml:space="preserve">, Roe v. Wade, Texas v. Johnson, etc. -the norm by routinely ruling on the thorniest social questions, we see it as implausible that such actions would bring no cumulative impact on how people view the Court. Second, </w:t>
      </w:r>
      <w:r w:rsidRPr="005E5C94">
        <w:rPr>
          <w:rFonts w:ascii="Times New Roman" w:eastAsia="Calibri" w:hAnsi="Times New Roman" w:cs="Times New Roman"/>
          <w:b/>
          <w:bCs/>
          <w:szCs w:val="20"/>
          <w:highlight w:val="yellow"/>
          <w:u w:val="single"/>
        </w:rPr>
        <w:t>the</w:t>
      </w:r>
      <w:r w:rsidRPr="005E5C94">
        <w:rPr>
          <w:rFonts w:ascii="Times New Roman" w:eastAsia="Calibri" w:hAnsi="Times New Roman" w:cs="Times New Roman"/>
          <w:b/>
          <w:bCs/>
          <w:szCs w:val="20"/>
          <w:u w:val="single"/>
        </w:rPr>
        <w:t xml:space="preserve"> Supreme </w:t>
      </w:r>
      <w:r w:rsidRPr="005E5C94">
        <w:rPr>
          <w:rFonts w:ascii="Times New Roman" w:eastAsia="Calibri" w:hAnsi="Times New Roman" w:cs="Times New Roman"/>
          <w:b/>
          <w:bCs/>
          <w:szCs w:val="20"/>
          <w:highlight w:val="yellow"/>
          <w:u w:val="single"/>
        </w:rPr>
        <w:t>Court’s</w:t>
      </w:r>
      <w:r w:rsidRPr="005E5C94">
        <w:rPr>
          <w:rFonts w:ascii="Times New Roman" w:eastAsia="Calibri" w:hAnsi="Times New Roman" w:cs="Times New Roman"/>
          <w:b/>
          <w:bCs/>
          <w:szCs w:val="20"/>
          <w:u w:val="single"/>
        </w:rPr>
        <w:t xml:space="preserve"> typical </w:t>
      </w:r>
      <w:r w:rsidRPr="005E5C94">
        <w:rPr>
          <w:rFonts w:ascii="Times New Roman" w:eastAsia="Calibri" w:hAnsi="Times New Roman" w:cs="Times New Roman"/>
          <w:b/>
          <w:bCs/>
          <w:szCs w:val="20"/>
          <w:highlight w:val="yellow"/>
          <w:u w:val="single"/>
        </w:rPr>
        <w:t>mode of operation suggests</w:t>
      </w:r>
      <w:r w:rsidRPr="005E5C94">
        <w:rPr>
          <w:rFonts w:ascii="Times New Roman" w:eastAsia="Calibri" w:hAnsi="Times New Roman" w:cs="Times New Roman"/>
          <w:b/>
          <w:bCs/>
          <w:szCs w:val="20"/>
          <w:u w:val="single"/>
        </w:rPr>
        <w:t xml:space="preserve"> that </w:t>
      </w:r>
      <w:r w:rsidRPr="005E5C94">
        <w:rPr>
          <w:rFonts w:ascii="Times New Roman" w:eastAsia="Calibri" w:hAnsi="Times New Roman" w:cs="Times New Roman"/>
          <w:b/>
          <w:bCs/>
          <w:szCs w:val="20"/>
          <w:highlight w:val="yellow"/>
          <w:u w:val="single"/>
        </w:rPr>
        <w:t>justices</w:t>
      </w:r>
      <w:r w:rsidRPr="005E5C94">
        <w:rPr>
          <w:rFonts w:ascii="Times New Roman" w:eastAsia="Calibri" w:hAnsi="Times New Roman" w:cs="Times New Roman"/>
          <w:b/>
          <w:bCs/>
          <w:szCs w:val="20"/>
          <w:u w:val="single"/>
        </w:rPr>
        <w:t xml:space="preserve"> themselves </w:t>
      </w:r>
      <w:r w:rsidRPr="005E5C94">
        <w:rPr>
          <w:rFonts w:ascii="Times New Roman" w:eastAsia="Calibri" w:hAnsi="Times New Roman" w:cs="Times New Roman"/>
          <w:b/>
          <w:bCs/>
          <w:szCs w:val="20"/>
          <w:highlight w:val="yellow"/>
          <w:u w:val="single"/>
        </w:rPr>
        <w:t>view institutional support as an expendable political capital</w:t>
      </w:r>
      <w:r w:rsidRPr="005E5C94">
        <w:rPr>
          <w:rFonts w:ascii="Times New Roman" w:eastAsia="Calibri" w:hAnsi="Times New Roman" w:cs="Times New Roman"/>
          <w:sz w:val="20"/>
          <w:szCs w:val="20"/>
        </w:rPr>
        <w:t xml:space="preserve"> (</w:t>
      </w:r>
      <w:proofErr w:type="spellStart"/>
      <w:r w:rsidRPr="005E5C94">
        <w:rPr>
          <w:rFonts w:ascii="Times New Roman" w:eastAsia="Calibri" w:hAnsi="Times New Roman" w:cs="Times New Roman"/>
          <w:sz w:val="20"/>
          <w:szCs w:val="20"/>
        </w:rPr>
        <w:t>Choper</w:t>
      </w:r>
      <w:proofErr w:type="spellEnd"/>
      <w:r w:rsidRPr="005E5C94">
        <w:rPr>
          <w:rFonts w:ascii="Times New Roman" w:eastAsia="Calibri" w:hAnsi="Times New Roman" w:cs="Times New Roman"/>
          <w:sz w:val="20"/>
          <w:szCs w:val="20"/>
        </w:rPr>
        <w:t xml:space="preserve"> 1980). That is</w:t>
      </w:r>
      <w:r w:rsidRPr="005E5C94">
        <w:rPr>
          <w:rFonts w:ascii="Times New Roman" w:eastAsia="Calibri" w:hAnsi="Times New Roman" w:cs="Times New Roman"/>
          <w:b/>
          <w:bCs/>
          <w:szCs w:val="20"/>
          <w:u w:val="single"/>
        </w:rPr>
        <w:t xml:space="preserve">, </w:t>
      </w:r>
      <w:r w:rsidRPr="005E5C94">
        <w:rPr>
          <w:rFonts w:ascii="Times New Roman" w:eastAsia="Calibri" w:hAnsi="Times New Roman" w:cs="Times New Roman"/>
          <w:b/>
          <w:bCs/>
          <w:szCs w:val="20"/>
          <w:highlight w:val="yellow"/>
          <w:u w:val="single"/>
        </w:rPr>
        <w:t>the</w:t>
      </w:r>
      <w:r w:rsidRPr="005E5C94">
        <w:rPr>
          <w:rFonts w:ascii="Times New Roman" w:eastAsia="Calibri" w:hAnsi="Times New Roman" w:cs="Times New Roman"/>
          <w:sz w:val="20"/>
          <w:szCs w:val="20"/>
          <w:highlight w:val="yellow"/>
        </w:rPr>
        <w:t xml:space="preserve"> </w:t>
      </w:r>
      <w:r w:rsidRPr="005E5C94">
        <w:rPr>
          <w:rFonts w:ascii="Times New Roman" w:eastAsia="Calibri" w:hAnsi="Times New Roman" w:cs="Times New Roman"/>
          <w:b/>
          <w:bCs/>
          <w:szCs w:val="20"/>
          <w:highlight w:val="yellow"/>
          <w:u w:val="single"/>
        </w:rPr>
        <w:t>Court recognizes its own political limitations, and</w:t>
      </w:r>
      <w:r w:rsidRPr="005E5C94">
        <w:rPr>
          <w:rFonts w:ascii="Times New Roman" w:eastAsia="Calibri" w:hAnsi="Times New Roman" w:cs="Times New Roman"/>
          <w:b/>
          <w:bCs/>
          <w:szCs w:val="20"/>
          <w:u w:val="single"/>
        </w:rPr>
        <w:t xml:space="preserve"> thus </w:t>
      </w:r>
      <w:r w:rsidRPr="005E5C94">
        <w:rPr>
          <w:rFonts w:ascii="Times New Roman" w:eastAsia="Calibri" w:hAnsi="Times New Roman" w:cs="Times New Roman"/>
          <w:b/>
          <w:bCs/>
          <w:szCs w:val="20"/>
          <w:highlight w:val="yellow"/>
          <w:u w:val="single"/>
        </w:rPr>
        <w:t>justices pick</w:t>
      </w:r>
      <w:r w:rsidRPr="005E5C94">
        <w:rPr>
          <w:rFonts w:ascii="Times New Roman" w:eastAsia="Calibri" w:hAnsi="Times New Roman" w:cs="Times New Roman"/>
          <w:b/>
          <w:bCs/>
          <w:szCs w:val="20"/>
          <w:u w:val="single"/>
        </w:rPr>
        <w:t xml:space="preserve"> their </w:t>
      </w:r>
      <w:r w:rsidRPr="005E5C94">
        <w:rPr>
          <w:rFonts w:ascii="Times New Roman" w:eastAsia="Calibri" w:hAnsi="Times New Roman" w:cs="Times New Roman"/>
          <w:b/>
          <w:bCs/>
          <w:szCs w:val="20"/>
          <w:highlight w:val="yellow"/>
          <w:u w:val="single"/>
        </w:rPr>
        <w:t>spots carefully</w:t>
      </w:r>
      <w:r w:rsidRPr="005E5C94">
        <w:rPr>
          <w:rFonts w:ascii="Times New Roman" w:eastAsia="Calibri" w:hAnsi="Times New Roman" w:cs="Times New Roman"/>
          <w:b/>
          <w:bCs/>
          <w:szCs w:val="20"/>
          <w:u w:val="single"/>
        </w:rPr>
        <w:t xml:space="preserve"> when approaching potentially controversial cases</w:t>
      </w:r>
      <w:r w:rsidRPr="005E5C94">
        <w:rPr>
          <w:rFonts w:ascii="Times New Roman" w:eastAsia="Calibri" w:hAnsi="Times New Roman" w:cs="Times New Roman"/>
          <w:sz w:val="20"/>
          <w:szCs w:val="20"/>
        </w:rPr>
        <w:t xml:space="preserve">. From this perspective, the apparent dominance of democratic values as a determinant of institutional support (e.g., </w:t>
      </w:r>
      <w:proofErr w:type="spellStart"/>
      <w:r w:rsidRPr="005E5C94">
        <w:rPr>
          <w:rFonts w:ascii="Times New Roman" w:eastAsia="Calibri" w:hAnsi="Times New Roman" w:cs="Times New Roman"/>
          <w:sz w:val="20"/>
          <w:szCs w:val="20"/>
        </w:rPr>
        <w:t>Caldeira</w:t>
      </w:r>
      <w:proofErr w:type="spellEnd"/>
      <w:r w:rsidRPr="005E5C94">
        <w:rPr>
          <w:rFonts w:ascii="Times New Roman" w:eastAsia="Calibri" w:hAnsi="Times New Roman" w:cs="Times New Roman"/>
          <w:sz w:val="20"/>
          <w:szCs w:val="20"/>
        </w:rPr>
        <w:t xml:space="preserve"> and Gibson 1992) means not that the Court is insulated from backlash, but </w:t>
      </w:r>
      <w:r w:rsidRPr="005E5C94">
        <w:rPr>
          <w:rFonts w:ascii="Times New Roman" w:eastAsia="Calibri" w:hAnsi="Times New Roman" w:cs="Times New Roman"/>
          <w:b/>
          <w:bCs/>
          <w:szCs w:val="20"/>
          <w:u w:val="single"/>
        </w:rPr>
        <w:t>that strategic justices tread cautiously so as to keep backlash to a minimum</w:t>
      </w:r>
      <w:r w:rsidRPr="005E5C94">
        <w:rPr>
          <w:rFonts w:ascii="Times New Roman" w:eastAsia="Calibri" w:hAnsi="Times New Roman" w:cs="Times New Roman"/>
          <w:sz w:val="20"/>
          <w:szCs w:val="20"/>
        </w:rPr>
        <w:t>. Consequently, how and where we examine whether public response to Supreme Court decisions affects institutional support may shape what answer we find.</w:t>
      </w:r>
    </w:p>
    <w:p w:rsidR="008D78CF" w:rsidRPr="005E5C94" w:rsidRDefault="008D78CF" w:rsidP="008D78CF">
      <w:pPr>
        <w:rPr>
          <w:rFonts w:ascii="Times New Roman" w:eastAsia="Calibri" w:hAnsi="Times New Roman" w:cs="Times New Roman"/>
          <w:sz w:val="20"/>
          <w:szCs w:val="20"/>
        </w:rPr>
      </w:pPr>
    </w:p>
    <w:p w:rsidR="008D78CF" w:rsidRPr="005E5C94" w:rsidRDefault="008D78CF" w:rsidP="008D78CF">
      <w:pPr>
        <w:keepNext/>
        <w:keepLines/>
        <w:spacing w:before="200"/>
        <w:outlineLvl w:val="3"/>
        <w:rPr>
          <w:rFonts w:eastAsiaTheme="majorEastAsia" w:cstheme="majorBidi"/>
          <w:b/>
          <w:bCs/>
          <w:iCs/>
        </w:rPr>
      </w:pPr>
      <w:r w:rsidRPr="005E5C94">
        <w:rPr>
          <w:rFonts w:eastAsiaTheme="majorEastAsia" w:cstheme="majorBidi"/>
          <w:b/>
          <w:bCs/>
          <w:iCs/>
        </w:rPr>
        <w:t>Controversial court rulings trade off – they have limited political capital</w:t>
      </w:r>
    </w:p>
    <w:p w:rsidR="008D78CF" w:rsidRPr="005E5C94" w:rsidRDefault="008D78CF" w:rsidP="008D78CF">
      <w:r w:rsidRPr="005E5C94">
        <w:rPr>
          <w:b/>
          <w:bCs/>
        </w:rPr>
        <w:t>Sullivan</w:t>
      </w:r>
      <w:r w:rsidRPr="005E5C94">
        <w:t xml:space="preserve">, Attorney with Bollinger </w:t>
      </w:r>
      <w:proofErr w:type="spellStart"/>
      <w:r w:rsidRPr="005E5C94">
        <w:t>Ruberry</w:t>
      </w:r>
      <w:proofErr w:type="spellEnd"/>
      <w:r w:rsidRPr="005E5C94">
        <w:t xml:space="preserve"> &amp; Garvey, 99</w:t>
      </w:r>
    </w:p>
    <w:p w:rsidR="008D78CF" w:rsidRPr="005E5C94" w:rsidRDefault="008D78CF" w:rsidP="008D78CF">
      <w:proofErr w:type="gramStart"/>
      <w:r w:rsidRPr="005E5C94">
        <w:t>60 Ohio St. L.J. 1103</w:t>
      </w:r>
      <w:proofErr w:type="gramEnd"/>
    </w:p>
    <w:p w:rsidR="008D78CF" w:rsidRPr="005E5C94" w:rsidRDefault="008D78CF" w:rsidP="008D78CF">
      <w:pPr>
        <w:rPr>
          <w:rFonts w:ascii="Times New Roman" w:eastAsia="Calibri" w:hAnsi="Times New Roman" w:cs="Times New Roman"/>
          <w:sz w:val="20"/>
          <w:szCs w:val="20"/>
        </w:rPr>
      </w:pPr>
      <w:r w:rsidRPr="005E5C94">
        <w:rPr>
          <w:rFonts w:ascii="Times New Roman" w:eastAsia="Calibri" w:hAnsi="Times New Roman" w:cs="Times New Roman"/>
          <w:b/>
          <w:bCs/>
          <w:szCs w:val="20"/>
          <w:highlight w:val="yellow"/>
          <w:u w:val="single"/>
        </w:rPr>
        <w:t>Political capital is a concept stemming from the idea</w:t>
      </w:r>
      <w:r w:rsidRPr="005E5C94">
        <w:rPr>
          <w:rFonts w:ascii="Times New Roman" w:eastAsia="Calibri" w:hAnsi="Times New Roman" w:cs="Times New Roman"/>
          <w:b/>
          <w:bCs/>
          <w:szCs w:val="20"/>
          <w:u w:val="single"/>
        </w:rPr>
        <w:t xml:space="preserve"> that </w:t>
      </w:r>
      <w:r w:rsidRPr="005E5C94">
        <w:rPr>
          <w:rFonts w:ascii="Times New Roman" w:eastAsia="Calibri" w:hAnsi="Times New Roman" w:cs="Times New Roman"/>
          <w:b/>
          <w:bCs/>
          <w:szCs w:val="20"/>
          <w:highlight w:val="yellow"/>
          <w:u w:val="single"/>
        </w:rPr>
        <w:t>the Court</w:t>
      </w:r>
      <w:r w:rsidRPr="005E5C94">
        <w:rPr>
          <w:rFonts w:ascii="Times New Roman" w:eastAsia="Calibri" w:hAnsi="Times New Roman" w:cs="Times New Roman"/>
          <w:sz w:val="20"/>
          <w:szCs w:val="20"/>
        </w:rPr>
        <w:t xml:space="preserve"> (or any institution of government) </w:t>
      </w:r>
      <w:r w:rsidRPr="005E5C94">
        <w:rPr>
          <w:rFonts w:ascii="Times New Roman" w:eastAsia="Calibri" w:hAnsi="Times New Roman" w:cs="Times New Roman"/>
          <w:b/>
          <w:bCs/>
          <w:szCs w:val="20"/>
          <w:highlight w:val="yellow"/>
          <w:u w:val="single"/>
        </w:rPr>
        <w:t>can only "rock the boat" so much; it spends political capital by exercising its will in ways that flout the wishes of its co- institutions</w:t>
      </w:r>
      <w:r w:rsidRPr="005E5C94">
        <w:rPr>
          <w:rFonts w:ascii="Times New Roman" w:eastAsia="Calibri" w:hAnsi="Times New Roman" w:cs="Times New Roman"/>
          <w:sz w:val="20"/>
          <w:szCs w:val="20"/>
        </w:rPr>
        <w:t xml:space="preserve">, or which defy the will of the People as a whole. For a general discussion of the Court's extremely limited political capital in the specific context of homosexual rights, see Louis Michael </w:t>
      </w:r>
      <w:proofErr w:type="spellStart"/>
      <w:r w:rsidRPr="005E5C94">
        <w:rPr>
          <w:rFonts w:ascii="Times New Roman" w:eastAsia="Calibri" w:hAnsi="Times New Roman" w:cs="Times New Roman"/>
          <w:sz w:val="20"/>
          <w:szCs w:val="20"/>
        </w:rPr>
        <w:t>Seidman</w:t>
      </w:r>
      <w:proofErr w:type="spellEnd"/>
      <w:r w:rsidRPr="005E5C94">
        <w:rPr>
          <w:rFonts w:ascii="Times New Roman" w:eastAsia="Calibri" w:hAnsi="Times New Roman" w:cs="Times New Roman"/>
          <w:sz w:val="20"/>
          <w:szCs w:val="20"/>
        </w:rPr>
        <w:t xml:space="preserve">, </w:t>
      </w:r>
      <w:proofErr w:type="spellStart"/>
      <w:r w:rsidRPr="005E5C94">
        <w:rPr>
          <w:rFonts w:ascii="Times New Roman" w:eastAsia="Calibri" w:hAnsi="Times New Roman" w:cs="Times New Roman"/>
          <w:sz w:val="20"/>
          <w:szCs w:val="20"/>
        </w:rPr>
        <w:t>Romer's</w:t>
      </w:r>
      <w:proofErr w:type="spellEnd"/>
      <w:r w:rsidRPr="005E5C94">
        <w:rPr>
          <w:rFonts w:ascii="Times New Roman" w:eastAsia="Calibri" w:hAnsi="Times New Roman" w:cs="Times New Roman"/>
          <w:sz w:val="20"/>
          <w:szCs w:val="20"/>
        </w:rPr>
        <w:t xml:space="preserve"> Radicalism: The Unexpected Revival of Warren Court Activism, </w:t>
      </w:r>
      <w:hyperlink r:id="rId35" w:history="1">
        <w:r w:rsidRPr="005E5C94">
          <w:rPr>
            <w:rFonts w:ascii="Times New Roman" w:eastAsia="Calibri" w:hAnsi="Times New Roman" w:cs="Times New Roman"/>
            <w:sz w:val="20"/>
            <w:szCs w:val="20"/>
          </w:rPr>
          <w:t>1996 Sup. Ct. Rev. 67, 98-99 (1996)</w:t>
        </w:r>
      </w:hyperlink>
      <w:r w:rsidRPr="005E5C94">
        <w:rPr>
          <w:rFonts w:ascii="Times New Roman" w:eastAsia="Calibri" w:hAnsi="Times New Roman" w:cs="Times New Roman"/>
          <w:sz w:val="20"/>
          <w:szCs w:val="20"/>
        </w:rPr>
        <w:t xml:space="preserve"> (summarizing the criticism levied at the Court by liberal activists dissatisfied with the Court's inability to bring about real social change).</w:t>
      </w:r>
    </w:p>
    <w:p w:rsidR="008D78CF" w:rsidRPr="005E5C94" w:rsidRDefault="008D78CF" w:rsidP="008D78CF">
      <w:pPr>
        <w:keepNext/>
        <w:keepLines/>
        <w:spacing w:before="200"/>
        <w:outlineLvl w:val="3"/>
        <w:rPr>
          <w:rFonts w:eastAsiaTheme="majorEastAsia" w:cstheme="majorBidi"/>
          <w:b/>
          <w:bCs/>
          <w:iCs/>
        </w:rPr>
      </w:pPr>
      <w:r w:rsidRPr="005E5C94">
        <w:rPr>
          <w:rFonts w:eastAsiaTheme="majorEastAsia" w:cstheme="majorBidi"/>
          <w:b/>
          <w:bCs/>
          <w:iCs/>
        </w:rPr>
        <w:t xml:space="preserve">PC predicts court decisions </w:t>
      </w:r>
    </w:p>
    <w:p w:rsidR="008D78CF" w:rsidRPr="005E5C94" w:rsidRDefault="008D78CF" w:rsidP="008D78CF">
      <w:r w:rsidRPr="005E5C94">
        <w:rPr>
          <w:b/>
          <w:bCs/>
        </w:rPr>
        <w:t>McGinnis</w:t>
      </w:r>
      <w:r w:rsidRPr="005E5C94">
        <w:t xml:space="preserve">, Law Prof at Cardozo, </w:t>
      </w:r>
      <w:r w:rsidRPr="005E5C94">
        <w:rPr>
          <w:b/>
          <w:bCs/>
        </w:rPr>
        <w:t>93</w:t>
      </w:r>
    </w:p>
    <w:p w:rsidR="008D78CF" w:rsidRPr="005E5C94" w:rsidRDefault="008D78CF" w:rsidP="008D78CF">
      <w:r w:rsidRPr="005E5C94">
        <w:t>15 Cardozo L. Rev. 375</w:t>
      </w:r>
    </w:p>
    <w:p w:rsidR="008D78CF" w:rsidRPr="005E5C94" w:rsidRDefault="008D78CF" w:rsidP="008D78CF">
      <w:pPr>
        <w:jc w:val="both"/>
        <w:rPr>
          <w:rFonts w:ascii="Times New Roman" w:eastAsia="Calibri" w:hAnsi="Times New Roman" w:cs="Times New Roman"/>
          <w:sz w:val="20"/>
          <w:szCs w:val="20"/>
        </w:rPr>
      </w:pPr>
      <w:r w:rsidRPr="005E5C94">
        <w:rPr>
          <w:rFonts w:ascii="Times New Roman" w:eastAsia="Calibri" w:hAnsi="Times New Roman" w:cs="Times New Roman"/>
          <w:sz w:val="20"/>
          <w:szCs w:val="20"/>
        </w:rPr>
        <w:t xml:space="preserve">It should not escape notice that this analysis of OLC suggests that it operates, at least in part, on </w:t>
      </w:r>
      <w:r w:rsidRPr="005E5C94">
        <w:rPr>
          <w:rFonts w:ascii="Times New Roman" w:eastAsia="Calibri" w:hAnsi="Times New Roman" w:cs="Times New Roman"/>
          <w:b/>
          <w:bCs/>
          <w:szCs w:val="20"/>
          <w:u w:val="single"/>
        </w:rPr>
        <w:t xml:space="preserve">the </w:t>
      </w:r>
      <w:r w:rsidRPr="005E5C94">
        <w:rPr>
          <w:rFonts w:ascii="Times New Roman" w:eastAsia="Calibri" w:hAnsi="Times New Roman" w:cs="Times New Roman"/>
          <w:b/>
          <w:bCs/>
          <w:szCs w:val="20"/>
          <w:highlight w:val="yellow"/>
          <w:u w:val="single"/>
        </w:rPr>
        <w:t>political or reputational capital model</w:t>
      </w:r>
      <w:r w:rsidRPr="005E5C94">
        <w:rPr>
          <w:rFonts w:ascii="Times New Roman" w:eastAsia="Calibri" w:hAnsi="Times New Roman" w:cs="Times New Roman"/>
          <w:sz w:val="20"/>
          <w:szCs w:val="20"/>
        </w:rPr>
        <w:t xml:space="preserve"> not wholly dissimilar to that which </w:t>
      </w:r>
      <w:r w:rsidRPr="005E5C94">
        <w:rPr>
          <w:rFonts w:ascii="Times New Roman" w:eastAsia="Calibri" w:hAnsi="Times New Roman" w:cs="Times New Roman"/>
          <w:b/>
          <w:bCs/>
          <w:szCs w:val="20"/>
          <w:highlight w:val="yellow"/>
          <w:u w:val="single"/>
        </w:rPr>
        <w:t>has been used to explain the performance of the Supreme Court</w:t>
      </w:r>
      <w:r w:rsidRPr="005E5C94">
        <w:rPr>
          <w:rFonts w:ascii="Times New Roman" w:eastAsia="Calibri" w:hAnsi="Times New Roman" w:cs="Times New Roman"/>
          <w:sz w:val="20"/>
          <w:szCs w:val="20"/>
        </w:rPr>
        <w:t xml:space="preserve">. </w:t>
      </w:r>
      <w:bookmarkStart w:id="1" w:name="r219"/>
      <w:r w:rsidRPr="005E5C94">
        <w:rPr>
          <w:rFonts w:ascii="Times New Roman" w:eastAsia="Calibri" w:hAnsi="Times New Roman" w:cs="Times New Roman"/>
          <w:sz w:val="20"/>
          <w:szCs w:val="20"/>
        </w:rPr>
        <w:fldChar w:fldCharType="begin"/>
      </w:r>
      <w:r w:rsidRPr="005E5C94">
        <w:rPr>
          <w:rFonts w:ascii="Times New Roman" w:eastAsia="Calibri" w:hAnsi="Times New Roman" w:cs="Times New Roman"/>
          <w:sz w:val="20"/>
          <w:szCs w:val="20"/>
        </w:rPr>
        <w:instrText xml:space="preserve"> HYPERLINK "http://www.lexis.com/research/retrieve?pushme=1&amp;tmpFBSel=all&amp;totaldocs=&amp;taggedDocs=&amp;toggleValue=&amp;numDocsChked=0&amp;prefFBSel=0&amp;delformat=VKWIC&amp;fpDocs=&amp;fpNodeId=&amp;fpCiteReq=&amp;fpSetup=0&amp;_m=581e98a9eda38e6a34f1e836f455aa21&amp;newStartCite=1&amp;crnCh=0&amp;crnCt=ALLCASES&amp;docnum=1&amp;_fmtstr=FULL&amp;_startdoc=1&amp;wchp=dGLzVlz-zSkAB&amp;_md5=ea24a65139dcb61f928b65cb388e139c&amp;focBudTerms=supreme+court+w%2F40+%28institutional+capital+or+political+capital%29+w%2F40+%28immigration+or+plenary+power%29&amp;focBudSel=all" \l "n219" \t "_self" </w:instrText>
      </w:r>
      <w:r w:rsidRPr="005E5C94">
        <w:rPr>
          <w:rFonts w:ascii="Times New Roman" w:eastAsia="Calibri" w:hAnsi="Times New Roman" w:cs="Times New Roman"/>
          <w:sz w:val="20"/>
          <w:szCs w:val="20"/>
        </w:rPr>
        <w:fldChar w:fldCharType="separate"/>
      </w:r>
      <w:r w:rsidRPr="005E5C94">
        <w:rPr>
          <w:rFonts w:ascii="Times New Roman" w:eastAsia="Calibri" w:hAnsi="Times New Roman" w:cs="Times New Roman"/>
          <w:b/>
          <w:bCs/>
          <w:szCs w:val="14"/>
          <w:vertAlign w:val="superscript"/>
        </w:rPr>
        <w:t>219</w:t>
      </w:r>
      <w:r w:rsidRPr="005E5C94">
        <w:rPr>
          <w:rFonts w:ascii="Times New Roman" w:eastAsia="Calibri" w:hAnsi="Times New Roman" w:cs="Times New Roman"/>
          <w:sz w:val="20"/>
          <w:szCs w:val="20"/>
        </w:rPr>
        <w:fldChar w:fldCharType="end"/>
      </w:r>
      <w:bookmarkEnd w:id="1"/>
      <w:r w:rsidRPr="005E5C94">
        <w:rPr>
          <w:rFonts w:ascii="Times New Roman" w:eastAsia="Calibri" w:hAnsi="Times New Roman" w:cs="Times New Roman"/>
          <w:sz w:val="20"/>
          <w:szCs w:val="20"/>
        </w:rPr>
        <w:t xml:space="preserve"> While its opinions for the most part aim at objectivity and consistency, </w:t>
      </w:r>
      <w:r w:rsidRPr="005E5C94">
        <w:rPr>
          <w:rFonts w:ascii="Times New Roman" w:eastAsia="Calibri" w:hAnsi="Times New Roman" w:cs="Times New Roman"/>
          <w:b/>
          <w:bCs/>
          <w:szCs w:val="20"/>
          <w:u w:val="single"/>
        </w:rPr>
        <w:t xml:space="preserve">the </w:t>
      </w:r>
      <w:r w:rsidRPr="005E5C94">
        <w:rPr>
          <w:rFonts w:ascii="Times New Roman" w:eastAsia="Calibri" w:hAnsi="Times New Roman" w:cs="Times New Roman"/>
          <w:b/>
          <w:bCs/>
          <w:szCs w:val="20"/>
          <w:highlight w:val="yellow"/>
          <w:u w:val="single"/>
        </w:rPr>
        <w:t>jurisdictional doctrines it employs</w:t>
      </w:r>
      <w:r w:rsidRPr="005E5C94">
        <w:rPr>
          <w:rFonts w:ascii="Times New Roman" w:eastAsia="Calibri" w:hAnsi="Times New Roman" w:cs="Times New Roman"/>
          <w:sz w:val="20"/>
          <w:szCs w:val="20"/>
        </w:rPr>
        <w:t xml:space="preserve"> are subject to - perhaps even designed for - manipulation. </w:t>
      </w:r>
      <w:bookmarkStart w:id="2" w:name="r220"/>
      <w:r w:rsidRPr="005E5C94">
        <w:rPr>
          <w:rFonts w:ascii="Times New Roman" w:eastAsia="Calibri" w:hAnsi="Times New Roman" w:cs="Times New Roman"/>
          <w:sz w:val="20"/>
          <w:szCs w:val="20"/>
        </w:rPr>
        <w:fldChar w:fldCharType="begin"/>
      </w:r>
      <w:r w:rsidRPr="005E5C94">
        <w:rPr>
          <w:rFonts w:ascii="Times New Roman" w:eastAsia="Calibri" w:hAnsi="Times New Roman" w:cs="Times New Roman"/>
          <w:sz w:val="20"/>
          <w:szCs w:val="20"/>
        </w:rPr>
        <w:instrText xml:space="preserve"> HYPERLINK "http://www.lexis.com/research/retrieve?pushme=1&amp;tmpFBSel=all&amp;totaldocs=&amp;taggedDocs=&amp;toggleValue=&amp;numDocsChked=0&amp;prefFBSel=0&amp;delformat=VKWIC&amp;fpDocs=&amp;fpNodeId=&amp;fpCiteReq=&amp;fpSetup=0&amp;_m=581e98a9eda38e6a34f1e836f455aa21&amp;newStartCite=1&amp;crnCh=0&amp;crnCt=ALLCASES&amp;docnum=1&amp;_fmtstr=FULL&amp;_startdoc=1&amp;wchp=dGLzVlz-zSkAB&amp;_md5=ea24a65139dcb61f928b65cb388e139c&amp;focBudTerms=supreme+court+w%2F40+%28institutional+capital+or+political+capital%29+w%2F40+%28immigration+or+plenary+power%29&amp;focBudSel=all" \l "n220" \t "_self" </w:instrText>
      </w:r>
      <w:r w:rsidRPr="005E5C94">
        <w:rPr>
          <w:rFonts w:ascii="Times New Roman" w:eastAsia="Calibri" w:hAnsi="Times New Roman" w:cs="Times New Roman"/>
          <w:sz w:val="20"/>
          <w:szCs w:val="20"/>
        </w:rPr>
        <w:fldChar w:fldCharType="separate"/>
      </w:r>
      <w:r w:rsidRPr="005E5C94">
        <w:rPr>
          <w:rFonts w:ascii="Times New Roman" w:eastAsia="Calibri" w:hAnsi="Times New Roman" w:cs="Times New Roman"/>
          <w:b/>
          <w:bCs/>
          <w:szCs w:val="14"/>
          <w:vertAlign w:val="superscript"/>
        </w:rPr>
        <w:t>220</w:t>
      </w:r>
      <w:r w:rsidRPr="005E5C94">
        <w:rPr>
          <w:rFonts w:ascii="Times New Roman" w:eastAsia="Calibri" w:hAnsi="Times New Roman" w:cs="Times New Roman"/>
          <w:sz w:val="20"/>
          <w:szCs w:val="20"/>
        </w:rPr>
        <w:fldChar w:fldCharType="end"/>
      </w:r>
      <w:bookmarkEnd w:id="2"/>
      <w:r w:rsidRPr="005E5C94">
        <w:rPr>
          <w:rFonts w:ascii="Times New Roman" w:eastAsia="Calibri" w:hAnsi="Times New Roman" w:cs="Times New Roman"/>
          <w:sz w:val="20"/>
          <w:szCs w:val="20"/>
        </w:rPr>
        <w:t xml:space="preserve"> These "passive virtues" permit OLC to </w:t>
      </w:r>
      <w:r w:rsidRPr="005E5C94">
        <w:rPr>
          <w:rFonts w:ascii="Times New Roman" w:eastAsia="Calibri" w:hAnsi="Times New Roman" w:cs="Times New Roman"/>
          <w:b/>
          <w:bCs/>
          <w:szCs w:val="20"/>
          <w:highlight w:val="yellow"/>
          <w:u w:val="single"/>
        </w:rPr>
        <w:t>avoid entanglements that would be unwise and preserve its political capital for other decisions</w:t>
      </w:r>
      <w:r w:rsidRPr="005E5C94">
        <w:rPr>
          <w:rFonts w:ascii="Times New Roman" w:eastAsia="Calibri" w:hAnsi="Times New Roman" w:cs="Times New Roman"/>
          <w:sz w:val="20"/>
          <w:szCs w:val="20"/>
        </w:rPr>
        <w:t xml:space="preserve"> that will be of more use both to the President and to its own reputation. </w:t>
      </w:r>
      <w:bookmarkStart w:id="3" w:name="r221"/>
      <w:r w:rsidRPr="005E5C94">
        <w:rPr>
          <w:rFonts w:ascii="Times New Roman" w:eastAsia="Calibri" w:hAnsi="Times New Roman" w:cs="Times New Roman"/>
          <w:sz w:val="20"/>
          <w:szCs w:val="20"/>
        </w:rPr>
        <w:fldChar w:fldCharType="begin"/>
      </w:r>
      <w:r w:rsidRPr="005E5C94">
        <w:rPr>
          <w:rFonts w:ascii="Times New Roman" w:eastAsia="Calibri" w:hAnsi="Times New Roman" w:cs="Times New Roman"/>
          <w:sz w:val="20"/>
          <w:szCs w:val="20"/>
        </w:rPr>
        <w:instrText xml:space="preserve"> HYPERLINK "http://www.lexis.com/research/retrieve?pushme=1&amp;tmpFBSel=all&amp;totaldocs=&amp;taggedDocs=&amp;toggleValue=&amp;numDocsChked=0&amp;prefFBSel=0&amp;delformat=VKWIC&amp;fpDocs=&amp;fpNodeId=&amp;fpCiteReq=&amp;fpSetup=0&amp;_m=581e98a9eda38e6a34f1e836f455aa21&amp;newStartCite=1&amp;crnCh=0&amp;crnCt=ALLCASES&amp;docnum=1&amp;_fmtstr=FULL&amp;_startdoc=1&amp;wchp=dGLzVlz-zSkAB&amp;_md5=ea24a65139dcb61f928b65cb388e139c&amp;focBudTerms=supreme+court+w%2F40+%28institutional+capital+or+political+capital%29+w%2F40+%28immigration+or+plenary+power%29&amp;focBudSel=all" \l "n221" \t "_self" </w:instrText>
      </w:r>
      <w:r w:rsidRPr="005E5C94">
        <w:rPr>
          <w:rFonts w:ascii="Times New Roman" w:eastAsia="Calibri" w:hAnsi="Times New Roman" w:cs="Times New Roman"/>
          <w:sz w:val="20"/>
          <w:szCs w:val="20"/>
        </w:rPr>
        <w:fldChar w:fldCharType="separate"/>
      </w:r>
      <w:r w:rsidRPr="005E5C94">
        <w:rPr>
          <w:rFonts w:ascii="Times New Roman" w:eastAsia="Calibri" w:hAnsi="Times New Roman" w:cs="Times New Roman"/>
          <w:b/>
          <w:bCs/>
          <w:szCs w:val="14"/>
          <w:vertAlign w:val="superscript"/>
        </w:rPr>
        <w:t>221</w:t>
      </w:r>
      <w:r w:rsidRPr="005E5C94">
        <w:rPr>
          <w:rFonts w:ascii="Times New Roman" w:eastAsia="Calibri" w:hAnsi="Times New Roman" w:cs="Times New Roman"/>
          <w:sz w:val="20"/>
          <w:szCs w:val="20"/>
        </w:rPr>
        <w:fldChar w:fldCharType="end"/>
      </w:r>
      <w:bookmarkEnd w:id="3"/>
      <w:r w:rsidRPr="005E5C94">
        <w:rPr>
          <w:rFonts w:ascii="Times New Roman" w:eastAsia="Calibri" w:hAnsi="Times New Roman" w:cs="Times New Roman"/>
          <w:sz w:val="20"/>
          <w:szCs w:val="20"/>
        </w:rPr>
        <w:t xml:space="preserve"> Occasionally, this political capital is spent in giving the President the benefit of the doubt on a close issue that is of particular importance to him, just as occasionally the Court appears to make an unprincipled decision for the greater social good. Moreover, just as </w:t>
      </w:r>
      <w:r w:rsidRPr="005E5C94">
        <w:rPr>
          <w:rFonts w:ascii="Times New Roman" w:eastAsia="Calibri" w:hAnsi="Times New Roman" w:cs="Times New Roman"/>
          <w:b/>
          <w:bCs/>
          <w:szCs w:val="20"/>
          <w:highlight w:val="yellow"/>
          <w:u w:val="single"/>
        </w:rPr>
        <w:t>the Court's product is</w:t>
      </w:r>
      <w:r w:rsidRPr="005E5C94">
        <w:rPr>
          <w:rFonts w:ascii="Times New Roman" w:eastAsia="Calibri" w:hAnsi="Times New Roman" w:cs="Times New Roman"/>
          <w:sz w:val="20"/>
          <w:szCs w:val="20"/>
        </w:rPr>
        <w:t xml:space="preserve"> also </w:t>
      </w:r>
      <w:r w:rsidRPr="005E5C94">
        <w:rPr>
          <w:rFonts w:ascii="Times New Roman" w:eastAsia="Calibri" w:hAnsi="Times New Roman" w:cs="Times New Roman"/>
          <w:b/>
          <w:bCs/>
          <w:szCs w:val="20"/>
          <w:highlight w:val="yellow"/>
          <w:u w:val="single"/>
        </w:rPr>
        <w:t>shaped</w:t>
      </w:r>
      <w:r w:rsidRPr="005E5C94">
        <w:rPr>
          <w:rFonts w:ascii="Times New Roman" w:eastAsia="Calibri" w:hAnsi="Times New Roman" w:cs="Times New Roman"/>
          <w:sz w:val="20"/>
          <w:szCs w:val="20"/>
        </w:rPr>
        <w:t xml:space="preserve"> in part </w:t>
      </w:r>
      <w:r w:rsidRPr="005E5C94">
        <w:rPr>
          <w:rFonts w:ascii="Times New Roman" w:eastAsia="Calibri" w:hAnsi="Times New Roman" w:cs="Times New Roman"/>
          <w:b/>
          <w:bCs/>
          <w:szCs w:val="20"/>
          <w:highlight w:val="yellow"/>
          <w:u w:val="single"/>
        </w:rPr>
        <w:t>by internal institutional considerations</w:t>
      </w:r>
      <w:r w:rsidRPr="005E5C94">
        <w:rPr>
          <w:rFonts w:ascii="Times New Roman" w:eastAsia="Calibri" w:hAnsi="Times New Roman" w:cs="Times New Roman"/>
          <w:sz w:val="20"/>
          <w:szCs w:val="20"/>
          <w:highlight w:val="yellow"/>
        </w:rPr>
        <w:t xml:space="preserve"> </w:t>
      </w:r>
      <w:r w:rsidRPr="005E5C94">
        <w:rPr>
          <w:rFonts w:ascii="Times New Roman" w:eastAsia="Calibri" w:hAnsi="Times New Roman" w:cs="Times New Roman"/>
          <w:b/>
          <w:bCs/>
          <w:szCs w:val="20"/>
          <w:highlight w:val="yellow"/>
          <w:u w:val="single"/>
        </w:rPr>
        <w:t>such as</w:t>
      </w:r>
      <w:r w:rsidRPr="005E5C94">
        <w:rPr>
          <w:rFonts w:ascii="Times New Roman" w:eastAsia="Calibri" w:hAnsi="Times New Roman" w:cs="Times New Roman"/>
          <w:sz w:val="20"/>
          <w:szCs w:val="20"/>
          <w:highlight w:val="yellow"/>
        </w:rPr>
        <w:t>,</w:t>
      </w:r>
      <w:r w:rsidRPr="005E5C94">
        <w:rPr>
          <w:rFonts w:ascii="Times New Roman" w:eastAsia="Calibri" w:hAnsi="Times New Roman" w:cs="Times New Roman"/>
          <w:sz w:val="20"/>
          <w:szCs w:val="20"/>
        </w:rPr>
        <w:t xml:space="preserve"> for instance, </w:t>
      </w:r>
      <w:r w:rsidRPr="005E5C94">
        <w:rPr>
          <w:rFonts w:ascii="Times New Roman" w:eastAsia="Calibri" w:hAnsi="Times New Roman" w:cs="Times New Roman"/>
          <w:b/>
          <w:bCs/>
          <w:szCs w:val="20"/>
          <w:u w:val="single"/>
        </w:rPr>
        <w:t xml:space="preserve">its </w:t>
      </w:r>
      <w:r w:rsidRPr="005E5C94">
        <w:rPr>
          <w:rFonts w:ascii="Times New Roman" w:eastAsia="Calibri" w:hAnsi="Times New Roman" w:cs="Times New Roman"/>
          <w:b/>
          <w:bCs/>
          <w:szCs w:val="20"/>
          <w:highlight w:val="yellow"/>
          <w:u w:val="single"/>
        </w:rPr>
        <w:t>concern for institutional stability</w:t>
      </w:r>
      <w:r w:rsidRPr="005E5C94">
        <w:rPr>
          <w:rFonts w:ascii="Times New Roman" w:eastAsia="Calibri" w:hAnsi="Times New Roman" w:cs="Times New Roman"/>
          <w:sz w:val="20"/>
          <w:szCs w:val="20"/>
        </w:rPr>
        <w:t xml:space="preserve">, </w:t>
      </w:r>
      <w:bookmarkStart w:id="4" w:name="r222"/>
      <w:r w:rsidRPr="005E5C94">
        <w:rPr>
          <w:rFonts w:ascii="Times New Roman" w:eastAsia="Calibri" w:hAnsi="Times New Roman" w:cs="Times New Roman"/>
          <w:sz w:val="20"/>
          <w:szCs w:val="20"/>
        </w:rPr>
        <w:fldChar w:fldCharType="begin"/>
      </w:r>
      <w:r w:rsidRPr="005E5C94">
        <w:rPr>
          <w:rFonts w:ascii="Times New Roman" w:eastAsia="Calibri" w:hAnsi="Times New Roman" w:cs="Times New Roman"/>
          <w:sz w:val="20"/>
          <w:szCs w:val="20"/>
        </w:rPr>
        <w:instrText xml:space="preserve"> HYPERLINK "http://www.lexis.com/research/retrieve?pushme=1&amp;tmpFBSel=all&amp;totaldocs=&amp;taggedDocs=&amp;toggleValue=&amp;numDocsChked=0&amp;prefFBSel=0&amp;delformat=VKWIC&amp;fpDocs=&amp;fpNodeId=&amp;fpCiteReq=&amp;fpSetup=0&amp;_m=581e98a9eda38e6a34f1e836f455aa21&amp;newStartCite=1&amp;crnCh=0&amp;crnCt=ALLCASES&amp;docnum=1&amp;_fmtstr=FULL&amp;_startdoc=1&amp;wchp=dGLzVlz-zSkAB&amp;_md5=ea24a65139dcb61f928b65cb388e139c&amp;focBudTerms=supreme+court+w%2F40+%28institutional+capital+or+political+capital%29+w%2F40+%28immigration+or+plenary+power%29&amp;focBudSel=all" \l "n222" \t "_self" </w:instrText>
      </w:r>
      <w:r w:rsidRPr="005E5C94">
        <w:rPr>
          <w:rFonts w:ascii="Times New Roman" w:eastAsia="Calibri" w:hAnsi="Times New Roman" w:cs="Times New Roman"/>
          <w:sz w:val="20"/>
          <w:szCs w:val="20"/>
        </w:rPr>
        <w:fldChar w:fldCharType="separate"/>
      </w:r>
      <w:r w:rsidRPr="005E5C94">
        <w:rPr>
          <w:rFonts w:ascii="Times New Roman" w:eastAsia="Calibri" w:hAnsi="Times New Roman" w:cs="Times New Roman"/>
          <w:b/>
          <w:bCs/>
          <w:szCs w:val="14"/>
          <w:vertAlign w:val="superscript"/>
        </w:rPr>
        <w:t>222</w:t>
      </w:r>
      <w:r w:rsidRPr="005E5C94">
        <w:rPr>
          <w:rFonts w:ascii="Times New Roman" w:eastAsia="Calibri" w:hAnsi="Times New Roman" w:cs="Times New Roman"/>
          <w:sz w:val="20"/>
          <w:szCs w:val="20"/>
        </w:rPr>
        <w:fldChar w:fldCharType="end"/>
      </w:r>
      <w:bookmarkEnd w:id="4"/>
      <w:r w:rsidRPr="005E5C94">
        <w:rPr>
          <w:rFonts w:ascii="Times New Roman" w:eastAsia="Calibri" w:hAnsi="Times New Roman" w:cs="Times New Roman"/>
          <w:sz w:val="20"/>
          <w:szCs w:val="20"/>
        </w:rPr>
        <w:t xml:space="preserve"> it is not surprising OLC's methods and products also reflect the interests and aspirations of those who work there.</w:t>
      </w:r>
    </w:p>
    <w:p w:rsidR="008D78CF" w:rsidRDefault="008D78CF" w:rsidP="008D78CF">
      <w:pPr>
        <w:keepNext/>
        <w:keepLines/>
        <w:spacing w:before="200"/>
        <w:outlineLvl w:val="3"/>
        <w:rPr>
          <w:rFonts w:eastAsiaTheme="majorEastAsia" w:cstheme="majorBidi"/>
          <w:b/>
          <w:bCs/>
        </w:rPr>
      </w:pPr>
      <w:r>
        <w:rPr>
          <w:rFonts w:eastAsiaTheme="majorEastAsia" w:cstheme="majorBidi"/>
          <w:b/>
          <w:bCs/>
        </w:rPr>
        <w:lastRenderedPageBreak/>
        <w:t>Unregulated drones good — Barnett says they’re the best check on terrorism — empirically stops terrorism</w:t>
      </w:r>
    </w:p>
    <w:p w:rsidR="008D78CF" w:rsidRPr="005E5C94" w:rsidRDefault="008D78CF" w:rsidP="008D78CF">
      <w:pPr>
        <w:keepNext/>
        <w:keepLines/>
        <w:spacing w:before="200"/>
        <w:outlineLvl w:val="3"/>
        <w:rPr>
          <w:rFonts w:eastAsiaTheme="majorEastAsia" w:cstheme="majorBidi"/>
          <w:b/>
          <w:bCs/>
        </w:rPr>
      </w:pPr>
      <w:r w:rsidRPr="005E5C94">
        <w:rPr>
          <w:rFonts w:eastAsiaTheme="majorEastAsia" w:cstheme="majorBidi"/>
          <w:b/>
          <w:bCs/>
        </w:rPr>
        <w:t xml:space="preserve">Confusion – congressional involvement creates murky lines of authority – undermines </w:t>
      </w:r>
      <w:proofErr w:type="spellStart"/>
      <w:r w:rsidRPr="005E5C94">
        <w:rPr>
          <w:rFonts w:eastAsiaTheme="majorEastAsia" w:cstheme="majorBidi"/>
          <w:b/>
          <w:bCs/>
        </w:rPr>
        <w:t>warfighting</w:t>
      </w:r>
      <w:proofErr w:type="spellEnd"/>
    </w:p>
    <w:p w:rsidR="008D78CF" w:rsidRPr="005E5C94" w:rsidRDefault="008D78CF" w:rsidP="008D78CF">
      <w:pPr>
        <w:rPr>
          <w:b/>
          <w:bCs/>
        </w:rPr>
      </w:pPr>
      <w:r w:rsidRPr="005E5C94">
        <w:rPr>
          <w:b/>
          <w:bCs/>
        </w:rPr>
        <w:t>Wall 12 – senior official @ Alston &amp; Bird</w:t>
      </w:r>
    </w:p>
    <w:p w:rsidR="008D78CF" w:rsidRPr="005E5C94" w:rsidRDefault="008D78CF" w:rsidP="008D78CF">
      <w:pPr>
        <w:rPr>
          <w:bCs/>
          <w:sz w:val="20"/>
        </w:rPr>
      </w:pPr>
      <w:r w:rsidRPr="005E5C94">
        <w:rPr>
          <w:b/>
          <w:bCs/>
          <w:sz w:val="20"/>
        </w:rPr>
        <w:t>(</w:t>
      </w:r>
      <w:proofErr w:type="spellStart"/>
      <w:r w:rsidRPr="005E5C94">
        <w:rPr>
          <w:b/>
          <w:bCs/>
          <w:sz w:val="20"/>
        </w:rPr>
        <w:t>Andru</w:t>
      </w:r>
      <w:proofErr w:type="spellEnd"/>
      <w:r w:rsidRPr="005E5C94">
        <w:rPr>
          <w:b/>
          <w:bCs/>
          <w:sz w:val="20"/>
        </w:rPr>
        <w:t xml:space="preserve">, </w:t>
      </w:r>
      <w:r w:rsidRPr="005E5C94">
        <w:rPr>
          <w:sz w:val="20"/>
        </w:rPr>
        <w:t>Demystifying the Title 10-Title 50 Debate: Distinguishing Military Operations, Intelligence Activities &amp; Covert Action, Harvard National Security Journal)</w:t>
      </w:r>
    </w:p>
    <w:p w:rsidR="008D78CF" w:rsidRPr="005E5C94" w:rsidRDefault="008D78CF" w:rsidP="008D78CF">
      <w:pPr>
        <w:rPr>
          <w:b/>
          <w:bCs/>
          <w:u w:val="single"/>
        </w:rPr>
      </w:pPr>
      <w:r w:rsidRPr="005E5C94">
        <w:rPr>
          <w:b/>
          <w:bCs/>
          <w:u w:val="single"/>
        </w:rPr>
        <w:t xml:space="preserve">Congress’s </w:t>
      </w:r>
      <w:r w:rsidRPr="005E5C94">
        <w:rPr>
          <w:sz w:val="16"/>
        </w:rPr>
        <w:t xml:space="preserve">failure to provide necessary interagency authorities and budget </w:t>
      </w:r>
      <w:r w:rsidRPr="005E5C94">
        <w:rPr>
          <w:b/>
          <w:bCs/>
          <w:highlight w:val="cyan"/>
          <w:u w:val="single"/>
        </w:rPr>
        <w:t>authorizations threaten</w:t>
      </w:r>
      <w:r w:rsidRPr="005E5C94">
        <w:rPr>
          <w:b/>
          <w:bCs/>
          <w:u w:val="single"/>
        </w:rPr>
        <w:t xml:space="preserve">s </w:t>
      </w:r>
      <w:r w:rsidRPr="005E5C94">
        <w:rPr>
          <w:b/>
          <w:bCs/>
          <w:highlight w:val="cyan"/>
          <w:u w:val="single"/>
        </w:rPr>
        <w:t>our ability to</w:t>
      </w:r>
      <w:r w:rsidRPr="005E5C94">
        <w:rPr>
          <w:sz w:val="16"/>
        </w:rPr>
        <w:t xml:space="preserve"> prevent and </w:t>
      </w:r>
      <w:r w:rsidRPr="005E5C94">
        <w:rPr>
          <w:b/>
          <w:bCs/>
          <w:highlight w:val="cyan"/>
          <w:u w:val="single"/>
        </w:rPr>
        <w:t>wage warfare. Congress’s</w:t>
      </w:r>
      <w:r w:rsidRPr="005E5C94">
        <w:rPr>
          <w:b/>
          <w:bCs/>
          <w:u w:val="single"/>
        </w:rPr>
        <w:t xml:space="preserve"> stubborn </w:t>
      </w:r>
      <w:r w:rsidRPr="005E5C94">
        <w:rPr>
          <w:b/>
          <w:bCs/>
          <w:highlight w:val="cyan"/>
          <w:u w:val="single"/>
        </w:rPr>
        <w:t>insistence that military</w:t>
      </w:r>
      <w:r w:rsidRPr="005E5C94">
        <w:rPr>
          <w:b/>
          <w:bCs/>
          <w:u w:val="single"/>
        </w:rPr>
        <w:t xml:space="preserve"> and intelligence </w:t>
      </w:r>
      <w:r w:rsidRPr="005E5C94">
        <w:rPr>
          <w:b/>
          <w:bCs/>
          <w:highlight w:val="cyan"/>
          <w:u w:val="single"/>
        </w:rPr>
        <w:t>activities</w:t>
      </w:r>
      <w:r w:rsidRPr="005E5C94">
        <w:rPr>
          <w:b/>
          <w:bCs/>
          <w:u w:val="single"/>
        </w:rPr>
        <w:t xml:space="preserve"> </w:t>
      </w:r>
      <w:r w:rsidRPr="005E5C94">
        <w:rPr>
          <w:b/>
          <w:bCs/>
          <w:highlight w:val="cyan"/>
          <w:u w:val="single"/>
        </w:rPr>
        <w:t>inhabit separate worlds</w:t>
      </w:r>
      <w:r w:rsidRPr="005E5C94">
        <w:rPr>
          <w:sz w:val="16"/>
          <w:highlight w:val="cyan"/>
        </w:rPr>
        <w:t xml:space="preserve"> </w:t>
      </w:r>
      <w:r w:rsidRPr="005E5C94">
        <w:rPr>
          <w:b/>
          <w:bCs/>
          <w:highlight w:val="cyan"/>
          <w:u w:val="single"/>
        </w:rPr>
        <w:t>casts a pall of illegitimacy</w:t>
      </w:r>
      <w:r w:rsidRPr="005E5C94">
        <w:rPr>
          <w:b/>
          <w:bCs/>
          <w:u w:val="single"/>
        </w:rPr>
        <w:t xml:space="preserve"> over interagency support, as well as unconventional and cyber warfare.</w:t>
      </w:r>
      <w:r w:rsidRPr="005E5C94">
        <w:rPr>
          <w:sz w:val="16"/>
        </w:rPr>
        <w:t xml:space="preserve"> The U.S. military and intelligence agencies work together more closely than perhaps at any time in American history, yet </w:t>
      </w:r>
      <w:r w:rsidRPr="005E5C94">
        <w:rPr>
          <w:b/>
          <w:bCs/>
          <w:highlight w:val="cyan"/>
          <w:u w:val="single"/>
        </w:rPr>
        <w:t>Congressional oversight</w:t>
      </w:r>
      <w:r w:rsidRPr="005E5C94">
        <w:rPr>
          <w:b/>
          <w:bCs/>
          <w:u w:val="single"/>
        </w:rPr>
        <w:t xml:space="preserve"> and statutory authorities</w:t>
      </w:r>
      <w:r w:rsidRPr="005E5C94">
        <w:rPr>
          <w:sz w:val="16"/>
        </w:rPr>
        <w:t xml:space="preserve"> sadly </w:t>
      </w:r>
      <w:r w:rsidRPr="005E5C94">
        <w:rPr>
          <w:b/>
          <w:bCs/>
          <w:highlight w:val="cyan"/>
          <w:u w:val="single"/>
        </w:rPr>
        <w:t>remain mired in an obsolete paradigm.</w:t>
      </w:r>
      <w:r w:rsidRPr="005E5C94">
        <w:rPr>
          <w:sz w:val="16"/>
        </w:rPr>
        <w:t xml:space="preserve"> After ten years of war, Congress still has not adopted critical recommendations made by the 9/11 Commission regarding congressional oversight of intelligence activities. </w:t>
      </w:r>
      <w:r w:rsidRPr="005E5C94">
        <w:rPr>
          <w:b/>
          <w:bCs/>
          <w:highlight w:val="cyan"/>
          <w:u w:val="single"/>
        </w:rPr>
        <w:t xml:space="preserve">Congress’s </w:t>
      </w:r>
      <w:proofErr w:type="spellStart"/>
      <w:r w:rsidRPr="005E5C94">
        <w:rPr>
          <w:b/>
          <w:bCs/>
          <w:highlight w:val="cyan"/>
          <w:u w:val="single"/>
        </w:rPr>
        <w:t>stovepiped</w:t>
      </w:r>
      <w:proofErr w:type="spellEnd"/>
      <w:r w:rsidRPr="005E5C94">
        <w:rPr>
          <w:b/>
          <w:bCs/>
          <w:highlight w:val="cyan"/>
          <w:u w:val="single"/>
        </w:rPr>
        <w:t xml:space="preserve"> oversight sows confusion</w:t>
      </w:r>
      <w:r w:rsidRPr="005E5C94">
        <w:rPr>
          <w:b/>
          <w:bCs/>
          <w:u w:val="single"/>
        </w:rPr>
        <w:t xml:space="preserve"> over statutory authorities </w:t>
      </w:r>
      <w:r w:rsidRPr="005E5C94">
        <w:rPr>
          <w:b/>
          <w:bCs/>
          <w:highlight w:val="cyan"/>
          <w:u w:val="single"/>
        </w:rPr>
        <w:t>and causes Executive Branch attorneys to waste</w:t>
      </w:r>
      <w:r w:rsidRPr="005E5C94">
        <w:rPr>
          <w:b/>
          <w:bCs/>
          <w:u w:val="single"/>
        </w:rPr>
        <w:t xml:space="preserve"> countless </w:t>
      </w:r>
      <w:r w:rsidRPr="005E5C94">
        <w:rPr>
          <w:b/>
          <w:bCs/>
          <w:highlight w:val="cyan"/>
          <w:u w:val="single"/>
        </w:rPr>
        <w:t>hours distinguishing</w:t>
      </w:r>
      <w:r w:rsidRPr="005E5C94">
        <w:rPr>
          <w:sz w:val="16"/>
        </w:rPr>
        <w:t xml:space="preserve"> distinct lines of </w:t>
      </w:r>
      <w:r w:rsidRPr="005E5C94">
        <w:rPr>
          <w:b/>
          <w:bCs/>
          <w:highlight w:val="cyan"/>
          <w:u w:val="single"/>
        </w:rPr>
        <w:t>authority and funding.</w:t>
      </w:r>
      <w:r w:rsidRPr="005E5C94">
        <w:rPr>
          <w:b/>
          <w:bCs/>
          <w:u w:val="single"/>
        </w:rPr>
        <w:t xml:space="preserve"> Our military and intelligence operatives work tirelessly to coordinate, synchronize, and integrate their efforts; they deserve</w:t>
      </w:r>
      <w:r w:rsidRPr="005E5C94">
        <w:rPr>
          <w:sz w:val="16"/>
        </w:rPr>
        <w:t xml:space="preserve"> interagency authorities and </w:t>
      </w:r>
      <w:r w:rsidRPr="005E5C94">
        <w:rPr>
          <w:b/>
          <w:bCs/>
          <w:u w:val="single"/>
        </w:rPr>
        <w:t>Congressional oversight that encourages and supports such integration.</w:t>
      </w:r>
    </w:p>
    <w:p w:rsidR="008D78CF" w:rsidRPr="005E5C94" w:rsidRDefault="008D78CF" w:rsidP="008D78CF">
      <w:pPr>
        <w:rPr>
          <w:rFonts w:eastAsiaTheme="majorEastAsia" w:cstheme="majorBidi"/>
          <w:iCs/>
        </w:rPr>
      </w:pPr>
    </w:p>
    <w:p w:rsidR="008D78CF" w:rsidRPr="005E5C94" w:rsidRDefault="008D78CF" w:rsidP="008D78CF">
      <w:pPr>
        <w:rPr>
          <w:bCs/>
        </w:rPr>
      </w:pPr>
      <w:r w:rsidRPr="005E5C94">
        <w:rPr>
          <w:rFonts w:eastAsiaTheme="majorEastAsia" w:cstheme="majorBidi"/>
          <w:b/>
          <w:iCs/>
        </w:rPr>
        <w:t xml:space="preserve">4) </w:t>
      </w:r>
      <w:r w:rsidRPr="005E5C94">
        <w:rPr>
          <w:rFonts w:eastAsiaTheme="majorEastAsia" w:cstheme="majorBidi"/>
          <w:b/>
          <w:bCs/>
          <w:iCs/>
          <w:u w:val="single"/>
        </w:rPr>
        <w:t>Perception</w:t>
      </w:r>
      <w:r w:rsidRPr="005E5C94">
        <w:rPr>
          <w:rFonts w:eastAsiaTheme="majorEastAsia" w:cstheme="majorBidi"/>
          <w:b/>
          <w:bCs/>
          <w:iCs/>
        </w:rPr>
        <w:t xml:space="preserve">– Congressional interference sends the signal to our enemies that we don’t have the political will for </w:t>
      </w:r>
      <w:proofErr w:type="spellStart"/>
      <w:r w:rsidRPr="005E5C94">
        <w:rPr>
          <w:rFonts w:eastAsiaTheme="majorEastAsia" w:cstheme="majorBidi"/>
          <w:b/>
          <w:bCs/>
          <w:iCs/>
        </w:rPr>
        <w:t>warfighting</w:t>
      </w:r>
      <w:proofErr w:type="spellEnd"/>
    </w:p>
    <w:p w:rsidR="008D78CF" w:rsidRPr="005E5C94" w:rsidRDefault="008D78CF" w:rsidP="008D78CF">
      <w:pPr>
        <w:rPr>
          <w:b/>
          <w:bCs/>
        </w:rPr>
      </w:pPr>
      <w:r w:rsidRPr="005E5C94">
        <w:rPr>
          <w:b/>
          <w:bCs/>
        </w:rPr>
        <w:t xml:space="preserve">Newton 12 – </w:t>
      </w:r>
      <w:proofErr w:type="gramStart"/>
      <w:r w:rsidRPr="005E5C94">
        <w:rPr>
          <w:b/>
          <w:bCs/>
        </w:rPr>
        <w:t>prof</w:t>
      </w:r>
      <w:proofErr w:type="gramEnd"/>
      <w:r w:rsidRPr="005E5C94">
        <w:rPr>
          <w:b/>
          <w:bCs/>
        </w:rPr>
        <w:t xml:space="preserve"> of law @ Vanderbilt </w:t>
      </w:r>
    </w:p>
    <w:p w:rsidR="008D78CF" w:rsidRPr="005E5C94" w:rsidRDefault="008D78CF" w:rsidP="008D78CF">
      <w:r w:rsidRPr="005E5C94">
        <w:t>(Michael, CASE WESTERN RESERVE JOURNAL OF INTERNATIONAL LAW·VOL. 45, Inadvertent Implications of the War Powers Resolution)</w:t>
      </w:r>
    </w:p>
    <w:p w:rsidR="008D78CF" w:rsidRPr="005E5C94" w:rsidRDefault="008D78CF" w:rsidP="008D78CF">
      <w:pPr>
        <w:rPr>
          <w:sz w:val="16"/>
        </w:rPr>
      </w:pPr>
      <w:r w:rsidRPr="005E5C94">
        <w:rPr>
          <w:sz w:val="12"/>
          <w:szCs w:val="12"/>
        </w:rPr>
        <w:t>The corollary to this modern reality, and the second of three inadvertent implications of the Resolution, is that</w:t>
      </w:r>
      <w:r w:rsidRPr="005E5C94">
        <w:rPr>
          <w:sz w:val="16"/>
        </w:rPr>
        <w:t xml:space="preserve"> </w:t>
      </w:r>
      <w:r w:rsidRPr="005E5C94">
        <w:rPr>
          <w:b/>
          <w:bCs/>
          <w:highlight w:val="cyan"/>
          <w:u w:val="single"/>
        </w:rPr>
        <w:t>our enemies</w:t>
      </w:r>
      <w:r w:rsidRPr="005E5C94">
        <w:rPr>
          <w:b/>
          <w:bCs/>
          <w:u w:val="single"/>
        </w:rPr>
        <w:t xml:space="preserve"> now </w:t>
      </w:r>
      <w:r w:rsidRPr="005E5C94">
        <w:rPr>
          <w:b/>
          <w:bCs/>
          <w:highlight w:val="cyan"/>
          <w:u w:val="single"/>
        </w:rPr>
        <w:t>focus on American political will as the Achilles heel of our vast capabilities</w:t>
      </w:r>
      <w:r w:rsidRPr="005E5C94">
        <w:rPr>
          <w:sz w:val="16"/>
          <w:highlight w:val="cyan"/>
        </w:rPr>
        <w:t>.</w:t>
      </w:r>
      <w:r w:rsidRPr="005E5C94">
        <w:rPr>
          <w:sz w:val="16"/>
        </w:rPr>
        <w:t xml:space="preserve"> </w:t>
      </w:r>
      <w:r w:rsidRPr="005E5C94">
        <w:rPr>
          <w:sz w:val="12"/>
          <w:szCs w:val="12"/>
        </w:rPr>
        <w:t>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5E5C94">
        <w:rPr>
          <w:sz w:val="16"/>
        </w:rPr>
        <w:t xml:space="preserve"> </w:t>
      </w:r>
      <w:r w:rsidRPr="005E5C94">
        <w:rPr>
          <w:b/>
          <w:bCs/>
          <w:highlight w:val="cyan"/>
          <w:u w:val="single"/>
        </w:rPr>
        <w:t>Uncertainty</w:t>
      </w:r>
      <w:r w:rsidRPr="005E5C94">
        <w:rPr>
          <w:b/>
          <w:bCs/>
          <w:u w:val="single"/>
        </w:rPr>
        <w:t xml:space="preserve"> about the American commitment </w:t>
      </w:r>
      <w:r w:rsidRPr="005E5C94">
        <w:rPr>
          <w:b/>
          <w:bCs/>
          <w:highlight w:val="cyan"/>
          <w:u w:val="single"/>
        </w:rPr>
        <w:t xml:space="preserve">can only weaken </w:t>
      </w:r>
      <w:r w:rsidRPr="005E5C94">
        <w:rPr>
          <w:b/>
          <w:bCs/>
          <w:u w:val="single"/>
        </w:rPr>
        <w:t xml:space="preserve">our </w:t>
      </w:r>
      <w:r w:rsidRPr="005E5C94">
        <w:rPr>
          <w:b/>
          <w:bCs/>
          <w:highlight w:val="cyan"/>
          <w:u w:val="single"/>
        </w:rPr>
        <w:t>effectiveness</w:t>
      </w:r>
      <w:r w:rsidRPr="005E5C94">
        <w:rPr>
          <w:b/>
          <w:bCs/>
          <w:u w:val="single"/>
        </w:rPr>
        <w:t>. Doubts about our staying power</w:t>
      </w:r>
      <w:r w:rsidRPr="005E5C94">
        <w:rPr>
          <w:sz w:val="16"/>
        </w:rPr>
        <w:t xml:space="preserve"> can only </w:t>
      </w:r>
      <w:r w:rsidRPr="005E5C94">
        <w:rPr>
          <w:b/>
          <w:bCs/>
          <w:u w:val="single"/>
        </w:rPr>
        <w:t>cause political aggressors to discount our presence or to intensify their attacks in hopes of hastening our departure.</w:t>
      </w:r>
      <w:r w:rsidRPr="005E5C94">
        <w:rPr>
          <w:sz w:val="16"/>
        </w:rPr>
        <w:t xml:space="preserve"> </w:t>
      </w:r>
      <w:r w:rsidRPr="005E5C94">
        <w:rPr>
          <w:sz w:val="12"/>
          <w:szCs w:val="12"/>
        </w:rPr>
        <w:t xml:space="preserve">An accommodation between the President and Congress to resolve this dispute will help dispel those doubts about our staying power and strengthen our political hand.69 </w:t>
      </w:r>
      <w:proofErr w:type="gramStart"/>
      <w:r w:rsidRPr="005E5C94">
        <w:rPr>
          <w:sz w:val="12"/>
          <w:szCs w:val="12"/>
        </w:rPr>
        <w:t>Following</w:t>
      </w:r>
      <w:proofErr w:type="gramEnd"/>
      <w:r w:rsidRPr="005E5C94">
        <w:rPr>
          <w:sz w:val="12"/>
          <w:szCs w:val="12"/>
        </w:rPr>
        <w:t xml:space="preserve">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5E5C94">
        <w:rPr>
          <w:sz w:val="12"/>
          <w:szCs w:val="12"/>
        </w:rPr>
        <w:t>The</w:t>
      </w:r>
      <w:proofErr w:type="gramEnd"/>
      <w:r w:rsidRPr="005E5C94">
        <w:rPr>
          <w:sz w:val="12"/>
          <w:szCs w:val="12"/>
        </w:rPr>
        <w:t xml:space="preserv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w:t>
      </w:r>
      <w:r w:rsidRPr="005E5C94">
        <w:rPr>
          <w:sz w:val="12"/>
          <w:szCs w:val="12"/>
        </w:rPr>
        <w:lastRenderedPageBreak/>
        <w:t>to cover two weeks of non-consensual aerial bombardments.”79 Thus, even as it incentivizes short term, limited deployments,</w:t>
      </w:r>
      <w:r w:rsidRPr="005E5C94">
        <w:rPr>
          <w:sz w:val="16"/>
        </w:rPr>
        <w:t xml:space="preserve"> </w:t>
      </w:r>
      <w:r w:rsidRPr="005E5C94">
        <w:rPr>
          <w:b/>
          <w:bCs/>
          <w:u w:val="single"/>
        </w:rPr>
        <w:t>the War Powers Resolution embeds an inevitable constitutional collision between the coordinate branches.</w:t>
      </w:r>
      <w:r w:rsidRPr="005E5C94">
        <w:rPr>
          <w:sz w:val="16"/>
        </w:rPr>
        <w:t xml:space="preserve"> </w:t>
      </w:r>
      <w:r w:rsidRPr="005E5C94">
        <w:rPr>
          <w:b/>
          <w:bCs/>
          <w:highlight w:val="cyan"/>
          <w:u w:val="single"/>
        </w:rPr>
        <w:t>Our enemies can rely upon constitutional carping from Congress, and</w:t>
      </w:r>
      <w:r w:rsidRPr="005E5C94">
        <w:rPr>
          <w:b/>
          <w:bCs/>
          <w:u w:val="single"/>
        </w:rPr>
        <w:t xml:space="preserve"> in fact </w:t>
      </w:r>
      <w:r w:rsidRPr="005E5C94">
        <w:rPr>
          <w:b/>
          <w:bCs/>
          <w:highlight w:val="cyan"/>
          <w:u w:val="single"/>
        </w:rPr>
        <w:t>can</w:t>
      </w:r>
      <w:r w:rsidRPr="005E5C94">
        <w:rPr>
          <w:b/>
          <w:bCs/>
          <w:u w:val="single"/>
        </w:rPr>
        <w:t xml:space="preserve"> </w:t>
      </w:r>
      <w:r w:rsidRPr="005E5C94">
        <w:rPr>
          <w:b/>
          <w:bCs/>
          <w:highlight w:val="cyan"/>
          <w:u w:val="single"/>
        </w:rPr>
        <w:t>adapt tactics</w:t>
      </w:r>
      <w:r w:rsidRPr="005E5C94">
        <w:rPr>
          <w:b/>
          <w:bCs/>
          <w:u w:val="single"/>
        </w:rPr>
        <w:t xml:space="preserve"> and statements that seek </w:t>
      </w:r>
      <w:r w:rsidRPr="005E5C94">
        <w:rPr>
          <w:b/>
          <w:bCs/>
          <w:highlight w:val="cyan"/>
          <w:u w:val="single"/>
        </w:rPr>
        <w:t xml:space="preserve">to undermine political will in </w:t>
      </w:r>
      <w:r w:rsidRPr="005E5C94">
        <w:rPr>
          <w:b/>
          <w:bCs/>
          <w:u w:val="single"/>
        </w:rPr>
        <w:t xml:space="preserve">the US </w:t>
      </w:r>
      <w:r w:rsidRPr="005E5C94">
        <w:rPr>
          <w:b/>
          <w:bCs/>
          <w:highlight w:val="cyan"/>
          <w:u w:val="single"/>
        </w:rPr>
        <w:t>Congress</w:t>
      </w:r>
      <w:r w:rsidRPr="005E5C94">
        <w:rPr>
          <w:b/>
          <w:bCs/>
          <w:u w:val="single"/>
        </w:rPr>
        <w:t xml:space="preserve"> and among the American people from the first days of an operation. </w:t>
      </w:r>
      <w:r w:rsidRPr="005E5C94">
        <w:rPr>
          <w:b/>
          <w:bCs/>
          <w:highlight w:val="cyan"/>
          <w:u w:val="single"/>
        </w:rPr>
        <w:t>The Resolution helps to ensure that such debates over the national political will take center stage</w:t>
      </w:r>
      <w:r w:rsidRPr="005E5C94">
        <w:rPr>
          <w:b/>
          <w:bCs/>
          <w:u w:val="single"/>
        </w:rPr>
        <w:t xml:space="preserve"> sooner rather than later, </w:t>
      </w:r>
      <w:r w:rsidRPr="005E5C94">
        <w:rPr>
          <w:b/>
          <w:bCs/>
          <w:highlight w:val="cyan"/>
          <w:u w:val="single"/>
        </w:rPr>
        <w:t xml:space="preserve">and an asymmetric enemy can in theory </w:t>
      </w:r>
      <w:r w:rsidRPr="005E5C94">
        <w:rPr>
          <w:b/>
          <w:iCs/>
          <w:highlight w:val="cyan"/>
          <w:u w:val="single"/>
        </w:rPr>
        <w:t>erode our political will even before it solidifies</w:t>
      </w:r>
      <w:r w:rsidRPr="005E5C94">
        <w:rPr>
          <w:b/>
          <w:bCs/>
          <w:highlight w:val="cyan"/>
          <w:u w:val="single"/>
        </w:rPr>
        <w:t>.</w:t>
      </w:r>
    </w:p>
    <w:p w:rsidR="008D78CF" w:rsidRPr="005E5C94" w:rsidRDefault="008D78CF" w:rsidP="008D78CF"/>
    <w:p w:rsidR="008D78CF" w:rsidRPr="008D78CF" w:rsidRDefault="008D78CF" w:rsidP="008D78CF"/>
    <w:sectPr w:rsidR="008D78CF" w:rsidRPr="008D7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D44" w:rsidRDefault="00040D44" w:rsidP="005F5576">
      <w:r>
        <w:separator/>
      </w:r>
    </w:p>
  </w:endnote>
  <w:endnote w:type="continuationSeparator" w:id="0">
    <w:p w:rsidR="00040D44" w:rsidRDefault="00040D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D44" w:rsidRDefault="00040D44" w:rsidP="005F5576">
      <w:r>
        <w:separator/>
      </w:r>
    </w:p>
  </w:footnote>
  <w:footnote w:type="continuationSeparator" w:id="0">
    <w:p w:rsidR="00040D44" w:rsidRDefault="00040D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C622C"/>
    <w:multiLevelType w:val="hybridMultilevel"/>
    <w:tmpl w:val="B21C8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0F"/>
    <w:rsid w:val="000022F2"/>
    <w:rsid w:val="0000459F"/>
    <w:rsid w:val="00004EB4"/>
    <w:rsid w:val="0002196C"/>
    <w:rsid w:val="00021F29"/>
    <w:rsid w:val="00027EED"/>
    <w:rsid w:val="0003041D"/>
    <w:rsid w:val="00033028"/>
    <w:rsid w:val="000360A7"/>
    <w:rsid w:val="00040D44"/>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60F"/>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D78CF"/>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27E3"/>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 Char, Char Char Char Char Char Char Char,CD Underline,Citation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Ch,Ch,Heading 2 Char2 Char,Heading 2 Char1 Char Char,Card,No Spacing1,Debate Text,No Spacing11,Read stuff,No Spacing111,No Spacing2,tags,No Spacing1111,No Spacing11111,No Spacing111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 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Ch Char,Ch Char,Heading 2 Char2 Char Char,Heading 2 Char1 Char Char Char,Card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8D78CF"/>
    <w:pPr>
      <w:ind w:left="720"/>
      <w:contextualSpacing/>
    </w:pPr>
  </w:style>
  <w:style w:type="paragraph" w:customStyle="1" w:styleId="AuthorDate">
    <w:name w:val="AuthorDate"/>
    <w:next w:val="Normal"/>
    <w:link w:val="AuthorDateChar"/>
    <w:rsid w:val="008D78C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D78CF"/>
    <w:rPr>
      <w:rFonts w:ascii="Times New Roman" w:eastAsia="Calibri" w:hAnsi="Times New Roman" w:cs="Times New Roman"/>
      <w:b/>
      <w:sz w:val="24"/>
      <w:szCs w:val="20"/>
      <w:u w:val="single"/>
    </w:rPr>
  </w:style>
  <w:style w:type="paragraph" w:customStyle="1" w:styleId="Cards">
    <w:name w:val="Cards"/>
    <w:next w:val="Normal"/>
    <w:link w:val="CardsChar"/>
    <w:qFormat/>
    <w:rsid w:val="008D78C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D78CF"/>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D78CF"/>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 Char, Char Char Char Char Char Char Char,CD Underline,Citation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Ch,Ch,Heading 2 Char2 Char,Heading 2 Char1 Char Char,Card,No Spacing1,Debate Text,No Spacing11,Read stuff,No Spacing111,No Spacing2,tags,No Spacing1111,No Spacing11111,No Spacing111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 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Ch Char,Ch Char,Heading 2 Char2 Char Char,Heading 2 Char1 Char Char Char,Card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8D78CF"/>
    <w:pPr>
      <w:ind w:left="720"/>
      <w:contextualSpacing/>
    </w:pPr>
  </w:style>
  <w:style w:type="paragraph" w:customStyle="1" w:styleId="AuthorDate">
    <w:name w:val="AuthorDate"/>
    <w:next w:val="Normal"/>
    <w:link w:val="AuthorDateChar"/>
    <w:rsid w:val="008D78C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D78CF"/>
    <w:rPr>
      <w:rFonts w:ascii="Times New Roman" w:eastAsia="Calibri" w:hAnsi="Times New Roman" w:cs="Times New Roman"/>
      <w:b/>
      <w:sz w:val="24"/>
      <w:szCs w:val="20"/>
      <w:u w:val="single"/>
    </w:rPr>
  </w:style>
  <w:style w:type="paragraph" w:customStyle="1" w:styleId="Cards">
    <w:name w:val="Cards"/>
    <w:next w:val="Normal"/>
    <w:link w:val="CardsChar"/>
    <w:qFormat/>
    <w:rsid w:val="008D78C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D78CF"/>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D78CF"/>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www.miamiherald.com/opinion/inbox/story/960269.html" TargetMode="External"/><Relationship Id="rId26" Type="http://schemas.openxmlformats.org/officeDocument/2006/relationships/hyperlink" Target="http://www.newscorpse.com/ncWP/?p=341" TargetMode="External"/><Relationship Id="rId21" Type="http://schemas.openxmlformats.org/officeDocument/2006/relationships/hyperlink" Target="http://maps.google.com/maps?ll=38.8833333333,-77.0166666667&amp;spn=10.0,10.0&amp;q=38.8833333333,-77.0166666667%20%28United%20States%29&amp;t=h" TargetMode="External"/><Relationship Id="rId34"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www.imdb.com/name/nm0564587/" TargetMode="External"/><Relationship Id="rId25" Type="http://schemas.openxmlformats.org/officeDocument/2006/relationships/hyperlink" Target="http://en.wikipedia.org/wiki/Iraq_War" TargetMode="External"/><Relationship Id="rId33" Type="http://schemas.openxmlformats.org/officeDocument/2006/relationships/hyperlink" Target="http://www.abajournal.com/magazine/article/detention_policies_what_role_for_judicial_review/" TargetMode="Externa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0" Type="http://schemas.openxmlformats.org/officeDocument/2006/relationships/hyperlink" Target="http://www.sacred-texts.com/tao/salt/salt09.htm" TargetMode="External"/><Relationship Id="rId29" Type="http://schemas.openxmlformats.org/officeDocument/2006/relationships/hyperlink" Target="http://www.lawandfreedom.com/site/constitutional/BondII_Amicu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pmdc.talkingpointsmemo.com/2013/09/house-gop-cantor-memo-debt-ceiling-cr-sequester-immigration.php" TargetMode="External"/><Relationship Id="rId24" Type="http://schemas.openxmlformats.org/officeDocument/2006/relationships/hyperlink" Target="http://en.wikipedia.org/wiki/Rupert_Murdoch" TargetMode="External"/><Relationship Id="rId32" Type="http://schemas.openxmlformats.org/officeDocument/2006/relationships/hyperlink" Target="http://www.nytimes.com/2012/05/31/opinion/too-much-power-for-a-president.html?_r=0)"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obama.senate.gov/" TargetMode="External"/><Relationship Id="rId23" Type="http://schemas.openxmlformats.org/officeDocument/2006/relationships/hyperlink" Target="http://www.newscorp.com/" TargetMode="External"/><Relationship Id="rId28" Type="http://schemas.openxmlformats.org/officeDocument/2006/relationships/hyperlink" Target="http://en.wikipedia.org/wiki/Military-industrial_complex"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google.com/hostednews/afp/article/ALeqM5iuue8kE-e0lYZVFpt4RlbX4M_IEw" TargetMode="External"/><Relationship Id="rId31" Type="http://schemas.openxmlformats.org/officeDocument/2006/relationships/hyperlink" Target="http://www.thenational.ae/thenationalconversation/comment/federalism-could-help-ease-iraqs-dangerous-pressur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article/SB122455074012352571.html" TargetMode="External"/><Relationship Id="rId22" Type="http://schemas.openxmlformats.org/officeDocument/2006/relationships/hyperlink" Target="http://www.fox.com/" TargetMode="External"/><Relationship Id="rId27" Type="http://schemas.openxmlformats.org/officeDocument/2006/relationships/hyperlink" Target="http://www.americanprogress.org/issues/2004/07/b122948.html" TargetMode="External"/><Relationship Id="rId30" Type="http://schemas.openxmlformats.org/officeDocument/2006/relationships/hyperlink" Target="http://www.merip.org/mer/mer247/puzzle-federalism-iraq" TargetMode="External"/><Relationship Id="rId35" Type="http://schemas.openxmlformats.org/officeDocument/2006/relationships/hyperlink" Target="http://www.lexis.com/research/buttonTFLink?_m=a4ff755bc1d4a9bc415f1f669fdbf04f&amp;_xfercite=%3ccite%20cc%3d%22USA%22%3e%3c%21%5bCDATA%5b60%20Ohio%20St.%20L.J.%201103%5d%5d%3e%3c%2fcite%3e&amp;_butType=3&amp;_butStat=2&amp;_butNum=175&amp;_butInline=1&amp;_butinfo=%3ccite%20cc%3d%22USA%22%3e%3c%21%5bCDATA%5b1996%20Sup.%20Ct.%20Rev.%2067%2cat%2098%5d%5d%3e%3c%2fcite%3e&amp;_fmtstr=FULL&amp;docnum=1&amp;_startdoc=1&amp;wchp=dGLbVlb-zSkAB&amp;_md5=767128c8078c378706d8b0e4b4bc2140"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27255</Words>
  <Characters>155357</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cp:revision>
  <dcterms:created xsi:type="dcterms:W3CDTF">2013-09-14T16:57:00Z</dcterms:created>
  <dcterms:modified xsi:type="dcterms:W3CDTF">2013-09-14T16:59:00Z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