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452D4" w:rsidP="002452D4">
      <w:pPr>
        <w:pStyle w:val="Heading1"/>
      </w:pPr>
      <w:r>
        <w:t>Iran 1ac CSUF rd. 1</w:t>
      </w:r>
    </w:p>
    <w:p w:rsidR="002452D4" w:rsidRDefault="002452D4" w:rsidP="002452D4"/>
    <w:p w:rsidR="002452D4" w:rsidRDefault="002452D4" w:rsidP="002452D4">
      <w:pPr>
        <w:pStyle w:val="Heading3"/>
        <w:rPr>
          <w:rStyle w:val="StyleStyleBold12pt"/>
          <w:b/>
        </w:rPr>
      </w:pPr>
      <w:r>
        <w:rPr>
          <w:rStyle w:val="StyleStyleBold12pt"/>
          <w:b/>
        </w:rPr>
        <w:lastRenderedPageBreak/>
        <w:t>Advantage One is Israel</w:t>
      </w:r>
    </w:p>
    <w:p w:rsidR="002452D4" w:rsidRPr="003810DA" w:rsidRDefault="002452D4" w:rsidP="002452D4">
      <w:pPr>
        <w:pStyle w:val="Heading4"/>
        <w:rPr>
          <w:rStyle w:val="StyleStyleBold12pt"/>
          <w:b/>
        </w:rPr>
      </w:pPr>
      <w:r>
        <w:rPr>
          <w:rStyle w:val="StyleStyleBold12pt"/>
          <w:b/>
        </w:rPr>
        <w:t>The Nuclear Weapon Free Iran Act, also known as the Schumer-Menendez-Kirk Act, is being debated in congress now.  In addition to a new round of sanctions, the bill includes a resolution to take part in an Israeli strike against Iran.  This makes a US-backed Israeli strike on Iran inevitable.</w:t>
      </w:r>
    </w:p>
    <w:p w:rsidR="002452D4" w:rsidRDefault="002452D4" w:rsidP="002452D4">
      <w:pPr>
        <w:rPr>
          <w:rStyle w:val="StyleStyleBold12pt"/>
          <w:b w:val="0"/>
        </w:rPr>
      </w:pPr>
      <w:r>
        <w:rPr>
          <w:rStyle w:val="StyleStyleBold12pt"/>
        </w:rPr>
        <w:t xml:space="preserve">Perr 13 </w:t>
      </w:r>
      <w:r>
        <w:rPr>
          <w:rStyle w:val="StyleStyleBold12pt"/>
          <w:b w:val="0"/>
        </w:rPr>
        <w:t xml:space="preserve">Jon, New Democrat Network; “Senate sanctions bill could let Israel take U.S. to war against Iran” </w:t>
      </w:r>
      <w:r>
        <w:rPr>
          <w:rStyle w:val="StyleStyleBold12pt"/>
          <w:b w:val="0"/>
          <w:i/>
        </w:rPr>
        <w:t>Daily Kos</w:t>
      </w:r>
      <w:r>
        <w:rPr>
          <w:rStyle w:val="StyleStyleBold12pt"/>
          <w:b w:val="0"/>
        </w:rPr>
        <w:t xml:space="preserve">; December 24, 2013; </w:t>
      </w:r>
      <w:hyperlink r:id="rId10" w:history="1">
        <w:r w:rsidRPr="00F239D5">
          <w:rPr>
            <w:rStyle w:val="Hyperlink"/>
            <w:sz w:val="26"/>
          </w:rPr>
          <w:t>http://www.dailykos.com/story/2013/12/24/1265184/-Senate-sanctions-bill-could-let-Israel-take-U-S-to-war-against-Iran</w:t>
        </w:r>
      </w:hyperlink>
    </w:p>
    <w:p w:rsidR="002452D4" w:rsidRDefault="002452D4" w:rsidP="002452D4">
      <w:pPr>
        <w:rPr>
          <w:rStyle w:val="StyleBoldUnderline"/>
        </w:rPr>
      </w:pPr>
      <w:r w:rsidRPr="00A02850">
        <w:t xml:space="preserve">As 2013 draws to close, the </w:t>
      </w:r>
      <w:r w:rsidRPr="00D14FC0">
        <w:rPr>
          <w:rStyle w:val="StyleBoldUnderline"/>
        </w:rPr>
        <w:t>negotiations over the Iranian nuclear program have entered a delicate stage</w:t>
      </w:r>
      <w:r w:rsidRPr="00D14FC0">
        <w:t>. But in</w:t>
      </w:r>
      <w:r w:rsidRPr="00A02850">
        <w:t xml:space="preserve"> 2014, the </w:t>
      </w:r>
      <w:r w:rsidRPr="003810DA">
        <w:rPr>
          <w:rStyle w:val="StyleBoldUnderline"/>
          <w:highlight w:val="yellow"/>
        </w:rPr>
        <w:t>tensions will escalate</w:t>
      </w:r>
      <w:r w:rsidRPr="00C365CA">
        <w:rPr>
          <w:rStyle w:val="StyleBoldUnderline"/>
        </w:rPr>
        <w:t xml:space="preserve"> dramatically </w:t>
      </w:r>
      <w:r w:rsidRPr="003810DA">
        <w:rPr>
          <w:rStyle w:val="StyleBoldUnderline"/>
          <w:highlight w:val="yellow"/>
        </w:rPr>
        <w:t>as a bipartisan group of Senators</w:t>
      </w:r>
      <w:r w:rsidRPr="00C365CA">
        <w:rPr>
          <w:rStyle w:val="StyleBoldUnderline"/>
        </w:rPr>
        <w:t xml:space="preserve"> </w:t>
      </w:r>
      <w:r w:rsidRPr="003810DA">
        <w:rPr>
          <w:rStyle w:val="StyleBoldUnderline"/>
          <w:highlight w:val="yellow"/>
        </w:rPr>
        <w:t>brings</w:t>
      </w:r>
      <w:r w:rsidRPr="00C365CA">
        <w:rPr>
          <w:rStyle w:val="StyleBoldUnderline"/>
        </w:rPr>
        <w:t xml:space="preserve"> a </w:t>
      </w:r>
      <w:r w:rsidRPr="003810DA">
        <w:rPr>
          <w:rStyle w:val="StyleBoldUnderline"/>
          <w:highlight w:val="yellow"/>
        </w:rPr>
        <w:t>new</w:t>
      </w:r>
      <w:r w:rsidRPr="00C365CA">
        <w:rPr>
          <w:rStyle w:val="StyleBoldUnderline"/>
        </w:rPr>
        <w:t xml:space="preserve"> Iran </w:t>
      </w:r>
      <w:r w:rsidRPr="003810DA">
        <w:rPr>
          <w:rStyle w:val="StyleBoldUnderline"/>
          <w:highlight w:val="yellow"/>
        </w:rPr>
        <w:t>sanctions</w:t>
      </w:r>
      <w:r w:rsidRPr="00C365CA">
        <w:rPr>
          <w:rStyle w:val="StyleBoldUnderline"/>
        </w:rPr>
        <w:t xml:space="preserve"> bill </w:t>
      </w:r>
      <w:r w:rsidRPr="003810DA">
        <w:rPr>
          <w:rStyle w:val="StyleBoldUnderline"/>
          <w:highlight w:val="yellow"/>
        </w:rPr>
        <w:t>to</w:t>
      </w:r>
      <w:r w:rsidRPr="00C365CA">
        <w:rPr>
          <w:rStyle w:val="StyleBoldUnderline"/>
        </w:rPr>
        <w:t xml:space="preserve"> the floor for </w:t>
      </w:r>
      <w:r w:rsidRPr="003810DA">
        <w:rPr>
          <w:rStyle w:val="StyleBoldUnderline"/>
          <w:highlight w:val="yellow"/>
        </w:rPr>
        <w:t>a vote</w:t>
      </w:r>
      <w:r w:rsidRPr="00C365CA">
        <w:rPr>
          <w:rStyle w:val="StyleBoldUnderline"/>
        </w:rPr>
        <w:t>.</w:t>
      </w:r>
      <w:r w:rsidRPr="00A02850">
        <w:t xml:space="preserve"> As many others have warned, </w:t>
      </w:r>
      <w:r w:rsidRPr="003810DA">
        <w:rPr>
          <w:rStyle w:val="StyleBoldUnderline"/>
        </w:rPr>
        <w:t>that</w:t>
      </w:r>
      <w:r w:rsidRPr="00A02850">
        <w:t xml:space="preserve"> promise of new measures against Tehran </w:t>
      </w:r>
      <w:r w:rsidRPr="00587498">
        <w:rPr>
          <w:rStyle w:val="StyleBoldUnderline"/>
          <w:highlight w:val="yellow"/>
        </w:rPr>
        <w:t>will</w:t>
      </w:r>
      <w:r w:rsidRPr="003810DA">
        <w:rPr>
          <w:rStyle w:val="StyleBoldUnderline"/>
        </w:rPr>
        <w:t xml:space="preserve"> almost certainly blow up the interim deal</w:t>
      </w:r>
      <w:r w:rsidRPr="00A02850">
        <w:t xml:space="preserve"> reached by the Obama administration and its UN/EU partners in Geneva. </w:t>
      </w:r>
      <w:r w:rsidRPr="003810DA">
        <w:rPr>
          <w:rStyle w:val="StyleBoldUnderline"/>
          <w:highlight w:val="yellow"/>
        </w:rPr>
        <w:t>But Congress'</w:t>
      </w:r>
      <w:r w:rsidRPr="00A02850">
        <w:t xml:space="preserve"> highly unusual </w:t>
      </w:r>
      <w:r w:rsidRPr="003810DA">
        <w:rPr>
          <w:rStyle w:val="StyleBoldUnderline"/>
          <w:highlight w:val="yellow"/>
        </w:rPr>
        <w:t>intervention</w:t>
      </w:r>
      <w:r w:rsidRPr="00A02850">
        <w:t xml:space="preserve"> into the President's domain of foreign policy </w:t>
      </w:r>
      <w:r w:rsidRPr="003810DA">
        <w:rPr>
          <w:rStyle w:val="StyleBoldUnderline"/>
          <w:highlight w:val="yellow"/>
        </w:rPr>
        <w:t>doesn't just make the prospect of an American conflict with Iran more likely</w:t>
      </w:r>
      <w:r w:rsidRPr="00A02850">
        <w:t xml:space="preserve">. As it turns out, </w:t>
      </w:r>
      <w:r w:rsidRPr="003810DA">
        <w:rPr>
          <w:rStyle w:val="StyleBoldUnderline"/>
          <w:highlight w:val="yellow"/>
        </w:rPr>
        <w:t>the Nuclear Weapon Free Iran Act</w:t>
      </w:r>
      <w:r w:rsidRPr="00C365CA">
        <w:rPr>
          <w:rStyle w:val="StyleBoldUnderline"/>
        </w:rPr>
        <w:t xml:space="preserve"> essentially </w:t>
      </w:r>
      <w:r w:rsidRPr="003810DA">
        <w:rPr>
          <w:rStyle w:val="StyleBoldUnderline"/>
          <w:highlight w:val="yellow"/>
        </w:rPr>
        <w:t>empowers Israel to decide whether the United States will go to war against Tehran</w:t>
      </w:r>
      <w:r w:rsidRPr="00C365CA">
        <w:rPr>
          <w:rStyle w:val="StyleBoldUnderline"/>
        </w:rPr>
        <w:t>.</w:t>
      </w:r>
      <w:r w:rsidRPr="00C365CA">
        <w:rPr>
          <w:sz w:val="12"/>
        </w:rPr>
        <w:t xml:space="preserve">¶ </w:t>
      </w:r>
      <w:r w:rsidRPr="00A02850">
        <w:t xml:space="preserve">On their own, </w:t>
      </w:r>
      <w:r w:rsidRPr="00CA7864">
        <w:rPr>
          <w:rStyle w:val="StyleBoldUnderline"/>
        </w:rPr>
        <w:t>the tough new sanctions</w:t>
      </w:r>
      <w:r w:rsidRPr="00CA7864">
        <w:t xml:space="preserve"> imposed automatically if a final deal isn't completed in six months </w:t>
      </w:r>
      <w:r w:rsidRPr="00CA7864">
        <w:rPr>
          <w:rStyle w:val="StyleBoldUnderline"/>
        </w:rPr>
        <w:t>pose a daunting</w:t>
      </w:r>
      <w:r w:rsidRPr="00CA7864">
        <w:t xml:space="preserve"> enough </w:t>
      </w:r>
      <w:r w:rsidRPr="00CA7864">
        <w:rPr>
          <w:rStyle w:val="StyleBoldUnderline"/>
        </w:rPr>
        <w:t>challenge</w:t>
      </w:r>
      <w:r w:rsidRPr="00CA7864">
        <w:t xml:space="preserve"> </w:t>
      </w:r>
      <w:r w:rsidRPr="00CA7864">
        <w:rPr>
          <w:rStyle w:val="StyleBoldUnderline"/>
        </w:rPr>
        <w:t>for</w:t>
      </w:r>
      <w:r w:rsidRPr="00CA7864">
        <w:t xml:space="preserve"> President </w:t>
      </w:r>
      <w:r w:rsidRPr="00CA7864">
        <w:rPr>
          <w:rStyle w:val="StyleBoldUnderline"/>
        </w:rPr>
        <w:t>Obama and</w:t>
      </w:r>
      <w:r w:rsidRPr="00CA7864">
        <w:t xml:space="preserve"> Secretary of State </w:t>
      </w:r>
      <w:r w:rsidRPr="00CA7864">
        <w:rPr>
          <w:rStyle w:val="StyleBoldUnderline"/>
        </w:rPr>
        <w:t>Kerry. But it</w:t>
      </w:r>
      <w:r w:rsidRPr="00C365CA">
        <w:rPr>
          <w:rStyle w:val="StyleBoldUnderline"/>
        </w:rPr>
        <w:t xml:space="preserve"> is </w:t>
      </w:r>
      <w:r w:rsidRPr="003810DA">
        <w:rPr>
          <w:rStyle w:val="StyleBoldUnderline"/>
          <w:highlight w:val="yellow"/>
        </w:rPr>
        <w:t>the legislation's commitment to support an Israeli preventive strike against Iran</w:t>
      </w:r>
      <w:r w:rsidRPr="00C365CA">
        <w:rPr>
          <w:rStyle w:val="StyleBoldUnderline"/>
        </w:rPr>
        <w:t xml:space="preserve">ian nuclear facilities that </w:t>
      </w:r>
      <w:r w:rsidRPr="003810DA">
        <w:rPr>
          <w:rStyle w:val="StyleBoldUnderline"/>
          <w:highlight w:val="yellow"/>
        </w:rPr>
        <w:t>almost ensures the U.S. and Iran will come to blows</w:t>
      </w:r>
      <w:r w:rsidRPr="00A02850">
        <w:t>. As Section 2b, part 5 of the draft mandates:</w:t>
      </w:r>
      <w:r w:rsidRPr="00C365CA">
        <w:rPr>
          <w:sz w:val="12"/>
        </w:rPr>
        <w:t xml:space="preserve">¶ </w:t>
      </w:r>
      <w:r w:rsidRPr="00A02850">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65CA">
        <w:rPr>
          <w:sz w:val="12"/>
        </w:rPr>
        <w:t xml:space="preserve">¶ </w:t>
      </w:r>
      <w:r w:rsidRPr="00A02850">
        <w:t xml:space="preserve">Now, </w:t>
      </w:r>
      <w:r w:rsidRPr="003810DA">
        <w:rPr>
          <w:rStyle w:val="StyleBoldUnderline"/>
          <w:highlight w:val="yellow"/>
        </w:rPr>
        <w:t>the legislation</w:t>
      </w:r>
      <w:r w:rsidRPr="00A02850">
        <w:t xml:space="preserve"> being pushed by Senators Mark Kirk (R-IL), Chuck Schumer (D-NY) and Robert Menendez (D-NJ) </w:t>
      </w:r>
      <w:r w:rsidRPr="003810DA">
        <w:rPr>
          <w:rStyle w:val="StyleBoldUnderline"/>
          <w:highlight w:val="yellow"/>
        </w:rPr>
        <w:t>does not automatically give the President an authorization to use force</w:t>
      </w:r>
      <w:r w:rsidRPr="00C365CA">
        <w:rPr>
          <w:rStyle w:val="StyleBoldUnderline"/>
        </w:rPr>
        <w:t xml:space="preserve"> </w:t>
      </w:r>
      <w:r w:rsidRPr="003810DA">
        <w:rPr>
          <w:rStyle w:val="StyleBoldUnderline"/>
          <w:highlight w:val="yellow"/>
        </w:rPr>
        <w:t>should Israel attack</w:t>
      </w:r>
      <w:r w:rsidRPr="00C365CA">
        <w:rPr>
          <w:rStyle w:val="StyleBoldUnderline"/>
        </w:rPr>
        <w:t xml:space="preserve"> the Iranians.</w:t>
      </w:r>
      <w:r w:rsidRPr="00A02850">
        <w:t xml:space="preserve"> (The draft language above explicitly states that the U.S. government must act "in accordance with the law of the United States and the constitutional responsibility of Congress to authorize the use of military force.")</w:t>
      </w:r>
      <w:r>
        <w:t xml:space="preserve"> </w:t>
      </w:r>
      <w:r w:rsidRPr="00C365CA">
        <w:rPr>
          <w:rStyle w:val="StyleBoldUnderline"/>
        </w:rPr>
        <w:t xml:space="preserve">But </w:t>
      </w:r>
      <w:r w:rsidRPr="003810DA">
        <w:rPr>
          <w:rStyle w:val="StyleBoldUnderline"/>
          <w:highlight w:val="yellow"/>
        </w:rPr>
        <w:t>there should be little doubt that an AUMF would be forthcoming from</w:t>
      </w:r>
      <w:r w:rsidRPr="00C365CA">
        <w:rPr>
          <w:rStyle w:val="StyleBoldUnderline"/>
        </w:rPr>
        <w:t xml:space="preserve"> Congressmen on </w:t>
      </w:r>
      <w:r w:rsidRPr="003810DA">
        <w:rPr>
          <w:rStyle w:val="StyleBoldUnderline"/>
          <w:highlight w:val="yellow"/>
        </w:rPr>
        <w:t>both sides of the aisle</w:t>
      </w:r>
      <w:r w:rsidRPr="00A02850">
        <w:t xml:space="preserve">. As Lindsey </w:t>
      </w:r>
      <w:r w:rsidRPr="003810DA">
        <w:rPr>
          <w:rStyle w:val="StyleBoldUnderline"/>
          <w:highlight w:val="yellow"/>
        </w:rPr>
        <w:t>Graham</w:t>
      </w:r>
      <w:r w:rsidRPr="00A02850">
        <w:t xml:space="preserve">, who with Menendez co-sponsored a similar, non-binding "stand with Israel" resolution in March </w:t>
      </w:r>
      <w:r w:rsidRPr="003810DA">
        <w:rPr>
          <w:rStyle w:val="StyleBoldUnderline"/>
          <w:highlight w:val="yellow"/>
        </w:rPr>
        <w:t>told</w:t>
      </w:r>
      <w:r w:rsidRPr="00A02850">
        <w:t xml:space="preserve"> a Christians United for Israel (CUFI) conference in July:</w:t>
      </w:r>
      <w:r w:rsidRPr="00C365CA">
        <w:rPr>
          <w:sz w:val="12"/>
        </w:rPr>
        <w:t xml:space="preserve">¶ </w:t>
      </w:r>
      <w:r w:rsidRPr="00A02850">
        <w:t>"</w:t>
      </w:r>
      <w:r w:rsidRPr="003810DA">
        <w:rPr>
          <w:rStyle w:val="StyleBoldUnderline"/>
          <w:highlight w:val="yellow"/>
        </w:rPr>
        <w:t>If nothing changes in Iran, come September</w:t>
      </w:r>
      <w:r w:rsidRPr="00A02850">
        <w:t xml:space="preserve">, October, </w:t>
      </w:r>
      <w:r w:rsidRPr="003810DA">
        <w:rPr>
          <w:rStyle w:val="StyleBoldUnderline"/>
          <w:highlight w:val="yellow"/>
        </w:rPr>
        <w:t>I</w:t>
      </w:r>
      <w:r w:rsidRPr="003810DA">
        <w:rPr>
          <w:highlight w:val="yellow"/>
        </w:rPr>
        <w:t xml:space="preserve"> </w:t>
      </w:r>
      <w:r w:rsidRPr="003810DA">
        <w:rPr>
          <w:rStyle w:val="StyleBoldUnderline"/>
          <w:highlight w:val="yellow"/>
        </w:rPr>
        <w:t>will present a resolution that will authorize</w:t>
      </w:r>
      <w:r w:rsidRPr="00C365CA">
        <w:rPr>
          <w:rStyle w:val="StyleBoldUnderline"/>
        </w:rPr>
        <w:t xml:space="preserve"> the use of </w:t>
      </w:r>
      <w:r w:rsidRPr="003810DA">
        <w:rPr>
          <w:rStyle w:val="StyleBoldUnderline"/>
          <w:highlight w:val="yellow"/>
        </w:rPr>
        <w:t>military force</w:t>
      </w:r>
      <w:r w:rsidRPr="00C365CA">
        <w:rPr>
          <w:rStyle w:val="StyleBoldUnderline"/>
        </w:rPr>
        <w:t xml:space="preserve"> to prevent Iran from developing a nuclear bomb."</w:t>
      </w:r>
      <w:r w:rsidRPr="00C365CA">
        <w:rPr>
          <w:sz w:val="12"/>
        </w:rPr>
        <w:t xml:space="preserve">¶ </w:t>
      </w:r>
      <w:r w:rsidRPr="003810DA">
        <w:rPr>
          <w:rStyle w:val="StyleBoldUnderline"/>
          <w:highlight w:val="yellow"/>
        </w:rPr>
        <w:t>Graham would have plenty of company from</w:t>
      </w:r>
      <w:r w:rsidRPr="00A02850">
        <w:t xml:space="preserve"> the hardest of </w:t>
      </w:r>
      <w:r w:rsidRPr="003810DA">
        <w:rPr>
          <w:rStyle w:val="StyleBoldUnderline"/>
          <w:highlight w:val="yellow"/>
        </w:rPr>
        <w:t>hard liners</w:t>
      </w:r>
      <w:r w:rsidRPr="00A02850">
        <w:t xml:space="preserve"> in his party. In August 2012, </w:t>
      </w:r>
      <w:r w:rsidRPr="003810DA">
        <w:rPr>
          <w:rStyle w:val="StyleBoldUnderline"/>
          <w:highlight w:val="yellow"/>
        </w:rPr>
        <w:t>Romney</w:t>
      </w:r>
      <w:r w:rsidRPr="00A02850">
        <w:t xml:space="preserve"> national security adviser and pardoned Iran-Contra architect Elliott Abrams </w:t>
      </w:r>
      <w:r w:rsidRPr="003810DA">
        <w:rPr>
          <w:rStyle w:val="StyleBoldUnderline"/>
          <w:highlight w:val="yellow"/>
        </w:rPr>
        <w:t>called for</w:t>
      </w:r>
      <w:r w:rsidRPr="00C365CA">
        <w:rPr>
          <w:rStyle w:val="StyleBoldUnderline"/>
        </w:rPr>
        <w:t xml:space="preserve"> a </w:t>
      </w:r>
      <w:r w:rsidRPr="003810DA">
        <w:rPr>
          <w:rStyle w:val="StyleBoldUnderline"/>
          <w:highlight w:val="yellow"/>
        </w:rPr>
        <w:t>war authorization</w:t>
      </w:r>
      <w:r w:rsidRPr="00A02850">
        <w:t xml:space="preserve"> in the pages of the Weekly Standard. And just two weeks ago, Norman Podhoretz used his Wall Street Journal op-ed to urge the Obama administration to "strike Iran now" to avoid "the nuclear war sure to come."</w:t>
      </w:r>
      <w:r w:rsidRPr="00C365CA">
        <w:rPr>
          <w:sz w:val="12"/>
        </w:rPr>
        <w:t xml:space="preserve">¶ </w:t>
      </w:r>
      <w:r w:rsidRPr="00A02850">
        <w:t xml:space="preserve">But at the end of the day, </w:t>
      </w:r>
      <w:r w:rsidRPr="003810DA">
        <w:rPr>
          <w:rStyle w:val="StyleBoldUnderline"/>
          <w:highlight w:val="yellow"/>
        </w:rPr>
        <w:t>the lack of an explicit AUMF</w:t>
      </w:r>
      <w:r w:rsidRPr="00C365CA">
        <w:rPr>
          <w:rStyle w:val="StyleBoldUnderline"/>
        </w:rPr>
        <w:t xml:space="preserve"> in the Nuclear Weapon Free Iran Act </w:t>
      </w:r>
      <w:r w:rsidRPr="003810DA">
        <w:rPr>
          <w:rStyle w:val="StyleBoldUnderline"/>
          <w:highlight w:val="yellow"/>
        </w:rPr>
        <w:t>doesn't mean its supporters aren't giving</w:t>
      </w:r>
      <w:r w:rsidRPr="00C365CA">
        <w:rPr>
          <w:rStyle w:val="StyleBoldUnderline"/>
        </w:rPr>
        <w:t xml:space="preserve"> Prime Minister Benjamin </w:t>
      </w:r>
      <w:r w:rsidRPr="003810DA">
        <w:rPr>
          <w:rStyle w:val="StyleBoldUnderline"/>
          <w:highlight w:val="yellow"/>
        </w:rPr>
        <w:t>Netanyahu de facto carte blanche to hit Iranian nuclear facilities</w:t>
      </w:r>
      <w:r w:rsidRPr="00A02850">
        <w:t>. The ensuing Iranian retaliation against to Israeli and American interests would almost certainly trigger the commitment of U.S. forces anyway.</w:t>
      </w:r>
      <w:r w:rsidRPr="00C365CA">
        <w:rPr>
          <w:bCs/>
          <w:sz w:val="12"/>
          <w:u w:val="single"/>
        </w:rPr>
        <w:t>¶</w:t>
      </w:r>
      <w:r w:rsidRPr="00C365CA">
        <w:rPr>
          <w:sz w:val="12"/>
        </w:rPr>
        <w:t xml:space="preserve"> </w:t>
      </w:r>
      <w:r w:rsidRPr="00A02850">
        <w:t xml:space="preserve">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w:t>
      </w:r>
      <w:r w:rsidRPr="00A02850">
        <w:lastRenderedPageBreak/>
        <w:t>from Gaza.</w:t>
      </w:r>
      <w:r w:rsidRPr="00C365CA">
        <w:rPr>
          <w:sz w:val="12"/>
        </w:rPr>
        <w:t xml:space="preserve">¶ </w:t>
      </w:r>
      <w:r w:rsidRPr="00A02850">
        <w:t>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the strike would lead to a wider regional war,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65CA">
        <w:rPr>
          <w:sz w:val="12"/>
        </w:rPr>
        <w:t xml:space="preserve">¶ </w:t>
      </w:r>
      <w:r w:rsidRPr="00A02850">
        <w:t>Serious costs to U.S. interests would also be felt over the longer term, we believe, with problematic consequences for global and regional stability, including economic stability. A dynamic of escalation, action, and counteraction could produce serious unintended consequences that would significantly increase all of these costs and lead, potentially, to all-out regional war.</w:t>
      </w:r>
      <w:r w:rsidRPr="00C365CA">
        <w:rPr>
          <w:sz w:val="12"/>
        </w:rPr>
        <w:t xml:space="preserve">¶ </w:t>
      </w:r>
      <w:r w:rsidRPr="00A02850">
        <w:t>If this all sounds like the hypothetical scenarios of a bunch of doves in the Pentagon and the State Department, it is worth recalling the America reaction to the 1996 bombing of the Khobar Towers in Saudi Arabia which killed 19 U.S. servicemen and wounded hundreds of others. As former Clinton and Bush counter-terrorism chief Richard Clarke recounted in his book, Against All Enemies, President Clinton and the Joint Chiefs contemplated a massive U.S. invasion of Iran in response to the involvement of its agents:</w:t>
      </w:r>
      <w:r w:rsidRPr="00C365CA">
        <w:rPr>
          <w:sz w:val="12"/>
        </w:rPr>
        <w:t xml:space="preserve">¶ </w:t>
      </w:r>
      <w:r w:rsidRPr="00A02850">
        <w:t>In our meeting with the Pentagon in 1996, Shali was talking about al-out war. The military had a plan for almost any contingency. The plan on the shelf for war with Iran looked like it had been drawn up by Eisenhower. Several groups of Army and Marine divisions would sweep across the country over the course of several months.</w:t>
      </w:r>
      <w:r w:rsidRPr="00C365CA">
        <w:rPr>
          <w:sz w:val="12"/>
        </w:rPr>
        <w:t xml:space="preserve">¶ </w:t>
      </w:r>
      <w:r w:rsidRPr="00A02850">
        <w:t>(Ultimately, President Clinton opted against the invasion of Iran, in part because of the difficulty in proving the U.S. intelligence case against Tehran to the international community. In the end, the U.S. launched a large-scale covert action campaign against Iranian intelligence assets worldwide. Apparently, the message was received with zero distortion; Iran has not targeted United States interests since.)</w:t>
      </w:r>
      <w:r w:rsidRPr="00C365CA">
        <w:rPr>
          <w:sz w:val="12"/>
        </w:rPr>
        <w:t xml:space="preserve">¶ </w:t>
      </w:r>
      <w:r w:rsidRPr="00A02850">
        <w:t>The Pentagon's 2012 war-gaming in a simulation called "Internal Look" served to reinforce for U.S. military officials "the unpredictable and uncontrollable nature of a strike by Israel, and a counterstrike by Iran." As for the impact on the global economy, in November, the Federation of American Scientists estimated that a U.S. campaign of air strikes would cost $700 billion; a full-scale invasion could have a total impact of $1.7 trillion.</w:t>
      </w:r>
      <w:r w:rsidRPr="00C365CA">
        <w:rPr>
          <w:sz w:val="12"/>
        </w:rPr>
        <w:t xml:space="preserve">¶ </w:t>
      </w:r>
      <w:r w:rsidRPr="00A02850">
        <w:t>At the heart of the clash between Congressional hawks and President Obama is a disagreement over the so-called "red line" for Tehran. In the United States and in Israel alike, Obama has said the United States will not allow Iran to obtain an actual nuclear weapon. But most of his Republican foes and some of his Democratic allies have sided with Bibi Netanyahu in demanding Iran never possess a "nuclear weapons capability."</w:t>
      </w:r>
      <w:r>
        <w:t xml:space="preserve"> </w:t>
      </w:r>
      <w:r w:rsidRPr="00A02850">
        <w:t xml:space="preserve">That bottom line on Iranian nuclear know-how wouldn't just scuttle the interim deal and ongoing negotiations with Tehran, as the Obama administration and 10 Democratic Senate committee chairmen have warned. By the standard, </w:t>
      </w:r>
      <w:r w:rsidRPr="003810DA">
        <w:rPr>
          <w:rStyle w:val="StyleBoldUnderline"/>
          <w:highlight w:val="yellow"/>
        </w:rPr>
        <w:t>an American war with Iran would be almost a foregone conclusion.</w:t>
      </w:r>
      <w:r w:rsidRPr="00C365CA">
        <w:rPr>
          <w:rStyle w:val="StyleBoldUnderline"/>
        </w:rPr>
        <w:t xml:space="preserve"> </w:t>
      </w:r>
      <w:r w:rsidRPr="00A02850">
        <w:t xml:space="preserve">And </w:t>
      </w:r>
      <w:r w:rsidRPr="003810DA">
        <w:rPr>
          <w:rStyle w:val="StyleBoldUnderline"/>
          <w:highlight w:val="yellow"/>
        </w:rPr>
        <w:t>if</w:t>
      </w:r>
      <w:r w:rsidRPr="00A02850">
        <w:t xml:space="preserve"> Chuck </w:t>
      </w:r>
      <w:r w:rsidRPr="003810DA">
        <w:rPr>
          <w:rStyle w:val="StyleBoldUnderline"/>
          <w:highlight w:val="yellow"/>
        </w:rPr>
        <w:t>Schumer</w:t>
      </w:r>
      <w:r w:rsidRPr="00A02850">
        <w:t xml:space="preserve">, Bob </w:t>
      </w:r>
      <w:r w:rsidRPr="003810DA">
        <w:rPr>
          <w:rStyle w:val="StyleBoldUnderline"/>
          <w:highlight w:val="yellow"/>
        </w:rPr>
        <w:t>Menendez</w:t>
      </w:r>
      <w:r w:rsidRPr="00A02850">
        <w:t xml:space="preserve">, John </w:t>
      </w:r>
      <w:r w:rsidRPr="003810DA">
        <w:rPr>
          <w:rStyle w:val="StyleBoldUnderline"/>
          <w:highlight w:val="yellow"/>
        </w:rPr>
        <w:t>McCain</w:t>
      </w:r>
      <w:r w:rsidRPr="00A02850">
        <w:t xml:space="preserve">, Lindsey </w:t>
      </w:r>
      <w:r w:rsidRPr="003810DA">
        <w:rPr>
          <w:rStyle w:val="StyleBoldUnderline"/>
          <w:highlight w:val="yellow"/>
        </w:rPr>
        <w:t>Graham</w:t>
      </w:r>
      <w:r w:rsidRPr="00C365CA">
        <w:rPr>
          <w:rStyle w:val="StyleBoldUnderline"/>
        </w:rPr>
        <w:t xml:space="preserve"> </w:t>
      </w:r>
      <w:r w:rsidRPr="003810DA">
        <w:rPr>
          <w:rStyle w:val="StyleBoldUnderline"/>
          <w:highlight w:val="yellow"/>
        </w:rPr>
        <w:t>and over 30 other Senators get their way, Israel may well have a green light to start it.</w:t>
      </w:r>
    </w:p>
    <w:p w:rsidR="002452D4" w:rsidRPr="003810DA" w:rsidRDefault="002452D4" w:rsidP="002452D4">
      <w:pPr>
        <w:pStyle w:val="Heading4"/>
      </w:pPr>
      <w:r>
        <w:lastRenderedPageBreak/>
        <w:t>This is a reversal of Obama’s previous doctrine, which would refuse support to an Israeli strike</w:t>
      </w:r>
    </w:p>
    <w:p w:rsidR="002452D4" w:rsidRPr="00EB0F5C" w:rsidRDefault="002452D4" w:rsidP="002452D4">
      <w:pPr>
        <w:rPr>
          <w:rStyle w:val="StyleStyleBold12pt"/>
          <w:b w:val="0"/>
        </w:rPr>
      </w:pPr>
      <w:r>
        <w:rPr>
          <w:rStyle w:val="StyleStyleBold12pt"/>
        </w:rPr>
        <w:t xml:space="preserve">Cole 13 </w:t>
      </w:r>
      <w:r>
        <w:rPr>
          <w:rStyle w:val="StyleStyleBold12pt"/>
          <w:b w:val="0"/>
        </w:rPr>
        <w:t xml:space="preserve">Juan, Richard P. Mitchell Collegiate Professor of History, University of Michigan; specializes in Modern Middle Eastern and South Asian History; “Obama will Veto new Iran Sanctions, Israel War Mandate pushed by AIPAC Senators” </w:t>
      </w:r>
      <w:r>
        <w:rPr>
          <w:rStyle w:val="StyleStyleBold12pt"/>
          <w:b w:val="0"/>
          <w:i/>
        </w:rPr>
        <w:t>Informed Comment</w:t>
      </w:r>
      <w:r>
        <w:rPr>
          <w:rStyle w:val="StyleStyleBold12pt"/>
          <w:b w:val="0"/>
        </w:rPr>
        <w:t>; December 21, 2013; http://www.juancole.com/2013/12/sanctions-mandate-senators.html?utm_source=feedburner&amp;utm_medium=feed&amp;utm_campaign=Feed%3A+juancole%2Fymbn+%28Informed+Comment%29</w:t>
      </w:r>
    </w:p>
    <w:p w:rsidR="002452D4" w:rsidRPr="00CC1707" w:rsidRDefault="002452D4" w:rsidP="002452D4">
      <w:pPr>
        <w:rPr>
          <w:rStyle w:val="StyleBoldUnderline"/>
        </w:rPr>
      </w:pPr>
      <w:r w:rsidRPr="006929DC">
        <w:rPr>
          <w:rStyle w:val="StyleBoldUnderline"/>
          <w:highlight w:val="yellow"/>
        </w:rPr>
        <w:t>The bill</w:t>
      </w:r>
      <w:r>
        <w:t xml:space="preserve"> they crafted includes $55 bn in new sanctions on Iran and </w:t>
      </w:r>
      <w:r w:rsidRPr="006929DC">
        <w:rPr>
          <w:rStyle w:val="StyleBoldUnderline"/>
          <w:highlight w:val="yellow"/>
        </w:rPr>
        <w:t>requires the U</w:t>
      </w:r>
      <w:r>
        <w:t>nited</w:t>
      </w:r>
      <w:r w:rsidRPr="00CC1707">
        <w:rPr>
          <w:rStyle w:val="StyleBoldUnderline"/>
        </w:rPr>
        <w:t xml:space="preserve"> </w:t>
      </w:r>
      <w:r w:rsidRPr="006929DC">
        <w:rPr>
          <w:rStyle w:val="StyleBoldUnderline"/>
          <w:highlight w:val="yellow"/>
        </w:rPr>
        <w:t>S</w:t>
      </w:r>
      <w:r>
        <w:t xml:space="preserve">tates </w:t>
      </w:r>
      <w:r w:rsidRPr="006929DC">
        <w:rPr>
          <w:rStyle w:val="StyleBoldUnderline"/>
          <w:highlight w:val="yellow"/>
        </w:rPr>
        <w:t>to support Netanyahu in any war he launches on Iran</w:t>
      </w:r>
      <w:r w:rsidRPr="00CC1707">
        <w:rPr>
          <w:rStyle w:val="StyleBoldUnderline"/>
        </w:rPr>
        <w:t>.</w:t>
      </w:r>
      <w:r>
        <w:t xml:space="preserve"> (President </w:t>
      </w:r>
      <w:r w:rsidRPr="006929DC">
        <w:rPr>
          <w:rStyle w:val="StyleBoldUnderline"/>
          <w:highlight w:val="yellow"/>
        </w:rPr>
        <w:t>Obama and his officials have in the past</w:t>
      </w:r>
      <w:r>
        <w:t xml:space="preserve"> </w:t>
      </w:r>
      <w:r w:rsidRPr="00CC1707">
        <w:rPr>
          <w:rStyle w:val="StyleBoldUnderline"/>
        </w:rPr>
        <w:t>have</w:t>
      </w:r>
      <w:r>
        <w:t xml:space="preserve"> </w:t>
      </w:r>
      <w:r w:rsidRPr="006929DC">
        <w:rPr>
          <w:rStyle w:val="StyleBoldUnderline"/>
          <w:highlight w:val="yellow"/>
        </w:rPr>
        <w:t>hinted broadly</w:t>
      </w:r>
      <w:r w:rsidRPr="00CC1707">
        <w:rPr>
          <w:rStyle w:val="StyleBoldUnderline"/>
        </w:rPr>
        <w:t xml:space="preserve"> </w:t>
      </w:r>
      <w:r w:rsidRPr="006929DC">
        <w:rPr>
          <w:rStyle w:val="StyleBoldUnderline"/>
          <w:highlight w:val="yellow"/>
        </w:rPr>
        <w:t>that Israel is welcome to attack Iran but is on its own if it does so.)</w:t>
      </w:r>
    </w:p>
    <w:p w:rsidR="002452D4" w:rsidRDefault="002452D4" w:rsidP="002452D4">
      <w:pPr>
        <w:rPr>
          <w:rStyle w:val="StyleBoldUnderline"/>
        </w:rPr>
      </w:pPr>
    </w:p>
    <w:p w:rsidR="002452D4" w:rsidRPr="003810DA" w:rsidRDefault="002452D4" w:rsidP="002452D4">
      <w:pPr>
        <w:pStyle w:val="Heading4"/>
        <w:rPr>
          <w:rStyle w:val="StyleStyleBold12pt"/>
          <w:b/>
        </w:rPr>
      </w:pPr>
      <w:r>
        <w:rPr>
          <w:rStyle w:val="StyleStyleBold12pt"/>
          <w:b/>
        </w:rPr>
        <w:t>This is plays directly into Netenyahu’s plans.  Israel wants to start a war, but wouldn’t do it unless it was sure it had America’s support.</w:t>
      </w:r>
    </w:p>
    <w:p w:rsidR="002452D4" w:rsidRPr="005516AF" w:rsidRDefault="002452D4" w:rsidP="002452D4">
      <w:pPr>
        <w:rPr>
          <w:rStyle w:val="StyleStyleBold12pt"/>
          <w:b w:val="0"/>
        </w:rPr>
      </w:pPr>
      <w:r>
        <w:rPr>
          <w:rStyle w:val="StyleStyleBold12pt"/>
        </w:rPr>
        <w:t xml:space="preserve">McConnell 13 </w:t>
      </w:r>
      <w:r>
        <w:rPr>
          <w:rStyle w:val="StyleStyleBold12pt"/>
          <w:b w:val="0"/>
        </w:rPr>
        <w:t xml:space="preserve">Scott, Founding Editor, The American Conservative; PhD, History, Columbia University; “Schumer-Menendez-Kirk Open the Back Door to War” </w:t>
      </w:r>
      <w:r>
        <w:rPr>
          <w:rStyle w:val="StyleStyleBold12pt"/>
          <w:b w:val="0"/>
          <w:i/>
        </w:rPr>
        <w:t>The American Conservative</w:t>
      </w:r>
      <w:r>
        <w:rPr>
          <w:rStyle w:val="StyleStyleBold12pt"/>
          <w:b w:val="0"/>
        </w:rPr>
        <w:t>; December 20, 2013; http://www.theamericanconservative.com/schumer-menendez-kirk-open-the-back-door-to-war/</w:t>
      </w:r>
    </w:p>
    <w:p w:rsidR="002452D4" w:rsidRPr="002C2577" w:rsidRDefault="002452D4" w:rsidP="002452D4">
      <w:pPr>
        <w:rPr>
          <w:rStyle w:val="StyleBoldUnderline"/>
        </w:rPr>
      </w:pPr>
      <w:r>
        <w:t xml:space="preserve">Democrats Charles </w:t>
      </w:r>
      <w:r w:rsidRPr="006929DC">
        <w:rPr>
          <w:rStyle w:val="StyleBoldUnderline"/>
          <w:highlight w:val="yellow"/>
        </w:rPr>
        <w:t>Schumer</w:t>
      </w:r>
      <w:r>
        <w:t xml:space="preserve"> (N.Y.) </w:t>
      </w:r>
      <w:r w:rsidRPr="006929DC">
        <w:rPr>
          <w:rStyle w:val="StyleBoldUnderline"/>
          <w:highlight w:val="yellow"/>
        </w:rPr>
        <w:t>and</w:t>
      </w:r>
      <w:r w:rsidRPr="002C2577">
        <w:rPr>
          <w:rStyle w:val="StyleBoldUnderline"/>
        </w:rPr>
        <w:t xml:space="preserve"> </w:t>
      </w:r>
      <w:r w:rsidRPr="002C2577">
        <w:t>Robert</w:t>
      </w:r>
      <w:r w:rsidRPr="002C2577">
        <w:rPr>
          <w:rStyle w:val="StyleBoldUnderline"/>
        </w:rPr>
        <w:t xml:space="preserve"> </w:t>
      </w:r>
      <w:r w:rsidRPr="006929DC">
        <w:rPr>
          <w:rStyle w:val="StyleBoldUnderline"/>
          <w:highlight w:val="yellow"/>
        </w:rPr>
        <w:t>Menendez</w:t>
      </w:r>
      <w:r w:rsidRPr="002C2577">
        <w:rPr>
          <w:rStyle w:val="StyleBoldUnderline"/>
        </w:rPr>
        <w:t xml:space="preserve"> (N.J.) have </w:t>
      </w:r>
      <w:r w:rsidRPr="006929DC">
        <w:rPr>
          <w:rStyle w:val="StyleBoldUnderline"/>
          <w:highlight w:val="yellow"/>
        </w:rPr>
        <w:t>joined</w:t>
      </w:r>
      <w:r w:rsidRPr="002C2577">
        <w:rPr>
          <w:rStyle w:val="StyleBoldUnderline"/>
        </w:rPr>
        <w:t xml:space="preserve"> </w:t>
      </w:r>
      <w:r w:rsidRPr="002C2577">
        <w:t>Republican</w:t>
      </w:r>
      <w:r w:rsidRPr="002C2577">
        <w:rPr>
          <w:rStyle w:val="StyleBoldUnderline"/>
        </w:rPr>
        <w:t xml:space="preserve"> </w:t>
      </w:r>
      <w:r w:rsidRPr="002C2577">
        <w:t>Mark</w:t>
      </w:r>
      <w:r w:rsidRPr="002C2577">
        <w:rPr>
          <w:rStyle w:val="StyleBoldUnderline"/>
        </w:rPr>
        <w:t xml:space="preserve"> </w:t>
      </w:r>
      <w:r w:rsidRPr="006929DC">
        <w:rPr>
          <w:rStyle w:val="StyleBoldUnderline"/>
          <w:highlight w:val="yellow"/>
        </w:rPr>
        <w:t>Kirk</w:t>
      </w:r>
      <w:r w:rsidRPr="002C2577">
        <w:rPr>
          <w:rStyle w:val="StyleBoldUnderline"/>
        </w:rPr>
        <w:t xml:space="preserve"> (Ill.) in </w:t>
      </w:r>
      <w:r w:rsidRPr="006929DC">
        <w:rPr>
          <w:rStyle w:val="StyleBoldUnderline"/>
          <w:highlight w:val="yellow"/>
        </w:rPr>
        <w:t>placing a ticking bomb under</w:t>
      </w:r>
      <w:r w:rsidRPr="002C2577">
        <w:rPr>
          <w:rStyle w:val="StyleBoldUnderline"/>
        </w:rPr>
        <w:t xml:space="preserve"> </w:t>
      </w:r>
      <w:r w:rsidRPr="002C2577">
        <w:t>President</w:t>
      </w:r>
      <w:r>
        <w:t xml:space="preserve"> </w:t>
      </w:r>
      <w:r w:rsidRPr="006929DC">
        <w:rPr>
          <w:rStyle w:val="StyleBoldUnderline"/>
          <w:highlight w:val="yellow"/>
        </w:rPr>
        <w:t>Obama</w:t>
      </w:r>
      <w:r>
        <w:t xml:space="preserve">’s Christmas tree. </w:t>
      </w:r>
      <w:r w:rsidRPr="006929DC">
        <w:rPr>
          <w:rStyle w:val="StyleBoldUnderline"/>
          <w:highlight w:val="yellow"/>
        </w:rPr>
        <w:t>The</w:t>
      </w:r>
      <w:r>
        <w:t xml:space="preserve"> bomb is an AIPAC-sponsored </w:t>
      </w:r>
      <w:r w:rsidRPr="006929DC">
        <w:rPr>
          <w:rStyle w:val="StyleBoldUnderline"/>
          <w:highlight w:val="yellow"/>
        </w:rPr>
        <w:t>bill</w:t>
      </w:r>
      <w:r>
        <w:t xml:space="preserve"> that commits the United States to stop Iran from enriching any uranium at all, and also </w:t>
      </w:r>
      <w:r w:rsidRPr="006929DC">
        <w:rPr>
          <w:rStyle w:val="StyleBoldUnderline"/>
          <w:highlight w:val="yellow"/>
        </w:rPr>
        <w:t>requires the</w:t>
      </w:r>
      <w:r w:rsidRPr="006929DC">
        <w:rPr>
          <w:highlight w:val="yellow"/>
        </w:rPr>
        <w:t xml:space="preserve"> </w:t>
      </w:r>
      <w:r w:rsidRPr="006929DC">
        <w:rPr>
          <w:rStyle w:val="StyleBoldUnderline"/>
          <w:highlight w:val="yellow"/>
        </w:rPr>
        <w:t>U</w:t>
      </w:r>
      <w:r>
        <w:t xml:space="preserve">nited </w:t>
      </w:r>
      <w:r w:rsidRPr="006929DC">
        <w:rPr>
          <w:rStyle w:val="StyleBoldUnderline"/>
          <w:highlight w:val="yellow"/>
        </w:rPr>
        <w:t>S</w:t>
      </w:r>
      <w:r>
        <w:t xml:space="preserve">tates </w:t>
      </w:r>
      <w:r w:rsidRPr="006929DC">
        <w:rPr>
          <w:rStyle w:val="StyleBoldUnderline"/>
          <w:highlight w:val="yellow"/>
        </w:rPr>
        <w:t>to “stand with Israel” in the event Netanyahu decides</w:t>
      </w:r>
      <w:r>
        <w:t xml:space="preserve">, for reasons of “self-defense,” </w:t>
      </w:r>
      <w:r w:rsidRPr="006929DC">
        <w:rPr>
          <w:rStyle w:val="StyleBoldUnderline"/>
          <w:highlight w:val="yellow"/>
        </w:rPr>
        <w:t>to start a war with Iran</w:t>
      </w:r>
      <w:r w:rsidRPr="002C2577">
        <w:rPr>
          <w:rStyle w:val="StyleBoldUnderline"/>
        </w:rPr>
        <w:t>.</w:t>
      </w:r>
      <w:r>
        <w:t xml:space="preserve"> </w:t>
      </w:r>
      <w:r w:rsidRPr="002C2577">
        <w:rPr>
          <w:rStyle w:val="StyleBoldUnderline"/>
        </w:rPr>
        <w:t>The purpose of the bill is</w:t>
      </w:r>
      <w:r>
        <w:t xml:space="preserve"> transparent: </w:t>
      </w:r>
      <w:r w:rsidRPr="002C2577">
        <w:rPr>
          <w:rStyle w:val="StyleBoldUnderline"/>
        </w:rPr>
        <w:t>to scuttle</w:t>
      </w:r>
      <w:r>
        <w:t xml:space="preserve"> the P5+1 (U.S., Britain, France, Germany, Russia, and China) </w:t>
      </w:r>
      <w:r w:rsidRPr="002C2577">
        <w:rPr>
          <w:rStyle w:val="StyleBoldUnderline"/>
        </w:rPr>
        <w:t>diplomacy with Tehran,</w:t>
      </w:r>
      <w:r>
        <w:t xml:space="preserve"> because it is well known to everyone concerned that Iran is not going to abandon completely a nuclear energy program underway since the Shah was in power.</w:t>
      </w:r>
      <w:r w:rsidRPr="002C2577">
        <w:rPr>
          <w:sz w:val="12"/>
        </w:rPr>
        <w:t xml:space="preserve">¶ </w:t>
      </w:r>
      <w:r>
        <w:t xml:space="preserve">Gary Sick, the Columbia University Iran expert, has posted on his website an open letter to Schumer, noting that the bill seeks to “remove any negotiating authority from the U.S. government by specifying in advance the terms of an impossible settlement.” Further, Sick observes, </w:t>
      </w:r>
      <w:r w:rsidRPr="006929DC">
        <w:rPr>
          <w:rStyle w:val="StyleBoldUnderline"/>
          <w:highlight w:val="yellow"/>
        </w:rPr>
        <w:t>the bill “outsources any decision about</w:t>
      </w:r>
      <w:r w:rsidRPr="002C2577">
        <w:rPr>
          <w:rStyle w:val="StyleBoldUnderline"/>
        </w:rPr>
        <w:t xml:space="preserve"> resort to </w:t>
      </w:r>
      <w:r w:rsidRPr="006929DC">
        <w:rPr>
          <w:rStyle w:val="StyleBoldUnderline"/>
          <w:highlight w:val="yellow"/>
        </w:rPr>
        <w:t>military action to</w:t>
      </w:r>
      <w:r w:rsidRPr="002C2577">
        <w:rPr>
          <w:rStyle w:val="StyleBoldUnderline"/>
        </w:rPr>
        <w:t xml:space="preserve"> the government of </w:t>
      </w:r>
      <w:r w:rsidRPr="006929DC">
        <w:rPr>
          <w:rStyle w:val="StyleBoldUnderline"/>
          <w:highlight w:val="yellow"/>
        </w:rPr>
        <w:t>Israel</w:t>
      </w:r>
      <w:r w:rsidRPr="002C2577">
        <w:rPr>
          <w:rStyle w:val="StyleBoldUnderline"/>
        </w:rPr>
        <w:t>, by</w:t>
      </w:r>
      <w:r>
        <w:t xml:space="preserve"> committing the United States in advance to support any military action by Israel.”</w:t>
      </w:r>
      <w:r w:rsidRPr="002C2577">
        <w:rPr>
          <w:sz w:val="12"/>
        </w:rPr>
        <w:t xml:space="preserve">¶ </w:t>
      </w:r>
      <w:r w:rsidRPr="002C2577">
        <w:rPr>
          <w:rStyle w:val="StyleBoldUnderline"/>
        </w:rPr>
        <w:t xml:space="preserve">These are the two central points. </w:t>
      </w:r>
      <w:r w:rsidRPr="006929DC">
        <w:rPr>
          <w:rStyle w:val="StyleBoldUnderline"/>
          <w:highlight w:val="yellow"/>
        </w:rPr>
        <w:t>Netanyahu wants war with Iran, but he doesn’t want to fight it by himself</w:t>
      </w:r>
      <w:r w:rsidRPr="002C2577">
        <w:rPr>
          <w:rStyle w:val="StyleBoldUnderline"/>
        </w:rPr>
        <w:t xml:space="preserve">. </w:t>
      </w:r>
      <w:r w:rsidRPr="006929DC">
        <w:rPr>
          <w:rStyle w:val="StyleBoldUnderline"/>
          <w:highlight w:val="yellow"/>
        </w:rPr>
        <w:t>Schumer, Menendez, and Kirk hope to compel the United States to step in and finish the job</w:t>
      </w:r>
      <w:r w:rsidRPr="002C2577">
        <w:rPr>
          <w:rStyle w:val="StyleBoldUnderline"/>
        </w:rPr>
        <w:t xml:space="preserve"> after Israel throws the first punch.</w:t>
      </w:r>
      <w:r>
        <w:t xml:space="preserve"> But </w:t>
      </w:r>
      <w:r w:rsidRPr="002C2577">
        <w:rPr>
          <w:rStyle w:val="StyleBoldUnderline"/>
        </w:rPr>
        <w:t>even if such a war were just (which it isn’t),</w:t>
      </w:r>
      <w:r>
        <w:t xml:space="preserve"> or even if we had allies besides Israel (which we wouldn’t), </w:t>
      </w:r>
      <w:r w:rsidRPr="002C2577">
        <w:rPr>
          <w:rStyle w:val="StyleBoldUnderline"/>
        </w:rPr>
        <w:t>the aftermath</w:t>
      </w:r>
      <w:r>
        <w:t xml:space="preserve"> of such a war ends most likely (as the former hawk Kenneth Pollack argues in his exhaustive analysis “Unthinkable“) </w:t>
      </w:r>
      <w:r w:rsidRPr="002C2577">
        <w:rPr>
          <w:rStyle w:val="StyleBoldUnderline"/>
        </w:rPr>
        <w:t>with</w:t>
      </w:r>
      <w:r>
        <w:t xml:space="preserve"> an American occupation of Iran. At a cost in </w:t>
      </w:r>
      <w:r w:rsidRPr="002C2577">
        <w:rPr>
          <w:rStyle w:val="StyleBoldUnderline"/>
        </w:rPr>
        <w:t>blood</w:t>
      </w:r>
      <w:r>
        <w:t xml:space="preserve"> and treasure many times the invasion of Iraq.</w:t>
      </w:r>
      <w:r w:rsidRPr="002C2577">
        <w:rPr>
          <w:sz w:val="12"/>
        </w:rPr>
        <w:t xml:space="preserve">¶ </w:t>
      </w:r>
      <w:r w:rsidRPr="002C2577">
        <w:rPr>
          <w:rStyle w:val="StyleBoldUnderline"/>
        </w:rPr>
        <w:t>There is no realistic scenario under which Iran’s government is going abandon entirely its nuclear program</w:t>
      </w:r>
      <w:r>
        <w:t xml:space="preserve">. Schumer, Kirk, and Menendez know this perfectly well. </w:t>
      </w:r>
      <w:r w:rsidRPr="006929DC">
        <w:rPr>
          <w:rStyle w:val="StyleBoldUnderline"/>
          <w:highlight w:val="yellow"/>
        </w:rPr>
        <w:t>Their resolution is a backdoor to war</w:t>
      </w:r>
      <w:r w:rsidRPr="002C2577">
        <w:rPr>
          <w:rStyle w:val="StyleBoldUnderline"/>
        </w:rPr>
        <w:t>. They just don’t have the courage, as yet, to say so.</w:t>
      </w:r>
    </w:p>
    <w:p w:rsidR="002452D4" w:rsidRDefault="002452D4" w:rsidP="002452D4">
      <w:pPr>
        <w:rPr>
          <w:rStyle w:val="StyleBoldUnderline"/>
        </w:rPr>
      </w:pPr>
    </w:p>
    <w:p w:rsidR="002452D4" w:rsidRPr="00587498" w:rsidRDefault="002452D4" w:rsidP="002452D4">
      <w:pPr>
        <w:pStyle w:val="Heading4"/>
        <w:rPr>
          <w:rStyle w:val="StyleStyleBold12pt"/>
          <w:b/>
        </w:rPr>
      </w:pPr>
      <w:r>
        <w:rPr>
          <w:rStyle w:val="StyleStyleBold12pt"/>
          <w:b/>
        </w:rPr>
        <w:lastRenderedPageBreak/>
        <w:t xml:space="preserve">US support for an Israeli first strike increases Israeli aggression </w:t>
      </w:r>
      <w:r>
        <w:rPr>
          <w:rStyle w:val="StyleStyleBold12pt"/>
          <w:b/>
          <w:u w:val="single"/>
        </w:rPr>
        <w:t>exponentially</w:t>
      </w:r>
      <w:r>
        <w:rPr>
          <w:rStyle w:val="StyleStyleBold12pt"/>
          <w:b/>
        </w:rPr>
        <w:t>.  Absent US support, Israel doesn’t think it can execute a strike, with US support, Israeli adventurism carries zero cost.</w:t>
      </w:r>
    </w:p>
    <w:p w:rsidR="002452D4" w:rsidRPr="00341364" w:rsidRDefault="002452D4" w:rsidP="002452D4">
      <w:pPr>
        <w:rPr>
          <w:rStyle w:val="StyleStyleBold12pt"/>
          <w:b w:val="0"/>
        </w:rPr>
      </w:pPr>
      <w:r>
        <w:rPr>
          <w:rStyle w:val="StyleStyleBold12pt"/>
        </w:rPr>
        <w:t xml:space="preserve">Giraldi 12 </w:t>
      </w:r>
      <w:r>
        <w:rPr>
          <w:rStyle w:val="StyleStyleBold12pt"/>
          <w:b w:val="0"/>
        </w:rPr>
        <w:t xml:space="preserve">Philip, executive director, Council for the National Interest; former CIA officer; PhD, European History, University of London; “Entangled With Israel” </w:t>
      </w:r>
      <w:r>
        <w:rPr>
          <w:rStyle w:val="StyleStyleBold12pt"/>
          <w:b w:val="0"/>
          <w:i/>
        </w:rPr>
        <w:t>The American Conservative</w:t>
      </w:r>
      <w:r>
        <w:rPr>
          <w:rStyle w:val="StyleStyleBold12pt"/>
          <w:b w:val="0"/>
        </w:rPr>
        <w:t>; September 3, 2012; http://www.theamericanconservative.com/articles/entangled-with-israel/</w:t>
      </w:r>
    </w:p>
    <w:p w:rsidR="002452D4" w:rsidRPr="00587498" w:rsidRDefault="002452D4" w:rsidP="002452D4">
      <w:pPr>
        <w:rPr>
          <w:rStyle w:val="StyleBoldUnderline"/>
          <w:bCs w:val="0"/>
          <w:u w:val="none"/>
        </w:rPr>
      </w:pPr>
      <w:r w:rsidRPr="006929DC">
        <w:rPr>
          <w:rStyle w:val="StyleBoldUnderline"/>
          <w:highlight w:val="yellow"/>
        </w:rPr>
        <w:t>Israel’s attempt to steer American foreign policy has been</w:t>
      </w:r>
      <w:r w:rsidRPr="00E72E1F">
        <w:rPr>
          <w:rStyle w:val="StyleBoldUnderline"/>
        </w:rPr>
        <w:t xml:space="preserve"> nowhere more </w:t>
      </w:r>
      <w:r w:rsidRPr="006929DC">
        <w:rPr>
          <w:rStyle w:val="StyleBoldUnderline"/>
          <w:highlight w:val="yellow"/>
        </w:rPr>
        <w:t>evident</w:t>
      </w:r>
      <w:r w:rsidRPr="00E72E1F">
        <w:rPr>
          <w:rStyle w:val="StyleBoldUnderline"/>
        </w:rPr>
        <w:t xml:space="preserve"> than </w:t>
      </w:r>
      <w:r w:rsidRPr="006929DC">
        <w:rPr>
          <w:rStyle w:val="StyleBoldUnderline"/>
          <w:highlight w:val="yellow"/>
        </w:rPr>
        <w:t>in the sustained campaign to move the U</w:t>
      </w:r>
      <w:r>
        <w:t xml:space="preserve">nited </w:t>
      </w:r>
      <w:r w:rsidRPr="006929DC">
        <w:rPr>
          <w:rStyle w:val="StyleBoldUnderline"/>
          <w:highlight w:val="yellow"/>
        </w:rPr>
        <w:t>S</w:t>
      </w:r>
      <w:r>
        <w:t xml:space="preserve">tates </w:t>
      </w:r>
      <w:r w:rsidRPr="00E72E1F">
        <w:rPr>
          <w:rStyle w:val="StyleBoldUnderline"/>
        </w:rPr>
        <w:t xml:space="preserve">in </w:t>
      </w:r>
      <w:r w:rsidRPr="006929DC">
        <w:rPr>
          <w:rStyle w:val="StyleBoldUnderline"/>
          <w:highlight w:val="yellow"/>
        </w:rPr>
        <w:t>the direction of war with Iran</w:t>
      </w:r>
      <w:r w:rsidRPr="00E72E1F">
        <w:rPr>
          <w:rStyle w:val="StyleBoldUnderline"/>
        </w:rPr>
        <w:t>,</w:t>
      </w:r>
      <w:r>
        <w:t>a war that serves no American interest unless one believes that Tehran is willing to spend billions of dollars to develop a nuclear weapon only to hand off the result to a terrorist group.</w:t>
      </w:r>
      <w:r w:rsidRPr="009E73B3">
        <w:rPr>
          <w:sz w:val="12"/>
        </w:rPr>
        <w:t xml:space="preserve">¶ </w:t>
      </w:r>
      <w:r>
        <w:t>The most recent overtures by the Israeli government have pushed the United States to make a declaration that negotiations with Iran have failed and will not be continued. For Israel, this is a necessary first step towards an American military intervention, as failed negotiations mean there is no way out of the impasse but by war, if the Iranians do not unilaterally concede on every disputed point.</w:t>
      </w:r>
      <w:r w:rsidRPr="009E73B3">
        <w:rPr>
          <w:sz w:val="12"/>
        </w:rPr>
        <w:t xml:space="preserve">¶ </w:t>
      </w:r>
      <w:r>
        <w:t>Two recent op-eds have elaborated the argument, promoting the necessity of convincing the Israelis that the United States is absolutely serious about using military force against Iran if the Iranians seek to retain any capacity to enrich uranium. One might note in passing that this new red line, sometimes also called the abstract “capability” to create a nuclear weapon, has been achieved by moving the goal posts back considerably. At one time Iran was threatened with a military response if it actually acquired a nuclear weapon (which is still the official position of the Obama administration), but earlier benchmarks within that policy saying that enrichment should not exceed 20 percent or that the enrichment should not take place on Iranian soil have been abandoned in favor of what now amounts to zero tolerance. Those who note that Iran, which is a signatory to the Nuclear Non-Proliferation Treaty and is under IAEA inspection, has a clear legal right to enrich uranium for peaceful purposes have been ignored in favor of those who believe that Iran is somehow a special case.</w:t>
      </w:r>
      <w:r w:rsidRPr="009E73B3">
        <w:rPr>
          <w:sz w:val="12"/>
        </w:rPr>
        <w:t xml:space="preserve">¶ </w:t>
      </w:r>
      <w:r>
        <w:t>On August 17, the Washington Post and The New York Times featured op-eds explaining why the United States must do more to convince Israel not to attack Iran this year. Amos Yadlin, a former head of Israel’s military intelligence who is believed to be close to the country’s political leadership, argued in the Post that Obama must basically convince the Israelis that he will use force against Iran if sanctions do not convince the country’s leadership to abandon enrichment of nuclear fuel. Over at the Times, Dennis Ross, a former senior U.S. diplomat who has been described as Israel’s lawyer, made pretty much the same arguments. Both advocated giving Israel refueling tankers and special munitions that would enable an attack on Iran to be more effective, thereby widening the window of opportunity for sanctions to work, in light of Israeli arguments that hardened Iranian sites might soon be invulnerable to attack. Ross advocates giving Israeli Prime Minister Benjamin Netanyahu effectively a blank check, asking him what he will need to attack Iran and granting the Israeli government commitments for a full range of U.S. military support. Both Yadlin and Ross argue that it is necessary to create the conditions for Israel to delay a possible attack until 2013. As Yadlin puts it, “if the United States wants Israel to give sanctions and diplomacy more time, Israelis must know that they will not be left high and dry if these options fail.”</w:t>
      </w:r>
      <w:r w:rsidRPr="009E73B3">
        <w:rPr>
          <w:sz w:val="12"/>
        </w:rPr>
        <w:t xml:space="preserve">¶ </w:t>
      </w:r>
      <w:r>
        <w:t xml:space="preserve">Assuming that Ross and Yadlin are speaking for the Israeli government, which is almost certainly the case, </w:t>
      </w:r>
      <w:r w:rsidRPr="006929DC">
        <w:rPr>
          <w:rStyle w:val="StyleBoldUnderline"/>
          <w:highlight w:val="yellow"/>
        </w:rPr>
        <w:t>Israel is</w:t>
      </w:r>
      <w:r w:rsidRPr="00E72E1F">
        <w:rPr>
          <w:rStyle w:val="StyleBoldUnderline"/>
        </w:rPr>
        <w:t xml:space="preserve"> essentially </w:t>
      </w:r>
      <w:r w:rsidRPr="006929DC">
        <w:rPr>
          <w:rStyle w:val="StyleBoldUnderline"/>
          <w:highlight w:val="yellow"/>
        </w:rPr>
        <w:t>demanding a commitment from Washington to attack</w:t>
      </w:r>
      <w:r w:rsidRPr="00E72E1F">
        <w:rPr>
          <w:rStyle w:val="StyleBoldUnderline"/>
        </w:rPr>
        <w:t xml:space="preserve"> Iran unless the issue of Iran’s ability to enrich uranium is resolved through negotiation or through Iranian surrender of that right</w:t>
      </w:r>
      <w:r>
        <w:t>. In return, Israel will not attack Iran before the American election. So in effect, Washington would be promising to fight a war later if Israel does not start one now.</w:t>
      </w:r>
      <w:r w:rsidRPr="009E73B3">
        <w:rPr>
          <w:sz w:val="12"/>
        </w:rPr>
        <w:t xml:space="preserve">¶ </w:t>
      </w:r>
      <w:r w:rsidRPr="006929DC">
        <w:rPr>
          <w:rStyle w:val="StyleBoldUnderline"/>
          <w:highlight w:val="yellow"/>
        </w:rPr>
        <w:t xml:space="preserve">Israel knows it cannot successfully attack Iran unilaterally and must have the United States along to do the heavy lifting. </w:t>
      </w:r>
      <w:r w:rsidRPr="006929DC">
        <w:t>It</w:t>
      </w:r>
      <w:r>
        <w:t xml:space="preserve"> also knows that the threat to attack Iran before the election is a </w:t>
      </w:r>
      <w:r>
        <w:lastRenderedPageBreak/>
        <w:t>powerful weapon, with neither Mitt Romney nor Barack Obama welcoming such a potentially game-changing diversion from their debate on the economy and jobs.</w:t>
      </w:r>
      <w:r w:rsidRPr="009E73B3">
        <w:rPr>
          <w:sz w:val="12"/>
        </w:rPr>
        <w:t xml:space="preserve">¶ </w:t>
      </w:r>
      <w:r>
        <w:t>Critics like Arnaud de Borchgrave have correctly noted that many former generals and intelligence officers in the United States and Israel have, in fact, decided that the basic premise is wrong. Iran does not pose a threat that could not be contained even if it does some day make the political decision to obtain a crude nuclear device. Launching a new war in the Middle East to prevent it from doing so would create “mayhem” throughout the region, guarantee a breakdown in Egypt-Israel relations, and create a perfect breeding ground for the civil war in Syria to spill out and lead to turmoil among all of its neighbors. American ships in the Persian Gulf would be attacked, unrest in Bahrain would turn to revolution, and the Palestinians would stage a new intifada. Israel would be bombarded from Lebanon and from Iran. Gas prices would soar, economic recovery would stall worldwide, and European nations now struggling to deal with unprecedented unemployment levels would watch the eurozone collapse before the rage of hundreds of thousands protesters in the streets. Americans would again become the targets of international terrorism.</w:t>
      </w:r>
      <w:r w:rsidRPr="009E73B3">
        <w:rPr>
          <w:sz w:val="12"/>
        </w:rPr>
        <w:t xml:space="preserve">¶ </w:t>
      </w:r>
      <w:r>
        <w:t>And there is another serious objection to going along with the Israeli government’s thinking. Israel is by its own volition not an ally of the United States in any technical sense because alliances are troublesome things that require rules of engagement and reciprocity, limiting the partners’ ability to act independently</w:t>
      </w:r>
      <w:r w:rsidRPr="00E72E1F">
        <w:rPr>
          <w:rStyle w:val="StyleBoldUnderline"/>
        </w:rPr>
        <w:t xml:space="preserve">. </w:t>
      </w:r>
      <w:r w:rsidRPr="006929DC">
        <w:rPr>
          <w:rStyle w:val="StyleBoldUnderline"/>
          <w:highlight w:val="yellow"/>
        </w:rPr>
        <w:t>If Israel obtains a</w:t>
      </w:r>
      <w:r w:rsidRPr="00E72E1F">
        <w:rPr>
          <w:rStyle w:val="StyleBoldUnderline"/>
        </w:rPr>
        <w:t xml:space="preserve"> virtual </w:t>
      </w:r>
      <w:r w:rsidRPr="006929DC">
        <w:rPr>
          <w:rStyle w:val="StyleBoldUnderline"/>
          <w:highlight w:val="yellow"/>
        </w:rPr>
        <w:t>commitment from the U</w:t>
      </w:r>
      <w:r w:rsidRPr="00E72E1F">
        <w:rPr>
          <w:rStyle w:val="StyleBoldUnderline"/>
        </w:rPr>
        <w:t xml:space="preserve">nited </w:t>
      </w:r>
      <w:r w:rsidRPr="006929DC">
        <w:rPr>
          <w:rStyle w:val="StyleBoldUnderline"/>
          <w:highlight w:val="yellow"/>
        </w:rPr>
        <w:t>S</w:t>
      </w:r>
      <w:r w:rsidRPr="00E72E1F">
        <w:rPr>
          <w:rStyle w:val="StyleBoldUnderline"/>
        </w:rPr>
        <w:t xml:space="preserve">tates </w:t>
      </w:r>
      <w:r w:rsidRPr="006929DC">
        <w:rPr>
          <w:rStyle w:val="StyleBoldUnderline"/>
          <w:highlight w:val="yellow"/>
        </w:rPr>
        <w:t>to go to w</w:t>
      </w:r>
      <w:r w:rsidRPr="006929DC">
        <w:rPr>
          <w:highlight w:val="yellow"/>
        </w:rPr>
        <w:t>ar</w:t>
      </w:r>
      <w:r>
        <w:t xml:space="preserve"> in 2013, </w:t>
      </w:r>
      <w:r w:rsidRPr="006929DC">
        <w:rPr>
          <w:rStyle w:val="StyleBoldUnderline"/>
          <w:highlight w:val="yellow"/>
        </w:rPr>
        <w:t>it would mean enjoying the benefits of</w:t>
      </w:r>
      <w:r w:rsidRPr="00E72E1F">
        <w:rPr>
          <w:rStyle w:val="StyleBoldUnderline"/>
        </w:rPr>
        <w:t xml:space="preserve"> having </w:t>
      </w:r>
      <w:r w:rsidRPr="006929DC">
        <w:rPr>
          <w:rStyle w:val="StyleBoldUnderline"/>
          <w:highlight w:val="yellow"/>
        </w:rPr>
        <w:t>a powerful patron</w:t>
      </w:r>
      <w:r w:rsidRPr="00E72E1F">
        <w:rPr>
          <w:rStyle w:val="StyleBoldUnderline"/>
        </w:rPr>
        <w:t xml:space="preserve"> </w:t>
      </w:r>
      <w:r w:rsidRPr="006929DC">
        <w:rPr>
          <w:rStyle w:val="StyleBoldUnderline"/>
          <w:highlight w:val="yellow"/>
        </w:rPr>
        <w:t>to</w:t>
      </w:r>
      <w:r w:rsidRPr="00E72E1F">
        <w:rPr>
          <w:rStyle w:val="StyleBoldUnderline"/>
        </w:rPr>
        <w:t xml:space="preserve"> do its </w:t>
      </w:r>
      <w:r w:rsidRPr="006929DC">
        <w:rPr>
          <w:rStyle w:val="StyleBoldUnderline"/>
          <w:highlight w:val="yellow"/>
        </w:rPr>
        <w:t>fight</w:t>
      </w:r>
      <w:r w:rsidRPr="00E72E1F">
        <w:rPr>
          <w:rStyle w:val="StyleBoldUnderline"/>
        </w:rPr>
        <w:t xml:space="preserve">ing </w:t>
      </w:r>
      <w:r w:rsidRPr="006929DC">
        <w:rPr>
          <w:rStyle w:val="StyleBoldUnderline"/>
          <w:highlight w:val="yellow"/>
        </w:rPr>
        <w:t>without any obligation in return</w:t>
      </w:r>
      <w:r>
        <w:t xml:space="preserve">, beyond delaying unilateral military action until a more suitable time. </w:t>
      </w:r>
      <w:r w:rsidRPr="006929DC">
        <w:rPr>
          <w:rStyle w:val="StyleBoldUnderline"/>
          <w:highlight w:val="yellow"/>
        </w:rPr>
        <w:t>A guarantee</w:t>
      </w:r>
      <w:r w:rsidRPr="00E72E1F">
        <w:rPr>
          <w:rStyle w:val="StyleBoldUnderline"/>
        </w:rPr>
        <w:t xml:space="preserve"> from Washington for Israel’s security which still permits unilateral action by Netanyahu </w:t>
      </w:r>
      <w:r w:rsidRPr="006929DC">
        <w:rPr>
          <w:rStyle w:val="StyleBoldUnderline"/>
          <w:highlight w:val="yellow"/>
        </w:rPr>
        <w:t>is</w:t>
      </w:r>
      <w:r>
        <w:t xml:space="preserve"> all too </w:t>
      </w:r>
      <w:r w:rsidRPr="006929DC">
        <w:rPr>
          <w:rStyle w:val="StyleBoldUnderline"/>
          <w:highlight w:val="yellow"/>
        </w:rPr>
        <w:t>reminiscent</w:t>
      </w:r>
      <w:r w:rsidRPr="006929DC">
        <w:rPr>
          <w:highlight w:val="yellow"/>
        </w:rPr>
        <w:t xml:space="preserve"> </w:t>
      </w:r>
      <w:r w:rsidRPr="006929DC">
        <w:rPr>
          <w:rStyle w:val="StyleBoldUnderline"/>
          <w:highlight w:val="yellow"/>
        </w:rPr>
        <w:t>of the entangling arrangements that led to World War I.</w:t>
      </w:r>
      <w:r>
        <w:t xml:space="preserve"> The fact that the murder of an Austrian Archduke in the Balkans led to a world war that killed tens of millions was due to promises not unlike what Israel is demanding today.</w:t>
      </w:r>
      <w:r w:rsidRPr="009E73B3">
        <w:rPr>
          <w:sz w:val="12"/>
        </w:rPr>
        <w:t xml:space="preserve">¶ </w:t>
      </w:r>
      <w:r w:rsidRPr="006929DC">
        <w:rPr>
          <w:rStyle w:val="StyleBoldUnderline"/>
        </w:rPr>
        <w:t>If the United States commits to unconditional support for an Israeli attack</w:t>
      </w:r>
      <w:r w:rsidRPr="00E72E1F">
        <w:rPr>
          <w:rStyle w:val="StyleBoldUnderline"/>
        </w:rPr>
        <w:t xml:space="preserve"> on Iran, it will be a surrender of one of the defining attributes of national sovereignty: the power to choose when and where to go to war</w:t>
      </w:r>
      <w:r>
        <w:t xml:space="preserve">. Amos Yadlin suggests at one point that President Obama go to Congress and get approval in advance to take military action “to prevent Iran’s acquisition of a military nuclear capability.” Such a pre-approval for war certainly raises constitutional issues, but it also creates a virtual casus belli because Iran already has the “capability” to enrich uranium for potential military uses. </w:t>
      </w:r>
      <w:r w:rsidRPr="00E72E1F">
        <w:rPr>
          <w:rStyle w:val="StyleBoldUnderline"/>
        </w:rPr>
        <w:t>A guarantee precludes any consideration that the United States might actually have an overriding national interest to avoid a war.</w:t>
      </w:r>
      <w:r>
        <w:t xml:space="preserve"> </w:t>
      </w:r>
      <w:r w:rsidRPr="009E73B3">
        <w:rPr>
          <w:rStyle w:val="StyleBoldUnderline"/>
        </w:rPr>
        <w:t xml:space="preserve">It denies that the United States should be able to exercise complete sovereignty over the issue of Iran, and </w:t>
      </w:r>
      <w:r w:rsidRPr="006929DC">
        <w:rPr>
          <w:rStyle w:val="StyleBoldUnderline"/>
        </w:rPr>
        <w:t>it</w:t>
      </w:r>
      <w:r w:rsidRPr="009E73B3">
        <w:rPr>
          <w:rStyle w:val="StyleBoldUnderline"/>
        </w:rPr>
        <w:t xml:space="preserve"> also </w:t>
      </w:r>
      <w:r w:rsidRPr="006929DC">
        <w:rPr>
          <w:rStyle w:val="StyleBoldUnderline"/>
        </w:rPr>
        <w:t>freezes the status quo</w:t>
      </w:r>
      <w:r w:rsidRPr="009E73B3">
        <w:rPr>
          <w:rStyle w:val="StyleBoldUnderline"/>
        </w:rPr>
        <w:t>, a</w:t>
      </w:r>
      <w:r w:rsidRPr="006929DC">
        <w:rPr>
          <w:rStyle w:val="StyleBoldUnderline"/>
        </w:rPr>
        <w:t>s</w:t>
      </w:r>
      <w:r w:rsidRPr="009E73B3">
        <w:rPr>
          <w:rStyle w:val="StyleBoldUnderline"/>
        </w:rPr>
        <w:t xml:space="preserve"> if new ways of looking at the problem of the Iranian nuclear program could not evolve over the next few months.</w:t>
      </w:r>
      <w:r w:rsidRPr="009E73B3">
        <w:rPr>
          <w:rStyle w:val="StyleBoldUnderline"/>
          <w:sz w:val="12"/>
        </w:rPr>
        <w:t>¶</w:t>
      </w:r>
      <w:r w:rsidRPr="009E73B3">
        <w:rPr>
          <w:sz w:val="12"/>
        </w:rPr>
        <w:t xml:space="preserve"> </w:t>
      </w:r>
      <w:r w:rsidRPr="009E73B3">
        <w:rPr>
          <w:rStyle w:val="StyleBoldUnderline"/>
        </w:rPr>
        <w:t>Washington should make no commitment to anyone about what it will do vis-à-vis Iran</w:t>
      </w:r>
      <w:r>
        <w:t xml:space="preserve"> in 2013 no matter what inducements are offered. As the 19th-century British Prime Minister Lord Palmerston put it, “</w:t>
      </w:r>
      <w:r w:rsidRPr="009E73B3">
        <w:rPr>
          <w:rStyle w:val="StyleBoldUnderline"/>
        </w:rPr>
        <w:t>We have no eternal allies, and we have no perpetual enemies. Our interests are eternal and perpetual, and those interests it is our duty to follow</w:t>
      </w:r>
      <w:r w:rsidRPr="009E73B3">
        <w:t>.” Let America’s actual interests dictate U.S. foreign policy.</w:t>
      </w:r>
    </w:p>
    <w:p w:rsidR="002452D4" w:rsidRPr="00587498" w:rsidRDefault="002452D4" w:rsidP="002452D4">
      <w:pPr>
        <w:pStyle w:val="Heading4"/>
      </w:pPr>
      <w:r>
        <w:t>Israel doesn’t want to step on American toes.  It won’t attack without US support.</w:t>
      </w:r>
    </w:p>
    <w:p w:rsidR="002452D4" w:rsidRPr="009650D8" w:rsidRDefault="002452D4" w:rsidP="002452D4">
      <w:pPr>
        <w:pStyle w:val="CardIndented"/>
        <w:ind w:left="0"/>
        <w:rPr>
          <w:rStyle w:val="StyleBoldUnderline"/>
          <w:u w:val="none"/>
        </w:rPr>
      </w:pPr>
      <w:r w:rsidRPr="009650D8">
        <w:rPr>
          <w:rStyle w:val="StyleStyleBold12pt"/>
        </w:rPr>
        <w:t>Zanotti et al 12</w:t>
      </w:r>
      <w:r>
        <w:rPr>
          <w:rStyle w:val="StyleBoldUnderline"/>
          <w:u w:val="none"/>
        </w:rPr>
        <w:t xml:space="preserve"> (Jim Zanotti, Coordinator Specialist in Middle Eastern Affairs. Israel: Possible Military Strike Against Iran’s Nuclear Facilities. CRS. http://www.fas.org/sgp/crs/mideast/R42443.pdf)</w:t>
      </w:r>
    </w:p>
    <w:p w:rsidR="002452D4" w:rsidRPr="00A35FBB" w:rsidRDefault="002452D4" w:rsidP="002452D4">
      <w:pPr>
        <w:pStyle w:val="CardIndented"/>
        <w:rPr>
          <w:rStyle w:val="StyleBoldUnderline"/>
          <w:u w:val="none"/>
        </w:rPr>
      </w:pPr>
      <w:r w:rsidRPr="00A35FBB">
        <w:rPr>
          <w:rStyle w:val="StyleBoldUnderline"/>
          <w:u w:val="none"/>
        </w:rPr>
        <w:t xml:space="preserve">Despite the reference by Defense Minister Barak to the possible need for “overt or tacit support,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particularly from America” before approving an Israel strike, it is unclear to what extent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decisionmakers might be influenced by the stated positions and anticipated responses of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policymakers in the Obama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Administration and Congress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regarding an attack. Not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surprisingly, </w:t>
      </w:r>
      <w:r w:rsidRPr="00753C4E">
        <w:rPr>
          <w:rStyle w:val="StyleBoldUnderline"/>
          <w:highlight w:val="yellow"/>
        </w:rPr>
        <w:t xml:space="preserve">Israeli leaders are   </w:t>
      </w:r>
      <w:r w:rsidRPr="00753C4E">
        <w:rPr>
          <w:rStyle w:val="Emphasis"/>
          <w:highlight w:val="yellow"/>
        </w:rPr>
        <w:t>extremely sensitive</w:t>
      </w:r>
      <w:r>
        <w:rPr>
          <w:rStyle w:val="StyleBoldUnderline"/>
          <w:highlight w:val="yellow"/>
        </w:rPr>
        <w:t xml:space="preserve"> to U.S. views</w:t>
      </w:r>
      <w:r w:rsidRPr="00753C4E">
        <w:rPr>
          <w:rStyle w:val="StyleBoldUnderline"/>
          <w:highlight w:val="yellow"/>
        </w:rPr>
        <w:t xml:space="preserve"> for a variety of reasons</w:t>
      </w:r>
      <w:r w:rsidRPr="00C35764">
        <w:rPr>
          <w:rStyle w:val="StyleBoldUnderline"/>
        </w:rPr>
        <w:t>, including</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but not limited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753C4E">
        <w:rPr>
          <w:rStyle w:val="StyleBoldUnderline"/>
          <w:highlight w:val="yellow"/>
        </w:rPr>
        <w:t>Strong U.S.-Israel   relations</w:t>
      </w:r>
      <w:r w:rsidRPr="00A35FBB">
        <w:rPr>
          <w:rStyle w:val="StyleBoldUnderline"/>
          <w:u w:val="none"/>
        </w:rPr>
        <w:t xml:space="preserve"> dating back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u w:val="none"/>
        </w:rPr>
        <w:t xml:space="preserve"> </w:t>
      </w:r>
      <w:r w:rsidRPr="00A35FBB">
        <w:rPr>
          <w:rStyle w:val="StyleBoldUnderline"/>
          <w:u w:val="none"/>
        </w:rPr>
        <w:lastRenderedPageBreak/>
        <w:t xml:space="preserve">upon its declaration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statehood in May 1948;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Robust ongoing military   and security cooperation</w:t>
      </w:r>
      <w:r w:rsidRPr="00C35764">
        <w:rPr>
          <w:rStyle w:val="StyleBoldUnderline"/>
        </w:rPr>
        <w:t>,</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significant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arms sales and other forms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support; and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Trade ties</w:t>
      </w:r>
      <w:r w:rsidRPr="00753C4E">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377BFF">
        <w:rPr>
          <w:rStyle w:val="Emphasis"/>
          <w:highlight w:val="yellow"/>
        </w:rPr>
        <w:t>bilateral economic and   scientific cooperation</w:t>
      </w:r>
      <w:r w:rsidRPr="00C35764">
        <w:rPr>
          <w:rStyle w:val="StyleBoldUnderline"/>
        </w:rPr>
        <w:t>.141</w:t>
      </w:r>
      <w:r>
        <w:rPr>
          <w:rStyle w:val="StyleBoldUnderline"/>
        </w:rPr>
        <w:t xml:space="preserve"> </w:t>
      </w:r>
      <w:r w:rsidRPr="00C35764">
        <w:rPr>
          <w:rStyle w:val="StyleBoldUnderline"/>
        </w:rPr>
        <w:t xml:space="preserve"> </w:t>
      </w:r>
      <w:r w:rsidRPr="00082B5A">
        <w:rPr>
          <w:rStyle w:val="StyleBoldUnderline"/>
          <w:highlight w:val="yellow"/>
        </w:rPr>
        <w:t xml:space="preserve">Israeli </w:t>
      </w:r>
      <w:r w:rsidRPr="001B0A2D">
        <w:rPr>
          <w:rStyle w:val="StyleBoldUnderline"/>
        </w:rPr>
        <w:t xml:space="preserve">leaders’ </w:t>
      </w:r>
      <w:r w:rsidRPr="00753C4E">
        <w:rPr>
          <w:rStyle w:val="StyleBoldUnderline"/>
          <w:highlight w:val="yellow"/>
        </w:rPr>
        <w:t xml:space="preserve">perspectives about   the </w:t>
      </w:r>
      <w:r w:rsidRPr="001B0A2D">
        <w:rPr>
          <w:rStyle w:val="StyleBoldUnderline"/>
        </w:rPr>
        <w:t xml:space="preserve">possible </w:t>
      </w:r>
      <w:r w:rsidRPr="00753C4E">
        <w:rPr>
          <w:rStyle w:val="StyleBoldUnderline"/>
          <w:highlight w:val="yellow"/>
        </w:rPr>
        <w:t>effects of a strike on   U.S. political and material   assistance</w:t>
      </w:r>
      <w:r w:rsidRPr="00C35764">
        <w:rPr>
          <w:rStyle w:val="StyleBoldUnderline"/>
        </w:rPr>
        <w:t xml:space="preserve"> </w:t>
      </w:r>
      <w:r w:rsidRPr="00C35764">
        <w:t>to Israel</w:t>
      </w:r>
      <w:r w:rsidRPr="00A35FBB">
        <w:rPr>
          <w:rStyle w:val="StyleBoldUnderline"/>
          <w:u w:val="none"/>
        </w:rPr>
        <w:t xml:space="preserve">, </w:t>
      </w:r>
      <w:r w:rsidRPr="00753C4E">
        <w:rPr>
          <w:rStyle w:val="StyleBoldUnderline"/>
          <w:highlight w:val="yellow"/>
        </w:rPr>
        <w:t>possible   negative security consequences</w:t>
      </w:r>
      <w:r w:rsidRPr="00A35FBB">
        <w:rPr>
          <w:rStyle w:val="StyleBoldUnderline"/>
          <w:u w:val="none"/>
        </w:rPr>
        <w:t xml:space="preserve"> for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the United States from a potential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Iranian retaliation, and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probability of future U.S. military action to prevent a nuclear-armed Iran may, among other considerations, influence the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decisionmaking process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u w:val="none"/>
        </w:rPr>
        <w:t xml:space="preserve"> Saddam </w:t>
      </w:r>
      <w:r w:rsidRPr="00B27695">
        <w:rPr>
          <w:rStyle w:val="StyleBoldUnderline"/>
        </w:rPr>
        <w:t>Hussein and</w:t>
      </w:r>
      <w:r w:rsidRPr="00A35FBB">
        <w:rPr>
          <w:rStyle w:val="StyleBoldUnderline"/>
          <w:u w:val="none"/>
        </w:rPr>
        <w:t xml:space="preserve"> Bashar al </w:t>
      </w:r>
      <w:r w:rsidRPr="00B27695">
        <w:rPr>
          <w:rStyle w:val="StyleBoldUnderline"/>
        </w:rPr>
        <w:t>Asad from obtaining nuclear weapons, but that</w:t>
      </w:r>
      <w:r w:rsidRPr="00A35FBB">
        <w:rPr>
          <w:rStyle w:val="StyleBoldUnderline"/>
          <w:u w:val="none"/>
        </w:rPr>
        <w:t xml:space="preserv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[Obama] administration can credibly counter that </w:t>
      </w:r>
      <w:r w:rsidRPr="001B0A2D">
        <w:rPr>
          <w:rStyle w:val="StyleBoldUnderline"/>
        </w:rPr>
        <w:t>in neither case did Israeli unilateralism threaten   to draw America into an armed conflict, as it does now</w:t>
      </w:r>
      <w:r w:rsidRPr="00B27695">
        <w:rPr>
          <w:rStyle w:val="StyleBoldUnderline"/>
        </w:rPr>
        <w:t>.”</w:t>
      </w:r>
      <w:r w:rsidRPr="00A35FBB">
        <w:rPr>
          <w:rStyle w:val="StyleBoldUnderline"/>
          <w:u w:val="none"/>
        </w:rPr>
        <w:t xml:space="preserve">142 According to three Israeli analysts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two former officials) mentioned above: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Even after the withdrawal of its troops from Iraq, </w:t>
      </w:r>
      <w:r w:rsidRPr="00753C4E">
        <w:rPr>
          <w:rStyle w:val="StyleBoldUnderline"/>
          <w:highlight w:val="yellow"/>
        </w:rPr>
        <w:t>the U.S. remains extremely exposed to   Iranian retaliation</w:t>
      </w:r>
      <w:r w:rsidRPr="00A35FBB">
        <w:rPr>
          <w:rStyle w:val="StyleBoldUnderline"/>
          <w:u w:val="none"/>
        </w:rPr>
        <w:t xml:space="preserve">—either directly against its forces in the area or by Iran’s attempting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ignite a broader conflict in the region—so </w:t>
      </w:r>
      <w:r w:rsidRPr="00B27695">
        <w:rPr>
          <w:rStyle w:val="StyleBoldUnderline"/>
        </w:rPr>
        <w:t>an Israeli strike would harm U.S. interests</w:t>
      </w:r>
      <w:r w:rsidRPr="00A35FBB">
        <w:rPr>
          <w:rStyle w:val="StyleBoldUnderline"/>
          <w:u w:val="none"/>
        </w:rPr>
        <w:t xml:space="preserve"> in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region and would place many U.S. lives at risk. And while in an election year America’s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u w:val="none"/>
        </w:rPr>
        <w:t xml:space="preserve">, as such an action might be seen as representing Israeli insensitivity to and disregard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of U.S. priorities and concerns.143</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Some reports have </w:t>
      </w:r>
      <w:r w:rsidRPr="00082B5A">
        <w:rPr>
          <w:rStyle w:val="StyleBoldUnderline"/>
          <w:u w:val="none"/>
        </w:rPr>
        <w:t>speculated</w:t>
      </w:r>
      <w:r w:rsidRPr="00A35FBB">
        <w:rPr>
          <w:rStyle w:val="StyleBoldUnderline"/>
          <w:u w:val="none"/>
        </w:rPr>
        <w:t xml:space="preserve"> that an Israeli decision to attack, if it occurs, could come before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U.S. presidential election in November 2012, with one Israeli report stating, “A second-term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president, not constrained by electoral necessities, will be able to apply a lot more pressure on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Israeli government not to attack.”144</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Separate from the question of whether the United States might support an Israeli strike on Iran, </w:t>
      </w:r>
      <w:r>
        <w:rPr>
          <w:rStyle w:val="StyleBoldUnderline"/>
          <w:sz w:val="12"/>
          <w:u w:val="none"/>
        </w:rPr>
        <w:t xml:space="preserve"> </w:t>
      </w:r>
      <w:r w:rsidRPr="00A35FBB">
        <w:rPr>
          <w:rStyle w:val="StyleBoldUnderline"/>
          <w:sz w:val="12"/>
          <w:u w:val="none"/>
        </w:rPr>
        <w:t xml:space="preserve"> </w:t>
      </w:r>
      <w:r w:rsidRPr="00753C4E">
        <w:rPr>
          <w:rStyle w:val="StyleBoldUnderline"/>
          <w:highlight w:val="yellow"/>
        </w:rPr>
        <w:t>Israeli decisionmakers might be influenced by how they anticipate the U</w:t>
      </w:r>
      <w:r w:rsidRPr="009650D8">
        <w:rPr>
          <w:rStyle w:val="StyleBoldUnderline"/>
        </w:rPr>
        <w:t xml:space="preserve">nited </w:t>
      </w:r>
      <w:r w:rsidRPr="00753C4E">
        <w:rPr>
          <w:rStyle w:val="StyleBoldUnderline"/>
          <w:highlight w:val="yellow"/>
        </w:rPr>
        <w:t>St</w:t>
      </w:r>
      <w:r w:rsidRPr="009650D8">
        <w:rPr>
          <w:rStyle w:val="StyleBoldUnderline"/>
        </w:rPr>
        <w:t xml:space="preserve">ates </w:t>
      </w:r>
      <w:r w:rsidRPr="00753C4E">
        <w:rPr>
          <w:rStyle w:val="StyleBoldUnderline"/>
          <w:highlight w:val="yellow"/>
        </w:rPr>
        <w:t>would   respond after an attack</w:t>
      </w:r>
      <w:r w:rsidRPr="00753C4E">
        <w:rPr>
          <w:rStyle w:val="StyleBoldUnderline"/>
          <w:highlight w:val="yellow"/>
          <w:u w:val="none"/>
        </w:rPr>
        <w:t>,</w:t>
      </w:r>
      <w:r w:rsidRPr="00A35FBB">
        <w:rPr>
          <w:rStyle w:val="StyleBoldUnderline"/>
          <w:u w:val="none"/>
        </w:rPr>
        <w:t xml:space="preserve"> including in the event of retaliation by Iran and its allies. Although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United States does not have a formal treaty obligation to defend Israel in the event it is attacked,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successive Administrations have either stated or implied that the United States would act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protect Israel’s security if it were endangered—including by Iran—and have worked with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Congress to ensure and bolster Israel’s “qualitative military edge” over regional security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threats.145</w:t>
      </w:r>
    </w:p>
    <w:p w:rsidR="002452D4" w:rsidRDefault="002452D4" w:rsidP="002452D4"/>
    <w:p w:rsidR="002452D4" w:rsidRDefault="002452D4" w:rsidP="002452D4">
      <w:pPr>
        <w:pStyle w:val="Heading4"/>
      </w:pPr>
      <w:r>
        <w:t>That triggers a massive war</w:t>
      </w:r>
    </w:p>
    <w:p w:rsidR="002452D4" w:rsidRDefault="002452D4" w:rsidP="002452D4">
      <w:pPr>
        <w:pStyle w:val="CiteInfo"/>
      </w:pPr>
      <w:r w:rsidRPr="009A7002">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1" w:anchor="sthash.tGUOoSDf.dpuf" w:history="1">
        <w:r w:rsidRPr="00250323">
          <w:rPr>
            <w:rStyle w:val="Hyperlink"/>
          </w:rPr>
          <w:t>http://gazettextra.com/news/2010/aug/07/con-unilateral-strike-could-trigger-world-war-iii-/#sthash.tGUOoSDf.dpuf</w:t>
        </w:r>
      </w:hyperlink>
      <w:r>
        <w:t>)</w:t>
      </w:r>
    </w:p>
    <w:p w:rsidR="002452D4" w:rsidRDefault="002452D4" w:rsidP="002452D4">
      <w:pPr>
        <w:pStyle w:val="Cards"/>
        <w:rPr>
          <w:rStyle w:val="StyleBoldUnderli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 xml:space="preserve">Iranian, Syrian, Lebanese, Hezbollah, Hamas, </w:t>
      </w:r>
      <w:r w:rsidRPr="009A7002">
        <w:rPr>
          <w:rStyle w:val="StyleBoldUnderline"/>
          <w:highlight w:val="yellow"/>
        </w:rPr>
        <w:lastRenderedPageBreak/>
        <w:t>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9A7002">
        <w:rPr>
          <w:rStyle w:val="StyleBoldUnderline"/>
          <w:highlight w:val="yellow"/>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and insurance companies decide to drop their risky Middle Eastern clients. Iran and Venezuela would likely 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2452D4" w:rsidRDefault="002452D4" w:rsidP="002452D4"/>
    <w:p w:rsidR="002452D4" w:rsidRDefault="002452D4" w:rsidP="002452D4">
      <w:pPr>
        <w:pStyle w:val="Heading4"/>
      </w:pPr>
      <w:r>
        <w:t>And even if it doesn’t escalate, a small nuclear conflagration in the Middle East causes environmental damage significant enough to cause extinction</w:t>
      </w:r>
    </w:p>
    <w:p w:rsidR="002452D4" w:rsidRDefault="002452D4" w:rsidP="002452D4">
      <w:r>
        <w:t xml:space="preserve">Beth </w:t>
      </w:r>
      <w:r>
        <w:rPr>
          <w:rStyle w:val="Author-Date"/>
          <w:highlight w:val="cyan"/>
        </w:rPr>
        <w:t>Hoffman</w:t>
      </w:r>
      <w:r>
        <w:t xml:space="preserve"> Staffwriter for Inside Bay Area, “'Nuclear winter' looms, experts say,” 20</w:t>
      </w:r>
      <w:r w:rsidRPr="00587498">
        <w:rPr>
          <w:rStyle w:val="Author-Date"/>
          <w:highlight w:val="cyan"/>
        </w:rPr>
        <w:t>06</w:t>
      </w:r>
      <w:r>
        <w:t xml:space="preserve"> Lexis)</w:t>
      </w:r>
    </w:p>
    <w:p w:rsidR="002452D4" w:rsidRPr="002452D4" w:rsidRDefault="002452D4" w:rsidP="002452D4">
      <w:pPr>
        <w:jc w:val="both"/>
        <w:rPr>
          <w:rFonts w:ascii="Times New Roman" w:hAnsi="Times New Roman"/>
          <w:sz w:val="20"/>
          <w:u w:val="thick"/>
        </w:rPr>
      </w:pPr>
      <w:r>
        <w:rPr>
          <w:szCs w:val="20"/>
        </w:rPr>
        <w:t xml:space="preserve">Researchers at the American Geophysical Union's annual meeting warned Monday that </w:t>
      </w:r>
      <w:r w:rsidRPr="00D14FC0">
        <w:rPr>
          <w:rStyle w:val="DebateUnderline"/>
        </w:rPr>
        <w:t xml:space="preserve">even </w:t>
      </w:r>
      <w:r>
        <w:rPr>
          <w:rStyle w:val="DebateUnderline"/>
          <w:highlight w:val="cyan"/>
        </w:rPr>
        <w:t>a small regional nuclear war could burn enough cities to shroud the globe in black smoky shadow and usher</w:t>
      </w:r>
      <w:r>
        <w:rPr>
          <w:rStyle w:val="DebateUnderline"/>
        </w:rPr>
        <w:t xml:space="preserve"> in</w:t>
      </w:r>
      <w:r>
        <w:rPr>
          <w:szCs w:val="20"/>
        </w:rPr>
        <w:t xml:space="preserve"> the manmade equivalent of the Little </w:t>
      </w:r>
      <w:r>
        <w:rPr>
          <w:rStyle w:val="DebateUnderline"/>
          <w:highlight w:val="cyan"/>
        </w:rPr>
        <w:t>Ice Age</w:t>
      </w:r>
      <w:r>
        <w:rPr>
          <w:szCs w:val="20"/>
          <w:highlight w:val="cyan"/>
        </w:rPr>
        <w:t xml:space="preserve">.  </w:t>
      </w:r>
      <w:r>
        <w:rPr>
          <w:rStyle w:val="DebateUnderline"/>
          <w:highlight w:val="cyan"/>
        </w:rPr>
        <w:t xml:space="preserve">"Nuclear weapons represent the greatest </w:t>
      </w:r>
      <w:r w:rsidRPr="006C1C47">
        <w:rPr>
          <w:rStyle w:val="DebateUnderline"/>
        </w:rPr>
        <w:t xml:space="preserve">single human </w:t>
      </w:r>
      <w:r>
        <w:rPr>
          <w:rStyle w:val="DebateUnderline"/>
          <w:highlight w:val="cyan"/>
        </w:rPr>
        <w:t xml:space="preserve">threat to the planet, </w:t>
      </w:r>
      <w:r w:rsidRPr="006C1C47">
        <w:rPr>
          <w:rStyle w:val="DebateUnderline"/>
        </w:rPr>
        <w:t>much more so than global warming,"</w:t>
      </w:r>
      <w:r>
        <w:rPr>
          <w:szCs w:val="20"/>
        </w:rPr>
        <w:t xml:space="preserve"> said Rutgers University atmospheric scientist Alan Robock.  </w:t>
      </w:r>
      <w:r w:rsidRPr="006C1C47">
        <w:rPr>
          <w:rStyle w:val="DebateUnderline"/>
          <w:highlight w:val="cyan"/>
        </w:rPr>
        <w:t>By dropping</w:t>
      </w:r>
      <w:r>
        <w:rPr>
          <w:szCs w:val="20"/>
        </w:rPr>
        <w:t xml:space="preserve"> imaginary </w:t>
      </w:r>
      <w:r w:rsidRPr="006C1C47">
        <w:rPr>
          <w:rStyle w:val="DebateUnderline"/>
          <w:highlight w:val="cyan"/>
        </w:rPr>
        <w:t>Hiroshima-sized bombs into some of the world's biggest cities</w:t>
      </w:r>
      <w:r w:rsidRPr="006C1C47">
        <w:rPr>
          <w:szCs w:val="20"/>
          <w:highlight w:val="cyan"/>
        </w:rPr>
        <w:t>,</w:t>
      </w:r>
      <w:r>
        <w:rPr>
          <w:szCs w:val="20"/>
        </w:rPr>
        <w:t xml:space="preserve"> now swelled to tens of millions in population, University of Colorado </w:t>
      </w:r>
      <w:r w:rsidRPr="006C1C47">
        <w:rPr>
          <w:rStyle w:val="DebateUnderline"/>
          <w:highlight w:val="cyan"/>
        </w:rPr>
        <w:t>researcher</w:t>
      </w:r>
      <w:r>
        <w:rPr>
          <w:szCs w:val="20"/>
        </w:rPr>
        <w:t xml:space="preserve"> O. Brian Toon </w:t>
      </w:r>
      <w:r>
        <w:rPr>
          <w:rStyle w:val="DebateUnderline"/>
        </w:rPr>
        <w:t xml:space="preserve">and </w:t>
      </w:r>
      <w:r w:rsidRPr="006C1C47">
        <w:rPr>
          <w:rStyle w:val="DebateUnderline"/>
        </w:rPr>
        <w:t xml:space="preserve">colleagues </w:t>
      </w:r>
      <w:r>
        <w:rPr>
          <w:rStyle w:val="DebateUnderline"/>
          <w:highlight w:val="cyan"/>
        </w:rPr>
        <w:t xml:space="preserve">found they could generate 100 times the fatalities </w:t>
      </w:r>
      <w:r w:rsidRPr="00D14FC0">
        <w:rPr>
          <w:rStyle w:val="DebateUnderline"/>
          <w:highlight w:val="cyan"/>
        </w:rPr>
        <w:t>and</w:t>
      </w:r>
      <w:r w:rsidRPr="006C1C47">
        <w:rPr>
          <w:rStyle w:val="DebateUnderline"/>
        </w:rPr>
        <w:t xml:space="preserve"> 100 times the </w:t>
      </w:r>
      <w:r>
        <w:rPr>
          <w:rStyle w:val="DebateUnderline"/>
          <w:highlight w:val="cyan"/>
        </w:rPr>
        <w:t>climate-chilling smoke</w:t>
      </w:r>
      <w:r>
        <w:rPr>
          <w:rStyle w:val="DebateUnderline"/>
        </w:rPr>
        <w:t xml:space="preserve"> </w:t>
      </w:r>
      <w:r>
        <w:rPr>
          <w:szCs w:val="20"/>
        </w:rPr>
        <w:t>per kiloton</w:t>
      </w:r>
      <w:r>
        <w:rPr>
          <w:rStyle w:val="DebateUnderline"/>
        </w:rPr>
        <w:t xml:space="preserve"> </w:t>
      </w:r>
      <w:r w:rsidRPr="00D14FC0">
        <w:rPr>
          <w:rStyle w:val="DebateUnderline"/>
        </w:rPr>
        <w:t xml:space="preserve">of explosive power </w:t>
      </w:r>
      <w:r>
        <w:rPr>
          <w:rStyle w:val="DebateUnderline"/>
          <w:highlight w:val="cyan"/>
        </w:rPr>
        <w:t>as all-out nuclear war between the</w:t>
      </w:r>
      <w:r>
        <w:rPr>
          <w:rStyle w:val="DebateUnderline"/>
        </w:rPr>
        <w:t xml:space="preserve"> </w:t>
      </w:r>
      <w:r>
        <w:rPr>
          <w:rStyle w:val="DebateUnderline"/>
          <w:highlight w:val="cyan"/>
        </w:rPr>
        <w:t>U</w:t>
      </w:r>
      <w:r>
        <w:rPr>
          <w:szCs w:val="20"/>
        </w:rPr>
        <w:t>nited</w:t>
      </w:r>
      <w:r>
        <w:rPr>
          <w:rStyle w:val="DebateUnderline"/>
        </w:rPr>
        <w:t xml:space="preserve"> </w:t>
      </w:r>
      <w:r>
        <w:rPr>
          <w:rStyle w:val="DebateUnderline"/>
          <w:highlight w:val="cyan"/>
        </w:rPr>
        <w:t>S</w:t>
      </w:r>
      <w:r>
        <w:rPr>
          <w:szCs w:val="20"/>
        </w:rPr>
        <w:t xml:space="preserve">tates </w:t>
      </w:r>
      <w:r>
        <w:rPr>
          <w:rStyle w:val="DebateUnderline"/>
          <w:highlight w:val="cyan"/>
        </w:rPr>
        <w:t>and former Soviet Union</w:t>
      </w:r>
      <w:r>
        <w:rPr>
          <w:szCs w:val="20"/>
        </w:rPr>
        <w:t xml:space="preserve">.  </w:t>
      </w:r>
      <w:r>
        <w:rPr>
          <w:rStyle w:val="DebateUnderline"/>
        </w:rPr>
        <w:t xml:space="preserve">For most modern nuclear-war scenarios, the global impact isn't nuclear winter, </w:t>
      </w:r>
      <w:r>
        <w:rPr>
          <w:szCs w:val="20"/>
        </w:rPr>
        <w:t xml:space="preserve">the notion of smoke from incinerated cities blotting out the sun for years and </w:t>
      </w:r>
      <w:r>
        <w:rPr>
          <w:rStyle w:val="DebateUnderline"/>
        </w:rPr>
        <w:t>starving most of the Earth's people.</w:t>
      </w:r>
      <w:r>
        <w:rPr>
          <w:szCs w:val="20"/>
        </w:rPr>
        <w:t xml:space="preserve"> It's not even nuclear autumn, </w:t>
      </w:r>
      <w:r>
        <w:rPr>
          <w:rStyle w:val="DebateUnderline"/>
        </w:rPr>
        <w:t xml:space="preserve">but rather </w:t>
      </w:r>
      <w:r w:rsidRPr="006C1C47">
        <w:rPr>
          <w:rStyle w:val="DebateUnderline"/>
          <w:highlight w:val="cyan"/>
        </w:rPr>
        <w:t>an instant nuclear chill over</w:t>
      </w:r>
      <w:r>
        <w:rPr>
          <w:rStyle w:val="DebateUnderline"/>
        </w:rPr>
        <w:t xml:space="preserve"> </w:t>
      </w:r>
      <w:r>
        <w:rPr>
          <w:szCs w:val="20"/>
        </w:rPr>
        <w:t>most of</w:t>
      </w:r>
      <w:r>
        <w:rPr>
          <w:rStyle w:val="DebateUnderline"/>
        </w:rPr>
        <w:t xml:space="preserve"> the planet, </w:t>
      </w:r>
      <w:r w:rsidRPr="006C1C47">
        <w:rPr>
          <w:rStyle w:val="DebateUnderline"/>
          <w:highlight w:val="cyan"/>
        </w:rPr>
        <w:t xml:space="preserve">accompanied by massive ozone loss and warming at the poles. </w:t>
      </w:r>
      <w:r w:rsidRPr="006C1C47">
        <w:rPr>
          <w:szCs w:val="20"/>
          <w:highlight w:val="cyan"/>
        </w:rPr>
        <w:t xml:space="preserve"> </w:t>
      </w:r>
      <w:r w:rsidRPr="006C1C47">
        <w:rPr>
          <w:rStyle w:val="DebateUnderline"/>
          <w:highlight w:val="cyan"/>
        </w:rPr>
        <w:t>That's what</w:t>
      </w:r>
      <w:r>
        <w:rPr>
          <w:rStyle w:val="DebateUnderline"/>
        </w:rPr>
        <w:t xml:space="preserve"> scientists' </w:t>
      </w:r>
      <w:r w:rsidRPr="006C1C47">
        <w:rPr>
          <w:rStyle w:val="DebateUnderline"/>
          <w:highlight w:val="cyan"/>
        </w:rPr>
        <w:t>computer simulations suggest</w:t>
      </w:r>
      <w:r>
        <w:rPr>
          <w:rStyle w:val="DebateUnderline"/>
        </w:rPr>
        <w:t xml:space="preserve"> </w:t>
      </w:r>
      <w:r w:rsidRPr="006C1C47">
        <w:rPr>
          <w:rStyle w:val="DebateUnderline"/>
          <w:highlight w:val="cyan"/>
        </w:rPr>
        <w:t>would happen if nuclear war broke out in</w:t>
      </w:r>
      <w:r>
        <w:rPr>
          <w:rStyle w:val="DebateUnderline"/>
        </w:rPr>
        <w:t xml:space="preserve"> a hot spot such as </w:t>
      </w:r>
      <w:r w:rsidRPr="006C1C47">
        <w:rPr>
          <w:rStyle w:val="DebateUnderline"/>
          <w:highlight w:val="cyan"/>
        </w:rPr>
        <w:t>the Middle East</w:t>
      </w:r>
      <w:r w:rsidRPr="006C1C47">
        <w:rPr>
          <w:szCs w:val="20"/>
          <w:highlight w:val="cyan"/>
        </w:rPr>
        <w:t xml:space="preserve">, </w:t>
      </w:r>
      <w:r w:rsidRPr="006C1C47">
        <w:rPr>
          <w:szCs w:val="20"/>
        </w:rPr>
        <w:t>the North Korean peninsula or, the most modeled case, in Southeast Asia. Unlike in the Cold War, when the United State</w:t>
      </w:r>
      <w:r w:rsidRPr="00D14FC0">
        <w:rPr>
          <w:szCs w:val="20"/>
        </w:rPr>
        <w:t>s</w:t>
      </w:r>
      <w:r>
        <w:rPr>
          <w:szCs w:val="20"/>
        </w:rPr>
        <w:t xml:space="preserve"> and Russia mostly targeted each other's nuclear, military and strategic industrial sites, </w:t>
      </w:r>
      <w:r>
        <w:rPr>
          <w:rStyle w:val="DebateUnderline"/>
          <w:highlight w:val="cyan"/>
        </w:rPr>
        <w:t>young nuclear-</w:t>
      </w:r>
      <w:r w:rsidRPr="00D14FC0">
        <w:rPr>
          <w:rStyle w:val="DebateUnderline"/>
        </w:rPr>
        <w:t xml:space="preserve">armed </w:t>
      </w:r>
      <w:r>
        <w:rPr>
          <w:rStyle w:val="DebateUnderline"/>
          <w:highlight w:val="cyan"/>
        </w:rPr>
        <w:t>nations have few</w:t>
      </w:r>
      <w:r w:rsidRPr="00D14FC0">
        <w:rPr>
          <w:rStyle w:val="DebateUnderline"/>
        </w:rPr>
        <w:t>er</w:t>
      </w:r>
      <w:r>
        <w:rPr>
          <w:rStyle w:val="DebateUnderline"/>
          <w:highlight w:val="cyan"/>
        </w:rPr>
        <w:t xml:space="preserve"> weapons and might go for max</w:t>
      </w:r>
      <w:r w:rsidRPr="00D14FC0">
        <w:rPr>
          <w:rStyle w:val="DebateUnderline"/>
        </w:rPr>
        <w:t>imum</w:t>
      </w:r>
      <w:r>
        <w:rPr>
          <w:rStyle w:val="DebateUnderline"/>
          <w:highlight w:val="cyan"/>
        </w:rPr>
        <w:t xml:space="preserve"> effect by using them on cities</w:t>
      </w:r>
      <w:r>
        <w:rPr>
          <w:szCs w:val="20"/>
        </w:rPr>
        <w:t>, as the United States did in 1945</w:t>
      </w:r>
      <w:r w:rsidRPr="006C1C47">
        <w:rPr>
          <w:szCs w:val="20"/>
        </w:rPr>
        <w:t xml:space="preserve">.  </w:t>
      </w:r>
      <w:r w:rsidRPr="006C1C47">
        <w:rPr>
          <w:rStyle w:val="DebateUnderline"/>
        </w:rPr>
        <w:t xml:space="preserve">"We're at a perilous </w:t>
      </w:r>
      <w:r w:rsidRPr="00D14FC0">
        <w:rPr>
          <w:rStyle w:val="DebateUnderline"/>
        </w:rPr>
        <w:t>crossroads,"</w:t>
      </w:r>
      <w:r>
        <w:rPr>
          <w:rStyle w:val="DebateUnderline"/>
        </w:rPr>
        <w:t xml:space="preserve"> </w:t>
      </w:r>
      <w:r>
        <w:rPr>
          <w:szCs w:val="20"/>
        </w:rPr>
        <w:t>Toon said. The spread of nuclear weapons worldwide combined with global migration into dense megacities form what he called</w:t>
      </w:r>
      <w:r>
        <w:rPr>
          <w:rStyle w:val="DebateUnderline"/>
        </w:rPr>
        <w:t xml:space="preserve"> "</w:t>
      </w:r>
      <w:r w:rsidRPr="006C1C47">
        <w:rPr>
          <w:rStyle w:val="DebateUnderline"/>
        </w:rPr>
        <w:t>perhaps the greatest danger to the stability of society since the dawn of humanity."</w:t>
      </w:r>
      <w:r>
        <w:rPr>
          <w:rStyle w:val="DebateUnderline"/>
        </w:rPr>
        <w:t xml:space="preserve"> </w:t>
      </w:r>
      <w:r>
        <w:rPr>
          <w:szCs w:val="20"/>
        </w:rPr>
        <w:t xml:space="preserve"> More than 20 years ago, researchers imagined a U.S.-Soviet </w:t>
      </w:r>
      <w:r>
        <w:rPr>
          <w:rStyle w:val="DebateUnderline"/>
          <w:highlight w:val="cyan"/>
        </w:rPr>
        <w:t xml:space="preserve">nuclear holocaust would wreak </w:t>
      </w:r>
      <w:r>
        <w:rPr>
          <w:rStyle w:val="DebateUnderline"/>
          <w:highlight w:val="cyan"/>
        </w:rPr>
        <w:lastRenderedPageBreak/>
        <w:t xml:space="preserve">havoc on the </w:t>
      </w:r>
      <w:r w:rsidRPr="00D14FC0">
        <w:rPr>
          <w:rStyle w:val="DebateUnderline"/>
        </w:rPr>
        <w:t xml:space="preserve">planet's </w:t>
      </w:r>
      <w:r>
        <w:rPr>
          <w:rStyle w:val="DebateUnderline"/>
          <w:highlight w:val="cyan"/>
        </w:rPr>
        <w:t>climate</w:t>
      </w:r>
      <w:r>
        <w:rPr>
          <w:rStyle w:val="DebateUnderline"/>
        </w:rPr>
        <w:t xml:space="preserve">. </w:t>
      </w:r>
      <w:r>
        <w:rPr>
          <w:szCs w:val="20"/>
        </w:rPr>
        <w:t xml:space="preserve">They showed the problem was potentially worse than feared: Massive </w:t>
      </w:r>
      <w:r>
        <w:rPr>
          <w:rStyle w:val="DebateUnderline"/>
          <w:highlight w:val="cyan"/>
        </w:rPr>
        <w:t xml:space="preserve">urban fires would flush hundreds of millions of tons of </w:t>
      </w:r>
      <w:r w:rsidRPr="00D14FC0">
        <w:rPr>
          <w:rStyle w:val="DebateUnderline"/>
        </w:rPr>
        <w:t xml:space="preserve">black </w:t>
      </w:r>
      <w:r>
        <w:rPr>
          <w:rStyle w:val="DebateUnderline"/>
          <w:highlight w:val="cyan"/>
        </w:rPr>
        <w:t>soot skywar</w:t>
      </w:r>
      <w:r w:rsidRPr="00D14FC0">
        <w:rPr>
          <w:rStyle w:val="DebateUnderline"/>
          <w:highlight w:val="cyan"/>
        </w:rPr>
        <w:t>d</w:t>
      </w:r>
      <w:r>
        <w:rPr>
          <w:rStyle w:val="DebateUnderline"/>
        </w:rPr>
        <w:t xml:space="preserve">, </w:t>
      </w:r>
      <w:r>
        <w:rPr>
          <w:szCs w:val="20"/>
        </w:rPr>
        <w:t xml:space="preserve">where -- heated by sunlight -- it would </w:t>
      </w:r>
      <w:r>
        <w:rPr>
          <w:rStyle w:val="DebateUnderline"/>
        </w:rPr>
        <w:t>soar</w:t>
      </w:r>
      <w:r>
        <w:rPr>
          <w:szCs w:val="20"/>
        </w:rPr>
        <w:t xml:space="preserve"> higher</w:t>
      </w:r>
      <w:r>
        <w:rPr>
          <w:rStyle w:val="DebateUnderline"/>
        </w:rPr>
        <w:t xml:space="preserve"> into the stratosphere and begin </w:t>
      </w:r>
      <w:r w:rsidRPr="006C1C47">
        <w:rPr>
          <w:rStyle w:val="DebateUnderline"/>
          <w:highlight w:val="cyan"/>
        </w:rPr>
        <w:t>cooking off the</w:t>
      </w:r>
      <w:r>
        <w:rPr>
          <w:rStyle w:val="DebateUnderline"/>
        </w:rPr>
        <w:t xml:space="preserve"> protective </w:t>
      </w:r>
      <w:r w:rsidRPr="006C1C47">
        <w:rPr>
          <w:rStyle w:val="DebateUnderline"/>
          <w:highlight w:val="cyan"/>
        </w:rPr>
        <w:t>ozone</w:t>
      </w:r>
      <w:r>
        <w:rPr>
          <w:rStyle w:val="DebateUnderline"/>
        </w:rPr>
        <w:t xml:space="preserve"> layer </w:t>
      </w:r>
      <w:r>
        <w:rPr>
          <w:szCs w:val="20"/>
        </w:rPr>
        <w:t>around the Earth.  Huge losses of ozone would</w:t>
      </w:r>
      <w:r>
        <w:rPr>
          <w:rStyle w:val="DebateUnderline"/>
        </w:rPr>
        <w:t xml:space="preserve"> </w:t>
      </w:r>
      <w:r w:rsidRPr="006C1C47">
        <w:rPr>
          <w:rStyle w:val="DebateUnderline"/>
          <w:highlight w:val="cyan"/>
        </w:rPr>
        <w:t>open the planet</w:t>
      </w:r>
      <w:r>
        <w:rPr>
          <w:rStyle w:val="DebateUnderline"/>
        </w:rPr>
        <w:t xml:space="preserve"> and its inhabitants </w:t>
      </w:r>
      <w:r w:rsidRPr="006C1C47">
        <w:rPr>
          <w:rStyle w:val="DebateUnderline"/>
          <w:highlight w:val="cyan"/>
        </w:rPr>
        <w:t>to damaging</w:t>
      </w:r>
      <w:r>
        <w:rPr>
          <w:rStyle w:val="DebateUnderline"/>
        </w:rPr>
        <w:t xml:space="preserve"> </w:t>
      </w:r>
      <w:r w:rsidRPr="006C1C47">
        <w:rPr>
          <w:rStyle w:val="DebateUnderline"/>
          <w:highlight w:val="cyan"/>
        </w:rPr>
        <w:t>radiation</w:t>
      </w:r>
      <w:r>
        <w:rPr>
          <w:szCs w:val="20"/>
        </w:rPr>
        <w:t xml:space="preserve">, while the warm soot would spread a pall sufficient to plunge the Earth into freezing year-round. </w:t>
      </w:r>
      <w:r>
        <w:rPr>
          <w:rStyle w:val="DebateUnderline"/>
        </w:rPr>
        <w:t xml:space="preserve">The </w:t>
      </w:r>
      <w:r w:rsidRPr="00D14FC0">
        <w:rPr>
          <w:rStyle w:val="DebateUnderline"/>
          <w:highlight w:val="cyan"/>
        </w:rPr>
        <w:t>hundreds of millions</w:t>
      </w:r>
      <w:r>
        <w:rPr>
          <w:rStyle w:val="DebateUnderline"/>
        </w:rPr>
        <w:t xml:space="preserve"> </w:t>
      </w:r>
      <w:r w:rsidRPr="00D14FC0">
        <w:rPr>
          <w:rStyle w:val="DebateUnderline"/>
        </w:rPr>
        <w:t xml:space="preserve">who </w:t>
      </w:r>
      <w:r w:rsidRPr="00D14FC0">
        <w:rPr>
          <w:rStyle w:val="DebateUnderline"/>
          <w:highlight w:val="cyan"/>
        </w:rPr>
        <w:t>would starve</w:t>
      </w:r>
      <w:r>
        <w:rPr>
          <w:rStyle w:val="DebateUnderline"/>
        </w:rPr>
        <w:t xml:space="preserve"> exceeded those who would die in the initial blasts and radiation.</w:t>
      </w:r>
    </w:p>
    <w:p w:rsidR="002452D4" w:rsidRDefault="002452D4" w:rsidP="002452D4">
      <w:pPr>
        <w:pStyle w:val="CardIndented"/>
        <w:rPr>
          <w:rStyle w:val="StyleBoldUnderline"/>
          <w:u w:val="none"/>
        </w:rPr>
      </w:pPr>
    </w:p>
    <w:p w:rsidR="002452D4" w:rsidRDefault="002452D4" w:rsidP="002452D4">
      <w:pPr>
        <w:pStyle w:val="Heading4"/>
      </w:pPr>
      <w:r>
        <w:t>The United States should issue a statutory assurance of non-intervention to Iran.</w:t>
      </w:r>
    </w:p>
    <w:p w:rsidR="002452D4" w:rsidRPr="006770F9" w:rsidRDefault="002452D4" w:rsidP="002452D4">
      <w:pPr>
        <w:pStyle w:val="CardIndented"/>
        <w:ind w:left="0"/>
        <w:rPr>
          <w:rStyle w:val="StyleBoldUnderline"/>
          <w:u w:val="none"/>
        </w:rPr>
      </w:pPr>
      <w:r w:rsidRPr="005E1F8A">
        <w:rPr>
          <w:rStyle w:val="StyleStyleBold12pt"/>
          <w:highlight w:val="yellow"/>
        </w:rPr>
        <w:t>Leverett and Leverett 08</w:t>
      </w:r>
      <w:r w:rsidRPr="006770F9">
        <w:rPr>
          <w:rStyle w:val="StyleBoldUnderline"/>
          <w:u w:val="no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rsidR="002452D4" w:rsidRPr="006770F9" w:rsidRDefault="002452D4" w:rsidP="002452D4">
      <w:pPr>
        <w:pStyle w:val="CardIndented"/>
        <w:rPr>
          <w:rFonts w:ascii="Georgia" w:hAnsi="Georgia"/>
          <w:color w:val="000000"/>
        </w:rPr>
      </w:pPr>
      <w:r w:rsidRPr="006770F9">
        <w:t xml:space="preserve">From an Iranian perspective, </w:t>
      </w:r>
      <w:r w:rsidRPr="005E1F8A">
        <w:rPr>
          <w:highlight w:val="yellow"/>
        </w:rPr>
        <w:t>o</w:t>
      </w:r>
      <w:r w:rsidRPr="005E1F8A">
        <w:rPr>
          <w:rStyle w:val="StyleBoldUnderline"/>
          <w:highlight w:val="yellow"/>
        </w:rPr>
        <w:t>ne of the essential found-ations for a U.S.-Iranian grand bargain is a clear</w:t>
      </w:r>
      <w:r w:rsidRPr="006770F9">
        <w:rPr>
          <w:rStyle w:val="StyleBoldUnderline"/>
        </w:rPr>
        <w:t xml:space="preserve"> </w:t>
      </w:r>
      <w:r w:rsidRPr="005E1F8A">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need to clarify</w:t>
      </w:r>
      <w:r w:rsidRPr="006770F9">
        <w:rPr>
          <w:rStyle w:val="StyleBoldUnderline"/>
        </w:rPr>
        <w:t xml:space="preserve"> that </w:t>
      </w:r>
      <w:r w:rsidRPr="005E1F8A">
        <w:rPr>
          <w:rStyle w:val="StyleBoldUnderline"/>
          <w:highlight w:val="yellow"/>
        </w:rPr>
        <w:t>it is</w:t>
      </w:r>
      <w:r w:rsidRPr="006770F9">
        <w:rPr>
          <w:rStyle w:val="StyleBoldUnderline"/>
        </w:rPr>
        <w:t xml:space="preserve"> </w:t>
      </w:r>
      <w:r w:rsidRPr="005E1F8A">
        <w:rPr>
          <w:rStyle w:val="StyleBoldUnderline"/>
          <w:highlight w:val="yellow"/>
        </w:rPr>
        <w:t>not seeking a change in the nature of the Iranian regime, but</w:t>
      </w:r>
      <w:r w:rsidRPr="006770F9">
        <w:t xml:space="preserve"> rather </w:t>
      </w:r>
      <w:r w:rsidRPr="005E1F8A">
        <w:rPr>
          <w:rStyle w:val="StyleBoldUnderline"/>
          <w:highlight w:val="yellow"/>
        </w:rPr>
        <w:t>changes in Iranian policies</w:t>
      </w:r>
      <w:r w:rsidRPr="005E1F8A">
        <w:rPr>
          <w:highlight w:val="yellow"/>
        </w:rPr>
        <w:t xml:space="preserve"> </w:t>
      </w:r>
      <w:r w:rsidRPr="005E1F8A">
        <w:t>that</w:t>
      </w:r>
      <w:r w:rsidRPr="006770F9">
        <w:t xml:space="preserve"> Washington considers problematic</w:t>
      </w:r>
      <w:r w:rsidRPr="005E1F8A">
        <w:rPr>
          <w:highlight w:val="yellow"/>
        </w:rPr>
        <w:t xml:space="preserve">.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w:t>
      </w:r>
      <w:r w:rsidRPr="006770F9">
        <w:t xml:space="preserve"> also </w:t>
      </w:r>
      <w:r w:rsidRPr="005E1F8A">
        <w:rPr>
          <w:rStyle w:val="StyleBoldUnderline"/>
          <w:highlight w:val="yellow"/>
        </w:rPr>
        <w:t>need to emphasize its commitment to the ongoing</w:t>
      </w:r>
      <w:r w:rsidRPr="006770F9">
        <w:rPr>
          <w:rStyle w:val="StyleBoldUnderline"/>
        </w:rPr>
        <w:t xml:space="preserve"> </w:t>
      </w:r>
      <w:r w:rsidRPr="005E1F8A">
        <w:rPr>
          <w:rStyle w:val="StyleBoldUnderline"/>
          <w:highlight w:val="yellow"/>
        </w:rPr>
        <w:t>improvement of</w:t>
      </w:r>
      <w:r w:rsidRPr="006770F9">
        <w:rPr>
          <w:rStyle w:val="StyleBoldUnderline"/>
        </w:rPr>
        <w:t xml:space="preserve"> U.S.-Iranian </w:t>
      </w:r>
      <w:r w:rsidRPr="005E1F8A">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r w:rsidRPr="006770F9">
        <w:rPr>
          <w:sz w:val="12"/>
        </w:rPr>
        <w:t xml:space="preserve">¶ </w:t>
      </w:r>
      <w:r w:rsidRPr="006770F9">
        <w:rPr>
          <w:rFonts w:ascii="Georgia" w:hAnsi="Georgia"/>
          <w:color w:val="000000"/>
        </w:rPr>
        <w:t xml:space="preserve">1. </w:t>
      </w:r>
      <w:r w:rsidRPr="006770F9">
        <w:t xml:space="preserve">As part of a strategic understanding addressing all issues of concern to both sides,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commit not to use force to change the borders or form of government of</w:t>
      </w:r>
      <w:r w:rsidRPr="006770F9">
        <w:rPr>
          <w:rStyle w:val="StyleBoldUnderline"/>
        </w:rPr>
        <w:t xml:space="preserve"> the Islamic Republic of </w:t>
      </w:r>
      <w:r w:rsidRPr="005E1F8A">
        <w:rPr>
          <w:rStyle w:val="StyleBoldUnderline"/>
          <w:highlight w:val="yellow"/>
        </w:rPr>
        <w:t>Iran. This is</w:t>
      </w:r>
      <w:r w:rsidRPr="006770F9">
        <w:rPr>
          <w:rStyle w:val="StyleBoldUnderline"/>
        </w:rPr>
        <w:t xml:space="preserve"> </w:t>
      </w:r>
      <w:r w:rsidRPr="005E1F8A">
        <w:rPr>
          <w:rStyle w:val="StyleBoldUnderline"/>
          <w:highlight w:val="yellow"/>
        </w:rPr>
        <w:t xml:space="preserve">the essential substance of a </w:t>
      </w:r>
      <w:r w:rsidRPr="005E1F8A">
        <w:rPr>
          <w:rStyle w:val="StyleBoldUnderline"/>
        </w:rPr>
        <w:t xml:space="preserve">U.S. </w:t>
      </w:r>
      <w:r w:rsidRPr="005E1F8A">
        <w:rPr>
          <w:rStyle w:val="StyleBoldUnderline"/>
          <w:highlight w:val="yellow"/>
        </w:rPr>
        <w:t>security assurance</w:t>
      </w:r>
      <w:r w:rsidRPr="006770F9">
        <w:rPr>
          <w:rStyle w:val="StyleBoldUnderline"/>
        </w:rPr>
        <w:t>.</w:t>
      </w:r>
    </w:p>
    <w:p w:rsidR="002452D4" w:rsidRPr="003D3E47" w:rsidRDefault="002452D4" w:rsidP="002452D4">
      <w:pPr>
        <w:pStyle w:val="CardIndented"/>
        <w:rPr>
          <w:rStyle w:val="StyleBoldUnderline"/>
          <w:u w:val="none"/>
        </w:rPr>
      </w:pPr>
    </w:p>
    <w:p w:rsidR="002452D4" w:rsidRDefault="002452D4" w:rsidP="002452D4">
      <w:pPr>
        <w:pStyle w:val="Heading3"/>
      </w:pPr>
      <w:r>
        <w:lastRenderedPageBreak/>
        <w:t xml:space="preserve">Advantage </w:t>
      </w:r>
      <w:r>
        <w:t>Two</w:t>
      </w:r>
      <w:r>
        <w:t xml:space="preserve"> is Entanglement</w:t>
      </w:r>
    </w:p>
    <w:p w:rsidR="002452D4" w:rsidRDefault="002452D4" w:rsidP="002452D4">
      <w:pPr>
        <w:rPr>
          <w:rStyle w:val="StyleStyleBold12pt"/>
        </w:rPr>
      </w:pPr>
    </w:p>
    <w:p w:rsidR="002452D4" w:rsidRPr="001A5727" w:rsidRDefault="002452D4" w:rsidP="002452D4">
      <w:pPr>
        <w:pStyle w:val="Heading4"/>
        <w:rPr>
          <w:rStyle w:val="StyleStyleBold12pt"/>
          <w:b/>
        </w:rPr>
      </w:pPr>
      <w:r w:rsidRPr="001A5727">
        <w:rPr>
          <w:rStyle w:val="StyleStyleBold12pt"/>
          <w:b/>
        </w:rPr>
        <w:t>The Nuclear Weapon Free Iran Act is an unprecedented sacrifice of American sovereignty, allowing foreign governments to decide whether or not we should go to war</w:t>
      </w:r>
    </w:p>
    <w:p w:rsidR="002452D4" w:rsidRPr="00CC1707" w:rsidRDefault="002452D4" w:rsidP="002452D4">
      <w:pPr>
        <w:rPr>
          <w:rStyle w:val="StyleStyleBold12pt"/>
          <w:b w:val="0"/>
        </w:rPr>
      </w:pPr>
      <w:r>
        <w:rPr>
          <w:rStyle w:val="StyleStyleBold12pt"/>
        </w:rPr>
        <w:t xml:space="preserve">Sullivan 13 </w:t>
      </w:r>
      <w:r>
        <w:rPr>
          <w:rStyle w:val="StyleStyleBold12pt"/>
          <w:b w:val="0"/>
        </w:rPr>
        <w:t xml:space="preserve">Andrew, </w:t>
      </w:r>
      <w:r>
        <w:rPr>
          <w:rStyle w:val="StyleStyleBold12pt"/>
          <w:b w:val="0"/>
        </w:rPr>
        <w:tab/>
        <w:t xml:space="preserve">former editor, The New Republic; PhD, Government, Harvard; “The Best of the Dish Today” </w:t>
      </w:r>
      <w:r>
        <w:rPr>
          <w:rStyle w:val="StyleStyleBold12pt"/>
          <w:b w:val="0"/>
          <w:i/>
        </w:rPr>
        <w:t>The Dish</w:t>
      </w:r>
      <w:r>
        <w:rPr>
          <w:rStyle w:val="StyleStyleBold12pt"/>
          <w:b w:val="0"/>
        </w:rPr>
        <w:t>; December 18, 2013; http://dish.andrewsullivan.com/2013/12/18/the-best-of-the-dish-today-115/</w:t>
      </w:r>
    </w:p>
    <w:p w:rsidR="002452D4" w:rsidRPr="00CC1707" w:rsidRDefault="002452D4" w:rsidP="002452D4">
      <w:r>
        <w:t xml:space="preserve">The Israel Lobby showed its hand today with a new sanctions bill against Iran clearly designed to ensure that no detente is ever reached with that country. AIPAC’s bill – shepherded by Chuck Schumer and Mark Kirk, two of Israel’s most devoted supporters in Congress – would rule out any final deal that allows Iran to enrich any uranium at all. That means, as Schumer knows full well, no deal at all. Then </w:t>
      </w:r>
      <w:r w:rsidRPr="00AF5210">
        <w:rPr>
          <w:rStyle w:val="StyleBoldUnderline"/>
          <w:highlight w:val="yellow"/>
        </w:rPr>
        <w:t>the bill</w:t>
      </w:r>
      <w:r>
        <w:t xml:space="preserve"> goes even further. </w:t>
      </w:r>
      <w:r w:rsidRPr="00AF5210">
        <w:t>It</w:t>
      </w:r>
      <w:r>
        <w:t xml:space="preserve"> </w:t>
      </w:r>
      <w:r w:rsidRPr="00AF5210">
        <w:rPr>
          <w:rStyle w:val="StyleBoldUnderline"/>
          <w:highlight w:val="yellow"/>
        </w:rPr>
        <w:t>includes</w:t>
      </w:r>
      <w:r w:rsidRPr="00A02850">
        <w:rPr>
          <w:sz w:val="12"/>
        </w:rPr>
        <w:t xml:space="preserve">¶ </w:t>
      </w:r>
      <w:r w:rsidRPr="00AF5210">
        <w:rPr>
          <w:rStyle w:val="StyleBoldUnderline"/>
          <w:highlight w:val="yellow"/>
        </w:rPr>
        <w:t>a</w:t>
      </w:r>
      <w:r>
        <w:t xml:space="preserve"> non-binding </w:t>
      </w:r>
      <w:r w:rsidRPr="001A5727">
        <w:rPr>
          <w:rStyle w:val="StyleBoldUnderline"/>
          <w:highlight w:val="yellow"/>
        </w:rPr>
        <w:t>p</w:t>
      </w:r>
      <w:r w:rsidRPr="00AF5210">
        <w:rPr>
          <w:rStyle w:val="StyleBoldUnderline"/>
          <w:highlight w:val="yellow"/>
        </w:rPr>
        <w:t>rovision that states that if Israel takes ‘military action in</w:t>
      </w:r>
      <w:r w:rsidRPr="00A02850">
        <w:rPr>
          <w:rStyle w:val="StyleBoldUnderline"/>
        </w:rPr>
        <w:t xml:space="preserve"> legitimate </w:t>
      </w:r>
      <w:r w:rsidRPr="00AF5210">
        <w:rPr>
          <w:rStyle w:val="StyleBoldUnderline"/>
          <w:highlight w:val="yellow"/>
        </w:rPr>
        <w:t>self-defense against Iran’s nuclear weapons program</w:t>
      </w:r>
      <w:r w:rsidRPr="00A02850">
        <w:rPr>
          <w:rStyle w:val="StyleBoldUnderline"/>
        </w:rPr>
        <w:t>,</w:t>
      </w:r>
      <w:r w:rsidRPr="00AF5210">
        <w:rPr>
          <w:rStyle w:val="StyleBoldUnderline"/>
          <w:highlight w:val="yellow"/>
        </w:rPr>
        <w:t>’ the U.S. ‘should stand with Israel and provide</w:t>
      </w:r>
      <w:r w:rsidRPr="00A02850">
        <w:rPr>
          <w:rStyle w:val="StyleBoldUnderline"/>
        </w:rPr>
        <w:t xml:space="preserve">, in accordance with the law of the United States and the constitutional responsibility of Congress to authorize the use of </w:t>
      </w:r>
      <w:r w:rsidRPr="00AF5210">
        <w:rPr>
          <w:rStyle w:val="StyleBoldUnderline"/>
          <w:highlight w:val="yellow"/>
        </w:rPr>
        <w:t>military force</w:t>
      </w:r>
      <w:r w:rsidRPr="00A02850">
        <w:rPr>
          <w:rStyle w:val="StyleBoldUnderline"/>
        </w:rPr>
        <w:t>, diplomatic, military, and economic support to the Government of Israel in its defense of its territory, people, and existence.</w:t>
      </w:r>
      <w:r>
        <w:t>’</w:t>
      </w:r>
      <w:r w:rsidRPr="00A02850">
        <w:rPr>
          <w:sz w:val="12"/>
        </w:rPr>
        <w:t xml:space="preserve">¶ </w:t>
      </w:r>
      <w:r>
        <w:t xml:space="preserve">As usual, </w:t>
      </w:r>
      <w:r w:rsidRPr="00AF5210">
        <w:rPr>
          <w:rStyle w:val="StyleBoldUnderline"/>
          <w:highlight w:val="yellow"/>
        </w:rPr>
        <w:t>English is the first casualty in propaganda</w:t>
      </w:r>
      <w:r w:rsidRPr="00A02850">
        <w:rPr>
          <w:rStyle w:val="StyleBoldUnderline"/>
        </w:rPr>
        <w:t xml:space="preserve">. </w:t>
      </w:r>
      <w:r w:rsidRPr="00AF5210">
        <w:rPr>
          <w:rStyle w:val="StyleBoldUnderline"/>
          <w:highlight w:val="yellow"/>
        </w:rPr>
        <w:t>Any act of “self-defense” against</w:t>
      </w:r>
      <w:r w:rsidRPr="00AF5210">
        <w:rPr>
          <w:highlight w:val="yellow"/>
        </w:rPr>
        <w:t xml:space="preserve"> a</w:t>
      </w:r>
      <w:r>
        <w:t xml:space="preserve"> mere “</w:t>
      </w:r>
      <w:r w:rsidRPr="00AF5210">
        <w:rPr>
          <w:rStyle w:val="StyleBoldUnderline"/>
          <w:highlight w:val="yellow"/>
        </w:rPr>
        <w:t>program</w:t>
      </w:r>
      <w:r w:rsidRPr="00AF5210">
        <w:rPr>
          <w:highlight w:val="yellow"/>
        </w:rPr>
        <w:t xml:space="preserve">” </w:t>
      </w:r>
      <w:r w:rsidRPr="00AF5210">
        <w:rPr>
          <w:rStyle w:val="StyleBoldUnderline"/>
          <w:highlight w:val="yellow"/>
        </w:rPr>
        <w:t>is not</w:t>
      </w:r>
      <w:r>
        <w:t xml:space="preserve"> an act of legitimate </w:t>
      </w:r>
      <w:r w:rsidRPr="00AF5210">
        <w:rPr>
          <w:rStyle w:val="StyleBoldUnderline"/>
          <w:highlight w:val="yellow"/>
        </w:rPr>
        <w:t>self-defense</w:t>
      </w:r>
      <w:r>
        <w:t xml:space="preserve">. </w:t>
      </w:r>
      <w:r w:rsidRPr="00A02850">
        <w:rPr>
          <w:rStyle w:val="StyleBoldUnderline"/>
        </w:rPr>
        <w:t xml:space="preserve">In international law, </w:t>
      </w:r>
      <w:r w:rsidRPr="00AF5210">
        <w:rPr>
          <w:rStyle w:val="StyleBoldUnderline"/>
          <w:highlight w:val="yellow"/>
        </w:rPr>
        <w:t>you are allowed to defend yourself if attacked; you do not have a right to attack another country just because you don’t like one of their military programs</w:t>
      </w:r>
      <w:r w:rsidRPr="00A02850">
        <w:rPr>
          <w:rStyle w:val="StyleBoldUnderline"/>
        </w:rPr>
        <w:t xml:space="preserve"> (</w:t>
      </w:r>
      <w:r>
        <w:t>which the Iranian regime has, in any case, sworn it would never use). That would be a license to shred international law and any concept of just warfare. For the US Senate to proactively bless future aggressive military action by a foreign government when it is not justified by self-defense is an appalling new low in the Israeli government’s grip on the US Congress.</w:t>
      </w:r>
      <w:r w:rsidRPr="00A02850">
        <w:rPr>
          <w:sz w:val="12"/>
        </w:rPr>
        <w:t xml:space="preserve">¶ </w:t>
      </w:r>
      <w:r>
        <w:t xml:space="preserve">But </w:t>
      </w:r>
      <w:r w:rsidRPr="00AF5210">
        <w:rPr>
          <w:rStyle w:val="StyleBoldUnderline"/>
          <w:highlight w:val="yellow"/>
        </w:rPr>
        <w:t>to proactively commit the U</w:t>
      </w:r>
      <w:r w:rsidRPr="00A02850">
        <w:rPr>
          <w:rStyle w:val="StyleBoldUnderline"/>
        </w:rPr>
        <w:t xml:space="preserve">nited </w:t>
      </w:r>
      <w:r w:rsidRPr="00AF5210">
        <w:rPr>
          <w:rStyle w:val="StyleBoldUnderline"/>
          <w:highlight w:val="yellow"/>
        </w:rPr>
        <w:t>S</w:t>
      </w:r>
      <w:r w:rsidRPr="00A02850">
        <w:rPr>
          <w:rStyle w:val="StyleBoldUnderline"/>
        </w:rPr>
        <w:t xml:space="preserve">tates as well </w:t>
      </w:r>
      <w:r w:rsidRPr="00AF5210">
        <w:rPr>
          <w:rStyle w:val="StyleBoldUnderline"/>
          <w:highlight w:val="yellow"/>
        </w:rPr>
        <w:t>to whatever</w:t>
      </w:r>
      <w:r w:rsidRPr="00A02850">
        <w:rPr>
          <w:rStyle w:val="StyleBoldUnderline"/>
        </w:rPr>
        <w:t xml:space="preserve"> the </w:t>
      </w:r>
      <w:r w:rsidRPr="00AF5210">
        <w:rPr>
          <w:rStyle w:val="StyleBoldUnderline"/>
          <w:highlight w:val="yellow"/>
        </w:rPr>
        <w:t>Netanyahu</w:t>
      </w:r>
      <w:r w:rsidRPr="00A02850">
        <w:rPr>
          <w:rStyle w:val="StyleBoldUnderline"/>
        </w:rPr>
        <w:t xml:space="preserve"> government </w:t>
      </w:r>
      <w:r w:rsidRPr="00AF5210">
        <w:rPr>
          <w:rStyle w:val="StyleBoldUnderline"/>
          <w:highlight w:val="yellow"/>
        </w:rPr>
        <w:t>might want</w:t>
      </w:r>
      <w:r w:rsidRPr="00A02850">
        <w:rPr>
          <w:rStyle w:val="StyleBoldUnderline"/>
        </w:rPr>
        <w:t xml:space="preserve"> to do in a war of choice against Iran </w:t>
      </w:r>
      <w:r w:rsidRPr="00AF5210">
        <w:rPr>
          <w:rStyle w:val="StyleBoldUnderline"/>
          <w:highlight w:val="yellow"/>
        </w:rPr>
        <w:t>is</w:t>
      </w:r>
      <w:r w:rsidRPr="00A02850">
        <w:rPr>
          <w:rStyle w:val="StyleBoldUnderline"/>
        </w:rPr>
        <w:t xml:space="preserve"> more </w:t>
      </w:r>
      <w:r w:rsidRPr="00AF5210">
        <w:rPr>
          <w:rStyle w:val="StyleBoldUnderline"/>
          <w:highlight w:val="yellow"/>
        </w:rPr>
        <w:t>staggering</w:t>
      </w:r>
      <w:r>
        <w:t xml:space="preserve">. Yes, this is non-binding language. But </w:t>
      </w:r>
      <w:r w:rsidRPr="00AF5210">
        <w:rPr>
          <w:rStyle w:val="StyleBoldUnderline"/>
          <w:highlight w:val="yellow"/>
        </w:rPr>
        <w:t>it’s</w:t>
      </w:r>
      <w:r w:rsidRPr="00A02850">
        <w:rPr>
          <w:rStyle w:val="StyleBoldUnderline"/>
        </w:rPr>
        <w:t xml:space="preserve"> basically endorsing the principle of </w:t>
      </w:r>
      <w:r w:rsidRPr="00AF5210">
        <w:rPr>
          <w:rStyle w:val="StyleBoldUnderline"/>
          <w:highlight w:val="yellow"/>
        </w:rPr>
        <w:t>handing over American foreign policy on a matter as grave as war and peace</w:t>
      </w:r>
      <w:r w:rsidRPr="00A02850">
        <w:rPr>
          <w:rStyle w:val="StyleBoldUnderline"/>
        </w:rPr>
        <w:t xml:space="preserve"> to a foreign government</w:t>
      </w:r>
      <w:r>
        <w:t xml:space="preserve">, acting against international law, thousands of miles away. </w:t>
      </w:r>
      <w:r w:rsidRPr="00AF5210">
        <w:rPr>
          <w:rStyle w:val="StyleBoldUnderline"/>
          <w:highlight w:val="yellow"/>
        </w:rPr>
        <w:t>George Washington would be turning</w:t>
      </w:r>
      <w:r w:rsidRPr="00A02850">
        <w:rPr>
          <w:rStyle w:val="StyleBoldUnderline"/>
        </w:rPr>
        <w:t xml:space="preserve"> </w:t>
      </w:r>
      <w:r>
        <w:t xml:space="preserve">at a rather high velocity </w:t>
      </w:r>
      <w:r w:rsidRPr="00AF5210">
        <w:rPr>
          <w:highlight w:val="yellow"/>
        </w:rPr>
        <w:t>i</w:t>
      </w:r>
      <w:r w:rsidRPr="00AF5210">
        <w:rPr>
          <w:rStyle w:val="StyleBoldUnderline"/>
          <w:highlight w:val="yellow"/>
        </w:rPr>
        <w:t>n his grave</w:t>
      </w:r>
      <w:r w:rsidRPr="00AF5210">
        <w:rPr>
          <w:highlight w:val="yellow"/>
        </w:rPr>
        <w:t>.</w:t>
      </w:r>
    </w:p>
    <w:p w:rsidR="002452D4" w:rsidRDefault="002452D4" w:rsidP="002452D4"/>
    <w:p w:rsidR="002452D4" w:rsidRPr="001A5727" w:rsidRDefault="002452D4" w:rsidP="002452D4">
      <w:pPr>
        <w:pStyle w:val="Heading4"/>
      </w:pPr>
      <w:r>
        <w:t xml:space="preserve">This establishes a </w:t>
      </w:r>
      <w:r>
        <w:rPr>
          <w:u w:val="single"/>
        </w:rPr>
        <w:t>doctrinal shift</w:t>
      </w:r>
      <w:r>
        <w:t xml:space="preserve"> that ensures future foreign entanglements</w:t>
      </w:r>
    </w:p>
    <w:p w:rsidR="002452D4" w:rsidRDefault="002452D4" w:rsidP="002452D4">
      <w:pPr>
        <w:rPr>
          <w:sz w:val="12"/>
        </w:rPr>
      </w:pPr>
      <w:r>
        <w:rPr>
          <w:rStyle w:val="StyleStyleBold12pt"/>
        </w:rPr>
        <w:t xml:space="preserve">Giraldi 12 </w:t>
      </w:r>
      <w:r>
        <w:rPr>
          <w:rStyle w:val="StyleStyleBold12pt"/>
          <w:b w:val="0"/>
        </w:rPr>
        <w:t xml:space="preserve">Philip, executive director, Council for the National Interest; former CIA officer; PhD, European History, University of London; “Entangled With Israel” </w:t>
      </w:r>
      <w:r>
        <w:rPr>
          <w:rStyle w:val="StyleStyleBold12pt"/>
          <w:b w:val="0"/>
          <w:i/>
        </w:rPr>
        <w:t>The American Conservative</w:t>
      </w:r>
      <w:r>
        <w:rPr>
          <w:rStyle w:val="StyleStyleBold12pt"/>
          <w:b w:val="0"/>
        </w:rPr>
        <w:t>; September 3, 2012;</w:t>
      </w:r>
    </w:p>
    <w:p w:rsidR="002452D4" w:rsidRPr="001A5727" w:rsidRDefault="002452D4" w:rsidP="002452D4">
      <w:pPr>
        <w:rPr>
          <w:rStyle w:val="StyleStyleBold12pt"/>
          <w:b w:val="0"/>
          <w:bCs w:val="0"/>
          <w:sz w:val="22"/>
        </w:rPr>
      </w:pPr>
      <w:r>
        <w:t xml:space="preserve">And there is another serious objection to going along with the Israeli government’s thinking. Israel is by its own volition not an ally of </w:t>
      </w:r>
      <w:r w:rsidRPr="00AF5210">
        <w:t>the United States in any technical sense because alliances are troublesome things that require rules of engagement and reciprocity, limiting the partners’ ability to act independently</w:t>
      </w:r>
      <w:r w:rsidRPr="00AF5210">
        <w:rPr>
          <w:rStyle w:val="StyleBoldUnderline"/>
        </w:rPr>
        <w:t>. If Israel obtains a virtual commitment from the United States to go to w</w:t>
      </w:r>
      <w:r w:rsidRPr="00AF5210">
        <w:t xml:space="preserve">ar in 2013, </w:t>
      </w:r>
      <w:r w:rsidRPr="00AF5210">
        <w:rPr>
          <w:rStyle w:val="StyleBoldUnderline"/>
        </w:rPr>
        <w:t>it would mean enjoying the benefits of having a powerful patron to do its fighting without any obligation in return</w:t>
      </w:r>
      <w:r w:rsidRPr="00AF5210">
        <w:t>, beyond delaying unilateral militar</w:t>
      </w:r>
      <w:r>
        <w:t xml:space="preserve">y action until a more suitable time. </w:t>
      </w:r>
      <w:r w:rsidRPr="006929DC">
        <w:rPr>
          <w:rStyle w:val="StyleBoldUnderline"/>
          <w:highlight w:val="yellow"/>
        </w:rPr>
        <w:t>A guarantee</w:t>
      </w:r>
      <w:r w:rsidRPr="00E72E1F">
        <w:rPr>
          <w:rStyle w:val="StyleBoldUnderline"/>
        </w:rPr>
        <w:t xml:space="preserve"> from Washington for Israel’s security which still permits unilateral action by Netanyahu </w:t>
      </w:r>
      <w:r w:rsidRPr="006929DC">
        <w:rPr>
          <w:rStyle w:val="StyleBoldUnderline"/>
          <w:highlight w:val="yellow"/>
        </w:rPr>
        <w:t>is</w:t>
      </w:r>
      <w:r>
        <w:t xml:space="preserve"> all too </w:t>
      </w:r>
      <w:r w:rsidRPr="006929DC">
        <w:rPr>
          <w:rStyle w:val="StyleBoldUnderline"/>
          <w:highlight w:val="yellow"/>
        </w:rPr>
        <w:t>reminiscent</w:t>
      </w:r>
      <w:r w:rsidRPr="006929DC">
        <w:rPr>
          <w:highlight w:val="yellow"/>
        </w:rPr>
        <w:t xml:space="preserve"> </w:t>
      </w:r>
      <w:r w:rsidRPr="006929DC">
        <w:rPr>
          <w:rStyle w:val="StyleBoldUnderline"/>
          <w:highlight w:val="yellow"/>
        </w:rPr>
        <w:t>of the entangling arrangements that led to World War I.</w:t>
      </w:r>
      <w:r>
        <w:t xml:space="preserve"> The fact that the murder of an Austrian Archduke in the Balkans led to a world war that killed tens of millions was due to promises not unlike what Israel is demanding today.</w:t>
      </w:r>
      <w:r w:rsidRPr="009E73B3">
        <w:rPr>
          <w:sz w:val="12"/>
        </w:rPr>
        <w:t xml:space="preserve">¶ </w:t>
      </w:r>
      <w:r w:rsidRPr="00AF5210">
        <w:rPr>
          <w:rStyle w:val="StyleBoldUnderline"/>
          <w:highlight w:val="yellow"/>
        </w:rPr>
        <w:t>If the U</w:t>
      </w:r>
      <w:r w:rsidRPr="006929DC">
        <w:rPr>
          <w:rStyle w:val="StyleBoldUnderline"/>
        </w:rPr>
        <w:t xml:space="preserve">nited </w:t>
      </w:r>
      <w:r w:rsidRPr="00AF5210">
        <w:rPr>
          <w:rStyle w:val="StyleBoldUnderline"/>
          <w:highlight w:val="yellow"/>
        </w:rPr>
        <w:t>S</w:t>
      </w:r>
      <w:r w:rsidRPr="006929DC">
        <w:rPr>
          <w:rStyle w:val="StyleBoldUnderline"/>
        </w:rPr>
        <w:t xml:space="preserve">tates </w:t>
      </w:r>
      <w:r w:rsidRPr="00AF5210">
        <w:rPr>
          <w:rStyle w:val="StyleBoldUnderline"/>
          <w:highlight w:val="yellow"/>
        </w:rPr>
        <w:t>commits to unconditional support for an Israeli attack on Iran, it will be a surrender of one of the defining attributes of</w:t>
      </w:r>
      <w:r w:rsidRPr="00E72E1F">
        <w:rPr>
          <w:rStyle w:val="StyleBoldUnderline"/>
        </w:rPr>
        <w:t xml:space="preserve"> national </w:t>
      </w:r>
      <w:r w:rsidRPr="00AF5210">
        <w:rPr>
          <w:rStyle w:val="StyleBoldUnderline"/>
          <w:highlight w:val="yellow"/>
        </w:rPr>
        <w:t xml:space="preserve">sovereignty: the power </w:t>
      </w:r>
      <w:r w:rsidRPr="00AF5210">
        <w:rPr>
          <w:rStyle w:val="StyleBoldUnderline"/>
          <w:highlight w:val="yellow"/>
        </w:rPr>
        <w:lastRenderedPageBreak/>
        <w:t>to choose when and where to go to war</w:t>
      </w:r>
      <w:r>
        <w:t xml:space="preserve">. Amos Yadlin suggests at one point that President Obama go to Congress and get approval in advance to take military action “to prevent Iran’s acquisition of a military nuclear capability.” Such a pre-approval for war certainly raises constitutional issues, but it also creates a virtual casus belli because Iran already has the “capability” to enrich uranium for potential military uses. </w:t>
      </w:r>
      <w:r w:rsidRPr="00E72E1F">
        <w:rPr>
          <w:rStyle w:val="StyleBoldUnderline"/>
        </w:rPr>
        <w:t xml:space="preserve">A </w:t>
      </w:r>
      <w:r w:rsidRPr="00AF5210">
        <w:rPr>
          <w:rStyle w:val="StyleBoldUnderline"/>
          <w:highlight w:val="yellow"/>
        </w:rPr>
        <w:t>guarantee precludes any</w:t>
      </w:r>
      <w:r w:rsidRPr="00E72E1F">
        <w:rPr>
          <w:rStyle w:val="StyleBoldUnderline"/>
        </w:rPr>
        <w:t xml:space="preserve"> consideration that the United States might actually have an </w:t>
      </w:r>
      <w:r w:rsidRPr="00AF5210">
        <w:rPr>
          <w:rStyle w:val="StyleBoldUnderline"/>
          <w:highlight w:val="yellow"/>
        </w:rPr>
        <w:t>overriding national interest</w:t>
      </w:r>
      <w:r w:rsidRPr="00E72E1F">
        <w:rPr>
          <w:rStyle w:val="StyleBoldUnderline"/>
        </w:rPr>
        <w:t xml:space="preserve"> to avoid a war.</w:t>
      </w:r>
      <w:r>
        <w:t xml:space="preserve"> </w:t>
      </w:r>
      <w:r w:rsidRPr="009E73B3">
        <w:rPr>
          <w:rStyle w:val="StyleBoldUnderline"/>
        </w:rPr>
        <w:t xml:space="preserve">It denies that the United States should be able to exercise complete sovereignty over the issue of Iran, and </w:t>
      </w:r>
      <w:r w:rsidRPr="006929DC">
        <w:rPr>
          <w:rStyle w:val="StyleBoldUnderline"/>
        </w:rPr>
        <w:t>it</w:t>
      </w:r>
      <w:r w:rsidRPr="009E73B3">
        <w:rPr>
          <w:rStyle w:val="StyleBoldUnderline"/>
        </w:rPr>
        <w:t xml:space="preserve"> also </w:t>
      </w:r>
      <w:r w:rsidRPr="006929DC">
        <w:rPr>
          <w:rStyle w:val="StyleBoldUnderline"/>
        </w:rPr>
        <w:t>freezes the status quo</w:t>
      </w:r>
      <w:r w:rsidRPr="009E73B3">
        <w:rPr>
          <w:rStyle w:val="StyleBoldUnderline"/>
        </w:rPr>
        <w:t>, a</w:t>
      </w:r>
      <w:r w:rsidRPr="006929DC">
        <w:rPr>
          <w:rStyle w:val="StyleBoldUnderline"/>
        </w:rPr>
        <w:t>s</w:t>
      </w:r>
      <w:r w:rsidRPr="009E73B3">
        <w:rPr>
          <w:rStyle w:val="StyleBoldUnderline"/>
        </w:rPr>
        <w:t xml:space="preserve"> if new ways of looking at the problem of the Iranian nuclear program could not evolve over the next few months.</w:t>
      </w:r>
      <w:r w:rsidRPr="009E73B3">
        <w:rPr>
          <w:rStyle w:val="StyleBoldUnderline"/>
          <w:sz w:val="12"/>
        </w:rPr>
        <w:t>¶</w:t>
      </w:r>
      <w:r w:rsidRPr="009E73B3">
        <w:rPr>
          <w:sz w:val="12"/>
        </w:rPr>
        <w:t xml:space="preserve"> </w:t>
      </w:r>
      <w:r w:rsidRPr="00AF5210">
        <w:rPr>
          <w:rStyle w:val="StyleBoldUnderline"/>
          <w:highlight w:val="yellow"/>
        </w:rPr>
        <w:t>Washington should make no commitment to anyone</w:t>
      </w:r>
      <w:r w:rsidRPr="009E73B3">
        <w:rPr>
          <w:rStyle w:val="StyleBoldUnderline"/>
        </w:rPr>
        <w:t xml:space="preserve"> about what it will do </w:t>
      </w:r>
      <w:r w:rsidRPr="00AF5210">
        <w:rPr>
          <w:rStyle w:val="StyleBoldUnderline"/>
          <w:highlight w:val="yellow"/>
        </w:rPr>
        <w:t>vis-à-vis Iran</w:t>
      </w:r>
      <w:r>
        <w:t xml:space="preserve"> in 2013 no matter what inducements are offered. As the 19th-century British Prime Minister Lord Palmerston put it, “</w:t>
      </w:r>
      <w:r w:rsidRPr="00AF5210">
        <w:rPr>
          <w:rStyle w:val="StyleBoldUnderline"/>
          <w:highlight w:val="yellow"/>
        </w:rPr>
        <w:t>We</w:t>
      </w:r>
      <w:r w:rsidRPr="009E73B3">
        <w:rPr>
          <w:rStyle w:val="StyleBoldUnderline"/>
        </w:rPr>
        <w:t xml:space="preserve"> </w:t>
      </w:r>
      <w:r w:rsidRPr="00AF5210">
        <w:rPr>
          <w:rStyle w:val="StyleBoldUnderline"/>
          <w:highlight w:val="yellow"/>
        </w:rPr>
        <w:t>have no eternal allies, and we have no perpetual enemies. Our interests are eternal</w:t>
      </w:r>
      <w:r w:rsidRPr="009E73B3">
        <w:rPr>
          <w:rStyle w:val="StyleBoldUnderline"/>
        </w:rPr>
        <w:t xml:space="preserve"> and perpetual, and those interests it is our duty to follow</w:t>
      </w:r>
      <w:r w:rsidRPr="009E73B3">
        <w:t>.” Let America’s actual interests dictate U.S. foreign policy.</w:t>
      </w:r>
    </w:p>
    <w:p w:rsidR="002452D4" w:rsidRPr="001A5727" w:rsidRDefault="002452D4" w:rsidP="002452D4"/>
    <w:p w:rsidR="002452D4" w:rsidRPr="00CC1707" w:rsidRDefault="002452D4" w:rsidP="002452D4">
      <w:pPr>
        <w:pStyle w:val="Heading4"/>
        <w:rPr>
          <w:rStyle w:val="StyleStyleBold12pt"/>
          <w:b/>
        </w:rPr>
      </w:pPr>
      <w:r>
        <w:rPr>
          <w:rStyle w:val="StyleStyleBold12pt"/>
          <w:b/>
        </w:rPr>
        <w:t xml:space="preserve">The doctrine of entanglement established by Schumer-Kirk-Menendez risks </w:t>
      </w:r>
      <w:r w:rsidR="002925FD">
        <w:rPr>
          <w:rStyle w:val="StyleStyleBold12pt"/>
          <w:b/>
        </w:rPr>
        <w:t>war</w:t>
      </w:r>
    </w:p>
    <w:p w:rsidR="002452D4" w:rsidRPr="00A7004E" w:rsidRDefault="002452D4" w:rsidP="002452D4">
      <w:pPr>
        <w:rPr>
          <w:rStyle w:val="StyleStyleBold12pt"/>
          <w:b w:val="0"/>
        </w:rPr>
      </w:pPr>
      <w:r>
        <w:rPr>
          <w:rStyle w:val="StyleStyleBold12pt"/>
        </w:rPr>
        <w:t xml:space="preserve">Merry 13 </w:t>
      </w:r>
      <w:r>
        <w:rPr>
          <w:rStyle w:val="StyleStyleBold12pt"/>
          <w:b w:val="0"/>
        </w:rPr>
        <w:t xml:space="preserve">Robert W., Political Editor, The National Interest; “MERRY: Obama may buck the Israel lobby on Iran” </w:t>
      </w:r>
      <w:r>
        <w:rPr>
          <w:rStyle w:val="StyleStyleBold12pt"/>
          <w:b w:val="0"/>
          <w:i/>
        </w:rPr>
        <w:t>The Washington Times</w:t>
      </w:r>
      <w:r>
        <w:rPr>
          <w:rStyle w:val="StyleStyleBold12pt"/>
          <w:b w:val="0"/>
        </w:rPr>
        <w:t>; December 31, 2013; http://www.washingtontimes.com/news/2013/dec/31/merry-obama-may-buck-the-israel-lobby-on-iran/</w:t>
      </w:r>
    </w:p>
    <w:p w:rsidR="002452D4" w:rsidRDefault="002452D4" w:rsidP="002452D4">
      <w:r>
        <w:t xml:space="preserve">Further, </w:t>
      </w:r>
      <w:r w:rsidRPr="00AF5210">
        <w:rPr>
          <w:rStyle w:val="StyleBoldUnderline"/>
          <w:highlight w:val="yellow"/>
        </w:rPr>
        <w:t>the legislation contains language that would commit the U</w:t>
      </w:r>
      <w:r>
        <w:t xml:space="preserve">nited </w:t>
      </w:r>
      <w:r w:rsidRPr="00AF5210">
        <w:rPr>
          <w:rStyle w:val="StyleBoldUnderline"/>
          <w:highlight w:val="yellow"/>
        </w:rPr>
        <w:t>S</w:t>
      </w:r>
      <w:r>
        <w:t xml:space="preserve">tates </w:t>
      </w:r>
      <w:r w:rsidRPr="00AF5210">
        <w:rPr>
          <w:rStyle w:val="StyleBoldUnderline"/>
          <w:highlight w:val="yellow"/>
        </w:rPr>
        <w:t>to military action on behalf of Israel if Israel initiates</w:t>
      </w:r>
      <w:r w:rsidRPr="00AF5210">
        <w:rPr>
          <w:highlight w:val="yellow"/>
        </w:rPr>
        <w:t xml:space="preserve"> </w:t>
      </w:r>
      <w:r w:rsidRPr="00AF5210">
        <w:rPr>
          <w:rStyle w:val="StyleBoldUnderline"/>
          <w:highlight w:val="yellow"/>
        </w:rPr>
        <w:t>action against Iran</w:t>
      </w:r>
      <w:r w:rsidRPr="00CC1707">
        <w:rPr>
          <w:rStyle w:val="StyleBoldUnderline"/>
        </w:rPr>
        <w:t>.</w:t>
      </w:r>
      <w:r>
        <w:t xml:space="preserve"> This language is cleverly worded, suggesting U.S. action should be triggered only if Israel acted in its “legitimate self-defense” and acknowledging “the law of the United States and the constitutional responsibility of Congress to authorize the use of military force,” but </w:t>
      </w:r>
      <w:r w:rsidRPr="00AF5210">
        <w:rPr>
          <w:rStyle w:val="StyleBoldUnderline"/>
          <w:highlight w:val="yellow"/>
        </w:rPr>
        <w:t>the language is</w:t>
      </w:r>
      <w:r w:rsidRPr="00CC1707">
        <w:rPr>
          <w:rStyle w:val="StyleBoldUnderline"/>
        </w:rPr>
        <w:t xml:space="preserve"> stunning in its brazenness and represents</w:t>
      </w:r>
      <w:r>
        <w:t>, in the view of Andrew Sullivan, the prominent blogger, “</w:t>
      </w:r>
      <w:r w:rsidRPr="00CC1707">
        <w:rPr>
          <w:rStyle w:val="StyleBoldUnderline"/>
        </w:rPr>
        <w:t xml:space="preserve">an </w:t>
      </w:r>
      <w:r w:rsidRPr="00AF5210">
        <w:rPr>
          <w:rStyle w:val="StyleBoldUnderline"/>
          <w:highlight w:val="yellow"/>
        </w:rPr>
        <w:t>appalling</w:t>
      </w:r>
      <w:r w:rsidRPr="00CC1707">
        <w:rPr>
          <w:rStyle w:val="StyleBoldUnderline"/>
        </w:rPr>
        <w:t xml:space="preserve"> new low</w:t>
      </w:r>
      <w:r>
        <w:t xml:space="preserve"> </w:t>
      </w:r>
      <w:r w:rsidRPr="00CC1707">
        <w:rPr>
          <w:rStyle w:val="StyleBoldUnderline"/>
        </w:rPr>
        <w:t>in the Israeli</w:t>
      </w:r>
      <w:r>
        <w:t xml:space="preserve"> government’s </w:t>
      </w:r>
      <w:r w:rsidRPr="00CC1707">
        <w:rPr>
          <w:rStyle w:val="StyleBoldUnderline"/>
        </w:rPr>
        <w:t xml:space="preserve">grip on </w:t>
      </w:r>
      <w:r w:rsidRPr="00CC1707">
        <w:t>the U.S.</w:t>
      </w:r>
      <w:r w:rsidRPr="00CC1707">
        <w:rPr>
          <w:rStyle w:val="StyleBoldUnderline"/>
        </w:rPr>
        <w:t xml:space="preserve"> Congress.”</w:t>
      </w:r>
    </w:p>
    <w:p w:rsidR="002452D4" w:rsidRDefault="002452D4" w:rsidP="002452D4">
      <w:r>
        <w:t xml:space="preserve">While noting the language would seem to be nonbinding, Mr. Sullivan adds that </w:t>
      </w:r>
      <w:r w:rsidRPr="00CC1707">
        <w:rPr>
          <w:rStyle w:val="StyleBoldUnderline"/>
        </w:rPr>
        <w:t>“</w:t>
      </w:r>
      <w:r w:rsidRPr="00AF5210">
        <w:rPr>
          <w:rStyle w:val="StyleBoldUnderline"/>
          <w:highlight w:val="yellow"/>
        </w:rPr>
        <w:t>it’s</w:t>
      </w:r>
      <w:r w:rsidRPr="00CC1707">
        <w:rPr>
          <w:rStyle w:val="StyleBoldUnderline"/>
        </w:rPr>
        <w:t xml:space="preserve"> basically </w:t>
      </w:r>
      <w:r>
        <w:t xml:space="preserve">endorsing the principle of </w:t>
      </w:r>
      <w:r w:rsidRPr="00AF5210">
        <w:rPr>
          <w:rStyle w:val="StyleBoldUnderline"/>
          <w:highlight w:val="yellow"/>
        </w:rPr>
        <w:t>handing over American foreign policy on a matter as grave as war and peace</w:t>
      </w:r>
      <w:r w:rsidRPr="00CC1707">
        <w:rPr>
          <w:rStyle w:val="StyleBoldUnderline"/>
        </w:rPr>
        <w:t xml:space="preserve"> </w:t>
      </w:r>
      <w:r w:rsidRPr="00AF5210">
        <w:rPr>
          <w:rStyle w:val="StyleBoldUnderline"/>
          <w:highlight w:val="yellow"/>
        </w:rPr>
        <w:t>to a foreign government</w:t>
      </w:r>
      <w:r w:rsidRPr="00CC1707">
        <w:rPr>
          <w:rStyle w:val="StyleBoldUnderline"/>
        </w:rPr>
        <w:t>,</w:t>
      </w:r>
      <w:r>
        <w:t xml:space="preserve"> acting against international law, thousands of miles away.”</w:t>
      </w:r>
    </w:p>
    <w:p w:rsidR="002452D4" w:rsidRDefault="002452D4" w:rsidP="002452D4">
      <w: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2452D4" w:rsidRPr="00CC1707" w:rsidRDefault="002452D4" w:rsidP="002452D4">
      <w:pPr>
        <w:rPr>
          <w:rStyle w:val="StyleBoldUnderline"/>
        </w:rPr>
      </w:pPr>
      <w:r>
        <w:t xml:space="preserve">That’s what the brewing confrontation between Mr. Obama and the Israel lobby comes down to — war and peace. Mr. Obama’s delicate negotiations with Iran, whatever their outcome, are designed to avert another U.S. war in the Middle East. The Menendez-Schumer-Kirk initiative is designed to kill that effort and cedes to Israel America’s war-making decision in matters involving Iran, which further increases the prospects for war. </w:t>
      </w:r>
      <w:r w:rsidRPr="00AF5210">
        <w:rPr>
          <w:rStyle w:val="StyleBoldUnderline"/>
          <w:highlight w:val="yellow"/>
        </w:rPr>
        <w:t>It’s not even an argument about whether the U</w:t>
      </w:r>
      <w:r>
        <w:t xml:space="preserve">nited </w:t>
      </w:r>
      <w:r w:rsidRPr="00AF5210">
        <w:rPr>
          <w:rStyle w:val="StyleBoldUnderline"/>
          <w:highlight w:val="yellow"/>
        </w:rPr>
        <w:t>S</w:t>
      </w:r>
      <w:r>
        <w:t xml:space="preserve">tates </w:t>
      </w:r>
      <w:r w:rsidRPr="00AF5210">
        <w:rPr>
          <w:rStyle w:val="StyleBoldUnderline"/>
          <w:highlight w:val="yellow"/>
        </w:rPr>
        <w:t>should</w:t>
      </w:r>
      <w:r w:rsidRPr="00CC1707">
        <w:rPr>
          <w:rStyle w:val="StyleBoldUnderline"/>
        </w:rPr>
        <w:t xml:space="preserve"> </w:t>
      </w:r>
      <w:r w:rsidRPr="00AF5210">
        <w:rPr>
          <w:rStyle w:val="StyleBoldUnderline"/>
          <w:highlight w:val="yellow"/>
        </w:rPr>
        <w:t>come to Israel’s aid if our ally is under attack</w:t>
      </w:r>
      <w:r w:rsidRPr="00CC1707">
        <w:rPr>
          <w:rStyle w:val="StyleBoldUnderline"/>
        </w:rPr>
        <w:t xml:space="preserve">, </w:t>
      </w:r>
      <w:r w:rsidRPr="00AF5210">
        <w:rPr>
          <w:rStyle w:val="StyleBoldUnderline"/>
          <w:highlight w:val="yellow"/>
        </w:rPr>
        <w:t>but whether the decision</w:t>
      </w:r>
      <w:r>
        <w:t xml:space="preserve"> to do so and when </w:t>
      </w:r>
      <w:r w:rsidRPr="00CC1707">
        <w:t xml:space="preserve">that might be necessary </w:t>
      </w:r>
      <w:r w:rsidRPr="00AF5210">
        <w:rPr>
          <w:rStyle w:val="StyleBoldUnderline"/>
          <w:highlight w:val="yellow"/>
        </w:rPr>
        <w:t>should be made in Jerusalem or Washington</w:t>
      </w:r>
      <w:r w:rsidRPr="00CC1707">
        <w:rPr>
          <w:rStyle w:val="StyleBoldUnderline"/>
        </w:rPr>
        <w:t>.</w:t>
      </w:r>
    </w:p>
    <w:p w:rsidR="002452D4" w:rsidRPr="00CC1707" w:rsidRDefault="002452D4" w:rsidP="002452D4">
      <w:pPr>
        <w:rPr>
          <w:rStyle w:val="StyleBoldUnderline"/>
        </w:rPr>
      </w:pPr>
      <w:r>
        <w:t xml:space="preserve">2014 will mark the 100th anniversary of beginning of </w:t>
      </w:r>
      <w:r w:rsidRPr="00AF5210">
        <w:rPr>
          <w:rStyle w:val="StyleBoldUnderline"/>
          <w:highlight w:val="yellow"/>
        </w:rPr>
        <w:t>World War I, a conflict triggered by entangling alliances</w:t>
      </w:r>
      <w:r w:rsidRPr="00CC1707">
        <w:rPr>
          <w:rStyle w:val="StyleBoldUnderline"/>
        </w:rPr>
        <w:t xml:space="preserve"> that essentially </w:t>
      </w:r>
      <w:r w:rsidRPr="00AF5210">
        <w:rPr>
          <w:rStyle w:val="StyleBoldUnderline"/>
          <w:highlight w:val="yellow"/>
        </w:rPr>
        <w:t>gave the rulers of the Hapsburg Empire power that forced nation after nation into a war</w:t>
      </w:r>
      <w:r w:rsidRPr="00CC1707">
        <w:rPr>
          <w:rStyle w:val="StyleBoldUnderline"/>
        </w:rPr>
        <w:t xml:space="preserve"> they didn’t want</w:t>
      </w:r>
      <w:r>
        <w:t xml:space="preserve"> and </w:t>
      </w:r>
      <w:r w:rsidRPr="00CC1707">
        <w:rPr>
          <w:rStyle w:val="StyleBoldUnderline"/>
        </w:rPr>
        <w:t>cost the world</w:t>
      </w:r>
      <w:r>
        <w:t xml:space="preserve"> as many as </w:t>
      </w:r>
      <w:r w:rsidRPr="00CC1707">
        <w:rPr>
          <w:rStyle w:val="StyleBoldUnderline"/>
        </w:rPr>
        <w:t>20 million lives</w:t>
      </w:r>
      <w:r>
        <w:t xml:space="preserve">. </w:t>
      </w:r>
      <w:r w:rsidRPr="00AF5210">
        <w:rPr>
          <w:rStyle w:val="StyleBoldUnderline"/>
          <w:highlight w:val="yellow"/>
        </w:rPr>
        <w:t>Historians have warned since of the danger of nations delegating the power to take their people into war to other nations with very different interests.</w:t>
      </w:r>
    </w:p>
    <w:p w:rsidR="002452D4" w:rsidRDefault="002452D4" w:rsidP="002452D4"/>
    <w:p w:rsidR="002452D4" w:rsidRDefault="002452D4" w:rsidP="002452D4"/>
    <w:p w:rsidR="002452D4" w:rsidRDefault="002452D4" w:rsidP="002452D4">
      <w:pPr>
        <w:pStyle w:val="Heading3"/>
      </w:pPr>
      <w:r>
        <w:lastRenderedPageBreak/>
        <w:t>Plan</w:t>
      </w:r>
    </w:p>
    <w:p w:rsidR="002452D4" w:rsidRDefault="002452D4" w:rsidP="002452D4">
      <w:pPr>
        <w:pStyle w:val="Heading4"/>
      </w:pPr>
      <w:r>
        <w:t xml:space="preserve">Thus the plan:  The United States federal government should statutorily prohibit the introduction of United States armed forces into hostilities initiated by the State of Israel against the Islamic Republic of Iran. </w:t>
      </w:r>
    </w:p>
    <w:p w:rsidR="002452D4" w:rsidRDefault="002452D4" w:rsidP="002452D4"/>
    <w:p w:rsidR="002452D4" w:rsidRPr="00410E2B" w:rsidRDefault="002452D4" w:rsidP="002452D4">
      <w:pPr>
        <w:pStyle w:val="Heading3"/>
      </w:pPr>
      <w:r>
        <w:lastRenderedPageBreak/>
        <w:t xml:space="preserve">Contention </w:t>
      </w:r>
      <w:r>
        <w:t>Three</w:t>
      </w:r>
      <w:r>
        <w:t xml:space="preserve"> Is </w:t>
      </w:r>
      <w:r>
        <w:t>Epistemology</w:t>
      </w:r>
    </w:p>
    <w:p w:rsidR="002452D4" w:rsidRDefault="00273BEF" w:rsidP="00273BEF">
      <w:pPr>
        <w:pStyle w:val="Heading4"/>
      </w:pPr>
      <w:r>
        <w:t>Though social science is never perfect, our author’s rigorous scholarship allows us to make functioning assessments about Middle Eastern politics</w:t>
      </w:r>
    </w:p>
    <w:p w:rsidR="00273BEF" w:rsidRPr="00D57000" w:rsidRDefault="00273BEF" w:rsidP="00273BEF">
      <w:pPr>
        <w:rPr>
          <w:rStyle w:val="Author-Date"/>
          <w:rFonts w:eastAsia="Malgun Gothic"/>
        </w:rPr>
      </w:pPr>
      <w:r w:rsidRPr="00273BEF">
        <w:rPr>
          <w:rStyle w:val="StyleStyleBold12pt"/>
        </w:rPr>
        <w:t>Halliday</w:t>
      </w:r>
      <w:r w:rsidRPr="00D57000">
        <w:rPr>
          <w:rStyle w:val="Author-Date"/>
          <w:rFonts w:eastAsia="Malgun Gothic"/>
        </w:rPr>
        <w:t xml:space="preserve"> 93</w:t>
      </w:r>
    </w:p>
    <w:p w:rsidR="00273BEF" w:rsidRDefault="00273BEF" w:rsidP="00273BEF">
      <w:r>
        <w:t>Fred Halliday, IR at LSE, 93, “ ‘Orientalism’ and its Critics” British Journal of Middle Eastern Studies 20(2) pp.145-146</w:t>
      </w:r>
    </w:p>
    <w:p w:rsidR="00273BEF" w:rsidRDefault="00273BEF" w:rsidP="00273BEF">
      <w:pPr>
        <w:pStyle w:val="Cards"/>
      </w:pPr>
      <w:r>
        <w:t xml:space="preserve">The Middle East is not unique, except possibly in the content of the myths that are propagated about it, from within and without. The political, economic, social and cultural activities of the peoples of this region have their peculiarities and differences, as much between each other , as in terms of one Middle East contrasted with the outside world. Material concerns, jokes, the pleasures of good food, and the horrors of political oppression, are theirs as much as any other peoples in the world. The development of </w:t>
      </w:r>
      <w:r w:rsidRPr="002948FD">
        <w:rPr>
          <w:rStyle w:val="DebateUnderline"/>
          <w:rFonts w:eastAsia="Malgun Gothic"/>
          <w:highlight w:val="green"/>
        </w:rPr>
        <w:t>social science</w:t>
      </w:r>
      <w:r>
        <w:t xml:space="preserve"> in general </w:t>
      </w:r>
      <w:r w:rsidRPr="002948FD">
        <w:rPr>
          <w:highlight w:val="green"/>
        </w:rPr>
        <w:t xml:space="preserve">will </w:t>
      </w:r>
      <w:r w:rsidRPr="002948FD">
        <w:rPr>
          <w:rStyle w:val="DebateUnderline"/>
          <w:rFonts w:eastAsia="Malgun Gothic"/>
          <w:highlight w:val="green"/>
        </w:rPr>
        <w:t>never be completed</w:t>
      </w:r>
      <w:r>
        <w:rPr>
          <w:rStyle w:val="DebateUnderline"/>
          <w:rFonts w:eastAsia="Malgun Gothic"/>
        </w:rPr>
        <w:t xml:space="preserve">, and </w:t>
      </w:r>
      <w:r w:rsidRPr="002948FD">
        <w:rPr>
          <w:rStyle w:val="DebateUnderline"/>
          <w:rFonts w:eastAsia="Malgun Gothic"/>
          <w:highlight w:val="green"/>
        </w:rPr>
        <w:t>each specific issue, or country</w:t>
      </w:r>
      <w:r w:rsidRPr="002948FD">
        <w:rPr>
          <w:highlight w:val="green"/>
        </w:rPr>
        <w:t>,</w:t>
      </w:r>
      <w:r>
        <w:t xml:space="preserve"> or incident, </w:t>
      </w:r>
      <w:r w:rsidRPr="002948FD">
        <w:rPr>
          <w:rStyle w:val="DebateUnderline"/>
          <w:rFonts w:eastAsia="Malgun Gothic"/>
          <w:highlight w:val="green"/>
        </w:rPr>
        <w:t>poses</w:t>
      </w:r>
      <w:r>
        <w:rPr>
          <w:rStyle w:val="DebateUnderline"/>
          <w:rFonts w:eastAsia="Malgun Gothic"/>
        </w:rPr>
        <w:t xml:space="preserve"> </w:t>
      </w:r>
      <w:r w:rsidRPr="002948FD">
        <w:rPr>
          <w:rStyle w:val="DebateUnderline"/>
          <w:rFonts w:eastAsia="Malgun Gothic"/>
          <w:highlight w:val="green"/>
        </w:rPr>
        <w:t>questions</w:t>
      </w:r>
      <w:r>
        <w:rPr>
          <w:rStyle w:val="DebateUnderline"/>
          <w:rFonts w:eastAsia="Malgun Gothic"/>
        </w:rPr>
        <w:t xml:space="preserve"> for it</w:t>
      </w:r>
      <w:r>
        <w:t xml:space="preserve">. But </w:t>
      </w:r>
      <w:r w:rsidRPr="002948FD">
        <w:rPr>
          <w:rStyle w:val="DebateUnderline"/>
          <w:rFonts w:eastAsia="Malgun Gothic"/>
          <w:highlight w:val="green"/>
        </w:rPr>
        <w:t>we</w:t>
      </w:r>
      <w:r>
        <w:rPr>
          <w:rStyle w:val="DebateUnderline"/>
          <w:rFonts w:eastAsia="Malgun Gothic"/>
        </w:rPr>
        <w:t xml:space="preserve"> </w:t>
      </w:r>
      <w:r w:rsidRPr="002948FD">
        <w:rPr>
          <w:rStyle w:val="DebateUnderline"/>
          <w:rFonts w:eastAsia="Malgun Gothic"/>
          <w:highlight w:val="green"/>
        </w:rPr>
        <w:t>are no more precluded</w:t>
      </w:r>
      <w:r>
        <w:t xml:space="preserve"> by our concepts </w:t>
      </w:r>
      <w:r w:rsidRPr="002948FD">
        <w:rPr>
          <w:rStyle w:val="DebateUnderline"/>
          <w:rFonts w:eastAsia="Malgun Gothic"/>
          <w:highlight w:val="green"/>
        </w:rPr>
        <w:t>from understanding the Middle East</w:t>
      </w:r>
      <w:r w:rsidRPr="002948FD">
        <w:rPr>
          <w:highlight w:val="green"/>
        </w:rPr>
        <w:t>,</w:t>
      </w:r>
      <w:r>
        <w:t xml:space="preserve"> and no more limited in our ideas, whatever their origins, </w:t>
      </w:r>
      <w:r w:rsidRPr="002948FD">
        <w:rPr>
          <w:rStyle w:val="DebateUnderline"/>
          <w:rFonts w:eastAsia="Malgun Gothic"/>
          <w:highlight w:val="green"/>
        </w:rPr>
        <w:t>than</w:t>
      </w:r>
      <w:r>
        <w:rPr>
          <w:rStyle w:val="DebateUnderline"/>
          <w:rFonts w:eastAsia="Malgun Gothic"/>
        </w:rPr>
        <w:t xml:space="preserve"> in addressing </w:t>
      </w:r>
      <w:r w:rsidRPr="002948FD">
        <w:rPr>
          <w:rStyle w:val="DebateUnderline"/>
          <w:rFonts w:eastAsia="Malgun Gothic"/>
          <w:highlight w:val="green"/>
        </w:rPr>
        <w:t>any other area</w:t>
      </w:r>
      <w:r>
        <w:rPr>
          <w:rStyle w:val="DebateUnderline"/>
          <w:rFonts w:eastAsia="Malgun Gothic"/>
        </w:rPr>
        <w:t xml:space="preserve"> of the world</w:t>
      </w:r>
      <w:r>
        <w:t xml:space="preserve">. In normative terms, </w:t>
      </w:r>
      <w:r w:rsidRPr="002948FD">
        <w:rPr>
          <w:rStyle w:val="DebateUnderline"/>
          <w:rFonts w:eastAsia="Malgun Gothic"/>
          <w:highlight w:val="green"/>
        </w:rPr>
        <w:t>we</w:t>
      </w:r>
      <w:r>
        <w:rPr>
          <w:rStyle w:val="DebateUnderline"/>
          <w:rFonts w:eastAsia="Malgun Gothic"/>
        </w:rPr>
        <w:t xml:space="preserve"> </w:t>
      </w:r>
      <w:r w:rsidRPr="002948FD">
        <w:rPr>
          <w:rStyle w:val="DebateUnderline"/>
          <w:rFonts w:eastAsia="Malgun Gothic"/>
          <w:highlight w:val="green"/>
        </w:rPr>
        <w:t>have</w:t>
      </w:r>
      <w:r>
        <w:t xml:space="preserve">, perhaps, </w:t>
      </w:r>
      <w:r w:rsidRPr="002948FD">
        <w:rPr>
          <w:rStyle w:val="DebateUnderline"/>
          <w:rFonts w:eastAsia="Malgun Gothic"/>
          <w:highlight w:val="green"/>
        </w:rPr>
        <w:t>allowed</w:t>
      </w:r>
      <w:r>
        <w:rPr>
          <w:rStyle w:val="DebateUnderline"/>
          <w:rFonts w:eastAsia="Malgun Gothic"/>
        </w:rPr>
        <w:t xml:space="preserve"> the </w:t>
      </w:r>
      <w:r w:rsidRPr="002948FD">
        <w:rPr>
          <w:rStyle w:val="DebateUnderline"/>
          <w:rFonts w:eastAsia="Malgun Gothic"/>
          <w:highlight w:val="green"/>
        </w:rPr>
        <w:t>discussion to be too inffected by relativism</w:t>
      </w:r>
      <w:r>
        <w:t xml:space="preserve"> and doubt as to the validity of universal standards, </w:t>
      </w:r>
      <w:r>
        <w:rPr>
          <w:rStyle w:val="DebateUnderline"/>
          <w:rFonts w:eastAsia="Malgun Gothic"/>
        </w:rPr>
        <w:t>in the face of a</w:t>
      </w:r>
      <w:r>
        <w:t xml:space="preserve"> mistaken, and </w:t>
      </w:r>
      <w:r>
        <w:rPr>
          <w:rStyle w:val="DebateUnderline"/>
          <w:rFonts w:eastAsia="Malgun Gothic"/>
        </w:rPr>
        <w:t>often self-interested, critique of imperialism and Western norms</w:t>
      </w:r>
      <w:r>
        <w:t xml:space="preserve">. Perhaps I could sum this up by adapting a slogan: </w:t>
      </w:r>
      <w:r>
        <w:rPr>
          <w:i/>
        </w:rPr>
        <w:t>na gharbzadegi, na sharqzadegi</w:t>
      </w:r>
      <w:r>
        <w:t xml:space="preserve">, </w:t>
      </w:r>
      <w:r>
        <w:rPr>
          <w:rStyle w:val="DebateUnderline"/>
          <w:rFonts w:eastAsia="Malgun Gothic"/>
        </w:rPr>
        <w:t>neither westoxification nor eastoxification</w:t>
      </w:r>
      <w:r>
        <w:t xml:space="preserve">. </w:t>
      </w:r>
      <w:r w:rsidRPr="002948FD">
        <w:rPr>
          <w:rStyle w:val="DebateUnderline"/>
          <w:rFonts w:eastAsia="Malgun Gothic"/>
          <w:highlight w:val="green"/>
        </w:rPr>
        <w:t>Let us</w:t>
      </w:r>
      <w:r>
        <w:t xml:space="preserve"> </w:t>
      </w:r>
      <w:r w:rsidRPr="002948FD">
        <w:t xml:space="preserve">therefore </w:t>
      </w:r>
      <w:r w:rsidRPr="002948FD">
        <w:rPr>
          <w:rStyle w:val="DebateUnderline"/>
          <w:rFonts w:eastAsia="Malgun Gothic"/>
          <w:highlight w:val="green"/>
        </w:rPr>
        <w:t>go beyond</w:t>
      </w:r>
      <w:r>
        <w:rPr>
          <w:rStyle w:val="DebateUnderline"/>
          <w:rFonts w:eastAsia="Malgun Gothic"/>
        </w:rPr>
        <w:t xml:space="preserve"> this unnecessarily </w:t>
      </w:r>
      <w:r w:rsidRPr="002948FD">
        <w:rPr>
          <w:rStyle w:val="DebateUnderline"/>
          <w:rFonts w:eastAsia="Malgun Gothic"/>
          <w:highlight w:val="green"/>
        </w:rPr>
        <w:t>polarized and</w:t>
      </w:r>
      <w:r>
        <w:t xml:space="preserve"> in some ways </w:t>
      </w:r>
      <w:r w:rsidRPr="002948FD">
        <w:rPr>
          <w:rStyle w:val="DebateUnderline"/>
          <w:rFonts w:eastAsia="Malgun Gothic"/>
          <w:highlight w:val="green"/>
        </w:rPr>
        <w:t>methodologically impoverished debate and continue</w:t>
      </w:r>
      <w:r>
        <w:t xml:space="preserve"> with the job of </w:t>
      </w:r>
      <w:r w:rsidRPr="002948FD">
        <w:rPr>
          <w:rStyle w:val="DebateUnderline"/>
          <w:rFonts w:eastAsia="Malgun Gothic"/>
          <w:highlight w:val="green"/>
        </w:rPr>
        <w:t>studying</w:t>
      </w:r>
      <w:r>
        <w:rPr>
          <w:rStyle w:val="DebateUnderline"/>
          <w:rFonts w:eastAsia="Malgun Gothic"/>
        </w:rPr>
        <w:t xml:space="preserve"> </w:t>
      </w:r>
      <w:r w:rsidRPr="002948FD">
        <w:rPr>
          <w:rStyle w:val="DebateUnderline"/>
          <w:rFonts w:eastAsia="Malgun Gothic"/>
          <w:highlight w:val="green"/>
        </w:rPr>
        <w:t>these societies</w:t>
      </w:r>
      <w:r>
        <w:t>. I have warned against the perils of tafsir, but I will end with the words from the Qur’an that can be easily and I hope not too arbitrarily interpreted to justify this enterprise, wa ja’alnakum shu’uban wa-qaba’ila li-ta’arafu. ‘And I have created peoples and trives so that they could get to know each other.’42 That could be the motto for our necessarily unfinished, and unfinishable, endavour.</w:t>
      </w:r>
    </w:p>
    <w:p w:rsidR="00273BEF" w:rsidRDefault="00273BEF" w:rsidP="00273BEF"/>
    <w:p w:rsidR="00273BEF" w:rsidRDefault="00273BEF" w:rsidP="00273BEF">
      <w:pPr>
        <w:pStyle w:val="Heading4"/>
      </w:pPr>
      <w:r>
        <w:t>There is no perfectly rational subject or perfectly accessible truth, but we can make reasonable predictions about international actors</w:t>
      </w:r>
    </w:p>
    <w:p w:rsidR="00273BEF" w:rsidRPr="00B17D91" w:rsidRDefault="00273BEF" w:rsidP="00273BEF">
      <w:r w:rsidRPr="00B17D91">
        <w:rPr>
          <w:rStyle w:val="Author-Date"/>
        </w:rPr>
        <w:t>Miller 2</w:t>
      </w:r>
      <w:r w:rsidRPr="00B17D91">
        <w:t xml:space="preserve"> (Katherine Miller, Prof. of Communication at Texas A&amp;M,  </w:t>
      </w:r>
      <w:r w:rsidRPr="00B17D91">
        <w:rPr>
          <w:rStyle w:val="IntenseEmphasis"/>
          <w:rFonts w:ascii="Times New Roman" w:hAnsi="Times New Roman"/>
          <w:sz w:val="20"/>
        </w:rPr>
        <w:t>Communication theories:  Perspectives, processes, and contexts</w:t>
      </w:r>
      <w:r w:rsidRPr="00B17D91">
        <w:t>, 2002, p 35-36)</w:t>
      </w:r>
    </w:p>
    <w:p w:rsidR="00273BEF" w:rsidRPr="00C34D79" w:rsidRDefault="00273BEF" w:rsidP="00273BEF"/>
    <w:p w:rsidR="00273BEF" w:rsidRDefault="00273BEF" w:rsidP="00273BEF">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sci- encee, one in which the realist ontology, objec- ive epistemology, and value-free axiology of positivism are vehemently rejected and replaced with forms of inquiry that honor nominalism, subjectivism, and omnipresent values. The posi- tions of these scholars are discussed in great detail in Chapters 4 and 5 as we consider interpretive and critical petspectives on communication theory. However, </w:t>
      </w:r>
      <w:r w:rsidRPr="000979D9">
        <w:rPr>
          <w:rStyle w:val="IntenseEmphasis"/>
          <w:rFonts w:eastAsia="Malgun Gothic"/>
        </w:rPr>
        <w:t>some</w:t>
      </w:r>
      <w:r w:rsidRPr="000979D9">
        <w:t xml:space="preserve"> scholars believe that </w:t>
      </w:r>
      <w:r w:rsidRPr="000979D9">
        <w:rPr>
          <w:rStyle w:val="IntenseEmphasis"/>
          <w:rFonts w:eastAsia="Malgun Gothic"/>
        </w:rPr>
        <w:t>a rejection of positivism does not require a total rejection of realism, objectivity, and the scientific goal of value-free inquiry.</w:t>
      </w:r>
      <w:r w:rsidRPr="000979D9">
        <w:t xml:space="preserve"> However, t</w:t>
      </w:r>
      <w:r w:rsidRPr="000979D9">
        <w:rPr>
          <w:rStyle w:val="IntenseEmphasis"/>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0979D9">
        <w:rPr>
          <w:rStyle w:val="IntenseEmphasis"/>
          <w:rFonts w:eastAsia="Malgun Gothic"/>
        </w:rPr>
        <w:t xml:space="preserve">In these rejections, </w:t>
      </w:r>
      <w:r w:rsidRPr="000979D9">
        <w:rPr>
          <w:rStyle w:val="IntenseEmphasis"/>
          <w:rFonts w:eastAsia="Malgun Gothic"/>
          <w:highlight w:val="yellow"/>
        </w:rPr>
        <w:t>scholars have forged a new philosophy of science</w:t>
      </w:r>
      <w:r w:rsidRPr="000979D9">
        <w:t xml:space="preserve"> that D. C. Phillips (1987, 1990, 1992) has </w:t>
      </w:r>
      <w:r w:rsidRPr="000979D9">
        <w:rPr>
          <w:rStyle w:val="IntenseEmphasis"/>
          <w:rFonts w:eastAsia="Malgun Gothic"/>
          <w:highlight w:val="yellow"/>
        </w:rPr>
        <w:t>called post-positivism</w:t>
      </w:r>
      <w:r w:rsidRPr="000979D9">
        <w:t xml:space="preserve">. The metatheoretical tenets of this position are discussed in the next section. Metatheoretical Commitments Ontology In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0979D9">
        <w:rPr>
          <w:rStyle w:val="IntenseEmphasis"/>
          <w:rFonts w:eastAsia="Malgun Gothic"/>
          <w:highlight w:val="yellow"/>
        </w:rPr>
        <w:t>Both the realist and the social constructionist positions make contributions to the ontology of post-positivist researchers</w:t>
      </w:r>
      <w:r w:rsidRPr="000979D9">
        <w:t xml:space="preserve"> in the communication discipline. </w:t>
      </w:r>
      <w:r w:rsidRPr="000979D9">
        <w:rPr>
          <w:rStyle w:val="IntenseEmphasis"/>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0979D9">
        <w:rPr>
          <w:rStyle w:val="IntenseEmphasis"/>
          <w:rFonts w:eastAsia="Malgun Gothic"/>
        </w:rPr>
        <w:t xml:space="preserve">However, </w:t>
      </w:r>
      <w:r w:rsidRPr="000979D9">
        <w:rPr>
          <w:rStyle w:val="IntenseEmphasis"/>
          <w:rFonts w:eastAsia="Malgun Gothic"/>
          <w:highlight w:val="yellow"/>
        </w:rPr>
        <w:t xml:space="preserve">this realism is tempered by the argument that humans cannot fully </w:t>
      </w:r>
      <w:r w:rsidRPr="000979D9">
        <w:rPr>
          <w:rStyle w:val="IntenseEmphasis"/>
          <w:rFonts w:eastAsia="Malgun Gothic"/>
          <w:highlight w:val="yellow"/>
        </w:rPr>
        <w:lastRenderedPageBreak/>
        <w:t>apprehend that reality and that the driving mechanisms in the social and physical world cannot be fully 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979D9">
        <w:rPr>
          <w:rStyle w:val="IntenseEmphasis"/>
          <w:rFonts w:eastAsia="Malgun Gothic"/>
        </w:rPr>
        <w:t xml:space="preserve">a post-positivist ontology does not deny the notions inherent in approaches advocating a "social construction of reality" </w:t>
      </w:r>
      <w:r w:rsidRPr="000979D9">
        <w:t xml:space="preserve">(Berger &amp; Luckmann, 1967). Rather, </w:t>
      </w:r>
      <w:r w:rsidRPr="000979D9">
        <w:rPr>
          <w:rStyle w:val="IntenseEmphasis"/>
          <w:rFonts w:eastAsia="Malgun Gothic"/>
        </w:rPr>
        <w:t>Phillips</w:t>
      </w:r>
      <w:r w:rsidRPr="000979D9">
        <w:t xml:space="preserve"> (1990) </w:t>
      </w:r>
      <w:r w:rsidRPr="000979D9">
        <w:rPr>
          <w:rStyle w:val="IntenseEmphasis"/>
          <w:rFonts w:eastAsia="Malgun Gothic"/>
        </w:rPr>
        <w:t xml:space="preserve">draws </w:t>
      </w:r>
      <w:r w:rsidRPr="000979D9">
        <w:rPr>
          <w:rStyle w:val="IntenseEmphasis"/>
          <w:rFonts w:eastAsia="Malgun Gothic"/>
          <w:highlight w:val="yellow"/>
        </w:rPr>
        <w:t>the distinction between beliefs about the reality and the objective reality</w:t>
      </w:r>
      <w:r w:rsidRPr="000979D9">
        <w:t xml:space="preserve"> (pp. 42-43). </w:t>
      </w:r>
      <w:r w:rsidRPr="000979D9">
        <w:rPr>
          <w:rStyle w:val="IntenseEmphasis"/>
          <w:rFonts w:eastAsia="Malgun Gothic"/>
        </w:rPr>
        <w:t xml:space="preserve">Making this distinction </w:t>
      </w:r>
      <w:r w:rsidRPr="000979D9">
        <w:rPr>
          <w:rStyle w:val="IntenseEmphasis"/>
          <w:rFonts w:eastAsia="Malgun Gothic"/>
          <w:highlight w:val="yellow"/>
        </w:rPr>
        <w:t>allows a post-positivist scholar to appreciate (and investigate) multiple realities that are constructed by social collectives through communicative inter-action</w:t>
      </w:r>
      <w:r w:rsidRPr="000979D9">
        <w:rPr>
          <w:rStyle w:val="IntenseEmphasis"/>
          <w:rFonts w:eastAsia="Malgun Gothic"/>
        </w:rPr>
        <w:t xml:space="preserve">. </w:t>
      </w:r>
      <w:r w:rsidRPr="000979D9">
        <w:t xml:space="preserve">For example, a post-positivist scholar could study the ways that beliefs about the imminent end of the world influence the behaviors of mountain survivalists, members of cults, and fundamental religious groups. However, </w:t>
      </w:r>
      <w:r w:rsidRPr="000979D9">
        <w:rPr>
          <w:rStyle w:val="IntenseEmphasis"/>
          <w:rFonts w:eastAsia="Malgun Gothic"/>
        </w:rPr>
        <w:t>the fact that a social group has arrived at certain beliefs about the world does not make those beliefs about the social or physical world necessarily true</w:t>
      </w:r>
      <w:r w:rsidRPr="000979D9">
        <w:t>. As Phillips (1990) notes, "</w:t>
      </w:r>
      <w:r w:rsidRPr="000979D9">
        <w:rPr>
          <w:rStyle w:val="IntenseEmphasis"/>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0979D9">
        <w:rPr>
          <w:rStyle w:val="IntenseEmphasis"/>
          <w:rFonts w:eastAsia="Malgun Gothic"/>
        </w:rPr>
        <w:t xml:space="preserve">post-positivists would argue that the process of </w:t>
      </w:r>
      <w:r w:rsidRPr="000979D9">
        <w:rPr>
          <w:rStyle w:val="IntenseEmphasis"/>
          <w:rFonts w:eastAsia="Malgun Gothic"/>
          <w:highlight w:val="yellow"/>
        </w:rPr>
        <w:t>social construction</w:t>
      </w:r>
      <w:r w:rsidRPr="000979D9">
        <w:rPr>
          <w:rStyle w:val="IntenseEmphasis"/>
          <w:rFonts w:eastAsia="Malgun Gothic"/>
        </w:rPr>
        <w:t xml:space="preserve"> occurs in relatively patterned ways that </w:t>
      </w:r>
      <w:r w:rsidRPr="000979D9">
        <w:rPr>
          <w:rStyle w:val="IntenseEmphasis"/>
          <w:rFonts w:eastAsia="Malgun Gothic"/>
          <w:highlight w:val="yellow"/>
        </w:rPr>
        <w:t>are amenable to</w:t>
      </w:r>
      <w:r w:rsidRPr="000979D9">
        <w:t xml:space="preserve"> the type of </w:t>
      </w:r>
      <w:r w:rsidRPr="000979D9">
        <w:rPr>
          <w:rStyle w:val="IntenseEmphasis"/>
          <w:rFonts w:eastAsia="Malgun Gothic"/>
          <w:highlight w:val="yellow"/>
        </w:rPr>
        <w:t>social scientific investigation</w:t>
      </w:r>
      <w:r w:rsidRPr="000979D9">
        <w:t xml:space="preserve"> undertaken by post-positivists. </w:t>
      </w:r>
      <w:r w:rsidRPr="000979D9">
        <w:rPr>
          <w:rStyle w:val="IntenseEmphasis"/>
          <w:rFonts w:eastAsia="Malgun Gothic"/>
          <w:highlight w:val="yellow"/>
        </w:rPr>
        <w:t>Individuals have free will and creativity but they exercise that creativity in ways that are often</w:t>
      </w:r>
      <w:r w:rsidRPr="000979D9">
        <w:t xml:space="preserve"> (though not always, certainly) </w:t>
      </w:r>
      <w:r w:rsidRPr="000979D9">
        <w:rPr>
          <w:rStyle w:val="IntenseEmphasis"/>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0979D9">
        <w:rPr>
          <w:rStyle w:val="IntenseEmphasis"/>
          <w:rFonts w:eastAsia="Malgun Gothic"/>
        </w:rPr>
        <w:t xml:space="preserve">many post-positivists would argue that </w:t>
      </w:r>
      <w:r w:rsidRPr="000979D9">
        <w:rPr>
          <w:rStyle w:val="IntenseEmphasis"/>
          <w:rFonts w:eastAsia="Malgun Gothic"/>
          <w:highlight w:val="yellow"/>
        </w:rPr>
        <w:t>social</w:t>
      </w:r>
      <w:r w:rsidRPr="000979D9">
        <w:rPr>
          <w:rStyle w:val="IntenseEmphasis"/>
          <w:rFonts w:eastAsia="Malgun Gothic"/>
        </w:rPr>
        <w:t xml:space="preserve"> </w:t>
      </w:r>
      <w:r w:rsidRPr="000979D9">
        <w:rPr>
          <w:rStyle w:val="IntenseEmphasis"/>
          <w:rFonts w:eastAsia="Malgun Gothic"/>
          <w:highlight w:val="yellow"/>
        </w:rPr>
        <w:t>constructions</w:t>
      </w:r>
      <w:r w:rsidRPr="000979D9">
        <w:rPr>
          <w:rStyle w:val="IntenseEmphasis"/>
          <w:rFonts w:eastAsia="Malgun Gothic"/>
        </w:rPr>
        <w:t xml:space="preserve"> </w:t>
      </w:r>
      <w:r w:rsidRPr="000979D9">
        <w:rPr>
          <w:rStyle w:val="IntenseEmphasis"/>
          <w:rFonts w:eastAsia="Malgun Gothic"/>
          <w:highlight w:val="yellow"/>
        </w:rPr>
        <w:t>are</w:t>
      </w:r>
      <w:r w:rsidRPr="000979D9">
        <w:rPr>
          <w:rStyle w:val="IntenseEmphasis"/>
          <w:rFonts w:eastAsia="Malgun Gothic"/>
        </w:rPr>
        <w:t xml:space="preserve"> </w:t>
      </w:r>
      <w:r w:rsidRPr="000979D9">
        <w:rPr>
          <w:rStyle w:val="IntenseEmphasis"/>
          <w:rFonts w:eastAsia="Malgun Gothic"/>
          <w:highlight w:val="yellow"/>
        </w:rPr>
        <w:t>regularly</w:t>
      </w:r>
      <w:r w:rsidRPr="000979D9">
        <w:rPr>
          <w:rStyle w:val="IntenseEmphasis"/>
          <w:rFonts w:eastAsia="Malgun Gothic"/>
        </w:rPr>
        <w:t xml:space="preserve"> </w:t>
      </w:r>
      <w:r w:rsidRPr="000979D9">
        <w:rPr>
          <w:rStyle w:val="IntenseEmphasis"/>
          <w:rFonts w:eastAsia="Malgun Gothic"/>
          <w:highlight w:val="yellow"/>
        </w:rPr>
        <w:t>reified</w:t>
      </w:r>
      <w:r w:rsidRPr="000979D9">
        <w:rPr>
          <w:rStyle w:val="IntenseEmphasis"/>
          <w:rFonts w:eastAsia="Malgun Gothic"/>
        </w:rPr>
        <w:t xml:space="preserve"> </w:t>
      </w:r>
      <w:r w:rsidRPr="000979D9">
        <w:rPr>
          <w:rStyle w:val="IntenseEmphasis"/>
          <w:rFonts w:eastAsia="Malgun Gothic"/>
          <w:highlight w:val="yellow"/>
        </w:rPr>
        <w:t>and treated as objective by actors in the social world.</w:t>
      </w:r>
      <w:r w:rsidRPr="000979D9">
        <w:rPr>
          <w:rStyle w:val="IntenseEmphasis"/>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0979D9">
        <w:rPr>
          <w:rStyle w:val="IntenseEmphasis"/>
          <w:rFonts w:eastAsia="Malgun Gothic"/>
        </w:rPr>
        <w:t>NASA</w:t>
      </w:r>
      <w:r w:rsidRPr="000979D9">
        <w:t xml:space="preserve">): The engineers, scientists, managers, bureau-crats, and other kinds of members </w:t>
      </w:r>
      <w:r w:rsidRPr="000979D9">
        <w:rPr>
          <w:rStyle w:val="IntenseEmphasis"/>
          <w:rFonts w:eastAsia="Malgun Gothic"/>
        </w:rPr>
        <w:t>did not believe in a socially constructed world</w:t>
      </w:r>
      <w:r w:rsidRPr="000979D9">
        <w:t xml:space="preserve">. </w:t>
      </w:r>
      <w:r w:rsidRPr="000979D9">
        <w:rPr>
          <w:rStyle w:val="IntenseEmphasis"/>
          <w:rFonts w:eastAsia="Malgun Gothic"/>
        </w:rPr>
        <w:t>They believed the rockets they made did in fact go to the moon</w:t>
      </w:r>
      <w:r w:rsidRPr="000979D9">
        <w:t xml:space="preserve">. Moreover, they believed that NASA and the contractor firms who worked for them were real. </w:t>
      </w:r>
      <w:r w:rsidRPr="000979D9">
        <w:rPr>
          <w:rStyle w:val="IntenseEmphasis"/>
          <w:rFonts w:eastAsia="Malgun Gothic"/>
        </w:rPr>
        <w:t>They believed that these organizations could succeed or fail by objective criteria</w:t>
      </w:r>
      <w:r w:rsidRPr="000979D9">
        <w:t xml:space="preserve"> and that their bosses could hire or fire, reward or penalize individuals—</w:t>
      </w:r>
      <w:r w:rsidRPr="000979D9">
        <w:rPr>
          <w:rStyle w:val="IntenseEmphasis"/>
          <w:rFonts w:eastAsia="Malgun Gothic"/>
          <w:highlight w:val="yellow"/>
        </w:rPr>
        <w:t>actions with real consequences</w:t>
      </w:r>
      <w:r w:rsidRPr="000979D9">
        <w:t xml:space="preserve">, (p. 369) Thus, </w:t>
      </w:r>
      <w:r w:rsidRPr="000979D9">
        <w:rPr>
          <w:rStyle w:val="IntenseEmphasis"/>
          <w:rFonts w:eastAsia="Malgun Gothic"/>
          <w:highlight w:val="yellow"/>
        </w:rPr>
        <w:t>a social constructionist ontology is consistent with a post-positivist position that emphasizes both the patterned nature of the social construction process</w:t>
      </w:r>
      <w:r w:rsidRPr="000979D9">
        <w:rPr>
          <w:rStyle w:val="IntenseEmphasis"/>
          <w:rFonts w:eastAsia="Malgun Gothic"/>
        </w:rPr>
        <w:t xml:space="preserve"> and the regular and predictable effects that reified social constructions have on social actors</w:t>
      </w:r>
      <w:r w:rsidRPr="000979D9">
        <w:t xml:space="preserve">. Thus, </w:t>
      </w:r>
      <w:r w:rsidRPr="000979D9">
        <w:rPr>
          <w:rStyle w:val="IntenseEmphasis"/>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0979D9">
        <w:rPr>
          <w:rStyle w:val="IntenseEmphasis"/>
          <w:rFonts w:eastAsia="Malgun Gothic"/>
        </w:rPr>
        <w:t>a belief in regularity and pattern in our interactions with others</w:t>
      </w:r>
      <w:r w:rsidRPr="000979D9">
        <w:t>. The ways in which these regularities and patterns are studied within post-positivist theory are considered in the next section.</w:t>
      </w:r>
    </w:p>
    <w:p w:rsidR="00273BEF" w:rsidRPr="00273BEF" w:rsidRDefault="00273BEF" w:rsidP="00273BEF"/>
    <w:p w:rsidR="00273BEF" w:rsidRDefault="00273BEF" w:rsidP="00273BEF"/>
    <w:p w:rsidR="00273BEF" w:rsidRDefault="00273BEF" w:rsidP="00273BEF">
      <w:pPr>
        <w:pStyle w:val="Heading4"/>
      </w:pPr>
      <w:r>
        <w:t>Advocating for material rapprochement with Iran is key to challenge racist discourse that demonizes Iran</w:t>
      </w:r>
    </w:p>
    <w:p w:rsidR="00273BEF" w:rsidRDefault="00273BEF" w:rsidP="00273BEF">
      <w:r w:rsidRPr="00180F69">
        <w:rPr>
          <w:rStyle w:val="Author-Date"/>
        </w:rPr>
        <w:t xml:space="preserve">Richman </w:t>
      </w:r>
      <w:r>
        <w:rPr>
          <w:rStyle w:val="Author-Date"/>
        </w:rPr>
        <w:t>13</w:t>
      </w:r>
      <w:r>
        <w:t xml:space="preserve"> [</w:t>
      </w:r>
      <w:r w:rsidRPr="00180F69">
        <w:t>Sheldon Richman is vice president and editor at The Future of Freedom Foundation in Fairfax, Va. (www.fff.org).</w:t>
      </w:r>
      <w:r>
        <w:t xml:space="preserve"> OCTOBER 10, 2013  The War Caucus The Ongoing Demonization of Iran </w:t>
      </w:r>
      <w:r w:rsidRPr="00180F69">
        <w:t>http://www.counterpunch.org/2013/10/10/the-ongoing-demonization-of-iran/</w:t>
      </w:r>
      <w:r>
        <w:t>]</w:t>
      </w:r>
    </w:p>
    <w:p w:rsidR="00273BEF" w:rsidRDefault="00273BEF" w:rsidP="00273BEF">
      <w:pPr>
        <w:pStyle w:val="Nothing"/>
      </w:pPr>
    </w:p>
    <w:p w:rsidR="00273BEF" w:rsidRDefault="00273BEF" w:rsidP="00273BEF">
      <w:pPr>
        <w:pStyle w:val="Cards"/>
      </w:pPr>
      <w:r>
        <w:t xml:space="preserve">So, </w:t>
      </w:r>
      <w:r w:rsidRPr="004958E9">
        <w:rPr>
          <w:rStyle w:val="DebateUnderline"/>
        </w:rPr>
        <w:t>despite overtures</w:t>
      </w:r>
      <w:r>
        <w:t xml:space="preserve"> from the new Iranian president, Hassan Rouhani, </w:t>
      </w:r>
      <w:r w:rsidRPr="00D348D0">
        <w:rPr>
          <w:rStyle w:val="DebateUnderline"/>
          <w:highlight w:val="green"/>
        </w:rPr>
        <w:t>Iran’s regime</w:t>
      </w:r>
      <w:r w:rsidRPr="004958E9">
        <w:rPr>
          <w:rStyle w:val="DebateUnderline"/>
        </w:rPr>
        <w:t xml:space="preserve"> </w:t>
      </w:r>
      <w:r w:rsidRPr="00D348D0">
        <w:rPr>
          <w:rStyle w:val="DebateUnderline"/>
          <w:highlight w:val="green"/>
        </w:rPr>
        <w:t>must</w:t>
      </w:r>
      <w:r w:rsidRPr="004958E9">
        <w:rPr>
          <w:rStyle w:val="DebateUnderline"/>
        </w:rPr>
        <w:t xml:space="preserve"> still be </w:t>
      </w:r>
      <w:r w:rsidRPr="00D348D0">
        <w:rPr>
          <w:rStyle w:val="DebateUnderline"/>
          <w:highlight w:val="green"/>
        </w:rPr>
        <w:t>demonized as</w:t>
      </w:r>
      <w:r w:rsidRPr="00D348D0">
        <w:rPr>
          <w:highlight w:val="green"/>
        </w:rPr>
        <w:t xml:space="preserve"> </w:t>
      </w:r>
      <w:r w:rsidRPr="00D348D0">
        <w:t>a</w:t>
      </w:r>
      <w:r>
        <w:t xml:space="preserve"> group of </w:t>
      </w:r>
      <w:r w:rsidRPr="00D348D0">
        <w:rPr>
          <w:rStyle w:val="DebateUnderline"/>
          <w:highlight w:val="green"/>
        </w:rPr>
        <w:t>religious fanatics</w:t>
      </w:r>
      <w:r>
        <w:t xml:space="preserve"> — mad mullahs — </w:t>
      </w:r>
      <w:r w:rsidRPr="004958E9">
        <w:rPr>
          <w:rStyle w:val="DebateUnderline"/>
        </w:rPr>
        <w:t>who cannot be reasoned with</w:t>
      </w:r>
      <w:r w:rsidRPr="004958E9">
        <w:t xml:space="preserve"> and who want nothing more than to lob nuclear warheads at the United States and Israel.  </w:t>
      </w:r>
      <w:r w:rsidRPr="00D348D0">
        <w:rPr>
          <w:highlight w:val="green"/>
        </w:rPr>
        <w:t>Nonsense</w:t>
      </w:r>
      <w:r w:rsidRPr="004958E9">
        <w:t>. Over a decade ago, Iran’s leaders made credible offers of cooperation with the United States that included peace with Israel. In fact</w:t>
      </w:r>
      <w:r>
        <w:t xml:space="preserve">, after the 9/11 attacks, the Iranian government tried to cooperate with the Bush administration on a number of fronts. The two sides actually began working together at the end of 2001, until hawkish American officials put a stop to it, as reporter Gareth Porter explained in 2006.  Thus, </w:t>
      </w:r>
      <w:r w:rsidRPr="00D348D0">
        <w:rPr>
          <w:rStyle w:val="DebateUnderline"/>
          <w:highlight w:val="green"/>
        </w:rPr>
        <w:t>Rouhani’s</w:t>
      </w:r>
      <w:r w:rsidRPr="004958E9">
        <w:rPr>
          <w:rStyle w:val="DebateUnderline"/>
        </w:rPr>
        <w:t xml:space="preserve"> current </w:t>
      </w:r>
      <w:r w:rsidRPr="00D348D0">
        <w:rPr>
          <w:rStyle w:val="DebateUnderline"/>
          <w:highlight w:val="green"/>
        </w:rPr>
        <w:t xml:space="preserve">efforts are </w:t>
      </w:r>
      <w:r w:rsidRPr="00D348D0">
        <w:rPr>
          <w:rStyle w:val="DebateUnderline"/>
          <w:highlight w:val="green"/>
        </w:rPr>
        <w:lastRenderedPageBreak/>
        <w:t>not a “charm offensive”</w:t>
      </w:r>
      <w:r w:rsidRPr="004958E9">
        <w:rPr>
          <w:rStyle w:val="DebateUnderline"/>
        </w:rPr>
        <w:t xml:space="preserve"> — as they are prejudicially labeled</w:t>
      </w:r>
      <w:r>
        <w:t xml:space="preserve"> even </w:t>
      </w:r>
      <w:r w:rsidRPr="004958E9">
        <w:rPr>
          <w:rStyle w:val="DebateUnderline"/>
        </w:rPr>
        <w:t xml:space="preserve">by the media — </w:t>
      </w:r>
      <w:r w:rsidRPr="00D348D0">
        <w:rPr>
          <w:rStyle w:val="DebateUnderline"/>
          <w:highlight w:val="green"/>
        </w:rPr>
        <w:t>but</w:t>
      </w:r>
      <w:r w:rsidRPr="004958E9">
        <w:rPr>
          <w:rStyle w:val="DebateUnderline"/>
        </w:rPr>
        <w:t xml:space="preserve"> rather </w:t>
      </w:r>
      <w:r w:rsidRPr="00D348D0">
        <w:rPr>
          <w:rStyle w:val="DebateUnderline"/>
          <w:highlight w:val="green"/>
        </w:rPr>
        <w:t>a</w:t>
      </w:r>
      <w:r w:rsidRPr="004958E9">
        <w:rPr>
          <w:rStyle w:val="DebateUnderline"/>
        </w:rPr>
        <w:t xml:space="preserve"> renewal of Iran’s </w:t>
      </w:r>
      <w:r w:rsidRPr="00D348D0">
        <w:rPr>
          <w:rStyle w:val="DebateUnderline"/>
          <w:highlight w:val="green"/>
        </w:rPr>
        <w:t>wish for détente</w:t>
      </w:r>
      <w:r w:rsidRPr="004958E9">
        <w:rPr>
          <w:rStyle w:val="DebateUnderline"/>
        </w:rPr>
        <w:t xml:space="preserve">.  </w:t>
      </w:r>
      <w:r w:rsidRPr="00D348D0">
        <w:rPr>
          <w:rStyle w:val="DebateUnderline"/>
          <w:highlight w:val="green"/>
        </w:rPr>
        <w:t>We rarely hear about</w:t>
      </w:r>
      <w:r>
        <w:t xml:space="preserve"> the </w:t>
      </w:r>
      <w:r w:rsidRPr="00D348D0">
        <w:rPr>
          <w:rStyle w:val="DebateUnderline"/>
          <w:highlight w:val="green"/>
        </w:rPr>
        <w:t>previous offers</w:t>
      </w:r>
      <w:r>
        <w:t xml:space="preserve">, perhaps </w:t>
      </w:r>
      <w:r w:rsidRPr="00D348D0">
        <w:rPr>
          <w:rStyle w:val="DebateUnderline"/>
          <w:highlight w:val="green"/>
        </w:rPr>
        <w:t>because they conflict with the</w:t>
      </w:r>
      <w:r w:rsidRPr="004958E9">
        <w:rPr>
          <w:rStyle w:val="DebateUnderline"/>
        </w:rPr>
        <w:t xml:space="preserve"> mainstream </w:t>
      </w:r>
      <w:r w:rsidRPr="00D348D0">
        <w:rPr>
          <w:rStyle w:val="DebateUnderline"/>
          <w:highlight w:val="green"/>
        </w:rPr>
        <w:t>media’s dominant narrative of Iran as an implacable threat</w:t>
      </w:r>
      <w:r w:rsidRPr="004958E9">
        <w:rPr>
          <w:rStyle w:val="DebateUnderline"/>
        </w:rPr>
        <w:t>.</w:t>
      </w:r>
      <w:r>
        <w:t xml:space="preserve"> Apparently </w:t>
      </w:r>
      <w:r w:rsidRPr="004958E9">
        <w:rPr>
          <w:rStyle w:val="DebateUnderline"/>
        </w:rPr>
        <w:t>those who want war with Iran</w:t>
      </w:r>
      <w:r>
        <w:t xml:space="preserve"> — the </w:t>
      </w:r>
      <w:r w:rsidRPr="00D348D0">
        <w:rPr>
          <w:rStyle w:val="DebateUnderline"/>
          <w:highlight w:val="green"/>
        </w:rPr>
        <w:t>neoconservatives</w:t>
      </w:r>
      <w:r>
        <w:t xml:space="preserve">, the American Israel Public Affairs Committee, the members of Congress beholden to </w:t>
      </w:r>
      <w:r w:rsidRPr="00D348D0">
        <w:rPr>
          <w:rStyle w:val="DebateUnderline"/>
          <w:highlight w:val="green"/>
        </w:rPr>
        <w:t>AIPAC</w:t>
      </w:r>
      <w:r>
        <w:t xml:space="preserve">, and the government of Israeli Prime Minister Benjamin Netanyahu — </w:t>
      </w:r>
      <w:r w:rsidRPr="00D348D0">
        <w:rPr>
          <w:rStyle w:val="DebateUnderline"/>
          <w:highlight w:val="green"/>
        </w:rPr>
        <w:t>make better news copy than would-be peacemakers</w:t>
      </w:r>
      <w:r w:rsidRPr="004958E9">
        <w:rPr>
          <w:rStyle w:val="DebateUnderline"/>
        </w:rPr>
        <w:t>.</w:t>
      </w:r>
      <w:r>
        <w:t xml:space="preserve"> Too bad. War would be catastrophic.  Let’s remember that the Islamic Republic of Iran arose only after a U.S.-backed despotism was overthrown in 1979. </w:t>
      </w:r>
      <w:r w:rsidRPr="00D348D0">
        <w:rPr>
          <w:rStyle w:val="DebateUnderline"/>
          <w:highlight w:val="green"/>
        </w:rPr>
        <w:t>Rather than seeking to make amends for what had been inflicted on the Iranians, successive</w:t>
      </w:r>
      <w:r>
        <w:t xml:space="preserve"> U.S. </w:t>
      </w:r>
      <w:r w:rsidRPr="00D348D0">
        <w:rPr>
          <w:rStyle w:val="DebateUnderline"/>
          <w:highlight w:val="green"/>
        </w:rPr>
        <w:t>administrations worked to isolate and subvert Iran</w:t>
      </w:r>
      <w:r>
        <w:t xml:space="preserve"> until a more pliant regime could be installed. </w:t>
      </w:r>
      <w:r w:rsidRPr="00D348D0">
        <w:rPr>
          <w:rStyle w:val="DebateUnderline"/>
          <w:highlight w:val="green"/>
        </w:rPr>
        <w:t>Diplomats who favored rapprochement were ignored or marginalized</w:t>
      </w:r>
      <w:r>
        <w:t xml:space="preserve"> — which suited the leaders of Israel, Saudi Arabia, and other Sunni Arab regimes allied with the United States. (Iran is dominated by Shi’ite Muslims, the sectarian rivals of the Sunnis.)</w:t>
      </w:r>
    </w:p>
    <w:p w:rsidR="00273BEF" w:rsidRPr="00273BEF" w:rsidRDefault="00273BEF" w:rsidP="00273BEF"/>
    <w:p w:rsidR="00273BEF" w:rsidRPr="00602F02" w:rsidRDefault="00273BEF" w:rsidP="00273BEF">
      <w:pPr>
        <w:pStyle w:val="Heading4"/>
      </w:pPr>
      <w:r>
        <w:t>Academic debates about alternative policy strategies towards Iran are crucial to demonstrate the potential of cooperative diplomacy. The alternative cedes debates to neoconservative</w:t>
      </w:r>
      <w:r>
        <w:t>s</w:t>
      </w:r>
      <w:r>
        <w:t xml:space="preserve"> who ensure continued policy failure and violence in the Middle East and beyond.</w:t>
      </w:r>
    </w:p>
    <w:p w:rsidR="00273BEF" w:rsidRDefault="00273BEF" w:rsidP="00273BEF">
      <w:r w:rsidRPr="00A2065E">
        <w:rPr>
          <w:rStyle w:val="Author-Date"/>
        </w:rPr>
        <w:t>Ingram 13</w:t>
      </w:r>
      <w:r>
        <w:t xml:space="preserve"> [1. Paul Ingram is the Executive Director of the British American Security Information Council (BASIC), based in London and Washington (since 2007). He leads the UK Trident Commission secretariat in London, and BASIC’s work on the Middle East (Iran, Egypt, the Gulf States, and the WMD Free Zone initiative) and on NATO’s nuclear posture. He presented a peak-time weekly TV talk-show on global strategic issues on IRINN (domestic Iranian TV), for five years (2007-2012), and visited Iran several times in that period. He also taught at the UK National School of Government on their Top Management Programme (2007-2012). He has published a number of articles through BASIC, and other international media, available through the BASIC website: http://www.basicint.org/people/Paul-Ingram 2. Seyed Hossein Mousavian is a Research Scholar at the Program on Science and Global Security. He is a former diplomat who served as Iran’s Ambassador to Germany (1990-1997), head of the Foreign Relations Committee of Iran’s National Security Council (1997-2005) and as spokesman for Iran in its nuclear negotiations with the European Union (2003-5). He has taught at Islamic Azad University (Tehran), served as Vice President of Iran’s official Center for Strategic Research (Tehran) and was the editor in chief of the Tehran Times. Mousavian earned a PhD in international relations from the University of Kent in the U.K. His research focuses on options for resolving the crisis over Iran’s nuclear program through diplomacy and improving US-Iran relations. His most recent book is: The Iranian Nuclear Crisis: A Memoir, 2012, Carnegie Endowment for International Peace, 612 pages. A list of other recent publications are available here: http://www.princeton.edu/sgs/facultystaff/ seyed-hossein-mousavian/ Finding a way out of the nuclear dispute with Iran: back to basics Paul Ingram1 and Hossein Mousavian2 October 2013, </w:t>
      </w:r>
      <w:r w:rsidRPr="00A2065E">
        <w:t>http://www.basicint.org/sites/default/files/ingrammousavian-iranbacktobasics-2013_1.pdf</w:t>
      </w:r>
      <w:r>
        <w:t>]</w:t>
      </w:r>
    </w:p>
    <w:p w:rsidR="00273BEF" w:rsidRDefault="00273BEF" w:rsidP="00273BEF">
      <w:pPr>
        <w:pStyle w:val="Nothing"/>
      </w:pPr>
    </w:p>
    <w:p w:rsidR="00273BEF" w:rsidRDefault="00273BEF" w:rsidP="00273BEF">
      <w:pPr>
        <w:pStyle w:val="Cards"/>
        <w:rPr>
          <w:rStyle w:val="DebateUnderline"/>
        </w:rPr>
      </w:pPr>
      <w:r>
        <w:t xml:space="preserve">Conclusions: think positive </w:t>
      </w:r>
      <w:r w:rsidRPr="00D348D0">
        <w:rPr>
          <w:rStyle w:val="DebateUnderline"/>
          <w:highlight w:val="green"/>
        </w:rPr>
        <w:t>Outcomes in the Middle East are dominated by pessimists</w:t>
      </w:r>
      <w:r w:rsidRPr="00A2065E">
        <w:rPr>
          <w:rStyle w:val="DebateUnderline"/>
        </w:rPr>
        <w:t xml:space="preserve"> who assume the worst of their</w:t>
      </w:r>
      <w:r>
        <w:rPr>
          <w:rStyle w:val="DebateUnderline"/>
        </w:rPr>
        <w:t xml:space="preserve"> </w:t>
      </w:r>
      <w:r w:rsidRPr="00A2065E">
        <w:rPr>
          <w:rStyle w:val="DebateUnderline"/>
        </w:rPr>
        <w:t>competitors</w:t>
      </w:r>
      <w:r>
        <w:t xml:space="preserve"> and more powerful external actors. </w:t>
      </w:r>
      <w:r w:rsidRPr="00D348D0">
        <w:rPr>
          <w:rStyle w:val="DebateUnderline"/>
          <w:highlight w:val="green"/>
        </w:rPr>
        <w:t>We assume that</w:t>
      </w:r>
      <w:r w:rsidRPr="00A2065E">
        <w:rPr>
          <w:rStyle w:val="DebateUnderline"/>
        </w:rPr>
        <w:t xml:space="preserve"> because </w:t>
      </w:r>
      <w:r w:rsidRPr="00D348D0">
        <w:rPr>
          <w:rStyle w:val="DebateUnderline"/>
          <w:highlight w:val="green"/>
        </w:rPr>
        <w:t>the region has been beset by</w:t>
      </w:r>
      <w:r w:rsidRPr="00A2065E">
        <w:rPr>
          <w:rStyle w:val="DebateUnderline"/>
        </w:rPr>
        <w:t xml:space="preserve"> </w:t>
      </w:r>
      <w:r w:rsidRPr="00D348D0">
        <w:rPr>
          <w:rStyle w:val="DebateUnderline"/>
          <w:highlight w:val="green"/>
        </w:rPr>
        <w:t>conflict</w:t>
      </w:r>
      <w:r w:rsidRPr="00A2065E">
        <w:rPr>
          <w:rStyle w:val="DebateUnderline"/>
        </w:rPr>
        <w:t xml:space="preserve"> </w:t>
      </w:r>
      <w:r w:rsidRPr="00D348D0">
        <w:rPr>
          <w:rStyle w:val="DebateUnderline"/>
          <w:highlight w:val="green"/>
        </w:rPr>
        <w:t>and</w:t>
      </w:r>
      <w:r w:rsidRPr="00A2065E">
        <w:rPr>
          <w:rStyle w:val="DebateUnderline"/>
        </w:rPr>
        <w:t xml:space="preserve"> bloodshed that </w:t>
      </w:r>
      <w:r w:rsidRPr="00D348D0">
        <w:rPr>
          <w:rStyle w:val="DebateUnderline"/>
          <w:highlight w:val="green"/>
        </w:rPr>
        <w:t>this will always be the case</w:t>
      </w:r>
      <w:r w:rsidRPr="00A2065E">
        <w:rPr>
          <w:rStyle w:val="DebateUnderline"/>
        </w:rPr>
        <w:t>.</w:t>
      </w:r>
      <w:r>
        <w:t xml:space="preserve"> Our </w:t>
      </w:r>
      <w:r w:rsidRPr="00602F02">
        <w:t>imagination and our optimism is stifled.</w:t>
      </w:r>
      <w:r w:rsidRPr="00A2065E">
        <w:t xml:space="preserve"> </w:t>
      </w:r>
      <w:r>
        <w:t xml:space="preserve">Given the history and the depths of distrust, this is hardly surprising, and sometimes those assumptions are wellfounded. </w:t>
      </w:r>
      <w:r w:rsidRPr="00A2065E">
        <w:rPr>
          <w:rStyle w:val="DebateUnderline"/>
        </w:rPr>
        <w:t>But</w:t>
      </w:r>
      <w:r>
        <w:t xml:space="preserve"> every so often </w:t>
      </w:r>
      <w:r w:rsidRPr="00A2065E">
        <w:rPr>
          <w:rStyle w:val="DebateUnderline"/>
        </w:rPr>
        <w:t>events can surprise us in</w:t>
      </w:r>
      <w:r>
        <w:rPr>
          <w:rStyle w:val="DebateUnderline"/>
        </w:rPr>
        <w:t xml:space="preserve"> </w:t>
      </w:r>
      <w:r w:rsidRPr="00A2065E">
        <w:rPr>
          <w:rStyle w:val="DebateUnderline"/>
        </w:rPr>
        <w:t>positive ways, and Iran’s recent election should</w:t>
      </w:r>
      <w:r>
        <w:rPr>
          <w:rStyle w:val="DebateUnderline"/>
        </w:rPr>
        <w:t xml:space="preserve"> </w:t>
      </w:r>
      <w:r w:rsidRPr="00A2065E">
        <w:rPr>
          <w:rStyle w:val="DebateUnderline"/>
        </w:rPr>
        <w:t>be doing just that</w:t>
      </w:r>
      <w:r w:rsidRPr="00602F02">
        <w:t xml:space="preserve"> right now. </w:t>
      </w:r>
      <w:r w:rsidRPr="00D348D0">
        <w:rPr>
          <w:rStyle w:val="DebateUnderline"/>
          <w:highlight w:val="green"/>
        </w:rPr>
        <w:t>We have the freedom to escape the apparent traps</w:t>
      </w:r>
      <w:r w:rsidRPr="00E52926">
        <w:rPr>
          <w:rStyle w:val="DebateUnderline"/>
        </w:rPr>
        <w:t xml:space="preserve"> we think</w:t>
      </w:r>
      <w:r>
        <w:rPr>
          <w:rStyle w:val="DebateUnderline"/>
        </w:rPr>
        <w:t xml:space="preserve"> </w:t>
      </w:r>
      <w:r w:rsidRPr="00E52926">
        <w:rPr>
          <w:rStyle w:val="DebateUnderline"/>
        </w:rPr>
        <w:t xml:space="preserve">we are in, </w:t>
      </w:r>
      <w:r w:rsidRPr="00D348D0">
        <w:rPr>
          <w:rStyle w:val="DebateUnderline"/>
          <w:highlight w:val="green"/>
        </w:rPr>
        <w:t>and find new approaches</w:t>
      </w:r>
      <w:r w:rsidRPr="00E52926">
        <w:rPr>
          <w:rStyle w:val="DebateUnderline"/>
        </w:rPr>
        <w:t xml:space="preserve"> </w:t>
      </w:r>
      <w:r w:rsidRPr="00D348D0">
        <w:rPr>
          <w:rStyle w:val="DebateUnderline"/>
          <w:highlight w:val="green"/>
        </w:rPr>
        <w:t>that better</w:t>
      </w:r>
      <w:r>
        <w:rPr>
          <w:rStyle w:val="DebateUnderline"/>
        </w:rPr>
        <w:t xml:space="preserve"> </w:t>
      </w:r>
      <w:r w:rsidRPr="00E52926">
        <w:rPr>
          <w:rStyle w:val="DebateUnderline"/>
        </w:rPr>
        <w:t>meet our objectives to strengthen security and</w:t>
      </w:r>
      <w:r>
        <w:rPr>
          <w:rStyle w:val="DebateUnderline"/>
        </w:rPr>
        <w:t xml:space="preserve"> </w:t>
      </w:r>
      <w:r w:rsidRPr="00D348D0">
        <w:rPr>
          <w:rStyle w:val="DebateUnderline"/>
          <w:highlight w:val="green"/>
        </w:rPr>
        <w:t>manage power relationships</w:t>
      </w:r>
      <w:r w:rsidRPr="00E52926">
        <w:rPr>
          <w:rStyle w:val="DebateUnderline"/>
        </w:rPr>
        <w:t>.</w:t>
      </w:r>
      <w:r>
        <w:t xml:space="preserve"> We are not starting from scratch. Many years of diplomatic effort have gone into developing nonproliferation regimes, and a majority of states in the Middle East have ratified them. But their indefinite support cannot be taken for granted, when others in the region break those norms with impunity. It is better to work with the grain, recognize the rights that go with membership of these regimes, and cooperate with </w:t>
      </w:r>
      <w:r>
        <w:lastRenderedPageBreak/>
        <w:t xml:space="preserve">states that are developing dual-use technology to strengthen inspection and verification procedures. This is what President Rouhani is likely to be asking when he presents Iran’s package of proposals on the nuclear file, and we would do well to heed him. People view the acquisition of nuclear weapons by Iran with alarm. And quite right, it would be a major step backwards for everyone’s security and risk sparking a destabilizing arms race that can only lead to the use of nuclear weapons in the end, bar a miracle. But the approach taken by many members of the international community only serves to bestow upon nuclear weapons a power they do not naturally possess, and thereby unintentionally encourages this proliferation. It is time to change the tune of nuclear deterrence. This can best be done by the nuclear weapon states moving away from an ‘us-and-them’ strategy of technology denial while remaining attached to their own arsenals. </w:t>
      </w:r>
      <w:r w:rsidRPr="00D348D0">
        <w:rPr>
          <w:rStyle w:val="DebateUnderline"/>
          <w:highlight w:val="green"/>
        </w:rPr>
        <w:t>Coercing Iran</w:t>
      </w:r>
      <w:r>
        <w:t xml:space="preserve"> to give up its civilian nuclear power ambitions for fear they could be used to acquire the magic the nuclear weapon states claim for themselves </w:t>
      </w:r>
      <w:r w:rsidRPr="00D348D0">
        <w:rPr>
          <w:rStyle w:val="DebateUnderline"/>
          <w:highlight w:val="green"/>
        </w:rPr>
        <w:t>will be</w:t>
      </w:r>
      <w:r w:rsidRPr="00E52926">
        <w:rPr>
          <w:rStyle w:val="DebateUnderline"/>
        </w:rPr>
        <w:t xml:space="preserve"> a </w:t>
      </w:r>
      <w:r w:rsidRPr="00D348D0">
        <w:rPr>
          <w:rStyle w:val="DebateUnderline"/>
          <w:highlight w:val="green"/>
        </w:rPr>
        <w:t>self</w:t>
      </w:r>
      <w:r w:rsidRPr="00E52926">
        <w:rPr>
          <w:rStyle w:val="DebateUnderline"/>
        </w:rPr>
        <w:t>-</w:t>
      </w:r>
      <w:r w:rsidRPr="00D348D0">
        <w:rPr>
          <w:rStyle w:val="DebateUnderline"/>
          <w:highlight w:val="green"/>
        </w:rPr>
        <w:t>defeating</w:t>
      </w:r>
      <w:r w:rsidRPr="00E52926">
        <w:rPr>
          <w:rStyle w:val="DebateUnderline"/>
        </w:rPr>
        <w:t xml:space="preserve"> strategy.</w:t>
      </w:r>
      <w:r>
        <w:t xml:space="preserve"> If nuclear deterrence actually has the value many ascribe to it, then nuclear proliferation is inevitable, and with it, the eventual use of nuclear weapons. The U.S. intelligence community’s latest combined National Intelligence Estimate finds that Iran has no nuclear bomb, has not diverted fissile material, nor recently engaged in efforts to weaponize its capabilities, and has not yet made any decision to do so. The case against Iran is based upon fear of the possibilities rather than any legitimate proof of intention to break out of its NPT responsibilities. The same cannot be said of some other NPT members and their Treaty responsibilities. 43 years after the NPT came into force and 23 years after the end of the Cold War, the five nuclear weapon states, with over 20,000 nuclear warheads held among them, still act as if the Treaty gives them some form of indefinite legitimacy in their possession, and show little intent to engage in serious disarmament (beyond reductions in the numbers of warheads). India, Pakistan and Israel are allowed to develop their nuclear arsenals outside the NPT and thus severely undermine the Treaty, sometimes under the protection and implicit support of the United States (Israel), or where penalties are shallow and brief, only for the state to be accepted later into the nuclear club (India). It is time to open up a global cross-cultural and honest strategic dialogue about the role of nuclear deterrence in the twenty-first century, and the damage it does to the national security both of states targeted by nuclear weapons, and those engaged in the targeting. We need officials, analysts and academics to come together from the states with nuclear weapons and those with the potential capabilities to develop them to address this issue not just from a moral, legalistic or idealistic disarmament and non-proliferation angle, though this is indeed an important dimension, but also from a hardnosed military utility angle, and from an angle of safety and security. It is also important to consider the humanitarian impacts of the use of nuclear weapons, as this would serve to better underline just how unusable they are. </w:t>
      </w:r>
      <w:r w:rsidRPr="00D348D0">
        <w:rPr>
          <w:rStyle w:val="DebateUnderline"/>
          <w:highlight w:val="green"/>
        </w:rPr>
        <w:t>We need to have a more honest debate around how</w:t>
      </w:r>
      <w:r w:rsidRPr="00E52926">
        <w:rPr>
          <w:rStyle w:val="DebateUnderline"/>
        </w:rPr>
        <w:t xml:space="preserve"> the </w:t>
      </w:r>
      <w:r w:rsidRPr="00D348D0">
        <w:rPr>
          <w:rStyle w:val="DebateUnderline"/>
          <w:highlight w:val="green"/>
        </w:rPr>
        <w:t>current strategy</w:t>
      </w:r>
      <w:r w:rsidRPr="00602F02">
        <w:t xml:space="preserve"> pursued by the international community </w:t>
      </w:r>
      <w:r w:rsidRPr="00D348D0">
        <w:rPr>
          <w:rStyle w:val="DebateUnderline"/>
          <w:highlight w:val="green"/>
        </w:rPr>
        <w:t>is unintentionally driving Iranian responses that</w:t>
      </w:r>
      <w:r w:rsidRPr="00E52926">
        <w:rPr>
          <w:rStyle w:val="DebateUnderline"/>
        </w:rPr>
        <w:t xml:space="preserve"> further </w:t>
      </w:r>
      <w:r w:rsidRPr="00D348D0">
        <w:rPr>
          <w:rStyle w:val="DebateUnderline"/>
          <w:highlight w:val="green"/>
        </w:rPr>
        <w:t>deepen</w:t>
      </w:r>
      <w:r>
        <w:rPr>
          <w:rStyle w:val="DebateUnderline"/>
        </w:rPr>
        <w:t xml:space="preserve"> </w:t>
      </w:r>
      <w:r w:rsidRPr="00E52926">
        <w:rPr>
          <w:rStyle w:val="DebateUnderline"/>
        </w:rPr>
        <w:t xml:space="preserve">international </w:t>
      </w:r>
      <w:r w:rsidRPr="00D348D0">
        <w:rPr>
          <w:rStyle w:val="DebateUnderline"/>
          <w:highlight w:val="green"/>
        </w:rPr>
        <w:t>suspicions</w:t>
      </w:r>
      <w:r w:rsidRPr="00E52926">
        <w:rPr>
          <w:rStyle w:val="DebateUnderline"/>
        </w:rPr>
        <w:t>. But we also need to</w:t>
      </w:r>
      <w:r>
        <w:rPr>
          <w:rStyle w:val="DebateUnderline"/>
        </w:rPr>
        <w:t xml:space="preserve"> </w:t>
      </w:r>
      <w:r w:rsidRPr="00E52926">
        <w:rPr>
          <w:rStyle w:val="DebateUnderline"/>
        </w:rPr>
        <w:t>discuss more openly why the acquisition of</w:t>
      </w:r>
      <w:r>
        <w:rPr>
          <w:rStyle w:val="DebateUnderline"/>
        </w:rPr>
        <w:t xml:space="preserve"> </w:t>
      </w:r>
      <w:r w:rsidRPr="00E52926">
        <w:rPr>
          <w:rStyle w:val="DebateUnderline"/>
        </w:rPr>
        <w:t>nuclear weapons by Iran would dramatically</w:t>
      </w:r>
      <w:r>
        <w:rPr>
          <w:rStyle w:val="DebateUnderline"/>
        </w:rPr>
        <w:t xml:space="preserve"> </w:t>
      </w:r>
      <w:r w:rsidRPr="00E52926">
        <w:rPr>
          <w:rStyle w:val="DebateUnderline"/>
        </w:rPr>
        <w:t>and directly undermine Iranian security</w:t>
      </w:r>
      <w:r>
        <w:t xml:space="preserve"> and Iranian soft power amongst the constituencies it cares about. The possession of nuclear weapons is not a national right, whether that state is in or out of the NPT, of whatever status. The universal norm against the use of nuclear weapons has been building up over the decades, particularly since the end of the Cold War. We need to extend that norm to possession by any state. </w:t>
      </w:r>
      <w:r w:rsidRPr="00602F02">
        <w:rPr>
          <w:rStyle w:val="DebateUnderline"/>
        </w:rPr>
        <w:t>The security impact from possession and thus threat is international, and is an important</w:t>
      </w:r>
      <w:r w:rsidRPr="00602F02">
        <w:t xml:space="preserve"> but under-recognized </w:t>
      </w:r>
      <w:r w:rsidRPr="00602F02">
        <w:rPr>
          <w:rStyle w:val="DebateUnderline"/>
        </w:rPr>
        <w:t>block to the essential cooperative diplomacy required to address all the great global issues of our time – such as the management of ecosystems under pressure from growing populations and ever-increasing consumption, rising pollution, financial stress, poverty and migration.</w:t>
      </w:r>
    </w:p>
    <w:p w:rsidR="00273BEF" w:rsidRPr="00273BEF" w:rsidRDefault="00273BEF" w:rsidP="00273BEF"/>
    <w:p w:rsidR="00273BEF" w:rsidRDefault="00273BEF" w:rsidP="00273BEF">
      <w:pPr>
        <w:pStyle w:val="Heading4"/>
      </w:pPr>
      <w:r>
        <w:t>Reality and law are coproductive. Changing our thinking about law helps to reconstitute the materia</w:t>
      </w:r>
      <w:r>
        <w:t>l realities that we live in.</w:t>
      </w:r>
    </w:p>
    <w:p w:rsidR="00273BEF" w:rsidRDefault="00273BEF" w:rsidP="00273BEF">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273BEF" w:rsidRDefault="00273BEF" w:rsidP="00273BEF">
      <w:pPr>
        <w:pStyle w:val="Cards"/>
      </w:pPr>
      <w:r>
        <w:t xml:space="preserve">Yet, imagine that what Gordon said were true. There would be an easily discernable point to doing what we legal academics (and isn't Schlag one of us?) do. </w:t>
      </w:r>
      <w:r w:rsidRPr="00CE2582">
        <w:rPr>
          <w:rStyle w:val="DebateUnderline"/>
        </w:rPr>
        <w:t xml:space="preserve">If </w:t>
      </w:r>
      <w:r w:rsidRPr="004136C2">
        <w:rPr>
          <w:rStyle w:val="DebateUnderline"/>
          <w:highlight w:val="yellow"/>
        </w:rPr>
        <w:t>legal conceptions and the social world were connected in some way</w:t>
      </w:r>
      <w:r w:rsidRPr="00CE2582">
        <w:rPr>
          <w:rStyle w:val="DebateUnderline"/>
        </w:rPr>
        <w:t xml:space="preserve">, then </w:t>
      </w:r>
      <w:r w:rsidRPr="004136C2">
        <w:rPr>
          <w:rStyle w:val="Debate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4136C2">
        <w:rPr>
          <w:rStyle w:val="DebateUnderline"/>
          <w:highlight w:val="yellow"/>
        </w:rPr>
        <w:t>would be a way of trying to change the material world</w:t>
      </w:r>
      <w:r>
        <w:t xml:space="preserve">. </w:t>
      </w:r>
      <w:r w:rsidRPr="004136C2">
        <w:rPr>
          <w:rStyle w:val="DebateUnderline"/>
          <w:highlight w:val="yellow"/>
        </w:rPr>
        <w:t>Questioning</w:t>
      </w:r>
      <w:r w:rsidRPr="00CE2582">
        <w:rPr>
          <w:rStyle w:val="DebateUnderline"/>
        </w:rPr>
        <w:t xml:space="preserve"> what </w:t>
      </w:r>
      <w:r w:rsidRPr="004136C2">
        <w:rPr>
          <w:rStyle w:val="DebateUnderline"/>
          <w:highlight w:val="yellow"/>
        </w:rPr>
        <w:t>legal doctrine</w:t>
      </w:r>
      <w:r w:rsidRPr="00CE2582">
        <w:rPr>
          <w:rStyle w:val="DebateUnderline"/>
        </w:rPr>
        <w:t xml:space="preserve"> foregrounds and backgrounds, n46 revealing "nested oppositions" in legal rules</w:t>
      </w:r>
      <w:r>
        <w:t xml:space="preserve">, n47 and all manner of similar analyses  [*587]  </w:t>
      </w:r>
      <w:r w:rsidRPr="00CE2582">
        <w:rPr>
          <w:rStyle w:val="DebateUnderline"/>
        </w:rPr>
        <w:t xml:space="preserve">of the patterns and </w:t>
      </w:r>
      <w:r w:rsidRPr="00CE2582">
        <w:rPr>
          <w:rStyle w:val="DebateUnderline"/>
        </w:rPr>
        <w:lastRenderedPageBreak/>
        <w:t>structure of standard legal argumentation</w:t>
      </w:r>
      <w:r>
        <w:t xml:space="preserve">, including the kinds of analyses Schlag himself has so often performed (consider The Empty Circles of Liberal Justification n48), would, or </w:t>
      </w:r>
      <w:r w:rsidRPr="004136C2">
        <w:rPr>
          <w:rStyle w:val="DebateUnderline"/>
          <w:highlight w:val="yellow"/>
        </w:rPr>
        <w:t>could</w:t>
      </w:r>
      <w:r>
        <w:t xml:space="preserve">, at least potentially </w:t>
      </w:r>
      <w:r w:rsidRPr="004136C2">
        <w:rPr>
          <w:rStyle w:val="DebateUnderline"/>
          <w:highlight w:val="yellow"/>
        </w:rPr>
        <w:t>be useful</w:t>
      </w:r>
      <w:r>
        <w:t xml:space="preserve">; if we could see and make others see how we ourselves artificially "froze" reality, we could unfreeze it. n49 At the very least, </w:t>
      </w:r>
      <w:r w:rsidRPr="004136C2">
        <w:rPr>
          <w:rStyle w:val="DebateUnderline"/>
          <w:highlight w:val="yellow"/>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4136C2">
        <w:rPr>
          <w:rStyle w:val="DebateUnderline"/>
          <w:highlight w:val="yellow"/>
        </w:rPr>
        <w:t>None of this proves that legal change and social change are impossible, only that effecting social change through law is</w:t>
      </w:r>
      <w:r>
        <w:t xml:space="preserve"> considerably </w:t>
      </w:r>
      <w:r w:rsidRPr="00E57FE3">
        <w:rPr>
          <w:rStyle w:val="DebateUnderline"/>
        </w:rPr>
        <w:t xml:space="preserve">more </w:t>
      </w:r>
      <w:r w:rsidRPr="004136C2">
        <w:rPr>
          <w:rStyle w:val="DebateUnderline"/>
          <w:highlight w:val="yellow"/>
        </w:rPr>
        <w:t>difficult</w:t>
      </w:r>
      <w:r>
        <w:t xml:space="preserve"> and chancy </w:t>
      </w:r>
      <w:r w:rsidRPr="004136C2">
        <w:rPr>
          <w:rStyle w:val="DebateUnderline"/>
          <w:highlight w:val="yellow"/>
        </w:rPr>
        <w:t>than first had been thought</w:t>
      </w:r>
      <w:r>
        <w:t xml:space="preserve">. One could see, however, why </w:t>
      </w:r>
      <w:r w:rsidRPr="00E57FE3">
        <w:rPr>
          <w:rStyle w:val="DebateUnderline"/>
        </w:rPr>
        <w:t xml:space="preserve">it </w:t>
      </w:r>
      <w:r w:rsidRPr="004136C2">
        <w:rPr>
          <w:rStyle w:val="DebateUnderline"/>
          <w:highlight w:val="yellow"/>
        </w:rPr>
        <w:t>might be worth trying to solve (or work around) the problems: thinking about law would still be a way</w:t>
      </w:r>
      <w:r w:rsidRPr="00E57FE3">
        <w:rPr>
          <w:rStyle w:val="DebateUnderline"/>
        </w:rPr>
        <w:t xml:space="preserve"> - perhaps now </w:t>
      </w:r>
      <w:r w:rsidRPr="004136C2">
        <w:rPr>
          <w:rStyle w:val="DebateUnderline"/>
          <w:highlight w:val="yellow"/>
        </w:rPr>
        <w:t>a</w:t>
      </w:r>
      <w:r w:rsidRPr="00E57FE3">
        <w:rPr>
          <w:rStyle w:val="DebateUnderline"/>
        </w:rPr>
        <w:t xml:space="preserve"> more </w:t>
      </w:r>
      <w:r w:rsidRPr="004136C2">
        <w:rPr>
          <w:rStyle w:val="DebateUnderline"/>
          <w:highlight w:val="yellow"/>
        </w:rPr>
        <w:t>nuanced, humbled way - of trying to fix what was wrong with the world</w:t>
      </w:r>
      <w:r w:rsidRPr="004136C2">
        <w:rPr>
          <w:highlight w:val="yellow"/>
        </w:rPr>
        <w:t>.</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2452D4" w:rsidRDefault="002452D4" w:rsidP="002452D4"/>
    <w:p w:rsidR="00273BEF" w:rsidRPr="005667B8" w:rsidRDefault="00273BEF" w:rsidP="00273BEF">
      <w:pPr>
        <w:pStyle w:val="Heading4"/>
      </w:pPr>
      <w:r w:rsidRPr="005667B8">
        <w:t xml:space="preserve">Academic debate over </w:t>
      </w:r>
      <w:r w:rsidR="002925FD">
        <w:t>war powers is critical to contest interventionism and improve policy making</w:t>
      </w:r>
    </w:p>
    <w:p w:rsidR="00273BEF" w:rsidRPr="005667B8" w:rsidRDefault="00273BEF" w:rsidP="00273BEF">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273BEF" w:rsidRPr="005667B8" w:rsidRDefault="00273BEF" w:rsidP="00273BEF">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98113C">
        <w:rPr>
          <w:rStyle w:val="StyleBoldUnderline"/>
          <w:highlight w:val="yellow"/>
        </w:rPr>
        <w:t>If</w:t>
      </w:r>
      <w:r w:rsidRPr="005667B8">
        <w:t xml:space="preserve"> our town’s school district is troubled or </w:t>
      </w:r>
      <w:r w:rsidRPr="0098113C">
        <w:rPr>
          <w:rStyle w:val="StyleBoldUnderline"/>
          <w:highlight w:val="yellow"/>
        </w:rPr>
        <w:t xml:space="preserve">the </w:t>
      </w:r>
      <w:r w:rsidRPr="005667B8">
        <w:rPr>
          <w:rStyle w:val="StyleBoldUnderline"/>
        </w:rPr>
        <w:t xml:space="preserve">local </w:t>
      </w:r>
      <w:r w:rsidRPr="0098113C">
        <w:rPr>
          <w:rStyle w:val="StyleBoldUnderline"/>
          <w:highlight w:val="yellow"/>
        </w:rPr>
        <w:t>economy is suffering, we</w:t>
      </w:r>
      <w:r w:rsidRPr="005667B8">
        <w:rPr>
          <w:rStyle w:val="StyleBoldUnderline"/>
        </w:rPr>
        <w:t xml:space="preserve"> can </w:t>
      </w:r>
      <w:r w:rsidRPr="0098113C">
        <w:rPr>
          <w:rStyle w:val="StyleBoldUnderline"/>
          <w:highlight w:val="yellow"/>
        </w:rPr>
        <w:t>observe</w:t>
      </w:r>
      <w:r w:rsidRPr="005667B8">
        <w:rPr>
          <w:rStyle w:val="StyleBoldUnderline"/>
        </w:rPr>
        <w:t xml:space="preserve"> that </w:t>
      </w:r>
      <w:r w:rsidRPr="0098113C">
        <w:rPr>
          <w:rStyle w:val="StyleBoldUnderline"/>
          <w:highlight w:val="yellow"/>
        </w:rPr>
        <w:t>for ourselves</w:t>
      </w:r>
      <w:r w:rsidRPr="005667B8">
        <w:t xml:space="preserve"> and make reasonably well-informed judgments about what might be done about it. </w:t>
      </w:r>
      <w:r w:rsidRPr="0098113C">
        <w:rPr>
          <w:rStyle w:val="Emphasis"/>
          <w:highlight w:val="yellow"/>
        </w:rPr>
        <w:t>But if the issue is</w:t>
      </w:r>
      <w:r w:rsidRPr="005667B8">
        <w:rPr>
          <w:rStyle w:val="Emphasis"/>
        </w:rPr>
        <w:t xml:space="preserve"> the </w:t>
      </w:r>
      <w:r w:rsidRPr="0098113C">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98113C">
        <w:rPr>
          <w:rStyle w:val="Emphasis"/>
          <w:highlight w:val="yellow"/>
        </w:rPr>
        <w:t>most</w:t>
      </w:r>
      <w:r w:rsidRPr="005667B8">
        <w:rPr>
          <w:rStyle w:val="Emphasis"/>
        </w:rPr>
        <w:t xml:space="preserve"> of us will </w:t>
      </w:r>
      <w:r w:rsidRPr="0098113C">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98113C">
        <w:rPr>
          <w:rStyle w:val="StyleBoldUnderline"/>
          <w:highlight w:val="yellow"/>
        </w:rPr>
        <w:t>When citizens</w:t>
      </w:r>
      <w:r w:rsidRPr="005667B8">
        <w:rPr>
          <w:rStyle w:val="StyleBoldUnderline"/>
        </w:rPr>
        <w:t xml:space="preserve"> and leaders </w:t>
      </w:r>
      <w:r w:rsidRPr="0098113C">
        <w:rPr>
          <w:rStyle w:val="StyleBoldUnderline"/>
          <w:highlight w:val="yellow"/>
        </w:rPr>
        <w:t>seek to grasp</w:t>
      </w:r>
      <w:r w:rsidRPr="005667B8">
        <w:rPr>
          <w:rStyle w:val="StyleBoldUnderline"/>
        </w:rPr>
        <w:t xml:space="preserve"> the dizzying complexity of </w:t>
      </w:r>
      <w:r w:rsidRPr="0098113C">
        <w:rPr>
          <w:rStyle w:val="StyleBoldUnderline"/>
          <w:highlight w:val="yellow"/>
        </w:rPr>
        <w:t>modern</w:t>
      </w:r>
      <w:r w:rsidRPr="005667B8">
        <w:rPr>
          <w:rStyle w:val="StyleBoldUnderline"/>
        </w:rPr>
        <w:t xml:space="preserve"> world </w:t>
      </w:r>
      <w:r w:rsidRPr="0098113C">
        <w:rPr>
          <w:rStyle w:val="StyleBoldUnderline"/>
          <w:highlight w:val="yellow"/>
        </w:rPr>
        <w:t>politics</w:t>
      </w:r>
      <w:r w:rsidRPr="005667B8">
        <w:t xml:space="preserve">, therefore, </w:t>
      </w:r>
      <w:r w:rsidRPr="0098113C">
        <w:rPr>
          <w:rStyle w:val="Emphasis"/>
          <w:highlight w:val="yellow"/>
        </w:rPr>
        <w:t>they must</w:t>
      </w:r>
      <w:r w:rsidRPr="005667B8">
        <w:rPr>
          <w:rStyle w:val="Emphasis"/>
        </w:rPr>
        <w:t xml:space="preserve"> inevitably</w:t>
      </w:r>
      <w:r w:rsidRPr="005667B8">
        <w:t xml:space="preserve"> </w:t>
      </w:r>
      <w:r w:rsidRPr="0098113C">
        <w:rPr>
          <w:rStyle w:val="Emphasis"/>
          <w:highlight w:val="yellow"/>
        </w:rPr>
        <w:t>rely upon</w:t>
      </w:r>
      <w:r w:rsidRPr="005667B8">
        <w:rPr>
          <w:rStyle w:val="Emphasis"/>
        </w:rPr>
        <w:t xml:space="preserve"> the knowledge and insights of </w:t>
      </w:r>
      <w:r w:rsidRPr="0098113C">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98113C">
        <w:rPr>
          <w:rStyle w:val="StyleBoldUnderline"/>
          <w:highlight w:val="yellow"/>
        </w:rPr>
        <w:t xml:space="preserve">that means </w:t>
      </w:r>
      <w:r w:rsidRPr="0098113C">
        <w:rPr>
          <w:rStyle w:val="Emphasis"/>
          <w:highlight w:val="yellow"/>
        </w:rPr>
        <w:t>relying</w:t>
      </w:r>
      <w:r w:rsidRPr="005667B8">
        <w:t xml:space="preserve"> at least in part </w:t>
      </w:r>
      <w:r w:rsidRPr="0098113C">
        <w:rPr>
          <w:rStyle w:val="Emphasis"/>
          <w:highlight w:val="yellow"/>
        </w:rPr>
        <w:t xml:space="preserve">on </w:t>
      </w:r>
      <w:r w:rsidRPr="005667B8">
        <w:rPr>
          <w:rStyle w:val="Emphasis"/>
        </w:rPr>
        <w:t xml:space="preserve">academic </w:t>
      </w:r>
      <w:r w:rsidRPr="0098113C">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98113C">
        <w:rPr>
          <w:rStyle w:val="StyleBoldUnderline"/>
          <w:highlight w:val="yellow"/>
        </w:rPr>
        <w:t>mastering</w:t>
      </w:r>
      <w:r w:rsidRPr="005667B8">
        <w:t xml:space="preserve"> various aspects of </w:t>
      </w:r>
      <w:r w:rsidRPr="0098113C">
        <w:rPr>
          <w:rStyle w:val="StyleBoldUnderline"/>
          <w:highlight w:val="yellow"/>
        </w:rPr>
        <w:t>world affairs</w:t>
      </w:r>
      <w:r w:rsidRPr="005667B8">
        <w:t xml:space="preserve"> and whose professional stature has been established </w:t>
      </w:r>
      <w:r w:rsidRPr="0098113C">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98113C">
        <w:rPr>
          <w:rStyle w:val="Emphasis"/>
          <w:highlight w:val="yellow"/>
        </w:rPr>
        <w:t>debate</w:t>
      </w:r>
      <w:r w:rsidRPr="005667B8">
        <w:t xml:space="preserve">, etc.). </w:t>
      </w:r>
      <w:r w:rsidRPr="005667B8">
        <w:rPr>
          <w:sz w:val="12"/>
        </w:rPr>
        <w:t>¶</w:t>
      </w:r>
      <w:r w:rsidRPr="005667B8">
        <w:t xml:space="preserve"> Second, and more importantly, </w:t>
      </w:r>
      <w:r w:rsidRPr="0098113C">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98113C">
        <w:rPr>
          <w:rStyle w:val="StyleBoldUnderline"/>
          <w:highlight w:val="yellow"/>
        </w:rPr>
        <w:t xml:space="preserve">counterweight to </w:t>
      </w:r>
      <w:r w:rsidRPr="005667B8">
        <w:rPr>
          <w:rStyle w:val="StyleBoldUnderline"/>
        </w:rPr>
        <w:t xml:space="preserve">official </w:t>
      </w:r>
      <w:r w:rsidRPr="0098113C">
        <w:rPr>
          <w:rStyle w:val="StyleBoldUnderline"/>
          <w:highlight w:val="yellow"/>
        </w:rPr>
        <w:t xml:space="preserve">efforts to shape public understanding of </w:t>
      </w:r>
      <w:r w:rsidRPr="0098113C">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t>
      </w:r>
      <w:r w:rsidRPr="005667B8">
        <w:lastRenderedPageBreak/>
        <w:t xml:space="preserve">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98113C">
        <w:rPr>
          <w:rStyle w:val="Emphasis"/>
          <w:highlight w:val="yellow"/>
        </w:rPr>
        <w:t>leaders use</w:t>
      </w:r>
      <w:r w:rsidRPr="005667B8">
        <w:rPr>
          <w:rStyle w:val="Emphasis"/>
        </w:rPr>
        <w:t xml:space="preserve"> their privileged </w:t>
      </w:r>
      <w:r w:rsidRPr="0098113C">
        <w:rPr>
          <w:rStyle w:val="Emphasis"/>
          <w:highlight w:val="yellow"/>
        </w:rPr>
        <w:t>access to info</w:t>
      </w:r>
      <w:r w:rsidRPr="005667B8">
        <w:rPr>
          <w:rStyle w:val="Emphasis"/>
        </w:rPr>
        <w:t>rmation</w:t>
      </w:r>
      <w:r w:rsidRPr="005667B8">
        <w:t xml:space="preserve"> </w:t>
      </w:r>
      <w:r w:rsidRPr="0098113C">
        <w:rPr>
          <w:rStyle w:val="StyleBoldUnderline"/>
          <w:highlight w:val="yellow"/>
        </w:rPr>
        <w:t>to</w:t>
      </w:r>
      <w:r w:rsidRPr="0098113C">
        <w:rPr>
          <w:highlight w:val="yellow"/>
        </w:rPr>
        <w:t xml:space="preserve"> </w:t>
      </w:r>
      <w:r w:rsidRPr="0098113C">
        <w:rPr>
          <w:rStyle w:val="Emphasis"/>
          <w:highlight w:val="yellow"/>
        </w:rPr>
        <w:t>build support for</w:t>
      </w:r>
      <w:r w:rsidRPr="005667B8">
        <w:rPr>
          <w:rStyle w:val="Emphasis"/>
        </w:rPr>
        <w:t xml:space="preserve"> specific </w:t>
      </w:r>
      <w:r w:rsidRPr="0098113C">
        <w:rPr>
          <w:rStyle w:val="Emphasis"/>
          <w:highlight w:val="yellow"/>
        </w:rPr>
        <w:t>policies</w:t>
      </w:r>
      <w:r w:rsidRPr="005667B8">
        <w:t xml:space="preserve">, at times </w:t>
      </w:r>
      <w:r w:rsidRPr="0098113C">
        <w:rPr>
          <w:rStyle w:val="StyleBoldUnderline"/>
          <w:highlight w:val="yellow"/>
        </w:rPr>
        <w:t>by telling</w:t>
      </w:r>
      <w:r w:rsidRPr="005667B8">
        <w:t xml:space="preserve"> </w:t>
      </w:r>
      <w:r w:rsidRPr="002F3536">
        <w:rPr>
          <w:rStyle w:val="Emphasis"/>
        </w:rPr>
        <w:t xml:space="preserve">outright </w:t>
      </w:r>
      <w:r w:rsidRPr="0098113C">
        <w:rPr>
          <w:rStyle w:val="Emphasis"/>
          <w:highlight w:val="yellow"/>
        </w:rPr>
        <w:t>lies to their</w:t>
      </w:r>
      <w:r w:rsidRPr="002F3536">
        <w:rPr>
          <w:rStyle w:val="Emphasis"/>
        </w:rPr>
        <w:t xml:space="preserve"> own </w:t>
      </w:r>
      <w:r w:rsidRPr="0098113C">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98113C">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98113C">
        <w:rPr>
          <w:rStyle w:val="StyleBoldUnderline"/>
          <w:highlight w:val="yellow"/>
        </w:rPr>
        <w:t>and</w:t>
      </w:r>
      <w:r w:rsidRPr="005667B8">
        <w:rPr>
          <w:rStyle w:val="StyleBoldUnderline"/>
        </w:rPr>
        <w:t xml:space="preserve"> to</w:t>
      </w:r>
      <w:r w:rsidRPr="005667B8">
        <w:t xml:space="preserve"> </w:t>
      </w:r>
      <w:r w:rsidRPr="0098113C">
        <w:rPr>
          <w:rStyle w:val="Emphasis"/>
          <w:highlight w:val="yellow"/>
        </w:rPr>
        <w:t>suggest different solutions</w:t>
      </w:r>
      <w:r w:rsidRPr="005667B8">
        <w:rPr>
          <w:rStyle w:val="Emphasis"/>
        </w:rPr>
        <w:t xml:space="preserve"> to the problem(s</w:t>
      </w:r>
      <w:r w:rsidRPr="005667B8">
        <w:t xml:space="preserve">) at hand. Because </w:t>
      </w:r>
      <w:r w:rsidRPr="0098113C">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98113C">
        <w:rPr>
          <w:rStyle w:val="StyleBoldUnderline"/>
          <w:highlight w:val="yellow"/>
        </w:rPr>
        <w:t>are</w:t>
      </w:r>
      <w:r w:rsidRPr="0098113C">
        <w:rPr>
          <w:highlight w:val="yellow"/>
        </w:rPr>
        <w:t xml:space="preserve"> </w:t>
      </w:r>
      <w:r w:rsidRPr="0098113C">
        <w:rPr>
          <w:rStyle w:val="Emphasis"/>
          <w:highlight w:val="yellow"/>
        </w:rPr>
        <w:t>uniquely positioned to challenge</w:t>
      </w:r>
      <w:r w:rsidRPr="005667B8">
        <w:rPr>
          <w:rStyle w:val="Emphasis"/>
        </w:rPr>
        <w:t xml:space="preserve"> prevailing narratives and </w:t>
      </w:r>
      <w:r w:rsidRPr="0098113C">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98113C">
        <w:rPr>
          <w:rStyle w:val="StyleBoldUnderline"/>
          <w:highlight w:val="yellow"/>
        </w:rPr>
        <w:t>debate helps</w:t>
      </w:r>
      <w:r w:rsidRPr="005667B8">
        <w:rPr>
          <w:rStyle w:val="StyleBoldUnderline"/>
        </w:rPr>
        <w:t xml:space="preserve"> </w:t>
      </w:r>
      <w:r w:rsidRPr="005667B8">
        <w:rPr>
          <w:rStyle w:val="Emphasis"/>
        </w:rPr>
        <w:t xml:space="preserve">expose errors and </w:t>
      </w:r>
      <w:r w:rsidRPr="0098113C">
        <w:rPr>
          <w:rStyle w:val="Emphasis"/>
          <w:highlight w:val="yellow"/>
        </w:rPr>
        <w:t>correct missteps</w:t>
      </w:r>
      <w:r w:rsidRPr="005667B8">
        <w:t xml:space="preserve">, </w:t>
      </w:r>
      <w:r w:rsidRPr="005667B8">
        <w:rPr>
          <w:rStyle w:val="StyleBoldUnderline"/>
        </w:rPr>
        <w:t xml:space="preserve">thereby </w:t>
      </w:r>
      <w:r w:rsidRPr="0098113C">
        <w:rPr>
          <w:rStyle w:val="StyleBoldUnderline"/>
          <w:highlight w:val="yellow"/>
        </w:rPr>
        <w:t xml:space="preserve">fostering </w:t>
      </w:r>
      <w:r w:rsidRPr="0098113C">
        <w:rPr>
          <w:rStyle w:val="Emphasis"/>
          <w:highlight w:val="yellow"/>
        </w:rPr>
        <w:t>more effective</w:t>
      </w:r>
      <w:r w:rsidRPr="005667B8">
        <w:rPr>
          <w:rStyle w:val="Emphasis"/>
        </w:rPr>
        <w:t xml:space="preserve"> public </w:t>
      </w:r>
      <w:r w:rsidRPr="0098113C">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98113C">
        <w:rPr>
          <w:rStyle w:val="StyleBoldUnderline"/>
          <w:highlight w:val="yellow"/>
        </w:rPr>
        <w:t>it is</w:t>
      </w:r>
      <w:r w:rsidRPr="005667B8">
        <w:t xml:space="preserve"> </w:t>
      </w:r>
      <w:r w:rsidRPr="005667B8">
        <w:rPr>
          <w:rStyle w:val="Emphasis"/>
        </w:rPr>
        <w:t xml:space="preserve">highly </w:t>
      </w:r>
      <w:r w:rsidRPr="0098113C">
        <w:rPr>
          <w:rStyle w:val="Emphasis"/>
          <w:highlight w:val="yellow"/>
        </w:rPr>
        <w:t>desirable</w:t>
      </w:r>
      <w:r w:rsidRPr="0098113C">
        <w:rPr>
          <w:highlight w:val="yellow"/>
        </w:rPr>
        <w:t xml:space="preserve"> </w:t>
      </w:r>
      <w:r w:rsidRPr="0098113C">
        <w:rPr>
          <w:rStyle w:val="StyleBoldUnderline"/>
          <w:highlight w:val="yellow"/>
        </w:rPr>
        <w:t>for</w:t>
      </w:r>
      <w:r w:rsidRPr="0098113C">
        <w:rPr>
          <w:highlight w:val="yellow"/>
        </w:rPr>
        <w:t xml:space="preserve"> </w:t>
      </w:r>
      <w:r w:rsidRPr="0098113C">
        <w:rPr>
          <w:rStyle w:val="Emphasis"/>
          <w:highlight w:val="yellow"/>
        </w:rPr>
        <w:t>university-based scholars</w:t>
      </w:r>
      <w:r w:rsidRPr="0098113C">
        <w:rPr>
          <w:highlight w:val="yellow"/>
        </w:rPr>
        <w:t xml:space="preserve"> </w:t>
      </w:r>
      <w:r w:rsidRPr="0098113C">
        <w:rPr>
          <w:rStyle w:val="StyleBoldUnderline"/>
          <w:highlight w:val="yellow"/>
        </w:rPr>
        <w:t>to play a significant role in</w:t>
      </w:r>
      <w:r w:rsidRPr="0098113C">
        <w:rPr>
          <w:highlight w:val="yellow"/>
        </w:rPr>
        <w:t xml:space="preserve"> </w:t>
      </w:r>
      <w:r w:rsidRPr="0098113C">
        <w:rPr>
          <w:rStyle w:val="Emphasis"/>
          <w:highlight w:val="yellow"/>
        </w:rPr>
        <w:t>public discourse about</w:t>
      </w:r>
      <w:r w:rsidRPr="002F3536">
        <w:rPr>
          <w:rStyle w:val="Emphasis"/>
        </w:rPr>
        <w:t xml:space="preserve"> key </w:t>
      </w:r>
      <w:r w:rsidRPr="0098113C">
        <w:rPr>
          <w:rStyle w:val="Emphasis"/>
          <w:highlight w:val="yellow"/>
        </w:rPr>
        <w:t>real-world issues</w:t>
      </w:r>
      <w:r w:rsidRPr="0098113C">
        <w:rPr>
          <w:highlight w:val="yellow"/>
        </w:rPr>
        <w:t xml:space="preserve"> </w:t>
      </w:r>
      <w:r w:rsidRPr="0098113C">
        <w:rPr>
          <w:rStyle w:val="StyleBoldUnderline"/>
          <w:highlight w:val="yellow"/>
        </w:rPr>
        <w:t>and</w:t>
      </w:r>
      <w:r w:rsidRPr="005667B8">
        <w:rPr>
          <w:rStyle w:val="StyleBoldUnderline"/>
        </w:rPr>
        <w:t xml:space="preserve"> to</w:t>
      </w:r>
      <w:r w:rsidRPr="005667B8">
        <w:t xml:space="preserve"> </w:t>
      </w:r>
      <w:r w:rsidRPr="0098113C">
        <w:rPr>
          <w:rStyle w:val="Emphasis"/>
          <w:highlight w:val="yellow"/>
        </w:rPr>
        <w:t>engage</w:t>
      </w:r>
      <w:r w:rsidRPr="002F3536">
        <w:rPr>
          <w:rStyle w:val="Emphasis"/>
        </w:rPr>
        <w:t xml:space="preserve"> directly with </w:t>
      </w:r>
      <w:r w:rsidRPr="0098113C">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 xml:space="preserve">And when academics do address topics of obvious policy relevance or </w:t>
      </w:r>
      <w:r w:rsidRPr="005667B8">
        <w:rPr>
          <w:rStyle w:val="Emphasis"/>
          <w:b w:val="0"/>
          <w:sz w:val="14"/>
          <w:szCs w:val="16"/>
          <w:u w:val="none"/>
        </w:rPr>
        <w:lastRenderedPageBreak/>
        <w:t>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98113C">
        <w:rPr>
          <w:rStyle w:val="Emphasis"/>
          <w:highlight w:val="yellow"/>
        </w:rPr>
        <w:t xml:space="preserve">the </w:t>
      </w:r>
      <w:r w:rsidRPr="0098113C">
        <w:rPr>
          <w:rStyle w:val="Emphasis"/>
          <w:highlight w:val="yellow"/>
          <w:bdr w:val="single" w:sz="4" w:space="0" w:color="auto"/>
        </w:rPr>
        <w:t>gap between the ivory tower and</w:t>
      </w:r>
      <w:r w:rsidRPr="005667B8">
        <w:rPr>
          <w:rStyle w:val="Emphasis"/>
          <w:bdr w:val="single" w:sz="4" w:space="0" w:color="auto"/>
        </w:rPr>
        <w:t xml:space="preserve"> the world of </w:t>
      </w:r>
      <w:r w:rsidRPr="0098113C">
        <w:rPr>
          <w:rStyle w:val="Emphasis"/>
          <w:highlight w:val="yellow"/>
          <w:bdr w:val="single" w:sz="4" w:space="0" w:color="auto"/>
        </w:rPr>
        <w:t>policy</w:t>
      </w:r>
      <w:r w:rsidRPr="0098113C">
        <w:rPr>
          <w:highlight w:val="yellow"/>
        </w:rPr>
        <w:t xml:space="preserve"> </w:t>
      </w:r>
      <w:r w:rsidRPr="0098113C">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98113C">
        <w:rPr>
          <w:rStyle w:val="Emphasis"/>
          <w:highlight w:val="yellow"/>
        </w:rPr>
        <w:t>Academics focus on developing generalizations</w:t>
      </w:r>
      <w:r w:rsidRPr="005667B8">
        <w:t xml:space="preserve"> and testing conjectures as rigorously as possible, </w:t>
      </w:r>
      <w:r w:rsidRPr="0098113C">
        <w:rPr>
          <w:rStyle w:val="StyleBoldUnderline"/>
          <w:highlight w:val="yellow"/>
        </w:rPr>
        <w:t xml:space="preserve">while policymakers </w:t>
      </w:r>
      <w:r w:rsidRPr="005667B8">
        <w:rPr>
          <w:rStyle w:val="StyleBoldUnderline"/>
        </w:rPr>
        <w:t xml:space="preserve">and the public </w:t>
      </w:r>
      <w:r w:rsidRPr="0098113C">
        <w:rPr>
          <w:rStyle w:val="StyleBoldUnderline"/>
          <w:highlight w:val="yellow"/>
        </w:rPr>
        <w:t>are</w:t>
      </w:r>
      <w:r w:rsidRPr="005667B8">
        <w:rPr>
          <w:rStyle w:val="StyleBoldUnderline"/>
        </w:rPr>
        <w:t xml:space="preserve"> often </w:t>
      </w:r>
      <w:r w:rsidRPr="0098113C">
        <w:rPr>
          <w:rStyle w:val="StyleBoldUnderline"/>
          <w:highlight w:val="yellow"/>
        </w:rPr>
        <w:t xml:space="preserve">preoccupied with </w:t>
      </w:r>
      <w:r w:rsidRPr="0098113C">
        <w:rPr>
          <w:rStyle w:val="Emphasis"/>
          <w:highlight w:val="yellow"/>
          <w:bdr w:val="single" w:sz="4" w:space="0" w:color="auto"/>
        </w:rPr>
        <w:t>individual cases</w:t>
      </w:r>
      <w:r w:rsidRPr="005667B8">
        <w:t xml:space="preserve"> (i.e., whatever is in the headlines or in a policymaker’s in-tray). Thus, </w:t>
      </w:r>
      <w:r w:rsidRPr="0098113C">
        <w:rPr>
          <w:rStyle w:val="StyleBoldUnderline"/>
          <w:highlight w:val="yellow"/>
        </w:rPr>
        <w:t xml:space="preserve">scholars are delighted whenever they identify a </w:t>
      </w:r>
      <w:r w:rsidRPr="005667B8">
        <w:rPr>
          <w:rStyle w:val="Emphasis"/>
        </w:rPr>
        <w:t xml:space="preserve">powerful </w:t>
      </w:r>
      <w:r w:rsidRPr="0098113C">
        <w:rPr>
          <w:rStyle w:val="Emphasis"/>
          <w:highlight w:val="yellow"/>
        </w:rPr>
        <w:t>general tendency</w:t>
      </w:r>
      <w:r w:rsidRPr="0098113C">
        <w:rPr>
          <w:rStyle w:val="StyleBoldUnderline"/>
          <w:highlight w:val="yellow"/>
        </w:rPr>
        <w:t>, but</w:t>
      </w:r>
      <w:r w:rsidRPr="0098113C">
        <w:rPr>
          <w:highlight w:val="yellow"/>
        </w:rPr>
        <w:t xml:space="preserve"> </w:t>
      </w:r>
      <w:r w:rsidRPr="0098113C">
        <w:rPr>
          <w:rStyle w:val="StyleBoldUnderline"/>
          <w:highlight w:val="yellow"/>
        </w:rPr>
        <w:t>policymakers may be more interested in</w:t>
      </w:r>
      <w:r w:rsidRPr="005667B8">
        <w:rPr>
          <w:rStyle w:val="StyleBoldUnderline"/>
        </w:rPr>
        <w:t xml:space="preserve"> figuring out </w:t>
      </w:r>
      <w:r w:rsidRPr="0098113C">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273BEF" w:rsidRDefault="00027B31" w:rsidP="00027B31">
      <w:pPr>
        <w:pStyle w:val="Heading1"/>
      </w:pPr>
      <w:r>
        <w:lastRenderedPageBreak/>
        <w:t>2ac Cards</w:t>
      </w:r>
    </w:p>
    <w:p w:rsidR="003F7DEF" w:rsidRDefault="003F7DEF" w:rsidP="003F7DEF"/>
    <w:p w:rsidR="003F7DEF" w:rsidRDefault="003F7DEF" w:rsidP="003F7DEF">
      <w:pPr>
        <w:pStyle w:val="Heading4"/>
      </w:pPr>
      <w:r>
        <w:t>To win the negative must disprove the desirability of the aff</w:t>
      </w:r>
    </w:p>
    <w:p w:rsidR="003F7DEF" w:rsidRDefault="003F7DEF" w:rsidP="003F7DEF"/>
    <w:p w:rsidR="003F7DEF" w:rsidRPr="004136C2" w:rsidRDefault="003F7DEF" w:rsidP="003F7DEF">
      <w:pPr>
        <w:pStyle w:val="Heading4"/>
        <w:numPr>
          <w:ilvl w:val="0"/>
          <w:numId w:val="1"/>
        </w:numPr>
      </w:pPr>
      <w:r>
        <w:t>Burden of rejoinder—if the negative does not disprove the desirability of the aff, they have not effectively negated us and you have no reason to vote neg</w:t>
      </w:r>
    </w:p>
    <w:p w:rsidR="003F7DEF" w:rsidRDefault="003F7DEF" w:rsidP="003F7DEF">
      <w:pPr>
        <w:pStyle w:val="Heading4"/>
        <w:numPr>
          <w:ilvl w:val="0"/>
          <w:numId w:val="1"/>
        </w:numPr>
      </w:pPr>
      <w:r>
        <w:t>Using pedagogical institutions to make prescriptions for change prevents docile acceptance of oppression. Evaluating the likely consequences of our prescriptions shapes successful social change.</w:t>
      </w:r>
    </w:p>
    <w:p w:rsidR="003F7DEF" w:rsidRDefault="003F7DEF" w:rsidP="003F7DEF">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3F7DEF" w:rsidRDefault="003F7DEF" w:rsidP="003F7DEF">
      <w:pPr>
        <w:pStyle w:val="Cards"/>
      </w:pPr>
      <w:r w:rsidRPr="00517253">
        <w:rPr>
          <w:rStyle w:val="DebateUnderline"/>
        </w:rPr>
        <w:t xml:space="preserve">Precisely </w:t>
      </w:r>
      <w:r w:rsidRPr="004136C2">
        <w:rPr>
          <w:rStyle w:val="Debate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4136C2">
        <w:rPr>
          <w:rStyle w:val="DebateUnderline"/>
          <w:highlight w:val="yellow"/>
        </w:rPr>
        <w:t>education was for Dewey a fundamental method of social progress and reform</w:t>
      </w:r>
      <w:r>
        <w:t xml:space="preserve">.278 For this reason, Dewey, unlike most modern philosophers, gave pedagogy a central place in his philosophy. </w:t>
      </w:r>
      <w:r w:rsidRPr="004136C2">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4136C2">
        <w:rPr>
          <w:rStyle w:val="DebateUnderline"/>
          <w:highlight w:val="yellow"/>
        </w:rPr>
        <w:t>laboratory in which the ideas of pragmatism would be put to the test of experienc</w:t>
      </w:r>
      <w:r w:rsidRPr="00262DB9">
        <w:rPr>
          <w:rStyle w:val="DebateUnderline"/>
        </w:rPr>
        <w:t>e</w:t>
      </w:r>
      <w:r>
        <w:t xml:space="preserve">.279 To Dewey, </w:t>
      </w:r>
      <w:r w:rsidRPr="00564321">
        <w:rPr>
          <w:rStyle w:val="DebateUnderline"/>
        </w:rPr>
        <w:t>t</w:t>
      </w:r>
      <w:r w:rsidRPr="004136C2">
        <w:rPr>
          <w:rStyle w:val="DebateUnderline"/>
          <w:highlight w:val="yellow"/>
        </w:rPr>
        <w:t>he ability to engage in good deliberative judgment—to exercise clear foresight on ethical as well as instrumental matters—was a habit that could and should be cultivated through education</w:t>
      </w:r>
      <w:r w:rsidRPr="004136C2">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4136C2">
        <w:rPr>
          <w:rStyle w:val="DebateUnderline"/>
          <w:highlight w:val="yellow"/>
        </w:rPr>
        <w:t>Fish</w:t>
      </w:r>
      <w:r>
        <w:t xml:space="preserve">, as we have seen, </w:t>
      </w:r>
      <w:r w:rsidRPr="004136C2">
        <w:rPr>
          <w:rStyle w:val="Debate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4136C2">
        <w:rPr>
          <w:rStyle w:val="DebateUnderline"/>
          <w:highlight w:val="yellow"/>
        </w:rPr>
        <w:t>Dewey</w:t>
      </w:r>
      <w:r>
        <w:t xml:space="preserve">, conversely, </w:t>
      </w:r>
      <w:r w:rsidRPr="004136C2">
        <w:rPr>
          <w:rStyle w:val="DebateUnderline"/>
          <w:highlight w:val="yellow"/>
        </w:rPr>
        <w:t>repudiated the separation of theory and practice as a false dualism</w:t>
      </w:r>
      <w:r w:rsidRPr="004136C2">
        <w:rPr>
          <w:highlight w:val="yellow"/>
        </w:rPr>
        <w:t>,</w:t>
      </w:r>
      <w:r>
        <w:t xml:space="preserve"> arguing that those who espouse theory for theory’s sake are in fact espousing “two kinds of practice.”285 Moreover, he argued, </w:t>
      </w:r>
      <w:r w:rsidRPr="004136C2">
        <w:rPr>
          <w:highlight w:val="yellow"/>
        </w:rPr>
        <w:t>“[t</w:t>
      </w:r>
      <w:r w:rsidRPr="004136C2">
        <w:rPr>
          <w:rStyle w:val="DebateUnderline"/>
          <w:highlight w:val="yellow"/>
        </w:rPr>
        <w:t>]hose who wish a monopoly of social power find desirable the separation of habit and thought”</w:t>
      </w:r>
      <w:r w:rsidRPr="00EC311C">
        <w:rPr>
          <w:rStyle w:val="DebateUnderline"/>
        </w:rPr>
        <w:t xml:space="preserve"> because </w:t>
      </w:r>
      <w:r w:rsidRPr="004136C2">
        <w:rPr>
          <w:rStyle w:val="DebateUnderline"/>
          <w:highlight w:val="yellow"/>
        </w:rPr>
        <w:t>this “dualism enables them to do the thinking and planning, while others remain the docile</w:t>
      </w:r>
      <w:r w:rsidRPr="00EC311C">
        <w:rPr>
          <w:rStyle w:val="DebateUnderline"/>
        </w:rPr>
        <w:t xml:space="preserve"> . . . instruments of execution.”286</w:t>
      </w:r>
      <w:r>
        <w:rPr>
          <w:rStyle w:val="DebateUnderline"/>
        </w:rPr>
        <w:t xml:space="preserve"> </w:t>
      </w:r>
      <w:r w:rsidRPr="00EC311C">
        <w:rPr>
          <w:rStyle w:val="DebateUnderline"/>
        </w:rPr>
        <w:t xml:space="preserve">Thus, for Dewey, </w:t>
      </w:r>
      <w:r w:rsidRPr="004136C2">
        <w:rPr>
          <w:rStyle w:val="DebateUnderline"/>
          <w:highlight w:val="yellow"/>
        </w:rPr>
        <w:t>theory was a form of practice in the world that had great potential to fuel political and social change</w:t>
      </w:r>
      <w:r w:rsidRPr="004136C2">
        <w:rPr>
          <w:highlight w:val="yellow"/>
        </w:rPr>
        <w:t>,</w:t>
      </w:r>
      <w:r>
        <w:t xml:space="preserve"> and the decision to do and teach theory as a practice separate from political and social issues was a political decision with particular normative consequences—namely, the promotion of political disengagement and apathy.287</w:t>
      </w:r>
    </w:p>
    <w:p w:rsidR="003F7DEF" w:rsidRDefault="003F7DEF" w:rsidP="003F7DEF">
      <w:pPr>
        <w:rPr>
          <w:rStyle w:val="StyleStyleBold12pt"/>
          <w:b w:val="0"/>
        </w:rPr>
      </w:pPr>
    </w:p>
    <w:p w:rsidR="003F7DEF" w:rsidRPr="00FF7885" w:rsidRDefault="003F7DEF" w:rsidP="003F7DEF">
      <w:pPr>
        <w:pStyle w:val="Heading4"/>
        <w:numPr>
          <w:ilvl w:val="0"/>
          <w:numId w:val="3"/>
        </w:numPr>
        <w:rPr>
          <w:rStyle w:val="StyleStyleBold12pt"/>
          <w:b/>
        </w:rPr>
      </w:pPr>
      <w:r>
        <w:rPr>
          <w:rStyle w:val="StyleStyleBold12pt"/>
          <w:b/>
        </w:rPr>
        <w:lastRenderedPageBreak/>
        <w:t>War turns patriarchy</w:t>
      </w:r>
    </w:p>
    <w:p w:rsidR="003F7DEF" w:rsidRPr="00FF7885" w:rsidRDefault="003F7DEF" w:rsidP="003F7DEF">
      <w:pPr>
        <w:rPr>
          <w:rStyle w:val="StyleStyleBold12pt"/>
        </w:rPr>
      </w:pPr>
      <w:r>
        <w:rPr>
          <w:rStyle w:val="StyleStyleBold12pt"/>
        </w:rPr>
        <w:t>Goldstein 1</w:t>
      </w:r>
    </w:p>
    <w:p w:rsidR="003F7DEF" w:rsidRDefault="003F7DEF" w:rsidP="003F7DEF">
      <w:r w:rsidRPr="00FF7885">
        <w:t>Joshua S. Goldstein (prof of IR @ American U, Wash D.C.) ‘1 War and Gender: How Gender Shapes the War System and Vice Versa. Cambridge University Press. pp. 412</w:t>
      </w:r>
      <w:r>
        <w:br/>
      </w:r>
      <w:r w:rsidRPr="00FF7885">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w:t>
      </w:r>
      <w:r w:rsidRPr="00FF7885">
        <w:rPr>
          <w:rStyle w:val="StyleBoldUnderline"/>
          <w:highlight w:val="yellow"/>
        </w:rPr>
        <w:t>This approach</w:t>
      </w:r>
      <w:r w:rsidRPr="00FF7885">
        <w:rPr>
          <w:rStyle w:val="StyleBoldUnderline"/>
        </w:rPr>
        <w:t xml:space="preserve"> brings strategic allies to the peace movement (women, labor, minorities), but </w:t>
      </w:r>
      <w:r w:rsidRPr="00FF7885">
        <w:rPr>
          <w:rStyle w:val="StyleBoldUnderline"/>
          <w:highlight w:val="yellow"/>
        </w:rPr>
        <w:t>rests on the assumption</w:t>
      </w:r>
      <w:r w:rsidRPr="00FF7885">
        <w:rPr>
          <w:rStyle w:val="StyleBoldUnderline"/>
        </w:rPr>
        <w:t xml:space="preserve"> that </w:t>
      </w:r>
      <w:r w:rsidRPr="00FF7885">
        <w:rPr>
          <w:rStyle w:val="StyleBoldUnderline"/>
          <w:highlight w:val="yellow"/>
        </w:rPr>
        <w:t>injustices cause war</w:t>
      </w:r>
      <w:r w:rsidRPr="00FF7885">
        <w:t xml:space="preserve">. The evidence in this book suggests that </w:t>
      </w:r>
      <w:r w:rsidRPr="00FF7885">
        <w:rPr>
          <w:rStyle w:val="Emphasis"/>
          <w:highlight w:val="yellow"/>
        </w:rPr>
        <w:t>causality runs at least as strongly the other way</w:t>
      </w:r>
      <w:r w:rsidRPr="00FF7885">
        <w:t xml:space="preserve">. </w:t>
      </w:r>
      <w:r w:rsidRPr="00FF7885">
        <w:rPr>
          <w:rStyle w:val="StyleBoldUnderline"/>
          <w:highlight w:val="yellow"/>
        </w:rPr>
        <w:t>War is not a product of</w:t>
      </w:r>
      <w:r w:rsidRPr="00FF7885">
        <w:t xml:space="preserve"> capitalism, imperialism, </w:t>
      </w:r>
      <w:r w:rsidRPr="00FF7885">
        <w:rPr>
          <w:rStyle w:val="StyleBoldUnderline"/>
          <w:highlight w:val="yellow"/>
        </w:rPr>
        <w:t>gender</w:t>
      </w:r>
      <w:r w:rsidRPr="00FF7885">
        <w:t>, innate aggression</w:t>
      </w:r>
      <w:r w:rsidRPr="00FF7885">
        <w:rPr>
          <w:rStyle w:val="StyleBoldUnderline"/>
        </w:rPr>
        <w:t xml:space="preserve">, </w:t>
      </w:r>
      <w:r w:rsidRPr="00FF7885">
        <w:rPr>
          <w:rStyle w:val="StyleBoldUnderline"/>
          <w:highlight w:val="yellow"/>
        </w:rPr>
        <w:t>or any</w:t>
      </w:r>
      <w:r w:rsidRPr="00FF7885">
        <w:rPr>
          <w:rStyle w:val="StyleBoldUnderline"/>
        </w:rPr>
        <w:t xml:space="preserve"> other </w:t>
      </w:r>
      <w:r w:rsidRPr="00FF7885">
        <w:rPr>
          <w:rStyle w:val="StyleBoldUnderline"/>
          <w:highlight w:val="yellow"/>
        </w:rPr>
        <w:t>single cause</w:t>
      </w:r>
      <w:r w:rsidRPr="00FF7885">
        <w:t xml:space="preserve">, although these influence wars’ outbreaks and outcomes. </w:t>
      </w:r>
      <w:r w:rsidRPr="00FF7885">
        <w:rPr>
          <w:rStyle w:val="Emphasis"/>
          <w:highlight w:val="yellow"/>
        </w:rPr>
        <w:t>Rather, war has</w:t>
      </w:r>
      <w:r w:rsidRPr="00FF7885">
        <w:t xml:space="preserve"> in part fueled and </w:t>
      </w:r>
      <w:r w:rsidRPr="00FF7885">
        <w:rPr>
          <w:rStyle w:val="Emphasis"/>
          <w:highlight w:val="yellow"/>
        </w:rPr>
        <w:t>sustained these</w:t>
      </w:r>
      <w:r w:rsidRPr="00FF7885">
        <w:t xml:space="preserve"> and other </w:t>
      </w:r>
      <w:r w:rsidRPr="00FF7885">
        <w:rPr>
          <w:rStyle w:val="StyleBoldUnderline"/>
        </w:rPr>
        <w:t>injustices</w:t>
      </w:r>
      <w:r w:rsidRPr="00FF7885">
        <w:t xml:space="preserve">. So, “if you want peace, work for peace.” Indeed, </w:t>
      </w:r>
      <w:r w:rsidRPr="00FF7885">
        <w:rPr>
          <w:rStyle w:val="StyleBoldUnderline"/>
          <w:highlight w:val="yellow"/>
        </w:rPr>
        <w:t>if you want justice (gender and others), work for peace</w:t>
      </w:r>
      <w:r w:rsidRPr="00FF7885">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F7885">
        <w:rPr>
          <w:rStyle w:val="StyleBoldUnderline"/>
          <w:highlight w:val="yellow"/>
        </w:rPr>
        <w:t>the emphasis on injustice as the main cause of war seems</w:t>
      </w:r>
      <w:r w:rsidRPr="00FF7885">
        <w:rPr>
          <w:rStyle w:val="StyleBoldUnderline"/>
        </w:rPr>
        <w:t xml:space="preserve"> to be </w:t>
      </w:r>
      <w:r w:rsidRPr="00FF7885">
        <w:rPr>
          <w:rStyle w:val="StyleBoldUnderline"/>
          <w:highlight w:val="yellow"/>
        </w:rPr>
        <w:t>empirically inadequate</w:t>
      </w:r>
      <w:r w:rsidRPr="00FF7885">
        <w:rPr>
          <w:highlight w:val="yellow"/>
        </w:rPr>
        <w:t>.10</w:t>
      </w:r>
    </w:p>
    <w:p w:rsidR="003F7DEF" w:rsidRDefault="003F7DEF" w:rsidP="003F7DEF"/>
    <w:p w:rsidR="003F7DEF" w:rsidRDefault="003F7DEF" w:rsidP="003F7DEF">
      <w:pPr>
        <w:pStyle w:val="Heading4"/>
        <w:numPr>
          <w:ilvl w:val="0"/>
          <w:numId w:val="3"/>
        </w:numPr>
      </w:pPr>
      <w:r>
        <w:t xml:space="preserve">Case is a link turn—the threat of invasion is a violent politics based in gendered and orientalist assumptions about Iran and nuclear proliferation </w:t>
      </w:r>
    </w:p>
    <w:p w:rsidR="003F7DEF" w:rsidRPr="0048458B" w:rsidRDefault="003F7DEF" w:rsidP="003F7DEF">
      <w:pPr>
        <w:pStyle w:val="ListParagraph"/>
      </w:pPr>
      <w:r>
        <w:t xml:space="preserve">Simon </w:t>
      </w:r>
      <w:r w:rsidRPr="0048458B">
        <w:rPr>
          <w:rStyle w:val="Author-Date"/>
        </w:rPr>
        <w:t>Dalby</w:t>
      </w:r>
      <w:r>
        <w:t>, Prof. of Geog @ Carleton Univ., 2/14</w:t>
      </w:r>
      <w:r w:rsidRPr="0048458B">
        <w:rPr>
          <w:rStyle w:val="Author-Date"/>
        </w:rPr>
        <w:t>/9</w:t>
      </w:r>
      <w:r w:rsidRPr="00B30C73">
        <w:t xml:space="preserve"> </w:t>
      </w:r>
      <w:r>
        <w:t>[Paper for presentation to the International Studies Association workshop on Arms Control, http://http-server.carleton.ca/~sdalby/papers/Critical%20Geographies%20of%20Arms%20Control.pdf]</w:t>
      </w:r>
    </w:p>
    <w:p w:rsidR="003F7DEF" w:rsidRDefault="003F7DEF" w:rsidP="003F7DEF">
      <w:r>
        <w:t xml:space="preserve"> </w:t>
      </w:r>
      <w:r w:rsidRPr="003D4273">
        <w:rPr>
          <w:rStyle w:val="DebateUnderline"/>
        </w:rPr>
        <w:t xml:space="preserve">Looking at American political relations with Tehran </w:t>
      </w:r>
      <w:r>
        <w:t>(see Sick 2009</w:t>
      </w:r>
      <w:r w:rsidRPr="003D4273">
        <w:rPr>
          <w:rStyle w:val="DebateUnderline"/>
        </w:rPr>
        <w:t>), it appears that this isn’t so much evangelism as a master narrative of the authoritarian pedagog.</w:t>
      </w:r>
      <w:r w:rsidRPr="00632CB5">
        <w:t xml:space="preserve"> </w:t>
      </w:r>
      <w:r w:rsidRPr="007D25B9">
        <w:rPr>
          <w:rStyle w:val="DebateUnderline"/>
          <w:highlight w:val="yellow"/>
        </w:rPr>
        <w:t>Its a matter of discipline and punishment, an insistence that Tehran submit to American dictates</w:t>
      </w:r>
      <w:r w:rsidRPr="003D4273">
        <w:rPr>
          <w:rStyle w:val="DebateUnderline"/>
        </w:rPr>
        <w:t xml:space="preserve"> on nuclear matters</w:t>
      </w:r>
      <w:r w:rsidRPr="00632CB5">
        <w:t xml:space="preserve">; </w:t>
      </w:r>
      <w:r w:rsidRPr="003D4273">
        <w:rPr>
          <w:rStyle w:val="DebateUnderline"/>
        </w:rPr>
        <w:t>the recalcitrant child</w:t>
      </w:r>
      <w:r w:rsidRPr="00632CB5">
        <w:t xml:space="preserve">, banished to the corner of the classroom, </w:t>
      </w:r>
      <w:r w:rsidRPr="003D4273">
        <w:rPr>
          <w:rStyle w:val="DebateUnderline"/>
        </w:rPr>
        <w:t>is repeatedly being admonished</w:t>
      </w:r>
      <w:r w:rsidRPr="00632CB5">
        <w:t xml:space="preserve"> to admit the error of his ways, and renounce his attempts to challenge the teacher’s authority</w:t>
      </w:r>
      <w:r>
        <w:t xml:space="preserve">. </w:t>
      </w:r>
      <w:r w:rsidRPr="007D25B9">
        <w:rPr>
          <w:rStyle w:val="DebateUnderline"/>
          <w:highlight w:val="yellow"/>
        </w:rPr>
        <w:t>Banishment, shame and shunning</w:t>
      </w:r>
      <w:r>
        <w:t xml:space="preserve">, the sanctions regime, </w:t>
      </w:r>
      <w:r w:rsidRPr="007D25B9">
        <w:rPr>
          <w:rStyle w:val="DebateUnderline"/>
          <w:highlight w:val="yellow"/>
        </w:rPr>
        <w:t>is backed by repeated threats to use force</w:t>
      </w:r>
      <w:r>
        <w:t xml:space="preserve"> to make the errant child abandon its stubborn refusal to adjust its behaviour and submit to American authority. </w:t>
      </w:r>
      <w:r w:rsidRPr="003D4273">
        <w:rPr>
          <w:rStyle w:val="DebateUnderline"/>
        </w:rPr>
        <w:t>The cane has not</w:t>
      </w:r>
      <w:r w:rsidRPr="00632CB5">
        <w:t xml:space="preserve"> </w:t>
      </w:r>
      <w:r w:rsidRPr="003D4273">
        <w:rPr>
          <w:rStyle w:val="DebateUnderline"/>
        </w:rPr>
        <w:t>(yet?) been administered, but clearly this coercive mode of biopolitics is about punishment,</w:t>
      </w:r>
      <w:r w:rsidRPr="00632CB5">
        <w:rPr>
          <w:b/>
        </w:rPr>
        <w:t xml:space="preserve"> </w:t>
      </w:r>
      <w:r w:rsidRPr="00632CB5">
        <w:t>and about what is known in the strange world of international politics as</w:t>
      </w:r>
      <w:r w:rsidRPr="00632CB5">
        <w:rPr>
          <w:b/>
        </w:rPr>
        <w:t xml:space="preserve"> </w:t>
      </w:r>
      <w:r w:rsidRPr="00632CB5">
        <w:t>“credibility</w:t>
      </w:r>
      <w:r w:rsidRPr="00632CB5">
        <w:rPr>
          <w:b/>
        </w:rPr>
        <w:t xml:space="preserve">”. </w:t>
      </w:r>
      <w:r w:rsidRPr="007D25B9">
        <w:rPr>
          <w:rStyle w:val="DebateUnderline"/>
          <w:highlight w:val="yellow"/>
        </w:rPr>
        <w:t>It all presupposes American pre-eminence</w:t>
      </w:r>
      <w:r w:rsidRPr="003D4273">
        <w:rPr>
          <w:rStyle w:val="DebateUnderline"/>
        </w:rPr>
        <w:t xml:space="preserve"> in an unruly world where teacher knows best, </w:t>
      </w:r>
      <w:r w:rsidRPr="007112A5">
        <w:rPr>
          <w:rStyle w:val="DebateUnderline"/>
          <w:highlight w:val="yellow"/>
        </w:rPr>
        <w:t>and violence remains</w:t>
      </w:r>
      <w:r w:rsidRPr="00632CB5">
        <w:rPr>
          <w:b/>
        </w:rPr>
        <w:t xml:space="preserve"> </w:t>
      </w:r>
      <w:r w:rsidRPr="003D4273">
        <w:t>a</w:t>
      </w:r>
      <w:r>
        <w:t xml:space="preserve"> last resort </w:t>
      </w:r>
      <w:r w:rsidRPr="007112A5">
        <w:rPr>
          <w:rStyle w:val="DebateUnderline"/>
          <w:highlight w:val="yellow"/>
        </w:rPr>
        <w:t>to discipline the errant child</w:t>
      </w:r>
      <w:r w:rsidRPr="00632CB5">
        <w:t xml:space="preserve"> and coerce them into willing obedience.</w:t>
      </w:r>
      <w:r>
        <w:t xml:space="preserve"> Not surprisingly Iranian national pride refuses to accept such attempts to discipline it, especially when its professions of nuclear innocence are so flatly rejected in Washington</w:t>
      </w:r>
      <w:r w:rsidRPr="007112A5">
        <w:t>. In so far as the focus on Tehran and its nuclear program are part of an agenda of unilateral arms control, then given the other much more pressing issues which are not getting attention in the region in particular and more generally elsewhere this form of arms control is a distraction from the pressing priorities that need attention</w:t>
      </w:r>
    </w:p>
    <w:p w:rsidR="003F7DEF" w:rsidRDefault="003F7DEF" w:rsidP="003F7DEF"/>
    <w:p w:rsidR="003F7DEF" w:rsidRPr="00680289" w:rsidRDefault="003F7DEF" w:rsidP="003F7DEF">
      <w:pPr>
        <w:pStyle w:val="Heading4"/>
      </w:pPr>
      <w:r w:rsidRPr="00680289">
        <w:t>only reformism sticks</w:t>
      </w:r>
    </w:p>
    <w:p w:rsidR="003F7DEF" w:rsidRPr="00680289" w:rsidRDefault="003F7DEF" w:rsidP="003F7DEF">
      <w:r w:rsidRPr="00680289">
        <w:rPr>
          <w:rStyle w:val="Heading4Char"/>
        </w:rPr>
        <w:t>Wright, 07</w:t>
      </w:r>
      <w:r w:rsidRPr="00680289">
        <w:t xml:space="preserve"> [Erik Olin, Vilas Distinguished Professor of Sociology at the University of Wisconsin, “Guidelines for Envisioning Real Utopias”, Soundings, April, </w:t>
      </w:r>
      <w:hyperlink r:id="rId12" w:history="1">
        <w:r w:rsidRPr="00680289">
          <w:rPr>
            <w:rStyle w:val="Hyperlink"/>
          </w:rPr>
          <w:t>www.ssc.wisc.edu/~wright/Published%20writing/Guidelines-soundings.pdf</w:t>
        </w:r>
      </w:hyperlink>
      <w:r w:rsidRPr="00680289">
        <w:t xml:space="preserve">] </w:t>
      </w:r>
    </w:p>
    <w:p w:rsidR="003F7DEF" w:rsidRPr="00680289" w:rsidRDefault="003F7DEF" w:rsidP="003F7DEF"/>
    <w:p w:rsidR="003F7DEF" w:rsidRPr="00680289" w:rsidRDefault="003F7DEF" w:rsidP="003F7DEF">
      <w:pPr>
        <w:ind w:right="288"/>
        <w:rPr>
          <w:rFonts w:eastAsiaTheme="majorEastAsia"/>
          <w:b/>
          <w:u w:val="single"/>
          <w:bdr w:val="single" w:sz="4" w:space="0" w:color="auto" w:frame="1"/>
        </w:rPr>
      </w:pPr>
      <w:r w:rsidRPr="00680289">
        <w:rPr>
          <w:rFonts w:eastAsiaTheme="majorEastAsia"/>
          <w:sz w:val="12"/>
        </w:rPr>
        <w:t xml:space="preserve">5. Waystations The final guideline for discussions of envisioning real utopias concerns the importance of waystations. </w:t>
      </w:r>
      <w:r w:rsidRPr="00680289">
        <w:rPr>
          <w:rFonts w:eastAsiaTheme="majorEastAsia"/>
          <w:u w:val="single"/>
        </w:rPr>
        <w:t xml:space="preserve">The central problem of </w:t>
      </w:r>
      <w:r w:rsidRPr="00680289">
        <w:rPr>
          <w:rStyle w:val="Emphasis"/>
        </w:rPr>
        <w:t>envisioning</w:t>
      </w:r>
      <w:r w:rsidRPr="00680289">
        <w:rPr>
          <w:rFonts w:eastAsiaTheme="majorEastAsia"/>
          <w:u w:val="single"/>
        </w:rPr>
        <w:t xml:space="preserve"> real </w:t>
      </w:r>
      <w:r w:rsidRPr="00680289">
        <w:rPr>
          <w:rStyle w:val="Emphasis"/>
        </w:rPr>
        <w:t>utopias</w:t>
      </w:r>
      <w:r w:rsidRPr="00680289">
        <w:rPr>
          <w:rFonts w:eastAsiaTheme="majorEastAsia"/>
          <w:u w:val="single"/>
        </w:rPr>
        <w:t xml:space="preserve"> concerns the viability of institutional alternatives that embody emancipatory values</w:t>
      </w:r>
      <w:r w:rsidRPr="00680289">
        <w:rPr>
          <w:rFonts w:eastAsiaTheme="majorEastAsia"/>
          <w:b/>
          <w:sz w:val="12"/>
        </w:rPr>
        <w:t xml:space="preserve">, </w:t>
      </w:r>
      <w:r w:rsidRPr="00680289">
        <w:rPr>
          <w:rFonts w:eastAsiaTheme="majorEastAsia"/>
          <w:u w:val="single"/>
        </w:rPr>
        <w:t xml:space="preserve">but the practical </w:t>
      </w:r>
      <w:r w:rsidRPr="00680289">
        <w:rPr>
          <w:rFonts w:eastAsiaTheme="majorEastAsia"/>
          <w:highlight w:val="yellow"/>
          <w:u w:val="single"/>
        </w:rPr>
        <w:t xml:space="preserve">achievability </w:t>
      </w:r>
      <w:r w:rsidRPr="00680289">
        <w:rPr>
          <w:rFonts w:eastAsiaTheme="majorEastAsia"/>
          <w:u w:val="single"/>
        </w:rPr>
        <w:t xml:space="preserve">of such institutional designs </w:t>
      </w:r>
      <w:r w:rsidRPr="00680289">
        <w:rPr>
          <w:rFonts w:eastAsiaTheme="majorEastAsia"/>
          <w:highlight w:val="yellow"/>
          <w:u w:val="single"/>
        </w:rPr>
        <w:t xml:space="preserve">often </w:t>
      </w:r>
      <w:r w:rsidRPr="00680289">
        <w:rPr>
          <w:rFonts w:eastAsiaTheme="majorEastAsia"/>
          <w:b/>
          <w:highlight w:val="yellow"/>
          <w:u w:val="single"/>
          <w:bdr w:val="single" w:sz="4" w:space="0" w:color="auto" w:frame="1"/>
        </w:rPr>
        <w:t>depends upon</w:t>
      </w:r>
      <w:r w:rsidRPr="00680289">
        <w:rPr>
          <w:rFonts w:eastAsiaTheme="majorEastAsia"/>
          <w:b/>
          <w:u w:val="single"/>
          <w:bdr w:val="single" w:sz="4" w:space="0" w:color="auto" w:frame="1"/>
        </w:rPr>
        <w:t xml:space="preserve"> the existence of </w:t>
      </w:r>
      <w:r w:rsidRPr="00680289">
        <w:rPr>
          <w:rFonts w:eastAsiaTheme="majorEastAsia"/>
          <w:b/>
          <w:highlight w:val="yellow"/>
          <w:u w:val="single"/>
          <w:bdr w:val="single" w:sz="4" w:space="0" w:color="auto" w:frame="1"/>
        </w:rPr>
        <w:t>smaller steps</w:t>
      </w:r>
      <w:r w:rsidRPr="00680289">
        <w:rPr>
          <w:rFonts w:eastAsiaTheme="majorEastAsia"/>
          <w:u w:val="single"/>
        </w:rPr>
        <w:t>, intermediate institutional innovations that move us in the right direction but only partially embody these values</w:t>
      </w:r>
      <w:r w:rsidRPr="00680289">
        <w:rPr>
          <w:rFonts w:eastAsiaTheme="majorEastAsia"/>
          <w:b/>
          <w:sz w:val="12"/>
        </w:rPr>
        <w:t xml:space="preserve">. </w:t>
      </w:r>
      <w:r w:rsidRPr="00680289">
        <w:rPr>
          <w:rFonts w:eastAsiaTheme="majorEastAsia"/>
          <w:u w:val="single"/>
        </w:rPr>
        <w:t xml:space="preserve">Institutional </w:t>
      </w:r>
      <w:r w:rsidRPr="00680289">
        <w:rPr>
          <w:rFonts w:eastAsiaTheme="majorEastAsia"/>
          <w:highlight w:val="yellow"/>
          <w:u w:val="single"/>
        </w:rPr>
        <w:t xml:space="preserve">proposals which have an </w:t>
      </w:r>
      <w:r w:rsidRPr="00680289">
        <w:rPr>
          <w:rFonts w:eastAsiaTheme="majorEastAsia"/>
          <w:b/>
          <w:highlight w:val="yellow"/>
          <w:u w:val="single"/>
          <w:bdr w:val="single" w:sz="4" w:space="0" w:color="auto" w:frame="1"/>
        </w:rPr>
        <w:t>all-or-nothing quality</w:t>
      </w:r>
      <w:r w:rsidRPr="00680289">
        <w:rPr>
          <w:rFonts w:eastAsiaTheme="majorEastAsia"/>
          <w:u w:val="single"/>
        </w:rPr>
        <w:t xml:space="preserve"> to them </w:t>
      </w:r>
      <w:r w:rsidRPr="00680289">
        <w:rPr>
          <w:rFonts w:eastAsiaTheme="majorEastAsia"/>
          <w:highlight w:val="yellow"/>
          <w:u w:val="single"/>
        </w:rPr>
        <w:t>are</w:t>
      </w:r>
      <w:r w:rsidRPr="00680289">
        <w:rPr>
          <w:rFonts w:eastAsiaTheme="majorEastAsia"/>
          <w:u w:val="single"/>
        </w:rPr>
        <w:t xml:space="preserve"> both </w:t>
      </w:r>
      <w:r w:rsidRPr="00680289">
        <w:rPr>
          <w:rFonts w:eastAsiaTheme="majorEastAsia"/>
          <w:b/>
          <w:highlight w:val="yellow"/>
          <w:u w:val="single"/>
          <w:bdr w:val="single" w:sz="4" w:space="0" w:color="auto" w:frame="1"/>
        </w:rPr>
        <w:t>less likely to be adopted</w:t>
      </w:r>
      <w:r w:rsidRPr="00680289">
        <w:rPr>
          <w:rFonts w:eastAsiaTheme="majorEastAsia"/>
          <w:b/>
          <w:u w:val="single"/>
          <w:bdr w:val="single" w:sz="4" w:space="0" w:color="auto" w:frame="1"/>
        </w:rPr>
        <w:t xml:space="preserve"> in the first place, </w:t>
      </w:r>
      <w:r w:rsidRPr="00680289">
        <w:rPr>
          <w:rFonts w:eastAsiaTheme="majorEastAsia"/>
          <w:b/>
          <w:highlight w:val="yellow"/>
          <w:u w:val="single"/>
          <w:bdr w:val="single" w:sz="4" w:space="0" w:color="auto" w:frame="1"/>
        </w:rPr>
        <w:t xml:space="preserve">and may pose more </w:t>
      </w:r>
      <w:r w:rsidRPr="00680289">
        <w:rPr>
          <w:rFonts w:eastAsiaTheme="majorEastAsia"/>
          <w:b/>
          <w:u w:val="single"/>
          <w:bdr w:val="single" w:sz="4" w:space="0" w:color="auto" w:frame="1"/>
        </w:rPr>
        <w:t xml:space="preserve">difficult transition-cost </w:t>
      </w:r>
      <w:r w:rsidRPr="00680289">
        <w:rPr>
          <w:rFonts w:eastAsiaTheme="majorEastAsia"/>
          <w:b/>
          <w:highlight w:val="yellow"/>
          <w:u w:val="single"/>
          <w:bdr w:val="single" w:sz="4" w:space="0" w:color="auto" w:frame="1"/>
        </w:rPr>
        <w:t>problems</w:t>
      </w:r>
      <w:r w:rsidRPr="00680289">
        <w:rPr>
          <w:rFonts w:eastAsiaTheme="majorEastAsia"/>
          <w:u w:val="single"/>
        </w:rPr>
        <w:t xml:space="preserve"> if implemented</w:t>
      </w:r>
      <w:r w:rsidRPr="00680289">
        <w:rPr>
          <w:rFonts w:eastAsiaTheme="majorEastAsia"/>
          <w:b/>
          <w:sz w:val="12"/>
        </w:rPr>
        <w:t xml:space="preserve">. </w:t>
      </w:r>
      <w:r w:rsidRPr="00680289">
        <w:rPr>
          <w:rFonts w:eastAsiaTheme="majorEastAsia"/>
          <w:u w:val="single"/>
        </w:rPr>
        <w:t>The catastrophic experience of Russia in the “shock therapy” approach to market reform is historical testimony to this problem</w:t>
      </w:r>
      <w:r w:rsidRPr="00943DA0">
        <w:t>. Waystations</w:t>
      </w:r>
      <w:r w:rsidRPr="00680289">
        <w:rPr>
          <w:rFonts w:eastAsiaTheme="majorEastAsia"/>
          <w:sz w:val="12"/>
        </w:rPr>
        <w:t xml:space="preserve"> are a difficult theoretical and practical problem because </w:t>
      </w:r>
      <w:r w:rsidRPr="00680289">
        <w:rPr>
          <w:rFonts w:eastAsiaTheme="majorEastAsia"/>
          <w:u w:val="single"/>
        </w:rPr>
        <w:t>there are many instances in which partial reforms may have very different consequences than full- bodied changes</w:t>
      </w:r>
      <w:r w:rsidRPr="00680289">
        <w:rPr>
          <w:rFonts w:eastAsiaTheme="majorEastAsia"/>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680289">
        <w:rPr>
          <w:rFonts w:eastAsiaTheme="majorEastAsia"/>
          <w:highlight w:val="yellow"/>
          <w:u w:val="single"/>
        </w:rPr>
        <w:t>What we</w:t>
      </w:r>
      <w:r w:rsidRPr="00680289">
        <w:rPr>
          <w:rFonts w:eastAsiaTheme="majorEastAsia"/>
          <w:u w:val="single"/>
        </w:rPr>
        <w:t xml:space="preserve"> ideally </w:t>
      </w:r>
      <w:r w:rsidRPr="00680289">
        <w:rPr>
          <w:rFonts w:eastAsiaTheme="majorEastAsia"/>
          <w:highlight w:val="yellow"/>
          <w:u w:val="single"/>
        </w:rPr>
        <w:t>want</w:t>
      </w:r>
      <w:r w:rsidRPr="00680289">
        <w:rPr>
          <w:rFonts w:eastAsiaTheme="majorEastAsia"/>
          <w:b/>
          <w:sz w:val="12"/>
        </w:rPr>
        <w:t xml:space="preserve">, therefore, </w:t>
      </w:r>
      <w:r w:rsidRPr="00680289">
        <w:rPr>
          <w:rFonts w:eastAsiaTheme="majorEastAsia"/>
          <w:u w:val="single"/>
        </w:rPr>
        <w:t xml:space="preserve">are intermediate </w:t>
      </w:r>
      <w:r w:rsidRPr="00680289">
        <w:rPr>
          <w:rStyle w:val="StyleBoldUnderline"/>
          <w:rFonts w:eastAsiaTheme="majorEastAsia"/>
          <w:highlight w:val="yellow"/>
        </w:rPr>
        <w:t>reforms that</w:t>
      </w:r>
      <w:r w:rsidRPr="00680289">
        <w:rPr>
          <w:rFonts w:eastAsiaTheme="majorEastAsia"/>
          <w:u w:val="single"/>
        </w:rPr>
        <w:t xml:space="preserve"> have two main properties:</w:t>
      </w:r>
      <w:r w:rsidRPr="00680289">
        <w:rPr>
          <w:rFonts w:eastAsiaTheme="majorEastAsia"/>
          <w:b/>
          <w:sz w:val="12"/>
        </w:rPr>
        <w:t xml:space="preserve"> first, </w:t>
      </w:r>
      <w:r w:rsidRPr="00680289">
        <w:rPr>
          <w:rFonts w:eastAsiaTheme="majorEastAsia"/>
          <w:u w:val="single"/>
        </w:rPr>
        <w:t xml:space="preserve">they </w:t>
      </w:r>
      <w:r w:rsidRPr="00680289">
        <w:rPr>
          <w:rFonts w:eastAsiaTheme="majorEastAsia"/>
          <w:highlight w:val="yellow"/>
          <w:u w:val="single"/>
        </w:rPr>
        <w:t xml:space="preserve">concretely demonstrate </w:t>
      </w:r>
      <w:r w:rsidRPr="00680289">
        <w:rPr>
          <w:rFonts w:eastAsiaTheme="majorEastAsia"/>
          <w:u w:val="single"/>
        </w:rPr>
        <w:t xml:space="preserve">the </w:t>
      </w:r>
      <w:r w:rsidRPr="00680289">
        <w:rPr>
          <w:rFonts w:eastAsiaTheme="majorEastAsia"/>
          <w:highlight w:val="yellow"/>
          <w:u w:val="single"/>
        </w:rPr>
        <w:t xml:space="preserve">virtues of the </w:t>
      </w:r>
      <w:r w:rsidRPr="00680289">
        <w:rPr>
          <w:rFonts w:eastAsiaTheme="majorEastAsia"/>
          <w:u w:val="single"/>
        </w:rPr>
        <w:t xml:space="preserve">fuller program of </w:t>
      </w:r>
      <w:r w:rsidRPr="00680289">
        <w:rPr>
          <w:rFonts w:eastAsiaTheme="majorEastAsia"/>
          <w:highlight w:val="yellow"/>
          <w:u w:val="single"/>
        </w:rPr>
        <w:t xml:space="preserve">transformation, so they contribute to </w:t>
      </w:r>
      <w:r w:rsidRPr="00680289">
        <w:rPr>
          <w:rFonts w:eastAsiaTheme="majorEastAsia"/>
          <w:u w:val="single"/>
        </w:rPr>
        <w:t xml:space="preserve">the ideological battle of </w:t>
      </w:r>
      <w:r w:rsidRPr="00680289">
        <w:rPr>
          <w:rFonts w:eastAsiaTheme="majorEastAsia"/>
          <w:b/>
          <w:highlight w:val="yellow"/>
          <w:u w:val="single"/>
          <w:bdr w:val="single" w:sz="4" w:space="0" w:color="auto" w:frame="1"/>
        </w:rPr>
        <w:t xml:space="preserve">convincing people </w:t>
      </w:r>
      <w:r w:rsidRPr="00680289">
        <w:rPr>
          <w:rFonts w:eastAsiaTheme="majorEastAsia"/>
          <w:b/>
          <w:u w:val="single"/>
          <w:bdr w:val="single" w:sz="4" w:space="0" w:color="auto" w:frame="1"/>
        </w:rPr>
        <w:t xml:space="preserve">that </w:t>
      </w:r>
      <w:r w:rsidRPr="00680289">
        <w:rPr>
          <w:rFonts w:eastAsiaTheme="majorEastAsia"/>
          <w:b/>
          <w:highlight w:val="yellow"/>
          <w:u w:val="single"/>
          <w:bdr w:val="single" w:sz="4" w:space="0" w:color="auto" w:frame="1"/>
        </w:rPr>
        <w:t>the alt</w:t>
      </w:r>
      <w:r w:rsidRPr="00680289">
        <w:rPr>
          <w:rFonts w:eastAsiaTheme="majorEastAsia"/>
          <w:b/>
          <w:u w:val="single"/>
          <w:bdr w:val="single" w:sz="4" w:space="0" w:color="auto" w:frame="1"/>
        </w:rPr>
        <w:t xml:space="preserve">ernative </w:t>
      </w:r>
      <w:r w:rsidRPr="00680289">
        <w:rPr>
          <w:rFonts w:eastAsiaTheme="majorEastAsia"/>
          <w:b/>
          <w:highlight w:val="yellow"/>
          <w:u w:val="single"/>
          <w:bdr w:val="single" w:sz="4" w:space="0" w:color="auto" w:frame="1"/>
        </w:rPr>
        <w:t>is</w:t>
      </w:r>
      <w:r w:rsidRPr="00680289">
        <w:rPr>
          <w:rFonts w:eastAsiaTheme="majorEastAsia"/>
          <w:b/>
          <w:u w:val="single"/>
          <w:bdr w:val="single" w:sz="4" w:space="0" w:color="auto" w:frame="1"/>
        </w:rPr>
        <w:t xml:space="preserve"> credible and </w:t>
      </w:r>
      <w:r w:rsidRPr="00680289">
        <w:rPr>
          <w:rFonts w:eastAsiaTheme="majorEastAsia"/>
          <w:b/>
          <w:highlight w:val="yellow"/>
          <w:u w:val="single"/>
          <w:bdr w:val="single" w:sz="4" w:space="0" w:color="auto" w:frame="1"/>
        </w:rPr>
        <w:t>desirable</w:t>
      </w:r>
      <w:r w:rsidRPr="00680289">
        <w:rPr>
          <w:rFonts w:eastAsiaTheme="majorEastAsia"/>
          <w:b/>
          <w:u w:val="single"/>
          <w:bdr w:val="single" w:sz="4" w:space="0" w:color="auto" w:frame="1"/>
        </w:rPr>
        <w:t>;</w:t>
      </w:r>
      <w:r w:rsidRPr="00680289">
        <w:rPr>
          <w:rFonts w:eastAsiaTheme="majorEastAsia"/>
          <w:b/>
          <w:sz w:val="12"/>
        </w:rPr>
        <w:t xml:space="preserve"> and second, </w:t>
      </w:r>
      <w:r w:rsidRPr="00680289">
        <w:rPr>
          <w:rFonts w:eastAsiaTheme="majorEastAsia"/>
          <w:highlight w:val="yellow"/>
          <w:u w:val="single"/>
        </w:rPr>
        <w:t xml:space="preserve">they </w:t>
      </w:r>
      <w:r w:rsidRPr="00680289">
        <w:rPr>
          <w:rFonts w:eastAsiaTheme="majorEastAsia"/>
          <w:b/>
          <w:highlight w:val="yellow"/>
          <w:u w:val="single"/>
          <w:bdr w:val="single" w:sz="4" w:space="0" w:color="auto" w:frame="1"/>
        </w:rPr>
        <w:t xml:space="preserve">enhance </w:t>
      </w:r>
      <w:r w:rsidRPr="00680289">
        <w:rPr>
          <w:rFonts w:eastAsiaTheme="majorEastAsia"/>
          <w:b/>
          <w:u w:val="single"/>
          <w:bdr w:val="single" w:sz="4" w:space="0" w:color="auto" w:frame="1"/>
        </w:rPr>
        <w:t xml:space="preserve">the capacity for </w:t>
      </w:r>
      <w:r w:rsidRPr="00680289">
        <w:rPr>
          <w:rFonts w:eastAsiaTheme="majorEastAsia"/>
          <w:b/>
          <w:highlight w:val="yellow"/>
          <w:u w:val="single"/>
          <w:bdr w:val="single" w:sz="4" w:space="0" w:color="auto" w:frame="1"/>
        </w:rPr>
        <w:t>action of people</w:t>
      </w:r>
      <w:r w:rsidRPr="00680289">
        <w:rPr>
          <w:rFonts w:eastAsiaTheme="majorEastAsia"/>
          <w:u w:val="single"/>
        </w:rPr>
        <w:t>, increasing their ability to push further in the future</w:t>
      </w:r>
      <w:r w:rsidRPr="00680289">
        <w:rPr>
          <w:rFonts w:eastAsiaTheme="majorEastAsia"/>
          <w:sz w:val="12"/>
        </w:rPr>
        <w:t xml:space="preserve">. </w:t>
      </w:r>
      <w:r w:rsidRPr="00680289">
        <w:rPr>
          <w:rFonts w:eastAsiaTheme="majorEastAsia"/>
          <w:u w:val="single"/>
        </w:rPr>
        <w:t xml:space="preserve">Waystations that increase popular participation </w:t>
      </w:r>
      <w:r w:rsidRPr="00680289">
        <w:rPr>
          <w:rFonts w:eastAsiaTheme="majorEastAsia"/>
          <w:highlight w:val="yellow"/>
          <w:u w:val="single"/>
        </w:rPr>
        <w:t xml:space="preserve">and </w:t>
      </w:r>
      <w:r w:rsidRPr="00680289">
        <w:rPr>
          <w:rFonts w:eastAsiaTheme="majorEastAsia"/>
          <w:b/>
          <w:highlight w:val="yellow"/>
          <w:u w:val="single"/>
          <w:bdr w:val="single" w:sz="4" w:space="0" w:color="auto" w:frame="1"/>
        </w:rPr>
        <w:t xml:space="preserve">bring people together in </w:t>
      </w:r>
      <w:r w:rsidRPr="00680289">
        <w:rPr>
          <w:rFonts w:eastAsiaTheme="majorEastAsia"/>
          <w:b/>
          <w:u w:val="single"/>
          <w:bdr w:val="single" w:sz="4" w:space="0" w:color="auto" w:frame="1"/>
        </w:rPr>
        <w:t xml:space="preserve">problem-solving </w:t>
      </w:r>
      <w:r w:rsidRPr="00680289">
        <w:rPr>
          <w:rFonts w:eastAsiaTheme="majorEastAsia"/>
          <w:b/>
          <w:highlight w:val="yellow"/>
          <w:u w:val="single"/>
          <w:bdr w:val="single" w:sz="4" w:space="0" w:color="auto" w:frame="1"/>
        </w:rPr>
        <w:t>deliberations</w:t>
      </w:r>
      <w:r w:rsidRPr="00680289">
        <w:rPr>
          <w:rFonts w:eastAsiaTheme="majorEastAsia"/>
          <w:highlight w:val="yellow"/>
          <w:u w:val="single"/>
        </w:rPr>
        <w:t xml:space="preserve"> </w:t>
      </w:r>
      <w:r w:rsidRPr="00680289">
        <w:rPr>
          <w:rFonts w:eastAsiaTheme="majorEastAsia"/>
          <w:u w:val="single"/>
        </w:rPr>
        <w:t>for collective purposes are particularly salient in this regard</w:t>
      </w:r>
      <w:r w:rsidRPr="00680289">
        <w:rPr>
          <w:rFonts w:eastAsiaTheme="majorEastAsia"/>
          <w:b/>
          <w:sz w:val="12"/>
        </w:rPr>
        <w:t xml:space="preserve">. </w:t>
      </w:r>
      <w:r w:rsidRPr="00680289">
        <w:rPr>
          <w:rFonts w:eastAsiaTheme="majorEastAsia"/>
          <w:u w:val="single"/>
        </w:rPr>
        <w:t>This is what in the 1970s was called “nonreformist reforms”</w:t>
      </w:r>
      <w:r w:rsidRPr="00680289">
        <w:rPr>
          <w:rFonts w:eastAsiaTheme="majorEastAsia"/>
          <w:b/>
          <w:sz w:val="12"/>
        </w:rPr>
        <w:t xml:space="preserve">: </w:t>
      </w:r>
      <w:r w:rsidRPr="00680289">
        <w:rPr>
          <w:rFonts w:eastAsiaTheme="majorEastAsia"/>
          <w:highlight w:val="yellow"/>
          <w:u w:val="single"/>
        </w:rPr>
        <w:t xml:space="preserve">reforms </w:t>
      </w:r>
      <w:r w:rsidRPr="00680289">
        <w:rPr>
          <w:rFonts w:eastAsiaTheme="majorEastAsia"/>
          <w:u w:val="single"/>
        </w:rPr>
        <w:t xml:space="preserve">that are </w:t>
      </w:r>
      <w:r w:rsidRPr="00680289">
        <w:rPr>
          <w:rFonts w:eastAsiaTheme="majorEastAsia"/>
          <w:b/>
          <w:highlight w:val="yellow"/>
          <w:u w:val="single"/>
          <w:bdr w:val="single" w:sz="4" w:space="0" w:color="auto" w:frame="1"/>
        </w:rPr>
        <w:t xml:space="preserve">possible </w:t>
      </w:r>
      <w:r w:rsidRPr="00680289">
        <w:rPr>
          <w:rFonts w:eastAsiaTheme="majorEastAsia"/>
          <w:b/>
          <w:u w:val="single"/>
          <w:bdr w:val="single" w:sz="4" w:space="0" w:color="auto" w:frame="1"/>
        </w:rPr>
        <w:t>with</w:t>
      </w:r>
      <w:r w:rsidRPr="00680289">
        <w:rPr>
          <w:rFonts w:eastAsiaTheme="majorEastAsia"/>
          <w:b/>
          <w:highlight w:val="yellow"/>
          <w:u w:val="single"/>
          <w:bdr w:val="single" w:sz="4" w:space="0" w:color="auto" w:frame="1"/>
        </w:rPr>
        <w:t>in existing institutions</w:t>
      </w:r>
      <w:r w:rsidRPr="00680289">
        <w:rPr>
          <w:rFonts w:eastAsiaTheme="majorEastAsia"/>
          <w:highlight w:val="yellow"/>
          <w:u w:val="single"/>
        </w:rPr>
        <w:t xml:space="preserve"> </w:t>
      </w:r>
      <w:r w:rsidRPr="00680289">
        <w:rPr>
          <w:rFonts w:eastAsiaTheme="majorEastAsia"/>
          <w:u w:val="single"/>
        </w:rPr>
        <w:t xml:space="preserve">and that </w:t>
      </w:r>
      <w:r w:rsidRPr="00680289">
        <w:rPr>
          <w:rFonts w:eastAsiaTheme="majorEastAsia"/>
          <w:b/>
          <w:u w:val="single"/>
          <w:bdr w:val="single" w:sz="4" w:space="0" w:color="auto" w:frame="1"/>
        </w:rPr>
        <w:t xml:space="preserve">pragmatically </w:t>
      </w:r>
      <w:r w:rsidRPr="00680289">
        <w:rPr>
          <w:rFonts w:eastAsiaTheme="majorEastAsia"/>
          <w:b/>
          <w:highlight w:val="yellow"/>
          <w:u w:val="single"/>
          <w:bdr w:val="single" w:sz="4" w:space="0" w:color="auto" w:frame="1"/>
        </w:rPr>
        <w:t>solve</w:t>
      </w:r>
      <w:r w:rsidRPr="00680289">
        <w:rPr>
          <w:rFonts w:eastAsiaTheme="majorEastAsia"/>
          <w:b/>
          <w:u w:val="single"/>
          <w:bdr w:val="single" w:sz="4" w:space="0" w:color="auto" w:frame="1"/>
        </w:rPr>
        <w:t xml:space="preserve"> real </w:t>
      </w:r>
      <w:r w:rsidRPr="00680289">
        <w:rPr>
          <w:rFonts w:eastAsiaTheme="majorEastAsia"/>
          <w:b/>
          <w:highlight w:val="yellow"/>
          <w:u w:val="single"/>
          <w:bdr w:val="single" w:sz="4" w:space="0" w:color="auto" w:frame="1"/>
        </w:rPr>
        <w:t>problems</w:t>
      </w:r>
      <w:r w:rsidRPr="00680289">
        <w:rPr>
          <w:rFonts w:eastAsiaTheme="majorEastAsia"/>
          <w:u w:val="single"/>
        </w:rPr>
        <w:t xml:space="preserve"> while at the same time empowering people </w:t>
      </w:r>
      <w:r w:rsidRPr="00680289">
        <w:rPr>
          <w:rFonts w:eastAsiaTheme="majorEastAsia"/>
          <w:highlight w:val="yellow"/>
          <w:u w:val="single"/>
        </w:rPr>
        <w:t xml:space="preserve">in ways which </w:t>
      </w:r>
      <w:r w:rsidRPr="00680289">
        <w:rPr>
          <w:rFonts w:eastAsiaTheme="majorEastAsia"/>
          <w:b/>
          <w:highlight w:val="yellow"/>
          <w:u w:val="single"/>
          <w:bdr w:val="single" w:sz="4" w:space="0" w:color="auto" w:frame="1"/>
        </w:rPr>
        <w:t>enlarge the</w:t>
      </w:r>
      <w:r w:rsidRPr="00680289">
        <w:rPr>
          <w:rFonts w:eastAsiaTheme="majorEastAsia"/>
          <w:b/>
          <w:u w:val="single"/>
          <w:bdr w:val="single" w:sz="4" w:space="0" w:color="auto" w:frame="1"/>
        </w:rPr>
        <w:t xml:space="preserve">ir </w:t>
      </w:r>
      <w:r w:rsidRPr="00680289">
        <w:rPr>
          <w:rFonts w:eastAsiaTheme="majorEastAsia"/>
          <w:b/>
          <w:highlight w:val="yellow"/>
          <w:u w:val="single"/>
          <w:bdr w:val="single" w:sz="4" w:space="0" w:color="auto" w:frame="1"/>
        </w:rPr>
        <w:t>scope of action</w:t>
      </w:r>
      <w:r w:rsidRPr="00680289">
        <w:rPr>
          <w:rFonts w:eastAsiaTheme="majorEastAsia"/>
          <w:b/>
          <w:u w:val="single"/>
          <w:bdr w:val="single" w:sz="4" w:space="0" w:color="auto" w:frame="1"/>
        </w:rPr>
        <w:t xml:space="preserve"> in the future.</w:t>
      </w:r>
    </w:p>
    <w:p w:rsidR="003F7DEF" w:rsidRDefault="003F7DEF" w:rsidP="003F7DEF"/>
    <w:p w:rsidR="003F7DEF" w:rsidRDefault="003F7DEF" w:rsidP="003F7DEF">
      <w:pPr>
        <w:pStyle w:val="Heading4"/>
        <w:numPr>
          <w:ilvl w:val="0"/>
          <w:numId w:val="2"/>
        </w:numPr>
      </w:pPr>
      <w:r>
        <w:t>Alt doesn’t solve-coalitional politics key</w:t>
      </w:r>
    </w:p>
    <w:p w:rsidR="003F7DEF" w:rsidRPr="000C6E08" w:rsidRDefault="003F7DEF" w:rsidP="003F7DEF">
      <w:r w:rsidRPr="00B509F2">
        <w:rPr>
          <w:rStyle w:val="StyleStyleBold12pt"/>
        </w:rPr>
        <w:t xml:space="preserve">Mac Third Wave 5 </w:t>
      </w:r>
      <w:r>
        <w:t xml:space="preserve">“Across the Kitchen Table” </w:t>
      </w:r>
      <w:r>
        <w:rPr>
          <w:i/>
        </w:rPr>
        <w:t>Mac Third Wave</w:t>
      </w:r>
      <w:r>
        <w:t>; September 22, 2005; http://macthirdwave.blogspot.com/2005/09/across-kitchen-table.html</w:t>
      </w:r>
    </w:p>
    <w:p w:rsidR="003F7DEF" w:rsidRDefault="003F7DEF" w:rsidP="003F7DEF">
      <w:r>
        <w:t xml:space="preserve">While </w:t>
      </w:r>
      <w:r w:rsidRPr="00572BE8">
        <w:rPr>
          <w:rStyle w:val="StyleBoldUnderline"/>
          <w:highlight w:val="yellow"/>
        </w:rPr>
        <w:t>lesbian separatist</w:t>
      </w:r>
      <w:r w:rsidRPr="000A114D">
        <w:rPr>
          <w:rStyle w:val="StyleBoldUnderline"/>
        </w:rPr>
        <w:t>s</w:t>
      </w:r>
      <w:r>
        <w:t xml:space="preserve"> make up a large portion of feminists, it </w:t>
      </w:r>
      <w:r w:rsidRPr="00572BE8">
        <w:rPr>
          <w:rStyle w:val="StyleBoldUnderline"/>
          <w:highlight w:val="yellow"/>
        </w:rPr>
        <w:t>is a</w:t>
      </w:r>
      <w:r w:rsidRPr="000C6E08">
        <w:rPr>
          <w:rStyle w:val="StyleBoldUnderline"/>
        </w:rPr>
        <w:t xml:space="preserve"> very “</w:t>
      </w:r>
      <w:r w:rsidRPr="00572BE8">
        <w:rPr>
          <w:rStyle w:val="StyleBoldUnderline"/>
          <w:highlight w:val="yellow"/>
        </w:rPr>
        <w:t>narrow</w:t>
      </w:r>
      <w:r w:rsidRPr="000C6E08">
        <w:rPr>
          <w:rStyle w:val="StyleBoldUnderline"/>
        </w:rPr>
        <w:t xml:space="preserve">” form of </w:t>
      </w:r>
      <w:r w:rsidRPr="00572BE8">
        <w:rPr>
          <w:rStyle w:val="StyleBoldUnderline"/>
          <w:highlight w:val="yellow"/>
        </w:rPr>
        <w:t>politics</w:t>
      </w:r>
      <w:r w:rsidRPr="000C6E08">
        <w:rPr>
          <w:rStyle w:val="StyleBoldUnderline"/>
        </w:rPr>
        <w:t>.</w:t>
      </w:r>
      <w:r>
        <w:t xml:space="preserve"> “</w:t>
      </w:r>
      <w:r w:rsidRPr="00572BE8">
        <w:rPr>
          <w:rStyle w:val="StyleBoldUnderline"/>
          <w:highlight w:val="yellow"/>
        </w:rPr>
        <w:t>There is no way</w:t>
      </w:r>
      <w:r w:rsidRPr="000C6E08">
        <w:rPr>
          <w:rStyle w:val="StyleBoldUnderline"/>
        </w:rPr>
        <w:t xml:space="preserve"> </w:t>
      </w:r>
      <w:r>
        <w:t xml:space="preserve">that </w:t>
      </w:r>
      <w:r w:rsidRPr="00572BE8">
        <w:rPr>
          <w:rStyle w:val="Emphasis"/>
          <w:highlight w:val="yellow"/>
        </w:rPr>
        <w:t>one oppressed group is going to topple a system by itself</w:t>
      </w:r>
      <w:r w:rsidRPr="00572BE8">
        <w:rPr>
          <w:highlight w:val="yellow"/>
        </w:rPr>
        <w:t xml:space="preserve">. </w:t>
      </w:r>
      <w:r w:rsidRPr="00572BE8">
        <w:rPr>
          <w:rStyle w:val="StyleBoldUnderline"/>
          <w:highlight w:val="yellow"/>
        </w:rPr>
        <w:t>Forming</w:t>
      </w:r>
      <w:r w:rsidRPr="000C6E08">
        <w:rPr>
          <w:rStyle w:val="StyleBoldUnderline"/>
        </w:rPr>
        <w:t xml:space="preserve"> principled </w:t>
      </w:r>
      <w:r w:rsidRPr="00572BE8">
        <w:rPr>
          <w:rStyle w:val="StyleBoldUnderline"/>
          <w:highlight w:val="yellow"/>
        </w:rPr>
        <w:t>coalitions</w:t>
      </w:r>
      <w:r w:rsidRPr="000C6E08">
        <w:rPr>
          <w:rStyle w:val="StyleBoldUnderline"/>
        </w:rPr>
        <w:t xml:space="preserve"> around specific issues </w:t>
      </w:r>
      <w:r w:rsidRPr="00572BE8">
        <w:rPr>
          <w:rStyle w:val="StyleBoldUnderline"/>
          <w:highlight w:val="yellow"/>
        </w:rPr>
        <w:t xml:space="preserve">is </w:t>
      </w:r>
      <w:r w:rsidRPr="000A114D">
        <w:rPr>
          <w:rStyle w:val="StyleBoldUnderline"/>
        </w:rPr>
        <w:t xml:space="preserve">very </w:t>
      </w:r>
      <w:r w:rsidRPr="00572BE8">
        <w:rPr>
          <w:rStyle w:val="StyleBoldUnderline"/>
          <w:highlight w:val="yellow"/>
        </w:rPr>
        <w:t>important</w:t>
      </w:r>
      <w:r>
        <w:t xml:space="preserve">” (p. 126). To Barbara, </w:t>
      </w:r>
      <w:r w:rsidRPr="00572BE8">
        <w:rPr>
          <w:rStyle w:val="StyleBoldUnderline"/>
          <w:highlight w:val="yellow"/>
        </w:rPr>
        <w:t>instead of it being a “radical” point of view, it is somewhat closed-minded</w:t>
      </w:r>
      <w:r w:rsidRPr="000C6E08">
        <w:rPr>
          <w:rStyle w:val="StyleBoldUnderline"/>
        </w:rPr>
        <w:t xml:space="preserve"> </w:t>
      </w:r>
      <w:r>
        <w:t xml:space="preserve">because </w:t>
      </w:r>
      <w:r w:rsidRPr="00572BE8">
        <w:rPr>
          <w:rStyle w:val="Emphasis"/>
          <w:highlight w:val="yellow"/>
        </w:rPr>
        <w:t xml:space="preserve">instead of embracing differences and joining </w:t>
      </w:r>
      <w:r w:rsidRPr="000A114D">
        <w:rPr>
          <w:rStyle w:val="Emphasis"/>
        </w:rPr>
        <w:t xml:space="preserve">together with </w:t>
      </w:r>
      <w:r w:rsidRPr="00572BE8">
        <w:rPr>
          <w:rStyle w:val="Emphasis"/>
          <w:highlight w:val="yellow"/>
        </w:rPr>
        <w:t>other</w:t>
      </w:r>
      <w:r w:rsidRPr="000C6E08">
        <w:rPr>
          <w:rStyle w:val="Emphasis"/>
        </w:rPr>
        <w:t xml:space="preserve"> groups of </w:t>
      </w:r>
      <w:r w:rsidRPr="00572BE8">
        <w:rPr>
          <w:rStyle w:val="Emphasis"/>
          <w:highlight w:val="yellow"/>
        </w:rPr>
        <w:t>oppressed peoples</w:t>
      </w:r>
      <w:r w:rsidRPr="00572BE8">
        <w:rPr>
          <w:highlight w:val="yellow"/>
        </w:rPr>
        <w:t xml:space="preserve">, </w:t>
      </w:r>
      <w:r w:rsidRPr="00572BE8">
        <w:rPr>
          <w:rStyle w:val="StyleBoldUnderline"/>
          <w:highlight w:val="yellow"/>
        </w:rPr>
        <w:t>they set themselves apart from the rest of the</w:t>
      </w:r>
      <w:r w:rsidRPr="000C6E08">
        <w:rPr>
          <w:rStyle w:val="StyleBoldUnderline"/>
        </w:rPr>
        <w:t xml:space="preserve"> </w:t>
      </w:r>
      <w:r w:rsidRPr="00572BE8">
        <w:rPr>
          <w:rStyle w:val="StyleBoldUnderline"/>
          <w:highlight w:val="yellow"/>
        </w:rPr>
        <w:t>social</w:t>
      </w:r>
      <w:r w:rsidRPr="000C6E08">
        <w:rPr>
          <w:rStyle w:val="StyleBoldUnderline"/>
        </w:rPr>
        <w:t xml:space="preserve"> and civil rights </w:t>
      </w:r>
      <w:r w:rsidRPr="00572BE8">
        <w:rPr>
          <w:rStyle w:val="StyleBoldUnderline"/>
          <w:highlight w:val="yellow"/>
        </w:rPr>
        <w:t>movement</w:t>
      </w:r>
      <w:r w:rsidRPr="000C6E08">
        <w:rPr>
          <w:rStyle w:val="StyleBoldUnderline"/>
        </w:rPr>
        <w:t>.</w:t>
      </w:r>
      <w:r>
        <w:t xml:space="preserve"> “</w:t>
      </w:r>
      <w:r w:rsidRPr="000C6E08">
        <w:rPr>
          <w:rStyle w:val="Emphasis"/>
        </w:rPr>
        <w:t xml:space="preserve">I feel </w:t>
      </w:r>
      <w:r w:rsidRPr="00572BE8">
        <w:rPr>
          <w:rStyle w:val="Emphasis"/>
          <w:highlight w:val="yellow"/>
        </w:rPr>
        <w:t>it is radical to be dealing with race</w:t>
      </w:r>
      <w:r w:rsidRPr="000C6E08">
        <w:rPr>
          <w:rStyle w:val="Emphasis"/>
        </w:rPr>
        <w:t xml:space="preserve"> and </w:t>
      </w:r>
      <w:r w:rsidRPr="00572BE8">
        <w:rPr>
          <w:rStyle w:val="Emphasis"/>
          <w:highlight w:val="yellow"/>
        </w:rPr>
        <w:t>sex</w:t>
      </w:r>
      <w:r w:rsidRPr="000C6E08">
        <w:rPr>
          <w:rStyle w:val="Emphasis"/>
        </w:rPr>
        <w:t xml:space="preserve"> and </w:t>
      </w:r>
      <w:r w:rsidRPr="00572BE8">
        <w:rPr>
          <w:rStyle w:val="Emphasis"/>
          <w:highlight w:val="yellow"/>
        </w:rPr>
        <w:t>class and sexual identity all at one time</w:t>
      </w:r>
      <w:r w:rsidRPr="000C6E08">
        <w:rPr>
          <w:rStyle w:val="Emphasis"/>
        </w:rPr>
        <w:t xml:space="preserve">…. </w:t>
      </w:r>
      <w:r>
        <w:t xml:space="preserve">I think </w:t>
      </w:r>
      <w:r w:rsidRPr="000C6E08">
        <w:rPr>
          <w:rStyle w:val="StyleBoldUnderline"/>
        </w:rPr>
        <w:t>there is a difference between being extreme and being radical”</w:t>
      </w:r>
      <w:r>
        <w:t xml:space="preserve"> (p. 127). </w:t>
      </w:r>
    </w:p>
    <w:p w:rsidR="003F7DEF" w:rsidRDefault="003F7DEF" w:rsidP="003F7DEF"/>
    <w:p w:rsidR="003F7DEF" w:rsidRDefault="003F7DEF" w:rsidP="003F7DEF">
      <w:pPr>
        <w:pStyle w:val="Heading4"/>
        <w:numPr>
          <w:ilvl w:val="0"/>
          <w:numId w:val="2"/>
        </w:numPr>
      </w:pPr>
      <w:r>
        <w:t>Their politics is privileged and racist—makes any affront to racism impossible</w:t>
      </w:r>
    </w:p>
    <w:p w:rsidR="003F7DEF" w:rsidRPr="00B11507" w:rsidRDefault="003F7DEF" w:rsidP="003F7DEF">
      <w:pPr>
        <w:rPr>
          <w:rStyle w:val="StyleStyleBold12pt"/>
          <w:b w:val="0"/>
        </w:rPr>
      </w:pPr>
      <w:r>
        <w:rPr>
          <w:rStyle w:val="StyleStyleBold12pt"/>
        </w:rPr>
        <w:t xml:space="preserve">Smith &amp; Smith 83 </w:t>
      </w:r>
      <w:r>
        <w:rPr>
          <w:rStyle w:val="StyleStyleBold12pt"/>
          <w:b w:val="0"/>
        </w:rPr>
        <w:t xml:space="preserve">Barbara &amp; Beverly, sisters and black lesbian feminists; “Across the Kitchen Table A Sister-to-Sister Dialogue” </w:t>
      </w:r>
      <w:r>
        <w:rPr>
          <w:rStyle w:val="StyleStyleBold12pt"/>
          <w:b w:val="0"/>
          <w:i/>
        </w:rPr>
        <w:t>This Bridge Called My Back:  Writings by Radical Women of Color</w:t>
      </w:r>
      <w:r>
        <w:rPr>
          <w:rStyle w:val="StyleStyleBold12pt"/>
          <w:b w:val="0"/>
        </w:rPr>
        <w:t xml:space="preserve"> Kitchen Table: Women of Color Press; New York; 1983</w:t>
      </w:r>
    </w:p>
    <w:p w:rsidR="003F7DEF" w:rsidRDefault="003F7DEF" w:rsidP="003F7DEF">
      <w:r w:rsidRPr="00572BE8">
        <w:rPr>
          <w:rStyle w:val="StyleBoldUnderline"/>
          <w:highlight w:val="yellow"/>
        </w:rPr>
        <w:t>Is a lesbian separatist position inherently racist</w:t>
      </w:r>
      <w:r w:rsidRPr="000C6E08">
        <w:rPr>
          <w:rStyle w:val="StyleBoldUnderline"/>
        </w:rPr>
        <w:t>?</w:t>
      </w:r>
      <w:r>
        <w:t xml:space="preserve"> Is this position a </w:t>
      </w:r>
      <w:r w:rsidRPr="000C6E08">
        <w:rPr>
          <w:sz w:val="12"/>
        </w:rPr>
        <w:t xml:space="preserve">¶ </w:t>
      </w:r>
      <w:r>
        <w:t xml:space="preserve">viable political position to take? </w:t>
      </w:r>
      <w:r w:rsidRPr="000C6E08">
        <w:rPr>
          <w:sz w:val="12"/>
        </w:rPr>
        <w:t xml:space="preserve">¶ </w:t>
      </w:r>
      <w:r>
        <w:t xml:space="preserve">Bar: As we said in our collective statement (Combahee) I think we </w:t>
      </w:r>
      <w:r w:rsidRPr="000C6E08">
        <w:rPr>
          <w:sz w:val="12"/>
        </w:rPr>
        <w:t xml:space="preserve">¶ </w:t>
      </w:r>
      <w:r>
        <w:t xml:space="preserve">have real questions because </w:t>
      </w:r>
      <w:r w:rsidRPr="00572BE8">
        <w:rPr>
          <w:rStyle w:val="StyleBoldUnderline"/>
          <w:highlight w:val="yellow"/>
        </w:rPr>
        <w:t>separatism</w:t>
      </w:r>
      <w:r w:rsidRPr="00B11507">
        <w:rPr>
          <w:rStyle w:val="StyleBoldUnderline"/>
        </w:rPr>
        <w:t xml:space="preserve"> </w:t>
      </w:r>
      <w:r w:rsidRPr="00572BE8">
        <w:rPr>
          <w:rStyle w:val="StyleBoldUnderline"/>
          <w:highlight w:val="yellow"/>
        </w:rPr>
        <w:t>seems</w:t>
      </w:r>
      <w:r w:rsidRPr="00B11507">
        <w:rPr>
          <w:rStyle w:val="StyleBoldUnderline"/>
        </w:rPr>
        <w:t xml:space="preserve"> like such a </w:t>
      </w:r>
      <w:r w:rsidRPr="00572BE8">
        <w:rPr>
          <w:rStyle w:val="StyleBoldUnderline"/>
          <w:highlight w:val="yellow"/>
        </w:rPr>
        <w:t>narrow</w:t>
      </w:r>
      <w:r w:rsidRPr="00B11507">
        <w:rPr>
          <w:rStyle w:val="StyleBoldUnderline"/>
        </w:rPr>
        <w:t xml:space="preserve"> kind of politics</w:t>
      </w:r>
      <w:r>
        <w:t xml:space="preserve"> and also because </w:t>
      </w:r>
      <w:r w:rsidRPr="00572BE8">
        <w:rPr>
          <w:rStyle w:val="Emphasis"/>
          <w:highlight w:val="yellow"/>
        </w:rPr>
        <w:t>it seem</w:t>
      </w:r>
      <w:r w:rsidRPr="00B11507">
        <w:rPr>
          <w:rStyle w:val="Emphasis"/>
        </w:rPr>
        <w:t xml:space="preserve">s to be </w:t>
      </w:r>
      <w:r w:rsidRPr="00572BE8">
        <w:rPr>
          <w:rStyle w:val="Emphasis"/>
          <w:highlight w:val="yellow"/>
        </w:rPr>
        <w:t>only viabl</w:t>
      </w:r>
      <w:r w:rsidRPr="00FB096D">
        <w:rPr>
          <w:rStyle w:val="Emphasis"/>
        </w:rPr>
        <w:t>y</w:t>
      </w:r>
      <w:r w:rsidRPr="00572BE8">
        <w:rPr>
          <w:rStyle w:val="Emphasis"/>
          <w:highlight w:val="yellow"/>
        </w:rPr>
        <w:t xml:space="preserve"> </w:t>
      </w:r>
      <w:r w:rsidRPr="00FB096D">
        <w:rPr>
          <w:rStyle w:val="Emphasis"/>
        </w:rPr>
        <w:t xml:space="preserve">practiced </w:t>
      </w:r>
      <w:r w:rsidRPr="00572BE8">
        <w:rPr>
          <w:rStyle w:val="Emphasis"/>
          <w:highlight w:val="yellow"/>
        </w:rPr>
        <w:t>by ¶</w:t>
      </w:r>
      <w:r w:rsidRPr="00B11507">
        <w:rPr>
          <w:rStyle w:val="Emphasis"/>
        </w:rPr>
        <w:t xml:space="preserve"> </w:t>
      </w:r>
      <w:r w:rsidRPr="00572BE8">
        <w:rPr>
          <w:rStyle w:val="Emphasis"/>
          <w:highlight w:val="yellow"/>
        </w:rPr>
        <w:lastRenderedPageBreak/>
        <w:t>women who have</w:t>
      </w:r>
      <w:r w:rsidRPr="00B11507">
        <w:rPr>
          <w:rStyle w:val="Emphasis"/>
        </w:rPr>
        <w:t xml:space="preserve"> certain kinds of </w:t>
      </w:r>
      <w:r w:rsidRPr="00572BE8">
        <w:rPr>
          <w:rStyle w:val="Emphasis"/>
          <w:highlight w:val="yellow"/>
        </w:rPr>
        <w:t>privilege: white-</w:t>
      </w:r>
      <w:r w:rsidRPr="00B11507">
        <w:rPr>
          <w:rStyle w:val="Emphasis"/>
        </w:rPr>
        <w:t xml:space="preserve">skinned </w:t>
      </w:r>
      <w:r w:rsidRPr="00572BE8">
        <w:rPr>
          <w:rStyle w:val="Emphasis"/>
          <w:highlight w:val="yellow"/>
        </w:rPr>
        <w:t>privilege, ¶ class privilege</w:t>
      </w:r>
      <w:r w:rsidRPr="00B11507">
        <w:rPr>
          <w:rStyle w:val="Emphasis"/>
        </w:rPr>
        <w:t>.</w:t>
      </w:r>
      <w:r>
        <w:t xml:space="preserve"> </w:t>
      </w:r>
      <w:r w:rsidRPr="00FB096D">
        <w:rPr>
          <w:rStyle w:val="StyleBoldUnderline"/>
          <w:highlight w:val="yellow"/>
        </w:rPr>
        <w:t>Women</w:t>
      </w:r>
      <w:r w:rsidRPr="00FB096D">
        <w:rPr>
          <w:rStyle w:val="StyleBoldUnderline"/>
        </w:rPr>
        <w:t xml:space="preserve"> </w:t>
      </w:r>
      <w:r w:rsidRPr="00B452AF">
        <w:rPr>
          <w:rStyle w:val="StyleBoldUnderline"/>
          <w:highlight w:val="yellow"/>
        </w:rPr>
        <w:t xml:space="preserve">who don't have those kinds of privilege have to ¶ deal with </w:t>
      </w:r>
      <w:r w:rsidRPr="00FB096D">
        <w:rPr>
          <w:rStyle w:val="StyleBoldUnderline"/>
          <w:highlight w:val="yellow"/>
        </w:rPr>
        <w:t>this society and</w:t>
      </w:r>
      <w:r w:rsidRPr="00B11507">
        <w:rPr>
          <w:rStyle w:val="StyleBoldUnderline"/>
        </w:rPr>
        <w:t xml:space="preserve"> with the </w:t>
      </w:r>
      <w:r w:rsidRPr="00FB096D">
        <w:rPr>
          <w:rStyle w:val="StyleBoldUnderline"/>
          <w:highlight w:val="yellow"/>
        </w:rPr>
        <w:t>institutions</w:t>
      </w:r>
      <w:r w:rsidRPr="00B11507">
        <w:rPr>
          <w:rStyle w:val="StyleBoldUnderline"/>
        </w:rPr>
        <w:t xml:space="preserve"> of this society</w:t>
      </w:r>
      <w:r>
        <w:t xml:space="preserve">. </w:t>
      </w:r>
      <w:r w:rsidRPr="00B452AF">
        <w:rPr>
          <w:rStyle w:val="StyleBoldUnderline"/>
          <w:highlight w:val="yellow"/>
        </w:rPr>
        <w:t>They ¶ can't go to a harbor of many acres of land</w:t>
      </w:r>
      <w:r>
        <w:t xml:space="preserve">, and farm, and invite the goddess. </w:t>
      </w:r>
      <w:r w:rsidRPr="00BF26F3">
        <w:rPr>
          <w:rStyle w:val="Emphasis"/>
          <w:highlight w:val="yellow"/>
        </w:rPr>
        <w:t xml:space="preserve">Women of color are </w:t>
      </w:r>
      <w:r w:rsidRPr="00FB096D">
        <w:rPr>
          <w:rStyle w:val="Emphasis"/>
        </w:rPr>
        <w:t xml:space="preserve">very </w:t>
      </w:r>
      <w:r w:rsidRPr="00BF26F3">
        <w:rPr>
          <w:rStyle w:val="Emphasis"/>
          <w:highlight w:val="yellow"/>
        </w:rPr>
        <w:t>aware that racism is not gender specific</w:t>
      </w:r>
      <w:r w:rsidRPr="00B11507">
        <w:rPr>
          <w:rStyle w:val="Emphasis"/>
        </w:rPr>
        <w:t xml:space="preserve"> ¶ and that </w:t>
      </w:r>
      <w:r w:rsidRPr="00BF26F3">
        <w:rPr>
          <w:rStyle w:val="Emphasis"/>
          <w:highlight w:val="yellow"/>
        </w:rPr>
        <w:t>it affects all people of color</w:t>
      </w:r>
      <w:r w:rsidRPr="00BF26F3">
        <w:rPr>
          <w:highlight w:val="yellow"/>
        </w:rPr>
        <w:t xml:space="preserve">. </w:t>
      </w:r>
      <w:r w:rsidRPr="00BF26F3">
        <w:rPr>
          <w:rStyle w:val="Emphasis"/>
          <w:highlight w:val="yellow"/>
        </w:rPr>
        <w:t>We have experiences that have ¶ nothing to do with being female, but are nonetheless experiences of</w:t>
      </w:r>
      <w:r w:rsidRPr="00B11507">
        <w:rPr>
          <w:rStyle w:val="Emphasis"/>
        </w:rPr>
        <w:t xml:space="preserve"> ¶ deep </w:t>
      </w:r>
      <w:r w:rsidRPr="00BF26F3">
        <w:rPr>
          <w:rStyle w:val="Emphasis"/>
          <w:highlight w:val="yellow"/>
        </w:rPr>
        <w:t>oppression</w:t>
      </w:r>
      <w:r>
        <w:t xml:space="preserve">. . .and even violence. Bev: Maybe the reason that white women got into lesbian separatism was because in being separatist they were separating themselves </w:t>
      </w:r>
      <w:r w:rsidRPr="000A114D">
        <w:rPr>
          <w:sz w:val="12"/>
        </w:rPr>
        <w:t xml:space="preserve">¶ </w:t>
      </w:r>
      <w:r>
        <w:t xml:space="preserve">from white men, given how there is so much oppression in this world </w:t>
      </w:r>
      <w:r w:rsidRPr="000A114D">
        <w:rPr>
          <w:sz w:val="12"/>
        </w:rPr>
        <w:t xml:space="preserve">¶ </w:t>
      </w:r>
      <w:r>
        <w:t xml:space="preserve">currently that white men have visited on people. In some ways they </w:t>
      </w:r>
      <w:r w:rsidRPr="000A114D">
        <w:rPr>
          <w:sz w:val="12"/>
        </w:rPr>
        <w:t xml:space="preserve">¶ </w:t>
      </w:r>
      <w:r>
        <w:t xml:space="preserve">felt that they had to separate themselves from white men to even have </w:t>
      </w:r>
      <w:r w:rsidRPr="000A114D">
        <w:rPr>
          <w:sz w:val="12"/>
        </w:rPr>
        <w:t xml:space="preserve">¶ </w:t>
      </w:r>
      <w:r>
        <w:t xml:space="preserve">a fighting chance. </w:t>
      </w:r>
      <w:r w:rsidRPr="000A114D">
        <w:rPr>
          <w:sz w:val="12"/>
        </w:rPr>
        <w:t xml:space="preserve">¶ </w:t>
      </w:r>
      <w:r>
        <w:t xml:space="preserve">Bar: So seldom is separatism involved in making real political </w:t>
      </w:r>
      <w:r w:rsidRPr="000A114D">
        <w:rPr>
          <w:sz w:val="12"/>
        </w:rPr>
        <w:t xml:space="preserve">¶ </w:t>
      </w:r>
      <w:r>
        <w:t xml:space="preserve">change, affecting the institutions in the society in any direct way. If </w:t>
      </w:r>
      <w:r w:rsidRPr="000A114D">
        <w:rPr>
          <w:sz w:val="12"/>
        </w:rPr>
        <w:t xml:space="preserve">¶ </w:t>
      </w:r>
      <w:r>
        <w:t xml:space="preserve">you define certain movement issues as straight women's issues, for </w:t>
      </w:r>
      <w:r w:rsidRPr="000A114D">
        <w:rPr>
          <w:sz w:val="12"/>
        </w:rPr>
        <w:t xml:space="preserve">¶ </w:t>
      </w:r>
      <w:r>
        <w:t xml:space="preserve">example reproductive rights and sterilization abuse, then these identifiable sexual/political issues are ones you are not going to bother with. </w:t>
      </w:r>
      <w:r w:rsidRPr="000A114D">
        <w:rPr>
          <w:sz w:val="12"/>
        </w:rPr>
        <w:t xml:space="preserve">¶ </w:t>
      </w:r>
      <w:r>
        <w:t>We have noticed howr</w:t>
      </w:r>
      <w:r w:rsidRPr="000A114D">
        <w:rPr>
          <w:sz w:val="12"/>
        </w:rPr>
        <w:t>¶</w:t>
      </w:r>
      <w:r>
        <w:rPr>
          <w:sz w:val="12"/>
        </w:rPr>
        <w:t xml:space="preserve"> </w:t>
      </w:r>
      <w:r>
        <w:t xml:space="preserve">separatists in our area, instead of doing political </w:t>
      </w:r>
      <w:r w:rsidRPr="000A114D">
        <w:rPr>
          <w:sz w:val="12"/>
        </w:rPr>
        <w:t xml:space="preserve">¶ </w:t>
      </w:r>
      <w:r>
        <w:t xml:space="preserve">organizing, often do zap acts. For example they might come to a </w:t>
      </w:r>
      <w:r w:rsidRPr="000A114D">
        <w:rPr>
          <w:sz w:val="12"/>
        </w:rPr>
        <w:t xml:space="preserve">¶ </w:t>
      </w:r>
      <w:r>
        <w:t xml:space="preserve">meeting or series of meetings then move on their way. It is not clear </w:t>
      </w:r>
      <w:r w:rsidRPr="000A114D">
        <w:rPr>
          <w:sz w:val="12"/>
        </w:rPr>
        <w:t xml:space="preserve">¶ </w:t>
      </w:r>
      <w:r>
        <w:t xml:space="preserve">what they're actually trying to change. We sometimes think of </w:t>
      </w:r>
      <w:r w:rsidRPr="000A114D">
        <w:rPr>
          <w:sz w:val="12"/>
        </w:rPr>
        <w:t xml:space="preserve">¶ </w:t>
      </w:r>
      <w:r>
        <w:t xml:space="preserve">separatism as the politics without a practice. </w:t>
      </w:r>
      <w:r w:rsidRPr="000A114D">
        <w:rPr>
          <w:sz w:val="12"/>
        </w:rPr>
        <w:t xml:space="preserve">¶ </w:t>
      </w:r>
      <w:r>
        <w:t xml:space="preserve">Bev: </w:t>
      </w:r>
      <w:r w:rsidRPr="000A114D">
        <w:rPr>
          <w:rStyle w:val="StyleBoldUnderline"/>
        </w:rPr>
        <w:t>One of the problems of separatism is that I can't see it as a philosophy that explains and analyzes the roots of all oppression and is ¶ going to go toward solving it.</w:t>
      </w:r>
      <w:r>
        <w:t xml:space="preserve"> I think it has some validity in a more </w:t>
      </w:r>
      <w:r w:rsidRPr="000A114D">
        <w:rPr>
          <w:sz w:val="12"/>
        </w:rPr>
        <w:t xml:space="preserve">¶ </w:t>
      </w:r>
      <w:r>
        <w:t xml:space="preserve">limited sphere. To begin to talk about being separate from men is </w:t>
      </w:r>
      <w:r w:rsidRPr="000A114D">
        <w:rPr>
          <w:sz w:val="12"/>
        </w:rPr>
        <w:t xml:space="preserve">¶ </w:t>
      </w:r>
      <w:r>
        <w:t xml:space="preserve">viable. It has some worthwhile aspects. </w:t>
      </w:r>
      <w:r w:rsidRPr="000A114D">
        <w:rPr>
          <w:sz w:val="12"/>
        </w:rPr>
        <w:t xml:space="preserve">¶ </w:t>
      </w:r>
      <w:r>
        <w:t xml:space="preserve">Bar: Many lesbians are separatists in that sense. You are very aware </w:t>
      </w:r>
      <w:r w:rsidRPr="000A114D">
        <w:rPr>
          <w:sz w:val="12"/>
        </w:rPr>
        <w:t xml:space="preserve">¶ </w:t>
      </w:r>
      <w:r>
        <w:t xml:space="preserve">of the choice - that in being a lesbian you understand that you really </w:t>
      </w:r>
      <w:r w:rsidRPr="000A114D">
        <w:rPr>
          <w:sz w:val="12"/>
        </w:rPr>
        <w:t xml:space="preserve">¶ </w:t>
      </w:r>
      <w:r>
        <w:t xml:space="preserve">don't need men to define your identity, your sexuality, to make your </w:t>
      </w:r>
      <w:r w:rsidRPr="000A114D">
        <w:rPr>
          <w:sz w:val="12"/>
        </w:rPr>
        <w:t xml:space="preserve">¶ </w:t>
      </w:r>
      <w:r>
        <w:t xml:space="preserve">life meaningful or simply to have a good time. That doesn't necessarily </w:t>
      </w:r>
      <w:r w:rsidRPr="000A114D">
        <w:rPr>
          <w:sz w:val="12"/>
        </w:rPr>
        <w:t xml:space="preserve">¶ </w:t>
      </w:r>
      <w:r>
        <w:t xml:space="preserve">mean that you have no comprehension of the oppressions that you </w:t>
      </w:r>
      <w:r w:rsidRPr="000A114D">
        <w:rPr>
          <w:sz w:val="12"/>
        </w:rPr>
        <w:t xml:space="preserve">¶ </w:t>
      </w:r>
      <w:r>
        <w:t xml:space="preserve">share with men. And you see white women with class privilege don't </w:t>
      </w:r>
      <w:r w:rsidRPr="000A114D">
        <w:rPr>
          <w:sz w:val="12"/>
        </w:rPr>
        <w:t xml:space="preserve">¶ </w:t>
      </w:r>
      <w:r>
        <w:t xml:space="preserve">share oppression with white men. They're in a critical and antagonistic position whereas </w:t>
      </w:r>
      <w:r w:rsidRPr="000A114D">
        <w:rPr>
          <w:rStyle w:val="StyleBoldUnderline"/>
        </w:rPr>
        <w:t xml:space="preserve">Black women and other </w:t>
      </w:r>
      <w:r w:rsidRPr="00920E6B">
        <w:rPr>
          <w:rStyle w:val="StyleBoldUnderline"/>
          <w:highlight w:val="yellow"/>
        </w:rPr>
        <w:t>women of color ¶ definitely share oppressed situations with men of their race. ¶</w:t>
      </w:r>
      <w:r w:rsidRPr="000A114D">
        <w:rPr>
          <w:sz w:val="12"/>
        </w:rPr>
        <w:t xml:space="preserve"> </w:t>
      </w:r>
      <w:r>
        <w:t xml:space="preserve">What </w:t>
      </w:r>
      <w:r w:rsidRPr="000A114D">
        <w:rPr>
          <w:rStyle w:val="StyleBoldUnderline"/>
        </w:rPr>
        <w:t>white lesbians</w:t>
      </w:r>
      <w:r>
        <w:t xml:space="preserve"> have against lesbians of color is that they </w:t>
      </w:r>
      <w:r w:rsidRPr="000A114D">
        <w:rPr>
          <w:sz w:val="12"/>
        </w:rPr>
        <w:t xml:space="preserve">¶ </w:t>
      </w:r>
      <w:r w:rsidRPr="000A114D">
        <w:rPr>
          <w:rStyle w:val="StyleBoldUnderline"/>
        </w:rPr>
        <w:t>accuse us of being "male identified" because we are concerned with ¶ issues that affect our whole race</w:t>
      </w:r>
      <w:r w:rsidRPr="00920E6B">
        <w:rPr>
          <w:rStyle w:val="StyleBoldUnderline"/>
        </w:rPr>
        <w:t>. They express anger at us for not seeing the light.</w:t>
      </w:r>
      <w:r>
        <w:t xml:space="preserve"> That is another aspect of how they carry on their racism. </w:t>
      </w:r>
      <w:r w:rsidRPr="000A114D">
        <w:rPr>
          <w:sz w:val="12"/>
        </w:rPr>
        <w:t xml:space="preserve">¶ </w:t>
      </w:r>
      <w:r>
        <w:t xml:space="preserve">They are so narrow and adamant about that that </w:t>
      </w:r>
      <w:r w:rsidRPr="00920E6B">
        <w:rPr>
          <w:rStyle w:val="StyleBoldUnderline"/>
          <w:highlight w:val="yellow"/>
        </w:rPr>
        <w:t>they dismiss lesbians ¶ of color</w:t>
      </w:r>
      <w:r w:rsidRPr="00920E6B">
        <w:rPr>
          <w:rStyle w:val="StyleBoldUnderline"/>
        </w:rPr>
        <w:t xml:space="preserve"> and women of color </w:t>
      </w:r>
      <w:r w:rsidRPr="00920E6B">
        <w:rPr>
          <w:rStyle w:val="StyleBoldUnderline"/>
          <w:highlight w:val="yellow"/>
        </w:rPr>
        <w:t>who</w:t>
      </w:r>
      <w:r w:rsidRPr="00920E6B">
        <w:rPr>
          <w:rStyle w:val="StyleBoldUnderline"/>
        </w:rPr>
        <w:t xml:space="preserve"> aren't lesbians because we </w:t>
      </w:r>
      <w:r w:rsidRPr="00920E6B">
        <w:rPr>
          <w:rStyle w:val="StyleBoldUnderline"/>
          <w:highlight w:val="yellow"/>
        </w:rPr>
        <w:t>have ¶ some concern about</w:t>
      </w:r>
      <w:r w:rsidRPr="00920E6B">
        <w:rPr>
          <w:rStyle w:val="StyleBoldUnderline"/>
        </w:rPr>
        <w:t xml:space="preserve"> what happens to </w:t>
      </w:r>
      <w:r w:rsidRPr="00920E6B">
        <w:rPr>
          <w:rStyle w:val="StyleBoldUnderline"/>
          <w:highlight w:val="yellow"/>
        </w:rPr>
        <w:t>the men of our race.</w:t>
      </w:r>
      <w:r>
        <w:t xml:space="preserve"> And it's not </w:t>
      </w:r>
      <w:r w:rsidRPr="000A114D">
        <w:rPr>
          <w:sz w:val="12"/>
        </w:rPr>
        <w:t xml:space="preserve">¶ </w:t>
      </w:r>
      <w:r>
        <w:t xml:space="preserve">like we like their sexism or even want to sleep with them. You can certainly be concerned as we are living here this summer in Boston when </w:t>
      </w:r>
      <w:r w:rsidRPr="000A114D">
        <w:rPr>
          <w:sz w:val="12"/>
        </w:rPr>
        <w:t xml:space="preserve">¶ </w:t>
      </w:r>
      <w:r>
        <w:t>one Black man after another ends up dead.*</w:t>
      </w:r>
    </w:p>
    <w:p w:rsidR="003F7DEF" w:rsidRDefault="003F7DEF" w:rsidP="003F7DEF"/>
    <w:p w:rsidR="003F7DEF" w:rsidRPr="00433C95" w:rsidRDefault="003F7DEF" w:rsidP="003F7DEF">
      <w:pPr>
        <w:pStyle w:val="Nothing"/>
      </w:pPr>
    </w:p>
    <w:p w:rsidR="003F7DEF" w:rsidRDefault="003F7DEF" w:rsidP="003F7DEF">
      <w:pPr>
        <w:pStyle w:val="NoSpacing"/>
      </w:pPr>
      <w:r>
        <w:t xml:space="preserve">That implicates their knowledge production and is a </w:t>
      </w:r>
      <w:r>
        <w:rPr>
          <w:u w:val="single"/>
        </w:rPr>
        <w:t>moral side constraint</w:t>
      </w:r>
    </w:p>
    <w:p w:rsidR="003F7DEF" w:rsidRPr="00FB096D" w:rsidRDefault="003F7DEF" w:rsidP="003F7DEF">
      <w:pPr>
        <w:pStyle w:val="Cites"/>
        <w:rPr>
          <w:rStyle w:val="StyleStyleBold12pt"/>
        </w:rPr>
      </w:pPr>
      <w:r>
        <w:rPr>
          <w:rStyle w:val="StyleStyleBold12pt"/>
        </w:rPr>
        <w:t>Memmi 99</w:t>
      </w:r>
    </w:p>
    <w:p w:rsidR="003F7DEF" w:rsidRDefault="003F7DEF" w:rsidP="003F7DEF">
      <w:pPr>
        <w:pStyle w:val="Cites"/>
      </w:pPr>
      <w:r>
        <w:t xml:space="preserve">Albert </w:t>
      </w:r>
      <w:r w:rsidRPr="00FB096D">
        <w:rPr>
          <w:rStyle w:val="Author-Date"/>
          <w:szCs w:val="20"/>
        </w:rPr>
        <w:t>Memmi</w:t>
      </w:r>
      <w:r w:rsidRPr="00FB096D">
        <w:rPr>
          <w:b/>
          <w:szCs w:val="20"/>
        </w:rPr>
        <w:t>,</w:t>
      </w:r>
      <w:r>
        <w:t xml:space="preserve"> Professor Emeritus of Sociology at the University of Paris, </w:t>
      </w:r>
      <w:r w:rsidRPr="00FB096D">
        <w:rPr>
          <w:rStyle w:val="Author-Date"/>
          <w:szCs w:val="20"/>
        </w:rPr>
        <w:t>1999</w:t>
      </w:r>
      <w:r>
        <w:t xml:space="preserve"> (</w:t>
      </w:r>
      <w:r>
        <w:rPr>
          <w:i/>
        </w:rPr>
        <w:t>Racism</w:t>
      </w:r>
      <w:r>
        <w:t>, Published by the University of Minnesota Press, ISBN 0816631654, p. 163-165)</w:t>
      </w:r>
    </w:p>
    <w:p w:rsidR="003F7DEF" w:rsidRDefault="003F7DEF" w:rsidP="003F7DEF">
      <w:pPr>
        <w:pStyle w:val="Cards"/>
      </w:pPr>
      <w:r>
        <w:t>The struggle against racism will be long, difficult, without intermission, without remission, probably never achieved.   Yet, for this very reason, it is a struggle to be undertaken without surcease and without concessions.  One cannot be indulgent toward racism; one must not even let the monster in the house, especially not in a mask.</w:t>
      </w:r>
      <w:r>
        <w:rPr>
          <w:rStyle w:val="DebateUnderline"/>
        </w:rPr>
        <w:t xml:space="preserve">  </w:t>
      </w:r>
      <w:r w:rsidRPr="004645C0">
        <w:rPr>
          <w:rStyle w:val="DebateUnderline"/>
        </w:rPr>
        <w:t>To give it</w:t>
      </w:r>
      <w:r>
        <w:rPr>
          <w:rStyle w:val="DebateUnderline"/>
        </w:rPr>
        <w:t xml:space="preserve"> </w:t>
      </w:r>
      <w:r>
        <w:t>merely</w:t>
      </w:r>
      <w:r>
        <w:rPr>
          <w:rStyle w:val="DebateUnderline"/>
        </w:rPr>
        <w:t xml:space="preserve"> a foothold means to </w:t>
      </w:r>
      <w:r>
        <w:t>augment the bestial part in us and in other people, which is to</w:t>
      </w:r>
      <w:r>
        <w:rPr>
          <w:rStyle w:val="DebateUnderline"/>
        </w:rPr>
        <w:t xml:space="preserve"> </w:t>
      </w:r>
      <w:r w:rsidRPr="004645C0">
        <w:rPr>
          <w:rStyle w:val="DebateUnderline"/>
        </w:rPr>
        <w:t>diminish what is human</w:t>
      </w:r>
      <w:r w:rsidRPr="00433C95">
        <w:rPr>
          <w:rStyle w:val="DebateUnderline"/>
          <w:highlight w:val="yellow"/>
        </w:rPr>
        <w:t xml:space="preserve">.  </w:t>
      </w:r>
      <w:r w:rsidRPr="00433C95">
        <w:rPr>
          <w:rStyle w:val="DebateUnderline"/>
          <w:i/>
          <w:highlight w:val="yellow"/>
        </w:rPr>
        <w:t>To accept the racist</w:t>
      </w:r>
      <w:r>
        <w:rPr>
          <w:rStyle w:val="DebateUnderline"/>
          <w:i/>
        </w:rPr>
        <w:t xml:space="preserve"> universe to the slightest degree </w:t>
      </w:r>
      <w:r w:rsidRPr="00433C95">
        <w:rPr>
          <w:rStyle w:val="DebateUnderline"/>
          <w:i/>
          <w:highlight w:val="yellow"/>
        </w:rPr>
        <w:t>is to endorse</w:t>
      </w:r>
      <w:r>
        <w:rPr>
          <w:rStyle w:val="DebateUnderline"/>
          <w:i/>
        </w:rPr>
        <w:t xml:space="preserve"> fear, </w:t>
      </w:r>
      <w:r w:rsidRPr="004645C0">
        <w:rPr>
          <w:rStyle w:val="DebateUnderline"/>
          <w:i/>
        </w:rPr>
        <w:t>injustic</w:t>
      </w:r>
      <w:r w:rsidRPr="00FB096D">
        <w:rPr>
          <w:rStyle w:val="DebateUnderline"/>
          <w:i/>
        </w:rPr>
        <w:t xml:space="preserve">e, and </w:t>
      </w:r>
      <w:r w:rsidRPr="00433C95">
        <w:rPr>
          <w:rStyle w:val="DebateUnderline"/>
          <w:i/>
          <w:highlight w:val="yellow"/>
        </w:rPr>
        <w:t>violence</w:t>
      </w:r>
      <w:r>
        <w:t xml:space="preserve">.  It is to accept the persistence of the dark [end page 163] history in which we still largely live.  It is to agree that the outsider will always be a possible victim (and which man is not himself an outsider relative to someone else?).  </w:t>
      </w:r>
      <w:r>
        <w:rPr>
          <w:rStyle w:val="DebateUnderline"/>
        </w:rPr>
        <w:t>Racism illustrates</w:t>
      </w:r>
      <w:r>
        <w:t>, in sum,</w:t>
      </w:r>
      <w:r>
        <w:rPr>
          <w:rStyle w:val="DebateUnderline"/>
        </w:rPr>
        <w:t xml:space="preserve"> the inevitable negativity of the condition of the dominated; </w:t>
      </w:r>
      <w:r>
        <w:t xml:space="preserve">that is, it illuminates in a certain sense the entire human condition.  The anti-racist struggle, difficult though it is, and always in question, is nevertheless one of the prologues to the </w:t>
      </w:r>
      <w:r>
        <w:lastRenderedPageBreak/>
        <w:t xml:space="preserve">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  Let us say, broadly speaking, that </w:t>
      </w:r>
      <w:r w:rsidRPr="004645C0">
        <w:rPr>
          <w:rStyle w:val="DebateUnderline"/>
        </w:rPr>
        <w:t>the choice to conduct oneself morally is the condition for the establishment of a human order, for which racism is</w:t>
      </w:r>
      <w:r>
        <w:rPr>
          <w:rStyle w:val="DebateUnderline"/>
        </w:rPr>
        <w:t xml:space="preserve"> the very </w:t>
      </w:r>
      <w:r w:rsidRPr="004645C0">
        <w:rPr>
          <w:rStyle w:val="DebateUnderline"/>
        </w:rPr>
        <w:t>negation</w:t>
      </w:r>
      <w:r>
        <w:t xml:space="preserve">.  This is almost a redundancy.  </w:t>
      </w:r>
      <w:r w:rsidRPr="00433C95">
        <w:rPr>
          <w:rStyle w:val="DebateUnderline"/>
          <w:highlight w:val="yellow"/>
        </w:rPr>
        <w:t>One cannot found a moral order</w:t>
      </w:r>
      <w:r>
        <w:rPr>
          <w:rStyle w:val="DebateUnderline"/>
        </w:rPr>
        <w:t xml:space="preserve">, let alone a legislative order, </w:t>
      </w:r>
      <w:r w:rsidRPr="00433C95">
        <w:rPr>
          <w:rStyle w:val="DebateUnderline"/>
          <w:highlight w:val="yellow"/>
        </w:rPr>
        <w:t>on racism</w:t>
      </w:r>
      <w:r>
        <w:rPr>
          <w:rStyle w:val="DebateUnderline"/>
        </w:rPr>
        <w:t xml:space="preserve">, </w:t>
      </w:r>
      <w:r w:rsidRPr="004645C0">
        <w:rPr>
          <w:rStyle w:val="DebateUnderline"/>
        </w:rPr>
        <w:t xml:space="preserve">because </w:t>
      </w:r>
      <w:r w:rsidRPr="004645C0">
        <w:rPr>
          <w:rStyle w:val="DebateUnderline"/>
          <w:highlight w:val="yellow"/>
        </w:rPr>
        <w:t xml:space="preserve">racism signifies </w:t>
      </w:r>
      <w:r w:rsidRPr="004645C0">
        <w:rPr>
          <w:rStyle w:val="DebateUnderline"/>
        </w:rPr>
        <w:t xml:space="preserve">the </w:t>
      </w:r>
      <w:r w:rsidRPr="004645C0">
        <w:rPr>
          <w:rStyle w:val="DebateUnderline"/>
          <w:highlight w:val="yellow"/>
        </w:rPr>
        <w:t>exclusion</w:t>
      </w:r>
      <w:r w:rsidRPr="004645C0">
        <w:rPr>
          <w:rStyle w:val="DebateUnderline"/>
        </w:rPr>
        <w:t xml:space="preserve"> of the other</w:t>
      </w:r>
      <w:r>
        <w:rPr>
          <w:rStyle w:val="DebateUnderline"/>
        </w:rPr>
        <w:t xml:space="preserve">, and his or her subjection to violence and domination.  </w:t>
      </w:r>
      <w:r>
        <w:t xml:space="preserve">From an ethical point of view, if one can deploy a little religious language, racism is "the truly capital sin."22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[end page 164]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4645C0">
        <w:rPr>
          <w:rStyle w:val="DebateUnderline"/>
          <w:i/>
          <w:highlight w:val="yellow"/>
        </w:rPr>
        <w:t xml:space="preserve">the </w:t>
      </w:r>
      <w:r w:rsidRPr="00433C95">
        <w:rPr>
          <w:rStyle w:val="DebateUnderline"/>
          <w:i/>
          <w:highlight w:val="yellow"/>
        </w:rPr>
        <w:t xml:space="preserve">refusal of racism is the condition for </w:t>
      </w:r>
      <w:r w:rsidRPr="004645C0">
        <w:rPr>
          <w:rStyle w:val="DebateUnderline"/>
          <w:i/>
        </w:rPr>
        <w:t xml:space="preserve">all </w:t>
      </w:r>
      <w:r w:rsidRPr="00433C95">
        <w:rPr>
          <w:rStyle w:val="DebateUnderline"/>
          <w:i/>
          <w:highlight w:val="yellow"/>
        </w:rPr>
        <w:t>theoretical and practical morality</w:t>
      </w:r>
      <w:r w:rsidRPr="00433C95">
        <w:rPr>
          <w:rStyle w:val="DebateUnderline"/>
          <w:highlight w:val="yellow"/>
        </w:rPr>
        <w:t>.</w:t>
      </w:r>
      <w:r>
        <w:rPr>
          <w:rStyle w:val="DebateUnderline"/>
        </w:rPr>
        <w:t xml:space="preserve">  Because, in the end, the ethical choice commands the political choice, a just society must be a society accepted by all.  </w:t>
      </w:r>
      <w:r w:rsidRPr="00433C95">
        <w:rPr>
          <w:rStyle w:val="DebateUnderline"/>
          <w:highlight w:val="yellow"/>
        </w:rPr>
        <w:t>If this</w:t>
      </w:r>
      <w:r>
        <w:rPr>
          <w:rStyle w:val="DebateUnderline"/>
        </w:rPr>
        <w:t xml:space="preserve"> contractual principle </w:t>
      </w:r>
      <w:r w:rsidRPr="00433C95">
        <w:rPr>
          <w:rStyle w:val="DebateUnderline"/>
          <w:highlight w:val="yellow"/>
        </w:rPr>
        <w:t>is not accepted</w:t>
      </w:r>
      <w:r>
        <w:rPr>
          <w:rStyle w:val="DebateUnderline"/>
        </w:rPr>
        <w:t xml:space="preserve">, then </w:t>
      </w:r>
      <w:r w:rsidRPr="004645C0">
        <w:rPr>
          <w:rStyle w:val="DebateUnderline"/>
        </w:rPr>
        <w:t xml:space="preserve">only conflict, violence, and </w:t>
      </w:r>
      <w:r w:rsidRPr="00433C95">
        <w:rPr>
          <w:rStyle w:val="DebateUnderline"/>
          <w:highlight w:val="yellow"/>
        </w:rPr>
        <w:t>destruction will be our lot</w:t>
      </w:r>
      <w:r>
        <w:rPr>
          <w:rStyle w:val="DebateUnderline"/>
        </w:rPr>
        <w:t xml:space="preserve">.  If it is accepted, we can hope someday to live in peace.  </w:t>
      </w:r>
      <w:r>
        <w:t>True, it is a wager, but the stakes are irresistible.</w:t>
      </w:r>
    </w:p>
    <w:p w:rsidR="003F7DEF" w:rsidRDefault="003F7DEF" w:rsidP="003F7DEF"/>
    <w:p w:rsidR="003F7DEF" w:rsidRDefault="003F7DEF" w:rsidP="003F7DEF">
      <w:pPr>
        <w:pStyle w:val="Heading4"/>
        <w:numPr>
          <w:ilvl w:val="0"/>
          <w:numId w:val="2"/>
        </w:numPr>
      </w:pPr>
      <w:r>
        <w:t>The alt makes change impossible and leaves heterosexual women struggling with sterilization abuse and reproductive rights issues high and dry</w:t>
      </w:r>
    </w:p>
    <w:p w:rsidR="003F7DEF" w:rsidRPr="00B11507" w:rsidRDefault="003F7DEF" w:rsidP="003F7DEF">
      <w:pPr>
        <w:rPr>
          <w:bCs/>
          <w:sz w:val="26"/>
        </w:rPr>
      </w:pPr>
      <w:r>
        <w:rPr>
          <w:rStyle w:val="StyleStyleBold12pt"/>
        </w:rPr>
        <w:t xml:space="preserve">Smith &amp; Smith 83 </w:t>
      </w:r>
      <w:r>
        <w:rPr>
          <w:rStyle w:val="StyleStyleBold12pt"/>
          <w:b w:val="0"/>
        </w:rPr>
        <w:t xml:space="preserve">Barbara &amp; Beverly, sisters and black lesbian feminists; “Across the Kitchen Table A Sister-to-Sister Dialogue” </w:t>
      </w:r>
      <w:r>
        <w:rPr>
          <w:rStyle w:val="StyleStyleBold12pt"/>
          <w:b w:val="0"/>
          <w:i/>
        </w:rPr>
        <w:t>This Bridge Called My Back:  Writings by Radical Women of Color</w:t>
      </w:r>
      <w:r>
        <w:rPr>
          <w:rStyle w:val="StyleStyleBold12pt"/>
          <w:b w:val="0"/>
        </w:rPr>
        <w:t xml:space="preserve"> Kitchen Table: Women of Color Press; New York; 1983</w:t>
      </w:r>
    </w:p>
    <w:p w:rsidR="003F7DEF" w:rsidRDefault="003F7DEF" w:rsidP="003F7DEF">
      <w:pPr>
        <w:rPr>
          <w:rStyle w:val="Emphasis"/>
        </w:rPr>
      </w:pPr>
      <w:r w:rsidRPr="00B11507">
        <w:t>So</w:t>
      </w:r>
      <w:r w:rsidRPr="00B11507">
        <w:rPr>
          <w:rStyle w:val="StyleBoldUnderline"/>
        </w:rPr>
        <w:t xml:space="preserve"> </w:t>
      </w:r>
      <w:r w:rsidRPr="00BF26F3">
        <w:rPr>
          <w:rStyle w:val="StyleBoldUnderline"/>
          <w:highlight w:val="yellow"/>
        </w:rPr>
        <w:t>seldom is separatism involved in making real political ¶ change, affecting</w:t>
      </w:r>
      <w:r>
        <w:t xml:space="preserve"> the </w:t>
      </w:r>
      <w:r w:rsidRPr="00BF26F3">
        <w:rPr>
          <w:rStyle w:val="StyleBoldUnderline"/>
          <w:highlight w:val="yellow"/>
        </w:rPr>
        <w:t>institutions</w:t>
      </w:r>
      <w:r>
        <w:t xml:space="preserve"> in the society </w:t>
      </w:r>
      <w:r w:rsidRPr="00B11507">
        <w:rPr>
          <w:rStyle w:val="Emphasis"/>
        </w:rPr>
        <w:t>in any direct way</w:t>
      </w:r>
      <w:r w:rsidRPr="00B509F2">
        <w:rPr>
          <w:rStyle w:val="StyleBoldUnderline"/>
        </w:rPr>
        <w:t xml:space="preserve">. If </w:t>
      </w:r>
      <w:r w:rsidRPr="00BF26F3">
        <w:rPr>
          <w:rStyle w:val="StyleBoldUnderline"/>
          <w:highlight w:val="yellow"/>
        </w:rPr>
        <w:t xml:space="preserve">¶ you define </w:t>
      </w:r>
      <w:r w:rsidRPr="00FB096D">
        <w:rPr>
          <w:rStyle w:val="StyleBoldUnderline"/>
        </w:rPr>
        <w:t xml:space="preserve">certain movement </w:t>
      </w:r>
      <w:r w:rsidRPr="00BF26F3">
        <w:rPr>
          <w:rStyle w:val="StyleBoldUnderline"/>
          <w:highlight w:val="yellow"/>
        </w:rPr>
        <w:t>issues as straight women's issues</w:t>
      </w:r>
      <w:r>
        <w:t xml:space="preserve">, for </w:t>
      </w:r>
      <w:r w:rsidRPr="00B11507">
        <w:rPr>
          <w:sz w:val="12"/>
        </w:rPr>
        <w:t xml:space="preserve">¶ </w:t>
      </w:r>
      <w:r>
        <w:t xml:space="preserve">example </w:t>
      </w:r>
      <w:r w:rsidRPr="00FB096D">
        <w:rPr>
          <w:rStyle w:val="StyleBoldUnderline"/>
          <w:highlight w:val="yellow"/>
        </w:rPr>
        <w:t>reproductive rights and sterilization abuse</w:t>
      </w:r>
      <w:r>
        <w:t xml:space="preserve">, then </w:t>
      </w:r>
      <w:r w:rsidRPr="00BF26F3">
        <w:rPr>
          <w:rStyle w:val="StyleBoldUnderline"/>
          <w:highlight w:val="yellow"/>
        </w:rPr>
        <w:t xml:space="preserve">these </w:t>
      </w:r>
      <w:r w:rsidRPr="00FB096D">
        <w:rPr>
          <w:rStyle w:val="StyleBoldUnderline"/>
        </w:rPr>
        <w:t>identifiable</w:t>
      </w:r>
      <w:r w:rsidRPr="00B509F2">
        <w:rPr>
          <w:rStyle w:val="StyleBoldUnderline"/>
        </w:rPr>
        <w:t xml:space="preserve"> sexual/political </w:t>
      </w:r>
      <w:r w:rsidRPr="00BF26F3">
        <w:rPr>
          <w:rStyle w:val="StyleBoldUnderline"/>
          <w:highlight w:val="yellow"/>
        </w:rPr>
        <w:t>issues are ones you are not going to bother with.</w:t>
      </w:r>
      <w:r w:rsidRPr="00BF26F3">
        <w:rPr>
          <w:highlight w:val="yellow"/>
        </w:rPr>
        <w:t xml:space="preserve"> </w:t>
      </w:r>
      <w:r w:rsidRPr="00BF26F3">
        <w:rPr>
          <w:sz w:val="12"/>
          <w:highlight w:val="yellow"/>
        </w:rPr>
        <w:t>¶</w:t>
      </w:r>
      <w:r w:rsidRPr="00B11507">
        <w:rPr>
          <w:sz w:val="12"/>
        </w:rPr>
        <w:t xml:space="preserve"> </w:t>
      </w:r>
      <w:r>
        <w:t>We have noticed howr</w:t>
      </w:r>
      <w:r w:rsidRPr="00B11507">
        <w:rPr>
          <w:sz w:val="12"/>
        </w:rPr>
        <w:t>¶</w:t>
      </w:r>
      <w:r>
        <w:rPr>
          <w:sz w:val="12"/>
        </w:rPr>
        <w:t xml:space="preserve"> </w:t>
      </w:r>
      <w:r w:rsidRPr="00FB096D">
        <w:rPr>
          <w:rStyle w:val="StyleBoldUnderline"/>
          <w:highlight w:val="yellow"/>
        </w:rPr>
        <w:t>separatists</w:t>
      </w:r>
      <w:r w:rsidRPr="00BF26F3">
        <w:rPr>
          <w:rStyle w:val="StyleBoldUnderline"/>
          <w:highlight w:val="yellow"/>
        </w:rPr>
        <w:t xml:space="preserve"> i</w:t>
      </w:r>
      <w:r w:rsidRPr="00B509F2">
        <w:rPr>
          <w:rStyle w:val="StyleBoldUnderline"/>
        </w:rPr>
        <w:t xml:space="preserve">n our area, </w:t>
      </w:r>
      <w:r w:rsidRPr="00BF26F3">
        <w:rPr>
          <w:rStyle w:val="StyleBoldUnderline"/>
          <w:highlight w:val="yellow"/>
        </w:rPr>
        <w:t>instead of doing political ¶ organizing,</w:t>
      </w:r>
      <w:r w:rsidRPr="00B509F2">
        <w:rPr>
          <w:rStyle w:val="StyleBoldUnderline"/>
        </w:rPr>
        <w:t xml:space="preserve"> often </w:t>
      </w:r>
      <w:r w:rsidRPr="00BF26F3">
        <w:rPr>
          <w:rStyle w:val="StyleBoldUnderline"/>
          <w:highlight w:val="yellow"/>
        </w:rPr>
        <w:t>do zap acts</w:t>
      </w:r>
      <w:r>
        <w:t xml:space="preserve">. For example they might come to a </w:t>
      </w:r>
      <w:r w:rsidRPr="00B11507">
        <w:rPr>
          <w:sz w:val="12"/>
        </w:rPr>
        <w:t xml:space="preserve">¶ </w:t>
      </w:r>
      <w:r>
        <w:t xml:space="preserve">meeting or series of meetings then move on their way. It is not clear </w:t>
      </w:r>
      <w:r w:rsidRPr="00B11507">
        <w:rPr>
          <w:sz w:val="12"/>
        </w:rPr>
        <w:t xml:space="preserve">¶ </w:t>
      </w:r>
      <w:r>
        <w:t xml:space="preserve">what they're actually trying to change. </w:t>
      </w:r>
      <w:r w:rsidRPr="00B509F2">
        <w:rPr>
          <w:rStyle w:val="StyleBoldUnderline"/>
        </w:rPr>
        <w:t>We</w:t>
      </w:r>
      <w:r>
        <w:t xml:space="preserve"> sometimes </w:t>
      </w:r>
      <w:r w:rsidRPr="00B509F2">
        <w:rPr>
          <w:rStyle w:val="StyleBoldUnderline"/>
        </w:rPr>
        <w:t xml:space="preserve">think of ¶ </w:t>
      </w:r>
      <w:r w:rsidRPr="00BF26F3">
        <w:rPr>
          <w:rStyle w:val="StyleBoldUnderline"/>
          <w:highlight w:val="yellow"/>
        </w:rPr>
        <w:t>separatism as</w:t>
      </w:r>
      <w:r>
        <w:t xml:space="preserve"> the </w:t>
      </w:r>
      <w:r w:rsidRPr="00BF26F3">
        <w:rPr>
          <w:rStyle w:val="Emphasis"/>
          <w:highlight w:val="yellow"/>
        </w:rPr>
        <w:t xml:space="preserve">politics without </w:t>
      </w:r>
      <w:r w:rsidRPr="00FB096D">
        <w:rPr>
          <w:rStyle w:val="Emphasis"/>
        </w:rPr>
        <w:t xml:space="preserve">a </w:t>
      </w:r>
      <w:r w:rsidRPr="00BF26F3">
        <w:rPr>
          <w:rStyle w:val="Emphasis"/>
          <w:highlight w:val="yellow"/>
        </w:rPr>
        <w:t>practice</w:t>
      </w:r>
      <w:r w:rsidRPr="00B509F2">
        <w:rPr>
          <w:rStyle w:val="Emphasis"/>
        </w:rPr>
        <w:t xml:space="preserve">. </w:t>
      </w:r>
    </w:p>
    <w:p w:rsidR="003F7DEF" w:rsidRDefault="003F7DEF" w:rsidP="003F7DEF">
      <w:pPr>
        <w:rPr>
          <w:rStyle w:val="Emphasis"/>
        </w:rPr>
      </w:pPr>
    </w:p>
    <w:p w:rsidR="003F7DEF" w:rsidRDefault="003F7DEF" w:rsidP="003F7DEF">
      <w:pPr>
        <w:pStyle w:val="Heading4"/>
        <w:numPr>
          <w:ilvl w:val="0"/>
          <w:numId w:val="2"/>
        </w:numPr>
      </w:pPr>
      <w:r>
        <w:t>Their ontology of gender cannot account for transbodies—makes gendered violence inevitable</w:t>
      </w:r>
    </w:p>
    <w:p w:rsidR="003F7DEF" w:rsidRPr="00AD3A58" w:rsidRDefault="003F7DEF" w:rsidP="003F7DEF">
      <w:pPr>
        <w:rPr>
          <w:rStyle w:val="StyleStyleBold12pt"/>
          <w:b w:val="0"/>
        </w:rPr>
      </w:pPr>
      <w:r>
        <w:rPr>
          <w:rStyle w:val="StyleStyleBold12pt"/>
        </w:rPr>
        <w:t xml:space="preserve">Suzan 10 </w:t>
      </w:r>
      <w:r>
        <w:rPr>
          <w:rStyle w:val="StyleStyleBold12pt"/>
          <w:b w:val="0"/>
        </w:rPr>
        <w:t xml:space="preserve">pioneer transsexual activist; “Naked Hatred in the Name of Radical Feminism/Lesbian Separatism” </w:t>
      </w:r>
      <w:r>
        <w:rPr>
          <w:rStyle w:val="StyleStyleBold12pt"/>
          <w:b w:val="0"/>
          <w:i/>
        </w:rPr>
        <w:t>Women Born Transsexual</w:t>
      </w:r>
      <w:r>
        <w:rPr>
          <w:rStyle w:val="StyleStyleBold12pt"/>
          <w:b w:val="0"/>
        </w:rPr>
        <w:t>; November 30, 2010; http://womenborntranssexual.com/2010/11/30/naked-hatred-in-the-name-of-radical-feminim-lesbian-separatism/</w:t>
      </w:r>
    </w:p>
    <w:p w:rsidR="003F7DEF" w:rsidRDefault="003F7DEF" w:rsidP="003F7DEF">
      <w:r w:rsidRPr="00FB096D">
        <w:rPr>
          <w:sz w:val="12"/>
        </w:rPr>
        <w:t xml:space="preserve">¶ </w:t>
      </w:r>
      <w:r w:rsidRPr="00FB096D">
        <w:t>Since the late 1960s/early 1970s there has been a certain faction that has self defined as radical feminist/</w:t>
      </w:r>
      <w:r w:rsidRPr="00AD3A58">
        <w:rPr>
          <w:rStyle w:val="StyleBoldUnderline"/>
          <w:highlight w:val="yellow"/>
        </w:rPr>
        <w:t>lesbian separatists</w:t>
      </w:r>
      <w:r w:rsidRPr="00FB096D">
        <w:t xml:space="preserve"> that </w:t>
      </w:r>
      <w:r w:rsidRPr="00AD3A58">
        <w:rPr>
          <w:rStyle w:val="Emphasis"/>
          <w:highlight w:val="yellow"/>
        </w:rPr>
        <w:t>thrive</w:t>
      </w:r>
      <w:r w:rsidRPr="00FB096D">
        <w:t xml:space="preserve">s </w:t>
      </w:r>
      <w:r w:rsidRPr="00AD3A58">
        <w:rPr>
          <w:rStyle w:val="StyleBoldUnderline"/>
          <w:highlight w:val="yellow"/>
        </w:rPr>
        <w:t>on</w:t>
      </w:r>
      <w:r w:rsidRPr="00FB096D">
        <w:t xml:space="preserve"> </w:t>
      </w:r>
      <w:r w:rsidRPr="00AD3A58">
        <w:t>viciously</w:t>
      </w:r>
      <w:r w:rsidRPr="00FB096D">
        <w:t xml:space="preserve"> </w:t>
      </w:r>
      <w:r w:rsidRPr="00AD3A58">
        <w:rPr>
          <w:rStyle w:val="StyleBoldUnderline"/>
          <w:highlight w:val="yellow"/>
        </w:rPr>
        <w:t>attacking w</w:t>
      </w:r>
      <w:r w:rsidRPr="003C1EE1">
        <w:rPr>
          <w:rStyle w:val="StyleBoldUnderline"/>
        </w:rPr>
        <w:t xml:space="preserve">omen </w:t>
      </w:r>
      <w:r w:rsidRPr="00AD3A58">
        <w:rPr>
          <w:rStyle w:val="StyleBoldUnderline"/>
          <w:highlight w:val="yellow"/>
        </w:rPr>
        <w:t>b</w:t>
      </w:r>
      <w:r w:rsidRPr="003C1EE1">
        <w:rPr>
          <w:rStyle w:val="StyleBoldUnderline"/>
        </w:rPr>
        <w:t xml:space="preserve">orn </w:t>
      </w:r>
      <w:r w:rsidRPr="00AD3A58">
        <w:rPr>
          <w:rStyle w:val="StyleBoldUnderline"/>
          <w:highlight w:val="yellow"/>
        </w:rPr>
        <w:t>t</w:t>
      </w:r>
      <w:r w:rsidRPr="003C1EE1">
        <w:rPr>
          <w:rStyle w:val="StyleBoldUnderline"/>
        </w:rPr>
        <w:t>ranssexual or transgender</w:t>
      </w:r>
      <w:r w:rsidRPr="00FB096D">
        <w:t>.</w:t>
      </w:r>
      <w:r w:rsidRPr="00FB096D">
        <w:rPr>
          <w:sz w:val="12"/>
        </w:rPr>
        <w:t xml:space="preserve">¶ ¶ </w:t>
      </w:r>
      <w:r w:rsidRPr="00FB096D">
        <w:t>Since 1970 I have seen one sister in particular, Beth Elliott, bear the brunt of these episodic attacks of unmitigated hatred.</w:t>
      </w:r>
      <w:r w:rsidRPr="00FB096D">
        <w:rPr>
          <w:sz w:val="12"/>
        </w:rPr>
        <w:t xml:space="preserve">¶ ¶ </w:t>
      </w:r>
      <w:r w:rsidRPr="00FB096D">
        <w:t xml:space="preserve">Beth is about the same age I am.  We met on a couple of </w:t>
      </w:r>
      <w:r w:rsidRPr="00FB096D">
        <w:lastRenderedPageBreak/>
        <w:t>occasions in the early 1970s.  My impression of her was that she looked like the typical hippie chick of that era, the same way I did.</w:t>
      </w:r>
      <w:r w:rsidRPr="00FB096D">
        <w:rPr>
          <w:sz w:val="12"/>
        </w:rPr>
        <w:t xml:space="preserve">¶ ¶ </w:t>
      </w:r>
      <w:r w:rsidRPr="00FB096D">
        <w:t>Thus all the smears about some sort of exaggerated fembot presentation are pretty much lie based.</w:t>
      </w:r>
      <w:r w:rsidRPr="00FB096D">
        <w:rPr>
          <w:sz w:val="12"/>
        </w:rPr>
        <w:t xml:space="preserve">¶ ¶ </w:t>
      </w:r>
      <w:r w:rsidRPr="00FB096D">
        <w:t>I share something else with Beth Elliott.  At different times we both were part of the Lesbian Tide Collective.  She was there at the beginning, I was there at the end.</w:t>
      </w:r>
      <w:r w:rsidRPr="00FB096D">
        <w:rPr>
          <w:sz w:val="12"/>
        </w:rPr>
        <w:t xml:space="preserve">¶ ¶ </w:t>
      </w:r>
      <w:r w:rsidRPr="00FB096D">
        <w:t>It is to the credit of the other women of the Tide Collective that we were judged in a way that treated us like honest human beings. We were accepted as women, feminist and lesbians.</w:t>
      </w:r>
      <w:r w:rsidRPr="00FB096D">
        <w:rPr>
          <w:sz w:val="12"/>
        </w:rPr>
        <w:t xml:space="preserve">¶ ¶ </w:t>
      </w:r>
      <w:r w:rsidRPr="00FB096D">
        <w:t>Therefore I was deeply saddened by a report by Monica Roberts on TransGriot:  http://transgriot.blogspot.com/2010/11/rad-fems-still-letting-transhate-flow.html that someone named BevJo is rehashing the faith based hatred expounded by Mary Daly, Janice Raymond and Sheila Jeffries.</w:t>
      </w:r>
      <w:r w:rsidRPr="00FB096D">
        <w:rPr>
          <w:sz w:val="12"/>
        </w:rPr>
        <w:t xml:space="preserve">¶ ¶ </w:t>
      </w:r>
      <w:r w:rsidRPr="00FB096D">
        <w:t>Yesterday I put up a post about transsexuals who hate other transsexuals and use the same sort of language used by BevJo, which is in turn the same language used by Porno Pete La Barbera and the rest of the Christo-Fascists so aptly labeled as hate groups by Southern Poverty Law Center.</w:t>
      </w:r>
      <w:r w:rsidRPr="00FB096D">
        <w:rPr>
          <w:sz w:val="12"/>
        </w:rPr>
        <w:t xml:space="preserve">¶ ¶ </w:t>
      </w:r>
      <w:r w:rsidRPr="00FB096D">
        <w:t>Some of the strangest forms of attack upon Beth in the article referenced by Ms. Roberts, which may be read at:  http://tinyurl.com/2d3lyoj are the physical appearance based ad hominems based on hair length and looking like heterosexual women are supposed to look.  As an aside, when I moved to Texas I found my lesbian version of gaydar was thrown out of whack by meeting a lot of women who looked like stereotypical dykes but who were heterosexual  women with ranches and horses.</w:t>
      </w:r>
      <w:r w:rsidRPr="00FB096D">
        <w:rPr>
          <w:sz w:val="12"/>
        </w:rPr>
        <w:t xml:space="preserve">¶ ¶ </w:t>
      </w:r>
      <w:r w:rsidRPr="00FB096D">
        <w:t>While women like BevJo are a minority within the lesbian community their hatred has a corrosive effect on those sisters targeted.</w:t>
      </w:r>
      <w:r w:rsidRPr="00FB096D">
        <w:rPr>
          <w:sz w:val="12"/>
        </w:rPr>
        <w:t xml:space="preserve">¶ ¶ </w:t>
      </w:r>
      <w:r w:rsidRPr="00FB096D">
        <w:t>For one thing it makes it hard for women whose lives have been impacted by transsexualism or transgenderism to be out and honest when doing so can result in brutal hate based attacks.  Therefore when we work on feminist/lesbian issues we keep our mouths shut out of fear that simply saying transsexualism/transgenderism is also a feminist issue will cause us to be subjected to the same sort of brutal attacks we have seen others receive.</w:t>
      </w:r>
      <w:r w:rsidRPr="00FB096D">
        <w:rPr>
          <w:sz w:val="12"/>
        </w:rPr>
        <w:t xml:space="preserve">¶ ¶ </w:t>
      </w:r>
      <w:r w:rsidRPr="00FB096D">
        <w:t>The hatred we are subjected to is also a form of misogyny.</w:t>
      </w:r>
      <w:r w:rsidRPr="00FB096D">
        <w:rPr>
          <w:sz w:val="12"/>
        </w:rPr>
        <w:t xml:space="preserve">¶ ¶ </w:t>
      </w:r>
      <w:r w:rsidRPr="00FB096D">
        <w:t>Julia Serano’s Whipping Girl: A Transsexual Woman on Sexism and the Scapegoating of Femininity offers an excellent analysis of how “transphobia” is really a form of misogyny.</w:t>
      </w:r>
      <w:r w:rsidRPr="00FB096D">
        <w:rPr>
          <w:sz w:val="12"/>
        </w:rPr>
        <w:t xml:space="preserve">¶ ¶ </w:t>
      </w:r>
      <w:r w:rsidRPr="00FB096D">
        <w:t>I have seen this as being part of the reason why those of us who were assigned male at birth and transition to female are treated with far more contempt and bigotry than those who were assigned female at birth and transition to male.  Those who transition to male are seen as moving up the social ladder whereas those who transition to female are viewed as moving down that same social ladder.</w:t>
      </w:r>
      <w:r w:rsidRPr="00FB096D">
        <w:rPr>
          <w:sz w:val="12"/>
        </w:rPr>
        <w:t xml:space="preserve">¶ </w:t>
      </w:r>
      <w:r w:rsidRPr="003C1EE1">
        <w:rPr>
          <w:rStyle w:val="Emphasis"/>
        </w:rPr>
        <w:t xml:space="preserve">¶ </w:t>
      </w:r>
      <w:r w:rsidRPr="00AD3A58">
        <w:rPr>
          <w:rStyle w:val="Emphasis"/>
          <w:highlight w:val="yellow"/>
        </w:rPr>
        <w:t>There is no room in an absolutist male/female binary</w:t>
      </w:r>
      <w:r w:rsidRPr="003C1EE1">
        <w:rPr>
          <w:rStyle w:val="Emphasis"/>
        </w:rPr>
        <w:t xml:space="preserve"> paradigm </w:t>
      </w:r>
      <w:r w:rsidRPr="00AD3A58">
        <w:rPr>
          <w:rStyle w:val="Emphasis"/>
          <w:highlight w:val="yellow"/>
        </w:rPr>
        <w:t>for those</w:t>
      </w:r>
      <w:r w:rsidRPr="003C1EE1">
        <w:rPr>
          <w:rStyle w:val="Emphasis"/>
        </w:rPr>
        <w:t xml:space="preserve"> who are </w:t>
      </w:r>
      <w:r w:rsidRPr="00AD3A58">
        <w:rPr>
          <w:rStyle w:val="Emphasis"/>
          <w:highlight w:val="yellow"/>
        </w:rPr>
        <w:t>outside</w:t>
      </w:r>
      <w:r w:rsidRPr="003C1EE1">
        <w:rPr>
          <w:rStyle w:val="Emphasis"/>
        </w:rPr>
        <w:t xml:space="preserve"> that paradigm</w:t>
      </w:r>
      <w:r w:rsidRPr="00FB096D">
        <w:t>.  This is a position that is at odds with the idea of maleness and femaleness being a preponderance of traits that results in society treating a person in a manner that socializes them into approved masculine or feminine roles.</w:t>
      </w:r>
      <w:r w:rsidRPr="00FB096D">
        <w:rPr>
          <w:sz w:val="12"/>
        </w:rPr>
        <w:t xml:space="preserve">¶ ¶ </w:t>
      </w:r>
      <w:r w:rsidRPr="00FB096D">
        <w:t>Prior to coming out and telling people I was transsexual I was chastised for physical traits and ways of acting that were deemed feminine. When I came out those same aspects of my being were reinforced in a positive manner and fear of being seen as feminine was replaced with fear of being seen as masculine.</w:t>
      </w:r>
      <w:r w:rsidRPr="00FB096D">
        <w:rPr>
          <w:sz w:val="12"/>
        </w:rPr>
        <w:t xml:space="preserve">¶ ¶ </w:t>
      </w:r>
      <w:r w:rsidRPr="00FB096D">
        <w:t>This isn’t a novel observation.  We observed it in our groups in the early 1970 and I heard the same thing in groups 30 years later.  The more one is treated as a woman by society the more woman one becomes.</w:t>
      </w:r>
      <w:r w:rsidRPr="00FB096D">
        <w:rPr>
          <w:sz w:val="12"/>
        </w:rPr>
        <w:t xml:space="preserve">¶ ¶ </w:t>
      </w:r>
      <w:r w:rsidRPr="00FB096D">
        <w:t xml:space="preserve">I honestly think that </w:t>
      </w:r>
      <w:r w:rsidRPr="00AD3A58">
        <w:rPr>
          <w:rStyle w:val="StyleBoldUnderline"/>
          <w:highlight w:val="yellow"/>
        </w:rPr>
        <w:t>what bothers these “Radical Feminists” is the way</w:t>
      </w:r>
      <w:r w:rsidRPr="003C1EE1">
        <w:rPr>
          <w:rStyle w:val="StyleBoldUnderline"/>
        </w:rPr>
        <w:t xml:space="preserve"> in which </w:t>
      </w:r>
      <w:r w:rsidRPr="00AD3A58">
        <w:rPr>
          <w:rStyle w:val="StyleBoldUnderline"/>
          <w:highlight w:val="yellow"/>
        </w:rPr>
        <w:t>we disturb their</w:t>
      </w:r>
      <w:r w:rsidRPr="00FB096D">
        <w:t xml:space="preserve"> theological </w:t>
      </w:r>
      <w:r w:rsidRPr="00AD3A58">
        <w:rPr>
          <w:rStyle w:val="Emphasis"/>
          <w:highlight w:val="yellow"/>
        </w:rPr>
        <w:t>paradigm</w:t>
      </w:r>
      <w:r w:rsidRPr="003C1EE1">
        <w:rPr>
          <w:rStyle w:val="Emphasis"/>
        </w:rPr>
        <w:t xml:space="preserve"> of there being some sort </w:t>
      </w:r>
      <w:r w:rsidRPr="00AD3A58">
        <w:rPr>
          <w:rStyle w:val="Emphasis"/>
          <w:highlight w:val="yellow"/>
        </w:rPr>
        <w:t>of total difference between men and women rather than a continuum</w:t>
      </w:r>
      <w:r w:rsidRPr="00FB096D">
        <w:t>.</w:t>
      </w:r>
      <w:r w:rsidRPr="00FB096D">
        <w:rPr>
          <w:sz w:val="12"/>
        </w:rPr>
        <w:t xml:space="preserve">¶ ¶ </w:t>
      </w:r>
      <w:r w:rsidRPr="00AD3A58">
        <w:rPr>
          <w:rStyle w:val="StyleBoldUnderline"/>
          <w:highlight w:val="yellow"/>
        </w:rPr>
        <w:t>There is no difference between these people and</w:t>
      </w:r>
      <w:r w:rsidRPr="003C1EE1">
        <w:rPr>
          <w:rStyle w:val="StyleBoldUnderline"/>
        </w:rPr>
        <w:t xml:space="preserve"> the </w:t>
      </w:r>
      <w:r w:rsidRPr="00AD3A58">
        <w:rPr>
          <w:rStyle w:val="StyleBoldUnderline"/>
          <w:highlight w:val="yellow"/>
        </w:rPr>
        <w:t>Christo-fascists who attack LGBT/TQ people as well as oppress women</w:t>
      </w:r>
      <w:r w:rsidRPr="00FB096D">
        <w:t>.</w:t>
      </w:r>
      <w:r w:rsidRPr="00FB096D">
        <w:rPr>
          <w:sz w:val="12"/>
        </w:rPr>
        <w:t xml:space="preserve">¶ ¶ </w:t>
      </w:r>
      <w:r w:rsidRPr="00FB096D">
        <w:t>They are  radical in the same sense their spiritual kin the Klu Klux Klan and Aryan Nation are radical and they are wrong on every level.</w:t>
      </w:r>
      <w:r w:rsidRPr="00FB096D">
        <w:rPr>
          <w:sz w:val="12"/>
        </w:rPr>
        <w:t xml:space="preserve">¶ ¶ </w:t>
      </w:r>
      <w:r w:rsidRPr="00FB096D">
        <w:t>Their very arguments display the depth of their errors of thinking.  They so often double bind women with transsexualism or transgenderism.</w:t>
      </w:r>
      <w:r w:rsidRPr="00FB096D">
        <w:rPr>
          <w:sz w:val="12"/>
        </w:rPr>
        <w:t xml:space="preserve">¶ </w:t>
      </w:r>
      <w:r w:rsidRPr="003C1EE1">
        <w:rPr>
          <w:rStyle w:val="StyleBoldUnderline"/>
        </w:rPr>
        <w:t xml:space="preserve">¶ </w:t>
      </w:r>
      <w:r w:rsidRPr="00AD3A58">
        <w:rPr>
          <w:rStyle w:val="StyleBoldUnderline"/>
          <w:highlight w:val="yellow"/>
        </w:rPr>
        <w:t>If we like men our motivation for getting SRS is to slavishly serve them</w:t>
      </w:r>
      <w:r w:rsidRPr="003C1EE1">
        <w:rPr>
          <w:rStyle w:val="StyleBoldUnderline"/>
        </w:rPr>
        <w:t xml:space="preserve"> a</w:t>
      </w:r>
      <w:r w:rsidRPr="00FB096D">
        <w:t xml:space="preserve">nd to seduce unsuspecting men into having sex with us and turn them gay.  We can do this because we have invisible magic male chromosomes that will some how turn these men gay.  </w:t>
      </w:r>
      <w:r w:rsidRPr="00AD3A58">
        <w:rPr>
          <w:rStyle w:val="StyleBoldUnderline"/>
          <w:highlight w:val="yellow"/>
        </w:rPr>
        <w:t>Or maybe</w:t>
      </w:r>
      <w:r w:rsidRPr="003C1EE1">
        <w:rPr>
          <w:rStyle w:val="StyleBoldUnderline"/>
        </w:rPr>
        <w:t xml:space="preserve"> it is because </w:t>
      </w:r>
      <w:r w:rsidRPr="00AD3A58">
        <w:rPr>
          <w:rStyle w:val="StyleBoldUnderline"/>
          <w:highlight w:val="yellow"/>
        </w:rPr>
        <w:t xml:space="preserve">our sex parts were changed from male to female and still contain male </w:t>
      </w:r>
      <w:r w:rsidRPr="00AD3A58">
        <w:rPr>
          <w:rStyle w:val="StyleBoldUnderline"/>
          <w:highlight w:val="yellow"/>
        </w:rPr>
        <w:lastRenderedPageBreak/>
        <w:t>cooties</w:t>
      </w:r>
      <w:r w:rsidRPr="003C1EE1">
        <w:rPr>
          <w:rStyle w:val="StyleBoldUnderline"/>
        </w:rPr>
        <w:t xml:space="preserve"> </w:t>
      </w:r>
      <w:r w:rsidRPr="00FB096D">
        <w:t>even though both male and female sex parts grow from the same set of cells depending on hormone levels and their interactions with genetic switches that guide development.</w:t>
      </w:r>
      <w:r w:rsidRPr="00FB096D">
        <w:rPr>
          <w:sz w:val="12"/>
        </w:rPr>
        <w:t xml:space="preserve">¶ ¶ </w:t>
      </w:r>
      <w:r w:rsidRPr="00FB096D">
        <w:t>Men use the deception excuse as rational for murdering us.  Even when they meet us in trans-bars that are clearly identified as such.  Or in courtroom where we were called before a judge who used our birth name.</w:t>
      </w:r>
      <w:r w:rsidRPr="00FB096D">
        <w:rPr>
          <w:sz w:val="12"/>
        </w:rPr>
        <w:t xml:space="preserve">¶ ¶ </w:t>
      </w:r>
      <w:r w:rsidRPr="00FB096D">
        <w:t>This is the same mindset that labels our boyfriends as gay even when our relationships are heterogendered and the pre-op sister has the same forms of non-vaginal sex with her partner that assigned female at birth women often use.  Hormone shrunken parts or surgically reassigned parts must have magical powers if they can make a straight man gay.</w:t>
      </w:r>
      <w:r w:rsidRPr="00FB096D">
        <w:rPr>
          <w:sz w:val="12"/>
        </w:rPr>
        <w:t xml:space="preserve">¶ ¶ </w:t>
      </w:r>
      <w:r w:rsidRPr="00FB096D">
        <w:t>But as I said one cannot win with bigots.</w:t>
      </w:r>
      <w:r w:rsidRPr="00FB096D">
        <w:rPr>
          <w:sz w:val="12"/>
        </w:rPr>
        <w:t xml:space="preserve">¶ ¶ </w:t>
      </w:r>
      <w:r w:rsidRPr="00FB096D">
        <w:t>If one is influenced by the heterosexual socialization that is used to sell clothing and insecurity to heterosexual women then one is perpetuating stereotypes and acting as a tool of the patriarchy to oppress women.</w:t>
      </w:r>
      <w:r w:rsidRPr="00FB096D">
        <w:rPr>
          <w:sz w:val="12"/>
        </w:rPr>
        <w:t xml:space="preserve">¶ </w:t>
      </w:r>
      <w:r w:rsidRPr="003C1EE1">
        <w:rPr>
          <w:rStyle w:val="StyleBoldUnderline"/>
        </w:rPr>
        <w:t xml:space="preserve">¶ </w:t>
      </w:r>
      <w:r w:rsidRPr="00AD3A58">
        <w:rPr>
          <w:rStyle w:val="StyleBoldUnderline"/>
          <w:highlight w:val="yellow"/>
        </w:rPr>
        <w:t>If we like women our motivation</w:t>
      </w:r>
      <w:r w:rsidRPr="003C1EE1">
        <w:rPr>
          <w:rStyle w:val="StyleBoldUnderline"/>
        </w:rPr>
        <w:t xml:space="preserve"> for getting SRS </w:t>
      </w:r>
      <w:r w:rsidRPr="00AD3A58">
        <w:rPr>
          <w:rStyle w:val="StyleBoldUnderline"/>
          <w:highlight w:val="yellow"/>
        </w:rPr>
        <w:t>is to seduce lesbians</w:t>
      </w:r>
      <w:r w:rsidRPr="003C1EE1">
        <w:rPr>
          <w:rStyle w:val="StyleBoldUnderline"/>
        </w:rPr>
        <w:t xml:space="preserve"> into having sex with us and rape them </w:t>
      </w:r>
      <w:r w:rsidRPr="00FB096D">
        <w:t xml:space="preserve">with our vaginas. Because if we can get them to have sex with us </w:t>
      </w:r>
      <w:r w:rsidRPr="00AD3A58">
        <w:rPr>
          <w:rStyle w:val="StyleBoldUnderline"/>
          <w:highlight w:val="yellow"/>
        </w:rPr>
        <w:t>our magic</w:t>
      </w:r>
      <w:r w:rsidRPr="003C1EE1">
        <w:rPr>
          <w:rStyle w:val="StyleBoldUnderline"/>
        </w:rPr>
        <w:t xml:space="preserve"> invisible all powerful </w:t>
      </w:r>
      <w:r w:rsidRPr="00AD3A58">
        <w:rPr>
          <w:rStyle w:val="StyleBoldUnderline"/>
          <w:highlight w:val="yellow"/>
        </w:rPr>
        <w:t>chromosomes will make them straight</w:t>
      </w:r>
      <w:r w:rsidRPr="003C1EE1">
        <w:rPr>
          <w:rStyle w:val="StyleBoldUnderline"/>
        </w:rPr>
        <w:t>.</w:t>
      </w:r>
      <w:r w:rsidRPr="00FB096D">
        <w:t xml:space="preserve">  Of course our only possible motivation for changing the sex we were assigned at birth is to act as tools of the patriarchy to seduce lesbians away from the path of true lesbianism with our all powerful chromosomal cooties.</w:t>
      </w:r>
      <w:r w:rsidRPr="00FB096D">
        <w:rPr>
          <w:sz w:val="12"/>
        </w:rPr>
        <w:t xml:space="preserve">¶ ¶ </w:t>
      </w:r>
      <w:r w:rsidRPr="00FB096D">
        <w:t xml:space="preserve">Now here’s where it gets strange.  </w:t>
      </w:r>
      <w:r w:rsidRPr="00AD3A58">
        <w:rPr>
          <w:rStyle w:val="StyleBoldUnderline"/>
          <w:highlight w:val="yellow"/>
        </w:rPr>
        <w:t>If we dress</w:t>
      </w:r>
      <w:r w:rsidRPr="003C1EE1">
        <w:rPr>
          <w:rStyle w:val="StyleBoldUnderline"/>
        </w:rPr>
        <w:t xml:space="preserve"> like our </w:t>
      </w:r>
      <w:r w:rsidRPr="00AD3A58">
        <w:rPr>
          <w:rStyle w:val="StyleBoldUnderline"/>
          <w:highlight w:val="yellow"/>
        </w:rPr>
        <w:t>heterosexual</w:t>
      </w:r>
      <w:r w:rsidRPr="003C1EE1">
        <w:rPr>
          <w:rStyle w:val="StyleBoldUnderline"/>
        </w:rPr>
        <w:t xml:space="preserve"> peers </w:t>
      </w:r>
      <w:r w:rsidRPr="00AD3A58">
        <w:rPr>
          <w:rStyle w:val="StyleBoldUnderline"/>
          <w:highlight w:val="yellow"/>
        </w:rPr>
        <w:t>we are perpetuating sexist stereotypes</w:t>
      </w:r>
      <w:r w:rsidRPr="003C1EE1">
        <w:rPr>
          <w:rStyle w:val="StyleBoldUnderline"/>
        </w:rPr>
        <w:t xml:space="preserve">.  But </w:t>
      </w:r>
      <w:r w:rsidRPr="00AD3A58">
        <w:rPr>
          <w:rStyle w:val="StyleBoldUnderline"/>
          <w:highlight w:val="yellow"/>
        </w:rPr>
        <w:t>if</w:t>
      </w:r>
      <w:r w:rsidRPr="003C1EE1">
        <w:rPr>
          <w:rStyle w:val="StyleBoldUnderline"/>
        </w:rPr>
        <w:t xml:space="preserve"> </w:t>
      </w:r>
      <w:r w:rsidRPr="00AD3A58">
        <w:rPr>
          <w:rStyle w:val="StyleBoldUnderline"/>
          <w:highlight w:val="yellow"/>
        </w:rPr>
        <w:t>we dress</w:t>
      </w:r>
      <w:r w:rsidRPr="003C1EE1">
        <w:rPr>
          <w:rStyle w:val="StyleBoldUnderline"/>
        </w:rPr>
        <w:t xml:space="preserve"> and act just </w:t>
      </w:r>
      <w:r w:rsidRPr="00AD3A58">
        <w:rPr>
          <w:rStyle w:val="StyleBoldUnderline"/>
          <w:highlight w:val="yellow"/>
        </w:rPr>
        <w:t>like our dyke peers we</w:t>
      </w:r>
      <w:r w:rsidRPr="003C1EE1">
        <w:rPr>
          <w:rStyle w:val="StyleBoldUnderline"/>
        </w:rPr>
        <w:t xml:space="preserve"> are somehow infiltrating them to </w:t>
      </w:r>
      <w:r w:rsidRPr="00AD3A58">
        <w:rPr>
          <w:rStyle w:val="StyleBoldUnderline"/>
          <w:highlight w:val="yellow"/>
        </w:rPr>
        <w:t>pollute them</w:t>
      </w:r>
      <w:r w:rsidRPr="003C1EE1">
        <w:rPr>
          <w:rStyle w:val="StyleBoldUnderline"/>
        </w:rPr>
        <w:t>.¶</w:t>
      </w:r>
      <w:r w:rsidRPr="00FB096D">
        <w:rPr>
          <w:sz w:val="12"/>
        </w:rPr>
        <w:t xml:space="preserve"> ¶ </w:t>
      </w:r>
      <w:r w:rsidRPr="00FB096D">
        <w:t xml:space="preserve">I won’t respect </w:t>
      </w:r>
      <w:r w:rsidRPr="00AD3A58">
        <w:rPr>
          <w:rStyle w:val="StyleBoldUnderline"/>
          <w:highlight w:val="yellow"/>
        </w:rPr>
        <w:t>this</w:t>
      </w:r>
      <w:r w:rsidRPr="00FB096D">
        <w:t xml:space="preserve"> mindset by calling it transphobia.  It </w:t>
      </w:r>
      <w:r w:rsidRPr="00AD3A58">
        <w:rPr>
          <w:rStyle w:val="Emphasis"/>
          <w:highlight w:val="yellow"/>
        </w:rPr>
        <w:t>is hatred and bigotry</w:t>
      </w:r>
      <w:r w:rsidRPr="00FB096D">
        <w:t xml:space="preserve"> pure and simple.</w:t>
      </w:r>
      <w:r w:rsidRPr="00FB096D">
        <w:rPr>
          <w:sz w:val="12"/>
        </w:rPr>
        <w:t xml:space="preserve">¶ ¶ </w:t>
      </w:r>
      <w:r w:rsidRPr="00FB096D">
        <w:t xml:space="preserve">It comes out of </w:t>
      </w:r>
      <w:r w:rsidRPr="00AD3A58">
        <w:rPr>
          <w:rStyle w:val="StyleBoldUnderline"/>
          <w:highlight w:val="yellow"/>
        </w:rPr>
        <w:t>the same</w:t>
      </w:r>
      <w:r w:rsidRPr="003C1EE1">
        <w:rPr>
          <w:rStyle w:val="StyleBoldUnderline"/>
        </w:rPr>
        <w:t xml:space="preserve"> ideological mind set </w:t>
      </w:r>
      <w:r w:rsidRPr="00AD3A58">
        <w:rPr>
          <w:rStyle w:val="StyleBoldUnderline"/>
          <w:highlight w:val="yellow"/>
        </w:rPr>
        <w:t>as racism</w:t>
      </w:r>
      <w:r w:rsidRPr="00FB096D">
        <w:t xml:space="preserve"> and anti-Semitism.  Or the Taliban Christian mind set that demonizes gay and lesbian people.</w:t>
      </w:r>
      <w:r w:rsidRPr="00FB096D">
        <w:rPr>
          <w:sz w:val="12"/>
        </w:rPr>
        <w:t xml:space="preserve">¶ ¶ </w:t>
      </w:r>
      <w:r w:rsidRPr="00FB096D">
        <w:t>But I will go one step further.</w:t>
      </w:r>
      <w:r w:rsidRPr="00FB096D">
        <w:rPr>
          <w:sz w:val="12"/>
        </w:rPr>
        <w:t xml:space="preserve">¶ ¶ </w:t>
      </w:r>
      <w:r w:rsidRPr="00FB096D">
        <w:t>Bigots like BevJo can rot in their own pool of puss and hateful venom…</w:t>
      </w:r>
      <w:r w:rsidRPr="00FB096D">
        <w:rPr>
          <w:sz w:val="12"/>
        </w:rPr>
        <w:t xml:space="preserve">¶ ¶ </w:t>
      </w:r>
      <w:r w:rsidRPr="00FB096D">
        <w:t>I would rather be part of the general Left.  A tree hugging dyke with another WBT life partner.</w:t>
      </w:r>
      <w:r w:rsidRPr="00FB096D">
        <w:rPr>
          <w:sz w:val="12"/>
        </w:rPr>
        <w:t xml:space="preserve">¶ ¶ </w:t>
      </w:r>
      <w:r w:rsidRPr="00FB096D">
        <w:t>Together we support our causes which do not include dealing with people like BevJo.</w:t>
      </w:r>
      <w:r w:rsidRPr="00FB096D">
        <w:rPr>
          <w:sz w:val="12"/>
        </w:rPr>
        <w:t xml:space="preserve">¶ ¶ </w:t>
      </w:r>
      <w:r w:rsidRPr="00FB096D">
        <w:t>Generally speaking this bigotry is somewhat anachronistic.  As more and more TS/TG women and men have come out people have seen how we are as varied as cis-sex/gender folks.</w:t>
      </w:r>
      <w:r w:rsidRPr="00FB096D">
        <w:rPr>
          <w:sz w:val="12"/>
        </w:rPr>
        <w:t xml:space="preserve">¶ ¶ </w:t>
      </w:r>
      <w:r w:rsidRPr="00AD3A58">
        <w:rPr>
          <w:rStyle w:val="StyleBoldUnderline"/>
          <w:highlight w:val="yellow"/>
        </w:rPr>
        <w:t>Trans</w:t>
      </w:r>
      <w:r w:rsidRPr="003C1EE1">
        <w:rPr>
          <w:rStyle w:val="StyleBoldUnderline"/>
        </w:rPr>
        <w:t xml:space="preserve">sexual/transgender </w:t>
      </w:r>
      <w:r w:rsidRPr="00AD3A58">
        <w:rPr>
          <w:rStyle w:val="StyleBoldUnderline"/>
          <w:highlight w:val="yellow"/>
        </w:rPr>
        <w:t>men and women are not the enemy.  Many of us</w:t>
      </w:r>
      <w:r w:rsidRPr="00FB096D">
        <w:t xml:space="preserve">, perhaps more than the general population, </w:t>
      </w:r>
      <w:r w:rsidRPr="00AD3A58">
        <w:rPr>
          <w:rStyle w:val="StyleBoldUnderline"/>
          <w:highlight w:val="yellow"/>
        </w:rPr>
        <w:t>support feminism</w:t>
      </w:r>
      <w:r w:rsidRPr="00FB096D">
        <w:t>, anti-racism and a variety of progressive causes.  But like the general public some of us do not.</w:t>
      </w:r>
      <w:r w:rsidRPr="00FB096D">
        <w:rPr>
          <w:sz w:val="12"/>
        </w:rPr>
        <w:t xml:space="preserve">¶ ¶ </w:t>
      </w:r>
      <w:r w:rsidRPr="00FB096D">
        <w:t>But the most ironic thing of all is how women like BevJo sound identical in their bigotry to a group one of the frequent commentators to this blog has labeled the “transsexual sisters of purity” i.e. the Classic Transsexual/HBS” set.</w:t>
      </w:r>
      <w:r w:rsidRPr="00FB096D">
        <w:rPr>
          <w:sz w:val="12"/>
        </w:rPr>
        <w:t xml:space="preserve">¶ ¶ </w:t>
      </w:r>
      <w:r w:rsidRPr="00FB096D">
        <w:t>I guess that, in and of itself, is indicative of the class of criticism spewing forth from this self appointed set of “radical lesbian feminists”.  They have achieved sameness with Christo-Fascists and self-hating transsexuals who have decided they are the only real transsexuals.</w:t>
      </w:r>
      <w:r w:rsidRPr="00FB096D">
        <w:rPr>
          <w:sz w:val="12"/>
        </w:rPr>
        <w:t xml:space="preserve">¶ ¶ </w:t>
      </w:r>
      <w:r w:rsidRPr="00FB096D">
        <w:t>Even more interesting is how the biggest spewer of this bigotry on the Michigan Womyn’s Music Festival Chat board (One Down) was exposed as having been born transsexual herself.  She was using bigotry to throw suspicion away from herself.</w:t>
      </w:r>
      <w:r w:rsidRPr="00FB096D">
        <w:rPr>
          <w:sz w:val="12"/>
        </w:rPr>
        <w:t xml:space="preserve">¶ ¶ </w:t>
      </w:r>
      <w:r w:rsidRPr="00FB096D">
        <w:t>I can only wonder how many of the other radical lesbian separatists are in fact using their bigoted rants to hide having been transsexuals themselves?</w:t>
      </w:r>
      <w:r w:rsidRPr="00FB096D">
        <w:rPr>
          <w:sz w:val="12"/>
        </w:rPr>
        <w:t xml:space="preserve">¶ ¶ </w:t>
      </w:r>
      <w:r w:rsidRPr="00FB096D">
        <w:t>If the bullshit from the Classic Transsexual/HBS set is any indication I would bet there are more than a few.</w:t>
      </w:r>
      <w:r w:rsidRPr="00FB096D">
        <w:rPr>
          <w:sz w:val="12"/>
        </w:rPr>
        <w:t xml:space="preserve">¶ ¶ </w:t>
      </w:r>
      <w:r w:rsidRPr="00FB096D">
        <w:t>I would also bet that like the loudest homo hating preachers are the most likely to be on the down low, that the loudest transsexual transgender</w:t>
      </w:r>
      <w:r>
        <w:rPr>
          <w:rFonts w:ascii="Verdana" w:eastAsia="Times New Roman" w:hAnsi="Verdana" w:cs="Times New Roman"/>
          <w:color w:val="050505"/>
          <w:sz w:val="18"/>
          <w:szCs w:val="18"/>
        </w:rPr>
        <w:t xml:space="preserve"> hating people also have some secrets they are hiding.</w:t>
      </w:r>
    </w:p>
    <w:p w:rsidR="003F7DEF" w:rsidRDefault="003F7DEF" w:rsidP="003F7DEF"/>
    <w:p w:rsidR="003F7DEF" w:rsidRPr="00F8073C" w:rsidRDefault="003F7DEF" w:rsidP="003F7DEF">
      <w:r>
        <w:t>Debating nuclear war good</w:t>
      </w:r>
    </w:p>
    <w:p w:rsidR="003F7DEF" w:rsidRPr="00D82AE3" w:rsidRDefault="003F7DEF" w:rsidP="003F7DEF">
      <w:pPr>
        <w:pStyle w:val="Cites"/>
        <w:rPr>
          <w:b/>
          <w:u w:val="single"/>
        </w:rPr>
      </w:pPr>
      <w:r w:rsidRPr="00D82AE3">
        <w:rPr>
          <w:b/>
          <w:u w:val="single"/>
        </w:rPr>
        <w:t>Pittock 84</w:t>
      </w:r>
    </w:p>
    <w:p w:rsidR="003F7DEF" w:rsidRPr="00F8073C" w:rsidRDefault="003F7DEF" w:rsidP="003F7DEF">
      <w:pPr>
        <w:pStyle w:val="Cites"/>
      </w:pPr>
      <w:r w:rsidRPr="00F8073C">
        <w:t xml:space="preserve">A. Barrie Pittock . Atmospheric Research Scientist, published over 200 articles, Climate Impact Group Chair, CSIRO Senior Scientist, Australian Public Service Medal Winner     '84                     Comment on Brian Martin's "Extinction politics"    </w:t>
      </w:r>
      <w:hyperlink r:id="rId13" w:history="1">
        <w:r w:rsidRPr="00F8073C">
          <w:rPr>
            <w:rStyle w:val="Hyperlink"/>
            <w:rFonts w:eastAsiaTheme="majorEastAsia"/>
          </w:rPr>
          <w:t>http://www.uow.edu.au/~bmartin/pubs/84sanap.pdf</w:t>
        </w:r>
      </w:hyperlink>
    </w:p>
    <w:p w:rsidR="003F7DEF" w:rsidRPr="00D82AE3" w:rsidRDefault="003F7DEF" w:rsidP="003F7DEF">
      <w:pPr>
        <w:pStyle w:val="Cards"/>
        <w:rPr>
          <w:b/>
          <w:szCs w:val="20"/>
          <w:u w:val="single"/>
        </w:rPr>
      </w:pPr>
      <w:r w:rsidRPr="00D82AE3">
        <w:rPr>
          <w:szCs w:val="20"/>
        </w:rPr>
        <w:t xml:space="preserve">It is unfortunate that Brian Martin, in </w:t>
      </w:r>
      <w:r w:rsidRPr="00D82AE3">
        <w:rPr>
          <w:i/>
          <w:iCs/>
          <w:szCs w:val="20"/>
        </w:rPr>
        <w:t xml:space="preserve">SANA Update </w:t>
      </w:r>
      <w:r w:rsidRPr="00D82AE3">
        <w:rPr>
          <w:szCs w:val="20"/>
        </w:rPr>
        <w:t xml:space="preserve">(May 1984) and elsewhere,uses </w:t>
      </w:r>
      <w:r w:rsidRPr="00D82AE3">
        <w:rPr>
          <w:b/>
          <w:szCs w:val="20"/>
          <w:u w:val="single"/>
        </w:rPr>
        <w:t>such emotive terms as "extinction politics" and "doomsday beliefs"</w:t>
      </w:r>
      <w:r w:rsidRPr="00D82AE3">
        <w:rPr>
          <w:szCs w:val="20"/>
        </w:rPr>
        <w:t xml:space="preserve">, which </w:t>
      </w:r>
      <w:r w:rsidRPr="00D82AE3">
        <w:rPr>
          <w:b/>
          <w:szCs w:val="20"/>
          <w:u w:val="single"/>
        </w:rPr>
        <w:t>display a lack of respect for, and a tendency to make categorical generalizations about, many and varied statements and positions about the effects of nuclear warheld by sincere and thoughtful people.</w:t>
      </w:r>
    </w:p>
    <w:p w:rsidR="003F7DEF" w:rsidRPr="00D82AE3" w:rsidRDefault="003F7DEF" w:rsidP="003F7DEF">
      <w:pPr>
        <w:pStyle w:val="Cards"/>
        <w:rPr>
          <w:sz w:val="16"/>
          <w:szCs w:val="20"/>
        </w:rPr>
      </w:pPr>
      <w:r w:rsidRPr="00D82AE3">
        <w:rPr>
          <w:sz w:val="16"/>
          <w:szCs w:val="20"/>
        </w:rPr>
        <w:lastRenderedPageBreak/>
        <w:t>It is ironic that Brian notes disapprovingly that "By the 1950's, a large number ofpeople had come to believe that the killing of much or all of the world'spopulation would result from global nuclear war", when in point of fact it was inthe mid-50's that the combined arsenals of the superpowers probably did reachthe level at which they were for the first time capable of causing a global climaticdisaster (Sagan, 1983). It is arrogant of scientists to dismiss people's gut feelingswhen scientists themselves were then, and may well still be, largely ignorant ofthe effects. In the face of scientific ignorance "common sense" is often a goodguide.</w:t>
      </w:r>
    </w:p>
    <w:p w:rsidR="003F7DEF" w:rsidRPr="00D82AE3" w:rsidRDefault="003F7DEF" w:rsidP="003F7DEF">
      <w:pPr>
        <w:pStyle w:val="Cards"/>
        <w:rPr>
          <w:sz w:val="16"/>
          <w:szCs w:val="20"/>
        </w:rPr>
      </w:pPr>
      <w:r w:rsidRPr="00D82AE3">
        <w:rPr>
          <w:sz w:val="16"/>
          <w:szCs w:val="20"/>
        </w:rPr>
        <w:t xml:space="preserve">Brian quotes Nevil Shute's novel </w:t>
      </w:r>
      <w:r w:rsidRPr="00D82AE3">
        <w:rPr>
          <w:i/>
          <w:iCs/>
          <w:sz w:val="16"/>
          <w:szCs w:val="20"/>
        </w:rPr>
        <w:t xml:space="preserve">On the Beach </w:t>
      </w:r>
      <w:r w:rsidRPr="00D82AE3">
        <w:rPr>
          <w:sz w:val="16"/>
          <w:szCs w:val="20"/>
        </w:rPr>
        <w:t>as if it had no shred of scientificbasis, completely ignoring the explicit scenario which Shute drew up in whichlarge numbers of nuclear weapons coated with cobalt were exploded with thedeliberate intention of increasing nuclear fallout. Again, it is ironic that a recentstudy conducted at the Lawrence Livermore National Laboratory (Knox, 1983)shows that fallout estimates for a major nuclear war have been under-estimatedby about a factor of five hitherto, and that attacks on nuclear power stations andfuel cycle installations could increase long-term fallout by another factor of ten orso.</w:t>
      </w:r>
    </w:p>
    <w:p w:rsidR="003F7DEF" w:rsidRPr="00D82AE3" w:rsidRDefault="003F7DEF" w:rsidP="003F7DEF">
      <w:pPr>
        <w:pStyle w:val="Cards"/>
        <w:rPr>
          <w:sz w:val="16"/>
          <w:szCs w:val="20"/>
        </w:rPr>
      </w:pPr>
      <w:r w:rsidRPr="00D82AE3">
        <w:rPr>
          <w:sz w:val="16"/>
          <w:szCs w:val="20"/>
        </w:rPr>
        <w:t xml:space="preserve">Next Brian attacks Jonathan Schell for discussing the implications of humanextinction in </w:t>
      </w:r>
      <w:r w:rsidRPr="00D82AE3">
        <w:rPr>
          <w:i/>
          <w:iCs/>
          <w:sz w:val="16"/>
          <w:szCs w:val="20"/>
        </w:rPr>
        <w:t xml:space="preserve">The Fate of the Earth. </w:t>
      </w:r>
      <w:r w:rsidRPr="00D82AE3">
        <w:rPr>
          <w:sz w:val="16"/>
          <w:szCs w:val="20"/>
        </w:rPr>
        <w:t xml:space="preserve">Brian never acknowledges that Schell quiteexplicitly said that human extinction is not a certainty (see Schell p. 93), andignores the powerful arguments which Schell advances for regarding the merepossibility of human extinction as important. These are developed further inSchell's more recent articles in </w:t>
      </w:r>
      <w:r w:rsidRPr="00D82AE3">
        <w:rPr>
          <w:i/>
          <w:iCs/>
          <w:sz w:val="16"/>
          <w:szCs w:val="20"/>
        </w:rPr>
        <w:t xml:space="preserve">The New Yorker </w:t>
      </w:r>
      <w:r w:rsidRPr="00D82AE3">
        <w:rPr>
          <w:sz w:val="16"/>
          <w:szCs w:val="20"/>
        </w:rPr>
        <w:t>(Jan. 2 &amp; 9, 1984).Brian then claims that the scientific basis of the ozone depletion problem has"almost entirely evaporated". In fact, while we now know that the nuclear wintereffect is almost certainly far more serious than ozone depletion, the ozonedepletion problem has not been dismissed except in so far as the trend to smallerwarheads may limit the quantity of oxides of nitrogen injected into thestratosphere by the nuclear explosions themselves. Ozone depletion could in factend up being more serious due to injections of combustion products, includingsmoke, into the stratosphere.</w:t>
      </w:r>
    </w:p>
    <w:p w:rsidR="003F7DEF" w:rsidRPr="00D82AE3" w:rsidRDefault="003F7DEF" w:rsidP="003F7DEF">
      <w:pPr>
        <w:pStyle w:val="Cards"/>
        <w:rPr>
          <w:sz w:val="16"/>
          <w:szCs w:val="20"/>
        </w:rPr>
      </w:pPr>
      <w:r w:rsidRPr="00D82AE3">
        <w:rPr>
          <w:sz w:val="16"/>
          <w:szCs w:val="20"/>
        </w:rPr>
        <w:t>Brian claims that the impact on populations nearer the Equator, such as inIndia, "does not seem likely to be significant". Quite to the contrary, smoke cloudsare likely to spread into the tropics within a matter of weeks and would probablylead to below freezing temperatures for months on end. Populations and theecology in such regions are the least able to withstand such a climatic onslaughtand must be very seriously affected.</w:t>
      </w:r>
    </w:p>
    <w:p w:rsidR="003F7DEF" w:rsidRPr="00D82AE3" w:rsidRDefault="003F7DEF" w:rsidP="003F7DEF">
      <w:pPr>
        <w:pStyle w:val="Cards"/>
        <w:rPr>
          <w:sz w:val="16"/>
          <w:szCs w:val="20"/>
        </w:rPr>
      </w:pPr>
      <w:r w:rsidRPr="00D82AE3">
        <w:rPr>
          <w:sz w:val="16"/>
          <w:szCs w:val="20"/>
        </w:rPr>
        <w:t xml:space="preserve">Then he says that major ecological destruction "remains speculative at present".Is he suggesting that a sudden and prolonged plunge to below freezingtemperatures, with insufficient light for photosynthesis, might have littleharmful effect, or is he denying the reality of "nuclear winter"?There have been a number of specific criticisms of the various published paperson nuclear winter, but after more than two years in print there has been nocriticism which has substantially altered the basic conclusions. The mostprominent criticism has come from John Maddox, editor of </w:t>
      </w:r>
      <w:r w:rsidRPr="00D82AE3">
        <w:rPr>
          <w:i/>
          <w:iCs/>
          <w:sz w:val="16"/>
          <w:szCs w:val="20"/>
        </w:rPr>
        <w:t xml:space="preserve">Nature </w:t>
      </w:r>
      <w:r w:rsidRPr="00D82AE3">
        <w:rPr>
          <w:sz w:val="16"/>
          <w:szCs w:val="20"/>
        </w:rPr>
        <w:t>(307, 121:1984), who completely failed to take account of the vital difference in opticalproperties of soot and volcanic dust (La Marche and Hirschboeck, 1984).Principal uncertainties exist as to the war scenarios, the fraction of soot in thesmoke, the height of injection of the smoke, the amount which would be removedby washout in the initial plumes, and the later rate of removal. In most cases thepublished papers made assumptions which tended to under-estimate the effects,especially with regard to the height of injection of the smoke and its lifetime. Twopossible exceptions are the war scenarios, in which the so-called "baseline" casemay be too large by a factor of 2, and perhaps the particle coagulation rates if theinitial plumes are not rapidly dispersed. My judgement now is that the initialeffects would be much as described in the published papers, even with a 2,000megatonne war, except that the lifetime of the effects could well turn out to beyears rather than months. I will discuss the technical details elsewhere.Brian goes on to suggest that the worst effects might be avoided by "migration tocoastal areas, away from the freezing continental temperatures", but fails torealise that the huge temperature gradients induced between the continents andoceans will cause violent storms to lash these coastal zones, which in any case arelikely to be subject to a strong outflow of cold air from the continental interiors.Brian then invokes the advantages of turning to grain rather than meat toextend "reserves of food". The fact is of course that in the event of a nuclearwinter any human survivors will have little choice but to eat whatever food isavailable, be it meat or grain. But where are there huge grain reserves sufficientto feed the survivors for one or more years, and will such reserves survive inconvenient proximity to the human survivors? Is Brian going to seriouslyadvocate creating grain reserves sufficient to feed a couple of thousand millionpeople for one or two years</w:t>
      </w:r>
    </w:p>
    <w:p w:rsidR="003F7DEF" w:rsidRPr="00D82AE3" w:rsidRDefault="003F7DEF" w:rsidP="003F7DEF">
      <w:pPr>
        <w:pStyle w:val="Cards"/>
        <w:rPr>
          <w:sz w:val="16"/>
          <w:szCs w:val="20"/>
        </w:rPr>
      </w:pPr>
      <w:r w:rsidRPr="00D82AE3">
        <w:rPr>
          <w:b/>
          <w:szCs w:val="20"/>
          <w:u w:val="single"/>
        </w:rPr>
        <w:t>It is difficult to assess the motivation behind</w:t>
      </w:r>
      <w:r w:rsidRPr="00D82AE3">
        <w:rPr>
          <w:szCs w:val="20"/>
        </w:rPr>
        <w:t xml:space="preserve"> Brian's </w:t>
      </w:r>
      <w:r w:rsidRPr="00D82AE3">
        <w:rPr>
          <w:b/>
          <w:szCs w:val="20"/>
          <w:u w:val="single"/>
        </w:rPr>
        <w:t>consistent bias towards</w:t>
      </w:r>
      <w:r>
        <w:rPr>
          <w:b/>
          <w:szCs w:val="20"/>
          <w:u w:val="single"/>
        </w:rPr>
        <w:t xml:space="preserve"> </w:t>
      </w:r>
      <w:r w:rsidRPr="00D82AE3">
        <w:rPr>
          <w:b/>
          <w:szCs w:val="20"/>
          <w:u w:val="single"/>
        </w:rPr>
        <w:t>dismissing the possibility of extinction</w:t>
      </w:r>
      <w:r w:rsidRPr="00D82AE3">
        <w:rPr>
          <w:szCs w:val="20"/>
        </w:rPr>
        <w:t>, but perhaps there is a hint at it in hisprotest that believing in such a possibility fosters resignation</w:t>
      </w:r>
      <w:r w:rsidRPr="00D82AE3">
        <w:rPr>
          <w:b/>
          <w:szCs w:val="20"/>
          <w:u w:val="single"/>
        </w:rPr>
        <w:t>. In my experience most people already feel rather helpless to influence thepolitical process - what they need in order to act politically is the motivation of feeling personally threatened or outraged to the point of anger, plus a sense of hope which we in the peace movement must provide</w:t>
      </w:r>
      <w:r w:rsidRPr="00D82AE3">
        <w:rPr>
          <w:szCs w:val="20"/>
        </w:rPr>
        <w:t>.The key political impact of nuclear winter and the possibility of extinction,however, lies in the way it forces proponents of reliance on nuclear weapons backon deterrence as the only possible rationalisation, and at the same time makesthe risks inherent in nuclear deterrence unacceptable to rational human beings.</w:t>
      </w:r>
      <w:r w:rsidRPr="00D82AE3">
        <w:rPr>
          <w:b/>
          <w:szCs w:val="20"/>
          <w:u w:val="single"/>
        </w:rPr>
        <w:t>There can in my view be no more radicalising realisation than that the logic of reliance on nuclear weapons leads to extinction, if not now, then some time in theforeseeable future. The possibility of extinction makes a qualitative difference to how we view nuclear weapons</w:t>
      </w:r>
      <w:r w:rsidRPr="00D82AE3">
        <w:rPr>
          <w:szCs w:val="20"/>
        </w:rPr>
        <w:t>.</w:t>
      </w:r>
      <w:r w:rsidRPr="00D82AE3">
        <w:rPr>
          <w:sz w:val="16"/>
          <w:szCs w:val="20"/>
        </w:rPr>
        <w:t>To sum up, I am in broad agreement with most of the positive things Brianadvocates here and elsewhere, but I disagree with the way he has, in my opinion,biased the evidence on the effects of nuclear war to fit his psychological theory asto what motivates people. I believe it is time he faced up to the grim realities ofnuclear war, worked through psychological denial, and gave other people creditfor being able to do likewise.</w:t>
      </w:r>
    </w:p>
    <w:p w:rsidR="003F7DEF" w:rsidRDefault="003F7DEF" w:rsidP="003F7DEF"/>
    <w:p w:rsidR="003F7DEF" w:rsidRPr="009A4ECC" w:rsidRDefault="003F7DEF" w:rsidP="003F7DEF">
      <w:pPr>
        <w:rPr>
          <w:rFonts w:eastAsia="Calibri" w:cs="Times New Roman"/>
          <w:b/>
        </w:rPr>
      </w:pPr>
      <w:r>
        <w:rPr>
          <w:rFonts w:eastAsia="Calibri" w:cs="Times New Roman"/>
          <w:b/>
        </w:rPr>
        <w:t>State and fem</w:t>
      </w:r>
    </w:p>
    <w:p w:rsidR="003F7DEF" w:rsidRPr="009477B0" w:rsidRDefault="003F7DEF" w:rsidP="003F7DEF">
      <w:pPr>
        <w:rPr>
          <w:rFonts w:eastAsia="Calibri" w:cs="Times New Roman"/>
        </w:rPr>
      </w:pPr>
      <w:r w:rsidRPr="009477B0">
        <w:rPr>
          <w:rFonts w:eastAsia="Calibri" w:cs="Times New Roman"/>
          <w:b/>
        </w:rPr>
        <w:t>Rhode 94</w:t>
      </w:r>
    </w:p>
    <w:p w:rsidR="003F7DEF" w:rsidRPr="009477B0" w:rsidRDefault="003F7DEF" w:rsidP="003F7DEF">
      <w:pPr>
        <w:rPr>
          <w:rFonts w:eastAsia="Calibri" w:cs="Times New Roman"/>
          <w:sz w:val="16"/>
        </w:rPr>
      </w:pPr>
      <w:r w:rsidRPr="009477B0">
        <w:rPr>
          <w:rFonts w:eastAsia="Calibri" w:cs="Times New Roman"/>
          <w:sz w:val="16"/>
        </w:rPr>
        <w:t>Deborah L. Rhode, Law Prof @ Stanford, April 1994, “Changing Images of the State,” 107 Harv. L. Rev. 1181, p ln</w:t>
      </w:r>
    </w:p>
    <w:p w:rsidR="003F7DEF" w:rsidRPr="009477B0" w:rsidRDefault="003F7DEF" w:rsidP="003F7DEF">
      <w:pPr>
        <w:ind w:left="288" w:right="288"/>
        <w:rPr>
          <w:rFonts w:eastAsia="Calibri" w:cs="Times New Roman"/>
          <w:sz w:val="16"/>
        </w:rPr>
      </w:pPr>
      <w:r w:rsidRPr="00434D6A">
        <w:rPr>
          <w:rFonts w:eastAsia="Calibri" w:cs="Times New Roman"/>
          <w:b/>
          <w:highlight w:val="yellow"/>
          <w:u w:val="single"/>
        </w:rPr>
        <w:t>Neither can the state be understood solely as an instrument of men's interests</w:t>
      </w:r>
      <w:r w:rsidRPr="009477B0">
        <w:rPr>
          <w:rFonts w:eastAsia="Calibri" w:cs="Times New Roman"/>
          <w:b/>
          <w:u w:val="single"/>
        </w:rPr>
        <w:t>.</w:t>
      </w:r>
      <w:r w:rsidRPr="009477B0">
        <w:rPr>
          <w:rFonts w:eastAsia="Calibri" w:cs="Times New Roman"/>
          <w:sz w:val="16"/>
        </w:rPr>
        <w:t xml:space="preserve"> 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n23 In effect, patriarchal frameworks verge on tautology. </w:t>
      </w:r>
      <w:r w:rsidRPr="00434D6A">
        <w:rPr>
          <w:rFonts w:eastAsia="Calibri" w:cs="Times New Roman"/>
          <w:b/>
          <w:highlight w:val="yellow"/>
          <w:u w:val="single"/>
        </w:rPr>
        <w:t>Almost any gender-</w:t>
      </w:r>
      <w:r w:rsidRPr="00434D6A">
        <w:rPr>
          <w:rFonts w:eastAsia="Calibri" w:cs="Times New Roman"/>
          <w:b/>
          <w:highlight w:val="yellow"/>
          <w:u w:val="single"/>
        </w:rPr>
        <w:lastRenderedPageBreak/>
        <w:t>related policy can be seen as</w:t>
      </w:r>
      <w:r w:rsidRPr="009477B0">
        <w:rPr>
          <w:rFonts w:eastAsia="Calibri" w:cs="Times New Roman"/>
          <w:b/>
          <w:u w:val="single"/>
        </w:rPr>
        <w:t xml:space="preserve"> either </w:t>
      </w:r>
      <w:r w:rsidRPr="00434D6A">
        <w:rPr>
          <w:rFonts w:eastAsia="Calibri" w:cs="Times New Roman"/>
          <w:b/>
          <w:highlight w:val="yellow"/>
          <w:u w:val="single"/>
        </w:rPr>
        <w:t>directly serving men's</w:t>
      </w:r>
      <w:r w:rsidRPr="009477B0">
        <w:rPr>
          <w:rFonts w:eastAsia="Calibri" w:cs="Times New Roman"/>
          <w:b/>
          <w:u w:val="single"/>
        </w:rPr>
        <w:t xml:space="preserve"> immediate </w:t>
      </w:r>
      <w:r w:rsidRPr="00434D6A">
        <w:rPr>
          <w:rFonts w:eastAsia="Calibri" w:cs="Times New Roman"/>
          <w:b/>
          <w:highlight w:val="yellow"/>
          <w:u w:val="single"/>
        </w:rPr>
        <w:t>interests, or as compromising short-term concerns</w:t>
      </w:r>
      <w:r w:rsidRPr="009477B0">
        <w:rPr>
          <w:rFonts w:eastAsia="Calibri" w:cs="Times New Roman"/>
          <w:b/>
          <w:u w:val="single"/>
        </w:rPr>
        <w:t xml:space="preserve"> in the service of broader, long-term goals, such as "normalizing" the system and stabilizing power relations. </w:t>
      </w:r>
      <w:r w:rsidRPr="00434D6A">
        <w:rPr>
          <w:rFonts w:eastAsia="Calibri" w:cs="Times New Roman"/>
          <w:b/>
          <w:highlight w:val="yellow"/>
          <w:u w:val="single"/>
        </w:rPr>
        <w:t>A framework that can characterize all state interventions as</w:t>
      </w:r>
      <w:r w:rsidRPr="009477B0">
        <w:rPr>
          <w:rFonts w:eastAsia="Calibri" w:cs="Times New Roman"/>
          <w:b/>
          <w:u w:val="single"/>
        </w:rPr>
        <w:t xml:space="preserve"> directly or indirectly </w:t>
      </w:r>
      <w:r w:rsidRPr="00434D6A">
        <w:rPr>
          <w:rFonts w:eastAsia="Calibri" w:cs="Times New Roman"/>
          <w:b/>
          <w:highlight w:val="yellow"/>
          <w:u w:val="single"/>
        </w:rPr>
        <w:t>patriarchal offers little</w:t>
      </w:r>
      <w:r w:rsidRPr="009477B0">
        <w:rPr>
          <w:rFonts w:eastAsia="Calibri" w:cs="Times New Roman"/>
          <w:b/>
          <w:u w:val="single"/>
        </w:rPr>
        <w:t xml:space="preserve"> </w:t>
      </w:r>
      <w:r w:rsidRPr="00434D6A">
        <w:rPr>
          <w:rFonts w:eastAsia="Calibri" w:cs="Times New Roman"/>
          <w:b/>
          <w:highlight w:val="yellow"/>
          <w:u w:val="single"/>
        </w:rPr>
        <w:t>practical guidance in challenging</w:t>
      </w:r>
      <w:r w:rsidRPr="009477B0">
        <w:rPr>
          <w:rFonts w:eastAsia="Calibri" w:cs="Times New Roman"/>
          <w:b/>
          <w:u w:val="single"/>
        </w:rPr>
        <w:t xml:space="preserve"> the </w:t>
      </w:r>
      <w:r w:rsidRPr="00434D6A">
        <w:rPr>
          <w:rFonts w:eastAsia="Calibri" w:cs="Times New Roman"/>
          <w:b/>
          <w:highlight w:val="yellow"/>
          <w:u w:val="single"/>
        </w:rPr>
        <w:t>conditions</w:t>
      </w:r>
      <w:r w:rsidRPr="009477B0">
        <w:rPr>
          <w:rFonts w:eastAsia="Calibri" w:cs="Times New Roman"/>
          <w:b/>
          <w:u w:val="single"/>
        </w:rPr>
        <w:t xml:space="preserve"> it condemns.</w:t>
      </w:r>
      <w:r w:rsidRPr="009477B0">
        <w:rPr>
          <w:rFonts w:eastAsia="Calibri" w:cs="Times New Roman"/>
          <w:sz w:val="16"/>
        </w:rPr>
        <w:t xml:space="preserve"> And if women are not a homogenous group with unitary concerns, surely the same is true of men. Moreover, if </w:t>
      </w:r>
      <w:r w:rsidRPr="00434D6A">
        <w:rPr>
          <w:rFonts w:eastAsia="Calibri" w:cs="Times New Roman"/>
          <w:b/>
          <w:highlight w:val="yellow"/>
          <w:u w:val="single"/>
        </w:rPr>
        <w:t>the state is best understood as a</w:t>
      </w:r>
      <w:r w:rsidRPr="009477B0">
        <w:rPr>
          <w:rFonts w:eastAsia="Calibri" w:cs="Times New Roman"/>
          <w:b/>
          <w:u w:val="single"/>
        </w:rPr>
        <w:t xml:space="preserve"> </w:t>
      </w:r>
      <w:r w:rsidRPr="00434D6A">
        <w:rPr>
          <w:rFonts w:eastAsia="Calibri" w:cs="Times New Roman"/>
          <w:b/>
          <w:highlight w:val="yellow"/>
          <w:u w:val="single"/>
        </w:rPr>
        <w:t>network of institutions with complex</w:t>
      </w:r>
      <w:r w:rsidRPr="009477B0">
        <w:rPr>
          <w:rFonts w:eastAsia="Calibri" w:cs="Times New Roman"/>
          <w:b/>
          <w:u w:val="single"/>
        </w:rPr>
        <w:t xml:space="preserve">, sometimes </w:t>
      </w:r>
      <w:r w:rsidRPr="00434D6A">
        <w:rPr>
          <w:rFonts w:eastAsia="Calibri" w:cs="Times New Roman"/>
          <w:b/>
          <w:highlight w:val="yellow"/>
          <w:u w:val="single"/>
        </w:rPr>
        <w:t>competing agendas</w:t>
      </w:r>
      <w:r w:rsidRPr="009477B0">
        <w:rPr>
          <w:rFonts w:eastAsia="Calibri" w:cs="Times New Roman"/>
          <w:sz w:val="16"/>
        </w:rPr>
        <w:t xml:space="preserve">, then the patriarchal model of single-minded instrumentalism seems highly implausible. </w:t>
      </w:r>
      <w:r w:rsidRPr="00434D6A">
        <w:rPr>
          <w:rFonts w:eastAsia="Calibri" w:cs="Times New Roman"/>
          <w:b/>
          <w:highlight w:val="yellow"/>
          <w:u w:val="single"/>
        </w:rPr>
        <w:t>It is difficult to dismiss all</w:t>
      </w:r>
      <w:r w:rsidRPr="009477B0">
        <w:rPr>
          <w:rFonts w:eastAsia="Calibri" w:cs="Times New Roman"/>
          <w:b/>
          <w:u w:val="single"/>
        </w:rPr>
        <w:t xml:space="preserve"> the </w:t>
      </w:r>
      <w:r w:rsidRPr="00434D6A">
        <w:rPr>
          <w:rFonts w:eastAsia="Calibri" w:cs="Times New Roman"/>
          <w:b/>
          <w:highlight w:val="yellow"/>
          <w:u w:val="single"/>
        </w:rPr>
        <w:t>anti-discrimination initiatives</w:t>
      </w:r>
      <w:r w:rsidRPr="009477B0">
        <w:rPr>
          <w:rFonts w:eastAsia="Calibri" w:cs="Times New Roman"/>
          <w:b/>
          <w:u w:val="single"/>
        </w:rPr>
        <w:t xml:space="preserve"> of the last quarter century </w:t>
      </w:r>
      <w:r w:rsidRPr="00434D6A">
        <w:rPr>
          <w:rFonts w:eastAsia="Calibri" w:cs="Times New Roman"/>
          <w:b/>
          <w:highlight w:val="yellow"/>
          <w:u w:val="single"/>
        </w:rPr>
        <w:t>as purely counter-revolutionary</w:t>
      </w:r>
      <w:r w:rsidRPr="009477B0">
        <w:rPr>
          <w:rFonts w:eastAsia="Calibri" w:cs="Times New Roman"/>
          <w:b/>
          <w:u w:val="single"/>
        </w:rPr>
        <w:t xml:space="preserve"> strategies. And </w:t>
      </w:r>
      <w:r w:rsidRPr="00434D6A">
        <w:rPr>
          <w:rFonts w:eastAsia="Calibri" w:cs="Times New Roman"/>
          <w:b/>
          <w:highlight w:val="yellow"/>
          <w:u w:val="single"/>
        </w:rPr>
        <w:t>it is precisely these initiatives</w:t>
      </w:r>
      <w:r w:rsidRPr="009477B0">
        <w:rPr>
          <w:rFonts w:eastAsia="Calibri" w:cs="Times New Roman"/>
          <w:b/>
          <w:u w:val="single"/>
        </w:rPr>
        <w:t xml:space="preserve">, with their appeal to "male" norms of "objectivity and the impersonality of procedure, </w:t>
      </w:r>
      <w:r w:rsidRPr="00434D6A">
        <w:rPr>
          <w:rFonts w:eastAsia="Calibri" w:cs="Times New Roman"/>
          <w:b/>
          <w:highlight w:val="yellow"/>
          <w:u w:val="single"/>
        </w:rPr>
        <w:t>that</w:t>
      </w:r>
      <w:r w:rsidRPr="009477B0">
        <w:rPr>
          <w:rFonts w:eastAsia="Calibri" w:cs="Times New Roman"/>
          <w:b/>
          <w:u w:val="single"/>
        </w:rPr>
        <w:t xml:space="preserve"> [have </w:t>
      </w:r>
      <w:r w:rsidRPr="00434D6A">
        <w:rPr>
          <w:rFonts w:eastAsia="Calibri" w:cs="Times New Roman"/>
          <w:b/>
          <w:highlight w:val="yellow"/>
          <w:u w:val="single"/>
        </w:rPr>
        <w:t>created</w:t>
      </w:r>
      <w:r w:rsidRPr="009477B0">
        <w:rPr>
          <w:rFonts w:eastAsia="Calibri" w:cs="Times New Roman"/>
          <w:u w:val="single"/>
        </w:rPr>
        <w:t>]</w:t>
      </w:r>
      <w:r w:rsidRPr="009477B0">
        <w:rPr>
          <w:rFonts w:eastAsia="Calibri" w:cs="Times New Roman"/>
          <w:sz w:val="16"/>
        </w:rPr>
        <w:t xml:space="preserve">  [*1186]  </w:t>
      </w:r>
      <w:r w:rsidRPr="00434D6A">
        <w:rPr>
          <w:rFonts w:eastAsia="Calibri" w:cs="Times New Roman"/>
          <w:b/>
          <w:highlight w:val="yellow"/>
          <w:u w:val="single"/>
        </w:rPr>
        <w:t>leverage</w:t>
      </w:r>
      <w:r w:rsidRPr="009477B0">
        <w:rPr>
          <w:rFonts w:eastAsia="Calibri" w:cs="Times New Roman"/>
          <w:b/>
          <w:u w:val="single"/>
        </w:rPr>
        <w:t xml:space="preserve"> </w:t>
      </w:r>
      <w:r w:rsidRPr="00434D6A">
        <w:rPr>
          <w:rFonts w:eastAsia="Calibri" w:cs="Times New Roman"/>
          <w:b/>
          <w:highlight w:val="yellow"/>
          <w:u w:val="single"/>
        </w:rPr>
        <w:t>for</w:t>
      </w:r>
      <w:r w:rsidRPr="009477B0">
        <w:rPr>
          <w:rFonts w:eastAsia="Calibri" w:cs="Times New Roman"/>
          <w:b/>
          <w:u w:val="single"/>
        </w:rPr>
        <w:t xml:space="preserve"> the representation of </w:t>
      </w:r>
      <w:r w:rsidRPr="00434D6A">
        <w:rPr>
          <w:rFonts w:eastAsia="Calibri" w:cs="Times New Roman"/>
          <w:b/>
          <w:highlight w:val="yellow"/>
          <w:u w:val="single"/>
        </w:rPr>
        <w:t>women's interests</w:t>
      </w:r>
      <w:r w:rsidRPr="009477B0">
        <w:rPr>
          <w:rFonts w:eastAsia="Calibri" w:cs="Times New Roman"/>
          <w:b/>
          <w:u w:val="single"/>
        </w:rPr>
        <w:t>.</w:t>
      </w:r>
      <w:r w:rsidRPr="009477B0">
        <w:rPr>
          <w:rFonts w:eastAsia="Calibri" w:cs="Times New Roman"/>
          <w:sz w:val="16"/>
        </w:rPr>
        <w:t xml:space="preserve">" n24 Cross-cultural research also suggests that </w:t>
      </w:r>
      <w:r w:rsidRPr="00434D6A">
        <w:rPr>
          <w:rFonts w:eastAsia="Calibri" w:cs="Times New Roman"/>
          <w:b/>
          <w:highlight w:val="yellow"/>
          <w:u w:val="single"/>
        </w:rPr>
        <w:t>the status of women is positively correlated with a strong state,</w:t>
      </w:r>
      <w:r w:rsidRPr="009477B0">
        <w:rPr>
          <w:rFonts w:eastAsia="Calibri" w:cs="Times New Roman"/>
          <w:b/>
          <w:u w:val="single"/>
        </w:rPr>
        <w:t xml:space="preserve"> which is scarcely the relationship that patriarchal frameworks imply</w:t>
      </w:r>
      <w:r w:rsidRPr="009477B0">
        <w:rPr>
          <w:rFonts w:eastAsia="Calibri" w:cs="Times New Roman"/>
          <w:sz w:val="16"/>
        </w:rPr>
        <w:t xml:space="preserve">. n25 While the "tyrannies" of public and private dependence are plainly related, many feminists challenge the claim that they are the same. As Carole Pateman notes, women do not "live with the state and are better able to make collective struggle against institutions than individuals." n26 To advance that struggle, </w:t>
      </w:r>
      <w:r w:rsidRPr="009477B0">
        <w:rPr>
          <w:rFonts w:eastAsia="Calibri" w:cs="Times New Roman"/>
          <w:b/>
          <w:u w:val="single"/>
        </w:rPr>
        <w:t>feminists need more concrete and contextual accounts of state institutions</w:t>
      </w:r>
      <w:r w:rsidRPr="009477B0">
        <w:rPr>
          <w:rFonts w:eastAsia="Calibri" w:cs="Times New Roman"/>
          <w:sz w:val="16"/>
        </w:rPr>
        <w:t xml:space="preserve"> than patriarchal frameworks have supplied. Lumping together police, welfare workers, and Pentagon officials as agents of a unitary patriarchal structure does more to obscure than to advance analysis. What seems necessary is a contextual approach that can account for greater complexities in women's relationships with governing institutions.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 </w:t>
      </w:r>
    </w:p>
    <w:p w:rsidR="003F7DEF" w:rsidRPr="009477B0" w:rsidRDefault="003F7DEF" w:rsidP="003F7DEF">
      <w:pPr>
        <w:ind w:left="288" w:right="288"/>
        <w:rPr>
          <w:rFonts w:eastAsia="Calibri" w:cs="Times New Roman"/>
          <w:sz w:val="16"/>
        </w:rPr>
      </w:pPr>
      <w:r w:rsidRPr="009477B0">
        <w:rPr>
          <w:rFonts w:eastAsia="Calibri" w:cs="Times New Roman"/>
          <w:sz w:val="16"/>
        </w:rPr>
        <w:t xml:space="preserve">These tensions within the women's movement are, of course, by no means unique. </w:t>
      </w:r>
      <w:r w:rsidRPr="00434D6A">
        <w:rPr>
          <w:rFonts w:eastAsia="Calibri" w:cs="Times New Roman"/>
          <w:b/>
          <w:highlight w:val="yellow"/>
          <w:u w:val="single"/>
        </w:rPr>
        <w:t>For any subordinate group, the state is a</w:t>
      </w:r>
      <w:r w:rsidRPr="009477B0">
        <w:rPr>
          <w:rFonts w:eastAsia="Calibri" w:cs="Times New Roman"/>
          <w:b/>
          <w:u w:val="single"/>
        </w:rPr>
        <w:t xml:space="preserve"> primary </w:t>
      </w:r>
      <w:r w:rsidRPr="00434D6A">
        <w:rPr>
          <w:rFonts w:eastAsia="Calibri" w:cs="Times New Roman"/>
          <w:b/>
          <w:highlight w:val="yellow"/>
          <w:u w:val="single"/>
        </w:rPr>
        <w:t>source of both repression and assistance</w:t>
      </w:r>
      <w:r w:rsidRPr="009477B0">
        <w:rPr>
          <w:rFonts w:eastAsia="Calibri" w:cs="Times New Roman"/>
          <w:b/>
          <w:u w:val="single"/>
        </w:rPr>
        <w:t xml:space="preserve"> in the struggle for equality. These const</w:t>
      </w:r>
      <w:r w:rsidRPr="00434D6A">
        <w:rPr>
          <w:rFonts w:eastAsia="Calibri" w:cs="Times New Roman"/>
          <w:b/>
          <w:highlight w:val="yellow"/>
          <w:u w:val="single"/>
        </w:rPr>
        <w:t>ituencies cannot be "for" or "against" state involvement in any categorical sense.</w:t>
      </w:r>
      <w:r w:rsidRPr="009477B0">
        <w:rPr>
          <w:rFonts w:eastAsia="Calibri" w:cs="Times New Roman"/>
          <w:b/>
          <w:u w:val="single"/>
        </w:rPr>
        <w:t xml:space="preserve"> </w:t>
      </w:r>
      <w:r w:rsidRPr="00434D6A">
        <w:rPr>
          <w:rFonts w:eastAsia="Calibri" w:cs="Times New Roman"/>
          <w:b/>
          <w:highlight w:val="yellow"/>
          <w:u w:val="single"/>
        </w:rPr>
        <w:t>The questions are always what forms of involvement, to what ends</w:t>
      </w:r>
      <w:r w:rsidRPr="009477B0">
        <w:rPr>
          <w:rFonts w:eastAsia="Calibri" w:cs="Times New Roman"/>
          <w:b/>
          <w:u w:val="single"/>
        </w:rPr>
        <w:t>, and who makes these decisions</w:t>
      </w:r>
      <w:r w:rsidRPr="009477B0">
        <w:rPr>
          <w:rFonts w:eastAsia="Calibri" w:cs="Times New Roman"/>
          <w:sz w:val="16"/>
        </w:rPr>
        <w:t xml:space="preserve">.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w:t>
      </w:r>
      <w:r w:rsidRPr="009477B0">
        <w:rPr>
          <w:rFonts w:eastAsia="Calibri" w:cs="Times New Roman"/>
          <w:b/>
          <w:u w:val="single"/>
        </w:rPr>
        <w:t>rights-based claims have played a crucial role in advancing group as well as individual interests. n32 Such claims can express desires not only for autonomy, but also for participation in the struggles that shape women's collective existence. The priority that state institutions place on rights is not in itself problematic.</w:t>
      </w:r>
      <w:r w:rsidRPr="009477B0">
        <w:rPr>
          <w:rFonts w:eastAsia="Calibri" w:cs="Times New Roman"/>
          <w:sz w:val="16"/>
        </w:rPr>
        <w:t xml:space="preserve"> The central difficulty is the limited scope and inadequate enforcement of currently recognized entitlements. Since rights-oriented campaigns can advance as well as restrict political struggle, evaluation of their strategic value demands historically-situated contextual analysis. </w:t>
      </w:r>
    </w:p>
    <w:p w:rsidR="003F7DEF" w:rsidRDefault="003F7DEF" w:rsidP="003F7DEF">
      <w:pPr>
        <w:rPr>
          <w:rStyle w:val="StyleStyleBold12pt"/>
        </w:rPr>
      </w:pPr>
    </w:p>
    <w:p w:rsidR="003F7DEF" w:rsidRDefault="003F7DEF" w:rsidP="003F7DEF">
      <w:pPr>
        <w:rPr>
          <w:rStyle w:val="StyleStyleBold12pt"/>
        </w:rPr>
      </w:pPr>
    </w:p>
    <w:p w:rsidR="003F7DEF" w:rsidRDefault="003F7DEF" w:rsidP="003F7DEF">
      <w:pPr>
        <w:pStyle w:val="Tags"/>
      </w:pPr>
      <w:r>
        <w:t>essentialism</w:t>
      </w:r>
    </w:p>
    <w:p w:rsidR="003F7DEF" w:rsidRDefault="003F7DEF" w:rsidP="003F7DEF">
      <w:pPr>
        <w:pStyle w:val="Cites"/>
      </w:pPr>
      <w:r>
        <w:rPr>
          <w:rStyle w:val="Author-Date"/>
          <w:highlight w:val="cyan"/>
        </w:rPr>
        <w:t>Butler 99</w:t>
      </w:r>
      <w:r>
        <w:t xml:space="preserve"> (Judith Butler, Professor of Humanities, Johns Hopkins University, GENDER TROUBLE, 1999, 1)</w:t>
      </w:r>
    </w:p>
    <w:p w:rsidR="003F7DEF" w:rsidRDefault="003F7DEF" w:rsidP="003F7DEF">
      <w:pPr>
        <w:pStyle w:val="Cards"/>
        <w:rPr>
          <w:rStyle w:val="DebateUnderline"/>
        </w:rPr>
      </w:pPr>
      <w:r>
        <w:t xml:space="preserve">For the most part, </w:t>
      </w:r>
      <w:r>
        <w:rPr>
          <w:rStyle w:val="DebateUnderline"/>
          <w:highlight w:val="cyan"/>
        </w:rPr>
        <w:t>feminist theory has assumed</w:t>
      </w:r>
      <w:r>
        <w:t xml:space="preserve"> that there </w:t>
      </w:r>
      <w:r>
        <w:rPr>
          <w:rStyle w:val="DebateUnderline"/>
        </w:rPr>
        <w:t xml:space="preserve">is some </w:t>
      </w:r>
      <w:r>
        <w:rPr>
          <w:rStyle w:val="DebateUnderline"/>
          <w:highlight w:val="cyan"/>
        </w:rPr>
        <w:t xml:space="preserve">existing identity, </w:t>
      </w:r>
      <w:r>
        <w:rPr>
          <w:rStyle w:val="DebateUnderline"/>
        </w:rPr>
        <w:t xml:space="preserve">understood </w:t>
      </w:r>
      <w:r>
        <w:rPr>
          <w:rStyle w:val="DebateUnderline"/>
          <w:highlight w:val="cyan"/>
        </w:rPr>
        <w:t>through the category of women, who</w:t>
      </w:r>
      <w:r>
        <w:t xml:space="preserve"> not only </w:t>
      </w:r>
      <w:r>
        <w:rPr>
          <w:rStyle w:val="DebateUnderline"/>
          <w:highlight w:val="cyan"/>
        </w:rPr>
        <w:t>initiate</w:t>
      </w:r>
      <w:r>
        <w:rPr>
          <w:rStyle w:val="DebateUnderline"/>
        </w:rPr>
        <w:t>s feminist</w:t>
      </w:r>
      <w:r>
        <w:t xml:space="preserve"> interest and </w:t>
      </w:r>
      <w:r>
        <w:rPr>
          <w:rStyle w:val="DebateUnderline"/>
          <w:highlight w:val="cyan"/>
        </w:rPr>
        <w:t>goals within discourse</w:t>
      </w:r>
      <w:r>
        <w:t>, but constitutes the subject for whom political representation is pursued. But politics and representation are controversial terms. On the one hand, representation serves as the operative term within a political process that seeks to extend visibility and legitimacy to women as political subjects: on the other hand, representation is the normative function of a language which is said either to reveal or to distort what is assumed to be true about the category of women. For feminist theory,</w:t>
      </w:r>
      <w:r>
        <w:rPr>
          <w:rStyle w:val="DebateUnderline"/>
        </w:rPr>
        <w:t xml:space="preserve"> the </w:t>
      </w:r>
      <w:r>
        <w:rPr>
          <w:rStyle w:val="DebateUnderline"/>
          <w:highlight w:val="cyan"/>
        </w:rPr>
        <w:t>development of a language</w:t>
      </w:r>
      <w:r>
        <w:rPr>
          <w:rStyle w:val="DebateUnderline"/>
        </w:rPr>
        <w:t xml:space="preserve"> </w:t>
      </w:r>
      <w:r>
        <w:t>that fully or</w:t>
      </w:r>
      <w:r>
        <w:rPr>
          <w:rStyle w:val="DebateUnderline"/>
        </w:rPr>
        <w:t xml:space="preserve"> </w:t>
      </w:r>
      <w:r>
        <w:rPr>
          <w:rStyle w:val="DebateUnderline"/>
          <w:highlight w:val="cyan"/>
        </w:rPr>
        <w:t>adequately represents women</w:t>
      </w:r>
      <w:r>
        <w:rPr>
          <w:rStyle w:val="DebateUnderline"/>
        </w:rPr>
        <w:t xml:space="preserve"> </w:t>
      </w:r>
      <w:r>
        <w:t>has</w:t>
      </w:r>
      <w:r>
        <w:rPr>
          <w:rStyle w:val="DebateUnderline"/>
        </w:rPr>
        <w:t xml:space="preserve"> seemed necessary </w:t>
      </w:r>
      <w:r>
        <w:rPr>
          <w:rStyle w:val="DebateUnderline"/>
          <w:highlight w:val="cyan"/>
        </w:rPr>
        <w:t xml:space="preserve">to foster </w:t>
      </w:r>
      <w:r>
        <w:rPr>
          <w:rStyle w:val="DebateUnderline"/>
        </w:rPr>
        <w:t xml:space="preserve">the </w:t>
      </w:r>
      <w:r>
        <w:rPr>
          <w:rStyle w:val="DebateUnderline"/>
          <w:highlight w:val="cyan"/>
        </w:rPr>
        <w:t>political visibility of women.</w:t>
      </w:r>
      <w:r>
        <w:rPr>
          <w:rStyle w:val="DebateUnderline"/>
        </w:rPr>
        <w:t xml:space="preserve"> </w:t>
      </w:r>
      <w:r>
        <w:t xml:space="preserve">This has seemed obviously important considering the pervasive cultural condition in which all women’s lives were either misrepresented of not represented at all. Recently, this prevailing conception of the relation between feminist theory and politics has come under challenge from within feminist discourse. The very subject of women is no longer understood in stable or abiding terms. There is a great deal of material that not only questions the viability of “the subject” as the ultimate candidate for representation or, indeed, liberation, </w:t>
      </w:r>
      <w:r>
        <w:lastRenderedPageBreak/>
        <w:t xml:space="preserve">but there is very little agreement after all on what it is that constitutes, or ought to constitute, the category of women. </w:t>
      </w:r>
      <w:r>
        <w:rPr>
          <w:rStyle w:val="DebateUnderline"/>
        </w:rPr>
        <w:t>The domains of</w:t>
      </w:r>
      <w:r>
        <w:t xml:space="preserve"> political and linguistic </w:t>
      </w:r>
      <w:r>
        <w:rPr>
          <w:rStyle w:val="DebateUnderline"/>
        </w:rPr>
        <w:t>“</w:t>
      </w:r>
      <w:r>
        <w:rPr>
          <w:rStyle w:val="DebateUnderline"/>
          <w:highlight w:val="cyan"/>
        </w:rPr>
        <w:t>representation”</w:t>
      </w:r>
      <w:r>
        <w:rPr>
          <w:rStyle w:val="DebateUnderline"/>
        </w:rPr>
        <w:t xml:space="preserve"> </w:t>
      </w:r>
      <w:r>
        <w:rPr>
          <w:rStyle w:val="DebateUnderline"/>
          <w:highlight w:val="cyan"/>
        </w:rPr>
        <w:t>set out in advance</w:t>
      </w:r>
      <w:r>
        <w:rPr>
          <w:rStyle w:val="DebateUnderline"/>
        </w:rPr>
        <w:t xml:space="preserve"> the criterion by which subjects themselves are formed</w:t>
      </w:r>
      <w:r>
        <w:t xml:space="preserve">, with the result that representation is extended only to what can be acknowledged as a subject. In other words, the qualifications for being a subject must first be met before representation can be extended. Foucault points out </w:t>
      </w:r>
      <w:r>
        <w:rPr>
          <w:rStyle w:val="DebateUnderline"/>
        </w:rPr>
        <w:t>that juridical systems of power produce the subjects they</w:t>
      </w:r>
      <w:r>
        <w:t xml:space="preserve"> subsequently </w:t>
      </w:r>
      <w:r>
        <w:rPr>
          <w:rStyle w:val="DebateUnderline"/>
        </w:rPr>
        <w:t>come to represent. Juridical notions of power appeal to regulate political life in purely negative terms</w:t>
      </w:r>
      <w:r>
        <w:t xml:space="preserve"> - that is, </w:t>
      </w:r>
      <w:r>
        <w:rPr>
          <w:rStyle w:val="DebateUnderline"/>
          <w:highlight w:val="cyan"/>
        </w:rPr>
        <w:t>through</w:t>
      </w:r>
      <w:r>
        <w:t xml:space="preserve"> the imitation, </w:t>
      </w:r>
      <w:r>
        <w:rPr>
          <w:rStyle w:val="DebateUnderline"/>
          <w:highlight w:val="cyan"/>
        </w:rPr>
        <w:t xml:space="preserve">prohibition, regulation, </w:t>
      </w:r>
      <w:r>
        <w:rPr>
          <w:rStyle w:val="DebateUnderline"/>
        </w:rPr>
        <w:t xml:space="preserve">control and </w:t>
      </w:r>
      <w:r>
        <w:rPr>
          <w:rStyle w:val="DebateUnderline"/>
          <w:highlight w:val="cyan"/>
        </w:rPr>
        <w:t>even “protection”</w:t>
      </w:r>
      <w:r>
        <w:t xml:space="preserve"> of individuals related to that political structure through the contingent and retractable operation of choice. - that is, through the imitation, prohibition, regulation, control and even “protection” of individuals related to that political structure through the contingent and retractable operation of choice. But the </w:t>
      </w:r>
      <w:r>
        <w:rPr>
          <w:rStyle w:val="DebateUnderline"/>
        </w:rPr>
        <w:t>subjects regulated by such structures are</w:t>
      </w:r>
      <w:r>
        <w:t xml:space="preserve">, by virtue of being subjected to them, formed, defined, and </w:t>
      </w:r>
      <w:r>
        <w:rPr>
          <w:rStyle w:val="DebateUnderline"/>
        </w:rPr>
        <w:t>reproduced in accordance with the requirements of those structures</w:t>
      </w:r>
      <w:r>
        <w:t>. If this analysis is right, then the juridical formation of language and politics that represents women as “the subject” of feminism is itself a distinctive formation and effect of a given version of representational politics. And</w:t>
      </w:r>
      <w:r>
        <w:rPr>
          <w:rStyle w:val="DebateUnderline"/>
        </w:rPr>
        <w:t xml:space="preserve"> the </w:t>
      </w:r>
      <w:r>
        <w:rPr>
          <w:rStyle w:val="DebateUnderline"/>
          <w:highlight w:val="cyan"/>
        </w:rPr>
        <w:t>feminist subject turns out to be discursively constituted</w:t>
      </w:r>
      <w:r>
        <w:t xml:space="preserve"> by </w:t>
      </w:r>
      <w:r>
        <w:rPr>
          <w:rStyle w:val="DebateUnderline"/>
        </w:rPr>
        <w:t>t</w:t>
      </w:r>
      <w:r>
        <w:rPr>
          <w:rStyle w:val="DebateUnderline"/>
          <w:highlight w:val="cyan"/>
        </w:rPr>
        <w:t>he very political system that is supposed to facilitate its emancipation.</w:t>
      </w:r>
      <w:r>
        <w:t xml:space="preserve"> This becomes politically problematic if that </w:t>
      </w:r>
      <w:r>
        <w:rPr>
          <w:rStyle w:val="DebateUnderline"/>
        </w:rPr>
        <w:t>system</w:t>
      </w:r>
      <w:r>
        <w:t xml:space="preserve"> can be shown to </w:t>
      </w:r>
      <w:r>
        <w:rPr>
          <w:rStyle w:val="DebateUnderline"/>
        </w:rPr>
        <w:t>produce gendered subjects along a</w:t>
      </w:r>
      <w:r>
        <w:t xml:space="preserve"> differential axis </w:t>
      </w:r>
      <w:r>
        <w:rPr>
          <w:rStyle w:val="DebateUnderline"/>
        </w:rPr>
        <w:t xml:space="preserve">of domination </w:t>
      </w:r>
      <w:r>
        <w:t xml:space="preserve">or </w:t>
      </w:r>
      <w:r>
        <w:rPr>
          <w:rStyle w:val="DebateUnderline"/>
        </w:rPr>
        <w:t>to produce subjects who are presumed to be masculine</w:t>
      </w:r>
      <w:r>
        <w:t xml:space="preserve">. In such cases an uncritical appeal to such a system for </w:t>
      </w:r>
      <w:r>
        <w:rPr>
          <w:rStyle w:val="DebateUnderline"/>
        </w:rPr>
        <w:t>the emancipation of “women” will be clearly self-defeating</w:t>
      </w:r>
      <w:r>
        <w:t>.</w:t>
      </w:r>
    </w:p>
    <w:p w:rsidR="003F7DEF" w:rsidRDefault="003F7DEF" w:rsidP="003F7DEF">
      <w:pPr>
        <w:rPr>
          <w:sz w:val="16"/>
        </w:rPr>
      </w:pPr>
    </w:p>
    <w:p w:rsidR="003F7DEF" w:rsidRDefault="003F7DEF" w:rsidP="003F7DEF">
      <w:pPr>
        <w:pStyle w:val="Heading4"/>
      </w:pPr>
      <w:r>
        <w:t>The 1nc engages in dangerous politics of prioritizing methodology and assigning intellectual prerequisites to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3F7DEF" w:rsidRDefault="003F7DEF" w:rsidP="003F7DEF">
      <w:r w:rsidRPr="00F30717">
        <w:t xml:space="preserve">Craig </w:t>
      </w:r>
      <w:r w:rsidRPr="00F30717">
        <w:rPr>
          <w:rStyle w:val="Author-Date"/>
          <w:rFonts w:hint="eastAsia"/>
          <w:shd w:val="clear" w:color="auto" w:fill="00FFFF"/>
        </w:rPr>
        <w:t>Ireland</w:t>
      </w:r>
      <w:r w:rsidRPr="00F30717">
        <w:t xml:space="preserve"> American Culture @ Bilkent </w:t>
      </w:r>
      <w:r w:rsidRPr="00F30717">
        <w:rPr>
          <w:rStyle w:val="Author-Date"/>
          <w:rFonts w:hint="eastAsia"/>
          <w:shd w:val="clear" w:color="auto" w:fill="00FFFF"/>
        </w:rPr>
        <w:t>02</w:t>
      </w:r>
      <w:r>
        <w:rPr>
          <w:rFonts w:hint="eastAsia"/>
          <w:lang w:eastAsia="ko-KR"/>
        </w:rPr>
        <w:t xml:space="preserve"> </w:t>
      </w:r>
      <w:r w:rsidRPr="00F30717">
        <w:t>"The Appeal to Experience and its Consequences" Cultural Critique 52 Fall 200</w:t>
      </w:r>
      <w:r>
        <w:t>2p.87-88</w:t>
      </w:r>
    </w:p>
    <w:p w:rsidR="003F7DEF" w:rsidRDefault="003F7DEF" w:rsidP="003F7DEF">
      <w:pPr>
        <w:pStyle w:val="Cards"/>
      </w:pPr>
      <w:r>
        <w:t xml:space="preserve">" </w:t>
      </w:r>
      <w:r w:rsidRPr="0043565B">
        <w:rPr>
          <w:rStyle w:val="DebateUnderline"/>
        </w:rPr>
        <w:t>Once an arcane philosophical term, experience over the last three decades has become a general buzzword</w:t>
      </w:r>
      <w:r>
        <w:t xml:space="preserve">. By the 1970s, </w:t>
      </w:r>
      <w:r w:rsidRPr="0043565B">
        <w:rPr>
          <w:rStyle w:val="DebateUnderline"/>
        </w:rPr>
        <w:t>experience spilled over into the streets</w:t>
      </w:r>
      <w:r>
        <w:t xml:space="preserve">, so to speak, </w:t>
      </w:r>
      <w:r w:rsidRPr="0043565B">
        <w:rPr>
          <w:rStyle w:val="DebateUnderline"/>
        </w:rPr>
        <w:t>and it has since then become the stuff of programmatic manifestos and</w:t>
      </w:r>
      <w:r>
        <w:t xml:space="preserve"> has </w:t>
      </w:r>
      <w:r w:rsidRPr="0043565B">
        <w:rPr>
          <w:rStyle w:val="DebateUnderline"/>
        </w:rPr>
        <w:t>been enlisted as the found from which microstrategies of resistance and subaltern counterhistories can be erected. But for all the blows and counterblows</w:t>
      </w:r>
      <w:r>
        <w:t xml:space="preserve"> that have carried on tor over"*three decades between those who appeal to the counterhegemonic potential of experience and those who see such appeals as naive voluntarism, such </w:t>
      </w:r>
      <w:r w:rsidRPr="0043565B">
        <w:rPr>
          <w:rStyle w:val="DebateUnderline"/>
        </w:rPr>
        <w:t>debates show no signs of abating</w:t>
      </w:r>
      <w:r>
        <w:t xml:space="preserve">.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w:t>
      </w:r>
      <w:r w:rsidRPr="001C42F3">
        <w:t xml:space="preserve">experience for subaltern inquiry by way of a reminder that poststructuralist critics of experience owe much to those very thinkers, from Sartre to Merleau-Ponty, whom they have debunked as if in oedipal rebellion against their begetters. </w:t>
      </w:r>
      <w:r w:rsidRPr="001C42F3">
        <w:rPr>
          <w:rFonts w:hint="eastAsia"/>
          <w:lang w:eastAsia="ko-KR"/>
        </w:rPr>
        <w:t xml:space="preserve"> </w:t>
      </w:r>
      <w:r w:rsidRPr="001C42F3">
        <w:t xml:space="preserve">Such </w:t>
      </w:r>
      <w:r w:rsidRPr="00275D0B">
        <w:rPr>
          <w:rStyle w:val="DebateUnderline"/>
          <w:shd w:val="clear" w:color="auto" w:fill="00FFFF"/>
        </w:rPr>
        <w:t>debates over experience</w:t>
      </w:r>
      <w:r w:rsidRPr="0043565B">
        <w:rPr>
          <w:rStyle w:val="DebateUnderline"/>
        </w:rPr>
        <w:t xml:space="preserve"> have so far </w:t>
      </w:r>
      <w:r w:rsidRPr="00275D0B">
        <w:rPr>
          <w:rStyle w:val="DebateUnderline"/>
          <w:shd w:val="clear" w:color="auto" w:fill="00FFFF"/>
        </w:rPr>
        <w:t>gravitated around</w:t>
      </w:r>
      <w:r w:rsidRPr="0043565B">
        <w:rPr>
          <w:rStyle w:val="DebateUnderline"/>
        </w:rPr>
        <w:t xml:space="preserve"> issues of epistemology and </w:t>
      </w:r>
      <w:r w:rsidRPr="00275D0B">
        <w:rPr>
          <w:rStyle w:val="DebateUnderline"/>
          <w:shd w:val="clear" w:color="auto" w:fill="00FFFF"/>
        </w:rPr>
        <w:t>agency, pitting</w:t>
      </w:r>
      <w:r w:rsidRPr="0043565B">
        <w:rPr>
          <w:rStyle w:val="DebateUnderline"/>
        </w:rPr>
        <w:t xml:space="preserve"> those who debunk experience</w:t>
      </w:r>
      <w:r w:rsidRPr="001C42F3">
        <w:t xml:space="preserve"> as the stuff of an antiquated philosophy of consciousness </w:t>
      </w:r>
      <w:r w:rsidRPr="00275D0B">
        <w:rPr>
          <w:rStyle w:val="DebateUnderline"/>
          <w:shd w:val="clear" w:color="auto" w:fill="00FFFF"/>
        </w:rPr>
        <w:t>against those who argue that subaltern experience provides an enclave against strong</w:t>
      </w:r>
      <w:r w:rsidRPr="0043565B">
        <w:rPr>
          <w:rStyle w:val="DebateUnderline"/>
        </w:rPr>
        <w:t xml:space="preserve"> structural </w:t>
      </w:r>
      <w:r w:rsidRPr="00275D0B">
        <w:rPr>
          <w:rStyle w:val="DebateUnderline"/>
          <w:shd w:val="clear" w:color="auto" w:fill="00FFFF"/>
        </w:rPr>
        <w:t>determination. Lost</w:t>
      </w:r>
      <w:r w:rsidRPr="0043565B">
        <w:rPr>
          <w:rStyle w:val="DebateUnderline"/>
        </w:rPr>
        <w:t xml:space="preserve"> in such debates, however, </w:t>
      </w:r>
      <w:r w:rsidRPr="00275D0B">
        <w:rPr>
          <w:rStyle w:val="DebateUnderline"/>
          <w:shd w:val="clear" w:color="auto" w:fill="00FFFF"/>
        </w:rPr>
        <w:t>have been</w:t>
      </w:r>
      <w:r w:rsidRPr="0043565B">
        <w:rPr>
          <w:rStyle w:val="DebateUnderline"/>
        </w:rPr>
        <w:t xml:space="preserve"> the potential consequences of appeals to </w:t>
      </w:r>
      <w:r w:rsidRPr="00275D0B">
        <w:rPr>
          <w:rStyle w:val="DebateUnderline"/>
          <w:shd w:val="clear" w:color="auto" w:fill="00FFFF"/>
        </w:rPr>
        <w:t>immediate experience as</w:t>
      </w:r>
      <w:r w:rsidRPr="0043565B">
        <w:rPr>
          <w:rStyle w:val="DebateUnderline"/>
        </w:rPr>
        <w:t xml:space="preserve"> a </w:t>
      </w:r>
      <w:r w:rsidRPr="00275D0B">
        <w:rPr>
          <w:rStyle w:val="DebateUnderline"/>
          <w:shd w:val="clear" w:color="auto" w:fill="00FFFF"/>
        </w:rPr>
        <w:t>ground for subaltern agency</w:t>
      </w:r>
      <w:r w:rsidRPr="0043565B">
        <w:rPr>
          <w:rStyle w:val="DebateUnderline"/>
        </w:rPr>
        <w:t xml:space="preserve"> and specificity</w:t>
      </w:r>
      <w:r w:rsidRPr="001C42F3">
        <w:t xml:space="preserve">. And it is just such potential consequences that will be examined here, These indeed demand our attention, </w:t>
      </w:r>
      <w:r w:rsidRPr="0043565B">
        <w:rPr>
          <w:rStyle w:val="DebateUnderline"/>
        </w:rPr>
        <w:t xml:space="preserve">for more is at stake in the appeal to experience than some epistemological faux pas. By so wagering on the perceived immediacy of experience as the evidence for subaltern specificity and counterhegemonic action, </w:t>
      </w:r>
      <w:r w:rsidRPr="00275D0B">
        <w:rPr>
          <w:rStyle w:val="DebateUnderline"/>
          <w:shd w:val="clear" w:color="auto" w:fill="00FFFF"/>
        </w:rPr>
        <w:t>appeals to immediate experience</w:t>
      </w:r>
      <w:r w:rsidRPr="0043565B">
        <w:rPr>
          <w:rStyle w:val="DebateUnderline"/>
        </w:rPr>
        <w:t xml:space="preserve">, however laudable their goal, </w:t>
      </w:r>
      <w:r w:rsidRPr="00275D0B">
        <w:rPr>
          <w:rStyle w:val="DebateUnderline"/>
          <w:shd w:val="clear" w:color="auto" w:fill="00FFFF"/>
        </w:rPr>
        <w:t>end up unwittingly naturalizing what is in fact historical</w:t>
      </w:r>
      <w:r w:rsidRPr="0043565B">
        <w:rPr>
          <w:rStyle w:val="DebateUnderline"/>
        </w:rPr>
        <w:t xml:space="preserve">, and, in so doing, they </w:t>
      </w:r>
      <w:r w:rsidRPr="00275D0B">
        <w:rPr>
          <w:rStyle w:val="DebateUnderline"/>
          <w:shd w:val="clear" w:color="auto" w:fill="00FFFF"/>
        </w:rPr>
        <w:t>leave</w:t>
      </w:r>
      <w:r w:rsidRPr="0043565B">
        <w:rPr>
          <w:rStyle w:val="DebateUnderline"/>
        </w:rPr>
        <w:t xml:space="preserve"> the door as wide-</w:t>
      </w:r>
      <w:r w:rsidRPr="00275D0B">
        <w:rPr>
          <w:rStyle w:val="DebateUnderline"/>
          <w:shd w:val="clear" w:color="auto" w:fill="00FFFF"/>
        </w:rPr>
        <w:t>open</w:t>
      </w:r>
      <w:r w:rsidRPr="0043565B">
        <w:rPr>
          <w:rStyle w:val="DebateUnderline"/>
        </w:rPr>
        <w:t xml:space="preserve"> to a progressive politics of identity as to a retreat to </w:t>
      </w:r>
      <w:r w:rsidRPr="00275D0B">
        <w:rPr>
          <w:rStyle w:val="DebateUnderline"/>
          <w:shd w:val="clear" w:color="auto" w:fill="00FFFF"/>
        </w:rPr>
        <w:t>neoethnic tribalism. Most alarming</w:t>
      </w:r>
      <w:r w:rsidRPr="0043565B">
        <w:rPr>
          <w:rStyle w:val="DebateUnderline"/>
        </w:rPr>
        <w:t xml:space="preserve"> about such appeals to e</w:t>
      </w:r>
      <w:r w:rsidRPr="001C42F3">
        <w:t xml:space="preserve">xperience </w:t>
      </w:r>
      <w:r w:rsidRPr="0043565B">
        <w:rPr>
          <w:rStyle w:val="DebateUnderline"/>
        </w:rPr>
        <w:t xml:space="preserve">is not some failure of epistemological nerve – it </w:t>
      </w:r>
      <w:r w:rsidRPr="00275D0B">
        <w:rPr>
          <w:rStyle w:val="DebateUnderline"/>
          <w:shd w:val="clear" w:color="auto" w:fill="00FFFF"/>
        </w:rPr>
        <w:t>is</w:t>
      </w:r>
      <w:r w:rsidRPr="0043565B">
        <w:rPr>
          <w:rStyle w:val="DebateUnderline"/>
        </w:rPr>
        <w:t xml:space="preserve"> instead their ambiguous political and social </w:t>
      </w:r>
      <w:r w:rsidRPr="00275D0B">
        <w:rPr>
          <w:rStyle w:val="DebateUnderline"/>
          <w:shd w:val="clear" w:color="auto" w:fill="00FFFF"/>
        </w:rPr>
        <w:t>ramifications</w:t>
      </w:r>
      <w:r w:rsidRPr="001C42F3">
        <w:t xml:space="preserve">. And </w:t>
      </w:r>
      <w:r w:rsidRPr="0043565B">
        <w:rPr>
          <w:rStyle w:val="DebateUnderline"/>
        </w:rPr>
        <w:t>these have reverberate beyond academia and found an echo in para-academia</w:t>
      </w:r>
      <w:r w:rsidRPr="001C42F3">
        <w:t xml:space="preserve"> – so much so that </w:t>
      </w:r>
      <w:r w:rsidRPr="00275D0B">
        <w:rPr>
          <w:rStyle w:val="DebateUnderline"/>
          <w:shd w:val="clear" w:color="auto" w:fill="00FFFF"/>
        </w:rPr>
        <w:t>experience has</w:t>
      </w:r>
      <w:r w:rsidRPr="0043565B">
        <w:rPr>
          <w:rStyle w:val="DebateUnderline"/>
        </w:rPr>
        <w:t xml:space="preserve"> increasingly </w:t>
      </w:r>
      <w:r w:rsidRPr="00275D0B">
        <w:rPr>
          <w:rStyle w:val="DebateUnderline"/>
          <w:shd w:val="clear" w:color="auto" w:fill="00FFFF"/>
        </w:rPr>
        <w:t>become</w:t>
      </w:r>
      <w:r w:rsidRPr="0043565B">
        <w:rPr>
          <w:rStyle w:val="DebateUnderline"/>
        </w:rPr>
        <w:t xml:space="preserve"> the core concept or key word of subaltern groups and </w:t>
      </w:r>
      <w:r w:rsidRPr="00275D0B">
        <w:rPr>
          <w:rStyle w:val="DebateUnderline"/>
          <w:shd w:val="clear" w:color="auto" w:fill="00FFFF"/>
        </w:rPr>
        <w:t>the rallying call for</w:t>
      </w:r>
      <w:r w:rsidRPr="001C42F3">
        <w:t xml:space="preserve"> what Craig Calhoun calls </w:t>
      </w:r>
      <w:r w:rsidRPr="0043565B">
        <w:rPr>
          <w:rStyle w:val="DebateUnderline"/>
        </w:rPr>
        <w:t>the “</w:t>
      </w:r>
      <w:r w:rsidRPr="00275D0B">
        <w:rPr>
          <w:rStyle w:val="DebateUnderline"/>
          <w:shd w:val="clear" w:color="auto" w:fill="00FFFF"/>
        </w:rPr>
        <w:t>new social movements</w:t>
      </w:r>
      <w:r w:rsidRPr="0043565B">
        <w:rPr>
          <w:rStyle w:val="DebateUnderline"/>
        </w:rPr>
        <w:t>” in which “</w:t>
      </w:r>
      <w:r w:rsidRPr="00275D0B">
        <w:rPr>
          <w:rStyle w:val="DebateUnderline"/>
          <w:shd w:val="clear" w:color="auto" w:fill="00FFFF"/>
        </w:rPr>
        <w:t>experience is</w:t>
      </w:r>
      <w:r w:rsidRPr="0043565B">
        <w:rPr>
          <w:rStyle w:val="DebateUnderline"/>
        </w:rPr>
        <w:t xml:space="preserve"> made the pure ground of knowledge, </w:t>
      </w:r>
      <w:r w:rsidRPr="00275D0B">
        <w:rPr>
          <w:rStyle w:val="DebateUnderline"/>
          <w:shd w:val="clear" w:color="auto" w:fill="00FFFF"/>
        </w:rPr>
        <w:t>the basis of an essentialized standpoint of critical awareness</w:t>
      </w:r>
      <w:r w:rsidRPr="0043565B">
        <w:rPr>
          <w:rStyle w:val="DebateUnderline"/>
        </w:rPr>
        <w:t>”</w:t>
      </w:r>
      <w:r w:rsidRPr="001C42F3">
        <w:t xml:space="preserve"> (468 n.64).</w:t>
      </w:r>
      <w:r w:rsidRPr="001C42F3">
        <w:rPr>
          <w:rFonts w:hint="eastAsia"/>
          <w:lang w:eastAsia="ko-KR"/>
        </w:rPr>
        <w:t xml:space="preserve"> </w:t>
      </w:r>
      <w:r w:rsidRPr="0043565B">
        <w:rPr>
          <w:rStyle w:val="DebateUnderline"/>
        </w:rPr>
        <w:t xml:space="preserve">The </w:t>
      </w:r>
      <w:r w:rsidRPr="00275D0B">
        <w:rPr>
          <w:rStyle w:val="DebateUnderline"/>
          <w:shd w:val="clear" w:color="auto" w:fill="00FFFF"/>
        </w:rPr>
        <w:t>consequences</w:t>
      </w:r>
      <w:r w:rsidRPr="0043565B">
        <w:rPr>
          <w:rStyle w:val="DebateUnderline"/>
        </w:rPr>
        <w:t xml:space="preserve"> of such appeals to experience </w:t>
      </w:r>
      <w:r w:rsidRPr="00275D0B">
        <w:rPr>
          <w:rStyle w:val="DebateUnderline"/>
          <w:shd w:val="clear" w:color="auto" w:fill="00FFFF"/>
        </w:rPr>
        <w:t>can best be addressed not by individually</w:t>
      </w:r>
      <w:r w:rsidRPr="0043565B">
        <w:rPr>
          <w:rStyle w:val="DebateUnderline"/>
        </w:rPr>
        <w:t xml:space="preserve"> considering </w:t>
      </w:r>
      <w:r w:rsidRPr="00275D0B">
        <w:rPr>
          <w:rStyle w:val="DebateUnderline"/>
          <w:shd w:val="clear" w:color="auto" w:fill="00FFFF"/>
        </w:rPr>
        <w:t xml:space="preserve">disparate </w:t>
      </w:r>
      <w:r w:rsidRPr="00275D0B">
        <w:rPr>
          <w:rStyle w:val="DebateUnderline"/>
          <w:shd w:val="clear" w:color="auto" w:fill="00FFFF"/>
        </w:rPr>
        <w:lastRenderedPageBreak/>
        <w:t>currents, but by</w:t>
      </w:r>
      <w:r w:rsidRPr="0043565B">
        <w:rPr>
          <w:rStyle w:val="DebateUnderline"/>
        </w:rPr>
        <w:t xml:space="preserve"> seeking their </w:t>
      </w:r>
      <w:r w:rsidRPr="00275D0B">
        <w:rPr>
          <w:rStyle w:val="DebateUnderline"/>
          <w:shd w:val="clear" w:color="auto" w:fill="00FFFF"/>
        </w:rPr>
        <w:t>common denominator</w:t>
      </w:r>
      <w:r w:rsidRPr="001C42F3">
        <w:t>. And in this regard, E.P. Thompson will occupy the foreground.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w:t>
      </w:r>
      <w:r>
        <w:t xml:space="preserve">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3F7DEF" w:rsidRPr="00D17C4E" w:rsidRDefault="003F7DEF" w:rsidP="003F7DEF"/>
    <w:p w:rsidR="003F7DEF" w:rsidRPr="003F7DEF" w:rsidRDefault="003F7DEF" w:rsidP="003F7DEF">
      <w:bookmarkStart w:id="0" w:name="_GoBack"/>
      <w:bookmarkEnd w:id="0"/>
    </w:p>
    <w:sectPr w:rsidR="003F7DEF" w:rsidRPr="003F7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7BE" w:rsidRDefault="004667BE" w:rsidP="005F5576">
      <w:r>
        <w:separator/>
      </w:r>
    </w:p>
  </w:endnote>
  <w:endnote w:type="continuationSeparator" w:id="0">
    <w:p w:rsidR="004667BE" w:rsidRDefault="004667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7BE" w:rsidRDefault="004667BE" w:rsidP="005F5576">
      <w:r>
        <w:separator/>
      </w:r>
    </w:p>
  </w:footnote>
  <w:footnote w:type="continuationSeparator" w:id="0">
    <w:p w:rsidR="004667BE" w:rsidRDefault="004667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327B4"/>
    <w:multiLevelType w:val="hybridMultilevel"/>
    <w:tmpl w:val="C4322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84820"/>
    <w:multiLevelType w:val="hybridMultilevel"/>
    <w:tmpl w:val="DB8E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D4"/>
    <w:rsid w:val="000022F2"/>
    <w:rsid w:val="0000459F"/>
    <w:rsid w:val="00004EB4"/>
    <w:rsid w:val="0002196C"/>
    <w:rsid w:val="00021F29"/>
    <w:rsid w:val="00027B31"/>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2D4"/>
    <w:rsid w:val="00250E16"/>
    <w:rsid w:val="00257696"/>
    <w:rsid w:val="0026382E"/>
    <w:rsid w:val="00272786"/>
    <w:rsid w:val="00273BEF"/>
    <w:rsid w:val="00287AB7"/>
    <w:rsid w:val="002925FD"/>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DEF"/>
    <w:rsid w:val="00403971"/>
    <w:rsid w:val="00407386"/>
    <w:rsid w:val="004138EF"/>
    <w:rsid w:val="004319DE"/>
    <w:rsid w:val="00435232"/>
    <w:rsid w:val="004400EA"/>
    <w:rsid w:val="00450882"/>
    <w:rsid w:val="00451C20"/>
    <w:rsid w:val="00452001"/>
    <w:rsid w:val="0045442E"/>
    <w:rsid w:val="004564E2"/>
    <w:rsid w:val="00462418"/>
    <w:rsid w:val="004667BE"/>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A886FCF-A1A3-4813-87F6-063BAB93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Emphasis!!,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1, Ch Char,TAG Char2,Ch Char,no read Char,No Spacing211 Char,No Spacing12 Char,No Spacing2111 Char,Heading 2 Char2 Char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link w:val="CardIndentedChar"/>
    <w:qFormat/>
    <w:rsid w:val="002452D4"/>
    <w:pPr>
      <w:ind w:left="288"/>
    </w:pPr>
  </w:style>
  <w:style w:type="character" w:customStyle="1" w:styleId="CardIndentedChar">
    <w:name w:val="Card (Indented) Char"/>
    <w:basedOn w:val="DefaultParagraphFont"/>
    <w:link w:val="CardIndented"/>
    <w:rsid w:val="002452D4"/>
    <w:rPr>
      <w:rFonts w:ascii="Calibri" w:hAnsi="Calibri" w:cs="Calibri"/>
    </w:rPr>
  </w:style>
  <w:style w:type="character" w:customStyle="1" w:styleId="CardsChar">
    <w:name w:val="Cards Char"/>
    <w:link w:val="Cards"/>
    <w:locked/>
    <w:rsid w:val="002452D4"/>
    <w:rPr>
      <w:rFonts w:ascii="Times New Roman" w:eastAsia="Times New Roman" w:hAnsi="Times New Roman" w:cs="Times New Roman"/>
      <w:sz w:val="20"/>
      <w:szCs w:val="24"/>
    </w:rPr>
  </w:style>
  <w:style w:type="paragraph" w:customStyle="1" w:styleId="Cards">
    <w:name w:val="Cards"/>
    <w:next w:val="Normal"/>
    <w:link w:val="CardsChar"/>
    <w:qFormat/>
    <w:rsid w:val="002452D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Info">
    <w:name w:val="Cite Info"/>
    <w:basedOn w:val="Normal"/>
    <w:qFormat/>
    <w:rsid w:val="002452D4"/>
    <w:rPr>
      <w:rFonts w:eastAsia="Times New Roman"/>
      <w:sz w:val="20"/>
      <w:szCs w:val="16"/>
    </w:rPr>
  </w:style>
  <w:style w:type="character" w:customStyle="1" w:styleId="DebateUnderline">
    <w:name w:val="Debate Underline"/>
    <w:qFormat/>
    <w:rsid w:val="002452D4"/>
    <w:rPr>
      <w:rFonts w:ascii="Times New Roman" w:hAnsi="Times New Roman"/>
      <w:sz w:val="20"/>
      <w:u w:val="thick"/>
    </w:rPr>
  </w:style>
  <w:style w:type="character" w:customStyle="1" w:styleId="Author-Date">
    <w:name w:val="Author-Date"/>
    <w:qFormat/>
    <w:rsid w:val="002452D4"/>
    <w:rPr>
      <w:b/>
      <w:sz w:val="24"/>
    </w:rPr>
  </w:style>
  <w:style w:type="character" w:customStyle="1" w:styleId="StyleUnderline">
    <w:name w:val="Style Underline"/>
    <w:basedOn w:val="DefaultParagraphFont"/>
    <w:rsid w:val="002452D4"/>
    <w:rPr>
      <w:u w:val="thick"/>
    </w:rPr>
  </w:style>
  <w:style w:type="paragraph" w:customStyle="1" w:styleId="NormalCite">
    <w:name w:val="NormalCite"/>
    <w:link w:val="NormalCiteChar"/>
    <w:qFormat/>
    <w:rsid w:val="002452D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452D4"/>
    <w:rPr>
      <w:rFonts w:ascii="Times New Roman" w:hAnsi="Times New Roman" w:cs="Times New Roman"/>
      <w:sz w:val="18"/>
    </w:rPr>
  </w:style>
  <w:style w:type="paragraph" w:customStyle="1" w:styleId="Citation">
    <w:name w:val="Citation"/>
    <w:basedOn w:val="NormalCite"/>
    <w:qFormat/>
    <w:rsid w:val="002452D4"/>
    <w:rPr>
      <w:rFonts w:cstheme="minorBidi"/>
      <w:b/>
      <w:sz w:val="24"/>
    </w:rPr>
  </w:style>
  <w:style w:type="paragraph" w:customStyle="1" w:styleId="Cites">
    <w:name w:val="Cites"/>
    <w:next w:val="Cards"/>
    <w:link w:val="CitesChar"/>
    <w:qFormat/>
    <w:rsid w:val="00273BE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273BEF"/>
    <w:rPr>
      <w:rFonts w:ascii="Times New Roman" w:eastAsia="Times New Roman" w:hAnsi="Times New Roman" w:cs="Times New Roman"/>
      <w:sz w:val="20"/>
      <w:szCs w:val="24"/>
    </w:rPr>
  </w:style>
  <w:style w:type="paragraph" w:customStyle="1" w:styleId="Nothing">
    <w:name w:val="Nothing"/>
    <w:link w:val="NothingChar"/>
    <w:qFormat/>
    <w:rsid w:val="00273BEF"/>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link w:val="TagsChar"/>
    <w:qFormat/>
    <w:rsid w:val="00273B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NothingChar">
    <w:name w:val="Nothing Char"/>
    <w:link w:val="Nothing"/>
    <w:rsid w:val="00273BEF"/>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
    <w:link w:val="Tags"/>
    <w:qFormat/>
    <w:rsid w:val="00273BEF"/>
    <w:rPr>
      <w:rFonts w:ascii="Times New Roman" w:eastAsia="Times New Roman" w:hAnsi="Times New Roman" w:cs="Times New Roman"/>
      <w:b/>
      <w:sz w:val="24"/>
      <w:szCs w:val="24"/>
    </w:rPr>
  </w:style>
  <w:style w:type="character" w:styleId="IntenseEmphasis">
    <w:name w:val="Intense Emphasis"/>
    <w:aliases w:val="Heading 3 Char1 Char Char Char,Bold Cite Char,Intense Emphasis11111,Heading 3 Char Char Char Char Char,Intense Emphasi,9.5 pt,Box Out,Italic,Cite Char1,c,Body text + Arial,Spacing 0 pt,Body text + Candara,8 pt,Body text + FrankRuehl,5 p"/>
    <w:qFormat/>
    <w:rsid w:val="00273BEF"/>
    <w:rPr>
      <w:b w:val="0"/>
      <w:bCs/>
      <w:u w:val="single"/>
    </w:rPr>
  </w:style>
  <w:style w:type="paragraph" w:styleId="NoSpacing">
    <w:name w:val="No Spacing"/>
    <w:aliases w:val="No Spacing6"/>
    <w:next w:val="Nothing"/>
    <w:qFormat/>
    <w:rsid w:val="003F7DEF"/>
    <w:pPr>
      <w:widowControl w:val="0"/>
      <w:spacing w:after="0" w:line="240" w:lineRule="auto"/>
      <w:jc w:val="both"/>
      <w:outlineLvl w:val="3"/>
    </w:pPr>
    <w:rPr>
      <w:rFonts w:ascii="Times New Roman" w:eastAsia="Times New Roman" w:hAnsi="Times New Roman" w:cs="Times New Roman"/>
      <w:b/>
      <w:sz w:val="24"/>
      <w:szCs w:val="24"/>
    </w:rPr>
  </w:style>
  <w:style w:type="paragraph" w:styleId="ListParagraph">
    <w:name w:val="List Paragraph"/>
    <w:basedOn w:val="Normal"/>
    <w:uiPriority w:val="34"/>
    <w:rsid w:val="003F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0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ow.edu.au/~bmartin/pubs/84sanap.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c.wisc.edu/~wright/Published%20writing/Guidelines-sounding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dailykos.com/story/2013/12/24/1265184/-Senate-sanctions-bill-could-let-Israel-take-U-S-to-war-against-Ir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30</Pages>
  <Words>17867</Words>
  <Characters>101848</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Noah Cramer</dc:creator>
  <cp:keywords>Verbatim</cp:keywords>
  <dc:description>Verbatim 4.6</dc:description>
  <cp:lastModifiedBy>Noah Cramer</cp:lastModifiedBy>
  <cp:revision>2</cp:revision>
  <dcterms:created xsi:type="dcterms:W3CDTF">2014-01-07T22:27:00Z</dcterms:created>
  <dcterms:modified xsi:type="dcterms:W3CDTF">2014-01-07T22:27:00Z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