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E5515" w14:textId="77777777" w:rsidR="00101426" w:rsidRDefault="00101426" w:rsidP="00101426"/>
    <w:p w14:paraId="7072DD18" w14:textId="679DE50E" w:rsidR="00101426" w:rsidRDefault="00101426" w:rsidP="00101426">
      <w:pPr>
        <w:pStyle w:val="Heading3"/>
      </w:pPr>
      <w:r>
        <w:lastRenderedPageBreak/>
        <w:t xml:space="preserve">2AC </w:t>
      </w:r>
      <w:r w:rsidR="00D558E6">
        <w:t>PTX</w:t>
      </w:r>
    </w:p>
    <w:p w14:paraId="0198D317" w14:textId="77777777" w:rsidR="00101426" w:rsidRPr="001B28B4" w:rsidRDefault="00101426" w:rsidP="00101426"/>
    <w:p w14:paraId="5EE6C616" w14:textId="77777777" w:rsidR="00101426" w:rsidRPr="001B28B4" w:rsidRDefault="00101426" w:rsidP="00101426"/>
    <w:p w14:paraId="564A24B1" w14:textId="77777777" w:rsidR="00101426" w:rsidRPr="001B28B4" w:rsidRDefault="00101426" w:rsidP="00101426">
      <w:pPr>
        <w:pStyle w:val="Heading4"/>
        <w:rPr>
          <w:rFonts w:cs="Times New Roman"/>
        </w:rPr>
      </w:pPr>
      <w:r w:rsidRPr="001B28B4">
        <w:rPr>
          <w:rFonts w:cs="Times New Roman"/>
        </w:rPr>
        <w:t>1. Immigration reform doesn’t solve food – shrinking labor pool</w:t>
      </w:r>
    </w:p>
    <w:p w14:paraId="756E726A" w14:textId="77777777" w:rsidR="00101426" w:rsidRPr="001B28B4" w:rsidRDefault="00101426" w:rsidP="00101426">
      <w:r w:rsidRPr="001B28B4">
        <w:rPr>
          <w:rStyle w:val="Author-Date"/>
        </w:rPr>
        <w:t>Plumer 13</w:t>
      </w:r>
      <w:r w:rsidRPr="001B28B4">
        <w:t xml:space="preserve"> [Brad, reporter specializing in domestic policy, particularly energy and environmental issues, Washington Post; “We’re running out of farm workers. Immigration reform won’t help.” Washington Post; January 29, 2013; http://www.washingtonpost.com/blogs/wonkblog/wp/2013/01/29/the-u-s-is-running-out-of-farm-workers-immigration-reform-may-not-help/]</w:t>
      </w:r>
    </w:p>
    <w:p w14:paraId="29283DBA" w14:textId="77777777" w:rsidR="00101426" w:rsidRPr="001B28B4" w:rsidRDefault="00101426" w:rsidP="00101426">
      <w:pPr>
        <w:pStyle w:val="Cards"/>
        <w:rPr>
          <w:sz w:val="24"/>
          <w:u w:val="single"/>
        </w:rPr>
      </w:pPr>
      <w:r w:rsidRPr="001B28B4">
        <w:rPr>
          <w:sz w:val="16"/>
        </w:rPr>
        <w:t xml:space="preserve">For years, one of the groups pushing hardest for immigration reform has been the U.S. food industry. Farmers have long grumbled about a shortage of labor, and they’ve asked for policies that make it easier to hire foreign workers from places like Mexico. Getting harder and harder to find. (John Moore – Getty Images) But </w:t>
      </w:r>
      <w:r w:rsidRPr="00B53D69">
        <w:rPr>
          <w:rStyle w:val="DebateUnderline"/>
          <w:sz w:val="24"/>
          <w:highlight w:val="yellow"/>
          <w:u w:val="single"/>
        </w:rPr>
        <w:t>looser immigration laws may</w:t>
      </w:r>
      <w:r w:rsidRPr="001B28B4">
        <w:rPr>
          <w:rStyle w:val="DebateUnderline"/>
          <w:sz w:val="24"/>
          <w:u w:val="single"/>
        </w:rPr>
        <w:t xml:space="preserve"> </w:t>
      </w:r>
      <w:r w:rsidRPr="00B53D69">
        <w:rPr>
          <w:rStyle w:val="DebateUnderline"/>
          <w:sz w:val="24"/>
          <w:highlight w:val="yellow"/>
          <w:u w:val="single"/>
        </w:rPr>
        <w:t>not</w:t>
      </w:r>
      <w:r w:rsidRPr="001B28B4">
        <w:rPr>
          <w:sz w:val="16"/>
        </w:rPr>
        <w:t xml:space="preserve"> be able to </w:t>
      </w:r>
      <w:r w:rsidRPr="00B53D69">
        <w:rPr>
          <w:rStyle w:val="DebateUnderline"/>
          <w:sz w:val="24"/>
          <w:highlight w:val="yellow"/>
          <w:u w:val="single"/>
        </w:rPr>
        <w:t>keep</w:t>
      </w:r>
      <w:r w:rsidRPr="001B28B4">
        <w:rPr>
          <w:sz w:val="16"/>
        </w:rPr>
        <w:t xml:space="preserve"> our </w:t>
      </w:r>
      <w:r w:rsidRPr="00B53D69">
        <w:rPr>
          <w:rStyle w:val="DebateUnderline"/>
          <w:sz w:val="24"/>
          <w:highlight w:val="yellow"/>
          <w:u w:val="single"/>
        </w:rPr>
        <w:t>food cheap</w:t>
      </w:r>
      <w:r w:rsidRPr="001B28B4">
        <w:rPr>
          <w:sz w:val="16"/>
        </w:rPr>
        <w:t xml:space="preserve"> forever. A </w:t>
      </w:r>
      <w:r w:rsidRPr="001B28B4">
        <w:rPr>
          <w:rStyle w:val="DebateUnderline"/>
          <w:sz w:val="24"/>
          <w:u w:val="single"/>
        </w:rPr>
        <w:t>recent study suggests</w:t>
      </w:r>
      <w:r w:rsidRPr="001B28B4">
        <w:rPr>
          <w:sz w:val="16"/>
        </w:rPr>
        <w:t xml:space="preserve"> that </w:t>
      </w:r>
      <w:r w:rsidRPr="00B53D69">
        <w:rPr>
          <w:rStyle w:val="DebateUnderline"/>
          <w:sz w:val="24"/>
          <w:highlight w:val="yellow"/>
          <w:u w:val="single"/>
        </w:rPr>
        <w:t>U.S. farms could</w:t>
      </w:r>
      <w:r w:rsidRPr="001B28B4">
        <w:rPr>
          <w:sz w:val="16"/>
        </w:rPr>
        <w:t xml:space="preserve"> well </w:t>
      </w:r>
      <w:r w:rsidRPr="00B53D69">
        <w:rPr>
          <w:rStyle w:val="DebateUnderline"/>
          <w:sz w:val="24"/>
          <w:highlight w:val="yellow"/>
          <w:u w:val="single"/>
        </w:rPr>
        <w:t>face a shortage of</w:t>
      </w:r>
      <w:r w:rsidRPr="001B28B4">
        <w:rPr>
          <w:sz w:val="16"/>
        </w:rPr>
        <w:t xml:space="preserve"> low-cost </w:t>
      </w:r>
      <w:r w:rsidRPr="00B53D69">
        <w:rPr>
          <w:rStyle w:val="DebateUnderline"/>
          <w:sz w:val="24"/>
          <w:highlight w:val="yellow"/>
          <w:u w:val="single"/>
        </w:rPr>
        <w:t>labor</w:t>
      </w:r>
      <w:r w:rsidRPr="001B28B4">
        <w:rPr>
          <w:sz w:val="16"/>
        </w:rPr>
        <w:t xml:space="preserve"> in the years ahead </w:t>
      </w:r>
      <w:r w:rsidRPr="00B53D69">
        <w:rPr>
          <w:rStyle w:val="DebateUnderline"/>
          <w:b/>
          <w:sz w:val="24"/>
          <w:highlight w:val="yellow"/>
          <w:u w:val="single"/>
        </w:rPr>
        <w:t>no matter what Congress does on immigration</w:t>
      </w:r>
      <w:r w:rsidRPr="001B28B4">
        <w:rPr>
          <w:rStyle w:val="DebateUnderline"/>
          <w:b/>
          <w:sz w:val="24"/>
          <w:u w:val="single"/>
        </w:rPr>
        <w:t>.</w:t>
      </w:r>
      <w:r w:rsidRPr="001B28B4">
        <w:rPr>
          <w:sz w:val="16"/>
        </w:rPr>
        <w:t xml:space="preserve"> That’s </w:t>
      </w:r>
      <w:r w:rsidRPr="00B53D69">
        <w:rPr>
          <w:rStyle w:val="DebateUnderline"/>
          <w:sz w:val="24"/>
          <w:highlight w:val="yellow"/>
          <w:u w:val="single"/>
        </w:rPr>
        <w:t>because Mexico is getting richer</w:t>
      </w:r>
      <w:r w:rsidRPr="001B28B4">
        <w:rPr>
          <w:sz w:val="16"/>
        </w:rPr>
        <w:t xml:space="preserve"> and can no longer supply as many rural farm workers to the United States. And it won’t be nearly as easy to import low-wage agricultural workers from elsewhere. For decades, farms in the United States have relied heavily on low-wage foreign workers — mainly from Mexico — to work their fields. In 2006, 77 percent of all agricultural workers in the United States were foreign-born. (And half of those foreign workers were undocumented immigrants.) All that cheap labor has helped keep down U.S. food prices, particularly for labor-intensive fruits and vegetables. But that </w:t>
      </w:r>
      <w:r w:rsidRPr="00B53D69">
        <w:rPr>
          <w:rStyle w:val="DebateUnderline"/>
          <w:sz w:val="24"/>
          <w:highlight w:val="yellow"/>
          <w:u w:val="single"/>
        </w:rPr>
        <w:t>labor pool is</w:t>
      </w:r>
      <w:r w:rsidRPr="001B28B4">
        <w:rPr>
          <w:rStyle w:val="DebateUnderline"/>
          <w:sz w:val="24"/>
          <w:u w:val="single"/>
        </w:rPr>
        <w:t xml:space="preserve"> now </w:t>
      </w:r>
      <w:r w:rsidRPr="00B53D69">
        <w:rPr>
          <w:rStyle w:val="DebateUnderline"/>
          <w:sz w:val="24"/>
          <w:highlight w:val="yellow"/>
          <w:u w:val="single"/>
        </w:rPr>
        <w:t>drying up.</w:t>
      </w:r>
      <w:r w:rsidRPr="001B28B4">
        <w:rPr>
          <w:rStyle w:val="NothingChar"/>
          <w:sz w:val="16"/>
        </w:rPr>
        <w:t xml:space="preserve"> </w:t>
      </w:r>
      <w:r w:rsidRPr="001B28B4">
        <w:rPr>
          <w:sz w:val="16"/>
        </w:rPr>
        <w:t xml:space="preserve">In recent years, we’ve seen a spate of headlines like this from CNBC: “California Farm Labor Shortage ‘Worst </w:t>
      </w:r>
      <w:proofErr w:type="gramStart"/>
      <w:r w:rsidRPr="001B28B4">
        <w:rPr>
          <w:sz w:val="16"/>
        </w:rPr>
        <w:t>It</w:t>
      </w:r>
      <w:proofErr w:type="gramEnd"/>
      <w:r w:rsidRPr="001B28B4">
        <w:rPr>
          <w:sz w:val="16"/>
        </w:rPr>
        <w:t xml:space="preserve">’s Been, Ever’.” Typically, these stories blame drug-related violence on the Mexican border or tougher border enforcement for the decline. </w:t>
      </w:r>
      <w:proofErr w:type="gramStart"/>
      <w:r w:rsidRPr="001B28B4">
        <w:rPr>
          <w:sz w:val="16"/>
        </w:rPr>
        <w:t>Hence the call for new guest-worker programs.</w:t>
      </w:r>
      <w:proofErr w:type="gramEnd"/>
      <w:r w:rsidRPr="001B28B4">
        <w:rPr>
          <w:sz w:val="16"/>
        </w:rPr>
        <w:t xml:space="preserve"> But a new paper from U.C. Davis offers up a simpler explanation for the labor shortage. Mexico is getting richer. And, when a country gets richer, its pool of rural agricultural labor shrinks. </w:t>
      </w:r>
      <w:r w:rsidRPr="001B28B4">
        <w:rPr>
          <w:rStyle w:val="DebateUnderline"/>
          <w:sz w:val="24"/>
          <w:u w:val="single"/>
        </w:rPr>
        <w:t xml:space="preserve">Not only are </w:t>
      </w:r>
      <w:r w:rsidRPr="00B53D69">
        <w:rPr>
          <w:rStyle w:val="DebateUnderline"/>
          <w:sz w:val="24"/>
          <w:highlight w:val="yellow"/>
          <w:u w:val="single"/>
        </w:rPr>
        <w:t>Mexican workers</w:t>
      </w:r>
      <w:r w:rsidRPr="001B28B4">
        <w:rPr>
          <w:rStyle w:val="DebateUnderline"/>
          <w:sz w:val="24"/>
          <w:u w:val="single"/>
        </w:rPr>
        <w:t xml:space="preserve"> </w:t>
      </w:r>
      <w:r w:rsidRPr="00B53D69">
        <w:rPr>
          <w:rStyle w:val="DebateUnderline"/>
          <w:sz w:val="24"/>
          <w:highlight w:val="yellow"/>
          <w:u w:val="single"/>
        </w:rPr>
        <w:t>shifting into other sectors</w:t>
      </w:r>
      <w:r w:rsidRPr="001B28B4">
        <w:rPr>
          <w:rStyle w:val="DebateUnderline"/>
          <w:sz w:val="24"/>
          <w:u w:val="single"/>
        </w:rPr>
        <w:t xml:space="preserve"> like construction, </w:t>
      </w:r>
      <w:proofErr w:type="gramStart"/>
      <w:r w:rsidRPr="001B28B4">
        <w:rPr>
          <w:rStyle w:val="DebateUnderline"/>
          <w:sz w:val="24"/>
          <w:u w:val="single"/>
        </w:rPr>
        <w:t>but</w:t>
      </w:r>
      <w:proofErr w:type="gramEnd"/>
      <w:r w:rsidRPr="001B28B4">
        <w:rPr>
          <w:rStyle w:val="DebateUnderline"/>
          <w:sz w:val="24"/>
          <w:u w:val="single"/>
        </w:rPr>
        <w:t xml:space="preserve"> </w:t>
      </w:r>
      <w:r w:rsidRPr="00B53D69">
        <w:rPr>
          <w:rStyle w:val="DebateUnderline"/>
          <w:sz w:val="24"/>
          <w:highlight w:val="yellow"/>
          <w:u w:val="single"/>
        </w:rPr>
        <w:t>Mexico’s own farms are increasing wages</w:t>
      </w:r>
      <w:r w:rsidRPr="001B28B4">
        <w:rPr>
          <w:rStyle w:val="DebateUnderline"/>
          <w:sz w:val="24"/>
          <w:u w:val="single"/>
        </w:rPr>
        <w:t>.</w:t>
      </w:r>
      <w:r w:rsidRPr="001B28B4">
        <w:rPr>
          <w:sz w:val="16"/>
        </w:rPr>
        <w:t xml:space="preserve"> That means U.S. farms will have to pay higher and higher wages to attract a dwindling pool of available Mexican farm workers. “It’s a simple story,” says Edward Taylor, an agricultural economist at U.C. Davis and one of the study’s authors. ”By the mid-twentieth century, Americans stopped doing farm work. And we were only able to avoid a farm-labor crisis by bringing in workers from a nearby country that was at an earlier stage of development. Now that era is coming to an end.” Taylor and his co-authors argue that the United States could face a sharp adjustment period as a result. Americans appear unwilling to do the sort of low-wage farm work that we have long relied on immigrants to do. And, the paper notes, it may be difficult to find an abundance of cheap farm labor anywhere else — potential targets such as Guatemala and El Salvador are either too small or are urbanizing too rapidly. So the labor shortages will keep getting worse. And that leaves several choices. American farmers could simply stop growing crops that need a lot of workers to harvest, such as fruits and vegetables. Given the demand for fresh produce, that seems unlikely. Alternatively, U.S. farms could continue to invest in new </w:t>
      </w:r>
      <w:proofErr w:type="gramStart"/>
      <w:r w:rsidRPr="001B28B4">
        <w:rPr>
          <w:sz w:val="16"/>
        </w:rPr>
        <w:t>labor-saving</w:t>
      </w:r>
      <w:proofErr w:type="gramEnd"/>
      <w:r w:rsidRPr="001B28B4">
        <w:rPr>
          <w:sz w:val="16"/>
        </w:rPr>
        <w:t xml:space="preserve"> technologies, such as “shake-and-catch” machines to harvest fruits and nuts. “Under this option,” the authors write, “capital improvements in farm production would increase the marginal product of farm labor; U.S. farms would hire fewer workers and pay higher wages.” That could be a boon to domestic workers — studies have found that 23 percent of U.S. farm worker families are below the poverty line. In the meantime, however, farm groups are hoping they can fend off that day of reckoning by revamping the nation’s immigration laws. The bipartisan immigration-reform proposal unveiled in the Senate on Monday contained several provisions aimed at boosting the supply of farm workers, including the promise of an easier path to citizenship. Taylor, however, is not convinced that this is a viable long-term strategy. </w:t>
      </w:r>
      <w:r w:rsidRPr="001B28B4">
        <w:rPr>
          <w:rStyle w:val="DebateUnderline"/>
          <w:sz w:val="24"/>
          <w:u w:val="single"/>
        </w:rPr>
        <w:t>“</w:t>
      </w:r>
      <w:r w:rsidRPr="00B53D69">
        <w:rPr>
          <w:rStyle w:val="DebateUnderline"/>
          <w:sz w:val="24"/>
          <w:highlight w:val="yellow"/>
          <w:u w:val="single"/>
        </w:rPr>
        <w:t>The idea that you can design</w:t>
      </w:r>
      <w:r w:rsidRPr="001B28B4">
        <w:rPr>
          <w:rStyle w:val="DebateUnderline"/>
          <w:sz w:val="24"/>
          <w:u w:val="single"/>
        </w:rPr>
        <w:t xml:space="preserve"> a guest-worker program or any other </w:t>
      </w:r>
      <w:r w:rsidRPr="00B53D69">
        <w:rPr>
          <w:rStyle w:val="DebateUnderline"/>
          <w:sz w:val="24"/>
          <w:highlight w:val="yellow"/>
          <w:u w:val="single"/>
        </w:rPr>
        <w:t>immigration policy to solve this farm labor problem isn’t realistic</w:t>
      </w:r>
      <w:r w:rsidRPr="001B28B4">
        <w:rPr>
          <w:rStyle w:val="DebateUnderline"/>
          <w:sz w:val="24"/>
          <w:u w:val="single"/>
        </w:rPr>
        <w:t>,”</w:t>
      </w:r>
      <w:r w:rsidRPr="001B28B4">
        <w:rPr>
          <w:sz w:val="16"/>
        </w:rPr>
        <w:t xml:space="preserve"> he says. </w:t>
      </w:r>
      <w:r w:rsidRPr="001B28B4">
        <w:rPr>
          <w:rStyle w:val="DebateUnderline"/>
          <w:sz w:val="24"/>
          <w:u w:val="single"/>
        </w:rPr>
        <w:t>“</w:t>
      </w:r>
      <w:r w:rsidRPr="00B53D69">
        <w:rPr>
          <w:rStyle w:val="DebateUnderline"/>
          <w:sz w:val="24"/>
          <w:highlight w:val="yellow"/>
          <w:u w:val="single"/>
        </w:rPr>
        <w:t>It assumes</w:t>
      </w:r>
      <w:r w:rsidRPr="001B28B4">
        <w:rPr>
          <w:rStyle w:val="DebateUnderline"/>
          <w:sz w:val="24"/>
          <w:u w:val="single"/>
        </w:rPr>
        <w:t xml:space="preserve"> that </w:t>
      </w:r>
      <w:r w:rsidRPr="00B53D69">
        <w:rPr>
          <w:rStyle w:val="DebateUnderline"/>
          <w:sz w:val="24"/>
          <w:highlight w:val="yellow"/>
          <w:u w:val="single"/>
        </w:rPr>
        <w:t>there’s a willingness to keep doing farm work on the other side of the border. And that’s</w:t>
      </w:r>
      <w:r w:rsidRPr="001B28B4">
        <w:rPr>
          <w:rStyle w:val="DebateUnderline"/>
          <w:sz w:val="24"/>
          <w:u w:val="single"/>
        </w:rPr>
        <w:t xml:space="preserve"> already </w:t>
      </w:r>
      <w:r w:rsidRPr="00B53D69">
        <w:rPr>
          <w:rStyle w:val="DebateUnderline"/>
          <w:sz w:val="24"/>
          <w:highlight w:val="yellow"/>
          <w:u w:val="single"/>
        </w:rPr>
        <w:t>dropping off.”</w:t>
      </w:r>
    </w:p>
    <w:p w14:paraId="07D4CDBC" w14:textId="77777777" w:rsidR="00101426" w:rsidRPr="001B28B4" w:rsidRDefault="00101426" w:rsidP="00101426">
      <w:r w:rsidRPr="001B28B4">
        <w:t xml:space="preserve">  </w:t>
      </w:r>
    </w:p>
    <w:p w14:paraId="09E54B84" w14:textId="77777777" w:rsidR="00101426" w:rsidRPr="001B28B4" w:rsidRDefault="00101426" w:rsidP="00101426"/>
    <w:p w14:paraId="3C8EAC7E" w14:textId="77777777" w:rsidR="00101426" w:rsidRPr="001B28B4" w:rsidRDefault="00101426" w:rsidP="00101426">
      <w:pPr>
        <w:pStyle w:val="Heading4"/>
        <w:rPr>
          <w:rFonts w:cs="Times New Roman"/>
        </w:rPr>
      </w:pPr>
      <w:r w:rsidRPr="001B28B4">
        <w:rPr>
          <w:rFonts w:cs="Times New Roman"/>
        </w:rPr>
        <w:t>2. Healthcare thumps</w:t>
      </w:r>
    </w:p>
    <w:p w14:paraId="487C37B0" w14:textId="77777777" w:rsidR="00101426" w:rsidRPr="001B28B4" w:rsidRDefault="00101426" w:rsidP="00101426">
      <w:r w:rsidRPr="001B28B4">
        <w:rPr>
          <w:rStyle w:val="Author-Date"/>
        </w:rPr>
        <w:t>Sargent 10/31</w:t>
      </w:r>
      <w:r w:rsidRPr="001B28B4">
        <w:t xml:space="preserve"> [Greg, Washington Post, </w:t>
      </w:r>
      <w:proofErr w:type="gramStart"/>
      <w:r w:rsidRPr="001B28B4">
        <w:t>The</w:t>
      </w:r>
      <w:proofErr w:type="gramEnd"/>
      <w:r w:rsidRPr="001B28B4">
        <w:t xml:space="preserve"> Morning Plum: The deficit is falling. In Washington, that doesn’t matter]</w:t>
      </w:r>
    </w:p>
    <w:p w14:paraId="60713393" w14:textId="77777777" w:rsidR="00101426" w:rsidRPr="001B28B4" w:rsidRDefault="00101426" w:rsidP="00101426">
      <w:pPr>
        <w:pStyle w:val="Nothing"/>
      </w:pPr>
    </w:p>
    <w:p w14:paraId="71D48A08" w14:textId="77777777" w:rsidR="00101426" w:rsidRPr="001B28B4" w:rsidRDefault="00101426" w:rsidP="00101426">
      <w:pPr>
        <w:pStyle w:val="Cards"/>
        <w:rPr>
          <w:sz w:val="16"/>
        </w:rPr>
      </w:pPr>
      <w:r w:rsidRPr="001B28B4">
        <w:rPr>
          <w:sz w:val="16"/>
        </w:rPr>
        <w:t xml:space="preserve">But on their side, Democrats have the falling deficit. What’s more, though </w:t>
      </w:r>
      <w:r w:rsidRPr="00B53D69">
        <w:rPr>
          <w:rStyle w:val="StyleBoldUnderline"/>
          <w:highlight w:val="yellow"/>
        </w:rPr>
        <w:t>Washington is consumed with how badly the Obamacare rollout is going</w:t>
      </w:r>
      <w:r w:rsidRPr="001B28B4">
        <w:rPr>
          <w:sz w:val="16"/>
        </w:rPr>
        <w:t xml:space="preserve"> for Democrats, the truth is that more Americans agree with Dems when it comes to getting the priorities and balance right on taxes and spending.  In these talks, Dems should remember that the </w:t>
      </w:r>
      <w:proofErr w:type="gramStart"/>
      <w:r w:rsidRPr="001B28B4">
        <w:rPr>
          <w:sz w:val="16"/>
        </w:rPr>
        <w:t>public – and the falling deficit — are</w:t>
      </w:r>
      <w:proofErr w:type="gramEnd"/>
      <w:r w:rsidRPr="001B28B4">
        <w:rPr>
          <w:sz w:val="16"/>
        </w:rPr>
        <w:t xml:space="preserve"> largely on their side. ****************************************************************** * HOUSE GOP PIVOTS FROM OBAMACARE TO OBAMACARE: David Drucker reports on </w:t>
      </w:r>
      <w:r w:rsidRPr="001B28B4">
        <w:rPr>
          <w:rStyle w:val="StyleBoldUnderline"/>
        </w:rPr>
        <w:t>the coming game plan</w:t>
      </w:r>
      <w:r w:rsidRPr="001B28B4">
        <w:rPr>
          <w:sz w:val="16"/>
        </w:rPr>
        <w:t xml:space="preserve"> for House Republicans: Still smarting from a politically damaging government shutdown that hogged the spotlight and obscured problems with the Affordable Care Act, </w:t>
      </w:r>
      <w:r w:rsidRPr="00B53D69">
        <w:rPr>
          <w:rStyle w:val="StyleBoldUnderline"/>
          <w:highlight w:val="yellow"/>
        </w:rPr>
        <w:t>House Republicans</w:t>
      </w:r>
      <w:r w:rsidRPr="001B28B4">
        <w:rPr>
          <w:sz w:val="16"/>
        </w:rPr>
        <w:t xml:space="preserve"> have deliberately shifted strategies. </w:t>
      </w:r>
      <w:r w:rsidRPr="00B53D69">
        <w:rPr>
          <w:rStyle w:val="StyleBoldUnderline"/>
          <w:highlight w:val="yellow"/>
        </w:rPr>
        <w:t>Rather than instigate high-stakes, politically risky confrontations with</w:t>
      </w:r>
      <w:r w:rsidRPr="001B28B4">
        <w:rPr>
          <w:sz w:val="16"/>
        </w:rPr>
        <w:t xml:space="preserve"> President </w:t>
      </w:r>
      <w:r w:rsidRPr="00B53D69">
        <w:rPr>
          <w:rStyle w:val="StyleBoldUnderline"/>
          <w:highlight w:val="yellow"/>
        </w:rPr>
        <w:t>Obama, they have embraced</w:t>
      </w:r>
      <w:r w:rsidRPr="001B28B4">
        <w:rPr>
          <w:sz w:val="16"/>
        </w:rPr>
        <w:t xml:space="preserve"> a more traditional, low-key approach that focuses on </w:t>
      </w:r>
      <w:r w:rsidRPr="00B53D69">
        <w:rPr>
          <w:rStyle w:val="StyleBoldUnderline"/>
          <w:highlight w:val="yellow"/>
        </w:rPr>
        <w:t>achieving incremental conservative reforms</w:t>
      </w:r>
      <w:r w:rsidRPr="001B28B4">
        <w:rPr>
          <w:rStyle w:val="StyleBoldUnderline"/>
        </w:rPr>
        <w:t>.</w:t>
      </w:r>
      <w:r w:rsidRPr="001B28B4">
        <w:rPr>
          <w:sz w:val="16"/>
        </w:rPr>
        <w:t xml:space="preserve"> This legislative strategy has a second, equally important purpose: It’s unlikely to distract from the GOP’s aggressive investigation into Obamacare’s error-plagued implementation. </w:t>
      </w:r>
      <w:r w:rsidRPr="001B28B4">
        <w:rPr>
          <w:rStyle w:val="StyleBoldUnderline"/>
        </w:rPr>
        <w:t>“</w:t>
      </w:r>
      <w:r w:rsidRPr="00B53D69">
        <w:rPr>
          <w:rStyle w:val="StyleBoldUnderline"/>
          <w:highlight w:val="yellow"/>
        </w:rPr>
        <w:t>People are focused on how bad Obamacare is</w:t>
      </w:r>
      <w:r w:rsidRPr="001B28B4">
        <w:rPr>
          <w:rStyle w:val="StyleBoldUnderline"/>
        </w:rPr>
        <w:t xml:space="preserve">. There’s </w:t>
      </w:r>
      <w:r w:rsidRPr="00B53D69">
        <w:rPr>
          <w:rStyle w:val="StyleBoldUnderline"/>
          <w:highlight w:val="yellow"/>
        </w:rPr>
        <w:t>no sense in putting up hyperpartisan bills that take attention away from that,</w:t>
      </w:r>
      <w:r w:rsidRPr="001B28B4">
        <w:rPr>
          <w:rStyle w:val="StyleBoldUnderline"/>
        </w:rPr>
        <w:t>”</w:t>
      </w:r>
      <w:r w:rsidRPr="001B28B4">
        <w:rPr>
          <w:sz w:val="16"/>
        </w:rPr>
        <w:t xml:space="preserve"> a senior Republican House aide told the Washington Examiner. Okay, so the GOP will pivot from a stupid “hyper-partisan” strategy to undermine Obamacare to a smarter hyper-partisan strategy to undermine Obamacare. Look, there’s no excusing the rollout problem, which are awful. Accountability is required, and real Congressional oversight would absolutely be welcome here. But there’s no reason to believe Republicans are capable of supplying it.</w:t>
      </w:r>
    </w:p>
    <w:p w14:paraId="01C049E0" w14:textId="77777777" w:rsidR="00101426" w:rsidRPr="001B28B4" w:rsidRDefault="00101426" w:rsidP="00101426">
      <w:pPr>
        <w:pStyle w:val="Heading4"/>
        <w:rPr>
          <w:rFonts w:cs="Times New Roman"/>
        </w:rPr>
      </w:pPr>
    </w:p>
    <w:p w14:paraId="48DEB851" w14:textId="77777777" w:rsidR="00101426" w:rsidRPr="001B28B4" w:rsidRDefault="00101426" w:rsidP="00101426">
      <w:pPr>
        <w:pStyle w:val="Heading4"/>
        <w:rPr>
          <w:rFonts w:cs="Times New Roman"/>
        </w:rPr>
      </w:pPr>
      <w:r w:rsidRPr="001B28B4">
        <w:rPr>
          <w:rFonts w:cs="Times New Roman"/>
        </w:rPr>
        <w:t>3. No link uniqueness – military restriction squabbles now</w:t>
      </w:r>
    </w:p>
    <w:p w14:paraId="2351E022" w14:textId="77777777" w:rsidR="00101426" w:rsidRPr="001B28B4" w:rsidRDefault="00101426" w:rsidP="00101426">
      <w:r w:rsidRPr="001B28B4">
        <w:rPr>
          <w:rStyle w:val="Author-Date"/>
        </w:rPr>
        <w:t>Politico 10/30</w:t>
      </w:r>
      <w:r w:rsidRPr="001B28B4">
        <w:t xml:space="preserve"> [Air Force lawyers draw fire over sexual assault policy By DARREN SAMUELSOHN | 10/30/13 11:58 AM EDT Updated: 10/30/13 4:47 PM EDT]</w:t>
      </w:r>
    </w:p>
    <w:p w14:paraId="171047A1" w14:textId="77777777" w:rsidR="00101426" w:rsidRPr="001B28B4" w:rsidRDefault="00101426" w:rsidP="00101426">
      <w:pPr>
        <w:pStyle w:val="Cards"/>
        <w:rPr>
          <w:sz w:val="24"/>
        </w:rPr>
      </w:pPr>
      <w:r w:rsidRPr="001B28B4">
        <w:rPr>
          <w:rStyle w:val="StyleBoldUnderline"/>
        </w:rPr>
        <w:t xml:space="preserve">A </w:t>
      </w:r>
      <w:r w:rsidRPr="00B53D69">
        <w:rPr>
          <w:rStyle w:val="StyleBoldUnderline"/>
          <w:highlight w:val="yellow"/>
        </w:rPr>
        <w:t>letter</w:t>
      </w:r>
      <w:r w:rsidRPr="001B28B4">
        <w:rPr>
          <w:sz w:val="24"/>
        </w:rPr>
        <w:t xml:space="preserve"> obtained by POLITICO </w:t>
      </w:r>
      <w:r w:rsidRPr="00B53D69">
        <w:rPr>
          <w:rStyle w:val="StyleBoldUnderline"/>
          <w:highlight w:val="yellow"/>
        </w:rPr>
        <w:t>shows</w:t>
      </w:r>
      <w:r w:rsidRPr="001B28B4">
        <w:rPr>
          <w:sz w:val="24"/>
        </w:rPr>
        <w:t xml:space="preserve"> Lt. Gen. Richard Harding, the </w:t>
      </w:r>
      <w:r w:rsidRPr="00B53D69">
        <w:rPr>
          <w:rStyle w:val="StyleBoldUnderline"/>
          <w:highlight w:val="yellow"/>
        </w:rPr>
        <w:t>Air Force judge advocate</w:t>
      </w:r>
      <w:r w:rsidRPr="001B28B4">
        <w:rPr>
          <w:rStyle w:val="StyleBoldUnderline"/>
        </w:rPr>
        <w:t xml:space="preserve"> </w:t>
      </w:r>
      <w:r w:rsidRPr="00B53D69">
        <w:rPr>
          <w:rStyle w:val="StyleBoldUnderline"/>
          <w:highlight w:val="yellow"/>
        </w:rPr>
        <w:t>general</w:t>
      </w:r>
      <w:r w:rsidRPr="001B28B4">
        <w:rPr>
          <w:sz w:val="24"/>
        </w:rPr>
        <w:t xml:space="preserve">, and Col. Jeffrey Rockwell, </w:t>
      </w:r>
      <w:r w:rsidRPr="00B53D69">
        <w:rPr>
          <w:rStyle w:val="StyleBoldUnderline"/>
          <w:highlight w:val="yellow"/>
        </w:rPr>
        <w:t>urging</w:t>
      </w:r>
      <w:r w:rsidRPr="001B28B4">
        <w:rPr>
          <w:sz w:val="24"/>
        </w:rPr>
        <w:t xml:space="preserve"> their fellow </w:t>
      </w:r>
      <w:r w:rsidRPr="001B28B4">
        <w:rPr>
          <w:rStyle w:val="StyleBoldUnderline"/>
        </w:rPr>
        <w:t xml:space="preserve">military </w:t>
      </w:r>
      <w:r w:rsidRPr="00B53D69">
        <w:rPr>
          <w:rStyle w:val="StyleBoldUnderline"/>
          <w:highlight w:val="yellow"/>
        </w:rPr>
        <w:t>lawyers to take sides against a Senate amendment expected to come up</w:t>
      </w:r>
      <w:r w:rsidRPr="001B28B4">
        <w:rPr>
          <w:rStyle w:val="StyleBoldUnderline"/>
        </w:rPr>
        <w:t xml:space="preserve"> for a floor vote before Thanksgiving </w:t>
      </w:r>
      <w:r w:rsidRPr="00B53D69">
        <w:rPr>
          <w:rStyle w:val="StyleBoldUnderline"/>
          <w:highlight w:val="yellow"/>
        </w:rPr>
        <w:t xml:space="preserve">that </w:t>
      </w:r>
      <w:r w:rsidRPr="00B53D69">
        <w:rPr>
          <w:rStyle w:val="DebateUnderline"/>
          <w:b/>
          <w:sz w:val="24"/>
          <w:highlight w:val="yellow"/>
        </w:rPr>
        <w:t>removes the command chain from major criminal prosecutions</w:t>
      </w:r>
      <w:r w:rsidRPr="001B28B4">
        <w:rPr>
          <w:rStyle w:val="DebateUnderline"/>
          <w:b/>
          <w:sz w:val="24"/>
        </w:rPr>
        <w:t>.</w:t>
      </w:r>
      <w:r w:rsidRPr="001B28B4">
        <w:rPr>
          <w:rStyle w:val="StyleBoldUnderline"/>
        </w:rPr>
        <w:t xml:space="preserve"> </w:t>
      </w:r>
      <w:r w:rsidRPr="001B28B4">
        <w:rPr>
          <w:sz w:val="24"/>
        </w:rPr>
        <w:t xml:space="preserve"> “Please read, absorb and share with your </w:t>
      </w:r>
      <w:proofErr w:type="gramStart"/>
      <w:r w:rsidRPr="001B28B4">
        <w:rPr>
          <w:sz w:val="24"/>
        </w:rPr>
        <w:t>commanders</w:t>
      </w:r>
      <w:proofErr w:type="gramEnd"/>
      <w:r w:rsidRPr="001B28B4">
        <w:rPr>
          <w:sz w:val="24"/>
        </w:rPr>
        <w:t xml:space="preserve"> and media types wherever you are located. This will truly make a difference,” Harding wrote earlier this month to the Air Force JAG Corps before introducing Rockwell’s arguments against the proposal being offered by Sen. Kirsten Gillibrand (D-N.Y.).</w:t>
      </w:r>
    </w:p>
    <w:p w14:paraId="6698A5B5" w14:textId="77777777" w:rsidR="00101426" w:rsidRPr="001B28B4" w:rsidRDefault="00101426" w:rsidP="00101426"/>
    <w:p w14:paraId="0919EFC4" w14:textId="77777777" w:rsidR="00101426" w:rsidRPr="001B28B4" w:rsidRDefault="00101426" w:rsidP="00101426"/>
    <w:p w14:paraId="430FF1F8" w14:textId="77777777" w:rsidR="00101426" w:rsidRPr="001B28B4" w:rsidRDefault="00101426" w:rsidP="00101426">
      <w:pPr>
        <w:pStyle w:val="Heading4"/>
        <w:rPr>
          <w:rFonts w:cs="Times New Roman"/>
        </w:rPr>
      </w:pPr>
      <w:r w:rsidRPr="001B28B4">
        <w:rPr>
          <w:rFonts w:cs="Times New Roman"/>
        </w:rPr>
        <w:t>4. Immigration is dead</w:t>
      </w:r>
    </w:p>
    <w:p w14:paraId="55C280AC" w14:textId="77777777" w:rsidR="00101426" w:rsidRPr="001B28B4" w:rsidRDefault="00101426" w:rsidP="00101426">
      <w:r w:rsidRPr="001B28B4">
        <w:rPr>
          <w:rStyle w:val="StyleStyleBold12pt"/>
        </w:rPr>
        <w:t>Chotiner 10/25</w:t>
      </w:r>
      <w:r w:rsidRPr="001B28B4">
        <w:t xml:space="preserve"> [Isaac, New Republic, Immigration Reform is Doomed. </w:t>
      </w:r>
      <w:proofErr w:type="gramStart"/>
      <w:r w:rsidRPr="001B28B4">
        <w:t>At Least For Now.</w:t>
      </w:r>
      <w:proofErr w:type="gramEnd"/>
      <w:r w:rsidRPr="001B28B4">
        <w:t xml:space="preserve"> http://www.newrepublic.com/article/115348/immigration-reform-cannot-pass-midterm-elections]</w:t>
      </w:r>
    </w:p>
    <w:p w14:paraId="21CF2E90" w14:textId="77777777" w:rsidR="00101426" w:rsidRPr="001B28B4" w:rsidRDefault="00101426" w:rsidP="00101426">
      <w:pPr>
        <w:pStyle w:val="Cards"/>
        <w:rPr>
          <w:rStyle w:val="DebateUnderline"/>
          <w:sz w:val="24"/>
          <w:u w:val="single"/>
        </w:rPr>
      </w:pPr>
      <w:r w:rsidRPr="001B28B4">
        <w:rPr>
          <w:sz w:val="16"/>
        </w:rPr>
        <w:t xml:space="preserve">The New Republic's Alec MacGillis offers up various reasons why immigration reform has a better chance of passing in the next year than conventional wisdom currently holds. I appreciate his optimism, but </w:t>
      </w:r>
      <w:r w:rsidRPr="00B53D69">
        <w:rPr>
          <w:rStyle w:val="DebateUnderline"/>
          <w:sz w:val="24"/>
          <w:highlight w:val="yellow"/>
          <w:u w:val="single"/>
        </w:rPr>
        <w:t>immigration is doomed</w:t>
      </w:r>
      <w:r w:rsidRPr="001B28B4">
        <w:rPr>
          <w:sz w:val="16"/>
        </w:rPr>
        <w:t xml:space="preserve">—at least until after the midterm elections.  Alec is probably right that </w:t>
      </w:r>
      <w:r w:rsidRPr="001B28B4">
        <w:rPr>
          <w:rStyle w:val="DebateUnderline"/>
          <w:sz w:val="24"/>
          <w:u w:val="single"/>
        </w:rPr>
        <w:t xml:space="preserve">a </w:t>
      </w:r>
      <w:r w:rsidRPr="00B53D69">
        <w:rPr>
          <w:rStyle w:val="DebateUnderline"/>
          <w:sz w:val="24"/>
          <w:highlight w:val="yellow"/>
          <w:u w:val="single"/>
        </w:rPr>
        <w:t>few</w:t>
      </w:r>
      <w:r w:rsidRPr="001B28B4">
        <w:rPr>
          <w:rStyle w:val="DebateUnderline"/>
          <w:sz w:val="24"/>
          <w:u w:val="single"/>
        </w:rPr>
        <w:t xml:space="preserve"> </w:t>
      </w:r>
      <w:r w:rsidRPr="00B53D69">
        <w:rPr>
          <w:rStyle w:val="DebateUnderline"/>
          <w:sz w:val="24"/>
          <w:highlight w:val="yellow"/>
          <w:u w:val="single"/>
        </w:rPr>
        <w:t xml:space="preserve">things </w:t>
      </w:r>
      <w:r w:rsidRPr="001B28B4">
        <w:rPr>
          <w:rStyle w:val="DebateUnderline"/>
          <w:sz w:val="24"/>
          <w:u w:val="single"/>
        </w:rPr>
        <w:t xml:space="preserve">have </w:t>
      </w:r>
      <w:r w:rsidRPr="00B53D69">
        <w:rPr>
          <w:rStyle w:val="DebateUnderline"/>
          <w:sz w:val="24"/>
          <w:highlight w:val="yellow"/>
          <w:u w:val="single"/>
        </w:rPr>
        <w:t>improved the prospects</w:t>
      </w:r>
      <w:r w:rsidRPr="001B28B4">
        <w:rPr>
          <w:rStyle w:val="DebateUnderline"/>
          <w:sz w:val="24"/>
          <w:u w:val="single"/>
        </w:rPr>
        <w:t xml:space="preserve"> for a bill. </w:t>
      </w:r>
      <w:r w:rsidRPr="001B28B4">
        <w:rPr>
          <w:sz w:val="16"/>
        </w:rPr>
        <w:t xml:space="preserve">House Speaker John Boehner, who clearly wants one, is in a stronger position with his caucus than he was even several months ago. Immigration reform has several rich backers. President Obama is desperate for a bill. And Congress, after the shutdown debacle, may feel the need to make it appear as if something, anything can come out of Washington. </w:t>
      </w:r>
      <w:r w:rsidRPr="001B28B4">
        <w:rPr>
          <w:rStyle w:val="DebateUnderline"/>
          <w:sz w:val="24"/>
          <w:u w:val="single"/>
        </w:rPr>
        <w:t xml:space="preserve">Unfortunately, all of </w:t>
      </w:r>
      <w:r w:rsidRPr="00B53D69">
        <w:rPr>
          <w:rStyle w:val="DebateUnderline"/>
          <w:sz w:val="24"/>
          <w:highlight w:val="yellow"/>
          <w:u w:val="single"/>
        </w:rPr>
        <w:t>these</w:t>
      </w:r>
      <w:r w:rsidRPr="001B28B4">
        <w:rPr>
          <w:sz w:val="16"/>
        </w:rPr>
        <w:t xml:space="preserve"> things </w:t>
      </w:r>
      <w:r w:rsidRPr="00B53D69">
        <w:rPr>
          <w:rStyle w:val="DebateUnderline"/>
          <w:sz w:val="24"/>
          <w:highlight w:val="yellow"/>
          <w:u w:val="single"/>
        </w:rPr>
        <w:t xml:space="preserve">pale in comparison to the </w:t>
      </w:r>
      <w:r w:rsidRPr="001B28B4">
        <w:rPr>
          <w:rStyle w:val="DebateUnderline"/>
          <w:sz w:val="24"/>
          <w:u w:val="single"/>
        </w:rPr>
        <w:t xml:space="preserve">larger </w:t>
      </w:r>
      <w:r w:rsidRPr="00B53D69">
        <w:rPr>
          <w:rStyle w:val="DebateUnderline"/>
          <w:sz w:val="24"/>
          <w:highlight w:val="yellow"/>
          <w:u w:val="single"/>
        </w:rPr>
        <w:t>question of whether the bill is in the interest of House Republicans</w:t>
      </w:r>
      <w:r w:rsidRPr="001B28B4">
        <w:rPr>
          <w:sz w:val="16"/>
        </w:rPr>
        <w:t>, and the party more generally. Here is Alec's take:  It’s in the Republicans’ interest. Why would the cautious, conflict-averse Boehner want to put himself through the hassle, even if he does have a path forward? Because, of course, he and so many other leaders of his party and the conservative movement—Paul Ryan, Karl Rove, Grover Norquist—grasp that the party cannot continue be seen as obstructing immigration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 This may be true, but it suggests—</w:t>
      </w:r>
      <w:r w:rsidRPr="001B28B4">
        <w:rPr>
          <w:rStyle w:val="DebateUnderline"/>
          <w:sz w:val="24"/>
          <w:u w:val="single"/>
        </w:rPr>
        <w:t xml:space="preserve">in the </w:t>
      </w:r>
      <w:proofErr w:type="gramStart"/>
      <w:r w:rsidRPr="00B53D69">
        <w:rPr>
          <w:rStyle w:val="DebateUnderline"/>
          <w:sz w:val="24"/>
          <w:highlight w:val="yellow"/>
          <w:u w:val="single"/>
        </w:rPr>
        <w:t>best case</w:t>
      </w:r>
      <w:proofErr w:type="gramEnd"/>
      <w:r w:rsidRPr="001B28B4">
        <w:rPr>
          <w:rStyle w:val="DebateUnderline"/>
          <w:sz w:val="24"/>
          <w:u w:val="single"/>
        </w:rPr>
        <w:t xml:space="preserve"> scenario</w:t>
      </w:r>
      <w:r w:rsidRPr="001B28B4">
        <w:rPr>
          <w:sz w:val="16"/>
        </w:rPr>
        <w:t xml:space="preserve">—that </w:t>
      </w:r>
      <w:r w:rsidRPr="00B53D69">
        <w:rPr>
          <w:rStyle w:val="DebateUnderline"/>
          <w:sz w:val="24"/>
          <w:highlight w:val="yellow"/>
          <w:u w:val="single"/>
        </w:rPr>
        <w:t>Congress passes a bill after the midterms</w:t>
      </w:r>
      <w:r w:rsidRPr="001B28B4">
        <w:rPr>
          <w:rStyle w:val="NothingChar"/>
          <w:sz w:val="16"/>
        </w:rPr>
        <w:t>,</w:t>
      </w:r>
      <w:r w:rsidRPr="001B28B4">
        <w:rPr>
          <w:sz w:val="16"/>
        </w:rPr>
        <w:t xml:space="preserve"> rather than before them. Pretend </w:t>
      </w:r>
      <w:r w:rsidRPr="00B53D69">
        <w:rPr>
          <w:rStyle w:val="DebateUnderline"/>
          <w:sz w:val="24"/>
          <w:highlight w:val="yellow"/>
          <w:u w:val="single"/>
        </w:rPr>
        <w:t>you are a House Republican</w:t>
      </w:r>
      <w:r w:rsidRPr="001B28B4">
        <w:rPr>
          <w:sz w:val="16"/>
        </w:rPr>
        <w:t xml:space="preserve">, and thus </w:t>
      </w:r>
      <w:r w:rsidRPr="001B28B4">
        <w:rPr>
          <w:rStyle w:val="DebateUnderline"/>
          <w:sz w:val="24"/>
          <w:u w:val="single"/>
        </w:rPr>
        <w:t xml:space="preserve">in almost all cases are </w:t>
      </w:r>
      <w:r w:rsidRPr="00B53D69">
        <w:rPr>
          <w:rStyle w:val="DebateUnderline"/>
          <w:sz w:val="24"/>
          <w:highlight w:val="yellow"/>
          <w:u w:val="single"/>
        </w:rPr>
        <w:t>from a</w:t>
      </w:r>
      <w:r w:rsidRPr="001B28B4">
        <w:rPr>
          <w:rStyle w:val="DebateUnderline"/>
          <w:sz w:val="24"/>
          <w:u w:val="single"/>
        </w:rPr>
        <w:t xml:space="preserve"> very </w:t>
      </w:r>
      <w:r w:rsidRPr="00B53D69">
        <w:rPr>
          <w:rStyle w:val="DebateUnderline"/>
          <w:sz w:val="24"/>
          <w:highlight w:val="yellow"/>
          <w:u w:val="single"/>
        </w:rPr>
        <w:t>conservative district</w:t>
      </w:r>
      <w:r w:rsidRPr="001B28B4">
        <w:rPr>
          <w:rStyle w:val="DebateUnderline"/>
          <w:sz w:val="24"/>
          <w:u w:val="single"/>
        </w:rPr>
        <w:t xml:space="preserve">. </w:t>
      </w:r>
      <w:r w:rsidRPr="00B53D69">
        <w:rPr>
          <w:rStyle w:val="DebateUnderline"/>
          <w:sz w:val="24"/>
          <w:highlight w:val="yellow"/>
          <w:u w:val="single"/>
        </w:rPr>
        <w:t>What is your incentive to pass an immigration bill</w:t>
      </w:r>
      <w:r w:rsidRPr="001B28B4">
        <w:rPr>
          <w:sz w:val="16"/>
        </w:rPr>
        <w:t xml:space="preserve"> before </w:t>
      </w:r>
      <w:r w:rsidRPr="001B28B4">
        <w:rPr>
          <w:rStyle w:val="DebateUnderline"/>
          <w:sz w:val="24"/>
          <w:u w:val="single"/>
        </w:rPr>
        <w:t>November</w:t>
      </w:r>
      <w:r w:rsidRPr="001B28B4">
        <w:rPr>
          <w:sz w:val="16"/>
        </w:rPr>
        <w:t xml:space="preserve"> 2014? </w:t>
      </w:r>
      <w:r w:rsidRPr="001B28B4">
        <w:rPr>
          <w:rStyle w:val="DebateUnderline"/>
          <w:sz w:val="24"/>
          <w:u w:val="single"/>
        </w:rPr>
        <w:t>Not only would it make you vulnerable to a primary challenge, but it isn't even obvious that it would strengthen your position in the general election</w:t>
      </w:r>
      <w:r w:rsidRPr="001B28B4">
        <w:rPr>
          <w:sz w:val="16"/>
        </w:rPr>
        <w:t xml:space="preserve">, especially considering the way House districts </w:t>
      </w:r>
      <w:proofErr w:type="gramStart"/>
      <w:r w:rsidRPr="001B28B4">
        <w:rPr>
          <w:sz w:val="16"/>
        </w:rPr>
        <w:t>are</w:t>
      </w:r>
      <w:proofErr w:type="gramEnd"/>
      <w:r w:rsidRPr="001B28B4">
        <w:rPr>
          <w:sz w:val="16"/>
        </w:rPr>
        <w:t xml:space="preserve"> drawn, and that non-presidential election years tend to have older and whiter electorates.  Alec is right that eventually Republicans need to stop bleeding minority votes. But that is part of a long, long, long-term project. Politics is a zero-sum game, and </w:t>
      </w:r>
      <w:r w:rsidRPr="00B53D69">
        <w:rPr>
          <w:rStyle w:val="DebateUnderline"/>
          <w:sz w:val="24"/>
          <w:highlight w:val="yellow"/>
          <w:u w:val="single"/>
        </w:rPr>
        <w:t>if Obama signs an immigration bill</w:t>
      </w:r>
      <w:r w:rsidRPr="001B28B4">
        <w:rPr>
          <w:sz w:val="16"/>
        </w:rPr>
        <w:t xml:space="preserve">, the </w:t>
      </w:r>
      <w:r w:rsidRPr="00B53D69">
        <w:rPr>
          <w:rStyle w:val="DebateUnderline"/>
          <w:sz w:val="24"/>
          <w:highlight w:val="yellow"/>
          <w:u w:val="single"/>
        </w:rPr>
        <w:t>Democrats are going to get</w:t>
      </w:r>
      <w:r w:rsidRPr="001B28B4">
        <w:rPr>
          <w:sz w:val="16"/>
        </w:rPr>
        <w:t xml:space="preserve"> most of </w:t>
      </w:r>
      <w:r w:rsidRPr="001B28B4">
        <w:rPr>
          <w:rStyle w:val="DebateUnderline"/>
          <w:sz w:val="24"/>
          <w:u w:val="single"/>
        </w:rPr>
        <w:t xml:space="preserve">the </w:t>
      </w:r>
      <w:r w:rsidRPr="00B53D69">
        <w:rPr>
          <w:rStyle w:val="DebateUnderline"/>
          <w:sz w:val="24"/>
          <w:highlight w:val="yellow"/>
          <w:u w:val="single"/>
        </w:rPr>
        <w:t>credit</w:t>
      </w:r>
      <w:r w:rsidRPr="001B28B4">
        <w:rPr>
          <w:rStyle w:val="DebateUnderline"/>
          <w:sz w:val="24"/>
          <w:u w:val="single"/>
        </w:rPr>
        <w:t>.</w:t>
      </w:r>
      <w:r w:rsidRPr="001B28B4">
        <w:rPr>
          <w:rStyle w:val="NothingChar"/>
          <w:sz w:val="16"/>
        </w:rPr>
        <w:t xml:space="preserve"> Ideally</w:t>
      </w:r>
      <w:r w:rsidRPr="001B28B4">
        <w:rPr>
          <w:sz w:val="16"/>
        </w:rPr>
        <w:t xml:space="preserve">, then, Republicans could win the 2016 election without supporting immigration reform and have a Republican president sign the bill. (They blew their chance in 2007.) But it may be hard to win the next election without doing so. Still, even in 2016, with a bigger electorate, it still isn't necessarily in the interests of Republican congressmen to support a bill.  Immigration </w:t>
      </w:r>
      <w:r w:rsidRPr="00B53D69">
        <w:rPr>
          <w:rStyle w:val="DebateUnderline"/>
          <w:sz w:val="24"/>
          <w:highlight w:val="yellow"/>
          <w:u w:val="single"/>
        </w:rPr>
        <w:t>reform is going to be</w:t>
      </w:r>
      <w:r w:rsidRPr="001B28B4">
        <w:rPr>
          <w:rStyle w:val="DebateUnderline"/>
          <w:sz w:val="24"/>
          <w:u w:val="single"/>
        </w:rPr>
        <w:t xml:space="preserve">, </w:t>
      </w:r>
      <w:r w:rsidRPr="001B28B4">
        <w:rPr>
          <w:sz w:val="16"/>
        </w:rPr>
        <w:t xml:space="preserve">at best, </w:t>
      </w:r>
      <w:r w:rsidRPr="00B53D69">
        <w:rPr>
          <w:rStyle w:val="DebateUnderline"/>
          <w:sz w:val="24"/>
          <w:highlight w:val="yellow"/>
          <w:u w:val="single"/>
        </w:rPr>
        <w:t>a tough sell in 2015</w:t>
      </w:r>
      <w:r w:rsidRPr="001B28B4">
        <w:rPr>
          <w:rStyle w:val="DebateUnderline"/>
          <w:sz w:val="24"/>
          <w:u w:val="single"/>
        </w:rPr>
        <w:t xml:space="preserve">. </w:t>
      </w:r>
      <w:r w:rsidRPr="00B53D69">
        <w:rPr>
          <w:rStyle w:val="Emphasis"/>
          <w:highlight w:val="yellow"/>
        </w:rPr>
        <w:t>Before the next</w:t>
      </w:r>
      <w:r w:rsidRPr="001B28B4">
        <w:rPr>
          <w:rStyle w:val="DebateUnderline"/>
          <w:sz w:val="24"/>
          <w:u w:val="single"/>
        </w:rPr>
        <w:t xml:space="preserve"> congressional </w:t>
      </w:r>
      <w:r w:rsidRPr="00B53D69">
        <w:rPr>
          <w:rStyle w:val="Emphasis"/>
          <w:highlight w:val="yellow"/>
        </w:rPr>
        <w:t>election, it's</w:t>
      </w:r>
      <w:r w:rsidRPr="001B28B4">
        <w:rPr>
          <w:rStyle w:val="DebateUnderline"/>
          <w:sz w:val="24"/>
          <w:u w:val="single"/>
        </w:rPr>
        <w:t xml:space="preserve"> a </w:t>
      </w:r>
      <w:r w:rsidRPr="00B53D69">
        <w:rPr>
          <w:rStyle w:val="Emphasis"/>
          <w:highlight w:val="yellow"/>
        </w:rPr>
        <w:t>nearly impossible</w:t>
      </w:r>
      <w:r w:rsidRPr="001B28B4">
        <w:rPr>
          <w:rStyle w:val="DebateUnderline"/>
          <w:sz w:val="24"/>
          <w:u w:val="single"/>
        </w:rPr>
        <w:t xml:space="preserve"> dream.</w:t>
      </w:r>
    </w:p>
    <w:p w14:paraId="243A0941" w14:textId="77777777" w:rsidR="00101426" w:rsidRPr="001B28B4" w:rsidRDefault="00101426" w:rsidP="00101426">
      <w:pPr>
        <w:pStyle w:val="Heading4"/>
        <w:rPr>
          <w:rFonts w:cs="Times New Roman"/>
        </w:rPr>
      </w:pPr>
    </w:p>
    <w:p w14:paraId="6181CC44" w14:textId="77777777" w:rsidR="006904C8" w:rsidRPr="001B28B4" w:rsidRDefault="00101426" w:rsidP="006904C8">
      <w:pPr>
        <w:pStyle w:val="Heading4"/>
        <w:rPr>
          <w:rFonts w:cs="Times New Roman"/>
        </w:rPr>
      </w:pPr>
      <w:r w:rsidRPr="001B28B4">
        <w:rPr>
          <w:rFonts w:cs="Times New Roman"/>
        </w:rPr>
        <w:t xml:space="preserve">5. </w:t>
      </w:r>
      <w:r w:rsidR="006904C8" w:rsidRPr="001B28B4">
        <w:rPr>
          <w:rFonts w:cs="Times New Roman"/>
        </w:rPr>
        <w:t>Obama supports women in combat – won’t circumvent</w:t>
      </w:r>
    </w:p>
    <w:p w14:paraId="4B863BBF" w14:textId="77777777" w:rsidR="006904C8" w:rsidRPr="001B28B4" w:rsidRDefault="006904C8" w:rsidP="006904C8">
      <w:r w:rsidRPr="001B28B4">
        <w:rPr>
          <w:rStyle w:val="StyleStyleBold12pt"/>
        </w:rPr>
        <w:t>AP 13</w:t>
      </w:r>
      <w:r w:rsidRPr="001B28B4">
        <w:t xml:space="preserve"> (Associated Press, Feb 04, 2013, “Obama Says He Won't Hesitate on Women in Combat,” http://www.military.com/daily-news/2013/02/04/obama-says-he-wont-hesitate-on-women-in-combat.html //nimo)</w:t>
      </w:r>
    </w:p>
    <w:p w14:paraId="77AEEF91" w14:textId="77777777" w:rsidR="006904C8" w:rsidRPr="001B28B4" w:rsidRDefault="006904C8" w:rsidP="006904C8">
      <w:pPr>
        <w:ind w:left="360"/>
        <w:rPr>
          <w:sz w:val="16"/>
        </w:rPr>
      </w:pPr>
      <w:r w:rsidRPr="001B28B4">
        <w:rPr>
          <w:sz w:val="16"/>
        </w:rPr>
        <w:t xml:space="preserve">WASHINGTON -- President Barack </w:t>
      </w:r>
      <w:r w:rsidRPr="00B53D69">
        <w:rPr>
          <w:rStyle w:val="StyleBoldUnderline"/>
          <w:highlight w:val="yellow"/>
        </w:rPr>
        <w:t>Obama says he would have no hesitation ordering women into combat</w:t>
      </w:r>
      <w:r w:rsidRPr="001B28B4">
        <w:rPr>
          <w:sz w:val="16"/>
        </w:rPr>
        <w:t xml:space="preserve"> and explained that, as a practical matter, they're already serving that role</w:t>
      </w:r>
      <w:proofErr w:type="gramStart"/>
      <w:r w:rsidRPr="001B28B4">
        <w:rPr>
          <w:sz w:val="16"/>
        </w:rPr>
        <w:t>.</w:t>
      </w:r>
      <w:r w:rsidRPr="001B28B4">
        <w:rPr>
          <w:sz w:val="12"/>
        </w:rPr>
        <w:t>¶</w:t>
      </w:r>
      <w:proofErr w:type="gramEnd"/>
      <w:r w:rsidRPr="001B28B4">
        <w:rPr>
          <w:sz w:val="16"/>
        </w:rPr>
        <w:t xml:space="preserve"> </w:t>
      </w:r>
      <w:r w:rsidRPr="00B53D69">
        <w:rPr>
          <w:rStyle w:val="StyleBoldUnderline"/>
          <w:highlight w:val="yellow"/>
        </w:rPr>
        <w:t>Obama</w:t>
      </w:r>
      <w:r w:rsidRPr="001B28B4">
        <w:rPr>
          <w:sz w:val="16"/>
        </w:rPr>
        <w:t xml:space="preserve">, who spoke with CBS television shortly before Sunday's Super Bowl game, </w:t>
      </w:r>
      <w:r w:rsidRPr="00B53D69">
        <w:rPr>
          <w:rStyle w:val="StyleBoldUnderline"/>
          <w:highlight w:val="yellow"/>
        </w:rPr>
        <w:t>was asked about</w:t>
      </w:r>
      <w:r w:rsidRPr="001B28B4">
        <w:rPr>
          <w:sz w:val="16"/>
        </w:rPr>
        <w:t xml:space="preserve"> the recent order </w:t>
      </w:r>
      <w:r w:rsidRPr="00B53D69">
        <w:rPr>
          <w:rStyle w:val="StyleBoldUnderline"/>
          <w:highlight w:val="yellow"/>
        </w:rPr>
        <w:t>ending the Pentagon's ban on women</w:t>
      </w:r>
      <w:r w:rsidRPr="001B28B4">
        <w:rPr>
          <w:sz w:val="16"/>
        </w:rPr>
        <w:t xml:space="preserve"> </w:t>
      </w:r>
      <w:r w:rsidRPr="00B53D69">
        <w:rPr>
          <w:rStyle w:val="StyleBoldUnderline"/>
          <w:highlight w:val="yellow"/>
        </w:rPr>
        <w:t>serving in combat</w:t>
      </w:r>
      <w:r w:rsidRPr="001B28B4">
        <w:rPr>
          <w:sz w:val="16"/>
        </w:rPr>
        <w:t>.</w:t>
      </w:r>
      <w:r w:rsidRPr="001B28B4">
        <w:rPr>
          <w:sz w:val="12"/>
        </w:rPr>
        <w:t>¶</w:t>
      </w:r>
      <w:r w:rsidRPr="001B28B4">
        <w:rPr>
          <w:sz w:val="16"/>
        </w:rPr>
        <w:t xml:space="preserve"> </w:t>
      </w:r>
      <w:r w:rsidRPr="00B53D69">
        <w:rPr>
          <w:rStyle w:val="StyleBoldUnderline"/>
          <w:highlight w:val="yellow"/>
        </w:rPr>
        <w:t>Obama said</w:t>
      </w:r>
      <w:r w:rsidRPr="001B28B4">
        <w:rPr>
          <w:sz w:val="16"/>
        </w:rPr>
        <w:t xml:space="preserve"> female troops are already vulnerable to attack and they've been wounded and killed carrying out their jobs. He said </w:t>
      </w:r>
      <w:r w:rsidRPr="00B53D69">
        <w:rPr>
          <w:rStyle w:val="StyleBoldUnderline"/>
          <w:highlight w:val="yellow"/>
        </w:rPr>
        <w:t>they</w:t>
      </w:r>
      <w:r w:rsidRPr="001B28B4">
        <w:rPr>
          <w:rStyle w:val="StyleBoldUnderline"/>
        </w:rPr>
        <w:t xml:space="preserve"> </w:t>
      </w:r>
      <w:r w:rsidRPr="00B53D69">
        <w:rPr>
          <w:rStyle w:val="StyleBoldUnderline"/>
          <w:highlight w:val="yellow"/>
        </w:rPr>
        <w:t>are taking great risks and should not be prevented from advancing in their careers.</w:t>
      </w:r>
    </w:p>
    <w:p w14:paraId="0D297E12" w14:textId="77777777" w:rsidR="006904C8" w:rsidRDefault="006904C8" w:rsidP="006904C8">
      <w:pPr>
        <w:pStyle w:val="Heading4"/>
        <w:rPr>
          <w:rFonts w:cs="Times New Roman"/>
        </w:rPr>
      </w:pPr>
    </w:p>
    <w:p w14:paraId="0BD63DB4" w14:textId="77777777" w:rsidR="00101426" w:rsidRPr="001B28B4" w:rsidRDefault="00101426" w:rsidP="006904C8">
      <w:pPr>
        <w:pStyle w:val="Heading4"/>
        <w:rPr>
          <w:rFonts w:cs="Times New Roman"/>
        </w:rPr>
      </w:pPr>
      <w:r w:rsidRPr="001B28B4">
        <w:rPr>
          <w:rFonts w:cs="Times New Roman"/>
        </w:rPr>
        <w:t>6. Not mutually exclusive – policy maker can do both</w:t>
      </w:r>
    </w:p>
    <w:p w14:paraId="3509C89B" w14:textId="77777777" w:rsidR="00101426" w:rsidRPr="001B28B4" w:rsidRDefault="00101426" w:rsidP="00101426"/>
    <w:p w14:paraId="5361AE36" w14:textId="77777777" w:rsidR="00101426" w:rsidRPr="001B28B4" w:rsidRDefault="00101426" w:rsidP="00101426">
      <w:pPr>
        <w:pStyle w:val="Heading4"/>
        <w:rPr>
          <w:rFonts w:cs="Times New Roman"/>
        </w:rPr>
      </w:pPr>
      <w:r w:rsidRPr="001B28B4">
        <w:rPr>
          <w:rFonts w:cs="Times New Roman"/>
        </w:rPr>
        <w:t>7. Food shocks inevitable – too many alt causes.</w:t>
      </w:r>
    </w:p>
    <w:p w14:paraId="65652787" w14:textId="77777777" w:rsidR="00101426" w:rsidRPr="001B28B4" w:rsidRDefault="00101426" w:rsidP="00101426">
      <w:r w:rsidRPr="001B28B4">
        <w:rPr>
          <w:rStyle w:val="Author-Date"/>
        </w:rPr>
        <w:t>Tipson 12</w:t>
      </w:r>
      <w:r w:rsidRPr="001B28B4">
        <w:t xml:space="preserve"> [Frederick, special advisor to the Center for Science</w:t>
      </w:r>
      <w:proofErr w:type="gramStart"/>
      <w:r w:rsidRPr="001B28B4">
        <w:t>,Technology</w:t>
      </w:r>
      <w:proofErr w:type="gramEnd"/>
      <w:r w:rsidRPr="001B28B4">
        <w:t xml:space="preserve"> and Peacebuilding at the U.S. Institute of Peace, where hewas a 2011-12 Jennings Randolph Senior Fellow. He worked previously for the UN Development Programme, Microsoft, the MarkleFoundation, the Council on Foreign Relations, Hongkong Telecom</w:t>
      </w:r>
      <w:proofErr w:type="gramStart"/>
      <w:r w:rsidRPr="001B28B4">
        <w:t>,AT</w:t>
      </w:r>
      <w:proofErr w:type="gramEnd"/>
      <w:r w:rsidRPr="001B28B4">
        <w:t>&amp;T, the Senate Foreign Relations Committee, and the University ofVirginia School of Law. Global Food Insecurity and "Political Malnutrition," June 2012, Number 7, German Marshall Fund Connections, http://www.gmfus.org/wp-content/blogs.dir/1/files_mf/1339595984Tipson_GlobalFoodInsecurity_Jun12.pdf]</w:t>
      </w:r>
    </w:p>
    <w:p w14:paraId="74AA650B" w14:textId="77777777" w:rsidR="00101426" w:rsidRPr="001B28B4" w:rsidRDefault="00101426" w:rsidP="00101426">
      <w:pPr>
        <w:pStyle w:val="Cards"/>
        <w:rPr>
          <w:sz w:val="16"/>
        </w:rPr>
      </w:pPr>
      <w:r w:rsidRPr="001B28B4">
        <w:rPr>
          <w:sz w:val="16"/>
        </w:rPr>
        <w:t>Meanwhile, the political dimensions of “food insecurity</w:t>
      </w:r>
      <w:proofErr w:type="gramStart"/>
      <w:r w:rsidRPr="001B28B4">
        <w:rPr>
          <w:sz w:val="16"/>
        </w:rPr>
        <w:t>”  go</w:t>
      </w:r>
      <w:proofErr w:type="gramEnd"/>
      <w:r w:rsidRPr="001B28B4">
        <w:rPr>
          <w:sz w:val="16"/>
        </w:rPr>
        <w:t xml:space="preserve"> well beyond our compassion for people in the poorest  countries who are most vulnerable to famine and malnutrition. Even during the remainder of </w:t>
      </w:r>
      <w:r w:rsidRPr="00B53D69">
        <w:rPr>
          <w:rStyle w:val="StyleBoldUnderline"/>
          <w:highlight w:val="yellow"/>
        </w:rPr>
        <w:t xml:space="preserve">this decade, we </w:t>
      </w:r>
      <w:proofErr w:type="gramStart"/>
      <w:r w:rsidRPr="00B53D69">
        <w:rPr>
          <w:rStyle w:val="StyleBoldUnderline"/>
          <w:highlight w:val="yellow"/>
        </w:rPr>
        <w:t>face</w:t>
      </w:r>
      <w:r w:rsidRPr="001B28B4">
        <w:rPr>
          <w:sz w:val="16"/>
        </w:rPr>
        <w:t xml:space="preserve">  a</w:t>
      </w:r>
      <w:proofErr w:type="gramEnd"/>
      <w:r w:rsidRPr="001B28B4">
        <w:rPr>
          <w:sz w:val="16"/>
        </w:rPr>
        <w:t xml:space="preserve"> transition from localized food shortages and insecurities toward </w:t>
      </w:r>
      <w:r w:rsidRPr="00B53D69">
        <w:rPr>
          <w:rStyle w:val="StyleBoldUnderline"/>
          <w:highlight w:val="yellow"/>
        </w:rPr>
        <w:t>a more pervasive environment of global “food  shocks”</w:t>
      </w:r>
      <w:r w:rsidRPr="001B28B4">
        <w:rPr>
          <w:sz w:val="16"/>
        </w:rPr>
        <w:t xml:space="preserve"> that have serious political consequences even  for the richer world. </w:t>
      </w:r>
      <w:proofErr w:type="gramStart"/>
      <w:r w:rsidRPr="001B28B4">
        <w:rPr>
          <w:sz w:val="16"/>
        </w:rPr>
        <w:t xml:space="preserve">3  </w:t>
      </w:r>
      <w:r w:rsidRPr="00B53D69">
        <w:rPr>
          <w:rStyle w:val="StyleBoldUnderline"/>
          <w:highlight w:val="yellow"/>
        </w:rPr>
        <w:t>The</w:t>
      </w:r>
      <w:proofErr w:type="gramEnd"/>
      <w:r w:rsidRPr="00B53D69">
        <w:rPr>
          <w:rStyle w:val="StyleBoldUnderline"/>
          <w:highlight w:val="yellow"/>
        </w:rPr>
        <w:t xml:space="preserve"> combined effects of population  trends, climate changes, water shortages, soil erosion or  contamination, increased meat consumption, fisheries  depletion, major livestock epidemics, or serious crop  failures in overlapping and cascading ripple effects will  strain already-vulnerable economies and political systems.</w:t>
      </w:r>
      <w:r w:rsidRPr="001B28B4">
        <w:rPr>
          <w:sz w:val="16"/>
        </w:rPr>
        <w:t xml:space="preserve">  Sudden price increases or shortages could prompt </w:t>
      </w:r>
      <w:proofErr w:type="gramStart"/>
      <w:r w:rsidRPr="001B28B4">
        <w:rPr>
          <w:sz w:val="16"/>
        </w:rPr>
        <w:t>volatile  popular</w:t>
      </w:r>
      <w:proofErr w:type="gramEnd"/>
      <w:r w:rsidRPr="001B28B4">
        <w:rPr>
          <w:sz w:val="16"/>
        </w:rPr>
        <w:t xml:space="preserve"> reactions, especially if citizens even in “well-fed”  locations lose trust in markets and governments to assure  their access to adequate food supplies.</w:t>
      </w:r>
    </w:p>
    <w:p w14:paraId="47F352A1" w14:textId="77777777" w:rsidR="00101426" w:rsidRPr="001B28B4" w:rsidRDefault="00101426" w:rsidP="00101426"/>
    <w:p w14:paraId="5CB5B93D" w14:textId="77777777" w:rsidR="00101426" w:rsidRPr="001B28B4" w:rsidRDefault="00101426" w:rsidP="00101426">
      <w:pPr>
        <w:pStyle w:val="Heading4"/>
        <w:rPr>
          <w:rFonts w:cs="Times New Roman"/>
        </w:rPr>
      </w:pPr>
      <w:r w:rsidRPr="001B28B4">
        <w:rPr>
          <w:rFonts w:cs="Times New Roman"/>
        </w:rPr>
        <w:t>8. Political capital is irrelevant</w:t>
      </w:r>
    </w:p>
    <w:p w14:paraId="42902F54" w14:textId="77777777" w:rsidR="00101426" w:rsidRPr="001B28B4" w:rsidRDefault="00101426" w:rsidP="00101426">
      <w:pPr>
        <w:rPr>
          <w:b/>
          <w:sz w:val="28"/>
        </w:rPr>
      </w:pPr>
      <w:r w:rsidRPr="001B28B4">
        <w:rPr>
          <w:rStyle w:val="Author-Date"/>
        </w:rPr>
        <w:t>Dickinson, ’09</w:t>
      </w:r>
      <w:r w:rsidRPr="001B28B4">
        <w:t>,</w:t>
      </w:r>
      <w:r w:rsidRPr="001B28B4">
        <w:rPr>
          <w:b/>
          <w:sz w:val="28"/>
        </w:rPr>
        <w:t xml:space="preserve"> </w:t>
      </w:r>
      <w:r w:rsidRPr="001B28B4">
        <w:t xml:space="preserve">– professor of political science at Middlebury College and taught previously at Harvard University where he worked under the supervision of presidential scholar Richard Neustadt (5/26/09, Matthew, Presidential Power: A NonPartisan Analysis of Presidential Politics, “Sotomayor, Obama and Presidential Power,” </w:t>
      </w:r>
      <w:hyperlink r:id="rId6" w:history="1">
        <w:r w:rsidRPr="001B28B4">
          <w:t>http://blogs.middlebury.edu/presidentialpower/2009/05/26/sotamayor-obama-and-presidential-power/</w:t>
        </w:r>
      </w:hyperlink>
      <w:r w:rsidRPr="001B28B4">
        <w:t>)</w:t>
      </w:r>
    </w:p>
    <w:p w14:paraId="30747F03" w14:textId="77777777" w:rsidR="00101426" w:rsidRPr="001B28B4" w:rsidRDefault="00101426" w:rsidP="00101426">
      <w:pPr>
        <w:pStyle w:val="Cards"/>
        <w:ind w:left="360"/>
        <w:rPr>
          <w:b/>
          <w:u w:val="single"/>
        </w:rPr>
      </w:pPr>
      <w:r w:rsidRPr="001B28B4">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w:t>
      </w:r>
      <w:proofErr w:type="gramStart"/>
      <w:r w:rsidRPr="001B28B4">
        <w:t>nominee to the executive branch or the courts, is approved by Congress</w:t>
      </w:r>
      <w:proofErr w:type="gramEnd"/>
      <w:r w:rsidRPr="001B28B4">
        <w:t xml:space="preserve">. That is, </w:t>
      </w:r>
      <w:r w:rsidRPr="00B53D69">
        <w:rPr>
          <w:rStyle w:val="StyleBoldUnderline"/>
          <w:rFonts w:eastAsia="Malgun Gothic"/>
          <w:highlight w:val="yellow"/>
        </w:rPr>
        <w:t xml:space="preserve">how many pieces of legislation that the president supports </w:t>
      </w:r>
      <w:r w:rsidRPr="001B28B4">
        <w:rPr>
          <w:rStyle w:val="StyleBoldUnderline"/>
          <w:rFonts w:eastAsia="Malgun Gothic"/>
        </w:rPr>
        <w:t xml:space="preserve">actually </w:t>
      </w:r>
      <w:r w:rsidRPr="00B53D69">
        <w:rPr>
          <w:rStyle w:val="StyleBoldUnderline"/>
          <w:rFonts w:eastAsia="Malgun Gothic"/>
          <w:highlight w:val="yellow"/>
        </w:rPr>
        <w:t>pass</w:t>
      </w:r>
      <w:r w:rsidRPr="001B28B4">
        <w:rPr>
          <w:rStyle w:val="StyleBoldUnderline"/>
          <w:rFonts w:eastAsia="Malgun Gothic"/>
        </w:rPr>
        <w:t xml:space="preserve"> Congress</w:t>
      </w:r>
      <w:r w:rsidRPr="001B28B4">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1B28B4">
        <w:rPr>
          <w:rStyle w:val="StyleBoldUnderline"/>
          <w:rFonts w:eastAsia="Malgun Gothic"/>
        </w:rPr>
        <w:t xml:space="preserve">Although journalists (and political scientists) often focus on the legislative “endgame” to gauge presidential influence – will the President swing enough votes to get his preferred legislation enacted? – </w:t>
      </w:r>
      <w:proofErr w:type="gramStart"/>
      <w:r w:rsidRPr="001B28B4">
        <w:rPr>
          <w:rStyle w:val="StyleBoldUnderline"/>
          <w:rFonts w:eastAsia="Malgun Gothic"/>
        </w:rPr>
        <w:t>this</w:t>
      </w:r>
      <w:proofErr w:type="gramEnd"/>
      <w:r w:rsidRPr="001B28B4">
        <w:rPr>
          <w:rStyle w:val="StyleBoldUnderline"/>
          <w:rFonts w:eastAsia="Malgun Gothic"/>
        </w:rPr>
        <w:t xml:space="preserve"> mistakes an outcome with actual evidence of presidential influence. </w:t>
      </w:r>
      <w:r w:rsidRPr="00B53D69">
        <w:rPr>
          <w:rStyle w:val="StyleBoldUnderline"/>
          <w:rFonts w:eastAsia="Malgun Gothic"/>
          <w:highlight w:val="yellow"/>
        </w:rPr>
        <w:t xml:space="preserve">Once we control for </w:t>
      </w:r>
      <w:r w:rsidRPr="001B28B4">
        <w:rPr>
          <w:rStyle w:val="StyleUnderline"/>
          <w:rFonts w:eastAsia="Malgun Gothic"/>
          <w:u w:val="single"/>
        </w:rPr>
        <w:t>other factors –</w:t>
      </w:r>
      <w:r w:rsidRPr="001B28B4">
        <w:rPr>
          <w:rStyle w:val="StyleBoldUnderline"/>
          <w:rFonts w:eastAsia="Malgun Gothic"/>
        </w:rPr>
        <w:t xml:space="preserve"> a member of Congress’ </w:t>
      </w:r>
      <w:r w:rsidRPr="00B53D69">
        <w:rPr>
          <w:rStyle w:val="StyleBoldUnderline"/>
          <w:rFonts w:eastAsia="Malgun Gothic"/>
          <w:highlight w:val="yellow"/>
        </w:rPr>
        <w:t xml:space="preserve">ideological </w:t>
      </w:r>
      <w:r w:rsidRPr="001B28B4">
        <w:rPr>
          <w:rStyle w:val="StyleBoldUnderline"/>
          <w:rFonts w:eastAsia="Malgun Gothic"/>
        </w:rPr>
        <w:t xml:space="preserve">and partisan </w:t>
      </w:r>
      <w:r w:rsidRPr="00B53D69">
        <w:rPr>
          <w:rStyle w:val="StyleBoldUnderline"/>
          <w:rFonts w:eastAsia="Malgun Gothic"/>
          <w:highlight w:val="yellow"/>
        </w:rPr>
        <w:t>leanings</w:t>
      </w:r>
      <w:r w:rsidRPr="001B28B4">
        <w:rPr>
          <w:rStyle w:val="StyleBoldUnderline"/>
          <w:rFonts w:eastAsia="Malgun Gothic"/>
        </w:rPr>
        <w:t xml:space="preserve">, the political leanings of her constituency, whether she’s up for reelection or not – </w:t>
      </w:r>
      <w:r w:rsidRPr="00B53D69">
        <w:rPr>
          <w:rStyle w:val="StyleBoldUnderline"/>
          <w:rFonts w:eastAsia="Malgun Gothic"/>
          <w:highlight w:val="yellow"/>
        </w:rPr>
        <w:t xml:space="preserve">we can </w:t>
      </w:r>
      <w:r w:rsidRPr="001B28B4">
        <w:rPr>
          <w:rStyle w:val="StyleBoldUnderline"/>
          <w:rFonts w:eastAsia="Malgun Gothic"/>
        </w:rPr>
        <w:t xml:space="preserve">usually </w:t>
      </w:r>
      <w:r w:rsidRPr="00B53D69">
        <w:rPr>
          <w:rStyle w:val="StyleBoldUnderline"/>
          <w:rFonts w:eastAsia="Malgun Gothic"/>
          <w:highlight w:val="yellow"/>
        </w:rPr>
        <w:t xml:space="preserve">predict how she will vote without needing to know </w:t>
      </w:r>
      <w:r w:rsidRPr="001B28B4">
        <w:rPr>
          <w:rStyle w:val="StyleBoldUnderline"/>
          <w:rFonts w:eastAsia="Malgun Gothic"/>
        </w:rPr>
        <w:t xml:space="preserve">much of </w:t>
      </w:r>
      <w:r w:rsidRPr="00B53D69">
        <w:rPr>
          <w:rStyle w:val="StyleBoldUnderline"/>
          <w:rFonts w:eastAsia="Malgun Gothic"/>
          <w:highlight w:val="yellow"/>
        </w:rPr>
        <w:t>anything about what the president wants</w:t>
      </w:r>
      <w:r w:rsidRPr="001B28B4">
        <w:t xml:space="preserve">. (I am ignoring the importance of a president’s veto power for the moment.) </w:t>
      </w:r>
      <w:r w:rsidRPr="001B28B4">
        <w:rPr>
          <w:rStyle w:val="StyleBoldUnderline"/>
          <w:rFonts w:eastAsia="Malgun Gothic"/>
        </w:rPr>
        <w:t>Despite the much publicized and celebrated instances of presidential arm-twisting during the legislative endgame</w:t>
      </w:r>
      <w:r w:rsidRPr="001B28B4">
        <w:t xml:space="preserve">, then, </w:t>
      </w:r>
      <w:r w:rsidRPr="001B28B4">
        <w:rPr>
          <w:rStyle w:val="StyleBoldUnderline"/>
          <w:rFonts w:eastAsia="Malgun Gothic"/>
        </w:rPr>
        <w:t xml:space="preserve">most </w:t>
      </w:r>
      <w:r w:rsidRPr="00B53D69">
        <w:rPr>
          <w:rStyle w:val="StyleBoldUnderline"/>
          <w:rFonts w:eastAsia="Malgun Gothic"/>
          <w:highlight w:val="yellow"/>
        </w:rPr>
        <w:t>legislative outcomes don’t depend on presidential lobbying</w:t>
      </w:r>
      <w:r w:rsidRPr="001B28B4">
        <w:t xml:space="preserve">. But this is not to say that presidents lack influence. Instead, the primary means by which </w:t>
      </w:r>
      <w:proofErr w:type="gramStart"/>
      <w:r w:rsidRPr="001B28B4">
        <w:t>presidents</w:t>
      </w:r>
      <w:proofErr w:type="gramEnd"/>
      <w:r w:rsidRPr="001B28B4">
        <w:t xml:space="preserve"> influence what Congress does is through their ability to determine the alternatives from which Congress must choose. That is, </w:t>
      </w:r>
      <w:r w:rsidRPr="001B28B4">
        <w:rPr>
          <w:rStyle w:val="StyleBoldUnderline"/>
          <w:rFonts w:eastAsia="Malgun Gothic"/>
        </w:rPr>
        <w:t xml:space="preserve">presidential power is largely an exercise in </w:t>
      </w:r>
      <w:proofErr w:type="gramStart"/>
      <w:r w:rsidRPr="001B28B4">
        <w:rPr>
          <w:rStyle w:val="StyleBoldUnderline"/>
          <w:rFonts w:eastAsia="Malgun Gothic"/>
        </w:rPr>
        <w:t>agenda-setting</w:t>
      </w:r>
      <w:proofErr w:type="gramEnd"/>
      <w:r w:rsidRPr="001B28B4">
        <w:rPr>
          <w:rStyle w:val="StyleBoldUnderline"/>
          <w:rFonts w:eastAsia="Malgun Gothic"/>
        </w:rPr>
        <w:t xml:space="preserve"> – not arm-twisting</w:t>
      </w:r>
      <w:r w:rsidRPr="001B28B4">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w:t>
      </w:r>
      <w:r w:rsidRPr="001B28B4">
        <w:rPr>
          <w:rStyle w:val="StyleBoldUnderline"/>
          <w:rFonts w:eastAsia="Malgun Gothic"/>
        </w:rPr>
        <w:t xml:space="preserve">That is, </w:t>
      </w:r>
      <w:r w:rsidRPr="00B53D69">
        <w:rPr>
          <w:rStyle w:val="StyleBoldUnderline"/>
          <w:rFonts w:eastAsia="Malgun Gothic"/>
          <w:highlight w:val="yellow"/>
        </w:rPr>
        <w:t xml:space="preserve">how senators </w:t>
      </w:r>
      <w:r w:rsidRPr="001B28B4">
        <w:rPr>
          <w:rStyle w:val="StyleBoldUnderline"/>
          <w:rFonts w:eastAsia="Malgun Gothic"/>
        </w:rPr>
        <w:t>decide to</w:t>
      </w:r>
      <w:r w:rsidRPr="00B53D69">
        <w:rPr>
          <w:rStyle w:val="StyleBoldUnderline"/>
          <w:rFonts w:eastAsia="Malgun Gothic"/>
          <w:highlight w:val="yellow"/>
        </w:rPr>
        <w:t xml:space="preserve"> vote</w:t>
      </w:r>
      <w:r w:rsidRPr="001B28B4">
        <w:t xml:space="preserve"> on Sotomayor </w:t>
      </w:r>
      <w:r w:rsidRPr="00B53D69">
        <w:rPr>
          <w:rStyle w:val="StyleBoldUnderline"/>
          <w:rFonts w:eastAsia="Malgun Gothic"/>
          <w:highlight w:val="yellow"/>
        </w:rPr>
        <w:t>will have</w:t>
      </w:r>
      <w:r w:rsidRPr="001B28B4">
        <w:rPr>
          <w:rStyle w:val="StyleBoldUnderline"/>
          <w:rFonts w:eastAsia="Malgun Gothic"/>
        </w:rPr>
        <w:t xml:space="preserve"> almost </w:t>
      </w:r>
      <w:r w:rsidRPr="00B53D69">
        <w:rPr>
          <w:rStyle w:val="StyleBoldUnderline"/>
          <w:rFonts w:eastAsia="Malgun Gothic"/>
          <w:highlight w:val="yellow"/>
        </w:rPr>
        <w:t>nothing to do with Obama</w:t>
      </w:r>
      <w:r w:rsidRPr="001B28B4">
        <w:rPr>
          <w:rStyle w:val="StyleBoldUnderline"/>
          <w:rFonts w:eastAsia="Malgun Gothic"/>
        </w:rPr>
        <w:t>’s lobbying from here on</w:t>
      </w:r>
      <w:r w:rsidRPr="001B28B4">
        <w:t xml:space="preserve"> in (or lack thereof). </w:t>
      </w:r>
      <w:r w:rsidRPr="001B28B4">
        <w:rPr>
          <w:rStyle w:val="StyleBoldUnderline"/>
          <w:rFonts w:eastAsia="Malgun Gothic"/>
        </w:rPr>
        <w:t>His real influence has already occurred, in the decision to present</w:t>
      </w:r>
      <w:r w:rsidRPr="001B28B4">
        <w:t xml:space="preserve">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1B28B4">
        <w:rPr>
          <w:rStyle w:val="StyleBoldUnderline"/>
          <w:rFonts w:eastAsia="Malgun Gothic"/>
        </w:rPr>
        <w:t>In structuring the alternative before the Senate in this manner, then, Obama reveals an important aspect of presidential power that cannot be measured through legislative boxscores.</w:t>
      </w:r>
    </w:p>
    <w:p w14:paraId="0039533C" w14:textId="77777777" w:rsidR="00101426" w:rsidRPr="001B28B4" w:rsidRDefault="00101426" w:rsidP="00101426">
      <w:pPr>
        <w:pStyle w:val="Heading4"/>
        <w:rPr>
          <w:rFonts w:cs="Times New Roman"/>
          <w:b w:val="0"/>
          <w:sz w:val="14"/>
        </w:rPr>
      </w:pPr>
    </w:p>
    <w:p w14:paraId="30BC6BFA" w14:textId="77777777" w:rsidR="00101426" w:rsidRPr="001B28B4" w:rsidRDefault="00101426" w:rsidP="00101426"/>
    <w:p w14:paraId="478722D9" w14:textId="77777777" w:rsidR="00101426" w:rsidRPr="00585317" w:rsidRDefault="00101426" w:rsidP="00101426">
      <w:pPr>
        <w:pStyle w:val="Heading4"/>
        <w:rPr>
          <w:rStyle w:val="StyleStyleBold12pt"/>
          <w:rFonts w:asciiTheme="minorHAnsi" w:hAnsiTheme="minorHAnsi"/>
          <w:b/>
        </w:rPr>
      </w:pPr>
      <w:r w:rsidRPr="001B28B4">
        <w:rPr>
          <w:rFonts w:cs="Times New Roman"/>
        </w:rPr>
        <w:t xml:space="preserve">10. </w:t>
      </w:r>
      <w:r>
        <w:rPr>
          <w:rStyle w:val="StyleStyleBold12pt"/>
          <w:rFonts w:asciiTheme="minorHAnsi" w:hAnsiTheme="minorHAnsi"/>
          <w:b/>
        </w:rPr>
        <w:t>Rhetoric of resource conflict is patriarchal and makes their impact inevitable</w:t>
      </w:r>
    </w:p>
    <w:p w14:paraId="2650AE2F" w14:textId="77777777" w:rsidR="00101426" w:rsidRPr="00F44409" w:rsidRDefault="00101426" w:rsidP="00101426">
      <w:pPr>
        <w:rPr>
          <w:rFonts w:asciiTheme="minorHAnsi" w:hAnsiTheme="minorHAnsi"/>
          <w:sz w:val="16"/>
          <w:szCs w:val="16"/>
        </w:rPr>
      </w:pPr>
      <w:r w:rsidRPr="00585317">
        <w:rPr>
          <w:rStyle w:val="StyleStyleBold12pt"/>
          <w:rFonts w:asciiTheme="minorHAnsi" w:hAnsiTheme="minorHAnsi"/>
          <w:highlight w:val="yellow"/>
        </w:rPr>
        <w:t>Glazebrook</w:t>
      </w:r>
      <w:r w:rsidRPr="00F44409">
        <w:rPr>
          <w:rFonts w:asciiTheme="minorHAnsi" w:hAnsiTheme="minorHAnsi"/>
          <w:sz w:val="16"/>
          <w:szCs w:val="16"/>
        </w:rPr>
        <w:t xml:space="preserve">, Professor of Philosophy and Religion Studies at the University of North Texas </w:t>
      </w:r>
      <w:r w:rsidRPr="00585317">
        <w:rPr>
          <w:rStyle w:val="StyleStyleBold12pt"/>
          <w:rFonts w:asciiTheme="minorHAnsi" w:hAnsiTheme="minorHAnsi"/>
          <w:highlight w:val="yellow"/>
        </w:rPr>
        <w:t>02</w:t>
      </w:r>
      <w:r w:rsidRPr="00F44409">
        <w:rPr>
          <w:rFonts w:asciiTheme="minorHAnsi" w:hAnsiTheme="minorHAnsi"/>
          <w:sz w:val="16"/>
          <w:szCs w:val="16"/>
        </w:rPr>
        <w:t xml:space="preserve"> (Trish, “Karen Warren's Ecofeminism”, Ethics and the Environm</w:t>
      </w:r>
      <w:r>
        <w:rPr>
          <w:rFonts w:asciiTheme="minorHAnsi" w:hAnsiTheme="minorHAnsi"/>
          <w:sz w:val="16"/>
          <w:szCs w:val="16"/>
        </w:rPr>
        <w:t>ent 7:2, Autumn 2002, JSTOR)</w:t>
      </w:r>
    </w:p>
    <w:p w14:paraId="00370244" w14:textId="77777777" w:rsidR="00101426" w:rsidRDefault="00101426" w:rsidP="00101426">
      <w:pPr>
        <w:rPr>
          <w:rStyle w:val="StyleBoldUnderline"/>
          <w:rFonts w:asciiTheme="minorHAnsi" w:hAnsiTheme="minorHAnsi"/>
        </w:rPr>
      </w:pPr>
      <w:r w:rsidRPr="00F44409">
        <w:rPr>
          <w:rFonts w:asciiTheme="minorHAnsi" w:hAnsiTheme="minorHAnsi"/>
          <w:sz w:val="16"/>
          <w:szCs w:val="16"/>
        </w:rPr>
        <w:t>Ecofeminism has conceptual beginnings in the French tradition of femi</w:t>
      </w:r>
      <w:proofErr w:type="gramStart"/>
      <w:r w:rsidRPr="00F44409">
        <w:rPr>
          <w:rFonts w:asciiTheme="minorHAnsi" w:hAnsiTheme="minorHAnsi"/>
          <w:sz w:val="16"/>
          <w:szCs w:val="16"/>
        </w:rPr>
        <w:t>-  nist</w:t>
      </w:r>
      <w:proofErr w:type="gramEnd"/>
      <w:r w:rsidRPr="00F44409">
        <w:rPr>
          <w:rFonts w:asciiTheme="minorHAnsi" w:hAnsiTheme="minorHAnsi"/>
          <w:sz w:val="16"/>
          <w:szCs w:val="16"/>
        </w:rPr>
        <w:t xml:space="preserve"> theory. In 1952, Simone de Beauvoir pointed out that </w:t>
      </w:r>
      <w:r w:rsidRPr="008930EB">
        <w:rPr>
          <w:rStyle w:val="StyleBoldUnderline"/>
          <w:rFonts w:asciiTheme="minorHAnsi" w:hAnsiTheme="minorHAnsi"/>
          <w:highlight w:val="yellow"/>
        </w:rPr>
        <w:t xml:space="preserve">in the logic </w:t>
      </w:r>
      <w:proofErr w:type="gramStart"/>
      <w:r w:rsidRPr="008930EB">
        <w:rPr>
          <w:rStyle w:val="StyleBoldUnderline"/>
          <w:rFonts w:asciiTheme="minorHAnsi" w:hAnsiTheme="minorHAnsi"/>
          <w:highlight w:val="yellow"/>
        </w:rPr>
        <w:t>of  patriarchy</w:t>
      </w:r>
      <w:proofErr w:type="gramEnd"/>
      <w:r w:rsidRPr="00F44409">
        <w:rPr>
          <w:rStyle w:val="StyleBoldUnderline"/>
          <w:rFonts w:asciiTheme="minorHAnsi" w:hAnsiTheme="minorHAnsi"/>
        </w:rPr>
        <w:t xml:space="preserve">, both </w:t>
      </w:r>
      <w:r w:rsidRPr="008930EB">
        <w:rPr>
          <w:rStyle w:val="StyleBoldUnderline"/>
          <w:rFonts w:asciiTheme="minorHAnsi" w:hAnsiTheme="minorHAnsi"/>
          <w:highlight w:val="yellow"/>
        </w:rPr>
        <w:t>women and nature appear as other</w:t>
      </w:r>
      <w:r w:rsidRPr="00F44409">
        <w:rPr>
          <w:rFonts w:asciiTheme="minorHAnsi" w:hAnsiTheme="minorHAnsi"/>
          <w:sz w:val="16"/>
          <w:szCs w:val="16"/>
        </w:rPr>
        <w:t xml:space="preserve"> (de Beauvoir 1952,  114). In 1974, Luce Irigaray diagnosed philosophically a phallic logic </w:t>
      </w:r>
      <w:proofErr w:type="gramStart"/>
      <w:r w:rsidRPr="00F44409">
        <w:rPr>
          <w:rFonts w:asciiTheme="minorHAnsi" w:hAnsiTheme="minorHAnsi"/>
          <w:sz w:val="16"/>
          <w:szCs w:val="16"/>
        </w:rPr>
        <w:t>of  the</w:t>
      </w:r>
      <w:proofErr w:type="gramEnd"/>
      <w:r w:rsidRPr="00F44409">
        <w:rPr>
          <w:rFonts w:asciiTheme="minorHAnsi" w:hAnsiTheme="minorHAnsi"/>
          <w:sz w:val="16"/>
          <w:szCs w:val="16"/>
        </w:rPr>
        <w:t xml:space="preserve"> Same that precludes representation of woman's alterity, so that it  subjects women to man's domination (Irigaray 1974). In the same year</w:t>
      </w:r>
      <w:proofErr w:type="gramStart"/>
      <w:r w:rsidRPr="00F44409">
        <w:rPr>
          <w:rFonts w:asciiTheme="minorHAnsi" w:hAnsiTheme="minorHAnsi"/>
          <w:sz w:val="16"/>
          <w:szCs w:val="16"/>
        </w:rPr>
        <w:t>,  Fran</w:t>
      </w:r>
      <w:proofErr w:type="gramEnd"/>
      <w:r w:rsidRPr="00F44409">
        <w:rPr>
          <w:rFonts w:asciiTheme="minorHAnsi" w:hAnsiTheme="minorHAnsi"/>
          <w:sz w:val="16"/>
          <w:szCs w:val="16"/>
        </w:rPr>
        <w:t xml:space="preserve">^oised'Eaubonne coined the term, "l'eco-feminisme," to point to the  necessity for women to bring about ecological revolution, and used the  slogan, "Feminism or death [Le feminismeou la mort]" (d'Eaubonne 1974,  221), to argue that </w:t>
      </w:r>
      <w:r w:rsidRPr="008930EB">
        <w:rPr>
          <w:rStyle w:val="StyleBoldUnderline"/>
          <w:rFonts w:asciiTheme="minorHAnsi" w:hAnsiTheme="minorHAnsi"/>
          <w:highlight w:val="yellow"/>
        </w:rPr>
        <w:t>the phallic order is the source of</w:t>
      </w:r>
      <w:r w:rsidRPr="00F44409">
        <w:rPr>
          <w:rStyle w:val="StyleBoldUnderline"/>
          <w:rFonts w:asciiTheme="minorHAnsi" w:hAnsiTheme="minorHAnsi"/>
        </w:rPr>
        <w:t xml:space="preserve"> a double threat to  human being: </w:t>
      </w:r>
      <w:r w:rsidRPr="008930EB">
        <w:rPr>
          <w:rStyle w:val="StyleBoldUnderline"/>
          <w:rFonts w:asciiTheme="minorHAnsi" w:hAnsiTheme="minorHAnsi"/>
          <w:highlight w:val="yellow"/>
        </w:rPr>
        <w:t>overpopulation, and the depletion of resources. Exploita</w:t>
      </w:r>
      <w:proofErr w:type="gramStart"/>
      <w:r w:rsidRPr="008930EB">
        <w:rPr>
          <w:rStyle w:val="StyleBoldUnderline"/>
          <w:rFonts w:asciiTheme="minorHAnsi" w:hAnsiTheme="minorHAnsi"/>
          <w:highlight w:val="yellow"/>
        </w:rPr>
        <w:t>-  tion</w:t>
      </w:r>
      <w:proofErr w:type="gramEnd"/>
      <w:r w:rsidRPr="008930EB">
        <w:rPr>
          <w:rStyle w:val="StyleBoldUnderline"/>
          <w:rFonts w:asciiTheme="minorHAnsi" w:hAnsiTheme="minorHAnsi"/>
          <w:highlight w:val="yellow"/>
        </w:rPr>
        <w:t xml:space="preserve"> of female reproductive power has caused</w:t>
      </w:r>
      <w:r w:rsidRPr="00F44409">
        <w:rPr>
          <w:rStyle w:val="StyleBoldUnderline"/>
          <w:rFonts w:asciiTheme="minorHAnsi" w:hAnsiTheme="minorHAnsi"/>
        </w:rPr>
        <w:t xml:space="preserve"> an excess of births, and  hence </w:t>
      </w:r>
      <w:r w:rsidRPr="008930EB">
        <w:rPr>
          <w:rStyle w:val="StyleBoldUnderline"/>
          <w:rFonts w:asciiTheme="minorHAnsi" w:hAnsiTheme="minorHAnsi"/>
          <w:highlight w:val="yellow"/>
        </w:rPr>
        <w:t>overpopulation</w:t>
      </w:r>
      <w:r w:rsidRPr="00F44409">
        <w:rPr>
          <w:rStyle w:val="StyleBoldUnderline"/>
          <w:rFonts w:asciiTheme="minorHAnsi" w:hAnsiTheme="minorHAnsi"/>
        </w:rPr>
        <w:t xml:space="preserve">; while an </w:t>
      </w:r>
      <w:r w:rsidRPr="008930EB">
        <w:rPr>
          <w:rStyle w:val="StyleBoldUnderline"/>
          <w:rFonts w:asciiTheme="minorHAnsi" w:hAnsiTheme="minorHAnsi"/>
          <w:highlight w:val="yellow"/>
        </w:rPr>
        <w:t>excess of production has exploited natural  resources</w:t>
      </w:r>
      <w:r w:rsidRPr="00F44409">
        <w:rPr>
          <w:rStyle w:val="StyleBoldUnderline"/>
          <w:rFonts w:asciiTheme="minorHAnsi" w:hAnsiTheme="minorHAnsi"/>
        </w:rPr>
        <w:t xml:space="preserve"> to the point of their destruction</w:t>
      </w:r>
      <w:r w:rsidRPr="00F44409">
        <w:rPr>
          <w:rFonts w:asciiTheme="minorHAnsi" w:hAnsiTheme="minorHAnsi"/>
          <w:sz w:val="16"/>
          <w:szCs w:val="16"/>
        </w:rPr>
        <w:t xml:space="preserve">. </w:t>
      </w:r>
      <w:r w:rsidRPr="00F44409">
        <w:rPr>
          <w:rStyle w:val="StyleBoldUnderline"/>
          <w:rFonts w:asciiTheme="minorHAnsi" w:hAnsiTheme="minorHAnsi"/>
        </w:rPr>
        <w:t>Though "</w:t>
      </w:r>
      <w:r w:rsidRPr="008930EB">
        <w:rPr>
          <w:rStyle w:val="StyleBoldUnderline"/>
          <w:rFonts w:asciiTheme="minorHAnsi" w:hAnsiTheme="minorHAnsi"/>
          <w:highlight w:val="yellow"/>
        </w:rPr>
        <w:t>feminism or death</w:t>
      </w:r>
      <w:proofErr w:type="gramStart"/>
      <w:r w:rsidRPr="008930EB">
        <w:rPr>
          <w:rStyle w:val="StyleBoldUnderline"/>
          <w:rFonts w:asciiTheme="minorHAnsi" w:hAnsiTheme="minorHAnsi"/>
          <w:highlight w:val="yellow"/>
        </w:rPr>
        <w:t>"  was</w:t>
      </w:r>
      <w:proofErr w:type="gramEnd"/>
      <w:r w:rsidRPr="00F44409">
        <w:rPr>
          <w:rStyle w:val="StyleBoldUnderline"/>
          <w:rFonts w:asciiTheme="minorHAnsi" w:hAnsiTheme="minorHAnsi"/>
        </w:rPr>
        <w:t xml:space="preserve"> a battle cry, it was also a </w:t>
      </w:r>
      <w:r w:rsidRPr="008930EB">
        <w:rPr>
          <w:rStyle w:val="StyleBoldUnderline"/>
          <w:rFonts w:asciiTheme="minorHAnsi" w:hAnsiTheme="minorHAnsi"/>
          <w:highlight w:val="yellow"/>
        </w:rPr>
        <w:t>warning that human being cannot survive  patriarchy's ecological consequences</w:t>
      </w:r>
      <w:r w:rsidRPr="00F44409">
        <w:rPr>
          <w:rFonts w:asciiTheme="minorHAnsi" w:hAnsiTheme="minorHAnsi"/>
          <w:sz w:val="16"/>
          <w:szCs w:val="16"/>
        </w:rPr>
        <w:t>.  In North America, the alliance between feminism and ecology like</w:t>
      </w:r>
      <w:proofErr w:type="gramStart"/>
      <w:r w:rsidRPr="00F44409">
        <w:rPr>
          <w:rFonts w:asciiTheme="minorHAnsi" w:hAnsiTheme="minorHAnsi"/>
          <w:sz w:val="16"/>
          <w:szCs w:val="16"/>
        </w:rPr>
        <w:t>-  wise</w:t>
      </w:r>
      <w:proofErr w:type="gramEnd"/>
      <w:r w:rsidRPr="00F44409">
        <w:rPr>
          <w:rFonts w:asciiTheme="minorHAnsi" w:hAnsiTheme="minorHAnsi"/>
          <w:sz w:val="16"/>
          <w:szCs w:val="16"/>
        </w:rPr>
        <w:t xml:space="preserve"> began in 1974, when Sandra Marburg and Lisa Watson hosted a  conference at Berkeley entitled "Women and the Environment." The fol</w:t>
      </w:r>
      <w:proofErr w:type="gramStart"/>
      <w:r w:rsidRPr="00F44409">
        <w:rPr>
          <w:rFonts w:asciiTheme="minorHAnsi" w:hAnsiTheme="minorHAnsi"/>
          <w:sz w:val="16"/>
          <w:szCs w:val="16"/>
        </w:rPr>
        <w:t>-  lowing</w:t>
      </w:r>
      <w:proofErr w:type="gramEnd"/>
      <w:r w:rsidRPr="00F44409">
        <w:rPr>
          <w:rFonts w:asciiTheme="minorHAnsi" w:hAnsiTheme="minorHAnsi"/>
          <w:sz w:val="16"/>
          <w:szCs w:val="16"/>
        </w:rPr>
        <w:t xml:space="preserve"> year, Rosemary Radford Ruether pointed out that "</w:t>
      </w:r>
      <w:r w:rsidRPr="00F44409">
        <w:rPr>
          <w:rStyle w:val="StyleBoldUnderline"/>
          <w:rFonts w:asciiTheme="minorHAnsi" w:hAnsiTheme="minorHAnsi"/>
        </w:rPr>
        <w:t xml:space="preserve">Women must  see that </w:t>
      </w:r>
      <w:r w:rsidRPr="008930EB">
        <w:rPr>
          <w:rStyle w:val="StyleBoldUnderline"/>
          <w:rFonts w:asciiTheme="minorHAnsi" w:hAnsiTheme="minorHAnsi"/>
          <w:highlight w:val="yellow"/>
        </w:rPr>
        <w:t>there can be no</w:t>
      </w:r>
      <w:r w:rsidRPr="00F44409">
        <w:rPr>
          <w:rStyle w:val="StyleBoldUnderline"/>
          <w:rFonts w:asciiTheme="minorHAnsi" w:hAnsiTheme="minorHAnsi"/>
        </w:rPr>
        <w:t xml:space="preserve"> liberation for them and no </w:t>
      </w:r>
      <w:r w:rsidRPr="008930EB">
        <w:rPr>
          <w:rStyle w:val="StyleBoldUnderline"/>
          <w:rFonts w:asciiTheme="minorHAnsi" w:hAnsiTheme="minorHAnsi"/>
          <w:highlight w:val="yellow"/>
        </w:rPr>
        <w:t>solution to ecologi-  cal crisis within a society whose fundamental</w:t>
      </w:r>
      <w:r w:rsidRPr="00F44409">
        <w:rPr>
          <w:rStyle w:val="StyleBoldUnderline"/>
          <w:rFonts w:asciiTheme="minorHAnsi" w:hAnsiTheme="minorHAnsi"/>
        </w:rPr>
        <w:t xml:space="preserve"> model of r</w:t>
      </w:r>
      <w:r w:rsidRPr="008930EB">
        <w:rPr>
          <w:rStyle w:val="StyleBoldUnderline"/>
          <w:rFonts w:asciiTheme="minorHAnsi" w:hAnsiTheme="minorHAnsi"/>
          <w:highlight w:val="yellow"/>
        </w:rPr>
        <w:t>elationship</w:t>
      </w:r>
      <w:r w:rsidRPr="00F44409">
        <w:rPr>
          <w:rStyle w:val="StyleBoldUnderline"/>
          <w:rFonts w:asciiTheme="minorHAnsi" w:hAnsiTheme="minorHAnsi"/>
        </w:rPr>
        <w:t xml:space="preserve">s </w:t>
      </w:r>
      <w:r w:rsidRPr="008930EB">
        <w:rPr>
          <w:rStyle w:val="StyleBoldUnderline"/>
          <w:rFonts w:asciiTheme="minorHAnsi" w:hAnsiTheme="minorHAnsi"/>
          <w:highlight w:val="yellow"/>
        </w:rPr>
        <w:t>con-  tinues to be</w:t>
      </w:r>
      <w:r w:rsidRPr="00F44409">
        <w:rPr>
          <w:rStyle w:val="StyleBoldUnderline"/>
          <w:rFonts w:asciiTheme="minorHAnsi" w:hAnsiTheme="minorHAnsi"/>
        </w:rPr>
        <w:t xml:space="preserve"> one of </w:t>
      </w:r>
      <w:r w:rsidRPr="008930EB">
        <w:rPr>
          <w:rStyle w:val="StyleBoldUnderline"/>
          <w:rFonts w:asciiTheme="minorHAnsi" w:hAnsiTheme="minorHAnsi"/>
          <w:highlight w:val="yellow"/>
        </w:rPr>
        <w:t>domination</w:t>
      </w:r>
      <w:r w:rsidRPr="00F44409">
        <w:rPr>
          <w:rFonts w:asciiTheme="minorHAnsi" w:hAnsiTheme="minorHAnsi"/>
          <w:sz w:val="16"/>
          <w:szCs w:val="16"/>
        </w:rPr>
        <w:t xml:space="preserve">" (Ruether 1975, 204). She called for </w:t>
      </w:r>
      <w:proofErr w:type="gramStart"/>
      <w:r w:rsidRPr="00F44409">
        <w:rPr>
          <w:rFonts w:asciiTheme="minorHAnsi" w:hAnsiTheme="minorHAnsi"/>
          <w:sz w:val="16"/>
          <w:szCs w:val="16"/>
        </w:rPr>
        <w:t>a  unification</w:t>
      </w:r>
      <w:proofErr w:type="gramEnd"/>
      <w:r w:rsidRPr="00F44409">
        <w:rPr>
          <w:rFonts w:asciiTheme="minorHAnsi" w:hAnsiTheme="minorHAnsi"/>
          <w:sz w:val="16"/>
          <w:szCs w:val="16"/>
        </w:rPr>
        <w:t xml:space="preserve"> of feminist and ecological interests in the vision of a society  transformed from values of possession, conquest, and accumulation to reci-  procity, harmony, and mutual interdependence. In 1991, Karen </w:t>
      </w:r>
      <w:proofErr w:type="gramStart"/>
      <w:r w:rsidRPr="00F44409">
        <w:rPr>
          <w:rFonts w:asciiTheme="minorHAnsi" w:hAnsiTheme="minorHAnsi"/>
          <w:sz w:val="16"/>
          <w:szCs w:val="16"/>
        </w:rPr>
        <w:t>Warren  edited</w:t>
      </w:r>
      <w:proofErr w:type="gramEnd"/>
      <w:r w:rsidRPr="00F44409">
        <w:rPr>
          <w:rFonts w:asciiTheme="minorHAnsi" w:hAnsiTheme="minorHAnsi"/>
          <w:sz w:val="16"/>
          <w:szCs w:val="16"/>
        </w:rPr>
        <w:t xml:space="preserve"> an issue of Hypatia devoted entirely to ecofeminism, which was  later expanded and republished under the title Ecological Feminist Phi-  losophies. This anthology was ground-breaking, because in it Warren con</w:t>
      </w:r>
      <w:proofErr w:type="gramStart"/>
      <w:r w:rsidRPr="00F44409">
        <w:rPr>
          <w:rFonts w:asciiTheme="minorHAnsi" w:hAnsiTheme="minorHAnsi"/>
          <w:sz w:val="16"/>
          <w:szCs w:val="16"/>
        </w:rPr>
        <w:t>-  solidated</w:t>
      </w:r>
      <w:proofErr w:type="gramEnd"/>
      <w:r w:rsidRPr="00F44409">
        <w:rPr>
          <w:rFonts w:asciiTheme="minorHAnsi" w:hAnsiTheme="minorHAnsi"/>
          <w:sz w:val="16"/>
          <w:szCs w:val="16"/>
        </w:rPr>
        <w:t xml:space="preserve"> a collection of diverse voices, not into an ecofeminist platform as  such, but into a vision of the lay of the land, as it were, with respect to  ecofeminism.  Although Warren has been writing as an ecofeminist since 1987, </w:t>
      </w:r>
      <w:proofErr w:type="gramStart"/>
      <w:r w:rsidRPr="00F44409">
        <w:rPr>
          <w:rFonts w:asciiTheme="minorHAnsi" w:hAnsiTheme="minorHAnsi"/>
          <w:sz w:val="16"/>
          <w:szCs w:val="16"/>
        </w:rPr>
        <w:t>it  was</w:t>
      </w:r>
      <w:proofErr w:type="gramEnd"/>
      <w:r w:rsidRPr="00F44409">
        <w:rPr>
          <w:rFonts w:asciiTheme="minorHAnsi" w:hAnsiTheme="minorHAnsi"/>
          <w:sz w:val="16"/>
          <w:szCs w:val="16"/>
        </w:rPr>
        <w:t xml:space="preserve"> not until 2000 that she published a sustained treatment in her own  voice: Ecofeminist Philosophy: A Western Perspective on What It Is and  Why It Matters. This book is the culmination of her thinking for over </w:t>
      </w:r>
      <w:proofErr w:type="gramStart"/>
      <w:r w:rsidRPr="00F44409">
        <w:rPr>
          <w:rFonts w:asciiTheme="minorHAnsi" w:hAnsiTheme="minorHAnsi"/>
          <w:sz w:val="16"/>
          <w:szCs w:val="16"/>
        </w:rPr>
        <w:t>a  decade</w:t>
      </w:r>
      <w:proofErr w:type="gramEnd"/>
      <w:r w:rsidRPr="00F44409">
        <w:rPr>
          <w:rFonts w:asciiTheme="minorHAnsi" w:hAnsiTheme="minorHAnsi"/>
          <w:sz w:val="16"/>
          <w:szCs w:val="16"/>
        </w:rPr>
        <w:t>. Her perspective, very much in the spirit of d' Eaubonne and Ruethei</w:t>
      </w:r>
      <w:proofErr w:type="gramStart"/>
      <w:r w:rsidRPr="00F44409">
        <w:rPr>
          <w:rFonts w:asciiTheme="minorHAnsi" w:hAnsiTheme="minorHAnsi"/>
          <w:sz w:val="16"/>
          <w:szCs w:val="16"/>
        </w:rPr>
        <w:t>;  is</w:t>
      </w:r>
      <w:proofErr w:type="gramEnd"/>
      <w:r w:rsidRPr="00F44409">
        <w:rPr>
          <w:rFonts w:asciiTheme="minorHAnsi" w:hAnsiTheme="minorHAnsi"/>
          <w:sz w:val="16"/>
          <w:szCs w:val="16"/>
        </w:rPr>
        <w:t xml:space="preserve"> as political, social, and practical as it is philosophical, and constitutes a  research program that extends beyond the walls of the Academy in its  challenge to the social order. The book can be used to answer some of </w:t>
      </w:r>
      <w:proofErr w:type="gramStart"/>
      <w:r w:rsidRPr="00F44409">
        <w:rPr>
          <w:rFonts w:asciiTheme="minorHAnsi" w:hAnsiTheme="minorHAnsi"/>
          <w:sz w:val="16"/>
          <w:szCs w:val="16"/>
        </w:rPr>
        <w:t>the  criticisms</w:t>
      </w:r>
      <w:proofErr w:type="gramEnd"/>
      <w:r w:rsidRPr="00F44409">
        <w:rPr>
          <w:rFonts w:asciiTheme="minorHAnsi" w:hAnsiTheme="minorHAnsi"/>
          <w:sz w:val="16"/>
          <w:szCs w:val="16"/>
        </w:rPr>
        <w:t xml:space="preserve"> that ecofeminism has received. I will use Warren's work to ad</w:t>
      </w:r>
      <w:proofErr w:type="gramStart"/>
      <w:r w:rsidRPr="00F44409">
        <w:rPr>
          <w:rFonts w:asciiTheme="minorHAnsi" w:hAnsiTheme="minorHAnsi"/>
          <w:sz w:val="16"/>
          <w:szCs w:val="16"/>
        </w:rPr>
        <w:t>-  dress</w:t>
      </w:r>
      <w:proofErr w:type="gramEnd"/>
      <w:r w:rsidRPr="00F44409">
        <w:rPr>
          <w:rFonts w:asciiTheme="minorHAnsi" w:hAnsiTheme="minorHAnsi"/>
          <w:sz w:val="16"/>
          <w:szCs w:val="16"/>
        </w:rPr>
        <w:t xml:space="preserve"> in particular the validity of the foundational ecofeminist assumption  that environmental issues are feminist issues; the charge against feminism  in general that it reflects only the needs of white, middle-class, Western  women; the claim, especially in reference to spirituality, that ecofeminism  reinscribes gender essentialism; and the challenge ecofeminism offers to  traditional philosophy, including how </w:t>
      </w:r>
      <w:r w:rsidRPr="00F44409">
        <w:rPr>
          <w:rStyle w:val="StyleBoldUnderline"/>
          <w:rFonts w:asciiTheme="minorHAnsi" w:hAnsiTheme="minorHAnsi"/>
        </w:rPr>
        <w:t>such an inclusivist movement can  respond to the history of philosophy without simply reproducing its exclu-  sionary politics.</w:t>
      </w:r>
    </w:p>
    <w:p w14:paraId="595E9F3A" w14:textId="77777777" w:rsidR="00101426" w:rsidRPr="00D17C4E" w:rsidRDefault="00101426" w:rsidP="00101426"/>
    <w:p w14:paraId="1E0F5A93" w14:textId="77777777" w:rsidR="00101426" w:rsidRPr="001B28B4" w:rsidRDefault="00101426" w:rsidP="00101426">
      <w:pPr>
        <w:pStyle w:val="Heading4"/>
      </w:pPr>
    </w:p>
    <w:p w14:paraId="4E128DD9" w14:textId="77777777" w:rsidR="00101426" w:rsidRPr="001B28B4" w:rsidRDefault="00101426" w:rsidP="00101426">
      <w:pPr>
        <w:pStyle w:val="Heading4"/>
        <w:rPr>
          <w:rFonts w:cs="Times New Roman"/>
        </w:rPr>
      </w:pPr>
      <w:r w:rsidRPr="001B28B4">
        <w:rPr>
          <w:rFonts w:cs="Times New Roman"/>
        </w:rPr>
        <w:t>11. Immigration won’t pass, and push comes after fiscal issues.</w:t>
      </w:r>
    </w:p>
    <w:p w14:paraId="38D88C82" w14:textId="77777777" w:rsidR="00101426" w:rsidRPr="001B28B4" w:rsidRDefault="00101426" w:rsidP="00101426">
      <w:pPr>
        <w:rPr>
          <w:sz w:val="20"/>
        </w:rPr>
      </w:pPr>
      <w:r w:rsidRPr="001B28B4">
        <w:rPr>
          <w:rStyle w:val="Author-Date"/>
        </w:rPr>
        <w:t>Nowicki 10/20</w:t>
      </w:r>
      <w:r w:rsidRPr="001B28B4">
        <w:t xml:space="preserve"> [Dan Nowicki, The Arizona Republic, U.S. HOPES DIM FOR IMMIGRATION REFORM http://www.codewit.com/north-america/13241-u-s-hopes-dim-for-immigration-reform]</w:t>
      </w:r>
    </w:p>
    <w:p w14:paraId="6693266C" w14:textId="77777777" w:rsidR="00101426" w:rsidRPr="001B28B4" w:rsidRDefault="00101426" w:rsidP="00101426">
      <w:pPr>
        <w:pStyle w:val="Cards"/>
        <w:rPr>
          <w:sz w:val="16"/>
        </w:rPr>
      </w:pPr>
      <w:r w:rsidRPr="001B28B4">
        <w:rPr>
          <w:sz w:val="16"/>
        </w:rPr>
        <w:t xml:space="preserve">PHOENIX -- </w:t>
      </w:r>
      <w:r w:rsidRPr="00B53D69">
        <w:rPr>
          <w:rStyle w:val="DebateUnderline"/>
          <w:sz w:val="24"/>
          <w:highlight w:val="yellow"/>
          <w:u w:val="single"/>
        </w:rPr>
        <w:t>Immigration</w:t>
      </w:r>
      <w:r w:rsidRPr="001B28B4">
        <w:rPr>
          <w:sz w:val="16"/>
        </w:rPr>
        <w:t xml:space="preserve"> reform, the centerpiece of President Barack Obama's second-term domestic agenda, </w:t>
      </w:r>
      <w:r w:rsidRPr="00B53D69">
        <w:rPr>
          <w:rStyle w:val="DebateUnderline"/>
          <w:sz w:val="24"/>
          <w:highlight w:val="yellow"/>
          <w:u w:val="single"/>
        </w:rPr>
        <w:t>lost momentum amid</w:t>
      </w:r>
      <w:r w:rsidRPr="001B28B4">
        <w:rPr>
          <w:rStyle w:val="DebateUnderline"/>
          <w:sz w:val="24"/>
          <w:u w:val="single"/>
        </w:rPr>
        <w:t xml:space="preserve"> the </w:t>
      </w:r>
      <w:r w:rsidRPr="00B53D69">
        <w:rPr>
          <w:rStyle w:val="DebateUnderline"/>
          <w:sz w:val="24"/>
          <w:highlight w:val="yellow"/>
          <w:u w:val="single"/>
        </w:rPr>
        <w:t>partisan brinkmanship</w:t>
      </w:r>
      <w:r w:rsidRPr="001B28B4">
        <w:rPr>
          <w:rStyle w:val="DebateUnderline"/>
          <w:sz w:val="24"/>
          <w:u w:val="single"/>
        </w:rPr>
        <w:t xml:space="preserve"> </w:t>
      </w:r>
      <w:r w:rsidRPr="00B53D69">
        <w:rPr>
          <w:rStyle w:val="DebateUnderline"/>
          <w:sz w:val="24"/>
          <w:highlight w:val="yellow"/>
          <w:u w:val="single"/>
        </w:rPr>
        <w:t>that led to the</w:t>
      </w:r>
      <w:r w:rsidRPr="001B28B4">
        <w:rPr>
          <w:sz w:val="16"/>
        </w:rPr>
        <w:t xml:space="preserve"> government </w:t>
      </w:r>
      <w:r w:rsidRPr="00B53D69">
        <w:rPr>
          <w:rStyle w:val="DebateUnderline"/>
          <w:sz w:val="24"/>
          <w:highlight w:val="yellow"/>
          <w:u w:val="single"/>
        </w:rPr>
        <w:t>shutdown</w:t>
      </w:r>
      <w:r w:rsidRPr="001B28B4">
        <w:rPr>
          <w:rStyle w:val="DebateUnderline"/>
          <w:sz w:val="24"/>
          <w:u w:val="single"/>
        </w:rPr>
        <w:t xml:space="preserve">. </w:t>
      </w:r>
      <w:r w:rsidRPr="001B28B4">
        <w:rPr>
          <w:sz w:val="16"/>
        </w:rPr>
        <w:t xml:space="preserve">Some reform opponents believe </w:t>
      </w:r>
      <w:r w:rsidRPr="001B28B4">
        <w:rPr>
          <w:rStyle w:val="DebateUnderline"/>
          <w:sz w:val="24"/>
          <w:u w:val="single"/>
        </w:rPr>
        <w:t xml:space="preserve">the profound </w:t>
      </w:r>
      <w:r w:rsidRPr="00B53D69">
        <w:rPr>
          <w:rStyle w:val="DebateUnderline"/>
          <w:sz w:val="24"/>
          <w:highlight w:val="yellow"/>
          <w:u w:val="single"/>
        </w:rPr>
        <w:t>lack of trust</w:t>
      </w:r>
      <w:r w:rsidRPr="001B28B4">
        <w:rPr>
          <w:rStyle w:val="DebateUnderline"/>
          <w:sz w:val="24"/>
          <w:u w:val="single"/>
        </w:rPr>
        <w:t xml:space="preserve"> between House Republicans and the White House </w:t>
      </w:r>
      <w:r w:rsidRPr="00B53D69">
        <w:rPr>
          <w:rStyle w:val="DebateUnderline"/>
          <w:sz w:val="24"/>
          <w:highlight w:val="yellow"/>
          <w:u w:val="single"/>
        </w:rPr>
        <w:t>all but ensures the issue won't proceed</w:t>
      </w:r>
      <w:r w:rsidRPr="001B28B4">
        <w:rPr>
          <w:rStyle w:val="DebateUnderline"/>
          <w:sz w:val="24"/>
          <w:u w:val="single"/>
        </w:rPr>
        <w:t xml:space="preserve"> this year. </w:t>
      </w:r>
      <w:r w:rsidRPr="001B28B4">
        <w:rPr>
          <w:sz w:val="16"/>
        </w:rPr>
        <w:t xml:space="preserve">  Obama, however, last week signaled that he is not surrendering on one of the issues he ran on when he was first elected president in 2008.   In an interview with Univision's Los Angeles affiliate, </w:t>
      </w:r>
      <w:r w:rsidRPr="00B53D69">
        <w:rPr>
          <w:rStyle w:val="DebateUnderline"/>
          <w:sz w:val="24"/>
          <w:highlight w:val="yellow"/>
          <w:u w:val="single"/>
        </w:rPr>
        <w:t>Obama indicated he will press forward</w:t>
      </w:r>
      <w:r w:rsidRPr="001B28B4">
        <w:rPr>
          <w:rStyle w:val="DebateUnderline"/>
          <w:sz w:val="24"/>
          <w:u w:val="single"/>
        </w:rPr>
        <w:t xml:space="preserve"> on immigration</w:t>
      </w:r>
      <w:r w:rsidRPr="001B28B4">
        <w:rPr>
          <w:sz w:val="16"/>
        </w:rPr>
        <w:t xml:space="preserve"> reform </w:t>
      </w:r>
      <w:r w:rsidRPr="001B28B4">
        <w:rPr>
          <w:rStyle w:val="DebateUnderline"/>
          <w:sz w:val="24"/>
          <w:u w:val="single"/>
        </w:rPr>
        <w:t xml:space="preserve">immediately </w:t>
      </w:r>
      <w:r w:rsidRPr="00B53D69">
        <w:rPr>
          <w:rStyle w:val="DebateUnderline"/>
          <w:b/>
          <w:sz w:val="24"/>
          <w:highlight w:val="yellow"/>
          <w:u w:val="single"/>
        </w:rPr>
        <w:t>after the dust settles from the fiscal fight</w:t>
      </w:r>
      <w:r w:rsidRPr="001B28B4">
        <w:rPr>
          <w:sz w:val="16"/>
        </w:rPr>
        <w:t xml:space="preserve"> and demand that House Speaker John Boehner, R-Ohio, and other Republican leaders allow a vote on a Senate-passed comprehensive bill.</w:t>
      </w:r>
    </w:p>
    <w:p w14:paraId="3635FD36" w14:textId="77777777" w:rsidR="00101426" w:rsidRPr="001B28B4" w:rsidRDefault="00101426" w:rsidP="00101426"/>
    <w:p w14:paraId="503FE3BF" w14:textId="77777777" w:rsidR="00101426" w:rsidRPr="001B28B4" w:rsidRDefault="00101426" w:rsidP="00101426"/>
    <w:p w14:paraId="3E10FC24" w14:textId="77777777" w:rsidR="00101426" w:rsidRPr="001B28B4" w:rsidRDefault="00101426" w:rsidP="00101426">
      <w:pPr>
        <w:pStyle w:val="Heading4"/>
        <w:rPr>
          <w:rFonts w:cs="Times New Roman"/>
        </w:rPr>
      </w:pPr>
      <w:r w:rsidRPr="001B28B4">
        <w:rPr>
          <w:rFonts w:cs="Times New Roman"/>
        </w:rPr>
        <w:t>12. Your impact evidence doesn’t assume watered down bill.</w:t>
      </w:r>
    </w:p>
    <w:p w14:paraId="2CA5BE2E" w14:textId="77777777" w:rsidR="00101426" w:rsidRPr="001B28B4" w:rsidRDefault="00101426" w:rsidP="00101426">
      <w:r w:rsidRPr="001B28B4">
        <w:rPr>
          <w:rStyle w:val="Author-Date"/>
        </w:rPr>
        <w:t>Kohn 13</w:t>
      </w:r>
      <w:r w:rsidRPr="001B28B4">
        <w:t xml:space="preserve"> [Sally, Salon, THURSDAY, APR 18, 2013 11:12 AM EDT Immigration: The latest watered-down compromise GOP hates anyway New proposal will do little to fix our broken system, and passing it will cost Obama real capital. Sound familiar? BY SALLY KOHN http://www.salon.com/2013/04/18/will_immigration_bill_be_a_replay_of_guns/]</w:t>
      </w:r>
    </w:p>
    <w:p w14:paraId="6D7DC107" w14:textId="77777777" w:rsidR="00101426" w:rsidRPr="001B28B4" w:rsidRDefault="00101426" w:rsidP="00101426">
      <w:pPr>
        <w:pStyle w:val="Nothing"/>
      </w:pPr>
    </w:p>
    <w:p w14:paraId="0C630CFA" w14:textId="77777777" w:rsidR="00101426" w:rsidRPr="001B28B4" w:rsidRDefault="00101426" w:rsidP="00101426">
      <w:pPr>
        <w:pStyle w:val="Cards"/>
        <w:rPr>
          <w:rStyle w:val="StyleBoldUnderline"/>
        </w:rPr>
      </w:pPr>
      <w:r w:rsidRPr="001B28B4">
        <w:rPr>
          <w:sz w:val="16"/>
        </w:rPr>
        <w:t xml:space="preserve">In their desire </w:t>
      </w:r>
      <w:r w:rsidRPr="001B28B4">
        <w:rPr>
          <w:rStyle w:val="StyleBoldUnderline"/>
        </w:rPr>
        <w:t>to</w:t>
      </w:r>
      <w:r w:rsidRPr="001B28B4">
        <w:rPr>
          <w:sz w:val="16"/>
        </w:rPr>
        <w:t xml:space="preserve"> find a </w:t>
      </w:r>
      <w:r w:rsidRPr="00B53D69">
        <w:rPr>
          <w:rStyle w:val="StyleBoldUnderline"/>
          <w:highlight w:val="yellow"/>
        </w:rPr>
        <w:t>compromise</w:t>
      </w:r>
      <w:r w:rsidRPr="001B28B4">
        <w:rPr>
          <w:sz w:val="16"/>
        </w:rPr>
        <w:t xml:space="preserve"> acceptable to the chronically </w:t>
      </w:r>
      <w:proofErr w:type="gramStart"/>
      <w:r w:rsidRPr="001B28B4">
        <w:rPr>
          <w:sz w:val="16"/>
        </w:rPr>
        <w:t>short-sighted</w:t>
      </w:r>
      <w:proofErr w:type="gramEnd"/>
      <w:r w:rsidRPr="001B28B4">
        <w:rPr>
          <w:sz w:val="16"/>
        </w:rPr>
        <w:t xml:space="preserve"> and self-destructive Republican Party, </w:t>
      </w:r>
      <w:r w:rsidRPr="00B53D69">
        <w:rPr>
          <w:rStyle w:val="StyleBoldUnderline"/>
          <w:highlight w:val="yellow"/>
        </w:rPr>
        <w:t>Democrats</w:t>
      </w:r>
      <w:r w:rsidRPr="001B28B4">
        <w:rPr>
          <w:sz w:val="16"/>
        </w:rPr>
        <w:t xml:space="preserve"> have </w:t>
      </w:r>
      <w:r w:rsidRPr="00B53D69">
        <w:rPr>
          <w:rStyle w:val="StyleBoldUnderline"/>
          <w:highlight w:val="yellow"/>
        </w:rPr>
        <w:t>crafted a</w:t>
      </w:r>
      <w:r w:rsidRPr="001B28B4">
        <w:rPr>
          <w:sz w:val="16"/>
        </w:rPr>
        <w:t xml:space="preserve">n immigration </w:t>
      </w:r>
      <w:r w:rsidRPr="00B53D69">
        <w:rPr>
          <w:rStyle w:val="StyleBoldUnderline"/>
          <w:highlight w:val="yellow"/>
        </w:rPr>
        <w:t>bill that</w:t>
      </w:r>
      <w:r w:rsidRPr="001B28B4">
        <w:rPr>
          <w:sz w:val="16"/>
        </w:rPr>
        <w:t xml:space="preserve"> is for the most part as unobjectionable as it is uninspired. The bill </w:t>
      </w:r>
      <w:r w:rsidRPr="00B53D69">
        <w:rPr>
          <w:rStyle w:val="StyleBoldUnderline"/>
          <w:highlight w:val="yellow"/>
        </w:rPr>
        <w:t>cobbles together</w:t>
      </w:r>
      <w:r w:rsidRPr="001B28B4">
        <w:rPr>
          <w:sz w:val="16"/>
        </w:rPr>
        <w:t xml:space="preserve"> a series of pragmatic </w:t>
      </w:r>
      <w:r w:rsidRPr="00B53D69">
        <w:rPr>
          <w:rStyle w:val="StyleBoldUnderline"/>
          <w:highlight w:val="yellow"/>
        </w:rPr>
        <w:t>concessions that</w:t>
      </w:r>
      <w:r w:rsidRPr="001B28B4">
        <w:rPr>
          <w:rStyle w:val="StyleBoldUnderline"/>
        </w:rPr>
        <w:t>, while</w:t>
      </w:r>
      <w:r w:rsidRPr="001B28B4">
        <w:rPr>
          <w:sz w:val="16"/>
        </w:rPr>
        <w:t xml:space="preserve"> perhaps </w:t>
      </w:r>
      <w:r w:rsidRPr="00B53D69">
        <w:rPr>
          <w:rStyle w:val="StyleBoldUnderline"/>
          <w:highlight w:val="yellow"/>
        </w:rPr>
        <w:t>sufficient to overcome conservative objections, will</w:t>
      </w:r>
      <w:r w:rsidRPr="001B28B4">
        <w:rPr>
          <w:sz w:val="16"/>
        </w:rPr>
        <w:t xml:space="preserve"> likely </w:t>
      </w:r>
      <w:r w:rsidRPr="00B53D69">
        <w:rPr>
          <w:rStyle w:val="StyleBoldUnderline"/>
          <w:highlight w:val="yellow"/>
        </w:rPr>
        <w:t>prove wholly insufficient</w:t>
      </w:r>
      <w:r w:rsidRPr="001B28B4">
        <w:rPr>
          <w:rStyle w:val="StyleBoldUnderline"/>
        </w:rPr>
        <w:t xml:space="preserve"> </w:t>
      </w:r>
      <w:r w:rsidRPr="00B53D69">
        <w:rPr>
          <w:rStyle w:val="StyleBoldUnderline"/>
          <w:highlight w:val="yellow"/>
        </w:rPr>
        <w:t>at actually addressing the</w:t>
      </w:r>
      <w:r w:rsidRPr="001B28B4">
        <w:rPr>
          <w:rStyle w:val="StyleBoldUnderline"/>
        </w:rPr>
        <w:t xml:space="preserve"> </w:t>
      </w:r>
      <w:r w:rsidRPr="00B53D69">
        <w:rPr>
          <w:rStyle w:val="StyleBoldUnderline"/>
          <w:highlight w:val="yellow"/>
        </w:rPr>
        <w:t>problem</w:t>
      </w:r>
      <w:r w:rsidRPr="001B28B4">
        <w:rPr>
          <w:rStyle w:val="StyleBoldUnderline"/>
        </w:rPr>
        <w:t xml:space="preserve"> it was designed to solve</w:t>
      </w:r>
      <w:r w:rsidRPr="001B28B4">
        <w:rPr>
          <w:sz w:val="16"/>
        </w:rPr>
        <w:t xml:space="preserve"> — that is, fixing our broken immigration system. </w:t>
      </w:r>
      <w:r w:rsidRPr="001B28B4">
        <w:rPr>
          <w:rStyle w:val="StyleBoldUnderline"/>
        </w:rPr>
        <w:t xml:space="preserve">The </w:t>
      </w:r>
      <w:r w:rsidRPr="00B53D69">
        <w:rPr>
          <w:rStyle w:val="StyleBoldUnderline"/>
          <w:highlight w:val="yellow"/>
        </w:rPr>
        <w:t>tangle of hurdles and exclusions,</w:t>
      </w:r>
      <w:r w:rsidRPr="001B28B4">
        <w:rPr>
          <w:rStyle w:val="StyleBoldUnderline"/>
        </w:rPr>
        <w:t xml:space="preserve"> loopholes for businesses and pitfalls for immigrants, </w:t>
      </w:r>
      <w:r w:rsidRPr="00B53D69">
        <w:rPr>
          <w:rStyle w:val="StyleBoldUnderline"/>
          <w:highlight w:val="yellow"/>
        </w:rPr>
        <w:t>is precisely the mess we should be cleaning up</w:t>
      </w:r>
      <w:r w:rsidRPr="001B28B4">
        <w:rPr>
          <w:sz w:val="16"/>
        </w:rPr>
        <w:t>, not making worse.</w:t>
      </w:r>
    </w:p>
    <w:p w14:paraId="4EF587CB" w14:textId="77777777" w:rsidR="00101426" w:rsidRPr="001B28B4" w:rsidRDefault="00101426" w:rsidP="00101426"/>
    <w:p w14:paraId="3C6760B2" w14:textId="77777777" w:rsidR="00101426" w:rsidRPr="001B28B4" w:rsidRDefault="00101426" w:rsidP="00101426"/>
    <w:p w14:paraId="73E05A1F" w14:textId="77777777" w:rsidR="00101426" w:rsidRDefault="00101426" w:rsidP="00101426">
      <w:bookmarkStart w:id="0" w:name="_GoBack"/>
      <w:bookmarkEnd w:id="0"/>
    </w:p>
    <w:p w14:paraId="00EE537F" w14:textId="77777777" w:rsidR="00101426" w:rsidRDefault="00101426" w:rsidP="00101426">
      <w:pPr>
        <w:pStyle w:val="Heading3"/>
      </w:pPr>
      <w:r>
        <w:t>2AC K</w:t>
      </w:r>
    </w:p>
    <w:p w14:paraId="5205E8E8" w14:textId="77777777" w:rsidR="00101426" w:rsidRDefault="00101426" w:rsidP="00101426"/>
    <w:p w14:paraId="47C4E7D8" w14:textId="77777777" w:rsidR="00101426" w:rsidRPr="001B28B4" w:rsidRDefault="00101426" w:rsidP="00101426">
      <w:pPr>
        <w:rPr>
          <w:rStyle w:val="StyleStyleBold12pt"/>
          <w:b w:val="0"/>
        </w:rPr>
      </w:pPr>
    </w:p>
    <w:p w14:paraId="67FF2D6C" w14:textId="77777777" w:rsidR="00101426" w:rsidRDefault="00101426" w:rsidP="00101426">
      <w:pPr>
        <w:pStyle w:val="Heading4"/>
        <w:rPr>
          <w:rFonts w:cs="Times New Roman"/>
        </w:rPr>
      </w:pPr>
      <w:r w:rsidRPr="001B28B4">
        <w:rPr>
          <w:rFonts w:cs="Times New Roman"/>
        </w:rPr>
        <w:t>1.  The aff should get to weigh our impact against the impacts of the kritik – other framework moots the 1AC and destroys topic specific education debate becomes centered on abstract theories rather than policy action</w:t>
      </w:r>
    </w:p>
    <w:p w14:paraId="437E6DEA" w14:textId="77777777" w:rsidR="00101426" w:rsidRPr="00101426" w:rsidRDefault="00101426" w:rsidP="00101426"/>
    <w:p w14:paraId="644B7024" w14:textId="77777777" w:rsidR="00101426" w:rsidRPr="00101426" w:rsidRDefault="00101426" w:rsidP="00101426"/>
    <w:p w14:paraId="3D19EF84" w14:textId="77777777" w:rsidR="00B50C6A" w:rsidRDefault="00B50C6A" w:rsidP="00B50C6A">
      <w:pPr>
        <w:pStyle w:val="Heading4"/>
      </w:pPr>
      <w:r>
        <w:t>Women in combat solves – Tickner agrees with the aff</w:t>
      </w:r>
    </w:p>
    <w:p w14:paraId="27067E03" w14:textId="77777777" w:rsidR="00B50C6A" w:rsidRPr="004B74A6" w:rsidRDefault="00B50C6A" w:rsidP="00B50C6A">
      <w:r w:rsidRPr="004B74A6">
        <w:t xml:space="preserve">Ann </w:t>
      </w:r>
      <w:r w:rsidRPr="004B74A6">
        <w:rPr>
          <w:b/>
          <w:color w:val="000000"/>
          <w:u w:val="thick" w:color="000000"/>
        </w:rPr>
        <w:t>Tickner</w:t>
      </w:r>
      <w:r w:rsidRPr="004B74A6">
        <w:t>- 19</w:t>
      </w:r>
      <w:r w:rsidRPr="004B74A6">
        <w:rPr>
          <w:b/>
          <w:color w:val="000000"/>
          <w:u w:val="thick" w:color="000000"/>
        </w:rPr>
        <w:t>92</w:t>
      </w:r>
      <w:r w:rsidRPr="004B74A6">
        <w:t>- Gender in International Relations: Feminist Perspectives on Achieving Global Security</w:t>
      </w:r>
    </w:p>
    <w:p w14:paraId="3F1CF183" w14:textId="77777777" w:rsidR="00B50C6A" w:rsidRPr="004A5F99" w:rsidRDefault="00B50C6A" w:rsidP="00B50C6A">
      <w:pPr>
        <w:pStyle w:val="evidencetext"/>
        <w:ind w:left="0"/>
      </w:pPr>
    </w:p>
    <w:p w14:paraId="5469FFD0" w14:textId="77777777" w:rsidR="00B50C6A" w:rsidRDefault="00B50C6A" w:rsidP="00B50C6A">
      <w:pPr>
        <w:pStyle w:val="evidencetext"/>
        <w:ind w:left="0"/>
        <w:rPr>
          <w:rStyle w:val="highlight2"/>
        </w:rPr>
      </w:pPr>
      <w:r w:rsidRPr="00ED2350">
        <w:rPr>
          <w:rStyle w:val="highlight2"/>
          <w:highlight w:val="yellow"/>
        </w:rPr>
        <w:t>When we think about the provision of national security we enter into what has been</w:t>
      </w:r>
      <w:r w:rsidRPr="004B74A6">
        <w:rPr>
          <w:rStyle w:val="highlight2"/>
        </w:rPr>
        <w:t xml:space="preserve">, and continues to be, </w:t>
      </w:r>
      <w:r w:rsidRPr="00ED2350">
        <w:rPr>
          <w:rStyle w:val="highlight2"/>
          <w:highlight w:val="yellow"/>
        </w:rPr>
        <w:t>an almost exclusively male domain</w:t>
      </w:r>
      <w:r w:rsidRPr="004B74A6">
        <w:rPr>
          <w:rStyle w:val="highlight2"/>
        </w:rPr>
        <w:t>.</w:t>
      </w:r>
      <w:r w:rsidRPr="00943E5E">
        <w:t xml:space="preserve"> </w:t>
      </w:r>
      <w:r w:rsidRPr="004B74A6">
        <w:t>While most women support what they take to be legitimate calls for state action in the interests of international security</w:t>
      </w:r>
      <w:r w:rsidRPr="00943E5E">
        <w:t xml:space="preserve">, </w:t>
      </w:r>
      <w:r w:rsidRPr="00ED2350">
        <w:rPr>
          <w:rStyle w:val="highlight2"/>
          <w:highlight w:val="yellow"/>
        </w:rPr>
        <w:t>the task of defining</w:t>
      </w:r>
      <w:r w:rsidRPr="004B74A6">
        <w:rPr>
          <w:rStyle w:val="highlight2"/>
        </w:rPr>
        <w:t xml:space="preserve">, defending, </w:t>
      </w:r>
      <w:r w:rsidRPr="00ED2350">
        <w:rPr>
          <w:rStyle w:val="highlight2"/>
          <w:highlight w:val="yellow"/>
        </w:rPr>
        <w:t>and</w:t>
      </w:r>
      <w:r w:rsidRPr="004B74A6">
        <w:rPr>
          <w:rStyle w:val="highlight2"/>
        </w:rPr>
        <w:t xml:space="preserve"> </w:t>
      </w:r>
      <w:r w:rsidRPr="00ED2350">
        <w:rPr>
          <w:rStyle w:val="highlight2"/>
          <w:highlight w:val="yellow"/>
        </w:rPr>
        <w:t>advancing</w:t>
      </w:r>
      <w:r w:rsidRPr="004B74A6">
        <w:rPr>
          <w:rStyle w:val="highlight2"/>
        </w:rPr>
        <w:t xml:space="preserve"> the </w:t>
      </w:r>
      <w:r w:rsidRPr="00ED2350">
        <w:rPr>
          <w:rStyle w:val="highlight2"/>
          <w:highlight w:val="yellow"/>
        </w:rPr>
        <w:t>security interests</w:t>
      </w:r>
      <w:r w:rsidRPr="004B74A6">
        <w:rPr>
          <w:rStyle w:val="highlight2"/>
        </w:rPr>
        <w:t xml:space="preserve"> of the state </w:t>
      </w:r>
      <w:r w:rsidRPr="00ED2350">
        <w:rPr>
          <w:rStyle w:val="highlight2"/>
          <w:highlight w:val="yellow"/>
        </w:rPr>
        <w:t>is a man's affair, a task that</w:t>
      </w:r>
      <w:r w:rsidRPr="004B74A6">
        <w:rPr>
          <w:rStyle w:val="highlight2"/>
        </w:rPr>
        <w:t xml:space="preserve">, through its association with war, </w:t>
      </w:r>
      <w:r w:rsidRPr="00ED2350">
        <w:rPr>
          <w:rStyle w:val="highlight2"/>
          <w:highlight w:val="yellow"/>
        </w:rPr>
        <w:t>has been</w:t>
      </w:r>
      <w:r w:rsidRPr="004B74A6">
        <w:rPr>
          <w:rStyle w:val="highlight2"/>
        </w:rPr>
        <w:t xml:space="preserve"> especially </w:t>
      </w:r>
      <w:r w:rsidRPr="00ED2350">
        <w:rPr>
          <w:rStyle w:val="highlight2"/>
          <w:highlight w:val="yellow"/>
        </w:rPr>
        <w:t>valorized</w:t>
      </w:r>
      <w:r w:rsidRPr="004B74A6">
        <w:rPr>
          <w:rStyle w:val="highlight2"/>
        </w:rPr>
        <w:t xml:space="preserve"> and rewarded in many cultures</w:t>
      </w:r>
      <w:r w:rsidRPr="00943E5E">
        <w:t xml:space="preserve"> </w:t>
      </w:r>
      <w:r w:rsidRPr="004B74A6">
        <w:t>throughout history. As Simone de Beauvoir's explanation</w:t>
      </w:r>
      <w:r w:rsidRPr="00943E5E">
        <w:t xml:space="preserve"> </w:t>
      </w:r>
      <w:r w:rsidRPr="004B74A6">
        <w:rPr>
          <w:rStyle w:val="highlight2"/>
        </w:rPr>
        <w:t xml:space="preserve">for male superiority suggests, </w:t>
      </w:r>
      <w:r w:rsidRPr="00ED2350">
        <w:rPr>
          <w:rStyle w:val="highlight2"/>
          <w:highlight w:val="yellow"/>
        </w:rPr>
        <w:t>giving one's life for one's country has been considered the highest form of patriotism, but</w:t>
      </w:r>
      <w:r w:rsidRPr="004B74A6">
        <w:rPr>
          <w:rStyle w:val="highlight2"/>
        </w:rPr>
        <w:t xml:space="preserve"> it </w:t>
      </w:r>
      <w:r w:rsidRPr="00ED2350">
        <w:rPr>
          <w:rStyle w:val="highlight2"/>
          <w:highlight w:val="yellow"/>
        </w:rPr>
        <w:t>is an act from which women have been</w:t>
      </w:r>
      <w:r w:rsidRPr="004B74A6">
        <w:rPr>
          <w:rStyle w:val="highlight2"/>
        </w:rPr>
        <w:t xml:space="preserve"> virtually </w:t>
      </w:r>
      <w:r w:rsidRPr="00ED2350">
        <w:rPr>
          <w:rStyle w:val="highlight2"/>
          <w:highlight w:val="yellow"/>
        </w:rPr>
        <w:t>excluded</w:t>
      </w:r>
      <w:r w:rsidRPr="004B74A6">
        <w:rPr>
          <w:rStyle w:val="highlight2"/>
        </w:rPr>
        <w:t xml:space="preserve">. </w:t>
      </w:r>
      <w:r w:rsidRPr="00ED2350">
        <w:rPr>
          <w:rStyle w:val="highlight2"/>
          <w:highlight w:val="yellow"/>
        </w:rPr>
        <w:t>While men have been associated with defending the state</w:t>
      </w:r>
      <w:r w:rsidRPr="004B74A6">
        <w:rPr>
          <w:rStyle w:val="highlight2"/>
        </w:rPr>
        <w:t xml:space="preserve"> and advancing its international interests as soldiers and diplomats, </w:t>
      </w:r>
      <w:r w:rsidRPr="00ED2350">
        <w:rPr>
          <w:rStyle w:val="highlight2"/>
          <w:highlight w:val="yellow"/>
        </w:rPr>
        <w:t>women have</w:t>
      </w:r>
      <w:r w:rsidRPr="004B74A6">
        <w:rPr>
          <w:rStyle w:val="highlight2"/>
        </w:rPr>
        <w:t xml:space="preserve"> typically </w:t>
      </w:r>
      <w:r w:rsidRPr="00ED2350">
        <w:rPr>
          <w:rStyle w:val="highlight2"/>
          <w:highlight w:val="yellow"/>
        </w:rPr>
        <w:t>been engaged in</w:t>
      </w:r>
      <w:r w:rsidRPr="004B74A6">
        <w:rPr>
          <w:rStyle w:val="highlight2"/>
        </w:rPr>
        <w:t xml:space="preserve"> the "</w:t>
      </w:r>
      <w:r w:rsidRPr="00ED2350">
        <w:rPr>
          <w:rStyle w:val="highlight2"/>
        </w:rPr>
        <w:t>ordering</w:t>
      </w:r>
      <w:r w:rsidRPr="004B74A6">
        <w:rPr>
          <w:rStyle w:val="highlight2"/>
        </w:rPr>
        <w:t xml:space="preserve">" and "comforting" </w:t>
      </w:r>
      <w:r w:rsidRPr="00ED2350">
        <w:rPr>
          <w:rStyle w:val="highlight2"/>
          <w:highlight w:val="yellow"/>
        </w:rPr>
        <w:t>roles</w:t>
      </w:r>
      <w:r w:rsidRPr="004B74A6">
        <w:rPr>
          <w:rStyle w:val="highlight2"/>
        </w:rPr>
        <w:t xml:space="preserve"> both </w:t>
      </w:r>
      <w:r w:rsidRPr="00ED2350">
        <w:rPr>
          <w:rStyle w:val="highlight2"/>
          <w:highlight w:val="yellow"/>
        </w:rPr>
        <w:t>in the domestic sphere</w:t>
      </w:r>
      <w:r w:rsidRPr="004B74A6">
        <w:rPr>
          <w:rStyle w:val="highlight2"/>
        </w:rPr>
        <w:t>, as mothers and basic needs providers</w:t>
      </w:r>
      <w:r w:rsidRPr="00943E5E">
        <w:t xml:space="preserve">, </w:t>
      </w:r>
      <w:r w:rsidRPr="004B74A6">
        <w:t>and in the caring professions, as teachers, nurses, and social workers.</w:t>
      </w:r>
      <w:bookmarkStart w:id="1" w:name="txt2"/>
      <w:r w:rsidRPr="00943E5E">
        <w:t xml:space="preserve"> </w:t>
      </w:r>
      <w:bookmarkEnd w:id="1"/>
      <w:r w:rsidRPr="00943E5E">
        <w:rPr>
          <w:vertAlign w:val="subscript"/>
        </w:rPr>
        <w:fldChar w:fldCharType="begin"/>
      </w:r>
      <w:r w:rsidRPr="00943E5E">
        <w:rPr>
          <w:vertAlign w:val="subscript"/>
        </w:rPr>
        <w:instrText xml:space="preserve"> HYPERLINK "http://www.ciaonet.org/book/tickner/tickner13.html" \l "note2" </w:instrText>
      </w:r>
      <w:r w:rsidRPr="00943E5E">
        <w:rPr>
          <w:vertAlign w:val="subscript"/>
        </w:rPr>
        <w:fldChar w:fldCharType="separate"/>
      </w:r>
      <w:r w:rsidRPr="00943E5E">
        <w:rPr>
          <w:rStyle w:val="Hyperlink"/>
          <w:rFonts w:eastAsiaTheme="majorEastAsia"/>
          <w:sz w:val="24"/>
          <w:vertAlign w:val="subscript"/>
        </w:rPr>
        <w:t>2</w:t>
      </w:r>
      <w:r w:rsidRPr="00943E5E">
        <w:rPr>
          <w:vertAlign w:val="subscript"/>
        </w:rPr>
        <w:fldChar w:fldCharType="end"/>
      </w:r>
      <w:r w:rsidRPr="00943E5E">
        <w:rPr>
          <w:vertAlign w:val="subscript"/>
        </w:rPr>
        <w:t xml:space="preserve"> </w:t>
      </w:r>
      <w:r w:rsidRPr="00ED2350">
        <w:rPr>
          <w:rStyle w:val="highlight2"/>
          <w:highlight w:val="yellow"/>
        </w:rPr>
        <w:t>The role of women</w:t>
      </w:r>
      <w:r w:rsidRPr="00943E5E">
        <w:t xml:space="preserve"> </w:t>
      </w:r>
      <w:r w:rsidRPr="004B74A6">
        <w:t>with respect to national security</w:t>
      </w:r>
      <w:r w:rsidRPr="00943E5E">
        <w:t xml:space="preserve"> </w:t>
      </w:r>
      <w:r w:rsidRPr="00ED2350">
        <w:rPr>
          <w:rStyle w:val="highlight2"/>
          <w:highlight w:val="yellow"/>
        </w:rPr>
        <w:t>has been</w:t>
      </w:r>
      <w:r w:rsidRPr="004B74A6">
        <w:rPr>
          <w:rStyle w:val="highlight2"/>
        </w:rPr>
        <w:t xml:space="preserve"> ambiguous: </w:t>
      </w:r>
      <w:r w:rsidRPr="00ED2350">
        <w:rPr>
          <w:rStyle w:val="highlight2"/>
          <w:highlight w:val="yellow"/>
        </w:rPr>
        <w:t>defined as those whom the state and its men are protecting, women have</w:t>
      </w:r>
      <w:r w:rsidRPr="004B74A6">
        <w:rPr>
          <w:rStyle w:val="highlight2"/>
        </w:rPr>
        <w:t xml:space="preserve"> had </w:t>
      </w:r>
      <w:r w:rsidRPr="00ED2350">
        <w:rPr>
          <w:rStyle w:val="highlight2"/>
          <w:highlight w:val="yellow"/>
        </w:rPr>
        <w:t>little control over</w:t>
      </w:r>
      <w:r w:rsidRPr="004B74A6">
        <w:rPr>
          <w:rStyle w:val="highlight2"/>
        </w:rPr>
        <w:t xml:space="preserve"> the conditions of </w:t>
      </w:r>
      <w:r w:rsidRPr="00ED2350">
        <w:rPr>
          <w:rStyle w:val="highlight2"/>
          <w:highlight w:val="yellow"/>
        </w:rPr>
        <w:t>their protection</w:t>
      </w:r>
      <w:r w:rsidRPr="004B74A6">
        <w:rPr>
          <w:rStyle w:val="highlight2"/>
        </w:rPr>
        <w:t>.</w:t>
      </w:r>
    </w:p>
    <w:p w14:paraId="0187A482" w14:textId="77777777" w:rsidR="00342F8C" w:rsidRDefault="00342F8C" w:rsidP="00B50C6A"/>
    <w:p w14:paraId="4BBECFD0" w14:textId="77777777" w:rsidR="00B50C6A" w:rsidRDefault="00B50C6A" w:rsidP="00B50C6A"/>
    <w:p w14:paraId="72374E6E" w14:textId="77777777" w:rsidR="00B50C6A" w:rsidRDefault="00B50C6A" w:rsidP="00B50C6A">
      <w:pPr>
        <w:pStyle w:val="Heading4"/>
      </w:pPr>
      <w:r>
        <w:t xml:space="preserve">The military is too great a social force to leave to the realm of masculinity – their Enloe </w:t>
      </w:r>
      <w:proofErr w:type="gramStart"/>
      <w:r>
        <w:t>ev</w:t>
      </w:r>
      <w:proofErr w:type="gramEnd"/>
      <w:r>
        <w:t xml:space="preserve"> agrees with the aff</w:t>
      </w:r>
    </w:p>
    <w:p w14:paraId="4EC8BE88" w14:textId="77777777" w:rsidR="00B50C6A" w:rsidRPr="00975524" w:rsidRDefault="00B50C6A" w:rsidP="00B50C6A">
      <w:pPr>
        <w:rPr>
          <w:rStyle w:val="StyleStyleBold12pt"/>
          <w:b w:val="0"/>
        </w:rPr>
      </w:pPr>
      <w:r>
        <w:rPr>
          <w:rStyle w:val="StyleStyleBold12pt"/>
        </w:rPr>
        <w:t xml:space="preserve">Enloe 13 </w:t>
      </w:r>
      <w:r>
        <w:rPr>
          <w:rStyle w:val="StyleStyleBold12pt"/>
          <w:b w:val="0"/>
        </w:rPr>
        <w:t xml:space="preserve">Cynthia, Research Professor at Clark University; “Combat: The Zone of Women’s Liberation?” </w:t>
      </w:r>
      <w:r>
        <w:rPr>
          <w:rStyle w:val="StyleStyleBold12pt"/>
          <w:b w:val="0"/>
          <w:i/>
        </w:rPr>
        <w:t>The Progressive</w:t>
      </w:r>
      <w:r>
        <w:rPr>
          <w:rStyle w:val="StyleStyleBold12pt"/>
          <w:b w:val="0"/>
        </w:rPr>
        <w:t>; January 24, 2013; http://www.progressive.org/combat-the-zone-of-women-and-liberation</w:t>
      </w:r>
    </w:p>
    <w:p w14:paraId="064248E4" w14:textId="77777777" w:rsidR="00B50C6A" w:rsidRPr="00E64C71" w:rsidRDefault="00B50C6A" w:rsidP="00B50C6A">
      <w:r w:rsidRPr="00975524">
        <w:rPr>
          <w:rStyle w:val="StyleBoldUnderline"/>
        </w:rPr>
        <w:t>In a country whose popular culture is as</w:t>
      </w:r>
      <w:r w:rsidRPr="00975524">
        <w:t xml:space="preserve"> </w:t>
      </w:r>
      <w:r>
        <w:t xml:space="preserve">profoundly </w:t>
      </w:r>
      <w:r w:rsidRPr="00975524">
        <w:rPr>
          <w:rStyle w:val="StyleBoldUnderline"/>
        </w:rPr>
        <w:t>militarized as ours</w:t>
      </w:r>
      <w:r>
        <w:t xml:space="preserve"> (think Junior ROTC in high schools, think B-22 fly-overs at the opening of the NFL season), </w:t>
      </w:r>
      <w:r w:rsidRPr="00975524">
        <w:rPr>
          <w:rStyle w:val="StyleBoldUnderline"/>
          <w:highlight w:val="yellow"/>
        </w:rPr>
        <w:t>it is</w:t>
      </w:r>
      <w:r>
        <w:t xml:space="preserve"> all too </w:t>
      </w:r>
      <w:r w:rsidRPr="00975524">
        <w:rPr>
          <w:rStyle w:val="StyleBoldUnderline"/>
          <w:highlight w:val="yellow"/>
        </w:rPr>
        <w:t>easy to militarize even</w:t>
      </w:r>
      <w:r w:rsidRPr="00975524">
        <w:rPr>
          <w:rStyle w:val="StyleBoldUnderline"/>
        </w:rPr>
        <w:t xml:space="preserve"> </w:t>
      </w:r>
      <w:r w:rsidRPr="00975524">
        <w:rPr>
          <w:rStyle w:val="StyleBoldUnderline"/>
          <w:highlight w:val="yellow"/>
        </w:rPr>
        <w:t>women’s liberation</w:t>
      </w:r>
      <w:proofErr w:type="gramStart"/>
      <w:r w:rsidRPr="00975524">
        <w:rPr>
          <w:rStyle w:val="StyleBoldUnderline"/>
          <w:highlight w:val="yellow"/>
        </w:rPr>
        <w:t>.¶</w:t>
      </w:r>
      <w:proofErr w:type="gramEnd"/>
      <w:r w:rsidRPr="00975524">
        <w:rPr>
          <w:sz w:val="12"/>
        </w:rPr>
        <w:t xml:space="preserve"> </w:t>
      </w:r>
      <w:r>
        <w:t>Militarization happens any time that the protection of women’s rights is either justified by appealing to military necessity or measured in terms of women’s participation in war-waging.</w:t>
      </w:r>
      <w:r w:rsidRPr="00975524">
        <w:rPr>
          <w:sz w:val="12"/>
        </w:rPr>
        <w:t xml:space="preserve">¶ </w:t>
      </w:r>
      <w:r>
        <w:t>Neither those women nor those men deployed in wartime combat should be imagined by the rest of us as “the real heroes” or the “real patriots.” Infantry bunkers and fighter plane cockpits should not be where genuine “first class citizens” are cultivated</w:t>
      </w:r>
      <w:proofErr w:type="gramStart"/>
      <w:r>
        <w:t>.</w:t>
      </w:r>
      <w:r w:rsidRPr="00975524">
        <w:rPr>
          <w:sz w:val="12"/>
        </w:rPr>
        <w:t>¶</w:t>
      </w:r>
      <w:proofErr w:type="gramEnd"/>
      <w:r w:rsidRPr="00975524">
        <w:rPr>
          <w:sz w:val="12"/>
        </w:rPr>
        <w:t xml:space="preserve"> </w:t>
      </w:r>
      <w:r w:rsidRPr="00975524">
        <w:rPr>
          <w:rStyle w:val="StyleBoldUnderline"/>
          <w:highlight w:val="yellow"/>
        </w:rPr>
        <w:t>This</w:t>
      </w:r>
      <w:r w:rsidRPr="00975524">
        <w:rPr>
          <w:rStyle w:val="StyleBoldUnderline"/>
        </w:rPr>
        <w:t xml:space="preserve"> </w:t>
      </w:r>
      <w:r w:rsidRPr="00975524">
        <w:rPr>
          <w:rStyle w:val="StyleBoldUnderline"/>
          <w:highlight w:val="yellow"/>
        </w:rPr>
        <w:t>feminist</w:t>
      </w:r>
      <w:r w:rsidRPr="00975524">
        <w:rPr>
          <w:rStyle w:val="StyleBoldUnderline"/>
        </w:rPr>
        <w:t xml:space="preserve"> </w:t>
      </w:r>
      <w:r w:rsidRPr="00975524">
        <w:rPr>
          <w:rStyle w:val="StyleBoldUnderline"/>
          <w:highlight w:val="yellow"/>
        </w:rPr>
        <w:t>caveat</w:t>
      </w:r>
      <w:r w:rsidRPr="00975524">
        <w:rPr>
          <w:rStyle w:val="StyleBoldUnderline"/>
        </w:rPr>
        <w:t>,</w:t>
      </w:r>
      <w:r>
        <w:t xml:space="preserve"> though, </w:t>
      </w:r>
      <w:r w:rsidRPr="00975524">
        <w:rPr>
          <w:rStyle w:val="Emphasis"/>
          <w:highlight w:val="yellow"/>
        </w:rPr>
        <w:t>does not mean</w:t>
      </w:r>
      <w:r w:rsidRPr="00975524">
        <w:rPr>
          <w:rStyle w:val="Emphasis"/>
        </w:rPr>
        <w:t xml:space="preserve"> that </w:t>
      </w:r>
      <w:r w:rsidRPr="00975524">
        <w:rPr>
          <w:rStyle w:val="Emphasis"/>
          <w:highlight w:val="yellow"/>
        </w:rPr>
        <w:t>lifting the Pentagon’s</w:t>
      </w:r>
      <w:r w:rsidRPr="00975524">
        <w:rPr>
          <w:rStyle w:val="Emphasis"/>
        </w:rPr>
        <w:t xml:space="preserve"> artificial </w:t>
      </w:r>
      <w:r w:rsidRPr="00975524">
        <w:rPr>
          <w:rStyle w:val="Emphasis"/>
          <w:highlight w:val="yellow"/>
        </w:rPr>
        <w:t>ban is insignificant.</w:t>
      </w:r>
      <w:r w:rsidRPr="00975524">
        <w:rPr>
          <w:rStyle w:val="Emphasis"/>
        </w:rPr>
        <w:t xml:space="preserve"> </w:t>
      </w:r>
      <w:r w:rsidRPr="00975524">
        <w:rPr>
          <w:rStyle w:val="StyleBoldUnderline"/>
          <w:highlight w:val="yellow"/>
        </w:rPr>
        <w:t>The military remains one of the most</w:t>
      </w:r>
      <w:r w:rsidRPr="00975524">
        <w:rPr>
          <w:rStyle w:val="StyleBoldUnderline"/>
        </w:rPr>
        <w:t xml:space="preserve"> </w:t>
      </w:r>
      <w:r w:rsidRPr="00975524">
        <w:rPr>
          <w:rStyle w:val="StyleBoldUnderline"/>
          <w:highlight w:val="yellow"/>
        </w:rPr>
        <w:t>powerful political and cultural institutions</w:t>
      </w:r>
      <w:r w:rsidRPr="00975524">
        <w:rPr>
          <w:rStyle w:val="StyleBoldUnderline"/>
        </w:rPr>
        <w:t xml:space="preserve"> in contemporary America.</w:t>
      </w:r>
      <w:r>
        <w:t xml:space="preserve"> </w:t>
      </w:r>
      <w:r w:rsidRPr="00975524">
        <w:rPr>
          <w:rStyle w:val="Emphasis"/>
          <w:highlight w:val="yellow"/>
        </w:rPr>
        <w:t>Its influence can be seen in our</w:t>
      </w:r>
      <w:r w:rsidRPr="00975524">
        <w:rPr>
          <w:rStyle w:val="Emphasis"/>
        </w:rPr>
        <w:t xml:space="preserve"> lopsided federal </w:t>
      </w:r>
      <w:r w:rsidRPr="00975524">
        <w:rPr>
          <w:rStyle w:val="Emphasis"/>
          <w:highlight w:val="yellow"/>
        </w:rPr>
        <w:t>budget</w:t>
      </w:r>
      <w:r w:rsidRPr="00975524">
        <w:rPr>
          <w:rStyle w:val="Emphasis"/>
        </w:rPr>
        <w:t xml:space="preserve">, in </w:t>
      </w:r>
      <w:r w:rsidRPr="00975524">
        <w:rPr>
          <w:rStyle w:val="Emphasis"/>
          <w:highlight w:val="yellow"/>
        </w:rPr>
        <w:t>our entertainment</w:t>
      </w:r>
      <w:r w:rsidRPr="00975524">
        <w:rPr>
          <w:rStyle w:val="Emphasis"/>
        </w:rPr>
        <w:t xml:space="preserve"> and </w:t>
      </w:r>
      <w:r w:rsidRPr="00975524">
        <w:rPr>
          <w:rStyle w:val="Emphasis"/>
          <w:highlight w:val="yellow"/>
        </w:rPr>
        <w:t>sports</w:t>
      </w:r>
      <w:r w:rsidRPr="00975524">
        <w:rPr>
          <w:rStyle w:val="Emphasis"/>
        </w:rPr>
        <w:t xml:space="preserve"> industries, in our </w:t>
      </w:r>
      <w:r w:rsidRPr="00975524">
        <w:rPr>
          <w:rStyle w:val="Emphasis"/>
          <w:highlight w:val="yellow"/>
        </w:rPr>
        <w:t>science</w:t>
      </w:r>
      <w:r w:rsidRPr="00975524">
        <w:rPr>
          <w:rStyle w:val="Emphasis"/>
        </w:rPr>
        <w:t xml:space="preserve"> and technology, in our </w:t>
      </w:r>
      <w:r w:rsidRPr="00975524">
        <w:rPr>
          <w:rStyle w:val="Emphasis"/>
          <w:highlight w:val="yellow"/>
        </w:rPr>
        <w:t>schools</w:t>
      </w:r>
      <w:r w:rsidRPr="00975524">
        <w:rPr>
          <w:rStyle w:val="Emphasis"/>
        </w:rPr>
        <w:t xml:space="preserve"> </w:t>
      </w:r>
      <w:r w:rsidRPr="00975524">
        <w:rPr>
          <w:rStyle w:val="Emphasis"/>
          <w:highlight w:val="yellow"/>
        </w:rPr>
        <w:t>and</w:t>
      </w:r>
      <w:r w:rsidRPr="00975524">
        <w:rPr>
          <w:rStyle w:val="Emphasis"/>
        </w:rPr>
        <w:t xml:space="preserve"> in our </w:t>
      </w:r>
      <w:r w:rsidRPr="00975524">
        <w:rPr>
          <w:rStyle w:val="Emphasis"/>
          <w:highlight w:val="yellow"/>
        </w:rPr>
        <w:t>Congress</w:t>
      </w:r>
      <w:proofErr w:type="gramStart"/>
      <w:r w:rsidRPr="00975524">
        <w:rPr>
          <w:rStyle w:val="Emphasis"/>
        </w:rPr>
        <w:t>.¶</w:t>
      </w:r>
      <w:proofErr w:type="gramEnd"/>
      <w:r w:rsidRPr="00975524">
        <w:rPr>
          <w:sz w:val="12"/>
        </w:rPr>
        <w:t xml:space="preserve"> </w:t>
      </w:r>
      <w:r w:rsidRPr="00975524">
        <w:rPr>
          <w:rStyle w:val="Emphasis"/>
          <w:highlight w:val="yellow"/>
        </w:rPr>
        <w:t>An institution</w:t>
      </w:r>
      <w:r w:rsidRPr="00975524">
        <w:rPr>
          <w:rStyle w:val="Emphasis"/>
        </w:rPr>
        <w:t xml:space="preserve"> </w:t>
      </w:r>
      <w:r w:rsidRPr="00975524">
        <w:rPr>
          <w:rStyle w:val="Emphasis"/>
          <w:highlight w:val="yellow"/>
        </w:rPr>
        <w:t>this powerful cannot be permitted to sustain</w:t>
      </w:r>
      <w:r w:rsidRPr="00975524">
        <w:rPr>
          <w:rStyle w:val="Emphasis"/>
        </w:rPr>
        <w:t xml:space="preserve"> its </w:t>
      </w:r>
      <w:r w:rsidRPr="00975524">
        <w:rPr>
          <w:rStyle w:val="Emphasis"/>
          <w:highlight w:val="yellow"/>
        </w:rPr>
        <w:t>entrenched masculinized culture</w:t>
      </w:r>
      <w:r w:rsidRPr="00975524">
        <w:rPr>
          <w:rStyle w:val="Emphasis"/>
        </w:rPr>
        <w:t>.</w:t>
      </w:r>
      <w:r>
        <w:t xml:space="preserve"> </w:t>
      </w:r>
      <w:r w:rsidRPr="00E64C71">
        <w:rPr>
          <w:rStyle w:val="StyleBoldUnderline"/>
          <w:highlight w:val="yellow"/>
        </w:rPr>
        <w:t>This, after all, is the</w:t>
      </w:r>
      <w:r w:rsidRPr="00975524">
        <w:rPr>
          <w:rStyle w:val="StyleBoldUnderline"/>
        </w:rPr>
        <w:t xml:space="preserve"> same </w:t>
      </w:r>
      <w:r w:rsidRPr="00E64C71">
        <w:rPr>
          <w:rStyle w:val="StyleBoldUnderline"/>
          <w:highlight w:val="yellow"/>
        </w:rPr>
        <w:t>institutional culture that has rewarded</w:t>
      </w:r>
      <w:r w:rsidRPr="00975524">
        <w:rPr>
          <w:rStyle w:val="StyleBoldUnderline"/>
        </w:rPr>
        <w:t xml:space="preserve"> mid-level and senior </w:t>
      </w:r>
      <w:r w:rsidRPr="00E64C71">
        <w:rPr>
          <w:rStyle w:val="StyleBoldUnderline"/>
          <w:highlight w:val="yellow"/>
        </w:rPr>
        <w:t>officers for ignoring</w:t>
      </w:r>
      <w:r w:rsidRPr="00975524">
        <w:rPr>
          <w:rStyle w:val="StyleBoldUnderline"/>
        </w:rPr>
        <w:t xml:space="preserve"> American male soldiers’ </w:t>
      </w:r>
      <w:r w:rsidRPr="00E64C71">
        <w:rPr>
          <w:rStyle w:val="StyleBoldUnderline"/>
          <w:highlight w:val="yellow"/>
        </w:rPr>
        <w:t>sexual assaults</w:t>
      </w:r>
      <w:r w:rsidRPr="00975524">
        <w:rPr>
          <w:rStyle w:val="StyleBoldUnderline"/>
        </w:rPr>
        <w:t xml:space="preserve"> on their female comrades</w:t>
      </w:r>
      <w:r>
        <w:t xml:space="preserve"> (as documented in the Oscar-nominated film “The Invisible War,</w:t>
      </w:r>
      <w:proofErr w:type="gramStart"/>
      <w:r>
        <w:t>” )</w:t>
      </w:r>
      <w:proofErr w:type="gramEnd"/>
      <w:r>
        <w:t>.</w:t>
      </w:r>
    </w:p>
    <w:p w14:paraId="37F3125E" w14:textId="77777777" w:rsidR="00B50C6A" w:rsidRDefault="00B50C6A" w:rsidP="00B50C6A"/>
    <w:p w14:paraId="03147B31" w14:textId="77777777" w:rsidR="00101426" w:rsidRDefault="00101426" w:rsidP="00B50C6A">
      <w:r>
        <w:t>Perm do the aff and overcome</w:t>
      </w:r>
      <w:r w:rsidRPr="00101426">
        <w:t xml:space="preserve"> shallow male-constructed visions of IR requires ontological revisionism</w:t>
      </w:r>
    </w:p>
    <w:p w14:paraId="43C6AE83" w14:textId="77777777" w:rsidR="00101426" w:rsidRDefault="00101426" w:rsidP="00B50C6A"/>
    <w:p w14:paraId="3821BBC6" w14:textId="77777777" w:rsidR="00101426" w:rsidRPr="001B28B4" w:rsidRDefault="00101426" w:rsidP="00101426">
      <w:pPr>
        <w:rPr>
          <w:rStyle w:val="StyleStyleBold12pt"/>
          <w:b w:val="0"/>
        </w:rPr>
      </w:pPr>
    </w:p>
    <w:p w14:paraId="012D5FCB" w14:textId="77777777" w:rsidR="00101426" w:rsidRPr="001B28B4" w:rsidRDefault="00101426" w:rsidP="00101426">
      <w:pPr>
        <w:pStyle w:val="Heading4"/>
        <w:rPr>
          <w:rStyle w:val="StyleStyleBold12pt"/>
          <w:rFonts w:cs="Times New Roman"/>
          <w:b/>
        </w:rPr>
      </w:pPr>
      <w:r>
        <w:rPr>
          <w:rStyle w:val="StyleStyleBold12pt"/>
          <w:rFonts w:cs="Times New Roman"/>
          <w:b/>
        </w:rPr>
        <w:t>3</w:t>
      </w:r>
      <w:r w:rsidRPr="001B28B4">
        <w:rPr>
          <w:rStyle w:val="StyleStyleBold12pt"/>
          <w:rFonts w:cs="Times New Roman"/>
          <w:b/>
        </w:rPr>
        <w:t xml:space="preserve">. Gender integration in the military </w:t>
      </w:r>
      <w:r>
        <w:rPr>
          <w:rStyle w:val="StyleStyleBold12pt"/>
          <w:rFonts w:cs="Times New Roman"/>
          <w:b/>
        </w:rPr>
        <w:t>OPPOSES militarism</w:t>
      </w:r>
      <w:r w:rsidRPr="001B28B4">
        <w:rPr>
          <w:rStyle w:val="StyleStyleBold12pt"/>
          <w:rFonts w:cs="Times New Roman"/>
          <w:b/>
        </w:rPr>
        <w:t xml:space="preserve"> – support for one does not indicate a support for the other</w:t>
      </w:r>
    </w:p>
    <w:p w14:paraId="44C09F73" w14:textId="77777777" w:rsidR="00101426" w:rsidRPr="001B28B4" w:rsidRDefault="00101426" w:rsidP="00101426">
      <w:pPr>
        <w:rPr>
          <w:rStyle w:val="StyleStyleBold12pt"/>
          <w:b w:val="0"/>
        </w:rPr>
      </w:pPr>
      <w:r w:rsidRPr="001B28B4">
        <w:rPr>
          <w:rStyle w:val="StyleStyleBold12pt"/>
        </w:rPr>
        <w:t>Herbert 94</w:t>
      </w:r>
      <w:r w:rsidRPr="001B28B4">
        <w:rPr>
          <w:rStyle w:val="StyleStyleBold12pt"/>
          <w:b w:val="0"/>
        </w:rPr>
        <w:t xml:space="preserve"> (Melissa S. Herbert, Assistant Professor of Sociology at Hamline University, “Feminism, Militarism, and Attitudes Toward the Role of Women in the Military,” Feminist Issues/Fall 1994 //nimo)</w:t>
      </w:r>
    </w:p>
    <w:p w14:paraId="2CB1DB2B" w14:textId="77777777" w:rsidR="00101426" w:rsidRPr="001B28B4" w:rsidRDefault="00101426" w:rsidP="00101426">
      <w:pPr>
        <w:ind w:left="360"/>
        <w:rPr>
          <w:rStyle w:val="StyleStyleBold12pt"/>
          <w:b w:val="0"/>
          <w:sz w:val="16"/>
        </w:rPr>
      </w:pPr>
      <w:r w:rsidRPr="001B28B4">
        <w:rPr>
          <w:rStyle w:val="StyleStyleBold12pt"/>
          <w:b w:val="0"/>
          <w:sz w:val="16"/>
        </w:rPr>
        <w:t xml:space="preserve">Simply put, the clear findings are that </w:t>
      </w:r>
      <w:r w:rsidRPr="00B53D69">
        <w:rPr>
          <w:rStyle w:val="StyleBoldUnderline"/>
          <w:highlight w:val="yellow"/>
        </w:rPr>
        <w:t>those with a feminist ideology</w:t>
      </w:r>
      <w:r w:rsidRPr="001B28B4">
        <w:rPr>
          <w:rStyle w:val="StyleBoldUnderline"/>
        </w:rPr>
        <w:t xml:space="preserve"> </w:t>
      </w:r>
      <w:r w:rsidRPr="001B28B4">
        <w:rPr>
          <w:rStyle w:val="StyleStyleBold12pt"/>
          <w:b w:val="0"/>
          <w:sz w:val="16"/>
        </w:rPr>
        <w:t xml:space="preserve">are likely </w:t>
      </w:r>
      <w:r w:rsidRPr="001B28B4">
        <w:rPr>
          <w:rStyle w:val="StyleStyleBold12pt"/>
          <w:b w:val="0"/>
          <w:sz w:val="12"/>
        </w:rPr>
        <w:t>¶</w:t>
      </w:r>
      <w:r w:rsidRPr="001B28B4">
        <w:rPr>
          <w:rStyle w:val="StyleStyleBold12pt"/>
          <w:b w:val="0"/>
          <w:sz w:val="16"/>
        </w:rPr>
        <w:t xml:space="preserve"> to </w:t>
      </w:r>
      <w:r w:rsidRPr="00B53D69">
        <w:rPr>
          <w:rStyle w:val="StyleBoldUnderline"/>
          <w:highlight w:val="yellow"/>
        </w:rPr>
        <w:t>support the right of women to</w:t>
      </w:r>
      <w:r w:rsidRPr="001B28B4">
        <w:rPr>
          <w:rStyle w:val="StyleStyleBold12pt"/>
          <w:b w:val="0"/>
          <w:sz w:val="16"/>
        </w:rPr>
        <w:t xml:space="preserve"> equal </w:t>
      </w:r>
      <w:r w:rsidRPr="00B53D69">
        <w:rPr>
          <w:rStyle w:val="StyleBoldUnderline"/>
          <w:highlight w:val="yellow"/>
        </w:rPr>
        <w:t>participation in the military.</w:t>
      </w:r>
      <w:r w:rsidRPr="001B28B4">
        <w:rPr>
          <w:rStyle w:val="StyleStyleBold12pt"/>
          <w:b w:val="0"/>
          <w:sz w:val="16"/>
        </w:rPr>
        <w:t xml:space="preserve"> In contrast,</w:t>
      </w:r>
      <w:r w:rsidRPr="001B28B4">
        <w:rPr>
          <w:sz w:val="16"/>
        </w:rPr>
        <w:t xml:space="preserve"> </w:t>
      </w:r>
      <w:r w:rsidRPr="00B53D69">
        <w:rPr>
          <w:rStyle w:val="StyleBoldUnderline"/>
          <w:highlight w:val="yellow"/>
        </w:rPr>
        <w:t>militarism</w:t>
      </w:r>
      <w:r w:rsidRPr="001B28B4">
        <w:rPr>
          <w:rStyle w:val="StyleStyleBold12pt"/>
          <w:b w:val="0"/>
          <w:sz w:val="16"/>
        </w:rPr>
        <w:t xml:space="preserve"> </w:t>
      </w:r>
      <w:r w:rsidRPr="00B53D69">
        <w:rPr>
          <w:rStyle w:val="StyleBoldUnderline"/>
          <w:highlight w:val="yellow"/>
        </w:rPr>
        <w:t>indicates</w:t>
      </w:r>
      <w:r w:rsidRPr="001B28B4">
        <w:rPr>
          <w:rStyle w:val="StyleStyleBold12pt"/>
          <w:b w:val="0"/>
          <w:sz w:val="16"/>
        </w:rPr>
        <w:t xml:space="preserve"> a slight likelihood of </w:t>
      </w:r>
      <w:r w:rsidRPr="00B53D69">
        <w:rPr>
          <w:rStyle w:val="StyleBoldUnderline"/>
          <w:highlight w:val="yellow"/>
        </w:rPr>
        <w:t>lack of support</w:t>
      </w:r>
      <w:r w:rsidRPr="001B28B4">
        <w:rPr>
          <w:rStyle w:val="StyleStyleBold12pt"/>
          <w:b w:val="0"/>
          <w:sz w:val="16"/>
        </w:rPr>
        <w:t xml:space="preserve">. The critical point is that </w:t>
      </w:r>
      <w:r w:rsidRPr="001B28B4">
        <w:rPr>
          <w:rStyle w:val="StyleStyleBold12pt"/>
          <w:b w:val="0"/>
          <w:sz w:val="12"/>
        </w:rPr>
        <w:t>¶</w:t>
      </w:r>
      <w:r w:rsidRPr="001B28B4">
        <w:rPr>
          <w:rStyle w:val="StyleStyleBold12pt"/>
          <w:b w:val="0"/>
          <w:sz w:val="16"/>
        </w:rPr>
        <w:t xml:space="preserve"> while these relationships are both correlated in the expected direction, </w:t>
      </w:r>
      <w:r w:rsidRPr="00B53D69">
        <w:rPr>
          <w:rStyle w:val="StyleBoldUnderline"/>
          <w:highlight w:val="yellow"/>
        </w:rPr>
        <w:t xml:space="preserve">support for </w:t>
      </w:r>
      <w:r w:rsidRPr="00B53D69">
        <w:rPr>
          <w:rStyle w:val="StyleBoldUnderline"/>
          <w:b w:val="0"/>
          <w:sz w:val="12"/>
          <w:highlight w:val="yellow"/>
          <w:u w:val="none"/>
        </w:rPr>
        <w:t>¶</w:t>
      </w:r>
      <w:r w:rsidRPr="00B53D69">
        <w:rPr>
          <w:rStyle w:val="StyleBoldUnderline"/>
          <w:highlight w:val="yellow"/>
        </w:rPr>
        <w:t xml:space="preserve"> feminist goals is the much larger force</w:t>
      </w:r>
      <w:r w:rsidRPr="001B28B4">
        <w:rPr>
          <w:rStyle w:val="StyleStyleBold12pt"/>
          <w:b w:val="0"/>
          <w:sz w:val="16"/>
        </w:rPr>
        <w:t xml:space="preserve"> </w:t>
      </w:r>
      <w:r w:rsidRPr="00B53D69">
        <w:rPr>
          <w:rStyle w:val="StyleBoldUnderline"/>
          <w:highlight w:val="yellow"/>
        </w:rPr>
        <w:t xml:space="preserve">shaping our attitudes toward the role of women </w:t>
      </w:r>
      <w:r w:rsidRPr="00B53D69">
        <w:rPr>
          <w:rStyle w:val="StyleBoldUnderline"/>
          <w:b w:val="0"/>
          <w:sz w:val="12"/>
          <w:highlight w:val="yellow"/>
          <w:u w:val="none"/>
        </w:rPr>
        <w:t>¶</w:t>
      </w:r>
      <w:r w:rsidRPr="00B53D69">
        <w:rPr>
          <w:rStyle w:val="StyleBoldUnderline"/>
          <w:highlight w:val="yellow"/>
        </w:rPr>
        <w:t xml:space="preserve"> in the military</w:t>
      </w:r>
      <w:r w:rsidRPr="001B28B4">
        <w:rPr>
          <w:rStyle w:val="StyleStyleBold12pt"/>
          <w:b w:val="0"/>
          <w:sz w:val="16"/>
        </w:rPr>
        <w:t xml:space="preserve">. That is, </w:t>
      </w:r>
      <w:r w:rsidRPr="00B53D69">
        <w:rPr>
          <w:rStyle w:val="StyleBoldUnderline"/>
          <w:highlight w:val="yellow"/>
        </w:rPr>
        <w:t>people's views on women's rights are</w:t>
      </w:r>
      <w:r w:rsidRPr="001B28B4">
        <w:rPr>
          <w:rStyle w:val="StyleStyleBold12pt"/>
          <w:b w:val="0"/>
          <w:sz w:val="16"/>
        </w:rPr>
        <w:t xml:space="preserve"> much </w:t>
      </w:r>
      <w:r w:rsidRPr="00B53D69">
        <w:rPr>
          <w:rStyle w:val="StyleBoldUnderline"/>
          <w:highlight w:val="yellow"/>
        </w:rPr>
        <w:t>more important</w:t>
      </w:r>
      <w:r w:rsidRPr="001B28B4">
        <w:rPr>
          <w:rStyle w:val="StyleStyleBold12pt"/>
          <w:b w:val="0"/>
          <w:sz w:val="16"/>
        </w:rPr>
        <w:t xml:space="preserve"> </w:t>
      </w:r>
      <w:r w:rsidRPr="001B28B4">
        <w:rPr>
          <w:rStyle w:val="StyleStyleBold12pt"/>
          <w:b w:val="0"/>
          <w:sz w:val="12"/>
        </w:rPr>
        <w:t>¶</w:t>
      </w:r>
      <w:r w:rsidRPr="001B28B4">
        <w:rPr>
          <w:rStyle w:val="StyleStyleBold12pt"/>
          <w:b w:val="0"/>
          <w:sz w:val="16"/>
        </w:rPr>
        <w:t xml:space="preserve"> than are their views on national defense. Oender integration as an issue of public </w:t>
      </w:r>
      <w:r w:rsidRPr="001B28B4">
        <w:rPr>
          <w:rStyle w:val="StyleStyleBold12pt"/>
          <w:b w:val="0"/>
          <w:sz w:val="12"/>
        </w:rPr>
        <w:t>¶</w:t>
      </w:r>
      <w:r w:rsidRPr="001B28B4">
        <w:rPr>
          <w:rStyle w:val="StyleStyleBold12pt"/>
          <w:b w:val="0"/>
          <w:sz w:val="16"/>
        </w:rPr>
        <w:t xml:space="preserve"> policy rests far more in the domain of women's equality than it does in the national </w:t>
      </w:r>
      <w:r w:rsidRPr="001B28B4">
        <w:rPr>
          <w:rStyle w:val="StyleStyleBold12pt"/>
          <w:b w:val="0"/>
          <w:sz w:val="12"/>
        </w:rPr>
        <w:t>¶</w:t>
      </w:r>
      <w:r w:rsidRPr="001B28B4">
        <w:rPr>
          <w:rStyle w:val="StyleStyleBold12pt"/>
          <w:b w:val="0"/>
          <w:sz w:val="16"/>
        </w:rPr>
        <w:t xml:space="preserve"> defense. My f'mdings are similar to those presented by Clyde Wilcox (1992) in his </w:t>
      </w:r>
      <w:r w:rsidRPr="001B28B4">
        <w:rPr>
          <w:rStyle w:val="StyleStyleBold12pt"/>
          <w:b w:val="0"/>
          <w:sz w:val="12"/>
        </w:rPr>
        <w:t>¶</w:t>
      </w:r>
      <w:r w:rsidRPr="001B28B4">
        <w:rPr>
          <w:rStyle w:val="StyleStyleBold12pt"/>
          <w:b w:val="0"/>
          <w:sz w:val="16"/>
        </w:rPr>
        <w:t xml:space="preserve"> recently published work examining support for women in the military. He believes </w:t>
      </w:r>
      <w:r w:rsidRPr="001B28B4">
        <w:rPr>
          <w:rStyle w:val="StyleStyleBold12pt"/>
          <w:b w:val="0"/>
          <w:sz w:val="12"/>
        </w:rPr>
        <w:t>¶</w:t>
      </w:r>
      <w:r w:rsidRPr="001B28B4">
        <w:rPr>
          <w:rStyle w:val="StyleStyleBold12pt"/>
          <w:b w:val="0"/>
          <w:sz w:val="16"/>
        </w:rPr>
        <w:t xml:space="preserve"> that "the data suggest that the public sees this issue more as one of gender equality </w:t>
      </w:r>
      <w:r w:rsidRPr="001B28B4">
        <w:rPr>
          <w:rStyle w:val="StyleStyleBold12pt"/>
          <w:b w:val="0"/>
          <w:sz w:val="12"/>
        </w:rPr>
        <w:t>¶</w:t>
      </w:r>
      <w:r w:rsidRPr="001B28B4">
        <w:rPr>
          <w:rStyle w:val="StyleStyleBold12pt"/>
          <w:b w:val="0"/>
          <w:sz w:val="16"/>
        </w:rPr>
        <w:t xml:space="preserve"> than of military policy" (1992, 319). In sum, while </w:t>
      </w:r>
      <w:r w:rsidRPr="00B53D69">
        <w:rPr>
          <w:rStyle w:val="StyleBoldUnderline"/>
          <w:highlight w:val="yellow"/>
        </w:rPr>
        <w:t xml:space="preserve">the relationship between femi- </w:t>
      </w:r>
      <w:r w:rsidRPr="00B53D69">
        <w:rPr>
          <w:rStyle w:val="StyleBoldUnderline"/>
          <w:b w:val="0"/>
          <w:sz w:val="12"/>
          <w:highlight w:val="yellow"/>
          <w:u w:val="none"/>
        </w:rPr>
        <w:t>¶</w:t>
      </w:r>
      <w:r w:rsidRPr="00B53D69">
        <w:rPr>
          <w:rStyle w:val="StyleBoldUnderline"/>
          <w:highlight w:val="yellow"/>
        </w:rPr>
        <w:t xml:space="preserve"> nism and militarism is inverse</w:t>
      </w:r>
      <w:r w:rsidRPr="001B28B4">
        <w:rPr>
          <w:rStyle w:val="StyleStyleBold12pt"/>
          <w:b w:val="0"/>
          <w:sz w:val="16"/>
        </w:rPr>
        <w:t xml:space="preserve">, and the </w:t>
      </w:r>
      <w:r w:rsidRPr="00B53D69">
        <w:rPr>
          <w:rStyle w:val="StyleBoldUnderline"/>
          <w:highlight w:val="yellow"/>
        </w:rPr>
        <w:t>relationship</w:t>
      </w:r>
      <w:r w:rsidRPr="001B28B4">
        <w:rPr>
          <w:rStyle w:val="StyleStyleBold12pt"/>
          <w:b w:val="0"/>
          <w:sz w:val="16"/>
        </w:rPr>
        <w:t xml:space="preserve"> </w:t>
      </w:r>
      <w:r w:rsidRPr="00B53D69">
        <w:rPr>
          <w:rStyle w:val="StyleBoldUnderline"/>
          <w:highlight w:val="yellow"/>
        </w:rPr>
        <w:t xml:space="preserve">between militarism and support </w:t>
      </w:r>
      <w:r w:rsidRPr="00B53D69">
        <w:rPr>
          <w:rStyle w:val="StyleBoldUnderline"/>
          <w:b w:val="0"/>
          <w:sz w:val="12"/>
          <w:highlight w:val="yellow"/>
          <w:u w:val="none"/>
        </w:rPr>
        <w:t>¶</w:t>
      </w:r>
      <w:r w:rsidRPr="00B53D69">
        <w:rPr>
          <w:rStyle w:val="StyleBoldUnderline"/>
          <w:highlight w:val="yellow"/>
        </w:rPr>
        <w:t xml:space="preserve"> for gender integration inverse as well</w:t>
      </w:r>
      <w:r w:rsidRPr="001B28B4">
        <w:rPr>
          <w:rStyle w:val="StyleStyleBold12pt"/>
          <w:b w:val="0"/>
          <w:sz w:val="16"/>
        </w:rPr>
        <w:t xml:space="preserve">, support for the goals of feminism is clearly </w:t>
      </w:r>
      <w:r w:rsidRPr="001B28B4">
        <w:rPr>
          <w:rStyle w:val="StyleStyleBold12pt"/>
          <w:b w:val="0"/>
          <w:sz w:val="12"/>
        </w:rPr>
        <w:t>¶</w:t>
      </w:r>
      <w:r w:rsidRPr="001B28B4">
        <w:rPr>
          <w:rStyle w:val="StyleStyleBold12pt"/>
          <w:b w:val="0"/>
          <w:sz w:val="16"/>
        </w:rPr>
        <w:t xml:space="preserve"> the driving force behind what one perceives as the rights of equal access for women </w:t>
      </w:r>
      <w:r w:rsidRPr="001B28B4">
        <w:rPr>
          <w:rStyle w:val="StyleStyleBold12pt"/>
          <w:b w:val="0"/>
          <w:sz w:val="12"/>
        </w:rPr>
        <w:t>¶</w:t>
      </w:r>
      <w:r w:rsidRPr="001B28B4">
        <w:rPr>
          <w:rStyle w:val="StyleStyleBold12pt"/>
          <w:b w:val="0"/>
          <w:sz w:val="16"/>
        </w:rPr>
        <w:t xml:space="preserve"> to the military. </w:t>
      </w:r>
    </w:p>
    <w:p w14:paraId="3E31BE23" w14:textId="77777777" w:rsidR="00101426" w:rsidRPr="001B28B4" w:rsidRDefault="00101426" w:rsidP="00101426">
      <w:pPr>
        <w:rPr>
          <w:rStyle w:val="StyleStyleBold12pt"/>
          <w:b w:val="0"/>
        </w:rPr>
      </w:pPr>
    </w:p>
    <w:p w14:paraId="1558236D" w14:textId="77777777" w:rsidR="00101426" w:rsidRPr="001B28B4" w:rsidRDefault="00101426" w:rsidP="00101426">
      <w:pPr>
        <w:pStyle w:val="Heading4"/>
        <w:rPr>
          <w:rStyle w:val="StyleStyleBold12pt"/>
          <w:rFonts w:cs="Times New Roman"/>
          <w:b/>
        </w:rPr>
      </w:pPr>
      <w:r>
        <w:rPr>
          <w:rStyle w:val="StyleStyleBold12pt"/>
          <w:rFonts w:cs="Times New Roman"/>
          <w:b/>
        </w:rPr>
        <w:t>4</w:t>
      </w:r>
      <w:r w:rsidRPr="001B28B4">
        <w:rPr>
          <w:rStyle w:val="StyleStyleBold12pt"/>
          <w:rFonts w:cs="Times New Roman"/>
          <w:b/>
        </w:rPr>
        <w:t>. Perm do the aff and non-mutually exclusive parts of the alt</w:t>
      </w:r>
    </w:p>
    <w:p w14:paraId="7153D6D9" w14:textId="77777777" w:rsidR="00101426" w:rsidRPr="001B28B4" w:rsidRDefault="00101426" w:rsidP="00101426"/>
    <w:p w14:paraId="38664343" w14:textId="77777777" w:rsidR="00101426" w:rsidRPr="001B28B4" w:rsidRDefault="00101426" w:rsidP="00101426">
      <w:pPr>
        <w:pStyle w:val="Heading4"/>
        <w:rPr>
          <w:rStyle w:val="StyleStyleBold12pt"/>
          <w:rFonts w:cs="Times New Roman"/>
          <w:b/>
        </w:rPr>
      </w:pPr>
      <w:r>
        <w:rPr>
          <w:rStyle w:val="StyleStyleBold12pt"/>
          <w:rFonts w:cs="Times New Roman"/>
          <w:b/>
        </w:rPr>
        <w:t>5</w:t>
      </w:r>
      <w:r w:rsidRPr="001B28B4">
        <w:rPr>
          <w:rStyle w:val="StyleStyleBold12pt"/>
          <w:rFonts w:cs="Times New Roman"/>
          <w:b/>
        </w:rPr>
        <w:t xml:space="preserve">. The plan is not an embrace of status quo American militarism – we can criticize military policy without endorsing militarism AND the military can be good for peace </w:t>
      </w:r>
      <w:r>
        <w:rPr>
          <w:rStyle w:val="StyleStyleBold12pt"/>
          <w:rFonts w:cs="Times New Roman"/>
          <w:b/>
        </w:rPr>
        <w:t xml:space="preserve">and genocide prevention </w:t>
      </w:r>
      <w:r w:rsidRPr="001B28B4">
        <w:rPr>
          <w:rStyle w:val="StyleStyleBold12pt"/>
          <w:rFonts w:cs="Times New Roman"/>
          <w:b/>
        </w:rPr>
        <w:t>– it’s a question of how we engage</w:t>
      </w:r>
    </w:p>
    <w:p w14:paraId="462F21B4" w14:textId="77777777" w:rsidR="00101426" w:rsidRPr="001B28B4" w:rsidRDefault="00101426" w:rsidP="00101426">
      <w:r>
        <w:rPr>
          <w:rStyle w:val="StyleStyleBold12pt"/>
        </w:rPr>
        <w:t>DeC</w:t>
      </w:r>
      <w:r w:rsidRPr="001B28B4">
        <w:rPr>
          <w:rStyle w:val="StyleStyleBold12pt"/>
        </w:rPr>
        <w:t>ew, 95</w:t>
      </w:r>
      <w:r w:rsidRPr="001B28B4">
        <w:t xml:space="preserve"> (Judith Wagner DeCew is Professor of Philosophy and Department Chair at Clark University, where she is also former Associate Dean of the College. The Combat Exclusion and the Role of Women in the Military. Special Issue: Feminist Ethics and Social Policy, Part </w:t>
      </w:r>
      <w:proofErr w:type="gramStart"/>
      <w:r w:rsidRPr="001B28B4">
        <w:t>1  Volume</w:t>
      </w:r>
      <w:proofErr w:type="gramEnd"/>
      <w:r w:rsidRPr="001B28B4">
        <w:t xml:space="preserve"> 10, Issue 1, pages 56–73, February 1995) </w:t>
      </w:r>
    </w:p>
    <w:p w14:paraId="192CD15B" w14:textId="77777777" w:rsidR="00101426" w:rsidRPr="001B28B4" w:rsidRDefault="00101426" w:rsidP="00101426">
      <w:pPr>
        <w:pStyle w:val="CardIndented"/>
        <w:ind w:left="360"/>
        <w:rPr>
          <w:sz w:val="16"/>
        </w:rPr>
      </w:pPr>
      <w:r w:rsidRPr="001B28B4">
        <w:rPr>
          <w:sz w:val="16"/>
        </w:rPr>
        <w:t xml:space="preserve">Feminists may believe that a right to serve in combat in the military exists but that it should take low priority for feminist thinkers, given the many rights denied women around the world. Or, more strongly, they may reject any female participation in U.S. interventionist and military endeavors, particularly under male orders. They may believe an equal right to carry out U.S. military orders, which they find both morally outrageous and internationally illegal, is a right they would prefer not to have. </w:t>
      </w:r>
      <w:r w:rsidRPr="00B53D69">
        <w:rPr>
          <w:rStyle w:val="StyleBoldUnderline"/>
          <w:highlight w:val="yellow"/>
        </w:rPr>
        <w:t>By arguing against the combat exclusion,</w:t>
      </w:r>
      <w:r w:rsidRPr="001B28B4">
        <w:rPr>
          <w:sz w:val="16"/>
        </w:rPr>
        <w:t xml:space="preserve"> however</w:t>
      </w:r>
      <w:r w:rsidRPr="001B28B4">
        <w:rPr>
          <w:rStyle w:val="StyleBoldUnderline"/>
        </w:rPr>
        <w:t xml:space="preserve">, </w:t>
      </w:r>
      <w:r w:rsidRPr="00B53D69">
        <w:rPr>
          <w:rStyle w:val="StyleBoldUnderline"/>
          <w:highlight w:val="yellow"/>
        </w:rPr>
        <w:t>I am not</w:t>
      </w:r>
      <w:r w:rsidRPr="001B28B4">
        <w:rPr>
          <w:sz w:val="16"/>
        </w:rPr>
        <w:t xml:space="preserve"> thereby </w:t>
      </w:r>
      <w:r w:rsidRPr="00B53D69">
        <w:rPr>
          <w:rStyle w:val="StyleBoldUnderline"/>
          <w:highlight w:val="yellow"/>
        </w:rPr>
        <w:t xml:space="preserve">endorsing </w:t>
      </w:r>
      <w:r w:rsidRPr="00BF0D18">
        <w:rPr>
          <w:rStyle w:val="StyleBoldUnderline"/>
        </w:rPr>
        <w:t xml:space="preserve">current </w:t>
      </w:r>
      <w:r w:rsidRPr="00B53D69">
        <w:rPr>
          <w:rStyle w:val="StyleBoldUnderline"/>
          <w:highlight w:val="yellow"/>
        </w:rPr>
        <w:t>military activities</w:t>
      </w:r>
      <w:r w:rsidRPr="001B28B4">
        <w:rPr>
          <w:sz w:val="16"/>
        </w:rPr>
        <w:t xml:space="preserve">. I believe </w:t>
      </w:r>
      <w:r w:rsidRPr="00B53D69">
        <w:rPr>
          <w:rStyle w:val="StyleBoldUnderline"/>
          <w:highlight w:val="yellow"/>
        </w:rPr>
        <w:t>we can</w:t>
      </w:r>
      <w:r w:rsidRPr="001B28B4">
        <w:rPr>
          <w:sz w:val="16"/>
        </w:rPr>
        <w:t xml:space="preserve"> and must </w:t>
      </w:r>
      <w:r w:rsidRPr="00B53D69">
        <w:rPr>
          <w:rStyle w:val="StyleBoldUnderline"/>
          <w:highlight w:val="yellow"/>
        </w:rPr>
        <w:t>discuss</w:t>
      </w:r>
      <w:r w:rsidRPr="001B28B4">
        <w:rPr>
          <w:sz w:val="16"/>
        </w:rPr>
        <w:t xml:space="preserve"> the </w:t>
      </w:r>
      <w:r w:rsidRPr="00B53D69">
        <w:rPr>
          <w:rStyle w:val="StyleBoldUnderline"/>
          <w:highlight w:val="yellow"/>
        </w:rPr>
        <w:t>egalitarian</w:t>
      </w:r>
      <w:r w:rsidRPr="001B28B4">
        <w:rPr>
          <w:rStyle w:val="StyleBoldUnderline"/>
        </w:rPr>
        <w:t xml:space="preserve"> </w:t>
      </w:r>
      <w:r w:rsidRPr="00B53D69">
        <w:rPr>
          <w:rStyle w:val="StyleBoldUnderline"/>
          <w:highlight w:val="yellow"/>
        </w:rPr>
        <w:t xml:space="preserve">concerns raised by </w:t>
      </w:r>
      <w:r w:rsidRPr="00BF0D18">
        <w:rPr>
          <w:rStyle w:val="StyleBoldUnderline"/>
        </w:rPr>
        <w:t xml:space="preserve">the </w:t>
      </w:r>
      <w:r w:rsidRPr="00B53D69">
        <w:rPr>
          <w:rStyle w:val="StyleBoldUnderline"/>
          <w:highlight w:val="yellow"/>
        </w:rPr>
        <w:t xml:space="preserve">exclusion </w:t>
      </w:r>
      <w:r w:rsidRPr="00BF0D18">
        <w:rPr>
          <w:rStyle w:val="StyleBoldUnderline"/>
          <w:highlight w:val="yellow"/>
        </w:rPr>
        <w:t>independently</w:t>
      </w:r>
      <w:r w:rsidRPr="00BF0D18">
        <w:rPr>
          <w:rStyle w:val="StyleBoldUnderline"/>
        </w:rPr>
        <w:t xml:space="preserve"> </w:t>
      </w:r>
      <w:r w:rsidRPr="00B53D69">
        <w:rPr>
          <w:rStyle w:val="StyleBoldUnderline"/>
          <w:highlight w:val="yellow"/>
        </w:rPr>
        <w:t>of assessments of general military policies</w:t>
      </w:r>
      <w:r w:rsidRPr="001B28B4">
        <w:rPr>
          <w:sz w:val="16"/>
        </w:rPr>
        <w:t xml:space="preserve">, procedures, and objectives.  There are, furthermore, two considerations that make the inequality of the combat exclusion relevant for a wide range of feminists. First, we can idealize </w:t>
      </w:r>
      <w:r w:rsidRPr="00B53D69">
        <w:rPr>
          <w:rStyle w:val="StyleBoldUnderline"/>
          <w:highlight w:val="yellow"/>
        </w:rPr>
        <w:t>the military</w:t>
      </w:r>
      <w:r w:rsidRPr="001B28B4">
        <w:rPr>
          <w:sz w:val="16"/>
        </w:rPr>
        <w:t xml:space="preserve"> in such a way that we see it as the kind of institution that </w:t>
      </w:r>
      <w:r w:rsidRPr="00B53D69">
        <w:rPr>
          <w:rStyle w:val="StyleBoldUnderline"/>
          <w:highlight w:val="yellow"/>
        </w:rPr>
        <w:t>will be needed even in a largely peaceful and demilitarized world, to deal with</w:t>
      </w:r>
      <w:r w:rsidRPr="001B28B4">
        <w:rPr>
          <w:rStyle w:val="StyleBoldUnderline"/>
        </w:rPr>
        <w:t xml:space="preserve"> the kinds of </w:t>
      </w:r>
      <w:r w:rsidRPr="00B53D69">
        <w:rPr>
          <w:rStyle w:val="StyleBoldUnderline"/>
          <w:highlight w:val="yellow"/>
        </w:rPr>
        <w:t>peacekeeping efforts</w:t>
      </w:r>
      <w:r w:rsidRPr="001B28B4">
        <w:rPr>
          <w:rStyle w:val="StyleBoldUnderline"/>
        </w:rPr>
        <w:t xml:space="preserve"> that will continue to be necessary in a world without the military institutions and activities with which we are currently familiar</w:t>
      </w:r>
      <w:r w:rsidRPr="001B28B4">
        <w:rPr>
          <w:sz w:val="16"/>
        </w:rPr>
        <w:t xml:space="preserve">. Second, </w:t>
      </w:r>
      <w:r w:rsidRPr="00B53D69">
        <w:rPr>
          <w:rStyle w:val="StyleBoldUnderline"/>
          <w:highlight w:val="yellow"/>
        </w:rPr>
        <w:t>we must realize how nonideal this world is</w:t>
      </w:r>
      <w:r w:rsidRPr="001B28B4">
        <w:rPr>
          <w:rStyle w:val="StyleBoldUnderline"/>
        </w:rPr>
        <w:t xml:space="preserve"> and can be expected to remain</w:t>
      </w:r>
      <w:r w:rsidRPr="001B28B4">
        <w:rPr>
          <w:sz w:val="16"/>
        </w:rPr>
        <w:t xml:space="preserve">. It is arguable that military establishments and </w:t>
      </w:r>
      <w:r w:rsidRPr="00B53D69">
        <w:rPr>
          <w:rStyle w:val="StyleBoldUnderline"/>
          <w:highlight w:val="yellow"/>
        </w:rPr>
        <w:t>military efforts are</w:t>
      </w:r>
      <w:r w:rsidRPr="001B28B4">
        <w:rPr>
          <w:sz w:val="16"/>
        </w:rPr>
        <w:t xml:space="preserve"> necessary and even </w:t>
      </w:r>
      <w:r w:rsidRPr="00B53D69">
        <w:rPr>
          <w:rStyle w:val="StyleBoldUnderline"/>
          <w:highlight w:val="yellow"/>
        </w:rPr>
        <w:t>justifiable, when</w:t>
      </w:r>
      <w:r w:rsidRPr="00B53D69">
        <w:rPr>
          <w:sz w:val="16"/>
          <w:highlight w:val="yellow"/>
        </w:rPr>
        <w:t>,</w:t>
      </w:r>
      <w:r w:rsidRPr="001B28B4">
        <w:rPr>
          <w:sz w:val="16"/>
        </w:rPr>
        <w:t xml:space="preserve"> for example, </w:t>
      </w:r>
      <w:r w:rsidRPr="001B28B4">
        <w:rPr>
          <w:rStyle w:val="StyleBoldUnderline"/>
        </w:rPr>
        <w:t xml:space="preserve">they are </w:t>
      </w:r>
      <w:r w:rsidRPr="00B53D69">
        <w:rPr>
          <w:rStyle w:val="StyleBoldUnderline"/>
          <w:highlight w:val="yellow"/>
        </w:rPr>
        <w:t>used to prevent atrocities</w:t>
      </w:r>
      <w:r w:rsidRPr="001B28B4">
        <w:rPr>
          <w:sz w:val="16"/>
        </w:rPr>
        <w:t xml:space="preserve"> and violations of human rights </w:t>
      </w:r>
      <w:r w:rsidRPr="00B53D69">
        <w:rPr>
          <w:rStyle w:val="StyleBoldUnderline"/>
          <w:highlight w:val="yellow"/>
        </w:rPr>
        <w:t>such as those</w:t>
      </w:r>
      <w:r w:rsidRPr="001B28B4">
        <w:rPr>
          <w:rStyle w:val="StyleBoldUnderline"/>
        </w:rPr>
        <w:t xml:space="preserve"> we have seen </w:t>
      </w:r>
      <w:r w:rsidRPr="00B53D69">
        <w:rPr>
          <w:rStyle w:val="StyleBoldUnderline"/>
          <w:highlight w:val="yellow"/>
        </w:rPr>
        <w:t>in</w:t>
      </w:r>
      <w:r w:rsidRPr="001B28B4">
        <w:rPr>
          <w:sz w:val="16"/>
        </w:rPr>
        <w:t xml:space="preserve"> such places as </w:t>
      </w:r>
      <w:r w:rsidRPr="00B53D69">
        <w:rPr>
          <w:rStyle w:val="StyleBoldUnderline"/>
          <w:highlight w:val="yellow"/>
        </w:rPr>
        <w:t>Bosnia and</w:t>
      </w:r>
      <w:r w:rsidRPr="001B28B4">
        <w:rPr>
          <w:sz w:val="16"/>
        </w:rPr>
        <w:t xml:space="preserve"> to provide aid in crises like that in </w:t>
      </w:r>
      <w:r w:rsidRPr="00B53D69">
        <w:rPr>
          <w:rStyle w:val="StyleBoldUnderline"/>
          <w:highlight w:val="yellow"/>
        </w:rPr>
        <w:t>Rwanda</w:t>
      </w:r>
      <w:r w:rsidRPr="001B28B4">
        <w:rPr>
          <w:sz w:val="16"/>
        </w:rPr>
        <w:t xml:space="preserve">.5 If this is correct, </w:t>
      </w:r>
      <w:r w:rsidRPr="00B53D69">
        <w:rPr>
          <w:rStyle w:val="StyleBoldUnderline"/>
          <w:highlight w:val="yellow"/>
        </w:rPr>
        <w:t>there is good reason for feminists to be concerned about the combat exclusion, the importance of</w:t>
      </w:r>
      <w:r w:rsidRPr="001B28B4">
        <w:rPr>
          <w:sz w:val="16"/>
        </w:rPr>
        <w:t xml:space="preserve"> women </w:t>
      </w:r>
      <w:r w:rsidRPr="00B53D69">
        <w:rPr>
          <w:rStyle w:val="StyleBoldUnderline"/>
          <w:highlight w:val="yellow"/>
        </w:rPr>
        <w:t>gaining equal treatment</w:t>
      </w:r>
      <w:r w:rsidRPr="001B28B4">
        <w:rPr>
          <w:sz w:val="16"/>
        </w:rPr>
        <w:t xml:space="preserve"> in the military, and their ability to be promoted </w:t>
      </w:r>
      <w:r w:rsidRPr="00B53D69">
        <w:rPr>
          <w:rStyle w:val="StyleBoldUnderline"/>
          <w:highlight w:val="yellow"/>
        </w:rPr>
        <w:t>to</w:t>
      </w:r>
      <w:r w:rsidRPr="001B28B4">
        <w:rPr>
          <w:sz w:val="16"/>
        </w:rPr>
        <w:t xml:space="preserve"> positions where they can </w:t>
      </w:r>
      <w:r w:rsidRPr="00B53D69">
        <w:rPr>
          <w:rStyle w:val="StyleBoldUnderline"/>
          <w:highlight w:val="yellow"/>
        </w:rPr>
        <w:t>transform military practices</w:t>
      </w:r>
      <w:r w:rsidRPr="001B28B4">
        <w:rPr>
          <w:sz w:val="16"/>
        </w:rPr>
        <w:t>. Although my argument provides just one liberal feminist approach, it is, I believe, a compelling one.</w:t>
      </w:r>
    </w:p>
    <w:p w14:paraId="6768572A" w14:textId="77777777" w:rsidR="00101426" w:rsidRPr="001B28B4" w:rsidRDefault="00101426" w:rsidP="00101426"/>
    <w:p w14:paraId="28E4CE8F" w14:textId="77777777" w:rsidR="00101426" w:rsidRPr="001B28B4" w:rsidRDefault="00101426" w:rsidP="00101426">
      <w:pPr>
        <w:pStyle w:val="Heading4"/>
        <w:rPr>
          <w:rFonts w:cs="Times New Roman"/>
        </w:rPr>
      </w:pPr>
      <w:r>
        <w:rPr>
          <w:rFonts w:cs="Times New Roman"/>
        </w:rPr>
        <w:t>6</w:t>
      </w:r>
      <w:r w:rsidRPr="001B28B4">
        <w:rPr>
          <w:rFonts w:cs="Times New Roman"/>
        </w:rPr>
        <w:t>. Aff resolves bad parts of militarism by examining the effects of militaristic society on individuals – that’s Cuomo</w:t>
      </w:r>
    </w:p>
    <w:p w14:paraId="6CD517CB" w14:textId="77777777" w:rsidR="00101426" w:rsidRPr="001B28B4" w:rsidRDefault="00101426" w:rsidP="00101426"/>
    <w:p w14:paraId="45FEAA67" w14:textId="77777777" w:rsidR="00101426" w:rsidRPr="001B28B4" w:rsidRDefault="00101426" w:rsidP="00101426">
      <w:pPr>
        <w:pStyle w:val="Heading4"/>
        <w:rPr>
          <w:rFonts w:cs="Times New Roman"/>
        </w:rPr>
      </w:pPr>
      <w:r>
        <w:rPr>
          <w:rFonts w:cs="Times New Roman"/>
        </w:rPr>
        <w:t>7</w:t>
      </w:r>
      <w:r w:rsidRPr="001B28B4">
        <w:rPr>
          <w:rFonts w:cs="Times New Roman"/>
        </w:rPr>
        <w:t>. Patriarchy is the root cause of militarism</w:t>
      </w:r>
    </w:p>
    <w:p w14:paraId="55DBFB5F" w14:textId="77777777" w:rsidR="00101426" w:rsidRPr="001B28B4" w:rsidRDefault="00101426" w:rsidP="00101426">
      <w:r w:rsidRPr="001B28B4">
        <w:rPr>
          <w:rStyle w:val="StyleStyleBold12pt"/>
        </w:rPr>
        <w:t>Nhanenge 7</w:t>
      </w:r>
      <w:r w:rsidRPr="001B28B4">
        <w:t xml:space="preserve"> [Jytte Masters @ U South Africa, paper submitted in part fulfilment of the requirements for the degree of master of arts in the subject Development Studies, “ECOFEMINSM: TOWARDS INTEGRATING THE CONCERNS OF WOMEN, POOR PEOPLE AND NATURE INTO DEVELOPMENT”]</w:t>
      </w:r>
    </w:p>
    <w:p w14:paraId="73475010" w14:textId="77777777" w:rsidR="00101426" w:rsidRPr="001B28B4" w:rsidRDefault="00101426" w:rsidP="00101426">
      <w:pPr>
        <w:pStyle w:val="CardIndented"/>
        <w:ind w:left="360"/>
        <w:rPr>
          <w:sz w:val="14"/>
        </w:rPr>
      </w:pPr>
      <w:r w:rsidRPr="001B28B4">
        <w:rPr>
          <w:sz w:val="14"/>
        </w:rPr>
        <w:t xml:space="preserve">The </w:t>
      </w:r>
      <w:r w:rsidRPr="001B28B4">
        <w:rPr>
          <w:rStyle w:val="StyleBoldUnderline"/>
        </w:rPr>
        <w:t>androcentric premises also have political consequences</w:t>
      </w:r>
      <w:r w:rsidRPr="001B28B4">
        <w:rPr>
          <w:sz w:val="14"/>
        </w:rPr>
        <w:t xml:space="preserve">.  They protect the ideological basis </w:t>
      </w:r>
      <w:proofErr w:type="gramStart"/>
      <w:r w:rsidRPr="001B28B4">
        <w:rPr>
          <w:sz w:val="14"/>
        </w:rPr>
        <w:t>of  exploitative</w:t>
      </w:r>
      <w:proofErr w:type="gramEnd"/>
      <w:r w:rsidRPr="001B28B4">
        <w:rPr>
          <w:sz w:val="14"/>
        </w:rPr>
        <w:t xml:space="preserve"> relationships.  </w:t>
      </w:r>
      <w:r w:rsidRPr="00B53D69">
        <w:rPr>
          <w:rStyle w:val="StyleBoldUnderline"/>
          <w:highlight w:val="yellow"/>
        </w:rPr>
        <w:t xml:space="preserve">Militarism, </w:t>
      </w:r>
      <w:r w:rsidRPr="001B28B4">
        <w:rPr>
          <w:rStyle w:val="StyleBoldUnderline"/>
        </w:rPr>
        <w:t xml:space="preserve">colonialism, racism, sexism, capitalism and other pathological  'isms' of modernity </w:t>
      </w:r>
      <w:r w:rsidRPr="00B53D69">
        <w:rPr>
          <w:rStyle w:val="StyleBoldUnderline"/>
          <w:highlight w:val="yellow"/>
        </w:rPr>
        <w:t xml:space="preserve">get legitimacy from the assumption that power relations </w:t>
      </w:r>
      <w:r w:rsidRPr="0036446A">
        <w:rPr>
          <w:rStyle w:val="StyleBoldUnderline"/>
        </w:rPr>
        <w:t xml:space="preserve">and hierarchy </w:t>
      </w:r>
      <w:proofErr w:type="gramStart"/>
      <w:r w:rsidRPr="00B53D69">
        <w:rPr>
          <w:rStyle w:val="StyleBoldUnderline"/>
          <w:highlight w:val="yellow"/>
        </w:rPr>
        <w:t>are  inevitably</w:t>
      </w:r>
      <w:proofErr w:type="gramEnd"/>
      <w:r w:rsidRPr="00B53D69">
        <w:rPr>
          <w:rStyle w:val="StyleBoldUnderline"/>
          <w:highlight w:val="yellow"/>
        </w:rPr>
        <w:t xml:space="preserve"> a part of human society, due to man's inherent nature.</w:t>
      </w:r>
      <w:r w:rsidRPr="001B28B4">
        <w:rPr>
          <w:sz w:val="14"/>
        </w:rPr>
        <w:t xml:space="preserve">  Because when mankind by nature </w:t>
      </w:r>
      <w:proofErr w:type="gramStart"/>
      <w:r w:rsidRPr="001B28B4">
        <w:rPr>
          <w:sz w:val="14"/>
        </w:rPr>
        <w:t>is  autonomous</w:t>
      </w:r>
      <w:proofErr w:type="gramEnd"/>
      <w:r w:rsidRPr="001B28B4">
        <w:rPr>
          <w:sz w:val="14"/>
        </w:rPr>
        <w:t xml:space="preserve">, competitive and violent (i.e. masculine) then coercion and </w:t>
      </w:r>
      <w:r w:rsidRPr="001B28B4">
        <w:rPr>
          <w:rStyle w:val="StyleBoldUnderline"/>
        </w:rPr>
        <w:t xml:space="preserve">hierarchical structures are  necessary to manage conflicts and maintain social order. </w:t>
      </w:r>
      <w:r w:rsidRPr="001B28B4">
        <w:rPr>
          <w:sz w:val="14"/>
        </w:rPr>
        <w:t xml:space="preserve"> In this way, the cooperative </w:t>
      </w:r>
      <w:proofErr w:type="gramStart"/>
      <w:r w:rsidRPr="001B28B4">
        <w:rPr>
          <w:sz w:val="14"/>
        </w:rPr>
        <w:t>relationships  such</w:t>
      </w:r>
      <w:proofErr w:type="gramEnd"/>
      <w:r w:rsidRPr="001B28B4">
        <w:rPr>
          <w:sz w:val="14"/>
        </w:rPr>
        <w:t xml:space="preserve"> as those found among some women and tribal cultures, are by a dualised definition unrealistic and  utopian.  (Birkeland 1995: 59).  This means that power relations are generated by universal scientific truths about human nature, </w:t>
      </w:r>
      <w:proofErr w:type="gramStart"/>
      <w:r w:rsidRPr="001B28B4">
        <w:rPr>
          <w:sz w:val="14"/>
        </w:rPr>
        <w:t>rather  than</w:t>
      </w:r>
      <w:proofErr w:type="gramEnd"/>
      <w:r w:rsidRPr="001B28B4">
        <w:rPr>
          <w:sz w:val="14"/>
        </w:rPr>
        <w:t xml:space="preserve"> by political and social debate.  The consequence is that people cannot challenge the basis of </w:t>
      </w:r>
      <w:proofErr w:type="gramStart"/>
      <w:r w:rsidRPr="001B28B4">
        <w:rPr>
          <w:sz w:val="14"/>
        </w:rPr>
        <w:t>the  power</w:t>
      </w:r>
      <w:proofErr w:type="gramEnd"/>
      <w:r w:rsidRPr="001B28B4">
        <w:rPr>
          <w:sz w:val="14"/>
        </w:rPr>
        <w:t xml:space="preserve"> structure because they believe it is the scientific truth, so it cannot be otherwise.  In this way</w:t>
      </w:r>
      <w:proofErr w:type="gramStart"/>
      <w:r w:rsidRPr="001B28B4">
        <w:rPr>
          <w:sz w:val="14"/>
        </w:rPr>
        <w:t>,</w:t>
      </w:r>
      <w:r w:rsidRPr="001B28B4">
        <w:rPr>
          <w:rStyle w:val="StyleBoldUnderline"/>
        </w:rPr>
        <w:t xml:space="preserve">  </w:t>
      </w:r>
      <w:r w:rsidRPr="00B53D69">
        <w:rPr>
          <w:rStyle w:val="StyleBoldUnderline"/>
          <w:highlight w:val="yellow"/>
        </w:rPr>
        <w:t>militarism</w:t>
      </w:r>
      <w:proofErr w:type="gramEnd"/>
      <w:r w:rsidRPr="00B53D69">
        <w:rPr>
          <w:rStyle w:val="StyleBoldUnderline"/>
          <w:highlight w:val="yellow"/>
        </w:rPr>
        <w:t xml:space="preserve"> is justified as being unavoidable, </w:t>
      </w:r>
      <w:r w:rsidRPr="001B28B4">
        <w:rPr>
          <w:rStyle w:val="StyleBoldUnderline"/>
        </w:rPr>
        <w:t xml:space="preserve">regardless of its patent irrationality.  </w:t>
      </w:r>
      <w:r w:rsidRPr="00E04A78">
        <w:rPr>
          <w:rStyle w:val="StyleBoldUnderline"/>
        </w:rPr>
        <w:t xml:space="preserve">Likewise, if </w:t>
      </w:r>
      <w:proofErr w:type="gramStart"/>
      <w:r w:rsidRPr="00E04A78">
        <w:rPr>
          <w:sz w:val="14"/>
        </w:rPr>
        <w:t>the</w:t>
      </w:r>
      <w:r w:rsidRPr="00E04A78">
        <w:rPr>
          <w:rStyle w:val="StyleBoldUnderline"/>
        </w:rPr>
        <w:t xml:space="preserve">  scientific</w:t>
      </w:r>
      <w:proofErr w:type="gramEnd"/>
      <w:r w:rsidRPr="00E04A78">
        <w:rPr>
          <w:rStyle w:val="StyleBoldUnderline"/>
        </w:rPr>
        <w:t xml:space="preserve"> "truth" were that humans would always compete for a greater share of resources, </w:t>
      </w:r>
      <w:r w:rsidRPr="00E04A78">
        <w:rPr>
          <w:sz w:val="14"/>
        </w:rPr>
        <w:t>then</w:t>
      </w:r>
      <w:r w:rsidRPr="00E04A78">
        <w:rPr>
          <w:rStyle w:val="StyleBoldUnderline"/>
        </w:rPr>
        <w:t xml:space="preserve"> the  rational response to the environmental crisis would seem </w:t>
      </w:r>
      <w:r w:rsidRPr="00E04A78">
        <w:rPr>
          <w:sz w:val="14"/>
        </w:rPr>
        <w:t>to</w:t>
      </w:r>
      <w:r w:rsidRPr="00E04A78">
        <w:rPr>
          <w:rStyle w:val="StyleBoldUnderline"/>
        </w:rPr>
        <w:t xml:space="preserve"> be </w:t>
      </w:r>
      <w:r w:rsidRPr="00B53D69">
        <w:rPr>
          <w:rStyle w:val="StyleBoldUnderline"/>
          <w:highlight w:val="yellow"/>
        </w:rPr>
        <w:t xml:space="preserve">"dog-eat-dog" survivalism.  </w:t>
      </w:r>
      <w:r w:rsidRPr="001B28B4">
        <w:rPr>
          <w:sz w:val="14"/>
        </w:rPr>
        <w:t>This</w:t>
      </w:r>
      <w:r w:rsidRPr="00B53D69">
        <w:rPr>
          <w:rStyle w:val="StyleBoldUnderline"/>
          <w:highlight w:val="yellow"/>
        </w:rPr>
        <w:t xml:space="preserve"> </w:t>
      </w:r>
      <w:proofErr w:type="gramStart"/>
      <w:r w:rsidRPr="00B53D69">
        <w:rPr>
          <w:rStyle w:val="StyleBoldUnderline"/>
          <w:highlight w:val="yellow"/>
        </w:rPr>
        <w:t>creates  a</w:t>
      </w:r>
      <w:proofErr w:type="gramEnd"/>
      <w:r w:rsidRPr="00B53D69">
        <w:rPr>
          <w:rStyle w:val="StyleBoldUnderline"/>
          <w:highlight w:val="yellow"/>
        </w:rPr>
        <w:t xml:space="preserve"> self-fulfilling prophecy in which </w:t>
      </w:r>
      <w:r w:rsidRPr="001B28B4">
        <w:rPr>
          <w:rStyle w:val="StyleBoldUnderline"/>
        </w:rPr>
        <w:t xml:space="preserve">nature and </w:t>
      </w:r>
      <w:r w:rsidRPr="00B53D69">
        <w:rPr>
          <w:rStyle w:val="StyleBoldUnderline"/>
          <w:highlight w:val="yellow"/>
        </w:rPr>
        <w:t>community simply cannot survive</w:t>
      </w:r>
      <w:r w:rsidRPr="001B28B4">
        <w:rPr>
          <w:sz w:val="14"/>
        </w:rPr>
        <w:t xml:space="preserve">.  (Birkeland 1995:  59).  This type of social and political power structure is kept in place by social policies.  It is based on </w:t>
      </w:r>
      <w:proofErr w:type="gramStart"/>
      <w:r w:rsidRPr="001B28B4">
        <w:rPr>
          <w:sz w:val="14"/>
        </w:rPr>
        <w:t>the  assumption</w:t>
      </w:r>
      <w:proofErr w:type="gramEnd"/>
      <w:r w:rsidRPr="001B28B4">
        <w:rPr>
          <w:sz w:val="14"/>
        </w:rPr>
        <w:t xml:space="preserve"> that if the scientific method is applied to public policy then social planning can be done  free from normative values.  However, according to Habermas (Reitzes 1993: 40) the scientific </w:t>
      </w:r>
      <w:proofErr w:type="gramStart"/>
      <w:r w:rsidRPr="001B28B4">
        <w:rPr>
          <w:sz w:val="14"/>
        </w:rPr>
        <w:t>method  only</w:t>
      </w:r>
      <w:proofErr w:type="gramEnd"/>
      <w:r w:rsidRPr="001B28B4">
        <w:rPr>
          <w:sz w:val="14"/>
        </w:rPr>
        <w:t xml:space="preserve"> conceal pre-existing, unreflected social interests and pre-scientific decisions.  Consequently, also </w:t>
      </w:r>
      <w:r w:rsidRPr="001B28B4">
        <w:rPr>
          <w:rStyle w:val="StyleBoldUnderline"/>
        </w:rPr>
        <w:t xml:space="preserve">social scientists </w:t>
      </w:r>
      <w:r w:rsidRPr="001B28B4">
        <w:rPr>
          <w:sz w:val="14"/>
        </w:rPr>
        <w:t>apply the scientific characteristics of objectivity, value-freedom</w:t>
      </w:r>
      <w:proofErr w:type="gramStart"/>
      <w:r w:rsidRPr="001B28B4">
        <w:rPr>
          <w:sz w:val="14"/>
        </w:rPr>
        <w:t>,  rationality</w:t>
      </w:r>
      <w:proofErr w:type="gramEnd"/>
      <w:r w:rsidRPr="001B28B4">
        <w:rPr>
          <w:sz w:val="14"/>
        </w:rPr>
        <w:t xml:space="preserve"> and quantifiability to social life.  In this way, they </w:t>
      </w:r>
      <w:r w:rsidRPr="001B28B4">
        <w:rPr>
          <w:rStyle w:val="StyleBoldUnderline"/>
        </w:rPr>
        <w:t>assume they can unveil universal laws about social relations, which will lead to true knowledge</w:t>
      </w:r>
      <w:r w:rsidRPr="001B28B4">
        <w:rPr>
          <w:sz w:val="14"/>
        </w:rPr>
        <w:t xml:space="preserve">.  Based on this, correct social policies can </w:t>
      </w:r>
      <w:proofErr w:type="gramStart"/>
      <w:r w:rsidRPr="001B28B4">
        <w:rPr>
          <w:sz w:val="14"/>
        </w:rPr>
        <w:t>be  formulated</w:t>
      </w:r>
      <w:proofErr w:type="gramEnd"/>
      <w:r w:rsidRPr="001B28B4">
        <w:rPr>
          <w:sz w:val="14"/>
        </w:rPr>
        <w:t xml:space="preserve">.  Thus, </w:t>
      </w:r>
      <w:r w:rsidRPr="001B28B4">
        <w:rPr>
          <w:rStyle w:val="StyleBoldUnderline"/>
        </w:rPr>
        <w:t>social processes are excluded, while scientific objective facts are included</w:t>
      </w:r>
      <w:r w:rsidRPr="001B28B4">
        <w:rPr>
          <w:sz w:val="14"/>
        </w:rPr>
        <w:t xml:space="preserve">.  </w:t>
      </w:r>
      <w:proofErr w:type="gramStart"/>
      <w:r w:rsidRPr="001B28B4">
        <w:rPr>
          <w:sz w:val="14"/>
        </w:rPr>
        <w:t>Society  is</w:t>
      </w:r>
      <w:proofErr w:type="gramEnd"/>
      <w:r w:rsidRPr="001B28B4">
        <w:rPr>
          <w:sz w:val="14"/>
        </w:rPr>
        <w:t xml:space="preserve"> assumed a static entity, where no changes are possible.  By promoting a permanent character, </w:t>
      </w:r>
      <w:proofErr w:type="gramStart"/>
      <w:r w:rsidRPr="001B28B4">
        <w:rPr>
          <w:sz w:val="14"/>
        </w:rPr>
        <w:t>social  science</w:t>
      </w:r>
      <w:proofErr w:type="gramEnd"/>
      <w:r w:rsidRPr="001B28B4">
        <w:rPr>
          <w:sz w:val="14"/>
        </w:rPr>
        <w:t xml:space="preserve"> legitimizes the existing social order, while obscuring the relations of domination and  subordination, which is keeping the existing power relations inaccessible to analysis.  The frozen </w:t>
      </w:r>
      <w:proofErr w:type="gramStart"/>
      <w:r w:rsidRPr="001B28B4">
        <w:rPr>
          <w:sz w:val="14"/>
        </w:rPr>
        <w:t>order  also</w:t>
      </w:r>
      <w:proofErr w:type="gramEnd"/>
      <w:r w:rsidRPr="001B28B4">
        <w:rPr>
          <w:sz w:val="14"/>
        </w:rPr>
        <w:t xml:space="preserve"> makes it impossible to develop alternative explanations about social reality.  It prevents </w:t>
      </w:r>
      <w:proofErr w:type="gramStart"/>
      <w:r w:rsidRPr="001B28B4">
        <w:rPr>
          <w:sz w:val="14"/>
        </w:rPr>
        <w:t>a  historical</w:t>
      </w:r>
      <w:proofErr w:type="gramEnd"/>
      <w:r w:rsidRPr="001B28B4">
        <w:rPr>
          <w:sz w:val="14"/>
        </w:rPr>
        <w:t xml:space="preserve"> and political understanding of reality and denies the possibility for social transformation by  human agency.  The prevailing condition is seen as an unavoidable fact.  </w:t>
      </w:r>
      <w:r w:rsidRPr="001B28B4">
        <w:rPr>
          <w:rStyle w:val="StyleBoldUnderline"/>
        </w:rPr>
        <w:t xml:space="preserve">This implies that </w:t>
      </w:r>
      <w:proofErr w:type="gramStart"/>
      <w:r w:rsidRPr="001B28B4">
        <w:rPr>
          <w:rStyle w:val="StyleBoldUnderline"/>
        </w:rPr>
        <w:t>human  beings</w:t>
      </w:r>
      <w:proofErr w:type="gramEnd"/>
      <w:r w:rsidRPr="001B28B4">
        <w:rPr>
          <w:rStyle w:val="StyleBoldUnderline"/>
        </w:rPr>
        <w:t xml:space="preserve"> are passive and that domination is a natural force, for which no one is responsible</w:t>
      </w:r>
      <w:r w:rsidRPr="001B28B4">
        <w:rPr>
          <w:sz w:val="14"/>
        </w:rPr>
        <w:t xml:space="preserve">.  This </w:t>
      </w:r>
      <w:proofErr w:type="gramStart"/>
      <w:r w:rsidRPr="001B28B4">
        <w:rPr>
          <w:sz w:val="14"/>
        </w:rPr>
        <w:t>permits  the</w:t>
      </w:r>
      <w:proofErr w:type="gramEnd"/>
      <w:r w:rsidRPr="001B28B4">
        <w:rPr>
          <w:sz w:val="14"/>
        </w:rPr>
        <w:t xml:space="preserve"> state freely to implement laws and policies, which are controlling and coercive.  These are seen </w:t>
      </w:r>
      <w:proofErr w:type="gramStart"/>
      <w:r w:rsidRPr="001B28B4">
        <w:rPr>
          <w:sz w:val="14"/>
        </w:rPr>
        <w:t>as  being</w:t>
      </w:r>
      <w:proofErr w:type="gramEnd"/>
      <w:r w:rsidRPr="001B28B4">
        <w:rPr>
          <w:sz w:val="14"/>
        </w:rPr>
        <w:t xml:space="preserve"> correct, because they are based on scientific facts made by scientific experts.  One result is </w:t>
      </w:r>
      <w:proofErr w:type="gramStart"/>
      <w:r w:rsidRPr="001B28B4">
        <w:rPr>
          <w:sz w:val="14"/>
        </w:rPr>
        <w:t>that</w:t>
      </w:r>
      <w:r w:rsidRPr="001B28B4">
        <w:rPr>
          <w:rStyle w:val="StyleBoldUnderline"/>
        </w:rPr>
        <w:t xml:space="preserve">  the</w:t>
      </w:r>
      <w:proofErr w:type="gramEnd"/>
      <w:r w:rsidRPr="001B28B4">
        <w:rPr>
          <w:rStyle w:val="StyleBoldUnderline"/>
        </w:rPr>
        <w:t xml:space="preserve"> state, without</w:t>
      </w:r>
      <w:r w:rsidRPr="001B28B4">
        <w:rPr>
          <w:sz w:val="14"/>
        </w:rPr>
        <w:t xml:space="preserve"> </w:t>
      </w:r>
      <w:r w:rsidRPr="001B28B4">
        <w:rPr>
          <w:rStyle w:val="StyleBoldUnderline"/>
        </w:rPr>
        <w:t xml:space="preserve">consulting the public, engages in a pathological pursuit of economic growth.  </w:t>
      </w:r>
      <w:r w:rsidRPr="001B28B4">
        <w:rPr>
          <w:sz w:val="14"/>
        </w:rPr>
        <w:t xml:space="preserve">Technology can be used to dominate societies or to enhance them. Thus both science and </w:t>
      </w:r>
      <w:proofErr w:type="gramStart"/>
      <w:r w:rsidRPr="001B28B4">
        <w:rPr>
          <w:sz w:val="14"/>
        </w:rPr>
        <w:t>technology  could</w:t>
      </w:r>
      <w:proofErr w:type="gramEnd"/>
      <w:r w:rsidRPr="001B28B4">
        <w:rPr>
          <w:sz w:val="14"/>
        </w:rPr>
        <w:t xml:space="preserve"> have developed in a different direction.  But </w:t>
      </w:r>
      <w:r w:rsidRPr="00B53D69">
        <w:rPr>
          <w:rStyle w:val="StyleBoldUnderline"/>
          <w:highlight w:val="yellow"/>
        </w:rPr>
        <w:t xml:space="preserve">due to patriarchal values </w:t>
      </w:r>
      <w:r w:rsidRPr="001B28B4">
        <w:rPr>
          <w:sz w:val="14"/>
        </w:rPr>
        <w:t>infiltrated</w:t>
      </w:r>
      <w:r w:rsidRPr="00B53D69">
        <w:rPr>
          <w:rStyle w:val="StyleBoldUnderline"/>
          <w:highlight w:val="yellow"/>
        </w:rPr>
        <w:t xml:space="preserve"> </w:t>
      </w:r>
      <w:r w:rsidRPr="00E04A78">
        <w:rPr>
          <w:rStyle w:val="StyleBoldUnderline"/>
        </w:rPr>
        <w:t xml:space="preserve">in science </w:t>
      </w:r>
      <w:proofErr w:type="gramStart"/>
      <w:r w:rsidRPr="00E04A78">
        <w:rPr>
          <w:rStyle w:val="StyleBoldUnderline"/>
        </w:rPr>
        <w:t>the</w:t>
      </w:r>
      <w:r w:rsidRPr="00E04A78">
        <w:rPr>
          <w:sz w:val="14"/>
        </w:rPr>
        <w:t xml:space="preserve">  typ</w:t>
      </w:r>
      <w:r w:rsidRPr="001B28B4">
        <w:rPr>
          <w:sz w:val="14"/>
        </w:rPr>
        <w:t>e</w:t>
      </w:r>
      <w:proofErr w:type="gramEnd"/>
      <w:r w:rsidRPr="001B28B4">
        <w:rPr>
          <w:sz w:val="14"/>
        </w:rPr>
        <w:t xml:space="preserve"> of</w:t>
      </w:r>
      <w:r w:rsidRPr="001B28B4">
        <w:rPr>
          <w:rStyle w:val="StyleBoldUnderline"/>
        </w:rPr>
        <w:t xml:space="preserve"> </w:t>
      </w:r>
      <w:r w:rsidRPr="00B53D69">
        <w:rPr>
          <w:rStyle w:val="StyleBoldUnderline"/>
          <w:highlight w:val="yellow"/>
        </w:rPr>
        <w:t xml:space="preserve">technology </w:t>
      </w:r>
      <w:r w:rsidRPr="00E04A78">
        <w:rPr>
          <w:rStyle w:val="StyleBoldUnderline"/>
        </w:rPr>
        <w:t xml:space="preserve">developed </w:t>
      </w:r>
      <w:r w:rsidRPr="00B53D69">
        <w:rPr>
          <w:rStyle w:val="StyleBoldUnderline"/>
          <w:highlight w:val="yellow"/>
        </w:rPr>
        <w:t xml:space="preserve">is meant to dominate, </w:t>
      </w:r>
      <w:r w:rsidRPr="001B28B4">
        <w:rPr>
          <w:rStyle w:val="StyleBoldUnderline"/>
        </w:rPr>
        <w:t xml:space="preserve">oppress, exploit </w:t>
      </w:r>
      <w:r w:rsidRPr="00B53D69">
        <w:rPr>
          <w:rStyle w:val="StyleBoldUnderline"/>
          <w:highlight w:val="yellow"/>
        </w:rPr>
        <w:t>and kill.</w:t>
      </w:r>
      <w:r w:rsidRPr="001B28B4">
        <w:rPr>
          <w:rStyle w:val="StyleBoldUnderline"/>
        </w:rPr>
        <w:t xml:space="preserve">  </w:t>
      </w:r>
      <w:r w:rsidRPr="001B28B4">
        <w:rPr>
          <w:sz w:val="14"/>
        </w:rPr>
        <w:t xml:space="preserve">One reason is </w:t>
      </w:r>
      <w:proofErr w:type="gramStart"/>
      <w:r w:rsidRPr="001B28B4">
        <w:rPr>
          <w:sz w:val="14"/>
        </w:rPr>
        <w:t xml:space="preserve">that  </w:t>
      </w:r>
      <w:r w:rsidRPr="00B53D69">
        <w:rPr>
          <w:rStyle w:val="StyleBoldUnderline"/>
          <w:highlight w:val="yellow"/>
        </w:rPr>
        <w:t>patriarchal</w:t>
      </w:r>
      <w:proofErr w:type="gramEnd"/>
      <w:r w:rsidRPr="00B53D69">
        <w:rPr>
          <w:rStyle w:val="StyleBoldUnderline"/>
          <w:highlight w:val="yellow"/>
        </w:rPr>
        <w:t xml:space="preserve"> societies identify masculinity with conquest.  </w:t>
      </w:r>
      <w:r w:rsidRPr="001B28B4">
        <w:rPr>
          <w:sz w:val="14"/>
        </w:rPr>
        <w:t>Thus any</w:t>
      </w:r>
      <w:r w:rsidRPr="001B28B4">
        <w:rPr>
          <w:rStyle w:val="StyleBoldUnderline"/>
        </w:rPr>
        <w:t xml:space="preserve"> technical innovation </w:t>
      </w:r>
      <w:r w:rsidRPr="001B28B4">
        <w:rPr>
          <w:sz w:val="14"/>
        </w:rPr>
        <w:t>will</w:t>
      </w:r>
      <w:r w:rsidRPr="001B28B4">
        <w:rPr>
          <w:rStyle w:val="StyleBoldUnderline"/>
        </w:rPr>
        <w:t xml:space="preserve"> continue </w:t>
      </w:r>
      <w:proofErr w:type="gramStart"/>
      <w:r w:rsidRPr="001B28B4">
        <w:rPr>
          <w:rStyle w:val="StyleBoldUnderline"/>
        </w:rPr>
        <w:t>to  be</w:t>
      </w:r>
      <w:proofErr w:type="gramEnd"/>
      <w:r w:rsidRPr="001B28B4">
        <w:rPr>
          <w:rStyle w:val="StyleBoldUnderline"/>
        </w:rPr>
        <w:t xml:space="preserve"> a tool for </w:t>
      </w:r>
      <w:r w:rsidRPr="001B28B4">
        <w:rPr>
          <w:sz w:val="14"/>
        </w:rPr>
        <w:t>more effective</w:t>
      </w:r>
      <w:r w:rsidRPr="001B28B4">
        <w:rPr>
          <w:rStyle w:val="StyleBoldUnderline"/>
        </w:rPr>
        <w:t xml:space="preserve"> oppression and exploitation.  </w:t>
      </w:r>
      <w:r w:rsidRPr="001B28B4">
        <w:rPr>
          <w:sz w:val="14"/>
        </w:rPr>
        <w:t xml:space="preserve">The highest priority seems to be given </w:t>
      </w:r>
      <w:proofErr w:type="gramStart"/>
      <w:r w:rsidRPr="001B28B4">
        <w:rPr>
          <w:sz w:val="14"/>
        </w:rPr>
        <w:t>to  technology</w:t>
      </w:r>
      <w:proofErr w:type="gramEnd"/>
      <w:r w:rsidRPr="001B28B4">
        <w:rPr>
          <w:sz w:val="14"/>
        </w:rPr>
        <w:t xml:space="preserve"> that destroys life.</w:t>
      </w:r>
      <w:r w:rsidRPr="001B28B4">
        <w:rPr>
          <w:rStyle w:val="StyleBoldUnderline"/>
        </w:rPr>
        <w:t xml:space="preserve">  </w:t>
      </w:r>
      <w:r w:rsidRPr="001B28B4">
        <w:rPr>
          <w:sz w:val="14"/>
        </w:rPr>
        <w:t>Modern</w:t>
      </w:r>
      <w:r w:rsidRPr="001B28B4">
        <w:rPr>
          <w:rStyle w:val="StyleBoldUnderline"/>
        </w:rPr>
        <w:t xml:space="preserve"> </w:t>
      </w:r>
      <w:r w:rsidRPr="00B53D69">
        <w:rPr>
          <w:rStyle w:val="StyleBoldUnderline"/>
          <w:highlight w:val="yellow"/>
        </w:rPr>
        <w:t xml:space="preserve">societies </w:t>
      </w:r>
      <w:r w:rsidRPr="00E04A78">
        <w:rPr>
          <w:rStyle w:val="StyleBoldUnderline"/>
        </w:rPr>
        <w:t xml:space="preserve">are </w:t>
      </w:r>
      <w:r w:rsidRPr="00B53D69">
        <w:rPr>
          <w:rStyle w:val="StyleBoldUnderline"/>
          <w:highlight w:val="yellow"/>
        </w:rPr>
        <w:t xml:space="preserve">dominated by masculine institutions </w:t>
      </w:r>
      <w:r w:rsidRPr="001B28B4">
        <w:rPr>
          <w:sz w:val="14"/>
        </w:rPr>
        <w:t xml:space="preserve">and </w:t>
      </w:r>
      <w:proofErr w:type="gramStart"/>
      <w:r w:rsidRPr="001B28B4">
        <w:rPr>
          <w:sz w:val="14"/>
        </w:rPr>
        <w:t>patriarchal  ideologies</w:t>
      </w:r>
      <w:proofErr w:type="gramEnd"/>
      <w:r w:rsidRPr="001B28B4">
        <w:rPr>
          <w:sz w:val="14"/>
        </w:rPr>
        <w:t>.</w:t>
      </w:r>
      <w:r w:rsidRPr="00B53D69">
        <w:rPr>
          <w:rStyle w:val="StyleBoldUnderline"/>
          <w:highlight w:val="yellow"/>
        </w:rPr>
        <w:t xml:space="preserve">  </w:t>
      </w:r>
      <w:r w:rsidRPr="001B28B4">
        <w:rPr>
          <w:rStyle w:val="StyleBoldUnderline"/>
        </w:rPr>
        <w:t xml:space="preserve">Their </w:t>
      </w:r>
      <w:r w:rsidRPr="00E04A78">
        <w:rPr>
          <w:rStyle w:val="StyleBoldUnderline"/>
        </w:rPr>
        <w:t xml:space="preserve">technologies </w:t>
      </w:r>
      <w:r w:rsidRPr="00B53D69">
        <w:rPr>
          <w:rStyle w:val="StyleBoldUnderline"/>
          <w:highlight w:val="yellow"/>
        </w:rPr>
        <w:t xml:space="preserve">prevailed in Auschwitz, </w:t>
      </w:r>
      <w:r w:rsidRPr="00E04A78">
        <w:rPr>
          <w:rStyle w:val="StyleBoldUnderline"/>
        </w:rPr>
        <w:t>Dresden</w:t>
      </w:r>
      <w:r w:rsidRPr="00B53D69">
        <w:rPr>
          <w:rStyle w:val="StyleBoldUnderline"/>
          <w:highlight w:val="yellow"/>
        </w:rPr>
        <w:t xml:space="preserve">, Hiroshima, </w:t>
      </w:r>
      <w:r w:rsidRPr="00E04A78">
        <w:rPr>
          <w:rStyle w:val="StyleBoldUnderline"/>
        </w:rPr>
        <w:t>Nagasaki</w:t>
      </w:r>
      <w:r w:rsidRPr="00B53D69">
        <w:rPr>
          <w:rStyle w:val="StyleBoldUnderline"/>
          <w:highlight w:val="yellow"/>
        </w:rPr>
        <w:t xml:space="preserve">, Vietnam, </w:t>
      </w:r>
      <w:r w:rsidRPr="00E04A78">
        <w:rPr>
          <w:rStyle w:val="StyleBoldUnderline"/>
        </w:rPr>
        <w:t>Iran</w:t>
      </w:r>
      <w:proofErr w:type="gramStart"/>
      <w:r w:rsidRPr="00E04A78">
        <w:rPr>
          <w:rStyle w:val="StyleBoldUnderline"/>
        </w:rPr>
        <w:t>,  Iraq</w:t>
      </w:r>
      <w:proofErr w:type="gramEnd"/>
      <w:r w:rsidRPr="00B53D69">
        <w:rPr>
          <w:rStyle w:val="StyleBoldUnderline"/>
          <w:highlight w:val="yellow"/>
        </w:rPr>
        <w:t xml:space="preserve">, Afghanistan </w:t>
      </w:r>
      <w:r w:rsidRPr="001B28B4">
        <w:rPr>
          <w:sz w:val="14"/>
        </w:rPr>
        <w:t>and in many other parts of the world.</w:t>
      </w:r>
      <w:r w:rsidRPr="001B28B4">
        <w:rPr>
          <w:rStyle w:val="StyleBoldUnderline"/>
        </w:rPr>
        <w:t xml:space="preserve">  </w:t>
      </w:r>
      <w:r w:rsidRPr="00B53D69">
        <w:rPr>
          <w:rStyle w:val="StyleBoldUnderline"/>
          <w:highlight w:val="yellow"/>
        </w:rPr>
        <w:t xml:space="preserve">Patriarchal power </w:t>
      </w:r>
      <w:r w:rsidRPr="001B28B4">
        <w:rPr>
          <w:rStyle w:val="StyleBoldUnderline"/>
        </w:rPr>
        <w:t xml:space="preserve">has </w:t>
      </w:r>
      <w:r w:rsidRPr="00E04A78">
        <w:rPr>
          <w:rStyle w:val="StyleBoldUnderline"/>
        </w:rPr>
        <w:t>brought us acid rain</w:t>
      </w:r>
      <w:proofErr w:type="gramStart"/>
      <w:r w:rsidRPr="00E04A78">
        <w:rPr>
          <w:rStyle w:val="StyleBoldUnderline"/>
        </w:rPr>
        <w:t>,  global</w:t>
      </w:r>
      <w:proofErr w:type="gramEnd"/>
      <w:r w:rsidRPr="00E04A78">
        <w:rPr>
          <w:rStyle w:val="StyleBoldUnderline"/>
        </w:rPr>
        <w:t xml:space="preserve"> warming, </w:t>
      </w:r>
      <w:r w:rsidRPr="00B53D69">
        <w:rPr>
          <w:rStyle w:val="StyleBoldUnderline"/>
          <w:highlight w:val="yellow"/>
        </w:rPr>
        <w:t xml:space="preserve">military states, </w:t>
      </w:r>
      <w:r w:rsidRPr="00E04A78">
        <w:rPr>
          <w:rStyle w:val="StyleBoldUnderline"/>
        </w:rPr>
        <w:t>poverty</w:t>
      </w:r>
      <w:r w:rsidRPr="00B53D69">
        <w:rPr>
          <w:rStyle w:val="StyleBoldUnderline"/>
          <w:highlight w:val="yellow"/>
        </w:rPr>
        <w:t xml:space="preserve"> and countless cases of suffering.</w:t>
      </w:r>
      <w:r w:rsidRPr="001B28B4">
        <w:rPr>
          <w:sz w:val="14"/>
        </w:rPr>
        <w:t xml:space="preserve">  We have seen men </w:t>
      </w:r>
      <w:proofErr w:type="gramStart"/>
      <w:r w:rsidRPr="001B28B4">
        <w:rPr>
          <w:sz w:val="14"/>
        </w:rPr>
        <w:t>whose  power</w:t>
      </w:r>
      <w:proofErr w:type="gramEnd"/>
      <w:r w:rsidRPr="001B28B4">
        <w:rPr>
          <w:sz w:val="14"/>
        </w:rPr>
        <w:t xml:space="preserve"> has caused them to lose all sense of reality, decency and imagination, and we must fear such  power.  </w:t>
      </w:r>
      <w:r w:rsidRPr="001B28B4">
        <w:rPr>
          <w:rStyle w:val="StyleBoldUnderline"/>
        </w:rPr>
        <w:t xml:space="preserve">The ultimate </w:t>
      </w:r>
      <w:r w:rsidRPr="00B53D69">
        <w:rPr>
          <w:rStyle w:val="StyleBoldUnderline"/>
          <w:highlight w:val="yellow"/>
        </w:rPr>
        <w:t xml:space="preserve">result of unchecked patriarchy will be </w:t>
      </w:r>
      <w:r w:rsidRPr="001B28B4">
        <w:rPr>
          <w:rStyle w:val="StyleBoldUnderline"/>
        </w:rPr>
        <w:t xml:space="preserve">ecological catastrophe and </w:t>
      </w:r>
      <w:proofErr w:type="gramStart"/>
      <w:r w:rsidRPr="00B53D69">
        <w:rPr>
          <w:rStyle w:val="StyleBoldUnderline"/>
          <w:highlight w:val="yellow"/>
        </w:rPr>
        <w:t>nuclear  holocaust</w:t>
      </w:r>
      <w:proofErr w:type="gramEnd"/>
      <w:r w:rsidRPr="00B53D69">
        <w:rPr>
          <w:rStyle w:val="StyleBoldUnderline"/>
          <w:highlight w:val="yellow"/>
        </w:rPr>
        <w:t xml:space="preserve">.  </w:t>
      </w:r>
      <w:r w:rsidRPr="001B28B4">
        <w:rPr>
          <w:sz w:val="14"/>
        </w:rPr>
        <w:t>Such actions are denial of wisdom</w:t>
      </w:r>
      <w:r w:rsidRPr="00B53D69">
        <w:rPr>
          <w:sz w:val="14"/>
          <w:highlight w:val="yellow"/>
        </w:rPr>
        <w:t>.</w:t>
      </w:r>
      <w:r w:rsidRPr="00B53D69">
        <w:rPr>
          <w:rStyle w:val="StyleBoldUnderline"/>
          <w:highlight w:val="yellow"/>
        </w:rPr>
        <w:t xml:space="preserve">  It is </w:t>
      </w:r>
      <w:r w:rsidRPr="001B28B4">
        <w:rPr>
          <w:rStyle w:val="StyleBoldUnderline"/>
        </w:rPr>
        <w:t xml:space="preserve">working against natural harmony and </w:t>
      </w:r>
      <w:proofErr w:type="gramStart"/>
      <w:r w:rsidRPr="00B53D69">
        <w:rPr>
          <w:rStyle w:val="StyleBoldUnderline"/>
          <w:highlight w:val="yellow"/>
        </w:rPr>
        <w:t>destroying  the</w:t>
      </w:r>
      <w:proofErr w:type="gramEnd"/>
      <w:r w:rsidRPr="00B53D69">
        <w:rPr>
          <w:rStyle w:val="StyleBoldUnderline"/>
          <w:highlight w:val="yellow"/>
        </w:rPr>
        <w:t xml:space="preserve"> basis of existence.  But as long as ordinary people leave questions of technology to the "experts</w:t>
      </w:r>
      <w:proofErr w:type="gramStart"/>
      <w:r w:rsidRPr="00B53D69">
        <w:rPr>
          <w:rStyle w:val="StyleBoldUnderline"/>
          <w:highlight w:val="yellow"/>
        </w:rPr>
        <w:t>"  we</w:t>
      </w:r>
      <w:proofErr w:type="gramEnd"/>
      <w:r w:rsidRPr="00B53D69">
        <w:rPr>
          <w:rStyle w:val="StyleBoldUnderline"/>
          <w:highlight w:val="yellow"/>
        </w:rPr>
        <w:t xml:space="preserve"> will continue the forward stampede.  </w:t>
      </w:r>
      <w:r w:rsidRPr="001B28B4">
        <w:rPr>
          <w:sz w:val="14"/>
        </w:rPr>
        <w:t xml:space="preserve">As long as economics focus on technology and both are </w:t>
      </w:r>
      <w:proofErr w:type="gramStart"/>
      <w:r w:rsidRPr="001B28B4">
        <w:rPr>
          <w:sz w:val="14"/>
        </w:rPr>
        <w:t>the  focus</w:t>
      </w:r>
      <w:proofErr w:type="gramEnd"/>
      <w:r w:rsidRPr="001B28B4">
        <w:rPr>
          <w:sz w:val="14"/>
        </w:rPr>
        <w:t xml:space="preserve"> of politics, we can leave none of them to experts.  Ordinary people are often more capable </w:t>
      </w:r>
      <w:proofErr w:type="gramStart"/>
      <w:r w:rsidRPr="001B28B4">
        <w:rPr>
          <w:sz w:val="14"/>
        </w:rPr>
        <w:t>of  taking</w:t>
      </w:r>
      <w:proofErr w:type="gramEnd"/>
      <w:r w:rsidRPr="001B28B4">
        <w:rPr>
          <w:sz w:val="14"/>
        </w:rPr>
        <w:t xml:space="preserve"> a wider and more humanistic view than these experts.  (Kelly 1990: 112-114; Eisler 1990: 3233; Schumacher 1993: 20, 126, 128, 130).</w:t>
      </w:r>
    </w:p>
    <w:p w14:paraId="11D76CE0" w14:textId="77777777" w:rsidR="00101426" w:rsidRPr="001B28B4" w:rsidRDefault="00101426" w:rsidP="00101426"/>
    <w:p w14:paraId="107898FB" w14:textId="77777777" w:rsidR="00101426" w:rsidRDefault="00101426" w:rsidP="00101426">
      <w:pPr>
        <w:pStyle w:val="Heading4"/>
      </w:pPr>
      <w:r>
        <w:t>8. Discourse of “not fighting back” justifies rape culture in the military – self defense is justified in certain instances</w:t>
      </w:r>
    </w:p>
    <w:p w14:paraId="7D919339" w14:textId="77777777" w:rsidR="00101426" w:rsidRPr="008627BE" w:rsidRDefault="00101426" w:rsidP="00101426"/>
    <w:p w14:paraId="54C9DAD5" w14:textId="77777777" w:rsidR="00101426" w:rsidRPr="001B28B4" w:rsidRDefault="00101426" w:rsidP="00101426">
      <w:pPr>
        <w:pStyle w:val="Heading4"/>
        <w:rPr>
          <w:rFonts w:cs="Times New Roman"/>
        </w:rPr>
      </w:pPr>
      <w:r>
        <w:rPr>
          <w:rFonts w:cs="Times New Roman"/>
        </w:rPr>
        <w:t>9</w:t>
      </w:r>
      <w:r w:rsidRPr="001B28B4">
        <w:rPr>
          <w:rFonts w:cs="Times New Roman"/>
        </w:rPr>
        <w:t>. US military power is objectively and empirically good – prevents war, extinction</w:t>
      </w:r>
    </w:p>
    <w:p w14:paraId="5EDCF139" w14:textId="77777777" w:rsidR="00101426" w:rsidRPr="001B28B4" w:rsidRDefault="00101426" w:rsidP="00101426">
      <w:pPr>
        <w:rPr>
          <w:b/>
        </w:rPr>
      </w:pPr>
      <w:r w:rsidRPr="001B28B4">
        <w:rPr>
          <w:rStyle w:val="Author-Date"/>
        </w:rPr>
        <w:t xml:space="preserve">Barnett 11 </w:t>
      </w:r>
      <w:r w:rsidRPr="001B28B4">
        <w:t>(Thomas P.M. Barnett, Former Senior Strategic Researcher and Professor in the Warfare Analysis &amp; Research Department, Center for Naval Warfare Studies, U.S. Naval War College American military geostrategist and Chief Analyst at Wikistrat</w:t>
      </w:r>
      <w:proofErr w:type="gramStart"/>
      <w:r w:rsidRPr="001B28B4">
        <w:t>.,</w:t>
      </w:r>
      <w:proofErr w:type="gramEnd"/>
      <w:r w:rsidRPr="001B28B4">
        <w:t xml:space="preserve"> worked as the Assistant for Strategic Futures in the Office of Force Transformation in the Department of Defense, “The New Rules: Leadership Fatigue Puts U.S., and Globalization, at Crossroads,” March 7 </w:t>
      </w:r>
      <w:hyperlink r:id="rId7" w:history="1">
        <w:r w:rsidRPr="001B28B4">
          <w:t>http://www.worldpoliticsreview.com/articles/8099/the-new-rules-leadership-fatigue-puts-u-s-and-globalization-at-crossroads</w:t>
        </w:r>
      </w:hyperlink>
      <w:r w:rsidRPr="001B28B4">
        <w:t>)</w:t>
      </w:r>
    </w:p>
    <w:p w14:paraId="5D1EFB5C" w14:textId="77777777" w:rsidR="00101426" w:rsidRPr="001B28B4" w:rsidRDefault="00101426" w:rsidP="00101426">
      <w:pPr>
        <w:pStyle w:val="Cards"/>
        <w:rPr>
          <w:sz w:val="14"/>
        </w:rPr>
      </w:pPr>
      <w:r w:rsidRPr="001B28B4">
        <w:rPr>
          <w:sz w:val="14"/>
        </w:rPr>
        <w:t xml:space="preserve">It is worth first examining the larger picture: </w:t>
      </w:r>
      <w:r w:rsidRPr="001B28B4">
        <w:rPr>
          <w:rStyle w:val="StyleBoldUnderline"/>
          <w:rFonts w:eastAsia="MS Gothic"/>
        </w:rPr>
        <w:t>We live in a time</w:t>
      </w:r>
      <w:r w:rsidRPr="001B28B4">
        <w:rPr>
          <w:sz w:val="14"/>
        </w:rPr>
        <w:t xml:space="preserve"> of arguably the greatest structural change in the global order yet endured, </w:t>
      </w:r>
      <w:r w:rsidRPr="001B28B4">
        <w:rPr>
          <w:rStyle w:val="StyleBoldUnderline"/>
          <w:rFonts w:eastAsia="MS Gothic"/>
        </w:rPr>
        <w:t>with t</w:t>
      </w:r>
      <w:r w:rsidRPr="001B28B4">
        <w:rPr>
          <w:sz w:val="14"/>
        </w:rPr>
        <w:t>his historical moment's most amazing feature being its relative and absolute</w:t>
      </w:r>
      <w:r w:rsidRPr="001B28B4">
        <w:rPr>
          <w:rStyle w:val="StyleBoldUnderline"/>
          <w:rFonts w:eastAsia="MS Gothic"/>
        </w:rPr>
        <w:t xml:space="preserve"> lack of mass violence.</w:t>
      </w:r>
      <w:r w:rsidRPr="001B28B4">
        <w:rPr>
          <w:sz w:val="14"/>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B28B4">
        <w:rPr>
          <w:rStyle w:val="StyleBoldUnderline"/>
          <w:rFonts w:eastAsia="MS Gothic"/>
        </w:rPr>
        <w:t xml:space="preserve">As the guardian of globalization, </w:t>
      </w:r>
      <w:r w:rsidRPr="00B53D69">
        <w:rPr>
          <w:rStyle w:val="StyleBoldUnderline"/>
          <w:rFonts w:eastAsia="MS Gothic"/>
          <w:highlight w:val="yellow"/>
        </w:rPr>
        <w:t>the U.S. military has been the greatest force for peace</w:t>
      </w:r>
      <w:r w:rsidRPr="001B28B4">
        <w:rPr>
          <w:rStyle w:val="StyleBoldUnderline"/>
          <w:rFonts w:eastAsia="MS Gothic"/>
        </w:rPr>
        <w:t xml:space="preserve"> the world has </w:t>
      </w:r>
      <w:r w:rsidRPr="00B53D69">
        <w:rPr>
          <w:rStyle w:val="StyleBoldUnderline"/>
          <w:rFonts w:eastAsia="MS Gothic"/>
          <w:highlight w:val="yellow"/>
        </w:rPr>
        <w:t>ever</w:t>
      </w:r>
      <w:r w:rsidRPr="001B28B4">
        <w:rPr>
          <w:rStyle w:val="StyleBoldUnderline"/>
          <w:rFonts w:eastAsia="MS Gothic"/>
        </w:rPr>
        <w:t xml:space="preserve"> known. </w:t>
      </w:r>
      <w:r w:rsidRPr="00B53D69">
        <w:rPr>
          <w:rStyle w:val="StyleBoldUnderline"/>
          <w:rFonts w:eastAsia="MS Gothic"/>
          <w:highlight w:val="yellow"/>
        </w:rPr>
        <w:t>Had America been removed</w:t>
      </w:r>
      <w:r w:rsidRPr="001B28B4">
        <w:rPr>
          <w:rStyle w:val="StyleBoldUnderline"/>
          <w:rFonts w:eastAsia="MS Gothic"/>
        </w:rPr>
        <w:t xml:space="preserve"> from the global dynamics</w:t>
      </w:r>
      <w:r w:rsidRPr="001B28B4">
        <w:rPr>
          <w:sz w:val="14"/>
        </w:rPr>
        <w:t xml:space="preserve"> that governed the 20th century, the </w:t>
      </w:r>
      <w:r w:rsidRPr="00B53D69">
        <w:rPr>
          <w:rStyle w:val="StyleBoldUnderline"/>
          <w:rFonts w:eastAsia="MS Gothic"/>
          <w:highlight w:val="yellow"/>
        </w:rPr>
        <w:t>mass murder never would have</w:t>
      </w:r>
      <w:r w:rsidRPr="001B28B4">
        <w:rPr>
          <w:rStyle w:val="StyleBoldUnderline"/>
          <w:rFonts w:eastAsia="MS Gothic"/>
        </w:rPr>
        <w:t xml:space="preserve"> </w:t>
      </w:r>
      <w:r w:rsidRPr="00B53D69">
        <w:rPr>
          <w:rStyle w:val="StyleBoldUnderline"/>
          <w:rFonts w:eastAsia="MS Gothic"/>
          <w:highlight w:val="yellow"/>
        </w:rPr>
        <w:t>ended</w:t>
      </w:r>
      <w:r w:rsidRPr="001B28B4">
        <w:rPr>
          <w:sz w:val="14"/>
        </w:rPr>
        <w:t xml:space="preserve">. Indeed, </w:t>
      </w:r>
      <w:r w:rsidRPr="001B28B4">
        <w:rPr>
          <w:rStyle w:val="StyleBoldUnderline"/>
          <w:rFonts w:eastAsia="MS Gothic"/>
        </w:rPr>
        <w:t xml:space="preserve">it's entirely conceivable </w:t>
      </w:r>
      <w:r w:rsidRPr="00B53D69">
        <w:rPr>
          <w:rStyle w:val="StyleBoldUnderline"/>
          <w:rFonts w:eastAsia="MS Gothic"/>
          <w:highlight w:val="yellow"/>
        </w:rPr>
        <w:t>there would</w:t>
      </w:r>
      <w:r w:rsidRPr="001B28B4">
        <w:rPr>
          <w:rStyle w:val="StyleBoldUnderline"/>
          <w:rFonts w:eastAsia="MS Gothic"/>
        </w:rPr>
        <w:t xml:space="preserve"> now </w:t>
      </w:r>
      <w:r w:rsidRPr="00B53D69">
        <w:rPr>
          <w:rStyle w:val="StyleBoldUnderline"/>
          <w:rFonts w:eastAsia="MS Gothic"/>
          <w:highlight w:val="yellow"/>
        </w:rPr>
        <w:t>be no</w:t>
      </w:r>
      <w:r w:rsidRPr="001B28B4">
        <w:rPr>
          <w:sz w:val="14"/>
        </w:rPr>
        <w:t xml:space="preserve"> identifiable human </w:t>
      </w:r>
      <w:r w:rsidRPr="00B53D69">
        <w:rPr>
          <w:rStyle w:val="StyleBoldUnderline"/>
          <w:rFonts w:eastAsia="MS Gothic"/>
          <w:highlight w:val="yellow"/>
        </w:rPr>
        <w:t>civilization left, once nuclear weapons entered</w:t>
      </w:r>
      <w:r w:rsidRPr="001B28B4">
        <w:rPr>
          <w:rStyle w:val="StyleBoldUnderline"/>
          <w:rFonts w:eastAsia="MS Gothic"/>
        </w:rPr>
        <w:t xml:space="preserve"> the killing equation</w:t>
      </w:r>
      <w:r w:rsidRPr="001B28B4">
        <w:rPr>
          <w:sz w:val="14"/>
        </w:rPr>
        <w:t xml:space="preserve">.  But the world did not keep sliding down that path of perpetual war. Instead, </w:t>
      </w:r>
      <w:r w:rsidRPr="00B53D69">
        <w:rPr>
          <w:rStyle w:val="StyleBoldUnderline"/>
          <w:rFonts w:eastAsia="MS Gothic"/>
          <w:highlight w:val="yellow"/>
        </w:rPr>
        <w:t>America stepped up</w:t>
      </w:r>
      <w:r w:rsidRPr="001B28B4">
        <w:rPr>
          <w:sz w:val="14"/>
        </w:rPr>
        <w:t xml:space="preserve"> and changed everything </w:t>
      </w:r>
      <w:r w:rsidRPr="001B28B4">
        <w:rPr>
          <w:rStyle w:val="StyleBoldUnderline"/>
          <w:rFonts w:eastAsia="MS Gothic"/>
        </w:rPr>
        <w:t xml:space="preserve">by </w:t>
      </w:r>
      <w:r w:rsidRPr="00B53D69">
        <w:rPr>
          <w:rStyle w:val="StyleBoldUnderline"/>
          <w:rFonts w:eastAsia="MS Gothic"/>
          <w:highlight w:val="yellow"/>
        </w:rPr>
        <w:t>ushering in</w:t>
      </w:r>
      <w:r w:rsidRPr="001B28B4">
        <w:rPr>
          <w:rStyle w:val="StyleBoldUnderline"/>
          <w:rFonts w:eastAsia="MS Gothic"/>
        </w:rPr>
        <w:t xml:space="preserve"> our now-perpetual </w:t>
      </w:r>
      <w:r w:rsidRPr="00B53D69">
        <w:rPr>
          <w:rStyle w:val="StyleBoldUnderline"/>
          <w:rFonts w:eastAsia="MS Gothic"/>
          <w:highlight w:val="yellow"/>
        </w:rPr>
        <w:t>great-power peace</w:t>
      </w:r>
      <w:r w:rsidRPr="00B53D69">
        <w:rPr>
          <w:sz w:val="14"/>
          <w:highlight w:val="yellow"/>
        </w:rPr>
        <w:t xml:space="preserve">. </w:t>
      </w:r>
      <w:r w:rsidRPr="00B53D69">
        <w:rPr>
          <w:rStyle w:val="StyleBoldUnderline"/>
          <w:rFonts w:eastAsia="MS Gothic"/>
          <w:highlight w:val="yellow"/>
        </w:rPr>
        <w:t>We introduced</w:t>
      </w:r>
      <w:r w:rsidRPr="001B28B4">
        <w:rPr>
          <w:sz w:val="14"/>
        </w:rPr>
        <w:t xml:space="preserve"> the international liberal trade order known as </w:t>
      </w:r>
      <w:r w:rsidRPr="00B53D69">
        <w:rPr>
          <w:rStyle w:val="StyleBoldUnderline"/>
          <w:rFonts w:eastAsia="MS Gothic"/>
          <w:highlight w:val="yellow"/>
        </w:rPr>
        <w:t>globalization</w:t>
      </w:r>
      <w:r w:rsidRPr="001B28B4">
        <w:rPr>
          <w:sz w:val="14"/>
        </w:rPr>
        <w:t xml:space="preserve"> and played loyal Leviathan over its spread. </w:t>
      </w:r>
      <w:r w:rsidRPr="001B28B4">
        <w:rPr>
          <w:rStyle w:val="StyleBoldUnderline"/>
          <w:rFonts w:eastAsia="MS Gothic"/>
        </w:rPr>
        <w:t>What resulted was the collapse of empires</w:t>
      </w:r>
      <w:r w:rsidRPr="001B28B4">
        <w:rPr>
          <w:sz w:val="14"/>
        </w:rPr>
        <w:t xml:space="preserve">, an explosion of democracy, the persistent spread of human rights, the liberation of women, </w:t>
      </w:r>
      <w:r w:rsidRPr="001B28B4">
        <w:rPr>
          <w:rStyle w:val="StyleBoldUnderline"/>
          <w:rFonts w:eastAsia="MS Gothic"/>
        </w:rPr>
        <w:t xml:space="preserve">the </w:t>
      </w:r>
      <w:r w:rsidRPr="00B53D69">
        <w:rPr>
          <w:rStyle w:val="StyleBoldUnderline"/>
          <w:rFonts w:eastAsia="MS Gothic"/>
          <w:highlight w:val="yellow"/>
        </w:rPr>
        <w:t>doubling of life expectancy</w:t>
      </w:r>
      <w:r w:rsidRPr="001B28B4">
        <w:rPr>
          <w:rStyle w:val="StyleBoldUnderline"/>
          <w:rFonts w:eastAsia="MS Gothic"/>
        </w:rPr>
        <w:t xml:space="preserve">, a </w:t>
      </w:r>
      <w:r w:rsidRPr="001B28B4">
        <w:rPr>
          <w:sz w:val="14"/>
        </w:rPr>
        <w:t xml:space="preserve">roughly </w:t>
      </w:r>
      <w:r w:rsidRPr="00B53D69">
        <w:rPr>
          <w:rStyle w:val="StyleBoldUnderline"/>
          <w:rFonts w:eastAsia="MS Gothic"/>
          <w:highlight w:val="yellow"/>
        </w:rPr>
        <w:t>10-fold increase in</w:t>
      </w:r>
      <w:r w:rsidRPr="001B28B4">
        <w:rPr>
          <w:rStyle w:val="StyleBoldUnderline"/>
          <w:rFonts w:eastAsia="MS Gothic"/>
        </w:rPr>
        <w:t xml:space="preserve"> </w:t>
      </w:r>
      <w:r w:rsidRPr="001B28B4">
        <w:rPr>
          <w:sz w:val="14"/>
        </w:rPr>
        <w:t>adjusted</w:t>
      </w:r>
      <w:r w:rsidRPr="001B28B4">
        <w:rPr>
          <w:rStyle w:val="StyleBoldUnderline"/>
          <w:rFonts w:eastAsia="MS Gothic"/>
        </w:rPr>
        <w:t xml:space="preserve"> </w:t>
      </w:r>
      <w:r w:rsidRPr="00B53D69">
        <w:rPr>
          <w:rStyle w:val="StyleBoldUnderline"/>
          <w:rFonts w:eastAsia="MS Gothic"/>
          <w:highlight w:val="yellow"/>
        </w:rPr>
        <w:t>global GDP and</w:t>
      </w:r>
      <w:r w:rsidRPr="001B28B4">
        <w:rPr>
          <w:rStyle w:val="StyleBoldUnderline"/>
          <w:rFonts w:eastAsia="MS Gothic"/>
        </w:rPr>
        <w:t xml:space="preserve"> a </w:t>
      </w:r>
      <w:r w:rsidRPr="001B28B4">
        <w:rPr>
          <w:sz w:val="14"/>
        </w:rPr>
        <w:t>profound and persistent</w:t>
      </w:r>
      <w:r w:rsidRPr="001B28B4">
        <w:rPr>
          <w:rStyle w:val="StyleBoldUnderline"/>
          <w:rFonts w:eastAsia="MS Gothic"/>
        </w:rPr>
        <w:t xml:space="preserve"> reduction in </w:t>
      </w:r>
      <w:r w:rsidRPr="001B28B4">
        <w:rPr>
          <w:sz w:val="14"/>
        </w:rPr>
        <w:t>battle</w:t>
      </w:r>
      <w:r w:rsidRPr="001B28B4">
        <w:rPr>
          <w:rStyle w:val="StyleBoldUnderline"/>
          <w:rFonts w:eastAsia="MS Gothic"/>
        </w:rPr>
        <w:t xml:space="preserve"> deaths from state-based conflicts</w:t>
      </w:r>
      <w:r w:rsidRPr="001B28B4">
        <w:rPr>
          <w:sz w:val="14"/>
        </w:rPr>
        <w:t xml:space="preserve">.  That is what American "hubris" actually delivered. Please </w:t>
      </w:r>
      <w:r w:rsidRPr="001B28B4">
        <w:rPr>
          <w:rFonts w:eastAsia="Calibri"/>
          <w:sz w:val="14"/>
        </w:rPr>
        <w:t xml:space="preserve">remember that the next time some TV pundit sells you the image of "unbridled" American military power as the cause of global disorder instead of its cure. </w:t>
      </w:r>
      <w:r w:rsidRPr="001B28B4">
        <w:rPr>
          <w:sz w:val="14"/>
        </w:rPr>
        <w:t xml:space="preserv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1B28B4">
        <w:rPr>
          <w:rFonts w:eastAsia="MS Gothic"/>
          <w:sz w:val="14"/>
        </w:rPr>
        <w:t>The last</w:t>
      </w:r>
      <w:r w:rsidRPr="001B28B4">
        <w:rPr>
          <w:rStyle w:val="StyleBoldUnderline"/>
          <w:rFonts w:eastAsia="MS Gothic"/>
        </w:rPr>
        <w:t xml:space="preserve"> great period of global structural change was the first half of the 20th century, a period that saw a death toll of about 100 million </w:t>
      </w:r>
      <w:r w:rsidRPr="001B28B4">
        <w:rPr>
          <w:sz w:val="14"/>
        </w:rPr>
        <w:t xml:space="preserve">across two world wars. </w:t>
      </w:r>
      <w:r w:rsidRPr="001B28B4">
        <w:rPr>
          <w:rStyle w:val="StyleBoldUnderline"/>
          <w:rFonts w:eastAsia="MS Gothic"/>
        </w:rPr>
        <w:t>That comes to an average of 2 million deaths a year in a world of approximately 2 billion</w:t>
      </w:r>
      <w:r w:rsidRPr="001B28B4">
        <w:rPr>
          <w:sz w:val="14"/>
        </w:rPr>
        <w:t xml:space="preserve"> souls. </w:t>
      </w:r>
      <w:r w:rsidRPr="001B28B4">
        <w:rPr>
          <w:rStyle w:val="StyleBoldUnderline"/>
          <w:rFonts w:eastAsia="MS Gothic"/>
        </w:rPr>
        <w:t xml:space="preserve">Today, </w:t>
      </w:r>
      <w:r w:rsidRPr="001B28B4">
        <w:rPr>
          <w:rFonts w:eastAsia="Calibri"/>
          <w:sz w:val="14"/>
        </w:rPr>
        <w:t>with far more comprehensive worldwide reporting</w:t>
      </w:r>
      <w:r w:rsidRPr="001B28B4">
        <w:rPr>
          <w:rStyle w:val="StyleBoldUnderline"/>
          <w:rFonts w:eastAsia="MS Gothic"/>
        </w:rPr>
        <w:t xml:space="preserve">, </w:t>
      </w:r>
      <w:r w:rsidRPr="00B53D69">
        <w:rPr>
          <w:rStyle w:val="StyleBoldUnderline"/>
          <w:rFonts w:eastAsia="MS Gothic"/>
          <w:highlight w:val="yellow"/>
        </w:rPr>
        <w:t>researchers report</w:t>
      </w:r>
      <w:r w:rsidRPr="001B28B4">
        <w:rPr>
          <w:rStyle w:val="StyleBoldUnderline"/>
          <w:rFonts w:eastAsia="MS Gothic"/>
        </w:rPr>
        <w:t xml:space="preserve"> an average of less than </w:t>
      </w:r>
      <w:r w:rsidRPr="00B53D69">
        <w:rPr>
          <w:rStyle w:val="StyleBoldUnderline"/>
          <w:rFonts w:eastAsia="MS Gothic"/>
          <w:highlight w:val="yellow"/>
        </w:rPr>
        <w:t>100,000 battle deaths annually</w:t>
      </w:r>
      <w:r w:rsidRPr="001B28B4">
        <w:rPr>
          <w:rStyle w:val="StyleBoldUnderline"/>
          <w:rFonts w:eastAsia="MS Gothic"/>
        </w:rPr>
        <w:t xml:space="preserve"> in a world fast approaching 7 billion people</w:t>
      </w:r>
      <w:r w:rsidRPr="001B28B4">
        <w:rPr>
          <w:sz w:val="14"/>
        </w:rPr>
        <w:t xml:space="preserve">. Though admittedly crude, </w:t>
      </w:r>
      <w:r w:rsidRPr="001B28B4">
        <w:rPr>
          <w:rFonts w:eastAsia="Calibri"/>
          <w:sz w:val="14"/>
        </w:rPr>
        <w:t>these calculations suggest</w:t>
      </w:r>
      <w:r w:rsidRPr="001B28B4">
        <w:rPr>
          <w:rFonts w:eastAsia="MS Gothic"/>
          <w:sz w:val="14"/>
        </w:rPr>
        <w:t xml:space="preserve"> a 90 percent absolute drop and a </w:t>
      </w:r>
      <w:r w:rsidRPr="00B53D69">
        <w:rPr>
          <w:rStyle w:val="StyleBoldUnderline"/>
          <w:rFonts w:eastAsia="MS Gothic"/>
          <w:highlight w:val="yellow"/>
        </w:rPr>
        <w:t>99 percent relative drop</w:t>
      </w:r>
      <w:r w:rsidRPr="001B28B4">
        <w:rPr>
          <w:rFonts w:eastAsia="MS Gothic"/>
          <w:sz w:val="14"/>
        </w:rPr>
        <w:t xml:space="preserve"> in deaths due to war.  </w:t>
      </w:r>
      <w:r w:rsidRPr="001B28B4">
        <w:rPr>
          <w:sz w:val="14"/>
        </w:rPr>
        <w:t xml:space="preserve">We are clearly headed for a world order characterized by multipolarity, something the American-birthed system was designed to both encourage and accommodate. But </w:t>
      </w:r>
      <w:r w:rsidRPr="001B28B4">
        <w:rPr>
          <w:rFonts w:eastAsia="MS Gothic"/>
          <w:sz w:val="14"/>
        </w:rPr>
        <w:t>given how things turned out the last time we collectively</w:t>
      </w:r>
      <w:r w:rsidRPr="001B28B4">
        <w:rPr>
          <w:rStyle w:val="StyleBoldUnderline"/>
          <w:rFonts w:eastAsia="MS Gothic"/>
        </w:rPr>
        <w:t xml:space="preserve"> faced such a fluid structure,</w:t>
      </w:r>
      <w:r w:rsidRPr="001B28B4">
        <w:rPr>
          <w:sz w:val="14"/>
        </w:rPr>
        <w:t xml:space="preserve"> </w:t>
      </w:r>
      <w:r w:rsidRPr="001B28B4">
        <w:rPr>
          <w:rStyle w:val="StyleBoldUnderline"/>
          <w:rFonts w:eastAsia="MS Gothic"/>
        </w:rPr>
        <w:t>we would do well to keep U.S. power, in all of its forms</w:t>
      </w:r>
      <w:r w:rsidRPr="001B28B4">
        <w:rPr>
          <w:sz w:val="14"/>
        </w:rPr>
        <w:t xml:space="preserve">, deeply embedded in the geometry to come.  To continue the historical survey, after salvaging Western Europe from its half-century of civil war, </w:t>
      </w:r>
      <w:r w:rsidRPr="00B53D69">
        <w:rPr>
          <w:rStyle w:val="StyleBoldUnderline"/>
          <w:rFonts w:eastAsia="MS Gothic"/>
          <w:highlight w:val="yellow"/>
        </w:rPr>
        <w:t>the U.S. emerged as the progenitor of a new</w:t>
      </w:r>
      <w:r w:rsidRPr="001B28B4">
        <w:rPr>
          <w:rStyle w:val="StyleBoldUnderline"/>
          <w:rFonts w:eastAsia="MS Gothic"/>
        </w:rPr>
        <w:t xml:space="preserve">, far more </w:t>
      </w:r>
      <w:r w:rsidRPr="00B53D69">
        <w:rPr>
          <w:rStyle w:val="StyleBoldUnderline"/>
          <w:rFonts w:eastAsia="MS Gothic"/>
          <w:highlight w:val="yellow"/>
        </w:rPr>
        <w:t xml:space="preserve">just </w:t>
      </w:r>
      <w:r w:rsidRPr="001B28B4">
        <w:rPr>
          <w:rStyle w:val="StyleBoldUnderline"/>
          <w:rFonts w:eastAsia="MS Gothic"/>
        </w:rPr>
        <w:t xml:space="preserve">form of </w:t>
      </w:r>
      <w:r w:rsidRPr="00B53D69">
        <w:rPr>
          <w:rStyle w:val="StyleBoldUnderline"/>
          <w:rFonts w:eastAsia="MS Gothic"/>
          <w:highlight w:val="yellow"/>
        </w:rPr>
        <w:t>globalization</w:t>
      </w:r>
      <w:r w:rsidRPr="001B28B4">
        <w:rPr>
          <w:rStyle w:val="StyleBoldUnderline"/>
          <w:rFonts w:eastAsia="MS Gothic"/>
        </w:rPr>
        <w:t xml:space="preserve"> -- one </w:t>
      </w:r>
      <w:r w:rsidRPr="00B53D69">
        <w:rPr>
          <w:rStyle w:val="StyleBoldUnderline"/>
          <w:rFonts w:eastAsia="MS Gothic"/>
          <w:highlight w:val="yellow"/>
        </w:rPr>
        <w:t>based on actual free trade rather than</w:t>
      </w:r>
      <w:r w:rsidRPr="001B28B4">
        <w:rPr>
          <w:rStyle w:val="StyleBoldUnderline"/>
          <w:rFonts w:eastAsia="MS Gothic"/>
        </w:rPr>
        <w:t xml:space="preserve"> </w:t>
      </w:r>
      <w:r w:rsidRPr="00B53D69">
        <w:rPr>
          <w:rStyle w:val="StyleBoldUnderline"/>
          <w:rFonts w:eastAsia="MS Gothic"/>
          <w:highlight w:val="yellow"/>
        </w:rPr>
        <w:t>colonialism</w:t>
      </w:r>
      <w:r w:rsidRPr="001B28B4">
        <w:rPr>
          <w:rStyle w:val="StyleBoldUnderline"/>
          <w:rFonts w:eastAsia="MS Gothic"/>
        </w:rPr>
        <w:t>.</w:t>
      </w:r>
      <w:r w:rsidRPr="001B28B4">
        <w:rPr>
          <w:sz w:val="14"/>
        </w:rPr>
        <w:t xml:space="preserve">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w:t>
      </w:r>
      <w:proofErr w:type="gramStart"/>
      <w:r w:rsidRPr="001B28B4">
        <w:rPr>
          <w:sz w:val="14"/>
        </w:rPr>
        <w:t>11 unilateralist</w:t>
      </w:r>
      <w:proofErr w:type="gramEnd"/>
      <w:r w:rsidRPr="001B28B4">
        <w:rPr>
          <w:sz w:val="14"/>
        </w:rPr>
        <w:t xml:space="preserve">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w:t>
      </w:r>
      <w:r w:rsidRPr="001B28B4">
        <w:rPr>
          <w:rFonts w:eastAsia="Calibri"/>
          <w:sz w:val="14"/>
        </w:rPr>
        <w:t xml:space="preserve">The problem with this approach is that </w:t>
      </w:r>
      <w:r w:rsidRPr="001B28B4">
        <w:rPr>
          <w:rFonts w:eastAsia="MS Gothic"/>
          <w:sz w:val="14"/>
        </w:rPr>
        <w:t>China has neither the intention nor</w:t>
      </w:r>
      <w:r w:rsidRPr="001B28B4">
        <w:rPr>
          <w:rFonts w:eastAsia="Calibri"/>
          <w:sz w:val="14"/>
        </w:rPr>
        <w:t xml:space="preserve"> the </w:t>
      </w:r>
      <w:r w:rsidRPr="001B28B4">
        <w:rPr>
          <w:rFonts w:eastAsia="MS Gothic"/>
          <w:sz w:val="14"/>
        </w:rPr>
        <w:t>ability to</w:t>
      </w:r>
      <w:r w:rsidRPr="001B28B4">
        <w:rPr>
          <w:rFonts w:eastAsia="Calibri"/>
          <w:sz w:val="14"/>
        </w:rPr>
        <w:t xml:space="preserve"> step up and </w:t>
      </w:r>
      <w:r w:rsidRPr="001B28B4">
        <w:rPr>
          <w:rFonts w:eastAsia="MS Gothic"/>
          <w:sz w:val="14"/>
        </w:rPr>
        <w:t>play</w:t>
      </w:r>
      <w:r w:rsidRPr="001B28B4">
        <w:rPr>
          <w:rFonts w:eastAsia="Calibri"/>
          <w:sz w:val="14"/>
        </w:rPr>
        <w:t xml:space="preserve"> anything resembling </w:t>
      </w:r>
      <w:r w:rsidRPr="001B28B4">
        <w:rPr>
          <w:rFonts w:eastAsia="MS Gothic"/>
          <w:sz w:val="14"/>
        </w:rPr>
        <w:t>a responsible Leviathan</w:t>
      </w:r>
      <w:r w:rsidRPr="001B28B4">
        <w:rPr>
          <w:sz w:val="14"/>
        </w:rPr>
        <w:t xml:space="preserve"> over the restive South, where </w:t>
      </w:r>
      <w:r w:rsidRPr="001B28B4">
        <w:rPr>
          <w:rFonts w:eastAsia="MS Gothic"/>
          <w:sz w:val="14"/>
        </w:rPr>
        <w:t>globalization's advance</w:t>
      </w:r>
      <w:r w:rsidRPr="001B28B4">
        <w:rPr>
          <w:sz w:val="14"/>
        </w:rPr>
        <w:t xml:space="preserve"> -- again, </w:t>
      </w:r>
      <w:r w:rsidRPr="001B28B4">
        <w:rPr>
          <w:rFonts w:eastAsia="Calibri"/>
          <w:sz w:val="14"/>
        </w:rPr>
        <w:t xml:space="preserve">with a Chinese face -- </w:t>
      </w:r>
      <w:r w:rsidRPr="001B28B4">
        <w:rPr>
          <w:rFonts w:eastAsia="MS Gothic"/>
          <w:sz w:val="14"/>
        </w:rPr>
        <w:t xml:space="preserve">produces </w:t>
      </w:r>
      <w:r w:rsidRPr="001B28B4">
        <w:rPr>
          <w:rFonts w:eastAsia="Calibri"/>
          <w:sz w:val="14"/>
        </w:rPr>
        <w:t>a lot of</w:t>
      </w:r>
      <w:r w:rsidRPr="001B28B4">
        <w:rPr>
          <w:rFonts w:eastAsia="MS Gothic"/>
          <w:sz w:val="14"/>
        </w:rPr>
        <w:t xml:space="preserve"> near-term instability </w:t>
      </w:r>
      <w:r w:rsidRPr="001B28B4">
        <w:rPr>
          <w:sz w:val="14"/>
        </w:rPr>
        <w:t xml:space="preserve">even as it builds the basis for longer-term stability. </w:t>
      </w:r>
    </w:p>
    <w:p w14:paraId="089DE898" w14:textId="77777777" w:rsidR="00101426" w:rsidRPr="001B28B4" w:rsidRDefault="00101426" w:rsidP="00101426"/>
    <w:p w14:paraId="2CF0BF79" w14:textId="77777777" w:rsidR="00101426" w:rsidRPr="001B28B4" w:rsidRDefault="00101426" w:rsidP="00101426">
      <w:pPr>
        <w:pStyle w:val="Heading4"/>
        <w:rPr>
          <w:rFonts w:cs="Times New Roman"/>
        </w:rPr>
      </w:pPr>
      <w:r>
        <w:rPr>
          <w:rFonts w:cs="Times New Roman"/>
        </w:rPr>
        <w:t>9</w:t>
      </w:r>
      <w:r w:rsidRPr="001B28B4">
        <w:rPr>
          <w:rFonts w:cs="Times New Roman"/>
        </w:rPr>
        <w:t>. Endorsing equity in combat does not necessitate militarism – inclusion doesn’t have to be “good” for it to be right</w:t>
      </w:r>
    </w:p>
    <w:p w14:paraId="2AEE5DE6" w14:textId="77777777" w:rsidR="00101426" w:rsidRPr="001B28B4" w:rsidRDefault="00101426" w:rsidP="00101426">
      <w:r w:rsidRPr="001B28B4">
        <w:rPr>
          <w:rStyle w:val="StyleStyleBold12pt"/>
        </w:rPr>
        <w:t xml:space="preserve">Stachowitsch 13 </w:t>
      </w:r>
      <w:r w:rsidRPr="001B28B4">
        <w:t>(Saskia Stachowitsch, post-doctoral research fellow and lecturer at the Department of Political Science at the University of Vienna, February 19, 2013, “Feminism and the Current Debates on Women in Combat,” e-International Relations, http://www.e-ir.info/2013/02/19/feminism-and-the-current-debates-on-women-in-combat/ //nimo)</w:t>
      </w:r>
    </w:p>
    <w:p w14:paraId="15950B56" w14:textId="77777777" w:rsidR="00101426" w:rsidRPr="001B28B4" w:rsidRDefault="00101426" w:rsidP="00101426">
      <w:pPr>
        <w:ind w:left="360"/>
        <w:rPr>
          <w:rStyle w:val="StyleBoldUnderline"/>
        </w:rPr>
      </w:pPr>
      <w:r w:rsidRPr="001B28B4">
        <w:rPr>
          <w:sz w:val="16"/>
        </w:rPr>
        <w:t xml:space="preserve">Feminist disagreements over these issues will go on and likely never be settled. Meanwhile, </w:t>
      </w:r>
      <w:r w:rsidRPr="00B53D69">
        <w:rPr>
          <w:rStyle w:val="StyleBoldUnderline"/>
          <w:highlight w:val="yellow"/>
        </w:rPr>
        <w:t>a rights-based approach</w:t>
      </w:r>
      <w:r w:rsidRPr="001B28B4">
        <w:rPr>
          <w:sz w:val="16"/>
        </w:rPr>
        <w:t xml:space="preserve"> might still be the </w:t>
      </w:r>
      <w:r w:rsidRPr="00B53D69">
        <w:rPr>
          <w:rStyle w:val="StyleBoldUnderline"/>
          <w:highlight w:val="yellow"/>
        </w:rPr>
        <w:t>safest bet for</w:t>
      </w:r>
      <w:r w:rsidRPr="001B28B4">
        <w:rPr>
          <w:sz w:val="16"/>
        </w:rPr>
        <w:t xml:space="preserve"> those wishing to make a </w:t>
      </w:r>
      <w:r w:rsidRPr="00B53D69">
        <w:rPr>
          <w:rStyle w:val="StyleBoldUnderline"/>
          <w:highlight w:val="yellow"/>
        </w:rPr>
        <w:t>non-militaristic point for military gender integration</w:t>
      </w:r>
      <w:r w:rsidRPr="001B28B4">
        <w:rPr>
          <w:sz w:val="16"/>
        </w:rPr>
        <w:t xml:space="preserve">. </w:t>
      </w:r>
      <w:r w:rsidRPr="00B53D69">
        <w:rPr>
          <w:rStyle w:val="StyleBoldUnderline"/>
          <w:highlight w:val="yellow"/>
        </w:rPr>
        <w:t>While</w:t>
      </w:r>
      <w:r w:rsidRPr="001B28B4">
        <w:rPr>
          <w:sz w:val="16"/>
        </w:rPr>
        <w:t xml:space="preserve"> </w:t>
      </w:r>
      <w:r w:rsidRPr="00B53D69">
        <w:rPr>
          <w:rStyle w:val="StyleBoldUnderline"/>
          <w:highlight w:val="yellow"/>
        </w:rPr>
        <w:t>some may not perceive the ‘right’ to fight,</w:t>
      </w:r>
      <w:r w:rsidRPr="001B28B4">
        <w:rPr>
          <w:sz w:val="16"/>
        </w:rPr>
        <w:t xml:space="preserve"> kill, and die </w:t>
      </w:r>
      <w:r w:rsidRPr="00B53D69">
        <w:rPr>
          <w:rStyle w:val="StyleBoldUnderline"/>
          <w:highlight w:val="yellow"/>
        </w:rPr>
        <w:t>as</w:t>
      </w:r>
      <w:r w:rsidRPr="001B28B4">
        <w:rPr>
          <w:sz w:val="16"/>
        </w:rPr>
        <w:t xml:space="preserve"> a </w:t>
      </w:r>
      <w:r w:rsidRPr="00B53D69">
        <w:rPr>
          <w:rStyle w:val="StyleBoldUnderline"/>
          <w:highlight w:val="yellow"/>
        </w:rPr>
        <w:t>desirable</w:t>
      </w:r>
      <w:r w:rsidRPr="001B28B4">
        <w:rPr>
          <w:sz w:val="16"/>
        </w:rPr>
        <w:t xml:space="preserve"> objective, </w:t>
      </w:r>
      <w:r w:rsidRPr="00B53D69">
        <w:rPr>
          <w:rStyle w:val="StyleBoldUnderline"/>
          <w:highlight w:val="yellow"/>
        </w:rPr>
        <w:t>focusing on equal access</w:t>
      </w:r>
      <w:r w:rsidRPr="001B28B4">
        <w:rPr>
          <w:sz w:val="16"/>
        </w:rPr>
        <w:t xml:space="preserve"> </w:t>
      </w:r>
      <w:r w:rsidRPr="00B53D69">
        <w:rPr>
          <w:rStyle w:val="StyleBoldUnderline"/>
          <w:highlight w:val="yellow"/>
        </w:rPr>
        <w:t>to important</w:t>
      </w:r>
      <w:r w:rsidRPr="001B28B4">
        <w:rPr>
          <w:sz w:val="16"/>
        </w:rPr>
        <w:t xml:space="preserve"> state </w:t>
      </w:r>
      <w:r w:rsidRPr="00B53D69">
        <w:rPr>
          <w:rStyle w:val="StyleBoldUnderline"/>
          <w:highlight w:val="yellow"/>
        </w:rPr>
        <w:t>institutions</w:t>
      </w:r>
      <w:r w:rsidRPr="001B28B4">
        <w:rPr>
          <w:sz w:val="16"/>
        </w:rPr>
        <w:t xml:space="preserve"> </w:t>
      </w:r>
      <w:r w:rsidRPr="00B53D69">
        <w:rPr>
          <w:rStyle w:val="StyleBoldUnderline"/>
          <w:highlight w:val="yellow"/>
        </w:rPr>
        <w:t>is preferable</w:t>
      </w:r>
      <w:r w:rsidRPr="001B28B4">
        <w:rPr>
          <w:sz w:val="16"/>
        </w:rPr>
        <w:t xml:space="preserve"> to arguments that women can fulfil placatory functions in the military or provide the social skills that men lack. Women should not be required to prove that they can do anything ‘better’ than men or bring any specific qualities to military and other institutions to be allowed to participate</w:t>
      </w:r>
      <w:proofErr w:type="gramStart"/>
      <w:r w:rsidRPr="001B28B4">
        <w:rPr>
          <w:sz w:val="16"/>
        </w:rPr>
        <w:t>.</w:t>
      </w:r>
      <w:r w:rsidRPr="001B28B4">
        <w:rPr>
          <w:sz w:val="12"/>
        </w:rPr>
        <w:t>¶</w:t>
      </w:r>
      <w:proofErr w:type="gramEnd"/>
      <w:r w:rsidRPr="001B28B4">
        <w:rPr>
          <w:sz w:val="16"/>
        </w:rPr>
        <w:t xml:space="preserve"> In conclusion, there is no easy, straightforward answer to journalists’ questions about the normative evaluation of women’s integration into ground-combat. </w:t>
      </w:r>
      <w:r w:rsidRPr="00B53D69">
        <w:rPr>
          <w:rStyle w:val="StyleBoldUnderline"/>
          <w:highlight w:val="yellow"/>
        </w:rPr>
        <w:t>In</w:t>
      </w:r>
      <w:r w:rsidRPr="001B28B4">
        <w:rPr>
          <w:sz w:val="16"/>
        </w:rPr>
        <w:t xml:space="preserve"> the </w:t>
      </w:r>
      <w:r w:rsidRPr="00B53D69">
        <w:rPr>
          <w:rStyle w:val="StyleBoldUnderline"/>
          <w:highlight w:val="yellow"/>
        </w:rPr>
        <w:t>light of feminist research in the</w:t>
      </w:r>
      <w:r w:rsidRPr="001B28B4">
        <w:rPr>
          <w:sz w:val="16"/>
        </w:rPr>
        <w:t xml:space="preserve"> areas of </w:t>
      </w:r>
      <w:r w:rsidRPr="00B53D69">
        <w:rPr>
          <w:rStyle w:val="StyleBoldUnderline"/>
          <w:highlight w:val="yellow"/>
        </w:rPr>
        <w:t>military</w:t>
      </w:r>
      <w:r w:rsidRPr="001B28B4">
        <w:rPr>
          <w:sz w:val="16"/>
        </w:rPr>
        <w:t xml:space="preserve">, war, security, foreign policy, and international institutions, </w:t>
      </w:r>
      <w:r w:rsidRPr="00B53D69">
        <w:rPr>
          <w:rStyle w:val="StyleBoldUnderline"/>
          <w:highlight w:val="yellow"/>
        </w:rPr>
        <w:t>we can only conclude</w:t>
      </w:r>
      <w:r w:rsidRPr="001B28B4">
        <w:rPr>
          <w:sz w:val="16"/>
        </w:rPr>
        <w:t xml:space="preserve"> </w:t>
      </w:r>
      <w:r w:rsidRPr="00B53D69">
        <w:rPr>
          <w:rStyle w:val="StyleBoldUnderline"/>
          <w:highlight w:val="yellow"/>
        </w:rPr>
        <w:t>that full integration does not need to be ‘good’ for it to be right.</w:t>
      </w:r>
    </w:p>
    <w:p w14:paraId="11E0A05C" w14:textId="77777777" w:rsidR="00101426" w:rsidRDefault="00101426" w:rsidP="00101426">
      <w:pPr>
        <w:rPr>
          <w:rStyle w:val="StyleBoldUnderline"/>
        </w:rPr>
      </w:pPr>
    </w:p>
    <w:p w14:paraId="7174B326" w14:textId="77777777" w:rsidR="00101426" w:rsidRDefault="00101426" w:rsidP="00B50C6A"/>
    <w:p w14:paraId="2509AED2" w14:textId="77777777" w:rsidR="00101426" w:rsidRDefault="00101426" w:rsidP="00B50C6A"/>
    <w:p w14:paraId="7F84650F" w14:textId="77777777" w:rsidR="00101426" w:rsidRPr="00764F8E" w:rsidRDefault="00101426" w:rsidP="00101426">
      <w:pPr>
        <w:pStyle w:val="Heading4"/>
        <w:rPr>
          <w:b w:val="0"/>
        </w:rPr>
      </w:pPr>
      <w:r w:rsidRPr="00764F8E">
        <w:t>Obsession with words finds offense where none is intended</w:t>
      </w:r>
    </w:p>
    <w:p w14:paraId="1525E830" w14:textId="77777777" w:rsidR="00101426" w:rsidRDefault="00101426" w:rsidP="00101426"/>
    <w:p w14:paraId="6A49371A" w14:textId="77777777" w:rsidR="00101426" w:rsidRPr="00764F8E" w:rsidRDefault="00101426" w:rsidP="00101426">
      <w:pPr>
        <w:rPr>
          <w:rStyle w:val="StyleStyleBold12pt"/>
        </w:rPr>
      </w:pPr>
      <w:proofErr w:type="gramStart"/>
      <w:r w:rsidRPr="00764F8E">
        <w:rPr>
          <w:rStyle w:val="StyleStyleBold12pt"/>
        </w:rPr>
        <w:t>Fairman  10</w:t>
      </w:r>
      <w:proofErr w:type="gramEnd"/>
    </w:p>
    <w:p w14:paraId="15D3CD18" w14:textId="77777777" w:rsidR="00101426" w:rsidRDefault="00101426" w:rsidP="00101426">
      <w:r>
        <w:t>Christopher M. Fairman is a professor at the Moritz College of Law at Ohio State University</w:t>
      </w:r>
    </w:p>
    <w:p w14:paraId="796FD3BA" w14:textId="77777777" w:rsidR="00101426" w:rsidRDefault="00101426" w:rsidP="00101426">
      <w:r>
        <w:t xml:space="preserve">The Washington Post             February 14, </w:t>
      </w:r>
      <w:proofErr w:type="gramStart"/>
      <w:r>
        <w:t xml:space="preserve">2010       </w:t>
      </w:r>
      <w:r>
        <w:rPr>
          <w:b/>
          <w:bCs/>
        </w:rPr>
        <w:t>:</w:t>
      </w:r>
      <w:proofErr w:type="gramEnd"/>
      <w:r>
        <w:rPr>
          <w:b/>
          <w:bCs/>
        </w:rPr>
        <w:t xml:space="preserve"> </w:t>
      </w:r>
      <w:r>
        <w:t>Saying it is hurtful. Banning it is worse.</w:t>
      </w:r>
    </w:p>
    <w:p w14:paraId="521A87BF" w14:textId="77777777" w:rsidR="00101426" w:rsidRDefault="00101426" w:rsidP="00101426"/>
    <w:p w14:paraId="5ED689EB" w14:textId="77777777" w:rsidR="00101426" w:rsidRDefault="00101426" w:rsidP="00101426">
      <w:pPr>
        <w:pStyle w:val="Cards"/>
        <w:rPr>
          <w:sz w:val="16"/>
        </w:rPr>
      </w:pPr>
      <w:r>
        <w:rPr>
          <w:sz w:val="16"/>
        </w:rPr>
        <w:t xml:space="preserve">While the N-word endures as an insult, it is so stigmatized that its use is no longer tolerated in public discourse. This is a positive step for us all, of course, but its containment does not come without costs. As </w:t>
      </w:r>
      <w:r>
        <w:rPr>
          <w:b/>
          <w:u w:val="single"/>
        </w:rPr>
        <w:t xml:space="preserve">Harvard </w:t>
      </w:r>
      <w:r>
        <w:rPr>
          <w:b/>
          <w:highlight w:val="yellow"/>
          <w:u w:val="single"/>
        </w:rPr>
        <w:t>law professor</w:t>
      </w:r>
      <w:r>
        <w:rPr>
          <w:b/>
          <w:u w:val="single"/>
        </w:rPr>
        <w:t xml:space="preserve"> Randall </w:t>
      </w:r>
      <w:r>
        <w:rPr>
          <w:b/>
          <w:highlight w:val="yellow"/>
          <w:u w:val="single"/>
        </w:rPr>
        <w:t>Kennedy described</w:t>
      </w:r>
      <w:r>
        <w:rPr>
          <w:sz w:val="16"/>
        </w:rPr>
        <w:t xml:space="preserve"> in his 2002 book on the subject, stigmatizing </w:t>
      </w:r>
      <w:r>
        <w:rPr>
          <w:b/>
          <w:u w:val="single"/>
        </w:rPr>
        <w:t xml:space="preserve">the </w:t>
      </w:r>
      <w:r>
        <w:rPr>
          <w:b/>
          <w:highlight w:val="yellow"/>
          <w:u w:val="single"/>
        </w:rPr>
        <w:t>word has elicited new problems</w:t>
      </w:r>
      <w:r>
        <w:rPr>
          <w:b/>
          <w:u w:val="single"/>
        </w:rPr>
        <w:t xml:space="preserve">, </w:t>
      </w:r>
      <w:r>
        <w:rPr>
          <w:b/>
          <w:highlight w:val="yellow"/>
          <w:u w:val="single"/>
        </w:rPr>
        <w:t>including an overeagerness</w:t>
      </w:r>
      <w:r>
        <w:rPr>
          <w:b/>
          <w:u w:val="single"/>
        </w:rPr>
        <w:t xml:space="preserve"> </w:t>
      </w:r>
      <w:r>
        <w:rPr>
          <w:b/>
          <w:highlight w:val="yellow"/>
          <w:u w:val="single"/>
        </w:rPr>
        <w:t>to detect insult</w:t>
      </w:r>
      <w:r>
        <w:rPr>
          <w:b/>
          <w:u w:val="single"/>
        </w:rPr>
        <w:t xml:space="preserve"> </w:t>
      </w:r>
      <w:r>
        <w:rPr>
          <w:b/>
          <w:highlight w:val="yellow"/>
          <w:u w:val="single"/>
        </w:rPr>
        <w:t>where none is intended</w:t>
      </w:r>
      <w:r>
        <w:rPr>
          <w:b/>
          <w:u w:val="single"/>
        </w:rPr>
        <w:t xml:space="preserve"> </w:t>
      </w:r>
      <w:r>
        <w:rPr>
          <w:b/>
          <w:highlight w:val="yellow"/>
          <w:u w:val="single"/>
        </w:rPr>
        <w:t>and</w:t>
      </w:r>
      <w:r>
        <w:rPr>
          <w:b/>
          <w:u w:val="single"/>
        </w:rPr>
        <w:t xml:space="preserve"> the use of </w:t>
      </w:r>
      <w:r>
        <w:rPr>
          <w:b/>
          <w:highlight w:val="yellow"/>
          <w:u w:val="single"/>
        </w:rPr>
        <w:t>excessively harsh punishment against those who use the word wrongly</w:t>
      </w:r>
      <w:r>
        <w:rPr>
          <w:b/>
          <w:u w:val="single"/>
        </w:rPr>
        <w:t>. I've coined a term for overzealous or extreme responses to insulting words: "word fetish."</w:t>
      </w:r>
      <w:r>
        <w:rPr>
          <w:sz w:val="16"/>
        </w:rPr>
        <w:t xml:space="preserve"> Those under the influence of word fetish aren't content to refrain from using a certain word; </w:t>
      </w:r>
      <w:proofErr w:type="gramStart"/>
      <w:r>
        <w:rPr>
          <w:sz w:val="16"/>
        </w:rPr>
        <w:t>they are set on eradicating any use by others</w:t>
      </w:r>
      <w:proofErr w:type="gramEnd"/>
      <w:r>
        <w:rPr>
          <w:sz w:val="16"/>
        </w:rPr>
        <w:t xml:space="preserve">. A classic example was the plight of David Howard, a white employee in the D.C. mayor's office in 1999. Howard told staff </w:t>
      </w:r>
      <w:proofErr w:type="gramStart"/>
      <w:r>
        <w:rPr>
          <w:sz w:val="16"/>
        </w:rPr>
        <w:t>members that because of budget cuts</w:t>
      </w:r>
      <w:proofErr w:type="gramEnd"/>
      <w:r>
        <w:rPr>
          <w:sz w:val="16"/>
        </w:rPr>
        <w:t>, he would have to be "niggardly" with available funds. Wrongly believing "niggardly" was a variation of the N-word, black subordinates lobbied for his resignation. Howard ultimately resigned after public protests, though he was soon reinstated. If the campaign against "retard" is successful, an identical risk of word fetish exists. (Imagine that Emanuel had spoken of "retarding the opposition" -- would that be unacceptable?)</w:t>
      </w:r>
    </w:p>
    <w:p w14:paraId="6775ECE9" w14:textId="77777777" w:rsidR="00101426" w:rsidRDefault="00101426" w:rsidP="00101426">
      <w:pPr>
        <w:pStyle w:val="Nothing"/>
      </w:pPr>
    </w:p>
    <w:p w14:paraId="320EA01B" w14:textId="77777777" w:rsidR="00101426" w:rsidRDefault="00101426" w:rsidP="00B50C6A"/>
    <w:p w14:paraId="7620F024" w14:textId="77777777" w:rsidR="00101426" w:rsidRPr="00C73F75" w:rsidRDefault="00101426" w:rsidP="00101426">
      <w:pPr>
        <w:pStyle w:val="Heading4"/>
      </w:pPr>
      <w:r w:rsidRPr="00C73F75">
        <w:t>Experts agree – its absurd to say language controls thought</w:t>
      </w:r>
    </w:p>
    <w:p w14:paraId="68A98817" w14:textId="77777777" w:rsidR="00101426" w:rsidRPr="00C73F75" w:rsidRDefault="00101426" w:rsidP="00101426">
      <w:r w:rsidRPr="00C73F75">
        <w:rPr>
          <w:rStyle w:val="StyleStyleBold12pt"/>
        </w:rPr>
        <w:t>Faccone</w:t>
      </w:r>
      <w:r w:rsidRPr="00C73F75">
        <w:t xml:space="preserve"> </w:t>
      </w:r>
      <w:r w:rsidRPr="00C73F75">
        <w:rPr>
          <w:rStyle w:val="StyleStyleBold12pt"/>
        </w:rPr>
        <w:t>2K</w:t>
      </w:r>
    </w:p>
    <w:p w14:paraId="4AD6D3AA" w14:textId="77777777" w:rsidR="00101426" w:rsidRPr="00C73F75" w:rsidRDefault="00101426" w:rsidP="00101426">
      <w:r w:rsidRPr="00C73F75">
        <w:t>Claudia Faccone, Robert Kearns, Ashley Kopp, Elizabeth Watson   April 19, 2000</w:t>
      </w:r>
    </w:p>
    <w:p w14:paraId="2E82FD85" w14:textId="77777777" w:rsidR="00101426" w:rsidRPr="00C73F75" w:rsidRDefault="00101426" w:rsidP="00101426">
      <w:r w:rsidRPr="00C73F75">
        <w:t>The Effects of Language on Thought   http://www.unc.edu/~jdumas/projects/languagethought.htm</w:t>
      </w:r>
    </w:p>
    <w:p w14:paraId="7244AC35" w14:textId="77777777" w:rsidR="00101426" w:rsidRPr="00C73F75" w:rsidRDefault="00101426" w:rsidP="00101426">
      <w:pPr>
        <w:pStyle w:val="Cards"/>
        <w:rPr>
          <w:sz w:val="24"/>
        </w:rPr>
      </w:pPr>
    </w:p>
    <w:p w14:paraId="4F8F65BD" w14:textId="77777777" w:rsidR="00101426" w:rsidRPr="00C73F75" w:rsidRDefault="00101426" w:rsidP="00101426">
      <w:pPr>
        <w:pStyle w:val="Cards"/>
        <w:rPr>
          <w:b/>
          <w:sz w:val="24"/>
          <w:u w:val="single"/>
        </w:rPr>
      </w:pPr>
      <w:r w:rsidRPr="00C73F75">
        <w:rPr>
          <w:b/>
          <w:sz w:val="24"/>
          <w:u w:val="single"/>
        </w:rPr>
        <w:t>Linguistic relativity refers to "</w:t>
      </w:r>
      <w:r w:rsidRPr="00C73F75">
        <w:rPr>
          <w:rStyle w:val="StyleBoldUnderline"/>
          <w:highlight w:val="yellow"/>
        </w:rPr>
        <w:t>the assertion that</w:t>
      </w:r>
      <w:r w:rsidRPr="00C73F75">
        <w:rPr>
          <w:rStyle w:val="StyleBoldUnderline"/>
        </w:rPr>
        <w:t xml:space="preserve"> </w:t>
      </w:r>
      <w:r w:rsidRPr="00C73F75">
        <w:rPr>
          <w:b/>
          <w:sz w:val="24"/>
          <w:u w:val="single"/>
        </w:rPr>
        <w:t>the speakers of different languages have differing cognitive systems,"</w:t>
      </w:r>
      <w:r w:rsidRPr="00C73F75">
        <w:rPr>
          <w:sz w:val="24"/>
        </w:rPr>
        <w:t xml:space="preserve"> and that these different systems have an influence on the ways in which the speakers, of the worlds many languages, think about the world (Sternberg, 1999). </w:t>
      </w:r>
      <w:r w:rsidRPr="00C73F75">
        <w:rPr>
          <w:b/>
          <w:sz w:val="24"/>
          <w:u w:val="single"/>
        </w:rPr>
        <w:t xml:space="preserve">Most simply, </w:t>
      </w:r>
      <w:r w:rsidRPr="00C73F75">
        <w:rPr>
          <w:b/>
          <w:sz w:val="24"/>
          <w:highlight w:val="yellow"/>
          <w:u w:val="single"/>
        </w:rPr>
        <w:t>language shapes thought</w:t>
      </w:r>
      <w:r w:rsidRPr="00C73F75">
        <w:rPr>
          <w:sz w:val="24"/>
        </w:rPr>
        <w:t>. Often referred to as the Sapir-Whorf hypothesis of linguistic determinism, it states that people’s thoughts are determined by the categories made available by their language. A more moderate idea is that of linguistic relativity (differences among languages cause differences in the thoughts of their speakers—thus, thought is the functional equivalent of language.) According to</w:t>
      </w:r>
      <w:r w:rsidRPr="00C73F75">
        <w:rPr>
          <w:sz w:val="24"/>
          <w:u w:val="single"/>
        </w:rPr>
        <w:t xml:space="preserve"> </w:t>
      </w:r>
      <w:r w:rsidRPr="00C73F75">
        <w:rPr>
          <w:sz w:val="24"/>
        </w:rPr>
        <w:t xml:space="preserve">Steven </w:t>
      </w:r>
      <w:r w:rsidRPr="00C73F75">
        <w:rPr>
          <w:b/>
          <w:sz w:val="24"/>
          <w:highlight w:val="yellow"/>
          <w:u w:val="single"/>
        </w:rPr>
        <w:t>Pinker</w:t>
      </w:r>
      <w:r w:rsidRPr="00C73F75">
        <w:rPr>
          <w:b/>
          <w:sz w:val="24"/>
          <w:u w:val="single"/>
        </w:rPr>
        <w:t xml:space="preserve"> (</w:t>
      </w:r>
      <w:r w:rsidRPr="00C73F75">
        <w:rPr>
          <w:sz w:val="24"/>
        </w:rPr>
        <w:t xml:space="preserve">1994), </w:t>
      </w:r>
      <w:r w:rsidRPr="00C73F75">
        <w:rPr>
          <w:b/>
          <w:sz w:val="24"/>
          <w:highlight w:val="yellow"/>
          <w:u w:val="single"/>
        </w:rPr>
        <w:t>one</w:t>
      </w:r>
      <w:r w:rsidRPr="00C73F75">
        <w:rPr>
          <w:b/>
          <w:sz w:val="24"/>
          <w:u w:val="single"/>
        </w:rPr>
        <w:t xml:space="preserve"> </w:t>
      </w:r>
      <w:r w:rsidRPr="00C73F75">
        <w:rPr>
          <w:b/>
          <w:sz w:val="24"/>
          <w:highlight w:val="yellow"/>
          <w:u w:val="single"/>
        </w:rPr>
        <w:t>of the world’s leading experts on language and the</w:t>
      </w:r>
      <w:r w:rsidRPr="00C73F75">
        <w:rPr>
          <w:b/>
          <w:sz w:val="24"/>
          <w:u w:val="single"/>
        </w:rPr>
        <w:t xml:space="preserve"> </w:t>
      </w:r>
      <w:r w:rsidRPr="00C73F75">
        <w:rPr>
          <w:b/>
          <w:sz w:val="24"/>
          <w:highlight w:val="yellow"/>
          <w:u w:val="single"/>
        </w:rPr>
        <w:t>mind</w:t>
      </w:r>
      <w:r w:rsidRPr="00C73F75">
        <w:rPr>
          <w:b/>
          <w:sz w:val="24"/>
          <w:u w:val="single"/>
        </w:rPr>
        <w:t xml:space="preserve">, </w:t>
      </w:r>
      <w:r w:rsidRPr="00C73F75">
        <w:rPr>
          <w:sz w:val="24"/>
        </w:rPr>
        <w:t xml:space="preserve">the implications of the above hypothesis are dramatic; "the foundational categories of reality are not ‘in’ the world but are imposed by one’s culture (and hence can be challenged…)." Attempts to support the idea of relativity are derived from various studies based on the assumptions that¶ "Languages carve the spectrum into color words at different places," ¶ There is a "fundamentally different Hopi concept of time" ¶ There are "dozens of Eskimo words for snow" (1994)¶ However, Pinker would argue that this is not sufficient evidence. In fact, he </w:t>
      </w:r>
      <w:r w:rsidRPr="00C73F75">
        <w:rPr>
          <w:b/>
          <w:sz w:val="24"/>
          <w:highlight w:val="yellow"/>
          <w:u w:val="single"/>
        </w:rPr>
        <w:t>thinks</w:t>
      </w:r>
      <w:r w:rsidRPr="00C73F75">
        <w:rPr>
          <w:sz w:val="24"/>
          <w:highlight w:val="yellow"/>
        </w:rPr>
        <w:t xml:space="preserve"> </w:t>
      </w:r>
      <w:r w:rsidRPr="00C73F75">
        <w:rPr>
          <w:b/>
          <w:sz w:val="24"/>
          <w:highlight w:val="yellow"/>
          <w:u w:val="single"/>
        </w:rPr>
        <w:t>it is completely absurd</w:t>
      </w:r>
      <w:r w:rsidRPr="00C73F75">
        <w:rPr>
          <w:b/>
          <w:sz w:val="24"/>
          <w:u w:val="single"/>
        </w:rPr>
        <w:t xml:space="preserve">. </w:t>
      </w:r>
      <w:r w:rsidRPr="00C73F75">
        <w:rPr>
          <w:b/>
          <w:sz w:val="24"/>
          <w:highlight w:val="yellow"/>
          <w:u w:val="single"/>
        </w:rPr>
        <w:t>A more logical explanation</w:t>
      </w:r>
      <w:r w:rsidRPr="00C73F75">
        <w:rPr>
          <w:b/>
          <w:sz w:val="24"/>
          <w:u w:val="single"/>
        </w:rPr>
        <w:t xml:space="preserve"> </w:t>
      </w:r>
      <w:r w:rsidRPr="00C73F75">
        <w:rPr>
          <w:b/>
          <w:sz w:val="24"/>
          <w:highlight w:val="yellow"/>
          <w:u w:val="single"/>
        </w:rPr>
        <w:t>for the correlation</w:t>
      </w:r>
      <w:r w:rsidRPr="00C73F75">
        <w:rPr>
          <w:b/>
          <w:sz w:val="24"/>
          <w:u w:val="single"/>
        </w:rPr>
        <w:t xml:space="preserve">, if any, between thoughts and language </w:t>
      </w:r>
      <w:r w:rsidRPr="00C73F75">
        <w:rPr>
          <w:b/>
          <w:sz w:val="24"/>
          <w:highlight w:val="yellow"/>
          <w:u w:val="single"/>
        </w:rPr>
        <w:t>relies on a theory of universality</w:t>
      </w:r>
      <w:r w:rsidRPr="00C73F75">
        <w:rPr>
          <w:b/>
          <w:sz w:val="24"/>
          <w:u w:val="single"/>
        </w:rPr>
        <w:t>.</w:t>
      </w:r>
    </w:p>
    <w:p w14:paraId="4B3EE07F" w14:textId="77777777" w:rsidR="00101426" w:rsidRDefault="00101426" w:rsidP="00B50C6A"/>
    <w:sectPr w:rsidR="00101426"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algun Gothic">
    <w:altName w:val="Arial Unicode MS"/>
    <w:charset w:val="81"/>
    <w:family w:val="swiss"/>
    <w:pitch w:val="variable"/>
    <w:sig w:usb0="900002AF" w:usb1="29D77CFB" w:usb2="00000012" w:usb3="00000000" w:csb0="0008008D"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547A4"/>
    <w:multiLevelType w:val="hybridMultilevel"/>
    <w:tmpl w:val="15F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6A"/>
    <w:rsid w:val="00004788"/>
    <w:rsid w:val="00026DD8"/>
    <w:rsid w:val="000A7A64"/>
    <w:rsid w:val="000C170A"/>
    <w:rsid w:val="000F2C66"/>
    <w:rsid w:val="00101426"/>
    <w:rsid w:val="001227C8"/>
    <w:rsid w:val="00171613"/>
    <w:rsid w:val="001E71C1"/>
    <w:rsid w:val="00206176"/>
    <w:rsid w:val="002555B8"/>
    <w:rsid w:val="002637E8"/>
    <w:rsid w:val="00264F9B"/>
    <w:rsid w:val="002814C9"/>
    <w:rsid w:val="002840A9"/>
    <w:rsid w:val="00342F8C"/>
    <w:rsid w:val="003764BF"/>
    <w:rsid w:val="0039079F"/>
    <w:rsid w:val="003E3273"/>
    <w:rsid w:val="00410214"/>
    <w:rsid w:val="00422CBA"/>
    <w:rsid w:val="0043120D"/>
    <w:rsid w:val="00450804"/>
    <w:rsid w:val="00466A74"/>
    <w:rsid w:val="0051421E"/>
    <w:rsid w:val="00523595"/>
    <w:rsid w:val="00545D35"/>
    <w:rsid w:val="005F1960"/>
    <w:rsid w:val="00606094"/>
    <w:rsid w:val="0066646B"/>
    <w:rsid w:val="006904C8"/>
    <w:rsid w:val="006A1B12"/>
    <w:rsid w:val="006C6193"/>
    <w:rsid w:val="00712419"/>
    <w:rsid w:val="007159EB"/>
    <w:rsid w:val="00783529"/>
    <w:rsid w:val="007F7C39"/>
    <w:rsid w:val="00803A2A"/>
    <w:rsid w:val="00862371"/>
    <w:rsid w:val="0086599E"/>
    <w:rsid w:val="008A5A86"/>
    <w:rsid w:val="008C0A5F"/>
    <w:rsid w:val="008E4C33"/>
    <w:rsid w:val="00930D0F"/>
    <w:rsid w:val="00982D6A"/>
    <w:rsid w:val="009A1EE7"/>
    <w:rsid w:val="009B7A5A"/>
    <w:rsid w:val="009C53A9"/>
    <w:rsid w:val="009D43D0"/>
    <w:rsid w:val="00A15FAA"/>
    <w:rsid w:val="00A41B39"/>
    <w:rsid w:val="00A45FDA"/>
    <w:rsid w:val="00A5761E"/>
    <w:rsid w:val="00A91867"/>
    <w:rsid w:val="00AE2128"/>
    <w:rsid w:val="00B32D10"/>
    <w:rsid w:val="00B50C6A"/>
    <w:rsid w:val="00B564CC"/>
    <w:rsid w:val="00B63B90"/>
    <w:rsid w:val="00B95E85"/>
    <w:rsid w:val="00CA428E"/>
    <w:rsid w:val="00CA7980"/>
    <w:rsid w:val="00CB1332"/>
    <w:rsid w:val="00CE0BEC"/>
    <w:rsid w:val="00D2050D"/>
    <w:rsid w:val="00D36EAB"/>
    <w:rsid w:val="00D43846"/>
    <w:rsid w:val="00D558E6"/>
    <w:rsid w:val="00D74E7F"/>
    <w:rsid w:val="00D9001D"/>
    <w:rsid w:val="00DC2C9D"/>
    <w:rsid w:val="00DE4455"/>
    <w:rsid w:val="00E06F41"/>
    <w:rsid w:val="00E260EC"/>
    <w:rsid w:val="00E824E5"/>
    <w:rsid w:val="00EA2122"/>
    <w:rsid w:val="00EA5BD5"/>
    <w:rsid w:val="00F057A3"/>
    <w:rsid w:val="00F14C96"/>
    <w:rsid w:val="00F30252"/>
    <w:rsid w:val="00F9553F"/>
    <w:rsid w:val="00FA27C9"/>
    <w:rsid w:val="00FA7738"/>
    <w:rsid w:val="00FB7640"/>
    <w:rsid w:val="00FC428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3882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01426"/>
  </w:style>
  <w:style w:type="paragraph" w:styleId="Heading1">
    <w:name w:val="heading 1"/>
    <w:aliases w:val="Pocket"/>
    <w:basedOn w:val="Normal"/>
    <w:next w:val="Normal"/>
    <w:link w:val="Heading1Char"/>
    <w:uiPriority w:val="9"/>
    <w:qFormat/>
    <w:rsid w:val="00101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101426"/>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101426"/>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10142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9"/>
    <w:rsid w:val="00101426"/>
    <w:rPr>
      <w:rFonts w:eastAsiaTheme="majorEastAsia" w:cstheme="majorBidi"/>
      <w:b/>
      <w:bCs/>
      <w:iCs/>
    </w:rPr>
  </w:style>
  <w:style w:type="character" w:styleId="Hyperlink">
    <w:name w:val="Hyperlink"/>
    <w:aliases w:val="heading 1 (block title),Read,Important,Internet Link"/>
    <w:basedOn w:val="DefaultParagraphFont"/>
    <w:uiPriority w:val="99"/>
    <w:unhideWhenUsed/>
    <w:rsid w:val="00101426"/>
    <w:rPr>
      <w:color w:val="0000FF" w:themeColor="hyperlink"/>
      <w:u w:val="single"/>
    </w:rPr>
  </w:style>
  <w:style w:type="paragraph" w:customStyle="1" w:styleId="evidencetext">
    <w:name w:val="evidence text"/>
    <w:basedOn w:val="Normal"/>
    <w:link w:val="evidencetextChar1"/>
    <w:qFormat/>
    <w:rsid w:val="00B50C6A"/>
    <w:pPr>
      <w:ind w:left="1440" w:right="720"/>
    </w:pPr>
    <w:rPr>
      <w:rFonts w:ascii="Arial" w:eastAsia="Times New Roman" w:hAnsi="Arial"/>
      <w:color w:val="000000"/>
      <w:sz w:val="16"/>
    </w:rPr>
  </w:style>
  <w:style w:type="character" w:customStyle="1" w:styleId="highlight2">
    <w:name w:val="highlight2"/>
    <w:basedOn w:val="DefaultParagraphFont"/>
    <w:rsid w:val="00B50C6A"/>
    <w:rPr>
      <w:rFonts w:ascii="Arial" w:hAnsi="Arial" w:cs="Arial" w:hint="default"/>
      <w:b/>
      <w:bCs w:val="0"/>
      <w:sz w:val="18"/>
      <w:u w:val="thick"/>
      <w:bdr w:val="none" w:sz="0" w:space="0" w:color="auto" w:frame="1"/>
    </w:rPr>
  </w:style>
  <w:style w:type="character" w:customStyle="1" w:styleId="evidencetextChar1">
    <w:name w:val="evidence text Char1"/>
    <w:link w:val="evidencetext"/>
    <w:rsid w:val="00B50C6A"/>
    <w:rPr>
      <w:rFonts w:ascii="Arial" w:eastAsia="Times New Roman" w:hAnsi="Arial"/>
      <w:color w:val="000000"/>
      <w:sz w:val="16"/>
    </w:rPr>
  </w:style>
  <w:style w:type="paragraph" w:styleId="DocumentMap">
    <w:name w:val="Document Map"/>
    <w:basedOn w:val="Normal"/>
    <w:link w:val="DocumentMapChar"/>
    <w:uiPriority w:val="99"/>
    <w:unhideWhenUsed/>
    <w:rsid w:val="00101426"/>
    <w:rPr>
      <w:rFonts w:cs="Lucida Grande"/>
      <w:b/>
      <w:sz w:val="22"/>
    </w:rPr>
  </w:style>
  <w:style w:type="character" w:customStyle="1" w:styleId="DocumentMapChar">
    <w:name w:val="Document Map Char"/>
    <w:basedOn w:val="DefaultParagraphFont"/>
    <w:link w:val="DocumentMap"/>
    <w:uiPriority w:val="99"/>
    <w:rsid w:val="00101426"/>
    <w:rPr>
      <w:rFonts w:cs="Lucida Grande"/>
      <w:b/>
      <w:sz w:val="22"/>
    </w:rPr>
  </w:style>
  <w:style w:type="character" w:styleId="Emphasis">
    <w:name w:val="Emphasis"/>
    <w:aliases w:val="Evidence,Minimized,minimized,Highlighted,tag2,Size 10,emphasis in card,CD Card,ED - Tag,Underlined,emphasis,Emphasis!!,Qualifications,Bold Underline,bold underline"/>
    <w:basedOn w:val="DefaultParagraphFont"/>
    <w:uiPriority w:val="7"/>
    <w:qFormat/>
    <w:rsid w:val="00101426"/>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101426"/>
    <w:rPr>
      <w:rFonts w:ascii="Times New Roman" w:hAnsi="Times New Roman"/>
      <w:b/>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01426"/>
    <w:rPr>
      <w:rFonts w:ascii="Times New Roman" w:hAnsi="Times New Roman"/>
      <w:b/>
      <w:sz w:val="24"/>
      <w:u w:val="none"/>
    </w:rPr>
  </w:style>
  <w:style w:type="character" w:customStyle="1" w:styleId="Heading1Char">
    <w:name w:val="Heading 1 Char"/>
    <w:aliases w:val="Pocket Char"/>
    <w:basedOn w:val="DefaultParagraphFont"/>
    <w:link w:val="Heading1"/>
    <w:uiPriority w:val="9"/>
    <w:rsid w:val="00101426"/>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101426"/>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101426"/>
    <w:rPr>
      <w:rFonts w:eastAsiaTheme="majorEastAsia" w:cstheme="majorBidi"/>
      <w:b/>
      <w:bCs/>
      <w:u w:val="single"/>
    </w:rPr>
  </w:style>
  <w:style w:type="paragraph" w:styleId="NoSpacing">
    <w:name w:val="No Spacing"/>
    <w:uiPriority w:val="1"/>
    <w:rsid w:val="00101426"/>
    <w:rPr>
      <w:rFonts w:asciiTheme="minorHAnsi" w:hAnsiTheme="minorHAnsi" w:cstheme="minorBidi"/>
    </w:rPr>
  </w:style>
  <w:style w:type="paragraph" w:styleId="ListParagraph">
    <w:name w:val="List Paragraph"/>
    <w:basedOn w:val="Normal"/>
    <w:uiPriority w:val="34"/>
    <w:rsid w:val="00101426"/>
    <w:pPr>
      <w:ind w:left="720"/>
      <w:contextualSpacing/>
    </w:pPr>
  </w:style>
  <w:style w:type="paragraph" w:styleId="Header">
    <w:name w:val="header"/>
    <w:basedOn w:val="Normal"/>
    <w:link w:val="HeaderChar"/>
    <w:uiPriority w:val="99"/>
    <w:unhideWhenUsed/>
    <w:rsid w:val="00101426"/>
    <w:pPr>
      <w:tabs>
        <w:tab w:val="center" w:pos="4320"/>
        <w:tab w:val="right" w:pos="8640"/>
      </w:tabs>
    </w:pPr>
  </w:style>
  <w:style w:type="character" w:customStyle="1" w:styleId="HeaderChar">
    <w:name w:val="Header Char"/>
    <w:basedOn w:val="DefaultParagraphFont"/>
    <w:link w:val="Header"/>
    <w:uiPriority w:val="99"/>
    <w:rsid w:val="00101426"/>
  </w:style>
  <w:style w:type="paragraph" w:styleId="Footer">
    <w:name w:val="footer"/>
    <w:basedOn w:val="Normal"/>
    <w:link w:val="FooterChar"/>
    <w:uiPriority w:val="99"/>
    <w:unhideWhenUsed/>
    <w:rsid w:val="00101426"/>
    <w:pPr>
      <w:tabs>
        <w:tab w:val="center" w:pos="4320"/>
        <w:tab w:val="right" w:pos="8640"/>
      </w:tabs>
    </w:pPr>
  </w:style>
  <w:style w:type="character" w:customStyle="1" w:styleId="FooterChar">
    <w:name w:val="Footer Char"/>
    <w:basedOn w:val="DefaultParagraphFont"/>
    <w:link w:val="Footer"/>
    <w:uiPriority w:val="99"/>
    <w:rsid w:val="00101426"/>
  </w:style>
  <w:style w:type="character" w:styleId="PageNumber">
    <w:name w:val="page number"/>
    <w:basedOn w:val="DefaultParagraphFont"/>
    <w:uiPriority w:val="99"/>
    <w:semiHidden/>
    <w:unhideWhenUsed/>
    <w:rsid w:val="00101426"/>
  </w:style>
  <w:style w:type="paragraph" w:customStyle="1" w:styleId="CardIndented">
    <w:name w:val="Card (Indented)"/>
    <w:basedOn w:val="Normal"/>
    <w:link w:val="CardIndentedChar"/>
    <w:qFormat/>
    <w:rsid w:val="00101426"/>
    <w:pPr>
      <w:ind w:left="288"/>
    </w:pPr>
  </w:style>
  <w:style w:type="character" w:customStyle="1" w:styleId="StyleUnderline">
    <w:name w:val="Style Underline"/>
    <w:basedOn w:val="DefaultParagraphFont"/>
    <w:rsid w:val="00101426"/>
    <w:rPr>
      <w:u w:val="thick"/>
    </w:rPr>
  </w:style>
  <w:style w:type="character" w:customStyle="1" w:styleId="DebateUnderline">
    <w:name w:val="Debate Underline"/>
    <w:qFormat/>
    <w:rsid w:val="00101426"/>
    <w:rPr>
      <w:rFonts w:ascii="Times New Roman" w:hAnsi="Times New Roman"/>
      <w:sz w:val="20"/>
      <w:u w:val="thick"/>
    </w:rPr>
  </w:style>
  <w:style w:type="character" w:customStyle="1" w:styleId="CardIndentedChar">
    <w:name w:val="Card (Indented) Char"/>
    <w:basedOn w:val="DefaultParagraphFont"/>
    <w:link w:val="CardIndented"/>
    <w:rsid w:val="00101426"/>
  </w:style>
  <w:style w:type="paragraph" w:customStyle="1" w:styleId="Nothing">
    <w:name w:val="Nothing"/>
    <w:link w:val="NothingChar"/>
    <w:qFormat/>
    <w:rsid w:val="00101426"/>
    <w:pPr>
      <w:jc w:val="both"/>
    </w:pPr>
    <w:rPr>
      <w:rFonts w:eastAsia="Times New Roman"/>
      <w:sz w:val="20"/>
    </w:rPr>
  </w:style>
  <w:style w:type="paragraph" w:customStyle="1" w:styleId="Cards">
    <w:name w:val="Cards"/>
    <w:next w:val="Nothing"/>
    <w:link w:val="CardsChar"/>
    <w:qFormat/>
    <w:rsid w:val="00101426"/>
    <w:pPr>
      <w:widowControl w:val="0"/>
      <w:ind w:left="432" w:right="432"/>
    </w:pPr>
    <w:rPr>
      <w:rFonts w:eastAsia="Times New Roman"/>
      <w:sz w:val="20"/>
    </w:rPr>
  </w:style>
  <w:style w:type="character" w:customStyle="1" w:styleId="Author-Date">
    <w:name w:val="Author-Date"/>
    <w:qFormat/>
    <w:rsid w:val="00101426"/>
    <w:rPr>
      <w:b/>
      <w:sz w:val="24"/>
    </w:rPr>
  </w:style>
  <w:style w:type="character" w:customStyle="1" w:styleId="NothingChar">
    <w:name w:val="Nothing Char"/>
    <w:link w:val="Nothing"/>
    <w:rsid w:val="00101426"/>
    <w:rPr>
      <w:rFonts w:eastAsia="Times New Roman"/>
      <w:sz w:val="20"/>
    </w:rPr>
  </w:style>
  <w:style w:type="character" w:customStyle="1" w:styleId="CardsChar">
    <w:name w:val="Cards Char"/>
    <w:link w:val="Cards"/>
    <w:rsid w:val="00101426"/>
    <w:rPr>
      <w:rFonts w:eastAsia="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01426"/>
  </w:style>
  <w:style w:type="paragraph" w:styleId="Heading1">
    <w:name w:val="heading 1"/>
    <w:aliases w:val="Pocket"/>
    <w:basedOn w:val="Normal"/>
    <w:next w:val="Normal"/>
    <w:link w:val="Heading1Char"/>
    <w:uiPriority w:val="9"/>
    <w:qFormat/>
    <w:rsid w:val="00101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Cs w:val="52"/>
    </w:rPr>
  </w:style>
  <w:style w:type="paragraph" w:styleId="Heading2">
    <w:name w:val="heading 2"/>
    <w:aliases w:val="Hat"/>
    <w:basedOn w:val="Normal"/>
    <w:next w:val="Normal"/>
    <w:link w:val="Heading2Char"/>
    <w:uiPriority w:val="9"/>
    <w:unhideWhenUsed/>
    <w:qFormat/>
    <w:rsid w:val="00101426"/>
    <w:pPr>
      <w:keepNext/>
      <w:keepLines/>
      <w:pageBreakBefore/>
      <w:spacing w:before="200"/>
      <w:jc w:val="center"/>
      <w:outlineLvl w:val="1"/>
    </w:pPr>
    <w:rPr>
      <w:rFonts w:eastAsiaTheme="majorEastAsia" w:cstheme="majorBidi"/>
      <w:b/>
      <w:bCs/>
      <w:szCs w:val="44"/>
      <w:u w:val="double"/>
    </w:rPr>
  </w:style>
  <w:style w:type="paragraph" w:styleId="Heading3">
    <w:name w:val="heading 3"/>
    <w:aliases w:val="Block"/>
    <w:basedOn w:val="Normal"/>
    <w:next w:val="Normal"/>
    <w:link w:val="Heading3Char"/>
    <w:uiPriority w:val="9"/>
    <w:unhideWhenUsed/>
    <w:qFormat/>
    <w:rsid w:val="00101426"/>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 Ch,Ch,no read"/>
    <w:basedOn w:val="Normal"/>
    <w:next w:val="Normal"/>
    <w:link w:val="Heading4Char"/>
    <w:uiPriority w:val="9"/>
    <w:unhideWhenUsed/>
    <w:qFormat/>
    <w:rsid w:val="0010142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Heading 2 Char2 Char Char,Heading 2 Char1 Char Char Char, Ch Char,Ch Char,no read Char"/>
    <w:basedOn w:val="DefaultParagraphFont"/>
    <w:link w:val="Heading4"/>
    <w:uiPriority w:val="9"/>
    <w:rsid w:val="00101426"/>
    <w:rPr>
      <w:rFonts w:eastAsiaTheme="majorEastAsia" w:cstheme="majorBidi"/>
      <w:b/>
      <w:bCs/>
      <w:iCs/>
    </w:rPr>
  </w:style>
  <w:style w:type="character" w:styleId="Hyperlink">
    <w:name w:val="Hyperlink"/>
    <w:aliases w:val="heading 1 (block title),Read,Important,Internet Link"/>
    <w:basedOn w:val="DefaultParagraphFont"/>
    <w:uiPriority w:val="99"/>
    <w:unhideWhenUsed/>
    <w:rsid w:val="00101426"/>
    <w:rPr>
      <w:color w:val="0000FF" w:themeColor="hyperlink"/>
      <w:u w:val="single"/>
    </w:rPr>
  </w:style>
  <w:style w:type="paragraph" w:customStyle="1" w:styleId="evidencetext">
    <w:name w:val="evidence text"/>
    <w:basedOn w:val="Normal"/>
    <w:link w:val="evidencetextChar1"/>
    <w:qFormat/>
    <w:rsid w:val="00B50C6A"/>
    <w:pPr>
      <w:ind w:left="1440" w:right="720"/>
    </w:pPr>
    <w:rPr>
      <w:rFonts w:ascii="Arial" w:eastAsia="Times New Roman" w:hAnsi="Arial"/>
      <w:color w:val="000000"/>
      <w:sz w:val="16"/>
    </w:rPr>
  </w:style>
  <w:style w:type="character" w:customStyle="1" w:styleId="highlight2">
    <w:name w:val="highlight2"/>
    <w:basedOn w:val="DefaultParagraphFont"/>
    <w:rsid w:val="00B50C6A"/>
    <w:rPr>
      <w:rFonts w:ascii="Arial" w:hAnsi="Arial" w:cs="Arial" w:hint="default"/>
      <w:b/>
      <w:bCs w:val="0"/>
      <w:sz w:val="18"/>
      <w:u w:val="thick"/>
      <w:bdr w:val="none" w:sz="0" w:space="0" w:color="auto" w:frame="1"/>
    </w:rPr>
  </w:style>
  <w:style w:type="character" w:customStyle="1" w:styleId="evidencetextChar1">
    <w:name w:val="evidence text Char1"/>
    <w:link w:val="evidencetext"/>
    <w:rsid w:val="00B50C6A"/>
    <w:rPr>
      <w:rFonts w:ascii="Arial" w:eastAsia="Times New Roman" w:hAnsi="Arial"/>
      <w:color w:val="000000"/>
      <w:sz w:val="16"/>
    </w:rPr>
  </w:style>
  <w:style w:type="paragraph" w:styleId="DocumentMap">
    <w:name w:val="Document Map"/>
    <w:basedOn w:val="Normal"/>
    <w:link w:val="DocumentMapChar"/>
    <w:uiPriority w:val="99"/>
    <w:unhideWhenUsed/>
    <w:rsid w:val="00101426"/>
    <w:rPr>
      <w:rFonts w:cs="Lucida Grande"/>
      <w:b/>
      <w:sz w:val="22"/>
    </w:rPr>
  </w:style>
  <w:style w:type="character" w:customStyle="1" w:styleId="DocumentMapChar">
    <w:name w:val="Document Map Char"/>
    <w:basedOn w:val="DefaultParagraphFont"/>
    <w:link w:val="DocumentMap"/>
    <w:uiPriority w:val="99"/>
    <w:rsid w:val="00101426"/>
    <w:rPr>
      <w:rFonts w:cs="Lucida Grande"/>
      <w:b/>
      <w:sz w:val="22"/>
    </w:rPr>
  </w:style>
  <w:style w:type="character" w:styleId="Emphasis">
    <w:name w:val="Emphasis"/>
    <w:aliases w:val="Evidence,Minimized,minimized,Highlighted,tag2,Size 10,emphasis in card,CD Card,ED - Tag,Underlined,emphasis,Emphasis!!,Qualifications,Bold Underline,bold underline"/>
    <w:basedOn w:val="DefaultParagraphFont"/>
    <w:uiPriority w:val="7"/>
    <w:qFormat/>
    <w:rsid w:val="00101426"/>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1"/>
    <w:qFormat/>
    <w:rsid w:val="00101426"/>
    <w:rPr>
      <w:rFonts w:ascii="Times New Roman" w:hAnsi="Times New Roman"/>
      <w:b/>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01426"/>
    <w:rPr>
      <w:rFonts w:ascii="Times New Roman" w:hAnsi="Times New Roman"/>
      <w:b/>
      <w:sz w:val="24"/>
      <w:u w:val="none"/>
    </w:rPr>
  </w:style>
  <w:style w:type="character" w:customStyle="1" w:styleId="Heading1Char">
    <w:name w:val="Heading 1 Char"/>
    <w:aliases w:val="Pocket Char"/>
    <w:basedOn w:val="DefaultParagraphFont"/>
    <w:link w:val="Heading1"/>
    <w:uiPriority w:val="9"/>
    <w:rsid w:val="00101426"/>
    <w:rPr>
      <w:rFonts w:eastAsiaTheme="majorEastAsia" w:cstheme="majorBidi"/>
      <w:b/>
      <w:bCs/>
      <w:szCs w:val="52"/>
    </w:rPr>
  </w:style>
  <w:style w:type="character" w:customStyle="1" w:styleId="Heading2Char">
    <w:name w:val="Heading 2 Char"/>
    <w:aliases w:val="Hat Char"/>
    <w:basedOn w:val="DefaultParagraphFont"/>
    <w:link w:val="Heading2"/>
    <w:uiPriority w:val="9"/>
    <w:rsid w:val="00101426"/>
    <w:rPr>
      <w:rFonts w:eastAsiaTheme="majorEastAsia" w:cstheme="majorBidi"/>
      <w:b/>
      <w:bCs/>
      <w:szCs w:val="44"/>
      <w:u w:val="double"/>
    </w:rPr>
  </w:style>
  <w:style w:type="character" w:customStyle="1" w:styleId="Heading3Char">
    <w:name w:val="Heading 3 Char"/>
    <w:aliases w:val="Block Char"/>
    <w:basedOn w:val="DefaultParagraphFont"/>
    <w:link w:val="Heading3"/>
    <w:uiPriority w:val="9"/>
    <w:rsid w:val="00101426"/>
    <w:rPr>
      <w:rFonts w:eastAsiaTheme="majorEastAsia" w:cstheme="majorBidi"/>
      <w:b/>
      <w:bCs/>
      <w:u w:val="single"/>
    </w:rPr>
  </w:style>
  <w:style w:type="paragraph" w:styleId="NoSpacing">
    <w:name w:val="No Spacing"/>
    <w:uiPriority w:val="1"/>
    <w:rsid w:val="00101426"/>
    <w:rPr>
      <w:rFonts w:asciiTheme="minorHAnsi" w:hAnsiTheme="minorHAnsi" w:cstheme="minorBidi"/>
    </w:rPr>
  </w:style>
  <w:style w:type="paragraph" w:styleId="ListParagraph">
    <w:name w:val="List Paragraph"/>
    <w:basedOn w:val="Normal"/>
    <w:uiPriority w:val="34"/>
    <w:rsid w:val="00101426"/>
    <w:pPr>
      <w:ind w:left="720"/>
      <w:contextualSpacing/>
    </w:pPr>
  </w:style>
  <w:style w:type="paragraph" w:styleId="Header">
    <w:name w:val="header"/>
    <w:basedOn w:val="Normal"/>
    <w:link w:val="HeaderChar"/>
    <w:uiPriority w:val="99"/>
    <w:unhideWhenUsed/>
    <w:rsid w:val="00101426"/>
    <w:pPr>
      <w:tabs>
        <w:tab w:val="center" w:pos="4320"/>
        <w:tab w:val="right" w:pos="8640"/>
      </w:tabs>
    </w:pPr>
  </w:style>
  <w:style w:type="character" w:customStyle="1" w:styleId="HeaderChar">
    <w:name w:val="Header Char"/>
    <w:basedOn w:val="DefaultParagraphFont"/>
    <w:link w:val="Header"/>
    <w:uiPriority w:val="99"/>
    <w:rsid w:val="00101426"/>
  </w:style>
  <w:style w:type="paragraph" w:styleId="Footer">
    <w:name w:val="footer"/>
    <w:basedOn w:val="Normal"/>
    <w:link w:val="FooterChar"/>
    <w:uiPriority w:val="99"/>
    <w:unhideWhenUsed/>
    <w:rsid w:val="00101426"/>
    <w:pPr>
      <w:tabs>
        <w:tab w:val="center" w:pos="4320"/>
        <w:tab w:val="right" w:pos="8640"/>
      </w:tabs>
    </w:pPr>
  </w:style>
  <w:style w:type="character" w:customStyle="1" w:styleId="FooterChar">
    <w:name w:val="Footer Char"/>
    <w:basedOn w:val="DefaultParagraphFont"/>
    <w:link w:val="Footer"/>
    <w:uiPriority w:val="99"/>
    <w:rsid w:val="00101426"/>
  </w:style>
  <w:style w:type="character" w:styleId="PageNumber">
    <w:name w:val="page number"/>
    <w:basedOn w:val="DefaultParagraphFont"/>
    <w:uiPriority w:val="99"/>
    <w:semiHidden/>
    <w:unhideWhenUsed/>
    <w:rsid w:val="00101426"/>
  </w:style>
  <w:style w:type="paragraph" w:customStyle="1" w:styleId="CardIndented">
    <w:name w:val="Card (Indented)"/>
    <w:basedOn w:val="Normal"/>
    <w:link w:val="CardIndentedChar"/>
    <w:qFormat/>
    <w:rsid w:val="00101426"/>
    <w:pPr>
      <w:ind w:left="288"/>
    </w:pPr>
  </w:style>
  <w:style w:type="character" w:customStyle="1" w:styleId="StyleUnderline">
    <w:name w:val="Style Underline"/>
    <w:basedOn w:val="DefaultParagraphFont"/>
    <w:rsid w:val="00101426"/>
    <w:rPr>
      <w:u w:val="thick"/>
    </w:rPr>
  </w:style>
  <w:style w:type="character" w:customStyle="1" w:styleId="DebateUnderline">
    <w:name w:val="Debate Underline"/>
    <w:qFormat/>
    <w:rsid w:val="00101426"/>
    <w:rPr>
      <w:rFonts w:ascii="Times New Roman" w:hAnsi="Times New Roman"/>
      <w:sz w:val="20"/>
      <w:u w:val="thick"/>
    </w:rPr>
  </w:style>
  <w:style w:type="character" w:customStyle="1" w:styleId="CardIndentedChar">
    <w:name w:val="Card (Indented) Char"/>
    <w:basedOn w:val="DefaultParagraphFont"/>
    <w:link w:val="CardIndented"/>
    <w:rsid w:val="00101426"/>
  </w:style>
  <w:style w:type="paragraph" w:customStyle="1" w:styleId="Nothing">
    <w:name w:val="Nothing"/>
    <w:link w:val="NothingChar"/>
    <w:qFormat/>
    <w:rsid w:val="00101426"/>
    <w:pPr>
      <w:jc w:val="both"/>
    </w:pPr>
    <w:rPr>
      <w:rFonts w:eastAsia="Times New Roman"/>
      <w:sz w:val="20"/>
    </w:rPr>
  </w:style>
  <w:style w:type="paragraph" w:customStyle="1" w:styleId="Cards">
    <w:name w:val="Cards"/>
    <w:next w:val="Nothing"/>
    <w:link w:val="CardsChar"/>
    <w:qFormat/>
    <w:rsid w:val="00101426"/>
    <w:pPr>
      <w:widowControl w:val="0"/>
      <w:ind w:left="432" w:right="432"/>
    </w:pPr>
    <w:rPr>
      <w:rFonts w:eastAsia="Times New Roman"/>
      <w:sz w:val="20"/>
    </w:rPr>
  </w:style>
  <w:style w:type="character" w:customStyle="1" w:styleId="Author-Date">
    <w:name w:val="Author-Date"/>
    <w:qFormat/>
    <w:rsid w:val="00101426"/>
    <w:rPr>
      <w:b/>
      <w:sz w:val="24"/>
    </w:rPr>
  </w:style>
  <w:style w:type="character" w:customStyle="1" w:styleId="NothingChar">
    <w:name w:val="Nothing Char"/>
    <w:link w:val="Nothing"/>
    <w:rsid w:val="00101426"/>
    <w:rPr>
      <w:rFonts w:eastAsia="Times New Roman"/>
      <w:sz w:val="20"/>
    </w:rPr>
  </w:style>
  <w:style w:type="character" w:customStyle="1" w:styleId="CardsChar">
    <w:name w:val="Cards Char"/>
    <w:link w:val="Cards"/>
    <w:rsid w:val="00101426"/>
    <w:rPr>
      <w:rFonts w:eastAsia="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s.middlebury.edu/presidentialpower/2009/05/26/sotamayor-obama-and-presidential-power/" TargetMode="External"/><Relationship Id="rId7" Type="http://schemas.openxmlformats.org/officeDocument/2006/relationships/hyperlink" Target="http://www.worldpoliticsreview.com/articles/8099/the-new-rules-leadership-fatigue-puts-u-s-and-globalization-at-crossr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13</Pages>
  <Words>7256</Words>
  <Characters>41365</Characters>
  <Application>Microsoft Macintosh Word</Application>
  <DocSecurity>0</DocSecurity>
  <Lines>344</Lines>
  <Paragraphs>97</Paragraphs>
  <ScaleCrop>false</ScaleCrop>
  <Company/>
  <LinksUpToDate>false</LinksUpToDate>
  <CharactersWithSpaces>48524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2013-11-28T21:40:00Z</dcterms:created>
  <dcterms:modified xsi:type="dcterms:W3CDTF">2013-11-28T21:40:00Z</dcterms:modified>
</cp:coreProperties>
</file>