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F4B92" w14:textId="77777777" w:rsidR="00660F5C" w:rsidRPr="00660F5C" w:rsidRDefault="00660F5C" w:rsidP="00660F5C">
      <w:pPr>
        <w:pStyle w:val="Heading1"/>
        <w:rPr>
          <w:szCs w:val="24"/>
        </w:rPr>
      </w:pPr>
      <w:r w:rsidRPr="00660F5C">
        <w:rPr>
          <w:szCs w:val="24"/>
        </w:rPr>
        <w:t>1AC</w:t>
      </w:r>
    </w:p>
    <w:p w14:paraId="24C30485" w14:textId="77777777" w:rsidR="003F2015" w:rsidRPr="00660F5C" w:rsidRDefault="003F2015" w:rsidP="003F2015">
      <w:pPr>
        <w:pStyle w:val="Heading2"/>
        <w:rPr>
          <w:rFonts w:cs="Times New Roman"/>
          <w:szCs w:val="24"/>
        </w:rPr>
      </w:pPr>
      <w:r w:rsidRPr="00660F5C">
        <w:rPr>
          <w:rFonts w:cs="Times New Roman"/>
          <w:szCs w:val="24"/>
        </w:rPr>
        <w:lastRenderedPageBreak/>
        <w:t>Status Quo</w:t>
      </w:r>
    </w:p>
    <w:p w14:paraId="68912C1E" w14:textId="77777777" w:rsidR="003F2015" w:rsidRPr="00660F5C" w:rsidRDefault="003F2015" w:rsidP="003F2015">
      <w:pPr>
        <w:pStyle w:val="Heading4"/>
        <w:rPr>
          <w:rFonts w:cs="Times New Roman"/>
        </w:rPr>
      </w:pPr>
      <w:r w:rsidRPr="00660F5C">
        <w:rPr>
          <w:rFonts w:cs="Times New Roman"/>
        </w:rPr>
        <w:t>For years the president has used his war powers authority to exclude women from ground forces introduced into hostilities</w:t>
      </w:r>
    </w:p>
    <w:p w14:paraId="245677E1" w14:textId="77777777" w:rsidR="003F2015" w:rsidRPr="00660F5C" w:rsidRDefault="003F2015" w:rsidP="003F2015">
      <w:pPr>
        <w:pStyle w:val="CardIndented"/>
        <w:ind w:left="0"/>
      </w:pPr>
      <w:r w:rsidRPr="00660F5C">
        <w:rPr>
          <w:rStyle w:val="StyleStyleBold12pt"/>
        </w:rPr>
        <w:t>Urias. 4</w:t>
      </w:r>
      <w:r w:rsidRPr="00660F5C">
        <w:t xml:space="preserve">   ARNULFO URIAS, J.D. Candidate, University of Southern California Law School, 2005;</w:t>
      </w:r>
    </w:p>
    <w:p w14:paraId="2441CBAE" w14:textId="77777777" w:rsidR="003F2015" w:rsidRPr="00660F5C" w:rsidRDefault="003F2015" w:rsidP="003F2015">
      <w:proofErr w:type="gramStart"/>
      <w:r w:rsidRPr="00660F5C">
        <w:t>Southern California Review of Law and Women's Studies   Fall, 2004   14 S. Cal. Rev. L. &amp; Women's Stud.</w:t>
      </w:r>
      <w:proofErr w:type="gramEnd"/>
      <w:r w:rsidRPr="00660F5C">
        <w:t xml:space="preserve"> 83</w:t>
      </w:r>
    </w:p>
    <w:p w14:paraId="0B2F9CFE" w14:textId="77777777" w:rsidR="003F2015" w:rsidRPr="00660F5C" w:rsidRDefault="003F2015" w:rsidP="003F2015">
      <w:r w:rsidRPr="00660F5C">
        <w:t>NOTE: THE POLITICS OF BIOLOGY: EVOLUTIONARY BIOLOGY AND THE EXCLUSION OF WOMEN FROM COMBAT *</w:t>
      </w:r>
    </w:p>
    <w:p w14:paraId="3CA67A64" w14:textId="77777777" w:rsidR="003F2015" w:rsidRPr="00660F5C" w:rsidRDefault="003F2015" w:rsidP="003F2015">
      <w:pPr>
        <w:pStyle w:val="CardIndented"/>
      </w:pPr>
      <w:r w:rsidRPr="00660F5C">
        <w:t>[*89]  In 1993,</w:t>
      </w:r>
      <w:r w:rsidRPr="00660F5C">
        <w:rPr>
          <w:rStyle w:val="StyleUnderline"/>
        </w:rPr>
        <w:t xml:space="preserve"> Congress passed </w:t>
      </w:r>
      <w:r w:rsidRPr="00660F5C">
        <w:rPr>
          <w:rStyle w:val="StyleUnderline"/>
          <w:highlight w:val="yellow"/>
        </w:rPr>
        <w:t>the 1994</w:t>
      </w:r>
      <w:r w:rsidRPr="00660F5C">
        <w:t xml:space="preserve"> Defense Authorization Act </w:t>
      </w:r>
      <w:r w:rsidRPr="00660F5C">
        <w:rPr>
          <w:rStyle w:val="StyleUnderline"/>
        </w:rPr>
        <w:t>(</w:t>
      </w:r>
      <w:r w:rsidRPr="00660F5C">
        <w:rPr>
          <w:rStyle w:val="StyleUnderline"/>
          <w:highlight w:val="yellow"/>
        </w:rPr>
        <w:t>DAA</w:t>
      </w:r>
      <w:r w:rsidRPr="00660F5C">
        <w:rPr>
          <w:rStyle w:val="StyleUnderline"/>
        </w:rPr>
        <w:t xml:space="preserve">) and </w:t>
      </w:r>
      <w:r w:rsidRPr="00660F5C">
        <w:rPr>
          <w:rStyle w:val="StyleUnderline"/>
          <w:highlight w:val="yellow"/>
        </w:rPr>
        <w:t>repealed the</w:t>
      </w:r>
      <w:r w:rsidRPr="00660F5C">
        <w:rPr>
          <w:rStyle w:val="StyleUnderline"/>
        </w:rPr>
        <w:t xml:space="preserve"> final remnants of the exclusion policy in the </w:t>
      </w:r>
      <w:r w:rsidRPr="00660F5C">
        <w:rPr>
          <w:rStyle w:val="StyleUnderline"/>
          <w:bdr w:val="single" w:sz="4" w:space="0" w:color="auto"/>
        </w:rPr>
        <w:t>U</w:t>
      </w:r>
      <w:r w:rsidRPr="00660F5C">
        <w:t xml:space="preserve">nited </w:t>
      </w:r>
      <w:r w:rsidRPr="00660F5C">
        <w:rPr>
          <w:rStyle w:val="StyleUnderline"/>
          <w:bdr w:val="single" w:sz="4" w:space="0" w:color="auto"/>
        </w:rPr>
        <w:t>S</w:t>
      </w:r>
      <w:r w:rsidRPr="00660F5C">
        <w:t xml:space="preserve">tates </w:t>
      </w:r>
      <w:r w:rsidRPr="00660F5C">
        <w:rPr>
          <w:rStyle w:val="StyleUnderline"/>
        </w:rPr>
        <w:t>Code,</w:t>
      </w:r>
      <w:r w:rsidRPr="00660F5C">
        <w:t xml:space="preserve"> which included the </w:t>
      </w:r>
      <w:r w:rsidRPr="00660F5C">
        <w:rPr>
          <w:rStyle w:val="StyleUnderline"/>
          <w:highlight w:val="yellow"/>
        </w:rPr>
        <w:t>prohibition of women from combat</w:t>
      </w:r>
      <w:r w:rsidRPr="00660F5C">
        <w:t xml:space="preserve"> vessels. </w:t>
      </w:r>
      <w:proofErr w:type="gramStart"/>
      <w:r w:rsidRPr="00660F5C">
        <w:t>n46</w:t>
      </w:r>
      <w:proofErr w:type="gramEnd"/>
      <w:r w:rsidRPr="00660F5C">
        <w:t xml:space="preserve"> The DAA eliminated the last two surviving prohibitions from CEL: the ban of women on warships and combat aircrafts. </w:t>
      </w:r>
      <w:proofErr w:type="gramStart"/>
      <w:r w:rsidRPr="00660F5C">
        <w:t>n47</w:t>
      </w:r>
      <w:proofErr w:type="gramEnd"/>
      <w:r w:rsidRPr="00660F5C">
        <w:t xml:space="preserve"> </w:t>
      </w:r>
      <w:r w:rsidRPr="00660F5C">
        <w:rPr>
          <w:rStyle w:val="StyleUnderline"/>
          <w:highlight w:val="yellow"/>
        </w:rPr>
        <w:t>In doing so, however, Congress</w:t>
      </w:r>
      <w:r w:rsidRPr="00660F5C">
        <w:rPr>
          <w:rStyle w:val="StyleUnderline"/>
        </w:rPr>
        <w:t xml:space="preserve"> did not impart complete freedom on women to occupy combat positions; instead, it </w:t>
      </w:r>
      <w:r w:rsidRPr="00660F5C">
        <w:rPr>
          <w:rStyle w:val="StyleUnderline"/>
          <w:highlight w:val="yellow"/>
        </w:rPr>
        <w:t xml:space="preserve">merely removed the explicit prohibition of women in combat, </w:t>
      </w:r>
      <w:r w:rsidRPr="00660F5C">
        <w:rPr>
          <w:rStyle w:val="Emphasis"/>
          <w:highlight w:val="yellow"/>
        </w:rPr>
        <w:t>shifting the authority</w:t>
      </w:r>
      <w:r w:rsidRPr="00660F5C">
        <w:rPr>
          <w:rStyle w:val="StyleUnderline"/>
          <w:highlight w:val="yellow"/>
        </w:rPr>
        <w:t xml:space="preserve"> to exclude onto the services themselves</w:t>
      </w:r>
      <w:r w:rsidRPr="00660F5C">
        <w:rPr>
          <w:rStyle w:val="StyleUnderline"/>
        </w:rPr>
        <w:t>.</w:t>
      </w:r>
      <w:r w:rsidRPr="00660F5C">
        <w:t xml:space="preserve"> Furthermore, Congress favored keeping the combat restriction on women -- so much so that it included language in the DAA instructing the Secretary of Defense to inform Congress before any service changed its exclusion policy. </w:t>
      </w:r>
      <w:proofErr w:type="gramStart"/>
      <w:r w:rsidRPr="00660F5C">
        <w:t>n48</w:t>
      </w:r>
      <w:proofErr w:type="gramEnd"/>
      <w:r w:rsidRPr="00660F5C">
        <w:t xml:space="preserve"> In the report accompanying the DAA, Congress stated its plans to "exercise close oversight on these or any other planned changes to the assignment policy for women, particularly if these changes could result in women serving in units whose mission requires routine engagement in direct combat on the ground." n49  Nonetheless, in 1993, </w:t>
      </w:r>
      <w:r w:rsidRPr="00660F5C">
        <w:rPr>
          <w:rStyle w:val="StyleUnderline"/>
          <w:highlight w:val="yellow"/>
        </w:rPr>
        <w:t>Secretary of Defense</w:t>
      </w:r>
      <w:r w:rsidRPr="00660F5C">
        <w:t xml:space="preserve"> Les </w:t>
      </w:r>
      <w:r w:rsidRPr="00660F5C">
        <w:rPr>
          <w:rStyle w:val="StyleUnderline"/>
          <w:highlight w:val="yellow"/>
        </w:rPr>
        <w:t>Aspin</w:t>
      </w:r>
      <w:r w:rsidRPr="00660F5C">
        <w:rPr>
          <w:rStyle w:val="StyleUnderline"/>
        </w:rPr>
        <w:t xml:space="preserve"> </w:t>
      </w:r>
      <w:r w:rsidRPr="00660F5C">
        <w:rPr>
          <w:rStyle w:val="StyleUnderline"/>
          <w:highlight w:val="yellow"/>
        </w:rPr>
        <w:t>directed the different military services to open</w:t>
      </w:r>
      <w:r w:rsidRPr="00660F5C">
        <w:rPr>
          <w:rStyle w:val="StyleUnderline"/>
        </w:rPr>
        <w:t xml:space="preserve"> up as many </w:t>
      </w:r>
      <w:r w:rsidRPr="00660F5C">
        <w:rPr>
          <w:rStyle w:val="StyleUnderline"/>
          <w:highlight w:val="yellow"/>
        </w:rPr>
        <w:t>service positions</w:t>
      </w:r>
      <w:r w:rsidRPr="00660F5C">
        <w:rPr>
          <w:rStyle w:val="StyleUnderline"/>
        </w:rPr>
        <w:t xml:space="preserve"> </w:t>
      </w:r>
      <w:r w:rsidRPr="00660F5C">
        <w:t xml:space="preserve">(known as Military Occupational Specialties, or MOSs) </w:t>
      </w:r>
      <w:r w:rsidRPr="00660F5C">
        <w:rPr>
          <w:rStyle w:val="StyleUnderline"/>
        </w:rPr>
        <w:t xml:space="preserve">as possible </w:t>
      </w:r>
      <w:r w:rsidRPr="00660F5C">
        <w:rPr>
          <w:rStyle w:val="StyleUnderline"/>
          <w:highlight w:val="yellow"/>
        </w:rPr>
        <w:t>to women</w:t>
      </w:r>
      <w:r w:rsidRPr="00660F5C">
        <w:t xml:space="preserve"> and to research future opportunities for women in the military. </w:t>
      </w:r>
      <w:proofErr w:type="gramStart"/>
      <w:r w:rsidRPr="00660F5C">
        <w:t>n50</w:t>
      </w:r>
      <w:proofErr w:type="gramEnd"/>
      <w:r w:rsidRPr="00660F5C">
        <w:t xml:space="preserve"> </w:t>
      </w:r>
      <w:r w:rsidRPr="00660F5C">
        <w:rPr>
          <w:rStyle w:val="StyleUnderline"/>
        </w:rPr>
        <w:t xml:space="preserve">However, </w:t>
      </w:r>
      <w:r w:rsidRPr="00660F5C">
        <w:rPr>
          <w:rStyle w:val="StyleUnderline"/>
          <w:highlight w:val="yellow"/>
        </w:rPr>
        <w:t>he explicitly allowed them to continue prohibiting women from</w:t>
      </w:r>
      <w:r w:rsidRPr="00660F5C">
        <w:rPr>
          <w:rStyle w:val="StyleUnderline"/>
        </w:rPr>
        <w:t xml:space="preserve"> "units engaged in </w:t>
      </w:r>
      <w:r w:rsidRPr="00660F5C">
        <w:rPr>
          <w:rStyle w:val="StyleUnderline"/>
          <w:highlight w:val="yellow"/>
        </w:rPr>
        <w:t>direct combat</w:t>
      </w:r>
      <w:r w:rsidRPr="00660F5C">
        <w:rPr>
          <w:rStyle w:val="StyleUnderline"/>
        </w:rPr>
        <w:t xml:space="preserve"> on the ground,</w:t>
      </w:r>
      <w:r w:rsidRPr="00660F5C">
        <w:t xml:space="preserve"> assignments where physical requirements are prohibitive and assignments where the costs of appropriate berthing and privacy arrangements are prohibitive." n51 He also permitted the services to "propose additional exceptions, together with the justification for such exceptions, as they deem appropriate." n52 Because the latter two grounds for excluding women, financial cost and additional exceptions, are matters of judgment, their boundaries are so elastic that they may be broken and even revoked. However, the first permissive [*90</w:t>
      </w:r>
      <w:proofErr w:type="gramStart"/>
      <w:r w:rsidRPr="00660F5C">
        <w:t>]  restriction</w:t>
      </w:r>
      <w:proofErr w:type="gramEnd"/>
      <w:r w:rsidRPr="00660F5C">
        <w:t xml:space="preserve"> on women, the prohibition of women from front-line combat, remains a relatively bright-line rule. </w:t>
      </w:r>
      <w:proofErr w:type="gramStart"/>
      <w:r w:rsidRPr="00660F5C">
        <w:t>n53</w:t>
      </w:r>
      <w:proofErr w:type="gramEnd"/>
    </w:p>
    <w:p w14:paraId="59B2180E" w14:textId="77777777" w:rsidR="003F2015" w:rsidRPr="00660F5C" w:rsidRDefault="003F2015" w:rsidP="003F2015"/>
    <w:p w14:paraId="2051C71A" w14:textId="77777777" w:rsidR="003F2015" w:rsidRPr="00660F5C" w:rsidRDefault="003F2015" w:rsidP="003F2015">
      <w:pPr>
        <w:pStyle w:val="Heading4"/>
        <w:rPr>
          <w:rFonts w:cs="Times New Roman"/>
        </w:rPr>
      </w:pPr>
      <w:r w:rsidRPr="00660F5C">
        <w:rPr>
          <w:rFonts w:cs="Times New Roman"/>
        </w:rPr>
        <w:t>Although the DOD formally repealed the combat exclusion, the maintenance of physical requirements means that women will continue to be excluded from those forces introduced into hostilities</w:t>
      </w:r>
    </w:p>
    <w:p w14:paraId="7C4FE724" w14:textId="77777777" w:rsidR="003F2015" w:rsidRPr="00660F5C" w:rsidRDefault="003F2015" w:rsidP="003F2015">
      <w:pPr>
        <w:pStyle w:val="CardIndented"/>
        <w:ind w:left="0"/>
      </w:pPr>
      <w:r w:rsidRPr="00660F5C">
        <w:rPr>
          <w:rStyle w:val="StyleStyleBold12pt"/>
        </w:rPr>
        <w:t>Peralta 13</w:t>
      </w:r>
      <w:r w:rsidRPr="00660F5C">
        <w:t xml:space="preserve">    EYDER PERALTA, </w:t>
      </w:r>
      <w:proofErr w:type="gramStart"/>
      <w:r w:rsidRPr="00660F5C">
        <w:t>NPR  January</w:t>
      </w:r>
      <w:proofErr w:type="gramEnd"/>
      <w:r w:rsidRPr="00660F5C">
        <w:t xml:space="preserve"> 23, 2013  Panetta Is Lifting Ban On Women In Combat Roles</w:t>
      </w:r>
    </w:p>
    <w:p w14:paraId="206340D9" w14:textId="77777777" w:rsidR="003F2015" w:rsidRPr="00660F5C" w:rsidRDefault="003F2015" w:rsidP="003F2015">
      <w:pPr>
        <w:pStyle w:val="CardIndented"/>
        <w:ind w:left="0"/>
      </w:pPr>
      <w:r w:rsidRPr="00660F5C">
        <w:t>http://www.npr.org/blogs/thetwo-way/2013/01/23/170093351/panetta-is-lifting-ban-on-women-in-combat-roles</w:t>
      </w:r>
    </w:p>
    <w:p w14:paraId="1ABB868C" w14:textId="77777777" w:rsidR="003F2015" w:rsidRPr="00660F5C" w:rsidRDefault="003F2015" w:rsidP="003F2015">
      <w:pPr>
        <w:pStyle w:val="CardIndented"/>
        <w:rPr>
          <w:rStyle w:val="Emphasis"/>
        </w:rPr>
      </w:pPr>
      <w:r w:rsidRPr="00660F5C">
        <w:rPr>
          <w:rStyle w:val="StyleUnderline"/>
          <w:highlight w:val="yellow"/>
        </w:rPr>
        <w:t>Secretary of Defense</w:t>
      </w:r>
      <w:r w:rsidRPr="00660F5C">
        <w:t xml:space="preserve"> Leon Panetta </w:t>
      </w:r>
      <w:r w:rsidRPr="00660F5C">
        <w:rPr>
          <w:rStyle w:val="StyleUnderline"/>
        </w:rPr>
        <w:t>has decided to lift a ban that prohibited women from serving in combat</w:t>
      </w:r>
      <w:r w:rsidRPr="00660F5C">
        <w:t>, a congressional source tells NPR's Tom Bowman. The move opens up thousands of front-line positions.  Panetta is expected to announce the decision along with the Chairman of the Joint Chiefs of Staff on Thursday.  Citing "senior defense officials," the AP adds:  "</w:t>
      </w:r>
      <w:r w:rsidRPr="00660F5C">
        <w:rPr>
          <w:rStyle w:val="StyleUnderline"/>
        </w:rPr>
        <w:t xml:space="preserve">The </w:t>
      </w:r>
      <w:r w:rsidRPr="00660F5C">
        <w:t xml:space="preserve">groundbreaking </w:t>
      </w:r>
      <w:r w:rsidRPr="00660F5C">
        <w:rPr>
          <w:rStyle w:val="StyleUnderline"/>
        </w:rPr>
        <w:t xml:space="preserve">move </w:t>
      </w:r>
      <w:r w:rsidRPr="00660F5C">
        <w:t xml:space="preserve">recommended by the Joint Chiefs of Staff </w:t>
      </w:r>
      <w:r w:rsidRPr="00660F5C">
        <w:rPr>
          <w:rStyle w:val="StyleUnderline"/>
        </w:rPr>
        <w:t xml:space="preserve">overturns a 1994 rule banning women from being assigned to smaller ground combat units. </w:t>
      </w:r>
      <w:r w:rsidRPr="00660F5C">
        <w:rPr>
          <w:rStyle w:val="StyleUnderline"/>
          <w:highlight w:val="yellow"/>
        </w:rPr>
        <w:t>Panetta's decision gives the military</w:t>
      </w:r>
      <w:r w:rsidRPr="00660F5C">
        <w:rPr>
          <w:rStyle w:val="StyleUnderline"/>
        </w:rPr>
        <w:t xml:space="preserve"> </w:t>
      </w:r>
      <w:r w:rsidRPr="00660F5C">
        <w:rPr>
          <w:rStyle w:val="StyleUnderline"/>
          <w:highlight w:val="yellow"/>
        </w:rPr>
        <w:t>services until January 2016 to seek special exceptions if they believe any positions must remain closed to women</w:t>
      </w:r>
      <w:r w:rsidRPr="00660F5C">
        <w:rPr>
          <w:rStyle w:val="StyleUnderline"/>
        </w:rPr>
        <w:t>."</w:t>
      </w:r>
      <w:r w:rsidRPr="00660F5C">
        <w:rPr>
          <w:u w:val="thick"/>
        </w:rPr>
        <w:t xml:space="preserve">  </w:t>
      </w:r>
      <w:r w:rsidRPr="00660F5C">
        <w:t xml:space="preserve">Back in November, four servicewomen along with the American Civil Liberties </w:t>
      </w:r>
      <w:proofErr w:type="gramStart"/>
      <w:r w:rsidRPr="00660F5C">
        <w:t>Union .</w:t>
      </w:r>
      <w:proofErr w:type="gramEnd"/>
      <w:r w:rsidRPr="00660F5C">
        <w:t xml:space="preserve">  U.S. Army nurses rest on sandbags at Cam Ranh Bay in South Vietnam, July 1965.  Women, the lawsuit claimed, were already serving in combat roles, but were not receiving recognition for it. The ACLU said the combat exclusion kept women from more than 200,000 positions.  Perhaps a prelude, last year, the military opened 14,500 positions to women and lifted a rule that prohibited women from living with combat units.  Citing a "senior defense official," the change won't happen immediately.  CNN explains:  </w:t>
      </w:r>
      <w:r w:rsidRPr="00660F5C">
        <w:rPr>
          <w:rStyle w:val="StyleUnderline"/>
        </w:rPr>
        <w:t>"</w:t>
      </w:r>
      <w:r w:rsidRPr="00660F5C">
        <w:rPr>
          <w:rStyle w:val="StyleUnderline"/>
          <w:highlight w:val="yellow"/>
        </w:rPr>
        <w:t>The Army and Marine Corps, especially, will be examining physical standards</w:t>
      </w:r>
      <w:r w:rsidRPr="00660F5C">
        <w:rPr>
          <w:rStyle w:val="StyleUnderline"/>
        </w:rPr>
        <w:t xml:space="preserve"> and gender-neutral accommodations </w:t>
      </w:r>
      <w:r w:rsidRPr="00660F5C">
        <w:rPr>
          <w:rStyle w:val="StyleUnderline"/>
          <w:highlight w:val="yellow"/>
        </w:rPr>
        <w:t>within combat units</w:t>
      </w:r>
      <w:r w:rsidRPr="00660F5C">
        <w:rPr>
          <w:rStyle w:val="StyleUnderline"/>
        </w:rPr>
        <w:t>.</w:t>
      </w:r>
      <w:r w:rsidRPr="00660F5C">
        <w:t xml:space="preserve"> Every 90 days, the service chiefs will have to report back on their progress.  The move will be one of the last significant policy decisions made by Panetta, who is expected to leave in mid-February. It is not clear where former Sen. Chuck Hagel, the nominated replacement, stands, but officials say he has been apprised of Panetta's coming announcement.  "'It will take awhile to work out the mechanics in some cases. We expect some jobs to open quickly, by the end of this year. Others, like Special Operations Forces and Infantry, may take longer,' a senior defense official explains. Panetta is setting the goal of January 2016 for all assessments to be complete and women integrated as much as possible."  This story is breaking. We'll update this post with reaction and more details, so make sure to refresh this page.  Update at 5:20 p.m. ET. 'Fantastic News':  Carey Lohrenz, a former Navy Lieutenant and one of the first women to fly F-14s on air craft carriers, tells our Newscast unit that this is "fantastic news," but it's really just catching up with the reality on the ground.  "We have women in combat roles right now. We are just not able to promote them," she said. "They're on the ground in Iraq; they're on the ground in Afghanistan. This is strictly formalizing and recognizing what their contributions currently are."  Sen. Mazie K. Hirono, a Democratic member of the Armed Services Committee from Hawaii, said the move was a "great step toward equality."  "I know that the women who currently serve in the military think they should be treated the same as any other servicemember," Hirono said in a statement. "Women serving in combat roles will strengthen our national security, and as a member of the Armed Services Committee, I will work closely with military and administration officials to see this change through."  Update at 4:14 p.m. ET. Infantry Troops:  As we alluded to earlier, the implementation of this new policy will be complex. </w:t>
      </w:r>
      <w:proofErr w:type="gramStart"/>
      <w:r w:rsidRPr="00660F5C">
        <w:t>an</w:t>
      </w:r>
      <w:proofErr w:type="gramEnd"/>
      <w:r w:rsidRPr="00660F5C">
        <w:t xml:space="preserve"> important caveat saying that while this is the "largest expansion yet of women in combat roles," </w:t>
      </w:r>
      <w:r w:rsidRPr="00660F5C">
        <w:rPr>
          <w:rStyle w:val="Emphasis"/>
        </w:rPr>
        <w:t>"</w:t>
      </w:r>
      <w:r w:rsidRPr="00660F5C">
        <w:rPr>
          <w:rStyle w:val="Emphasis"/>
          <w:highlight w:val="yellow"/>
        </w:rPr>
        <w:t>defense officials said they don't expect the change to result in women being allowed to serve as infantry troops.</w:t>
      </w:r>
      <w:r w:rsidRPr="00660F5C">
        <w:rPr>
          <w:rStyle w:val="Emphasis"/>
        </w:rPr>
        <w:t>"</w:t>
      </w:r>
    </w:p>
    <w:p w14:paraId="272567CD" w14:textId="77777777" w:rsidR="003F2015" w:rsidRPr="00660F5C" w:rsidRDefault="003F2015" w:rsidP="003F2015">
      <w:pPr>
        <w:pStyle w:val="CardIndented"/>
      </w:pPr>
    </w:p>
    <w:p w14:paraId="610BED20" w14:textId="77777777" w:rsidR="003F2015" w:rsidRPr="00660F5C" w:rsidRDefault="003F2015" w:rsidP="003F2015">
      <w:pPr>
        <w:pStyle w:val="Heading4"/>
        <w:rPr>
          <w:rFonts w:cs="Times New Roman"/>
        </w:rPr>
      </w:pPr>
      <w:r w:rsidRPr="00660F5C">
        <w:rPr>
          <w:rFonts w:cs="Times New Roman"/>
        </w:rPr>
        <w:t>A new report to congress confirmed that very few women will be able to meet the current standards</w:t>
      </w:r>
    </w:p>
    <w:p w14:paraId="2194D3AC" w14:textId="77777777" w:rsidR="003F2015" w:rsidRPr="00660F5C" w:rsidRDefault="003F2015" w:rsidP="003F2015">
      <w:r w:rsidRPr="00660F5C">
        <w:rPr>
          <w:rStyle w:val="StyleStyleBold12pt"/>
        </w:rPr>
        <w:t>Washington Times, 13</w:t>
      </w:r>
      <w:r w:rsidRPr="00660F5C">
        <w:t xml:space="preserve"> (Few women will qualify for land combat: report. http://www.washingtontimes.com/news/2013/feb/24/report-few-women-will-qualify-for-land-combat-loop/</w:t>
      </w:r>
      <w:proofErr w:type="gramStart"/>
      <w:r w:rsidRPr="00660F5C">
        <w:t>?page</w:t>
      </w:r>
      <w:proofErr w:type="gramEnd"/>
      <w:r w:rsidRPr="00660F5C">
        <w:t>=all)</w:t>
      </w:r>
    </w:p>
    <w:p w14:paraId="6589284D" w14:textId="77777777" w:rsidR="003F2015" w:rsidRPr="00660F5C" w:rsidRDefault="003F2015" w:rsidP="003F2015">
      <w:pPr>
        <w:pStyle w:val="CardIndented"/>
        <w:rPr>
          <w:rStyle w:val="StyleBoldUnderline"/>
        </w:rPr>
      </w:pPr>
      <w:r w:rsidRPr="00660F5C">
        <w:rPr>
          <w:rStyle w:val="StyleBoldUnderline"/>
          <w:highlight w:val="yellow"/>
        </w:rPr>
        <w:t>A new report to Congress predicts that</w:t>
      </w:r>
      <w:r w:rsidRPr="00660F5C">
        <w:t xml:space="preserve"> relatively </w:t>
      </w:r>
      <w:r w:rsidRPr="00660F5C">
        <w:rPr>
          <w:rStyle w:val="StyleBoldUnderline"/>
          <w:highlight w:val="yellow"/>
        </w:rPr>
        <w:t>few women will be able to perform land combat tasks on the same level as men</w:t>
      </w:r>
      <w:r w:rsidRPr="00660F5C">
        <w:t xml:space="preserve">, and it says </w:t>
      </w:r>
      <w:r w:rsidRPr="00660F5C">
        <w:rPr>
          <w:rStyle w:val="StyleBoldUnderline"/>
          <w:highlight w:val="yellow"/>
        </w:rPr>
        <w:t>the Pentagon’s pledge to maintain “gender-neutral” physical standards has a loophole</w:t>
      </w:r>
      <w:r w:rsidRPr="00660F5C">
        <w:rPr>
          <w:rStyle w:val="StyleBoldUnderline"/>
        </w:rPr>
        <w:t xml:space="preserve">. </w:t>
      </w:r>
      <w:r w:rsidRPr="00660F5C">
        <w:t xml:space="preserve"> Meanwhile, </w:t>
      </w:r>
      <w:r w:rsidRPr="00660F5C">
        <w:rPr>
          <w:rStyle w:val="StyleBoldUnderline"/>
          <w:highlight w:val="yellow"/>
        </w:rPr>
        <w:t>the Marine Corps</w:t>
      </w:r>
      <w:r w:rsidRPr="00660F5C">
        <w:rPr>
          <w:rStyle w:val="StyleBoldUnderline"/>
        </w:rPr>
        <w:t xml:space="preserve">, viewed as the service most resistant to opening the infantry to women, </w:t>
      </w:r>
      <w:r w:rsidRPr="00660F5C">
        <w:rPr>
          <w:rStyle w:val="StyleBoldUnderline"/>
          <w:highlight w:val="yellow"/>
        </w:rPr>
        <w:t>will test male and female troops together in strength and endurance</w:t>
      </w:r>
      <w:r w:rsidRPr="00660F5C">
        <w:t xml:space="preserve"> to determine how women can perform ground warfare, according to an internal memo obtained by The Washington Times.  The congressional report and the Marine Corps memo come as pro-defense conservatives are exploring ways to ensure that the Obama administration does not ease rigorous standards as a way to make sure women qualify for direct combat jobs.  When Defense Secretary Leon E. </w:t>
      </w:r>
      <w:r w:rsidRPr="00660F5C">
        <w:rPr>
          <w:rStyle w:val="StyleBoldUnderline"/>
        </w:rPr>
        <w:t>Panetta</w:t>
      </w:r>
      <w:r w:rsidRPr="00660F5C">
        <w:t xml:space="preserve"> last month removed the policy prohibiting women from serving in direct combat units — infantry, armor and special operations — he </w:t>
      </w:r>
      <w:r w:rsidRPr="00660F5C">
        <w:rPr>
          <w:rStyle w:val="StyleBoldUnderline"/>
        </w:rPr>
        <w:t>vowed not create two standards, citing the 1993 Gender-Neutral Occupational Performance Standards as the guide.</w:t>
      </w:r>
    </w:p>
    <w:p w14:paraId="59DC025D" w14:textId="77777777" w:rsidR="003F2015" w:rsidRPr="00660F5C" w:rsidRDefault="003F2015" w:rsidP="003F2015"/>
    <w:p w14:paraId="6853954E" w14:textId="77777777" w:rsidR="003F2015" w:rsidRPr="00660F5C" w:rsidRDefault="003F2015" w:rsidP="003F2015">
      <w:pPr>
        <w:pStyle w:val="Heading2"/>
        <w:rPr>
          <w:rFonts w:cs="Times New Roman"/>
          <w:szCs w:val="24"/>
        </w:rPr>
      </w:pPr>
      <w:r w:rsidRPr="00660F5C">
        <w:rPr>
          <w:rFonts w:cs="Times New Roman"/>
          <w:szCs w:val="24"/>
        </w:rPr>
        <w:t>Plan Text</w:t>
      </w:r>
    </w:p>
    <w:p w14:paraId="6993C446" w14:textId="77777777" w:rsidR="003F2015" w:rsidRPr="00660F5C" w:rsidRDefault="003F2015" w:rsidP="003F2015"/>
    <w:p w14:paraId="64DDA3B2" w14:textId="77777777" w:rsidR="003F2015" w:rsidRPr="00660F5C" w:rsidRDefault="003F2015" w:rsidP="003F2015">
      <w:pPr>
        <w:pStyle w:val="Heading4"/>
        <w:rPr>
          <w:rFonts w:cs="Times New Roman"/>
        </w:rPr>
      </w:pPr>
      <w:r w:rsidRPr="00660F5C">
        <w:rPr>
          <w:rFonts w:cs="Times New Roman"/>
        </w:rPr>
        <w:t>Plan: The United States federal government should statutorily prohibit the exclusion of women from the Armed Forces introduced into hostilities.</w:t>
      </w:r>
    </w:p>
    <w:p w14:paraId="25DDBD94" w14:textId="77777777" w:rsidR="003F2015" w:rsidRPr="00660F5C" w:rsidRDefault="003F2015" w:rsidP="003F2015"/>
    <w:p w14:paraId="46BEAF68" w14:textId="77777777" w:rsidR="003F2015" w:rsidRPr="00660F5C" w:rsidRDefault="003F2015" w:rsidP="003F2015"/>
    <w:p w14:paraId="1C5BFE0D" w14:textId="77777777" w:rsidR="003F2015" w:rsidRPr="00660F5C" w:rsidRDefault="003F2015" w:rsidP="003F2015">
      <w:pPr>
        <w:pStyle w:val="Heading2"/>
        <w:rPr>
          <w:rFonts w:cs="Times New Roman"/>
          <w:szCs w:val="24"/>
        </w:rPr>
      </w:pPr>
      <w:r w:rsidRPr="00660F5C">
        <w:rPr>
          <w:rFonts w:cs="Times New Roman"/>
          <w:szCs w:val="24"/>
        </w:rPr>
        <w:t>Patriarchy</w:t>
      </w:r>
    </w:p>
    <w:p w14:paraId="102E0753" w14:textId="77777777" w:rsidR="003F2015" w:rsidRPr="00660F5C" w:rsidRDefault="003F2015" w:rsidP="003F2015"/>
    <w:p w14:paraId="50DBC362" w14:textId="77777777" w:rsidR="003F2015" w:rsidRPr="00660F5C" w:rsidRDefault="003F2015" w:rsidP="003F2015">
      <w:pPr>
        <w:pStyle w:val="Heading4"/>
        <w:rPr>
          <w:rFonts w:cs="Times New Roman"/>
        </w:rPr>
      </w:pPr>
      <w:r w:rsidRPr="00660F5C">
        <w:rPr>
          <w:rFonts w:cs="Times New Roman"/>
        </w:rPr>
        <w:t xml:space="preserve">The military will rely on physical requirements that presume </w:t>
      </w:r>
      <w:proofErr w:type="gramStart"/>
      <w:r w:rsidRPr="00660F5C">
        <w:rPr>
          <w:rFonts w:cs="Times New Roman"/>
        </w:rPr>
        <w:t>a masculine military and subordinate women</w:t>
      </w:r>
      <w:proofErr w:type="gramEnd"/>
      <w:r w:rsidRPr="00660F5C">
        <w:rPr>
          <w:rFonts w:cs="Times New Roman"/>
        </w:rPr>
        <w:t xml:space="preserve"> to continue the exclusion of women from combat roles.</w:t>
      </w:r>
    </w:p>
    <w:p w14:paraId="19E36457" w14:textId="77777777" w:rsidR="003F2015" w:rsidRPr="00660F5C" w:rsidRDefault="003F2015" w:rsidP="003F2015">
      <w:r w:rsidRPr="00660F5C">
        <w:rPr>
          <w:rStyle w:val="StyleStyleBold12pt"/>
        </w:rPr>
        <w:t>Goodell 10</w:t>
      </w:r>
      <w:r w:rsidRPr="00660F5C">
        <w:t xml:space="preserve">   (Maia Goodell, Master of Laws from Yale Law School, a J.D. from the UMich, partner at Vladeck, Waldman, Elias &amp; Engelhard, she was a Surface Warfare Officer in the U.S. Navy, serving on the USS Abraham Lincoln and USS Port Royal. She is a member of the Committee on Military Affairs and Justice of the New York City Bar. Seattle University Law Review   Fall, 2010   34 Seattle Univ. L. R. </w:t>
      </w:r>
      <w:proofErr w:type="gramStart"/>
      <w:r w:rsidRPr="00660F5C">
        <w:t>17   ARTICLE</w:t>
      </w:r>
      <w:proofErr w:type="gramEnd"/>
      <w:r w:rsidRPr="00660F5C">
        <w:t>: Physical-Strength Rationales for De Jure Exclusion of Women from Military Combat Positions)</w:t>
      </w:r>
    </w:p>
    <w:p w14:paraId="438D19FF" w14:textId="77777777" w:rsidR="003F2015" w:rsidRPr="00660F5C" w:rsidRDefault="003F2015" w:rsidP="003F2015">
      <w:pPr>
        <w:pStyle w:val="CardIndented"/>
        <w:ind w:left="360"/>
      </w:pPr>
      <w:r w:rsidRPr="00660F5C">
        <w:rPr>
          <w:rStyle w:val="StyleUnderline"/>
          <w:u w:val="single"/>
        </w:rPr>
        <w:t xml:space="preserve">Task definition is the clearest indicator that all of the thinking behind </w:t>
      </w:r>
      <w:r w:rsidRPr="00660F5C">
        <w:rPr>
          <w:rStyle w:val="StyleUnderline"/>
          <w:highlight w:val="yellow"/>
          <w:u w:val="single"/>
        </w:rPr>
        <w:t>physical-strength arguments assumes that a male military member is normal and a female military member must be accommodated</w:t>
      </w:r>
      <w:r w:rsidRPr="00660F5C">
        <w:rPr>
          <w:rStyle w:val="StyleUnderline"/>
          <w:u w:val="single"/>
        </w:rPr>
        <w:t xml:space="preserve"> with "special" clothing, equipment, and procedures</w:t>
      </w:r>
      <w:r w:rsidRPr="00660F5C">
        <w:t xml:space="preserve">. This section has aimed to show that </w:t>
      </w:r>
      <w:r w:rsidRPr="00660F5C">
        <w:rPr>
          <w:rStyle w:val="StyleUnderline"/>
          <w:highlight w:val="yellow"/>
          <w:u w:val="single"/>
        </w:rPr>
        <w:t>standards for job performance can remain high despite task redefinition</w:t>
      </w:r>
      <w:r w:rsidRPr="00660F5C">
        <w:rPr>
          <w:rStyle w:val="StyleUnderline"/>
          <w:u w:val="single"/>
        </w:rPr>
        <w:t xml:space="preserve">. </w:t>
      </w:r>
      <w:r w:rsidRPr="00660F5C">
        <w:t>The failure to explore this possibility indicates that</w:t>
      </w:r>
      <w:r w:rsidRPr="00660F5C">
        <w:rPr>
          <w:rStyle w:val="StyleUnderline"/>
          <w:u w:val="single"/>
        </w:rPr>
        <w:t xml:space="preserve"> </w:t>
      </w:r>
      <w:r w:rsidRPr="00660F5C">
        <w:rPr>
          <w:rStyle w:val="StyleUnderline"/>
          <w:highlight w:val="yellow"/>
          <w:u w:val="single"/>
        </w:rPr>
        <w:t>a normative belief, rather than an inexorable reality, is driving the physical-strength rationale</w:t>
      </w:r>
      <w:r w:rsidRPr="00660F5C">
        <w:rPr>
          <w:rStyle w:val="StyleUnderline"/>
          <w:u w:val="single"/>
        </w:rPr>
        <w:t xml:space="preserve"> for de jure exclusion of women from the military. </w:t>
      </w:r>
      <w:r w:rsidRPr="00660F5C">
        <w:t xml:space="preserve">IV. THE NORMATIVE BASIS FOR DE JURE EXCLUSION </w:t>
      </w:r>
      <w:proofErr w:type="gramStart"/>
      <w:r w:rsidRPr="00660F5C">
        <w:t>A</w:t>
      </w:r>
      <w:proofErr w:type="gramEnd"/>
      <w:r w:rsidRPr="00660F5C">
        <w:t xml:space="preserve"> pattern emerges from these four problems. </w:t>
      </w:r>
      <w:r w:rsidRPr="00660F5C">
        <w:rPr>
          <w:rStyle w:val="StyleUnderline"/>
          <w:highlight w:val="yellow"/>
          <w:u w:val="single"/>
        </w:rPr>
        <w:t>What appears to be</w:t>
      </w:r>
      <w:r w:rsidRPr="00660F5C">
        <w:rPr>
          <w:rStyle w:val="StyleUnderline"/>
          <w:u w:val="single"/>
        </w:rPr>
        <w:t xml:space="preserve"> a </w:t>
      </w:r>
      <w:r w:rsidRPr="00660F5C">
        <w:rPr>
          <w:rStyle w:val="StyleUnderline"/>
          <w:highlight w:val="yellow"/>
          <w:u w:val="single"/>
        </w:rPr>
        <w:t>biological truth is</w:t>
      </w:r>
      <w:r w:rsidRPr="00660F5C">
        <w:rPr>
          <w:rStyle w:val="StyleUnderline"/>
          <w:u w:val="single"/>
        </w:rPr>
        <w:t xml:space="preserve"> actually </w:t>
      </w:r>
      <w:r w:rsidRPr="00660F5C">
        <w:rPr>
          <w:rStyle w:val="StyleUnderline"/>
          <w:highlight w:val="yellow"/>
          <w:u w:val="single"/>
        </w:rPr>
        <w:t>better understood as a normative belief that the military's job is in some way peculiarly suited to men</w:t>
      </w:r>
      <w:r w:rsidRPr="00660F5C">
        <w:rPr>
          <w:rStyle w:val="StyleUnderline"/>
          <w:u w:val="single"/>
        </w:rPr>
        <w:t xml:space="preserve">. It is not that women's bodies do not measure up against an objective standard, but that </w:t>
      </w:r>
      <w:r w:rsidRPr="00660F5C">
        <w:rPr>
          <w:rStyle w:val="StyleUnderline"/>
          <w:highlight w:val="yellow"/>
          <w:u w:val="single"/>
        </w:rPr>
        <w:t>the standard is defined so women do not fit it</w:t>
      </w:r>
      <w:r w:rsidRPr="00660F5C">
        <w:t xml:space="preserve">. This Part examines the normative claims exposed as underlying the physical-strength arguments. In pre-Rostker cases, rejecting men's equal protection challenges to the draft, courts made the underlying normative rationale quite clear: "If a nation is to survive, men must provide the first line of defense while women keep the home fires burning." n203 Subsequent cases cite this policy as justification for otherwise unsupported claims about "obvious" innate differences in physical strength, rather than providing factual support for actual differences as a justification for the policy. </w:t>
      </w:r>
      <w:proofErr w:type="gramStart"/>
      <w:r w:rsidRPr="00660F5C">
        <w:t>n204</w:t>
      </w:r>
      <w:proofErr w:type="gramEnd"/>
      <w:r w:rsidRPr="00660F5C">
        <w:t xml:space="preserve"> In contrast, a Montana district court actually examined the physical-strength evidence and rejected the "actual differences" defense. The judge found: "</w:t>
      </w:r>
      <w:r w:rsidRPr="00660F5C">
        <w:rPr>
          <w:rStyle w:val="StyleUnderline"/>
          <w:highlight w:val="yellow"/>
          <w:u w:val="single"/>
        </w:rPr>
        <w:t>There is simply no basis for concluding that</w:t>
      </w:r>
      <w:r w:rsidRPr="00660F5C">
        <w:rPr>
          <w:rStyle w:val="StyleUnderline"/>
          <w:u w:val="single"/>
        </w:rPr>
        <w:t xml:space="preserve"> all or even a significant number of </w:t>
      </w:r>
      <w:r w:rsidRPr="00660F5C">
        <w:rPr>
          <w:rStyle w:val="StyleUnderline"/>
          <w:highlight w:val="yellow"/>
          <w:u w:val="single"/>
        </w:rPr>
        <w:t>women are incapable of serving in</w:t>
      </w:r>
      <w:r w:rsidRPr="00660F5C">
        <w:rPr>
          <w:rStyle w:val="StyleUnderline"/>
          <w:u w:val="single"/>
        </w:rPr>
        <w:t xml:space="preserve"> the military. This statement is true even assuming they would be placed in </w:t>
      </w:r>
      <w:r w:rsidRPr="00660F5C">
        <w:rPr>
          <w:rStyle w:val="StyleUnderline"/>
          <w:highlight w:val="yellow"/>
          <w:u w:val="single"/>
        </w:rPr>
        <w:t>combat roles."</w:t>
      </w:r>
      <w:r w:rsidRPr="00660F5C">
        <w:t xml:space="preserve"> n205 </w:t>
      </w:r>
      <w:proofErr w:type="gramStart"/>
      <w:r w:rsidRPr="00660F5C">
        <w:rPr>
          <w:rStyle w:val="StyleUnderline"/>
          <w:u w:val="single"/>
        </w:rPr>
        <w:t>As</w:t>
      </w:r>
      <w:proofErr w:type="gramEnd"/>
      <w:r w:rsidRPr="00660F5C">
        <w:rPr>
          <w:rStyle w:val="StyleUnderline"/>
          <w:u w:val="single"/>
        </w:rPr>
        <w:t xml:space="preserve"> a society, we still seem to accept the belief that it is the reality</w:t>
      </w:r>
      <w:r w:rsidRPr="00660F5C">
        <w:t xml:space="preserve"> [*48] </w:t>
      </w:r>
      <w:r w:rsidRPr="00660F5C">
        <w:rPr>
          <w:rStyle w:val="StyleUnderline"/>
          <w:u w:val="single"/>
        </w:rPr>
        <w:t>of women's bodies that limits their participation in the military. As we have seen, however, that belief is deeply flawed-</w:t>
      </w:r>
      <w:r w:rsidRPr="00660F5C">
        <w:t xml:space="preserve">-for example, consider again the simple stereotyping analysis that asks why women would be excluded de jure. </w:t>
      </w:r>
      <w:r w:rsidRPr="00660F5C">
        <w:rPr>
          <w:rStyle w:val="StyleUnderline"/>
          <w:highlight w:val="yellow"/>
          <w:u w:val="single"/>
        </w:rPr>
        <w:t>The exclusion</w:t>
      </w:r>
      <w:r w:rsidRPr="00660F5C">
        <w:rPr>
          <w:rStyle w:val="StyleUnderline"/>
          <w:u w:val="single"/>
        </w:rPr>
        <w:t xml:space="preserve"> instead </w:t>
      </w:r>
      <w:r w:rsidRPr="00660F5C">
        <w:rPr>
          <w:rStyle w:val="StyleUnderline"/>
          <w:highlight w:val="yellow"/>
          <w:u w:val="single"/>
        </w:rPr>
        <w:t>relies on an understanding that the</w:t>
      </w:r>
      <w:r w:rsidRPr="00660F5C">
        <w:rPr>
          <w:rStyle w:val="StyleUnderline"/>
          <w:u w:val="single"/>
        </w:rPr>
        <w:t xml:space="preserve"> kinds of </w:t>
      </w:r>
      <w:r w:rsidRPr="00660F5C">
        <w:rPr>
          <w:rStyle w:val="StyleUnderline"/>
          <w:highlight w:val="yellow"/>
          <w:u w:val="single"/>
        </w:rPr>
        <w:t xml:space="preserve">things the military does </w:t>
      </w:r>
      <w:r w:rsidRPr="00660F5C">
        <w:rPr>
          <w:rStyle w:val="StyleUnderline"/>
          <w:u w:val="single"/>
        </w:rPr>
        <w:t>are</w:t>
      </w:r>
      <w:r w:rsidRPr="00660F5C">
        <w:rPr>
          <w:rStyle w:val="StyleUnderline"/>
          <w:highlight w:val="yellow"/>
          <w:u w:val="single"/>
        </w:rPr>
        <w:t>,</w:t>
      </w:r>
      <w:r w:rsidRPr="00660F5C">
        <w:rPr>
          <w:rStyle w:val="StyleUnderline"/>
          <w:u w:val="single"/>
        </w:rPr>
        <w:t xml:space="preserve"> and </w:t>
      </w:r>
      <w:r w:rsidRPr="00660F5C">
        <w:rPr>
          <w:rStyle w:val="StyleUnderline"/>
          <w:highlight w:val="yellow"/>
          <w:u w:val="single"/>
        </w:rPr>
        <w:t xml:space="preserve">should be, </w:t>
      </w:r>
      <w:r w:rsidRPr="00660F5C">
        <w:rPr>
          <w:rStyle w:val="StyleUnderline"/>
          <w:u w:val="single"/>
        </w:rPr>
        <w:t xml:space="preserve">appropriately </w:t>
      </w:r>
      <w:r w:rsidRPr="00660F5C">
        <w:rPr>
          <w:rStyle w:val="StyleUnderline"/>
          <w:highlight w:val="yellow"/>
          <w:u w:val="single"/>
        </w:rPr>
        <w:t>within the male realm</w:t>
      </w:r>
      <w:r w:rsidRPr="00660F5C">
        <w:rPr>
          <w:rStyle w:val="StyleUnderline"/>
          <w:u w:val="single"/>
        </w:rPr>
        <w:t xml:space="preserve">. But </w:t>
      </w:r>
      <w:r w:rsidRPr="00660F5C">
        <w:rPr>
          <w:rStyle w:val="StyleUnderline"/>
          <w:highlight w:val="yellow"/>
          <w:u w:val="single"/>
        </w:rPr>
        <w:t>in incorrectly presupposing that men are, literally, strong, and women are, literally, weak, competence is confused with masculinity, and incompetence is confused with femininity. This presupposition has an important corollary: masculinity becomes a mark of power and status--even in all-male settings</w:t>
      </w:r>
      <w:r w:rsidRPr="00660F5C">
        <w:t xml:space="preserve">. </w:t>
      </w:r>
      <w:proofErr w:type="gramStart"/>
      <w:r w:rsidRPr="00660F5C">
        <w:t>n206</w:t>
      </w:r>
      <w:proofErr w:type="gramEnd"/>
      <w:r w:rsidRPr="00660F5C">
        <w:t xml:space="preserve"> </w:t>
      </w:r>
      <w:r w:rsidRPr="00660F5C">
        <w:rPr>
          <w:rStyle w:val="StyleUnderline"/>
          <w:u w:val="single"/>
        </w:rPr>
        <w:t xml:space="preserve">It goes beyond stereotyping, however, because </w:t>
      </w:r>
      <w:r w:rsidRPr="00660F5C">
        <w:rPr>
          <w:rStyle w:val="StyleUnderline"/>
          <w:highlight w:val="yellow"/>
          <w:u w:val="single"/>
        </w:rPr>
        <w:t>in believing men are stronger</w:t>
      </w:r>
      <w:r w:rsidRPr="00660F5C">
        <w:t xml:space="preserve">, we both train them to be stronger, and </w:t>
      </w:r>
      <w:r w:rsidRPr="00660F5C">
        <w:rPr>
          <w:rStyle w:val="StyleUnderline"/>
          <w:highlight w:val="yellow"/>
          <w:u w:val="single"/>
        </w:rPr>
        <w:t>we create a military designed around their abilities</w:t>
      </w:r>
      <w:r w:rsidRPr="00660F5C">
        <w:rPr>
          <w:rStyle w:val="StyleUnderline"/>
          <w:u w:val="single"/>
        </w:rPr>
        <w:t xml:space="preserve">--in other words, </w:t>
      </w:r>
      <w:r w:rsidRPr="00660F5C">
        <w:rPr>
          <w:rStyle w:val="StyleUnderline"/>
          <w:highlight w:val="yellow"/>
          <w:u w:val="single"/>
        </w:rPr>
        <w:t xml:space="preserve">we make the belief real. </w:t>
      </w:r>
      <w:r w:rsidRPr="00660F5C">
        <w:rPr>
          <w:rStyle w:val="StyleUnderline"/>
          <w:u w:val="single"/>
        </w:rPr>
        <w:t>Epistemologist Sally Haslanger has termed this cognitive mechanism "assumed objectivity."</w:t>
      </w:r>
      <w:r w:rsidRPr="00660F5C">
        <w:t xml:space="preserve"> n207 </w:t>
      </w:r>
      <w:r w:rsidRPr="00660F5C">
        <w:rPr>
          <w:rStyle w:val="StyleUnderline"/>
          <w:highlight w:val="yellow"/>
          <w:u w:val="single"/>
        </w:rPr>
        <w:t>Members of a powerful group ascribe characteristics to a weak group in a way that makes the differences real</w:t>
      </w:r>
      <w:r w:rsidRPr="00660F5C">
        <w:rPr>
          <w:rStyle w:val="StyleUnderline"/>
          <w:u w:val="single"/>
        </w:rPr>
        <w:t xml:space="preserve">, and in a vicious cycle, </w:t>
      </w:r>
      <w:r w:rsidRPr="00660F5C">
        <w:rPr>
          <w:rStyle w:val="StyleUnderline"/>
          <w:highlight w:val="yellow"/>
          <w:u w:val="single"/>
        </w:rPr>
        <w:t>the ascribed characteristics</w:t>
      </w:r>
      <w:r w:rsidRPr="00660F5C">
        <w:rPr>
          <w:rStyle w:val="StyleUnderline"/>
          <w:u w:val="single"/>
        </w:rPr>
        <w:t xml:space="preserve"> help </w:t>
      </w:r>
      <w:r w:rsidRPr="00660F5C">
        <w:rPr>
          <w:rStyle w:val="StyleUnderline"/>
          <w:highlight w:val="yellow"/>
          <w:u w:val="single"/>
        </w:rPr>
        <w:t>make the weak group weak</w:t>
      </w:r>
      <w:r w:rsidRPr="00660F5C">
        <w:t xml:space="preserve">. </w:t>
      </w:r>
      <w:proofErr w:type="gramStart"/>
      <w:r w:rsidRPr="00660F5C">
        <w:t>n208</w:t>
      </w:r>
      <w:proofErr w:type="gramEnd"/>
      <w:r w:rsidRPr="00660F5C">
        <w:t xml:space="preserve"> For example, slave owners might ascribe a lack of intelligence to slaves, claim that this characteristic is innate, use this professed belief to justify a lack of education, and in this way make real a difference that keeps the slave owners in power. </w:t>
      </w:r>
      <w:proofErr w:type="gramStart"/>
      <w:r w:rsidRPr="00660F5C">
        <w:t>n209</w:t>
      </w:r>
      <w:proofErr w:type="gramEnd"/>
      <w:r w:rsidRPr="00660F5C">
        <w:t xml:space="preserve"> It works the same way for sex. </w:t>
      </w:r>
      <w:proofErr w:type="gramStart"/>
      <w:r w:rsidRPr="00660F5C">
        <w:t>n210</w:t>
      </w:r>
      <w:proofErr w:type="gramEnd"/>
      <w:r w:rsidRPr="00660F5C">
        <w:t xml:space="preserve"> First, observed regularities--women's lower scores on physical-strength tests--are taken to be a consequence of women's weak nature. Second, women's weak nature is argued to constrain decisions around their inclusion in certain military jobs. Haslanger argues that, while there is not necessarily anything wrong with conforming action to the nature of things, in the context of gender, such constraints reinforce a distorted view of reality. </w:t>
      </w:r>
      <w:proofErr w:type="gramStart"/>
      <w:r w:rsidRPr="00660F5C">
        <w:t>n211</w:t>
      </w:r>
      <w:proofErr w:type="gramEnd"/>
      <w:r w:rsidRPr="00660F5C">
        <w:t xml:space="preserve"> This view leads to the third, critical step of assumed objectivity, contributing "the element of illusion--the masking of social/moral facts as natural facts." n212 </w:t>
      </w:r>
      <w:r w:rsidRPr="00660F5C">
        <w:rPr>
          <w:rStyle w:val="StyleUnderline"/>
          <w:highlight w:val="yellow"/>
          <w:u w:val="single"/>
        </w:rPr>
        <w:t>The starting position that purports to be neutral</w:t>
      </w:r>
      <w:r w:rsidRPr="00660F5C">
        <w:rPr>
          <w:rStyle w:val="StyleUnderline"/>
          <w:u w:val="single"/>
        </w:rPr>
        <w:t xml:space="preserve"> in fact </w:t>
      </w:r>
      <w:r w:rsidRPr="00660F5C">
        <w:rPr>
          <w:rStyle w:val="StyleUnderline"/>
          <w:highlight w:val="yellow"/>
          <w:u w:val="single"/>
        </w:rPr>
        <w:t>presupposes</w:t>
      </w:r>
      <w:r w:rsidRPr="00660F5C">
        <w:rPr>
          <w:rStyle w:val="StyleUnderline"/>
          <w:u w:val="single"/>
        </w:rPr>
        <w:t xml:space="preserve"> the </w:t>
      </w:r>
      <w:r w:rsidRPr="00660F5C">
        <w:rPr>
          <w:rStyle w:val="StyleUnderline"/>
          <w:highlight w:val="yellow"/>
          <w:u w:val="single"/>
        </w:rPr>
        <w:t>masculinity</w:t>
      </w:r>
      <w:r w:rsidRPr="00660F5C">
        <w:rPr>
          <w:rStyle w:val="StyleUnderline"/>
          <w:u w:val="single"/>
        </w:rPr>
        <w:t xml:space="preserve"> of the military. </w:t>
      </w:r>
      <w:proofErr w:type="gramStart"/>
      <w:r w:rsidRPr="00660F5C">
        <w:t>n213</w:t>
      </w:r>
      <w:proofErr w:type="gramEnd"/>
      <w:r w:rsidRPr="00660F5C">
        <w:t xml:space="preserve"> [*49] </w:t>
      </w:r>
      <w:r w:rsidRPr="00660F5C">
        <w:rPr>
          <w:rStyle w:val="StyleUnderline"/>
          <w:highlight w:val="yellow"/>
          <w:u w:val="single"/>
        </w:rPr>
        <w:t>This distortion is counterproductive for women and for men. Women lose by being defined as incompetent</w:t>
      </w:r>
      <w:r w:rsidRPr="00660F5C">
        <w:rPr>
          <w:rStyle w:val="StyleUnderline"/>
          <w:u w:val="single"/>
        </w:rPr>
        <w:t xml:space="preserve"> to serve in combat roles just because they are women. </w:t>
      </w:r>
      <w:r w:rsidRPr="00660F5C">
        <w:t xml:space="preserve">The military is a central institution of national and international power. It has a vital role in the international rule of law. </w:t>
      </w:r>
      <w:r w:rsidRPr="00660F5C">
        <w:rPr>
          <w:rStyle w:val="StyleUnderline"/>
          <w:highlight w:val="yellow"/>
          <w:u w:val="single"/>
        </w:rPr>
        <w:t>The physical-strength argument reveals an underlying normative distinction between combatant and noncombatant that is gendered and hierarchical. Women must shatter this distinction or risk permanent subordination</w:t>
      </w:r>
      <w:r w:rsidRPr="00660F5C">
        <w:rPr>
          <w:rStyle w:val="StyleUnderline"/>
          <w:u w:val="single"/>
        </w:rPr>
        <w:t>.</w:t>
      </w:r>
      <w:r w:rsidRPr="00660F5C">
        <w:t xml:space="preserve"> If women want to invoke state protection from violence, as we should, the institution that provides that protection cannot legally define women as unequal. If the arguments to exclude women from the military are less than empowering to women, they are less than flattering to men: "Our ultimate marching orders," writes Stephanie Gutmann, "come from the imperative to extend our species, and on some very primitive level we 'understand' that eggs are expensive and sperm--that is men's bodies, which throughout history have been treated like so much matchwood--are cheap." n214 Gutmann's willingness to characterize military men, who are disproportionately rural and black, n215 as disposable and oversexed is particularly surprising given her explicit recognition of the class attitudes that lead political liberals to look down on the military. </w:t>
      </w:r>
      <w:proofErr w:type="gramStart"/>
      <w:r w:rsidRPr="00660F5C">
        <w:t>n216</w:t>
      </w:r>
      <w:proofErr w:type="gramEnd"/>
      <w:r w:rsidRPr="00660F5C">
        <w:t xml:space="preserve"> </w:t>
      </w:r>
      <w:r w:rsidRPr="00660F5C">
        <w:rPr>
          <w:rStyle w:val="StyleUnderline"/>
          <w:highlight w:val="yellow"/>
          <w:u w:val="single"/>
        </w:rPr>
        <w:t>Men lose by being constrained to the role of oversexed aggressors,</w:t>
      </w:r>
      <w:r w:rsidRPr="00660F5C">
        <w:rPr>
          <w:rStyle w:val="StyleUnderline"/>
          <w:u w:val="single"/>
        </w:rPr>
        <w:t xml:space="preserve"> on pain of losing their identity as </w:t>
      </w:r>
      <w:r w:rsidRPr="00660F5C">
        <w:rPr>
          <w:rStyle w:val="StyleBoldUnderline"/>
        </w:rPr>
        <w:t>men</w:t>
      </w:r>
      <w:r w:rsidRPr="00660F5C">
        <w:rPr>
          <w:rStyle w:val="StyleUnderline"/>
          <w:u w:val="single"/>
        </w:rPr>
        <w:t xml:space="preserve">. </w:t>
      </w:r>
      <w:proofErr w:type="gramStart"/>
      <w:r w:rsidRPr="00660F5C">
        <w:t>n217</w:t>
      </w:r>
      <w:proofErr w:type="gramEnd"/>
      <w:r w:rsidRPr="00660F5C">
        <w:t xml:space="preserve"> As bell hooks puts it: "Men are not exploited or oppressed by sexism, but there are ways in which they suffer as a result of it." n218 The United Nations Secretary General found that "[t]here is . . . significant diversity among men, shaped by local context and cultures." n219 Even among men, diversity of ability is an important aspect of military teams, n220 yet it is threatened when a single set of characteristics conforming to beliefs about masculinity are confused with military ability. [*50] </w:t>
      </w:r>
      <w:r w:rsidRPr="00660F5C">
        <w:rPr>
          <w:rStyle w:val="StyleUnderline"/>
          <w:highlight w:val="yellow"/>
          <w:u w:val="single"/>
        </w:rPr>
        <w:t>The question becomes</w:t>
      </w:r>
      <w:r w:rsidRPr="00660F5C">
        <w:rPr>
          <w:rStyle w:val="StyleUnderline"/>
          <w:u w:val="single"/>
        </w:rPr>
        <w:t xml:space="preserve"> not whether equality should be accommodated at the expense of military readiness, but </w:t>
      </w:r>
      <w:r w:rsidRPr="00660F5C">
        <w:rPr>
          <w:rStyle w:val="StyleUnderline"/>
          <w:highlight w:val="yellow"/>
          <w:u w:val="single"/>
        </w:rPr>
        <w:t xml:space="preserve">how much military readiness can be sacrificed to adhere to inaccurate views about </w:t>
      </w:r>
      <w:proofErr w:type="gramStart"/>
      <w:r w:rsidRPr="00660F5C">
        <w:rPr>
          <w:rStyle w:val="StyleUnderline"/>
          <w:highlight w:val="yellow"/>
          <w:u w:val="single"/>
        </w:rPr>
        <w:t>women's</w:t>
      </w:r>
      <w:proofErr w:type="gramEnd"/>
      <w:r w:rsidRPr="00660F5C">
        <w:rPr>
          <w:rStyle w:val="StyleUnderline"/>
          <w:highlight w:val="yellow"/>
          <w:u w:val="single"/>
        </w:rPr>
        <w:t xml:space="preserve"> and men's ability</w:t>
      </w:r>
      <w:r w:rsidRPr="00660F5C">
        <w:t xml:space="preserve">. </w:t>
      </w:r>
      <w:proofErr w:type="gramStart"/>
      <w:r w:rsidRPr="00660F5C">
        <w:t>n221</w:t>
      </w:r>
      <w:proofErr w:type="gramEnd"/>
      <w:r w:rsidRPr="00660F5C">
        <w:t xml:space="preserve"> </w:t>
      </w:r>
      <w:r w:rsidRPr="00660F5C">
        <w:rPr>
          <w:rStyle w:val="StyleUnderline"/>
          <w:highlight w:val="yellow"/>
          <w:u w:val="single"/>
        </w:rPr>
        <w:t>Analyzing the physical-strength rationale</w:t>
      </w:r>
      <w:r w:rsidRPr="00660F5C">
        <w:rPr>
          <w:rStyle w:val="StyleUnderline"/>
          <w:u w:val="single"/>
        </w:rPr>
        <w:t xml:space="preserve"> for de jure exclusion of women from combat </w:t>
      </w:r>
      <w:r w:rsidRPr="00660F5C">
        <w:rPr>
          <w:rStyle w:val="StyleUnderline"/>
          <w:highlight w:val="yellow"/>
          <w:u w:val="single"/>
        </w:rPr>
        <w:t>exposes the distorted lens demanding that men be strong and women be weak</w:t>
      </w:r>
      <w:r w:rsidRPr="00660F5C">
        <w:rPr>
          <w:rStyle w:val="StyleUnderline"/>
          <w:u w:val="single"/>
        </w:rPr>
        <w:t>.</w:t>
      </w:r>
      <w:r w:rsidRPr="00660F5C">
        <w:t xml:space="preserve"> This distorted lens compromises the military mission on many levels. It leads to excluding available personnel who not only would be capable of doing the job, but also might do it better. More profoundly, the mission of the military is to protect and defend our democratic society. This mission is compromised if it is achieved through subordination of a segment of that democratic society. </w:t>
      </w:r>
      <w:proofErr w:type="gramStart"/>
      <w:r w:rsidRPr="00660F5C">
        <w:t>n222</w:t>
      </w:r>
      <w:proofErr w:type="gramEnd"/>
      <w:r w:rsidRPr="00660F5C">
        <w:t xml:space="preserve"> To echo President Obama, it is time to repeal another law and regulation "that denies . . . Americans the right to serve the country they love because of who they are":  n223 The prohibition on women serving in combat.</w:t>
      </w:r>
    </w:p>
    <w:p w14:paraId="172B34EA" w14:textId="77777777" w:rsidR="003F2015" w:rsidRPr="00660F5C" w:rsidRDefault="003F2015" w:rsidP="003F2015">
      <w:pPr>
        <w:pStyle w:val="Heading4"/>
        <w:rPr>
          <w:rFonts w:cs="Times New Roman"/>
        </w:rPr>
      </w:pPr>
      <w:r w:rsidRPr="00660F5C">
        <w:rPr>
          <w:rFonts w:cs="Times New Roman"/>
        </w:rPr>
        <w:t>Isolated physical requirements are not a good measure of actual ability – emphasizing those measures is biased</w:t>
      </w:r>
    </w:p>
    <w:p w14:paraId="6F99B059" w14:textId="77777777" w:rsidR="003F2015" w:rsidRPr="00660F5C" w:rsidRDefault="003F2015" w:rsidP="003F2015">
      <w:r w:rsidRPr="00660F5C">
        <w:rPr>
          <w:rStyle w:val="StyleStyleBold12pt"/>
        </w:rPr>
        <w:t>Goodell 10</w:t>
      </w:r>
      <w:r w:rsidRPr="00660F5C">
        <w:t xml:space="preserve">   Maia Goodell, partner at Vladeck, Waldman, Elias &amp; Engelhard, she was a Surface Warfare Officer in the U.S. Navy, serving on the USS Abraham Lincoln and USS Port Royal. She is a member of the Committee on Military Affairs and Justice of the New York City Bar. Seattle University Law Review   Fall, 2010   34 Seattle Univ. L. R. </w:t>
      </w:r>
      <w:proofErr w:type="gramStart"/>
      <w:r w:rsidRPr="00660F5C">
        <w:t>17   ARTICLE</w:t>
      </w:r>
      <w:proofErr w:type="gramEnd"/>
      <w:r w:rsidRPr="00660F5C">
        <w:t>: Physical-Strength Rationales for De Jure Exclusion of Women from Military Combat Positions</w:t>
      </w:r>
    </w:p>
    <w:p w14:paraId="760F4123" w14:textId="77777777" w:rsidR="003F2015" w:rsidRPr="00660F5C" w:rsidRDefault="003F2015" w:rsidP="003F2015">
      <w:pPr>
        <w:pStyle w:val="CardIndented"/>
      </w:pPr>
      <w:r w:rsidRPr="00660F5C">
        <w:t xml:space="preserve">Indeed, </w:t>
      </w:r>
      <w:r w:rsidRPr="00660F5C">
        <w:rPr>
          <w:rStyle w:val="StyleUnderline"/>
        </w:rPr>
        <w:t xml:space="preserve">real life examples show that, </w:t>
      </w:r>
      <w:r w:rsidRPr="00660F5C">
        <w:rPr>
          <w:rStyle w:val="StyleUnderline"/>
          <w:highlight w:val="yellow"/>
        </w:rPr>
        <w:t>despite</w:t>
      </w:r>
      <w:r w:rsidRPr="00660F5C">
        <w:rPr>
          <w:rStyle w:val="StyleUnderline"/>
        </w:rPr>
        <w:t xml:space="preserve"> the </w:t>
      </w:r>
      <w:r w:rsidRPr="00660F5C">
        <w:rPr>
          <w:rStyle w:val="StyleUnderline"/>
          <w:highlight w:val="yellow"/>
        </w:rPr>
        <w:t xml:space="preserve">lower scores on isolated tasks, women performed well in the jobs for which those </w:t>
      </w:r>
      <w:r w:rsidRPr="00660F5C">
        <w:rPr>
          <w:rStyle w:val="StyleUnderline"/>
        </w:rPr>
        <w:t xml:space="preserve">same </w:t>
      </w:r>
      <w:r w:rsidRPr="00660F5C">
        <w:rPr>
          <w:rStyle w:val="StyleUnderline"/>
          <w:highlight w:val="yellow"/>
        </w:rPr>
        <w:t>studies were meant to apply</w:t>
      </w:r>
      <w:r w:rsidRPr="00660F5C">
        <w:t xml:space="preserve">. For example, in actual damage control situations, no one has report-ed any problems with women's performance. The Presidential Commission appointed by President George H.W. Bush found that "200 women performed well in an actual firefighting emergency aboard a Navy ship in 1988."  </w:t>
      </w:r>
      <w:proofErr w:type="gramStart"/>
      <w:r w:rsidRPr="00660F5C">
        <w:t>n173</w:t>
      </w:r>
      <w:proofErr w:type="gramEnd"/>
      <w:r w:rsidRPr="00660F5C">
        <w:t xml:space="preserve"> </w:t>
      </w:r>
      <w:r w:rsidRPr="00660F5C">
        <w:rPr>
          <w:rStyle w:val="StyleUnderline"/>
        </w:rPr>
        <w:t>The difference between the theoretical</w:t>
      </w:r>
      <w:r w:rsidRPr="00660F5C">
        <w:t xml:space="preserve">  [*43]  </w:t>
      </w:r>
      <w:r w:rsidRPr="00660F5C">
        <w:rPr>
          <w:rStyle w:val="StyleUnderline"/>
        </w:rPr>
        <w:t xml:space="preserve">expectation that women are unable to perform the job (because some women were unable to perform some tasks) and actual results in a real life emergency can probably be explained by the fact that </w:t>
      </w:r>
      <w:r w:rsidRPr="00660F5C">
        <w:rPr>
          <w:rStyle w:val="StyleUnderline"/>
          <w:highlight w:val="yellow"/>
        </w:rPr>
        <w:t>women possess many unmeasured abilities. For instance, isolated studies do not measure</w:t>
      </w:r>
      <w:r w:rsidRPr="00660F5C">
        <w:rPr>
          <w:rStyle w:val="StyleUnderline"/>
        </w:rPr>
        <w:t xml:space="preserve"> the </w:t>
      </w:r>
      <w:r w:rsidRPr="00660F5C">
        <w:rPr>
          <w:rStyle w:val="StyleUnderline"/>
          <w:highlight w:val="yellow"/>
        </w:rPr>
        <w:t>critical endurance</w:t>
      </w:r>
      <w:r w:rsidRPr="00660F5C">
        <w:rPr>
          <w:rStyle w:val="StyleUnderline"/>
        </w:rPr>
        <w:t xml:space="preserve"> that is required </w:t>
      </w:r>
      <w:r w:rsidRPr="00660F5C">
        <w:t>for crews to fight fires for days on end.</w:t>
      </w:r>
    </w:p>
    <w:p w14:paraId="4242D0D4" w14:textId="77777777" w:rsidR="003F2015" w:rsidRPr="00660F5C" w:rsidRDefault="003F2015" w:rsidP="003F2015">
      <w:pPr>
        <w:pStyle w:val="CardIndented"/>
      </w:pPr>
      <w:r w:rsidRPr="00660F5C">
        <w:rPr>
          <w:rStyle w:val="StyleUnderline"/>
        </w:rPr>
        <w:t>Women have a number of advantages that are useful in the military context</w:t>
      </w:r>
      <w:r w:rsidRPr="00660F5C">
        <w:t xml:space="preserve">.  </w:t>
      </w:r>
      <w:proofErr w:type="gramStart"/>
      <w:r w:rsidRPr="00660F5C">
        <w:t>n174</w:t>
      </w:r>
      <w:proofErr w:type="gramEnd"/>
      <w:r w:rsidRPr="00660F5C">
        <w:t xml:space="preserve"> </w:t>
      </w:r>
      <w:r w:rsidRPr="00660F5C">
        <w:rPr>
          <w:rStyle w:val="StyleUnderline"/>
        </w:rPr>
        <w:t xml:space="preserve">It is important to realize that </w:t>
      </w:r>
      <w:r w:rsidRPr="00660F5C">
        <w:rPr>
          <w:rStyle w:val="StyleUnderline"/>
          <w:highlight w:val="yellow"/>
        </w:rPr>
        <w:t>generalizations about these advantages, even when intended to benefit women, run the risk of accepting differences as natural</w:t>
      </w:r>
      <w:r w:rsidRPr="00660F5C">
        <w:rPr>
          <w:rStyle w:val="StyleUnderline"/>
        </w:rPr>
        <w:t>--</w:t>
      </w:r>
      <w:r w:rsidRPr="00660F5C">
        <w:rPr>
          <w:rStyle w:val="StyleUnderline"/>
          <w:highlight w:val="yellow"/>
        </w:rPr>
        <w:t>an acceptance, that,</w:t>
      </w:r>
      <w:r w:rsidRPr="00660F5C">
        <w:rPr>
          <w:rStyle w:val="StyleUnderline"/>
        </w:rPr>
        <w:t xml:space="preserve"> as we have seen, </w:t>
      </w:r>
      <w:r w:rsidRPr="00660F5C">
        <w:rPr>
          <w:rStyle w:val="StyleUnderline"/>
          <w:highlight w:val="yellow"/>
        </w:rPr>
        <w:t>is</w:t>
      </w:r>
      <w:r w:rsidRPr="00660F5C">
        <w:rPr>
          <w:rStyle w:val="StyleUnderline"/>
        </w:rPr>
        <w:t xml:space="preserve"> neither empirically supported </w:t>
      </w:r>
      <w:r w:rsidRPr="00660F5C">
        <w:rPr>
          <w:rStyle w:val="StyleUnderline"/>
          <w:highlight w:val="yellow"/>
        </w:rPr>
        <w:t>nor ultimately empowering</w:t>
      </w:r>
      <w:r w:rsidRPr="00660F5C">
        <w:rPr>
          <w:rStyle w:val="StyleUnderline"/>
        </w:rPr>
        <w:t xml:space="preserve"> to women</w:t>
      </w:r>
      <w:r w:rsidRPr="00660F5C">
        <w:t xml:space="preserve">. Studies can only measure women's bodies as they come to be in conditions of today's imperfectly equal society.  </w:t>
      </w:r>
      <w:proofErr w:type="gramStart"/>
      <w:r w:rsidRPr="00660F5C">
        <w:t>n175</w:t>
      </w:r>
      <w:proofErr w:type="gramEnd"/>
      <w:r w:rsidRPr="00660F5C">
        <w:t xml:space="preserve"> </w:t>
      </w:r>
      <w:r w:rsidRPr="00660F5C">
        <w:rPr>
          <w:rStyle w:val="StyleUnderline"/>
          <w:highlight w:val="yellow"/>
        </w:rPr>
        <w:t>With this in mind, we can still note findings suggesting that women today have physical characteristics</w:t>
      </w:r>
      <w:r w:rsidRPr="00660F5C">
        <w:rPr>
          <w:rStyle w:val="StyleUnderline"/>
        </w:rPr>
        <w:t xml:space="preserve"> that warrant </w:t>
      </w:r>
      <w:r w:rsidRPr="00660F5C">
        <w:rPr>
          <w:rStyle w:val="StyleUnderline"/>
          <w:highlight w:val="yellow"/>
        </w:rPr>
        <w:t>just as</w:t>
      </w:r>
      <w:r w:rsidRPr="00660F5C">
        <w:rPr>
          <w:rStyle w:val="StyleUnderline"/>
        </w:rPr>
        <w:t xml:space="preserve"> much study as potentially </w:t>
      </w:r>
      <w:r w:rsidRPr="00660F5C">
        <w:rPr>
          <w:rStyle w:val="StyleUnderline"/>
          <w:highlight w:val="yellow"/>
        </w:rPr>
        <w:t>important to</w:t>
      </w:r>
      <w:r w:rsidRPr="00660F5C">
        <w:rPr>
          <w:rStyle w:val="StyleUnderline"/>
        </w:rPr>
        <w:t xml:space="preserve"> various </w:t>
      </w:r>
      <w:r w:rsidRPr="00660F5C">
        <w:rPr>
          <w:rStyle w:val="StyleUnderline"/>
          <w:highlight w:val="yellow"/>
        </w:rPr>
        <w:t>military tasks</w:t>
      </w:r>
      <w:r w:rsidRPr="00660F5C">
        <w:t>. Survey respondents in the Navy study reported that restricted space made twenty of fifty tasks very difficult</w:t>
      </w:r>
      <w:proofErr w:type="gramStart"/>
      <w:r w:rsidRPr="00660F5C">
        <w:t>,  n176</w:t>
      </w:r>
      <w:proofErr w:type="gramEnd"/>
      <w:r w:rsidRPr="00660F5C">
        <w:t xml:space="preserve"> suggesting that a smaller stature may actually be an ad-vantage. Mitchell admits that women are less susceptible to altitude sickness and cold.  </w:t>
      </w:r>
      <w:proofErr w:type="gramStart"/>
      <w:r w:rsidRPr="00660F5C">
        <w:t>n177</w:t>
      </w:r>
      <w:proofErr w:type="gramEnd"/>
      <w:r w:rsidRPr="00660F5C">
        <w:t xml:space="preserve"> Women have a higher speed-to-body-size ratio in sprint events, suggesting that they pack power more efficiently.  </w:t>
      </w:r>
      <w:proofErr w:type="gramStart"/>
      <w:r w:rsidRPr="00660F5C">
        <w:t>n178</w:t>
      </w:r>
      <w:proofErr w:type="gramEnd"/>
      <w:r w:rsidRPr="00660F5C">
        <w:t xml:space="preserve"> Women's greater body fat contributes to streamlining and cold resistance, both of which are advantages in swimming.  </w:t>
      </w:r>
      <w:proofErr w:type="gramStart"/>
      <w:r w:rsidRPr="00660F5C">
        <w:t>n179</w:t>
      </w:r>
      <w:proofErr w:type="gramEnd"/>
    </w:p>
    <w:p w14:paraId="18522B43" w14:textId="77777777" w:rsidR="003F2015" w:rsidRPr="00660F5C" w:rsidRDefault="003F2015" w:rsidP="003F2015">
      <w:pPr>
        <w:pStyle w:val="CardIndented"/>
      </w:pPr>
      <w:r w:rsidRPr="00660F5C">
        <w:t xml:space="preserve">Endurance is another area in which women may have an advantage. Several studies have found that, in submaximal performance, women's muscles have significantly slower fatigue and faster recovery than men's do.  </w:t>
      </w:r>
      <w:proofErr w:type="gramStart"/>
      <w:r w:rsidRPr="00660F5C">
        <w:t>n180</w:t>
      </w:r>
      <w:proofErr w:type="gramEnd"/>
      <w:r w:rsidRPr="00660F5C">
        <w:t xml:space="preserve"> A 1999 study concluded this result is likely due to different muscle  [*44]  composition.  </w:t>
      </w:r>
      <w:proofErr w:type="gramStart"/>
      <w:r w:rsidRPr="00660F5C">
        <w:t>n181</w:t>
      </w:r>
      <w:proofErr w:type="gramEnd"/>
      <w:r w:rsidRPr="00660F5C">
        <w:t xml:space="preserve"> Women also have higher percentages of intramuscular fat and may burn it more efficiently, possibly contributing to their endurance for submaximal (less than the maximum of which an individual is capable) work.  </w:t>
      </w:r>
      <w:proofErr w:type="gramStart"/>
      <w:r w:rsidRPr="00660F5C">
        <w:t>n182</w:t>
      </w:r>
      <w:proofErr w:type="gramEnd"/>
      <w:r w:rsidRPr="00660F5C">
        <w:t xml:space="preserve"> Other military forces have taken advantage of women's greater capacity for endurance.  </w:t>
      </w:r>
      <w:proofErr w:type="gramStart"/>
      <w:r w:rsidRPr="00660F5C">
        <w:t>n183</w:t>
      </w:r>
      <w:proofErr w:type="gramEnd"/>
      <w:r w:rsidRPr="00660F5C">
        <w:t xml:space="preserve"> For instance, the Vietnamese military put women's greater endurance to practical use when it assigned women to carry supplies because they had greater stamina and complained less of the drudgery.  </w:t>
      </w:r>
      <w:proofErr w:type="gramStart"/>
      <w:r w:rsidRPr="00660F5C">
        <w:t>n184</w:t>
      </w:r>
      <w:proofErr w:type="gramEnd"/>
      <w:r w:rsidRPr="00660F5C">
        <w:t xml:space="preserve"> They earned the description of "water buffalo of the Revolution."  </w:t>
      </w:r>
      <w:proofErr w:type="gramStart"/>
      <w:r w:rsidRPr="00660F5C">
        <w:t>n185</w:t>
      </w:r>
      <w:proofErr w:type="gramEnd"/>
    </w:p>
    <w:p w14:paraId="23525F71" w14:textId="77777777" w:rsidR="003F2015" w:rsidRPr="00660F5C" w:rsidRDefault="003F2015" w:rsidP="003F2015">
      <w:pPr>
        <w:pStyle w:val="CardIndented"/>
      </w:pPr>
      <w:r w:rsidRPr="00660F5C">
        <w:rPr>
          <w:rStyle w:val="StyleUnderline"/>
          <w:highlight w:val="yellow"/>
        </w:rPr>
        <w:t>Physical ability is substantially more complex than a single unified "strength" trait</w:t>
      </w:r>
      <w:r w:rsidRPr="00660F5C">
        <w:rPr>
          <w:rStyle w:val="StyleUnderline"/>
        </w:rPr>
        <w:t>. If physical abilities are to justify selections for job performance, one cannot pick and choose which abilities to measure by sex, not job, correlation</w:t>
      </w:r>
      <w:r w:rsidRPr="00660F5C">
        <w:t xml:space="preserve">.  </w:t>
      </w:r>
      <w:proofErr w:type="gramStart"/>
      <w:r w:rsidRPr="00660F5C">
        <w:t>n186</w:t>
      </w:r>
      <w:proofErr w:type="gramEnd"/>
      <w:r w:rsidRPr="00660F5C">
        <w:t xml:space="preserve"> </w:t>
      </w:r>
      <w:r w:rsidRPr="00660F5C">
        <w:rPr>
          <w:rStyle w:val="StyleUnderline"/>
          <w:highlight w:val="yellow"/>
        </w:rPr>
        <w:t>By failing to justify trait selection that advantages men as job-related, critics reveal that they are defining "strength" around men's abilities</w:t>
      </w:r>
      <w:r w:rsidRPr="00660F5C">
        <w:t>. They thus attribute large observed differences on selective measures to a natural "physical strength." However, it is the strategic selection of the measures, not the job requirements, that leads to the dramatic gap</w:t>
      </w:r>
    </w:p>
    <w:p w14:paraId="2A242B13" w14:textId="77777777" w:rsidR="003F2015" w:rsidRPr="00660F5C" w:rsidRDefault="003F2015" w:rsidP="003F2015">
      <w:pPr>
        <w:pStyle w:val="CardIndented"/>
      </w:pPr>
    </w:p>
    <w:p w14:paraId="48953425" w14:textId="77777777" w:rsidR="003F2015" w:rsidRPr="00660F5C" w:rsidRDefault="003F2015" w:rsidP="003F2015">
      <w:pPr>
        <w:pStyle w:val="CardIndented"/>
      </w:pPr>
    </w:p>
    <w:p w14:paraId="1EFE4AC8" w14:textId="77777777" w:rsidR="003F2015" w:rsidRPr="00660F5C" w:rsidRDefault="003F2015" w:rsidP="003F2015">
      <w:pPr>
        <w:pStyle w:val="Heading4"/>
        <w:rPr>
          <w:rFonts w:cs="Times New Roman"/>
        </w:rPr>
      </w:pPr>
      <w:r w:rsidRPr="00660F5C">
        <w:rPr>
          <w:rFonts w:cs="Times New Roman"/>
        </w:rPr>
        <w:t>These tests are attempts to ignore the female experience and difference</w:t>
      </w:r>
    </w:p>
    <w:p w14:paraId="1C879E3E" w14:textId="77777777" w:rsidR="003F2015" w:rsidRPr="00660F5C" w:rsidRDefault="003F2015" w:rsidP="003F2015">
      <w:r w:rsidRPr="00660F5C">
        <w:rPr>
          <w:rStyle w:val="StyleStyleBold12pt"/>
        </w:rPr>
        <w:t>Davis 8</w:t>
      </w:r>
      <w:r w:rsidRPr="00660F5C">
        <w:t xml:space="preserve"> (Karen D. Davis, Defence Research and Development Canada/CORA, October 2008, “Gender Neutrality and Sexual Difference: Limits to Cultural Intelligence in the Canadian Forces,” http://www.cso.nato.int/pubs/rdp.asp</w:t>
      </w:r>
      <w:proofErr w:type="gramStart"/>
      <w:r w:rsidRPr="00660F5C">
        <w:t>?RDP</w:t>
      </w:r>
      <w:proofErr w:type="gramEnd"/>
      <w:r w:rsidRPr="00660F5C">
        <w:t>=RTO-MP-HFM-158 //nimo)</w:t>
      </w:r>
    </w:p>
    <w:p w14:paraId="19CE8439" w14:textId="77777777" w:rsidR="003F2015" w:rsidRPr="00660F5C" w:rsidRDefault="003F2015" w:rsidP="003F2015">
      <w:pPr>
        <w:ind w:left="360"/>
      </w:pPr>
      <w:r w:rsidRPr="00660F5C">
        <w:rPr>
          <w:rStyle w:val="StyleBoldUnderline"/>
          <w:highlight w:val="yellow"/>
        </w:rPr>
        <w:t xml:space="preserve">In </w:t>
      </w:r>
      <w:r w:rsidRPr="00660F5C">
        <w:rPr>
          <w:rStyle w:val="StyleBoldUnderline"/>
        </w:rPr>
        <w:t xml:space="preserve">many </w:t>
      </w:r>
      <w:r w:rsidRPr="00660F5C">
        <w:rPr>
          <w:rStyle w:val="StyleBoldUnderline"/>
          <w:highlight w:val="yellow"/>
        </w:rPr>
        <w:t>military situations, gender neutral</w:t>
      </w:r>
      <w:r w:rsidRPr="00660F5C">
        <w:t xml:space="preserve">, gender free, or gender blind </w:t>
      </w:r>
      <w:r w:rsidRPr="00660F5C">
        <w:rPr>
          <w:rStyle w:val="StyleBoldUnderline"/>
          <w:highlight w:val="yellow"/>
        </w:rPr>
        <w:t>approaches</w:t>
      </w:r>
      <w:r w:rsidRPr="00660F5C">
        <w:t xml:space="preserve"> </w:t>
      </w:r>
      <w:r w:rsidRPr="00660F5C">
        <w:rPr>
          <w:rStyle w:val="StyleBoldUnderline"/>
          <w:highlight w:val="yellow"/>
        </w:rPr>
        <w:t>are</w:t>
      </w:r>
      <w:r w:rsidRPr="00660F5C">
        <w:t xml:space="preserve"> often effective as well as necessary in demonstrating that all members of a military team are equally important to the team as well as sharing the load in an equitable manner.  However, this approach is </w:t>
      </w:r>
      <w:r w:rsidRPr="00660F5C">
        <w:rPr>
          <w:rStyle w:val="StyleBoldUnderline"/>
        </w:rPr>
        <w:t xml:space="preserve">frequently </w:t>
      </w:r>
      <w:r w:rsidRPr="00660F5C">
        <w:rPr>
          <w:rStyle w:val="StyleBoldUnderline"/>
          <w:highlight w:val="yellow"/>
        </w:rPr>
        <w:t>adopted to ensure</w:t>
      </w:r>
      <w:r w:rsidRPr="00660F5C">
        <w:t xml:space="preserve"> that </w:t>
      </w:r>
      <w:r w:rsidRPr="00660F5C">
        <w:rPr>
          <w:rStyle w:val="StyleBoldUnderline"/>
          <w:highlight w:val="yellow"/>
        </w:rPr>
        <w:t>servicemen are not frustrated by</w:t>
      </w:r>
      <w:r w:rsidRPr="00660F5C">
        <w:t xml:space="preserve"> unwarranted </w:t>
      </w:r>
      <w:r w:rsidRPr="00660F5C">
        <w:rPr>
          <w:rStyle w:val="StyleBoldUnderline"/>
          <w:highlight w:val="yellow"/>
        </w:rPr>
        <w:t>attention to</w:t>
      </w:r>
      <w:r w:rsidRPr="00660F5C">
        <w:rPr>
          <w:rStyle w:val="StyleBoldUnderline"/>
        </w:rPr>
        <w:t xml:space="preserve"> </w:t>
      </w:r>
      <w:r w:rsidRPr="00660F5C">
        <w:t xml:space="preserve">their </w:t>
      </w:r>
      <w:r w:rsidRPr="00660F5C">
        <w:rPr>
          <w:rStyle w:val="StyleBoldUnderline"/>
          <w:highlight w:val="yellow"/>
        </w:rPr>
        <w:t>female counterparts</w:t>
      </w:r>
      <w:r w:rsidRPr="00660F5C">
        <w:t xml:space="preserve">, and to assist women in blending in or integrating into the team without undue attention.  </w:t>
      </w:r>
      <w:r w:rsidRPr="00660F5C">
        <w:rPr>
          <w:rStyle w:val="StyleBoldUnderline"/>
          <w:highlight w:val="yellow"/>
        </w:rPr>
        <w:t>Neutral perspectives break down when assumptions are made about</w:t>
      </w:r>
      <w:r w:rsidRPr="00660F5C">
        <w:t xml:space="preserve"> </w:t>
      </w:r>
      <w:r w:rsidRPr="00660F5C">
        <w:rPr>
          <w:rStyle w:val="StyleBoldUnderline"/>
          <w:highlight w:val="yellow"/>
        </w:rPr>
        <w:t>the extent to which the experiences</w:t>
      </w:r>
      <w:r w:rsidRPr="00660F5C">
        <w:t xml:space="preserve"> and perspectives of team members </w:t>
      </w:r>
      <w:r w:rsidRPr="00660F5C">
        <w:rPr>
          <w:rStyle w:val="StyleBoldUnderline"/>
          <w:highlight w:val="yellow"/>
        </w:rPr>
        <w:t>are shared</w:t>
      </w:r>
      <w:r w:rsidRPr="00660F5C">
        <w:t xml:space="preserve"> </w:t>
      </w:r>
      <w:r w:rsidRPr="00660F5C">
        <w:rPr>
          <w:rStyle w:val="StyleBoldUnderline"/>
          <w:highlight w:val="yellow"/>
        </w:rPr>
        <w:t>beyond their immediate role on the team</w:t>
      </w:r>
      <w:r w:rsidRPr="00660F5C">
        <w:t xml:space="preserve">.  That is, </w:t>
      </w:r>
      <w:r w:rsidRPr="00660F5C">
        <w:rPr>
          <w:rStyle w:val="StyleBoldUnderline"/>
          <w:highlight w:val="yellow"/>
        </w:rPr>
        <w:t>regardless of and because of gender and sex</w:t>
      </w:r>
      <w:r w:rsidRPr="00660F5C">
        <w:t xml:space="preserve">, the </w:t>
      </w:r>
      <w:r w:rsidRPr="00660F5C">
        <w:rPr>
          <w:rStyle w:val="StyleBoldUnderline"/>
          <w:highlight w:val="yellow"/>
        </w:rPr>
        <w:t>experiences that men and women bring</w:t>
      </w:r>
      <w:r w:rsidRPr="00660F5C">
        <w:t xml:space="preserve"> to the organization </w:t>
      </w:r>
      <w:r w:rsidRPr="00660F5C">
        <w:rPr>
          <w:rStyle w:val="StyleBoldUnderline"/>
          <w:highlight w:val="yellow"/>
        </w:rPr>
        <w:t>will differ</w:t>
      </w:r>
      <w:r w:rsidRPr="00660F5C">
        <w:t xml:space="preserve"> depending upon an endless array of factors, including gender role expectations in their formative years, race, class, religion, ethnicity, sexual orientation, abilities, interests, etc.  In addition, </w:t>
      </w:r>
      <w:r w:rsidRPr="00660F5C">
        <w:rPr>
          <w:rStyle w:val="StyleBoldUnderline"/>
          <w:highlight w:val="yellow"/>
        </w:rPr>
        <w:t>there are undeniable physiological differences among women and men</w:t>
      </w:r>
      <w:r w:rsidRPr="00660F5C">
        <w:t xml:space="preserve"> and the various abilities that such diversity brings to the team.  </w:t>
      </w:r>
      <w:r w:rsidRPr="00660F5C">
        <w:rPr>
          <w:rStyle w:val="StyleBoldUnderline"/>
          <w:highlight w:val="yellow"/>
        </w:rPr>
        <w:t>The challenge</w:t>
      </w:r>
      <w:r w:rsidRPr="00660F5C">
        <w:t xml:space="preserve"> then </w:t>
      </w:r>
      <w:r w:rsidRPr="00660F5C">
        <w:rPr>
          <w:rStyle w:val="StyleBoldUnderline"/>
          <w:highlight w:val="yellow"/>
        </w:rPr>
        <w:t>is to address gender through a gender inclusive approach that abandons socially constructed assumptions about diversity</w:t>
      </w:r>
      <w:r w:rsidRPr="00660F5C">
        <w:t xml:space="preserve"> (or lack of) among women and men.</w:t>
      </w:r>
    </w:p>
    <w:p w14:paraId="22B32E10" w14:textId="77777777" w:rsidR="003F2015" w:rsidRPr="00660F5C" w:rsidRDefault="003F2015" w:rsidP="003F2015"/>
    <w:p w14:paraId="4EFAEDDC" w14:textId="77777777" w:rsidR="003F2015" w:rsidRPr="00660F5C" w:rsidRDefault="003F2015" w:rsidP="003F2015">
      <w:pPr>
        <w:pStyle w:val="Heading4"/>
        <w:rPr>
          <w:rFonts w:cs="Times New Roman"/>
        </w:rPr>
      </w:pPr>
      <w:r w:rsidRPr="00660F5C">
        <w:rPr>
          <w:rFonts w:cs="Times New Roman"/>
        </w:rPr>
        <w:t>Ignorance of sexual difference causes physical and mental annihilation of difference and of life itself</w:t>
      </w:r>
    </w:p>
    <w:p w14:paraId="0B83E6CB" w14:textId="77777777" w:rsidR="003F2015" w:rsidRPr="00660F5C" w:rsidRDefault="003F2015" w:rsidP="003F2015">
      <w:pPr>
        <w:pStyle w:val="tag"/>
        <w:rPr>
          <w:szCs w:val="24"/>
        </w:rPr>
      </w:pPr>
      <w:r w:rsidRPr="00660F5C">
        <w:rPr>
          <w:rStyle w:val="StyleStyleBold12pt"/>
          <w:b/>
          <w:szCs w:val="24"/>
        </w:rPr>
        <w:t>Irigaray 94</w:t>
      </w:r>
      <w:r w:rsidRPr="00660F5C">
        <w:rPr>
          <w:szCs w:val="24"/>
        </w:rPr>
        <w:t xml:space="preserve"> </w:t>
      </w:r>
      <w:r w:rsidRPr="00660F5C">
        <w:rPr>
          <w:b w:val="0"/>
          <w:szCs w:val="24"/>
        </w:rPr>
        <w:t>(Luce, Belgian feminist, philosopher, linguist, psychoanalyst, sociologist and cultural theorist, “Thinking the difference: for a peaceful revolution,” pg 4-7, 1994)</w:t>
      </w:r>
    </w:p>
    <w:p w14:paraId="5E39B35D" w14:textId="77777777" w:rsidR="003F2015" w:rsidRPr="00660F5C" w:rsidRDefault="003F2015" w:rsidP="003F2015">
      <w:pPr>
        <w:ind w:left="360"/>
      </w:pPr>
      <w:r w:rsidRPr="00660F5C">
        <w:t xml:space="preserve">What does it mean for our entire culture to be threatened with destruction? There are, of course, declared stakes connected with threats of war. According to the types of discourse whose economy is at issue here, such threats are the sole means of maintaining international equilibrium. I shall come back to this point. Huge amounts of capital are allocated to the development of death machines in order to ensure peace, we are told. This </w:t>
      </w:r>
      <w:r w:rsidRPr="00660F5C">
        <w:rPr>
          <w:rStyle w:val="StyleBoldUnderline"/>
          <w:highlight w:val="yellow"/>
        </w:rPr>
        <w:t>warlike method of organizing society</w:t>
      </w:r>
      <w:r w:rsidRPr="00660F5C">
        <w:t xml:space="preserve"> is not self-evident. It </w:t>
      </w:r>
      <w:r w:rsidRPr="00660F5C">
        <w:rPr>
          <w:rStyle w:val="StyleBoldUnderline"/>
          <w:highlight w:val="yellow"/>
        </w:rPr>
        <w:t>has its origin in patriarchy</w:t>
      </w:r>
      <w:r w:rsidRPr="00660F5C">
        <w:t xml:space="preserve">. </w:t>
      </w:r>
      <w:r w:rsidRPr="00660F5C">
        <w:rPr>
          <w:rStyle w:val="StyleBoldUnderline"/>
          <w:highlight w:val="yellow"/>
        </w:rPr>
        <w:t>It has a sex</w:t>
      </w:r>
      <w:r w:rsidRPr="00660F5C">
        <w:t xml:space="preserve">. But the age of technology has given weapons of war a power that exceeds the conflicts and risks taken among patriarchs. Women, children, </w:t>
      </w:r>
      <w:r w:rsidRPr="00660F5C">
        <w:rPr>
          <w:rStyle w:val="StyleBoldUnderline"/>
          <w:highlight w:val="yellow"/>
        </w:rPr>
        <w:t>all living things</w:t>
      </w:r>
      <w:r w:rsidRPr="00660F5C">
        <w:t xml:space="preserve">, including elemental matter, </w:t>
      </w:r>
      <w:r w:rsidRPr="00660F5C">
        <w:rPr>
          <w:rStyle w:val="StyleBoldUnderline"/>
          <w:highlight w:val="yellow"/>
        </w:rPr>
        <w:t>are drawn into the maelstorm</w:t>
      </w:r>
      <w:r w:rsidRPr="00660F5C">
        <w:t xml:space="preserve">. And </w:t>
      </w:r>
      <w:r w:rsidRPr="00660F5C">
        <w:rPr>
          <w:rStyle w:val="StyleBoldUnderline"/>
          <w:highlight w:val="yellow"/>
        </w:rPr>
        <w:t>death and destruction</w:t>
      </w:r>
      <w:r w:rsidRPr="00660F5C">
        <w:t xml:space="preserve"> cannot be associated solely with war. They </w:t>
      </w:r>
      <w:r w:rsidRPr="00660F5C">
        <w:rPr>
          <w:rStyle w:val="StyleBoldUnderline"/>
          <w:highlight w:val="yellow"/>
        </w:rPr>
        <w:t>are part of the physical and mental aggression to which we are constantly subjected.</w:t>
      </w:r>
      <w:r w:rsidRPr="00660F5C">
        <w:t xml:space="preserve"> What we need is an overall cultural transformation, not just a decision about war per se. Patriarchal culture is based on sacrifice, crime and war. It is a culture that makes it men's duty or right to fight in order to feed </w:t>
      </w:r>
      <w:proofErr w:type="gramStart"/>
      <w:r w:rsidRPr="00660F5C">
        <w:t>themselves</w:t>
      </w:r>
      <w:proofErr w:type="gramEnd"/>
      <w:r w:rsidRPr="00660F5C">
        <w:t xml:space="preserve">, to inhabit a place, and to defend their property. From time to time, patriarchy must make decision concerning war, but that is far from what is required to ensure a cultural transformation. </w:t>
      </w:r>
      <w:r w:rsidRPr="00660F5C">
        <w:rPr>
          <w:rStyle w:val="StyleBoldUnderline"/>
          <w:highlight w:val="yellow"/>
        </w:rPr>
        <w:t>Mankind</w:t>
      </w:r>
      <w:r w:rsidRPr="00660F5C">
        <w:t xml:space="preserve"> [le peuple des hommes] </w:t>
      </w:r>
      <w:r w:rsidRPr="00660F5C">
        <w:rPr>
          <w:rStyle w:val="StyleBoldUnderline"/>
          <w:highlight w:val="yellow"/>
        </w:rPr>
        <w:t>wages war</w:t>
      </w:r>
      <w:r w:rsidRPr="00660F5C">
        <w:t xml:space="preserve"> everywhere all the time </w:t>
      </w:r>
      <w:r w:rsidRPr="00660F5C">
        <w:rPr>
          <w:rStyle w:val="StyleBoldUnderline"/>
          <w:highlight w:val="yellow"/>
        </w:rPr>
        <w:t>with a perfectly clear conscience</w:t>
      </w:r>
      <w:r w:rsidRPr="00660F5C">
        <w:t xml:space="preserve">. Mankind is traditionally carnivorous, sometimes cannibalistic. So men must kill to eat, must increase their domination of nature in order to live or to survive, must seek on the most distant stars what no longer exists here, must defend by any means the small patch of land they are exploiting here or over there. Men always go further, exploit further, </w:t>
      </w:r>
      <w:proofErr w:type="gramStart"/>
      <w:r w:rsidRPr="00660F5C">
        <w:t>seize</w:t>
      </w:r>
      <w:proofErr w:type="gramEnd"/>
      <w:r w:rsidRPr="00660F5C">
        <w:t xml:space="preserve"> more, without really knowing where they are going. Men seek what they think they need without considering who they are and how their identity is defined by what they do. To overcome this ignorance, I think that mankind needs those who are persons in their own right to help them understand themselves and find their limits. Only women can play this role. Women are not genuinely responsible subjects in the patriarchal community. That is why it may be possible for them to interpret this culture in which they have less involvement and fewer interests than do men, and of which they are not themselves products to the point where they have been blinded by it. Given their relative exclusive from society, women may, from their outside perspective, reflect back a more objective image of society than can men. Moreover, in theory, women should not be in a hierarchical relationship to men. All other types of minorities potentially are. It is with a thoroughly patriarchal condescension, either unconscious or cynical, that politicians and theoreticians take an interest in them, while exploiting them, with every possible risk of the master-slave relationship being overturned. This dialectic – or absence thereof – is built into father-son relationships, and has been since the inception of patriarchy. It is doomed to failure as a means of liberation and peace because it is based on (1) lines of descent insufficiently counterbalanced by a horizontal relationship between the genders and (2) exclusively male lines of descent making any kind of dialectic between male and female ancestries and masculine and feminine genders impossible. </w:t>
      </w:r>
      <w:r w:rsidRPr="00660F5C">
        <w:rPr>
          <w:rStyle w:val="StyleBoldUnderline"/>
          <w:highlight w:val="yellow"/>
        </w:rPr>
        <w:t>The possibility of sex-specific</w:t>
      </w:r>
      <w:r w:rsidRPr="00660F5C">
        <w:t xml:space="preserve"> cultural and political </w:t>
      </w:r>
      <w:r w:rsidRPr="00660F5C">
        <w:rPr>
          <w:rStyle w:val="StyleBoldUnderline"/>
          <w:highlight w:val="yellow"/>
        </w:rPr>
        <w:t>ethics is our best chance today</w:t>
      </w:r>
      <w:r w:rsidRPr="00660F5C">
        <w:t xml:space="preserve">. The world's economic and religious equilibrium is precarious. Moreover, the </w:t>
      </w:r>
      <w:r w:rsidRPr="00660F5C">
        <w:rPr>
          <w:rStyle w:val="StyleBoldUnderline"/>
          <w:highlight w:val="yellow"/>
        </w:rPr>
        <w:t>development of technology is subjecting our bodies to</w:t>
      </w:r>
      <w:r w:rsidRPr="00660F5C">
        <w:t xml:space="preserve"> such </w:t>
      </w:r>
      <w:r w:rsidRPr="00660F5C">
        <w:rPr>
          <w:rStyle w:val="StyleBoldUnderline"/>
          <w:highlight w:val="yellow"/>
        </w:rPr>
        <w:t>trials that we are threatened with physical and mental annihilation</w:t>
      </w:r>
      <w:r w:rsidRPr="00660F5C">
        <w:t xml:space="preserve">, that our living conditions leave us no time to rest or think, whatever real leisure time we may have, and that we are continually overwhelmed, forgetful, distracted. Men's science is less concerned with prevention or the present than with curing. For objective reasons of accumulation of property, for reasons of the subjective economy of the male subject, it allows disorder and pollution to grow, while funding various types of curative medicine. </w:t>
      </w:r>
      <w:proofErr w:type="gramStart"/>
      <w:r w:rsidRPr="00660F5C">
        <w:rPr>
          <w:rStyle w:val="StyleBoldUnderline"/>
          <w:highlight w:val="yellow"/>
        </w:rPr>
        <w:t>Men's science helps destroy</w:t>
      </w:r>
      <w:r w:rsidRPr="00660F5C">
        <w:t>, then attempts to fix things up.</w:t>
      </w:r>
      <w:proofErr w:type="gramEnd"/>
      <w:r w:rsidRPr="00660F5C">
        <w:t xml:space="preserve"> </w:t>
      </w:r>
      <w:r w:rsidRPr="00660F5C">
        <w:rPr>
          <w:rStyle w:val="StyleBoldUnderline"/>
          <w:highlight w:val="yellow"/>
        </w:rPr>
        <w:t>But a body that has suffered is no longer the same. It bears the traces of physical and moral trauma, despair, desire for revenge, recurrent inertia</w:t>
      </w:r>
      <w:r w:rsidRPr="00660F5C">
        <w:t xml:space="preserve">. </w:t>
      </w:r>
      <w:r w:rsidRPr="00660F5C">
        <w:rPr>
          <w:rStyle w:val="StyleBoldUnderline"/>
          <w:highlight w:val="yellow"/>
        </w:rPr>
        <w:t>The</w:t>
      </w:r>
      <w:r w:rsidRPr="00660F5C">
        <w:t xml:space="preserve"> entire </w:t>
      </w:r>
      <w:r w:rsidRPr="00660F5C">
        <w:rPr>
          <w:rStyle w:val="StyleBoldUnderline"/>
          <w:highlight w:val="yellow"/>
        </w:rPr>
        <w:t>male economy demonstrates a forgetting of life</w:t>
      </w:r>
      <w:r w:rsidRPr="00660F5C">
        <w:t xml:space="preserve">, a lack of recognition of debt to the mother, of maternal ancestry, of the women who do the work of producing and maintaining life. Tremendous vital resources are wasted for the sake of money. But what good is money if it is not used for life? </w:t>
      </w:r>
      <w:r w:rsidRPr="00660F5C">
        <w:rPr>
          <w:rStyle w:val="StyleBoldUnderline"/>
          <w:highlight w:val="yellow"/>
        </w:rPr>
        <w:t>Despite policies that encourage</w:t>
      </w:r>
      <w:r w:rsidRPr="00660F5C">
        <w:rPr>
          <w:rStyle w:val="StyleBoldUnderline"/>
        </w:rPr>
        <w:t xml:space="preserve"> </w:t>
      </w:r>
      <w:r w:rsidRPr="00660F5C">
        <w:t xml:space="preserve">the </w:t>
      </w:r>
      <w:r w:rsidRPr="00660F5C">
        <w:rPr>
          <w:rStyle w:val="StyleBoldUnderline"/>
          <w:highlight w:val="yellow"/>
        </w:rPr>
        <w:t>birth</w:t>
      </w:r>
      <w:r w:rsidRPr="00660F5C">
        <w:t xml:space="preserve"> rate for economic reasons, or sometimes for religious ones, </w:t>
      </w:r>
      <w:r w:rsidRPr="00660F5C">
        <w:rPr>
          <w:rStyle w:val="StyleBoldUnderline"/>
          <w:highlight w:val="yellow"/>
        </w:rPr>
        <w:t>destroying life seems to be as compulsory as giving life</w:t>
      </w:r>
      <w:r w:rsidRPr="00660F5C">
        <w:t>.</w:t>
      </w:r>
    </w:p>
    <w:p w14:paraId="66A2EAC6" w14:textId="77777777" w:rsidR="003F2015" w:rsidRPr="00660F5C" w:rsidRDefault="003F2015" w:rsidP="003F2015"/>
    <w:p w14:paraId="13158EAA" w14:textId="77777777" w:rsidR="003F2015" w:rsidRPr="00660F5C" w:rsidRDefault="003F2015" w:rsidP="003F2015"/>
    <w:p w14:paraId="3D0ED657" w14:textId="77777777" w:rsidR="003F2015" w:rsidRPr="00660F5C" w:rsidRDefault="003F2015" w:rsidP="003F2015">
      <w:pPr>
        <w:pStyle w:val="Heading4"/>
        <w:rPr>
          <w:rFonts w:cs="Times New Roman"/>
        </w:rPr>
      </w:pPr>
      <w:r w:rsidRPr="00660F5C">
        <w:rPr>
          <w:rFonts w:cs="Times New Roman"/>
        </w:rPr>
        <w:t>Annihilation of sexual difference comes before all impacts – aff represents a shift away from militaristic violence</w:t>
      </w:r>
    </w:p>
    <w:p w14:paraId="7D41A57D" w14:textId="77777777" w:rsidR="003F2015" w:rsidRPr="00660F5C" w:rsidRDefault="003F2015" w:rsidP="003F2015">
      <w:r w:rsidRPr="00660F5C">
        <w:rPr>
          <w:rStyle w:val="StyleStyleBold12pt"/>
        </w:rPr>
        <w:t xml:space="preserve">Cuomo 96 </w:t>
      </w:r>
      <w:r w:rsidRPr="00660F5C">
        <w:t>(Chris J. Cuomo, “War Is Not Just an Event: Reflections on the Significance of Everyday Violence,” Hypatia, Vol. 11, No. 4, Women and Violence (Autumn, 1996), pp. 30-45, http://www.jstor.org/stable/3810390 //nimo)</w:t>
      </w:r>
    </w:p>
    <w:p w14:paraId="5A769D1A" w14:textId="77777777" w:rsidR="003F2015" w:rsidRPr="00660F5C" w:rsidRDefault="003F2015" w:rsidP="003F2015">
      <w:pPr>
        <w:ind w:left="360"/>
      </w:pPr>
      <w:r w:rsidRPr="00660F5C">
        <w:t xml:space="preserve">In “Gender and ‘Postmodern’ War,” Robin Schott introduces some of the ways in which war is currently best seen not as an event but as a presence (Schott 1995). Schott argues that postmodem understandings of persons, states, and politics, as well as the high-tech nature of much contemporary warfare and the preponderance of civil and nationalist wars, render an event» 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 </w:t>
      </w:r>
      <w:r w:rsidRPr="00660F5C">
        <w:rPr>
          <w:rStyle w:val="StyleBoldUnderline"/>
          <w:highlight w:val="yellow"/>
        </w:rPr>
        <w:t>Theory that does not investigate</w:t>
      </w:r>
      <w:r w:rsidRPr="00660F5C">
        <w:t xml:space="preserve"> or even notice </w:t>
      </w:r>
      <w:r w:rsidRPr="00660F5C">
        <w:rPr>
          <w:rStyle w:val="StyleBoldUnderline"/>
          <w:highlight w:val="yellow"/>
        </w:rPr>
        <w:t>the omnipresence of militarism cannot represent</w:t>
      </w:r>
      <w:r w:rsidRPr="00660F5C">
        <w:t xml:space="preserve"> or address </w:t>
      </w:r>
      <w:r w:rsidRPr="00660F5C">
        <w:rPr>
          <w:rStyle w:val="StyleBoldUnderline"/>
          <w:highlight w:val="yellow"/>
        </w:rPr>
        <w:t>the depth</w:t>
      </w:r>
      <w:r w:rsidRPr="00660F5C">
        <w:rPr>
          <w:rStyle w:val="StyleBoldUnderline"/>
        </w:rPr>
        <w:t xml:space="preserve"> </w:t>
      </w:r>
      <w:r w:rsidRPr="00660F5C">
        <w:t xml:space="preserve">and specificity </w:t>
      </w:r>
      <w:r w:rsidRPr="00660F5C">
        <w:rPr>
          <w:rStyle w:val="StyleBoldUnderline"/>
          <w:highlight w:val="yellow"/>
        </w:rPr>
        <w:t>of the every</w:t>
      </w:r>
      <w:r w:rsidRPr="00660F5C">
        <w:t xml:space="preserve">» </w:t>
      </w:r>
      <w:r w:rsidRPr="00660F5C">
        <w:rPr>
          <w:rStyle w:val="StyleBoldUnderline"/>
          <w:highlight w:val="yellow"/>
        </w:rPr>
        <w:t>day effects of militarism on women</w:t>
      </w:r>
      <w:r w:rsidRPr="00660F5C">
        <w:t xml:space="preserve">, on people living in occupied territories, on members of military institutions, and on the environment. These effects are relevant to feminists in a number of ways because </w:t>
      </w:r>
      <w:r w:rsidRPr="00660F5C">
        <w:rPr>
          <w:rStyle w:val="StyleBoldUnderline"/>
        </w:rPr>
        <w:t>military practices</w:t>
      </w:r>
      <w:r w:rsidRPr="00660F5C">
        <w:t xml:space="preserve"> and institutions help </w:t>
      </w:r>
      <w:r w:rsidRPr="00660F5C">
        <w:rPr>
          <w:rStyle w:val="StyleBoldUnderline"/>
        </w:rPr>
        <w:t>construct gendered and national identity</w:t>
      </w:r>
      <w:r w:rsidRPr="00660F5C">
        <w:t xml:space="preserve">, and because </w:t>
      </w:r>
      <w:r w:rsidRPr="00660F5C">
        <w:rPr>
          <w:rStyle w:val="StyleBoldUnderline"/>
        </w:rPr>
        <w:t>they justify the destruction of natural nonhuman entities</w:t>
      </w:r>
      <w:r w:rsidRPr="00660F5C">
        <w:t xml:space="preserve"> and communities during peacetime. </w:t>
      </w:r>
      <w:r w:rsidRPr="00660F5C">
        <w:rPr>
          <w:rStyle w:val="StyleBoldUnderline"/>
        </w:rPr>
        <w:t>Lack of attention</w:t>
      </w:r>
      <w:r w:rsidRPr="00660F5C">
        <w:t xml:space="preserve"> </w:t>
      </w:r>
      <w:r w:rsidRPr="00660F5C">
        <w:rPr>
          <w:rStyle w:val="StyleBoldUnderline"/>
        </w:rPr>
        <w:t>to these aspects</w:t>
      </w:r>
      <w:r w:rsidRPr="00660F5C">
        <w:t xml:space="preserve"> of the business of making or preventing military violence in an extremely technologized world </w:t>
      </w:r>
      <w:r w:rsidRPr="00660F5C">
        <w:rPr>
          <w:rStyle w:val="StyleBoldUnderline"/>
        </w:rPr>
        <w:t>results in theory that cannot accommodate</w:t>
      </w:r>
      <w:r w:rsidRPr="00660F5C">
        <w:t xml:space="preserve"> the connections among </w:t>
      </w:r>
      <w:r w:rsidRPr="00660F5C">
        <w:rPr>
          <w:rStyle w:val="StyleBoldUnderline"/>
        </w:rPr>
        <w:t>the constant presence of militarism</w:t>
      </w:r>
      <w:r w:rsidRPr="00660F5C">
        <w:t xml:space="preserve">, declared wars, and other closely related social phenomena, such as nationalistic glorifications of motherhood, media violence, and current ideological gravitations to military solutions for social problems. </w:t>
      </w:r>
      <w:r w:rsidRPr="00660F5C">
        <w:rPr>
          <w:rStyle w:val="StyleBoldUnderline"/>
          <w:highlight w:val="yellow"/>
        </w:rPr>
        <w:t xml:space="preserve">Ethical approaches that do not attend to the ways in which warfare </w:t>
      </w:r>
      <w:r w:rsidRPr="00660F5C">
        <w:rPr>
          <w:rStyle w:val="StyleBoldUnderline"/>
        </w:rPr>
        <w:t xml:space="preserve">and military practices </w:t>
      </w:r>
      <w:r w:rsidRPr="00660F5C">
        <w:rPr>
          <w:rStyle w:val="StyleBoldUnderline"/>
          <w:highlight w:val="yellow"/>
        </w:rPr>
        <w:t xml:space="preserve">are woven into the </w:t>
      </w:r>
      <w:r w:rsidRPr="00660F5C">
        <w:rPr>
          <w:rStyle w:val="StyleBoldUnderline"/>
        </w:rPr>
        <w:t xml:space="preserve">very </w:t>
      </w:r>
      <w:r w:rsidRPr="00660F5C">
        <w:rPr>
          <w:rStyle w:val="StyleBoldUnderline"/>
          <w:highlight w:val="yellow"/>
        </w:rPr>
        <w:t>fabric of life</w:t>
      </w:r>
      <w:r w:rsidRPr="00660F5C">
        <w:t xml:space="preserve"> in twenty-first century technological states </w:t>
      </w:r>
      <w:r w:rsidRPr="00660F5C">
        <w:rPr>
          <w:rStyle w:val="StyleBoldUnderline"/>
          <w:highlight w:val="yellow"/>
        </w:rPr>
        <w:t xml:space="preserve">lead to crisis»based politics </w:t>
      </w:r>
      <w:r w:rsidRPr="00660F5C">
        <w:rPr>
          <w:rStyle w:val="StyleBoldUnderline"/>
        </w:rPr>
        <w:t>and analyses</w:t>
      </w:r>
      <w:r w:rsidRPr="00660F5C">
        <w:t xml:space="preserve">. </w:t>
      </w:r>
      <w:r w:rsidRPr="00660F5C">
        <w:rPr>
          <w:rStyle w:val="StyleBoldUnderline"/>
        </w:rPr>
        <w:t xml:space="preserve">For </w:t>
      </w:r>
      <w:r w:rsidRPr="00660F5C">
        <w:rPr>
          <w:rStyle w:val="StyleBoldUnderline"/>
          <w:highlight w:val="yellow"/>
        </w:rPr>
        <w:t>any feminism that aims to resist oppression</w:t>
      </w:r>
      <w:r w:rsidRPr="00660F5C">
        <w:t xml:space="preserve"> and create alternative social and political options, </w:t>
      </w:r>
      <w:r w:rsidRPr="00660F5C">
        <w:rPr>
          <w:rStyle w:val="StyleBoldUnderline"/>
          <w:highlight w:val="yellow"/>
        </w:rPr>
        <w:t>crisis»based ethics and politics are problematic</w:t>
      </w:r>
      <w:r w:rsidRPr="00660F5C">
        <w:t xml:space="preserve"> because </w:t>
      </w:r>
      <w:r w:rsidRPr="00660F5C">
        <w:rPr>
          <w:rStyle w:val="StyleBoldUnderline"/>
          <w:highlight w:val="yellow"/>
        </w:rPr>
        <w:t>they distract attention from the need for sustained resistance</w:t>
      </w:r>
      <w:r w:rsidRPr="00660F5C">
        <w:t xml:space="preserve"> to the enmeshed, omnipresent systems of domination and oppression that so often function as givens in most people’s lives. </w:t>
      </w:r>
      <w:r w:rsidRPr="00660F5C">
        <w:rPr>
          <w:rStyle w:val="StyleBoldUnderline"/>
        </w:rPr>
        <w:t>Neglecting the omnipresence of militarism allows the false belief that the absence of declared armed conflicts is peace</w:t>
      </w:r>
      <w:r w:rsidRPr="00660F5C">
        <w:t xml:space="preserv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w:t>
      </w:r>
      <w:proofErr w:type="gramStart"/>
      <w:r w:rsidRPr="00660F5C">
        <w:t>S[</w:t>
      </w:r>
      <w:proofErr w:type="gramEnd"/>
      <w:r w:rsidRPr="00660F5C">
        <w:t xml:space="preserve">8[€. </w:t>
      </w:r>
      <w:r w:rsidRPr="00660F5C">
        <w:rPr>
          <w:rStyle w:val="StyleBoldUnderline"/>
          <w:highlight w:val="yellow"/>
        </w:rPr>
        <w:t>Moving away from crisis-driven politics</w:t>
      </w:r>
      <w:r w:rsidRPr="00660F5C">
        <w:t xml:space="preserve"> and ontologies concerning war and military violence also </w:t>
      </w:r>
      <w:r w:rsidRPr="00660F5C">
        <w:rPr>
          <w:rStyle w:val="StyleBoldUnderline"/>
          <w:highlight w:val="yellow"/>
        </w:rPr>
        <w:t>enables consideration of relationships among seemingly disparate phenomena</w:t>
      </w:r>
      <w:r w:rsidRPr="00660F5C">
        <w:t xml:space="preserve">, and therefore can shape more nuanced theoretical and practical forms of resistance.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w:t>
      </w:r>
      <w:proofErr w:type="gramStart"/>
      <w:r w:rsidRPr="00660F5C">
        <w:t>lt</w:t>
      </w:r>
      <w:proofErr w:type="gramEnd"/>
      <w:r w:rsidRPr="00660F5C">
        <w:t xml:space="preserve"> also provides a lens for considering the relationships among the various kinds of violence that get labeled “war.” Given current American obsessions with nationalism, guns, and militias, and growing hunger for the death penalty, prisons, and a more powerful police state, </w:t>
      </w:r>
      <w:r w:rsidRPr="00660F5C">
        <w:rPr>
          <w:rStyle w:val="StyleBoldUnderline"/>
          <w:highlight w:val="yellow"/>
        </w:rPr>
        <w:t>one cannot underestimate the need for philosophical</w:t>
      </w:r>
      <w:r w:rsidRPr="00660F5C">
        <w:rPr>
          <w:rStyle w:val="StyleBoldUnderline"/>
        </w:rPr>
        <w:t xml:space="preserve"> </w:t>
      </w:r>
      <w:r w:rsidRPr="00660F5C">
        <w:t xml:space="preserve">and political </w:t>
      </w:r>
      <w:r w:rsidRPr="00660F5C">
        <w:rPr>
          <w:rStyle w:val="StyleBoldUnderline"/>
          <w:highlight w:val="yellow"/>
        </w:rPr>
        <w:t>attention to connections among phenomena like</w:t>
      </w:r>
      <w:r w:rsidRPr="00660F5C">
        <w:t xml:space="preserve"> the “</w:t>
      </w:r>
      <w:r w:rsidRPr="00660F5C">
        <w:rPr>
          <w:rStyle w:val="StyleBoldUnderline"/>
          <w:highlight w:val="yellow"/>
        </w:rPr>
        <w:t>war on drugs</w:t>
      </w:r>
      <w:r w:rsidRPr="00660F5C">
        <w:t>," the “</w:t>
      </w:r>
      <w:r w:rsidRPr="00660F5C">
        <w:rPr>
          <w:rStyle w:val="StyleBoldUnderline"/>
          <w:highlight w:val="yellow"/>
        </w:rPr>
        <w:t>war on crime</w:t>
      </w:r>
      <w:r w:rsidRPr="00660F5C">
        <w:t xml:space="preserve">,” </w:t>
      </w:r>
      <w:r w:rsidRPr="00660F5C">
        <w:rPr>
          <w:rStyle w:val="StyleBoldUnderline"/>
          <w:highlight w:val="yellow"/>
        </w:rPr>
        <w:t xml:space="preserve">and other </w:t>
      </w:r>
      <w:r w:rsidRPr="00660F5C">
        <w:rPr>
          <w:rStyle w:val="StyleBoldUnderline"/>
        </w:rPr>
        <w:t xml:space="preserve">state-funded </w:t>
      </w:r>
      <w:r w:rsidRPr="00660F5C">
        <w:rPr>
          <w:rStyle w:val="StyleBoldUnderline"/>
          <w:highlight w:val="yellow"/>
        </w:rPr>
        <w:t>militaristic campaigns</w:t>
      </w:r>
      <w:r w:rsidRPr="00660F5C">
        <w:t xml:space="preserve">. I propose that </w:t>
      </w:r>
      <w:r w:rsidRPr="00660F5C">
        <w:rPr>
          <w:rStyle w:val="StyleBoldUnderline"/>
        </w:rPr>
        <w:t>the constancy of militarism</w:t>
      </w:r>
      <w:r w:rsidRPr="00660F5C">
        <w:t xml:space="preserve"> and its effects on social reality be reintroduced </w:t>
      </w:r>
      <w:r w:rsidRPr="00660F5C">
        <w:rPr>
          <w:rStyle w:val="StyleBoldUnderline"/>
        </w:rPr>
        <w:t>as a crucial locus of contemporary feminist attentions</w:t>
      </w:r>
      <w:r w:rsidRPr="00660F5C">
        <w:t xml:space="preserve">, and that feminists emphasize how wars are eruptions and manifestations of omnipresent militarism that is a product and tool of multiply oppressive, corporate, technocratic states?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the dramatic nature of declared, large-scale conflicts should not obfuscate the ways in which military violence pervades most societies in increasingly technologically sophisticated ways and the significance of military institutions and everyday practices in shaping reality. </w:t>
      </w:r>
      <w:r w:rsidRPr="00660F5C">
        <w:rPr>
          <w:rStyle w:val="StyleBoldUnderline"/>
        </w:rPr>
        <w:t xml:space="preserve">Philosophical </w:t>
      </w:r>
      <w:r w:rsidRPr="00660F5C">
        <w:rPr>
          <w:rStyle w:val="StyleBoldUnderline"/>
          <w:highlight w:val="yellow"/>
        </w:rPr>
        <w:t>discussions that focus</w:t>
      </w:r>
      <w:r w:rsidRPr="00660F5C">
        <w:rPr>
          <w:rStyle w:val="StyleBoldUnderline"/>
        </w:rPr>
        <w:t xml:space="preserve"> </w:t>
      </w:r>
      <w:r w:rsidRPr="00660F5C">
        <w:rPr>
          <w:rStyle w:val="StyleBoldUnderline"/>
          <w:highlight w:val="yellow"/>
        </w:rPr>
        <w:t>only on the ethics of declaring</w:t>
      </w:r>
      <w:r w:rsidRPr="00660F5C">
        <w:rPr>
          <w:rStyle w:val="StyleBoldUnderline"/>
        </w:rPr>
        <w:t xml:space="preserve"> </w:t>
      </w:r>
      <w:r w:rsidRPr="00660F5C">
        <w:rPr>
          <w:rStyle w:val="StyleBoldUnderline"/>
          <w:highlight w:val="yellow"/>
        </w:rPr>
        <w:t>and fighting wars miss these connections</w:t>
      </w:r>
      <w:r w:rsidRPr="00660F5C">
        <w:t xml:space="preserve">, </w:t>
      </w:r>
      <w:r w:rsidRPr="00660F5C">
        <w:rPr>
          <w:rStyle w:val="StyleBoldUnderline"/>
          <w:highlight w:val="yellow"/>
        </w:rPr>
        <w:t xml:space="preserve">and </w:t>
      </w:r>
      <w:r w:rsidRPr="00660F5C">
        <w:rPr>
          <w:rStyle w:val="StyleBoldUnderline"/>
        </w:rPr>
        <w:t xml:space="preserve">also </w:t>
      </w:r>
      <w:r w:rsidRPr="00660F5C">
        <w:rPr>
          <w:rStyle w:val="StyleBoldUnderline"/>
          <w:highlight w:val="yellow"/>
        </w:rPr>
        <w:t>miss the ways in which</w:t>
      </w:r>
      <w:r w:rsidRPr="00660F5C">
        <w:t xml:space="preserve"> even declared military </w:t>
      </w:r>
      <w:r w:rsidRPr="00660F5C">
        <w:rPr>
          <w:rStyle w:val="StyleBoldUnderline"/>
          <w:highlight w:val="yellow"/>
        </w:rPr>
        <w:t xml:space="preserve">conflicts are </w:t>
      </w:r>
      <w:r w:rsidRPr="00660F5C">
        <w:rPr>
          <w:rStyle w:val="StyleBoldUnderline"/>
        </w:rPr>
        <w:t xml:space="preserve">often </w:t>
      </w:r>
      <w:r w:rsidRPr="00660F5C">
        <w:rPr>
          <w:rStyle w:val="StyleBoldUnderline"/>
          <w:highlight w:val="yellow"/>
        </w:rPr>
        <w:t>experienced as omnipresent horrors</w:t>
      </w:r>
      <w:r w:rsidRPr="00660F5C">
        <w:t xml:space="preserve">. </w:t>
      </w:r>
      <w:r w:rsidRPr="00660F5C">
        <w:rPr>
          <w:rStyle w:val="StyleBoldUnderline"/>
          <w:highlight w:val="yellow"/>
        </w:rPr>
        <w:t xml:space="preserve">These approaches </w:t>
      </w:r>
      <w:r w:rsidRPr="00660F5C">
        <w:rPr>
          <w:rStyle w:val="StyleBoldUnderline"/>
        </w:rPr>
        <w:t xml:space="preserve">also </w:t>
      </w:r>
      <w:r w:rsidRPr="00660F5C">
        <w:rPr>
          <w:rStyle w:val="StyleBoldUnderline"/>
          <w:highlight w:val="yellow"/>
        </w:rPr>
        <w:t xml:space="preserve">leave unquestioned tendencies to suspend </w:t>
      </w:r>
      <w:r w:rsidRPr="00660F5C">
        <w:rPr>
          <w:rStyle w:val="StyleBoldUnderline"/>
        </w:rPr>
        <w:t xml:space="preserve">or distort </w:t>
      </w:r>
      <w:r w:rsidRPr="00660F5C">
        <w:rPr>
          <w:rStyle w:val="StyleBoldUnderline"/>
          <w:highlight w:val="yellow"/>
        </w:rPr>
        <w:t>moral judgement in the face of what appears to be the inevitability of war and militarism</w:t>
      </w:r>
      <w:r w:rsidRPr="00660F5C">
        <w:t>.</w:t>
      </w:r>
    </w:p>
    <w:p w14:paraId="1375CF7B" w14:textId="77777777" w:rsidR="003F2015" w:rsidRPr="00660F5C" w:rsidRDefault="003F2015" w:rsidP="003F2015">
      <w:pPr>
        <w:pStyle w:val="CardIndented"/>
      </w:pPr>
    </w:p>
    <w:p w14:paraId="29A55DC7" w14:textId="77777777" w:rsidR="003F2015" w:rsidRPr="00660F5C" w:rsidRDefault="003F2015" w:rsidP="003F2015">
      <w:pPr>
        <w:pStyle w:val="Heading4"/>
        <w:rPr>
          <w:rFonts w:cs="Times New Roman"/>
        </w:rPr>
      </w:pPr>
      <w:r w:rsidRPr="00660F5C">
        <w:rPr>
          <w:rFonts w:cs="Times New Roman"/>
        </w:rPr>
        <w:t>Exclusion of women constructs female subordination</w:t>
      </w:r>
    </w:p>
    <w:p w14:paraId="480B68B2" w14:textId="77777777" w:rsidR="003F2015" w:rsidRPr="00660F5C" w:rsidRDefault="003F2015" w:rsidP="003F2015">
      <w:pPr>
        <w:pStyle w:val="CardIndented"/>
        <w:ind w:left="0"/>
      </w:pPr>
      <w:r w:rsidRPr="00660F5C">
        <w:rPr>
          <w:rStyle w:val="StyleStyleBold12pt"/>
        </w:rPr>
        <w:t>Vojdik 5</w:t>
      </w:r>
      <w:r w:rsidRPr="00660F5C">
        <w:t xml:space="preserve">   Valorie K. </w:t>
      </w:r>
      <w:proofErr w:type="gramStart"/>
      <w:r w:rsidRPr="00660F5C">
        <w:t>Vojdik ,</w:t>
      </w:r>
      <w:proofErr w:type="gramEnd"/>
      <w:r w:rsidRPr="00660F5C">
        <w:t xml:space="preserve"> Associate Professor of Law, West Virginia University College of Law.  Alabama Law Review    Winter, 2005    57 Ala. L. Rev. 303   ARTICLE: Beyond Stereotyping in Equal Protection Doctrine: Reframing the Exclusion of Women from Combat</w:t>
      </w:r>
    </w:p>
    <w:p w14:paraId="78BC407D" w14:textId="77777777" w:rsidR="003F2015" w:rsidRPr="00660F5C" w:rsidRDefault="003F2015" w:rsidP="003F2015">
      <w:pPr>
        <w:pStyle w:val="CardIndented"/>
      </w:pPr>
      <w:r w:rsidRPr="00660F5C">
        <w:t xml:space="preserve"> By moving beyond stereotyping, the argument against judicial deference to the military's discriminatory policy becomes substantially stronger. As Judge Fletcher observed in Philips v. Perry, judicial deference to a military policy that is based upon hatred of, and prejudice toward, an excluded class of people is unjustified. </w:t>
      </w:r>
      <w:proofErr w:type="gramStart"/>
      <w:r w:rsidRPr="00660F5C">
        <w:t>n404</w:t>
      </w:r>
      <w:proofErr w:type="gramEnd"/>
      <w:r w:rsidRPr="00660F5C">
        <w:t xml:space="preserve"> </w:t>
      </w:r>
      <w:r w:rsidRPr="00660F5C">
        <w:rPr>
          <w:rStyle w:val="StyleUnderline"/>
        </w:rPr>
        <w:t xml:space="preserve">As Kenneth Karst has argued, </w:t>
      </w:r>
      <w:r w:rsidRPr="00660F5C">
        <w:rPr>
          <w:rStyle w:val="StyleUnderline"/>
          <w:highlight w:val="yellow"/>
        </w:rPr>
        <w:t>the institutional opposition to women in direct ground combat is no different than the military's former policy of excluding African-Americans or homosexuals</w:t>
      </w:r>
      <w:r w:rsidRPr="00660F5C">
        <w:rPr>
          <w:rStyle w:val="StyleUnderline"/>
        </w:rPr>
        <w:t>.</w:t>
      </w:r>
      <w:r w:rsidRPr="00660F5C">
        <w:t xml:space="preserve"> </w:t>
      </w:r>
      <w:proofErr w:type="gramStart"/>
      <w:r w:rsidRPr="00660F5C">
        <w:t>n405</w:t>
      </w:r>
      <w:proofErr w:type="gramEnd"/>
      <w:r w:rsidRPr="00660F5C">
        <w:t xml:space="preserve">  [*348]  </w:t>
      </w:r>
      <w:r w:rsidRPr="00660F5C">
        <w:rPr>
          <w:rStyle w:val="StyleUnderline"/>
        </w:rPr>
        <w:t xml:space="preserve">While each involves a classificatory scheme, </w:t>
      </w:r>
      <w:r w:rsidRPr="00660F5C">
        <w:rPr>
          <w:rStyle w:val="StyleUnderline"/>
          <w:highlight w:val="yellow"/>
        </w:rPr>
        <w:t>each enforces a status hierarchy that preserves the military for white, heterosexual males</w:t>
      </w:r>
      <w:r w:rsidRPr="00660F5C">
        <w:t xml:space="preserve">. </w:t>
      </w:r>
      <w:proofErr w:type="gramStart"/>
      <w:r w:rsidRPr="00660F5C">
        <w:t>n406</w:t>
      </w:r>
      <w:proofErr w:type="gramEnd"/>
    </w:p>
    <w:p w14:paraId="6902F4B8" w14:textId="77777777" w:rsidR="003F2015" w:rsidRPr="00660F5C" w:rsidRDefault="003F2015" w:rsidP="003F2015">
      <w:pPr>
        <w:pStyle w:val="CardIndented"/>
      </w:pPr>
      <w:r w:rsidRPr="00660F5C">
        <w:t xml:space="preserve"> The harassment and violence toward military women illustrates the persistent hostility and denigration of female troops. </w:t>
      </w:r>
      <w:r w:rsidRPr="00660F5C">
        <w:rPr>
          <w:rStyle w:val="StyleUnderline"/>
          <w:highlight w:val="yellow"/>
        </w:rPr>
        <w:t>By shifting the focus from gender stereotyping to the institutional practices within the military that construct warriors as male and masculine</w:t>
      </w:r>
      <w:r w:rsidRPr="00660F5C">
        <w:rPr>
          <w:rStyle w:val="StyleUnderline"/>
        </w:rPr>
        <w:t xml:space="preserve">, </w:t>
      </w:r>
      <w:r w:rsidRPr="00660F5C">
        <w:rPr>
          <w:rStyle w:val="StyleUnderline"/>
          <w:highlight w:val="yellow"/>
        </w:rPr>
        <w:t>the direct</w:t>
      </w:r>
      <w:r w:rsidRPr="00660F5C">
        <w:rPr>
          <w:rStyle w:val="StyleUnderline"/>
        </w:rPr>
        <w:t xml:space="preserve"> ground </w:t>
      </w:r>
      <w:r w:rsidRPr="00660F5C">
        <w:rPr>
          <w:rStyle w:val="StyleUnderline"/>
          <w:highlight w:val="yellow"/>
        </w:rPr>
        <w:t>combat exclusion</w:t>
      </w:r>
      <w:r w:rsidRPr="00660F5C">
        <w:rPr>
          <w:rStyle w:val="StyleUnderline"/>
        </w:rPr>
        <w:t xml:space="preserve"> appears less like a mistake in classification </w:t>
      </w:r>
      <w:r w:rsidRPr="00660F5C">
        <w:rPr>
          <w:rStyle w:val="StyleUnderline"/>
          <w:highlight w:val="yellow"/>
        </w:rPr>
        <w:t>and more like a fundamental means of enforcing the status of military women as second-class citizens</w:t>
      </w:r>
      <w:r w:rsidRPr="00660F5C">
        <w:rPr>
          <w:rStyle w:val="StyleUnderline"/>
        </w:rPr>
        <w:t xml:space="preserve">. </w:t>
      </w:r>
      <w:r w:rsidRPr="00660F5C">
        <w:rPr>
          <w:rStyle w:val="StyleUnderline"/>
          <w:highlight w:val="yellow"/>
        </w:rPr>
        <w:t>The military's discriminatory policy</w:t>
      </w:r>
      <w:r w:rsidRPr="00660F5C">
        <w:rPr>
          <w:rStyle w:val="StyleUnderline"/>
        </w:rPr>
        <w:t>,</w:t>
      </w:r>
      <w:r w:rsidRPr="00660F5C">
        <w:t xml:space="preserve"> like the use of gender-based peremptory challenges in J.E.B. v. Alabama, </w:t>
      </w:r>
      <w:r w:rsidRPr="00660F5C">
        <w:rPr>
          <w:rStyle w:val="StyleUnderline"/>
        </w:rPr>
        <w:t xml:space="preserve">perpetuates the historical exclusion of women from the military and </w:t>
      </w:r>
      <w:r w:rsidRPr="00660F5C">
        <w:rPr>
          <w:rStyle w:val="StyleUnderline"/>
          <w:highlight w:val="yellow"/>
        </w:rPr>
        <w:t>stigmatizes women as different and inferior</w:t>
      </w:r>
      <w:r w:rsidRPr="00660F5C">
        <w:rPr>
          <w:rStyle w:val="StyleUnderline"/>
        </w:rPr>
        <w:t>, unworthy of the role of warrior</w:t>
      </w:r>
      <w:r w:rsidRPr="00660F5C">
        <w:t xml:space="preserve">. </w:t>
      </w:r>
      <w:proofErr w:type="gramStart"/>
      <w:r w:rsidRPr="00660F5C">
        <w:t>n407</w:t>
      </w:r>
      <w:proofErr w:type="gramEnd"/>
    </w:p>
    <w:p w14:paraId="317313AE" w14:textId="77777777" w:rsidR="003F2015" w:rsidRPr="00660F5C" w:rsidRDefault="003F2015" w:rsidP="003F2015">
      <w:pPr>
        <w:pStyle w:val="CardIndented"/>
        <w:rPr>
          <w:rStyle w:val="StyleUnderline"/>
        </w:rPr>
      </w:pPr>
      <w:r w:rsidRPr="00660F5C">
        <w:t xml:space="preserve"> </w:t>
      </w:r>
      <w:r w:rsidRPr="00660F5C">
        <w:rPr>
          <w:rStyle w:val="StyleUnderline"/>
          <w:highlight w:val="yellow"/>
        </w:rPr>
        <w:t xml:space="preserve">The combat exclusion </w:t>
      </w:r>
      <w:r w:rsidRPr="00660F5C">
        <w:rPr>
          <w:rStyle w:val="StyleUnderline"/>
        </w:rPr>
        <w:t>constructs and preserves a gendered system</w:t>
      </w:r>
      <w:r w:rsidRPr="00660F5C">
        <w:t xml:space="preserve"> of labor </w:t>
      </w:r>
      <w:r w:rsidRPr="00660F5C">
        <w:rPr>
          <w:rStyle w:val="StyleUnderline"/>
        </w:rPr>
        <w:t xml:space="preserve">that reflects and </w:t>
      </w:r>
      <w:r w:rsidRPr="00660F5C">
        <w:rPr>
          <w:rStyle w:val="StyleUnderline"/>
          <w:highlight w:val="yellow"/>
        </w:rPr>
        <w:t>perpetuates male supremacy and female subordination</w:t>
      </w:r>
      <w:r w:rsidRPr="00660F5C">
        <w:rPr>
          <w:rStyle w:val="StyleUnderline"/>
        </w:rPr>
        <w:t>.</w:t>
      </w:r>
      <w:r w:rsidRPr="00660F5C">
        <w:t xml:space="preserve"> In this sense, the combat exclusion functions in the same way as the anti-miscegenation laws struck down by the Supreme Court in Loving v. Virginia. In Loving, the Supreme Court relied on its anti-subordination doctrine to strike down Virginia's anti-miscegenation law as violating the right to equal protection. </w:t>
      </w:r>
      <w:proofErr w:type="gramStart"/>
      <w:r w:rsidRPr="00660F5C">
        <w:t>n408</w:t>
      </w:r>
      <w:proofErr w:type="gramEnd"/>
      <w:r w:rsidRPr="00660F5C">
        <w:t xml:space="preserve"> The Court rejected the notion of formal equality advanced by the state defendant that the law prohibited interracial marriages by both blacks and whites and therefore was racially neutral because it treated all persons equally without regard to their race. </w:t>
      </w:r>
      <w:proofErr w:type="gramStart"/>
      <w:r w:rsidRPr="00660F5C">
        <w:t>n409</w:t>
      </w:r>
      <w:proofErr w:type="gramEnd"/>
      <w:r w:rsidRPr="00660F5C">
        <w:t xml:space="preserve"> Prohibitions against interracial marriage, the Court held, were part and parcel of maintaining a system of racial distinction that perpetuated the subordination of blacks under the law. </w:t>
      </w:r>
      <w:proofErr w:type="gramStart"/>
      <w:r w:rsidRPr="00660F5C">
        <w:t>n410</w:t>
      </w:r>
      <w:proofErr w:type="gramEnd"/>
      <w:r w:rsidRPr="00660F5C">
        <w:t xml:space="preserve"> Like the anti-miscegenation statute in Loving, </w:t>
      </w:r>
      <w:r w:rsidRPr="00660F5C">
        <w:rPr>
          <w:rStyle w:val="StyleUnderline"/>
        </w:rPr>
        <w:t>the categorical exclusion of women from direct ground combat demeans and stigmatizes women as different and inferior.</w:t>
      </w:r>
    </w:p>
    <w:p w14:paraId="26C6D613" w14:textId="77777777" w:rsidR="003F2015" w:rsidRPr="00660F5C" w:rsidRDefault="003F2015" w:rsidP="003F2015">
      <w:pPr>
        <w:pStyle w:val="CardIndented"/>
        <w:rPr>
          <w:rStyle w:val="StyleUnderline"/>
        </w:rPr>
      </w:pPr>
      <w:r w:rsidRPr="00660F5C">
        <w:t xml:space="preserve"> A legal challenge to the combat exclusion, as illustrated above, does not merely vindicate the goals of formal equality. The constitutional wrong is not simply that the military has mistakenly concluded that no woman is capable of engaging in combat (although the exclusion clearly reflects overly broad gender stereotypes), but that the military, through a range of institutional practices, constructs and preserves a gendered caste system. By  [*349</w:t>
      </w:r>
      <w:proofErr w:type="gramStart"/>
      <w:r w:rsidRPr="00660F5C">
        <w:t>]  making</w:t>
      </w:r>
      <w:proofErr w:type="gramEnd"/>
      <w:r w:rsidRPr="00660F5C">
        <w:t xml:space="preserve"> the military as an institution visible, the hostility toward women as a group becomes plain to see</w:t>
      </w:r>
      <w:r w:rsidRPr="00660F5C">
        <w:rPr>
          <w:rStyle w:val="StyleUnderline"/>
        </w:rPr>
        <w:t xml:space="preserve">. Rather than accept the military's gender norms, </w:t>
      </w:r>
      <w:r w:rsidRPr="00660F5C">
        <w:rPr>
          <w:rStyle w:val="StyleUnderline"/>
          <w:highlight w:val="yellow"/>
        </w:rPr>
        <w:t>opening the doors to women in combat fundamentally challenges the myth of masculinity inside one of the most powerful institutions that continue to deny women equal citizenship</w:t>
      </w:r>
      <w:r w:rsidRPr="00660F5C">
        <w:rPr>
          <w:rStyle w:val="StyleUnderline"/>
        </w:rPr>
        <w:t xml:space="preserve"> status.</w:t>
      </w:r>
    </w:p>
    <w:p w14:paraId="350F64E7" w14:textId="77777777" w:rsidR="003F2015" w:rsidRPr="00660F5C" w:rsidRDefault="003F2015" w:rsidP="003F2015">
      <w:pPr>
        <w:pStyle w:val="CardIndented"/>
        <w:ind w:left="0"/>
      </w:pPr>
    </w:p>
    <w:p w14:paraId="2A9ECF21" w14:textId="77777777" w:rsidR="003F2015" w:rsidRPr="00660F5C" w:rsidRDefault="003F2015" w:rsidP="003F2015">
      <w:pPr>
        <w:pStyle w:val="Heading4"/>
        <w:rPr>
          <w:rFonts w:cs="Times New Roman"/>
        </w:rPr>
      </w:pPr>
      <w:r w:rsidRPr="00660F5C">
        <w:rPr>
          <w:rFonts w:cs="Times New Roman"/>
        </w:rPr>
        <w:t>The full integration of women in the military prevents sexual assault – it is the only way to solve the cause of the problem</w:t>
      </w:r>
    </w:p>
    <w:p w14:paraId="297CFD55" w14:textId="77777777" w:rsidR="003F2015" w:rsidRPr="00660F5C" w:rsidRDefault="003F2015" w:rsidP="003F2015">
      <w:r w:rsidRPr="00660F5C">
        <w:rPr>
          <w:rStyle w:val="StyleStyleBold12pt"/>
        </w:rPr>
        <w:t>Haring, 13</w:t>
      </w:r>
      <w:r w:rsidRPr="00660F5C">
        <w:t xml:space="preserve"> (Army Col. Ellen Haring is on the staff of the Army War College. To stop sexual assault against women in the US military, add more women. http://www.csmonitor.com/Commentary/Opinion/2013/0624/To-stop-sexual-assault-against-women-in-the-US-military-add-more-women)</w:t>
      </w:r>
    </w:p>
    <w:p w14:paraId="3B0F5F46" w14:textId="77777777" w:rsidR="003F2015" w:rsidRPr="00660F5C" w:rsidRDefault="003F2015" w:rsidP="003F2015">
      <w:pPr>
        <w:pStyle w:val="CardIndented"/>
        <w:ind w:left="360"/>
        <w:rPr>
          <w:rStyle w:val="StyleBoldUnderline"/>
        </w:rPr>
      </w:pPr>
      <w:r w:rsidRPr="00660F5C">
        <w:t xml:space="preserve">Last week, the US military services announced their plans to integrate women in combat specialties. Although it may sound counterintuitive, </w:t>
      </w:r>
      <w:r w:rsidRPr="00660F5C">
        <w:rPr>
          <w:rStyle w:val="StyleBoldUnderline"/>
        </w:rPr>
        <w:t xml:space="preserve">the </w:t>
      </w:r>
      <w:r w:rsidRPr="00660F5C">
        <w:rPr>
          <w:rStyle w:val="StyleBoldUnderline"/>
          <w:highlight w:val="yellow"/>
        </w:rPr>
        <w:t>full integration of women</w:t>
      </w:r>
      <w:r w:rsidRPr="00660F5C">
        <w:t xml:space="preserve"> in the armed forces – </w:t>
      </w:r>
      <w:r w:rsidRPr="00660F5C">
        <w:rPr>
          <w:rStyle w:val="StyleBoldUnderline"/>
          <w:highlight w:val="yellow"/>
        </w:rPr>
        <w:t>in all roles, at all levels, and in far greater numbers – will do more to stop sexual assault</w:t>
      </w:r>
      <w:r w:rsidRPr="00660F5C">
        <w:t xml:space="preserve"> against them </w:t>
      </w:r>
      <w:r w:rsidRPr="00660F5C">
        <w:rPr>
          <w:rStyle w:val="StyleBoldUnderline"/>
          <w:highlight w:val="yellow"/>
        </w:rPr>
        <w:t>than any other measure</w:t>
      </w:r>
      <w:r w:rsidRPr="00660F5C">
        <w:t xml:space="preserve">.  It will help more, for instance, than creating a new cadre of lawyers (called “special victims counsels”) to assist service members who say they are victims of sexual assault – a program now underway in the Air Force. It will help more than reforming the prosecution of sexual misconduct cases so that victims do not fear reprisal from commanders – an issue the Senate Armed Services Committee has grappled with.  Both of </w:t>
      </w:r>
      <w:r w:rsidRPr="00660F5C">
        <w:rPr>
          <w:rStyle w:val="StyleBoldUnderline"/>
        </w:rPr>
        <w:t>these efforts</w:t>
      </w:r>
      <w:r w:rsidRPr="00660F5C">
        <w:t xml:space="preserve"> are worthwhile, but they </w:t>
      </w:r>
      <w:r w:rsidRPr="00660F5C">
        <w:rPr>
          <w:rStyle w:val="StyleBoldUnderline"/>
        </w:rPr>
        <w:t xml:space="preserve">address the effects of the scourge. They do not get to </w:t>
      </w:r>
      <w:r w:rsidRPr="00660F5C">
        <w:rPr>
          <w:rStyle w:val="StyleBoldUnderline"/>
          <w:highlight w:val="yellow"/>
        </w:rPr>
        <w:t>its cause,</w:t>
      </w:r>
      <w:r w:rsidRPr="00660F5C">
        <w:rPr>
          <w:rStyle w:val="StyleBoldUnderline"/>
        </w:rPr>
        <w:t xml:space="preserve"> which </w:t>
      </w:r>
      <w:r w:rsidRPr="00660F5C">
        <w:rPr>
          <w:rStyle w:val="StyleBoldUnderline"/>
          <w:highlight w:val="yellow"/>
        </w:rPr>
        <w:t>is the hyper-masculine, male-dominant culture of the military.</w:t>
      </w:r>
      <w:r w:rsidRPr="00660F5C">
        <w:t xml:space="preserve"> To do that, the military must create a far more welcoming atmosphere for women, who make up only 15 percent of the armed services. It must welcome and value them as equal partners, and it must greatly increase their numbers.  As Joint Chiefs of Staff Chairman Gen. Martin </w:t>
      </w:r>
      <w:r w:rsidRPr="00660F5C">
        <w:rPr>
          <w:rStyle w:val="StyleBoldUnderline"/>
        </w:rPr>
        <w:t>Dempsey commented</w:t>
      </w:r>
      <w:r w:rsidRPr="00660F5C">
        <w:t xml:space="preserve"> in January, when the Defense Department lifted the ban on women in combat, </w:t>
      </w:r>
      <w:r w:rsidRPr="00660F5C">
        <w:rPr>
          <w:rStyle w:val="StyleBoldUnderline"/>
          <w:highlight w:val="yellow"/>
        </w:rPr>
        <w:t>having “separate classes” of male “warriors”</w:t>
      </w:r>
      <w:r w:rsidRPr="00660F5C">
        <w:rPr>
          <w:rStyle w:val="StyleBoldUnderline"/>
        </w:rPr>
        <w:t xml:space="preserve"> </w:t>
      </w:r>
      <w:r w:rsidRPr="00660F5C">
        <w:rPr>
          <w:rStyle w:val="StyleBoldUnderline"/>
          <w:highlight w:val="yellow"/>
        </w:rPr>
        <w:t>and everyone else creates an environment ripe for sexual assault</w:t>
      </w:r>
      <w:r w:rsidRPr="00660F5C">
        <w:t xml:space="preserve"> and harassment. </w:t>
      </w:r>
      <w:r w:rsidRPr="00660F5C">
        <w:rPr>
          <w:rStyle w:val="StyleBoldUnderline"/>
          <w:highlight w:val="yellow"/>
        </w:rPr>
        <w:t>The more that the Pentagon “can treat people equally, the more likely they are to treat each other equally</w:t>
      </w:r>
      <w:r w:rsidRPr="00660F5C">
        <w:rPr>
          <w:rStyle w:val="StyleBoldUnderline"/>
        </w:rPr>
        <w:t xml:space="preserve">.” </w:t>
      </w:r>
      <w:r w:rsidRPr="00660F5C">
        <w:t xml:space="preserve"> In May, the Pentagon said that the number of sexual assaults reported by service members increased to 2,949 last year, more than double those reported in 2004 – perhaps reflecting more willingness to report under the Pentagon’s sex-assault prevention and response program, which began in 2005.  Many more incidents go unreported. According to a Pentagon survey, last year </w:t>
      </w:r>
      <w:r w:rsidRPr="00660F5C">
        <w:rPr>
          <w:rStyle w:val="StyleBoldUnderline"/>
        </w:rPr>
        <w:t>about</w:t>
      </w:r>
      <w:r w:rsidRPr="00660F5C">
        <w:t xml:space="preserve"> 26,000 service members (</w:t>
      </w:r>
      <w:r w:rsidRPr="00660F5C">
        <w:rPr>
          <w:rStyle w:val="StyleBoldUnderline"/>
        </w:rPr>
        <w:t>6.1 percent of females</w:t>
      </w:r>
      <w:r w:rsidRPr="00660F5C">
        <w:t xml:space="preserve"> and 1.2 percent of males) </w:t>
      </w:r>
      <w:r w:rsidRPr="00660F5C">
        <w:rPr>
          <w:rStyle w:val="StyleBoldUnderline"/>
        </w:rPr>
        <w:t>said they experienced unwanted sexual contact</w:t>
      </w:r>
      <w:r w:rsidRPr="00660F5C">
        <w:t xml:space="preserve"> – which may range from rape to abusive sexual contact.  And yet, we are stunned by the leadership’s continued misapprehension of how a “culture change” could happen. Too many generals seem to think the solution starts with the rank and file, when it must start at the top – with them.  In a recent Washington Post commentary on the need to reform military culture, Army Maj. Gen. Robert Scales </w:t>
      </w:r>
      <w:proofErr w:type="gramStart"/>
      <w:r w:rsidRPr="00660F5C">
        <w:t>concluded that</w:t>
      </w:r>
      <w:proofErr w:type="gramEnd"/>
      <w:r w:rsidRPr="00660F5C">
        <w:t xml:space="preserve"> “so long as the culture of the rank and file rejects the presence of women as their professional partners, nothing will change.”  Similarly, it was disturbing last week to see Maj. Gen. Bennet Sacolick, of Special Operations Command, haltingly discuss the integration of women into elite services such as the Navy SEALs and Army Rangers.  Full combat integration is now required across the services by 2016, with exceptions having to be approved by the secretary of Defense. Yet </w:t>
      </w:r>
      <w:r w:rsidRPr="00660F5C">
        <w:rPr>
          <w:rStyle w:val="StyleBoldUnderline"/>
          <w:highlight w:val="yellow"/>
        </w:rPr>
        <w:t>Major General Sacolick was not able to commit to any integration</w:t>
      </w:r>
      <w:r w:rsidRPr="00660F5C">
        <w:rPr>
          <w:rStyle w:val="StyleBoldUnderline"/>
        </w:rPr>
        <w:t xml:space="preserve"> in the elite forces. </w:t>
      </w:r>
      <w:r w:rsidRPr="00660F5C">
        <w:rPr>
          <w:rStyle w:val="StyleBoldUnderline"/>
          <w:highlight w:val="yellow"/>
        </w:rPr>
        <w:t>He wants first to survey the rank and file on “social</w:t>
      </w:r>
      <w:r w:rsidRPr="00660F5C">
        <w:rPr>
          <w:highlight w:val="yellow"/>
        </w:rPr>
        <w:t xml:space="preserve"> </w:t>
      </w:r>
      <w:r w:rsidRPr="00660F5C">
        <w:rPr>
          <w:rStyle w:val="StyleBoldUnderline"/>
          <w:highlight w:val="yellow"/>
        </w:rPr>
        <w:t>implications,” and “behavioral and cultural” aspects</w:t>
      </w:r>
      <w:r w:rsidRPr="00660F5C">
        <w:rPr>
          <w:rStyle w:val="StyleBoldUnderline"/>
        </w:rPr>
        <w:t xml:space="preserve"> of integration</w:t>
      </w:r>
      <w:r w:rsidRPr="00660F5C">
        <w:t xml:space="preserve">.  The only reason to hold back women soldiers – whom Sacolick at one point called “young girls” – is a specific finding that they cannot do the job. </w:t>
      </w:r>
      <w:r w:rsidRPr="00660F5C">
        <w:rPr>
          <w:rStyle w:val="StyleBoldUnderline"/>
          <w:highlight w:val="yellow"/>
        </w:rPr>
        <w:t>Resistance from the rank and file has no place in a decision to keep an occupation</w:t>
      </w:r>
      <w:r w:rsidRPr="00660F5C">
        <w:rPr>
          <w:rStyle w:val="StyleBoldUnderline"/>
        </w:rPr>
        <w:t xml:space="preserve"> or unit </w:t>
      </w:r>
      <w:r w:rsidRPr="00660F5C">
        <w:rPr>
          <w:rStyle w:val="StyleBoldUnderline"/>
          <w:highlight w:val="yellow"/>
        </w:rPr>
        <w:t>closed to women</w:t>
      </w:r>
      <w:r w:rsidRPr="00660F5C">
        <w:t xml:space="preserve">.  It is much easier to look for external sources of a problem than to examine </w:t>
      </w:r>
      <w:proofErr w:type="gramStart"/>
      <w:r w:rsidRPr="00660F5C">
        <w:t>ourselves</w:t>
      </w:r>
      <w:proofErr w:type="gramEnd"/>
      <w:r w:rsidRPr="00660F5C">
        <w:t xml:space="preserve">. Today’s military generals helped shape and lead an institution that enables sexually abusive men, that glorifies a culture of male dominance, and that has only allowed women in at the margins and in support roles.  Numbering only 200,000, compared to 1.2 million men, </w:t>
      </w:r>
      <w:r w:rsidRPr="00660F5C">
        <w:rPr>
          <w:rStyle w:val="StyleBoldUnderline"/>
          <w:highlight w:val="yellow"/>
        </w:rPr>
        <w:t>women in the armed</w:t>
      </w:r>
      <w:r w:rsidRPr="00660F5C">
        <w:rPr>
          <w:rStyle w:val="StyleBoldUnderline"/>
        </w:rPr>
        <w:t xml:space="preserve"> </w:t>
      </w:r>
      <w:r w:rsidRPr="00660F5C">
        <w:rPr>
          <w:rStyle w:val="StyleBoldUnderline"/>
          <w:highlight w:val="yellow"/>
        </w:rPr>
        <w:t>services face exclusionary practices by the dominant group. Those</w:t>
      </w:r>
      <w:r w:rsidRPr="00660F5C">
        <w:rPr>
          <w:rStyle w:val="StyleBoldUnderline"/>
        </w:rPr>
        <w:t xml:space="preserve"> practices </w:t>
      </w:r>
      <w:r w:rsidRPr="00660F5C">
        <w:rPr>
          <w:rStyle w:val="StyleBoldUnderline"/>
          <w:highlight w:val="yellow"/>
        </w:rPr>
        <w:t>range from name calling, to</w:t>
      </w:r>
      <w:r w:rsidRPr="00660F5C">
        <w:rPr>
          <w:rStyle w:val="StyleBoldUnderline"/>
        </w:rPr>
        <w:t xml:space="preserve"> misogynistic </w:t>
      </w:r>
      <w:r w:rsidRPr="00660F5C">
        <w:rPr>
          <w:rStyle w:val="StyleBoldUnderline"/>
          <w:highlight w:val="yellow"/>
        </w:rPr>
        <w:t>jokes, to</w:t>
      </w:r>
      <w:r w:rsidRPr="00660F5C">
        <w:rPr>
          <w:rStyle w:val="StyleBoldUnderline"/>
        </w:rPr>
        <w:t xml:space="preserve"> more extreme behaviors such as </w:t>
      </w:r>
      <w:r w:rsidRPr="00660F5C">
        <w:rPr>
          <w:rStyle w:val="StyleBoldUnderline"/>
          <w:highlight w:val="yellow"/>
        </w:rPr>
        <w:t>harassment and assault</w:t>
      </w:r>
      <w:r w:rsidRPr="00660F5C">
        <w:rPr>
          <w:rStyle w:val="StyleBoldUnderline"/>
        </w:rPr>
        <w:t>.</w:t>
      </w:r>
      <w:r w:rsidRPr="00660F5C">
        <w:t xml:space="preserve"> Token groups move away from this condition when they reach a “critical mass” – 33 percent of the total population, according to experts.  Prof. Robin J. Ely, at the Harvard Business School, says that when women reach this level, the organization stops seeing them as women and begins to evaluate them on the basis of their capabilities. She finds that critical mass must also be achieved at the top level for its benefits to be realized – a point that the military’s top brass must understand and act on.  Leadership must move swiftly to fully open up the service academies that train officers. While women outnumber men at almost all colleges and universities in the United States – as of 2011, women received 56 percent of all bachelor’s degrees – the number of women with bachelor’s degrees from the four military taxpayer-funded academies is remarkably low – because admission rates are low.  Only the Coast Guard Academy breaks the “critical mass” barrier, with women accounting for 36 percent of its admissions last year. Female admissions for the other academies has changed little from the first integrated classes: 24 percent at the Naval Academy, 23 percent at the Air Force Academy, and 16 percent at the Military Academy at West Point.  West Point officials have been saying that their classes must mirror the Army’s population, which is comprised of roughly 15 percent women. But this is no way to lead the necessary cultural shift. For guidance on how to make an improvement, West Point need only look at the Army ROTC program, where 21 percent of the cadets in 2011 were women. In high schools, about 45 percent of the JROTC program is female.  If the military truly hopes to solve the problem of sexual assault, then the leadership must genuinely and publicly accept women as fully capable and must actively seek to increase the number of qualified women in the services. </w:t>
      </w:r>
      <w:r w:rsidRPr="00660F5C">
        <w:rPr>
          <w:rStyle w:val="StyleBoldUnderline"/>
        </w:rPr>
        <w:t xml:space="preserve">Women’s </w:t>
      </w:r>
      <w:r w:rsidRPr="00660F5C">
        <w:rPr>
          <w:rStyle w:val="StyleBoldUnderline"/>
          <w:highlight w:val="yellow"/>
        </w:rPr>
        <w:t xml:space="preserve">full integration in combat and greater recruitment </w:t>
      </w:r>
      <w:proofErr w:type="gramStart"/>
      <w:r w:rsidRPr="00660F5C">
        <w:rPr>
          <w:rStyle w:val="StyleBoldUnderline"/>
          <w:highlight w:val="yellow"/>
        </w:rPr>
        <w:t>are</w:t>
      </w:r>
      <w:proofErr w:type="gramEnd"/>
      <w:r w:rsidRPr="00660F5C">
        <w:t xml:space="preserve"> not problems to be solved, but </w:t>
      </w:r>
      <w:r w:rsidRPr="00660F5C">
        <w:rPr>
          <w:rStyle w:val="StyleBoldUnderline"/>
          <w:highlight w:val="yellow"/>
        </w:rPr>
        <w:t>an opportunity to be celebrated.</w:t>
      </w:r>
      <w:r w:rsidRPr="00660F5C">
        <w:rPr>
          <w:rStyle w:val="StyleBoldUnderline"/>
        </w:rPr>
        <w:t xml:space="preserve">  </w:t>
      </w:r>
      <w:r w:rsidRPr="00660F5C">
        <w:rPr>
          <w:rStyle w:val="StyleBoldUnderline"/>
          <w:highlight w:val="yellow"/>
        </w:rPr>
        <w:t>Only then will the military culture change</w:t>
      </w:r>
      <w:r w:rsidRPr="00660F5C">
        <w:rPr>
          <w:rStyle w:val="StyleBoldUnderline"/>
        </w:rPr>
        <w:t xml:space="preserve"> to one in which all servicemembers are valued team players.</w:t>
      </w:r>
    </w:p>
    <w:p w14:paraId="57C6DF83" w14:textId="77777777" w:rsidR="003F2015" w:rsidRPr="00660F5C" w:rsidRDefault="003F2015" w:rsidP="003F2015"/>
    <w:p w14:paraId="037991B1" w14:textId="77777777" w:rsidR="003F2015" w:rsidRPr="00660F5C" w:rsidRDefault="003F2015" w:rsidP="003F2015">
      <w:pPr>
        <w:pStyle w:val="Heading4"/>
        <w:rPr>
          <w:rFonts w:cs="Times New Roman"/>
        </w:rPr>
      </w:pPr>
      <w:r w:rsidRPr="00660F5C">
        <w:rPr>
          <w:rFonts w:cs="Times New Roman"/>
        </w:rPr>
        <w:t>Women in combat challenges gender stereotypes used to keep women subordinate</w:t>
      </w:r>
    </w:p>
    <w:p w14:paraId="69D6D265" w14:textId="77777777" w:rsidR="003F2015" w:rsidRPr="00660F5C" w:rsidRDefault="003F2015" w:rsidP="003F2015">
      <w:pPr>
        <w:pStyle w:val="CardIndented"/>
        <w:ind w:left="0"/>
      </w:pPr>
      <w:r w:rsidRPr="00660F5C">
        <w:rPr>
          <w:rStyle w:val="StyleStyleBold12pt"/>
        </w:rPr>
        <w:t>Vojdoik 5</w:t>
      </w:r>
      <w:r w:rsidRPr="00660F5C">
        <w:t xml:space="preserve">   Valorie K. </w:t>
      </w:r>
      <w:proofErr w:type="gramStart"/>
      <w:r w:rsidRPr="00660F5C">
        <w:t>Vojdik ,</w:t>
      </w:r>
      <w:proofErr w:type="gramEnd"/>
      <w:r w:rsidRPr="00660F5C">
        <w:t xml:space="preserve"> Associate Professor of Law, West Virginia University College of Law.  Alabama Law Review    Winter, 2005    57 Ala. L. Rev. 303   ARTICLE: Beyond Stereotyping in Equal Protection Doctrine: Reframing the Exclusion of Women from Combat</w:t>
      </w:r>
    </w:p>
    <w:p w14:paraId="71525524" w14:textId="77777777" w:rsidR="003F2015" w:rsidRPr="00660F5C" w:rsidRDefault="003F2015" w:rsidP="003F2015">
      <w:pPr>
        <w:pStyle w:val="CardIndented"/>
        <w:ind w:left="360"/>
      </w:pPr>
      <w:r w:rsidRPr="00660F5C">
        <w:t xml:space="preserve">Litigation strategies that illuminate the particular practices within social institutions that subordinate women are </w:t>
      </w:r>
      <w:proofErr w:type="gramStart"/>
      <w:r w:rsidRPr="00660F5C">
        <w:t>well-suited</w:t>
      </w:r>
      <w:proofErr w:type="gramEnd"/>
      <w:r w:rsidRPr="00660F5C">
        <w:t xml:space="preserve"> to enrich the courts' understanding of discrimination. A legal challenge to the continued exclusion of women from direct ground combat is one example of this strategy. </w:t>
      </w:r>
      <w:r w:rsidRPr="00660F5C">
        <w:rPr>
          <w:rStyle w:val="StyleUnderline"/>
          <w:u w:val="single"/>
        </w:rPr>
        <w:t xml:space="preserve">While the </w:t>
      </w:r>
      <w:r w:rsidRPr="00660F5C">
        <w:rPr>
          <w:rStyle w:val="StyleUnderline"/>
          <w:highlight w:val="yellow"/>
          <w:u w:val="single"/>
        </w:rPr>
        <w:t>combat exclusion</w:t>
      </w:r>
      <w:r w:rsidRPr="00660F5C">
        <w:rPr>
          <w:rStyle w:val="StyleUnderline"/>
          <w:u w:val="single"/>
        </w:rPr>
        <w:t xml:space="preserve"> can easily be challenged as improper gender stereotyping, it </w:t>
      </w:r>
      <w:r w:rsidRPr="00660F5C">
        <w:rPr>
          <w:rStyle w:val="StyleUnderline"/>
          <w:highlight w:val="yellow"/>
          <w:u w:val="single"/>
        </w:rPr>
        <w:t>is better framed as an institutional practice that constructs warriors as male and masculine while demeaning women. Challenging the combat exclusion</w:t>
      </w:r>
      <w:r w:rsidRPr="00660F5C">
        <w:rPr>
          <w:rStyle w:val="StyleUnderline"/>
          <w:u w:val="single"/>
        </w:rPr>
        <w:t>,</w:t>
      </w:r>
      <w:r w:rsidRPr="00660F5C">
        <w:t xml:space="preserve"> I argue, </w:t>
      </w:r>
      <w:r w:rsidRPr="00660F5C">
        <w:rPr>
          <w:rStyle w:val="StyleUnderline"/>
          <w:highlight w:val="yellow"/>
          <w:u w:val="single"/>
        </w:rPr>
        <w:t>shifts judicial attention from stereotyping to concrete practices of subordination</w:t>
      </w:r>
      <w:proofErr w:type="gramStart"/>
      <w:r w:rsidRPr="00660F5C">
        <w:rPr>
          <w:rStyle w:val="StyleUnderline"/>
          <w:u w:val="single"/>
        </w:rPr>
        <w:t>.</w:t>
      </w:r>
      <w:r w:rsidRPr="00660F5C">
        <w:rPr>
          <w:rStyle w:val="StyleUnderline"/>
        </w:rPr>
        <w:t>¶</w:t>
      </w:r>
      <w:proofErr w:type="gramEnd"/>
      <w:r w:rsidRPr="00660F5C">
        <w:rPr>
          <w:rStyle w:val="StyleUnderline"/>
          <w:u w:val="single"/>
        </w:rPr>
        <w:t xml:space="preserve"> </w:t>
      </w:r>
      <w:r w:rsidRPr="00660F5C">
        <w:t>My argument proceeds in three parts. Part I analyzes the Court's gender equality jurisprudence in Virginia and other recent decisions to examine the extent to which the Court has considered anti-subordination concerns and values within its anti-classification framework</w:t>
      </w:r>
      <w:proofErr w:type="gramStart"/>
      <w:r w:rsidRPr="00660F5C">
        <w:t>.¶</w:t>
      </w:r>
      <w:proofErr w:type="gramEnd"/>
      <w:r w:rsidRPr="00660F5C">
        <w:t xml:space="preserve"> Part II addresses the question of how to enrich the Court's understanding of gender discrimination beyond stereo-typing. In this section, I draw upon sociological theories of gender that focus on the social practices within institutions that construct and reinforce gender inequality. Several legal scholars have relied upon this literature to enrich the courts' understanding of the mechanism and harm of sexual harassment in the workplace. </w:t>
      </w:r>
      <w:proofErr w:type="gramStart"/>
      <w:r w:rsidRPr="00660F5C">
        <w:t>n16</w:t>
      </w:r>
      <w:proofErr w:type="gramEnd"/>
      <w:r w:rsidRPr="00660F5C">
        <w:t xml:space="preserve"> This scholarship offers a particu-larized account of sexual harassment as a means of devaluing and subordinating women in the workplace, dissolving the dichotomy between anti-classification and anti-subordination concerns.¶ In Part III, I illustrate how this approach could be used to frame a legal challenge to the exclusion of women from direct ground combat and shift the attention of courts from gender stereotyping to the institutional subordination of women in the military. </w:t>
      </w:r>
      <w:r w:rsidRPr="00660F5C">
        <w:rPr>
          <w:rStyle w:val="StyleUnderline"/>
          <w:highlight w:val="yellow"/>
          <w:u w:val="single"/>
        </w:rPr>
        <w:t>The</w:t>
      </w:r>
      <w:r w:rsidRPr="00660F5C">
        <w:rPr>
          <w:rStyle w:val="StyleUnderline"/>
          <w:u w:val="single"/>
        </w:rPr>
        <w:t xml:space="preserve"> </w:t>
      </w:r>
      <w:r w:rsidRPr="00660F5C">
        <w:t xml:space="preserve">Department of Defense </w:t>
      </w:r>
      <w:r w:rsidRPr="00660F5C">
        <w:rPr>
          <w:rStyle w:val="StyleUnderline"/>
          <w:u w:val="single"/>
        </w:rPr>
        <w:t>(</w:t>
      </w:r>
      <w:r w:rsidRPr="00660F5C">
        <w:rPr>
          <w:rStyle w:val="StyleUnderline"/>
          <w:highlight w:val="yellow"/>
          <w:u w:val="single"/>
        </w:rPr>
        <w:t>DOD) continues to exclude women from direct ground combat</w:t>
      </w:r>
      <w:r w:rsidRPr="00660F5C">
        <w:t xml:space="preserve">, n17 </w:t>
      </w:r>
      <w:r w:rsidRPr="00660F5C">
        <w:rPr>
          <w:rStyle w:val="StyleUnderline"/>
          <w:highlight w:val="yellow"/>
          <w:u w:val="single"/>
        </w:rPr>
        <w:t xml:space="preserve">denying women access to 15% of </w:t>
      </w:r>
      <w:r w:rsidRPr="00660F5C">
        <w:rPr>
          <w:rStyle w:val="StyleUnderline"/>
          <w:u w:val="single"/>
        </w:rPr>
        <w:t xml:space="preserve">total </w:t>
      </w:r>
      <w:r w:rsidRPr="00660F5C">
        <w:rPr>
          <w:rStyle w:val="StyleUnderline"/>
          <w:highlight w:val="yellow"/>
          <w:u w:val="single"/>
        </w:rPr>
        <w:t>available positions</w:t>
      </w:r>
      <w:r w:rsidRPr="00660F5C">
        <w:rPr>
          <w:rStyle w:val="StyleUnderline"/>
          <w:u w:val="single"/>
        </w:rPr>
        <w:t xml:space="preserve"> in the armed forces, regardless of whether or not they are qualified.</w:t>
      </w:r>
      <w:r w:rsidRPr="00660F5C">
        <w:t xml:space="preserve"> </w:t>
      </w:r>
      <w:proofErr w:type="gramStart"/>
      <w:r w:rsidRPr="00660F5C">
        <w:t>n18</w:t>
      </w:r>
      <w:proofErr w:type="gramEnd"/>
      <w:r w:rsidRPr="00660F5C">
        <w:t xml:space="preserve"> </w:t>
      </w:r>
      <w:r w:rsidRPr="00660F5C">
        <w:rPr>
          <w:rStyle w:val="StyleUnderline"/>
          <w:highlight w:val="yellow"/>
          <w:u w:val="single"/>
        </w:rPr>
        <w:t>To justify its categorical exclusion, the</w:t>
      </w:r>
      <w:r w:rsidRPr="00660F5C">
        <w:rPr>
          <w:rStyle w:val="StyleUnderline"/>
          <w:u w:val="single"/>
        </w:rPr>
        <w:t xml:space="preserve"> [*306] </w:t>
      </w:r>
      <w:r w:rsidRPr="00660F5C">
        <w:rPr>
          <w:rStyle w:val="StyleUnderline"/>
          <w:highlight w:val="yellow"/>
          <w:u w:val="single"/>
        </w:rPr>
        <w:t>military relies on gender stereotypes: women lack the physical and emotional strength to fight and kill; their presence will</w:t>
      </w:r>
      <w:r w:rsidRPr="00660F5C">
        <w:rPr>
          <w:rStyle w:val="StyleUnderline"/>
          <w:u w:val="single"/>
        </w:rPr>
        <w:t xml:space="preserve"> </w:t>
      </w:r>
      <w:r w:rsidRPr="00660F5C">
        <w:rPr>
          <w:rStyle w:val="StyleUnderline"/>
          <w:highlight w:val="yellow"/>
          <w:u w:val="single"/>
        </w:rPr>
        <w:t>impair</w:t>
      </w:r>
      <w:r w:rsidRPr="00660F5C">
        <w:rPr>
          <w:rStyle w:val="StyleUnderline"/>
          <w:u w:val="single"/>
        </w:rPr>
        <w:t xml:space="preserve"> male bonding and </w:t>
      </w:r>
      <w:r w:rsidRPr="00660F5C">
        <w:rPr>
          <w:rStyle w:val="StyleUnderline"/>
          <w:highlight w:val="yellow"/>
          <w:u w:val="single"/>
        </w:rPr>
        <w:t>unit cohesion; their inte-gration will reduce "military effectiveness</w:t>
      </w:r>
      <w:r w:rsidRPr="00660F5C">
        <w:rPr>
          <w:rStyle w:val="StyleUnderline"/>
          <w:u w:val="single"/>
        </w:rPr>
        <w:t>."</w:t>
      </w:r>
      <w:r w:rsidRPr="00660F5C">
        <w:t xml:space="preserve"> n19¶ </w:t>
      </w:r>
      <w:r w:rsidRPr="00660F5C">
        <w:rPr>
          <w:rStyle w:val="StyleUnderline"/>
          <w:u w:val="single"/>
        </w:rPr>
        <w:t xml:space="preserve">Although the direct ground combat exclusion can be easily framed as a case of impermissible stereotyping, </w:t>
      </w:r>
      <w:r w:rsidRPr="00660F5C">
        <w:rPr>
          <w:rStyle w:val="StyleUnderline"/>
          <w:highlight w:val="yellow"/>
          <w:u w:val="single"/>
        </w:rPr>
        <w:t xml:space="preserve">a legal challenge should focus on the </w:t>
      </w:r>
      <w:r w:rsidRPr="00660F5C">
        <w:rPr>
          <w:rStyle w:val="Emphasis"/>
          <w:highlight w:val="yellow"/>
        </w:rPr>
        <w:t>institutional practices</w:t>
      </w:r>
      <w:r w:rsidRPr="00660F5C">
        <w:rPr>
          <w:rStyle w:val="StyleUnderline"/>
          <w:highlight w:val="yellow"/>
          <w:u w:val="single"/>
        </w:rPr>
        <w:t xml:space="preserve"> within the military that construct warriors as</w:t>
      </w:r>
      <w:r w:rsidRPr="00660F5C">
        <w:rPr>
          <w:rStyle w:val="StyleUnderline"/>
          <w:u w:val="single"/>
        </w:rPr>
        <w:t xml:space="preserve"> male and </w:t>
      </w:r>
      <w:r w:rsidRPr="00660F5C">
        <w:rPr>
          <w:rStyle w:val="StyleUnderline"/>
          <w:highlight w:val="yellow"/>
          <w:u w:val="single"/>
        </w:rPr>
        <w:t>masculine, and simultaneously denigrate women and femininity</w:t>
      </w:r>
      <w:r w:rsidRPr="00660F5C">
        <w:t xml:space="preserve">. </w:t>
      </w:r>
      <w:proofErr w:type="gramStart"/>
      <w:r w:rsidRPr="00660F5C">
        <w:t>n20</w:t>
      </w:r>
      <w:proofErr w:type="gramEnd"/>
      <w:r w:rsidRPr="00660F5C">
        <w:t xml:space="preserve"> </w:t>
      </w:r>
      <w:r w:rsidRPr="00660F5C">
        <w:rPr>
          <w:rStyle w:val="StyleUnderline"/>
          <w:u w:val="single"/>
        </w:rPr>
        <w:t xml:space="preserve">The </w:t>
      </w:r>
      <w:r w:rsidRPr="00660F5C">
        <w:rPr>
          <w:rStyle w:val="StyleUnderline"/>
          <w:highlight w:val="yellow"/>
          <w:u w:val="single"/>
        </w:rPr>
        <w:t xml:space="preserve">ground combat exclusion </w:t>
      </w:r>
      <w:r w:rsidRPr="00660F5C">
        <w:rPr>
          <w:rStyle w:val="StyleUnderline"/>
          <w:u w:val="single"/>
        </w:rPr>
        <w:t xml:space="preserve">is not merely a product of mistaken gender stereotypes; it </w:t>
      </w:r>
      <w:r w:rsidRPr="00660F5C">
        <w:rPr>
          <w:rStyle w:val="StyleUnderline"/>
          <w:highlight w:val="yellow"/>
          <w:u w:val="single"/>
        </w:rPr>
        <w:t>rests upon the military's desire to define and preserve the identity of the warrior as male</w:t>
      </w:r>
      <w:r w:rsidRPr="00660F5C">
        <w:rPr>
          <w:rStyle w:val="StyleUnderline"/>
          <w:u w:val="single"/>
        </w:rPr>
        <w:t xml:space="preserve"> and masculine.</w:t>
      </w:r>
      <w:r w:rsidRPr="00660F5C">
        <w:t xml:space="preserve"> </w:t>
      </w:r>
      <w:proofErr w:type="gramStart"/>
      <w:r w:rsidRPr="00660F5C">
        <w:t>n21</w:t>
      </w:r>
      <w:proofErr w:type="gramEnd"/>
      <w:r w:rsidRPr="00660F5C">
        <w:t xml:space="preserve"> As General Robert H. Barrow, a former commandant of the Marine Corps, explained: "War is a man's work. . . . When you get right down to it, you have to protect the manliness of war." n22¶ </w:t>
      </w:r>
      <w:r w:rsidRPr="00660F5C">
        <w:rPr>
          <w:rStyle w:val="StyleUnderline"/>
          <w:u w:val="single"/>
        </w:rPr>
        <w:t xml:space="preserve">A </w:t>
      </w:r>
      <w:r w:rsidRPr="00660F5C">
        <w:t xml:space="preserve">legal </w:t>
      </w:r>
      <w:r w:rsidRPr="00660F5C">
        <w:rPr>
          <w:rStyle w:val="StyleUnderline"/>
          <w:u w:val="single"/>
        </w:rPr>
        <w:t xml:space="preserve">challenge to the direct ground combat exclusion does not merely vindicate formal equality or anti-classification principles. By </w:t>
      </w:r>
      <w:r w:rsidRPr="00660F5C">
        <w:rPr>
          <w:rStyle w:val="StyleBoldUnderline"/>
          <w:highlight w:val="yellow"/>
        </w:rPr>
        <w:t>looking closely at the practices</w:t>
      </w:r>
      <w:r w:rsidRPr="00660F5C">
        <w:rPr>
          <w:rStyle w:val="StyleUnderline"/>
          <w:u w:val="single"/>
        </w:rPr>
        <w:t xml:space="preserve"> inside the military as an institution, the </w:t>
      </w:r>
      <w:r w:rsidRPr="00660F5C">
        <w:rPr>
          <w:rStyle w:val="StyleUnderline"/>
          <w:highlight w:val="yellow"/>
          <w:u w:val="single"/>
        </w:rPr>
        <w:t>exclusion of women from direct ground combat can be seen as a means of subordination rather than</w:t>
      </w:r>
      <w:r w:rsidRPr="00660F5C">
        <w:rPr>
          <w:rStyle w:val="StyleUnderline"/>
          <w:u w:val="single"/>
        </w:rPr>
        <w:t xml:space="preserve"> a </w:t>
      </w:r>
      <w:r w:rsidRPr="00660F5C">
        <w:rPr>
          <w:rStyle w:val="StyleUnderline"/>
          <w:highlight w:val="yellow"/>
          <w:u w:val="single"/>
        </w:rPr>
        <w:t>classificatory</w:t>
      </w:r>
      <w:r w:rsidRPr="00660F5C">
        <w:rPr>
          <w:rStyle w:val="StyleUnderline"/>
          <w:u w:val="single"/>
        </w:rPr>
        <w:t xml:space="preserve"> error. </w:t>
      </w:r>
      <w:r w:rsidRPr="00660F5C">
        <w:rPr>
          <w:rStyle w:val="StyleUnderline"/>
          <w:highlight w:val="yellow"/>
          <w:u w:val="single"/>
        </w:rPr>
        <w:t>Like the</w:t>
      </w:r>
      <w:r w:rsidRPr="00660F5C">
        <w:rPr>
          <w:rStyle w:val="StyleUnderline"/>
          <w:u w:val="single"/>
        </w:rPr>
        <w:t xml:space="preserve"> military's </w:t>
      </w:r>
      <w:r w:rsidRPr="00660F5C">
        <w:rPr>
          <w:rStyle w:val="StyleUnderline"/>
          <w:highlight w:val="yellow"/>
          <w:u w:val="single"/>
        </w:rPr>
        <w:t>now-discredited policy of racial segregation, the exclusion rationalizes the inequality and subordination of women -- not only in the military, but within American society as well</w:t>
      </w:r>
      <w:r w:rsidRPr="00660F5C">
        <w:rPr>
          <w:rStyle w:val="StyleUnderline"/>
          <w:u w:val="single"/>
        </w:rPr>
        <w:t>.</w:t>
      </w:r>
      <w:r w:rsidRPr="00660F5C">
        <w:t xml:space="preserve"> This type of analysis of institutional practices that denigrate and subordinate women can be used to enrich judicial understanding of gender discrimination as not merely an error in classification, but also as part of a system of subordination that reflects hostility toward treating women as equals.</w:t>
      </w:r>
    </w:p>
    <w:p w14:paraId="7E9927DB" w14:textId="77777777" w:rsidR="003F2015" w:rsidRPr="00660F5C" w:rsidRDefault="003F2015" w:rsidP="003F2015"/>
    <w:p w14:paraId="549AFE69" w14:textId="77777777" w:rsidR="003F2015" w:rsidRPr="00660F5C" w:rsidRDefault="003F2015" w:rsidP="003F2015">
      <w:pPr>
        <w:pStyle w:val="Heading4"/>
        <w:rPr>
          <w:rFonts w:eastAsiaTheme="minorEastAsia" w:cs="Times New Roman"/>
          <w:b w:val="0"/>
          <w:bCs w:val="0"/>
          <w:iCs w:val="0"/>
        </w:rPr>
      </w:pPr>
    </w:p>
    <w:p w14:paraId="591ED3BE" w14:textId="77777777" w:rsidR="003F2015" w:rsidRPr="00660F5C" w:rsidRDefault="003F2015" w:rsidP="003F2015">
      <w:pPr>
        <w:pStyle w:val="Heading4"/>
        <w:rPr>
          <w:rFonts w:cs="Times New Roman"/>
        </w:rPr>
      </w:pPr>
      <w:r w:rsidRPr="00660F5C">
        <w:rPr>
          <w:rFonts w:cs="Times New Roman"/>
        </w:rPr>
        <w:t>Plan key to women promotion in the military</w:t>
      </w:r>
    </w:p>
    <w:p w14:paraId="0EADF273" w14:textId="77777777" w:rsidR="003F2015" w:rsidRPr="00660F5C" w:rsidRDefault="003F2015" w:rsidP="003F2015">
      <w:r w:rsidRPr="00660F5C">
        <w:rPr>
          <w:rStyle w:val="StyleStyleBold12pt"/>
        </w:rPr>
        <w:t>Reed, 99</w:t>
      </w:r>
      <w:r w:rsidRPr="00660F5C">
        <w:t xml:space="preserve"> (Brian J. Gender Integrated Basic Training: A Theoretical Analysis of the Continuing Debate</w:t>
      </w:r>
      <w:proofErr w:type="gramStart"/>
      <w:r w:rsidRPr="00660F5C">
        <w:t>. .</w:t>
      </w:r>
      <w:proofErr w:type="gramEnd"/>
      <w:r w:rsidRPr="00660F5C">
        <w:t xml:space="preserve"> Minerva 17.2  (Jun 30, 1999): 18. )</w:t>
      </w:r>
    </w:p>
    <w:p w14:paraId="423AD1C3" w14:textId="77777777" w:rsidR="003F2015" w:rsidRPr="00660F5C" w:rsidRDefault="003F2015" w:rsidP="003F2015">
      <w:pPr>
        <w:pStyle w:val="CardIndented"/>
        <w:ind w:left="360"/>
      </w:pPr>
      <w:r w:rsidRPr="00660F5C">
        <w:t xml:space="preserve">The history of women in the military shows their participation to be both limited and auxiliary. Although many women were recruited in World War II, their service was primarily restricted to traditional female roles and positions behind the lines that freed men for combat (DeFleur 1985). However, immediately before and after male conscription was abolished, a number of important gender barriers within the military were removed. Women entered the Reserve Officer Training Corps on civilian college campuses in 1972; the first female cadets were admitted to the service academies in 1976 (Moskos 1993). In 1978, Congress abolished the separate Women's Auxiliary Corps (WAC), and virtually all assignments except direct combat roles were opened to women. Women were still prohibited from serving in combat arms units (infantry, armor, field artillery) and in warships, bombers, and fighter planes.    </w:t>
      </w:r>
      <w:r w:rsidRPr="00660F5C">
        <w:rPr>
          <w:rStyle w:val="StyleBoldUnderline"/>
          <w:highlight w:val="yellow"/>
        </w:rPr>
        <w:t>Combat-linked roles are the primary avenue for</w:t>
      </w:r>
      <w:r w:rsidRPr="00660F5C">
        <w:rPr>
          <w:rStyle w:val="StyleBoldUnderline"/>
        </w:rPr>
        <w:t xml:space="preserve"> </w:t>
      </w:r>
      <w:r w:rsidRPr="00660F5C">
        <w:rPr>
          <w:rStyle w:val="StyleBoldUnderline"/>
          <w:highlight w:val="yellow"/>
        </w:rPr>
        <w:t>advancement in the military</w:t>
      </w:r>
      <w:r w:rsidRPr="00660F5C">
        <w:t xml:space="preserve">. Accordingly, </w:t>
      </w:r>
      <w:r w:rsidRPr="00660F5C">
        <w:rPr>
          <w:rStyle w:val="StyleBoldUnderline"/>
          <w:highlight w:val="yellow"/>
        </w:rPr>
        <w:t>limiting women's participation in these roles restricts their chances to move ahead</w:t>
      </w:r>
      <w:r w:rsidRPr="00660F5C">
        <w:rPr>
          <w:highlight w:val="yellow"/>
        </w:rPr>
        <w:t>.</w:t>
      </w:r>
      <w:r w:rsidRPr="00660F5C">
        <w:t xml:space="preserve"> In the wake of the Gulf War, the combat exclusion policy came under increased political pressure for reevaluation. Congress lifted the ban on women in combat planes, and women are now eligible to fly all types of combat aircraft, both fixed-and rotary-wing (Moskos 1993). Further policy changes have allowed the assignment of women to maneuver (in particular, infantry and armor) brigade headquarters. </w:t>
      </w:r>
    </w:p>
    <w:p w14:paraId="658DF137" w14:textId="77777777" w:rsidR="003F2015" w:rsidRPr="00660F5C" w:rsidRDefault="003F2015" w:rsidP="003F2015"/>
    <w:p w14:paraId="116BC0D9" w14:textId="77777777" w:rsidR="003F2015" w:rsidRPr="00660F5C" w:rsidRDefault="003F2015" w:rsidP="003F2015"/>
    <w:p w14:paraId="6DD1ED97" w14:textId="77777777" w:rsidR="003F2015" w:rsidRPr="00660F5C" w:rsidRDefault="003F2015" w:rsidP="003F2015">
      <w:pPr>
        <w:pStyle w:val="Heading4"/>
      </w:pPr>
      <w:r w:rsidRPr="00660F5C">
        <w:t>Combat experience is specifically necessary to attach to resumes for promotion</w:t>
      </w:r>
    </w:p>
    <w:p w14:paraId="2994B2DE" w14:textId="77777777" w:rsidR="003F2015" w:rsidRPr="00660F5C" w:rsidRDefault="003F2015" w:rsidP="003F2015">
      <w:r w:rsidRPr="00660F5C">
        <w:rPr>
          <w:rStyle w:val="StyleStyleBold12pt"/>
        </w:rPr>
        <w:t xml:space="preserve">Mac Donald 13 </w:t>
      </w:r>
      <w:r w:rsidRPr="00660F5C">
        <w:t>(Heather Mac Donald, January 25, 2013, National Review Online, “Women and 'Appropriate' Combat Standards,” http://www.manhattan-institute.org/html/miarticle.htm</w:t>
      </w:r>
      <w:proofErr w:type="gramStart"/>
      <w:r w:rsidRPr="00660F5C">
        <w:t>?id</w:t>
      </w:r>
      <w:proofErr w:type="gramEnd"/>
      <w:r w:rsidRPr="00660F5C">
        <w:t>=8880#.Umv7y5TwKb8 //nimo)</w:t>
      </w:r>
    </w:p>
    <w:p w14:paraId="489EAF9C" w14:textId="77777777" w:rsidR="003F2015" w:rsidRPr="00660F5C" w:rsidRDefault="003F2015" w:rsidP="003F2015">
      <w:pPr>
        <w:ind w:left="360"/>
      </w:pPr>
      <w:r w:rsidRPr="00660F5C">
        <w:t xml:space="preserve">Equally irrelevant are the stories of individual acts of heroism by women pilots, photographers, or MPs. Without </w:t>
      </w:r>
      <w:proofErr w:type="gramStart"/>
      <w:r w:rsidRPr="00660F5C">
        <w:t>question,</w:t>
      </w:r>
      <w:proofErr w:type="gramEnd"/>
      <w:r w:rsidRPr="00660F5C">
        <w:t xml:space="preserve"> women can act with bravery, foresight, and tactical intelligence. The issue is their effect on maximal combat capacity when introduced wholesale into combat units. </w:t>
      </w:r>
      <w:r w:rsidRPr="00660F5C">
        <w:rPr>
          <w:rStyle w:val="StyleBoldUnderline"/>
          <w:highlight w:val="yellow"/>
        </w:rPr>
        <w:t>The</w:t>
      </w:r>
      <w:r w:rsidRPr="00660F5C">
        <w:t xml:space="preserve"> overwhelming </w:t>
      </w:r>
      <w:r w:rsidRPr="00660F5C">
        <w:rPr>
          <w:rStyle w:val="StyleBoldUnderline"/>
          <w:highlight w:val="yellow"/>
        </w:rPr>
        <w:t>reason advanced for</w:t>
      </w:r>
      <w:r w:rsidRPr="00660F5C">
        <w:t xml:space="preserve"> the </w:t>
      </w:r>
      <w:r w:rsidRPr="00660F5C">
        <w:rPr>
          <w:rStyle w:val="StyleBoldUnderline"/>
          <w:highlight w:val="yellow"/>
        </w:rPr>
        <w:t>lifting of the combat ban is to improve women’s chances of promotion</w:t>
      </w:r>
      <w:r w:rsidRPr="00660F5C">
        <w:t xml:space="preserve"> within the Pentagon, </w:t>
      </w:r>
      <w:r w:rsidRPr="00660F5C">
        <w:rPr>
          <w:rStyle w:val="StyleBoldUnderline"/>
          <w:highlight w:val="yellow"/>
        </w:rPr>
        <w:t>by giving them the opportunity to show combat duty on their resume</w:t>
      </w:r>
      <w:r w:rsidRPr="00660F5C">
        <w:t>. That is a feminist rationale. No one has advanced the argument that all-male fighting forces have been handicapped in their war-making abilities over the millennia because they did not include women in their ranks.</w:t>
      </w:r>
    </w:p>
    <w:p w14:paraId="0AC3E006" w14:textId="77777777" w:rsidR="003F2015" w:rsidRPr="00660F5C" w:rsidRDefault="003F2015" w:rsidP="003F2015"/>
    <w:p w14:paraId="1775EC52" w14:textId="77777777" w:rsidR="003F2015" w:rsidRPr="00660F5C" w:rsidRDefault="003F2015" w:rsidP="003F2015"/>
    <w:p w14:paraId="21F7CABA" w14:textId="77777777" w:rsidR="003F2015" w:rsidRPr="00660F5C" w:rsidRDefault="003F2015" w:rsidP="003F2015">
      <w:pPr>
        <w:pStyle w:val="Heading4"/>
        <w:rPr>
          <w:rFonts w:cs="Times New Roman"/>
        </w:rPr>
      </w:pPr>
      <w:r w:rsidRPr="00660F5C">
        <w:rPr>
          <w:rFonts w:cs="Times New Roman"/>
        </w:rPr>
        <w:t>The positions women hold in the military affects the perception of their role in broader society – only ending combat exclusion solves</w:t>
      </w:r>
    </w:p>
    <w:p w14:paraId="3A28F93E" w14:textId="77777777" w:rsidR="003F2015" w:rsidRPr="00660F5C" w:rsidRDefault="003F2015" w:rsidP="003F2015">
      <w:r w:rsidRPr="00660F5C">
        <w:rPr>
          <w:rStyle w:val="StyleStyleBold12pt"/>
        </w:rPr>
        <w:t>Reed, 99</w:t>
      </w:r>
      <w:r w:rsidRPr="00660F5C">
        <w:t xml:space="preserve"> (Brian J. Gender Integrated Basic Training: A Theoretical Analysis of the Continuing Debate</w:t>
      </w:r>
      <w:proofErr w:type="gramStart"/>
      <w:r w:rsidRPr="00660F5C">
        <w:t>. .</w:t>
      </w:r>
      <w:proofErr w:type="gramEnd"/>
      <w:r w:rsidRPr="00660F5C">
        <w:t xml:space="preserve"> Minerva 17.2  (Jun 30, 1999): 18. )</w:t>
      </w:r>
    </w:p>
    <w:p w14:paraId="50EE97CA" w14:textId="77777777" w:rsidR="003F2015" w:rsidRPr="00660F5C" w:rsidRDefault="003F2015" w:rsidP="003F2015">
      <w:pPr>
        <w:pStyle w:val="CardIndented"/>
        <w:ind w:left="360"/>
        <w:rPr>
          <w:rStyle w:val="StyleBoldUnderline"/>
        </w:rPr>
      </w:pPr>
      <w:r w:rsidRPr="00660F5C">
        <w:t xml:space="preserve">In the military, </w:t>
      </w:r>
      <w:r w:rsidRPr="00660F5C">
        <w:rPr>
          <w:rStyle w:val="StyleBoldUnderline"/>
          <w:highlight w:val="yellow"/>
        </w:rPr>
        <w:t>social definition pertains to the structural ways in women are permitted to serve</w:t>
      </w:r>
      <w:r w:rsidRPr="00660F5C">
        <w:rPr>
          <w:rStyle w:val="StyleBoldUnderline"/>
        </w:rPr>
        <w:t xml:space="preserve"> </w:t>
      </w:r>
      <w:r w:rsidRPr="00660F5C">
        <w:rPr>
          <w:rStyle w:val="StyleBoldUnderline"/>
          <w:highlight w:val="yellow"/>
        </w:rPr>
        <w:t>only in certain jobs and units</w:t>
      </w:r>
      <w:r w:rsidRPr="00660F5C">
        <w:rPr>
          <w:rStyle w:val="StyleBoldUnderline"/>
        </w:rPr>
        <w:t xml:space="preserve">. </w:t>
      </w:r>
      <w:r w:rsidRPr="00660F5C">
        <w:t xml:space="preserve">As a result, </w:t>
      </w:r>
      <w:r w:rsidRPr="00660F5C">
        <w:rPr>
          <w:rStyle w:val="StyleBoldUnderline"/>
          <w:highlight w:val="yellow"/>
        </w:rPr>
        <w:t>the perception is created that women are</w:t>
      </w:r>
      <w:r w:rsidRPr="00660F5C">
        <w:rPr>
          <w:rStyle w:val="StyleBoldUnderline"/>
        </w:rPr>
        <w:t xml:space="preserve"> part of </w:t>
      </w:r>
      <w:r w:rsidRPr="00660F5C">
        <w:rPr>
          <w:rStyle w:val="StyleBoldUnderline"/>
          <w:highlight w:val="yellow"/>
        </w:rPr>
        <w:t>a</w:t>
      </w:r>
      <w:r w:rsidRPr="00660F5C">
        <w:rPr>
          <w:rStyle w:val="StyleBoldUnderline"/>
        </w:rPr>
        <w:t xml:space="preserve"> </w:t>
      </w:r>
      <w:r w:rsidRPr="00660F5C">
        <w:rPr>
          <w:rStyle w:val="StyleBoldUnderline"/>
          <w:highlight w:val="yellow"/>
        </w:rPr>
        <w:t>special protected subclass</w:t>
      </w:r>
      <w:r w:rsidRPr="00660F5C">
        <w:t xml:space="preserve"> who are exempt from direct combat roles and, therefore, are not sharing the same risks as men (Devilbiss 1985). However, as the military opens up more jobs for women in nontraditional roles, </w:t>
      </w:r>
      <w:r w:rsidRPr="00660F5C">
        <w:rPr>
          <w:rStyle w:val="StyleBoldUnderline"/>
          <w:highlight w:val="yellow"/>
        </w:rPr>
        <w:t>the effect of women's social visibility in these jobs and the social</w:t>
      </w:r>
      <w:r w:rsidRPr="00660F5C">
        <w:rPr>
          <w:rStyle w:val="StyleBoldUnderline"/>
        </w:rPr>
        <w:t xml:space="preserve"> </w:t>
      </w:r>
      <w:r w:rsidRPr="00660F5C">
        <w:rPr>
          <w:rStyle w:val="StyleBoldUnderline"/>
          <w:highlight w:val="yellow"/>
        </w:rPr>
        <w:t>impact of their performance</w:t>
      </w:r>
      <w:r w:rsidRPr="00660F5C">
        <w:t xml:space="preserve"> (determined by how well they do) </w:t>
      </w:r>
      <w:r w:rsidRPr="00660F5C">
        <w:rPr>
          <w:rStyle w:val="StyleBoldUnderline"/>
        </w:rPr>
        <w:t>b</w:t>
      </w:r>
      <w:r w:rsidRPr="00660F5C">
        <w:rPr>
          <w:rStyle w:val="StyleBoldUnderline"/>
          <w:highlight w:val="yellow"/>
        </w:rPr>
        <w:t>ecome more critical in shaping military ideology</w:t>
      </w:r>
      <w:r w:rsidRPr="00660F5C">
        <w:rPr>
          <w:rStyle w:val="StyleBoldUnderline"/>
        </w:rPr>
        <w:t>.</w:t>
      </w:r>
      <w:r w:rsidRPr="00660F5C">
        <w:t xml:space="preserve"> In a previously all-male environment</w:t>
      </w:r>
      <w:r w:rsidRPr="00660F5C">
        <w:rPr>
          <w:rStyle w:val="StyleBoldUnderline"/>
        </w:rPr>
        <w:t xml:space="preserve">, </w:t>
      </w:r>
      <w:r w:rsidRPr="00660F5C">
        <w:rPr>
          <w:rStyle w:val="StyleBoldUnderline"/>
          <w:highlight w:val="yellow"/>
        </w:rPr>
        <w:t>a woman's social visibility is very high.</w:t>
      </w:r>
      <w:r w:rsidRPr="00660F5C">
        <w:rPr>
          <w:rStyle w:val="StyleBoldUnderline"/>
        </w:rPr>
        <w:t xml:space="preserve"> The </w:t>
      </w:r>
      <w:r w:rsidRPr="00660F5C">
        <w:rPr>
          <w:rStyle w:val="StyleBoldUnderline"/>
          <w:highlight w:val="yellow"/>
        </w:rPr>
        <w:t>introduction</w:t>
      </w:r>
      <w:r w:rsidRPr="00660F5C">
        <w:rPr>
          <w:rStyle w:val="StyleBoldUnderline"/>
        </w:rPr>
        <w:t xml:space="preserve"> of women </w:t>
      </w:r>
      <w:r w:rsidRPr="00660F5C">
        <w:rPr>
          <w:rStyle w:val="StyleBoldUnderline"/>
          <w:highlight w:val="yellow"/>
        </w:rPr>
        <w:t>into the male-dominated "fraternity" of fighter pilots provides a good example</w:t>
      </w:r>
      <w:r w:rsidRPr="00660F5C">
        <w:t xml:space="preserve">. The social impact of gender consciousness is related to the social visibility women experience in this environment (Devilbiss 1985). The presence of women in this setting is seen as abnormal and therefore stands out. </w:t>
      </w:r>
      <w:r w:rsidRPr="00660F5C">
        <w:rPr>
          <w:rStyle w:val="StyleBoldUnderline"/>
          <w:highlight w:val="yellow"/>
        </w:rPr>
        <w:t>Gender becomes important</w:t>
      </w:r>
      <w:r w:rsidRPr="00660F5C">
        <w:t xml:space="preserve"> not only because of its high social visibility, but also </w:t>
      </w:r>
      <w:r w:rsidRPr="00660F5C">
        <w:rPr>
          <w:rStyle w:val="StyleBoldUnderline"/>
          <w:highlight w:val="yellow"/>
        </w:rPr>
        <w:t>because it is</w:t>
      </w:r>
      <w:r w:rsidRPr="00660F5C">
        <w:t xml:space="preserve"> seen as </w:t>
      </w:r>
      <w:r w:rsidRPr="00660F5C">
        <w:rPr>
          <w:rStyle w:val="StyleBoldUnderline"/>
          <w:highlight w:val="yellow"/>
        </w:rPr>
        <w:t>a challenge</w:t>
      </w:r>
      <w:r w:rsidRPr="00660F5C">
        <w:rPr>
          <w:rStyle w:val="StyleBoldUnderline"/>
        </w:rPr>
        <w:t xml:space="preserve"> </w:t>
      </w:r>
      <w:r w:rsidRPr="00660F5C">
        <w:t>or reinforcement</w:t>
      </w:r>
      <w:r w:rsidRPr="00660F5C">
        <w:rPr>
          <w:rStyle w:val="StyleBoldUnderline"/>
        </w:rPr>
        <w:t xml:space="preserve"> </w:t>
      </w:r>
      <w:r w:rsidRPr="00660F5C">
        <w:rPr>
          <w:rStyle w:val="StyleBoldUnderline"/>
          <w:highlight w:val="yellow"/>
        </w:rPr>
        <w:t>to existing beliefs.</w:t>
      </w:r>
      <w:r w:rsidRPr="00660F5C">
        <w:rPr>
          <w:rStyle w:val="StyleBoldUnderline"/>
        </w:rPr>
        <w:t xml:space="preserve"> </w:t>
      </w:r>
    </w:p>
    <w:p w14:paraId="6C41F92C" w14:textId="77777777" w:rsidR="003F2015" w:rsidRPr="00660F5C" w:rsidRDefault="003F2015" w:rsidP="003F2015"/>
    <w:p w14:paraId="3A00F031" w14:textId="77777777" w:rsidR="003F2015" w:rsidRPr="00660F5C" w:rsidRDefault="003F2015" w:rsidP="003F2015">
      <w:pPr>
        <w:pStyle w:val="CardIndented"/>
        <w:ind w:left="0"/>
      </w:pPr>
    </w:p>
    <w:p w14:paraId="510B4E28" w14:textId="77777777" w:rsidR="003F2015" w:rsidRPr="00660F5C" w:rsidRDefault="003F2015" w:rsidP="003F2015">
      <w:pPr>
        <w:pStyle w:val="Heading4"/>
        <w:rPr>
          <w:rFonts w:cs="Times New Roman"/>
        </w:rPr>
      </w:pPr>
      <w:r w:rsidRPr="00660F5C">
        <w:rPr>
          <w:rFonts w:cs="Times New Roman"/>
        </w:rPr>
        <w:t>Failure to engage gender discrimination ensures a terminally dysfunctional social order.  The end result is extinction</w:t>
      </w:r>
    </w:p>
    <w:p w14:paraId="39C243E0" w14:textId="77777777" w:rsidR="003F2015" w:rsidRPr="00660F5C" w:rsidRDefault="003F2015" w:rsidP="003F2015">
      <w:r w:rsidRPr="00660F5C">
        <w:rPr>
          <w:rStyle w:val="cite"/>
        </w:rPr>
        <w:t>Warren and Cady, 96</w:t>
      </w:r>
    </w:p>
    <w:p w14:paraId="6CB2BF11" w14:textId="77777777" w:rsidR="003F2015" w:rsidRPr="00660F5C" w:rsidRDefault="003F2015" w:rsidP="003F2015">
      <w:r w:rsidRPr="00660F5C">
        <w:t>(Karen Warren and Duane Cady, Professors at Macalester and Hamline, Bringing peace home: feminism, violence, and nature, 1996, p. 12-13)</w:t>
      </w:r>
    </w:p>
    <w:p w14:paraId="2058CF16" w14:textId="77777777" w:rsidR="003F2015" w:rsidRPr="00660F5C" w:rsidRDefault="003F2015" w:rsidP="003F2015">
      <w:pPr>
        <w:ind w:left="360"/>
      </w:pPr>
      <w:r w:rsidRPr="00660F5C">
        <w:t xml:space="preserve">Operationalized, the evidence of patriarchy as a dysfunctional system is found in the behaviors to which it gives </w:t>
      </w:r>
      <w:proofErr w:type="gramStart"/>
      <w:r w:rsidRPr="00660F5C">
        <w:t>rise</w:t>
      </w:r>
      <w:proofErr w:type="gramEnd"/>
      <w:r w:rsidRPr="00660F5C">
        <w:t xml:space="preserve">, (c) the unmanageability, (d) which results. For example, in the United States, current estimates are that one out of every three or four women will be raped by someone she knows; globally, rape, sexual harassment, spouse-beating, and sado-massochistic pornography are examples of behaviors practiced, sanctioned, or tolerated within patriarchy. In the realm of environmentally destructive behaviors, </w:t>
      </w:r>
      <w:r w:rsidRPr="00660F5C">
        <w:rPr>
          <w:rStyle w:val="underline"/>
          <w:highlight w:val="yellow"/>
        </w:rPr>
        <w:t>strip-mining, factory farming, and pollution</w:t>
      </w:r>
      <w:r w:rsidRPr="00660F5C">
        <w:t xml:space="preserve"> of the air, water, and soil are instances of behaviors maintained and sanctioned within patriarchy. They, too, </w:t>
      </w:r>
      <w:r w:rsidRPr="00660F5C">
        <w:rPr>
          <w:rStyle w:val="StyleBoldUnderline"/>
          <w:highlight w:val="yellow"/>
        </w:rPr>
        <w:t>rest on the faulty beliefs</w:t>
      </w:r>
      <w:r w:rsidRPr="00660F5C">
        <w:rPr>
          <w:rStyle w:val="underline"/>
        </w:rPr>
        <w:t xml:space="preserve"> that </w:t>
      </w:r>
      <w:r w:rsidRPr="00660F5C">
        <w:rPr>
          <w:rStyle w:val="underline"/>
          <w:highlight w:val="yellow"/>
        </w:rPr>
        <w:t>it is</w:t>
      </w:r>
      <w:r w:rsidRPr="00660F5C">
        <w:t xml:space="preserve"> okay to “rape the earth,” that it is “</w:t>
      </w:r>
      <w:r w:rsidRPr="00660F5C">
        <w:rPr>
          <w:rStyle w:val="underline"/>
          <w:highlight w:val="yellow"/>
        </w:rPr>
        <w:t>man’s God-given right” to have dominion</w:t>
      </w:r>
      <w:r w:rsidRPr="00660F5C">
        <w:t xml:space="preserve"> (that is domination) </w:t>
      </w:r>
      <w:r w:rsidRPr="00660F5C">
        <w:rPr>
          <w:rStyle w:val="underline"/>
          <w:highlight w:val="yellow"/>
        </w:rPr>
        <w:t>over the earth</w:t>
      </w:r>
      <w:r w:rsidRPr="00660F5C">
        <w:rPr>
          <w:rStyle w:val="underline"/>
        </w:rPr>
        <w:t>,</w:t>
      </w:r>
      <w:r w:rsidRPr="00660F5C">
        <w:t xml:space="preserve"> that nature has only instrumental value that environmental destruction is the acceptable price we pay for “progress.”  And </w:t>
      </w:r>
      <w:r w:rsidRPr="00660F5C">
        <w:rPr>
          <w:rStyle w:val="underline"/>
        </w:rPr>
        <w:t xml:space="preserve">the </w:t>
      </w:r>
      <w:r w:rsidRPr="00660F5C">
        <w:rPr>
          <w:rStyle w:val="underline"/>
          <w:highlight w:val="yellow"/>
        </w:rPr>
        <w:t>presumption</w:t>
      </w:r>
      <w:r w:rsidRPr="00660F5C">
        <w:t xml:space="preserve"> of warism, </w:t>
      </w:r>
      <w:r w:rsidRPr="00660F5C">
        <w:rPr>
          <w:rStyle w:val="underline"/>
          <w:highlight w:val="yellow"/>
        </w:rPr>
        <w:t>that war is</w:t>
      </w:r>
      <w:r w:rsidRPr="00660F5C">
        <w:t xml:space="preserve"> a</w:t>
      </w:r>
      <w:r w:rsidRPr="00660F5C">
        <w:rPr>
          <w:rStyle w:val="underline"/>
        </w:rPr>
        <w:t xml:space="preserve"> </w:t>
      </w:r>
      <w:r w:rsidRPr="00660F5C">
        <w:rPr>
          <w:rStyle w:val="underline"/>
          <w:highlight w:val="yellow"/>
        </w:rPr>
        <w:t>natural</w:t>
      </w:r>
      <w:r w:rsidRPr="00660F5C">
        <w:t xml:space="preserve">, righteous, and ordinary way to impose dominion on a people or nation, </w:t>
      </w:r>
      <w:r w:rsidRPr="00660F5C">
        <w:rPr>
          <w:rStyle w:val="underline"/>
          <w:highlight w:val="yellow"/>
        </w:rPr>
        <w:t>goes hand in hand with patriarchy and leads to dysfunctional</w:t>
      </w:r>
      <w:r w:rsidRPr="00660F5C">
        <w:rPr>
          <w:rStyle w:val="underline"/>
        </w:rPr>
        <w:t xml:space="preserve"> behaviors of </w:t>
      </w:r>
      <w:r w:rsidRPr="00660F5C">
        <w:rPr>
          <w:rStyle w:val="underline"/>
          <w:highlight w:val="yellow"/>
        </w:rPr>
        <w:t>nations</w:t>
      </w:r>
      <w:r w:rsidRPr="00660F5C">
        <w:t xml:space="preserve"> and ultimately to international unmanageability. </w:t>
      </w:r>
      <w:r w:rsidRPr="00660F5C">
        <w:rPr>
          <w:rStyle w:val="underline"/>
        </w:rPr>
        <w:t xml:space="preserve">Much of the </w:t>
      </w:r>
      <w:r w:rsidRPr="00660F5C">
        <w:rPr>
          <w:rStyle w:val="underline"/>
          <w:highlight w:val="yellow"/>
        </w:rPr>
        <w:t>current “unmanageability” of contemporary life in</w:t>
      </w:r>
      <w:r w:rsidRPr="00660F5C">
        <w:rPr>
          <w:rStyle w:val="underline"/>
        </w:rPr>
        <w:t xml:space="preserve"> </w:t>
      </w:r>
      <w:r w:rsidRPr="00660F5C">
        <w:rPr>
          <w:rStyle w:val="underline"/>
          <w:highlight w:val="yellow"/>
        </w:rPr>
        <w:t>patriarchal societies</w:t>
      </w:r>
      <w:r w:rsidRPr="00660F5C">
        <w:t xml:space="preserve">, (d) </w:t>
      </w:r>
      <w:r w:rsidRPr="00660F5C">
        <w:rPr>
          <w:rStyle w:val="underline"/>
          <w:highlight w:val="yellow"/>
        </w:rPr>
        <w:t>is</w:t>
      </w:r>
      <w:r w:rsidRPr="00660F5C">
        <w:t xml:space="preserve"> then viewed as </w:t>
      </w:r>
      <w:r w:rsidRPr="00660F5C">
        <w:rPr>
          <w:rStyle w:val="underline"/>
          <w:highlight w:val="yellow"/>
        </w:rPr>
        <w:t>a consequence of a patriarchal preoccupation with activities</w:t>
      </w:r>
      <w:r w:rsidRPr="00660F5C">
        <w:t xml:space="preserve">, events, and experiences </w:t>
      </w:r>
      <w:r w:rsidRPr="00660F5C">
        <w:rPr>
          <w:rStyle w:val="underline"/>
          <w:highlight w:val="yellow"/>
        </w:rPr>
        <w:t>that reflect</w:t>
      </w:r>
      <w:r w:rsidRPr="00660F5C">
        <w:t xml:space="preserve"> historically </w:t>
      </w:r>
      <w:r w:rsidRPr="00660F5C">
        <w:rPr>
          <w:rStyle w:val="underline"/>
          <w:highlight w:val="yellow"/>
        </w:rPr>
        <w:t>male-gender-identified</w:t>
      </w:r>
      <w:r w:rsidRPr="00660F5C">
        <w:t xml:space="preserve"> beliefs, </w:t>
      </w:r>
      <w:r w:rsidRPr="00660F5C">
        <w:rPr>
          <w:rStyle w:val="underline"/>
          <w:highlight w:val="yellow"/>
        </w:rPr>
        <w:t>values</w:t>
      </w:r>
      <w:r w:rsidRPr="00660F5C">
        <w:t xml:space="preserve">, attitudes, and assumptions. </w:t>
      </w:r>
      <w:r w:rsidRPr="00660F5C">
        <w:rPr>
          <w:rStyle w:val="underline"/>
          <w:highlight w:val="yellow"/>
        </w:rPr>
        <w:t>Include</w:t>
      </w:r>
      <w:r w:rsidRPr="00660F5C">
        <w:rPr>
          <w:rStyle w:val="underline"/>
        </w:rPr>
        <w:t>d among these real-life consequences are</w:t>
      </w:r>
      <w:r w:rsidRPr="00660F5C">
        <w:t xml:space="preserve"> precisely those concerns with nuclear proliferation,</w:t>
      </w:r>
      <w:r w:rsidRPr="00660F5C">
        <w:rPr>
          <w:rStyle w:val="underline"/>
        </w:rPr>
        <w:t xml:space="preserve"> </w:t>
      </w:r>
      <w:r w:rsidRPr="00660F5C">
        <w:rPr>
          <w:rStyle w:val="underline"/>
          <w:highlight w:val="yellow"/>
        </w:rPr>
        <w:t>war</w:t>
      </w:r>
      <w:r w:rsidRPr="00660F5C">
        <w:rPr>
          <w:rStyle w:val="underline"/>
        </w:rPr>
        <w:t>,</w:t>
      </w:r>
      <w:r w:rsidRPr="00660F5C">
        <w:t xml:space="preserve"> and</w:t>
      </w:r>
      <w:r w:rsidRPr="00660F5C">
        <w:rPr>
          <w:rStyle w:val="underline"/>
        </w:rPr>
        <w:t xml:space="preserve"> </w:t>
      </w:r>
      <w:r w:rsidRPr="00660F5C">
        <w:rPr>
          <w:rStyle w:val="underline"/>
          <w:highlight w:val="yellow"/>
        </w:rPr>
        <w:t>environmental</w:t>
      </w:r>
      <w:r w:rsidRPr="00660F5C">
        <w:rPr>
          <w:rStyle w:val="underline"/>
        </w:rPr>
        <w:t xml:space="preserve"> </w:t>
      </w:r>
      <w:r w:rsidRPr="00660F5C">
        <w:rPr>
          <w:rStyle w:val="underline"/>
          <w:highlight w:val="yellow"/>
        </w:rPr>
        <w:t>destruction, and violence towards women</w:t>
      </w:r>
      <w:r w:rsidRPr="00660F5C">
        <w:t xml:space="preserve">, which many feminists see as the logical outgrowth of patriarchal thinking. In fact, it is often only through observing these dysfunctional behaviors—the symptoms of dysfunctionality—that one can truly see that and how patriarchy serves to maintain and perpetuate them. When patriarchy is understood as a dysfunctional system, this “unmanageability” can be seen for what it is—as a predictable and thus logical consequence of patriarchy. The theme that global environmental crises, war, and violence generally are predictable and logical consequences of sexism and patriarchal culture is pervasive in ecofeminist literature. Ecofeminist Charlene Spretnak, for instance, </w:t>
      </w:r>
      <w:proofErr w:type="gramStart"/>
      <w:r w:rsidRPr="00660F5C">
        <w:t>argues that</w:t>
      </w:r>
      <w:proofErr w:type="gramEnd"/>
      <w:r w:rsidRPr="00660F5C">
        <w:t xml:space="preserve"> “a militarism and warfare are continual features of a patriarchal society because they reflect and instill patriarchal values and fulfill needs of such a system. Acknowledging the context of patriarchal conceptualizations that feed militarism is a first step toward reducing their impact and preserving life on Earth.” Stated in terms of the foregoing model of patriarchy as a dysfunctional social system, the claims by Spretnak and other feminists take on a clearer meaning: </w:t>
      </w:r>
      <w:r w:rsidRPr="00660F5C">
        <w:rPr>
          <w:rStyle w:val="underline"/>
          <w:highlight w:val="yellow"/>
        </w:rPr>
        <w:t>Patriarchal conceptual frameworks legitimate impaired thinking</w:t>
      </w:r>
      <w:r w:rsidRPr="00660F5C">
        <w:t xml:space="preserve"> (about women, national and regional conflict, the environment) which is manifested in behaviors</w:t>
      </w:r>
      <w:r w:rsidRPr="00660F5C">
        <w:rPr>
          <w:rStyle w:val="underline"/>
        </w:rPr>
        <w:t xml:space="preserve"> </w:t>
      </w:r>
      <w:r w:rsidRPr="00660F5C">
        <w:rPr>
          <w:rStyle w:val="underline"/>
          <w:highlight w:val="yellow"/>
        </w:rPr>
        <w:t>which</w:t>
      </w:r>
      <w:r w:rsidRPr="00660F5C">
        <w:t xml:space="preserve">, if continued, </w:t>
      </w:r>
      <w:r w:rsidRPr="00660F5C">
        <w:rPr>
          <w:rStyle w:val="underline"/>
          <w:highlight w:val="yellow"/>
        </w:rPr>
        <w:t>will</w:t>
      </w:r>
      <w:r w:rsidRPr="00660F5C">
        <w:rPr>
          <w:rStyle w:val="underline"/>
        </w:rPr>
        <w:t xml:space="preserve"> </w:t>
      </w:r>
      <w:r w:rsidRPr="00660F5C">
        <w:rPr>
          <w:rStyle w:val="underline"/>
          <w:highlight w:val="yellow"/>
        </w:rPr>
        <w:t>make life on earth difficult, if not impossible</w:t>
      </w:r>
      <w:r w:rsidRPr="00660F5C">
        <w:t>. It is a stark message, but it is plausible. Its plausibility lies in understanding the conceptual roots of various woman-nature-peace connections in regional, national, and global contexts.</w:t>
      </w:r>
    </w:p>
    <w:p w14:paraId="0A0D45A7" w14:textId="77777777" w:rsidR="003F2015" w:rsidRPr="00660F5C" w:rsidRDefault="003F2015" w:rsidP="003F2015"/>
    <w:p w14:paraId="3A35D629" w14:textId="77777777" w:rsidR="003F2015" w:rsidRPr="00660F5C" w:rsidRDefault="003F2015" w:rsidP="003F2015"/>
    <w:p w14:paraId="3E65A91A" w14:textId="77777777" w:rsidR="003F2015" w:rsidRPr="00660F5C" w:rsidRDefault="003F2015" w:rsidP="003F2015"/>
    <w:p w14:paraId="5D152BDA" w14:textId="77777777" w:rsidR="003F2015" w:rsidRPr="00660F5C" w:rsidRDefault="003F2015" w:rsidP="003F2015"/>
    <w:p w14:paraId="10402922" w14:textId="77777777" w:rsidR="003F2015" w:rsidRPr="00660F5C" w:rsidRDefault="003F2015" w:rsidP="003F2015">
      <w:pPr>
        <w:pStyle w:val="Heading2"/>
        <w:rPr>
          <w:rFonts w:cs="Times New Roman"/>
          <w:szCs w:val="24"/>
        </w:rPr>
      </w:pPr>
      <w:r w:rsidRPr="00660F5C">
        <w:rPr>
          <w:rFonts w:cs="Times New Roman"/>
          <w:szCs w:val="24"/>
        </w:rPr>
        <w:t>Solvency</w:t>
      </w:r>
    </w:p>
    <w:p w14:paraId="0876B627" w14:textId="77777777" w:rsidR="003F2015" w:rsidRPr="00660F5C" w:rsidRDefault="003F2015" w:rsidP="003F2015"/>
    <w:p w14:paraId="4D369D81" w14:textId="77777777" w:rsidR="003F2015" w:rsidRPr="00660F5C" w:rsidRDefault="003F2015" w:rsidP="003F2015">
      <w:pPr>
        <w:pStyle w:val="Heading4"/>
        <w:rPr>
          <w:rFonts w:cs="Times New Roman"/>
        </w:rPr>
      </w:pPr>
      <w:r w:rsidRPr="00660F5C">
        <w:rPr>
          <w:rFonts w:cs="Times New Roman"/>
        </w:rPr>
        <w:t>The plan challenges patriarchy at its most fundamental level.</w:t>
      </w:r>
    </w:p>
    <w:p w14:paraId="43454590" w14:textId="77777777" w:rsidR="003F2015" w:rsidRPr="00660F5C" w:rsidRDefault="003F2015" w:rsidP="003F2015">
      <w:pPr>
        <w:tabs>
          <w:tab w:val="left" w:pos="1833"/>
        </w:tabs>
      </w:pPr>
      <w:r w:rsidRPr="00660F5C">
        <w:rPr>
          <w:rStyle w:val="StyleStyleBold12pt"/>
        </w:rPr>
        <w:t>Skaine</w:t>
      </w:r>
      <w:proofErr w:type="gramStart"/>
      <w:r w:rsidRPr="00660F5C">
        <w:rPr>
          <w:rStyle w:val="StyleStyleBold12pt"/>
        </w:rPr>
        <w:t>,94</w:t>
      </w:r>
      <w:proofErr w:type="gramEnd"/>
      <w:r w:rsidRPr="00660F5C">
        <w:t xml:space="preserve"> (Rosemarie, Activist, Author. Gender Issues of Americans in Combat, 140-141)</w:t>
      </w:r>
    </w:p>
    <w:p w14:paraId="538A8E23" w14:textId="77777777" w:rsidR="003F2015" w:rsidRPr="00660F5C" w:rsidRDefault="003F2015" w:rsidP="003F2015">
      <w:pPr>
        <w:pStyle w:val="CardIndented"/>
        <w:ind w:left="360"/>
      </w:pPr>
      <w:r w:rsidRPr="00660F5C">
        <w:rPr>
          <w:rStyle w:val="StyleBoldUnderline"/>
          <w:highlight w:val="yellow"/>
        </w:rPr>
        <w:t>Family roles remain at the heart of the controversy</w:t>
      </w:r>
      <w:r w:rsidRPr="00660F5C">
        <w:rPr>
          <w:rStyle w:val="StyleBoldUnderline"/>
        </w:rPr>
        <w:t xml:space="preserve"> </w:t>
      </w:r>
      <w:r w:rsidRPr="00660F5C">
        <w:t xml:space="preserve">over whether women should serve in combat. One military man told me that a woman can serve in combat but she cannot be the primary shooter. Part of the reason some men believe this “primary shooter” mentality is that for whatever reason, religious, macho, or acculturation, the </w:t>
      </w:r>
      <w:proofErr w:type="gramStart"/>
      <w:r w:rsidRPr="00660F5C">
        <w:t>end result</w:t>
      </w:r>
      <w:proofErr w:type="gramEnd"/>
      <w:r w:rsidRPr="00660F5C">
        <w:t xml:space="preserve"> is the same.</w:t>
      </w:r>
      <w:r w:rsidRPr="00660F5C">
        <w:rPr>
          <w:rStyle w:val="StyleBoldUnderline"/>
        </w:rPr>
        <w:t xml:space="preserve"> </w:t>
      </w:r>
      <w:r w:rsidRPr="00660F5C">
        <w:rPr>
          <w:rStyle w:val="StyleBoldUnderline"/>
          <w:highlight w:val="yellow"/>
        </w:rPr>
        <w:t>Women are mothers, and therefore</w:t>
      </w:r>
      <w:r w:rsidRPr="00660F5C">
        <w:rPr>
          <w:rStyle w:val="StyleBoldUnderline"/>
        </w:rPr>
        <w:t>, according to</w:t>
      </w:r>
      <w:r w:rsidRPr="00660F5C">
        <w:t xml:space="preserve"> Linda Grant </w:t>
      </w:r>
      <w:r w:rsidRPr="00660F5C">
        <w:rPr>
          <w:rStyle w:val="StyleBoldUnderline"/>
        </w:rPr>
        <w:t xml:space="preserve">De Pauw, </w:t>
      </w:r>
      <w:proofErr w:type="gramStart"/>
      <w:r w:rsidRPr="00660F5C">
        <w:rPr>
          <w:rStyle w:val="StyleBoldUnderline"/>
          <w:highlight w:val="yellow"/>
        </w:rPr>
        <w:t>the prospect of women at war is faced</w:t>
      </w:r>
      <w:r w:rsidRPr="00660F5C">
        <w:t xml:space="preserve"> by some </w:t>
      </w:r>
      <w:r w:rsidRPr="00660F5C">
        <w:rPr>
          <w:rStyle w:val="StyleBoldUnderline"/>
          <w:highlight w:val="yellow"/>
        </w:rPr>
        <w:t>with unease</w:t>
      </w:r>
      <w:proofErr w:type="gramEnd"/>
      <w:r w:rsidRPr="00660F5C">
        <w:t xml:space="preserve">. In an interview, De Pauw was even more blunt in contradicting the conventional wisdom: Women and children are killed in vastly greater numbers as civilians than are soliders in war. But society accepts that because it does not contradict the image of women as victims… </w:t>
      </w:r>
      <w:proofErr w:type="gramStart"/>
      <w:r w:rsidRPr="00660F5C">
        <w:t>The horror of women in body bags in not a horror of a dead woman.</w:t>
      </w:r>
      <w:proofErr w:type="gramEnd"/>
      <w:r w:rsidRPr="00660F5C">
        <w:t xml:space="preserve"> It’s </w:t>
      </w:r>
      <w:proofErr w:type="gramStart"/>
      <w:r w:rsidRPr="00660F5C">
        <w:t>a that</w:t>
      </w:r>
      <w:proofErr w:type="gramEnd"/>
      <w:r w:rsidRPr="00660F5C">
        <w:t xml:space="preserve"> the woman was a warrior, that she is not a victim. </w:t>
      </w:r>
      <w:r w:rsidRPr="00660F5C">
        <w:rPr>
          <w:rStyle w:val="StyleBoldUnderline"/>
          <w:highlight w:val="yellow"/>
        </w:rPr>
        <w:t xml:space="preserve">American culture does not want to accept that women can be both warriors and </w:t>
      </w:r>
      <w:proofErr w:type="gramStart"/>
      <w:r w:rsidRPr="00660F5C">
        <w:rPr>
          <w:rStyle w:val="StyleBoldUnderline"/>
          <w:highlight w:val="yellow"/>
        </w:rPr>
        <w:t>mothers</w:t>
      </w:r>
      <w:r w:rsidRPr="00660F5C">
        <w:t>,</w:t>
      </w:r>
      <w:proofErr w:type="gramEnd"/>
      <w:r w:rsidRPr="00660F5C">
        <w:t xml:space="preserve"> but conjures for itself an ultimate horror – the murdering mother. </w:t>
      </w:r>
      <w:r w:rsidRPr="00660F5C">
        <w:rPr>
          <w:rStyle w:val="StyleBoldUnderline"/>
          <w:highlight w:val="yellow"/>
        </w:rPr>
        <w:t>To accept women as warriors means a challenge to patriarchy at its most fundamental level</w:t>
      </w:r>
      <w:r w:rsidRPr="00660F5C">
        <w:t>. Mady Segal points out that cultures sometimes see the mothering role as being diametrically opposed to the warrior role because giving life in childbirth is the opposite of taking a life in a war. Segal says that the more movement that occurs away from traditional family norms, especially from the nuclear family, the greater the representation of women in the military. “</w:t>
      </w:r>
      <w:proofErr w:type="gramStart"/>
      <w:r w:rsidRPr="00660F5C">
        <w:t>this</w:t>
      </w:r>
      <w:proofErr w:type="gramEnd"/>
      <w:r w:rsidRPr="00660F5C">
        <w:t xml:space="preserve"> does not mean,” she says, “the demise of family values.” Structural support such as a parental leaves or community-supported </w:t>
      </w:r>
      <w:proofErr w:type="gramStart"/>
      <w:r w:rsidRPr="00660F5C">
        <w:t>child care</w:t>
      </w:r>
      <w:proofErr w:type="gramEnd"/>
      <w:r w:rsidRPr="00660F5C">
        <w:t xml:space="preserve"> can be provided. Women will have more opportunity in the military as society supports diverse family forms. Francine </w:t>
      </w:r>
      <w:r w:rsidRPr="00660F5C">
        <w:rPr>
          <w:rStyle w:val="StyleBoldUnderline"/>
          <w:highlight w:val="yellow"/>
        </w:rPr>
        <w:t xml:space="preserve">D’Amico </w:t>
      </w:r>
      <w:proofErr w:type="gramStart"/>
      <w:r w:rsidRPr="00660F5C">
        <w:rPr>
          <w:rStyle w:val="StyleBoldUnderline"/>
          <w:highlight w:val="yellow"/>
        </w:rPr>
        <w:t>agrees that</w:t>
      </w:r>
      <w:proofErr w:type="gramEnd"/>
      <w:r w:rsidRPr="00660F5C">
        <w:rPr>
          <w:rStyle w:val="StyleBoldUnderline"/>
          <w:highlight w:val="yellow"/>
        </w:rPr>
        <w:t xml:space="preserve"> “War has been perceived as men’s domain, a masculine endeavor for which women may serve as victims, spectator or prize. Women are denied agency, made present but silenced</w:t>
      </w:r>
      <w:r w:rsidRPr="00660F5C">
        <w:rPr>
          <w:rStyle w:val="StyleBoldUnderline"/>
        </w:rPr>
        <w:t>.”</w:t>
      </w:r>
      <w:r w:rsidRPr="00660F5C">
        <w:t xml:space="preserve"> The antifeminists</w:t>
      </w:r>
      <w:proofErr w:type="gramStart"/>
      <w:r w:rsidRPr="00660F5C">
        <w:t>,  however</w:t>
      </w:r>
      <w:proofErr w:type="gramEnd"/>
      <w:r w:rsidRPr="00660F5C">
        <w:t xml:space="preserve">, believe that the woman-warrior image destroys the family and fab-  ric of our society and decreases military readiness. They believe the </w:t>
      </w:r>
      <w:proofErr w:type="gramStart"/>
      <w:r w:rsidRPr="00660F5C">
        <w:t>genders  are</w:t>
      </w:r>
      <w:proofErr w:type="gramEnd"/>
      <w:r w:rsidRPr="00660F5C">
        <w:t xml:space="preserve"> “naturally” diflerent. D’Amico thinks, however, that women’s </w:t>
      </w:r>
      <w:proofErr w:type="gramStart"/>
      <w:r w:rsidRPr="00660F5C">
        <w:t>participation  in</w:t>
      </w:r>
      <w:proofErr w:type="gramEnd"/>
      <w:r w:rsidRPr="00660F5C">
        <w:t xml:space="preserve"> the Gulf War did not challenge traditional gender roles and constraints.  She reminds her readers of the “many unidentified women who were </w:t>
      </w:r>
      <w:proofErr w:type="gramStart"/>
      <w:r w:rsidRPr="00660F5C">
        <w:t>among  the</w:t>
      </w:r>
      <w:proofErr w:type="gramEnd"/>
      <w:r w:rsidRPr="00660F5C">
        <w:t xml:space="preserve"> ‘collateral damage’ of the precision bombing and Iraqi occupation.”  </w:t>
      </w:r>
    </w:p>
    <w:p w14:paraId="057BB2FB" w14:textId="77777777" w:rsidR="003F2015" w:rsidRPr="00660F5C" w:rsidRDefault="003F2015" w:rsidP="003F2015"/>
    <w:p w14:paraId="758DE7A0" w14:textId="77777777" w:rsidR="003F2015" w:rsidRPr="00660F5C" w:rsidRDefault="003F2015" w:rsidP="003F2015"/>
    <w:p w14:paraId="5FFBD7EA" w14:textId="77777777" w:rsidR="003F2015" w:rsidRPr="00660F5C" w:rsidRDefault="003F2015" w:rsidP="003F2015">
      <w:pPr>
        <w:pStyle w:val="Heading4"/>
        <w:rPr>
          <w:rStyle w:val="CardIndentedChar"/>
          <w:rFonts w:cs="Times New Roman"/>
        </w:rPr>
      </w:pPr>
      <w:r w:rsidRPr="00660F5C">
        <w:rPr>
          <w:rStyle w:val="CardIndentedChar"/>
          <w:rFonts w:cs="Times New Roman"/>
        </w:rPr>
        <w:t>Including more women in combat independently transforms the international system.</w:t>
      </w:r>
    </w:p>
    <w:p w14:paraId="5B971056" w14:textId="77777777" w:rsidR="003F2015" w:rsidRPr="00660F5C" w:rsidRDefault="003F2015" w:rsidP="003F2015">
      <w:pPr>
        <w:rPr>
          <w:rStyle w:val="CardIndentedChar"/>
        </w:rPr>
      </w:pPr>
      <w:r w:rsidRPr="00660F5C">
        <w:rPr>
          <w:rStyle w:val="StyleStyleBold12pt"/>
        </w:rPr>
        <w:t>Statchowistch, 12</w:t>
      </w:r>
      <w:r w:rsidRPr="00660F5C">
        <w:rPr>
          <w:rStyle w:val="CardIndentedChar"/>
        </w:rPr>
        <w:t xml:space="preserve"> (Saskia, Prof@ University of Bristol</w:t>
      </w:r>
      <w:proofErr w:type="gramStart"/>
      <w:r w:rsidRPr="00660F5C">
        <w:rPr>
          <w:rStyle w:val="CardIndentedChar"/>
        </w:rPr>
        <w:t>,Military</w:t>
      </w:r>
      <w:proofErr w:type="gramEnd"/>
      <w:r w:rsidRPr="00660F5C">
        <w:rPr>
          <w:rStyle w:val="CardIndentedChar"/>
        </w:rPr>
        <w:t xml:space="preserve"> gender integration and foreign policy in the United States: A feminist international relations perspective   Security Dialogue August 2012 vol. 43 no. 4 305-321.)</w:t>
      </w:r>
    </w:p>
    <w:p w14:paraId="4D5A9566" w14:textId="77777777" w:rsidR="003F2015" w:rsidRPr="00660F5C" w:rsidRDefault="003F2015" w:rsidP="003F2015">
      <w:pPr>
        <w:pStyle w:val="CardIndented"/>
        <w:ind w:left="360"/>
      </w:pPr>
      <w:r w:rsidRPr="00660F5C">
        <w:rPr>
          <w:rStyle w:val="StyleBoldUnderline"/>
          <w:highlight w:val="yellow"/>
        </w:rPr>
        <w:t>This analysis highlights the multiple ways in which military gender issues and foreign policy interact</w:t>
      </w:r>
      <w:r w:rsidRPr="00660F5C">
        <w:t xml:space="preserve">. At the policy level, </w:t>
      </w:r>
      <w:r w:rsidRPr="00660F5C">
        <w:rPr>
          <w:rStyle w:val="StyleBoldUnderline"/>
          <w:highlight w:val="yellow"/>
        </w:rPr>
        <w:t>there is</w:t>
      </w:r>
      <w:r w:rsidRPr="00660F5C">
        <w:rPr>
          <w:rStyle w:val="StyleBoldUnderline"/>
        </w:rPr>
        <w:t xml:space="preserve"> often </w:t>
      </w:r>
      <w:r w:rsidRPr="00660F5C">
        <w:rPr>
          <w:rStyle w:val="StyleBoldUnderline"/>
          <w:highlight w:val="yellow"/>
        </w:rPr>
        <w:t xml:space="preserve">an </w:t>
      </w:r>
      <w:r w:rsidRPr="00660F5C">
        <w:rPr>
          <w:rStyle w:val="Emphasis"/>
          <w:highlight w:val="yellow"/>
        </w:rPr>
        <w:t>explicit link</w:t>
      </w:r>
      <w:r w:rsidRPr="00660F5C">
        <w:rPr>
          <w:rStyle w:val="StyleBoldUnderline"/>
          <w:highlight w:val="yellow"/>
        </w:rPr>
        <w:t xml:space="preserve"> between foreign policy doctrines, military reforms and gender policies</w:t>
      </w:r>
      <w:r w:rsidRPr="00660F5C">
        <w:rPr>
          <w:rStyle w:val="StyleBoldUnderline"/>
        </w:rPr>
        <w:t>.</w:t>
      </w:r>
      <w:r w:rsidRPr="00660F5C">
        <w:t xml:space="preserve"> This concerns the inner-military gender order as well as the role of global gender equality as a goal in international politics. Negotiations on gender issues are thus frequently a crucial element in power struggles between military and political elites over the course of foreign policy. At the discursive level, foreign policy concepts and debates utilize gendered terminologies and images, as different groups of political and military actors argue for or against a particular course. </w:t>
      </w:r>
      <w:r w:rsidRPr="00660F5C">
        <w:rPr>
          <w:rStyle w:val="StyleBoldUnderline"/>
          <w:highlight w:val="yellow"/>
        </w:rPr>
        <w:t>Gender-based inclusions and exclusions in military institutions are</w:t>
      </w:r>
      <w:r w:rsidRPr="00660F5C">
        <w:rPr>
          <w:rStyle w:val="StyleBoldUnderline"/>
        </w:rPr>
        <w:t xml:space="preserve"> thus </w:t>
      </w:r>
      <w:r w:rsidRPr="00660F5C">
        <w:rPr>
          <w:rStyle w:val="StyleBoldUnderline"/>
          <w:highlight w:val="yellow"/>
        </w:rPr>
        <w:t>linked to the gendering of foreign policy discourses</w:t>
      </w:r>
      <w:r w:rsidRPr="00660F5C">
        <w:t xml:space="preserve">. Consequently, foreign policy debates are to be read as contributions to gender debates and vice versa.  Analysis of the time period between 1990 and 2011 shows that </w:t>
      </w:r>
      <w:r w:rsidRPr="00660F5C">
        <w:rPr>
          <w:highlight w:val="yellow"/>
        </w:rPr>
        <w:t>f</w:t>
      </w:r>
      <w:r w:rsidRPr="00660F5C">
        <w:rPr>
          <w:rStyle w:val="StyleBoldUnderline"/>
          <w:highlight w:val="yellow"/>
        </w:rPr>
        <w:t>oreign policy concepts that emphasize multilateralism, diplomacy, human rights and peacekeeping were tied to</w:t>
      </w:r>
      <w:r w:rsidRPr="00660F5C">
        <w:rPr>
          <w:rStyle w:val="StyleBoldUnderline"/>
        </w:rPr>
        <w:t xml:space="preserve"> the most comprehensive </w:t>
      </w:r>
      <w:r w:rsidRPr="00660F5C">
        <w:rPr>
          <w:rStyle w:val="StyleBoldUnderline"/>
          <w:highlight w:val="yellow"/>
        </w:rPr>
        <w:t>gender equality and integration measures</w:t>
      </w:r>
      <w:r w:rsidRPr="00660F5C">
        <w:rPr>
          <w:rStyle w:val="StyleBoldUnderline"/>
        </w:rPr>
        <w:t xml:space="preserve">. </w:t>
      </w:r>
      <w:r w:rsidRPr="00660F5C">
        <w:t xml:space="preserve">Clinton’s first term serves as an example for a time period when recruitment conditions, domestic politics and foreign policy concepts all favoured integration and equality in the services was significantly advanced. His second term, which introduced a more risk-averse isolationism, was characterized by stagnation in military gender matters. Integration was under constant attack by the Republican majority in Congress, military commanders, </w:t>
      </w:r>
      <w:proofErr w:type="gramStart"/>
      <w:r w:rsidRPr="00660F5C">
        <w:t>think-tanks</w:t>
      </w:r>
      <w:proofErr w:type="gramEnd"/>
      <w:r w:rsidRPr="00660F5C">
        <w:t xml:space="preserve"> and the media. </w:t>
      </w:r>
      <w:r w:rsidRPr="00660F5C">
        <w:rPr>
          <w:rStyle w:val="StyleBoldUnderline"/>
          <w:highlight w:val="yellow"/>
        </w:rPr>
        <w:t>Discourses on the ‘feminization’ of the armed forces and foreign policy successfully challenged the administration by associating</w:t>
      </w:r>
      <w:r w:rsidRPr="00660F5C">
        <w:rPr>
          <w:rStyle w:val="StyleBoldUnderline"/>
        </w:rPr>
        <w:t xml:space="preserve"> some of </w:t>
      </w:r>
      <w:r w:rsidRPr="00660F5C">
        <w:rPr>
          <w:rStyle w:val="StyleBoldUnderline"/>
          <w:highlight w:val="yellow"/>
        </w:rPr>
        <w:t>its strategies – cooperation, compromise and ‘soft skills’ – with femininity</w:t>
      </w:r>
      <w:r w:rsidRPr="00660F5C">
        <w:t xml:space="preserve">. In the context of this mounting conservative pressure, the administration largely abandoned gender equality in the military as a political goal.  In the context of the expansionist, unilateral and threat-based foreign policy of George W. Bush, the far right was able to gain considerable influence in domestic and international gender matters. At the same time, the military implementation of Bush’s global vision depended on women’s military participation and the integrated military represented an important asset in the war narrative of ‘liberating Muslim women’. Foreign policy doctrines emphasized the superiority of US values and the necessity to impose them on other societies, even by preventive military interventions. In the context of this doctrine, gender equality served as a symbol of the USA’s moral superiority and at the same time women’s military participation was dissociated from equality and civil rights issues. Under these conditions, the favourable recruitment environment did not translate into more equality for women in the services and some impediments to women’s status were even introduced. But, despite frequent demands by conservative interest groups, integration was not reversed. Foreign policy imperatives thus ultimately triumphed over the conservative, anti-feminist agenda in domestic politics.  </w:t>
      </w:r>
      <w:r w:rsidRPr="00660F5C">
        <w:rPr>
          <w:rStyle w:val="StyleBoldUnderline"/>
        </w:rPr>
        <w:t xml:space="preserve">The </w:t>
      </w:r>
      <w:r w:rsidRPr="00660F5C">
        <w:rPr>
          <w:rStyle w:val="StyleBoldUnderline"/>
          <w:highlight w:val="yellow"/>
        </w:rPr>
        <w:t>Obama</w:t>
      </w:r>
      <w:r w:rsidRPr="00660F5C">
        <w:rPr>
          <w:rStyle w:val="StyleBoldUnderline"/>
        </w:rPr>
        <w:t xml:space="preserve"> administration has </w:t>
      </w:r>
      <w:r w:rsidRPr="00660F5C">
        <w:rPr>
          <w:rStyle w:val="StyleBoldUnderline"/>
          <w:highlight w:val="yellow"/>
        </w:rPr>
        <w:t>redefined the objectives of US foreign policy</w:t>
      </w:r>
      <w:r w:rsidRPr="00660F5C">
        <w:rPr>
          <w:rStyle w:val="StyleBoldUnderline"/>
        </w:rPr>
        <w:t>.</w:t>
      </w:r>
      <w:r w:rsidRPr="00660F5C">
        <w:t xml:space="preserve"> In this context, </w:t>
      </w:r>
      <w:r w:rsidRPr="00660F5C">
        <w:rPr>
          <w:rStyle w:val="StyleBoldUnderline"/>
          <w:highlight w:val="yellow"/>
        </w:rPr>
        <w:t>gender equality was reframed as a security issue in its own right</w:t>
      </w:r>
      <w:r w:rsidRPr="00660F5C">
        <w:rPr>
          <w:rStyle w:val="StyleBoldUnderline"/>
        </w:rPr>
        <w:t xml:space="preserve"> rather </w:t>
      </w:r>
      <w:r w:rsidRPr="00660F5C">
        <w:t xml:space="preserve">than a justification for the use of military force. The empowerment of women became a concrete objective, pursued by concrete foreign and domestic measures. </w:t>
      </w:r>
      <w:r w:rsidRPr="00660F5C">
        <w:rPr>
          <w:rStyle w:val="StyleBoldUnderline"/>
        </w:rPr>
        <w:t xml:space="preserve">Initiatives since Obama’s inauguration suggest that this </w:t>
      </w:r>
      <w:r w:rsidRPr="00660F5C">
        <w:rPr>
          <w:rStyle w:val="StyleBoldUnderline"/>
          <w:highlight w:val="yellow"/>
        </w:rPr>
        <w:t>emphasis on gender equality in the global context is also</w:t>
      </w:r>
      <w:r w:rsidRPr="00660F5C">
        <w:rPr>
          <w:rStyle w:val="StyleBoldUnderline"/>
        </w:rPr>
        <w:t xml:space="preserve"> </w:t>
      </w:r>
      <w:r w:rsidRPr="00660F5C">
        <w:rPr>
          <w:rStyle w:val="StyleBoldUnderline"/>
          <w:highlight w:val="yellow"/>
        </w:rPr>
        <w:t>paralleled by measures to enhance the rights and status of women and sexual minorities in the armed forces</w:t>
      </w:r>
      <w:r w:rsidRPr="00660F5C">
        <w:t xml:space="preserve">. New approaches in the peacebuilding process have also led to a revaluation of female service members in the war zone. However, trends towards the privatization of military tasks and power gains for the far right within the Republican Party could countervail these trends towards more equality.  Foreign policy concepts and practice are inherently gendered, make use of gendered discourses and ideologies, and mirror the gendered assumptions that an administration holds on the international order, the nation’s role within it, sources of conflict, and acceptable and efficient ways to solve them. As such, foreign policy not only reflects but also influences gender relations at home and abroad. By defining what US global power means and how it is to be pursued, it identifies the function of the armed forces and the role that women are supposed to play within them. While personnel shortages account for increased female participation in the military, foreign policy rationales and the relevance of military force within them have made a difference to women’s concrete status and function in the armed forces. While war has generally led to more integration, women’s participation differed according to how a specific intervention was conceptualized and in what foreign policy concepts it was embedded. Women’s status and gender equality in the armed forces are thus not only an outcome of recruitment conditions or domestic power relations, but also linked to a nation’s position in the global order and its interpretations of that position. </w:t>
      </w:r>
      <w:r w:rsidRPr="00660F5C">
        <w:rPr>
          <w:rStyle w:val="StyleBoldUnderline"/>
          <w:highlight w:val="yellow"/>
        </w:rPr>
        <w:t>Military</w:t>
      </w:r>
      <w:r w:rsidRPr="00660F5C">
        <w:rPr>
          <w:rStyle w:val="StyleBoldUnderline"/>
        </w:rPr>
        <w:t xml:space="preserve"> </w:t>
      </w:r>
      <w:r w:rsidRPr="00660F5C">
        <w:rPr>
          <w:rStyle w:val="StyleBoldUnderline"/>
          <w:highlight w:val="yellow"/>
        </w:rPr>
        <w:t>gender relations are closely connected to the gendered notions of national identity constructed in and through foreign policy</w:t>
      </w:r>
      <w:r w:rsidRPr="00660F5C">
        <w:t xml:space="preserve">.  </w:t>
      </w:r>
      <w:proofErr w:type="gramStart"/>
      <w:r w:rsidRPr="00660F5C">
        <w:t>Feminist international relations enables</w:t>
      </w:r>
      <w:proofErr w:type="gramEnd"/>
      <w:r w:rsidRPr="00660F5C">
        <w:t xml:space="preserve"> this broader understanding of military gender integration as interrelated with both the gendered dynamics of global politics and domestic power relations. It advocates engagement with the connections between gendered discourses, social power relations, and women’s status in national and international institutions. This study contributes to understanding how women’s equality and gender-specific inclusions and exclusions at the state level are interrelated with the gendered structures and discourses of international politics. As the analysis shows, gender-critical inquiry into state institutions helps account for state behaviour in the global arena. Vice versa, examining the gendered dynamics in international politics contributes to the understanding of inner-state gender relations. The study also highlights some of the processes through which both are connected: the inclusion/exclusion of gender issues in/from foreign policy doctrines, the gendering of foreign policy discourses, and the instrumentalization of gender equality as a justification for foreign intervention. Through scrutiny of these different levels of interaction, comparative research on the relationship between national and international gender regimes can be conducted beyond the study period and the US case.</w:t>
      </w:r>
    </w:p>
    <w:p w14:paraId="272241F3" w14:textId="77777777" w:rsidR="003F2015" w:rsidRPr="00660F5C" w:rsidRDefault="003F2015" w:rsidP="003F2015"/>
    <w:p w14:paraId="6848BD39" w14:textId="77777777" w:rsidR="00B061E9" w:rsidRPr="00660F5C" w:rsidRDefault="00B061E9" w:rsidP="00B061E9">
      <w:pPr>
        <w:pStyle w:val="Heading4"/>
        <w:rPr>
          <w:rFonts w:cs="Times New Roman"/>
        </w:rPr>
      </w:pPr>
      <w:r w:rsidRPr="00660F5C">
        <w:rPr>
          <w:rFonts w:cs="Times New Roman"/>
        </w:rPr>
        <w:t>Legislative action key to social change – debate is the only way to generate public perception</w:t>
      </w:r>
    </w:p>
    <w:p w14:paraId="49902B84" w14:textId="77777777" w:rsidR="00B061E9" w:rsidRPr="00660F5C" w:rsidRDefault="00B061E9" w:rsidP="00B061E9">
      <w:r w:rsidRPr="00660F5C">
        <w:rPr>
          <w:rStyle w:val="StyleStyleBold12pt"/>
        </w:rPr>
        <w:t>Stoddard 97</w:t>
      </w:r>
      <w:r w:rsidRPr="00660F5C">
        <w:rPr>
          <w:b/>
          <w:bCs/>
        </w:rPr>
        <w:t xml:space="preserve"> </w:t>
      </w:r>
      <w:r w:rsidRPr="00660F5C">
        <w:t>Thomas B. Stoddard, attorney and adjunct professor at the New York University School of Law</w:t>
      </w:r>
    </w:p>
    <w:p w14:paraId="3AE251CD" w14:textId="77777777" w:rsidR="00B061E9" w:rsidRPr="00660F5C" w:rsidRDefault="00B061E9" w:rsidP="00B061E9">
      <w:r w:rsidRPr="00660F5C">
        <w:t xml:space="preserve">New York University Law Review   November, 1997   72 N.Y.U.L. Rev. </w:t>
      </w:r>
      <w:proofErr w:type="gramStart"/>
      <w:r w:rsidRPr="00660F5C">
        <w:t>967  ESSAY</w:t>
      </w:r>
      <w:proofErr w:type="gramEnd"/>
      <w:r w:rsidRPr="00660F5C">
        <w:t>: BLEEDING HEART: REFLECTIONS ON USING THE LAW TO MAKE SOCIAL CHANGE</w:t>
      </w:r>
    </w:p>
    <w:p w14:paraId="17690010" w14:textId="77777777" w:rsidR="00B061E9" w:rsidRPr="00660F5C" w:rsidRDefault="00B061E9" w:rsidP="00B061E9">
      <w:pPr>
        <w:pStyle w:val="CardIndented"/>
        <w:ind w:left="360"/>
      </w:pPr>
      <w:r w:rsidRPr="00660F5C">
        <w:rPr>
          <w:rStyle w:val="StyleBoldUnderline"/>
        </w:rPr>
        <w:t>"</w:t>
      </w:r>
      <w:r w:rsidRPr="00660F5C">
        <w:rPr>
          <w:rStyle w:val="StyleBoldUnderline"/>
          <w:highlight w:val="yellow"/>
        </w:rPr>
        <w:t>Rule-shifting" cannot possibly become "culture-shifting" without public awareness</w:t>
      </w:r>
      <w:r w:rsidRPr="00660F5C">
        <w:rPr>
          <w:rStyle w:val="StyleBoldUnderline"/>
        </w:rPr>
        <w:t xml:space="preserve"> </w:t>
      </w:r>
      <w:r w:rsidRPr="00660F5C">
        <w:t>both that a change has taken place, and that that change will affect daily life. Ordinary citizens must know that a shift has taken place for that shift to have cultural resonance. Most lawmaking - legislative, judicial, or administrative - takes place quietly, influencing a limited universe of the interested and connected. In order for "rule-shifting" to become "culture-shifting," however, a change must be generally discerned and then absorbed by the society as a whole</w:t>
      </w:r>
      <w:proofErr w:type="gramStart"/>
      <w:r w:rsidRPr="00660F5C">
        <w:t>.¶</w:t>
      </w:r>
      <w:proofErr w:type="gramEnd"/>
      <w:r w:rsidRPr="00660F5C">
        <w:t xml:space="preserve"> Even many obviously important changes in law lack this element of public knowledge. In 1983 the New York State Board of Regents, which has legislative power over all the schools, public and private, in the state, promulgated a new regulation forbidding corporal punishment in schools. The change had potential for "culture-shifting." It made a fundamental - indeed, daring - change in rules that affected (at least hypothetically) all families in the state with children of school age, and it dealt with a subject of universal concern - whether children should be disciplined by bodily force, or not. Yet the new regulation received little attention, perhaps because it came through the speedy and quiet deliberations of a body that is itself little known or understood. A measure with "culture-shifting" potential became a mere shift in rules. Teachers and administrators took note of it, as did some interested parents, but the public by and large overlooked the change. What might have been the occasion for a statewide discussion of child-rearing was lost</w:t>
      </w:r>
      <w:proofErr w:type="gramStart"/>
      <w:r w:rsidRPr="00660F5C">
        <w:t>.¶</w:t>
      </w:r>
      <w:proofErr w:type="gramEnd"/>
      <w:r w:rsidRPr="00660F5C">
        <w:t xml:space="preserve"> </w:t>
      </w:r>
      <w:r w:rsidRPr="00660F5C">
        <w:rPr>
          <w:rStyle w:val="StyleBoldUnderline"/>
          <w:highlight w:val="yellow"/>
        </w:rPr>
        <w:t>Changes that occur through legislative deliberation</w:t>
      </w:r>
      <w:r w:rsidRPr="00660F5C">
        <w:rPr>
          <w:rStyle w:val="StyleBoldUnderline"/>
        </w:rPr>
        <w:t xml:space="preserve"> generally </w:t>
      </w:r>
      <w:r w:rsidRPr="00660F5C">
        <w:rPr>
          <w:rStyle w:val="StyleBoldUnderline"/>
          <w:highlight w:val="yellow"/>
        </w:rPr>
        <w:t>entail greater public awareness</w:t>
      </w:r>
      <w:r w:rsidRPr="00660F5C">
        <w:rPr>
          <w:rStyle w:val="StyleBoldUnderline"/>
        </w:rPr>
        <w:t xml:space="preserve"> </w:t>
      </w:r>
      <w:r w:rsidRPr="00660F5C">
        <w:rPr>
          <w:rStyle w:val="StyleBoldUnderline"/>
          <w:highlight w:val="yellow"/>
        </w:rPr>
        <w:t>than</w:t>
      </w:r>
      <w:r w:rsidRPr="00660F5C">
        <w:rPr>
          <w:rStyle w:val="StyleBoldUnderline"/>
        </w:rPr>
        <w:t xml:space="preserve"> judicial or </w:t>
      </w:r>
      <w:r w:rsidRPr="00660F5C">
        <w:rPr>
          <w:rStyle w:val="StyleBoldUnderline"/>
          <w:highlight w:val="yellow"/>
        </w:rPr>
        <w:t>administrative changes</w:t>
      </w:r>
      <w:r w:rsidRPr="00660F5C">
        <w:rPr>
          <w:rStyle w:val="StyleBoldUnderline"/>
        </w:rPr>
        <w:t xml:space="preserve"> do</w:t>
      </w:r>
      <w:r w:rsidRPr="00660F5C">
        <w:t xml:space="preserve">. </w:t>
      </w:r>
      <w:r w:rsidRPr="00660F5C">
        <w:rPr>
          <w:rStyle w:val="StyleBoldUnderline"/>
          <w:highlight w:val="yellow"/>
        </w:rPr>
        <w:t>Public awareness is,</w:t>
      </w:r>
      <w:r w:rsidRPr="00660F5C">
        <w:rPr>
          <w:rStyle w:val="StyleBoldUnderline"/>
        </w:rPr>
        <w:t xml:space="preserve"> indeed, </w:t>
      </w:r>
      <w:r w:rsidRPr="00660F5C">
        <w:rPr>
          <w:rStyle w:val="StyleBoldUnderline"/>
          <w:highlight w:val="yellow"/>
        </w:rPr>
        <w:t>a natural concomitant of the legislative process</w:t>
      </w:r>
      <w:r w:rsidRPr="00660F5C">
        <w:rPr>
          <w:highlight w:val="yellow"/>
        </w:rPr>
        <w:t>.</w:t>
      </w:r>
      <w:r w:rsidRPr="00660F5C">
        <w:t xml:space="preserve"> A legislature - any legislature - purports to be a representative collection of public delegates engaged in the people's business; its work has inherent public significance. </w:t>
      </w:r>
      <w:r w:rsidRPr="00660F5C">
        <w:rPr>
          <w:rStyle w:val="StyleBoldUnderline"/>
        </w:rPr>
        <w:t xml:space="preserve">Judicial and </w:t>
      </w:r>
      <w:r w:rsidRPr="00660F5C">
        <w:rPr>
          <w:rStyle w:val="StyleBoldUnderline"/>
          <w:highlight w:val="yellow"/>
        </w:rPr>
        <w:t>administrative proceedings</w:t>
      </w:r>
      <w:r w:rsidRPr="00660F5C">
        <w:rPr>
          <w:rStyle w:val="StyleBoldUnderline"/>
        </w:rPr>
        <w:t xml:space="preserve">, by contrast, </w:t>
      </w:r>
      <w:r w:rsidRPr="00660F5C">
        <w:rPr>
          <w:rStyle w:val="StyleBoldUnderline"/>
          <w:highlight w:val="yellow"/>
        </w:rPr>
        <w:t>involve private actors in private disputes</w:t>
      </w:r>
      <w:r w:rsidRPr="00660F5C">
        <w:t xml:space="preserve">. Those disputes may or may not have implications for others, and they are often subject to the principle of stare decisis, but </w:t>
      </w:r>
      <w:r w:rsidRPr="00660F5C">
        <w:rPr>
          <w:rStyle w:val="StyleBoldUnderline"/>
        </w:rPr>
        <w:t>they are not public by their very nature</w:t>
      </w:r>
      <w:r w:rsidRPr="00660F5C">
        <w:t>. (</w:t>
      </w:r>
      <w:r w:rsidRPr="00660F5C">
        <w:rPr>
          <w:rStyle w:val="StyleBoldUnderline"/>
          <w:highlight w:val="yellow"/>
        </w:rPr>
        <w:t>Administrative rulemaking is</w:t>
      </w:r>
      <w:r w:rsidRPr="00660F5C">
        <w:t xml:space="preserve"> a diff- </w:t>
      </w:r>
      <w:r w:rsidRPr="00660F5C">
        <w:rPr>
          <w:b/>
          <w:bCs/>
        </w:rPr>
        <w:t>[*981]</w:t>
      </w:r>
      <w:r w:rsidRPr="00660F5C">
        <w:t xml:space="preserve"> erent animal, </w:t>
      </w:r>
      <w:r w:rsidRPr="00660F5C">
        <w:rPr>
          <w:rStyle w:val="StyleBoldUnderline"/>
          <w:highlight w:val="yellow"/>
        </w:rPr>
        <w:t>akin</w:t>
      </w:r>
      <w:r w:rsidRPr="00660F5C">
        <w:t xml:space="preserve"> - at least </w:t>
      </w:r>
      <w:r w:rsidRPr="00660F5C">
        <w:rPr>
          <w:rStyle w:val="StyleBoldUnderline"/>
          <w:highlight w:val="yellow"/>
        </w:rPr>
        <w:t>in theory - to legislative activity, but</w:t>
      </w:r>
      <w:r w:rsidRPr="00660F5C">
        <w:t xml:space="preserve"> it </w:t>
      </w:r>
      <w:r w:rsidRPr="00660F5C">
        <w:rPr>
          <w:rStyle w:val="StyleBoldUnderline"/>
          <w:highlight w:val="yellow"/>
        </w:rPr>
        <w:t>is</w:t>
      </w:r>
      <w:r w:rsidRPr="00660F5C">
        <w:t xml:space="preserve"> still typically </w:t>
      </w:r>
      <w:r w:rsidRPr="00660F5C">
        <w:rPr>
          <w:rStyle w:val="StyleBoldUnderline"/>
          <w:highlight w:val="yellow"/>
        </w:rPr>
        <w:t>accorded</w:t>
      </w:r>
      <w:r w:rsidRPr="00660F5C">
        <w:rPr>
          <w:rStyle w:val="StyleBoldUnderline"/>
        </w:rPr>
        <w:t xml:space="preserve"> </w:t>
      </w:r>
      <w:r w:rsidRPr="00660F5C">
        <w:rPr>
          <w:rStyle w:val="StyleBoldUnderline"/>
          <w:highlight w:val="yellow"/>
        </w:rPr>
        <w:t>less attention</w:t>
      </w:r>
      <w:r w:rsidRPr="00660F5C">
        <w:rPr>
          <w:rStyle w:val="StyleBoldUnderline"/>
        </w:rPr>
        <w:t xml:space="preserve"> than</w:t>
      </w:r>
      <w:r w:rsidRPr="00660F5C">
        <w:t xml:space="preserve"> the business of </w:t>
      </w:r>
      <w:r w:rsidRPr="00660F5C">
        <w:rPr>
          <w:rStyle w:val="StyleBoldUnderline"/>
        </w:rPr>
        <w:t>legislatures</w:t>
      </w:r>
      <w:r w:rsidRPr="00660F5C">
        <w:t xml:space="preserve">.)¶ </w:t>
      </w:r>
      <w:r w:rsidRPr="00660F5C">
        <w:rPr>
          <w:rStyle w:val="StyleBoldUnderline"/>
          <w:highlight w:val="yellow"/>
        </w:rPr>
        <w:t>Legislative lawmaking</w:t>
      </w:r>
      <w:r w:rsidRPr="00660F5C">
        <w:t xml:space="preserve"> is, by its nature, open, tumultuous, and prolonged. It encourages scrutiny and evaluation. Thus, it is much more likely than other forms of lawmaking to promote public discussion and knowledge. For that reason alone, such lawmaking </w:t>
      </w:r>
      <w:r w:rsidRPr="00660F5C">
        <w:rPr>
          <w:rStyle w:val="StyleBoldUnderline"/>
          <w:highlight w:val="yellow"/>
        </w:rPr>
        <w:t>possesses a special power beyond</w:t>
      </w:r>
      <w:r w:rsidRPr="00660F5C">
        <w:rPr>
          <w:rStyle w:val="StyleBoldUnderline"/>
        </w:rPr>
        <w:t xml:space="preserve"> that of </w:t>
      </w:r>
      <w:r w:rsidRPr="00660F5C">
        <w:rPr>
          <w:rStyle w:val="StyleBoldUnderline"/>
          <w:highlight w:val="yellow"/>
        </w:rPr>
        <w:t>mere rulemaking</w:t>
      </w:r>
      <w:r w:rsidRPr="00660F5C">
        <w:rPr>
          <w:rStyle w:val="StyleBoldUnderline"/>
        </w:rPr>
        <w:t>.</w:t>
      </w:r>
      <w:r w:rsidRPr="00660F5C">
        <w:t xml:space="preserve"> Indeed, </w:t>
      </w:r>
      <w:r w:rsidRPr="00660F5C">
        <w:rPr>
          <w:rStyle w:val="StyleBoldUnderline"/>
          <w:highlight w:val="yellow"/>
        </w:rPr>
        <w:t>the</w:t>
      </w:r>
      <w:r w:rsidRPr="00660F5C">
        <w:t xml:space="preserve"> real </w:t>
      </w:r>
      <w:r w:rsidRPr="00660F5C">
        <w:rPr>
          <w:rStyle w:val="StyleBoldUnderline"/>
          <w:highlight w:val="yellow"/>
        </w:rPr>
        <w:t>significance</w:t>
      </w:r>
      <w:r w:rsidRPr="00660F5C">
        <w:t xml:space="preserve"> of some forms </w:t>
      </w:r>
      <w:r w:rsidRPr="00660F5C">
        <w:rPr>
          <w:rStyle w:val="StyleBoldUnderline"/>
        </w:rPr>
        <w:t xml:space="preserve">of legislative lawmaking </w:t>
      </w:r>
      <w:r w:rsidRPr="00660F5C">
        <w:rPr>
          <w:rStyle w:val="StyleBoldUnderline"/>
          <w:highlight w:val="yellow"/>
        </w:rPr>
        <w:t>lies in the debate they engender</w:t>
      </w:r>
      <w:r w:rsidRPr="00660F5C">
        <w:t xml:space="preserve"> rather than the formal consequences of their enactment.</w:t>
      </w:r>
    </w:p>
    <w:p w14:paraId="32343071" w14:textId="77777777" w:rsidR="00B061E9" w:rsidRPr="00660F5C" w:rsidRDefault="00B061E9" w:rsidP="00B061E9"/>
    <w:p w14:paraId="17333599" w14:textId="77777777" w:rsidR="003F2015" w:rsidRPr="00660F5C" w:rsidRDefault="003F2015" w:rsidP="003F2015"/>
    <w:p w14:paraId="229BDA31" w14:textId="77777777" w:rsidR="003F2015" w:rsidRPr="00660F5C" w:rsidRDefault="003F2015" w:rsidP="003F2015">
      <w:pPr>
        <w:pStyle w:val="Heading4"/>
        <w:rPr>
          <w:rFonts w:cs="Times New Roman"/>
        </w:rPr>
      </w:pPr>
      <w:r w:rsidRPr="00660F5C">
        <w:rPr>
          <w:rFonts w:cs="Times New Roman"/>
        </w:rPr>
        <w:t>Political action is key to feminist actualization – discourse and epistemology are insufficient</w:t>
      </w:r>
    </w:p>
    <w:p w14:paraId="500E58B3" w14:textId="77777777" w:rsidR="003F2015" w:rsidRPr="00660F5C" w:rsidRDefault="003F2015" w:rsidP="003F2015">
      <w:r w:rsidRPr="00660F5C">
        <w:rPr>
          <w:rStyle w:val="StyleStyleBold12pt"/>
        </w:rPr>
        <w:t>Zerilli 8</w:t>
      </w:r>
      <w:r w:rsidRPr="00660F5C">
        <w:t xml:space="preserve"> Linda Zerilli, professor of political science @ University of Chicago, 2008, Judith Butler’s Precarious Politics, ed. Terrell Carver and Samuel A. Chambers, p.43-44. </w:t>
      </w:r>
    </w:p>
    <w:p w14:paraId="516DAF21" w14:textId="77777777" w:rsidR="003F2015" w:rsidRPr="00660F5C" w:rsidRDefault="003F2015" w:rsidP="003F2015">
      <w:pPr>
        <w:pStyle w:val="CardIndented"/>
        <w:ind w:left="360"/>
      </w:pPr>
      <w:r w:rsidRPr="00660F5C">
        <w:t xml:space="preserve">Castoriadis’s account of radical imagination and Wittgenstein’s critique of rule-following are valuable resources for developing a </w:t>
      </w:r>
      <w:r w:rsidRPr="00660F5C">
        <w:rPr>
          <w:rStyle w:val="StyleBoldUnderline"/>
          <w:highlight w:val="yellow"/>
        </w:rPr>
        <w:t>freedom-centred feminism</w:t>
      </w:r>
      <w:r w:rsidRPr="00660F5C">
        <w:t xml:space="preserve"> that </w:t>
      </w:r>
      <w:r w:rsidRPr="00660F5C">
        <w:rPr>
          <w:rStyle w:val="StyleBoldUnderline"/>
          <w:highlight w:val="yellow"/>
        </w:rPr>
        <w:t>would take leave of the false security</w:t>
      </w:r>
      <w:r w:rsidRPr="00660F5C">
        <w:rPr>
          <w:rStyle w:val="StyleBoldUnderline"/>
        </w:rPr>
        <w:t xml:space="preserve"> </w:t>
      </w:r>
      <w:r w:rsidRPr="00660F5C">
        <w:rPr>
          <w:rStyle w:val="StyleBoldUnderline"/>
          <w:highlight w:val="yellow"/>
        </w:rPr>
        <w:t>of epistemology and venture out into the world of action</w:t>
      </w:r>
      <w:r w:rsidRPr="00660F5C">
        <w:t xml:space="preserve">, where we simply cannot know what we do, at least not in the ways required by a means-end conception of politics. Such feminism would be based on the faculty of presentation (imagination) and the creation of figures of the newly thinkable rather than the faculty of concepts (understanding) and the ability to subsume particulars under rules. Most important, such </w:t>
      </w:r>
      <w:r w:rsidRPr="00660F5C">
        <w:rPr>
          <w:rStyle w:val="StyleBoldUnderline"/>
          <w:highlight w:val="yellow"/>
        </w:rPr>
        <w:t>feminism would emerge as a historically situated and collective exercise of freedom</w:t>
      </w:r>
      <w:r w:rsidRPr="00660F5C">
        <w:rPr>
          <w:rStyle w:val="StyleBoldUnderline"/>
        </w:rPr>
        <w:t xml:space="preserve">, an exercise </w:t>
      </w:r>
      <w:r w:rsidRPr="00660F5C">
        <w:rPr>
          <w:rStyle w:val="StyleBoldUnderline"/>
          <w:highlight w:val="yellow"/>
        </w:rPr>
        <w:t xml:space="preserve">through which we </w:t>
      </w:r>
      <w:r w:rsidRPr="00660F5C">
        <w:rPr>
          <w:rStyle w:val="Emphasis"/>
          <w:highlight w:val="yellow"/>
        </w:rPr>
        <w:t>change the conditions</w:t>
      </w:r>
      <w:r w:rsidRPr="00660F5C">
        <w:rPr>
          <w:rStyle w:val="StyleBoldUnderline"/>
          <w:highlight w:val="yellow"/>
        </w:rPr>
        <w:t xml:space="preserve"> under which things</w:t>
      </w:r>
      <w:r w:rsidRPr="00660F5C">
        <w:rPr>
          <w:rStyle w:val="StyleBoldUnderline"/>
        </w:rPr>
        <w:t xml:space="preserve"> </w:t>
      </w:r>
      <w:r w:rsidRPr="00660F5C">
        <w:rPr>
          <w:rStyle w:val="StyleBoldUnderline"/>
          <w:highlight w:val="yellow"/>
        </w:rPr>
        <w:t>are given to us; alter</w:t>
      </w:r>
      <w:r w:rsidRPr="00660F5C">
        <w:t xml:space="preserve">, that is, </w:t>
      </w:r>
      <w:r w:rsidRPr="00660F5C">
        <w:rPr>
          <w:rStyle w:val="StyleBoldUnderline"/>
          <w:highlight w:val="yellow"/>
        </w:rPr>
        <w:t>the relationship of the necessary and the contingent</w:t>
      </w:r>
      <w:r w:rsidRPr="00660F5C">
        <w:rPr>
          <w:rStyle w:val="StyleBoldUnderline"/>
        </w:rPr>
        <w:t>.</w:t>
      </w:r>
      <w:r w:rsidRPr="00660F5C">
        <w:t xml:space="preserve"> ¶ </w:t>
      </w:r>
      <w:proofErr w:type="gramStart"/>
      <w:r w:rsidRPr="00660F5C">
        <w:rPr>
          <w:rStyle w:val="StyleBoldUnderline"/>
          <w:highlight w:val="yellow"/>
        </w:rPr>
        <w:t>This</w:t>
      </w:r>
      <w:proofErr w:type="gramEnd"/>
      <w:r w:rsidRPr="00660F5C">
        <w:rPr>
          <w:rStyle w:val="StyleBoldUnderline"/>
        </w:rPr>
        <w:t xml:space="preserve"> alteration</w:t>
      </w:r>
      <w:r w:rsidRPr="00660F5C">
        <w:t xml:space="preserve"> neither involves nor requires attaining an external standpoint from which everything might seem non-necessary, contingent. Rather, it </w:t>
      </w:r>
      <w:r w:rsidRPr="00660F5C">
        <w:rPr>
          <w:rStyle w:val="StyleBoldUnderline"/>
          <w:highlight w:val="yellow"/>
        </w:rPr>
        <w:t>rests on the</w:t>
      </w:r>
      <w:r w:rsidRPr="00660F5C">
        <w:t xml:space="preserve"> factical character of human freedom, the </w:t>
      </w:r>
      <w:r w:rsidRPr="00660F5C">
        <w:rPr>
          <w:rStyle w:val="StyleBoldUnderline"/>
          <w:highlight w:val="yellow"/>
        </w:rPr>
        <w:t>capacity to wrest something</w:t>
      </w:r>
      <w:r w:rsidRPr="00660F5C">
        <w:t xml:space="preserve"> new </w:t>
      </w:r>
      <w:r w:rsidRPr="00660F5C">
        <w:rPr>
          <w:rStyle w:val="StyleBoldUnderline"/>
          <w:highlight w:val="yellow"/>
        </w:rPr>
        <w:t>from an objective state of affairs</w:t>
      </w:r>
      <w:r w:rsidRPr="00660F5C">
        <w:rPr>
          <w:rStyle w:val="StyleBoldUnderline"/>
        </w:rPr>
        <w:t xml:space="preserve"> </w:t>
      </w:r>
      <w:r w:rsidRPr="00660F5C">
        <w:t xml:space="preserve">without being compelled to do so by a norm or rule. Changes in the meaning of gender, in other words, emerge not through the skeptical insight that gender as such is contingent and can therefore be changed (for example, we have the theory, now we can act), but through the projection of word like women into a new context, where it is taken up by others in ways we can neither predict nor control. It is this act, and not any intrinsic stability (realism) or instability (deconstruction) in language itself, which has the potential power to change every political, worldly constellation. ¶ As important as it is to dismantle the political pretensions of epistemology that have a way of creeping back into our thinking after the linguistic turn, then, a </w:t>
      </w:r>
      <w:r w:rsidRPr="00660F5C">
        <w:rPr>
          <w:rStyle w:val="StyleBoldUnderline"/>
          <w:highlight w:val="yellow"/>
        </w:rPr>
        <w:t>freedom-centered feminism</w:t>
      </w:r>
      <w:r w:rsidRPr="00660F5C">
        <w:t xml:space="preserve"> needs more than that. It </w:t>
      </w:r>
      <w:r w:rsidRPr="00660F5C">
        <w:rPr>
          <w:rStyle w:val="StyleBoldUnderline"/>
          <w:highlight w:val="yellow"/>
        </w:rPr>
        <w:t>needs</w:t>
      </w:r>
      <w:r w:rsidRPr="00660F5C">
        <w:t xml:space="preserve"> also </w:t>
      </w:r>
      <w:r w:rsidRPr="00660F5C">
        <w:rPr>
          <w:rStyle w:val="StyleBoldUnderline"/>
          <w:highlight w:val="yellow"/>
        </w:rPr>
        <w:t xml:space="preserve">to affirm the transformative character of </w:t>
      </w:r>
      <w:r w:rsidRPr="00660F5C">
        <w:rPr>
          <w:rStyle w:val="Emphasis"/>
          <w:highlight w:val="yellow"/>
        </w:rPr>
        <w:t>human practice</w:t>
      </w:r>
      <w:r w:rsidRPr="00660F5C">
        <w:t xml:space="preserve"> in the absence of any external guarantees. </w:t>
      </w:r>
      <w:r w:rsidRPr="00660F5C">
        <w:rPr>
          <w:rStyle w:val="StyleBoldUnderline"/>
          <w:highlight w:val="yellow"/>
        </w:rPr>
        <w:t>To yield the armour of epistemology to the uncertainties of</w:t>
      </w:r>
      <w:r w:rsidRPr="00660F5C">
        <w:rPr>
          <w:rStyle w:val="StyleBoldUnderline"/>
        </w:rPr>
        <w:t xml:space="preserve"> </w:t>
      </w:r>
      <w:r w:rsidRPr="00660F5C">
        <w:rPr>
          <w:rStyle w:val="StyleBoldUnderline"/>
          <w:highlight w:val="yellow"/>
        </w:rPr>
        <w:t>action</w:t>
      </w:r>
      <w:r w:rsidRPr="00660F5C">
        <w:t xml:space="preserve">, Arendt might say, </w:t>
      </w:r>
      <w:r w:rsidRPr="00660F5C">
        <w:rPr>
          <w:rStyle w:val="StyleBoldUnderline"/>
          <w:highlight w:val="yellow"/>
        </w:rPr>
        <w:t>is to find oneself face to face with the abyss of freedom</w:t>
      </w:r>
      <w:r w:rsidRPr="00660F5C">
        <w:t xml:space="preserve">. There is no objectively correct way of acting politically – say, speaking in the name of women any more than there is of following a rule. There are no ‘rules laid out to infinity,’ no ‘line in space’ and no theory that could trace it, which, if only we would follow them, lead from the oppression of the past to the liberation of the present and into the freedom of the future. </w:t>
      </w:r>
      <w:r w:rsidRPr="00660F5C">
        <w:rPr>
          <w:rStyle w:val="StyleBoldUnderline"/>
          <w:highlight w:val="yellow"/>
        </w:rPr>
        <w:t>Terms of political discourse</w:t>
      </w:r>
      <w:r w:rsidRPr="00660F5C">
        <w:t xml:space="preserve"> like women </w:t>
      </w:r>
      <w:r w:rsidRPr="00660F5C">
        <w:rPr>
          <w:rStyle w:val="StyleBoldUnderline"/>
          <w:highlight w:val="yellow"/>
        </w:rPr>
        <w:t>are not fixed</w:t>
      </w:r>
      <w:r w:rsidRPr="00660F5C">
        <w:rPr>
          <w:rStyle w:val="StyleBoldUnderline"/>
        </w:rPr>
        <w:t xml:space="preserve"> </w:t>
      </w:r>
      <w:r w:rsidRPr="00660F5C">
        <w:t xml:space="preserve">by something that transcends their use in actual contexts, as the gender realist would have it, </w:t>
      </w:r>
      <w:r w:rsidRPr="00660F5C">
        <w:rPr>
          <w:rStyle w:val="StyleBoldUnderline"/>
          <w:highlight w:val="yellow"/>
        </w:rPr>
        <w:t>but neither are they intrinsically uncertain</w:t>
      </w:r>
      <w:r w:rsidRPr="00660F5C">
        <w:rPr>
          <w:rStyle w:val="StyleBoldUnderline"/>
        </w:rPr>
        <w:t xml:space="preserve"> </w:t>
      </w:r>
      <w:r w:rsidRPr="00660F5C">
        <w:t xml:space="preserve">by virtue of the ever-present possibility of failure that supposedly inheres in language as the very condition of language itself, as Butler suggests. Rather, </w:t>
      </w:r>
      <w:r w:rsidRPr="00660F5C">
        <w:rPr>
          <w:rStyle w:val="StyleBoldUnderline"/>
          <w:highlight w:val="yellow"/>
        </w:rPr>
        <w:t>they are created as meaningful</w:t>
      </w:r>
      <w:r w:rsidRPr="00660F5C">
        <w:rPr>
          <w:rStyle w:val="StyleBoldUnderline"/>
        </w:rPr>
        <w:t xml:space="preserve"> (or not) </w:t>
      </w:r>
      <w:r w:rsidRPr="00660F5C">
        <w:rPr>
          <w:rStyle w:val="StyleBoldUnderline"/>
          <w:highlight w:val="yellow"/>
        </w:rPr>
        <w:t>in and through political action – that is, what we hold, we say</w:t>
      </w:r>
      <w:r w:rsidRPr="00660F5C">
        <w:rPr>
          <w:i/>
          <w:highlight w:val="yellow"/>
        </w:rPr>
        <w:t>.</w:t>
      </w:r>
      <w:r w:rsidRPr="00660F5C">
        <w:rPr>
          <w:i/>
        </w:rPr>
        <w:t xml:space="preserve"> </w:t>
      </w:r>
      <w:r w:rsidRPr="00660F5C">
        <w:t xml:space="preserve">This insight suggests a less speculative and skeptical approach to feminist politics and a rather different way of thinking about claims to women as an irreducible element in such a politics. </w:t>
      </w:r>
      <w:r w:rsidRPr="00660F5C">
        <w:rPr>
          <w:rStyle w:val="StyleBoldUnderline"/>
          <w:highlight w:val="yellow"/>
        </w:rPr>
        <w:t>A freedom-centred feminism</w:t>
      </w:r>
      <w:r w:rsidRPr="00660F5C">
        <w:t xml:space="preserve">, after all, </w:t>
      </w:r>
      <w:r w:rsidRPr="00660F5C">
        <w:rPr>
          <w:rStyle w:val="StyleBoldUnderline"/>
          <w:highlight w:val="yellow"/>
        </w:rPr>
        <w:t>is concerned not with knowing</w:t>
      </w:r>
      <w:r w:rsidRPr="00660F5C">
        <w:t xml:space="preserve"> (that there are women) as such, </w:t>
      </w:r>
      <w:r w:rsidRPr="00660F5C">
        <w:rPr>
          <w:rStyle w:val="StyleBoldUnderline"/>
          <w:highlight w:val="yellow"/>
        </w:rPr>
        <w:t xml:space="preserve">but with doing – with </w:t>
      </w:r>
      <w:proofErr w:type="gramStart"/>
      <w:r w:rsidRPr="00660F5C">
        <w:rPr>
          <w:rStyle w:val="StyleBoldUnderline"/>
          <w:highlight w:val="yellow"/>
        </w:rPr>
        <w:t>world-building</w:t>
      </w:r>
      <w:proofErr w:type="gramEnd"/>
      <w:r w:rsidRPr="00660F5C">
        <w:t xml:space="preserve">, beginning anew. </w:t>
      </w:r>
    </w:p>
    <w:p w14:paraId="77E47899" w14:textId="77777777" w:rsidR="003F2015" w:rsidRPr="00660F5C" w:rsidRDefault="003F2015" w:rsidP="003F2015"/>
    <w:p w14:paraId="12F39034" w14:textId="77777777" w:rsidR="00342F8C" w:rsidRPr="00660F5C" w:rsidRDefault="00342F8C"/>
    <w:p w14:paraId="24EFCFDE" w14:textId="77777777" w:rsidR="00660F5C" w:rsidRPr="00660F5C" w:rsidRDefault="00660F5C"/>
    <w:p w14:paraId="1F063B3C" w14:textId="77777777" w:rsidR="00660F5C" w:rsidRPr="00660F5C" w:rsidRDefault="00660F5C" w:rsidP="00660F5C">
      <w:pPr>
        <w:pStyle w:val="Heading1"/>
        <w:rPr>
          <w:szCs w:val="24"/>
        </w:rPr>
      </w:pPr>
      <w:r w:rsidRPr="00660F5C">
        <w:rPr>
          <w:szCs w:val="24"/>
        </w:rPr>
        <w:t>2AC</w:t>
      </w:r>
    </w:p>
    <w:p w14:paraId="4D1B407E" w14:textId="77777777" w:rsidR="00660F5C" w:rsidRPr="00660F5C" w:rsidRDefault="00660F5C" w:rsidP="00660F5C"/>
    <w:p w14:paraId="2985F77E" w14:textId="77777777" w:rsidR="00660F5C" w:rsidRPr="00660F5C" w:rsidRDefault="00660F5C" w:rsidP="00660F5C">
      <w:pPr>
        <w:pStyle w:val="Heading3"/>
        <w:rPr>
          <w:rFonts w:cs="Times New Roman"/>
        </w:rPr>
      </w:pPr>
      <w:r w:rsidRPr="00660F5C">
        <w:rPr>
          <w:rFonts w:cs="Times New Roman"/>
        </w:rPr>
        <w:t>2AC</w:t>
      </w:r>
      <w:r>
        <w:rPr>
          <w:rFonts w:cs="Times New Roman"/>
        </w:rPr>
        <w:t xml:space="preserve"> </w:t>
      </w:r>
      <w:r w:rsidRPr="00660F5C">
        <w:rPr>
          <w:rFonts w:cs="Times New Roman"/>
        </w:rPr>
        <w:t>T</w:t>
      </w:r>
    </w:p>
    <w:p w14:paraId="13746ED3" w14:textId="77777777" w:rsidR="00660F5C" w:rsidRPr="00660F5C" w:rsidRDefault="00660F5C" w:rsidP="00660F5C"/>
    <w:p w14:paraId="74CC4427" w14:textId="77777777" w:rsidR="00660F5C" w:rsidRPr="00660F5C" w:rsidRDefault="00660F5C" w:rsidP="00660F5C"/>
    <w:p w14:paraId="5B5F9283" w14:textId="77777777" w:rsidR="00660F5C" w:rsidRPr="00660F5C" w:rsidRDefault="00660F5C" w:rsidP="00660F5C">
      <w:pPr>
        <w:pStyle w:val="Heading4"/>
        <w:rPr>
          <w:rFonts w:cs="Times New Roman"/>
        </w:rPr>
      </w:pPr>
      <w:r w:rsidRPr="00660F5C">
        <w:rPr>
          <w:rFonts w:cs="Times New Roman"/>
        </w:rPr>
        <w:t>2. Presidential authority stems from the constitution or statutory delegation.</w:t>
      </w:r>
    </w:p>
    <w:p w14:paraId="7C849FA7" w14:textId="77777777" w:rsidR="00660F5C" w:rsidRPr="00660F5C" w:rsidRDefault="00660F5C" w:rsidP="00660F5C">
      <w:r w:rsidRPr="00660F5C">
        <w:rPr>
          <w:rStyle w:val="StyleStyleBold12pt"/>
        </w:rPr>
        <w:t>Gaziano,</w:t>
      </w:r>
      <w:r w:rsidRPr="00660F5C">
        <w:t xml:space="preserve"> 20</w:t>
      </w:r>
      <w:r w:rsidRPr="00660F5C">
        <w:rPr>
          <w:rStyle w:val="StyleStyleBold12pt"/>
        </w:rPr>
        <w:t>01</w:t>
      </w:r>
      <w:r w:rsidRPr="00660F5C">
        <w:t xml:space="preserve">  (Todd, senior fellow in Legal Studies and Director of the Center for Legal Judicial Studies at the Heritage Foundation, 5 Texas Review of Law &amp; Politics 267, Spring, lexis) </w:t>
      </w:r>
    </w:p>
    <w:p w14:paraId="06EDB15F" w14:textId="77777777" w:rsidR="00660F5C" w:rsidRPr="00660F5C" w:rsidRDefault="00660F5C" w:rsidP="00660F5C">
      <w:pPr>
        <w:pStyle w:val="CardIndented"/>
        <w:ind w:left="360"/>
      </w:pPr>
      <w:r w:rsidRPr="00660F5C">
        <w:t xml:space="preserve">Although President Washington's Thanksgiving Proclamation was hortatory, other proclamations or orders that communicate presidential decisions may be legally binding. </w:t>
      </w:r>
      <w:proofErr w:type="gramStart"/>
      <w:r w:rsidRPr="00660F5C">
        <w:t>n31</w:t>
      </w:r>
      <w:proofErr w:type="gramEnd"/>
      <w:r w:rsidRPr="00660F5C">
        <w:t xml:space="preserve"> </w:t>
      </w:r>
      <w:r w:rsidRPr="00660F5C">
        <w:rPr>
          <w:rStyle w:val="StyleUnderline"/>
          <w:u w:val="single"/>
        </w:rPr>
        <w:t xml:space="preserve">Ultimately </w:t>
      </w:r>
      <w:r w:rsidRPr="00660F5C">
        <w:rPr>
          <w:rStyle w:val="StyleUnderline"/>
          <w:highlight w:val="yellow"/>
          <w:u w:val="single"/>
        </w:rPr>
        <w:t>the authority for all presidential orders</w:t>
      </w:r>
      <w:r w:rsidRPr="00660F5C">
        <w:rPr>
          <w:rStyle w:val="StyleUnderline"/>
          <w:u w:val="single"/>
        </w:rPr>
        <w:t xml:space="preserve"> or directives </w:t>
      </w:r>
      <w:r w:rsidRPr="00660F5C">
        <w:rPr>
          <w:rStyle w:val="StyleUnderline"/>
          <w:highlight w:val="yellow"/>
          <w:u w:val="single"/>
        </w:rPr>
        <w:t>must come from</w:t>
      </w:r>
      <w:r w:rsidRPr="00660F5C">
        <w:rPr>
          <w:rStyle w:val="StyleUnderline"/>
          <w:u w:val="single"/>
        </w:rPr>
        <w:t xml:space="preserve"> either </w:t>
      </w:r>
      <w:r w:rsidRPr="00660F5C">
        <w:rPr>
          <w:rStyle w:val="StyleUnderline"/>
          <w:highlight w:val="yellow"/>
          <w:u w:val="single"/>
        </w:rPr>
        <w:t xml:space="preserve">the Constitution or </w:t>
      </w:r>
      <w:r w:rsidRPr="00660F5C">
        <w:rPr>
          <w:rStyle w:val="StyleUnderline"/>
          <w:u w:val="single"/>
        </w:rPr>
        <w:t xml:space="preserve">from </w:t>
      </w:r>
      <w:r w:rsidRPr="00660F5C">
        <w:rPr>
          <w:rStyle w:val="StyleUnderline"/>
          <w:highlight w:val="yellow"/>
          <w:u w:val="single"/>
        </w:rPr>
        <w:t>statutory delegations</w:t>
      </w:r>
      <w:r w:rsidRPr="00660F5C">
        <w:rPr>
          <w:rStyle w:val="StyleUnderline"/>
          <w:u w:val="single"/>
        </w:rPr>
        <w:t>.</w:t>
      </w:r>
      <w:r w:rsidRPr="00660F5C">
        <w:t xml:space="preserve"> </w:t>
      </w:r>
      <w:proofErr w:type="gramStart"/>
      <w:r w:rsidRPr="00660F5C">
        <w:t>n32</w:t>
      </w:r>
      <w:proofErr w:type="gramEnd"/>
      <w:r w:rsidRPr="00660F5C">
        <w:t xml:space="preserve"> The source of authority (constitutional versus statutory) carries important implications for the extent to which that authority may be legitimately exercised or circumscribed. Regardless of the source of substantive power, however, </w:t>
      </w:r>
      <w:r w:rsidRPr="00660F5C">
        <w:rPr>
          <w:rStyle w:val="StyleUnderline"/>
          <w:highlight w:val="yellow"/>
          <w:u w:val="single"/>
        </w:rPr>
        <w:t>t</w:t>
      </w:r>
      <w:r w:rsidRPr="00660F5C">
        <w:rPr>
          <w:rStyle w:val="StyleUnderline"/>
          <w:u w:val="single"/>
        </w:rPr>
        <w:t xml:space="preserve">he authority to use written </w:t>
      </w:r>
      <w:r w:rsidRPr="00660F5C">
        <w:rPr>
          <w:rStyle w:val="StyleUnderline"/>
          <w:highlight w:val="yellow"/>
          <w:u w:val="single"/>
        </w:rPr>
        <w:t>directives</w:t>
      </w:r>
      <w:r w:rsidRPr="00660F5C">
        <w:rPr>
          <w:rStyle w:val="StyleUnderline"/>
          <w:u w:val="single"/>
        </w:rPr>
        <w:t xml:space="preserve"> in the exercise of that power need not be set forth in express terms in the Constitution or federal statutes</w:t>
      </w:r>
      <w:r w:rsidRPr="00660F5C">
        <w:t xml:space="preserve">. As is explained further below, the authority to issue directives may be express, implied, or inherent in the substantive power granted to the President. </w:t>
      </w:r>
      <w:proofErr w:type="gramStart"/>
      <w:r w:rsidRPr="00660F5C">
        <w:t>n33</w:t>
      </w:r>
      <w:proofErr w:type="gramEnd"/>
      <w:r w:rsidRPr="00660F5C">
        <w:t xml:space="preserve">  </w:t>
      </w:r>
      <w:r w:rsidRPr="00660F5C">
        <w:rPr>
          <w:rStyle w:val="StyleUnderline"/>
          <w:u w:val="single"/>
        </w:rPr>
        <w:t xml:space="preserve">The Constitution expressly mentions certain functions that are to be performed by the President. </w:t>
      </w:r>
      <w:r w:rsidRPr="00660F5C">
        <w:rPr>
          <w:rStyle w:val="StyleUnderline"/>
          <w:highlight w:val="yellow"/>
          <w:u w:val="single"/>
        </w:rPr>
        <w:t>Congress has augmented the President's power by delegating additional authority</w:t>
      </w:r>
      <w:r w:rsidRPr="00660F5C">
        <w:rPr>
          <w:rStyle w:val="StyleUnderline"/>
          <w:u w:val="single"/>
        </w:rPr>
        <w:t xml:space="preserve"> within these areas of responsibility</w:t>
      </w:r>
      <w:r w:rsidRPr="00660F5C">
        <w:t>.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14:paraId="67BA4BF9" w14:textId="77777777" w:rsidR="00660F5C" w:rsidRPr="00660F5C" w:rsidRDefault="00660F5C" w:rsidP="00660F5C"/>
    <w:p w14:paraId="71016DB7" w14:textId="77777777" w:rsidR="00660F5C" w:rsidRPr="00660F5C" w:rsidRDefault="00660F5C" w:rsidP="00660F5C">
      <w:pPr>
        <w:pStyle w:val="Heading4"/>
        <w:rPr>
          <w:rFonts w:cs="Times New Roman"/>
        </w:rPr>
      </w:pPr>
      <w:r w:rsidRPr="00660F5C">
        <w:rPr>
          <w:rStyle w:val="StyleStyleBold12pt"/>
          <w:rFonts w:cs="Times New Roman"/>
        </w:rPr>
        <w:t xml:space="preserve">3. </w:t>
      </w:r>
      <w:r w:rsidRPr="00660F5C">
        <w:rPr>
          <w:rFonts w:cs="Times New Roman"/>
        </w:rPr>
        <w:t>Executive has authority to exclude women</w:t>
      </w:r>
    </w:p>
    <w:p w14:paraId="5EDAF2A6" w14:textId="77777777" w:rsidR="00660F5C" w:rsidRPr="00660F5C" w:rsidRDefault="00660F5C" w:rsidP="00660F5C">
      <w:r w:rsidRPr="00660F5C">
        <w:rPr>
          <w:rStyle w:val="StyleStyleBold12pt"/>
        </w:rPr>
        <w:t xml:space="preserve">Barry 13 </w:t>
      </w:r>
      <w:r w:rsidRPr="00660F5C">
        <w:t>(Ben Barry, Senior Fellow for Land Warfare at the IISS, 03 Apr 2013, “Women in Combat,” Survival vol. 55 no. 2 April–May 2013 pp. 19, summon //nimo)</w:t>
      </w:r>
    </w:p>
    <w:p w14:paraId="109BBD2C" w14:textId="77777777" w:rsidR="00660F5C" w:rsidRPr="00660F5C" w:rsidRDefault="00660F5C" w:rsidP="00660F5C">
      <w:pPr>
        <w:ind w:left="360"/>
      </w:pPr>
      <w:r w:rsidRPr="00660F5C">
        <w:t xml:space="preserve">On 14 January US Secretary of Defense Leon </w:t>
      </w:r>
      <w:r w:rsidRPr="00660F5C">
        <w:rPr>
          <w:rStyle w:val="StyleBoldUnderline"/>
        </w:rPr>
        <w:t>Panetta</w:t>
      </w:r>
      <w:r w:rsidRPr="00660F5C">
        <w:t xml:space="preserve"> and Chairman of¶ the Joint Chiefs of Staff General Martin Dempsey </w:t>
      </w:r>
      <w:r w:rsidRPr="00660F5C">
        <w:rPr>
          <w:rStyle w:val="StyleBoldUnderline"/>
        </w:rPr>
        <w:t>announced</w:t>
      </w:r>
      <w:r w:rsidRPr="00660F5C">
        <w:t xml:space="preserve"> that ‘</w:t>
      </w:r>
      <w:r w:rsidRPr="00660F5C">
        <w:rPr>
          <w:rStyle w:val="StyleBoldUnderline"/>
        </w:rPr>
        <w:t xml:space="preserve">we are¶ </w:t>
      </w:r>
      <w:r w:rsidRPr="00660F5C">
        <w:rPr>
          <w:rStyle w:val="StyleBoldUnderline"/>
          <w:highlight w:val="yellow"/>
        </w:rPr>
        <w:t>eliminating</w:t>
      </w:r>
      <w:r w:rsidRPr="00660F5C">
        <w:t xml:space="preserve"> the direct ground </w:t>
      </w:r>
      <w:r w:rsidRPr="00660F5C">
        <w:rPr>
          <w:rStyle w:val="StyleBoldUnderline"/>
          <w:highlight w:val="yellow"/>
        </w:rPr>
        <w:t>combat exclusion</w:t>
      </w:r>
      <w:r w:rsidRPr="00660F5C">
        <w:rPr>
          <w:rStyle w:val="StyleBoldUnderline"/>
        </w:rPr>
        <w:t xml:space="preserve"> rule for women</w:t>
      </w:r>
      <w:r w:rsidRPr="00660F5C">
        <w:t xml:space="preserve"> and we¶ are moving forward with a plan to eliminate all unnecessary gender-based¶ barriers to service’.‘ </w:t>
      </w:r>
      <w:r w:rsidRPr="00660F5C">
        <w:rPr>
          <w:rStyle w:val="StyleBoldUnderline"/>
        </w:rPr>
        <w:t>This triggered</w:t>
      </w:r>
      <w:r w:rsidRPr="00660F5C">
        <w:t xml:space="preserve"> media </w:t>
      </w:r>
      <w:r w:rsidRPr="00660F5C">
        <w:rPr>
          <w:rStyle w:val="StyleBoldUnderline"/>
        </w:rPr>
        <w:t>speculation that</w:t>
      </w:r>
      <w:r w:rsidRPr="00660F5C">
        <w:t xml:space="preserve"> </w:t>
      </w:r>
      <w:r w:rsidRPr="00660F5C">
        <w:rPr>
          <w:rStyle w:val="StyleBoldUnderline"/>
        </w:rPr>
        <w:t>all barriers</w:t>
      </w:r>
      <w:r w:rsidRPr="00660F5C">
        <w:t xml:space="preserve"> to¶ women serving in the US military </w:t>
      </w:r>
      <w:r w:rsidRPr="00660F5C">
        <w:rPr>
          <w:rStyle w:val="StyleBoldUnderline"/>
        </w:rPr>
        <w:t>would</w:t>
      </w:r>
      <w:r w:rsidRPr="00660F5C">
        <w:t xml:space="preserve"> quickly </w:t>
      </w:r>
      <w:r w:rsidRPr="00660F5C">
        <w:rPr>
          <w:rStyle w:val="StyleBoldUnderline"/>
        </w:rPr>
        <w:t xml:space="preserve">be lifted. But </w:t>
      </w:r>
      <w:r w:rsidRPr="00660F5C">
        <w:t xml:space="preserve">much of the¶ </w:t>
      </w:r>
      <w:r w:rsidRPr="00660F5C">
        <w:rPr>
          <w:rStyle w:val="StyleBoldUnderline"/>
        </w:rPr>
        <w:t>reporting</w:t>
      </w:r>
      <w:r w:rsidRPr="00660F5C">
        <w:t xml:space="preserve"> on the policy shift </w:t>
      </w:r>
      <w:r w:rsidRPr="00660F5C">
        <w:rPr>
          <w:rStyle w:val="StyleBoldUnderline"/>
        </w:rPr>
        <w:t>was over-simplistic</w:t>
      </w:r>
      <w:r w:rsidRPr="00660F5C">
        <w:t xml:space="preserve">. Panetta and Dempsey's¶ </w:t>
      </w:r>
      <w:r w:rsidRPr="00660F5C">
        <w:rPr>
          <w:rStyle w:val="StyleBoldUnderline"/>
        </w:rPr>
        <w:t>announcement</w:t>
      </w:r>
      <w:r w:rsidRPr="00660F5C">
        <w:t xml:space="preserve"> </w:t>
      </w:r>
      <w:r w:rsidRPr="00660F5C">
        <w:rPr>
          <w:rStyle w:val="StyleBoldUnderline"/>
          <w:highlight w:val="yellow"/>
        </w:rPr>
        <w:t>is</w:t>
      </w:r>
      <w:r w:rsidRPr="00660F5C">
        <w:t xml:space="preserve"> more </w:t>
      </w:r>
      <w:r w:rsidRPr="00660F5C">
        <w:rPr>
          <w:rStyle w:val="StyleBoldUnderline"/>
          <w:highlight w:val="yellow"/>
        </w:rPr>
        <w:t>conditional</w:t>
      </w:r>
      <w:r w:rsidRPr="00660F5C">
        <w:t xml:space="preserve"> and nuanced than is often described</w:t>
      </w:r>
      <w:proofErr w:type="gramStart"/>
      <w:r w:rsidRPr="00660F5C">
        <w:t>.¶</w:t>
      </w:r>
      <w:proofErr w:type="gramEnd"/>
      <w:r w:rsidRPr="00660F5C">
        <w:t xml:space="preserve"> </w:t>
      </w:r>
      <w:r w:rsidRPr="00660F5C">
        <w:rPr>
          <w:rStyle w:val="StyleBoldUnderline"/>
        </w:rPr>
        <w:t>And</w:t>
      </w:r>
      <w:r w:rsidRPr="00660F5C">
        <w:t xml:space="preserve"> </w:t>
      </w:r>
      <w:r w:rsidRPr="00660F5C">
        <w:rPr>
          <w:rStyle w:val="Emphasis"/>
          <w:highlight w:val="yellow"/>
        </w:rPr>
        <w:t>it allows the Pentagon to decide to</w:t>
      </w:r>
      <w:r w:rsidRPr="00660F5C">
        <w:rPr>
          <w:rStyle w:val="StyleBoldUnderline"/>
        </w:rPr>
        <w:t xml:space="preserve"> </w:t>
      </w:r>
      <w:r w:rsidRPr="00660F5C">
        <w:t xml:space="preserve">continue to </w:t>
      </w:r>
      <w:r w:rsidRPr="00660F5C">
        <w:rPr>
          <w:rStyle w:val="Emphasis"/>
          <w:highlight w:val="yellow"/>
        </w:rPr>
        <w:t>exclude women</w:t>
      </w:r>
      <w:r w:rsidRPr="00660F5C">
        <w:t xml:space="preserve"> </w:t>
      </w:r>
      <w:r w:rsidRPr="00660F5C">
        <w:rPr>
          <w:rStyle w:val="StyleBoldUnderline"/>
          <w:highlight w:val="yellow"/>
        </w:rPr>
        <w:t>from</w:t>
      </w:r>
      <w:r w:rsidRPr="00660F5C">
        <w:t xml:space="preserve">¶ some </w:t>
      </w:r>
      <w:r w:rsidRPr="00660F5C">
        <w:rPr>
          <w:rStyle w:val="StyleBoldUnderline"/>
          <w:highlight w:val="yellow"/>
        </w:rPr>
        <w:t>combat</w:t>
      </w:r>
      <w:r w:rsidRPr="00660F5C">
        <w:t xml:space="preserve"> roles. </w:t>
      </w:r>
      <w:r w:rsidRPr="00660F5C">
        <w:rPr>
          <w:rStyle w:val="StyleBoldUnderline"/>
          <w:highlight w:val="yellow"/>
        </w:rPr>
        <w:t>There is a real possibility</w:t>
      </w:r>
      <w:r w:rsidRPr="00660F5C">
        <w:t xml:space="preserve"> that this may happen — espe-¶ cially for US Army and Marine Corps infantry.</w:t>
      </w:r>
    </w:p>
    <w:p w14:paraId="41B505EB" w14:textId="77777777" w:rsidR="00660F5C" w:rsidRPr="00660F5C" w:rsidRDefault="00660F5C" w:rsidP="00660F5C"/>
    <w:p w14:paraId="58B0E668" w14:textId="77777777" w:rsidR="00660F5C" w:rsidRPr="00660F5C" w:rsidRDefault="00660F5C" w:rsidP="00660F5C"/>
    <w:p w14:paraId="1583FC0D" w14:textId="77777777" w:rsidR="00660F5C" w:rsidRPr="00660F5C" w:rsidRDefault="00660F5C" w:rsidP="00660F5C"/>
    <w:p w14:paraId="03693127" w14:textId="77777777" w:rsidR="00660F5C" w:rsidRPr="00660F5C" w:rsidRDefault="00660F5C" w:rsidP="00660F5C">
      <w:r w:rsidRPr="00660F5C">
        <w:t xml:space="preserve"> </w:t>
      </w:r>
    </w:p>
    <w:p w14:paraId="758F6202" w14:textId="77777777" w:rsidR="00660F5C" w:rsidRPr="00660F5C" w:rsidRDefault="00660F5C" w:rsidP="00660F5C">
      <w:pPr>
        <w:pStyle w:val="Heading3"/>
        <w:rPr>
          <w:rFonts w:cs="Times New Roman"/>
        </w:rPr>
      </w:pPr>
      <w:r w:rsidRPr="00660F5C">
        <w:rPr>
          <w:rFonts w:cs="Times New Roman"/>
        </w:rPr>
        <w:t>2AC K</w:t>
      </w:r>
    </w:p>
    <w:p w14:paraId="18AFD373" w14:textId="77777777" w:rsidR="00660F5C" w:rsidRPr="00660F5C" w:rsidRDefault="00660F5C" w:rsidP="00660F5C"/>
    <w:p w14:paraId="2C4FABD5" w14:textId="77777777" w:rsidR="00660F5C" w:rsidRPr="00660F5C" w:rsidRDefault="00660F5C" w:rsidP="00660F5C"/>
    <w:p w14:paraId="077FE80B" w14:textId="77777777" w:rsidR="00660F5C" w:rsidRPr="00660F5C" w:rsidRDefault="00660F5C" w:rsidP="00660F5C">
      <w:pPr>
        <w:pStyle w:val="Heading4"/>
        <w:rPr>
          <w:rFonts w:cs="Times New Roman"/>
        </w:rPr>
      </w:pPr>
      <w:r w:rsidRPr="00660F5C">
        <w:rPr>
          <w:rFonts w:cs="Times New Roman"/>
        </w:rPr>
        <w:t>2—Indictment of pure capitalism is irrelevant – the issue should be regulated capitalism, which gets the benefits of capitalism without the problems</w:t>
      </w:r>
    </w:p>
    <w:p w14:paraId="50F5A36B" w14:textId="77777777" w:rsidR="00660F5C" w:rsidRPr="00660F5C" w:rsidRDefault="00660F5C" w:rsidP="00660F5C">
      <w:r w:rsidRPr="00660F5C">
        <w:rPr>
          <w:rStyle w:val="StyleStyleBold12pt"/>
        </w:rPr>
        <w:t>Newman ’12</w:t>
      </w:r>
      <w:proofErr w:type="gramStart"/>
      <w:r w:rsidRPr="00660F5C">
        <w:rPr>
          <w:rStyle w:val="StyleStyleBold12pt"/>
        </w:rPr>
        <w:t>,</w:t>
      </w:r>
      <w:r w:rsidRPr="00660F5C">
        <w:t xml:space="preserve">     Rick</w:t>
      </w:r>
      <w:proofErr w:type="gramEnd"/>
      <w:r w:rsidRPr="00660F5C">
        <w:t xml:space="preserve"> Newman, author of Rebounders: How Winners Pivot From Setback To Success.   December 6, 2012</w:t>
      </w:r>
    </w:p>
    <w:p w14:paraId="7A8B2D43" w14:textId="77777777" w:rsidR="00660F5C" w:rsidRPr="00660F5C" w:rsidRDefault="00660F5C" w:rsidP="00660F5C">
      <w:r w:rsidRPr="00660F5C">
        <w:t xml:space="preserve">USNEWS.com    HEADLINE: Why the Tension Between Socialism and Capitalism Will </w:t>
      </w:r>
      <w:proofErr w:type="gramStart"/>
      <w:r w:rsidRPr="00660F5C">
        <w:t>Intensify</w:t>
      </w:r>
      <w:proofErr w:type="gramEnd"/>
      <w:r w:rsidRPr="00660F5C">
        <w:t xml:space="preserve"> lexis</w:t>
      </w:r>
    </w:p>
    <w:p w14:paraId="48546B09" w14:textId="77777777" w:rsidR="00660F5C" w:rsidRPr="00660F5C" w:rsidRDefault="00660F5C" w:rsidP="00660F5C">
      <w:pPr>
        <w:pStyle w:val="CardIndented"/>
      </w:pPr>
      <w:r w:rsidRPr="00660F5C">
        <w:t xml:space="preserve">This year's presidential election included many bastardized references to both economic systems, which have been broadly mischaracterized for a long time. Many defenders of capitalism argue that the nation's economic system was more pure a decade ago (or two, or three), but </w:t>
      </w:r>
      <w:r w:rsidRPr="00660F5C">
        <w:rPr>
          <w:rStyle w:val="StyleUnderline"/>
          <w:highlight w:val="yellow"/>
          <w:u w:val="single"/>
        </w:rPr>
        <w:t xml:space="preserve">America hasn't had pure capitalism in </w:t>
      </w:r>
      <w:r w:rsidRPr="00660F5C">
        <w:rPr>
          <w:rStyle w:val="StyleUnderline"/>
          <w:u w:val="single"/>
        </w:rPr>
        <w:t xml:space="preserve">well </w:t>
      </w:r>
      <w:r w:rsidRPr="00660F5C">
        <w:rPr>
          <w:rStyle w:val="StyleUnderline"/>
          <w:highlight w:val="yellow"/>
          <w:u w:val="single"/>
        </w:rPr>
        <w:t>over a century</w:t>
      </w:r>
      <w:r w:rsidRPr="00660F5C">
        <w:t>. And when it did have a raw form of capitalism, the consequences were often disastrous for significant chunks of the population, which is why public support grew for the kind of [ENJOY: Political Cartoons on the Republican Party</w:t>
      </w:r>
      <w:proofErr w:type="gramStart"/>
      <w:r w:rsidRPr="00660F5C">
        <w:t xml:space="preserve">]  </w:t>
      </w:r>
      <w:r w:rsidRPr="00660F5C">
        <w:rPr>
          <w:rStyle w:val="StyleUnderline"/>
          <w:u w:val="single"/>
        </w:rPr>
        <w:t>In</w:t>
      </w:r>
      <w:proofErr w:type="gramEnd"/>
      <w:r w:rsidRPr="00660F5C">
        <w:rPr>
          <w:rStyle w:val="StyleUnderline"/>
          <w:u w:val="single"/>
        </w:rPr>
        <w:t xml:space="preserve"> the 1800s, the federal government largely stayed out of the economy, with nothing like the regulatory apparatus we have now.</w:t>
      </w:r>
      <w:r w:rsidRPr="00660F5C">
        <w:t xml:space="preserve"> That's one reason people like Andrew Carnegie, John Jacob Astor, John D. Rockefeller, Cornelius Vanderbilt, and J.P. Morgan built vast fortunes -- often from monopolies or cartels--that still exist in various forms today. But unregulated capitalism also generated speculative bubbles, financial panics and destitution much more frequently than those things have occurred over the last 70 years.  </w:t>
      </w:r>
      <w:r w:rsidRPr="00660F5C">
        <w:rPr>
          <w:rStyle w:val="StyleUnderline"/>
          <w:u w:val="single"/>
        </w:rPr>
        <w:t xml:space="preserve">Public </w:t>
      </w:r>
      <w:r w:rsidRPr="00660F5C">
        <w:rPr>
          <w:rStyle w:val="StyleUnderline"/>
          <w:highlight w:val="yellow"/>
          <w:u w:val="single"/>
        </w:rPr>
        <w:t>pressure led to a long series of reforms that morphed into the regulated free-market economy we have today</w:t>
      </w:r>
      <w:r w:rsidRPr="00660F5C">
        <w:t>. In the early 1900s, Teddy Roosevelt started to break up some of the all-powerful monopolies that enriched a few while overcharging the masses. Congress created the Federal Reserve and the income tax in 1913. A slew of regulatory agencies grew out of the Great Depression. During the 20th century, presidents of both parties signed legislation creating new agencies to oversee food, medicine, the environment and Wall Street (ahem</w:t>
      </w:r>
      <w:r w:rsidRPr="00660F5C">
        <w:rPr>
          <w:rStyle w:val="Emphasis"/>
        </w:rPr>
        <w:t xml:space="preserve">). </w:t>
      </w:r>
      <w:r w:rsidRPr="00660F5C">
        <w:rPr>
          <w:rStyle w:val="Emphasis"/>
          <w:highlight w:val="yellow"/>
        </w:rPr>
        <w:t>We still have a capitalist system centered on private ownership and prices set by the free market, but it's layered with rules meant to prevent abuses</w:t>
      </w:r>
      <w:r w:rsidRPr="00660F5C">
        <w:t xml:space="preserve">. </w:t>
      </w:r>
    </w:p>
    <w:p w14:paraId="699B104F" w14:textId="77777777" w:rsidR="00660F5C" w:rsidRPr="00660F5C" w:rsidRDefault="00660F5C" w:rsidP="00660F5C"/>
    <w:p w14:paraId="7CCD90F2" w14:textId="77777777" w:rsidR="00660F5C" w:rsidRPr="00660F5C" w:rsidRDefault="00660F5C" w:rsidP="00660F5C"/>
    <w:p w14:paraId="753E837B" w14:textId="77777777" w:rsidR="00660F5C" w:rsidRPr="00660F5C" w:rsidRDefault="00660F5C" w:rsidP="00660F5C"/>
    <w:p w14:paraId="7A46F15A" w14:textId="77777777" w:rsidR="00660F5C" w:rsidRPr="00660F5C" w:rsidRDefault="00660F5C" w:rsidP="00660F5C">
      <w:pPr>
        <w:pStyle w:val="Heading4"/>
        <w:rPr>
          <w:rFonts w:cs="Times New Roman"/>
        </w:rPr>
      </w:pPr>
      <w:r w:rsidRPr="00660F5C">
        <w:rPr>
          <w:rFonts w:cs="Times New Roman"/>
        </w:rPr>
        <w:t xml:space="preserve">4—Transition wars – </w:t>
      </w:r>
    </w:p>
    <w:p w14:paraId="0EA60AA6" w14:textId="77777777" w:rsidR="00660F5C" w:rsidRPr="00660F5C" w:rsidRDefault="00660F5C" w:rsidP="00660F5C">
      <w:r w:rsidRPr="00660F5C">
        <w:rPr>
          <w:rStyle w:val="Author-Date"/>
        </w:rPr>
        <w:t xml:space="preserve">Anderson 84, </w:t>
      </w:r>
      <w:r w:rsidRPr="00660F5C">
        <w:t>Perry Anderson, Professor of Sociology at UCLA, Marxist Scholar, 1984, In the tracks of historical materialism, p. 102-103</w:t>
      </w:r>
    </w:p>
    <w:p w14:paraId="12F34D03" w14:textId="77777777" w:rsidR="00660F5C" w:rsidRPr="00660F5C" w:rsidRDefault="00660F5C" w:rsidP="00660F5C">
      <w:pPr>
        <w:pStyle w:val="Cards"/>
        <w:rPr>
          <w:sz w:val="24"/>
        </w:rPr>
      </w:pPr>
      <w:r w:rsidRPr="00660F5C">
        <w:rPr>
          <w:sz w:val="24"/>
        </w:rPr>
        <w:t xml:space="preserve">That background also indicates, however, what is essentially missing from his </w:t>
      </w:r>
      <w:proofErr w:type="gramStart"/>
      <w:r w:rsidRPr="00660F5C">
        <w:rPr>
          <w:sz w:val="24"/>
        </w:rPr>
        <w:t>work.</w:t>
      </w:r>
      <w:proofErr w:type="gramEnd"/>
      <w:r w:rsidRPr="00660F5C">
        <w:rPr>
          <w:sz w:val="24"/>
        </w:rPr>
        <w:t xml:space="preserve"> How are we to get from where we are today to where he point us to tomorrow? There is no answer to this question in Nove. </w:t>
      </w:r>
      <w:proofErr w:type="gramStart"/>
      <w:r w:rsidRPr="00660F5C">
        <w:rPr>
          <w:sz w:val="24"/>
        </w:rPr>
        <w:t>His halting discussion of “transition” tails away into apprehensive admonitions to moderation to the British Labor Party, and pleas for proper compensation to capitalist owners of major industries, if these are to be nationalized.</w:t>
      </w:r>
      <w:proofErr w:type="gramEnd"/>
      <w:r w:rsidRPr="00660F5C">
        <w:rPr>
          <w:sz w:val="24"/>
        </w:rPr>
        <w:t xml:space="preserve">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the record of the 20th century demonstrates </w:t>
      </w:r>
      <w:r w:rsidRPr="00660F5C">
        <w:rPr>
          <w:rStyle w:val="StyleBoldUnderline"/>
        </w:rPr>
        <w:t xml:space="preserve">them. </w:t>
      </w:r>
      <w:r w:rsidRPr="00660F5C">
        <w:rPr>
          <w:rStyle w:val="StyleBoldUnderline"/>
          <w:highlight w:val="yellow"/>
        </w:rPr>
        <w:t>If capital could visit such destruction</w:t>
      </w:r>
      <w:r w:rsidRPr="00660F5C">
        <w:rPr>
          <w:rStyle w:val="StyleBoldUnderline"/>
        </w:rPr>
        <w:t xml:space="preserve"> on even so poor and small an outlying province of its empire in Vietnam, </w:t>
      </w:r>
      <w:r w:rsidRPr="00660F5C">
        <w:rPr>
          <w:rStyle w:val="StyleBoldUnderline"/>
          <w:highlight w:val="yellow"/>
        </w:rPr>
        <w:t>to prevent its loss, is it likely that it would suffer its extinction</w:t>
      </w:r>
      <w:r w:rsidRPr="00660F5C">
        <w:rPr>
          <w:rStyle w:val="StyleBoldUnderline"/>
        </w:rPr>
        <w:t xml:space="preserve"> </w:t>
      </w:r>
      <w:r w:rsidRPr="00660F5C">
        <w:rPr>
          <w:rStyle w:val="StyleBoldUnderline"/>
          <w:highlight w:val="yellow"/>
        </w:rPr>
        <w:t>meekly</w:t>
      </w:r>
      <w:r w:rsidRPr="00660F5C">
        <w:rPr>
          <w:rStyle w:val="StyleBoldUnderline"/>
        </w:rPr>
        <w:t xml:space="preserve"> in its own homeland? The lessons of </w:t>
      </w:r>
      <w:r w:rsidRPr="00660F5C">
        <w:rPr>
          <w:rStyle w:val="StyleBoldUnderline"/>
          <w:highlight w:val="yellow"/>
        </w:rPr>
        <w:t>the past sixty-five years</w:t>
      </w:r>
      <w:r w:rsidRPr="00660F5C">
        <w:rPr>
          <w:rStyle w:val="StyleBoldUnderline"/>
        </w:rPr>
        <w:t xml:space="preserve"> or so </w:t>
      </w:r>
      <w:r w:rsidRPr="00660F5C">
        <w:rPr>
          <w:rStyle w:val="StyleBoldUnderline"/>
          <w:highlight w:val="yellow"/>
        </w:rPr>
        <w:t>are</w:t>
      </w:r>
      <w:r w:rsidRPr="00660F5C">
        <w:rPr>
          <w:rStyle w:val="StyleBoldUnderline"/>
        </w:rPr>
        <w:t xml:space="preserve"> in this respect </w:t>
      </w:r>
      <w:r w:rsidRPr="00660F5C">
        <w:rPr>
          <w:rStyle w:val="StyleBoldUnderline"/>
          <w:highlight w:val="yellow"/>
        </w:rPr>
        <w:t>without ambiguity or exception, there is no case, from Russia to China</w:t>
      </w:r>
      <w:r w:rsidRPr="00660F5C">
        <w:rPr>
          <w:rStyle w:val="StyleBoldUnderline"/>
        </w:rPr>
        <w:t xml:space="preserve">, from </w:t>
      </w:r>
      <w:r w:rsidRPr="00660F5C">
        <w:rPr>
          <w:rStyle w:val="StyleBoldUnderline"/>
          <w:highlight w:val="yellow"/>
        </w:rPr>
        <w:t>Vietnam to Cuba</w:t>
      </w:r>
      <w:r w:rsidRPr="00660F5C">
        <w:rPr>
          <w:rStyle w:val="StyleBoldUnderline"/>
        </w:rPr>
        <w:t xml:space="preserve">, from </w:t>
      </w:r>
      <w:r w:rsidRPr="00660F5C">
        <w:rPr>
          <w:rStyle w:val="StyleBoldUnderline"/>
          <w:highlight w:val="yellow"/>
        </w:rPr>
        <w:t>Chile to Nicaragua, where</w:t>
      </w:r>
      <w:r w:rsidRPr="00660F5C">
        <w:rPr>
          <w:rStyle w:val="StyleBoldUnderline"/>
        </w:rPr>
        <w:t xml:space="preserve"> the existence of </w:t>
      </w:r>
      <w:r w:rsidRPr="00660F5C">
        <w:rPr>
          <w:rStyle w:val="StyleBoldUnderline"/>
          <w:highlight w:val="yellow"/>
        </w:rPr>
        <w:t>cap</w:t>
      </w:r>
      <w:r w:rsidRPr="00660F5C">
        <w:rPr>
          <w:rStyle w:val="StyleBoldUnderline"/>
        </w:rPr>
        <w:t xml:space="preserve">italism </w:t>
      </w:r>
      <w:r w:rsidRPr="00660F5C">
        <w:rPr>
          <w:rStyle w:val="StyleBoldUnderline"/>
          <w:highlight w:val="yellow"/>
        </w:rPr>
        <w:t>has been challenged, and the furies of intervention</w:t>
      </w:r>
      <w:r w:rsidRPr="00660F5C">
        <w:rPr>
          <w:rStyle w:val="StyleBoldUnderline"/>
        </w:rPr>
        <w:t xml:space="preserve">, blockade </w:t>
      </w:r>
      <w:r w:rsidRPr="00660F5C">
        <w:rPr>
          <w:rStyle w:val="StyleBoldUnderline"/>
          <w:highlight w:val="yellow"/>
        </w:rPr>
        <w:t>and</w:t>
      </w:r>
      <w:r w:rsidRPr="00660F5C">
        <w:rPr>
          <w:rStyle w:val="StyleBoldUnderline"/>
        </w:rPr>
        <w:t xml:space="preserve"> civil </w:t>
      </w:r>
      <w:r w:rsidRPr="00660F5C">
        <w:rPr>
          <w:rStyle w:val="StyleBoldUnderline"/>
          <w:highlight w:val="yellow"/>
        </w:rPr>
        <w:t>strife have not descended in response</w:t>
      </w:r>
      <w:r w:rsidRPr="00660F5C">
        <w:rPr>
          <w:rStyle w:val="StyleBoldUnderline"/>
        </w:rPr>
        <w:t xml:space="preserve">. Any viable transition to socialism in the West must seek to curtail that pattern: but </w:t>
      </w:r>
      <w:r w:rsidRPr="00660F5C">
        <w:rPr>
          <w:rStyle w:val="StyleBoldUnderline"/>
          <w:highlight w:val="yellow"/>
        </w:rPr>
        <w:t>to</w:t>
      </w:r>
      <w:r w:rsidRPr="00660F5C">
        <w:rPr>
          <w:rStyle w:val="StyleBoldUnderline"/>
        </w:rPr>
        <w:t xml:space="preserve"> shrink from or to </w:t>
      </w:r>
      <w:r w:rsidRPr="00660F5C">
        <w:rPr>
          <w:rStyle w:val="StyleBoldUnderline"/>
          <w:highlight w:val="yellow"/>
        </w:rPr>
        <w:t>ignore it is to depart from the world of the possible altogether</w:t>
      </w:r>
      <w:r w:rsidRPr="00660F5C">
        <w:rPr>
          <w:rStyle w:val="StyleBoldUnderline"/>
        </w:rPr>
        <w:t>.</w:t>
      </w:r>
      <w:r w:rsidRPr="00660F5C">
        <w:rPr>
          <w:sz w:val="24"/>
        </w:rPr>
        <w:t xml:space="preserve"> In the same way, to construct an economic model of socialism in one advanced country is a legitimate exercise: but to extract it from any computable relationship with a surrounding, and necessarily opposing, capitalist environment—as this work does—is to locate it in thin air.</w:t>
      </w:r>
    </w:p>
    <w:p w14:paraId="1ADE233D" w14:textId="77777777" w:rsidR="00660F5C" w:rsidRPr="00660F5C" w:rsidRDefault="00660F5C" w:rsidP="00660F5C"/>
    <w:p w14:paraId="56FAA902" w14:textId="77777777" w:rsidR="00660F5C" w:rsidRPr="00660F5C" w:rsidRDefault="00660F5C" w:rsidP="00660F5C"/>
    <w:p w14:paraId="6932A75D" w14:textId="77777777" w:rsidR="00660F5C" w:rsidRPr="00660F5C" w:rsidRDefault="00660F5C" w:rsidP="00660F5C">
      <w:pPr>
        <w:pStyle w:val="Heading4"/>
        <w:rPr>
          <w:rFonts w:cs="Times New Roman"/>
        </w:rPr>
      </w:pPr>
      <w:r w:rsidRPr="00660F5C">
        <w:rPr>
          <w:rFonts w:cs="Times New Roman"/>
        </w:rPr>
        <w:t>6— Cap not root cause of war</w:t>
      </w:r>
    </w:p>
    <w:p w14:paraId="574B7B5E" w14:textId="77777777" w:rsidR="00660F5C" w:rsidRPr="00660F5C" w:rsidRDefault="00660F5C" w:rsidP="00660F5C">
      <w:r w:rsidRPr="00660F5C">
        <w:rPr>
          <w:rStyle w:val="StyleStyleBold12pt"/>
        </w:rPr>
        <w:t>Dandeker, ’92</w:t>
      </w:r>
      <w:r w:rsidRPr="00660F5C">
        <w:t xml:space="preserve">, Christopher, Professor of Military Sociology in the Department of War Studies at King's College London, 1992 </w:t>
      </w:r>
      <w:r w:rsidRPr="00660F5C">
        <w:br/>
        <w:t xml:space="preserve">[“The Causes of War and the History of Modern Sociological Theory,” Effects of War on Society, Edited by Giorgio Ausenda, Published by the Center for Interdisciplinary Research on Social Stress by Boydell &amp; Brewer Ltd, ISBN 0851158684, 1st Edition Published in 1992, 2nd Edition Published in 2002, p. 44-46] </w:t>
      </w:r>
    </w:p>
    <w:p w14:paraId="05C8A429" w14:textId="77777777" w:rsidR="00660F5C" w:rsidRPr="00660F5C" w:rsidRDefault="00660F5C" w:rsidP="00660F5C">
      <w:pPr>
        <w:pStyle w:val="CardIndented"/>
      </w:pPr>
      <w:r w:rsidRPr="00660F5C">
        <w:t xml:space="preserve">All </w:t>
      </w:r>
      <w:r w:rsidRPr="00660F5C">
        <w:rPr>
          <w:rStyle w:val="StyleUnderline"/>
          <w:u w:val="single"/>
        </w:rPr>
        <w:t>these arguments presuppose</w:t>
      </w:r>
      <w:r w:rsidRPr="00660F5C">
        <w:t xml:space="preserve"> two specious sociological contentions: first </w:t>
      </w:r>
      <w:r w:rsidRPr="00660F5C">
        <w:rPr>
          <w:rStyle w:val="StyleUnderline"/>
          <w:u w:val="single"/>
        </w:rPr>
        <w:t>that capitalism</w:t>
      </w:r>
      <w:r w:rsidRPr="00660F5C">
        <w:t xml:space="preserve">, as the most historically developed and dynamic form of class exploitation, </w:t>
      </w:r>
      <w:r w:rsidRPr="00660F5C">
        <w:rPr>
          <w:rStyle w:val="StyleUnderline"/>
          <w:u w:val="single"/>
        </w:rPr>
        <w:t>is the source of modern militarism</w:t>
      </w:r>
      <w:r w:rsidRPr="00660F5C">
        <w:rPr>
          <w:highlight w:val="yellow"/>
        </w:rPr>
        <w:t>,</w:t>
      </w:r>
      <w:r w:rsidRPr="00660F5C">
        <w:t xml:space="preserve"> and second, that socialism, preferably on a world scale would involve the abolition of war. The deficiencies in these views, and indeed of those associated with the industrial society thesis discussed earlier, can be revealed by drawing on Machiavellian themes which can then be set out more explicitly in the next section. Despite the fact that industrial capitalism has produced two world wars, as Aron (1954) and more recently Michael Mann (1984) have argued, </w:t>
      </w:r>
      <w:r w:rsidRPr="00660F5C">
        <w:rPr>
          <w:rStyle w:val="StyleUnderline"/>
          <w:highlight w:val="yellow"/>
          <w:u w:val="single"/>
        </w:rPr>
        <w:t>there is no</w:t>
      </w:r>
      <w:r w:rsidRPr="00660F5C">
        <w:rPr>
          <w:rStyle w:val="StyleUnderline"/>
          <w:u w:val="single"/>
        </w:rPr>
        <w:t xml:space="preserve"> 'special r</w:t>
      </w:r>
      <w:r w:rsidRPr="00660F5C">
        <w:rPr>
          <w:rStyle w:val="StyleUnderline"/>
          <w:highlight w:val="yellow"/>
          <w:u w:val="single"/>
        </w:rPr>
        <w:t>elationship' between cap</w:t>
      </w:r>
      <w:r w:rsidRPr="00660F5C">
        <w:rPr>
          <w:rStyle w:val="StyleUnderline"/>
          <w:u w:val="single"/>
        </w:rPr>
        <w:t xml:space="preserve">italism </w:t>
      </w:r>
      <w:r w:rsidRPr="00660F5C">
        <w:rPr>
          <w:rStyle w:val="StyleUnderline"/>
          <w:highlight w:val="yellow"/>
          <w:u w:val="single"/>
        </w:rPr>
        <w:t xml:space="preserve">and </w:t>
      </w:r>
      <w:r w:rsidRPr="00660F5C">
        <w:rPr>
          <w:rStyle w:val="StyleUnderline"/>
          <w:u w:val="single"/>
        </w:rPr>
        <w:t xml:space="preserve">militarism—or the tendency to </w:t>
      </w:r>
      <w:r w:rsidRPr="00660F5C">
        <w:rPr>
          <w:rStyle w:val="StyleUnderline"/>
          <w:highlight w:val="yellow"/>
          <w:u w:val="single"/>
        </w:rPr>
        <w:t>war—</w:t>
      </w:r>
      <w:r w:rsidRPr="00660F5C">
        <w:rPr>
          <w:rStyle w:val="StyleUnderline"/>
          <w:u w:val="single"/>
        </w:rPr>
        <w:t>only one of historical indifference</w:t>
      </w:r>
      <w:r w:rsidRPr="00660F5C">
        <w:t xml:space="preserve">. </w:t>
      </w:r>
      <w:r w:rsidRPr="00660F5C">
        <w:rPr>
          <w:rStyle w:val="StyleUnderline"/>
          <w:u w:val="single"/>
        </w:rPr>
        <w:t xml:space="preserve">All the </w:t>
      </w:r>
      <w:r w:rsidRPr="00660F5C">
        <w:rPr>
          <w:rStyle w:val="StyleUnderline"/>
          <w:highlight w:val="yellow"/>
          <w:u w:val="single"/>
        </w:rPr>
        <w:t xml:space="preserve">pre-dispositions </w:t>
      </w:r>
      <w:r w:rsidRPr="00660F5C">
        <w:rPr>
          <w:rStyle w:val="StyleUnderline"/>
          <w:u w:val="single"/>
        </w:rPr>
        <w:t xml:space="preserve">of 'capitalist states' </w:t>
      </w:r>
      <w:r w:rsidRPr="00660F5C">
        <w:rPr>
          <w:rStyle w:val="StyleUnderline"/>
          <w:highlight w:val="yellow"/>
          <w:u w:val="single"/>
        </w:rPr>
        <w:t xml:space="preserve">to use warfare </w:t>
      </w:r>
      <w:r w:rsidRPr="00660F5C">
        <w:rPr>
          <w:rStyle w:val="StyleUnderline"/>
          <w:u w:val="single"/>
        </w:rPr>
        <w:t>calculatively as a means of resolving their disputes with other states</w:t>
      </w:r>
      <w:r w:rsidRPr="00660F5C">
        <w:rPr>
          <w:rStyle w:val="StyleUnderline"/>
          <w:highlight w:val="yellow"/>
          <w:u w:val="single"/>
        </w:rPr>
        <w:t xml:space="preserve"> predate</w:t>
      </w:r>
      <w:r w:rsidRPr="00660F5C">
        <w:rPr>
          <w:rStyle w:val="StyleUnderline"/>
          <w:u w:val="single"/>
        </w:rPr>
        <w:t xml:space="preserve"> the formation of </w:t>
      </w:r>
      <w:r w:rsidRPr="00660F5C">
        <w:rPr>
          <w:rStyle w:val="StyleUnderline"/>
          <w:highlight w:val="yellow"/>
          <w:u w:val="single"/>
        </w:rPr>
        <w:t>cap</w:t>
      </w:r>
      <w:r w:rsidRPr="00660F5C">
        <w:rPr>
          <w:rStyle w:val="StyleUnderline"/>
          <w:u w:val="single"/>
        </w:rPr>
        <w:t>italism as an economic system</w:t>
      </w:r>
      <w:r w:rsidRPr="00660F5C">
        <w:t>. Of course</w:t>
      </w:r>
      <w:r w:rsidRPr="00660F5C">
        <w:rPr>
          <w:rStyle w:val="StyleUnderline"/>
          <w:u w:val="single"/>
        </w:rPr>
        <w:t>, it could be argued that capitalism merely changes the form of militarism</w:t>
      </w:r>
      <w:r w:rsidRPr="00660F5C">
        <w:t xml:space="preserve">. That is to say, pre-capitalist patterns of militarism were still expressions of class relations and modern capitalism has just increased the destructive power of the industrialised means of war available to the state. But </w:t>
      </w:r>
      <w:r w:rsidRPr="00660F5C">
        <w:rPr>
          <w:rStyle w:val="StyleUnderline"/>
          <w:u w:val="single"/>
        </w:rPr>
        <w:t xml:space="preserve">this argument will not do. </w:t>
      </w:r>
      <w:r w:rsidRPr="00660F5C">
        <w:rPr>
          <w:rStyle w:val="StyleUnderline"/>
          <w:highlight w:val="yellow"/>
          <w:u w:val="single"/>
        </w:rPr>
        <w:t xml:space="preserve">Socialist societies in their use of industrialised power show that the </w:t>
      </w:r>
      <w:r w:rsidRPr="00660F5C">
        <w:rPr>
          <w:rStyle w:val="StyleUnderline"/>
          <w:u w:val="single"/>
        </w:rPr>
        <w:t xml:space="preserve">technological </w:t>
      </w:r>
      <w:r w:rsidRPr="00660F5C">
        <w:rPr>
          <w:rStyle w:val="StyleUnderline"/>
          <w:highlight w:val="yellow"/>
          <w:u w:val="single"/>
        </w:rPr>
        <w:t xml:space="preserve">potential for war is transferable and can be reproduced under non-capitalist conditions. </w:t>
      </w:r>
      <w:r w:rsidRPr="00660F5C">
        <w:rPr>
          <w:rStyle w:val="StyleUnderline"/>
          <w:u w:val="single"/>
        </w:rPr>
        <w:t>Furthermore</w:t>
      </w:r>
      <w:r w:rsidRPr="00660F5C">
        <w:rPr>
          <w:rStyle w:val="StyleUnderline"/>
          <w:highlight w:val="yellow"/>
          <w:u w:val="single"/>
        </w:rPr>
        <w:t xml:space="preserve">, the military activities of </w:t>
      </w:r>
      <w:r w:rsidRPr="00660F5C">
        <w:rPr>
          <w:rStyle w:val="StyleUnderline"/>
          <w:u w:val="single"/>
        </w:rPr>
        <w:t xml:space="preserve">socialist </w:t>
      </w:r>
      <w:r w:rsidRPr="00660F5C">
        <w:rPr>
          <w:rStyle w:val="StyleUnderline"/>
          <w:highlight w:val="yellow"/>
          <w:u w:val="single"/>
        </w:rPr>
        <w:t>states cannot be explained in terms of a</w:t>
      </w:r>
      <w:r w:rsidRPr="00660F5C">
        <w:t xml:space="preserve"> [end page 44] </w:t>
      </w:r>
      <w:r w:rsidRPr="00660F5C">
        <w:rPr>
          <w:rStyle w:val="StyleUnderline"/>
          <w:highlight w:val="yellow"/>
          <w:u w:val="single"/>
        </w:rPr>
        <w:t>defensive war against cap</w:t>
      </w:r>
      <w:r w:rsidRPr="00660F5C">
        <w:rPr>
          <w:rStyle w:val="StyleUnderline"/>
          <w:u w:val="single"/>
        </w:rPr>
        <w:t>italism or even an aggressive one, as national and geopolitical power motives are arguably just as significant in the determination of state behaviour</w:t>
      </w:r>
      <w:r w:rsidRPr="00660F5C">
        <w:rPr>
          <w:rStyle w:val="StyleUnderline"/>
          <w:highlight w:val="yellow"/>
          <w:u w:val="single"/>
        </w:rPr>
        <w:t>.</w:t>
      </w:r>
      <w:r w:rsidRPr="00660F5C">
        <w:rPr>
          <w:rStyle w:val="StyleUnderline"/>
          <w:u w:val="single"/>
        </w:rPr>
        <w:t xml:space="preserve"> Furthermore, </w:t>
      </w:r>
      <w:r w:rsidRPr="00660F5C">
        <w:rPr>
          <w:rStyle w:val="StyleUnderline"/>
          <w:highlight w:val="yellow"/>
          <w:u w:val="single"/>
        </w:rPr>
        <w:t xml:space="preserve">imperial expansion </w:t>
      </w:r>
      <w:r w:rsidRPr="00660F5C">
        <w:rPr>
          <w:rStyle w:val="StyleUnderline"/>
          <w:u w:val="single"/>
        </w:rPr>
        <w:t xml:space="preserve">not only </w:t>
      </w:r>
      <w:r w:rsidRPr="00660F5C">
        <w:rPr>
          <w:rStyle w:val="StyleUnderline"/>
          <w:highlight w:val="yellow"/>
          <w:u w:val="single"/>
        </w:rPr>
        <w:t>predates cap</w:t>
      </w:r>
      <w:r w:rsidRPr="00660F5C">
        <w:rPr>
          <w:rStyle w:val="StyleUnderline"/>
          <w:u w:val="single"/>
        </w:rPr>
        <w:t>italism but it is also difficult to reduce the causes of wars then and now to the interests of dominant economic classes</w:t>
      </w:r>
      <w:r w:rsidRPr="00660F5C">
        <w:t xml:space="preserve"> (Mann 1984:25-46). Meanwhile, modern attempts to explain patterns of military expenditure in terms of the imperatives of capital accumulation face major difficulties. </w:t>
      </w:r>
      <w:r w:rsidRPr="00660F5C">
        <w:rPr>
          <w:rStyle w:val="StyleUnderline"/>
          <w:highlight w:val="yellow"/>
          <w:u w:val="single"/>
        </w:rPr>
        <w:t xml:space="preserve">The association between </w:t>
      </w:r>
      <w:r w:rsidRPr="00660F5C">
        <w:rPr>
          <w:rStyle w:val="StyleUnderline"/>
          <w:u w:val="single"/>
        </w:rPr>
        <w:t xml:space="preserve">economic </w:t>
      </w:r>
      <w:r w:rsidRPr="00660F5C">
        <w:rPr>
          <w:rStyle w:val="StyleUnderline"/>
          <w:highlight w:val="yellow"/>
          <w:u w:val="single"/>
        </w:rPr>
        <w:t xml:space="preserve">boom and military spending has been revealed as an </w:t>
      </w:r>
      <w:r w:rsidRPr="00660F5C">
        <w:rPr>
          <w:rStyle w:val="StyleUnderline"/>
          <w:u w:val="single"/>
        </w:rPr>
        <w:t xml:space="preserve">empirical </w:t>
      </w:r>
      <w:r w:rsidRPr="00660F5C">
        <w:rPr>
          <w:rStyle w:val="StyleUnderline"/>
          <w:highlight w:val="yellow"/>
          <w:u w:val="single"/>
        </w:rPr>
        <w:t>association not an inherent connection</w:t>
      </w:r>
      <w:r w:rsidRPr="00660F5C">
        <w:t xml:space="preserve">; indeed the evidence from Germany and Japan indicates that </w:t>
      </w:r>
      <w:r w:rsidRPr="00660F5C">
        <w:rPr>
          <w:rStyle w:val="StyleUnderline"/>
          <w:u w:val="single"/>
        </w:rPr>
        <w:t>low levels of military spending might well be associated with economic performances superior to those of societies which commit more of their GNP to defence expenditure</w:t>
      </w:r>
      <w:r w:rsidRPr="00660F5C">
        <w:t xml:space="preserve">. Furthermore, the idea that war and the threat of war are weapons of national mythology used by dominant classes to confuse the working class and weaken their natural affinity with international socialism faces the problem that, as in the case of Europe in 1914, national enthusiasms were such that truly remarkable powers would have to be attributed to ruling classes in order to make sense of them while in any case alternative explanations are at hand (Howard 1976:108-15). The problems of economic determinism in Marxist social theory are compounded by two further difficulties. The first of these concerns its emphasis on endogenous, unfolding models of social change. </w:t>
      </w:r>
      <w:r w:rsidRPr="00660F5C">
        <w:rPr>
          <w:rStyle w:val="StyleUnderline"/>
          <w:u w:val="single"/>
        </w:rPr>
        <w:t>The tendency is to view state behaviour in terms of the imperatives of internal class relations with warfare being regarded as the externalisation of the contradictory nature of those relations</w:t>
      </w:r>
      <w:r w:rsidRPr="00660F5C">
        <w:t xml:space="preserve">. Marxism finds it difficult to view inter-state relations as characterised by structural interdependencies of a politico-strategic nature. The drift of Marxism is to regard the state as a class actor not as a geopolitical one. </w:t>
      </w:r>
      <w:r w:rsidRPr="00660F5C">
        <w:rPr>
          <w:rStyle w:val="StyleUnderline"/>
          <w:u w:val="single"/>
        </w:rPr>
        <w:t>This failing derives not just from the internalist bias of Marxist social theory but also from its failure to provide a satisfactory account of the conditions under which the human species has become differentiated into separate societies</w:t>
      </w:r>
      <w:r w:rsidRPr="00660F5C">
        <w:t xml:space="preserve"> and, more specifically, why it is that the modern capitalist economic system has developed in the context of a system of competing nation-states—a political system extending from the core of Europe to the rest of the globe during the course of the twentieth century. As Michael Mann has suggested there is nothing in capitalism as an economic system which presupposes or requires such a political system although there is a strong [end page 45] case in favour of the view that the development and triumph of modern capitalism benefited from the constant power struggle amongst the emergent nation-states of European civilisation (Hall 1986; Mann 1988). </w:t>
      </w:r>
      <w:r w:rsidRPr="00660F5C">
        <w:rPr>
          <w:rStyle w:val="StyleUnderline"/>
          <w:u w:val="single"/>
        </w:rPr>
        <w:t>In Marxist theory, the rise of nation-states has been interpreted as an early stage in the political expression of the universality of the capitalist market</w:t>
      </w:r>
      <w:r w:rsidRPr="00660F5C">
        <w:t xml:space="preserve">, an expression which will change with the demands of capital accumulation (Semmel 1981: 166-73). A contemporary case in point would be the current shift to European integration in the context of global competition amongst the major capitalist blocs. However, </w:t>
      </w:r>
      <w:r w:rsidRPr="00660F5C">
        <w:rPr>
          <w:rStyle w:val="StyleUnderline"/>
          <w:u w:val="single"/>
        </w:rPr>
        <w:t>nationalism is not a bourgeois phenomenon created to provide ideological and legal conditions favourable for capitalist economic relations</w:t>
      </w:r>
      <w:r w:rsidRPr="00660F5C">
        <w:t xml:space="preserve">. Nor are modern nationalisms, when suitably 'decoded,' enthusiastic proletarian movements ready to take the stage vacated by their less distinguished Western comrades. </w:t>
      </w:r>
      <w:r w:rsidRPr="00660F5C">
        <w:rPr>
          <w:rStyle w:val="StyleUnderline"/>
          <w:u w:val="single"/>
        </w:rPr>
        <w:t xml:space="preserve">Nationalism is a far more significant </w:t>
      </w:r>
      <w:r w:rsidRPr="00660F5C">
        <w:rPr>
          <w:rStyle w:val="StyleBoldUnderline"/>
        </w:rPr>
        <w:t>motor</w:t>
      </w:r>
      <w:r w:rsidRPr="00660F5C">
        <w:rPr>
          <w:rStyle w:val="StyleUnderline"/>
          <w:u w:val="single"/>
        </w:rPr>
        <w:t xml:space="preserve"> of human history </w:t>
      </w:r>
      <w:r w:rsidRPr="00660F5C">
        <w:rPr>
          <w:rStyle w:val="StyleUnderline"/>
          <w:highlight w:val="yellow"/>
          <w:u w:val="single"/>
        </w:rPr>
        <w:t>t</w:t>
      </w:r>
      <w:r w:rsidRPr="00660F5C">
        <w:rPr>
          <w:rStyle w:val="StyleUnderline"/>
          <w:u w:val="single"/>
        </w:rPr>
        <w:t xml:space="preserve">han class—a fact </w:t>
      </w:r>
      <w:proofErr w:type="gramStart"/>
      <w:r w:rsidRPr="00660F5C">
        <w:rPr>
          <w:rStyle w:val="StyleUnderline"/>
          <w:u w:val="single"/>
        </w:rPr>
        <w:t>which</w:t>
      </w:r>
      <w:proofErr w:type="gramEnd"/>
      <w:r w:rsidRPr="00660F5C">
        <w:rPr>
          <w:rStyle w:val="StyleUnderline"/>
          <w:u w:val="single"/>
        </w:rPr>
        <w:t xml:space="preserve"> was recognised by some Marxists in the early twentieth century: Mussolini was one of them</w:t>
      </w:r>
      <w:r w:rsidRPr="00660F5C">
        <w:t xml:space="preserve"> (Ashworth and Dandeker 1986:82-7; Dandeker 1985:349-67; Gregor 1974:145-7; Smith 1983:47-50). </w:t>
      </w:r>
      <w:r w:rsidRPr="00660F5C">
        <w:rPr>
          <w:rStyle w:val="StyleUnderline"/>
          <w:u w:val="single"/>
        </w:rPr>
        <w:t>The inability of Marxism to provide a satisfactory account of nationalism is part of a broader failure to explain why 'societies' exist at all</w:t>
      </w:r>
      <w:r w:rsidRPr="00660F5C">
        <w:t xml:space="preserve">. That is to say, in relation to the four clusters of modernity distinguished earlier, it is through the conjoining of industrialism, capitalism, bureaucratic surveillance and the state monopolisation of the means of violence that modern societies have emerged. As Anthony Giddens has suggested, </w:t>
      </w:r>
      <w:r w:rsidRPr="00660F5C">
        <w:rPr>
          <w:rStyle w:val="StyleUnderline"/>
          <w:u w:val="single"/>
        </w:rPr>
        <w:t>societies are actually products of modernity</w:t>
      </w:r>
      <w:r w:rsidRPr="00660F5C">
        <w:t xml:space="preserve"> (and not one dimension of modernity, i.e., class relations within capitalism). </w:t>
      </w:r>
      <w:r w:rsidRPr="00660F5C">
        <w:rPr>
          <w:rStyle w:val="StyleUnderline"/>
          <w:u w:val="single"/>
        </w:rPr>
        <w:t>If by society one means a clearly demarcated and internally well articulated social entity it is only relatively recently that large human populations have lived under such arrangements and these have been the achievements of modern nation-states</w:t>
      </w:r>
      <w:r w:rsidRPr="00660F5C">
        <w:t xml:space="preserve"> (Dandeker 1990:51; Giddens 1985:172). </w:t>
      </w:r>
    </w:p>
    <w:p w14:paraId="7D4E78A8" w14:textId="77777777" w:rsidR="00660F5C" w:rsidRPr="00660F5C" w:rsidRDefault="00660F5C" w:rsidP="00660F5C"/>
    <w:p w14:paraId="4677B4F9" w14:textId="77777777" w:rsidR="00660F5C" w:rsidRPr="00660F5C" w:rsidRDefault="00660F5C" w:rsidP="00660F5C">
      <w:pPr>
        <w:pStyle w:val="Heading4"/>
        <w:rPr>
          <w:rFonts w:cs="Times New Roman"/>
        </w:rPr>
      </w:pPr>
      <w:r w:rsidRPr="00660F5C">
        <w:rPr>
          <w:rFonts w:cs="Times New Roman"/>
        </w:rPr>
        <w:t>7—Perm do both – patriarchy is the groundwork for capitalism</w:t>
      </w:r>
    </w:p>
    <w:p w14:paraId="79669CAE" w14:textId="77777777" w:rsidR="00660F5C" w:rsidRPr="00660F5C" w:rsidRDefault="00660F5C" w:rsidP="00660F5C">
      <w:r w:rsidRPr="00660F5C">
        <w:rPr>
          <w:rStyle w:val="StyleStyleBold12pt"/>
        </w:rPr>
        <w:t xml:space="preserve">Hartmann 76 </w:t>
      </w:r>
      <w:r w:rsidRPr="00660F5C">
        <w:t>(Heidi Hartmann, President Women's Policy Research (IWPR), PhD econ Yale University, Research Professor at George Washington University, Spring, 1976, “Capitalism, Patriarchy, and Job Segregation by Sex,” Signs, Vol. 1, No. 3, Women and the Workplace: The Implications of Occupational, Segregation pp. 137-169 //nimo)</w:t>
      </w:r>
    </w:p>
    <w:p w14:paraId="7095B273" w14:textId="77777777" w:rsidR="00660F5C" w:rsidRPr="00660F5C" w:rsidRDefault="00660F5C" w:rsidP="00660F5C">
      <w:pPr>
        <w:ind w:left="270"/>
      </w:pPr>
      <w:r w:rsidRPr="00660F5C">
        <w:t xml:space="preserve">The present </w:t>
      </w:r>
      <w:r w:rsidRPr="00660F5C">
        <w:rPr>
          <w:rStyle w:val="StyleBoldUnderline"/>
          <w:highlight w:val="yellow"/>
        </w:rPr>
        <w:t xml:space="preserve">status of women </w:t>
      </w:r>
      <w:r w:rsidRPr="00660F5C">
        <w:rPr>
          <w:rStyle w:val="StyleBoldUnderline"/>
        </w:rPr>
        <w:t>in the labor market</w:t>
      </w:r>
      <w:r w:rsidRPr="00660F5C">
        <w:t xml:space="preserve"> and the current ¶ arrangement of sex-segregated jobs </w:t>
      </w:r>
      <w:r w:rsidRPr="00660F5C">
        <w:rPr>
          <w:rStyle w:val="StyleBoldUnderline"/>
          <w:highlight w:val="yellow"/>
        </w:rPr>
        <w:t xml:space="preserve">is the result of a long process </w:t>
      </w:r>
      <w:r w:rsidRPr="00660F5C">
        <w:rPr>
          <w:rStyle w:val="StyleBoldUnderline"/>
        </w:rPr>
        <w:t xml:space="preserve">of ¶ interaction </w:t>
      </w:r>
      <w:r w:rsidRPr="00660F5C">
        <w:rPr>
          <w:rStyle w:val="StyleBoldUnderline"/>
          <w:highlight w:val="yellow"/>
        </w:rPr>
        <w:t>between patriarchy and capitalism</w:t>
      </w:r>
      <w:r w:rsidRPr="00660F5C">
        <w:t xml:space="preserve">. I have emphasized the ¶ actions of male workers throughout this process because I believe that ¶ emphasis to be correct. </w:t>
      </w:r>
      <w:r w:rsidRPr="00660F5C">
        <w:rPr>
          <w:rStyle w:val="StyleBoldUnderline"/>
          <w:highlight w:val="yellow"/>
        </w:rPr>
        <w:t xml:space="preserve">Men </w:t>
      </w:r>
      <w:r w:rsidRPr="00660F5C">
        <w:rPr>
          <w:rStyle w:val="StyleBoldUnderline"/>
        </w:rPr>
        <w:t xml:space="preserve">will </w:t>
      </w:r>
      <w:r w:rsidRPr="00660F5C">
        <w:rPr>
          <w:rStyle w:val="StyleBoldUnderline"/>
          <w:highlight w:val="yellow"/>
        </w:rPr>
        <w:t>have to</w:t>
      </w:r>
      <w:r w:rsidRPr="00660F5C">
        <w:t xml:space="preserve"> be forced to </w:t>
      </w:r>
      <w:r w:rsidRPr="00660F5C">
        <w:rPr>
          <w:rStyle w:val="StyleBoldUnderline"/>
          <w:highlight w:val="yellow"/>
        </w:rPr>
        <w:t>give up their ¶ favored positions</w:t>
      </w:r>
      <w:r w:rsidRPr="00660F5C">
        <w:t xml:space="preserve"> in the division of labor-in the labor market and at ¶ home-both </w:t>
      </w:r>
      <w:r w:rsidRPr="00660F5C">
        <w:rPr>
          <w:rStyle w:val="StyleBoldUnderline"/>
          <w:highlight w:val="yellow"/>
        </w:rPr>
        <w:t>if women's subordination is to end</w:t>
      </w:r>
      <w:r w:rsidRPr="00660F5C">
        <w:t xml:space="preserve"> and if men are to begin ¶ to escape class oppression and exploitation.99 Capitalists have indeed ¶ used women as unskilled, underpaid labor to undercut male workers, ¶ yet this is only a case of the chickens coming home to roost-a case of ¶ men's co-optation by and support for patriarchal society, with its hierar- ¶ chy among men, being turned back on themselves with a vengeance. ¶ </w:t>
      </w:r>
      <w:r w:rsidRPr="00660F5C">
        <w:rPr>
          <w:rStyle w:val="StyleBoldUnderline"/>
          <w:highlight w:val="yellow"/>
        </w:rPr>
        <w:t>Capitalism grew on top of patriarchy</w:t>
      </w:r>
      <w:r w:rsidRPr="00660F5C">
        <w:t xml:space="preserve">; patriarchal capitalism is stratified ¶ society par excellence. </w:t>
      </w:r>
      <w:r w:rsidRPr="00660F5C">
        <w:rPr>
          <w:rStyle w:val="StyleBoldUnderline"/>
          <w:highlight w:val="yellow"/>
        </w:rPr>
        <w:t>If non-ruling-class men are to be free they</w:t>
      </w:r>
      <w:r w:rsidRPr="00660F5C">
        <w:t xml:space="preserve"> will ¶ </w:t>
      </w:r>
      <w:r w:rsidRPr="00660F5C">
        <w:rPr>
          <w:rStyle w:val="StyleBoldUnderline"/>
          <w:highlight w:val="yellow"/>
        </w:rPr>
        <w:t>have to recognize their co-optation by patriarchal capitalism</w:t>
      </w:r>
      <w:r w:rsidRPr="00660F5C">
        <w:t xml:space="preserve"> and relin- ¶ quish their patriarchal benefits. If </w:t>
      </w:r>
      <w:r w:rsidRPr="00660F5C">
        <w:rPr>
          <w:rStyle w:val="StyleBoldUnderline"/>
          <w:highlight w:val="yellow"/>
        </w:rPr>
        <w:t>women</w:t>
      </w:r>
      <w:r w:rsidRPr="00660F5C">
        <w:t xml:space="preserve"> are to be free, they </w:t>
      </w:r>
      <w:r w:rsidRPr="00660F5C">
        <w:rPr>
          <w:rStyle w:val="StyleBoldUnderline"/>
          <w:highlight w:val="yellow"/>
        </w:rPr>
        <w:t>must fight ¶ against</w:t>
      </w:r>
      <w:r w:rsidRPr="00660F5C">
        <w:t xml:space="preserve"> both </w:t>
      </w:r>
      <w:r w:rsidRPr="00660F5C">
        <w:rPr>
          <w:rStyle w:val="StyleBoldUnderline"/>
          <w:highlight w:val="yellow"/>
        </w:rPr>
        <w:t>patriarchal power and capitalist</w:t>
      </w:r>
      <w:r w:rsidRPr="00660F5C">
        <w:t xml:space="preserve"> organization of </w:t>
      </w:r>
      <w:r w:rsidRPr="00660F5C">
        <w:rPr>
          <w:rStyle w:val="StyleBoldUnderline"/>
          <w:highlight w:val="yellow"/>
        </w:rPr>
        <w:t>society</w:t>
      </w:r>
      <w:r w:rsidRPr="00660F5C">
        <w:t xml:space="preserve">. ¶ </w:t>
      </w:r>
      <w:proofErr w:type="gramStart"/>
      <w:r w:rsidRPr="00660F5C">
        <w:t>Because</w:t>
      </w:r>
      <w:proofErr w:type="gramEnd"/>
      <w:r w:rsidRPr="00660F5C">
        <w:t xml:space="preserve"> both the sexual division of labor and male domination are ¶ so long standing, it will be very difficulto eradicate them and impossible ¶ to eradicate the latter without the former. The two are now so inextrica- ¶ bly intertwined that it is necessary to eradicate the sexual division of ¶ labor itself in order to end male domination.100 Very basic changes at all ¶ levels of society and culture are required to liberate women. In this ¶ paper, I have argued that the maintenance of job segregation by sex is a ¶ key root of women's status, and I have relied on the operation of ¶ society-wide institutions to explain the maintenance of job segregation ¶ by sex. But the consequences of that division of labor go very deep, ¶ down to the level of the subconscious. The subconscious influences be- ¶ havior patterns, which form the micro underpinnings (or complements) ¶ of social institutions and are in turn reinforced by those social institu- ¶ tions</w:t>
      </w:r>
    </w:p>
    <w:p w14:paraId="39EBCDB4" w14:textId="77777777" w:rsidR="00660F5C" w:rsidRPr="00660F5C" w:rsidRDefault="00660F5C" w:rsidP="00660F5C"/>
    <w:p w14:paraId="263F49D5" w14:textId="77777777" w:rsidR="00660F5C" w:rsidRPr="00660F5C" w:rsidRDefault="00660F5C" w:rsidP="00660F5C"/>
    <w:p w14:paraId="6500493E" w14:textId="77777777" w:rsidR="00660F5C" w:rsidRPr="00660F5C" w:rsidRDefault="00660F5C" w:rsidP="00660F5C">
      <w:pPr>
        <w:pStyle w:val="Heading4"/>
        <w:rPr>
          <w:rFonts w:cs="Times New Roman"/>
        </w:rPr>
      </w:pPr>
      <w:r w:rsidRPr="00660F5C">
        <w:rPr>
          <w:rFonts w:cs="Times New Roman"/>
        </w:rPr>
        <w:t>8— Their representations of capitalism make resistance impossible</w:t>
      </w:r>
    </w:p>
    <w:p w14:paraId="5706B9B2" w14:textId="77777777" w:rsidR="00660F5C" w:rsidRPr="00660F5C" w:rsidRDefault="00660F5C" w:rsidP="00660F5C">
      <w:pPr>
        <w:pStyle w:val="Nothing"/>
        <w:contextualSpacing/>
        <w:rPr>
          <w:sz w:val="24"/>
        </w:rPr>
      </w:pPr>
      <w:r w:rsidRPr="00660F5C">
        <w:rPr>
          <w:rStyle w:val="StyleStyleBold12pt"/>
        </w:rPr>
        <w:t>Gibson-Graham 96</w:t>
      </w:r>
      <w:r w:rsidRPr="00660F5C">
        <w:rPr>
          <w:sz w:val="24"/>
        </w:rPr>
        <w:t>- J.K. Gibson-Graham, Feminist Economist (1996, “The End of Capitalism”)</w:t>
      </w:r>
    </w:p>
    <w:p w14:paraId="380ECA44" w14:textId="77777777" w:rsidR="00660F5C" w:rsidRPr="00660F5C" w:rsidRDefault="00660F5C" w:rsidP="00660F5C">
      <w:pPr>
        <w:pStyle w:val="Cards"/>
        <w:ind w:left="270"/>
        <w:contextualSpacing/>
        <w:rPr>
          <w:rStyle w:val="StyleBoldUnderline"/>
        </w:rPr>
      </w:pPr>
      <w:r w:rsidRPr="00660F5C">
        <w:rPr>
          <w:sz w:val="24"/>
        </w:rPr>
        <w:t xml:space="preserve">One of our goals as Marxists has been to produce </w:t>
      </w:r>
      <w:proofErr w:type="gramStart"/>
      <w:r w:rsidRPr="00660F5C">
        <w:rPr>
          <w:sz w:val="24"/>
        </w:rPr>
        <w:t>a knowledge</w:t>
      </w:r>
      <w:proofErr w:type="gramEnd"/>
      <w:r w:rsidRPr="00660F5C">
        <w:rPr>
          <w:sz w:val="24"/>
        </w:rPr>
        <w:t xml:space="preserve"> of capitalism.  Yet as “that which is known,” </w:t>
      </w:r>
      <w:r w:rsidRPr="00660F5C">
        <w:rPr>
          <w:rStyle w:val="StyleBoldUnderline"/>
          <w:highlight w:val="yellow"/>
        </w:rPr>
        <w:t xml:space="preserve">Capitalism </w:t>
      </w:r>
      <w:r w:rsidRPr="00660F5C">
        <w:rPr>
          <w:rStyle w:val="StyleBoldUnderline"/>
        </w:rPr>
        <w:t xml:space="preserve">has </w:t>
      </w:r>
      <w:r w:rsidRPr="00660F5C">
        <w:rPr>
          <w:rStyle w:val="StyleBoldUnderline"/>
          <w:highlight w:val="yellow"/>
        </w:rPr>
        <w:t>become the intimate enemy.</w:t>
      </w:r>
      <w:r w:rsidRPr="00660F5C">
        <w:rPr>
          <w:rStyle w:val="StyleBoldUnderline"/>
        </w:rPr>
        <w:t xml:space="preserve">  We have uncloaked the </w:t>
      </w:r>
      <w:proofErr w:type="gramStart"/>
      <w:r w:rsidRPr="00660F5C">
        <w:rPr>
          <w:rStyle w:val="StyleBoldUnderline"/>
        </w:rPr>
        <w:t>ideologically-clothed</w:t>
      </w:r>
      <w:proofErr w:type="gramEnd"/>
      <w:r w:rsidRPr="00660F5C">
        <w:rPr>
          <w:rStyle w:val="StyleBoldUnderline"/>
        </w:rPr>
        <w:t>, obscure monster, but we have installed a naked and visible monster in its place</w:t>
      </w:r>
      <w:r w:rsidRPr="00660F5C">
        <w:rPr>
          <w:sz w:val="24"/>
        </w:rPr>
        <w:t xml:space="preserve">.  In return for our labors of creation, the monster has robbed us of all force.  We hear – and find it easy to believe – that the left is in disarray.  Part of what produces the disarray of the left is the vision of what the left is arrayed against.  </w:t>
      </w:r>
      <w:r w:rsidRPr="00660F5C">
        <w:rPr>
          <w:rStyle w:val="StyleBoldUnderline"/>
          <w:highlight w:val="yellow"/>
        </w:rPr>
        <w:t>When cap</w:t>
      </w:r>
      <w:r w:rsidRPr="00660F5C">
        <w:rPr>
          <w:rStyle w:val="StyleBoldUnderline"/>
        </w:rPr>
        <w:t>italism</w:t>
      </w:r>
      <w:r w:rsidRPr="00660F5C">
        <w:rPr>
          <w:rStyle w:val="StyleBoldUnderline"/>
          <w:highlight w:val="yellow"/>
        </w:rPr>
        <w:t xml:space="preserve"> is represented as a unified system </w:t>
      </w:r>
      <w:r w:rsidRPr="00660F5C">
        <w:rPr>
          <w:rStyle w:val="StyleBoldUnderline"/>
        </w:rPr>
        <w:t xml:space="preserve">coextensive with the nation or even the world, when it is portrayed </w:t>
      </w:r>
      <w:r w:rsidRPr="00660F5C">
        <w:rPr>
          <w:rStyle w:val="StyleBoldUnderline"/>
          <w:highlight w:val="yellow"/>
        </w:rPr>
        <w:t xml:space="preserve">as crowding out all other </w:t>
      </w:r>
      <w:r w:rsidRPr="00660F5C">
        <w:rPr>
          <w:rStyle w:val="StyleBoldUnderline"/>
        </w:rPr>
        <w:t xml:space="preserve">economic </w:t>
      </w:r>
      <w:r w:rsidRPr="00660F5C">
        <w:rPr>
          <w:rStyle w:val="StyleBoldUnderline"/>
          <w:highlight w:val="yellow"/>
        </w:rPr>
        <w:t>forms,</w:t>
      </w:r>
      <w:r w:rsidRPr="00660F5C">
        <w:rPr>
          <w:rStyle w:val="StyleBoldUnderline"/>
        </w:rPr>
        <w:t xml:space="preserve"> when it is allowed to define entire societies, </w:t>
      </w:r>
      <w:r w:rsidRPr="00660F5C">
        <w:rPr>
          <w:rStyle w:val="StyleBoldUnderline"/>
          <w:highlight w:val="yellow"/>
        </w:rPr>
        <w:t xml:space="preserve">it becomes something that can only be defeated </w:t>
      </w:r>
      <w:r w:rsidRPr="00660F5C">
        <w:rPr>
          <w:rStyle w:val="StyleBoldUnderline"/>
        </w:rPr>
        <w:t xml:space="preserve">and replaced </w:t>
      </w:r>
      <w:r w:rsidRPr="00660F5C">
        <w:rPr>
          <w:rStyle w:val="StyleBoldUnderline"/>
          <w:highlight w:val="yellow"/>
        </w:rPr>
        <w:t>by a mass collective movement</w:t>
      </w:r>
      <w:r w:rsidRPr="00660F5C">
        <w:rPr>
          <w:sz w:val="24"/>
          <w:highlight w:val="yellow"/>
        </w:rPr>
        <w:t xml:space="preserve"> (</w:t>
      </w:r>
      <w:r w:rsidRPr="00660F5C">
        <w:rPr>
          <w:sz w:val="24"/>
        </w:rPr>
        <w:t xml:space="preserve">or by a process of systemic dissolution that such a movement might assist).  </w:t>
      </w:r>
      <w:r w:rsidRPr="00660F5C">
        <w:rPr>
          <w:rStyle w:val="StyleBoldUnderline"/>
          <w:highlight w:val="yellow"/>
        </w:rPr>
        <w:t>The</w:t>
      </w:r>
      <w:r w:rsidRPr="00660F5C">
        <w:rPr>
          <w:rStyle w:val="StyleBoldUnderline"/>
        </w:rPr>
        <w:t xml:space="preserve"> revolutionary </w:t>
      </w:r>
      <w:r w:rsidRPr="00660F5C">
        <w:rPr>
          <w:rStyle w:val="StyleBoldUnderline"/>
          <w:highlight w:val="yellow"/>
        </w:rPr>
        <w:t>task</w:t>
      </w:r>
      <w:r w:rsidRPr="00660F5C">
        <w:rPr>
          <w:rStyle w:val="StyleBoldUnderline"/>
        </w:rPr>
        <w:t xml:space="preserve"> of replacing capitalism now </w:t>
      </w:r>
      <w:r w:rsidRPr="00660F5C">
        <w:rPr>
          <w:rStyle w:val="StyleBoldUnderline"/>
          <w:highlight w:val="yellow"/>
        </w:rPr>
        <w:t>seems</w:t>
      </w:r>
      <w:r w:rsidRPr="00660F5C">
        <w:rPr>
          <w:rStyle w:val="StyleBoldUnderline"/>
        </w:rPr>
        <w:t xml:space="preserve"> outmoded and </w:t>
      </w:r>
      <w:r w:rsidRPr="00660F5C">
        <w:rPr>
          <w:rStyle w:val="StyleBoldUnderline"/>
          <w:highlight w:val="yellow"/>
        </w:rPr>
        <w:t>unrealistic</w:t>
      </w:r>
      <w:r w:rsidRPr="00660F5C">
        <w:rPr>
          <w:rStyle w:val="StyleBoldUnderline"/>
        </w:rPr>
        <w:t xml:space="preserve">, yet </w:t>
      </w:r>
      <w:r w:rsidRPr="00660F5C">
        <w:rPr>
          <w:rStyle w:val="StyleBoldUnderline"/>
          <w:highlight w:val="yellow"/>
        </w:rPr>
        <w:t>we do not</w:t>
      </w:r>
      <w:r w:rsidRPr="00660F5C">
        <w:rPr>
          <w:rStyle w:val="StyleBoldUnderline"/>
        </w:rPr>
        <w:t xml:space="preserve"> seem to </w:t>
      </w:r>
      <w:r w:rsidRPr="00660F5C">
        <w:rPr>
          <w:rStyle w:val="StyleBoldUnderline"/>
          <w:highlight w:val="yellow"/>
        </w:rPr>
        <w:t>have an alternative conception</w:t>
      </w:r>
      <w:r w:rsidRPr="00660F5C">
        <w:rPr>
          <w:rStyle w:val="StyleBoldUnderline"/>
        </w:rPr>
        <w:t xml:space="preserve"> of class transformation </w:t>
      </w:r>
      <w:r w:rsidRPr="00660F5C">
        <w:rPr>
          <w:rStyle w:val="StyleBoldUnderline"/>
          <w:highlight w:val="yellow"/>
        </w:rPr>
        <w:t>to take its place</w:t>
      </w:r>
      <w:r w:rsidRPr="00660F5C">
        <w:rPr>
          <w:rStyle w:val="StyleBoldUnderline"/>
        </w:rPr>
        <w:t>.</w:t>
      </w:r>
      <w:r w:rsidRPr="00660F5C">
        <w:rPr>
          <w:sz w:val="24"/>
        </w:rPr>
        <w:t xml:space="preserve"> 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be fragmented too?  If we theorized it as fragmented in the United States, we could being to see a huge state sector (incorporating a variety of forms of appropriation of surplus labor), a very large sector of self-employed and family-based producers (most noncapitalist),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  If capitalism takes up the available social space, there’s no room for anything else.  If capitalism cannot coexist, there’s no possibility of anything else.  </w:t>
      </w:r>
      <w:r w:rsidRPr="00660F5C">
        <w:rPr>
          <w:rStyle w:val="StyleBoldUnderline"/>
          <w:highlight w:val="yellow"/>
        </w:rPr>
        <w:t>If capitalism functions as a unity, it cannot be partially or locally replaced</w:t>
      </w:r>
      <w:r w:rsidRPr="00660F5C">
        <w:rPr>
          <w:rStyle w:val="StyleBoldUnderline"/>
        </w:rPr>
        <w:t xml:space="preserve">.  My intent is to help create the discursive conception under which socialist or other noncapitalist construction becomes “realistic” present activity rather than a ludicrous or utopian goal.  To achieve this I must smash Capitalism and see it in a thousand pieces.  </w:t>
      </w:r>
      <w:r w:rsidRPr="00660F5C">
        <w:rPr>
          <w:rStyle w:val="StyleBoldUnderline"/>
          <w:highlight w:val="yellow"/>
        </w:rPr>
        <w:t>I must make its unity a fantasy, visible as a denial of diversity and change.</w:t>
      </w:r>
      <w:r w:rsidRPr="00660F5C">
        <w:rPr>
          <w:rStyle w:val="StyleBoldUnderline"/>
        </w:rPr>
        <w:t xml:space="preserve"> </w:t>
      </w:r>
    </w:p>
    <w:p w14:paraId="2A725C0F" w14:textId="77777777" w:rsidR="00660F5C" w:rsidRPr="00660F5C" w:rsidRDefault="00660F5C" w:rsidP="00660F5C"/>
    <w:p w14:paraId="00427EA0" w14:textId="77777777" w:rsidR="00660F5C" w:rsidRPr="00660F5C" w:rsidRDefault="00660F5C" w:rsidP="00660F5C"/>
    <w:p w14:paraId="12006511" w14:textId="77777777" w:rsidR="00660F5C" w:rsidRPr="00660F5C" w:rsidRDefault="00660F5C" w:rsidP="00660F5C"/>
    <w:p w14:paraId="343205B5" w14:textId="77777777" w:rsidR="00660F5C" w:rsidRPr="00660F5C" w:rsidRDefault="00660F5C" w:rsidP="00660F5C">
      <w:pPr>
        <w:pStyle w:val="Heading3"/>
        <w:rPr>
          <w:rFonts w:cs="Times New Roman"/>
        </w:rPr>
      </w:pPr>
      <w:r w:rsidRPr="00660F5C">
        <w:rPr>
          <w:rFonts w:cs="Times New Roman"/>
        </w:rPr>
        <w:t>2AC CP</w:t>
      </w:r>
    </w:p>
    <w:p w14:paraId="7E11D25D" w14:textId="77777777" w:rsidR="00660F5C" w:rsidRPr="00660F5C" w:rsidRDefault="00660F5C" w:rsidP="00660F5C"/>
    <w:p w14:paraId="0CC0357F" w14:textId="77777777" w:rsidR="00660F5C" w:rsidRPr="00660F5C" w:rsidRDefault="00660F5C" w:rsidP="00660F5C"/>
    <w:p w14:paraId="44D0F86B" w14:textId="77777777" w:rsidR="00660F5C" w:rsidRPr="00660F5C" w:rsidRDefault="00660F5C" w:rsidP="00660F5C">
      <w:pPr>
        <w:pStyle w:val="Heading4"/>
        <w:rPr>
          <w:rStyle w:val="StyleStyleBold12pt"/>
          <w:rFonts w:cs="Times New Roman"/>
          <w:b/>
          <w:bCs w:val="0"/>
        </w:rPr>
      </w:pPr>
      <w:r w:rsidRPr="00660F5C">
        <w:rPr>
          <w:rStyle w:val="StyleStyleBold12pt"/>
          <w:rFonts w:cs="Times New Roman"/>
          <w:bCs w:val="0"/>
        </w:rPr>
        <w:t>3. No cause of action – statutes are necessary to provide grounds to sue. Without lawsuits there will be no mechanism for enforcement.</w:t>
      </w:r>
    </w:p>
    <w:p w14:paraId="1FD6EBF4" w14:textId="77777777" w:rsidR="00660F5C" w:rsidRPr="00660F5C" w:rsidRDefault="00660F5C" w:rsidP="00660F5C">
      <w:pPr>
        <w:rPr>
          <w:rStyle w:val="verdana"/>
        </w:rPr>
      </w:pPr>
      <w:proofErr w:type="gramStart"/>
      <w:r w:rsidRPr="00660F5C">
        <w:rPr>
          <w:rStyle w:val="StyleStyleBold12pt"/>
        </w:rPr>
        <w:t>Konnoth  11</w:t>
      </w:r>
      <w:proofErr w:type="gramEnd"/>
      <w:r w:rsidRPr="00660F5C">
        <w:t xml:space="preserve">   CRAIG KONNOTH,  The Yale Law Journal   March, 2011    120 Yale L.J. 1263   COMMENT: Section 5 Constraints on Congress Through the Lens of Article III and the Constitutionality of the Employment Non-Discrimination Act</w:t>
      </w:r>
    </w:p>
    <w:p w14:paraId="1326A345" w14:textId="77777777" w:rsidR="00660F5C" w:rsidRPr="00660F5C" w:rsidRDefault="00660F5C" w:rsidP="00660F5C">
      <w:pPr>
        <w:pStyle w:val="CardIndented"/>
        <w:ind w:left="360"/>
        <w:rPr>
          <w:rStyle w:val="verdana"/>
        </w:rPr>
      </w:pPr>
      <w:r w:rsidRPr="00660F5C">
        <w:rPr>
          <w:rStyle w:val="verdana"/>
        </w:rPr>
        <w:t>ENDA raises exactly these concerns, as the remedies that states currently provide are anemic, and indeed, are subject to repeal. The Williams Institute notes that of the few cities and counties that responded to its survey, two incorrectly referred employee complaints regarding discrimination to the  [*1275</w:t>
      </w:r>
      <w:proofErr w:type="gramStart"/>
      <w:r w:rsidRPr="00660F5C">
        <w:rPr>
          <w:rStyle w:val="verdana"/>
        </w:rPr>
        <w:t>]  EEOC</w:t>
      </w:r>
      <w:proofErr w:type="gramEnd"/>
      <w:r w:rsidRPr="00660F5C">
        <w:rPr>
          <w:rStyle w:val="verdana"/>
        </w:rPr>
        <w:t xml:space="preserve"> (which has no federal mandate to address them). </w:t>
      </w:r>
      <w:hyperlink r:id="rId6" w:anchor="n60" w:history="1">
        <w:proofErr w:type="gramStart"/>
        <w:r w:rsidRPr="00660F5C">
          <w:rPr>
            <w:rStyle w:val="blue"/>
            <w:color w:val="0000FF"/>
            <w:u w:val="single"/>
            <w:vertAlign w:val="superscript"/>
          </w:rPr>
          <w:t>n60</w:t>
        </w:r>
        <w:proofErr w:type="gramEnd"/>
      </w:hyperlink>
      <w:r w:rsidRPr="00660F5C">
        <w:rPr>
          <w:rStyle w:val="verdana"/>
        </w:rPr>
        <w:t xml:space="preserve"> One respondent was unaware of its own antidiscrimination provisions, another did not know what enforcement mechanisms were in place, and several lacked the resources to provide data or handle complaints. </w:t>
      </w:r>
      <w:hyperlink r:id="rId7" w:anchor="n61" w:history="1">
        <w:proofErr w:type="gramStart"/>
        <w:r w:rsidRPr="00660F5C">
          <w:rPr>
            <w:rStyle w:val="blue"/>
            <w:color w:val="0000FF"/>
            <w:u w:val="single"/>
            <w:vertAlign w:val="superscript"/>
          </w:rPr>
          <w:t>n61</w:t>
        </w:r>
        <w:proofErr w:type="gramEnd"/>
      </w:hyperlink>
      <w:r w:rsidRPr="00660F5C">
        <w:rPr>
          <w:rStyle w:val="verdana"/>
        </w:rPr>
        <w:t xml:space="preserve"> Similarly, local provisions often have lower caps on damages, lack compensation for attorney's fees, or fail to protect discrimination based on perceived orientation. </w:t>
      </w:r>
      <w:hyperlink r:id="rId8" w:anchor="n62" w:history="1">
        <w:proofErr w:type="gramStart"/>
        <w:r w:rsidRPr="00660F5C">
          <w:rPr>
            <w:rStyle w:val="blue"/>
            <w:color w:val="0000FF"/>
            <w:u w:val="single"/>
            <w:vertAlign w:val="superscript"/>
          </w:rPr>
          <w:t>n62</w:t>
        </w:r>
        <w:proofErr w:type="gramEnd"/>
      </w:hyperlink>
      <w:r w:rsidRPr="00660F5C">
        <w:rPr>
          <w:rStyle w:val="verdana"/>
        </w:rPr>
        <w:t xml:space="preserve"> </w:t>
      </w:r>
      <w:r w:rsidRPr="00660F5C">
        <w:rPr>
          <w:rStyle w:val="StyleBoldUnderline"/>
          <w:highlight w:val="yellow"/>
        </w:rPr>
        <w:t>E</w:t>
      </w:r>
      <w:r w:rsidRPr="00660F5C">
        <w:rPr>
          <w:rStyle w:val="StyleBoldUnderline"/>
        </w:rPr>
        <w:t xml:space="preserve">xecutive </w:t>
      </w:r>
      <w:r w:rsidRPr="00660F5C">
        <w:rPr>
          <w:rStyle w:val="StyleBoldUnderline"/>
          <w:highlight w:val="yellow"/>
        </w:rPr>
        <w:t>o</w:t>
      </w:r>
      <w:r w:rsidRPr="00660F5C">
        <w:rPr>
          <w:rStyle w:val="StyleBoldUnderline"/>
        </w:rPr>
        <w:t>rder</w:t>
      </w:r>
      <w:r w:rsidRPr="00660F5C">
        <w:rPr>
          <w:rStyle w:val="StyleBoldUnderline"/>
          <w:highlight w:val="yellow"/>
        </w:rPr>
        <w:t>s</w:t>
      </w:r>
      <w:r w:rsidRPr="00660F5C">
        <w:rPr>
          <w:rStyle w:val="StyleBoldUnderline"/>
        </w:rPr>
        <w:t xml:space="preserve"> </w:t>
      </w:r>
      <w:r w:rsidRPr="00660F5C">
        <w:rPr>
          <w:rStyle w:val="StyleBoldUnderline"/>
          <w:highlight w:val="yellow"/>
        </w:rPr>
        <w:t>prohibiting discrimination fail to create a private cause of action and are not</w:t>
      </w:r>
      <w:r w:rsidRPr="00660F5C">
        <w:rPr>
          <w:rStyle w:val="StyleBoldUnderline"/>
        </w:rPr>
        <w:t xml:space="preserve"> always </w:t>
      </w:r>
      <w:r w:rsidRPr="00660F5C">
        <w:rPr>
          <w:rStyle w:val="StyleBoldUnderline"/>
          <w:highlight w:val="yellow"/>
        </w:rPr>
        <w:t>backed up by investigative mechanisms</w:t>
      </w:r>
      <w:r w:rsidRPr="00660F5C">
        <w:rPr>
          <w:rStyle w:val="verdana"/>
          <w:highlight w:val="yellow"/>
        </w:rPr>
        <w:t xml:space="preserve">. </w:t>
      </w:r>
      <w:hyperlink r:id="rId9" w:anchor="n63" w:history="1">
        <w:proofErr w:type="gramStart"/>
        <w:r w:rsidRPr="00660F5C">
          <w:rPr>
            <w:rStyle w:val="blue"/>
            <w:color w:val="0000FF"/>
            <w:highlight w:val="yellow"/>
            <w:u w:val="single"/>
            <w:vertAlign w:val="superscript"/>
          </w:rPr>
          <w:t>n63</w:t>
        </w:r>
        <w:proofErr w:type="gramEnd"/>
      </w:hyperlink>
      <w:r w:rsidRPr="00660F5C">
        <w:rPr>
          <w:rStyle w:val="verdana"/>
        </w:rPr>
        <w:t xml:space="preserve"> Courts have also found that some localities' provisions are preempted by federal law. </w:t>
      </w:r>
      <w:hyperlink r:id="rId10" w:anchor="n64" w:history="1">
        <w:proofErr w:type="gramStart"/>
        <w:r w:rsidRPr="00660F5C">
          <w:rPr>
            <w:rStyle w:val="blue"/>
            <w:color w:val="0000FF"/>
            <w:u w:val="single"/>
            <w:vertAlign w:val="superscript"/>
          </w:rPr>
          <w:t>n64</w:t>
        </w:r>
        <w:proofErr w:type="gramEnd"/>
      </w:hyperlink>
      <w:r w:rsidRPr="00660F5C">
        <w:rPr>
          <w:rStyle w:val="verdana"/>
        </w:rPr>
        <w:t xml:space="preserve"> Thus, </w:t>
      </w:r>
      <w:r w:rsidRPr="00660F5C">
        <w:rPr>
          <w:rStyle w:val="StyleBoldUnderline"/>
          <w:highlight w:val="yellow"/>
        </w:rPr>
        <w:t>only Congress can pass a bill that would definitively prevent</w:t>
      </w:r>
      <w:r w:rsidRPr="00660F5C">
        <w:rPr>
          <w:rStyle w:val="StyleBoldUnderline"/>
        </w:rPr>
        <w:t xml:space="preserve"> </w:t>
      </w:r>
      <w:r w:rsidRPr="00660F5C">
        <w:rPr>
          <w:rStyle w:val="verdana"/>
        </w:rPr>
        <w:t xml:space="preserve">localities' </w:t>
      </w:r>
      <w:r w:rsidRPr="00660F5C">
        <w:rPr>
          <w:rStyle w:val="StyleBoldUnderline"/>
          <w:highlight w:val="yellow"/>
        </w:rPr>
        <w:t>discrimination</w:t>
      </w:r>
      <w:r w:rsidRPr="00660F5C">
        <w:rPr>
          <w:rStyle w:val="StyleBoldUnderline"/>
        </w:rPr>
        <w:t>.</w:t>
      </w:r>
    </w:p>
    <w:p w14:paraId="4C524750" w14:textId="77777777" w:rsidR="00660F5C" w:rsidRPr="00660F5C" w:rsidRDefault="00660F5C" w:rsidP="00660F5C"/>
    <w:p w14:paraId="0B869937" w14:textId="77777777" w:rsidR="00660F5C" w:rsidRPr="00660F5C" w:rsidRDefault="00660F5C" w:rsidP="00660F5C">
      <w:pPr>
        <w:pStyle w:val="Heading4"/>
      </w:pPr>
      <w:r w:rsidRPr="00660F5C">
        <w:t>4. XOs can be overturned by Congress</w:t>
      </w:r>
    </w:p>
    <w:p w14:paraId="45B07B97" w14:textId="77777777" w:rsidR="00660F5C" w:rsidRPr="00660F5C" w:rsidRDefault="00660F5C" w:rsidP="00660F5C">
      <w:pPr>
        <w:rPr>
          <w:vertAlign w:val="superscript"/>
        </w:rPr>
      </w:pPr>
      <w:r w:rsidRPr="00660F5C">
        <w:rPr>
          <w:rStyle w:val="StyleStyleBold12pt"/>
        </w:rPr>
        <w:t xml:space="preserve">Nosanchuk </w:t>
      </w:r>
      <w:proofErr w:type="gramStart"/>
      <w:r w:rsidRPr="00660F5C">
        <w:rPr>
          <w:rStyle w:val="StyleStyleBold12pt"/>
        </w:rPr>
        <w:t>12</w:t>
      </w:r>
      <w:r w:rsidRPr="00660F5C">
        <w:t xml:space="preserve">  Mathew</w:t>
      </w:r>
      <w:proofErr w:type="gramEnd"/>
      <w:r w:rsidRPr="00660F5C">
        <w:t xml:space="preserve"> S. Nosanchuk, Senior Counselor to the Assistant Attorney General for the Civil Rights Division, U.S. Department of Justice. Albany Government Law </w:t>
      </w:r>
      <w:proofErr w:type="gramStart"/>
      <w:r w:rsidRPr="00660F5C">
        <w:t>Review  2012</w:t>
      </w:r>
      <w:proofErr w:type="gramEnd"/>
      <w:r w:rsidRPr="00660F5C">
        <w:t xml:space="preserve">   5 Alb. Gov't L. Rev. 440    LGBT RIGHTS: TOWARD A MORE PERFECT UNION: ARTICLE: THE ENDURANCE TEST: EXECUTIVE POWER AND THE CIVIL RIGHTS OF LGBT AMERICANS</w:t>
      </w:r>
    </w:p>
    <w:p w14:paraId="1E823AEE" w14:textId="77777777" w:rsidR="00660F5C" w:rsidRPr="00660F5C" w:rsidRDefault="00660F5C" w:rsidP="00660F5C">
      <w:pPr>
        <w:pStyle w:val="CardIndented"/>
      </w:pPr>
      <w:r w:rsidRPr="00660F5C">
        <w:t xml:space="preserve"> [*454]  </w:t>
      </w:r>
      <w:proofErr w:type="gramStart"/>
      <w:r w:rsidRPr="00660F5C">
        <w:rPr>
          <w:rStyle w:val="StyleBoldUnderline"/>
          <w:highlight w:val="yellow"/>
        </w:rPr>
        <w:t>Any ex</w:t>
      </w:r>
      <w:r w:rsidRPr="00660F5C">
        <w:rPr>
          <w:rStyle w:val="StyleBoldUnderline"/>
        </w:rPr>
        <w:t xml:space="preserve">ecutive </w:t>
      </w:r>
      <w:r w:rsidRPr="00660F5C">
        <w:rPr>
          <w:rStyle w:val="StyleBoldUnderline"/>
          <w:highlight w:val="yellow"/>
        </w:rPr>
        <w:t>o</w:t>
      </w:r>
      <w:r w:rsidRPr="00660F5C">
        <w:rPr>
          <w:rStyle w:val="StyleBoldUnderline"/>
        </w:rPr>
        <w:t xml:space="preserve">rder </w:t>
      </w:r>
      <w:r w:rsidRPr="00660F5C">
        <w:rPr>
          <w:rStyle w:val="StyleBoldUnderline"/>
          <w:highlight w:val="yellow"/>
        </w:rPr>
        <w:t>can be overturned by Congress</w:t>
      </w:r>
      <w:proofErr w:type="gramEnd"/>
      <w:r w:rsidRPr="00660F5C">
        <w:rPr>
          <w:rStyle w:val="StyleBoldUnderline"/>
        </w:rPr>
        <w:t>,</w:t>
      </w:r>
      <w:r w:rsidRPr="00660F5C">
        <w:t xml:space="preserve"> and there was an attempt to overturn this one. Representative Joel </w:t>
      </w:r>
      <w:r w:rsidRPr="00660F5C">
        <w:rPr>
          <w:rStyle w:val="StyleBoldUnderline"/>
          <w:highlight w:val="yellow"/>
        </w:rPr>
        <w:t>Hefley</w:t>
      </w:r>
      <w:r w:rsidRPr="00660F5C">
        <w:rPr>
          <w:rStyle w:val="StyleBoldUnderline"/>
        </w:rPr>
        <w:t>,</w:t>
      </w:r>
      <w:r w:rsidRPr="00660F5C">
        <w:t xml:space="preserve"> a Republican from Colorado</w:t>
      </w:r>
      <w:r w:rsidRPr="00660F5C">
        <w:rPr>
          <w:rStyle w:val="StyleBoldUnderline"/>
        </w:rPr>
        <w:t xml:space="preserve">, </w:t>
      </w:r>
      <w:r w:rsidRPr="00660F5C">
        <w:rPr>
          <w:rStyle w:val="StyleBoldUnderline"/>
          <w:highlight w:val="yellow"/>
        </w:rPr>
        <w:t>introduced an amendment to an appropriations bill in an attempt to limit the executive order</w:t>
      </w:r>
      <w:r w:rsidRPr="00660F5C">
        <w:rPr>
          <w:rStyle w:val="StyleBoldUnderline"/>
        </w:rPr>
        <w:t>,</w:t>
      </w:r>
      <w:r w:rsidRPr="00660F5C">
        <w:t xml:space="preserve"> claiming that Executive Order 13,087, in </w:t>
      </w:r>
      <w:r w:rsidRPr="00660F5C">
        <w:rPr>
          <w:rStyle w:val="StyleBoldUnderline"/>
          <w:highlight w:val="yellow"/>
        </w:rPr>
        <w:t>prohibiting discrimination</w:t>
      </w:r>
      <w:r w:rsidRPr="00660F5C">
        <w:rPr>
          <w:rStyle w:val="StyleBoldUnderline"/>
        </w:rPr>
        <w:t xml:space="preserve"> </w:t>
      </w:r>
      <w:r w:rsidRPr="00660F5C">
        <w:rPr>
          <w:rStyle w:val="StyleBoldUnderline"/>
          <w:highlight w:val="yellow"/>
        </w:rPr>
        <w:t>on the basis of sexual orientation</w:t>
      </w:r>
      <w:r w:rsidRPr="00660F5C">
        <w:rPr>
          <w:rStyle w:val="StyleBoldUnderline"/>
        </w:rPr>
        <w:t xml:space="preserve"> </w:t>
      </w:r>
      <w:r w:rsidRPr="00660F5C">
        <w:rPr>
          <w:rStyle w:val="StyleBoldUnderline"/>
          <w:highlight w:val="yellow"/>
        </w:rPr>
        <w:t>in the</w:t>
      </w:r>
      <w:r w:rsidRPr="00660F5C">
        <w:rPr>
          <w:rStyle w:val="StyleBoldUnderline"/>
        </w:rPr>
        <w:t xml:space="preserve"> federal </w:t>
      </w:r>
      <w:r w:rsidRPr="00660F5C">
        <w:rPr>
          <w:rStyle w:val="StyleBoldUnderline"/>
          <w:highlight w:val="yellow"/>
        </w:rPr>
        <w:t>workforce</w:t>
      </w:r>
      <w:r w:rsidRPr="00660F5C">
        <w:t xml:space="preserve">, infringed the freedom of speech of federal employees possessing religious or moral objections to homosexuality. </w:t>
      </w:r>
      <w:hyperlink r:id="rId11" w:anchor="n90" w:history="1">
        <w:proofErr w:type="gramStart"/>
        <w:r w:rsidRPr="00660F5C">
          <w:rPr>
            <w:rStyle w:val="blue"/>
            <w:color w:val="0000FF"/>
            <w:u w:val="single"/>
            <w:vertAlign w:val="superscript"/>
          </w:rPr>
          <w:t>n90</w:t>
        </w:r>
        <w:proofErr w:type="gramEnd"/>
      </w:hyperlink>
      <w:r w:rsidRPr="00660F5C">
        <w:t xml:space="preserve"> The amendment sought both to prohibit the addition of any categories beyond those already identified in federal civil rights laws, and the expenditure of funds by the executive branch to enforce Executive Order 13,087. </w:t>
      </w:r>
      <w:hyperlink r:id="rId12" w:anchor="n91" w:history="1">
        <w:proofErr w:type="gramStart"/>
        <w:r w:rsidRPr="00660F5C">
          <w:rPr>
            <w:rStyle w:val="blue"/>
            <w:color w:val="0000FF"/>
            <w:u w:val="single"/>
            <w:vertAlign w:val="superscript"/>
          </w:rPr>
          <w:t>n91</w:t>
        </w:r>
        <w:proofErr w:type="gramEnd"/>
      </w:hyperlink>
      <w:r w:rsidRPr="00660F5C">
        <w:t xml:space="preserve"> The legislation was defeated in the House, by a vote of 252-176, leaving the executive order in place. </w:t>
      </w:r>
      <w:hyperlink r:id="rId13" w:anchor="n92" w:history="1">
        <w:proofErr w:type="gramStart"/>
        <w:r w:rsidRPr="00660F5C">
          <w:rPr>
            <w:rStyle w:val="blue"/>
            <w:color w:val="0000FF"/>
            <w:u w:val="single"/>
            <w:vertAlign w:val="superscript"/>
          </w:rPr>
          <w:t>n92</w:t>
        </w:r>
        <w:proofErr w:type="gramEnd"/>
      </w:hyperlink>
    </w:p>
    <w:p w14:paraId="051B8598" w14:textId="77777777" w:rsidR="00660F5C" w:rsidRPr="00660F5C" w:rsidRDefault="00660F5C" w:rsidP="00660F5C"/>
    <w:p w14:paraId="0BE0D67D" w14:textId="77777777" w:rsidR="00660F5C" w:rsidRPr="00660F5C" w:rsidRDefault="00660F5C" w:rsidP="00660F5C"/>
    <w:p w14:paraId="4B912AB6" w14:textId="77777777" w:rsidR="00660F5C" w:rsidRPr="00660F5C" w:rsidRDefault="00660F5C" w:rsidP="00660F5C">
      <w:pPr>
        <w:pStyle w:val="Heading4"/>
        <w:rPr>
          <w:rFonts w:cs="Times New Roman"/>
        </w:rPr>
      </w:pPr>
      <w:r w:rsidRPr="00660F5C">
        <w:rPr>
          <w:rFonts w:cs="Times New Roman"/>
        </w:rPr>
        <w:t>8. Links to politics – congress backlashes on other agenda items</w:t>
      </w:r>
    </w:p>
    <w:p w14:paraId="1B2075E4" w14:textId="77777777" w:rsidR="00660F5C" w:rsidRPr="00660F5C" w:rsidRDefault="00660F5C" w:rsidP="00660F5C">
      <w:r w:rsidRPr="00660F5C">
        <w:rPr>
          <w:rStyle w:val="StyleStyleBold12pt"/>
        </w:rPr>
        <w:t>Risen 10</w:t>
      </w:r>
      <w:r w:rsidRPr="00660F5C">
        <w:t xml:space="preserve"> (Clay Risen, assistant editor of The New Republic, 8.4.10 [http://www.prospect.org/web/page.ww</w:t>
      </w:r>
      <w:proofErr w:type="gramStart"/>
      <w:r w:rsidRPr="00660F5C">
        <w:t>?section</w:t>
      </w:r>
      <w:proofErr w:type="gramEnd"/>
      <w:r w:rsidRPr="00660F5C">
        <w:t xml:space="preserve">=root&amp;name=ViewPrint&amp;articleId=8140]) </w:t>
      </w:r>
    </w:p>
    <w:p w14:paraId="47576346" w14:textId="77777777" w:rsidR="00660F5C" w:rsidRPr="00660F5C" w:rsidRDefault="00660F5C" w:rsidP="00660F5C">
      <w:pPr>
        <w:pStyle w:val="Cards"/>
        <w:ind w:left="360"/>
        <w:rPr>
          <w:sz w:val="24"/>
        </w:rPr>
      </w:pPr>
      <w:r w:rsidRPr="00660F5C">
        <w:rPr>
          <w:rStyle w:val="StyleBoldUnderline"/>
        </w:rPr>
        <w:t>Congress provides an additional</w:t>
      </w:r>
      <w:r w:rsidRPr="00660F5C">
        <w:rPr>
          <w:sz w:val="24"/>
        </w:rPr>
        <w:t xml:space="preserve">, </w:t>
      </w:r>
      <w:r w:rsidRPr="00660F5C">
        <w:rPr>
          <w:rStyle w:val="SmallCardChar"/>
          <w:sz w:val="24"/>
        </w:rPr>
        <w:t>if somewhat less effective,</w:t>
      </w:r>
      <w:r w:rsidRPr="00660F5C">
        <w:rPr>
          <w:sz w:val="24"/>
        </w:rPr>
        <w:t xml:space="preserve"> </w:t>
      </w:r>
      <w:r w:rsidRPr="00660F5C">
        <w:rPr>
          <w:rStyle w:val="StyleBoldUnderline"/>
        </w:rPr>
        <w:t xml:space="preserve">check on executive orders. In theory, </w:t>
      </w:r>
      <w:proofErr w:type="gramStart"/>
      <w:r w:rsidRPr="00660F5C">
        <w:rPr>
          <w:rStyle w:val="StyleBoldUnderline"/>
        </w:rPr>
        <w:t>any executive order can be later annulled by Congress</w:t>
      </w:r>
      <w:proofErr w:type="gramEnd"/>
      <w:r w:rsidRPr="00660F5C">
        <w:rPr>
          <w:rStyle w:val="SmallCardChar"/>
          <w:sz w:val="24"/>
        </w:rPr>
        <w:t>. But in the last 34 years, during which presidents have issued some 1,400 orders,</w:t>
      </w:r>
      <w:r w:rsidRPr="00660F5C">
        <w:rPr>
          <w:sz w:val="24"/>
        </w:rPr>
        <w:t xml:space="preserve"> </w:t>
      </w:r>
      <w:r w:rsidRPr="00660F5C">
        <w:rPr>
          <w:rStyle w:val="StyleBoldUnderline"/>
        </w:rPr>
        <w:t xml:space="preserve">it has defeated just three. More often, </w:t>
      </w:r>
      <w:r w:rsidRPr="00660F5C">
        <w:rPr>
          <w:rStyle w:val="StyleBoldUnderline"/>
          <w:highlight w:val="yellow"/>
        </w:rPr>
        <w:t>Congress will counter executive orders by indirect means, holding up nominations or bills until the president relents. “There’s always the potential that a Congress angry about one issue will respond by limiting other things you want</w:t>
      </w:r>
      <w:r w:rsidRPr="00660F5C">
        <w:rPr>
          <w:rStyle w:val="SmallCardChar"/>
          <w:sz w:val="24"/>
        </w:rPr>
        <w:t>,” says Mayer</w:t>
      </w:r>
      <w:r w:rsidRPr="00660F5C">
        <w:rPr>
          <w:sz w:val="24"/>
        </w:rPr>
        <w:t>.</w:t>
      </w:r>
    </w:p>
    <w:p w14:paraId="7E885E26" w14:textId="77777777" w:rsidR="00660F5C" w:rsidRPr="00660F5C" w:rsidRDefault="00660F5C" w:rsidP="00660F5C"/>
    <w:p w14:paraId="5090E352" w14:textId="77777777" w:rsidR="00660F5C" w:rsidRPr="00660F5C" w:rsidRDefault="00660F5C" w:rsidP="00660F5C"/>
    <w:p w14:paraId="616DA305" w14:textId="77777777" w:rsidR="00660F5C" w:rsidRPr="00660F5C" w:rsidRDefault="00660F5C" w:rsidP="00660F5C">
      <w:pPr>
        <w:pStyle w:val="Heading3"/>
        <w:rPr>
          <w:rFonts w:cs="Times New Roman"/>
        </w:rPr>
      </w:pPr>
      <w:r w:rsidRPr="00660F5C">
        <w:rPr>
          <w:rFonts w:cs="Times New Roman"/>
        </w:rPr>
        <w:t>2AC – Immigration [Econ]</w:t>
      </w:r>
    </w:p>
    <w:p w14:paraId="4613D5AD" w14:textId="77777777" w:rsidR="00660F5C" w:rsidRPr="00660F5C" w:rsidRDefault="00660F5C" w:rsidP="00660F5C"/>
    <w:p w14:paraId="01F9260B" w14:textId="77777777" w:rsidR="00660F5C" w:rsidRPr="00660F5C" w:rsidRDefault="00660F5C" w:rsidP="00660F5C">
      <w:pPr>
        <w:pStyle w:val="Heading4"/>
        <w:rPr>
          <w:rFonts w:cs="Times New Roman"/>
        </w:rPr>
      </w:pPr>
      <w:r w:rsidRPr="00660F5C">
        <w:rPr>
          <w:rFonts w:cs="Times New Roman"/>
        </w:rPr>
        <w:t>1. Economic decline doesn’t cause war.</w:t>
      </w:r>
    </w:p>
    <w:p w14:paraId="4E351F74" w14:textId="77777777" w:rsidR="00660F5C" w:rsidRPr="00660F5C" w:rsidRDefault="00660F5C" w:rsidP="00660F5C">
      <w:r w:rsidRPr="00660F5C">
        <w:rPr>
          <w:rStyle w:val="Author-Date"/>
        </w:rPr>
        <w:t>Jervis 11</w:t>
      </w:r>
      <w:r w:rsidRPr="00660F5C">
        <w:t xml:space="preserve"> [Robert, Adlai E. Stevenson Professor of International Politics in the Department of </w:t>
      </w:r>
      <w:proofErr w:type="gramStart"/>
      <w:r w:rsidRPr="00660F5C">
        <w:t>Political  Science</w:t>
      </w:r>
      <w:proofErr w:type="gramEnd"/>
      <w:r w:rsidRPr="00660F5C">
        <w:t xml:space="preserve">, and a Member of the Arnold A. Saltzman Institute of War and Peace Studies at Columbia  University. Force in Our </w:t>
      </w:r>
      <w:proofErr w:type="gramStart"/>
      <w:r w:rsidRPr="00660F5C">
        <w:t>Times  Saltzman</w:t>
      </w:r>
      <w:proofErr w:type="gramEnd"/>
      <w:r w:rsidRPr="00660F5C">
        <w:t xml:space="preserve"> Working Paper No. 15  July 2011 http://www.siwps.com/news.attachment/saltzmanworkingpaper15-842/SaltzmanWorkingPaper15.PDF]</w:t>
      </w:r>
    </w:p>
    <w:p w14:paraId="67048C78" w14:textId="77777777" w:rsidR="00660F5C" w:rsidRPr="00660F5C" w:rsidRDefault="00660F5C" w:rsidP="00660F5C">
      <w:pPr>
        <w:pStyle w:val="Cards"/>
        <w:ind w:left="360"/>
        <w:rPr>
          <w:rStyle w:val="StyleBoldUnderline"/>
        </w:rPr>
      </w:pPr>
      <w:r w:rsidRPr="00660F5C">
        <w:rPr>
          <w:sz w:val="24"/>
        </w:rPr>
        <w:t xml:space="preserve">Even if war is still seen as evil, the security community could be </w:t>
      </w:r>
      <w:proofErr w:type="gramStart"/>
      <w:r w:rsidRPr="00660F5C">
        <w:rPr>
          <w:sz w:val="24"/>
        </w:rPr>
        <w:t>dissolved  if</w:t>
      </w:r>
      <w:proofErr w:type="gramEnd"/>
      <w:r w:rsidRPr="00660F5C">
        <w:rPr>
          <w:sz w:val="24"/>
        </w:rPr>
        <w:t xml:space="preserve"> severe conflicts of  interest were to arise.  Could the more peaceful world generate new interests that would bring the </w:t>
      </w:r>
      <w:proofErr w:type="gramStart"/>
      <w:r w:rsidRPr="00660F5C">
        <w:rPr>
          <w:sz w:val="24"/>
        </w:rPr>
        <w:t>members  of</w:t>
      </w:r>
      <w:proofErr w:type="gramEnd"/>
      <w:r w:rsidRPr="00660F5C">
        <w:rPr>
          <w:sz w:val="24"/>
        </w:rPr>
        <w:t xml:space="preserve"> the community into sharp disputes? 45   A zero-sum sense of status would be one example, </w:t>
      </w:r>
      <w:proofErr w:type="gramStart"/>
      <w:r w:rsidRPr="00660F5C">
        <w:rPr>
          <w:sz w:val="24"/>
        </w:rPr>
        <w:t>perhaps  linked</w:t>
      </w:r>
      <w:proofErr w:type="gramEnd"/>
      <w:r w:rsidRPr="00660F5C">
        <w:rPr>
          <w:sz w:val="24"/>
        </w:rPr>
        <w:t xml:space="preserve"> to a steep rise in nationalism.  More likely would be a worsening of the current economic difficulties</w:t>
      </w:r>
      <w:proofErr w:type="gramStart"/>
      <w:r w:rsidRPr="00660F5C">
        <w:rPr>
          <w:sz w:val="24"/>
        </w:rPr>
        <w:t>,  which</w:t>
      </w:r>
      <w:proofErr w:type="gramEnd"/>
      <w:r w:rsidRPr="00660F5C">
        <w:rPr>
          <w:sz w:val="24"/>
        </w:rPr>
        <w:t xml:space="preserve"> could itself produce greater nationalism, undermine democracy, and bring back old-fashioned beggar-thy-neighbor economic policies.  While these dangers are real, it is hard to believe that the </w:t>
      </w:r>
      <w:proofErr w:type="gramStart"/>
      <w:r w:rsidRPr="00660F5C">
        <w:rPr>
          <w:sz w:val="24"/>
        </w:rPr>
        <w:t>conflicts  could</w:t>
      </w:r>
      <w:proofErr w:type="gramEnd"/>
      <w:r w:rsidRPr="00660F5C">
        <w:rPr>
          <w:sz w:val="24"/>
        </w:rPr>
        <w:t xml:space="preserve"> be great enough to lead the members of the community to contemplate fighting each other.  It is </w:t>
      </w:r>
      <w:proofErr w:type="gramStart"/>
      <w:r w:rsidRPr="00660F5C">
        <w:rPr>
          <w:sz w:val="24"/>
        </w:rPr>
        <w:t>not  so</w:t>
      </w:r>
      <w:proofErr w:type="gramEnd"/>
      <w:r w:rsidRPr="00660F5C">
        <w:rPr>
          <w:sz w:val="24"/>
        </w:rPr>
        <w:t xml:space="preserve"> much that economic interdependence has proceeded to the point where it could not be reversed –  states that were more internally interdependent than anything seen internationally have fought bloody civil  wars.  Rather it is that even if the more extreme versions of free trade and economic liberalism </w:t>
      </w:r>
      <w:proofErr w:type="gramStart"/>
      <w:r w:rsidRPr="00660F5C">
        <w:rPr>
          <w:sz w:val="24"/>
        </w:rPr>
        <w:t>become  discredited</w:t>
      </w:r>
      <w:proofErr w:type="gramEnd"/>
      <w:r w:rsidRPr="00660F5C">
        <w:rPr>
          <w:sz w:val="24"/>
        </w:rPr>
        <w:t xml:space="preserve">, </w:t>
      </w:r>
      <w:r w:rsidRPr="00660F5C">
        <w:rPr>
          <w:rStyle w:val="StyleBoldUnderline"/>
          <w:highlight w:val="yellow"/>
        </w:rPr>
        <w:t>it is hard to see how</w:t>
      </w:r>
      <w:r w:rsidRPr="00660F5C">
        <w:rPr>
          <w:sz w:val="24"/>
        </w:rPr>
        <w:t xml:space="preserve"> without building on a pre-existing high level of political conflict </w:t>
      </w:r>
      <w:r w:rsidRPr="00660F5C">
        <w:rPr>
          <w:rStyle w:val="StyleBoldUnderline"/>
          <w:highlight w:val="yellow"/>
        </w:rPr>
        <w:t>leaders and  mass opinion would</w:t>
      </w:r>
      <w:r w:rsidRPr="00660F5C">
        <w:rPr>
          <w:sz w:val="24"/>
        </w:rPr>
        <w:t xml:space="preserve"> come to </w:t>
      </w:r>
      <w:r w:rsidRPr="00660F5C">
        <w:rPr>
          <w:rStyle w:val="StyleBoldUnderline"/>
          <w:highlight w:val="yellow"/>
        </w:rPr>
        <w:t>believe</w:t>
      </w:r>
      <w:r w:rsidRPr="00660F5C">
        <w:rPr>
          <w:sz w:val="24"/>
        </w:rPr>
        <w:t xml:space="preserve"> that </w:t>
      </w:r>
      <w:r w:rsidRPr="00660F5C">
        <w:rPr>
          <w:rStyle w:val="StyleBoldUnderline"/>
          <w:highlight w:val="yellow"/>
        </w:rPr>
        <w:t>their countries could prosper by impoverishing or</w:t>
      </w:r>
      <w:r w:rsidRPr="00660F5C">
        <w:rPr>
          <w:sz w:val="24"/>
        </w:rPr>
        <w:t xml:space="preserve"> even </w:t>
      </w:r>
      <w:r w:rsidRPr="00660F5C">
        <w:rPr>
          <w:rStyle w:val="StyleBoldUnderline"/>
          <w:highlight w:val="yellow"/>
        </w:rPr>
        <w:t>attacking  others.</w:t>
      </w:r>
      <w:r w:rsidRPr="00660F5C">
        <w:rPr>
          <w:sz w:val="24"/>
        </w:rPr>
        <w:t xml:space="preserve">  Is it possible that problems will not only become severe, but that people will entertain the </w:t>
      </w:r>
      <w:proofErr w:type="gramStart"/>
      <w:r w:rsidRPr="00660F5C">
        <w:rPr>
          <w:sz w:val="24"/>
        </w:rPr>
        <w:t>thought  that</w:t>
      </w:r>
      <w:proofErr w:type="gramEnd"/>
      <w:r w:rsidRPr="00660F5C">
        <w:rPr>
          <w:sz w:val="24"/>
        </w:rPr>
        <w:t xml:space="preserve"> they have to be solved by war?  While a pessimist could note that this argument does not appear </w:t>
      </w:r>
      <w:proofErr w:type="gramStart"/>
      <w:r w:rsidRPr="00660F5C">
        <w:rPr>
          <w:sz w:val="24"/>
        </w:rPr>
        <w:t>as  outlandish</w:t>
      </w:r>
      <w:proofErr w:type="gramEnd"/>
      <w:r w:rsidRPr="00660F5C">
        <w:rPr>
          <w:sz w:val="24"/>
        </w:rPr>
        <w:t xml:space="preserve"> as it did before the financial crisis, an optimist could reply (correctly, in my view) that </w:t>
      </w:r>
      <w:r w:rsidRPr="00660F5C">
        <w:rPr>
          <w:rStyle w:val="StyleBoldUnderline"/>
          <w:highlight w:val="yellow"/>
        </w:rPr>
        <w:t>the</w:t>
      </w:r>
      <w:r w:rsidRPr="00660F5C">
        <w:rPr>
          <w:sz w:val="24"/>
        </w:rPr>
        <w:t xml:space="preserve"> very  </w:t>
      </w:r>
      <w:r w:rsidRPr="00660F5C">
        <w:rPr>
          <w:rStyle w:val="StyleBoldUnderline"/>
          <w:highlight w:val="yellow"/>
        </w:rPr>
        <w:t>fact that we have seen such a sharp economic down-turn without anyone suggesting</w:t>
      </w:r>
      <w:r w:rsidRPr="00660F5C">
        <w:rPr>
          <w:sz w:val="24"/>
        </w:rPr>
        <w:t xml:space="preserve"> that </w:t>
      </w:r>
      <w:r w:rsidRPr="00660F5C">
        <w:rPr>
          <w:rStyle w:val="StyleBoldUnderline"/>
          <w:highlight w:val="yellow"/>
        </w:rPr>
        <w:t>force</w:t>
      </w:r>
      <w:r w:rsidRPr="00660F5C">
        <w:rPr>
          <w:sz w:val="24"/>
        </w:rPr>
        <w:t xml:space="preserve"> of arms </w:t>
      </w:r>
      <w:r w:rsidRPr="00660F5C">
        <w:rPr>
          <w:rStyle w:val="StyleBoldUnderline"/>
          <w:highlight w:val="yellow"/>
        </w:rPr>
        <w:t>is  the solution shows that even if bad  times bring</w:t>
      </w:r>
      <w:r w:rsidRPr="00660F5C">
        <w:rPr>
          <w:sz w:val="24"/>
        </w:rPr>
        <w:t xml:space="preserve"> about </w:t>
      </w:r>
      <w:r w:rsidRPr="00660F5C">
        <w:rPr>
          <w:rStyle w:val="StyleBoldUnderline"/>
          <w:highlight w:val="yellow"/>
        </w:rPr>
        <w:t>greater economic  conflict, it will not make war  thinkable.</w:t>
      </w:r>
    </w:p>
    <w:p w14:paraId="348DB495" w14:textId="77777777" w:rsidR="00660F5C" w:rsidRPr="00660F5C" w:rsidRDefault="00660F5C" w:rsidP="00660F5C">
      <w:pPr>
        <w:pStyle w:val="Nothing"/>
        <w:rPr>
          <w:sz w:val="24"/>
        </w:rPr>
      </w:pPr>
    </w:p>
    <w:p w14:paraId="3B557B91" w14:textId="77777777" w:rsidR="00660F5C" w:rsidRPr="00660F5C" w:rsidRDefault="00660F5C" w:rsidP="00660F5C">
      <w:pPr>
        <w:pStyle w:val="Nothing"/>
        <w:rPr>
          <w:sz w:val="24"/>
        </w:rPr>
      </w:pPr>
    </w:p>
    <w:p w14:paraId="59722F6F" w14:textId="77777777" w:rsidR="00660F5C" w:rsidRPr="00660F5C" w:rsidRDefault="00660F5C" w:rsidP="00660F5C">
      <w:pPr>
        <w:pStyle w:val="Heading4"/>
      </w:pPr>
      <w:r w:rsidRPr="00660F5C">
        <w:t>2. Fiscal fights, farm bill, healthcare thump immigration</w:t>
      </w:r>
    </w:p>
    <w:p w14:paraId="0C92934A" w14:textId="77777777" w:rsidR="00660F5C" w:rsidRPr="00660F5C" w:rsidRDefault="00660F5C" w:rsidP="00660F5C">
      <w:r w:rsidRPr="00660F5C">
        <w:rPr>
          <w:rStyle w:val="StyleStyleBold12pt"/>
        </w:rPr>
        <w:t>Berman 10/25</w:t>
      </w:r>
      <w:r w:rsidRPr="00660F5C">
        <w:t xml:space="preserve"> [Russell, The Hill, GOP comfortable ignoring Obama pleas for vote on immigration bill http://thehill.com/homenews/house/330527-gop-comfortable-ignoring-obama-pleas-to-move-to-immigration-reform]</w:t>
      </w:r>
    </w:p>
    <w:p w14:paraId="6E2928D0" w14:textId="77777777" w:rsidR="00660F5C" w:rsidRPr="00660F5C" w:rsidRDefault="00660F5C" w:rsidP="00660F5C">
      <w:pPr>
        <w:pStyle w:val="Cards"/>
        <w:rPr>
          <w:sz w:val="24"/>
        </w:rPr>
      </w:pPr>
      <w:r w:rsidRPr="00660F5C">
        <w:rPr>
          <w:sz w:val="24"/>
        </w:rPr>
        <w:t xml:space="preserve">For President Obama and advocates hoping for a House vote on </w:t>
      </w:r>
      <w:r w:rsidRPr="00660F5C">
        <w:rPr>
          <w:rStyle w:val="DebateUnderline"/>
          <w:sz w:val="24"/>
          <w:highlight w:val="yellow"/>
          <w:u w:val="single"/>
        </w:rPr>
        <w:t>immigration reform this year</w:t>
      </w:r>
      <w:r w:rsidRPr="00660F5C">
        <w:rPr>
          <w:rStyle w:val="DebateUnderline"/>
          <w:sz w:val="24"/>
          <w:u w:val="single"/>
        </w:rPr>
        <w:t xml:space="preserve">, the reality is simple: </w:t>
      </w:r>
      <w:r w:rsidRPr="00660F5C">
        <w:rPr>
          <w:rStyle w:val="Emphasis"/>
          <w:rFonts w:eastAsiaTheme="majorEastAsia"/>
          <w:highlight w:val="yellow"/>
        </w:rPr>
        <w:t>Fat chance</w:t>
      </w:r>
      <w:r w:rsidRPr="00660F5C">
        <w:rPr>
          <w:rStyle w:val="DebateUnderline"/>
          <w:sz w:val="24"/>
          <w:u w:val="single"/>
        </w:rPr>
        <w:t>.</w:t>
      </w:r>
      <w:r w:rsidRPr="00660F5C">
        <w:rPr>
          <w:sz w:val="24"/>
        </w:rPr>
        <w:t xml:space="preserve"> [Video]  Since the shutdown, Obama has repeatedly sought to turn the nation’s focus to immigration reform and pressure Republicans to take up the Senate’s bill, or something similar.  But </w:t>
      </w:r>
      <w:r w:rsidRPr="00660F5C">
        <w:rPr>
          <w:rStyle w:val="DebateUnderline"/>
          <w:sz w:val="24"/>
          <w:u w:val="single"/>
        </w:rPr>
        <w:t xml:space="preserve">there are </w:t>
      </w:r>
      <w:r w:rsidRPr="00660F5C">
        <w:rPr>
          <w:rStyle w:val="DebateUnderline"/>
          <w:sz w:val="24"/>
          <w:highlight w:val="yellow"/>
          <w:u w:val="single"/>
        </w:rPr>
        <w:t>no</w:t>
      </w:r>
      <w:r w:rsidRPr="00660F5C">
        <w:rPr>
          <w:rStyle w:val="DebateUnderline"/>
          <w:sz w:val="24"/>
          <w:u w:val="single"/>
        </w:rPr>
        <w:t xml:space="preserve"> </w:t>
      </w:r>
      <w:r w:rsidRPr="00660F5C">
        <w:rPr>
          <w:rStyle w:val="DebateUnderline"/>
          <w:sz w:val="24"/>
          <w:highlight w:val="yellow"/>
          <w:u w:val="single"/>
        </w:rPr>
        <w:t>signs</w:t>
      </w:r>
      <w:r w:rsidRPr="00660F5C">
        <w:rPr>
          <w:sz w:val="24"/>
        </w:rPr>
        <w:t xml:space="preserve"> that </w:t>
      </w:r>
      <w:r w:rsidRPr="00660F5C">
        <w:rPr>
          <w:rStyle w:val="DebateUnderline"/>
          <w:sz w:val="24"/>
          <w:highlight w:val="yellow"/>
          <w:u w:val="single"/>
        </w:rPr>
        <w:t>Republicans are feeling any pressure</w:t>
      </w:r>
      <w:r w:rsidRPr="00660F5C">
        <w:rPr>
          <w:rStyle w:val="DebateUnderline"/>
          <w:sz w:val="24"/>
          <w:u w:val="single"/>
        </w:rPr>
        <w:t>.</w:t>
      </w:r>
      <w:r w:rsidRPr="00660F5C">
        <w:rPr>
          <w:sz w:val="24"/>
        </w:rPr>
        <w:t xml:space="preserve"> Speaker John </w:t>
      </w:r>
      <w:r w:rsidRPr="00660F5C">
        <w:rPr>
          <w:rStyle w:val="DebateUnderline"/>
          <w:sz w:val="24"/>
          <w:u w:val="single"/>
        </w:rPr>
        <w:t>Boehner</w:t>
      </w:r>
      <w:r w:rsidRPr="00660F5C">
        <w:rPr>
          <w:sz w:val="24"/>
        </w:rPr>
        <w:t xml:space="preserve"> (R-Ohio) </w:t>
      </w:r>
      <w:r w:rsidRPr="00660F5C">
        <w:rPr>
          <w:rStyle w:val="DebateUnderline"/>
          <w:sz w:val="24"/>
          <w:u w:val="single"/>
        </w:rPr>
        <w:t>has repeatedly ruled out taking up the</w:t>
      </w:r>
      <w:r w:rsidRPr="00660F5C">
        <w:rPr>
          <w:sz w:val="24"/>
        </w:rPr>
        <w:t xml:space="preserve"> comprehensive </w:t>
      </w:r>
      <w:r w:rsidRPr="00660F5C">
        <w:rPr>
          <w:rStyle w:val="DebateUnderline"/>
          <w:sz w:val="24"/>
          <w:u w:val="single"/>
        </w:rPr>
        <w:t>Senate bill</w:t>
      </w:r>
      <w:r w:rsidRPr="00660F5C">
        <w:rPr>
          <w:sz w:val="24"/>
        </w:rPr>
        <w:t xml:space="preserve">, and senior </w:t>
      </w:r>
      <w:r w:rsidRPr="00660F5C">
        <w:rPr>
          <w:rStyle w:val="DebateUnderline"/>
          <w:sz w:val="24"/>
          <w:highlight w:val="yellow"/>
          <w:u w:val="single"/>
        </w:rPr>
        <w:t>Republicans say it is unlikely that the party</w:t>
      </w:r>
      <w:r w:rsidRPr="00660F5C">
        <w:rPr>
          <w:rStyle w:val="DebateUnderline"/>
          <w:sz w:val="24"/>
          <w:u w:val="single"/>
        </w:rPr>
        <w:t>, bruised from</w:t>
      </w:r>
      <w:r w:rsidRPr="00660F5C">
        <w:rPr>
          <w:sz w:val="24"/>
        </w:rPr>
        <w:t xml:space="preserve"> its internal battle over </w:t>
      </w:r>
      <w:r w:rsidRPr="00660F5C">
        <w:rPr>
          <w:rStyle w:val="DebateUnderline"/>
          <w:sz w:val="24"/>
          <w:u w:val="single"/>
        </w:rPr>
        <w:t>the</w:t>
      </w:r>
      <w:r w:rsidRPr="00660F5C">
        <w:rPr>
          <w:sz w:val="24"/>
        </w:rPr>
        <w:t xml:space="preserve"> government </w:t>
      </w:r>
      <w:r w:rsidRPr="00660F5C">
        <w:rPr>
          <w:rStyle w:val="DebateUnderline"/>
          <w:sz w:val="24"/>
          <w:u w:val="single"/>
        </w:rPr>
        <w:t xml:space="preserve">shutdown, </w:t>
      </w:r>
      <w:r w:rsidRPr="00660F5C">
        <w:rPr>
          <w:rStyle w:val="DebateUnderline"/>
          <w:sz w:val="24"/>
          <w:highlight w:val="yellow"/>
          <w:u w:val="single"/>
        </w:rPr>
        <w:t>would pivot quickly</w:t>
      </w:r>
      <w:r w:rsidRPr="00660F5C">
        <w:rPr>
          <w:rStyle w:val="DebateUnderline"/>
          <w:sz w:val="24"/>
          <w:u w:val="single"/>
        </w:rPr>
        <w:t xml:space="preserve"> to an issue that has long rankled conservatives. </w:t>
      </w:r>
      <w:r w:rsidRPr="00660F5C">
        <w:rPr>
          <w:sz w:val="24"/>
        </w:rPr>
        <w:t xml:space="preserve"> Rep. Tom Cole (R-Okla.), </w:t>
      </w:r>
      <w:r w:rsidRPr="00660F5C">
        <w:rPr>
          <w:rStyle w:val="DebateUnderline"/>
          <w:sz w:val="24"/>
          <w:u w:val="single"/>
        </w:rPr>
        <w:t>a leadership ally, told reporters</w:t>
      </w:r>
      <w:r w:rsidRPr="00660F5C">
        <w:rPr>
          <w:sz w:val="24"/>
        </w:rPr>
        <w:t xml:space="preserve"> Wednesday </w:t>
      </w:r>
      <w:r w:rsidRPr="00660F5C">
        <w:rPr>
          <w:rStyle w:val="StyleBoldUnderline"/>
          <w:highlight w:val="yellow"/>
        </w:rPr>
        <w:t>there is virtually no chance the party would take up immigration</w:t>
      </w:r>
      <w:r w:rsidRPr="00660F5C">
        <w:rPr>
          <w:sz w:val="24"/>
        </w:rPr>
        <w:t xml:space="preserve"> reform </w:t>
      </w:r>
      <w:r w:rsidRPr="00660F5C">
        <w:rPr>
          <w:rStyle w:val="StyleBoldUnderline"/>
          <w:highlight w:val="yellow"/>
        </w:rPr>
        <w:t>before the next round of budget</w:t>
      </w:r>
      <w:r w:rsidRPr="00660F5C">
        <w:rPr>
          <w:rStyle w:val="DebateUnderline"/>
          <w:sz w:val="24"/>
          <w:u w:val="single"/>
        </w:rPr>
        <w:t xml:space="preserve"> and debt-ceiling </w:t>
      </w:r>
      <w:r w:rsidRPr="00660F5C">
        <w:rPr>
          <w:rStyle w:val="DebateUnderline"/>
          <w:sz w:val="24"/>
          <w:highlight w:val="yellow"/>
          <w:u w:val="single"/>
        </w:rPr>
        <w:t>fights</w:t>
      </w:r>
      <w:r w:rsidRPr="00660F5C">
        <w:rPr>
          <w:rStyle w:val="DebateUnderline"/>
          <w:sz w:val="24"/>
          <w:u w:val="single"/>
        </w:rPr>
        <w:t xml:space="preserve"> are settled</w:t>
      </w:r>
      <w:r w:rsidRPr="00660F5C">
        <w:rPr>
          <w:sz w:val="24"/>
        </w:rPr>
        <w:t xml:space="preserve">. While that could happen by December if a budget conference committee strikes an agreement, that fight is more likely to drag on well into 2014: The next deadline for lifting the debt ceiling, for example, is not until Feb. 7.  “I don’t even think we’ll get to that point until we get these other problems solved,” Cole said.  He said </w:t>
      </w:r>
      <w:r w:rsidRPr="00660F5C">
        <w:rPr>
          <w:rStyle w:val="DebateUnderline"/>
          <w:sz w:val="24"/>
          <w:u w:val="single"/>
        </w:rPr>
        <w:t>it was unrealistic to expect the House to be able to tackle</w:t>
      </w:r>
      <w:r w:rsidRPr="00660F5C">
        <w:rPr>
          <w:sz w:val="24"/>
        </w:rPr>
        <w:t xml:space="preserve"> what he called </w:t>
      </w:r>
      <w:r w:rsidRPr="00660F5C">
        <w:rPr>
          <w:rStyle w:val="DebateUnderline"/>
          <w:sz w:val="24"/>
          <w:u w:val="single"/>
        </w:rPr>
        <w:t>the “divisive and difficult issue”</w:t>
      </w:r>
      <w:r w:rsidRPr="00660F5C">
        <w:rPr>
          <w:sz w:val="24"/>
        </w:rPr>
        <w:t xml:space="preserve"> of immigration </w:t>
      </w:r>
      <w:r w:rsidRPr="00660F5C">
        <w:rPr>
          <w:rStyle w:val="DebateUnderline"/>
          <w:sz w:val="24"/>
          <w:u w:val="single"/>
        </w:rPr>
        <w:t>when it can barely handle</w:t>
      </w:r>
      <w:r w:rsidRPr="00660F5C">
        <w:rPr>
          <w:sz w:val="24"/>
        </w:rPr>
        <w:t xml:space="preserve"> the most basic task of </w:t>
      </w:r>
      <w:r w:rsidRPr="00660F5C">
        <w:rPr>
          <w:rStyle w:val="DebateUnderline"/>
          <w:sz w:val="24"/>
          <w:u w:val="single"/>
        </w:rPr>
        <w:t xml:space="preserve">keeping the government’s lights on. </w:t>
      </w:r>
      <w:r w:rsidRPr="00660F5C">
        <w:rPr>
          <w:sz w:val="24"/>
        </w:rPr>
        <w:t xml:space="preserve"> </w:t>
      </w:r>
      <w:r w:rsidRPr="00660F5C">
        <w:rPr>
          <w:rStyle w:val="DebateUnderline"/>
          <w:sz w:val="24"/>
          <w:u w:val="single"/>
        </w:rPr>
        <w:t>“We’re not sure we can chew gum, let alone walk and chew gum, so let’s just chew gum for a while</w:t>
      </w:r>
      <w:r w:rsidRPr="00660F5C">
        <w:rPr>
          <w:sz w:val="24"/>
        </w:rPr>
        <w:t xml:space="preserve">,” Cole said.  In a colloquy on the House floor, Minority Whip Steny Hoyer (D-Md.) asked Majority Leader Eric Cantor (R-Va.) to outline the GOP's agenda between now and the end of 2013.  </w:t>
      </w:r>
      <w:r w:rsidRPr="00660F5C">
        <w:rPr>
          <w:rStyle w:val="DebateUnderline"/>
          <w:sz w:val="24"/>
          <w:highlight w:val="yellow"/>
          <w:u w:val="single"/>
        </w:rPr>
        <w:t>Cantor rattled off</w:t>
      </w:r>
      <w:r w:rsidRPr="00660F5C">
        <w:rPr>
          <w:rStyle w:val="DebateUnderline"/>
          <w:sz w:val="24"/>
          <w:u w:val="single"/>
        </w:rPr>
        <w:t xml:space="preserve"> a handful of </w:t>
      </w:r>
      <w:r w:rsidRPr="00660F5C">
        <w:rPr>
          <w:rStyle w:val="DebateUnderline"/>
          <w:sz w:val="24"/>
          <w:highlight w:val="yellow"/>
          <w:u w:val="single"/>
        </w:rPr>
        <w:t>issues</w:t>
      </w:r>
      <w:r w:rsidRPr="00660F5C">
        <w:rPr>
          <w:rStyle w:val="DebateUnderline"/>
          <w:sz w:val="24"/>
          <w:u w:val="single"/>
        </w:rPr>
        <w:t xml:space="preserve"> — finishing a </w:t>
      </w:r>
      <w:r w:rsidRPr="00660F5C">
        <w:rPr>
          <w:rStyle w:val="DebateUnderline"/>
          <w:sz w:val="24"/>
          <w:highlight w:val="yellow"/>
          <w:u w:val="single"/>
        </w:rPr>
        <w:t>farm bill, energy legislation</w:t>
      </w:r>
      <w:r w:rsidRPr="00660F5C">
        <w:rPr>
          <w:sz w:val="24"/>
        </w:rPr>
        <w:t xml:space="preserve">, more efforts to go after </w:t>
      </w:r>
      <w:r w:rsidRPr="00660F5C">
        <w:rPr>
          <w:rStyle w:val="DebateUnderline"/>
          <w:sz w:val="24"/>
          <w:highlight w:val="yellow"/>
          <w:u w:val="single"/>
        </w:rPr>
        <w:t>ObamaCare</w:t>
      </w:r>
      <w:r w:rsidRPr="00660F5C">
        <w:rPr>
          <w:rStyle w:val="DebateUnderline"/>
          <w:sz w:val="24"/>
          <w:u w:val="single"/>
        </w:rPr>
        <w:t xml:space="preserve"> — but </w:t>
      </w:r>
      <w:r w:rsidRPr="00660F5C">
        <w:rPr>
          <w:rStyle w:val="DebateUnderline"/>
          <w:sz w:val="24"/>
          <w:highlight w:val="yellow"/>
          <w:u w:val="single"/>
        </w:rPr>
        <w:t>immigration reform</w:t>
      </w:r>
      <w:r w:rsidRPr="00660F5C">
        <w:rPr>
          <w:rStyle w:val="DebateUnderline"/>
          <w:sz w:val="24"/>
          <w:u w:val="single"/>
        </w:rPr>
        <w:t xml:space="preserve"> </w:t>
      </w:r>
      <w:r w:rsidRPr="00660F5C">
        <w:rPr>
          <w:rStyle w:val="DebateUnderline"/>
          <w:sz w:val="24"/>
          <w:highlight w:val="yellow"/>
          <w:u w:val="single"/>
        </w:rPr>
        <w:t>was</w:t>
      </w:r>
      <w:r w:rsidRPr="00660F5C">
        <w:rPr>
          <w:rStyle w:val="DebateUnderline"/>
          <w:sz w:val="24"/>
          <w:u w:val="single"/>
        </w:rPr>
        <w:t xml:space="preserve"> notably </w:t>
      </w:r>
      <w:r w:rsidRPr="00660F5C">
        <w:rPr>
          <w:rStyle w:val="DebateUnderline"/>
          <w:sz w:val="24"/>
          <w:highlight w:val="yellow"/>
          <w:u w:val="single"/>
        </w:rPr>
        <w:t>absent</w:t>
      </w:r>
      <w:r w:rsidRPr="00660F5C">
        <w:rPr>
          <w:rStyle w:val="DebateUnderline"/>
          <w:sz w:val="24"/>
          <w:u w:val="single"/>
        </w:rPr>
        <w:t xml:space="preserve">. </w:t>
      </w:r>
      <w:r w:rsidRPr="00660F5C">
        <w:rPr>
          <w:sz w:val="24"/>
        </w:rPr>
        <w:t xml:space="preserve"> When Hoyer asked Cantor directly on the House floor for an update on immigration efforts, the majority leader was similarly vague.</w:t>
      </w:r>
    </w:p>
    <w:p w14:paraId="3C0FB6D6" w14:textId="77777777" w:rsidR="00660F5C" w:rsidRPr="00660F5C" w:rsidRDefault="00660F5C" w:rsidP="00660F5C">
      <w:pPr>
        <w:pStyle w:val="Nothing"/>
        <w:rPr>
          <w:sz w:val="24"/>
        </w:rPr>
      </w:pPr>
    </w:p>
    <w:p w14:paraId="41E61293" w14:textId="77777777" w:rsidR="00660F5C" w:rsidRPr="00660F5C" w:rsidRDefault="00660F5C" w:rsidP="00660F5C"/>
    <w:p w14:paraId="32635B48" w14:textId="77777777" w:rsidR="00660F5C" w:rsidRPr="00660F5C" w:rsidRDefault="00660F5C" w:rsidP="00660F5C">
      <w:pPr>
        <w:pStyle w:val="Heading4"/>
      </w:pPr>
      <w:r w:rsidRPr="00660F5C">
        <w:t>4. Immigration is dead</w:t>
      </w:r>
    </w:p>
    <w:p w14:paraId="28B1B6BE" w14:textId="77777777" w:rsidR="00660F5C" w:rsidRPr="00660F5C" w:rsidRDefault="00660F5C" w:rsidP="00660F5C">
      <w:r w:rsidRPr="00660F5C">
        <w:rPr>
          <w:rStyle w:val="StyleStyleBold12pt"/>
        </w:rPr>
        <w:t>Chotiner 10/25</w:t>
      </w:r>
      <w:r w:rsidRPr="00660F5C">
        <w:t xml:space="preserve"> [Isaac, New Republic, Immigration Reform is Doomed. </w:t>
      </w:r>
      <w:proofErr w:type="gramStart"/>
      <w:r w:rsidRPr="00660F5C">
        <w:t>At Least For Now.</w:t>
      </w:r>
      <w:proofErr w:type="gramEnd"/>
      <w:r w:rsidRPr="00660F5C">
        <w:t xml:space="preserve"> http://www.newrepublic.com/article/115348/immigration-reform-cannot-pass-midterm-elections]</w:t>
      </w:r>
    </w:p>
    <w:p w14:paraId="44BC6BD8" w14:textId="77777777" w:rsidR="00660F5C" w:rsidRPr="00660F5C" w:rsidRDefault="00660F5C" w:rsidP="00660F5C">
      <w:pPr>
        <w:pStyle w:val="Cards"/>
        <w:rPr>
          <w:rStyle w:val="DebateUnderline"/>
          <w:sz w:val="24"/>
          <w:u w:val="single"/>
        </w:rPr>
      </w:pPr>
      <w:r w:rsidRPr="00660F5C">
        <w:rPr>
          <w:sz w:val="24"/>
        </w:rPr>
        <w:t xml:space="preserve">The New Republic's Alec MacGillis offers up various reasons why immigration reform has a better chance of passing in the next year than conventional wisdom currently holds. I appreciate his optimism, but </w:t>
      </w:r>
      <w:r w:rsidRPr="00660F5C">
        <w:rPr>
          <w:rStyle w:val="DebateUnderline"/>
          <w:sz w:val="24"/>
          <w:highlight w:val="yellow"/>
          <w:u w:val="single"/>
        </w:rPr>
        <w:t>immigration is doomed</w:t>
      </w:r>
      <w:r w:rsidRPr="00660F5C">
        <w:rPr>
          <w:sz w:val="24"/>
        </w:rPr>
        <w:t xml:space="preserve">—at least until after the midterm elections.  Alec is probably right that </w:t>
      </w:r>
      <w:r w:rsidRPr="00660F5C">
        <w:rPr>
          <w:rStyle w:val="DebateUnderline"/>
          <w:sz w:val="24"/>
          <w:u w:val="single"/>
        </w:rPr>
        <w:t xml:space="preserve">a </w:t>
      </w:r>
      <w:r w:rsidRPr="00660F5C">
        <w:rPr>
          <w:rStyle w:val="DebateUnderline"/>
          <w:sz w:val="24"/>
          <w:highlight w:val="yellow"/>
          <w:u w:val="single"/>
        </w:rPr>
        <w:t>few</w:t>
      </w:r>
      <w:r w:rsidRPr="00660F5C">
        <w:rPr>
          <w:rStyle w:val="DebateUnderline"/>
          <w:sz w:val="24"/>
          <w:u w:val="single"/>
        </w:rPr>
        <w:t xml:space="preserve"> </w:t>
      </w:r>
      <w:r w:rsidRPr="00660F5C">
        <w:rPr>
          <w:rStyle w:val="DebateUnderline"/>
          <w:sz w:val="24"/>
          <w:highlight w:val="yellow"/>
          <w:u w:val="single"/>
        </w:rPr>
        <w:t xml:space="preserve">things </w:t>
      </w:r>
      <w:r w:rsidRPr="00660F5C">
        <w:rPr>
          <w:rStyle w:val="DebateUnderline"/>
          <w:sz w:val="24"/>
          <w:u w:val="single"/>
        </w:rPr>
        <w:t xml:space="preserve">have </w:t>
      </w:r>
      <w:r w:rsidRPr="00660F5C">
        <w:rPr>
          <w:rStyle w:val="DebateUnderline"/>
          <w:sz w:val="24"/>
          <w:highlight w:val="yellow"/>
          <w:u w:val="single"/>
        </w:rPr>
        <w:t>improved the prospects</w:t>
      </w:r>
      <w:r w:rsidRPr="00660F5C">
        <w:rPr>
          <w:rStyle w:val="DebateUnderline"/>
          <w:sz w:val="24"/>
          <w:u w:val="single"/>
        </w:rPr>
        <w:t xml:space="preserve"> for a bill. </w:t>
      </w:r>
      <w:r w:rsidRPr="00660F5C">
        <w:rPr>
          <w:sz w:val="24"/>
        </w:rPr>
        <w:t xml:space="preserve">House Speaker John Boehner, who clearly wants one, is in a stronger position with his caucus than he was even several months ago. Immigration reform has several rich backers. President Obama is desperate for a bill. And Congress, after the shutdown debacle, may feel the need to make it appear as if something, anything can come out of Washington. </w:t>
      </w:r>
      <w:r w:rsidRPr="00660F5C">
        <w:rPr>
          <w:rStyle w:val="DebateUnderline"/>
          <w:sz w:val="24"/>
          <w:u w:val="single"/>
        </w:rPr>
        <w:t xml:space="preserve">Unfortunately, all of </w:t>
      </w:r>
      <w:r w:rsidRPr="00660F5C">
        <w:rPr>
          <w:rStyle w:val="DebateUnderline"/>
          <w:sz w:val="24"/>
          <w:highlight w:val="yellow"/>
          <w:u w:val="single"/>
        </w:rPr>
        <w:t>these</w:t>
      </w:r>
      <w:r w:rsidRPr="00660F5C">
        <w:rPr>
          <w:sz w:val="24"/>
        </w:rPr>
        <w:t xml:space="preserve"> things </w:t>
      </w:r>
      <w:r w:rsidRPr="00660F5C">
        <w:rPr>
          <w:rStyle w:val="DebateUnderline"/>
          <w:sz w:val="24"/>
          <w:highlight w:val="yellow"/>
          <w:u w:val="single"/>
        </w:rPr>
        <w:t xml:space="preserve">pale in comparison to the </w:t>
      </w:r>
      <w:r w:rsidRPr="00660F5C">
        <w:rPr>
          <w:rStyle w:val="DebateUnderline"/>
          <w:sz w:val="24"/>
          <w:u w:val="single"/>
        </w:rPr>
        <w:t xml:space="preserve">larger </w:t>
      </w:r>
      <w:r w:rsidRPr="00660F5C">
        <w:rPr>
          <w:rStyle w:val="DebateUnderline"/>
          <w:sz w:val="24"/>
          <w:highlight w:val="yellow"/>
          <w:u w:val="single"/>
        </w:rPr>
        <w:t>question of whether the bill is in the interest of House Republicans</w:t>
      </w:r>
      <w:r w:rsidRPr="00660F5C">
        <w:rPr>
          <w:sz w:val="24"/>
        </w:rPr>
        <w:t>, and the party more generally. Here is Alec's take:  It’s in the Republicans’ interest. Why would the cautious, conflict-averse Boehner want to put himself through the hassle, even if he does have a path forward? Because, of course, he and so many other leaders of his party and the conservative movement—Paul Ryan, Karl Rove, Grover Norquist—grasp that the party cannot continue be seen as obstructing immigration reform by the country’s growing legions of Hispanic and Asian-American voters. Yes, many of the same leaders were warning the hard-liners in the House and Senate off of the defund-Obamacare government-shutdown path to no avail, but those warnings were highly ambivalent, a matter of tactical disagreement after years in which the leaders had been banging the same anti-Obamacare drum. Whereas in this case the leaders are truly in favor of immigration reform, even if just for reasons of self-preservation. This may be true, but it suggests—</w:t>
      </w:r>
      <w:r w:rsidRPr="00660F5C">
        <w:rPr>
          <w:rStyle w:val="DebateUnderline"/>
          <w:sz w:val="24"/>
          <w:u w:val="single"/>
        </w:rPr>
        <w:t xml:space="preserve">in the </w:t>
      </w:r>
      <w:proofErr w:type="gramStart"/>
      <w:r w:rsidRPr="00660F5C">
        <w:rPr>
          <w:rStyle w:val="DebateUnderline"/>
          <w:sz w:val="24"/>
          <w:highlight w:val="yellow"/>
          <w:u w:val="single"/>
        </w:rPr>
        <w:t>best case</w:t>
      </w:r>
      <w:proofErr w:type="gramEnd"/>
      <w:r w:rsidRPr="00660F5C">
        <w:rPr>
          <w:rStyle w:val="DebateUnderline"/>
          <w:sz w:val="24"/>
          <w:u w:val="single"/>
        </w:rPr>
        <w:t xml:space="preserve"> scenario</w:t>
      </w:r>
      <w:r w:rsidRPr="00660F5C">
        <w:rPr>
          <w:sz w:val="24"/>
        </w:rPr>
        <w:t xml:space="preserve">—that </w:t>
      </w:r>
      <w:r w:rsidRPr="00660F5C">
        <w:rPr>
          <w:rStyle w:val="DebateUnderline"/>
          <w:sz w:val="24"/>
          <w:highlight w:val="yellow"/>
          <w:u w:val="single"/>
        </w:rPr>
        <w:t>Congress passes a bill after the midterms</w:t>
      </w:r>
      <w:r w:rsidRPr="00660F5C">
        <w:rPr>
          <w:rStyle w:val="NothingChar"/>
          <w:sz w:val="24"/>
        </w:rPr>
        <w:t>,</w:t>
      </w:r>
      <w:r w:rsidRPr="00660F5C">
        <w:rPr>
          <w:sz w:val="24"/>
        </w:rPr>
        <w:t xml:space="preserve"> rather than before them. Pretend </w:t>
      </w:r>
      <w:r w:rsidRPr="00660F5C">
        <w:rPr>
          <w:rStyle w:val="DebateUnderline"/>
          <w:sz w:val="24"/>
          <w:highlight w:val="yellow"/>
          <w:u w:val="single"/>
        </w:rPr>
        <w:t>you are a House Republican</w:t>
      </w:r>
      <w:r w:rsidRPr="00660F5C">
        <w:rPr>
          <w:sz w:val="24"/>
        </w:rPr>
        <w:t xml:space="preserve">, and thus </w:t>
      </w:r>
      <w:r w:rsidRPr="00660F5C">
        <w:rPr>
          <w:rStyle w:val="DebateUnderline"/>
          <w:sz w:val="24"/>
          <w:u w:val="single"/>
        </w:rPr>
        <w:t xml:space="preserve">in almost all cases are </w:t>
      </w:r>
      <w:r w:rsidRPr="00660F5C">
        <w:rPr>
          <w:rStyle w:val="DebateUnderline"/>
          <w:sz w:val="24"/>
          <w:highlight w:val="yellow"/>
          <w:u w:val="single"/>
        </w:rPr>
        <w:t>from a</w:t>
      </w:r>
      <w:r w:rsidRPr="00660F5C">
        <w:rPr>
          <w:rStyle w:val="DebateUnderline"/>
          <w:sz w:val="24"/>
          <w:u w:val="single"/>
        </w:rPr>
        <w:t xml:space="preserve"> very </w:t>
      </w:r>
      <w:r w:rsidRPr="00660F5C">
        <w:rPr>
          <w:rStyle w:val="DebateUnderline"/>
          <w:sz w:val="24"/>
          <w:highlight w:val="yellow"/>
          <w:u w:val="single"/>
        </w:rPr>
        <w:t>conservative district</w:t>
      </w:r>
      <w:r w:rsidRPr="00660F5C">
        <w:rPr>
          <w:rStyle w:val="DebateUnderline"/>
          <w:sz w:val="24"/>
          <w:u w:val="single"/>
        </w:rPr>
        <w:t xml:space="preserve">. </w:t>
      </w:r>
      <w:r w:rsidRPr="00660F5C">
        <w:rPr>
          <w:rStyle w:val="DebateUnderline"/>
          <w:sz w:val="24"/>
          <w:highlight w:val="yellow"/>
          <w:u w:val="single"/>
        </w:rPr>
        <w:t>What is your incentive to pass an immigration bill</w:t>
      </w:r>
      <w:r w:rsidRPr="00660F5C">
        <w:rPr>
          <w:sz w:val="24"/>
        </w:rPr>
        <w:t xml:space="preserve"> before </w:t>
      </w:r>
      <w:r w:rsidRPr="00660F5C">
        <w:rPr>
          <w:rStyle w:val="DebateUnderline"/>
          <w:sz w:val="24"/>
          <w:u w:val="single"/>
        </w:rPr>
        <w:t>November</w:t>
      </w:r>
      <w:r w:rsidRPr="00660F5C">
        <w:rPr>
          <w:sz w:val="24"/>
        </w:rPr>
        <w:t xml:space="preserve"> 2014? </w:t>
      </w:r>
      <w:r w:rsidRPr="00660F5C">
        <w:rPr>
          <w:rStyle w:val="DebateUnderline"/>
          <w:sz w:val="24"/>
          <w:u w:val="single"/>
        </w:rPr>
        <w:t>Not only would it make you vulnerable to a primary challenge, but it isn't even obvious that it would strengthen your position in the general election</w:t>
      </w:r>
      <w:r w:rsidRPr="00660F5C">
        <w:rPr>
          <w:sz w:val="24"/>
        </w:rPr>
        <w:t xml:space="preserve">, especially considering the way House districts </w:t>
      </w:r>
      <w:proofErr w:type="gramStart"/>
      <w:r w:rsidRPr="00660F5C">
        <w:rPr>
          <w:sz w:val="24"/>
        </w:rPr>
        <w:t>are</w:t>
      </w:r>
      <w:proofErr w:type="gramEnd"/>
      <w:r w:rsidRPr="00660F5C">
        <w:rPr>
          <w:sz w:val="24"/>
        </w:rPr>
        <w:t xml:space="preserve"> drawn, and that non-presidential election years tend to have older and whiter electorates.  Alec is right that eventually Republicans need to stop bleeding minority votes. But that is part of a long, long, long-term project. Politics is a zero-sum game, and </w:t>
      </w:r>
      <w:r w:rsidRPr="00660F5C">
        <w:rPr>
          <w:rStyle w:val="DebateUnderline"/>
          <w:sz w:val="24"/>
          <w:highlight w:val="yellow"/>
          <w:u w:val="single"/>
        </w:rPr>
        <w:t>if Obama signs an immigration bill</w:t>
      </w:r>
      <w:r w:rsidRPr="00660F5C">
        <w:rPr>
          <w:sz w:val="24"/>
        </w:rPr>
        <w:t xml:space="preserve">, the </w:t>
      </w:r>
      <w:r w:rsidRPr="00660F5C">
        <w:rPr>
          <w:rStyle w:val="DebateUnderline"/>
          <w:sz w:val="24"/>
          <w:highlight w:val="yellow"/>
          <w:u w:val="single"/>
        </w:rPr>
        <w:t>Democrats are going to get</w:t>
      </w:r>
      <w:r w:rsidRPr="00660F5C">
        <w:rPr>
          <w:sz w:val="24"/>
        </w:rPr>
        <w:t xml:space="preserve"> most of </w:t>
      </w:r>
      <w:r w:rsidRPr="00660F5C">
        <w:rPr>
          <w:rStyle w:val="DebateUnderline"/>
          <w:sz w:val="24"/>
          <w:u w:val="single"/>
        </w:rPr>
        <w:t xml:space="preserve">the </w:t>
      </w:r>
      <w:r w:rsidRPr="00660F5C">
        <w:rPr>
          <w:rStyle w:val="DebateUnderline"/>
          <w:sz w:val="24"/>
          <w:highlight w:val="yellow"/>
          <w:u w:val="single"/>
        </w:rPr>
        <w:t>credit</w:t>
      </w:r>
      <w:r w:rsidRPr="00660F5C">
        <w:rPr>
          <w:rStyle w:val="DebateUnderline"/>
          <w:sz w:val="24"/>
          <w:u w:val="single"/>
        </w:rPr>
        <w:t>.</w:t>
      </w:r>
      <w:r w:rsidRPr="00660F5C">
        <w:rPr>
          <w:rStyle w:val="NothingChar"/>
          <w:sz w:val="24"/>
        </w:rPr>
        <w:t xml:space="preserve"> Ideally</w:t>
      </w:r>
      <w:r w:rsidRPr="00660F5C">
        <w:rPr>
          <w:sz w:val="24"/>
        </w:rPr>
        <w:t xml:space="preserve">, then, Republicans could win the 2016 election without supporting immigration reform and have a Republican president sign the bill. (They blew their chance in 2007.) But it may be hard to win the next election without doing so. Still, even in 2016, with a bigger electorate, it still isn't necessarily in the interests of Republican congressmen to support a bill.  Immigration </w:t>
      </w:r>
      <w:r w:rsidRPr="00660F5C">
        <w:rPr>
          <w:rStyle w:val="DebateUnderline"/>
          <w:sz w:val="24"/>
          <w:highlight w:val="yellow"/>
          <w:u w:val="single"/>
        </w:rPr>
        <w:t>reform is going to be</w:t>
      </w:r>
      <w:r w:rsidRPr="00660F5C">
        <w:rPr>
          <w:rStyle w:val="DebateUnderline"/>
          <w:sz w:val="24"/>
          <w:u w:val="single"/>
        </w:rPr>
        <w:t xml:space="preserve">, </w:t>
      </w:r>
      <w:r w:rsidRPr="00660F5C">
        <w:rPr>
          <w:sz w:val="24"/>
        </w:rPr>
        <w:t xml:space="preserve">at best, </w:t>
      </w:r>
      <w:r w:rsidRPr="00660F5C">
        <w:rPr>
          <w:rStyle w:val="DebateUnderline"/>
          <w:sz w:val="24"/>
          <w:highlight w:val="yellow"/>
          <w:u w:val="single"/>
        </w:rPr>
        <w:t>a tough sell in 2015</w:t>
      </w:r>
      <w:r w:rsidRPr="00660F5C">
        <w:rPr>
          <w:rStyle w:val="DebateUnderline"/>
          <w:sz w:val="24"/>
          <w:u w:val="single"/>
        </w:rPr>
        <w:t xml:space="preserve">. </w:t>
      </w:r>
      <w:r w:rsidRPr="00660F5C">
        <w:rPr>
          <w:rStyle w:val="Emphasis"/>
          <w:rFonts w:eastAsiaTheme="majorEastAsia"/>
          <w:highlight w:val="yellow"/>
        </w:rPr>
        <w:t>Before the next</w:t>
      </w:r>
      <w:r w:rsidRPr="00660F5C">
        <w:rPr>
          <w:rStyle w:val="DebateUnderline"/>
          <w:sz w:val="24"/>
          <w:u w:val="single"/>
        </w:rPr>
        <w:t xml:space="preserve"> congressional </w:t>
      </w:r>
      <w:r w:rsidRPr="00660F5C">
        <w:rPr>
          <w:rStyle w:val="Emphasis"/>
          <w:rFonts w:eastAsiaTheme="majorEastAsia"/>
          <w:highlight w:val="yellow"/>
        </w:rPr>
        <w:t>election, it's</w:t>
      </w:r>
      <w:r w:rsidRPr="00660F5C">
        <w:rPr>
          <w:rStyle w:val="DebateUnderline"/>
          <w:sz w:val="24"/>
          <w:u w:val="single"/>
        </w:rPr>
        <w:t xml:space="preserve"> a </w:t>
      </w:r>
      <w:r w:rsidRPr="00660F5C">
        <w:rPr>
          <w:rStyle w:val="Emphasis"/>
          <w:rFonts w:eastAsiaTheme="majorEastAsia"/>
          <w:highlight w:val="yellow"/>
        </w:rPr>
        <w:t>nearly impossible</w:t>
      </w:r>
      <w:r w:rsidRPr="00660F5C">
        <w:rPr>
          <w:rStyle w:val="DebateUnderline"/>
          <w:sz w:val="24"/>
          <w:u w:val="single"/>
        </w:rPr>
        <w:t xml:space="preserve"> dream.</w:t>
      </w:r>
    </w:p>
    <w:p w14:paraId="0B8208A0" w14:textId="77777777" w:rsidR="00660F5C" w:rsidRPr="00660F5C" w:rsidRDefault="00660F5C" w:rsidP="00660F5C">
      <w:pPr>
        <w:pStyle w:val="Heading4"/>
      </w:pPr>
    </w:p>
    <w:p w14:paraId="16919CB9" w14:textId="77777777" w:rsidR="00660F5C" w:rsidRPr="00660F5C" w:rsidRDefault="00660F5C" w:rsidP="00660F5C">
      <w:pPr>
        <w:pStyle w:val="Heading4"/>
        <w:rPr>
          <w:rFonts w:cs="Times New Roman"/>
        </w:rPr>
      </w:pPr>
      <w:r w:rsidRPr="00660F5C">
        <w:t>5</w:t>
      </w:r>
      <w:r w:rsidRPr="00660F5C">
        <w:rPr>
          <w:rFonts w:cs="Times New Roman"/>
        </w:rPr>
        <w:t>. Plan has bipart support</w:t>
      </w:r>
    </w:p>
    <w:p w14:paraId="6B361A54" w14:textId="77777777" w:rsidR="00660F5C" w:rsidRPr="00660F5C" w:rsidRDefault="00660F5C" w:rsidP="00660F5C">
      <w:r w:rsidRPr="00660F5C">
        <w:rPr>
          <w:rStyle w:val="StyleStyleBold12pt"/>
        </w:rPr>
        <w:t>NYT, 13</w:t>
      </w:r>
      <w:r w:rsidRPr="00660F5C">
        <w:t xml:space="preserve"> (Pentagon Is Set to Lift Combat Ban for¶ Women. http://lebloglibredemonquartier.midiblogs.com/media/01/01/1176410493.pdf)</w:t>
      </w:r>
    </w:p>
    <w:p w14:paraId="159D0067" w14:textId="77777777" w:rsidR="00660F5C" w:rsidRPr="00660F5C" w:rsidRDefault="00660F5C" w:rsidP="00660F5C">
      <w:pPr>
        <w:pStyle w:val="CardIndented"/>
        <w:ind w:left="360"/>
      </w:pPr>
      <w:r w:rsidRPr="00660F5C">
        <w:t xml:space="preserve">Although in the past some Republican members of the House have balked at </w:t>
      </w:r>
      <w:r w:rsidRPr="00660F5C">
        <w:rPr>
          <w:rStyle w:val="StyleBoldUnderline"/>
          <w:highlight w:val="yellow"/>
        </w:rPr>
        <w:t>allowing women in¶ combat</w:t>
      </w:r>
      <w:r w:rsidRPr="00660F5C">
        <w:t xml:space="preserve">, on Wednesday </w:t>
      </w:r>
      <w:r w:rsidRPr="00660F5C">
        <w:rPr>
          <w:rStyle w:val="StyleBoldUnderline"/>
          <w:highlight w:val="yellow"/>
        </w:rPr>
        <w:t>there appeared</w:t>
      </w:r>
      <w:r w:rsidRPr="00660F5C">
        <w:rPr>
          <w:rStyle w:val="StyleBoldUnderline"/>
        </w:rPr>
        <w:t xml:space="preserve"> to be </w:t>
      </w:r>
      <w:r w:rsidRPr="00660F5C">
        <w:rPr>
          <w:rStyle w:val="Emphasis"/>
          <w:highlight w:val="yellow"/>
        </w:rPr>
        <w:t>bipartisan endorsement for the decision</w:t>
      </w:r>
      <w:r w:rsidRPr="00660F5C">
        <w:t>, which was first¶ reported by The Associated Press and CNN in midafternoon</w:t>
      </w:r>
      <w:proofErr w:type="gramStart"/>
      <w:r w:rsidRPr="00660F5C">
        <w:t>.¶</w:t>
      </w:r>
      <w:proofErr w:type="gramEnd"/>
      <w:r w:rsidRPr="00660F5C">
        <w:t xml:space="preserve"> “</w:t>
      </w:r>
      <w:r w:rsidRPr="00660F5C">
        <w:rPr>
          <w:rStyle w:val="StyleBoldUnderline"/>
          <w:highlight w:val="yellow"/>
        </w:rPr>
        <w:t>It reflects</w:t>
      </w:r>
      <w:r w:rsidRPr="00660F5C">
        <w:rPr>
          <w:rStyle w:val="StyleBoldUnderline"/>
        </w:rPr>
        <w:t xml:space="preserve"> </w:t>
      </w:r>
      <w:r w:rsidRPr="00660F5C">
        <w:rPr>
          <w:rStyle w:val="StyleBoldUnderline"/>
          <w:highlight w:val="yellow"/>
        </w:rPr>
        <w:t>the reality of</w:t>
      </w:r>
      <w:r w:rsidRPr="00660F5C">
        <w:rPr>
          <w:rStyle w:val="StyleBoldUnderline"/>
        </w:rPr>
        <w:t xml:space="preserve"> 21st century </w:t>
      </w:r>
      <w:r w:rsidRPr="00660F5C">
        <w:rPr>
          <w:rStyle w:val="StyleBoldUnderline"/>
          <w:highlight w:val="yellow"/>
        </w:rPr>
        <w:t>military operation</w:t>
      </w:r>
      <w:r w:rsidRPr="00660F5C">
        <w:rPr>
          <w:rStyle w:val="StyleBoldUnderline"/>
        </w:rPr>
        <w:t>s</w:t>
      </w:r>
      <w:r w:rsidRPr="00660F5C">
        <w:t xml:space="preserve">,” Senator Carl </w:t>
      </w:r>
      <w:r w:rsidRPr="00660F5C">
        <w:rPr>
          <w:rStyle w:val="StyleBoldUnderline"/>
          <w:highlight w:val="yellow"/>
        </w:rPr>
        <w:t>Levin</w:t>
      </w:r>
      <w:r w:rsidRPr="00660F5C">
        <w:t xml:space="preserve">, Democrat of Michigan¶ and chairman of the Senate Armed Services Committee, </w:t>
      </w:r>
      <w:r w:rsidRPr="00660F5C">
        <w:rPr>
          <w:rStyle w:val="StyleBoldUnderline"/>
          <w:highlight w:val="yellow"/>
        </w:rPr>
        <w:t>said</w:t>
      </w:r>
      <w:r w:rsidRPr="00660F5C">
        <w:t xml:space="preserve"> in a statement.Senator Patty </w:t>
      </w:r>
      <w:r w:rsidRPr="00660F5C">
        <w:rPr>
          <w:rStyle w:val="StyleBoldUnderline"/>
          <w:highlight w:val="yellow"/>
        </w:rPr>
        <w:t>Murray</w:t>
      </w:r>
      <w:r w:rsidRPr="00660F5C">
        <w:t xml:space="preserve">, Democrat of Washington and the chairwoman of the Senate Veterans Affairs¶ Committee, </w:t>
      </w:r>
      <w:r w:rsidRPr="00660F5C">
        <w:rPr>
          <w:rStyle w:val="StyleBoldUnderline"/>
          <w:highlight w:val="yellow"/>
        </w:rPr>
        <w:t>called it</w:t>
      </w:r>
      <w:r w:rsidRPr="00660F5C">
        <w:rPr>
          <w:rStyle w:val="StyleBoldUnderline"/>
        </w:rPr>
        <w:t xml:space="preserve"> a “</w:t>
      </w:r>
      <w:r w:rsidRPr="00660F5C">
        <w:rPr>
          <w:rStyle w:val="StyleBoldUnderline"/>
          <w:highlight w:val="yellow"/>
        </w:rPr>
        <w:t>historic</w:t>
      </w:r>
      <w:r w:rsidRPr="00660F5C">
        <w:rPr>
          <w:rStyle w:val="StyleBoldUnderline"/>
        </w:rPr>
        <w:t xml:space="preserve"> step</w:t>
      </w:r>
      <w:r w:rsidRPr="00660F5C">
        <w:t xml:space="preserve"> for recognizing the role women have, and will continue to play, in the defense of our nation.”¶ Senator Kelly </w:t>
      </w:r>
      <w:r w:rsidRPr="00660F5C">
        <w:rPr>
          <w:rStyle w:val="StyleBoldUnderline"/>
          <w:highlight w:val="yellow"/>
        </w:rPr>
        <w:t>Ayotte</w:t>
      </w:r>
      <w:r w:rsidRPr="00660F5C">
        <w:t>, a New Hampshire Republican and a member of the Armed Services Committee</w:t>
      </w:r>
      <w:proofErr w:type="gramStart"/>
      <w:r w:rsidRPr="00660F5C">
        <w:t>,¶</w:t>
      </w:r>
      <w:proofErr w:type="gramEnd"/>
      <w:r w:rsidRPr="00660F5C">
        <w:t xml:space="preserve"> </w:t>
      </w:r>
      <w:r w:rsidRPr="00660F5C">
        <w:rPr>
          <w:rStyle w:val="StyleBoldUnderline"/>
          <w:highlight w:val="yellow"/>
        </w:rPr>
        <w:t>said</w:t>
      </w:r>
      <w:r w:rsidRPr="00660F5C">
        <w:t xml:space="preserve"> in a statement that </w:t>
      </w:r>
      <w:r w:rsidRPr="00660F5C">
        <w:rPr>
          <w:rStyle w:val="StyleBoldUnderline"/>
          <w:highlight w:val="yellow"/>
        </w:rPr>
        <w:t xml:space="preserve">she was pleased </w:t>
      </w:r>
      <w:r w:rsidRPr="00660F5C">
        <w:rPr>
          <w:rStyle w:val="StyleBoldUnderline"/>
        </w:rPr>
        <w:t>by the decision</w:t>
      </w:r>
      <w:r w:rsidRPr="00660F5C">
        <w:t xml:space="preserve"> and said that it “reflects the increasing role¶ that female service members play in securing our country.”¶ Representative Loretta </w:t>
      </w:r>
      <w:r w:rsidRPr="00660F5C">
        <w:rPr>
          <w:rStyle w:val="StyleBoldUnderline"/>
          <w:highlight w:val="yellow"/>
        </w:rPr>
        <w:t>Sanchez</w:t>
      </w:r>
      <w:r w:rsidRPr="00660F5C">
        <w:t xml:space="preserve">, the California Democrat who has long pressed to have women’s role¶ in combat </w:t>
      </w:r>
      <w:proofErr w:type="gramStart"/>
      <w:r w:rsidRPr="00660F5C">
        <w:t>recognized,</w:t>
      </w:r>
      <w:proofErr w:type="gramEnd"/>
      <w:r w:rsidRPr="00660F5C">
        <w:t xml:space="preserve"> said that she </w:t>
      </w:r>
      <w:r w:rsidRPr="00660F5C">
        <w:rPr>
          <w:rStyle w:val="StyleBoldUnderline"/>
          <w:highlight w:val="yellow"/>
        </w:rPr>
        <w:t>was pleased</w:t>
      </w:r>
      <w:r w:rsidRPr="00660F5C">
        <w:t xml:space="preserve"> that Mr. </w:t>
      </w:r>
      <w:r w:rsidRPr="00660F5C">
        <w:rPr>
          <w:rStyle w:val="StyleBoldUnderline"/>
        </w:rPr>
        <w:t>Panetta was removing what</w:t>
      </w:r>
      <w:r w:rsidRPr="00660F5C">
        <w:t xml:space="preserve"> she called “</w:t>
      </w:r>
      <w:r w:rsidRPr="00660F5C">
        <w:rPr>
          <w:rStyle w:val="StyleBoldUnderline"/>
        </w:rPr>
        <w:t>the¶ archaic combat exclusion policy.”¶</w:t>
      </w:r>
      <w:r w:rsidRPr="00660F5C">
        <w:t xml:space="preserve"> Senator Kirsten E. </w:t>
      </w:r>
      <w:r w:rsidRPr="00660F5C">
        <w:rPr>
          <w:rStyle w:val="StyleBoldUnderline"/>
          <w:highlight w:val="yellow"/>
        </w:rPr>
        <w:t>Gillibrand</w:t>
      </w:r>
      <w:r w:rsidRPr="00660F5C">
        <w:t xml:space="preserve">, a New York Democrat who has pushed for lifting the ban, </w:t>
      </w:r>
      <w:r w:rsidRPr="00660F5C">
        <w:rPr>
          <w:rStyle w:val="StyleBoldUnderline"/>
          <w:highlight w:val="yellow"/>
        </w:rPr>
        <w:t>called it “a¶ proud day for our country</w:t>
      </w:r>
      <w:r w:rsidRPr="00660F5C">
        <w:t>” and an important step in recognizing “the brave women who are already¶ fighting and dying.”</w:t>
      </w:r>
    </w:p>
    <w:p w14:paraId="43253ADF" w14:textId="77777777" w:rsidR="00660F5C" w:rsidRPr="00660F5C" w:rsidRDefault="00660F5C" w:rsidP="00660F5C">
      <w:pPr>
        <w:pStyle w:val="CardIndented"/>
        <w:ind w:left="0"/>
      </w:pPr>
    </w:p>
    <w:p w14:paraId="0650537C" w14:textId="77777777" w:rsidR="00660F5C" w:rsidRPr="00660F5C" w:rsidRDefault="00660F5C" w:rsidP="00660F5C"/>
    <w:p w14:paraId="529F60B0" w14:textId="77777777" w:rsidR="00660F5C" w:rsidRPr="00660F5C" w:rsidRDefault="00660F5C" w:rsidP="00660F5C">
      <w:pPr>
        <w:pStyle w:val="Heading4"/>
        <w:rPr>
          <w:rFonts w:cs="Times New Roman"/>
        </w:rPr>
      </w:pPr>
      <w:r w:rsidRPr="00660F5C">
        <w:rPr>
          <w:rFonts w:cs="Times New Roman"/>
        </w:rPr>
        <w:t>7. No links, only turns, no one opposes the plan</w:t>
      </w:r>
    </w:p>
    <w:p w14:paraId="474D12F5" w14:textId="77777777" w:rsidR="00660F5C" w:rsidRPr="00660F5C" w:rsidRDefault="00660F5C" w:rsidP="00660F5C">
      <w:r w:rsidRPr="00660F5C">
        <w:rPr>
          <w:rStyle w:val="StyleStyleBold12pt"/>
        </w:rPr>
        <w:t>Baldor 13</w:t>
      </w:r>
      <w:r w:rsidRPr="00660F5C">
        <w:t xml:space="preserve">   LOLITA C. BALDOR, Associated </w:t>
      </w:r>
      <w:proofErr w:type="gramStart"/>
      <w:r w:rsidRPr="00660F5C">
        <w:t>Press  01</w:t>
      </w:r>
      <w:proofErr w:type="gramEnd"/>
      <w:r w:rsidRPr="00660F5C">
        <w:t xml:space="preserve">/24/13 Huffington Post  Women In Combat Will Strengthen U.S. Military, Leon Panetta Says     </w:t>
      </w:r>
      <w:hyperlink r:id="rId14" w:history="1">
        <w:r w:rsidRPr="00660F5C">
          <w:rPr>
            <w:rStyle w:val="Hyperlink"/>
          </w:rPr>
          <w:t>http://www.huffingtonpost.com/2013/01/24/women-in-combat_n_2543276.html</w:t>
        </w:r>
      </w:hyperlink>
    </w:p>
    <w:p w14:paraId="72DD24BB" w14:textId="77777777" w:rsidR="00660F5C" w:rsidRPr="00660F5C" w:rsidRDefault="00660F5C" w:rsidP="00660F5C">
      <w:pPr>
        <w:pStyle w:val="CardIndented"/>
        <w:ind w:left="360"/>
        <w:rPr>
          <w:rStyle w:val="StyleUnderline"/>
          <w:u w:val="single"/>
        </w:rPr>
      </w:pPr>
      <w:r w:rsidRPr="00660F5C">
        <w:rPr>
          <w:rStyle w:val="StyleUnderline"/>
          <w:highlight w:val="yellow"/>
          <w:u w:val="single"/>
        </w:rPr>
        <w:t xml:space="preserve">There long has been opposition </w:t>
      </w:r>
      <w:r w:rsidRPr="00660F5C">
        <w:rPr>
          <w:rStyle w:val="StyleUnderline"/>
          <w:u w:val="single"/>
        </w:rPr>
        <w:t>to putting women in combat</w:t>
      </w:r>
      <w:r w:rsidRPr="00660F5C">
        <w:t>, based on questions of whether they have the necessary strength and stamina for certain jobs, or whether their presence might hurt unit cohesion</w:t>
      </w:r>
      <w:r w:rsidRPr="00660F5C">
        <w:rPr>
          <w:rStyle w:val="StyleUnderline"/>
          <w:u w:val="single"/>
        </w:rPr>
        <w:t xml:space="preserve">. </w:t>
      </w:r>
      <w:r w:rsidRPr="00660F5C">
        <w:rPr>
          <w:rStyle w:val="StyleUnderline"/>
          <w:highlight w:val="yellow"/>
          <w:u w:val="single"/>
        </w:rPr>
        <w:t xml:space="preserve">But </w:t>
      </w:r>
      <w:proofErr w:type="gramStart"/>
      <w:r w:rsidRPr="00660F5C">
        <w:rPr>
          <w:rStyle w:val="StyleUnderline"/>
          <w:highlight w:val="yellow"/>
          <w:u w:val="single"/>
        </w:rPr>
        <w:t>the Pentagon's announcement was</w:t>
      </w:r>
      <w:r w:rsidRPr="00660F5C">
        <w:rPr>
          <w:rStyle w:val="StyleUnderline"/>
          <w:u w:val="single"/>
        </w:rPr>
        <w:t xml:space="preserve"> largely </w:t>
      </w:r>
      <w:r w:rsidRPr="00660F5C">
        <w:rPr>
          <w:rStyle w:val="StyleUnderline"/>
          <w:highlight w:val="yellow"/>
          <w:u w:val="single"/>
        </w:rPr>
        <w:t xml:space="preserve">hailed by </w:t>
      </w:r>
      <w:r w:rsidRPr="00660F5C">
        <w:rPr>
          <w:rStyle w:val="Emphasis"/>
          <w:highlight w:val="yellow"/>
        </w:rPr>
        <w:t>lawmakers and military groups</w:t>
      </w:r>
      <w:proofErr w:type="gramEnd"/>
      <w:r w:rsidRPr="00660F5C">
        <w:rPr>
          <w:rStyle w:val="StyleUnderline"/>
          <w:highlight w:val="yellow"/>
          <w:u w:val="single"/>
        </w:rPr>
        <w:t>. There were</w:t>
      </w:r>
      <w:r w:rsidRPr="00660F5C">
        <w:rPr>
          <w:rStyle w:val="StyleUnderline"/>
          <w:u w:val="single"/>
        </w:rPr>
        <w:t xml:space="preserve"> only a </w:t>
      </w:r>
      <w:r w:rsidRPr="00660F5C">
        <w:rPr>
          <w:rStyle w:val="StyleUnderline"/>
          <w:highlight w:val="yellow"/>
          <w:u w:val="single"/>
        </w:rPr>
        <w:t>few</w:t>
      </w:r>
      <w:r w:rsidRPr="00660F5C">
        <w:rPr>
          <w:rStyle w:val="StyleUnderline"/>
          <w:u w:val="single"/>
        </w:rPr>
        <w:t xml:space="preserve"> offering </w:t>
      </w:r>
      <w:r w:rsidRPr="00660F5C">
        <w:rPr>
          <w:rStyle w:val="StyleUnderline"/>
          <w:highlight w:val="yellow"/>
          <w:u w:val="single"/>
        </w:rPr>
        <w:t>dissenting views</w:t>
      </w:r>
      <w:r w:rsidRPr="00660F5C">
        <w:rPr>
          <w:rStyle w:val="StyleUnderline"/>
          <w:u w:val="single"/>
        </w:rPr>
        <w:t>.</w:t>
      </w:r>
    </w:p>
    <w:p w14:paraId="28D71112" w14:textId="77777777" w:rsidR="00660F5C" w:rsidRPr="00660F5C" w:rsidRDefault="00660F5C" w:rsidP="00660F5C">
      <w:pPr>
        <w:pStyle w:val="CardIndented"/>
        <w:ind w:left="0"/>
        <w:rPr>
          <w:rStyle w:val="StyleUnderline"/>
          <w:u w:val="single"/>
        </w:rPr>
      </w:pPr>
    </w:p>
    <w:p w14:paraId="5DB6B22F" w14:textId="77777777" w:rsidR="00660F5C" w:rsidRPr="00660F5C" w:rsidRDefault="00660F5C" w:rsidP="00660F5C">
      <w:pPr>
        <w:pStyle w:val="Heading4"/>
        <w:rPr>
          <w:rFonts w:cs="Times New Roman"/>
        </w:rPr>
      </w:pPr>
      <w:r w:rsidRPr="00660F5C">
        <w:rPr>
          <w:rFonts w:cs="Times New Roman"/>
        </w:rPr>
        <w:t>8. Political capital is irrelevant</w:t>
      </w:r>
    </w:p>
    <w:p w14:paraId="44DE9C53" w14:textId="77777777" w:rsidR="00660F5C" w:rsidRPr="00660F5C" w:rsidRDefault="00660F5C" w:rsidP="00660F5C">
      <w:pPr>
        <w:rPr>
          <w:b/>
        </w:rPr>
      </w:pPr>
      <w:r w:rsidRPr="00660F5C">
        <w:rPr>
          <w:rStyle w:val="Author-Date"/>
        </w:rPr>
        <w:t>Dickinson, ’09</w:t>
      </w:r>
      <w:r w:rsidRPr="00660F5C">
        <w:t>,</w:t>
      </w:r>
      <w:r w:rsidRPr="00660F5C">
        <w:rPr>
          <w:b/>
        </w:rPr>
        <w:t xml:space="preserve"> </w:t>
      </w:r>
      <w:r w:rsidRPr="00660F5C">
        <w:t xml:space="preserve">– professor of political science at Middlebury College and taught previously at Harvard University where he worked under the supervision of presidential scholar Richard Neustadt (5/26/09, Matthew, Presidential Power: A NonPartisan Analysis of Presidential Politics, “Sotomayor, Obama and Presidential Power,” </w:t>
      </w:r>
      <w:hyperlink r:id="rId15" w:history="1">
        <w:r w:rsidRPr="00660F5C">
          <w:t>http://blogs.middlebury.edu/presidentialpower/2009/05/26/sotamayor-obama-and-presidential-power/</w:t>
        </w:r>
      </w:hyperlink>
      <w:r w:rsidRPr="00660F5C">
        <w:t>)</w:t>
      </w:r>
    </w:p>
    <w:p w14:paraId="2B200188" w14:textId="77777777" w:rsidR="00660F5C" w:rsidRPr="00660F5C" w:rsidRDefault="00660F5C" w:rsidP="00660F5C">
      <w:pPr>
        <w:pStyle w:val="Cards"/>
        <w:ind w:left="360"/>
        <w:rPr>
          <w:b/>
          <w:sz w:val="24"/>
          <w:u w:val="single"/>
        </w:rPr>
      </w:pPr>
      <w:r w:rsidRPr="00660F5C">
        <w:rPr>
          <w:sz w:val="24"/>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w:t>
      </w:r>
      <w:proofErr w:type="gramStart"/>
      <w:r w:rsidRPr="00660F5C">
        <w:rPr>
          <w:sz w:val="24"/>
        </w:rPr>
        <w:t>nominee to the executive branch or the courts, is approved by Congress</w:t>
      </w:r>
      <w:proofErr w:type="gramEnd"/>
      <w:r w:rsidRPr="00660F5C">
        <w:rPr>
          <w:sz w:val="24"/>
        </w:rPr>
        <w:t xml:space="preserve">. That is, </w:t>
      </w:r>
      <w:r w:rsidRPr="00660F5C">
        <w:rPr>
          <w:rStyle w:val="StyleBoldUnderline"/>
          <w:rFonts w:eastAsia="Malgun Gothic"/>
          <w:highlight w:val="yellow"/>
        </w:rPr>
        <w:t xml:space="preserve">how many pieces of legislation that the president supports </w:t>
      </w:r>
      <w:r w:rsidRPr="00660F5C">
        <w:rPr>
          <w:rStyle w:val="StyleBoldUnderline"/>
          <w:rFonts w:eastAsia="Malgun Gothic"/>
        </w:rPr>
        <w:t xml:space="preserve">actually </w:t>
      </w:r>
      <w:r w:rsidRPr="00660F5C">
        <w:rPr>
          <w:rStyle w:val="StyleBoldUnderline"/>
          <w:rFonts w:eastAsia="Malgun Gothic"/>
          <w:highlight w:val="yellow"/>
        </w:rPr>
        <w:t>pass</w:t>
      </w:r>
      <w:r w:rsidRPr="00660F5C">
        <w:rPr>
          <w:rStyle w:val="StyleBoldUnderline"/>
          <w:rFonts w:eastAsia="Malgun Gothic"/>
        </w:rPr>
        <w:t xml:space="preserve"> Congress</w:t>
      </w:r>
      <w:r w:rsidRPr="00660F5C">
        <w:rPr>
          <w:sz w:val="24"/>
        </w:rPr>
        <w:t xml:space="preserve">? How often do members of Congress vote with the president’s preferences? 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w:t>
      </w:r>
      <w:r w:rsidRPr="00660F5C">
        <w:rPr>
          <w:rStyle w:val="StyleBoldUnderline"/>
          <w:rFonts w:eastAsia="Malgun Gothic"/>
        </w:rPr>
        <w:t xml:space="preserve">Although journalists (and political scientists) often focus on the legislative “endgame” to gauge presidential influence – will the President swing enough votes to get his preferred legislation enacted? – </w:t>
      </w:r>
      <w:proofErr w:type="gramStart"/>
      <w:r w:rsidRPr="00660F5C">
        <w:rPr>
          <w:rStyle w:val="StyleBoldUnderline"/>
          <w:rFonts w:eastAsia="Malgun Gothic"/>
        </w:rPr>
        <w:t>this</w:t>
      </w:r>
      <w:proofErr w:type="gramEnd"/>
      <w:r w:rsidRPr="00660F5C">
        <w:rPr>
          <w:rStyle w:val="StyleBoldUnderline"/>
          <w:rFonts w:eastAsia="Malgun Gothic"/>
        </w:rPr>
        <w:t xml:space="preserve"> mistakes an outcome with actual evidence of presidential influence. </w:t>
      </w:r>
      <w:r w:rsidRPr="00660F5C">
        <w:rPr>
          <w:rStyle w:val="StyleBoldUnderline"/>
          <w:rFonts w:eastAsia="Malgun Gothic"/>
          <w:highlight w:val="yellow"/>
        </w:rPr>
        <w:t xml:space="preserve">Once we control for </w:t>
      </w:r>
      <w:r w:rsidRPr="00660F5C">
        <w:rPr>
          <w:rStyle w:val="StyleUnderline"/>
          <w:rFonts w:eastAsia="Malgun Gothic"/>
          <w:sz w:val="24"/>
          <w:u w:val="single"/>
        </w:rPr>
        <w:t>other factors –</w:t>
      </w:r>
      <w:r w:rsidRPr="00660F5C">
        <w:rPr>
          <w:rStyle w:val="StyleBoldUnderline"/>
          <w:rFonts w:eastAsia="Malgun Gothic"/>
        </w:rPr>
        <w:t xml:space="preserve"> a member of Congress’ </w:t>
      </w:r>
      <w:r w:rsidRPr="00660F5C">
        <w:rPr>
          <w:rStyle w:val="StyleBoldUnderline"/>
          <w:rFonts w:eastAsia="Malgun Gothic"/>
          <w:highlight w:val="yellow"/>
        </w:rPr>
        <w:t xml:space="preserve">ideological </w:t>
      </w:r>
      <w:r w:rsidRPr="00660F5C">
        <w:rPr>
          <w:rStyle w:val="StyleBoldUnderline"/>
          <w:rFonts w:eastAsia="Malgun Gothic"/>
        </w:rPr>
        <w:t xml:space="preserve">and partisan </w:t>
      </w:r>
      <w:r w:rsidRPr="00660F5C">
        <w:rPr>
          <w:rStyle w:val="StyleBoldUnderline"/>
          <w:rFonts w:eastAsia="Malgun Gothic"/>
          <w:highlight w:val="yellow"/>
        </w:rPr>
        <w:t>leanings</w:t>
      </w:r>
      <w:r w:rsidRPr="00660F5C">
        <w:rPr>
          <w:rStyle w:val="StyleBoldUnderline"/>
          <w:rFonts w:eastAsia="Malgun Gothic"/>
        </w:rPr>
        <w:t xml:space="preserve">, the political leanings of her constituency, whether she’s up for reelection or not – </w:t>
      </w:r>
      <w:r w:rsidRPr="00660F5C">
        <w:rPr>
          <w:rStyle w:val="StyleBoldUnderline"/>
          <w:rFonts w:eastAsia="Malgun Gothic"/>
          <w:highlight w:val="yellow"/>
        </w:rPr>
        <w:t xml:space="preserve">we can </w:t>
      </w:r>
      <w:r w:rsidRPr="00660F5C">
        <w:rPr>
          <w:rStyle w:val="StyleBoldUnderline"/>
          <w:rFonts w:eastAsia="Malgun Gothic"/>
        </w:rPr>
        <w:t xml:space="preserve">usually </w:t>
      </w:r>
      <w:r w:rsidRPr="00660F5C">
        <w:rPr>
          <w:rStyle w:val="StyleBoldUnderline"/>
          <w:rFonts w:eastAsia="Malgun Gothic"/>
          <w:highlight w:val="yellow"/>
        </w:rPr>
        <w:t xml:space="preserve">predict how she will vote without needing to know </w:t>
      </w:r>
      <w:r w:rsidRPr="00660F5C">
        <w:rPr>
          <w:rStyle w:val="StyleBoldUnderline"/>
          <w:rFonts w:eastAsia="Malgun Gothic"/>
        </w:rPr>
        <w:t xml:space="preserve">much of </w:t>
      </w:r>
      <w:r w:rsidRPr="00660F5C">
        <w:rPr>
          <w:rStyle w:val="StyleBoldUnderline"/>
          <w:rFonts w:eastAsia="Malgun Gothic"/>
          <w:highlight w:val="yellow"/>
        </w:rPr>
        <w:t>anything about what the president wants</w:t>
      </w:r>
      <w:r w:rsidRPr="00660F5C">
        <w:rPr>
          <w:sz w:val="24"/>
        </w:rPr>
        <w:t xml:space="preserve">. (I am ignoring the importance of a president’s veto power for the moment.) </w:t>
      </w:r>
      <w:r w:rsidRPr="00660F5C">
        <w:rPr>
          <w:rStyle w:val="StyleBoldUnderline"/>
          <w:rFonts w:eastAsia="Malgun Gothic"/>
        </w:rPr>
        <w:t>Despite the much publicized and celebrated instances of presidential arm-twisting during the legislative endgame</w:t>
      </w:r>
      <w:r w:rsidRPr="00660F5C">
        <w:rPr>
          <w:sz w:val="24"/>
        </w:rPr>
        <w:t xml:space="preserve">, then, </w:t>
      </w:r>
      <w:r w:rsidRPr="00660F5C">
        <w:rPr>
          <w:rStyle w:val="StyleBoldUnderline"/>
          <w:rFonts w:eastAsia="Malgun Gothic"/>
        </w:rPr>
        <w:t xml:space="preserve">most </w:t>
      </w:r>
      <w:r w:rsidRPr="00660F5C">
        <w:rPr>
          <w:rStyle w:val="StyleBoldUnderline"/>
          <w:rFonts w:eastAsia="Malgun Gothic"/>
          <w:highlight w:val="yellow"/>
        </w:rPr>
        <w:t>legislative outcomes don’t depend on presidential lobbying</w:t>
      </w:r>
      <w:r w:rsidRPr="00660F5C">
        <w:rPr>
          <w:sz w:val="24"/>
        </w:rPr>
        <w:t xml:space="preserve">. But this is not to say that presidents lack influence. Instead, the primary means by which </w:t>
      </w:r>
      <w:proofErr w:type="gramStart"/>
      <w:r w:rsidRPr="00660F5C">
        <w:rPr>
          <w:sz w:val="24"/>
        </w:rPr>
        <w:t>presidents</w:t>
      </w:r>
      <w:proofErr w:type="gramEnd"/>
      <w:r w:rsidRPr="00660F5C">
        <w:rPr>
          <w:sz w:val="24"/>
        </w:rPr>
        <w:t xml:space="preserve"> influence what Congress does is through their ability to determine the alternatives from which Congress must choose. That is, </w:t>
      </w:r>
      <w:r w:rsidRPr="00660F5C">
        <w:rPr>
          <w:rStyle w:val="StyleBoldUnderline"/>
          <w:rFonts w:eastAsia="Malgun Gothic"/>
        </w:rPr>
        <w:t xml:space="preserve">presidential power is largely an exercise in </w:t>
      </w:r>
      <w:proofErr w:type="gramStart"/>
      <w:r w:rsidRPr="00660F5C">
        <w:rPr>
          <w:rStyle w:val="StyleBoldUnderline"/>
          <w:rFonts w:eastAsia="Malgun Gothic"/>
        </w:rPr>
        <w:t>agenda-setting</w:t>
      </w:r>
      <w:proofErr w:type="gramEnd"/>
      <w:r w:rsidRPr="00660F5C">
        <w:rPr>
          <w:rStyle w:val="StyleBoldUnderline"/>
          <w:rFonts w:eastAsia="Malgun Gothic"/>
        </w:rPr>
        <w:t xml:space="preserve"> – not arm-twisting</w:t>
      </w:r>
      <w:r w:rsidRPr="00660F5C">
        <w:rPr>
          <w:sz w:val="24"/>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w:t>
      </w:r>
      <w:r w:rsidRPr="00660F5C">
        <w:rPr>
          <w:rStyle w:val="StyleBoldUnderline"/>
          <w:rFonts w:eastAsia="Malgun Gothic"/>
        </w:rPr>
        <w:t xml:space="preserve">That is, </w:t>
      </w:r>
      <w:r w:rsidRPr="00660F5C">
        <w:rPr>
          <w:rStyle w:val="StyleBoldUnderline"/>
          <w:rFonts w:eastAsia="Malgun Gothic"/>
          <w:highlight w:val="yellow"/>
        </w:rPr>
        <w:t xml:space="preserve">how senators </w:t>
      </w:r>
      <w:r w:rsidRPr="00660F5C">
        <w:rPr>
          <w:rStyle w:val="StyleBoldUnderline"/>
          <w:rFonts w:eastAsia="Malgun Gothic"/>
        </w:rPr>
        <w:t>decide to</w:t>
      </w:r>
      <w:r w:rsidRPr="00660F5C">
        <w:rPr>
          <w:rStyle w:val="StyleBoldUnderline"/>
          <w:rFonts w:eastAsia="Malgun Gothic"/>
          <w:highlight w:val="yellow"/>
        </w:rPr>
        <w:t xml:space="preserve"> vote</w:t>
      </w:r>
      <w:r w:rsidRPr="00660F5C">
        <w:rPr>
          <w:sz w:val="24"/>
        </w:rPr>
        <w:t xml:space="preserve"> on Sotomayor </w:t>
      </w:r>
      <w:r w:rsidRPr="00660F5C">
        <w:rPr>
          <w:rStyle w:val="StyleBoldUnderline"/>
          <w:rFonts w:eastAsia="Malgun Gothic"/>
          <w:highlight w:val="yellow"/>
        </w:rPr>
        <w:t>will have</w:t>
      </w:r>
      <w:r w:rsidRPr="00660F5C">
        <w:rPr>
          <w:rStyle w:val="StyleBoldUnderline"/>
          <w:rFonts w:eastAsia="Malgun Gothic"/>
        </w:rPr>
        <w:t xml:space="preserve"> almost </w:t>
      </w:r>
      <w:r w:rsidRPr="00660F5C">
        <w:rPr>
          <w:rStyle w:val="StyleBoldUnderline"/>
          <w:rFonts w:eastAsia="Malgun Gothic"/>
          <w:highlight w:val="yellow"/>
        </w:rPr>
        <w:t>nothing to do with Obama</w:t>
      </w:r>
      <w:r w:rsidRPr="00660F5C">
        <w:rPr>
          <w:rStyle w:val="StyleBoldUnderline"/>
          <w:rFonts w:eastAsia="Malgun Gothic"/>
        </w:rPr>
        <w:t>’s lobbying from here on</w:t>
      </w:r>
      <w:r w:rsidRPr="00660F5C">
        <w:rPr>
          <w:sz w:val="24"/>
        </w:rPr>
        <w:t xml:space="preserve"> in (or lack thereof). </w:t>
      </w:r>
      <w:r w:rsidRPr="00660F5C">
        <w:rPr>
          <w:rStyle w:val="StyleBoldUnderline"/>
          <w:rFonts w:eastAsia="Malgun Gothic"/>
        </w:rPr>
        <w:t>His real influence has already occurred, in the decision to present</w:t>
      </w:r>
      <w:r w:rsidRPr="00660F5C">
        <w:rPr>
          <w:sz w:val="24"/>
        </w:rPr>
        <w:t xml:space="preserve">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w:t>
      </w:r>
      <w:r w:rsidRPr="00660F5C">
        <w:rPr>
          <w:rStyle w:val="StyleBoldUnderline"/>
          <w:rFonts w:eastAsia="Malgun Gothic"/>
        </w:rPr>
        <w:t>In structuring the alternative before the Senate in this manner, then, Obama reveals an important aspect of presidential power that cannot be measured through legislative boxscores.</w:t>
      </w:r>
    </w:p>
    <w:p w14:paraId="05E78F08" w14:textId="77777777" w:rsidR="00660F5C" w:rsidRPr="00660F5C" w:rsidRDefault="00660F5C" w:rsidP="00660F5C">
      <w:pPr>
        <w:pStyle w:val="Heading4"/>
        <w:rPr>
          <w:b w:val="0"/>
        </w:rPr>
      </w:pPr>
    </w:p>
    <w:p w14:paraId="1F66EA78" w14:textId="77777777" w:rsidR="00660F5C" w:rsidRPr="00660F5C" w:rsidRDefault="00660F5C" w:rsidP="00660F5C">
      <w:pPr>
        <w:rPr>
          <w:rStyle w:val="StyleUnderline"/>
          <w:u w:val="single"/>
        </w:rPr>
      </w:pPr>
    </w:p>
    <w:p w14:paraId="4A3DB8C9" w14:textId="77777777" w:rsidR="00660F5C" w:rsidRPr="00660F5C" w:rsidRDefault="00660F5C" w:rsidP="00660F5C"/>
    <w:p w14:paraId="3CE6E3E4" w14:textId="77777777" w:rsidR="00660F5C" w:rsidRPr="00660F5C" w:rsidRDefault="00660F5C" w:rsidP="00660F5C">
      <w:pPr>
        <w:pStyle w:val="Heading3"/>
        <w:rPr>
          <w:rFonts w:cs="Times New Roman"/>
        </w:rPr>
      </w:pPr>
      <w:r w:rsidRPr="00660F5C">
        <w:rPr>
          <w:rFonts w:cs="Times New Roman"/>
        </w:rPr>
        <w:t>2AC Flex</w:t>
      </w:r>
    </w:p>
    <w:p w14:paraId="00C178C0" w14:textId="77777777" w:rsidR="00660F5C" w:rsidRPr="00660F5C" w:rsidRDefault="00660F5C" w:rsidP="00660F5C">
      <w:bookmarkStart w:id="0" w:name="_GoBack"/>
    </w:p>
    <w:p w14:paraId="194205D7" w14:textId="77777777" w:rsidR="00660F5C" w:rsidRPr="00660F5C" w:rsidRDefault="00660F5C" w:rsidP="00660F5C">
      <w:pPr>
        <w:pStyle w:val="Heading4"/>
      </w:pPr>
      <w:r w:rsidRPr="00660F5C">
        <w:t>1. Bureaucracy thumps effectiveness</w:t>
      </w:r>
    </w:p>
    <w:p w14:paraId="14E6C367" w14:textId="77777777" w:rsidR="00660F5C" w:rsidRPr="00660F5C" w:rsidRDefault="00660F5C" w:rsidP="00660F5C">
      <w:r w:rsidRPr="00660F5C">
        <w:rPr>
          <w:rStyle w:val="StyleStyleBold12pt"/>
        </w:rPr>
        <w:t xml:space="preserve">Martin 10 </w:t>
      </w:r>
      <w:r w:rsidRPr="00660F5C">
        <w:t>(David Martin, CBS News' National Security Correspondent, “Gates Criticizes Bloated Military Bureaucracy,” May 10, 2010, CBS News</w:t>
      </w:r>
      <w:bookmarkEnd w:id="0"/>
      <w:r w:rsidRPr="00660F5C">
        <w:t>, http://www.cbsnews.com/8301-18563_162-6470348.html //nimo)</w:t>
      </w:r>
    </w:p>
    <w:p w14:paraId="73E31188" w14:textId="77777777" w:rsidR="00660F5C" w:rsidRPr="00660F5C" w:rsidRDefault="00660F5C" w:rsidP="00660F5C">
      <w:pPr>
        <w:ind w:left="360"/>
      </w:pPr>
      <w:r w:rsidRPr="00660F5C">
        <w:rPr>
          <w:rStyle w:val="StyleBoldUnderline"/>
          <w:highlight w:val="yellow"/>
        </w:rPr>
        <w:t>Gates</w:t>
      </w:r>
      <w:r w:rsidRPr="00660F5C">
        <w:t xml:space="preserve"> has frequently </w:t>
      </w:r>
      <w:r w:rsidRPr="00660F5C">
        <w:rPr>
          <w:rStyle w:val="StyleBoldUnderline"/>
          <w:highlight w:val="yellow"/>
        </w:rPr>
        <w:t xml:space="preserve">complained </w:t>
      </w:r>
      <w:r w:rsidRPr="00660F5C">
        <w:t xml:space="preserve">the Pentagon </w:t>
      </w:r>
      <w:r w:rsidRPr="00660F5C">
        <w:rPr>
          <w:rStyle w:val="StyleBoldUnderline"/>
          <w:highlight w:val="yellow"/>
        </w:rPr>
        <w:t>bureaucracy takes too long to field</w:t>
      </w:r>
      <w:r w:rsidRPr="00660F5C">
        <w:t xml:space="preserve"> critical </w:t>
      </w:r>
      <w:r w:rsidRPr="00660F5C">
        <w:rPr>
          <w:rStyle w:val="StyleBoldUnderline"/>
        </w:rPr>
        <w:t xml:space="preserve">pieces of </w:t>
      </w:r>
      <w:r w:rsidRPr="00660F5C">
        <w:rPr>
          <w:rStyle w:val="StyleBoldUnderline"/>
          <w:highlight w:val="yellow"/>
        </w:rPr>
        <w:t>equipment like</w:t>
      </w:r>
      <w:r w:rsidRPr="00660F5C">
        <w:t xml:space="preserve"> predator </w:t>
      </w:r>
      <w:r w:rsidRPr="00660F5C">
        <w:rPr>
          <w:rStyle w:val="StyleBoldUnderline"/>
          <w:highlight w:val="yellow"/>
        </w:rPr>
        <w:t>drones and</w:t>
      </w:r>
      <w:r w:rsidRPr="00660F5C">
        <w:t xml:space="preserve"> mine resistant </w:t>
      </w:r>
      <w:r w:rsidRPr="00660F5C">
        <w:rPr>
          <w:rStyle w:val="StyleBoldUnderline"/>
          <w:highlight w:val="yellow"/>
        </w:rPr>
        <w:t>vehicles</w:t>
      </w:r>
      <w:r w:rsidRPr="00660F5C">
        <w:t>. But in a speech this weekend he upped the ante</w:t>
      </w:r>
      <w:proofErr w:type="gramStart"/>
      <w:r w:rsidRPr="00660F5C">
        <w:t>.¶</w:t>
      </w:r>
      <w:proofErr w:type="gramEnd"/>
      <w:r w:rsidRPr="00660F5C">
        <w:t xml:space="preserve"> "The Defense Department must take a hard look at every aspect of how it is organized, staffed and operated - indeed every aspect of how it does business," the defense secretary said.¶ Speaking at the Eisenhower Library, which houses the records of the president who famously warned about the military-industrial complex, Gates </w:t>
      </w:r>
      <w:r w:rsidRPr="00660F5C">
        <w:rPr>
          <w:rStyle w:val="StyleBoldUnderline"/>
        </w:rPr>
        <w:t>ticked off example after example of Pentagon bloat</w:t>
      </w:r>
      <w:r w:rsidRPr="00660F5C">
        <w:t>.¶ "</w:t>
      </w:r>
      <w:r w:rsidRPr="00660F5C">
        <w:rPr>
          <w:rStyle w:val="StyleBoldUnderline"/>
          <w:highlight w:val="yellow"/>
        </w:rPr>
        <w:t>Overhead</w:t>
      </w:r>
      <w:r w:rsidRPr="00660F5C">
        <w:t xml:space="preserve">, broadly defined, </w:t>
      </w:r>
      <w:r w:rsidRPr="00660F5C">
        <w:rPr>
          <w:rStyle w:val="StyleBoldUnderline"/>
          <w:highlight w:val="yellow"/>
        </w:rPr>
        <w:t>makes up</w:t>
      </w:r>
      <w:r w:rsidRPr="00660F5C">
        <w:t xml:space="preserve"> roughly </w:t>
      </w:r>
      <w:r w:rsidRPr="00660F5C">
        <w:rPr>
          <w:rStyle w:val="StyleBoldUnderline"/>
          <w:highlight w:val="yellow"/>
        </w:rPr>
        <w:t>40 percent of the</w:t>
      </w:r>
      <w:r w:rsidRPr="00660F5C">
        <w:t xml:space="preserve"> department's </w:t>
      </w:r>
      <w:r w:rsidRPr="00660F5C">
        <w:rPr>
          <w:rStyle w:val="StyleBoldUnderline"/>
          <w:highlight w:val="yellow"/>
        </w:rPr>
        <w:t>budget</w:t>
      </w:r>
      <w:r w:rsidRPr="00660F5C">
        <w:t xml:space="preserve">," he said.¶ He described a </w:t>
      </w:r>
      <w:r w:rsidRPr="00660F5C">
        <w:rPr>
          <w:rStyle w:val="StyleBoldUnderline"/>
          <w:highlight w:val="yellow"/>
        </w:rPr>
        <w:t xml:space="preserve">top-heavy bureaucracy where generals hang on to </w:t>
      </w:r>
      <w:r w:rsidRPr="00660F5C">
        <w:rPr>
          <w:rStyle w:val="StyleBoldUnderline"/>
        </w:rPr>
        <w:t xml:space="preserve">their </w:t>
      </w:r>
      <w:r w:rsidRPr="00660F5C">
        <w:rPr>
          <w:rStyle w:val="StyleBoldUnderline"/>
          <w:highlight w:val="yellow"/>
        </w:rPr>
        <w:t>jobs long after the need has vanished</w:t>
      </w:r>
      <w:r w:rsidRPr="00660F5C">
        <w:t>.¶ "Two decades after the end of the cold war led to steep cuts in U.S. forces in Europe, our military still has more than 40 generals, admirals or civilian equivalents based on the continent," Gates said.¶ Gates said health care costs are "eating us alive," going from $19 billion to $50 billion in 10 years. He even took a shot at pay for the troops, up 42 percent since the wars in Afghanistan and Iraq began - better than civilians have fared. ¶ Not counting those wars, the Pentagon budget has almost doubled in the last decade even though no other country is remotely close in military power</w:t>
      </w:r>
      <w:proofErr w:type="gramStart"/>
      <w:r w:rsidRPr="00660F5C">
        <w:t>.¶</w:t>
      </w:r>
      <w:proofErr w:type="gramEnd"/>
      <w:r w:rsidRPr="00660F5C">
        <w:t xml:space="preserve"> The last time a defense secretary tried to take on the Pentagon bureaucracy was September 10, 2001. On that day, Donald </w:t>
      </w:r>
      <w:r w:rsidRPr="00660F5C">
        <w:rPr>
          <w:rStyle w:val="StyleBoldUnderline"/>
        </w:rPr>
        <w:t>Rumsfeld said</w:t>
      </w:r>
      <w:r w:rsidRPr="00660F5C">
        <w:rPr>
          <w:rStyle w:val="StyleBoldUnderline"/>
          <w:highlight w:val="yellow"/>
        </w:rPr>
        <w:t>, "Money disappears into duplicative</w:t>
      </w:r>
      <w:r w:rsidRPr="00660F5C">
        <w:rPr>
          <w:rStyle w:val="StyleBoldUnderline"/>
        </w:rPr>
        <w:t xml:space="preserve"> </w:t>
      </w:r>
      <w:r w:rsidRPr="00660F5C">
        <w:rPr>
          <w:rStyle w:val="StyleBoldUnderline"/>
          <w:highlight w:val="yellow"/>
        </w:rPr>
        <w:t>duties</w:t>
      </w:r>
      <w:r w:rsidRPr="00660F5C">
        <w:t xml:space="preserve"> </w:t>
      </w:r>
      <w:r w:rsidRPr="00660F5C">
        <w:rPr>
          <w:rStyle w:val="StyleBoldUnderline"/>
          <w:highlight w:val="yellow"/>
        </w:rPr>
        <w:t>and bloated bureaucracy</w:t>
      </w:r>
      <w:r w:rsidRPr="00660F5C">
        <w:t>."¶ Two wars and one economic meltdown later, Gates says it's past time for the Pentagon to take a hard look at how it operates.</w:t>
      </w:r>
    </w:p>
    <w:p w14:paraId="69247F0F" w14:textId="77777777" w:rsidR="00660F5C" w:rsidRPr="00660F5C" w:rsidRDefault="00660F5C" w:rsidP="00660F5C"/>
    <w:p w14:paraId="382B5338" w14:textId="77777777" w:rsidR="00660F5C" w:rsidRPr="00660F5C" w:rsidRDefault="00660F5C" w:rsidP="00660F5C">
      <w:pPr>
        <w:pStyle w:val="Heading4"/>
      </w:pPr>
      <w:r w:rsidRPr="00660F5C">
        <w:rPr>
          <w:rFonts w:cs="Times New Roman"/>
        </w:rPr>
        <w:t xml:space="preserve">2. </w:t>
      </w:r>
      <w:r w:rsidRPr="00660F5C">
        <w:t>Women make the military stronger, not weaker</w:t>
      </w:r>
    </w:p>
    <w:p w14:paraId="71244CFA" w14:textId="77777777" w:rsidR="00660F5C" w:rsidRPr="00660F5C" w:rsidRDefault="00660F5C" w:rsidP="00660F5C">
      <w:r w:rsidRPr="00660F5C">
        <w:rPr>
          <w:rStyle w:val="StyleStyleBold12pt"/>
        </w:rPr>
        <w:t>Hlad 13</w:t>
      </w:r>
      <w:r w:rsidRPr="00660F5C">
        <w:t xml:space="preserve"> (Jennifer Hlad, master of journalism from the University of Maryland, January 25, 2013, “Combat roles for women will strengthen the military, leaders say,” Stars and Stripes, http://www.stripes.com/combat-roles-for-women-will-strengthen-the-military-leaders-say-1.205216 //nimo)</w:t>
      </w:r>
    </w:p>
    <w:p w14:paraId="18AA1785" w14:textId="77777777" w:rsidR="00660F5C" w:rsidRPr="00660F5C" w:rsidRDefault="00660F5C" w:rsidP="00660F5C">
      <w:pPr>
        <w:ind w:left="360"/>
      </w:pPr>
      <w:r w:rsidRPr="00660F5C">
        <w:t xml:space="preserve">WASHINGTON – As some soldiers and Marines question whether women can meet gender-neutral physical standards and perform alongside men in combat roles, service </w:t>
      </w:r>
      <w:r w:rsidRPr="00660F5C">
        <w:rPr>
          <w:rStyle w:val="StyleBoldUnderline"/>
          <w:highlight w:val="yellow"/>
        </w:rPr>
        <w:t xml:space="preserve">leaders stress that </w:t>
      </w:r>
      <w:r w:rsidRPr="00660F5C">
        <w:rPr>
          <w:rStyle w:val="Emphasis"/>
          <w:highlight w:val="yellow"/>
        </w:rPr>
        <w:t>women have already proven themselves</w:t>
      </w:r>
      <w:r w:rsidRPr="00660F5C">
        <w:t xml:space="preserve"> on the battlefield and say removing </w:t>
      </w:r>
      <w:r w:rsidRPr="00660F5C">
        <w:rPr>
          <w:rStyle w:val="StyleBoldUnderline"/>
          <w:highlight w:val="yellow"/>
        </w:rPr>
        <w:t>the combat exclusion policy will strengthen</w:t>
      </w:r>
      <w:r w:rsidRPr="00660F5C">
        <w:t xml:space="preserve">, </w:t>
      </w:r>
      <w:r w:rsidRPr="00660F5C">
        <w:rPr>
          <w:rStyle w:val="StyleBoldUnderline"/>
          <w:highlight w:val="yellow"/>
        </w:rPr>
        <w:t>not weaken,</w:t>
      </w:r>
      <w:r w:rsidRPr="00660F5C">
        <w:t xml:space="preserve"> </w:t>
      </w:r>
      <w:r w:rsidRPr="00660F5C">
        <w:rPr>
          <w:rStyle w:val="StyleBoldUnderline"/>
          <w:highlight w:val="yellow"/>
        </w:rPr>
        <w:t>the military</w:t>
      </w:r>
      <w:proofErr w:type="gramStart"/>
      <w:r w:rsidRPr="00660F5C">
        <w:t>.¶</w:t>
      </w:r>
      <w:proofErr w:type="gramEnd"/>
      <w:r w:rsidRPr="00660F5C">
        <w:t xml:space="preserve"> “This is a </w:t>
      </w:r>
      <w:r w:rsidRPr="00660F5C">
        <w:rPr>
          <w:rStyle w:val="StyleBoldUnderline"/>
          <w:highlight w:val="yellow"/>
        </w:rPr>
        <w:t>great opportunity to make our Army better</w:t>
      </w:r>
      <w:r w:rsidRPr="00660F5C">
        <w:t>,” said Lt. Gen. Howard Bromberg, the Army’s deputy chief of staff.</w:t>
      </w:r>
    </w:p>
    <w:p w14:paraId="5055172B" w14:textId="77777777" w:rsidR="00660F5C" w:rsidRPr="00660F5C" w:rsidRDefault="00660F5C" w:rsidP="00660F5C"/>
    <w:p w14:paraId="6B669BE5" w14:textId="77777777" w:rsidR="00660F5C" w:rsidRPr="00660F5C" w:rsidRDefault="00660F5C" w:rsidP="00660F5C">
      <w:pPr>
        <w:pStyle w:val="Heading4"/>
        <w:rPr>
          <w:rFonts w:cs="Times New Roman"/>
        </w:rPr>
      </w:pPr>
      <w:r w:rsidRPr="00660F5C">
        <w:br/>
      </w:r>
      <w:r w:rsidRPr="00660F5C">
        <w:rPr>
          <w:rFonts w:cs="Times New Roman"/>
        </w:rPr>
        <w:t>3. Syria thumps war powers</w:t>
      </w:r>
    </w:p>
    <w:p w14:paraId="5A7780C6" w14:textId="77777777" w:rsidR="00660F5C" w:rsidRPr="00660F5C" w:rsidRDefault="00660F5C" w:rsidP="00660F5C">
      <w:r w:rsidRPr="00660F5C">
        <w:rPr>
          <w:rStyle w:val="StyleStyleBold12pt"/>
        </w:rPr>
        <w:t>Fisher, 13</w:t>
      </w:r>
      <w:r w:rsidRPr="00660F5C">
        <w:t xml:space="preserve"> (Max Fisher is the Post's foreign affairs blogger. He has a master's degree in security studies from Johns Hopkins University. Obama’s Syria choice: Good for politics, good for the constitution, </w:t>
      </w:r>
      <w:proofErr w:type="gramStart"/>
      <w:r w:rsidRPr="00660F5C">
        <w:t>bad</w:t>
      </w:r>
      <w:proofErr w:type="gramEnd"/>
      <w:r w:rsidRPr="00660F5C">
        <w:t xml:space="preserve"> for Syria. http://www.washingtonpost.com/blogs/worldviews/wp/2013/08/31/obamas-syria-choice-good-for-politics-good-for-the-constitution-bad-for-syria/)</w:t>
      </w:r>
    </w:p>
    <w:p w14:paraId="35940B04" w14:textId="77777777" w:rsidR="00660F5C" w:rsidRPr="00660F5C" w:rsidRDefault="00660F5C" w:rsidP="00660F5C">
      <w:pPr>
        <w:pStyle w:val="CardIndented"/>
        <w:ind w:left="360"/>
      </w:pPr>
      <w:r w:rsidRPr="00660F5C">
        <w:t xml:space="preserve">A problem that critics often describe as </w:t>
      </w:r>
      <w:r w:rsidRPr="00660F5C">
        <w:rPr>
          <w:rStyle w:val="StyleBoldUnderline"/>
        </w:rPr>
        <w:t>“</w:t>
      </w:r>
      <w:r w:rsidRPr="00660F5C">
        <w:rPr>
          <w:rStyle w:val="StyleBoldUnderline"/>
          <w:highlight w:val="yellow"/>
        </w:rPr>
        <w:t>the imperial presidency</w:t>
      </w:r>
      <w:r w:rsidRPr="00660F5C">
        <w:rPr>
          <w:rStyle w:val="StyleBoldUnderline"/>
        </w:rPr>
        <w:t xml:space="preserve"> ” – the enormous growth</w:t>
      </w:r>
      <w:r w:rsidRPr="00660F5C">
        <w:t xml:space="preserve">, since September 2001, </w:t>
      </w:r>
      <w:r w:rsidRPr="00660F5C">
        <w:rPr>
          <w:rStyle w:val="StyleBoldUnderline"/>
        </w:rPr>
        <w:t xml:space="preserve">of the executive branch’s ability to unilaterally conduct foreign policy and pursue aggressive national security policies – </w:t>
      </w:r>
      <w:r w:rsidRPr="00660F5C">
        <w:rPr>
          <w:rStyle w:val="StyleBoldUnderline"/>
          <w:highlight w:val="yellow"/>
        </w:rPr>
        <w:t>just took a big</w:t>
      </w:r>
      <w:r w:rsidRPr="00660F5C">
        <w:rPr>
          <w:rStyle w:val="StyleBoldUnderline"/>
        </w:rPr>
        <w:t xml:space="preserve"> symbolic </w:t>
      </w:r>
      <w:r w:rsidRPr="00660F5C">
        <w:rPr>
          <w:rStyle w:val="StyleBoldUnderline"/>
          <w:highlight w:val="yellow"/>
        </w:rPr>
        <w:t>blow. Obama, by deferring to Congress even though he</w:t>
      </w:r>
      <w:r w:rsidRPr="00660F5C">
        <w:rPr>
          <w:rStyle w:val="StyleBoldUnderline"/>
        </w:rPr>
        <w:t xml:space="preserve"> probably </w:t>
      </w:r>
      <w:r w:rsidRPr="00660F5C">
        <w:rPr>
          <w:rStyle w:val="StyleBoldUnderline"/>
          <w:highlight w:val="yellow"/>
        </w:rPr>
        <w:t>doesn’t have to,</w:t>
      </w:r>
      <w:r w:rsidRPr="00660F5C">
        <w:rPr>
          <w:rStyle w:val="StyleBoldUnderline"/>
        </w:rPr>
        <w:t xml:space="preserve"> may have just </w:t>
      </w:r>
      <w:r w:rsidRPr="00660F5C">
        <w:rPr>
          <w:rStyle w:val="StyleBoldUnderline"/>
          <w:highlight w:val="yellow"/>
        </w:rPr>
        <w:t>undercut</w:t>
      </w:r>
      <w:r w:rsidRPr="00660F5C">
        <w:rPr>
          <w:rStyle w:val="StyleBoldUnderline"/>
        </w:rPr>
        <w:t xml:space="preserve"> some of those “</w:t>
      </w:r>
      <w:r w:rsidRPr="00660F5C">
        <w:rPr>
          <w:rStyle w:val="StyleBoldUnderline"/>
          <w:highlight w:val="yellow"/>
        </w:rPr>
        <w:t>imperial presidency” practice</w:t>
      </w:r>
      <w:r w:rsidRPr="00660F5C">
        <w:rPr>
          <w:rStyle w:val="StyleBoldUnderline"/>
        </w:rPr>
        <w:t>s</w:t>
      </w:r>
      <w:r w:rsidRPr="00660F5C">
        <w:t xml:space="preserve"> – which he himself had previously used extensively, for example with drone campaigns and with the 2011 strikes on Libya</w:t>
      </w:r>
      <w:proofErr w:type="gramStart"/>
      <w:r w:rsidRPr="00660F5C">
        <w:t>.¶</w:t>
      </w:r>
      <w:proofErr w:type="gramEnd"/>
      <w:r w:rsidRPr="00660F5C">
        <w:t xml:space="preserve"> Harvard Law School Prof. Jack Goldsmith, who has not been shy about criticizing Obama on such grounds, had just run a New York Times op-ed column sharply criticizing Obama for what many assumed would be unilateral strikes on Syria without congressional approval. After the speech, Goldsmith praised Obama on his blog for the move to defer to Congress, calling it a “big risk” but saying that Obama would be “incomparably strengthened, legally and especially politically.”</w:t>
      </w:r>
    </w:p>
    <w:p w14:paraId="0B775F30" w14:textId="77777777" w:rsidR="00660F5C" w:rsidRPr="00660F5C" w:rsidRDefault="00660F5C" w:rsidP="00660F5C"/>
    <w:p w14:paraId="7D8B79E5" w14:textId="77777777" w:rsidR="00660F5C" w:rsidRPr="00660F5C" w:rsidRDefault="00660F5C" w:rsidP="00660F5C">
      <w:pPr>
        <w:pStyle w:val="Heading4"/>
        <w:rPr>
          <w:rFonts w:cs="Times New Roman"/>
        </w:rPr>
      </w:pPr>
      <w:r w:rsidRPr="00660F5C">
        <w:rPr>
          <w:rFonts w:cs="Times New Roman"/>
        </w:rPr>
        <w:t>4. Strong presidential power causes constant intervention wars</w:t>
      </w:r>
    </w:p>
    <w:p w14:paraId="6AD02EA4" w14:textId="77777777" w:rsidR="00660F5C" w:rsidRPr="00660F5C" w:rsidRDefault="00660F5C" w:rsidP="00660F5C">
      <w:r w:rsidRPr="00660F5C">
        <w:rPr>
          <w:rStyle w:val="StyleStyleBold12pt"/>
        </w:rPr>
        <w:t>Schlesinger 04</w:t>
      </w:r>
      <w:r w:rsidRPr="00660F5C">
        <w:t>, (Arthur M. Jr., Professor Emeritus, City University of New York Graduate Center, THE IMPERIAL PRESIDENCY, 2004, p. 497-498.)</w:t>
      </w:r>
    </w:p>
    <w:p w14:paraId="4F9A2B82" w14:textId="77777777" w:rsidR="00660F5C" w:rsidRPr="00660F5C" w:rsidRDefault="00660F5C" w:rsidP="00660F5C">
      <w:pPr>
        <w:pStyle w:val="CardIndented"/>
        <w:ind w:left="360"/>
      </w:pPr>
      <w:r w:rsidRPr="00660F5C">
        <w:t xml:space="preserve">There is little more typically American than to despair of the republic. As early as 1802, Hamilton pronounced the Constitution a “frail and worthless fabric.” Seventy years later Henry Adams declared that “the system of 1789” has “broken down.” The dirges of our own day are hardly novel. But the constitutional strain imposed by chronic international crisi is new. Tocqueville’s warning lingers. </w:t>
      </w:r>
      <w:r w:rsidRPr="00660F5C">
        <w:rPr>
          <w:rStyle w:val="StyleBoldUnderline"/>
        </w:rPr>
        <w:t>International crisis has given American Presidents the opportunity to exercise almost royal prerogatives</w:t>
      </w:r>
      <w:r w:rsidRPr="00660F5C">
        <w:t xml:space="preserve">. Some </w:t>
      </w:r>
      <w:r w:rsidRPr="00660F5C">
        <w:rPr>
          <w:rStyle w:val="StyleBoldUnderline"/>
          <w:highlight w:val="yellow"/>
        </w:rPr>
        <w:t>Presidents</w:t>
      </w:r>
      <w:r w:rsidRPr="00660F5C">
        <w:t xml:space="preserve"> have exercised these prerogatives with circumspection. Others ha</w:t>
      </w:r>
      <w:r w:rsidRPr="00660F5C">
        <w:rPr>
          <w:rStyle w:val="StyleBoldUnderline"/>
        </w:rPr>
        <w:t xml:space="preserve">ve </w:t>
      </w:r>
      <w:r w:rsidRPr="00660F5C">
        <w:rPr>
          <w:rStyle w:val="StyleBoldUnderline"/>
          <w:highlight w:val="yellow"/>
        </w:rPr>
        <w:t>succumbed to the delusion that America</w:t>
      </w:r>
      <w:r w:rsidRPr="00660F5C">
        <w:rPr>
          <w:rStyle w:val="StyleBoldUnderline"/>
        </w:rPr>
        <w:t>n</w:t>
      </w:r>
      <w:r w:rsidRPr="00660F5C">
        <w:rPr>
          <w:rStyle w:val="StyleBoldUnderline"/>
          <w:highlight w:val="yellow"/>
        </w:rPr>
        <w:t xml:space="preserve"> has been charged </w:t>
      </w:r>
      <w:r w:rsidRPr="00660F5C">
        <w:rPr>
          <w:rStyle w:val="StyleBoldUnderline"/>
        </w:rPr>
        <w:t xml:space="preserve">by the Almighty </w:t>
      </w:r>
      <w:r w:rsidRPr="00660F5C">
        <w:rPr>
          <w:rStyle w:val="StyleBoldUnderline"/>
          <w:highlight w:val="yellow"/>
        </w:rPr>
        <w:t xml:space="preserve">with a </w:t>
      </w:r>
      <w:r w:rsidRPr="00660F5C">
        <w:rPr>
          <w:rStyle w:val="StyleBoldUnderline"/>
        </w:rPr>
        <w:t xml:space="preserve">global </w:t>
      </w:r>
      <w:r w:rsidRPr="00660F5C">
        <w:rPr>
          <w:rStyle w:val="StyleBoldUnderline"/>
          <w:highlight w:val="yellow"/>
        </w:rPr>
        <w:t>mission to redeem fallen humanity</w:t>
      </w:r>
      <w:r w:rsidRPr="00660F5C">
        <w:t xml:space="preserve">. In The Imperial Presidency I doubted that a messianic foreign policy, America as world savior, was reconcilable with the American Constitution (see pages 163-166, 206-208, 298). Nearly two decades later, I conclude with the same question. </w:t>
      </w:r>
      <w:r w:rsidRPr="00660F5C">
        <w:rPr>
          <w:rStyle w:val="StyleBoldUnderline"/>
          <w:highlight w:val="yellow"/>
        </w:rPr>
        <w:t>When a</w:t>
      </w:r>
      <w:r w:rsidRPr="00660F5C">
        <w:rPr>
          <w:rStyle w:val="StyleBoldUnderline"/>
        </w:rPr>
        <w:t xml:space="preserve">n American </w:t>
      </w:r>
      <w:r w:rsidRPr="00660F5C">
        <w:rPr>
          <w:rStyle w:val="StyleBoldUnderline"/>
          <w:highlight w:val="yellow"/>
        </w:rPr>
        <w:t xml:space="preserve">President conceives himself the </w:t>
      </w:r>
      <w:r w:rsidRPr="00660F5C">
        <w:rPr>
          <w:rStyle w:val="StyleBoldUnderline"/>
        </w:rPr>
        <w:t xml:space="preserve">appointed </w:t>
      </w:r>
      <w:r w:rsidRPr="00660F5C">
        <w:rPr>
          <w:rStyle w:val="StyleBoldUnderline"/>
          <w:highlight w:val="yellow"/>
        </w:rPr>
        <w:t>guardian</w:t>
      </w:r>
      <w:r w:rsidRPr="00660F5C">
        <w:rPr>
          <w:rStyle w:val="StyleBoldUnderline"/>
        </w:rPr>
        <w:t xml:space="preserve"> of the </w:t>
      </w:r>
      <w:r w:rsidRPr="00660F5C">
        <w:t xml:space="preserve">world in which an eternal foreign threat requires a rapid and incessant deployment of men, weapons and decisions behind a wall of secrecy, </w:t>
      </w:r>
      <w:r w:rsidRPr="00660F5C">
        <w:rPr>
          <w:rStyle w:val="StyleBoldUnderline"/>
          <w:highlight w:val="yellow"/>
        </w:rPr>
        <w:t xml:space="preserve">the result can only be a </w:t>
      </w:r>
      <w:r w:rsidRPr="00660F5C">
        <w:rPr>
          <w:rStyle w:val="StyleBoldUnderline"/>
        </w:rPr>
        <w:t xml:space="preserve">radical </w:t>
      </w:r>
      <w:r w:rsidRPr="00660F5C">
        <w:rPr>
          <w:rStyle w:val="Emphasis"/>
          <w:highlight w:val="yellow"/>
        </w:rPr>
        <w:t>disruption of the</w:t>
      </w:r>
      <w:r w:rsidRPr="00660F5C">
        <w:rPr>
          <w:rStyle w:val="StyleBoldUnderline"/>
          <w:highlight w:val="yellow"/>
        </w:rPr>
        <w:t xml:space="preserve"> </w:t>
      </w:r>
      <w:r w:rsidRPr="00660F5C">
        <w:rPr>
          <w:rStyle w:val="StyleBoldUnderline"/>
        </w:rPr>
        <w:t xml:space="preserve">balance of the American </w:t>
      </w:r>
      <w:r w:rsidRPr="00660F5C">
        <w:rPr>
          <w:rStyle w:val="Emphasis"/>
          <w:highlight w:val="yellow"/>
        </w:rPr>
        <w:t>Constitution</w:t>
      </w:r>
      <w:r w:rsidRPr="00660F5C">
        <w:rPr>
          <w:rStyle w:val="StyleBoldUnderline"/>
          <w:highlight w:val="yellow"/>
        </w:rPr>
        <w:t xml:space="preserve">. It is hard to reconcile </w:t>
      </w:r>
      <w:r w:rsidRPr="00660F5C">
        <w:rPr>
          <w:rStyle w:val="StyleBoldUnderline"/>
        </w:rPr>
        <w:t xml:space="preserve">the </w:t>
      </w:r>
      <w:r w:rsidRPr="00660F5C">
        <w:rPr>
          <w:rStyle w:val="StyleBoldUnderline"/>
          <w:highlight w:val="yellow"/>
        </w:rPr>
        <w:t xml:space="preserve">separation of powers with a </w:t>
      </w:r>
      <w:r w:rsidRPr="00660F5C">
        <w:rPr>
          <w:rStyle w:val="StyleBoldUnderline"/>
        </w:rPr>
        <w:t xml:space="preserve">foreign </w:t>
      </w:r>
      <w:r w:rsidRPr="00660F5C">
        <w:rPr>
          <w:rStyle w:val="StyleBoldUnderline"/>
          <w:highlight w:val="yellow"/>
        </w:rPr>
        <w:t xml:space="preserve">policy driven by an </w:t>
      </w:r>
      <w:r w:rsidRPr="00660F5C">
        <w:rPr>
          <w:rStyle w:val="StyleBoldUnderline"/>
        </w:rPr>
        <w:t xml:space="preserve">indignant </w:t>
      </w:r>
      <w:r w:rsidRPr="00660F5C">
        <w:rPr>
          <w:rStyle w:val="StyleBoldUnderline"/>
          <w:highlight w:val="yellow"/>
        </w:rPr>
        <w:t xml:space="preserve">ideology </w:t>
      </w:r>
      <w:r w:rsidRPr="00660F5C">
        <w:rPr>
          <w:rStyle w:val="StyleBoldUnderline"/>
        </w:rPr>
        <w:t xml:space="preserve">and </w:t>
      </w:r>
      <w:r w:rsidRPr="00660F5C">
        <w:rPr>
          <w:rStyle w:val="StyleBoldUnderline"/>
          <w:highlight w:val="yellow"/>
        </w:rPr>
        <w:t>disposed to intervene unilaterally and secretly everywhere around the planet</w:t>
      </w:r>
      <w:r w:rsidRPr="00660F5C">
        <w:rPr>
          <w:rStyle w:val="StyleBoldUnderline"/>
        </w:rPr>
        <w:t>.</w:t>
      </w:r>
      <w:r w:rsidRPr="00660F5C">
        <w:t xml:space="preserve"> The Constitution must buckle under the weight of a vainglorious policy, aiming at the redemption of lesser breeds without law, relying on secret actions and duplicitous methods, </w:t>
      </w:r>
      <w:r w:rsidRPr="00660F5C">
        <w:rPr>
          <w:rStyle w:val="StyleBoldUnderline"/>
          <w:highlight w:val="yellow"/>
        </w:rPr>
        <w:t>involving the U</w:t>
      </w:r>
      <w:r w:rsidRPr="00660F5C">
        <w:rPr>
          <w:rStyle w:val="StyleBoldUnderline"/>
        </w:rPr>
        <w:t>nited</w:t>
      </w:r>
      <w:r w:rsidRPr="00660F5C">
        <w:rPr>
          <w:rStyle w:val="StyleBoldUnderline"/>
          <w:highlight w:val="yellow"/>
        </w:rPr>
        <w:t xml:space="preserve"> St</w:t>
      </w:r>
      <w:r w:rsidRPr="00660F5C">
        <w:rPr>
          <w:rStyle w:val="StyleBoldUnderline"/>
        </w:rPr>
        <w:t>ates</w:t>
      </w:r>
      <w:r w:rsidRPr="00660F5C">
        <w:rPr>
          <w:rStyle w:val="StyleBoldUnderline"/>
          <w:highlight w:val="yellow"/>
        </w:rPr>
        <w:t xml:space="preserve"> in </w:t>
      </w:r>
      <w:r w:rsidRPr="00660F5C">
        <w:rPr>
          <w:rStyle w:val="Emphasis"/>
          <w:highlight w:val="yellow"/>
        </w:rPr>
        <w:t>useless wars</w:t>
      </w:r>
      <w:r w:rsidRPr="00660F5C">
        <w:rPr>
          <w:rStyle w:val="StyleBoldUnderline"/>
          <w:highlight w:val="yellow"/>
        </w:rPr>
        <w:t xml:space="preserve"> </w:t>
      </w:r>
      <w:r w:rsidRPr="00660F5C">
        <w:t>and grandiose dreams.</w:t>
      </w:r>
    </w:p>
    <w:p w14:paraId="688403A6" w14:textId="77777777" w:rsidR="00660F5C" w:rsidRPr="00660F5C" w:rsidRDefault="00660F5C" w:rsidP="00660F5C"/>
    <w:p w14:paraId="2B8CE6F3" w14:textId="77777777" w:rsidR="00660F5C" w:rsidRPr="00660F5C" w:rsidRDefault="00660F5C" w:rsidP="00660F5C">
      <w:pPr>
        <w:pStyle w:val="Heading4"/>
        <w:rPr>
          <w:rStyle w:val="StyleStyleBold12pt"/>
          <w:rFonts w:cs="Times New Roman"/>
          <w:b/>
        </w:rPr>
      </w:pPr>
      <w:r w:rsidRPr="00660F5C">
        <w:rPr>
          <w:rStyle w:val="StyleStyleBold12pt"/>
          <w:rFonts w:cs="Times New Roman"/>
        </w:rPr>
        <w:t>5. Presidential war powers inevitable – the president enjoys institutional advantages.</w:t>
      </w:r>
    </w:p>
    <w:p w14:paraId="5784C47A" w14:textId="77777777" w:rsidR="00660F5C" w:rsidRPr="00660F5C" w:rsidRDefault="00660F5C" w:rsidP="00660F5C">
      <w:pPr>
        <w:rPr>
          <w:b/>
        </w:rPr>
      </w:pPr>
      <w:r w:rsidRPr="00660F5C">
        <w:rPr>
          <w:rStyle w:val="StyleStyleBold12pt"/>
        </w:rPr>
        <w:t>Howell and Pevehouse, 07</w:t>
      </w:r>
      <w:r w:rsidRPr="00660F5C">
        <w:t xml:space="preserve"> (Willam G. Howell, Prof @ U Chicago, Jon C. Pevehouse, Prof @ U Chicago. While Dangers Gather: Congressional Checks on Presidential War Powers. 7-8)</w:t>
      </w:r>
    </w:p>
    <w:p w14:paraId="1B72721C" w14:textId="77777777" w:rsidR="00660F5C" w:rsidRPr="00660F5C" w:rsidRDefault="00660F5C" w:rsidP="00660F5C">
      <w:pPr>
        <w:pStyle w:val="CardIndented"/>
        <w:ind w:left="360"/>
      </w:pPr>
      <w:r w:rsidRPr="00660F5C">
        <w:rPr>
          <w:rStyle w:val="StyleBoldUnderline"/>
        </w:rPr>
        <w:t>There is</w:t>
      </w:r>
      <w:r w:rsidRPr="00660F5C">
        <w:t>, at present</w:t>
      </w:r>
      <w:r w:rsidRPr="00660F5C">
        <w:rPr>
          <w:rStyle w:val="StyleBoldUnderline"/>
        </w:rPr>
        <w:t>, a burgeoning body of work</w:t>
      </w:r>
      <w:r w:rsidRPr="00660F5C">
        <w:t xml:space="preserve"> within the American politics </w:t>
      </w:r>
      <w:r w:rsidRPr="00660F5C">
        <w:rPr>
          <w:rStyle w:val="StyleBoldUnderline"/>
        </w:rPr>
        <w:t xml:space="preserve">that documents the </w:t>
      </w:r>
      <w:r w:rsidRPr="00660F5C">
        <w:rPr>
          <w:rStyle w:val="StyleBoldUnderline"/>
          <w:highlight w:val="yellow"/>
        </w:rPr>
        <w:t>strategic advatnages presidents enjoy</w:t>
      </w:r>
      <w:r w:rsidRPr="00660F5C">
        <w:t xml:space="preserve"> when they exercise unilateral powers, or what we have called “power without persuasion,” which very </w:t>
      </w:r>
      <w:proofErr w:type="gramStart"/>
      <w:r w:rsidRPr="00660F5C">
        <w:t>much  much</w:t>
      </w:r>
      <w:proofErr w:type="gramEnd"/>
      <w:r w:rsidRPr="00660F5C">
        <w:t xml:space="preserve">   embodies   the   deployment   of   troops  abroad. </w:t>
      </w:r>
      <w:r w:rsidRPr="00660F5C">
        <w:rPr>
          <w:rStyle w:val="StyleBoldUnderline"/>
        </w:rPr>
        <w:t>Two features</w:t>
      </w:r>
      <w:r w:rsidRPr="00660F5C">
        <w:t xml:space="preserve">   of   this   unilateral   politics   literature   are   worth   noting. The </w:t>
      </w:r>
      <w:r w:rsidRPr="00660F5C">
        <w:rPr>
          <w:rStyle w:val="StyleBoldUnderline"/>
        </w:rPr>
        <w:t>first</w:t>
      </w:r>
      <w:r w:rsidRPr="00660F5C">
        <w:t xml:space="preserve"> concerns </w:t>
      </w:r>
      <w:r w:rsidRPr="00660F5C">
        <w:rPr>
          <w:rStyle w:val="StyleBoldUnderline"/>
        </w:rPr>
        <w:t>sequence</w:t>
      </w:r>
      <w:r w:rsidRPr="00660F5C">
        <w:t xml:space="preserve">. When </w:t>
      </w:r>
      <w:r w:rsidRPr="00660F5C">
        <w:rPr>
          <w:rStyle w:val="StyleBoldUnderline"/>
          <w:highlight w:val="yellow"/>
        </w:rPr>
        <w:t>presidents</w:t>
      </w:r>
      <w:r w:rsidRPr="00660F5C">
        <w:t xml:space="preserve"> act unilaterally, they </w:t>
      </w:r>
      <w:r w:rsidRPr="00660F5C">
        <w:rPr>
          <w:rStyle w:val="StyleBoldUnderline"/>
          <w:highlight w:val="yellow"/>
        </w:rPr>
        <w:t>stand at the front</w:t>
      </w:r>
      <w:r w:rsidRPr="00660F5C">
        <w:t xml:space="preserve"> end of the policy-making process and thereby </w:t>
      </w:r>
      <w:r w:rsidRPr="00660F5C">
        <w:rPr>
          <w:rStyle w:val="StyleBoldUnderline"/>
          <w:highlight w:val="yellow"/>
        </w:rPr>
        <w:t>place on congress and the courts the burden of revising</w:t>
      </w:r>
      <w:r w:rsidRPr="00660F5C">
        <w:t xml:space="preserve"> a new political landscape. If adjoining branches   of   government   choose   not   to   retaliate</w:t>
      </w:r>
      <w:proofErr w:type="gramStart"/>
      <w:r w:rsidRPr="00660F5C">
        <w:t>,   either</w:t>
      </w:r>
      <w:proofErr w:type="gramEnd"/>
      <w:r w:rsidRPr="00660F5C">
        <w:t xml:space="preserve">   bv  passing a law   or   ruling   against  the   president then   the   president's   order  stands. Only by taking (or credibly   threatening   to   take</w:t>
      </w:r>
      <w:proofErr w:type="gramStart"/>
      <w:r w:rsidRPr="00660F5C">
        <w:t>)   positive</w:t>
      </w:r>
      <w:proofErr w:type="gramEnd"/>
      <w:r w:rsidRPr="00660F5C">
        <w:t xml:space="preserve">   action   can  either adjoining   institution   limit   the   president's   unilateral   powers.  "Members of congress   often   do   confront   presidents   when   their   </w:t>
      </w:r>
      <w:proofErr w:type="gramStart"/>
      <w:r w:rsidRPr="00660F5C">
        <w:t>military  order</w:t>
      </w:r>
      <w:proofErr w:type="gramEnd"/>
      <w:r w:rsidRPr="00660F5C">
        <w:t xml:space="preserve"> prove misguided   or   ill-informed.   They   do   so</w:t>
      </w:r>
      <w:proofErr w:type="gramStart"/>
      <w:r w:rsidRPr="00660F5C">
        <w:t>,   however</w:t>
      </w:r>
      <w:proofErr w:type="gramEnd"/>
      <w:r w:rsidRPr="00660F5C">
        <w:t>,   under   less than   circum-stances. For   starters</w:t>
      </w:r>
      <w:proofErr w:type="gramStart"/>
      <w:r w:rsidRPr="00660F5C">
        <w:t>,   when</w:t>
      </w:r>
      <w:proofErr w:type="gramEnd"/>
      <w:r w:rsidRPr="00660F5C">
        <w:t xml:space="preserve">   debating   the   merits   of   an ongoing   military   venture,   </w:t>
      </w:r>
      <w:r w:rsidRPr="00660F5C">
        <w:rPr>
          <w:rStyle w:val="StyleBoldUnderline"/>
          <w:highlight w:val="yellow"/>
        </w:rPr>
        <w:t>members</w:t>
      </w:r>
      <w:r w:rsidRPr="00660F5C">
        <w:t xml:space="preserve">   of   congress   </w:t>
      </w:r>
      <w:r w:rsidRPr="00660F5C">
        <w:rPr>
          <w:rStyle w:val="StyleBoldUnderline"/>
          <w:highlight w:val="yellow"/>
        </w:rPr>
        <w:t>are   vulnerable   to   the   accusation   that   they   are   undermining</w:t>
      </w:r>
      <w:r w:rsidRPr="00660F5C">
        <w:t xml:space="preserve">   troop   </w:t>
      </w:r>
      <w:r w:rsidRPr="00660F5C">
        <w:rPr>
          <w:rStyle w:val="StyleBoldUnderline"/>
          <w:highlight w:val="yellow"/>
        </w:rPr>
        <w:t>morale</w:t>
      </w:r>
      <w:r w:rsidRPr="00660F5C">
        <w:t xml:space="preserve">   and   catering   to the   enemy.  </w:t>
      </w:r>
      <w:r w:rsidRPr="00660F5C">
        <w:rPr>
          <w:rStyle w:val="StyleBoldUnderline"/>
        </w:rPr>
        <w:t>As</w:t>
      </w:r>
      <w:r w:rsidRPr="00660F5C">
        <w:t xml:space="preserve"> James   </w:t>
      </w:r>
      <w:r w:rsidRPr="00660F5C">
        <w:rPr>
          <w:rStyle w:val="StyleBoldUnderline"/>
        </w:rPr>
        <w:t>Lindsay</w:t>
      </w:r>
      <w:r w:rsidRPr="00660F5C">
        <w:t xml:space="preserve">   recognizes</w:t>
      </w:r>
      <w:proofErr w:type="gramStart"/>
      <w:r w:rsidRPr="00660F5C">
        <w:t xml:space="preserve">,   </w:t>
      </w:r>
      <w:r w:rsidRPr="00660F5C">
        <w:rPr>
          <w:rStyle w:val="StyleBoldUnderline"/>
        </w:rPr>
        <w:t>members</w:t>
      </w:r>
      <w:proofErr w:type="gramEnd"/>
      <w:r w:rsidRPr="00660F5C">
        <w:t xml:space="preserve">   often   </w:t>
      </w:r>
      <w:r w:rsidRPr="00660F5C">
        <w:rPr>
          <w:rStyle w:val="StyleBoldUnderline"/>
        </w:rPr>
        <w:t>avoid   putting themselves   in  the</w:t>
      </w:r>
      <w:r w:rsidRPr="00660F5C">
        <w:t xml:space="preserve"> politically   and   morally   </w:t>
      </w:r>
      <w:r w:rsidRPr="00660F5C">
        <w:rPr>
          <w:rStyle w:val="StyleBoldUnderline"/>
        </w:rPr>
        <w:t>difficult   position of   allowing   funds   to   be   cut  off</w:t>
      </w:r>
      <w:r w:rsidRPr="00660F5C">
        <w:t xml:space="preserve">   to   troops   who   may   be   fighting   for   their   lives." BY way   of   example</w:t>
      </w:r>
      <w:proofErr w:type="gramStart"/>
      <w:r w:rsidRPr="00660F5C">
        <w:t>,  recall</w:t>
      </w:r>
      <w:proofErr w:type="gramEnd"/>
      <w:r w:rsidRPr="00660F5C">
        <w:t xml:space="preserve">   Clinton's   deployment   of troops   to   Haiti   in   1994.   Before   the   </w:t>
      </w:r>
      <w:proofErr w:type="gramStart"/>
      <w:r w:rsidRPr="00660F5C">
        <w:t>action  a</w:t>
      </w:r>
      <w:proofErr w:type="gramEnd"/>
      <w:r w:rsidRPr="00660F5C">
        <w:t xml:space="preserve">   majority   of senators   opposed   the   plan, but   once   troops   were   deployed,  Congress-did   not attempt   to   force their   immediate   return.   One   </w:t>
      </w:r>
      <w:proofErr w:type="gramStart"/>
      <w:r w:rsidRPr="00660F5C">
        <w:t>political  commentator</w:t>
      </w:r>
      <w:proofErr w:type="gramEnd"/>
      <w:r w:rsidRPr="00660F5C">
        <w:t xml:space="preserve">   surmised,   "There's   bipartisan   criticism   of   going   into   Haiti.  There's   also   bipartisan   support</w:t>
      </w:r>
      <w:proofErr w:type="gramStart"/>
      <w:r w:rsidRPr="00660F5C">
        <w:t>,   at</w:t>
      </w:r>
      <w:proofErr w:type="gramEnd"/>
      <w:r w:rsidRPr="00660F5C">
        <w:t xml:space="preserve">   least,   in   supporting   the   troops   now  that   they're   there."15   Though   members   can</w:t>
      </w:r>
      <w:proofErr w:type="gramStart"/>
      <w:r w:rsidRPr="00660F5C">
        <w:t>,   and</w:t>
      </w:r>
      <w:proofErr w:type="gramEnd"/>
      <w:r w:rsidRPr="00660F5C">
        <w:t xml:space="preserve">   do,   take   on   the   president  during   the   ongoing   course of   a   military   venture,   they   do   so   under   condi-  tions   that   hardly   foster   open and   critical   debate.17   Instead,   members   pro-  ceed   cautiously   ever   aware of   how their   actions   and   words   are   likely   to  be   interpreted   by   a   public   wary   of any   criticism   directed   at troops   who  have   willingly   placed   their lives on   the   line.  . </w:t>
      </w:r>
      <w:r w:rsidRPr="00660F5C">
        <w:rPr>
          <w:rStyle w:val="StyleBoldUnderline"/>
          <w:highlight w:val="yellow"/>
        </w:rPr>
        <w:t>Some</w:t>
      </w:r>
      <w:r w:rsidRPr="00660F5C">
        <w:t xml:space="preserve">   military   </w:t>
      </w:r>
      <w:r w:rsidRPr="00660F5C">
        <w:rPr>
          <w:rStyle w:val="StyleBoldUnderline"/>
          <w:highlight w:val="yellow"/>
        </w:rPr>
        <w:t>actions</w:t>
      </w:r>
      <w:proofErr w:type="gramStart"/>
      <w:r w:rsidRPr="00660F5C">
        <w:t>,   meanwhile</w:t>
      </w:r>
      <w:proofErr w:type="gramEnd"/>
      <w:r w:rsidRPr="00660F5C">
        <w:t xml:space="preserve">,   </w:t>
      </w:r>
      <w:r w:rsidRPr="00660F5C">
        <w:rPr>
          <w:rStyle w:val="StyleBoldUnderline"/>
          <w:highlight w:val="yellow"/>
        </w:rPr>
        <w:t>are   sufficiently   limited</w:t>
      </w:r>
      <w:r w:rsidRPr="00660F5C">
        <w:t xml:space="preserve">   in scope   and  duration   </w:t>
      </w:r>
      <w:r w:rsidRPr="00660F5C">
        <w:rPr>
          <w:rStyle w:val="StyleBoldUnderline"/>
          <w:highlight w:val="yellow"/>
        </w:rPr>
        <w:t>that   Congress   has little</w:t>
      </w:r>
      <w:r w:rsidRPr="00660F5C">
        <w:rPr>
          <w:highlight w:val="yellow"/>
        </w:rPr>
        <w:t xml:space="preserve"> if any   </w:t>
      </w:r>
      <w:r w:rsidRPr="00660F5C">
        <w:rPr>
          <w:rStyle w:val="StyleBoldUnderline"/>
          <w:highlight w:val="yellow"/>
        </w:rPr>
        <w:t>opportunity   to   coordinate   an   ef-  fective   response</w:t>
      </w:r>
      <w:r w:rsidRPr="00660F5C">
        <w:t>,   either   before or during the actual intervention.   In the spring   of   "1986 for   instance</w:t>
      </w:r>
      <w:proofErr w:type="gramStart"/>
      <w:r w:rsidRPr="00660F5C">
        <w:t>,   Reagan</w:t>
      </w:r>
      <w:proofErr w:type="gramEnd"/>
      <w:r w:rsidRPr="00660F5C">
        <w:t xml:space="preserve">   "consulted"   with   congressional   party  leaders on planned   air   strikes against   Libya   while   U.S.   </w:t>
      </w:r>
      <w:proofErr w:type="gramStart"/>
      <w:r w:rsidRPr="00660F5C">
        <w:t>planes</w:t>
      </w:r>
      <w:proofErr w:type="gramEnd"/>
      <w:r w:rsidRPr="00660F5C">
        <w:t xml:space="preserve">   were   en   route  to   Northern   Africa.   Obviously there   was   little   that   the   members   </w:t>
      </w:r>
      <w:proofErr w:type="gramStart"/>
      <w:r w:rsidRPr="00660F5C">
        <w:t>could  do</w:t>
      </w:r>
      <w:proofErr w:type="gramEnd"/>
      <w:r w:rsidRPr="00660F5C">
        <w:t xml:space="preserve"> to curb these   attacks.   As   one   Democrat   attending   the   meeting   noted</w:t>
      </w:r>
      <w:proofErr w:type="gramStart"/>
      <w:r w:rsidRPr="00660F5C">
        <w:t>,  what</w:t>
      </w:r>
      <w:proofErr w:type="gramEnd"/>
      <w:r w:rsidRPr="00660F5C">
        <w:t xml:space="preserve">   could   we   have   done? .   . .   Told   [the   president</w:t>
      </w:r>
      <w:proofErr w:type="gramStart"/>
      <w:r w:rsidRPr="00660F5C">
        <w:t>]   to</w:t>
      </w:r>
      <w:proofErr w:type="gramEnd"/>
      <w:r w:rsidRPr="00660F5C">
        <w:t xml:space="preserve"> turn   the   planes  oround?"18   The   military   completed   its bombing   campaign   long   </w:t>
      </w:r>
      <w:proofErr w:type="gramStart"/>
      <w:r w:rsidRPr="00660F5C">
        <w:t>before  members</w:t>
      </w:r>
      <w:proofErr w:type="gramEnd"/>
      <w:r w:rsidRPr="00660F5C">
        <w:t xml:space="preserve">   of   Congress   could   possibly   have    enacted authorizing   legislation.   Though   Congress   might   have   passed   legislation   either supporting   or condemning   the   president's   action   after </w:t>
      </w:r>
      <w:proofErr w:type="gramStart"/>
      <w:r w:rsidRPr="00660F5C">
        <w:t>the  fact</w:t>
      </w:r>
      <w:proofErr w:type="gramEnd"/>
      <w:r w:rsidRPr="00660F5C">
        <w:t xml:space="preserve">, its members   could   do   precious   little   to   redirect   the   course   of this  particular   targeted military strike. </w:t>
      </w:r>
      <w:r w:rsidRPr="00660F5C">
        <w:rPr>
          <w:rStyle w:val="StyleBoldUnderline"/>
        </w:rPr>
        <w:t>By   seizing   the initiative   and   unilaterally   deploying</w:t>
      </w:r>
      <w:r w:rsidRPr="00660F5C">
        <w:t xml:space="preserve">   the military to   perform   short   and   small   attacks</w:t>
      </w:r>
      <w:proofErr w:type="gramStart"/>
      <w:r w:rsidRPr="00660F5C">
        <w:t xml:space="preserve">,   </w:t>
      </w:r>
      <w:r w:rsidRPr="00660F5C">
        <w:rPr>
          <w:rStyle w:val="StyleBoldUnderline"/>
          <w:highlight w:val="yellow"/>
        </w:rPr>
        <w:t>presidents</w:t>
      </w:r>
      <w:proofErr w:type="gramEnd"/>
      <w:r w:rsidRPr="00660F5C">
        <w:t xml:space="preserve">  often   </w:t>
      </w:r>
      <w:r w:rsidRPr="00660F5C">
        <w:rPr>
          <w:rStyle w:val="StyleBoldUnderline"/>
          <w:highlight w:val="yellow"/>
        </w:rPr>
        <w:t>elude the checks   that Congress   might</w:t>
      </w:r>
      <w:r w:rsidRPr="00660F5C">
        <w:t xml:space="preserve"> otherwise   </w:t>
      </w:r>
      <w:r w:rsidRPr="00660F5C">
        <w:rPr>
          <w:rStyle w:val="StyleBoldUnderline"/>
          <w:highlight w:val="yellow"/>
        </w:rPr>
        <w:t>place</w:t>
      </w:r>
      <w:r w:rsidRPr="00660F5C">
        <w:t xml:space="preserve">   on   them.  The </w:t>
      </w:r>
      <w:r w:rsidRPr="00660F5C">
        <w:rPr>
          <w:rStyle w:val="StyleBoldUnderline"/>
        </w:rPr>
        <w:t>second</w:t>
      </w:r>
      <w:r w:rsidRPr="00660F5C">
        <w:t xml:space="preserve">   feature   of   unilateral   powers that   deserves   attention   is   </w:t>
      </w:r>
      <w:proofErr w:type="gramStart"/>
      <w:r w:rsidRPr="00660F5C">
        <w:t>that  when</w:t>
      </w:r>
      <w:proofErr w:type="gramEnd"/>
      <w:r w:rsidRPr="00660F5C">
        <w:t xml:space="preserve">   </w:t>
      </w:r>
      <w:r w:rsidRPr="00660F5C">
        <w:rPr>
          <w:rStyle w:val="StyleBoldUnderline"/>
        </w:rPr>
        <w:t>the   president   acts</w:t>
      </w:r>
      <w:r w:rsidRPr="00660F5C">
        <w:t xml:space="preserve">,   he acts   </w:t>
      </w:r>
      <w:r w:rsidRPr="00660F5C">
        <w:rPr>
          <w:rStyle w:val="StyleBoldUnderline"/>
        </w:rPr>
        <w:t>alone</w:t>
      </w:r>
      <w:r w:rsidRPr="00660F5C">
        <w:t>. Of course</w:t>
      </w:r>
      <w:proofErr w:type="gramStart"/>
      <w:r w:rsidRPr="00660F5C">
        <w:t>,   he</w:t>
      </w:r>
      <w:proofErr w:type="gramEnd"/>
      <w:r w:rsidRPr="00660F5C">
        <w:t xml:space="preserve"> relies   on   numerous  advisors   to formulate the   policy,   to devise   ways of   protecting   it   against  congressional   or   judicial   encroachment,   and   to oversee its implementation.  But to   issue   the actual   policy</w:t>
      </w:r>
      <w:proofErr w:type="gramStart"/>
      <w:r w:rsidRPr="00660F5C">
        <w:t>,   as</w:t>
      </w:r>
      <w:proofErr w:type="gramEnd"/>
      <w:r w:rsidRPr="00660F5C">
        <w:t xml:space="preserve"> either an executive   order   or   memorandum  or   any other   kind of   directive, </w:t>
      </w:r>
      <w:r w:rsidRPr="00660F5C">
        <w:rPr>
          <w:rStyle w:val="StyleBoldUnderline"/>
        </w:rPr>
        <w:t xml:space="preserve">the   </w:t>
      </w:r>
      <w:r w:rsidRPr="00660F5C">
        <w:rPr>
          <w:rStyle w:val="StyleBoldUnderline"/>
          <w:highlight w:val="yellow"/>
        </w:rPr>
        <w:t>president   need not rally majorities</w:t>
      </w:r>
      <w:r w:rsidRPr="00660F5C">
        <w:rPr>
          <w:highlight w:val="yellow"/>
        </w:rPr>
        <w:t xml:space="preserve">,   </w:t>
      </w:r>
      <w:r w:rsidRPr="00660F5C">
        <w:rPr>
          <w:rStyle w:val="StyleBoldUnderline"/>
          <w:highlight w:val="yellow"/>
        </w:rPr>
        <w:t>compromise</w:t>
      </w:r>
      <w:r w:rsidRPr="00660F5C">
        <w:rPr>
          <w:highlight w:val="yellow"/>
        </w:rPr>
        <w:t xml:space="preserve"> with adversaries, </w:t>
      </w:r>
      <w:r w:rsidRPr="00660F5C">
        <w:rPr>
          <w:rStyle w:val="StyleBoldUnderline"/>
          <w:highlight w:val="yellow"/>
        </w:rPr>
        <w:t>or   wait   for   some</w:t>
      </w:r>
      <w:r w:rsidRPr="00660F5C">
        <w:rPr>
          <w:highlight w:val="yellow"/>
        </w:rPr>
        <w:t xml:space="preserve">   interest   </w:t>
      </w:r>
      <w:r w:rsidRPr="00660F5C">
        <w:rPr>
          <w:rStyle w:val="StyleBoldUnderline"/>
          <w:highlight w:val="yellow"/>
        </w:rPr>
        <w:t>group</w:t>
      </w:r>
      <w:r w:rsidRPr="00660F5C">
        <w:rPr>
          <w:rStyle w:val="StyleBoldUnderline"/>
        </w:rPr>
        <w:t xml:space="preserve">   to bring   a   case  to   court</w:t>
      </w:r>
      <w:r w:rsidRPr="00660F5C">
        <w:t>.   The   president, instead, can strike out   on his own</w:t>
      </w:r>
      <w:proofErr w:type="gramStart"/>
      <w:r w:rsidRPr="00660F5C">
        <w:t>,   placing</w:t>
      </w:r>
      <w:proofErr w:type="gramEnd"/>
      <w:r w:rsidRPr="00660F5C">
        <w:t xml:space="preserve"> on  others the   onus   of coordinating   an effective   response.   Doing   so</w:t>
      </w:r>
      <w:proofErr w:type="gramStart"/>
      <w:r w:rsidRPr="00660F5C">
        <w:t>,   the</w:t>
      </w:r>
      <w:proofErr w:type="gramEnd"/>
      <w:r w:rsidRPr="00660F5C">
        <w:t xml:space="preserve">  modern   president is in a unique   position   to   lead,   break through the   stasis  that   pervades   the   federal   government, and impose   his will in more   and  more areas of   governance.  In foreign   policy making   generally</w:t>
      </w:r>
      <w:proofErr w:type="gramStart"/>
      <w:r w:rsidRPr="00660F5C">
        <w:t>,   and</w:t>
      </w:r>
      <w:proofErr w:type="gramEnd"/>
      <w:r w:rsidRPr="00660F5C">
        <w:t xml:space="preserve">   on   issues involving   the use   of  force   in   particular,   this   feature of unilateral   powers reaps   special   rewards.  If   presidents had to build broad-based   consensus behind   every </w:t>
      </w:r>
      <w:proofErr w:type="gramStart"/>
      <w:r w:rsidRPr="00660F5C">
        <w:t>deployment  before</w:t>
      </w:r>
      <w:proofErr w:type="gramEnd"/>
      <w:r w:rsidRPr="00660F5C">
        <w:t xml:space="preserve"> any   military   planning   could be executed,   most ventures   would never  get   off the   ground.   Imagine   having   to explain   to   members of Congress   </w:t>
      </w:r>
      <w:proofErr w:type="gramStart"/>
      <w:r w:rsidRPr="00660F5C">
        <w:t>why  events</w:t>
      </w:r>
      <w:proofErr w:type="gramEnd"/>
      <w:r w:rsidRPr="00660F5C">
        <w:t xml:space="preserve">   in   Liberia this month   or Ethiopia   the   next demand   military   action,  and   then   having   to secure   the   formal consent   of   a supermajority   before   any  action   could   be taken.   The federal   government   could   not   possibly   </w:t>
      </w:r>
      <w:proofErr w:type="gramStart"/>
      <w:r w:rsidRPr="00660F5C">
        <w:t>keep  pace</w:t>
      </w:r>
      <w:proofErr w:type="gramEnd"/>
      <w:r w:rsidRPr="00660F5C">
        <w:t xml:space="preserve">   with an   increasingly   interdependent   world   in   which every   region   holds  strategic   interests for   the United States.   Because   presidents</w:t>
      </w:r>
      <w:proofErr w:type="gramStart"/>
      <w:r w:rsidRPr="00660F5C">
        <w:t>,   as</w:t>
      </w:r>
      <w:proofErr w:type="gramEnd"/>
      <w:r w:rsidRPr="00660F5C">
        <w:t xml:space="preserve"> a   practical  matter,   can   unilaterally   launch ventures into distant   locales   without   ever  having to   guide   a   proposal   through a circuitous   and uncertain   legislative  process,   they can more effectively   manage these responsibilities   and   take  action when   congressional deliberations   often   result in gridlock.   It   is   </w:t>
      </w:r>
      <w:proofErr w:type="gramStart"/>
      <w:r w:rsidRPr="00660F5C">
        <w:t>no  wonder</w:t>
      </w:r>
      <w:proofErr w:type="gramEnd"/>
      <w:r w:rsidRPr="00660F5C">
        <w:t>,   then, that   in virtually   every   system of   governance, executives  (not   legislatures or courts)   mobilize their   nations through   wars   and   for-  eign crises.   Ultimately</w:t>
      </w:r>
      <w:proofErr w:type="gramStart"/>
      <w:r w:rsidRPr="00660F5C">
        <w:t>,   it</w:t>
      </w:r>
      <w:proofErr w:type="gramEnd"/>
      <w:r w:rsidRPr="00660F5C">
        <w:t xml:space="preserve">   is   their ability   to act unilaterally   that   enables   them  to do   so.   In sum, the advantages   of unilateral   action   are significant</w:t>
      </w:r>
      <w:proofErr w:type="gramStart"/>
      <w:r w:rsidRPr="00660F5C">
        <w:t>:   they</w:t>
      </w:r>
      <w:proofErr w:type="gramEnd"/>
      <w:r w:rsidRPr="00660F5C">
        <w:t xml:space="preserve">  allow   the   president   to   move first and   move   alone.  All   of   the   institutional   features   of   Congress   that   impede </w:t>
      </w:r>
      <w:proofErr w:type="gramStart"/>
      <w:r w:rsidRPr="00660F5C">
        <w:t>consensus  building</w:t>
      </w:r>
      <w:proofErr w:type="gramEnd"/>
      <w:r w:rsidRPr="00660F5C">
        <w:t xml:space="preserve">   around a   military venture ex ante   also   make   it   equally   if   not  more difficult,   later, to   </w:t>
      </w:r>
      <w:r w:rsidRPr="00660F5C">
        <w:rPr>
          <w:rStyle w:val="StyleBoldUnderline"/>
          <w:highlight w:val="yellow"/>
        </w:rPr>
        <w:t>dismantle   an operation   that   is   up and   running'  This is what makes   the</w:t>
      </w:r>
      <w:r w:rsidRPr="00660F5C">
        <w:t xml:space="preserve">   president's unilateral   powers ,so potent.   </w:t>
      </w:r>
      <w:proofErr w:type="gramStart"/>
      <w:r w:rsidRPr="00660F5C">
        <w:rPr>
          <w:rStyle w:val="StyleBoldUnderline"/>
          <w:highlight w:val="yellow"/>
        </w:rPr>
        <w:t>Multiple  veto</w:t>
      </w:r>
      <w:proofErr w:type="gramEnd"/>
      <w:r w:rsidRPr="00660F5C">
        <w:rPr>
          <w:rStyle w:val="StyleBoldUnderline"/>
          <w:highlight w:val="yellow"/>
        </w:rPr>
        <w:t xml:space="preserve">   points, high   transaction   costs, and   collective   action   problems</w:t>
      </w:r>
      <w:r w:rsidRPr="00660F5C">
        <w:t xml:space="preserve">   regularly conspire against   the   president   when   he   tries   to   guide his   legislative  agenda through Congress. Each, though, works to his advantage when he </w:t>
      </w:r>
      <w:proofErr w:type="gramStart"/>
      <w:r w:rsidRPr="00660F5C">
        <w:t>issue</w:t>
      </w:r>
      <w:proofErr w:type="gramEnd"/>
      <w:r w:rsidRPr="00660F5C">
        <w:t xml:space="preserve"> a unilateral directive, as each </w:t>
      </w:r>
      <w:r w:rsidRPr="00660F5C">
        <w:rPr>
          <w:rStyle w:val="StyleBoldUnderline"/>
          <w:highlight w:val="yellow"/>
        </w:rPr>
        <w:t>cripple</w:t>
      </w:r>
      <w:r w:rsidRPr="00660F5C">
        <w:rPr>
          <w:highlight w:val="yellow"/>
        </w:rPr>
        <w:t xml:space="preserve">s </w:t>
      </w:r>
      <w:r w:rsidRPr="00660F5C">
        <w:rPr>
          <w:rStyle w:val="StyleBoldUnderline"/>
          <w:highlight w:val="yellow"/>
        </w:rPr>
        <w:t>Congress’s capacity to muster an effective response</w:t>
      </w:r>
      <w:r w:rsidRPr="00660F5C">
        <w:t xml:space="preserve">. To be sure, congressional checks on war powers do not disappear entirely – this book is based on the premise that under </w:t>
      </w:r>
      <w:proofErr w:type="gramStart"/>
      <w:r w:rsidRPr="00660F5C">
        <w:t>well specified</w:t>
      </w:r>
      <w:proofErr w:type="gramEnd"/>
      <w:r w:rsidRPr="00660F5C">
        <w:t xml:space="preserve"> conditions (see chapter 2) they remain operative. But in an era when presidents unilaterally deploy troops with greater and greater frequency, Congress often trips over the same institutional features that undermine its capacity to govern more generally.</w:t>
      </w:r>
    </w:p>
    <w:p w14:paraId="10906455" w14:textId="77777777" w:rsidR="00660F5C" w:rsidRPr="00660F5C" w:rsidRDefault="00660F5C" w:rsidP="00660F5C"/>
    <w:p w14:paraId="0E65C149" w14:textId="77777777" w:rsidR="00660F5C" w:rsidRPr="00660F5C" w:rsidRDefault="00660F5C" w:rsidP="00660F5C">
      <w:pPr>
        <w:pStyle w:val="Heading4"/>
        <w:rPr>
          <w:rFonts w:cs="Times New Roman"/>
        </w:rPr>
      </w:pPr>
      <w:r w:rsidRPr="00660F5C">
        <w:rPr>
          <w:rFonts w:cs="Times New Roman"/>
        </w:rPr>
        <w:t>6. The president and his powers are seen through a lens of hypermasculine necessity, where emotion is ‘weak’ and ‘feminine’ – this conceptualization creates the exceptional Other and justifies the War on Terror</w:t>
      </w:r>
    </w:p>
    <w:p w14:paraId="70B4CE08" w14:textId="77777777" w:rsidR="00660F5C" w:rsidRPr="00660F5C" w:rsidRDefault="00660F5C" w:rsidP="00660F5C">
      <w:r w:rsidRPr="00660F5C">
        <w:rPr>
          <w:rStyle w:val="StyleStyleBold12pt"/>
        </w:rPr>
        <w:t xml:space="preserve">Athanassiou 12 </w:t>
      </w:r>
      <w:r w:rsidRPr="00660F5C">
        <w:t>(Cerelia Athanassiou, School of Sociology, University of Bristol, “‘Gutsy’ Decisions and Passive Processes: The Warrior Decision-Maker After The Global War On Terror,” International Feminist Journal of Politics, 24 Dec 2012 //nimo)</w:t>
      </w:r>
    </w:p>
    <w:p w14:paraId="6350F1CE" w14:textId="77777777" w:rsidR="00660F5C" w:rsidRPr="00660F5C" w:rsidRDefault="00660F5C" w:rsidP="00660F5C">
      <w:pPr>
        <w:ind w:left="360"/>
        <w:rPr>
          <w:b/>
          <w:highlight w:val="yellow"/>
          <w:u w:val="single"/>
        </w:rPr>
      </w:pPr>
      <w:r w:rsidRPr="00660F5C">
        <w:t xml:space="preserve">The decision </w:t>
      </w:r>
      <w:r w:rsidRPr="00660F5C">
        <w:rPr>
          <w:rStyle w:val="StyleBoldUnderline"/>
          <w:highlight w:val="yellow"/>
        </w:rPr>
        <w:t>to kill</w:t>
      </w:r>
      <w:r w:rsidRPr="00660F5C">
        <w:t xml:space="preserve"> the leader of al-Qaeda, Osama </w:t>
      </w:r>
      <w:r w:rsidRPr="00660F5C">
        <w:rPr>
          <w:rStyle w:val="StyleBoldUnderline"/>
          <w:highlight w:val="yellow"/>
        </w:rPr>
        <w:t>bin Laden</w:t>
      </w:r>
      <w:r w:rsidRPr="00660F5C">
        <w:t xml:space="preserve">, in a Pakistani safe-house </w:t>
      </w:r>
      <w:r w:rsidRPr="00660F5C">
        <w:rPr>
          <w:rStyle w:val="StyleBoldUnderline"/>
          <w:highlight w:val="yellow"/>
        </w:rPr>
        <w:t xml:space="preserve">proved </w:t>
      </w:r>
      <w:r w:rsidRPr="00660F5C">
        <w:rPr>
          <w:rStyle w:val="StyleBoldUnderline"/>
        </w:rPr>
        <w:t xml:space="preserve">to be </w:t>
      </w:r>
      <w:r w:rsidRPr="00660F5C">
        <w:t xml:space="preserve">politically </w:t>
      </w:r>
      <w:r w:rsidRPr="00660F5C">
        <w:rPr>
          <w:rStyle w:val="StyleBoldUnderline"/>
          <w:highlight w:val="yellow"/>
        </w:rPr>
        <w:t>advantageous for an administration that</w:t>
      </w:r>
      <w:r w:rsidRPr="00660F5C">
        <w:t xml:space="preserve"> too often </w:t>
      </w:r>
      <w:r w:rsidRPr="00660F5C">
        <w:rPr>
          <w:rStyle w:val="StyleBoldUnderline"/>
          <w:highlight w:val="yellow"/>
        </w:rPr>
        <w:t xml:space="preserve">fell </w:t>
      </w:r>
      <w:r w:rsidRPr="00660F5C">
        <w:rPr>
          <w:rStyle w:val="StyleBoldUnderline"/>
        </w:rPr>
        <w:t xml:space="preserve">prey </w:t>
      </w:r>
      <w:r w:rsidRPr="00660F5C">
        <w:rPr>
          <w:rStyle w:val="StyleBoldUnderline"/>
          <w:highlight w:val="yellow"/>
        </w:rPr>
        <w:t>to characterizations of being ‘weak’</w:t>
      </w:r>
      <w:r w:rsidRPr="00660F5C">
        <w:t xml:space="preserve"> on national security, despite also being responsible for rising death tolls in the growing ‘CIA drone war’ (DeYoung 2011; Friedersdorf 2011; Woods 2012) and associated practices (e.g. Reprieve 2012). </w:t>
      </w:r>
      <w:r w:rsidRPr="00660F5C">
        <w:rPr>
          <w:rStyle w:val="StyleBoldUnderline"/>
          <w:highlight w:val="yellow"/>
        </w:rPr>
        <w:t>Obama's credentials as a warrior could</w:t>
      </w:r>
      <w:r w:rsidRPr="00660F5C">
        <w:t xml:space="preserve"> </w:t>
      </w:r>
      <w:r w:rsidRPr="00660F5C">
        <w:rPr>
          <w:rStyle w:val="StyleBoldUnderline"/>
        </w:rPr>
        <w:t xml:space="preserve">finally </w:t>
      </w:r>
      <w:r w:rsidRPr="00660F5C">
        <w:rPr>
          <w:rStyle w:val="StyleBoldUnderline"/>
          <w:highlight w:val="yellow"/>
        </w:rPr>
        <w:t>be confirmed</w:t>
      </w:r>
      <w:r w:rsidRPr="00660F5C">
        <w:t xml:space="preserve">, </w:t>
      </w:r>
      <w:r w:rsidRPr="00660F5C">
        <w:rPr>
          <w:rStyle w:val="StyleBoldUnderline"/>
          <w:highlight w:val="yellow"/>
        </w:rPr>
        <w:t xml:space="preserve">after </w:t>
      </w:r>
      <w:r w:rsidRPr="00660F5C">
        <w:rPr>
          <w:rStyle w:val="StyleBoldUnderline"/>
        </w:rPr>
        <w:t xml:space="preserve">years of </w:t>
      </w:r>
      <w:r w:rsidRPr="00660F5C">
        <w:rPr>
          <w:rStyle w:val="StyleBoldUnderline"/>
          <w:highlight w:val="yellow"/>
        </w:rPr>
        <w:t>challenges to his masculinity</w:t>
      </w:r>
      <w:r w:rsidRPr="00660F5C">
        <w:t xml:space="preserve"> that came mostly from the political opposition. As Senator Patrick Leahy, Chairman of the US Senate Committee on the Judiciary, observed, the killing of bin Laden proved ‘President Obama and his national security team have never lost sight of the Nation's war against terrorism’ (Leahy 2011). It demonstrated that, far from being ‘weak’, Obama was able to ‘use our full arsenal to protect and defend the American people’ when he needed to (Leahy 2011). However, the jubilation that followed also confirmed that the workings of the ‘war machine’ were best suited for fighting the terrorist threat. Indeed, the continuing celebration of the mission and the decision it spurred can be seen in the proposed plans to make a film about this mission (BBC 2012), the outpouring of flag-clad crowds onto US streets in the aftermath (BBC 2011) or the now-iconic status of a picture of the primary decision-makers in the White House Situation Room watching a live-feed of the Navy SEALs' operation (Couts 2011). The episode seemed to offer a reaffirmation of US identity in the wake of the GWOT, and this was seen as something to be celebrated</w:t>
      </w:r>
      <w:proofErr w:type="gramStart"/>
      <w:r w:rsidRPr="00660F5C">
        <w:t>.¶</w:t>
      </w:r>
      <w:proofErr w:type="gramEnd"/>
      <w:r w:rsidRPr="00660F5C">
        <w:t xml:space="preserve"> Killing Osama bin Laden without so much as a hint at judicial process to determine exactly what this man could be accused of (see also Greenwald 2011) was hailed as ‘the most courageous decision’ (Clapper in Obama 2011a) and as ‘gutsy’ (Panetta in Obama 2011a). The </w:t>
      </w:r>
      <w:r w:rsidRPr="00660F5C">
        <w:rPr>
          <w:rStyle w:val="StyleBoldUnderline"/>
        </w:rPr>
        <w:t>pats on the back</w:t>
      </w:r>
      <w:r w:rsidRPr="00660F5C">
        <w:t xml:space="preserve"> and the congratulations </w:t>
      </w:r>
      <w:r w:rsidRPr="00660F5C">
        <w:rPr>
          <w:rStyle w:val="StyleBoldUnderline"/>
        </w:rPr>
        <w:t>Obama received demonstrated</w:t>
      </w:r>
      <w:r w:rsidRPr="00660F5C">
        <w:t xml:space="preserve"> the </w:t>
      </w:r>
      <w:r w:rsidRPr="00660F5C">
        <w:rPr>
          <w:rStyle w:val="StyleBoldUnderline"/>
        </w:rPr>
        <w:t>exclusivity of national security circles</w:t>
      </w:r>
      <w:r w:rsidRPr="00660F5C">
        <w:t xml:space="preserve">, and the respect within them for leadership that decides to act even on ‘circumstantial intelligence’ (Clapper in Obama 2011a), stepping outside of the established process for the sake of the national interest (see also Brennan in Bendery 2011; Lieberman 2011; for similar demands on George W. Bush see Benjamin 2008). Importantly, this episode demonstrated that </w:t>
      </w:r>
      <w:r w:rsidRPr="00660F5C">
        <w:rPr>
          <w:rStyle w:val="StyleBoldUnderline"/>
        </w:rPr>
        <w:t>despite Obama's</w:t>
      </w:r>
      <w:r w:rsidRPr="00660F5C">
        <w:t xml:space="preserve"> potentially suspect </w:t>
      </w:r>
      <w:r w:rsidRPr="00660F5C">
        <w:rPr>
          <w:rStyle w:val="StyleBoldUnderline"/>
        </w:rPr>
        <w:t>insistence that terrorist ‘others’ are entitled to due process</w:t>
      </w:r>
      <w:r w:rsidRPr="00660F5C">
        <w:t xml:space="preserve">, </w:t>
      </w:r>
      <w:r w:rsidRPr="00660F5C">
        <w:rPr>
          <w:rStyle w:val="StyleBoldUnderline"/>
        </w:rPr>
        <w:t>he was able to adhere to</w:t>
      </w:r>
      <w:r w:rsidRPr="00660F5C">
        <w:t xml:space="preserve"> the </w:t>
      </w:r>
      <w:r w:rsidRPr="00660F5C">
        <w:rPr>
          <w:rStyle w:val="StyleBoldUnderline"/>
        </w:rPr>
        <w:t>warrior logic</w:t>
      </w:r>
      <w:r w:rsidRPr="00660F5C">
        <w:t xml:space="preserve"> when necessary. Indeed, this episode proved that the same (GWOT) framework of war and its warrior mentality still hold for an administration that adamantly pursued the return to the rule of law</w:t>
      </w:r>
      <w:proofErr w:type="gramStart"/>
      <w:r w:rsidRPr="00660F5C">
        <w:t>.¶</w:t>
      </w:r>
      <w:proofErr w:type="gramEnd"/>
      <w:r w:rsidRPr="00660F5C">
        <w:t xml:space="preserve"> What was praised here then was the ‘cool and decisive’ leadership (Lieberman 2011) that distinguished between ‘exception’ (i.e. Osama bin Laden) and ‘normality’ (i.e. petty criminals). This showed that Obama was able to respond to the ‘exceptional’ and that he could do so violently. The same dynamics were at work in the Abdulmutallab episode where, by the same standards, Obama failed to perform in an unambiguous way towards the seemingly unambiguous category of the terrorist and so was criticized for this ‘weakness’. What has become clear is that the President's giving precedence to legal processes could not inspire as much confidence as his taking on the warrior decision-maker stance to contain violently a terrorist threat</w:t>
      </w:r>
      <w:proofErr w:type="gramStart"/>
      <w:r w:rsidRPr="00660F5C">
        <w:t>.¶</w:t>
      </w:r>
      <w:proofErr w:type="gramEnd"/>
      <w:r w:rsidRPr="00660F5C">
        <w:t xml:space="preserve"> The ‘cool and decisive’ characterization used after the killing of Osama bin Laden served to discipline all decision-makers: the iconic picture from the White House Situation Room of members of the national security team monitoring the assassination operation shows a sea of serious faces, with one of the two women, Secretary of State Hillary Clinton, covering her mouth in what appeared to be shock (see Pasetsky 2011). The image generated much speculation, and Clinton finally commented after a few days that the situation was ‘most intense’, but offered the following justification for covering her mouth: ‘I am somewhat sheepishly concerned that it was my preventing one of my early spring allergic coughs’ (Pasetsky 2011). The </w:t>
      </w:r>
      <w:r w:rsidRPr="00660F5C">
        <w:rPr>
          <w:rStyle w:val="StyleBoldUnderline"/>
        </w:rPr>
        <w:t xml:space="preserve">weight given to understanding </w:t>
      </w:r>
      <w:r w:rsidRPr="00660F5C">
        <w:t xml:space="preserve">her potentially </w:t>
      </w:r>
      <w:r w:rsidRPr="00660F5C">
        <w:rPr>
          <w:rStyle w:val="StyleBoldUnderline"/>
        </w:rPr>
        <w:t>emotional behaviour shows</w:t>
      </w:r>
      <w:r w:rsidRPr="00660F5C">
        <w:t xml:space="preserve"> that </w:t>
      </w:r>
      <w:r w:rsidRPr="00660F5C">
        <w:rPr>
          <w:rStyle w:val="StyleBoldUnderline"/>
          <w:highlight w:val="yellow"/>
        </w:rPr>
        <w:t>retaining warrior credentials</w:t>
      </w:r>
      <w:r w:rsidRPr="00660F5C">
        <w:rPr>
          <w:rStyle w:val="StyleBoldUnderline"/>
        </w:rPr>
        <w:t xml:space="preserve"> </w:t>
      </w:r>
      <w:r w:rsidRPr="00660F5C">
        <w:rPr>
          <w:rStyle w:val="StyleBoldUnderline"/>
          <w:highlight w:val="yellow"/>
        </w:rPr>
        <w:t>involves excluding</w:t>
      </w:r>
      <w:r w:rsidRPr="00660F5C">
        <w:t xml:space="preserve"> the presence of </w:t>
      </w:r>
      <w:r w:rsidRPr="00660F5C">
        <w:rPr>
          <w:rStyle w:val="StyleBoldUnderline"/>
          <w:highlight w:val="yellow"/>
        </w:rPr>
        <w:t>emotion</w:t>
      </w:r>
      <w:r w:rsidRPr="00660F5C">
        <w:t>s in the Situation Room</w:t>
      </w:r>
      <w:proofErr w:type="gramStart"/>
      <w:r w:rsidRPr="00660F5C">
        <w:t>.¶</w:t>
      </w:r>
      <w:proofErr w:type="gramEnd"/>
      <w:r w:rsidRPr="00660F5C">
        <w:t xml:space="preserve"> After all, the ‘warrior decision-maker's’ credentials have to be earned: for Obama, a significant victory in this was won with the killing of bin Laden, whereby </w:t>
      </w:r>
      <w:r w:rsidRPr="00660F5C">
        <w:rPr>
          <w:rStyle w:val="StyleBoldUnderline"/>
          <w:highlight w:val="yellow"/>
        </w:rPr>
        <w:t>Obama was</w:t>
      </w:r>
      <w:r w:rsidRPr="00660F5C">
        <w:rPr>
          <w:rStyle w:val="StyleBoldUnderline"/>
        </w:rPr>
        <w:t xml:space="preserve"> </w:t>
      </w:r>
      <w:r w:rsidRPr="00660F5C">
        <w:rPr>
          <w:rStyle w:val="StyleBoldUnderline"/>
          <w:highlight w:val="yellow"/>
        </w:rPr>
        <w:t xml:space="preserve">able to </w:t>
      </w:r>
      <w:r w:rsidRPr="00660F5C">
        <w:rPr>
          <w:rStyle w:val="StyleBoldUnderline"/>
        </w:rPr>
        <w:t>use his behaviour</w:t>
      </w:r>
      <w:r w:rsidRPr="00660F5C">
        <w:t xml:space="preserve"> in this case </w:t>
      </w:r>
      <w:r w:rsidRPr="00660F5C">
        <w:rPr>
          <w:rStyle w:val="StyleBoldUnderline"/>
        </w:rPr>
        <w:t xml:space="preserve">to </w:t>
      </w:r>
      <w:r w:rsidRPr="00660F5C">
        <w:rPr>
          <w:rStyle w:val="StyleBoldUnderline"/>
          <w:highlight w:val="yellow"/>
        </w:rPr>
        <w:t>demonstrate ‘toughness’</w:t>
      </w:r>
      <w:r w:rsidRPr="00660F5C">
        <w:t xml:space="preserve">, with the phrase ‘ask bin Laden’ (if Obama is an ‘appeaser’/‘not prepared’) becoming somewhat of a refrain whenever his team's masculine credentials are challenged (see Epstein 2011; Memmott 2011). Similarly then, the preoccupation with assigning meaning to Clinton's potential demonstration of emotion in the Situation Room again showed that </w:t>
      </w:r>
      <w:r w:rsidRPr="00660F5C">
        <w:rPr>
          <w:rStyle w:val="StyleBoldUnderline"/>
        </w:rPr>
        <w:t xml:space="preserve">national </w:t>
      </w:r>
      <w:r w:rsidRPr="00660F5C">
        <w:rPr>
          <w:rStyle w:val="StyleBoldUnderline"/>
          <w:highlight w:val="yellow"/>
        </w:rPr>
        <w:t xml:space="preserve">security is </w:t>
      </w:r>
      <w:r w:rsidRPr="00660F5C">
        <w:rPr>
          <w:rStyle w:val="StyleBoldUnderline"/>
        </w:rPr>
        <w:t xml:space="preserve">to be </w:t>
      </w:r>
      <w:r w:rsidRPr="00660F5C">
        <w:rPr>
          <w:rStyle w:val="StyleBoldUnderline"/>
          <w:highlight w:val="yellow"/>
        </w:rPr>
        <w:t xml:space="preserve">equated with ‘manly shows of </w:t>
      </w:r>
      <w:r w:rsidRPr="00660F5C">
        <w:rPr>
          <w:rStyle w:val="StyleBoldUnderline"/>
        </w:rPr>
        <w:t xml:space="preserve">overt </w:t>
      </w:r>
      <w:r w:rsidRPr="00660F5C">
        <w:rPr>
          <w:rStyle w:val="StyleBoldUnderline"/>
          <w:highlight w:val="yellow"/>
        </w:rPr>
        <w:t>strength</w:t>
      </w:r>
      <w:r w:rsidRPr="00660F5C">
        <w:t>’ (Enloe 2007: 50), crucially for those, like Clinton, who are not seen to embody this. The Obama team's ‘tough’ action awarded them full participation in the ‘fraternal nation-state’ (Peterson 1999; see also Puar 2007: 49) and the (</w:t>
      </w:r>
      <w:proofErr w:type="gramStart"/>
      <w:r w:rsidRPr="00660F5C">
        <w:t>in)securities</w:t>
      </w:r>
      <w:proofErr w:type="gramEnd"/>
      <w:r w:rsidRPr="00660F5C">
        <w:t xml:space="preserve"> – personal and more general – this brings with it. By this logic then, the decision to kill bin Laden ensured that ‘the world is a safer and better place’ (Lieberman 2011): the </w:t>
      </w:r>
      <w:r w:rsidRPr="00660F5C">
        <w:rPr>
          <w:rStyle w:val="StyleBoldUnderline"/>
          <w:highlight w:val="yellow"/>
        </w:rPr>
        <w:t>hegemonic understandings of</w:t>
      </w:r>
      <w:r w:rsidRPr="00660F5C">
        <w:t xml:space="preserve"> what constitutes </w:t>
      </w:r>
      <w:r w:rsidRPr="00660F5C">
        <w:rPr>
          <w:rStyle w:val="StyleBoldUnderline"/>
        </w:rPr>
        <w:t>security</w:t>
      </w:r>
      <w:r w:rsidRPr="00660F5C">
        <w:t xml:space="preserve"> for the USA, </w:t>
      </w:r>
      <w:r w:rsidRPr="00660F5C">
        <w:rPr>
          <w:rStyle w:val="StyleBoldUnderline"/>
        </w:rPr>
        <w:t xml:space="preserve">and what </w:t>
      </w:r>
      <w:r w:rsidRPr="00660F5C">
        <w:rPr>
          <w:rStyle w:val="StyleBoldUnderline"/>
          <w:highlight w:val="yellow"/>
        </w:rPr>
        <w:t xml:space="preserve">masculinity </w:t>
      </w:r>
      <w:r w:rsidRPr="00660F5C">
        <w:rPr>
          <w:rStyle w:val="StyleBoldUnderline"/>
        </w:rPr>
        <w:t xml:space="preserve">is </w:t>
      </w:r>
      <w:r w:rsidRPr="00660F5C">
        <w:rPr>
          <w:rStyle w:val="StyleBoldUnderline"/>
          <w:highlight w:val="yellow"/>
        </w:rPr>
        <w:t>required</w:t>
      </w:r>
      <w:r w:rsidRPr="00660F5C">
        <w:t xml:space="preserve"> for this, </w:t>
      </w:r>
      <w:r w:rsidRPr="00660F5C">
        <w:rPr>
          <w:rStyle w:val="StyleBoldUnderline"/>
          <w:highlight w:val="yellow"/>
        </w:rPr>
        <w:t>remained in place and</w:t>
      </w:r>
      <w:r w:rsidRPr="00660F5C">
        <w:t xml:space="preserve"> comfortably </w:t>
      </w:r>
      <w:r w:rsidRPr="00660F5C">
        <w:rPr>
          <w:rStyle w:val="StyleBoldUnderline"/>
          <w:highlight w:val="yellow"/>
        </w:rPr>
        <w:t>unchanging</w:t>
      </w:r>
      <w:proofErr w:type="gramStart"/>
      <w:r w:rsidRPr="00660F5C">
        <w:t>.¶</w:t>
      </w:r>
      <w:proofErr w:type="gramEnd"/>
      <w:r w:rsidRPr="00660F5C">
        <w:t xml:space="preserve"> The killing of bin Laden, and more importantly its branding as ‘justice [having] been done’ (Obama 2011b), were a continuation of the GWOT's framework of justice depending on who proclaims it rather than on how it is carried out, with an immediate consensus on the action's legality among US policy-making circles (e.g. Holder in Gerstein 2011; Holder 2011; Leahy 2011; countering this: Greenwald 2011). Obama's decision was a return to Bush's much-maligned articulation of the hunt for bin Laden as boiling down to declaring him ‘Wanted: Dead or Alive’: ‘All I want and America wants is to see them brought to justice’ (Bush in Harnden 2001). This demonstrated that security still very much depends on the masculine constructions of the ‘protector’ commander-in-chief and the ‘protected’ innocent nation (as per Enloe 2007; see also Messerschmidt 2010: 170). In </w:t>
      </w:r>
      <w:r w:rsidRPr="00660F5C">
        <w:rPr>
          <w:rStyle w:val="StyleBoldUnderline"/>
        </w:rPr>
        <w:t>such a</w:t>
      </w:r>
      <w:r w:rsidRPr="00660F5C">
        <w:rPr>
          <w:rStyle w:val="StyleBoldUnderline"/>
          <w:highlight w:val="yellow"/>
        </w:rPr>
        <w:t xml:space="preserve"> static framing</w:t>
      </w:r>
      <w:r w:rsidRPr="00660F5C">
        <w:t xml:space="preserve">, </w:t>
      </w:r>
      <w:r w:rsidRPr="00660F5C">
        <w:rPr>
          <w:rStyle w:val="StyleBoldUnderline"/>
        </w:rPr>
        <w:t xml:space="preserve">it </w:t>
      </w:r>
      <w:r w:rsidRPr="00660F5C">
        <w:rPr>
          <w:rStyle w:val="StyleBoldUnderline"/>
          <w:highlight w:val="yellow"/>
        </w:rPr>
        <w:t>is the</w:t>
      </w:r>
      <w:r w:rsidRPr="00660F5C">
        <w:t xml:space="preserve"> warrior </w:t>
      </w:r>
      <w:r w:rsidRPr="00660F5C">
        <w:rPr>
          <w:rStyle w:val="StyleBoldUnderline"/>
          <w:highlight w:val="yellow"/>
        </w:rPr>
        <w:t>decision-maker's distinctions</w:t>
      </w:r>
      <w:r>
        <w:rPr>
          <w:rStyle w:val="StyleBoldUnderline"/>
          <w:highlight w:val="yellow"/>
        </w:rPr>
        <w:t xml:space="preserve"> </w:t>
      </w:r>
      <w:r w:rsidRPr="00660F5C">
        <w:rPr>
          <w:rStyle w:val="StyleBoldUnderline"/>
          <w:highlight w:val="yellow"/>
        </w:rPr>
        <w:t>between ‘civilised warfare’ and barbaric ‘terrorism’</w:t>
      </w:r>
      <w:r w:rsidRPr="00660F5C">
        <w:t xml:space="preserve">, or between the order to be ‘protected’ and the security ‘threat’, that hold true (see Carver 2008: 77–8). The logic of the ‘“save civilization itself”-fantasy’ (Richter-Montpetit 2007: 41) not only </w:t>
      </w:r>
      <w:r w:rsidRPr="00660F5C">
        <w:rPr>
          <w:rStyle w:val="StyleBoldUnderline"/>
          <w:highlight w:val="yellow"/>
        </w:rPr>
        <w:t>remains unquestioned</w:t>
      </w:r>
      <w:r w:rsidRPr="00660F5C">
        <w:t xml:space="preserve">, </w:t>
      </w:r>
      <w:proofErr w:type="gramStart"/>
      <w:r w:rsidRPr="00660F5C">
        <w:t>but</w:t>
      </w:r>
      <w:proofErr w:type="gramEnd"/>
      <w:r w:rsidRPr="00660F5C">
        <w:t xml:space="preserve"> is one more area which </w:t>
      </w:r>
      <w:r w:rsidRPr="00660F5C">
        <w:rPr>
          <w:rStyle w:val="StyleBoldUnderline"/>
          <w:highlight w:val="yellow"/>
        </w:rPr>
        <w:t xml:space="preserve">privileges the system of </w:t>
      </w:r>
      <w:r w:rsidRPr="00660F5C">
        <w:rPr>
          <w:rStyle w:val="StyleBoldUnderline"/>
        </w:rPr>
        <w:t>realpolitik</w:t>
      </w:r>
      <w:r w:rsidRPr="00660F5C">
        <w:t>-by-</w:t>
      </w:r>
      <w:r w:rsidRPr="00660F5C">
        <w:rPr>
          <w:rStyle w:val="StyleBoldUnderline"/>
          <w:highlight w:val="yellow"/>
        </w:rPr>
        <w:t>elites</w:t>
      </w:r>
      <w:r w:rsidRPr="00660F5C">
        <w:t xml:space="preserve"> (see also Carver 2008: 79–80) </w:t>
      </w:r>
      <w:r w:rsidRPr="00660F5C">
        <w:rPr>
          <w:rStyle w:val="StyleBoldUnderline"/>
          <w:highlight w:val="yellow"/>
        </w:rPr>
        <w:t>that relies on masculine constructions of the ‘norm’</w:t>
      </w:r>
      <w:r w:rsidRPr="00660F5C">
        <w:t xml:space="preserve"> of politics and the ‘exceptionalism’ of security.</w:t>
      </w:r>
    </w:p>
    <w:p w14:paraId="33595111" w14:textId="77777777" w:rsidR="00660F5C" w:rsidRPr="00660F5C" w:rsidRDefault="00660F5C" w:rsidP="00660F5C"/>
    <w:p w14:paraId="0487BBDE" w14:textId="77777777" w:rsidR="00660F5C" w:rsidRPr="00660F5C" w:rsidRDefault="00660F5C" w:rsidP="00660F5C"/>
    <w:p w14:paraId="663EDA16" w14:textId="77777777" w:rsidR="00660F5C" w:rsidRPr="00660F5C" w:rsidRDefault="00660F5C" w:rsidP="00660F5C"/>
    <w:p w14:paraId="14415ECD" w14:textId="77777777" w:rsidR="00660F5C" w:rsidRPr="00660F5C" w:rsidRDefault="00660F5C" w:rsidP="00660F5C"/>
    <w:p w14:paraId="2ADEAC06" w14:textId="77777777" w:rsidR="00660F5C" w:rsidRPr="00660F5C" w:rsidRDefault="00660F5C" w:rsidP="00660F5C"/>
    <w:p w14:paraId="3B7A3BF2" w14:textId="77777777" w:rsidR="00660F5C" w:rsidRPr="00660F5C" w:rsidRDefault="00660F5C" w:rsidP="00660F5C"/>
    <w:p w14:paraId="5B5A7D9E" w14:textId="77777777" w:rsidR="00660F5C" w:rsidRPr="00660F5C" w:rsidRDefault="00660F5C"/>
    <w:sectPr w:rsidR="00660F5C" w:rsidRPr="00660F5C" w:rsidSect="00D9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Malgun Gothic">
    <w:altName w:val="Arial Unicode MS"/>
    <w:charset w:val="81"/>
    <w:family w:val="swiss"/>
    <w:pitch w:val="variable"/>
    <w:sig w:usb0="900002AF" w:usb1="29D77CFB" w:usb2="00000012" w:usb3="00000000" w:csb0="0008008D"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015"/>
    <w:rsid w:val="000F2C66"/>
    <w:rsid w:val="00171613"/>
    <w:rsid w:val="00206176"/>
    <w:rsid w:val="002555B8"/>
    <w:rsid w:val="00264F9B"/>
    <w:rsid w:val="002814C9"/>
    <w:rsid w:val="00342F8C"/>
    <w:rsid w:val="003F2015"/>
    <w:rsid w:val="0043120D"/>
    <w:rsid w:val="0051421E"/>
    <w:rsid w:val="00523595"/>
    <w:rsid w:val="00545D35"/>
    <w:rsid w:val="00606094"/>
    <w:rsid w:val="00660F5C"/>
    <w:rsid w:val="006A1B12"/>
    <w:rsid w:val="00712419"/>
    <w:rsid w:val="00783529"/>
    <w:rsid w:val="00803A2A"/>
    <w:rsid w:val="00862371"/>
    <w:rsid w:val="008C0A5F"/>
    <w:rsid w:val="008E4C33"/>
    <w:rsid w:val="00930D0F"/>
    <w:rsid w:val="00982D6A"/>
    <w:rsid w:val="009A1EE7"/>
    <w:rsid w:val="009B7A5A"/>
    <w:rsid w:val="009C53A9"/>
    <w:rsid w:val="00A5761E"/>
    <w:rsid w:val="00A91867"/>
    <w:rsid w:val="00B061E9"/>
    <w:rsid w:val="00B32D10"/>
    <w:rsid w:val="00B564CC"/>
    <w:rsid w:val="00B63B90"/>
    <w:rsid w:val="00CA428E"/>
    <w:rsid w:val="00CA7980"/>
    <w:rsid w:val="00D36EAB"/>
    <w:rsid w:val="00D9001D"/>
    <w:rsid w:val="00DC2C9D"/>
    <w:rsid w:val="00E06F41"/>
    <w:rsid w:val="00E824E5"/>
    <w:rsid w:val="00F057A3"/>
    <w:rsid w:val="00F14C96"/>
    <w:rsid w:val="00F9553F"/>
    <w:rsid w:val="00FA27C9"/>
    <w:rsid w:val="00FB7640"/>
    <w:rsid w:val="00FE7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46FF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60F5C"/>
  </w:style>
  <w:style w:type="paragraph" w:styleId="Heading1">
    <w:name w:val="heading 1"/>
    <w:aliases w:val="Pocket"/>
    <w:basedOn w:val="Normal"/>
    <w:next w:val="Normal"/>
    <w:link w:val="Heading1Char"/>
    <w:uiPriority w:val="9"/>
    <w:qFormat/>
    <w:rsid w:val="00660F5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660F5C"/>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660F5C"/>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Normal Tag,small text,heading 2,Heading 2 Char2 Char,Heading 2 Char1 Char Char, Ch,Ch,no read"/>
    <w:basedOn w:val="Normal"/>
    <w:next w:val="Normal"/>
    <w:link w:val="Heading4Char"/>
    <w:uiPriority w:val="9"/>
    <w:unhideWhenUsed/>
    <w:qFormat/>
    <w:rsid w:val="00660F5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60F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0F5C"/>
  </w:style>
  <w:style w:type="character" w:customStyle="1" w:styleId="Heading2Char">
    <w:name w:val="Heading 2 Char"/>
    <w:aliases w:val="Hat Char"/>
    <w:basedOn w:val="DefaultParagraphFont"/>
    <w:link w:val="Heading2"/>
    <w:uiPriority w:val="9"/>
    <w:rsid w:val="00660F5C"/>
    <w:rPr>
      <w:rFonts w:eastAsiaTheme="majorEastAsia" w:cstheme="majorBidi"/>
      <w:b/>
      <w:bCs/>
      <w:szCs w:val="44"/>
      <w:u w:val="double"/>
    </w:rPr>
  </w:style>
  <w:style w:type="character" w:customStyle="1" w:styleId="Heading4Char">
    <w:name w:val="Heading 4 Char"/>
    <w:aliases w:val="Tag Char,Big card Char,body Char,Normal Tag Char,small text Char,heading 2 Char,Heading 2 Char2 Char Char1,Heading 2 Char1 Char Char Char1, Ch Char,Ch Char,no read Char"/>
    <w:basedOn w:val="DefaultParagraphFont"/>
    <w:link w:val="Heading4"/>
    <w:uiPriority w:val="9"/>
    <w:rsid w:val="00660F5C"/>
    <w:rPr>
      <w:rFonts w:eastAsiaTheme="majorEastAsia" w:cstheme="majorBidi"/>
      <w:b/>
      <w:bCs/>
      <w:iCs/>
    </w:rPr>
  </w:style>
  <w:style w:type="character" w:styleId="Emphasis">
    <w:name w:val="Emphasis"/>
    <w:aliases w:val="emphasis in card,tag2,Minimized,Evidence,Size 10,minimized,Highlighted,CD Card,ED - Tag,Emphasis!!,Qualifications,Underlined,emphasis,Bold Underline"/>
    <w:basedOn w:val="DefaultParagraphFont"/>
    <w:uiPriority w:val="7"/>
    <w:qFormat/>
    <w:rsid w:val="00660F5C"/>
    <w:rPr>
      <w:rFonts w:ascii="Times New Roman" w:hAnsi="Times New Roman" w:cs="Times New Roman"/>
      <w:b/>
      <w:i w:val="0"/>
      <w:iCs/>
      <w:sz w:val="24"/>
      <w:u w:val="single"/>
      <w:bdr w:val="single" w:sz="18" w:space="0" w:color="auto"/>
    </w:rPr>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
    <w:basedOn w:val="DefaultParagraphFont"/>
    <w:uiPriority w:val="1"/>
    <w:qFormat/>
    <w:rsid w:val="00660F5C"/>
    <w:rPr>
      <w:rFonts w:ascii="Times New Roman" w:hAnsi="Times New Roman"/>
      <w:b/>
      <w:sz w:val="24"/>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1"/>
    <w:qFormat/>
    <w:rsid w:val="00660F5C"/>
    <w:rPr>
      <w:rFonts w:ascii="Times New Roman" w:hAnsi="Times New Roman"/>
      <w:b/>
      <w:sz w:val="24"/>
      <w:u w:val="single"/>
    </w:rPr>
  </w:style>
  <w:style w:type="paragraph" w:customStyle="1" w:styleId="CardIndented">
    <w:name w:val="Card (Indented)"/>
    <w:basedOn w:val="Normal"/>
    <w:link w:val="CardIndentedChar"/>
    <w:qFormat/>
    <w:rsid w:val="003F2015"/>
    <w:pPr>
      <w:ind w:left="288"/>
    </w:pPr>
  </w:style>
  <w:style w:type="character" w:customStyle="1" w:styleId="StyleUnderline">
    <w:name w:val="Style Underline"/>
    <w:basedOn w:val="DefaultParagraphFont"/>
    <w:rsid w:val="003F2015"/>
    <w:rPr>
      <w:u w:val="thick"/>
    </w:rPr>
  </w:style>
  <w:style w:type="character" w:customStyle="1" w:styleId="CardIndentedChar">
    <w:name w:val="Card (Indented) Char"/>
    <w:basedOn w:val="DefaultParagraphFont"/>
    <w:link w:val="CardIndented"/>
    <w:rsid w:val="003F2015"/>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3F2015"/>
    <w:rPr>
      <w:rFonts w:ascii="Times New Roman" w:hAnsi="Times New Roman"/>
      <w:b/>
      <w:sz w:val="24"/>
    </w:rPr>
  </w:style>
  <w:style w:type="paragraph" w:customStyle="1" w:styleId="tag">
    <w:name w:val="tag"/>
    <w:basedOn w:val="Normal"/>
    <w:link w:val="tagChar"/>
    <w:qFormat/>
    <w:rsid w:val="003F2015"/>
    <w:rPr>
      <w:rFonts w:eastAsia="Times New Roman"/>
      <w:b/>
      <w:szCs w:val="20"/>
    </w:rPr>
  </w:style>
  <w:style w:type="character" w:customStyle="1" w:styleId="underline">
    <w:name w:val="underline"/>
    <w:link w:val="textbold"/>
    <w:qFormat/>
    <w:rsid w:val="003F2015"/>
    <w:rPr>
      <w:u w:val="thick"/>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qFormat/>
    <w:rsid w:val="003F2015"/>
    <w:rPr>
      <w:rFonts w:eastAsia="Times New Roman"/>
      <w:b/>
      <w:szCs w:val="20"/>
    </w:rPr>
  </w:style>
  <w:style w:type="paragraph" w:customStyle="1" w:styleId="textbold">
    <w:name w:val="text bold"/>
    <w:basedOn w:val="Normal"/>
    <w:link w:val="underline"/>
    <w:qFormat/>
    <w:rsid w:val="003F2015"/>
    <w:pPr>
      <w:ind w:left="720"/>
      <w:jc w:val="both"/>
    </w:pPr>
    <w:rPr>
      <w:u w:val="thick"/>
    </w:rPr>
  </w:style>
  <w:style w:type="paragraph" w:styleId="DocumentMap">
    <w:name w:val="Document Map"/>
    <w:basedOn w:val="Normal"/>
    <w:link w:val="DocumentMapChar"/>
    <w:uiPriority w:val="99"/>
    <w:unhideWhenUsed/>
    <w:rsid w:val="00660F5C"/>
    <w:rPr>
      <w:rFonts w:cs="Lucida Grande"/>
      <w:b/>
      <w:sz w:val="22"/>
    </w:rPr>
  </w:style>
  <w:style w:type="character" w:customStyle="1" w:styleId="DocumentMapChar">
    <w:name w:val="Document Map Char"/>
    <w:basedOn w:val="DefaultParagraphFont"/>
    <w:link w:val="DocumentMap"/>
    <w:uiPriority w:val="99"/>
    <w:rsid w:val="00660F5C"/>
    <w:rPr>
      <w:rFonts w:cs="Lucida Grande"/>
      <w:b/>
      <w:sz w:val="22"/>
    </w:rPr>
  </w:style>
  <w:style w:type="character" w:customStyle="1" w:styleId="Heading1Char">
    <w:name w:val="Heading 1 Char"/>
    <w:aliases w:val="Pocket Char"/>
    <w:basedOn w:val="DefaultParagraphFont"/>
    <w:link w:val="Heading1"/>
    <w:uiPriority w:val="9"/>
    <w:rsid w:val="00660F5C"/>
    <w:rPr>
      <w:rFonts w:eastAsiaTheme="majorEastAsia" w:cstheme="majorBidi"/>
      <w:b/>
      <w:bCs/>
      <w:szCs w:val="52"/>
    </w:rPr>
  </w:style>
  <w:style w:type="character" w:customStyle="1" w:styleId="Heading3Char">
    <w:name w:val="Heading 3 Char"/>
    <w:aliases w:val="Block Char"/>
    <w:basedOn w:val="DefaultParagraphFont"/>
    <w:link w:val="Heading3"/>
    <w:uiPriority w:val="9"/>
    <w:rsid w:val="00660F5C"/>
    <w:rPr>
      <w:rFonts w:eastAsiaTheme="majorEastAsia" w:cstheme="majorBidi"/>
      <w:b/>
      <w:bCs/>
      <w:u w:val="single"/>
    </w:rPr>
  </w:style>
  <w:style w:type="paragraph" w:styleId="NoSpacing">
    <w:name w:val="No Spacing"/>
    <w:uiPriority w:val="1"/>
    <w:rsid w:val="00660F5C"/>
    <w:rPr>
      <w:rFonts w:asciiTheme="minorHAnsi" w:hAnsiTheme="minorHAnsi" w:cstheme="minorBidi"/>
    </w:rPr>
  </w:style>
  <w:style w:type="paragraph" w:styleId="ListParagraph">
    <w:name w:val="List Paragraph"/>
    <w:basedOn w:val="Normal"/>
    <w:uiPriority w:val="34"/>
    <w:rsid w:val="00660F5C"/>
    <w:pPr>
      <w:ind w:left="720"/>
      <w:contextualSpacing/>
    </w:pPr>
  </w:style>
  <w:style w:type="paragraph" w:styleId="Header">
    <w:name w:val="header"/>
    <w:basedOn w:val="Normal"/>
    <w:link w:val="HeaderChar"/>
    <w:uiPriority w:val="99"/>
    <w:unhideWhenUsed/>
    <w:rsid w:val="00660F5C"/>
    <w:pPr>
      <w:tabs>
        <w:tab w:val="center" w:pos="4320"/>
        <w:tab w:val="right" w:pos="8640"/>
      </w:tabs>
    </w:pPr>
  </w:style>
  <w:style w:type="character" w:customStyle="1" w:styleId="HeaderChar">
    <w:name w:val="Header Char"/>
    <w:basedOn w:val="DefaultParagraphFont"/>
    <w:link w:val="Header"/>
    <w:uiPriority w:val="99"/>
    <w:rsid w:val="00660F5C"/>
  </w:style>
  <w:style w:type="paragraph" w:styleId="Footer">
    <w:name w:val="footer"/>
    <w:basedOn w:val="Normal"/>
    <w:link w:val="FooterChar"/>
    <w:uiPriority w:val="99"/>
    <w:unhideWhenUsed/>
    <w:rsid w:val="00660F5C"/>
    <w:pPr>
      <w:tabs>
        <w:tab w:val="center" w:pos="4320"/>
        <w:tab w:val="right" w:pos="8640"/>
      </w:tabs>
    </w:pPr>
  </w:style>
  <w:style w:type="character" w:customStyle="1" w:styleId="FooterChar">
    <w:name w:val="Footer Char"/>
    <w:basedOn w:val="DefaultParagraphFont"/>
    <w:link w:val="Footer"/>
    <w:uiPriority w:val="99"/>
    <w:rsid w:val="00660F5C"/>
  </w:style>
  <w:style w:type="character" w:styleId="PageNumber">
    <w:name w:val="page number"/>
    <w:basedOn w:val="DefaultParagraphFont"/>
    <w:uiPriority w:val="99"/>
    <w:semiHidden/>
    <w:unhideWhenUsed/>
    <w:rsid w:val="00660F5C"/>
  </w:style>
  <w:style w:type="character" w:styleId="Hyperlink">
    <w:name w:val="Hyperlink"/>
    <w:aliases w:val="heading 1 (block title),Important,Read,Internet Link"/>
    <w:basedOn w:val="DefaultParagraphFont"/>
    <w:uiPriority w:val="99"/>
    <w:unhideWhenUsed/>
    <w:rsid w:val="00660F5C"/>
    <w:rPr>
      <w:color w:val="0000FF" w:themeColor="hyperlink"/>
      <w:u w:val="single"/>
    </w:rPr>
  </w:style>
  <w:style w:type="character" w:customStyle="1" w:styleId="DebateUnderline">
    <w:name w:val="Debate Underline"/>
    <w:qFormat/>
    <w:rsid w:val="00660F5C"/>
    <w:rPr>
      <w:rFonts w:ascii="Times New Roman" w:hAnsi="Times New Roman"/>
      <w:sz w:val="20"/>
      <w:u w:val="thick"/>
    </w:rPr>
  </w:style>
  <w:style w:type="paragraph" w:customStyle="1" w:styleId="Nothing">
    <w:name w:val="Nothing"/>
    <w:link w:val="NothingChar"/>
    <w:qFormat/>
    <w:rsid w:val="00660F5C"/>
    <w:pPr>
      <w:jc w:val="both"/>
    </w:pPr>
    <w:rPr>
      <w:rFonts w:eastAsia="Times New Roman"/>
      <w:sz w:val="20"/>
    </w:rPr>
  </w:style>
  <w:style w:type="paragraph" w:customStyle="1" w:styleId="Cards">
    <w:name w:val="Cards"/>
    <w:next w:val="Nothing"/>
    <w:link w:val="CardsChar"/>
    <w:qFormat/>
    <w:rsid w:val="00660F5C"/>
    <w:pPr>
      <w:widowControl w:val="0"/>
      <w:ind w:left="432" w:right="432"/>
    </w:pPr>
    <w:rPr>
      <w:rFonts w:eastAsia="Times New Roman"/>
      <w:sz w:val="20"/>
    </w:rPr>
  </w:style>
  <w:style w:type="character" w:customStyle="1" w:styleId="Author-Date">
    <w:name w:val="Author-Date"/>
    <w:qFormat/>
    <w:rsid w:val="00660F5C"/>
    <w:rPr>
      <w:b/>
      <w:sz w:val="24"/>
    </w:rPr>
  </w:style>
  <w:style w:type="character" w:customStyle="1" w:styleId="NothingChar">
    <w:name w:val="Nothing Char"/>
    <w:link w:val="Nothing"/>
    <w:rsid w:val="00660F5C"/>
    <w:rPr>
      <w:rFonts w:eastAsia="Times New Roman"/>
      <w:sz w:val="20"/>
    </w:rPr>
  </w:style>
  <w:style w:type="character" w:customStyle="1" w:styleId="CardsChar">
    <w:name w:val="Cards Char"/>
    <w:link w:val="Cards"/>
    <w:rsid w:val="00660F5C"/>
    <w:rPr>
      <w:rFonts w:eastAsia="Times New Roman"/>
      <w:sz w:val="20"/>
    </w:rPr>
  </w:style>
  <w:style w:type="character" w:customStyle="1" w:styleId="blue">
    <w:name w:val="blue"/>
    <w:basedOn w:val="DefaultParagraphFont"/>
    <w:rsid w:val="00660F5C"/>
  </w:style>
  <w:style w:type="character" w:customStyle="1" w:styleId="verdana">
    <w:name w:val="verdana"/>
    <w:basedOn w:val="DefaultParagraphFont"/>
    <w:rsid w:val="00660F5C"/>
  </w:style>
  <w:style w:type="character" w:customStyle="1" w:styleId="SmallCardChar">
    <w:name w:val="Small Card Char"/>
    <w:basedOn w:val="DefaultParagraphFont"/>
    <w:rsid w:val="00660F5C"/>
    <w:rPr>
      <w:rFonts w:ascii="Palatino Linotype" w:hAnsi="Palatino Linotype"/>
      <w:sz w:val="12"/>
      <w:szCs w:val="24"/>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60F5C"/>
  </w:style>
  <w:style w:type="paragraph" w:styleId="Heading1">
    <w:name w:val="heading 1"/>
    <w:aliases w:val="Pocket"/>
    <w:basedOn w:val="Normal"/>
    <w:next w:val="Normal"/>
    <w:link w:val="Heading1Char"/>
    <w:uiPriority w:val="9"/>
    <w:qFormat/>
    <w:rsid w:val="00660F5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660F5C"/>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660F5C"/>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Normal Tag,small text,heading 2,Heading 2 Char2 Char,Heading 2 Char1 Char Char, Ch,Ch,no read"/>
    <w:basedOn w:val="Normal"/>
    <w:next w:val="Normal"/>
    <w:link w:val="Heading4Char"/>
    <w:uiPriority w:val="9"/>
    <w:unhideWhenUsed/>
    <w:qFormat/>
    <w:rsid w:val="00660F5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60F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0F5C"/>
  </w:style>
  <w:style w:type="character" w:customStyle="1" w:styleId="Heading2Char">
    <w:name w:val="Heading 2 Char"/>
    <w:aliases w:val="Hat Char"/>
    <w:basedOn w:val="DefaultParagraphFont"/>
    <w:link w:val="Heading2"/>
    <w:uiPriority w:val="9"/>
    <w:rsid w:val="00660F5C"/>
    <w:rPr>
      <w:rFonts w:eastAsiaTheme="majorEastAsia" w:cstheme="majorBidi"/>
      <w:b/>
      <w:bCs/>
      <w:szCs w:val="44"/>
      <w:u w:val="double"/>
    </w:rPr>
  </w:style>
  <w:style w:type="character" w:customStyle="1" w:styleId="Heading4Char">
    <w:name w:val="Heading 4 Char"/>
    <w:aliases w:val="Tag Char,Big card Char,body Char,Normal Tag Char,small text Char,heading 2 Char,Heading 2 Char2 Char Char1,Heading 2 Char1 Char Char Char1, Ch Char,Ch Char,no read Char"/>
    <w:basedOn w:val="DefaultParagraphFont"/>
    <w:link w:val="Heading4"/>
    <w:uiPriority w:val="9"/>
    <w:rsid w:val="00660F5C"/>
    <w:rPr>
      <w:rFonts w:eastAsiaTheme="majorEastAsia" w:cstheme="majorBidi"/>
      <w:b/>
      <w:bCs/>
      <w:iCs/>
    </w:rPr>
  </w:style>
  <w:style w:type="character" w:styleId="Emphasis">
    <w:name w:val="Emphasis"/>
    <w:aliases w:val="emphasis in card,tag2,Minimized,Evidence,Size 10,minimized,Highlighted,CD Card,ED - Tag,Emphasis!!,Qualifications,Underlined,emphasis,Bold Underline"/>
    <w:basedOn w:val="DefaultParagraphFont"/>
    <w:uiPriority w:val="7"/>
    <w:qFormat/>
    <w:rsid w:val="00660F5C"/>
    <w:rPr>
      <w:rFonts w:ascii="Times New Roman" w:hAnsi="Times New Roman" w:cs="Times New Roman"/>
      <w:b/>
      <w:i w:val="0"/>
      <w:iCs/>
      <w:sz w:val="24"/>
      <w:u w:val="single"/>
      <w:bdr w:val="single" w:sz="18" w:space="0" w:color="auto"/>
    </w:rPr>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
    <w:basedOn w:val="DefaultParagraphFont"/>
    <w:uiPriority w:val="1"/>
    <w:qFormat/>
    <w:rsid w:val="00660F5C"/>
    <w:rPr>
      <w:rFonts w:ascii="Times New Roman" w:hAnsi="Times New Roman"/>
      <w:b/>
      <w:sz w:val="24"/>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1"/>
    <w:qFormat/>
    <w:rsid w:val="00660F5C"/>
    <w:rPr>
      <w:rFonts w:ascii="Times New Roman" w:hAnsi="Times New Roman"/>
      <w:b/>
      <w:sz w:val="24"/>
      <w:u w:val="single"/>
    </w:rPr>
  </w:style>
  <w:style w:type="paragraph" w:customStyle="1" w:styleId="CardIndented">
    <w:name w:val="Card (Indented)"/>
    <w:basedOn w:val="Normal"/>
    <w:link w:val="CardIndentedChar"/>
    <w:qFormat/>
    <w:rsid w:val="003F2015"/>
    <w:pPr>
      <w:ind w:left="288"/>
    </w:pPr>
  </w:style>
  <w:style w:type="character" w:customStyle="1" w:styleId="StyleUnderline">
    <w:name w:val="Style Underline"/>
    <w:basedOn w:val="DefaultParagraphFont"/>
    <w:rsid w:val="003F2015"/>
    <w:rPr>
      <w:u w:val="thick"/>
    </w:rPr>
  </w:style>
  <w:style w:type="character" w:customStyle="1" w:styleId="CardIndentedChar">
    <w:name w:val="Card (Indented) Char"/>
    <w:basedOn w:val="DefaultParagraphFont"/>
    <w:link w:val="CardIndented"/>
    <w:rsid w:val="003F2015"/>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3F2015"/>
    <w:rPr>
      <w:rFonts w:ascii="Times New Roman" w:hAnsi="Times New Roman"/>
      <w:b/>
      <w:sz w:val="24"/>
    </w:rPr>
  </w:style>
  <w:style w:type="paragraph" w:customStyle="1" w:styleId="tag">
    <w:name w:val="tag"/>
    <w:basedOn w:val="Normal"/>
    <w:link w:val="tagChar"/>
    <w:qFormat/>
    <w:rsid w:val="003F2015"/>
    <w:rPr>
      <w:rFonts w:eastAsia="Times New Roman"/>
      <w:b/>
      <w:szCs w:val="20"/>
    </w:rPr>
  </w:style>
  <w:style w:type="character" w:customStyle="1" w:styleId="underline">
    <w:name w:val="underline"/>
    <w:link w:val="textbold"/>
    <w:qFormat/>
    <w:rsid w:val="003F2015"/>
    <w:rPr>
      <w:u w:val="thick"/>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qFormat/>
    <w:rsid w:val="003F2015"/>
    <w:rPr>
      <w:rFonts w:eastAsia="Times New Roman"/>
      <w:b/>
      <w:szCs w:val="20"/>
    </w:rPr>
  </w:style>
  <w:style w:type="paragraph" w:customStyle="1" w:styleId="textbold">
    <w:name w:val="text bold"/>
    <w:basedOn w:val="Normal"/>
    <w:link w:val="underline"/>
    <w:qFormat/>
    <w:rsid w:val="003F2015"/>
    <w:pPr>
      <w:ind w:left="720"/>
      <w:jc w:val="both"/>
    </w:pPr>
    <w:rPr>
      <w:u w:val="thick"/>
    </w:rPr>
  </w:style>
  <w:style w:type="paragraph" w:styleId="DocumentMap">
    <w:name w:val="Document Map"/>
    <w:basedOn w:val="Normal"/>
    <w:link w:val="DocumentMapChar"/>
    <w:uiPriority w:val="99"/>
    <w:unhideWhenUsed/>
    <w:rsid w:val="00660F5C"/>
    <w:rPr>
      <w:rFonts w:cs="Lucida Grande"/>
      <w:b/>
      <w:sz w:val="22"/>
    </w:rPr>
  </w:style>
  <w:style w:type="character" w:customStyle="1" w:styleId="DocumentMapChar">
    <w:name w:val="Document Map Char"/>
    <w:basedOn w:val="DefaultParagraphFont"/>
    <w:link w:val="DocumentMap"/>
    <w:uiPriority w:val="99"/>
    <w:rsid w:val="00660F5C"/>
    <w:rPr>
      <w:rFonts w:cs="Lucida Grande"/>
      <w:b/>
      <w:sz w:val="22"/>
    </w:rPr>
  </w:style>
  <w:style w:type="character" w:customStyle="1" w:styleId="Heading1Char">
    <w:name w:val="Heading 1 Char"/>
    <w:aliases w:val="Pocket Char"/>
    <w:basedOn w:val="DefaultParagraphFont"/>
    <w:link w:val="Heading1"/>
    <w:uiPriority w:val="9"/>
    <w:rsid w:val="00660F5C"/>
    <w:rPr>
      <w:rFonts w:eastAsiaTheme="majorEastAsia" w:cstheme="majorBidi"/>
      <w:b/>
      <w:bCs/>
      <w:szCs w:val="52"/>
    </w:rPr>
  </w:style>
  <w:style w:type="character" w:customStyle="1" w:styleId="Heading3Char">
    <w:name w:val="Heading 3 Char"/>
    <w:aliases w:val="Block Char"/>
    <w:basedOn w:val="DefaultParagraphFont"/>
    <w:link w:val="Heading3"/>
    <w:uiPriority w:val="9"/>
    <w:rsid w:val="00660F5C"/>
    <w:rPr>
      <w:rFonts w:eastAsiaTheme="majorEastAsia" w:cstheme="majorBidi"/>
      <w:b/>
      <w:bCs/>
      <w:u w:val="single"/>
    </w:rPr>
  </w:style>
  <w:style w:type="paragraph" w:styleId="NoSpacing">
    <w:name w:val="No Spacing"/>
    <w:uiPriority w:val="1"/>
    <w:rsid w:val="00660F5C"/>
    <w:rPr>
      <w:rFonts w:asciiTheme="minorHAnsi" w:hAnsiTheme="minorHAnsi" w:cstheme="minorBidi"/>
    </w:rPr>
  </w:style>
  <w:style w:type="paragraph" w:styleId="ListParagraph">
    <w:name w:val="List Paragraph"/>
    <w:basedOn w:val="Normal"/>
    <w:uiPriority w:val="34"/>
    <w:rsid w:val="00660F5C"/>
    <w:pPr>
      <w:ind w:left="720"/>
      <w:contextualSpacing/>
    </w:pPr>
  </w:style>
  <w:style w:type="paragraph" w:styleId="Header">
    <w:name w:val="header"/>
    <w:basedOn w:val="Normal"/>
    <w:link w:val="HeaderChar"/>
    <w:uiPriority w:val="99"/>
    <w:unhideWhenUsed/>
    <w:rsid w:val="00660F5C"/>
    <w:pPr>
      <w:tabs>
        <w:tab w:val="center" w:pos="4320"/>
        <w:tab w:val="right" w:pos="8640"/>
      </w:tabs>
    </w:pPr>
  </w:style>
  <w:style w:type="character" w:customStyle="1" w:styleId="HeaderChar">
    <w:name w:val="Header Char"/>
    <w:basedOn w:val="DefaultParagraphFont"/>
    <w:link w:val="Header"/>
    <w:uiPriority w:val="99"/>
    <w:rsid w:val="00660F5C"/>
  </w:style>
  <w:style w:type="paragraph" w:styleId="Footer">
    <w:name w:val="footer"/>
    <w:basedOn w:val="Normal"/>
    <w:link w:val="FooterChar"/>
    <w:uiPriority w:val="99"/>
    <w:unhideWhenUsed/>
    <w:rsid w:val="00660F5C"/>
    <w:pPr>
      <w:tabs>
        <w:tab w:val="center" w:pos="4320"/>
        <w:tab w:val="right" w:pos="8640"/>
      </w:tabs>
    </w:pPr>
  </w:style>
  <w:style w:type="character" w:customStyle="1" w:styleId="FooterChar">
    <w:name w:val="Footer Char"/>
    <w:basedOn w:val="DefaultParagraphFont"/>
    <w:link w:val="Footer"/>
    <w:uiPriority w:val="99"/>
    <w:rsid w:val="00660F5C"/>
  </w:style>
  <w:style w:type="character" w:styleId="PageNumber">
    <w:name w:val="page number"/>
    <w:basedOn w:val="DefaultParagraphFont"/>
    <w:uiPriority w:val="99"/>
    <w:semiHidden/>
    <w:unhideWhenUsed/>
    <w:rsid w:val="00660F5C"/>
  </w:style>
  <w:style w:type="character" w:styleId="Hyperlink">
    <w:name w:val="Hyperlink"/>
    <w:aliases w:val="heading 1 (block title),Important,Read,Internet Link"/>
    <w:basedOn w:val="DefaultParagraphFont"/>
    <w:uiPriority w:val="99"/>
    <w:unhideWhenUsed/>
    <w:rsid w:val="00660F5C"/>
    <w:rPr>
      <w:color w:val="0000FF" w:themeColor="hyperlink"/>
      <w:u w:val="single"/>
    </w:rPr>
  </w:style>
  <w:style w:type="character" w:customStyle="1" w:styleId="DebateUnderline">
    <w:name w:val="Debate Underline"/>
    <w:qFormat/>
    <w:rsid w:val="00660F5C"/>
    <w:rPr>
      <w:rFonts w:ascii="Times New Roman" w:hAnsi="Times New Roman"/>
      <w:sz w:val="20"/>
      <w:u w:val="thick"/>
    </w:rPr>
  </w:style>
  <w:style w:type="paragraph" w:customStyle="1" w:styleId="Nothing">
    <w:name w:val="Nothing"/>
    <w:link w:val="NothingChar"/>
    <w:qFormat/>
    <w:rsid w:val="00660F5C"/>
    <w:pPr>
      <w:jc w:val="both"/>
    </w:pPr>
    <w:rPr>
      <w:rFonts w:eastAsia="Times New Roman"/>
      <w:sz w:val="20"/>
    </w:rPr>
  </w:style>
  <w:style w:type="paragraph" w:customStyle="1" w:styleId="Cards">
    <w:name w:val="Cards"/>
    <w:next w:val="Nothing"/>
    <w:link w:val="CardsChar"/>
    <w:qFormat/>
    <w:rsid w:val="00660F5C"/>
    <w:pPr>
      <w:widowControl w:val="0"/>
      <w:ind w:left="432" w:right="432"/>
    </w:pPr>
    <w:rPr>
      <w:rFonts w:eastAsia="Times New Roman"/>
      <w:sz w:val="20"/>
    </w:rPr>
  </w:style>
  <w:style w:type="character" w:customStyle="1" w:styleId="Author-Date">
    <w:name w:val="Author-Date"/>
    <w:qFormat/>
    <w:rsid w:val="00660F5C"/>
    <w:rPr>
      <w:b/>
      <w:sz w:val="24"/>
    </w:rPr>
  </w:style>
  <w:style w:type="character" w:customStyle="1" w:styleId="NothingChar">
    <w:name w:val="Nothing Char"/>
    <w:link w:val="Nothing"/>
    <w:rsid w:val="00660F5C"/>
    <w:rPr>
      <w:rFonts w:eastAsia="Times New Roman"/>
      <w:sz w:val="20"/>
    </w:rPr>
  </w:style>
  <w:style w:type="character" w:customStyle="1" w:styleId="CardsChar">
    <w:name w:val="Cards Char"/>
    <w:link w:val="Cards"/>
    <w:rsid w:val="00660F5C"/>
    <w:rPr>
      <w:rFonts w:eastAsia="Times New Roman"/>
      <w:sz w:val="20"/>
    </w:rPr>
  </w:style>
  <w:style w:type="character" w:customStyle="1" w:styleId="blue">
    <w:name w:val="blue"/>
    <w:basedOn w:val="DefaultParagraphFont"/>
    <w:rsid w:val="00660F5C"/>
  </w:style>
  <w:style w:type="character" w:customStyle="1" w:styleId="verdana">
    <w:name w:val="verdana"/>
    <w:basedOn w:val="DefaultParagraphFont"/>
    <w:rsid w:val="00660F5C"/>
  </w:style>
  <w:style w:type="character" w:customStyle="1" w:styleId="SmallCardChar">
    <w:name w:val="Small Card Char"/>
    <w:basedOn w:val="DefaultParagraphFont"/>
    <w:rsid w:val="00660F5C"/>
    <w:rPr>
      <w:rFonts w:ascii="Palatino Linotype" w:hAnsi="Palatino Linotype"/>
      <w:sz w:val="12"/>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exisnexis.com/lnacui2api/frame.do?tokenKey=rsh-20.730014.2905893163&amp;target=results_DocumentContent&amp;returnToKey=20_T18280841981&amp;parent=docview&amp;rand=1380686611788&amp;reloadEntirePage=true" TargetMode="External"/><Relationship Id="rId12" Type="http://schemas.openxmlformats.org/officeDocument/2006/relationships/hyperlink" Target="http://www.lexisnexis.com/lnacui2api/frame.do?tokenKey=rsh-20.730014.2905893163&amp;target=results_DocumentContent&amp;returnToKey=20_T18280841981&amp;parent=docview&amp;rand=1380686611788&amp;reloadEntirePage=true" TargetMode="External"/><Relationship Id="rId13" Type="http://schemas.openxmlformats.org/officeDocument/2006/relationships/hyperlink" Target="http://www.lexisnexis.com/lnacui2api/frame.do?tokenKey=rsh-20.730014.2905893163&amp;target=results_DocumentContent&amp;returnToKey=20_T18280841981&amp;parent=docview&amp;rand=1380686611788&amp;reloadEntirePage=true" TargetMode="External"/><Relationship Id="rId14" Type="http://schemas.openxmlformats.org/officeDocument/2006/relationships/hyperlink" Target="http://www.huffingtonpost.com/2013/01/24/women-in-combat_n_2543276.html" TargetMode="External"/><Relationship Id="rId15" Type="http://schemas.openxmlformats.org/officeDocument/2006/relationships/hyperlink" Target="http://blogs.middlebury.edu/presidentialpower/2009/05/26/sotamayor-obama-and-presidential-power/"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xisnexis.com/lnacui2api/frame.do?tokenKey=rsh-20.834391.4260498759&amp;target=results_DocumentContent&amp;returnToKey=20_T18281063812&amp;parent=docview&amp;rand=1380689849090&amp;reloadEntirePage=true" TargetMode="External"/><Relationship Id="rId7" Type="http://schemas.openxmlformats.org/officeDocument/2006/relationships/hyperlink" Target="http://www.lexisnexis.com/lnacui2api/frame.do?tokenKey=rsh-20.834391.4260498759&amp;target=results_DocumentContent&amp;returnToKey=20_T18281063812&amp;parent=docview&amp;rand=1380689849090&amp;reloadEntirePage=true" TargetMode="External"/><Relationship Id="rId8" Type="http://schemas.openxmlformats.org/officeDocument/2006/relationships/hyperlink" Target="http://www.lexisnexis.com/lnacui2api/frame.do?tokenKey=rsh-20.834391.4260498759&amp;target=results_DocumentContent&amp;returnToKey=20_T18281063812&amp;parent=docview&amp;rand=1380689849090&amp;reloadEntirePage=true" TargetMode="External"/><Relationship Id="rId9" Type="http://schemas.openxmlformats.org/officeDocument/2006/relationships/hyperlink" Target="http://www.lexisnexis.com/lnacui2api/frame.do?tokenKey=rsh-20.834391.4260498759&amp;target=results_DocumentContent&amp;returnToKey=20_T18281063812&amp;parent=docview&amp;rand=1380689849090&amp;reloadEntirePage=true" TargetMode="External"/><Relationship Id="rId10" Type="http://schemas.openxmlformats.org/officeDocument/2006/relationships/hyperlink" Target="http://www.lexisnexis.com/lnacui2api/frame.do?tokenKey=rsh-20.834391.4260498759&amp;target=results_DocumentContent&amp;returnToKey=20_T18281063812&amp;parent=docview&amp;rand=1380689849090&amp;reloadEntire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43</Pages>
  <Words>19922</Words>
  <Characters>113562</Characters>
  <Application>Microsoft Macintosh Word</Application>
  <DocSecurity>0</DocSecurity>
  <Lines>946</Lines>
  <Paragraphs>266</Paragraphs>
  <ScaleCrop>false</ScaleCrop>
  <Company/>
  <LinksUpToDate>false</LinksUpToDate>
  <CharactersWithSpaces>133218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3</cp:revision>
  <dcterms:created xsi:type="dcterms:W3CDTF">2013-10-27T01:40:00Z</dcterms:created>
  <dcterms:modified xsi:type="dcterms:W3CDTF">2013-10-27T01:43:00Z</dcterms:modified>
</cp:coreProperties>
</file>