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8D0F2" w14:textId="6D625E24" w:rsidR="001A6FBD" w:rsidRDefault="00A92A59" w:rsidP="00A92A59">
      <w:pPr>
        <w:pStyle w:val="Heading3"/>
      </w:pPr>
      <w:r>
        <w:t>2AC T</w:t>
      </w:r>
    </w:p>
    <w:p w14:paraId="4DA27B56" w14:textId="77777777" w:rsidR="00A92A59" w:rsidRPr="002D3F00" w:rsidRDefault="00A92A59" w:rsidP="001A6FBD"/>
    <w:p w14:paraId="38549C85" w14:textId="77777777" w:rsidR="001A6FBD" w:rsidRPr="002D3F00" w:rsidRDefault="001A6FBD" w:rsidP="001A6FBD">
      <w:pPr>
        <w:pStyle w:val="Heading4"/>
        <w:rPr>
          <w:rFonts w:cs="Times New Roman"/>
        </w:rPr>
      </w:pPr>
      <w:r w:rsidRPr="002D3F00">
        <w:rPr>
          <w:rFonts w:cs="Times New Roman"/>
        </w:rPr>
        <w:t>2. Presidential authority stems from the constitution or statutory delegation.</w:t>
      </w:r>
    </w:p>
    <w:p w14:paraId="21057488" w14:textId="77777777" w:rsidR="001A6FBD" w:rsidRPr="002D3F00" w:rsidRDefault="001A6FBD" w:rsidP="001A6FBD">
      <w:proofErr w:type="spellStart"/>
      <w:r w:rsidRPr="002D3F00">
        <w:rPr>
          <w:rStyle w:val="StyleStyleBold12pt"/>
        </w:rPr>
        <w:t>Gaziano</w:t>
      </w:r>
      <w:proofErr w:type="spellEnd"/>
      <w:r w:rsidRPr="002D3F00">
        <w:rPr>
          <w:rStyle w:val="StyleStyleBold12pt"/>
        </w:rPr>
        <w:t>,</w:t>
      </w:r>
      <w:r w:rsidRPr="002D3F00">
        <w:t xml:space="preserve"> 20</w:t>
      </w:r>
      <w:r w:rsidRPr="002D3F00">
        <w:rPr>
          <w:rStyle w:val="StyleStyleBold12pt"/>
        </w:rPr>
        <w:t>01</w:t>
      </w:r>
      <w:r w:rsidRPr="002D3F00">
        <w:t xml:space="preserve">  (Todd, senior fellow in Legal Studies and Director of the Center for Legal Judicial Studies at the Heritage Foundation, 5 Texas Review of Law &amp; Politics 267, Spring, lexis) </w:t>
      </w:r>
    </w:p>
    <w:p w14:paraId="6954538E" w14:textId="77777777" w:rsidR="001A6FBD" w:rsidRPr="002D3F00" w:rsidRDefault="001A6FBD" w:rsidP="001A6FBD">
      <w:pPr>
        <w:pStyle w:val="CardIndented"/>
        <w:ind w:left="360"/>
      </w:pPr>
      <w:r w:rsidRPr="002D3F00">
        <w:t xml:space="preserve">Although President Washington's Thanksgiving Proclamation was hortatory, other proclamations or orders that communicate presidential decisions may be legally binding. </w:t>
      </w:r>
      <w:proofErr w:type="gramStart"/>
      <w:r w:rsidRPr="002D3F00">
        <w:t>n31</w:t>
      </w:r>
      <w:proofErr w:type="gramEnd"/>
      <w:r w:rsidRPr="002D3F00">
        <w:t xml:space="preserve"> </w:t>
      </w:r>
      <w:r w:rsidRPr="002D3F00">
        <w:rPr>
          <w:rStyle w:val="StyleUnderline"/>
          <w:u w:val="single"/>
        </w:rPr>
        <w:t xml:space="preserve">Ultimately </w:t>
      </w:r>
      <w:r w:rsidRPr="002D3F00">
        <w:rPr>
          <w:rStyle w:val="StyleUnderline"/>
          <w:highlight w:val="yellow"/>
          <w:u w:val="single"/>
        </w:rPr>
        <w:t>the authority for all presidential orders</w:t>
      </w:r>
      <w:r w:rsidRPr="002D3F00">
        <w:rPr>
          <w:rStyle w:val="StyleUnderline"/>
          <w:u w:val="single"/>
        </w:rPr>
        <w:t xml:space="preserve"> or directives </w:t>
      </w:r>
      <w:r w:rsidRPr="002D3F00">
        <w:rPr>
          <w:rStyle w:val="StyleUnderline"/>
          <w:highlight w:val="yellow"/>
          <w:u w:val="single"/>
        </w:rPr>
        <w:t>must come from</w:t>
      </w:r>
      <w:r w:rsidRPr="002D3F00">
        <w:rPr>
          <w:rStyle w:val="StyleUnderline"/>
          <w:u w:val="single"/>
        </w:rPr>
        <w:t xml:space="preserve"> either </w:t>
      </w:r>
      <w:r w:rsidRPr="002D3F00">
        <w:rPr>
          <w:rStyle w:val="StyleUnderline"/>
          <w:highlight w:val="yellow"/>
          <w:u w:val="single"/>
        </w:rPr>
        <w:t xml:space="preserve">the Constitution or </w:t>
      </w:r>
      <w:r w:rsidRPr="002D3F00">
        <w:rPr>
          <w:rStyle w:val="StyleUnderline"/>
          <w:u w:val="single"/>
        </w:rPr>
        <w:t xml:space="preserve">from </w:t>
      </w:r>
      <w:r w:rsidRPr="002D3F00">
        <w:rPr>
          <w:rStyle w:val="StyleUnderline"/>
          <w:highlight w:val="yellow"/>
          <w:u w:val="single"/>
        </w:rPr>
        <w:t>statutory delegations</w:t>
      </w:r>
      <w:r w:rsidRPr="002D3F00">
        <w:rPr>
          <w:rStyle w:val="StyleUnderline"/>
          <w:u w:val="single"/>
        </w:rPr>
        <w:t>.</w:t>
      </w:r>
      <w:r w:rsidRPr="002D3F00">
        <w:t xml:space="preserve"> </w:t>
      </w:r>
      <w:proofErr w:type="gramStart"/>
      <w:r w:rsidRPr="002D3F00">
        <w:t>n32</w:t>
      </w:r>
      <w:proofErr w:type="gramEnd"/>
      <w:r w:rsidRPr="002D3F00">
        <w:t xml:space="preserve"> The source of authority (constitutional versus statutory) carries important implications for the extent to which that authority may be legitimately exercised or circumscribed. Regardless of the source of substantive power, however, </w:t>
      </w:r>
      <w:r w:rsidRPr="002D3F00">
        <w:rPr>
          <w:rStyle w:val="StyleUnderline"/>
          <w:highlight w:val="yellow"/>
          <w:u w:val="single"/>
        </w:rPr>
        <w:t>t</w:t>
      </w:r>
      <w:r w:rsidRPr="002D3F00">
        <w:rPr>
          <w:rStyle w:val="StyleUnderline"/>
          <w:u w:val="single"/>
        </w:rPr>
        <w:t xml:space="preserve">he authority to use written </w:t>
      </w:r>
      <w:r w:rsidRPr="002D3F00">
        <w:rPr>
          <w:rStyle w:val="StyleUnderline"/>
          <w:highlight w:val="yellow"/>
          <w:u w:val="single"/>
        </w:rPr>
        <w:t>directives</w:t>
      </w:r>
      <w:r w:rsidRPr="002D3F00">
        <w:rPr>
          <w:rStyle w:val="StyleUnderline"/>
          <w:u w:val="single"/>
        </w:rPr>
        <w:t xml:space="preserve"> in the exercise of that power need not be set forth in express terms in the Constitution or federal statutes</w:t>
      </w:r>
      <w:r w:rsidRPr="002D3F00">
        <w:t xml:space="preserve">. As is explained further below, the authority to issue directives may be express, implied, or inherent in the substantive power granted to the President. </w:t>
      </w:r>
      <w:proofErr w:type="gramStart"/>
      <w:r w:rsidRPr="002D3F00">
        <w:t>n33</w:t>
      </w:r>
      <w:proofErr w:type="gramEnd"/>
      <w:r w:rsidRPr="002D3F00">
        <w:t xml:space="preserve">  </w:t>
      </w:r>
      <w:r w:rsidRPr="002D3F00">
        <w:rPr>
          <w:rStyle w:val="StyleUnderline"/>
          <w:u w:val="single"/>
        </w:rPr>
        <w:t xml:space="preserve">The Constitution expressly mentions certain functions that are to be performed by the President. </w:t>
      </w:r>
      <w:r w:rsidRPr="002D3F00">
        <w:rPr>
          <w:rStyle w:val="StyleUnderline"/>
          <w:highlight w:val="yellow"/>
          <w:u w:val="single"/>
        </w:rPr>
        <w:t>Congress has augmented the President's power by delegating additional authority</w:t>
      </w:r>
      <w:r w:rsidRPr="002D3F00">
        <w:rPr>
          <w:rStyle w:val="StyleUnderline"/>
          <w:u w:val="single"/>
        </w:rPr>
        <w:t xml:space="preserve"> within these areas of responsibility</w:t>
      </w:r>
      <w:r w:rsidRPr="002D3F00">
        <w:t>.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14:paraId="631659BB" w14:textId="77777777" w:rsidR="001A6FBD" w:rsidRPr="002D3F00" w:rsidRDefault="001A6FBD" w:rsidP="001A6FBD"/>
    <w:p w14:paraId="6B7D5165" w14:textId="77777777" w:rsidR="001A6FBD" w:rsidRPr="002D3F00" w:rsidRDefault="001A6FBD" w:rsidP="001A6FBD">
      <w:pPr>
        <w:pStyle w:val="Heading4"/>
        <w:rPr>
          <w:rFonts w:cs="Times New Roman"/>
        </w:rPr>
      </w:pPr>
      <w:r w:rsidRPr="002D3F00">
        <w:rPr>
          <w:rStyle w:val="StyleStyleBold12pt"/>
          <w:rFonts w:cs="Times New Roman"/>
          <w:b/>
        </w:rPr>
        <w:t xml:space="preserve">3. </w:t>
      </w:r>
      <w:r w:rsidRPr="002D3F00">
        <w:rPr>
          <w:rFonts w:cs="Times New Roman"/>
        </w:rPr>
        <w:t>Executive has authority to exclude women</w:t>
      </w:r>
    </w:p>
    <w:p w14:paraId="41A87033" w14:textId="77777777" w:rsidR="001A6FBD" w:rsidRPr="002D3F00" w:rsidRDefault="001A6FBD" w:rsidP="001A6FBD">
      <w:r w:rsidRPr="002D3F00">
        <w:rPr>
          <w:rStyle w:val="StyleStyleBold12pt"/>
        </w:rPr>
        <w:t xml:space="preserve">Barry 13 </w:t>
      </w:r>
      <w:r w:rsidRPr="002D3F00">
        <w:t>(Ben Barry, Senior Fellow for Land Warfare at the IISS, 03 Apr 2013, “Women in Combat,” Survival vol. 55 no. 2 April–May 2013 pp. 19, summon //</w:t>
      </w:r>
      <w:proofErr w:type="spellStart"/>
      <w:r w:rsidRPr="002D3F00">
        <w:t>nimo</w:t>
      </w:r>
      <w:proofErr w:type="spellEnd"/>
      <w:r w:rsidRPr="002D3F00">
        <w:t>)</w:t>
      </w:r>
    </w:p>
    <w:p w14:paraId="75E52C91" w14:textId="77777777" w:rsidR="001A6FBD" w:rsidRPr="002D3F00" w:rsidRDefault="001A6FBD" w:rsidP="001A6FBD">
      <w:pPr>
        <w:ind w:left="360"/>
      </w:pPr>
      <w:r w:rsidRPr="002D3F00">
        <w:t xml:space="preserve">On 14 January US Secretary of Defense Leon </w:t>
      </w:r>
      <w:r w:rsidRPr="002D3F00">
        <w:rPr>
          <w:rStyle w:val="StyleBoldUnderline"/>
        </w:rPr>
        <w:t>Panetta</w:t>
      </w:r>
      <w:r w:rsidRPr="002D3F00">
        <w:t xml:space="preserve"> and Chairman of¶ the Joint Chiefs of Staff General Martin Dempsey </w:t>
      </w:r>
      <w:r w:rsidRPr="002D3F00">
        <w:rPr>
          <w:rStyle w:val="StyleBoldUnderline"/>
        </w:rPr>
        <w:t>announced</w:t>
      </w:r>
      <w:r w:rsidRPr="002D3F00">
        <w:t xml:space="preserve"> that ‘</w:t>
      </w:r>
      <w:r w:rsidRPr="002D3F00">
        <w:rPr>
          <w:rStyle w:val="StyleBoldUnderline"/>
        </w:rPr>
        <w:t>we are</w:t>
      </w:r>
      <w:r w:rsidRPr="002D3F00">
        <w:rPr>
          <w:rStyle w:val="StyleBoldUnderline"/>
          <w:b w:val="0"/>
          <w:u w:val="none"/>
        </w:rPr>
        <w:t>¶</w:t>
      </w:r>
      <w:r w:rsidRPr="002D3F00">
        <w:rPr>
          <w:rStyle w:val="StyleBoldUnderline"/>
        </w:rPr>
        <w:t xml:space="preserve"> </w:t>
      </w:r>
      <w:r w:rsidRPr="002D3F00">
        <w:rPr>
          <w:rStyle w:val="StyleBoldUnderline"/>
          <w:highlight w:val="yellow"/>
        </w:rPr>
        <w:t>eliminating</w:t>
      </w:r>
      <w:r w:rsidRPr="002D3F00">
        <w:t xml:space="preserve"> the direct ground </w:t>
      </w:r>
      <w:r w:rsidRPr="002D3F00">
        <w:rPr>
          <w:rStyle w:val="StyleBoldUnderline"/>
          <w:highlight w:val="yellow"/>
        </w:rPr>
        <w:t>combat exclusion</w:t>
      </w:r>
      <w:r w:rsidRPr="002D3F00">
        <w:rPr>
          <w:rStyle w:val="StyleBoldUnderline"/>
        </w:rPr>
        <w:t xml:space="preserve"> rule for women</w:t>
      </w:r>
      <w:r w:rsidRPr="002D3F00">
        <w:t xml:space="preserve"> and we¶ are moving forward with a plan to eliminate all unnecessary gender-based¶ barriers to service’.‘ </w:t>
      </w:r>
      <w:r w:rsidRPr="002D3F00">
        <w:rPr>
          <w:rStyle w:val="StyleBoldUnderline"/>
        </w:rPr>
        <w:t>This triggered</w:t>
      </w:r>
      <w:r w:rsidRPr="002D3F00">
        <w:t xml:space="preserve"> media </w:t>
      </w:r>
      <w:r w:rsidRPr="002D3F00">
        <w:rPr>
          <w:rStyle w:val="StyleBoldUnderline"/>
        </w:rPr>
        <w:t>speculation that</w:t>
      </w:r>
      <w:r w:rsidRPr="002D3F00">
        <w:t xml:space="preserve"> </w:t>
      </w:r>
      <w:r w:rsidRPr="002D3F00">
        <w:rPr>
          <w:rStyle w:val="StyleBoldUnderline"/>
        </w:rPr>
        <w:t>all barriers</w:t>
      </w:r>
      <w:r w:rsidRPr="002D3F00">
        <w:t xml:space="preserve"> to¶ women serving in the US military </w:t>
      </w:r>
      <w:r w:rsidRPr="002D3F00">
        <w:rPr>
          <w:rStyle w:val="StyleBoldUnderline"/>
        </w:rPr>
        <w:t>would</w:t>
      </w:r>
      <w:r w:rsidRPr="002D3F00">
        <w:t xml:space="preserve"> quickly </w:t>
      </w:r>
      <w:r w:rsidRPr="002D3F00">
        <w:rPr>
          <w:rStyle w:val="StyleBoldUnderline"/>
        </w:rPr>
        <w:t xml:space="preserve">be lifted. But </w:t>
      </w:r>
      <w:r w:rsidRPr="002D3F00">
        <w:t xml:space="preserve">much of the¶ </w:t>
      </w:r>
      <w:r w:rsidRPr="002D3F00">
        <w:rPr>
          <w:rStyle w:val="StyleBoldUnderline"/>
        </w:rPr>
        <w:t>reporting</w:t>
      </w:r>
      <w:r w:rsidRPr="002D3F00">
        <w:t xml:space="preserve"> on the policy shift </w:t>
      </w:r>
      <w:r w:rsidRPr="002D3F00">
        <w:rPr>
          <w:rStyle w:val="StyleBoldUnderline"/>
        </w:rPr>
        <w:t>was over-simplistic</w:t>
      </w:r>
      <w:r w:rsidRPr="002D3F00">
        <w:t xml:space="preserve">. Panetta and Dempsey's¶ </w:t>
      </w:r>
      <w:r w:rsidRPr="002D3F00">
        <w:rPr>
          <w:rStyle w:val="StyleBoldUnderline"/>
        </w:rPr>
        <w:t>announcement</w:t>
      </w:r>
      <w:r w:rsidRPr="002D3F00">
        <w:t xml:space="preserve"> </w:t>
      </w:r>
      <w:r w:rsidRPr="002D3F00">
        <w:rPr>
          <w:rStyle w:val="StyleBoldUnderline"/>
          <w:highlight w:val="yellow"/>
        </w:rPr>
        <w:t>is</w:t>
      </w:r>
      <w:r w:rsidRPr="002D3F00">
        <w:t xml:space="preserve"> more </w:t>
      </w:r>
      <w:r w:rsidRPr="002D3F00">
        <w:rPr>
          <w:rStyle w:val="StyleBoldUnderline"/>
          <w:highlight w:val="yellow"/>
        </w:rPr>
        <w:t>conditional</w:t>
      </w:r>
      <w:r w:rsidRPr="002D3F00">
        <w:t xml:space="preserve"> and nuanced than is often described</w:t>
      </w:r>
      <w:proofErr w:type="gramStart"/>
      <w:r w:rsidRPr="002D3F00">
        <w:t>.¶</w:t>
      </w:r>
      <w:proofErr w:type="gramEnd"/>
      <w:r w:rsidRPr="002D3F00">
        <w:t xml:space="preserve"> </w:t>
      </w:r>
      <w:r w:rsidRPr="002D3F00">
        <w:rPr>
          <w:rStyle w:val="StyleBoldUnderline"/>
        </w:rPr>
        <w:t>And</w:t>
      </w:r>
      <w:r w:rsidRPr="002D3F00">
        <w:t xml:space="preserve"> </w:t>
      </w:r>
      <w:r w:rsidRPr="002D3F00">
        <w:rPr>
          <w:rStyle w:val="Emphasis"/>
          <w:highlight w:val="yellow"/>
        </w:rPr>
        <w:t>it allows the Pentagon to decide to</w:t>
      </w:r>
      <w:r w:rsidRPr="002D3F00">
        <w:rPr>
          <w:rStyle w:val="StyleBoldUnderline"/>
        </w:rPr>
        <w:t xml:space="preserve"> </w:t>
      </w:r>
      <w:r w:rsidRPr="002D3F00">
        <w:t xml:space="preserve">continue to </w:t>
      </w:r>
      <w:r w:rsidRPr="002D3F00">
        <w:rPr>
          <w:rStyle w:val="Emphasis"/>
          <w:highlight w:val="yellow"/>
        </w:rPr>
        <w:t>exclude women</w:t>
      </w:r>
      <w:r w:rsidRPr="002D3F00">
        <w:t xml:space="preserve"> </w:t>
      </w:r>
      <w:r w:rsidRPr="002D3F00">
        <w:rPr>
          <w:rStyle w:val="StyleBoldUnderline"/>
          <w:highlight w:val="yellow"/>
        </w:rPr>
        <w:t>from</w:t>
      </w:r>
      <w:r w:rsidRPr="002D3F00">
        <w:t xml:space="preserve">¶ some </w:t>
      </w:r>
      <w:r w:rsidRPr="002D3F00">
        <w:rPr>
          <w:rStyle w:val="StyleBoldUnderline"/>
          <w:highlight w:val="yellow"/>
        </w:rPr>
        <w:t>combat</w:t>
      </w:r>
      <w:r w:rsidRPr="002D3F00">
        <w:t xml:space="preserve"> roles. </w:t>
      </w:r>
      <w:r w:rsidRPr="002D3F00">
        <w:rPr>
          <w:rStyle w:val="StyleBoldUnderline"/>
          <w:highlight w:val="yellow"/>
        </w:rPr>
        <w:t>There is a real possibility</w:t>
      </w:r>
      <w:r w:rsidRPr="002D3F00">
        <w:t xml:space="preserve"> that this may happen — </w:t>
      </w:r>
      <w:proofErr w:type="spellStart"/>
      <w:r w:rsidRPr="002D3F00">
        <w:t>espe</w:t>
      </w:r>
      <w:proofErr w:type="spellEnd"/>
      <w:r w:rsidRPr="002D3F00">
        <w:t xml:space="preserve">-¶ </w:t>
      </w:r>
      <w:proofErr w:type="spellStart"/>
      <w:r w:rsidRPr="002D3F00">
        <w:t>cially</w:t>
      </w:r>
      <w:proofErr w:type="spellEnd"/>
      <w:r w:rsidRPr="002D3F00">
        <w:t xml:space="preserve"> for US Army and Marine Corps infantry.</w:t>
      </w:r>
    </w:p>
    <w:p w14:paraId="73EBA0EC" w14:textId="77777777" w:rsidR="001A6FBD" w:rsidRPr="002D3F00" w:rsidRDefault="001A6FBD" w:rsidP="001A6FBD"/>
    <w:p w14:paraId="32ECDE19" w14:textId="3B716415" w:rsidR="001A6FBD" w:rsidRPr="002D3F00" w:rsidRDefault="001A6FBD" w:rsidP="001A6FBD">
      <w:pPr>
        <w:pStyle w:val="Heading3"/>
      </w:pPr>
      <w:r w:rsidRPr="002D3F00">
        <w:lastRenderedPageBreak/>
        <w:t>2AC</w:t>
      </w:r>
      <w:r w:rsidR="00A92A59">
        <w:t xml:space="preserve"> K</w:t>
      </w:r>
    </w:p>
    <w:p w14:paraId="4411309C" w14:textId="77777777" w:rsidR="001A6FBD" w:rsidRPr="002D3F00" w:rsidRDefault="001A6FBD" w:rsidP="001A6FBD"/>
    <w:p w14:paraId="37A49A5C" w14:textId="77777777" w:rsidR="001A6FBD" w:rsidRPr="002D3F00" w:rsidRDefault="001A6FBD" w:rsidP="001A6FBD"/>
    <w:p w14:paraId="40C28FCB" w14:textId="1DC269D4" w:rsidR="001A6FBD" w:rsidRPr="002D3F00" w:rsidRDefault="00EE3F47" w:rsidP="001A6FBD">
      <w:pPr>
        <w:pStyle w:val="Heading4"/>
      </w:pPr>
      <w:r w:rsidRPr="002D3F00">
        <w:t>4</w:t>
      </w:r>
      <w:r w:rsidR="001A6FBD" w:rsidRPr="002D3F00">
        <w:t>. Lack of state authority means endless war among factions</w:t>
      </w:r>
    </w:p>
    <w:p w14:paraId="03132675" w14:textId="77777777" w:rsidR="001A6FBD" w:rsidRPr="002D3F00" w:rsidRDefault="001A6FBD" w:rsidP="001A6FBD">
      <w:r w:rsidRPr="002D3F00">
        <w:rPr>
          <w:rStyle w:val="DebateUnderline"/>
          <w:sz w:val="24"/>
        </w:rPr>
        <w:t xml:space="preserve">Woodward </w:t>
      </w:r>
      <w:proofErr w:type="gramStart"/>
      <w:r w:rsidRPr="002D3F00">
        <w:rPr>
          <w:rStyle w:val="DebateUnderline"/>
          <w:sz w:val="24"/>
        </w:rPr>
        <w:t>99</w:t>
      </w:r>
      <w:r w:rsidRPr="002D3F00">
        <w:t xml:space="preserve">  Dr</w:t>
      </w:r>
      <w:proofErr w:type="gramEnd"/>
      <w:r w:rsidRPr="002D3F00">
        <w:t>. Susan L. Woodward, Senior Fellow at the Brookings Institution in Washington, served as Head, Analysis and Assessment Unit, Office of the Special Representative of the Secretary General, UNPROFOR, in 1994, and was associate professor of political science at Yale University prior to joining Brookings   Naval War College Review, 00281484, Spring 99, Vol. 52, Issue 2 “Failed states”    Academic Search Premier</w:t>
      </w:r>
    </w:p>
    <w:p w14:paraId="10B70377" w14:textId="77777777" w:rsidR="001A6FBD" w:rsidRPr="002D3F00" w:rsidRDefault="001A6FBD" w:rsidP="001A6FBD">
      <w:pPr>
        <w:pStyle w:val="Cards"/>
        <w:rPr>
          <w:rStyle w:val="DebateUnderline"/>
          <w:sz w:val="24"/>
        </w:rPr>
      </w:pPr>
      <w:r w:rsidRPr="002D3F00">
        <w:rPr>
          <w:rStyle w:val="DebateUnderline"/>
          <w:sz w:val="24"/>
          <w:highlight w:val="yellow"/>
        </w:rPr>
        <w:t>The loss of a state's</w:t>
      </w:r>
      <w:r w:rsidRPr="002D3F00">
        <w:rPr>
          <w:rStyle w:val="DebateUnderline"/>
          <w:sz w:val="24"/>
        </w:rPr>
        <w:t xml:space="preserve"> monopoly on </w:t>
      </w:r>
      <w:r w:rsidRPr="002D3F00">
        <w:rPr>
          <w:rStyle w:val="DebateUnderline"/>
          <w:sz w:val="24"/>
          <w:highlight w:val="yellow"/>
        </w:rPr>
        <w:t>authority</w:t>
      </w:r>
      <w:r w:rsidRPr="002D3F00">
        <w:rPr>
          <w:rStyle w:val="DebateUnderline"/>
          <w:sz w:val="24"/>
        </w:rPr>
        <w:t xml:space="preserve"> to legislate, tax, enforce, and restrict the right to bear arms </w:t>
      </w:r>
      <w:r w:rsidRPr="002D3F00">
        <w:rPr>
          <w:rStyle w:val="DebateUnderline"/>
          <w:sz w:val="24"/>
          <w:highlight w:val="yellow"/>
        </w:rPr>
        <w:t>creates a situation of</w:t>
      </w:r>
      <w:r w:rsidRPr="002D3F00">
        <w:rPr>
          <w:rStyle w:val="DebateUnderline"/>
          <w:sz w:val="24"/>
        </w:rPr>
        <w:t xml:space="preserve"> relative </w:t>
      </w:r>
      <w:r w:rsidRPr="002D3F00">
        <w:rPr>
          <w:rStyle w:val="DebateUnderline"/>
          <w:sz w:val="24"/>
          <w:highlight w:val="yellow"/>
        </w:rPr>
        <w:t>balance in</w:t>
      </w:r>
      <w:r w:rsidRPr="002D3F00">
        <w:rPr>
          <w:rStyle w:val="DebateUnderline"/>
          <w:sz w:val="24"/>
        </w:rPr>
        <w:t xml:space="preserve"> resources, especially </w:t>
      </w:r>
      <w:r w:rsidRPr="002D3F00">
        <w:rPr>
          <w:rStyle w:val="DebateUnderline"/>
          <w:sz w:val="24"/>
          <w:highlight w:val="yellow"/>
        </w:rPr>
        <w:t xml:space="preserve">arms, and </w:t>
      </w:r>
      <w:r w:rsidRPr="002D3F00">
        <w:rPr>
          <w:rStyle w:val="DebateUnderline"/>
          <w:sz w:val="24"/>
        </w:rPr>
        <w:t xml:space="preserve">in access to </w:t>
      </w:r>
      <w:r w:rsidRPr="002D3F00">
        <w:rPr>
          <w:rStyle w:val="DebateUnderline"/>
          <w:sz w:val="24"/>
          <w:highlight w:val="yellow"/>
        </w:rPr>
        <w:t>finances for war.</w:t>
      </w:r>
      <w:r w:rsidRPr="002D3F00">
        <w:rPr>
          <w:sz w:val="24"/>
        </w:rPr>
        <w:t xml:space="preserve"> Examples are regional control over trade routes and customs posts, as can be seen in Bosnia, and over mineral resources, as in Angola today. (The Angolan case shows that where there are such resources, lucrative financial offers are likely to appear from international businesses who have no scruples about dealing with warlords and who do not condition their payments on certain behavior and reforms, as do the United States and international organizations.) </w:t>
      </w:r>
      <w:r w:rsidRPr="002D3F00">
        <w:rPr>
          <w:rStyle w:val="DebateUnderline"/>
          <w:sz w:val="24"/>
        </w:rPr>
        <w:t xml:space="preserve">Contrary to the stabilizing effects of balance-of-power interstate relations, </w:t>
      </w:r>
      <w:r w:rsidRPr="002D3F00">
        <w:rPr>
          <w:rStyle w:val="DebateUnderline"/>
          <w:sz w:val="24"/>
          <w:highlight w:val="yellow"/>
        </w:rPr>
        <w:t xml:space="preserve">the most likely result </w:t>
      </w:r>
      <w:r w:rsidRPr="002D3F00">
        <w:rPr>
          <w:rStyle w:val="DebateUnderline"/>
          <w:sz w:val="24"/>
        </w:rPr>
        <w:t xml:space="preserve">of this anarchic balance of resources (particularly military ones) domestically </w:t>
      </w:r>
      <w:r w:rsidRPr="002D3F00">
        <w:rPr>
          <w:rStyle w:val="DebateUnderline"/>
          <w:sz w:val="24"/>
          <w:highlight w:val="yellow"/>
        </w:rPr>
        <w:t>is unending war</w:t>
      </w:r>
      <w:r w:rsidRPr="002D3F00">
        <w:rPr>
          <w:rStyle w:val="DebateUnderline"/>
          <w:sz w:val="24"/>
        </w:rPr>
        <w:t xml:space="preserve"> of attrition</w:t>
      </w:r>
      <w:proofErr w:type="gramStart"/>
      <w:r w:rsidRPr="002D3F00">
        <w:rPr>
          <w:rStyle w:val="DebateUnderline"/>
          <w:sz w:val="24"/>
        </w:rPr>
        <w:t>.</w:t>
      </w:r>
      <w:r w:rsidRPr="002D3F00">
        <w:rPr>
          <w:sz w:val="24"/>
        </w:rPr>
        <w:t>[</w:t>
      </w:r>
      <w:proofErr w:type="gramEnd"/>
      <w:r w:rsidRPr="002D3F00">
        <w:rPr>
          <w:sz w:val="24"/>
        </w:rPr>
        <w:t xml:space="preserve"> </w:t>
      </w:r>
      <w:hyperlink r:id="rId8" w:anchor="bib7" w:tooltip="7" w:history="1">
        <w:r w:rsidRPr="002D3F00">
          <w:rPr>
            <w:rStyle w:val="Hyperlink"/>
            <w:rFonts w:ascii="Tahoma" w:hAnsi="Tahoma" w:cs="Tahoma"/>
            <w:sz w:val="24"/>
          </w:rPr>
          <w:t>7</w:t>
        </w:r>
      </w:hyperlink>
      <w:r w:rsidRPr="002D3F00">
        <w:rPr>
          <w:sz w:val="24"/>
        </w:rPr>
        <w:t xml:space="preserve">] </w:t>
      </w:r>
      <w:r w:rsidRPr="002D3F00">
        <w:rPr>
          <w:rStyle w:val="DebateUnderline"/>
          <w:sz w:val="24"/>
        </w:rPr>
        <w:t>The equilibrium result--</w:t>
      </w:r>
      <w:r w:rsidRPr="002D3F00">
        <w:rPr>
          <w:sz w:val="24"/>
        </w:rPr>
        <w:t>a negative equilibrium, in economists' terms</w:t>
      </w:r>
      <w:r w:rsidRPr="002D3F00">
        <w:rPr>
          <w:rStyle w:val="DebateUnderline"/>
          <w:sz w:val="24"/>
        </w:rPr>
        <w:t>--is "stable anarchy," in which "</w:t>
      </w:r>
      <w:r w:rsidRPr="002D3F00">
        <w:rPr>
          <w:rStyle w:val="DebateUnderline"/>
          <w:sz w:val="24"/>
          <w:highlight w:val="yellow"/>
        </w:rPr>
        <w:t>all resources would be spent in fighting</w:t>
      </w:r>
      <w:r w:rsidRPr="002D3F00">
        <w:rPr>
          <w:rStyle w:val="DebateUnderline"/>
          <w:sz w:val="24"/>
        </w:rPr>
        <w:t xml:space="preserve"> rather than production." There may be temporary cessations of fighting, but only as battlefield stalemates; internal actors cannot on their own end the fight. ¶ </w:t>
      </w:r>
      <w:proofErr w:type="gramStart"/>
      <w:r w:rsidRPr="002D3F00">
        <w:rPr>
          <w:rStyle w:val="DebateUnderline"/>
          <w:sz w:val="24"/>
        </w:rPr>
        <w:t>This</w:t>
      </w:r>
      <w:proofErr w:type="gramEnd"/>
      <w:r w:rsidRPr="002D3F00">
        <w:rPr>
          <w:rStyle w:val="DebateUnderline"/>
          <w:sz w:val="24"/>
        </w:rPr>
        <w:t xml:space="preserve"> relative balance also creates layer upon layer of security dilemmas. A spiraling dynamic of mutual fear continues to feed such wars once they begin</w:t>
      </w:r>
      <w:proofErr w:type="gramStart"/>
      <w:r w:rsidRPr="002D3F00">
        <w:rPr>
          <w:rStyle w:val="DebateUnderline"/>
          <w:sz w:val="24"/>
        </w:rPr>
        <w:t>.</w:t>
      </w:r>
      <w:r w:rsidRPr="002D3F00">
        <w:rPr>
          <w:sz w:val="24"/>
        </w:rPr>
        <w:t>[</w:t>
      </w:r>
      <w:proofErr w:type="gramEnd"/>
      <w:r w:rsidRPr="002D3F00">
        <w:rPr>
          <w:sz w:val="24"/>
        </w:rPr>
        <w:t xml:space="preserve"> </w:t>
      </w:r>
      <w:hyperlink r:id="rId9" w:anchor="bib8" w:tooltip="8" w:history="1">
        <w:r w:rsidRPr="002D3F00">
          <w:rPr>
            <w:rStyle w:val="Hyperlink"/>
            <w:rFonts w:ascii="Tahoma" w:hAnsi="Tahoma" w:cs="Tahoma"/>
            <w:sz w:val="24"/>
          </w:rPr>
          <w:t>8</w:t>
        </w:r>
      </w:hyperlink>
      <w:r w:rsidRPr="002D3F00">
        <w:rPr>
          <w:sz w:val="24"/>
        </w:rPr>
        <w:t xml:space="preserve">] To understand the disintegration of Yugoslavia or the Bosnian war, for example, one must recognize that once the federal state lost its authority, each group pressed for its own national fights and claimed to be at risk of exploitation and even extirpation by other groups in the same dissolving state; it became critical that each group was a numerical minority and perceived itself as acting only in defensive ways. Interventions that attempt to remain impartial, delivering food and shelter to all civilians but not intervening politically to stop the spiraling dynamic, thus are likely to perpetuate these perceptions and the stalemate; those that do intervene politically, taking one side but not going to war in support of that side (and thereby resolving the battlefield situation) also perpetuate the conflict, by demonstrating to the other sides that they are indeed endangered and that they cannot safely disarm, psychologically or physically. </w:t>
      </w:r>
    </w:p>
    <w:p w14:paraId="580C9F1C" w14:textId="77777777" w:rsidR="001A6FBD" w:rsidRPr="002D3F00" w:rsidRDefault="001A6FBD" w:rsidP="001A6FBD"/>
    <w:p w14:paraId="7740CC76" w14:textId="77777777" w:rsidR="001A6FBD" w:rsidRPr="002D3F00" w:rsidRDefault="001A6FBD" w:rsidP="001A6FBD"/>
    <w:p w14:paraId="0BF0BC2A" w14:textId="54348EEC" w:rsidR="001A6FBD" w:rsidRPr="002D3F00" w:rsidRDefault="00EE3F47" w:rsidP="001A6FBD">
      <w:pPr>
        <w:pStyle w:val="Heading4"/>
      </w:pPr>
      <w:r w:rsidRPr="002D3F00">
        <w:t>5</w:t>
      </w:r>
      <w:r w:rsidR="001A6FBD" w:rsidRPr="002D3F00">
        <w:t>. Perm do both – shields the link to the k</w:t>
      </w:r>
    </w:p>
    <w:p w14:paraId="2D6F3CF3" w14:textId="77777777" w:rsidR="001A6FBD" w:rsidRPr="002D3F00" w:rsidRDefault="001A6FBD" w:rsidP="001A6FBD"/>
    <w:p w14:paraId="1F81F7C4" w14:textId="00ED0670" w:rsidR="001A6FBD" w:rsidRPr="002D3F00" w:rsidRDefault="00EE3F47" w:rsidP="001A6FBD">
      <w:pPr>
        <w:pStyle w:val="Heading4"/>
      </w:pPr>
      <w:r w:rsidRPr="002D3F00">
        <w:t>6</w:t>
      </w:r>
      <w:r w:rsidR="001A6FBD" w:rsidRPr="002D3F00">
        <w:t xml:space="preserve">. Six specific external factors restrain president from circumvention in the </w:t>
      </w:r>
      <w:proofErr w:type="spellStart"/>
      <w:r w:rsidR="001A6FBD" w:rsidRPr="002D3F00">
        <w:t>squo</w:t>
      </w:r>
      <w:proofErr w:type="spellEnd"/>
    </w:p>
    <w:p w14:paraId="580AEA9A" w14:textId="77777777" w:rsidR="001A6FBD" w:rsidRPr="002D3F00" w:rsidRDefault="001A6FBD" w:rsidP="001A6FBD">
      <w:proofErr w:type="spellStart"/>
      <w:r w:rsidRPr="002D3F00">
        <w:rPr>
          <w:rStyle w:val="StyleStyleBold12pt"/>
        </w:rPr>
        <w:t>Pildes</w:t>
      </w:r>
      <w:proofErr w:type="spellEnd"/>
      <w:r w:rsidRPr="002D3F00">
        <w:rPr>
          <w:rStyle w:val="StyleStyleBold12pt"/>
        </w:rPr>
        <w:t xml:space="preserve"> 12 </w:t>
      </w:r>
      <w:r w:rsidRPr="002D3F00">
        <w:t xml:space="preserve">(Richard H. </w:t>
      </w:r>
      <w:proofErr w:type="spellStart"/>
      <w:r w:rsidRPr="002D3F00">
        <w:t>Pildes</w:t>
      </w:r>
      <w:proofErr w:type="spellEnd"/>
      <w:r w:rsidRPr="002D3F00">
        <w:t xml:space="preserve">, </w:t>
      </w:r>
      <w:proofErr w:type="spellStart"/>
      <w:r w:rsidRPr="002D3F00">
        <w:t>Sudler</w:t>
      </w:r>
      <w:proofErr w:type="spellEnd"/>
      <w:r w:rsidRPr="002D3F00">
        <w:t xml:space="preserve"> Family Professor of Constitutional Law, NYU School of Law, “Book Reviews Law And The President,” Harvard Law Review [Vol. 125:1381] 2012, //</w:t>
      </w:r>
      <w:proofErr w:type="spellStart"/>
      <w:r w:rsidRPr="002D3F00">
        <w:t>nimo</w:t>
      </w:r>
      <w:proofErr w:type="spellEnd"/>
      <w:r w:rsidRPr="002D3F00">
        <w:t>)</w:t>
      </w:r>
    </w:p>
    <w:p w14:paraId="35D6EBF7" w14:textId="77777777" w:rsidR="001A6FBD" w:rsidRPr="002D3F00" w:rsidRDefault="001A6FBD" w:rsidP="001A6FBD">
      <w:pPr>
        <w:ind w:left="360"/>
      </w:pPr>
      <w:r w:rsidRPr="002D3F00">
        <w:t xml:space="preserve">III. THE INCOMPLETE CONSEQUENTIALIST THEORY¶ FOR THE ROLE OF LAW¶ For these reasons, I want to move beyond empirical issues and en- gage Posner and </w:t>
      </w:r>
      <w:proofErr w:type="spellStart"/>
      <w:r w:rsidRPr="002D3F00">
        <w:t>Vermeule</w:t>
      </w:r>
      <w:proofErr w:type="spellEnd"/>
      <w:r w:rsidRPr="002D3F00">
        <w:t xml:space="preserve"> on their own terms, and at a deeper, more theoretical, and general level. Posner and </w:t>
      </w:r>
      <w:proofErr w:type="spellStart"/>
      <w:r w:rsidRPr="002D3F00">
        <w:t>Vermeule</w:t>
      </w:r>
      <w:proofErr w:type="spellEnd"/>
      <w:r w:rsidRPr="002D3F00">
        <w:t xml:space="preserve"> see presidents as </w:t>
      </w:r>
      <w:proofErr w:type="spellStart"/>
      <w:r w:rsidRPr="002D3F00">
        <w:t>Holmesians</w:t>
      </w:r>
      <w:proofErr w:type="spellEnd"/>
      <w:r w:rsidRPr="002D3F00">
        <w:t xml:space="preserve">, not Hartians.69 Yet even if we enter their purely </w:t>
      </w:r>
      <w:proofErr w:type="spellStart"/>
      <w:r w:rsidRPr="002D3F00">
        <w:t>conse</w:t>
      </w:r>
      <w:proofErr w:type="spellEnd"/>
      <w:r w:rsidRPr="002D3F00">
        <w:t xml:space="preserve">- </w:t>
      </w:r>
      <w:proofErr w:type="spellStart"/>
      <w:r w:rsidRPr="002D3F00">
        <w:t>quentialist</w:t>
      </w:r>
      <w:proofErr w:type="spellEnd"/>
      <w:r w:rsidRPr="002D3F00">
        <w:t xml:space="preserve"> world, in which presidents follow the law not out of any normative obligation or the more specific duty to faithfully execute the laws but only when the cost-benefit metric of compliance is more </w:t>
      </w:r>
      <w:proofErr w:type="spellStart"/>
      <w:r w:rsidRPr="002D3F00">
        <w:t>fa</w:t>
      </w:r>
      <w:proofErr w:type="spellEnd"/>
      <w:r w:rsidRPr="002D3F00">
        <w:t xml:space="preserve">- </w:t>
      </w:r>
      <w:proofErr w:type="spellStart"/>
      <w:r w:rsidRPr="002D3F00">
        <w:t>vorable</w:t>
      </w:r>
      <w:proofErr w:type="spellEnd"/>
      <w:r w:rsidRPr="002D3F00">
        <w:t xml:space="preserve"> than that of noncompliance, powerful reasons suggest that presidents will comply with law far more often than Posner and </w:t>
      </w:r>
      <w:proofErr w:type="spellStart"/>
      <w:r w:rsidRPr="002D3F00">
        <w:t>Vermeule</w:t>
      </w:r>
      <w:proofErr w:type="spellEnd"/>
      <w:r w:rsidRPr="002D3F00">
        <w:t xml:space="preserve"> imply. And analysis of those reasons might also point us to understanding better the contexts in which presidents are less likely to comply (either by invoking disingenuous or wholly unpersuasive legal interpretations or by defying the law outright)</w:t>
      </w:r>
      <w:proofErr w:type="gramStart"/>
      <w:r w:rsidRPr="002D3F00">
        <w:t>.¶</w:t>
      </w:r>
      <w:proofErr w:type="gramEnd"/>
      <w:r w:rsidRPr="002D3F00">
        <w:t xml:space="preserve"> The Posner and </w:t>
      </w:r>
      <w:proofErr w:type="spellStart"/>
      <w:r w:rsidRPr="002D3F00">
        <w:t>Vermeule</w:t>
      </w:r>
      <w:proofErr w:type="spellEnd"/>
      <w:r w:rsidRPr="002D3F00">
        <w:t xml:space="preserve"> approach is characteristic of a general approach to assessing public institutions and the behavior of judges, legislators, presidents, and other public officials that has emerged re- </w:t>
      </w:r>
      <w:proofErr w:type="spellStart"/>
      <w:r w:rsidRPr="002D3F00">
        <w:t>cently</w:t>
      </w:r>
      <w:proofErr w:type="spellEnd"/>
      <w:r w:rsidRPr="002D3F00">
        <w:t xml:space="preserve"> within legal scholarship. Under the influence of rational-choice theory and empirical social science from other disciplines, such as </w:t>
      </w:r>
      <w:proofErr w:type="spellStart"/>
      <w:r w:rsidRPr="002D3F00">
        <w:t>po</w:t>
      </w:r>
      <w:proofErr w:type="spellEnd"/>
      <w:r w:rsidRPr="002D3F00">
        <w:t xml:space="preserve">- </w:t>
      </w:r>
      <w:proofErr w:type="spellStart"/>
      <w:r w:rsidRPr="002D3F00">
        <w:t>litical</w:t>
      </w:r>
      <w:proofErr w:type="spellEnd"/>
      <w:r w:rsidRPr="002D3F00">
        <w:t xml:space="preserve"> science and economics, some public law scholarship has shifted to trying to predict and understand the behavior of public officials wholly in terms of the material incentives to which they are posited to respond. These incentives include the power of effective sanctions other actors can impose on public officials who deviate from those ac- tors’ preferred positions. In this general rational-choice approach, considerations of morality or duty internal to the legal system do not motivate public actors. Indeed, in the case of Posner and </w:t>
      </w:r>
      <w:proofErr w:type="spellStart"/>
      <w:r w:rsidRPr="002D3F00">
        <w:t>Vermeule’s</w:t>
      </w:r>
      <w:proofErr w:type="spellEnd"/>
      <w:r w:rsidRPr="002D3F00">
        <w:t xml:space="preserve"> book, that is more the working assumption of the approach than a fact that the theories actually prove. </w:t>
      </w:r>
      <w:r w:rsidRPr="002D3F00">
        <w:rPr>
          <w:rStyle w:val="StyleBoldUnderline"/>
          <w:highlight w:val="yellow"/>
        </w:rPr>
        <w:t>Public officials do not follow the law out of</w:t>
      </w:r>
      <w:r w:rsidRPr="002D3F00">
        <w:t xml:space="preserve"> any felt normative sense of official or </w:t>
      </w:r>
      <w:r w:rsidRPr="002D3F00">
        <w:rPr>
          <w:rStyle w:val="StyleBoldUnderline"/>
          <w:highlight w:val="yellow"/>
        </w:rPr>
        <w:t>moral obligation</w:t>
      </w:r>
      <w:r w:rsidRPr="002D3F00">
        <w:t xml:space="preserve">. In what they view as </w:t>
      </w:r>
      <w:proofErr w:type="gramStart"/>
      <w:r w:rsidRPr="002D3F00">
        <w:t>hard-headed</w:t>
      </w:r>
      <w:proofErr w:type="gramEnd"/>
      <w:r w:rsidRPr="002D3F00">
        <w:t xml:space="preserve"> realism, scholars like Posner and </w:t>
      </w:r>
      <w:proofErr w:type="spellStart"/>
      <w:r w:rsidRPr="002D3F00">
        <w:t>Vermeule</w:t>
      </w:r>
      <w:proofErr w:type="spellEnd"/>
      <w:r w:rsidRPr="002D3F00">
        <w:t xml:space="preserve"> believe </w:t>
      </w:r>
      <w:r w:rsidRPr="002D3F00">
        <w:rPr>
          <w:rStyle w:val="StyleBoldUnderline"/>
          <w:highlight w:val="yellow"/>
        </w:rPr>
        <w:t xml:space="preserve">a more external perspective is required to understand </w:t>
      </w:r>
      <w:proofErr w:type="spellStart"/>
      <w:r w:rsidRPr="002D3F00">
        <w:rPr>
          <w:rStyle w:val="StyleBoldUnderline"/>
          <w:highlight w:val="yellow"/>
        </w:rPr>
        <w:t>presiden</w:t>
      </w:r>
      <w:proofErr w:type="spellEnd"/>
      <w:r w:rsidRPr="002D3F00">
        <w:rPr>
          <w:rStyle w:val="StyleBoldUnderline"/>
          <w:highlight w:val="yellow"/>
        </w:rPr>
        <w:t xml:space="preserve">- </w:t>
      </w:r>
      <w:proofErr w:type="spellStart"/>
      <w:r w:rsidRPr="002D3F00">
        <w:rPr>
          <w:rStyle w:val="StyleBoldUnderline"/>
          <w:highlight w:val="yellow"/>
        </w:rPr>
        <w:t>tial</w:t>
      </w:r>
      <w:proofErr w:type="spellEnd"/>
      <w:r w:rsidRPr="002D3F00">
        <w:rPr>
          <w:rStyle w:val="StyleBoldUnderline"/>
          <w:highlight w:val="yellow"/>
        </w:rPr>
        <w:t xml:space="preserve"> behavior</w:t>
      </w:r>
      <w:r w:rsidRPr="002D3F00">
        <w:t xml:space="preserve">. All that matters, from this vantage point, are the </w:t>
      </w:r>
      <w:proofErr w:type="spellStart"/>
      <w:r w:rsidRPr="002D3F00">
        <w:t>conse</w:t>
      </w:r>
      <w:proofErr w:type="spellEnd"/>
      <w:r w:rsidRPr="002D3F00">
        <w:t xml:space="preserve">- </w:t>
      </w:r>
      <w:proofErr w:type="spellStart"/>
      <w:r w:rsidRPr="002D3F00">
        <w:t>quences</w:t>
      </w:r>
      <w:proofErr w:type="spellEnd"/>
      <w:r w:rsidRPr="002D3F00">
        <w:t xml:space="preserve"> that will or will not flow from compliance or defiance and manipulation of the law. </w:t>
      </w:r>
      <w:r w:rsidRPr="002D3F00">
        <w:rPr>
          <w:rStyle w:val="StyleBoldUnderline"/>
          <w:highlight w:val="yellow"/>
        </w:rPr>
        <w:t>If</w:t>
      </w:r>
      <w:r w:rsidRPr="002D3F00">
        <w:t xml:space="preserve"> other actors, including </w:t>
      </w:r>
      <w:r w:rsidRPr="002D3F00">
        <w:rPr>
          <w:rStyle w:val="StyleBoldUnderline"/>
          <w:highlight w:val="yellow"/>
        </w:rPr>
        <w:t xml:space="preserve">Congress, </w:t>
      </w:r>
      <w:proofErr w:type="spellStart"/>
      <w:r w:rsidRPr="002D3F00">
        <w:rPr>
          <w:rStyle w:val="StyleBoldUnderline"/>
          <w:highlight w:val="yellow"/>
        </w:rPr>
        <w:t>thecourts</w:t>
      </w:r>
      <w:proofErr w:type="spellEnd"/>
      <w:r w:rsidRPr="002D3F00">
        <w:rPr>
          <w:rStyle w:val="StyleBoldUnderline"/>
          <w:highlight w:val="yellow"/>
        </w:rPr>
        <w:t>, or “the public</w:t>
      </w:r>
      <w:r w:rsidRPr="002D3F00">
        <w:t xml:space="preserve">” (whatever that might mean, precisely) </w:t>
      </w:r>
      <w:r w:rsidRPr="002D3F00">
        <w:rPr>
          <w:rStyle w:val="StyleBoldUnderline"/>
          <w:highlight w:val="yellow"/>
        </w:rPr>
        <w:t xml:space="preserve">will ac- </w:t>
      </w:r>
      <w:proofErr w:type="spellStart"/>
      <w:r w:rsidRPr="002D3F00">
        <w:rPr>
          <w:rStyle w:val="StyleBoldUnderline"/>
          <w:highlight w:val="yellow"/>
        </w:rPr>
        <w:t>cept</w:t>
      </w:r>
      <w:proofErr w:type="spellEnd"/>
      <w:r w:rsidRPr="002D3F00">
        <w:rPr>
          <w:rStyle w:val="StyleBoldUnderline"/>
          <w:highlight w:val="yellow"/>
        </w:rPr>
        <w:t xml:space="preserve"> an action, the President will be able to do it</w:t>
      </w:r>
      <w:r w:rsidRPr="002D3F00">
        <w:t xml:space="preserve">; if not, his credibility and power will be undermined. It is that externally oriented cost- benefit calculation — not the law and not any internal sense of </w:t>
      </w:r>
      <w:proofErr w:type="spellStart"/>
      <w:r w:rsidRPr="002D3F00">
        <w:t>obliga</w:t>
      </w:r>
      <w:proofErr w:type="spellEnd"/>
      <w:r w:rsidRPr="002D3F00">
        <w:t xml:space="preserve">- </w:t>
      </w:r>
      <w:proofErr w:type="spellStart"/>
      <w:r w:rsidRPr="002D3F00">
        <w:t>tion</w:t>
      </w:r>
      <w:proofErr w:type="spellEnd"/>
      <w:r w:rsidRPr="002D3F00">
        <w:t xml:space="preserve"> to obey the law — that determines how presidents act in fact. Thus, “politics,” not “law,” determines how much discretion presidents actually have</w:t>
      </w:r>
      <w:proofErr w:type="gramStart"/>
      <w:r w:rsidRPr="002D3F00">
        <w:t>.¶</w:t>
      </w:r>
      <w:proofErr w:type="gramEnd"/>
      <w:r w:rsidRPr="002D3F00">
        <w:t xml:space="preserve"> This approach to presidential power finds its analog in the way a number of constitutional law scholars have come to portray the </w:t>
      </w:r>
      <w:proofErr w:type="spellStart"/>
      <w:r w:rsidRPr="002D3F00">
        <w:t>behav</w:t>
      </w:r>
      <w:proofErr w:type="spellEnd"/>
      <w:r w:rsidRPr="002D3F00">
        <w:t xml:space="preserve">- </w:t>
      </w:r>
      <w:proofErr w:type="spellStart"/>
      <w:r w:rsidRPr="002D3F00">
        <w:t>ior</w:t>
      </w:r>
      <w:proofErr w:type="spellEnd"/>
      <w:r w:rsidRPr="002D3F00">
        <w:t xml:space="preserve"> of the Supreme Court. These scholars, such as Professors Michael Klarman</w:t>
      </w:r>
      <w:proofErr w:type="gramStart"/>
      <w:r w:rsidRPr="002D3F00">
        <w:t>,70</w:t>
      </w:r>
      <w:proofErr w:type="gramEnd"/>
      <w:r w:rsidRPr="002D3F00">
        <w:t xml:space="preserve"> Barry Friedman,71 Jack Balkin,72 and others, have asserted various versions of what I call the “majoritarian thesis”73: the claim that Court decisions are constrained to reflect the policy preferences of national political majorities (or national political elite majorities), </w:t>
      </w:r>
      <w:proofErr w:type="spellStart"/>
      <w:r w:rsidRPr="002D3F00">
        <w:t>ra</w:t>
      </w:r>
      <w:proofErr w:type="spellEnd"/>
      <w:r w:rsidRPr="002D3F00">
        <w:t xml:space="preserve">- </w:t>
      </w:r>
      <w:proofErr w:type="spellStart"/>
      <w:r w:rsidRPr="002D3F00">
        <w:t>ther</w:t>
      </w:r>
      <w:proofErr w:type="spellEnd"/>
      <w:r w:rsidRPr="002D3F00">
        <w:t xml:space="preserve"> than the outcomes that good-faith internal elaboration of legal doctrine would compel based on normative considerations about </w:t>
      </w:r>
      <w:proofErr w:type="spellStart"/>
      <w:r w:rsidRPr="002D3F00">
        <w:t>ap</w:t>
      </w:r>
      <w:proofErr w:type="spellEnd"/>
      <w:r w:rsidRPr="002D3F00">
        <w:t xml:space="preserve">- </w:t>
      </w:r>
      <w:proofErr w:type="spellStart"/>
      <w:r w:rsidRPr="002D3F00">
        <w:t>propriate</w:t>
      </w:r>
      <w:proofErr w:type="spellEnd"/>
      <w:r w:rsidRPr="002D3F00">
        <w:t xml:space="preserve"> methods of legal reasoning and interpretation. In some </w:t>
      </w:r>
      <w:proofErr w:type="spellStart"/>
      <w:r w:rsidRPr="002D3F00">
        <w:t>ver</w:t>
      </w:r>
      <w:proofErr w:type="spellEnd"/>
      <w:r w:rsidRPr="002D3F00">
        <w:t xml:space="preserve">- </w:t>
      </w:r>
      <w:proofErr w:type="spellStart"/>
      <w:r w:rsidRPr="002D3F00">
        <w:t>sions</w:t>
      </w:r>
      <w:proofErr w:type="spellEnd"/>
      <w:r w:rsidRPr="002D3F00">
        <w:t xml:space="preserve"> of the majoritarian thesis, these potential external sanctions </w:t>
      </w:r>
      <w:proofErr w:type="spellStart"/>
      <w:r w:rsidRPr="002D3F00">
        <w:t>im</w:t>
      </w:r>
      <w:proofErr w:type="spellEnd"/>
      <w:r w:rsidRPr="002D3F00">
        <w:t xml:space="preserve">- pose outer boundaries on the degrees of freedom the Court has; within those boundaries, the Court remains free to act on its own </w:t>
      </w:r>
      <w:proofErr w:type="spellStart"/>
      <w:r w:rsidRPr="002D3F00">
        <w:t>considera</w:t>
      </w:r>
      <w:proofErr w:type="spellEnd"/>
      <w:r w:rsidRPr="002D3F00">
        <w:t xml:space="preserve">- </w:t>
      </w:r>
      <w:proofErr w:type="spellStart"/>
      <w:r w:rsidRPr="002D3F00">
        <w:t>tions</w:t>
      </w:r>
      <w:proofErr w:type="spellEnd"/>
      <w:r w:rsidRPr="002D3F00">
        <w:t>, including perhaps purely legal ones as viewed from an internal perspective. In other versions, the Court is cast as almost mirroring the preferences of national political majorities. Here, too, the behavior of the Court is seen as based less on internal, legal considerations and more on the anticipated external reactions to decisions</w:t>
      </w:r>
      <w:proofErr w:type="gramStart"/>
      <w:r w:rsidRPr="002D3F00">
        <w:t>.¶</w:t>
      </w:r>
      <w:proofErr w:type="gramEnd"/>
      <w:r w:rsidRPr="002D3F00">
        <w:t xml:space="preserve"> At an even broader theoretical level, Professor Daryl Levinson has employed the same kind of purely consequentialist framework to </w:t>
      </w:r>
      <w:proofErr w:type="spellStart"/>
      <w:r w:rsidRPr="002D3F00">
        <w:t>ana</w:t>
      </w:r>
      <w:proofErr w:type="spellEnd"/>
      <w:r w:rsidRPr="002D3F00">
        <w:t xml:space="preserve">- </w:t>
      </w:r>
      <w:proofErr w:type="spellStart"/>
      <w:r w:rsidRPr="002D3F00">
        <w:t>lyze</w:t>
      </w:r>
      <w:proofErr w:type="spellEnd"/>
      <w:r w:rsidRPr="002D3F00">
        <w:t xml:space="preserve"> what he calls the “puzzle” of the stability and effectiveness in general of constitutional law.74 Constitutional law decisions often </w:t>
      </w:r>
      <w:proofErr w:type="spellStart"/>
      <w:r w:rsidRPr="002D3F00">
        <w:t>frus-trate</w:t>
      </w:r>
      <w:proofErr w:type="spellEnd"/>
      <w:r w:rsidRPr="002D3F00">
        <w:t xml:space="preserve"> the preferences of political majorities. As Levinson puts it, the question of why those majorities do or should ever abide by such </w:t>
      </w:r>
      <w:proofErr w:type="spellStart"/>
      <w:r w:rsidRPr="002D3F00">
        <w:t>deci</w:t>
      </w:r>
      <w:proofErr w:type="spellEnd"/>
      <w:r w:rsidRPr="002D3F00">
        <w:t xml:space="preserve">- </w:t>
      </w:r>
      <w:proofErr w:type="spellStart"/>
      <w:r w:rsidRPr="002D3F00">
        <w:t>sions</w:t>
      </w:r>
      <w:proofErr w:type="spellEnd"/>
      <w:r w:rsidRPr="002D3F00">
        <w:t xml:space="preserve"> is much like the question of why presidents do or should abide by law. For Levinson, as for Posner and </w:t>
      </w:r>
      <w:proofErr w:type="spellStart"/>
      <w:r w:rsidRPr="002D3F00">
        <w:t>Vermeule</w:t>
      </w:r>
      <w:proofErr w:type="spellEnd"/>
      <w:r w:rsidRPr="002D3F00">
        <w:t xml:space="preserve">, legal compliance, to the extent that it occurs, cannot be explained by more traditional accounts of the normative force of law or by the sense that courts are politically legitimate institutions whose authority ought to be accepted for that reason. Instead, the explanation must lie in considerations ex- </w:t>
      </w:r>
      <w:proofErr w:type="spellStart"/>
      <w:r w:rsidRPr="002D3F00">
        <w:t>ternal</w:t>
      </w:r>
      <w:proofErr w:type="spellEnd"/>
      <w:r w:rsidRPr="002D3F00">
        <w:t xml:space="preserve"> to the legal system, such as the material incentives other actors have to obey, or ignore, Court decisions. Levinson then catalogues an array of material incentives political majorities confront in deciding whether to follow Court decisions whose outcomes they dislike; the re- </w:t>
      </w:r>
      <w:proofErr w:type="spellStart"/>
      <w:r w:rsidRPr="002D3F00">
        <w:t>sulting</w:t>
      </w:r>
      <w:proofErr w:type="spellEnd"/>
      <w:r w:rsidRPr="002D3F00">
        <w:t xml:space="preserve"> cost-benefit calculations end up making compliance with Court decisions usually the “rational” course of action even for disappointed political majorities (at least in well-functioning constitutional sys- </w:t>
      </w:r>
      <w:proofErr w:type="spellStart"/>
      <w:r w:rsidRPr="002D3F00">
        <w:t>tems</w:t>
      </w:r>
      <w:proofErr w:type="spellEnd"/>
      <w:r w:rsidRPr="002D3F00">
        <w:t>)</w:t>
      </w:r>
      <w:proofErr w:type="gramStart"/>
      <w:r w:rsidRPr="002D3F00">
        <w:t>.75</w:t>
      </w:r>
      <w:proofErr w:type="gramEnd"/>
      <w:r w:rsidRPr="002D3F00">
        <w:t xml:space="preserve"> Thus, the rational-choice and normative views end up con- verging in practice. And presumably, most actors do not actually run through these consequentialist calculations in deciding whether to obey particular Court decisions. Instead, these calculations lie deep beneath the surface of much larger systems of education, socialization, public discourse, and the like; most individuals, including public officials, comply with Court decisions unreflectively, because it is the “right” thing to do. But the rational-choice framework leaves open the </w:t>
      </w:r>
      <w:proofErr w:type="spellStart"/>
      <w:r w:rsidRPr="002D3F00">
        <w:t>possi</w:t>
      </w:r>
      <w:proofErr w:type="spellEnd"/>
      <w:r w:rsidRPr="002D3F00">
        <w:t xml:space="preserve">- </w:t>
      </w:r>
      <w:proofErr w:type="spellStart"/>
      <w:r w:rsidRPr="002D3F00">
        <w:t>bility</w:t>
      </w:r>
      <w:proofErr w:type="spellEnd"/>
      <w:r w:rsidRPr="002D3F00">
        <w:t xml:space="preserve"> that, at any given moment, the actors the Court’s decision </w:t>
      </w:r>
      <w:proofErr w:type="spellStart"/>
      <w:r w:rsidRPr="002D3F00">
        <w:t>lim</w:t>
      </w:r>
      <w:proofErr w:type="spellEnd"/>
      <w:r w:rsidRPr="002D3F00">
        <w:t>- its — the President, Congress, state legislatures, or others — could mobilize the underlying cost-benefit calculations that otherwise lie la- tent and conclude that, this time around, refusal to abide by the law is the more “rational” course</w:t>
      </w:r>
      <w:proofErr w:type="gramStart"/>
      <w:r w:rsidRPr="002D3F00">
        <w:t>.¶</w:t>
      </w:r>
      <w:proofErr w:type="gramEnd"/>
      <w:r w:rsidRPr="002D3F00">
        <w:t xml:space="preserve"> But as Levinson’s work helps to show, even on its own terms, </w:t>
      </w:r>
      <w:proofErr w:type="spellStart"/>
      <w:r w:rsidRPr="002D3F00">
        <w:t>Pos</w:t>
      </w:r>
      <w:proofErr w:type="spellEnd"/>
      <w:r w:rsidRPr="002D3F00">
        <w:t xml:space="preserve">- </w:t>
      </w:r>
      <w:proofErr w:type="spellStart"/>
      <w:r w:rsidRPr="002D3F00">
        <w:t>ner</w:t>
      </w:r>
      <w:proofErr w:type="spellEnd"/>
      <w:r w:rsidRPr="002D3F00">
        <w:t xml:space="preserve"> and </w:t>
      </w:r>
      <w:proofErr w:type="spellStart"/>
      <w:r w:rsidRPr="002D3F00">
        <w:t>Vermeule’s</w:t>
      </w:r>
      <w:proofErr w:type="spellEnd"/>
      <w:r w:rsidRPr="002D3F00">
        <w:t xml:space="preserve"> approach offers an incomplete account of the role of law. Levinson’s work, for example, is devoted to showing why </w:t>
      </w:r>
      <w:proofErr w:type="gramStart"/>
      <w:r w:rsidRPr="002D3F00">
        <w:t xml:space="preserve">con- </w:t>
      </w:r>
      <w:proofErr w:type="spellStart"/>
      <w:r w:rsidRPr="002D3F00">
        <w:t>stitutional</w:t>
      </w:r>
      <w:proofErr w:type="spellEnd"/>
      <w:r w:rsidRPr="002D3F00">
        <w:t xml:space="preserve"> law will be followed, even by disappointed political </w:t>
      </w:r>
      <w:proofErr w:type="spellStart"/>
      <w:r w:rsidRPr="002D3F00">
        <w:t>majori</w:t>
      </w:r>
      <w:proofErr w:type="spellEnd"/>
      <w:r w:rsidRPr="002D3F00">
        <w:t>- ties, for purely instrumental reasons,</w:t>
      </w:r>
      <w:proofErr w:type="gramEnd"/>
      <w:r w:rsidRPr="002D3F00">
        <w:t xml:space="preserve"> even if those majorities do not experience any internal sense of duty to obey. He identifies </w:t>
      </w:r>
      <w:r w:rsidRPr="002D3F00">
        <w:rPr>
          <w:rStyle w:val="StyleBoldUnderline"/>
          <w:highlight w:val="yellow"/>
        </w:rPr>
        <w:t>at least six rational-choice mechanisms</w:t>
      </w:r>
      <w:r w:rsidRPr="002D3F00">
        <w:t xml:space="preserve"> that </w:t>
      </w:r>
      <w:r w:rsidRPr="002D3F00">
        <w:rPr>
          <w:rStyle w:val="StyleBoldUnderline"/>
          <w:highlight w:val="yellow"/>
        </w:rPr>
        <w:t>will lead rational actors to adhere to constitutional law</w:t>
      </w:r>
      <w:r w:rsidRPr="002D3F00">
        <w:t xml:space="preserve"> decisions of the Supreme Court: </w:t>
      </w:r>
      <w:r w:rsidRPr="002D3F00">
        <w:rPr>
          <w:rStyle w:val="StyleBoldUnderline"/>
          <w:highlight w:val="yellow"/>
        </w:rPr>
        <w:t xml:space="preserve">coordination, </w:t>
      </w:r>
      <w:proofErr w:type="spellStart"/>
      <w:r w:rsidRPr="002D3F00">
        <w:rPr>
          <w:rStyle w:val="StyleBoldUnderline"/>
          <w:highlight w:val="yellow"/>
        </w:rPr>
        <w:t>repu</w:t>
      </w:r>
      <w:proofErr w:type="spellEnd"/>
      <w:r w:rsidRPr="002D3F00">
        <w:rPr>
          <w:rStyle w:val="StyleBoldUnderline"/>
          <w:highlight w:val="yellow"/>
        </w:rPr>
        <w:t xml:space="preserve">- </w:t>
      </w:r>
      <w:proofErr w:type="spellStart"/>
      <w:r w:rsidRPr="002D3F00">
        <w:rPr>
          <w:rStyle w:val="StyleBoldUnderline"/>
          <w:highlight w:val="yellow"/>
        </w:rPr>
        <w:t>tation</w:t>
      </w:r>
      <w:proofErr w:type="spellEnd"/>
      <w:r w:rsidRPr="002D3F00">
        <w:rPr>
          <w:rStyle w:val="StyleBoldUnderline"/>
          <w:highlight w:val="yellow"/>
        </w:rPr>
        <w:t>, repeat-play, reciprocity, asset-specific investment, and positive political feedback mechanisms</w:t>
      </w:r>
      <w:r w:rsidRPr="002D3F00">
        <w:t xml:space="preserve">.76 </w:t>
      </w:r>
      <w:r w:rsidRPr="002D3F00">
        <w:rPr>
          <w:rStyle w:val="StyleBoldUnderline"/>
          <w:highlight w:val="yellow"/>
        </w:rPr>
        <w:t>No</w:t>
      </w:r>
      <w:r w:rsidRPr="002D3F00">
        <w:t xml:space="preserve"> obvious </w:t>
      </w:r>
      <w:r w:rsidRPr="002D3F00">
        <w:rPr>
          <w:rStyle w:val="StyleBoldUnderline"/>
          <w:highlight w:val="yellow"/>
        </w:rPr>
        <w:t>reason exists to explain why</w:t>
      </w:r>
      <w:r w:rsidRPr="002D3F00">
        <w:t xml:space="preserve"> all or some of </w:t>
      </w:r>
      <w:r w:rsidRPr="002D3F00">
        <w:rPr>
          <w:rStyle w:val="StyleBoldUnderline"/>
          <w:highlight w:val="yellow"/>
        </w:rPr>
        <w:t>these mechanisms</w:t>
      </w:r>
      <w:r w:rsidRPr="002D3F00">
        <w:t xml:space="preserve"> </w:t>
      </w:r>
      <w:r w:rsidRPr="002D3F00">
        <w:rPr>
          <w:rStyle w:val="StyleBoldUnderline"/>
          <w:highlight w:val="yellow"/>
        </w:rPr>
        <w:t xml:space="preserve">would fail to lead presidents </w:t>
      </w:r>
      <w:proofErr w:type="spellStart"/>
      <w:r w:rsidRPr="002D3F00">
        <w:t>sim</w:t>
      </w:r>
      <w:proofErr w:type="spellEnd"/>
      <w:r w:rsidRPr="002D3F00">
        <w:t xml:space="preserve">- </w:t>
      </w:r>
      <w:proofErr w:type="spellStart"/>
      <w:r w:rsidRPr="002D3F00">
        <w:t>ilarly</w:t>
      </w:r>
      <w:proofErr w:type="spellEnd"/>
      <w:r w:rsidRPr="002D3F00">
        <w:rPr>
          <w:rStyle w:val="StyleBoldUnderline"/>
          <w:highlight w:val="yellow"/>
        </w:rPr>
        <w:t xml:space="preserve"> to calculate that compliance with the law is usually important</w:t>
      </w:r>
      <w:r w:rsidRPr="002D3F00">
        <w:t xml:space="preserve"> to a range of important presidential objectives. At the very least, for ex- ample, the executive branch is an enormous organization, and for in- </w:t>
      </w:r>
      <w:proofErr w:type="spellStart"/>
      <w:r w:rsidRPr="002D3F00">
        <w:t>ternal</w:t>
      </w:r>
      <w:proofErr w:type="spellEnd"/>
      <w:r w:rsidRPr="002D3F00">
        <w:t xml:space="preserve"> organizational efficacy, as well as effective cooperation with other parts of the government, law serves an essential coordination function that presidents and their advisors typically have an interest in respecting. There is a reason executive branch departments are staffed with hundreds of lawyers: while Posner and </w:t>
      </w:r>
      <w:proofErr w:type="spellStart"/>
      <w:r w:rsidRPr="002D3F00">
        <w:t>Vermeule</w:t>
      </w:r>
      <w:proofErr w:type="spellEnd"/>
      <w:r w:rsidRPr="002D3F00">
        <w:t xml:space="preserve"> might cynically speculate that the reason is to figure out how to circumvent the law artfully, the truth, surely, is that law enables these institutions to </w:t>
      </w:r>
      <w:proofErr w:type="spellStart"/>
      <w:r w:rsidRPr="002D3F00">
        <w:t>func</w:t>
      </w:r>
      <w:proofErr w:type="spellEnd"/>
      <w:r w:rsidRPr="002D3F00">
        <w:t xml:space="preserve">- </w:t>
      </w:r>
      <w:proofErr w:type="spellStart"/>
      <w:r w:rsidRPr="002D3F00">
        <w:t>tion</w:t>
      </w:r>
      <w:proofErr w:type="spellEnd"/>
      <w:r w:rsidRPr="002D3F00">
        <w:t xml:space="preserve"> effectively, both internally and in conjunction with other </w:t>
      </w:r>
      <w:proofErr w:type="spellStart"/>
      <w:r w:rsidRPr="002D3F00">
        <w:t>institu</w:t>
      </w:r>
      <w:proofErr w:type="spellEnd"/>
      <w:r w:rsidRPr="002D3F00">
        <w:t xml:space="preserve">- </w:t>
      </w:r>
      <w:proofErr w:type="spellStart"/>
      <w:r w:rsidRPr="002D3F00">
        <w:t>tions</w:t>
      </w:r>
      <w:proofErr w:type="spellEnd"/>
      <w:r w:rsidRPr="002D3F00">
        <w:t xml:space="preserve">, and that lawyers are there to facilitate that role. In contrast to Posner and </w:t>
      </w:r>
      <w:proofErr w:type="spellStart"/>
      <w:r w:rsidRPr="002D3F00">
        <w:t>Vermeule</w:t>
      </w:r>
      <w:proofErr w:type="spellEnd"/>
      <w:r w:rsidRPr="002D3F00">
        <w:t xml:space="preserve">, who argue that law does not constrain, and who then search for substitute constraints, scholars like Levinson establish that rational-choice theory helps explain why law does constrain. In- deed, as Posner and </w:t>
      </w:r>
      <w:proofErr w:type="spellStart"/>
      <w:r w:rsidRPr="002D3F00">
        <w:t>Vermeule</w:t>
      </w:r>
      <w:proofErr w:type="spellEnd"/>
      <w:r w:rsidRPr="002D3F00">
        <w:t xml:space="preserve"> surely know, there is a significant </w:t>
      </w:r>
      <w:proofErr w:type="spellStart"/>
      <w:r w:rsidRPr="002D3F00">
        <w:t>litera</w:t>
      </w:r>
      <w:proofErr w:type="spellEnd"/>
      <w:r w:rsidRPr="002D3F00">
        <w:t xml:space="preserve">- </w:t>
      </w:r>
      <w:proofErr w:type="spellStart"/>
      <w:r w:rsidRPr="002D3F00">
        <w:t>ture</w:t>
      </w:r>
      <w:proofErr w:type="spellEnd"/>
      <w:r w:rsidRPr="002D3F00">
        <w:t xml:space="preserve"> within the rational-choice framework that explains why powerful political actors would agree to accept and sustain legal constraints on their power, including the institution of judicial review.77</w:t>
      </w:r>
    </w:p>
    <w:p w14:paraId="11272A4A" w14:textId="77777777" w:rsidR="001A6FBD" w:rsidRPr="002D3F00" w:rsidRDefault="001A6FBD" w:rsidP="001A6FBD"/>
    <w:p w14:paraId="72DD08F9" w14:textId="77777777" w:rsidR="001A6FBD" w:rsidRPr="002D3F00" w:rsidRDefault="001A6FBD" w:rsidP="001A6FBD"/>
    <w:p w14:paraId="24AE39DC" w14:textId="32E7FBD3" w:rsidR="001A6FBD" w:rsidRPr="002D3F00" w:rsidRDefault="00EE3F47" w:rsidP="001A6FBD">
      <w:pPr>
        <w:pStyle w:val="Heading4"/>
      </w:pPr>
      <w:r w:rsidRPr="002D3F00">
        <w:t>8</w:t>
      </w:r>
      <w:r w:rsidR="001A6FBD" w:rsidRPr="002D3F00">
        <w:t>. Obama supports women in combat – won’t circumvent</w:t>
      </w:r>
    </w:p>
    <w:p w14:paraId="4AEE7B12" w14:textId="77777777" w:rsidR="001A6FBD" w:rsidRPr="002D3F00" w:rsidRDefault="001A6FBD" w:rsidP="001A6FBD">
      <w:r w:rsidRPr="002D3F00">
        <w:rPr>
          <w:rStyle w:val="StyleStyleBold12pt"/>
        </w:rPr>
        <w:t>AP 13</w:t>
      </w:r>
      <w:r w:rsidRPr="002D3F00">
        <w:t xml:space="preserve"> (Associated Press, Feb 04, 2013, “Obama Says He Won't Hesitate on Women in Combat,” http://www.military.com/daily-news/2013/02/04/obama-says-he-wont-hesitate-on-women-in-combat.html //</w:t>
      </w:r>
      <w:proofErr w:type="spellStart"/>
      <w:r w:rsidRPr="002D3F00">
        <w:t>nimo</w:t>
      </w:r>
      <w:proofErr w:type="spellEnd"/>
      <w:r w:rsidRPr="002D3F00">
        <w:t>)</w:t>
      </w:r>
    </w:p>
    <w:p w14:paraId="39F44CB0" w14:textId="77777777" w:rsidR="001A6FBD" w:rsidRPr="002D3F00" w:rsidRDefault="001A6FBD" w:rsidP="001A6FBD">
      <w:pPr>
        <w:ind w:left="360"/>
      </w:pPr>
      <w:r w:rsidRPr="002D3F00">
        <w:t xml:space="preserve">WASHINGTON -- President Barack </w:t>
      </w:r>
      <w:r w:rsidRPr="002D3F00">
        <w:rPr>
          <w:rStyle w:val="StyleBoldUnderline"/>
          <w:highlight w:val="yellow"/>
        </w:rPr>
        <w:t>Obama says he would have no hesitation ordering women into combat</w:t>
      </w:r>
      <w:r w:rsidRPr="002D3F00">
        <w:t xml:space="preserve"> and explained that, as a practical matter, they're already serving that role</w:t>
      </w:r>
      <w:proofErr w:type="gramStart"/>
      <w:r w:rsidRPr="002D3F00">
        <w:t>.¶</w:t>
      </w:r>
      <w:proofErr w:type="gramEnd"/>
      <w:r w:rsidRPr="002D3F00">
        <w:t xml:space="preserve"> </w:t>
      </w:r>
      <w:r w:rsidRPr="002D3F00">
        <w:rPr>
          <w:rStyle w:val="StyleBoldUnderline"/>
          <w:highlight w:val="yellow"/>
        </w:rPr>
        <w:t>Obama</w:t>
      </w:r>
      <w:r w:rsidRPr="002D3F00">
        <w:t xml:space="preserve">, who spoke with CBS television shortly before Sunday's Super Bowl game, </w:t>
      </w:r>
      <w:r w:rsidRPr="002D3F00">
        <w:rPr>
          <w:rStyle w:val="StyleBoldUnderline"/>
          <w:highlight w:val="yellow"/>
        </w:rPr>
        <w:t>was asked about</w:t>
      </w:r>
      <w:r w:rsidRPr="002D3F00">
        <w:t xml:space="preserve"> the recent order </w:t>
      </w:r>
      <w:r w:rsidRPr="002D3F00">
        <w:rPr>
          <w:rStyle w:val="StyleBoldUnderline"/>
          <w:highlight w:val="yellow"/>
        </w:rPr>
        <w:t>ending the Pentagon's ban on women</w:t>
      </w:r>
      <w:r w:rsidRPr="002D3F00">
        <w:t xml:space="preserve"> </w:t>
      </w:r>
      <w:r w:rsidRPr="002D3F00">
        <w:rPr>
          <w:rStyle w:val="StyleBoldUnderline"/>
          <w:highlight w:val="yellow"/>
        </w:rPr>
        <w:t>serving in combat</w:t>
      </w:r>
      <w:r w:rsidRPr="002D3F00">
        <w:t xml:space="preserve">.¶ </w:t>
      </w:r>
      <w:r w:rsidRPr="002D3F00">
        <w:rPr>
          <w:rStyle w:val="StyleBoldUnderline"/>
          <w:highlight w:val="yellow"/>
        </w:rPr>
        <w:t>Obama said</w:t>
      </w:r>
      <w:r w:rsidRPr="002D3F00">
        <w:t xml:space="preserve"> female troops are already vulnerable to attack and they've been wounded and killed carrying out their jobs. He said </w:t>
      </w:r>
      <w:r w:rsidRPr="002D3F00">
        <w:rPr>
          <w:rStyle w:val="StyleBoldUnderline"/>
          <w:highlight w:val="yellow"/>
        </w:rPr>
        <w:t>they</w:t>
      </w:r>
      <w:r w:rsidRPr="002D3F00">
        <w:rPr>
          <w:rStyle w:val="StyleBoldUnderline"/>
        </w:rPr>
        <w:t xml:space="preserve"> </w:t>
      </w:r>
      <w:r w:rsidRPr="002D3F00">
        <w:rPr>
          <w:rStyle w:val="StyleBoldUnderline"/>
          <w:highlight w:val="yellow"/>
        </w:rPr>
        <w:t>are taking great risks and should not be prevented from advancing in their careers.</w:t>
      </w:r>
    </w:p>
    <w:p w14:paraId="6C2ECC09" w14:textId="77777777" w:rsidR="001A6FBD" w:rsidRPr="002D3F00" w:rsidRDefault="001A6FBD" w:rsidP="001A6FBD"/>
    <w:p w14:paraId="09D96F7D" w14:textId="77777777" w:rsidR="00EE3F47" w:rsidRPr="002D3F00" w:rsidRDefault="00EE3F47" w:rsidP="001A6FBD"/>
    <w:p w14:paraId="5A5655C7" w14:textId="2328FE61" w:rsidR="001A6FBD" w:rsidRPr="002D3F00" w:rsidRDefault="00EE3F47" w:rsidP="001A6FBD">
      <w:pPr>
        <w:pStyle w:val="Heading4"/>
      </w:pPr>
      <w:r w:rsidRPr="002D3F00">
        <w:t>10</w:t>
      </w:r>
      <w:r w:rsidR="001A6FBD" w:rsidRPr="002D3F00">
        <w:t>. Refusal to engage state politics worsens the impacts of the critique</w:t>
      </w:r>
    </w:p>
    <w:p w14:paraId="3D258B56" w14:textId="77777777" w:rsidR="001A6FBD" w:rsidRPr="002D3F00" w:rsidRDefault="001A6FBD" w:rsidP="001A6FBD">
      <w:pPr>
        <w:rPr>
          <w:rFonts w:asciiTheme="minorHAnsi" w:hAnsiTheme="minorHAnsi" w:cstheme="minorHAnsi"/>
        </w:rPr>
      </w:pPr>
      <w:r w:rsidRPr="002D3F00">
        <w:rPr>
          <w:rStyle w:val="Heading4Char"/>
          <w:rFonts w:asciiTheme="minorHAnsi" w:eastAsiaTheme="minorHAnsi" w:hAnsiTheme="minorHAnsi" w:cstheme="minorHAnsi"/>
        </w:rPr>
        <w:t xml:space="preserve">Boggs 2k </w:t>
      </w:r>
      <w:r w:rsidRPr="002D3F00">
        <w:rPr>
          <w:rFonts w:asciiTheme="minorHAnsi" w:hAnsiTheme="minorHAnsi" w:cstheme="minorHAnsi"/>
        </w:rPr>
        <w:t>(CAROL BOGGS, PF POLITICAL SCIENCE – SOUTHERN CALIFORNIA, 00, THE END OF POLITICS, 250-1)</w:t>
      </w:r>
    </w:p>
    <w:p w14:paraId="645F2620" w14:textId="77777777" w:rsidR="001A6FBD" w:rsidRPr="002D3F00" w:rsidRDefault="001A6FBD" w:rsidP="001A6FBD">
      <w:pPr>
        <w:ind w:left="288"/>
        <w:rPr>
          <w:rFonts w:asciiTheme="minorHAnsi" w:hAnsiTheme="minorHAnsi" w:cstheme="minorHAnsi"/>
        </w:rPr>
      </w:pPr>
      <w:r w:rsidRPr="002D3F00">
        <w:rPr>
          <w:rFonts w:asciiTheme="minorHAnsi" w:hAnsiTheme="minorHAnsi" w:cstheme="minorHAnsi"/>
        </w:rPr>
        <w:t xml:space="preserve">But it is a very deceptive and misleading minimalism.  </w:t>
      </w:r>
      <w:r w:rsidRPr="002D3F00">
        <w:rPr>
          <w:rStyle w:val="underline"/>
          <w:rFonts w:asciiTheme="minorHAnsi" w:hAnsiTheme="minorHAnsi" w:cstheme="minorHAnsi"/>
          <w:highlight w:val="yellow"/>
        </w:rPr>
        <w:t xml:space="preserve">While </w:t>
      </w:r>
      <w:proofErr w:type="spellStart"/>
      <w:r w:rsidRPr="002D3F00">
        <w:rPr>
          <w:rStyle w:val="underline"/>
          <w:rFonts w:asciiTheme="minorHAnsi" w:hAnsiTheme="minorHAnsi" w:cstheme="minorHAnsi"/>
          <w:highlight w:val="yellow"/>
        </w:rPr>
        <w:t>Oakeshott</w:t>
      </w:r>
      <w:proofErr w:type="spellEnd"/>
      <w:r w:rsidRPr="002D3F00">
        <w:rPr>
          <w:rStyle w:val="underline"/>
          <w:rFonts w:asciiTheme="minorHAnsi" w:hAnsiTheme="minorHAnsi" w:cstheme="minorHAnsi"/>
          <w:highlight w:val="yellow"/>
        </w:rPr>
        <w:t xml:space="preserve"> debunks political mechanisms</w:t>
      </w:r>
      <w:r w:rsidRPr="002D3F00">
        <w:rPr>
          <w:rFonts w:asciiTheme="minorHAnsi" w:hAnsiTheme="minorHAnsi" w:cstheme="minorHAnsi"/>
        </w:rPr>
        <w:t xml:space="preserve"> and rational planning, </w:t>
      </w:r>
      <w:r w:rsidRPr="002D3F00">
        <w:rPr>
          <w:rStyle w:val="underline"/>
          <w:rFonts w:asciiTheme="minorHAnsi" w:hAnsiTheme="minorHAnsi" w:cstheme="minorHAnsi"/>
        </w:rPr>
        <w:t>as</w:t>
      </w:r>
      <w:r w:rsidRPr="002D3F00">
        <w:rPr>
          <w:rFonts w:asciiTheme="minorHAnsi" w:hAnsiTheme="minorHAnsi" w:cstheme="minorHAnsi"/>
        </w:rPr>
        <w:t xml:space="preserve"> either useless or </w:t>
      </w:r>
      <w:r w:rsidRPr="002D3F00">
        <w:rPr>
          <w:rStyle w:val="underline"/>
          <w:rFonts w:asciiTheme="minorHAnsi" w:hAnsiTheme="minorHAnsi" w:cstheme="minorHAnsi"/>
        </w:rPr>
        <w:t xml:space="preserve">dangerous, </w:t>
      </w:r>
      <w:r w:rsidRPr="002D3F00">
        <w:rPr>
          <w:rStyle w:val="underline"/>
          <w:rFonts w:asciiTheme="minorHAnsi" w:hAnsiTheme="minorHAnsi" w:cstheme="minorHAnsi"/>
          <w:highlight w:val="yellow"/>
        </w:rPr>
        <w:t>the</w:t>
      </w:r>
      <w:r w:rsidRPr="002D3F00">
        <w:rPr>
          <w:rFonts w:asciiTheme="minorHAnsi" w:hAnsiTheme="minorHAnsi" w:cstheme="minorHAnsi"/>
        </w:rPr>
        <w:t xml:space="preserve"> actually </w:t>
      </w:r>
      <w:r w:rsidRPr="002D3F00">
        <w:rPr>
          <w:rStyle w:val="underline"/>
          <w:rFonts w:asciiTheme="minorHAnsi" w:hAnsiTheme="minorHAnsi" w:cstheme="minorHAnsi"/>
          <w:highlight w:val="yellow"/>
        </w:rPr>
        <w:t>existing</w:t>
      </w:r>
      <w:r w:rsidRPr="002D3F00">
        <w:rPr>
          <w:rStyle w:val="underline"/>
          <w:rFonts w:asciiTheme="minorHAnsi" w:hAnsiTheme="minorHAnsi" w:cstheme="minorHAnsi"/>
        </w:rPr>
        <w:t xml:space="preserve"> power </w:t>
      </w:r>
      <w:r w:rsidRPr="002D3F00">
        <w:rPr>
          <w:rStyle w:val="underline"/>
          <w:rFonts w:asciiTheme="minorHAnsi" w:hAnsiTheme="minorHAnsi" w:cstheme="minorHAnsi"/>
          <w:highlight w:val="yellow"/>
        </w:rPr>
        <w:t>structure</w:t>
      </w:r>
      <w:r w:rsidRPr="002D3F00">
        <w:rPr>
          <w:rFonts w:asciiTheme="minorHAnsi" w:hAnsiTheme="minorHAnsi" w:cstheme="minorHAnsi"/>
        </w:rPr>
        <w:t>-replete with its own centralized state apparatus, institutional hierarchies, conscious designs, and indeed, rational plans-</w:t>
      </w:r>
      <w:r w:rsidRPr="002D3F00">
        <w:rPr>
          <w:rStyle w:val="underline"/>
          <w:rFonts w:asciiTheme="minorHAnsi" w:hAnsiTheme="minorHAnsi" w:cstheme="minorHAnsi"/>
          <w:highlight w:val="yellow"/>
        </w:rPr>
        <w:t>remains</w:t>
      </w:r>
      <w:r w:rsidRPr="002D3F00">
        <w:rPr>
          <w:rStyle w:val="underline"/>
          <w:rFonts w:asciiTheme="minorHAnsi" w:hAnsiTheme="minorHAnsi" w:cstheme="minorHAnsi"/>
        </w:rPr>
        <w:t xml:space="preserve"> fully </w:t>
      </w:r>
      <w:r w:rsidRPr="002D3F00">
        <w:rPr>
          <w:rStyle w:val="underline"/>
          <w:rFonts w:asciiTheme="minorHAnsi" w:hAnsiTheme="minorHAnsi" w:cstheme="minorHAnsi"/>
          <w:highlight w:val="yellow"/>
        </w:rPr>
        <w:t>intact, insulated from</w:t>
      </w:r>
      <w:r w:rsidRPr="002D3F00">
        <w:rPr>
          <w:rStyle w:val="underline"/>
          <w:rFonts w:asciiTheme="minorHAnsi" w:hAnsiTheme="minorHAnsi" w:cstheme="minorHAnsi"/>
        </w:rPr>
        <w:t xml:space="preserve"> the </w:t>
      </w:r>
      <w:r w:rsidRPr="002D3F00">
        <w:rPr>
          <w:rStyle w:val="underline"/>
          <w:rFonts w:asciiTheme="minorHAnsi" w:hAnsiTheme="minorHAnsi" w:cstheme="minorHAnsi"/>
          <w:highlight w:val="yellow"/>
        </w:rPr>
        <w:t>minimalist critique</w:t>
      </w:r>
      <w:r w:rsidRPr="002D3F00">
        <w:rPr>
          <w:rStyle w:val="underline"/>
          <w:rFonts w:asciiTheme="minorHAnsi" w:hAnsiTheme="minorHAnsi" w:cstheme="minorHAnsi"/>
        </w:rPr>
        <w:t>.</w:t>
      </w:r>
      <w:r w:rsidRPr="002D3F00">
        <w:rPr>
          <w:rFonts w:asciiTheme="minorHAnsi" w:hAnsiTheme="minorHAnsi" w:cstheme="minorHAnsi"/>
        </w:rPr>
        <w:t xml:space="preserve">  In other words, ideologies and plans are perfectly acceptable for elites who preside over established governing systems, but not for ordinary citizens or groups anxious to challenge the status quo.  Such one-sided </w:t>
      </w:r>
      <w:r w:rsidRPr="002D3F00">
        <w:rPr>
          <w:rStyle w:val="underline"/>
          <w:rFonts w:asciiTheme="minorHAnsi" w:hAnsiTheme="minorHAnsi" w:cstheme="minorHAnsi"/>
          <w:highlight w:val="yellow"/>
        </w:rPr>
        <w:t>minimalism gives carte blanche to elites who</w:t>
      </w:r>
      <w:r w:rsidRPr="002D3F00">
        <w:rPr>
          <w:rStyle w:val="underline"/>
          <w:rFonts w:asciiTheme="minorHAnsi" w:hAnsiTheme="minorHAnsi" w:cstheme="minorHAnsi"/>
        </w:rPr>
        <w:t xml:space="preserve"> naturally </w:t>
      </w:r>
      <w:r w:rsidRPr="002D3F00">
        <w:rPr>
          <w:rStyle w:val="underline"/>
          <w:rFonts w:asciiTheme="minorHAnsi" w:hAnsiTheme="minorHAnsi" w:cstheme="minorHAnsi"/>
          <w:highlight w:val="yellow"/>
        </w:rPr>
        <w:t>desire</w:t>
      </w:r>
      <w:r w:rsidRPr="002D3F00">
        <w:rPr>
          <w:rFonts w:asciiTheme="minorHAnsi" w:hAnsiTheme="minorHAnsi" w:cstheme="minorHAnsi"/>
        </w:rPr>
        <w:t xml:space="preserve"> as much space to maneuver as possible.  The flight from “abstract principles” rules out ethical attacks on injustices that may pervade the status quo (</w:t>
      </w:r>
      <w:r w:rsidRPr="002D3F00">
        <w:rPr>
          <w:rStyle w:val="underline"/>
          <w:rFonts w:asciiTheme="minorHAnsi" w:hAnsiTheme="minorHAnsi" w:cstheme="minorHAnsi"/>
          <w:highlight w:val="yellow"/>
        </w:rPr>
        <w:t>slavery or imperialist wars</w:t>
      </w:r>
      <w:r w:rsidRPr="002D3F00">
        <w:rPr>
          <w:rFonts w:asciiTheme="minorHAnsi" w:hAnsiTheme="minorHAnsi" w:cstheme="minorHAnsi"/>
        </w:rPr>
        <w:t xml:space="preserve">, for example) </w:t>
      </w:r>
      <w:r w:rsidRPr="002D3F00">
        <w:rPr>
          <w:rStyle w:val="underline"/>
          <w:rFonts w:asciiTheme="minorHAnsi" w:hAnsiTheme="minorHAnsi" w:cstheme="minorHAnsi"/>
        </w:rPr>
        <w:t>insofar as those injustices might be</w:t>
      </w:r>
      <w:r w:rsidRPr="002D3F00">
        <w:rPr>
          <w:rFonts w:asciiTheme="minorHAnsi" w:hAnsiTheme="minorHAnsi" w:cstheme="minorHAnsi"/>
        </w:rPr>
        <w:t xml:space="preserve"> seen as </w:t>
      </w:r>
      <w:r w:rsidRPr="002D3F00">
        <w:rPr>
          <w:rStyle w:val="underline"/>
          <w:rFonts w:asciiTheme="minorHAnsi" w:hAnsiTheme="minorHAnsi" w:cstheme="minorHAnsi"/>
        </w:rPr>
        <w:t>too</w:t>
      </w:r>
      <w:r w:rsidRPr="002D3F00">
        <w:rPr>
          <w:rFonts w:asciiTheme="minorHAnsi" w:hAnsiTheme="minorHAnsi" w:cstheme="minorHAnsi"/>
        </w:rPr>
        <w:t xml:space="preserve"> deeply </w:t>
      </w:r>
      <w:r w:rsidRPr="002D3F00">
        <w:rPr>
          <w:rStyle w:val="underline"/>
          <w:rFonts w:asciiTheme="minorHAnsi" w:hAnsiTheme="minorHAnsi" w:cstheme="minorHAnsi"/>
        </w:rPr>
        <w:t>embedded</w:t>
      </w:r>
      <w:r w:rsidRPr="002D3F00">
        <w:rPr>
          <w:rFonts w:asciiTheme="minorHAnsi" w:hAnsiTheme="minorHAnsi" w:cstheme="minorHAnsi"/>
        </w:rPr>
        <w:t xml:space="preserve"> </w:t>
      </w:r>
      <w:r w:rsidRPr="002D3F00">
        <w:rPr>
          <w:rStyle w:val="underline"/>
          <w:rFonts w:asciiTheme="minorHAnsi" w:hAnsiTheme="minorHAnsi" w:cstheme="minorHAnsi"/>
        </w:rPr>
        <w:t>in the social</w:t>
      </w:r>
      <w:r w:rsidRPr="002D3F00">
        <w:rPr>
          <w:rFonts w:asciiTheme="minorHAnsi" w:hAnsiTheme="minorHAnsi" w:cstheme="minorHAnsi"/>
        </w:rPr>
        <w:t xml:space="preserve"> and institutional </w:t>
      </w:r>
      <w:r w:rsidRPr="002D3F00">
        <w:rPr>
          <w:rStyle w:val="underline"/>
          <w:rFonts w:asciiTheme="minorHAnsi" w:hAnsiTheme="minorHAnsi" w:cstheme="minorHAnsi"/>
        </w:rPr>
        <w:t>matrix</w:t>
      </w:r>
      <w:r w:rsidRPr="002D3F00">
        <w:rPr>
          <w:rFonts w:asciiTheme="minorHAnsi" w:hAnsiTheme="minorHAnsi" w:cstheme="minorHAnsi"/>
        </w:rPr>
        <w:t xml:space="preserve"> of the time </w:t>
      </w:r>
      <w:r w:rsidRPr="002D3F00">
        <w:rPr>
          <w:rStyle w:val="underline"/>
          <w:rFonts w:asciiTheme="minorHAnsi" w:hAnsiTheme="minorHAnsi" w:cstheme="minorHAnsi"/>
        </w:rPr>
        <w:t>to be the target of</w:t>
      </w:r>
      <w:r w:rsidRPr="002D3F00">
        <w:rPr>
          <w:rFonts w:asciiTheme="minorHAnsi" w:hAnsiTheme="minorHAnsi" w:cstheme="minorHAnsi"/>
        </w:rPr>
        <w:t xml:space="preserve"> </w:t>
      </w:r>
      <w:r w:rsidRPr="002D3F00">
        <w:rPr>
          <w:rStyle w:val="underline"/>
          <w:rFonts w:asciiTheme="minorHAnsi" w:hAnsiTheme="minorHAnsi" w:cstheme="minorHAnsi"/>
        </w:rPr>
        <w:t>oppositional political action</w:t>
      </w:r>
      <w:r w:rsidRPr="002D3F00">
        <w:rPr>
          <w:rFonts w:asciiTheme="minorHAnsi" w:hAnsiTheme="minorHAnsi" w:cstheme="minorHAnsi"/>
        </w:rPr>
        <w:t xml:space="preserve">.  </w:t>
      </w:r>
      <w:r w:rsidRPr="002D3F00">
        <w:rPr>
          <w:rStyle w:val="underline"/>
          <w:rFonts w:asciiTheme="minorHAnsi" w:hAnsiTheme="minorHAnsi" w:cstheme="minorHAnsi"/>
          <w:highlight w:val="yellow"/>
        </w:rPr>
        <w:t>If politics is reduced to nothing</w:t>
      </w:r>
      <w:r w:rsidRPr="002D3F00">
        <w:rPr>
          <w:rStyle w:val="underline"/>
          <w:rFonts w:asciiTheme="minorHAnsi" w:hAnsiTheme="minorHAnsi" w:cstheme="minorHAnsi"/>
        </w:rPr>
        <w:t xml:space="preserve"> other than a process of everyday muddling-through, then </w:t>
      </w:r>
      <w:r w:rsidRPr="002D3F00">
        <w:rPr>
          <w:rStyle w:val="underline"/>
          <w:rFonts w:asciiTheme="minorHAnsi" w:hAnsiTheme="minorHAnsi" w:cstheme="minorHAnsi"/>
          <w:highlight w:val="yellow"/>
        </w:rPr>
        <w:t>people are condemned to accept</w:t>
      </w:r>
      <w:r w:rsidRPr="002D3F00">
        <w:rPr>
          <w:rStyle w:val="underline"/>
          <w:rFonts w:asciiTheme="minorHAnsi" w:hAnsiTheme="minorHAnsi" w:cstheme="minorHAnsi"/>
        </w:rPr>
        <w:t xml:space="preserve"> the harsh realities of </w:t>
      </w:r>
      <w:r w:rsidRPr="002D3F00">
        <w:rPr>
          <w:rStyle w:val="underline"/>
          <w:rFonts w:asciiTheme="minorHAnsi" w:hAnsiTheme="minorHAnsi" w:cstheme="minorHAnsi"/>
          <w:highlight w:val="yellow"/>
        </w:rPr>
        <w:t>an exploitative</w:t>
      </w:r>
      <w:r w:rsidRPr="002D3F00">
        <w:rPr>
          <w:rStyle w:val="underline"/>
          <w:rFonts w:asciiTheme="minorHAnsi" w:hAnsiTheme="minorHAnsi" w:cstheme="minorHAnsi"/>
        </w:rPr>
        <w:t xml:space="preserve"> and authoritarian </w:t>
      </w:r>
      <w:r w:rsidRPr="002D3F00">
        <w:rPr>
          <w:rStyle w:val="underline"/>
          <w:rFonts w:asciiTheme="minorHAnsi" w:hAnsiTheme="minorHAnsi" w:cstheme="minorHAnsi"/>
          <w:highlight w:val="yellow"/>
        </w:rPr>
        <w:t>system</w:t>
      </w:r>
      <w:r w:rsidRPr="002D3F00">
        <w:rPr>
          <w:rStyle w:val="underline"/>
          <w:rFonts w:asciiTheme="minorHAnsi" w:hAnsiTheme="minorHAnsi" w:cstheme="minorHAnsi"/>
        </w:rPr>
        <w:t>,</w:t>
      </w:r>
      <w:r w:rsidRPr="002D3F00">
        <w:rPr>
          <w:rFonts w:asciiTheme="minorHAnsi" w:hAnsiTheme="minorHAnsi" w:cstheme="minorHAnsi"/>
        </w:rPr>
        <w:t xml:space="preserve"> with no choice but to yield to the dictates of “conventional wisdom”.  </w:t>
      </w:r>
      <w:r w:rsidRPr="002D3F00">
        <w:rPr>
          <w:rStyle w:val="underline"/>
          <w:rFonts w:asciiTheme="minorHAnsi" w:hAnsiTheme="minorHAnsi" w:cstheme="minorHAnsi"/>
        </w:rPr>
        <w:t>Systematic attempts to ameliorate oppressive conditions would</w:t>
      </w:r>
      <w:r w:rsidRPr="002D3F00">
        <w:rPr>
          <w:rFonts w:asciiTheme="minorHAnsi" w:hAnsiTheme="minorHAnsi" w:cstheme="minorHAnsi"/>
        </w:rPr>
        <w:t xml:space="preserve">, in </w:t>
      </w:r>
      <w:proofErr w:type="spellStart"/>
      <w:r w:rsidRPr="002D3F00">
        <w:rPr>
          <w:rFonts w:asciiTheme="minorHAnsi" w:hAnsiTheme="minorHAnsi" w:cstheme="minorHAnsi"/>
        </w:rPr>
        <w:t>Oakeshott’s</w:t>
      </w:r>
      <w:proofErr w:type="spellEnd"/>
      <w:r w:rsidRPr="002D3F00">
        <w:rPr>
          <w:rFonts w:asciiTheme="minorHAnsi" w:hAnsiTheme="minorHAnsi" w:cstheme="minorHAnsi"/>
        </w:rPr>
        <w:t xml:space="preserve"> view, </w:t>
      </w:r>
      <w:proofErr w:type="gramStart"/>
      <w:r w:rsidRPr="002D3F00">
        <w:rPr>
          <w:rStyle w:val="underline"/>
          <w:rFonts w:asciiTheme="minorHAnsi" w:hAnsiTheme="minorHAnsi" w:cstheme="minorHAnsi"/>
        </w:rPr>
        <w:t>turn</w:t>
      </w:r>
      <w:proofErr w:type="gramEnd"/>
      <w:r w:rsidRPr="002D3F00">
        <w:rPr>
          <w:rStyle w:val="underline"/>
          <w:rFonts w:asciiTheme="minorHAnsi" w:hAnsiTheme="minorHAnsi" w:cstheme="minorHAnsi"/>
        </w:rPr>
        <w:t xml:space="preserve"> into a political nightmare</w:t>
      </w:r>
      <w:r w:rsidRPr="002D3F00">
        <w:rPr>
          <w:rFonts w:asciiTheme="minorHAnsi" w:hAnsiTheme="minorHAnsi" w:cstheme="minorHAnsi"/>
        </w:rPr>
        <w:t xml:space="preserve">.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w:t>
      </w:r>
      <w:proofErr w:type="spellStart"/>
      <w:r w:rsidRPr="002D3F00">
        <w:rPr>
          <w:rFonts w:asciiTheme="minorHAnsi" w:hAnsiTheme="minorHAnsi" w:cstheme="minorHAnsi"/>
        </w:rPr>
        <w:t>Oakeshott’s</w:t>
      </w:r>
      <w:proofErr w:type="spellEnd"/>
      <w:r w:rsidRPr="002D3F00">
        <w:rPr>
          <w:rFonts w:asciiTheme="minorHAnsi" w:hAnsiTheme="minorHAnsi" w:cstheme="minorHAnsi"/>
        </w:rPr>
        <w:t xml:space="preserve"> minimalism poses yet another, but still related, range of problems: </w:t>
      </w:r>
      <w:r w:rsidRPr="002D3F00">
        <w:rPr>
          <w:rStyle w:val="underline"/>
          <w:rFonts w:asciiTheme="minorHAnsi" w:hAnsiTheme="minorHAnsi" w:cstheme="minorHAnsi"/>
          <w:highlight w:val="yellow"/>
        </w:rPr>
        <w:t>the shrinkage of politics hardly suggests</w:t>
      </w:r>
      <w:r w:rsidRPr="002D3F00">
        <w:rPr>
          <w:rStyle w:val="underline"/>
          <w:rFonts w:asciiTheme="minorHAnsi" w:hAnsiTheme="minorHAnsi" w:cstheme="minorHAnsi"/>
        </w:rPr>
        <w:t xml:space="preserve"> that </w:t>
      </w:r>
      <w:r w:rsidRPr="002D3F00">
        <w:rPr>
          <w:rStyle w:val="underline"/>
          <w:rFonts w:asciiTheme="minorHAnsi" w:hAnsiTheme="minorHAnsi" w:cstheme="minorHAnsi"/>
          <w:highlight w:val="yellow"/>
        </w:rPr>
        <w:t>corporate colonization, social hierarchies, or</w:t>
      </w:r>
      <w:r w:rsidRPr="002D3F00">
        <w:rPr>
          <w:rStyle w:val="underline"/>
          <w:rFonts w:asciiTheme="minorHAnsi" w:hAnsiTheme="minorHAnsi" w:cstheme="minorHAnsi"/>
        </w:rPr>
        <w:t xml:space="preserve"> centralized state and </w:t>
      </w:r>
      <w:r w:rsidRPr="002D3F00">
        <w:rPr>
          <w:rStyle w:val="underline"/>
          <w:rFonts w:asciiTheme="minorHAnsi" w:hAnsiTheme="minorHAnsi" w:cstheme="minorHAnsi"/>
          <w:highlight w:val="yellow"/>
        </w:rPr>
        <w:t>military institutions will</w:t>
      </w:r>
      <w:r w:rsidRPr="002D3F00">
        <w:rPr>
          <w:rStyle w:val="underline"/>
          <w:rFonts w:asciiTheme="minorHAnsi" w:hAnsiTheme="minorHAnsi" w:cstheme="minorHAnsi"/>
        </w:rPr>
        <w:t xml:space="preserve"> magically </w:t>
      </w:r>
      <w:r w:rsidRPr="002D3F00">
        <w:rPr>
          <w:rStyle w:val="underline"/>
          <w:rFonts w:asciiTheme="minorHAnsi" w:hAnsiTheme="minorHAnsi" w:cstheme="minorHAnsi"/>
          <w:highlight w:val="yellow"/>
        </w:rPr>
        <w:t>disappear</w:t>
      </w:r>
      <w:r w:rsidRPr="002D3F00">
        <w:rPr>
          <w:rFonts w:asciiTheme="minorHAnsi" w:hAnsiTheme="minorHAnsi" w:cstheme="minorHAnsi"/>
        </w:rPr>
        <w:t xml:space="preserve"> from people’s lives.  Far from it: </w:t>
      </w:r>
      <w:r w:rsidRPr="002D3F00">
        <w:rPr>
          <w:rStyle w:val="underline"/>
          <w:rFonts w:asciiTheme="minorHAnsi" w:hAnsiTheme="minorHAnsi" w:cstheme="minorHAnsi"/>
          <w:highlight w:val="yellow"/>
        </w:rPr>
        <w:t>the</w:t>
      </w:r>
      <w:r w:rsidRPr="002D3F00">
        <w:rPr>
          <w:rStyle w:val="underline"/>
          <w:rFonts w:asciiTheme="minorHAnsi" w:hAnsiTheme="minorHAnsi" w:cstheme="minorHAnsi"/>
        </w:rPr>
        <w:t xml:space="preserve"> public </w:t>
      </w:r>
      <w:r w:rsidRPr="002D3F00">
        <w:rPr>
          <w:rStyle w:val="underline"/>
          <w:rFonts w:asciiTheme="minorHAnsi" w:hAnsiTheme="minorHAnsi" w:cstheme="minorHAnsi"/>
          <w:highlight w:val="yellow"/>
        </w:rPr>
        <w:t>space vacated</w:t>
      </w:r>
      <w:r w:rsidRPr="002D3F00">
        <w:rPr>
          <w:rStyle w:val="underline"/>
          <w:rFonts w:asciiTheme="minorHAnsi" w:hAnsiTheme="minorHAnsi" w:cstheme="minorHAnsi"/>
        </w:rPr>
        <w:t xml:space="preserve"> by ordinary citizens</w:t>
      </w:r>
      <w:r w:rsidRPr="002D3F00">
        <w:rPr>
          <w:rFonts w:asciiTheme="minorHAnsi" w:hAnsiTheme="minorHAnsi" w:cstheme="minorHAnsi"/>
        </w:rPr>
        <w:t xml:space="preserve">, well informed and ready to fight for their interests, </w:t>
      </w:r>
      <w:r w:rsidRPr="002D3F00">
        <w:rPr>
          <w:rStyle w:val="underline"/>
          <w:rFonts w:asciiTheme="minorHAnsi" w:hAnsiTheme="minorHAnsi" w:cstheme="minorHAnsi"/>
        </w:rPr>
        <w:t xml:space="preserve">simply </w:t>
      </w:r>
      <w:r w:rsidRPr="002D3F00">
        <w:rPr>
          <w:rStyle w:val="underline"/>
          <w:rFonts w:asciiTheme="minorHAnsi" w:hAnsiTheme="minorHAnsi" w:cstheme="minorHAnsi"/>
          <w:highlight w:val="yellow"/>
        </w:rPr>
        <w:t>gives elites more room to</w:t>
      </w:r>
      <w:r w:rsidRPr="002D3F00">
        <w:rPr>
          <w:rStyle w:val="underline"/>
          <w:rFonts w:asciiTheme="minorHAnsi" w:hAnsiTheme="minorHAnsi" w:cstheme="minorHAnsi"/>
        </w:rPr>
        <w:t xml:space="preserve"> </w:t>
      </w:r>
      <w:r w:rsidRPr="002D3F00">
        <w:rPr>
          <w:rStyle w:val="underline"/>
          <w:rFonts w:asciiTheme="minorHAnsi" w:hAnsiTheme="minorHAnsi" w:cstheme="minorHAnsi"/>
          <w:highlight w:val="yellow"/>
        </w:rPr>
        <w:t>consolidate</w:t>
      </w:r>
      <w:r w:rsidRPr="002D3F00">
        <w:rPr>
          <w:rStyle w:val="underline"/>
          <w:rFonts w:asciiTheme="minorHAnsi" w:hAnsiTheme="minorHAnsi" w:cstheme="minorHAnsi"/>
        </w:rPr>
        <w:t xml:space="preserve"> their own </w:t>
      </w:r>
      <w:r w:rsidRPr="002D3F00">
        <w:rPr>
          <w:rStyle w:val="underline"/>
          <w:rFonts w:asciiTheme="minorHAnsi" w:hAnsiTheme="minorHAnsi" w:cstheme="minorHAnsi"/>
          <w:highlight w:val="yellow"/>
        </w:rPr>
        <w:t>power</w:t>
      </w:r>
      <w:r w:rsidRPr="002D3F00">
        <w:rPr>
          <w:rFonts w:asciiTheme="minorHAnsi" w:hAnsiTheme="minorHAnsi" w:cstheme="minorHAnsi"/>
        </w:rPr>
        <w:t xml:space="preserve"> and privilege.  Beyond that, </w:t>
      </w:r>
      <w:r w:rsidRPr="002D3F00">
        <w:rPr>
          <w:rStyle w:val="underline"/>
          <w:rFonts w:asciiTheme="minorHAnsi" w:hAnsiTheme="minorHAnsi" w:cstheme="minorHAnsi"/>
        </w:rPr>
        <w:t>the fragmentation</w:t>
      </w:r>
      <w:r w:rsidRPr="002D3F00">
        <w:rPr>
          <w:rFonts w:asciiTheme="minorHAnsi" w:hAnsiTheme="minorHAnsi" w:cstheme="minorHAnsi"/>
        </w:rPr>
        <w:t xml:space="preserve"> and chaos </w:t>
      </w:r>
      <w:r w:rsidRPr="002D3F00">
        <w:rPr>
          <w:rStyle w:val="underline"/>
          <w:rFonts w:asciiTheme="minorHAnsi" w:hAnsiTheme="minorHAnsi" w:cstheme="minorHAnsi"/>
        </w:rPr>
        <w:t>of a Hobbesian civil society</w:t>
      </w:r>
      <w:r w:rsidRPr="002D3F00">
        <w:rPr>
          <w:rFonts w:asciiTheme="minorHAnsi" w:hAnsiTheme="minorHAnsi" w:cstheme="minorHAnsi"/>
        </w:rPr>
        <w:t xml:space="preserve">, not too far removed from the excessive individualism, social Darwinism and urban violence of the American landscape </w:t>
      </w:r>
      <w:r w:rsidRPr="002D3F00">
        <w:rPr>
          <w:rStyle w:val="underline"/>
          <w:rFonts w:asciiTheme="minorHAnsi" w:hAnsiTheme="minorHAnsi" w:cstheme="minorHAnsi"/>
        </w:rPr>
        <w:t>could open the door to a modern Leviathan</w:t>
      </w:r>
      <w:r w:rsidRPr="002D3F00">
        <w:rPr>
          <w:rFonts w:asciiTheme="minorHAnsi" w:hAnsiTheme="minorHAnsi" w:cstheme="minorHAnsi"/>
        </w:rPr>
        <w:t xml:space="preserve"> intent on restoring order and unity in the face of social disintegration.  Viewed in this light, </w:t>
      </w:r>
      <w:r w:rsidRPr="002D3F00">
        <w:rPr>
          <w:rStyle w:val="underline"/>
          <w:rFonts w:asciiTheme="minorHAnsi" w:hAnsiTheme="minorHAnsi" w:cstheme="minorHAnsi"/>
        </w:rPr>
        <w:t>the</w:t>
      </w:r>
      <w:r w:rsidRPr="002D3F00">
        <w:rPr>
          <w:rFonts w:asciiTheme="minorHAnsi" w:hAnsiTheme="minorHAnsi" w:cstheme="minorHAnsi"/>
        </w:rPr>
        <w:t xml:space="preserve"> contemporary </w:t>
      </w:r>
      <w:r w:rsidRPr="002D3F00">
        <w:rPr>
          <w:rStyle w:val="underline"/>
          <w:rFonts w:asciiTheme="minorHAnsi" w:hAnsiTheme="minorHAnsi" w:cstheme="minorHAnsi"/>
        </w:rPr>
        <w:t xml:space="preserve">drift towards </w:t>
      </w:r>
      <w:proofErr w:type="spellStart"/>
      <w:r w:rsidRPr="002D3F00">
        <w:rPr>
          <w:rStyle w:val="underline"/>
          <w:rFonts w:asciiTheme="minorHAnsi" w:hAnsiTheme="minorHAnsi" w:cstheme="minorHAnsi"/>
        </w:rPr>
        <w:t>antipolitics</w:t>
      </w:r>
      <w:proofErr w:type="spellEnd"/>
      <w:r w:rsidRPr="002D3F00">
        <w:rPr>
          <w:rStyle w:val="underline"/>
          <w:rFonts w:asciiTheme="minorHAnsi" w:hAnsiTheme="minorHAnsi" w:cstheme="minorHAnsi"/>
        </w:rPr>
        <w:t xml:space="preserve"> might set the stage for a reassertion of politics in more authoritarian and reactionary guise</w:t>
      </w:r>
      <w:r w:rsidRPr="002D3F00">
        <w:rPr>
          <w:rFonts w:asciiTheme="minorHAnsi" w:hAnsiTheme="minorHAnsi" w:cstheme="minorHAnsi"/>
        </w:rPr>
        <w:t xml:space="preserve">-or it could simply end up reinforcing the dominant state-corporate system.  In either case, the state would probably become what Hobbes anticipated: the embodiment of those universal, collective interests that had vanished from civil society.16 And either outcome would run counter to the facile </w:t>
      </w:r>
      <w:proofErr w:type="spellStart"/>
      <w:r w:rsidRPr="002D3F00">
        <w:rPr>
          <w:rFonts w:asciiTheme="minorHAnsi" w:hAnsiTheme="minorHAnsi" w:cstheme="minorHAnsi"/>
        </w:rPr>
        <w:t>antirationalism</w:t>
      </w:r>
      <w:proofErr w:type="spellEnd"/>
      <w:r w:rsidRPr="002D3F00">
        <w:rPr>
          <w:rFonts w:asciiTheme="minorHAnsi" w:hAnsiTheme="minorHAnsi" w:cstheme="minorHAnsi"/>
        </w:rPr>
        <w:t xml:space="preserve"> of </w:t>
      </w:r>
      <w:proofErr w:type="spellStart"/>
      <w:r w:rsidRPr="002D3F00">
        <w:rPr>
          <w:rFonts w:asciiTheme="minorHAnsi" w:hAnsiTheme="minorHAnsi" w:cstheme="minorHAnsi"/>
        </w:rPr>
        <w:t>Oakeshott’s</w:t>
      </w:r>
      <w:proofErr w:type="spellEnd"/>
      <w:r w:rsidRPr="002D3F00">
        <w:rPr>
          <w:rFonts w:asciiTheme="minorHAnsi" w:hAnsiTheme="minorHAnsi" w:cstheme="minorHAnsi"/>
        </w:rPr>
        <w:t xml:space="preserve"> </w:t>
      </w:r>
      <w:proofErr w:type="spellStart"/>
      <w:r w:rsidRPr="002D3F00">
        <w:rPr>
          <w:rFonts w:asciiTheme="minorHAnsi" w:hAnsiTheme="minorHAnsi" w:cstheme="minorHAnsi"/>
        </w:rPr>
        <w:t>Burkean</w:t>
      </w:r>
      <w:proofErr w:type="spellEnd"/>
      <w:r w:rsidRPr="002D3F00">
        <w:rPr>
          <w:rFonts w:asciiTheme="minorHAnsi" w:hAnsiTheme="minorHAnsi" w:cstheme="minorHAnsi"/>
        </w:rPr>
        <w:t xml:space="preserve"> muddling-through theories.  </w:t>
      </w:r>
    </w:p>
    <w:p w14:paraId="31468932" w14:textId="77777777" w:rsidR="001A6FBD" w:rsidRPr="002D3F00" w:rsidRDefault="001A6FBD" w:rsidP="001A6FBD">
      <w:pPr>
        <w:pStyle w:val="Heading4"/>
      </w:pPr>
    </w:p>
    <w:p w14:paraId="7A0A0865" w14:textId="77777777" w:rsidR="001A6FBD" w:rsidRPr="002D3F00" w:rsidRDefault="001A6FBD" w:rsidP="001A6FBD"/>
    <w:p w14:paraId="6DF10499" w14:textId="652818E9" w:rsidR="001A6FBD" w:rsidRPr="002D3F00" w:rsidRDefault="00EE3F47" w:rsidP="001A6FBD">
      <w:pPr>
        <w:pStyle w:val="Heading4"/>
      </w:pPr>
      <w:r w:rsidRPr="002D3F00">
        <w:t>11</w:t>
      </w:r>
      <w:r w:rsidR="001A6FBD" w:rsidRPr="002D3F00">
        <w:t>. Without the state authority warlords will take control  -- they use violence, exploit the people, and replicate the worst aspects of the state structure</w:t>
      </w:r>
    </w:p>
    <w:p w14:paraId="524A4FCD" w14:textId="77777777" w:rsidR="001A6FBD" w:rsidRPr="002D3F00" w:rsidRDefault="001A6FBD" w:rsidP="001A6FBD">
      <w:r w:rsidRPr="002D3F00">
        <w:rPr>
          <w:rStyle w:val="DebateUnderline"/>
          <w:sz w:val="24"/>
        </w:rPr>
        <w:t xml:space="preserve">Jackson </w:t>
      </w:r>
      <w:proofErr w:type="gramStart"/>
      <w:r w:rsidRPr="002D3F00">
        <w:rPr>
          <w:rStyle w:val="DebateUnderline"/>
          <w:sz w:val="24"/>
        </w:rPr>
        <w:t>3</w:t>
      </w:r>
      <w:r w:rsidRPr="002D3F00">
        <w:rPr>
          <w:spacing w:val="6"/>
        </w:rPr>
        <w:t xml:space="preserve">  Paul</w:t>
      </w:r>
      <w:proofErr w:type="gramEnd"/>
      <w:r w:rsidRPr="002D3F00">
        <w:rPr>
          <w:spacing w:val="6"/>
        </w:rPr>
        <w:t xml:space="preserve"> Jackson, </w:t>
      </w:r>
      <w:r w:rsidRPr="002D3F00">
        <w:rPr>
          <w:vertAlign w:val="superscript"/>
        </w:rPr>
        <w:t xml:space="preserve"> </w:t>
      </w:r>
      <w:r w:rsidRPr="002D3F00">
        <w:t xml:space="preserve">International Development Department of the University of Birmingham, UK  (2003): </w:t>
      </w:r>
    </w:p>
    <w:p w14:paraId="07E44CCF" w14:textId="77777777" w:rsidR="001A6FBD" w:rsidRPr="002D3F00" w:rsidRDefault="001A6FBD" w:rsidP="001A6FBD">
      <w:r w:rsidRPr="002D3F00">
        <w:t xml:space="preserve">Warlords as alternative forms of Governance, Small Wars </w:t>
      </w:r>
      <w:r w:rsidRPr="002D3F00">
        <w:rPr>
          <w:spacing w:val="6"/>
        </w:rPr>
        <w:t xml:space="preserve">&amp; </w:t>
      </w:r>
      <w:r w:rsidRPr="002D3F00">
        <w:t xml:space="preserve">Insurgencies, 14:2, 131-150   </w:t>
      </w:r>
      <w:proofErr w:type="spellStart"/>
      <w:r w:rsidRPr="002D3F00">
        <w:t>Tandfonline</w:t>
      </w:r>
      <w:proofErr w:type="spellEnd"/>
    </w:p>
    <w:p w14:paraId="5C6352CD" w14:textId="77777777" w:rsidR="001A6FBD" w:rsidRPr="002D3F00" w:rsidRDefault="001A6FBD" w:rsidP="001A6FBD">
      <w:pPr>
        <w:pStyle w:val="Cards"/>
        <w:rPr>
          <w:sz w:val="24"/>
        </w:rPr>
      </w:pPr>
      <w:r w:rsidRPr="002D3F00">
        <w:rPr>
          <w:sz w:val="24"/>
        </w:rPr>
        <w:t>Use of Violence to Reassert Local Power</w:t>
      </w:r>
    </w:p>
    <w:p w14:paraId="696C65C0" w14:textId="77777777" w:rsidR="001A6FBD" w:rsidRPr="002D3F00" w:rsidRDefault="001A6FBD" w:rsidP="001A6FBD">
      <w:pPr>
        <w:pStyle w:val="Cards"/>
        <w:rPr>
          <w:sz w:val="24"/>
        </w:rPr>
      </w:pPr>
      <w:r w:rsidRPr="002D3F00">
        <w:rPr>
          <w:rStyle w:val="DebateUnderline"/>
          <w:sz w:val="24"/>
          <w:highlight w:val="yellow"/>
        </w:rPr>
        <w:t>With the</w:t>
      </w:r>
      <w:r w:rsidRPr="002D3F00">
        <w:rPr>
          <w:rStyle w:val="DebateUnderline"/>
          <w:sz w:val="24"/>
        </w:rPr>
        <w:t xml:space="preserve"> complete </w:t>
      </w:r>
      <w:r w:rsidRPr="002D3F00">
        <w:rPr>
          <w:rStyle w:val="DebateUnderline"/>
          <w:sz w:val="24"/>
          <w:highlight w:val="yellow"/>
        </w:rPr>
        <w:t>breakdown of</w:t>
      </w:r>
      <w:r w:rsidRPr="002D3F00">
        <w:rPr>
          <w:rStyle w:val="DebateUnderline"/>
          <w:sz w:val="24"/>
        </w:rPr>
        <w:t xml:space="preserve"> </w:t>
      </w:r>
      <w:r w:rsidRPr="002D3F00">
        <w:rPr>
          <w:sz w:val="24"/>
        </w:rPr>
        <w:t>moral authority and</w:t>
      </w:r>
      <w:r w:rsidRPr="002D3F00">
        <w:rPr>
          <w:rStyle w:val="DebateUnderline"/>
          <w:sz w:val="24"/>
        </w:rPr>
        <w:t xml:space="preserve"> the </w:t>
      </w:r>
      <w:r w:rsidRPr="002D3F00">
        <w:rPr>
          <w:rStyle w:val="DebateUnderline"/>
          <w:sz w:val="24"/>
          <w:highlight w:val="yellow"/>
        </w:rPr>
        <w:t>law</w:t>
      </w:r>
      <w:r w:rsidRPr="002D3F00">
        <w:rPr>
          <w:rStyle w:val="DebateUnderline"/>
          <w:sz w:val="24"/>
        </w:rPr>
        <w:t xml:space="preserve">, let alone any means of enforcement, </w:t>
      </w:r>
      <w:r w:rsidRPr="002D3F00">
        <w:rPr>
          <w:rStyle w:val="DebateUnderline"/>
          <w:sz w:val="24"/>
          <w:highlight w:val="yellow"/>
        </w:rPr>
        <w:t>the</w:t>
      </w:r>
      <w:r w:rsidRPr="002D3F00">
        <w:rPr>
          <w:rStyle w:val="DebateUnderline"/>
          <w:sz w:val="24"/>
        </w:rPr>
        <w:t xml:space="preserve"> </w:t>
      </w:r>
      <w:r w:rsidRPr="002D3F00">
        <w:rPr>
          <w:rStyle w:val="DebateUnderline"/>
          <w:sz w:val="24"/>
          <w:highlight w:val="yellow"/>
        </w:rPr>
        <w:t>only recourse is</w:t>
      </w:r>
      <w:r w:rsidRPr="002D3F00">
        <w:rPr>
          <w:rStyle w:val="DebateUnderline"/>
          <w:sz w:val="24"/>
        </w:rPr>
        <w:t xml:space="preserve"> to establish rule through </w:t>
      </w:r>
      <w:r w:rsidRPr="002D3F00">
        <w:rPr>
          <w:rStyle w:val="DebateUnderline"/>
          <w:sz w:val="24"/>
          <w:highlight w:val="yellow"/>
        </w:rPr>
        <w:t>force</w:t>
      </w:r>
      <w:proofErr w:type="gramStart"/>
      <w:r w:rsidRPr="002D3F00">
        <w:rPr>
          <w:rStyle w:val="DebateUnderline"/>
          <w:sz w:val="24"/>
        </w:rPr>
        <w:t>.¶</w:t>
      </w:r>
      <w:proofErr w:type="gramEnd"/>
      <w:r w:rsidRPr="002D3F00">
        <w:rPr>
          <w:rStyle w:val="DebateUnderline"/>
          <w:sz w:val="24"/>
        </w:rPr>
        <w:t xml:space="preserve"> </w:t>
      </w:r>
      <w:r w:rsidRPr="002D3F00">
        <w:rPr>
          <w:rStyle w:val="DebateUnderline"/>
          <w:sz w:val="24"/>
          <w:highlight w:val="yellow"/>
        </w:rPr>
        <w:t>The</w:t>
      </w:r>
      <w:r w:rsidRPr="002D3F00">
        <w:rPr>
          <w:rStyle w:val="DebateUnderline"/>
          <w:sz w:val="24"/>
        </w:rPr>
        <w:t xml:space="preserve"> </w:t>
      </w:r>
      <w:r w:rsidRPr="002D3F00">
        <w:rPr>
          <w:rStyle w:val="DebateUnderline"/>
          <w:sz w:val="24"/>
          <w:highlight w:val="yellow"/>
        </w:rPr>
        <w:t>violence</w:t>
      </w:r>
      <w:r w:rsidRPr="002D3F00">
        <w:rPr>
          <w:rStyle w:val="DebateUnderline"/>
          <w:sz w:val="24"/>
        </w:rPr>
        <w:t xml:space="preserve"> associated with warlords is the most </w:t>
      </w:r>
      <w:proofErr w:type="spellStart"/>
      <w:r w:rsidRPr="002D3F00">
        <w:rPr>
          <w:rStyle w:val="DebateUnderline"/>
          <w:sz w:val="24"/>
        </w:rPr>
        <w:t>publicised</w:t>
      </w:r>
      <w:proofErr w:type="spellEnd"/>
      <w:r w:rsidRPr="002D3F00">
        <w:rPr>
          <w:rStyle w:val="DebateUnderline"/>
          <w:sz w:val="24"/>
        </w:rPr>
        <w:t xml:space="preserve"> aspect of their activity, and its seeming randomness </w:t>
      </w:r>
      <w:r w:rsidRPr="002D3F00">
        <w:rPr>
          <w:rStyle w:val="DebateUnderline"/>
          <w:sz w:val="24"/>
          <w:highlight w:val="yellow"/>
        </w:rPr>
        <w:t>is</w:t>
      </w:r>
      <w:r w:rsidRPr="002D3F00">
        <w:rPr>
          <w:rStyle w:val="DebateUnderline"/>
          <w:sz w:val="24"/>
        </w:rPr>
        <w:t xml:space="preserve"> undoubtedly one of the most </w:t>
      </w:r>
      <w:r w:rsidRPr="002D3F00">
        <w:rPr>
          <w:rStyle w:val="DebateUnderline"/>
          <w:sz w:val="24"/>
          <w:highlight w:val="yellow"/>
        </w:rPr>
        <w:t>horrific</w:t>
      </w:r>
      <w:r w:rsidRPr="002D3F00">
        <w:rPr>
          <w:rStyle w:val="DebateUnderline"/>
          <w:sz w:val="24"/>
        </w:rPr>
        <w:t xml:space="preserve"> characteristics of warlords. The casual nature of violence within areas held by warlords is symptomatic of the gang culture </w:t>
      </w:r>
      <w:r w:rsidRPr="002D3F00">
        <w:rPr>
          <w:sz w:val="24"/>
        </w:rPr>
        <w:t xml:space="preserve">outlined by </w:t>
      </w:r>
      <w:proofErr w:type="spellStart"/>
      <w:r w:rsidRPr="002D3F00">
        <w:rPr>
          <w:sz w:val="24"/>
        </w:rPr>
        <w:t>Lary</w:t>
      </w:r>
      <w:proofErr w:type="spellEnd"/>
      <w:r w:rsidRPr="002D3F00">
        <w:rPr>
          <w:sz w:val="24"/>
        </w:rPr>
        <w:t xml:space="preserve"> in China, but equally resonant of earlier cultures of violence</w:t>
      </w:r>
      <w:proofErr w:type="gramStart"/>
      <w:r w:rsidRPr="002D3F00">
        <w:rPr>
          <w:sz w:val="24"/>
        </w:rPr>
        <w:t>.¶</w:t>
      </w:r>
      <w:proofErr w:type="gramEnd"/>
      <w:r w:rsidRPr="002D3F00">
        <w:rPr>
          <w:sz w:val="24"/>
        </w:rPr>
        <w:t xml:space="preserve"> Replacement of Formal Structures with Gang Mentality¶ </w:t>
      </w:r>
      <w:r w:rsidRPr="002D3F00">
        <w:rPr>
          <w:rStyle w:val="DebateUnderline"/>
          <w:sz w:val="24"/>
          <w:highlight w:val="yellow"/>
        </w:rPr>
        <w:t>The collapse of formal structure</w:t>
      </w:r>
      <w:r w:rsidRPr="002D3F00">
        <w:rPr>
          <w:rStyle w:val="DebateUnderline"/>
          <w:sz w:val="24"/>
        </w:rPr>
        <w:t xml:space="preserve">s and norms, </w:t>
      </w:r>
      <w:r w:rsidRPr="002D3F00">
        <w:rPr>
          <w:rStyle w:val="DebateUnderline"/>
          <w:sz w:val="24"/>
          <w:highlight w:val="yellow"/>
        </w:rPr>
        <w:t>including</w:t>
      </w:r>
      <w:r w:rsidRPr="002D3F00">
        <w:rPr>
          <w:rStyle w:val="DebateUnderline"/>
          <w:sz w:val="24"/>
        </w:rPr>
        <w:t xml:space="preserve"> formal </w:t>
      </w:r>
      <w:r w:rsidRPr="002D3F00">
        <w:rPr>
          <w:rStyle w:val="DebateUnderline"/>
          <w:sz w:val="24"/>
          <w:highlight w:val="yellow"/>
        </w:rPr>
        <w:t>military structures, lead warlords to develop</w:t>
      </w:r>
      <w:r w:rsidRPr="002D3F00">
        <w:rPr>
          <w:rStyle w:val="DebateUnderline"/>
          <w:sz w:val="24"/>
        </w:rPr>
        <w:t xml:space="preserve"> their own </w:t>
      </w:r>
      <w:r w:rsidRPr="002D3F00">
        <w:rPr>
          <w:rStyle w:val="DebateUnderline"/>
          <w:sz w:val="24"/>
          <w:highlight w:val="yellow"/>
        </w:rPr>
        <w:t>internal structures</w:t>
      </w:r>
      <w:r w:rsidRPr="002D3F00">
        <w:rPr>
          <w:rStyle w:val="DebateUnderline"/>
          <w:sz w:val="24"/>
        </w:rPr>
        <w:t xml:space="preserve">. In particular, the replacement of hierarchical structures with gang cultures, with the warlord and close associates at the core of the </w:t>
      </w:r>
      <w:r w:rsidRPr="002D3F00">
        <w:rPr>
          <w:rStyle w:val="StyleBoldUnderline"/>
        </w:rPr>
        <w:t>gang</w:t>
      </w:r>
      <w:r w:rsidRPr="002D3F00">
        <w:rPr>
          <w:rStyle w:val="DebateUnderline"/>
          <w:sz w:val="24"/>
        </w:rPr>
        <w:t>.</w:t>
      </w:r>
      <w:r w:rsidRPr="002D3F00">
        <w:rPr>
          <w:sz w:val="24"/>
        </w:rPr>
        <w:t xml:space="preserve"> This gang culture manifests itself in pa</w:t>
      </w:r>
      <w:r w:rsidRPr="002D3F00">
        <w:rPr>
          <w:spacing w:val="-2"/>
          <w:sz w:val="24"/>
        </w:rPr>
        <w:t>rt</w:t>
      </w:r>
      <w:r w:rsidRPr="002D3F00">
        <w:rPr>
          <w:sz w:val="24"/>
        </w:rPr>
        <w:t>icular ways, not least of which is the fact that g</w:t>
      </w:r>
      <w:r w:rsidRPr="002D3F00">
        <w:rPr>
          <w:spacing w:val="-2"/>
          <w:sz w:val="24"/>
        </w:rPr>
        <w:t>an</w:t>
      </w:r>
      <w:r w:rsidRPr="002D3F00">
        <w:rPr>
          <w:sz w:val="24"/>
        </w:rPr>
        <w:t>gs act as a spur to fu</w:t>
      </w:r>
      <w:r w:rsidRPr="002D3F00">
        <w:rPr>
          <w:spacing w:val="-2"/>
          <w:sz w:val="24"/>
        </w:rPr>
        <w:t>rt</w:t>
      </w:r>
      <w:r w:rsidRPr="002D3F00">
        <w:rPr>
          <w:sz w:val="24"/>
        </w:rPr>
        <w:t xml:space="preserve">her violence by subgroups. In other words, the replacement of formal structures by ad hoc, primitive and </w:t>
      </w:r>
      <w:proofErr w:type="spellStart"/>
      <w:r w:rsidRPr="002D3F00">
        <w:rPr>
          <w:sz w:val="24"/>
        </w:rPr>
        <w:t>personalised</w:t>
      </w:r>
      <w:proofErr w:type="spellEnd"/>
      <w:r w:rsidRPr="002D3F00">
        <w:rPr>
          <w:sz w:val="24"/>
        </w:rPr>
        <w:t xml:space="preserve"> control leads to a </w:t>
      </w:r>
      <w:proofErr w:type="spellStart"/>
      <w:r w:rsidRPr="002D3F00">
        <w:rPr>
          <w:sz w:val="24"/>
        </w:rPr>
        <w:t>behavioural</w:t>
      </w:r>
      <w:proofErr w:type="spellEnd"/>
      <w:r w:rsidRPr="002D3F00">
        <w:rPr>
          <w:sz w:val="24"/>
        </w:rPr>
        <w:t xml:space="preserve"> logic based on the licensing of gratuitous violence</w:t>
      </w:r>
      <w:proofErr w:type="gramStart"/>
      <w:r w:rsidRPr="002D3F00">
        <w:rPr>
          <w:sz w:val="24"/>
        </w:rPr>
        <w:t>.¶</w:t>
      </w:r>
      <w:proofErr w:type="gramEnd"/>
      <w:r w:rsidRPr="002D3F00">
        <w:rPr>
          <w:sz w:val="24"/>
        </w:rPr>
        <w:t xml:space="preserve"> The gang culture has a further element of interest: the development of subgroups. These subgroups may be smaller gangs, or alternatively part of the larger group aiming to progress up the pecking order. One of the features of all periods of warlord rule has been the </w:t>
      </w:r>
      <w:proofErr w:type="spellStart"/>
      <w:r w:rsidRPr="002D3F00">
        <w:rPr>
          <w:sz w:val="24"/>
        </w:rPr>
        <w:t>behaviour</w:t>
      </w:r>
      <w:proofErr w:type="spellEnd"/>
      <w:r w:rsidRPr="002D3F00">
        <w:rPr>
          <w:sz w:val="24"/>
        </w:rPr>
        <w:t xml:space="preserve"> of smaller groups of armed men on the periphery of the gang, which adds a further element of randomness into the violence. We will return to this below.</w:t>
      </w:r>
    </w:p>
    <w:p w14:paraId="7E886A70" w14:textId="77777777" w:rsidR="001A6FBD" w:rsidRPr="002D3F00" w:rsidRDefault="001A6FBD" w:rsidP="001A6FBD">
      <w:pPr>
        <w:pStyle w:val="Nothing"/>
        <w:rPr>
          <w:sz w:val="24"/>
        </w:rPr>
      </w:pPr>
    </w:p>
    <w:p w14:paraId="526835E9" w14:textId="77777777" w:rsidR="001A6FBD" w:rsidRPr="002D3F00" w:rsidRDefault="001A6FBD" w:rsidP="001A6FBD"/>
    <w:p w14:paraId="02E902CA" w14:textId="77777777" w:rsidR="001A6FBD" w:rsidRPr="002D3F00" w:rsidRDefault="001A6FBD" w:rsidP="001A6FBD">
      <w:pPr>
        <w:jc w:val="center"/>
      </w:pPr>
    </w:p>
    <w:p w14:paraId="401CBC60" w14:textId="58302948" w:rsidR="001A6FBD" w:rsidRPr="002D3F00" w:rsidRDefault="00EE3F47" w:rsidP="001A6FBD">
      <w:pPr>
        <w:rPr>
          <w:rStyle w:val="cite"/>
        </w:rPr>
      </w:pPr>
      <w:r w:rsidRPr="002D3F00">
        <w:rPr>
          <w:rStyle w:val="cite"/>
        </w:rPr>
        <w:t xml:space="preserve">11. </w:t>
      </w:r>
      <w:r w:rsidR="001A6FBD" w:rsidRPr="002D3F00">
        <w:rPr>
          <w:rStyle w:val="cite"/>
        </w:rPr>
        <w:t xml:space="preserve">Their </w:t>
      </w:r>
      <w:proofErr w:type="spellStart"/>
      <w:r w:rsidR="001A6FBD" w:rsidRPr="002D3F00">
        <w:rPr>
          <w:rStyle w:val="cite"/>
        </w:rPr>
        <w:t>kritik</w:t>
      </w:r>
      <w:proofErr w:type="spellEnd"/>
      <w:r w:rsidR="001A6FBD" w:rsidRPr="002D3F00">
        <w:rPr>
          <w:rStyle w:val="cite"/>
        </w:rPr>
        <w:t xml:space="preserve"> creates a false dichotomy between total rejection and oppression—</w:t>
      </w:r>
      <w:proofErr w:type="gramStart"/>
      <w:r w:rsidR="001A6FBD" w:rsidRPr="002D3F00">
        <w:rPr>
          <w:rStyle w:val="cite"/>
        </w:rPr>
        <w:t>their</w:t>
      </w:r>
      <w:proofErr w:type="gramEnd"/>
      <w:r w:rsidR="001A6FBD" w:rsidRPr="002D3F00">
        <w:rPr>
          <w:rStyle w:val="cite"/>
        </w:rPr>
        <w:t xml:space="preserve"> “all or nothing” alternative dooms coalitions and closes off space for political activism</w:t>
      </w:r>
    </w:p>
    <w:p w14:paraId="2973832C" w14:textId="77777777" w:rsidR="001A6FBD" w:rsidRPr="002D3F00" w:rsidRDefault="001A6FBD" w:rsidP="001A6FBD">
      <w:r w:rsidRPr="002D3F00">
        <w:rPr>
          <w:rStyle w:val="cite"/>
        </w:rPr>
        <w:t xml:space="preserve">Krishna ’93 </w:t>
      </w:r>
      <w:r w:rsidRPr="002D3F00">
        <w:t>[</w:t>
      </w:r>
      <w:proofErr w:type="spellStart"/>
      <w:r w:rsidRPr="002D3F00">
        <w:t>Sankaran</w:t>
      </w:r>
      <w:proofErr w:type="spellEnd"/>
      <w:r w:rsidRPr="002D3F00">
        <w:t>, Dept. of Polit. Sci., Alternatives, 1993]</w:t>
      </w:r>
    </w:p>
    <w:p w14:paraId="4F7C06BA" w14:textId="77777777" w:rsidR="001A6FBD" w:rsidRPr="002D3F00" w:rsidRDefault="001A6FBD" w:rsidP="001A6FBD">
      <w:pPr>
        <w:ind w:left="270"/>
      </w:pPr>
      <w:r w:rsidRPr="002D3F00">
        <w:rPr>
          <w:rStyle w:val="underline"/>
        </w:rPr>
        <w:t xml:space="preserve">The dichotomous choice </w:t>
      </w:r>
      <w:r w:rsidRPr="002D3F00">
        <w:t xml:space="preserve">presented in this excerpt </w:t>
      </w:r>
      <w:r w:rsidRPr="002D3F00">
        <w:rPr>
          <w:rStyle w:val="underline"/>
        </w:rPr>
        <w:t xml:space="preserve">is straightforward: one </w:t>
      </w:r>
      <w:r w:rsidRPr="002D3F00">
        <w:rPr>
          <w:rStyle w:val="underline"/>
          <w:highlight w:val="yellow"/>
        </w:rPr>
        <w:t>either indulge</w:t>
      </w:r>
      <w:r w:rsidRPr="002D3F00">
        <w:rPr>
          <w:rStyle w:val="underline"/>
        </w:rPr>
        <w:t xml:space="preserve">s </w:t>
      </w:r>
      <w:r w:rsidRPr="002D3F00">
        <w:rPr>
          <w:rStyle w:val="underline"/>
          <w:highlight w:val="yellow"/>
        </w:rPr>
        <w:t>in total critique</w:t>
      </w:r>
      <w:r w:rsidRPr="002D3F00">
        <w:rPr>
          <w:rStyle w:val="underline"/>
        </w:rPr>
        <w:t xml:space="preserve">, </w:t>
      </w:r>
      <w:r w:rsidRPr="002D3F00">
        <w:t xml:space="preserve">delegitimizing all sovereign truths, </w:t>
      </w:r>
      <w:r w:rsidRPr="002D3F00">
        <w:rPr>
          <w:rStyle w:val="underline"/>
          <w:highlight w:val="yellow"/>
        </w:rPr>
        <w:t>or</w:t>
      </w:r>
      <w:r w:rsidRPr="002D3F00">
        <w:rPr>
          <w:rStyle w:val="underline"/>
        </w:rPr>
        <w:t xml:space="preserve"> one is </w:t>
      </w:r>
      <w:r w:rsidRPr="002D3F00">
        <w:rPr>
          <w:rStyle w:val="underline"/>
          <w:highlight w:val="yellow"/>
        </w:rPr>
        <w:t>commit</w:t>
      </w:r>
      <w:r w:rsidRPr="002D3F00">
        <w:rPr>
          <w:rStyle w:val="underline"/>
        </w:rPr>
        <w:t xml:space="preserve">ted to </w:t>
      </w:r>
      <w:r w:rsidRPr="002D3F00">
        <w:t xml:space="preserve">“nostalgic”, essential unities that have become obsolete and have been </w:t>
      </w:r>
      <w:r w:rsidRPr="002D3F00">
        <w:rPr>
          <w:rStyle w:val="underline"/>
          <w:highlight w:val="yellow"/>
        </w:rPr>
        <w:t>the grounds for all</w:t>
      </w:r>
      <w:r w:rsidRPr="002D3F00">
        <w:rPr>
          <w:rStyle w:val="underline"/>
        </w:rPr>
        <w:t xml:space="preserve"> our </w:t>
      </w:r>
      <w:r w:rsidRPr="002D3F00">
        <w:rPr>
          <w:rStyle w:val="underline"/>
          <w:highlight w:val="yellow"/>
        </w:rPr>
        <w:t>oppressions</w:t>
      </w:r>
      <w:r w:rsidRPr="002D3F00">
        <w:t xml:space="preserve">. In offering </w:t>
      </w:r>
      <w:r w:rsidRPr="002D3F00">
        <w:rPr>
          <w:rStyle w:val="underline"/>
          <w:highlight w:val="yellow"/>
        </w:rPr>
        <w:t>this dichotomous choice</w:t>
      </w:r>
      <w:r w:rsidRPr="002D3F00">
        <w:rPr>
          <w:rStyle w:val="underline"/>
        </w:rPr>
        <w:t xml:space="preserve">, </w:t>
      </w:r>
      <w:r w:rsidRPr="002D3F00">
        <w:t xml:space="preserve">Der </w:t>
      </w:r>
      <w:proofErr w:type="spellStart"/>
      <w:r w:rsidRPr="002D3F00">
        <w:t>Derian</w:t>
      </w:r>
      <w:proofErr w:type="spellEnd"/>
      <w:r w:rsidRPr="002D3F00">
        <w:t xml:space="preserve"> replicates a move made by </w:t>
      </w:r>
      <w:proofErr w:type="spellStart"/>
      <w:r w:rsidRPr="002D3F00">
        <w:t>Chaloupka</w:t>
      </w:r>
      <w:proofErr w:type="spellEnd"/>
      <w:r w:rsidRPr="002D3F00">
        <w:t xml:space="preserve"> in his equally dismissive critique of the more mainstream nuclear oppression, the Nuclear freeze movement of the early 1980s, that according to him, was operating along obsolete lines emphasizing “facts” and “realities” while a “postmodern” President Reagan easily outflanked them through an illusory Star Wars program. (See KN: chapter </w:t>
      </w:r>
      <w:proofErr w:type="gramStart"/>
      <w:r w:rsidRPr="002D3F00">
        <w:t>4)</w:t>
      </w:r>
      <w:proofErr w:type="spellStart"/>
      <w:proofErr w:type="gramEnd"/>
      <w:r w:rsidRPr="002D3F00">
        <w:t>Chaloupka</w:t>
      </w:r>
      <w:proofErr w:type="spellEnd"/>
      <w:r w:rsidRPr="002D3F00">
        <w:t xml:space="preserve"> centers this difference between his own supposedly total</w:t>
      </w:r>
      <w:r w:rsidRPr="002D3F00">
        <w:rPr>
          <w:rStyle w:val="cite"/>
        </w:rPr>
        <w:t xml:space="preserve"> </w:t>
      </w:r>
      <w:r w:rsidRPr="002D3F00">
        <w:t>critique of all sovereign truths (which he describes as nuclear criticism in an echo of literary criticism) and the more partial (and issue-based) criticism of what he calls “nuclear opposition” or “</w:t>
      </w:r>
      <w:proofErr w:type="spellStart"/>
      <w:r w:rsidRPr="002D3F00">
        <w:t>antinuclearists</w:t>
      </w:r>
      <w:proofErr w:type="spellEnd"/>
      <w:r w:rsidRPr="002D3F00">
        <w:t xml:space="preserve">” at the very outset of his book. (KN: xvi) Once again, the unhappy choice forced upon the reader is to join </w:t>
      </w:r>
      <w:proofErr w:type="spellStart"/>
      <w:r w:rsidRPr="002D3F00">
        <w:t>Chaloupka</w:t>
      </w:r>
      <w:proofErr w:type="spellEnd"/>
      <w:r w:rsidRPr="002D3F00">
        <w:t xml:space="preserve"> in his total critique of sovereign truths or be trapped in obsolete </w:t>
      </w:r>
      <w:proofErr w:type="spellStart"/>
      <w:proofErr w:type="gramStart"/>
      <w:r w:rsidRPr="002D3F00">
        <w:t>essentialisms.This</w:t>
      </w:r>
      <w:proofErr w:type="spellEnd"/>
      <w:proofErr w:type="gramEnd"/>
      <w:r w:rsidRPr="002D3F00">
        <w:t xml:space="preserve"> </w:t>
      </w:r>
      <w:r w:rsidRPr="002D3F00">
        <w:rPr>
          <w:rStyle w:val="underline"/>
        </w:rPr>
        <w:t xml:space="preserve">leads to a disastrous politics, </w:t>
      </w:r>
      <w:r w:rsidRPr="002D3F00">
        <w:rPr>
          <w:rStyle w:val="underline"/>
          <w:highlight w:val="yellow"/>
        </w:rPr>
        <w:t>pit</w:t>
      </w:r>
      <w:r w:rsidRPr="002D3F00">
        <w:rPr>
          <w:rStyle w:val="underline"/>
        </w:rPr>
        <w:t xml:space="preserve">ting </w:t>
      </w:r>
      <w:r w:rsidRPr="002D3F00">
        <w:rPr>
          <w:rStyle w:val="underline"/>
          <w:highlight w:val="yellow"/>
        </w:rPr>
        <w:t>groups that have the most in common</w:t>
      </w:r>
      <w:r w:rsidRPr="002D3F00">
        <w:rPr>
          <w:rStyle w:val="underline"/>
        </w:rPr>
        <w:t xml:space="preserve"> </w:t>
      </w:r>
      <w:r w:rsidRPr="002D3F00">
        <w:t xml:space="preserve">(and need to unite on some basis to be effective) </w:t>
      </w:r>
      <w:r w:rsidRPr="002D3F00">
        <w:rPr>
          <w:rStyle w:val="underline"/>
          <w:highlight w:val="yellow"/>
        </w:rPr>
        <w:t>against each other.</w:t>
      </w:r>
      <w:r w:rsidRPr="002D3F00">
        <w:rPr>
          <w:rStyle w:val="underline"/>
        </w:rPr>
        <w:t xml:space="preserve"> </w:t>
      </w:r>
      <w:r w:rsidRPr="002D3F00">
        <w:t xml:space="preserve">Both </w:t>
      </w:r>
      <w:proofErr w:type="spellStart"/>
      <w:r w:rsidRPr="002D3F00">
        <w:t>Chaloupka</w:t>
      </w:r>
      <w:proofErr w:type="spellEnd"/>
      <w:r w:rsidRPr="002D3F00">
        <w:t xml:space="preserve"> and Der </w:t>
      </w:r>
      <w:proofErr w:type="spellStart"/>
      <w:r w:rsidRPr="002D3F00">
        <w:t>Derian</w:t>
      </w:r>
      <w:proofErr w:type="spellEnd"/>
      <w:r w:rsidRPr="002D3F00">
        <w:t xml:space="preserve"> thus reserve their most trenchant critique for political groups that should, in any analysis, be regarded as the closest to them in terms of an oppositional politics and their desired futures. </w:t>
      </w:r>
      <w:r w:rsidRPr="002D3F00">
        <w:rPr>
          <w:rStyle w:val="underline"/>
        </w:rPr>
        <w:t xml:space="preserve">Instead of finding ways to live with these differences and to </w:t>
      </w:r>
      <w:r w:rsidRPr="002D3F00">
        <w:t xml:space="preserve">(if fleetingly) </w:t>
      </w:r>
      <w:r w:rsidRPr="002D3F00">
        <w:rPr>
          <w:rStyle w:val="underline"/>
        </w:rPr>
        <w:t xml:space="preserve">coalesce against the New Right, </w:t>
      </w:r>
      <w:r w:rsidRPr="002D3F00">
        <w:rPr>
          <w:rStyle w:val="underline"/>
          <w:highlight w:val="yellow"/>
        </w:rPr>
        <w:t>this</w:t>
      </w:r>
      <w:r w:rsidRPr="002D3F00">
        <w:rPr>
          <w:rStyle w:val="underline"/>
        </w:rPr>
        <w:t xml:space="preserve"> fratricidal </w:t>
      </w:r>
      <w:r w:rsidRPr="002D3F00">
        <w:rPr>
          <w:rStyle w:val="underline"/>
          <w:highlight w:val="yellow"/>
        </w:rPr>
        <w:t>critique is politically suicidal</w:t>
      </w:r>
      <w:r w:rsidRPr="002D3F00">
        <w:rPr>
          <w:rStyle w:val="underline"/>
        </w:rPr>
        <w:t xml:space="preserve">. </w:t>
      </w:r>
      <w:r w:rsidRPr="002D3F00">
        <w:rPr>
          <w:rStyle w:val="underline"/>
          <w:highlight w:val="yellow"/>
        </w:rPr>
        <w:t>It obliterates the space for</w:t>
      </w:r>
      <w:r w:rsidRPr="002D3F00">
        <w:rPr>
          <w:rStyle w:val="underline"/>
        </w:rPr>
        <w:t xml:space="preserve"> a political </w:t>
      </w:r>
      <w:r w:rsidRPr="002D3F00">
        <w:rPr>
          <w:rStyle w:val="underline"/>
          <w:highlight w:val="yellow"/>
        </w:rPr>
        <w:t>activism based on</w:t>
      </w:r>
      <w:r w:rsidRPr="002D3F00">
        <w:rPr>
          <w:rStyle w:val="underline"/>
        </w:rPr>
        <w:t xml:space="preserve"> provisional and contingent </w:t>
      </w:r>
      <w:r w:rsidRPr="002D3F00">
        <w:rPr>
          <w:rStyle w:val="underline"/>
          <w:highlight w:val="yellow"/>
        </w:rPr>
        <w:t>coalitions</w:t>
      </w:r>
      <w:r w:rsidRPr="002D3F00">
        <w:rPr>
          <w:rStyle w:val="underline"/>
        </w:rPr>
        <w:t xml:space="preserve">, </w:t>
      </w:r>
      <w:r w:rsidRPr="002D3F00">
        <w:rPr>
          <w:rStyle w:val="underline"/>
          <w:highlight w:val="yellow"/>
        </w:rPr>
        <w:t>for</w:t>
      </w:r>
      <w:r w:rsidRPr="002D3F00">
        <w:rPr>
          <w:rStyle w:val="underline"/>
        </w:rPr>
        <w:t xml:space="preserve"> uniting behind </w:t>
      </w:r>
      <w:r w:rsidRPr="002D3F00">
        <w:rPr>
          <w:rStyle w:val="underline"/>
          <w:highlight w:val="yellow"/>
        </w:rPr>
        <w:t>a common cause even as</w:t>
      </w:r>
      <w:r w:rsidRPr="002D3F00">
        <w:rPr>
          <w:rStyle w:val="underline"/>
        </w:rPr>
        <w:t xml:space="preserve"> one recognizes that the coalition is comprised of </w:t>
      </w:r>
      <w:r w:rsidRPr="002D3F00">
        <w:rPr>
          <w:rStyle w:val="underline"/>
          <w:highlight w:val="yellow"/>
        </w:rPr>
        <w:t>groups</w:t>
      </w:r>
      <w:r w:rsidRPr="002D3F00">
        <w:rPr>
          <w:rStyle w:val="underline"/>
        </w:rPr>
        <w:t xml:space="preserve"> that </w:t>
      </w:r>
      <w:r w:rsidRPr="002D3F00">
        <w:rPr>
          <w:rStyle w:val="underline"/>
          <w:highlight w:val="yellow"/>
        </w:rPr>
        <w:t>have</w:t>
      </w:r>
      <w:r w:rsidRPr="002D3F00">
        <w:rPr>
          <w:rStyle w:val="underline"/>
        </w:rPr>
        <w:t xml:space="preserve"> very </w:t>
      </w:r>
      <w:r w:rsidRPr="002D3F00">
        <w:rPr>
          <w:rStyle w:val="underline"/>
          <w:highlight w:val="yellow"/>
        </w:rPr>
        <w:t>differing</w:t>
      </w:r>
      <w:r w:rsidRPr="002D3F00">
        <w:rPr>
          <w:rStyle w:val="underline"/>
        </w:rPr>
        <w:t xml:space="preserve"> (</w:t>
      </w:r>
      <w:r w:rsidRPr="002D3F00">
        <w:t xml:space="preserve">and possibly unresolvable) </w:t>
      </w:r>
      <w:r w:rsidRPr="002D3F00">
        <w:rPr>
          <w:rStyle w:val="underline"/>
          <w:highlight w:val="yellow"/>
        </w:rPr>
        <w:t>views of reality</w:t>
      </w:r>
      <w:proofErr w:type="gramStart"/>
      <w:r w:rsidRPr="002D3F00">
        <w:rPr>
          <w:rStyle w:val="underline"/>
          <w:highlight w:val="yellow"/>
        </w:rPr>
        <w:t>.</w:t>
      </w:r>
      <w:r w:rsidRPr="002D3F00">
        <w:rPr>
          <w:rStyle w:val="underline"/>
        </w:rPr>
        <w:t>¶</w:t>
      </w:r>
      <w:proofErr w:type="gramEnd"/>
      <w:r w:rsidRPr="002D3F00">
        <w:rPr>
          <w:rStyle w:val="underline"/>
        </w:rPr>
        <w:t xml:space="preserve"> </w:t>
      </w:r>
      <w:r w:rsidRPr="002D3F00">
        <w:t xml:space="preserve">Moreover, it fails to consider the possibility that there may have been other, more compelling reasons for the “failure” of the Nuclear Freedom movement or anti-Gulf War movement. Like many a worthwhile cause in our times, they failed to garner sufficient support to influence state policy. The response to that need not be a totalizing critique that delegitimizes all </w:t>
      </w:r>
      <w:proofErr w:type="spellStart"/>
      <w:proofErr w:type="gramStart"/>
      <w:r w:rsidRPr="002D3F00">
        <w:t>narratives.The</w:t>
      </w:r>
      <w:proofErr w:type="spellEnd"/>
      <w:proofErr w:type="gramEnd"/>
      <w:r w:rsidRPr="002D3F00">
        <w:t xml:space="preserve"> blackmail inherent in </w:t>
      </w:r>
      <w:r w:rsidRPr="002D3F00">
        <w:rPr>
          <w:rStyle w:val="underline"/>
          <w:highlight w:val="yellow"/>
        </w:rPr>
        <w:t>the</w:t>
      </w:r>
      <w:r w:rsidRPr="002D3F00">
        <w:rPr>
          <w:rStyle w:val="underline"/>
        </w:rPr>
        <w:t xml:space="preserve"> </w:t>
      </w:r>
      <w:r w:rsidRPr="002D3F00">
        <w:rPr>
          <w:rStyle w:val="underline"/>
          <w:highlight w:val="yellow"/>
        </w:rPr>
        <w:t>choice</w:t>
      </w:r>
      <w:r w:rsidRPr="002D3F00">
        <w:rPr>
          <w:rStyle w:val="underline"/>
        </w:rPr>
        <w:t xml:space="preserve"> </w:t>
      </w:r>
      <w:r w:rsidRPr="002D3F00">
        <w:t xml:space="preserve">offered by Der </w:t>
      </w:r>
      <w:proofErr w:type="spellStart"/>
      <w:r w:rsidRPr="002D3F00">
        <w:t>Derian</w:t>
      </w:r>
      <w:proofErr w:type="spellEnd"/>
      <w:r w:rsidRPr="002D3F00">
        <w:t xml:space="preserve"> and </w:t>
      </w:r>
      <w:proofErr w:type="spellStart"/>
      <w:r w:rsidRPr="002D3F00">
        <w:t>Chaloupka</w:t>
      </w:r>
      <w:proofErr w:type="spellEnd"/>
      <w:r w:rsidRPr="002D3F00">
        <w:t xml:space="preserve">, </w:t>
      </w:r>
      <w:r w:rsidRPr="002D3F00">
        <w:rPr>
          <w:rStyle w:val="underline"/>
          <w:highlight w:val="yellow"/>
        </w:rPr>
        <w:t xml:space="preserve">between total critique </w:t>
      </w:r>
      <w:r w:rsidRPr="002D3F00">
        <w:rPr>
          <w:rStyle w:val="underline"/>
        </w:rPr>
        <w:t xml:space="preserve">and “ineffective” </w:t>
      </w:r>
      <w:r w:rsidRPr="002D3F00">
        <w:rPr>
          <w:rStyle w:val="underline"/>
          <w:highlight w:val="yellow"/>
        </w:rPr>
        <w:t>partial critique</w:t>
      </w:r>
      <w:r w:rsidRPr="002D3F00">
        <w:t xml:space="preserve">, ought to be transparent. Among other things, it effectively </w:t>
      </w:r>
      <w:r w:rsidRPr="002D3F00">
        <w:rPr>
          <w:rStyle w:val="underline"/>
          <w:highlight w:val="yellow"/>
        </w:rPr>
        <w:t>militates against</w:t>
      </w:r>
      <w:r w:rsidRPr="002D3F00">
        <w:rPr>
          <w:rStyle w:val="underline"/>
        </w:rPr>
        <w:t xml:space="preserve"> the construction of </w:t>
      </w:r>
      <w:r w:rsidRPr="002D3F00">
        <w:rPr>
          <w:rStyle w:val="underline"/>
          <w:highlight w:val="yellow"/>
        </w:rPr>
        <w:t>provisional</w:t>
      </w:r>
      <w:r w:rsidRPr="002D3F00">
        <w:rPr>
          <w:rStyle w:val="underline"/>
        </w:rPr>
        <w:t xml:space="preserve"> or strategic essentialisms in our attempts to create space for an </w:t>
      </w:r>
      <w:r w:rsidRPr="002D3F00">
        <w:rPr>
          <w:rStyle w:val="underline"/>
          <w:highlight w:val="yellow"/>
        </w:rPr>
        <w:t>activist politics</w:t>
      </w:r>
      <w:r w:rsidRPr="002D3F00">
        <w:t>. In the next section, I focus more widely on the genre of critical international theory and its impact on such an activist politics</w:t>
      </w:r>
    </w:p>
    <w:p w14:paraId="641ADBF2" w14:textId="77777777" w:rsidR="001A6FBD" w:rsidRPr="002D3F00" w:rsidRDefault="001A6FBD" w:rsidP="001A6FBD"/>
    <w:p w14:paraId="7574AC9A" w14:textId="77777777" w:rsidR="001A6FBD" w:rsidRPr="002D3F00" w:rsidRDefault="001A6FBD" w:rsidP="001A6FBD"/>
    <w:p w14:paraId="180E7A0C" w14:textId="77777777" w:rsidR="001A6FBD" w:rsidRPr="002D3F00" w:rsidRDefault="001A6FBD" w:rsidP="001A6FBD"/>
    <w:p w14:paraId="7E6CD9A0" w14:textId="5662C2A8" w:rsidR="001A6FBD" w:rsidRPr="002D3F00" w:rsidRDefault="001A6FBD" w:rsidP="001A6FBD">
      <w:pPr>
        <w:pStyle w:val="Heading3"/>
        <w:rPr>
          <w:rFonts w:cs="Times New Roman"/>
        </w:rPr>
      </w:pPr>
      <w:r w:rsidRPr="002D3F00">
        <w:rPr>
          <w:rFonts w:cs="Times New Roman"/>
        </w:rPr>
        <w:t>2AC</w:t>
      </w:r>
      <w:r w:rsidR="00A92A59">
        <w:rPr>
          <w:rFonts w:cs="Times New Roman"/>
        </w:rPr>
        <w:t xml:space="preserve"> CP</w:t>
      </w:r>
    </w:p>
    <w:p w14:paraId="30E5C2F7" w14:textId="77777777" w:rsidR="001A6FBD" w:rsidRPr="002D3F00" w:rsidRDefault="001A6FBD" w:rsidP="001A6FBD"/>
    <w:p w14:paraId="655BF8BA" w14:textId="77777777" w:rsidR="001A6FBD" w:rsidRPr="002D3F00" w:rsidRDefault="001A6FBD" w:rsidP="001A6FBD">
      <w:pPr>
        <w:pStyle w:val="Heading4"/>
        <w:rPr>
          <w:rStyle w:val="StyleStyleBold12pt"/>
          <w:rFonts w:cs="Times New Roman"/>
          <w:b/>
          <w:bCs w:val="0"/>
        </w:rPr>
      </w:pPr>
      <w:r w:rsidRPr="002D3F00">
        <w:rPr>
          <w:rStyle w:val="StyleStyleBold12pt"/>
          <w:rFonts w:cs="Times New Roman"/>
          <w:b/>
          <w:bCs w:val="0"/>
        </w:rPr>
        <w:t>3. No cause of action – statutes are necessary to provide grounds to sue. Without lawsuits there will be no mechanism for enforcement.</w:t>
      </w:r>
    </w:p>
    <w:p w14:paraId="1461D42F" w14:textId="77777777" w:rsidR="001A6FBD" w:rsidRPr="002D3F00" w:rsidRDefault="001A6FBD" w:rsidP="001A6FBD">
      <w:pPr>
        <w:rPr>
          <w:rStyle w:val="verdana"/>
        </w:rPr>
      </w:pPr>
      <w:proofErr w:type="spellStart"/>
      <w:proofErr w:type="gramStart"/>
      <w:r w:rsidRPr="002D3F00">
        <w:rPr>
          <w:rStyle w:val="StyleStyleBold12pt"/>
        </w:rPr>
        <w:t>Konnoth</w:t>
      </w:r>
      <w:proofErr w:type="spellEnd"/>
      <w:r w:rsidRPr="002D3F00">
        <w:rPr>
          <w:rStyle w:val="StyleStyleBold12pt"/>
        </w:rPr>
        <w:t xml:space="preserve">  11</w:t>
      </w:r>
      <w:proofErr w:type="gramEnd"/>
      <w:r w:rsidRPr="002D3F00">
        <w:t xml:space="preserve">   CRAIG KONNOTH,  The Yale Law Journal   March, 2011    120 Yale L.J. 1263   COMMENT: Section 5 Constraints on Congress Through the Lens of Article III and the Constitutionality of the Employment Non-Discrimination Act</w:t>
      </w:r>
    </w:p>
    <w:p w14:paraId="0815D609" w14:textId="77777777" w:rsidR="001A6FBD" w:rsidRPr="002D3F00" w:rsidRDefault="001A6FBD" w:rsidP="001A6FBD">
      <w:pPr>
        <w:pStyle w:val="CardIndented"/>
        <w:ind w:left="360"/>
        <w:rPr>
          <w:rStyle w:val="verdana"/>
        </w:rPr>
      </w:pPr>
      <w:r w:rsidRPr="002D3F00">
        <w:rPr>
          <w:rStyle w:val="verdana"/>
        </w:rPr>
        <w:t>ENDA raises exactly these concerns, as the remedies that states currently provide are anemic, and indeed, are subject to repeal. The Williams Institute notes that of the few cities and counties that responded to its survey, two incorrectly referred employee complaints regarding discrimination to the  [*1275</w:t>
      </w:r>
      <w:proofErr w:type="gramStart"/>
      <w:r w:rsidRPr="002D3F00">
        <w:rPr>
          <w:rStyle w:val="verdana"/>
        </w:rPr>
        <w:t>]  EEOC</w:t>
      </w:r>
      <w:proofErr w:type="gramEnd"/>
      <w:r w:rsidRPr="002D3F00">
        <w:rPr>
          <w:rStyle w:val="verdana"/>
        </w:rPr>
        <w:t xml:space="preserve"> (which has no federal mandate to address them). </w:t>
      </w:r>
      <w:hyperlink r:id="rId10" w:anchor="n60" w:history="1">
        <w:proofErr w:type="gramStart"/>
        <w:r w:rsidRPr="002D3F00">
          <w:rPr>
            <w:rStyle w:val="blue"/>
            <w:color w:val="0000FF"/>
            <w:u w:val="single"/>
            <w:vertAlign w:val="superscript"/>
          </w:rPr>
          <w:t>n60</w:t>
        </w:r>
        <w:proofErr w:type="gramEnd"/>
      </w:hyperlink>
      <w:r w:rsidRPr="002D3F00">
        <w:rPr>
          <w:rStyle w:val="verdana"/>
        </w:rPr>
        <w:t xml:space="preserve"> One respondent was unaware of its own antidiscrimination provisions, another did not know what enforcement mechanisms were in place, and several lacked the resources to provide data or handle complaints. </w:t>
      </w:r>
      <w:hyperlink r:id="rId11" w:anchor="n61" w:history="1">
        <w:proofErr w:type="gramStart"/>
        <w:r w:rsidRPr="002D3F00">
          <w:rPr>
            <w:rStyle w:val="blue"/>
            <w:color w:val="0000FF"/>
            <w:u w:val="single"/>
            <w:vertAlign w:val="superscript"/>
          </w:rPr>
          <w:t>n61</w:t>
        </w:r>
        <w:proofErr w:type="gramEnd"/>
      </w:hyperlink>
      <w:r w:rsidRPr="002D3F00">
        <w:rPr>
          <w:rStyle w:val="verdana"/>
        </w:rPr>
        <w:t xml:space="preserve"> Similarly, local provisions often have lower caps on damages, lack compensation for attorney's fees, or fail to protect discrimination based on perceived orientation. </w:t>
      </w:r>
      <w:hyperlink r:id="rId12" w:anchor="n62" w:history="1">
        <w:proofErr w:type="gramStart"/>
        <w:r w:rsidRPr="002D3F00">
          <w:rPr>
            <w:rStyle w:val="blue"/>
            <w:color w:val="0000FF"/>
            <w:u w:val="single"/>
            <w:vertAlign w:val="superscript"/>
          </w:rPr>
          <w:t>n62</w:t>
        </w:r>
        <w:proofErr w:type="gramEnd"/>
      </w:hyperlink>
      <w:r w:rsidRPr="002D3F00">
        <w:rPr>
          <w:rStyle w:val="verdana"/>
        </w:rPr>
        <w:t xml:space="preserve"> </w:t>
      </w:r>
      <w:r w:rsidRPr="002D3F00">
        <w:rPr>
          <w:rStyle w:val="StyleBoldUnderline"/>
          <w:highlight w:val="yellow"/>
        </w:rPr>
        <w:t>E</w:t>
      </w:r>
      <w:r w:rsidRPr="002D3F00">
        <w:rPr>
          <w:rStyle w:val="StyleBoldUnderline"/>
        </w:rPr>
        <w:t xml:space="preserve">xecutive </w:t>
      </w:r>
      <w:r w:rsidRPr="002D3F00">
        <w:rPr>
          <w:rStyle w:val="StyleBoldUnderline"/>
          <w:highlight w:val="yellow"/>
        </w:rPr>
        <w:t>o</w:t>
      </w:r>
      <w:r w:rsidRPr="002D3F00">
        <w:rPr>
          <w:rStyle w:val="StyleBoldUnderline"/>
        </w:rPr>
        <w:t>rder</w:t>
      </w:r>
      <w:r w:rsidRPr="002D3F00">
        <w:rPr>
          <w:rStyle w:val="StyleBoldUnderline"/>
          <w:highlight w:val="yellow"/>
        </w:rPr>
        <w:t>s</w:t>
      </w:r>
      <w:r w:rsidRPr="002D3F00">
        <w:rPr>
          <w:rStyle w:val="StyleBoldUnderline"/>
        </w:rPr>
        <w:t xml:space="preserve"> </w:t>
      </w:r>
      <w:r w:rsidRPr="002D3F00">
        <w:rPr>
          <w:rStyle w:val="StyleBoldUnderline"/>
          <w:highlight w:val="yellow"/>
        </w:rPr>
        <w:t>prohibiting discrimination fail to create a private cause of action and are not</w:t>
      </w:r>
      <w:r w:rsidRPr="002D3F00">
        <w:rPr>
          <w:rStyle w:val="StyleBoldUnderline"/>
        </w:rPr>
        <w:t xml:space="preserve"> always </w:t>
      </w:r>
      <w:r w:rsidRPr="002D3F00">
        <w:rPr>
          <w:rStyle w:val="StyleBoldUnderline"/>
          <w:highlight w:val="yellow"/>
        </w:rPr>
        <w:t>backed up by investigative mechanisms</w:t>
      </w:r>
      <w:r w:rsidRPr="002D3F00">
        <w:rPr>
          <w:rStyle w:val="verdana"/>
          <w:highlight w:val="yellow"/>
        </w:rPr>
        <w:t xml:space="preserve">. </w:t>
      </w:r>
      <w:hyperlink r:id="rId13" w:anchor="n63" w:history="1">
        <w:proofErr w:type="gramStart"/>
        <w:r w:rsidRPr="002D3F00">
          <w:rPr>
            <w:rStyle w:val="blue"/>
            <w:color w:val="0000FF"/>
            <w:highlight w:val="yellow"/>
            <w:u w:val="single"/>
            <w:vertAlign w:val="superscript"/>
          </w:rPr>
          <w:t>n63</w:t>
        </w:r>
        <w:proofErr w:type="gramEnd"/>
      </w:hyperlink>
      <w:r w:rsidRPr="002D3F00">
        <w:rPr>
          <w:rStyle w:val="verdana"/>
        </w:rPr>
        <w:t xml:space="preserve"> Courts have also found that some localities' provisions are preempted by federal law. </w:t>
      </w:r>
      <w:hyperlink r:id="rId14" w:anchor="n64" w:history="1">
        <w:proofErr w:type="gramStart"/>
        <w:r w:rsidRPr="002D3F00">
          <w:rPr>
            <w:rStyle w:val="blue"/>
            <w:color w:val="0000FF"/>
            <w:u w:val="single"/>
            <w:vertAlign w:val="superscript"/>
          </w:rPr>
          <w:t>n64</w:t>
        </w:r>
        <w:proofErr w:type="gramEnd"/>
      </w:hyperlink>
      <w:r w:rsidRPr="002D3F00">
        <w:rPr>
          <w:rStyle w:val="verdana"/>
        </w:rPr>
        <w:t xml:space="preserve"> Thus, </w:t>
      </w:r>
      <w:r w:rsidRPr="002D3F00">
        <w:rPr>
          <w:rStyle w:val="StyleBoldUnderline"/>
          <w:highlight w:val="yellow"/>
        </w:rPr>
        <w:t>only Congress can pass a bill that would definitively prevent</w:t>
      </w:r>
      <w:r w:rsidRPr="002D3F00">
        <w:rPr>
          <w:rStyle w:val="StyleBoldUnderline"/>
        </w:rPr>
        <w:t xml:space="preserve"> </w:t>
      </w:r>
      <w:r w:rsidRPr="002D3F00">
        <w:rPr>
          <w:rStyle w:val="verdana"/>
        </w:rPr>
        <w:t xml:space="preserve">localities' </w:t>
      </w:r>
      <w:r w:rsidRPr="002D3F00">
        <w:rPr>
          <w:rStyle w:val="StyleBoldUnderline"/>
          <w:highlight w:val="yellow"/>
        </w:rPr>
        <w:t>discrimination</w:t>
      </w:r>
      <w:r w:rsidRPr="002D3F00">
        <w:rPr>
          <w:rStyle w:val="StyleBoldUnderline"/>
        </w:rPr>
        <w:t>.</w:t>
      </w:r>
    </w:p>
    <w:p w14:paraId="48C0CB45" w14:textId="77777777" w:rsidR="001A6FBD" w:rsidRPr="002D3F00" w:rsidRDefault="001A6FBD" w:rsidP="001A6FBD"/>
    <w:p w14:paraId="2742F228" w14:textId="77777777" w:rsidR="001A6FBD" w:rsidRPr="002D3F00" w:rsidRDefault="001A6FBD" w:rsidP="001A6FBD">
      <w:pPr>
        <w:pStyle w:val="Heading4"/>
      </w:pPr>
      <w:r w:rsidRPr="002D3F00">
        <w:t>4. XOs can be overturned by Congress</w:t>
      </w:r>
    </w:p>
    <w:p w14:paraId="4E50A513" w14:textId="77777777" w:rsidR="001A6FBD" w:rsidRPr="002D3F00" w:rsidRDefault="001A6FBD" w:rsidP="001A6FBD">
      <w:pPr>
        <w:rPr>
          <w:vertAlign w:val="superscript"/>
        </w:rPr>
      </w:pPr>
      <w:proofErr w:type="spellStart"/>
      <w:r w:rsidRPr="002D3F00">
        <w:rPr>
          <w:rStyle w:val="StyleStyleBold12pt"/>
        </w:rPr>
        <w:t>Nosanchuk</w:t>
      </w:r>
      <w:proofErr w:type="spellEnd"/>
      <w:r w:rsidRPr="002D3F00">
        <w:rPr>
          <w:rStyle w:val="StyleStyleBold12pt"/>
        </w:rPr>
        <w:t xml:space="preserve"> </w:t>
      </w:r>
      <w:proofErr w:type="gramStart"/>
      <w:r w:rsidRPr="002D3F00">
        <w:rPr>
          <w:rStyle w:val="StyleStyleBold12pt"/>
        </w:rPr>
        <w:t>12</w:t>
      </w:r>
      <w:r w:rsidRPr="002D3F00">
        <w:t xml:space="preserve">  Mathew</w:t>
      </w:r>
      <w:proofErr w:type="gramEnd"/>
      <w:r w:rsidRPr="002D3F00">
        <w:t xml:space="preserve"> S. </w:t>
      </w:r>
      <w:proofErr w:type="spellStart"/>
      <w:r w:rsidRPr="002D3F00">
        <w:t>Nosanchuk</w:t>
      </w:r>
      <w:proofErr w:type="spellEnd"/>
      <w:r w:rsidRPr="002D3F00">
        <w:t xml:space="preserve">, Senior Counselor to the Assistant Attorney General for the Civil Rights Division, U.S. Department of Justice. Albany Government Law </w:t>
      </w:r>
      <w:proofErr w:type="gramStart"/>
      <w:r w:rsidRPr="002D3F00">
        <w:t>Review  2012</w:t>
      </w:r>
      <w:proofErr w:type="gramEnd"/>
      <w:r w:rsidRPr="002D3F00">
        <w:t xml:space="preserve">   5 Alb. Gov't L. Rev. 440    LGBT RIGHTS: TOWARD A MORE PERFECT UNION: ARTICLE: THE ENDURANCE TEST: EXECUTIVE POWER AND THE CIVIL RIGHTS OF LGBT AMERICANS</w:t>
      </w:r>
    </w:p>
    <w:p w14:paraId="06D99AC1" w14:textId="77777777" w:rsidR="001A6FBD" w:rsidRPr="002D3F00" w:rsidRDefault="001A6FBD" w:rsidP="001A6FBD">
      <w:pPr>
        <w:pStyle w:val="CardIndented"/>
      </w:pPr>
      <w:r w:rsidRPr="002D3F00">
        <w:t xml:space="preserve"> [*454]  </w:t>
      </w:r>
      <w:proofErr w:type="gramStart"/>
      <w:r w:rsidRPr="002D3F00">
        <w:rPr>
          <w:rStyle w:val="StyleBoldUnderline"/>
          <w:highlight w:val="yellow"/>
        </w:rPr>
        <w:t>Any ex</w:t>
      </w:r>
      <w:r w:rsidRPr="002D3F00">
        <w:rPr>
          <w:rStyle w:val="StyleBoldUnderline"/>
        </w:rPr>
        <w:t xml:space="preserve">ecutive </w:t>
      </w:r>
      <w:r w:rsidRPr="002D3F00">
        <w:rPr>
          <w:rStyle w:val="StyleBoldUnderline"/>
          <w:highlight w:val="yellow"/>
        </w:rPr>
        <w:t>o</w:t>
      </w:r>
      <w:r w:rsidRPr="002D3F00">
        <w:rPr>
          <w:rStyle w:val="StyleBoldUnderline"/>
        </w:rPr>
        <w:t xml:space="preserve">rder </w:t>
      </w:r>
      <w:r w:rsidRPr="002D3F00">
        <w:rPr>
          <w:rStyle w:val="StyleBoldUnderline"/>
          <w:highlight w:val="yellow"/>
        </w:rPr>
        <w:t>can be overturned by Congress</w:t>
      </w:r>
      <w:proofErr w:type="gramEnd"/>
      <w:r w:rsidRPr="002D3F00">
        <w:rPr>
          <w:rStyle w:val="StyleBoldUnderline"/>
        </w:rPr>
        <w:t>,</w:t>
      </w:r>
      <w:r w:rsidRPr="002D3F00">
        <w:t xml:space="preserve"> and there was an attempt to overturn this one. Representative Joel </w:t>
      </w:r>
      <w:r w:rsidRPr="002D3F00">
        <w:rPr>
          <w:rStyle w:val="StyleBoldUnderline"/>
          <w:highlight w:val="yellow"/>
        </w:rPr>
        <w:t>Hefley</w:t>
      </w:r>
      <w:r w:rsidRPr="002D3F00">
        <w:rPr>
          <w:rStyle w:val="StyleBoldUnderline"/>
        </w:rPr>
        <w:t>,</w:t>
      </w:r>
      <w:r w:rsidRPr="002D3F00">
        <w:t xml:space="preserve"> a Republican from Colorado</w:t>
      </w:r>
      <w:r w:rsidRPr="002D3F00">
        <w:rPr>
          <w:rStyle w:val="StyleBoldUnderline"/>
        </w:rPr>
        <w:t xml:space="preserve">, </w:t>
      </w:r>
      <w:r w:rsidRPr="002D3F00">
        <w:rPr>
          <w:rStyle w:val="StyleBoldUnderline"/>
          <w:highlight w:val="yellow"/>
        </w:rPr>
        <w:t>introduced an amendment to an appropriations bill in an attempt to limit the executive order</w:t>
      </w:r>
      <w:r w:rsidRPr="002D3F00">
        <w:rPr>
          <w:rStyle w:val="StyleBoldUnderline"/>
        </w:rPr>
        <w:t>,</w:t>
      </w:r>
      <w:r w:rsidRPr="002D3F00">
        <w:t xml:space="preserve"> claiming that Executive Order 13,087, in </w:t>
      </w:r>
      <w:r w:rsidRPr="002D3F00">
        <w:rPr>
          <w:rStyle w:val="StyleBoldUnderline"/>
          <w:highlight w:val="yellow"/>
        </w:rPr>
        <w:t>prohibiting discrimination</w:t>
      </w:r>
      <w:r w:rsidRPr="002D3F00">
        <w:rPr>
          <w:rStyle w:val="StyleBoldUnderline"/>
        </w:rPr>
        <w:t xml:space="preserve"> </w:t>
      </w:r>
      <w:r w:rsidRPr="002D3F00">
        <w:rPr>
          <w:rStyle w:val="StyleBoldUnderline"/>
          <w:highlight w:val="yellow"/>
        </w:rPr>
        <w:t>on the basis of sexual orientation</w:t>
      </w:r>
      <w:r w:rsidRPr="002D3F00">
        <w:rPr>
          <w:rStyle w:val="StyleBoldUnderline"/>
        </w:rPr>
        <w:t xml:space="preserve"> </w:t>
      </w:r>
      <w:r w:rsidRPr="002D3F00">
        <w:rPr>
          <w:rStyle w:val="StyleBoldUnderline"/>
          <w:highlight w:val="yellow"/>
        </w:rPr>
        <w:t>in the</w:t>
      </w:r>
      <w:r w:rsidRPr="002D3F00">
        <w:rPr>
          <w:rStyle w:val="StyleBoldUnderline"/>
        </w:rPr>
        <w:t xml:space="preserve"> federal </w:t>
      </w:r>
      <w:r w:rsidRPr="002D3F00">
        <w:rPr>
          <w:rStyle w:val="StyleBoldUnderline"/>
          <w:highlight w:val="yellow"/>
        </w:rPr>
        <w:t>workforce</w:t>
      </w:r>
      <w:r w:rsidRPr="002D3F00">
        <w:t xml:space="preserve">, infringed the freedom of speech of federal employees possessing religious or moral objections to homosexuality. </w:t>
      </w:r>
      <w:hyperlink r:id="rId15" w:anchor="n90" w:history="1">
        <w:proofErr w:type="gramStart"/>
        <w:r w:rsidRPr="002D3F00">
          <w:rPr>
            <w:rStyle w:val="blue"/>
            <w:color w:val="0000FF"/>
            <w:u w:val="single"/>
            <w:vertAlign w:val="superscript"/>
          </w:rPr>
          <w:t>n90</w:t>
        </w:r>
        <w:proofErr w:type="gramEnd"/>
      </w:hyperlink>
      <w:r w:rsidRPr="002D3F00">
        <w:t xml:space="preserve"> The amendment sought both to prohibit the addition of any categories beyond those already identified in federal civil rights laws, and the expenditure of funds by the executive branch to enforce Executive Order 13,087. </w:t>
      </w:r>
      <w:hyperlink r:id="rId16" w:anchor="n91" w:history="1">
        <w:proofErr w:type="gramStart"/>
        <w:r w:rsidRPr="002D3F00">
          <w:rPr>
            <w:rStyle w:val="blue"/>
            <w:color w:val="0000FF"/>
            <w:u w:val="single"/>
            <w:vertAlign w:val="superscript"/>
          </w:rPr>
          <w:t>n91</w:t>
        </w:r>
        <w:proofErr w:type="gramEnd"/>
      </w:hyperlink>
      <w:r w:rsidRPr="002D3F00">
        <w:t xml:space="preserve"> The legislation was defeated in the House, by a vote of 252-176, leaving the executive order in place. </w:t>
      </w:r>
      <w:hyperlink r:id="rId17" w:anchor="n92" w:history="1">
        <w:proofErr w:type="gramStart"/>
        <w:r w:rsidRPr="002D3F00">
          <w:rPr>
            <w:rStyle w:val="blue"/>
            <w:color w:val="0000FF"/>
            <w:u w:val="single"/>
            <w:vertAlign w:val="superscript"/>
          </w:rPr>
          <w:t>n92</w:t>
        </w:r>
        <w:proofErr w:type="gramEnd"/>
      </w:hyperlink>
    </w:p>
    <w:p w14:paraId="65129136" w14:textId="77777777" w:rsidR="001A6FBD" w:rsidRPr="002D3F00" w:rsidRDefault="001A6FBD" w:rsidP="001A6FBD"/>
    <w:p w14:paraId="6295572D" w14:textId="77777777" w:rsidR="001A6FBD" w:rsidRPr="002D3F00" w:rsidRDefault="001A6FBD" w:rsidP="001A6FBD">
      <w:pPr>
        <w:pStyle w:val="Heading4"/>
        <w:rPr>
          <w:rFonts w:cs="Times New Roman"/>
        </w:rPr>
      </w:pPr>
      <w:r w:rsidRPr="002D3F00">
        <w:rPr>
          <w:rFonts w:cs="Times New Roman"/>
        </w:rPr>
        <w:t>8. Links to politics – congress backlashes on other agenda items</w:t>
      </w:r>
    </w:p>
    <w:p w14:paraId="163E3F67" w14:textId="77777777" w:rsidR="001A6FBD" w:rsidRPr="002D3F00" w:rsidRDefault="001A6FBD" w:rsidP="001A6FBD">
      <w:r w:rsidRPr="002D3F00">
        <w:rPr>
          <w:rStyle w:val="StyleStyleBold12pt"/>
        </w:rPr>
        <w:t>Risen 10</w:t>
      </w:r>
      <w:r w:rsidRPr="002D3F00">
        <w:t xml:space="preserve"> (Clay Risen, assistant editor of The New Republic, 8.4.10 [http://www.prospect.org/web/page.ww</w:t>
      </w:r>
      <w:proofErr w:type="gramStart"/>
      <w:r w:rsidRPr="002D3F00">
        <w:t>?section</w:t>
      </w:r>
      <w:proofErr w:type="gramEnd"/>
      <w:r w:rsidRPr="002D3F00">
        <w:t xml:space="preserve">=root&amp;name=ViewPrint&amp;articleId=8140]) </w:t>
      </w:r>
    </w:p>
    <w:p w14:paraId="6D131507" w14:textId="77777777" w:rsidR="001A6FBD" w:rsidRPr="002D3F00" w:rsidRDefault="001A6FBD" w:rsidP="001A6FBD">
      <w:pPr>
        <w:pStyle w:val="Cards"/>
        <w:ind w:left="360"/>
        <w:rPr>
          <w:sz w:val="24"/>
        </w:rPr>
      </w:pPr>
      <w:r w:rsidRPr="002D3F00">
        <w:rPr>
          <w:rStyle w:val="StyleBoldUnderline"/>
        </w:rPr>
        <w:t>Congress provides an additional</w:t>
      </w:r>
      <w:r w:rsidRPr="002D3F00">
        <w:rPr>
          <w:sz w:val="24"/>
        </w:rPr>
        <w:t xml:space="preserve">, </w:t>
      </w:r>
      <w:r w:rsidRPr="002D3F00">
        <w:rPr>
          <w:rStyle w:val="SmallCardChar"/>
          <w:sz w:val="24"/>
        </w:rPr>
        <w:t>if somewhat less effective,</w:t>
      </w:r>
      <w:r w:rsidRPr="002D3F00">
        <w:rPr>
          <w:sz w:val="24"/>
        </w:rPr>
        <w:t xml:space="preserve"> </w:t>
      </w:r>
      <w:r w:rsidRPr="002D3F00">
        <w:rPr>
          <w:rStyle w:val="StyleBoldUnderline"/>
        </w:rPr>
        <w:t xml:space="preserve">check on executive orders. In theory, </w:t>
      </w:r>
      <w:proofErr w:type="gramStart"/>
      <w:r w:rsidRPr="002D3F00">
        <w:rPr>
          <w:rStyle w:val="StyleBoldUnderline"/>
        </w:rPr>
        <w:t>any executive order can be later annulled by Congress</w:t>
      </w:r>
      <w:proofErr w:type="gramEnd"/>
      <w:r w:rsidRPr="002D3F00">
        <w:rPr>
          <w:rStyle w:val="SmallCardChar"/>
          <w:sz w:val="24"/>
        </w:rPr>
        <w:t>. But in the last 34 years, during which presidents have issued some 1,400 orders,</w:t>
      </w:r>
      <w:r w:rsidRPr="002D3F00">
        <w:rPr>
          <w:sz w:val="24"/>
        </w:rPr>
        <w:t xml:space="preserve"> </w:t>
      </w:r>
      <w:r w:rsidRPr="002D3F00">
        <w:rPr>
          <w:rStyle w:val="StyleBoldUnderline"/>
        </w:rPr>
        <w:t xml:space="preserve">it has defeated just three. More often, </w:t>
      </w:r>
      <w:r w:rsidRPr="002D3F00">
        <w:rPr>
          <w:rStyle w:val="StyleBoldUnderline"/>
          <w:highlight w:val="yellow"/>
        </w:rPr>
        <w:t>Congress will counter executive orders by indirect means, holding up nominations or bills until the president relents. “There’s always the potential that a Congress angry about one issue will respond by limiting other things you want</w:t>
      </w:r>
      <w:r w:rsidRPr="002D3F00">
        <w:rPr>
          <w:rStyle w:val="SmallCardChar"/>
          <w:sz w:val="24"/>
        </w:rPr>
        <w:t>,” says Mayer</w:t>
      </w:r>
      <w:r w:rsidRPr="002D3F00">
        <w:rPr>
          <w:sz w:val="24"/>
        </w:rPr>
        <w:t>.</w:t>
      </w:r>
    </w:p>
    <w:p w14:paraId="101A99BE" w14:textId="77777777" w:rsidR="001A6FBD" w:rsidRPr="002D3F00" w:rsidRDefault="001A6FBD" w:rsidP="001A6FBD"/>
    <w:p w14:paraId="6788CC96" w14:textId="77777777" w:rsidR="001A6FBD" w:rsidRPr="002D3F00" w:rsidRDefault="001A6FBD" w:rsidP="001A6FBD">
      <w:pPr>
        <w:pStyle w:val="Heading4"/>
        <w:rPr>
          <w:rFonts w:cs="Times New Roman"/>
        </w:rPr>
      </w:pPr>
      <w:r w:rsidRPr="002D3F00">
        <w:t>9.</w:t>
      </w:r>
      <w:r w:rsidRPr="002D3F00">
        <w:rPr>
          <w:rFonts w:cs="Times New Roman"/>
        </w:rPr>
        <w:t xml:space="preserve"> The next president will repeal XO and the military would just ignore it</w:t>
      </w:r>
    </w:p>
    <w:p w14:paraId="061D8A09" w14:textId="77777777" w:rsidR="001A6FBD" w:rsidRPr="002D3F00" w:rsidRDefault="001A6FBD" w:rsidP="001A6FBD">
      <w:r w:rsidRPr="002D3F00">
        <w:rPr>
          <w:rStyle w:val="Author-Date"/>
        </w:rPr>
        <w:t>Pope 11</w:t>
      </w:r>
      <w:r w:rsidRPr="002D3F00">
        <w:t xml:space="preserve"> [Robert S. Pope, Lieutenant Colonel, USAF, Former Research Fellow, </w:t>
      </w:r>
      <w:proofErr w:type="spellStart"/>
      <w:r w:rsidRPr="002D3F00">
        <w:t>Belfer</w:t>
      </w:r>
      <w:proofErr w:type="spellEnd"/>
      <w:r w:rsidRPr="002D3F00">
        <w:t xml:space="preserve"> International Security Program, 2009–</w:t>
      </w:r>
      <w:proofErr w:type="gramStart"/>
      <w:r w:rsidRPr="002D3F00">
        <w:t>2010  Interagency</w:t>
      </w:r>
      <w:proofErr w:type="gramEnd"/>
      <w:r w:rsidRPr="002D3F00">
        <w:t xml:space="preserve"> Task Forces The Right Tools for the Job Strategic Studies Quarterly ♦ Summer 2011]</w:t>
      </w:r>
    </w:p>
    <w:p w14:paraId="36453231" w14:textId="77777777" w:rsidR="001A6FBD" w:rsidRPr="002D3F00" w:rsidRDefault="001A6FBD" w:rsidP="001A6FBD">
      <w:pPr>
        <w:pStyle w:val="Cards"/>
        <w:ind w:left="360"/>
        <w:rPr>
          <w:sz w:val="24"/>
        </w:rPr>
      </w:pPr>
      <w:r w:rsidRPr="002D3F00">
        <w:rPr>
          <w:sz w:val="24"/>
        </w:rPr>
        <w:t xml:space="preserve">Large changes to the national security system above the single agency </w:t>
      </w:r>
      <w:proofErr w:type="gramStart"/>
      <w:r w:rsidRPr="002D3F00">
        <w:rPr>
          <w:sz w:val="24"/>
        </w:rPr>
        <w:t>or  department</w:t>
      </w:r>
      <w:proofErr w:type="gramEnd"/>
      <w:r w:rsidRPr="002D3F00">
        <w:rPr>
          <w:sz w:val="24"/>
        </w:rPr>
        <w:t xml:space="preserve"> level would most certainly require action by the president and  Congress. Some have argued that a presidential executive order would </w:t>
      </w:r>
      <w:proofErr w:type="gramStart"/>
      <w:r w:rsidRPr="002D3F00">
        <w:rPr>
          <w:sz w:val="24"/>
        </w:rPr>
        <w:t>be  sufficient</w:t>
      </w:r>
      <w:proofErr w:type="gramEnd"/>
      <w:r w:rsidRPr="002D3F00">
        <w:rPr>
          <w:sz w:val="24"/>
        </w:rPr>
        <w:t xml:space="preserve"> to enact the proposed reforms.93 </w:t>
      </w:r>
      <w:r w:rsidRPr="002D3F00">
        <w:rPr>
          <w:rStyle w:val="StyleBoldUnderline"/>
        </w:rPr>
        <w:t xml:space="preserve">While </w:t>
      </w:r>
      <w:r w:rsidRPr="002D3F00">
        <w:rPr>
          <w:rStyle w:val="StyleBoldUnderline"/>
          <w:highlight w:val="yellow"/>
        </w:rPr>
        <w:t xml:space="preserve">an </w:t>
      </w:r>
      <w:r w:rsidRPr="002D3F00">
        <w:rPr>
          <w:sz w:val="24"/>
        </w:rPr>
        <w:t>e</w:t>
      </w:r>
      <w:r w:rsidRPr="002D3F00">
        <w:rPr>
          <w:rStyle w:val="StyleBoldUnderline"/>
          <w:highlight w:val="yellow"/>
        </w:rPr>
        <w:t>x</w:t>
      </w:r>
      <w:r w:rsidRPr="002D3F00">
        <w:rPr>
          <w:sz w:val="24"/>
        </w:rPr>
        <w:t>ecutive</w:t>
      </w:r>
      <w:r w:rsidRPr="002D3F00">
        <w:rPr>
          <w:sz w:val="24"/>
          <w:highlight w:val="yellow"/>
        </w:rPr>
        <w:t xml:space="preserve"> </w:t>
      </w:r>
      <w:r w:rsidRPr="002D3F00">
        <w:rPr>
          <w:rStyle w:val="StyleBoldUnderline"/>
          <w:highlight w:val="yellow"/>
        </w:rPr>
        <w:t>o</w:t>
      </w:r>
      <w:r w:rsidRPr="002D3F00">
        <w:rPr>
          <w:sz w:val="24"/>
        </w:rPr>
        <w:t xml:space="preserve">rder </w:t>
      </w:r>
      <w:r w:rsidRPr="002D3F00">
        <w:rPr>
          <w:rStyle w:val="StyleBoldUnderline"/>
        </w:rPr>
        <w:t xml:space="preserve">might  change the interagency system during the current administration, history  indicates it </w:t>
      </w:r>
      <w:r w:rsidRPr="002D3F00">
        <w:rPr>
          <w:rStyle w:val="StyleBoldUnderline"/>
          <w:highlight w:val="yellow"/>
        </w:rPr>
        <w:t>would be unlikely to remain under the next president</w:t>
      </w:r>
      <w:r w:rsidRPr="002D3F00">
        <w:rPr>
          <w:rStyle w:val="StyleBoldUnderline"/>
        </w:rPr>
        <w:t>.</w:t>
      </w:r>
      <w:r w:rsidRPr="002D3F00">
        <w:rPr>
          <w:b/>
          <w:sz w:val="24"/>
        </w:rPr>
        <w:t>94</w:t>
      </w:r>
      <w:r w:rsidRPr="002D3F00">
        <w:rPr>
          <w:sz w:val="24"/>
        </w:rPr>
        <w:t xml:space="preserve"> For  example, President </w:t>
      </w:r>
      <w:r w:rsidRPr="002D3F00">
        <w:rPr>
          <w:rStyle w:val="StyleBoldUnderline"/>
          <w:highlight w:val="yellow"/>
        </w:rPr>
        <w:t>Clinton’s</w:t>
      </w:r>
      <w:r w:rsidRPr="002D3F00">
        <w:rPr>
          <w:sz w:val="24"/>
        </w:rPr>
        <w:t xml:space="preserve"> new process for interagency reconstruction  and stabilization operations, described in Presidential Decision Directive-56  (</w:t>
      </w:r>
      <w:r w:rsidRPr="002D3F00">
        <w:rPr>
          <w:rStyle w:val="StyleBoldUnderline"/>
          <w:highlight w:val="yellow"/>
        </w:rPr>
        <w:t>PDD</w:t>
      </w:r>
      <w:r w:rsidRPr="002D3F00">
        <w:rPr>
          <w:sz w:val="24"/>
        </w:rPr>
        <w:t xml:space="preserve">-56), </w:t>
      </w:r>
      <w:r w:rsidRPr="002D3F00">
        <w:rPr>
          <w:rStyle w:val="StyleBoldUnderline"/>
          <w:highlight w:val="yellow"/>
        </w:rPr>
        <w:t>did not outlast his presidency, nor was it</w:t>
      </w:r>
      <w:r w:rsidRPr="002D3F00">
        <w:rPr>
          <w:sz w:val="24"/>
        </w:rPr>
        <w:t xml:space="preserve"> generally </w:t>
      </w:r>
      <w:r w:rsidRPr="002D3F00">
        <w:rPr>
          <w:rStyle w:val="StyleBoldUnderline"/>
          <w:highlight w:val="yellow"/>
        </w:rPr>
        <w:t>followed  while he was in office</w:t>
      </w:r>
      <w:r w:rsidRPr="002D3F00">
        <w:rPr>
          <w:rStyle w:val="StyleBoldUnderline"/>
        </w:rPr>
        <w:t>.</w:t>
      </w:r>
      <w:r w:rsidRPr="002D3F00">
        <w:rPr>
          <w:sz w:val="24"/>
        </w:rPr>
        <w:t xml:space="preserve">95 </w:t>
      </w:r>
      <w:r w:rsidRPr="002D3F00">
        <w:rPr>
          <w:rStyle w:val="StyleBoldUnderline"/>
        </w:rPr>
        <w:t>Nor does an e</w:t>
      </w:r>
      <w:r w:rsidRPr="002D3F00">
        <w:rPr>
          <w:sz w:val="24"/>
        </w:rPr>
        <w:t xml:space="preserve">xecutive </w:t>
      </w:r>
      <w:r w:rsidRPr="002D3F00">
        <w:rPr>
          <w:rStyle w:val="StyleBoldUnderline"/>
        </w:rPr>
        <w:t>o</w:t>
      </w:r>
      <w:r w:rsidRPr="002D3F00">
        <w:rPr>
          <w:sz w:val="24"/>
        </w:rPr>
        <w:t xml:space="preserve">rder </w:t>
      </w:r>
      <w:r w:rsidRPr="002D3F00">
        <w:rPr>
          <w:rStyle w:val="StyleBoldUnderline"/>
        </w:rPr>
        <w:t>presuppose any support from Congress, which funds</w:t>
      </w:r>
      <w:r w:rsidRPr="002D3F00">
        <w:rPr>
          <w:sz w:val="24"/>
        </w:rPr>
        <w:t xml:space="preserve"> the </w:t>
      </w:r>
      <w:r w:rsidRPr="002D3F00">
        <w:rPr>
          <w:rStyle w:val="StyleBoldUnderline"/>
        </w:rPr>
        <w:t>executive</w:t>
      </w:r>
      <w:r w:rsidRPr="002D3F00">
        <w:rPr>
          <w:sz w:val="24"/>
        </w:rPr>
        <w:t xml:space="preserve"> branch </w:t>
      </w:r>
      <w:r w:rsidRPr="002D3F00">
        <w:rPr>
          <w:rStyle w:val="StyleBoldUnderline"/>
        </w:rPr>
        <w:t xml:space="preserve">agencies. </w:t>
      </w:r>
      <w:proofErr w:type="gramStart"/>
      <w:r w:rsidRPr="002D3F00">
        <w:rPr>
          <w:rStyle w:val="StyleBoldUnderline"/>
        </w:rPr>
        <w:t>Because  political</w:t>
      </w:r>
      <w:proofErr w:type="gramEnd"/>
      <w:r w:rsidRPr="002D3F00">
        <w:rPr>
          <w:rStyle w:val="StyleBoldUnderline"/>
        </w:rPr>
        <w:t xml:space="preserve"> power</w:t>
      </w:r>
      <w:r w:rsidRPr="002D3F00">
        <w:rPr>
          <w:sz w:val="24"/>
        </w:rPr>
        <w:t xml:space="preserve"> in Congress </w:t>
      </w:r>
      <w:r w:rsidRPr="002D3F00">
        <w:rPr>
          <w:rStyle w:val="StyleBoldUnderline"/>
        </w:rPr>
        <w:t>is</w:t>
      </w:r>
      <w:r w:rsidRPr="002D3F00">
        <w:rPr>
          <w:sz w:val="24"/>
        </w:rPr>
        <w:t xml:space="preserve"> often strongly </w:t>
      </w:r>
      <w:r w:rsidRPr="002D3F00">
        <w:rPr>
          <w:rStyle w:val="StyleBoldUnderline"/>
        </w:rPr>
        <w:t>tied to</w:t>
      </w:r>
      <w:r w:rsidRPr="002D3F00">
        <w:rPr>
          <w:sz w:val="24"/>
        </w:rPr>
        <w:t xml:space="preserve"> the large sums of  money associated with </w:t>
      </w:r>
      <w:r w:rsidRPr="002D3F00">
        <w:rPr>
          <w:rStyle w:val="StyleBoldUnderline"/>
        </w:rPr>
        <w:t xml:space="preserve">the defense budget, </w:t>
      </w:r>
      <w:r w:rsidRPr="002D3F00">
        <w:rPr>
          <w:rStyle w:val="StyleBoldUnderline"/>
          <w:highlight w:val="yellow"/>
        </w:rPr>
        <w:t>Congress will</w:t>
      </w:r>
      <w:r w:rsidRPr="002D3F00">
        <w:rPr>
          <w:sz w:val="24"/>
        </w:rPr>
        <w:t xml:space="preserve"> certainly </w:t>
      </w:r>
      <w:r w:rsidRPr="002D3F00">
        <w:rPr>
          <w:rStyle w:val="StyleBoldUnderline"/>
          <w:highlight w:val="yellow"/>
        </w:rPr>
        <w:t>want to  be involved in any reforms that change</w:t>
      </w:r>
      <w:r w:rsidRPr="002D3F00">
        <w:rPr>
          <w:rStyle w:val="StyleBoldUnderline"/>
        </w:rPr>
        <w:t xml:space="preserve"> the national </w:t>
      </w:r>
      <w:r w:rsidRPr="002D3F00">
        <w:rPr>
          <w:rStyle w:val="StyleBoldUnderline"/>
          <w:highlight w:val="yellow"/>
        </w:rPr>
        <w:t>security structure</w:t>
      </w:r>
      <w:r w:rsidRPr="002D3F00">
        <w:rPr>
          <w:rStyle w:val="StyleBoldUnderline"/>
        </w:rPr>
        <w:t>.</w:t>
      </w:r>
      <w:r w:rsidRPr="002D3F00">
        <w:rPr>
          <w:sz w:val="24"/>
        </w:rPr>
        <w:t xml:space="preserve"> </w:t>
      </w:r>
      <w:proofErr w:type="gramStart"/>
      <w:r w:rsidRPr="002D3F00">
        <w:rPr>
          <w:sz w:val="24"/>
        </w:rPr>
        <w:t xml:space="preserve">The  </w:t>
      </w:r>
      <w:r w:rsidRPr="002D3F00">
        <w:rPr>
          <w:rStyle w:val="StyleBoldUnderline"/>
        </w:rPr>
        <w:t>CSIS</w:t>
      </w:r>
      <w:proofErr w:type="gramEnd"/>
      <w:r w:rsidRPr="002D3F00">
        <w:rPr>
          <w:sz w:val="24"/>
        </w:rPr>
        <w:t xml:space="preserve"> “Beyond Goldwater-Nichols” study team </w:t>
      </w:r>
      <w:r w:rsidRPr="002D3F00">
        <w:rPr>
          <w:rStyle w:val="StyleBoldUnderline"/>
        </w:rPr>
        <w:t>noted</w:t>
      </w:r>
      <w:r w:rsidRPr="002D3F00">
        <w:rPr>
          <w:sz w:val="24"/>
        </w:rPr>
        <w:t xml:space="preserve">: “The role of Congress in the process is the most crucial determinant of the prospects for a  reform effort. The </w:t>
      </w:r>
      <w:r w:rsidRPr="002D3F00">
        <w:rPr>
          <w:rStyle w:val="StyleBoldUnderline"/>
        </w:rPr>
        <w:t>recommendations that flow from congressionally mandated groups</w:t>
      </w:r>
      <w:r w:rsidRPr="002D3F00">
        <w:rPr>
          <w:sz w:val="24"/>
        </w:rPr>
        <w:t xml:space="preserve">, commissions, or blue ribbon panels </w:t>
      </w:r>
      <w:r w:rsidRPr="002D3F00">
        <w:rPr>
          <w:rStyle w:val="StyleBoldUnderline"/>
        </w:rPr>
        <w:t xml:space="preserve">are more likely </w:t>
      </w:r>
      <w:proofErr w:type="gramStart"/>
      <w:r w:rsidRPr="002D3F00">
        <w:rPr>
          <w:rStyle w:val="StyleBoldUnderline"/>
        </w:rPr>
        <w:t>to  lead</w:t>
      </w:r>
      <w:proofErr w:type="gramEnd"/>
      <w:r w:rsidRPr="002D3F00">
        <w:rPr>
          <w:rStyle w:val="StyleBoldUnderline"/>
        </w:rPr>
        <w:t xml:space="preserve"> to lasting changes than efforts launched exclusively at the executive  branch level.”</w:t>
      </w:r>
      <w:r w:rsidRPr="002D3F00">
        <w:rPr>
          <w:sz w:val="24"/>
        </w:rPr>
        <w:t xml:space="preserve">96 </w:t>
      </w:r>
      <w:r w:rsidRPr="002D3F00">
        <w:rPr>
          <w:rStyle w:val="StyleBoldUnderline"/>
          <w:highlight w:val="yellow"/>
        </w:rPr>
        <w:t>Enduring change comes from legislation</w:t>
      </w:r>
      <w:r w:rsidRPr="002D3F00">
        <w:rPr>
          <w:rStyle w:val="StyleBoldUnderline"/>
        </w:rPr>
        <w:t>.</w:t>
      </w:r>
      <w:r w:rsidRPr="002D3F00">
        <w:rPr>
          <w:sz w:val="24"/>
        </w:rPr>
        <w:t xml:space="preserve"> Examples include the </w:t>
      </w:r>
      <w:proofErr w:type="gramStart"/>
      <w:r w:rsidRPr="002D3F00">
        <w:rPr>
          <w:sz w:val="24"/>
        </w:rPr>
        <w:t>1947  National</w:t>
      </w:r>
      <w:proofErr w:type="gramEnd"/>
      <w:r w:rsidRPr="002D3F00">
        <w:rPr>
          <w:sz w:val="24"/>
        </w:rPr>
        <w:t xml:space="preserve"> Security Act which created, among other things, the National  Security Council and the Department of Defense; the 1986 </w:t>
      </w:r>
      <w:proofErr w:type="spellStart"/>
      <w:r w:rsidRPr="002D3F00">
        <w:rPr>
          <w:sz w:val="24"/>
        </w:rPr>
        <w:t>GoldwaterNichols</w:t>
      </w:r>
      <w:proofErr w:type="spellEnd"/>
      <w:r w:rsidRPr="002D3F00">
        <w:rPr>
          <w:sz w:val="24"/>
        </w:rPr>
        <w:t xml:space="preserve"> Act which created the joint military team; the 2002 act which  created the Department of Homeland Security; and the 2004 act which  created the office of the Director of National Intelligence.</w:t>
      </w:r>
    </w:p>
    <w:p w14:paraId="17A3611D" w14:textId="77777777" w:rsidR="001A6FBD" w:rsidRPr="002D3F00" w:rsidRDefault="001A6FBD" w:rsidP="001A6FBD"/>
    <w:p w14:paraId="71D14ACE" w14:textId="77777777" w:rsidR="001A6FBD" w:rsidRPr="002D3F00" w:rsidRDefault="001A6FBD" w:rsidP="001A6FBD">
      <w:pPr>
        <w:pStyle w:val="Heading4"/>
        <w:rPr>
          <w:rFonts w:cs="Times New Roman"/>
        </w:rPr>
      </w:pPr>
      <w:r w:rsidRPr="002D3F00">
        <w:rPr>
          <w:rFonts w:cs="Times New Roman"/>
        </w:rPr>
        <w:t xml:space="preserve">10. Presidential action and his powers are seen through a lens of </w:t>
      </w:r>
      <w:proofErr w:type="spellStart"/>
      <w:r w:rsidRPr="002D3F00">
        <w:rPr>
          <w:rFonts w:cs="Times New Roman"/>
        </w:rPr>
        <w:t>hypermasculine</w:t>
      </w:r>
      <w:proofErr w:type="spellEnd"/>
      <w:r w:rsidRPr="002D3F00">
        <w:rPr>
          <w:rFonts w:cs="Times New Roman"/>
        </w:rPr>
        <w:t xml:space="preserve"> necessity, where emotion is ‘weak’ and ‘feminine’ – this conceptualization creates the exceptional Other and justifies the War on Terror</w:t>
      </w:r>
    </w:p>
    <w:p w14:paraId="052FC6A9" w14:textId="77777777" w:rsidR="001A6FBD" w:rsidRPr="002D3F00" w:rsidRDefault="001A6FBD" w:rsidP="001A6FBD">
      <w:proofErr w:type="spellStart"/>
      <w:r w:rsidRPr="002D3F00">
        <w:rPr>
          <w:rStyle w:val="StyleStyleBold12pt"/>
        </w:rPr>
        <w:t>Athanassiou</w:t>
      </w:r>
      <w:proofErr w:type="spellEnd"/>
      <w:r w:rsidRPr="002D3F00">
        <w:rPr>
          <w:rStyle w:val="StyleStyleBold12pt"/>
        </w:rPr>
        <w:t xml:space="preserve"> 12 </w:t>
      </w:r>
      <w:r w:rsidRPr="002D3F00">
        <w:t>(</w:t>
      </w:r>
      <w:proofErr w:type="spellStart"/>
      <w:r w:rsidRPr="002D3F00">
        <w:t>Cerelia</w:t>
      </w:r>
      <w:proofErr w:type="spellEnd"/>
      <w:r w:rsidRPr="002D3F00">
        <w:t xml:space="preserve"> </w:t>
      </w:r>
      <w:proofErr w:type="spellStart"/>
      <w:r w:rsidRPr="002D3F00">
        <w:t>Athanassiou</w:t>
      </w:r>
      <w:proofErr w:type="spellEnd"/>
      <w:r w:rsidRPr="002D3F00">
        <w:t>, School of Sociology, University of Bristol, “‘Gutsy’ Decisions and Passive Processes: The Warrior Decision-Maker After The Global War On Terror,” International Feminist Journal of Politics, 24 Dec 2012 //</w:t>
      </w:r>
      <w:proofErr w:type="spellStart"/>
      <w:r w:rsidRPr="002D3F00">
        <w:t>nimo</w:t>
      </w:r>
      <w:proofErr w:type="spellEnd"/>
      <w:r w:rsidRPr="002D3F00">
        <w:t>)</w:t>
      </w:r>
    </w:p>
    <w:p w14:paraId="14E504C2" w14:textId="77777777" w:rsidR="001A6FBD" w:rsidRPr="002D3F00" w:rsidRDefault="001A6FBD" w:rsidP="001A6FBD">
      <w:pPr>
        <w:ind w:left="360"/>
      </w:pPr>
      <w:r w:rsidRPr="002D3F00">
        <w:t xml:space="preserve">The decision </w:t>
      </w:r>
      <w:r w:rsidRPr="002D3F00">
        <w:rPr>
          <w:rStyle w:val="StyleBoldUnderline"/>
          <w:highlight w:val="yellow"/>
        </w:rPr>
        <w:t>to kill</w:t>
      </w:r>
      <w:r w:rsidRPr="002D3F00">
        <w:t xml:space="preserve"> the leader of al-Qaeda, Osama </w:t>
      </w:r>
      <w:r w:rsidRPr="002D3F00">
        <w:rPr>
          <w:rStyle w:val="StyleBoldUnderline"/>
          <w:highlight w:val="yellow"/>
        </w:rPr>
        <w:t>bin Laden</w:t>
      </w:r>
      <w:r w:rsidRPr="002D3F00">
        <w:t xml:space="preserve">, in a Pakistani safe-house </w:t>
      </w:r>
      <w:r w:rsidRPr="002D3F00">
        <w:rPr>
          <w:rStyle w:val="StyleBoldUnderline"/>
          <w:highlight w:val="yellow"/>
        </w:rPr>
        <w:t>proved to be</w:t>
      </w:r>
      <w:r w:rsidRPr="002D3F00">
        <w:rPr>
          <w:rStyle w:val="StyleBoldUnderline"/>
        </w:rPr>
        <w:t xml:space="preserve"> </w:t>
      </w:r>
      <w:r w:rsidRPr="002D3F00">
        <w:t xml:space="preserve">politically </w:t>
      </w:r>
      <w:r w:rsidRPr="002D3F00">
        <w:rPr>
          <w:rStyle w:val="StyleBoldUnderline"/>
          <w:highlight w:val="yellow"/>
        </w:rPr>
        <w:t>advantageous for an administration that</w:t>
      </w:r>
      <w:r w:rsidRPr="002D3F00">
        <w:t xml:space="preserve"> too often </w:t>
      </w:r>
      <w:r w:rsidRPr="002D3F00">
        <w:rPr>
          <w:rStyle w:val="StyleBoldUnderline"/>
          <w:highlight w:val="yellow"/>
        </w:rPr>
        <w:t>fell prey to characterizations of being ‘weak’</w:t>
      </w:r>
      <w:r w:rsidRPr="002D3F00">
        <w:t xml:space="preserve"> on national security, despite also being responsible for rising death tolls in the growing ‘CIA drone war’ (</w:t>
      </w:r>
      <w:proofErr w:type="spellStart"/>
      <w:r w:rsidRPr="002D3F00">
        <w:t>DeYoung</w:t>
      </w:r>
      <w:proofErr w:type="spellEnd"/>
      <w:r w:rsidRPr="002D3F00">
        <w:t xml:space="preserve"> 2011; </w:t>
      </w:r>
      <w:proofErr w:type="spellStart"/>
      <w:r w:rsidRPr="002D3F00">
        <w:t>Friedersdorf</w:t>
      </w:r>
      <w:proofErr w:type="spellEnd"/>
      <w:r w:rsidRPr="002D3F00">
        <w:t xml:space="preserve"> 2011; Woods 2012) and associated practices (e.g. Reprieve 2012). </w:t>
      </w:r>
      <w:r w:rsidRPr="002D3F00">
        <w:rPr>
          <w:rStyle w:val="StyleBoldUnderline"/>
          <w:highlight w:val="yellow"/>
        </w:rPr>
        <w:t>Obama's credentials as a warrior could</w:t>
      </w:r>
      <w:r w:rsidRPr="002D3F00">
        <w:t xml:space="preserve"> </w:t>
      </w:r>
      <w:r w:rsidRPr="002D3F00">
        <w:rPr>
          <w:rStyle w:val="StyleBoldUnderline"/>
          <w:highlight w:val="yellow"/>
        </w:rPr>
        <w:t>finally be confirmed</w:t>
      </w:r>
      <w:r w:rsidRPr="002D3F00">
        <w:t xml:space="preserve">, </w:t>
      </w:r>
      <w:r w:rsidRPr="002D3F00">
        <w:rPr>
          <w:rStyle w:val="StyleBoldUnderline"/>
          <w:highlight w:val="yellow"/>
        </w:rPr>
        <w:t>after years of challenges to his masculinity</w:t>
      </w:r>
      <w:r w:rsidRPr="002D3F00">
        <w:t xml:space="preserve"> that came mostly from the political opposition. As Senator Patrick Leahy, Chairman of the US Senate Committee on the Judiciary, observed, the killing of bin Laden proved ‘President Obama and his national security team have never lost sight of the Nation's war against terrorism’ (Leahy 2011). It demonstrated that, far from being ‘weak’, Obama was able to ‘use our full arsenal to protect and defend the American people’ when he needed to (Leahy 2011). However, the jubilation that followed also confirmed that the workings of the ‘war machine’ were best suited for fighting the terrorist threat. Indeed, the continuing celebration of the mission and the decision it spurred can be seen in the proposed plans to make a film about this mission (BBC 2012), the outpouring of flag-clad crowds onto US streets in the aftermath (BBC 2011) or the now-iconic status of a picture of the primary decision-makers in the White House Situation Room watching a live-feed of the Navy </w:t>
      </w:r>
      <w:proofErr w:type="spellStart"/>
      <w:r w:rsidRPr="002D3F00">
        <w:t>SEALs'</w:t>
      </w:r>
      <w:proofErr w:type="spellEnd"/>
      <w:r w:rsidRPr="002D3F00">
        <w:t xml:space="preserve"> operation (</w:t>
      </w:r>
      <w:proofErr w:type="spellStart"/>
      <w:r w:rsidRPr="002D3F00">
        <w:t>Couts</w:t>
      </w:r>
      <w:proofErr w:type="spellEnd"/>
      <w:r w:rsidRPr="002D3F00">
        <w:t xml:space="preserve"> 2011). The episode seemed to offer a reaffirmation of US identity in the wake of the GWOT, and this was seen as something to be celebrated</w:t>
      </w:r>
      <w:proofErr w:type="gramStart"/>
      <w:r w:rsidRPr="002D3F00">
        <w:t>.¶</w:t>
      </w:r>
      <w:proofErr w:type="gramEnd"/>
      <w:r w:rsidRPr="002D3F00">
        <w:t xml:space="preserve"> Killing Osama bin Laden without so much as a hint at judicial process to determine exactly what this man could be accused of (see also Greenwald 2011) was hailed as ‘the most courageous decision’ (Clapper in Obama 2011a) and as ‘gutsy’ (Panetta in Obama 2011a). The </w:t>
      </w:r>
      <w:r w:rsidRPr="002D3F00">
        <w:rPr>
          <w:rStyle w:val="StyleBoldUnderline"/>
          <w:highlight w:val="yellow"/>
        </w:rPr>
        <w:t>pats on the back</w:t>
      </w:r>
      <w:r w:rsidRPr="002D3F00">
        <w:t xml:space="preserve"> and the congratulations </w:t>
      </w:r>
      <w:r w:rsidRPr="002D3F00">
        <w:rPr>
          <w:rStyle w:val="StyleBoldUnderline"/>
          <w:highlight w:val="yellow"/>
        </w:rPr>
        <w:t>Obama received demonstrated</w:t>
      </w:r>
      <w:r w:rsidRPr="002D3F00">
        <w:t xml:space="preserve"> the </w:t>
      </w:r>
      <w:r w:rsidRPr="002D3F00">
        <w:rPr>
          <w:rStyle w:val="StyleBoldUnderline"/>
          <w:highlight w:val="yellow"/>
        </w:rPr>
        <w:t>exclusivity of national security circles</w:t>
      </w:r>
      <w:r w:rsidRPr="002D3F00">
        <w:t xml:space="preserve">, and the respect within them for leadership that decides to act even on ‘circumstantial intelligence’ (Clapper in Obama 2011a), stepping outside of the established process for the sake of the national interest (see also Brennan in Bendery 2011; Lieberman 2011; for similar demands on George W. Bush see Benjamin 2008). Importantly, this episode demonstrated that </w:t>
      </w:r>
      <w:r w:rsidRPr="002D3F00">
        <w:rPr>
          <w:rStyle w:val="StyleBoldUnderline"/>
        </w:rPr>
        <w:t>despite Obama's</w:t>
      </w:r>
      <w:r w:rsidRPr="002D3F00">
        <w:t xml:space="preserve"> potentially suspect </w:t>
      </w:r>
      <w:r w:rsidRPr="002D3F00">
        <w:rPr>
          <w:rStyle w:val="StyleBoldUnderline"/>
        </w:rPr>
        <w:t>insistence that terrorist ‘others’ are entitled to due process</w:t>
      </w:r>
      <w:r w:rsidRPr="002D3F00">
        <w:t xml:space="preserve">, </w:t>
      </w:r>
      <w:r w:rsidRPr="002D3F00">
        <w:rPr>
          <w:rStyle w:val="StyleBoldUnderline"/>
        </w:rPr>
        <w:t>he was able to adhere to</w:t>
      </w:r>
      <w:r w:rsidRPr="002D3F00">
        <w:t xml:space="preserve"> the </w:t>
      </w:r>
      <w:r w:rsidRPr="002D3F00">
        <w:rPr>
          <w:rStyle w:val="StyleBoldUnderline"/>
        </w:rPr>
        <w:t>warrior logic</w:t>
      </w:r>
      <w:r w:rsidRPr="002D3F00">
        <w:t xml:space="preserve"> when necessary. Indeed, this episode proved that the same (GWOT) framework of war and its warrior mentality still hold for an administration that adamantly pursued the return to the rule of law</w:t>
      </w:r>
      <w:proofErr w:type="gramStart"/>
      <w:r w:rsidRPr="002D3F00">
        <w:t>.¶</w:t>
      </w:r>
      <w:proofErr w:type="gramEnd"/>
      <w:r w:rsidRPr="002D3F00">
        <w:t xml:space="preserve"> What was praised here then was the ‘cool and decisive’ leadership (Lieberman 2011) that distinguished between ‘exception’ (i.e. Osama bin Laden) and ‘normality’ (i.e. petty criminals). This showed that Obama was able to respond to the ‘exceptional’ and that he could do so violently. The same dynamics were at work in the </w:t>
      </w:r>
      <w:proofErr w:type="spellStart"/>
      <w:r w:rsidRPr="002D3F00">
        <w:t>Abdulmutallab</w:t>
      </w:r>
      <w:proofErr w:type="spellEnd"/>
      <w:r w:rsidRPr="002D3F00">
        <w:t xml:space="preserve"> episode where, by the same standards, Obama failed to perform in an unambiguous way towards the seemingly unambiguous category of the terrorist and so was criticized for this ‘weakness’. What has become clear is that the President's giving precedence to legal processes could not inspire as much confidence as his taking on the warrior decision-maker stance to contain violently a terrorist threat</w:t>
      </w:r>
      <w:proofErr w:type="gramStart"/>
      <w:r w:rsidRPr="002D3F00">
        <w:t>.¶</w:t>
      </w:r>
      <w:proofErr w:type="gramEnd"/>
      <w:r w:rsidRPr="002D3F00">
        <w:t xml:space="preserve"> The ‘cool and decisive’ characterization used after the killing of Osama bin Laden served to discipline all decision-makers: the iconic picture from the White House Situation Room of members of the national security team monitoring the assassination operation shows a sea of serious faces, with one of the two women, Secretary of State Hillary Clinton, covering her mouth in what appeared to be shock (see </w:t>
      </w:r>
      <w:proofErr w:type="spellStart"/>
      <w:r w:rsidRPr="002D3F00">
        <w:t>Pasetsky</w:t>
      </w:r>
      <w:proofErr w:type="spellEnd"/>
      <w:r w:rsidRPr="002D3F00">
        <w:t xml:space="preserve"> 2011). The image generated much speculation, and Clinton finally commented after a few days that the situation was ‘most intense’, but offered the following justification for covering her mouth: ‘I am somewhat sheepishly concerned that it was my preventing one of my early spring allergic coughs’ (</w:t>
      </w:r>
      <w:proofErr w:type="spellStart"/>
      <w:r w:rsidRPr="002D3F00">
        <w:t>Pasetsky</w:t>
      </w:r>
      <w:proofErr w:type="spellEnd"/>
      <w:r w:rsidRPr="002D3F00">
        <w:t xml:space="preserve"> 2011). The </w:t>
      </w:r>
      <w:r w:rsidRPr="002D3F00">
        <w:rPr>
          <w:rStyle w:val="StyleBoldUnderline"/>
          <w:highlight w:val="yellow"/>
        </w:rPr>
        <w:t>weight given to understanding her</w:t>
      </w:r>
      <w:r w:rsidRPr="002D3F00">
        <w:t xml:space="preserve"> potentially </w:t>
      </w:r>
      <w:r w:rsidRPr="002D3F00">
        <w:rPr>
          <w:rStyle w:val="StyleBoldUnderline"/>
          <w:highlight w:val="yellow"/>
        </w:rPr>
        <w:t xml:space="preserve">emotional </w:t>
      </w:r>
      <w:proofErr w:type="spellStart"/>
      <w:r w:rsidRPr="002D3F00">
        <w:rPr>
          <w:rStyle w:val="StyleBoldUnderline"/>
          <w:highlight w:val="yellow"/>
        </w:rPr>
        <w:t>behaviour</w:t>
      </w:r>
      <w:proofErr w:type="spellEnd"/>
      <w:r w:rsidRPr="002D3F00">
        <w:rPr>
          <w:rStyle w:val="StyleBoldUnderline"/>
          <w:highlight w:val="yellow"/>
        </w:rPr>
        <w:t xml:space="preserve"> shows</w:t>
      </w:r>
      <w:r w:rsidRPr="002D3F00">
        <w:t xml:space="preserve"> that </w:t>
      </w:r>
      <w:r w:rsidRPr="002D3F00">
        <w:rPr>
          <w:rStyle w:val="StyleBoldUnderline"/>
          <w:highlight w:val="yellow"/>
        </w:rPr>
        <w:t>retaining warrior credentials involves excluding</w:t>
      </w:r>
      <w:r w:rsidRPr="002D3F00">
        <w:t xml:space="preserve"> the presence of </w:t>
      </w:r>
      <w:r w:rsidRPr="002D3F00">
        <w:rPr>
          <w:rStyle w:val="StyleBoldUnderline"/>
          <w:highlight w:val="yellow"/>
        </w:rPr>
        <w:t>emotion</w:t>
      </w:r>
      <w:r w:rsidRPr="002D3F00">
        <w:t>s in the Situation Room</w:t>
      </w:r>
      <w:proofErr w:type="gramStart"/>
      <w:r w:rsidRPr="002D3F00">
        <w:t>.¶</w:t>
      </w:r>
      <w:proofErr w:type="gramEnd"/>
      <w:r w:rsidRPr="002D3F00">
        <w:t xml:space="preserve"> After all, the ‘warrior decision-maker's’ credentials have to be earned: for Obama, a significant victory in this was won with the killing of bin Laden, whereby </w:t>
      </w:r>
      <w:r w:rsidRPr="002D3F00">
        <w:rPr>
          <w:rStyle w:val="StyleBoldUnderline"/>
          <w:highlight w:val="yellow"/>
        </w:rPr>
        <w:t xml:space="preserve">Obama was able to use his </w:t>
      </w:r>
      <w:proofErr w:type="spellStart"/>
      <w:r w:rsidRPr="002D3F00">
        <w:rPr>
          <w:rStyle w:val="StyleBoldUnderline"/>
          <w:highlight w:val="yellow"/>
        </w:rPr>
        <w:t>behaviour</w:t>
      </w:r>
      <w:proofErr w:type="spellEnd"/>
      <w:r w:rsidRPr="002D3F00">
        <w:t xml:space="preserve"> in this case </w:t>
      </w:r>
      <w:r w:rsidRPr="002D3F00">
        <w:rPr>
          <w:rStyle w:val="StyleBoldUnderline"/>
          <w:highlight w:val="yellow"/>
        </w:rPr>
        <w:t>to demonstrate ‘toughness’</w:t>
      </w:r>
      <w:r w:rsidRPr="002D3F00">
        <w:t xml:space="preserve">, with the phrase ‘ask bin Laden’ (if Obama is an ‘appeaser’/‘not prepared’) becoming somewhat of a refrain whenever his team's masculine credentials are challenged (see Epstein 2011; </w:t>
      </w:r>
      <w:proofErr w:type="spellStart"/>
      <w:r w:rsidRPr="002D3F00">
        <w:t>Memmott</w:t>
      </w:r>
      <w:proofErr w:type="spellEnd"/>
      <w:r w:rsidRPr="002D3F00">
        <w:t xml:space="preserve"> 2011). Similarly then, the preoccupation with assigning meaning to Clinton's potential demonstration of emotion in the Situation Room again showed that </w:t>
      </w:r>
      <w:r w:rsidRPr="002D3F00">
        <w:rPr>
          <w:rStyle w:val="StyleBoldUnderline"/>
          <w:highlight w:val="yellow"/>
        </w:rPr>
        <w:t xml:space="preserve">national security is </w:t>
      </w:r>
      <w:r w:rsidRPr="002D3F00">
        <w:rPr>
          <w:rStyle w:val="StyleBoldUnderline"/>
        </w:rPr>
        <w:t xml:space="preserve">to be </w:t>
      </w:r>
      <w:r w:rsidRPr="002D3F00">
        <w:rPr>
          <w:rStyle w:val="StyleBoldUnderline"/>
          <w:highlight w:val="yellow"/>
        </w:rPr>
        <w:t xml:space="preserve">equated with ‘manly shows of </w:t>
      </w:r>
      <w:r w:rsidRPr="002D3F00">
        <w:rPr>
          <w:rStyle w:val="StyleBoldUnderline"/>
        </w:rPr>
        <w:t xml:space="preserve">overt </w:t>
      </w:r>
      <w:r w:rsidRPr="002D3F00">
        <w:rPr>
          <w:rStyle w:val="StyleBoldUnderline"/>
          <w:highlight w:val="yellow"/>
        </w:rPr>
        <w:t>strength</w:t>
      </w:r>
      <w:r w:rsidRPr="002D3F00">
        <w:t>’ (</w:t>
      </w:r>
      <w:proofErr w:type="spellStart"/>
      <w:r w:rsidRPr="002D3F00">
        <w:t>Enloe</w:t>
      </w:r>
      <w:proofErr w:type="spellEnd"/>
      <w:r w:rsidRPr="002D3F00">
        <w:t xml:space="preserve"> 2007: 50), crucially for those, like Clinton, who are not seen to embody this. The Obama team's ‘tough’ action awarded them full participation in the ‘fraternal nation-state’ (Peterson 1999; see also </w:t>
      </w:r>
      <w:proofErr w:type="spellStart"/>
      <w:r w:rsidRPr="002D3F00">
        <w:t>Puar</w:t>
      </w:r>
      <w:proofErr w:type="spellEnd"/>
      <w:r w:rsidRPr="002D3F00">
        <w:t xml:space="preserve"> 2007: 49) and the (</w:t>
      </w:r>
      <w:proofErr w:type="gramStart"/>
      <w:r w:rsidRPr="002D3F00">
        <w:t>in)securities</w:t>
      </w:r>
      <w:proofErr w:type="gramEnd"/>
      <w:r w:rsidRPr="002D3F00">
        <w:t xml:space="preserve"> – personal and more general – this brings with it. By this logic then, the decision to kill bin Laden ensured that ‘the world is a safer and better place’ (Lieberman 2011): the </w:t>
      </w:r>
      <w:r w:rsidRPr="002D3F00">
        <w:rPr>
          <w:rStyle w:val="StyleBoldUnderline"/>
          <w:highlight w:val="yellow"/>
        </w:rPr>
        <w:t>hegemonic understandings of</w:t>
      </w:r>
      <w:r w:rsidRPr="002D3F00">
        <w:t xml:space="preserve"> what constitutes </w:t>
      </w:r>
      <w:r w:rsidRPr="002D3F00">
        <w:rPr>
          <w:rStyle w:val="StyleBoldUnderline"/>
          <w:highlight w:val="yellow"/>
        </w:rPr>
        <w:t>security</w:t>
      </w:r>
      <w:r w:rsidRPr="002D3F00">
        <w:t xml:space="preserve"> for the USA, </w:t>
      </w:r>
      <w:r w:rsidRPr="002D3F00">
        <w:rPr>
          <w:rStyle w:val="StyleBoldUnderline"/>
          <w:highlight w:val="yellow"/>
        </w:rPr>
        <w:t>and what masculinity is required</w:t>
      </w:r>
      <w:r w:rsidRPr="002D3F00">
        <w:t xml:space="preserve"> for this, </w:t>
      </w:r>
      <w:r w:rsidRPr="002D3F00">
        <w:rPr>
          <w:rStyle w:val="StyleBoldUnderline"/>
          <w:highlight w:val="yellow"/>
        </w:rPr>
        <w:t>remained in place and</w:t>
      </w:r>
      <w:r w:rsidRPr="002D3F00">
        <w:t xml:space="preserve"> comfortably </w:t>
      </w:r>
      <w:r w:rsidRPr="002D3F00">
        <w:rPr>
          <w:rStyle w:val="StyleBoldUnderline"/>
          <w:highlight w:val="yellow"/>
        </w:rPr>
        <w:t>unchanging</w:t>
      </w:r>
      <w:proofErr w:type="gramStart"/>
      <w:r w:rsidRPr="002D3F00">
        <w:t>.¶</w:t>
      </w:r>
      <w:proofErr w:type="gramEnd"/>
      <w:r w:rsidRPr="002D3F00">
        <w:t xml:space="preserve"> The killing of bin Laden, and more importantly its branding as ‘justice [having] been done’ (Obama 2011b), were a continuation of the GWOT's framework of justice depending on who proclaims it rather than on how it is carried out, with an immediate consensus on the action's legality among US policy-making circles (e.g. Holder in Gerstein 2011; Holder 2011; Leahy 2011; countering this: Greenwald 2011). Obama's decision was a return to Bush's much-maligned articulation of the hunt for bin Laden as boiling down to declaring him ‘Wanted: Dead or Alive’: ‘All I want and America wants is to see them brought to justice’ (Bush in </w:t>
      </w:r>
      <w:proofErr w:type="spellStart"/>
      <w:r w:rsidRPr="002D3F00">
        <w:t>Harnden</w:t>
      </w:r>
      <w:proofErr w:type="spellEnd"/>
      <w:r w:rsidRPr="002D3F00">
        <w:t xml:space="preserve"> 2001). This demonstrated that security still very much depends on the masculine constructions of the ‘protector’ commander-in-chief and the ‘protected’ innocent nation (as per </w:t>
      </w:r>
      <w:proofErr w:type="spellStart"/>
      <w:r w:rsidRPr="002D3F00">
        <w:t>Enloe</w:t>
      </w:r>
      <w:proofErr w:type="spellEnd"/>
      <w:r w:rsidRPr="002D3F00">
        <w:t xml:space="preserve"> 2007; see also </w:t>
      </w:r>
      <w:proofErr w:type="spellStart"/>
      <w:r w:rsidRPr="002D3F00">
        <w:t>Messerschmidt</w:t>
      </w:r>
      <w:proofErr w:type="spellEnd"/>
      <w:r w:rsidRPr="002D3F00">
        <w:t xml:space="preserve"> 2010: 170). In </w:t>
      </w:r>
      <w:r w:rsidRPr="002D3F00">
        <w:rPr>
          <w:rStyle w:val="StyleBoldUnderline"/>
          <w:highlight w:val="yellow"/>
        </w:rPr>
        <w:t>such a static framing</w:t>
      </w:r>
      <w:r w:rsidRPr="002D3F00">
        <w:t xml:space="preserve">, </w:t>
      </w:r>
      <w:r w:rsidRPr="002D3F00">
        <w:rPr>
          <w:rStyle w:val="StyleBoldUnderline"/>
          <w:highlight w:val="yellow"/>
        </w:rPr>
        <w:t>it is the</w:t>
      </w:r>
      <w:r w:rsidRPr="002D3F00">
        <w:t xml:space="preserve"> warrior </w:t>
      </w:r>
      <w:r w:rsidRPr="002D3F00">
        <w:rPr>
          <w:rStyle w:val="StyleBoldUnderline"/>
          <w:highlight w:val="yellow"/>
        </w:rPr>
        <w:t>decision-maker's distinctions between ‘</w:t>
      </w:r>
      <w:proofErr w:type="spellStart"/>
      <w:r w:rsidRPr="002D3F00">
        <w:rPr>
          <w:rStyle w:val="StyleBoldUnderline"/>
          <w:highlight w:val="yellow"/>
        </w:rPr>
        <w:t>civilised</w:t>
      </w:r>
      <w:proofErr w:type="spellEnd"/>
      <w:r w:rsidRPr="002D3F00">
        <w:rPr>
          <w:rStyle w:val="StyleBoldUnderline"/>
          <w:highlight w:val="yellow"/>
        </w:rPr>
        <w:t xml:space="preserve"> warfare’ and barbaric ‘terrorism’</w:t>
      </w:r>
      <w:r w:rsidRPr="002D3F00">
        <w:t>, or between the order to be ‘protected’ and the security ‘threat’, that hold true (see Carver 2008: 77–8). The logic of the ‘“save civilization itself”-fantasy’ (Richter-</w:t>
      </w:r>
      <w:proofErr w:type="spellStart"/>
      <w:r w:rsidRPr="002D3F00">
        <w:t>Montpetit</w:t>
      </w:r>
      <w:proofErr w:type="spellEnd"/>
      <w:r w:rsidRPr="002D3F00">
        <w:t xml:space="preserve"> 2007: 41) not only remains unquestioned, </w:t>
      </w:r>
      <w:proofErr w:type="gramStart"/>
      <w:r w:rsidRPr="002D3F00">
        <w:t>but</w:t>
      </w:r>
      <w:proofErr w:type="gramEnd"/>
      <w:r w:rsidRPr="002D3F00">
        <w:t xml:space="preserve"> is one more area which </w:t>
      </w:r>
      <w:r w:rsidRPr="002D3F00">
        <w:rPr>
          <w:rStyle w:val="StyleBoldUnderline"/>
          <w:highlight w:val="yellow"/>
        </w:rPr>
        <w:t xml:space="preserve">privileges the system of </w:t>
      </w:r>
      <w:r w:rsidRPr="002D3F00">
        <w:rPr>
          <w:rStyle w:val="StyleBoldUnderline"/>
        </w:rPr>
        <w:t>realpolitik</w:t>
      </w:r>
      <w:r w:rsidRPr="002D3F00">
        <w:t>-by-</w:t>
      </w:r>
      <w:r w:rsidRPr="002D3F00">
        <w:rPr>
          <w:rStyle w:val="StyleBoldUnderline"/>
          <w:highlight w:val="yellow"/>
        </w:rPr>
        <w:t>elites</w:t>
      </w:r>
      <w:r w:rsidRPr="002D3F00">
        <w:t xml:space="preserve"> (see also Carver 2008: 79–80) </w:t>
      </w:r>
      <w:r w:rsidRPr="002D3F00">
        <w:rPr>
          <w:rStyle w:val="StyleBoldUnderline"/>
          <w:highlight w:val="yellow"/>
        </w:rPr>
        <w:t>that relies on masculine constructions of the ‘norm’</w:t>
      </w:r>
      <w:r w:rsidRPr="002D3F00">
        <w:t xml:space="preserve"> of politics and the ‘</w:t>
      </w:r>
      <w:proofErr w:type="spellStart"/>
      <w:r w:rsidRPr="002D3F00">
        <w:t>exceptionalism</w:t>
      </w:r>
      <w:proofErr w:type="spellEnd"/>
      <w:r w:rsidRPr="002D3F00">
        <w:t>’ of security.</w:t>
      </w:r>
    </w:p>
    <w:p w14:paraId="30F44545" w14:textId="77777777" w:rsidR="001A6FBD" w:rsidRPr="002D3F00" w:rsidRDefault="001A6FBD" w:rsidP="001A6FBD"/>
    <w:p w14:paraId="261223C9" w14:textId="77777777" w:rsidR="001A6FBD" w:rsidRPr="002D3F00" w:rsidRDefault="001A6FBD" w:rsidP="001A6FBD"/>
    <w:p w14:paraId="20F3A6F2" w14:textId="19F6E20C" w:rsidR="001A6FBD" w:rsidRPr="002D3F00" w:rsidRDefault="001A6FBD" w:rsidP="001A6FBD">
      <w:pPr>
        <w:pStyle w:val="Heading3"/>
        <w:rPr>
          <w:rFonts w:cs="Times New Roman"/>
        </w:rPr>
      </w:pPr>
      <w:r w:rsidRPr="002D3F00">
        <w:rPr>
          <w:rFonts w:cs="Times New Roman"/>
        </w:rPr>
        <w:t>2AC</w:t>
      </w:r>
      <w:r w:rsidR="00A92A59">
        <w:rPr>
          <w:rFonts w:cs="Times New Roman"/>
        </w:rPr>
        <w:t xml:space="preserve"> DA</w:t>
      </w:r>
      <w:bookmarkStart w:id="0" w:name="_GoBack"/>
      <w:bookmarkEnd w:id="0"/>
    </w:p>
    <w:p w14:paraId="3E584BFC" w14:textId="77777777" w:rsidR="001A6FBD" w:rsidRPr="002D3F00" w:rsidRDefault="001A6FBD" w:rsidP="001A6FBD"/>
    <w:p w14:paraId="5C67D39E" w14:textId="77777777" w:rsidR="001A6FBD" w:rsidRPr="002D3F00" w:rsidRDefault="001A6FBD" w:rsidP="001A6FBD">
      <w:pPr>
        <w:pStyle w:val="Heading4"/>
      </w:pPr>
      <w:r w:rsidRPr="002D3F00">
        <w:t>1. Bureaucracy thumps effectiveness</w:t>
      </w:r>
    </w:p>
    <w:p w14:paraId="162E42C5" w14:textId="77777777" w:rsidR="001A6FBD" w:rsidRPr="002D3F00" w:rsidRDefault="001A6FBD" w:rsidP="001A6FBD">
      <w:r w:rsidRPr="002D3F00">
        <w:rPr>
          <w:rStyle w:val="StyleStyleBold12pt"/>
        </w:rPr>
        <w:t xml:space="preserve">Martin 10 </w:t>
      </w:r>
      <w:r w:rsidRPr="002D3F00">
        <w:t>(David Martin, CBS News' National Security Correspondent, “Gates Criticizes Bloated Military Bureaucracy,” May 10, 2010, CBS News, http://www.cbsnews.com/8301-18563_162-6470348.html //</w:t>
      </w:r>
      <w:proofErr w:type="spellStart"/>
      <w:r w:rsidRPr="002D3F00">
        <w:t>nimo</w:t>
      </w:r>
      <w:proofErr w:type="spellEnd"/>
      <w:r w:rsidRPr="002D3F00">
        <w:t>)</w:t>
      </w:r>
    </w:p>
    <w:p w14:paraId="07C44867" w14:textId="77777777" w:rsidR="001A6FBD" w:rsidRPr="002D3F00" w:rsidRDefault="001A6FBD" w:rsidP="001A6FBD">
      <w:pPr>
        <w:ind w:left="360"/>
      </w:pPr>
      <w:r w:rsidRPr="002D3F00">
        <w:rPr>
          <w:rStyle w:val="StyleBoldUnderline"/>
          <w:highlight w:val="yellow"/>
        </w:rPr>
        <w:t>Gates</w:t>
      </w:r>
      <w:r w:rsidRPr="002D3F00">
        <w:t xml:space="preserve"> has frequently </w:t>
      </w:r>
      <w:r w:rsidRPr="002D3F00">
        <w:rPr>
          <w:rStyle w:val="StyleBoldUnderline"/>
          <w:highlight w:val="yellow"/>
        </w:rPr>
        <w:t xml:space="preserve">complained </w:t>
      </w:r>
      <w:r w:rsidRPr="002D3F00">
        <w:t xml:space="preserve">the Pentagon </w:t>
      </w:r>
      <w:r w:rsidRPr="002D3F00">
        <w:rPr>
          <w:rStyle w:val="StyleBoldUnderline"/>
          <w:highlight w:val="yellow"/>
        </w:rPr>
        <w:t>bureaucracy takes too long to field</w:t>
      </w:r>
      <w:r w:rsidRPr="002D3F00">
        <w:t xml:space="preserve"> critical </w:t>
      </w:r>
      <w:r w:rsidRPr="002D3F00">
        <w:rPr>
          <w:rStyle w:val="StyleBoldUnderline"/>
        </w:rPr>
        <w:t xml:space="preserve">pieces of </w:t>
      </w:r>
      <w:r w:rsidRPr="002D3F00">
        <w:rPr>
          <w:rStyle w:val="StyleBoldUnderline"/>
          <w:highlight w:val="yellow"/>
        </w:rPr>
        <w:t>equipment like</w:t>
      </w:r>
      <w:r w:rsidRPr="002D3F00">
        <w:t xml:space="preserve"> predator </w:t>
      </w:r>
      <w:r w:rsidRPr="002D3F00">
        <w:rPr>
          <w:rStyle w:val="StyleBoldUnderline"/>
          <w:highlight w:val="yellow"/>
        </w:rPr>
        <w:t>drones and</w:t>
      </w:r>
      <w:r w:rsidRPr="002D3F00">
        <w:t xml:space="preserve"> mine resistant </w:t>
      </w:r>
      <w:r w:rsidRPr="002D3F00">
        <w:rPr>
          <w:rStyle w:val="StyleBoldUnderline"/>
          <w:highlight w:val="yellow"/>
        </w:rPr>
        <w:t>vehicles</w:t>
      </w:r>
      <w:r w:rsidRPr="002D3F00">
        <w:t>. But in a speech this weekend he upped the ante</w:t>
      </w:r>
      <w:proofErr w:type="gramStart"/>
      <w:r w:rsidRPr="002D3F00">
        <w:t>.¶</w:t>
      </w:r>
      <w:proofErr w:type="gramEnd"/>
      <w:r w:rsidRPr="002D3F00">
        <w:t xml:space="preserve"> "The Defense Department must take a hard look at every aspect of how it is organized, staffed and operated - indeed every aspect of how it does business," the defense secretary said.¶ Speaking at the Eisenhower Library, which houses the records of the president who famously warned about the military-industrial complex, Gates </w:t>
      </w:r>
      <w:r w:rsidRPr="002D3F00">
        <w:rPr>
          <w:rStyle w:val="StyleBoldUnderline"/>
        </w:rPr>
        <w:t>ticked off example after example of Pentagon bloat</w:t>
      </w:r>
      <w:r w:rsidRPr="002D3F00">
        <w:t>.¶ "</w:t>
      </w:r>
      <w:r w:rsidRPr="002D3F00">
        <w:rPr>
          <w:rStyle w:val="StyleBoldUnderline"/>
          <w:highlight w:val="yellow"/>
        </w:rPr>
        <w:t>Overhead</w:t>
      </w:r>
      <w:r w:rsidRPr="002D3F00">
        <w:t xml:space="preserve">, broadly defined, </w:t>
      </w:r>
      <w:r w:rsidRPr="002D3F00">
        <w:rPr>
          <w:rStyle w:val="StyleBoldUnderline"/>
          <w:highlight w:val="yellow"/>
        </w:rPr>
        <w:t>makes up</w:t>
      </w:r>
      <w:r w:rsidRPr="002D3F00">
        <w:t xml:space="preserve"> roughly </w:t>
      </w:r>
      <w:r w:rsidRPr="002D3F00">
        <w:rPr>
          <w:rStyle w:val="StyleBoldUnderline"/>
          <w:highlight w:val="yellow"/>
        </w:rPr>
        <w:t>40 percent of the</w:t>
      </w:r>
      <w:r w:rsidRPr="002D3F00">
        <w:t xml:space="preserve"> department's </w:t>
      </w:r>
      <w:r w:rsidRPr="002D3F00">
        <w:rPr>
          <w:rStyle w:val="StyleBoldUnderline"/>
          <w:highlight w:val="yellow"/>
        </w:rPr>
        <w:t>budget</w:t>
      </w:r>
      <w:r w:rsidRPr="002D3F00">
        <w:t xml:space="preserve">," he said.¶ He described a </w:t>
      </w:r>
      <w:r w:rsidRPr="002D3F00">
        <w:rPr>
          <w:rStyle w:val="StyleBoldUnderline"/>
          <w:highlight w:val="yellow"/>
        </w:rPr>
        <w:t xml:space="preserve">top-heavy bureaucracy where generals hang on to </w:t>
      </w:r>
      <w:r w:rsidRPr="002D3F00">
        <w:rPr>
          <w:rStyle w:val="StyleBoldUnderline"/>
        </w:rPr>
        <w:t xml:space="preserve">their </w:t>
      </w:r>
      <w:r w:rsidRPr="002D3F00">
        <w:rPr>
          <w:rStyle w:val="StyleBoldUnderline"/>
          <w:highlight w:val="yellow"/>
        </w:rPr>
        <w:t>jobs long after the need has vanished</w:t>
      </w:r>
      <w:r w:rsidRPr="002D3F00">
        <w:t>.¶ "Two decades after the end of the cold war led to steep cuts in U.S. forces in Europe, our military still has more than 40 generals, admirals or civilian equivalents based on the continent," Gates said.¶ Gates said health care costs are "eating us alive," going from $19 billion to $50 billion in 10 years. He even took a shot at pay for the troops, up 42 percent since the wars in Afghanistan and Iraq began - better than civilians have fared. ¶ Not counting those wars, the Pentagon budget has almost doubled in the last decade even though no other country is remotely close in military power</w:t>
      </w:r>
      <w:proofErr w:type="gramStart"/>
      <w:r w:rsidRPr="002D3F00">
        <w:t>.¶</w:t>
      </w:r>
      <w:proofErr w:type="gramEnd"/>
      <w:r w:rsidRPr="002D3F00">
        <w:t xml:space="preserve"> The last time a defense secretary tried to take on the Pentagon bureaucracy was September 10, 2001. On that day, Donald </w:t>
      </w:r>
      <w:r w:rsidRPr="002D3F00">
        <w:rPr>
          <w:rStyle w:val="StyleBoldUnderline"/>
        </w:rPr>
        <w:t>Rumsfeld said</w:t>
      </w:r>
      <w:r w:rsidRPr="002D3F00">
        <w:rPr>
          <w:rStyle w:val="StyleBoldUnderline"/>
          <w:highlight w:val="yellow"/>
        </w:rPr>
        <w:t>, "Money disappears into duplicative</w:t>
      </w:r>
      <w:r w:rsidRPr="002D3F00">
        <w:rPr>
          <w:rStyle w:val="StyleBoldUnderline"/>
        </w:rPr>
        <w:t xml:space="preserve"> </w:t>
      </w:r>
      <w:r w:rsidRPr="002D3F00">
        <w:rPr>
          <w:rStyle w:val="StyleBoldUnderline"/>
          <w:highlight w:val="yellow"/>
        </w:rPr>
        <w:t>duties</w:t>
      </w:r>
      <w:r w:rsidRPr="002D3F00">
        <w:t xml:space="preserve"> </w:t>
      </w:r>
      <w:r w:rsidRPr="002D3F00">
        <w:rPr>
          <w:rStyle w:val="StyleBoldUnderline"/>
          <w:highlight w:val="yellow"/>
        </w:rPr>
        <w:t>and bloated bureaucracy</w:t>
      </w:r>
      <w:r w:rsidRPr="002D3F00">
        <w:t>."¶ Two wars and one economic meltdown later, Gates says it's past time for the Pentagon to take a hard look at how it operates.</w:t>
      </w:r>
    </w:p>
    <w:p w14:paraId="101A39D0" w14:textId="77777777" w:rsidR="001A6FBD" w:rsidRPr="002D3F00" w:rsidRDefault="001A6FBD" w:rsidP="001A6FBD"/>
    <w:p w14:paraId="5928A259" w14:textId="77777777" w:rsidR="001A6FBD" w:rsidRPr="002D3F00" w:rsidRDefault="001A6FBD" w:rsidP="001A6FBD">
      <w:pPr>
        <w:pStyle w:val="Heading4"/>
      </w:pPr>
      <w:r w:rsidRPr="002D3F00">
        <w:rPr>
          <w:rFonts w:cs="Times New Roman"/>
        </w:rPr>
        <w:t xml:space="preserve">2. </w:t>
      </w:r>
      <w:r w:rsidRPr="002D3F00">
        <w:t>Women make the military stronger, not weaker</w:t>
      </w:r>
    </w:p>
    <w:p w14:paraId="06E91C9B" w14:textId="77777777" w:rsidR="001A6FBD" w:rsidRPr="002D3F00" w:rsidRDefault="001A6FBD" w:rsidP="001A6FBD">
      <w:proofErr w:type="spellStart"/>
      <w:r w:rsidRPr="002D3F00">
        <w:rPr>
          <w:rStyle w:val="StyleStyleBold12pt"/>
        </w:rPr>
        <w:t>Hlad</w:t>
      </w:r>
      <w:proofErr w:type="spellEnd"/>
      <w:r w:rsidRPr="002D3F00">
        <w:rPr>
          <w:rStyle w:val="StyleStyleBold12pt"/>
        </w:rPr>
        <w:t xml:space="preserve"> 13</w:t>
      </w:r>
      <w:r w:rsidRPr="002D3F00">
        <w:t xml:space="preserve"> (Jennifer </w:t>
      </w:r>
      <w:proofErr w:type="spellStart"/>
      <w:r w:rsidRPr="002D3F00">
        <w:t>Hlad</w:t>
      </w:r>
      <w:proofErr w:type="spellEnd"/>
      <w:r w:rsidRPr="002D3F00">
        <w:t>, master of journalism from the University of Maryland, January 25, 2013, “Combat roles for women will strengthen the military, leaders say,” Stars and Stripes, http://www.stripes.com/combat-roles-for-women-will-strengthen-the-military-leaders-say-1.205216 //</w:t>
      </w:r>
      <w:proofErr w:type="spellStart"/>
      <w:r w:rsidRPr="002D3F00">
        <w:t>nimo</w:t>
      </w:r>
      <w:proofErr w:type="spellEnd"/>
      <w:r w:rsidRPr="002D3F00">
        <w:t>)</w:t>
      </w:r>
    </w:p>
    <w:p w14:paraId="37FB2BD8" w14:textId="77777777" w:rsidR="001A6FBD" w:rsidRPr="002D3F00" w:rsidRDefault="001A6FBD" w:rsidP="001A6FBD">
      <w:pPr>
        <w:ind w:left="360"/>
      </w:pPr>
      <w:r w:rsidRPr="002D3F00">
        <w:t xml:space="preserve">WASHINGTON – As some soldiers and Marines question whether women can meet gender-neutral physical standards and perform alongside men in combat roles, service </w:t>
      </w:r>
      <w:r w:rsidRPr="002D3F00">
        <w:rPr>
          <w:rStyle w:val="StyleBoldUnderline"/>
          <w:highlight w:val="yellow"/>
        </w:rPr>
        <w:t xml:space="preserve">leaders stress that </w:t>
      </w:r>
      <w:r w:rsidRPr="002D3F00">
        <w:rPr>
          <w:rStyle w:val="Emphasis"/>
          <w:highlight w:val="yellow"/>
        </w:rPr>
        <w:t>women have already proven themselves</w:t>
      </w:r>
      <w:r w:rsidRPr="002D3F00">
        <w:t xml:space="preserve"> on the battlefield and say removing </w:t>
      </w:r>
      <w:r w:rsidRPr="002D3F00">
        <w:rPr>
          <w:rStyle w:val="StyleBoldUnderline"/>
          <w:highlight w:val="yellow"/>
        </w:rPr>
        <w:t>the combat exclusion policy will strengthen</w:t>
      </w:r>
      <w:r w:rsidRPr="002D3F00">
        <w:t xml:space="preserve">, </w:t>
      </w:r>
      <w:r w:rsidRPr="002D3F00">
        <w:rPr>
          <w:rStyle w:val="StyleBoldUnderline"/>
          <w:highlight w:val="yellow"/>
        </w:rPr>
        <w:t>not weaken,</w:t>
      </w:r>
      <w:r w:rsidRPr="002D3F00">
        <w:t xml:space="preserve"> </w:t>
      </w:r>
      <w:r w:rsidRPr="002D3F00">
        <w:rPr>
          <w:rStyle w:val="StyleBoldUnderline"/>
          <w:highlight w:val="yellow"/>
        </w:rPr>
        <w:t>the military</w:t>
      </w:r>
      <w:proofErr w:type="gramStart"/>
      <w:r w:rsidRPr="002D3F00">
        <w:t>.¶</w:t>
      </w:r>
      <w:proofErr w:type="gramEnd"/>
      <w:r w:rsidRPr="002D3F00">
        <w:t xml:space="preserve"> “This is a </w:t>
      </w:r>
      <w:r w:rsidRPr="002D3F00">
        <w:rPr>
          <w:rStyle w:val="StyleBoldUnderline"/>
          <w:highlight w:val="yellow"/>
        </w:rPr>
        <w:t>great opportunity to make our Army better</w:t>
      </w:r>
      <w:r w:rsidRPr="002D3F00">
        <w:t>,” said Lt. Gen. Howard Bromberg, the Army’s deputy chief of staff.</w:t>
      </w:r>
    </w:p>
    <w:p w14:paraId="39CDC686" w14:textId="77777777" w:rsidR="001A6FBD" w:rsidRPr="002D3F00" w:rsidRDefault="001A6FBD" w:rsidP="001A6FBD"/>
    <w:p w14:paraId="2645E058" w14:textId="77777777" w:rsidR="001A6FBD" w:rsidRPr="002D3F00" w:rsidRDefault="001A6FBD" w:rsidP="001A6FBD">
      <w:pPr>
        <w:pStyle w:val="Heading4"/>
        <w:rPr>
          <w:rFonts w:cs="Times New Roman"/>
        </w:rPr>
      </w:pPr>
      <w:r w:rsidRPr="002D3F00">
        <w:br/>
      </w:r>
      <w:r w:rsidRPr="002D3F00">
        <w:rPr>
          <w:rFonts w:cs="Times New Roman"/>
        </w:rPr>
        <w:t>3. Syria thumps war powers</w:t>
      </w:r>
    </w:p>
    <w:p w14:paraId="61BC4564" w14:textId="77777777" w:rsidR="001A6FBD" w:rsidRPr="002D3F00" w:rsidRDefault="001A6FBD" w:rsidP="001A6FBD">
      <w:r w:rsidRPr="002D3F00">
        <w:rPr>
          <w:rStyle w:val="StyleStyleBold12pt"/>
        </w:rPr>
        <w:t>Fisher, 13</w:t>
      </w:r>
      <w:r w:rsidRPr="002D3F00">
        <w:t xml:space="preserve"> (Max Fisher is the Post's foreign affairs blogger. He has a master's degree in security studies from Johns Hopkins University. Obama’s Syria choice: Good for politics, good for the constitution, </w:t>
      </w:r>
      <w:proofErr w:type="gramStart"/>
      <w:r w:rsidRPr="002D3F00">
        <w:t>bad</w:t>
      </w:r>
      <w:proofErr w:type="gramEnd"/>
      <w:r w:rsidRPr="002D3F00">
        <w:t xml:space="preserve"> for Syria. http://www.washingtonpost.com/blogs/worldviews/wp/2013/08/31/obamas-syria-choice-good-for-politics-good-for-the-constitution-bad-for-syria/)</w:t>
      </w:r>
    </w:p>
    <w:p w14:paraId="0EBEFABA" w14:textId="77777777" w:rsidR="001A6FBD" w:rsidRPr="002D3F00" w:rsidRDefault="001A6FBD" w:rsidP="001A6FBD">
      <w:pPr>
        <w:pStyle w:val="CardIndented"/>
        <w:ind w:left="360"/>
      </w:pPr>
      <w:r w:rsidRPr="002D3F00">
        <w:t xml:space="preserve">A problem that critics often describe as </w:t>
      </w:r>
      <w:r w:rsidRPr="002D3F00">
        <w:rPr>
          <w:rStyle w:val="StyleBoldUnderline"/>
        </w:rPr>
        <w:t>“</w:t>
      </w:r>
      <w:r w:rsidRPr="002D3F00">
        <w:rPr>
          <w:rStyle w:val="StyleBoldUnderline"/>
          <w:highlight w:val="yellow"/>
        </w:rPr>
        <w:t>the imperial presidency</w:t>
      </w:r>
      <w:r w:rsidRPr="002D3F00">
        <w:rPr>
          <w:rStyle w:val="StyleBoldUnderline"/>
        </w:rPr>
        <w:t xml:space="preserve"> ” – the enormous growth</w:t>
      </w:r>
      <w:r w:rsidRPr="002D3F00">
        <w:t xml:space="preserve">, since September 2001, </w:t>
      </w:r>
      <w:r w:rsidRPr="002D3F00">
        <w:rPr>
          <w:rStyle w:val="StyleBoldUnderline"/>
        </w:rPr>
        <w:t xml:space="preserve">of the executive branch’s ability to unilaterally conduct foreign policy and pursue aggressive national security policies – </w:t>
      </w:r>
      <w:r w:rsidRPr="002D3F00">
        <w:rPr>
          <w:rStyle w:val="StyleBoldUnderline"/>
          <w:highlight w:val="yellow"/>
        </w:rPr>
        <w:t>just took a big</w:t>
      </w:r>
      <w:r w:rsidRPr="002D3F00">
        <w:rPr>
          <w:rStyle w:val="StyleBoldUnderline"/>
        </w:rPr>
        <w:t xml:space="preserve"> symbolic </w:t>
      </w:r>
      <w:r w:rsidRPr="002D3F00">
        <w:rPr>
          <w:rStyle w:val="StyleBoldUnderline"/>
          <w:highlight w:val="yellow"/>
        </w:rPr>
        <w:t>blow. Obama, by deferring to Congress even though he</w:t>
      </w:r>
      <w:r w:rsidRPr="002D3F00">
        <w:rPr>
          <w:rStyle w:val="StyleBoldUnderline"/>
        </w:rPr>
        <w:t xml:space="preserve"> probably </w:t>
      </w:r>
      <w:r w:rsidRPr="002D3F00">
        <w:rPr>
          <w:rStyle w:val="StyleBoldUnderline"/>
          <w:highlight w:val="yellow"/>
        </w:rPr>
        <w:t>doesn’t have to,</w:t>
      </w:r>
      <w:r w:rsidRPr="002D3F00">
        <w:rPr>
          <w:rStyle w:val="StyleBoldUnderline"/>
        </w:rPr>
        <w:t xml:space="preserve"> may have just </w:t>
      </w:r>
      <w:r w:rsidRPr="002D3F00">
        <w:rPr>
          <w:rStyle w:val="StyleBoldUnderline"/>
          <w:highlight w:val="yellow"/>
        </w:rPr>
        <w:t>undercut</w:t>
      </w:r>
      <w:r w:rsidRPr="002D3F00">
        <w:rPr>
          <w:rStyle w:val="StyleBoldUnderline"/>
        </w:rPr>
        <w:t xml:space="preserve"> some of those “</w:t>
      </w:r>
      <w:r w:rsidRPr="002D3F00">
        <w:rPr>
          <w:rStyle w:val="StyleBoldUnderline"/>
          <w:highlight w:val="yellow"/>
        </w:rPr>
        <w:t>imperial presidency” practice</w:t>
      </w:r>
      <w:r w:rsidRPr="002D3F00">
        <w:rPr>
          <w:rStyle w:val="StyleBoldUnderline"/>
        </w:rPr>
        <w:t>s</w:t>
      </w:r>
      <w:r w:rsidRPr="002D3F00">
        <w:t xml:space="preserve"> – which he himself had previously used extensively, for example with drone campaigns and with the 2011 strikes on Libya</w:t>
      </w:r>
      <w:proofErr w:type="gramStart"/>
      <w:r w:rsidRPr="002D3F00">
        <w:t>.¶</w:t>
      </w:r>
      <w:proofErr w:type="gramEnd"/>
      <w:r w:rsidRPr="002D3F00">
        <w:t xml:space="preserve"> Harvard Law School Prof. Jack Goldsmith, who has not been shy about criticizing Obama on such grounds, had just run a New York Times op-ed column sharply criticizing Obama for what many assumed would be unilateral strikes on Syria without congressional approval. After the speech, Goldsmith praised Obama on his blog for the move to defer to Congress, calling it a “big risk” but saying that Obama would be “incomparably strengthened, legally and especially politically.”</w:t>
      </w:r>
    </w:p>
    <w:p w14:paraId="4FA56C8A" w14:textId="77777777" w:rsidR="001A6FBD" w:rsidRPr="002D3F00" w:rsidRDefault="001A6FBD" w:rsidP="001A6FBD"/>
    <w:p w14:paraId="1841C21A" w14:textId="77777777" w:rsidR="001A6FBD" w:rsidRPr="002D3F00" w:rsidRDefault="001A6FBD" w:rsidP="001A6FBD">
      <w:pPr>
        <w:pStyle w:val="Heading4"/>
        <w:rPr>
          <w:rFonts w:cs="Times New Roman"/>
        </w:rPr>
      </w:pPr>
      <w:r w:rsidRPr="002D3F00">
        <w:rPr>
          <w:rFonts w:cs="Times New Roman"/>
        </w:rPr>
        <w:t>4. Strong presidential power causes constant intervention wars</w:t>
      </w:r>
    </w:p>
    <w:p w14:paraId="2DC01C5D" w14:textId="77777777" w:rsidR="001A6FBD" w:rsidRPr="002D3F00" w:rsidRDefault="001A6FBD" w:rsidP="001A6FBD">
      <w:r w:rsidRPr="002D3F00">
        <w:rPr>
          <w:rStyle w:val="StyleStyleBold12pt"/>
        </w:rPr>
        <w:t>Schlesinger 04</w:t>
      </w:r>
      <w:r w:rsidRPr="002D3F00">
        <w:t>, (Arthur M. Jr., Professor Emeritus, City University of New York Graduate Center, THE IMPERIAL PRESIDENCY, 2004, p. 497-498.)</w:t>
      </w:r>
    </w:p>
    <w:p w14:paraId="3E0CE91D" w14:textId="77777777" w:rsidR="001A6FBD" w:rsidRPr="002D3F00" w:rsidRDefault="001A6FBD" w:rsidP="001A6FBD">
      <w:pPr>
        <w:pStyle w:val="CardIndented"/>
        <w:ind w:left="360"/>
      </w:pPr>
      <w:r w:rsidRPr="002D3F00">
        <w:t xml:space="preserve">There is little more typically American than to despair of the republic. As early as 1802, Hamilton pronounced the Constitution a “frail and worthless fabric.” Seventy years later Henry Adams declared that “the system of 1789” has “broken down.” The dirges of our own day are hardly novel. But the constitutional strain imposed by chronic international </w:t>
      </w:r>
      <w:proofErr w:type="spellStart"/>
      <w:r w:rsidRPr="002D3F00">
        <w:t>crisi</w:t>
      </w:r>
      <w:proofErr w:type="spellEnd"/>
      <w:r w:rsidRPr="002D3F00">
        <w:t xml:space="preserve"> is new. Tocqueville’s warning lingers. </w:t>
      </w:r>
      <w:r w:rsidRPr="002D3F00">
        <w:rPr>
          <w:rStyle w:val="StyleBoldUnderline"/>
        </w:rPr>
        <w:t>International crisis has given American Presidents the opportunity to exercise almost royal prerogatives</w:t>
      </w:r>
      <w:r w:rsidRPr="002D3F00">
        <w:t xml:space="preserve">. Some </w:t>
      </w:r>
      <w:r w:rsidRPr="002D3F00">
        <w:rPr>
          <w:rStyle w:val="StyleBoldUnderline"/>
          <w:highlight w:val="yellow"/>
        </w:rPr>
        <w:t>Presidents</w:t>
      </w:r>
      <w:r w:rsidRPr="002D3F00">
        <w:t xml:space="preserve"> have exercised these prerogatives with circumspection. Others ha</w:t>
      </w:r>
      <w:r w:rsidRPr="002D3F00">
        <w:rPr>
          <w:rStyle w:val="StyleBoldUnderline"/>
        </w:rPr>
        <w:t xml:space="preserve">ve </w:t>
      </w:r>
      <w:r w:rsidRPr="002D3F00">
        <w:rPr>
          <w:rStyle w:val="StyleBoldUnderline"/>
          <w:highlight w:val="yellow"/>
        </w:rPr>
        <w:t>succumbed to the delusion that America</w:t>
      </w:r>
      <w:r w:rsidRPr="002D3F00">
        <w:rPr>
          <w:rStyle w:val="StyleBoldUnderline"/>
        </w:rPr>
        <w:t>n</w:t>
      </w:r>
      <w:r w:rsidRPr="002D3F00">
        <w:rPr>
          <w:rStyle w:val="StyleBoldUnderline"/>
          <w:highlight w:val="yellow"/>
        </w:rPr>
        <w:t xml:space="preserve"> has been charged </w:t>
      </w:r>
      <w:r w:rsidRPr="002D3F00">
        <w:rPr>
          <w:rStyle w:val="StyleBoldUnderline"/>
        </w:rPr>
        <w:t xml:space="preserve">by the Almighty </w:t>
      </w:r>
      <w:r w:rsidRPr="002D3F00">
        <w:rPr>
          <w:rStyle w:val="StyleBoldUnderline"/>
          <w:highlight w:val="yellow"/>
        </w:rPr>
        <w:t xml:space="preserve">with a </w:t>
      </w:r>
      <w:r w:rsidRPr="002D3F00">
        <w:rPr>
          <w:rStyle w:val="StyleBoldUnderline"/>
        </w:rPr>
        <w:t xml:space="preserve">global </w:t>
      </w:r>
      <w:r w:rsidRPr="002D3F00">
        <w:rPr>
          <w:rStyle w:val="StyleBoldUnderline"/>
          <w:highlight w:val="yellow"/>
        </w:rPr>
        <w:t>mission to redeem fallen humanity</w:t>
      </w:r>
      <w:r w:rsidRPr="002D3F00">
        <w:t xml:space="preserve">. In The Imperial Presidency I doubted that a messianic foreign policy, America as world savior, was reconcilable with the American Constitution (see pages 163-166, 206-208, 298). Nearly two decades later, I conclude with the same question. </w:t>
      </w:r>
      <w:r w:rsidRPr="002D3F00">
        <w:rPr>
          <w:rStyle w:val="StyleBoldUnderline"/>
          <w:highlight w:val="yellow"/>
        </w:rPr>
        <w:t>When a</w:t>
      </w:r>
      <w:r w:rsidRPr="002D3F00">
        <w:rPr>
          <w:rStyle w:val="StyleBoldUnderline"/>
        </w:rPr>
        <w:t xml:space="preserve">n American </w:t>
      </w:r>
      <w:r w:rsidRPr="002D3F00">
        <w:rPr>
          <w:rStyle w:val="StyleBoldUnderline"/>
          <w:highlight w:val="yellow"/>
        </w:rPr>
        <w:t xml:space="preserve">President conceives himself the </w:t>
      </w:r>
      <w:r w:rsidRPr="002D3F00">
        <w:rPr>
          <w:rStyle w:val="StyleBoldUnderline"/>
        </w:rPr>
        <w:t xml:space="preserve">appointed </w:t>
      </w:r>
      <w:r w:rsidRPr="002D3F00">
        <w:rPr>
          <w:rStyle w:val="StyleBoldUnderline"/>
          <w:highlight w:val="yellow"/>
        </w:rPr>
        <w:t>guardian</w:t>
      </w:r>
      <w:r w:rsidRPr="002D3F00">
        <w:rPr>
          <w:rStyle w:val="StyleBoldUnderline"/>
        </w:rPr>
        <w:t xml:space="preserve"> of the </w:t>
      </w:r>
      <w:r w:rsidRPr="002D3F00">
        <w:t xml:space="preserve">world in which an eternal foreign threat requires a rapid and incessant deployment of men, weapons and decisions behind a wall of secrecy, </w:t>
      </w:r>
      <w:r w:rsidRPr="002D3F00">
        <w:rPr>
          <w:rStyle w:val="StyleBoldUnderline"/>
          <w:highlight w:val="yellow"/>
        </w:rPr>
        <w:t xml:space="preserve">the result can only be a </w:t>
      </w:r>
      <w:r w:rsidRPr="002D3F00">
        <w:rPr>
          <w:rStyle w:val="StyleBoldUnderline"/>
        </w:rPr>
        <w:t xml:space="preserve">radical </w:t>
      </w:r>
      <w:r w:rsidRPr="002D3F00">
        <w:rPr>
          <w:rStyle w:val="Emphasis"/>
          <w:highlight w:val="yellow"/>
        </w:rPr>
        <w:t>disruption of the</w:t>
      </w:r>
      <w:r w:rsidRPr="002D3F00">
        <w:rPr>
          <w:rStyle w:val="StyleBoldUnderline"/>
          <w:highlight w:val="yellow"/>
        </w:rPr>
        <w:t xml:space="preserve"> </w:t>
      </w:r>
      <w:r w:rsidRPr="002D3F00">
        <w:rPr>
          <w:rStyle w:val="StyleBoldUnderline"/>
        </w:rPr>
        <w:t xml:space="preserve">balance of the American </w:t>
      </w:r>
      <w:r w:rsidRPr="002D3F00">
        <w:rPr>
          <w:rStyle w:val="Emphasis"/>
          <w:highlight w:val="yellow"/>
        </w:rPr>
        <w:t>Constitution</w:t>
      </w:r>
      <w:r w:rsidRPr="002D3F00">
        <w:rPr>
          <w:rStyle w:val="StyleBoldUnderline"/>
          <w:highlight w:val="yellow"/>
        </w:rPr>
        <w:t xml:space="preserve">. It is hard to reconcile </w:t>
      </w:r>
      <w:r w:rsidRPr="002D3F00">
        <w:rPr>
          <w:rStyle w:val="StyleBoldUnderline"/>
        </w:rPr>
        <w:t xml:space="preserve">the </w:t>
      </w:r>
      <w:r w:rsidRPr="002D3F00">
        <w:rPr>
          <w:rStyle w:val="StyleBoldUnderline"/>
          <w:highlight w:val="yellow"/>
        </w:rPr>
        <w:t xml:space="preserve">separation of powers with a </w:t>
      </w:r>
      <w:r w:rsidRPr="002D3F00">
        <w:rPr>
          <w:rStyle w:val="StyleBoldUnderline"/>
        </w:rPr>
        <w:t xml:space="preserve">foreign </w:t>
      </w:r>
      <w:r w:rsidRPr="002D3F00">
        <w:rPr>
          <w:rStyle w:val="StyleBoldUnderline"/>
          <w:highlight w:val="yellow"/>
        </w:rPr>
        <w:t xml:space="preserve">policy driven by an </w:t>
      </w:r>
      <w:r w:rsidRPr="002D3F00">
        <w:rPr>
          <w:rStyle w:val="StyleBoldUnderline"/>
        </w:rPr>
        <w:t xml:space="preserve">indignant </w:t>
      </w:r>
      <w:r w:rsidRPr="002D3F00">
        <w:rPr>
          <w:rStyle w:val="StyleBoldUnderline"/>
          <w:highlight w:val="yellow"/>
        </w:rPr>
        <w:t xml:space="preserve">ideology </w:t>
      </w:r>
      <w:r w:rsidRPr="002D3F00">
        <w:rPr>
          <w:rStyle w:val="StyleBoldUnderline"/>
        </w:rPr>
        <w:t xml:space="preserve">and </w:t>
      </w:r>
      <w:r w:rsidRPr="002D3F00">
        <w:rPr>
          <w:rStyle w:val="StyleBoldUnderline"/>
          <w:highlight w:val="yellow"/>
        </w:rPr>
        <w:t>disposed to intervene unilaterally and secretly everywhere around the planet</w:t>
      </w:r>
      <w:r w:rsidRPr="002D3F00">
        <w:rPr>
          <w:rStyle w:val="StyleBoldUnderline"/>
        </w:rPr>
        <w:t>.</w:t>
      </w:r>
      <w:r w:rsidRPr="002D3F00">
        <w:t xml:space="preserve"> The Constitution must buckle under the weight of a vainglorious policy, aiming at the redemption of lesser breeds without law, relying on secret actions and duplicitous methods, </w:t>
      </w:r>
      <w:r w:rsidRPr="002D3F00">
        <w:rPr>
          <w:rStyle w:val="StyleBoldUnderline"/>
          <w:highlight w:val="yellow"/>
        </w:rPr>
        <w:t>involving the U</w:t>
      </w:r>
      <w:r w:rsidRPr="002D3F00">
        <w:rPr>
          <w:rStyle w:val="StyleBoldUnderline"/>
        </w:rPr>
        <w:t>nited</w:t>
      </w:r>
      <w:r w:rsidRPr="002D3F00">
        <w:rPr>
          <w:rStyle w:val="StyleBoldUnderline"/>
          <w:highlight w:val="yellow"/>
        </w:rPr>
        <w:t xml:space="preserve"> St</w:t>
      </w:r>
      <w:r w:rsidRPr="002D3F00">
        <w:rPr>
          <w:rStyle w:val="StyleBoldUnderline"/>
        </w:rPr>
        <w:t>ates</w:t>
      </w:r>
      <w:r w:rsidRPr="002D3F00">
        <w:rPr>
          <w:rStyle w:val="StyleBoldUnderline"/>
          <w:highlight w:val="yellow"/>
        </w:rPr>
        <w:t xml:space="preserve"> in </w:t>
      </w:r>
      <w:r w:rsidRPr="002D3F00">
        <w:rPr>
          <w:rStyle w:val="Emphasis"/>
          <w:highlight w:val="yellow"/>
        </w:rPr>
        <w:t>useless wars</w:t>
      </w:r>
      <w:r w:rsidRPr="002D3F00">
        <w:rPr>
          <w:rStyle w:val="StyleBoldUnderline"/>
          <w:highlight w:val="yellow"/>
        </w:rPr>
        <w:t xml:space="preserve"> </w:t>
      </w:r>
      <w:r w:rsidRPr="002D3F00">
        <w:t>and grandiose dreams.</w:t>
      </w:r>
    </w:p>
    <w:p w14:paraId="1057C266" w14:textId="77777777" w:rsidR="001A6FBD" w:rsidRPr="002D3F00" w:rsidRDefault="001A6FBD" w:rsidP="001A6FBD"/>
    <w:p w14:paraId="11C973C3" w14:textId="77777777" w:rsidR="001A6FBD" w:rsidRPr="002D3F00" w:rsidRDefault="001A6FBD" w:rsidP="001A6FBD">
      <w:pPr>
        <w:pStyle w:val="Heading4"/>
        <w:rPr>
          <w:rStyle w:val="StyleStyleBold12pt"/>
          <w:rFonts w:cs="Times New Roman"/>
          <w:b/>
        </w:rPr>
      </w:pPr>
      <w:r w:rsidRPr="002D3F00">
        <w:rPr>
          <w:rStyle w:val="StyleStyleBold12pt"/>
          <w:rFonts w:cs="Times New Roman"/>
          <w:b/>
        </w:rPr>
        <w:t>5. Presidential war powers inevitable – the president enjoys institutional advantages.</w:t>
      </w:r>
    </w:p>
    <w:p w14:paraId="786AB5DC" w14:textId="77777777" w:rsidR="001A6FBD" w:rsidRPr="002D3F00" w:rsidRDefault="001A6FBD" w:rsidP="001A6FBD">
      <w:pPr>
        <w:rPr>
          <w:b/>
        </w:rPr>
      </w:pPr>
      <w:r w:rsidRPr="002D3F00">
        <w:rPr>
          <w:rStyle w:val="StyleStyleBold12pt"/>
        </w:rPr>
        <w:t xml:space="preserve">Howell and </w:t>
      </w:r>
      <w:proofErr w:type="spellStart"/>
      <w:r w:rsidRPr="002D3F00">
        <w:rPr>
          <w:rStyle w:val="StyleStyleBold12pt"/>
        </w:rPr>
        <w:t>Pevehouse</w:t>
      </w:r>
      <w:proofErr w:type="spellEnd"/>
      <w:r w:rsidRPr="002D3F00">
        <w:rPr>
          <w:rStyle w:val="StyleStyleBold12pt"/>
        </w:rPr>
        <w:t>, 07</w:t>
      </w:r>
      <w:r w:rsidRPr="002D3F00">
        <w:t xml:space="preserve"> (</w:t>
      </w:r>
      <w:proofErr w:type="spellStart"/>
      <w:r w:rsidRPr="002D3F00">
        <w:t>Willam</w:t>
      </w:r>
      <w:proofErr w:type="spellEnd"/>
      <w:r w:rsidRPr="002D3F00">
        <w:t xml:space="preserve"> G. Howell, Prof @ U Chicago, Jon C. </w:t>
      </w:r>
      <w:proofErr w:type="spellStart"/>
      <w:r w:rsidRPr="002D3F00">
        <w:t>Pevehouse</w:t>
      </w:r>
      <w:proofErr w:type="spellEnd"/>
      <w:r w:rsidRPr="002D3F00">
        <w:t>, Prof @ U Chicago. While Dangers Gather: Congressional Checks on Presidential War Powers. 7-8)</w:t>
      </w:r>
    </w:p>
    <w:p w14:paraId="30CFB7B4" w14:textId="77777777" w:rsidR="001A6FBD" w:rsidRPr="002D3F00" w:rsidRDefault="001A6FBD" w:rsidP="001A6FBD">
      <w:pPr>
        <w:pStyle w:val="CardIndented"/>
        <w:ind w:left="360"/>
      </w:pPr>
      <w:r w:rsidRPr="002D3F00">
        <w:rPr>
          <w:rStyle w:val="StyleBoldUnderline"/>
        </w:rPr>
        <w:t>There is</w:t>
      </w:r>
      <w:r w:rsidRPr="002D3F00">
        <w:t>, at present</w:t>
      </w:r>
      <w:r w:rsidRPr="002D3F00">
        <w:rPr>
          <w:rStyle w:val="StyleBoldUnderline"/>
        </w:rPr>
        <w:t>, a burgeoning body of work</w:t>
      </w:r>
      <w:r w:rsidRPr="002D3F00">
        <w:t xml:space="preserve"> within the American politics </w:t>
      </w:r>
      <w:r w:rsidRPr="002D3F00">
        <w:rPr>
          <w:rStyle w:val="StyleBoldUnderline"/>
        </w:rPr>
        <w:t xml:space="preserve">that documents the </w:t>
      </w:r>
      <w:r w:rsidRPr="002D3F00">
        <w:rPr>
          <w:rStyle w:val="StyleBoldUnderline"/>
          <w:highlight w:val="yellow"/>
        </w:rPr>
        <w:t xml:space="preserve">strategic </w:t>
      </w:r>
      <w:proofErr w:type="spellStart"/>
      <w:r w:rsidRPr="002D3F00">
        <w:rPr>
          <w:rStyle w:val="StyleBoldUnderline"/>
          <w:highlight w:val="yellow"/>
        </w:rPr>
        <w:t>advatnages</w:t>
      </w:r>
      <w:proofErr w:type="spellEnd"/>
      <w:r w:rsidRPr="002D3F00">
        <w:rPr>
          <w:rStyle w:val="StyleBoldUnderline"/>
          <w:highlight w:val="yellow"/>
        </w:rPr>
        <w:t xml:space="preserve"> presidents enjoy</w:t>
      </w:r>
      <w:r w:rsidRPr="002D3F00">
        <w:t xml:space="preserve"> when they exercise unilateral powers, or what we have called “power without persuasion,” which very </w:t>
      </w:r>
      <w:proofErr w:type="gramStart"/>
      <w:r w:rsidRPr="002D3F00">
        <w:t xml:space="preserve">much  </w:t>
      </w:r>
      <w:proofErr w:type="spellStart"/>
      <w:r w:rsidRPr="002D3F00">
        <w:t>much</w:t>
      </w:r>
      <w:proofErr w:type="spellEnd"/>
      <w:proofErr w:type="gramEnd"/>
      <w:r w:rsidRPr="002D3F00">
        <w:t xml:space="preserve">   embodies   the   deployment   of   troops  abroad. </w:t>
      </w:r>
      <w:r w:rsidRPr="002D3F00">
        <w:rPr>
          <w:rStyle w:val="StyleBoldUnderline"/>
        </w:rPr>
        <w:t>Two features</w:t>
      </w:r>
      <w:r w:rsidRPr="002D3F00">
        <w:t xml:space="preserve">   of   this   unilateral   politics   literature   are   worth   noting. The </w:t>
      </w:r>
      <w:r w:rsidRPr="002D3F00">
        <w:rPr>
          <w:rStyle w:val="StyleBoldUnderline"/>
        </w:rPr>
        <w:t>first</w:t>
      </w:r>
      <w:r w:rsidRPr="002D3F00">
        <w:t xml:space="preserve"> concerns </w:t>
      </w:r>
      <w:r w:rsidRPr="002D3F00">
        <w:rPr>
          <w:rStyle w:val="StyleBoldUnderline"/>
        </w:rPr>
        <w:t>sequence</w:t>
      </w:r>
      <w:r w:rsidRPr="002D3F00">
        <w:t xml:space="preserve">. When </w:t>
      </w:r>
      <w:r w:rsidRPr="002D3F00">
        <w:rPr>
          <w:rStyle w:val="StyleBoldUnderline"/>
          <w:highlight w:val="yellow"/>
        </w:rPr>
        <w:t>presidents</w:t>
      </w:r>
      <w:r w:rsidRPr="002D3F00">
        <w:t xml:space="preserve"> act unilaterally, they </w:t>
      </w:r>
      <w:r w:rsidRPr="002D3F00">
        <w:rPr>
          <w:rStyle w:val="StyleBoldUnderline"/>
          <w:highlight w:val="yellow"/>
        </w:rPr>
        <w:t>stand at the front</w:t>
      </w:r>
      <w:r w:rsidRPr="002D3F00">
        <w:t xml:space="preserve"> end of the policy-making process and thereby </w:t>
      </w:r>
      <w:r w:rsidRPr="002D3F00">
        <w:rPr>
          <w:rStyle w:val="StyleBoldUnderline"/>
          <w:highlight w:val="yellow"/>
        </w:rPr>
        <w:t>place on congress and the courts the burden of revising</w:t>
      </w:r>
      <w:r w:rsidRPr="002D3F00">
        <w:t xml:space="preserve"> a new political landscape. If adjoining branches   of   government   choose   not   to   retaliate</w:t>
      </w:r>
      <w:proofErr w:type="gramStart"/>
      <w:r w:rsidRPr="002D3F00">
        <w:t>,   either</w:t>
      </w:r>
      <w:proofErr w:type="gramEnd"/>
      <w:r w:rsidRPr="002D3F00">
        <w:t xml:space="preserve">   </w:t>
      </w:r>
      <w:proofErr w:type="spellStart"/>
      <w:r w:rsidRPr="002D3F00">
        <w:t>bv</w:t>
      </w:r>
      <w:proofErr w:type="spellEnd"/>
      <w:r w:rsidRPr="002D3F00">
        <w:t xml:space="preserve">  passing a law   or   ruling   against  the   president then   the   president's   order  stands. Only by taking (or credibly   threatening   to   take</w:t>
      </w:r>
      <w:proofErr w:type="gramStart"/>
      <w:r w:rsidRPr="002D3F00">
        <w:t>)   positive</w:t>
      </w:r>
      <w:proofErr w:type="gramEnd"/>
      <w:r w:rsidRPr="002D3F00">
        <w:t xml:space="preserve">   action   can  either adjoining   institution   limit   the   president's   unilateral   powers.  "Members of congress   often   do   confront   presidents   when   their   </w:t>
      </w:r>
      <w:proofErr w:type="gramStart"/>
      <w:r w:rsidRPr="002D3F00">
        <w:t>military  order</w:t>
      </w:r>
      <w:proofErr w:type="gramEnd"/>
      <w:r w:rsidRPr="002D3F00">
        <w:t xml:space="preserve"> prove misguided   or   ill-informed.   They   do   so</w:t>
      </w:r>
      <w:proofErr w:type="gramStart"/>
      <w:r w:rsidRPr="002D3F00">
        <w:t>,   however</w:t>
      </w:r>
      <w:proofErr w:type="gramEnd"/>
      <w:r w:rsidRPr="002D3F00">
        <w:t xml:space="preserve">,   under   less than   </w:t>
      </w:r>
      <w:proofErr w:type="spellStart"/>
      <w:r w:rsidRPr="002D3F00">
        <w:t>circum</w:t>
      </w:r>
      <w:proofErr w:type="spellEnd"/>
      <w:r w:rsidRPr="002D3F00">
        <w:t>-stances. For   starters</w:t>
      </w:r>
      <w:proofErr w:type="gramStart"/>
      <w:r w:rsidRPr="002D3F00">
        <w:t>,   when</w:t>
      </w:r>
      <w:proofErr w:type="gramEnd"/>
      <w:r w:rsidRPr="002D3F00">
        <w:t xml:space="preserve">   debating   the   merits   of   an ongoing   military   venture,   </w:t>
      </w:r>
      <w:r w:rsidRPr="002D3F00">
        <w:rPr>
          <w:rStyle w:val="StyleBoldUnderline"/>
          <w:highlight w:val="yellow"/>
        </w:rPr>
        <w:t>members</w:t>
      </w:r>
      <w:r w:rsidRPr="002D3F00">
        <w:t xml:space="preserve">   of   congress   </w:t>
      </w:r>
      <w:r w:rsidRPr="002D3F00">
        <w:rPr>
          <w:rStyle w:val="StyleBoldUnderline"/>
          <w:highlight w:val="yellow"/>
        </w:rPr>
        <w:t>are   vulnerable   to   the   accusation   that   they   are   undermining</w:t>
      </w:r>
      <w:r w:rsidRPr="002D3F00">
        <w:t xml:space="preserve">   troop   </w:t>
      </w:r>
      <w:r w:rsidRPr="002D3F00">
        <w:rPr>
          <w:rStyle w:val="StyleBoldUnderline"/>
          <w:highlight w:val="yellow"/>
        </w:rPr>
        <w:t>morale</w:t>
      </w:r>
      <w:r w:rsidRPr="002D3F00">
        <w:t xml:space="preserve">   and   catering   to the   enemy.  </w:t>
      </w:r>
      <w:r w:rsidRPr="002D3F00">
        <w:rPr>
          <w:rStyle w:val="StyleBoldUnderline"/>
        </w:rPr>
        <w:t>As</w:t>
      </w:r>
      <w:r w:rsidRPr="002D3F00">
        <w:t xml:space="preserve"> James   </w:t>
      </w:r>
      <w:r w:rsidRPr="002D3F00">
        <w:rPr>
          <w:rStyle w:val="StyleBoldUnderline"/>
        </w:rPr>
        <w:t>Lindsay</w:t>
      </w:r>
      <w:r w:rsidRPr="002D3F00">
        <w:t xml:space="preserve">   recognizes</w:t>
      </w:r>
      <w:proofErr w:type="gramStart"/>
      <w:r w:rsidRPr="002D3F00">
        <w:t xml:space="preserve">,   </w:t>
      </w:r>
      <w:r w:rsidRPr="002D3F00">
        <w:rPr>
          <w:rStyle w:val="StyleBoldUnderline"/>
        </w:rPr>
        <w:t>members</w:t>
      </w:r>
      <w:proofErr w:type="gramEnd"/>
      <w:r w:rsidRPr="002D3F00">
        <w:t xml:space="preserve">   often   </w:t>
      </w:r>
      <w:r w:rsidRPr="002D3F00">
        <w:rPr>
          <w:rStyle w:val="StyleBoldUnderline"/>
        </w:rPr>
        <w:t>avoid   putting themselves   in  the</w:t>
      </w:r>
      <w:r w:rsidRPr="002D3F00">
        <w:t xml:space="preserve"> politically   and   morally   </w:t>
      </w:r>
      <w:r w:rsidRPr="002D3F00">
        <w:rPr>
          <w:rStyle w:val="StyleBoldUnderline"/>
        </w:rPr>
        <w:t>difficult   position of   allowing   funds   to   be   cut  off</w:t>
      </w:r>
      <w:r w:rsidRPr="002D3F00">
        <w:t xml:space="preserve">   to   troops   who   may   be   fighting   for   their   lives." BY way   of   example</w:t>
      </w:r>
      <w:proofErr w:type="gramStart"/>
      <w:r w:rsidRPr="002D3F00">
        <w:t>,  recall</w:t>
      </w:r>
      <w:proofErr w:type="gramEnd"/>
      <w:r w:rsidRPr="002D3F00">
        <w:t xml:space="preserve">   Clinton's   deployment   of troops   to   Haiti   in   1994.   Before   the   </w:t>
      </w:r>
      <w:proofErr w:type="gramStart"/>
      <w:r w:rsidRPr="002D3F00">
        <w:t>action  a</w:t>
      </w:r>
      <w:proofErr w:type="gramEnd"/>
      <w:r w:rsidRPr="002D3F00">
        <w:t xml:space="preserve">   majority   of senators   opposed   the   plan, but   once   troops   were   deployed,  Congress-did   not attempt   to   force their   immediate   return.   One   </w:t>
      </w:r>
      <w:proofErr w:type="gramStart"/>
      <w:r w:rsidRPr="002D3F00">
        <w:t>political  commentator</w:t>
      </w:r>
      <w:proofErr w:type="gramEnd"/>
      <w:r w:rsidRPr="002D3F00">
        <w:t xml:space="preserve">   surmised,   "There's   bipartisan   criticism   of   going   into   Haiti.  There's   also   bipartisan   support</w:t>
      </w:r>
      <w:proofErr w:type="gramStart"/>
      <w:r w:rsidRPr="002D3F00">
        <w:t>,   at</w:t>
      </w:r>
      <w:proofErr w:type="gramEnd"/>
      <w:r w:rsidRPr="002D3F00">
        <w:t xml:space="preserve">   least,   in   supporting   the   troops   now  that   they're   there."15   Though   members   can</w:t>
      </w:r>
      <w:proofErr w:type="gramStart"/>
      <w:r w:rsidRPr="002D3F00">
        <w:t>,   and</w:t>
      </w:r>
      <w:proofErr w:type="gramEnd"/>
      <w:r w:rsidRPr="002D3F00">
        <w:t xml:space="preserve">   do,   take   on   the   president  during   the   ongoing   course of   a   military   venture,   they   do   so   under   </w:t>
      </w:r>
      <w:proofErr w:type="spellStart"/>
      <w:r w:rsidRPr="002D3F00">
        <w:t>condi</w:t>
      </w:r>
      <w:proofErr w:type="spellEnd"/>
      <w:r w:rsidRPr="002D3F00">
        <w:t xml:space="preserve">-  </w:t>
      </w:r>
      <w:proofErr w:type="spellStart"/>
      <w:r w:rsidRPr="002D3F00">
        <w:t>tions</w:t>
      </w:r>
      <w:proofErr w:type="spellEnd"/>
      <w:r w:rsidRPr="002D3F00">
        <w:t xml:space="preserve">   that   hardly   foster   open and   critical   debate.17   Instead,   members   pro-  </w:t>
      </w:r>
      <w:proofErr w:type="spellStart"/>
      <w:r w:rsidRPr="002D3F00">
        <w:t>ceed</w:t>
      </w:r>
      <w:proofErr w:type="spellEnd"/>
      <w:r w:rsidRPr="002D3F00">
        <w:t xml:space="preserve">   cautiously   ever   aware of   how their   actions   and   words   are   likely   to  be   interpreted   by   a   public   wary   of any   criticism   directed   at troops   who  have   willingly   placed   their lives on   the   line.  . </w:t>
      </w:r>
      <w:r w:rsidRPr="002D3F00">
        <w:rPr>
          <w:rStyle w:val="StyleBoldUnderline"/>
          <w:highlight w:val="yellow"/>
        </w:rPr>
        <w:t>Some</w:t>
      </w:r>
      <w:r w:rsidRPr="002D3F00">
        <w:t xml:space="preserve">   military   </w:t>
      </w:r>
      <w:r w:rsidRPr="002D3F00">
        <w:rPr>
          <w:rStyle w:val="StyleBoldUnderline"/>
          <w:highlight w:val="yellow"/>
        </w:rPr>
        <w:t>actions</w:t>
      </w:r>
      <w:proofErr w:type="gramStart"/>
      <w:r w:rsidRPr="002D3F00">
        <w:t>,   meanwhile</w:t>
      </w:r>
      <w:proofErr w:type="gramEnd"/>
      <w:r w:rsidRPr="002D3F00">
        <w:t xml:space="preserve">,   </w:t>
      </w:r>
      <w:r w:rsidRPr="002D3F00">
        <w:rPr>
          <w:rStyle w:val="StyleBoldUnderline"/>
          <w:highlight w:val="yellow"/>
        </w:rPr>
        <w:t>are   sufficiently   limited</w:t>
      </w:r>
      <w:r w:rsidRPr="002D3F00">
        <w:t xml:space="preserve">   in scope   and  duration   </w:t>
      </w:r>
      <w:r w:rsidRPr="002D3F00">
        <w:rPr>
          <w:rStyle w:val="StyleBoldUnderline"/>
          <w:highlight w:val="yellow"/>
        </w:rPr>
        <w:t>that   Congress   has little</w:t>
      </w:r>
      <w:r w:rsidRPr="002D3F00">
        <w:rPr>
          <w:highlight w:val="yellow"/>
        </w:rPr>
        <w:t xml:space="preserve"> if any   </w:t>
      </w:r>
      <w:r w:rsidRPr="002D3F00">
        <w:rPr>
          <w:rStyle w:val="StyleBoldUnderline"/>
          <w:highlight w:val="yellow"/>
        </w:rPr>
        <w:t xml:space="preserve">opportunity   to   coordinate   an   </w:t>
      </w:r>
      <w:proofErr w:type="spellStart"/>
      <w:r w:rsidRPr="002D3F00">
        <w:rPr>
          <w:rStyle w:val="StyleBoldUnderline"/>
          <w:highlight w:val="yellow"/>
        </w:rPr>
        <w:t>ef</w:t>
      </w:r>
      <w:proofErr w:type="spellEnd"/>
      <w:r w:rsidRPr="002D3F00">
        <w:rPr>
          <w:rStyle w:val="StyleBoldUnderline"/>
          <w:highlight w:val="yellow"/>
        </w:rPr>
        <w:t xml:space="preserve">-  </w:t>
      </w:r>
      <w:proofErr w:type="spellStart"/>
      <w:r w:rsidRPr="002D3F00">
        <w:rPr>
          <w:rStyle w:val="StyleBoldUnderline"/>
          <w:highlight w:val="yellow"/>
        </w:rPr>
        <w:t>fective</w:t>
      </w:r>
      <w:proofErr w:type="spellEnd"/>
      <w:r w:rsidRPr="002D3F00">
        <w:rPr>
          <w:rStyle w:val="StyleBoldUnderline"/>
          <w:highlight w:val="yellow"/>
        </w:rPr>
        <w:t xml:space="preserve">   response</w:t>
      </w:r>
      <w:r w:rsidRPr="002D3F00">
        <w:t>,   either   before or during the actual intervention.   In the spring   of   "1986 for   instance</w:t>
      </w:r>
      <w:proofErr w:type="gramStart"/>
      <w:r w:rsidRPr="002D3F00">
        <w:t>,   Reagan</w:t>
      </w:r>
      <w:proofErr w:type="gramEnd"/>
      <w:r w:rsidRPr="002D3F00">
        <w:t xml:space="preserve">   "consulted"   with   congressional   party  leaders on planned   air   strikes against   Libya   while   U.S.   </w:t>
      </w:r>
      <w:proofErr w:type="gramStart"/>
      <w:r w:rsidRPr="002D3F00">
        <w:t>planes</w:t>
      </w:r>
      <w:proofErr w:type="gramEnd"/>
      <w:r w:rsidRPr="002D3F00">
        <w:t xml:space="preserve">   were   en   route  to   Northern   Africa.   Obviously there   was   little   that   the   members   </w:t>
      </w:r>
      <w:proofErr w:type="gramStart"/>
      <w:r w:rsidRPr="002D3F00">
        <w:t>could  do</w:t>
      </w:r>
      <w:proofErr w:type="gramEnd"/>
      <w:r w:rsidRPr="002D3F00">
        <w:t xml:space="preserve"> to curb these   attacks.   As   one   Democrat   attending   the   meeting   noted</w:t>
      </w:r>
      <w:proofErr w:type="gramStart"/>
      <w:r w:rsidRPr="002D3F00">
        <w:t>,  what</w:t>
      </w:r>
      <w:proofErr w:type="gramEnd"/>
      <w:r w:rsidRPr="002D3F00">
        <w:t xml:space="preserve">   could   we   have   done? .   . .   Told   [the   president</w:t>
      </w:r>
      <w:proofErr w:type="gramStart"/>
      <w:r w:rsidRPr="002D3F00">
        <w:t>]   to</w:t>
      </w:r>
      <w:proofErr w:type="gramEnd"/>
      <w:r w:rsidRPr="002D3F00">
        <w:t xml:space="preserve"> turn   the   planes  oround?"18   The   military   completed   its bombing   campaign   long   </w:t>
      </w:r>
      <w:proofErr w:type="gramStart"/>
      <w:r w:rsidRPr="002D3F00">
        <w:t>before  members</w:t>
      </w:r>
      <w:proofErr w:type="gramEnd"/>
      <w:r w:rsidRPr="002D3F00">
        <w:t xml:space="preserve">   of   Congress   could   possibly   have    enacted authorizing   legislation.   Though   Congress   might   have   passed   legislation   either supporting   or condemning   the   president's   action   after </w:t>
      </w:r>
      <w:proofErr w:type="gramStart"/>
      <w:r w:rsidRPr="002D3F00">
        <w:t>the  fact</w:t>
      </w:r>
      <w:proofErr w:type="gramEnd"/>
      <w:r w:rsidRPr="002D3F00">
        <w:t xml:space="preserve">, its members   could   do   precious   little   to   redirect   the   course   of this  particular   targeted military strike. </w:t>
      </w:r>
      <w:r w:rsidRPr="002D3F00">
        <w:rPr>
          <w:rStyle w:val="StyleBoldUnderline"/>
        </w:rPr>
        <w:t>By   seizing   the initiative   and   unilaterally   deploying</w:t>
      </w:r>
      <w:r w:rsidRPr="002D3F00">
        <w:t xml:space="preserve">   the military to   perform   short   and   small   attacks</w:t>
      </w:r>
      <w:proofErr w:type="gramStart"/>
      <w:r w:rsidRPr="002D3F00">
        <w:t xml:space="preserve">,   </w:t>
      </w:r>
      <w:r w:rsidRPr="002D3F00">
        <w:rPr>
          <w:rStyle w:val="StyleBoldUnderline"/>
          <w:highlight w:val="yellow"/>
        </w:rPr>
        <w:t>presidents</w:t>
      </w:r>
      <w:proofErr w:type="gramEnd"/>
      <w:r w:rsidRPr="002D3F00">
        <w:t xml:space="preserve">  often   </w:t>
      </w:r>
      <w:r w:rsidRPr="002D3F00">
        <w:rPr>
          <w:rStyle w:val="StyleBoldUnderline"/>
          <w:highlight w:val="yellow"/>
        </w:rPr>
        <w:t>elude the checks   that Congress   might</w:t>
      </w:r>
      <w:r w:rsidRPr="002D3F00">
        <w:t xml:space="preserve"> otherwise   </w:t>
      </w:r>
      <w:r w:rsidRPr="002D3F00">
        <w:rPr>
          <w:rStyle w:val="StyleBoldUnderline"/>
          <w:highlight w:val="yellow"/>
        </w:rPr>
        <w:t>place</w:t>
      </w:r>
      <w:r w:rsidRPr="002D3F00">
        <w:t xml:space="preserve">   on   them.  The </w:t>
      </w:r>
      <w:r w:rsidRPr="002D3F00">
        <w:rPr>
          <w:rStyle w:val="StyleBoldUnderline"/>
        </w:rPr>
        <w:t>second</w:t>
      </w:r>
      <w:r w:rsidRPr="002D3F00">
        <w:t xml:space="preserve">   feature   of   unilateral   powers that   deserves   attention   is   </w:t>
      </w:r>
      <w:proofErr w:type="gramStart"/>
      <w:r w:rsidRPr="002D3F00">
        <w:t>that  when</w:t>
      </w:r>
      <w:proofErr w:type="gramEnd"/>
      <w:r w:rsidRPr="002D3F00">
        <w:t xml:space="preserve">   </w:t>
      </w:r>
      <w:r w:rsidRPr="002D3F00">
        <w:rPr>
          <w:rStyle w:val="StyleBoldUnderline"/>
        </w:rPr>
        <w:t>the   president   acts</w:t>
      </w:r>
      <w:r w:rsidRPr="002D3F00">
        <w:t xml:space="preserve">,   he acts   </w:t>
      </w:r>
      <w:r w:rsidRPr="002D3F00">
        <w:rPr>
          <w:rStyle w:val="StyleBoldUnderline"/>
        </w:rPr>
        <w:t>alone</w:t>
      </w:r>
      <w:r w:rsidRPr="002D3F00">
        <w:t>. Of course</w:t>
      </w:r>
      <w:proofErr w:type="gramStart"/>
      <w:r w:rsidRPr="002D3F00">
        <w:t>,   he</w:t>
      </w:r>
      <w:proofErr w:type="gramEnd"/>
      <w:r w:rsidRPr="002D3F00">
        <w:t xml:space="preserve"> relies   on   numerous  advisors   to formulate the   policy,   to devise   ways of   protecting   it   against  congressional   or   judicial   encroachment,   and   to oversee its implementation.  But to   issue   the actual   policy</w:t>
      </w:r>
      <w:proofErr w:type="gramStart"/>
      <w:r w:rsidRPr="002D3F00">
        <w:t>,   as</w:t>
      </w:r>
      <w:proofErr w:type="gramEnd"/>
      <w:r w:rsidRPr="002D3F00">
        <w:t xml:space="preserve"> either an executive   order   or   memorandum  or   any other   kind of   directive, </w:t>
      </w:r>
      <w:r w:rsidRPr="002D3F00">
        <w:rPr>
          <w:rStyle w:val="StyleBoldUnderline"/>
        </w:rPr>
        <w:t xml:space="preserve">the   </w:t>
      </w:r>
      <w:r w:rsidRPr="002D3F00">
        <w:rPr>
          <w:rStyle w:val="StyleBoldUnderline"/>
          <w:highlight w:val="yellow"/>
        </w:rPr>
        <w:t>president   need not rally majorities</w:t>
      </w:r>
      <w:r w:rsidRPr="002D3F00">
        <w:rPr>
          <w:highlight w:val="yellow"/>
        </w:rPr>
        <w:t xml:space="preserve">,   </w:t>
      </w:r>
      <w:r w:rsidRPr="002D3F00">
        <w:rPr>
          <w:rStyle w:val="StyleBoldUnderline"/>
          <w:highlight w:val="yellow"/>
        </w:rPr>
        <w:t>compromise</w:t>
      </w:r>
      <w:r w:rsidRPr="002D3F00">
        <w:rPr>
          <w:highlight w:val="yellow"/>
        </w:rPr>
        <w:t xml:space="preserve"> with adversaries, </w:t>
      </w:r>
      <w:r w:rsidRPr="002D3F00">
        <w:rPr>
          <w:rStyle w:val="StyleBoldUnderline"/>
          <w:highlight w:val="yellow"/>
        </w:rPr>
        <w:t>or   wait   for   some</w:t>
      </w:r>
      <w:r w:rsidRPr="002D3F00">
        <w:rPr>
          <w:highlight w:val="yellow"/>
        </w:rPr>
        <w:t xml:space="preserve">   interest   </w:t>
      </w:r>
      <w:r w:rsidRPr="002D3F00">
        <w:rPr>
          <w:rStyle w:val="StyleBoldUnderline"/>
          <w:highlight w:val="yellow"/>
        </w:rPr>
        <w:t>group</w:t>
      </w:r>
      <w:r w:rsidRPr="002D3F00">
        <w:rPr>
          <w:rStyle w:val="StyleBoldUnderline"/>
        </w:rPr>
        <w:t xml:space="preserve">   to bring   a   case  to   court</w:t>
      </w:r>
      <w:r w:rsidRPr="002D3F00">
        <w:t>.   The   president, instead, can strike out   on his own</w:t>
      </w:r>
      <w:proofErr w:type="gramStart"/>
      <w:r w:rsidRPr="002D3F00">
        <w:t>,   placing</w:t>
      </w:r>
      <w:proofErr w:type="gramEnd"/>
      <w:r w:rsidRPr="002D3F00">
        <w:t xml:space="preserve"> on  others the   onus   of coordinating   an effective   response.   Doing   so</w:t>
      </w:r>
      <w:proofErr w:type="gramStart"/>
      <w:r w:rsidRPr="002D3F00">
        <w:t>,   the</w:t>
      </w:r>
      <w:proofErr w:type="gramEnd"/>
      <w:r w:rsidRPr="002D3F00">
        <w:t xml:space="preserve">  modern   president is in a unique   position   to   lead,   break through the   stasis  that   pervades   the   federal   government, and impose   his will in more   and  more areas of   governance.  In foreign   policy making   generally</w:t>
      </w:r>
      <w:proofErr w:type="gramStart"/>
      <w:r w:rsidRPr="002D3F00">
        <w:t>,   and</w:t>
      </w:r>
      <w:proofErr w:type="gramEnd"/>
      <w:r w:rsidRPr="002D3F00">
        <w:t xml:space="preserve">   on   issues involving   the use   of  force   in   particular,   this   feature of unilateral   powers reaps   special   rewards.  If   presidents had to build broad-based   consensus behind   every </w:t>
      </w:r>
      <w:proofErr w:type="gramStart"/>
      <w:r w:rsidRPr="002D3F00">
        <w:t>deployment  before</w:t>
      </w:r>
      <w:proofErr w:type="gramEnd"/>
      <w:r w:rsidRPr="002D3F00">
        <w:t xml:space="preserve"> any   military   planning   could be executed,   most ventures   would never  get   off the   ground.   Imagine   having   to explain   to   members of Congress   </w:t>
      </w:r>
      <w:proofErr w:type="gramStart"/>
      <w:r w:rsidRPr="002D3F00">
        <w:t>why  events</w:t>
      </w:r>
      <w:proofErr w:type="gramEnd"/>
      <w:r w:rsidRPr="002D3F00">
        <w:t xml:space="preserve">   in   Liberia this month   or Ethiopia   the   next demand   military   action,  and   then   having   to secure   the   formal consent   of   a supermajority   before   any  action   could   be taken.   The federal   government   could   not   possibly   </w:t>
      </w:r>
      <w:proofErr w:type="gramStart"/>
      <w:r w:rsidRPr="002D3F00">
        <w:t>keep  pace</w:t>
      </w:r>
      <w:proofErr w:type="gramEnd"/>
      <w:r w:rsidRPr="002D3F00">
        <w:t xml:space="preserve">   with an   increasingly   interdependent   world   in   which every   region   holds  strategic   interests for   the United States.   Because   presidents</w:t>
      </w:r>
      <w:proofErr w:type="gramStart"/>
      <w:r w:rsidRPr="002D3F00">
        <w:t>,   as</w:t>
      </w:r>
      <w:proofErr w:type="gramEnd"/>
      <w:r w:rsidRPr="002D3F00">
        <w:t xml:space="preserve"> a   practical  matter,   can   unilaterally   launch ventures into distant   locales   without   ever  having to   guide   a   proposal   through a circuitous   and uncertain   legislative  process,   they can more effectively   manage these responsibilities   and   take  action when   congressional deliberations   often   result in gridlock.   It   is   </w:t>
      </w:r>
      <w:proofErr w:type="gramStart"/>
      <w:r w:rsidRPr="002D3F00">
        <w:t>no  wonder</w:t>
      </w:r>
      <w:proofErr w:type="gramEnd"/>
      <w:r w:rsidRPr="002D3F00">
        <w:t xml:space="preserve">,   then, that   in virtually   every   system of   governance, executives  (not   legislatures or courts)   mobilize their   nations through   wars   and   for-  </w:t>
      </w:r>
      <w:proofErr w:type="spellStart"/>
      <w:r w:rsidRPr="002D3F00">
        <w:t>eign</w:t>
      </w:r>
      <w:proofErr w:type="spellEnd"/>
      <w:r w:rsidRPr="002D3F00">
        <w:t xml:space="preserve"> crises.   Ultimately</w:t>
      </w:r>
      <w:proofErr w:type="gramStart"/>
      <w:r w:rsidRPr="002D3F00">
        <w:t>,   it</w:t>
      </w:r>
      <w:proofErr w:type="gramEnd"/>
      <w:r w:rsidRPr="002D3F00">
        <w:t xml:space="preserve">   is   their ability   to act unilaterally   that   enables   them  to do   so.   In sum, the advantages   of unilateral   action   are significant</w:t>
      </w:r>
      <w:proofErr w:type="gramStart"/>
      <w:r w:rsidRPr="002D3F00">
        <w:t>:   they</w:t>
      </w:r>
      <w:proofErr w:type="gramEnd"/>
      <w:r w:rsidRPr="002D3F00">
        <w:t xml:space="preserve">  allow   the   president   to   move first and   move   alone.  All   of   the   institutional   features   of   Congress   that   impede </w:t>
      </w:r>
      <w:proofErr w:type="gramStart"/>
      <w:r w:rsidRPr="002D3F00">
        <w:t>consensus  building</w:t>
      </w:r>
      <w:proofErr w:type="gramEnd"/>
      <w:r w:rsidRPr="002D3F00">
        <w:t xml:space="preserve">   around a   military venture ex ante   also   make   it   equally   if   not  more difficult,   later, to   </w:t>
      </w:r>
      <w:r w:rsidRPr="002D3F00">
        <w:rPr>
          <w:rStyle w:val="StyleBoldUnderline"/>
          <w:highlight w:val="yellow"/>
        </w:rPr>
        <w:t>dismantle   an operation   that   is   up and   running'  This is what makes   the</w:t>
      </w:r>
      <w:r w:rsidRPr="002D3F00">
        <w:t xml:space="preserve">   president's unilateral   powers ,so potent.   </w:t>
      </w:r>
      <w:proofErr w:type="gramStart"/>
      <w:r w:rsidRPr="002D3F00">
        <w:rPr>
          <w:rStyle w:val="StyleBoldUnderline"/>
          <w:highlight w:val="yellow"/>
        </w:rPr>
        <w:t>Multiple  veto</w:t>
      </w:r>
      <w:proofErr w:type="gramEnd"/>
      <w:r w:rsidRPr="002D3F00">
        <w:rPr>
          <w:rStyle w:val="StyleBoldUnderline"/>
          <w:highlight w:val="yellow"/>
        </w:rPr>
        <w:t xml:space="preserve">   points, high   transaction   costs, and   collective   action   problems</w:t>
      </w:r>
      <w:r w:rsidRPr="002D3F00">
        <w:t xml:space="preserve">   regularly conspire against   the   president   when   he   tries   to   guide his   legislative  agenda through Congress. Each, though, works to his advantage when he </w:t>
      </w:r>
      <w:proofErr w:type="gramStart"/>
      <w:r w:rsidRPr="002D3F00">
        <w:t>issue</w:t>
      </w:r>
      <w:proofErr w:type="gramEnd"/>
      <w:r w:rsidRPr="002D3F00">
        <w:t xml:space="preserve"> a unilateral directive, as each </w:t>
      </w:r>
      <w:r w:rsidRPr="002D3F00">
        <w:rPr>
          <w:rStyle w:val="StyleBoldUnderline"/>
          <w:highlight w:val="yellow"/>
        </w:rPr>
        <w:t>cripple</w:t>
      </w:r>
      <w:r w:rsidRPr="002D3F00">
        <w:rPr>
          <w:highlight w:val="yellow"/>
        </w:rPr>
        <w:t xml:space="preserve">s </w:t>
      </w:r>
      <w:r w:rsidRPr="002D3F00">
        <w:rPr>
          <w:rStyle w:val="StyleBoldUnderline"/>
          <w:highlight w:val="yellow"/>
        </w:rPr>
        <w:t>Congress’s capacity to muster an effective response</w:t>
      </w:r>
      <w:r w:rsidRPr="002D3F00">
        <w:t xml:space="preserve">. To be sure, congressional checks on war powers do not disappear entirely – this book is based on the premise that under </w:t>
      </w:r>
      <w:proofErr w:type="gramStart"/>
      <w:r w:rsidRPr="002D3F00">
        <w:t>well specified</w:t>
      </w:r>
      <w:proofErr w:type="gramEnd"/>
      <w:r w:rsidRPr="002D3F00">
        <w:t xml:space="preserve"> conditions (see chapter 2) they remain operative. But in an era when presidents unilaterally deploy troops with greater and greater frequency, Congress often trips over the same institutional features that undermine its capacity to govern more generally.</w:t>
      </w:r>
    </w:p>
    <w:p w14:paraId="2BC734C1" w14:textId="77777777" w:rsidR="001A6FBD" w:rsidRPr="002D3F00" w:rsidRDefault="001A6FBD" w:rsidP="001A6FBD"/>
    <w:p w14:paraId="143FAB14" w14:textId="77777777" w:rsidR="001A6FBD" w:rsidRPr="002D3F00" w:rsidRDefault="001A6FBD" w:rsidP="001A6FBD">
      <w:pPr>
        <w:pStyle w:val="Heading4"/>
        <w:rPr>
          <w:rFonts w:cs="Times New Roman"/>
        </w:rPr>
      </w:pPr>
      <w:r w:rsidRPr="002D3F00">
        <w:rPr>
          <w:rFonts w:cs="Times New Roman"/>
        </w:rPr>
        <w:t xml:space="preserve">6. The president and his powers are seen through a lens of </w:t>
      </w:r>
      <w:proofErr w:type="spellStart"/>
      <w:r w:rsidRPr="002D3F00">
        <w:rPr>
          <w:rFonts w:cs="Times New Roman"/>
        </w:rPr>
        <w:t>hypermasculine</w:t>
      </w:r>
      <w:proofErr w:type="spellEnd"/>
      <w:r w:rsidRPr="002D3F00">
        <w:rPr>
          <w:rFonts w:cs="Times New Roman"/>
        </w:rPr>
        <w:t xml:space="preserve"> necessity, where emotion is ‘weak’ and ‘feminine’ – this conceptualization creates the exceptional Other and justifies the War on Terror</w:t>
      </w:r>
    </w:p>
    <w:p w14:paraId="6992E55F" w14:textId="77777777" w:rsidR="001A6FBD" w:rsidRPr="002D3F00" w:rsidRDefault="001A6FBD" w:rsidP="001A6FBD">
      <w:proofErr w:type="spellStart"/>
      <w:r w:rsidRPr="002D3F00">
        <w:rPr>
          <w:rStyle w:val="StyleStyleBold12pt"/>
        </w:rPr>
        <w:t>Athanassiou</w:t>
      </w:r>
      <w:proofErr w:type="spellEnd"/>
      <w:r w:rsidRPr="002D3F00">
        <w:rPr>
          <w:rStyle w:val="StyleStyleBold12pt"/>
        </w:rPr>
        <w:t xml:space="preserve"> 12 </w:t>
      </w:r>
      <w:r w:rsidRPr="002D3F00">
        <w:t>(</w:t>
      </w:r>
      <w:proofErr w:type="spellStart"/>
      <w:r w:rsidRPr="002D3F00">
        <w:t>Cerelia</w:t>
      </w:r>
      <w:proofErr w:type="spellEnd"/>
      <w:r w:rsidRPr="002D3F00">
        <w:t xml:space="preserve"> </w:t>
      </w:r>
      <w:proofErr w:type="spellStart"/>
      <w:r w:rsidRPr="002D3F00">
        <w:t>Athanassiou</w:t>
      </w:r>
      <w:proofErr w:type="spellEnd"/>
      <w:r w:rsidRPr="002D3F00">
        <w:t>, School of Sociology, University of Bristol, “‘Gutsy’ Decisions and Passive Processes: The Warrior Decision-Maker After The Global War On Terror,” International Feminist Journal of Politics, 24 Dec 2012 //</w:t>
      </w:r>
      <w:proofErr w:type="spellStart"/>
      <w:r w:rsidRPr="002D3F00">
        <w:t>nimo</w:t>
      </w:r>
      <w:proofErr w:type="spellEnd"/>
      <w:r w:rsidRPr="002D3F00">
        <w:t>)</w:t>
      </w:r>
    </w:p>
    <w:p w14:paraId="437655D0" w14:textId="77777777" w:rsidR="001A6FBD" w:rsidRPr="002D3F00" w:rsidRDefault="001A6FBD" w:rsidP="001A6FBD">
      <w:pPr>
        <w:ind w:left="360"/>
      </w:pPr>
      <w:r w:rsidRPr="002D3F00">
        <w:t xml:space="preserve">The decision </w:t>
      </w:r>
      <w:r w:rsidRPr="002D3F00">
        <w:rPr>
          <w:rStyle w:val="StyleBoldUnderline"/>
          <w:highlight w:val="yellow"/>
        </w:rPr>
        <w:t>to kill</w:t>
      </w:r>
      <w:r w:rsidRPr="002D3F00">
        <w:t xml:space="preserve"> the leader of al-Qaeda, Osama </w:t>
      </w:r>
      <w:r w:rsidRPr="002D3F00">
        <w:rPr>
          <w:rStyle w:val="StyleBoldUnderline"/>
          <w:highlight w:val="yellow"/>
        </w:rPr>
        <w:t>bin Laden</w:t>
      </w:r>
      <w:r w:rsidRPr="002D3F00">
        <w:t xml:space="preserve">, in a Pakistani safe-house </w:t>
      </w:r>
      <w:r w:rsidRPr="002D3F00">
        <w:rPr>
          <w:rStyle w:val="StyleBoldUnderline"/>
          <w:highlight w:val="yellow"/>
        </w:rPr>
        <w:t xml:space="preserve">proved </w:t>
      </w:r>
      <w:r w:rsidRPr="002D3F00">
        <w:rPr>
          <w:rStyle w:val="StyleBoldUnderline"/>
        </w:rPr>
        <w:t xml:space="preserve">to be </w:t>
      </w:r>
      <w:r w:rsidRPr="002D3F00">
        <w:t xml:space="preserve">politically </w:t>
      </w:r>
      <w:r w:rsidRPr="002D3F00">
        <w:rPr>
          <w:rStyle w:val="StyleBoldUnderline"/>
          <w:highlight w:val="yellow"/>
        </w:rPr>
        <w:t>advantageous for an administration that</w:t>
      </w:r>
      <w:r w:rsidRPr="002D3F00">
        <w:t xml:space="preserve"> too often </w:t>
      </w:r>
      <w:r w:rsidRPr="002D3F00">
        <w:rPr>
          <w:rStyle w:val="StyleBoldUnderline"/>
          <w:highlight w:val="yellow"/>
        </w:rPr>
        <w:t xml:space="preserve">fell </w:t>
      </w:r>
      <w:r w:rsidRPr="002D3F00">
        <w:rPr>
          <w:rStyle w:val="StyleBoldUnderline"/>
        </w:rPr>
        <w:t xml:space="preserve">prey </w:t>
      </w:r>
      <w:r w:rsidRPr="002D3F00">
        <w:rPr>
          <w:rStyle w:val="StyleBoldUnderline"/>
          <w:highlight w:val="yellow"/>
        </w:rPr>
        <w:t>to characterizations of being ‘weak’</w:t>
      </w:r>
      <w:r w:rsidRPr="002D3F00">
        <w:t xml:space="preserve"> on national security, despite also being responsible for rising death tolls in the growing ‘CIA drone war’ (</w:t>
      </w:r>
      <w:proofErr w:type="spellStart"/>
      <w:r w:rsidRPr="002D3F00">
        <w:t>DeYoung</w:t>
      </w:r>
      <w:proofErr w:type="spellEnd"/>
      <w:r w:rsidRPr="002D3F00">
        <w:t xml:space="preserve"> 2011; </w:t>
      </w:r>
      <w:proofErr w:type="spellStart"/>
      <w:r w:rsidRPr="002D3F00">
        <w:t>Friedersdorf</w:t>
      </w:r>
      <w:proofErr w:type="spellEnd"/>
      <w:r w:rsidRPr="002D3F00">
        <w:t xml:space="preserve"> 2011; Woods 2012) and associated practices (e.g. Reprieve 2012). </w:t>
      </w:r>
      <w:r w:rsidRPr="002D3F00">
        <w:rPr>
          <w:rStyle w:val="StyleBoldUnderline"/>
          <w:highlight w:val="yellow"/>
        </w:rPr>
        <w:t>Obama's credentials as a warrior could</w:t>
      </w:r>
      <w:r w:rsidRPr="002D3F00">
        <w:t xml:space="preserve"> </w:t>
      </w:r>
      <w:r w:rsidRPr="002D3F00">
        <w:rPr>
          <w:rStyle w:val="StyleBoldUnderline"/>
        </w:rPr>
        <w:t xml:space="preserve">finally </w:t>
      </w:r>
      <w:r w:rsidRPr="002D3F00">
        <w:rPr>
          <w:rStyle w:val="StyleBoldUnderline"/>
          <w:highlight w:val="yellow"/>
        </w:rPr>
        <w:t>be confirmed</w:t>
      </w:r>
      <w:r w:rsidRPr="002D3F00">
        <w:t xml:space="preserve">, </w:t>
      </w:r>
      <w:r w:rsidRPr="002D3F00">
        <w:rPr>
          <w:rStyle w:val="StyleBoldUnderline"/>
          <w:highlight w:val="yellow"/>
        </w:rPr>
        <w:t xml:space="preserve">after </w:t>
      </w:r>
      <w:r w:rsidRPr="002D3F00">
        <w:rPr>
          <w:rStyle w:val="StyleBoldUnderline"/>
        </w:rPr>
        <w:t xml:space="preserve">years of </w:t>
      </w:r>
      <w:r w:rsidRPr="002D3F00">
        <w:rPr>
          <w:rStyle w:val="StyleBoldUnderline"/>
          <w:highlight w:val="yellow"/>
        </w:rPr>
        <w:t>challenges to his masculinity</w:t>
      </w:r>
      <w:r w:rsidRPr="002D3F00">
        <w:t xml:space="preserve"> that came mostly from the political opposition. As Senator Patrick Leahy, Chairman of the US Senate Committee on the Judiciary, observed, the killing of bin Laden proved ‘President Obama and his national security team have never lost sight of the Nation's war against terrorism’ (Leahy 2011). It demonstrated that, far from being ‘weak’, Obama was able to ‘use our full arsenal to protect and defend the American people’ when he needed to (Leahy 2011). However, the jubilation that followed also confirmed that the workings of the ‘war machine’ were best suited for fighting the terrorist threat. Indeed, the continuing celebration of the mission and the decision it spurred can be seen in the proposed plans to make a film about this mission (BBC 2012), the outpouring of flag-clad crowds onto US streets in the aftermath (BBC 2011) or the now-iconic status of a picture of the primary decision-makers in the White House Situation Room watching a live-feed of the Navy </w:t>
      </w:r>
      <w:proofErr w:type="spellStart"/>
      <w:r w:rsidRPr="002D3F00">
        <w:t>SEALs'</w:t>
      </w:r>
      <w:proofErr w:type="spellEnd"/>
      <w:r w:rsidRPr="002D3F00">
        <w:t xml:space="preserve"> operation (</w:t>
      </w:r>
      <w:proofErr w:type="spellStart"/>
      <w:r w:rsidRPr="002D3F00">
        <w:t>Couts</w:t>
      </w:r>
      <w:proofErr w:type="spellEnd"/>
      <w:r w:rsidRPr="002D3F00">
        <w:t xml:space="preserve"> 2011). The episode seemed to offer a reaffirmation of US identity in the wake of the GWOT, and this was seen as something to be celebrated</w:t>
      </w:r>
      <w:proofErr w:type="gramStart"/>
      <w:r w:rsidRPr="002D3F00">
        <w:t>.¶</w:t>
      </w:r>
      <w:proofErr w:type="gramEnd"/>
      <w:r w:rsidRPr="002D3F00">
        <w:t xml:space="preserve"> Killing Osama bin Laden without so much as a hint at judicial process to determine exactly what this man could be accused of (see also Greenwald 2011) was hailed as ‘the most courageous decision’ (Clapper in Obama 2011a) and as ‘gutsy’ (Panetta in Obama 2011a). The </w:t>
      </w:r>
      <w:r w:rsidRPr="002D3F00">
        <w:rPr>
          <w:rStyle w:val="StyleBoldUnderline"/>
        </w:rPr>
        <w:t>pats on the back</w:t>
      </w:r>
      <w:r w:rsidRPr="002D3F00">
        <w:t xml:space="preserve"> and the congratulations </w:t>
      </w:r>
      <w:r w:rsidRPr="002D3F00">
        <w:rPr>
          <w:rStyle w:val="StyleBoldUnderline"/>
        </w:rPr>
        <w:t>Obama received demonstrated</w:t>
      </w:r>
      <w:r w:rsidRPr="002D3F00">
        <w:t xml:space="preserve"> the </w:t>
      </w:r>
      <w:r w:rsidRPr="002D3F00">
        <w:rPr>
          <w:rStyle w:val="StyleBoldUnderline"/>
        </w:rPr>
        <w:t>exclusivity of national security circles</w:t>
      </w:r>
      <w:r w:rsidRPr="002D3F00">
        <w:t xml:space="preserve">, and the respect within them for leadership that decides to act even on ‘circumstantial intelligence’ (Clapper in Obama 2011a), stepping outside of the established process for the sake of the national interest (see also Brennan in Bendery 2011; Lieberman 2011; for similar demands on George W. Bush see Benjamin 2008). Importantly, this episode demonstrated that </w:t>
      </w:r>
      <w:r w:rsidRPr="002D3F00">
        <w:rPr>
          <w:rStyle w:val="StyleBoldUnderline"/>
        </w:rPr>
        <w:t>despite Obama's</w:t>
      </w:r>
      <w:r w:rsidRPr="002D3F00">
        <w:t xml:space="preserve"> potentially suspect </w:t>
      </w:r>
      <w:r w:rsidRPr="002D3F00">
        <w:rPr>
          <w:rStyle w:val="StyleBoldUnderline"/>
        </w:rPr>
        <w:t>insistence that terrorist ‘others’ are entitled to due process</w:t>
      </w:r>
      <w:r w:rsidRPr="002D3F00">
        <w:t xml:space="preserve">, </w:t>
      </w:r>
      <w:r w:rsidRPr="002D3F00">
        <w:rPr>
          <w:rStyle w:val="StyleBoldUnderline"/>
        </w:rPr>
        <w:t>he was able to adhere to</w:t>
      </w:r>
      <w:r w:rsidRPr="002D3F00">
        <w:t xml:space="preserve"> the </w:t>
      </w:r>
      <w:r w:rsidRPr="002D3F00">
        <w:rPr>
          <w:rStyle w:val="StyleBoldUnderline"/>
        </w:rPr>
        <w:t>warrior logic</w:t>
      </w:r>
      <w:r w:rsidRPr="002D3F00">
        <w:t xml:space="preserve"> when necessary. Indeed, this episode proved that the same (GWOT) framework of war and its warrior mentality still hold for an administration that adamantly pursued the return to the rule of law</w:t>
      </w:r>
      <w:proofErr w:type="gramStart"/>
      <w:r w:rsidRPr="002D3F00">
        <w:t>.¶</w:t>
      </w:r>
      <w:proofErr w:type="gramEnd"/>
      <w:r w:rsidRPr="002D3F00">
        <w:t xml:space="preserve"> What was praised here then was the ‘cool and decisive’ leadership (Lieberman 2011) that distinguished between ‘exception’ (i.e. Osama bin Laden) and ‘normality’ (i.e. petty criminals). This showed that Obama was able to respond to the ‘exceptional’ and that he could do so violently. The same dynamics were at work in the </w:t>
      </w:r>
      <w:proofErr w:type="spellStart"/>
      <w:r w:rsidRPr="002D3F00">
        <w:t>Abdulmutallab</w:t>
      </w:r>
      <w:proofErr w:type="spellEnd"/>
      <w:r w:rsidRPr="002D3F00">
        <w:t xml:space="preserve"> episode where, by the same standards, Obama failed to perform in an unambiguous way towards the seemingly unambiguous category of the terrorist and so was criticized for this ‘weakness’. What has become clear is that the President's giving precedence to legal processes could not inspire as much confidence as his taking on the warrior decision-maker stance to contain violently a terrorist threat</w:t>
      </w:r>
      <w:proofErr w:type="gramStart"/>
      <w:r w:rsidRPr="002D3F00">
        <w:t>.¶</w:t>
      </w:r>
      <w:proofErr w:type="gramEnd"/>
      <w:r w:rsidRPr="002D3F00">
        <w:t xml:space="preserve"> The ‘cool and decisive’ characterization used after the killing of Osama bin Laden served to discipline all decision-makers: the iconic picture from the White House Situation Room of members of the national security team monitoring the assassination operation shows a sea of serious faces, with one of the two women, Secretary of State Hillary Clinton, covering her mouth in what appeared to be shock (see </w:t>
      </w:r>
      <w:proofErr w:type="spellStart"/>
      <w:r w:rsidRPr="002D3F00">
        <w:t>Pasetsky</w:t>
      </w:r>
      <w:proofErr w:type="spellEnd"/>
      <w:r w:rsidRPr="002D3F00">
        <w:t xml:space="preserve"> 2011). The image generated much speculation, and Clinton finally commented after a few days that the situation was ‘most intense’, but offered the following justification for covering her mouth: ‘I am somewhat sheepishly concerned that it was my preventing one of my early spring allergic coughs’ (</w:t>
      </w:r>
      <w:proofErr w:type="spellStart"/>
      <w:r w:rsidRPr="002D3F00">
        <w:t>Pasetsky</w:t>
      </w:r>
      <w:proofErr w:type="spellEnd"/>
      <w:r w:rsidRPr="002D3F00">
        <w:t xml:space="preserve"> 2011). The </w:t>
      </w:r>
      <w:r w:rsidRPr="002D3F00">
        <w:rPr>
          <w:rStyle w:val="StyleBoldUnderline"/>
        </w:rPr>
        <w:t xml:space="preserve">weight given to understanding </w:t>
      </w:r>
      <w:r w:rsidRPr="002D3F00">
        <w:t xml:space="preserve">her potentially </w:t>
      </w:r>
      <w:r w:rsidRPr="002D3F00">
        <w:rPr>
          <w:rStyle w:val="StyleBoldUnderline"/>
        </w:rPr>
        <w:t xml:space="preserve">emotional </w:t>
      </w:r>
      <w:proofErr w:type="spellStart"/>
      <w:r w:rsidRPr="002D3F00">
        <w:rPr>
          <w:rStyle w:val="StyleBoldUnderline"/>
        </w:rPr>
        <w:t>behaviour</w:t>
      </w:r>
      <w:proofErr w:type="spellEnd"/>
      <w:r w:rsidRPr="002D3F00">
        <w:rPr>
          <w:rStyle w:val="StyleBoldUnderline"/>
        </w:rPr>
        <w:t xml:space="preserve"> shows</w:t>
      </w:r>
      <w:r w:rsidRPr="002D3F00">
        <w:t xml:space="preserve"> that </w:t>
      </w:r>
      <w:r w:rsidRPr="002D3F00">
        <w:rPr>
          <w:rStyle w:val="StyleBoldUnderline"/>
          <w:highlight w:val="yellow"/>
        </w:rPr>
        <w:t>retaining warrior credentials</w:t>
      </w:r>
      <w:r w:rsidRPr="002D3F00">
        <w:rPr>
          <w:rStyle w:val="StyleBoldUnderline"/>
        </w:rPr>
        <w:t xml:space="preserve"> </w:t>
      </w:r>
      <w:r w:rsidRPr="002D3F00">
        <w:rPr>
          <w:rStyle w:val="StyleBoldUnderline"/>
          <w:highlight w:val="yellow"/>
        </w:rPr>
        <w:t>involves excluding</w:t>
      </w:r>
      <w:r w:rsidRPr="002D3F00">
        <w:t xml:space="preserve"> the presence of </w:t>
      </w:r>
      <w:r w:rsidRPr="002D3F00">
        <w:rPr>
          <w:rStyle w:val="StyleBoldUnderline"/>
          <w:highlight w:val="yellow"/>
        </w:rPr>
        <w:t>emotion</w:t>
      </w:r>
      <w:r w:rsidRPr="002D3F00">
        <w:t>s in the Situation Room</w:t>
      </w:r>
      <w:proofErr w:type="gramStart"/>
      <w:r w:rsidRPr="002D3F00">
        <w:t>.¶</w:t>
      </w:r>
      <w:proofErr w:type="gramEnd"/>
      <w:r w:rsidRPr="002D3F00">
        <w:t xml:space="preserve"> After all, the ‘warrior decision-maker's’ credentials have to be earned: for Obama, a significant victory in this was won with the killing of bin Laden, whereby </w:t>
      </w:r>
      <w:r w:rsidRPr="002D3F00">
        <w:rPr>
          <w:rStyle w:val="StyleBoldUnderline"/>
          <w:highlight w:val="yellow"/>
        </w:rPr>
        <w:t>Obama was</w:t>
      </w:r>
      <w:r w:rsidRPr="002D3F00">
        <w:rPr>
          <w:rStyle w:val="StyleBoldUnderline"/>
        </w:rPr>
        <w:t xml:space="preserve"> </w:t>
      </w:r>
      <w:r w:rsidRPr="002D3F00">
        <w:rPr>
          <w:rStyle w:val="StyleBoldUnderline"/>
          <w:highlight w:val="yellow"/>
        </w:rPr>
        <w:t xml:space="preserve">able to </w:t>
      </w:r>
      <w:r w:rsidRPr="002D3F00">
        <w:rPr>
          <w:rStyle w:val="StyleBoldUnderline"/>
        </w:rPr>
        <w:t xml:space="preserve">use his </w:t>
      </w:r>
      <w:proofErr w:type="spellStart"/>
      <w:r w:rsidRPr="002D3F00">
        <w:rPr>
          <w:rStyle w:val="StyleBoldUnderline"/>
        </w:rPr>
        <w:t>behaviour</w:t>
      </w:r>
      <w:proofErr w:type="spellEnd"/>
      <w:r w:rsidRPr="002D3F00">
        <w:t xml:space="preserve"> in this case </w:t>
      </w:r>
      <w:r w:rsidRPr="002D3F00">
        <w:rPr>
          <w:rStyle w:val="StyleBoldUnderline"/>
        </w:rPr>
        <w:t xml:space="preserve">to </w:t>
      </w:r>
      <w:r w:rsidRPr="002D3F00">
        <w:rPr>
          <w:rStyle w:val="StyleBoldUnderline"/>
          <w:highlight w:val="yellow"/>
        </w:rPr>
        <w:t>demonstrate ‘toughness’</w:t>
      </w:r>
      <w:r w:rsidRPr="002D3F00">
        <w:t xml:space="preserve">, with the phrase ‘ask bin Laden’ (if Obama is an ‘appeaser’/‘not prepared’) becoming somewhat of a refrain whenever his team's masculine credentials are challenged (see Epstein 2011; </w:t>
      </w:r>
      <w:proofErr w:type="spellStart"/>
      <w:r w:rsidRPr="002D3F00">
        <w:t>Memmott</w:t>
      </w:r>
      <w:proofErr w:type="spellEnd"/>
      <w:r w:rsidRPr="002D3F00">
        <w:t xml:space="preserve"> 2011). Similarly then, the preoccupation with assigning meaning to Clinton's potential demonstration of emotion in the Situation Room again showed that </w:t>
      </w:r>
      <w:r w:rsidRPr="002D3F00">
        <w:rPr>
          <w:rStyle w:val="StyleBoldUnderline"/>
        </w:rPr>
        <w:t xml:space="preserve">national </w:t>
      </w:r>
      <w:r w:rsidRPr="002D3F00">
        <w:rPr>
          <w:rStyle w:val="StyleBoldUnderline"/>
          <w:highlight w:val="yellow"/>
        </w:rPr>
        <w:t xml:space="preserve">security is </w:t>
      </w:r>
      <w:r w:rsidRPr="002D3F00">
        <w:rPr>
          <w:rStyle w:val="StyleBoldUnderline"/>
        </w:rPr>
        <w:t xml:space="preserve">to be </w:t>
      </w:r>
      <w:r w:rsidRPr="002D3F00">
        <w:rPr>
          <w:rStyle w:val="StyleBoldUnderline"/>
          <w:highlight w:val="yellow"/>
        </w:rPr>
        <w:t xml:space="preserve">equated with ‘manly shows of </w:t>
      </w:r>
      <w:r w:rsidRPr="002D3F00">
        <w:rPr>
          <w:rStyle w:val="StyleBoldUnderline"/>
        </w:rPr>
        <w:t xml:space="preserve">overt </w:t>
      </w:r>
      <w:r w:rsidRPr="002D3F00">
        <w:rPr>
          <w:rStyle w:val="StyleBoldUnderline"/>
          <w:highlight w:val="yellow"/>
        </w:rPr>
        <w:t>strength</w:t>
      </w:r>
      <w:r w:rsidRPr="002D3F00">
        <w:t>’ (</w:t>
      </w:r>
      <w:proofErr w:type="spellStart"/>
      <w:r w:rsidRPr="002D3F00">
        <w:t>Enloe</w:t>
      </w:r>
      <w:proofErr w:type="spellEnd"/>
      <w:r w:rsidRPr="002D3F00">
        <w:t xml:space="preserve"> 2007: 50), crucially for those, like Clinton, who are not seen to embody this. The Obama team's ‘tough’ action awarded them full participation in the ‘fraternal nation-state’ (Peterson 1999; see also </w:t>
      </w:r>
      <w:proofErr w:type="spellStart"/>
      <w:r w:rsidRPr="002D3F00">
        <w:t>Puar</w:t>
      </w:r>
      <w:proofErr w:type="spellEnd"/>
      <w:r w:rsidRPr="002D3F00">
        <w:t xml:space="preserve"> 2007: 49) and the (</w:t>
      </w:r>
      <w:proofErr w:type="gramStart"/>
      <w:r w:rsidRPr="002D3F00">
        <w:t>in)securities</w:t>
      </w:r>
      <w:proofErr w:type="gramEnd"/>
      <w:r w:rsidRPr="002D3F00">
        <w:t xml:space="preserve"> – personal and more general – this brings with it. By this logic then, the decision to kill bin Laden ensured that ‘the world is a safer and better place’ (Lieberman 2011): the </w:t>
      </w:r>
      <w:r w:rsidRPr="002D3F00">
        <w:rPr>
          <w:rStyle w:val="StyleBoldUnderline"/>
          <w:highlight w:val="yellow"/>
        </w:rPr>
        <w:t>hegemonic understandings of</w:t>
      </w:r>
      <w:r w:rsidRPr="002D3F00">
        <w:t xml:space="preserve"> what constitutes </w:t>
      </w:r>
      <w:r w:rsidRPr="002D3F00">
        <w:rPr>
          <w:rStyle w:val="StyleBoldUnderline"/>
        </w:rPr>
        <w:t>security</w:t>
      </w:r>
      <w:r w:rsidRPr="002D3F00">
        <w:t xml:space="preserve"> for the USA, </w:t>
      </w:r>
      <w:r w:rsidRPr="002D3F00">
        <w:rPr>
          <w:rStyle w:val="StyleBoldUnderline"/>
        </w:rPr>
        <w:t xml:space="preserve">and what </w:t>
      </w:r>
      <w:r w:rsidRPr="002D3F00">
        <w:rPr>
          <w:rStyle w:val="StyleBoldUnderline"/>
          <w:highlight w:val="yellow"/>
        </w:rPr>
        <w:t xml:space="preserve">masculinity </w:t>
      </w:r>
      <w:r w:rsidRPr="002D3F00">
        <w:rPr>
          <w:rStyle w:val="StyleBoldUnderline"/>
        </w:rPr>
        <w:t xml:space="preserve">is </w:t>
      </w:r>
      <w:r w:rsidRPr="002D3F00">
        <w:rPr>
          <w:rStyle w:val="StyleBoldUnderline"/>
          <w:highlight w:val="yellow"/>
        </w:rPr>
        <w:t>required</w:t>
      </w:r>
      <w:r w:rsidRPr="002D3F00">
        <w:t xml:space="preserve"> for this, </w:t>
      </w:r>
      <w:r w:rsidRPr="002D3F00">
        <w:rPr>
          <w:rStyle w:val="StyleBoldUnderline"/>
          <w:highlight w:val="yellow"/>
        </w:rPr>
        <w:t>remained in place and</w:t>
      </w:r>
      <w:r w:rsidRPr="002D3F00">
        <w:t xml:space="preserve"> comfortably </w:t>
      </w:r>
      <w:r w:rsidRPr="002D3F00">
        <w:rPr>
          <w:rStyle w:val="StyleBoldUnderline"/>
          <w:highlight w:val="yellow"/>
        </w:rPr>
        <w:t>unchanging</w:t>
      </w:r>
      <w:proofErr w:type="gramStart"/>
      <w:r w:rsidRPr="002D3F00">
        <w:t>.¶</w:t>
      </w:r>
      <w:proofErr w:type="gramEnd"/>
      <w:r w:rsidRPr="002D3F00">
        <w:t xml:space="preserve"> The killing of bin Laden, and more importantly its branding as ‘justice [having] been done’ (Obama 2011b), were a continuation of the GWOT's framework of justice depending on who proclaims it rather than on how it is carried out, with an immediate consensus on the action's legality among US policy-making circles (e.g. Holder in Gerstein 2011; Holder 2011; Leahy 2011; countering this: Greenwald 2011). Obama's decision was a return to Bush's much-maligned articulation of the hunt for bin Laden as boiling down to declaring him ‘Wanted: Dead or Alive’: ‘All I want and America wants is to see them brought to justice’ (Bush in </w:t>
      </w:r>
      <w:proofErr w:type="spellStart"/>
      <w:r w:rsidRPr="002D3F00">
        <w:t>Harnden</w:t>
      </w:r>
      <w:proofErr w:type="spellEnd"/>
      <w:r w:rsidRPr="002D3F00">
        <w:t xml:space="preserve"> 2001). This demonstrated that security still very much depends on the masculine constructions of the ‘protector’ commander-in-chief and the ‘protected’ innocent nation (as per </w:t>
      </w:r>
      <w:proofErr w:type="spellStart"/>
      <w:r w:rsidRPr="002D3F00">
        <w:t>Enloe</w:t>
      </w:r>
      <w:proofErr w:type="spellEnd"/>
      <w:r w:rsidRPr="002D3F00">
        <w:t xml:space="preserve"> 2007; see also </w:t>
      </w:r>
      <w:proofErr w:type="spellStart"/>
      <w:r w:rsidRPr="002D3F00">
        <w:t>Messerschmidt</w:t>
      </w:r>
      <w:proofErr w:type="spellEnd"/>
      <w:r w:rsidRPr="002D3F00">
        <w:t xml:space="preserve"> 2010: 170). In </w:t>
      </w:r>
      <w:r w:rsidRPr="002D3F00">
        <w:rPr>
          <w:rStyle w:val="StyleBoldUnderline"/>
        </w:rPr>
        <w:t>such a</w:t>
      </w:r>
      <w:r w:rsidRPr="002D3F00">
        <w:rPr>
          <w:rStyle w:val="StyleBoldUnderline"/>
          <w:highlight w:val="yellow"/>
        </w:rPr>
        <w:t xml:space="preserve"> static framing</w:t>
      </w:r>
      <w:r w:rsidRPr="002D3F00">
        <w:t xml:space="preserve">, </w:t>
      </w:r>
      <w:r w:rsidRPr="002D3F00">
        <w:rPr>
          <w:rStyle w:val="StyleBoldUnderline"/>
        </w:rPr>
        <w:t xml:space="preserve">it </w:t>
      </w:r>
      <w:r w:rsidRPr="002D3F00">
        <w:rPr>
          <w:rStyle w:val="StyleBoldUnderline"/>
          <w:highlight w:val="yellow"/>
        </w:rPr>
        <w:t>is the</w:t>
      </w:r>
      <w:r w:rsidRPr="002D3F00">
        <w:t xml:space="preserve"> warrior </w:t>
      </w:r>
      <w:r w:rsidRPr="002D3F00">
        <w:rPr>
          <w:rStyle w:val="StyleBoldUnderline"/>
          <w:highlight w:val="yellow"/>
        </w:rPr>
        <w:t>decision-maker's distinctions between ‘</w:t>
      </w:r>
      <w:proofErr w:type="spellStart"/>
      <w:r w:rsidRPr="002D3F00">
        <w:rPr>
          <w:rStyle w:val="StyleBoldUnderline"/>
          <w:highlight w:val="yellow"/>
        </w:rPr>
        <w:t>civilised</w:t>
      </w:r>
      <w:proofErr w:type="spellEnd"/>
      <w:r w:rsidRPr="002D3F00">
        <w:rPr>
          <w:rStyle w:val="StyleBoldUnderline"/>
          <w:highlight w:val="yellow"/>
        </w:rPr>
        <w:t xml:space="preserve"> warfare’ and barbaric ‘terrorism’</w:t>
      </w:r>
      <w:r w:rsidRPr="002D3F00">
        <w:t>, or between the order to be ‘protected’ and the security ‘threat’, that hold true (see Carver 2008: 77–8). The logic of the ‘“save civilization itself”-fantasy’ (Richter-</w:t>
      </w:r>
      <w:proofErr w:type="spellStart"/>
      <w:r w:rsidRPr="002D3F00">
        <w:t>Montpetit</w:t>
      </w:r>
      <w:proofErr w:type="spellEnd"/>
      <w:r w:rsidRPr="002D3F00">
        <w:t xml:space="preserve"> 2007: 41) not only </w:t>
      </w:r>
      <w:r w:rsidRPr="002D3F00">
        <w:rPr>
          <w:rStyle w:val="StyleBoldUnderline"/>
          <w:highlight w:val="yellow"/>
        </w:rPr>
        <w:t>remains unquestioned</w:t>
      </w:r>
      <w:r w:rsidRPr="002D3F00">
        <w:t xml:space="preserve">, </w:t>
      </w:r>
      <w:proofErr w:type="gramStart"/>
      <w:r w:rsidRPr="002D3F00">
        <w:t>but</w:t>
      </w:r>
      <w:proofErr w:type="gramEnd"/>
      <w:r w:rsidRPr="002D3F00">
        <w:t xml:space="preserve"> is one more area which </w:t>
      </w:r>
      <w:r w:rsidRPr="002D3F00">
        <w:rPr>
          <w:rStyle w:val="StyleBoldUnderline"/>
          <w:highlight w:val="yellow"/>
        </w:rPr>
        <w:t xml:space="preserve">privileges the system of </w:t>
      </w:r>
      <w:r w:rsidRPr="002D3F00">
        <w:rPr>
          <w:rStyle w:val="StyleBoldUnderline"/>
        </w:rPr>
        <w:t>realpolitik</w:t>
      </w:r>
      <w:r w:rsidRPr="002D3F00">
        <w:t>-by-</w:t>
      </w:r>
      <w:r w:rsidRPr="002D3F00">
        <w:rPr>
          <w:rStyle w:val="StyleBoldUnderline"/>
          <w:highlight w:val="yellow"/>
        </w:rPr>
        <w:t>elites</w:t>
      </w:r>
      <w:r w:rsidRPr="002D3F00">
        <w:t xml:space="preserve"> (see also Carver 2008: 79–80) </w:t>
      </w:r>
      <w:r w:rsidRPr="002D3F00">
        <w:rPr>
          <w:rStyle w:val="StyleBoldUnderline"/>
          <w:highlight w:val="yellow"/>
        </w:rPr>
        <w:t>that relies on masculine constructions of the ‘norm’</w:t>
      </w:r>
      <w:r w:rsidRPr="002D3F00">
        <w:t xml:space="preserve"> of politics and the ‘</w:t>
      </w:r>
      <w:proofErr w:type="spellStart"/>
      <w:r w:rsidRPr="002D3F00">
        <w:t>exceptionalism</w:t>
      </w:r>
      <w:proofErr w:type="spellEnd"/>
      <w:r w:rsidRPr="002D3F00">
        <w:t>’ of security.</w:t>
      </w:r>
    </w:p>
    <w:p w14:paraId="2DC6E069" w14:textId="77777777" w:rsidR="001A6FBD" w:rsidRPr="002D3F00" w:rsidRDefault="001A6FBD" w:rsidP="001A6FBD"/>
    <w:p w14:paraId="419BD970" w14:textId="77777777" w:rsidR="001A6FBD" w:rsidRPr="002D3F00" w:rsidRDefault="001A6FBD" w:rsidP="001A6FBD"/>
    <w:p w14:paraId="12F1677F" w14:textId="77777777" w:rsidR="001A6FBD" w:rsidRPr="002D3F00" w:rsidRDefault="001A6FBD" w:rsidP="001A6FBD"/>
    <w:p w14:paraId="4795D28F" w14:textId="77777777" w:rsidR="0060696C" w:rsidRPr="002D3F00" w:rsidRDefault="0060696C" w:rsidP="0060696C">
      <w:pPr>
        <w:pStyle w:val="Heading4"/>
      </w:pPr>
      <w:r w:rsidRPr="002D3F00">
        <w:t>No Israel/Iran war</w:t>
      </w:r>
    </w:p>
    <w:p w14:paraId="59BB89C5" w14:textId="77777777" w:rsidR="0060696C" w:rsidRPr="002D3F00" w:rsidRDefault="0060696C" w:rsidP="0060696C">
      <w:r w:rsidRPr="002D3F00">
        <w:rPr>
          <w:rStyle w:val="StyleStyleBold12pt"/>
        </w:rPr>
        <w:t xml:space="preserve">Walt, 12 </w:t>
      </w:r>
      <w:r w:rsidRPr="002D3F00">
        <w:t xml:space="preserve">(Stephen M., Robert and Renée </w:t>
      </w:r>
      <w:proofErr w:type="spellStart"/>
      <w:r w:rsidRPr="002D3F00">
        <w:t>Belfer</w:t>
      </w:r>
      <w:proofErr w:type="spellEnd"/>
      <w:r w:rsidRPr="002D3F00">
        <w:t xml:space="preserve"> professor of international relations at Harvard University, “Top ten media failures in the Iran war debate,” </w:t>
      </w:r>
      <w:hyperlink r:id="rId18" w:history="1">
        <w:r w:rsidRPr="002D3F00">
          <w:rPr>
            <w:rStyle w:val="Hyperlink"/>
          </w:rPr>
          <w:t>http://walt.foreignpolicy.com/posts/2012/03/11/top_ten_media_failures_in_the_iran_war_debate</w:t>
        </w:r>
      </w:hyperlink>
      <w:r w:rsidRPr="002D3F00">
        <w:t>)</w:t>
      </w:r>
    </w:p>
    <w:p w14:paraId="0AA131E5" w14:textId="77777777" w:rsidR="0060696C" w:rsidRPr="002D3F00" w:rsidRDefault="0060696C" w:rsidP="0060696C"/>
    <w:p w14:paraId="6503E42C" w14:textId="77777777" w:rsidR="0060696C" w:rsidRPr="002D3F00" w:rsidRDefault="0060696C" w:rsidP="0060696C">
      <w:pPr>
        <w:rPr>
          <w:rStyle w:val="Emphasis"/>
        </w:rPr>
      </w:pPr>
      <w:r w:rsidRPr="002D3F00">
        <w:t xml:space="preserve">#7: </w:t>
      </w:r>
      <w:r w:rsidRPr="002D3F00">
        <w:rPr>
          <w:rStyle w:val="Emphasis"/>
        </w:rPr>
        <w:t xml:space="preserve">Exaggerating Israel's capabilities. </w:t>
      </w:r>
      <w:r w:rsidRPr="002D3F00">
        <w:t xml:space="preserve">In a very real sense, </w:t>
      </w:r>
      <w:r w:rsidRPr="002D3F00">
        <w:rPr>
          <w:rStyle w:val="StyleBoldUnderline"/>
          <w:highlight w:val="yellow"/>
        </w:rPr>
        <w:t>this</w:t>
      </w:r>
      <w:r w:rsidRPr="002D3F00">
        <w:t xml:space="preserve"> whole </w:t>
      </w:r>
      <w:r w:rsidRPr="002D3F00">
        <w:rPr>
          <w:rStyle w:val="StyleBoldUnderline"/>
        </w:rPr>
        <w:t xml:space="preserve">war </w:t>
      </w:r>
      <w:r w:rsidRPr="002D3F00">
        <w:rPr>
          <w:rStyle w:val="StyleBoldUnderline"/>
          <w:highlight w:val="yellow"/>
        </w:rPr>
        <w:t>scare</w:t>
      </w:r>
      <w:r w:rsidRPr="002D3F00">
        <w:rPr>
          <w:rStyle w:val="StyleBoldUnderline"/>
        </w:rPr>
        <w:t xml:space="preserve"> </w:t>
      </w:r>
      <w:r w:rsidRPr="002D3F00">
        <w:rPr>
          <w:rStyle w:val="StyleBoldUnderline"/>
          <w:highlight w:val="yellow"/>
        </w:rPr>
        <w:t>has been driven by the</w:t>
      </w:r>
      <w:r w:rsidRPr="002D3F00">
        <w:rPr>
          <w:rStyle w:val="StyleBoldUnderline"/>
        </w:rPr>
        <w:t xml:space="preserve"> </w:t>
      </w:r>
      <w:r w:rsidRPr="002D3F00">
        <w:rPr>
          <w:rStyle w:val="StyleBoldUnderline"/>
          <w:highlight w:val="yellow"/>
        </w:rPr>
        <w:t>possibility</w:t>
      </w:r>
      <w:r w:rsidRPr="002D3F00">
        <w:rPr>
          <w:rStyle w:val="StyleBoldUnderline"/>
        </w:rPr>
        <w:t xml:space="preserve"> that </w:t>
      </w:r>
      <w:r w:rsidRPr="002D3F00">
        <w:rPr>
          <w:rStyle w:val="StyleBoldUnderline"/>
          <w:highlight w:val="yellow"/>
        </w:rPr>
        <w:t>Israel might</w:t>
      </w:r>
      <w:r w:rsidRPr="002D3F00">
        <w:rPr>
          <w:rStyle w:val="StyleBoldUnderline"/>
        </w:rPr>
        <w:t xml:space="preserve"> feel so endangered that they would </w:t>
      </w:r>
      <w:r w:rsidRPr="002D3F00">
        <w:rPr>
          <w:rStyle w:val="StyleBoldUnderline"/>
          <w:highlight w:val="yellow"/>
        </w:rPr>
        <w:t>launch</w:t>
      </w:r>
      <w:r w:rsidRPr="002D3F00">
        <w:rPr>
          <w:rStyle w:val="StyleBoldUnderline"/>
        </w:rPr>
        <w:t xml:space="preserve"> a preventive </w:t>
      </w:r>
      <w:r w:rsidRPr="002D3F00">
        <w:rPr>
          <w:rStyle w:val="StyleBoldUnderline"/>
          <w:highlight w:val="yellow"/>
        </w:rPr>
        <w:t>war</w:t>
      </w:r>
      <w:r w:rsidRPr="002D3F00">
        <w:rPr>
          <w:rStyle w:val="StyleBoldUnderline"/>
        </w:rPr>
        <w:t xml:space="preserve"> on their own</w:t>
      </w:r>
      <w:r w:rsidRPr="002D3F00">
        <w:t xml:space="preserve">, even if U.S. leaders warned them not to. But </w:t>
      </w:r>
      <w:r w:rsidRPr="002D3F00">
        <w:rPr>
          <w:rStyle w:val="Emphasis"/>
          <w:highlight w:val="yellow"/>
        </w:rPr>
        <w:t>the IDF doesn't have the capacity</w:t>
      </w:r>
      <w:r w:rsidRPr="002D3F00">
        <w:t xml:space="preserve"> </w:t>
      </w:r>
      <w:r w:rsidRPr="002D3F00">
        <w:rPr>
          <w:rStyle w:val="StyleBoldUnderline"/>
          <w:highlight w:val="yellow"/>
        </w:rPr>
        <w:t>to take out Iran's</w:t>
      </w:r>
      <w:r w:rsidRPr="002D3F00">
        <w:rPr>
          <w:rStyle w:val="StyleBoldUnderline"/>
        </w:rPr>
        <w:t xml:space="preserve"> new </w:t>
      </w:r>
      <w:r w:rsidRPr="002D3F00">
        <w:rPr>
          <w:rStyle w:val="StyleBoldUnderline"/>
          <w:highlight w:val="yellow"/>
        </w:rPr>
        <w:t>facility</w:t>
      </w:r>
      <w:r w:rsidRPr="002D3F00">
        <w:t xml:space="preserve"> at </w:t>
      </w:r>
      <w:proofErr w:type="spellStart"/>
      <w:r w:rsidRPr="002D3F00">
        <w:t>Fordow</w:t>
      </w:r>
      <w:proofErr w:type="spellEnd"/>
      <w:r w:rsidRPr="002D3F00">
        <w:t xml:space="preserve">, </w:t>
      </w:r>
      <w:r w:rsidRPr="002D3F00">
        <w:rPr>
          <w:rStyle w:val="StyleBoldUnderline"/>
          <w:highlight w:val="yellow"/>
        </w:rPr>
        <w:t>because</w:t>
      </w:r>
      <w:r w:rsidRPr="002D3F00">
        <w:rPr>
          <w:rStyle w:val="StyleBoldUnderline"/>
        </w:rPr>
        <w:t xml:space="preserve"> </w:t>
      </w:r>
      <w:r w:rsidRPr="002D3F00">
        <w:rPr>
          <w:rStyle w:val="StyleBoldUnderline"/>
          <w:highlight w:val="yellow"/>
        </w:rPr>
        <w:t>they don't have any aircraft that can carry a bomb big enough to penetrate the layers of rock</w:t>
      </w:r>
      <w:r w:rsidRPr="002D3F00">
        <w:rPr>
          <w:rStyle w:val="StyleBoldUnderline"/>
        </w:rPr>
        <w:t xml:space="preserve"> that protect the facilities.</w:t>
      </w:r>
      <w:r w:rsidRPr="002D3F00">
        <w:t xml:space="preserve"> And </w:t>
      </w:r>
      <w:r w:rsidRPr="002D3F00">
        <w:rPr>
          <w:rStyle w:val="StyleBoldUnderline"/>
        </w:rPr>
        <w:t xml:space="preserve">if they can't take out </w:t>
      </w:r>
      <w:proofErr w:type="spellStart"/>
      <w:r w:rsidRPr="002D3F00">
        <w:rPr>
          <w:rStyle w:val="StyleBoldUnderline"/>
        </w:rPr>
        <w:t>Fordow</w:t>
      </w:r>
      <w:proofErr w:type="spellEnd"/>
      <w:r w:rsidRPr="002D3F00">
        <w:rPr>
          <w:rStyle w:val="StyleBoldUnderline"/>
        </w:rPr>
        <w:t xml:space="preserve">, then they can't do much to delay Iran's program </w:t>
      </w:r>
      <w:r w:rsidRPr="002D3F00">
        <w:t xml:space="preserve">at all and the only reason they might strike is to try to get the United States dragged in. In short, the </w:t>
      </w:r>
      <w:r w:rsidRPr="002D3F00">
        <w:rPr>
          <w:rStyle w:val="StyleBoldUnderline"/>
          <w:highlight w:val="yellow"/>
        </w:rPr>
        <w:t>recent war scare-whose taproot is the belief that Israel might strike</w:t>
      </w:r>
      <w:r w:rsidRPr="002D3F00">
        <w:rPr>
          <w:rStyle w:val="StyleBoldUnderline"/>
        </w:rPr>
        <w:t xml:space="preserve"> on its own-</w:t>
      </w:r>
      <w:r w:rsidRPr="002D3F00">
        <w:rPr>
          <w:rStyle w:val="StyleBoldUnderline"/>
          <w:highlight w:val="yellow"/>
        </w:rPr>
        <w:t xml:space="preserve">may be </w:t>
      </w:r>
      <w:r w:rsidRPr="002D3F00">
        <w:rPr>
          <w:rStyle w:val="Emphasis"/>
          <w:highlight w:val="yellow"/>
        </w:rPr>
        <w:t>based on a mirage.</w:t>
      </w:r>
    </w:p>
    <w:p w14:paraId="521C2364" w14:textId="77777777" w:rsidR="001A6FBD" w:rsidRPr="002D3F00" w:rsidRDefault="001A6FBD" w:rsidP="001A6FBD"/>
    <w:p w14:paraId="1C868C45" w14:textId="77777777" w:rsidR="00DF0D18" w:rsidRPr="002D3F00" w:rsidRDefault="00DF0D18" w:rsidP="00DF0D18"/>
    <w:sectPr w:rsidR="00DF0D18" w:rsidRPr="002D3F0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D80D3" w14:textId="77777777" w:rsidR="002D3F00" w:rsidRDefault="002D3F00" w:rsidP="00E46E7E">
      <w:r>
        <w:separator/>
      </w:r>
    </w:p>
  </w:endnote>
  <w:endnote w:type="continuationSeparator" w:id="0">
    <w:p w14:paraId="30EED19D" w14:textId="77777777" w:rsidR="002D3F00" w:rsidRDefault="002D3F0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FFDD8" w14:textId="77777777" w:rsidR="002D3F00" w:rsidRDefault="002D3F00" w:rsidP="00E46E7E">
      <w:r>
        <w:separator/>
      </w:r>
    </w:p>
  </w:footnote>
  <w:footnote w:type="continuationSeparator" w:id="0">
    <w:p w14:paraId="39F4D315" w14:textId="77777777" w:rsidR="002D3F00" w:rsidRDefault="002D3F0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2C5"/>
    <w:rsid w:val="000140EC"/>
    <w:rsid w:val="00016A35"/>
    <w:rsid w:val="000C16B3"/>
    <w:rsid w:val="001408C0"/>
    <w:rsid w:val="00143FD7"/>
    <w:rsid w:val="001463FB"/>
    <w:rsid w:val="001612C5"/>
    <w:rsid w:val="00186DB7"/>
    <w:rsid w:val="001A6FBD"/>
    <w:rsid w:val="001D7626"/>
    <w:rsid w:val="00247851"/>
    <w:rsid w:val="002613DA"/>
    <w:rsid w:val="002B6353"/>
    <w:rsid w:val="002B68C8"/>
    <w:rsid w:val="002D3F00"/>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0696C"/>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3496E"/>
    <w:rsid w:val="009829F2"/>
    <w:rsid w:val="00993F61"/>
    <w:rsid w:val="009A43F0"/>
    <w:rsid w:val="009B0746"/>
    <w:rsid w:val="009B76A4"/>
    <w:rsid w:val="009C198B"/>
    <w:rsid w:val="009D207E"/>
    <w:rsid w:val="009E5822"/>
    <w:rsid w:val="009E691A"/>
    <w:rsid w:val="009E7C43"/>
    <w:rsid w:val="00A074CB"/>
    <w:rsid w:val="00A171FB"/>
    <w:rsid w:val="00A369C4"/>
    <w:rsid w:val="00A47986"/>
    <w:rsid w:val="00A91A24"/>
    <w:rsid w:val="00A92A59"/>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D4216"/>
    <w:rsid w:val="00DE627C"/>
    <w:rsid w:val="00DF0D18"/>
    <w:rsid w:val="00DF1850"/>
    <w:rsid w:val="00DF2187"/>
    <w:rsid w:val="00E46E7E"/>
    <w:rsid w:val="00E95631"/>
    <w:rsid w:val="00EE3F47"/>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1658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rPr>
  </w:style>
  <w:style w:type="paragraph" w:styleId="Heading1">
    <w:name w:val="heading 1"/>
    <w:aliases w:val="Pocket"/>
    <w:basedOn w:val="Normal"/>
    <w:next w:val="Normal"/>
    <w:link w:val="Heading1Char"/>
    <w:uiPriority w:val="9"/>
    <w:qFormat/>
    <w:rsid w:val="00A171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A171FB"/>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A171FB"/>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Normal Tag,small text,heading 2,Heading 2 Char2 Char,Heading 2 Char1 Char Char, Ch,Ch,no read"/>
    <w:basedOn w:val="Normal"/>
    <w:next w:val="Normal"/>
    <w:link w:val="Heading4Char"/>
    <w:uiPriority w:val="9"/>
    <w:unhideWhenUsed/>
    <w:qFormat/>
    <w:rsid w:val="00A171F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Underlined,emphasis,Bold Underline,small,bold underline"/>
    <w:basedOn w:val="DefaultParagraphFont"/>
    <w:uiPriority w:val="7"/>
    <w:qFormat/>
    <w:rsid w:val="00DF1850"/>
    <w:rPr>
      <w:rFonts w:ascii="Times New Roman" w:hAnsi="Times New Roman" w:cs="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A171FB"/>
    <w:rPr>
      <w:rFonts w:ascii="Times New Roman" w:eastAsiaTheme="majorEastAsia" w:hAnsi="Times New Roman" w:cstheme="majorBidi"/>
      <w:b/>
      <w:bCs/>
      <w:szCs w:val="52"/>
    </w:rPr>
  </w:style>
  <w:style w:type="character" w:customStyle="1" w:styleId="Heading2Char">
    <w:name w:val="Heading 2 Char"/>
    <w:aliases w:val="Hat Char"/>
    <w:basedOn w:val="DefaultParagraphFont"/>
    <w:link w:val="Heading2"/>
    <w:uiPriority w:val="9"/>
    <w:rsid w:val="00A171FB"/>
    <w:rPr>
      <w:rFonts w:ascii="Times New Roman" w:eastAsiaTheme="majorEastAsia" w:hAnsi="Times New Roman" w:cstheme="majorBidi"/>
      <w:b/>
      <w:bCs/>
      <w:szCs w:val="44"/>
      <w:u w:val="double"/>
    </w:rPr>
  </w:style>
  <w:style w:type="character" w:customStyle="1" w:styleId="Heading3Char">
    <w:name w:val="Heading 3 Char"/>
    <w:aliases w:val="Block Char"/>
    <w:basedOn w:val="DefaultParagraphFont"/>
    <w:link w:val="Heading3"/>
    <w:uiPriority w:val="9"/>
    <w:rsid w:val="00A171FB"/>
    <w:rPr>
      <w:rFonts w:ascii="Times New Roman" w:eastAsiaTheme="majorEastAsia" w:hAnsi="Times New Roman" w:cstheme="majorBidi"/>
      <w:b/>
      <w:bCs/>
      <w:u w:val="single"/>
    </w:rPr>
  </w:style>
  <w:style w:type="character" w:customStyle="1" w:styleId="Heading4Char">
    <w:name w:val="Heading 4 Char"/>
    <w:aliases w:val="Tag Char,Big card Char,body Char,Normal Tag Char,small text Char,heading 2 Char,Heading 2 Char2 Char Char,Heading 2 Char1 Char Char Char, Ch Char,Ch Char,no read Char"/>
    <w:basedOn w:val="DefaultParagraphFont"/>
    <w:link w:val="Heading4"/>
    <w:uiPriority w:val="9"/>
    <w:rsid w:val="00A171FB"/>
    <w:rPr>
      <w:rFonts w:ascii="Times New Roman" w:eastAsiaTheme="majorEastAsia" w:hAnsi="Times New Roman" w:cstheme="majorBidi"/>
      <w:b/>
      <w:bCs/>
      <w:iCs/>
    </w:rPr>
  </w:style>
  <w:style w:type="paragraph" w:styleId="NoSpacing">
    <w:name w:val="No Spacing"/>
    <w:uiPriority w:val="1"/>
    <w:rsid w:val="00DF1850"/>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
    <w:basedOn w:val="DefaultParagraphFont"/>
    <w:uiPriority w:val="5"/>
    <w:qFormat/>
    <w:rsid w:val="00A171FB"/>
    <w:rPr>
      <w:rFonts w:ascii="Times New Roman" w:hAnsi="Times New Roman"/>
      <w:b/>
      <w:sz w:val="24"/>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A171FB"/>
    <w:rPr>
      <w:rFonts w:ascii="Times New Roman" w:hAnsi="Times New Roman"/>
      <w:b/>
      <w:sz w:val="24"/>
      <w:u w:val="single"/>
    </w:rPr>
  </w:style>
  <w:style w:type="paragraph" w:styleId="DocumentMap">
    <w:name w:val="Document Map"/>
    <w:basedOn w:val="Normal"/>
    <w:link w:val="DocumentMapChar"/>
    <w:uiPriority w:val="99"/>
    <w:unhideWhenUsed/>
    <w:rsid w:val="00DF0D18"/>
    <w:rPr>
      <w:rFonts w:cs="Lucida Grande"/>
      <w:b/>
      <w:sz w:val="22"/>
    </w:rPr>
  </w:style>
  <w:style w:type="character" w:customStyle="1" w:styleId="DocumentMapChar">
    <w:name w:val="Document Map Char"/>
    <w:basedOn w:val="DefaultParagraphFont"/>
    <w:link w:val="DocumentMap"/>
    <w:uiPriority w:val="99"/>
    <w:rsid w:val="00DF0D18"/>
    <w:rPr>
      <w:rFonts w:ascii="Times New Roman" w:hAnsi="Times New Roman" w:cs="Lucida Grande"/>
      <w:b/>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
    <w:basedOn w:val="DefaultParagraphFont"/>
    <w:uiPriority w:val="99"/>
    <w:unhideWhenUsed/>
    <w:rsid w:val="00DF1850"/>
    <w:rPr>
      <w:color w:val="0000FF" w:themeColor="hyperlink"/>
      <w:u w:val="single"/>
    </w:rPr>
  </w:style>
  <w:style w:type="paragraph" w:customStyle="1" w:styleId="CardIndented">
    <w:name w:val="Card (Indented)"/>
    <w:basedOn w:val="Normal"/>
    <w:link w:val="CardIndentedChar"/>
    <w:qFormat/>
    <w:rsid w:val="001A6FBD"/>
    <w:pPr>
      <w:ind w:left="288"/>
    </w:pPr>
  </w:style>
  <w:style w:type="character" w:customStyle="1" w:styleId="StyleUnderline">
    <w:name w:val="Style Underline"/>
    <w:basedOn w:val="DefaultParagraphFont"/>
    <w:rsid w:val="001A6FBD"/>
    <w:rPr>
      <w:u w:val="thick"/>
    </w:rPr>
  </w:style>
  <w:style w:type="character" w:customStyle="1" w:styleId="CardIndentedChar">
    <w:name w:val="Card (Indented) Char"/>
    <w:basedOn w:val="DefaultParagraphFont"/>
    <w:link w:val="CardIndented"/>
    <w:rsid w:val="001A6FBD"/>
    <w:rPr>
      <w:rFonts w:ascii="Times New Roman" w:hAnsi="Times New Roman" w:cs="Times New Roman"/>
    </w:rPr>
  </w:style>
  <w:style w:type="paragraph" w:customStyle="1" w:styleId="Cards">
    <w:name w:val="Cards"/>
    <w:next w:val="Normal"/>
    <w:link w:val="CardsChar"/>
    <w:qFormat/>
    <w:rsid w:val="001A6FBD"/>
    <w:pPr>
      <w:widowControl w:val="0"/>
      <w:ind w:left="432" w:right="432"/>
    </w:pPr>
    <w:rPr>
      <w:rFonts w:ascii="Times New Roman" w:eastAsia="Times New Roman" w:hAnsi="Times New Roman" w:cs="Times New Roman"/>
      <w:sz w:val="20"/>
    </w:rPr>
  </w:style>
  <w:style w:type="character" w:customStyle="1" w:styleId="Author-Date">
    <w:name w:val="Author-Date"/>
    <w:qFormat/>
    <w:rsid w:val="001A6FBD"/>
    <w:rPr>
      <w:b/>
      <w:sz w:val="24"/>
    </w:rPr>
  </w:style>
  <w:style w:type="character" w:customStyle="1" w:styleId="CardsChar">
    <w:name w:val="Cards Char"/>
    <w:link w:val="Cards"/>
    <w:rsid w:val="001A6FBD"/>
    <w:rPr>
      <w:rFonts w:ascii="Times New Roman" w:eastAsia="Times New Roman" w:hAnsi="Times New Roman" w:cs="Times New Roman"/>
      <w:sz w:val="20"/>
    </w:rPr>
  </w:style>
  <w:style w:type="character" w:customStyle="1" w:styleId="blue">
    <w:name w:val="blue"/>
    <w:basedOn w:val="DefaultParagraphFont"/>
    <w:rsid w:val="001A6FBD"/>
  </w:style>
  <w:style w:type="character" w:customStyle="1" w:styleId="verdana">
    <w:name w:val="verdana"/>
    <w:basedOn w:val="DefaultParagraphFont"/>
    <w:rsid w:val="001A6FBD"/>
  </w:style>
  <w:style w:type="character" w:customStyle="1" w:styleId="SmallCardChar">
    <w:name w:val="Small Card Char"/>
    <w:basedOn w:val="DefaultParagraphFont"/>
    <w:rsid w:val="001A6FBD"/>
    <w:rPr>
      <w:rFonts w:ascii="Palatino Linotype" w:hAnsi="Palatino Linotype"/>
      <w:sz w:val="12"/>
      <w:szCs w:val="24"/>
      <w:lang w:val="en-US" w:eastAsia="en-US" w:bidi="ar-SA"/>
    </w:rPr>
  </w:style>
  <w:style w:type="character" w:customStyle="1" w:styleId="DebateUnderline">
    <w:name w:val="Debate Underline"/>
    <w:qFormat/>
    <w:rsid w:val="001A6FBD"/>
    <w:rPr>
      <w:rFonts w:ascii="Times New Roman" w:hAnsi="Times New Roman"/>
      <w:sz w:val="20"/>
      <w:u w:val="thick"/>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1A6FBD"/>
    <w:rPr>
      <w:rFonts w:ascii="Times New Roman" w:hAnsi="Times New Roman"/>
      <w:b/>
      <w:sz w:val="24"/>
    </w:rPr>
  </w:style>
  <w:style w:type="character" w:customStyle="1" w:styleId="underline">
    <w:name w:val="underline"/>
    <w:link w:val="textbold"/>
    <w:qFormat/>
    <w:rsid w:val="001A6FBD"/>
    <w:rPr>
      <w:u w:val="thick"/>
    </w:rPr>
  </w:style>
  <w:style w:type="paragraph" w:customStyle="1" w:styleId="Nothing">
    <w:name w:val="Nothing"/>
    <w:link w:val="NothingChar"/>
    <w:qFormat/>
    <w:rsid w:val="001A6FBD"/>
    <w:pPr>
      <w:jc w:val="both"/>
    </w:pPr>
    <w:rPr>
      <w:rFonts w:ascii="Times New Roman" w:eastAsia="Times New Roman" w:hAnsi="Times New Roman" w:cs="Times New Roman"/>
      <w:sz w:val="20"/>
    </w:rPr>
  </w:style>
  <w:style w:type="character" w:customStyle="1" w:styleId="NothingChar">
    <w:name w:val="Nothing Char"/>
    <w:link w:val="Nothing"/>
    <w:rsid w:val="001A6FBD"/>
    <w:rPr>
      <w:rFonts w:ascii="Times New Roman" w:eastAsia="Times New Roman" w:hAnsi="Times New Roman" w:cs="Times New Roman"/>
      <w:sz w:val="20"/>
    </w:rPr>
  </w:style>
  <w:style w:type="paragraph" w:customStyle="1" w:styleId="textbold">
    <w:name w:val="text bold"/>
    <w:basedOn w:val="Normal"/>
    <w:link w:val="underline"/>
    <w:qFormat/>
    <w:rsid w:val="001A6FBD"/>
    <w:pPr>
      <w:ind w:left="720"/>
      <w:jc w:val="both"/>
    </w:pPr>
    <w:rPr>
      <w:rFonts w:asciiTheme="minorHAnsi" w:hAnsiTheme="minorHAnsi" w:cstheme="minorBidi"/>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rPr>
  </w:style>
  <w:style w:type="paragraph" w:styleId="Heading1">
    <w:name w:val="heading 1"/>
    <w:aliases w:val="Pocket"/>
    <w:basedOn w:val="Normal"/>
    <w:next w:val="Normal"/>
    <w:link w:val="Heading1Char"/>
    <w:uiPriority w:val="9"/>
    <w:qFormat/>
    <w:rsid w:val="00A171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A171FB"/>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A171FB"/>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Normal Tag,small text,heading 2,Heading 2 Char2 Char,Heading 2 Char1 Char Char, Ch,Ch,no read"/>
    <w:basedOn w:val="Normal"/>
    <w:next w:val="Normal"/>
    <w:link w:val="Heading4Char"/>
    <w:uiPriority w:val="9"/>
    <w:unhideWhenUsed/>
    <w:qFormat/>
    <w:rsid w:val="00A171F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Underlined,emphasis,Bold Underline,small,bold underline"/>
    <w:basedOn w:val="DefaultParagraphFont"/>
    <w:uiPriority w:val="7"/>
    <w:qFormat/>
    <w:rsid w:val="00DF1850"/>
    <w:rPr>
      <w:rFonts w:ascii="Times New Roman" w:hAnsi="Times New Roman" w:cs="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A171FB"/>
    <w:rPr>
      <w:rFonts w:ascii="Times New Roman" w:eastAsiaTheme="majorEastAsia" w:hAnsi="Times New Roman" w:cstheme="majorBidi"/>
      <w:b/>
      <w:bCs/>
      <w:szCs w:val="52"/>
    </w:rPr>
  </w:style>
  <w:style w:type="character" w:customStyle="1" w:styleId="Heading2Char">
    <w:name w:val="Heading 2 Char"/>
    <w:aliases w:val="Hat Char"/>
    <w:basedOn w:val="DefaultParagraphFont"/>
    <w:link w:val="Heading2"/>
    <w:uiPriority w:val="9"/>
    <w:rsid w:val="00A171FB"/>
    <w:rPr>
      <w:rFonts w:ascii="Times New Roman" w:eastAsiaTheme="majorEastAsia" w:hAnsi="Times New Roman" w:cstheme="majorBidi"/>
      <w:b/>
      <w:bCs/>
      <w:szCs w:val="44"/>
      <w:u w:val="double"/>
    </w:rPr>
  </w:style>
  <w:style w:type="character" w:customStyle="1" w:styleId="Heading3Char">
    <w:name w:val="Heading 3 Char"/>
    <w:aliases w:val="Block Char"/>
    <w:basedOn w:val="DefaultParagraphFont"/>
    <w:link w:val="Heading3"/>
    <w:uiPriority w:val="9"/>
    <w:rsid w:val="00A171FB"/>
    <w:rPr>
      <w:rFonts w:ascii="Times New Roman" w:eastAsiaTheme="majorEastAsia" w:hAnsi="Times New Roman" w:cstheme="majorBidi"/>
      <w:b/>
      <w:bCs/>
      <w:u w:val="single"/>
    </w:rPr>
  </w:style>
  <w:style w:type="character" w:customStyle="1" w:styleId="Heading4Char">
    <w:name w:val="Heading 4 Char"/>
    <w:aliases w:val="Tag Char,Big card Char,body Char,Normal Tag Char,small text Char,heading 2 Char,Heading 2 Char2 Char Char,Heading 2 Char1 Char Char Char, Ch Char,Ch Char,no read Char"/>
    <w:basedOn w:val="DefaultParagraphFont"/>
    <w:link w:val="Heading4"/>
    <w:uiPriority w:val="9"/>
    <w:rsid w:val="00A171FB"/>
    <w:rPr>
      <w:rFonts w:ascii="Times New Roman" w:eastAsiaTheme="majorEastAsia" w:hAnsi="Times New Roman" w:cstheme="majorBidi"/>
      <w:b/>
      <w:bCs/>
      <w:iCs/>
    </w:rPr>
  </w:style>
  <w:style w:type="paragraph" w:styleId="NoSpacing">
    <w:name w:val="No Spacing"/>
    <w:uiPriority w:val="1"/>
    <w:rsid w:val="00DF1850"/>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
    <w:basedOn w:val="DefaultParagraphFont"/>
    <w:uiPriority w:val="5"/>
    <w:qFormat/>
    <w:rsid w:val="00A171FB"/>
    <w:rPr>
      <w:rFonts w:ascii="Times New Roman" w:hAnsi="Times New Roman"/>
      <w:b/>
      <w:sz w:val="24"/>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A171FB"/>
    <w:rPr>
      <w:rFonts w:ascii="Times New Roman" w:hAnsi="Times New Roman"/>
      <w:b/>
      <w:sz w:val="24"/>
      <w:u w:val="single"/>
    </w:rPr>
  </w:style>
  <w:style w:type="paragraph" w:styleId="DocumentMap">
    <w:name w:val="Document Map"/>
    <w:basedOn w:val="Normal"/>
    <w:link w:val="DocumentMapChar"/>
    <w:uiPriority w:val="99"/>
    <w:unhideWhenUsed/>
    <w:rsid w:val="00DF0D18"/>
    <w:rPr>
      <w:rFonts w:cs="Lucida Grande"/>
      <w:b/>
      <w:sz w:val="22"/>
    </w:rPr>
  </w:style>
  <w:style w:type="character" w:customStyle="1" w:styleId="DocumentMapChar">
    <w:name w:val="Document Map Char"/>
    <w:basedOn w:val="DefaultParagraphFont"/>
    <w:link w:val="DocumentMap"/>
    <w:uiPriority w:val="99"/>
    <w:rsid w:val="00DF0D18"/>
    <w:rPr>
      <w:rFonts w:ascii="Times New Roman" w:hAnsi="Times New Roman" w:cs="Lucida Grande"/>
      <w:b/>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
    <w:basedOn w:val="DefaultParagraphFont"/>
    <w:uiPriority w:val="99"/>
    <w:unhideWhenUsed/>
    <w:rsid w:val="00DF1850"/>
    <w:rPr>
      <w:color w:val="0000FF" w:themeColor="hyperlink"/>
      <w:u w:val="single"/>
    </w:rPr>
  </w:style>
  <w:style w:type="paragraph" w:customStyle="1" w:styleId="CardIndented">
    <w:name w:val="Card (Indented)"/>
    <w:basedOn w:val="Normal"/>
    <w:link w:val="CardIndentedChar"/>
    <w:qFormat/>
    <w:rsid w:val="001A6FBD"/>
    <w:pPr>
      <w:ind w:left="288"/>
    </w:pPr>
  </w:style>
  <w:style w:type="character" w:customStyle="1" w:styleId="StyleUnderline">
    <w:name w:val="Style Underline"/>
    <w:basedOn w:val="DefaultParagraphFont"/>
    <w:rsid w:val="001A6FBD"/>
    <w:rPr>
      <w:u w:val="thick"/>
    </w:rPr>
  </w:style>
  <w:style w:type="character" w:customStyle="1" w:styleId="CardIndentedChar">
    <w:name w:val="Card (Indented) Char"/>
    <w:basedOn w:val="DefaultParagraphFont"/>
    <w:link w:val="CardIndented"/>
    <w:rsid w:val="001A6FBD"/>
    <w:rPr>
      <w:rFonts w:ascii="Times New Roman" w:hAnsi="Times New Roman" w:cs="Times New Roman"/>
    </w:rPr>
  </w:style>
  <w:style w:type="paragraph" w:customStyle="1" w:styleId="Cards">
    <w:name w:val="Cards"/>
    <w:next w:val="Normal"/>
    <w:link w:val="CardsChar"/>
    <w:qFormat/>
    <w:rsid w:val="001A6FBD"/>
    <w:pPr>
      <w:widowControl w:val="0"/>
      <w:ind w:left="432" w:right="432"/>
    </w:pPr>
    <w:rPr>
      <w:rFonts w:ascii="Times New Roman" w:eastAsia="Times New Roman" w:hAnsi="Times New Roman" w:cs="Times New Roman"/>
      <w:sz w:val="20"/>
    </w:rPr>
  </w:style>
  <w:style w:type="character" w:customStyle="1" w:styleId="Author-Date">
    <w:name w:val="Author-Date"/>
    <w:qFormat/>
    <w:rsid w:val="001A6FBD"/>
    <w:rPr>
      <w:b/>
      <w:sz w:val="24"/>
    </w:rPr>
  </w:style>
  <w:style w:type="character" w:customStyle="1" w:styleId="CardsChar">
    <w:name w:val="Cards Char"/>
    <w:link w:val="Cards"/>
    <w:rsid w:val="001A6FBD"/>
    <w:rPr>
      <w:rFonts w:ascii="Times New Roman" w:eastAsia="Times New Roman" w:hAnsi="Times New Roman" w:cs="Times New Roman"/>
      <w:sz w:val="20"/>
    </w:rPr>
  </w:style>
  <w:style w:type="character" w:customStyle="1" w:styleId="blue">
    <w:name w:val="blue"/>
    <w:basedOn w:val="DefaultParagraphFont"/>
    <w:rsid w:val="001A6FBD"/>
  </w:style>
  <w:style w:type="character" w:customStyle="1" w:styleId="verdana">
    <w:name w:val="verdana"/>
    <w:basedOn w:val="DefaultParagraphFont"/>
    <w:rsid w:val="001A6FBD"/>
  </w:style>
  <w:style w:type="character" w:customStyle="1" w:styleId="SmallCardChar">
    <w:name w:val="Small Card Char"/>
    <w:basedOn w:val="DefaultParagraphFont"/>
    <w:rsid w:val="001A6FBD"/>
    <w:rPr>
      <w:rFonts w:ascii="Palatino Linotype" w:hAnsi="Palatino Linotype"/>
      <w:sz w:val="12"/>
      <w:szCs w:val="24"/>
      <w:lang w:val="en-US" w:eastAsia="en-US" w:bidi="ar-SA"/>
    </w:rPr>
  </w:style>
  <w:style w:type="character" w:customStyle="1" w:styleId="DebateUnderline">
    <w:name w:val="Debate Underline"/>
    <w:qFormat/>
    <w:rsid w:val="001A6FBD"/>
    <w:rPr>
      <w:rFonts w:ascii="Times New Roman" w:hAnsi="Times New Roman"/>
      <w:sz w:val="20"/>
      <w:u w:val="thick"/>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1A6FBD"/>
    <w:rPr>
      <w:rFonts w:ascii="Times New Roman" w:hAnsi="Times New Roman"/>
      <w:b/>
      <w:sz w:val="24"/>
    </w:rPr>
  </w:style>
  <w:style w:type="character" w:customStyle="1" w:styleId="underline">
    <w:name w:val="underline"/>
    <w:link w:val="textbold"/>
    <w:qFormat/>
    <w:rsid w:val="001A6FBD"/>
    <w:rPr>
      <w:u w:val="thick"/>
    </w:rPr>
  </w:style>
  <w:style w:type="paragraph" w:customStyle="1" w:styleId="Nothing">
    <w:name w:val="Nothing"/>
    <w:link w:val="NothingChar"/>
    <w:qFormat/>
    <w:rsid w:val="001A6FBD"/>
    <w:pPr>
      <w:jc w:val="both"/>
    </w:pPr>
    <w:rPr>
      <w:rFonts w:ascii="Times New Roman" w:eastAsia="Times New Roman" w:hAnsi="Times New Roman" w:cs="Times New Roman"/>
      <w:sz w:val="20"/>
    </w:rPr>
  </w:style>
  <w:style w:type="character" w:customStyle="1" w:styleId="NothingChar">
    <w:name w:val="Nothing Char"/>
    <w:link w:val="Nothing"/>
    <w:rsid w:val="001A6FBD"/>
    <w:rPr>
      <w:rFonts w:ascii="Times New Roman" w:eastAsia="Times New Roman" w:hAnsi="Times New Roman" w:cs="Times New Roman"/>
      <w:sz w:val="20"/>
    </w:rPr>
  </w:style>
  <w:style w:type="paragraph" w:customStyle="1" w:styleId="textbold">
    <w:name w:val="text bold"/>
    <w:basedOn w:val="Normal"/>
    <w:link w:val="underline"/>
    <w:qFormat/>
    <w:rsid w:val="001A6FBD"/>
    <w:pPr>
      <w:ind w:left="720"/>
      <w:jc w:val="both"/>
    </w:pPr>
    <w:rPr>
      <w:rFonts w:asciiTheme="minorHAnsi" w:hAnsiTheme="minorHAnsi" w:cstheme="minorBidi"/>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eb.ebscohost.com/ehost/detail?vid=3&amp;hid=13&amp;sid=54f20012-08e1-4c38-892a-3ce935be2595%40sessionmgr13&amp;bdata=JnNpdGU9ZWhvc3QtbGl2ZQ%3d%3d" TargetMode="External"/><Relationship Id="rId20" Type="http://schemas.openxmlformats.org/officeDocument/2006/relationships/theme" Target="theme/theme1.xml"/><Relationship Id="rId10" Type="http://schemas.openxmlformats.org/officeDocument/2006/relationships/hyperlink" Target="http://www.lexisnexis.com/lnacui2api/frame.do?tokenKey=rsh-20.834391.4260498759&amp;target=results_DocumentContent&amp;returnToKey=20_T18281063812&amp;parent=docview&amp;rand=1380689849090&amp;reloadEntirePage=true" TargetMode="External"/><Relationship Id="rId11" Type="http://schemas.openxmlformats.org/officeDocument/2006/relationships/hyperlink" Target="http://www.lexisnexis.com/lnacui2api/frame.do?tokenKey=rsh-20.834391.4260498759&amp;target=results_DocumentContent&amp;returnToKey=20_T18281063812&amp;parent=docview&amp;rand=1380689849090&amp;reloadEntirePage=true" TargetMode="External"/><Relationship Id="rId12" Type="http://schemas.openxmlformats.org/officeDocument/2006/relationships/hyperlink" Target="http://www.lexisnexis.com/lnacui2api/frame.do?tokenKey=rsh-20.834391.4260498759&amp;target=results_DocumentContent&amp;returnToKey=20_T18281063812&amp;parent=docview&amp;rand=1380689849090&amp;reloadEntirePage=true" TargetMode="External"/><Relationship Id="rId13" Type="http://schemas.openxmlformats.org/officeDocument/2006/relationships/hyperlink" Target="http://www.lexisnexis.com/lnacui2api/frame.do?tokenKey=rsh-20.834391.4260498759&amp;target=results_DocumentContent&amp;returnToKey=20_T18281063812&amp;parent=docview&amp;rand=1380689849090&amp;reloadEntirePage=true" TargetMode="External"/><Relationship Id="rId14" Type="http://schemas.openxmlformats.org/officeDocument/2006/relationships/hyperlink" Target="http://www.lexisnexis.com/lnacui2api/frame.do?tokenKey=rsh-20.834391.4260498759&amp;target=results_DocumentContent&amp;returnToKey=20_T18281063812&amp;parent=docview&amp;rand=1380689849090&amp;reloadEntirePage=true" TargetMode="External"/><Relationship Id="rId15" Type="http://schemas.openxmlformats.org/officeDocument/2006/relationships/hyperlink" Target="http://www.lexisnexis.com/lnacui2api/frame.do?tokenKey=rsh-20.730014.2905893163&amp;target=results_DocumentContent&amp;returnToKey=20_T18280841981&amp;parent=docview&amp;rand=1380686611788&amp;reloadEntirePage=true" TargetMode="External"/><Relationship Id="rId16" Type="http://schemas.openxmlformats.org/officeDocument/2006/relationships/hyperlink" Target="http://www.lexisnexis.com/lnacui2api/frame.do?tokenKey=rsh-20.730014.2905893163&amp;target=results_DocumentContent&amp;returnToKey=20_T18280841981&amp;parent=docview&amp;rand=1380686611788&amp;reloadEntirePage=true" TargetMode="External"/><Relationship Id="rId17" Type="http://schemas.openxmlformats.org/officeDocument/2006/relationships/hyperlink" Target="http://www.lexisnexis.com/lnacui2api/frame.do?tokenKey=rsh-20.730014.2905893163&amp;target=results_DocumentContent&amp;returnToKey=20_T18280841981&amp;parent=docview&amp;rand=1380686611788&amp;reloadEntirePage=true" TargetMode="External"/><Relationship Id="rId18" Type="http://schemas.openxmlformats.org/officeDocument/2006/relationships/hyperlink" Target="http://walt.foreignpolicy.com/posts/2012/03/11/top_ten_media_failures_in_the_iran_war_debate"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eb.ebscohost.com/ehost/detail?vid=3&amp;hid=13&amp;sid=54f20012-08e1-4c38-892a-3ce935be2595%40sessionmgr13&amp;bdata=JnNpdGU9ZWhvc3QtbGl2ZQ%3d%3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20</Pages>
  <Words>9102</Words>
  <Characters>51888</Characters>
  <Application>Microsoft Macintosh Word</Application>
  <DocSecurity>0</DocSecurity>
  <Lines>432</Lines>
  <Paragraphs>121</Paragraphs>
  <ScaleCrop>false</ScaleCrop>
  <Company>Whitman College</Company>
  <LinksUpToDate>false</LinksUpToDate>
  <CharactersWithSpaces>60869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2</cp:revision>
  <dcterms:created xsi:type="dcterms:W3CDTF">2013-11-28T21:05:00Z</dcterms:created>
  <dcterms:modified xsi:type="dcterms:W3CDTF">2013-11-28T21:05:00Z</dcterms:modified>
</cp:coreProperties>
</file>