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4005C" w14:textId="364EC342" w:rsidR="000219C8" w:rsidRPr="000219C8" w:rsidRDefault="000219C8" w:rsidP="000219C8">
      <w:pPr>
        <w:pStyle w:val="Heading2"/>
        <w:rPr>
          <w:szCs w:val="24"/>
        </w:rPr>
      </w:pPr>
      <w:r w:rsidRPr="000219C8">
        <w:rPr>
          <w:szCs w:val="24"/>
        </w:rPr>
        <w:t>1AC</w:t>
      </w:r>
    </w:p>
    <w:p w14:paraId="06A57BF1" w14:textId="66525E45" w:rsidR="000219C8" w:rsidRPr="000219C8" w:rsidRDefault="000219C8" w:rsidP="000219C8">
      <w:pPr>
        <w:pStyle w:val="Heading3"/>
      </w:pPr>
      <w:r w:rsidRPr="000219C8">
        <w:lastRenderedPageBreak/>
        <w:t>New ME War Card</w:t>
      </w:r>
    </w:p>
    <w:p w14:paraId="15909289" w14:textId="77777777" w:rsidR="000219C8" w:rsidRPr="000219C8" w:rsidRDefault="000219C8" w:rsidP="000219C8"/>
    <w:p w14:paraId="662C6A7C" w14:textId="77777777" w:rsidR="00C93195" w:rsidRDefault="00C93195" w:rsidP="000219C8">
      <w:pPr>
        <w:pStyle w:val="tag"/>
        <w:rPr>
          <w:szCs w:val="24"/>
        </w:rPr>
      </w:pPr>
      <w:bookmarkStart w:id="0" w:name="_GoBack"/>
      <w:bookmarkEnd w:id="0"/>
    </w:p>
    <w:p w14:paraId="64297D02" w14:textId="77777777" w:rsidR="000219C8" w:rsidRPr="000219C8" w:rsidRDefault="000219C8" w:rsidP="000219C8">
      <w:pPr>
        <w:pStyle w:val="tag"/>
        <w:rPr>
          <w:szCs w:val="24"/>
        </w:rPr>
      </w:pPr>
      <w:r w:rsidRPr="000219C8">
        <w:rPr>
          <w:szCs w:val="24"/>
        </w:rPr>
        <w:t>Middle East war causes extinction</w:t>
      </w:r>
    </w:p>
    <w:p w14:paraId="26AD9EDA" w14:textId="77777777" w:rsidR="000219C8" w:rsidRPr="000219C8" w:rsidRDefault="000219C8" w:rsidP="000219C8">
      <w:proofErr w:type="spellStart"/>
      <w:r w:rsidRPr="000219C8">
        <w:rPr>
          <w:rStyle w:val="tagChar"/>
          <w:rFonts w:eastAsiaTheme="minorEastAsia"/>
          <w:szCs w:val="24"/>
        </w:rPr>
        <w:t>Nassar</w:t>
      </w:r>
      <w:proofErr w:type="spellEnd"/>
      <w:r w:rsidRPr="000219C8">
        <w:rPr>
          <w:rStyle w:val="tagChar"/>
          <w:rFonts w:eastAsiaTheme="minorEastAsia"/>
          <w:szCs w:val="24"/>
        </w:rPr>
        <w:t xml:space="preserve"> 2</w:t>
      </w:r>
      <w:r w:rsidRPr="000219C8">
        <w:t xml:space="preserve"> (</w:t>
      </w:r>
      <w:proofErr w:type="spellStart"/>
      <w:r w:rsidRPr="000219C8">
        <w:t>Bahig</w:t>
      </w:r>
      <w:proofErr w:type="spellEnd"/>
      <w:r w:rsidRPr="000219C8">
        <w:t>, Arab Coordinating Centre of Non-Governmental Organizations, paper for Cordoba Dialogue on Peace and Human Rights in Europe and the Middle East)</w:t>
      </w:r>
    </w:p>
    <w:p w14:paraId="6DB3E4F6" w14:textId="77777777" w:rsidR="000219C8" w:rsidRPr="000219C8" w:rsidRDefault="000219C8" w:rsidP="000219C8">
      <w:pPr>
        <w:ind w:left="360"/>
      </w:pPr>
      <w:r w:rsidRPr="000219C8">
        <w:rPr>
          <w:rStyle w:val="StyleBoldUnderline"/>
          <w:highlight w:val="yellow"/>
        </w:rPr>
        <w:t>Wars in the Middle East are of a new type</w:t>
      </w:r>
      <w:r w:rsidRPr="000219C8">
        <w:t xml:space="preserve">. Formerly, the possession of nuclear weapons by the United States and the Soviet Union had prevented them, under the balance of the nuclear terror, from launching war against each other. In the Middle East, </w:t>
      </w:r>
      <w:r w:rsidRPr="000219C8">
        <w:rPr>
          <w:rStyle w:val="underline"/>
        </w:rPr>
        <w:t xml:space="preserve">the </w:t>
      </w:r>
      <w:r w:rsidRPr="000219C8">
        <w:rPr>
          <w:rStyle w:val="StyleBoldUnderline"/>
          <w:highlight w:val="yellow"/>
        </w:rPr>
        <w:t>possession of nuclear weapons and other w</w:t>
      </w:r>
      <w:r w:rsidRPr="000219C8">
        <w:rPr>
          <w:rStyle w:val="underline"/>
        </w:rPr>
        <w:t xml:space="preserve">eapons of </w:t>
      </w:r>
      <w:r w:rsidRPr="000219C8">
        <w:rPr>
          <w:rStyle w:val="underline"/>
          <w:highlight w:val="yellow"/>
        </w:rPr>
        <w:t>m</w:t>
      </w:r>
      <w:r w:rsidRPr="000219C8">
        <w:rPr>
          <w:rStyle w:val="underline"/>
        </w:rPr>
        <w:t xml:space="preserve">ass </w:t>
      </w:r>
      <w:r w:rsidRPr="000219C8">
        <w:rPr>
          <w:rStyle w:val="underline"/>
          <w:highlight w:val="yellow"/>
        </w:rPr>
        <w:t>d</w:t>
      </w:r>
      <w:r w:rsidRPr="000219C8">
        <w:rPr>
          <w:rStyle w:val="underline"/>
        </w:rPr>
        <w:t xml:space="preserve">estruction </w:t>
      </w:r>
      <w:proofErr w:type="gramStart"/>
      <w:r w:rsidRPr="000219C8">
        <w:rPr>
          <w:rStyle w:val="underline"/>
          <w:highlight w:val="yellow"/>
        </w:rPr>
        <w:t>leads</w:t>
      </w:r>
      <w:proofErr w:type="gramEnd"/>
      <w:r w:rsidRPr="000219C8">
        <w:rPr>
          <w:rStyle w:val="underline"/>
          <w:highlight w:val="yellow"/>
        </w:rPr>
        <w:t xml:space="preserve"> to military clashes and wars</w:t>
      </w:r>
      <w:r w:rsidRPr="000219C8">
        <w:t xml:space="preserve">. Instead of eliminating weapons of mass destruction, the United States and Israel are using military force to prevent others from acquiring them, while they insist on maintaining their own weapons to pose deadly threats to other nations. But </w:t>
      </w:r>
      <w:r w:rsidRPr="000219C8">
        <w:rPr>
          <w:rStyle w:val="underline"/>
        </w:rPr>
        <w:t xml:space="preserve">the production, proliferation and threat or </w:t>
      </w:r>
      <w:r w:rsidRPr="000219C8">
        <w:rPr>
          <w:rStyle w:val="underline"/>
          <w:highlight w:val="yellow"/>
        </w:rPr>
        <w:t>use of weapons of mass destruction</w:t>
      </w:r>
      <w:r w:rsidRPr="000219C8">
        <w:t xml:space="preserve"> (nuclear chemical and biological) are among the major global problems which</w:t>
      </w:r>
      <w:r w:rsidRPr="000219C8">
        <w:rPr>
          <w:rStyle w:val="underline"/>
        </w:rPr>
        <w:t xml:space="preserve"> </w:t>
      </w:r>
      <w:r w:rsidRPr="000219C8">
        <w:rPr>
          <w:rStyle w:val="underline"/>
          <w:highlight w:val="yellow"/>
        </w:rPr>
        <w:t>could lead</w:t>
      </w:r>
      <w:r w:rsidRPr="000219C8">
        <w:t xml:space="preserve">, if left unchecked, </w:t>
      </w:r>
      <w:r w:rsidRPr="000219C8">
        <w:rPr>
          <w:rStyle w:val="underline"/>
          <w:highlight w:val="yellow"/>
        </w:rPr>
        <w:t>to the extinction of life on earth</w:t>
      </w:r>
      <w:r w:rsidRPr="000219C8">
        <w:t xml:space="preserve">. Different from the limited character of former wars, </w:t>
      </w:r>
      <w:r w:rsidRPr="000219C8">
        <w:rPr>
          <w:rStyle w:val="underline"/>
        </w:rPr>
        <w:t xml:space="preserve">the </w:t>
      </w:r>
      <w:r w:rsidRPr="000219C8">
        <w:rPr>
          <w:rStyle w:val="underline"/>
          <w:highlight w:val="yellow"/>
        </w:rPr>
        <w:t>current wars in the Middle East manipulate global problems and escalate their dangers</w:t>
      </w:r>
      <w:r w:rsidRPr="000219C8">
        <w:t xml:space="preserve"> instead of solving them.</w:t>
      </w:r>
    </w:p>
    <w:p w14:paraId="2963B46B" w14:textId="77777777" w:rsidR="000219C8" w:rsidRPr="000219C8" w:rsidRDefault="000219C8" w:rsidP="000219C8"/>
    <w:p w14:paraId="00F7685E" w14:textId="77777777" w:rsidR="000219C8" w:rsidRPr="000219C8" w:rsidRDefault="000219C8" w:rsidP="000219C8"/>
    <w:p w14:paraId="268F806A" w14:textId="6A3E22A5" w:rsidR="000219C8" w:rsidRPr="000219C8" w:rsidRDefault="000219C8" w:rsidP="000219C8">
      <w:pPr>
        <w:pStyle w:val="Heading2"/>
        <w:rPr>
          <w:szCs w:val="24"/>
        </w:rPr>
      </w:pPr>
      <w:r w:rsidRPr="000219C8">
        <w:rPr>
          <w:szCs w:val="24"/>
        </w:rPr>
        <w:t>2AC</w:t>
      </w:r>
    </w:p>
    <w:p w14:paraId="468747FB" w14:textId="33DC8446" w:rsidR="00C06410" w:rsidRPr="000219C8" w:rsidRDefault="00C06410" w:rsidP="005458CD">
      <w:pPr>
        <w:pStyle w:val="Heading3"/>
      </w:pPr>
      <w:proofErr w:type="spellStart"/>
      <w:r w:rsidRPr="000219C8">
        <w:t>Solv</w:t>
      </w:r>
      <w:proofErr w:type="spellEnd"/>
    </w:p>
    <w:p w14:paraId="4EE149E4" w14:textId="77777777" w:rsidR="00C06410" w:rsidRPr="000219C8" w:rsidRDefault="00C06410" w:rsidP="00C06410"/>
    <w:p w14:paraId="56895A52" w14:textId="77777777" w:rsidR="00C06410" w:rsidRPr="000219C8" w:rsidRDefault="00C06410" w:rsidP="00C06410"/>
    <w:p w14:paraId="6BBC30EF" w14:textId="77777777" w:rsidR="00C06410" w:rsidRPr="000219C8" w:rsidRDefault="00C06410" w:rsidP="00C06410"/>
    <w:p w14:paraId="2DAE418D" w14:textId="77777777" w:rsidR="00C06410" w:rsidRPr="000219C8" w:rsidRDefault="00C06410" w:rsidP="00C06410">
      <w:pPr>
        <w:pStyle w:val="Heading4"/>
        <w:rPr>
          <w:rFonts w:cs="Times New Roman"/>
        </w:rPr>
      </w:pPr>
      <w:r w:rsidRPr="000219C8">
        <w:rPr>
          <w:rFonts w:cs="Times New Roman"/>
        </w:rPr>
        <w:t>President believes he is constrained by statute</w:t>
      </w:r>
    </w:p>
    <w:p w14:paraId="11159A76" w14:textId="77777777" w:rsidR="00C06410" w:rsidRPr="000219C8" w:rsidRDefault="00C06410" w:rsidP="00C06410">
      <w:proofErr w:type="spellStart"/>
      <w:r w:rsidRPr="000219C8">
        <w:t>Saikrishna</w:t>
      </w:r>
      <w:proofErr w:type="spellEnd"/>
      <w:r w:rsidRPr="000219C8">
        <w:t xml:space="preserve"> </w:t>
      </w:r>
      <w:proofErr w:type="spellStart"/>
      <w:r w:rsidRPr="000219C8">
        <w:rPr>
          <w:rStyle w:val="StyleStyleBold12pt"/>
        </w:rPr>
        <w:t>Prakash</w:t>
      </w:r>
      <w:proofErr w:type="spellEnd"/>
      <w:r w:rsidRPr="000219C8">
        <w:rPr>
          <w:rStyle w:val="StyleStyleBold12pt"/>
        </w:rPr>
        <w:t xml:space="preserve"> 12</w:t>
      </w:r>
      <w:r w:rsidRPr="000219C8">
        <w:rPr>
          <w:b/>
        </w:rPr>
        <w:t xml:space="preserve">, </w:t>
      </w:r>
      <w:r w:rsidRPr="000219C8">
        <w:t>professor of law at the University of Virginia and Michael Ramsey, professor of law at San Diego, “The Goldilocks Executive” Feb, SSRN</w:t>
      </w:r>
    </w:p>
    <w:p w14:paraId="04D36B5A" w14:textId="77777777" w:rsidR="00C06410" w:rsidRPr="000219C8" w:rsidRDefault="00C06410" w:rsidP="00C06410">
      <w:pPr>
        <w:ind w:left="360"/>
      </w:pPr>
      <w:r w:rsidRPr="000219C8">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0219C8">
        <w:rPr>
          <w:rStyle w:val="StyleBoldUnderline"/>
          <w:highlight w:val="yellow"/>
        </w:rPr>
        <w:t>the close attention the Executive pays to legal constraints suggests that the President</w:t>
      </w:r>
      <w:r w:rsidRPr="000219C8">
        <w:t xml:space="preserve"> (who, after all, is in a good position to know) </w:t>
      </w:r>
      <w:r w:rsidRPr="000219C8">
        <w:rPr>
          <w:rStyle w:val="Emphasis"/>
          <w:highlight w:val="yellow"/>
        </w:rPr>
        <w:t>believes</w:t>
      </w:r>
      <w:r w:rsidRPr="000219C8">
        <w:rPr>
          <w:highlight w:val="yellow"/>
        </w:rPr>
        <w:t xml:space="preserve"> </w:t>
      </w:r>
      <w:r w:rsidRPr="000219C8">
        <w:rPr>
          <w:rStyle w:val="StyleBoldUnderline"/>
          <w:highlight w:val="yellow"/>
        </w:rPr>
        <w:t>himself constrained by law</w:t>
      </w:r>
      <w:r w:rsidRPr="000219C8">
        <w:t xml:space="preserve">. Perhaps Posner and </w:t>
      </w:r>
      <w:proofErr w:type="spellStart"/>
      <w:r w:rsidRPr="000219C8">
        <w:t>Vermeule</w:t>
      </w:r>
      <w:proofErr w:type="spellEnd"/>
      <w:r w:rsidRPr="000219C8">
        <w:t xml:space="preserve"> believe that the President is mistaken. But we think, to the contrary, </w:t>
      </w:r>
      <w:r w:rsidRPr="000219C8">
        <w:rPr>
          <w:rStyle w:val="StyleBoldUnderline"/>
          <w:highlight w:val="yellow"/>
        </w:rPr>
        <w:t>it represents the President’s recognition of the various constraints</w:t>
      </w:r>
      <w:r w:rsidRPr="000219C8">
        <w:t xml:space="preserve"> we have listed, </w:t>
      </w:r>
      <w:r w:rsidRPr="000219C8">
        <w:rPr>
          <w:rStyle w:val="StyleBoldUnderline"/>
          <w:highlight w:val="yellow"/>
        </w:rPr>
        <w:t>and his appreciation that attempting to operate outside the bounds of law would trigger censure from Congress, courts, and the public</w:t>
      </w:r>
      <w:r w:rsidRPr="000219C8">
        <w:t>.</w:t>
      </w:r>
    </w:p>
    <w:p w14:paraId="3DC9FDF0" w14:textId="77777777" w:rsidR="00C06410" w:rsidRPr="000219C8" w:rsidRDefault="00C06410" w:rsidP="00C06410"/>
    <w:p w14:paraId="091FBA68" w14:textId="77777777" w:rsidR="00C06410" w:rsidRPr="000219C8" w:rsidRDefault="00C06410" w:rsidP="00C06410">
      <w:pPr>
        <w:ind w:left="360"/>
      </w:pPr>
    </w:p>
    <w:p w14:paraId="213ECF92" w14:textId="77777777" w:rsidR="00C06410" w:rsidRPr="000219C8" w:rsidRDefault="00C06410" w:rsidP="00C06410"/>
    <w:p w14:paraId="6E5AD061" w14:textId="77777777" w:rsidR="00C06410" w:rsidRPr="000219C8" w:rsidRDefault="00C06410" w:rsidP="00C06410"/>
    <w:p w14:paraId="2DCB401B" w14:textId="3383F558" w:rsidR="00C06410" w:rsidRPr="000219C8" w:rsidRDefault="00C06410" w:rsidP="00C06410">
      <w:pPr>
        <w:pStyle w:val="Heading3"/>
      </w:pPr>
      <w:r w:rsidRPr="000219C8">
        <w:t>Terror</w:t>
      </w:r>
    </w:p>
    <w:p w14:paraId="6867EDBC" w14:textId="77777777" w:rsidR="00C06410" w:rsidRPr="000219C8" w:rsidRDefault="00C06410" w:rsidP="00C06410">
      <w:pPr>
        <w:pStyle w:val="Heading4"/>
      </w:pPr>
      <w:r w:rsidRPr="000219C8">
        <w:t>Nuclear terrorism is feasible---high risk of theft and attacks escalate</w:t>
      </w:r>
    </w:p>
    <w:p w14:paraId="76182B0C" w14:textId="77777777" w:rsidR="00C06410" w:rsidRPr="000219C8" w:rsidRDefault="00C06410" w:rsidP="00C06410">
      <w:r w:rsidRPr="000219C8">
        <w:t xml:space="preserve">Vladimir Z. </w:t>
      </w:r>
      <w:proofErr w:type="spellStart"/>
      <w:r w:rsidRPr="000219C8">
        <w:rPr>
          <w:rStyle w:val="StyleStyleBold12pt"/>
        </w:rPr>
        <w:t>Dvorkin</w:t>
      </w:r>
      <w:proofErr w:type="spellEnd"/>
      <w:r w:rsidRPr="000219C8">
        <w:rPr>
          <w:rStyle w:val="StyleStyleBold12pt"/>
        </w:rPr>
        <w:t xml:space="preserve"> ‘12 </w:t>
      </w:r>
      <w:r w:rsidRPr="000219C8">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18385ED4" w14:textId="77777777" w:rsidR="00C06410" w:rsidRPr="000219C8" w:rsidRDefault="00C06410" w:rsidP="00C06410">
      <w:r w:rsidRPr="000219C8">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219C8">
        <w:t>Pugwash</w:t>
      </w:r>
      <w:proofErr w:type="spellEnd"/>
      <w:r w:rsidRPr="000219C8">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0219C8">
        <w:t>.¶</w:t>
      </w:r>
      <w:proofErr w:type="gramEnd"/>
      <w:r w:rsidRPr="000219C8">
        <w:t xml:space="preserve"> At the same time, </w:t>
      </w:r>
      <w:r w:rsidRPr="000219C8">
        <w:rPr>
          <w:rStyle w:val="TitleChar"/>
          <w:sz w:val="24"/>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0219C8">
        <w:rPr>
          <w:rStyle w:val="TitleChar"/>
          <w:sz w:val="24"/>
          <w:highlight w:val="yellow"/>
        </w:rPr>
        <w:t>With</w:t>
      </w:r>
      <w:r w:rsidRPr="000219C8">
        <w:rPr>
          <w:rStyle w:val="TitleChar"/>
          <w:sz w:val="24"/>
        </w:rPr>
        <w:t xml:space="preserve"> the </w:t>
      </w:r>
      <w:r w:rsidRPr="000219C8">
        <w:rPr>
          <w:rStyle w:val="TitleChar"/>
          <w:sz w:val="24"/>
          <w:highlight w:val="yellow"/>
        </w:rPr>
        <w:t>wide spread of radioactive sources</w:t>
      </w:r>
      <w:r w:rsidRPr="000219C8">
        <w:rPr>
          <w:rStyle w:val="TitleChar"/>
          <w:sz w:val="24"/>
        </w:rPr>
        <w:t xml:space="preserve">, raw </w:t>
      </w:r>
      <w:r w:rsidRPr="000219C8">
        <w:rPr>
          <w:rStyle w:val="TitleChar"/>
          <w:sz w:val="24"/>
          <w:highlight w:val="yellow"/>
        </w:rPr>
        <w:t>materials for</w:t>
      </w:r>
      <w:r w:rsidRPr="000219C8">
        <w:rPr>
          <w:rStyle w:val="TitleChar"/>
          <w:sz w:val="24"/>
        </w:rPr>
        <w:t xml:space="preserve"> such </w:t>
      </w:r>
      <w:r w:rsidRPr="000219C8">
        <w:rPr>
          <w:rStyle w:val="TitleChar"/>
          <w:sz w:val="24"/>
          <w:highlight w:val="yellow"/>
        </w:rPr>
        <w:t>attacks have become</w:t>
      </w:r>
      <w:r w:rsidRPr="000219C8">
        <w:rPr>
          <w:rStyle w:val="TitleChar"/>
          <w:sz w:val="24"/>
        </w:rPr>
        <w:t xml:space="preserve"> much more </w:t>
      </w:r>
      <w:r w:rsidRPr="000219C8">
        <w:rPr>
          <w:rStyle w:val="TitleChar"/>
          <w:sz w:val="24"/>
          <w:highlight w:val="yellow"/>
        </w:rPr>
        <w:t>accessible</w:t>
      </w:r>
      <w:r w:rsidRPr="000219C8">
        <w:rPr>
          <w:rStyle w:val="TitleChar"/>
          <w:sz w:val="24"/>
        </w:rPr>
        <w:t xml:space="preserve"> than weapons-useable nuclear material or nuclear weapons.</w:t>
      </w:r>
      <w:proofErr w:type="gramEnd"/>
      <w:r w:rsidRPr="000219C8">
        <w:t xml:space="preserve"> The use of </w:t>
      </w:r>
      <w:r w:rsidRPr="000219C8">
        <w:rPr>
          <w:rStyle w:val="TitleChar"/>
          <w:sz w:val="24"/>
        </w:rPr>
        <w:t>“</w:t>
      </w:r>
      <w:r w:rsidRPr="000219C8">
        <w:rPr>
          <w:rStyle w:val="Emphasis"/>
          <w:highlight w:val="yellow"/>
        </w:rPr>
        <w:t>dirty bombs</w:t>
      </w:r>
      <w:r w:rsidRPr="000219C8">
        <w:rPr>
          <w:rStyle w:val="TitleChar"/>
          <w:sz w:val="24"/>
        </w:rPr>
        <w:t>”</w:t>
      </w:r>
      <w:r w:rsidRPr="000219C8">
        <w:t xml:space="preserve"> will not cause many immediate casualties, but it </w:t>
      </w:r>
      <w:r w:rsidRPr="000219C8">
        <w:rPr>
          <w:rStyle w:val="TitleChar"/>
          <w:sz w:val="24"/>
          <w:highlight w:val="yellow"/>
        </w:rPr>
        <w:t>will</w:t>
      </w:r>
      <w:r w:rsidRPr="000219C8">
        <w:rPr>
          <w:rStyle w:val="TitleChar"/>
          <w:sz w:val="24"/>
        </w:rPr>
        <w:t xml:space="preserve"> </w:t>
      </w:r>
      <w:r w:rsidRPr="000219C8">
        <w:rPr>
          <w:rStyle w:val="TitleChar"/>
          <w:sz w:val="24"/>
          <w:highlight w:val="yellow"/>
        </w:rPr>
        <w:t>result in</w:t>
      </w:r>
      <w:r w:rsidRPr="000219C8">
        <w:rPr>
          <w:rStyle w:val="TitleChar"/>
          <w:sz w:val="24"/>
        </w:rPr>
        <w:t xml:space="preserve">to long-term radioactive contamination, contributing to the spread of </w:t>
      </w:r>
      <w:r w:rsidRPr="000219C8">
        <w:rPr>
          <w:rStyle w:val="Emphasis"/>
          <w:highlight w:val="yellow"/>
        </w:rPr>
        <w:t>panic and socio-economic destabilization</w:t>
      </w:r>
      <w:proofErr w:type="gramStart"/>
      <w:r w:rsidRPr="000219C8">
        <w:rPr>
          <w:rStyle w:val="TitleChar"/>
          <w:sz w:val="24"/>
        </w:rPr>
        <w:t>.</w:t>
      </w:r>
      <w:r w:rsidRPr="000219C8">
        <w:t>¶</w:t>
      </w:r>
      <w:proofErr w:type="gramEnd"/>
      <w:r w:rsidRPr="000219C8">
        <w:t xml:space="preserve"> Severe </w:t>
      </w:r>
      <w:r w:rsidRPr="000219C8">
        <w:rPr>
          <w:b/>
          <w:u w:val="single"/>
        </w:rPr>
        <w:t xml:space="preserve">consequences can be caused by sabotaging nuclear power plants, research reactors, and radioactive materials storage facilities. </w:t>
      </w:r>
      <w:r w:rsidRPr="000219C8">
        <w:rPr>
          <w:b/>
          <w:highlight w:val="yellow"/>
          <w:u w:val="single"/>
        </w:rPr>
        <w:t xml:space="preserve">Large cities are </w:t>
      </w:r>
      <w:r w:rsidRPr="000219C8">
        <w:rPr>
          <w:b/>
          <w:u w:val="single"/>
        </w:rPr>
        <w:t xml:space="preserve">especially </w:t>
      </w:r>
      <w:r w:rsidRPr="000219C8">
        <w:rPr>
          <w:b/>
          <w:highlight w:val="yellow"/>
          <w:u w:val="single"/>
        </w:rPr>
        <w:t>vulnerable to</w:t>
      </w:r>
      <w:r w:rsidRPr="000219C8">
        <w:rPr>
          <w:b/>
          <w:u w:val="single"/>
        </w:rPr>
        <w:t xml:space="preserve"> such </w:t>
      </w:r>
      <w:r w:rsidRPr="000219C8">
        <w:rPr>
          <w:b/>
          <w:highlight w:val="yellow"/>
          <w:u w:val="single"/>
        </w:rPr>
        <w:t>attacks</w:t>
      </w:r>
      <w:r w:rsidRPr="000219C8">
        <w:rPr>
          <w:b/>
          <w:u w:val="single"/>
        </w:rPr>
        <w:t>. A large city may host dozens of research reactors with a nuclear power plant or a couple of spent nuclear fuel storage facilities and dozens of large radioactive materials storage facilities located nearby.</w:t>
      </w:r>
      <w:r w:rsidRPr="000219C8">
        <w:t xml:space="preserve"> The past few years have seen significant efforts made to enhance organizational and physical aspects of security at facilities, especially at nuclear power plants. </w:t>
      </w:r>
      <w:r w:rsidRPr="000219C8">
        <w:rPr>
          <w:rStyle w:val="TitleChar"/>
          <w:sz w:val="24"/>
        </w:rPr>
        <w:t xml:space="preserve">Efforts have also been made to improve security culture. But these efforts do not preclude the possibility that </w:t>
      </w:r>
      <w:r w:rsidRPr="000219C8">
        <w:rPr>
          <w:rStyle w:val="Emphasis"/>
        </w:rPr>
        <w:t xml:space="preserve">well-trained </w:t>
      </w:r>
      <w:r w:rsidRPr="000219C8">
        <w:rPr>
          <w:rStyle w:val="Emphasis"/>
          <w:highlight w:val="yellow"/>
        </w:rPr>
        <w:t xml:space="preserve">terrorists may </w:t>
      </w:r>
      <w:r w:rsidRPr="000219C8">
        <w:rPr>
          <w:rStyle w:val="Emphasis"/>
        </w:rPr>
        <w:t xml:space="preserve">be able to </w:t>
      </w:r>
      <w:r w:rsidRPr="000219C8">
        <w:rPr>
          <w:rStyle w:val="Emphasis"/>
          <w:highlight w:val="yellow"/>
        </w:rPr>
        <w:t>penetrate nuclear facilities</w:t>
      </w:r>
      <w:proofErr w:type="gramStart"/>
      <w:r w:rsidRPr="000219C8">
        <w:rPr>
          <w:rStyle w:val="TitleChar"/>
          <w:sz w:val="24"/>
        </w:rPr>
        <w:t>.</w:t>
      </w:r>
      <w:r w:rsidRPr="000219C8">
        <w:t>¶</w:t>
      </w:r>
      <w:proofErr w:type="gramEnd"/>
      <w:r w:rsidRPr="000219C8">
        <w:rPr>
          <w:u w:val="single"/>
        </w:rPr>
        <w:t xml:space="preserve"> </w:t>
      </w:r>
      <w:r w:rsidRPr="000219C8">
        <w:rPr>
          <w:rStyle w:val="TitleChar"/>
          <w:sz w:val="24"/>
        </w:rPr>
        <w:t>Some estimates show that sabotage of a research reactor in a metropolis may expose hundreds of thousands to high doses of radiation. A formidable part of the city would become uninhabitable for a long time</w:t>
      </w:r>
      <w:proofErr w:type="gramStart"/>
      <w:r w:rsidRPr="000219C8">
        <w:t>.¶</w:t>
      </w:r>
      <w:proofErr w:type="gramEnd"/>
      <w:r w:rsidRPr="000219C8">
        <w:t xml:space="preserve"> Of all the scenarios, it </w:t>
      </w:r>
      <w:r w:rsidRPr="000219C8">
        <w:rPr>
          <w:rStyle w:val="TitleChar"/>
          <w:sz w:val="24"/>
        </w:rPr>
        <w:t xml:space="preserve">is building an improvised nuclear device by terrorists that poses the maximum risk. </w:t>
      </w:r>
      <w:r w:rsidRPr="000219C8">
        <w:rPr>
          <w:b/>
          <w:highlight w:val="yellow"/>
          <w:u w:val="single"/>
        </w:rPr>
        <w:t xml:space="preserve">There are no engineering problems </w:t>
      </w:r>
      <w:r w:rsidRPr="000219C8">
        <w:rPr>
          <w:b/>
          <w:u w:val="single"/>
        </w:rPr>
        <w:t xml:space="preserve">that cannot be solved </w:t>
      </w:r>
      <w:r w:rsidRPr="000219C8">
        <w:rPr>
          <w:b/>
          <w:highlight w:val="yellow"/>
          <w:u w:val="single"/>
        </w:rPr>
        <w:t xml:space="preserve">if terrorists </w:t>
      </w:r>
      <w:r w:rsidRPr="000219C8">
        <w:rPr>
          <w:b/>
          <w:u w:val="single"/>
        </w:rPr>
        <w:t xml:space="preserve">decide to </w:t>
      </w:r>
      <w:r w:rsidRPr="000219C8">
        <w:rPr>
          <w:b/>
          <w:highlight w:val="yellow"/>
          <w:u w:val="single"/>
        </w:rPr>
        <w:t xml:space="preserve">build a </w:t>
      </w:r>
      <w:r w:rsidRPr="000219C8">
        <w:rPr>
          <w:b/>
          <w:u w:val="single"/>
        </w:rPr>
        <w:t xml:space="preserve">simple </w:t>
      </w:r>
      <w:r w:rsidRPr="000219C8">
        <w:rPr>
          <w:b/>
          <w:highlight w:val="yellow"/>
          <w:u w:val="single"/>
        </w:rPr>
        <w:t xml:space="preserve">“gun-type” </w:t>
      </w:r>
      <w:r w:rsidRPr="000219C8">
        <w:rPr>
          <w:b/>
          <w:u w:val="single"/>
        </w:rPr>
        <w:t xml:space="preserve">nuclear </w:t>
      </w:r>
      <w:r w:rsidRPr="000219C8">
        <w:rPr>
          <w:b/>
          <w:highlight w:val="yellow"/>
          <w:u w:val="single"/>
        </w:rPr>
        <w:t>device.</w:t>
      </w:r>
      <w:r w:rsidRPr="000219C8">
        <w:rPr>
          <w:highlight w:val="yellow"/>
        </w:rPr>
        <w:t xml:space="preserve"> </w:t>
      </w:r>
      <w:r w:rsidRPr="000219C8">
        <w:rPr>
          <w:rStyle w:val="TitleChar"/>
          <w:sz w:val="24"/>
        </w:rPr>
        <w:t>Information on the design of such devices, as well as implosion-type devices, is available in the public domain</w:t>
      </w:r>
      <w:r w:rsidRPr="000219C8">
        <w:t xml:space="preserve">. It is the acquisition of weapons-grade uranium that presents the sole serious obstacle. Despite numerous preventive measures taken, we cannot rule out the possibility that </w:t>
      </w:r>
      <w:r w:rsidRPr="000219C8">
        <w:rPr>
          <w:rStyle w:val="TitleChar"/>
          <w:sz w:val="24"/>
        </w:rPr>
        <w:t xml:space="preserve">such materials can be bought on the black market. </w:t>
      </w:r>
      <w:r w:rsidRPr="000219C8">
        <w:rPr>
          <w:rStyle w:val="Emphasis"/>
          <w:highlight w:val="yellow"/>
        </w:rPr>
        <w:t xml:space="preserve">Theft of weapons-grade uranium is </w:t>
      </w:r>
      <w:r w:rsidRPr="000219C8">
        <w:rPr>
          <w:rStyle w:val="Emphasis"/>
        </w:rPr>
        <w:t xml:space="preserve">also </w:t>
      </w:r>
      <w:r w:rsidRPr="000219C8">
        <w:rPr>
          <w:rStyle w:val="Emphasis"/>
          <w:highlight w:val="yellow"/>
        </w:rPr>
        <w:t>possible</w:t>
      </w:r>
      <w:r w:rsidRPr="000219C8">
        <w:rPr>
          <w:rStyle w:val="TitleChar"/>
          <w:sz w:val="24"/>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proofErr w:type="gramStart"/>
      <w:r w:rsidRPr="000219C8">
        <w:rPr>
          <w:rStyle w:val="TitleChar"/>
          <w:sz w:val="24"/>
        </w:rPr>
        <w:t>.</w:t>
      </w:r>
      <w:r w:rsidRPr="000219C8">
        <w:t>¶</w:t>
      </w:r>
      <w:proofErr w:type="gramEnd"/>
      <w:r w:rsidRPr="000219C8">
        <w:rPr>
          <w:u w:val="single"/>
        </w:rPr>
        <w:t xml:space="preserve"> </w:t>
      </w:r>
      <w:r w:rsidRPr="000219C8">
        <w:rPr>
          <w:rStyle w:val="TitleChar"/>
          <w:sz w:val="24"/>
          <w:highlight w:val="yellow"/>
        </w:rPr>
        <w:t>A</w:t>
      </w:r>
      <w:r w:rsidRPr="000219C8">
        <w:rPr>
          <w:rStyle w:val="TitleChar"/>
          <w:sz w:val="24"/>
        </w:rPr>
        <w:t xml:space="preserve"> terrorist “gun-type” </w:t>
      </w:r>
      <w:r w:rsidRPr="000219C8">
        <w:rPr>
          <w:rStyle w:val="TitleChar"/>
          <w:sz w:val="24"/>
          <w:highlight w:val="yellow"/>
        </w:rPr>
        <w:t>uranium bomb can have a yield</w:t>
      </w:r>
      <w:r w:rsidRPr="000219C8">
        <w:rPr>
          <w:rStyle w:val="TitleChar"/>
          <w:sz w:val="24"/>
        </w:rPr>
        <w:t xml:space="preserve"> of least 10-15 </w:t>
      </w:r>
      <w:proofErr w:type="spellStart"/>
      <w:r w:rsidRPr="000219C8">
        <w:rPr>
          <w:rStyle w:val="TitleChar"/>
          <w:sz w:val="24"/>
        </w:rPr>
        <w:t>kt</w:t>
      </w:r>
      <w:proofErr w:type="spellEnd"/>
      <w:r w:rsidRPr="000219C8">
        <w:rPr>
          <w:rStyle w:val="TitleChar"/>
          <w:sz w:val="24"/>
        </w:rPr>
        <w:t xml:space="preserve">, which is </w:t>
      </w:r>
      <w:r w:rsidRPr="000219C8">
        <w:rPr>
          <w:rStyle w:val="Emphasis"/>
          <w:highlight w:val="yellow"/>
        </w:rPr>
        <w:t>comparable to</w:t>
      </w:r>
      <w:r w:rsidRPr="000219C8">
        <w:rPr>
          <w:rStyle w:val="Emphasis"/>
        </w:rPr>
        <w:t xml:space="preserve"> the yield of the bomb dropped on </w:t>
      </w:r>
      <w:r w:rsidRPr="000219C8">
        <w:rPr>
          <w:rStyle w:val="Emphasis"/>
          <w:highlight w:val="yellow"/>
        </w:rPr>
        <w:t>Hiroshima</w:t>
      </w:r>
      <w:r w:rsidRPr="000219C8">
        <w:rPr>
          <w:rStyle w:val="TitleChar"/>
          <w:sz w:val="24"/>
        </w:rPr>
        <w:t>.</w:t>
      </w:r>
      <w:r w:rsidRPr="000219C8">
        <w:t xml:space="preserve"> </w:t>
      </w:r>
      <w:r w:rsidRPr="000219C8">
        <w:rPr>
          <w:rStyle w:val="TitleChar"/>
          <w:sz w:val="24"/>
        </w:rPr>
        <w:t xml:space="preserve">The explosion of such a bomb in a modern metropolis can kill and wound hundreds of thousands and cause serious economic damage. There will also be long-term </w:t>
      </w:r>
      <w:proofErr w:type="spellStart"/>
      <w:r w:rsidRPr="000219C8">
        <w:rPr>
          <w:rStyle w:val="TitleChar"/>
          <w:sz w:val="24"/>
        </w:rPr>
        <w:t>sociopsychological</w:t>
      </w:r>
      <w:proofErr w:type="spellEnd"/>
      <w:r w:rsidRPr="000219C8">
        <w:rPr>
          <w:rStyle w:val="TitleChar"/>
          <w:sz w:val="24"/>
        </w:rPr>
        <w:t xml:space="preserve"> and political consequences</w:t>
      </w:r>
      <w:proofErr w:type="gramStart"/>
      <w:r w:rsidRPr="000219C8">
        <w:t>.¶</w:t>
      </w:r>
      <w:proofErr w:type="gramEnd"/>
      <w:r w:rsidRPr="000219C8">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0219C8">
        <w:rPr>
          <w:rStyle w:val="TitleChar"/>
          <w:sz w:val="24"/>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proofErr w:type="gramStart"/>
      <w:r w:rsidRPr="000219C8">
        <w:t>.¶</w:t>
      </w:r>
      <w:proofErr w:type="gramEnd"/>
      <w:r w:rsidRPr="000219C8">
        <w:t xml:space="preserve"> If a nuclear terrorist act occurs, </w:t>
      </w:r>
      <w:r w:rsidRPr="000219C8">
        <w:rPr>
          <w:rStyle w:val="TitleChar"/>
          <w:sz w:val="24"/>
        </w:rPr>
        <w:t xml:space="preserve">nations will delegate tens of thousands of their secret services’ best personnel to investigate and attribute the attack. Radical Islamist groups are among those capable of such an act. </w:t>
      </w:r>
      <w:r w:rsidRPr="000219C8">
        <w:t xml:space="preserve">We can imagine what would happen if they do so, </w:t>
      </w:r>
      <w:r w:rsidRPr="000219C8">
        <w:rPr>
          <w:rStyle w:val="TitleChar"/>
          <w:sz w:val="24"/>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0219C8">
        <w:rPr>
          <w:b/>
          <w:u w:val="single"/>
        </w:rPr>
        <w:t>violent protests in the Muslim world</w:t>
      </w:r>
      <w:r w:rsidRPr="000219C8">
        <w:rPr>
          <w:rStyle w:val="TitleChar"/>
          <w:sz w:val="24"/>
        </w:rPr>
        <w:t xml:space="preserve">. </w:t>
      </w:r>
      <w:r w:rsidRPr="000219C8">
        <w:rPr>
          <w:b/>
          <w:u w:val="single"/>
        </w:rPr>
        <w:t xml:space="preserve">Series of </w:t>
      </w:r>
      <w:r w:rsidRPr="000219C8">
        <w:rPr>
          <w:b/>
          <w:highlight w:val="yellow"/>
          <w:u w:val="single"/>
        </w:rPr>
        <w:t>armed clashing terrorist attacks may follow</w:t>
      </w:r>
      <w:r w:rsidRPr="000219C8">
        <w:rPr>
          <w:rStyle w:val="TitleChar"/>
          <w:sz w:val="24"/>
        </w:rPr>
        <w:t>. The prediction that Samuel Huntington has made in his book “</w:t>
      </w:r>
      <w:r w:rsidRPr="000219C8">
        <w:rPr>
          <w:rStyle w:val="Emphasis"/>
          <w:highlight w:val="yellow"/>
        </w:rPr>
        <w:t>The Clash of Civilizations</w:t>
      </w:r>
      <w:r w:rsidRPr="000219C8">
        <w:rPr>
          <w:rStyle w:val="TitleChar"/>
          <w:sz w:val="24"/>
          <w:highlight w:val="yellow"/>
        </w:rPr>
        <w:t xml:space="preserve"> </w:t>
      </w:r>
      <w:r w:rsidRPr="000219C8">
        <w:rPr>
          <w:rStyle w:val="TitleChar"/>
          <w:sz w:val="24"/>
        </w:rPr>
        <w:t>and the Remaking of World Order” may come true</w:t>
      </w:r>
      <w:r w:rsidRPr="000219C8">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0219C8">
        <w:rPr>
          <w:rStyle w:val="TitleChar"/>
          <w:sz w:val="24"/>
        </w:rPr>
        <w:t xml:space="preserve">This is especially dangerous for Russia because these fault lines run across its territory. </w:t>
      </w:r>
      <w:r w:rsidRPr="000219C8">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219C8">
        <w:rPr>
          <w:rStyle w:val="Emphasis"/>
          <w:highlight w:val="yellow"/>
        </w:rPr>
        <w:t>The threat of nuclear terrorism is real</w:t>
      </w:r>
      <w:r w:rsidRPr="000219C8">
        <w:rPr>
          <w:rStyle w:val="Emphasis"/>
        </w:rPr>
        <w:t xml:space="preserve">, and </w:t>
      </w:r>
      <w:r w:rsidRPr="000219C8">
        <w:rPr>
          <w:rStyle w:val="Emphasis"/>
          <w:highlight w:val="yellow"/>
        </w:rPr>
        <w:t>a successful</w:t>
      </w:r>
      <w:r w:rsidRPr="000219C8">
        <w:rPr>
          <w:rStyle w:val="Emphasis"/>
        </w:rPr>
        <w:t xml:space="preserve"> nuclear terrorist </w:t>
      </w:r>
      <w:r w:rsidRPr="000219C8">
        <w:rPr>
          <w:rStyle w:val="Emphasis"/>
          <w:highlight w:val="yellow"/>
        </w:rPr>
        <w:t>attack would lead to a radical transformation of the global order</w:t>
      </w:r>
      <w:r w:rsidRPr="000219C8">
        <w:t>.  All of the threats on the revised list must become a subject of thorough studies by experts. States need to work hard to forge a common understanding of these threats and develop a strategy to combat them.</w:t>
      </w:r>
    </w:p>
    <w:p w14:paraId="70285ABB" w14:textId="77777777" w:rsidR="00C06410" w:rsidRPr="000219C8" w:rsidRDefault="00C06410" w:rsidP="00C06410">
      <w:pPr>
        <w:rPr>
          <w:rFonts w:eastAsiaTheme="majorEastAsia" w:cstheme="majorBidi"/>
          <w:b/>
          <w:bCs/>
          <w:u w:val="single"/>
        </w:rPr>
      </w:pPr>
    </w:p>
    <w:p w14:paraId="39B3173E" w14:textId="77777777" w:rsidR="000219C8" w:rsidRPr="000219C8" w:rsidRDefault="000219C8" w:rsidP="00C06410"/>
    <w:p w14:paraId="1DB8D74E" w14:textId="77777777" w:rsidR="005458CD" w:rsidRPr="000219C8" w:rsidRDefault="005458CD" w:rsidP="005458CD">
      <w:pPr>
        <w:pStyle w:val="Heading3"/>
      </w:pPr>
      <w:r w:rsidRPr="000219C8">
        <w:t>2AC – T</w:t>
      </w:r>
    </w:p>
    <w:p w14:paraId="57288E9F" w14:textId="77777777" w:rsidR="005458CD" w:rsidRPr="000219C8" w:rsidRDefault="005458CD" w:rsidP="005458CD"/>
    <w:p w14:paraId="49F447F2" w14:textId="77777777" w:rsidR="005458CD" w:rsidRPr="000219C8" w:rsidRDefault="005458CD" w:rsidP="005458CD">
      <w:pPr>
        <w:pStyle w:val="Heading4"/>
        <w:rPr>
          <w:rFonts w:cs="Times New Roman"/>
        </w:rPr>
      </w:pPr>
      <w:r w:rsidRPr="000219C8">
        <w:rPr>
          <w:rFonts w:cs="Times New Roman"/>
        </w:rPr>
        <w:t>1. We meet – we prohibit the President’s ability to act without judicial review</w:t>
      </w:r>
    </w:p>
    <w:p w14:paraId="3B78F51E" w14:textId="77777777" w:rsidR="005458CD" w:rsidRPr="000219C8" w:rsidRDefault="005458CD" w:rsidP="005458CD">
      <w:r w:rsidRPr="000219C8">
        <w:t xml:space="preserve">John C. </w:t>
      </w:r>
      <w:r w:rsidRPr="000219C8">
        <w:rPr>
          <w:rStyle w:val="StyleStyleBold12pt"/>
        </w:rPr>
        <w:t>Eastman 6</w:t>
      </w:r>
      <w:r w:rsidRPr="000219C8">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2A605073" w14:textId="77777777" w:rsidR="005458CD" w:rsidRPr="000219C8" w:rsidRDefault="005458CD" w:rsidP="005458CD">
      <w:pPr>
        <w:ind w:left="360"/>
      </w:pPr>
      <w:r w:rsidRPr="000219C8">
        <w:t xml:space="preserve">Prof. Epstein challenges the president's claim of inherent power by noting that the word "power" does not appear </w:t>
      </w:r>
      <w:r w:rsidRPr="000219C8">
        <w:rPr>
          <w:rStyle w:val="StyleBoldUnderline"/>
          <w:highlight w:val="yellow"/>
        </w:rPr>
        <w:t xml:space="preserve">in the </w:t>
      </w:r>
      <w:r w:rsidRPr="000219C8">
        <w:rPr>
          <w:rStyle w:val="Emphasis"/>
          <w:highlight w:val="yellow"/>
        </w:rPr>
        <w:t>Commander in Chief clause</w:t>
      </w:r>
      <w:r w:rsidRPr="000219C8">
        <w:t xml:space="preserve">, but the word "command," fairly implied in the noun "Commander," is a more-than-adequate substitute for "power." </w:t>
      </w:r>
      <w:r w:rsidRPr="000219C8">
        <w:rPr>
          <w:rStyle w:val="StyleBoldUnderline"/>
          <w:highlight w:val="yellow"/>
        </w:rPr>
        <w:t xml:space="preserve">Was it </w:t>
      </w:r>
      <w:r w:rsidRPr="000219C8">
        <w:rPr>
          <w:rStyle w:val="StyleBoldUnderline"/>
        </w:rPr>
        <w:t xml:space="preserve">really </w:t>
      </w:r>
      <w:r w:rsidRPr="000219C8">
        <w:rPr>
          <w:rStyle w:val="StyleBoldUnderline"/>
          <w:highlight w:val="yellow"/>
        </w:rPr>
        <w:t xml:space="preserve">necessary </w:t>
      </w:r>
      <w:r w:rsidRPr="000219C8">
        <w:rPr>
          <w:rStyle w:val="StyleBoldUnderline"/>
        </w:rPr>
        <w:t xml:space="preserve">for the drafters of the Constitution </w:t>
      </w:r>
      <w:r w:rsidRPr="000219C8">
        <w:rPr>
          <w:rStyle w:val="StyleBoldUnderline"/>
          <w:highlight w:val="yellow"/>
        </w:rPr>
        <w:t xml:space="preserve">to say </w:t>
      </w:r>
      <w:r w:rsidRPr="000219C8">
        <w:rPr>
          <w:rStyle w:val="StyleBoldUnderline"/>
        </w:rPr>
        <w:t xml:space="preserve">that </w:t>
      </w:r>
      <w:r w:rsidRPr="000219C8">
        <w:rPr>
          <w:rStyle w:val="StyleBoldUnderline"/>
          <w:highlight w:val="yellow"/>
        </w:rPr>
        <w:t xml:space="preserve">the president shall have </w:t>
      </w:r>
      <w:r w:rsidRPr="000219C8">
        <w:rPr>
          <w:rStyle w:val="StyleBoldUnderline"/>
        </w:rPr>
        <w:t xml:space="preserve">the </w:t>
      </w:r>
      <w:r w:rsidRPr="000219C8">
        <w:rPr>
          <w:rStyle w:val="StyleBoldUnderline"/>
          <w:highlight w:val="yellow"/>
        </w:rPr>
        <w:t>power to command?</w:t>
      </w:r>
      <w:r w:rsidRPr="000219C8">
        <w:t xml:space="preserve"> Moreover, Prof. Epstein ignores completely the first clause of Article II -- the Vesting clause, which provides quite clearly that "The executive Power shall be vested in a President." </w:t>
      </w:r>
      <w:r w:rsidRPr="000219C8">
        <w:rPr>
          <w:rStyle w:val="StyleBoldUnderline"/>
          <w:highlight w:val="yellow"/>
        </w:rPr>
        <w:t>The relevant inquiry is whether</w:t>
      </w:r>
      <w:r w:rsidRPr="000219C8">
        <w:rPr>
          <w:rStyle w:val="StyleBoldUnderline"/>
        </w:rPr>
        <w:t xml:space="preserve"> those who ratified the Constitution understood these </w:t>
      </w:r>
      <w:r w:rsidRPr="000219C8">
        <w:rPr>
          <w:rStyle w:val="StyleBoldUnderline"/>
          <w:highlight w:val="yellow"/>
        </w:rPr>
        <w:t>powers</w:t>
      </w:r>
      <w:r w:rsidRPr="000219C8">
        <w:rPr>
          <w:rStyle w:val="StyleBoldUnderline"/>
        </w:rPr>
        <w:t xml:space="preserve"> to </w:t>
      </w:r>
      <w:r w:rsidRPr="000219C8">
        <w:rPr>
          <w:rStyle w:val="StyleBoldUnderline"/>
          <w:highlight w:val="yellow"/>
        </w:rPr>
        <w:t xml:space="preserve">include </w:t>
      </w:r>
      <w:r w:rsidRPr="000219C8">
        <w:rPr>
          <w:rStyle w:val="Emphasis"/>
          <w:highlight w:val="yellow"/>
        </w:rPr>
        <w:t xml:space="preserve">interception of enemy communications in </w:t>
      </w:r>
      <w:r w:rsidRPr="000219C8">
        <w:rPr>
          <w:rStyle w:val="Emphasis"/>
        </w:rPr>
        <w:t xml:space="preserve">time of </w:t>
      </w:r>
      <w:r w:rsidRPr="000219C8">
        <w:rPr>
          <w:rStyle w:val="Emphasis"/>
          <w:highlight w:val="yellow"/>
        </w:rPr>
        <w:t xml:space="preserve">war without </w:t>
      </w:r>
      <w:r w:rsidRPr="000219C8">
        <w:rPr>
          <w:rStyle w:val="Emphasis"/>
        </w:rPr>
        <w:t xml:space="preserve">the </w:t>
      </w:r>
      <w:r w:rsidRPr="000219C8">
        <w:rPr>
          <w:rStyle w:val="Emphasis"/>
          <w:highlight w:val="yellow"/>
        </w:rPr>
        <w:t>permission of a judge</w:t>
      </w:r>
      <w:r w:rsidRPr="000219C8">
        <w:rPr>
          <w:rStyle w:val="Emphasis"/>
        </w:rPr>
        <w:t>,</w:t>
      </w:r>
      <w:r w:rsidRPr="000219C8">
        <w:t xml:space="preserve"> and on this there is really no doubt; </w:t>
      </w:r>
      <w:r w:rsidRPr="000219C8">
        <w:rPr>
          <w:rStyle w:val="StyleBoldUnderline"/>
          <w:highlight w:val="yellow"/>
        </w:rPr>
        <w:t>they</w:t>
      </w:r>
      <w:r w:rsidRPr="000219C8">
        <w:rPr>
          <w:rStyle w:val="StyleBoldUnderline"/>
        </w:rPr>
        <w:t xml:space="preserve"> clearly </w:t>
      </w:r>
      <w:r w:rsidRPr="000219C8">
        <w:rPr>
          <w:rStyle w:val="StyleBoldUnderline"/>
          <w:highlight w:val="yellow"/>
        </w:rPr>
        <w:t>did, which means</w:t>
      </w:r>
      <w:r w:rsidRPr="000219C8">
        <w:rPr>
          <w:rStyle w:val="StyleBoldUnderline"/>
        </w:rPr>
        <w:t xml:space="preserve"> that </w:t>
      </w:r>
      <w:r w:rsidRPr="000219C8">
        <w:rPr>
          <w:rStyle w:val="StyleBoldUnderline"/>
          <w:highlight w:val="yellow"/>
        </w:rPr>
        <w:t xml:space="preserve">Congress cannot </w:t>
      </w:r>
      <w:r w:rsidRPr="000219C8">
        <w:rPr>
          <w:rStyle w:val="Emphasis"/>
          <w:highlight w:val="yellow"/>
        </w:rPr>
        <w:t>restrict the president's authority by</w:t>
      </w:r>
      <w:r w:rsidRPr="000219C8">
        <w:rPr>
          <w:rStyle w:val="StyleBoldUnderline"/>
          <w:highlight w:val="yellow"/>
        </w:rPr>
        <w:t xml:space="preserve"> </w:t>
      </w:r>
      <w:r w:rsidRPr="000219C8">
        <w:rPr>
          <w:rStyle w:val="StyleBoldUnderline"/>
        </w:rPr>
        <w:t xml:space="preserve">mere </w:t>
      </w:r>
      <w:r w:rsidRPr="000219C8">
        <w:rPr>
          <w:rStyle w:val="Emphasis"/>
          <w:highlight w:val="yellow"/>
        </w:rPr>
        <w:t>statute</w:t>
      </w:r>
      <w:proofErr w:type="gramStart"/>
      <w:r w:rsidRPr="000219C8">
        <w:t>.¶</w:t>
      </w:r>
      <w:proofErr w:type="gramEnd"/>
      <w:r w:rsidRPr="000219C8">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0219C8">
        <w:rPr>
          <w:rStyle w:val="Emphasis"/>
          <w:highlight w:val="yellow"/>
        </w:rPr>
        <w:t>FISA does precisely that</w:t>
      </w:r>
      <w:r w:rsidRPr="000219C8">
        <w:rPr>
          <w:rStyle w:val="StyleBoldUnderline"/>
          <w:highlight w:val="yellow"/>
        </w:rPr>
        <w:t>, assigning</w:t>
      </w:r>
      <w:r w:rsidRPr="000219C8">
        <w:rPr>
          <w:highlight w:val="yellow"/>
        </w:rPr>
        <w:t xml:space="preserve"> </w:t>
      </w:r>
      <w:r w:rsidRPr="000219C8">
        <w:rPr>
          <w:rStyle w:val="StyleBoldUnderline"/>
          <w:highlight w:val="yellow"/>
        </w:rPr>
        <w:t xml:space="preserve">to the </w:t>
      </w:r>
      <w:r w:rsidRPr="000219C8">
        <w:rPr>
          <w:rStyle w:val="StyleBoldUnderline"/>
        </w:rPr>
        <w:t xml:space="preserve">FISA </w:t>
      </w:r>
      <w:r w:rsidRPr="000219C8">
        <w:rPr>
          <w:rStyle w:val="StyleBoldUnderline"/>
          <w:highlight w:val="yellow"/>
        </w:rPr>
        <w:t>court</w:t>
      </w:r>
      <w:r w:rsidRPr="000219C8">
        <w:rPr>
          <w:highlight w:val="yellow"/>
        </w:rPr>
        <w:t xml:space="preserve"> </w:t>
      </w:r>
      <w:r w:rsidRPr="000219C8">
        <w:rPr>
          <w:rStyle w:val="StyleBoldUnderline"/>
        </w:rPr>
        <w:t xml:space="preserve">a core </w:t>
      </w:r>
      <w:r w:rsidRPr="000219C8">
        <w:rPr>
          <w:rStyle w:val="StyleBoldUnderline"/>
          <w:highlight w:val="yellow"/>
        </w:rPr>
        <w:t xml:space="preserve">command authority, namely, </w:t>
      </w:r>
      <w:r w:rsidRPr="000219C8">
        <w:rPr>
          <w:rStyle w:val="Emphasis"/>
          <w:highlight w:val="yellow"/>
        </w:rPr>
        <w:t>the ability to authorize</w:t>
      </w:r>
      <w:r w:rsidRPr="000219C8">
        <w:rPr>
          <w:rStyle w:val="StyleBoldUnderline"/>
          <w:highlight w:val="yellow"/>
        </w:rPr>
        <w:t xml:space="preserve"> interception of </w:t>
      </w:r>
      <w:r w:rsidRPr="000219C8">
        <w:rPr>
          <w:rStyle w:val="StyleBoldUnderline"/>
        </w:rPr>
        <w:t xml:space="preserve">enemy </w:t>
      </w:r>
      <w:r w:rsidRPr="000219C8">
        <w:rPr>
          <w:rStyle w:val="StyleBoldUnderline"/>
          <w:highlight w:val="yellow"/>
        </w:rPr>
        <w:t>communications</w:t>
      </w:r>
      <w:r w:rsidRPr="000219C8">
        <w:rPr>
          <w:rStyle w:val="StyleBoldUnderline"/>
        </w:rPr>
        <w:t>.</w:t>
      </w:r>
      <w:r w:rsidRPr="000219C8">
        <w:t xml:space="preserve"> </w:t>
      </w:r>
      <w:proofErr w:type="gramStart"/>
      <w:r w:rsidRPr="000219C8">
        <w:t>This authority has been exercised by every wartime president</w:t>
      </w:r>
      <w:proofErr w:type="gramEnd"/>
      <w:r w:rsidRPr="000219C8">
        <w:t xml:space="preserve"> since George Washington.</w:t>
      </w:r>
    </w:p>
    <w:p w14:paraId="4BFB095E" w14:textId="77777777" w:rsidR="005458CD" w:rsidRPr="000219C8" w:rsidRDefault="005458CD" w:rsidP="005458CD"/>
    <w:p w14:paraId="78A340D3" w14:textId="77777777" w:rsidR="005458CD" w:rsidRPr="000219C8" w:rsidRDefault="005458CD" w:rsidP="005458CD">
      <w:pPr>
        <w:pStyle w:val="Heading4"/>
        <w:rPr>
          <w:rFonts w:cs="Times New Roman"/>
        </w:rPr>
      </w:pPr>
      <w:r w:rsidRPr="000219C8">
        <w:rPr>
          <w:rFonts w:cs="Times New Roman"/>
        </w:rPr>
        <w:t>That’s a war powers authority</w:t>
      </w:r>
    </w:p>
    <w:p w14:paraId="29FACB26" w14:textId="77777777" w:rsidR="005458CD" w:rsidRPr="000219C8" w:rsidRDefault="005458CD" w:rsidP="005458CD">
      <w:r w:rsidRPr="000219C8">
        <w:t xml:space="preserve">Edward </w:t>
      </w:r>
      <w:r w:rsidRPr="000219C8">
        <w:rPr>
          <w:rStyle w:val="StyleStyleBold12pt"/>
        </w:rPr>
        <w:t>Keynes 10</w:t>
      </w:r>
      <w:r w:rsidRPr="000219C8">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15504B3F" w14:textId="77777777" w:rsidR="005458CD" w:rsidRPr="000219C8" w:rsidRDefault="005458CD" w:rsidP="005458CD">
      <w:pPr>
        <w:ind w:left="360"/>
      </w:pPr>
      <w:r w:rsidRPr="000219C8">
        <w:rPr>
          <w:rStyle w:val="StyleBoldUnderline"/>
        </w:rPr>
        <w:t xml:space="preserve">Despite numerous cases </w:t>
      </w:r>
      <w:r w:rsidRPr="000219C8">
        <w:rPr>
          <w:rStyle w:val="StyleBoldUnderline"/>
          <w:highlight w:val="yellow"/>
        </w:rPr>
        <w:t>challenging the President’s authority to</w:t>
      </w:r>
      <w:r w:rsidRPr="000219C8">
        <w:rPr>
          <w:rStyle w:val="StyleBoldUnderline"/>
        </w:rPr>
        <w:t xml:space="preserve"> initiate and </w:t>
      </w:r>
      <w:r w:rsidRPr="000219C8">
        <w:rPr>
          <w:rStyle w:val="StyleBoldUnderline"/>
          <w:highlight w:val="yellow"/>
        </w:rPr>
        <w:t>conduct</w:t>
      </w:r>
      <w:r w:rsidRPr="000219C8">
        <w:rPr>
          <w:rStyle w:val="StyleBoldUnderline"/>
        </w:rPr>
        <w:t xml:space="preserve"> the</w:t>
      </w:r>
      <w:r w:rsidRPr="000219C8">
        <w:t xml:space="preserve"> Vietnam </w:t>
      </w:r>
      <w:r w:rsidRPr="000219C8">
        <w:rPr>
          <w:rStyle w:val="StyleBoldUnderline"/>
          <w:highlight w:val="yellow"/>
        </w:rPr>
        <w:t>War, the</w:t>
      </w:r>
      <w:r w:rsidRPr="000219C8">
        <w:rPr>
          <w:rStyle w:val="StyleBoldUnderline"/>
        </w:rPr>
        <w:t xml:space="preserve"> Federal courts exhibited extreme caution</w:t>
      </w:r>
      <w:r w:rsidRPr="000219C8">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0219C8">
        <w:rPr>
          <w:rStyle w:val="StyleBoldUnderline"/>
          <w:highlight w:val="yellow"/>
        </w:rPr>
        <w:t xml:space="preserve">Although </w:t>
      </w:r>
      <w:r w:rsidRPr="000219C8">
        <w:rPr>
          <w:rStyle w:val="StyleBoldUnderline"/>
        </w:rPr>
        <w:t xml:space="preserve">most Federal courts exercised self-restraint, </w:t>
      </w:r>
      <w:r w:rsidRPr="000219C8">
        <w:rPr>
          <w:rStyle w:val="Emphasis"/>
        </w:rPr>
        <w:t xml:space="preserve">several </w:t>
      </w:r>
      <w:r w:rsidRPr="000219C8">
        <w:rPr>
          <w:rStyle w:val="Emphasis"/>
          <w:highlight w:val="yellow"/>
        </w:rPr>
        <w:t>courts scaled such procedural barriers as</w:t>
      </w:r>
      <w:r w:rsidRPr="000219C8">
        <w:rPr>
          <w:rStyle w:val="StyleBoldUnderline"/>
        </w:rPr>
        <w:t xml:space="preserve"> </w:t>
      </w:r>
      <w:r w:rsidRPr="000219C8">
        <w:t xml:space="preserve">jurisdiction, </w:t>
      </w:r>
      <w:r w:rsidRPr="000219C8">
        <w:rPr>
          <w:rStyle w:val="Emphasis"/>
          <w:highlight w:val="yellow"/>
        </w:rPr>
        <w:t>standing to sue, sovereign immunity</w:t>
      </w:r>
      <w:r w:rsidRPr="000219C8">
        <w:t xml:space="preserve">, and the political question </w:t>
      </w:r>
      <w:r w:rsidRPr="000219C8">
        <w:rPr>
          <w:rStyle w:val="StyleBoldUnderline"/>
          <w:highlight w:val="yellow"/>
        </w:rPr>
        <w:t>to address</w:t>
      </w:r>
      <w:r w:rsidRPr="000219C8">
        <w:rPr>
          <w:rStyle w:val="StyleBoldUnderline"/>
        </w:rPr>
        <w:t xml:space="preserve"> the scope of </w:t>
      </w:r>
      <w:r w:rsidRPr="000219C8">
        <w:rPr>
          <w:rStyle w:val="StyleBoldUnderline"/>
          <w:highlight w:val="yellow"/>
        </w:rPr>
        <w:t>congressional and presidential power to initiate war</w:t>
      </w:r>
      <w:r w:rsidRPr="000219C8">
        <w:rPr>
          <w:rStyle w:val="StyleBoldUnderline"/>
        </w:rPr>
        <w:t xml:space="preserve"> and military hostilities without a declaration of war. </w:t>
      </w:r>
      <w:r w:rsidRPr="000219C8">
        <w:rPr>
          <w:rStyle w:val="StyleBoldUnderline"/>
          <w:highlight w:val="yellow"/>
        </w:rPr>
        <w:t>The</w:t>
      </w:r>
      <w:r w:rsidRPr="000219C8">
        <w:rPr>
          <w:rStyle w:val="StyleBoldUnderline"/>
        </w:rPr>
        <w:t xml:space="preserve"> latter </w:t>
      </w:r>
      <w:r w:rsidRPr="000219C8">
        <w:rPr>
          <w:rStyle w:val="StyleBoldUnderline"/>
          <w:highlight w:val="yellow"/>
        </w:rPr>
        <w:t>decisions reveal an appreciation of</w:t>
      </w:r>
      <w:r w:rsidRPr="000219C8">
        <w:rPr>
          <w:rStyle w:val="StyleBoldUnderline"/>
        </w:rPr>
        <w:t xml:space="preserve"> the constitutional </w:t>
      </w:r>
      <w:r w:rsidRPr="000219C8">
        <w:rPr>
          <w:rStyle w:val="StyleBoldUnderline"/>
          <w:highlight w:val="yellow"/>
        </w:rPr>
        <w:t>equilibrium</w:t>
      </w:r>
      <w:r w:rsidRPr="000219C8">
        <w:rPr>
          <w:rStyle w:val="StyleBoldUnderline"/>
        </w:rPr>
        <w:t xml:space="preserve"> upon </w:t>
      </w:r>
      <w:r w:rsidRPr="000219C8">
        <w:rPr>
          <w:rStyle w:val="StyleBoldUnderline"/>
          <w:highlight w:val="yellow"/>
        </w:rPr>
        <w:t>which</w:t>
      </w:r>
      <w:r w:rsidRPr="000219C8">
        <w:t xml:space="preserve"> the </w:t>
      </w:r>
      <w:r w:rsidRPr="000219C8">
        <w:rPr>
          <w:rStyle w:val="StyleBoldUnderline"/>
          <w:highlight w:val="yellow"/>
        </w:rPr>
        <w:t>s</w:t>
      </w:r>
      <w:r w:rsidRPr="000219C8">
        <w:t xml:space="preserve">eparation </w:t>
      </w:r>
      <w:r w:rsidRPr="000219C8">
        <w:rPr>
          <w:rStyle w:val="StyleBoldUnderline"/>
          <w:highlight w:val="yellow"/>
        </w:rPr>
        <w:t>o</w:t>
      </w:r>
      <w:r w:rsidRPr="000219C8">
        <w:t xml:space="preserve">f </w:t>
      </w:r>
      <w:r w:rsidRPr="000219C8">
        <w:rPr>
          <w:rStyle w:val="StyleBoldUnderline"/>
          <w:highlight w:val="yellow"/>
        </w:rPr>
        <w:t>p</w:t>
      </w:r>
      <w:r w:rsidRPr="000219C8">
        <w:t xml:space="preserve">owers </w:t>
      </w:r>
      <w:r w:rsidRPr="000219C8">
        <w:rPr>
          <w:rStyle w:val="StyleBoldUnderline"/>
          <w:highlight w:val="yellow"/>
        </w:rPr>
        <w:t>and</w:t>
      </w:r>
      <w:r w:rsidRPr="000219C8">
        <w:t xml:space="preserve"> the </w:t>
      </w:r>
      <w:r w:rsidRPr="000219C8">
        <w:rPr>
          <w:rStyle w:val="StyleBoldUnderline"/>
          <w:highlight w:val="yellow"/>
        </w:rPr>
        <w:t>rule of law rest</w:t>
      </w:r>
      <w:r w:rsidRPr="000219C8">
        <w:t xml:space="preserve">. Despite judicial caution, several Federal </w:t>
      </w:r>
      <w:r w:rsidRPr="000219C8">
        <w:rPr>
          <w:rStyle w:val="StyleBoldUnderline"/>
        </w:rPr>
        <w:t>courts entered the political thicket in order to restore the constitutional balance between Congress and the President</w:t>
      </w:r>
      <w:r w:rsidRPr="000219C8">
        <w:t>. Toward the end of the war in Indochina, judicial concern for the rule of law recommended intervention rather than self-restraint.</w:t>
      </w:r>
    </w:p>
    <w:p w14:paraId="44636C94" w14:textId="77777777" w:rsidR="005458CD" w:rsidRPr="000219C8" w:rsidRDefault="005458CD" w:rsidP="005458CD"/>
    <w:p w14:paraId="3549488D" w14:textId="77777777" w:rsidR="005458CD" w:rsidRPr="000219C8" w:rsidRDefault="005458CD" w:rsidP="005458CD"/>
    <w:p w14:paraId="57711A72" w14:textId="77777777" w:rsidR="005458CD" w:rsidRPr="000219C8" w:rsidRDefault="005458CD" w:rsidP="005458CD">
      <w:pPr>
        <w:pStyle w:val="Heading4"/>
        <w:rPr>
          <w:rFonts w:cs="Times New Roman"/>
        </w:rPr>
      </w:pPr>
      <w:r w:rsidRPr="000219C8">
        <w:rPr>
          <w:rFonts w:cs="Times New Roman"/>
        </w:rPr>
        <w:t xml:space="preserve">2. C/I – Authority is what the president </w:t>
      </w:r>
      <w:r w:rsidRPr="000219C8">
        <w:rPr>
          <w:rFonts w:cs="Times New Roman"/>
          <w:u w:val="single"/>
        </w:rPr>
        <w:t>may</w:t>
      </w:r>
      <w:r w:rsidRPr="000219C8">
        <w:rPr>
          <w:rFonts w:cs="Times New Roman"/>
        </w:rPr>
        <w:t xml:space="preserve"> do not what the president </w:t>
      </w:r>
      <w:r w:rsidRPr="000219C8">
        <w:rPr>
          <w:rFonts w:cs="Times New Roman"/>
          <w:u w:val="single"/>
        </w:rPr>
        <w:t>can</w:t>
      </w:r>
      <w:r w:rsidRPr="000219C8">
        <w:rPr>
          <w:rFonts w:cs="Times New Roman"/>
        </w:rPr>
        <w:t xml:space="preserve"> do</w:t>
      </w:r>
    </w:p>
    <w:p w14:paraId="29105D5C" w14:textId="77777777" w:rsidR="005458CD" w:rsidRPr="000219C8" w:rsidRDefault="005458CD" w:rsidP="005458CD">
      <w:pPr>
        <w:tabs>
          <w:tab w:val="center" w:pos="6592"/>
        </w:tabs>
        <w:rPr>
          <w:bCs/>
        </w:rPr>
      </w:pPr>
      <w:r w:rsidRPr="000219C8">
        <w:rPr>
          <w:bCs/>
        </w:rPr>
        <w:t xml:space="preserve">Ellen </w:t>
      </w:r>
      <w:r w:rsidRPr="000219C8">
        <w:rPr>
          <w:rStyle w:val="StyleStyleBold12pt"/>
        </w:rPr>
        <w:t>Taylor 96</w:t>
      </w:r>
      <w:r w:rsidRPr="000219C8">
        <w:rPr>
          <w:bCs/>
        </w:rPr>
        <w:t>, 21 Del. J. Corp. L. 870 (1996), Hein Online</w:t>
      </w:r>
      <w:r w:rsidRPr="000219C8">
        <w:rPr>
          <w:bCs/>
        </w:rPr>
        <w:tab/>
      </w:r>
    </w:p>
    <w:p w14:paraId="73DA5302" w14:textId="77777777" w:rsidR="005458CD" w:rsidRPr="000219C8" w:rsidRDefault="005458CD" w:rsidP="005458CD">
      <w:pPr>
        <w:ind w:left="360"/>
        <w:rPr>
          <w:bCs/>
        </w:rPr>
      </w:pPr>
      <w:r w:rsidRPr="000219C8">
        <w:rPr>
          <w:bCs/>
        </w:rPr>
        <w:t xml:space="preserve">The term authority is commonly thought of in the context of the law of agency, and the Restatement (Second) of Agency defines both power and authority.'89 </w:t>
      </w:r>
      <w:r w:rsidRPr="000219C8">
        <w:rPr>
          <w:bCs/>
          <w:highlight w:val="yellow"/>
          <w:u w:val="single"/>
        </w:rPr>
        <w:t>Power refers to an agent's</w:t>
      </w:r>
      <w:r w:rsidRPr="000219C8">
        <w:rPr>
          <w:bCs/>
        </w:rPr>
        <w:t xml:space="preserve"> ability or </w:t>
      </w:r>
      <w:r w:rsidRPr="000219C8">
        <w:rPr>
          <w:bCs/>
          <w:highlight w:val="yellow"/>
          <w:u w:val="single"/>
        </w:rPr>
        <w:t>capacity to produce a change</w:t>
      </w:r>
      <w:r w:rsidRPr="000219C8">
        <w:rPr>
          <w:bCs/>
        </w:rPr>
        <w:t xml:space="preserve"> in a legal relation (whether or not the principal approves of the change), </w:t>
      </w:r>
      <w:r w:rsidRPr="000219C8">
        <w:rPr>
          <w:bCs/>
          <w:u w:val="single"/>
        </w:rPr>
        <w:t xml:space="preserve">and </w:t>
      </w:r>
      <w:r w:rsidRPr="000219C8">
        <w:rPr>
          <w:bCs/>
          <w:highlight w:val="yellow"/>
          <w:u w:val="single"/>
        </w:rPr>
        <w:t>authority refers to the power given (permission granted) to the agent</w:t>
      </w:r>
      <w:r w:rsidRPr="000219C8">
        <w:rPr>
          <w:bCs/>
        </w:rPr>
        <w:t xml:space="preserve"> by the principal to affect the legal relations of the principal; </w:t>
      </w:r>
      <w:r w:rsidRPr="000219C8">
        <w:rPr>
          <w:bCs/>
          <w:highlight w:val="yellow"/>
          <w:u w:val="single"/>
        </w:rPr>
        <w:t>the distinction is between what the agent can do and what the agent may do</w:t>
      </w:r>
      <w:r w:rsidRPr="000219C8">
        <w:rPr>
          <w:bCs/>
        </w:rPr>
        <w:t>.</w:t>
      </w:r>
    </w:p>
    <w:p w14:paraId="19AF6399" w14:textId="77777777" w:rsidR="005458CD" w:rsidRPr="000219C8" w:rsidRDefault="005458CD" w:rsidP="005458CD"/>
    <w:p w14:paraId="788C9F66" w14:textId="77777777" w:rsidR="005458CD" w:rsidRPr="000219C8" w:rsidRDefault="005458CD" w:rsidP="005458CD">
      <w:pPr>
        <w:pStyle w:val="Heading4"/>
        <w:rPr>
          <w:rFonts w:cs="Times New Roman"/>
        </w:rPr>
      </w:pPr>
      <w:r w:rsidRPr="000219C8">
        <w:rPr>
          <w:rFonts w:cs="Times New Roman"/>
        </w:rPr>
        <w:t>3. Prefer it</w:t>
      </w:r>
    </w:p>
    <w:p w14:paraId="45CBFC72" w14:textId="77777777" w:rsidR="005458CD" w:rsidRPr="000219C8" w:rsidRDefault="005458CD" w:rsidP="005458CD">
      <w:pPr>
        <w:pStyle w:val="Heading4"/>
        <w:rPr>
          <w:rFonts w:cs="Times New Roman"/>
        </w:rPr>
      </w:pPr>
      <w:r w:rsidRPr="000219C8">
        <w:rPr>
          <w:rFonts w:cs="Times New Roman"/>
        </w:rPr>
        <w:t xml:space="preserve">SP A) </w:t>
      </w:r>
      <w:proofErr w:type="spellStart"/>
      <w:r w:rsidRPr="000219C8">
        <w:rPr>
          <w:rFonts w:cs="Times New Roman"/>
        </w:rPr>
        <w:t>Aff</w:t>
      </w:r>
      <w:proofErr w:type="spellEnd"/>
      <w:r w:rsidRPr="000219C8">
        <w:rPr>
          <w:rFonts w:cs="Times New Roman"/>
        </w:rPr>
        <w:t xml:space="preserve"> ground – only process-based </w:t>
      </w:r>
      <w:proofErr w:type="spellStart"/>
      <w:r w:rsidRPr="000219C8">
        <w:rPr>
          <w:rFonts w:cs="Times New Roman"/>
        </w:rPr>
        <w:t>affs</w:t>
      </w:r>
      <w:proofErr w:type="spellEnd"/>
      <w:r w:rsidRPr="000219C8">
        <w:rPr>
          <w:rFonts w:cs="Times New Roman"/>
        </w:rPr>
        <w:t xml:space="preserve"> can beat the executive CP and ex ante review is illegal</w:t>
      </w:r>
    </w:p>
    <w:p w14:paraId="3DA08CF0" w14:textId="77777777" w:rsidR="005458CD" w:rsidRPr="000219C8" w:rsidRDefault="005458CD" w:rsidP="005458CD">
      <w:r w:rsidRPr="000219C8">
        <w:rPr>
          <w:rStyle w:val="StyleStyleBold12pt"/>
        </w:rPr>
        <w:t>Bloomberg 13</w:t>
      </w:r>
      <w:r w:rsidRPr="000219C8">
        <w:t>, Bloomberg Editorial Board, Feb 18 2013, “Why a ‘Drone Court’ Won’t Work,” http://www.bloomberg.com/news/2013-02-18/why-a-drone-court-won-t-work.html</w:t>
      </w:r>
    </w:p>
    <w:p w14:paraId="534B9FC3" w14:textId="77777777" w:rsidR="005458CD" w:rsidRPr="000219C8" w:rsidRDefault="005458CD" w:rsidP="005458CD">
      <w:pPr>
        <w:rPr>
          <w:b/>
          <w:iCs/>
          <w:u w:val="single"/>
        </w:rPr>
      </w:pPr>
      <w:r w:rsidRPr="000219C8">
        <w:t xml:space="preserve">As for the balance of powers, that is where we dive into constitutional hot water. </w:t>
      </w:r>
      <w:r w:rsidRPr="000219C8">
        <w:rPr>
          <w:rStyle w:val="StyleBoldUnderline"/>
          <w:highlight w:val="yellow"/>
        </w:rPr>
        <w:t>Constitutional scholars agree</w:t>
      </w:r>
      <w:r w:rsidRPr="000219C8">
        <w:t xml:space="preserve"> that </w:t>
      </w:r>
      <w:r w:rsidRPr="000219C8">
        <w:rPr>
          <w:rStyle w:val="StyleBoldUnderline"/>
          <w:highlight w:val="yellow"/>
        </w:rPr>
        <w:t>the president is sworn to use</w:t>
      </w:r>
      <w:r w:rsidRPr="000219C8">
        <w:t xml:space="preserve"> his “</w:t>
      </w:r>
      <w:r w:rsidRPr="000219C8">
        <w:rPr>
          <w:rStyle w:val="StyleBoldUnderline"/>
          <w:highlight w:val="yellow"/>
        </w:rPr>
        <w:t>defensive power” to protect the U.S.</w:t>
      </w:r>
      <w:r w:rsidRPr="000219C8">
        <w:t xml:space="preserve"> and its citizens from any serious threat, </w:t>
      </w:r>
      <w:r w:rsidRPr="000219C8">
        <w:rPr>
          <w:rStyle w:val="StyleBoldUnderline"/>
          <w:highlight w:val="yellow"/>
        </w:rPr>
        <w:t xml:space="preserve">and nothing in the Constitution gives </w:t>
      </w:r>
      <w:r w:rsidRPr="000219C8">
        <w:rPr>
          <w:rStyle w:val="StyleBoldUnderline"/>
        </w:rPr>
        <w:t xml:space="preserve">Congress or </w:t>
      </w:r>
      <w:r w:rsidRPr="000219C8">
        <w:rPr>
          <w:rStyle w:val="StyleBoldUnderline"/>
          <w:highlight w:val="yellow"/>
        </w:rPr>
        <w:t>the judiciary a right to stay his hand</w:t>
      </w:r>
      <w:r w:rsidRPr="000219C8">
        <w:t xml:space="preserve">. It also presents a slippery slope: If a judge can call off a drone strike, can he also nix a raid such as the one that killed Osama bin Laden? </w:t>
      </w:r>
      <w:r w:rsidRPr="000219C8">
        <w:rPr>
          <w:rStyle w:val="StyleBoldUnderline"/>
          <w:highlight w:val="yellow"/>
        </w:rPr>
        <w:t>If</w:t>
      </w:r>
      <w:r w:rsidRPr="000219C8">
        <w:t xml:space="preserve"> the </w:t>
      </w:r>
      <w:r w:rsidRPr="000219C8">
        <w:rPr>
          <w:rStyle w:val="StyleBoldUnderline"/>
          <w:highlight w:val="yellow"/>
        </w:rPr>
        <w:t>other branches want to scrutinize</w:t>
      </w:r>
      <w:r w:rsidRPr="000219C8">
        <w:rPr>
          <w:rStyle w:val="StyleBoldUnderline"/>
        </w:rPr>
        <w:t xml:space="preserve"> the president’s national security </w:t>
      </w:r>
      <w:r w:rsidRPr="000219C8">
        <w:rPr>
          <w:rStyle w:val="StyleBoldUnderline"/>
          <w:highlight w:val="yellow"/>
        </w:rPr>
        <w:t>decisions</w:t>
      </w:r>
      <w:r w:rsidRPr="000219C8">
        <w:t xml:space="preserve"> in this way, </w:t>
      </w:r>
      <w:r w:rsidRPr="000219C8">
        <w:rPr>
          <w:rStyle w:val="Emphasis"/>
          <w:highlight w:val="yellow"/>
        </w:rPr>
        <w:t>they can only do so retrospectively.</w:t>
      </w:r>
    </w:p>
    <w:p w14:paraId="173CEE1C" w14:textId="77777777" w:rsidR="005458CD" w:rsidRPr="000219C8" w:rsidRDefault="005458CD" w:rsidP="005458CD"/>
    <w:p w14:paraId="416298F2" w14:textId="77777777" w:rsidR="005458CD" w:rsidRPr="000219C8" w:rsidRDefault="005458CD" w:rsidP="005458CD"/>
    <w:p w14:paraId="7E925D9E" w14:textId="77777777" w:rsidR="005458CD" w:rsidRPr="000219C8" w:rsidRDefault="005458CD" w:rsidP="005458CD"/>
    <w:p w14:paraId="501E7135" w14:textId="77777777" w:rsidR="005458CD" w:rsidRPr="000219C8" w:rsidRDefault="005458CD" w:rsidP="005458CD">
      <w:pPr>
        <w:pStyle w:val="Heading3"/>
        <w:rPr>
          <w:rFonts w:cs="Times New Roman"/>
        </w:rPr>
      </w:pPr>
      <w:r w:rsidRPr="000219C8">
        <w:rPr>
          <w:rFonts w:cs="Times New Roman"/>
        </w:rPr>
        <w:t>2AC – Security</w:t>
      </w:r>
    </w:p>
    <w:p w14:paraId="3AE9CD01" w14:textId="77777777" w:rsidR="005458CD" w:rsidRPr="000219C8" w:rsidRDefault="005458CD" w:rsidP="005458CD"/>
    <w:p w14:paraId="2D2BB7E7" w14:textId="77777777" w:rsidR="005458CD" w:rsidRPr="000219C8" w:rsidRDefault="005458CD" w:rsidP="005458CD"/>
    <w:p w14:paraId="013AD610" w14:textId="77777777" w:rsidR="005458CD" w:rsidRPr="000219C8" w:rsidRDefault="005458CD" w:rsidP="005458CD">
      <w:pPr>
        <w:pStyle w:val="Heading4"/>
        <w:rPr>
          <w:rFonts w:cs="Times New Roman"/>
        </w:rPr>
      </w:pPr>
      <w:r w:rsidRPr="000219C8">
        <w:rPr>
          <w:rFonts w:cs="Times New Roman"/>
        </w:rPr>
        <w:t>2. Threats aren’t arbitrary – can’t throw out security</w:t>
      </w:r>
    </w:p>
    <w:p w14:paraId="4932DFAE" w14:textId="77777777" w:rsidR="005458CD" w:rsidRPr="000219C8" w:rsidRDefault="005458CD" w:rsidP="005458CD">
      <w:pPr>
        <w:pStyle w:val="Nothing"/>
        <w:contextualSpacing/>
        <w:rPr>
          <w:sz w:val="24"/>
        </w:rPr>
      </w:pPr>
      <w:proofErr w:type="gramStart"/>
      <w:r w:rsidRPr="000219C8">
        <w:rPr>
          <w:rStyle w:val="StyleStyleBold12pt"/>
        </w:rPr>
        <w:t>Knudsen 1</w:t>
      </w:r>
      <w:r w:rsidRPr="000219C8">
        <w:rPr>
          <w:sz w:val="24"/>
        </w:rPr>
        <w:t xml:space="preserve"> Olav.</w:t>
      </w:r>
      <w:proofErr w:type="gramEnd"/>
      <w:r w:rsidRPr="000219C8">
        <w:rPr>
          <w:sz w:val="24"/>
        </w:rPr>
        <w:t xml:space="preserve"> F. Knudsen, Prof @ </w:t>
      </w:r>
      <w:proofErr w:type="spellStart"/>
      <w:r w:rsidRPr="000219C8">
        <w:rPr>
          <w:sz w:val="24"/>
        </w:rPr>
        <w:t>Södertörn</w:t>
      </w:r>
      <w:proofErr w:type="spellEnd"/>
      <w:r w:rsidRPr="000219C8">
        <w:rPr>
          <w:sz w:val="24"/>
        </w:rPr>
        <w:t xml:space="preserve"> </w:t>
      </w:r>
      <w:proofErr w:type="spellStart"/>
      <w:r w:rsidRPr="000219C8">
        <w:rPr>
          <w:sz w:val="24"/>
        </w:rPr>
        <w:t>Univ</w:t>
      </w:r>
      <w:proofErr w:type="spellEnd"/>
      <w:r w:rsidRPr="000219C8">
        <w:rPr>
          <w:sz w:val="24"/>
        </w:rPr>
        <w:t xml:space="preserve"> College, ‘1 [Security Dialogue 32.3, “Post-Copenhagen Security Studies: </w:t>
      </w:r>
      <w:proofErr w:type="spellStart"/>
      <w:proofErr w:type="gramStart"/>
      <w:r w:rsidRPr="000219C8">
        <w:rPr>
          <w:sz w:val="24"/>
        </w:rPr>
        <w:t>Desecuritizing</w:t>
      </w:r>
      <w:proofErr w:type="spellEnd"/>
      <w:r w:rsidRPr="000219C8">
        <w:rPr>
          <w:sz w:val="24"/>
        </w:rPr>
        <w:t>  Securitization</w:t>
      </w:r>
      <w:proofErr w:type="gramEnd"/>
      <w:r w:rsidRPr="000219C8">
        <w:rPr>
          <w:sz w:val="24"/>
        </w:rPr>
        <w:t>,” p. 360] </w:t>
      </w:r>
    </w:p>
    <w:p w14:paraId="3FBBF512" w14:textId="77777777" w:rsidR="005458CD" w:rsidRPr="000219C8" w:rsidRDefault="005458CD" w:rsidP="005458CD">
      <w:pPr>
        <w:pStyle w:val="Cards"/>
        <w:ind w:left="360"/>
        <w:contextualSpacing/>
        <w:rPr>
          <w:sz w:val="24"/>
        </w:rPr>
      </w:pPr>
      <w:r w:rsidRPr="000219C8">
        <w:rPr>
          <w:sz w:val="24"/>
        </w:rPr>
        <w:t>In the post-Cold War period</w:t>
      </w:r>
      <w:proofErr w:type="gramStart"/>
      <w:r w:rsidRPr="000219C8">
        <w:rPr>
          <w:sz w:val="24"/>
        </w:rPr>
        <w:t>,  agenda</w:t>
      </w:r>
      <w:proofErr w:type="gramEnd"/>
      <w:r w:rsidRPr="000219C8">
        <w:rPr>
          <w:sz w:val="24"/>
        </w:rPr>
        <w:t xml:space="preserve">-setting has been much easier to influence than the securitization approach assumes. That change cannot be credited to the concept; the change </w:t>
      </w:r>
      <w:proofErr w:type="gramStart"/>
      <w:r w:rsidRPr="000219C8">
        <w:rPr>
          <w:sz w:val="24"/>
        </w:rPr>
        <w:t>in  security</w:t>
      </w:r>
      <w:proofErr w:type="gramEnd"/>
      <w:r w:rsidRPr="000219C8">
        <w:rPr>
          <w:sz w:val="24"/>
        </w:rPr>
        <w:t xml:space="preserve"> politics was already taking place in defense ministries and </w:t>
      </w:r>
      <w:proofErr w:type="spellStart"/>
      <w:r w:rsidRPr="000219C8">
        <w:rPr>
          <w:sz w:val="24"/>
        </w:rPr>
        <w:t>parlia</w:t>
      </w:r>
      <w:proofErr w:type="spellEnd"/>
      <w:r w:rsidRPr="000219C8">
        <w:rPr>
          <w:sz w:val="24"/>
        </w:rPr>
        <w:t xml:space="preserve">-  </w:t>
      </w:r>
      <w:proofErr w:type="spellStart"/>
      <w:r w:rsidRPr="000219C8">
        <w:rPr>
          <w:sz w:val="24"/>
        </w:rPr>
        <w:t>ments</w:t>
      </w:r>
      <w:proofErr w:type="spellEnd"/>
      <w:r w:rsidRPr="000219C8">
        <w:rPr>
          <w:sz w:val="24"/>
        </w:rPr>
        <w:t xml:space="preserve"> before the concept was first launched. Indeed, securitization in my </w:t>
      </w:r>
      <w:proofErr w:type="gramStart"/>
      <w:r w:rsidRPr="000219C8">
        <w:rPr>
          <w:sz w:val="24"/>
        </w:rPr>
        <w:t>view  is</w:t>
      </w:r>
      <w:proofErr w:type="gramEnd"/>
      <w:r w:rsidRPr="000219C8">
        <w:rPr>
          <w:sz w:val="24"/>
        </w:rPr>
        <w:t xml:space="preserve"> more appropriate to the security politics of the Cold War years than to the  post-Cold War period.  Moreover, I have a problem with the underlying implication that it is </w:t>
      </w:r>
      <w:proofErr w:type="spellStart"/>
      <w:r w:rsidRPr="000219C8">
        <w:rPr>
          <w:sz w:val="24"/>
        </w:rPr>
        <w:t>unim</w:t>
      </w:r>
      <w:proofErr w:type="spellEnd"/>
      <w:proofErr w:type="gramStart"/>
      <w:r w:rsidRPr="000219C8">
        <w:rPr>
          <w:sz w:val="24"/>
        </w:rPr>
        <w:t xml:space="preserve">-  </w:t>
      </w:r>
      <w:proofErr w:type="spellStart"/>
      <w:r w:rsidRPr="000219C8">
        <w:rPr>
          <w:sz w:val="24"/>
        </w:rPr>
        <w:t>portant</w:t>
      </w:r>
      <w:proofErr w:type="spellEnd"/>
      <w:proofErr w:type="gramEnd"/>
      <w:r w:rsidRPr="000219C8">
        <w:rPr>
          <w:sz w:val="24"/>
        </w:rPr>
        <w:t xml:space="preserve"> whether states ‘really’ face dangers from other states or groups. In </w:t>
      </w:r>
      <w:proofErr w:type="gramStart"/>
      <w:r w:rsidRPr="000219C8">
        <w:rPr>
          <w:sz w:val="24"/>
        </w:rPr>
        <w:t>the  Copenhagen</w:t>
      </w:r>
      <w:proofErr w:type="gramEnd"/>
      <w:r w:rsidRPr="000219C8">
        <w:rPr>
          <w:sz w:val="24"/>
        </w:rPr>
        <w:t xml:space="preserve"> school, threats are seen as coming mainly from the actors’ own  fears, or from what happens when the fears of individuals turn into paranoid  political action. In my view, this </w:t>
      </w:r>
      <w:r w:rsidRPr="000219C8">
        <w:rPr>
          <w:rStyle w:val="TitleChar"/>
          <w:sz w:val="24"/>
        </w:rPr>
        <w:t xml:space="preserve">emphasis on the subjective is a </w:t>
      </w:r>
      <w:proofErr w:type="gramStart"/>
      <w:r w:rsidRPr="000219C8">
        <w:rPr>
          <w:rStyle w:val="TitleChar"/>
          <w:sz w:val="24"/>
        </w:rPr>
        <w:t>misleading  conception</w:t>
      </w:r>
      <w:proofErr w:type="gramEnd"/>
      <w:r w:rsidRPr="000219C8">
        <w:rPr>
          <w:rStyle w:val="TitleChar"/>
          <w:sz w:val="24"/>
        </w:rPr>
        <w:t xml:space="preserve"> of threat, in that it discounts an independent existence for what-  ever is perceived as a threat. Granted, political life is often marked by </w:t>
      </w:r>
      <w:proofErr w:type="spellStart"/>
      <w:r w:rsidRPr="000219C8">
        <w:rPr>
          <w:rStyle w:val="TitleChar"/>
          <w:sz w:val="24"/>
        </w:rPr>
        <w:t>misper</w:t>
      </w:r>
      <w:proofErr w:type="spellEnd"/>
      <w:proofErr w:type="gramStart"/>
      <w:r w:rsidRPr="000219C8">
        <w:rPr>
          <w:rStyle w:val="TitleChar"/>
          <w:sz w:val="24"/>
        </w:rPr>
        <w:t xml:space="preserve">-  </w:t>
      </w:r>
      <w:proofErr w:type="spellStart"/>
      <w:r w:rsidRPr="000219C8">
        <w:rPr>
          <w:rStyle w:val="TitleChar"/>
          <w:sz w:val="24"/>
        </w:rPr>
        <w:t>ceptions</w:t>
      </w:r>
      <w:proofErr w:type="spellEnd"/>
      <w:proofErr w:type="gramEnd"/>
      <w:r w:rsidRPr="000219C8">
        <w:rPr>
          <w:rStyle w:val="TitleChar"/>
          <w:sz w:val="24"/>
        </w:rPr>
        <w:t xml:space="preserve">, mistakes, pure </w:t>
      </w:r>
      <w:r w:rsidRPr="000219C8">
        <w:rPr>
          <w:rStyle w:val="TitleChar"/>
          <w:sz w:val="24"/>
          <w:highlight w:val="yellow"/>
        </w:rPr>
        <w:t>imaginations</w:t>
      </w:r>
      <w:r w:rsidRPr="000219C8">
        <w:rPr>
          <w:rStyle w:val="TitleChar"/>
          <w:sz w:val="24"/>
        </w:rPr>
        <w:t xml:space="preserve">, ghosts, or mirages, but such </w:t>
      </w:r>
      <w:proofErr w:type="spellStart"/>
      <w:r w:rsidRPr="000219C8">
        <w:rPr>
          <w:rStyle w:val="TitleChar"/>
          <w:sz w:val="24"/>
        </w:rPr>
        <w:t>phenom</w:t>
      </w:r>
      <w:proofErr w:type="spellEnd"/>
      <w:r w:rsidRPr="000219C8">
        <w:rPr>
          <w:rStyle w:val="TitleChar"/>
          <w:sz w:val="24"/>
        </w:rPr>
        <w:t xml:space="preserve">-  </w:t>
      </w:r>
      <w:proofErr w:type="spellStart"/>
      <w:r w:rsidRPr="000219C8">
        <w:rPr>
          <w:rStyle w:val="TitleChar"/>
          <w:sz w:val="24"/>
        </w:rPr>
        <w:t>ena</w:t>
      </w:r>
      <w:proofErr w:type="spellEnd"/>
      <w:r w:rsidRPr="000219C8">
        <w:rPr>
          <w:rStyle w:val="TitleChar"/>
          <w:sz w:val="24"/>
        </w:rPr>
        <w:t xml:space="preserve"> </w:t>
      </w:r>
      <w:r w:rsidRPr="000219C8">
        <w:rPr>
          <w:rStyle w:val="TitleChar"/>
          <w:sz w:val="24"/>
          <w:highlight w:val="yellow"/>
        </w:rPr>
        <w:t xml:space="preserve">do not occur simultaneously to large numbers </w:t>
      </w:r>
      <w:r w:rsidRPr="000219C8">
        <w:rPr>
          <w:rStyle w:val="TitleChar"/>
          <w:sz w:val="24"/>
        </w:rPr>
        <w:t>of politicians, and hardly most of the time</w:t>
      </w:r>
      <w:r w:rsidRPr="000219C8">
        <w:rPr>
          <w:sz w:val="24"/>
        </w:rPr>
        <w:t xml:space="preserve">. During the Cold War, threats – in the sense of </w:t>
      </w:r>
      <w:proofErr w:type="gramStart"/>
      <w:r w:rsidRPr="000219C8">
        <w:rPr>
          <w:sz w:val="24"/>
        </w:rPr>
        <w:t>plausible  possibilities</w:t>
      </w:r>
      <w:proofErr w:type="gramEnd"/>
      <w:r w:rsidRPr="000219C8">
        <w:rPr>
          <w:sz w:val="24"/>
        </w:rPr>
        <w:t xml:space="preserve"> of danger – referred to ‘real’ phenomena, and they refer to ‘real’  phenomena now. The objects referred to are often not the same, but that is </w:t>
      </w:r>
      <w:proofErr w:type="gramStart"/>
      <w:r w:rsidRPr="000219C8">
        <w:rPr>
          <w:sz w:val="24"/>
        </w:rPr>
        <w:t>a  different</w:t>
      </w:r>
      <w:proofErr w:type="gramEnd"/>
      <w:r w:rsidRPr="000219C8">
        <w:rPr>
          <w:sz w:val="24"/>
        </w:rPr>
        <w:t xml:space="preserve"> matter. </w:t>
      </w:r>
      <w:r w:rsidRPr="000219C8">
        <w:rPr>
          <w:rStyle w:val="TitleChar"/>
          <w:sz w:val="24"/>
          <w:highlight w:val="yellow"/>
        </w:rPr>
        <w:t>Threats have to be dealt with</w:t>
      </w:r>
      <w:r w:rsidRPr="000219C8">
        <w:rPr>
          <w:rStyle w:val="TitleChar"/>
          <w:sz w:val="24"/>
        </w:rPr>
        <w:t xml:space="preserve"> both </w:t>
      </w:r>
      <w:r w:rsidRPr="000219C8">
        <w:rPr>
          <w:rStyle w:val="TitleChar"/>
          <w:sz w:val="24"/>
          <w:highlight w:val="yellow"/>
        </w:rPr>
        <w:t xml:space="preserve">in terms of perceptions and </w:t>
      </w:r>
      <w:proofErr w:type="gramStart"/>
      <w:r w:rsidRPr="000219C8">
        <w:rPr>
          <w:rStyle w:val="TitleChar"/>
          <w:sz w:val="24"/>
          <w:highlight w:val="yellow"/>
        </w:rPr>
        <w:t>in  terms</w:t>
      </w:r>
      <w:proofErr w:type="gramEnd"/>
      <w:r w:rsidRPr="000219C8">
        <w:rPr>
          <w:rStyle w:val="TitleChar"/>
          <w:sz w:val="24"/>
          <w:highlight w:val="yellow"/>
        </w:rPr>
        <w:t xml:space="preserve"> of the phenomena which are perceived to be threatening</w:t>
      </w:r>
      <w:r w:rsidRPr="000219C8">
        <w:rPr>
          <w:rStyle w:val="TitleChar"/>
          <w:sz w:val="24"/>
        </w:rPr>
        <w:t>. </w:t>
      </w:r>
      <w:r w:rsidRPr="000219C8">
        <w:rPr>
          <w:sz w:val="24"/>
          <w:u w:val="single"/>
        </w:rPr>
        <w:t xml:space="preserve"> </w:t>
      </w:r>
      <w:r w:rsidRPr="000219C8">
        <w:rPr>
          <w:sz w:val="24"/>
        </w:rPr>
        <w:t xml:space="preserve">The point of </w:t>
      </w:r>
      <w:proofErr w:type="spellStart"/>
      <w:r w:rsidRPr="000219C8">
        <w:rPr>
          <w:sz w:val="24"/>
        </w:rPr>
        <w:t>Wæver’s</w:t>
      </w:r>
      <w:proofErr w:type="spellEnd"/>
      <w:r w:rsidRPr="000219C8">
        <w:rPr>
          <w:sz w:val="24"/>
        </w:rPr>
        <w:t xml:space="preserve"> concept of security is not the potential existence </w:t>
      </w:r>
      <w:proofErr w:type="gramStart"/>
      <w:r w:rsidRPr="000219C8">
        <w:rPr>
          <w:sz w:val="24"/>
        </w:rPr>
        <w:t>of  danger</w:t>
      </w:r>
      <w:proofErr w:type="gramEnd"/>
      <w:r w:rsidRPr="000219C8">
        <w:rPr>
          <w:sz w:val="24"/>
        </w:rPr>
        <w:t xml:space="preserve"> somewhere but the use of the word itself by political elites. In his </w:t>
      </w:r>
      <w:proofErr w:type="gramStart"/>
      <w:r w:rsidRPr="000219C8">
        <w:rPr>
          <w:sz w:val="24"/>
        </w:rPr>
        <w:t>1997  PhD</w:t>
      </w:r>
      <w:proofErr w:type="gramEnd"/>
      <w:r w:rsidRPr="000219C8">
        <w:rPr>
          <w:sz w:val="24"/>
        </w:rPr>
        <w:t xml:space="preserve"> dissertation, he writes, ‘One can view “security” as that which is in  language theory called a speech act: it is not interesting as a sign referring to  something more real – it is the utterance itself that is the act.’   The </w:t>
      </w:r>
      <w:proofErr w:type="gramStart"/>
      <w:r w:rsidRPr="000219C8">
        <w:rPr>
          <w:sz w:val="24"/>
        </w:rPr>
        <w:t>deliberate  disregard</w:t>
      </w:r>
      <w:proofErr w:type="gramEnd"/>
      <w:r w:rsidRPr="000219C8">
        <w:rPr>
          <w:sz w:val="24"/>
        </w:rPr>
        <w:t xml:space="preserve"> of objective factors is even more explicitly stated in </w:t>
      </w:r>
      <w:proofErr w:type="spellStart"/>
      <w:r w:rsidRPr="000219C8">
        <w:rPr>
          <w:sz w:val="24"/>
        </w:rPr>
        <w:t>Buzan</w:t>
      </w:r>
      <w:proofErr w:type="spellEnd"/>
      <w:r w:rsidRPr="000219C8">
        <w:rPr>
          <w:sz w:val="24"/>
        </w:rPr>
        <w:t xml:space="preserve"> &amp; </w:t>
      </w:r>
      <w:proofErr w:type="spellStart"/>
      <w:r w:rsidRPr="000219C8">
        <w:rPr>
          <w:sz w:val="24"/>
        </w:rPr>
        <w:t>Wæver’s</w:t>
      </w:r>
      <w:proofErr w:type="spellEnd"/>
      <w:r w:rsidRPr="000219C8">
        <w:rPr>
          <w:sz w:val="24"/>
        </w:rPr>
        <w:t xml:space="preserve"> joint article of the same year.   As a consequence, the phenomenon </w:t>
      </w:r>
      <w:proofErr w:type="gramStart"/>
      <w:r w:rsidRPr="000219C8">
        <w:rPr>
          <w:sz w:val="24"/>
        </w:rPr>
        <w:t>of  threat</w:t>
      </w:r>
      <w:proofErr w:type="gramEnd"/>
      <w:r w:rsidRPr="000219C8">
        <w:rPr>
          <w:sz w:val="24"/>
        </w:rPr>
        <w:t xml:space="preserve"> is reduced to a matter of pure domestic politics.   It seems to me that </w:t>
      </w:r>
      <w:proofErr w:type="gramStart"/>
      <w:r w:rsidRPr="000219C8">
        <w:rPr>
          <w:sz w:val="24"/>
        </w:rPr>
        <w:t>the  security</w:t>
      </w:r>
      <w:proofErr w:type="gramEnd"/>
      <w:r w:rsidRPr="000219C8">
        <w:rPr>
          <w:sz w:val="24"/>
        </w:rPr>
        <w:t xml:space="preserve"> dilemma, as a central notion in security studies, then loses its </w:t>
      </w:r>
      <w:proofErr w:type="spellStart"/>
      <w:r w:rsidRPr="000219C8">
        <w:rPr>
          <w:sz w:val="24"/>
        </w:rPr>
        <w:t>founda</w:t>
      </w:r>
      <w:proofErr w:type="spellEnd"/>
      <w:r w:rsidRPr="000219C8">
        <w:rPr>
          <w:sz w:val="24"/>
        </w:rPr>
        <w:t xml:space="preserve">-  </w:t>
      </w:r>
      <w:proofErr w:type="spellStart"/>
      <w:r w:rsidRPr="000219C8">
        <w:rPr>
          <w:sz w:val="24"/>
        </w:rPr>
        <w:t>tion</w:t>
      </w:r>
      <w:proofErr w:type="spellEnd"/>
      <w:r w:rsidRPr="000219C8">
        <w:rPr>
          <w:sz w:val="24"/>
        </w:rPr>
        <w:t xml:space="preserve">. Yet I see that </w:t>
      </w:r>
      <w:proofErr w:type="spellStart"/>
      <w:r w:rsidRPr="000219C8">
        <w:rPr>
          <w:sz w:val="24"/>
        </w:rPr>
        <w:t>Wæver</w:t>
      </w:r>
      <w:proofErr w:type="spellEnd"/>
      <w:r w:rsidRPr="000219C8">
        <w:rPr>
          <w:sz w:val="24"/>
        </w:rPr>
        <w:t xml:space="preserve"> himself has no compunction about referring to </w:t>
      </w:r>
      <w:proofErr w:type="gramStart"/>
      <w:r w:rsidRPr="000219C8">
        <w:rPr>
          <w:sz w:val="24"/>
        </w:rPr>
        <w:t>the  security</w:t>
      </w:r>
      <w:proofErr w:type="gramEnd"/>
      <w:r w:rsidRPr="000219C8">
        <w:rPr>
          <w:sz w:val="24"/>
        </w:rPr>
        <w:t xml:space="preserve"> dilemma in a recent article.  This </w:t>
      </w:r>
      <w:r w:rsidRPr="000219C8">
        <w:rPr>
          <w:rStyle w:val="TitleChar"/>
          <w:sz w:val="24"/>
          <w:highlight w:val="yellow"/>
        </w:rPr>
        <w:t>discounting of the objective</w:t>
      </w:r>
      <w:r w:rsidRPr="000219C8">
        <w:rPr>
          <w:rStyle w:val="TitleChar"/>
          <w:sz w:val="24"/>
        </w:rPr>
        <w:t xml:space="preserve"> </w:t>
      </w:r>
      <w:r w:rsidRPr="000219C8">
        <w:rPr>
          <w:rStyle w:val="TitleChar"/>
          <w:sz w:val="24"/>
          <w:highlight w:val="yellow"/>
        </w:rPr>
        <w:t xml:space="preserve">aspect of threats shifts security studies </w:t>
      </w:r>
      <w:proofErr w:type="gramStart"/>
      <w:r w:rsidRPr="000219C8">
        <w:rPr>
          <w:rStyle w:val="TitleChar"/>
          <w:sz w:val="24"/>
          <w:highlight w:val="yellow"/>
        </w:rPr>
        <w:t>to  insignificant</w:t>
      </w:r>
      <w:proofErr w:type="gramEnd"/>
      <w:r w:rsidRPr="000219C8">
        <w:rPr>
          <w:rStyle w:val="TitleChar"/>
          <w:sz w:val="24"/>
          <w:highlight w:val="yellow"/>
        </w:rPr>
        <w:t xml:space="preserve"> concerns</w:t>
      </w:r>
      <w:r w:rsidRPr="000219C8">
        <w:rPr>
          <w:sz w:val="24"/>
          <w:u w:val="single"/>
        </w:rPr>
        <w:t>.</w:t>
      </w:r>
      <w:r w:rsidRPr="000219C8">
        <w:rPr>
          <w:sz w:val="24"/>
        </w:rPr>
        <w:t xml:space="preserve"> What has long made ‘threats’ and ‘threat </w:t>
      </w:r>
      <w:proofErr w:type="gramStart"/>
      <w:r w:rsidRPr="000219C8">
        <w:rPr>
          <w:sz w:val="24"/>
        </w:rPr>
        <w:t>perceptions’  important</w:t>
      </w:r>
      <w:proofErr w:type="gramEnd"/>
      <w:r w:rsidRPr="000219C8">
        <w:rPr>
          <w:sz w:val="24"/>
        </w:rPr>
        <w:t xml:space="preserve"> phenomena in the study of IR is the implication that urgent action  may be required. Urgency, of course, is where </w:t>
      </w:r>
      <w:proofErr w:type="spellStart"/>
      <w:r w:rsidRPr="000219C8">
        <w:rPr>
          <w:sz w:val="24"/>
        </w:rPr>
        <w:t>Wæver</w:t>
      </w:r>
      <w:proofErr w:type="spellEnd"/>
      <w:r w:rsidRPr="000219C8">
        <w:rPr>
          <w:sz w:val="24"/>
        </w:rPr>
        <w:t xml:space="preserve"> first began his </w:t>
      </w:r>
      <w:proofErr w:type="spellStart"/>
      <w:r w:rsidRPr="000219C8">
        <w:rPr>
          <w:sz w:val="24"/>
        </w:rPr>
        <w:t>argu</w:t>
      </w:r>
      <w:proofErr w:type="spellEnd"/>
      <w:proofErr w:type="gramStart"/>
      <w:r w:rsidRPr="000219C8">
        <w:rPr>
          <w:sz w:val="24"/>
        </w:rPr>
        <w:t xml:space="preserve">-  </w:t>
      </w:r>
      <w:proofErr w:type="spellStart"/>
      <w:r w:rsidRPr="000219C8">
        <w:rPr>
          <w:sz w:val="24"/>
        </w:rPr>
        <w:t>ment</w:t>
      </w:r>
      <w:proofErr w:type="spellEnd"/>
      <w:proofErr w:type="gramEnd"/>
      <w:r w:rsidRPr="000219C8">
        <w:rPr>
          <w:sz w:val="24"/>
        </w:rPr>
        <w:t xml:space="preserve"> in favor of an alternative security conception, because a convincing sense  of urgency has been the chief culprit behind the abuse of ‘security’ and the  consequent ‘politics of panic’, as </w:t>
      </w:r>
      <w:proofErr w:type="spellStart"/>
      <w:r w:rsidRPr="000219C8">
        <w:rPr>
          <w:sz w:val="24"/>
        </w:rPr>
        <w:t>Wæver</w:t>
      </w:r>
      <w:proofErr w:type="spellEnd"/>
      <w:r w:rsidRPr="000219C8">
        <w:rPr>
          <w:sz w:val="24"/>
        </w:rPr>
        <w:t xml:space="preserve"> aptly calls it.   Now, here – in the </w:t>
      </w:r>
      <w:proofErr w:type="gramStart"/>
      <w:r w:rsidRPr="000219C8">
        <w:rPr>
          <w:sz w:val="24"/>
        </w:rPr>
        <w:t>case  of</w:t>
      </w:r>
      <w:proofErr w:type="gramEnd"/>
      <w:r w:rsidRPr="000219C8">
        <w:rPr>
          <w:sz w:val="24"/>
        </w:rPr>
        <w:t xml:space="preserve"> urgency – </w:t>
      </w:r>
      <w:r w:rsidRPr="000219C8">
        <w:rPr>
          <w:rStyle w:val="TitleChar"/>
          <w:sz w:val="24"/>
          <w:highlight w:val="yellow"/>
        </w:rPr>
        <w:t xml:space="preserve">another baby is thrown out with the </w:t>
      </w:r>
      <w:proofErr w:type="spellStart"/>
      <w:r w:rsidRPr="000219C8">
        <w:rPr>
          <w:rStyle w:val="TitleChar"/>
          <w:sz w:val="24"/>
        </w:rPr>
        <w:t>Wæverian</w:t>
      </w:r>
      <w:proofErr w:type="spellEnd"/>
      <w:r w:rsidRPr="000219C8">
        <w:rPr>
          <w:rStyle w:val="TitleChar"/>
          <w:sz w:val="24"/>
        </w:rPr>
        <w:t xml:space="preserve"> </w:t>
      </w:r>
      <w:r w:rsidRPr="000219C8">
        <w:rPr>
          <w:rStyle w:val="TitleChar"/>
          <w:sz w:val="24"/>
          <w:highlight w:val="yellow"/>
        </w:rPr>
        <w:t>bathwater</w:t>
      </w:r>
      <w:r w:rsidRPr="000219C8">
        <w:rPr>
          <w:rStyle w:val="TitleChar"/>
          <w:sz w:val="24"/>
        </w:rPr>
        <w:t xml:space="preserve">. </w:t>
      </w:r>
      <w:proofErr w:type="gramStart"/>
      <w:r w:rsidRPr="000219C8">
        <w:rPr>
          <w:rStyle w:val="TitleChar"/>
          <w:sz w:val="24"/>
          <w:highlight w:val="yellow"/>
        </w:rPr>
        <w:t>When  real</w:t>
      </w:r>
      <w:proofErr w:type="gramEnd"/>
      <w:r w:rsidRPr="000219C8">
        <w:rPr>
          <w:rStyle w:val="TitleChar"/>
          <w:sz w:val="24"/>
          <w:highlight w:val="yellow"/>
        </w:rPr>
        <w:t xml:space="preserve"> situations of urgency arise</w:t>
      </w:r>
      <w:r w:rsidRPr="000219C8">
        <w:rPr>
          <w:rStyle w:val="TitleChar"/>
          <w:sz w:val="24"/>
        </w:rPr>
        <w:t>, those situations are challenges to democracy</w:t>
      </w:r>
      <w:r w:rsidRPr="000219C8">
        <w:rPr>
          <w:sz w:val="24"/>
        </w:rPr>
        <w:t xml:space="preserve">;  they are actually at the core of the problematic arising with the process of  making security policy in parliamentary democracy. But in </w:t>
      </w:r>
      <w:proofErr w:type="spellStart"/>
      <w:r w:rsidRPr="000219C8">
        <w:rPr>
          <w:sz w:val="24"/>
        </w:rPr>
        <w:t>Wæver’s</w:t>
      </w:r>
      <w:proofErr w:type="spellEnd"/>
      <w:r w:rsidRPr="000219C8">
        <w:rPr>
          <w:sz w:val="24"/>
        </w:rPr>
        <w:t xml:space="preserve"> world</w:t>
      </w:r>
      <w:proofErr w:type="gramStart"/>
      <w:r w:rsidRPr="000219C8">
        <w:rPr>
          <w:sz w:val="24"/>
        </w:rPr>
        <w:t>,  threats</w:t>
      </w:r>
      <w:proofErr w:type="gramEnd"/>
      <w:r w:rsidRPr="000219C8">
        <w:rPr>
          <w:sz w:val="24"/>
        </w:rPr>
        <w:t xml:space="preserve"> are merely more or less persuasive, and the claim of urgency is just an-  other argument. I hold that </w:t>
      </w:r>
      <w:r w:rsidRPr="000219C8">
        <w:rPr>
          <w:rStyle w:val="TitleChar"/>
          <w:sz w:val="24"/>
          <w:highlight w:val="yellow"/>
        </w:rPr>
        <w:t>instead of ‘abolishing’ threatening phenomena  ‘out there</w:t>
      </w:r>
      <w:r w:rsidRPr="000219C8">
        <w:rPr>
          <w:rStyle w:val="TitleChar"/>
          <w:sz w:val="24"/>
        </w:rPr>
        <w:t xml:space="preserve">’ by </w:t>
      </w:r>
      <w:proofErr w:type="spellStart"/>
      <w:r w:rsidRPr="000219C8">
        <w:rPr>
          <w:rStyle w:val="TitleChar"/>
          <w:sz w:val="24"/>
        </w:rPr>
        <w:t>reconceptualizing</w:t>
      </w:r>
      <w:proofErr w:type="spellEnd"/>
      <w:r w:rsidRPr="000219C8">
        <w:rPr>
          <w:rStyle w:val="TitleChar"/>
          <w:sz w:val="24"/>
        </w:rPr>
        <w:t xml:space="preserve"> them, as </w:t>
      </w:r>
      <w:proofErr w:type="spellStart"/>
      <w:r w:rsidRPr="000219C8">
        <w:rPr>
          <w:rStyle w:val="TitleChar"/>
          <w:sz w:val="24"/>
        </w:rPr>
        <w:t>Wæver</w:t>
      </w:r>
      <w:proofErr w:type="spellEnd"/>
      <w:r w:rsidRPr="000219C8">
        <w:rPr>
          <w:rStyle w:val="TitleChar"/>
          <w:sz w:val="24"/>
        </w:rPr>
        <w:t xml:space="preserve"> does, </w:t>
      </w:r>
      <w:r w:rsidRPr="000219C8">
        <w:rPr>
          <w:rStyle w:val="TitleChar"/>
          <w:sz w:val="24"/>
          <w:highlight w:val="yellow"/>
        </w:rPr>
        <w:t xml:space="preserve">we should </w:t>
      </w:r>
      <w:proofErr w:type="gramStart"/>
      <w:r w:rsidRPr="000219C8">
        <w:rPr>
          <w:rStyle w:val="TitleChar"/>
          <w:sz w:val="24"/>
          <w:highlight w:val="yellow"/>
        </w:rPr>
        <w:t>continue  paying</w:t>
      </w:r>
      <w:proofErr w:type="gramEnd"/>
      <w:r w:rsidRPr="000219C8">
        <w:rPr>
          <w:rStyle w:val="TitleChar"/>
          <w:sz w:val="24"/>
          <w:highlight w:val="yellow"/>
        </w:rPr>
        <w:t xml:space="preserve"> attention to them, because situations with a credible claim to urgency  will keep coming back and then we need to know </w:t>
      </w:r>
      <w:r w:rsidRPr="000219C8">
        <w:rPr>
          <w:rStyle w:val="TitleChar"/>
          <w:sz w:val="24"/>
        </w:rPr>
        <w:t xml:space="preserve">more about </w:t>
      </w:r>
      <w:r w:rsidRPr="000219C8">
        <w:rPr>
          <w:rStyle w:val="TitleChar"/>
          <w:sz w:val="24"/>
          <w:highlight w:val="yellow"/>
        </w:rPr>
        <w:t xml:space="preserve">how they work  </w:t>
      </w:r>
      <w:r w:rsidRPr="000219C8">
        <w:rPr>
          <w:rStyle w:val="TitleChar"/>
          <w:sz w:val="24"/>
        </w:rPr>
        <w:t xml:space="preserve">in the interrelations of groups and states (such as civil wars, for instance), not  least </w:t>
      </w:r>
      <w:r w:rsidRPr="000219C8">
        <w:rPr>
          <w:rStyle w:val="TitleChar"/>
          <w:sz w:val="24"/>
          <w:highlight w:val="yellow"/>
        </w:rPr>
        <w:t>to find adequate democratic procedures for dealing with them</w:t>
      </w:r>
      <w:r w:rsidRPr="000219C8">
        <w:rPr>
          <w:sz w:val="24"/>
        </w:rPr>
        <w:t>.</w:t>
      </w:r>
    </w:p>
    <w:p w14:paraId="28B59732" w14:textId="77777777" w:rsidR="005458CD" w:rsidRPr="000219C8" w:rsidRDefault="005458CD" w:rsidP="005458CD">
      <w:pPr>
        <w:pStyle w:val="Nothing"/>
        <w:contextualSpacing/>
        <w:rPr>
          <w:sz w:val="24"/>
        </w:rPr>
      </w:pPr>
    </w:p>
    <w:p w14:paraId="597622F8" w14:textId="77777777" w:rsidR="005458CD" w:rsidRPr="000219C8" w:rsidRDefault="005458CD" w:rsidP="005458CD"/>
    <w:p w14:paraId="3B2CD10F" w14:textId="77777777" w:rsidR="005458CD" w:rsidRPr="000219C8" w:rsidRDefault="005458CD" w:rsidP="005458CD"/>
    <w:p w14:paraId="415CF73A" w14:textId="77777777" w:rsidR="005458CD" w:rsidRPr="000219C8" w:rsidRDefault="005458CD" w:rsidP="005458CD">
      <w:pPr>
        <w:pStyle w:val="Heading4"/>
        <w:rPr>
          <w:rFonts w:cs="Times New Roman"/>
        </w:rPr>
      </w:pPr>
      <w:r w:rsidRPr="000219C8">
        <w:rPr>
          <w:rFonts w:cs="Times New Roman"/>
        </w:rPr>
        <w:t xml:space="preserve">4. Perm do the plan and rethink security logic </w:t>
      </w:r>
      <w:r w:rsidRPr="000219C8">
        <w:rPr>
          <w:rFonts w:cs="Times New Roman"/>
        </w:rPr>
        <w:softHyphen/>
        <w:t>– K alone insufficient</w:t>
      </w:r>
    </w:p>
    <w:p w14:paraId="2685508D" w14:textId="17D5287E" w:rsidR="005458CD" w:rsidRPr="000219C8" w:rsidDel="00DA13DB" w:rsidRDefault="005458CD" w:rsidP="005458CD">
      <w:pPr>
        <w:pStyle w:val="Nothing"/>
        <w:contextualSpacing/>
        <w:rPr>
          <w:sz w:val="24"/>
        </w:rPr>
      </w:pPr>
      <w:proofErr w:type="spellStart"/>
      <w:r w:rsidRPr="000219C8">
        <w:rPr>
          <w:rStyle w:val="StyleStyleBold12pt"/>
        </w:rPr>
        <w:t>Bilgin</w:t>
      </w:r>
      <w:proofErr w:type="spellEnd"/>
      <w:r w:rsidR="00276075" w:rsidRPr="000219C8">
        <w:rPr>
          <w:rStyle w:val="StyleStyleBold12pt"/>
        </w:rPr>
        <w:t xml:space="preserve"> THEIR AUHTOR</w:t>
      </w:r>
      <w:r w:rsidRPr="000219C8">
        <w:rPr>
          <w:rStyle w:val="StyleStyleBold12pt"/>
        </w:rPr>
        <w:t xml:space="preserve"> 5</w:t>
      </w:r>
      <w:r w:rsidRPr="000219C8">
        <w:rPr>
          <w:sz w:val="24"/>
        </w:rPr>
        <w:t xml:space="preserve"> </w:t>
      </w:r>
      <w:r w:rsidRPr="000219C8" w:rsidDel="00DA13DB">
        <w:rPr>
          <w:sz w:val="24"/>
        </w:rPr>
        <w:t xml:space="preserve">Pinar </w:t>
      </w:r>
      <w:proofErr w:type="spellStart"/>
      <w:r w:rsidRPr="000219C8" w:rsidDel="00DA13DB">
        <w:rPr>
          <w:sz w:val="24"/>
        </w:rPr>
        <w:t>Bilgin</w:t>
      </w:r>
      <w:proofErr w:type="spellEnd"/>
      <w:r w:rsidRPr="000219C8" w:rsidDel="00DA13DB">
        <w:rPr>
          <w:sz w:val="24"/>
        </w:rPr>
        <w:t xml:space="preserve">, Prof. of IR @ </w:t>
      </w:r>
      <w:proofErr w:type="spellStart"/>
      <w:r w:rsidRPr="000219C8" w:rsidDel="00DA13DB">
        <w:rPr>
          <w:sz w:val="24"/>
        </w:rPr>
        <w:t>Bilkent</w:t>
      </w:r>
      <w:proofErr w:type="spellEnd"/>
      <w:r w:rsidRPr="000219C8" w:rsidDel="00DA13DB">
        <w:rPr>
          <w:sz w:val="24"/>
        </w:rPr>
        <w:t xml:space="preserve"> </w:t>
      </w:r>
      <w:proofErr w:type="spellStart"/>
      <w:r w:rsidRPr="000219C8" w:rsidDel="00DA13DB">
        <w:rPr>
          <w:sz w:val="24"/>
        </w:rPr>
        <w:t>Univ</w:t>
      </w:r>
      <w:proofErr w:type="spellEnd"/>
      <w:r w:rsidRPr="000219C8" w:rsidDel="00DA13DB">
        <w:rPr>
          <w:sz w:val="24"/>
        </w:rPr>
        <w:t>, ‘5 [Regional Security in The Middle East, p. 60-1]</w:t>
      </w:r>
    </w:p>
    <w:p w14:paraId="636FFAF3" w14:textId="77777777" w:rsidR="005458CD" w:rsidRPr="000219C8" w:rsidRDefault="005458CD" w:rsidP="005458CD">
      <w:pPr>
        <w:pStyle w:val="Cards"/>
        <w:ind w:left="360"/>
        <w:contextualSpacing/>
        <w:rPr>
          <w:sz w:val="24"/>
        </w:rPr>
      </w:pPr>
      <w:r w:rsidRPr="000219C8">
        <w:rPr>
          <w:sz w:val="24"/>
        </w:rPr>
        <w:t xml:space="preserve">Admittedly, </w:t>
      </w:r>
      <w:r w:rsidRPr="000219C8">
        <w:rPr>
          <w:rStyle w:val="StyleBoldUnderline"/>
        </w:rPr>
        <w:t>providing</w:t>
      </w:r>
      <w:r w:rsidRPr="000219C8">
        <w:rPr>
          <w:rStyle w:val="DebateUnderline"/>
          <w:sz w:val="24"/>
        </w:rPr>
        <w:t xml:space="preserve"> a </w:t>
      </w:r>
      <w:r w:rsidRPr="000219C8">
        <w:rPr>
          <w:rStyle w:val="DebateUnderline"/>
          <w:sz w:val="24"/>
          <w:highlight w:val="yellow"/>
        </w:rPr>
        <w:t>critique</w:t>
      </w:r>
      <w:r w:rsidRPr="000219C8">
        <w:rPr>
          <w:rStyle w:val="DebateUnderline"/>
          <w:sz w:val="24"/>
        </w:rPr>
        <w:t xml:space="preserve"> of existing approaches to securit</w:t>
      </w:r>
      <w:r w:rsidRPr="000219C8">
        <w:rPr>
          <w:sz w:val="24"/>
        </w:rPr>
        <w:t xml:space="preserve">y, revealing those hidden assumptions and normative projects embedded in Cold War Security Studies, </w:t>
      </w:r>
      <w:r w:rsidRPr="000219C8">
        <w:rPr>
          <w:rStyle w:val="DebateUnderline"/>
          <w:sz w:val="24"/>
          <w:highlight w:val="yellow"/>
        </w:rPr>
        <w:t>is only a first step</w:t>
      </w:r>
      <w:r w:rsidRPr="000219C8">
        <w:rPr>
          <w:sz w:val="24"/>
        </w:rPr>
        <w:t xml:space="preserve">. In other words, from a critical security perspective, </w:t>
      </w:r>
      <w:r w:rsidRPr="000219C8">
        <w:rPr>
          <w:rStyle w:val="DebateUnderline"/>
          <w:sz w:val="24"/>
        </w:rPr>
        <w:t xml:space="preserve">self-reflection, </w:t>
      </w:r>
      <w:r w:rsidRPr="000219C8">
        <w:rPr>
          <w:rStyle w:val="DebateUnderline"/>
          <w:sz w:val="24"/>
          <w:highlight w:val="yellow"/>
        </w:rPr>
        <w:t>thinking</w:t>
      </w:r>
      <w:r w:rsidRPr="000219C8">
        <w:rPr>
          <w:rStyle w:val="DebateUnderline"/>
          <w:sz w:val="24"/>
        </w:rPr>
        <w:t xml:space="preserve"> and writing </w:t>
      </w:r>
      <w:r w:rsidRPr="000219C8">
        <w:rPr>
          <w:rStyle w:val="DebateUnderline"/>
          <w:sz w:val="24"/>
          <w:highlight w:val="yellow"/>
        </w:rPr>
        <w:t>are not enough</w:t>
      </w:r>
      <w:r w:rsidRPr="000219C8">
        <w:rPr>
          <w:rStyle w:val="DebateUnderline"/>
          <w:sz w:val="24"/>
        </w:rPr>
        <w:t xml:space="preserve"> in themselve</w:t>
      </w:r>
      <w:r w:rsidRPr="000219C8">
        <w:rPr>
          <w:sz w:val="24"/>
        </w:rPr>
        <w:t xml:space="preserve">s. </w:t>
      </w:r>
      <w:proofErr w:type="gramStart"/>
      <w:r w:rsidRPr="000219C8">
        <w:rPr>
          <w:rStyle w:val="DebateUnderline"/>
          <w:sz w:val="24"/>
        </w:rPr>
        <w:t>They should be compounded by other forms of practice</w:t>
      </w:r>
      <w:proofErr w:type="gramEnd"/>
      <w:r w:rsidRPr="000219C8">
        <w:rPr>
          <w:sz w:val="24"/>
        </w:rPr>
        <w:t xml:space="preserve"> (that is, action taken on the ground). </w:t>
      </w:r>
      <w:r w:rsidRPr="000219C8">
        <w:rPr>
          <w:rStyle w:val="DebateUnderline"/>
          <w:sz w:val="24"/>
          <w:highlight w:val="yellow"/>
        </w:rPr>
        <w:t>It is</w:t>
      </w:r>
      <w:r w:rsidRPr="000219C8">
        <w:rPr>
          <w:sz w:val="24"/>
        </w:rPr>
        <w:t xml:space="preserve"> indeed </w:t>
      </w:r>
      <w:r w:rsidRPr="000219C8">
        <w:rPr>
          <w:rStyle w:val="DebateUnderline"/>
          <w:sz w:val="24"/>
          <w:highlight w:val="yellow"/>
        </w:rPr>
        <w:t>crucial</w:t>
      </w:r>
      <w:r w:rsidRPr="000219C8">
        <w:rPr>
          <w:rStyle w:val="DebateUnderline"/>
          <w:sz w:val="24"/>
        </w:rPr>
        <w:t xml:space="preserve"> for students of critical approaches </w:t>
      </w:r>
      <w:r w:rsidRPr="000219C8">
        <w:rPr>
          <w:rStyle w:val="DebateUnderline"/>
          <w:sz w:val="24"/>
          <w:highlight w:val="yellow"/>
        </w:rPr>
        <w:t xml:space="preserve">to re-think security in </w:t>
      </w:r>
      <w:r w:rsidRPr="000219C8">
        <w:rPr>
          <w:rStyle w:val="DebateUnderline"/>
          <w:sz w:val="24"/>
        </w:rPr>
        <w:t xml:space="preserve">both theory and </w:t>
      </w:r>
      <w:r w:rsidRPr="000219C8">
        <w:rPr>
          <w:rStyle w:val="DebateUnderline"/>
          <w:sz w:val="24"/>
          <w:highlight w:val="yellow"/>
        </w:rPr>
        <w:t>practice by pointing to possibilities for change immanent in world politics</w:t>
      </w:r>
      <w:r w:rsidRPr="000219C8">
        <w:rPr>
          <w:sz w:val="24"/>
        </w:rPr>
        <w:t xml:space="preserve"> and suggesting emancipatory practices if it is going to </w:t>
      </w:r>
      <w:proofErr w:type="spellStart"/>
      <w:r w:rsidRPr="000219C8">
        <w:rPr>
          <w:sz w:val="24"/>
        </w:rPr>
        <w:t>fulfil</w:t>
      </w:r>
      <w:proofErr w:type="spellEnd"/>
      <w:r w:rsidRPr="000219C8">
        <w:rPr>
          <w:sz w:val="24"/>
        </w:rPr>
        <w:t xml:space="preserve"> the promise of becoming a 'force of change' in world politics. </w:t>
      </w:r>
      <w:proofErr w:type="spellStart"/>
      <w:r w:rsidRPr="000219C8">
        <w:rPr>
          <w:rStyle w:val="DebateUnderline"/>
          <w:sz w:val="24"/>
        </w:rPr>
        <w:t>Cognisant</w:t>
      </w:r>
      <w:proofErr w:type="spellEnd"/>
      <w:r w:rsidRPr="000219C8">
        <w:rPr>
          <w:rStyle w:val="DebateUnderline"/>
          <w:sz w:val="24"/>
        </w:rPr>
        <w:t xml:space="preserve"> of the need to find and suggest alternative practices</w:t>
      </w:r>
      <w:r w:rsidRPr="000219C8">
        <w:rPr>
          <w:sz w:val="24"/>
        </w:rPr>
        <w:t xml:space="preserve"> to meet a broadened security agenda </w:t>
      </w:r>
      <w:r w:rsidRPr="000219C8">
        <w:rPr>
          <w:rStyle w:val="DebateUnderline"/>
          <w:sz w:val="24"/>
        </w:rPr>
        <w:t xml:space="preserve">without adopting </w:t>
      </w:r>
      <w:proofErr w:type="spellStart"/>
      <w:r w:rsidRPr="000219C8">
        <w:rPr>
          <w:rStyle w:val="DebateUnderline"/>
          <w:sz w:val="24"/>
        </w:rPr>
        <w:t>militarised</w:t>
      </w:r>
      <w:proofErr w:type="spellEnd"/>
      <w:r w:rsidRPr="000219C8">
        <w:rPr>
          <w:rStyle w:val="DebateUnderline"/>
          <w:sz w:val="24"/>
        </w:rPr>
        <w:t xml:space="preserve"> or zero-sum thinking</w:t>
      </w:r>
      <w:r w:rsidRPr="000219C8">
        <w:rPr>
          <w:sz w:val="24"/>
        </w:rPr>
        <w:t xml:space="preserve"> and practices, students of </w:t>
      </w:r>
      <w:r w:rsidRPr="000219C8">
        <w:rPr>
          <w:rStyle w:val="DebateUnderline"/>
          <w:sz w:val="24"/>
        </w:rPr>
        <w:t>critical approaches to security have suggested</w:t>
      </w:r>
      <w:r w:rsidRPr="000219C8">
        <w:rPr>
          <w:sz w:val="24"/>
        </w:rPr>
        <w:t xml:space="preserve"> the imagining, creation and </w:t>
      </w:r>
      <w:r w:rsidRPr="000219C8">
        <w:rPr>
          <w:rStyle w:val="DebateUnderline"/>
          <w:sz w:val="24"/>
        </w:rPr>
        <w:t xml:space="preserve">nurturing of security </w:t>
      </w:r>
      <w:r w:rsidRPr="000219C8">
        <w:rPr>
          <w:sz w:val="24"/>
        </w:rPr>
        <w:t>communities</w:t>
      </w:r>
      <w:r w:rsidRPr="000219C8">
        <w:rPr>
          <w:rStyle w:val="DebateUnderline"/>
          <w:sz w:val="24"/>
        </w:rPr>
        <w:t xml:space="preserve"> as emancipatory practices</w:t>
      </w:r>
      <w:r w:rsidRPr="000219C8">
        <w:rPr>
          <w:sz w:val="24"/>
        </w:rPr>
        <w:t xml:space="preserve"> (Booth 1994a; Booth and Vale 1997). Although </w:t>
      </w:r>
      <w:proofErr w:type="spellStart"/>
      <w:r w:rsidRPr="000219C8">
        <w:rPr>
          <w:sz w:val="24"/>
        </w:rPr>
        <w:t>Devetak's</w:t>
      </w:r>
      <w:proofErr w:type="spellEnd"/>
      <w:r w:rsidRPr="000219C8">
        <w:rPr>
          <w:sz w:val="24"/>
        </w:rPr>
        <w:t xml:space="preserve">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 114) writes: </w:t>
      </w:r>
      <w:r w:rsidRPr="000219C8">
        <w:rPr>
          <w:sz w:val="24"/>
          <w:highlight w:val="yellow"/>
        </w:rPr>
        <w:t>T</w:t>
      </w:r>
      <w:r w:rsidRPr="000219C8">
        <w:rPr>
          <w:rStyle w:val="DebateUnderline"/>
          <w:sz w:val="24"/>
          <w:highlight w:val="yellow"/>
        </w:rPr>
        <w:t>hinking about thinking is important</w:t>
      </w:r>
      <w:r w:rsidRPr="000219C8">
        <w:rPr>
          <w:rStyle w:val="DebateUnderline"/>
          <w:sz w:val="24"/>
        </w:rPr>
        <w:t xml:space="preserve">, but, more urgently, </w:t>
      </w:r>
      <w:r w:rsidRPr="000219C8">
        <w:rPr>
          <w:rStyle w:val="DebateUnderline"/>
          <w:sz w:val="24"/>
          <w:highlight w:val="yellow"/>
        </w:rPr>
        <w:t xml:space="preserve">so is thinking about </w:t>
      </w:r>
      <w:proofErr w:type="gramStart"/>
      <w:r w:rsidRPr="000219C8">
        <w:rPr>
          <w:rStyle w:val="DebateUnderline"/>
          <w:sz w:val="24"/>
          <w:highlight w:val="yellow"/>
        </w:rPr>
        <w:t>doing</w:t>
      </w:r>
      <w:r w:rsidRPr="000219C8">
        <w:rPr>
          <w:sz w:val="24"/>
        </w:rPr>
        <w:t xml:space="preserve"> ....</w:t>
      </w:r>
      <w:proofErr w:type="gramEnd"/>
      <w:r w:rsidRPr="000219C8">
        <w:rPr>
          <w:sz w:val="24"/>
        </w:rPr>
        <w:t xml:space="preserve"> </w:t>
      </w:r>
      <w:r w:rsidRPr="000219C8">
        <w:rPr>
          <w:rStyle w:val="DebateUnderline"/>
          <w:sz w:val="24"/>
        </w:rPr>
        <w:t>Abstract ideas</w:t>
      </w:r>
      <w:r w:rsidRPr="000219C8">
        <w:rPr>
          <w:sz w:val="24"/>
        </w:rPr>
        <w:t xml:space="preserve"> about emancipation </w:t>
      </w:r>
      <w:r w:rsidRPr="000219C8">
        <w:rPr>
          <w:rStyle w:val="DebateUnderline"/>
          <w:sz w:val="24"/>
        </w:rPr>
        <w:t>will not suffice</w:t>
      </w:r>
      <w:r w:rsidRPr="000219C8">
        <w:rPr>
          <w:rStyle w:val="DebateUnderline"/>
          <w:sz w:val="24"/>
          <w:highlight w:val="yellow"/>
        </w:rPr>
        <w:t>:</w:t>
      </w:r>
      <w:r w:rsidRPr="000219C8">
        <w:rPr>
          <w:sz w:val="24"/>
          <w:highlight w:val="yellow"/>
        </w:rPr>
        <w:t xml:space="preserve"> </w:t>
      </w:r>
      <w:r w:rsidRPr="000219C8">
        <w:rPr>
          <w:rStyle w:val="DebateUnderline"/>
          <w:sz w:val="24"/>
          <w:highlight w:val="yellow"/>
        </w:rPr>
        <w:t xml:space="preserve">it is important </w:t>
      </w:r>
      <w:r w:rsidRPr="000219C8">
        <w:rPr>
          <w:rStyle w:val="DebateUnderline"/>
          <w:sz w:val="24"/>
        </w:rPr>
        <w:t xml:space="preserve">for Critical Security Studies </w:t>
      </w:r>
      <w:r w:rsidRPr="000219C8">
        <w:rPr>
          <w:rStyle w:val="DebateUnderline"/>
          <w:sz w:val="24"/>
          <w:highlight w:val="yellow"/>
        </w:rPr>
        <w:t>to engage with the real by suggesting policies</w:t>
      </w:r>
      <w:r w:rsidRPr="000219C8">
        <w:rPr>
          <w:sz w:val="24"/>
        </w:rPr>
        <w:t xml:space="preserve">, agents, and sites of change, </w:t>
      </w:r>
      <w:r w:rsidRPr="000219C8">
        <w:rPr>
          <w:rStyle w:val="DebateUnderline"/>
          <w:sz w:val="24"/>
          <w:highlight w:val="yellow"/>
        </w:rPr>
        <w:t>to help humankind</w:t>
      </w:r>
      <w:r w:rsidRPr="000219C8">
        <w:rPr>
          <w:rStyle w:val="DebateUnderline"/>
          <w:sz w:val="24"/>
        </w:rPr>
        <w:t>,</w:t>
      </w:r>
      <w:r w:rsidRPr="000219C8">
        <w:rPr>
          <w:sz w:val="24"/>
        </w:rPr>
        <w:t xml:space="preserve"> in whole and in part, to move away from its structural wrongs. In this sense, </w:t>
      </w:r>
      <w:r w:rsidRPr="000219C8">
        <w:rPr>
          <w:rStyle w:val="DebateUnderline"/>
          <w:sz w:val="24"/>
        </w:rPr>
        <w:t>providing a critique of existing approaches to security</w:t>
      </w:r>
      <w:r w:rsidRPr="000219C8">
        <w:rPr>
          <w:sz w:val="24"/>
        </w:rPr>
        <w:t>, revealing those hidden assumptions and normative projects embedded in Cold War Security Studies</w:t>
      </w:r>
      <w:r w:rsidRPr="000219C8">
        <w:rPr>
          <w:rStyle w:val="DebateUnderline"/>
          <w:sz w:val="24"/>
        </w:rPr>
        <w:t>, is only a first</w:t>
      </w:r>
      <w:r w:rsidRPr="000219C8">
        <w:rPr>
          <w:sz w:val="24"/>
        </w:rPr>
        <w:t xml:space="preserve"> (albeit crucial) </w:t>
      </w:r>
      <w:r w:rsidRPr="000219C8">
        <w:rPr>
          <w:rStyle w:val="DebateUnderline"/>
          <w:sz w:val="24"/>
        </w:rPr>
        <w:t>step. It is vital for the students of critical approaches to re-think</w:t>
      </w:r>
      <w:r w:rsidRPr="000219C8">
        <w:rPr>
          <w:sz w:val="24"/>
        </w:rPr>
        <w:t xml:space="preserve"> security in both theory and </w:t>
      </w:r>
      <w:r w:rsidRPr="000219C8">
        <w:rPr>
          <w:rStyle w:val="DebateUnderline"/>
          <w:sz w:val="24"/>
        </w:rPr>
        <w:t>practice</w:t>
      </w:r>
      <w:r w:rsidRPr="000219C8">
        <w:rPr>
          <w:sz w:val="24"/>
        </w:rPr>
        <w:t>.</w:t>
      </w:r>
    </w:p>
    <w:p w14:paraId="59FB324A" w14:textId="77777777" w:rsidR="005458CD" w:rsidRPr="000219C8" w:rsidRDefault="005458CD" w:rsidP="005458CD"/>
    <w:p w14:paraId="3C2BE66D" w14:textId="77777777" w:rsidR="005458CD" w:rsidRPr="000219C8" w:rsidRDefault="005458CD" w:rsidP="005458CD"/>
    <w:p w14:paraId="7B33C1EE" w14:textId="77777777" w:rsidR="005458CD" w:rsidRPr="000219C8" w:rsidRDefault="005458CD" w:rsidP="005458CD">
      <w:pPr>
        <w:pStyle w:val="Heading4"/>
        <w:rPr>
          <w:rFonts w:cs="Times New Roman"/>
        </w:rPr>
      </w:pPr>
      <w:r w:rsidRPr="000219C8">
        <w:rPr>
          <w:rFonts w:cs="Times New Roman"/>
        </w:rPr>
        <w:t>6. Rejecting security destroys the potential for freedom and value to life</w:t>
      </w:r>
    </w:p>
    <w:p w14:paraId="0BA3BB9A" w14:textId="77777777" w:rsidR="005458CD" w:rsidRPr="000219C8" w:rsidRDefault="005458CD" w:rsidP="005458CD">
      <w:pPr>
        <w:pStyle w:val="Nothing"/>
        <w:contextualSpacing/>
        <w:rPr>
          <w:sz w:val="24"/>
        </w:rPr>
      </w:pPr>
      <w:r w:rsidRPr="000219C8">
        <w:rPr>
          <w:rStyle w:val="StyleStyleBold12pt"/>
        </w:rPr>
        <w:t>Booth 5</w:t>
      </w:r>
      <w:r w:rsidRPr="000219C8">
        <w:rPr>
          <w:sz w:val="24"/>
        </w:rPr>
        <w:t xml:space="preserve"> Ken Booth, Prof. of IR @ Wales, ‘5 [Critical Security Studies and World Politics, p. 22]</w:t>
      </w:r>
    </w:p>
    <w:p w14:paraId="2360CB67" w14:textId="77777777" w:rsidR="005458CD" w:rsidRPr="000219C8" w:rsidRDefault="005458CD" w:rsidP="005458CD">
      <w:pPr>
        <w:pStyle w:val="Cards"/>
        <w:ind w:left="360"/>
        <w:contextualSpacing/>
        <w:rPr>
          <w:sz w:val="24"/>
        </w:rPr>
      </w:pPr>
      <w:r w:rsidRPr="000219C8">
        <w:rPr>
          <w:sz w:val="24"/>
        </w:rPr>
        <w:t xml:space="preserve">The best starting point for conceptualizing security lies in the real conditions of insecurity suffered by people and collectivities. Look around.  What is immediately striking is that </w:t>
      </w:r>
      <w:r w:rsidRPr="000219C8">
        <w:rPr>
          <w:rStyle w:val="DebateUnderline"/>
          <w:sz w:val="24"/>
        </w:rPr>
        <w:t>some degree of insecurity</w:t>
      </w:r>
      <w:r w:rsidRPr="000219C8">
        <w:rPr>
          <w:sz w:val="24"/>
        </w:rPr>
        <w:t xml:space="preserve">, as a life determining condition, </w:t>
      </w:r>
      <w:r w:rsidRPr="000219C8">
        <w:rPr>
          <w:rStyle w:val="DebateUnderline"/>
          <w:sz w:val="24"/>
        </w:rPr>
        <w:t xml:space="preserve">is universal.  </w:t>
      </w:r>
      <w:r w:rsidRPr="000219C8">
        <w:rPr>
          <w:rStyle w:val="StyleBoldUnderline"/>
          <w:highlight w:val="yellow"/>
        </w:rPr>
        <w:t>To the extent an individual</w:t>
      </w:r>
      <w:r w:rsidRPr="000219C8">
        <w:rPr>
          <w:rStyle w:val="DebateUnderline"/>
          <w:sz w:val="24"/>
        </w:rPr>
        <w:t xml:space="preserve"> or group </w:t>
      </w:r>
      <w:r w:rsidRPr="000219C8">
        <w:rPr>
          <w:rStyle w:val="DebateUnderline"/>
          <w:sz w:val="24"/>
          <w:highlight w:val="yellow"/>
        </w:rPr>
        <w:t>is insecure</w:t>
      </w:r>
      <w:r w:rsidRPr="000219C8">
        <w:rPr>
          <w:rStyle w:val="DebateUnderline"/>
          <w:sz w:val="24"/>
        </w:rPr>
        <w:t xml:space="preserve">, to that extent their </w:t>
      </w:r>
      <w:r w:rsidRPr="000219C8">
        <w:rPr>
          <w:rStyle w:val="DebateUnderline"/>
          <w:sz w:val="24"/>
          <w:highlight w:val="yellow"/>
        </w:rPr>
        <w:t>life choices</w:t>
      </w:r>
      <w:r w:rsidRPr="000219C8">
        <w:rPr>
          <w:rStyle w:val="DebateUnderline"/>
          <w:sz w:val="24"/>
        </w:rPr>
        <w:t xml:space="preserve"> and chances </w:t>
      </w:r>
      <w:r w:rsidRPr="000219C8">
        <w:rPr>
          <w:rStyle w:val="DebateUnderline"/>
          <w:sz w:val="24"/>
          <w:highlight w:val="yellow"/>
        </w:rPr>
        <w:t>are taken away</w:t>
      </w:r>
      <w:r w:rsidRPr="000219C8">
        <w:rPr>
          <w:rStyle w:val="DebateUnderline"/>
          <w:sz w:val="24"/>
        </w:rPr>
        <w:t>;</w:t>
      </w:r>
      <w:r w:rsidRPr="000219C8">
        <w:rPr>
          <w:sz w:val="24"/>
        </w:rPr>
        <w:t xml:space="preserve"> this is </w:t>
      </w:r>
      <w:r w:rsidRPr="000219C8">
        <w:rPr>
          <w:rStyle w:val="DebateUnderline"/>
          <w:sz w:val="24"/>
          <w:highlight w:val="yellow"/>
        </w:rPr>
        <w:t>because</w:t>
      </w:r>
      <w:r w:rsidRPr="000219C8">
        <w:rPr>
          <w:rStyle w:val="DebateUnderline"/>
          <w:sz w:val="24"/>
        </w:rPr>
        <w:t xml:space="preserve"> of the resources</w:t>
      </w:r>
      <w:r w:rsidRPr="000219C8">
        <w:rPr>
          <w:sz w:val="24"/>
        </w:rPr>
        <w:t xml:space="preserve"> and energy </w:t>
      </w:r>
      <w:r w:rsidRPr="000219C8">
        <w:rPr>
          <w:rStyle w:val="DebateUnderline"/>
          <w:sz w:val="24"/>
          <w:highlight w:val="yellow"/>
        </w:rPr>
        <w:t>they need to invest in seeking safety</w:t>
      </w:r>
      <w:r w:rsidRPr="000219C8">
        <w:rPr>
          <w:rStyle w:val="DebateUnderline"/>
          <w:sz w:val="24"/>
        </w:rPr>
        <w:t xml:space="preserve"> from domineering threats</w:t>
      </w:r>
      <w:r w:rsidRPr="000219C8">
        <w:rPr>
          <w:sz w:val="24"/>
        </w:rPr>
        <w:t xml:space="preserve"> - whether these are the lack of food for one’s children or organizing to resist a foreign aggressor.  The corollary of the relationship between insecurity and a determined life is that</w:t>
      </w:r>
      <w:r w:rsidRPr="000219C8">
        <w:rPr>
          <w:rStyle w:val="DebateUnderline"/>
          <w:sz w:val="24"/>
        </w:rPr>
        <w:t xml:space="preserve"> </w:t>
      </w:r>
      <w:r w:rsidRPr="000219C8">
        <w:rPr>
          <w:rStyle w:val="DebateUnderline"/>
          <w:sz w:val="24"/>
          <w:highlight w:val="yellow"/>
        </w:rPr>
        <w:t>a degree of security creates life possibilities</w:t>
      </w:r>
      <w:r w:rsidRPr="000219C8">
        <w:rPr>
          <w:sz w:val="24"/>
        </w:rPr>
        <w:t xml:space="preserve">.  </w:t>
      </w:r>
      <w:r w:rsidRPr="000219C8">
        <w:rPr>
          <w:rStyle w:val="DebateUnderline"/>
          <w:sz w:val="24"/>
        </w:rPr>
        <w:t>Security might</w:t>
      </w:r>
      <w:r w:rsidRPr="000219C8">
        <w:rPr>
          <w:sz w:val="24"/>
        </w:rPr>
        <w:t xml:space="preserve"> therefore </w:t>
      </w:r>
      <w:r w:rsidRPr="000219C8">
        <w:rPr>
          <w:rStyle w:val="DebateUnderline"/>
          <w:sz w:val="24"/>
        </w:rPr>
        <w:t xml:space="preserve">be conceived as </w:t>
      </w:r>
      <w:r w:rsidRPr="000219C8">
        <w:rPr>
          <w:rStyle w:val="DebateUnderline"/>
          <w:sz w:val="24"/>
          <w:highlight w:val="yellow"/>
        </w:rPr>
        <w:t>synonymous with opening up space in people’s lives.</w:t>
      </w:r>
      <w:r w:rsidRPr="000219C8">
        <w:rPr>
          <w:sz w:val="24"/>
          <w:highlight w:val="yellow"/>
        </w:rPr>
        <w:t xml:space="preserve">  </w:t>
      </w:r>
      <w:proofErr w:type="gramStart"/>
      <w:r w:rsidRPr="000219C8">
        <w:rPr>
          <w:rStyle w:val="DebateUnderline"/>
          <w:sz w:val="24"/>
          <w:highlight w:val="yellow"/>
        </w:rPr>
        <w:t>This allows for</w:t>
      </w:r>
      <w:r w:rsidRPr="000219C8">
        <w:rPr>
          <w:rStyle w:val="DebateUnderline"/>
          <w:sz w:val="24"/>
        </w:rPr>
        <w:t xml:space="preserve"> individual and collective </w:t>
      </w:r>
      <w:r w:rsidRPr="000219C8">
        <w:rPr>
          <w:rStyle w:val="DebateUnderline"/>
          <w:sz w:val="24"/>
          <w:highlight w:val="yellow"/>
        </w:rPr>
        <w:t>human becoming</w:t>
      </w:r>
      <w:r w:rsidRPr="000219C8">
        <w:rPr>
          <w:sz w:val="24"/>
          <w:highlight w:val="yellow"/>
        </w:rPr>
        <w:t xml:space="preserve"> - </w:t>
      </w:r>
      <w:r w:rsidRPr="000219C8">
        <w:rPr>
          <w:rStyle w:val="DebateUnderline"/>
          <w:sz w:val="24"/>
          <w:highlight w:val="yellow"/>
        </w:rPr>
        <w:t>the capacity to have</w:t>
      </w:r>
      <w:r w:rsidRPr="000219C8">
        <w:rPr>
          <w:rStyle w:val="DebateUnderline"/>
          <w:sz w:val="24"/>
        </w:rPr>
        <w:t xml:space="preserve"> some </w:t>
      </w:r>
      <w:r w:rsidRPr="000219C8">
        <w:rPr>
          <w:rStyle w:val="DebateUnderline"/>
          <w:sz w:val="24"/>
          <w:highlight w:val="yellow"/>
        </w:rPr>
        <w:t>choice</w:t>
      </w:r>
      <w:r w:rsidRPr="000219C8">
        <w:rPr>
          <w:rStyle w:val="DebateUnderline"/>
          <w:sz w:val="24"/>
        </w:rPr>
        <w:t xml:space="preserve"> about living differently</w:t>
      </w:r>
      <w:r w:rsidRPr="000219C8">
        <w:rPr>
          <w:sz w:val="24"/>
        </w:rPr>
        <w:t xml:space="preserve"> - consistent with the same but different search by others.</w:t>
      </w:r>
      <w:proofErr w:type="gramEnd"/>
      <w:r w:rsidRPr="000219C8">
        <w:rPr>
          <w:sz w:val="24"/>
        </w:rPr>
        <w:t xml:space="preserve">  Two interrelated conclusions follow from this.  First, security can be understood as an instrumental value; it frees its possessors to a greater or lesser extent from life-determining constraints and so allows different life possibilities to be explored.  Second, security is synonymous simply with survival.  One can survive without being secure (the experience of refugees in long-term camps in war-torn parts of the world, for example).  </w:t>
      </w:r>
      <w:r w:rsidRPr="000219C8">
        <w:rPr>
          <w:rStyle w:val="DebateUnderline"/>
          <w:sz w:val="24"/>
          <w:highlight w:val="yellow"/>
        </w:rPr>
        <w:t>Security is</w:t>
      </w:r>
      <w:r w:rsidRPr="000219C8">
        <w:rPr>
          <w:sz w:val="24"/>
        </w:rPr>
        <w:t xml:space="preserve"> therefore </w:t>
      </w:r>
      <w:r w:rsidRPr="000219C8">
        <w:rPr>
          <w:rStyle w:val="DebateUnderline"/>
          <w:sz w:val="24"/>
        </w:rPr>
        <w:t>more than mere animal survival</w:t>
      </w:r>
      <w:r w:rsidRPr="000219C8">
        <w:rPr>
          <w:sz w:val="24"/>
        </w:rPr>
        <w:t xml:space="preserve"> (basic animal existence).  </w:t>
      </w:r>
      <w:r w:rsidRPr="000219C8">
        <w:rPr>
          <w:rStyle w:val="DebateUnderline"/>
          <w:sz w:val="24"/>
        </w:rPr>
        <w:t xml:space="preserve">It is </w:t>
      </w:r>
      <w:r w:rsidRPr="000219C8">
        <w:rPr>
          <w:rStyle w:val="DebateUnderline"/>
          <w:sz w:val="24"/>
          <w:highlight w:val="yellow"/>
        </w:rPr>
        <w:t>survival-plus</w:t>
      </w:r>
      <w:r w:rsidRPr="000219C8">
        <w:rPr>
          <w:rStyle w:val="DebateUnderline"/>
          <w:sz w:val="24"/>
        </w:rPr>
        <w:t>, the plus being the possibility to explore human becoming</w:t>
      </w:r>
      <w:proofErr w:type="gramStart"/>
      <w:r w:rsidRPr="000219C8">
        <w:rPr>
          <w:sz w:val="24"/>
        </w:rPr>
        <w:t>,  As</w:t>
      </w:r>
      <w:proofErr w:type="gramEnd"/>
      <w:r w:rsidRPr="000219C8">
        <w:rPr>
          <w:sz w:val="24"/>
        </w:rPr>
        <w:t xml:space="preserve"> an instrumental value, security is sought because it frees people(s) to some degree to do other than deal with threats to their human being.  The achievement of a </w:t>
      </w:r>
      <w:r w:rsidRPr="000219C8">
        <w:rPr>
          <w:rStyle w:val="DebateUnderline"/>
          <w:sz w:val="24"/>
        </w:rPr>
        <w:t>level of security</w:t>
      </w:r>
      <w:r w:rsidRPr="000219C8">
        <w:rPr>
          <w:sz w:val="24"/>
        </w:rPr>
        <w:t xml:space="preserve"> - and security is always relative - </w:t>
      </w:r>
      <w:r w:rsidRPr="000219C8">
        <w:rPr>
          <w:rStyle w:val="DebateUnderline"/>
          <w:sz w:val="24"/>
        </w:rPr>
        <w:t>gives to individuals and groups</w:t>
      </w:r>
      <w:r w:rsidRPr="000219C8">
        <w:rPr>
          <w:sz w:val="24"/>
        </w:rPr>
        <w:t xml:space="preserve"> some time</w:t>
      </w:r>
      <w:r w:rsidRPr="000219C8">
        <w:rPr>
          <w:rStyle w:val="DebateUnderline"/>
          <w:sz w:val="24"/>
        </w:rPr>
        <w:t>, energy, and scope to chose to be or become</w:t>
      </w:r>
      <w:r w:rsidRPr="000219C8">
        <w:rPr>
          <w:sz w:val="24"/>
        </w:rPr>
        <w:t xml:space="preserve">, </w:t>
      </w:r>
      <w:r w:rsidRPr="000219C8">
        <w:rPr>
          <w:rStyle w:val="DebateUnderline"/>
          <w:sz w:val="24"/>
        </w:rPr>
        <w:t>other than merely survival as human biological organisms</w:t>
      </w:r>
      <w:r w:rsidRPr="000219C8">
        <w:rPr>
          <w:sz w:val="24"/>
        </w:rPr>
        <w:t>.  Security is an important dimension of the process by which the human species can reinvent itself beyond the merely biological.</w:t>
      </w:r>
    </w:p>
    <w:p w14:paraId="5367FAB2" w14:textId="77777777" w:rsidR="005458CD" w:rsidRPr="000219C8" w:rsidRDefault="005458CD" w:rsidP="005458CD">
      <w:pPr>
        <w:contextualSpacing/>
      </w:pPr>
    </w:p>
    <w:p w14:paraId="5709550E" w14:textId="77777777" w:rsidR="005458CD" w:rsidRPr="000219C8" w:rsidRDefault="005458CD" w:rsidP="005458CD">
      <w:pPr>
        <w:pStyle w:val="Tags"/>
        <w:outlineLvl w:val="3"/>
      </w:pPr>
      <w:r w:rsidRPr="000219C8">
        <w:t>7. Alternative fails</w:t>
      </w:r>
    </w:p>
    <w:p w14:paraId="1C10E47D" w14:textId="77777777" w:rsidR="005458CD" w:rsidRPr="000219C8" w:rsidRDefault="005458CD" w:rsidP="005458CD">
      <w:r w:rsidRPr="000219C8">
        <w:rPr>
          <w:rStyle w:val="StyleStyleBold12pt"/>
        </w:rPr>
        <w:t>Gunning 7</w:t>
      </w:r>
      <w:r w:rsidRPr="000219C8">
        <w:t xml:space="preserve"> (</w:t>
      </w:r>
      <w:proofErr w:type="spellStart"/>
      <w:r w:rsidRPr="000219C8">
        <w:t>Jeroen</w:t>
      </w:r>
      <w:proofErr w:type="spellEnd"/>
      <w:r w:rsidRPr="000219C8">
        <w:t xml:space="preserve"> Gunning, Lecturer in International Politics @ Univ. of Wales, ‘7 [Government and Opposition 42.3, “A Case for Critical Terrorism Studies?” p. Blackwell-synergy])</w:t>
      </w:r>
    </w:p>
    <w:p w14:paraId="4F1A4030" w14:textId="77777777" w:rsidR="005458CD" w:rsidRPr="000219C8" w:rsidRDefault="005458CD" w:rsidP="005458CD">
      <w:pPr>
        <w:pStyle w:val="Cards"/>
        <w:rPr>
          <w:sz w:val="24"/>
        </w:rPr>
      </w:pPr>
      <w:r w:rsidRPr="000219C8">
        <w:rPr>
          <w:sz w:val="24"/>
        </w:rPr>
        <w:t xml:space="preserve">The notion of emancipation also crystallizes the need for policy engagement. For, </w:t>
      </w:r>
      <w:r w:rsidRPr="000219C8">
        <w:rPr>
          <w:rStyle w:val="StyleBoldUnderline"/>
          <w:highlight w:val="yellow"/>
        </w:rPr>
        <w:t>unless a ‘critical’ field seeks to be policy relevant</w:t>
      </w:r>
      <w:r w:rsidRPr="000219C8">
        <w:rPr>
          <w:rStyle w:val="DebateUnderline"/>
          <w:sz w:val="24"/>
        </w:rPr>
        <w:t>, which</w:t>
      </w:r>
      <w:r w:rsidRPr="000219C8">
        <w:rPr>
          <w:sz w:val="24"/>
        </w:rPr>
        <w:t xml:space="preserve">, as Cox rightly observes, </w:t>
      </w:r>
      <w:r w:rsidRPr="000219C8">
        <w:rPr>
          <w:rStyle w:val="DebateUnderline"/>
          <w:sz w:val="24"/>
        </w:rPr>
        <w:t xml:space="preserve">means </w:t>
      </w:r>
      <w:r w:rsidRPr="000219C8">
        <w:rPr>
          <w:rStyle w:val="DebateUnderline"/>
          <w:b/>
          <w:sz w:val="24"/>
        </w:rPr>
        <w:t>combining</w:t>
      </w:r>
      <w:r w:rsidRPr="000219C8">
        <w:rPr>
          <w:rStyle w:val="DebateUnderline"/>
          <w:sz w:val="24"/>
        </w:rPr>
        <w:t xml:space="preserve"> ‘critical’ and ‘problem-solving’ approaches, </w:t>
      </w:r>
      <w:r w:rsidRPr="000219C8">
        <w:rPr>
          <w:rStyle w:val="StyleBoldUnderline"/>
          <w:highlight w:val="yellow"/>
        </w:rPr>
        <w:t xml:space="preserve">it does not </w:t>
      </w:r>
      <w:proofErr w:type="spellStart"/>
      <w:r w:rsidRPr="000219C8">
        <w:rPr>
          <w:rStyle w:val="StyleBoldUnderline"/>
          <w:highlight w:val="yellow"/>
        </w:rPr>
        <w:t>fulfil</w:t>
      </w:r>
      <w:proofErr w:type="spellEnd"/>
      <w:r w:rsidRPr="000219C8">
        <w:rPr>
          <w:rStyle w:val="StyleBoldUnderline"/>
          <w:highlight w:val="yellow"/>
        </w:rPr>
        <w:t xml:space="preserve"> its ‘emancipatory’ potential</w:t>
      </w:r>
      <w:r w:rsidRPr="000219C8">
        <w:rPr>
          <w:sz w:val="24"/>
        </w:rPr>
        <w:t xml:space="preserve">.94 </w:t>
      </w:r>
      <w:r w:rsidRPr="000219C8">
        <w:rPr>
          <w:rStyle w:val="DebateUnderline"/>
          <w:sz w:val="24"/>
        </w:rPr>
        <w:t xml:space="preserve">One of the temptations of </w:t>
      </w:r>
      <w:r w:rsidRPr="000219C8">
        <w:rPr>
          <w:rStyle w:val="StyleBoldUnderline"/>
          <w:highlight w:val="yellow"/>
        </w:rPr>
        <w:t>‘critical’ approaches</w:t>
      </w:r>
      <w:r w:rsidRPr="000219C8">
        <w:rPr>
          <w:rStyle w:val="DebateUnderline"/>
          <w:sz w:val="24"/>
        </w:rPr>
        <w:t xml:space="preserve"> is to </w:t>
      </w:r>
      <w:r w:rsidRPr="000219C8">
        <w:rPr>
          <w:rStyle w:val="StyleBoldUnderline"/>
          <w:highlight w:val="yellow"/>
        </w:rPr>
        <w:t>remain mired in critique</w:t>
      </w:r>
      <w:r w:rsidRPr="000219C8">
        <w:rPr>
          <w:sz w:val="24"/>
        </w:rPr>
        <w:t xml:space="preserve"> and deconstruction </w:t>
      </w:r>
      <w:r w:rsidRPr="000219C8">
        <w:rPr>
          <w:rStyle w:val="StyleBoldUnderline"/>
          <w:highlight w:val="yellow"/>
        </w:rPr>
        <w:t>without moving beyond this to</w:t>
      </w:r>
      <w:r w:rsidRPr="000219C8">
        <w:rPr>
          <w:sz w:val="24"/>
        </w:rPr>
        <w:t xml:space="preserve"> reconstruction and </w:t>
      </w:r>
      <w:r w:rsidRPr="000219C8">
        <w:rPr>
          <w:rStyle w:val="StyleBoldUnderline"/>
          <w:highlight w:val="yellow"/>
        </w:rPr>
        <w:t xml:space="preserve">policy </w:t>
      </w:r>
      <w:proofErr w:type="spellStart"/>
      <w:proofErr w:type="gramStart"/>
      <w:r w:rsidRPr="000219C8">
        <w:rPr>
          <w:rStyle w:val="StyleBoldUnderline"/>
          <w:highlight w:val="yellow"/>
        </w:rPr>
        <w:t>relevance</w:t>
      </w:r>
      <w:r w:rsidRPr="000219C8">
        <w:rPr>
          <w:rStyle w:val="DebateUnderline"/>
          <w:sz w:val="24"/>
        </w:rPr>
        <w:t>.Vital</w:t>
      </w:r>
      <w:proofErr w:type="spellEnd"/>
      <w:proofErr w:type="gramEnd"/>
      <w:r w:rsidRPr="000219C8">
        <w:rPr>
          <w:rStyle w:val="DebateUnderline"/>
          <w:sz w:val="24"/>
        </w:rPr>
        <w:t xml:space="preserve"> as such critiques are, the </w:t>
      </w:r>
      <w:r w:rsidRPr="000219C8">
        <w:rPr>
          <w:rStyle w:val="StyleBoldUnderline"/>
          <w:highlight w:val="yellow"/>
        </w:rPr>
        <w:t>challenge</w:t>
      </w:r>
      <w:r w:rsidRPr="000219C8">
        <w:rPr>
          <w:rStyle w:val="DebateUnderline"/>
          <w:sz w:val="24"/>
        </w:rPr>
        <w:t xml:space="preserve"> of a critically constituted field</w:t>
      </w:r>
      <w:r w:rsidRPr="000219C8">
        <w:rPr>
          <w:rStyle w:val="StyleBoldUnderline"/>
          <w:highlight w:val="yellow"/>
        </w:rPr>
        <w:t xml:space="preserve"> is </w:t>
      </w:r>
      <w:r w:rsidRPr="000219C8">
        <w:rPr>
          <w:rStyle w:val="DebateUnderline"/>
          <w:sz w:val="24"/>
        </w:rPr>
        <w:t xml:space="preserve">also to engage with policy makers </w:t>
      </w:r>
      <w:r w:rsidRPr="000219C8">
        <w:rPr>
          <w:sz w:val="24"/>
        </w:rPr>
        <w:t xml:space="preserve">– and ‘terrorists’ – and work </w:t>
      </w:r>
      <w:r w:rsidRPr="000219C8">
        <w:rPr>
          <w:rStyle w:val="DebateUnderline"/>
          <w:sz w:val="24"/>
        </w:rPr>
        <w:t xml:space="preserve">towards </w:t>
      </w:r>
      <w:r w:rsidRPr="000219C8">
        <w:rPr>
          <w:rStyle w:val="StyleBoldUnderline"/>
          <w:highlight w:val="yellow"/>
        </w:rPr>
        <w:t>the realization of</w:t>
      </w:r>
      <w:r w:rsidRPr="000219C8">
        <w:rPr>
          <w:sz w:val="24"/>
        </w:rPr>
        <w:t xml:space="preserve"> new paradigms, </w:t>
      </w:r>
      <w:r w:rsidRPr="000219C8">
        <w:rPr>
          <w:rStyle w:val="StyleBoldUnderline"/>
          <w:highlight w:val="yellow"/>
        </w:rPr>
        <w:t>new practices, and a transformation</w:t>
      </w:r>
      <w:r w:rsidRPr="000219C8">
        <w:rPr>
          <w:sz w:val="24"/>
        </w:rPr>
        <w:t xml:space="preserve">, however modestly, </w:t>
      </w:r>
      <w:r w:rsidRPr="000219C8">
        <w:rPr>
          <w:rStyle w:val="StyleBoldUnderline"/>
          <w:highlight w:val="yellow"/>
        </w:rPr>
        <w:t>of political structures</w:t>
      </w:r>
      <w:r w:rsidRPr="000219C8">
        <w:rPr>
          <w:rStyle w:val="DebateUnderline"/>
          <w:sz w:val="24"/>
        </w:rPr>
        <w:t>. That</w:t>
      </w:r>
      <w:r w:rsidRPr="000219C8">
        <w:rPr>
          <w:sz w:val="24"/>
        </w:rPr>
        <w:t xml:space="preserve">, after all, </w:t>
      </w:r>
      <w:r w:rsidRPr="000219C8">
        <w:rPr>
          <w:rStyle w:val="DebateUnderline"/>
          <w:sz w:val="24"/>
        </w:rPr>
        <w:t>is the</w:t>
      </w:r>
      <w:r w:rsidRPr="000219C8">
        <w:rPr>
          <w:sz w:val="24"/>
        </w:rPr>
        <w:t xml:space="preserve"> original </w:t>
      </w:r>
      <w:r w:rsidRPr="000219C8">
        <w:rPr>
          <w:rStyle w:val="DebateUnderline"/>
          <w:sz w:val="24"/>
        </w:rPr>
        <w:t>meaning of</w:t>
      </w:r>
      <w:r w:rsidRPr="000219C8">
        <w:rPr>
          <w:sz w:val="24"/>
        </w:rPr>
        <w:t xml:space="preserve"> the notion of </w:t>
      </w:r>
      <w:r w:rsidRPr="000219C8">
        <w:rPr>
          <w:rStyle w:val="DebateUnderline"/>
          <w:sz w:val="24"/>
        </w:rPr>
        <w:t>‘immanent critique’ that has</w:t>
      </w:r>
      <w:r w:rsidRPr="000219C8">
        <w:rPr>
          <w:sz w:val="24"/>
        </w:rPr>
        <w:t xml:space="preserve"> historically </w:t>
      </w:r>
      <w:r w:rsidRPr="000219C8">
        <w:rPr>
          <w:rStyle w:val="DebateUnderline"/>
          <w:sz w:val="24"/>
        </w:rPr>
        <w:t>underpinned the ‘critical’ project and</w:t>
      </w:r>
      <w:r w:rsidRPr="000219C8">
        <w:rPr>
          <w:sz w:val="24"/>
        </w:rPr>
        <w:t xml:space="preserve"> which, in Booth's words, </w:t>
      </w:r>
      <w:r w:rsidRPr="000219C8">
        <w:rPr>
          <w:rStyle w:val="DebateUnderline"/>
          <w:sz w:val="24"/>
        </w:rPr>
        <w:t>involves ‘the discovery of the latent potentials</w:t>
      </w:r>
      <w:r w:rsidRPr="000219C8">
        <w:rPr>
          <w:sz w:val="24"/>
        </w:rPr>
        <w:t xml:space="preserve"> in situations on which </w:t>
      </w:r>
      <w:r w:rsidRPr="000219C8">
        <w:rPr>
          <w:rStyle w:val="DebateUnderline"/>
          <w:sz w:val="24"/>
        </w:rPr>
        <w:t>to build political</w:t>
      </w:r>
      <w:r w:rsidRPr="000219C8">
        <w:rPr>
          <w:sz w:val="24"/>
        </w:rPr>
        <w:t xml:space="preserve"> and social </w:t>
      </w:r>
      <w:r w:rsidRPr="000219C8">
        <w:rPr>
          <w:rStyle w:val="DebateUnderline"/>
          <w:sz w:val="24"/>
        </w:rPr>
        <w:t>progress’, as opposed to putting forward utopian arguments that are not realizable.</w:t>
      </w:r>
      <w:r w:rsidRPr="000219C8">
        <w:rPr>
          <w:sz w:val="24"/>
        </w:rPr>
        <w:t xml:space="preserve"> Or, as Booth wryly observes, ‘</w:t>
      </w:r>
      <w:r w:rsidRPr="000219C8">
        <w:rPr>
          <w:rStyle w:val="StyleBoldUnderline"/>
          <w:highlight w:val="yellow"/>
        </w:rPr>
        <w:t>this means</w:t>
      </w:r>
      <w:r w:rsidRPr="000219C8">
        <w:rPr>
          <w:rStyle w:val="DebateUnderline"/>
          <w:sz w:val="24"/>
        </w:rPr>
        <w:t xml:space="preserve"> building with one's feet </w:t>
      </w:r>
      <w:r w:rsidRPr="000219C8">
        <w:rPr>
          <w:rStyle w:val="DebateUnderline"/>
          <w:b/>
          <w:sz w:val="24"/>
        </w:rPr>
        <w:t>firmly on the ground</w:t>
      </w:r>
      <w:r w:rsidRPr="000219C8">
        <w:rPr>
          <w:rStyle w:val="DebateUnderline"/>
          <w:sz w:val="24"/>
        </w:rPr>
        <w:t xml:space="preserve">, </w:t>
      </w:r>
      <w:r w:rsidRPr="000219C8">
        <w:rPr>
          <w:rStyle w:val="StyleBoldUnderline"/>
          <w:highlight w:val="yellow"/>
        </w:rPr>
        <w:t>not constructing castles in the air’ and asking ‘what it means for real people in real places</w:t>
      </w:r>
      <w:r w:rsidRPr="000219C8">
        <w:rPr>
          <w:sz w:val="24"/>
        </w:rPr>
        <w:t>’</w:t>
      </w:r>
      <w:proofErr w:type="gramStart"/>
      <w:r w:rsidRPr="000219C8">
        <w:rPr>
          <w:sz w:val="24"/>
        </w:rPr>
        <w:t>.96</w:t>
      </w:r>
      <w:proofErr w:type="gramEnd"/>
      <w:r w:rsidRPr="000219C8">
        <w:rPr>
          <w:sz w:val="24"/>
        </w:rPr>
        <w:t xml:space="preserve"> Rather than simply critiquing the status quo, or noting the problems that come from an un-problematized acceptance of the state, a ‘</w:t>
      </w:r>
      <w:r w:rsidRPr="000219C8">
        <w:rPr>
          <w:rStyle w:val="StyleBoldUnderline"/>
          <w:highlight w:val="yellow"/>
        </w:rPr>
        <w:t>critical’ approach must</w:t>
      </w:r>
      <w:r w:rsidRPr="000219C8">
        <w:rPr>
          <w:sz w:val="24"/>
        </w:rPr>
        <w:t xml:space="preserve">, in my view, also </w:t>
      </w:r>
      <w:r w:rsidRPr="000219C8">
        <w:rPr>
          <w:rStyle w:val="StyleBoldUnderline"/>
          <w:highlight w:val="yellow"/>
        </w:rPr>
        <w:t>concern itself with</w:t>
      </w:r>
      <w:r w:rsidRPr="000219C8">
        <w:rPr>
          <w:rStyle w:val="DebateUnderline"/>
          <w:sz w:val="24"/>
        </w:rPr>
        <w:t xml:space="preserve"> offering </w:t>
      </w:r>
      <w:r w:rsidRPr="000219C8">
        <w:rPr>
          <w:rStyle w:val="StyleBoldUnderline"/>
          <w:highlight w:val="yellow"/>
        </w:rPr>
        <w:t>concrete alternatives</w:t>
      </w:r>
      <w:r w:rsidRPr="000219C8">
        <w:rPr>
          <w:rStyle w:val="DebateUnderline"/>
          <w:sz w:val="24"/>
        </w:rPr>
        <w:t>. Even while historicizing</w:t>
      </w:r>
      <w:r w:rsidRPr="000219C8">
        <w:rPr>
          <w:sz w:val="24"/>
        </w:rPr>
        <w:t xml:space="preserve"> the state and oppositional violence,</w:t>
      </w:r>
      <w:r w:rsidRPr="000219C8">
        <w:rPr>
          <w:rStyle w:val="DebateUnderline"/>
          <w:sz w:val="24"/>
        </w:rPr>
        <w:t xml:space="preserve"> and challenging the state's role in reproducing </w:t>
      </w:r>
      <w:r w:rsidRPr="000219C8">
        <w:rPr>
          <w:sz w:val="24"/>
        </w:rPr>
        <w:t xml:space="preserve">oppositional </w:t>
      </w:r>
      <w:r w:rsidRPr="000219C8">
        <w:rPr>
          <w:rStyle w:val="DebateUnderline"/>
          <w:sz w:val="24"/>
        </w:rPr>
        <w:t>violence, it must wrestle with the fact that ‘</w:t>
      </w:r>
      <w:r w:rsidRPr="000219C8">
        <w:rPr>
          <w:sz w:val="24"/>
        </w:rPr>
        <w:t xml:space="preserve">the concept of the modern state and </w:t>
      </w:r>
      <w:r w:rsidRPr="000219C8">
        <w:rPr>
          <w:rStyle w:val="StyleBoldUnderline"/>
          <w:highlight w:val="yellow"/>
        </w:rPr>
        <w:t>sovereignty embodies a coherent response to many of the central problems of political life’</w:t>
      </w:r>
      <w:r w:rsidRPr="000219C8">
        <w:rPr>
          <w:sz w:val="24"/>
        </w:rPr>
        <w:t xml:space="preserve">, and in particular to ‘the place of violence in political life’. </w:t>
      </w:r>
      <w:r w:rsidRPr="000219C8">
        <w:rPr>
          <w:rStyle w:val="DebateUnderline"/>
          <w:sz w:val="24"/>
        </w:rPr>
        <w:t>Even while</w:t>
      </w:r>
      <w:r w:rsidRPr="000219C8">
        <w:rPr>
          <w:sz w:val="24"/>
        </w:rPr>
        <w:t xml:space="preserve"> ‘de-</w:t>
      </w:r>
      <w:proofErr w:type="spellStart"/>
      <w:r w:rsidRPr="000219C8">
        <w:rPr>
          <w:sz w:val="24"/>
        </w:rPr>
        <w:t>essentializing</w:t>
      </w:r>
      <w:proofErr w:type="spellEnd"/>
      <w:r w:rsidRPr="000219C8">
        <w:rPr>
          <w:sz w:val="24"/>
        </w:rPr>
        <w:t xml:space="preserve"> and </w:t>
      </w:r>
      <w:r w:rsidRPr="000219C8">
        <w:rPr>
          <w:rStyle w:val="DebateUnderline"/>
          <w:sz w:val="24"/>
        </w:rPr>
        <w:t>deconstructing claims about security’, it must concern itself with ‘how security is to be redefined’</w:t>
      </w:r>
      <w:r w:rsidRPr="000219C8">
        <w:rPr>
          <w:sz w:val="24"/>
        </w:rPr>
        <w:t xml:space="preserve">, and in particular on what theoretical basis.97 Whether </w:t>
      </w:r>
      <w:r w:rsidRPr="000219C8">
        <w:rPr>
          <w:rStyle w:val="DebateUnderline"/>
          <w:sz w:val="24"/>
        </w:rPr>
        <w:t>because those critical</w:t>
      </w:r>
      <w:r w:rsidRPr="000219C8">
        <w:rPr>
          <w:sz w:val="24"/>
        </w:rPr>
        <w:t xml:space="preserve"> of the status quo </w:t>
      </w:r>
      <w:r w:rsidRPr="000219C8">
        <w:rPr>
          <w:rStyle w:val="DebateUnderline"/>
          <w:sz w:val="24"/>
        </w:rPr>
        <w:t>are wary of becoming co-opted by</w:t>
      </w:r>
      <w:r w:rsidRPr="000219C8">
        <w:rPr>
          <w:sz w:val="24"/>
        </w:rPr>
        <w:t xml:space="preserve"> the structures of power (and their emphasis on </w:t>
      </w:r>
      <w:r w:rsidRPr="000219C8">
        <w:rPr>
          <w:rStyle w:val="DebateUnderline"/>
          <w:sz w:val="24"/>
        </w:rPr>
        <w:t>instrumental rationality</w:t>
      </w:r>
      <w:r w:rsidRPr="000219C8">
        <w:rPr>
          <w:sz w:val="24"/>
        </w:rPr>
        <w:t>)</w:t>
      </w:r>
      <w:proofErr w:type="gramStart"/>
      <w:r w:rsidRPr="000219C8">
        <w:rPr>
          <w:sz w:val="24"/>
        </w:rPr>
        <w:t>,98</w:t>
      </w:r>
      <w:proofErr w:type="gramEnd"/>
      <w:r w:rsidRPr="000219C8">
        <w:rPr>
          <w:sz w:val="24"/>
        </w:rPr>
        <w:t xml:space="preserve">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0219C8">
        <w:rPr>
          <w:rStyle w:val="DebateUnderline"/>
          <w:sz w:val="24"/>
        </w:rPr>
        <w:t xml:space="preserve">policy makers </w:t>
      </w:r>
      <w:r w:rsidRPr="000219C8">
        <w:rPr>
          <w:rStyle w:val="DebateUnderline"/>
          <w:b/>
          <w:sz w:val="24"/>
        </w:rPr>
        <w:t>are insufficiently challenged to question</w:t>
      </w:r>
      <w:r w:rsidRPr="000219C8">
        <w:rPr>
          <w:sz w:val="24"/>
        </w:rPr>
        <w:t xml:space="preserve"> the basis of their </w:t>
      </w:r>
      <w:r w:rsidRPr="000219C8">
        <w:rPr>
          <w:rStyle w:val="DebateUnderline"/>
          <w:sz w:val="24"/>
        </w:rPr>
        <w:t>policies and develop new policies based on immanent critiques</w:t>
      </w:r>
      <w:r w:rsidRPr="000219C8">
        <w:rPr>
          <w:sz w:val="24"/>
        </w:rPr>
        <w:t xml:space="preserve">. A notable exception is the readiness of European Union officials to enlist the services of both ‘traditional’ and ‘critical’ scholars to advise the EU on how better to understand processes of radicalization.100 </w:t>
      </w:r>
      <w:proofErr w:type="gramStart"/>
      <w:r w:rsidRPr="000219C8">
        <w:rPr>
          <w:sz w:val="24"/>
        </w:rPr>
        <w:t>But</w:t>
      </w:r>
      <w:proofErr w:type="gramEnd"/>
      <w:r w:rsidRPr="000219C8">
        <w:rPr>
          <w:sz w:val="24"/>
        </w:rPr>
        <w:t xml:space="preserve"> this would have been impossible if more critically oriented scholars such as </w:t>
      </w:r>
      <w:proofErr w:type="spellStart"/>
      <w:r w:rsidRPr="000219C8">
        <w:rPr>
          <w:sz w:val="24"/>
        </w:rPr>
        <w:t>Horgan</w:t>
      </w:r>
      <w:proofErr w:type="spellEnd"/>
      <w:r w:rsidRPr="000219C8">
        <w:rPr>
          <w:sz w:val="24"/>
        </w:rPr>
        <w:t xml:space="preserve"> and </w:t>
      </w:r>
      <w:proofErr w:type="spellStart"/>
      <w:r w:rsidRPr="000219C8">
        <w:rPr>
          <w:sz w:val="24"/>
        </w:rPr>
        <w:t>Silke</w:t>
      </w:r>
      <w:proofErr w:type="spellEnd"/>
      <w:r w:rsidRPr="000219C8">
        <w:rPr>
          <w:sz w:val="24"/>
        </w:rPr>
        <w:t xml:space="preserve"> had not been ready to cooperate with the EU. </w:t>
      </w:r>
      <w:r w:rsidRPr="000219C8">
        <w:rPr>
          <w:rStyle w:val="StyleBoldUnderline"/>
          <w:highlight w:val="yellow"/>
        </w:rPr>
        <w:t>Striving to be policy relevant does not mean</w:t>
      </w:r>
      <w:r w:rsidRPr="000219C8">
        <w:rPr>
          <w:sz w:val="24"/>
        </w:rPr>
        <w:t xml:space="preserve"> that </w:t>
      </w:r>
      <w:r w:rsidRPr="000219C8">
        <w:rPr>
          <w:rStyle w:val="StyleBoldUnderline"/>
          <w:highlight w:val="yellow"/>
        </w:rPr>
        <w:t xml:space="preserve">one has to </w:t>
      </w:r>
      <w:r w:rsidRPr="000219C8">
        <w:rPr>
          <w:sz w:val="24"/>
        </w:rPr>
        <w:t xml:space="preserve">accept the validity of the term ‘terrorism’ or </w:t>
      </w:r>
      <w:r w:rsidRPr="000219C8">
        <w:rPr>
          <w:rStyle w:val="DebateUnderline"/>
          <w:sz w:val="24"/>
          <w:highlight w:val="yellow"/>
        </w:rPr>
        <w:t>stop</w:t>
      </w:r>
      <w:r w:rsidRPr="000219C8">
        <w:rPr>
          <w:sz w:val="24"/>
          <w:highlight w:val="yellow"/>
        </w:rPr>
        <w:t xml:space="preserve"> </w:t>
      </w:r>
      <w:r w:rsidRPr="000219C8">
        <w:rPr>
          <w:rStyle w:val="StyleBoldUnderline"/>
          <w:highlight w:val="yellow"/>
        </w:rPr>
        <w:t>investigating the political interests behind it</w:t>
      </w:r>
      <w:r w:rsidRPr="000219C8">
        <w:rPr>
          <w:sz w:val="24"/>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0219C8">
        <w:rPr>
          <w:sz w:val="24"/>
        </w:rPr>
        <w:t>Hizb</w:t>
      </w:r>
      <w:proofErr w:type="spellEnd"/>
      <w:r w:rsidRPr="000219C8">
        <w:rPr>
          <w:sz w:val="24"/>
        </w:rPr>
        <w:t xml:space="preserve"> </w:t>
      </w:r>
      <w:proofErr w:type="spellStart"/>
      <w:r w:rsidRPr="000219C8">
        <w:rPr>
          <w:sz w:val="24"/>
        </w:rPr>
        <w:t>ut-Tahrir</w:t>
      </w:r>
      <w:proofErr w:type="spellEnd"/>
      <w:r w:rsidRPr="000219C8">
        <w:rPr>
          <w:sz w:val="24"/>
        </w:rPr>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0219C8">
        <w:rPr>
          <w:sz w:val="24"/>
        </w:rPr>
        <w:t>rigour</w:t>
      </w:r>
      <w:proofErr w:type="spellEnd"/>
      <w:r w:rsidRPr="000219C8">
        <w:rPr>
          <w:sz w:val="24"/>
        </w:rPr>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w:t>
      </w:r>
      <w:proofErr w:type="gramStart"/>
      <w:r w:rsidRPr="000219C8">
        <w:rPr>
          <w:sz w:val="24"/>
        </w:rPr>
        <w:t>.101</w:t>
      </w:r>
      <w:proofErr w:type="gramEnd"/>
      <w:r w:rsidRPr="000219C8">
        <w:rPr>
          <w:sz w:val="24"/>
        </w:rPr>
        <w:t xml:space="preserve">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0219C8">
        <w:rPr>
          <w:rStyle w:val="StyleBoldUnderline"/>
          <w:highlight w:val="yellow"/>
        </w:rPr>
        <w:t>a poststructuralist has no greater claim to be part of this ‘critical’ field than a realist who looks beyond the state</w:t>
      </w:r>
      <w:r w:rsidRPr="000219C8">
        <w:rPr>
          <w:sz w:val="24"/>
        </w:rPr>
        <w:t xml:space="preserve"> at the interaction between the violent group and their wider social constituency.104 </w:t>
      </w:r>
    </w:p>
    <w:p w14:paraId="3D1D54CB" w14:textId="77777777" w:rsidR="005458CD" w:rsidRPr="000219C8" w:rsidRDefault="005458CD" w:rsidP="005458CD"/>
    <w:p w14:paraId="294AC40B" w14:textId="77777777" w:rsidR="005458CD" w:rsidRPr="000219C8" w:rsidRDefault="005458CD" w:rsidP="005458CD"/>
    <w:p w14:paraId="0365E040" w14:textId="77777777" w:rsidR="005458CD" w:rsidRPr="000219C8" w:rsidRDefault="005458CD" w:rsidP="005458CD"/>
    <w:p w14:paraId="7658A4CE" w14:textId="77777777" w:rsidR="005458CD" w:rsidRPr="000219C8" w:rsidRDefault="005458CD" w:rsidP="005458CD">
      <w:pPr>
        <w:pStyle w:val="Heading4"/>
        <w:rPr>
          <w:rFonts w:cs="Times New Roman"/>
        </w:rPr>
      </w:pPr>
      <w:r w:rsidRPr="000219C8">
        <w:rPr>
          <w:rFonts w:cs="Times New Roman"/>
        </w:rPr>
        <w:t>9. Legal reforms restrain the cycle of violence and prevent error replication</w:t>
      </w:r>
    </w:p>
    <w:p w14:paraId="41B75D76" w14:textId="77777777" w:rsidR="005458CD" w:rsidRPr="000219C8" w:rsidRDefault="005458CD" w:rsidP="005458CD">
      <w:proofErr w:type="spellStart"/>
      <w:r w:rsidRPr="000219C8">
        <w:t>Colm</w:t>
      </w:r>
      <w:proofErr w:type="spellEnd"/>
      <w:r w:rsidRPr="000219C8">
        <w:t xml:space="preserve"> </w:t>
      </w:r>
      <w:proofErr w:type="spellStart"/>
      <w:r w:rsidRPr="000219C8">
        <w:rPr>
          <w:rStyle w:val="StyleStyleBold12pt"/>
        </w:rPr>
        <w:t>O’Cinneide</w:t>
      </w:r>
      <w:proofErr w:type="spellEnd"/>
      <w:r w:rsidRPr="000219C8">
        <w:rPr>
          <w:rStyle w:val="StyleStyleBold12pt"/>
        </w:rPr>
        <w:t xml:space="preserve"> 8</w:t>
      </w:r>
      <w:r w:rsidRPr="000219C8">
        <w:t xml:space="preserve">, Senior Lecturer in Law at University College London, “Strapped to the Mast: The Siren Song of Dreadful Necessity, the United Kingdom Human Rights Act and the Terrorist Threat,” </w:t>
      </w:r>
      <w:proofErr w:type="spellStart"/>
      <w:r w:rsidRPr="000219C8">
        <w:t>Ch</w:t>
      </w:r>
      <w:proofErr w:type="spellEnd"/>
      <w:r w:rsidRPr="000219C8">
        <w:t xml:space="preserve"> 15 in </w:t>
      </w:r>
      <w:r w:rsidRPr="000219C8">
        <w:rPr>
          <w:u w:val="single"/>
        </w:rPr>
        <w:t>Fresh Perspectives on the ‘War on Terror</w:t>
      </w:r>
      <w:r w:rsidRPr="000219C8">
        <w:t xml:space="preserve">,’ ed. Miriam </w:t>
      </w:r>
      <w:proofErr w:type="spellStart"/>
      <w:r w:rsidRPr="000219C8">
        <w:t>Gani</w:t>
      </w:r>
      <w:proofErr w:type="spellEnd"/>
      <w:r w:rsidRPr="000219C8">
        <w:t xml:space="preserve"> and Penelope Mathew, </w:t>
      </w:r>
      <w:hyperlink r:id="rId8" w:history="1">
        <w:r w:rsidRPr="000219C8">
          <w:rPr>
            <w:rStyle w:val="Hyperlink"/>
          </w:rPr>
          <w:t>http://epress.anu.edu.au/war_terror/mobile_devices/ch15s07.html</w:t>
        </w:r>
      </w:hyperlink>
    </w:p>
    <w:p w14:paraId="32893DA0" w14:textId="77777777" w:rsidR="005458CD" w:rsidRPr="000219C8" w:rsidRDefault="005458CD" w:rsidP="005458CD">
      <w:pPr>
        <w:ind w:left="360"/>
      </w:pPr>
      <w:r w:rsidRPr="000219C8">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0219C8">
        <w:t>Terminiello</w:t>
      </w:r>
      <w:proofErr w:type="spellEnd"/>
      <w:r w:rsidRPr="000219C8">
        <w:t xml:space="preserve"> v Chicago [111] that the United States Bill of Rights should not be turned into a ‘suicide pact’ has considerable resonance in times of crisis, and often is used as a catch-all response to the ‘</w:t>
      </w:r>
      <w:proofErr w:type="spellStart"/>
      <w:r w:rsidRPr="000219C8">
        <w:t>bleatings</w:t>
      </w:r>
      <w:proofErr w:type="spellEnd"/>
      <w:r w:rsidRPr="000219C8">
        <w:t>’ of civil libertarians</w:t>
      </w:r>
      <w:proofErr w:type="gramStart"/>
      <w:r w:rsidRPr="000219C8">
        <w:t>.[</w:t>
      </w:r>
      <w:proofErr w:type="gramEnd"/>
      <w:r w:rsidRPr="000219C8">
        <w:t xml:space="preserve">112] The </w:t>
      </w:r>
      <w:r w:rsidRPr="000219C8">
        <w:rPr>
          <w:rStyle w:val="StyleBoldUnderline"/>
        </w:rPr>
        <w:t xml:space="preserve">structural </w:t>
      </w:r>
      <w:r w:rsidRPr="000219C8">
        <w:rPr>
          <w:rStyle w:val="StyleBoldUnderline"/>
          <w:highlight w:val="yellow"/>
        </w:rPr>
        <w:t>factors</w:t>
      </w:r>
      <w:r w:rsidRPr="000219C8">
        <w:t xml:space="preserve"> discussed above </w:t>
      </w:r>
      <w:r w:rsidRPr="000219C8">
        <w:rPr>
          <w:rStyle w:val="StyleBoldUnderline"/>
          <w:highlight w:val="yellow"/>
        </w:rPr>
        <w:t>that</w:t>
      </w:r>
      <w:r w:rsidRPr="000219C8">
        <w:rPr>
          <w:rStyle w:val="StyleBoldUnderline"/>
        </w:rPr>
        <w:t xml:space="preserve"> appear to </w:t>
      </w:r>
      <w:r w:rsidRPr="000219C8">
        <w:rPr>
          <w:rStyle w:val="StyleBoldUnderline"/>
          <w:highlight w:val="yellow"/>
        </w:rPr>
        <w:t>drive the response</w:t>
      </w:r>
      <w:r w:rsidRPr="000219C8">
        <w:rPr>
          <w:rStyle w:val="StyleBoldUnderline"/>
        </w:rPr>
        <w:t xml:space="preserve"> of successive UK governments </w:t>
      </w:r>
      <w:r w:rsidRPr="000219C8">
        <w:rPr>
          <w:rStyle w:val="StyleBoldUnderline"/>
          <w:highlight w:val="yellow"/>
        </w:rPr>
        <w:t xml:space="preserve">to terrorist </w:t>
      </w:r>
      <w:r w:rsidRPr="000219C8">
        <w:rPr>
          <w:rStyle w:val="StyleBoldUnderline"/>
        </w:rPr>
        <w:t>act</w:t>
      </w:r>
      <w:r w:rsidRPr="000219C8">
        <w:rPr>
          <w:rStyle w:val="StyleBoldUnderline"/>
          <w:highlight w:val="yellow"/>
        </w:rPr>
        <w:t xml:space="preserve">s seem to </w:t>
      </w:r>
      <w:r w:rsidRPr="000219C8">
        <w:rPr>
          <w:rStyle w:val="StyleBoldUnderline"/>
        </w:rPr>
        <w:t xml:space="preserve">invariably </w:t>
      </w:r>
      <w:r w:rsidRPr="000219C8">
        <w:rPr>
          <w:rStyle w:val="StyleBoldUnderline"/>
          <w:highlight w:val="yellow"/>
        </w:rPr>
        <w:t>result in</w:t>
      </w:r>
      <w:r w:rsidRPr="000219C8">
        <w:rPr>
          <w:rStyle w:val="StyleBoldUnderline"/>
        </w:rPr>
        <w:t xml:space="preserve"> a depressing </w:t>
      </w:r>
      <w:r w:rsidRPr="000219C8">
        <w:rPr>
          <w:rStyle w:val="Emphasis"/>
          <w:highlight w:val="yellow"/>
        </w:rPr>
        <w:t>repetition of mistakes</w:t>
      </w:r>
      <w:r w:rsidRPr="000219C8">
        <w:t xml:space="preserve">.¶ </w:t>
      </w:r>
      <w:r w:rsidRPr="000219C8">
        <w:rPr>
          <w:rStyle w:val="StyleBoldUnderline"/>
          <w:highlight w:val="yellow"/>
        </w:rPr>
        <w:t>However</w:t>
      </w:r>
      <w:r w:rsidRPr="000219C8">
        <w:t xml:space="preserve">, certain </w:t>
      </w:r>
      <w:r w:rsidRPr="000219C8">
        <w:rPr>
          <w:rStyle w:val="StyleBoldUnderline"/>
          <w:highlight w:val="yellow"/>
        </w:rPr>
        <w:t>legal processes</w:t>
      </w:r>
      <w:r w:rsidRPr="000219C8">
        <w:rPr>
          <w:rStyle w:val="StyleBoldUnderline"/>
        </w:rPr>
        <w:t xml:space="preserve"> appear to </w:t>
      </w:r>
      <w:r w:rsidRPr="000219C8">
        <w:rPr>
          <w:rStyle w:val="StyleBoldUnderline"/>
          <w:highlight w:val="yellow"/>
        </w:rPr>
        <w:t xml:space="preserve">have some capacity to </w:t>
      </w:r>
      <w:r w:rsidRPr="000219C8">
        <w:rPr>
          <w:rStyle w:val="Emphasis"/>
          <w:highlight w:val="yellow"/>
        </w:rPr>
        <w:t xml:space="preserve">slow down </w:t>
      </w:r>
      <w:r w:rsidRPr="000219C8">
        <w:rPr>
          <w:rStyle w:val="Emphasis"/>
        </w:rPr>
        <w:t xml:space="preserve">the </w:t>
      </w:r>
      <w:r w:rsidRPr="000219C8">
        <w:rPr>
          <w:rStyle w:val="Emphasis"/>
          <w:highlight w:val="yellow"/>
        </w:rPr>
        <w:t>excesses</w:t>
      </w:r>
      <w:r w:rsidRPr="000219C8">
        <w:rPr>
          <w:rStyle w:val="StyleBoldUnderline"/>
          <w:highlight w:val="yellow"/>
        </w:rPr>
        <w:t xml:space="preserve"> of the</w:t>
      </w:r>
      <w:r w:rsidRPr="000219C8">
        <w:rPr>
          <w:rStyle w:val="StyleBoldUnderline"/>
        </w:rPr>
        <w:t xml:space="preserve"> </w:t>
      </w:r>
      <w:r w:rsidRPr="000219C8">
        <w:rPr>
          <w:rStyle w:val="Emphasis"/>
        </w:rPr>
        <w:t>c</w:t>
      </w:r>
      <w:r w:rsidRPr="000219C8">
        <w:rPr>
          <w:rStyle w:val="StyleBoldUnderline"/>
        </w:rPr>
        <w:t>ounter-</w:t>
      </w:r>
      <w:r w:rsidRPr="000219C8">
        <w:rPr>
          <w:rStyle w:val="Emphasis"/>
        </w:rPr>
        <w:t>t</w:t>
      </w:r>
      <w:r w:rsidRPr="000219C8">
        <w:rPr>
          <w:rStyle w:val="StyleBoldUnderline"/>
        </w:rPr>
        <w:t xml:space="preserve">errorism </w:t>
      </w:r>
      <w:r w:rsidRPr="000219C8">
        <w:rPr>
          <w:rStyle w:val="StyleBoldUnderline"/>
          <w:highlight w:val="yellow"/>
        </w:rPr>
        <w:t>cycle</w:t>
      </w:r>
      <w:r w:rsidRPr="000219C8">
        <w:t xml:space="preserve">. What is becoming apparent in the UK context since 9/11 is that there are factors at play this time round that were not in play in the early years of the Northern Irish crisis. A series of parliamentary, </w:t>
      </w:r>
      <w:r w:rsidRPr="000219C8">
        <w:rPr>
          <w:rStyle w:val="StyleBoldUnderline"/>
          <w:highlight w:val="yellow"/>
        </w:rPr>
        <w:t>judicial</w:t>
      </w:r>
      <w:r w:rsidRPr="000219C8">
        <w:t xml:space="preserve"> and transnational </w:t>
      </w:r>
      <w:r w:rsidRPr="000219C8">
        <w:rPr>
          <w:rStyle w:val="StyleBoldUnderline"/>
          <w:highlight w:val="yellow"/>
        </w:rPr>
        <w:t>mechanisms</w:t>
      </w:r>
      <w:r w:rsidRPr="000219C8">
        <w:t xml:space="preserve"> are now in place that appear to </w:t>
      </w:r>
      <w:r w:rsidRPr="000219C8">
        <w:rPr>
          <w:rStyle w:val="StyleBoldUnderline"/>
          <w:highlight w:val="yellow"/>
        </w:rPr>
        <w:t xml:space="preserve">have </w:t>
      </w:r>
      <w:r w:rsidRPr="000219C8">
        <w:rPr>
          <w:rStyle w:val="StyleBoldUnderline"/>
        </w:rPr>
        <w:t>some</w:t>
      </w:r>
      <w:r w:rsidRPr="000219C8">
        <w:t xml:space="preserve"> moderate </w:t>
      </w:r>
      <w:r w:rsidRPr="000219C8">
        <w:rPr>
          <w:rStyle w:val="Emphasis"/>
        </w:rPr>
        <w:t>‘</w:t>
      </w:r>
      <w:r w:rsidRPr="000219C8">
        <w:rPr>
          <w:rStyle w:val="Emphasis"/>
          <w:highlight w:val="yellow"/>
        </w:rPr>
        <w:t>dampening’ effect</w:t>
      </w:r>
      <w:r w:rsidRPr="000219C8">
        <w:rPr>
          <w:rStyle w:val="StyleBoldUnderline"/>
          <w:highlight w:val="yellow"/>
        </w:rPr>
        <w:t xml:space="preserve"> on</w:t>
      </w:r>
      <w:r w:rsidRPr="000219C8">
        <w:rPr>
          <w:rStyle w:val="StyleBoldUnderline"/>
        </w:rPr>
        <w:t xml:space="preserve"> the application of </w:t>
      </w:r>
      <w:r w:rsidRPr="000219C8">
        <w:rPr>
          <w:rStyle w:val="StyleBoldUnderline"/>
          <w:highlight w:val="yellow"/>
        </w:rPr>
        <w:t>emergency powers</w:t>
      </w:r>
      <w:proofErr w:type="gramStart"/>
      <w:r w:rsidRPr="000219C8">
        <w:rPr>
          <w:rStyle w:val="StyleBoldUnderline"/>
        </w:rPr>
        <w:t>.</w:t>
      </w:r>
      <w:r w:rsidRPr="000219C8">
        <w:rPr>
          <w:bCs/>
        </w:rPr>
        <w:t>¶</w:t>
      </w:r>
      <w:proofErr w:type="gramEnd"/>
      <w:r w:rsidRPr="000219C8">
        <w:rPr>
          <w:bCs/>
          <w:u w:val="single"/>
        </w:rPr>
        <w:t xml:space="preserve"> </w:t>
      </w:r>
      <w:r w:rsidRPr="000219C8">
        <w:t xml:space="preserve">This phrase ‘dampening’ is borrowed from Campbell and Connolly, who have recently suggested that law can play a ‘dampening’ role on the progression of the counter-terrorism cycle before it reaches its end. </w:t>
      </w:r>
      <w:r w:rsidRPr="000219C8">
        <w:rPr>
          <w:rStyle w:val="StyleBoldUnderline"/>
          <w:highlight w:val="yellow"/>
        </w:rPr>
        <w:t>Legal processes</w:t>
      </w:r>
      <w:r w:rsidRPr="000219C8">
        <w:rPr>
          <w:rStyle w:val="StyleBoldUnderline"/>
        </w:rPr>
        <w:t xml:space="preserve"> can </w:t>
      </w:r>
      <w:r w:rsidRPr="000219C8">
        <w:rPr>
          <w:rStyle w:val="StyleBoldUnderline"/>
          <w:highlight w:val="yellow"/>
        </w:rPr>
        <w:t xml:space="preserve">provide an </w:t>
      </w:r>
      <w:r w:rsidRPr="000219C8">
        <w:rPr>
          <w:rStyle w:val="Emphasis"/>
          <w:highlight w:val="yellow"/>
        </w:rPr>
        <w:t>avenue of political opportunity</w:t>
      </w:r>
      <w:r w:rsidRPr="000219C8">
        <w:rPr>
          <w:rStyle w:val="StyleBoldUnderline"/>
        </w:rPr>
        <w:t xml:space="preserve"> and </w:t>
      </w:r>
      <w:proofErr w:type="spellStart"/>
      <w:r w:rsidRPr="000219C8">
        <w:rPr>
          <w:rStyle w:val="StyleBoldUnderline"/>
        </w:rPr>
        <w:t>mobilisation</w:t>
      </w:r>
      <w:proofErr w:type="spellEnd"/>
      <w:r w:rsidRPr="000219C8">
        <w:t xml:space="preserve"> in their own right, </w:t>
      </w:r>
      <w:r w:rsidRPr="000219C8">
        <w:rPr>
          <w:rStyle w:val="StyleBoldUnderline"/>
          <w:highlight w:val="yellow"/>
        </w:rPr>
        <w:t>whereby the</w:t>
      </w:r>
      <w:r w:rsidRPr="000219C8">
        <w:t xml:space="preserve"> ‘relatively autonomous’ </w:t>
      </w:r>
      <w:r w:rsidRPr="000219C8">
        <w:rPr>
          <w:rStyle w:val="StyleBoldUnderline"/>
        </w:rPr>
        <w:t xml:space="preserve">framework of a </w:t>
      </w:r>
      <w:r w:rsidRPr="000219C8">
        <w:rPr>
          <w:rStyle w:val="StyleBoldUnderline"/>
          <w:highlight w:val="yellow"/>
        </w:rPr>
        <w:t xml:space="preserve">legal system can </w:t>
      </w:r>
      <w:r w:rsidRPr="000219C8">
        <w:rPr>
          <w:rStyle w:val="StyleBoldUnderline"/>
        </w:rPr>
        <w:t xml:space="preserve">be used to </w:t>
      </w:r>
      <w:r w:rsidRPr="000219C8">
        <w:rPr>
          <w:rStyle w:val="Emphasis"/>
          <w:highlight w:val="yellow"/>
        </w:rPr>
        <w:t>moderate the impact of the cycle of repression and backlash</w:t>
      </w:r>
      <w:r w:rsidRPr="000219C8">
        <w:t xml:space="preserve">. They also suggest that </w:t>
      </w:r>
      <w:r w:rsidRPr="000219C8">
        <w:rPr>
          <w:rStyle w:val="StyleBoldUnderline"/>
          <w:highlight w:val="yellow"/>
        </w:rPr>
        <w:t xml:space="preserve">this ‘dampening’ effect can ‘re-frame’ conflicts in a manner that </w:t>
      </w:r>
      <w:r w:rsidRPr="000219C8">
        <w:rPr>
          <w:rStyle w:val="Emphasis"/>
          <w:highlight w:val="yellow"/>
        </w:rPr>
        <w:t>shifts perceptions</w:t>
      </w:r>
      <w:r w:rsidRPr="000219C8">
        <w:rPr>
          <w:rStyle w:val="StyleBoldUnderline"/>
          <w:highlight w:val="yellow"/>
        </w:rPr>
        <w:t xml:space="preserve"> about the need for </w:t>
      </w:r>
      <w:r w:rsidRPr="000219C8">
        <w:rPr>
          <w:rStyle w:val="StyleBoldUnderline"/>
        </w:rPr>
        <w:t xml:space="preserve">the use of </w:t>
      </w:r>
      <w:r w:rsidRPr="000219C8">
        <w:rPr>
          <w:rStyle w:val="StyleBoldUnderline"/>
          <w:highlight w:val="yellow"/>
        </w:rPr>
        <w:t>violence</w:t>
      </w:r>
      <w:r w:rsidRPr="000219C8">
        <w:rPr>
          <w:rStyle w:val="StyleBoldUnderline"/>
        </w:rPr>
        <w:t xml:space="preserve"> or extreme state repression</w:t>
      </w:r>
      <w:proofErr w:type="gramStart"/>
      <w:r w:rsidRPr="000219C8">
        <w:t>.[</w:t>
      </w:r>
      <w:proofErr w:type="gramEnd"/>
      <w:r w:rsidRPr="000219C8">
        <w:t xml:space="preserve">113] </w:t>
      </w:r>
      <w:r w:rsidRPr="000219C8">
        <w:rPr>
          <w:rStyle w:val="StyleBoldUnderline"/>
        </w:rPr>
        <w:t>State responses</w:t>
      </w:r>
      <w:r w:rsidRPr="000219C8">
        <w:t xml:space="preserve"> that have been </w:t>
      </w:r>
      <w:r w:rsidRPr="000219C8">
        <w:rPr>
          <w:rStyle w:val="StyleBoldUnderline"/>
        </w:rPr>
        <w:t>subject to this dampening effect may</w:t>
      </w:r>
      <w:r w:rsidRPr="000219C8">
        <w:t xml:space="preserve"> have more legitimacy and </w:t>
      </w:r>
      <w:r w:rsidRPr="000219C8">
        <w:rPr>
          <w:rStyle w:val="StyleBoldUnderline"/>
        </w:rPr>
        <w:t>generate less repression</w:t>
      </w:r>
      <w:r w:rsidRPr="000219C8">
        <w:t xml:space="preserve">: the need for </w:t>
      </w:r>
      <w:proofErr w:type="spellStart"/>
      <w:r w:rsidRPr="000219C8">
        <w:t>mobilisation</w:t>
      </w:r>
      <w:proofErr w:type="spellEnd"/>
      <w:r w:rsidRPr="000219C8">
        <w:t xml:space="preserve"> in response may therefore also be diluted. </w:t>
      </w:r>
    </w:p>
    <w:p w14:paraId="560E0116" w14:textId="77777777" w:rsidR="005458CD" w:rsidRPr="000219C8" w:rsidRDefault="005458CD" w:rsidP="005458CD"/>
    <w:p w14:paraId="724C7A49" w14:textId="77777777" w:rsidR="005458CD" w:rsidRPr="000219C8" w:rsidRDefault="005458CD" w:rsidP="005458CD">
      <w:pPr>
        <w:pStyle w:val="Nothing"/>
        <w:contextualSpacing/>
        <w:rPr>
          <w:sz w:val="24"/>
        </w:rPr>
      </w:pPr>
    </w:p>
    <w:p w14:paraId="160BD4EB" w14:textId="77777777" w:rsidR="005458CD" w:rsidRPr="000219C8" w:rsidRDefault="005458CD" w:rsidP="005458CD">
      <w:r w:rsidRPr="000219C8">
        <w:br w:type="page"/>
      </w:r>
    </w:p>
    <w:p w14:paraId="74561BD9" w14:textId="4AF98DC7" w:rsidR="00C06410" w:rsidRPr="000219C8" w:rsidRDefault="00C06410" w:rsidP="00276075">
      <w:pPr>
        <w:pStyle w:val="Heading3"/>
        <w:rPr>
          <w:rFonts w:cs="Times New Roman"/>
        </w:rPr>
      </w:pPr>
      <w:r w:rsidRPr="000219C8">
        <w:rPr>
          <w:rFonts w:cs="Times New Roman"/>
        </w:rPr>
        <w:t>2AC – CP</w:t>
      </w:r>
    </w:p>
    <w:p w14:paraId="3724E55A" w14:textId="77777777" w:rsidR="00C06410" w:rsidRPr="000219C8" w:rsidRDefault="00C06410" w:rsidP="00C06410"/>
    <w:p w14:paraId="1588899A" w14:textId="7B8EBFFC" w:rsidR="00C06410" w:rsidRPr="000219C8" w:rsidRDefault="00C06410" w:rsidP="00C06410">
      <w:pPr>
        <w:pStyle w:val="Heading4"/>
      </w:pPr>
      <w:r w:rsidRPr="000219C8">
        <w:br w:type="column"/>
        <w:t>CP can’t solve rule of law</w:t>
      </w:r>
    </w:p>
    <w:p w14:paraId="32139710" w14:textId="77777777" w:rsidR="00C06410" w:rsidRPr="000219C8" w:rsidRDefault="00C06410" w:rsidP="00C06410">
      <w:pPr>
        <w:pStyle w:val="CiteInfo"/>
        <w:rPr>
          <w:rStyle w:val="StyleStyleBold12pt"/>
          <w:szCs w:val="24"/>
        </w:rPr>
      </w:pPr>
      <w:r w:rsidRPr="000219C8">
        <w:rPr>
          <w:rStyle w:val="StyleStyleBold12pt"/>
          <w:szCs w:val="24"/>
        </w:rPr>
        <w:t>Taylor 13</w:t>
      </w:r>
    </w:p>
    <w:p w14:paraId="34970A8B" w14:textId="77777777" w:rsidR="00C06410" w:rsidRPr="000219C8" w:rsidRDefault="00C06410" w:rsidP="00C06410">
      <w:pPr>
        <w:pStyle w:val="CiteInfo"/>
        <w:rPr>
          <w:sz w:val="24"/>
          <w:szCs w:val="24"/>
        </w:rPr>
      </w:pPr>
      <w:r w:rsidRPr="000219C8">
        <w:rPr>
          <w:sz w:val="24"/>
          <w:szCs w:val="24"/>
        </w:rPr>
        <w:t>Paul Taylor, Senior Research Fellow @ Center for Policy &amp; Research, “Former DOD Lawyer Frowns on Drone Court”, 3/23/13, http://transparentpolicy.org/2013/03/former-dod-lawyer-frowns-on-drone-court/ //</w:t>
      </w:r>
      <w:proofErr w:type="spellStart"/>
      <w:r w:rsidRPr="000219C8">
        <w:rPr>
          <w:sz w:val="24"/>
          <w:szCs w:val="24"/>
        </w:rPr>
        <w:t>jchen</w:t>
      </w:r>
      <w:proofErr w:type="spellEnd"/>
    </w:p>
    <w:p w14:paraId="217C4626" w14:textId="77777777" w:rsidR="00C06410" w:rsidRPr="000219C8" w:rsidRDefault="00C06410" w:rsidP="00C06410">
      <w:pPr>
        <w:pStyle w:val="Cards"/>
        <w:rPr>
          <w:sz w:val="24"/>
        </w:rPr>
      </w:pPr>
      <w:r w:rsidRPr="000219C8">
        <w:rPr>
          <w:sz w:val="24"/>
        </w:rPr>
        <w:t xml:space="preserve">Johnson also notes that even the determination of the facts is fraught with problems. The first three of Holder’s criteria for the legality of a targeted killing operation, feasibility of capture, imminence of threat, and senior leadership in an enemy organization, are time-sensitive determinations. Feasibility, Johnson notes from personal experience, can change several times in one night. That imminence may change over time is obvious to anyone with a dictionary. And while a target’s position as a senior leader in al-Qaeda is unlikely to change very often, it does on occasion (take the case of </w:t>
      </w:r>
      <w:proofErr w:type="spellStart"/>
      <w:r w:rsidRPr="000219C8">
        <w:rPr>
          <w:sz w:val="24"/>
        </w:rPr>
        <w:t>Mokhtar</w:t>
      </w:r>
      <w:proofErr w:type="spellEnd"/>
      <w:r w:rsidRPr="000219C8">
        <w:rPr>
          <w:sz w:val="24"/>
        </w:rPr>
        <w:t xml:space="preserve"> </w:t>
      </w:r>
      <w:proofErr w:type="spellStart"/>
      <w:r w:rsidRPr="000219C8">
        <w:rPr>
          <w:sz w:val="24"/>
        </w:rPr>
        <w:t>Belmokhtar</w:t>
      </w:r>
      <w:proofErr w:type="spellEnd"/>
      <w:r w:rsidRPr="000219C8">
        <w:rPr>
          <w:sz w:val="24"/>
        </w:rPr>
        <w:t>). Requiring a court to determine these facts in advance would also require that the executive would have to notify the court when any change has occurred that might effect that determination. Meanwhile, use of ex post review would allow the court to look at a single point in time, when the executive “pulled the trigger” on the operation, thus crystallizing the facts and obviating this problem.</w:t>
      </w:r>
    </w:p>
    <w:p w14:paraId="379BD681" w14:textId="77777777" w:rsidR="00C06410" w:rsidRPr="000219C8" w:rsidRDefault="00C06410" w:rsidP="00C06410">
      <w:pPr>
        <w:pStyle w:val="Cards"/>
        <w:rPr>
          <w:sz w:val="24"/>
        </w:rPr>
      </w:pPr>
      <w:r w:rsidRPr="000219C8">
        <w:rPr>
          <w:sz w:val="24"/>
        </w:rPr>
        <w:t xml:space="preserve">The last of the Holder criteria, too, causes problems. </w:t>
      </w:r>
      <w:r w:rsidRPr="000219C8">
        <w:rPr>
          <w:rStyle w:val="StyleBoldUnderline"/>
        </w:rPr>
        <w:t xml:space="preserve">This </w:t>
      </w:r>
      <w:r w:rsidRPr="000219C8">
        <w:rPr>
          <w:rStyle w:val="StyleBoldUnderline"/>
          <w:highlight w:val="yellow"/>
        </w:rPr>
        <w:t>criterion requires that the operation be executed in compliance with the law of war</w:t>
      </w:r>
      <w:r w:rsidRPr="000219C8">
        <w:rPr>
          <w:rStyle w:val="StyleBoldUnderline"/>
        </w:rPr>
        <w:t xml:space="preserve">. </w:t>
      </w:r>
      <w:r w:rsidRPr="000219C8">
        <w:rPr>
          <w:sz w:val="24"/>
        </w:rPr>
        <w:t xml:space="preserve">Of course, </w:t>
      </w:r>
      <w:r w:rsidRPr="000219C8">
        <w:rPr>
          <w:rStyle w:val="StyleBoldUnderline"/>
          <w:highlight w:val="yellow"/>
        </w:rPr>
        <w:t>this is capable of determination only after the fact.</w:t>
      </w:r>
      <w:r w:rsidRPr="000219C8">
        <w:rPr>
          <w:rStyle w:val="StyleBoldUnderline"/>
        </w:rPr>
        <w:t xml:space="preserve"> Thus, </w:t>
      </w:r>
      <w:r w:rsidRPr="000219C8">
        <w:rPr>
          <w:rStyle w:val="StyleBoldUnderline"/>
          <w:highlight w:val="yellow"/>
        </w:rPr>
        <w:t>no ex ante review will be able to determine</w:t>
      </w:r>
      <w:r w:rsidRPr="000219C8">
        <w:rPr>
          <w:rStyle w:val="StyleBoldUnderline"/>
        </w:rPr>
        <w:t xml:space="preserve"> </w:t>
      </w:r>
      <w:r w:rsidRPr="000219C8">
        <w:rPr>
          <w:rStyle w:val="StyleBoldUnderline"/>
          <w:highlight w:val="yellow"/>
        </w:rPr>
        <w:t>if this requirement is satisfied.</w:t>
      </w:r>
      <w:r w:rsidRPr="000219C8">
        <w:rPr>
          <w:sz w:val="24"/>
        </w:rPr>
        <w:t xml:space="preserve"> An ex post review, however, could.</w:t>
      </w:r>
    </w:p>
    <w:p w14:paraId="577445E6" w14:textId="12605B48" w:rsidR="00C06410" w:rsidRPr="000219C8" w:rsidRDefault="00C06410" w:rsidP="00367A0F"/>
    <w:p w14:paraId="30A58066" w14:textId="77777777" w:rsidR="009634EA" w:rsidRPr="000219C8" w:rsidRDefault="009634EA" w:rsidP="009634EA">
      <w:pPr>
        <w:pStyle w:val="Heading4"/>
      </w:pPr>
      <w:r w:rsidRPr="000219C8">
        <w:t>Ex ante review rubber stamps wrongful targeted killings and lends false legitimacy</w:t>
      </w:r>
    </w:p>
    <w:p w14:paraId="583B9E8C" w14:textId="77777777" w:rsidR="009634EA" w:rsidRPr="000219C8" w:rsidRDefault="009634EA" w:rsidP="009634EA">
      <w:pPr>
        <w:rPr>
          <w:rStyle w:val="StyleStyleBold12pt"/>
        </w:rPr>
      </w:pPr>
      <w:proofErr w:type="spellStart"/>
      <w:r w:rsidRPr="000219C8">
        <w:rPr>
          <w:rStyle w:val="StyleStyleBold12pt"/>
        </w:rPr>
        <w:t>Vladeck</w:t>
      </w:r>
      <w:proofErr w:type="spellEnd"/>
      <w:r w:rsidRPr="000219C8">
        <w:rPr>
          <w:rStyle w:val="StyleStyleBold12pt"/>
        </w:rPr>
        <w:t xml:space="preserve"> 13</w:t>
      </w:r>
    </w:p>
    <w:p w14:paraId="023E445E" w14:textId="77777777" w:rsidR="009634EA" w:rsidRPr="000219C8" w:rsidRDefault="009634EA" w:rsidP="009634EA">
      <w:pPr>
        <w:pStyle w:val="CiteInfo"/>
        <w:rPr>
          <w:sz w:val="24"/>
          <w:szCs w:val="24"/>
        </w:rPr>
      </w:pPr>
      <w:r w:rsidRPr="000219C8">
        <w:rPr>
          <w:sz w:val="24"/>
          <w:szCs w:val="24"/>
        </w:rPr>
        <w:t xml:space="preserve">Steve </w:t>
      </w:r>
      <w:proofErr w:type="spellStart"/>
      <w:r w:rsidRPr="000219C8">
        <w:rPr>
          <w:sz w:val="24"/>
          <w:szCs w:val="24"/>
        </w:rPr>
        <w:t>Vladeck</w:t>
      </w:r>
      <w:proofErr w:type="spellEnd"/>
      <w:r w:rsidRPr="000219C8">
        <w:rPr>
          <w:sz w:val="24"/>
          <w:szCs w:val="24"/>
        </w:rPr>
        <w:t xml:space="preserve"> is a professor of law and the associate dean for scholarship at American University Washington College of Law, 2/10/13, “Why a “Drone Court” Won’t Work–But (Nominal) Damages Might…”, http://www.lawfareblog.com/2013/02/why-a-drone-court-wont-work/ //</w:t>
      </w:r>
      <w:proofErr w:type="spellStart"/>
      <w:r w:rsidRPr="000219C8">
        <w:rPr>
          <w:sz w:val="24"/>
          <w:szCs w:val="24"/>
        </w:rPr>
        <w:t>jchen</w:t>
      </w:r>
      <w:proofErr w:type="spellEnd"/>
    </w:p>
    <w:p w14:paraId="29D18605" w14:textId="77777777" w:rsidR="009634EA" w:rsidRPr="000219C8" w:rsidRDefault="009634EA" w:rsidP="009634EA">
      <w:pPr>
        <w:pStyle w:val="Cards"/>
        <w:rPr>
          <w:sz w:val="24"/>
        </w:rPr>
      </w:pPr>
      <w:r w:rsidRPr="000219C8">
        <w:rPr>
          <w:sz w:val="24"/>
        </w:rPr>
        <w:t>III.  Drone Courts and the Legitimacy Problem</w:t>
      </w:r>
    </w:p>
    <w:p w14:paraId="660F2650" w14:textId="77777777" w:rsidR="009634EA" w:rsidRPr="000219C8" w:rsidRDefault="009634EA" w:rsidP="009634EA">
      <w:pPr>
        <w:pStyle w:val="Cards"/>
        <w:rPr>
          <w:sz w:val="24"/>
        </w:rPr>
      </w:pPr>
      <w:r w:rsidRPr="000219C8">
        <w:rPr>
          <w:sz w:val="24"/>
        </w:rPr>
        <w:t xml:space="preserve">That brings me to perhaps the biggest problem we should all have with a “drone court”–the extent to which, even if one could design a legally and practically workable regime in which such a tribunals could operate, </w:t>
      </w:r>
      <w:r w:rsidRPr="000219C8">
        <w:rPr>
          <w:rStyle w:val="StyleBoldUnderline"/>
        </w:rPr>
        <w:t>its existence would put irresistible pressure on federal judges to sign off even on those cases in which they have doubts</w:t>
      </w:r>
      <w:r w:rsidRPr="000219C8">
        <w:rPr>
          <w:sz w:val="24"/>
        </w:rPr>
        <w:t>.</w:t>
      </w:r>
    </w:p>
    <w:p w14:paraId="2558942C" w14:textId="77777777" w:rsidR="0072744C" w:rsidRPr="000219C8" w:rsidRDefault="009634EA" w:rsidP="009634EA">
      <w:pPr>
        <w:pStyle w:val="Cards"/>
        <w:rPr>
          <w:sz w:val="24"/>
        </w:rPr>
      </w:pPr>
      <w:r w:rsidRPr="000219C8">
        <w:rPr>
          <w:sz w:val="24"/>
        </w:rPr>
        <w:t xml:space="preserve">As a purely practical matter, </w:t>
      </w:r>
      <w:r w:rsidRPr="000219C8">
        <w:rPr>
          <w:rStyle w:val="StyleBoldUnderline"/>
        </w:rPr>
        <w:t>it would be next to impossible meaningfully to assess imminence, the existence of less lethal alternatives, or the true nature of a threat that an individual suspect poses ex ante</w:t>
      </w:r>
      <w:r w:rsidRPr="000219C8">
        <w:rPr>
          <w:sz w:val="24"/>
        </w:rPr>
        <w:t>. Indeed</w:t>
      </w:r>
      <w:r w:rsidRPr="000219C8">
        <w:rPr>
          <w:rStyle w:val="StyleBoldUnderline"/>
        </w:rPr>
        <w:t>, it would be akin to asking law enforcement officers to obtain judicial review</w:t>
      </w:r>
      <w:r w:rsidRPr="000219C8">
        <w:rPr>
          <w:rStyle w:val="StyleBoldUnderline"/>
          <w:b w:val="0"/>
        </w:rPr>
        <w:t xml:space="preserve"> before they use lethal force in defense of themselves</w:t>
      </w:r>
      <w:r w:rsidRPr="000219C8">
        <w:rPr>
          <w:sz w:val="24"/>
        </w:rPr>
        <w:t xml:space="preserve"> or third persons–when the entire legal question turns on what was actually true in the moment, as opposed to what might have been predicted to be true in advance. At its core, that’s why </w:t>
      </w:r>
      <w:r w:rsidRPr="000219C8">
        <w:rPr>
          <w:rStyle w:val="StyleBoldUnderline"/>
        </w:rPr>
        <w:t>the analogy to search warrants utterly breaks down</w:t>
      </w:r>
      <w:r w:rsidRPr="000219C8">
        <w:rPr>
          <w:sz w:val="24"/>
        </w:rPr>
        <w:t xml:space="preserve">–and why </w:t>
      </w:r>
      <w:r w:rsidRPr="000219C8">
        <w:rPr>
          <w:rStyle w:val="StyleBoldUnderline"/>
        </w:rPr>
        <w:t>it would hardly be surprising if judges in those circumstances approved a far greater percentage of applications than they might have on a complete after-the-fact record.</w:t>
      </w:r>
      <w:r w:rsidRPr="000219C8">
        <w:rPr>
          <w:sz w:val="24"/>
        </w:rPr>
        <w:t xml:space="preserve"> </w:t>
      </w:r>
    </w:p>
    <w:p w14:paraId="73AE010B" w14:textId="234185E7" w:rsidR="0072744C" w:rsidRPr="000219C8" w:rsidRDefault="0072744C" w:rsidP="009634EA">
      <w:pPr>
        <w:pStyle w:val="Cards"/>
        <w:rPr>
          <w:sz w:val="24"/>
        </w:rPr>
      </w:pPr>
      <w:r w:rsidRPr="000219C8">
        <w:rPr>
          <w:sz w:val="24"/>
          <w:highlight w:val="red"/>
        </w:rPr>
        <w:t>MARK</w:t>
      </w:r>
    </w:p>
    <w:p w14:paraId="756AF4E2" w14:textId="77777777" w:rsidR="0072744C" w:rsidRPr="000219C8" w:rsidRDefault="0072744C" w:rsidP="009634EA">
      <w:pPr>
        <w:pStyle w:val="Cards"/>
        <w:rPr>
          <w:sz w:val="24"/>
        </w:rPr>
      </w:pPr>
    </w:p>
    <w:p w14:paraId="6E3DBA41" w14:textId="52391A2D" w:rsidR="009634EA" w:rsidRPr="000219C8" w:rsidRDefault="009634EA" w:rsidP="009634EA">
      <w:pPr>
        <w:pStyle w:val="Cards"/>
        <w:rPr>
          <w:sz w:val="24"/>
        </w:rPr>
      </w:pPr>
      <w:r w:rsidRPr="000219C8">
        <w:rPr>
          <w:sz w:val="24"/>
        </w:rPr>
        <w:t>Judges, after all, are humans.</w:t>
      </w:r>
    </w:p>
    <w:p w14:paraId="511F3EBB" w14:textId="77777777" w:rsidR="009634EA" w:rsidRPr="000219C8" w:rsidRDefault="009634EA" w:rsidP="009634EA">
      <w:pPr>
        <w:pStyle w:val="Cards"/>
        <w:rPr>
          <w:sz w:val="24"/>
        </w:rPr>
      </w:pPr>
      <w:r w:rsidRPr="000219C8">
        <w:rPr>
          <w:sz w:val="24"/>
        </w:rPr>
        <w:t xml:space="preserve">In the process, the result would be that such </w:t>
      </w:r>
      <w:r w:rsidRPr="000219C8">
        <w:rPr>
          <w:rStyle w:val="StyleBoldUnderline"/>
        </w:rPr>
        <w:t>ex ante review would do little other than to add legitimacy to operations the legality of which might have otherwise been questioned ex post.</w:t>
      </w:r>
      <w:r w:rsidRPr="000219C8">
        <w:rPr>
          <w:sz w:val="24"/>
        </w:rPr>
        <w:t xml:space="preserve"> Put another way, </w:t>
      </w:r>
      <w:r w:rsidRPr="000219C8">
        <w:rPr>
          <w:rStyle w:val="StyleBoldUnderline"/>
        </w:rPr>
        <w:t xml:space="preserve">ex ante </w:t>
      </w:r>
      <w:proofErr w:type="spellStart"/>
      <w:r w:rsidRPr="000219C8">
        <w:rPr>
          <w:rStyle w:val="StyleBoldUnderline"/>
        </w:rPr>
        <w:t>revew</w:t>
      </w:r>
      <w:proofErr w:type="spellEnd"/>
      <w:r w:rsidRPr="000219C8">
        <w:rPr>
          <w:sz w:val="24"/>
        </w:rPr>
        <w:t xml:space="preserve"> in this context </w:t>
      </w:r>
      <w:r w:rsidRPr="000219C8">
        <w:rPr>
          <w:rStyle w:val="StyleBoldUnderline"/>
        </w:rPr>
        <w:t>would</w:t>
      </w:r>
      <w:r w:rsidRPr="000219C8">
        <w:rPr>
          <w:sz w:val="24"/>
        </w:rPr>
        <w:t xml:space="preserve"> most likely </w:t>
      </w:r>
      <w:r w:rsidRPr="000219C8">
        <w:rPr>
          <w:rStyle w:val="StyleBoldUnderline"/>
        </w:rPr>
        <w:t>lead to a more expansive legal framework within which the targeted killing program could operate, one sanctioned by judges asked to decide these cases behind closed doors;</w:t>
      </w:r>
      <w:r w:rsidRPr="000219C8">
        <w:rPr>
          <w:sz w:val="24"/>
        </w:rPr>
        <w:t xml:space="preserve">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w:t>
      </w:r>
    </w:p>
    <w:p w14:paraId="36B67429" w14:textId="77777777" w:rsidR="009634EA" w:rsidRPr="000219C8" w:rsidRDefault="009634EA" w:rsidP="009634EA"/>
    <w:p w14:paraId="109315C6" w14:textId="77777777" w:rsidR="009634EA" w:rsidRPr="000219C8" w:rsidRDefault="009634EA" w:rsidP="009634EA">
      <w:pPr>
        <w:pStyle w:val="Heading4"/>
      </w:pPr>
      <w:r w:rsidRPr="000219C8">
        <w:t>Ex Post review solves best – increases legitimacy and accountability, plus the courts have expertise</w:t>
      </w:r>
    </w:p>
    <w:p w14:paraId="75B70E57" w14:textId="77777777" w:rsidR="009634EA" w:rsidRPr="000219C8" w:rsidRDefault="009634EA" w:rsidP="009634EA">
      <w:pPr>
        <w:rPr>
          <w:rStyle w:val="StyleStyleBold12pt"/>
        </w:rPr>
      </w:pPr>
      <w:proofErr w:type="spellStart"/>
      <w:r w:rsidRPr="000219C8">
        <w:rPr>
          <w:rStyle w:val="StyleStyleBold12pt"/>
        </w:rPr>
        <w:t>Jaffer</w:t>
      </w:r>
      <w:proofErr w:type="spellEnd"/>
      <w:r w:rsidRPr="000219C8">
        <w:rPr>
          <w:rStyle w:val="StyleStyleBold12pt"/>
        </w:rPr>
        <w:t xml:space="preserve"> 13</w:t>
      </w:r>
    </w:p>
    <w:p w14:paraId="0AAE0F67" w14:textId="77777777" w:rsidR="009634EA" w:rsidRPr="000219C8" w:rsidRDefault="009634EA" w:rsidP="009634EA">
      <w:pPr>
        <w:pStyle w:val="CiteInfo"/>
        <w:rPr>
          <w:sz w:val="24"/>
          <w:szCs w:val="24"/>
        </w:rPr>
      </w:pPr>
      <w:proofErr w:type="spellStart"/>
      <w:r w:rsidRPr="000219C8">
        <w:rPr>
          <w:sz w:val="24"/>
          <w:szCs w:val="24"/>
        </w:rPr>
        <w:t>Jameel</w:t>
      </w:r>
      <w:proofErr w:type="spellEnd"/>
      <w:r w:rsidRPr="000219C8">
        <w:rPr>
          <w:sz w:val="24"/>
          <w:szCs w:val="24"/>
        </w:rPr>
        <w:t xml:space="preserve"> </w:t>
      </w:r>
      <w:proofErr w:type="spellStart"/>
      <w:r w:rsidRPr="000219C8">
        <w:rPr>
          <w:sz w:val="24"/>
          <w:szCs w:val="24"/>
        </w:rPr>
        <w:t>Jaffer</w:t>
      </w:r>
      <w:proofErr w:type="spellEnd"/>
      <w:r w:rsidRPr="000219C8">
        <w:rPr>
          <w:sz w:val="24"/>
          <w:szCs w:val="24"/>
        </w:rPr>
        <w:t xml:space="preserve">, human rights and civil liberties attorney who is deputy legal director of the ACLU, Director of the ACLU's Center for Democracy, “Judicial Review of Targeted Killings”, 126 </w:t>
      </w:r>
      <w:proofErr w:type="spellStart"/>
      <w:r w:rsidRPr="000219C8">
        <w:rPr>
          <w:sz w:val="24"/>
          <w:szCs w:val="24"/>
        </w:rPr>
        <w:t>Harv</w:t>
      </w:r>
      <w:proofErr w:type="spellEnd"/>
      <w:r w:rsidRPr="000219C8">
        <w:rPr>
          <w:sz w:val="24"/>
          <w:szCs w:val="24"/>
        </w:rPr>
        <w:t>. L. Rev. F. 185 (2013), http://www.harvardlawreview.org/issues/126/april13/forum_1002.php //</w:t>
      </w:r>
      <w:proofErr w:type="spellStart"/>
      <w:r w:rsidRPr="000219C8">
        <w:rPr>
          <w:sz w:val="24"/>
          <w:szCs w:val="24"/>
        </w:rPr>
        <w:t>jchen</w:t>
      </w:r>
      <w:proofErr w:type="spellEnd"/>
    </w:p>
    <w:p w14:paraId="52919631" w14:textId="77777777" w:rsidR="009634EA" w:rsidRPr="000219C8" w:rsidRDefault="009634EA" w:rsidP="009634EA">
      <w:pPr>
        <w:pStyle w:val="Cards"/>
        <w:rPr>
          <w:sz w:val="24"/>
        </w:rPr>
      </w:pPr>
      <w:r w:rsidRPr="000219C8">
        <w:rPr>
          <w:sz w:val="24"/>
        </w:rPr>
        <w:t xml:space="preserve">Second, </w:t>
      </w:r>
      <w:r w:rsidRPr="000219C8">
        <w:rPr>
          <w:rStyle w:val="StyleBoldUnderline"/>
        </w:rPr>
        <w:t>judicial engagement with the targeted killing program does not</w:t>
      </w:r>
      <w:r w:rsidRPr="000219C8">
        <w:rPr>
          <w:sz w:val="24"/>
        </w:rPr>
        <w:t xml:space="preserve"> actually </w:t>
      </w:r>
      <w:r w:rsidRPr="000219C8">
        <w:rPr>
          <w:rStyle w:val="StyleBoldUnderline"/>
        </w:rPr>
        <w:t>require the establishment of a new court.</w:t>
      </w:r>
      <w:r w:rsidRPr="000219C8">
        <w:rPr>
          <w:sz w:val="24"/>
        </w:rPr>
        <w:t xml:space="preserve"> In a case pending before Judge Rosemary </w:t>
      </w:r>
      <w:proofErr w:type="spellStart"/>
      <w:r w:rsidRPr="000219C8">
        <w:rPr>
          <w:sz w:val="24"/>
        </w:rPr>
        <w:t>Collyer</w:t>
      </w:r>
      <w:proofErr w:type="spellEnd"/>
      <w:r w:rsidRPr="000219C8">
        <w:rPr>
          <w:sz w:val="24"/>
        </w:rPr>
        <w:t xml:space="preserve"> of the District Court for the District of Columbia, the ACLU and the Center for Constitutional Rights represent the estates of the three U.S. citizens whom the CIA and JSOC killed in Yemen in 2011. The </w:t>
      </w:r>
      <w:r w:rsidRPr="000219C8">
        <w:rPr>
          <w:rStyle w:val="StyleBoldUnderline"/>
        </w:rPr>
        <w:t xml:space="preserve">complaint, brought under </w:t>
      </w:r>
      <w:proofErr w:type="spellStart"/>
      <w:r w:rsidRPr="000219C8">
        <w:rPr>
          <w:rStyle w:val="StyleBoldUnderline"/>
        </w:rPr>
        <w:t>Bivens</w:t>
      </w:r>
      <w:proofErr w:type="spellEnd"/>
      <w:r w:rsidRPr="000219C8">
        <w:rPr>
          <w:sz w:val="24"/>
        </w:rPr>
        <w:t xml:space="preserve"> v. Six Unknown Named Agents, </w:t>
      </w:r>
      <w:r w:rsidRPr="000219C8">
        <w:rPr>
          <w:rStyle w:val="StyleBoldUnderline"/>
        </w:rPr>
        <w:t>seeks to hold senior executive officials liable for conduct that allegedly violated the Fourth and Fifth Amendments</w:t>
      </w:r>
      <w:r w:rsidRPr="000219C8">
        <w:rPr>
          <w:sz w:val="24"/>
        </w:rPr>
        <w:t>. It asks the court to articulate the limits of the government’s legal authority and to assess whether those limits were honored. In other words, the complaint asks the court to conduct the kind of review that many now seem to agree that courts should conduct.</w:t>
      </w:r>
    </w:p>
    <w:p w14:paraId="23BAB5E1" w14:textId="77777777" w:rsidR="0072744C" w:rsidRPr="000219C8" w:rsidRDefault="009634EA" w:rsidP="009634EA">
      <w:pPr>
        <w:pStyle w:val="Cards"/>
        <w:rPr>
          <w:sz w:val="24"/>
        </w:rPr>
      </w:pPr>
      <w:r w:rsidRPr="000219C8">
        <w:rPr>
          <w:rStyle w:val="StyleBoldUnderline"/>
        </w:rPr>
        <w:t>This kind of review—ex post review</w:t>
      </w:r>
      <w:r w:rsidRPr="000219C8">
        <w:rPr>
          <w:sz w:val="24"/>
        </w:rPr>
        <w:t xml:space="preserve"> in the context of a </w:t>
      </w:r>
      <w:proofErr w:type="spellStart"/>
      <w:r w:rsidRPr="000219C8">
        <w:rPr>
          <w:sz w:val="24"/>
        </w:rPr>
        <w:t>Bivens</w:t>
      </w:r>
      <w:proofErr w:type="spellEnd"/>
      <w:r w:rsidRPr="000219C8">
        <w:rPr>
          <w:sz w:val="24"/>
        </w:rPr>
        <w:t xml:space="preserve"> action—</w:t>
      </w:r>
      <w:r w:rsidRPr="000219C8">
        <w:rPr>
          <w:rStyle w:val="StyleBoldUnderline"/>
        </w:rPr>
        <w:t xml:space="preserve">could clarify the relevant legal framework in the same way that review by a specialized court could. But it also has </w:t>
      </w:r>
      <w:r w:rsidRPr="000219C8">
        <w:rPr>
          <w:rStyle w:val="Emphasis"/>
          <w:rFonts w:eastAsiaTheme="majorEastAsia"/>
        </w:rPr>
        <w:t>many advantages</w:t>
      </w:r>
      <w:r w:rsidRPr="000219C8">
        <w:rPr>
          <w:sz w:val="24"/>
        </w:rPr>
        <w:t xml:space="preserve"> over the kind of review that would likely take place in a specialized court. In a </w:t>
      </w:r>
      <w:proofErr w:type="spellStart"/>
      <w:r w:rsidRPr="000219C8">
        <w:rPr>
          <w:sz w:val="24"/>
        </w:rPr>
        <w:t>Bivens</w:t>
      </w:r>
      <w:proofErr w:type="spellEnd"/>
      <w:r w:rsidRPr="000219C8">
        <w:rPr>
          <w:sz w:val="24"/>
        </w:rPr>
        <w:t xml:space="preserve"> action, the </w:t>
      </w:r>
      <w:r w:rsidRPr="000219C8">
        <w:rPr>
          <w:rStyle w:val="StyleBoldUnderline"/>
        </w:rPr>
        <w:t>proceedings are adversarial rather than ex parte, increasing their procedural legitimacy and improving their substantive accuracy</w:t>
      </w:r>
      <w:r w:rsidRPr="000219C8">
        <w:rPr>
          <w:sz w:val="24"/>
        </w:rPr>
        <w:t>.</w:t>
      </w:r>
    </w:p>
    <w:p w14:paraId="4F212ABF" w14:textId="15844219" w:rsidR="0072744C" w:rsidRPr="000219C8" w:rsidRDefault="0072744C" w:rsidP="009634EA">
      <w:pPr>
        <w:pStyle w:val="Cards"/>
        <w:rPr>
          <w:sz w:val="24"/>
        </w:rPr>
      </w:pPr>
      <w:r w:rsidRPr="000219C8">
        <w:rPr>
          <w:sz w:val="24"/>
          <w:highlight w:val="red"/>
        </w:rPr>
        <w:t>MARK</w:t>
      </w:r>
    </w:p>
    <w:p w14:paraId="4671C44B" w14:textId="77777777" w:rsidR="0072744C" w:rsidRPr="000219C8" w:rsidRDefault="0072744C" w:rsidP="009634EA">
      <w:pPr>
        <w:pStyle w:val="Cards"/>
        <w:rPr>
          <w:sz w:val="24"/>
        </w:rPr>
      </w:pPr>
    </w:p>
    <w:p w14:paraId="363BC359" w14:textId="4CE02CBD" w:rsidR="009634EA" w:rsidRPr="000219C8" w:rsidRDefault="009634EA" w:rsidP="009634EA">
      <w:pPr>
        <w:pStyle w:val="Cards"/>
        <w:rPr>
          <w:sz w:val="24"/>
        </w:rPr>
      </w:pPr>
      <w:r w:rsidRPr="000219C8">
        <w:rPr>
          <w:sz w:val="24"/>
        </w:rPr>
        <w:t xml:space="preserve"> Hearings are open to the public, at least presumptively. The court can focus on events that have already transpired rather than events that might or might not transpire in the future. And a </w:t>
      </w:r>
      <w:proofErr w:type="spellStart"/>
      <w:r w:rsidRPr="000219C8">
        <w:rPr>
          <w:rStyle w:val="StyleBoldUnderline"/>
        </w:rPr>
        <w:t>Bivens</w:t>
      </w:r>
      <w:proofErr w:type="spellEnd"/>
      <w:r w:rsidRPr="000219C8">
        <w:rPr>
          <w:rStyle w:val="StyleBoldUnderline"/>
        </w:rPr>
        <w:t xml:space="preserve"> action can</w:t>
      </w:r>
      <w:r w:rsidRPr="000219C8">
        <w:rPr>
          <w:sz w:val="24"/>
        </w:rPr>
        <w:t xml:space="preserve"> also </w:t>
      </w:r>
      <w:r w:rsidRPr="000219C8">
        <w:rPr>
          <w:rStyle w:val="StyleBoldUnderline"/>
        </w:rPr>
        <w:t>provide a kind of accountability that could not be supplied by a specialized court reviewing contemplated strikes ex ante: redress</w:t>
      </w:r>
      <w:r w:rsidRPr="000219C8">
        <w:rPr>
          <w:sz w:val="24"/>
        </w:rPr>
        <w:t xml:space="preserve"> for family members of people killed unlawfully, </w:t>
      </w:r>
      <w:r w:rsidRPr="000219C8">
        <w:rPr>
          <w:rStyle w:val="StyleBoldUnderline"/>
        </w:rPr>
        <w:t>and civil liability</w:t>
      </w:r>
      <w:r w:rsidRPr="000219C8">
        <w:rPr>
          <w:sz w:val="24"/>
        </w:rPr>
        <w:t xml:space="preserve"> for officials whose conduct in approving or carrying out the strike violated the Constitution. (Of course, in one profound sense a </w:t>
      </w:r>
      <w:proofErr w:type="spellStart"/>
      <w:r w:rsidRPr="000219C8">
        <w:rPr>
          <w:sz w:val="24"/>
        </w:rPr>
        <w:t>Bivens</w:t>
      </w:r>
      <w:proofErr w:type="spellEnd"/>
      <w:r w:rsidRPr="000219C8">
        <w:rPr>
          <w:sz w:val="24"/>
        </w:rPr>
        <w:t xml:space="preserve"> action will always come too late, because the strike alleged to be unlawful </w:t>
      </w:r>
      <w:proofErr w:type="gramStart"/>
      <w:r w:rsidRPr="000219C8">
        <w:rPr>
          <w:sz w:val="24"/>
        </w:rPr>
        <w:t>will</w:t>
      </w:r>
      <w:proofErr w:type="gramEnd"/>
      <w:r w:rsidRPr="000219C8">
        <w:rPr>
          <w:sz w:val="24"/>
        </w:rPr>
        <w:t xml:space="preserve"> already have been carried out. Again, though, if “imminence” is a requirement, ex ante judicial review is infeasible by definition.)</w:t>
      </w:r>
    </w:p>
    <w:p w14:paraId="2DC1F63D" w14:textId="77777777" w:rsidR="009634EA" w:rsidRPr="000219C8" w:rsidRDefault="009634EA" w:rsidP="009634EA">
      <w:pPr>
        <w:pStyle w:val="Cards"/>
        <w:rPr>
          <w:sz w:val="24"/>
        </w:rPr>
      </w:pPr>
      <w:r w:rsidRPr="000219C8">
        <w:rPr>
          <w:sz w:val="24"/>
        </w:rPr>
        <w:t xml:space="preserve">Another advantage of the </w:t>
      </w:r>
      <w:proofErr w:type="spellStart"/>
      <w:r w:rsidRPr="000219C8">
        <w:rPr>
          <w:sz w:val="24"/>
        </w:rPr>
        <w:t>Bivens</w:t>
      </w:r>
      <w:proofErr w:type="spellEnd"/>
      <w:r w:rsidRPr="000219C8">
        <w:rPr>
          <w:sz w:val="24"/>
        </w:rPr>
        <w:t xml:space="preserve"> model is that </w:t>
      </w:r>
      <w:r w:rsidRPr="000219C8">
        <w:rPr>
          <w:rStyle w:val="StyleBoldUnderline"/>
        </w:rPr>
        <w:t>the courts are already familiar with it. The courts quite commonly adjudicate wrongful death claims and “survival” claims</w:t>
      </w:r>
      <w:r w:rsidRPr="000219C8">
        <w:rPr>
          <w:sz w:val="24"/>
        </w:rPr>
        <w:t xml:space="preserve"> brought by family members of individuals killed by law enforcement agents. In the national security context, federal courts are now accustomed to considering habeas petitions filed by individuals detained at Guantánamo. </w:t>
      </w:r>
      <w:r w:rsidRPr="000219C8">
        <w:rPr>
          <w:rStyle w:val="StyleBoldUnderline"/>
        </w:rPr>
        <w:t>They opine on the scope of the government’s legal authority and they assess the sufficiency of the government’s evidence</w:t>
      </w:r>
      <w:r w:rsidRPr="000219C8">
        <w:rPr>
          <w:sz w:val="24"/>
        </w:rPr>
        <w:t xml:space="preserve"> — </w:t>
      </w:r>
      <w:r w:rsidRPr="000219C8">
        <w:rPr>
          <w:rStyle w:val="StyleBoldUnderline"/>
        </w:rPr>
        <w:t>the same tasks they would perform in the context of suits challenging the lawfulness of targeted killings.</w:t>
      </w:r>
      <w:r w:rsidRPr="000219C8">
        <w:rPr>
          <w:sz w:val="24"/>
        </w:rPr>
        <w:t xml:space="preserve"> 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0219C8">
        <w:rPr>
          <w:sz w:val="24"/>
        </w:rPr>
        <w:t>Bivens</w:t>
      </w:r>
      <w:proofErr w:type="spellEnd"/>
      <w:r w:rsidRPr="000219C8">
        <w:rPr>
          <w:sz w:val="24"/>
        </w:rPr>
        <w:t xml:space="preserve"> suits, </w:t>
      </w:r>
      <w:r w:rsidRPr="000219C8">
        <w:rPr>
          <w:rStyle w:val="StyleBoldUnderline"/>
        </w:rPr>
        <w:t xml:space="preserve">more than 40 years of Supreme Court precedent since </w:t>
      </w:r>
      <w:proofErr w:type="spellStart"/>
      <w:r w:rsidRPr="000219C8">
        <w:rPr>
          <w:rStyle w:val="StyleBoldUnderline"/>
        </w:rPr>
        <w:t>Bivens</w:t>
      </w:r>
      <w:proofErr w:type="spellEnd"/>
      <w:r w:rsidRPr="000219C8">
        <w:rPr>
          <w:rStyle w:val="StyleBoldUnderline"/>
        </w:rPr>
        <w:t xml:space="preserve"> makes clear that federal courts have not only the authority to hear after-the-fact claims brought by individuals whose constitutional rights have been infringed but also the obligation to do so.</w:t>
      </w:r>
    </w:p>
    <w:p w14:paraId="051051E3" w14:textId="77777777" w:rsidR="009634EA" w:rsidRPr="000219C8" w:rsidRDefault="009634EA" w:rsidP="009634EA">
      <w:pPr>
        <w:pStyle w:val="Cards"/>
        <w:rPr>
          <w:sz w:val="24"/>
        </w:rPr>
      </w:pPr>
      <w:r w:rsidRPr="000219C8">
        <w:rPr>
          <w:rStyle w:val="StyleBoldUnderline"/>
        </w:rPr>
        <w:t xml:space="preserve">Proponents of a specialized targeted killing court are right to recognize that the judiciary has a crucial role to play in articulating and enforcing legal limits on the government’s use of lethal force. </w:t>
      </w:r>
      <w:r w:rsidRPr="000219C8">
        <w:rPr>
          <w:rStyle w:val="Emphasis"/>
          <w:rFonts w:eastAsiaTheme="majorEastAsia"/>
        </w:rPr>
        <w:t>Congress need not establish a new court</w:t>
      </w:r>
      <w:r w:rsidRPr="000219C8">
        <w:rPr>
          <w:rStyle w:val="StyleBoldUnderline"/>
        </w:rPr>
        <w:t>,</w:t>
      </w:r>
      <w:r w:rsidRPr="000219C8">
        <w:rPr>
          <w:sz w:val="24"/>
        </w:rPr>
        <w:t xml:space="preserve"> however, in order for the judiciary to do what the Constitution already empowers and obliges it to do.</w:t>
      </w:r>
    </w:p>
    <w:p w14:paraId="5E222F21" w14:textId="77777777" w:rsidR="009634EA" w:rsidRPr="000219C8" w:rsidRDefault="009634EA" w:rsidP="009634EA"/>
    <w:p w14:paraId="62C0E5F4" w14:textId="77777777" w:rsidR="00C06410" w:rsidRPr="000219C8" w:rsidRDefault="00C06410" w:rsidP="00C06410"/>
    <w:p w14:paraId="0AFA1294" w14:textId="77777777" w:rsidR="00276075" w:rsidRPr="000219C8" w:rsidRDefault="00276075" w:rsidP="00276075">
      <w:pPr>
        <w:pStyle w:val="Heading3"/>
        <w:rPr>
          <w:rFonts w:cs="Times New Roman"/>
        </w:rPr>
      </w:pPr>
      <w:r w:rsidRPr="000219C8">
        <w:rPr>
          <w:rFonts w:cs="Times New Roman"/>
        </w:rPr>
        <w:t>2AC – Immigration [Econ]</w:t>
      </w:r>
    </w:p>
    <w:p w14:paraId="36A7609A" w14:textId="77777777" w:rsidR="00276075" w:rsidRPr="000219C8" w:rsidRDefault="00276075" w:rsidP="00276075"/>
    <w:p w14:paraId="4E31CD8F" w14:textId="77777777" w:rsidR="00276075" w:rsidRPr="000219C8" w:rsidRDefault="00276075" w:rsidP="00276075">
      <w:pPr>
        <w:pStyle w:val="Heading4"/>
        <w:rPr>
          <w:rFonts w:cs="Times New Roman"/>
        </w:rPr>
      </w:pPr>
      <w:r w:rsidRPr="000219C8">
        <w:rPr>
          <w:rFonts w:cs="Times New Roman"/>
        </w:rPr>
        <w:t>1. Economic decline doesn’t cause war.</w:t>
      </w:r>
    </w:p>
    <w:p w14:paraId="67A7CA14" w14:textId="77777777" w:rsidR="00276075" w:rsidRPr="000219C8" w:rsidRDefault="00276075" w:rsidP="00276075">
      <w:r w:rsidRPr="000219C8">
        <w:rPr>
          <w:rStyle w:val="Author-Date"/>
        </w:rPr>
        <w:t>Jervis 11</w:t>
      </w:r>
      <w:r w:rsidRPr="000219C8">
        <w:t xml:space="preserve"> [Robert, Adlai E. Stevenson Professor of International Politics in the Department of </w:t>
      </w:r>
      <w:proofErr w:type="gramStart"/>
      <w:r w:rsidRPr="000219C8">
        <w:t>Political  Science</w:t>
      </w:r>
      <w:proofErr w:type="gramEnd"/>
      <w:r w:rsidRPr="000219C8">
        <w:t xml:space="preserve">, and a Member of the Arnold A. Saltzman Institute of War and Peace Studies at Columbia  University. Force in Our </w:t>
      </w:r>
      <w:proofErr w:type="gramStart"/>
      <w:r w:rsidRPr="000219C8">
        <w:t>Times  Saltzman</w:t>
      </w:r>
      <w:proofErr w:type="gramEnd"/>
      <w:r w:rsidRPr="000219C8">
        <w:t xml:space="preserve"> Working Paper No. 15  July 2011 http://www.siwps.com/news.attachment/saltzmanworkingpaper15-842/SaltzmanWorkingPaper15.PDF]</w:t>
      </w:r>
    </w:p>
    <w:p w14:paraId="2B004705" w14:textId="77777777" w:rsidR="00276075" w:rsidRPr="000219C8" w:rsidRDefault="00276075" w:rsidP="00276075">
      <w:pPr>
        <w:pStyle w:val="Cards"/>
        <w:ind w:left="360"/>
        <w:rPr>
          <w:rStyle w:val="StyleBoldUnderline"/>
        </w:rPr>
      </w:pPr>
      <w:r w:rsidRPr="000219C8">
        <w:rPr>
          <w:sz w:val="24"/>
        </w:rPr>
        <w:t xml:space="preserve">Even if war is still seen as evil, the security community could be </w:t>
      </w:r>
      <w:proofErr w:type="gramStart"/>
      <w:r w:rsidRPr="000219C8">
        <w:rPr>
          <w:sz w:val="24"/>
        </w:rPr>
        <w:t>dissolved  if</w:t>
      </w:r>
      <w:proofErr w:type="gramEnd"/>
      <w:r w:rsidRPr="000219C8">
        <w:rPr>
          <w:sz w:val="24"/>
        </w:rPr>
        <w:t xml:space="preserve"> severe conflicts of  interest were to arise.  Could the more peaceful world generate new interests that would bring the </w:t>
      </w:r>
      <w:proofErr w:type="gramStart"/>
      <w:r w:rsidRPr="000219C8">
        <w:rPr>
          <w:sz w:val="24"/>
        </w:rPr>
        <w:t>members  of</w:t>
      </w:r>
      <w:proofErr w:type="gramEnd"/>
      <w:r w:rsidRPr="000219C8">
        <w:rPr>
          <w:sz w:val="24"/>
        </w:rPr>
        <w:t xml:space="preserve"> the community into sharp disputes? 45   A zero-sum sense of status would be one example, </w:t>
      </w:r>
      <w:proofErr w:type="gramStart"/>
      <w:r w:rsidRPr="000219C8">
        <w:rPr>
          <w:sz w:val="24"/>
        </w:rPr>
        <w:t>perhaps  linked</w:t>
      </w:r>
      <w:proofErr w:type="gramEnd"/>
      <w:r w:rsidRPr="000219C8">
        <w:rPr>
          <w:sz w:val="24"/>
        </w:rPr>
        <w:t xml:space="preserve"> to a steep rise in nationalism.  More likely would be a worsening of the current economic difficulties</w:t>
      </w:r>
      <w:proofErr w:type="gramStart"/>
      <w:r w:rsidRPr="000219C8">
        <w:rPr>
          <w:sz w:val="24"/>
        </w:rPr>
        <w:t>,  which</w:t>
      </w:r>
      <w:proofErr w:type="gramEnd"/>
      <w:r w:rsidRPr="000219C8">
        <w:rPr>
          <w:sz w:val="24"/>
        </w:rPr>
        <w:t xml:space="preserve"> could itself produce greater nationalism, undermine democracy, and bring back old-fashioned beggar-thy-neighbor economic policies.  While these dangers are real, it is hard to believe that the </w:t>
      </w:r>
      <w:proofErr w:type="gramStart"/>
      <w:r w:rsidRPr="000219C8">
        <w:rPr>
          <w:sz w:val="24"/>
        </w:rPr>
        <w:t>conflicts  could</w:t>
      </w:r>
      <w:proofErr w:type="gramEnd"/>
      <w:r w:rsidRPr="000219C8">
        <w:rPr>
          <w:sz w:val="24"/>
        </w:rPr>
        <w:t xml:space="preserve"> be great enough to lead the members of the community to contemplate fighting each other.  It is </w:t>
      </w:r>
      <w:proofErr w:type="gramStart"/>
      <w:r w:rsidRPr="000219C8">
        <w:rPr>
          <w:sz w:val="24"/>
        </w:rPr>
        <w:t>not  so</w:t>
      </w:r>
      <w:proofErr w:type="gramEnd"/>
      <w:r w:rsidRPr="000219C8">
        <w:rPr>
          <w:sz w:val="24"/>
        </w:rPr>
        <w:t xml:space="preserve"> much that economic interdependence has proceeded to the point where it could not be reversed –  states that were more internally interdependent than anything seen internationally have fought bloody civil  wars.  Rather it is that even if the more extreme versions of free trade and economic liberalism </w:t>
      </w:r>
      <w:proofErr w:type="gramStart"/>
      <w:r w:rsidRPr="000219C8">
        <w:rPr>
          <w:sz w:val="24"/>
        </w:rPr>
        <w:t>become  discredited</w:t>
      </w:r>
      <w:proofErr w:type="gramEnd"/>
      <w:r w:rsidRPr="000219C8">
        <w:rPr>
          <w:sz w:val="24"/>
        </w:rPr>
        <w:t xml:space="preserve">, </w:t>
      </w:r>
      <w:r w:rsidRPr="000219C8">
        <w:rPr>
          <w:rStyle w:val="StyleBoldUnderline"/>
          <w:highlight w:val="yellow"/>
        </w:rPr>
        <w:t>it is hard to see how</w:t>
      </w:r>
      <w:r w:rsidRPr="000219C8">
        <w:rPr>
          <w:sz w:val="24"/>
        </w:rPr>
        <w:t xml:space="preserve"> without building on a pre-existing high level of political conflict </w:t>
      </w:r>
      <w:r w:rsidRPr="000219C8">
        <w:rPr>
          <w:rStyle w:val="StyleBoldUnderline"/>
          <w:highlight w:val="yellow"/>
        </w:rPr>
        <w:t>leaders and  mass opinion would</w:t>
      </w:r>
      <w:r w:rsidRPr="000219C8">
        <w:rPr>
          <w:sz w:val="24"/>
        </w:rPr>
        <w:t xml:space="preserve"> come to </w:t>
      </w:r>
      <w:r w:rsidRPr="000219C8">
        <w:rPr>
          <w:rStyle w:val="StyleBoldUnderline"/>
          <w:highlight w:val="yellow"/>
        </w:rPr>
        <w:t>believe</w:t>
      </w:r>
      <w:r w:rsidRPr="000219C8">
        <w:rPr>
          <w:sz w:val="24"/>
        </w:rPr>
        <w:t xml:space="preserve"> that </w:t>
      </w:r>
      <w:r w:rsidRPr="000219C8">
        <w:rPr>
          <w:rStyle w:val="StyleBoldUnderline"/>
          <w:highlight w:val="yellow"/>
        </w:rPr>
        <w:t>their countries could prosper by impoverishing or</w:t>
      </w:r>
      <w:r w:rsidRPr="000219C8">
        <w:rPr>
          <w:sz w:val="24"/>
        </w:rPr>
        <w:t xml:space="preserve"> even </w:t>
      </w:r>
      <w:r w:rsidRPr="000219C8">
        <w:rPr>
          <w:rStyle w:val="StyleBoldUnderline"/>
          <w:highlight w:val="yellow"/>
        </w:rPr>
        <w:t>attacking  others.</w:t>
      </w:r>
      <w:r w:rsidRPr="000219C8">
        <w:rPr>
          <w:sz w:val="24"/>
        </w:rPr>
        <w:t xml:space="preserve">  Is it possible that problems will not only become severe, but that people will entertain the </w:t>
      </w:r>
      <w:proofErr w:type="gramStart"/>
      <w:r w:rsidRPr="000219C8">
        <w:rPr>
          <w:sz w:val="24"/>
        </w:rPr>
        <w:t>thought  that</w:t>
      </w:r>
      <w:proofErr w:type="gramEnd"/>
      <w:r w:rsidRPr="000219C8">
        <w:rPr>
          <w:sz w:val="24"/>
        </w:rPr>
        <w:t xml:space="preserve"> they have to be solved by war?  While a pessimist could note that this argument does not appear </w:t>
      </w:r>
      <w:proofErr w:type="gramStart"/>
      <w:r w:rsidRPr="000219C8">
        <w:rPr>
          <w:sz w:val="24"/>
        </w:rPr>
        <w:t>as  outlandish</w:t>
      </w:r>
      <w:proofErr w:type="gramEnd"/>
      <w:r w:rsidRPr="000219C8">
        <w:rPr>
          <w:sz w:val="24"/>
        </w:rPr>
        <w:t xml:space="preserve"> as it did before the financial crisis, an optimist could reply (correctly, in my view) that </w:t>
      </w:r>
      <w:r w:rsidRPr="000219C8">
        <w:rPr>
          <w:rStyle w:val="StyleBoldUnderline"/>
          <w:highlight w:val="yellow"/>
        </w:rPr>
        <w:t>the</w:t>
      </w:r>
      <w:r w:rsidRPr="000219C8">
        <w:rPr>
          <w:sz w:val="24"/>
        </w:rPr>
        <w:t xml:space="preserve"> very  </w:t>
      </w:r>
      <w:r w:rsidRPr="000219C8">
        <w:rPr>
          <w:rStyle w:val="StyleBoldUnderline"/>
          <w:highlight w:val="yellow"/>
        </w:rPr>
        <w:t>fact that we have seen such a sharp economic down-turn without anyone suggesting</w:t>
      </w:r>
      <w:r w:rsidRPr="000219C8">
        <w:rPr>
          <w:sz w:val="24"/>
        </w:rPr>
        <w:t xml:space="preserve"> that </w:t>
      </w:r>
      <w:r w:rsidRPr="000219C8">
        <w:rPr>
          <w:rStyle w:val="StyleBoldUnderline"/>
          <w:highlight w:val="yellow"/>
        </w:rPr>
        <w:t>force</w:t>
      </w:r>
      <w:r w:rsidRPr="000219C8">
        <w:rPr>
          <w:sz w:val="24"/>
        </w:rPr>
        <w:t xml:space="preserve"> of arms </w:t>
      </w:r>
      <w:r w:rsidRPr="000219C8">
        <w:rPr>
          <w:rStyle w:val="StyleBoldUnderline"/>
          <w:highlight w:val="yellow"/>
        </w:rPr>
        <w:t>is  the solution shows that even if bad  times bring</w:t>
      </w:r>
      <w:r w:rsidRPr="000219C8">
        <w:rPr>
          <w:sz w:val="24"/>
        </w:rPr>
        <w:t xml:space="preserve"> about </w:t>
      </w:r>
      <w:r w:rsidRPr="000219C8">
        <w:rPr>
          <w:rStyle w:val="StyleBoldUnderline"/>
          <w:highlight w:val="yellow"/>
        </w:rPr>
        <w:t>greater economic  conflict, it will not make war  thinkable.</w:t>
      </w:r>
    </w:p>
    <w:p w14:paraId="44B157EB" w14:textId="77777777" w:rsidR="00276075" w:rsidRPr="000219C8" w:rsidRDefault="00276075" w:rsidP="00276075">
      <w:pPr>
        <w:pStyle w:val="Nothing"/>
        <w:rPr>
          <w:sz w:val="24"/>
        </w:rPr>
      </w:pPr>
    </w:p>
    <w:p w14:paraId="6286A8B0" w14:textId="77777777" w:rsidR="00276075" w:rsidRPr="000219C8" w:rsidRDefault="00276075" w:rsidP="00276075">
      <w:pPr>
        <w:pStyle w:val="Nothing"/>
        <w:rPr>
          <w:sz w:val="24"/>
        </w:rPr>
      </w:pPr>
    </w:p>
    <w:p w14:paraId="63024B5E" w14:textId="77777777" w:rsidR="00276075" w:rsidRPr="000219C8" w:rsidRDefault="00276075" w:rsidP="00276075">
      <w:pPr>
        <w:pStyle w:val="Heading4"/>
      </w:pPr>
      <w:r w:rsidRPr="000219C8">
        <w:rPr>
          <w:rFonts w:cs="Times New Roman"/>
        </w:rPr>
        <w:t xml:space="preserve">2. </w:t>
      </w:r>
      <w:r w:rsidRPr="000219C8">
        <w:t>Drone funding restriction thumps</w:t>
      </w:r>
    </w:p>
    <w:p w14:paraId="6A123069" w14:textId="77777777" w:rsidR="00276075" w:rsidRPr="000219C8" w:rsidRDefault="00276075" w:rsidP="00276075">
      <w:r w:rsidRPr="000219C8">
        <w:rPr>
          <w:rStyle w:val="Author-Date"/>
        </w:rPr>
        <w:t>Miller 1/15</w:t>
      </w:r>
      <w:r w:rsidRPr="000219C8">
        <w:t xml:space="preserve"> [Greg, Washington Post, Lawmakers seek to stymie plan to shift control of drone campaign from CIA to Pentagon By Greg Miller, Published: January 15 E-mail the writer]</w:t>
      </w:r>
    </w:p>
    <w:p w14:paraId="56D80F20" w14:textId="77777777" w:rsidR="00276075" w:rsidRPr="000219C8" w:rsidRDefault="00276075" w:rsidP="00276075">
      <w:pPr>
        <w:pStyle w:val="Cards"/>
        <w:ind w:left="360"/>
        <w:rPr>
          <w:sz w:val="24"/>
        </w:rPr>
      </w:pPr>
      <w:r w:rsidRPr="000219C8">
        <w:rPr>
          <w:rStyle w:val="DebateUnderline"/>
          <w:sz w:val="24"/>
          <w:highlight w:val="yellow"/>
        </w:rPr>
        <w:t>Congress</w:t>
      </w:r>
      <w:r w:rsidRPr="000219C8">
        <w:rPr>
          <w:rStyle w:val="DebateUnderline"/>
          <w:sz w:val="24"/>
        </w:rPr>
        <w:t xml:space="preserve"> has </w:t>
      </w:r>
      <w:r w:rsidRPr="000219C8">
        <w:rPr>
          <w:rStyle w:val="DebateUnderline"/>
          <w:sz w:val="24"/>
          <w:highlight w:val="yellow"/>
        </w:rPr>
        <w:t>moved to block</w:t>
      </w:r>
      <w:r w:rsidRPr="000219C8">
        <w:rPr>
          <w:sz w:val="24"/>
        </w:rPr>
        <w:t xml:space="preserve"> President </w:t>
      </w:r>
      <w:r w:rsidRPr="000219C8">
        <w:rPr>
          <w:rStyle w:val="DebateUnderline"/>
          <w:sz w:val="24"/>
          <w:highlight w:val="yellow"/>
        </w:rPr>
        <w:t>Obama’s plan to shift control of</w:t>
      </w:r>
      <w:r w:rsidRPr="000219C8">
        <w:rPr>
          <w:rStyle w:val="DebateUnderline"/>
          <w:sz w:val="24"/>
        </w:rPr>
        <w:t xml:space="preserve"> the</w:t>
      </w:r>
      <w:r w:rsidRPr="000219C8">
        <w:rPr>
          <w:sz w:val="24"/>
        </w:rPr>
        <w:t xml:space="preserve"> U.S. </w:t>
      </w:r>
      <w:r w:rsidRPr="000219C8">
        <w:rPr>
          <w:rStyle w:val="DebateUnderline"/>
          <w:sz w:val="24"/>
          <w:highlight w:val="yellow"/>
        </w:rPr>
        <w:t>drone campaign</w:t>
      </w:r>
      <w:r w:rsidRPr="000219C8">
        <w:rPr>
          <w:sz w:val="24"/>
        </w:rPr>
        <w:t xml:space="preserve"> from the CIA to the Defense Department, inserting a secret provision in the massive government spending bill introduced this week that would preserve the spy agency’s role in lethal counterterrorism operations, U.S. officials said.  </w:t>
      </w:r>
      <w:r w:rsidRPr="000219C8">
        <w:rPr>
          <w:rStyle w:val="DebateUnderline"/>
          <w:sz w:val="24"/>
          <w:highlight w:val="yellow"/>
        </w:rPr>
        <w:t>The measure</w:t>
      </w:r>
      <w:r w:rsidRPr="000219C8">
        <w:rPr>
          <w:sz w:val="24"/>
        </w:rPr>
        <w:t xml:space="preserve">, included in a classified annex to the $1.1 trillion federal budget plan, </w:t>
      </w:r>
      <w:r w:rsidRPr="000219C8">
        <w:rPr>
          <w:rStyle w:val="DebateUnderline"/>
          <w:sz w:val="24"/>
          <w:highlight w:val="yellow"/>
        </w:rPr>
        <w:t>would restrict</w:t>
      </w:r>
      <w:r w:rsidRPr="000219C8">
        <w:rPr>
          <w:rStyle w:val="DebateUnderline"/>
          <w:sz w:val="24"/>
        </w:rPr>
        <w:t xml:space="preserve"> the use of any </w:t>
      </w:r>
      <w:r w:rsidRPr="000219C8">
        <w:rPr>
          <w:rStyle w:val="DebateUnderline"/>
          <w:sz w:val="24"/>
          <w:highlight w:val="yellow"/>
        </w:rPr>
        <w:t>funding to transfer unmanned aircraft or the authority to carry out</w:t>
      </w:r>
      <w:r w:rsidRPr="000219C8">
        <w:rPr>
          <w:sz w:val="24"/>
        </w:rPr>
        <w:t xml:space="preserve"> drone </w:t>
      </w:r>
      <w:r w:rsidRPr="000219C8">
        <w:rPr>
          <w:rStyle w:val="DebateUnderline"/>
          <w:sz w:val="24"/>
          <w:highlight w:val="yellow"/>
        </w:rPr>
        <w:t>strikes from the CIA to the Pentagon</w:t>
      </w:r>
      <w:r w:rsidRPr="000219C8">
        <w:rPr>
          <w:sz w:val="24"/>
        </w:rPr>
        <w:t xml:space="preserve">, officials said.  </w:t>
      </w:r>
      <w:r w:rsidRPr="000219C8">
        <w:rPr>
          <w:rStyle w:val="DebateUnderline"/>
          <w:sz w:val="24"/>
          <w:highlight w:val="yellow"/>
        </w:rPr>
        <w:t xml:space="preserve">The provision represents an </w:t>
      </w:r>
      <w:r w:rsidRPr="000219C8">
        <w:rPr>
          <w:rStyle w:val="Emphasis"/>
          <w:rFonts w:eastAsiaTheme="majorEastAsia"/>
          <w:highlight w:val="yellow"/>
        </w:rPr>
        <w:t>unusually direct intervention</w:t>
      </w:r>
      <w:r w:rsidRPr="000219C8">
        <w:rPr>
          <w:rStyle w:val="DebateUnderline"/>
          <w:sz w:val="24"/>
          <w:highlight w:val="yellow"/>
        </w:rPr>
        <w:t xml:space="preserve"> by lawmakers</w:t>
      </w:r>
      <w:r w:rsidRPr="000219C8">
        <w:rPr>
          <w:rStyle w:val="DebateUnderline"/>
          <w:sz w:val="24"/>
        </w:rPr>
        <w:t xml:space="preserve"> </w:t>
      </w:r>
      <w:r w:rsidRPr="000219C8">
        <w:rPr>
          <w:rStyle w:val="DebateUnderline"/>
          <w:sz w:val="24"/>
          <w:highlight w:val="yellow"/>
        </w:rPr>
        <w:t>into</w:t>
      </w:r>
      <w:r w:rsidRPr="000219C8">
        <w:rPr>
          <w:rStyle w:val="DebateUnderline"/>
          <w:sz w:val="24"/>
        </w:rPr>
        <w:t xml:space="preserve"> the way </w:t>
      </w:r>
      <w:r w:rsidRPr="000219C8">
        <w:rPr>
          <w:rStyle w:val="DebateUnderline"/>
          <w:sz w:val="24"/>
          <w:highlight w:val="yellow"/>
        </w:rPr>
        <w:t>covert operations</w:t>
      </w:r>
      <w:r w:rsidRPr="000219C8">
        <w:rPr>
          <w:rStyle w:val="DebateUnderline"/>
          <w:sz w:val="24"/>
        </w:rPr>
        <w:t xml:space="preserve"> are run, </w:t>
      </w:r>
      <w:r w:rsidRPr="000219C8">
        <w:rPr>
          <w:rStyle w:val="DebateUnderline"/>
          <w:sz w:val="24"/>
          <w:highlight w:val="yellow"/>
        </w:rPr>
        <w:t>impeding an administration plan</w:t>
      </w:r>
      <w:r w:rsidRPr="000219C8">
        <w:rPr>
          <w:rStyle w:val="DebateUnderline"/>
          <w:sz w:val="24"/>
        </w:rPr>
        <w:t xml:space="preserve"> </w:t>
      </w:r>
      <w:r w:rsidRPr="000219C8">
        <w:rPr>
          <w:rStyle w:val="DebateUnderline"/>
          <w:sz w:val="24"/>
          <w:highlight w:val="yellow"/>
        </w:rPr>
        <w:t>aimed at returning</w:t>
      </w:r>
      <w:r w:rsidRPr="000219C8">
        <w:rPr>
          <w:rStyle w:val="DebateUnderline"/>
          <w:sz w:val="24"/>
        </w:rPr>
        <w:t xml:space="preserve"> the </w:t>
      </w:r>
      <w:r w:rsidRPr="000219C8">
        <w:rPr>
          <w:rStyle w:val="DebateUnderline"/>
          <w:sz w:val="24"/>
          <w:highlight w:val="yellow"/>
        </w:rPr>
        <w:t>CIA’s focus to</w:t>
      </w:r>
      <w:r w:rsidRPr="000219C8">
        <w:rPr>
          <w:sz w:val="24"/>
        </w:rPr>
        <w:t xml:space="preserve"> traditional </w:t>
      </w:r>
      <w:r w:rsidRPr="000219C8">
        <w:rPr>
          <w:rStyle w:val="DebateUnderline"/>
          <w:sz w:val="24"/>
          <w:highlight w:val="yellow"/>
        </w:rPr>
        <w:t>intelligence</w:t>
      </w:r>
      <w:r w:rsidRPr="000219C8">
        <w:rPr>
          <w:sz w:val="24"/>
        </w:rPr>
        <w:t xml:space="preserve"> gathering and possibly bringing more transparency to drone strikes.</w:t>
      </w:r>
    </w:p>
    <w:p w14:paraId="39C91671" w14:textId="77777777" w:rsidR="00276075" w:rsidRPr="000219C8" w:rsidRDefault="00276075" w:rsidP="00276075"/>
    <w:p w14:paraId="31358F67" w14:textId="77777777" w:rsidR="00276075" w:rsidRPr="000219C8" w:rsidRDefault="00276075" w:rsidP="00276075"/>
    <w:p w14:paraId="6ECB3BE1" w14:textId="77777777" w:rsidR="00276075" w:rsidRPr="000219C8" w:rsidRDefault="00276075" w:rsidP="00276075">
      <w:pPr>
        <w:pStyle w:val="Heading4"/>
      </w:pPr>
      <w:r w:rsidRPr="000219C8">
        <w:t>4. No immigration – House won’t move.</w:t>
      </w:r>
    </w:p>
    <w:p w14:paraId="05C5224D" w14:textId="77777777" w:rsidR="00276075" w:rsidRPr="000219C8" w:rsidRDefault="00276075" w:rsidP="00CC2986">
      <w:r w:rsidRPr="000219C8">
        <w:rPr>
          <w:rStyle w:val="Author-Date"/>
        </w:rPr>
        <w:t>Rodgers 1/16</w:t>
      </w:r>
      <w:r w:rsidRPr="000219C8">
        <w:t xml:space="preserve"> [Alex, Time Don’t Be Fooled, It’s Gridlock Time in Washington]</w:t>
      </w:r>
    </w:p>
    <w:p w14:paraId="76C18550" w14:textId="77777777" w:rsidR="00276075" w:rsidRPr="000219C8" w:rsidRDefault="00276075" w:rsidP="00276075">
      <w:pPr>
        <w:pStyle w:val="Cards"/>
        <w:rPr>
          <w:rStyle w:val="DebateUnderline"/>
          <w:sz w:val="24"/>
        </w:rPr>
      </w:pPr>
      <w:r w:rsidRPr="000219C8">
        <w:rPr>
          <w:sz w:val="24"/>
        </w:rPr>
        <w:t xml:space="preserve">Run down the list of issues, and the cause for pessimism is clear. The Senate last year passed comprehensive immigration reform with the support of 14 Republicans, establishing a 13-year pathway to citizenship for millions for immigrants in the country illegally. But </w:t>
      </w:r>
      <w:r w:rsidRPr="000219C8">
        <w:rPr>
          <w:rStyle w:val="StyleBoldUnderline"/>
        </w:rPr>
        <w:t>the</w:t>
      </w:r>
      <w:r w:rsidRPr="000219C8">
        <w:rPr>
          <w:rStyle w:val="DebateUnderline"/>
          <w:sz w:val="24"/>
        </w:rPr>
        <w:t xml:space="preserve"> </w:t>
      </w:r>
      <w:r w:rsidRPr="000219C8">
        <w:rPr>
          <w:rStyle w:val="DebateUnderline"/>
          <w:sz w:val="24"/>
          <w:highlight w:val="yellow"/>
        </w:rPr>
        <w:t>measure remains dead in the House</w:t>
      </w:r>
      <w:r w:rsidRPr="000219C8">
        <w:rPr>
          <w:rStyle w:val="DebateUnderline"/>
          <w:sz w:val="24"/>
        </w:rPr>
        <w:t xml:space="preserve">—the </w:t>
      </w:r>
      <w:r w:rsidRPr="000219C8">
        <w:rPr>
          <w:rStyle w:val="DebateUnderline"/>
          <w:sz w:val="24"/>
          <w:highlight w:val="yellow"/>
        </w:rPr>
        <w:t>GOP</w:t>
      </w:r>
      <w:r w:rsidRPr="000219C8">
        <w:rPr>
          <w:rStyle w:val="DebateUnderline"/>
          <w:sz w:val="24"/>
        </w:rPr>
        <w:t xml:space="preserve"> majority </w:t>
      </w:r>
      <w:r w:rsidRPr="000219C8">
        <w:rPr>
          <w:rStyle w:val="DebateUnderline"/>
          <w:sz w:val="24"/>
          <w:highlight w:val="yellow"/>
        </w:rPr>
        <w:t>will release a set of principles</w:t>
      </w:r>
      <w:r w:rsidRPr="000219C8">
        <w:rPr>
          <w:sz w:val="24"/>
        </w:rPr>
        <w:t xml:space="preserve"> this year, </w:t>
      </w:r>
      <w:r w:rsidRPr="000219C8">
        <w:rPr>
          <w:rStyle w:val="DebateUnderline"/>
          <w:sz w:val="24"/>
          <w:highlight w:val="yellow"/>
        </w:rPr>
        <w:t>but</w:t>
      </w:r>
      <w:r w:rsidRPr="000219C8">
        <w:rPr>
          <w:sz w:val="24"/>
        </w:rPr>
        <w:t xml:space="preserve"> as National Journal reports, </w:t>
      </w:r>
      <w:r w:rsidRPr="000219C8">
        <w:rPr>
          <w:rStyle w:val="DebateUnderline"/>
          <w:sz w:val="24"/>
        </w:rPr>
        <w:t>“</w:t>
      </w:r>
      <w:r w:rsidRPr="000219C8">
        <w:rPr>
          <w:rStyle w:val="DebateUnderline"/>
          <w:sz w:val="24"/>
          <w:highlight w:val="yellow"/>
        </w:rPr>
        <w:t>it will not include</w:t>
      </w:r>
      <w:r w:rsidRPr="000219C8">
        <w:rPr>
          <w:rStyle w:val="DebateUnderline"/>
          <w:sz w:val="24"/>
        </w:rPr>
        <w:t xml:space="preserve"> any </w:t>
      </w:r>
      <w:r w:rsidRPr="000219C8">
        <w:rPr>
          <w:rStyle w:val="DebateUnderline"/>
          <w:sz w:val="24"/>
          <w:highlight w:val="yellow"/>
        </w:rPr>
        <w:t>concrete proposal</w:t>
      </w:r>
      <w:r w:rsidRPr="000219C8">
        <w:rPr>
          <w:rStyle w:val="DebateUnderline"/>
          <w:sz w:val="24"/>
        </w:rPr>
        <w:t>.”</w:t>
      </w:r>
      <w:r w:rsidRPr="000219C8">
        <w:rPr>
          <w:sz w:val="24"/>
        </w:rPr>
        <w:t xml:space="preserve"> A Republican member from Texas spoke up at the party’s weekly luncheon Tuesday only to declare that it was his favorite meeting yet because no one mentioned immigration, a House aide present told TIME.  </w:t>
      </w:r>
      <w:r w:rsidRPr="000219C8">
        <w:rPr>
          <w:rStyle w:val="DebateUnderline"/>
          <w:sz w:val="24"/>
        </w:rPr>
        <w:t xml:space="preserve">The </w:t>
      </w:r>
      <w:r w:rsidRPr="000219C8">
        <w:rPr>
          <w:rStyle w:val="DebateUnderline"/>
          <w:sz w:val="24"/>
          <w:highlight w:val="yellow"/>
        </w:rPr>
        <w:t>immigration reform</w:t>
      </w:r>
      <w:r w:rsidRPr="000219C8">
        <w:rPr>
          <w:rStyle w:val="DebateUnderline"/>
          <w:sz w:val="24"/>
        </w:rPr>
        <w:t xml:space="preserve"> effort </w:t>
      </w:r>
      <w:r w:rsidRPr="000219C8">
        <w:rPr>
          <w:rStyle w:val="DebateUnderline"/>
          <w:sz w:val="24"/>
          <w:highlight w:val="yellow"/>
        </w:rPr>
        <w:t>has turned from policy to politics</w:t>
      </w:r>
      <w:r w:rsidRPr="000219C8">
        <w:rPr>
          <w:rStyle w:val="DebateUnderline"/>
          <w:sz w:val="24"/>
        </w:rPr>
        <w:t xml:space="preserve">, with </w:t>
      </w:r>
      <w:r w:rsidRPr="000219C8">
        <w:rPr>
          <w:rStyle w:val="DebateUnderline"/>
          <w:sz w:val="24"/>
          <w:highlight w:val="yellow"/>
        </w:rPr>
        <w:t>Republicans feel</w:t>
      </w:r>
      <w:r w:rsidRPr="000219C8">
        <w:rPr>
          <w:rStyle w:val="DebateUnderline"/>
          <w:sz w:val="24"/>
        </w:rPr>
        <w:t xml:space="preserve">ing </w:t>
      </w:r>
      <w:r w:rsidRPr="000219C8">
        <w:rPr>
          <w:rStyle w:val="DebateUnderline"/>
          <w:sz w:val="24"/>
          <w:highlight w:val="yellow"/>
        </w:rPr>
        <w:t>little urgency to pass anything before</w:t>
      </w:r>
      <w:r w:rsidRPr="000219C8">
        <w:rPr>
          <w:rStyle w:val="DebateUnderline"/>
          <w:sz w:val="24"/>
        </w:rPr>
        <w:t xml:space="preserve"> the midterm </w:t>
      </w:r>
      <w:r w:rsidRPr="000219C8">
        <w:rPr>
          <w:rStyle w:val="DebateUnderline"/>
          <w:sz w:val="24"/>
          <w:highlight w:val="yellow"/>
        </w:rPr>
        <w:t>elections</w:t>
      </w:r>
      <w:r w:rsidRPr="000219C8">
        <w:rPr>
          <w:rStyle w:val="DebateUnderline"/>
          <w:sz w:val="24"/>
        </w:rPr>
        <w:t>, even as party leaders fret</w:t>
      </w:r>
      <w:r w:rsidRPr="000219C8">
        <w:rPr>
          <w:sz w:val="24"/>
        </w:rPr>
        <w:t xml:space="preserve"> about another presidential race with Hispanics voting in droves against their party.  </w:t>
      </w:r>
      <w:r w:rsidRPr="000219C8">
        <w:rPr>
          <w:rStyle w:val="DebateUnderline"/>
          <w:sz w:val="24"/>
        </w:rPr>
        <w:t>“</w:t>
      </w:r>
      <w:r w:rsidRPr="000219C8">
        <w:rPr>
          <w:rStyle w:val="DebateUnderline"/>
          <w:sz w:val="24"/>
          <w:highlight w:val="yellow"/>
        </w:rPr>
        <w:t>There is no</w:t>
      </w:r>
      <w:r w:rsidRPr="000219C8">
        <w:rPr>
          <w:rStyle w:val="DebateUnderline"/>
          <w:sz w:val="24"/>
        </w:rPr>
        <w:t xml:space="preserve"> good </w:t>
      </w:r>
      <w:r w:rsidRPr="000219C8">
        <w:rPr>
          <w:rStyle w:val="DebateUnderline"/>
          <w:sz w:val="24"/>
          <w:highlight w:val="yellow"/>
        </w:rPr>
        <w:t>time</w:t>
      </w:r>
      <w:r w:rsidRPr="000219C8">
        <w:rPr>
          <w:rStyle w:val="DebateUnderline"/>
          <w:sz w:val="24"/>
        </w:rPr>
        <w:t xml:space="preserve"> to do it,”</w:t>
      </w:r>
      <w:r w:rsidRPr="000219C8">
        <w:rPr>
          <w:sz w:val="24"/>
        </w:rPr>
        <w:t xml:space="preserve"> Rep. Mike Simpson (R-Idaho) says. </w:t>
      </w:r>
      <w:r w:rsidRPr="000219C8">
        <w:rPr>
          <w:rStyle w:val="DebateUnderline"/>
          <w:sz w:val="24"/>
        </w:rPr>
        <w:t>“It’s tough no matter when you do it.”</w:t>
      </w:r>
    </w:p>
    <w:p w14:paraId="792447BE" w14:textId="77777777" w:rsidR="00276075" w:rsidRPr="000219C8" w:rsidRDefault="00276075" w:rsidP="00276075">
      <w:pPr>
        <w:pStyle w:val="Heading4"/>
        <w:rPr>
          <w:rFonts w:cs="Times New Roman"/>
        </w:rPr>
      </w:pPr>
    </w:p>
    <w:p w14:paraId="7FE1439F" w14:textId="77777777" w:rsidR="00276075" w:rsidRPr="000219C8" w:rsidRDefault="00276075" w:rsidP="00276075">
      <w:pPr>
        <w:pStyle w:val="Heading4"/>
        <w:rPr>
          <w:rFonts w:cs="Times New Roman"/>
        </w:rPr>
      </w:pPr>
      <w:r w:rsidRPr="000219C8">
        <w:rPr>
          <w:rFonts w:cs="Times New Roman"/>
        </w:rPr>
        <w:t xml:space="preserve">5. Plan has </w:t>
      </w:r>
      <w:proofErr w:type="spellStart"/>
      <w:r w:rsidRPr="000219C8">
        <w:rPr>
          <w:rFonts w:cs="Times New Roman"/>
        </w:rPr>
        <w:t>bipart</w:t>
      </w:r>
      <w:proofErr w:type="spellEnd"/>
      <w:r w:rsidRPr="000219C8">
        <w:rPr>
          <w:rFonts w:cs="Times New Roman"/>
        </w:rPr>
        <w:t xml:space="preserve"> support</w:t>
      </w:r>
    </w:p>
    <w:p w14:paraId="7FEC37D9" w14:textId="77777777" w:rsidR="00276075" w:rsidRPr="000219C8" w:rsidRDefault="00276075" w:rsidP="00276075">
      <w:r w:rsidRPr="000219C8">
        <w:rPr>
          <w:rStyle w:val="StyleStyleBold12pt"/>
        </w:rPr>
        <w:t>AP 13</w:t>
      </w:r>
      <w:r w:rsidRPr="000219C8">
        <w:t>, "Congress looks to limit drone strikes", February 5, www.cbsnews.com/8301-250_162-57567793/congress-looks-to-limit-drone-strikes/</w:t>
      </w:r>
    </w:p>
    <w:p w14:paraId="2427813C" w14:textId="77777777" w:rsidR="00276075" w:rsidRPr="000219C8" w:rsidRDefault="00276075" w:rsidP="00276075">
      <w:pPr>
        <w:ind w:left="360"/>
      </w:pPr>
      <w:r w:rsidRPr="000219C8">
        <w:rPr>
          <w:rStyle w:val="StyleBoldUnderline"/>
          <w:highlight w:val="yellow"/>
        </w:rPr>
        <w:t>Uncomfortable with</w:t>
      </w:r>
      <w:r w:rsidRPr="000219C8">
        <w:t xml:space="preserve"> the </w:t>
      </w:r>
      <w:r w:rsidRPr="000219C8">
        <w:rPr>
          <w:rStyle w:val="StyleBoldUnderline"/>
        </w:rPr>
        <w:t>Obama</w:t>
      </w:r>
      <w:r w:rsidRPr="000219C8">
        <w:t xml:space="preserve"> administration</w:t>
      </w:r>
      <w:r w:rsidRPr="000219C8">
        <w:rPr>
          <w:rStyle w:val="StyleBoldUnderline"/>
        </w:rPr>
        <w:t xml:space="preserve">'s use of </w:t>
      </w:r>
      <w:r w:rsidRPr="000219C8">
        <w:t xml:space="preserve">deadly </w:t>
      </w:r>
      <w:r w:rsidRPr="000219C8">
        <w:rPr>
          <w:rStyle w:val="StyleBoldUnderline"/>
          <w:highlight w:val="yellow"/>
        </w:rPr>
        <w:t>drones</w:t>
      </w:r>
      <w:r w:rsidRPr="000219C8">
        <w:rPr>
          <w:rStyle w:val="Emphasis"/>
          <w:highlight w:val="yellow"/>
        </w:rPr>
        <w:t>, a growing number in Congress is looking to limit America's authority to kill</w:t>
      </w:r>
      <w:r w:rsidRPr="000219C8">
        <w:rPr>
          <w:rStyle w:val="Emphasis"/>
        </w:rPr>
        <w:t xml:space="preserve"> </w:t>
      </w:r>
      <w:r w:rsidRPr="000219C8">
        <w:t xml:space="preserve">suspected </w:t>
      </w:r>
      <w:r w:rsidRPr="000219C8">
        <w:rPr>
          <w:rStyle w:val="Emphasis"/>
        </w:rPr>
        <w:t>terrorists</w:t>
      </w:r>
      <w:r w:rsidRPr="000219C8">
        <w:t xml:space="preserve">, even U.S. citizens. </w:t>
      </w:r>
      <w:r w:rsidRPr="000219C8">
        <w:rPr>
          <w:rStyle w:val="StyleBoldUnderline"/>
          <w:highlight w:val="yellow"/>
        </w:rPr>
        <w:t>The Democratic-led outcry was emboldened by the</w:t>
      </w:r>
      <w:r w:rsidRPr="000219C8">
        <w:rPr>
          <w:rStyle w:val="StyleBoldUnderline"/>
        </w:rPr>
        <w:t xml:space="preserve"> revelation in a new</w:t>
      </w:r>
      <w:r w:rsidRPr="000219C8">
        <w:t xml:space="preserve">ly surfaced </w:t>
      </w:r>
      <w:r w:rsidRPr="000219C8">
        <w:rPr>
          <w:rStyle w:val="StyleBoldUnderline"/>
          <w:highlight w:val="yellow"/>
        </w:rPr>
        <w:t>Justice</w:t>
      </w:r>
      <w:r w:rsidRPr="000219C8">
        <w:t xml:space="preserve"> Department </w:t>
      </w:r>
      <w:r w:rsidRPr="000219C8">
        <w:rPr>
          <w:rStyle w:val="StyleBoldUnderline"/>
          <w:highlight w:val="yellow"/>
        </w:rPr>
        <w:t>memo</w:t>
      </w:r>
      <w:r w:rsidRPr="000219C8">
        <w:rPr>
          <w:rStyle w:val="StyleBoldUnderline"/>
        </w:rPr>
        <w:t xml:space="preserve"> that shows drones can strike against a wider range of threats, with less evidence, than previously believed</w:t>
      </w:r>
      <w:proofErr w:type="gramStart"/>
      <w:r w:rsidRPr="000219C8">
        <w:t>.¶</w:t>
      </w:r>
      <w:proofErr w:type="gramEnd"/>
      <w:r w:rsidRPr="000219C8">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0219C8">
        <w:rPr>
          <w:rStyle w:val="StyleBoldUnderline"/>
        </w:rPr>
        <w:t xml:space="preserve">It has to be in the agenda of this Congress to reconsider the scope of action of drones </w:t>
      </w:r>
      <w:r w:rsidRPr="000219C8">
        <w:t xml:space="preserve">and use of deadly force by the United States around the world because the original authorization of use of force, I think, is being strained to its limits," Sen. Chris </w:t>
      </w:r>
      <w:r w:rsidRPr="000219C8">
        <w:rPr>
          <w:rStyle w:val="StyleBoldUnderline"/>
        </w:rPr>
        <w:t>Coons</w:t>
      </w:r>
      <w:r w:rsidRPr="000219C8">
        <w:t xml:space="preserve">, D-Del., </w:t>
      </w:r>
      <w:r w:rsidRPr="000219C8">
        <w:rPr>
          <w:rStyle w:val="StyleBoldUnderline"/>
        </w:rPr>
        <w:t>said</w:t>
      </w:r>
      <w:r w:rsidRPr="000219C8">
        <w:t xml:space="preserve"> in a recent interview.¶ Rep. </w:t>
      </w:r>
      <w:proofErr w:type="spellStart"/>
      <w:r w:rsidRPr="000219C8">
        <w:t>Steny</w:t>
      </w:r>
      <w:proofErr w:type="spellEnd"/>
      <w:r w:rsidRPr="000219C8">
        <w:t xml:space="preserve"> </w:t>
      </w:r>
      <w:r w:rsidRPr="000219C8">
        <w:rPr>
          <w:rStyle w:val="StyleBoldUnderline"/>
        </w:rPr>
        <w:t>Hoyer</w:t>
      </w:r>
      <w:r w:rsidRPr="000219C8">
        <w:t xml:space="preserve"> of Maryland, </w:t>
      </w:r>
      <w:r w:rsidRPr="000219C8">
        <w:rPr>
          <w:rStyle w:val="StyleBoldUnderline"/>
        </w:rPr>
        <w:t>the No. 2 Democrat</w:t>
      </w:r>
      <w:r w:rsidRPr="000219C8">
        <w:t xml:space="preserve"> in the House, </w:t>
      </w:r>
      <w:r w:rsidRPr="000219C8">
        <w:rPr>
          <w:rStyle w:val="StyleBoldUnderline"/>
        </w:rPr>
        <w:t>said</w:t>
      </w:r>
      <w:r w:rsidRPr="000219C8">
        <w:t xml:space="preserve"> Tuesday that "</w:t>
      </w:r>
      <w:r w:rsidRPr="000219C8">
        <w:rPr>
          <w:rStyle w:val="StyleBoldUnderline"/>
        </w:rPr>
        <w:t>it deserves a serious look</w:t>
      </w:r>
      <w:r w:rsidRPr="000219C8">
        <w:t xml:space="preserve"> at how we make the decisions in government to take out, kill, eliminate, whatever word you want to use, not just American citizens but other citizens as well."¶ </w:t>
      </w:r>
      <w:r w:rsidRPr="000219C8">
        <w:rPr>
          <w:rStyle w:val="StyleBoldUnderline"/>
        </w:rPr>
        <w:t>Hoyer added: "We ought to carefully review our policies as a country</w:t>
      </w:r>
      <w:r w:rsidRPr="000219C8">
        <w:t xml:space="preserve">."¶ The Senate Foreign Relations Committee likely will hold hearings on U.S. drone policy, an aide said Tuesday, and Chairman Robert </w:t>
      </w:r>
      <w:r w:rsidRPr="000219C8">
        <w:rPr>
          <w:rStyle w:val="StyleBoldUnderline"/>
          <w:highlight w:val="yellow"/>
        </w:rPr>
        <w:t>Menendez</w:t>
      </w:r>
      <w:r w:rsidRPr="000219C8">
        <w:t xml:space="preserve">, D-N.J., </w:t>
      </w:r>
      <w:r w:rsidRPr="000219C8">
        <w:rPr>
          <w:rStyle w:val="Emphasis"/>
          <w:highlight w:val="yellow"/>
        </w:rPr>
        <w:t>and the panel's top Republican</w:t>
      </w:r>
      <w:r w:rsidRPr="000219C8">
        <w:t xml:space="preserve">, Sen. Bob </w:t>
      </w:r>
      <w:r w:rsidRPr="000219C8">
        <w:rPr>
          <w:rStyle w:val="Emphasis"/>
          <w:highlight w:val="yellow"/>
        </w:rPr>
        <w:t>Corker</w:t>
      </w:r>
      <w:r w:rsidRPr="000219C8">
        <w:t xml:space="preserve"> of Tennessee, </w:t>
      </w:r>
      <w:r w:rsidRPr="000219C8">
        <w:rPr>
          <w:rStyle w:val="StyleBoldUnderline"/>
          <w:highlight w:val="yellow"/>
        </w:rPr>
        <w:t>both have</w:t>
      </w:r>
      <w:r w:rsidRPr="000219C8">
        <w:t xml:space="preserve"> quietly </w:t>
      </w:r>
      <w:r w:rsidRPr="000219C8">
        <w:rPr>
          <w:rStyle w:val="Emphasis"/>
          <w:highlight w:val="yellow"/>
        </w:rPr>
        <w:t>expressed concerns about the</w:t>
      </w:r>
      <w:r w:rsidRPr="000219C8">
        <w:t xml:space="preserve"> deadly </w:t>
      </w:r>
      <w:r w:rsidRPr="000219C8">
        <w:rPr>
          <w:rStyle w:val="Emphasis"/>
          <w:highlight w:val="yellow"/>
        </w:rPr>
        <w:t>operations</w:t>
      </w:r>
      <w:r w:rsidRPr="000219C8">
        <w:t xml:space="preserve">. And </w:t>
      </w:r>
      <w:r w:rsidRPr="000219C8">
        <w:rPr>
          <w:rStyle w:val="StyleBoldUnderline"/>
        </w:rPr>
        <w:t xml:space="preserve">earlier this week, </w:t>
      </w:r>
      <w:r w:rsidRPr="000219C8">
        <w:rPr>
          <w:rStyle w:val="StyleBoldUnderline"/>
          <w:highlight w:val="yellow"/>
        </w:rPr>
        <w:t>a group of 11 Democratic and Republican senators urged</w:t>
      </w:r>
      <w:r w:rsidRPr="000219C8">
        <w:t xml:space="preserve"> President Barack </w:t>
      </w:r>
      <w:r w:rsidRPr="000219C8">
        <w:rPr>
          <w:rStyle w:val="StyleBoldUnderline"/>
          <w:highlight w:val="yellow"/>
        </w:rPr>
        <w:t xml:space="preserve">Obama to </w:t>
      </w:r>
      <w:r w:rsidRPr="000219C8">
        <w:rPr>
          <w:rStyle w:val="StyleBoldUnderline"/>
        </w:rPr>
        <w:t>release a classified Justice</w:t>
      </w:r>
      <w:r w:rsidRPr="000219C8">
        <w:t xml:space="preserve"> Department legal </w:t>
      </w:r>
      <w:r w:rsidRPr="000219C8">
        <w:rPr>
          <w:rStyle w:val="StyleBoldUnderline"/>
        </w:rPr>
        <w:t xml:space="preserve">opinion </w:t>
      </w:r>
      <w:r w:rsidRPr="000219C8">
        <w:rPr>
          <w:rStyle w:val="StyleBoldUnderline"/>
          <w:highlight w:val="yellow"/>
        </w:rPr>
        <w:t>justify</w:t>
      </w:r>
      <w:r w:rsidRPr="000219C8">
        <w:rPr>
          <w:rStyle w:val="StyleBoldUnderline"/>
        </w:rPr>
        <w:t xml:space="preserve">ing </w:t>
      </w:r>
      <w:r w:rsidRPr="000219C8">
        <w:rPr>
          <w:rStyle w:val="StyleBoldUnderline"/>
          <w:highlight w:val="yellow"/>
        </w:rPr>
        <w:t>when U.S</w:t>
      </w:r>
      <w:r w:rsidRPr="000219C8">
        <w:rPr>
          <w:highlight w:val="yellow"/>
        </w:rPr>
        <w:t>.</w:t>
      </w:r>
      <w:r w:rsidRPr="000219C8">
        <w:t xml:space="preserve"> counterterror missions, including drone </w:t>
      </w:r>
      <w:r w:rsidRPr="000219C8">
        <w:rPr>
          <w:rStyle w:val="StyleBoldUnderline"/>
          <w:highlight w:val="yellow"/>
        </w:rPr>
        <w:t>strikes</w:t>
      </w:r>
      <w:r w:rsidRPr="000219C8">
        <w:t>, can be used to kill American citizens abroad.</w:t>
      </w:r>
    </w:p>
    <w:p w14:paraId="1A95A8F3" w14:textId="77777777" w:rsidR="00276075" w:rsidRPr="000219C8" w:rsidRDefault="00276075" w:rsidP="00276075">
      <w:pPr>
        <w:pStyle w:val="CardIndented"/>
        <w:ind w:left="0"/>
        <w:rPr>
          <w:rFonts w:eastAsiaTheme="majorEastAsia"/>
          <w:b/>
          <w:bCs/>
          <w:iCs/>
        </w:rPr>
      </w:pPr>
    </w:p>
    <w:p w14:paraId="54113B3A" w14:textId="77777777" w:rsidR="00276075" w:rsidRPr="000219C8" w:rsidRDefault="00276075" w:rsidP="00276075">
      <w:pPr>
        <w:pStyle w:val="Heading4"/>
        <w:rPr>
          <w:rFonts w:cs="Times New Roman"/>
        </w:rPr>
      </w:pPr>
      <w:r w:rsidRPr="000219C8">
        <w:rPr>
          <w:rFonts w:cs="Times New Roman"/>
        </w:rPr>
        <w:t>7. Reform not key to the economy.</w:t>
      </w:r>
    </w:p>
    <w:p w14:paraId="3419FF28" w14:textId="77777777" w:rsidR="00276075" w:rsidRPr="000219C8" w:rsidRDefault="00276075" w:rsidP="00276075">
      <w:r w:rsidRPr="000219C8">
        <w:rPr>
          <w:rStyle w:val="Author-Date"/>
        </w:rPr>
        <w:t>Flynn 13</w:t>
      </w:r>
      <w:r w:rsidRPr="000219C8">
        <w:t xml:space="preserve"> [Mike Flynn 13, </w:t>
      </w:r>
      <w:proofErr w:type="spellStart"/>
      <w:r w:rsidRPr="000219C8">
        <w:t>Breitbart</w:t>
      </w:r>
      <w:proofErr w:type="spellEnd"/>
      <w:r w:rsidRPr="000219C8">
        <w:t xml:space="preserve"> reporter, July 13, "White House Oversells Economic Benefits of Immigration Reform," www.breitbart.com/Big-Government/2013/07/13/white-house-oversells-economic-benefits-of-immigration-reform]</w:t>
      </w:r>
    </w:p>
    <w:p w14:paraId="0BB652A0" w14:textId="77777777" w:rsidR="00AF24D7" w:rsidRPr="000219C8" w:rsidRDefault="00276075" w:rsidP="00276075">
      <w:pPr>
        <w:pStyle w:val="Cards"/>
        <w:rPr>
          <w:rStyle w:val="DebateUnderline"/>
          <w:sz w:val="24"/>
        </w:rPr>
      </w:pPr>
      <w:r w:rsidRPr="000219C8">
        <w:rPr>
          <w:sz w:val="24"/>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w:t>
      </w:r>
      <w:proofErr w:type="gramStart"/>
      <w:r w:rsidRPr="000219C8">
        <w:rPr>
          <w:sz w:val="24"/>
        </w:rPr>
        <w:t>face-value</w:t>
      </w:r>
      <w:proofErr w:type="gramEnd"/>
      <w:r w:rsidRPr="000219C8">
        <w:rPr>
          <w:sz w:val="24"/>
        </w:rPr>
        <w:t xml:space="preserve">, the report shows how </w:t>
      </w:r>
      <w:r w:rsidRPr="000219C8">
        <w:rPr>
          <w:rStyle w:val="StyleBoldUnderline"/>
          <w:highlight w:val="yellow"/>
        </w:rPr>
        <w:t>little would be gained economically from reform</w:t>
      </w:r>
      <w:r w:rsidRPr="000219C8">
        <w:rPr>
          <w:sz w:val="24"/>
        </w:rPr>
        <w:t xml:space="preserve"> in the long-term. In the short-term, however, there are some very real costs ignored by the White House</w:t>
      </w:r>
      <w:proofErr w:type="gramStart"/>
      <w:r w:rsidRPr="000219C8">
        <w:rPr>
          <w:sz w:val="24"/>
        </w:rPr>
        <w:t>.¶</w:t>
      </w:r>
      <w:proofErr w:type="gramEnd"/>
      <w:r w:rsidRPr="000219C8">
        <w:rPr>
          <w:sz w:val="24"/>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w:t>
      </w:r>
      <w:proofErr w:type="gramStart"/>
      <w:r w:rsidRPr="000219C8">
        <w:rPr>
          <w:sz w:val="24"/>
        </w:rPr>
        <w:t>time-frame</w:t>
      </w:r>
      <w:proofErr w:type="gramEnd"/>
      <w:r w:rsidRPr="000219C8">
        <w:rPr>
          <w:sz w:val="24"/>
        </w:rPr>
        <w:t xml:space="preserve">. ¶ Which sounds impressive, until one realizes that we are talking about a </w:t>
      </w:r>
      <w:proofErr w:type="gramStart"/>
      <w:r w:rsidRPr="000219C8">
        <w:rPr>
          <w:sz w:val="24"/>
        </w:rPr>
        <w:t>20 year</w:t>
      </w:r>
      <w:proofErr w:type="gramEnd"/>
      <w:r w:rsidRPr="000219C8">
        <w:rPr>
          <w:sz w:val="24"/>
        </w:rPr>
        <w:t xml:space="preserve"> window here. An incremental </w:t>
      </w:r>
      <w:r w:rsidRPr="000219C8">
        <w:rPr>
          <w:rStyle w:val="DebateUnderline"/>
          <w:sz w:val="24"/>
        </w:rPr>
        <w:t xml:space="preserve">growth of </w:t>
      </w:r>
      <w:r w:rsidRPr="000219C8">
        <w:rPr>
          <w:rStyle w:val="StyleBoldUnderline"/>
          <w:highlight w:val="yellow"/>
        </w:rPr>
        <w:t>5% over two decades isn't</w:t>
      </w:r>
      <w:r w:rsidRPr="000219C8">
        <w:rPr>
          <w:sz w:val="24"/>
        </w:rPr>
        <w:t xml:space="preserve"> exactly </w:t>
      </w:r>
      <w:r w:rsidRPr="000219C8">
        <w:rPr>
          <w:rStyle w:val="StyleBoldUnderline"/>
          <w:highlight w:val="yellow"/>
        </w:rPr>
        <w:t>an economic bonanza</w:t>
      </w:r>
      <w:r w:rsidRPr="000219C8">
        <w:rPr>
          <w:rStyle w:val="DebateUnderline"/>
          <w:sz w:val="24"/>
        </w:rPr>
        <w:t xml:space="preserve">. </w:t>
      </w:r>
    </w:p>
    <w:p w14:paraId="20FE2237" w14:textId="77777777" w:rsidR="00AF24D7" w:rsidRPr="000219C8" w:rsidRDefault="00AF24D7" w:rsidP="00B35381">
      <w:pPr>
        <w:pStyle w:val="Cards"/>
        <w:ind w:left="0"/>
        <w:rPr>
          <w:rStyle w:val="DebateUnderline"/>
          <w:sz w:val="24"/>
        </w:rPr>
      </w:pPr>
    </w:p>
    <w:p w14:paraId="645E6843" w14:textId="6C8C7114" w:rsidR="00276075" w:rsidRPr="000219C8" w:rsidRDefault="00276075" w:rsidP="00276075">
      <w:pPr>
        <w:pStyle w:val="Cards"/>
        <w:rPr>
          <w:sz w:val="24"/>
        </w:rPr>
      </w:pPr>
      <w:r w:rsidRPr="000219C8">
        <w:rPr>
          <w:sz w:val="24"/>
        </w:rPr>
        <w:t>In that time-span the US economy will generate $300-500 trillion in total economic impact. An extra few trillion is at the margins or the margins</w:t>
      </w:r>
      <w:proofErr w:type="gramStart"/>
      <w:r w:rsidRPr="000219C8">
        <w:rPr>
          <w:sz w:val="24"/>
        </w:rPr>
        <w:t>.¶</w:t>
      </w:r>
      <w:proofErr w:type="gramEnd"/>
      <w:r w:rsidRPr="000219C8">
        <w:rPr>
          <w:sz w:val="24"/>
        </w:rPr>
        <w:t xml:space="preserve"> Worse, the </w:t>
      </w:r>
      <w:r w:rsidRPr="000219C8">
        <w:rPr>
          <w:rStyle w:val="DebateUnderline"/>
          <w:sz w:val="24"/>
        </w:rPr>
        <w:t xml:space="preserve">economic </w:t>
      </w:r>
      <w:r w:rsidRPr="000219C8">
        <w:rPr>
          <w:rStyle w:val="StyleBoldUnderline"/>
          <w:highlight w:val="yellow"/>
        </w:rPr>
        <w:t>benefits</w:t>
      </w:r>
      <w:r w:rsidRPr="000219C8">
        <w:rPr>
          <w:sz w:val="24"/>
        </w:rPr>
        <w:t xml:space="preserve"> the CBO estimates </w:t>
      </w:r>
      <w:r w:rsidRPr="000219C8">
        <w:rPr>
          <w:rStyle w:val="StyleBoldUnderline"/>
          <w:highlight w:val="yellow"/>
        </w:rPr>
        <w:t>will</w:t>
      </w:r>
      <w:r w:rsidRPr="000219C8">
        <w:rPr>
          <w:rStyle w:val="DebateUnderline"/>
          <w:sz w:val="24"/>
        </w:rPr>
        <w:t xml:space="preserve"> accrue </w:t>
      </w:r>
      <w:r w:rsidRPr="000219C8">
        <w:rPr>
          <w:rStyle w:val="StyleBoldUnderline"/>
          <w:highlight w:val="yellow"/>
        </w:rPr>
        <w:t>only begin at least a decade after enactment</w:t>
      </w:r>
      <w:r w:rsidRPr="000219C8">
        <w:rPr>
          <w:rStyle w:val="DebateUnderline"/>
          <w:b/>
          <w:sz w:val="24"/>
        </w:rPr>
        <w:t>.</w:t>
      </w:r>
      <w:r w:rsidRPr="000219C8">
        <w:rPr>
          <w:sz w:val="24"/>
        </w:rPr>
        <w:t xml:space="preserve"> Through 2031, Gross National Product, which measures the output of US residents and firms, would be lower than it otherwise would be. In ten years, the per capita GNP would be almost 1% lower than without the Senate bill. ¶ The </w:t>
      </w:r>
      <w:r w:rsidRPr="000219C8">
        <w:rPr>
          <w:rStyle w:val="DebateUnderline"/>
          <w:sz w:val="24"/>
        </w:rPr>
        <w:t>CBO analysis</w:t>
      </w:r>
      <w:r w:rsidRPr="000219C8">
        <w:rPr>
          <w:sz w:val="24"/>
        </w:rPr>
        <w:t xml:space="preserve"> also </w:t>
      </w:r>
      <w:r w:rsidRPr="000219C8">
        <w:rPr>
          <w:rStyle w:val="DebateUnderline"/>
          <w:sz w:val="24"/>
        </w:rPr>
        <w:t>shows</w:t>
      </w:r>
      <w:r w:rsidRPr="000219C8">
        <w:rPr>
          <w:sz w:val="24"/>
        </w:rPr>
        <w:t xml:space="preserve"> that </w:t>
      </w:r>
      <w:r w:rsidRPr="000219C8">
        <w:rPr>
          <w:rStyle w:val="StyleBoldUnderline"/>
          <w:highlight w:val="yellow"/>
        </w:rPr>
        <w:t>average wages</w:t>
      </w:r>
      <w:r w:rsidRPr="000219C8">
        <w:rPr>
          <w:sz w:val="24"/>
        </w:rPr>
        <w:t xml:space="preserve"> of American workers </w:t>
      </w:r>
      <w:r w:rsidRPr="000219C8">
        <w:rPr>
          <w:rStyle w:val="StyleBoldUnderline"/>
          <w:highlight w:val="yellow"/>
        </w:rPr>
        <w:t>would be lower</w:t>
      </w:r>
      <w:r w:rsidRPr="000219C8">
        <w:rPr>
          <w:sz w:val="24"/>
        </w:rPr>
        <w:t xml:space="preserve"> than they otherwise would be </w:t>
      </w:r>
      <w:r w:rsidRPr="000219C8">
        <w:rPr>
          <w:rStyle w:val="StyleBoldUnderline"/>
          <w:highlight w:val="yellow"/>
        </w:rPr>
        <w:t>through</w:t>
      </w:r>
      <w:r w:rsidRPr="000219C8">
        <w:rPr>
          <w:sz w:val="24"/>
        </w:rPr>
        <w:t xml:space="preserve"> at least </w:t>
      </w:r>
      <w:r w:rsidRPr="000219C8">
        <w:rPr>
          <w:rStyle w:val="StyleBoldUnderline"/>
          <w:highlight w:val="yellow"/>
        </w:rPr>
        <w:t>the first 10 years</w:t>
      </w:r>
      <w:r w:rsidRPr="000219C8">
        <w:rPr>
          <w:sz w:val="24"/>
        </w:rPr>
        <w:t xml:space="preserve"> of the law's enactment. The </w:t>
      </w:r>
      <w:r w:rsidRPr="000219C8">
        <w:rPr>
          <w:rStyle w:val="StyleBoldUnderline"/>
          <w:highlight w:val="yellow"/>
        </w:rPr>
        <w:t>unemployment</w:t>
      </w:r>
      <w:r w:rsidRPr="000219C8">
        <w:rPr>
          <w:sz w:val="24"/>
        </w:rPr>
        <w:t xml:space="preserve"> rate </w:t>
      </w:r>
      <w:r w:rsidRPr="000219C8">
        <w:rPr>
          <w:rStyle w:val="StyleBoldUnderline"/>
          <w:highlight w:val="yellow"/>
        </w:rPr>
        <w:t>would</w:t>
      </w:r>
      <w:r w:rsidRPr="000219C8">
        <w:rPr>
          <w:rStyle w:val="DebateUnderline"/>
          <w:sz w:val="24"/>
        </w:rPr>
        <w:t xml:space="preserve"> also </w:t>
      </w:r>
      <w:r w:rsidRPr="000219C8">
        <w:rPr>
          <w:rStyle w:val="StyleBoldUnderline"/>
          <w:highlight w:val="yellow"/>
        </w:rPr>
        <w:t>rise</w:t>
      </w:r>
      <w:r w:rsidRPr="000219C8">
        <w:rPr>
          <w:rStyle w:val="NothingChar"/>
          <w:sz w:val="24"/>
        </w:rPr>
        <w:t xml:space="preserve"> for the first decade,</w:t>
      </w:r>
      <w:r w:rsidRPr="000219C8">
        <w:rPr>
          <w:sz w:val="24"/>
        </w:rPr>
        <w:t xml:space="preserve"> </w:t>
      </w:r>
      <w:r w:rsidRPr="000219C8">
        <w:rPr>
          <w:rStyle w:val="DebateUnderline"/>
          <w:sz w:val="24"/>
        </w:rPr>
        <w:t>due to a large increase in the labor force</w:t>
      </w:r>
      <w:proofErr w:type="gramStart"/>
      <w:r w:rsidRPr="000219C8">
        <w:rPr>
          <w:rStyle w:val="DebateUnderline"/>
          <w:sz w:val="24"/>
        </w:rPr>
        <w:t>.</w:t>
      </w:r>
      <w:r w:rsidRPr="000219C8">
        <w:rPr>
          <w:sz w:val="24"/>
        </w:rPr>
        <w:t>¶</w:t>
      </w:r>
      <w:proofErr w:type="gramEnd"/>
      <w:r w:rsidRPr="000219C8">
        <w:rPr>
          <w:sz w:val="24"/>
        </w:rPr>
        <w:t xml:space="preserve"> Supporters and opponents of immigration reform both overstate its economic impact. In a nation of more than 300 million people and a $16 trillion economy, </w:t>
      </w:r>
      <w:r w:rsidRPr="000219C8">
        <w:rPr>
          <w:rStyle w:val="DebateUnderline"/>
          <w:sz w:val="24"/>
        </w:rPr>
        <w:t xml:space="preserve">any </w:t>
      </w:r>
      <w:r w:rsidRPr="000219C8">
        <w:rPr>
          <w:rStyle w:val="StyleBoldUnderline"/>
          <w:highlight w:val="yellow"/>
        </w:rPr>
        <w:t>economic impact is going to be felt at the margins</w:t>
      </w:r>
      <w:r w:rsidRPr="000219C8">
        <w:rPr>
          <w:rStyle w:val="DebateUnderline"/>
          <w:sz w:val="24"/>
        </w:rPr>
        <w:t xml:space="preserve">. </w:t>
      </w:r>
      <w:r w:rsidRPr="000219C8">
        <w:rPr>
          <w:sz w:val="24"/>
        </w:rPr>
        <w:t xml:space="preserve">The CBO, however, finds that, for at least a decade, the economic effects of the Senate bill are negative at the margins. After 2 decades, the CBO says the effects become positive at the margin. ¶ </w:t>
      </w:r>
      <w:r w:rsidRPr="000219C8">
        <w:rPr>
          <w:rStyle w:val="DebateUnderline"/>
          <w:sz w:val="24"/>
        </w:rPr>
        <w:t>A decade of</w:t>
      </w:r>
      <w:r w:rsidRPr="000219C8">
        <w:rPr>
          <w:sz w:val="24"/>
        </w:rPr>
        <w:t xml:space="preserve"> relatively worse </w:t>
      </w:r>
      <w:r w:rsidRPr="000219C8">
        <w:rPr>
          <w:rStyle w:val="StyleBoldUnderline"/>
          <w:highlight w:val="yellow"/>
        </w:rPr>
        <w:t>economic performance to secure marginally better performance 20 years from now is not a</w:t>
      </w:r>
      <w:r w:rsidRPr="000219C8">
        <w:rPr>
          <w:rStyle w:val="NothingChar"/>
          <w:sz w:val="24"/>
        </w:rPr>
        <w:t xml:space="preserve">n obviously </w:t>
      </w:r>
      <w:r w:rsidRPr="000219C8">
        <w:rPr>
          <w:rStyle w:val="StyleBoldUnderline"/>
          <w:highlight w:val="yellow"/>
        </w:rPr>
        <w:t>good bargain</w:t>
      </w:r>
      <w:r w:rsidRPr="000219C8">
        <w:rPr>
          <w:rStyle w:val="DebateUnderline"/>
          <w:sz w:val="24"/>
        </w:rPr>
        <w:t>.</w:t>
      </w:r>
      <w:r w:rsidRPr="000219C8">
        <w:rPr>
          <w:rStyle w:val="NothingChar"/>
          <w:sz w:val="24"/>
        </w:rPr>
        <w:t xml:space="preserve"> One can make </w:t>
      </w:r>
      <w:proofErr w:type="gramStart"/>
      <w:r w:rsidRPr="000219C8">
        <w:rPr>
          <w:rStyle w:val="NothingChar"/>
          <w:sz w:val="24"/>
        </w:rPr>
        <w:t>many argument</w:t>
      </w:r>
      <w:proofErr w:type="gramEnd"/>
      <w:r w:rsidRPr="000219C8">
        <w:rPr>
          <w:rStyle w:val="NothingChar"/>
          <w:sz w:val="24"/>
        </w:rPr>
        <w:t xml:space="preserve"> in favor of immigration reform. Economic growth, however, seems a very </w:t>
      </w:r>
      <w:r w:rsidRPr="000219C8">
        <w:rPr>
          <w:sz w:val="24"/>
        </w:rPr>
        <w:t>weak one.</w:t>
      </w:r>
    </w:p>
    <w:p w14:paraId="14D2BE2A" w14:textId="77777777" w:rsidR="00276075" w:rsidRPr="000219C8" w:rsidRDefault="00276075" w:rsidP="00276075">
      <w:pPr>
        <w:pStyle w:val="CardIndented"/>
        <w:ind w:left="0"/>
        <w:rPr>
          <w:rStyle w:val="StyleUnderline"/>
          <w:u w:val="single"/>
        </w:rPr>
      </w:pPr>
    </w:p>
    <w:p w14:paraId="4E30373D" w14:textId="099519CA" w:rsidR="00DF0D18" w:rsidRDefault="00B35381" w:rsidP="00B35381">
      <w:pPr>
        <w:pStyle w:val="Heading2"/>
      </w:pPr>
      <w:r>
        <w:t>1AR</w:t>
      </w:r>
    </w:p>
    <w:p w14:paraId="513B8F28" w14:textId="77777777" w:rsidR="00B35381" w:rsidRDefault="00B35381" w:rsidP="00B35381"/>
    <w:p w14:paraId="74EFD5B5" w14:textId="2FE67B57" w:rsidR="00B35381" w:rsidRPr="00B35381" w:rsidRDefault="00B35381" w:rsidP="00B35381">
      <w:pPr>
        <w:pStyle w:val="Heading3"/>
      </w:pPr>
      <w:r>
        <w:t>Case</w:t>
      </w:r>
    </w:p>
    <w:p w14:paraId="27B5EEC1" w14:textId="77777777" w:rsidR="00B35381" w:rsidRDefault="00B35381" w:rsidP="00B35381"/>
    <w:p w14:paraId="1AE32550" w14:textId="77777777" w:rsidR="00B35381" w:rsidRDefault="00B35381" w:rsidP="00B35381">
      <w:pPr>
        <w:pStyle w:val="Heading4"/>
      </w:pPr>
      <w:r>
        <w:t>AQAP still strong</w:t>
      </w:r>
    </w:p>
    <w:p w14:paraId="171B2AE8" w14:textId="77777777" w:rsidR="00B35381" w:rsidRDefault="00B35381" w:rsidP="00B35381">
      <w:proofErr w:type="spellStart"/>
      <w:r w:rsidRPr="00127492">
        <w:rPr>
          <w:rStyle w:val="StyleStyleBold12pt"/>
        </w:rPr>
        <w:t>Roggio</w:t>
      </w:r>
      <w:proofErr w:type="spellEnd"/>
      <w:r w:rsidRPr="00127492">
        <w:rPr>
          <w:rStyle w:val="StyleStyleBold12pt"/>
        </w:rPr>
        <w:t xml:space="preserve"> 13 </w:t>
      </w:r>
      <w:r>
        <w:t>(BILL ROGGIO, Senior Fellow at the Foundation for the Defense of Democracies, Hoover Institute Media Fellow, served as a signalman and infantryman in the US Army, Threat Matrix, September 30, 2013, “AQAP fighters storm Yemen Army base in east,” http://www.longwarjournal.org/threat-matrix/archives/2013/09/aqap_fighters_storm_yemen_army.php#ixzz2pdB2MIv2 //</w:t>
      </w:r>
      <w:proofErr w:type="spellStart"/>
      <w:r>
        <w:t>nimo</w:t>
      </w:r>
      <w:proofErr w:type="spellEnd"/>
      <w:r>
        <w:t>)</w:t>
      </w:r>
    </w:p>
    <w:p w14:paraId="0849CCA5" w14:textId="77777777" w:rsidR="00B35381" w:rsidRPr="00127492" w:rsidRDefault="00B35381" w:rsidP="00B35381">
      <w:pPr>
        <w:ind w:left="360"/>
        <w:rPr>
          <w:sz w:val="16"/>
        </w:rPr>
      </w:pPr>
      <w:r w:rsidRPr="00127492">
        <w:rPr>
          <w:sz w:val="16"/>
        </w:rPr>
        <w:t xml:space="preserve">Despite losing control of major cities in </w:t>
      </w:r>
      <w:proofErr w:type="spellStart"/>
      <w:r w:rsidRPr="00127492">
        <w:rPr>
          <w:sz w:val="16"/>
        </w:rPr>
        <w:t>Abyan</w:t>
      </w:r>
      <w:proofErr w:type="spellEnd"/>
      <w:r w:rsidRPr="00127492">
        <w:rPr>
          <w:sz w:val="16"/>
        </w:rPr>
        <w:t xml:space="preserve"> and </w:t>
      </w:r>
      <w:proofErr w:type="spellStart"/>
      <w:r w:rsidRPr="00127492">
        <w:rPr>
          <w:sz w:val="16"/>
        </w:rPr>
        <w:t>Shabwa</w:t>
      </w:r>
      <w:proofErr w:type="spellEnd"/>
      <w:r w:rsidRPr="00127492">
        <w:rPr>
          <w:sz w:val="16"/>
        </w:rPr>
        <w:t xml:space="preserve"> province, </w:t>
      </w:r>
      <w:r w:rsidRPr="00C33E15">
        <w:rPr>
          <w:rStyle w:val="StyleBoldUnderline"/>
          <w:highlight w:val="yellow"/>
        </w:rPr>
        <w:t>AQAP is</w:t>
      </w:r>
      <w:r w:rsidRPr="00127492">
        <w:rPr>
          <w:sz w:val="16"/>
        </w:rPr>
        <w:t xml:space="preserve"> still </w:t>
      </w:r>
      <w:r w:rsidRPr="00C33E15">
        <w:rPr>
          <w:rStyle w:val="StyleBoldUnderline"/>
          <w:highlight w:val="yellow"/>
        </w:rPr>
        <w:t>strong in</w:t>
      </w:r>
      <w:r w:rsidRPr="00127492">
        <w:rPr>
          <w:sz w:val="16"/>
        </w:rPr>
        <w:t xml:space="preserve"> rural areas of </w:t>
      </w:r>
      <w:r w:rsidRPr="00C33E15">
        <w:rPr>
          <w:rStyle w:val="StyleBoldUnderline"/>
          <w:highlight w:val="yellow"/>
        </w:rPr>
        <w:t>Yemen and is more than capable of</w:t>
      </w:r>
      <w:r w:rsidRPr="00127492">
        <w:rPr>
          <w:sz w:val="16"/>
        </w:rPr>
        <w:t xml:space="preserve"> both </w:t>
      </w:r>
      <w:r w:rsidRPr="00C33E15">
        <w:rPr>
          <w:rStyle w:val="StyleBoldUnderline"/>
          <w:highlight w:val="yellow"/>
        </w:rPr>
        <w:t>attacking the Yemeni military and plotting against the West</w:t>
      </w:r>
      <w:r w:rsidRPr="00127492">
        <w:rPr>
          <w:sz w:val="16"/>
        </w:rPr>
        <w:t xml:space="preserve">. </w:t>
      </w:r>
      <w:r w:rsidRPr="00C33E15">
        <w:rPr>
          <w:rStyle w:val="StyleBoldUnderline"/>
          <w:highlight w:val="yellow"/>
        </w:rPr>
        <w:t>Communications earlier</w:t>
      </w:r>
      <w:r w:rsidRPr="00127492">
        <w:rPr>
          <w:sz w:val="16"/>
        </w:rPr>
        <w:t xml:space="preserve"> </w:t>
      </w:r>
      <w:r w:rsidRPr="00C33E15">
        <w:rPr>
          <w:rStyle w:val="StyleBoldUnderline"/>
          <w:highlight w:val="yellow"/>
        </w:rPr>
        <w:t>this year</w:t>
      </w:r>
      <w:r w:rsidRPr="00127492">
        <w:rPr>
          <w:sz w:val="16"/>
        </w:rPr>
        <w:t xml:space="preserve"> between al Qaeda emir </w:t>
      </w:r>
      <w:proofErr w:type="spellStart"/>
      <w:r w:rsidRPr="00127492">
        <w:rPr>
          <w:sz w:val="16"/>
        </w:rPr>
        <w:t>Ayman</w:t>
      </w:r>
      <w:proofErr w:type="spellEnd"/>
      <w:r w:rsidRPr="00127492">
        <w:rPr>
          <w:sz w:val="16"/>
        </w:rPr>
        <w:t xml:space="preserve"> al Zawahiri and </w:t>
      </w:r>
      <w:proofErr w:type="spellStart"/>
      <w:r w:rsidRPr="00127492">
        <w:rPr>
          <w:sz w:val="16"/>
        </w:rPr>
        <w:t>Wuhayshi</w:t>
      </w:r>
      <w:proofErr w:type="spellEnd"/>
      <w:r w:rsidRPr="00127492">
        <w:rPr>
          <w:sz w:val="16"/>
        </w:rPr>
        <w:t xml:space="preserve"> </w:t>
      </w:r>
      <w:r w:rsidRPr="00C33E15">
        <w:rPr>
          <w:rStyle w:val="StyleBoldUnderline"/>
          <w:highlight w:val="yellow"/>
        </w:rPr>
        <w:t>led the US to shut down</w:t>
      </w:r>
      <w:r w:rsidRPr="00127492">
        <w:rPr>
          <w:sz w:val="16"/>
        </w:rPr>
        <w:t xml:space="preserve"> more than </w:t>
      </w:r>
      <w:r w:rsidRPr="00C33E15">
        <w:rPr>
          <w:rStyle w:val="StyleBoldUnderline"/>
          <w:highlight w:val="yellow"/>
        </w:rPr>
        <w:t>20 diplomatic facilities</w:t>
      </w:r>
      <w:r w:rsidRPr="00127492">
        <w:rPr>
          <w:sz w:val="16"/>
        </w:rPr>
        <w:t xml:space="preserve"> across Africa, the Middle East, and Asia.</w:t>
      </w:r>
    </w:p>
    <w:p w14:paraId="123C7890" w14:textId="77777777" w:rsidR="00B35381" w:rsidRDefault="00B35381" w:rsidP="00B35381"/>
    <w:p w14:paraId="34E9DCA4" w14:textId="39E2EA19" w:rsidR="00B35381" w:rsidRDefault="00B35381" w:rsidP="00B35381">
      <w:pPr>
        <w:pStyle w:val="Heading3"/>
      </w:pPr>
      <w:r>
        <w:t>Politics</w:t>
      </w:r>
    </w:p>
    <w:p w14:paraId="0AC25F7D" w14:textId="77777777" w:rsidR="00B35381" w:rsidRPr="00EC42FC" w:rsidRDefault="00B35381" w:rsidP="00B35381">
      <w:pPr>
        <w:pStyle w:val="Heading4"/>
      </w:pPr>
      <w:r w:rsidRPr="00EC42FC">
        <w:t>Comprehensive study proves no relationship.</w:t>
      </w:r>
    </w:p>
    <w:p w14:paraId="5DD60511" w14:textId="77777777" w:rsidR="00B35381" w:rsidRDefault="00B35381" w:rsidP="00B35381">
      <w:pPr>
        <w:pStyle w:val="NormalCite"/>
      </w:pPr>
      <w:r w:rsidRPr="00E8748D">
        <w:rPr>
          <w:rStyle w:val="Author-Date"/>
        </w:rPr>
        <w:t>Miller 2K</w:t>
      </w:r>
      <w:r>
        <w:t xml:space="preserve"> [Morris, </w:t>
      </w:r>
      <w:r w:rsidRPr="00E8748D">
        <w:t>Adjunct Professor at the University of Ottawa's Faculty of Administration</w:t>
      </w:r>
      <w:r>
        <w:t>, Interdisciplinary Science Review, v 25 n4]</w:t>
      </w:r>
    </w:p>
    <w:p w14:paraId="768D4207" w14:textId="77777777" w:rsidR="00B35381" w:rsidRDefault="00B35381" w:rsidP="00B35381">
      <w:pPr>
        <w:pStyle w:val="Nothing"/>
      </w:pPr>
    </w:p>
    <w:p w14:paraId="242AF31E" w14:textId="77777777" w:rsidR="00B35381" w:rsidRPr="00924B53" w:rsidRDefault="00B35381" w:rsidP="00B35381">
      <w:pPr>
        <w:pStyle w:val="Cards"/>
        <w:rPr>
          <w:sz w:val="24"/>
          <w:u w:val="thick"/>
        </w:rPr>
      </w:pPr>
      <w:r>
        <w:t xml:space="preserve">The question may </w:t>
      </w:r>
      <w:r w:rsidRPr="00FD1721">
        <w:t xml:space="preserve">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 taken by </w:t>
      </w:r>
      <w:proofErr w:type="spellStart"/>
      <w:r w:rsidRPr="00FD1721">
        <w:t>Minxin</w:t>
      </w:r>
      <w:proofErr w:type="spellEnd"/>
      <w:r w:rsidRPr="00FD1721">
        <w:t xml:space="preserve"> Pei and Ariel </w:t>
      </w:r>
      <w:proofErr w:type="spellStart"/>
      <w:r w:rsidRPr="00FD1721">
        <w:t>Adesnik</w:t>
      </w:r>
      <w:proofErr w:type="spellEnd"/>
      <w:r w:rsidRPr="00FD1721">
        <w:t xml:space="preserve"> of the Carnegie Endowment for International Peace, there would not appear to be any merit in this hypothesis. </w:t>
      </w:r>
      <w:r w:rsidRPr="008E20D2">
        <w:rPr>
          <w:rStyle w:val="DebateUnderline"/>
          <w:highlight w:val="yellow"/>
          <w:shd w:val="clear" w:color="auto" w:fill="00FFFF"/>
        </w:rPr>
        <w:t xml:space="preserve">After studying </w:t>
      </w:r>
      <w:r w:rsidRPr="00006536">
        <w:rPr>
          <w:rStyle w:val="DebateUnderline"/>
          <w:bdr w:val="single" w:sz="4" w:space="0" w:color="auto"/>
          <w:shd w:val="clear" w:color="auto" w:fill="00FFFF"/>
        </w:rPr>
        <w:t>ninety-three episodes</w:t>
      </w:r>
      <w:r w:rsidRPr="008E20D2">
        <w:rPr>
          <w:rStyle w:val="DebateUnderline"/>
          <w:highlight w:val="yellow"/>
          <w:shd w:val="clear" w:color="auto" w:fill="00FFFF"/>
        </w:rPr>
        <w:t xml:space="preserve"> of economic crisis</w:t>
      </w:r>
      <w:r w:rsidRPr="00FD1721">
        <w:t xml:space="preserve"> in twenty-two countries in Latin America and Asia in the years </w:t>
      </w:r>
      <w:r w:rsidRPr="008E20D2">
        <w:rPr>
          <w:rStyle w:val="DebateUnderline"/>
          <w:highlight w:val="yellow"/>
          <w:shd w:val="clear" w:color="auto" w:fill="00FFFF"/>
        </w:rPr>
        <w:t>since the Second World War they concluded</w:t>
      </w:r>
      <w:r w:rsidRPr="00FD1721">
        <w:t xml:space="preserve"> that</w:t>
      </w:r>
      <w:proofErr w:type="gramStart"/>
      <w:r w:rsidRPr="00FD1721">
        <w:t>:19</w:t>
      </w:r>
      <w:proofErr w:type="gramEnd"/>
      <w:r w:rsidRPr="00FD1721">
        <w:t xml:space="preserve"> Much of </w:t>
      </w:r>
      <w:r w:rsidRPr="008E20D2">
        <w:rPr>
          <w:rStyle w:val="DebateUnderline"/>
          <w:highlight w:val="yellow"/>
          <w:shd w:val="clear" w:color="auto" w:fill="00FFFF"/>
        </w:rPr>
        <w:t>the conventional wisdom</w:t>
      </w:r>
      <w:r w:rsidRPr="00FD1721">
        <w:t xml:space="preserve"> about the political impact of economic crises </w:t>
      </w:r>
      <w:r w:rsidRPr="008E20D2">
        <w:rPr>
          <w:rStyle w:val="DebateUnderline"/>
          <w:highlight w:val="yellow"/>
          <w:shd w:val="clear" w:color="auto" w:fill="00FFFF"/>
        </w:rPr>
        <w:t>may be wrong ... The severity of economic crisis</w:t>
      </w:r>
      <w:r>
        <w:t xml:space="preserve"> – as measured in terms of inflation and negative growth – </w:t>
      </w:r>
      <w:r w:rsidRPr="008E20D2">
        <w:rPr>
          <w:rStyle w:val="DebateUnderline"/>
          <w:b/>
          <w:highlight w:val="yellow"/>
          <w:shd w:val="clear" w:color="auto" w:fill="00FFFF"/>
        </w:rPr>
        <w:t>bore no relationship to the collapse of regimes</w:t>
      </w:r>
      <w:r>
        <w:t xml:space="preserve"> ... (or, in democratic states, rarely) </w:t>
      </w:r>
      <w:r w:rsidRPr="008E20D2">
        <w:rPr>
          <w:rStyle w:val="DebateUnderline"/>
          <w:highlight w:val="yellow"/>
          <w:shd w:val="clear" w:color="auto" w:fill="00FFFF"/>
        </w:rPr>
        <w:t>to an outbreak of violence</w:t>
      </w:r>
      <w:r w:rsidRPr="004333C1">
        <w:t xml:space="preserve"> ... In the cases of dictatorships and semi-democracies, the </w:t>
      </w:r>
      <w:r w:rsidRPr="008E20D2">
        <w:rPr>
          <w:rStyle w:val="DebateUnderline"/>
          <w:highlight w:val="yellow"/>
          <w:shd w:val="clear" w:color="auto" w:fill="00FFFF"/>
        </w:rPr>
        <w:t>ruling elites responded to crises by increasing repression</w:t>
      </w:r>
      <w:r w:rsidRPr="004333C1">
        <w:t xml:space="preserve"> (thereby using one form of violence to abort another).</w:t>
      </w:r>
    </w:p>
    <w:p w14:paraId="1EBD8105" w14:textId="77777777" w:rsidR="00B35381" w:rsidRDefault="00B35381" w:rsidP="00B35381"/>
    <w:p w14:paraId="380B0C49" w14:textId="77777777" w:rsidR="00B35381" w:rsidRPr="00B35381" w:rsidRDefault="00B35381" w:rsidP="00B35381"/>
    <w:sectPr w:rsidR="00B35381" w:rsidRPr="00B3538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85E9E" w14:textId="77777777" w:rsidR="00AF24D7" w:rsidRDefault="00AF24D7" w:rsidP="00E46E7E">
      <w:r>
        <w:separator/>
      </w:r>
    </w:p>
  </w:endnote>
  <w:endnote w:type="continuationSeparator" w:id="0">
    <w:p w14:paraId="614D91AD" w14:textId="77777777" w:rsidR="00AF24D7" w:rsidRDefault="00AF24D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3F554" w14:textId="77777777" w:rsidR="00AF24D7" w:rsidRDefault="00AF24D7" w:rsidP="00E46E7E">
      <w:r>
        <w:separator/>
      </w:r>
    </w:p>
  </w:footnote>
  <w:footnote w:type="continuationSeparator" w:id="0">
    <w:p w14:paraId="440DC93B" w14:textId="77777777" w:rsidR="00AF24D7" w:rsidRDefault="00AF24D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223"/>
    <w:rsid w:val="00001966"/>
    <w:rsid w:val="000140EC"/>
    <w:rsid w:val="00016A35"/>
    <w:rsid w:val="000219C8"/>
    <w:rsid w:val="00070F3B"/>
    <w:rsid w:val="000C16B3"/>
    <w:rsid w:val="001408C0"/>
    <w:rsid w:val="00143FD7"/>
    <w:rsid w:val="001463FB"/>
    <w:rsid w:val="00186DB7"/>
    <w:rsid w:val="001D7626"/>
    <w:rsid w:val="002613DA"/>
    <w:rsid w:val="00276075"/>
    <w:rsid w:val="002B6353"/>
    <w:rsid w:val="002B68C8"/>
    <w:rsid w:val="002F35F4"/>
    <w:rsid w:val="002F3E28"/>
    <w:rsid w:val="002F40E6"/>
    <w:rsid w:val="00303E5B"/>
    <w:rsid w:val="00313226"/>
    <w:rsid w:val="0031425E"/>
    <w:rsid w:val="00325059"/>
    <w:rsid w:val="00357719"/>
    <w:rsid w:val="00367A0F"/>
    <w:rsid w:val="00374144"/>
    <w:rsid w:val="003B3EC7"/>
    <w:rsid w:val="003D3223"/>
    <w:rsid w:val="003F42AF"/>
    <w:rsid w:val="00412F6D"/>
    <w:rsid w:val="0042635A"/>
    <w:rsid w:val="00466B6F"/>
    <w:rsid w:val="004B3188"/>
    <w:rsid w:val="004B3DB3"/>
    <w:rsid w:val="004C63B5"/>
    <w:rsid w:val="004D461E"/>
    <w:rsid w:val="00517479"/>
    <w:rsid w:val="005458CD"/>
    <w:rsid w:val="005A0BE5"/>
    <w:rsid w:val="005C0E1F"/>
    <w:rsid w:val="005E0D2B"/>
    <w:rsid w:val="005E2C99"/>
    <w:rsid w:val="00672258"/>
    <w:rsid w:val="0067575B"/>
    <w:rsid w:val="00692C26"/>
    <w:rsid w:val="006F2D3D"/>
    <w:rsid w:val="00700835"/>
    <w:rsid w:val="00726F87"/>
    <w:rsid w:val="0072744C"/>
    <w:rsid w:val="007333B9"/>
    <w:rsid w:val="00791B7D"/>
    <w:rsid w:val="007A3515"/>
    <w:rsid w:val="007D7924"/>
    <w:rsid w:val="007E470C"/>
    <w:rsid w:val="007E5F71"/>
    <w:rsid w:val="00821415"/>
    <w:rsid w:val="0083768F"/>
    <w:rsid w:val="0091595A"/>
    <w:rsid w:val="009165EA"/>
    <w:rsid w:val="009634EA"/>
    <w:rsid w:val="009829F2"/>
    <w:rsid w:val="00993F61"/>
    <w:rsid w:val="009A43F0"/>
    <w:rsid w:val="009B0746"/>
    <w:rsid w:val="009C198B"/>
    <w:rsid w:val="009D207E"/>
    <w:rsid w:val="009E5822"/>
    <w:rsid w:val="009E691A"/>
    <w:rsid w:val="009E7C43"/>
    <w:rsid w:val="00A074CB"/>
    <w:rsid w:val="00A171FB"/>
    <w:rsid w:val="00A369C4"/>
    <w:rsid w:val="00A47986"/>
    <w:rsid w:val="00A91A24"/>
    <w:rsid w:val="00AC0E99"/>
    <w:rsid w:val="00AF1E67"/>
    <w:rsid w:val="00AF24D7"/>
    <w:rsid w:val="00AF5046"/>
    <w:rsid w:val="00AF70D4"/>
    <w:rsid w:val="00B169A1"/>
    <w:rsid w:val="00B33E0C"/>
    <w:rsid w:val="00B35381"/>
    <w:rsid w:val="00B45FE9"/>
    <w:rsid w:val="00B55D49"/>
    <w:rsid w:val="00B65E97"/>
    <w:rsid w:val="00B84180"/>
    <w:rsid w:val="00BE63EA"/>
    <w:rsid w:val="00C06410"/>
    <w:rsid w:val="00C42A3C"/>
    <w:rsid w:val="00C74DE5"/>
    <w:rsid w:val="00C93195"/>
    <w:rsid w:val="00CC2986"/>
    <w:rsid w:val="00CD2C6D"/>
    <w:rsid w:val="00CF1A0F"/>
    <w:rsid w:val="00D36252"/>
    <w:rsid w:val="00D4330B"/>
    <w:rsid w:val="00D460F1"/>
    <w:rsid w:val="00D51B44"/>
    <w:rsid w:val="00D6085D"/>
    <w:rsid w:val="00D66D57"/>
    <w:rsid w:val="00D81480"/>
    <w:rsid w:val="00DA2E40"/>
    <w:rsid w:val="00DA5BF8"/>
    <w:rsid w:val="00DC71AA"/>
    <w:rsid w:val="00DD2FAB"/>
    <w:rsid w:val="00DD4216"/>
    <w:rsid w:val="00DE627C"/>
    <w:rsid w:val="00DF0D18"/>
    <w:rsid w:val="00DF1850"/>
    <w:rsid w:val="00DF2187"/>
    <w:rsid w:val="00E271FE"/>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122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rPr>
  </w:style>
  <w:style w:type="paragraph" w:styleId="Heading1">
    <w:name w:val="heading 1"/>
    <w:aliases w:val="Pocket"/>
    <w:basedOn w:val="Normal"/>
    <w:next w:val="Normal"/>
    <w:link w:val="Heading1Char"/>
    <w:uiPriority w:val="9"/>
    <w:qFormat/>
    <w:rsid w:val="00A171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A171FB"/>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A171FB"/>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A171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Bold Underline,bold underline,normal card text,Shrunk,small"/>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A171FB"/>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A171FB"/>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A171FB"/>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A171FB"/>
    <w:rPr>
      <w:rFonts w:ascii="Times New Roman" w:eastAsiaTheme="majorEastAsia" w:hAnsi="Times New Roman" w:cstheme="majorBidi"/>
      <w:b/>
      <w:bCs/>
      <w:iCs/>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Style 13 pt Bold"/>
    <w:basedOn w:val="DefaultParagraphFont"/>
    <w:uiPriority w:val="5"/>
    <w:qFormat/>
    <w:rsid w:val="00A171FB"/>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6"/>
    <w:qFormat/>
    <w:rsid w:val="00A171FB"/>
    <w:rPr>
      <w:rFonts w:ascii="Times New Roman" w:hAnsi="Times New Roman"/>
      <w:b/>
      <w:sz w:val="24"/>
      <w:u w:val="single"/>
    </w:rPr>
  </w:style>
  <w:style w:type="paragraph" w:styleId="DocumentMap">
    <w:name w:val="Document Map"/>
    <w:basedOn w:val="Normal"/>
    <w:link w:val="DocumentMapChar"/>
    <w:uiPriority w:val="99"/>
    <w:unhideWhenUsed/>
    <w:rsid w:val="00DF0D18"/>
    <w:rPr>
      <w:rFonts w:cs="Lucida Grande"/>
      <w:b/>
      <w:sz w:val="22"/>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character" w:customStyle="1" w:styleId="DebateUnderline">
    <w:name w:val="Debate Underline"/>
    <w:qFormat/>
    <w:rsid w:val="005458CD"/>
    <w:rPr>
      <w:rFonts w:ascii="Times New Roman" w:hAnsi="Times New Roman"/>
      <w:sz w:val="20"/>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458CD"/>
    <w:rPr>
      <w:b/>
    </w:rPr>
  </w:style>
  <w:style w:type="paragraph" w:customStyle="1" w:styleId="Nothing">
    <w:name w:val="Nothing"/>
    <w:link w:val="NothingChar"/>
    <w:qFormat/>
    <w:rsid w:val="005458CD"/>
    <w:pPr>
      <w:jc w:val="both"/>
    </w:pPr>
    <w:rPr>
      <w:rFonts w:ascii="Times New Roman" w:eastAsia="Times New Roman" w:hAnsi="Times New Roman" w:cs="Times New Roman"/>
      <w:sz w:val="20"/>
    </w:rPr>
  </w:style>
  <w:style w:type="paragraph" w:customStyle="1" w:styleId="Cards">
    <w:name w:val="Cards"/>
    <w:next w:val="Nothing"/>
    <w:link w:val="CardsChar"/>
    <w:qFormat/>
    <w:rsid w:val="005458CD"/>
    <w:pPr>
      <w:widowControl w:val="0"/>
      <w:ind w:left="432" w:right="432"/>
    </w:pPr>
    <w:rPr>
      <w:rFonts w:ascii="Times New Roman" w:eastAsia="Times New Roman" w:hAnsi="Times New Roman" w:cs="Times New Roman"/>
      <w:sz w:val="20"/>
    </w:rPr>
  </w:style>
  <w:style w:type="character" w:customStyle="1" w:styleId="Author-Date">
    <w:name w:val="Author-Date"/>
    <w:qFormat/>
    <w:rsid w:val="005458CD"/>
    <w:rPr>
      <w:b/>
      <w:sz w:val="24"/>
    </w:rPr>
  </w:style>
  <w:style w:type="paragraph" w:customStyle="1" w:styleId="Tags">
    <w:name w:val="Tags"/>
    <w:aliases w:val="Tag and Cite,No Spacing2111,No Spacing31,ta,No Spacing111111,No Spacing1111111,No Spacing7,CD - Ci,No Spacing1121"/>
    <w:next w:val="Nothing"/>
    <w:qFormat/>
    <w:rsid w:val="005458CD"/>
    <w:pPr>
      <w:widowControl w:val="0"/>
      <w:outlineLvl w:val="1"/>
    </w:pPr>
    <w:rPr>
      <w:rFonts w:ascii="Times New Roman" w:eastAsia="Times New Roman" w:hAnsi="Times New Roman" w:cs="Times New Roman"/>
      <w:b/>
    </w:rPr>
  </w:style>
  <w:style w:type="character" w:customStyle="1" w:styleId="NothingChar">
    <w:name w:val="Nothing Char"/>
    <w:link w:val="Nothing"/>
    <w:rsid w:val="005458CD"/>
    <w:rPr>
      <w:rFonts w:ascii="Times New Roman" w:eastAsia="Times New Roman" w:hAnsi="Times New Roman" w:cs="Times New Roman"/>
      <w:sz w:val="20"/>
    </w:rPr>
  </w:style>
  <w:style w:type="character" w:customStyle="1" w:styleId="CardsChar">
    <w:name w:val="Cards Char"/>
    <w:link w:val="Cards"/>
    <w:rsid w:val="005458CD"/>
    <w:rPr>
      <w:rFonts w:ascii="Times New Roman" w:eastAsia="Times New Roman" w:hAnsi="Times New Roman" w:cs="Times New Roman"/>
      <w:sz w:val="20"/>
    </w:rPr>
  </w:style>
  <w:style w:type="character" w:customStyle="1" w:styleId="TitleChar">
    <w:name w:val="Title Char"/>
    <w:aliases w:val="Cites and Cards Char,Bold Underlined Char,UNDERLINE Char"/>
    <w:basedOn w:val="DefaultParagraphFont"/>
    <w:link w:val="Title"/>
    <w:uiPriority w:val="6"/>
    <w:qFormat/>
    <w:rsid w:val="005458CD"/>
    <w:rPr>
      <w:b/>
      <w:sz w:val="22"/>
      <w:u w:val="single"/>
    </w:rPr>
  </w:style>
  <w:style w:type="character" w:customStyle="1" w:styleId="Author">
    <w:name w:val="Author"/>
    <w:basedOn w:val="DefaultParagraphFont"/>
    <w:rsid w:val="005458CD"/>
    <w:rPr>
      <w:b/>
      <w:sz w:val="24"/>
    </w:rPr>
  </w:style>
  <w:style w:type="paragraph" w:styleId="Title">
    <w:name w:val="Title"/>
    <w:aliases w:val="Cites and Cards,Bold Underlined,UNDERLINE"/>
    <w:basedOn w:val="Normal"/>
    <w:next w:val="Normal"/>
    <w:link w:val="TitleChar"/>
    <w:uiPriority w:val="6"/>
    <w:qFormat/>
    <w:rsid w:val="005458CD"/>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5458CD"/>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e"/>
    <w:qFormat/>
    <w:rsid w:val="005458CD"/>
    <w:rPr>
      <w:rFonts w:asciiTheme="minorHAnsi" w:hAnsiTheme="minorHAnsi" w:cstheme="minorBidi"/>
      <w:b/>
    </w:rPr>
  </w:style>
  <w:style w:type="paragraph" w:customStyle="1" w:styleId="CardIndented">
    <w:name w:val="Card (Indented)"/>
    <w:basedOn w:val="Normal"/>
    <w:link w:val="CardIndentedChar"/>
    <w:qFormat/>
    <w:rsid w:val="00276075"/>
    <w:pPr>
      <w:ind w:left="288"/>
    </w:pPr>
  </w:style>
  <w:style w:type="character" w:customStyle="1" w:styleId="CardIndentedChar">
    <w:name w:val="Card (Indented) Char"/>
    <w:basedOn w:val="DefaultParagraphFont"/>
    <w:link w:val="CardIndented"/>
    <w:rsid w:val="00276075"/>
    <w:rPr>
      <w:rFonts w:ascii="Times New Roman" w:hAnsi="Times New Roman" w:cs="Times New Roman"/>
    </w:rPr>
  </w:style>
  <w:style w:type="character" w:customStyle="1" w:styleId="StyleUnderline">
    <w:name w:val="Style Underline"/>
    <w:basedOn w:val="DefaultParagraphFont"/>
    <w:rsid w:val="00276075"/>
    <w:rPr>
      <w:u w:val="thick"/>
    </w:rPr>
  </w:style>
  <w:style w:type="paragraph" w:customStyle="1" w:styleId="Cites">
    <w:name w:val="Cites"/>
    <w:next w:val="Normal"/>
    <w:link w:val="CitesChar"/>
    <w:qFormat/>
    <w:rsid w:val="00276075"/>
    <w:pPr>
      <w:widowControl w:val="0"/>
      <w:outlineLvl w:val="2"/>
    </w:pPr>
    <w:rPr>
      <w:rFonts w:ascii="Times New Roman" w:eastAsia="Times New Roman" w:hAnsi="Times New Roman" w:cs="Times New Roman"/>
      <w:sz w:val="20"/>
    </w:rPr>
  </w:style>
  <w:style w:type="character" w:customStyle="1" w:styleId="CitesChar">
    <w:name w:val="Cites Char"/>
    <w:link w:val="Cites"/>
    <w:rsid w:val="00276075"/>
    <w:rPr>
      <w:rFonts w:ascii="Times New Roman" w:eastAsia="Times New Roman" w:hAnsi="Times New Roman" w:cs="Times New Roman"/>
      <w:sz w:val="20"/>
    </w:rPr>
  </w:style>
  <w:style w:type="paragraph" w:customStyle="1" w:styleId="CiteInfo">
    <w:name w:val="Cite Info"/>
    <w:basedOn w:val="Normal"/>
    <w:qFormat/>
    <w:rsid w:val="00C06410"/>
    <w:rPr>
      <w:rFonts w:eastAsia="Times New Roman"/>
      <w:sz w:val="20"/>
      <w:szCs w:val="16"/>
    </w:rPr>
  </w:style>
  <w:style w:type="paragraph" w:customStyle="1" w:styleId="tag">
    <w:name w:val="tag"/>
    <w:basedOn w:val="Normal"/>
    <w:link w:val="tagChar"/>
    <w:qFormat/>
    <w:rsid w:val="000219C8"/>
    <w:rPr>
      <w:rFonts w:eastAsia="Times New Roman"/>
      <w:b/>
      <w:szCs w:val="20"/>
    </w:rPr>
  </w:style>
  <w:style w:type="character" w:customStyle="1" w:styleId="underline">
    <w:name w:val="underline"/>
    <w:link w:val="textbold"/>
    <w:qFormat/>
    <w:rsid w:val="000219C8"/>
    <w:rPr>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0219C8"/>
    <w:rPr>
      <w:rFonts w:ascii="Times New Roman" w:eastAsia="Times New Roman" w:hAnsi="Times New Roman" w:cs="Times New Roman"/>
      <w:b/>
      <w:szCs w:val="20"/>
    </w:rPr>
  </w:style>
  <w:style w:type="paragraph" w:customStyle="1" w:styleId="textbold">
    <w:name w:val="text bold"/>
    <w:basedOn w:val="Normal"/>
    <w:link w:val="underline"/>
    <w:qFormat/>
    <w:rsid w:val="000219C8"/>
    <w:pPr>
      <w:ind w:left="720"/>
      <w:jc w:val="both"/>
    </w:pPr>
    <w:rPr>
      <w:rFonts w:asciiTheme="minorHAnsi" w:hAnsiTheme="minorHAnsi" w:cstheme="minorBidi"/>
      <w:u w:val="thick"/>
    </w:rPr>
  </w:style>
  <w:style w:type="paragraph" w:customStyle="1" w:styleId="NormalCite">
    <w:name w:val="NormalCite"/>
    <w:link w:val="NormalCiteChar"/>
    <w:qFormat/>
    <w:rsid w:val="00B3538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35381"/>
    <w:rPr>
      <w:rFonts w:ascii="Times New Roman" w:eastAsiaTheme="minorHAnsi" w:hAnsi="Times New Roman" w:cs="Times New Roman"/>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rPr>
  </w:style>
  <w:style w:type="paragraph" w:styleId="Heading1">
    <w:name w:val="heading 1"/>
    <w:aliases w:val="Pocket"/>
    <w:basedOn w:val="Normal"/>
    <w:next w:val="Normal"/>
    <w:link w:val="Heading1Char"/>
    <w:uiPriority w:val="9"/>
    <w:qFormat/>
    <w:rsid w:val="00A171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A171FB"/>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A171FB"/>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A171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Bold Underline,bold underline,normal card text,Shrunk,small"/>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A171FB"/>
    <w:rPr>
      <w:rFonts w:ascii="Times New Roman" w:eastAsiaTheme="majorEastAsia" w:hAnsi="Times New Roman" w:cstheme="majorBidi"/>
      <w:b/>
      <w:bCs/>
      <w:szCs w:val="52"/>
    </w:rPr>
  </w:style>
  <w:style w:type="character" w:customStyle="1" w:styleId="Heading2Char">
    <w:name w:val="Heading 2 Char"/>
    <w:aliases w:val="Hat Char"/>
    <w:basedOn w:val="DefaultParagraphFont"/>
    <w:link w:val="Heading2"/>
    <w:uiPriority w:val="9"/>
    <w:rsid w:val="00A171FB"/>
    <w:rPr>
      <w:rFonts w:ascii="Times New Roman" w:eastAsiaTheme="majorEastAsia" w:hAnsi="Times New Roman" w:cstheme="majorBidi"/>
      <w:b/>
      <w:bCs/>
      <w:szCs w:val="44"/>
      <w:u w:val="double"/>
    </w:rPr>
  </w:style>
  <w:style w:type="character" w:customStyle="1" w:styleId="Heading3Char">
    <w:name w:val="Heading 3 Char"/>
    <w:aliases w:val="Block Char"/>
    <w:basedOn w:val="DefaultParagraphFont"/>
    <w:link w:val="Heading3"/>
    <w:uiPriority w:val="9"/>
    <w:rsid w:val="00A171FB"/>
    <w:rPr>
      <w:rFonts w:ascii="Times New Roman" w:eastAsiaTheme="majorEastAsia" w:hAnsi="Times New Roman" w:cstheme="majorBidi"/>
      <w:b/>
      <w:bCs/>
      <w:u w:val="sing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A171FB"/>
    <w:rPr>
      <w:rFonts w:ascii="Times New Roman" w:eastAsiaTheme="majorEastAsia" w:hAnsi="Times New Roman" w:cstheme="majorBidi"/>
      <w:b/>
      <w:bCs/>
      <w:iCs/>
    </w:rPr>
  </w:style>
  <w:style w:type="paragraph" w:styleId="NoSpacing">
    <w:name w:val="No Spacing"/>
    <w:uiPriority w:val="1"/>
    <w:rsid w:val="00DF1850"/>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Style 13 pt Bold"/>
    <w:basedOn w:val="DefaultParagraphFont"/>
    <w:uiPriority w:val="5"/>
    <w:qFormat/>
    <w:rsid w:val="00A171FB"/>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6"/>
    <w:qFormat/>
    <w:rsid w:val="00A171FB"/>
    <w:rPr>
      <w:rFonts w:ascii="Times New Roman" w:hAnsi="Times New Roman"/>
      <w:b/>
      <w:sz w:val="24"/>
      <w:u w:val="single"/>
    </w:rPr>
  </w:style>
  <w:style w:type="paragraph" w:styleId="DocumentMap">
    <w:name w:val="Document Map"/>
    <w:basedOn w:val="Normal"/>
    <w:link w:val="DocumentMapChar"/>
    <w:uiPriority w:val="99"/>
    <w:unhideWhenUsed/>
    <w:rsid w:val="00DF0D18"/>
    <w:rPr>
      <w:rFonts w:cs="Lucida Grande"/>
      <w:b/>
      <w:sz w:val="22"/>
    </w:rPr>
  </w:style>
  <w:style w:type="character" w:customStyle="1" w:styleId="DocumentMapChar">
    <w:name w:val="Document Map Char"/>
    <w:basedOn w:val="DefaultParagraphFont"/>
    <w:link w:val="DocumentMap"/>
    <w:uiPriority w:val="99"/>
    <w:rsid w:val="00DF0D18"/>
    <w:rPr>
      <w:rFonts w:ascii="Times New Roman" w:hAnsi="Times New Roman" w:cs="Lucida Grande"/>
      <w:b/>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character" w:customStyle="1" w:styleId="DebateUnderline">
    <w:name w:val="Debate Underline"/>
    <w:qFormat/>
    <w:rsid w:val="005458CD"/>
    <w:rPr>
      <w:rFonts w:ascii="Times New Roman" w:hAnsi="Times New Roman"/>
      <w:sz w:val="20"/>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458CD"/>
    <w:rPr>
      <w:b/>
    </w:rPr>
  </w:style>
  <w:style w:type="paragraph" w:customStyle="1" w:styleId="Nothing">
    <w:name w:val="Nothing"/>
    <w:link w:val="NothingChar"/>
    <w:qFormat/>
    <w:rsid w:val="005458CD"/>
    <w:pPr>
      <w:jc w:val="both"/>
    </w:pPr>
    <w:rPr>
      <w:rFonts w:ascii="Times New Roman" w:eastAsia="Times New Roman" w:hAnsi="Times New Roman" w:cs="Times New Roman"/>
      <w:sz w:val="20"/>
    </w:rPr>
  </w:style>
  <w:style w:type="paragraph" w:customStyle="1" w:styleId="Cards">
    <w:name w:val="Cards"/>
    <w:next w:val="Nothing"/>
    <w:link w:val="CardsChar"/>
    <w:qFormat/>
    <w:rsid w:val="005458CD"/>
    <w:pPr>
      <w:widowControl w:val="0"/>
      <w:ind w:left="432" w:right="432"/>
    </w:pPr>
    <w:rPr>
      <w:rFonts w:ascii="Times New Roman" w:eastAsia="Times New Roman" w:hAnsi="Times New Roman" w:cs="Times New Roman"/>
      <w:sz w:val="20"/>
    </w:rPr>
  </w:style>
  <w:style w:type="character" w:customStyle="1" w:styleId="Author-Date">
    <w:name w:val="Author-Date"/>
    <w:qFormat/>
    <w:rsid w:val="005458CD"/>
    <w:rPr>
      <w:b/>
      <w:sz w:val="24"/>
    </w:rPr>
  </w:style>
  <w:style w:type="paragraph" w:customStyle="1" w:styleId="Tags">
    <w:name w:val="Tags"/>
    <w:aliases w:val="Tag and Cite,No Spacing2111,No Spacing31,ta,No Spacing111111,No Spacing1111111,No Spacing7,CD - Ci,No Spacing1121"/>
    <w:next w:val="Nothing"/>
    <w:qFormat/>
    <w:rsid w:val="005458CD"/>
    <w:pPr>
      <w:widowControl w:val="0"/>
      <w:outlineLvl w:val="1"/>
    </w:pPr>
    <w:rPr>
      <w:rFonts w:ascii="Times New Roman" w:eastAsia="Times New Roman" w:hAnsi="Times New Roman" w:cs="Times New Roman"/>
      <w:b/>
    </w:rPr>
  </w:style>
  <w:style w:type="character" w:customStyle="1" w:styleId="NothingChar">
    <w:name w:val="Nothing Char"/>
    <w:link w:val="Nothing"/>
    <w:rsid w:val="005458CD"/>
    <w:rPr>
      <w:rFonts w:ascii="Times New Roman" w:eastAsia="Times New Roman" w:hAnsi="Times New Roman" w:cs="Times New Roman"/>
      <w:sz w:val="20"/>
    </w:rPr>
  </w:style>
  <w:style w:type="character" w:customStyle="1" w:styleId="CardsChar">
    <w:name w:val="Cards Char"/>
    <w:link w:val="Cards"/>
    <w:rsid w:val="005458CD"/>
    <w:rPr>
      <w:rFonts w:ascii="Times New Roman" w:eastAsia="Times New Roman" w:hAnsi="Times New Roman" w:cs="Times New Roman"/>
      <w:sz w:val="20"/>
    </w:rPr>
  </w:style>
  <w:style w:type="character" w:customStyle="1" w:styleId="TitleChar">
    <w:name w:val="Title Char"/>
    <w:aliases w:val="Cites and Cards Char,Bold Underlined Char,UNDERLINE Char"/>
    <w:basedOn w:val="DefaultParagraphFont"/>
    <w:link w:val="Title"/>
    <w:uiPriority w:val="6"/>
    <w:qFormat/>
    <w:rsid w:val="005458CD"/>
    <w:rPr>
      <w:b/>
      <w:sz w:val="22"/>
      <w:u w:val="single"/>
    </w:rPr>
  </w:style>
  <w:style w:type="character" w:customStyle="1" w:styleId="Author">
    <w:name w:val="Author"/>
    <w:basedOn w:val="DefaultParagraphFont"/>
    <w:rsid w:val="005458CD"/>
    <w:rPr>
      <w:b/>
      <w:sz w:val="24"/>
    </w:rPr>
  </w:style>
  <w:style w:type="paragraph" w:styleId="Title">
    <w:name w:val="Title"/>
    <w:aliases w:val="Cites and Cards,Bold Underlined,UNDERLINE"/>
    <w:basedOn w:val="Normal"/>
    <w:next w:val="Normal"/>
    <w:link w:val="TitleChar"/>
    <w:uiPriority w:val="6"/>
    <w:qFormat/>
    <w:rsid w:val="005458CD"/>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5458CD"/>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e"/>
    <w:qFormat/>
    <w:rsid w:val="005458CD"/>
    <w:rPr>
      <w:rFonts w:asciiTheme="minorHAnsi" w:hAnsiTheme="minorHAnsi" w:cstheme="minorBidi"/>
      <w:b/>
    </w:rPr>
  </w:style>
  <w:style w:type="paragraph" w:customStyle="1" w:styleId="CardIndented">
    <w:name w:val="Card (Indented)"/>
    <w:basedOn w:val="Normal"/>
    <w:link w:val="CardIndentedChar"/>
    <w:qFormat/>
    <w:rsid w:val="00276075"/>
    <w:pPr>
      <w:ind w:left="288"/>
    </w:pPr>
  </w:style>
  <w:style w:type="character" w:customStyle="1" w:styleId="CardIndentedChar">
    <w:name w:val="Card (Indented) Char"/>
    <w:basedOn w:val="DefaultParagraphFont"/>
    <w:link w:val="CardIndented"/>
    <w:rsid w:val="00276075"/>
    <w:rPr>
      <w:rFonts w:ascii="Times New Roman" w:hAnsi="Times New Roman" w:cs="Times New Roman"/>
    </w:rPr>
  </w:style>
  <w:style w:type="character" w:customStyle="1" w:styleId="StyleUnderline">
    <w:name w:val="Style Underline"/>
    <w:basedOn w:val="DefaultParagraphFont"/>
    <w:rsid w:val="00276075"/>
    <w:rPr>
      <w:u w:val="thick"/>
    </w:rPr>
  </w:style>
  <w:style w:type="paragraph" w:customStyle="1" w:styleId="Cites">
    <w:name w:val="Cites"/>
    <w:next w:val="Normal"/>
    <w:link w:val="CitesChar"/>
    <w:qFormat/>
    <w:rsid w:val="00276075"/>
    <w:pPr>
      <w:widowControl w:val="0"/>
      <w:outlineLvl w:val="2"/>
    </w:pPr>
    <w:rPr>
      <w:rFonts w:ascii="Times New Roman" w:eastAsia="Times New Roman" w:hAnsi="Times New Roman" w:cs="Times New Roman"/>
      <w:sz w:val="20"/>
    </w:rPr>
  </w:style>
  <w:style w:type="character" w:customStyle="1" w:styleId="CitesChar">
    <w:name w:val="Cites Char"/>
    <w:link w:val="Cites"/>
    <w:rsid w:val="00276075"/>
    <w:rPr>
      <w:rFonts w:ascii="Times New Roman" w:eastAsia="Times New Roman" w:hAnsi="Times New Roman" w:cs="Times New Roman"/>
      <w:sz w:val="20"/>
    </w:rPr>
  </w:style>
  <w:style w:type="paragraph" w:customStyle="1" w:styleId="CiteInfo">
    <w:name w:val="Cite Info"/>
    <w:basedOn w:val="Normal"/>
    <w:qFormat/>
    <w:rsid w:val="00C06410"/>
    <w:rPr>
      <w:rFonts w:eastAsia="Times New Roman"/>
      <w:sz w:val="20"/>
      <w:szCs w:val="16"/>
    </w:rPr>
  </w:style>
  <w:style w:type="paragraph" w:customStyle="1" w:styleId="tag">
    <w:name w:val="tag"/>
    <w:basedOn w:val="Normal"/>
    <w:link w:val="tagChar"/>
    <w:qFormat/>
    <w:rsid w:val="000219C8"/>
    <w:rPr>
      <w:rFonts w:eastAsia="Times New Roman"/>
      <w:b/>
      <w:szCs w:val="20"/>
    </w:rPr>
  </w:style>
  <w:style w:type="character" w:customStyle="1" w:styleId="underline">
    <w:name w:val="underline"/>
    <w:link w:val="textbold"/>
    <w:qFormat/>
    <w:rsid w:val="000219C8"/>
    <w:rPr>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0219C8"/>
    <w:rPr>
      <w:rFonts w:ascii="Times New Roman" w:eastAsia="Times New Roman" w:hAnsi="Times New Roman" w:cs="Times New Roman"/>
      <w:b/>
      <w:szCs w:val="20"/>
    </w:rPr>
  </w:style>
  <w:style w:type="paragraph" w:customStyle="1" w:styleId="textbold">
    <w:name w:val="text bold"/>
    <w:basedOn w:val="Normal"/>
    <w:link w:val="underline"/>
    <w:qFormat/>
    <w:rsid w:val="000219C8"/>
    <w:pPr>
      <w:ind w:left="720"/>
      <w:jc w:val="both"/>
    </w:pPr>
    <w:rPr>
      <w:rFonts w:asciiTheme="minorHAnsi" w:hAnsiTheme="minorHAnsi" w:cstheme="minorBidi"/>
      <w:u w:val="thick"/>
    </w:rPr>
  </w:style>
  <w:style w:type="paragraph" w:customStyle="1" w:styleId="NormalCite">
    <w:name w:val="NormalCite"/>
    <w:link w:val="NormalCiteChar"/>
    <w:qFormat/>
    <w:rsid w:val="00B3538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35381"/>
    <w:rPr>
      <w:rFonts w:ascii="Times New Roman" w:eastAsiaTheme="minorHAnsi" w:hAnsi="Times New Roman" w:cs="Times New Roman"/>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press.anu.edu.au/war_terror/mobile_devices/ch15s07.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25</Pages>
  <Words>7604</Words>
  <Characters>43346</Characters>
  <Application>Microsoft Macintosh Word</Application>
  <DocSecurity>0</DocSecurity>
  <Lines>361</Lines>
  <Paragraphs>101</Paragraphs>
  <ScaleCrop>false</ScaleCrop>
  <Company>Whitman College</Company>
  <LinksUpToDate>false</LinksUpToDate>
  <CharactersWithSpaces>50849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6</cp:revision>
  <dcterms:created xsi:type="dcterms:W3CDTF">2014-01-19T16:58:00Z</dcterms:created>
  <dcterms:modified xsi:type="dcterms:W3CDTF">2014-01-19T18:31:00Z</dcterms:modified>
</cp:coreProperties>
</file>