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04" w:rsidRDefault="00282604" w:rsidP="008E24FF">
      <w:pPr>
        <w:pStyle w:val="Heading1"/>
      </w:pPr>
      <w:r>
        <w:t>1AC</w:t>
      </w:r>
    </w:p>
    <w:p w:rsidR="00282604" w:rsidRDefault="00282604" w:rsidP="00282604">
      <w:pPr>
        <w:pStyle w:val="Heading2"/>
      </w:pPr>
      <w:r>
        <w:lastRenderedPageBreak/>
        <w:t xml:space="preserve">Global Battlefield </w:t>
      </w:r>
    </w:p>
    <w:p w:rsidR="00282604" w:rsidRDefault="00282604" w:rsidP="00282604">
      <w:pPr>
        <w:rPr>
          <w:b/>
        </w:rPr>
      </w:pPr>
    </w:p>
    <w:p w:rsidR="00282604" w:rsidRDefault="00282604" w:rsidP="00282604">
      <w:pPr>
        <w:pStyle w:val="Heading4"/>
      </w:pPr>
      <w:r>
        <w:t xml:space="preserve">Advantage one is the global battlefield </w:t>
      </w:r>
    </w:p>
    <w:p w:rsidR="00282604" w:rsidRDefault="00282604" w:rsidP="00282604">
      <w:pPr>
        <w:pStyle w:val="Heading4"/>
      </w:pPr>
      <w:r>
        <w:t xml:space="preserve">The AUMF provides the legal authority for a global battlefield. Others will seize on the AUMF’s expansive view of the battlefield to legitimize their own global wars </w:t>
      </w:r>
    </w:p>
    <w:p w:rsidR="00282604" w:rsidRDefault="00282604" w:rsidP="00282604">
      <w:pPr>
        <w:rPr>
          <w:sz w:val="16"/>
          <w:szCs w:val="16"/>
        </w:rPr>
      </w:pPr>
      <w:r>
        <w:rPr>
          <w:b/>
        </w:rPr>
        <w:t>Roth 13</w:t>
      </w:r>
      <w:r>
        <w:t xml:space="preserve"> </w:t>
      </w:r>
      <w:r>
        <w:rPr>
          <w:sz w:val="16"/>
          <w:szCs w:val="16"/>
        </w:rPr>
        <w:t>– Executive Director @ Human Rights Watch [Kenneth Roth, “ (JD from Yale University) The Law of Armed Conflict, the Use of Military Force, and the 2001 Authorization for Use of Military Force” “</w:t>
      </w:r>
      <w:hyperlink r:id="rId10" w:tooltip="US: Statement to the Senate Armed Services Committee on the AUMF, Targeted Killing, &amp; Guantanamo" w:history="1">
        <w:r>
          <w:rPr>
            <w:rStyle w:val="Hyperlink"/>
            <w:sz w:val="16"/>
            <w:szCs w:val="16"/>
          </w:rPr>
          <w:t xml:space="preserve"> Statement to the Senate Armed Services Committee </w:t>
        </w:r>
      </w:hyperlink>
      <w:r>
        <w:rPr>
          <w:sz w:val="16"/>
          <w:szCs w:val="16"/>
        </w:rPr>
        <w:t>, May 16, 2013, pg. http://www.hrw.org/news/2013/05/16/us-statement-senate-armed-services-committee-aumf-targeted-killing-guantanamo</w:t>
      </w:r>
    </w:p>
    <w:p w:rsidR="00282604" w:rsidRDefault="00282604" w:rsidP="00282604">
      <w:pPr>
        <w:rPr>
          <w:sz w:val="16"/>
          <w:szCs w:val="16"/>
        </w:rPr>
      </w:pPr>
      <w:r>
        <w:rPr>
          <w:sz w:val="16"/>
          <w:szCs w:val="16"/>
        </w:rPr>
        <w:t>The Authorization for the Use of Military Force</w:t>
      </w:r>
    </w:p>
    <w:p w:rsidR="00282604" w:rsidRDefault="00282604" w:rsidP="00282604">
      <w:pPr>
        <w:rPr>
          <w:sz w:val="16"/>
        </w:rPr>
      </w:pPr>
      <w:r>
        <w:rPr>
          <w:u w:val="single"/>
        </w:rPr>
        <w:t>When it comes to our most basic rights, there is probably no more important distinction than the line between peace and war</w:t>
      </w:r>
      <w:r>
        <w:rPr>
          <w:sz w:val="16"/>
        </w:rPr>
        <w:t xml:space="preserve">.  </w:t>
      </w:r>
      <w:r>
        <w:rPr>
          <w:u w:val="single"/>
        </w:rPr>
        <w:t>In peacetime, the government can use lethal force only if necessary to stop an imminent threat</w:t>
      </w:r>
      <w:r>
        <w:rPr>
          <w:sz w:val="16"/>
        </w:rPr>
        <w:t xml:space="preserve"> to life, and it can detain only after according full due process.  </w:t>
      </w:r>
      <w:r>
        <w:rPr>
          <w:u w:val="single"/>
        </w:rPr>
        <w:t>But in wartime, the government can kill</w:t>
      </w:r>
      <w:r>
        <w:rPr>
          <w:sz w:val="16"/>
        </w:rPr>
        <w:t xml:space="preserve"> combatants on the battlefield, and it has greatly enhanced power to detain people without charge or trial.  So, </w:t>
      </w:r>
      <w:r>
        <w:rPr>
          <w:u w:val="single"/>
        </w:rPr>
        <w:t>safeguarding the right to life and liberty depends in important part on ensuring that the government is not operating by wartime rules when it should be abiding by peacetime rules</w:t>
      </w:r>
      <w:r>
        <w:rPr>
          <w:sz w:val="16"/>
        </w:rPr>
        <w:t>. </w:t>
      </w:r>
    </w:p>
    <w:p w:rsidR="00282604" w:rsidRDefault="00282604" w:rsidP="00282604">
      <w:pPr>
        <w:rPr>
          <w:sz w:val="16"/>
          <w:szCs w:val="16"/>
        </w:rPr>
      </w:pPr>
      <w:r>
        <w:rPr>
          <w:sz w:val="16"/>
          <w:szCs w:val="16"/>
        </w:rPr>
        <w:t>Human Rights Watch does not ordinarily take positions on whether a party to a conflict is justified in taking up arms.  Rather, once armed conflict breaks out, we generally confine ourselves to monitoring how both sides to the conflict fight the war, with the aim of enforcing international standards protecting noncombatants.  In the Latin terms used among legal experts, we focus on jus in bello, not jus ad bellum. </w:t>
      </w:r>
    </w:p>
    <w:p w:rsidR="00282604" w:rsidRDefault="00282604" w:rsidP="00282604">
      <w:pPr>
        <w:rPr>
          <w:sz w:val="16"/>
        </w:rPr>
      </w:pPr>
      <w:r>
        <w:rPr>
          <w:sz w:val="16"/>
        </w:rPr>
        <w:t xml:space="preserve">However, </w:t>
      </w:r>
      <w:r>
        <w:rPr>
          <w:u w:val="single"/>
        </w:rPr>
        <w:t xml:space="preserve">the combination of a declared global war and </w:t>
      </w:r>
      <w:r>
        <w:rPr>
          <w:highlight w:val="green"/>
          <w:u w:val="single"/>
        </w:rPr>
        <w:t>the</w:t>
      </w:r>
      <w:r>
        <w:rPr>
          <w:u w:val="single"/>
        </w:rPr>
        <w:t xml:space="preserve"> </w:t>
      </w:r>
      <w:r>
        <w:rPr>
          <w:sz w:val="16"/>
        </w:rPr>
        <w:t>newly enhanced</w:t>
      </w:r>
      <w:r>
        <w:rPr>
          <w:u w:val="single"/>
        </w:rPr>
        <w:t xml:space="preserve"> </w:t>
      </w:r>
      <w:r>
        <w:rPr>
          <w:highlight w:val="green"/>
          <w:u w:val="single"/>
        </w:rPr>
        <w:t xml:space="preserve">capacity to kill individual targets far from any </w:t>
      </w:r>
      <w:r>
        <w:rPr>
          <w:u w:val="single"/>
        </w:rPr>
        <w:t xml:space="preserve">traditional </w:t>
      </w:r>
      <w:r>
        <w:rPr>
          <w:highlight w:val="green"/>
          <w:u w:val="single"/>
        </w:rPr>
        <w:t xml:space="preserve">battlefield poses </w:t>
      </w:r>
      <w:r>
        <w:rPr>
          <w:u w:val="single"/>
        </w:rPr>
        <w:t xml:space="preserve">new </w:t>
      </w:r>
      <w:r>
        <w:rPr>
          <w:highlight w:val="green"/>
          <w:u w:val="single"/>
        </w:rPr>
        <w:t>dangers to basic rights</w:t>
      </w:r>
      <w:r>
        <w:rPr>
          <w:u w:val="single"/>
        </w:rPr>
        <w:t>—ones that will only grow as the US role in the Afghan armed conflict winds down.</w:t>
      </w:r>
      <w:r>
        <w:rPr>
          <w:sz w:val="16"/>
        </w:rPr>
        <w:t xml:space="preserve"> </w:t>
      </w:r>
      <w:r>
        <w:rPr>
          <w:u w:val="single"/>
        </w:rPr>
        <w:t>That leaves</w:t>
      </w:r>
      <w:r>
        <w:rPr>
          <w:sz w:val="16"/>
        </w:rPr>
        <w:t xml:space="preserve"> only al-Qaeda and similar armed </w:t>
      </w:r>
      <w:r>
        <w:rPr>
          <w:u w:val="single"/>
        </w:rPr>
        <w:t>groups</w:t>
      </w:r>
      <w:r>
        <w:rPr>
          <w:sz w:val="16"/>
        </w:rPr>
        <w:t xml:space="preserve"> but </w:t>
      </w:r>
      <w:r>
        <w:rPr>
          <w:u w:val="single"/>
        </w:rPr>
        <w:t>without the elements that traditionally limit use of the war power</w:t>
      </w:r>
      <w:r>
        <w:rPr>
          <w:sz w:val="16"/>
        </w:rPr>
        <w:t xml:space="preserve">: the control of territory and </w:t>
      </w:r>
      <w:r>
        <w:rPr>
          <w:u w:val="single"/>
        </w:rPr>
        <w:t>a recognizable battlefield</w:t>
      </w:r>
      <w:r>
        <w:rPr>
          <w:sz w:val="16"/>
        </w:rPr>
        <w:t xml:space="preserve">. To paint the problem most starkly, </w:t>
      </w:r>
      <w:r>
        <w:rPr>
          <w:u w:val="single"/>
        </w:rPr>
        <w:t>might a government that wants to kill a particular person simply declare “war”</w:t>
      </w:r>
      <w:r>
        <w:rPr>
          <w:sz w:val="16"/>
        </w:rPr>
        <w:t xml:space="preserve"> on him and shoot him, </w:t>
      </w:r>
      <w:r>
        <w:rPr>
          <w:u w:val="single"/>
        </w:rPr>
        <w:t>circumventing the basic due-process rights to which the target would ordinarily be entitled</w:t>
      </w:r>
      <w:r>
        <w:rPr>
          <w:sz w:val="16"/>
        </w:rPr>
        <w:t>?  Or, might a government intent on wiping out a drug gang simply declare “war” on its members?  If a government wants to be less draconian but still avoid the burden of mounting a criminal prosecution, might it declare “war” on drug trafficking and detain without trial any participants it picks up? </w:t>
      </w:r>
    </w:p>
    <w:p w:rsidR="00282604" w:rsidRDefault="00282604" w:rsidP="00282604">
      <w:pPr>
        <w:rPr>
          <w:sz w:val="16"/>
          <w:szCs w:val="16"/>
        </w:rPr>
      </w:pPr>
      <w:r>
        <w:rPr>
          <w:sz w:val="16"/>
          <w:szCs w:val="16"/>
        </w:rPr>
        <w:t>These are not fanciful scenarios.  Drug traffickers pose a violent threat to many Americans and are almost certainly responsible for more American deaths than terrorism.  Already we talk of a metaphorical war on drugs.  Why not a real war? </w:t>
      </w:r>
    </w:p>
    <w:p w:rsidR="00282604" w:rsidRDefault="00282604" w:rsidP="00282604">
      <w:pPr>
        <w:rPr>
          <w:sz w:val="16"/>
        </w:rPr>
      </w:pPr>
      <w:r>
        <w:rPr>
          <w:sz w:val="16"/>
        </w:rPr>
        <w:t xml:space="preserve">I hope we cringe at that thought.  Detested as drug traffickers are, I hope we recoil at the thought of summarily killing or detaining them. But </w:t>
      </w:r>
      <w:r>
        <w:rPr>
          <w:highlight w:val="green"/>
          <w:u w:val="single"/>
        </w:rPr>
        <w:t>that is the risk if we allow</w:t>
      </w:r>
      <w:r>
        <w:rPr>
          <w:u w:val="single"/>
        </w:rPr>
        <w:t xml:space="preserve"> the government </w:t>
      </w:r>
      <w:r>
        <w:rPr>
          <w:rStyle w:val="Emphasis"/>
          <w:highlight w:val="green"/>
        </w:rPr>
        <w:t>unhindered discretion</w:t>
      </w:r>
      <w:r>
        <w:rPr>
          <w:u w:val="single"/>
        </w:rPr>
        <w:t xml:space="preserve"> to decide when to apply war rules</w:t>
      </w:r>
      <w:r>
        <w:rPr>
          <w:sz w:val="16"/>
        </w:rPr>
        <w:t xml:space="preserve"> instead of peace rules. </w:t>
      </w:r>
      <w:r>
        <w:rPr>
          <w:highlight w:val="green"/>
          <w:u w:val="single"/>
        </w:rPr>
        <w:t xml:space="preserve">This threat </w:t>
      </w:r>
      <w:r>
        <w:rPr>
          <w:u w:val="single"/>
        </w:rPr>
        <w:t xml:space="preserve">of an end run around key constitutional rights </w:t>
      </w:r>
      <w:r>
        <w:rPr>
          <w:highlight w:val="green"/>
          <w:u w:val="single"/>
        </w:rPr>
        <w:t>highlights the need to articulate clear limits</w:t>
      </w:r>
      <w:r>
        <w:rPr>
          <w:u w:val="single"/>
        </w:rPr>
        <w:t xml:space="preserve"> </w:t>
      </w:r>
      <w:r>
        <w:rPr>
          <w:sz w:val="16"/>
        </w:rPr>
        <w:t>to any war related to terrorism. </w:t>
      </w:r>
    </w:p>
    <w:p w:rsidR="00282604" w:rsidRDefault="00282604" w:rsidP="00282604">
      <w:pPr>
        <w:rPr>
          <w:sz w:val="16"/>
        </w:rPr>
      </w:pPr>
      <w:r>
        <w:rPr>
          <w:u w:val="single"/>
        </w:rPr>
        <w:t>Some have suggested that mere transparency</w:t>
      </w:r>
      <w:r>
        <w:rPr>
          <w:sz w:val="16"/>
        </w:rPr>
        <w:t xml:space="preserve"> around the war-peace distinction </w:t>
      </w:r>
      <w:r>
        <w:rPr>
          <w:u w:val="single"/>
        </w:rPr>
        <w:t>should be enough</w:t>
      </w:r>
      <w:r>
        <w:rPr>
          <w:sz w:val="16"/>
        </w:rPr>
        <w:t xml:space="preserve">—that Congress might authorize ongoing war against terrorist groups present and future so long as the administration states clearly at any given moment the groups with which it is at war. </w:t>
      </w:r>
      <w:r>
        <w:rPr>
          <w:u w:val="single"/>
        </w:rPr>
        <w:t>But</w:t>
      </w:r>
      <w:r>
        <w:rPr>
          <w:sz w:val="16"/>
        </w:rPr>
        <w:t xml:space="preserve"> that </w:t>
      </w:r>
      <w:r>
        <w:rPr>
          <w:rStyle w:val="Emphasis"/>
          <w:highlight w:val="green"/>
        </w:rPr>
        <w:t>open-ended authorization is dangerous</w:t>
      </w:r>
      <w:r>
        <w:rPr>
          <w:sz w:val="16"/>
          <w:highlight w:val="green"/>
        </w:rPr>
        <w:t xml:space="preserve">, </w:t>
      </w:r>
      <w:r>
        <w:rPr>
          <w:u w:val="single"/>
        </w:rPr>
        <w:t xml:space="preserve">because </w:t>
      </w:r>
      <w:r>
        <w:rPr>
          <w:rStyle w:val="Emphasis"/>
          <w:highlight w:val="green"/>
        </w:rPr>
        <w:t>governments will be tempted to take the easy path</w:t>
      </w:r>
      <w:r>
        <w:rPr>
          <w:highlight w:val="green"/>
          <w:u w:val="single"/>
        </w:rPr>
        <w:t xml:space="preserve"> of war </w:t>
      </w:r>
      <w:r>
        <w:rPr>
          <w:u w:val="single"/>
        </w:rPr>
        <w:t>rules over the more difficult path of respecting the full panoply of rights</w:t>
      </w:r>
      <w:r>
        <w:rPr>
          <w:sz w:val="16"/>
        </w:rPr>
        <w:t xml:space="preserve"> that prevail in peacetime. </w:t>
      </w:r>
      <w:r>
        <w:rPr>
          <w:u w:val="single"/>
        </w:rPr>
        <w:t>We cannot trust that public scrutiny is enough to restrain abuse given how easy it is to vilify alleged terrorist groups</w:t>
      </w:r>
      <w:r>
        <w:rPr>
          <w:sz w:val="16"/>
        </w:rPr>
        <w:t>. </w:t>
      </w:r>
    </w:p>
    <w:p w:rsidR="00282604" w:rsidRDefault="00282604" w:rsidP="00282604">
      <w:pPr>
        <w:rPr>
          <w:u w:val="single"/>
        </w:rPr>
      </w:pPr>
      <w:r>
        <w:rPr>
          <w:sz w:val="14"/>
        </w:rPr>
        <w:t xml:space="preserve">If a particular group poses such a serious threat that it can be met only with war, focused war authorization can be sought. But </w:t>
      </w:r>
      <w:r>
        <w:rPr>
          <w:u w:val="single"/>
        </w:rPr>
        <w:t xml:space="preserve">an </w:t>
      </w:r>
      <w:r>
        <w:rPr>
          <w:rStyle w:val="Emphasis"/>
        </w:rPr>
        <w:t>open invitation to live by war rules</w:t>
      </w:r>
      <w:r>
        <w:rPr>
          <w:u w:val="single"/>
        </w:rPr>
        <w:t xml:space="preserve"> makes it too easy for the government to </w:t>
      </w:r>
      <w:r>
        <w:rPr>
          <w:rStyle w:val="Emphasis"/>
        </w:rPr>
        <w:t>circumvent key rights</w:t>
      </w:r>
      <w:r>
        <w:rPr>
          <w:sz w:val="14"/>
        </w:rPr>
        <w:t>. </w:t>
      </w:r>
    </w:p>
    <w:p w:rsidR="00282604" w:rsidRDefault="00282604" w:rsidP="00282604">
      <w:pPr>
        <w:rPr>
          <w:sz w:val="16"/>
        </w:rPr>
      </w:pPr>
      <w:r>
        <w:rPr>
          <w:sz w:val="16"/>
        </w:rPr>
        <w:t xml:space="preserve">Indeed, it is perilous enough when the government entrusted with the power to set aside certain peacetime rights is the United States. But </w:t>
      </w:r>
      <w:r>
        <w:rPr>
          <w:u w:val="single"/>
        </w:rPr>
        <w:t xml:space="preserve">once the US government takes this step, we can be certain that </w:t>
      </w:r>
      <w:r>
        <w:rPr>
          <w:highlight w:val="green"/>
          <w:u w:val="single"/>
        </w:rPr>
        <w:t xml:space="preserve">governments </w:t>
      </w:r>
      <w:r>
        <w:rPr>
          <w:u w:val="single"/>
        </w:rPr>
        <w:t xml:space="preserve">with far less sensitivity to </w:t>
      </w:r>
      <w:r>
        <w:rPr>
          <w:u w:val="single"/>
        </w:rPr>
        <w:lastRenderedPageBreak/>
        <w:t xml:space="preserve">rights </w:t>
      </w:r>
      <w:r>
        <w:rPr>
          <w:highlight w:val="green"/>
          <w:u w:val="single"/>
        </w:rPr>
        <w:t xml:space="preserve">will </w:t>
      </w:r>
      <w:r>
        <w:rPr>
          <w:rStyle w:val="Emphasis"/>
          <w:highlight w:val="green"/>
        </w:rPr>
        <w:t>follow suit</w:t>
      </w:r>
      <w:r>
        <w:rPr>
          <w:sz w:val="16"/>
          <w:highlight w:val="green"/>
        </w:rPr>
        <w:t xml:space="preserve">. </w:t>
      </w:r>
      <w:r>
        <w:rPr>
          <w:highlight w:val="green"/>
          <w:u w:val="single"/>
        </w:rPr>
        <w:t xml:space="preserve">The Chinas and Russias </w:t>
      </w:r>
      <w:r>
        <w:rPr>
          <w:u w:val="single"/>
        </w:rPr>
        <w:t xml:space="preserve">of the world </w:t>
      </w:r>
      <w:r>
        <w:rPr>
          <w:highlight w:val="green"/>
          <w:u w:val="single"/>
        </w:rPr>
        <w:t xml:space="preserve">will be </w:t>
      </w:r>
      <w:r>
        <w:rPr>
          <w:u w:val="single"/>
        </w:rPr>
        <w:t xml:space="preserve">all too </w:t>
      </w:r>
      <w:r>
        <w:rPr>
          <w:highlight w:val="green"/>
          <w:u w:val="single"/>
        </w:rPr>
        <w:t xml:space="preserve">eager to </w:t>
      </w:r>
      <w:r>
        <w:rPr>
          <w:rStyle w:val="Emphasis"/>
          <w:highlight w:val="green"/>
        </w:rPr>
        <w:t xml:space="preserve">seize this precedent </w:t>
      </w:r>
      <w:r>
        <w:rPr>
          <w:rStyle w:val="Emphasis"/>
        </w:rPr>
        <w:t>to pursue their enemies under war rules</w:t>
      </w:r>
      <w:r>
        <w:rPr>
          <w:sz w:val="16"/>
        </w:rPr>
        <w:t>, be they “splittist” Tibetans or “subversive” dissidents. </w:t>
      </w:r>
    </w:p>
    <w:p w:rsidR="00282604" w:rsidRDefault="00282604" w:rsidP="00282604">
      <w:pPr>
        <w:rPr>
          <w:sz w:val="16"/>
        </w:rPr>
      </w:pPr>
      <w:r>
        <w:rPr>
          <w:u w:val="single"/>
        </w:rPr>
        <w:t>Even without the AUMF, the U</w:t>
      </w:r>
      <w:r>
        <w:rPr>
          <w:sz w:val="16"/>
        </w:rPr>
        <w:t xml:space="preserve">nited </w:t>
      </w:r>
      <w:r>
        <w:rPr>
          <w:u w:val="single"/>
        </w:rPr>
        <w:t>S</w:t>
      </w:r>
      <w:r>
        <w:rPr>
          <w:sz w:val="16"/>
        </w:rPr>
        <w:t xml:space="preserve">tates </w:t>
      </w:r>
      <w:r>
        <w:rPr>
          <w:u w:val="single"/>
        </w:rPr>
        <w:t>is hardly defenseless against the scourge of terrorism</w:t>
      </w:r>
      <w:r>
        <w:rPr>
          <w:sz w:val="16"/>
        </w:rPr>
        <w:t xml:space="preserve">. </w:t>
      </w:r>
      <w:r>
        <w:rPr>
          <w:u w:val="single"/>
        </w:rPr>
        <w:t>Since the September 11</w:t>
      </w:r>
      <w:r>
        <w:rPr>
          <w:sz w:val="16"/>
        </w:rPr>
        <w:t xml:space="preserve"> attacks nearly a dozen years ago, </w:t>
      </w:r>
      <w:r>
        <w:rPr>
          <w:u w:val="single"/>
        </w:rPr>
        <w:t>the U</w:t>
      </w:r>
      <w:r>
        <w:rPr>
          <w:sz w:val="16"/>
        </w:rPr>
        <w:t xml:space="preserve">nited </w:t>
      </w:r>
      <w:r>
        <w:rPr>
          <w:u w:val="single"/>
        </w:rPr>
        <w:t>S</w:t>
      </w:r>
      <w:r>
        <w:rPr>
          <w:sz w:val="16"/>
        </w:rPr>
        <w:t xml:space="preserve">tates </w:t>
      </w:r>
      <w:r>
        <w:rPr>
          <w:u w:val="single"/>
        </w:rPr>
        <w:t>has vastly enhanced its intel</w:t>
      </w:r>
      <w:r>
        <w:rPr>
          <w:sz w:val="16"/>
        </w:rPr>
        <w:t xml:space="preserve">ligence, </w:t>
      </w:r>
      <w:r>
        <w:rPr>
          <w:u w:val="single"/>
        </w:rPr>
        <w:t>surveillance, and prosecutorial capacities. And, should these tools prove insufficient</w:t>
      </w:r>
      <w:r>
        <w:rPr>
          <w:sz w:val="16"/>
        </w:rPr>
        <w:t xml:space="preserve"> to meet a particular threat, </w:t>
      </w:r>
      <w:r>
        <w:rPr>
          <w:u w:val="single"/>
        </w:rPr>
        <w:t>the right of self-defense still allows</w:t>
      </w:r>
      <w:r>
        <w:rPr>
          <w:sz w:val="16"/>
        </w:rPr>
        <w:t xml:space="preserve"> resort to </w:t>
      </w:r>
      <w:r>
        <w:rPr>
          <w:u w:val="single"/>
        </w:rPr>
        <w:t>military force.  However, because of the fundamental rights at stake, war should be an option of necessity, not a blank check written in advance</w:t>
      </w:r>
      <w:r>
        <w:rPr>
          <w:sz w:val="16"/>
        </w:rPr>
        <w:t xml:space="preserve">, as some are proposing for a revamped AUMF. Now that that Afghan war is winding down, </w:t>
      </w:r>
      <w:r>
        <w:rPr>
          <w:rStyle w:val="Emphasis"/>
        </w:rPr>
        <w:t>it is time to retire the AUMF</w:t>
      </w:r>
      <w:r>
        <w:rPr>
          <w:sz w:val="16"/>
        </w:rPr>
        <w:t xml:space="preserve"> altogether. </w:t>
      </w:r>
    </w:p>
    <w:p w:rsidR="00282604" w:rsidRDefault="00282604" w:rsidP="00282604">
      <w:pPr>
        <w:rPr>
          <w:sz w:val="16"/>
          <w:szCs w:val="16"/>
        </w:rPr>
      </w:pPr>
      <w:r>
        <w:rPr>
          <w:sz w:val="16"/>
          <w:szCs w:val="16"/>
        </w:rPr>
        <w:t>Drone Attacks</w:t>
      </w:r>
    </w:p>
    <w:p w:rsidR="00282604" w:rsidRDefault="00282604" w:rsidP="00282604">
      <w:pPr>
        <w:rPr>
          <w:sz w:val="16"/>
        </w:rPr>
      </w:pPr>
      <w:r>
        <w:rPr>
          <w:sz w:val="16"/>
        </w:rPr>
        <w:t>T</w:t>
      </w:r>
      <w:r>
        <w:rPr>
          <w:u w:val="single"/>
        </w:rPr>
        <w:t>he problem of excessive reliance on the rules of war for using deadly force is illustrated by the use of drones to kill suspects</w:t>
      </w:r>
      <w:r>
        <w:rPr>
          <w:sz w:val="16"/>
        </w:rPr>
        <w:t xml:space="preserve">. Drone attacks do not necessarily violate international human rights or humanitarian law. Indeed, given their ability to survey targets for extended periods and to fire with pinpoint accuracy, drones may pose less of a threat to civilian life than many alternatives. Still, </w:t>
      </w:r>
      <w:r>
        <w:rPr>
          <w:u w:val="single"/>
        </w:rPr>
        <w:t xml:space="preserve">their use has become </w:t>
      </w:r>
      <w:r>
        <w:rPr>
          <w:rStyle w:val="Emphasis"/>
        </w:rPr>
        <w:t>controversial because of profound doubts</w:t>
      </w:r>
      <w:r>
        <w:rPr>
          <w:u w:val="single"/>
        </w:rPr>
        <w:t xml:space="preserve"> about whether</w:t>
      </w:r>
      <w:r>
        <w:rPr>
          <w:sz w:val="16"/>
        </w:rPr>
        <w:t xml:space="preserve"> the </w:t>
      </w:r>
      <w:r>
        <w:rPr>
          <w:u w:val="single"/>
        </w:rPr>
        <w:t>Obama</w:t>
      </w:r>
      <w:r>
        <w:rPr>
          <w:sz w:val="16"/>
        </w:rPr>
        <w:t xml:space="preserve"> administration </w:t>
      </w:r>
      <w:r>
        <w:rPr>
          <w:u w:val="single"/>
        </w:rPr>
        <w:t xml:space="preserve">is </w:t>
      </w:r>
      <w:r>
        <w:rPr>
          <w:rStyle w:val="Emphasis"/>
        </w:rPr>
        <w:t>abiding by the proper legal standards</w:t>
      </w:r>
      <w:r>
        <w:rPr>
          <w:u w:val="single"/>
        </w:rPr>
        <w:t xml:space="preserve"> to deploy them</w:t>
      </w:r>
      <w:r>
        <w:rPr>
          <w:sz w:val="16"/>
        </w:rPr>
        <w:t xml:space="preserve">. For example, </w:t>
      </w:r>
      <w:r>
        <w:rPr>
          <w:u w:val="single"/>
        </w:rPr>
        <w:t>killing Taliban and al-Qaeda forces</w:t>
      </w:r>
      <w:r>
        <w:rPr>
          <w:sz w:val="16"/>
        </w:rPr>
        <w:t xml:space="preserve"> fighting US troops </w:t>
      </w:r>
      <w:r>
        <w:rPr>
          <w:u w:val="single"/>
        </w:rPr>
        <w:t>may be lawful in a traditional armed conflict</w:t>
      </w:r>
      <w:r>
        <w:rPr>
          <w:sz w:val="16"/>
        </w:rPr>
        <w:t xml:space="preserve"> like the one still underway </w:t>
      </w:r>
      <w:r>
        <w:rPr>
          <w:u w:val="single"/>
        </w:rPr>
        <w:t>in Afghanistan, but what is the justification for killing people</w:t>
      </w:r>
      <w:r>
        <w:rPr>
          <w:sz w:val="16"/>
        </w:rPr>
        <w:t xml:space="preserve"> who are not part of these groups </w:t>
      </w:r>
      <w:r>
        <w:rPr>
          <w:u w:val="single"/>
        </w:rPr>
        <w:t>in</w:t>
      </w:r>
      <w:r>
        <w:rPr>
          <w:sz w:val="16"/>
        </w:rPr>
        <w:t xml:space="preserve"> places like </w:t>
      </w:r>
      <w:r>
        <w:rPr>
          <w:u w:val="single"/>
        </w:rPr>
        <w:t>Yemen and Somalia</w:t>
      </w:r>
      <w:r>
        <w:rPr>
          <w:sz w:val="16"/>
        </w:rPr>
        <w:t>? And where does northwestern Pakistan fit?</w:t>
      </w:r>
    </w:p>
    <w:p w:rsidR="00282604" w:rsidRDefault="00282604" w:rsidP="00282604">
      <w:pPr>
        <w:rPr>
          <w:sz w:val="16"/>
        </w:rPr>
      </w:pPr>
      <w:r>
        <w:rPr>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Pr>
          <w:u w:val="single"/>
        </w:rPr>
        <w:t xml:space="preserve">the </w:t>
      </w:r>
      <w:r>
        <w:rPr>
          <w:rStyle w:val="Emphasis"/>
          <w:highlight w:val="green"/>
        </w:rPr>
        <w:t>lack of clarity</w:t>
      </w:r>
      <w:r>
        <w:rPr>
          <w:highlight w:val="green"/>
          <w:u w:val="single"/>
        </w:rPr>
        <w:t xml:space="preserve"> denies Congress</w:t>
      </w:r>
      <w:r>
        <w:rPr>
          <w:sz w:val="16"/>
        </w:rPr>
        <w:t xml:space="preserve"> and the American public </w:t>
      </w:r>
      <w:r>
        <w:rPr>
          <w:highlight w:val="green"/>
          <w:u w:val="single"/>
        </w:rPr>
        <w:t xml:space="preserve">the ability to exercise </w:t>
      </w:r>
      <w:r>
        <w:rPr>
          <w:u w:val="single"/>
        </w:rPr>
        <w:t xml:space="preserve">effective </w:t>
      </w:r>
      <w:r>
        <w:rPr>
          <w:highlight w:val="green"/>
          <w:u w:val="single"/>
        </w:rPr>
        <w:t xml:space="preserve">oversight. </w:t>
      </w:r>
      <w:r>
        <w:rPr>
          <w:u w:val="single"/>
        </w:rPr>
        <w:t xml:space="preserve">It </w:t>
      </w:r>
      <w:r>
        <w:rPr>
          <w:sz w:val="16"/>
        </w:rPr>
        <w:t xml:space="preserve">also </w:t>
      </w:r>
      <w:r>
        <w:rPr>
          <w:u w:val="single"/>
        </w:rPr>
        <w:t>makes it easier for</w:t>
      </w:r>
      <w:r>
        <w:rPr>
          <w:highlight w:val="green"/>
          <w:u w:val="single"/>
        </w:rPr>
        <w:t xml:space="preserve"> other countries </w:t>
      </w:r>
      <w:r>
        <w:rPr>
          <w:u w:val="single"/>
        </w:rPr>
        <w:t xml:space="preserve">that are rapidly developing their own drone programs to </w:t>
      </w:r>
      <w:r>
        <w:rPr>
          <w:rStyle w:val="Emphasis"/>
          <w:highlight w:val="green"/>
        </w:rPr>
        <w:t>interpret that ambiguity</w:t>
      </w:r>
      <w:r>
        <w:rPr>
          <w:highlight w:val="green"/>
          <w:u w:val="single"/>
        </w:rPr>
        <w:t xml:space="preserve"> in a way that is likely to lead to serious </w:t>
      </w:r>
      <w:r>
        <w:rPr>
          <w:rStyle w:val="Emphasis"/>
          <w:highlight w:val="green"/>
        </w:rPr>
        <w:t>violations of international law</w:t>
      </w:r>
      <w:r>
        <w:rPr>
          <w:highlight w:val="green"/>
          <w:u w:val="single"/>
        </w:rPr>
        <w:t>.</w:t>
      </w:r>
    </w:p>
    <w:p w:rsidR="00282604" w:rsidRDefault="00282604" w:rsidP="00282604">
      <w:pPr>
        <w:rPr>
          <w:sz w:val="16"/>
        </w:rPr>
      </w:pPr>
      <w:r>
        <w:rPr>
          <w:sz w:val="16"/>
        </w:rPr>
        <w:t xml:space="preserve">One possible rationale for drone strikes comes from international humanitarian law governing armed hostilities. The </w:t>
      </w:r>
      <w:r>
        <w:rPr>
          <w:u w:val="single"/>
        </w:rPr>
        <w:t>Obama</w:t>
      </w:r>
      <w:r>
        <w:rPr>
          <w:sz w:val="16"/>
        </w:rPr>
        <w:t xml:space="preserve"> administration </w:t>
      </w:r>
      <w:r>
        <w:rPr>
          <w:u w:val="single"/>
        </w:rPr>
        <w:t>has formally dropped the</w:t>
      </w:r>
      <w:r>
        <w:rPr>
          <w:sz w:val="16"/>
        </w:rPr>
        <w:t xml:space="preserve"> Bush administration’s </w:t>
      </w:r>
      <w:r>
        <w:rPr>
          <w:u w:val="single"/>
        </w:rPr>
        <w:t>use of the phrase “global war on terror,” but its interpretation of the AUMF as authorizing “war with</w:t>
      </w:r>
      <w:r>
        <w:rPr>
          <w:sz w:val="16"/>
        </w:rPr>
        <w:t xml:space="preserve"> al Qaeda, the Taliban, and </w:t>
      </w:r>
      <w:r>
        <w:rPr>
          <w:u w:val="single"/>
        </w:rPr>
        <w:t xml:space="preserve">associated forces” looks very similar. </w:t>
      </w:r>
      <w:r>
        <w:rPr>
          <w:highlight w:val="green"/>
          <w:u w:val="single"/>
        </w:rPr>
        <w:t>This expansive view of the “war”</w:t>
      </w:r>
      <w:r>
        <w:rPr>
          <w:sz w:val="16"/>
        </w:rPr>
        <w:t xml:space="preserve"> currently facing the United States </w:t>
      </w:r>
      <w:r>
        <w:rPr>
          <w:rStyle w:val="Emphasis"/>
          <w:highlight w:val="green"/>
        </w:rPr>
        <w:t>cries out for a clear statement of its limits</w:t>
      </w:r>
      <w:r>
        <w:rPr>
          <w:u w:val="single"/>
        </w:rPr>
        <w:t>.</w:t>
      </w:r>
      <w:r>
        <w:rPr>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282604" w:rsidRDefault="00282604" w:rsidP="00282604">
      <w:pPr>
        <w:rPr>
          <w:sz w:val="16"/>
          <w:szCs w:val="16"/>
        </w:rPr>
      </w:pPr>
      <w:r>
        <w:rPr>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282604" w:rsidRDefault="00282604" w:rsidP="00282604">
      <w:pPr>
        <w:rPr>
          <w:sz w:val="16"/>
        </w:rPr>
      </w:pPr>
      <w:r>
        <w:rPr>
          <w:sz w:val="16"/>
        </w:rPr>
        <w:t xml:space="preserve">Moreover, </w:t>
      </w:r>
      <w:r>
        <w:rPr>
          <w:u w:val="single"/>
        </w:rPr>
        <w:t>away from a traditional battlefield, international human rights law requires the capture of enemies</w:t>
      </w:r>
      <w:r>
        <w:rPr>
          <w:sz w:val="16"/>
        </w:rPr>
        <w:t xml:space="preserve"> if possible. As noted, </w:t>
      </w:r>
      <w:r>
        <w:rPr>
          <w:u w:val="single"/>
        </w:rPr>
        <w:t>failing to apply that law encourages other governments to circumvent it as well—to summarily kill suspects simply by announcing a “war” against their group</w:t>
      </w:r>
      <w:r>
        <w:rPr>
          <w:sz w:val="16"/>
        </w:rPr>
        <w:t xml:space="preserve"> without there being a traditional armed conflict anywhere in the vicinity. </w:t>
      </w:r>
      <w:r>
        <w:rPr>
          <w:highlight w:val="green"/>
          <w:u w:val="single"/>
        </w:rPr>
        <w:t xml:space="preserve">Imagine the mayhem </w:t>
      </w:r>
      <w:r>
        <w:rPr>
          <w:u w:val="single"/>
        </w:rPr>
        <w:t xml:space="preserve">that </w:t>
      </w:r>
      <w:r>
        <w:rPr>
          <w:highlight w:val="green"/>
          <w:u w:val="single"/>
        </w:rPr>
        <w:t xml:space="preserve">Russia could cause </w:t>
      </w:r>
      <w:r>
        <w:rPr>
          <w:u w:val="single"/>
        </w:rPr>
        <w:t xml:space="preserve">by </w:t>
      </w:r>
      <w:r>
        <w:rPr>
          <w:highlight w:val="green"/>
          <w:u w:val="single"/>
        </w:rPr>
        <w:t xml:space="preserve">killing </w:t>
      </w:r>
      <w:r>
        <w:rPr>
          <w:u w:val="single"/>
        </w:rPr>
        <w:t xml:space="preserve">alleged </w:t>
      </w:r>
      <w:r>
        <w:rPr>
          <w:highlight w:val="green"/>
          <w:u w:val="single"/>
        </w:rPr>
        <w:t xml:space="preserve">Chechen “combatants” </w:t>
      </w:r>
      <w:r>
        <w:rPr>
          <w:u w:val="single"/>
        </w:rPr>
        <w:t xml:space="preserve">throughout Europe, </w:t>
      </w:r>
      <w:r>
        <w:rPr>
          <w:highlight w:val="green"/>
          <w:u w:val="single"/>
        </w:rPr>
        <w:t xml:space="preserve">or China </w:t>
      </w:r>
      <w:r>
        <w:rPr>
          <w:u w:val="single"/>
        </w:rPr>
        <w:t xml:space="preserve">by </w:t>
      </w:r>
      <w:r>
        <w:rPr>
          <w:highlight w:val="green"/>
          <w:u w:val="single"/>
        </w:rPr>
        <w:t xml:space="preserve">killing Uighur “combatants” </w:t>
      </w:r>
      <w:r>
        <w:rPr>
          <w:u w:val="single"/>
        </w:rPr>
        <w:t>in the U</w:t>
      </w:r>
      <w:r>
        <w:rPr>
          <w:sz w:val="16"/>
        </w:rPr>
        <w:t xml:space="preserve">nited </w:t>
      </w:r>
      <w:r>
        <w:rPr>
          <w:u w:val="single"/>
        </w:rPr>
        <w:t>S</w:t>
      </w:r>
      <w:r>
        <w:rPr>
          <w:sz w:val="16"/>
        </w:rPr>
        <w:t xml:space="preserve">tates. In neither case is the government where the suspect is located likely to cooperate with arrest efforts. And </w:t>
      </w:r>
      <w:r>
        <w:rPr>
          <w:rStyle w:val="Emphasis"/>
        </w:rPr>
        <w:t>t</w:t>
      </w:r>
      <w:r>
        <w:rPr>
          <w:rStyle w:val="Emphasis"/>
          <w:highlight w:val="green"/>
        </w:rPr>
        <w:t>hese precedential fears are real</w:t>
      </w:r>
      <w:r>
        <w:rPr>
          <w:highlight w:val="green"/>
          <w:u w:val="single"/>
        </w:rPr>
        <w:t>: China recently considered using a drone to kill a</w:t>
      </w:r>
      <w:r>
        <w:rPr>
          <w:u w:val="single"/>
        </w:rPr>
        <w:t xml:space="preserve"> drug </w:t>
      </w:r>
      <w:r>
        <w:rPr>
          <w:highlight w:val="green"/>
          <w:u w:val="single"/>
        </w:rPr>
        <w:t xml:space="preserve">trafficker </w:t>
      </w:r>
      <w:r>
        <w:rPr>
          <w:u w:val="single"/>
        </w:rPr>
        <w:t>in Burma</w:t>
      </w:r>
      <w:r>
        <w:rPr>
          <w:sz w:val="16"/>
        </w:rPr>
        <w:t xml:space="preserve">. //AT: Executive CP: Lack legal clarity is the issue </w:t>
      </w:r>
    </w:p>
    <w:p w:rsidR="00282604" w:rsidRDefault="00282604" w:rsidP="00282604">
      <w:pPr>
        <w:rPr>
          <w:b/>
        </w:rPr>
      </w:pPr>
    </w:p>
    <w:p w:rsidR="00282604" w:rsidRDefault="00282604" w:rsidP="00282604">
      <w:pPr>
        <w:pStyle w:val="Heading4"/>
      </w:pPr>
      <w:r>
        <w:lastRenderedPageBreak/>
        <w:t>Drone proliferation is inevitable.  Only effective norms will prevent it from eroding firebreaks against nuclear conflict.</w:t>
      </w:r>
    </w:p>
    <w:p w:rsidR="00282604" w:rsidRDefault="00282604" w:rsidP="00282604">
      <w:pPr>
        <w:rPr>
          <w:sz w:val="16"/>
          <w:szCs w:val="16"/>
        </w:rPr>
      </w:pPr>
      <w:r>
        <w:rPr>
          <w:b/>
        </w:rPr>
        <w:t>Boyle 13</w:t>
      </w:r>
      <w:r>
        <w:t xml:space="preserve"> </w:t>
      </w:r>
      <w:r>
        <w:rPr>
          <w:sz w:val="16"/>
          <w:szCs w:val="16"/>
        </w:rPr>
        <w:t xml:space="preserve">– </w:t>
      </w:r>
      <w:r>
        <w:rPr>
          <w:rFonts w:eastAsia="Times New Roman" w:cs="Times New Roman"/>
          <w:sz w:val="16"/>
          <w:szCs w:val="16"/>
        </w:rPr>
        <w:t>Professor of Political Science @ La Salle University</w:t>
      </w:r>
      <w:r>
        <w:rPr>
          <w:sz w:val="16"/>
          <w:szCs w:val="16"/>
        </w:rPr>
        <w:t xml:space="preserve"> [Michael J. Boyle (Former </w:t>
      </w:r>
      <w:r>
        <w:rPr>
          <w:rFonts w:eastAsia="Times New Roman" w:cs="Times New Roman"/>
          <w:sz w:val="16"/>
          <w:szCs w:val="16"/>
        </w:rPr>
        <w:t>Lecturer in International Relations and Research Fellow in the Centre for the Study of Terrorism and Political Violence @ University of St. Andrews)</w:t>
      </w:r>
      <w:r>
        <w:rPr>
          <w:sz w:val="16"/>
          <w:szCs w:val="16"/>
        </w:rPr>
        <w:t xml:space="preserve">, “The costs and consequences of drone warfare,” </w:t>
      </w:r>
      <w:r>
        <w:rPr>
          <w:sz w:val="16"/>
          <w:szCs w:val="16"/>
          <w:u w:val="single"/>
        </w:rPr>
        <w:t>International Affairs</w:t>
      </w:r>
      <w:r>
        <w:rPr>
          <w:sz w:val="16"/>
          <w:szCs w:val="16"/>
        </w:rPr>
        <w:t xml:space="preserve"> 89: 1 (2013) pg. 1–29</w:t>
      </w:r>
    </w:p>
    <w:p w:rsidR="00282604" w:rsidRDefault="00282604" w:rsidP="00282604">
      <w:pPr>
        <w:widowControl w:val="0"/>
        <w:autoSpaceDE w:val="0"/>
        <w:autoSpaceDN w:val="0"/>
        <w:adjustRightInd w:val="0"/>
        <w:rPr>
          <w:rFonts w:cs="Times New Roman"/>
          <w:sz w:val="16"/>
        </w:rPr>
      </w:pPr>
    </w:p>
    <w:p w:rsidR="00282604" w:rsidRDefault="00282604" w:rsidP="00282604">
      <w:pPr>
        <w:widowControl w:val="0"/>
        <w:autoSpaceDE w:val="0"/>
        <w:autoSpaceDN w:val="0"/>
        <w:adjustRightInd w:val="0"/>
        <w:rPr>
          <w:rFonts w:cs="Times New Roman"/>
          <w:sz w:val="16"/>
          <w:szCs w:val="16"/>
        </w:rPr>
      </w:pPr>
      <w:r>
        <w:rPr>
          <w:rFonts w:cs="Times New Roman"/>
          <w:sz w:val="16"/>
          <w:szCs w:val="16"/>
        </w:rPr>
        <w:t>The race for drones</w:t>
      </w:r>
    </w:p>
    <w:p w:rsidR="00282604" w:rsidRDefault="00282604" w:rsidP="00282604">
      <w:pPr>
        <w:widowControl w:val="0"/>
        <w:autoSpaceDE w:val="0"/>
        <w:autoSpaceDN w:val="0"/>
        <w:adjustRightInd w:val="0"/>
        <w:rPr>
          <w:rFonts w:cs="Times New Roman"/>
          <w:sz w:val="14"/>
        </w:rPr>
      </w:pPr>
      <w:r>
        <w:rPr>
          <w:rFonts w:cs="Times New Roman"/>
          <w:sz w:val="14"/>
        </w:rPr>
        <w:t xml:space="preserve">An important, but overlooked, strategic consequence of the </w:t>
      </w:r>
      <w:r>
        <w:rPr>
          <w:rFonts w:cs="Times New Roman"/>
          <w:u w:val="single"/>
        </w:rPr>
        <w:t>Obama</w:t>
      </w:r>
      <w:r>
        <w:rPr>
          <w:rFonts w:cs="Times New Roman"/>
          <w:sz w:val="14"/>
        </w:rPr>
        <w:t xml:space="preserve"> administration’s </w:t>
      </w:r>
      <w:r>
        <w:rPr>
          <w:rFonts w:cs="Times New Roman"/>
          <w:highlight w:val="green"/>
          <w:u w:val="single"/>
        </w:rPr>
        <w:t>embrace of drones</w:t>
      </w:r>
      <w:r>
        <w:rPr>
          <w:rFonts w:cs="Times New Roman"/>
          <w:sz w:val="14"/>
        </w:rPr>
        <w:t xml:space="preserve"> is that it </w:t>
      </w:r>
      <w:r>
        <w:rPr>
          <w:rFonts w:cs="Times New Roman"/>
          <w:highlight w:val="green"/>
          <w:u w:val="single"/>
        </w:rPr>
        <w:t xml:space="preserve">has generated a </w:t>
      </w:r>
      <w:r>
        <w:rPr>
          <w:rStyle w:val="Emphasis"/>
          <w:highlight w:val="green"/>
        </w:rPr>
        <w:t xml:space="preserve">new </w:t>
      </w:r>
      <w:r>
        <w:rPr>
          <w:rStyle w:val="Emphasis"/>
        </w:rPr>
        <w:t xml:space="preserve">and dangerous </w:t>
      </w:r>
      <w:r>
        <w:rPr>
          <w:rStyle w:val="Emphasis"/>
          <w:highlight w:val="green"/>
        </w:rPr>
        <w:t>arms race</w:t>
      </w:r>
      <w:r>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Pr>
          <w:rFonts w:cs="Times New Roman"/>
          <w:u w:val="single"/>
        </w:rPr>
        <w:t xml:space="preserve"> the rest of the world is not far behind</w:t>
      </w:r>
      <w:r>
        <w:rPr>
          <w:rFonts w:cs="Times New Roman"/>
          <w:sz w:val="14"/>
        </w:rPr>
        <w:t>. At least</w:t>
      </w:r>
      <w:r>
        <w:rPr>
          <w:rFonts w:cs="Times New Roman"/>
          <w:u w:val="single"/>
        </w:rPr>
        <w:t xml:space="preserve"> </w:t>
      </w:r>
      <w:r>
        <w:rPr>
          <w:rStyle w:val="Emphasis"/>
          <w:highlight w:val="green"/>
        </w:rPr>
        <w:t>76 countries</w:t>
      </w:r>
      <w:r>
        <w:rPr>
          <w:rFonts w:cs="Times New Roman"/>
          <w:highlight w:val="green"/>
          <w:u w:val="single"/>
        </w:rPr>
        <w:t xml:space="preserve"> have acquired UAV tech</w:t>
      </w:r>
      <w:r>
        <w:rPr>
          <w:rFonts w:cs="Times New Roman"/>
          <w:sz w:val="14"/>
        </w:rPr>
        <w:t xml:space="preserve">nology, </w:t>
      </w:r>
      <w:r>
        <w:rPr>
          <w:rFonts w:cs="Times New Roman"/>
          <w:u w:val="single"/>
        </w:rPr>
        <w:t>including Russia</w:t>
      </w:r>
      <w:r>
        <w:rPr>
          <w:rFonts w:cs="Times New Roman"/>
          <w:sz w:val="14"/>
        </w:rPr>
        <w:t xml:space="preserve">, </w:t>
      </w:r>
      <w:r>
        <w:rPr>
          <w:rFonts w:cs="Times New Roman"/>
          <w:u w:val="single"/>
        </w:rPr>
        <w:t>China, Pakistan and India</w:t>
      </w:r>
      <w:r>
        <w:rPr>
          <w:rFonts w:cs="Times New Roman"/>
          <w:sz w:val="14"/>
        </w:rPr>
        <w:t xml:space="preserve">.120 China is reported to have at least 25 separate drone systems currently in development.121 At present, </w:t>
      </w:r>
      <w:r>
        <w:rPr>
          <w:rFonts w:cs="Times New Roman"/>
          <w:u w:val="single"/>
        </w:rPr>
        <w:t>there are 680</w:t>
      </w:r>
      <w:r>
        <w:rPr>
          <w:rFonts w:cs="Times New Roman"/>
          <w:sz w:val="14"/>
        </w:rPr>
        <w:t xml:space="preserve"> drone</w:t>
      </w:r>
      <w:r>
        <w:rPr>
          <w:rFonts w:cs="Times New Roman"/>
          <w:u w:val="single"/>
        </w:rPr>
        <w:t xml:space="preserve"> programmes in the world</w:t>
      </w:r>
      <w:r>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282604" w:rsidRDefault="00282604" w:rsidP="00282604">
      <w:pPr>
        <w:widowControl w:val="0"/>
        <w:autoSpaceDE w:val="0"/>
        <w:autoSpaceDN w:val="0"/>
        <w:adjustRightInd w:val="0"/>
        <w:rPr>
          <w:rFonts w:cs="Times New Roman"/>
          <w:sz w:val="16"/>
          <w:szCs w:val="16"/>
        </w:rPr>
      </w:pPr>
      <w:r>
        <w:rPr>
          <w:rFonts w:cs="Times New Roman"/>
          <w:sz w:val="16"/>
        </w:rPr>
        <w:t xml:space="preserve">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Pr>
          <w:rFonts w:cs="Times New Roman"/>
          <w:u w:val="single"/>
        </w:rPr>
        <w:t>With demand growing</w:t>
      </w:r>
      <w:r>
        <w:rPr>
          <w:rFonts w:cs="Times New Roman"/>
          <w:highlight w:val="green"/>
          <w:u w:val="single"/>
        </w:rPr>
        <w:t>, a number of states</w:t>
      </w:r>
      <w:r>
        <w:rPr>
          <w:rFonts w:cs="Times New Roman"/>
          <w:u w:val="single"/>
        </w:rPr>
        <w:t xml:space="preserve">, including China and Israel, </w:t>
      </w:r>
      <w:r>
        <w:rPr>
          <w:rFonts w:cs="Times New Roman"/>
          <w:highlight w:val="green"/>
          <w:u w:val="single"/>
        </w:rPr>
        <w:t>have begun the aggressive selling of drones</w:t>
      </w:r>
      <w:r>
        <w:rPr>
          <w:rFonts w:cs="Times New Roman"/>
          <w:u w:val="single"/>
        </w:rPr>
        <w:t>, including attack drones, and Russia may</w:t>
      </w:r>
      <w:r>
        <w:rPr>
          <w:rFonts w:cs="Times New Roman"/>
          <w:sz w:val="16"/>
        </w:rPr>
        <w:t xml:space="preserve"> also </w:t>
      </w:r>
      <w:r>
        <w:rPr>
          <w:rFonts w:cs="Times New Roman"/>
          <w:u w:val="single"/>
        </w:rPr>
        <w:t>be moving into this market</w:t>
      </w:r>
      <w:r>
        <w:rPr>
          <w:rFonts w:cs="Times New Roman"/>
          <w:sz w:val="16"/>
        </w:rPr>
        <w:t xml:space="preserve">.128 </w:t>
      </w:r>
      <w:r>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Pr>
          <w:rFonts w:cs="Times New Roman"/>
          <w:sz w:val="16"/>
        </w:rPr>
        <w:t xml:space="preserve"> has already authorized the sale of drones to the UK and Italy, but Pakistan, the UAE and Saudi Arabia have been refused drone technology by congressional restrictions.130 </w:t>
      </w:r>
      <w:r>
        <w:rPr>
          <w:rFonts w:cs="Times New Roman"/>
          <w:highlight w:val="green"/>
          <w:u w:val="single"/>
        </w:rPr>
        <w:t xml:space="preserve">It is only a matter of time before </w:t>
      </w:r>
      <w:r>
        <w:rPr>
          <w:rStyle w:val="Emphasis"/>
          <w:highlight w:val="green"/>
        </w:rPr>
        <w:t>another supplier steps in</w:t>
      </w:r>
      <w:r>
        <w:rPr>
          <w:rFonts w:cs="Times New Roman"/>
          <w:u w:val="single"/>
        </w:rPr>
        <w:t xml:space="preserve"> to offer the drone tech</w:t>
      </w:r>
      <w:r>
        <w:rPr>
          <w:rFonts w:cs="Times New Roman"/>
          <w:sz w:val="16"/>
        </w:rPr>
        <w:t xml:space="preserve">nology </w:t>
      </w:r>
      <w:r>
        <w:rPr>
          <w:rFonts w:cs="Times New Roman"/>
          <w:u w:val="single"/>
        </w:rPr>
        <w:t>to countries</w:t>
      </w:r>
      <w:r>
        <w:rPr>
          <w:rFonts w:cs="Times New Roman"/>
          <w:sz w:val="16"/>
        </w:rPr>
        <w:t xml:space="preserve"> </w:t>
      </w:r>
      <w:r>
        <w:rPr>
          <w:rFonts w:cs="Times New Roman"/>
          <w:u w:val="single"/>
        </w:rPr>
        <w:t>prohibited by export controls from buying US drones</w:t>
      </w:r>
      <w:r>
        <w:rPr>
          <w:rFonts w:cs="Times New Roman"/>
          <w:sz w:val="16"/>
        </w:rPr>
        <w:t xml:space="preserve">. According to a study by the Teal Group, the US will account for 62 per cent of research and development spending and 55 per cent of procurement spending on drones by 2022.131 </w:t>
      </w:r>
      <w:r>
        <w:rPr>
          <w:rFonts w:cs="Times New Roman"/>
          <w:sz w:val="16"/>
          <w:szCs w:val="16"/>
        </w:rPr>
        <w:t>As the market expands,</w:t>
      </w:r>
      <w:r>
        <w:rPr>
          <w:rFonts w:cs="Times New Roman"/>
          <w:u w:val="single"/>
        </w:rPr>
        <w:t xml:space="preserve"> with new buyers and sellers, </w:t>
      </w:r>
      <w:r>
        <w:rPr>
          <w:rFonts w:cs="Times New Roman"/>
          <w:highlight w:val="green"/>
          <w:u w:val="single"/>
        </w:rPr>
        <w:t>America’s ability to control</w:t>
      </w:r>
      <w:r>
        <w:rPr>
          <w:rFonts w:cs="Times New Roman"/>
          <w:u w:val="single"/>
        </w:rPr>
        <w:t xml:space="preserve"> the sale of </w:t>
      </w:r>
      <w:r>
        <w:rPr>
          <w:rFonts w:cs="Times New Roman"/>
          <w:highlight w:val="green"/>
          <w:u w:val="single"/>
        </w:rPr>
        <w:t>drone</w:t>
      </w:r>
      <w:r>
        <w:rPr>
          <w:rFonts w:cs="Times New Roman"/>
          <w:u w:val="single"/>
        </w:rPr>
        <w:t xml:space="preserve"> </w:t>
      </w:r>
      <w:r>
        <w:rPr>
          <w:rFonts w:cs="Times New Roman"/>
          <w:highlight w:val="green"/>
          <w:u w:val="single"/>
        </w:rPr>
        <w:t>tech</w:t>
      </w:r>
      <w:r>
        <w:rPr>
          <w:rFonts w:cs="Times New Roman"/>
          <w:sz w:val="16"/>
        </w:rPr>
        <w:t xml:space="preserve">nology </w:t>
      </w:r>
      <w:r>
        <w:rPr>
          <w:rFonts w:cs="Times New Roman"/>
          <w:highlight w:val="green"/>
          <w:u w:val="single"/>
        </w:rPr>
        <w:t xml:space="preserve">will </w:t>
      </w:r>
      <w:r>
        <w:rPr>
          <w:rFonts w:cs="Times New Roman"/>
          <w:u w:val="single"/>
        </w:rPr>
        <w:t xml:space="preserve">be </w:t>
      </w:r>
      <w:r>
        <w:rPr>
          <w:rFonts w:cs="Times New Roman"/>
          <w:highlight w:val="green"/>
          <w:u w:val="single"/>
        </w:rPr>
        <w:t>diminish</w:t>
      </w:r>
      <w:r>
        <w:rPr>
          <w:rFonts w:cs="Times New Roman"/>
          <w:u w:val="single"/>
        </w:rPr>
        <w:t>ed</w:t>
      </w:r>
      <w:r>
        <w:rPr>
          <w:rFonts w:cs="Times New Roman"/>
          <w:sz w:val="16"/>
        </w:rPr>
        <w:t xml:space="preserve">. It is likely </w:t>
      </w:r>
      <w:r>
        <w:rPr>
          <w:rFonts w:cs="Times New Roman"/>
          <w:sz w:val="16"/>
          <w:szCs w:val="16"/>
        </w:rPr>
        <w:t>that the US will retain a substantial qualitative advantage in drone technology for some time, but even that will fade as more suppliers offer drones that can match US capabilities.</w:t>
      </w:r>
    </w:p>
    <w:p w:rsidR="00282604" w:rsidRDefault="00282604" w:rsidP="00282604">
      <w:pPr>
        <w:widowControl w:val="0"/>
        <w:autoSpaceDE w:val="0"/>
        <w:autoSpaceDN w:val="0"/>
        <w:adjustRightInd w:val="0"/>
        <w:rPr>
          <w:rFonts w:cs="Times New Roman"/>
          <w:sz w:val="16"/>
        </w:rPr>
      </w:pPr>
      <w:r>
        <w:rPr>
          <w:rFonts w:cs="Times New Roman"/>
          <w:sz w:val="16"/>
        </w:rPr>
        <w:t xml:space="preserve">The emergence of </w:t>
      </w:r>
      <w:r>
        <w:rPr>
          <w:rFonts w:cs="Times New Roman"/>
          <w:u w:val="single"/>
        </w:rPr>
        <w:t>this arms race for drones raises</w:t>
      </w:r>
      <w:r>
        <w:rPr>
          <w:rFonts w:cs="Times New Roman"/>
          <w:sz w:val="16"/>
        </w:rPr>
        <w:t xml:space="preserve"> at least five </w:t>
      </w:r>
      <w:r>
        <w:rPr>
          <w:rFonts w:cs="Times New Roman"/>
          <w:u w:val="single"/>
        </w:rPr>
        <w:t>long-term strategic consequences</w:t>
      </w:r>
      <w:r>
        <w:rPr>
          <w:rFonts w:cs="Times New Roman"/>
          <w:sz w:val="16"/>
        </w:rPr>
        <w:t xml:space="preserve">, not all of which are favourable to the United States over the long term. First, </w:t>
      </w:r>
      <w:r>
        <w:rPr>
          <w:rFonts w:cs="Times New Roman"/>
          <w:u w:val="single"/>
        </w:rPr>
        <w:t xml:space="preserve">it is </w:t>
      </w:r>
      <w:r>
        <w:rPr>
          <w:rFonts w:cs="Times New Roman"/>
          <w:sz w:val="16"/>
        </w:rPr>
        <w:t xml:space="preserve">now </w:t>
      </w:r>
      <w:r>
        <w:rPr>
          <w:rFonts w:cs="Times New Roman"/>
          <w:u w:val="single"/>
        </w:rPr>
        <w:t>obvious that other states will use drones in ways that are</w:t>
      </w:r>
      <w:r>
        <w:rPr>
          <w:rFonts w:cs="Times New Roman"/>
          <w:sz w:val="16"/>
        </w:rPr>
        <w:t xml:space="preserve"> </w:t>
      </w:r>
      <w:r>
        <w:rPr>
          <w:rFonts w:cs="Times New Roman"/>
          <w:u w:val="single"/>
        </w:rPr>
        <w:t>inconsistent with US interests</w:t>
      </w:r>
      <w:r>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Pr>
          <w:rFonts w:cs="Times New Roman"/>
          <w:u w:val="single"/>
        </w:rPr>
        <w:t>other leading</w:t>
      </w:r>
      <w:r>
        <w:rPr>
          <w:rFonts w:cs="Times New Roman"/>
          <w:sz w:val="16"/>
        </w:rPr>
        <w:t xml:space="preserve"> </w:t>
      </w:r>
      <w:r>
        <w:rPr>
          <w:rFonts w:cs="Times New Roman"/>
          <w:u w:val="single"/>
        </w:rPr>
        <w:t>geopolitical players</w:t>
      </w:r>
      <w:r>
        <w:rPr>
          <w:rFonts w:cs="Times New Roman"/>
          <w:sz w:val="16"/>
        </w:rPr>
        <w:t xml:space="preserve">, </w:t>
      </w:r>
      <w:r>
        <w:rPr>
          <w:rFonts w:cs="Times New Roman"/>
          <w:u w:val="single"/>
        </w:rPr>
        <w:t xml:space="preserve">such as </w:t>
      </w:r>
      <w:r>
        <w:rPr>
          <w:rStyle w:val="Emphasis"/>
        </w:rPr>
        <w:t>Russia and China</w:t>
      </w:r>
      <w:r>
        <w:rPr>
          <w:rFonts w:cs="Times New Roman"/>
          <w:u w:val="single"/>
        </w:rPr>
        <w:t>, are beginning rapidly to develop</w:t>
      </w:r>
      <w:r>
        <w:rPr>
          <w:rFonts w:cs="Times New Roman"/>
          <w:sz w:val="16"/>
        </w:rPr>
        <w:t xml:space="preserve"> </w:t>
      </w:r>
      <w:r>
        <w:rPr>
          <w:rFonts w:cs="Times New Roman"/>
          <w:u w:val="single"/>
        </w:rPr>
        <w:t xml:space="preserve">and deploy drones </w:t>
      </w:r>
      <w:r>
        <w:rPr>
          <w:rFonts w:cs="Times New Roman"/>
          <w:sz w:val="16"/>
        </w:rPr>
        <w:t xml:space="preserve">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Pr>
          <w:rFonts w:cs="Times New Roman"/>
          <w:highlight w:val="green"/>
          <w:u w:val="single"/>
        </w:rPr>
        <w:t>China is</w:t>
      </w:r>
      <w:r>
        <w:rPr>
          <w:rFonts w:cs="Times New Roman"/>
          <w:sz w:val="16"/>
        </w:rPr>
        <w:t xml:space="preserve"> also </w:t>
      </w:r>
      <w:r>
        <w:rPr>
          <w:rFonts w:cs="Times New Roman"/>
          <w:highlight w:val="green"/>
          <w:u w:val="single"/>
        </w:rPr>
        <w:t>planning to use</w:t>
      </w:r>
      <w:r>
        <w:rPr>
          <w:rFonts w:cs="Times New Roman"/>
          <w:sz w:val="16"/>
        </w:rPr>
        <w:t xml:space="preserve"> unmanned surveillance </w:t>
      </w:r>
      <w:r>
        <w:rPr>
          <w:rFonts w:cs="Times New Roman"/>
          <w:highlight w:val="green"/>
          <w:u w:val="single"/>
        </w:rPr>
        <w:t>drones</w:t>
      </w:r>
      <w:r>
        <w:rPr>
          <w:rFonts w:cs="Times New Roman"/>
          <w:u w:val="single"/>
        </w:rPr>
        <w:t xml:space="preserve"> </w:t>
      </w:r>
      <w:r>
        <w:rPr>
          <w:rFonts w:cs="Times New Roman"/>
          <w:sz w:val="16"/>
        </w:rPr>
        <w:t>to allow it</w:t>
      </w:r>
      <w:r>
        <w:rPr>
          <w:rFonts w:cs="Times New Roman"/>
          <w:u w:val="single"/>
        </w:rPr>
        <w:t xml:space="preserve"> </w:t>
      </w:r>
      <w:r>
        <w:rPr>
          <w:rFonts w:cs="Times New Roman"/>
          <w:highlight w:val="green"/>
          <w:u w:val="single"/>
        </w:rPr>
        <w:t>to monitor the</w:t>
      </w:r>
      <w:r>
        <w:rPr>
          <w:rFonts w:cs="Times New Roman"/>
          <w:u w:val="single"/>
        </w:rPr>
        <w:t xml:space="preserve"> disputed </w:t>
      </w:r>
      <w:r>
        <w:rPr>
          <w:rStyle w:val="Emphasis"/>
          <w:highlight w:val="green"/>
        </w:rPr>
        <w:t>East China Sea</w:t>
      </w:r>
      <w:r>
        <w:rPr>
          <w:rFonts w:cs="Times New Roman"/>
          <w:u w:val="single"/>
        </w:rPr>
        <w:t xml:space="preserve"> </w:t>
      </w:r>
      <w:r>
        <w:rPr>
          <w:rFonts w:cs="Times New Roman"/>
          <w:sz w:val="16"/>
        </w:rPr>
        <w:t>Islands,</w:t>
      </w:r>
      <w:r>
        <w:rPr>
          <w:rFonts w:cs="Times New Roman"/>
          <w:u w:val="single"/>
        </w:rPr>
        <w:t xml:space="preserve"> which are</w:t>
      </w:r>
      <w:r>
        <w:rPr>
          <w:rFonts w:cs="Times New Roman"/>
          <w:sz w:val="16"/>
        </w:rPr>
        <w:t xml:space="preserve"> </w:t>
      </w:r>
      <w:r>
        <w:rPr>
          <w:rFonts w:cs="Times New Roman"/>
          <w:u w:val="single"/>
        </w:rPr>
        <w:t xml:space="preserve">currently </w:t>
      </w:r>
      <w:r>
        <w:rPr>
          <w:rFonts w:cs="Times New Roman"/>
          <w:highlight w:val="green"/>
          <w:u w:val="single"/>
        </w:rPr>
        <w:t xml:space="preserve">under dispute with </w:t>
      </w:r>
      <w:r>
        <w:rPr>
          <w:rStyle w:val="Emphasis"/>
          <w:highlight w:val="green"/>
        </w:rPr>
        <w:t>Japan and Taiwan</w:t>
      </w:r>
      <w:r>
        <w:rPr>
          <w:rFonts w:cs="Times New Roman"/>
          <w:u w:val="single"/>
        </w:rPr>
        <w:t>.</w:t>
      </w:r>
      <w:r>
        <w:rPr>
          <w:rFonts w:cs="Times New Roman"/>
          <w:sz w:val="16"/>
        </w:rPr>
        <w:t xml:space="preserve">134 </w:t>
      </w:r>
      <w:r>
        <w:rPr>
          <w:sz w:val="16"/>
        </w:rPr>
        <w:t>Both Russia and China will pursue this technology and develop their own drone suppliers which will sell to the highest bidder, presumably with fewer export controls than those imposed by the US Congress</w:t>
      </w:r>
      <w:r>
        <w:rPr>
          <w:rFonts w:cs="Times New Roman"/>
          <w:sz w:val="16"/>
        </w:rPr>
        <w:t xml:space="preserve">. </w:t>
      </w:r>
      <w:r>
        <w:rPr>
          <w:rFonts w:cs="Times New Roman"/>
          <w:u w:val="single"/>
        </w:rPr>
        <w:t>Once</w:t>
      </w:r>
      <w:r>
        <w:rPr>
          <w:rFonts w:cs="Times New Roman"/>
          <w:sz w:val="16"/>
        </w:rPr>
        <w:t xml:space="preserve"> both </w:t>
      </w:r>
      <w:r>
        <w:rPr>
          <w:rFonts w:cs="Times New Roman"/>
          <w:u w:val="single"/>
        </w:rPr>
        <w:t>governments have</w:t>
      </w:r>
      <w:r>
        <w:rPr>
          <w:rFonts w:cs="Times New Roman"/>
          <w:sz w:val="16"/>
        </w:rPr>
        <w:t xml:space="preserve"> equivalent or </w:t>
      </w:r>
      <w:r>
        <w:rPr>
          <w:rFonts w:cs="Times New Roman"/>
          <w:u w:val="single"/>
        </w:rPr>
        <w:t>near-equivalent levels of drone tech</w:t>
      </w:r>
      <w:r>
        <w:rPr>
          <w:rFonts w:cs="Times New Roman"/>
          <w:sz w:val="16"/>
        </w:rPr>
        <w:t xml:space="preserve">nology </w:t>
      </w:r>
      <w:r>
        <w:rPr>
          <w:rFonts w:cs="Times New Roman"/>
          <w:u w:val="single"/>
        </w:rPr>
        <w:t>to the U</w:t>
      </w:r>
      <w:r>
        <w:rPr>
          <w:rFonts w:cs="Times New Roman"/>
          <w:sz w:val="16"/>
        </w:rPr>
        <w:t xml:space="preserve">nited </w:t>
      </w:r>
      <w:r>
        <w:rPr>
          <w:rFonts w:cs="Times New Roman"/>
          <w:u w:val="single"/>
        </w:rPr>
        <w:t>S</w:t>
      </w:r>
      <w:r>
        <w:rPr>
          <w:rFonts w:cs="Times New Roman"/>
          <w:sz w:val="16"/>
        </w:rPr>
        <w:t xml:space="preserve">tates, </w:t>
      </w:r>
      <w:r>
        <w:rPr>
          <w:rFonts w:cs="Times New Roman"/>
          <w:u w:val="single"/>
        </w:rPr>
        <w:t>they will be similarly tempted</w:t>
      </w:r>
      <w:r>
        <w:rPr>
          <w:rFonts w:cs="Times New Roman"/>
          <w:sz w:val="16"/>
        </w:rPr>
        <w:t xml:space="preserve"> </w:t>
      </w:r>
      <w:r>
        <w:rPr>
          <w:rFonts w:cs="Times New Roman"/>
          <w:u w:val="single"/>
        </w:rPr>
        <w:t>to use it</w:t>
      </w:r>
      <w:r>
        <w:rPr>
          <w:rFonts w:cs="Times New Roman"/>
          <w:sz w:val="16"/>
        </w:rPr>
        <w:t xml:space="preserve"> for surveillance or attack </w:t>
      </w:r>
      <w:r>
        <w:rPr>
          <w:rFonts w:cs="Times New Roman"/>
          <w:u w:val="single"/>
        </w:rPr>
        <w:t>in the way the US has done</w:t>
      </w:r>
      <w:r>
        <w:rPr>
          <w:rFonts w:cs="Times New Roman"/>
          <w:sz w:val="16"/>
        </w:rPr>
        <w:t xml:space="preserve">. Thus, </w:t>
      </w:r>
      <w:r>
        <w:rPr>
          <w:rFonts w:cs="Times New Roman"/>
          <w:u w:val="single"/>
        </w:rPr>
        <w:t xml:space="preserve">through its own over-reliance on drones in </w:t>
      </w:r>
      <w:r>
        <w:rPr>
          <w:rFonts w:cs="Times New Roman"/>
          <w:sz w:val="16"/>
        </w:rPr>
        <w:t xml:space="preserve">places such as Pakistan and </w:t>
      </w:r>
      <w:r>
        <w:rPr>
          <w:rFonts w:cs="Times New Roman"/>
          <w:u w:val="single"/>
        </w:rPr>
        <w:t>Yemen,</w:t>
      </w:r>
      <w:r>
        <w:rPr>
          <w:rFonts w:cs="Times New Roman"/>
          <w:sz w:val="16"/>
        </w:rPr>
        <w:t xml:space="preserve"> </w:t>
      </w:r>
      <w:r>
        <w:rPr>
          <w:rFonts w:cs="Times New Roman"/>
          <w:u w:val="single"/>
        </w:rPr>
        <w:t>the US</w:t>
      </w:r>
      <w:r>
        <w:rPr>
          <w:rFonts w:cs="Times New Roman"/>
          <w:sz w:val="16"/>
        </w:rPr>
        <w:t xml:space="preserve"> </w:t>
      </w:r>
      <w:r>
        <w:rPr>
          <w:rFonts w:cs="Times New Roman"/>
          <w:u w:val="single"/>
        </w:rPr>
        <w:t xml:space="preserve">may be hastening the arrival of a world where </w:t>
      </w:r>
      <w:r>
        <w:rPr>
          <w:rFonts w:cs="Times New Roman"/>
          <w:sz w:val="16"/>
        </w:rPr>
        <w:t>its qualitative advantages in drone technology are eclipsed and where</w:t>
      </w:r>
      <w:r>
        <w:rPr>
          <w:rFonts w:cs="Times New Roman"/>
          <w:u w:val="single"/>
        </w:rPr>
        <w:t xml:space="preserve"> this tech</w:t>
      </w:r>
      <w:r>
        <w:rPr>
          <w:rFonts w:cs="Times New Roman"/>
          <w:sz w:val="16"/>
        </w:rPr>
        <w:t>nology w</w:t>
      </w:r>
      <w:r>
        <w:rPr>
          <w:rFonts w:cs="Times New Roman"/>
          <w:u w:val="single"/>
        </w:rPr>
        <w:t xml:space="preserve">ill be used </w:t>
      </w:r>
      <w:r>
        <w:rPr>
          <w:rFonts w:cs="Times New Roman"/>
          <w:sz w:val="16"/>
        </w:rPr>
        <w:t>and sold</w:t>
      </w:r>
      <w:r>
        <w:rPr>
          <w:rFonts w:cs="Times New Roman"/>
          <w:u w:val="single"/>
        </w:rPr>
        <w:t xml:space="preserve"> by </w:t>
      </w:r>
      <w:r>
        <w:rPr>
          <w:rStyle w:val="Emphasis"/>
        </w:rPr>
        <w:t>rival Great Powers</w:t>
      </w:r>
      <w:r>
        <w:rPr>
          <w:rFonts w:cs="Times New Roman"/>
          <w:sz w:val="16"/>
        </w:rPr>
        <w:t xml:space="preserve"> whose interests do not mirror its own.</w:t>
      </w:r>
    </w:p>
    <w:p w:rsidR="00282604" w:rsidRDefault="00282604" w:rsidP="00282604">
      <w:pPr>
        <w:widowControl w:val="0"/>
        <w:autoSpaceDE w:val="0"/>
        <w:autoSpaceDN w:val="0"/>
        <w:adjustRightInd w:val="0"/>
        <w:rPr>
          <w:rFonts w:cs="Times New Roman"/>
          <w:sz w:val="16"/>
        </w:rPr>
      </w:pPr>
      <w:r>
        <w:rPr>
          <w:rFonts w:cs="Times New Roman"/>
          <w:sz w:val="16"/>
        </w:rPr>
        <w:t>A second consequence of the spread of drones is that many of the traditional</w:t>
      </w:r>
      <w:r>
        <w:rPr>
          <w:rFonts w:cs="Times New Roman"/>
          <w:u w:val="single"/>
        </w:rPr>
        <w:t xml:space="preserve"> concepts which have underwritten </w:t>
      </w:r>
      <w:r>
        <w:rPr>
          <w:rFonts w:cs="Times New Roman"/>
          <w:highlight w:val="green"/>
          <w:u w:val="single"/>
        </w:rPr>
        <w:t xml:space="preserve">stability </w:t>
      </w:r>
      <w:r>
        <w:rPr>
          <w:rFonts w:cs="Times New Roman"/>
          <w:u w:val="single"/>
        </w:rPr>
        <w:t xml:space="preserve">in the international system </w:t>
      </w:r>
      <w:r>
        <w:rPr>
          <w:rFonts w:cs="Times New Roman"/>
          <w:highlight w:val="green"/>
          <w:u w:val="single"/>
        </w:rPr>
        <w:t xml:space="preserve">will be </w:t>
      </w:r>
      <w:r>
        <w:rPr>
          <w:rFonts w:cs="Times New Roman"/>
          <w:u w:val="single"/>
        </w:rPr>
        <w:t xml:space="preserve">radically </w:t>
      </w:r>
      <w:r>
        <w:rPr>
          <w:rFonts w:cs="Times New Roman"/>
          <w:highlight w:val="green"/>
          <w:u w:val="single"/>
        </w:rPr>
        <w:t>reshaped</w:t>
      </w:r>
      <w:r>
        <w:rPr>
          <w:rFonts w:cs="Times New Roman"/>
          <w:sz w:val="16"/>
        </w:rPr>
        <w:t xml:space="preserve"> by drone technology. For example, much of </w:t>
      </w:r>
      <w:r>
        <w:rPr>
          <w:rFonts w:cs="Times New Roman"/>
          <w:u w:val="single"/>
        </w:rPr>
        <w:t xml:space="preserve">the </w:t>
      </w:r>
      <w:r>
        <w:rPr>
          <w:rStyle w:val="Emphasis"/>
        </w:rPr>
        <w:t xml:space="preserve">stability among </w:t>
      </w:r>
      <w:r>
        <w:rPr>
          <w:rStyle w:val="Emphasis"/>
        </w:rPr>
        <w:lastRenderedPageBreak/>
        <w:t>the Great Powers</w:t>
      </w:r>
      <w:r>
        <w:rPr>
          <w:rFonts w:cs="Times New Roman"/>
          <w:sz w:val="16"/>
        </w:rPr>
        <w:t xml:space="preserve"> in the international system </w:t>
      </w:r>
      <w:r>
        <w:rPr>
          <w:rFonts w:cs="Times New Roman"/>
          <w:u w:val="single"/>
        </w:rPr>
        <w:t>is driven by deterrence,</w:t>
      </w:r>
      <w:r>
        <w:rPr>
          <w:rFonts w:cs="Times New Roman"/>
          <w:sz w:val="16"/>
        </w:rPr>
        <w:t xml:space="preserve"> specifically nuclear deterrence.135 </w:t>
      </w:r>
      <w:r>
        <w:rPr>
          <w:rFonts w:cs="Times New Roman"/>
          <w:u w:val="single"/>
        </w:rPr>
        <w:t xml:space="preserve">Deterrence operates with informal rules </w:t>
      </w:r>
      <w:r>
        <w:rPr>
          <w:rFonts w:cs="Times New Roman"/>
          <w:sz w:val="16"/>
        </w:rPr>
        <w:t>of the game</w:t>
      </w:r>
      <w:r>
        <w:rPr>
          <w:rFonts w:cs="Times New Roman"/>
          <w:u w:val="single"/>
        </w:rPr>
        <w:t xml:space="preserve"> and tacit bargains</w:t>
      </w:r>
      <w:r>
        <w:rPr>
          <w:rFonts w:cs="Times New Roman"/>
          <w:sz w:val="16"/>
        </w:rPr>
        <w:t xml:space="preserve"> </w:t>
      </w:r>
      <w:r>
        <w:rPr>
          <w:rFonts w:cs="Times New Roman"/>
          <w:sz w:val="16"/>
          <w:u w:val="single"/>
        </w:rPr>
        <w:t xml:space="preserve">that govern </w:t>
      </w:r>
      <w:r>
        <w:rPr>
          <w:rFonts w:cs="Times New Roman"/>
          <w:u w:val="single"/>
        </w:rPr>
        <w:t>what states</w:t>
      </w:r>
      <w:r>
        <w:rPr>
          <w:rFonts w:cs="Times New Roman"/>
          <w:sz w:val="16"/>
        </w:rPr>
        <w:t xml:space="preserve">, particularly those </w:t>
      </w:r>
      <w:r>
        <w:rPr>
          <w:rFonts w:cs="Times New Roman"/>
          <w:u w:val="single"/>
        </w:rPr>
        <w:t xml:space="preserve">holding </w:t>
      </w:r>
      <w:r>
        <w:rPr>
          <w:rStyle w:val="Emphasis"/>
        </w:rPr>
        <w:t>nuclear weapons</w:t>
      </w:r>
      <w:r>
        <w:rPr>
          <w:rFonts w:cs="Times New Roman"/>
          <w:sz w:val="16"/>
        </w:rPr>
        <w:t xml:space="preserve">, </w:t>
      </w:r>
      <w:r>
        <w:rPr>
          <w:rFonts w:cs="Times New Roman"/>
          <w:u w:val="single"/>
        </w:rPr>
        <w:t>may and may not do to one another</w:t>
      </w:r>
      <w:r>
        <w:rPr>
          <w:rFonts w:cs="Times New Roman"/>
          <w:sz w:val="16"/>
        </w:rPr>
        <w:t xml:space="preserve">.136 While it is widely understood that nuclear-capable states will conduct aerial surveillance and spy on one another, </w:t>
      </w:r>
      <w:r>
        <w:rPr>
          <w:rFonts w:cs="Times New Roman"/>
          <w:u w:val="single"/>
        </w:rPr>
        <w:t>overt military confrontations between nuclear powers are rare because they are</w:t>
      </w:r>
      <w:r>
        <w:rPr>
          <w:rFonts w:cs="Times New Roman"/>
          <w:sz w:val="16"/>
        </w:rPr>
        <w:t xml:space="preserve"> </w:t>
      </w:r>
      <w:r>
        <w:rPr>
          <w:rFonts w:cs="Times New Roman"/>
          <w:u w:val="single"/>
        </w:rPr>
        <w:t>assumed to be costly and prone to escalation</w:t>
      </w:r>
      <w:r>
        <w:rPr>
          <w:rFonts w:cs="Times New Roman"/>
          <w:sz w:val="16"/>
        </w:rPr>
        <w:t xml:space="preserve">. One open question is whether these states will exercise the same level of restraint with drone surveillance, which is unmanned, low cost, and possibly deniable. </w:t>
      </w:r>
      <w:r>
        <w:rPr>
          <w:rFonts w:cs="Times New Roman"/>
          <w:highlight w:val="green"/>
          <w:u w:val="single"/>
        </w:rPr>
        <w:t>States may be more willing to</w:t>
      </w:r>
      <w:r>
        <w:rPr>
          <w:rFonts w:cs="Times New Roman"/>
          <w:u w:val="single"/>
        </w:rPr>
        <w:t xml:space="preserve"> </w:t>
      </w:r>
      <w:r>
        <w:rPr>
          <w:rFonts w:cs="Times New Roman"/>
          <w:sz w:val="16"/>
        </w:rPr>
        <w:t>engage in drone overflights which test the resolve of their rivals, or</w:t>
      </w:r>
      <w:r>
        <w:rPr>
          <w:rFonts w:cs="Times New Roman"/>
          <w:u w:val="single"/>
        </w:rPr>
        <w:t xml:space="preserve"> </w:t>
      </w:r>
      <w:r>
        <w:rPr>
          <w:rFonts w:cs="Times New Roman"/>
          <w:highlight w:val="green"/>
          <w:u w:val="single"/>
        </w:rPr>
        <w:t>engage in ‘</w:t>
      </w:r>
      <w:r>
        <w:rPr>
          <w:rFonts w:cs="Times New Roman"/>
          <w:u w:val="single"/>
        </w:rPr>
        <w:t xml:space="preserve">salami </w:t>
      </w:r>
      <w:r>
        <w:rPr>
          <w:rFonts w:cs="Times New Roman"/>
          <w:highlight w:val="green"/>
          <w:u w:val="single"/>
        </w:rPr>
        <w:t xml:space="preserve">tactics’ to see what kind of </w:t>
      </w:r>
      <w:r>
        <w:rPr>
          <w:rFonts w:cs="Times New Roman"/>
          <w:u w:val="single"/>
        </w:rPr>
        <w:t>drone-led incursion</w:t>
      </w:r>
      <w:r>
        <w:rPr>
          <w:rFonts w:cs="Times New Roman"/>
          <w:sz w:val="16"/>
        </w:rPr>
        <w:t xml:space="preserve">, if any, </w:t>
      </w:r>
      <w:r>
        <w:rPr>
          <w:rFonts w:cs="Times New Roman"/>
          <w:u w:val="single"/>
        </w:rPr>
        <w:t xml:space="preserve">will motivate a </w:t>
      </w:r>
      <w:r>
        <w:rPr>
          <w:rFonts w:cs="Times New Roman"/>
          <w:highlight w:val="green"/>
          <w:u w:val="single"/>
        </w:rPr>
        <w:t>response</w:t>
      </w:r>
      <w:r>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rFonts w:cs="Times New Roman"/>
          <w:highlight w:val="green"/>
          <w:u w:val="single"/>
        </w:rPr>
        <w:t xml:space="preserve">One could imagine </w:t>
      </w:r>
      <w:r>
        <w:rPr>
          <w:rFonts w:cs="Times New Roman"/>
          <w:u w:val="single"/>
        </w:rPr>
        <w:t>two rival states</w:t>
      </w:r>
      <w:r>
        <w:rPr>
          <w:rFonts w:cs="Times New Roman"/>
          <w:sz w:val="16"/>
        </w:rPr>
        <w:t xml:space="preserve">—for example, </w:t>
      </w:r>
      <w:r>
        <w:rPr>
          <w:rStyle w:val="Emphasis"/>
          <w:highlight w:val="green"/>
        </w:rPr>
        <w:t>India and Pakistan</w:t>
      </w:r>
      <w:r>
        <w:rPr>
          <w:rFonts w:cs="Times New Roman"/>
          <w:sz w:val="16"/>
        </w:rPr>
        <w:t>—</w:t>
      </w:r>
      <w:r>
        <w:rPr>
          <w:rFonts w:cs="Times New Roman"/>
          <w:highlight w:val="green"/>
          <w:u w:val="single"/>
        </w:rPr>
        <w:t xml:space="preserve">deploying drones to </w:t>
      </w:r>
      <w:r>
        <w:rPr>
          <w:rStyle w:val="Emphasis"/>
          <w:highlight w:val="green"/>
        </w:rPr>
        <w:t>test each other’s capability and resolve</w:t>
      </w:r>
      <w:r>
        <w:rPr>
          <w:rFonts w:cs="Times New Roman"/>
          <w:sz w:val="16"/>
          <w:highlight w:val="green"/>
        </w:rPr>
        <w:t xml:space="preserve">, </w:t>
      </w:r>
      <w:r>
        <w:rPr>
          <w:rFonts w:cs="Times New Roman"/>
          <w:u w:val="single"/>
        </w:rPr>
        <w:t>with untold consequences if such a probe were misinterpreted</w:t>
      </w:r>
      <w:r>
        <w:rPr>
          <w:rFonts w:cs="Times New Roman"/>
          <w:sz w:val="16"/>
        </w:rPr>
        <w:t xml:space="preserve"> by the other </w:t>
      </w:r>
      <w:r>
        <w:rPr>
          <w:rFonts w:cs="Times New Roman"/>
          <w:u w:val="single"/>
        </w:rPr>
        <w:t>as an attack</w:t>
      </w:r>
      <w:r>
        <w:rPr>
          <w:rFonts w:cs="Times New Roman"/>
          <w:sz w:val="16"/>
        </w:rPr>
        <w:t xml:space="preserve">. As drones get physically smaller and more precise, and as they develop a greater flying range, the temptation to use them to spy on a rival’s nuclear programme or military installations might prove too strong to resist. If this were to happen, </w:t>
      </w:r>
      <w:r>
        <w:rPr>
          <w:rFonts w:cs="Times New Roman"/>
          <w:highlight w:val="green"/>
          <w:u w:val="single"/>
        </w:rPr>
        <w:t>drones</w:t>
      </w:r>
      <w:r>
        <w:rPr>
          <w:rFonts w:cs="Times New Roman"/>
          <w:sz w:val="16"/>
          <w:szCs w:val="16"/>
        </w:rPr>
        <w:t xml:space="preserve"> might</w:t>
      </w:r>
      <w:r>
        <w:rPr>
          <w:rFonts w:cs="Times New Roman"/>
          <w:sz w:val="16"/>
        </w:rPr>
        <w:t xml:space="preserve"> gradually </w:t>
      </w:r>
      <w:r>
        <w:rPr>
          <w:rFonts w:cs="Times New Roman"/>
          <w:highlight w:val="green"/>
          <w:u w:val="single"/>
        </w:rPr>
        <w:t xml:space="preserve">erode </w:t>
      </w:r>
      <w:r>
        <w:rPr>
          <w:rFonts w:cs="Times New Roman"/>
          <w:u w:val="single"/>
        </w:rPr>
        <w:t xml:space="preserve">the </w:t>
      </w:r>
      <w:r>
        <w:rPr>
          <w:rFonts w:cs="Times New Roman"/>
          <w:highlight w:val="green"/>
          <w:u w:val="single"/>
        </w:rPr>
        <w:t xml:space="preserve">deterrent </w:t>
      </w:r>
      <w:r>
        <w:rPr>
          <w:rFonts w:cs="Times New Roman"/>
          <w:u w:val="single"/>
        </w:rPr>
        <w:t xml:space="preserve">relationships that exist between </w:t>
      </w:r>
      <w:r>
        <w:rPr>
          <w:rStyle w:val="Emphasis"/>
        </w:rPr>
        <w:t>nuclear powers</w:t>
      </w:r>
      <w:r>
        <w:rPr>
          <w:rFonts w:cs="Times New Roman"/>
          <w:u w:val="single"/>
        </w:rPr>
        <w:t xml:space="preserve">, thus </w:t>
      </w:r>
      <w:r>
        <w:rPr>
          <w:rFonts w:cs="Times New Roman"/>
          <w:highlight w:val="green"/>
          <w:u w:val="single"/>
        </w:rPr>
        <w:t xml:space="preserve">magnifying </w:t>
      </w:r>
      <w:r>
        <w:rPr>
          <w:rFonts w:cs="Times New Roman"/>
          <w:u w:val="single"/>
        </w:rPr>
        <w:t xml:space="preserve">the risks of a </w:t>
      </w:r>
      <w:r>
        <w:rPr>
          <w:rStyle w:val="Emphasis"/>
        </w:rPr>
        <w:t xml:space="preserve">spiral of </w:t>
      </w:r>
      <w:r>
        <w:rPr>
          <w:rStyle w:val="Emphasis"/>
          <w:highlight w:val="green"/>
        </w:rPr>
        <w:t>conflict</w:t>
      </w:r>
      <w:r>
        <w:rPr>
          <w:rFonts w:cs="Times New Roman"/>
          <w:sz w:val="16"/>
        </w:rPr>
        <w:t xml:space="preserve"> </w:t>
      </w:r>
      <w:r>
        <w:rPr>
          <w:rFonts w:cs="Times New Roman"/>
          <w:u w:val="single"/>
        </w:rPr>
        <w:t>between them</w:t>
      </w:r>
      <w:r>
        <w:rPr>
          <w:rFonts w:cs="Times New Roman"/>
          <w:sz w:val="16"/>
        </w:rPr>
        <w:t>.</w:t>
      </w:r>
    </w:p>
    <w:p w:rsidR="00282604" w:rsidRDefault="00282604" w:rsidP="00282604">
      <w:pPr>
        <w:widowControl w:val="0"/>
        <w:autoSpaceDE w:val="0"/>
        <w:autoSpaceDN w:val="0"/>
        <w:adjustRightInd w:val="0"/>
        <w:rPr>
          <w:rFonts w:cs="Times New Roman"/>
          <w:sz w:val="14"/>
        </w:rPr>
      </w:pPr>
      <w:r>
        <w:rPr>
          <w:rFonts w:cs="Times New Roman"/>
          <w:sz w:val="14"/>
        </w:rPr>
        <w:t xml:space="preserve">Another dimension of this problem has to do with the risk of accident. </w:t>
      </w:r>
      <w:r>
        <w:rPr>
          <w:rFonts w:cs="Times New Roman"/>
          <w:highlight w:val="green"/>
          <w:u w:val="single"/>
        </w:rPr>
        <w:t>Drones are prone to accidents and crashes</w:t>
      </w:r>
      <w:r>
        <w:rPr>
          <w:rFonts w:cs="Times New Roman"/>
          <w:sz w:val="14"/>
        </w:rPr>
        <w:t xml:space="preserve">. By July 2010, the US Air Force had identified approximately 79 drone accidents.140 Recently released documents have revealed that </w:t>
      </w:r>
      <w:r>
        <w:rPr>
          <w:rFonts w:cs="Times New Roman"/>
          <w:u w:val="single"/>
        </w:rPr>
        <w:t>there have been a number of drone accidents and crashes in the Seychelles</w:t>
      </w:r>
      <w:r>
        <w:rPr>
          <w:rFonts w:cs="Times New Roman"/>
          <w:sz w:val="14"/>
        </w:rPr>
        <w:t xml:space="preserve"> </w:t>
      </w:r>
      <w:r>
        <w:rPr>
          <w:rFonts w:cs="Times New Roman"/>
          <w:u w:val="single"/>
        </w:rPr>
        <w:t xml:space="preserve">and Djibouti, </w:t>
      </w:r>
      <w:r>
        <w:rPr>
          <w:rFonts w:cs="Times New Roman"/>
          <w:sz w:val="14"/>
        </w:rPr>
        <w:t>some of which happened in close proximity to civilian airports.141 The rapid proliferation of</w:t>
      </w:r>
      <w:r>
        <w:rPr>
          <w:rFonts w:cs="Times New Roman"/>
          <w:u w:val="single"/>
        </w:rPr>
        <w:t xml:space="preserve"> drones</w:t>
      </w:r>
      <w:r>
        <w:rPr>
          <w:rFonts w:cs="Times New Roman"/>
          <w:sz w:val="14"/>
        </w:rPr>
        <w:t xml:space="preserve"> worldwide</w:t>
      </w:r>
      <w:r>
        <w:rPr>
          <w:rFonts w:cs="Times New Roman"/>
          <w:u w:val="single"/>
        </w:rPr>
        <w:t xml:space="preserve"> will </w:t>
      </w:r>
      <w:r>
        <w:rPr>
          <w:rFonts w:cs="Times New Roman"/>
          <w:highlight w:val="green"/>
          <w:u w:val="single"/>
        </w:rPr>
        <w:t>involve a risk of</w:t>
      </w:r>
      <w:r>
        <w:rPr>
          <w:rFonts w:cs="Times New Roman"/>
          <w:u w:val="single"/>
        </w:rPr>
        <w:t xml:space="preserve"> accident to civilian aircraft</w:t>
      </w:r>
      <w:r>
        <w:rPr>
          <w:rFonts w:cs="Times New Roman"/>
          <w:sz w:val="14"/>
        </w:rPr>
        <w:t xml:space="preserve">, possibly </w:t>
      </w:r>
      <w:r>
        <w:rPr>
          <w:rFonts w:cs="Times New Roman"/>
          <w:u w:val="single"/>
        </w:rPr>
        <w:t xml:space="preserve">producing </w:t>
      </w:r>
      <w:r>
        <w:rPr>
          <w:rFonts w:cs="Times New Roman"/>
          <w:highlight w:val="green"/>
          <w:u w:val="single"/>
        </w:rPr>
        <w:t xml:space="preserve">an </w:t>
      </w:r>
      <w:r>
        <w:rPr>
          <w:rStyle w:val="Emphasis"/>
          <w:highlight w:val="green"/>
        </w:rPr>
        <w:t>international incident</w:t>
      </w:r>
      <w:r>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Pr>
          <w:rFonts w:cs="Times New Roman"/>
        </w:rPr>
        <w:t xml:space="preserve">The </w:t>
      </w:r>
      <w:r>
        <w:rPr>
          <w:rFonts w:cs="Times New Roman"/>
          <w:u w:val="single"/>
        </w:rPr>
        <w:t>expansion</w:t>
      </w:r>
      <w:r>
        <w:rPr>
          <w:rFonts w:cs="Times New Roman"/>
        </w:rPr>
        <w:t xml:space="preserve"> of</w:t>
      </w:r>
      <w:r>
        <w:rPr>
          <w:rFonts w:cs="Times New Roman"/>
          <w:u w:val="single"/>
        </w:rPr>
        <w:t xml:space="preserve"> </w:t>
      </w:r>
      <w:r>
        <w:rPr>
          <w:rFonts w:cs="Times New Roman"/>
        </w:rPr>
        <w:t>drone tech</w:t>
      </w:r>
      <w:r>
        <w:rPr>
          <w:rFonts w:cs="Times New Roman"/>
          <w:sz w:val="14"/>
        </w:rPr>
        <w:t xml:space="preserve">nology </w:t>
      </w:r>
      <w:r>
        <w:rPr>
          <w:rFonts w:cs="Times New Roman"/>
          <w:u w:val="single"/>
        </w:rPr>
        <w:t>raises the possibility that</w:t>
      </w:r>
      <w:r>
        <w:rPr>
          <w:rFonts w:cs="Times New Roman"/>
          <w:sz w:val="14"/>
        </w:rPr>
        <w:t xml:space="preserve"> some of these </w:t>
      </w:r>
      <w:r>
        <w:rPr>
          <w:rFonts w:cs="Times New Roman"/>
          <w:highlight w:val="green"/>
          <w:u w:val="single"/>
        </w:rPr>
        <w:t xml:space="preserve">surveillance drones will be interpreted as attack drones, or </w:t>
      </w:r>
      <w:r>
        <w:rPr>
          <w:rFonts w:cs="Times New Roman"/>
          <w:u w:val="single"/>
        </w:rPr>
        <w:t xml:space="preserve">that </w:t>
      </w:r>
      <w:r>
        <w:rPr>
          <w:rFonts w:cs="Times New Roman"/>
          <w:highlight w:val="green"/>
          <w:u w:val="single"/>
        </w:rPr>
        <w:t xml:space="preserve">an accident or crash will </w:t>
      </w:r>
      <w:r>
        <w:rPr>
          <w:rStyle w:val="Emphasis"/>
          <w:highlight w:val="green"/>
        </w:rPr>
        <w:t>spiral out of control</w:t>
      </w:r>
      <w:r>
        <w:rPr>
          <w:rFonts w:cs="Times New Roman"/>
          <w:u w:val="single"/>
        </w:rPr>
        <w:t xml:space="preserve"> and lead to an </w:t>
      </w:r>
      <w:r>
        <w:rPr>
          <w:rStyle w:val="Emphasis"/>
        </w:rPr>
        <w:t>armed confrontation</w:t>
      </w:r>
      <w:r>
        <w:rPr>
          <w:rFonts w:cs="Times New Roman"/>
          <w:sz w:val="14"/>
        </w:rPr>
        <w:t xml:space="preserve">.143 </w:t>
      </w:r>
      <w:r>
        <w:rPr>
          <w:rFonts w:cs="Times New Roman"/>
          <w:u w:val="single"/>
        </w:rPr>
        <w:t xml:space="preserve">An accident would be even more dangerous if the US were to pursue its plans for </w:t>
      </w:r>
      <w:r>
        <w:rPr>
          <w:rStyle w:val="Emphasis"/>
          <w:highlight w:val="green"/>
        </w:rPr>
        <w:t>nuclear-powered drones</w:t>
      </w:r>
      <w:r>
        <w:rPr>
          <w:rFonts w:cs="Times New Roman"/>
          <w:highlight w:val="green"/>
          <w:u w:val="single"/>
        </w:rPr>
        <w:t xml:space="preserve">, </w:t>
      </w:r>
      <w:r>
        <w:rPr>
          <w:rFonts w:cs="Times New Roman"/>
          <w:u w:val="single"/>
        </w:rPr>
        <w:t xml:space="preserve">which </w:t>
      </w:r>
      <w:r>
        <w:rPr>
          <w:rFonts w:cs="Times New Roman"/>
          <w:highlight w:val="green"/>
          <w:u w:val="single"/>
        </w:rPr>
        <w:t>can spread</w:t>
      </w:r>
      <w:r>
        <w:rPr>
          <w:rFonts w:cs="Times New Roman"/>
          <w:u w:val="single"/>
        </w:rPr>
        <w:t xml:space="preserve"> radioactive</w:t>
      </w:r>
      <w:r>
        <w:rPr>
          <w:rFonts w:cs="Times New Roman"/>
          <w:sz w:val="14"/>
        </w:rPr>
        <w:t xml:space="preserve"> </w:t>
      </w:r>
      <w:r>
        <w:rPr>
          <w:rFonts w:cs="Times New Roman"/>
          <w:u w:val="single"/>
        </w:rPr>
        <w:t xml:space="preserve">material </w:t>
      </w:r>
      <w:r>
        <w:rPr>
          <w:rFonts w:cs="Times New Roman"/>
          <w:highlight w:val="green"/>
          <w:u w:val="single"/>
        </w:rPr>
        <w:t>like a dirty bomb</w:t>
      </w:r>
      <w:r>
        <w:rPr>
          <w:rFonts w:cs="Times New Roman"/>
          <w:sz w:val="14"/>
        </w:rPr>
        <w:t xml:space="preserve"> if they crash.144</w:t>
      </w:r>
    </w:p>
    <w:p w:rsidR="00282604" w:rsidRDefault="00282604" w:rsidP="00282604">
      <w:pPr>
        <w:widowControl w:val="0"/>
        <w:autoSpaceDE w:val="0"/>
        <w:autoSpaceDN w:val="0"/>
        <w:adjustRightInd w:val="0"/>
        <w:rPr>
          <w:rFonts w:cs="Times New Roman"/>
          <w:sz w:val="16"/>
        </w:rPr>
      </w:pPr>
      <w:r>
        <w:rPr>
          <w:rFonts w:cs="Times New Roman"/>
          <w:sz w:val="16"/>
        </w:rPr>
        <w:t xml:space="preserve">Third, </w:t>
      </w:r>
      <w:r>
        <w:rPr>
          <w:rFonts w:cs="Times New Roman"/>
          <w:u w:val="single"/>
        </w:rPr>
        <w:t xml:space="preserve">lethal drones create the possibility that the </w:t>
      </w:r>
      <w:r>
        <w:rPr>
          <w:rStyle w:val="Emphasis"/>
          <w:highlight w:val="green"/>
        </w:rPr>
        <w:t>norms on the use of force will erode</w:t>
      </w:r>
      <w:r>
        <w:rPr>
          <w:rFonts w:cs="Times New Roman"/>
          <w:u w:val="single"/>
        </w:rPr>
        <w:t>, creating a much more dangerous world and pushing the international</w:t>
      </w:r>
      <w:r>
        <w:rPr>
          <w:rFonts w:cs="Times New Roman"/>
          <w:sz w:val="16"/>
        </w:rPr>
        <w:t xml:space="preserve"> </w:t>
      </w:r>
      <w:r>
        <w:rPr>
          <w:rFonts w:cs="Times New Roman"/>
          <w:u w:val="single"/>
        </w:rPr>
        <w:t xml:space="preserve">system back towards the </w:t>
      </w:r>
      <w:r>
        <w:rPr>
          <w:rStyle w:val="Emphasis"/>
        </w:rPr>
        <w:t>rule of the jungle</w:t>
      </w:r>
      <w:r>
        <w:rPr>
          <w:rFonts w:cs="Times New Roman"/>
          <w:sz w:val="16"/>
        </w:rPr>
        <w:t xml:space="preserve">. To some extent, </w:t>
      </w:r>
      <w:r>
        <w:rPr>
          <w:rFonts w:cs="Times New Roman"/>
          <w:u w:val="single"/>
        </w:rPr>
        <w:t>this world is</w:t>
      </w:r>
      <w:r>
        <w:rPr>
          <w:rFonts w:cs="Times New Roman"/>
          <w:sz w:val="16"/>
        </w:rPr>
        <w:t xml:space="preserve"> already </w:t>
      </w:r>
      <w:r>
        <w:rPr>
          <w:rFonts w:cs="Times New Roman"/>
          <w:u w:val="single"/>
        </w:rPr>
        <w:t>being ushered in by the U</w:t>
      </w:r>
      <w:r>
        <w:rPr>
          <w:rFonts w:cs="Times New Roman"/>
          <w:sz w:val="16"/>
        </w:rPr>
        <w:t xml:space="preserve">nited </w:t>
      </w:r>
      <w:r>
        <w:rPr>
          <w:rFonts w:cs="Times New Roman"/>
          <w:u w:val="single"/>
        </w:rPr>
        <w:t>S</w:t>
      </w:r>
      <w:r>
        <w:rPr>
          <w:rFonts w:cs="Times New Roman"/>
          <w:sz w:val="16"/>
        </w:rPr>
        <w:t xml:space="preserve">tates, </w:t>
      </w:r>
      <w:r>
        <w:rPr>
          <w:rFonts w:cs="Times New Roman"/>
          <w:u w:val="single"/>
        </w:rPr>
        <w:t xml:space="preserve">which has set a </w:t>
      </w:r>
      <w:r>
        <w:rPr>
          <w:rStyle w:val="Emphasis"/>
        </w:rPr>
        <w:t>dangerous precedent</w:t>
      </w:r>
      <w:r>
        <w:rPr>
          <w:rFonts w:cs="Times New Roman"/>
          <w:u w:val="single"/>
        </w:rPr>
        <w:t xml:space="preserve"> that a</w:t>
      </w:r>
      <w:r>
        <w:rPr>
          <w:rFonts w:cs="Times New Roman"/>
          <w:sz w:val="16"/>
        </w:rPr>
        <w:t xml:space="preserve"> state </w:t>
      </w:r>
      <w:r>
        <w:rPr>
          <w:rFonts w:cs="Times New Roman"/>
          <w:u w:val="single"/>
        </w:rPr>
        <w:t>may simply kill foreign citizens considered a threat without a declaration of war</w:t>
      </w:r>
      <w:r>
        <w:rPr>
          <w:rFonts w:cs="Times New Roman"/>
          <w:sz w:val="16"/>
        </w:rPr>
        <w:t xml:space="preserve">. Even John Brennan has recognized that </w:t>
      </w:r>
      <w:r>
        <w:rPr>
          <w:rFonts w:cs="Times New Roman"/>
          <w:u w:val="single"/>
        </w:rPr>
        <w:t>the US is ‘establishing a precedent that other nations may follow</w:t>
      </w:r>
      <w:r>
        <w:rPr>
          <w:rFonts w:cs="Times New Roman"/>
          <w:sz w:val="16"/>
        </w:rPr>
        <w:t xml:space="preserve">’.145 </w:t>
      </w:r>
      <w:r>
        <w:rPr>
          <w:rFonts w:cs="Times New Roman"/>
          <w:highlight w:val="green"/>
          <w:u w:val="single"/>
        </w:rPr>
        <w:t>Given this precedent, there is nothing to stop</w:t>
      </w:r>
      <w:r>
        <w:rPr>
          <w:rFonts w:cs="Times New Roman"/>
          <w:sz w:val="16"/>
          <w:highlight w:val="green"/>
        </w:rPr>
        <w:t xml:space="preserve"> </w:t>
      </w:r>
      <w:r>
        <w:rPr>
          <w:rFonts w:cs="Times New Roman"/>
          <w:highlight w:val="green"/>
          <w:u w:val="single"/>
        </w:rPr>
        <w:t xml:space="preserve">other states from </w:t>
      </w:r>
      <w:r>
        <w:rPr>
          <w:rStyle w:val="Emphasis"/>
          <w:highlight w:val="green"/>
        </w:rPr>
        <w:t>following the American lead</w:t>
      </w:r>
      <w:r>
        <w:rPr>
          <w:rFonts w:cs="Times New Roman"/>
          <w:u w:val="single"/>
        </w:rPr>
        <w:t xml:space="preserve"> and using drone strikes to eliminate</w:t>
      </w:r>
      <w:r>
        <w:rPr>
          <w:rFonts w:cs="Times New Roman"/>
          <w:sz w:val="16"/>
        </w:rPr>
        <w:t xml:space="preserve"> potential </w:t>
      </w:r>
      <w:r>
        <w:rPr>
          <w:rFonts w:cs="Times New Roman"/>
          <w:u w:val="single"/>
        </w:rPr>
        <w:t>threats</w:t>
      </w:r>
      <w:r>
        <w:rPr>
          <w:rFonts w:cs="Times New Roman"/>
          <w:sz w:val="16"/>
        </w:rPr>
        <w:t xml:space="preserve">. </w:t>
      </w:r>
      <w:r>
        <w:rPr>
          <w:rFonts w:cs="Times New Roman"/>
          <w:u w:val="single"/>
        </w:rPr>
        <w:t>Those ‘threats’ need not be terrorists, but could be</w:t>
      </w:r>
      <w:r>
        <w:rPr>
          <w:rFonts w:cs="Times New Roman"/>
          <w:sz w:val="16"/>
        </w:rPr>
        <w:t xml:space="preserve"> others— </w:t>
      </w:r>
      <w:r>
        <w:rPr>
          <w:rFonts w:cs="Times New Roman"/>
          <w:u w:val="single"/>
        </w:rPr>
        <w:t>dissidents, spies, even journalists</w:t>
      </w:r>
      <w:r>
        <w:rPr>
          <w:rFonts w:cs="Times New Roman"/>
          <w:sz w:val="16"/>
        </w:rPr>
        <w:t>—whose behaviour threatens a government.</w:t>
      </w:r>
    </w:p>
    <w:p w:rsidR="00282604" w:rsidRDefault="00282604" w:rsidP="00282604">
      <w:pPr>
        <w:widowControl w:val="0"/>
        <w:autoSpaceDE w:val="0"/>
        <w:autoSpaceDN w:val="0"/>
        <w:adjustRightInd w:val="0"/>
        <w:rPr>
          <w:rFonts w:cs="Times New Roman"/>
          <w:sz w:val="16"/>
        </w:rPr>
      </w:pPr>
      <w:r>
        <w:rPr>
          <w:rFonts w:cs="Times New Roman"/>
          <w:sz w:val="16"/>
        </w:rPr>
        <w:t xml:space="preserve">One danger is that </w:t>
      </w:r>
      <w:r>
        <w:rPr>
          <w:rFonts w:cs="Times New Roman"/>
        </w:rPr>
        <w:t>drone use might undermine the normative prohibition on</w:t>
      </w:r>
      <w:r>
        <w:rPr>
          <w:rFonts w:cs="Times New Roman"/>
          <w:sz w:val="16"/>
        </w:rPr>
        <w:t xml:space="preserve"> </w:t>
      </w:r>
      <w:r>
        <w:rPr>
          <w:rFonts w:cs="Times New Roman"/>
        </w:rPr>
        <w:t>the assassination</w:t>
      </w:r>
      <w:r>
        <w:rPr>
          <w:rFonts w:cs="Times New Roman"/>
          <w:sz w:val="16"/>
        </w:rPr>
        <w:t xml:space="preserve"> </w:t>
      </w:r>
      <w:r>
        <w:rPr>
          <w:rFonts w:cs="Times New Roman"/>
        </w:rPr>
        <w:t>of leaders and government officials</w:t>
      </w:r>
      <w:r>
        <w:rPr>
          <w:rFonts w:cs="Times New Roman"/>
          <w:sz w:val="16"/>
        </w:rPr>
        <w:t xml:space="preserve"> that most (but not all) states currently respect. </w:t>
      </w:r>
      <w:r>
        <w:rPr>
          <w:rFonts w:cs="Times New Roman"/>
          <w:u w:val="single"/>
        </w:rPr>
        <w:t>A greater danger</w:t>
      </w:r>
      <w:r>
        <w:rPr>
          <w:rFonts w:cs="Times New Roman"/>
          <w:sz w:val="16"/>
        </w:rPr>
        <w:t xml:space="preserve">, however, </w:t>
      </w:r>
      <w:r>
        <w:rPr>
          <w:rFonts w:cs="Times New Roman"/>
          <w:u w:val="single"/>
        </w:rPr>
        <w:t xml:space="preserve">is that </w:t>
      </w:r>
      <w:r>
        <w:rPr>
          <w:rFonts w:cs="Times New Roman"/>
          <w:highlight w:val="green"/>
          <w:u w:val="single"/>
        </w:rPr>
        <w:t xml:space="preserve">the US will have </w:t>
      </w:r>
      <w:r>
        <w:rPr>
          <w:rStyle w:val="Emphasis"/>
          <w:highlight w:val="green"/>
        </w:rPr>
        <w:t>normalized murder</w:t>
      </w:r>
      <w:r>
        <w:rPr>
          <w:rFonts w:cs="Times New Roman"/>
          <w:u w:val="single"/>
        </w:rPr>
        <w:t xml:space="preserve"> as a tool of statecraft and created a world where states can increasingly take</w:t>
      </w:r>
      <w:r>
        <w:rPr>
          <w:rFonts w:cs="Times New Roman"/>
          <w:sz w:val="16"/>
        </w:rPr>
        <w:t xml:space="preserve"> </w:t>
      </w:r>
      <w:r>
        <w:rPr>
          <w:rFonts w:cs="Times New Roman"/>
          <w:u w:val="single"/>
        </w:rPr>
        <w:t>vengeance on individuals outside their borders without</w:t>
      </w:r>
      <w:r>
        <w:rPr>
          <w:rFonts w:cs="Times New Roman"/>
          <w:sz w:val="16"/>
        </w:rPr>
        <w:t xml:space="preserve"> the niceties of extradition, </w:t>
      </w:r>
      <w:r>
        <w:rPr>
          <w:rStyle w:val="Emphasis"/>
        </w:rPr>
        <w:t>due process</w:t>
      </w:r>
      <w:r>
        <w:rPr>
          <w:rFonts w:cs="Times New Roman"/>
          <w:sz w:val="16"/>
        </w:rPr>
        <w:t xml:space="preserve"> or trial.146 As some of its critics have noted, the </w:t>
      </w:r>
      <w:r>
        <w:rPr>
          <w:rFonts w:cs="Times New Roman"/>
          <w:u w:val="single"/>
        </w:rPr>
        <w:t>Obama</w:t>
      </w:r>
      <w:r>
        <w:rPr>
          <w:rFonts w:cs="Times New Roman"/>
          <w:sz w:val="16"/>
        </w:rPr>
        <w:t xml:space="preserve"> administration may have </w:t>
      </w:r>
      <w:r>
        <w:rPr>
          <w:rFonts w:cs="Times New Roman"/>
          <w:u w:val="single"/>
        </w:rPr>
        <w:t>created a world where states will find it easier to kill terrorists rather</w:t>
      </w:r>
      <w:r>
        <w:rPr>
          <w:rFonts w:cs="Times New Roman"/>
          <w:sz w:val="16"/>
        </w:rPr>
        <w:t xml:space="preserve"> than capture them and </w:t>
      </w:r>
      <w:r>
        <w:rPr>
          <w:rFonts w:cs="Times New Roman"/>
          <w:u w:val="single"/>
        </w:rPr>
        <w:t xml:space="preserve">deal with </w:t>
      </w:r>
      <w:r>
        <w:rPr>
          <w:rFonts w:cs="Times New Roman"/>
          <w:sz w:val="16"/>
        </w:rPr>
        <w:t xml:space="preserve">all of the </w:t>
      </w:r>
      <w:r>
        <w:rPr>
          <w:rStyle w:val="Emphasis"/>
        </w:rPr>
        <w:t>legal and evidentiary difficulties</w:t>
      </w:r>
      <w:r>
        <w:rPr>
          <w:rFonts w:cs="Times New Roman"/>
          <w:u w:val="single"/>
        </w:rPr>
        <w:t xml:space="preserve"> associated</w:t>
      </w:r>
      <w:r>
        <w:rPr>
          <w:rFonts w:cs="Times New Roman"/>
          <w:sz w:val="16"/>
        </w:rPr>
        <w:t xml:space="preserve"> </w:t>
      </w:r>
      <w:r>
        <w:rPr>
          <w:rFonts w:cs="Times New Roman"/>
          <w:u w:val="single"/>
        </w:rPr>
        <w:t>with</w:t>
      </w:r>
      <w:r>
        <w:rPr>
          <w:rFonts w:cs="Times New Roman"/>
          <w:sz w:val="16"/>
        </w:rPr>
        <w:t xml:space="preserve"> giving them </w:t>
      </w:r>
      <w:r>
        <w:rPr>
          <w:rFonts w:cs="Times New Roman"/>
          <w:u w:val="single"/>
        </w:rPr>
        <w:t>a</w:t>
      </w:r>
      <w:r>
        <w:rPr>
          <w:rFonts w:cs="Times New Roman"/>
          <w:sz w:val="16"/>
        </w:rPr>
        <w:t xml:space="preserve"> </w:t>
      </w:r>
      <w:r>
        <w:rPr>
          <w:rFonts w:cs="Times New Roman"/>
          <w:u w:val="single"/>
        </w:rPr>
        <w:t>fair trial</w:t>
      </w:r>
      <w:r>
        <w:rPr>
          <w:rFonts w:cs="Times New Roman"/>
          <w:sz w:val="16"/>
        </w:rPr>
        <w:t>.147</w:t>
      </w:r>
    </w:p>
    <w:p w:rsidR="00282604" w:rsidRDefault="00282604" w:rsidP="00282604">
      <w:pPr>
        <w:widowControl w:val="0"/>
        <w:autoSpaceDE w:val="0"/>
        <w:autoSpaceDN w:val="0"/>
        <w:adjustRightInd w:val="0"/>
        <w:rPr>
          <w:rFonts w:cs="Times New Roman"/>
          <w:sz w:val="16"/>
        </w:rPr>
      </w:pPr>
      <w:r>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Pr>
          <w:rFonts w:cs="Times New Roman"/>
          <w:u w:val="single"/>
        </w:rPr>
        <w:lastRenderedPageBreak/>
        <w:t xml:space="preserve">One could easily imagine that </w:t>
      </w:r>
      <w:r>
        <w:rPr>
          <w:rStyle w:val="Emphasis"/>
          <w:highlight w:val="green"/>
        </w:rPr>
        <w:t>China</w:t>
      </w:r>
      <w:r>
        <w:rPr>
          <w:rFonts w:cs="Times New Roman"/>
          <w:sz w:val="16"/>
        </w:rPr>
        <w:t xml:space="preserve">, for example, </w:t>
      </w:r>
      <w:r>
        <w:rPr>
          <w:rFonts w:cs="Times New Roman"/>
          <w:highlight w:val="green"/>
          <w:u w:val="single"/>
        </w:rPr>
        <w:t xml:space="preserve">might </w:t>
      </w:r>
      <w:r>
        <w:rPr>
          <w:rFonts w:cs="Times New Roman"/>
          <w:u w:val="single"/>
        </w:rPr>
        <w:t xml:space="preserve">resort to </w:t>
      </w:r>
      <w:r>
        <w:rPr>
          <w:rFonts w:cs="Times New Roman"/>
          <w:highlight w:val="green"/>
          <w:u w:val="single"/>
        </w:rPr>
        <w:t xml:space="preserve">drone strikes </w:t>
      </w:r>
      <w:r>
        <w:rPr>
          <w:rFonts w:cs="Times New Roman"/>
          <w:u w:val="single"/>
        </w:rPr>
        <w:t>in Uighur provinces in order to keep potential threats</w:t>
      </w:r>
      <w:r>
        <w:rPr>
          <w:rFonts w:cs="Times New Roman"/>
          <w:sz w:val="16"/>
        </w:rPr>
        <w:t xml:space="preserve"> </w:t>
      </w:r>
      <w:r>
        <w:rPr>
          <w:rFonts w:cs="Times New Roman"/>
          <w:u w:val="single"/>
        </w:rPr>
        <w:t xml:space="preserve">from emerging, or that </w:t>
      </w:r>
      <w:r>
        <w:rPr>
          <w:rStyle w:val="Emphasis"/>
          <w:highlight w:val="green"/>
        </w:rPr>
        <w:t xml:space="preserve">Russia </w:t>
      </w:r>
      <w:r>
        <w:rPr>
          <w:rFonts w:cs="Times New Roman"/>
          <w:highlight w:val="green"/>
          <w:u w:val="single"/>
        </w:rPr>
        <w:t xml:space="preserve">could </w:t>
      </w:r>
      <w:r>
        <w:rPr>
          <w:rFonts w:cs="Times New Roman"/>
          <w:u w:val="single"/>
        </w:rPr>
        <w:t xml:space="preserve">use </w:t>
      </w:r>
      <w:r>
        <w:rPr>
          <w:rFonts w:cs="Times New Roman"/>
          <w:highlight w:val="green"/>
          <w:u w:val="single"/>
        </w:rPr>
        <w:t>drone</w:t>
      </w:r>
      <w:r>
        <w:rPr>
          <w:rFonts w:cs="Times New Roman"/>
          <w:u w:val="single"/>
        </w:rPr>
        <w:t xml:space="preserve">s to </w:t>
      </w:r>
      <w:r>
        <w:rPr>
          <w:rFonts w:cs="Times New Roman"/>
          <w:highlight w:val="green"/>
          <w:u w:val="single"/>
        </w:rPr>
        <w:t xml:space="preserve">strike </w:t>
      </w:r>
      <w:r>
        <w:rPr>
          <w:rFonts w:cs="Times New Roman"/>
          <w:u w:val="single"/>
        </w:rPr>
        <w:t>at separatist movements</w:t>
      </w:r>
      <w:r>
        <w:rPr>
          <w:rFonts w:cs="Times New Roman"/>
          <w:sz w:val="16"/>
        </w:rPr>
        <w:t xml:space="preserve"> </w:t>
      </w:r>
      <w:r>
        <w:rPr>
          <w:rFonts w:cs="Times New Roman"/>
          <w:u w:val="single"/>
        </w:rPr>
        <w:t>in Chechnya</w:t>
      </w:r>
      <w:r>
        <w:rPr>
          <w:rFonts w:cs="Times New Roman"/>
          <w:sz w:val="16"/>
        </w:rPr>
        <w:t xml:space="preserve"> or elsewhere. Such behaviour would not necessarily be confined to authoritarian governments; it is equally possible that </w:t>
      </w:r>
      <w:r>
        <w:rPr>
          <w:rStyle w:val="Emphasis"/>
          <w:highlight w:val="green"/>
        </w:rPr>
        <w:t xml:space="preserve">Israel </w:t>
      </w:r>
      <w:r>
        <w:rPr>
          <w:rFonts w:cs="Times New Roman"/>
          <w:u w:val="single"/>
        </w:rPr>
        <w:t xml:space="preserve">might use drones to police </w:t>
      </w:r>
      <w:r>
        <w:rPr>
          <w:rFonts w:cs="Times New Roman"/>
          <w:highlight w:val="green"/>
          <w:u w:val="single"/>
        </w:rPr>
        <w:t>Gaza and the West Bank</w:t>
      </w:r>
      <w:r>
        <w:rPr>
          <w:rFonts w:cs="Times New Roman"/>
          <w:u w:val="single"/>
        </w:rPr>
        <w:t>, thus reducing the vulnerability of Israeli soldiers</w:t>
      </w:r>
      <w:r>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Pr>
          <w:rFonts w:cs="Times New Roman"/>
          <w:u w:val="single"/>
        </w:rPr>
        <w:t>governments with secessionist movements might be less willing to</w:t>
      </w:r>
      <w:r>
        <w:rPr>
          <w:rFonts w:cs="Times New Roman"/>
          <w:sz w:val="16"/>
        </w:rPr>
        <w:t xml:space="preserve"> </w:t>
      </w:r>
      <w:r>
        <w:rPr>
          <w:rFonts w:cs="Times New Roman"/>
          <w:u w:val="single"/>
        </w:rPr>
        <w:t>negotiate and grant concessions if drones allowed them to police their internal</w:t>
      </w:r>
      <w:r>
        <w:rPr>
          <w:rFonts w:cs="Times New Roman"/>
          <w:sz w:val="16"/>
        </w:rPr>
        <w:t xml:space="preserve"> </w:t>
      </w:r>
      <w:r>
        <w:rPr>
          <w:rFonts w:cs="Times New Roman"/>
          <w:u w:val="single"/>
        </w:rPr>
        <w:t>enemies with ruthless efficiency and ‘manage’ the problem at low cost</w:t>
      </w:r>
      <w:r>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282604" w:rsidRDefault="00282604" w:rsidP="00282604">
      <w:pPr>
        <w:widowControl w:val="0"/>
        <w:autoSpaceDE w:val="0"/>
        <w:autoSpaceDN w:val="0"/>
        <w:adjustRightInd w:val="0"/>
        <w:rPr>
          <w:rFonts w:cs="Times New Roman"/>
          <w:sz w:val="16"/>
          <w:szCs w:val="16"/>
        </w:rPr>
      </w:pPr>
      <w:r>
        <w:rPr>
          <w:rFonts w:cs="Times New Roman"/>
          <w:sz w:val="16"/>
        </w:rPr>
        <w:t xml:space="preserve">Finally, </w:t>
      </w:r>
      <w:r>
        <w:rPr>
          <w:rFonts w:cs="Times New Roman"/>
          <w:sz w:val="16"/>
          <w:szCs w:val="16"/>
        </w:rPr>
        <w:t>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w:t>
      </w:r>
      <w:r>
        <w:rPr>
          <w:sz w:val="16"/>
          <w:szCs w:val="16"/>
        </w:rPr>
        <w:t>surveillance states’</w:t>
      </w:r>
      <w:r>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282604" w:rsidRDefault="00282604" w:rsidP="00282604">
      <w:pPr>
        <w:widowControl w:val="0"/>
        <w:autoSpaceDE w:val="0"/>
        <w:autoSpaceDN w:val="0"/>
        <w:adjustRightInd w:val="0"/>
        <w:rPr>
          <w:rFonts w:cs="Times New Roman"/>
          <w:sz w:val="16"/>
          <w:szCs w:val="16"/>
        </w:rPr>
      </w:pPr>
      <w:r>
        <w:rPr>
          <w:rFonts w:cs="Times New Roman"/>
          <w:sz w:val="16"/>
          <w:szCs w:val="16"/>
        </w:rPr>
        <w:t>Conclusion</w:t>
      </w:r>
    </w:p>
    <w:p w:rsidR="00282604" w:rsidRDefault="00282604" w:rsidP="00282604">
      <w:pPr>
        <w:widowControl w:val="0"/>
        <w:autoSpaceDE w:val="0"/>
        <w:autoSpaceDN w:val="0"/>
        <w:adjustRightInd w:val="0"/>
        <w:rPr>
          <w:rFonts w:cs="Times New Roman"/>
          <w:sz w:val="14"/>
        </w:rPr>
      </w:pPr>
      <w:r>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Pr>
          <w:rFonts w:cs="Times New Roman"/>
          <w:u w:val="single"/>
        </w:rPr>
        <w:t>Much of the debate over drones</w:t>
      </w:r>
      <w:r>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Pr>
          <w:rFonts w:cs="Times New Roman"/>
          <w:u w:val="single"/>
        </w:rPr>
        <w:t>discounts</w:t>
      </w:r>
      <w:r>
        <w:rPr>
          <w:rFonts w:cs="Times New Roman"/>
          <w:sz w:val="14"/>
        </w:rPr>
        <w:t xml:space="preserve"> some of the other key dynamics—such as the corrosion of the perceived competence and legitimacy of governments where drone strikes take place,</w:t>
      </w:r>
      <w:r>
        <w:rPr>
          <w:rFonts w:cs="Times New Roman"/>
          <w:u w:val="single"/>
        </w:rPr>
        <w:t xml:space="preserve"> </w:t>
      </w:r>
      <w:r>
        <w:rPr>
          <w:rStyle w:val="Emphasis"/>
        </w:rPr>
        <w:t>growing anti-Americanism</w:t>
      </w:r>
      <w:r>
        <w:rPr>
          <w:rFonts w:cs="Times New Roman"/>
          <w:u w:val="single"/>
        </w:rPr>
        <w:t xml:space="preserve"> and fresh recruitment to militant networks</w:t>
      </w:r>
      <w:r>
        <w:rPr>
          <w:rFonts w:cs="Times New Roman"/>
          <w:sz w:val="14"/>
        </w:rPr>
        <w:t>—</w:t>
      </w:r>
      <w:r>
        <w:rPr>
          <w:rFonts w:cs="Times New Roman"/>
          <w:u w:val="single"/>
        </w:rPr>
        <w:t>that reveal the costs of drone warfare</w:t>
      </w:r>
      <w:r>
        <w:rPr>
          <w:rFonts w:cs="Times New Roman"/>
          <w:sz w:val="14"/>
        </w:rPr>
        <w:t xml:space="preserve">. In other words, </w:t>
      </w:r>
      <w:r>
        <w:rPr>
          <w:rFonts w:cs="Times New Roman"/>
          <w:u w:val="single"/>
        </w:rPr>
        <w:t>the analysis</w:t>
      </w:r>
      <w:r>
        <w:rPr>
          <w:rFonts w:cs="Times New Roman"/>
          <w:sz w:val="14"/>
        </w:rPr>
        <w:t xml:space="preserve"> of the effectiveness of drones </w:t>
      </w:r>
      <w:r>
        <w:rPr>
          <w:rFonts w:cs="Times New Roman"/>
          <w:u w:val="single"/>
        </w:rPr>
        <w:t xml:space="preserve">takes into account only the ‘loss’ side of the ledger for the ‘bad guys’, without asking what America’s enemies gain </w:t>
      </w:r>
      <w:r>
        <w:rPr>
          <w:rFonts w:cs="Times New Roman"/>
          <w:sz w:val="14"/>
        </w:rPr>
        <w:t>by being subjected to a policy of constant surveillance and attack.</w:t>
      </w:r>
    </w:p>
    <w:p w:rsidR="00282604" w:rsidRDefault="00282604" w:rsidP="00282604">
      <w:pPr>
        <w:rPr>
          <w:rFonts w:cs="Times New Roman"/>
          <w:sz w:val="10"/>
        </w:rPr>
      </w:pPr>
      <w:r>
        <w:rPr>
          <w:rFonts w:cs="Times New Roman"/>
          <w:sz w:val="10"/>
        </w:rPr>
        <w:t xml:space="preserve">In his second term, President Obama has an opportunity to reverse course and establish a new drones policy which mitigates these costs and avoids some of the long-term consequences that flow from them. </w:t>
      </w:r>
      <w:r>
        <w:rPr>
          <w:rFonts w:cs="Times New Roman"/>
          <w:u w:val="single"/>
        </w:rPr>
        <w:t>A more sensible US approach</w:t>
      </w:r>
      <w:r>
        <w:rPr>
          <w:rFonts w:cs="Times New Roman"/>
          <w:sz w:val="10"/>
        </w:rPr>
        <w:t xml:space="preserve"> </w:t>
      </w:r>
      <w:r>
        <w:rPr>
          <w:rFonts w:cs="Times New Roman"/>
          <w:u w:val="single"/>
        </w:rPr>
        <w:t xml:space="preserve">would </w:t>
      </w:r>
      <w:r>
        <w:rPr>
          <w:rStyle w:val="Emphasis"/>
        </w:rPr>
        <w:t xml:space="preserve">impose </w:t>
      </w:r>
      <w:r>
        <w:rPr>
          <w:rStyle w:val="Emphasis"/>
          <w:b w:val="0"/>
          <w:sz w:val="16"/>
        </w:rPr>
        <w:t>some</w:t>
      </w:r>
      <w:r>
        <w:rPr>
          <w:rStyle w:val="Emphasis"/>
        </w:rPr>
        <w:t xml:space="preserve"> limits</w:t>
      </w:r>
      <w:r>
        <w:rPr>
          <w:rFonts w:cs="Times New Roman"/>
          <w:sz w:val="16"/>
          <w:szCs w:val="16"/>
          <w:u w:val="single"/>
        </w:rPr>
        <w:t xml:space="preserve"> </w:t>
      </w:r>
      <w:r>
        <w:rPr>
          <w:rFonts w:cs="Times New Roman"/>
          <w:sz w:val="16"/>
          <w:szCs w:val="16"/>
        </w:rPr>
        <w:t xml:space="preserve">on drone use in order to minimize the political costs and long-term </w:t>
      </w:r>
      <w:r>
        <w:rPr>
          <w:sz w:val="16"/>
          <w:szCs w:val="16"/>
        </w:rPr>
        <w:t>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w:t>
      </w:r>
      <w:r>
        <w:rPr>
          <w:rFonts w:cs="Times New Roman"/>
          <w:sz w:val="16"/>
          <w:szCs w:val="16"/>
          <w:u w:val="single"/>
        </w:rPr>
        <w:t xml:space="preserve"> </w:t>
      </w:r>
      <w:r>
        <w:rPr>
          <w:rFonts w:cs="Times New Roman"/>
          <w:sz w:val="16"/>
          <w:szCs w:val="16"/>
        </w:rPr>
        <w:t>associated with drones while reserving their use for those targets that pose a direct or imminent threat to the security of the United States.</w:t>
      </w:r>
    </w:p>
    <w:p w:rsidR="00282604" w:rsidRDefault="00282604" w:rsidP="00282604">
      <w:pPr>
        <w:widowControl w:val="0"/>
        <w:autoSpaceDE w:val="0"/>
        <w:autoSpaceDN w:val="0"/>
        <w:adjustRightInd w:val="0"/>
        <w:rPr>
          <w:rFonts w:cs="Times New Roman"/>
          <w:sz w:val="16"/>
        </w:rPr>
      </w:pPr>
      <w:r>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Pr>
          <w:sz w:val="16"/>
        </w:rPr>
        <w:t>Another step might be to improve the levels of transparency of the drone programme. At present</w:t>
      </w:r>
      <w:r>
        <w:rPr>
          <w:rFonts w:cs="Times New Roman"/>
          <w:sz w:val="16"/>
        </w:rPr>
        <w:t>, there are no publicly articulated guidelines stipulating who can be killed by a drone and who cannot,</w:t>
      </w:r>
      <w:r>
        <w:rPr>
          <w:rFonts w:cs="Times New Roman"/>
          <w:u w:val="single"/>
        </w:rPr>
        <w:t xml:space="preserve"> </w:t>
      </w:r>
      <w:r>
        <w:rPr>
          <w:rFonts w:cs="Times New Roman"/>
          <w:sz w:val="16"/>
        </w:rPr>
        <w:t xml:space="preserve">and no data on drone strikes are released to the public.154 Even a Department of Justice memorandum which authorized the Obama administration to kill Anwar al-Awlaki, an American citizen, remains classified.155 Such </w:t>
      </w:r>
      <w:r>
        <w:rPr>
          <w:sz w:val="16"/>
          <w:szCs w:val="16"/>
        </w:rPr>
        <w:t>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p>
    <w:p w:rsidR="00282604" w:rsidRDefault="00282604" w:rsidP="00282604">
      <w:pPr>
        <w:widowControl w:val="0"/>
        <w:autoSpaceDE w:val="0"/>
        <w:autoSpaceDN w:val="0"/>
        <w:adjustRightInd w:val="0"/>
        <w:rPr>
          <w:rFonts w:cs="Times New Roman"/>
          <w:sz w:val="16"/>
        </w:rPr>
      </w:pPr>
      <w:r>
        <w:rPr>
          <w:rFonts w:cs="Times New Roman"/>
          <w:highlight w:val="green"/>
          <w:u w:val="single"/>
        </w:rPr>
        <w:t>A</w:t>
      </w:r>
      <w:r>
        <w:rPr>
          <w:rFonts w:cs="Times New Roman"/>
          <w:sz w:val="16"/>
        </w:rPr>
        <w:t xml:space="preserve"> final, and </w:t>
      </w:r>
      <w:r>
        <w:rPr>
          <w:rStyle w:val="Emphasis"/>
          <w:highlight w:val="green"/>
        </w:rPr>
        <w:t>crucial, step</w:t>
      </w:r>
      <w:r>
        <w:rPr>
          <w:rFonts w:cs="Times New Roman"/>
          <w:u w:val="single"/>
        </w:rPr>
        <w:t xml:space="preserve"> </w:t>
      </w:r>
      <w:r>
        <w:rPr>
          <w:rFonts w:cs="Times New Roman"/>
          <w:sz w:val="16"/>
        </w:rPr>
        <w:t>towards mitigating the strategic consequences of drones</w:t>
      </w:r>
      <w:r>
        <w:rPr>
          <w:rFonts w:cs="Times New Roman"/>
          <w:u w:val="single"/>
        </w:rPr>
        <w:t xml:space="preserve"> </w:t>
      </w:r>
      <w:r>
        <w:rPr>
          <w:rFonts w:cs="Times New Roman"/>
          <w:highlight w:val="green"/>
          <w:u w:val="single"/>
        </w:rPr>
        <w:t xml:space="preserve">would be to develop </w:t>
      </w:r>
      <w:r>
        <w:rPr>
          <w:rStyle w:val="Emphasis"/>
          <w:highlight w:val="green"/>
        </w:rPr>
        <w:t>internationally recognized standards</w:t>
      </w:r>
      <w:r>
        <w:rPr>
          <w:rFonts w:cs="Times New Roman"/>
          <w:highlight w:val="green"/>
          <w:u w:val="single"/>
        </w:rPr>
        <w:t xml:space="preserve"> and norms</w:t>
      </w:r>
      <w:r>
        <w:rPr>
          <w:rFonts w:cs="Times New Roman"/>
          <w:sz w:val="16"/>
        </w:rPr>
        <w:t xml:space="preserve"> for their use and sale. </w:t>
      </w:r>
      <w:r>
        <w:rPr>
          <w:rFonts w:cs="Times New Roman"/>
          <w:u w:val="single"/>
        </w:rPr>
        <w:t>It is not realistic to suggest that the US stop using its drones altogether, or to assume that other countries will accept a moratorium on buying and using drones.</w:t>
      </w:r>
      <w:r>
        <w:rPr>
          <w:rFonts w:cs="Times New Roman"/>
          <w:sz w:val="16"/>
        </w:rPr>
        <w:t xml:space="preserve"> </w:t>
      </w:r>
      <w:r>
        <w:rPr>
          <w:rStyle w:val="Emphasis"/>
          <w:highlight w:val="green"/>
        </w:rPr>
        <w:t>The genie is out of the bottle</w:t>
      </w:r>
      <w:r>
        <w:rPr>
          <w:rFonts w:cs="Times New Roman"/>
          <w:highlight w:val="green"/>
          <w:u w:val="single"/>
        </w:rPr>
        <w:t xml:space="preserve">: drones will be a fact of life for years </w:t>
      </w:r>
      <w:r>
        <w:rPr>
          <w:rFonts w:cs="Times New Roman"/>
          <w:u w:val="single"/>
        </w:rPr>
        <w:t xml:space="preserve">to come. </w:t>
      </w:r>
      <w:r>
        <w:rPr>
          <w:rFonts w:cs="Times New Roman"/>
          <w:highlight w:val="green"/>
          <w:u w:val="single"/>
        </w:rPr>
        <w:t xml:space="preserve">What remains to </w:t>
      </w:r>
      <w:r>
        <w:rPr>
          <w:rFonts w:cs="Times New Roman"/>
          <w:highlight w:val="green"/>
          <w:u w:val="single"/>
        </w:rPr>
        <w:lastRenderedPageBreak/>
        <w:t>be done is to ensure that their use</w:t>
      </w:r>
      <w:r>
        <w:rPr>
          <w:rFonts w:cs="Times New Roman"/>
          <w:sz w:val="16"/>
        </w:rPr>
        <w:t xml:space="preserve"> and sale </w:t>
      </w:r>
      <w:r>
        <w:rPr>
          <w:rFonts w:cs="Times New Roman"/>
          <w:highlight w:val="green"/>
          <w:u w:val="single"/>
        </w:rPr>
        <w:t>are</w:t>
      </w:r>
      <w:r>
        <w:rPr>
          <w:rFonts w:cs="Times New Roman"/>
          <w:u w:val="single"/>
        </w:rPr>
        <w:t xml:space="preserve"> </w:t>
      </w:r>
      <w:r>
        <w:rPr>
          <w:sz w:val="16"/>
        </w:rPr>
        <w:t>transparent,</w:t>
      </w:r>
      <w:r>
        <w:rPr>
          <w:rFonts w:cs="Times New Roman"/>
          <w:u w:val="single"/>
        </w:rPr>
        <w:t xml:space="preserve"> </w:t>
      </w:r>
      <w:r>
        <w:rPr>
          <w:rStyle w:val="Emphasis"/>
          <w:highlight w:val="green"/>
        </w:rPr>
        <w:t>regulated</w:t>
      </w:r>
      <w:r>
        <w:rPr>
          <w:rFonts w:cs="Times New Roman"/>
          <w:highlight w:val="green"/>
          <w:u w:val="single"/>
        </w:rPr>
        <w:t xml:space="preserve"> </w:t>
      </w:r>
      <w:r>
        <w:rPr>
          <w:rFonts w:cs="Times New Roman"/>
          <w:u w:val="single"/>
        </w:rPr>
        <w:t xml:space="preserve">and </w:t>
      </w:r>
      <w:r>
        <w:rPr>
          <w:rStyle w:val="Emphasis"/>
        </w:rPr>
        <w:t xml:space="preserve">consistent with internationally recognized </w:t>
      </w:r>
      <w:r>
        <w:rPr>
          <w:rStyle w:val="Emphasis"/>
          <w:b w:val="0"/>
          <w:sz w:val="16"/>
        </w:rPr>
        <w:t>human rights</w:t>
      </w:r>
      <w:r>
        <w:rPr>
          <w:rStyle w:val="Emphasis"/>
        </w:rPr>
        <w:t xml:space="preserve"> standards</w:t>
      </w:r>
      <w:r>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282604" w:rsidRDefault="00282604" w:rsidP="00282604">
      <w:pPr>
        <w:widowControl w:val="0"/>
        <w:autoSpaceDE w:val="0"/>
        <w:autoSpaceDN w:val="0"/>
        <w:adjustRightInd w:val="0"/>
        <w:rPr>
          <w:rFonts w:cs="Times New Roman"/>
          <w:sz w:val="16"/>
        </w:rPr>
      </w:pPr>
      <w:r>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Pr>
          <w:rFonts w:cs="Times New Roman"/>
          <w:highlight w:val="green"/>
          <w:u w:val="single"/>
        </w:rPr>
        <w:t xml:space="preserve">the US now has an </w:t>
      </w:r>
      <w:r>
        <w:rPr>
          <w:rStyle w:val="Emphasis"/>
          <w:highlight w:val="green"/>
        </w:rPr>
        <w:t>opportunity to show leadership</w:t>
      </w:r>
      <w:r>
        <w:rPr>
          <w:rFonts w:cs="Times New Roman"/>
          <w:highlight w:val="green"/>
          <w:u w:val="single"/>
        </w:rPr>
        <w:t xml:space="preserve"> </w:t>
      </w:r>
      <w:r>
        <w:rPr>
          <w:rFonts w:cs="Times New Roman"/>
          <w:u w:val="single"/>
        </w:rPr>
        <w:t>in developing an international legal architecture which might avert</w:t>
      </w:r>
      <w:r>
        <w:rPr>
          <w:rFonts w:cs="Times New Roman"/>
          <w:sz w:val="16"/>
        </w:rPr>
        <w:t xml:space="preserve"> some of </w:t>
      </w:r>
      <w:r>
        <w:rPr>
          <w:rFonts w:cs="Times New Roman"/>
          <w:u w:val="single"/>
        </w:rPr>
        <w:t>the worst consequences</w:t>
      </w:r>
      <w:r>
        <w:rPr>
          <w:rFonts w:cs="Times New Roman"/>
          <w:sz w:val="16"/>
        </w:rPr>
        <w:t xml:space="preserve"> of their use.</w:t>
      </w:r>
    </w:p>
    <w:p w:rsidR="00282604" w:rsidRDefault="00282604" w:rsidP="00282604">
      <w:pPr>
        <w:widowControl w:val="0"/>
        <w:autoSpaceDE w:val="0"/>
        <w:autoSpaceDN w:val="0"/>
        <w:adjustRightInd w:val="0"/>
        <w:rPr>
          <w:rFonts w:cs="Times New Roman"/>
          <w:sz w:val="16"/>
        </w:rPr>
      </w:pPr>
    </w:p>
    <w:p w:rsidR="00282604" w:rsidRDefault="00282604" w:rsidP="00282604"/>
    <w:p w:rsidR="00282604" w:rsidRDefault="00282604" w:rsidP="00282604">
      <w:pPr>
        <w:widowControl w:val="0"/>
        <w:autoSpaceDE w:val="0"/>
        <w:autoSpaceDN w:val="0"/>
        <w:adjustRightInd w:val="0"/>
        <w:rPr>
          <w:rFonts w:cs="Times New Roman"/>
          <w:sz w:val="16"/>
        </w:rPr>
      </w:pPr>
    </w:p>
    <w:p w:rsidR="00282604" w:rsidRDefault="00282604" w:rsidP="00282604">
      <w:pPr>
        <w:rPr>
          <w:u w:val="single"/>
        </w:rPr>
      </w:pPr>
    </w:p>
    <w:p w:rsidR="00282604" w:rsidRDefault="00282604" w:rsidP="00282604">
      <w:pPr>
        <w:pStyle w:val="Heading4"/>
      </w:pPr>
      <w:r>
        <w:t>Geographically limiting the AUMF dials back an open ended war</w:t>
      </w:r>
    </w:p>
    <w:p w:rsidR="00282604" w:rsidRDefault="00282604" w:rsidP="00282604">
      <w:pPr>
        <w:widowControl w:val="0"/>
        <w:autoSpaceDE w:val="0"/>
        <w:autoSpaceDN w:val="0"/>
        <w:adjustRightInd w:val="0"/>
        <w:rPr>
          <w:rFonts w:cs="Times New Roman"/>
          <w:u w:val="single"/>
        </w:rPr>
      </w:pPr>
      <w:r>
        <w:rPr>
          <w:b/>
        </w:rPr>
        <w:t>Brooks 13</w:t>
      </w:r>
      <w:r>
        <w:t xml:space="preserve"> </w:t>
      </w:r>
      <w:r>
        <w:rPr>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1" w:tooltip="Secretary of Defense Medal for Outstanding Public Service" w:history="1">
        <w:r>
          <w:rPr>
            <w:rStyle w:val="Hyperlink"/>
            <w:sz w:val="16"/>
            <w:szCs w:val="16"/>
          </w:rPr>
          <w:t>Secretary of Defense Medal for Outstanding Public Service</w:t>
        </w:r>
      </w:hyperlink>
      <w:r>
        <w:rPr>
          <w:sz w:val="16"/>
          <w:szCs w:val="16"/>
        </w:rPr>
        <w:t xml:space="preserve">), </w:t>
      </w:r>
      <w:r>
        <w:rPr>
          <w:rFonts w:cs="Times New Roman"/>
          <w:sz w:val="16"/>
          <w:szCs w:val="16"/>
        </w:rPr>
        <w:t xml:space="preserve">“The Law of Armed Conflict, the Use of Military Force, and the 2001 Authorization for Use of Military Force,” Statement for the Record Submitted the Senate Committee on Armed Services, May 16, 2013, pg. </w:t>
      </w:r>
      <w:r>
        <w:rPr>
          <w:rFonts w:cs="z¬ı'58Óˇøî0œ"/>
          <w:sz w:val="16"/>
          <w:szCs w:val="16"/>
        </w:rPr>
        <w:t>http://scholarship.law.georgetown.edu/cong/113</w:t>
      </w:r>
    </w:p>
    <w:p w:rsidR="00282604" w:rsidRDefault="00282604" w:rsidP="00282604">
      <w:pPr>
        <w:rPr>
          <w:sz w:val="16"/>
          <w:szCs w:val="16"/>
        </w:rPr>
      </w:pPr>
      <w:r>
        <w:rPr>
          <w:sz w:val="16"/>
          <w:szCs w:val="16"/>
        </w:rPr>
        <w:t>If the Administration’s use of force outside traditional battlefields is increasingly hard to justify under the AUMF, what should Congress do in response?</w:t>
      </w:r>
    </w:p>
    <w:p w:rsidR="00282604" w:rsidRDefault="00282604" w:rsidP="00282604">
      <w:pPr>
        <w:rPr>
          <w:sz w:val="16"/>
        </w:rPr>
      </w:pPr>
      <w:r>
        <w:rPr>
          <w:sz w:val="16"/>
        </w:rPr>
        <w:t>Congress could, of course, choose to do in 2013 what it refused to do in 2001, and broaden the existing AUMF to expressly permit the executive branch to use force to deter or preempt any future attacks or aggression towards the United States or U.S. interests. But such an expansion of the</w:t>
      </w:r>
      <w:r>
        <w:rPr>
          <w:u w:val="single"/>
        </w:rPr>
        <w:t xml:space="preserve"> </w:t>
      </w:r>
      <w:r>
        <w:rPr>
          <w:highlight w:val="green"/>
          <w:u w:val="single"/>
        </w:rPr>
        <w:t>AUMF would give</w:t>
      </w:r>
      <w:r>
        <w:rPr>
          <w:u w:val="single"/>
        </w:rPr>
        <w:t xml:space="preserve"> </w:t>
      </w:r>
      <w:r>
        <w:rPr>
          <w:sz w:val="16"/>
        </w:rPr>
        <w:t>this and all future</w:t>
      </w:r>
      <w:r>
        <w:rPr>
          <w:u w:val="single"/>
        </w:rPr>
        <w:t xml:space="preserve"> </w:t>
      </w:r>
      <w:r>
        <w:rPr>
          <w:highlight w:val="green"/>
          <w:u w:val="single"/>
        </w:rPr>
        <w:t xml:space="preserve">Administrations </w:t>
      </w:r>
      <w:r>
        <w:rPr>
          <w:rStyle w:val="Emphasis"/>
          <w:highlight w:val="green"/>
        </w:rPr>
        <w:t>virtual carte blanche</w:t>
      </w:r>
      <w:r>
        <w:rPr>
          <w:highlight w:val="green"/>
          <w:u w:val="single"/>
        </w:rPr>
        <w:t xml:space="preserve"> to wage </w:t>
      </w:r>
      <w:r>
        <w:rPr>
          <w:rStyle w:val="Emphasis"/>
          <w:highlight w:val="green"/>
        </w:rPr>
        <w:t>perpetual war</w:t>
      </w:r>
      <w:r>
        <w:rPr>
          <w:rStyle w:val="Emphasis"/>
        </w:rPr>
        <w:t xml:space="preserve"> </w:t>
      </w:r>
      <w:r>
        <w:rPr>
          <w:rStyle w:val="Emphasis"/>
          <w:b w:val="0"/>
          <w:sz w:val="16"/>
          <w:u w:val="none"/>
        </w:rPr>
        <w:t>against an undefined and infinitely malleable</w:t>
      </w:r>
      <w:r>
        <w:rPr>
          <w:b/>
          <w:sz w:val="16"/>
        </w:rPr>
        <w:t xml:space="preserve"> </w:t>
      </w:r>
      <w:r>
        <w:rPr>
          <w:sz w:val="16"/>
        </w:rPr>
        <w:t>list of enemies,</w:t>
      </w:r>
      <w:r>
        <w:rPr>
          <w:u w:val="single"/>
        </w:rPr>
        <w:t xml:space="preserve"> </w:t>
      </w:r>
      <w:r>
        <w:rPr>
          <w:rStyle w:val="Emphasis"/>
        </w:rPr>
        <w:t xml:space="preserve">without </w:t>
      </w:r>
      <w:r>
        <w:rPr>
          <w:rStyle w:val="Emphasis"/>
          <w:b w:val="0"/>
          <w:sz w:val="16"/>
          <w:u w:val="none"/>
        </w:rPr>
        <w:t>any time limits or</w:t>
      </w:r>
      <w:r>
        <w:rPr>
          <w:rStyle w:val="Emphasis"/>
        </w:rPr>
        <w:t xml:space="preserve"> geographical restrictions</w:t>
      </w:r>
      <w:r>
        <w:rPr>
          <w:sz w:val="16"/>
        </w:rPr>
        <w:t>.</w:t>
      </w:r>
    </w:p>
    <w:p w:rsidR="00282604" w:rsidRDefault="00282604" w:rsidP="00282604">
      <w:pPr>
        <w:rPr>
          <w:rStyle w:val="Emphasis"/>
        </w:rPr>
      </w:pPr>
      <w:r>
        <w:rPr>
          <w:sz w:val="16"/>
        </w:rPr>
        <w:t xml:space="preserve">In my view, this would amount to an unprecedented abdication of Congress’s constitutional responsibilities. In effect, </w:t>
      </w:r>
      <w:r>
        <w:rPr>
          <w:highlight w:val="green"/>
          <w:u w:val="single"/>
        </w:rPr>
        <w:t xml:space="preserve">Congress would be delegating its war powers </w:t>
      </w:r>
      <w:r>
        <w:rPr>
          <w:u w:val="single"/>
        </w:rPr>
        <w:t xml:space="preserve">almost </w:t>
      </w:r>
      <w:r>
        <w:rPr>
          <w:highlight w:val="green"/>
          <w:u w:val="single"/>
        </w:rPr>
        <w:t xml:space="preserve">wholesale to the executive </w:t>
      </w:r>
      <w:r>
        <w:rPr>
          <w:u w:val="single"/>
        </w:rPr>
        <w:t>branch</w:t>
      </w:r>
      <w:r>
        <w:rPr>
          <w:sz w:val="16"/>
        </w:rPr>
        <w:t xml:space="preserve">. And while such a broad authorization to use military force could in theory be narrowed or withdrawn by a subsequent Congress, </w:t>
      </w:r>
      <w:r>
        <w:rPr>
          <w:rStyle w:val="Emphasis"/>
        </w:rPr>
        <w:t>history suggests that the expansion of executive power tends to be a one-way ratchet: power, once ceded, is rarely regained.</w:t>
      </w:r>
    </w:p>
    <w:p w:rsidR="00282604" w:rsidRDefault="00282604" w:rsidP="00282604">
      <w:pPr>
        <w:rPr>
          <w:sz w:val="16"/>
          <w:szCs w:val="16"/>
        </w:rPr>
      </w:pPr>
      <w:r>
        <w:rPr>
          <w:sz w:val="16"/>
          <w:szCs w:val="16"/>
        </w:rPr>
        <w:t>Mr. Chairman, my guess is that few members of this committee would wish to contemplate such a broadened AUMF. What is more, it is worth emphasizing once again that</w:t>
      </w:r>
      <w:r>
        <w:rPr>
          <w:sz w:val="12"/>
        </w:rPr>
        <w:t xml:space="preserve"> </w:t>
      </w:r>
      <w:r>
        <w:rPr>
          <w:sz w:val="16"/>
          <w:szCs w:val="16"/>
        </w:rPr>
        <w:t>while the Bush administration requested such open-ended authority to use force immediately after 9/11, Congress refused to provide it – even at a moment when the terrorist threat to the United States was manifestly more severe than it is now.</w:t>
      </w:r>
    </w:p>
    <w:p w:rsidR="00282604" w:rsidRDefault="00282604" w:rsidP="00282604">
      <w:pPr>
        <w:rPr>
          <w:sz w:val="16"/>
          <w:szCs w:val="16"/>
        </w:rPr>
      </w:pPr>
      <w:r>
        <w:rPr>
          <w:sz w:val="16"/>
          <w:szCs w:val="16"/>
        </w:rPr>
        <w:t>Today, the Obama Administration has not requested or suggested that it sees any need for an expanded AUMF. It would be utterly unprecedented for Congress to give the executive branch a statutory authorization to use force when the president has not requested it. Similar flaws characterize proposals to revise the AUMF to permit the president to use force against any organizations he may, in the future, specifically identify as posing a threat to the United States, based on criteria established by Congress. This is the proposal made by the Hoover Institute White Paper co-authored by my colleague Jack Goldsmith. He and his coauthors argue that Congress could pass a revised AUMF containing “general statutory criteria for presidential uses of force against new terrorist threats but requir[ing] the executive branch, through a robust administrative process, to identify particular groups that are covered by that authorization of force.”</w:t>
      </w:r>
    </w:p>
    <w:p w:rsidR="00282604" w:rsidRDefault="00282604" w:rsidP="00282604">
      <w:pPr>
        <w:rPr>
          <w:sz w:val="16"/>
        </w:rPr>
      </w:pPr>
      <w:r>
        <w:rPr>
          <w:sz w:val="16"/>
        </w:rPr>
        <w:t xml:space="preserve">While it would surely be useful for Congress to provide greater clarity on what, in its view, constitutes a threat sufficient to justify the open-ended use of military force -- amounting to a declaration of armed conflict-- such a revised </w:t>
      </w:r>
      <w:r>
        <w:rPr>
          <w:u w:val="single"/>
        </w:rPr>
        <w:t>AUMF</w:t>
      </w:r>
      <w:r>
        <w:rPr>
          <w:sz w:val="16"/>
        </w:rPr>
        <w:t xml:space="preserve"> would still </w:t>
      </w:r>
      <w:r>
        <w:rPr>
          <w:u w:val="single"/>
        </w:rPr>
        <w:t>effectively delegate to the president constitutional powers properly entrusted to Congress</w:t>
      </w:r>
      <w:r>
        <w:rPr>
          <w:sz w:val="16"/>
        </w:rPr>
        <w:t xml:space="preserve">. </w:t>
      </w:r>
      <w:r>
        <w:rPr>
          <w:rStyle w:val="Emphasis"/>
          <w:highlight w:val="green"/>
        </w:rPr>
        <w:t xml:space="preserve">Once delegated, these powers would be difficult for Congress to </w:t>
      </w:r>
      <w:r>
        <w:rPr>
          <w:rStyle w:val="Emphasis"/>
        </w:rPr>
        <w:t xml:space="preserve">meaningfully oversee or </w:t>
      </w:r>
      <w:r>
        <w:rPr>
          <w:rStyle w:val="Emphasis"/>
          <w:highlight w:val="green"/>
        </w:rPr>
        <w:t>dial back</w:t>
      </w:r>
      <w:r>
        <w:rPr>
          <w:sz w:val="16"/>
        </w:rPr>
        <w:t>—and, once again, it is notable that the president has not requested such a power.</w:t>
      </w:r>
    </w:p>
    <w:p w:rsidR="00282604" w:rsidRDefault="00282604" w:rsidP="00282604">
      <w:pPr>
        <w:rPr>
          <w:sz w:val="16"/>
        </w:rPr>
      </w:pPr>
      <w:r>
        <w:rPr>
          <w:sz w:val="16"/>
        </w:rPr>
        <w:t xml:space="preserve">Mr. Chairman, Senator Inhofe, if what we’re concerned about is protecting the nation, there is no need for an expanded AUMF. </w:t>
      </w:r>
      <w:r>
        <w:rPr>
          <w:sz w:val="16"/>
          <w:szCs w:val="16"/>
        </w:rPr>
        <w:t>With or without the 2001 AUMF, no one disputes that the president has the constitutional authority (and the international law authority) to use military force if necessary to defend the United States from an imminent attack,</w:t>
      </w:r>
      <w:r>
        <w:rPr>
          <w:sz w:val="16"/>
        </w:rPr>
        <w:t xml:space="preserve"> regardless of whether the threat emanates from al Qaeda or from some as yet unimagined terrorist organization.</w:t>
      </w:r>
    </w:p>
    <w:p w:rsidR="00282604" w:rsidRDefault="00282604" w:rsidP="00282604">
      <w:pPr>
        <w:rPr>
          <w:u w:val="single"/>
        </w:rPr>
      </w:pPr>
      <w:r>
        <w:rPr>
          <w:sz w:val="16"/>
        </w:rPr>
        <w:lastRenderedPageBreak/>
        <w:t>If Congress chooses to revise the AUMF,</w:t>
      </w:r>
      <w:r>
        <w:rPr>
          <w:u w:val="single"/>
        </w:rPr>
        <w:t xml:space="preserve"> </w:t>
      </w:r>
      <w:r>
        <w:rPr>
          <w:rStyle w:val="Emphasis"/>
          <w:highlight w:val="green"/>
        </w:rPr>
        <w:t xml:space="preserve">it would be </w:t>
      </w:r>
      <w:r>
        <w:rPr>
          <w:rStyle w:val="Emphasis"/>
          <w:b w:val="0"/>
          <w:sz w:val="16"/>
          <w:u w:val="none"/>
        </w:rPr>
        <w:t>far more</w:t>
      </w:r>
      <w:r>
        <w:rPr>
          <w:rStyle w:val="Emphasis"/>
        </w:rPr>
        <w:t xml:space="preserve"> </w:t>
      </w:r>
      <w:r>
        <w:rPr>
          <w:rStyle w:val="Emphasis"/>
          <w:highlight w:val="green"/>
        </w:rPr>
        <w:t xml:space="preserve">appropriate to limit </w:t>
      </w:r>
      <w:r>
        <w:rPr>
          <w:rStyle w:val="Emphasis"/>
        </w:rPr>
        <w:t>it</w:t>
      </w:r>
      <w:r>
        <w:rPr>
          <w:sz w:val="16"/>
        </w:rPr>
        <w:t xml:space="preserve"> than to expand it. </w:t>
      </w:r>
      <w:r>
        <w:rPr>
          <w:highlight w:val="green"/>
          <w:u w:val="single"/>
        </w:rPr>
        <w:t>The</w:t>
      </w:r>
      <w:r>
        <w:rPr>
          <w:sz w:val="16"/>
        </w:rPr>
        <w:t xml:space="preserve"> 2001</w:t>
      </w:r>
      <w:r>
        <w:rPr>
          <w:u w:val="single"/>
        </w:rPr>
        <w:t xml:space="preserve"> </w:t>
      </w:r>
      <w:r>
        <w:rPr>
          <w:highlight w:val="green"/>
          <w:u w:val="single"/>
        </w:rPr>
        <w:t>AUMF</w:t>
      </w:r>
      <w:r>
        <w:rPr>
          <w:u w:val="single"/>
        </w:rPr>
        <w:t xml:space="preserve"> </w:t>
      </w:r>
      <w:r>
        <w:rPr>
          <w:sz w:val="16"/>
        </w:rPr>
        <w:t xml:space="preserve">established – at least as a matter of domestic U.S. statutory law-- an indefinitely continuing state of armed conflict between the United States, on the one hand, and those responsible for the 9/11 attacks, on the other hand. This </w:t>
      </w:r>
      <w:r>
        <w:rPr>
          <w:u w:val="single"/>
        </w:rPr>
        <w:t>has enabled the executive</w:t>
      </w:r>
      <w:r>
        <w:rPr>
          <w:sz w:val="12"/>
          <w:u w:val="single"/>
        </w:rPr>
        <w:t xml:space="preserve"> </w:t>
      </w:r>
      <w:r>
        <w:rPr>
          <w:u w:val="single"/>
        </w:rPr>
        <w:t>branch to argue</w:t>
      </w:r>
      <w:r>
        <w:rPr>
          <w:sz w:val="16"/>
        </w:rPr>
        <w:t xml:space="preserve"> (both as a matter of U.S. law and international law) </w:t>
      </w:r>
      <w:r>
        <w:rPr>
          <w:u w:val="single"/>
        </w:rPr>
        <w:t xml:space="preserve">that </w:t>
      </w:r>
      <w:r>
        <w:rPr>
          <w:sz w:val="16"/>
        </w:rPr>
        <w:t>it is the principles of</w:t>
      </w:r>
      <w:r>
        <w:rPr>
          <w:u w:val="single"/>
        </w:rPr>
        <w:t xml:space="preserve"> the</w:t>
      </w:r>
      <w:r>
        <w:rPr>
          <w:sz w:val="12"/>
          <w:u w:val="single"/>
        </w:rPr>
        <w:t xml:space="preserve"> </w:t>
      </w:r>
      <w:r>
        <w:rPr>
          <w:u w:val="single"/>
        </w:rPr>
        <w:t>law of armed conflict</w:t>
      </w:r>
      <w:r>
        <w:rPr>
          <w:sz w:val="16"/>
        </w:rPr>
        <w:t xml:space="preserve"> (LOAC) </w:t>
      </w:r>
      <w:r>
        <w:rPr>
          <w:u w:val="single"/>
        </w:rPr>
        <w:t xml:space="preserve">that should govern </w:t>
      </w:r>
      <w:r>
        <w:rPr>
          <w:sz w:val="16"/>
        </w:rPr>
        <w:t xml:space="preserve">the U.S. use of armed force for </w:t>
      </w:r>
      <w:r>
        <w:rPr>
          <w:u w:val="single"/>
        </w:rPr>
        <w:t>counterterrorism</w:t>
      </w:r>
      <w:r>
        <w:rPr>
          <w:sz w:val="12"/>
          <w:u w:val="single"/>
        </w:rPr>
        <w:t xml:space="preserve"> </w:t>
      </w:r>
      <w:r>
        <w:rPr>
          <w:sz w:val="16"/>
        </w:rPr>
        <w:t xml:space="preserve">purposes. But </w:t>
      </w:r>
      <w:r>
        <w:rPr>
          <w:u w:val="single"/>
        </w:rPr>
        <w:t>if the law of armed conflict is the applicable legal framework</w:t>
      </w:r>
      <w:r>
        <w:rPr>
          <w:sz w:val="16"/>
        </w:rPr>
        <w:t xml:space="preserve"> through which to understand the AUMF and through which to evaluate U.S. drone strikes </w:t>
      </w:r>
      <w:r>
        <w:rPr>
          <w:rStyle w:val="Emphasis"/>
          <w:highlight w:val="green"/>
        </w:rPr>
        <w:t>outside of traditional battlefields</w:t>
      </w:r>
      <w:r>
        <w:rPr>
          <w:highlight w:val="green"/>
          <w:u w:val="single"/>
        </w:rPr>
        <w:t xml:space="preserve">, there are </w:t>
      </w:r>
      <w:r>
        <w:rPr>
          <w:rStyle w:val="Emphasis"/>
          <w:highlight w:val="green"/>
        </w:rPr>
        <w:t xml:space="preserve">very few constraints </w:t>
      </w:r>
      <w:r>
        <w:rPr>
          <w:highlight w:val="green"/>
          <w:u w:val="single"/>
        </w:rPr>
        <w:t>on the U.S. use of armed force</w:t>
      </w:r>
      <w:r>
        <w:rPr>
          <w:sz w:val="16"/>
        </w:rPr>
        <w:t>, and no obvious means to end the conflict.</w:t>
      </w:r>
    </w:p>
    <w:p w:rsidR="00282604" w:rsidRDefault="00282604" w:rsidP="00282604">
      <w:pPr>
        <w:rPr>
          <w:sz w:val="14"/>
        </w:rPr>
      </w:pPr>
      <w:r>
        <w:rPr>
          <w:u w:val="single"/>
        </w:rPr>
        <w:t xml:space="preserve">Compared to </w:t>
      </w:r>
      <w:r>
        <w:rPr>
          <w:sz w:val="14"/>
        </w:rPr>
        <w:t>other legal regimes, including both domestic law enforcement rules and</w:t>
      </w:r>
      <w:r>
        <w:rPr>
          <w:u w:val="single"/>
        </w:rPr>
        <w:t xml:space="preserve"> the international law on self defense, the law of armed conflict is </w:t>
      </w:r>
      <w:r>
        <w:rPr>
          <w:rStyle w:val="Emphasis"/>
        </w:rPr>
        <w:t>extremely permissive</w:t>
      </w:r>
      <w:r>
        <w:rPr>
          <w:u w:val="single"/>
        </w:rPr>
        <w:t xml:space="preserve"> with regard to the use of</w:t>
      </w:r>
      <w:r>
        <w:rPr>
          <w:sz w:val="14"/>
        </w:rPr>
        <w:t xml:space="preserve"> armed</w:t>
      </w:r>
      <w:r>
        <w:rPr>
          <w:u w:val="single"/>
        </w:rPr>
        <w:t xml:space="preserve"> force</w:t>
      </w:r>
      <w:r>
        <w:rPr>
          <w:sz w:val="14"/>
        </w:rPr>
        <w:t xml:space="preserve">. </w:t>
      </w:r>
      <w:r>
        <w:rPr>
          <w:u w:val="single"/>
        </w:rPr>
        <w:t>The law of armed conflict permits the targeting</w:t>
      </w:r>
      <w:r>
        <w:rPr>
          <w:sz w:val="14"/>
        </w:rPr>
        <w:t xml:space="preserve"> both </w:t>
      </w:r>
      <w:r>
        <w:rPr>
          <w:u w:val="single"/>
        </w:rPr>
        <w:t>of</w:t>
      </w:r>
      <w:r>
        <w:rPr>
          <w:sz w:val="14"/>
        </w:rPr>
        <w:t xml:space="preserve"> enemy combatants and their </w:t>
      </w:r>
      <w:r>
        <w:rPr>
          <w:u w:val="single"/>
        </w:rPr>
        <w:t>co-belligerents</w:t>
      </w:r>
      <w:r>
        <w:rPr>
          <w:sz w:val="14"/>
        </w:rPr>
        <w:t xml:space="preserve">. It also allows enemy combatants to be targeted by virtue of their status, rather than their activities: </w:t>
      </w:r>
      <w:r>
        <w:rPr>
          <w:u w:val="single"/>
        </w:rPr>
        <w:t>it is permissible to target enemy combatants</w:t>
      </w:r>
      <w:r>
        <w:rPr>
          <w:sz w:val="14"/>
        </w:rPr>
        <w:t xml:space="preserve"> while they are sleeping, for instance, </w:t>
      </w:r>
      <w:r>
        <w:rPr>
          <w:u w:val="single"/>
        </w:rPr>
        <w:t>even though they pose no “imminent’ threat</w:t>
      </w:r>
      <w:r>
        <w:rPr>
          <w:sz w:val="14"/>
        </w:rPr>
        <w:t xml:space="preserve"> while asleep, and the lowest-ranking enemy soldier can be targeted just as lawfully as the enemy’s senior-most military leaders. Indeed, uniformed cooks and clerks with no combat responsibilities can be targeted along with combat troops.</w:t>
      </w:r>
    </w:p>
    <w:p w:rsidR="00282604" w:rsidRDefault="00282604" w:rsidP="00282604">
      <w:pPr>
        <w:rPr>
          <w:sz w:val="16"/>
        </w:rPr>
      </w:pPr>
      <w:r>
        <w:rPr>
          <w:sz w:val="16"/>
        </w:rPr>
        <w:t>It is this highly permissive</w:t>
      </w:r>
      <w:r>
        <w:rPr>
          <w:u w:val="single"/>
        </w:rPr>
        <w:t xml:space="preserve"> </w:t>
      </w:r>
      <w:r>
        <w:rPr>
          <w:highlight w:val="green"/>
          <w:u w:val="single"/>
        </w:rPr>
        <w:t>law of armed conflict</w:t>
      </w:r>
      <w:r>
        <w:rPr>
          <w:u w:val="single"/>
        </w:rPr>
        <w:t xml:space="preserve"> </w:t>
      </w:r>
      <w:r>
        <w:rPr>
          <w:sz w:val="16"/>
        </w:rPr>
        <w:t>framework that</w:t>
      </w:r>
      <w:r>
        <w:rPr>
          <w:u w:val="single"/>
        </w:rPr>
        <w:t xml:space="preserve"> </w:t>
      </w:r>
      <w:r>
        <w:rPr>
          <w:highlight w:val="green"/>
          <w:u w:val="single"/>
        </w:rPr>
        <w:t>has enabled the</w:t>
      </w:r>
      <w:r>
        <w:rPr>
          <w:sz w:val="12"/>
          <w:highlight w:val="green"/>
          <w:u w:val="single"/>
        </w:rPr>
        <w:t xml:space="preserve"> </w:t>
      </w:r>
      <w:r>
        <w:rPr>
          <w:highlight w:val="green"/>
          <w:u w:val="single"/>
        </w:rPr>
        <w:t xml:space="preserve">executive </w:t>
      </w:r>
      <w:r>
        <w:rPr>
          <w:u w:val="single"/>
        </w:rPr>
        <w:t xml:space="preserve">branch </w:t>
      </w:r>
      <w:r>
        <w:rPr>
          <w:highlight w:val="green"/>
          <w:u w:val="single"/>
        </w:rPr>
        <w:t xml:space="preserve">to assert </w:t>
      </w:r>
      <w:r>
        <w:rPr>
          <w:u w:val="single"/>
        </w:rPr>
        <w:t xml:space="preserve">that </w:t>
      </w:r>
      <w:r>
        <w:rPr>
          <w:rStyle w:val="Emphasis"/>
          <w:highlight w:val="green"/>
        </w:rPr>
        <w:t>“associates”</w:t>
      </w:r>
      <w:r>
        <w:rPr>
          <w:sz w:val="16"/>
        </w:rPr>
        <w:t xml:space="preserve"> of al Qaeda and the Taliban </w:t>
      </w:r>
      <w:r>
        <w:rPr>
          <w:highlight w:val="green"/>
          <w:u w:val="single"/>
        </w:rPr>
        <w:t xml:space="preserve">may be targeted </w:t>
      </w:r>
      <w:r>
        <w:rPr>
          <w:rStyle w:val="Emphasis"/>
          <w:highlight w:val="green"/>
        </w:rPr>
        <w:t xml:space="preserve">beyond </w:t>
      </w:r>
      <w:r>
        <w:rPr>
          <w:rStyle w:val="Emphasis"/>
        </w:rPr>
        <w:t xml:space="preserve">traditional </w:t>
      </w:r>
      <w:r>
        <w:rPr>
          <w:rStyle w:val="Emphasis"/>
          <w:highlight w:val="green"/>
        </w:rPr>
        <w:t>battlefields</w:t>
      </w:r>
      <w:r>
        <w:rPr>
          <w:sz w:val="16"/>
          <w:highlight w:val="green"/>
        </w:rPr>
        <w:t>,</w:t>
      </w:r>
      <w:r>
        <w:rPr>
          <w:sz w:val="16"/>
        </w:rPr>
        <w:t xml:space="preserve"> </w:t>
      </w:r>
      <w:r>
        <w:rPr>
          <w:u w:val="single"/>
        </w:rPr>
        <w:t xml:space="preserve">even though this expansion </w:t>
      </w:r>
      <w:r>
        <w:rPr>
          <w:sz w:val="16"/>
        </w:rPr>
        <w:t>of the use of force beyond those responsible for 9/11</w:t>
      </w:r>
      <w:r>
        <w:rPr>
          <w:u w:val="single"/>
        </w:rPr>
        <w:t>was not contemplated by Congress in the</w:t>
      </w:r>
      <w:r>
        <w:rPr>
          <w:sz w:val="16"/>
        </w:rPr>
        <w:t xml:space="preserve"> 2001 </w:t>
      </w:r>
      <w:r>
        <w:rPr>
          <w:u w:val="single"/>
        </w:rPr>
        <w:t>AUMF</w:t>
      </w:r>
      <w:r>
        <w:rPr>
          <w:sz w:val="16"/>
        </w:rPr>
        <w:t xml:space="preserve">. Similarly, </w:t>
      </w:r>
      <w:r>
        <w:rPr>
          <w:u w:val="single"/>
        </w:rPr>
        <w:t>it is the law of armed</w:t>
      </w:r>
      <w:r>
        <w:rPr>
          <w:sz w:val="12"/>
          <w:u w:val="single"/>
        </w:rPr>
        <w:t xml:space="preserve"> </w:t>
      </w:r>
      <w:r>
        <w:rPr>
          <w:u w:val="single"/>
        </w:rPr>
        <w:t>conflict framework that has permitted the executive branch to assert the authority to target ever</w:t>
      </w:r>
      <w:r>
        <w:rPr>
          <w:sz w:val="12"/>
          <w:u w:val="single"/>
        </w:rPr>
        <w:t xml:space="preserve"> </w:t>
      </w:r>
      <w:r>
        <w:rPr>
          <w:u w:val="single"/>
        </w:rPr>
        <w:t xml:space="preserve">lower-level terrorists </w:t>
      </w:r>
      <w:r>
        <w:rPr>
          <w:sz w:val="16"/>
        </w:rPr>
        <w:t>and suspected “militants,”</w:t>
      </w:r>
      <w:r>
        <w:rPr>
          <w:u w:val="single"/>
        </w:rPr>
        <w:t xml:space="preserve"> </w:t>
      </w:r>
      <w:r>
        <w:rPr>
          <w:sz w:val="16"/>
        </w:rPr>
        <w:t xml:space="preserve">rather than restricting drone strikes to those targeting the most dangerous “senior” operatives. </w:t>
      </w:r>
      <w:r>
        <w:rPr>
          <w:u w:val="single"/>
        </w:rPr>
        <w:t>It is</w:t>
      </w:r>
      <w:r>
        <w:rPr>
          <w:sz w:val="16"/>
        </w:rPr>
        <w:t xml:space="preserve"> also </w:t>
      </w:r>
      <w:r>
        <w:rPr>
          <w:u w:val="single"/>
        </w:rPr>
        <w:t>the law of armed conflict framework</w:t>
      </w:r>
      <w:r>
        <w:rPr>
          <w:sz w:val="12"/>
          <w:u w:val="single"/>
        </w:rPr>
        <w:t xml:space="preserve"> </w:t>
      </w:r>
      <w:r>
        <w:rPr>
          <w:u w:val="single"/>
        </w:rPr>
        <w:t>that permits the executive branch to assert that it may target</w:t>
      </w:r>
      <w:r>
        <w:rPr>
          <w:sz w:val="16"/>
        </w:rPr>
        <w:t xml:space="preserve"> even those </w:t>
      </w:r>
      <w:r>
        <w:rPr>
          <w:u w:val="single"/>
        </w:rPr>
        <w:t xml:space="preserve">individuals </w:t>
      </w:r>
      <w:r>
        <w:rPr>
          <w:sz w:val="16"/>
        </w:rPr>
        <w:t>and organizations</w:t>
      </w:r>
      <w:r>
        <w:rPr>
          <w:u w:val="single"/>
        </w:rPr>
        <w:t xml:space="preserve"> that pose no imminent threat </w:t>
      </w:r>
      <w:r>
        <w:rPr>
          <w:sz w:val="16"/>
        </w:rPr>
        <w:t>to the United States, in the normal sense of the word “imminent.”</w:t>
      </w:r>
    </w:p>
    <w:p w:rsidR="00282604" w:rsidRDefault="00282604" w:rsidP="00282604">
      <w:pPr>
        <w:rPr>
          <w:sz w:val="16"/>
        </w:rPr>
      </w:pPr>
      <w:r>
        <w:rPr>
          <w:sz w:val="16"/>
        </w:rPr>
        <w:t>But as the threat posed by Al Qaeda dissipates and U.S. troops withdraw from Afghanistan,</w:t>
      </w:r>
      <w:r>
        <w:rPr>
          <w:u w:val="single"/>
        </w:rPr>
        <w:t xml:space="preserve"> </w:t>
      </w:r>
      <w:r>
        <w:rPr>
          <w:highlight w:val="green"/>
          <w:u w:val="single"/>
        </w:rPr>
        <w:t xml:space="preserve">it is appropriate for </w:t>
      </w:r>
      <w:r>
        <w:rPr>
          <w:u w:val="single"/>
        </w:rPr>
        <w:t xml:space="preserve">the U.S. to transition to a </w:t>
      </w:r>
      <w:r>
        <w:rPr>
          <w:sz w:val="16"/>
        </w:rPr>
        <w:t xml:space="preserve">domestic (and international) </w:t>
      </w:r>
      <w:r>
        <w:rPr>
          <w:u w:val="single"/>
        </w:rPr>
        <w:t>legal</w:t>
      </w:r>
      <w:r>
        <w:rPr>
          <w:sz w:val="12"/>
          <w:u w:val="single"/>
        </w:rPr>
        <w:t xml:space="preserve"> </w:t>
      </w:r>
      <w:r>
        <w:rPr>
          <w:u w:val="single"/>
        </w:rPr>
        <w:t xml:space="preserve">framework in which there are </w:t>
      </w:r>
      <w:r>
        <w:rPr>
          <w:rStyle w:val="Emphasis"/>
          <w:highlight w:val="green"/>
        </w:rPr>
        <w:t>tighter constraints</w:t>
      </w:r>
      <w:r>
        <w:rPr>
          <w:highlight w:val="green"/>
          <w:u w:val="single"/>
        </w:rPr>
        <w:t xml:space="preserve"> on the use of </w:t>
      </w:r>
      <w:r>
        <w:rPr>
          <w:u w:val="single"/>
        </w:rPr>
        <w:t xml:space="preserve">military </w:t>
      </w:r>
      <w:r>
        <w:rPr>
          <w:highlight w:val="green"/>
          <w:u w:val="single"/>
        </w:rPr>
        <w:t>force</w:t>
      </w:r>
      <w:r>
        <w:rPr>
          <w:sz w:val="16"/>
          <w:highlight w:val="green"/>
        </w:rPr>
        <w:t xml:space="preserve">. </w:t>
      </w:r>
      <w:r>
        <w:rPr>
          <w:highlight w:val="green"/>
          <w:u w:val="single"/>
        </w:rPr>
        <w:t>Congress can</w:t>
      </w:r>
      <w:r>
        <w:rPr>
          <w:u w:val="single"/>
        </w:rPr>
        <w:t xml:space="preserve"> </w:t>
      </w:r>
      <w:r>
        <w:rPr>
          <w:sz w:val="16"/>
        </w:rPr>
        <w:t xml:space="preserve">help this transition along by </w:t>
      </w:r>
      <w:r>
        <w:rPr>
          <w:rStyle w:val="Emphasis"/>
          <w:highlight w:val="green"/>
        </w:rPr>
        <w:t>clarify</w:t>
      </w:r>
      <w:r>
        <w:rPr>
          <w:rStyle w:val="Emphasis"/>
          <w:b w:val="0"/>
          <w:sz w:val="16"/>
          <w:u w:val="none"/>
        </w:rPr>
        <w:t>ing</w:t>
      </w:r>
      <w:r>
        <w:rPr>
          <w:rStyle w:val="Emphasis"/>
          <w:sz w:val="16"/>
          <w:u w:val="none"/>
        </w:rPr>
        <w:t xml:space="preserve"> </w:t>
      </w:r>
      <w:r>
        <w:rPr>
          <w:rStyle w:val="Emphasis"/>
          <w:highlight w:val="green"/>
        </w:rPr>
        <w:t xml:space="preserve">that the </w:t>
      </w:r>
      <w:r>
        <w:rPr>
          <w:rStyle w:val="Emphasis"/>
        </w:rPr>
        <w:t xml:space="preserve">existing </w:t>
      </w:r>
      <w:r>
        <w:rPr>
          <w:rStyle w:val="Emphasis"/>
          <w:highlight w:val="green"/>
        </w:rPr>
        <w:t xml:space="preserve">AUMF is not </w:t>
      </w:r>
      <w:r>
        <w:rPr>
          <w:rStyle w:val="Emphasis"/>
        </w:rPr>
        <w:t xml:space="preserve">an </w:t>
      </w:r>
      <w:r>
        <w:rPr>
          <w:rStyle w:val="Emphasis"/>
          <w:highlight w:val="green"/>
        </w:rPr>
        <w:t xml:space="preserve">open-ended </w:t>
      </w:r>
      <w:r>
        <w:rPr>
          <w:rStyle w:val="Emphasis"/>
        </w:rPr>
        <w:t>mandate to wage a “forever war</w:t>
      </w:r>
      <w:r>
        <w:rPr>
          <w:sz w:val="16"/>
        </w:rPr>
        <w:t>,” and requiring the president to satisfy more exacting legal standards before military force is authorized or used.</w:t>
      </w:r>
    </w:p>
    <w:p w:rsidR="00282604" w:rsidRDefault="00282604" w:rsidP="00282604">
      <w:pPr>
        <w:rPr>
          <w:sz w:val="16"/>
          <w:szCs w:val="16"/>
        </w:rPr>
      </w:pPr>
      <w:r>
        <w:rPr>
          <w:sz w:val="16"/>
          <w:szCs w:val="16"/>
        </w:rPr>
        <w:t>In the event that the president becomes aware of a threat so imminent and grave he cannot wait for Congressional authorization prior to using military force, there is no dispute that he can rely on his inherent constitutional powers to take appropriate action until the threat has been eliminated or until Congress can act. However, by expressly granting the power to declare war and associated powers to Congress, our Constitution presumes that the president will only in rare circumstances rely solely on his inherent executive powers to use military force. Historically, non-congressionally authorized uses of force by the president have generally been</w:t>
      </w:r>
    </w:p>
    <w:p w:rsidR="00282604" w:rsidRDefault="00282604" w:rsidP="00282604">
      <w:pPr>
        <w:rPr>
          <w:sz w:val="16"/>
          <w:szCs w:val="16"/>
        </w:rPr>
      </w:pPr>
      <w:r>
        <w:rPr>
          <w:sz w:val="16"/>
          <w:szCs w:val="16"/>
        </w:rPr>
        <w:t>reserved for rare and unusual circumstances, and this is as it should be.</w:t>
      </w:r>
    </w:p>
    <w:p w:rsidR="00282604" w:rsidRDefault="00282604" w:rsidP="00282604">
      <w:pPr>
        <w:rPr>
          <w:sz w:val="16"/>
          <w:szCs w:val="16"/>
        </w:rPr>
      </w:pPr>
      <w:r>
        <w:rPr>
          <w:sz w:val="16"/>
          <w:szCs w:val="16"/>
        </w:rPr>
        <w:t>Beyond these rare situations of extreme urgency, if the president believes that there is a sustained and intense threat to the United States, he can and should provide Congress with detailed information about the threat, and request that Congress authorize the use of military force to address the specific threat posed by a specific state or organization.</w:t>
      </w:r>
    </w:p>
    <w:p w:rsidR="00282604" w:rsidRDefault="00282604" w:rsidP="00282604">
      <w:pPr>
        <w:rPr>
          <w:sz w:val="16"/>
        </w:rPr>
      </w:pPr>
      <w:r>
        <w:rPr>
          <w:sz w:val="16"/>
        </w:rPr>
        <w:t xml:space="preserve">Congress should authorize the use of military force in these circumstances only -- </w:t>
      </w:r>
      <w:r>
        <w:rPr>
          <w:sz w:val="16"/>
          <w:szCs w:val="16"/>
        </w:rPr>
        <w:t>there is no need for Congress to preemptively authorize the president to use military force indefinitely against unspecified threats that the president has not yet identified. And if Congress does authorize the use of military force at the president’s request, the force authorized should be carefully tailored to the specific threat. Furthermore, Congress should be explicit about whether an AUMF is acknowledging or authorizing an ongoing armed conflict, on the one hand, or whether it is simply authorizing the limited use of force for self-defense,</w:t>
      </w:r>
      <w:r>
        <w:rPr>
          <w:sz w:val="16"/>
        </w:rPr>
        <w:t xml:space="preserve"> on the other hand.</w:t>
      </w:r>
    </w:p>
    <w:p w:rsidR="00282604" w:rsidRDefault="00282604" w:rsidP="00282604">
      <w:pPr>
        <w:rPr>
          <w:sz w:val="16"/>
          <w:szCs w:val="16"/>
        </w:rPr>
      </w:pPr>
      <w:r>
        <w:rPr>
          <w:sz w:val="16"/>
          <w:szCs w:val="16"/>
        </w:rPr>
        <w:t>International law imposes criteria for the use of force in national self-defense that are far more stringent than the criteria for using force in the course of an armed conflict that is ongoing.  Unlike the international law of armed conflict, the international law of self-defense permits states to use force only to respond to an armed attack or to prevent an imminent armed attack, and the use of force in self defense is subject to the principles of necessity and proportionality. Under self defense rules (unlike law of armed conflict rules) individuals who pose no imminent threat cannot be targeted, and inquiries into imminence, necessity and proportionality tend to restrict the use of force in self defense to strikes against those who— by virtue of their operational seniority or hostile activities- pose threats that are urgent and grave, rather than speculative, distant or minor.</w:t>
      </w:r>
    </w:p>
    <w:p w:rsidR="00282604" w:rsidRDefault="00282604" w:rsidP="00282604">
      <w:pPr>
        <w:rPr>
          <w:sz w:val="16"/>
          <w:szCs w:val="16"/>
        </w:rPr>
      </w:pPr>
      <w:r>
        <w:rPr>
          <w:sz w:val="16"/>
        </w:rPr>
        <w:t xml:space="preserve">For this reason, I believe that if </w:t>
      </w:r>
      <w:r>
        <w:rPr>
          <w:sz w:val="16"/>
          <w:szCs w:val="16"/>
        </w:rPr>
        <w:t>Congress wishes to refine or clarify the AUMF, it should consider limiting the AUMF’s geographic scope, limiting its temporal duration, and limiting the authorized use of force to that which would be considered permissible self defense under international law, or all three.</w:t>
      </w:r>
    </w:p>
    <w:p w:rsidR="00282604" w:rsidRDefault="00282604" w:rsidP="00282604">
      <w:pPr>
        <w:rPr>
          <w:sz w:val="16"/>
        </w:rPr>
      </w:pPr>
      <w:r>
        <w:rPr>
          <w:u w:val="single"/>
        </w:rPr>
        <w:lastRenderedPageBreak/>
        <w:t xml:space="preserve">Expressly </w:t>
      </w:r>
      <w:r>
        <w:rPr>
          <w:rStyle w:val="Emphasis"/>
          <w:highlight w:val="green"/>
        </w:rPr>
        <w:t xml:space="preserve">limiting the AUMF’s </w:t>
      </w:r>
      <w:r>
        <w:rPr>
          <w:rStyle w:val="Emphasis"/>
        </w:rPr>
        <w:t xml:space="preserve">geographic </w:t>
      </w:r>
      <w:r>
        <w:rPr>
          <w:rStyle w:val="Emphasis"/>
          <w:highlight w:val="green"/>
        </w:rPr>
        <w:t>scope</w:t>
      </w:r>
      <w:r>
        <w:rPr>
          <w:highlight w:val="green"/>
          <w:u w:val="single"/>
        </w:rPr>
        <w:t xml:space="preserve"> to</w:t>
      </w:r>
      <w:r>
        <w:rPr>
          <w:sz w:val="16"/>
        </w:rPr>
        <w:t xml:space="preserve"> Afghanistan and/or other </w:t>
      </w:r>
      <w:r>
        <w:rPr>
          <w:highlight w:val="green"/>
          <w:u w:val="single"/>
        </w:rPr>
        <w:t xml:space="preserve">areas in which U.S. troops on the ground are </w:t>
      </w:r>
      <w:r>
        <w:rPr>
          <w:u w:val="single"/>
        </w:rPr>
        <w:t>actively engaged in combat</w:t>
      </w:r>
      <w:r>
        <w:rPr>
          <w:sz w:val="16"/>
        </w:rPr>
        <w:t xml:space="preserve">, for instance, </w:t>
      </w:r>
      <w:r>
        <w:rPr>
          <w:highlight w:val="green"/>
          <w:u w:val="single"/>
        </w:rPr>
        <w:t xml:space="preserve">would </w:t>
      </w:r>
      <w:r>
        <w:rPr>
          <w:rStyle w:val="Emphasis"/>
          <w:highlight w:val="green"/>
        </w:rPr>
        <w:t>clarify that the</w:t>
      </w:r>
      <w:r>
        <w:rPr>
          <w:rStyle w:val="Emphasis"/>
          <w:b w:val="0"/>
          <w:sz w:val="16"/>
          <w:u w:val="none"/>
        </w:rPr>
        <w:t xml:space="preserve"> ongoing </w:t>
      </w:r>
      <w:r>
        <w:rPr>
          <w:rStyle w:val="Emphasis"/>
          <w:highlight w:val="green"/>
        </w:rPr>
        <w:t xml:space="preserve">armed conflict </w:t>
      </w:r>
      <w:r>
        <w:rPr>
          <w:rStyle w:val="Emphasis"/>
        </w:rPr>
        <w:t>(and the applicability of the law of armed conflict)</w:t>
      </w:r>
      <w:r>
        <w:rPr>
          <w:rStyle w:val="Emphasis"/>
          <w:highlight w:val="green"/>
        </w:rPr>
        <w:t xml:space="preserve"> is limited</w:t>
      </w:r>
      <w:r>
        <w:rPr>
          <w:u w:val="single"/>
        </w:rPr>
        <w:t xml:space="preserve"> to these more traditional battlefield situations</w:t>
      </w:r>
      <w:r>
        <w:rPr>
          <w:sz w:val="16"/>
        </w:rPr>
        <w:t xml:space="preserve">. As noted above, such a geographical limitation would by no means undermine the president’s ability to use force to protect the United States from threats emanating from outside of the specified region. </w:t>
      </w:r>
      <w:r>
        <w:rPr>
          <w:highlight w:val="green"/>
          <w:u w:val="single"/>
        </w:rPr>
        <w:t xml:space="preserve">Such a </w:t>
      </w:r>
      <w:r>
        <w:rPr>
          <w:u w:val="single"/>
        </w:rPr>
        <w:t xml:space="preserve">geographical </w:t>
      </w:r>
      <w:r>
        <w:rPr>
          <w:highlight w:val="green"/>
          <w:u w:val="single"/>
        </w:rPr>
        <w:t>limitation would</w:t>
      </w:r>
      <w:r>
        <w:rPr>
          <w:sz w:val="16"/>
        </w:rPr>
        <w:t xml:space="preserve"> merely </w:t>
      </w:r>
      <w:r>
        <w:rPr>
          <w:rStyle w:val="Emphasis"/>
          <w:highlight w:val="green"/>
        </w:rPr>
        <w:t xml:space="preserve">make </w:t>
      </w:r>
      <w:r>
        <w:rPr>
          <w:rStyle w:val="Emphasis"/>
        </w:rPr>
        <w:t xml:space="preserve">it </w:t>
      </w:r>
      <w:r>
        <w:rPr>
          <w:rStyle w:val="Emphasis"/>
          <w:highlight w:val="green"/>
        </w:rPr>
        <w:t>clear</w:t>
      </w:r>
      <w:r>
        <w:rPr>
          <w:highlight w:val="green"/>
          <w:u w:val="single"/>
        </w:rPr>
        <w:t xml:space="preserve"> that any </w:t>
      </w:r>
      <w:r>
        <w:rPr>
          <w:u w:val="single"/>
        </w:rPr>
        <w:t xml:space="preserve">presidential </w:t>
      </w:r>
      <w:r>
        <w:rPr>
          <w:highlight w:val="green"/>
          <w:u w:val="single"/>
        </w:rPr>
        <w:t xml:space="preserve">desire to use force </w:t>
      </w:r>
      <w:r>
        <w:rPr>
          <w:u w:val="single"/>
        </w:rPr>
        <w:t xml:space="preserve">elsewhere </w:t>
      </w:r>
      <w:r>
        <w:rPr>
          <w:highlight w:val="green"/>
          <w:u w:val="single"/>
        </w:rPr>
        <w:t>would require</w:t>
      </w:r>
      <w:r>
        <w:rPr>
          <w:u w:val="single"/>
        </w:rPr>
        <w:t xml:space="preserve"> </w:t>
      </w:r>
      <w:r>
        <w:rPr>
          <w:sz w:val="16"/>
        </w:rPr>
        <w:t>him either to request</w:t>
      </w:r>
      <w:r>
        <w:rPr>
          <w:u w:val="single"/>
        </w:rPr>
        <w:t xml:space="preserve"> an </w:t>
      </w:r>
      <w:r>
        <w:rPr>
          <w:highlight w:val="green"/>
          <w:u w:val="single"/>
        </w:rPr>
        <w:t xml:space="preserve">additional </w:t>
      </w:r>
      <w:r>
        <w:rPr>
          <w:u w:val="single"/>
        </w:rPr>
        <w:t xml:space="preserve">narrowly drawn congressional </w:t>
      </w:r>
      <w:r>
        <w:rPr>
          <w:highlight w:val="green"/>
          <w:u w:val="single"/>
        </w:rPr>
        <w:t>authorization</w:t>
      </w:r>
      <w:r>
        <w:rPr>
          <w:sz w:val="16"/>
        </w:rPr>
        <w:t xml:space="preserve"> to use force, </w:t>
      </w:r>
      <w:r>
        <w:rPr>
          <w:highlight w:val="green"/>
          <w:u w:val="single"/>
        </w:rPr>
        <w:t>or</w:t>
      </w:r>
      <w:r>
        <w:rPr>
          <w:u w:val="single"/>
        </w:rPr>
        <w:t xml:space="preserve"> </w:t>
      </w:r>
      <w:r>
        <w:rPr>
          <w:sz w:val="16"/>
        </w:rPr>
        <w:t xml:space="preserve">would require that any non-congressionally authorized use of force </w:t>
      </w:r>
      <w:r>
        <w:rPr>
          <w:u w:val="single"/>
        </w:rPr>
        <w:t xml:space="preserve">be justified -- constitutionally and internationally – on self defense grounds, by virtue of the gravity and </w:t>
      </w:r>
      <w:r>
        <w:rPr>
          <w:highlight w:val="green"/>
          <w:u w:val="single"/>
        </w:rPr>
        <w:t>imminence</w:t>
      </w:r>
      <w:r>
        <w:rPr>
          <w:u w:val="single"/>
        </w:rPr>
        <w:t xml:space="preserve"> of a specific threat</w:t>
      </w:r>
      <w:r>
        <w:rPr>
          <w:sz w:val="16"/>
        </w:rPr>
        <w:t>.</w:t>
      </w:r>
    </w:p>
    <w:p w:rsidR="00282604" w:rsidRDefault="00282604" w:rsidP="00282604">
      <w:pPr>
        <w:rPr>
          <w:sz w:val="16"/>
          <w:szCs w:val="16"/>
        </w:rPr>
      </w:pPr>
      <w:r>
        <w:rPr>
          <w:sz w:val="16"/>
          <w:szCs w:val="16"/>
        </w:rPr>
        <w:t xml:space="preserve">Limiting the AUMF’s temporal scope could be accomplished by adding a “sunset” provision to the AUMF. The current AUMF could be set to expire when U.S. troops cease combat operations in Afghanistan, for instance, or in 2015, whichever date comes first. Here again, such a limitation would not preclude the president from requesting an extension or a new authorization to use force, if clearly justified by specific circumstances, nor would it preclude the president from relying on his inherent constitutional powers if force becomes necessary to prevent an imminent attack. </w:t>
      </w:r>
    </w:p>
    <w:p w:rsidR="00282604" w:rsidRDefault="00282604" w:rsidP="00282604">
      <w:pPr>
        <w:rPr>
          <w:u w:val="single"/>
        </w:rPr>
      </w:pPr>
      <w:r>
        <w:rPr>
          <w:sz w:val="14"/>
        </w:rPr>
        <w:t xml:space="preserve">Finally, </w:t>
      </w:r>
      <w:r>
        <w:rPr>
          <w:u w:val="single"/>
        </w:rPr>
        <w:t xml:space="preserve">the AUMF could be revised to clarify Congress’ view of the applicable legal framework. </w:t>
      </w:r>
      <w:r>
        <w:rPr>
          <w:highlight w:val="green"/>
          <w:u w:val="single"/>
        </w:rPr>
        <w:t xml:space="preserve">Congress could state </w:t>
      </w:r>
      <w:r>
        <w:rPr>
          <w:u w:val="single"/>
        </w:rPr>
        <w:t xml:space="preserve">explicitly </w:t>
      </w:r>
      <w:r>
        <w:rPr>
          <w:highlight w:val="green"/>
          <w:u w:val="single"/>
        </w:rPr>
        <w:t xml:space="preserve">that it authorizes the president to engage in an </w:t>
      </w:r>
      <w:r>
        <w:rPr>
          <w:u w:val="single"/>
        </w:rPr>
        <w:t xml:space="preserve">ongoing </w:t>
      </w:r>
      <w:r>
        <w:rPr>
          <w:highlight w:val="green"/>
          <w:u w:val="single"/>
        </w:rPr>
        <w:t>armed conflict</w:t>
      </w:r>
      <w:r>
        <w:rPr>
          <w:sz w:val="14"/>
        </w:rPr>
        <w:t xml:space="preserve"> within the borders of Afghanistan between the U.S. and Al Qaeda, the Taliban and their co-belligerents, </w:t>
      </w:r>
      <w:r>
        <w:rPr>
          <w:highlight w:val="green"/>
          <w:u w:val="single"/>
        </w:rPr>
        <w:t xml:space="preserve">but </w:t>
      </w:r>
      <w:r>
        <w:rPr>
          <w:u w:val="single"/>
        </w:rPr>
        <w:t xml:space="preserve">that it does </w:t>
      </w:r>
      <w:r>
        <w:rPr>
          <w:rStyle w:val="Emphasis"/>
          <w:highlight w:val="green"/>
        </w:rPr>
        <w:t>not</w:t>
      </w:r>
      <w:r>
        <w:rPr>
          <w:rStyle w:val="Emphasis"/>
          <w:b w:val="0"/>
          <w:sz w:val="14"/>
          <w:u w:val="none"/>
        </w:rPr>
        <w:t xml:space="preserve"> currently</w:t>
      </w:r>
      <w:r>
        <w:rPr>
          <w:rStyle w:val="Emphasis"/>
        </w:rPr>
        <w:t xml:space="preserve"> </w:t>
      </w:r>
      <w:r>
        <w:rPr>
          <w:rStyle w:val="Emphasis"/>
          <w:highlight w:val="green"/>
        </w:rPr>
        <w:t xml:space="preserve">authorize the initiation </w:t>
      </w:r>
      <w:r>
        <w:rPr>
          <w:rStyle w:val="Emphasis"/>
        </w:rPr>
        <w:t xml:space="preserve">or continuation </w:t>
      </w:r>
      <w:r>
        <w:rPr>
          <w:rStyle w:val="Emphasis"/>
          <w:highlight w:val="green"/>
        </w:rPr>
        <w:t xml:space="preserve">of </w:t>
      </w:r>
      <w:r>
        <w:rPr>
          <w:rStyle w:val="Emphasis"/>
        </w:rPr>
        <w:t xml:space="preserve">an </w:t>
      </w:r>
      <w:r>
        <w:rPr>
          <w:rStyle w:val="Emphasis"/>
          <w:highlight w:val="green"/>
        </w:rPr>
        <w:t xml:space="preserve">armed conflict </w:t>
      </w:r>
      <w:r>
        <w:rPr>
          <w:highlight w:val="green"/>
          <w:u w:val="single"/>
        </w:rPr>
        <w:t>in any other place</w:t>
      </w:r>
      <w:r>
        <w:rPr>
          <w:sz w:val="14"/>
        </w:rPr>
        <w:t>,</w:t>
      </w:r>
      <w:r>
        <w:rPr>
          <w:u w:val="single"/>
        </w:rPr>
        <w:t xml:space="preserve"> and expects therefore that any U.S. military</w:t>
      </w:r>
      <w:r>
        <w:rPr>
          <w:sz w:val="12"/>
          <w:u w:val="single"/>
        </w:rPr>
        <w:t xml:space="preserve"> </w:t>
      </w:r>
      <w:r>
        <w:rPr>
          <w:u w:val="single"/>
        </w:rPr>
        <w:t>action elsewhere or against other actors shall be governed by principles of self-defense rather</w:t>
      </w:r>
      <w:r>
        <w:rPr>
          <w:sz w:val="12"/>
          <w:u w:val="single"/>
        </w:rPr>
        <w:t xml:space="preserve"> </w:t>
      </w:r>
      <w:r>
        <w:rPr>
          <w:u w:val="single"/>
        </w:rPr>
        <w:t>than by the law of armed conflict.</w:t>
      </w:r>
    </w:p>
    <w:p w:rsidR="00282604" w:rsidRDefault="00282604" w:rsidP="00282604">
      <w:pPr>
        <w:rPr>
          <w:sz w:val="16"/>
        </w:rPr>
      </w:pPr>
      <w:r>
        <w:rPr>
          <w:u w:val="single"/>
        </w:rPr>
        <w:t>There are</w:t>
      </w:r>
      <w:r>
        <w:rPr>
          <w:sz w:val="16"/>
        </w:rPr>
        <w:t xml:space="preserve"> many possible </w:t>
      </w:r>
      <w:r>
        <w:rPr>
          <w:u w:val="single"/>
        </w:rPr>
        <w:t xml:space="preserve">ways for Congress to </w:t>
      </w:r>
      <w:r>
        <w:rPr>
          <w:rStyle w:val="Emphasis"/>
        </w:rPr>
        <w:t>signal its commitment</w:t>
      </w:r>
      <w:r>
        <w:rPr>
          <w:u w:val="single"/>
        </w:rPr>
        <w:t xml:space="preserve"> to preventing the AUMF from being used to justify a “forever war.”</w:t>
      </w:r>
      <w:r>
        <w:rPr>
          <w:sz w:val="16"/>
        </w:rPr>
        <w:t xml:space="preserve"> Each of these approaches has both benefits and drawbacks, and each would require significant further discussion. But I believe that </w:t>
      </w:r>
      <w:r>
        <w:rPr>
          <w:u w:val="single"/>
        </w:rPr>
        <w:t>Congress’ focus should be on ensuring that war remains an exceptional state of affairs, not the norm</w:t>
      </w:r>
      <w:r>
        <w:rPr>
          <w:sz w:val="16"/>
        </w:rPr>
        <w:t xml:space="preserve">. At a minimum, </w:t>
      </w:r>
      <w:r>
        <w:rPr>
          <w:u w:val="single"/>
        </w:rPr>
        <w:t>this should preclude</w:t>
      </w:r>
      <w:r>
        <w:rPr>
          <w:sz w:val="16"/>
        </w:rPr>
        <w:t xml:space="preserve"> any Congressional </w:t>
      </w:r>
      <w:r>
        <w:rPr>
          <w:u w:val="single"/>
        </w:rPr>
        <w:t>expansion of</w:t>
      </w:r>
      <w:r>
        <w:rPr>
          <w:sz w:val="16"/>
        </w:rPr>
        <w:t xml:space="preserve"> existing </w:t>
      </w:r>
      <w:r>
        <w:rPr>
          <w:u w:val="single"/>
        </w:rPr>
        <w:t>AUMF authorities</w:t>
      </w:r>
      <w:r>
        <w:rPr>
          <w:sz w:val="16"/>
        </w:rPr>
        <w:t>. Pg. 10-14</w:t>
      </w:r>
    </w:p>
    <w:p w:rsidR="00282604" w:rsidRDefault="00282604" w:rsidP="00282604">
      <w:pPr>
        <w:rPr>
          <w:b/>
        </w:rPr>
      </w:pPr>
    </w:p>
    <w:p w:rsidR="00282604" w:rsidRDefault="00282604" w:rsidP="00282604">
      <w:pPr>
        <w:pStyle w:val="Heading4"/>
      </w:pPr>
      <w:r>
        <w:t>The plan legitimizes currents US policy and moderates TKs internationally</w:t>
      </w:r>
    </w:p>
    <w:p w:rsidR="00282604" w:rsidRDefault="00282604" w:rsidP="00282604">
      <w:r>
        <w:rPr>
          <w:rStyle w:val="StyleStyleBold12pt"/>
          <w:highlight w:val="green"/>
        </w:rPr>
        <w:t>Daskal, ’13</w:t>
      </w:r>
      <w:r>
        <w:t xml:space="preserve"> [Jennifer C. Daskal, Fellow and Adjunct Professor, Georgetown Center on National Security and the Law, Georgetown University Law Center. THE GEOGRAPHY OF THE BATTLEFIELD: A FRAMEWORK FOR DETENTION AND TARGETING OUTSIDE THE “HOT” CONFLICT ZONE. University of Pennsylvania Law Review, Vol. 161, No. 5. April 2013. </w:t>
      </w:r>
      <w:hyperlink r:id="rId12" w:history="1">
        <w:r>
          <w:rPr>
            <w:rStyle w:val="Hyperlink"/>
          </w:rPr>
          <w:t>http://papers.ssrn.com/sol3/papers.cfm?abstract_id=2049532</w:t>
        </w:r>
      </w:hyperlink>
      <w:r>
        <w:t>]</w:t>
      </w:r>
    </w:p>
    <w:p w:rsidR="00282604" w:rsidRDefault="00282604" w:rsidP="00282604">
      <w:pPr>
        <w:rPr>
          <w:rStyle w:val="StyleBoldUnderline"/>
        </w:rPr>
      </w:pPr>
      <w:r>
        <w:rPr>
          <w:sz w:val="16"/>
          <w:szCs w:val="16"/>
        </w:rPr>
        <w:t xml:space="preserve">Additional work is needed to flesh out the precise standards for concluding that a threat justifies action in self-defense. </w:t>
      </w:r>
      <w:r>
        <w:rPr>
          <w:rStyle w:val="StyleBoldUnderline"/>
        </w:rPr>
        <w:t xml:space="preserve">But </w:t>
      </w:r>
      <w:r>
        <w:rPr>
          <w:rStyle w:val="StyleBoldUnderline"/>
          <w:highlight w:val="green"/>
        </w:rPr>
        <w:t>by applying the</w:t>
      </w:r>
      <w:r>
        <w:rPr>
          <w:sz w:val="16"/>
          <w:szCs w:val="16"/>
        </w:rPr>
        <w:t xml:space="preserve"> general </w:t>
      </w:r>
      <w:r>
        <w:rPr>
          <w:rStyle w:val="StyleBoldUnderline"/>
          <w:highlight w:val="green"/>
        </w:rPr>
        <w:t>approach</w:t>
      </w:r>
      <w:r>
        <w:rPr>
          <w:sz w:val="16"/>
          <w:szCs w:val="16"/>
        </w:rPr>
        <w:t xml:space="preserve"> described in Part III both </w:t>
      </w:r>
      <w:r>
        <w:rPr>
          <w:rStyle w:val="StyleBoldUnderline"/>
          <w:highlight w:val="green"/>
        </w:rPr>
        <w:t>to lethal targeting that takes place outside a zone of active hostilities</w:t>
      </w:r>
      <w:r>
        <w:rPr>
          <w:sz w:val="16"/>
          <w:szCs w:val="16"/>
        </w:rPr>
        <w:t xml:space="preserve"> in the course of an armed conflict and to killings undertaken in self-defense outside an armed conflict, </w:t>
      </w:r>
      <w:r>
        <w:rPr>
          <w:rStyle w:val="StyleBoldUnderline"/>
          <w:highlight w:val="green"/>
        </w:rPr>
        <w:t>states can</w:t>
      </w:r>
      <w:r>
        <w:rPr>
          <w:rStyle w:val="StyleBoldUnderline"/>
        </w:rPr>
        <w:t xml:space="preserve"> begin to </w:t>
      </w:r>
      <w:r>
        <w:rPr>
          <w:rStyle w:val="StyleBoldUnderline"/>
          <w:highlight w:val="green"/>
        </w:rPr>
        <w:t>develop a clear and consistent set of practices to regulate targeted killings outside the conflict zone</w:t>
      </w:r>
      <w:r>
        <w:rPr>
          <w:sz w:val="16"/>
          <w:szCs w:val="16"/>
        </w:rPr>
        <w:t xml:space="preserve">.214 </w:t>
      </w:r>
      <w:r>
        <w:rPr>
          <w:rStyle w:val="StyleBoldUnderline"/>
        </w:rPr>
        <w:t xml:space="preserve">Such an approach furthers the important goal of </w:t>
      </w:r>
      <w:r>
        <w:rPr>
          <w:rStyle w:val="StyleBoldUnderline"/>
          <w:highlight w:val="green"/>
        </w:rPr>
        <w:t>creating</w:t>
      </w:r>
      <w:r>
        <w:rPr>
          <w:rStyle w:val="StyleBoldUnderline"/>
        </w:rPr>
        <w:t xml:space="preserve"> and protecting </w:t>
      </w:r>
      <w:r>
        <w:rPr>
          <w:rStyle w:val="StyleBoldUnderline"/>
          <w:highlight w:val="green"/>
        </w:rPr>
        <w:t>a stable set of expectations as to the rules that apply to these killings</w:t>
      </w:r>
      <w:r>
        <w:rPr>
          <w:rStyle w:val="StyleBoldUnderline"/>
        </w:rPr>
        <w:t xml:space="preserve">. The approach serves to limit the state’s use of premeditated lethal force to instances in which the targets pose a profound and ongoing threat that cannot be dealt with through other means. </w:t>
      </w:r>
      <w:r>
        <w:rPr>
          <w:sz w:val="16"/>
          <w:szCs w:val="16"/>
        </w:rPr>
        <w:t xml:space="preserve">Finally, </w:t>
      </w:r>
      <w:r>
        <w:rPr>
          <w:rStyle w:val="StyleBoldUnderline"/>
          <w:highlight w:val="green"/>
        </w:rPr>
        <w:t>the framework protects</w:t>
      </w:r>
      <w:r>
        <w:rPr>
          <w:rStyle w:val="StyleBoldUnderline"/>
        </w:rPr>
        <w:t xml:space="preserve"> </w:t>
      </w:r>
      <w:r>
        <w:rPr>
          <w:rStyle w:val="StyleBoldUnderline"/>
          <w:highlight w:val="green"/>
        </w:rPr>
        <w:t>against</w:t>
      </w:r>
      <w:r>
        <w:rPr>
          <w:rStyle w:val="StyleBoldUnderline"/>
        </w:rPr>
        <w:t xml:space="preserve"> the perverse situation in which </w:t>
      </w:r>
      <w:r>
        <w:rPr>
          <w:rStyle w:val="StyleBoldUnderline"/>
          <w:highlight w:val="green"/>
        </w:rPr>
        <w:t>self-defense</w:t>
      </w:r>
      <w:r>
        <w:rPr>
          <w:rStyle w:val="StyleBoldUnderline"/>
        </w:rPr>
        <w:t xml:space="preserve"> justifications are </w:t>
      </w:r>
      <w:r>
        <w:rPr>
          <w:rStyle w:val="StyleBoldUnderline"/>
          <w:highlight w:val="green"/>
        </w:rPr>
        <w:t>used as end-runs</w:t>
      </w:r>
      <w:r>
        <w:rPr>
          <w:rStyle w:val="StyleBoldUnderline"/>
        </w:rPr>
        <w:t xml:space="preserve"> around the more restrictive set of law-of-war rules proposed here.</w:t>
      </w:r>
    </w:p>
    <w:p w:rsidR="00282604" w:rsidRDefault="00282604" w:rsidP="00282604">
      <w:pPr>
        <w:rPr>
          <w:sz w:val="16"/>
          <w:szCs w:val="16"/>
        </w:rPr>
      </w:pPr>
      <w:r>
        <w:rPr>
          <w:sz w:val="16"/>
          <w:szCs w:val="16"/>
        </w:rPr>
        <w:t>C. Implementation and Security Benefit</w:t>
      </w:r>
    </w:p>
    <w:p w:rsidR="00282604" w:rsidRDefault="00282604" w:rsidP="00282604">
      <w:pPr>
        <w:rPr>
          <w:sz w:val="16"/>
          <w:szCs w:val="16"/>
        </w:rPr>
      </w:pPr>
      <w:r>
        <w:rPr>
          <w:sz w:val="16"/>
          <w:szCs w:val="16"/>
        </w:rPr>
        <w:t>One might be skeptical that a nation like the United States would ever accept such constraints on the exercise of its authority. There are, however, several reasons why doing so would be in the United States’ best interest.</w:t>
      </w:r>
    </w:p>
    <w:p w:rsidR="00282604" w:rsidRDefault="00282604" w:rsidP="00282604">
      <w:pPr>
        <w:rPr>
          <w:sz w:val="16"/>
        </w:rPr>
      </w:pPr>
      <w:r>
        <w:rPr>
          <w:sz w:val="16"/>
        </w:rPr>
        <w:lastRenderedPageBreak/>
        <w:t xml:space="preserve">First, as described in Section II.B, </w:t>
      </w:r>
      <w:r>
        <w:rPr>
          <w:rStyle w:val="StyleBoldUnderline"/>
        </w:rPr>
        <w:t>the general framework is largely consistent with current U.S. practice</w:t>
      </w:r>
      <w:r>
        <w:rPr>
          <w:sz w:val="16"/>
        </w:rPr>
        <w:t xml:space="preserve"> since 2006.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has, as a matter of policy, adopted</w:t>
      </w:r>
      <w:r>
        <w:rPr>
          <w:rStyle w:val="StyleBoldUnderline"/>
        </w:rPr>
        <w:t xml:space="preserve"> important </w:t>
      </w:r>
      <w:r>
        <w:rPr>
          <w:rStyle w:val="StyleBoldUnderline"/>
          <w:highlight w:val="green"/>
        </w:rPr>
        <w:t xml:space="preserve">limits on its </w:t>
      </w:r>
      <w:r>
        <w:rPr>
          <w:rStyle w:val="StyleBoldUnderline"/>
        </w:rPr>
        <w:t xml:space="preserve">use of </w:t>
      </w:r>
      <w:r>
        <w:rPr>
          <w:rStyle w:val="StyleBoldUnderline"/>
          <w:highlight w:val="green"/>
        </w:rPr>
        <w:t>out-of-battlefield targeting and</w:t>
      </w:r>
      <w:r>
        <w:rPr>
          <w:rStyle w:val="StyleBoldUnderline"/>
        </w:rPr>
        <w:t xml:space="preserve"> law-of-war </w:t>
      </w:r>
      <w:r>
        <w:rPr>
          <w:rStyle w:val="StyleBoldUnderline"/>
          <w:highlight w:val="green"/>
        </w:rPr>
        <w:t>detention</w:t>
      </w:r>
      <w:r>
        <w:rPr>
          <w:sz w:val="16"/>
        </w:rPr>
        <w:t>—suggesting an implicit recognition of the value and benefits of restraint.</w:t>
      </w:r>
    </w:p>
    <w:p w:rsidR="00282604" w:rsidRDefault="00282604" w:rsidP="00282604">
      <w:pPr>
        <w:rPr>
          <w:sz w:val="16"/>
          <w:szCs w:val="16"/>
        </w:rPr>
      </w:pPr>
      <w:r>
        <w:rPr>
          <w:sz w:val="16"/>
          <w:szCs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215 The Counterinsurgency Manual further notes, “[E]xcessive use of force, unlawful detention . . . and punishment without trial” comprise “illegitimate actions” that are ultimately “self-defeating.”216 In this vein, the Manual advocates moving “from combat operations to law enforcement as quickly as feasible.”217 In other words, the high profile and controversial nature of killings outside conflict zones and detention without charge can work to the advantage of terrorist groups and to the detriment of the state. Self-imposed limits on the use of detention without charge and targeted killing can yield legitimacy and security benefits.218</w:t>
      </w:r>
    </w:p>
    <w:p w:rsidR="00282604" w:rsidRDefault="00282604" w:rsidP="00282604">
      <w:pPr>
        <w:rPr>
          <w:rStyle w:val="StyleBoldUnderline"/>
        </w:rPr>
      </w:pPr>
      <w:r>
        <w:rPr>
          <w:sz w:val="16"/>
        </w:rPr>
        <w:t xml:space="preserve">Third, limiting the exercise of these authorities outside zones of active hostilities better accommodates the demands of European allies, upon whose support the United States relies. As Brennan has emphasized: “The convergence of our legal views with those of our international partners matters. The effectiveness of our counterterrorism activities depends on the assistance and cooperation of our allies—who, in ways public and private, take great risks to aid us in this fight.”219 By placing self-imposed limits on its actions outside the “hot” battlefield,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will be in a better position </w:t>
      </w:r>
      <w:r>
        <w:rPr>
          <w:rStyle w:val="StyleBoldUnderline"/>
        </w:rPr>
        <w:t xml:space="preserve">to participate in the </w:t>
      </w:r>
      <w:r>
        <w:rPr>
          <w:rStyle w:val="StyleBoldUnderline"/>
          <w:highlight w:val="green"/>
        </w:rPr>
        <w:t>develop</w:t>
      </w:r>
      <w:r>
        <w:rPr>
          <w:rStyle w:val="StyleBoldUnderline"/>
        </w:rPr>
        <w:t xml:space="preserve">ment of </w:t>
      </w:r>
      <w:r>
        <w:rPr>
          <w:rStyle w:val="StyleBoldUnderline"/>
          <w:highlight w:val="green"/>
        </w:rPr>
        <w:t>an international consensus</w:t>
      </w:r>
      <w:r>
        <w:rPr>
          <w:rStyle w:val="StyleBoldUnderline"/>
        </w:rPr>
        <w:t xml:space="preserve"> as to the rules that ought to apply.</w:t>
      </w:r>
    </w:p>
    <w:p w:rsidR="00282604" w:rsidRDefault="00282604" w:rsidP="00282604">
      <w:pPr>
        <w:rPr>
          <w:rStyle w:val="StyleBoldUnderline"/>
        </w:rPr>
      </w:pPr>
      <w:r>
        <w:rPr>
          <w:sz w:val="16"/>
        </w:rPr>
        <w:t xml:space="preserve">Fourth, such </w:t>
      </w:r>
      <w:r>
        <w:rPr>
          <w:rStyle w:val="StyleBoldUnderline"/>
        </w:rPr>
        <w:t xml:space="preserve">self-imposed restrictions are more consistent with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tates’</w:t>
      </w:r>
      <w:r>
        <w:rPr>
          <w:sz w:val="16"/>
        </w:rPr>
        <w:t xml:space="preserve"> long-standing </w:t>
      </w:r>
      <w:r>
        <w:rPr>
          <w:rStyle w:val="StyleBoldUnderline"/>
          <w:highlight w:val="green"/>
        </w:rPr>
        <w:t>role as a champion of</w:t>
      </w:r>
      <w:r>
        <w:rPr>
          <w:sz w:val="16"/>
        </w:rPr>
        <w:t xml:space="preserve"> human rights and </w:t>
      </w:r>
      <w:r>
        <w:rPr>
          <w:rStyle w:val="StyleBoldUnderline"/>
        </w:rPr>
        <w:t xml:space="preserve">the </w:t>
      </w:r>
      <w:r>
        <w:rPr>
          <w:rStyle w:val="StyleBoldUnderline"/>
          <w:highlight w:val="green"/>
        </w:rPr>
        <w:t>rule of law</w:t>
      </w:r>
      <w:r>
        <w:rPr>
          <w:sz w:val="16"/>
        </w:rPr>
        <w:t xml:space="preserve">—a role </w:t>
      </w:r>
      <w:r>
        <w:rPr>
          <w:rStyle w:val="StyleBoldUnderline"/>
        </w:rPr>
        <w:t xml:space="preserve">that </w:t>
      </w:r>
      <w:r>
        <w:rPr>
          <w:rStyle w:val="StyleBoldUnderline"/>
          <w:highlight w:val="green"/>
        </w:rPr>
        <w:t xml:space="preserve">becomes difficult </w:t>
      </w:r>
      <w:r>
        <w:rPr>
          <w:rStyle w:val="StyleBoldUnderline"/>
        </w:rPr>
        <w:t xml:space="preserve">for the United States to play </w:t>
      </w:r>
      <w:r>
        <w:rPr>
          <w:rStyle w:val="StyleBoldUnderline"/>
          <w:highlight w:val="green"/>
        </w:rPr>
        <w:t>when viewed as supporting broad-based law-of-war authority that gives it wide latitude to employ force as a first resort and bypass</w:t>
      </w:r>
      <w:r>
        <w:rPr>
          <w:sz w:val="16"/>
        </w:rPr>
        <w:t xml:space="preserve"> otherwise applicable human rights and </w:t>
      </w:r>
      <w:r>
        <w:rPr>
          <w:rStyle w:val="StyleBoldUnderline"/>
          <w:highlight w:val="green"/>
        </w:rPr>
        <w:t>domestic law enforcement norms.</w:t>
      </w:r>
    </w:p>
    <w:p w:rsidR="00282604" w:rsidRDefault="00282604" w:rsidP="00282604">
      <w:pPr>
        <w:rPr>
          <w:sz w:val="16"/>
        </w:rPr>
      </w:pPr>
      <w:r>
        <w:rPr>
          <w:sz w:val="16"/>
        </w:rPr>
        <w:t xml:space="preserve">Fifth, and critically, </w:t>
      </w:r>
      <w:r>
        <w:rPr>
          <w:rStyle w:val="StyleBoldUnderline"/>
        </w:rPr>
        <w:t xml:space="preserve">while the United States might be confident that it will exercise its authorities responsibly, it cannot assure that other states will follow suit. </w:t>
      </w:r>
      <w:r>
        <w:rPr>
          <w:rStyle w:val="StyleBoldUnderline"/>
          <w:highlight w:val="green"/>
        </w:rPr>
        <w:t>What is to prevent Russia</w:t>
      </w:r>
      <w:r>
        <w:rPr>
          <w:sz w:val="16"/>
        </w:rPr>
        <w:t xml:space="preserve">, for example, </w:t>
      </w:r>
      <w:r>
        <w:rPr>
          <w:rStyle w:val="StyleBoldUnderline"/>
          <w:highlight w:val="green"/>
        </w:rPr>
        <w:t>from</w:t>
      </w:r>
      <w:r>
        <w:rPr>
          <w:sz w:val="16"/>
        </w:rPr>
        <w:t xml:space="preserve"> </w:t>
      </w:r>
      <w:r>
        <w:rPr>
          <w:rStyle w:val="StyleBoldUnderline"/>
          <w:highlight w:val="green"/>
        </w:rPr>
        <w:t>asserting</w:t>
      </w:r>
      <w:r>
        <w:rPr>
          <w:rStyle w:val="StyleBoldUnderline"/>
        </w:rPr>
        <w:t xml:space="preserve"> that it is engaged in </w:t>
      </w:r>
      <w:r>
        <w:rPr>
          <w:rStyle w:val="StyleBoldUnderline"/>
          <w:highlight w:val="green"/>
        </w:rPr>
        <w:t>an armed conflict with Chechen rebels</w:t>
      </w:r>
      <w:r>
        <w:rPr>
          <w:rStyle w:val="StyleBoldUnderline"/>
        </w:rPr>
        <w:t>, and can</w:t>
      </w:r>
      <w:r>
        <w:rPr>
          <w:sz w:val="16"/>
        </w:rPr>
        <w:t xml:space="preserve">, consistent with the law of war, </w:t>
      </w:r>
      <w:r>
        <w:rPr>
          <w:rStyle w:val="StyleBoldUnderline"/>
        </w:rPr>
        <w:t xml:space="preserve">kill or detain any person </w:t>
      </w:r>
      <w:r>
        <w:rPr>
          <w:rStyle w:val="StyleBoldUnderline"/>
          <w:highlight w:val="green"/>
        </w:rPr>
        <w:t>anywhere in the world</w:t>
      </w:r>
      <w:r>
        <w:rPr>
          <w:rStyle w:val="StyleBoldUnderline"/>
        </w:rPr>
        <w:t xml:space="preserve"> </w:t>
      </w:r>
      <w:r>
        <w:rPr>
          <w:sz w:val="16"/>
        </w:rPr>
        <w:t xml:space="preserve">which it deems to be a “functional member” of that rebel group? </w:t>
      </w:r>
      <w:r>
        <w:rPr>
          <w:rStyle w:val="StyleBoldUnderline"/>
          <w:highlight w:val="green"/>
        </w:rPr>
        <w:t>Or Turkey</w:t>
      </w:r>
      <w:r>
        <w:rPr>
          <w:rStyle w:val="StyleBoldUnderline"/>
        </w:rPr>
        <w:t xml:space="preserve"> from doing so </w:t>
      </w:r>
      <w:r>
        <w:rPr>
          <w:rStyle w:val="StyleBoldUnderline"/>
          <w:highlight w:val="green"/>
        </w:rPr>
        <w:t>with</w:t>
      </w:r>
      <w:r>
        <w:rPr>
          <w:rStyle w:val="StyleBoldUnderline"/>
        </w:rPr>
        <w:t xml:space="preserve"> respect to</w:t>
      </w:r>
      <w:r>
        <w:rPr>
          <w:sz w:val="16"/>
        </w:rPr>
        <w:t xml:space="preserve"> alleged “functional members” of </w:t>
      </w:r>
      <w:r>
        <w:rPr>
          <w:rStyle w:val="StyleBoldUnderline"/>
          <w:highlight w:val="green"/>
        </w:rPr>
        <w:t>Kurdish rebel groups</w:t>
      </w:r>
      <w:r>
        <w:rPr>
          <w:rStyle w:val="StyleBoldUnderline"/>
        </w:rPr>
        <w:t xml:space="preserve">? </w:t>
      </w:r>
      <w:r>
        <w:rPr>
          <w:sz w:val="16"/>
        </w:rPr>
        <w:t>If such a theory ultimately resulted in the targeted killing or detaining without charge of an American citizen, the United States would have few principled grounds for objecting.</w:t>
      </w:r>
    </w:p>
    <w:p w:rsidR="00282604" w:rsidRDefault="00282604" w:rsidP="00282604">
      <w:pPr>
        <w:rPr>
          <w:b/>
        </w:rPr>
      </w:pPr>
    </w:p>
    <w:p w:rsidR="00282604" w:rsidRDefault="00282604" w:rsidP="00282604">
      <w:pPr>
        <w:pStyle w:val="Heading4"/>
      </w:pPr>
      <w:r>
        <w:t>US normative leadership is key</w:t>
      </w:r>
    </w:p>
    <w:p w:rsidR="00282604" w:rsidRDefault="00282604" w:rsidP="00282604">
      <w:pPr>
        <w:rPr>
          <w:sz w:val="16"/>
          <w:szCs w:val="16"/>
        </w:rPr>
      </w:pPr>
      <w:r>
        <w:rPr>
          <w:rStyle w:val="StyleStyleBold12pt"/>
        </w:rPr>
        <w:t>Zenko 13</w:t>
      </w:r>
      <w:r>
        <w:t xml:space="preserve"> </w:t>
      </w:r>
      <w:r>
        <w:rPr>
          <w:sz w:val="16"/>
          <w:szCs w:val="16"/>
        </w:rPr>
        <w:t xml:space="preserve">– Fellow in the Center for Preventive Action @ Council on Foreign Relations [Dr. Micah Zenko (PhD in political science from Brandeis University), “Reforming U.S. Drone Strike Policies,” </w:t>
      </w:r>
      <w:r>
        <w:rPr>
          <w:sz w:val="16"/>
          <w:szCs w:val="16"/>
          <w:u w:val="single"/>
        </w:rPr>
        <w:t>Council on Foreign Relations</w:t>
      </w:r>
      <w:r>
        <w:rPr>
          <w:sz w:val="16"/>
          <w:szCs w:val="16"/>
        </w:rPr>
        <w:t>, Council Special Report No. 65, January 2013</w:t>
      </w:r>
    </w:p>
    <w:p w:rsidR="00282604" w:rsidRDefault="00282604" w:rsidP="00282604">
      <w:pPr>
        <w:rPr>
          <w:sz w:val="14"/>
        </w:rPr>
      </w:pPr>
      <w:r>
        <w:rPr>
          <w:rStyle w:val="Emphasis"/>
          <w:highlight w:val="green"/>
        </w:rPr>
        <w:t>History shows</w:t>
      </w:r>
      <w:r>
        <w:rPr>
          <w:highlight w:val="green"/>
          <w:u w:val="single"/>
        </w:rPr>
        <w:t xml:space="preserve"> that</w:t>
      </w:r>
      <w:r>
        <w:rPr>
          <w:sz w:val="14"/>
          <w:highlight w:val="green"/>
        </w:rPr>
        <w:t xml:space="preserve"> </w:t>
      </w:r>
      <w:r>
        <w:rPr>
          <w:highlight w:val="green"/>
          <w:u w:val="single"/>
        </w:rPr>
        <w:t xml:space="preserve">how states </w:t>
      </w:r>
      <w:r>
        <w:rPr>
          <w:u w:val="single"/>
        </w:rPr>
        <w:t xml:space="preserve">adopt and </w:t>
      </w:r>
      <w:r>
        <w:rPr>
          <w:highlight w:val="green"/>
          <w:u w:val="single"/>
        </w:rPr>
        <w:t xml:space="preserve">use </w:t>
      </w:r>
      <w:r>
        <w:rPr>
          <w:u w:val="single"/>
        </w:rPr>
        <w:t>new</w:t>
      </w:r>
      <w:r>
        <w:rPr>
          <w:sz w:val="14"/>
        </w:rPr>
        <w:t xml:space="preserve"> </w:t>
      </w:r>
      <w:r>
        <w:rPr>
          <w:highlight w:val="green"/>
          <w:u w:val="single"/>
        </w:rPr>
        <w:t xml:space="preserve">military capabilities is </w:t>
      </w:r>
      <w:r>
        <w:rPr>
          <w:sz w:val="14"/>
        </w:rPr>
        <w:t xml:space="preserve">often </w:t>
      </w:r>
      <w:r>
        <w:rPr>
          <w:highlight w:val="green"/>
          <w:u w:val="single"/>
        </w:rPr>
        <w:t xml:space="preserve">influenced by </w:t>
      </w:r>
      <w:r>
        <w:rPr>
          <w:u w:val="single"/>
        </w:rPr>
        <w:t xml:space="preserve">how </w:t>
      </w:r>
      <w:r>
        <w:rPr>
          <w:highlight w:val="green"/>
          <w:u w:val="single"/>
        </w:rPr>
        <w:t xml:space="preserve">other states </w:t>
      </w:r>
      <w:r>
        <w:rPr>
          <w:u w:val="single"/>
        </w:rPr>
        <w:t>have</w:t>
      </w:r>
      <w:r>
        <w:rPr>
          <w:sz w:val="14"/>
        </w:rPr>
        <w:t>—</w:t>
      </w:r>
      <w:r>
        <w:rPr>
          <w:u w:val="single"/>
        </w:rPr>
        <w:t>or have not</w:t>
      </w:r>
      <w:r>
        <w:rPr>
          <w:sz w:val="14"/>
        </w:rPr>
        <w:t>—</w:t>
      </w:r>
      <w:r>
        <w:rPr>
          <w:u w:val="single"/>
        </w:rPr>
        <w:t xml:space="preserve">used them </w:t>
      </w:r>
      <w:r>
        <w:rPr>
          <w:sz w:val="14"/>
        </w:rPr>
        <w:t xml:space="preserve">in the past. Furthermore, </w:t>
      </w:r>
      <w:r>
        <w:rPr>
          <w:rStyle w:val="Emphasis"/>
        </w:rPr>
        <w:t>norms can deter</w:t>
      </w:r>
      <w:r>
        <w:rPr>
          <w:u w:val="single"/>
        </w:rPr>
        <w:t xml:space="preserve"> states from acquiring new tech</w:t>
      </w:r>
      <w:r>
        <w:rPr>
          <w:sz w:val="14"/>
        </w:rPr>
        <w:t xml:space="preserve">nologies.72 </w:t>
      </w:r>
      <w:r>
        <w:rPr>
          <w:u w:val="single"/>
        </w:rPr>
        <w:t>Norms</w:t>
      </w:r>
      <w:r>
        <w:rPr>
          <w:sz w:val="14"/>
        </w:rPr>
        <w:t xml:space="preserve">—sometimes but not always </w:t>
      </w:r>
      <w:r>
        <w:rPr>
          <w:rStyle w:val="Emphasis"/>
        </w:rPr>
        <w:t xml:space="preserve">codified as </w:t>
      </w:r>
      <w:r>
        <w:rPr>
          <w:rStyle w:val="Emphasis"/>
          <w:highlight w:val="green"/>
        </w:rPr>
        <w:t>legal regimes</w:t>
      </w:r>
      <w:r>
        <w:rPr>
          <w:sz w:val="14"/>
          <w:highlight w:val="green"/>
        </w:rPr>
        <w:t>—</w:t>
      </w:r>
      <w:r>
        <w:rPr>
          <w:u w:val="single"/>
        </w:rPr>
        <w:t xml:space="preserve">have </w:t>
      </w:r>
      <w:r>
        <w:rPr>
          <w:highlight w:val="green"/>
          <w:u w:val="single"/>
        </w:rPr>
        <w:t>dissuaded states from deploying</w:t>
      </w:r>
      <w:r>
        <w:rPr>
          <w:sz w:val="14"/>
          <w:highlight w:val="green"/>
        </w:rPr>
        <w:t xml:space="preserve"> </w:t>
      </w:r>
      <w:r>
        <w:rPr>
          <w:sz w:val="14"/>
        </w:rPr>
        <w:t xml:space="preserve">blinding </w:t>
      </w:r>
      <w:r>
        <w:rPr>
          <w:highlight w:val="green"/>
          <w:u w:val="single"/>
        </w:rPr>
        <w:t>lasers</w:t>
      </w:r>
      <w:r>
        <w:rPr>
          <w:sz w:val="14"/>
          <w:highlight w:val="green"/>
        </w:rPr>
        <w:t xml:space="preserve"> </w:t>
      </w:r>
      <w:r>
        <w:rPr>
          <w:sz w:val="14"/>
        </w:rPr>
        <w:t xml:space="preserve">and </w:t>
      </w:r>
      <w:r>
        <w:rPr>
          <w:highlight w:val="green"/>
          <w:u w:val="single"/>
        </w:rPr>
        <w:t>landmines</w:t>
      </w:r>
      <w:r>
        <w:rPr>
          <w:sz w:val="14"/>
          <w:highlight w:val="green"/>
        </w:rPr>
        <w:t xml:space="preserve">, </w:t>
      </w:r>
      <w:r>
        <w:rPr>
          <w:sz w:val="14"/>
        </w:rPr>
        <w:t>as well as chemical, biological</w:t>
      </w:r>
      <w:r>
        <w:rPr>
          <w:sz w:val="14"/>
          <w:highlight w:val="green"/>
        </w:rPr>
        <w:t>,</w:t>
      </w:r>
      <w:r>
        <w:rPr>
          <w:highlight w:val="green"/>
          <w:u w:val="single"/>
        </w:rPr>
        <w:t xml:space="preserve"> and nuclear weapons</w:t>
      </w:r>
      <w:r>
        <w:rPr>
          <w:sz w:val="16"/>
          <w:szCs w:val="16"/>
        </w:rPr>
        <w:t>. A well-articulated</w:t>
      </w:r>
      <w:r>
        <w:rPr>
          <w:sz w:val="14"/>
        </w:rPr>
        <w:t xml:space="preserve"> and internationally supported </w:t>
      </w:r>
      <w:r>
        <w:rPr>
          <w:highlight w:val="green"/>
          <w:u w:val="single"/>
        </w:rPr>
        <w:t>normative framework</w:t>
      </w:r>
      <w:r>
        <w:rPr>
          <w:sz w:val="14"/>
          <w:highlight w:val="green"/>
        </w:rPr>
        <w:t xml:space="preserve">, </w:t>
      </w:r>
      <w:r>
        <w:rPr>
          <w:rStyle w:val="Emphasis"/>
          <w:highlight w:val="green"/>
        </w:rPr>
        <w:t xml:space="preserve">bolstered by a </w:t>
      </w:r>
      <w:r>
        <w:rPr>
          <w:rStyle w:val="Emphasis"/>
        </w:rPr>
        <w:t xml:space="preserve">strong </w:t>
      </w:r>
      <w:r>
        <w:rPr>
          <w:rStyle w:val="Emphasis"/>
          <w:highlight w:val="green"/>
        </w:rPr>
        <w:t xml:space="preserve">U.S. </w:t>
      </w:r>
      <w:r>
        <w:rPr>
          <w:rStyle w:val="Emphasis"/>
        </w:rPr>
        <w:t>example</w:t>
      </w:r>
      <w:r>
        <w:rPr>
          <w:u w:val="single"/>
        </w:rPr>
        <w:t xml:space="preserve">, </w:t>
      </w:r>
      <w:r>
        <w:rPr>
          <w:highlight w:val="green"/>
          <w:u w:val="single"/>
        </w:rPr>
        <w:t xml:space="preserve">can shape </w:t>
      </w:r>
      <w:r>
        <w:rPr>
          <w:u w:val="single"/>
        </w:rPr>
        <w:t xml:space="preserve">armed </w:t>
      </w:r>
      <w:r>
        <w:rPr>
          <w:highlight w:val="green"/>
          <w:u w:val="single"/>
        </w:rPr>
        <w:t>drone prolif</w:t>
      </w:r>
      <w:r>
        <w:rPr>
          <w:u w:val="single"/>
        </w:rPr>
        <w:t xml:space="preserve">eration </w:t>
      </w:r>
      <w:r>
        <w:rPr>
          <w:highlight w:val="green"/>
          <w:u w:val="single"/>
        </w:rPr>
        <w:t>and employment</w:t>
      </w:r>
      <w:r>
        <w:rPr>
          <w:u w:val="single"/>
        </w:rPr>
        <w:t xml:space="preserve"> in the coming decades</w:t>
      </w:r>
      <w:r>
        <w:rPr>
          <w:sz w:val="14"/>
        </w:rPr>
        <w:t xml:space="preserve">. </w:t>
      </w:r>
      <w:r>
        <w:rPr>
          <w:highlight w:val="green"/>
          <w:u w:val="single"/>
        </w:rPr>
        <w:t>Such norms would</w:t>
      </w:r>
      <w:r>
        <w:rPr>
          <w:u w:val="single"/>
        </w:rPr>
        <w:t xml:space="preserve"> </w:t>
      </w:r>
      <w:r>
        <w:rPr>
          <w:sz w:val="14"/>
        </w:rPr>
        <w:t>not hinder U.S. freedom of action; rather, they</w:t>
      </w:r>
      <w:r>
        <w:rPr>
          <w:u w:val="single"/>
        </w:rPr>
        <w:t xml:space="preserve"> </w:t>
      </w:r>
      <w:r>
        <w:rPr>
          <w:rStyle w:val="StyleBoldUnderline"/>
        </w:rPr>
        <w:t xml:space="preserve">would </w:t>
      </w:r>
      <w:r>
        <w:rPr>
          <w:rStyle w:val="StyleBoldUnderline"/>
          <w:highlight w:val="green"/>
        </w:rPr>
        <w:t>internationalize</w:t>
      </w:r>
      <w:r>
        <w:rPr>
          <w:rStyle w:val="Emphasis"/>
        </w:rPr>
        <w:t xml:space="preserve"> </w:t>
      </w:r>
      <w:r>
        <w:rPr>
          <w:rStyle w:val="Emphasis"/>
          <w:b w:val="0"/>
          <w:sz w:val="14"/>
          <w:u w:val="none"/>
        </w:rPr>
        <w:t>already-necessary</w:t>
      </w:r>
      <w:r>
        <w:rPr>
          <w:rStyle w:val="Emphasis"/>
        </w:rPr>
        <w:t xml:space="preserve"> </w:t>
      </w:r>
      <w:r>
        <w:rPr>
          <w:rStyle w:val="Emphasis"/>
          <w:highlight w:val="green"/>
        </w:rPr>
        <w:t>domestic policy reforms</w:t>
      </w:r>
      <w:r>
        <w:rPr>
          <w:sz w:val="14"/>
        </w:rPr>
        <w:t xml:space="preserve"> and, of course, they would be acceptable only insofar as the limitations placed reciprocally on U.S. drones furthered U.S. objectives. And </w:t>
      </w:r>
      <w:r>
        <w:rPr>
          <w:u w:val="single"/>
        </w:rPr>
        <w:t>even if hostile states do not accept norms</w:t>
      </w:r>
      <w:r>
        <w:rPr>
          <w:sz w:val="14"/>
        </w:rPr>
        <w:t xml:space="preserve"> regulating drone use, </w:t>
      </w:r>
      <w:r>
        <w:rPr>
          <w:u w:val="single"/>
        </w:rPr>
        <w:t xml:space="preserve">the existence of an international </w:t>
      </w:r>
      <w:r>
        <w:rPr>
          <w:highlight w:val="green"/>
          <w:u w:val="single"/>
        </w:rPr>
        <w:t>normative framework</w:t>
      </w:r>
      <w:r>
        <w:rPr>
          <w:sz w:val="14"/>
        </w:rPr>
        <w:t xml:space="preserve">, and U.S. compliance with that framework, </w:t>
      </w:r>
      <w:r>
        <w:rPr>
          <w:highlight w:val="green"/>
          <w:u w:val="single"/>
        </w:rPr>
        <w:t>would preserve</w:t>
      </w:r>
      <w:r>
        <w:rPr>
          <w:u w:val="single"/>
        </w:rPr>
        <w:t xml:space="preserve"> Washington’s ability to apply </w:t>
      </w:r>
      <w:r>
        <w:rPr>
          <w:highlight w:val="green"/>
          <w:u w:val="single"/>
        </w:rPr>
        <w:t>diplomatic pressure</w:t>
      </w:r>
      <w:r>
        <w:rPr>
          <w:u w:val="single"/>
        </w:rPr>
        <w:t>.</w:t>
      </w:r>
      <w:r>
        <w:rPr>
          <w:sz w:val="14"/>
        </w:rPr>
        <w:t xml:space="preserve"> </w:t>
      </w:r>
      <w:r>
        <w:rPr>
          <w:u w:val="single"/>
        </w:rPr>
        <w:t>Models for developing such a framework would be based in</w:t>
      </w:r>
      <w:r>
        <w:rPr>
          <w:sz w:val="14"/>
        </w:rPr>
        <w:t xml:space="preserve"> existing </w:t>
      </w:r>
      <w:r>
        <w:rPr>
          <w:u w:val="single"/>
        </w:rPr>
        <w:t>international laws</w:t>
      </w:r>
      <w:r>
        <w:rPr>
          <w:sz w:val="14"/>
        </w:rPr>
        <w:t xml:space="preserve"> </w:t>
      </w:r>
      <w:r>
        <w:rPr>
          <w:u w:val="single"/>
        </w:rPr>
        <w:t>that emphasize the principles of</w:t>
      </w:r>
      <w:r>
        <w:rPr>
          <w:sz w:val="14"/>
        </w:rPr>
        <w:t xml:space="preserve"> </w:t>
      </w:r>
      <w:r>
        <w:rPr>
          <w:u w:val="single"/>
        </w:rPr>
        <w:t>necessity,</w:t>
      </w:r>
      <w:r>
        <w:rPr>
          <w:sz w:val="14"/>
        </w:rPr>
        <w:t xml:space="preserve"> proportionality, </w:t>
      </w:r>
      <w:r>
        <w:rPr>
          <w:u w:val="single"/>
        </w:rPr>
        <w:t>and</w:t>
      </w:r>
      <w:r>
        <w:rPr>
          <w:sz w:val="14"/>
        </w:rPr>
        <w:t xml:space="preserve"> </w:t>
      </w:r>
      <w:r>
        <w:rPr>
          <w:rStyle w:val="Emphasis"/>
        </w:rPr>
        <w:t>distinction</w:t>
      </w:r>
      <w:r>
        <w:rPr>
          <w:sz w:val="14"/>
        </w:rPr>
        <w:t>—</w:t>
      </w:r>
      <w:r>
        <w:rPr>
          <w:u w:val="single"/>
        </w:rPr>
        <w:t>to which the U</w:t>
      </w:r>
      <w:r>
        <w:rPr>
          <w:sz w:val="14"/>
        </w:rPr>
        <w:t xml:space="preserve">nited </w:t>
      </w:r>
      <w:r>
        <w:rPr>
          <w:u w:val="single"/>
        </w:rPr>
        <w:t>S</w:t>
      </w:r>
      <w:r>
        <w:rPr>
          <w:sz w:val="14"/>
        </w:rPr>
        <w:t xml:space="preserve">tates </w:t>
      </w:r>
      <w:r>
        <w:rPr>
          <w:u w:val="single"/>
        </w:rPr>
        <w:t>claims to adhere for its drone strikes</w:t>
      </w:r>
      <w:r>
        <w:rPr>
          <w:sz w:val="14"/>
        </w:rPr>
        <w:t>—and should be informed by comparable efforts in the realms of cyber and space.</w:t>
      </w:r>
    </w:p>
    <w:p w:rsidR="00282604" w:rsidRDefault="00282604" w:rsidP="00282604">
      <w:pPr>
        <w:rPr>
          <w:sz w:val="16"/>
        </w:rPr>
      </w:pPr>
      <w:r>
        <w:rPr>
          <w:sz w:val="16"/>
        </w:rPr>
        <w:t xml:space="preserve">In short, </w:t>
      </w:r>
      <w:r>
        <w:rPr>
          <w:highlight w:val="green"/>
          <w:u w:val="single"/>
        </w:rPr>
        <w:t xml:space="preserve">a world characterized by </w:t>
      </w:r>
      <w:r>
        <w:rPr>
          <w:u w:val="single"/>
        </w:rPr>
        <w:t xml:space="preserve">the proliferation of armed </w:t>
      </w:r>
      <w:r>
        <w:rPr>
          <w:highlight w:val="green"/>
          <w:u w:val="single"/>
        </w:rPr>
        <w:t>drones—</w:t>
      </w:r>
      <w:r>
        <w:rPr>
          <w:rStyle w:val="Emphasis"/>
          <w:highlight w:val="green"/>
        </w:rPr>
        <w:t xml:space="preserve">used with little </w:t>
      </w:r>
      <w:r>
        <w:rPr>
          <w:rStyle w:val="Emphasis"/>
        </w:rPr>
        <w:t xml:space="preserve">transparency or </w:t>
      </w:r>
      <w:r>
        <w:rPr>
          <w:rStyle w:val="Emphasis"/>
          <w:highlight w:val="green"/>
        </w:rPr>
        <w:t>constraint</w:t>
      </w:r>
      <w:r>
        <w:rPr>
          <w:u w:val="single"/>
        </w:rPr>
        <w:t>—would undermine core U.S. interests</w:t>
      </w:r>
      <w:r>
        <w:rPr>
          <w:sz w:val="16"/>
        </w:rPr>
        <w:t xml:space="preserve">, such as preventing armed conflict, promoting human rights, and </w:t>
      </w:r>
      <w:r>
        <w:rPr>
          <w:sz w:val="16"/>
        </w:rPr>
        <w:lastRenderedPageBreak/>
        <w:t xml:space="preserve">strengthening international legal regimes. </w:t>
      </w:r>
      <w:r>
        <w:rPr>
          <w:u w:val="single"/>
        </w:rPr>
        <w:t xml:space="preserve">It </w:t>
      </w:r>
      <w:r>
        <w:rPr>
          <w:highlight w:val="green"/>
          <w:u w:val="single"/>
        </w:rPr>
        <w:t>would</w:t>
      </w:r>
      <w:r>
        <w:rPr>
          <w:sz w:val="16"/>
          <w:highlight w:val="green"/>
        </w:rPr>
        <w:t xml:space="preserve"> </w:t>
      </w:r>
      <w:r>
        <w:rPr>
          <w:highlight w:val="green"/>
          <w:u w:val="single"/>
        </w:rPr>
        <w:t xml:space="preserve">be a world </w:t>
      </w:r>
      <w:r>
        <w:rPr>
          <w:u w:val="single"/>
        </w:rPr>
        <w:t xml:space="preserve">in </w:t>
      </w:r>
      <w:r>
        <w:rPr>
          <w:highlight w:val="green"/>
          <w:u w:val="single"/>
        </w:rPr>
        <w:t xml:space="preserve">which </w:t>
      </w:r>
      <w:r>
        <w:rPr>
          <w:rStyle w:val="Emphasis"/>
          <w:highlight w:val="green"/>
        </w:rPr>
        <w:t xml:space="preserve">targeted killings occur </w:t>
      </w:r>
      <w:r>
        <w:rPr>
          <w:rStyle w:val="Emphasis"/>
        </w:rPr>
        <w:t xml:space="preserve">with impunity </w:t>
      </w:r>
      <w:r>
        <w:rPr>
          <w:rStyle w:val="Emphasis"/>
          <w:highlight w:val="green"/>
        </w:rPr>
        <w:t>against anyone</w:t>
      </w:r>
      <w:r>
        <w:rPr>
          <w:sz w:val="16"/>
          <w:highlight w:val="green"/>
        </w:rPr>
        <w:t xml:space="preserve"> </w:t>
      </w:r>
      <w:r>
        <w:rPr>
          <w:highlight w:val="green"/>
          <w:u w:val="single"/>
        </w:rPr>
        <w:t xml:space="preserve">deemed an “enemy” </w:t>
      </w:r>
      <w:r>
        <w:rPr>
          <w:u w:val="single"/>
        </w:rPr>
        <w:t>by states or nonstate actors, without accountability</w:t>
      </w:r>
      <w:r>
        <w:rPr>
          <w:sz w:val="16"/>
        </w:rPr>
        <w:t xml:space="preserve"> </w:t>
      </w:r>
      <w:r>
        <w:rPr>
          <w:u w:val="single"/>
        </w:rPr>
        <w:t>for legal justification, civilian casualties, and proportionality</w:t>
      </w:r>
      <w:r>
        <w:rPr>
          <w:sz w:val="16"/>
        </w:rPr>
        <w:t xml:space="preserve">. Perhaps more troubling, </w:t>
      </w:r>
      <w:r>
        <w:rPr>
          <w:u w:val="single"/>
        </w:rPr>
        <w:t>it would be a world where such lethal force no longer heeds the borders of sovereign states</w:t>
      </w:r>
      <w:r>
        <w:rPr>
          <w:sz w:val="16"/>
        </w:rPr>
        <w:t xml:space="preserve">. </w:t>
      </w:r>
      <w:r>
        <w:rPr>
          <w:u w:val="single"/>
        </w:rPr>
        <w:t>Because of drones’ inherent</w:t>
      </w:r>
      <w:r>
        <w:rPr>
          <w:sz w:val="16"/>
        </w:rPr>
        <w:t xml:space="preserve"> </w:t>
      </w:r>
      <w:r>
        <w:rPr>
          <w:u w:val="single"/>
        </w:rPr>
        <w:t>advantages over other weapons platforms</w:t>
      </w:r>
      <w:r>
        <w:rPr>
          <w:sz w:val="16"/>
        </w:rPr>
        <w:t xml:space="preserve">, </w:t>
      </w:r>
      <w:r>
        <w:rPr>
          <w:u w:val="single"/>
        </w:rPr>
        <w:t xml:space="preserve">states and nonstate </w:t>
      </w:r>
      <w:r>
        <w:rPr>
          <w:highlight w:val="green"/>
          <w:u w:val="single"/>
        </w:rPr>
        <w:t>actors</w:t>
      </w:r>
      <w:r>
        <w:rPr>
          <w:sz w:val="16"/>
          <w:highlight w:val="green"/>
        </w:rPr>
        <w:t xml:space="preserve"> </w:t>
      </w:r>
      <w:r>
        <w:rPr>
          <w:highlight w:val="green"/>
          <w:u w:val="single"/>
        </w:rPr>
        <w:t xml:space="preserve">would be </w:t>
      </w:r>
      <w:r>
        <w:rPr>
          <w:rStyle w:val="Emphasis"/>
        </w:rPr>
        <w:t xml:space="preserve">much </w:t>
      </w:r>
      <w:r>
        <w:rPr>
          <w:rStyle w:val="Emphasis"/>
          <w:highlight w:val="green"/>
        </w:rPr>
        <w:t xml:space="preserve">more likely to use </w:t>
      </w:r>
      <w:r>
        <w:rPr>
          <w:rStyle w:val="Emphasis"/>
        </w:rPr>
        <w:t xml:space="preserve">lethal </w:t>
      </w:r>
      <w:r>
        <w:rPr>
          <w:rStyle w:val="Emphasis"/>
          <w:highlight w:val="green"/>
        </w:rPr>
        <w:t>force</w:t>
      </w:r>
      <w:r>
        <w:rPr>
          <w:highlight w:val="green"/>
          <w:u w:val="single"/>
        </w:rPr>
        <w:t xml:space="preserve"> against the U</w:t>
      </w:r>
      <w:r>
        <w:rPr>
          <w:u w:val="single"/>
        </w:rPr>
        <w:t>nited</w:t>
      </w:r>
      <w:r>
        <w:rPr>
          <w:highlight w:val="green"/>
          <w:u w:val="single"/>
        </w:rPr>
        <w:t xml:space="preserve"> S</w:t>
      </w:r>
      <w:r>
        <w:rPr>
          <w:u w:val="single"/>
        </w:rPr>
        <w:t>tates</w:t>
      </w:r>
      <w:r>
        <w:rPr>
          <w:sz w:val="16"/>
        </w:rPr>
        <w:t xml:space="preserve"> </w:t>
      </w:r>
      <w:r>
        <w:rPr>
          <w:u w:val="single"/>
        </w:rPr>
        <w:t>and its allies</w:t>
      </w:r>
      <w:r>
        <w:rPr>
          <w:sz w:val="16"/>
        </w:rPr>
        <w:t>.  Pg. 22-25</w:t>
      </w:r>
    </w:p>
    <w:p w:rsidR="00282604" w:rsidRDefault="00282604" w:rsidP="00282604">
      <w:pPr>
        <w:rPr>
          <w:b/>
        </w:rPr>
      </w:pPr>
    </w:p>
    <w:p w:rsidR="00282604" w:rsidRDefault="00282604" w:rsidP="00282604">
      <w:pPr>
        <w:pStyle w:val="Heading2"/>
      </w:pPr>
      <w:r>
        <w:lastRenderedPageBreak/>
        <w:t xml:space="preserve">Europe Advantage </w:t>
      </w:r>
    </w:p>
    <w:p w:rsidR="00282604" w:rsidRDefault="00282604" w:rsidP="00282604">
      <w:pPr>
        <w:rPr>
          <w:b/>
        </w:rPr>
      </w:pPr>
    </w:p>
    <w:p w:rsidR="00282604" w:rsidRDefault="00282604" w:rsidP="00282604">
      <w:pPr>
        <w:pStyle w:val="Heading4"/>
      </w:pPr>
      <w:r>
        <w:t xml:space="preserve">Advantage two is Transatlantic Relations – </w:t>
      </w:r>
    </w:p>
    <w:p w:rsidR="00282604" w:rsidRDefault="00282604" w:rsidP="00282604">
      <w:pPr>
        <w:keepNext/>
        <w:keepLines/>
        <w:spacing w:before="200"/>
        <w:outlineLvl w:val="3"/>
        <w:rPr>
          <w:rFonts w:eastAsia="Calibri" w:cs="Times New Roman"/>
          <w:b/>
          <w:bCs/>
          <w:iCs/>
          <w:sz w:val="24"/>
        </w:rPr>
      </w:pPr>
      <w:r>
        <w:rPr>
          <w:rFonts w:eastAsia="Calibri" w:cs="Times New Roman"/>
          <w:b/>
          <w:bCs/>
          <w:iCs/>
          <w:sz w:val="24"/>
        </w:rPr>
        <w:t xml:space="preserve">Current expansive legal regime triggers </w:t>
      </w:r>
      <w:r>
        <w:rPr>
          <w:rFonts w:eastAsia="Calibri" w:cs="Times New Roman"/>
          <w:b/>
          <w:bCs/>
          <w:iCs/>
          <w:sz w:val="24"/>
          <w:u w:val="single"/>
        </w:rPr>
        <w:t>end of allied intel cooperation</w:t>
      </w:r>
      <w:r>
        <w:rPr>
          <w:rFonts w:eastAsia="Calibri" w:cs="Times New Roman"/>
          <w:b/>
          <w:bCs/>
          <w:iCs/>
          <w:sz w:val="24"/>
        </w:rPr>
        <w:t xml:space="preserve"> and dooms </w:t>
      </w:r>
      <w:r>
        <w:rPr>
          <w:rFonts w:eastAsia="Times New Roman" w:cs="Times New Roman"/>
          <w:b/>
          <w:bCs/>
          <w:iCs/>
          <w:sz w:val="24"/>
          <w:u w:val="single"/>
        </w:rPr>
        <w:t>the Atlantic alliance</w:t>
      </w:r>
    </w:p>
    <w:p w:rsidR="00282604" w:rsidRDefault="00282604" w:rsidP="00282604">
      <w:pPr>
        <w:rPr>
          <w:rFonts w:eastAsia="Calibri"/>
        </w:rPr>
      </w:pPr>
      <w:r>
        <w:rPr>
          <w:rFonts w:eastAsia="Calibri"/>
        </w:rPr>
        <w:t xml:space="preserve">Tom </w:t>
      </w:r>
      <w:r>
        <w:rPr>
          <w:rFonts w:eastAsia="Calibri"/>
          <w:b/>
          <w:bCs/>
          <w:sz w:val="24"/>
        </w:rPr>
        <w:t>Parker 12</w:t>
      </w:r>
      <w:r>
        <w:rPr>
          <w:rFonts w:eastAsia="Calibri"/>
        </w:rPr>
        <w:t xml:space="preserve">, Former Policy Dir. for Terrorism, Counterterrorism and H. Rts. at Amnesty International, U.S. Tactics Threaten NATO, September 17, </w:t>
      </w:r>
      <w:hyperlink r:id="rId13" w:history="1">
        <w:r>
          <w:rPr>
            <w:rStyle w:val="Hyperlink"/>
            <w:rFonts w:eastAsia="Calibri"/>
          </w:rPr>
          <w:t>http://nationalinterest.org/commentary/us-tactics-threaten-nato-7461</w:t>
        </w:r>
      </w:hyperlink>
    </w:p>
    <w:p w:rsidR="00282604" w:rsidRDefault="00282604" w:rsidP="00282604">
      <w:pPr>
        <w:rPr>
          <w:rFonts w:eastAsia="Calibri"/>
          <w:sz w:val="14"/>
        </w:rPr>
      </w:pPr>
      <w:r>
        <w:rPr>
          <w:rFonts w:eastAsia="Calibri"/>
          <w:bCs/>
          <w:highlight w:val="green"/>
          <w:u w:val="single"/>
        </w:rPr>
        <w:t>A growing chasm</w:t>
      </w:r>
      <w:r>
        <w:rPr>
          <w:rFonts w:eastAsia="Calibri"/>
          <w:sz w:val="14"/>
        </w:rPr>
        <w:t xml:space="preserve"> in operational practice </w:t>
      </w:r>
      <w:r>
        <w:rPr>
          <w:rFonts w:eastAsia="Calibri"/>
          <w:bCs/>
          <w:highlight w:val="green"/>
          <w:u w:val="single"/>
        </w:rPr>
        <w:t>is opening up between the</w:t>
      </w:r>
      <w:r>
        <w:rPr>
          <w:rFonts w:eastAsia="Calibri"/>
          <w:sz w:val="14"/>
          <w:highlight w:val="green"/>
        </w:rPr>
        <w:t xml:space="preserv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and</w:t>
      </w:r>
      <w:r>
        <w:rPr>
          <w:rFonts w:eastAsia="Calibri"/>
          <w:sz w:val="14"/>
        </w:rPr>
        <w:t xml:space="preserve"> its allies in </w:t>
      </w:r>
      <w:r>
        <w:rPr>
          <w:rFonts w:eastAsia="Calibri"/>
          <w:bCs/>
          <w:highlight w:val="green"/>
          <w:u w:val="single"/>
        </w:rPr>
        <w:t>NATO</w:t>
      </w:r>
      <w:r>
        <w:rPr>
          <w:rFonts w:eastAsia="Calibri"/>
          <w:sz w:val="14"/>
          <w:highlight w:val="green"/>
        </w:rPr>
        <w:t xml:space="preserve">. </w:t>
      </w:r>
      <w:r>
        <w:rPr>
          <w:rFonts w:eastAsia="Calibri"/>
          <w:bCs/>
          <w:highlight w:val="green"/>
          <w:u w:val="single"/>
        </w:rPr>
        <w:t>This</w:t>
      </w:r>
      <w:r>
        <w:rPr>
          <w:rFonts w:eastAsia="Calibri"/>
          <w:bCs/>
          <w:u w:val="single"/>
        </w:rPr>
        <w:t xml:space="preserve"> rift </w:t>
      </w:r>
      <w:r>
        <w:rPr>
          <w:rFonts w:eastAsia="Calibri"/>
          <w:bCs/>
          <w:highlight w:val="green"/>
          <w:u w:val="single"/>
        </w:rPr>
        <w:t xml:space="preserve">is </w:t>
      </w:r>
      <w:r>
        <w:rPr>
          <w:rFonts w:eastAsia="Calibri"/>
          <w:b/>
          <w:highlight w:val="green"/>
          <w:u w:val="single"/>
          <w:bdr w:val="none" w:sz="0" w:space="0" w:color="auto" w:frame="1"/>
        </w:rPr>
        <w:t>putting the</w:t>
      </w:r>
      <w:r>
        <w:rPr>
          <w:rFonts w:eastAsia="Calibri"/>
          <w:b/>
          <w:u w:val="single"/>
          <w:bdr w:val="none" w:sz="0" w:space="0" w:color="auto" w:frame="1"/>
        </w:rPr>
        <w:t xml:space="preserve"> Atlantic </w:t>
      </w:r>
      <w:r>
        <w:rPr>
          <w:rFonts w:eastAsia="Calibri"/>
          <w:b/>
          <w:highlight w:val="green"/>
          <w:u w:val="single"/>
          <w:bdr w:val="none" w:sz="0" w:space="0" w:color="auto" w:frame="1"/>
        </w:rPr>
        <w:t>alliance at risk</w:t>
      </w:r>
      <w:r>
        <w:rPr>
          <w:rFonts w:eastAsia="Calibri"/>
          <w:sz w:val="14"/>
        </w:rPr>
        <w:t xml:space="preserve">. Yet no one in Washington seems to be paying attention. The </w:t>
      </w:r>
      <w:r>
        <w:rPr>
          <w:rFonts w:eastAsia="Calibri"/>
          <w:bCs/>
          <w:highlight w:val="green"/>
          <w:u w:val="single"/>
        </w:rPr>
        <w:t>escalating use of</w:t>
      </w:r>
      <w:r>
        <w:rPr>
          <w:rFonts w:eastAsia="Calibri"/>
          <w:sz w:val="14"/>
        </w:rPr>
        <w:t xml:space="preserve"> </w:t>
      </w:r>
      <w:r>
        <w:rPr>
          <w:rFonts w:eastAsia="Calibri"/>
          <w:b/>
          <w:highlight w:val="green"/>
          <w:u w:val="single"/>
          <w:bdr w:val="none" w:sz="0" w:space="0" w:color="auto" w:frame="1"/>
        </w:rPr>
        <w:t>u</w:t>
      </w:r>
      <w:r>
        <w:rPr>
          <w:rFonts w:eastAsia="Calibri"/>
          <w:sz w:val="14"/>
        </w:rPr>
        <w:t xml:space="preserve">nmanned </w:t>
      </w:r>
      <w:r>
        <w:rPr>
          <w:rFonts w:eastAsia="Calibri"/>
          <w:b/>
          <w:highlight w:val="green"/>
          <w:u w:val="single"/>
          <w:bdr w:val="none" w:sz="0" w:space="0" w:color="auto" w:frame="1"/>
        </w:rPr>
        <w:t>a</w:t>
      </w:r>
      <w:r>
        <w:rPr>
          <w:rFonts w:eastAsia="Calibri"/>
          <w:sz w:val="14"/>
        </w:rPr>
        <w:t xml:space="preserve">erial </w:t>
      </w:r>
      <w:r>
        <w:rPr>
          <w:rFonts w:eastAsia="Calibri"/>
          <w:b/>
          <w:highlight w:val="green"/>
          <w:u w:val="single"/>
          <w:bdr w:val="none" w:sz="0" w:space="0" w:color="auto" w:frame="1"/>
        </w:rPr>
        <w:t>v</w:t>
      </w:r>
      <w:r>
        <w:rPr>
          <w:rFonts w:eastAsia="Calibri"/>
          <w:sz w:val="14"/>
        </w:rPr>
        <w:t>ehicle</w:t>
      </w:r>
      <w:r>
        <w:rPr>
          <w:rFonts w:eastAsia="Calibri"/>
          <w:b/>
          <w:highlight w:val="green"/>
          <w:u w:val="single"/>
          <w:bdr w:val="none" w:sz="0" w:space="0" w:color="auto" w:frame="1"/>
        </w:rPr>
        <w:t>s</w:t>
      </w:r>
      <w:r>
        <w:rPr>
          <w:rFonts w:eastAsia="Calibri"/>
          <w:sz w:val="14"/>
          <w:highlight w:val="green"/>
        </w:rPr>
        <w:t xml:space="preserve"> </w:t>
      </w:r>
      <w:r>
        <w:rPr>
          <w:rFonts w:eastAsia="Calibri"/>
          <w:bCs/>
          <w:highlight w:val="green"/>
          <w:u w:val="single"/>
        </w:rPr>
        <w:t xml:space="preserve">to </w:t>
      </w:r>
      <w:r>
        <w:rPr>
          <w:rFonts w:eastAsia="Calibri"/>
          <w:b/>
          <w:highlight w:val="green"/>
          <w:u w:val="single"/>
          <w:bdr w:val="none" w:sz="0" w:space="0" w:color="auto" w:frame="1"/>
        </w:rPr>
        <w:t>strike</w:t>
      </w:r>
      <w:r>
        <w:rPr>
          <w:rFonts w:eastAsia="Calibri"/>
          <w:b/>
          <w:u w:val="single"/>
          <w:bdr w:val="none" w:sz="0" w:space="0" w:color="auto" w:frame="1"/>
        </w:rPr>
        <w:t xml:space="preserve"> terrorist </w:t>
      </w:r>
      <w:r>
        <w:rPr>
          <w:rFonts w:eastAsia="Calibri"/>
          <w:b/>
          <w:highlight w:val="green"/>
          <w:u w:val="single"/>
          <w:bdr w:val="none" w:sz="0" w:space="0" w:color="auto" w:frame="1"/>
        </w:rPr>
        <w:t>suspects</w:t>
      </w:r>
      <w:r>
        <w:rPr>
          <w:rFonts w:eastAsia="Calibri"/>
          <w:sz w:val="14"/>
        </w:rPr>
        <w:t xml:space="preserve"> in an increasing number of operational environments from the Arabian Peninsula to Southeast Asia, </w:t>
      </w:r>
      <w:r>
        <w:rPr>
          <w:rFonts w:eastAsia="Calibri"/>
          <w:b/>
          <w:highlight w:val="green"/>
          <w:u w:val="single"/>
          <w:bdr w:val="none" w:sz="0" w:space="0" w:color="auto" w:frame="1"/>
        </w:rPr>
        <w:t>coupled</w:t>
      </w:r>
      <w:r>
        <w:rPr>
          <w:rFonts w:eastAsia="Calibri"/>
          <w:bCs/>
          <w:highlight w:val="green"/>
          <w:u w:val="single"/>
        </w:rPr>
        <w:t xml:space="preserve"> with</w:t>
      </w:r>
      <w:r>
        <w:rPr>
          <w:rFonts w:eastAsia="Calibri"/>
          <w:bCs/>
          <w:u w:val="single"/>
        </w:rPr>
        <w:t xml:space="preserve"> the continued use of</w:t>
      </w:r>
      <w:r>
        <w:rPr>
          <w:rFonts w:eastAsia="Calibri"/>
          <w:sz w:val="14"/>
        </w:rPr>
        <w:t xml:space="preserve"> military commissions and </w:t>
      </w:r>
      <w:r>
        <w:rPr>
          <w:rFonts w:eastAsia="Calibri"/>
          <w:b/>
          <w:highlight w:val="green"/>
          <w:u w:val="single"/>
          <w:bdr w:val="none" w:sz="0" w:space="0" w:color="auto" w:frame="1"/>
        </w:rPr>
        <w:t>indefinite</w:t>
      </w:r>
      <w:r>
        <w:rPr>
          <w:rFonts w:eastAsia="Calibri"/>
          <w:bCs/>
          <w:highlight w:val="green"/>
          <w:u w:val="single"/>
        </w:rPr>
        <w:t xml:space="preserve"> </w:t>
      </w:r>
      <w:r>
        <w:rPr>
          <w:rFonts w:eastAsia="Calibri"/>
          <w:b/>
          <w:highlight w:val="green"/>
          <w:u w:val="single"/>
          <w:bdr w:val="none" w:sz="0" w:space="0" w:color="auto" w:frame="1"/>
        </w:rPr>
        <w:t>detention</w:t>
      </w:r>
      <w:r>
        <w:rPr>
          <w:rFonts w:eastAsia="Calibri"/>
          <w:sz w:val="14"/>
          <w:highlight w:val="green"/>
        </w:rPr>
        <w:t xml:space="preserve">, </w:t>
      </w:r>
      <w:r>
        <w:rPr>
          <w:rFonts w:eastAsia="Calibri"/>
          <w:bCs/>
          <w:highlight w:val="green"/>
          <w:u w:val="single"/>
        </w:rPr>
        <w:t xml:space="preserve">is driving a wedge between the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 xml:space="preserve">and </w:t>
      </w:r>
      <w:r>
        <w:rPr>
          <w:rFonts w:eastAsia="Calibri"/>
          <w:bCs/>
          <w:u w:val="single"/>
        </w:rPr>
        <w:t xml:space="preserve">its </w:t>
      </w:r>
      <w:r>
        <w:rPr>
          <w:rFonts w:eastAsia="Calibri"/>
          <w:bCs/>
          <w:highlight w:val="green"/>
          <w:u w:val="single"/>
        </w:rPr>
        <w:t>allies</w:t>
      </w:r>
      <w:r>
        <w:rPr>
          <w:rFonts w:eastAsia="Calibri"/>
          <w:sz w:val="14"/>
          <w:highlight w:val="green"/>
        </w:rPr>
        <w:t xml:space="preserve">. </w:t>
      </w:r>
      <w:r>
        <w:rPr>
          <w:rFonts w:eastAsia="Calibri"/>
          <w:bCs/>
          <w:highlight w:val="green"/>
          <w:u w:val="single"/>
        </w:rPr>
        <w:t>Attitudes</w:t>
      </w:r>
      <w:r>
        <w:rPr>
          <w:rFonts w:eastAsia="Calibri"/>
          <w:sz w:val="14"/>
        </w:rPr>
        <w:t xml:space="preserve"> across the Atlantic </w:t>
      </w:r>
      <w:r>
        <w:rPr>
          <w:rFonts w:eastAsia="Calibri"/>
          <w:bCs/>
          <w:highlight w:val="green"/>
          <w:u w:val="single"/>
        </w:rPr>
        <w:t>are hardening fast</w:t>
      </w:r>
      <w:r>
        <w:rPr>
          <w:rFonts w:eastAsia="Calibri"/>
          <w:sz w:val="14"/>
        </w:rPr>
        <w:t xml:space="preserve">. This isn’t knee-jerk, man-on-the-street anti-Americanism. </w:t>
      </w:r>
      <w:r>
        <w:rPr>
          <w:rStyle w:val="Emphasis"/>
          <w:highlight w:val="green"/>
        </w:rPr>
        <w:t>European</w:t>
      </w:r>
      <w:r>
        <w:rPr>
          <w:rFonts w:eastAsia="Calibri"/>
          <w:bCs/>
          <w:u w:val="single"/>
        </w:rPr>
        <w:t xml:space="preserve"> governments</w:t>
      </w:r>
      <w:r>
        <w:rPr>
          <w:rFonts w:eastAsia="Calibri"/>
          <w:sz w:val="14"/>
        </w:rPr>
        <w:t xml:space="preserve"> that have tried to turn a blind eye to U.S. counterterrorism practices over the past decade </w:t>
      </w:r>
      <w:r>
        <w:rPr>
          <w:rFonts w:eastAsia="Calibri"/>
          <w:bCs/>
          <w:u w:val="single"/>
        </w:rPr>
        <w:t xml:space="preserve">are now </w:t>
      </w:r>
      <w:r>
        <w:rPr>
          <w:rFonts w:eastAsia="Calibri"/>
          <w:b/>
          <w:u w:val="single"/>
          <w:bdr w:val="none" w:sz="0" w:space="0" w:color="auto" w:frame="1"/>
        </w:rPr>
        <w:t xml:space="preserve">forced to pay attention by their own </w:t>
      </w:r>
      <w:r>
        <w:rPr>
          <w:rFonts w:eastAsia="Calibri"/>
          <w:b/>
          <w:highlight w:val="green"/>
          <w:u w:val="single"/>
          <w:bdr w:val="none" w:sz="0" w:space="0" w:color="auto" w:frame="1"/>
        </w:rPr>
        <w:t>courts</w:t>
      </w:r>
      <w:r>
        <w:rPr>
          <w:rFonts w:eastAsia="Calibri"/>
          <w:sz w:val="14"/>
          <w:highlight w:val="green"/>
        </w:rPr>
        <w:t xml:space="preserve">, </w:t>
      </w:r>
      <w:r>
        <w:rPr>
          <w:rFonts w:eastAsia="Calibri"/>
          <w:bCs/>
          <w:u w:val="single"/>
        </w:rPr>
        <w:t xml:space="preserve">which </w:t>
      </w:r>
      <w:r>
        <w:rPr>
          <w:rFonts w:eastAsia="Calibri"/>
          <w:bCs/>
          <w:highlight w:val="green"/>
          <w:u w:val="single"/>
        </w:rPr>
        <w:t xml:space="preserve">will </w:t>
      </w:r>
      <w:r>
        <w:rPr>
          <w:rFonts w:eastAsia="Calibri"/>
          <w:b/>
          <w:highlight w:val="green"/>
          <w:u w:val="single"/>
          <w:bdr w:val="none" w:sz="0" w:space="0" w:color="auto" w:frame="1"/>
        </w:rPr>
        <w:t>restrict coop</w:t>
      </w:r>
      <w:r>
        <w:rPr>
          <w:rFonts w:eastAsia="Calibri"/>
          <w:b/>
          <w:u w:val="single"/>
          <w:bdr w:val="none" w:sz="0" w:space="0" w:color="auto" w:frame="1"/>
        </w:rPr>
        <w:t>eration in the future</w:t>
      </w:r>
      <w:r>
        <w:rPr>
          <w:rFonts w:eastAsia="Calibri"/>
          <w:bCs/>
          <w:u w:val="single"/>
        </w:rPr>
        <w:t>.</w:t>
      </w:r>
      <w:r>
        <w:rPr>
          <w:rFonts w:eastAsia="Calibri"/>
          <w:b/>
          <w:bCs/>
          <w:u w:val="single"/>
        </w:rPr>
        <w:t xml:space="preserve"> </w:t>
      </w:r>
      <w:r>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Pr>
          <w:rFonts w:eastAsia="Calibri"/>
          <w:b/>
          <w:u w:val="single"/>
          <w:bdr w:val="none" w:sz="0" w:space="0" w:color="auto" w:frame="1"/>
        </w:rPr>
        <w:t>very different set of constraints than their U.S. counterparts</w:t>
      </w:r>
      <w:r>
        <w:rPr>
          <w:rFonts w:eastAsia="Calibri"/>
          <w:sz w:val="14"/>
        </w:rPr>
        <w:t xml:space="preserve">. </w:t>
      </w:r>
      <w:r>
        <w:rPr>
          <w:rFonts w:eastAsia="Calibri"/>
          <w:bCs/>
          <w:u w:val="single"/>
        </w:rPr>
        <w:t>The</w:t>
      </w:r>
      <w:r>
        <w:rPr>
          <w:rFonts w:eastAsia="Calibri"/>
          <w:sz w:val="14"/>
        </w:rPr>
        <w:t xml:space="preserve"> </w:t>
      </w:r>
      <w:r>
        <w:rPr>
          <w:rFonts w:eastAsia="Calibri"/>
          <w:b/>
          <w:u w:val="single"/>
          <w:bdr w:val="none" w:sz="0" w:space="0" w:color="auto" w:frame="1"/>
        </w:rPr>
        <w:t>E</w:t>
      </w:r>
      <w:r>
        <w:rPr>
          <w:rFonts w:eastAsia="Calibri"/>
          <w:sz w:val="14"/>
        </w:rPr>
        <w:t xml:space="preserve">uropean </w:t>
      </w:r>
      <w:r>
        <w:rPr>
          <w:rFonts w:eastAsia="Calibri"/>
          <w:b/>
          <w:u w:val="single"/>
          <w:bdr w:val="none" w:sz="0" w:space="0" w:color="auto" w:frame="1"/>
        </w:rPr>
        <w:t>C</w:t>
      </w:r>
      <w:r>
        <w:rPr>
          <w:rFonts w:eastAsia="Calibri"/>
          <w:sz w:val="14"/>
        </w:rPr>
        <w:t xml:space="preserve">ourt of </w:t>
      </w:r>
      <w:r>
        <w:rPr>
          <w:rFonts w:eastAsia="Calibri"/>
          <w:b/>
          <w:u w:val="single"/>
          <w:bdr w:val="none" w:sz="0" w:space="0" w:color="auto" w:frame="1"/>
        </w:rPr>
        <w:t>H</w:t>
      </w:r>
      <w:r>
        <w:rPr>
          <w:rFonts w:eastAsia="Calibri"/>
          <w:sz w:val="14"/>
        </w:rPr>
        <w:t xml:space="preserve">uman </w:t>
      </w:r>
      <w:r>
        <w:rPr>
          <w:rFonts w:eastAsia="Calibri"/>
          <w:b/>
          <w:u w:val="single"/>
          <w:bdr w:val="none" w:sz="0" w:space="0" w:color="auto" w:frame="1"/>
        </w:rPr>
        <w:t>R</w:t>
      </w:r>
      <w:r>
        <w:rPr>
          <w:rFonts w:eastAsia="Calibri"/>
          <w:sz w:val="14"/>
        </w:rPr>
        <w:t xml:space="preserve">ights </w:t>
      </w:r>
      <w:r>
        <w:rPr>
          <w:rFonts w:eastAsia="Calibri"/>
          <w:bCs/>
          <w:u w:val="single"/>
        </w:rPr>
        <w:t>established</w:t>
      </w:r>
      <w:r>
        <w:rPr>
          <w:rFonts w:eastAsia="Calibri"/>
          <w:sz w:val="14"/>
        </w:rPr>
        <w:t xml:space="preserve"> its </w:t>
      </w:r>
      <w:r>
        <w:rPr>
          <w:rFonts w:eastAsia="Calibri"/>
          <w:bCs/>
          <w:u w:val="single"/>
        </w:rPr>
        <w:t>jurisdiction</w:t>
      </w:r>
      <w:r>
        <w:rPr>
          <w:rFonts w:eastAsia="Calibri"/>
          <w:sz w:val="14"/>
        </w:rPr>
        <w:t xml:space="preserve"> over stabilization operations </w:t>
      </w:r>
      <w:r>
        <w:rPr>
          <w:rFonts w:eastAsia="Calibri"/>
          <w:bCs/>
          <w:u w:val="single"/>
        </w:rPr>
        <w:t>in</w:t>
      </w:r>
      <w:r>
        <w:rPr>
          <w:rFonts w:eastAsia="Calibri"/>
          <w:sz w:val="14"/>
        </w:rPr>
        <w:t xml:space="preserve"> Iraq, and by implication its writ extends to </w:t>
      </w:r>
      <w:r>
        <w:rPr>
          <w:rFonts w:eastAsia="Calibri"/>
          <w:bCs/>
          <w:u w:val="single"/>
        </w:rPr>
        <w:t>Afghanistan</w:t>
      </w:r>
      <w:r>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Pr>
          <w:rFonts w:eastAsia="Calibri"/>
          <w:bCs/>
          <w:highlight w:val="green"/>
          <w:u w:val="single"/>
        </w:rPr>
        <w:t xml:space="preserve">the possibility that </w:t>
      </w:r>
      <w:r>
        <w:rPr>
          <w:rFonts w:eastAsia="Calibri"/>
          <w:b/>
          <w:highlight w:val="green"/>
          <w:u w:val="single"/>
          <w:bdr w:val="none" w:sz="0" w:space="0" w:color="auto" w:frame="1"/>
        </w:rPr>
        <w:t>intel</w:t>
      </w:r>
      <w:r>
        <w:rPr>
          <w:rFonts w:eastAsia="Calibri"/>
          <w:bCs/>
          <w:u w:val="single"/>
        </w:rPr>
        <w:t xml:space="preserve">ligence </w:t>
      </w:r>
      <w:r>
        <w:rPr>
          <w:rFonts w:eastAsia="Calibri"/>
          <w:bCs/>
          <w:highlight w:val="green"/>
          <w:u w:val="single"/>
        </w:rPr>
        <w:t xml:space="preserve">provided by </w:t>
      </w:r>
      <w:r>
        <w:rPr>
          <w:rFonts w:eastAsia="Calibri"/>
          <w:bCs/>
          <w:u w:val="single"/>
        </w:rPr>
        <w:t xml:space="preserve">any of America’s </w:t>
      </w:r>
      <w:r>
        <w:rPr>
          <w:rFonts w:eastAsia="Calibri"/>
          <w:bCs/>
          <w:highlight w:val="green"/>
          <w:u w:val="single"/>
        </w:rPr>
        <w:t>European allies could be used</w:t>
      </w:r>
      <w:r>
        <w:rPr>
          <w:rFonts w:eastAsia="Calibri"/>
          <w:bCs/>
          <w:u w:val="single"/>
        </w:rPr>
        <w:t xml:space="preserve"> to target a terrorism</w:t>
      </w:r>
      <w:r>
        <w:rPr>
          <w:rFonts w:eastAsia="Calibri"/>
          <w:sz w:val="14"/>
        </w:rPr>
        <w:t xml:space="preserve"> </w:t>
      </w:r>
      <w:r>
        <w:rPr>
          <w:rFonts w:eastAsia="Calibri"/>
          <w:bCs/>
          <w:u w:val="single"/>
        </w:rPr>
        <w:t xml:space="preserve">suspect in Somalia or the Philippines for a lethal drone strike now </w:t>
      </w:r>
      <w:r>
        <w:rPr>
          <w:rFonts w:eastAsia="Calibri"/>
          <w:b/>
          <w:highlight w:val="green"/>
          <w:u w:val="single"/>
          <w:bdr w:val="none" w:sz="0" w:space="0" w:color="auto" w:frame="1"/>
        </w:rPr>
        <w:t xml:space="preserve">raises serious </w:t>
      </w:r>
      <w:r>
        <w:rPr>
          <w:rFonts w:eastAsia="Calibri"/>
          <w:b/>
          <w:u w:val="single"/>
          <w:bdr w:val="none" w:sz="0" w:space="0" w:color="auto" w:frame="1"/>
        </w:rPr>
        <w:t xml:space="preserve">criminal </w:t>
      </w:r>
      <w:r>
        <w:rPr>
          <w:rFonts w:eastAsia="Calibri"/>
          <w:b/>
          <w:highlight w:val="green"/>
          <w:u w:val="single"/>
          <w:bdr w:val="none" w:sz="0" w:space="0" w:color="auto" w:frame="1"/>
        </w:rPr>
        <w:t>liability issues</w:t>
      </w:r>
      <w:r>
        <w:rPr>
          <w:rFonts w:eastAsia="Calibri"/>
          <w:sz w:val="14"/>
        </w:rPr>
        <w:t xml:space="preserve"> for the Europeans. </w:t>
      </w:r>
      <w:r>
        <w:rPr>
          <w:rFonts w:eastAsia="Calibri"/>
          <w:bCs/>
          <w:highlight w:val="green"/>
          <w:u w:val="single"/>
        </w:rPr>
        <w:t>The</w:t>
      </w:r>
      <w:r>
        <w:rPr>
          <w:rFonts w:eastAsia="Calibri"/>
          <w:sz w:val="14"/>
          <w:highlight w:val="green"/>
        </w:rPr>
        <w:t xml:space="preserv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conducts such</w:t>
      </w:r>
      <w:r>
        <w:rPr>
          <w:rFonts w:eastAsia="Calibri"/>
          <w:bCs/>
          <w:u w:val="single"/>
        </w:rPr>
        <w:t xml:space="preserve"> operations</w:t>
      </w:r>
      <w:r>
        <w:rPr>
          <w:rFonts w:eastAsia="Calibri"/>
          <w:sz w:val="14"/>
        </w:rPr>
        <w:t xml:space="preserve"> </w:t>
      </w:r>
      <w:r>
        <w:rPr>
          <w:rFonts w:eastAsia="Calibri"/>
          <w:bCs/>
          <w:highlight w:val="green"/>
          <w:u w:val="single"/>
        </w:rPr>
        <w:t>under the</w:t>
      </w:r>
      <w:r>
        <w:rPr>
          <w:rFonts w:eastAsia="Calibri"/>
          <w:bCs/>
          <w:u w:val="single"/>
        </w:rPr>
        <w:t xml:space="preserve"> legal </w:t>
      </w:r>
      <w:r>
        <w:rPr>
          <w:rFonts w:eastAsia="Calibri"/>
          <w:bCs/>
          <w:highlight w:val="green"/>
          <w:u w:val="single"/>
        </w:rPr>
        <w:t xml:space="preserve">theory that </w:t>
      </w:r>
      <w:r>
        <w:rPr>
          <w:rFonts w:eastAsia="Calibri"/>
          <w:sz w:val="14"/>
        </w:rPr>
        <w:t xml:space="preserve">it is in an international armed conflict with </w:t>
      </w:r>
      <w:r>
        <w:rPr>
          <w:rFonts w:eastAsia="Calibri"/>
          <w:bCs/>
          <w:highlight w:val="green"/>
          <w:u w:val="single"/>
        </w:rPr>
        <w:t>Al Qaeda</w:t>
      </w:r>
      <w:r>
        <w:rPr>
          <w:rFonts w:eastAsia="Calibri"/>
          <w:sz w:val="14"/>
        </w:rPr>
        <w:t xml:space="preserve"> and its affiliates that </w:t>
      </w:r>
      <w:r>
        <w:rPr>
          <w:rFonts w:eastAsia="Calibri"/>
          <w:bCs/>
          <w:highlight w:val="green"/>
          <w:u w:val="single"/>
        </w:rPr>
        <w:t>can be pursued anywhere</w:t>
      </w:r>
      <w:r>
        <w:rPr>
          <w:rFonts w:eastAsia="Calibri"/>
          <w:bCs/>
          <w:u w:val="single"/>
        </w:rPr>
        <w:t xml:space="preserve"> on the globe where armed force may be required</w:t>
      </w:r>
      <w:r>
        <w:rPr>
          <w:rFonts w:eastAsia="Calibri"/>
          <w:sz w:val="14"/>
        </w:rPr>
        <w:t xml:space="preserve">. But </w:t>
      </w:r>
      <w:r>
        <w:rPr>
          <w:rFonts w:eastAsia="Calibri"/>
          <w:b/>
          <w:highlight w:val="green"/>
          <w:u w:val="single"/>
          <w:bdr w:val="none" w:sz="0" w:space="0" w:color="auto" w:frame="1"/>
        </w:rPr>
        <w:t>not one</w:t>
      </w:r>
      <w:r>
        <w:rPr>
          <w:rFonts w:eastAsia="Calibri"/>
          <w:b/>
          <w:u w:val="single"/>
          <w:bdr w:val="none" w:sz="0" w:space="0" w:color="auto" w:frame="1"/>
        </w:rPr>
        <w:t xml:space="preserve"> other </w:t>
      </w:r>
      <w:r>
        <w:rPr>
          <w:rFonts w:eastAsia="Calibri"/>
          <w:b/>
          <w:highlight w:val="green"/>
          <w:u w:val="single"/>
          <w:bdr w:val="none" w:sz="0" w:space="0" w:color="auto" w:frame="1"/>
        </w:rPr>
        <w:t xml:space="preserve">member of NATO shares this </w:t>
      </w:r>
      <w:r>
        <w:rPr>
          <w:rFonts w:eastAsia="Calibri"/>
          <w:b/>
          <w:u w:val="single"/>
          <w:bdr w:val="none" w:sz="0" w:space="0" w:color="auto" w:frame="1"/>
        </w:rPr>
        <w:t xml:space="preserve">legal </w:t>
      </w:r>
      <w:r>
        <w:rPr>
          <w:rFonts w:eastAsia="Calibri"/>
          <w:b/>
          <w:highlight w:val="green"/>
          <w:u w:val="single"/>
          <w:bdr w:val="none" w:sz="0" w:space="0" w:color="auto" w:frame="1"/>
        </w:rPr>
        <w:t>analysis</w:t>
      </w:r>
      <w:r>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Pr>
          <w:rFonts w:eastAsia="Calibri"/>
          <w:b/>
          <w:u w:val="single"/>
          <w:bdr w:val="none" w:sz="0" w:space="0" w:color="auto" w:frame="1"/>
        </w:rPr>
        <w:t>intel</w:t>
      </w:r>
      <w:r>
        <w:rPr>
          <w:rFonts w:eastAsia="Calibri"/>
          <w:bCs/>
          <w:u w:val="single"/>
        </w:rPr>
        <w:t xml:space="preserve">ligence services have been surprisingly open </w:t>
      </w:r>
      <w:r>
        <w:rPr>
          <w:rFonts w:eastAsia="Calibri"/>
          <w:sz w:val="14"/>
        </w:rPr>
        <w:t xml:space="preserve">about the “inhibitions” </w:t>
      </w:r>
      <w:r>
        <w:rPr>
          <w:rFonts w:eastAsia="Calibri"/>
          <w:bCs/>
          <w:u w:val="single"/>
        </w:rPr>
        <w:t xml:space="preserve">that </w:t>
      </w:r>
      <w:r>
        <w:rPr>
          <w:rFonts w:eastAsia="Calibri"/>
          <w:bCs/>
          <w:highlight w:val="green"/>
          <w:u w:val="single"/>
        </w:rPr>
        <w:t>this</w:t>
      </w:r>
      <w:r>
        <w:rPr>
          <w:rFonts w:eastAsia="Calibri"/>
          <w:bCs/>
          <w:u w:val="single"/>
        </w:rPr>
        <w:t xml:space="preserve"> growing </w:t>
      </w:r>
      <w:r>
        <w:rPr>
          <w:rFonts w:eastAsia="Calibri"/>
          <w:bCs/>
          <w:highlight w:val="green"/>
          <w:u w:val="single"/>
        </w:rPr>
        <w:t>divergence</w:t>
      </w:r>
      <w:r>
        <w:rPr>
          <w:rFonts w:eastAsia="Calibri"/>
          <w:sz w:val="14"/>
        </w:rPr>
        <w:t xml:space="preserve"> has caused the transatlantic special relationship, telling Parliament that it </w:t>
      </w:r>
      <w:r>
        <w:rPr>
          <w:rFonts w:eastAsia="Calibri"/>
          <w:bCs/>
          <w:highlight w:val="green"/>
          <w:u w:val="single"/>
        </w:rPr>
        <w:t xml:space="preserve">has become an </w:t>
      </w:r>
      <w:r>
        <w:rPr>
          <w:rFonts w:eastAsia="Calibri"/>
          <w:b/>
          <w:highlight w:val="green"/>
          <w:u w:val="single"/>
          <w:bdr w:val="none" w:sz="0" w:space="0" w:color="auto" w:frame="1"/>
        </w:rPr>
        <w:t>obstacle to intel</w:t>
      </w:r>
      <w:r>
        <w:rPr>
          <w:rFonts w:eastAsia="Calibri"/>
          <w:b/>
          <w:u w:val="single"/>
          <w:bdr w:val="none" w:sz="0" w:space="0" w:color="auto" w:frame="1"/>
        </w:rPr>
        <w:t>ligence sharing</w:t>
      </w:r>
      <w:r>
        <w:rPr>
          <w:rFonts w:eastAsia="Calibri"/>
          <w:sz w:val="14"/>
        </w:rPr>
        <w:t xml:space="preserve">. European attitudes are not going to change—the European Court of Human Rights is now deeply embedded in European life, and </w:t>
      </w:r>
      <w:r>
        <w:rPr>
          <w:rFonts w:eastAsia="Calibri"/>
          <w:bCs/>
          <w:u w:val="single"/>
        </w:rPr>
        <w:t xml:space="preserve">individual </w:t>
      </w:r>
      <w:r>
        <w:rPr>
          <w:rFonts w:eastAsia="Calibri"/>
          <w:bCs/>
          <w:highlight w:val="green"/>
          <w:u w:val="single"/>
        </w:rPr>
        <w:t xml:space="preserve">European </w:t>
      </w:r>
      <w:r>
        <w:rPr>
          <w:rFonts w:eastAsia="Calibri"/>
          <w:bCs/>
          <w:u w:val="single"/>
        </w:rPr>
        <w:t>government</w:t>
      </w:r>
      <w:r>
        <w:rPr>
          <w:rFonts w:eastAsia="Calibri"/>
          <w:bCs/>
          <w:highlight w:val="green"/>
          <w:u w:val="single"/>
        </w:rPr>
        <w:t>s cannot escape</w:t>
      </w:r>
      <w:r>
        <w:rPr>
          <w:rFonts w:eastAsia="Calibri"/>
          <w:sz w:val="14"/>
        </w:rPr>
        <w:t xml:space="preserve"> its </w:t>
      </w:r>
      <w:r>
        <w:rPr>
          <w:rFonts w:eastAsia="Calibri"/>
          <w:bCs/>
          <w:highlight w:val="green"/>
          <w:u w:val="single"/>
        </w:rPr>
        <w:t>oversight</w:t>
      </w:r>
      <w:r>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Pr>
          <w:rFonts w:eastAsia="Calibri"/>
          <w:bCs/>
          <w:highlight w:val="green"/>
          <w:u w:val="single"/>
        </w:rPr>
        <w:t>even as</w:t>
      </w:r>
      <w:r>
        <w:rPr>
          <w:rFonts w:eastAsia="Calibri"/>
          <w:sz w:val="14"/>
        </w:rPr>
        <w:t xml:space="preserve"> the </w:t>
      </w:r>
      <w:r>
        <w:rPr>
          <w:rFonts w:eastAsia="Calibri"/>
          <w:bCs/>
          <w:highlight w:val="green"/>
          <w:u w:val="single"/>
        </w:rPr>
        <w:t>Obama</w:t>
      </w:r>
      <w:r>
        <w:rPr>
          <w:rFonts w:eastAsia="Calibri"/>
          <w:sz w:val="14"/>
        </w:rPr>
        <w:t xml:space="preserve"> administration </w:t>
      </w:r>
      <w:r>
        <w:rPr>
          <w:rFonts w:eastAsia="Calibri"/>
          <w:bCs/>
          <w:highlight w:val="green"/>
          <w:u w:val="single"/>
        </w:rPr>
        <w:t>doubles down</w:t>
      </w:r>
      <w:r>
        <w:rPr>
          <w:rFonts w:eastAsia="Calibri"/>
          <w:bCs/>
          <w:u w:val="single"/>
        </w:rPr>
        <w:t xml:space="preserve"> and extends their use</w:t>
      </w:r>
      <w:r>
        <w:rPr>
          <w:rFonts w:eastAsia="Calibri"/>
          <w:sz w:val="14"/>
        </w:rPr>
        <w:t xml:space="preserve">. Meanwhile, some of </w:t>
      </w:r>
      <w:r>
        <w:rPr>
          <w:rFonts w:eastAsia="Calibri"/>
          <w:bCs/>
          <w:u w:val="single"/>
        </w:rPr>
        <w:t xml:space="preserve">America’s oldest and closest </w:t>
      </w:r>
      <w:r>
        <w:rPr>
          <w:rFonts w:eastAsia="Calibri"/>
          <w:bCs/>
          <w:highlight w:val="green"/>
          <w:u w:val="single"/>
        </w:rPr>
        <w:t xml:space="preserve">allies are beginning to place </w:t>
      </w:r>
      <w:r>
        <w:rPr>
          <w:rFonts w:eastAsia="Calibri"/>
          <w:b/>
          <w:highlight w:val="green"/>
          <w:u w:val="single"/>
          <w:bdr w:val="none" w:sz="0" w:space="0" w:color="auto" w:frame="1"/>
        </w:rPr>
        <w:t>more</w:t>
      </w:r>
      <w:r>
        <w:rPr>
          <w:rFonts w:eastAsia="Calibri"/>
          <w:sz w:val="14"/>
        </w:rPr>
        <w:t xml:space="preserve"> and more </w:t>
      </w:r>
      <w:r>
        <w:rPr>
          <w:rFonts w:eastAsia="Calibri"/>
          <w:b/>
          <w:highlight w:val="green"/>
          <w:u w:val="single"/>
          <w:bdr w:val="none" w:sz="0" w:space="0" w:color="auto" w:frame="1"/>
        </w:rPr>
        <w:t>constraints on working with U.S</w:t>
      </w:r>
      <w:r>
        <w:rPr>
          <w:rFonts w:eastAsia="Calibri"/>
          <w:b/>
          <w:u w:val="single"/>
          <w:bdr w:val="none" w:sz="0" w:space="0" w:color="auto" w:frame="1"/>
        </w:rPr>
        <w:t>. forces</w:t>
      </w:r>
      <w:r>
        <w:rPr>
          <w:rFonts w:eastAsia="Calibri"/>
          <w:sz w:val="14"/>
        </w:rPr>
        <w:t xml:space="preserve">. </w:t>
      </w:r>
      <w:r>
        <w:rPr>
          <w:rFonts w:eastAsia="Calibri"/>
          <w:bCs/>
          <w:highlight w:val="green"/>
          <w:u w:val="single"/>
        </w:rPr>
        <w:t>NATO cannot conduct</w:t>
      </w:r>
      <w:r>
        <w:rPr>
          <w:rFonts w:eastAsia="Calibri"/>
          <w:bCs/>
          <w:u w:val="single"/>
        </w:rPr>
        <w:t xml:space="preserve"> military </w:t>
      </w:r>
      <w:r>
        <w:rPr>
          <w:rFonts w:eastAsia="Calibri"/>
          <w:bCs/>
          <w:highlight w:val="green"/>
          <w:u w:val="single"/>
        </w:rPr>
        <w:t xml:space="preserve">operations under two competing legal regimes </w:t>
      </w:r>
      <w:r>
        <w:rPr>
          <w:rFonts w:eastAsia="Calibri"/>
          <w:bCs/>
          <w:u w:val="single"/>
        </w:rPr>
        <w:t xml:space="preserve">for long. </w:t>
      </w:r>
      <w:r>
        <w:rPr>
          <w:rFonts w:eastAsia="Calibri"/>
          <w:bCs/>
          <w:highlight w:val="green"/>
          <w:u w:val="single"/>
        </w:rPr>
        <w:t xml:space="preserve">Something has to give—and </w:t>
      </w:r>
      <w:r>
        <w:rPr>
          <w:rFonts w:eastAsia="Calibri"/>
          <w:b/>
          <w:highlight w:val="green"/>
          <w:u w:val="single"/>
          <w:bdr w:val="none" w:sz="0" w:space="0" w:color="auto" w:frame="1"/>
        </w:rPr>
        <w:t xml:space="preserve">it may </w:t>
      </w:r>
      <w:r>
        <w:rPr>
          <w:rFonts w:eastAsia="Calibri"/>
          <w:b/>
          <w:u w:val="single"/>
          <w:bdr w:val="none" w:sz="0" w:space="0" w:color="auto" w:frame="1"/>
        </w:rPr>
        <w:t xml:space="preserve">just </w:t>
      </w:r>
      <w:r>
        <w:rPr>
          <w:rFonts w:eastAsia="Calibri"/>
          <w:b/>
          <w:highlight w:val="green"/>
          <w:u w:val="single"/>
          <w:bdr w:val="none" w:sz="0" w:space="0" w:color="auto" w:frame="1"/>
        </w:rPr>
        <w:t xml:space="preserve">be the </w:t>
      </w:r>
      <w:r>
        <w:rPr>
          <w:rFonts w:eastAsia="Calibri"/>
          <w:b/>
          <w:u w:val="single"/>
          <w:bdr w:val="none" w:sz="0" w:space="0" w:color="auto" w:frame="1"/>
        </w:rPr>
        <w:t xml:space="preserve">Atlantic </w:t>
      </w:r>
      <w:r>
        <w:rPr>
          <w:rFonts w:eastAsia="Calibri"/>
          <w:b/>
          <w:highlight w:val="green"/>
          <w:u w:val="single"/>
          <w:bdr w:val="none" w:sz="0" w:space="0" w:color="auto" w:frame="1"/>
        </w:rPr>
        <w:t>alliance</w:t>
      </w:r>
      <w:r>
        <w:rPr>
          <w:rFonts w:eastAsia="Calibri"/>
          <w:sz w:val="14"/>
        </w:rPr>
        <w:t>.</w:t>
      </w:r>
    </w:p>
    <w:p w:rsidR="00282604" w:rsidRDefault="00282604" w:rsidP="00282604">
      <w:pPr>
        <w:widowControl w:val="0"/>
        <w:autoSpaceDE w:val="0"/>
        <w:autoSpaceDN w:val="0"/>
        <w:adjustRightInd w:val="0"/>
        <w:rPr>
          <w:rFonts w:cs="Times New Roman"/>
          <w:sz w:val="16"/>
        </w:rPr>
      </w:pPr>
    </w:p>
    <w:p w:rsidR="00282604" w:rsidRDefault="00282604" w:rsidP="00282604">
      <w:pPr>
        <w:rPr>
          <w:sz w:val="16"/>
        </w:rPr>
      </w:pPr>
    </w:p>
    <w:p w:rsidR="00282604" w:rsidRDefault="00282604" w:rsidP="00282604">
      <w:pPr>
        <w:pStyle w:val="Heading4"/>
      </w:pPr>
      <w:r>
        <w:lastRenderedPageBreak/>
        <w:t xml:space="preserve">T-TIP is unique vulnerable.  EU concerns about US counterterror strategy will get drawn into the negotiations  </w:t>
      </w:r>
    </w:p>
    <w:p w:rsidR="00282604" w:rsidRDefault="00282604" w:rsidP="00282604">
      <w:pPr>
        <w:rPr>
          <w:sz w:val="16"/>
          <w:szCs w:val="16"/>
        </w:rPr>
      </w:pPr>
      <w:r>
        <w:rPr>
          <w:b/>
        </w:rPr>
        <w:t>Levanti 13</w:t>
      </w:r>
      <w:r>
        <w:t xml:space="preserve"> </w:t>
      </w:r>
      <w:r>
        <w:rPr>
          <w:sz w:val="16"/>
          <w:szCs w:val="16"/>
        </w:rPr>
        <w:t>– Masters in European Public Affairs @ Maastricht University [</w:t>
      </w:r>
      <w:hyperlink r:id="rId14" w:tooltip="View all articles by Natasha Marie Levanti" w:history="1">
        <w:r>
          <w:rPr>
            <w:rStyle w:val="Hyperlink"/>
            <w:sz w:val="16"/>
            <w:szCs w:val="16"/>
          </w:rPr>
          <w:t>Natasha Marie Levanti</w:t>
        </w:r>
      </w:hyperlink>
      <w:r>
        <w:rPr>
          <w:sz w:val="16"/>
          <w:szCs w:val="16"/>
        </w:rPr>
        <w:t xml:space="preserve"> , “The Transatlantic Journey – TTIP &amp; Cautious Optimism,” </w:t>
      </w:r>
      <w:r>
        <w:rPr>
          <w:sz w:val="16"/>
          <w:szCs w:val="16"/>
          <w:u w:val="single"/>
        </w:rPr>
        <w:t>Bursting the Bubble</w:t>
      </w:r>
      <w:r>
        <w:rPr>
          <w:sz w:val="16"/>
          <w:szCs w:val="16"/>
        </w:rPr>
        <w:t>, 2 September 2013, pg. http://www.europeanpublicaffairs.eu/the-transatlantic-journey-ttip-cautious-optimism/</w:t>
      </w:r>
    </w:p>
    <w:p w:rsidR="00282604" w:rsidRDefault="00282604" w:rsidP="00282604">
      <w:pPr>
        <w:rPr>
          <w:sz w:val="16"/>
          <w:szCs w:val="16"/>
        </w:rPr>
      </w:pPr>
    </w:p>
    <w:p w:rsidR="00282604" w:rsidRDefault="00282604" w:rsidP="00282604">
      <w:pPr>
        <w:rPr>
          <w:sz w:val="14"/>
        </w:rPr>
      </w:pPr>
      <w:r>
        <w:rPr>
          <w:highlight w:val="green"/>
          <w:u w:val="single"/>
        </w:rPr>
        <w:t>Transatlantic economic cooperation</w:t>
      </w:r>
      <w:r>
        <w:rPr>
          <w:u w:val="single"/>
        </w:rPr>
        <w:t xml:space="preserve"> has been something on the minds of those on both sides of the Atlantic before the recent economic woes.</w:t>
      </w:r>
      <w:r>
        <w:rPr>
          <w:sz w:val="14"/>
        </w:rPr>
        <w:t xml:space="preserve"> For instance, the Transatlantic Economic Council (TEC) was formed in 2007 to deal with increasing regulatory cooperation, as well as aid in addressing non-tariff barriers to transatlantic trade. With </w:t>
      </w:r>
      <w:r>
        <w:rPr>
          <w:u w:val="single"/>
        </w:rPr>
        <w:t>the economic situations in both Europe and the U</w:t>
      </w:r>
      <w:r>
        <w:rPr>
          <w:sz w:val="14"/>
        </w:rPr>
        <w:t xml:space="preserve">nited </w:t>
      </w:r>
      <w:r>
        <w:rPr>
          <w:u w:val="single"/>
        </w:rPr>
        <w:t>S</w:t>
      </w:r>
      <w:r>
        <w:rPr>
          <w:sz w:val="14"/>
        </w:rPr>
        <w:t xml:space="preserve">tates, starting in 2008 with the housing market collapse, the two entities were more concerned about their individual recovery than cooperation between the two. Yet at the same time, the situation </w:t>
      </w:r>
      <w:r>
        <w:rPr>
          <w:highlight w:val="green"/>
          <w:u w:val="single"/>
        </w:rPr>
        <w:t xml:space="preserve">proved </w:t>
      </w:r>
      <w:r>
        <w:rPr>
          <w:sz w:val="14"/>
          <w:szCs w:val="16"/>
        </w:rPr>
        <w:t>for many individuals</w:t>
      </w:r>
      <w:r>
        <w:rPr>
          <w:u w:val="single"/>
        </w:rPr>
        <w:t xml:space="preserve"> that </w:t>
      </w:r>
      <w:r>
        <w:rPr>
          <w:highlight w:val="green"/>
          <w:u w:val="single"/>
        </w:rPr>
        <w:t xml:space="preserve">now is </w:t>
      </w:r>
      <w:r>
        <w:rPr>
          <w:u w:val="single"/>
        </w:rPr>
        <w:t xml:space="preserve">the </w:t>
      </w:r>
      <w:r>
        <w:rPr>
          <w:highlight w:val="green"/>
          <w:u w:val="single"/>
        </w:rPr>
        <w:t xml:space="preserve">time to pursue </w:t>
      </w:r>
      <w:r>
        <w:rPr>
          <w:rStyle w:val="Emphasis"/>
          <w:highlight w:val="green"/>
        </w:rPr>
        <w:t xml:space="preserve">closer </w:t>
      </w:r>
      <w:r>
        <w:rPr>
          <w:rStyle w:val="Emphasis"/>
        </w:rPr>
        <w:t xml:space="preserve">transatlantic trade and investment </w:t>
      </w:r>
      <w:r>
        <w:rPr>
          <w:rStyle w:val="Emphasis"/>
          <w:highlight w:val="green"/>
        </w:rPr>
        <w:t>cooperation</w:t>
      </w:r>
      <w:r>
        <w:rPr>
          <w:sz w:val="14"/>
        </w:rPr>
        <w:t>.</w:t>
      </w:r>
    </w:p>
    <w:p w:rsidR="00282604" w:rsidRDefault="00282604" w:rsidP="00282604">
      <w:pPr>
        <w:rPr>
          <w:sz w:val="16"/>
        </w:rPr>
      </w:pPr>
      <w:r>
        <w:rPr>
          <w:rStyle w:val="Emphasis"/>
          <w:highlight w:val="green"/>
        </w:rPr>
        <w:t>Data protection</w:t>
      </w:r>
      <w:r>
        <w:rPr>
          <w:sz w:val="16"/>
          <w:highlight w:val="green"/>
        </w:rPr>
        <w:t xml:space="preserve"> </w:t>
      </w:r>
      <w:r>
        <w:rPr>
          <w:sz w:val="16"/>
        </w:rPr>
        <w:t xml:space="preserve">and surveillance </w:t>
      </w:r>
      <w:r>
        <w:rPr>
          <w:highlight w:val="green"/>
          <w:u w:val="single"/>
        </w:rPr>
        <w:t xml:space="preserve">was </w:t>
      </w:r>
      <w:r>
        <w:rPr>
          <w:u w:val="single"/>
        </w:rPr>
        <w:t xml:space="preserve">recently </w:t>
      </w:r>
      <w:r>
        <w:rPr>
          <w:highlight w:val="green"/>
          <w:u w:val="single"/>
        </w:rPr>
        <w:t xml:space="preserve">brought to light as a </w:t>
      </w:r>
      <w:r>
        <w:rPr>
          <w:rStyle w:val="Emphasis"/>
          <w:highlight w:val="green"/>
        </w:rPr>
        <w:t>major issue</w:t>
      </w:r>
      <w:r>
        <w:rPr>
          <w:highlight w:val="green"/>
          <w:u w:val="single"/>
        </w:rPr>
        <w:t xml:space="preserve"> </w:t>
      </w:r>
      <w:r>
        <w:rPr>
          <w:u w:val="single"/>
        </w:rPr>
        <w:t xml:space="preserve">between the U.S., and the EU. One which almost delayed the transatlantic trade talks </w:t>
      </w:r>
      <w:r>
        <w:rPr>
          <w:sz w:val="16"/>
        </w:rPr>
        <w:t xml:space="preserve">due to, most notably, German and French objections after knowledge of possible U.S. surveillance tactics came to light. </w:t>
      </w:r>
      <w:r>
        <w:rPr>
          <w:u w:val="single"/>
        </w:rPr>
        <w:t>After some U.S. promises, the trade talks will continue</w:t>
      </w:r>
      <w:r>
        <w:rPr>
          <w:sz w:val="16"/>
        </w:rPr>
        <w:t xml:space="preserve"> as planned, </w:t>
      </w:r>
      <w:r>
        <w:rPr>
          <w:u w:val="single"/>
        </w:rPr>
        <w:t>but this is a glimpse of the</w:t>
      </w:r>
      <w:r>
        <w:rPr>
          <w:sz w:val="16"/>
        </w:rPr>
        <w:t xml:space="preserve"> extensive number of </w:t>
      </w:r>
      <w:r>
        <w:rPr>
          <w:rStyle w:val="Emphasis"/>
        </w:rPr>
        <w:t>policy differences which will require discussion</w:t>
      </w:r>
      <w:r>
        <w:rPr>
          <w:u w:val="single"/>
        </w:rPr>
        <w:t xml:space="preserve"> during this process</w:t>
      </w:r>
      <w:r>
        <w:rPr>
          <w:sz w:val="16"/>
        </w:rPr>
        <w:t xml:space="preserve">. The intention and common belief is that the trade talks will go smoothly, creating a broad spectrum trade relationship between two of the world’s largest regional economies. Yet, </w:t>
      </w:r>
      <w:r>
        <w:rPr>
          <w:u w:val="single"/>
        </w:rPr>
        <w:t>with recent events one would think the talks are already off to a rocky start.</w:t>
      </w:r>
      <w:r>
        <w:rPr>
          <w:sz w:val="16"/>
        </w:rPr>
        <w:t xml:space="preserve"> Therefore, </w:t>
      </w:r>
      <w:r>
        <w:rPr>
          <w:highlight w:val="green"/>
          <w:u w:val="single"/>
        </w:rPr>
        <w:t>it is important to be aware of</w:t>
      </w:r>
      <w:r>
        <w:rPr>
          <w:sz w:val="16"/>
          <w:highlight w:val="green"/>
        </w:rPr>
        <w:t xml:space="preserve"> </w:t>
      </w:r>
      <w:r>
        <w:rPr>
          <w:sz w:val="16"/>
        </w:rPr>
        <w:t xml:space="preserve">some of the </w:t>
      </w:r>
      <w:r>
        <w:rPr>
          <w:highlight w:val="green"/>
          <w:u w:val="single"/>
        </w:rPr>
        <w:t>issues</w:t>
      </w:r>
      <w:r>
        <w:rPr>
          <w:sz w:val="16"/>
          <w:highlight w:val="green"/>
        </w:rPr>
        <w:t xml:space="preserve"> </w:t>
      </w:r>
      <w:r>
        <w:rPr>
          <w:sz w:val="16"/>
        </w:rPr>
        <w:t xml:space="preserve">or perspectives </w:t>
      </w:r>
      <w:r>
        <w:rPr>
          <w:highlight w:val="green"/>
          <w:u w:val="single"/>
        </w:rPr>
        <w:t xml:space="preserve">concerning E.U. / U.S. relations </w:t>
      </w:r>
      <w:r>
        <w:rPr>
          <w:u w:val="single"/>
        </w:rPr>
        <w:t>before they formally appear in the trade talks that are underway</w:t>
      </w:r>
      <w:r>
        <w:rPr>
          <w:sz w:val="16"/>
        </w:rPr>
        <w:t xml:space="preserve">. </w:t>
      </w:r>
      <w:r>
        <w:rPr>
          <w:u w:val="single"/>
        </w:rPr>
        <w:t>While not all of these will specifically be discussed as part of the trade negotiations,</w:t>
      </w:r>
      <w:r>
        <w:rPr>
          <w:sz w:val="16"/>
        </w:rPr>
        <w:t xml:space="preserve"> as is seen with the recent occurrence about data protections, </w:t>
      </w:r>
      <w:r>
        <w:rPr>
          <w:rStyle w:val="Emphasis"/>
        </w:rPr>
        <w:t xml:space="preserve">some of these issues may </w:t>
      </w:r>
      <w:r>
        <w:rPr>
          <w:rStyle w:val="Emphasis"/>
          <w:b w:val="0"/>
          <w:sz w:val="16"/>
          <w:u w:val="none"/>
        </w:rPr>
        <w:t xml:space="preserve">in fact </w:t>
      </w:r>
      <w:r>
        <w:rPr>
          <w:rStyle w:val="Emphasis"/>
        </w:rPr>
        <w:t>be drawn into the talks</w:t>
      </w:r>
      <w:r>
        <w:rPr>
          <w:u w:val="single"/>
        </w:rPr>
        <w:t xml:space="preserve"> surrounding the greater E</w:t>
      </w:r>
      <w:r>
        <w:rPr>
          <w:sz w:val="16"/>
        </w:rPr>
        <w:t xml:space="preserve">uropean </w:t>
      </w:r>
      <w:r>
        <w:rPr>
          <w:u w:val="single"/>
        </w:rPr>
        <w:t>U</w:t>
      </w:r>
      <w:r>
        <w:rPr>
          <w:sz w:val="16"/>
        </w:rPr>
        <w:t xml:space="preserve">nion </w:t>
      </w:r>
      <w:r>
        <w:rPr>
          <w:u w:val="single"/>
        </w:rPr>
        <w:t>relations with the U</w:t>
      </w:r>
      <w:r>
        <w:rPr>
          <w:sz w:val="16"/>
        </w:rPr>
        <w:t xml:space="preserve">nited </w:t>
      </w:r>
      <w:r>
        <w:rPr>
          <w:u w:val="single"/>
        </w:rPr>
        <w:t>S</w:t>
      </w:r>
      <w:r>
        <w:rPr>
          <w:sz w:val="16"/>
        </w:rPr>
        <w:t>tates.</w:t>
      </w:r>
    </w:p>
    <w:p w:rsidR="00282604" w:rsidRDefault="00282604" w:rsidP="00282604">
      <w:pPr>
        <w:rPr>
          <w:sz w:val="16"/>
        </w:rPr>
      </w:pPr>
      <w:r>
        <w:rPr>
          <w:sz w:val="16"/>
        </w:rPr>
        <w:t xml:space="preserve">After recent events, </w:t>
      </w:r>
      <w:r>
        <w:rPr>
          <w:highlight w:val="green"/>
          <w:u w:val="single"/>
        </w:rPr>
        <w:t>Data Protection is definitely an issue</w:t>
      </w:r>
      <w:r>
        <w:rPr>
          <w:sz w:val="16"/>
        </w:rPr>
        <w:t xml:space="preserve">. Data protection issues have been recurrent between the two since the terror attacks of 9/11, though most recently brought to light again due to accusations of the U.S. tapping into various E.U. offices. </w:t>
      </w:r>
      <w:r>
        <w:rPr>
          <w:u w:val="single"/>
        </w:rPr>
        <w:t>In order to prevent this recent development from completely derailing the upcoming trade negotiations, the U</w:t>
      </w:r>
      <w:r>
        <w:rPr>
          <w:sz w:val="16"/>
        </w:rPr>
        <w:t xml:space="preserve">nited </w:t>
      </w:r>
      <w:r>
        <w:rPr>
          <w:u w:val="single"/>
        </w:rPr>
        <w:t>S</w:t>
      </w:r>
      <w:r>
        <w:rPr>
          <w:sz w:val="16"/>
        </w:rPr>
        <w:t xml:space="preserve">tates </w:t>
      </w:r>
      <w:r>
        <w:rPr>
          <w:u w:val="single"/>
        </w:rPr>
        <w:t>has offered to create ‘working groups’ on the subject</w:t>
      </w:r>
      <w:r>
        <w:rPr>
          <w:sz w:val="16"/>
        </w:rPr>
        <w:t>.</w:t>
      </w:r>
    </w:p>
    <w:p w:rsidR="00282604" w:rsidRDefault="00282604" w:rsidP="00282604">
      <w:pPr>
        <w:rPr>
          <w:sz w:val="16"/>
          <w:szCs w:val="16"/>
        </w:rPr>
      </w:pPr>
      <w:r>
        <w:rPr>
          <w:sz w:val="16"/>
          <w:szCs w:val="16"/>
        </w:rPr>
        <w:t>A hot topic recently has been Cybersecurity. This is mainly due to the court cases surrounding U.S. based companies such as Google and Facebook. Yet despite the fact that there are, and probably will remain to be differences in the regulation of cybersecurity, both sides do appear willing to increase cooperation on this front in order to help counter cybercrime.</w:t>
      </w:r>
    </w:p>
    <w:p w:rsidR="00282604" w:rsidRDefault="00282604" w:rsidP="00282604">
      <w:pPr>
        <w:rPr>
          <w:sz w:val="16"/>
          <w:szCs w:val="16"/>
        </w:rPr>
      </w:pPr>
      <w:r>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282604" w:rsidRDefault="00282604" w:rsidP="00282604">
      <w:pPr>
        <w:rPr>
          <w:sz w:val="16"/>
          <w:szCs w:val="16"/>
        </w:rPr>
      </w:pPr>
      <w:r>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282604" w:rsidRDefault="00282604" w:rsidP="00282604">
      <w:pPr>
        <w:rPr>
          <w:sz w:val="16"/>
        </w:rPr>
      </w:pPr>
      <w:r>
        <w:rPr>
          <w:highlight w:val="green"/>
          <w:u w:val="single"/>
        </w:rPr>
        <w:t xml:space="preserve">The </w:t>
      </w:r>
      <w:r>
        <w:rPr>
          <w:rStyle w:val="Emphasis"/>
          <w:highlight w:val="green"/>
        </w:rPr>
        <w:t>fight against terror</w:t>
      </w:r>
      <w:r>
        <w:rPr>
          <w:sz w:val="16"/>
          <w:highlight w:val="green"/>
        </w:rPr>
        <w:t xml:space="preserve"> </w:t>
      </w:r>
      <w:r>
        <w:rPr>
          <w:sz w:val="16"/>
        </w:rPr>
        <w:t xml:space="preserve">and the future of NATO are not likely to be discussed at the trade talks; however these two </w:t>
      </w:r>
      <w:r>
        <w:rPr>
          <w:u w:val="single"/>
        </w:rPr>
        <w:t>issues</w:t>
      </w:r>
      <w:r>
        <w:rPr>
          <w:sz w:val="16"/>
        </w:rPr>
        <w:t xml:space="preserve"> </w:t>
      </w:r>
      <w:r>
        <w:rPr>
          <w:highlight w:val="green"/>
          <w:u w:val="single"/>
        </w:rPr>
        <w:t xml:space="preserve">need to be considered when looking at </w:t>
      </w:r>
      <w:r>
        <w:rPr>
          <w:u w:val="single"/>
        </w:rPr>
        <w:t xml:space="preserve">the current level of general </w:t>
      </w:r>
      <w:r>
        <w:rPr>
          <w:rStyle w:val="Emphasis"/>
          <w:highlight w:val="green"/>
        </w:rPr>
        <w:t xml:space="preserve">cooperation </w:t>
      </w:r>
      <w:r>
        <w:rPr>
          <w:rStyle w:val="Emphasis"/>
        </w:rPr>
        <w:t>between Europe and the U</w:t>
      </w:r>
      <w:r>
        <w:rPr>
          <w:rStyle w:val="Emphasis"/>
          <w:b w:val="0"/>
          <w:sz w:val="16"/>
          <w:u w:val="none"/>
        </w:rPr>
        <w:t xml:space="preserve">nited </w:t>
      </w:r>
      <w:r>
        <w:rPr>
          <w:rStyle w:val="Emphasis"/>
        </w:rPr>
        <w:t>S</w:t>
      </w:r>
      <w:r>
        <w:rPr>
          <w:rStyle w:val="Emphasis"/>
          <w:b w:val="0"/>
          <w:sz w:val="16"/>
          <w:u w:val="none"/>
        </w:rPr>
        <w:t>tates</w:t>
      </w:r>
      <w:r>
        <w:rPr>
          <w:b/>
          <w:sz w:val="16"/>
        </w:rPr>
        <w:t xml:space="preserve">. </w:t>
      </w:r>
      <w:r>
        <w:rPr>
          <w:sz w:val="16"/>
        </w:rPr>
        <w:t xml:space="preserve">Both have been led by joint U.S. / European forces and since September 11, 2001, there has most assuredly been a deeper level of communication and cooperation. </w:t>
      </w:r>
      <w:r>
        <w:rPr>
          <w:highlight w:val="green"/>
          <w:u w:val="single"/>
        </w:rPr>
        <w:t xml:space="preserve">This is linked </w:t>
      </w:r>
      <w:r>
        <w:rPr>
          <w:sz w:val="16"/>
        </w:rPr>
        <w:t xml:space="preserve">in part </w:t>
      </w:r>
      <w:r>
        <w:rPr>
          <w:highlight w:val="green"/>
          <w:u w:val="single"/>
        </w:rPr>
        <w:t>to</w:t>
      </w:r>
      <w:r>
        <w:rPr>
          <w:sz w:val="16"/>
          <w:highlight w:val="green"/>
        </w:rPr>
        <w:t xml:space="preserve"> </w:t>
      </w:r>
      <w:r>
        <w:rPr>
          <w:sz w:val="16"/>
        </w:rPr>
        <w:t xml:space="preserve">other issues such as cybersecurity and </w:t>
      </w:r>
      <w:r>
        <w:rPr>
          <w:highlight w:val="green"/>
          <w:u w:val="single"/>
        </w:rPr>
        <w:t>data protection</w:t>
      </w:r>
      <w:r>
        <w:rPr>
          <w:sz w:val="16"/>
        </w:rPr>
        <w:t>, and was, at least in part, some of the reasoning behind recent developments in those two sectors.</w:t>
      </w:r>
    </w:p>
    <w:p w:rsidR="00282604" w:rsidRDefault="00282604" w:rsidP="00282604">
      <w:pPr>
        <w:rPr>
          <w:sz w:val="16"/>
        </w:rPr>
      </w:pPr>
    </w:p>
    <w:p w:rsidR="00282604" w:rsidRDefault="00282604" w:rsidP="00282604">
      <w:pPr>
        <w:pStyle w:val="Heading4"/>
      </w:pPr>
      <w:r>
        <w:lastRenderedPageBreak/>
        <w:t xml:space="preserve">T-TIP reduces US dependence on China.  They can’t win offense because more US-European trade is inevitable. </w:t>
      </w:r>
    </w:p>
    <w:p w:rsidR="00282604" w:rsidRDefault="00282604" w:rsidP="00282604">
      <w:pPr>
        <w:rPr>
          <w:sz w:val="16"/>
          <w:szCs w:val="16"/>
        </w:rPr>
      </w:pPr>
      <w:r>
        <w:rPr>
          <w:b/>
        </w:rPr>
        <w:t>Kelly 13</w:t>
      </w:r>
      <w:r>
        <w:t xml:space="preserve"> </w:t>
      </w:r>
      <w:r>
        <w:rPr>
          <w:sz w:val="16"/>
          <w:szCs w:val="16"/>
        </w:rPr>
        <w:t xml:space="preserve">- PhD Candidate with the Centre for the Study of European Governance @ University of Nottingham  [Katrina Kelly, “An American perspective on the EU: The United States should work to ensure European stability,” </w:t>
      </w:r>
      <w:r>
        <w:rPr>
          <w:sz w:val="16"/>
          <w:szCs w:val="16"/>
          <w:u w:val="single"/>
        </w:rPr>
        <w:t>London School of Economics</w:t>
      </w:r>
      <w:r>
        <w:rPr>
          <w:sz w:val="16"/>
          <w:szCs w:val="16"/>
        </w:rPr>
        <w:t>, February 23, 2013, pg. http://blogs.lse.ac.uk/europpblog/2013/02/23/an-american-perspective-on-the-eu-the-united-states-should-work-to-ensure-european-stability/</w:t>
      </w:r>
    </w:p>
    <w:p w:rsidR="00282604" w:rsidRDefault="00282604" w:rsidP="00282604">
      <w:pPr>
        <w:rPr>
          <w:sz w:val="16"/>
        </w:rPr>
      </w:pPr>
      <w:r>
        <w:rPr>
          <w:sz w:val="16"/>
        </w:rPr>
        <w:t xml:space="preserve">Eurosceptiscm is gaining attention and support in the UK, and perhaps throughout Europe. Although this appears to be a European problem, any wavering in the stability of the European Union will have widespread effects on the global political economy. In this post I examine eurosceptiscm from an American standpoint, and assesses how and why </w:t>
      </w:r>
      <w:r>
        <w:rPr>
          <w:u w:val="single"/>
        </w:rPr>
        <w:t>the U</w:t>
      </w:r>
      <w:r>
        <w:rPr>
          <w:sz w:val="16"/>
        </w:rPr>
        <w:t xml:space="preserve">nited </w:t>
      </w:r>
      <w:r>
        <w:rPr>
          <w:u w:val="single"/>
        </w:rPr>
        <w:t>S</w:t>
      </w:r>
      <w:r>
        <w:rPr>
          <w:sz w:val="16"/>
        </w:rPr>
        <w:t xml:space="preserve">tates </w:t>
      </w:r>
      <w:r>
        <w:rPr>
          <w:u w:val="single"/>
        </w:rPr>
        <w:t>must continue</w:t>
      </w:r>
      <w:r>
        <w:rPr>
          <w:sz w:val="16"/>
        </w:rPr>
        <w:t xml:space="preserve">, if not increase, </w:t>
      </w:r>
      <w:r>
        <w:rPr>
          <w:u w:val="single"/>
        </w:rPr>
        <w:t xml:space="preserve">its support </w:t>
      </w:r>
      <w:r>
        <w:rPr>
          <w:sz w:val="16"/>
        </w:rPr>
        <w:t xml:space="preserve">for unity within </w:t>
      </w:r>
      <w:r>
        <w:rPr>
          <w:u w:val="single"/>
        </w:rPr>
        <w:t>the E</w:t>
      </w:r>
      <w:r>
        <w:rPr>
          <w:sz w:val="16"/>
        </w:rPr>
        <w:t xml:space="preserve">uropean </w:t>
      </w:r>
      <w:r>
        <w:rPr>
          <w:u w:val="single"/>
        </w:rPr>
        <w:t>U</w:t>
      </w:r>
      <w:r>
        <w:rPr>
          <w:sz w:val="16"/>
        </w:rPr>
        <w:t>nion.</w:t>
      </w:r>
    </w:p>
    <w:p w:rsidR="00282604" w:rsidRDefault="00282604" w:rsidP="00282604">
      <w:pPr>
        <w:rPr>
          <w:sz w:val="16"/>
          <w:szCs w:val="16"/>
        </w:rPr>
      </w:pPr>
      <w:r>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282604" w:rsidRDefault="00282604" w:rsidP="00282604">
      <w:pPr>
        <w:rPr>
          <w:sz w:val="16"/>
          <w:szCs w:val="16"/>
        </w:rPr>
      </w:pPr>
      <w:r>
        <w:rPr>
          <w:sz w:val="16"/>
          <w:szCs w:val="16"/>
        </w:rPr>
        <w:t>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282604" w:rsidRDefault="00282604" w:rsidP="00282604">
      <w:pPr>
        <w:rPr>
          <w:sz w:val="14"/>
        </w:rPr>
      </w:pPr>
      <w:r>
        <w:rPr>
          <w:sz w:val="14"/>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Pr>
          <w:u w:val="single"/>
        </w:rPr>
        <w:t>The benefits of the E</w:t>
      </w:r>
      <w:r>
        <w:rPr>
          <w:sz w:val="14"/>
        </w:rPr>
        <w:t xml:space="preserve">uropean </w:t>
      </w:r>
      <w:r>
        <w:rPr>
          <w:u w:val="single"/>
        </w:rPr>
        <w:t>U</w:t>
      </w:r>
      <w:r>
        <w:rPr>
          <w:sz w:val="14"/>
        </w:rPr>
        <w:t xml:space="preserve">nion </w:t>
      </w:r>
      <w:r>
        <w:rPr>
          <w:u w:val="single"/>
        </w:rPr>
        <w:t xml:space="preserve">lie </w:t>
      </w:r>
      <w:r>
        <w:rPr>
          <w:sz w:val="14"/>
        </w:rPr>
        <w:t xml:space="preserve">not only in the diplomatic solidarity provided by a unity of such a large number of nations, but also </w:t>
      </w:r>
      <w:r>
        <w:rPr>
          <w:u w:val="single"/>
        </w:rPr>
        <w:t>in the economic stability provided by such a vast joining of nations</w:t>
      </w:r>
      <w:r>
        <w:rPr>
          <w:sz w:val="14"/>
        </w:rPr>
        <w:t>.</w:t>
      </w:r>
    </w:p>
    <w:p w:rsidR="00282604" w:rsidRDefault="00282604" w:rsidP="00282604">
      <w:pPr>
        <w:rPr>
          <w:sz w:val="16"/>
        </w:rPr>
      </w:pPr>
      <w:r>
        <w:rPr>
          <w:sz w:val="16"/>
        </w:rPr>
        <w:t>Growing from the position as a strong “supporter” of European integration; </w:t>
      </w:r>
      <w:r>
        <w:rPr>
          <w:highlight w:val="green"/>
          <w:u w:val="single"/>
        </w:rPr>
        <w:t xml:space="preserve">the US/EU </w:t>
      </w:r>
      <w:r>
        <w:rPr>
          <w:u w:val="single"/>
        </w:rPr>
        <w:t xml:space="preserve">now </w:t>
      </w:r>
      <w:r>
        <w:rPr>
          <w:highlight w:val="green"/>
          <w:u w:val="single"/>
        </w:rPr>
        <w:t>hold</w:t>
      </w:r>
      <w:r>
        <w:rPr>
          <w:u w:val="single"/>
        </w:rPr>
        <w:t xml:space="preserve">s </w:t>
      </w:r>
      <w:r>
        <w:rPr>
          <w:highlight w:val="green"/>
          <w:u w:val="single"/>
        </w:rPr>
        <w:t>the largest economic relationship in the world</w:t>
      </w:r>
      <w:r>
        <w:rPr>
          <w:sz w:val="16"/>
        </w:rPr>
        <w:t xml:space="preserve">. In 2010 $1,537.4 billion flowed between the European Union and the United States. Today, the EU counts for 18.7% of exports from the US. Including services, and not including $131.9 billion of direct investments, </w:t>
      </w:r>
      <w:r>
        <w:rPr>
          <w:u w:val="single"/>
        </w:rPr>
        <w:t>the EU makes up more than 31% of all US trade relations</w:t>
      </w:r>
      <w:r>
        <w:rPr>
          <w:sz w:val="16"/>
        </w:rPr>
        <w:t xml:space="preserve">. </w:t>
      </w:r>
      <w:r>
        <w:rPr>
          <w:u w:val="single"/>
        </w:rPr>
        <w:t xml:space="preserve">When looking at </w:t>
      </w:r>
      <w:r>
        <w:rPr>
          <w:sz w:val="16"/>
        </w:rPr>
        <w:t xml:space="preserve">the increasing trend towards </w:t>
      </w:r>
      <w:r>
        <w:rPr>
          <w:u w:val="single"/>
        </w:rPr>
        <w:t>globalization, this relationship will only continue to grow as trade relations continue to dissolve international barriers</w:t>
      </w:r>
      <w:r>
        <w:rPr>
          <w:sz w:val="16"/>
        </w:rPr>
        <w:t>. At least, this is one scenario</w:t>
      </w:r>
      <w:r>
        <w:rPr>
          <w:u w:val="single"/>
        </w:rPr>
        <w:t xml:space="preserve">. On the opposing side </w:t>
      </w:r>
      <w:r>
        <w:rPr>
          <w:rStyle w:val="Emphasis"/>
          <w:highlight w:val="green"/>
        </w:rPr>
        <w:t>the relationship could completely dissolve</w:t>
      </w:r>
      <w:r>
        <w:rPr>
          <w:sz w:val="16"/>
        </w:rPr>
        <w:t>, not through choice, but through inevitability.</w:t>
      </w:r>
    </w:p>
    <w:p w:rsidR="00282604" w:rsidRDefault="00282604" w:rsidP="00282604">
      <w:pPr>
        <w:rPr>
          <w:sz w:val="16"/>
          <w:szCs w:val="16"/>
        </w:rPr>
      </w:pPr>
      <w:r>
        <w:rPr>
          <w:sz w:val="16"/>
          <w:szCs w:val="16"/>
        </w:rPr>
        <w:t>The economic climate today has forced nations to reconsider their spending habits.</w:t>
      </w:r>
      <w:r>
        <w:rPr>
          <w:sz w:val="16"/>
          <w:szCs w:val="16"/>
          <w:u w:val="single"/>
        </w:rPr>
        <w:t xml:space="preserve"> </w:t>
      </w:r>
      <w:r>
        <w:rPr>
          <w:sz w:val="16"/>
          <w:szCs w:val="16"/>
        </w:rPr>
        <w:t>In Europe, where the recession has caused some nations, specifically southern nations, to hover on the brink of bankruptcy, spending has been scrutinized to the point that each spending measure has become politicized. Eurosceptiscm,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Eurobarometer test believe that the EU views the EU positively.</w:t>
      </w:r>
    </w:p>
    <w:p w:rsidR="00282604" w:rsidRDefault="00282604" w:rsidP="00282604">
      <w:pPr>
        <w:rPr>
          <w:sz w:val="16"/>
          <w:szCs w:val="16"/>
        </w:rPr>
      </w:pPr>
      <w:r>
        <w:rPr>
          <w:sz w:val="16"/>
          <w:szCs w:val="16"/>
        </w:rPr>
        <w:t>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economists.</w:t>
      </w:r>
    </w:p>
    <w:p w:rsidR="00282604" w:rsidRDefault="00282604" w:rsidP="00282604">
      <w:pPr>
        <w:rPr>
          <w:u w:val="single"/>
        </w:rPr>
      </w:pPr>
      <w:r>
        <w:rPr>
          <w:sz w:val="16"/>
        </w:rPr>
        <w:t xml:space="preserve">While the British are considering decreased relations with Europe, </w:t>
      </w:r>
      <w:r>
        <w:rPr>
          <w:highlight w:val="green"/>
          <w:u w:val="single"/>
        </w:rPr>
        <w:t xml:space="preserve">it may be useful to consider what </w:t>
      </w:r>
      <w:r>
        <w:rPr>
          <w:rStyle w:val="Emphasis"/>
          <w:highlight w:val="green"/>
        </w:rPr>
        <w:t xml:space="preserve">increasing our relations </w:t>
      </w:r>
      <w:r>
        <w:rPr>
          <w:rStyle w:val="Emphasis"/>
        </w:rPr>
        <w:t>with Europe</w:t>
      </w:r>
      <w:r>
        <w:rPr>
          <w:u w:val="single"/>
        </w:rPr>
        <w:t xml:space="preserve"> </w:t>
      </w:r>
      <w:r>
        <w:rPr>
          <w:highlight w:val="green"/>
          <w:u w:val="single"/>
        </w:rPr>
        <w:t>could do for</w:t>
      </w:r>
      <w:r>
        <w:rPr>
          <w:sz w:val="16"/>
          <w:szCs w:val="16"/>
          <w:highlight w:val="green"/>
        </w:rPr>
        <w:t xml:space="preserve"> </w:t>
      </w:r>
      <w:r>
        <w:rPr>
          <w:sz w:val="16"/>
          <w:szCs w:val="16"/>
        </w:rPr>
        <w:t>both</w:t>
      </w:r>
      <w:r>
        <w:rPr>
          <w:u w:val="single"/>
        </w:rPr>
        <w:t xml:space="preserve"> </w:t>
      </w:r>
      <w:r>
        <w:rPr>
          <w:highlight w:val="green"/>
          <w:u w:val="single"/>
        </w:rPr>
        <w:t xml:space="preserve">the </w:t>
      </w:r>
      <w:r>
        <w:rPr>
          <w:rStyle w:val="Emphasis"/>
        </w:rPr>
        <w:t xml:space="preserve">American and global </w:t>
      </w:r>
      <w:r>
        <w:rPr>
          <w:rStyle w:val="Emphasis"/>
          <w:highlight w:val="green"/>
        </w:rPr>
        <w:t>economy</w:t>
      </w:r>
      <w:r>
        <w:rPr>
          <w:sz w:val="16"/>
        </w:rPr>
        <w:t xml:space="preserve">. For the past year, </w:t>
      </w:r>
      <w:r>
        <w:rPr>
          <w:highlight w:val="green"/>
          <w:u w:val="single"/>
        </w:rPr>
        <w:t xml:space="preserve">a free-trade agreement </w:t>
      </w:r>
      <w:r>
        <w:rPr>
          <w:u w:val="single"/>
        </w:rPr>
        <w:t xml:space="preserve">between the US and Europe </w:t>
      </w:r>
      <w:r>
        <w:rPr>
          <w:highlight w:val="green"/>
          <w:u w:val="single"/>
        </w:rPr>
        <w:t xml:space="preserve">has become </w:t>
      </w:r>
      <w:r>
        <w:rPr>
          <w:sz w:val="16"/>
          <w:szCs w:val="16"/>
        </w:rPr>
        <w:t xml:space="preserve">more </w:t>
      </w:r>
      <w:r>
        <w:rPr>
          <w:highlight w:val="green"/>
          <w:u w:val="single"/>
        </w:rPr>
        <w:t xml:space="preserve">attainable </w:t>
      </w:r>
      <w:r>
        <w:rPr>
          <w:sz w:val="16"/>
          <w:szCs w:val="16"/>
        </w:rPr>
        <w:t>than any discussions in the past decade have alluded to.</w:t>
      </w:r>
      <w:r>
        <w:rPr>
          <w:u w:val="single"/>
        </w:rPr>
        <w:t xml:space="preserve"> Both leaders of the private and public sector seem to agree that </w:t>
      </w:r>
      <w:r>
        <w:rPr>
          <w:highlight w:val="green"/>
          <w:u w:val="single"/>
        </w:rPr>
        <w:t xml:space="preserve">a free-trade agreement </w:t>
      </w:r>
      <w:r>
        <w:rPr>
          <w:u w:val="single"/>
        </w:rPr>
        <w:t xml:space="preserve">between the two continents </w:t>
      </w:r>
      <w:r>
        <w:rPr>
          <w:highlight w:val="green"/>
          <w:u w:val="single"/>
        </w:rPr>
        <w:t xml:space="preserve">could result in the </w:t>
      </w:r>
      <w:r>
        <w:rPr>
          <w:rStyle w:val="Emphasis"/>
          <w:highlight w:val="green"/>
        </w:rPr>
        <w:t>stimulus that economists have been searching</w:t>
      </w:r>
      <w:r>
        <w:rPr>
          <w:highlight w:val="green"/>
          <w:u w:val="single"/>
        </w:rPr>
        <w:t xml:space="preserve"> for </w:t>
      </w:r>
      <w:r>
        <w:rPr>
          <w:u w:val="single"/>
        </w:rPr>
        <w:t>since the 2008 crisis</w:t>
      </w:r>
      <w:r>
        <w:rPr>
          <w:sz w:val="16"/>
        </w:rPr>
        <w:t xml:space="preserve">. Although tariffs between the US and EU are already low, </w:t>
      </w:r>
      <w:r>
        <w:rPr>
          <w:u w:val="single"/>
        </w:rPr>
        <w:t>the companies that do the most transatlantic trade argue that a decrease in the 3% average would mean huge savings</w:t>
      </w:r>
      <w:r>
        <w:rPr>
          <w:sz w:val="16"/>
        </w:rPr>
        <w:t xml:space="preserve"> for the firms.  As an agreement like this would boost the earnings of firms without have repercussions on the taxpayer, </w:t>
      </w:r>
      <w:r>
        <w:rPr>
          <w:rStyle w:val="Emphasis"/>
          <w:highlight w:val="green"/>
        </w:rPr>
        <w:t>increasing support for EU/US relations</w:t>
      </w:r>
      <w:r>
        <w:rPr>
          <w:highlight w:val="green"/>
          <w:u w:val="single"/>
        </w:rPr>
        <w:t xml:space="preserve"> to mature in a NAFTA-like agreement seems to be </w:t>
      </w:r>
      <w:r>
        <w:rPr>
          <w:u w:val="single"/>
        </w:rPr>
        <w:t xml:space="preserve">a </w:t>
      </w:r>
      <w:r>
        <w:rPr>
          <w:rStyle w:val="Emphasis"/>
          <w:highlight w:val="green"/>
        </w:rPr>
        <w:t xml:space="preserve">feasible </w:t>
      </w:r>
      <w:r>
        <w:rPr>
          <w:rStyle w:val="Emphasis"/>
        </w:rPr>
        <w:t>idea</w:t>
      </w:r>
      <w:r>
        <w:rPr>
          <w:u w:val="single"/>
        </w:rPr>
        <w:t>.</w:t>
      </w:r>
    </w:p>
    <w:p w:rsidR="00282604" w:rsidRDefault="00282604" w:rsidP="00282604">
      <w:pPr>
        <w:rPr>
          <w:sz w:val="16"/>
        </w:rPr>
      </w:pPr>
      <w:r>
        <w:rPr>
          <w:highlight w:val="green"/>
          <w:u w:val="single"/>
        </w:rPr>
        <w:lastRenderedPageBreak/>
        <w:t xml:space="preserve">A free-trade agreement </w:t>
      </w:r>
      <w:r>
        <w:rPr>
          <w:u w:val="single"/>
        </w:rPr>
        <w:t xml:space="preserve">would not only act as a stimulus, but </w:t>
      </w:r>
      <w:r>
        <w:rPr>
          <w:highlight w:val="green"/>
          <w:u w:val="single"/>
        </w:rPr>
        <w:t xml:space="preserve">would </w:t>
      </w:r>
      <w:r>
        <w:rPr>
          <w:u w:val="single"/>
        </w:rPr>
        <w:t xml:space="preserve">help to </w:t>
      </w:r>
      <w:r>
        <w:rPr>
          <w:highlight w:val="green"/>
          <w:u w:val="single"/>
        </w:rPr>
        <w:t xml:space="preserve">weaken the </w:t>
      </w:r>
      <w:r>
        <w:rPr>
          <w:u w:val="single"/>
        </w:rPr>
        <w:t xml:space="preserve">growing </w:t>
      </w:r>
      <w:r>
        <w:rPr>
          <w:highlight w:val="green"/>
          <w:u w:val="single"/>
        </w:rPr>
        <w:t>American dependence on the Chinese</w:t>
      </w:r>
      <w:r>
        <w:rPr>
          <w:sz w:val="16"/>
        </w:rPr>
        <w:t xml:space="preserve">. China has dominated the political debate in the US, which may or may not be accurate, but in reality trade with Europe is much larger than trade with China. </w:t>
      </w:r>
      <w:r>
        <w:rPr>
          <w:u w:val="single"/>
        </w:rPr>
        <w:t xml:space="preserve">Increasing our support for the EU would help to set a positive curve for demand and help to </w:t>
      </w:r>
      <w:r>
        <w:rPr>
          <w:rStyle w:val="Emphasis"/>
        </w:rPr>
        <w:t>decrease the rate of acceleration of dependence on the Chinese</w:t>
      </w:r>
      <w:r>
        <w:rPr>
          <w:sz w:val="16"/>
        </w:rPr>
        <w:t xml:space="preserve">. At the same time, </w:t>
      </w:r>
      <w:r>
        <w:rPr>
          <w:highlight w:val="green"/>
          <w:u w:val="single"/>
        </w:rPr>
        <w:t>Europe is considering the same type of agreement with China</w:t>
      </w:r>
      <w:r>
        <w:rPr>
          <w:sz w:val="16"/>
        </w:rPr>
        <w:t xml:space="preserve">, as they recognize and need, the stimulus benefits from such a trade agreement. </w:t>
      </w:r>
      <w:r>
        <w:rPr>
          <w:highlight w:val="green"/>
          <w:u w:val="single"/>
        </w:rPr>
        <w:t xml:space="preserve">If we do not act </w:t>
      </w:r>
      <w:r>
        <w:rPr>
          <w:u w:val="single"/>
        </w:rPr>
        <w:t xml:space="preserve">then surely, as the past decade has shown, </w:t>
      </w:r>
      <w:r>
        <w:rPr>
          <w:highlight w:val="green"/>
          <w:u w:val="single"/>
        </w:rPr>
        <w:t xml:space="preserve">the Chinese will be quick to make an agreement </w:t>
      </w:r>
      <w:r>
        <w:rPr>
          <w:u w:val="single"/>
        </w:rPr>
        <w:t>with the EU. The Chinese know that fluctuation in the Yuan is always a concern and they would be quick to seal a deal that would help to increase stability in export and imports</w:t>
      </w:r>
      <w:r>
        <w:rPr>
          <w:sz w:val="16"/>
        </w:rPr>
        <w:t>.</w:t>
      </w:r>
    </w:p>
    <w:p w:rsidR="00282604" w:rsidRDefault="00282604" w:rsidP="00282604">
      <w:pPr>
        <w:rPr>
          <w:u w:val="single"/>
        </w:rPr>
      </w:pPr>
      <w:r>
        <w:rPr>
          <w:u w:val="single"/>
        </w:rPr>
        <w:t xml:space="preserve">In order to benefit from such a trade agreement, </w:t>
      </w:r>
      <w:r>
        <w:rPr>
          <w:rStyle w:val="Emphasis"/>
          <w:highlight w:val="green"/>
        </w:rPr>
        <w:t>a decision must be taken quickly</w:t>
      </w:r>
      <w:r>
        <w:rPr>
          <w:highlight w:val="green"/>
          <w:u w:val="single"/>
        </w:rPr>
        <w:t xml:space="preserve"> on European and American trade relations</w:t>
      </w:r>
      <w:r>
        <w:t xml:space="preserve">. </w:t>
      </w:r>
      <w:r>
        <w:rPr>
          <w:highlight w:val="green"/>
          <w:u w:val="single"/>
        </w:rPr>
        <w:t xml:space="preserve">Without it the </w:t>
      </w:r>
      <w:r>
        <w:rPr>
          <w:u w:val="single"/>
        </w:rPr>
        <w:t xml:space="preserve">natural </w:t>
      </w:r>
      <w:r>
        <w:rPr>
          <w:highlight w:val="green"/>
          <w:u w:val="single"/>
        </w:rPr>
        <w:t xml:space="preserve">dissolution of trade barriers will </w:t>
      </w:r>
      <w:r>
        <w:rPr>
          <w:rStyle w:val="Emphasis"/>
          <w:highlight w:val="green"/>
        </w:rPr>
        <w:t>allow this to happen inevitably</w:t>
      </w:r>
      <w:r>
        <w:rPr>
          <w:highlight w:val="green"/>
          <w:u w:val="single"/>
        </w:rPr>
        <w:t xml:space="preserve">, but in a slow process that would not act as a stimulus </w:t>
      </w:r>
      <w:r>
        <w:rPr>
          <w:u w:val="single"/>
        </w:rPr>
        <w:t>to growth on either side of the Atlantic.</w:t>
      </w:r>
    </w:p>
    <w:p w:rsidR="00282604" w:rsidRDefault="00282604" w:rsidP="00282604">
      <w:pPr>
        <w:pStyle w:val="Heading4"/>
      </w:pPr>
      <w:r>
        <w:t xml:space="preserve">Trade imbalance encourages China bashing that undermines US-China relations. </w:t>
      </w:r>
    </w:p>
    <w:p w:rsidR="00282604" w:rsidRDefault="00282604" w:rsidP="00282604">
      <w:r>
        <w:rPr>
          <w:b/>
          <w:sz w:val="24"/>
        </w:rPr>
        <w:t>Ramirez &amp; Rong 12</w:t>
      </w:r>
      <w:r>
        <w:t xml:space="preserve"> </w:t>
      </w:r>
      <w:r>
        <w:rPr>
          <w:sz w:val="16"/>
          <w:szCs w:val="16"/>
        </w:rPr>
        <w:t xml:space="preserve">– Professors of Economics @ George Mason University [Carlos D. Ramirez &amp; Rong Rong “China Bashing: Does Trade Drive the “Bad” News about China in the USA?,” </w:t>
      </w:r>
      <w:r>
        <w:rPr>
          <w:sz w:val="16"/>
          <w:szCs w:val="16"/>
          <w:u w:val="single"/>
        </w:rPr>
        <w:t>Review of International Economics</w:t>
      </w:r>
      <w:r>
        <w:rPr>
          <w:sz w:val="16"/>
          <w:szCs w:val="16"/>
        </w:rPr>
        <w:t xml:space="preserve">, 20(2), 2012, pg. 350–363 </w:t>
      </w:r>
    </w:p>
    <w:p w:rsidR="00282604" w:rsidRDefault="00282604" w:rsidP="00282604">
      <w:pPr>
        <w:widowControl w:val="0"/>
        <w:autoSpaceDE w:val="0"/>
        <w:autoSpaceDN w:val="0"/>
        <w:adjustRightInd w:val="0"/>
        <w:rPr>
          <w:rFonts w:cs="Times New Roman"/>
          <w:sz w:val="16"/>
          <w:szCs w:val="20"/>
        </w:rPr>
      </w:pPr>
      <w:r>
        <w:rPr>
          <w:rFonts w:cs="Times New Roman"/>
          <w:sz w:val="20"/>
          <w:szCs w:val="20"/>
          <w:highlight w:val="green"/>
          <w:u w:val="single"/>
        </w:rPr>
        <w:t>Trade between the USA and China has been growing</w:t>
      </w:r>
      <w:r>
        <w:rPr>
          <w:rFonts w:cs="Times New Roman"/>
          <w:sz w:val="20"/>
          <w:szCs w:val="20"/>
          <w:u w:val="single"/>
        </w:rPr>
        <w:t xml:space="preserve"> at a substantial rate</w:t>
      </w:r>
      <w:r>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Pr>
          <w:rFonts w:cs="Times New Roman"/>
          <w:sz w:val="16"/>
          <w:szCs w:val="12"/>
        </w:rPr>
        <w:t xml:space="preserve">1 </w:t>
      </w:r>
      <w:r>
        <w:rPr>
          <w:rFonts w:cs="Times New Roman"/>
          <w:sz w:val="20"/>
          <w:szCs w:val="20"/>
          <w:u w:val="single"/>
        </w:rPr>
        <w:t>It is very</w:t>
      </w:r>
      <w:r>
        <w:rPr>
          <w:rFonts w:cs="Times New Roman"/>
          <w:sz w:val="12"/>
          <w:szCs w:val="20"/>
          <w:u w:val="single"/>
        </w:rPr>
        <w:t xml:space="preserve"> </w:t>
      </w:r>
      <w:r>
        <w:rPr>
          <w:rFonts w:cs="Times New Roman"/>
          <w:sz w:val="20"/>
          <w:szCs w:val="20"/>
          <w:u w:val="single"/>
        </w:rPr>
        <w:t>likely that Sino-American trade relations will continue to grow in the foreseeable</w:t>
      </w:r>
      <w:r>
        <w:rPr>
          <w:rFonts w:cs="Times New Roman"/>
          <w:sz w:val="12"/>
          <w:szCs w:val="20"/>
          <w:u w:val="single"/>
        </w:rPr>
        <w:t xml:space="preserve"> </w:t>
      </w:r>
      <w:r>
        <w:rPr>
          <w:rFonts w:cs="Times New Roman"/>
          <w:sz w:val="20"/>
          <w:szCs w:val="20"/>
          <w:u w:val="single"/>
        </w:rPr>
        <w:t>future</w:t>
      </w:r>
      <w:r>
        <w:rPr>
          <w:rFonts w:cs="Times New Roman"/>
          <w:sz w:val="16"/>
          <w:szCs w:val="20"/>
        </w:rPr>
        <w:t>, although perhaps not at the same rate, given the gravity of the 2007–09 recession in the USA.</w:t>
      </w:r>
    </w:p>
    <w:p w:rsidR="00282604" w:rsidRDefault="00282604" w:rsidP="00282604">
      <w:pPr>
        <w:widowControl w:val="0"/>
        <w:autoSpaceDE w:val="0"/>
        <w:autoSpaceDN w:val="0"/>
        <w:adjustRightInd w:val="0"/>
        <w:rPr>
          <w:rFonts w:cs="Times New Roman"/>
          <w:sz w:val="16"/>
          <w:szCs w:val="12"/>
        </w:rPr>
      </w:pPr>
      <w:r>
        <w:rPr>
          <w:rFonts w:cs="Times New Roman"/>
          <w:sz w:val="16"/>
          <w:szCs w:val="20"/>
        </w:rPr>
        <w:t xml:space="preserve">Despite the phenomenal rate of growth, trade relations between the two countries have been anything but smooth. </w:t>
      </w:r>
      <w:r>
        <w:rPr>
          <w:rStyle w:val="Emphasis"/>
          <w:highlight w:val="green"/>
        </w:rPr>
        <w:t xml:space="preserve">Trade disputes </w:t>
      </w:r>
      <w:r>
        <w:rPr>
          <w:rStyle w:val="Emphasis"/>
        </w:rPr>
        <w:t xml:space="preserve">have </w:t>
      </w:r>
      <w:r>
        <w:rPr>
          <w:rStyle w:val="Emphasis"/>
          <w:highlight w:val="green"/>
        </w:rPr>
        <w:t>frequently surfaced</w:t>
      </w:r>
      <w:r>
        <w:rPr>
          <w:rFonts w:cs="Times New Roman"/>
          <w:sz w:val="16"/>
          <w:szCs w:val="20"/>
        </w:rPr>
        <w:t xml:space="preserve">, and over the years, </w:t>
      </w:r>
      <w:r>
        <w:rPr>
          <w:rFonts w:cs="Times New Roman"/>
          <w:sz w:val="20"/>
          <w:szCs w:val="20"/>
          <w:u w:val="single"/>
        </w:rPr>
        <w:t>as the size of the bilateral trade deficit has widened</w:t>
      </w:r>
      <w:r>
        <w:rPr>
          <w:rFonts w:cs="Times New Roman"/>
          <w:sz w:val="16"/>
          <w:szCs w:val="20"/>
        </w:rPr>
        <w:t>, economic relations have become tense: since 2005, the growing bilateral deficit has been linked to a variety of issues, including currency exchange manipulation, health and safety standards, and discriminatory regulation. Indeed, between 1990 and 2010, the tense trade relations</w:t>
      </w:r>
      <w:r>
        <w:rPr>
          <w:rFonts w:cs="Times New Roman"/>
          <w:sz w:val="12"/>
          <w:szCs w:val="20"/>
        </w:rPr>
        <w:t>¶</w:t>
      </w:r>
      <w:r>
        <w:rPr>
          <w:rFonts w:cs="Times New Roman"/>
          <w:sz w:val="16"/>
          <w:szCs w:val="20"/>
        </w:rPr>
        <w:t xml:space="preserve"> have lead to the introduction of numerous bills in Congress with explicit grievances against China.</w:t>
      </w:r>
      <w:r>
        <w:rPr>
          <w:rFonts w:cs="Times New Roman"/>
          <w:sz w:val="16"/>
          <w:szCs w:val="12"/>
        </w:rPr>
        <w:t>2</w:t>
      </w:r>
    </w:p>
    <w:p w:rsidR="00282604" w:rsidRDefault="00282604" w:rsidP="00282604">
      <w:pPr>
        <w:rPr>
          <w:rFonts w:cs="Times New Roman"/>
          <w:sz w:val="20"/>
          <w:szCs w:val="20"/>
          <w:u w:val="single"/>
        </w:rPr>
      </w:pPr>
      <w:r>
        <w:rPr>
          <w:rFonts w:cs="Times New Roman"/>
          <w:sz w:val="20"/>
          <w:szCs w:val="20"/>
          <w:highlight w:val="green"/>
          <w:u w:val="single"/>
        </w:rPr>
        <w:t>Intertwined with</w:t>
      </w:r>
      <w:r>
        <w:rPr>
          <w:rFonts w:cs="Times New Roman"/>
          <w:sz w:val="16"/>
          <w:szCs w:val="20"/>
          <w:highlight w:val="green"/>
        </w:rPr>
        <w:t xml:space="preserve"> </w:t>
      </w:r>
      <w:r>
        <w:rPr>
          <w:rFonts w:cs="Times New Roman"/>
          <w:sz w:val="16"/>
          <w:szCs w:val="20"/>
        </w:rPr>
        <w:t xml:space="preserve">these </w:t>
      </w:r>
      <w:r>
        <w:rPr>
          <w:rFonts w:cs="Times New Roman"/>
          <w:sz w:val="20"/>
          <w:szCs w:val="20"/>
          <w:highlight w:val="green"/>
          <w:u w:val="single"/>
        </w:rPr>
        <w:t>trade</w:t>
      </w:r>
      <w:r>
        <w:rPr>
          <w:rFonts w:cs="Times New Roman"/>
          <w:sz w:val="16"/>
          <w:szCs w:val="20"/>
        </w:rPr>
        <w:t xml:space="preserve">-related </w:t>
      </w:r>
      <w:r>
        <w:rPr>
          <w:rFonts w:cs="Times New Roman"/>
          <w:sz w:val="20"/>
          <w:szCs w:val="20"/>
          <w:highlight w:val="green"/>
          <w:u w:val="single"/>
        </w:rPr>
        <w:t xml:space="preserve">complaints are </w:t>
      </w:r>
      <w:r>
        <w:rPr>
          <w:rFonts w:cs="Times New Roman"/>
          <w:sz w:val="20"/>
          <w:szCs w:val="20"/>
          <w:u w:val="single"/>
        </w:rPr>
        <w:t xml:space="preserve">other </w:t>
      </w:r>
      <w:r>
        <w:rPr>
          <w:rFonts w:cs="Times New Roman"/>
          <w:sz w:val="20"/>
          <w:szCs w:val="20"/>
          <w:highlight w:val="green"/>
          <w:u w:val="single"/>
        </w:rPr>
        <w:t>grievances that</w:t>
      </w:r>
      <w:r>
        <w:rPr>
          <w:rFonts w:cs="Times New Roman"/>
          <w:sz w:val="16"/>
          <w:szCs w:val="20"/>
        </w:rPr>
        <w:t xml:space="preserve">, </w:t>
      </w:r>
      <w:r>
        <w:rPr>
          <w:rFonts w:cs="Times New Roman"/>
          <w:sz w:val="20"/>
          <w:szCs w:val="20"/>
          <w:u w:val="single"/>
        </w:rPr>
        <w:t>though</w:t>
      </w:r>
      <w:r>
        <w:rPr>
          <w:rFonts w:cs="Times New Roman"/>
          <w:sz w:val="12"/>
          <w:szCs w:val="20"/>
          <w:u w:val="single"/>
        </w:rPr>
        <w:t xml:space="preserve"> </w:t>
      </w:r>
      <w:r>
        <w:rPr>
          <w:rFonts w:cs="Times New Roman"/>
          <w:sz w:val="20"/>
          <w:szCs w:val="20"/>
          <w:u w:val="single"/>
        </w:rPr>
        <w:t xml:space="preserve">not necessarily directly related to trade issues, nonetheless </w:t>
      </w:r>
      <w:r>
        <w:rPr>
          <w:rFonts w:cs="Times New Roman"/>
          <w:sz w:val="20"/>
          <w:szCs w:val="20"/>
          <w:highlight w:val="green"/>
          <w:u w:val="single"/>
        </w:rPr>
        <w:t xml:space="preserve">form part of </w:t>
      </w:r>
      <w:r>
        <w:rPr>
          <w:rStyle w:val="Emphasis"/>
          <w:highlight w:val="green"/>
        </w:rPr>
        <w:t>Sino-American relations</w:t>
      </w:r>
      <w:r>
        <w:rPr>
          <w:rFonts w:cs="Times New Roman"/>
          <w:sz w:val="16"/>
          <w:szCs w:val="20"/>
        </w:rPr>
        <w:t xml:space="preserve">. </w:t>
      </w:r>
      <w:r>
        <w:rPr>
          <w:rFonts w:cs="Times New Roman"/>
          <w:sz w:val="20"/>
          <w:szCs w:val="20"/>
          <w:u w:val="single"/>
        </w:rPr>
        <w:t>These</w:t>
      </w:r>
      <w:r>
        <w:rPr>
          <w:rFonts w:cs="Times New Roman"/>
          <w:sz w:val="16"/>
          <w:szCs w:val="20"/>
        </w:rPr>
        <w:t xml:space="preserve"> other </w:t>
      </w:r>
      <w:r>
        <w:rPr>
          <w:rFonts w:cs="Times New Roman"/>
          <w:sz w:val="20"/>
          <w:szCs w:val="20"/>
          <w:u w:val="single"/>
        </w:rPr>
        <w:t xml:space="preserve">grievances relate to </w:t>
      </w:r>
      <w:r>
        <w:rPr>
          <w:rStyle w:val="Emphasis"/>
        </w:rPr>
        <w:t>China’s political system, human rights, Tibet, repression</w:t>
      </w:r>
      <w:r>
        <w:rPr>
          <w:rFonts w:cs="Times New Roman"/>
          <w:sz w:val="16"/>
          <w:szCs w:val="20"/>
        </w:rPr>
        <w:t xml:space="preserve">, and so forth, </w:t>
      </w:r>
      <w:r>
        <w:rPr>
          <w:rFonts w:cs="Times New Roman"/>
          <w:sz w:val="20"/>
          <w:szCs w:val="20"/>
          <w:u w:val="single"/>
        </w:rPr>
        <w:t>and are frequently</w:t>
      </w:r>
      <w:r>
        <w:rPr>
          <w:rFonts w:cs="Times New Roman"/>
          <w:sz w:val="16"/>
          <w:szCs w:val="20"/>
        </w:rPr>
        <w:t xml:space="preserve"> </w:t>
      </w:r>
      <w:r>
        <w:rPr>
          <w:rFonts w:cs="Times New Roman"/>
          <w:sz w:val="20"/>
          <w:szCs w:val="20"/>
          <w:u w:val="single"/>
        </w:rPr>
        <w:t>reported</w:t>
      </w:r>
      <w:r>
        <w:rPr>
          <w:rFonts w:cs="Times New Roman"/>
          <w:sz w:val="16"/>
          <w:szCs w:val="20"/>
        </w:rPr>
        <w:t xml:space="preserve"> on in US media outlets, more often than not </w:t>
      </w:r>
      <w:r>
        <w:rPr>
          <w:rFonts w:cs="Times New Roman"/>
          <w:sz w:val="20"/>
          <w:szCs w:val="20"/>
          <w:u w:val="single"/>
        </w:rPr>
        <w:t>with a slant unfavorable to China.</w:t>
      </w:r>
    </w:p>
    <w:p w:rsidR="00282604" w:rsidRDefault="00282604" w:rsidP="00282604">
      <w:pPr>
        <w:widowControl w:val="0"/>
        <w:autoSpaceDE w:val="0"/>
        <w:autoSpaceDN w:val="0"/>
        <w:adjustRightInd w:val="0"/>
        <w:rPr>
          <w:rFonts w:cs="Times New Roman"/>
          <w:sz w:val="16"/>
          <w:szCs w:val="20"/>
        </w:rPr>
      </w:pPr>
      <w:r>
        <w:rPr>
          <w:rFonts w:cs="Times New Roman"/>
          <w:sz w:val="16"/>
          <w:szCs w:val="20"/>
        </w:rPr>
        <w:t xml:space="preserve">The purpose of this paper is to investigate empirically the extent to which news reports of </w:t>
      </w:r>
      <w:r>
        <w:rPr>
          <w:rFonts w:cs="Times New Roman"/>
          <w:sz w:val="20"/>
          <w:szCs w:val="20"/>
          <w:u w:val="single"/>
        </w:rPr>
        <w:t xml:space="preserve">US </w:t>
      </w:r>
      <w:r>
        <w:rPr>
          <w:rFonts w:cs="Times New Roman"/>
          <w:sz w:val="20"/>
          <w:szCs w:val="20"/>
          <w:highlight w:val="green"/>
          <w:u w:val="single"/>
        </w:rPr>
        <w:t xml:space="preserve">grievances </w:t>
      </w:r>
      <w:r>
        <w:rPr>
          <w:rFonts w:cs="Times New Roman"/>
          <w:sz w:val="20"/>
          <w:szCs w:val="20"/>
          <w:u w:val="single"/>
        </w:rPr>
        <w:t xml:space="preserve">against China that are </w:t>
      </w:r>
      <w:r>
        <w:rPr>
          <w:rFonts w:cs="Times New Roman"/>
          <w:sz w:val="20"/>
          <w:szCs w:val="20"/>
          <w:highlight w:val="green"/>
          <w:u w:val="single"/>
        </w:rPr>
        <w:t>not</w:t>
      </w:r>
      <w:r>
        <w:rPr>
          <w:rFonts w:cs="Times New Roman"/>
          <w:sz w:val="16"/>
          <w:szCs w:val="20"/>
          <w:highlight w:val="green"/>
        </w:rPr>
        <w:t xml:space="preserve"> </w:t>
      </w:r>
      <w:r>
        <w:rPr>
          <w:rFonts w:cs="Times New Roman"/>
          <w:sz w:val="16"/>
          <w:szCs w:val="20"/>
        </w:rPr>
        <w:t xml:space="preserve">necessarily directly </w:t>
      </w:r>
      <w:r>
        <w:rPr>
          <w:rFonts w:cs="Times New Roman"/>
          <w:sz w:val="20"/>
          <w:szCs w:val="20"/>
          <w:highlight w:val="green"/>
          <w:u w:val="single"/>
        </w:rPr>
        <w:t>related to trade</w:t>
      </w:r>
      <w:r>
        <w:rPr>
          <w:rFonts w:cs="Times New Roman"/>
          <w:sz w:val="16"/>
          <w:szCs w:val="20"/>
          <w:highlight w:val="green"/>
        </w:rPr>
        <w:t xml:space="preserve"> </w:t>
      </w:r>
      <w:r>
        <w:rPr>
          <w:rFonts w:cs="Times New Roman"/>
          <w:sz w:val="16"/>
          <w:szCs w:val="20"/>
        </w:rPr>
        <w:t xml:space="preserve">(e.g. on the subject of human rights) </w:t>
      </w:r>
      <w:r>
        <w:rPr>
          <w:rFonts w:cs="Times New Roman"/>
          <w:sz w:val="20"/>
          <w:szCs w:val="20"/>
          <w:highlight w:val="green"/>
          <w:u w:val="single"/>
        </w:rPr>
        <w:t xml:space="preserve">are driven by cycles in the </w:t>
      </w:r>
      <w:r>
        <w:rPr>
          <w:rFonts w:cs="Times New Roman"/>
          <w:sz w:val="20"/>
          <w:szCs w:val="20"/>
          <w:u w:val="single"/>
        </w:rPr>
        <w:t xml:space="preserve">US–China </w:t>
      </w:r>
      <w:r>
        <w:rPr>
          <w:rFonts w:cs="Times New Roman"/>
          <w:sz w:val="20"/>
          <w:szCs w:val="20"/>
          <w:highlight w:val="green"/>
          <w:u w:val="single"/>
        </w:rPr>
        <w:t>trade deficit</w:t>
      </w:r>
      <w:r>
        <w:rPr>
          <w:rFonts w:cs="Times New Roman"/>
          <w:sz w:val="16"/>
          <w:szCs w:val="20"/>
        </w:rPr>
        <w:t xml:space="preserve">. </w:t>
      </w:r>
      <w:r>
        <w:rPr>
          <w:rFonts w:cs="Times New Roman"/>
          <w:sz w:val="20"/>
          <w:szCs w:val="20"/>
          <w:u w:val="single"/>
        </w:rPr>
        <w:t xml:space="preserve">Many </w:t>
      </w:r>
      <w:r>
        <w:rPr>
          <w:rFonts w:cs="Times New Roman"/>
          <w:sz w:val="20"/>
          <w:szCs w:val="20"/>
          <w:highlight w:val="green"/>
          <w:u w:val="single"/>
        </w:rPr>
        <w:t xml:space="preserve">scholars </w:t>
      </w:r>
      <w:r>
        <w:rPr>
          <w:rFonts w:cs="Times New Roman"/>
          <w:sz w:val="20"/>
          <w:szCs w:val="20"/>
          <w:u w:val="single"/>
        </w:rPr>
        <w:t>of Sino-American relations</w:t>
      </w:r>
      <w:r>
        <w:rPr>
          <w:rFonts w:cs="Times New Roman"/>
          <w:sz w:val="16"/>
          <w:szCs w:val="20"/>
        </w:rPr>
        <w:t xml:space="preserve"> suspect that there is such a link. For example, these scholars </w:t>
      </w:r>
      <w:r>
        <w:rPr>
          <w:rFonts w:cs="Times New Roman"/>
          <w:sz w:val="20"/>
          <w:szCs w:val="20"/>
          <w:highlight w:val="green"/>
          <w:u w:val="single"/>
        </w:rPr>
        <w:t xml:space="preserve">see an </w:t>
      </w:r>
      <w:r>
        <w:rPr>
          <w:rStyle w:val="Emphasis"/>
          <w:highlight w:val="green"/>
        </w:rPr>
        <w:t>ulterior motive</w:t>
      </w:r>
      <w:r>
        <w:rPr>
          <w:rFonts w:cs="Times New Roman"/>
          <w:sz w:val="20"/>
          <w:szCs w:val="20"/>
          <w:highlight w:val="green"/>
          <w:u w:val="single"/>
        </w:rPr>
        <w:t xml:space="preserve"> behind the US preoccupation with</w:t>
      </w:r>
      <w:r>
        <w:rPr>
          <w:rFonts w:cs="Times New Roman"/>
          <w:sz w:val="12"/>
          <w:szCs w:val="20"/>
          <w:highlight w:val="green"/>
          <w:u w:val="single"/>
        </w:rPr>
        <w:t xml:space="preserve"> </w:t>
      </w:r>
      <w:r>
        <w:rPr>
          <w:rFonts w:cs="Times New Roman"/>
          <w:sz w:val="20"/>
          <w:szCs w:val="20"/>
          <w:highlight w:val="green"/>
          <w:u w:val="single"/>
        </w:rPr>
        <w:t xml:space="preserve">China’s </w:t>
      </w:r>
      <w:r>
        <w:rPr>
          <w:rFonts w:cs="Times New Roman"/>
          <w:sz w:val="20"/>
          <w:szCs w:val="20"/>
          <w:u w:val="single"/>
        </w:rPr>
        <w:t xml:space="preserve">record on </w:t>
      </w:r>
      <w:r>
        <w:rPr>
          <w:rFonts w:cs="Times New Roman"/>
          <w:sz w:val="20"/>
          <w:szCs w:val="20"/>
          <w:highlight w:val="green"/>
          <w:u w:val="single"/>
        </w:rPr>
        <w:t>human rights</w:t>
      </w:r>
      <w:r>
        <w:rPr>
          <w:rFonts w:cs="Times New Roman"/>
          <w:sz w:val="16"/>
          <w:szCs w:val="20"/>
          <w:highlight w:val="green"/>
        </w:rPr>
        <w:t xml:space="preserve"> </w:t>
      </w:r>
      <w:r>
        <w:rPr>
          <w:rFonts w:cs="Times New Roman"/>
          <w:sz w:val="16"/>
          <w:szCs w:val="20"/>
        </w:rPr>
        <w:t>(Wang, 2002).</w:t>
      </w:r>
    </w:p>
    <w:p w:rsidR="00282604" w:rsidRDefault="00282604" w:rsidP="00282604">
      <w:pPr>
        <w:widowControl w:val="0"/>
        <w:autoSpaceDE w:val="0"/>
        <w:autoSpaceDN w:val="0"/>
        <w:adjustRightInd w:val="0"/>
        <w:rPr>
          <w:rFonts w:cs="Times New Roman"/>
          <w:sz w:val="16"/>
          <w:szCs w:val="20"/>
        </w:rPr>
      </w:pPr>
      <w:r>
        <w:rPr>
          <w:rFonts w:cs="Times New Roman"/>
          <w:sz w:val="16"/>
          <w:szCs w:val="20"/>
        </w:rPr>
        <w:t>To conduct this investigation, a China “bad news” index is constructed for the period January 1990–December 2008.</w:t>
      </w:r>
      <w:r>
        <w:rPr>
          <w:rFonts w:cs="Times New Roman"/>
          <w:sz w:val="16"/>
          <w:szCs w:val="12"/>
        </w:rPr>
        <w:t xml:space="preserve">3 </w:t>
      </w:r>
      <w:r>
        <w:rPr>
          <w:rFonts w:cs="Times New Roman"/>
          <w:sz w:val="16"/>
          <w:szCs w:val="20"/>
        </w:rPr>
        <w:t>To develop the index, a count is made of articles that talk about China in connection with one of the following grievance issues: “human rights,” “Tibet,” “child labor,” “democracy,” and “repression.”</w:t>
      </w:r>
      <w:r>
        <w:rPr>
          <w:rFonts w:cs="Times New Roman"/>
          <w:sz w:val="16"/>
          <w:szCs w:val="12"/>
        </w:rPr>
        <w:t xml:space="preserve">4 </w:t>
      </w:r>
      <w:r>
        <w:rPr>
          <w:rFonts w:cs="Times New Roman"/>
          <w:sz w:val="16"/>
          <w:szCs w:val="20"/>
        </w:rPr>
        <w:t xml:space="preserve">This paper then makes use of a parsimonious transfer model to examine the extent to which unexpected changes in the trade deficit explain movements in the bad news index. </w:t>
      </w:r>
      <w:r>
        <w:rPr>
          <w:rFonts w:cs="Times New Roman"/>
          <w:sz w:val="20"/>
          <w:szCs w:val="20"/>
          <w:u w:val="single"/>
        </w:rPr>
        <w:t>The results</w:t>
      </w:r>
      <w:r>
        <w:rPr>
          <w:rFonts w:cs="Times New Roman"/>
          <w:sz w:val="12"/>
          <w:szCs w:val="20"/>
          <w:u w:val="single"/>
        </w:rPr>
        <w:t xml:space="preserve"> </w:t>
      </w:r>
      <w:r>
        <w:rPr>
          <w:rFonts w:cs="Times New Roman"/>
          <w:sz w:val="20"/>
          <w:szCs w:val="20"/>
          <w:u w:val="single"/>
        </w:rPr>
        <w:t>indicate that</w:t>
      </w:r>
      <w:r>
        <w:rPr>
          <w:rFonts w:cs="Times New Roman"/>
          <w:sz w:val="16"/>
          <w:szCs w:val="20"/>
        </w:rPr>
        <w:t xml:space="preserve"> 3–4 months </w:t>
      </w:r>
      <w:r>
        <w:rPr>
          <w:rFonts w:cs="Times New Roman"/>
          <w:sz w:val="20"/>
          <w:szCs w:val="20"/>
          <w:highlight w:val="green"/>
          <w:u w:val="single"/>
        </w:rPr>
        <w:t>after a</w:t>
      </w:r>
      <w:r>
        <w:rPr>
          <w:rFonts w:cs="Times New Roman"/>
          <w:sz w:val="16"/>
          <w:szCs w:val="20"/>
        </w:rPr>
        <w:t xml:space="preserve">n unexpected </w:t>
      </w:r>
      <w:r>
        <w:rPr>
          <w:rFonts w:cs="Times New Roman"/>
          <w:sz w:val="20"/>
          <w:szCs w:val="20"/>
          <w:highlight w:val="green"/>
          <w:u w:val="single"/>
        </w:rPr>
        <w:t xml:space="preserve">widening </w:t>
      </w:r>
      <w:r>
        <w:rPr>
          <w:rFonts w:cs="Times New Roman"/>
          <w:sz w:val="20"/>
          <w:szCs w:val="20"/>
          <w:u w:val="single"/>
        </w:rPr>
        <w:t xml:space="preserve">of the bilateral </w:t>
      </w:r>
      <w:r>
        <w:rPr>
          <w:rFonts w:cs="Times New Roman"/>
          <w:sz w:val="20"/>
          <w:szCs w:val="20"/>
          <w:highlight w:val="green"/>
          <w:u w:val="single"/>
        </w:rPr>
        <w:t>trade deficit, the</w:t>
      </w:r>
      <w:r>
        <w:rPr>
          <w:rFonts w:cs="Times New Roman"/>
          <w:sz w:val="12"/>
          <w:szCs w:val="20"/>
          <w:highlight w:val="green"/>
          <w:u w:val="single"/>
        </w:rPr>
        <w:t xml:space="preserve"> </w:t>
      </w:r>
      <w:r>
        <w:rPr>
          <w:rFonts w:cs="Times New Roman"/>
          <w:sz w:val="20"/>
          <w:szCs w:val="20"/>
          <w:highlight w:val="green"/>
          <w:u w:val="single"/>
        </w:rPr>
        <w:t xml:space="preserve">frequency of bad news rises </w:t>
      </w:r>
      <w:r>
        <w:rPr>
          <w:rFonts w:cs="Times New Roman"/>
          <w:sz w:val="20"/>
          <w:szCs w:val="20"/>
          <w:u w:val="single"/>
        </w:rPr>
        <w:t>sharply</w:t>
      </w:r>
      <w:r>
        <w:rPr>
          <w:rFonts w:cs="Times New Roman"/>
          <w:sz w:val="16"/>
          <w:szCs w:val="20"/>
        </w:rPr>
        <w:t xml:space="preserve">, before subsiding in subsequent months. It is found that </w:t>
      </w:r>
      <w:r>
        <w:rPr>
          <w:rFonts w:cs="Times New Roman"/>
          <w:sz w:val="20"/>
          <w:szCs w:val="20"/>
          <w:u w:val="single"/>
        </w:rPr>
        <w:t>the likelihood of this relationship’s being purely coincidental is</w:t>
      </w:r>
      <w:r>
        <w:rPr>
          <w:rFonts w:cs="Times New Roman"/>
          <w:sz w:val="16"/>
          <w:szCs w:val="20"/>
        </w:rPr>
        <w:t xml:space="preserve"> relatively </w:t>
      </w:r>
      <w:r>
        <w:rPr>
          <w:rFonts w:cs="Times New Roman"/>
          <w:sz w:val="20"/>
          <w:szCs w:val="20"/>
          <w:u w:val="single"/>
        </w:rPr>
        <w:t>low</w:t>
      </w:r>
      <w:r>
        <w:rPr>
          <w:rFonts w:cs="Times New Roman"/>
          <w:sz w:val="16"/>
          <w:szCs w:val="20"/>
        </w:rPr>
        <w:t xml:space="preserve">— </w:t>
      </w:r>
      <w:r>
        <w:rPr>
          <w:rFonts w:cs="Times New Roman"/>
          <w:sz w:val="20"/>
          <w:szCs w:val="20"/>
          <w:u w:val="single"/>
        </w:rPr>
        <w:t>about 1%.</w:t>
      </w:r>
      <w:r>
        <w:rPr>
          <w:rFonts w:cs="Times New Roman"/>
          <w:sz w:val="16"/>
          <w:szCs w:val="20"/>
        </w:rPr>
        <w:t xml:space="preserve"> </w:t>
      </w:r>
      <w:r>
        <w:rPr>
          <w:rFonts w:cs="Times New Roman"/>
          <w:sz w:val="20"/>
          <w:szCs w:val="20"/>
          <w:highlight w:val="green"/>
          <w:u w:val="single"/>
        </w:rPr>
        <w:t xml:space="preserve">The </w:t>
      </w:r>
      <w:r>
        <w:rPr>
          <w:rStyle w:val="Emphasis"/>
          <w:highlight w:val="green"/>
        </w:rPr>
        <w:t>relationship is robust</w:t>
      </w:r>
      <w:r>
        <w:rPr>
          <w:rFonts w:cs="Times New Roman"/>
          <w:sz w:val="16"/>
          <w:szCs w:val="20"/>
          <w:highlight w:val="green"/>
        </w:rPr>
        <w:t xml:space="preserve"> </w:t>
      </w:r>
      <w:r>
        <w:rPr>
          <w:rFonts w:cs="Times New Roman"/>
          <w:sz w:val="16"/>
          <w:szCs w:val="20"/>
        </w:rPr>
        <w:t>to the choice of the model specification as well as to a variety of assumptions about the behavior of the lag structure.</w:t>
      </w:r>
    </w:p>
    <w:p w:rsidR="00282604" w:rsidRDefault="00282604" w:rsidP="00282604">
      <w:pPr>
        <w:widowControl w:val="0"/>
        <w:autoSpaceDE w:val="0"/>
        <w:autoSpaceDN w:val="0"/>
        <w:adjustRightInd w:val="0"/>
        <w:rPr>
          <w:rFonts w:cs="Times New Roman"/>
          <w:sz w:val="16"/>
          <w:szCs w:val="20"/>
        </w:rPr>
      </w:pPr>
      <w:r>
        <w:rPr>
          <w:rFonts w:cs="Times New Roman"/>
          <w:sz w:val="16"/>
          <w:szCs w:val="20"/>
        </w:rPr>
        <w:t xml:space="preserve">Explaining </w:t>
      </w:r>
      <w:r>
        <w:rPr>
          <w:rFonts w:cs="Times New Roman"/>
          <w:sz w:val="20"/>
          <w:szCs w:val="20"/>
          <w:highlight w:val="green"/>
          <w:u w:val="single"/>
        </w:rPr>
        <w:t>the relationship</w:t>
      </w:r>
      <w:r>
        <w:rPr>
          <w:rFonts w:cs="Times New Roman"/>
          <w:sz w:val="16"/>
          <w:szCs w:val="20"/>
          <w:highlight w:val="green"/>
        </w:rPr>
        <w:t xml:space="preserve"> </w:t>
      </w:r>
      <w:r>
        <w:rPr>
          <w:rFonts w:cs="Times New Roman"/>
          <w:sz w:val="16"/>
          <w:szCs w:val="20"/>
        </w:rPr>
        <w:t xml:space="preserve">between an unexpected widening of the bilateral trade deficit and an increased frequency of bad news </w:t>
      </w:r>
      <w:r>
        <w:rPr>
          <w:rFonts w:cs="Times New Roman"/>
          <w:sz w:val="20"/>
          <w:szCs w:val="20"/>
          <w:highlight w:val="green"/>
          <w:u w:val="single"/>
        </w:rPr>
        <w:t>is</w:t>
      </w:r>
      <w:r>
        <w:rPr>
          <w:rFonts w:cs="Times New Roman"/>
          <w:sz w:val="16"/>
          <w:szCs w:val="20"/>
          <w:highlight w:val="green"/>
        </w:rPr>
        <w:t xml:space="preserve"> </w:t>
      </w:r>
      <w:r>
        <w:rPr>
          <w:rFonts w:cs="Times New Roman"/>
          <w:sz w:val="16"/>
          <w:szCs w:val="20"/>
        </w:rPr>
        <w:t xml:space="preserve">actually quite </w:t>
      </w:r>
      <w:r>
        <w:rPr>
          <w:rFonts w:cs="Times New Roman"/>
          <w:sz w:val="20"/>
          <w:szCs w:val="20"/>
          <w:highlight w:val="green"/>
          <w:u w:val="single"/>
        </w:rPr>
        <w:t>straightforward and</w:t>
      </w:r>
      <w:r>
        <w:rPr>
          <w:rFonts w:cs="Times New Roman"/>
          <w:sz w:val="12"/>
          <w:szCs w:val="20"/>
          <w:highlight w:val="green"/>
          <w:u w:val="single"/>
        </w:rPr>
        <w:t xml:space="preserve"> </w:t>
      </w:r>
      <w:r>
        <w:rPr>
          <w:rFonts w:cs="Times New Roman"/>
          <w:sz w:val="20"/>
          <w:szCs w:val="20"/>
          <w:highlight w:val="green"/>
          <w:u w:val="single"/>
        </w:rPr>
        <w:t xml:space="preserve">does not rely on </w:t>
      </w:r>
      <w:r>
        <w:rPr>
          <w:rFonts w:cs="Times New Roman"/>
          <w:sz w:val="20"/>
          <w:szCs w:val="20"/>
          <w:u w:val="single"/>
        </w:rPr>
        <w:t xml:space="preserve">esoteric </w:t>
      </w:r>
      <w:r>
        <w:rPr>
          <w:rFonts w:cs="Times New Roman"/>
          <w:sz w:val="20"/>
          <w:szCs w:val="20"/>
          <w:highlight w:val="green"/>
          <w:u w:val="single"/>
        </w:rPr>
        <w:t>conspiracy theories</w:t>
      </w:r>
      <w:r>
        <w:rPr>
          <w:rFonts w:cs="Times New Roman"/>
          <w:sz w:val="20"/>
          <w:szCs w:val="20"/>
          <w:u w:val="single"/>
        </w:rPr>
        <w:t>.</w:t>
      </w:r>
      <w:r>
        <w:rPr>
          <w:rFonts w:cs="Times New Roman"/>
          <w:sz w:val="16"/>
          <w:szCs w:val="20"/>
        </w:rPr>
        <w:t xml:space="preserve"> The timing of a decision to publish bad news about China can be explained by a publisher’s interest in readership and therefore in revenues. </w:t>
      </w:r>
      <w:r>
        <w:rPr>
          <w:rFonts w:cs="Times New Roman"/>
          <w:sz w:val="20"/>
          <w:szCs w:val="20"/>
          <w:highlight w:val="green"/>
          <w:u w:val="single"/>
        </w:rPr>
        <w:t xml:space="preserve">As the </w:t>
      </w:r>
      <w:r>
        <w:rPr>
          <w:rFonts w:cs="Times New Roman"/>
          <w:sz w:val="20"/>
          <w:szCs w:val="20"/>
          <w:u w:val="single"/>
        </w:rPr>
        <w:t xml:space="preserve">bilateral trade </w:t>
      </w:r>
      <w:r>
        <w:rPr>
          <w:rFonts w:cs="Times New Roman"/>
          <w:sz w:val="20"/>
          <w:szCs w:val="20"/>
          <w:highlight w:val="green"/>
          <w:u w:val="single"/>
        </w:rPr>
        <w:t xml:space="preserve">deficit </w:t>
      </w:r>
      <w:r>
        <w:rPr>
          <w:rFonts w:cs="Times New Roman"/>
          <w:sz w:val="20"/>
          <w:szCs w:val="20"/>
          <w:u w:val="single"/>
        </w:rPr>
        <w:t xml:space="preserve">unexpectedly </w:t>
      </w:r>
      <w:r>
        <w:rPr>
          <w:rFonts w:cs="Times New Roman"/>
          <w:sz w:val="20"/>
          <w:szCs w:val="20"/>
          <w:highlight w:val="green"/>
          <w:u w:val="single"/>
        </w:rPr>
        <w:t>widens</w:t>
      </w:r>
      <w:r>
        <w:rPr>
          <w:rFonts w:cs="Times New Roman"/>
          <w:sz w:val="20"/>
          <w:szCs w:val="20"/>
          <w:u w:val="single"/>
        </w:rPr>
        <w:t>, many US members</w:t>
      </w:r>
      <w:r>
        <w:rPr>
          <w:rFonts w:cs="Times New Roman"/>
          <w:sz w:val="12"/>
          <w:szCs w:val="20"/>
          <w:u w:val="single"/>
        </w:rPr>
        <w:t xml:space="preserve"> </w:t>
      </w:r>
      <w:r>
        <w:rPr>
          <w:rFonts w:cs="Times New Roman"/>
          <w:sz w:val="20"/>
          <w:szCs w:val="20"/>
          <w:u w:val="single"/>
        </w:rPr>
        <w:t xml:space="preserve">of </w:t>
      </w:r>
      <w:r>
        <w:rPr>
          <w:rFonts w:cs="Times New Roman"/>
          <w:sz w:val="20"/>
          <w:szCs w:val="20"/>
          <w:highlight w:val="green"/>
          <w:u w:val="single"/>
        </w:rPr>
        <w:t xml:space="preserve">Congress respond </w:t>
      </w:r>
      <w:r>
        <w:rPr>
          <w:rFonts w:cs="Times New Roman"/>
          <w:sz w:val="20"/>
          <w:szCs w:val="20"/>
          <w:u w:val="single"/>
        </w:rPr>
        <w:t xml:space="preserve">to pressure groups </w:t>
      </w:r>
      <w:r>
        <w:rPr>
          <w:rFonts w:cs="Times New Roman"/>
          <w:sz w:val="20"/>
          <w:szCs w:val="20"/>
          <w:highlight w:val="green"/>
          <w:u w:val="single"/>
        </w:rPr>
        <w:t xml:space="preserve">by voicing their misgivings </w:t>
      </w:r>
      <w:r>
        <w:rPr>
          <w:rFonts w:cs="Times New Roman"/>
          <w:sz w:val="20"/>
          <w:szCs w:val="20"/>
          <w:u w:val="single"/>
        </w:rPr>
        <w:t>and trepidations on</w:t>
      </w:r>
      <w:r>
        <w:rPr>
          <w:rFonts w:cs="Times New Roman"/>
          <w:sz w:val="12"/>
          <w:szCs w:val="20"/>
          <w:u w:val="single"/>
        </w:rPr>
        <w:t xml:space="preserve"> </w:t>
      </w:r>
      <w:r>
        <w:rPr>
          <w:rFonts w:cs="Times New Roman"/>
          <w:sz w:val="20"/>
          <w:szCs w:val="20"/>
          <w:u w:val="single"/>
        </w:rPr>
        <w:t>the subject</w:t>
      </w:r>
      <w:r>
        <w:rPr>
          <w:rFonts w:cs="Times New Roman"/>
          <w:sz w:val="16"/>
          <w:szCs w:val="20"/>
        </w:rPr>
        <w:t xml:space="preserve">. Indeed, </w:t>
      </w:r>
      <w:r>
        <w:rPr>
          <w:rFonts w:cs="Times New Roman"/>
          <w:sz w:val="20"/>
          <w:szCs w:val="20"/>
          <w:highlight w:val="green"/>
          <w:u w:val="single"/>
        </w:rPr>
        <w:t xml:space="preserve">this </w:t>
      </w:r>
      <w:r>
        <w:rPr>
          <w:rFonts w:cs="Times New Roman"/>
          <w:sz w:val="20"/>
          <w:szCs w:val="20"/>
          <w:u w:val="single"/>
        </w:rPr>
        <w:t xml:space="preserve">paper </w:t>
      </w:r>
      <w:r>
        <w:rPr>
          <w:rFonts w:cs="Times New Roman"/>
          <w:sz w:val="20"/>
          <w:szCs w:val="20"/>
          <w:highlight w:val="green"/>
          <w:u w:val="single"/>
        </w:rPr>
        <w:t>finds</w:t>
      </w:r>
      <w:r>
        <w:rPr>
          <w:rFonts w:cs="Times New Roman"/>
          <w:sz w:val="16"/>
          <w:szCs w:val="20"/>
          <w:highlight w:val="green"/>
        </w:rPr>
        <w:t xml:space="preserve"> </w:t>
      </w:r>
      <w:r>
        <w:rPr>
          <w:rFonts w:cs="Times New Roman"/>
          <w:sz w:val="16"/>
          <w:szCs w:val="20"/>
        </w:rPr>
        <w:t xml:space="preserve">empirical support for this last argument. In particular, </w:t>
      </w:r>
      <w:r>
        <w:rPr>
          <w:rFonts w:cs="Times New Roman"/>
          <w:sz w:val="20"/>
          <w:szCs w:val="20"/>
          <w:highlight w:val="green"/>
          <w:u w:val="single"/>
        </w:rPr>
        <w:t xml:space="preserve">a </w:t>
      </w:r>
      <w:r>
        <w:rPr>
          <w:rStyle w:val="Emphasis"/>
        </w:rPr>
        <w:t xml:space="preserve">positive and </w:t>
      </w:r>
      <w:r>
        <w:rPr>
          <w:rStyle w:val="Emphasis"/>
          <w:highlight w:val="green"/>
        </w:rPr>
        <w:lastRenderedPageBreak/>
        <w:t>statistically significant correlation</w:t>
      </w:r>
      <w:r>
        <w:rPr>
          <w:rFonts w:cs="Times New Roman"/>
          <w:sz w:val="20"/>
          <w:szCs w:val="20"/>
          <w:highlight w:val="green"/>
          <w:u w:val="single"/>
        </w:rPr>
        <w:t xml:space="preserve"> </w:t>
      </w:r>
      <w:r>
        <w:rPr>
          <w:rFonts w:cs="Times New Roman"/>
          <w:sz w:val="20"/>
          <w:szCs w:val="20"/>
          <w:u w:val="single"/>
        </w:rPr>
        <w:t>between the annual number of</w:t>
      </w:r>
      <w:r>
        <w:rPr>
          <w:rFonts w:cs="Times New Roman"/>
          <w:sz w:val="12"/>
          <w:szCs w:val="20"/>
        </w:rPr>
        <w:t>¶</w:t>
      </w:r>
      <w:r>
        <w:rPr>
          <w:rFonts w:cs="Times New Roman"/>
          <w:sz w:val="12"/>
          <w:szCs w:val="20"/>
          <w:u w:val="single"/>
        </w:rPr>
        <w:t xml:space="preserve"> </w:t>
      </w:r>
      <w:r>
        <w:rPr>
          <w:rFonts w:cs="Times New Roman"/>
          <w:sz w:val="20"/>
          <w:szCs w:val="20"/>
          <w:u w:val="single"/>
        </w:rPr>
        <w:t>Congressional hearings on China and the US–China bilateral trade deficit is detected</w:t>
      </w:r>
      <w:r>
        <w:rPr>
          <w:rFonts w:cs="Times New Roman"/>
          <w:sz w:val="16"/>
          <w:szCs w:val="20"/>
        </w:rPr>
        <w:t xml:space="preserve">. </w:t>
      </w:r>
      <w:r>
        <w:rPr>
          <w:rFonts w:cs="Times New Roman"/>
          <w:sz w:val="20"/>
          <w:szCs w:val="20"/>
          <w:u w:val="single"/>
        </w:rPr>
        <w:t>A regression analysis reveals that this relationship is robust</w:t>
      </w:r>
      <w:r>
        <w:rPr>
          <w:rFonts w:cs="Times New Roman"/>
          <w:sz w:val="16"/>
          <w:szCs w:val="20"/>
        </w:rPr>
        <w:t xml:space="preserve"> to different functional forms.</w:t>
      </w:r>
    </w:p>
    <w:p w:rsidR="00282604" w:rsidRDefault="00282604" w:rsidP="00282604">
      <w:pPr>
        <w:widowControl w:val="0"/>
        <w:autoSpaceDE w:val="0"/>
        <w:autoSpaceDN w:val="0"/>
        <w:adjustRightInd w:val="0"/>
        <w:rPr>
          <w:rFonts w:cs="Times New Roman"/>
          <w:sz w:val="16"/>
          <w:szCs w:val="16"/>
        </w:rPr>
      </w:pPr>
      <w:r>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282604" w:rsidRDefault="00282604" w:rsidP="00282604">
      <w:pPr>
        <w:rPr>
          <w:rFonts w:cs="Times New Roman"/>
          <w:sz w:val="16"/>
          <w:szCs w:val="20"/>
        </w:rPr>
      </w:pPr>
      <w:r>
        <w:rPr>
          <w:rFonts w:cs="Times New Roman"/>
          <w:sz w:val="20"/>
          <w:szCs w:val="20"/>
          <w:u w:val="single"/>
        </w:rPr>
        <w:t>The results lend evidence to the proposition that the reporting of negative news</w:t>
      </w:r>
      <w:r>
        <w:rPr>
          <w:rFonts w:cs="Times New Roman"/>
          <w:sz w:val="12"/>
          <w:szCs w:val="20"/>
          <w:u w:val="single"/>
        </w:rPr>
        <w:t xml:space="preserve"> </w:t>
      </w:r>
      <w:r>
        <w:rPr>
          <w:rFonts w:cs="Times New Roman"/>
          <w:sz w:val="20"/>
          <w:szCs w:val="20"/>
          <w:u w:val="single"/>
        </w:rPr>
        <w:t>about China may indeed be influenced by tensions arising from the widening bilateral</w:t>
      </w:r>
      <w:r>
        <w:rPr>
          <w:rFonts w:cs="Times New Roman"/>
          <w:sz w:val="12"/>
          <w:szCs w:val="20"/>
          <w:u w:val="single"/>
        </w:rPr>
        <w:t xml:space="preserve"> </w:t>
      </w:r>
      <w:r>
        <w:rPr>
          <w:rFonts w:cs="Times New Roman"/>
          <w:sz w:val="20"/>
          <w:szCs w:val="20"/>
          <w:u w:val="single"/>
        </w:rPr>
        <w:t>trade deficit</w:t>
      </w:r>
      <w:r>
        <w:rPr>
          <w:rFonts w:cs="Times New Roman"/>
          <w:sz w:val="16"/>
          <w:szCs w:val="20"/>
        </w:rPr>
        <w:t xml:space="preserve">. </w:t>
      </w:r>
      <w:r>
        <w:rPr>
          <w:rFonts w:cs="Times New Roman"/>
          <w:sz w:val="20"/>
          <w:szCs w:val="20"/>
          <w:u w:val="single"/>
        </w:rPr>
        <w:t>This investigation gives empirical support to the suspicion of many Sino-</w:t>
      </w:r>
      <w:r>
        <w:rPr>
          <w:rFonts w:cs="Times New Roman"/>
          <w:sz w:val="12"/>
          <w:szCs w:val="20"/>
          <w:u w:val="single"/>
        </w:rPr>
        <w:t xml:space="preserve"> </w:t>
      </w:r>
      <w:r>
        <w:rPr>
          <w:rFonts w:cs="Times New Roman"/>
          <w:sz w:val="20"/>
          <w:szCs w:val="20"/>
          <w:u w:val="single"/>
        </w:rPr>
        <w:t xml:space="preserve">American scholars that </w:t>
      </w:r>
      <w:r>
        <w:rPr>
          <w:rStyle w:val="Emphasis"/>
        </w:rPr>
        <w:t>“</w:t>
      </w:r>
      <w:r>
        <w:rPr>
          <w:rStyle w:val="Emphasis"/>
          <w:highlight w:val="green"/>
        </w:rPr>
        <w:t>China bashing”</w:t>
      </w:r>
      <w:r>
        <w:rPr>
          <w:rFonts w:cs="Times New Roman"/>
          <w:sz w:val="20"/>
          <w:szCs w:val="20"/>
          <w:highlight w:val="green"/>
          <w:u w:val="single"/>
        </w:rPr>
        <w:t xml:space="preserve"> is</w:t>
      </w:r>
      <w:r>
        <w:rPr>
          <w:rFonts w:cs="Times New Roman"/>
          <w:sz w:val="16"/>
          <w:szCs w:val="20"/>
        </w:rPr>
        <w:t xml:space="preserve">, at least in part, </w:t>
      </w:r>
      <w:r>
        <w:rPr>
          <w:rFonts w:cs="Times New Roman"/>
          <w:sz w:val="20"/>
          <w:szCs w:val="20"/>
          <w:highlight w:val="green"/>
          <w:u w:val="single"/>
        </w:rPr>
        <w:t xml:space="preserve">a reaction to the </w:t>
      </w:r>
      <w:r>
        <w:rPr>
          <w:rFonts w:cs="Times New Roman"/>
          <w:sz w:val="20"/>
          <w:szCs w:val="20"/>
          <w:u w:val="single"/>
        </w:rPr>
        <w:t>widening</w:t>
      </w:r>
      <w:r>
        <w:rPr>
          <w:rFonts w:cs="Times New Roman"/>
          <w:sz w:val="12"/>
          <w:szCs w:val="20"/>
          <w:u w:val="single"/>
        </w:rPr>
        <w:t xml:space="preserve"> </w:t>
      </w:r>
      <w:r>
        <w:rPr>
          <w:rFonts w:cs="Times New Roman"/>
          <w:sz w:val="20"/>
          <w:szCs w:val="20"/>
          <w:u w:val="single"/>
        </w:rPr>
        <w:t xml:space="preserve">US–China </w:t>
      </w:r>
      <w:r>
        <w:rPr>
          <w:rFonts w:cs="Times New Roman"/>
          <w:sz w:val="20"/>
          <w:szCs w:val="20"/>
          <w:highlight w:val="green"/>
          <w:u w:val="single"/>
        </w:rPr>
        <w:t>trade deficit</w:t>
      </w:r>
      <w:r>
        <w:rPr>
          <w:rFonts w:cs="Times New Roman"/>
          <w:sz w:val="16"/>
          <w:szCs w:val="20"/>
        </w:rPr>
        <w:t xml:space="preserve">. To the present authors’ knowledge, this is the first paper that empirically evaluates the linkage between US–China trade deficits and news— specifically bad news. </w:t>
      </w:r>
      <w:r>
        <w:rPr>
          <w:rFonts w:cs="Times New Roman"/>
          <w:sz w:val="20"/>
          <w:szCs w:val="20"/>
          <w:u w:val="single"/>
        </w:rPr>
        <w:t>Given that relations between the two countries are often at the</w:t>
      </w:r>
      <w:r>
        <w:rPr>
          <w:rFonts w:cs="Times New Roman"/>
          <w:sz w:val="12"/>
          <w:szCs w:val="20"/>
        </w:rPr>
        <w:t>¶</w:t>
      </w:r>
      <w:r>
        <w:rPr>
          <w:rFonts w:cs="Times New Roman"/>
          <w:sz w:val="12"/>
          <w:szCs w:val="20"/>
          <w:u w:val="single"/>
        </w:rPr>
        <w:t xml:space="preserve"> </w:t>
      </w:r>
      <w:r>
        <w:rPr>
          <w:rFonts w:cs="Times New Roman"/>
          <w:sz w:val="20"/>
          <w:szCs w:val="20"/>
          <w:u w:val="single"/>
        </w:rPr>
        <w:t>center of attention in US politics, it is believed that this is an important issue that needs</w:t>
      </w:r>
      <w:r>
        <w:rPr>
          <w:rFonts w:cs="Times New Roman"/>
          <w:sz w:val="12"/>
          <w:szCs w:val="20"/>
          <w:u w:val="single"/>
        </w:rPr>
        <w:t xml:space="preserve"> </w:t>
      </w:r>
      <w:r>
        <w:rPr>
          <w:rFonts w:cs="Times New Roman"/>
          <w:sz w:val="20"/>
          <w:szCs w:val="20"/>
          <w:u w:val="single"/>
        </w:rPr>
        <w:t>to be elucidated</w:t>
      </w:r>
      <w:r>
        <w:rPr>
          <w:rFonts w:cs="Times New Roman"/>
          <w:sz w:val="16"/>
          <w:szCs w:val="20"/>
        </w:rPr>
        <w:t xml:space="preserve">. Pg. 350-351 </w:t>
      </w:r>
    </w:p>
    <w:p w:rsidR="00282604" w:rsidRDefault="00282604" w:rsidP="00282604">
      <w:pPr>
        <w:rPr>
          <w:rFonts w:cs="Times New Roman"/>
          <w:sz w:val="16"/>
          <w:szCs w:val="20"/>
        </w:rPr>
      </w:pPr>
    </w:p>
    <w:p w:rsidR="00282604" w:rsidRDefault="00282604" w:rsidP="00282604">
      <w:pPr>
        <w:pStyle w:val="Heading4"/>
      </w:pPr>
      <w:r>
        <w:t xml:space="preserve">Bashing risks nuclear war </w:t>
      </w:r>
    </w:p>
    <w:p w:rsidR="00282604" w:rsidRDefault="00282604" w:rsidP="00282604">
      <w:r>
        <w:rPr>
          <w:b/>
        </w:rPr>
        <w:t>Gross 12</w:t>
      </w:r>
      <w:r>
        <w:t xml:space="preserve"> </w:t>
      </w:r>
      <w:r>
        <w:rPr>
          <w:sz w:val="16"/>
          <w:szCs w:val="16"/>
        </w:rPr>
        <w:t xml:space="preserve">- Senior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Pr>
          <w:sz w:val="16"/>
          <w:szCs w:val="16"/>
          <w:u w:val="single"/>
        </w:rPr>
        <w:t>Salon</w:t>
      </w:r>
      <w:r>
        <w:rPr>
          <w:sz w:val="16"/>
          <w:szCs w:val="16"/>
        </w:rPr>
        <w:t>, Monday, Oct 22, 2012 03:30 PM EDT, pg. http://www.salon.com/2012/10/22/quit_bashing_beijing_chinas_rise_is_good_for_america/</w:t>
      </w:r>
    </w:p>
    <w:p w:rsidR="00282604" w:rsidRDefault="00282604" w:rsidP="00282604">
      <w:pPr>
        <w:rPr>
          <w:sz w:val="16"/>
          <w:szCs w:val="16"/>
          <w:u w:val="single"/>
        </w:rPr>
      </w:pPr>
    </w:p>
    <w:p w:rsidR="00282604" w:rsidRDefault="00282604" w:rsidP="00282604">
      <w:pPr>
        <w:rPr>
          <w:sz w:val="16"/>
        </w:rPr>
      </w:pPr>
      <w:r>
        <w:rPr>
          <w:u w:val="single"/>
        </w:rPr>
        <w:t>The</w:t>
      </w:r>
      <w:r>
        <w:rPr>
          <w:sz w:val="16"/>
        </w:rPr>
        <w:t xml:space="preserve"> routine </w:t>
      </w:r>
      <w:r>
        <w:rPr>
          <w:rStyle w:val="Emphasis"/>
        </w:rPr>
        <w:t>scapegoating</w:t>
      </w:r>
      <w:r>
        <w:rPr>
          <w:u w:val="single"/>
        </w:rPr>
        <w:t xml:space="preserve"> of China</w:t>
      </w:r>
      <w:r>
        <w:rPr>
          <w:sz w:val="16"/>
        </w:rPr>
        <w:t xml:space="preserve"> — which no less a figure than Henry Kissinger, the architect of U.S. rapprochement with Beijing in the 1970s, has called “</w:t>
      </w:r>
      <w:hyperlink r:id="rId15" w:history="1">
        <w:r>
          <w:rPr>
            <w:rStyle w:val="Hyperlink"/>
            <w:sz w:val="16"/>
          </w:rPr>
          <w:t>extremely deplorable</w:t>
        </w:r>
      </w:hyperlink>
      <w:r>
        <w:rPr>
          <w:sz w:val="16"/>
        </w:rPr>
        <w:t xml:space="preserve">” — </w:t>
      </w:r>
      <w:r>
        <w:rPr>
          <w:u w:val="single"/>
        </w:rPr>
        <w:t>is targeted at vulnerable people who have suffered</w:t>
      </w:r>
      <w:r>
        <w:rPr>
          <w:sz w:val="16"/>
        </w:rPr>
        <w:t xml:space="preserve"> deeply </w:t>
      </w:r>
      <w:r>
        <w:rPr>
          <w:u w:val="single"/>
        </w:rPr>
        <w:t>from</w:t>
      </w:r>
      <w:r>
        <w:rPr>
          <w:sz w:val="16"/>
        </w:rPr>
        <w:t xml:space="preserve"> the effects of the </w:t>
      </w:r>
      <w:r>
        <w:rPr>
          <w:u w:val="single"/>
        </w:rPr>
        <w:t>economic recession</w:t>
      </w:r>
      <w:r>
        <w:rPr>
          <w:sz w:val="16"/>
        </w:rPr>
        <w:t>.</w:t>
      </w:r>
    </w:p>
    <w:p w:rsidR="00282604" w:rsidRDefault="00282604" w:rsidP="00282604">
      <w:pPr>
        <w:rPr>
          <w:sz w:val="16"/>
          <w:szCs w:val="16"/>
        </w:rPr>
      </w:pPr>
      <w:r>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282604" w:rsidRDefault="00282604" w:rsidP="00282604">
      <w:pPr>
        <w:rPr>
          <w:sz w:val="16"/>
        </w:rPr>
      </w:pPr>
      <w:r>
        <w:rPr>
          <w:rStyle w:val="Emphasis"/>
          <w:highlight w:val="green"/>
        </w:rPr>
        <w:t>Demagogic attacks</w:t>
      </w:r>
      <w:r>
        <w:rPr>
          <w:sz w:val="16"/>
          <w:highlight w:val="green"/>
        </w:rPr>
        <w:t xml:space="preserve"> </w:t>
      </w:r>
      <w:r>
        <w:rPr>
          <w:sz w:val="16"/>
        </w:rPr>
        <w:t xml:space="preserve">by both campaigns </w:t>
      </w:r>
      <w:r>
        <w:rPr>
          <w:highlight w:val="green"/>
          <w:u w:val="single"/>
        </w:rPr>
        <w:t xml:space="preserve">on China are </w:t>
      </w:r>
      <w:r>
        <w:rPr>
          <w:u w:val="single"/>
        </w:rPr>
        <w:t xml:space="preserve">particularly </w:t>
      </w:r>
      <w:r>
        <w:rPr>
          <w:highlight w:val="green"/>
          <w:u w:val="single"/>
        </w:rPr>
        <w:t xml:space="preserve">dangerous since they play into </w:t>
      </w:r>
      <w:r>
        <w:rPr>
          <w:u w:val="single"/>
        </w:rPr>
        <w:t xml:space="preserve">often unspoken but prevalent </w:t>
      </w:r>
      <w:r>
        <w:rPr>
          <w:highlight w:val="green"/>
          <w:u w:val="single"/>
        </w:rPr>
        <w:t>anti-Asian racial prejudices</w:t>
      </w:r>
      <w:r>
        <w:rPr>
          <w:sz w:val="16"/>
          <w:highlight w:val="green"/>
        </w:rPr>
        <w:t xml:space="preserve"> </w:t>
      </w:r>
      <w:r>
        <w:rPr>
          <w:sz w:val="16"/>
        </w:rPr>
        <w:t xml:space="preserve">in various parts </w:t>
      </w:r>
      <w:r>
        <w:rPr>
          <w:u w:val="single"/>
        </w:rPr>
        <w:t>of the U</w:t>
      </w:r>
      <w:r>
        <w:rPr>
          <w:sz w:val="16"/>
        </w:rPr>
        <w:t xml:space="preserve">nited </w:t>
      </w:r>
      <w:r>
        <w:rPr>
          <w:u w:val="single"/>
        </w:rPr>
        <w:t>S</w:t>
      </w:r>
      <w:r>
        <w:rPr>
          <w:sz w:val="16"/>
        </w:rPr>
        <w:t xml:space="preserve">tates.  </w:t>
      </w:r>
      <w:r>
        <w:rPr>
          <w:u w:val="single"/>
        </w:rPr>
        <w:t>American leaders should</w:t>
      </w:r>
      <w:r>
        <w:rPr>
          <w:sz w:val="16"/>
        </w:rPr>
        <w:t xml:space="preserve"> try to o</w:t>
      </w:r>
      <w:r>
        <w:rPr>
          <w:u w:val="single"/>
        </w:rPr>
        <w:t>vercome the sad history of anti-Asian prejudice, not exploit it for political gain.</w:t>
      </w:r>
    </w:p>
    <w:p w:rsidR="00282604" w:rsidRDefault="00282604" w:rsidP="00282604">
      <w:pPr>
        <w:rPr>
          <w:sz w:val="16"/>
          <w:szCs w:val="16"/>
        </w:rPr>
      </w:pPr>
      <w:r>
        <w:rPr>
          <w:sz w:val="16"/>
          <w:szCs w:val="16"/>
        </w:rPr>
        <w:t>Perhaps the only consolation one can take in this season of China bashing is that it may finally force a badly needed national debate on U.S. policy toward China.</w:t>
      </w:r>
    </w:p>
    <w:p w:rsidR="00282604" w:rsidRDefault="00282604" w:rsidP="00282604">
      <w:pPr>
        <w:rPr>
          <w:sz w:val="16"/>
          <w:szCs w:val="16"/>
        </w:rPr>
      </w:pPr>
      <w:r>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282604" w:rsidRDefault="00282604" w:rsidP="00282604">
      <w:pPr>
        <w:rPr>
          <w:sz w:val="16"/>
          <w:highlight w:val="green"/>
        </w:rPr>
      </w:pPr>
      <w:r>
        <w:rPr>
          <w:rStyle w:val="Emphasis"/>
          <w:highlight w:val="green"/>
        </w:rPr>
        <w:t>Increased tensions</w:t>
      </w:r>
      <w:r>
        <w:rPr>
          <w:highlight w:val="green"/>
          <w:u w:val="single"/>
        </w:rPr>
        <w:t xml:space="preserve"> with China could have </w:t>
      </w:r>
      <w:r>
        <w:rPr>
          <w:u w:val="single"/>
        </w:rPr>
        <w:t xml:space="preserve">a number of </w:t>
      </w:r>
      <w:r>
        <w:rPr>
          <w:highlight w:val="green"/>
          <w:u w:val="single"/>
        </w:rPr>
        <w:t>dire outcomes. </w:t>
      </w:r>
      <w:r>
        <w:rPr>
          <w:sz w:val="16"/>
          <w:highlight w:val="green"/>
        </w:rPr>
        <w:t xml:space="preserve"> </w:t>
      </w:r>
      <w:r>
        <w:rPr>
          <w:highlight w:val="green"/>
          <w:u w:val="single"/>
        </w:rPr>
        <w:t xml:space="preserve">They </w:t>
      </w:r>
      <w:r>
        <w:rPr>
          <w:u w:val="single"/>
        </w:rPr>
        <w:t xml:space="preserve">could </w:t>
      </w:r>
      <w:r>
        <w:rPr>
          <w:highlight w:val="green"/>
          <w:u w:val="single"/>
        </w:rPr>
        <w:t xml:space="preserve">lead to </w:t>
      </w:r>
      <w:r>
        <w:rPr>
          <w:u w:val="single"/>
        </w:rPr>
        <w:t xml:space="preserve">serious </w:t>
      </w:r>
      <w:r>
        <w:rPr>
          <w:highlight w:val="green"/>
          <w:u w:val="single"/>
        </w:rPr>
        <w:t xml:space="preserve">military conflict over </w:t>
      </w:r>
      <w:r>
        <w:rPr>
          <w:rStyle w:val="Emphasis"/>
          <w:highlight w:val="green"/>
        </w:rPr>
        <w:t>Taiwan</w:t>
      </w:r>
      <w:r>
        <w:rPr>
          <w:highlight w:val="green"/>
          <w:u w:val="single"/>
        </w:rPr>
        <w:t xml:space="preserve">’s </w:t>
      </w:r>
      <w:r>
        <w:rPr>
          <w:u w:val="single"/>
        </w:rPr>
        <w:t xml:space="preserve">political status, </w:t>
      </w:r>
      <w:r>
        <w:rPr>
          <w:highlight w:val="green"/>
          <w:u w:val="single"/>
        </w:rPr>
        <w:t xml:space="preserve">over </w:t>
      </w:r>
      <w:r>
        <w:rPr>
          <w:u w:val="single"/>
        </w:rPr>
        <w:t xml:space="preserve">whether </w:t>
      </w:r>
      <w:r>
        <w:rPr>
          <w:highlight w:val="green"/>
          <w:u w:val="single"/>
        </w:rPr>
        <w:t xml:space="preserve">Japan or </w:t>
      </w:r>
      <w:r>
        <w:rPr>
          <w:u w:val="single"/>
        </w:rPr>
        <w:t>China holds sovereignty to</w:t>
      </w:r>
      <w:r>
        <w:rPr>
          <w:sz w:val="16"/>
        </w:rPr>
        <w:t xml:space="preserve"> several uninhabitable </w:t>
      </w:r>
      <w:r>
        <w:rPr>
          <w:u w:val="single"/>
        </w:rPr>
        <w:t xml:space="preserve">islands in </w:t>
      </w:r>
      <w:r>
        <w:rPr>
          <w:highlight w:val="green"/>
          <w:u w:val="single"/>
        </w:rPr>
        <w:t xml:space="preserve">the </w:t>
      </w:r>
      <w:r>
        <w:rPr>
          <w:rStyle w:val="Emphasis"/>
          <w:highlight w:val="green"/>
        </w:rPr>
        <w:t xml:space="preserve">East China </w:t>
      </w:r>
      <w:r>
        <w:rPr>
          <w:rStyle w:val="Emphasis"/>
        </w:rPr>
        <w:t>Sea</w:t>
      </w:r>
      <w:r>
        <w:rPr>
          <w:u w:val="single"/>
        </w:rPr>
        <w:t xml:space="preserve">, </w:t>
      </w:r>
      <w:r>
        <w:rPr>
          <w:highlight w:val="green"/>
          <w:u w:val="single"/>
        </w:rPr>
        <w:t xml:space="preserve">or </w:t>
      </w:r>
      <w:r>
        <w:rPr>
          <w:u w:val="single"/>
        </w:rPr>
        <w:t>over the ownership of</w:t>
      </w:r>
      <w:r>
        <w:rPr>
          <w:sz w:val="16"/>
        </w:rPr>
        <w:t xml:space="preserve"> small islands and energy resources in </w:t>
      </w:r>
      <w:r>
        <w:rPr>
          <w:u w:val="single"/>
        </w:rPr>
        <w:t xml:space="preserve">the </w:t>
      </w:r>
      <w:r>
        <w:rPr>
          <w:rStyle w:val="Emphasis"/>
          <w:highlight w:val="green"/>
        </w:rPr>
        <w:t>South China Sea</w:t>
      </w:r>
      <w:r>
        <w:rPr>
          <w:sz w:val="16"/>
        </w:rPr>
        <w:t xml:space="preserve">.  In a worst case, </w:t>
      </w:r>
      <w:r>
        <w:rPr>
          <w:highlight w:val="green"/>
          <w:u w:val="single"/>
        </w:rPr>
        <w:t xml:space="preserve">those conflicts could escalate, by accident or design, to a </w:t>
      </w:r>
      <w:r>
        <w:rPr>
          <w:rStyle w:val="Emphasis"/>
          <w:highlight w:val="green"/>
        </w:rPr>
        <w:t>nuclear exchange</w:t>
      </w:r>
      <w:r>
        <w:rPr>
          <w:highlight w:val="green"/>
          <w:u w:val="single"/>
        </w:rPr>
        <w:t>.</w:t>
      </w:r>
    </w:p>
    <w:p w:rsidR="00282604" w:rsidRDefault="00282604" w:rsidP="00282604">
      <w:pPr>
        <w:rPr>
          <w:b/>
        </w:rPr>
      </w:pPr>
    </w:p>
    <w:p w:rsidR="00282604" w:rsidRDefault="00282604" w:rsidP="00282604">
      <w:pPr>
        <w:pStyle w:val="Heading4"/>
      </w:pPr>
      <w:r>
        <w:t>Security cooperation with Europe solves nuclear war and multiple transnational threats</w:t>
      </w:r>
    </w:p>
    <w:p w:rsidR="00282604" w:rsidRDefault="00282604" w:rsidP="00282604">
      <w:pPr>
        <w:rPr>
          <w:sz w:val="16"/>
        </w:rPr>
      </w:pPr>
      <w:r>
        <w:rPr>
          <w:b/>
        </w:rPr>
        <w:t>Stivachtis 10</w:t>
      </w:r>
      <w:r>
        <w:rPr>
          <w:sz w:val="16"/>
        </w:rPr>
        <w:t xml:space="preserve"> – Director of International Studies Program @ Virginia Polytechnic Institute &amp; State University [Dr. Yannis. A. Stivachtis (Professor of Poli Sci &amp; Ph.D. in Politics &amp; International Relations from Lancaster University), THE IMPERATIVE FOR TRANSATLANTIC COOPERATION,” </w:t>
      </w:r>
      <w:r>
        <w:rPr>
          <w:sz w:val="16"/>
          <w:u w:val="single"/>
        </w:rPr>
        <w:t>The Research Institute for European and American Studies</w:t>
      </w:r>
      <w:r>
        <w:rPr>
          <w:sz w:val="16"/>
        </w:rPr>
        <w:t>, 2010,  pg. http://www.rieas.gr/research-areas/global-issues/transatlantic-studies/78.html]</w:t>
      </w:r>
    </w:p>
    <w:p w:rsidR="00282604" w:rsidRDefault="00282604" w:rsidP="00282604">
      <w:pPr>
        <w:rPr>
          <w:sz w:val="10"/>
          <w:szCs w:val="10"/>
        </w:rPr>
      </w:pPr>
    </w:p>
    <w:p w:rsidR="00282604" w:rsidRDefault="00282604" w:rsidP="00282604">
      <w:pPr>
        <w:rPr>
          <w:sz w:val="16"/>
        </w:rPr>
      </w:pPr>
      <w:r>
        <w:rPr>
          <w:sz w:val="16"/>
        </w:rPr>
        <w:t xml:space="preserve">There is no doubt that </w:t>
      </w:r>
      <w:r>
        <w:rPr>
          <w:highlight w:val="green"/>
          <w:u w:val="single"/>
        </w:rPr>
        <w:t xml:space="preserve">US-European relations are in a </w:t>
      </w:r>
      <w:r>
        <w:rPr>
          <w:b/>
          <w:highlight w:val="green"/>
          <w:u w:val="single"/>
          <w:bdr w:val="single" w:sz="4" w:space="0" w:color="auto" w:frame="1"/>
        </w:rPr>
        <w:t>period of transition</w:t>
      </w:r>
      <w:r>
        <w:rPr>
          <w:sz w:val="16"/>
        </w:rPr>
        <w:t>, and that the stresses and strains of globalization are increasing both the number and the seriousness of the challenges that confront transatlantic relations.</w:t>
      </w:r>
    </w:p>
    <w:p w:rsidR="00282604" w:rsidRDefault="00282604" w:rsidP="00282604">
      <w:pPr>
        <w:rPr>
          <w:sz w:val="16"/>
        </w:rPr>
      </w:pPr>
      <w:r>
        <w:rPr>
          <w:sz w:val="16"/>
        </w:rPr>
        <w:lastRenderedPageBreak/>
        <w:t xml:space="preserve">The events of 9/11 and the Iraq War have added significantly to these stresses and strains. At the same time, international </w:t>
      </w:r>
      <w:r>
        <w:rPr>
          <w:highlight w:val="green"/>
          <w:u w:val="single"/>
        </w:rPr>
        <w:t>terrorism</w:t>
      </w:r>
      <w:r>
        <w:rPr>
          <w:sz w:val="16"/>
        </w:rPr>
        <w:t xml:space="preserve">, the </w:t>
      </w:r>
      <w:r>
        <w:rPr>
          <w:u w:val="single"/>
        </w:rPr>
        <w:t xml:space="preserve">nuclearization of </w:t>
      </w:r>
      <w:r>
        <w:rPr>
          <w:b/>
          <w:highlight w:val="green"/>
          <w:u w:val="single"/>
        </w:rPr>
        <w:t>North Korea</w:t>
      </w:r>
      <w:r>
        <w:rPr>
          <w:highlight w:val="green"/>
          <w:u w:val="single"/>
        </w:rPr>
        <w:t xml:space="preserve"> </w:t>
      </w:r>
      <w:r>
        <w:rPr>
          <w:u w:val="single"/>
        </w:rPr>
        <w:t>and</w:t>
      </w:r>
      <w:r>
        <w:rPr>
          <w:sz w:val="16"/>
        </w:rPr>
        <w:t xml:space="preserve"> especially </w:t>
      </w:r>
      <w:r>
        <w:rPr>
          <w:b/>
          <w:highlight w:val="green"/>
          <w:u w:val="single"/>
        </w:rPr>
        <w:t>Iran</w:t>
      </w:r>
      <w:r>
        <w:rPr>
          <w:sz w:val="16"/>
        </w:rPr>
        <w:t xml:space="preserve">, the proliferation of weapons of mass destruction (WMD), the transformation of </w:t>
      </w:r>
      <w:r>
        <w:rPr>
          <w:b/>
          <w:highlight w:val="green"/>
          <w:u w:val="single"/>
        </w:rPr>
        <w:t>Russia</w:t>
      </w:r>
      <w:r>
        <w:rPr>
          <w:sz w:val="16"/>
          <w:highlight w:val="green"/>
        </w:rPr>
        <w:t xml:space="preserve"> </w:t>
      </w:r>
      <w:r>
        <w:rPr>
          <w:sz w:val="16"/>
        </w:rPr>
        <w:t xml:space="preserve">into a stable and cooperative member of the international community, the growing power of </w:t>
      </w:r>
      <w:r>
        <w:rPr>
          <w:b/>
          <w:highlight w:val="green"/>
          <w:u w:val="single"/>
        </w:rPr>
        <w:t>China</w:t>
      </w:r>
      <w:r>
        <w:rPr>
          <w:sz w:val="16"/>
        </w:rPr>
        <w:t xml:space="preserve">, </w:t>
      </w:r>
      <w:r>
        <w:rPr>
          <w:u w:val="single"/>
        </w:rPr>
        <w:t>the political</w:t>
      </w:r>
      <w:r>
        <w:rPr>
          <w:sz w:val="16"/>
        </w:rPr>
        <w:t xml:space="preserve"> and economic transformation and</w:t>
      </w:r>
      <w:r>
        <w:rPr>
          <w:u w:val="single"/>
        </w:rPr>
        <w:t xml:space="preserve"> integration of</w:t>
      </w:r>
      <w:r>
        <w:rPr>
          <w:sz w:val="16"/>
        </w:rPr>
        <w:t xml:space="preserve"> the </w:t>
      </w:r>
      <w:r>
        <w:rPr>
          <w:b/>
          <w:highlight w:val="green"/>
          <w:u w:val="single"/>
        </w:rPr>
        <w:t>Caucasian</w:t>
      </w:r>
      <w:r>
        <w:rPr>
          <w:b/>
          <w:highlight w:val="green"/>
        </w:rPr>
        <w:t xml:space="preserve"> </w:t>
      </w:r>
      <w:r>
        <w:rPr>
          <w:sz w:val="16"/>
        </w:rPr>
        <w:t xml:space="preserve">and </w:t>
      </w:r>
      <w:r>
        <w:rPr>
          <w:b/>
          <w:highlight w:val="green"/>
          <w:u w:val="single"/>
        </w:rPr>
        <w:t>Central Asian</w:t>
      </w:r>
      <w:r>
        <w:rPr>
          <w:sz w:val="16"/>
          <w:highlight w:val="green"/>
        </w:rPr>
        <w:t xml:space="preserve"> </w:t>
      </w:r>
      <w:r>
        <w:rPr>
          <w:sz w:val="16"/>
        </w:rPr>
        <w:t xml:space="preserve">states, the integration </w:t>
      </w:r>
      <w:r>
        <w:rPr>
          <w:u w:val="single"/>
        </w:rPr>
        <w:t>and</w:t>
      </w:r>
      <w:r>
        <w:rPr>
          <w:sz w:val="16"/>
        </w:rPr>
        <w:t xml:space="preserve"> stabilization of the </w:t>
      </w:r>
      <w:r>
        <w:rPr>
          <w:b/>
          <w:highlight w:val="green"/>
          <w:u w:val="single"/>
        </w:rPr>
        <w:t>Balkan</w:t>
      </w:r>
      <w:r>
        <w:rPr>
          <w:highlight w:val="green"/>
          <w:u w:val="single"/>
        </w:rPr>
        <w:t xml:space="preserve"> </w:t>
      </w:r>
      <w:r>
        <w:rPr>
          <w:u w:val="single"/>
        </w:rPr>
        <w:t>countries</w:t>
      </w:r>
      <w:r>
        <w:rPr>
          <w:sz w:val="16"/>
        </w:rPr>
        <w:t xml:space="preserve">, the promotion of </w:t>
      </w:r>
      <w:r>
        <w:rPr>
          <w:highlight w:val="green"/>
          <w:u w:val="single"/>
        </w:rPr>
        <w:t xml:space="preserve">peace </w:t>
      </w:r>
      <w:r>
        <w:rPr>
          <w:u w:val="single"/>
        </w:rPr>
        <w:t xml:space="preserve">and stability in </w:t>
      </w:r>
      <w:r>
        <w:rPr>
          <w:highlight w:val="green"/>
          <w:u w:val="single"/>
        </w:rPr>
        <w:t xml:space="preserve">the </w:t>
      </w:r>
      <w:r>
        <w:rPr>
          <w:b/>
          <w:highlight w:val="green"/>
          <w:u w:val="single"/>
        </w:rPr>
        <w:t>Mid</w:t>
      </w:r>
      <w:r>
        <w:rPr>
          <w:sz w:val="16"/>
          <w:highlight w:val="green"/>
        </w:rPr>
        <w:t xml:space="preserve">dle </w:t>
      </w:r>
      <w:r>
        <w:rPr>
          <w:b/>
          <w:highlight w:val="green"/>
          <w:u w:val="single"/>
        </w:rPr>
        <w:t>East</w:t>
      </w:r>
      <w:r>
        <w:rPr>
          <w:sz w:val="16"/>
          <w:highlight w:val="green"/>
        </w:rPr>
        <w:t xml:space="preserve">, </w:t>
      </w:r>
      <w:r>
        <w:rPr>
          <w:highlight w:val="green"/>
          <w:u w:val="single"/>
        </w:rPr>
        <w:t xml:space="preserve">poverty, climate change, AIDS and other </w:t>
      </w:r>
      <w:r>
        <w:rPr>
          <w:sz w:val="16"/>
        </w:rPr>
        <w:t xml:space="preserve">emergent </w:t>
      </w:r>
      <w:r>
        <w:rPr>
          <w:highlight w:val="green"/>
          <w:u w:val="single"/>
        </w:rPr>
        <w:t>problems</w:t>
      </w:r>
      <w:r>
        <w:rPr>
          <w:sz w:val="16"/>
          <w:highlight w:val="green"/>
        </w:rPr>
        <w:t xml:space="preserve"> </w:t>
      </w:r>
      <w:r>
        <w:rPr>
          <w:sz w:val="16"/>
        </w:rPr>
        <w:t xml:space="preserve">and situations </w:t>
      </w:r>
      <w:r>
        <w:rPr>
          <w:highlight w:val="green"/>
          <w:u w:val="single"/>
        </w:rPr>
        <w:t>require</w:t>
      </w:r>
      <w:r>
        <w:rPr>
          <w:sz w:val="16"/>
          <w:highlight w:val="green"/>
        </w:rPr>
        <w:t xml:space="preserve"> </w:t>
      </w:r>
      <w:r>
        <w:rPr>
          <w:sz w:val="16"/>
        </w:rPr>
        <w:t xml:space="preserve">further </w:t>
      </w:r>
      <w:r>
        <w:rPr>
          <w:highlight w:val="green"/>
          <w:u w:val="single"/>
        </w:rPr>
        <w:t>cooperation</w:t>
      </w:r>
      <w:r>
        <w:rPr>
          <w:sz w:val="16"/>
          <w:highlight w:val="green"/>
        </w:rPr>
        <w:t xml:space="preserve"> </w:t>
      </w:r>
      <w:r>
        <w:rPr>
          <w:sz w:val="16"/>
        </w:rPr>
        <w:t>among countries at the regional, global and institutional levels.</w:t>
      </w:r>
    </w:p>
    <w:p w:rsidR="00282604" w:rsidRDefault="00282604" w:rsidP="00282604">
      <w:pPr>
        <w:rPr>
          <w:u w:val="single"/>
        </w:rPr>
      </w:pPr>
      <w:r>
        <w:rPr>
          <w:sz w:val="16"/>
        </w:rPr>
        <w:t xml:space="preserve">Therefore, </w:t>
      </w:r>
      <w:r>
        <w:rPr>
          <w:highlight w:val="green"/>
          <w:u w:val="single"/>
        </w:rPr>
        <w:t xml:space="preserve">cooperation </w:t>
      </w:r>
      <w:r>
        <w:rPr>
          <w:u w:val="single"/>
        </w:rPr>
        <w:t xml:space="preserve">between the U.S. and Europe </w:t>
      </w:r>
      <w:r>
        <w:rPr>
          <w:highlight w:val="green"/>
          <w:u w:val="single"/>
        </w:rPr>
        <w:t xml:space="preserve">is </w:t>
      </w:r>
      <w:r>
        <w:rPr>
          <w:sz w:val="16"/>
        </w:rPr>
        <w:t>more</w:t>
      </w:r>
      <w:r>
        <w:rPr>
          <w:u w:val="single"/>
        </w:rPr>
        <w:t xml:space="preserve"> </w:t>
      </w:r>
      <w:r>
        <w:rPr>
          <w:b/>
          <w:highlight w:val="green"/>
          <w:u w:val="single"/>
          <w:bdr w:val="single" w:sz="4" w:space="0" w:color="auto" w:frame="1"/>
        </w:rPr>
        <w:t>imperative</w:t>
      </w:r>
      <w:r>
        <w:rPr>
          <w:highlight w:val="green"/>
          <w:u w:val="single"/>
        </w:rPr>
        <w:t xml:space="preserve"> </w:t>
      </w:r>
      <w:r>
        <w:rPr>
          <w:sz w:val="16"/>
        </w:rPr>
        <w:t>than ever</w:t>
      </w:r>
      <w:r>
        <w:t xml:space="preserve"> </w:t>
      </w:r>
      <w:r>
        <w:rPr>
          <w:highlight w:val="green"/>
          <w:u w:val="single"/>
        </w:rPr>
        <w:t xml:space="preserve">to deal </w:t>
      </w:r>
      <w:r>
        <w:rPr>
          <w:u w:val="single"/>
        </w:rPr>
        <w:t xml:space="preserve">effectively </w:t>
      </w:r>
      <w:r>
        <w:rPr>
          <w:highlight w:val="green"/>
          <w:u w:val="single"/>
        </w:rPr>
        <w:t xml:space="preserve">with </w:t>
      </w:r>
      <w:r>
        <w:rPr>
          <w:u w:val="single"/>
        </w:rPr>
        <w:t xml:space="preserve">these </w:t>
      </w:r>
      <w:r>
        <w:rPr>
          <w:highlight w:val="green"/>
          <w:u w:val="single"/>
        </w:rPr>
        <w:t>problems</w:t>
      </w:r>
      <w:r>
        <w:rPr>
          <w:sz w:val="16"/>
        </w:rPr>
        <w:t xml:space="preserve">.  It is fair to say that </w:t>
      </w:r>
      <w:r>
        <w:rPr>
          <w:u w:val="single"/>
        </w:rPr>
        <w:t>the challenges of crafting a new relationship between the U.S. and the EU</w:t>
      </w:r>
      <w:r>
        <w:rPr>
          <w:sz w:val="16"/>
        </w:rPr>
        <w:t xml:space="preserve"> as well as between the U.S. and NATO </w:t>
      </w:r>
      <w:r>
        <w:rPr>
          <w:u w:val="single"/>
        </w:rPr>
        <w:t>are more regional than global, but the implications of success or failure will be global.</w:t>
      </w:r>
    </w:p>
    <w:p w:rsidR="00282604" w:rsidRDefault="00282604" w:rsidP="00282604">
      <w:pPr>
        <w:rPr>
          <w:sz w:val="16"/>
        </w:rPr>
      </w:pPr>
      <w:r>
        <w:rPr>
          <w:sz w:val="16"/>
          <w:szCs w:val="16"/>
        </w:rPr>
        <w:t>The transatlantic relationship is still in crisis</w:t>
      </w:r>
      <w:r>
        <w:rPr>
          <w:sz w:val="16"/>
          <w:u w:val="single"/>
        </w:rPr>
        <w:t>,</w:t>
      </w:r>
      <w:r>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282604" w:rsidRDefault="00282604" w:rsidP="00282604">
      <w:pPr>
        <w:rPr>
          <w:sz w:val="16"/>
        </w:rPr>
      </w:pPr>
      <w:r>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282604" w:rsidRDefault="00282604" w:rsidP="00282604">
      <w:pPr>
        <w:rPr>
          <w:sz w:val="16"/>
        </w:rPr>
      </w:pPr>
      <w:r>
        <w:rPr>
          <w:sz w:val="16"/>
        </w:rPr>
        <w:t xml:space="preserve">There are two reasons for concern regarding the transatlantic rift. First, </w:t>
      </w:r>
      <w:r>
        <w:rPr>
          <w:highlight w:val="green"/>
          <w:u w:val="single"/>
        </w:rPr>
        <w:t xml:space="preserve">if </w:t>
      </w:r>
      <w:r>
        <w:rPr>
          <w:u w:val="single"/>
        </w:rPr>
        <w:t xml:space="preserve">European leaders conclude that </w:t>
      </w:r>
      <w:r>
        <w:rPr>
          <w:highlight w:val="green"/>
          <w:u w:val="single"/>
        </w:rPr>
        <w:t xml:space="preserve">Europe </w:t>
      </w:r>
      <w:r>
        <w:rPr>
          <w:u w:val="single"/>
        </w:rPr>
        <w:t xml:space="preserve">must </w:t>
      </w:r>
      <w:r>
        <w:rPr>
          <w:highlight w:val="green"/>
          <w:u w:val="single"/>
        </w:rPr>
        <w:t xml:space="preserve">become </w:t>
      </w:r>
      <w:r>
        <w:rPr>
          <w:b/>
          <w:highlight w:val="green"/>
          <w:u w:val="single"/>
          <w:bdr w:val="single" w:sz="4" w:space="0" w:color="auto" w:frame="1"/>
        </w:rPr>
        <w:t>counterweight</w:t>
      </w:r>
      <w:r>
        <w:rPr>
          <w:highlight w:val="green"/>
          <w:u w:val="single"/>
        </w:rPr>
        <w:t xml:space="preserve"> to the U.S</w:t>
      </w:r>
      <w:r>
        <w:rPr>
          <w:sz w:val="16"/>
          <w:highlight w:val="green"/>
        </w:rPr>
        <w:t xml:space="preserve">., </w:t>
      </w:r>
      <w:r>
        <w:rPr>
          <w:sz w:val="16"/>
        </w:rPr>
        <w:t>rather than a partner,</w:t>
      </w:r>
      <w:r>
        <w:rPr>
          <w:u w:val="single"/>
        </w:rPr>
        <w:t xml:space="preserve"> </w:t>
      </w:r>
      <w:r>
        <w:rPr>
          <w:highlight w:val="green"/>
          <w:u w:val="single"/>
        </w:rPr>
        <w:t xml:space="preserve">it will be difficult to engage in the </w:t>
      </w:r>
      <w:r>
        <w:rPr>
          <w:u w:val="single"/>
        </w:rPr>
        <w:t xml:space="preserve">kind of open </w:t>
      </w:r>
      <w:r>
        <w:rPr>
          <w:highlight w:val="green"/>
          <w:u w:val="single"/>
        </w:rPr>
        <w:t xml:space="preserve">search for a common ground </w:t>
      </w:r>
      <w:r>
        <w:rPr>
          <w:u w:val="single"/>
        </w:rPr>
        <w:t>than a</w:t>
      </w:r>
      <w:r>
        <w:rPr>
          <w:sz w:val="16"/>
        </w:rPr>
        <w:t xml:space="preserve">n elective </w:t>
      </w:r>
      <w:r>
        <w:rPr>
          <w:u w:val="single"/>
        </w:rPr>
        <w:t>partnership requires</w:t>
      </w:r>
      <w:r>
        <w:rPr>
          <w:sz w:val="16"/>
        </w:rPr>
        <w:t>. Second, there is a risk that public opinion in both the U.S. and Europe will make it difficult even for leaders who want to forge a new relationship to make the necessary accommodations.</w:t>
      </w:r>
    </w:p>
    <w:p w:rsidR="00282604" w:rsidRDefault="00282604" w:rsidP="00282604">
      <w:pPr>
        <w:rPr>
          <w:u w:val="single"/>
        </w:rPr>
      </w:pPr>
      <w:r>
        <w:rPr>
          <w:sz w:val="16"/>
        </w:rPr>
        <w:t xml:space="preserve">If both sides would actively work to heal the breach, a new opportunity could be created. </w:t>
      </w:r>
      <w:r>
        <w:rPr>
          <w:highlight w:val="green"/>
          <w:u w:val="single"/>
        </w:rPr>
        <w:t xml:space="preserve">A vibrant transatlantic partnership remains a </w:t>
      </w:r>
      <w:r>
        <w:rPr>
          <w:u w:val="single"/>
        </w:rPr>
        <w:t xml:space="preserve">real </w:t>
      </w:r>
      <w:r>
        <w:rPr>
          <w:highlight w:val="green"/>
          <w:u w:val="single"/>
        </w:rPr>
        <w:t>possibility</w:t>
      </w:r>
      <w:r>
        <w:rPr>
          <w:u w:val="single"/>
        </w:rPr>
        <w:t xml:space="preserve">, but only </w:t>
      </w:r>
      <w:r>
        <w:rPr>
          <w:highlight w:val="green"/>
          <w:u w:val="single"/>
        </w:rPr>
        <w:t>if both sides make the necessary political commitment</w:t>
      </w:r>
      <w:r>
        <w:rPr>
          <w:u w:val="single"/>
        </w:rPr>
        <w:t>.</w:t>
      </w:r>
    </w:p>
    <w:p w:rsidR="00282604" w:rsidRDefault="00282604" w:rsidP="00282604">
      <w:pPr>
        <w:rPr>
          <w:sz w:val="16"/>
        </w:rPr>
      </w:pPr>
      <w:r>
        <w:rPr>
          <w:sz w:val="16"/>
        </w:rPr>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282604" w:rsidRDefault="00282604" w:rsidP="00282604">
      <w:pPr>
        <w:rPr>
          <w:sz w:val="16"/>
        </w:rPr>
      </w:pPr>
      <w:r>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282604" w:rsidRDefault="00282604" w:rsidP="00282604">
      <w:pPr>
        <w:rPr>
          <w:sz w:val="16"/>
        </w:rPr>
      </w:pPr>
      <w:r>
        <w:rPr>
          <w:highlight w:val="green"/>
          <w:u w:val="single"/>
        </w:rPr>
        <w:t xml:space="preserve">There are </w:t>
      </w:r>
      <w:r>
        <w:rPr>
          <w:sz w:val="16"/>
        </w:rPr>
        <w:t xml:space="preserve">other </w:t>
      </w:r>
      <w:r>
        <w:rPr>
          <w:u w:val="single"/>
        </w:rPr>
        <w:t>important</w:t>
      </w:r>
      <w:r>
        <w:rPr>
          <w:sz w:val="16"/>
        </w:rPr>
        <w:t xml:space="preserve">, </w:t>
      </w:r>
      <w:r>
        <w:rPr>
          <w:highlight w:val="green"/>
          <w:u w:val="single"/>
        </w:rPr>
        <w:t>shared interests</w:t>
      </w:r>
      <w:r>
        <w:rPr>
          <w:sz w:val="16"/>
          <w:highlight w:val="green"/>
        </w:rPr>
        <w:t xml:space="preserve"> </w:t>
      </w:r>
      <w:r>
        <w:rPr>
          <w:sz w:val="16"/>
        </w:rPr>
        <w:t xml:space="preserve">as well. </w:t>
      </w:r>
      <w:r>
        <w:rPr>
          <w:highlight w:val="green"/>
          <w:u w:val="single"/>
        </w:rPr>
        <w:t xml:space="preserve">The transformation of </w:t>
      </w:r>
      <w:r>
        <w:rPr>
          <w:rStyle w:val="StyleBoldUnderline"/>
          <w:highlight w:val="green"/>
        </w:rPr>
        <w:t>Russia into a</w:t>
      </w:r>
      <w:r>
        <w:rPr>
          <w:sz w:val="16"/>
          <w:highlight w:val="green"/>
        </w:rPr>
        <w:t xml:space="preserve"> </w:t>
      </w:r>
      <w:r>
        <w:rPr>
          <w:sz w:val="16"/>
        </w:rPr>
        <w:t xml:space="preserve">stable </w:t>
      </w:r>
      <w:r>
        <w:rPr>
          <w:rStyle w:val="StyleBoldUnderline"/>
          <w:highlight w:val="green"/>
        </w:rPr>
        <w:t>cooperative member of the international community</w:t>
      </w:r>
      <w:r>
        <w:rPr>
          <w:sz w:val="16"/>
          <w:highlight w:val="green"/>
        </w:rPr>
        <w:t xml:space="preserve"> </w:t>
      </w:r>
      <w:r>
        <w:rPr>
          <w:u w:val="single"/>
        </w:rPr>
        <w:t xml:space="preserve">is </w:t>
      </w:r>
      <w:r>
        <w:rPr>
          <w:sz w:val="16"/>
        </w:rPr>
        <w:t xml:space="preserve">a priority both for the U.S. </w:t>
      </w:r>
      <w:r>
        <w:rPr>
          <w:highlight w:val="green"/>
          <w:u w:val="single"/>
        </w:rPr>
        <w:t>and</w:t>
      </w:r>
      <w:r>
        <w:rPr>
          <w:sz w:val="16"/>
          <w:highlight w:val="green"/>
        </w:rPr>
        <w:t xml:space="preserve"> </w:t>
      </w:r>
      <w:r>
        <w:rPr>
          <w:sz w:val="16"/>
        </w:rPr>
        <w:t>Europe. They also have an interest in</w:t>
      </w:r>
      <w:r>
        <w:rPr>
          <w:u w:val="single"/>
        </w:rPr>
        <w:t xml:space="preserve"> </w:t>
      </w:r>
      <w:r>
        <w:rPr>
          <w:rStyle w:val="StyleBoldUnderline"/>
          <w:highlight w:val="green"/>
        </w:rPr>
        <w:t>promoting a stable</w:t>
      </w:r>
      <w:r>
        <w:rPr>
          <w:sz w:val="16"/>
        </w:rPr>
        <w:t xml:space="preserve"> regime in</w:t>
      </w:r>
      <w:r>
        <w:rPr>
          <w:u w:val="single"/>
        </w:rPr>
        <w:t xml:space="preserve"> </w:t>
      </w:r>
      <w:r>
        <w:rPr>
          <w:highlight w:val="green"/>
          <w:u w:val="single"/>
        </w:rPr>
        <w:t>Ukraine</w:t>
      </w:r>
      <w:r>
        <w:rPr>
          <w:sz w:val="16"/>
        </w:rPr>
        <w:t xml:space="preserve">. </w:t>
      </w:r>
      <w:r>
        <w:rPr>
          <w:highlight w:val="green"/>
          <w:u w:val="single"/>
        </w:rPr>
        <w:t>It is necessary</w:t>
      </w:r>
      <w:r>
        <w:rPr>
          <w:u w:val="single"/>
        </w:rPr>
        <w:t xml:space="preserve"> for the U.S. and EU </w:t>
      </w:r>
      <w:r>
        <w:rPr>
          <w:highlight w:val="green"/>
          <w:u w:val="single"/>
        </w:rPr>
        <w:t>to form a united front</w:t>
      </w:r>
      <w:r>
        <w:rPr>
          <w:sz w:val="16"/>
          <w:highlight w:val="green"/>
        </w:rPr>
        <w:t xml:space="preserve"> </w:t>
      </w:r>
      <w:r>
        <w:rPr>
          <w:sz w:val="16"/>
        </w:rPr>
        <w:t xml:space="preserve">to meet these challenges </w:t>
      </w:r>
      <w:r>
        <w:rPr>
          <w:highlight w:val="green"/>
          <w:u w:val="single"/>
        </w:rPr>
        <w:t xml:space="preserve">because </w:t>
      </w:r>
      <w:r>
        <w:rPr>
          <w:sz w:val="16"/>
        </w:rPr>
        <w:t xml:space="preserve">first, </w:t>
      </w:r>
      <w:r>
        <w:rPr>
          <w:highlight w:val="green"/>
          <w:u w:val="single"/>
        </w:rPr>
        <w:t xml:space="preserve">there is a risk that </w:t>
      </w:r>
      <w:r>
        <w:rPr>
          <w:sz w:val="16"/>
        </w:rPr>
        <w:t xml:space="preserve">dangerous materials related to </w:t>
      </w:r>
      <w:r>
        <w:rPr>
          <w:b/>
          <w:highlight w:val="green"/>
          <w:u w:val="single"/>
        </w:rPr>
        <w:t>WMD</w:t>
      </w:r>
      <w:r>
        <w:rPr>
          <w:highlight w:val="green"/>
          <w:u w:val="single"/>
        </w:rPr>
        <w:t xml:space="preserve"> will fall into the wrong hands; and</w:t>
      </w:r>
      <w:r>
        <w:rPr>
          <w:sz w:val="16"/>
          <w:highlight w:val="green"/>
        </w:rPr>
        <w:t xml:space="preserve"> </w:t>
      </w:r>
      <w:r>
        <w:rPr>
          <w:sz w:val="16"/>
        </w:rPr>
        <w:t xml:space="preserve">second, </w:t>
      </w:r>
      <w:r>
        <w:rPr>
          <w:u w:val="single"/>
        </w:rPr>
        <w:t xml:space="preserve">the </w:t>
      </w:r>
      <w:r>
        <w:rPr>
          <w:b/>
          <w:highlight w:val="green"/>
          <w:u w:val="single"/>
        </w:rPr>
        <w:t xml:space="preserve">spread </w:t>
      </w:r>
      <w:r>
        <w:rPr>
          <w:b/>
          <w:u w:val="single"/>
        </w:rPr>
        <w:t xml:space="preserve">of </w:t>
      </w:r>
      <w:r>
        <w:rPr>
          <w:b/>
          <w:highlight w:val="green"/>
          <w:u w:val="single"/>
        </w:rPr>
        <w:t>conflict</w:t>
      </w:r>
      <w:r>
        <w:rPr>
          <w:highlight w:val="green"/>
          <w:u w:val="single"/>
        </w:rPr>
        <w:t xml:space="preserve"> </w:t>
      </w:r>
      <w:r>
        <w:rPr>
          <w:sz w:val="16"/>
        </w:rPr>
        <w:t>along those countries’ periphery could</w:t>
      </w:r>
      <w:r>
        <w:rPr>
          <w:u w:val="single"/>
        </w:rPr>
        <w:t xml:space="preserve"> </w:t>
      </w:r>
      <w:r>
        <w:rPr>
          <w:highlight w:val="green"/>
          <w:u w:val="single"/>
        </w:rPr>
        <w:t xml:space="preserve">destabilize </w:t>
      </w:r>
      <w:r>
        <w:rPr>
          <w:u w:val="single"/>
        </w:rPr>
        <w:t xml:space="preserve">neighboring </w:t>
      </w:r>
      <w:r>
        <w:rPr>
          <w:highlight w:val="green"/>
          <w:u w:val="single"/>
        </w:rPr>
        <w:t xml:space="preserve">countries and provide </w:t>
      </w:r>
      <w:r>
        <w:rPr>
          <w:b/>
          <w:highlight w:val="green"/>
          <w:u w:val="single"/>
        </w:rPr>
        <w:t>safe havens for terrorists</w:t>
      </w:r>
      <w:r>
        <w:rPr>
          <w:sz w:val="16"/>
          <w:highlight w:val="green"/>
        </w:rPr>
        <w:t xml:space="preserve"> </w:t>
      </w:r>
      <w:r>
        <w:rPr>
          <w:sz w:val="16"/>
        </w:rPr>
        <w:t>and other international criminal organizations. Likewise, in</w:t>
      </w:r>
      <w:r>
        <w:rPr>
          <w:u w:val="single"/>
        </w:rPr>
        <w:t xml:space="preserve"> </w:t>
      </w:r>
      <w:r>
        <w:rPr>
          <w:highlight w:val="green"/>
          <w:u w:val="single"/>
        </w:rPr>
        <w:t xml:space="preserve">the Caucasus and Central Asia both </w:t>
      </w:r>
      <w:r>
        <w:rPr>
          <w:u w:val="single"/>
        </w:rPr>
        <w:t xml:space="preserve">sides </w:t>
      </w:r>
      <w:r>
        <w:rPr>
          <w:highlight w:val="green"/>
          <w:u w:val="single"/>
        </w:rPr>
        <w:t xml:space="preserve">share a stake in promoting political </w:t>
      </w:r>
      <w:r>
        <w:rPr>
          <w:u w:val="single"/>
        </w:rPr>
        <w:t xml:space="preserve">and economic transformation and </w:t>
      </w:r>
      <w:r>
        <w:rPr>
          <w:highlight w:val="green"/>
          <w:u w:val="single"/>
        </w:rPr>
        <w:t xml:space="preserve">integrating </w:t>
      </w:r>
      <w:r>
        <w:rPr>
          <w:u w:val="single"/>
        </w:rPr>
        <w:t>these states</w:t>
      </w:r>
      <w:r>
        <w:rPr>
          <w:sz w:val="16"/>
        </w:rPr>
        <w:t xml:space="preserve"> into larger communities such as the OSCE.</w:t>
      </w:r>
    </w:p>
    <w:p w:rsidR="00282604" w:rsidRDefault="00282604" w:rsidP="00282604">
      <w:pPr>
        <w:rPr>
          <w:sz w:val="16"/>
        </w:rPr>
      </w:pPr>
      <w:r>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Pr>
          <w:highlight w:val="green"/>
          <w:u w:val="single"/>
        </w:rPr>
        <w:t>Dealing with</w:t>
      </w:r>
      <w:r>
        <w:rPr>
          <w:sz w:val="16"/>
          <w:highlight w:val="green"/>
        </w:rPr>
        <w:t xml:space="preserve"> </w:t>
      </w:r>
      <w:r>
        <w:rPr>
          <w:sz w:val="16"/>
        </w:rPr>
        <w:t>Iran, Iraq, Lebanon, and the Israeli-Palestinian conflict as well as other</w:t>
      </w:r>
      <w:r>
        <w:rPr>
          <w:u w:val="single"/>
        </w:rPr>
        <w:t xml:space="preserve"> </w:t>
      </w:r>
      <w:r>
        <w:rPr>
          <w:b/>
          <w:u w:val="single"/>
        </w:rPr>
        <w:t xml:space="preserve">political </w:t>
      </w:r>
      <w:r>
        <w:rPr>
          <w:b/>
          <w:highlight w:val="green"/>
          <w:u w:val="single"/>
        </w:rPr>
        <w:t>issues in the Mid</w:t>
      </w:r>
      <w:r>
        <w:rPr>
          <w:sz w:val="16"/>
          <w:highlight w:val="green"/>
        </w:rPr>
        <w:t xml:space="preserve">dle </w:t>
      </w:r>
      <w:r>
        <w:rPr>
          <w:b/>
          <w:highlight w:val="green"/>
          <w:u w:val="single"/>
        </w:rPr>
        <w:t>East</w:t>
      </w:r>
      <w:r>
        <w:rPr>
          <w:highlight w:val="green"/>
          <w:u w:val="single"/>
        </w:rPr>
        <w:t xml:space="preserve"> are</w:t>
      </w:r>
      <w:r>
        <w:rPr>
          <w:sz w:val="16"/>
          <w:highlight w:val="green"/>
        </w:rPr>
        <w:t xml:space="preserve"> </w:t>
      </w:r>
      <w:r>
        <w:rPr>
          <w:sz w:val="16"/>
        </w:rPr>
        <w:t xml:space="preserve">also </w:t>
      </w:r>
      <w:r>
        <w:rPr>
          <w:highlight w:val="green"/>
          <w:u w:val="single"/>
        </w:rPr>
        <w:t xml:space="preserve">of a great concern </w:t>
      </w:r>
      <w:r>
        <w:rPr>
          <w:u w:val="single"/>
        </w:rPr>
        <w:t xml:space="preserve">for both </w:t>
      </w:r>
      <w:r>
        <w:rPr>
          <w:sz w:val="16"/>
        </w:rPr>
        <w:t xml:space="preserve">sides although the U.S. plays a dominant role in the region. Finally, </w:t>
      </w:r>
      <w:r>
        <w:rPr>
          <w:highlight w:val="green"/>
          <w:u w:val="single"/>
        </w:rPr>
        <w:t xml:space="preserve">US-European cooperation will </w:t>
      </w:r>
      <w:r>
        <w:rPr>
          <w:u w:val="single"/>
        </w:rPr>
        <w:t xml:space="preserve">be more effective in </w:t>
      </w:r>
      <w:r>
        <w:rPr>
          <w:highlight w:val="green"/>
          <w:u w:val="single"/>
        </w:rPr>
        <w:t>deal</w:t>
      </w:r>
      <w:r>
        <w:rPr>
          <w:u w:val="single"/>
        </w:rPr>
        <w:t xml:space="preserve">ing </w:t>
      </w:r>
      <w:r>
        <w:rPr>
          <w:highlight w:val="green"/>
          <w:u w:val="single"/>
        </w:rPr>
        <w:t xml:space="preserve">with </w:t>
      </w:r>
      <w:r>
        <w:rPr>
          <w:u w:val="single"/>
        </w:rPr>
        <w:t xml:space="preserve">the </w:t>
      </w:r>
      <w:r>
        <w:rPr>
          <w:b/>
          <w:u w:val="single"/>
        </w:rPr>
        <w:t xml:space="preserve">rising power of </w:t>
      </w:r>
      <w:r>
        <w:rPr>
          <w:b/>
          <w:highlight w:val="green"/>
          <w:u w:val="single"/>
        </w:rPr>
        <w:t>China</w:t>
      </w:r>
      <w:r>
        <w:rPr>
          <w:sz w:val="16"/>
          <w:highlight w:val="green"/>
        </w:rPr>
        <w:t xml:space="preserve"> </w:t>
      </w:r>
      <w:r>
        <w:rPr>
          <w:sz w:val="16"/>
        </w:rPr>
        <w:t>through engagement but also containment.</w:t>
      </w:r>
    </w:p>
    <w:p w:rsidR="00282604" w:rsidRDefault="00282604" w:rsidP="00282604">
      <w:pPr>
        <w:rPr>
          <w:sz w:val="16"/>
        </w:rPr>
      </w:pPr>
      <w:r>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Pr>
          <w:highlight w:val="green"/>
          <w:u w:val="single"/>
        </w:rPr>
        <w:t xml:space="preserve">The future </w:t>
      </w:r>
      <w:r>
        <w:rPr>
          <w:u w:val="single"/>
        </w:rPr>
        <w:t xml:space="preserve">course of relations </w:t>
      </w:r>
      <w:r>
        <w:rPr>
          <w:highlight w:val="green"/>
          <w:u w:val="single"/>
        </w:rPr>
        <w:t xml:space="preserve">will be </w:t>
      </w:r>
      <w:r>
        <w:rPr>
          <w:b/>
          <w:highlight w:val="green"/>
          <w:u w:val="single"/>
          <w:bdr w:val="single" w:sz="4" w:space="0" w:color="auto" w:frame="1"/>
        </w:rPr>
        <w:t xml:space="preserve">determined </w:t>
      </w:r>
      <w:r>
        <w:rPr>
          <w:b/>
          <w:u w:val="single"/>
          <w:bdr w:val="single" w:sz="4" w:space="0" w:color="auto" w:frame="1"/>
        </w:rPr>
        <w:t xml:space="preserve">above all </w:t>
      </w:r>
      <w:r>
        <w:rPr>
          <w:b/>
          <w:highlight w:val="green"/>
          <w:u w:val="single"/>
          <w:bdr w:val="single" w:sz="4" w:space="0" w:color="auto" w:frame="1"/>
        </w:rPr>
        <w:t>by U.S. policy towards Europe</w:t>
      </w:r>
      <w:r>
        <w:rPr>
          <w:sz w:val="16"/>
          <w:highlight w:val="green"/>
        </w:rPr>
        <w:t xml:space="preserve"> </w:t>
      </w:r>
      <w:r>
        <w:rPr>
          <w:rStyle w:val="StyleBoldUnderline"/>
          <w:highlight w:val="green"/>
        </w:rPr>
        <w:t>and the Atlantic Alliance</w:t>
      </w:r>
      <w:r>
        <w:rPr>
          <w:sz w:val="16"/>
        </w:rPr>
        <w:t>.</w:t>
      </w:r>
    </w:p>
    <w:p w:rsidR="00282604" w:rsidRDefault="00282604" w:rsidP="00282604">
      <w:pPr>
        <w:rPr>
          <w:u w:val="single"/>
        </w:rPr>
      </w:pPr>
      <w:r>
        <w:rPr>
          <w:sz w:val="16"/>
        </w:rPr>
        <w:t xml:space="preserve">Wise policy can help forge a new, more enduring strategic partnership, through which the two sides of the Atlantic cooperate in meeting the many major challenges and opportunities of the evolving world together. But </w:t>
      </w:r>
      <w:r>
        <w:rPr>
          <w:highlight w:val="green"/>
          <w:u w:val="single"/>
        </w:rPr>
        <w:t xml:space="preserve">a policy that </w:t>
      </w:r>
      <w:r>
        <w:rPr>
          <w:b/>
          <w:u w:val="single"/>
          <w:bdr w:val="single" w:sz="4" w:space="0" w:color="auto" w:frame="1"/>
        </w:rPr>
        <w:t>takes Europe for granted</w:t>
      </w:r>
      <w:r>
        <w:rPr>
          <w:u w:val="single"/>
        </w:rPr>
        <w:t xml:space="preserve"> and </w:t>
      </w:r>
      <w:r>
        <w:rPr>
          <w:sz w:val="16"/>
        </w:rPr>
        <w:t>routinely</w:t>
      </w:r>
      <w:r>
        <w:rPr>
          <w:u w:val="single"/>
        </w:rPr>
        <w:t xml:space="preserve"> </w:t>
      </w:r>
      <w:r>
        <w:rPr>
          <w:b/>
          <w:u w:val="single"/>
          <w:bdr w:val="single" w:sz="4" w:space="0" w:color="auto" w:frame="1"/>
        </w:rPr>
        <w:t>ignores or</w:t>
      </w:r>
      <w:r>
        <w:rPr>
          <w:sz w:val="16"/>
          <w:bdr w:val="single" w:sz="4" w:space="0" w:color="auto" w:frame="1"/>
        </w:rPr>
        <w:t xml:space="preserve"> even</w:t>
      </w:r>
      <w:r>
        <w:rPr>
          <w:u w:val="single"/>
          <w:bdr w:val="single" w:sz="4" w:space="0" w:color="auto" w:frame="1"/>
        </w:rPr>
        <w:t xml:space="preserve"> </w:t>
      </w:r>
      <w:r>
        <w:rPr>
          <w:b/>
          <w:highlight w:val="green"/>
          <w:u w:val="single"/>
          <w:bdr w:val="single" w:sz="4" w:space="0" w:color="auto" w:frame="1"/>
        </w:rPr>
        <w:t>belittles Europe</w:t>
      </w:r>
      <w:r>
        <w:rPr>
          <w:sz w:val="16"/>
        </w:rPr>
        <w:t xml:space="preserve">an concerns, </w:t>
      </w:r>
      <w:r>
        <w:rPr>
          <w:highlight w:val="green"/>
          <w:u w:val="single"/>
        </w:rPr>
        <w:t xml:space="preserve">may force Europe to conclude that the costs of </w:t>
      </w:r>
      <w:r>
        <w:rPr>
          <w:u w:val="single"/>
        </w:rPr>
        <w:t xml:space="preserve">continued </w:t>
      </w:r>
      <w:r>
        <w:rPr>
          <w:highlight w:val="green"/>
          <w:u w:val="single"/>
        </w:rPr>
        <w:t xml:space="preserve">alliance outweigh </w:t>
      </w:r>
      <w:r>
        <w:rPr>
          <w:u w:val="single"/>
        </w:rPr>
        <w:t>its benefits.</w:t>
      </w:r>
    </w:p>
    <w:p w:rsidR="00282604" w:rsidRDefault="00282604" w:rsidP="00282604">
      <w:pPr>
        <w:rPr>
          <w:u w:val="single"/>
        </w:rPr>
      </w:pPr>
    </w:p>
    <w:p w:rsidR="00282604" w:rsidRDefault="00282604" w:rsidP="00282604">
      <w:pPr>
        <w:pStyle w:val="Heading4"/>
      </w:pPr>
      <w:r>
        <w:lastRenderedPageBreak/>
        <w:t xml:space="preserve">AND, statutory codification of Obama’s policy solves.   Failure allows the issue to quickly fester and undermine relations </w:t>
      </w:r>
    </w:p>
    <w:p w:rsidR="00282604" w:rsidRDefault="00282604" w:rsidP="00282604">
      <w:pPr>
        <w:rPr>
          <w:sz w:val="16"/>
          <w:szCs w:val="16"/>
        </w:rPr>
      </w:pPr>
      <w:r>
        <w:rPr>
          <w:b/>
        </w:rPr>
        <w:t>Dworkin 13</w:t>
      </w:r>
      <w:r>
        <w:t xml:space="preserve"> </w:t>
      </w:r>
      <w:r>
        <w:rPr>
          <w:sz w:val="16"/>
          <w:szCs w:val="16"/>
        </w:rPr>
        <w:t>- Senior policy fellow @ European Council on Foreign Relations [Anthony Dworkin (</w:t>
      </w:r>
      <w:r>
        <w:rPr>
          <w:rFonts w:eastAsia="Times New Roman" w:cs="Times New Roman"/>
          <w:sz w:val="16"/>
          <w:szCs w:val="16"/>
        </w:rPr>
        <w:t>Web editor of the Crimes of War Project which a site dedicated to raising public awareness of the laws of war)</w:t>
      </w:r>
      <w:r>
        <w:rPr>
          <w:sz w:val="16"/>
          <w:szCs w:val="16"/>
        </w:rPr>
        <w:t xml:space="preserve">, “Actually, drones worry Europe more than spying,” </w:t>
      </w:r>
      <w:r>
        <w:rPr>
          <w:sz w:val="16"/>
          <w:szCs w:val="16"/>
          <w:u w:val="single"/>
        </w:rPr>
        <w:t>CNN’s Global Public Square</w:t>
      </w:r>
      <w:r>
        <w:rPr>
          <w:sz w:val="16"/>
          <w:szCs w:val="16"/>
        </w:rPr>
        <w:t>, July 17th, 2013, 10:31 AM ET, pg.  http://globalpublicsquare.blogs.cnn.com/2013/07/17/actually-drones-worry-europe-more-than-spying/</w:t>
      </w:r>
    </w:p>
    <w:p w:rsidR="00282604" w:rsidRDefault="00282604" w:rsidP="00282604">
      <w:pPr>
        <w:rPr>
          <w:sz w:val="16"/>
          <w:szCs w:val="16"/>
        </w:rPr>
      </w:pPr>
    </w:p>
    <w:p w:rsidR="00282604" w:rsidRDefault="00282604" w:rsidP="00282604">
      <w:pPr>
        <w:rPr>
          <w:sz w:val="16"/>
          <w:szCs w:val="16"/>
        </w:rPr>
      </w:pPr>
      <w:r>
        <w:rPr>
          <w:sz w:val="16"/>
          <w:szCs w:val="16"/>
        </w:rPr>
        <w:t xml:space="preserve">Relations between the United States and Europe hit a low point following </w:t>
      </w:r>
      <w:hyperlink r:id="rId16" w:history="1">
        <w:r>
          <w:rPr>
            <w:rStyle w:val="Hyperlink"/>
            <w:sz w:val="16"/>
            <w:szCs w:val="16"/>
          </w:rPr>
          <w:t>revelations</w:t>
        </w:r>
      </w:hyperlink>
      <w:r>
        <w:rPr>
          <w:sz w:val="16"/>
          <w:szCs w:val="16"/>
        </w:rPr>
        <w:t xml:space="preserve"> that Washington was spying on European Union buildings and harvesting foreign email messages.</w:t>
      </w:r>
    </w:p>
    <w:p w:rsidR="00282604" w:rsidRDefault="00282604" w:rsidP="00282604">
      <w:pPr>
        <w:rPr>
          <w:sz w:val="16"/>
        </w:rPr>
      </w:pPr>
      <w:r>
        <w:rPr>
          <w:sz w:val="16"/>
        </w:rPr>
        <w:t xml:space="preserve">Behind the scenes, though, </w:t>
      </w:r>
      <w:r>
        <w:rPr>
          <w:highlight w:val="green"/>
          <w:u w:val="single"/>
        </w:rPr>
        <w:t>it is not</w:t>
      </w:r>
      <w:r>
        <w:rPr>
          <w:sz w:val="16"/>
          <w:highlight w:val="green"/>
        </w:rPr>
        <w:t xml:space="preserve"> </w:t>
      </w:r>
      <w:r>
        <w:rPr>
          <w:sz w:val="16"/>
        </w:rPr>
        <w:t xml:space="preserve">data protection and </w:t>
      </w:r>
      <w:r>
        <w:rPr>
          <w:highlight w:val="green"/>
          <w:u w:val="single"/>
        </w:rPr>
        <w:t xml:space="preserve">surveillance that produces </w:t>
      </w:r>
      <w:r>
        <w:rPr>
          <w:u w:val="single"/>
        </w:rPr>
        <w:t xml:space="preserve">the </w:t>
      </w:r>
      <w:r>
        <w:rPr>
          <w:highlight w:val="green"/>
          <w:u w:val="single"/>
        </w:rPr>
        <w:t xml:space="preserve">most </w:t>
      </w:r>
      <w:r>
        <w:rPr>
          <w:rStyle w:val="Emphasis"/>
          <w:highlight w:val="green"/>
        </w:rPr>
        <w:t xml:space="preserve">complications for </w:t>
      </w:r>
      <w:r>
        <w:rPr>
          <w:rStyle w:val="Emphasis"/>
        </w:rPr>
        <w:t xml:space="preserve">the </w:t>
      </w:r>
      <w:r>
        <w:rPr>
          <w:rStyle w:val="Emphasis"/>
          <w:highlight w:val="green"/>
        </w:rPr>
        <w:t>transatlantic</w:t>
      </w:r>
      <w:r>
        <w:rPr>
          <w:rStyle w:val="Emphasis"/>
          <w:b w:val="0"/>
          <w:sz w:val="16"/>
          <w:highlight w:val="green"/>
          <w:u w:val="none"/>
        </w:rPr>
        <w:t xml:space="preserve"> </w:t>
      </w:r>
      <w:r>
        <w:rPr>
          <w:rStyle w:val="Emphasis"/>
          <w:b w:val="0"/>
          <w:sz w:val="16"/>
          <w:szCs w:val="16"/>
          <w:u w:val="none"/>
        </w:rPr>
        <w:t xml:space="preserve">intelligence </w:t>
      </w:r>
      <w:r>
        <w:rPr>
          <w:rStyle w:val="Emphasis"/>
          <w:highlight w:val="green"/>
        </w:rPr>
        <w:t>relationship</w:t>
      </w:r>
      <w:r>
        <w:rPr>
          <w:highlight w:val="green"/>
          <w:u w:val="single"/>
        </w:rPr>
        <w:t xml:space="preserve">, but </w:t>
      </w:r>
      <w:r>
        <w:rPr>
          <w:u w:val="single"/>
        </w:rPr>
        <w:t xml:space="preserve">rather America's </w:t>
      </w:r>
      <w:r>
        <w:rPr>
          <w:highlight w:val="green"/>
          <w:u w:val="single"/>
        </w:rPr>
        <w:t xml:space="preserve">use of </w:t>
      </w:r>
      <w:r>
        <w:rPr>
          <w:u w:val="single"/>
        </w:rPr>
        <w:t xml:space="preserve">armed </w:t>
      </w:r>
      <w:r>
        <w:rPr>
          <w:highlight w:val="green"/>
          <w:u w:val="single"/>
        </w:rPr>
        <w:t xml:space="preserve">drones </w:t>
      </w:r>
      <w:r>
        <w:rPr>
          <w:u w:val="single"/>
        </w:rPr>
        <w:t xml:space="preserve">to kill terrorist suspects </w:t>
      </w:r>
      <w:r>
        <w:rPr>
          <w:rStyle w:val="Emphasis"/>
          <w:highlight w:val="green"/>
        </w:rPr>
        <w:t>away from the battlefield</w:t>
      </w:r>
      <w:r>
        <w:rPr>
          <w:sz w:val="16"/>
        </w:rPr>
        <w:t xml:space="preserve">. Incidents such as the </w:t>
      </w:r>
      <w:hyperlink r:id="rId17" w:tgtFrame="_blank" w:history="1">
        <w:r>
          <w:rPr>
            <w:rStyle w:val="Hyperlink"/>
            <w:sz w:val="16"/>
          </w:rPr>
          <w:t>recent killing</w:t>
        </w:r>
      </w:hyperlink>
      <w:r>
        <w:rPr>
          <w:sz w:val="16"/>
        </w:rPr>
        <w:t xml:space="preserve"> of at least 17 people in Pakistan are therefore only likely to heighten European unease.</w:t>
      </w:r>
    </w:p>
    <w:p w:rsidR="00282604" w:rsidRDefault="00282604" w:rsidP="00282604">
      <w:pPr>
        <w:rPr>
          <w:sz w:val="16"/>
        </w:rPr>
      </w:pPr>
      <w:r>
        <w:rPr>
          <w:sz w:val="16"/>
        </w:rPr>
        <w:t xml:space="preserve">In public, European governments have displayed a curiously passive approach to American drone strikes, even as their number has escalated under Barack Obama’s presidency. Many </w:t>
      </w:r>
      <w:r>
        <w:rPr>
          <w:highlight w:val="green"/>
          <w:u w:val="single"/>
        </w:rPr>
        <w:t xml:space="preserve">Europeans believe </w:t>
      </w:r>
      <w:r>
        <w:rPr>
          <w:u w:val="single"/>
        </w:rPr>
        <w:t xml:space="preserve">that </w:t>
      </w:r>
      <w:r>
        <w:rPr>
          <w:sz w:val="16"/>
        </w:rPr>
        <w:t>the majority of</w:t>
      </w:r>
      <w:r>
        <w:rPr>
          <w:u w:val="single"/>
        </w:rPr>
        <w:t xml:space="preserve"> </w:t>
      </w:r>
      <w:r>
        <w:rPr>
          <w:highlight w:val="green"/>
          <w:u w:val="single"/>
        </w:rPr>
        <w:t xml:space="preserve">these </w:t>
      </w:r>
      <w:r>
        <w:rPr>
          <w:u w:val="single"/>
        </w:rPr>
        <w:t xml:space="preserve">strikes </w:t>
      </w:r>
      <w:r>
        <w:rPr>
          <w:highlight w:val="green"/>
          <w:u w:val="single"/>
        </w:rPr>
        <w:t>are unlawful</w:t>
      </w:r>
      <w:r>
        <w:rPr>
          <w:sz w:val="16"/>
        </w:rPr>
        <w:t xml:space="preserve">, </w:t>
      </w:r>
      <w:r>
        <w:rPr>
          <w:u w:val="single"/>
        </w:rPr>
        <w:t xml:space="preserve">but their governments have maintained an uneasy silence </w:t>
      </w:r>
      <w:r>
        <w:rPr>
          <w:sz w:val="16"/>
        </w:rPr>
        <w:t xml:space="preserve">on the issue. This is partly </w:t>
      </w:r>
      <w:r>
        <w:rPr>
          <w:u w:val="single"/>
        </w:rPr>
        <w:t>because of the uncomfortable fact that info</w:t>
      </w:r>
      <w:r>
        <w:rPr>
          <w:sz w:val="16"/>
        </w:rPr>
        <w:t xml:space="preserve">rmation </w:t>
      </w:r>
      <w:r>
        <w:rPr>
          <w:u w:val="single"/>
        </w:rPr>
        <w:t>provided by European intelligence services may have been used to identify some targets.</w:t>
      </w:r>
      <w:r>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Pr>
          <w:u w:val="single"/>
        </w:rPr>
        <w:t xml:space="preserve">Europe’s muted stance </w:t>
      </w:r>
      <w:r>
        <w:rPr>
          <w:sz w:val="16"/>
        </w:rPr>
        <w:t xml:space="preserve">on drone strikes </w:t>
      </w:r>
      <w:r>
        <w:rPr>
          <w:u w:val="single"/>
        </w:rPr>
        <w:t>looks likely to change</w:t>
      </w:r>
      <w:r>
        <w:rPr>
          <w:sz w:val="16"/>
        </w:rPr>
        <w:t>.</w:t>
      </w:r>
    </w:p>
    <w:p w:rsidR="00282604" w:rsidRDefault="00282604" w:rsidP="00282604">
      <w:pPr>
        <w:rPr>
          <w:sz w:val="16"/>
        </w:rPr>
      </w:pPr>
      <w:r>
        <w:rPr>
          <w:sz w:val="16"/>
        </w:rPr>
        <w:t xml:space="preserve">Why? For one thing, </w:t>
      </w:r>
      <w:r>
        <w:rPr>
          <w:sz w:val="16"/>
          <w:szCs w:val="16"/>
        </w:rPr>
        <w:t xml:space="preserve">many </w:t>
      </w:r>
      <w:r>
        <w:rPr>
          <w:highlight w:val="green"/>
          <w:u w:val="single"/>
        </w:rPr>
        <w:t>European countries are</w:t>
      </w:r>
      <w:r>
        <w:rPr>
          <w:sz w:val="16"/>
          <w:highlight w:val="green"/>
        </w:rPr>
        <w:t xml:space="preserve"> </w:t>
      </w:r>
      <w:r>
        <w:rPr>
          <w:sz w:val="16"/>
        </w:rPr>
        <w:t xml:space="preserve">now </w:t>
      </w:r>
      <w:r>
        <w:rPr>
          <w:highlight w:val="green"/>
          <w:u w:val="single"/>
        </w:rPr>
        <w:t xml:space="preserve">trying to acquire </w:t>
      </w:r>
      <w:r>
        <w:rPr>
          <w:u w:val="single"/>
        </w:rPr>
        <w:t xml:space="preserve">armed </w:t>
      </w:r>
      <w:r>
        <w:rPr>
          <w:highlight w:val="green"/>
          <w:u w:val="single"/>
        </w:rPr>
        <w:t xml:space="preserve">drones </w:t>
      </w:r>
      <w:r>
        <w:rPr>
          <w:sz w:val="16"/>
          <w:szCs w:val="16"/>
        </w:rPr>
        <w:t>themselves,</w:t>
      </w:r>
      <w:r>
        <w:rPr>
          <w:u w:val="single"/>
        </w:rPr>
        <w:t xml:space="preserve"> </w:t>
      </w:r>
      <w:r>
        <w:rPr>
          <w:highlight w:val="green"/>
          <w:u w:val="single"/>
        </w:rPr>
        <w:t xml:space="preserve">and this gives them </w:t>
      </w:r>
      <w:r>
        <w:rPr>
          <w:u w:val="single"/>
        </w:rPr>
        <w:t xml:space="preserve">an </w:t>
      </w:r>
      <w:r>
        <w:rPr>
          <w:rStyle w:val="Emphasis"/>
          <w:highlight w:val="green"/>
        </w:rPr>
        <w:t xml:space="preserve">incentive to spell out </w:t>
      </w:r>
      <w:r>
        <w:rPr>
          <w:rStyle w:val="Emphasis"/>
        </w:rPr>
        <w:t xml:space="preserve">clearer </w:t>
      </w:r>
      <w:r>
        <w:rPr>
          <w:rStyle w:val="Emphasis"/>
          <w:highlight w:val="green"/>
        </w:rPr>
        <w:t>rules</w:t>
      </w:r>
      <w:r>
        <w:rPr>
          <w:highlight w:val="green"/>
          <w:u w:val="single"/>
        </w:rPr>
        <w:t xml:space="preserve"> </w:t>
      </w:r>
      <w:r>
        <w:rPr>
          <w:sz w:val="16"/>
          <w:szCs w:val="16"/>
        </w:rPr>
        <w:t>for their use</w:t>
      </w:r>
      <w:r>
        <w:rPr>
          <w:sz w:val="16"/>
        </w:rPr>
        <w:t xml:space="preserve">. More importantly, perhaps, </w:t>
      </w:r>
      <w:r>
        <w:rPr>
          <w:highlight w:val="green"/>
          <w:u w:val="single"/>
        </w:rPr>
        <w:t>Europeans have noticed that drones are proliferating</w:t>
      </w:r>
      <w:r>
        <w:rPr>
          <w:u w:val="single"/>
        </w:rPr>
        <w:t xml:space="preserve"> rapidly, and that </w:t>
      </w:r>
      <w:r>
        <w:rPr>
          <w:sz w:val="16"/>
          <w:szCs w:val="16"/>
        </w:rPr>
        <w:t>countries like</w:t>
      </w:r>
      <w:r>
        <w:rPr>
          <w:u w:val="single"/>
        </w:rPr>
        <w:t xml:space="preserve"> China, Russia and Saudi Arabia are soon</w:t>
      </w:r>
      <w:r>
        <w:rPr>
          <w:sz w:val="16"/>
          <w:szCs w:val="16"/>
        </w:rPr>
        <w:t xml:space="preserve"> likely</w:t>
      </w:r>
      <w:r>
        <w:rPr>
          <w:u w:val="single"/>
        </w:rPr>
        <w:t xml:space="preserve"> to possess them</w:t>
      </w:r>
      <w:r>
        <w:rPr>
          <w:sz w:val="16"/>
        </w:rPr>
        <w:t xml:space="preserve">. </w:t>
      </w:r>
      <w:r>
        <w:rPr>
          <w:highlight w:val="green"/>
          <w:u w:val="single"/>
        </w:rPr>
        <w:t xml:space="preserve">There is a clear European interest in </w:t>
      </w:r>
      <w:r>
        <w:rPr>
          <w:u w:val="single"/>
        </w:rPr>
        <w:t xml:space="preserve">trying to </w:t>
      </w:r>
      <w:r>
        <w:rPr>
          <w:rStyle w:val="Emphasis"/>
        </w:rPr>
        <w:t xml:space="preserve">establish some restrictive </w:t>
      </w:r>
      <w:r>
        <w:rPr>
          <w:rStyle w:val="Emphasis"/>
          <w:highlight w:val="green"/>
        </w:rPr>
        <w:t xml:space="preserve">standards </w:t>
      </w:r>
      <w:r>
        <w:rPr>
          <w:rStyle w:val="Emphasis"/>
          <w:b w:val="0"/>
          <w:sz w:val="16"/>
          <w:u w:val="none"/>
        </w:rPr>
        <w:t>on drone use</w:t>
      </w:r>
      <w:r>
        <w:rPr>
          <w:rStyle w:val="Emphasis"/>
        </w:rPr>
        <w:t xml:space="preserve"> </w:t>
      </w:r>
      <w:r>
        <w:rPr>
          <w:rStyle w:val="Emphasis"/>
          <w:highlight w:val="green"/>
        </w:rPr>
        <w:t>before it is too late</w:t>
      </w:r>
      <w:r>
        <w:rPr>
          <w:sz w:val="16"/>
        </w:rPr>
        <w:t xml:space="preserve">. For all these reasons, many </w:t>
      </w:r>
      <w:r>
        <w:rPr>
          <w:u w:val="single"/>
        </w:rPr>
        <w:t>European countries are now conducting internal reviews</w:t>
      </w:r>
      <w:r>
        <w:rPr>
          <w:sz w:val="16"/>
        </w:rPr>
        <w:t xml:space="preserve"> of their policy on drones, </w:t>
      </w:r>
      <w:r>
        <w:rPr>
          <w:u w:val="single"/>
        </w:rPr>
        <w:t>and discussions are also likely to start at a pan-European level</w:t>
      </w:r>
      <w:r>
        <w:rPr>
          <w:sz w:val="16"/>
        </w:rPr>
        <w:t>.</w:t>
      </w:r>
    </w:p>
    <w:p w:rsidR="00282604" w:rsidRDefault="00282604" w:rsidP="00282604">
      <w:pPr>
        <w:rPr>
          <w:u w:val="single"/>
        </w:rPr>
      </w:pPr>
      <w:r>
        <w:rPr>
          <w:sz w:val="16"/>
        </w:rPr>
        <w:t xml:space="preserve">But </w:t>
      </w:r>
      <w:r>
        <w:rPr>
          <w:u w:val="single"/>
        </w:rPr>
        <w:t>as Europeans begin to articulate their policy</w:t>
      </w:r>
      <w:r>
        <w:rPr>
          <w:sz w:val="16"/>
        </w:rPr>
        <w:t xml:space="preserve"> on the use of drones, </w:t>
      </w:r>
      <w:r>
        <w:rPr>
          <w:u w:val="single"/>
        </w:rPr>
        <w:t>a bigger question looms</w:t>
      </w:r>
      <w:r>
        <w:rPr>
          <w:sz w:val="16"/>
        </w:rPr>
        <w:t xml:space="preserve">. </w:t>
      </w:r>
      <w:r>
        <w:rPr>
          <w:u w:val="single"/>
        </w:rPr>
        <w:t>Can Europe and the U</w:t>
      </w:r>
      <w:r>
        <w:rPr>
          <w:sz w:val="16"/>
        </w:rPr>
        <w:t xml:space="preserve">nited </w:t>
      </w:r>
      <w:r>
        <w:rPr>
          <w:u w:val="single"/>
        </w:rPr>
        <w:t>S</w:t>
      </w:r>
      <w:r>
        <w:rPr>
          <w:sz w:val="16"/>
        </w:rPr>
        <w:t xml:space="preserve">tates </w:t>
      </w:r>
      <w:r>
        <w:rPr>
          <w:u w:val="single"/>
        </w:rPr>
        <w:t>come together to</w:t>
      </w:r>
      <w:r>
        <w:rPr>
          <w:sz w:val="16"/>
        </w:rPr>
        <w:t xml:space="preserve"> </w:t>
      </w:r>
      <w:r>
        <w:rPr>
          <w:u w:val="single"/>
        </w:rPr>
        <w:t>agree on when</w:t>
      </w:r>
      <w:r>
        <w:rPr>
          <w:sz w:val="16"/>
        </w:rPr>
        <w:t xml:space="preserve"> drone </w:t>
      </w:r>
      <w:r>
        <w:rPr>
          <w:u w:val="single"/>
        </w:rPr>
        <w:t>strikes are permissible</w:t>
      </w:r>
      <w:r>
        <w:rPr>
          <w:sz w:val="16"/>
        </w:rPr>
        <w:t xml:space="preserve">? Until now, that would have seemed impossible. Since the September 11 attacks, </w:t>
      </w:r>
      <w:r>
        <w:rPr>
          <w:highlight w:val="green"/>
          <w:u w:val="single"/>
        </w:rPr>
        <w:t>the U</w:t>
      </w:r>
      <w:r>
        <w:rPr>
          <w:sz w:val="16"/>
          <w:highlight w:val="green"/>
        </w:rPr>
        <w:t xml:space="preserve">nited </w:t>
      </w:r>
      <w:r>
        <w:rPr>
          <w:highlight w:val="green"/>
          <w:u w:val="single"/>
        </w:rPr>
        <w:t>S</w:t>
      </w:r>
      <w:r>
        <w:rPr>
          <w:sz w:val="16"/>
          <w:highlight w:val="green"/>
        </w:rPr>
        <w:t xml:space="preserve">tates </w:t>
      </w:r>
      <w:r>
        <w:rPr>
          <w:highlight w:val="green"/>
          <w:u w:val="single"/>
        </w:rPr>
        <w:t xml:space="preserve">has based its counterterrorism operations on the claim that it is </w:t>
      </w:r>
      <w:r>
        <w:rPr>
          <w:rStyle w:val="Emphasis"/>
          <w:highlight w:val="green"/>
        </w:rPr>
        <w:t xml:space="preserve">engaged in a worldwide </w:t>
      </w:r>
      <w:r>
        <w:rPr>
          <w:rStyle w:val="Emphasis"/>
        </w:rPr>
        <w:t xml:space="preserve">armed </w:t>
      </w:r>
      <w:r>
        <w:rPr>
          <w:rStyle w:val="Emphasis"/>
          <w:highlight w:val="green"/>
        </w:rPr>
        <w:t xml:space="preserve">conflict </w:t>
      </w:r>
      <w:r>
        <w:rPr>
          <w:rStyle w:val="Emphasis"/>
        </w:rPr>
        <w:t>with al Qaeda</w:t>
      </w:r>
      <w:r>
        <w:rPr>
          <w:u w:val="single"/>
        </w:rPr>
        <w:t xml:space="preserve"> </w:t>
      </w:r>
      <w:r>
        <w:rPr>
          <w:sz w:val="16"/>
        </w:rPr>
        <w:t xml:space="preserve">and associated forces — </w:t>
      </w:r>
      <w:r>
        <w:rPr>
          <w:u w:val="single"/>
        </w:rPr>
        <w:t>an idea</w:t>
      </w:r>
      <w:r>
        <w:rPr>
          <w:sz w:val="16"/>
        </w:rPr>
        <w:t xml:space="preserve"> that President </w:t>
      </w:r>
      <w:r>
        <w:rPr>
          <w:u w:val="single"/>
        </w:rPr>
        <w:t>Obama inherited</w:t>
      </w:r>
      <w:r>
        <w:rPr>
          <w:sz w:val="16"/>
        </w:rPr>
        <w:t xml:space="preserve"> </w:t>
      </w:r>
      <w:r>
        <w:rPr>
          <w:u w:val="single"/>
        </w:rPr>
        <w:t>from</w:t>
      </w:r>
      <w:r>
        <w:rPr>
          <w:sz w:val="16"/>
        </w:rPr>
        <w:t xml:space="preserve"> President George W. </w:t>
      </w:r>
      <w:r>
        <w:rPr>
          <w:u w:val="single"/>
        </w:rPr>
        <w:t>Bush and has</w:t>
      </w:r>
      <w:r>
        <w:rPr>
          <w:sz w:val="16"/>
        </w:rPr>
        <w:t xml:space="preserve"> been </w:t>
      </w:r>
      <w:r>
        <w:rPr>
          <w:u w:val="single"/>
        </w:rPr>
        <w:t>kept as the basis for an expanded drone strike campaign</w:t>
      </w:r>
      <w:r>
        <w:rPr>
          <w:sz w:val="16"/>
        </w:rPr>
        <w:t xml:space="preserve">. </w:t>
      </w:r>
      <w:r>
        <w:rPr>
          <w:highlight w:val="green"/>
          <w:u w:val="single"/>
        </w:rPr>
        <w:t xml:space="preserve">European countries </w:t>
      </w:r>
      <w:r>
        <w:rPr>
          <w:u w:val="single"/>
        </w:rPr>
        <w:t xml:space="preserve">have generally </w:t>
      </w:r>
      <w:r>
        <w:rPr>
          <w:highlight w:val="green"/>
          <w:u w:val="single"/>
        </w:rPr>
        <w:t>rejected this claim</w:t>
      </w:r>
      <w:r>
        <w:rPr>
          <w:u w:val="single"/>
        </w:rPr>
        <w:t>.</w:t>
      </w:r>
    </w:p>
    <w:p w:rsidR="00282604" w:rsidRDefault="00282604" w:rsidP="00282604">
      <w:pPr>
        <w:rPr>
          <w:sz w:val="16"/>
        </w:rPr>
      </w:pPr>
      <w:r>
        <w:rPr>
          <w:sz w:val="16"/>
        </w:rPr>
        <w:t xml:space="preserve">However, </w:t>
      </w:r>
      <w:r>
        <w:rPr>
          <w:u w:val="single"/>
        </w:rPr>
        <w:t>the changes to American policy that</w:t>
      </w:r>
      <w:r>
        <w:rPr>
          <w:sz w:val="16"/>
        </w:rPr>
        <w:t xml:space="preserve"> President </w:t>
      </w:r>
      <w:r>
        <w:rPr>
          <w:u w:val="single"/>
        </w:rPr>
        <w:t xml:space="preserve">Obama </w:t>
      </w:r>
      <w:hyperlink r:id="rId18" w:tgtFrame="_blank" w:history="1">
        <w:r>
          <w:rPr>
            <w:rStyle w:val="Hyperlink"/>
            <w:u w:val="single"/>
          </w:rPr>
          <w:t>announced</w:t>
        </w:r>
      </w:hyperlink>
      <w:r>
        <w:rPr>
          <w:sz w:val="16"/>
        </w:rPr>
        <w:t xml:space="preserve"> in May </w:t>
      </w:r>
      <w:r>
        <w:rPr>
          <w:u w:val="single"/>
        </w:rPr>
        <w:t>could open the way to at least the possibility of a dialogue</w:t>
      </w:r>
      <w:r>
        <w:rPr>
          <w:sz w:val="16"/>
        </w:rPr>
        <w:t xml:space="preserve">. </w:t>
      </w:r>
      <w:r>
        <w:rPr>
          <w:highlight w:val="green"/>
          <w:u w:val="single"/>
        </w:rPr>
        <w:t xml:space="preserve">Obama </w:t>
      </w:r>
      <w:r>
        <w:rPr>
          <w:u w:val="single"/>
        </w:rPr>
        <w:t>suggested that</w:t>
      </w:r>
      <w:r>
        <w:rPr>
          <w:sz w:val="16"/>
        </w:rPr>
        <w:t xml:space="preserve"> </w:t>
      </w:r>
      <w:r>
        <w:rPr>
          <w:u w:val="single"/>
        </w:rPr>
        <w:t>he anticipated a time in the not-too-distant future when the armed conflict against al Qaeda might come to an end</w:t>
      </w:r>
      <w:r>
        <w:rPr>
          <w:sz w:val="16"/>
        </w:rPr>
        <w:t xml:space="preserve">. More substantially, </w:t>
      </w:r>
      <w:r>
        <w:rPr>
          <w:u w:val="single"/>
        </w:rPr>
        <w:t xml:space="preserve">he </w:t>
      </w:r>
      <w:r>
        <w:rPr>
          <w:highlight w:val="green"/>
          <w:u w:val="single"/>
        </w:rPr>
        <w:t xml:space="preserve">made clear that his administration was in the process of switching </w:t>
      </w:r>
      <w:r>
        <w:rPr>
          <w:u w:val="single"/>
        </w:rPr>
        <w:t xml:space="preserve">its policy </w:t>
      </w:r>
      <w:r>
        <w:rPr>
          <w:highlight w:val="green"/>
          <w:u w:val="single"/>
        </w:rPr>
        <w:t xml:space="preserve">so that, outside zones of hostilities, it would only use drone strikes against individuals </w:t>
      </w:r>
      <w:r>
        <w:rPr>
          <w:u w:val="single"/>
        </w:rPr>
        <w:t>who posed a continuing and imminent threat</w:t>
      </w:r>
      <w:r>
        <w:rPr>
          <w:sz w:val="16"/>
        </w:rPr>
        <w:t xml:space="preserve"> to the U.S. That is a more restrictive standard than the claim that any member of al Qaeda or an associated force could lawfully be killed with a drone strike at any time.</w:t>
      </w:r>
    </w:p>
    <w:p w:rsidR="00282604" w:rsidRDefault="00282604" w:rsidP="00282604">
      <w:r>
        <w:rPr>
          <w:highlight w:val="green"/>
          <w:u w:val="single"/>
        </w:rPr>
        <w:t xml:space="preserve">European countries might be more willing to accept </w:t>
      </w:r>
      <w:r>
        <w:rPr>
          <w:u w:val="single"/>
        </w:rPr>
        <w:t xml:space="preserve">an approach based on </w:t>
      </w:r>
      <w:r>
        <w:rPr>
          <w:highlight w:val="green"/>
          <w:u w:val="single"/>
        </w:rPr>
        <w:t>this</w:t>
      </w:r>
      <w:r>
        <w:rPr>
          <w:u w:val="single"/>
        </w:rPr>
        <w:t xml:space="preserve"> kind of “self-defense” idea</w:t>
      </w:r>
      <w:r>
        <w:t xml:space="preserve">. </w:t>
      </w:r>
      <w:r>
        <w:rPr>
          <w:highlight w:val="green"/>
          <w:u w:val="single"/>
        </w:rPr>
        <w:t>However, there remain some big stumbling blocks</w:t>
      </w:r>
      <w:r>
        <w:t>.</w:t>
      </w:r>
    </w:p>
    <w:p w:rsidR="00282604" w:rsidRDefault="00282604" w:rsidP="00282604">
      <w:pPr>
        <w:rPr>
          <w:sz w:val="16"/>
        </w:rPr>
      </w:pPr>
      <w:r>
        <w:rPr>
          <w:sz w:val="16"/>
        </w:rPr>
        <w:t xml:space="preserve">First, </w:t>
      </w:r>
      <w:r>
        <w:rPr>
          <w:highlight w:val="green"/>
          <w:u w:val="single"/>
        </w:rPr>
        <w:t xml:space="preserve">a good deal about Obama’s </w:t>
      </w:r>
      <w:r>
        <w:rPr>
          <w:u w:val="single"/>
        </w:rPr>
        <w:t xml:space="preserve">new </w:t>
      </w:r>
      <w:r>
        <w:rPr>
          <w:highlight w:val="green"/>
          <w:u w:val="single"/>
        </w:rPr>
        <w:t xml:space="preserve">standards is </w:t>
      </w:r>
      <w:r>
        <w:rPr>
          <w:u w:val="single"/>
        </w:rPr>
        <w:t xml:space="preserve">still </w:t>
      </w:r>
      <w:r>
        <w:rPr>
          <w:highlight w:val="green"/>
          <w:u w:val="single"/>
        </w:rPr>
        <w:t>unclear</w:t>
      </w:r>
      <w:r>
        <w:rPr>
          <w:sz w:val="16"/>
        </w:rPr>
        <w:t>. How does he define a “zone of hostilities,” where the new rules will not apply? And what is his understanding of an “imminent” threat? European countries are likely to interpret these key terms in a much narrower way than the United States.</w:t>
      </w:r>
    </w:p>
    <w:p w:rsidR="00282604" w:rsidRDefault="00282604" w:rsidP="00282604">
      <w:pPr>
        <w:rPr>
          <w:sz w:val="16"/>
          <w:highlight w:val="green"/>
        </w:rPr>
      </w:pPr>
      <w:r>
        <w:rPr>
          <w:sz w:val="16"/>
        </w:rPr>
        <w:t xml:space="preserve">Second, </w:t>
      </w:r>
      <w:r>
        <w:rPr>
          <w:rStyle w:val="Emphasis"/>
          <w:highlight w:val="green"/>
        </w:rPr>
        <w:t xml:space="preserve">Obama’s </w:t>
      </w:r>
      <w:r>
        <w:rPr>
          <w:rStyle w:val="Emphasis"/>
        </w:rPr>
        <w:t xml:space="preserve">new </w:t>
      </w:r>
      <w:r>
        <w:rPr>
          <w:rStyle w:val="Emphasis"/>
          <w:highlight w:val="green"/>
        </w:rPr>
        <w:t xml:space="preserve">approach only applies as a </w:t>
      </w:r>
      <w:r>
        <w:rPr>
          <w:rStyle w:val="Emphasis"/>
        </w:rPr>
        <w:t xml:space="preserve">policy </w:t>
      </w:r>
      <w:r>
        <w:rPr>
          <w:rStyle w:val="Emphasis"/>
          <w:highlight w:val="green"/>
        </w:rPr>
        <w:t>choice</w:t>
      </w:r>
      <w:r>
        <w:rPr>
          <w:sz w:val="16"/>
        </w:rPr>
        <w:t xml:space="preserve">. His more </w:t>
      </w:r>
      <w:r>
        <w:rPr>
          <w:u w:val="single"/>
        </w:rPr>
        <w:t xml:space="preserve">expansive legal claims remain in the background so that </w:t>
      </w:r>
      <w:r>
        <w:rPr>
          <w:highlight w:val="green"/>
          <w:u w:val="single"/>
        </w:rPr>
        <w:t xml:space="preserve">he is </w:t>
      </w:r>
      <w:r>
        <w:rPr>
          <w:rStyle w:val="Emphasis"/>
          <w:highlight w:val="green"/>
        </w:rPr>
        <w:t>free to return</w:t>
      </w:r>
      <w:r>
        <w:rPr>
          <w:highlight w:val="green"/>
          <w:u w:val="single"/>
        </w:rPr>
        <w:t xml:space="preserve"> to them if he wishes</w:t>
      </w:r>
      <w:r>
        <w:rPr>
          <w:sz w:val="16"/>
          <w:highlight w:val="green"/>
        </w:rPr>
        <w:t>.</w:t>
      </w:r>
    </w:p>
    <w:p w:rsidR="00282604" w:rsidRDefault="00282604" w:rsidP="00282604">
      <w:pPr>
        <w:rPr>
          <w:sz w:val="16"/>
        </w:rPr>
      </w:pPr>
      <w:r>
        <w:rPr>
          <w:sz w:val="16"/>
        </w:rPr>
        <w:lastRenderedPageBreak/>
        <w:t xml:space="preserve">But </w:t>
      </w:r>
      <w:r>
        <w:rPr>
          <w:u w:val="single"/>
        </w:rPr>
        <w:t>if the U</w:t>
      </w:r>
      <w:r>
        <w:rPr>
          <w:sz w:val="16"/>
        </w:rPr>
        <w:t xml:space="preserve">nited </w:t>
      </w:r>
      <w:r>
        <w:rPr>
          <w:u w:val="single"/>
        </w:rPr>
        <w:t>S</w:t>
      </w:r>
      <w:r>
        <w:rPr>
          <w:sz w:val="16"/>
        </w:rPr>
        <w:t xml:space="preserve">tates </w:t>
      </w:r>
      <w:r>
        <w:rPr>
          <w:u w:val="single"/>
        </w:rPr>
        <w:t xml:space="preserve">is serious about working toward international standards </w:t>
      </w:r>
      <w:r>
        <w:rPr>
          <w:sz w:val="16"/>
        </w:rPr>
        <w:t xml:space="preserve">on drone strikes, </w:t>
      </w:r>
      <w:r>
        <w:rPr>
          <w:u w:val="single"/>
        </w:rPr>
        <w:t>as Obama</w:t>
      </w:r>
      <w:r>
        <w:rPr>
          <w:sz w:val="16"/>
        </w:rPr>
        <w:t xml:space="preserve"> and his </w:t>
      </w:r>
      <w:r>
        <w:rPr>
          <w:u w:val="single"/>
        </w:rPr>
        <w:t>officials have</w:t>
      </w:r>
      <w:r>
        <w:rPr>
          <w:sz w:val="16"/>
        </w:rPr>
        <w:t xml:space="preserve"> sometimes </w:t>
      </w:r>
      <w:r>
        <w:rPr>
          <w:u w:val="single"/>
        </w:rPr>
        <w:t>suggested,</w:t>
      </w:r>
      <w:r>
        <w:rPr>
          <w:sz w:val="16"/>
        </w:rPr>
        <w:t xml:space="preserve"> then </w:t>
      </w:r>
      <w:r>
        <w:rPr>
          <w:u w:val="single"/>
        </w:rPr>
        <w:t>Europe is the obvious place to start</w:t>
      </w:r>
      <w:r>
        <w:rPr>
          <w:sz w:val="16"/>
        </w:rPr>
        <w:t>. And there are a number of steps the administration could take to make an agreement with European countries more likely.</w:t>
      </w:r>
    </w:p>
    <w:p w:rsidR="00282604" w:rsidRDefault="00282604" w:rsidP="00282604">
      <w:pPr>
        <w:pStyle w:val="Heading4"/>
      </w:pPr>
      <w:r>
        <w:t>The plan is key – creates legal convergence</w:t>
      </w:r>
    </w:p>
    <w:p w:rsidR="00282604" w:rsidRDefault="00282604" w:rsidP="00282604">
      <w:pPr>
        <w:rPr>
          <w:sz w:val="16"/>
          <w:szCs w:val="16"/>
        </w:rPr>
      </w:pPr>
      <w:r>
        <w:rPr>
          <w:b/>
        </w:rPr>
        <w:t>Daskal 12</w:t>
      </w:r>
      <w:r>
        <w:t xml:space="preserve"> </w:t>
      </w:r>
      <w:r>
        <w:rPr>
          <w:sz w:val="16"/>
          <w:szCs w:val="16"/>
        </w:rPr>
        <w:t xml:space="preserve">– Professor and Fellow in the Center on National Security and the Law @ Georgetown University Law Center [Jennifer C. Daskal (Former </w:t>
      </w:r>
      <w:r>
        <w:rPr>
          <w:rFonts w:eastAsia="Times New Roman"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Pr>
          <w:sz w:val="16"/>
          <w:szCs w:val="16"/>
        </w:rPr>
        <w:t xml:space="preserve">, “The Geography of the Battlefield: A Framework for Detention and Targeting Outside the 'Hot' Conflict Zone,” </w:t>
      </w:r>
      <w:r>
        <w:rPr>
          <w:sz w:val="16"/>
          <w:szCs w:val="16"/>
          <w:u w:val="single"/>
        </w:rPr>
        <w:t>University of Pennsylvania Law Review</w:t>
      </w:r>
      <w:r>
        <w:rPr>
          <w:sz w:val="16"/>
          <w:szCs w:val="16"/>
        </w:rPr>
        <w:t>, Vol. 161, May 2012</w:t>
      </w:r>
    </w:p>
    <w:p w:rsidR="00282604" w:rsidRDefault="00282604" w:rsidP="00282604">
      <w:pPr>
        <w:widowControl w:val="0"/>
        <w:autoSpaceDE w:val="0"/>
        <w:autoSpaceDN w:val="0"/>
        <w:adjustRightInd w:val="0"/>
        <w:rPr>
          <w:rFonts w:cs="Times New Roman"/>
          <w:u w:val="single"/>
        </w:rPr>
      </w:pPr>
      <w:r>
        <w:rPr>
          <w:rFonts w:cs="Times New Roman"/>
          <w:sz w:val="14"/>
        </w:rPr>
        <w:t xml:space="preserve">Second, </w:t>
      </w:r>
      <w:r>
        <w:rPr>
          <w:rFonts w:cs="Times New Roman"/>
          <w:highlight w:val="green"/>
          <w:u w:val="single"/>
        </w:rPr>
        <w:t xml:space="preserve">limiting </w:t>
      </w:r>
      <w:r>
        <w:rPr>
          <w:rFonts w:cs="Times New Roman"/>
          <w:sz w:val="14"/>
        </w:rPr>
        <w:t>the exercise of these</w:t>
      </w:r>
      <w:r>
        <w:rPr>
          <w:rFonts w:cs="Times New Roman"/>
          <w:u w:val="single"/>
        </w:rPr>
        <w:t xml:space="preserve"> </w:t>
      </w:r>
      <w:r>
        <w:rPr>
          <w:rFonts w:cs="Times New Roman"/>
          <w:highlight w:val="green"/>
          <w:u w:val="single"/>
        </w:rPr>
        <w:t xml:space="preserve">authorities outside zones of </w:t>
      </w:r>
      <w:r>
        <w:rPr>
          <w:rFonts w:cs="Times New Roman"/>
          <w:u w:val="single"/>
        </w:rPr>
        <w:t xml:space="preserve">active </w:t>
      </w:r>
      <w:r>
        <w:rPr>
          <w:rFonts w:cs="Times New Roman"/>
          <w:highlight w:val="green"/>
          <w:u w:val="single"/>
        </w:rPr>
        <w:t xml:space="preserve">hostilities better </w:t>
      </w:r>
      <w:r>
        <w:rPr>
          <w:rStyle w:val="Emphasis"/>
          <w:highlight w:val="green"/>
        </w:rPr>
        <w:t xml:space="preserve">accommodates </w:t>
      </w:r>
      <w:r>
        <w:rPr>
          <w:rStyle w:val="Emphasis"/>
        </w:rPr>
        <w:t xml:space="preserve">the demands of </w:t>
      </w:r>
      <w:r>
        <w:rPr>
          <w:rStyle w:val="Emphasis"/>
          <w:highlight w:val="green"/>
        </w:rPr>
        <w:t>European allies</w:t>
      </w:r>
      <w:r>
        <w:rPr>
          <w:rFonts w:cs="Times New Roman"/>
          <w:highlight w:val="green"/>
          <w:u w:val="single"/>
        </w:rPr>
        <w:t xml:space="preserve">, </w:t>
      </w:r>
      <w:r>
        <w:rPr>
          <w:rFonts w:cs="Times New Roman"/>
          <w:u w:val="single"/>
        </w:rPr>
        <w:t>whose support the U</w:t>
      </w:r>
      <w:r>
        <w:rPr>
          <w:rFonts w:cs="Times New Roman"/>
          <w:sz w:val="14"/>
        </w:rPr>
        <w:t xml:space="preserve">nited </w:t>
      </w:r>
      <w:r>
        <w:rPr>
          <w:rFonts w:cs="Times New Roman"/>
          <w:u w:val="single"/>
        </w:rPr>
        <w:t>S</w:t>
      </w:r>
      <w:r>
        <w:rPr>
          <w:rFonts w:cs="Times New Roman"/>
          <w:sz w:val="14"/>
        </w:rPr>
        <w:t xml:space="preserve">tates </w:t>
      </w:r>
      <w:r>
        <w:rPr>
          <w:rFonts w:cs="Times New Roman"/>
          <w:u w:val="single"/>
        </w:rPr>
        <w:t>relies upon.</w:t>
      </w:r>
      <w:r>
        <w:rPr>
          <w:rFonts w:cs="Times New Roman"/>
          <w:sz w:val="14"/>
        </w:rPr>
        <w:t xml:space="preserve"> As John </w:t>
      </w:r>
      <w:r>
        <w:rPr>
          <w:rFonts w:cs="Times New Roman"/>
          <w:u w:val="single"/>
        </w:rPr>
        <w:t>Brennan has emphasized, “[t]he</w:t>
      </w:r>
      <w:r>
        <w:rPr>
          <w:rFonts w:cs="Times New Roman"/>
          <w:sz w:val="14"/>
        </w:rPr>
        <w:t xml:space="preserve"> </w:t>
      </w:r>
      <w:r>
        <w:rPr>
          <w:rFonts w:cs="Times New Roman"/>
          <w:highlight w:val="green"/>
          <w:u w:val="single"/>
        </w:rPr>
        <w:t>convergence</w:t>
      </w:r>
      <w:r>
        <w:rPr>
          <w:rFonts w:cs="Times New Roman"/>
          <w:u w:val="single"/>
        </w:rPr>
        <w:t xml:space="preserve"> </w:t>
      </w:r>
      <w:r>
        <w:rPr>
          <w:rFonts w:cs="Times New Roman"/>
          <w:highlight w:val="green"/>
          <w:u w:val="single"/>
        </w:rPr>
        <w:t>of</w:t>
      </w:r>
      <w:r>
        <w:rPr>
          <w:rFonts w:cs="Times New Roman"/>
          <w:u w:val="single"/>
        </w:rPr>
        <w:t xml:space="preserve"> our </w:t>
      </w:r>
      <w:r>
        <w:rPr>
          <w:rFonts w:cs="Times New Roman"/>
          <w:highlight w:val="green"/>
          <w:u w:val="single"/>
        </w:rPr>
        <w:t>legal views</w:t>
      </w:r>
      <w:r>
        <w:rPr>
          <w:rFonts w:cs="Times New Roman"/>
          <w:u w:val="single"/>
        </w:rPr>
        <w:t xml:space="preserve"> with those of our international partners </w:t>
      </w:r>
      <w:r>
        <w:rPr>
          <w:rFonts w:cs="Times New Roman"/>
          <w:highlight w:val="green"/>
          <w:u w:val="single"/>
        </w:rPr>
        <w:t>matters</w:t>
      </w:r>
      <w:r>
        <w:rPr>
          <w:rFonts w:cs="Times New Roman"/>
          <w:sz w:val="14"/>
        </w:rPr>
        <w:t>. The</w:t>
      </w:r>
      <w:r>
        <w:rPr>
          <w:rFonts w:cs="Times New Roman"/>
          <w:u w:val="single"/>
        </w:rPr>
        <w:t xml:space="preserve"> effectiveness </w:t>
      </w:r>
      <w:r>
        <w:rPr>
          <w:rFonts w:cs="Times New Roman"/>
          <w:sz w:val="16"/>
          <w:szCs w:val="16"/>
        </w:rPr>
        <w:t>of our counterterrorism activities</w:t>
      </w:r>
      <w:r>
        <w:rPr>
          <w:rFonts w:cs="Times New Roman"/>
          <w:sz w:val="14"/>
        </w:rPr>
        <w:t xml:space="preserve"> </w:t>
      </w:r>
      <w:r>
        <w:rPr>
          <w:rStyle w:val="Emphasis"/>
        </w:rPr>
        <w:t>depends on the assistance and cooperation of our allies</w:t>
      </w:r>
      <w:r>
        <w:rPr>
          <w:rFonts w:cs="Times New Roman"/>
          <w:sz w:val="14"/>
        </w:rPr>
        <w:t xml:space="preserve"> – who, in ways public and private, take great risks to aid us in this fight. But </w:t>
      </w:r>
      <w:r>
        <w:rPr>
          <w:rFonts w:cs="Times New Roman"/>
          <w:u w:val="single"/>
        </w:rPr>
        <w:t>their participation must be consistent with their laws, including their interpretation of international law</w:t>
      </w:r>
      <w:r>
        <w:rPr>
          <w:rFonts w:cs="Times New Roman"/>
          <w:sz w:val="14"/>
        </w:rPr>
        <w:t xml:space="preserve">.” </w:t>
      </w:r>
      <w:r>
        <w:rPr>
          <w:rStyle w:val="Emphasis"/>
          <w:highlight w:val="green"/>
        </w:rPr>
        <w:t>Key European partners</w:t>
      </w:r>
      <w:r>
        <w:rPr>
          <w:rFonts w:cs="Times New Roman"/>
          <w:highlight w:val="green"/>
          <w:u w:val="single"/>
        </w:rPr>
        <w:t xml:space="preserve"> </w:t>
      </w:r>
      <w:r>
        <w:rPr>
          <w:rFonts w:cs="Times New Roman"/>
          <w:u w:val="single"/>
        </w:rPr>
        <w:t xml:space="preserve">have long </w:t>
      </w:r>
      <w:r>
        <w:rPr>
          <w:rFonts w:cs="Times New Roman"/>
          <w:highlight w:val="green"/>
          <w:u w:val="single"/>
        </w:rPr>
        <w:t xml:space="preserve">viewed </w:t>
      </w:r>
      <w:r>
        <w:rPr>
          <w:rFonts w:cs="Times New Roman"/>
          <w:u w:val="single"/>
        </w:rPr>
        <w:t xml:space="preserve">the </w:t>
      </w:r>
      <w:r>
        <w:rPr>
          <w:rFonts w:cs="Times New Roman"/>
          <w:highlight w:val="green"/>
          <w:u w:val="single"/>
        </w:rPr>
        <w:t xml:space="preserve">conflict </w:t>
      </w:r>
      <w:r>
        <w:rPr>
          <w:rFonts w:cs="Times New Roman"/>
          <w:u w:val="single"/>
        </w:rPr>
        <w:t xml:space="preserve">with al Qaeda </w:t>
      </w:r>
      <w:r>
        <w:rPr>
          <w:rFonts w:cs="Times New Roman"/>
          <w:highlight w:val="green"/>
          <w:u w:val="single"/>
        </w:rPr>
        <w:t xml:space="preserve">as limited to the </w:t>
      </w:r>
      <w:r>
        <w:rPr>
          <w:rFonts w:cs="Times New Roman"/>
          <w:u w:val="single"/>
        </w:rPr>
        <w:t xml:space="preserve">hot </w:t>
      </w:r>
      <w:r>
        <w:rPr>
          <w:rFonts w:cs="Times New Roman"/>
          <w:highlight w:val="green"/>
          <w:u w:val="single"/>
        </w:rPr>
        <w:t>battlefield</w:t>
      </w:r>
      <w:r>
        <w:rPr>
          <w:rFonts w:cs="Times New Roman"/>
          <w:sz w:val="14"/>
          <w:highlight w:val="green"/>
        </w:rPr>
        <w:t xml:space="preserve"> </w:t>
      </w:r>
      <w:r>
        <w:rPr>
          <w:rFonts w:cs="Times New Roman"/>
          <w:sz w:val="14"/>
        </w:rPr>
        <w:t>of</w:t>
      </w:r>
      <w:r>
        <w:rPr>
          <w:rFonts w:cs="Times New Roman"/>
          <w:u w:val="single"/>
        </w:rPr>
        <w:t xml:space="preserve"> </w:t>
      </w:r>
      <w:r>
        <w:rPr>
          <w:rFonts w:cs="Times New Roman"/>
          <w:sz w:val="14"/>
        </w:rPr>
        <w:t xml:space="preserve">Afghanistan and northwest Pakistan (and formerly Iraq). According to this view, </w:t>
      </w:r>
      <w:r>
        <w:rPr>
          <w:rFonts w:cs="Times New Roman"/>
          <w:u w:val="single"/>
        </w:rPr>
        <w:t xml:space="preserve">use of force outside such areas is only permitted under </w:t>
      </w:r>
      <w:r>
        <w:rPr>
          <w:rFonts w:cs="Times New Roman"/>
          <w:sz w:val="14"/>
        </w:rPr>
        <w:t xml:space="preserve">a self-defense framework in response to those who pose </w:t>
      </w:r>
      <w:r>
        <w:rPr>
          <w:rFonts w:cs="Times New Roman"/>
          <w:u w:val="single"/>
        </w:rPr>
        <w:t>an “imminent” threat</w:t>
      </w:r>
      <w:r>
        <w:rPr>
          <w:rFonts w:cs="Times New Roman"/>
          <w:sz w:val="14"/>
        </w:rPr>
        <w:t xml:space="preserve">, and law of war detentions are arguably prohibited altogether.98 </w:t>
      </w:r>
      <w:r>
        <w:rPr>
          <w:rFonts w:cs="Times New Roman"/>
          <w:highlight w:val="green"/>
          <w:u w:val="single"/>
        </w:rPr>
        <w:t xml:space="preserve">By accepting </w:t>
      </w:r>
      <w:r>
        <w:rPr>
          <w:rFonts w:cs="Times New Roman"/>
          <w:u w:val="single"/>
        </w:rPr>
        <w:t xml:space="preserve">self-imposed </w:t>
      </w:r>
      <w:r>
        <w:rPr>
          <w:rStyle w:val="Emphasis"/>
          <w:highlight w:val="green"/>
        </w:rPr>
        <w:t>limits on its out-of</w:t>
      </w:r>
      <w:r>
        <w:rPr>
          <w:rStyle w:val="Emphasis"/>
        </w:rPr>
        <w:t xml:space="preserve">-hot </w:t>
      </w:r>
      <w:r>
        <w:rPr>
          <w:rStyle w:val="Emphasis"/>
          <w:highlight w:val="green"/>
        </w:rPr>
        <w:t>battlefield actions</w:t>
      </w:r>
      <w:r>
        <w:rPr>
          <w:rFonts w:cs="Times New Roman"/>
          <w:highlight w:val="green"/>
          <w:u w:val="single"/>
        </w:rPr>
        <w:t>, the U</w:t>
      </w:r>
      <w:r>
        <w:rPr>
          <w:rFonts w:cs="Times New Roman"/>
          <w:sz w:val="14"/>
          <w:highlight w:val="green"/>
        </w:rPr>
        <w:t xml:space="preserve">nited </w:t>
      </w:r>
      <w:r>
        <w:rPr>
          <w:rFonts w:cs="Times New Roman"/>
          <w:highlight w:val="green"/>
          <w:u w:val="single"/>
        </w:rPr>
        <w:t>S</w:t>
      </w:r>
      <w:r>
        <w:rPr>
          <w:rFonts w:cs="Times New Roman"/>
          <w:sz w:val="14"/>
          <w:highlight w:val="green"/>
        </w:rPr>
        <w:t xml:space="preserve">tates </w:t>
      </w:r>
      <w:r>
        <w:rPr>
          <w:rFonts w:cs="Times New Roman"/>
          <w:u w:val="single"/>
        </w:rPr>
        <w:t xml:space="preserve">better </w:t>
      </w:r>
      <w:r>
        <w:rPr>
          <w:rFonts w:cs="Times New Roman"/>
          <w:highlight w:val="green"/>
          <w:u w:val="single"/>
        </w:rPr>
        <w:t xml:space="preserve">positions itself to develop </w:t>
      </w:r>
      <w:r>
        <w:rPr>
          <w:rStyle w:val="Emphasis"/>
          <w:highlight w:val="green"/>
        </w:rPr>
        <w:t>international consensus</w:t>
      </w:r>
      <w:r>
        <w:rPr>
          <w:rFonts w:cs="Times New Roman"/>
          <w:sz w:val="14"/>
          <w:highlight w:val="green"/>
        </w:rPr>
        <w:t xml:space="preserve"> </w:t>
      </w:r>
      <w:r>
        <w:rPr>
          <w:rFonts w:cs="Times New Roman"/>
          <w:u w:val="single"/>
        </w:rPr>
        <w:t>as to the rules that ought to apply.</w:t>
      </w:r>
    </w:p>
    <w:p w:rsidR="00282604" w:rsidRDefault="00282604" w:rsidP="00282604">
      <w:pPr>
        <w:widowControl w:val="0"/>
        <w:autoSpaceDE w:val="0"/>
        <w:autoSpaceDN w:val="0"/>
        <w:adjustRightInd w:val="0"/>
        <w:rPr>
          <w:rFonts w:cs="Times New Roman"/>
          <w:u w:val="single"/>
        </w:rPr>
      </w:pPr>
    </w:p>
    <w:p w:rsidR="00282604" w:rsidRDefault="00282604" w:rsidP="00282604">
      <w:pPr>
        <w:pStyle w:val="Heading2"/>
        <w:rPr>
          <w:u w:val="none"/>
        </w:rPr>
      </w:pPr>
      <w:r>
        <w:lastRenderedPageBreak/>
        <w:t xml:space="preserve">Plan </w:t>
      </w:r>
    </w:p>
    <w:p w:rsidR="00282604" w:rsidRDefault="00282604" w:rsidP="00282604"/>
    <w:p w:rsidR="00282604" w:rsidRDefault="00282604" w:rsidP="00282604">
      <w:pPr>
        <w:rPr>
          <w:b/>
        </w:rPr>
      </w:pPr>
      <w:r>
        <w:rPr>
          <w:b/>
        </w:rPr>
        <w:t xml:space="preserve">The United States federal government should statutorily clarify that its authorization to use force is for zones of active hostilities </w:t>
      </w:r>
    </w:p>
    <w:p w:rsidR="00282604" w:rsidRDefault="00282604" w:rsidP="00282604"/>
    <w:p w:rsidR="00282604" w:rsidRDefault="00282604" w:rsidP="00282604">
      <w:pPr>
        <w:pStyle w:val="Heading4"/>
      </w:pPr>
      <w:r>
        <w:t xml:space="preserve">The executive will comply. Obama is </w:t>
      </w:r>
      <w:r>
        <w:rPr>
          <w:u w:val="single"/>
        </w:rPr>
        <w:t>asking for</w:t>
      </w:r>
      <w:r>
        <w:t xml:space="preserve"> the plan</w:t>
      </w:r>
    </w:p>
    <w:p w:rsidR="00282604" w:rsidRDefault="00282604" w:rsidP="00282604">
      <w:pPr>
        <w:rPr>
          <w:rFonts w:ascii="Garamond" w:hAnsi="Garamond"/>
        </w:rPr>
      </w:pPr>
      <w:r>
        <w:rPr>
          <w:rFonts w:ascii="Garamond" w:hAnsi="Garamond"/>
          <w:b/>
          <w:sz w:val="26"/>
          <w:szCs w:val="26"/>
          <w:highlight w:val="green"/>
        </w:rPr>
        <w:t>Brown 13</w:t>
      </w:r>
      <w:r>
        <w:rPr>
          <w:rFonts w:ascii="Garamond" w:hAnsi="Garamond"/>
        </w:rPr>
        <w:t xml:space="preserve"> </w:t>
      </w:r>
      <w:r>
        <w:rPr>
          <w:rFonts w:ascii="Garamond" w:hAnsi="Garamond"/>
          <w:sz w:val="16"/>
          <w:szCs w:val="16"/>
        </w:rPr>
        <w:t xml:space="preserve">[Hayes Brown, "Obama Lays Out Plan To End The War Against Al Qaeda,” </w:t>
      </w:r>
      <w:r>
        <w:rPr>
          <w:rFonts w:ascii="Garamond" w:hAnsi="Garamond"/>
          <w:sz w:val="16"/>
          <w:szCs w:val="16"/>
          <w:u w:val="single"/>
        </w:rPr>
        <w:t>Think Progress</w:t>
      </w:r>
      <w:r>
        <w:rPr>
          <w:rFonts w:ascii="Garamond" w:hAnsi="Garamond"/>
          <w:sz w:val="16"/>
          <w:szCs w:val="16"/>
        </w:rPr>
        <w:t>, May 23, 2013 at 3:52 pm, pg . http://thinkprogress.org/security/2013/05/23/2055331/obama-aumf-repeal/</w:t>
      </w:r>
    </w:p>
    <w:p w:rsidR="00282604" w:rsidRDefault="00282604" w:rsidP="00282604">
      <w:pPr>
        <w:rPr>
          <w:rFonts w:ascii="Garamond" w:hAnsi="Garamond"/>
          <w:sz w:val="16"/>
          <w:szCs w:val="16"/>
        </w:rPr>
      </w:pPr>
    </w:p>
    <w:p w:rsidR="00282604" w:rsidRDefault="00282604" w:rsidP="00282604">
      <w:pPr>
        <w:rPr>
          <w:rFonts w:ascii="Garamond" w:hAnsi="Garamond"/>
          <w:sz w:val="16"/>
          <w:szCs w:val="16"/>
        </w:rPr>
      </w:pPr>
      <w:r>
        <w:rPr>
          <w:rFonts w:ascii="Garamond" w:hAnsi="Garamond"/>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282604" w:rsidRDefault="00282604" w:rsidP="00282604">
      <w:pPr>
        <w:rPr>
          <w:rFonts w:ascii="Garamond" w:hAnsi="Garamond"/>
          <w:sz w:val="16"/>
        </w:rPr>
      </w:pPr>
      <w:r>
        <w:rPr>
          <w:rFonts w:ascii="Garamond" w:hAnsi="Garamond"/>
          <w:sz w:val="16"/>
        </w:rPr>
        <w:t xml:space="preserve">Most importantly, </w:t>
      </w:r>
      <w:r>
        <w:rPr>
          <w:rFonts w:ascii="Garamond" w:hAnsi="Garamond"/>
          <w:highlight w:val="green"/>
          <w:u w:val="single"/>
        </w:rPr>
        <w:t xml:space="preserve">Obama announced that he </w:t>
      </w:r>
      <w:r>
        <w:rPr>
          <w:rStyle w:val="Emphasis"/>
          <w:rFonts w:ascii="Garamond" w:hAnsi="Garamond"/>
          <w:highlight w:val="green"/>
        </w:rPr>
        <w:t>intends to work closely</w:t>
      </w:r>
      <w:r>
        <w:rPr>
          <w:rFonts w:ascii="Garamond" w:hAnsi="Garamond"/>
          <w:highlight w:val="green"/>
          <w:u w:val="single"/>
        </w:rPr>
        <w:t xml:space="preserve"> with Congress to “refine, and ultimately repeal” the</w:t>
      </w:r>
      <w:r>
        <w:rPr>
          <w:rFonts w:ascii="Garamond" w:hAnsi="Garamond"/>
          <w:sz w:val="16"/>
        </w:rPr>
        <w:t xml:space="preserve"> 2001 Authorization for the Use of Military Force (</w:t>
      </w:r>
      <w:r>
        <w:rPr>
          <w:rFonts w:ascii="Garamond" w:hAnsi="Garamond"/>
          <w:highlight w:val="green"/>
          <w:u w:val="single"/>
        </w:rPr>
        <w:t>AUMF)</w:t>
      </w:r>
      <w:r>
        <w:rPr>
          <w:rFonts w:ascii="Garamond" w:hAnsi="Garamond"/>
          <w:sz w:val="16"/>
          <w:highlight w:val="green"/>
        </w:rPr>
        <w:t>.</w:t>
      </w:r>
      <w:r>
        <w:rPr>
          <w:rFonts w:ascii="Garamond" w:hAnsi="Garamond"/>
          <w:sz w:val="16"/>
        </w:rPr>
        <w:t xml:space="preserve"> Passed in the aftermath of 9/11, the AUMF gave the president broad authority to carry out military action against “those nations, organizations, or persons” who “planned, authorized, committed, or aided” the 2001 attack.</w:t>
      </w:r>
    </w:p>
    <w:p w:rsidR="00282604" w:rsidRDefault="00282604" w:rsidP="00282604">
      <w:pPr>
        <w:rPr>
          <w:rFonts w:ascii="Garamond" w:hAnsi="Garamond"/>
          <w:sz w:val="16"/>
          <w:szCs w:val="16"/>
        </w:rPr>
      </w:pPr>
      <w:r>
        <w:rPr>
          <w:rFonts w:ascii="Garamond" w:hAnsi="Garamond"/>
          <w:sz w:val="16"/>
          <w:szCs w:val="16"/>
        </w:rPr>
        <w:t xml:space="preserve">“Groups like [Al Qaeda in Arabian Peninsula] must be dealt with, but in the years to come, not every collection of thugs that labels themselves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282604" w:rsidRDefault="00282604" w:rsidP="00282604">
      <w:pPr>
        <w:rPr>
          <w:rFonts w:ascii="Garamond" w:hAnsi="Garamond"/>
          <w:u w:val="single"/>
        </w:rPr>
      </w:pPr>
      <w:r>
        <w:rPr>
          <w:rFonts w:ascii="Garamond" w:hAnsi="Garamond"/>
          <w:sz w:val="16"/>
        </w:rPr>
        <w:t xml:space="preserve">Congress recently began its first set of hearings into possible revisions of </w:t>
      </w:r>
      <w:r>
        <w:rPr>
          <w:rFonts w:ascii="Garamond" w:hAnsi="Garamond"/>
          <w:u w:val="single"/>
        </w:rPr>
        <w:t>the AUMF</w:t>
      </w:r>
      <w:r>
        <w:rPr>
          <w:rFonts w:ascii="Garamond" w:hAnsi="Garamond"/>
          <w:sz w:val="16"/>
        </w:rPr>
        <w:t xml:space="preserve">, which is </w:t>
      </w:r>
      <w:r>
        <w:rPr>
          <w:rFonts w:ascii="Garamond" w:hAnsi="Garamond"/>
          <w:u w:val="single"/>
        </w:rPr>
        <w:t>about to enter its twelfth year in force.</w:t>
      </w:r>
      <w:r>
        <w:rPr>
          <w:rFonts w:ascii="Garamond" w:hAnsi="Garamond"/>
          <w:sz w:val="16"/>
        </w:rPr>
        <w:t xml:space="preserve"> Currently, there are competing proposals in the Senate and House to either repeal the authorization in its entirety or revise it to allow for the use of force beyond the perpetrators of 9/11. </w:t>
      </w:r>
      <w:r>
        <w:rPr>
          <w:rFonts w:ascii="Garamond" w:hAnsi="Garamond"/>
          <w:highlight w:val="green"/>
          <w:u w:val="single"/>
        </w:rPr>
        <w:t>Obama</w:t>
      </w:r>
      <w:r>
        <w:rPr>
          <w:rFonts w:ascii="Garamond" w:hAnsi="Garamond"/>
          <w:sz w:val="16"/>
        </w:rPr>
        <w:t xml:space="preserve">, however, </w:t>
      </w:r>
      <w:r>
        <w:rPr>
          <w:rFonts w:ascii="Garamond" w:hAnsi="Garamond"/>
          <w:u w:val="single"/>
        </w:rPr>
        <w:t>refused to go along with any broadening of the AUMF, saying he “</w:t>
      </w:r>
      <w:r>
        <w:rPr>
          <w:rFonts w:ascii="Garamond" w:hAnsi="Garamond"/>
          <w:highlight w:val="green"/>
          <w:u w:val="single"/>
        </w:rPr>
        <w:t>will not sign laws designed to expand this mandate further</w:t>
      </w:r>
      <w:r>
        <w:rPr>
          <w:rFonts w:ascii="Garamond" w:hAnsi="Garamond"/>
          <w:u w:val="single"/>
        </w:rPr>
        <w:t xml:space="preserve">.” </w:t>
      </w:r>
    </w:p>
    <w:p w:rsidR="00282604" w:rsidRDefault="00282604" w:rsidP="00282604">
      <w:pPr>
        <w:rPr>
          <w:rFonts w:ascii="Garamond" w:hAnsi="Garamond"/>
          <w:sz w:val="16"/>
        </w:rPr>
      </w:pPr>
      <w:r>
        <w:rPr>
          <w:rFonts w:ascii="Garamond" w:hAnsi="Garamond"/>
          <w:u w:val="single"/>
        </w:rPr>
        <w:t>CAP expert</w:t>
      </w:r>
      <w:r>
        <w:rPr>
          <w:rFonts w:ascii="Garamond" w:hAnsi="Garamond"/>
          <w:sz w:val="16"/>
        </w:rPr>
        <w:t xml:space="preserve"> Ken Gude </w:t>
      </w:r>
      <w:r>
        <w:rPr>
          <w:rFonts w:ascii="Garamond" w:hAnsi="Garamond"/>
          <w:u w:val="single"/>
        </w:rPr>
        <w:t xml:space="preserve">hailed </w:t>
      </w:r>
      <w:r>
        <w:rPr>
          <w:rStyle w:val="Emphasis"/>
          <w:rFonts w:ascii="Garamond" w:hAnsi="Garamond"/>
        </w:rPr>
        <w:t>Obama’s commitment to repealing</w:t>
      </w:r>
      <w:r>
        <w:rPr>
          <w:rFonts w:ascii="Garamond" w:hAnsi="Garamond"/>
          <w:u w:val="single"/>
        </w:rPr>
        <w:t xml:space="preserve"> the AUMF as the “</w:t>
      </w:r>
      <w:r>
        <w:rPr>
          <w:rStyle w:val="Emphasis"/>
          <w:rFonts w:ascii="Garamond" w:hAnsi="Garamond"/>
        </w:rPr>
        <w:t>beginning of the end</w:t>
      </w:r>
      <w:r>
        <w:rPr>
          <w:rFonts w:ascii="Garamond" w:hAnsi="Garamond"/>
          <w:u w:val="single"/>
        </w:rPr>
        <w:t>” of the war against al Qaeda</w:t>
      </w:r>
      <w:r>
        <w:rPr>
          <w:rFonts w:ascii="Garamond" w:hAnsi="Garamond"/>
          <w:sz w:val="16"/>
        </w:rPr>
        <w:t>.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Gude told ThinkProgress.</w:t>
      </w:r>
    </w:p>
    <w:p w:rsidR="00282604" w:rsidRDefault="00282604" w:rsidP="00282604">
      <w:pPr>
        <w:rPr>
          <w:rFonts w:ascii="Garamond" w:hAnsi="Garamond"/>
          <w:sz w:val="16"/>
          <w:szCs w:val="16"/>
        </w:rPr>
      </w:pPr>
      <w:r>
        <w:rPr>
          <w:rFonts w:ascii="Garamond" w:hAnsi="Garamond"/>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282604" w:rsidRDefault="00282604" w:rsidP="00282604">
      <w:pPr>
        <w:rPr>
          <w:rFonts w:ascii="Garamond" w:hAnsi="Garamond"/>
          <w:sz w:val="16"/>
        </w:rPr>
      </w:pPr>
      <w:r>
        <w:rPr>
          <w:rStyle w:val="Emphasis"/>
          <w:rFonts w:ascii="Garamond" w:hAnsi="Garamond"/>
          <w:highlight w:val="green"/>
        </w:rPr>
        <w:t>That desire to eventually repeal the AUMF makes up the cornerstone of the counterterrorism strategy Obama laid out</w:t>
      </w:r>
      <w:r>
        <w:rPr>
          <w:rFonts w:ascii="Garamond" w:hAnsi="Garamond"/>
          <w:highlight w:val="green"/>
          <w:u w:val="single"/>
        </w:rPr>
        <w:t xml:space="preserve"> </w:t>
      </w:r>
      <w:r>
        <w:rPr>
          <w:rFonts w:ascii="Garamond" w:hAnsi="Garamond"/>
          <w:u w:val="single"/>
        </w:rPr>
        <w:t>today</w:t>
      </w:r>
      <w:r>
        <w:rPr>
          <w:rFonts w:ascii="Garamond" w:hAnsi="Garamond"/>
          <w:sz w:val="16"/>
        </w:rPr>
        <w:t xml:space="preserve">. </w:t>
      </w:r>
      <w:r>
        <w:rPr>
          <w:rFonts w:ascii="Garamond" w:hAnsi="Garamond"/>
          <w:u w:val="single"/>
        </w:rPr>
        <w:t>The current</w:t>
      </w:r>
      <w:r>
        <w:rPr>
          <w:rFonts w:ascii="Garamond" w:hAnsi="Garamond"/>
          <w:sz w:val="16"/>
        </w:rPr>
        <w:t xml:space="preserve"> Obama administration </w:t>
      </w:r>
      <w:r>
        <w:rPr>
          <w:rFonts w:ascii="Garamond" w:hAnsi="Garamond"/>
          <w:u w:val="single"/>
        </w:rPr>
        <w:t>approach to conducting targeting killing and other portions that strategy were only just recently codified, as Obama acknowledged</w:t>
      </w:r>
      <w:r>
        <w:rPr>
          <w:rFonts w:ascii="Garamond" w:hAnsi="Garamond"/>
          <w:sz w:val="16"/>
        </w:rPr>
        <w:t xml:space="preserve"> in his remarks. </w:t>
      </w:r>
      <w:r>
        <w:rPr>
          <w:rFonts w:ascii="Garamond" w:hAnsi="Garamond"/>
          <w:u w:val="single"/>
        </w:rPr>
        <w:t>In it, the use of drone strikes</w:t>
      </w:r>
      <w:r>
        <w:rPr>
          <w:rFonts w:ascii="Garamond" w:hAnsi="Garamond"/>
          <w:sz w:val="16"/>
        </w:rPr>
        <w:t xml:space="preserve"> </w:t>
      </w:r>
      <w:r>
        <w:rPr>
          <w:rFonts w:ascii="Garamond" w:hAnsi="Garamond"/>
          <w:u w:val="single"/>
        </w:rPr>
        <w:t xml:space="preserve">and other applications of </w:t>
      </w:r>
      <w:r>
        <w:rPr>
          <w:rFonts w:ascii="Garamond" w:hAnsi="Garamond"/>
          <w:highlight w:val="green"/>
          <w:u w:val="single"/>
        </w:rPr>
        <w:t>force will be streamlined to a more limited set of targets</w:t>
      </w:r>
      <w:r>
        <w:rPr>
          <w:rFonts w:ascii="Garamond" w:hAnsi="Garamond"/>
          <w:u w:val="single"/>
        </w:rPr>
        <w:t>, with a higher level of scrutiny applied</w:t>
      </w:r>
      <w:r>
        <w:rPr>
          <w:rFonts w:ascii="Garamond" w:hAnsi="Garamond"/>
          <w:sz w:val="16"/>
        </w:rPr>
        <w:t xml:space="preserve"> when determining those targets, while a renewed focus on the other elements of preventing terrorism will be implemented.</w:t>
      </w:r>
      <w:r>
        <w:rPr>
          <w:rFonts w:ascii="Garamond" w:hAnsi="Garamond"/>
          <w:sz w:val="16"/>
        </w:rPr>
        <w:br/>
      </w:r>
    </w:p>
    <w:p w:rsidR="00282604" w:rsidRDefault="00282604" w:rsidP="00282604">
      <w:pPr>
        <w:pStyle w:val="Heading4"/>
        <w:rPr>
          <w:rFonts w:ascii="Garamond" w:hAnsi="Garamond"/>
        </w:rPr>
      </w:pPr>
      <w:r>
        <w:rPr>
          <w:rFonts w:ascii="Garamond" w:hAnsi="Garamond"/>
        </w:rPr>
        <w:t>Congress cabins executive military discretion.</w:t>
      </w:r>
    </w:p>
    <w:p w:rsidR="00282604" w:rsidRDefault="00282604" w:rsidP="00282604">
      <w:pPr>
        <w:rPr>
          <w:rFonts w:ascii="Garamond" w:hAnsi="Garamond"/>
        </w:rPr>
      </w:pPr>
      <w:r>
        <w:rPr>
          <w:rFonts w:ascii="Garamond" w:hAnsi="Garamond"/>
          <w:b/>
          <w:sz w:val="26"/>
          <w:szCs w:val="26"/>
          <w:highlight w:val="yellow"/>
        </w:rPr>
        <w:t>Huq 12</w:t>
      </w:r>
      <w:r>
        <w:rPr>
          <w:rFonts w:ascii="Garamond" w:hAnsi="Garamond"/>
          <w:highlight w:val="yellow"/>
        </w:rPr>
        <w:t xml:space="preserve"> </w:t>
      </w:r>
      <w:r>
        <w:rPr>
          <w:rFonts w:ascii="Garamond" w:hAnsi="Garamond"/>
          <w:sz w:val="16"/>
          <w:szCs w:val="16"/>
          <w:highlight w:val="yellow"/>
        </w:rPr>
        <w:t>-</w:t>
      </w:r>
      <w:r>
        <w:rPr>
          <w:rFonts w:ascii="Garamond" w:hAnsi="Garamond"/>
          <w:sz w:val="16"/>
          <w:szCs w:val="16"/>
        </w:rPr>
        <w:t xml:space="preserve"> Professor of Law @ University of Chicago [Aziz Z. Huq, “Review: Binding the Executive (by Law or by Politics),” </w:t>
      </w:r>
      <w:r>
        <w:rPr>
          <w:rFonts w:ascii="Garamond" w:hAnsi="Garamond"/>
          <w:sz w:val="16"/>
          <w:szCs w:val="16"/>
          <w:u w:val="single"/>
        </w:rPr>
        <w:t>University of Chicago Law Review</w:t>
      </w:r>
      <w:r>
        <w:rPr>
          <w:rFonts w:ascii="Garamond" w:hAnsi="Garamond"/>
          <w:sz w:val="16"/>
          <w:szCs w:val="16"/>
        </w:rPr>
        <w:t>, 79 U. Chi. L. Rev. 777, Spring 2012</w:t>
      </w:r>
    </w:p>
    <w:p w:rsidR="00282604" w:rsidRDefault="00282604" w:rsidP="00282604">
      <w:pPr>
        <w:rPr>
          <w:rFonts w:ascii="Garamond" w:hAnsi="Garamond"/>
        </w:rPr>
      </w:pPr>
    </w:p>
    <w:p w:rsidR="00282604" w:rsidRDefault="00282604" w:rsidP="00282604">
      <w:pPr>
        <w:rPr>
          <w:rFonts w:ascii="Garamond" w:hAnsi="Garamond"/>
          <w:sz w:val="14"/>
        </w:rPr>
      </w:pPr>
      <w:r>
        <w:rPr>
          <w:rFonts w:ascii="Garamond" w:hAnsi="Garamond"/>
          <w:sz w:val="14"/>
        </w:rPr>
        <w:t xml:space="preserve">B. The Executive Unbound paints an image of executive discretion almost or completely unbridled by law or coequal branch. But PV also concede that "the president can exert control only in certain [policy] areas" (p 59). n51 They give no account, however, of what limits a President's discretionary actions. To remedy that gap, this Section explores how </w:t>
      </w:r>
      <w:r>
        <w:rPr>
          <w:rFonts w:ascii="Garamond" w:hAnsi="Garamond"/>
          <w:highlight w:val="yellow"/>
          <w:u w:val="single"/>
        </w:rPr>
        <w:t>the President has been</w:t>
      </w:r>
      <w:r>
        <w:rPr>
          <w:rFonts w:ascii="Garamond" w:hAnsi="Garamond"/>
          <w:u w:val="single"/>
        </w:rPr>
        <w:t xml:space="preserve"> and continues to be </w:t>
      </w:r>
      <w:r>
        <w:rPr>
          <w:rStyle w:val="Emphasis"/>
          <w:rFonts w:ascii="Garamond" w:hAnsi="Garamond"/>
          <w:highlight w:val="yellow"/>
        </w:rPr>
        <w:t>hemmed in by Congress</w:t>
      </w:r>
      <w:r>
        <w:rPr>
          <w:rFonts w:ascii="Garamond" w:hAnsi="Garamond"/>
          <w:sz w:val="14"/>
        </w:rPr>
        <w:t xml:space="preserve"> and law. My aim here is not to present a comprehensive account of law as a constraining mechanism. Nor is my claim that law is always effective. Both as a practical matter and as a result of administrative law doctrine, the executive has considerable authority to leverage ambiguities in statutory text into warrants for discretionary action. n52 Rather, my more limited aspiration here is to  [*791]  show that </w:t>
      </w:r>
      <w:r>
        <w:rPr>
          <w:rFonts w:ascii="Garamond" w:hAnsi="Garamond"/>
          <w:u w:val="single"/>
        </w:rPr>
        <w:t xml:space="preserve">Congress and law do play a </w:t>
      </w:r>
      <w:r>
        <w:rPr>
          <w:rStyle w:val="Emphasis"/>
          <w:rFonts w:ascii="Garamond" w:hAnsi="Garamond"/>
        </w:rPr>
        <w:t>meaningful role in cabining</w:t>
      </w:r>
      <w:r>
        <w:rPr>
          <w:rFonts w:ascii="Garamond" w:hAnsi="Garamond"/>
          <w:u w:val="single"/>
        </w:rPr>
        <w:t xml:space="preserve"> executive discretion</w:t>
      </w:r>
      <w:r>
        <w:rPr>
          <w:rFonts w:ascii="Garamond" w:hAnsi="Garamond"/>
          <w:sz w:val="14"/>
        </w:rPr>
        <w:t xml:space="preserve"> than The Executive Unbound credits. I start with Congress and then turn to the effect of statutory restrictions on the presidency.</w:t>
      </w:r>
    </w:p>
    <w:p w:rsidR="00282604" w:rsidRDefault="00282604" w:rsidP="00282604">
      <w:pPr>
        <w:rPr>
          <w:rFonts w:ascii="Garamond" w:hAnsi="Garamond"/>
          <w:sz w:val="16"/>
        </w:rPr>
      </w:pPr>
      <w:r>
        <w:rPr>
          <w:rFonts w:ascii="Garamond" w:hAnsi="Garamond"/>
          <w:sz w:val="16"/>
        </w:rPr>
        <w:t xml:space="preserve">Consider first a simple measure of Presidents' ability to obtain policy change: Do they obtain the policy changes they desire? Every President enters office with an agenda they wish to accomplish. n53 President Obama came into office, for example, promising health care reform, a cap-and-trade </w:t>
      </w:r>
      <w:r>
        <w:rPr>
          <w:rFonts w:ascii="Garamond" w:hAnsi="Garamond"/>
          <w:sz w:val="16"/>
        </w:rPr>
        <w:lastRenderedPageBreak/>
        <w:t xml:space="preserve">solution to climate change, and major immigration reform. n54 President George W. Bush came to the White House committed to educational reform, social security reform, and a new approach to energy issues. n55 </w:t>
      </w:r>
      <w:r>
        <w:rPr>
          <w:rFonts w:ascii="Garamond" w:hAnsi="Garamond"/>
          <w:u w:val="single"/>
        </w:rPr>
        <w:t xml:space="preserve">One way of assessing presidential influence is by examining how </w:t>
      </w:r>
      <w:r>
        <w:rPr>
          <w:rFonts w:ascii="Garamond" w:hAnsi="Garamond"/>
          <w:sz w:val="16"/>
        </w:rPr>
        <w:t xml:space="preserve">such </w:t>
      </w:r>
      <w:r>
        <w:rPr>
          <w:rFonts w:ascii="Garamond" w:hAnsi="Garamond"/>
          <w:u w:val="single"/>
        </w:rPr>
        <w:t xml:space="preserve">presidential agendas fare, and asking whether </w:t>
      </w:r>
      <w:r>
        <w:rPr>
          <w:rFonts w:ascii="Garamond" w:hAnsi="Garamond"/>
          <w:highlight w:val="yellow"/>
          <w:u w:val="single"/>
        </w:rPr>
        <w:t>congressional obstruction</w:t>
      </w:r>
      <w:r>
        <w:rPr>
          <w:rFonts w:ascii="Garamond" w:hAnsi="Garamond"/>
          <w:sz w:val="16"/>
        </w:rPr>
        <w:t xml:space="preserve"> or legal impediments - which could take the form of existing laws that preclude an executive policy change or an absence of statutory authority for desired executive action - </w:t>
      </w:r>
      <w:r>
        <w:rPr>
          <w:rFonts w:ascii="Garamond" w:hAnsi="Garamond"/>
          <w:highlight w:val="yellow"/>
          <w:u w:val="single"/>
        </w:rPr>
        <w:t>is correlated with presidential failure</w:t>
      </w:r>
      <w:r>
        <w:rPr>
          <w:rFonts w:ascii="Garamond" w:hAnsi="Garamond"/>
          <w:sz w:val="16"/>
        </w:rPr>
        <w:t xml:space="preserve">. Such </w:t>
      </w:r>
      <w:r>
        <w:rPr>
          <w:rFonts w:ascii="Garamond" w:hAnsi="Garamond"/>
          <w:highlight w:val="yellow"/>
          <w:u w:val="single"/>
        </w:rPr>
        <w:t xml:space="preserve">a correlation would be </w:t>
      </w:r>
      <w:r>
        <w:rPr>
          <w:rStyle w:val="Emphasis"/>
          <w:rFonts w:ascii="Garamond" w:hAnsi="Garamond"/>
          <w:highlight w:val="yellow"/>
        </w:rPr>
        <w:t>prima facie ev</w:t>
      </w:r>
      <w:r>
        <w:rPr>
          <w:rFonts w:ascii="Garamond" w:hAnsi="Garamond"/>
          <w:sz w:val="16"/>
          <w:highlight w:val="yellow"/>
        </w:rPr>
        <w:t xml:space="preserve">idence </w:t>
      </w:r>
      <w:r>
        <w:rPr>
          <w:rFonts w:ascii="Garamond" w:hAnsi="Garamond"/>
          <w:highlight w:val="yellow"/>
          <w:u w:val="single"/>
        </w:rPr>
        <w:t>that institutions and laws play some meaningful role in the production of constraints on executive discretion</w:t>
      </w:r>
      <w:r>
        <w:rPr>
          <w:rFonts w:ascii="Garamond" w:hAnsi="Garamond"/>
          <w:sz w:val="16"/>
          <w:highlight w:val="yellow"/>
        </w:rPr>
        <w:t>.</w:t>
      </w:r>
    </w:p>
    <w:p w:rsidR="00282604" w:rsidRDefault="00282604" w:rsidP="00282604">
      <w:pPr>
        <w:rPr>
          <w:rFonts w:ascii="Garamond" w:hAnsi="Garamond"/>
          <w:sz w:val="16"/>
        </w:rPr>
      </w:pPr>
      <w:r>
        <w:rPr>
          <w:rFonts w:ascii="Garamond" w:hAnsi="Garamond"/>
          <w:highlight w:val="yellow"/>
          <w:u w:val="single"/>
        </w:rPr>
        <w:t xml:space="preserve">Both </w:t>
      </w:r>
      <w:r>
        <w:rPr>
          <w:rStyle w:val="Emphasis"/>
          <w:rFonts w:ascii="Garamond" w:hAnsi="Garamond"/>
          <w:highlight w:val="yellow"/>
        </w:rPr>
        <w:t>recent experience and long-term historical data</w:t>
      </w:r>
      <w:r>
        <w:rPr>
          <w:rFonts w:ascii="Garamond" w:hAnsi="Garamond"/>
          <w:highlight w:val="yellow"/>
          <w:u w:val="single"/>
        </w:rPr>
        <w:t xml:space="preserve"> suggest presidential agenda items are rarely achieved, and that </w:t>
      </w:r>
      <w:r>
        <w:rPr>
          <w:rFonts w:ascii="Garamond" w:hAnsi="Garamond"/>
          <w:sz w:val="16"/>
        </w:rPr>
        <w:t xml:space="preserve">legal or </w:t>
      </w:r>
      <w:r>
        <w:rPr>
          <w:rFonts w:ascii="Garamond" w:hAnsi="Garamond"/>
          <w:highlight w:val="yellow"/>
          <w:u w:val="single"/>
        </w:rPr>
        <w:t>institutional impediments</w:t>
      </w:r>
      <w:r>
        <w:rPr>
          <w:rFonts w:ascii="Garamond" w:hAnsi="Garamond"/>
          <w:sz w:val="16"/>
        </w:rPr>
        <w:t xml:space="preserve"> to White House aspirations </w:t>
      </w:r>
      <w:r>
        <w:rPr>
          <w:rFonts w:ascii="Garamond" w:hAnsi="Garamond"/>
          <w:highlight w:val="yellow"/>
          <w:u w:val="single"/>
        </w:rPr>
        <w:t>are part of the reason</w:t>
      </w:r>
      <w:r>
        <w:rPr>
          <w:rFonts w:ascii="Garamond" w:hAnsi="Garamond"/>
          <w:sz w:val="16"/>
        </w:rPr>
        <w:t xml:space="preserve">. In both the last two presidencies, the White House obtained at least one item on its agenda - education for Bush and health care for Obama - but failed to secure others in Congress. Such limited success is not new. His famous first hundred days notwithstanding, Franklin Delano Roosevelt saw many of his "proposals for reconstruction [of government] ... rejected outright." n56 Even in the midst of economic crisis, Congress successfully resisted New Deal initiatives from the White House. This </w:t>
      </w:r>
      <w:r>
        <w:rPr>
          <w:rFonts w:ascii="Garamond" w:hAnsi="Garamond"/>
          <w:u w:val="single"/>
        </w:rPr>
        <w:t>historical evidence suggests that the diminished success of presidential agendas cannot be</w:t>
      </w:r>
      <w:r>
        <w:rPr>
          <w:rFonts w:ascii="Garamond" w:hAnsi="Garamond"/>
          <w:sz w:val="16"/>
        </w:rPr>
        <w:t xml:space="preserve">  [*792</w:t>
      </w:r>
      <w:r>
        <w:rPr>
          <w:rFonts w:ascii="Garamond" w:hAnsi="Garamond"/>
          <w:u w:val="single"/>
        </w:rPr>
        <w:t>] ascribed solely to the narrowing scope of congressional attention in recent decades; it is an older phenomenon</w:t>
      </w:r>
      <w:r>
        <w:rPr>
          <w:rFonts w:ascii="Garamond" w:hAnsi="Garamond"/>
          <w:sz w:val="16"/>
        </w:rPr>
        <w:t>.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 n57 The White House not only cannot always get what it wants from Congress but has substantially downsized its policy ambitions.</w:t>
      </w:r>
    </w:p>
    <w:p w:rsidR="00282604" w:rsidRDefault="00282604" w:rsidP="00282604">
      <w:pPr>
        <w:rPr>
          <w:rFonts w:ascii="Garamond" w:hAnsi="Garamond"/>
          <w:sz w:val="16"/>
        </w:rPr>
      </w:pPr>
      <w:r>
        <w:rPr>
          <w:rFonts w:ascii="Garamond" w:hAnsi="Garamond"/>
          <w:sz w:val="16"/>
        </w:rPr>
        <w:t xml:space="preserve">Supplementing this evidence of presidential weakness are studies of the determinants of White House success on Capitol Hill. These find that "presidency-centered explanations" do little work. n58 </w:t>
      </w:r>
      <w:r>
        <w:rPr>
          <w:rFonts w:ascii="Garamond" w:hAnsi="Garamond"/>
          <w:u w:val="single"/>
        </w:rPr>
        <w:t>Presidents' legislative agendas succeed not because of the intrinsic institutional characteristics of the executive branch, but rather as a consequence of favorable political conditions within the momentarily dominant legislative coalition</w:t>
      </w:r>
      <w:r>
        <w:rPr>
          <w:rFonts w:ascii="Garamond" w:hAnsi="Garamond"/>
          <w:sz w:val="16"/>
        </w:rPr>
        <w:t xml:space="preserve">. n59 Again, correlational evidence </w:t>
      </w:r>
      <w:r>
        <w:rPr>
          <w:rFonts w:ascii="Garamond" w:hAnsi="Garamond"/>
          <w:u w:val="single"/>
        </w:rPr>
        <w:t>suggests that institutions</w:t>
      </w:r>
      <w:r>
        <w:rPr>
          <w:rFonts w:ascii="Garamond" w:hAnsi="Garamond"/>
          <w:sz w:val="16"/>
        </w:rPr>
        <w:t xml:space="preserve"> and the legal frameworks making up the statutory status quo ante </w:t>
      </w:r>
      <w:r>
        <w:rPr>
          <w:rFonts w:ascii="Garamond" w:hAnsi="Garamond"/>
          <w:u w:val="single"/>
        </w:rPr>
        <w:t xml:space="preserve">play a role in </w:t>
      </w:r>
      <w:r>
        <w:rPr>
          <w:rStyle w:val="Emphasis"/>
          <w:rFonts w:ascii="Garamond" w:hAnsi="Garamond"/>
        </w:rPr>
        <w:t>delimiting executive discretion</w:t>
      </w:r>
      <w:r>
        <w:rPr>
          <w:rFonts w:ascii="Garamond" w:hAnsi="Garamond"/>
          <w:sz w:val="16"/>
        </w:rPr>
        <w:t>.</w:t>
      </w:r>
    </w:p>
    <w:p w:rsidR="00282604" w:rsidRDefault="00282604" w:rsidP="00282604">
      <w:pPr>
        <w:rPr>
          <w:rFonts w:ascii="Garamond" w:hAnsi="Garamond"/>
          <w:sz w:val="16"/>
          <w:szCs w:val="16"/>
        </w:rPr>
      </w:pPr>
      <w:r>
        <w:rPr>
          <w:rFonts w:ascii="Garamond" w:hAnsi="Garamond"/>
          <w:sz w:val="16"/>
          <w:szCs w:val="16"/>
        </w:rPr>
        <w:t>But attention to the White House's legislative agenda may be misleading. Perhaps the dwindling of legislative agendas is offset by newly minted technologies of direct "presidential administration." n60 The original advocate of this governance strategy has conceded, however, that presidential administration is available only when "Congress has left [] power in presidential hands." n61 Where there is no plausible statutory or constitutional foundation for a White House agenda-item, or where there is a perceived need for additional congressional action in the form of new appropriations or the like, Presidents cannot act alone.</w:t>
      </w:r>
    </w:p>
    <w:p w:rsidR="00282604" w:rsidRDefault="00282604" w:rsidP="00282604">
      <w:pPr>
        <w:rPr>
          <w:rFonts w:ascii="Garamond" w:hAnsi="Garamond"/>
          <w:sz w:val="16"/>
        </w:rPr>
      </w:pPr>
      <w:r>
        <w:rPr>
          <w:rFonts w:ascii="Garamond" w:hAnsi="Garamond"/>
          <w:u w:val="single"/>
        </w:rPr>
        <w:t xml:space="preserve">The notion of a legislatively constrained presidential agenda is consistent with two </w:t>
      </w:r>
      <w:r>
        <w:rPr>
          <w:rStyle w:val="Emphasis"/>
          <w:rFonts w:ascii="Garamond" w:hAnsi="Garamond"/>
        </w:rPr>
        <w:t>canonical political science accounts</w:t>
      </w:r>
      <w:r>
        <w:rPr>
          <w:rFonts w:ascii="Garamond" w:hAnsi="Garamond"/>
          <w:u w:val="single"/>
        </w:rPr>
        <w:t xml:space="preserve"> of the contemporary presidency</w:t>
      </w:r>
      <w:r>
        <w:rPr>
          <w:rFonts w:ascii="Garamond" w:hAnsi="Garamond"/>
          <w:sz w:val="16"/>
        </w:rPr>
        <w:t xml:space="preserve">. Richard </w:t>
      </w:r>
      <w:r>
        <w:rPr>
          <w:rFonts w:ascii="Garamond" w:hAnsi="Garamond"/>
          <w:u w:val="single"/>
        </w:rPr>
        <w:t>Neustadt</w:t>
      </w:r>
      <w:r>
        <w:rPr>
          <w:rFonts w:ascii="Garamond" w:hAnsi="Garamond"/>
          <w:sz w:val="16"/>
        </w:rPr>
        <w:t xml:space="preserve">, perhaps </w:t>
      </w:r>
      <w:r>
        <w:rPr>
          <w:rFonts w:ascii="Garamond" w:hAnsi="Garamond"/>
          <w:u w:val="single"/>
        </w:rPr>
        <w:t xml:space="preserve">the </w:t>
      </w:r>
      <w:r>
        <w:rPr>
          <w:rStyle w:val="Emphasis"/>
          <w:rFonts w:ascii="Garamond" w:hAnsi="Garamond"/>
        </w:rPr>
        <w:t>most influential presidential scholar of the twentieth century,  </w:t>
      </w:r>
      <w:r>
        <w:rPr>
          <w:rFonts w:ascii="Garamond" w:hAnsi="Garamond"/>
          <w:sz w:val="16"/>
        </w:rPr>
        <w:t>[*793] </w:t>
      </w:r>
      <w:r>
        <w:rPr>
          <w:rFonts w:ascii="Garamond" w:hAnsi="Garamond"/>
          <w:u w:val="single"/>
        </w:rPr>
        <w:t>encapsulated the</w:t>
      </w:r>
      <w:r>
        <w:rPr>
          <w:rFonts w:ascii="Garamond" w:hAnsi="Garamond"/>
          <w:sz w:val="16"/>
        </w:rPr>
        <w:t xml:space="preserve"> Constitution's </w:t>
      </w:r>
      <w:r>
        <w:rPr>
          <w:rFonts w:ascii="Garamond" w:hAnsi="Garamond"/>
          <w:u w:val="single"/>
        </w:rPr>
        <w:t>system as one</w:t>
      </w:r>
      <w:r>
        <w:rPr>
          <w:rFonts w:ascii="Garamond" w:hAnsi="Garamond"/>
          <w:sz w:val="16"/>
        </w:rPr>
        <w:t xml:space="preserve"> of "separated institutions sharing powers" </w:t>
      </w:r>
      <w:r>
        <w:rPr>
          <w:rFonts w:ascii="Garamond" w:hAnsi="Garamond"/>
          <w:u w:val="single"/>
        </w:rPr>
        <w:t>in which "a President will often be unable to obtain congressional action on his terms or</w:t>
      </w:r>
      <w:r>
        <w:rPr>
          <w:rFonts w:ascii="Garamond" w:hAnsi="Garamond"/>
          <w:sz w:val="16"/>
        </w:rPr>
        <w:t xml:space="preserve"> even ... </w:t>
      </w:r>
      <w:r>
        <w:rPr>
          <w:rFonts w:ascii="Garamond" w:hAnsi="Garamond"/>
          <w:u w:val="single"/>
        </w:rPr>
        <w:t>halt action he opposes</w:t>
      </w:r>
      <w:r>
        <w:rPr>
          <w:rFonts w:ascii="Garamond" w:hAnsi="Garamond"/>
          <w:sz w:val="16"/>
        </w:rPr>
        <w:t xml:space="preserve">." n62 Writing in 1990, Neustadt concluded that the President "still shares most of his authority with others and is no more free than formerly to rule by command." n63 Neustadt's finding of a weak presidency rested in part on his discernment of political constraints. But </w:t>
      </w:r>
      <w:r>
        <w:rPr>
          <w:rFonts w:ascii="Garamond" w:hAnsi="Garamond"/>
          <w:u w:val="single"/>
        </w:rPr>
        <w:t>he</w:t>
      </w:r>
      <w:r>
        <w:rPr>
          <w:rFonts w:ascii="Garamond" w:hAnsi="Garamond"/>
          <w:sz w:val="16"/>
        </w:rPr>
        <w:t xml:space="preserve"> also </w:t>
      </w:r>
      <w:r>
        <w:rPr>
          <w:rFonts w:ascii="Garamond" w:hAnsi="Garamond"/>
          <w:u w:val="single"/>
        </w:rPr>
        <w:t xml:space="preserve">stressed "Congress and its key committees" as </w:t>
      </w:r>
      <w:r>
        <w:rPr>
          <w:rStyle w:val="Emphasis"/>
          <w:rFonts w:ascii="Garamond" w:hAnsi="Garamond"/>
        </w:rPr>
        <w:t>necessary partners</w:t>
      </w:r>
      <w:r>
        <w:rPr>
          <w:rFonts w:ascii="Garamond" w:hAnsi="Garamond"/>
          <w:u w:val="single"/>
        </w:rPr>
        <w:t xml:space="preserve"> in the production of policy</w:t>
      </w:r>
      <w:r>
        <w:rPr>
          <w:rFonts w:ascii="Garamond" w:hAnsi="Garamond"/>
          <w:sz w:val="16"/>
        </w:rPr>
        <w:t xml:space="preserve">. n64 </w:t>
      </w:r>
      <w:r>
        <w:rPr>
          <w:rFonts w:ascii="Garamond" w:hAnsi="Garamond"/>
          <w:u w:val="single"/>
        </w:rPr>
        <w:t>Neustadt thus identified institutions</w:t>
      </w:r>
      <w:r>
        <w:rPr>
          <w:rFonts w:ascii="Garamond" w:hAnsi="Garamond"/>
          <w:sz w:val="16"/>
        </w:rPr>
        <w:t xml:space="preserve">, as much as public opinion, </w:t>
      </w:r>
      <w:r>
        <w:rPr>
          <w:rFonts w:ascii="Garamond" w:hAnsi="Garamond"/>
          <w:sz w:val="16"/>
          <w:u w:val="single"/>
        </w:rPr>
        <w:t xml:space="preserve">as </w:t>
      </w:r>
      <w:r>
        <w:rPr>
          <w:rStyle w:val="Emphasis"/>
          <w:rFonts w:ascii="Garamond" w:hAnsi="Garamond"/>
        </w:rPr>
        <w:t>impediments to the White House</w:t>
      </w:r>
      <w:r>
        <w:rPr>
          <w:rFonts w:ascii="Garamond" w:hAnsi="Garamond"/>
          <w:sz w:val="16"/>
        </w:rPr>
        <w:t>.</w:t>
      </w:r>
    </w:p>
    <w:p w:rsidR="00282604" w:rsidRDefault="00282604" w:rsidP="00282604">
      <w:pPr>
        <w:rPr>
          <w:rFonts w:ascii="Garamond" w:hAnsi="Garamond"/>
          <w:sz w:val="16"/>
        </w:rPr>
      </w:pPr>
      <w:r>
        <w:rPr>
          <w:rFonts w:ascii="Garamond" w:hAnsi="Garamond"/>
          <w:sz w:val="16"/>
        </w:rPr>
        <w:t xml:space="preserve">In harmony with Neustadt's view, Stephen </w:t>
      </w:r>
      <w:r>
        <w:rPr>
          <w:rFonts w:ascii="Garamond" w:hAnsi="Garamond"/>
          <w:u w:val="single"/>
        </w:rPr>
        <w:t xml:space="preserve">Skowronek's magisterial survey of presidential leadership suggests Presidents are </w:t>
      </w:r>
      <w:r>
        <w:rPr>
          <w:rStyle w:val="Emphasis"/>
          <w:rFonts w:ascii="Garamond" w:hAnsi="Garamond"/>
        </w:rPr>
        <w:t>not free to ignore or sideline Congress</w:t>
      </w:r>
      <w:r>
        <w:rPr>
          <w:rFonts w:ascii="Garamond" w:hAnsi="Garamond"/>
          <w:sz w:val="16"/>
        </w:rPr>
        <w:t>. Skowronek points out that "it is not just that the presidency has gradually become more powerful and independent over the course of American history, but that the institutions and interests surrounding it have as well." n65 His complex argument (much simplified) situates presidential authority within a cyclical pattern of political "regime" creation, maintenance, and disintegration. n66 In this cycle, the presidency is primarily a destructive force. Chief executives affiliated with past regimes have fewer tools at their disposal than oppositional leaders who "come[] to power with a measure of independence from established commitments and can more easily justify the disruptions that attend the exercise of power." n67 Executive discretion, in this account, is a function of a President's location in the cycle of historical change. It is not a necessary attribute of the institution.</w:t>
      </w:r>
    </w:p>
    <w:p w:rsidR="00282604" w:rsidRDefault="00282604" w:rsidP="00282604">
      <w:pPr>
        <w:rPr>
          <w:rFonts w:ascii="Garamond" w:hAnsi="Garamond"/>
          <w:sz w:val="16"/>
        </w:rPr>
      </w:pPr>
      <w:r>
        <w:rPr>
          <w:rFonts w:ascii="Garamond" w:hAnsi="Garamond"/>
          <w:u w:val="single"/>
        </w:rPr>
        <w:t>Skowronek</w:t>
      </w:r>
      <w:r>
        <w:rPr>
          <w:rFonts w:ascii="Garamond" w:hAnsi="Garamond"/>
          <w:sz w:val="16"/>
        </w:rPr>
        <w:t xml:space="preserve"> also </w:t>
      </w:r>
      <w:r>
        <w:rPr>
          <w:rFonts w:ascii="Garamond" w:hAnsi="Garamond"/>
          <w:u w:val="single"/>
        </w:rPr>
        <w:t xml:space="preserve">argues that </w:t>
      </w:r>
      <w:r>
        <w:rPr>
          <w:rStyle w:val="Emphasis"/>
          <w:rFonts w:ascii="Garamond" w:hAnsi="Garamond"/>
        </w:rPr>
        <w:t>Congress maintains and enforces prior regimes' policy commitments against presidential innovation</w:t>
      </w:r>
      <w:r>
        <w:rPr>
          <w:rFonts w:ascii="Garamond" w:hAnsi="Garamond"/>
          <w:sz w:val="16"/>
        </w:rPr>
        <w:t xml:space="preserve">. </w:t>
      </w:r>
      <w:r>
        <w:rPr>
          <w:rFonts w:ascii="Garamond" w:hAnsi="Garamond"/>
          <w:u w:val="single"/>
        </w:rPr>
        <w:t>He finds congressional abdication to be "virtually unknown to the modern presidency</w:t>
      </w:r>
      <w:r>
        <w:rPr>
          <w:rFonts w:ascii="Garamond" w:hAnsi="Garamond"/>
          <w:sz w:val="16"/>
        </w:rPr>
        <w:t xml:space="preserve">." n68 To the contrary, Skowronek contends, </w:t>
      </w:r>
      <w:r>
        <w:rPr>
          <w:rFonts w:ascii="Garamond" w:hAnsi="Garamond"/>
          <w:u w:val="single"/>
        </w:rPr>
        <w:t>Congress has become more effective over time</w:t>
      </w:r>
      <w:r>
        <w:rPr>
          <w:rFonts w:ascii="Garamond" w:hAnsi="Garamond"/>
          <w:sz w:val="16"/>
        </w:rPr>
        <w:t xml:space="preserve">. Thomas Jefferson in the early 1800s, working with an "organizationally inchoate and politically malleable" legislature, had greater discretion than Ronald  [*794]  Reagan in the 1980s. n69 By President Reagan's time in office, the "governmental norms and institutional modalities" used to resist presidential initiatives had secured sufficient political capital to become resilient to presidential efforts at change. n70 Until then, political movements proposing greater presidential authority also tended to advocate "some new mechanisms designed to hold [presidential] powers to account." n71 </w:t>
      </w:r>
      <w:r>
        <w:rPr>
          <w:rFonts w:ascii="Garamond" w:hAnsi="Garamond"/>
          <w:u w:val="single"/>
        </w:rPr>
        <w:t>Skowronek provides a useful corrective to the assumption that historical change occurs only at one end of Pennsylvania Avenue</w:t>
      </w:r>
      <w:r>
        <w:rPr>
          <w:rFonts w:ascii="Garamond" w:hAnsi="Garamond"/>
          <w:sz w:val="16"/>
        </w:rPr>
        <w:t xml:space="preserve">. </w:t>
      </w:r>
      <w:r>
        <w:rPr>
          <w:rFonts w:ascii="Garamond" w:hAnsi="Garamond"/>
          <w:sz w:val="16"/>
          <w:u w:val="single"/>
        </w:rPr>
        <w:t>Echoing Neustad</w:t>
      </w:r>
      <w:r>
        <w:rPr>
          <w:rFonts w:ascii="Garamond" w:hAnsi="Garamond"/>
          <w:sz w:val="16"/>
        </w:rPr>
        <w:t xml:space="preserve">t's analysis, his bottom line is that </w:t>
      </w:r>
      <w:r>
        <w:rPr>
          <w:rFonts w:ascii="Garamond" w:hAnsi="Garamond"/>
          <w:u w:val="single"/>
        </w:rPr>
        <w:t xml:space="preserve">the contemporary </w:t>
      </w:r>
      <w:r>
        <w:rPr>
          <w:rStyle w:val="Emphasis"/>
          <w:rFonts w:ascii="Garamond" w:hAnsi="Garamond"/>
        </w:rPr>
        <w:t>executive remains "constrained by Congress</w:t>
      </w:r>
      <w:r>
        <w:rPr>
          <w:rFonts w:ascii="Garamond" w:hAnsi="Garamond"/>
          <w:sz w:val="16"/>
        </w:rPr>
        <w:t xml:space="preserve">" n72 </w:t>
      </w:r>
      <w:r>
        <w:rPr>
          <w:rFonts w:ascii="Garamond" w:hAnsi="Garamond"/>
          <w:u w:val="single"/>
        </w:rPr>
        <w:t xml:space="preserve">in ways that </w:t>
      </w:r>
      <w:r>
        <w:rPr>
          <w:rStyle w:val="Emphasis"/>
          <w:rFonts w:ascii="Garamond" w:hAnsi="Garamond"/>
        </w:rPr>
        <w:t>meaningfully hinder</w:t>
      </w:r>
      <w:r>
        <w:rPr>
          <w:rFonts w:ascii="Garamond" w:hAnsi="Garamond"/>
          <w:u w:val="single"/>
        </w:rPr>
        <w:t xml:space="preserve"> achievement of presidential goals</w:t>
      </w:r>
      <w:r>
        <w:rPr>
          <w:rFonts w:ascii="Garamond" w:hAnsi="Garamond"/>
          <w:sz w:val="16"/>
        </w:rPr>
        <w:t>. n73</w:t>
      </w:r>
    </w:p>
    <w:p w:rsidR="00282604" w:rsidRDefault="00282604" w:rsidP="00282604">
      <w:pPr>
        <w:rPr>
          <w:rFonts w:ascii="Garamond" w:hAnsi="Garamond"/>
          <w:sz w:val="16"/>
        </w:rPr>
      </w:pPr>
      <w:r>
        <w:rPr>
          <w:rFonts w:ascii="Garamond" w:hAnsi="Garamond"/>
          <w:sz w:val="16"/>
        </w:rPr>
        <w:lastRenderedPageBreak/>
        <w:t xml:space="preserve">Nevertheless, neither Neustadt nor Skowronek articulate the precise role of law in congressional obstruction of presidential goals. Perhaps observed executive reticence is merely a result of political calculations, consistent with PV's core hypothesis. But </w:t>
      </w:r>
      <w:r>
        <w:rPr>
          <w:rFonts w:ascii="Garamond" w:hAnsi="Garamond"/>
          <w:u w:val="single"/>
        </w:rPr>
        <w:t xml:space="preserve">the evidence that the limits on executive authority tend to arise when Congress </w:t>
      </w:r>
      <w:r>
        <w:rPr>
          <w:rFonts w:ascii="Garamond" w:hAnsi="Garamond"/>
          <w:sz w:val="16"/>
        </w:rPr>
        <w:t xml:space="preserve">or existing law </w:t>
      </w:r>
      <w:r>
        <w:rPr>
          <w:rFonts w:ascii="Garamond" w:hAnsi="Garamond"/>
          <w:u w:val="single"/>
        </w:rPr>
        <w:t>preclude a discretionary act suggests that</w:t>
      </w:r>
      <w:r>
        <w:rPr>
          <w:rFonts w:ascii="Garamond" w:hAnsi="Garamond"/>
          <w:sz w:val="16"/>
        </w:rPr>
        <w:t xml:space="preserve"> institutions and </w:t>
      </w:r>
      <w:r>
        <w:rPr>
          <w:rFonts w:ascii="Garamond" w:hAnsi="Garamond"/>
          <w:u w:val="single"/>
        </w:rPr>
        <w:t>statutes</w:t>
      </w:r>
      <w:r>
        <w:rPr>
          <w:rFonts w:ascii="Garamond" w:hAnsi="Garamond"/>
          <w:sz w:val="16"/>
        </w:rPr>
        <w:t xml:space="preserve"> do </w:t>
      </w:r>
      <w:r>
        <w:rPr>
          <w:rFonts w:ascii="Garamond" w:hAnsi="Garamond"/>
          <w:u w:val="single"/>
        </w:rPr>
        <w:t xml:space="preserve">play a </w:t>
      </w:r>
      <w:r>
        <w:rPr>
          <w:rStyle w:val="Emphasis"/>
          <w:rFonts w:ascii="Garamond" w:hAnsi="Garamond"/>
        </w:rPr>
        <w:t>meaningful role</w:t>
      </w:r>
      <w:r>
        <w:rPr>
          <w:rFonts w:ascii="Garamond" w:hAnsi="Garamond"/>
          <w:u w:val="single"/>
        </w:rPr>
        <w:t>.</w:t>
      </w:r>
      <w:r>
        <w:rPr>
          <w:rFonts w:ascii="Garamond" w:hAnsi="Garamond"/>
          <w:sz w:val="16"/>
        </w:rPr>
        <w:t xml:space="preserve"> Such correlations do not, however, establish the precise mechanisms whereby laws and institutions impose frictions on the employment of executive discretion.</w:t>
      </w:r>
    </w:p>
    <w:p w:rsidR="00282604" w:rsidRDefault="00282604" w:rsidP="00282604">
      <w:pPr>
        <w:rPr>
          <w:rFonts w:ascii="Garamond" w:hAnsi="Garamond"/>
          <w:sz w:val="16"/>
          <w:szCs w:val="16"/>
        </w:rPr>
      </w:pPr>
      <w:r>
        <w:rPr>
          <w:rFonts w:ascii="Garamond" w:hAnsi="Garamond"/>
          <w:sz w:val="16"/>
          <w:szCs w:val="16"/>
        </w:rPr>
        <w:t>Alternatively, perhaps the Neustadt and Skowronek accounts can be explained solely in terms of Congress's negative veto in bicameralism and presentment, which is anticipated by the White House and so delimits the scope of presidential agendas. This would suggest that Congress's power is asymmetrical: it can block some  [*795] executive initiatives but do little midstream to regulate the use of discretion powers already possessed by the presidency. Consistent with this interpretation, The Executive Unbound stresses the failure of framework laws passed after the Nixon presidency to regulate war and emergency powers (pp 86-87). n74 If the executive can so easily find work-arounds, PV explain, it follows that Congress also has less incentive to pass such laws. In the long term, the incentives for Congress to enact statutory limits on presidential authorities will accordingly atrophy.</w:t>
      </w:r>
    </w:p>
    <w:p w:rsidR="00282604" w:rsidRDefault="00282604" w:rsidP="00282604">
      <w:pPr>
        <w:rPr>
          <w:rFonts w:ascii="Garamond" w:hAnsi="Garamond"/>
          <w:sz w:val="14"/>
        </w:rPr>
      </w:pPr>
      <w:r>
        <w:rPr>
          <w:rFonts w:ascii="Garamond" w:hAnsi="Garamond"/>
          <w:sz w:val="14"/>
        </w:rPr>
        <w:t xml:space="preserve">There is some merit to this story. But in my view it again understates the observed effect of positive legal constraints on executive discretion. </w:t>
      </w:r>
      <w:r>
        <w:rPr>
          <w:rFonts w:ascii="Garamond" w:hAnsi="Garamond"/>
          <w:highlight w:val="yellow"/>
          <w:u w:val="single"/>
        </w:rPr>
        <w:t>Recent scholarship</w:t>
      </w:r>
      <w:r>
        <w:rPr>
          <w:rFonts w:ascii="Garamond" w:hAnsi="Garamond"/>
          <w:sz w:val="14"/>
          <w:highlight w:val="yellow"/>
        </w:rPr>
        <w:t xml:space="preserve">, </w:t>
      </w:r>
      <w:r>
        <w:rPr>
          <w:rFonts w:ascii="Garamond" w:hAnsi="Garamond"/>
          <w:sz w:val="14"/>
        </w:rPr>
        <w:t xml:space="preserve">for example, </w:t>
      </w:r>
      <w:r>
        <w:rPr>
          <w:rFonts w:ascii="Garamond" w:hAnsi="Garamond"/>
          <w:highlight w:val="yellow"/>
          <w:u w:val="single"/>
        </w:rPr>
        <w:t xml:space="preserve">has documented congressional influence on the </w:t>
      </w:r>
      <w:r>
        <w:rPr>
          <w:rStyle w:val="Emphasis"/>
          <w:rFonts w:ascii="Garamond" w:hAnsi="Garamond"/>
          <w:highlight w:val="yellow"/>
        </w:rPr>
        <w:t>shape of military policy</w:t>
      </w:r>
      <w:r>
        <w:rPr>
          <w:rFonts w:ascii="Garamond" w:hAnsi="Garamond"/>
          <w:highlight w:val="yellow"/>
          <w:u w:val="single"/>
        </w:rPr>
        <w:t xml:space="preserve"> via framework statutes</w:t>
      </w:r>
      <w:r>
        <w:rPr>
          <w:rFonts w:ascii="Garamond" w:hAnsi="Garamond"/>
          <w:sz w:val="14"/>
        </w:rPr>
        <w:t xml:space="preserve">. This work suggests </w:t>
      </w:r>
      <w:r>
        <w:rPr>
          <w:rFonts w:ascii="Garamond" w:hAnsi="Garamond"/>
          <w:highlight w:val="yellow"/>
          <w:u w:val="single"/>
        </w:rPr>
        <w:t xml:space="preserve">Congress </w:t>
      </w:r>
      <w:r>
        <w:rPr>
          <w:rStyle w:val="Emphasis"/>
          <w:rFonts w:ascii="Garamond" w:hAnsi="Garamond"/>
          <w:highlight w:val="yellow"/>
        </w:rPr>
        <w:t>influences executive actions during military engagements</w:t>
      </w:r>
      <w:r>
        <w:rPr>
          <w:rFonts w:ascii="Garamond" w:hAnsi="Garamond"/>
          <w:highlight w:val="yellow"/>
          <w:u w:val="single"/>
        </w:rPr>
        <w:t xml:space="preserve"> through hearings and legislative proposals</w:t>
      </w:r>
      <w:r>
        <w:rPr>
          <w:rFonts w:ascii="Garamond" w:hAnsi="Garamond"/>
          <w:u w:val="single"/>
        </w:rPr>
        <w:t>.</w:t>
      </w:r>
      <w:r>
        <w:rPr>
          <w:rFonts w:ascii="Garamond" w:hAnsi="Garamond"/>
          <w:sz w:val="14"/>
        </w:rPr>
        <w:t xml:space="preserve"> n75 Consistent with this account, two</w:t>
      </w:r>
      <w:r>
        <w:rPr>
          <w:rFonts w:ascii="Garamond" w:hAnsi="Garamond"/>
          <w:u w:val="single"/>
        </w:rPr>
        <w:t xml:space="preserve"> legal scholars have recently offered a</w:t>
      </w:r>
      <w:r>
        <w:rPr>
          <w:rFonts w:ascii="Garamond" w:hAnsi="Garamond"/>
          <w:sz w:val="14"/>
        </w:rPr>
        <w:t xml:space="preserve"> revisionist </w:t>
      </w:r>
      <w:r>
        <w:rPr>
          <w:rFonts w:ascii="Garamond" w:hAnsi="Garamond"/>
          <w:u w:val="single"/>
        </w:rPr>
        <w:t>history of constitutional war powers in which "</w:t>
      </w:r>
      <w:r>
        <w:rPr>
          <w:rFonts w:ascii="Garamond" w:hAnsi="Garamond"/>
          <w:highlight w:val="yellow"/>
          <w:u w:val="single"/>
        </w:rPr>
        <w:t xml:space="preserve">Congress has been an active participant in </w:t>
      </w:r>
      <w:r>
        <w:rPr>
          <w:rStyle w:val="Emphasis"/>
          <w:rFonts w:ascii="Garamond" w:hAnsi="Garamond"/>
          <w:highlight w:val="yellow"/>
        </w:rPr>
        <w:t>setting the terms of battle</w:t>
      </w:r>
      <w:r>
        <w:rPr>
          <w:rFonts w:ascii="Garamond" w:hAnsi="Garamond"/>
          <w:sz w:val="14"/>
        </w:rPr>
        <w:t xml:space="preserve">," in part </w:t>
      </w:r>
      <w:r>
        <w:rPr>
          <w:rFonts w:ascii="Garamond" w:hAnsi="Garamond"/>
          <w:u w:val="single"/>
        </w:rPr>
        <w:t>because "congressional willingness to enact</w:t>
      </w:r>
      <w:r>
        <w:rPr>
          <w:rFonts w:ascii="Garamond" w:hAnsi="Garamond"/>
          <w:sz w:val="14"/>
        </w:rPr>
        <w:t xml:space="preserve"> [] </w:t>
      </w:r>
      <w:r>
        <w:rPr>
          <w:rFonts w:ascii="Garamond" w:hAnsi="Garamond"/>
          <w:u w:val="single"/>
        </w:rPr>
        <w:t>laws</w:t>
      </w:r>
      <w:r>
        <w:rPr>
          <w:rFonts w:ascii="Garamond" w:hAnsi="Garamond"/>
          <w:sz w:val="14"/>
        </w:rPr>
        <w:t xml:space="preserve"> has only increased" over time. n76 In the last decade, </w:t>
      </w:r>
      <w:r>
        <w:rPr>
          <w:rFonts w:ascii="Garamond" w:hAnsi="Garamond"/>
          <w:sz w:val="14"/>
          <w:szCs w:val="16"/>
        </w:rPr>
        <w:t>Congress has</w:t>
      </w:r>
      <w:r>
        <w:rPr>
          <w:rFonts w:ascii="Garamond" w:hAnsi="Garamond"/>
          <w:sz w:val="14"/>
        </w:rPr>
        <w:t xml:space="preserve"> often taken the initiative on national security, such as enacting new statutes on military commissions in 2006 and 2009. n77 Other recent landmark security reforms, such as a 2004  [*796]  statute restructuring the intelligence community, n78 also had only lukewarm Oval Office support. n79 </w:t>
      </w:r>
      <w:r>
        <w:rPr>
          <w:rFonts w:ascii="Garamond" w:hAnsi="Garamond"/>
          <w:u w:val="single"/>
        </w:rPr>
        <w:t>Measured against a baseline of threshold executive preference</w:t>
      </w:r>
      <w:r>
        <w:rPr>
          <w:rFonts w:ascii="Garamond" w:hAnsi="Garamond"/>
          <w:sz w:val="14"/>
        </w:rPr>
        <w:t xml:space="preserve">s then, </w:t>
      </w:r>
      <w:r>
        <w:rPr>
          <w:rFonts w:ascii="Garamond" w:hAnsi="Garamond"/>
          <w:u w:val="single"/>
        </w:rPr>
        <w:t>Congress has achieved nontrivial successes in shaping national security policy</w:t>
      </w:r>
      <w:r>
        <w:rPr>
          <w:rFonts w:ascii="Garamond" w:hAnsi="Garamond"/>
          <w:sz w:val="14"/>
        </w:rPr>
        <w:t xml:space="preserve"> and institutions through both legislated and nonlegislated actions </w:t>
      </w:r>
      <w:r>
        <w:rPr>
          <w:rStyle w:val="Emphasis"/>
          <w:rFonts w:ascii="Garamond" w:hAnsi="Garamond"/>
          <w:highlight w:val="yellow"/>
        </w:rPr>
        <w:t>even in the teeth of White House opposition</w:t>
      </w:r>
      <w:r>
        <w:rPr>
          <w:rFonts w:ascii="Garamond" w:hAnsi="Garamond"/>
          <w:sz w:val="14"/>
        </w:rPr>
        <w:t>. n80</w:t>
      </w:r>
    </w:p>
    <w:p w:rsidR="00282604" w:rsidRDefault="00282604" w:rsidP="00282604">
      <w:pPr>
        <w:rPr>
          <w:rFonts w:ascii="Garamond" w:hAnsi="Garamond"/>
          <w:sz w:val="16"/>
        </w:rPr>
      </w:pPr>
      <w:r>
        <w:rPr>
          <w:rFonts w:ascii="Garamond" w:hAnsi="Garamond"/>
          <w:sz w:val="16"/>
        </w:rPr>
        <w:t xml:space="preserve">The same point emerges more forcefully from a review of our "fiscal constitution." n81 Article I, § 8 of the Constitution vests Congress with power to "lay and collect Taxes" and to "borrow Money on the credit of the United States," while Article I, § 9 bars federal funds from being spent except "in Consequence of Appropriations made by Law." n82 Congress has enacted several framework </w:t>
      </w:r>
      <w:r>
        <w:rPr>
          <w:rFonts w:ascii="Garamond" w:hAnsi="Garamond"/>
          <w:u w:val="single"/>
        </w:rPr>
        <w:t>statutes</w:t>
      </w:r>
      <w:r>
        <w:rPr>
          <w:rFonts w:ascii="Garamond" w:hAnsi="Garamond"/>
          <w:sz w:val="16"/>
        </w:rPr>
        <w:t xml:space="preserve"> to </w:t>
      </w:r>
      <w:r>
        <w:rPr>
          <w:rFonts w:ascii="Garamond" w:hAnsi="Garamond"/>
          <w:u w:val="single"/>
        </w:rPr>
        <w:t xml:space="preserve">effectuate </w:t>
      </w:r>
      <w:r>
        <w:rPr>
          <w:rFonts w:ascii="Garamond" w:hAnsi="Garamond"/>
          <w:sz w:val="16"/>
        </w:rPr>
        <w:t>the "</w:t>
      </w:r>
      <w:r>
        <w:rPr>
          <w:rFonts w:ascii="Garamond" w:hAnsi="Garamond"/>
          <w:u w:val="single"/>
        </w:rPr>
        <w:t>powerful limitations</w:t>
      </w:r>
      <w:r>
        <w:rPr>
          <w:rFonts w:ascii="Garamond" w:hAnsi="Garamond"/>
          <w:sz w:val="16"/>
        </w:rPr>
        <w:t xml:space="preserve">" implicit in these clauses. n83 </w:t>
      </w:r>
      <w:r>
        <w:rPr>
          <w:rFonts w:ascii="Garamond" w:hAnsi="Garamond"/>
          <w:u w:val="single"/>
        </w:rPr>
        <w:t>The resulting law prevents the President from repudiating past policy commitments</w:t>
      </w:r>
      <w:r>
        <w:rPr>
          <w:rFonts w:ascii="Garamond" w:hAnsi="Garamond"/>
          <w:sz w:val="16"/>
        </w:rPr>
        <w:t xml:space="preserve"> (as Skowronek suggests) </w:t>
      </w:r>
      <w:r>
        <w:rPr>
          <w:rFonts w:ascii="Garamond" w:hAnsi="Garamond"/>
          <w:u w:val="single"/>
        </w:rPr>
        <w:t>as well as imposing barriers to</w:t>
      </w:r>
      <w:r>
        <w:rPr>
          <w:rFonts w:ascii="Garamond" w:hAnsi="Garamond"/>
          <w:sz w:val="16"/>
        </w:rPr>
        <w:t xml:space="preserve"> novel </w:t>
      </w:r>
      <w:r>
        <w:rPr>
          <w:rFonts w:ascii="Garamond" w:hAnsi="Garamond"/>
          <w:u w:val="single"/>
        </w:rPr>
        <w:t>executive initiatives</w:t>
      </w:r>
      <w:r>
        <w:rPr>
          <w:rFonts w:ascii="Garamond" w:hAnsi="Garamond"/>
          <w:sz w:val="16"/>
        </w:rPr>
        <w:t xml:space="preserve"> that want for statutory authorization. n84</w:t>
      </w:r>
    </w:p>
    <w:p w:rsidR="00282604" w:rsidRDefault="00282604" w:rsidP="00282604">
      <w:pPr>
        <w:rPr>
          <w:rFonts w:ascii="Garamond" w:hAnsi="Garamond"/>
          <w:sz w:val="16"/>
          <w:szCs w:val="16"/>
        </w:rPr>
      </w:pPr>
      <w:r>
        <w:rPr>
          <w:rFonts w:ascii="Garamond" w:hAnsi="Garamond"/>
          <w:sz w:val="16"/>
          <w:szCs w:val="16"/>
        </w:rPr>
        <w:t>Three statutes merit attention here. First, the Miscellaneous Receipts Act of 1849 n85 requires that all funds "received from customs, from the sales of public lands, and from all miscellaneous sources, for the use of the United States, shall be paid ... into the treasury of the  [*797] United States." n86 It ensures that the executive cannot establish off-balance-sheet revenue streams as a basis for independent policy making. Second, the Anti-Deficiency Act, n87 which was first enacted in 1870 and then amended in 1906, n88 had the effect of cementing the principle of congressional appropriations control. n89 With civil and criminal sanctions, it prohibits "unfunded monetary liabilities beyond the amounts Congress has appropriated," and bars "the borrowing of funds by federal agencies ... in anticipation of future appropriations." n90 Finally, the Congressional Budget and Impoundment Control Act of 1974 n91 (Impoundment Act) channels presidential authority to decline to expend appropriated funds. n92 It responded to President Nixon's expansive use of impoundment. n93 Congress had no trouble rejecting Nixon's claims despite a long history of such impoundments. n94 While the Miscellaneous Receipts Act and the Anti-Deficiency Act appear to have succeeded, the Impoundment Act has a more mixed record. While the Supreme Court endorsed legislative constraints on presidential impoundment, n95 President Gerald Ford increased impoundments through creative interpretations of the law. n96 But two decades later, Congress concluded the executive had too little discretionary spending authority and expanded it by statute. n97</w:t>
      </w:r>
    </w:p>
    <w:p w:rsidR="00282604" w:rsidRDefault="00282604" w:rsidP="00282604">
      <w:pPr>
        <w:rPr>
          <w:rFonts w:ascii="Garamond" w:hAnsi="Garamond"/>
          <w:sz w:val="16"/>
        </w:rPr>
      </w:pPr>
      <w:r>
        <w:rPr>
          <w:rFonts w:ascii="Garamond" w:hAnsi="Garamond"/>
          <w:sz w:val="16"/>
        </w:rPr>
        <w:t xml:space="preserve"> [*798]  Moreover, </w:t>
      </w:r>
      <w:r>
        <w:rPr>
          <w:rFonts w:ascii="Garamond" w:hAnsi="Garamond"/>
          <w:highlight w:val="yellow"/>
          <w:u w:val="single"/>
        </w:rPr>
        <w:t>statutory regulation</w:t>
      </w:r>
      <w:r>
        <w:rPr>
          <w:rFonts w:ascii="Garamond" w:hAnsi="Garamond"/>
          <w:sz w:val="16"/>
        </w:rPr>
        <w:t xml:space="preserve"> of the purse </w:t>
      </w:r>
      <w:r>
        <w:rPr>
          <w:rFonts w:ascii="Garamond" w:hAnsi="Garamond"/>
          <w:highlight w:val="yellow"/>
          <w:u w:val="single"/>
        </w:rPr>
        <w:t xml:space="preserve">furnishes a </w:t>
      </w:r>
      <w:r>
        <w:rPr>
          <w:rStyle w:val="Emphasis"/>
          <w:rFonts w:ascii="Garamond" w:hAnsi="Garamond"/>
          <w:highlight w:val="yellow"/>
        </w:rPr>
        <w:t>tool for judicial influence over the executive. Judicial action in turn magnifies congressional influence</w:t>
      </w:r>
      <w:r>
        <w:rPr>
          <w:rFonts w:ascii="Garamond" w:hAnsi="Garamond"/>
          <w:u w:val="single"/>
        </w:rPr>
        <w:t>. A recent study</w:t>
      </w:r>
      <w:r>
        <w:rPr>
          <w:rFonts w:ascii="Garamond" w:hAnsi="Garamond"/>
          <w:sz w:val="16"/>
        </w:rPr>
        <w:t xml:space="preserve"> of taxation litigation </w:t>
      </w:r>
      <w:r>
        <w:rPr>
          <w:rFonts w:ascii="Garamond" w:hAnsi="Garamond"/>
          <w:u w:val="single"/>
        </w:rPr>
        <w:t>finds evidence that the federal courts interpret fiscal laws in a more pro-government fashion during military engagements supported by both Congress and the White House than in the course of unilateral executive military entanglements</w:t>
      </w:r>
      <w:r>
        <w:rPr>
          <w:rFonts w:ascii="Garamond" w:hAnsi="Garamond"/>
          <w:sz w:val="16"/>
        </w:rPr>
        <w:t xml:space="preserve">. n98 Although the resulting effect is hard to quantify, the basic finding of </w:t>
      </w:r>
      <w:r>
        <w:rPr>
          <w:rFonts w:ascii="Garamond" w:hAnsi="Garamond"/>
          <w:u w:val="single"/>
        </w:rPr>
        <w:t>the study suggests that</w:t>
      </w:r>
      <w:r>
        <w:rPr>
          <w:rFonts w:ascii="Garamond" w:hAnsi="Garamond"/>
          <w:sz w:val="16"/>
        </w:rPr>
        <w:t xml:space="preserve"> fiscal </w:t>
      </w:r>
      <w:r>
        <w:rPr>
          <w:rFonts w:ascii="Garamond" w:hAnsi="Garamond"/>
          <w:u w:val="single"/>
        </w:rPr>
        <w:t>statutes trench on executive discretion not only directly, but also indirectly via judicially created incentives to act only with legislative endorsement</w:t>
      </w:r>
      <w:r>
        <w:rPr>
          <w:rFonts w:ascii="Garamond" w:hAnsi="Garamond"/>
          <w:sz w:val="16"/>
        </w:rPr>
        <w:t>. n99</w:t>
      </w:r>
    </w:p>
    <w:p w:rsidR="00282604" w:rsidRDefault="00282604" w:rsidP="00282604">
      <w:pPr>
        <w:rPr>
          <w:rFonts w:ascii="Garamond" w:hAnsi="Garamond"/>
          <w:sz w:val="16"/>
          <w:szCs w:val="16"/>
        </w:rPr>
      </w:pPr>
      <w:r>
        <w:rPr>
          <w:rFonts w:ascii="Garamond" w:hAnsi="Garamond"/>
          <w:sz w:val="16"/>
          <w:szCs w:val="16"/>
        </w:rPr>
        <w:t>To be sure, a persistent difficulty in debates about congressional efficacy, and with some of the claims advanced in The Executive Unbound, is that it is unclear what baseline should be used to evaluate the outcomes of executive-congressional struggles. What counts, that is, as a "win" and for whom? What, for example, is an appropriate level of legislative control over expenditures? In the examples developed in this Part,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n100</w:t>
      </w:r>
    </w:p>
    <w:p w:rsidR="00282604" w:rsidRDefault="00282604" w:rsidP="00282604">
      <w:pPr>
        <w:rPr>
          <w:rFonts w:ascii="Garamond" w:hAnsi="Garamond"/>
          <w:sz w:val="14"/>
        </w:rPr>
      </w:pPr>
      <w:r>
        <w:rPr>
          <w:rFonts w:ascii="Garamond" w:hAnsi="Garamond"/>
          <w:sz w:val="14"/>
        </w:rPr>
        <w:t xml:space="preserve">In sum, </w:t>
      </w:r>
      <w:r>
        <w:rPr>
          <w:rFonts w:ascii="Garamond" w:hAnsi="Garamond"/>
          <w:highlight w:val="yellow"/>
          <w:u w:val="single"/>
        </w:rPr>
        <w:t>there is strong evidence that law and lawmaking institutions have played a</w:t>
      </w:r>
      <w:r>
        <w:rPr>
          <w:rFonts w:ascii="Garamond" w:hAnsi="Garamond"/>
          <w:sz w:val="14"/>
          <w:highlight w:val="yellow"/>
        </w:rPr>
        <w:t xml:space="preserve"> more </w:t>
      </w:r>
      <w:r>
        <w:rPr>
          <w:rStyle w:val="Emphasis"/>
          <w:rFonts w:ascii="Garamond" w:hAnsi="Garamond"/>
          <w:highlight w:val="yellow"/>
        </w:rPr>
        <w:t>robust role in delimiting the bounds of executive discretion</w:t>
      </w:r>
      <w:r>
        <w:rPr>
          <w:rFonts w:ascii="Garamond" w:hAnsi="Garamond"/>
          <w:sz w:val="14"/>
        </w:rPr>
        <w:t xml:space="preserve"> over the federal sword and the federal purse than The Executive Unbound intimates. </w:t>
      </w:r>
      <w:r>
        <w:rPr>
          <w:rFonts w:ascii="Garamond" w:hAnsi="Garamond"/>
          <w:highlight w:val="yellow"/>
          <w:u w:val="single"/>
        </w:rPr>
        <w:t>Congress</w:t>
      </w:r>
      <w:r>
        <w:rPr>
          <w:rFonts w:ascii="Garamond" w:hAnsi="Garamond"/>
          <w:u w:val="single"/>
        </w:rPr>
        <w:t xml:space="preserve"> in fact </w:t>
      </w:r>
      <w:r>
        <w:rPr>
          <w:rFonts w:ascii="Garamond" w:hAnsi="Garamond"/>
          <w:highlight w:val="yellow"/>
          <w:u w:val="single"/>
        </w:rPr>
        <w:t>impedes presidential agendas</w:t>
      </w:r>
      <w:r>
        <w:rPr>
          <w:rFonts w:ascii="Garamond" w:hAnsi="Garamond"/>
          <w:sz w:val="14"/>
        </w:rPr>
        <w:t xml:space="preserve">. </w:t>
      </w:r>
      <w:r>
        <w:rPr>
          <w:rFonts w:ascii="Garamond" w:hAnsi="Garamond"/>
          <w:u w:val="single"/>
        </w:rPr>
        <w:t>The White House in practice cannot use  </w:t>
      </w:r>
      <w:r>
        <w:rPr>
          <w:rFonts w:ascii="Garamond" w:hAnsi="Garamond"/>
          <w:sz w:val="14"/>
        </w:rPr>
        <w:t>[*799] </w:t>
      </w:r>
      <w:r>
        <w:rPr>
          <w:rFonts w:ascii="Garamond" w:hAnsi="Garamond"/>
          <w:u w:val="single"/>
        </w:rPr>
        <w:t>presidential administration as a</w:t>
      </w:r>
      <w:r>
        <w:rPr>
          <w:rFonts w:ascii="Garamond" w:hAnsi="Garamond"/>
          <w:sz w:val="14"/>
        </w:rPr>
        <w:t xml:space="preserve"> perfect </w:t>
      </w:r>
      <w:r>
        <w:rPr>
          <w:rFonts w:ascii="Garamond" w:hAnsi="Garamond"/>
          <w:u w:val="single"/>
        </w:rPr>
        <w:t xml:space="preserve">substitute. </w:t>
      </w:r>
      <w:r>
        <w:rPr>
          <w:rFonts w:ascii="Garamond" w:hAnsi="Garamond"/>
          <w:sz w:val="14"/>
        </w:rPr>
        <w:t>Legislation implementing congressional control of the purse is also a significant, if imperfect, tool of legislative influence on the ground. This is true even when Presidents influence the budgetary agenda n101 and agencies jawbone their legislative masters into new funding. n102 If Congress and statutory frameworks seem to have such nontrivial effects on the executive's choice set, this at minimum implies that the conditions in which law matters are more extensive than The Executive Unbound suggests and that an account of executive discretion that omits law and legal institutions will be incomplete.</w:t>
      </w:r>
    </w:p>
    <w:p w:rsidR="00282604" w:rsidRDefault="00282604" w:rsidP="00282604">
      <w:pPr>
        <w:pStyle w:val="Heading2"/>
        <w:rPr>
          <w:sz w:val="52"/>
        </w:rPr>
      </w:pPr>
      <w:r>
        <w:lastRenderedPageBreak/>
        <w:t>Global battlefield again</w:t>
      </w:r>
    </w:p>
    <w:p w:rsidR="00282604" w:rsidRDefault="00282604" w:rsidP="00282604">
      <w:pPr>
        <w:pStyle w:val="Tag2"/>
      </w:pPr>
      <w:r>
        <w:t>Unrestricted drone use causes nuclear war in the Caucuses</w:t>
      </w:r>
    </w:p>
    <w:p w:rsidR="00282604" w:rsidRDefault="00282604" w:rsidP="00282604">
      <w:r>
        <w:rPr>
          <w:rStyle w:val="StyleStyleBold12pt"/>
        </w:rPr>
        <w:t>Clayton 12</w:t>
      </w:r>
      <w:r>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282604" w:rsidRDefault="00282604" w:rsidP="00282604"/>
    <w:p w:rsidR="00282604" w:rsidRDefault="00282604" w:rsidP="00282604">
      <w:pPr>
        <w:rPr>
          <w:bCs/>
          <w:u w:val="single"/>
        </w:rPr>
      </w:pPr>
      <w:r>
        <w:rPr>
          <w:rStyle w:val="StyleBoldUnderline"/>
          <w:highlight w:val="cyan"/>
        </w:rPr>
        <w:t>Armenia and Azerbaijan could soon be at war if drone proliferation</w:t>
      </w:r>
      <w:r>
        <w:rPr>
          <w:rStyle w:val="StyleBoldUnderline"/>
        </w:rPr>
        <w:t xml:space="preserve"> on both sides of the border </w:t>
      </w:r>
      <w:r>
        <w:rPr>
          <w:rStyle w:val="StyleBoldUnderline"/>
          <w:highlight w:val="cyan"/>
        </w:rPr>
        <w:t>continues</w:t>
      </w:r>
      <w:r>
        <w:rPr>
          <w:sz w:val="16"/>
          <w:highlight w:val="cyan"/>
        </w:rPr>
        <w:t xml:space="preserve">. </w:t>
      </w:r>
      <w:r>
        <w:rPr>
          <w:rStyle w:val="StyleBoldUnderline"/>
          <w:highlight w:val="cyan"/>
        </w:rPr>
        <w:t>In a region where a fragile peace holds</w:t>
      </w:r>
      <w:r>
        <w:rPr>
          <w:rStyle w:val="StyleBoldUnderline"/>
        </w:rPr>
        <w:t xml:space="preserve"> over three frozen conflicts</w:t>
      </w:r>
      <w:r>
        <w:rPr>
          <w:sz w:val="16"/>
        </w:rPr>
        <w:t xml:space="preserve">, </w:t>
      </w:r>
      <w:r>
        <w:rPr>
          <w:rStyle w:val="StyleBoldUnderline"/>
        </w:rPr>
        <w:t xml:space="preserve">the </w:t>
      </w:r>
      <w:r>
        <w:rPr>
          <w:rStyle w:val="StyleBoldUnderline"/>
          <w:highlight w:val="cyan"/>
        </w:rPr>
        <w:t>nations of the South Caucasus are buzzing with drones they use to probe</w:t>
      </w:r>
      <w:r>
        <w:rPr>
          <w:rStyle w:val="StyleBoldUnderline"/>
        </w:rPr>
        <w:t xml:space="preserve"> one another’s </w:t>
      </w:r>
      <w:r>
        <w:rPr>
          <w:rStyle w:val="StyleBoldUnderline"/>
          <w:highlight w:val="cyan"/>
        </w:rPr>
        <w:t>defenses</w:t>
      </w:r>
      <w:r>
        <w:rPr>
          <w:rStyle w:val="StyleBoldUnderline"/>
        </w:rPr>
        <w:t xml:space="preserve"> and spy on disputed territories</w:t>
      </w:r>
      <w:r>
        <w:rPr>
          <w:sz w:val="16"/>
        </w:rPr>
        <w:t xml:space="preserve">. </w:t>
      </w:r>
      <w:r>
        <w:rPr>
          <w:rStyle w:val="StyleBoldUnderline"/>
          <w:highlight w:val="cyan"/>
        </w:rPr>
        <w:t>The region is</w:t>
      </w:r>
      <w:r>
        <w:rPr>
          <w:rStyle w:val="StyleBoldUnderline"/>
        </w:rPr>
        <w:t xml:space="preserve"> also </w:t>
      </w:r>
      <w:r>
        <w:rPr>
          <w:rStyle w:val="StyleBoldUnderline"/>
          <w:highlight w:val="cyan"/>
        </w:rPr>
        <w:t>host to</w:t>
      </w:r>
      <w:r>
        <w:rPr>
          <w:rStyle w:val="StyleBoldUnderline"/>
        </w:rPr>
        <w:t xml:space="preserve"> strategic oil and gas </w:t>
      </w:r>
      <w:r>
        <w:rPr>
          <w:rStyle w:val="StyleBoldUnderline"/>
          <w:highlight w:val="cyan"/>
        </w:rPr>
        <w:t xml:space="preserve">pipelines and a </w:t>
      </w:r>
      <w:r>
        <w:rPr>
          <w:rStyle w:val="Emphasis"/>
          <w:highlight w:val="cyan"/>
        </w:rPr>
        <w:t>tangled web of alliances</w:t>
      </w:r>
      <w:r>
        <w:rPr>
          <w:rStyle w:val="StyleBoldUnderline"/>
          <w:highlight w:val="cyan"/>
        </w:rPr>
        <w:t xml:space="preserve"> and </w:t>
      </w:r>
      <w:r>
        <w:rPr>
          <w:rStyle w:val="Emphasis"/>
          <w:highlight w:val="cyan"/>
        </w:rPr>
        <w:t>precious resources</w:t>
      </w:r>
      <w:r>
        <w:rPr>
          <w:rStyle w:val="StyleBoldUnderline"/>
          <w:highlight w:val="cyan"/>
        </w:rPr>
        <w:t xml:space="preserve"> that</w:t>
      </w:r>
      <w:r>
        <w:rPr>
          <w:rStyle w:val="StyleBoldUnderline"/>
        </w:rPr>
        <w:t xml:space="preserve"> observers say </w:t>
      </w:r>
      <w:r>
        <w:rPr>
          <w:rStyle w:val="Emphasis"/>
          <w:highlight w:val="cyan"/>
        </w:rPr>
        <w:t>threaten to quickly escalate</w:t>
      </w:r>
      <w:r>
        <w:rPr>
          <w:rStyle w:val="Emphasis"/>
        </w:rPr>
        <w:t xml:space="preserve"> </w:t>
      </w:r>
      <w:r>
        <w:rPr>
          <w:rStyle w:val="StyleBoldUnderline"/>
        </w:rPr>
        <w:t xml:space="preserve">the border skirmishes and airspace violations </w:t>
      </w:r>
      <w:r>
        <w:rPr>
          <w:rStyle w:val="StyleBoldUnderline"/>
          <w:highlight w:val="cyan"/>
        </w:rPr>
        <w:t xml:space="preserve">to a </w:t>
      </w:r>
      <w:r>
        <w:rPr>
          <w:rStyle w:val="Emphasis"/>
          <w:highlight w:val="cyan"/>
        </w:rPr>
        <w:t>wider regional conflict</w:t>
      </w:r>
      <w:r>
        <w:rPr>
          <w:rStyle w:val="StyleBoldUnderline"/>
        </w:rPr>
        <w:t xml:space="preserve"> triggered by Armenia and Azerbaijan </w:t>
      </w:r>
      <w:r>
        <w:rPr>
          <w:rStyle w:val="StyleBoldUnderline"/>
          <w:highlight w:val="cyan"/>
        </w:rPr>
        <w:t>that could</w:t>
      </w:r>
      <w:r>
        <w:rPr>
          <w:rStyle w:val="StyleBoldUnderline"/>
        </w:rPr>
        <w:t xml:space="preserve"> potentially </w:t>
      </w:r>
      <w:r>
        <w:rPr>
          <w:rStyle w:val="StyleBoldUnderline"/>
          <w:highlight w:val="cyan"/>
        </w:rPr>
        <w:t>pull in Israel, Russia and Iran</w:t>
      </w:r>
      <w:r>
        <w:rPr>
          <w:sz w:val="16"/>
        </w:rPr>
        <w:t xml:space="preserve">. To some extent, </w:t>
      </w:r>
      <w:r>
        <w:rPr>
          <w:rStyle w:val="StyleBoldUnderline"/>
        </w:rPr>
        <w:t>these countries are already being pulled towards conflict</w:t>
      </w:r>
      <w:r>
        <w:rPr>
          <w:sz w:val="16"/>
        </w:rPr>
        <w:t xml:space="preserve">. </w:t>
      </w:r>
      <w:r>
        <w:rPr>
          <w:rStyle w:val="StyleBoldUnderline"/>
        </w:rPr>
        <w:t>Last September, Armenia shot down an Israeli-made Azerbaijani drone over Nagorno-Karabakh</w:t>
      </w:r>
      <w:r>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Pr>
          <w:sz w:val="16"/>
        </w:rPr>
        <w:t xml:space="preserve">” and its forces showed “impressive tactical and operational improvement.” </w:t>
      </w:r>
      <w:r>
        <w:rPr>
          <w:rStyle w:val="StyleBoldUnderline"/>
          <w:highlight w:val="cyan"/>
        </w:rPr>
        <w:t>The</w:t>
      </w:r>
      <w:r>
        <w:rPr>
          <w:rStyle w:val="StyleBoldUnderline"/>
        </w:rPr>
        <w:t xml:space="preserve"> </w:t>
      </w:r>
      <w:r>
        <w:rPr>
          <w:rStyle w:val="Emphasis"/>
          <w:highlight w:val="cyan"/>
        </w:rPr>
        <w:t>I</w:t>
      </w:r>
      <w:r>
        <w:rPr>
          <w:rStyle w:val="StyleBoldUnderline"/>
        </w:rPr>
        <w:t xml:space="preserve">nternational </w:t>
      </w:r>
      <w:r>
        <w:rPr>
          <w:rStyle w:val="Emphasis"/>
          <w:highlight w:val="cyan"/>
        </w:rPr>
        <w:t>C</w:t>
      </w:r>
      <w:r>
        <w:rPr>
          <w:rStyle w:val="StyleBoldUnderline"/>
        </w:rPr>
        <w:t xml:space="preserve">risis </w:t>
      </w:r>
      <w:r>
        <w:rPr>
          <w:rStyle w:val="Emphasis"/>
          <w:highlight w:val="cyan"/>
        </w:rPr>
        <w:t>G</w:t>
      </w:r>
      <w:r>
        <w:rPr>
          <w:rStyle w:val="StyleBoldUnderline"/>
        </w:rPr>
        <w:t xml:space="preserve">roup </w:t>
      </w:r>
      <w:r>
        <w:rPr>
          <w:rStyle w:val="StyleBoldUnderline"/>
          <w:highlight w:val="cyan"/>
        </w:rPr>
        <w:t>warned</w:t>
      </w:r>
      <w:r>
        <w:rPr>
          <w:rStyle w:val="StyleBoldUnderline"/>
        </w:rPr>
        <w:t xml:space="preserve"> that as the </w:t>
      </w:r>
      <w:r>
        <w:rPr>
          <w:rStyle w:val="StyleBoldUnderline"/>
          <w:highlight w:val="cyan"/>
        </w:rPr>
        <w:t>tit-for-tat incidents</w:t>
      </w:r>
      <w:r>
        <w:rPr>
          <w:rStyle w:val="StyleBoldUnderline"/>
        </w:rPr>
        <w:t xml:space="preserve"> become more deadly, “there is a growing risk that the increasing frontline tensions </w:t>
      </w:r>
      <w:r>
        <w:rPr>
          <w:rStyle w:val="StyleBoldUnderline"/>
          <w:highlight w:val="cyan"/>
        </w:rPr>
        <w:t>could lead to</w:t>
      </w:r>
      <w:r>
        <w:rPr>
          <w:rStyle w:val="StyleBoldUnderline"/>
        </w:rPr>
        <w:t xml:space="preserve"> an </w:t>
      </w:r>
      <w:r>
        <w:rPr>
          <w:rStyle w:val="Emphasis"/>
          <w:highlight w:val="cyan"/>
        </w:rPr>
        <w:t>accidental war</w:t>
      </w:r>
      <w:r>
        <w:rPr>
          <w:sz w:val="16"/>
        </w:rPr>
        <w:t>.” “</w:t>
      </w:r>
      <w:r>
        <w:rPr>
          <w:rStyle w:val="StyleBoldUnderline"/>
        </w:rPr>
        <w:t xml:space="preserve">Everyone is now saying that the </w:t>
      </w:r>
      <w:r>
        <w:rPr>
          <w:rStyle w:val="StyleBoldUnderline"/>
          <w:highlight w:val="cyan"/>
        </w:rPr>
        <w:t>war</w:t>
      </w:r>
      <w:r>
        <w:rPr>
          <w:rStyle w:val="StyleBoldUnderline"/>
        </w:rPr>
        <w:t xml:space="preserve"> is coming. We know that it </w:t>
      </w:r>
      <w:r>
        <w:rPr>
          <w:rStyle w:val="StyleBoldUnderline"/>
          <w:highlight w:val="cyan"/>
        </w:rPr>
        <w:t>could start at any moment</w:t>
      </w:r>
      <w:r>
        <w:rPr>
          <w:sz w:val="16"/>
        </w:rPr>
        <w:t xml:space="preserve">.” ~Grush Agbaryan, mayor of Voskepar </w:t>
      </w:r>
      <w:r>
        <w:rPr>
          <w:rStyle w:val="StyleBoldUnderline"/>
        </w:rPr>
        <w:t>With this in mind, the UN</w:t>
      </w:r>
      <w:r>
        <w:rPr>
          <w:sz w:val="16"/>
        </w:rPr>
        <w:t xml:space="preserve"> and the Organization for Security and Co-operation in Europe (OSCE) have </w:t>
      </w:r>
      <w:r>
        <w:rPr>
          <w:rStyle w:val="StyleBoldUnderline"/>
        </w:rPr>
        <w:t>long imposed a non-binding arms embargo on both countries, and both are under a de facto arms ban from the United States</w:t>
      </w:r>
      <w:r>
        <w:rPr>
          <w:sz w:val="16"/>
        </w:rPr>
        <w:t xml:space="preserve">. </w:t>
      </w:r>
      <w:r>
        <w:rPr>
          <w:rStyle w:val="StyleBoldUnderline"/>
        </w:rPr>
        <w:t>But</w:t>
      </w:r>
      <w:r>
        <w:rPr>
          <w:sz w:val="16"/>
        </w:rPr>
        <w:t xml:space="preserve">, according to the Stockholm International Peace Research Institute (SIPRI), </w:t>
      </w:r>
      <w:r>
        <w:rPr>
          <w:rStyle w:val="StyleBoldUnderline"/>
        </w:rPr>
        <w:t>this has not stopped Israel and Russia from selling to them</w:t>
      </w:r>
      <w:r>
        <w:rPr>
          <w:sz w:val="16"/>
        </w:rPr>
        <w:t>. After fighting a bloody war in the early 1990s over the disputed territory of Nagorno-Karabakh</w:t>
      </w:r>
      <w:r>
        <w:rPr>
          <w:rStyle w:val="StyleBoldUnderline"/>
        </w:rPr>
        <w:t>, Armenia and Azerbaijan have been locked in a stalemate with an oft-violated ceasefire holding a tenuous peace between them</w:t>
      </w:r>
      <w:r>
        <w:rPr>
          <w:sz w:val="16"/>
        </w:rPr>
        <w:t xml:space="preserve">. And </w:t>
      </w:r>
      <w:r>
        <w:rPr>
          <w:rStyle w:val="StyleBoldUnderline"/>
        </w:rPr>
        <w:t>drones are the latest addition to the battlefield</w:t>
      </w:r>
      <w:r>
        <w:rPr>
          <w:sz w:val="16"/>
        </w:rPr>
        <w:t xml:space="preserve">. In March, Azerbaijan signed a $1.6 billion arms deal with Israel, which consisted largely of advanced drones and an air defense system. Through this and other deals, </w:t>
      </w:r>
      <w:r>
        <w:rPr>
          <w:rStyle w:val="StyleBoldUnderline"/>
          <w:highlight w:val="cyan"/>
        </w:rPr>
        <w:t>Azerbaijan is</w:t>
      </w:r>
      <w:r>
        <w:rPr>
          <w:rStyle w:val="StyleBoldUnderline"/>
        </w:rPr>
        <w:t xml:space="preserve"> currently </w:t>
      </w:r>
      <w:r>
        <w:rPr>
          <w:rStyle w:val="StyleBoldUnderline"/>
          <w:highlight w:val="cyan"/>
        </w:rPr>
        <w:t>amassing</w:t>
      </w:r>
      <w:r>
        <w:rPr>
          <w:rStyle w:val="StyleBoldUnderline"/>
        </w:rPr>
        <w:t xml:space="preserve"> a squadron of over 100 </w:t>
      </w:r>
      <w:r>
        <w:rPr>
          <w:rStyle w:val="StyleBoldUnderline"/>
          <w:highlight w:val="cyan"/>
        </w:rPr>
        <w:t>drones</w:t>
      </w:r>
      <w:r>
        <w:rPr>
          <w:sz w:val="16"/>
        </w:rPr>
        <w:t xml:space="preserve"> from all three of Israel’s top defense manufacturers. </w:t>
      </w:r>
      <w:r>
        <w:rPr>
          <w:rStyle w:val="StyleBoldUnderline"/>
        </w:rPr>
        <w:t>Armenia, meanwhile, employs only a small number of domestically produced models</w:t>
      </w:r>
      <w:r>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Pr>
          <w:rStyle w:val="StyleBoldUnderline"/>
          <w:sz w:val="16"/>
        </w:rPr>
        <w:t>the arms buildup on both sides makes the situation more dangerous but also said that the clashes are calculated actions, with higher death tolls becoming a negotiating tactic</w:t>
      </w:r>
      <w:r>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w:t>
      </w:r>
      <w:r>
        <w:rPr>
          <w:sz w:val="16"/>
        </w:rPr>
        <w:lastRenderedPageBreak/>
        <w:t xml:space="preserve">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Pr>
          <w:rStyle w:val="StyleBoldUnderline"/>
        </w:rPr>
        <w:t>Israel</w:t>
      </w:r>
      <w:r>
        <w:rPr>
          <w:sz w:val="16"/>
        </w:rPr>
        <w:t xml:space="preserve"> to an iceberg — nine-tenths of it is below the surface. Although the Jewish state </w:t>
      </w:r>
      <w:r>
        <w:rPr>
          <w:rStyle w:val="StyleBoldUnderline"/>
        </w:rPr>
        <w:t>and Azerbaijan</w:t>
      </w:r>
      <w:r>
        <w:rPr>
          <w:sz w:val="16"/>
        </w:rPr>
        <w:t xml:space="preserve">, a conservative Muslim country, may seem like an odd couple, the cable asserts, “Each country finds it easy to identify with the other’s geopolitical difficulties, and </w:t>
      </w:r>
      <w:r>
        <w:rPr>
          <w:rStyle w:val="StyleBoldUnderline"/>
        </w:rPr>
        <w:t>both rank Iran as an existential security threat</w:t>
      </w:r>
      <w:r>
        <w:rPr>
          <w:sz w:val="16"/>
        </w:rPr>
        <w:t xml:space="preserve">.” </w:t>
      </w:r>
      <w:r>
        <w:rPr>
          <w:rStyle w:val="StyleBoldUnderline"/>
        </w:rPr>
        <w:t>Quarrels between Azerbaijan and Iran run the gamut of territorial, religious and geo-political disputes and Tehran has repeatedly threatened to “destroy” the country over its support for secular governance and NATO integration</w:t>
      </w:r>
      <w:r>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Pr>
          <w:rStyle w:val="StyleBoldUnderline"/>
          <w:highlight w:val="cyan"/>
        </w:rPr>
        <w:t>Drones are a tempting tool</w:t>
      </w:r>
      <w:r>
        <w:rPr>
          <w:rStyle w:val="StyleBoldUnderline"/>
        </w:rPr>
        <w:t xml:space="preserve"> to use in frozen conflicts, </w:t>
      </w:r>
      <w:r>
        <w:rPr>
          <w:rStyle w:val="StyleBoldUnderline"/>
          <w:highlight w:val="cyan"/>
        </w:rPr>
        <w:t>because</w:t>
      </w:r>
      <w:r>
        <w:rPr>
          <w:rStyle w:val="StyleBoldUnderline"/>
        </w:rPr>
        <w:t>, while their presence raises tensions</w:t>
      </w:r>
      <w:r>
        <w:rPr>
          <w:sz w:val="16"/>
        </w:rPr>
        <w:t xml:space="preserve">, </w:t>
      </w:r>
      <w:r>
        <w:rPr>
          <w:rStyle w:val="StyleBoldUnderline"/>
          <w:highlight w:val="cyan"/>
        </w:rPr>
        <w:t>international law remains vague</w:t>
      </w:r>
      <w:r>
        <w:rPr>
          <w:rStyle w:val="StyleBoldUnderline"/>
        </w:rPr>
        <w:t xml:space="preserve"> at best </w:t>
      </w:r>
      <w:r>
        <w:rPr>
          <w:rStyle w:val="StyleBoldUnderline"/>
          <w:highlight w:val="cyan"/>
        </w:rPr>
        <w:t>on</w:t>
      </w:r>
      <w:r>
        <w:rPr>
          <w:rStyle w:val="StyleBoldUnderline"/>
        </w:rPr>
        <w:t xml:space="preserve"> the </w:t>
      </w:r>
      <w:r>
        <w:rPr>
          <w:rStyle w:val="StyleBoldUnderline"/>
          <w:highlight w:val="cyan"/>
        </w:rPr>
        <w:t>legality</w:t>
      </w:r>
      <w:r>
        <w:rPr>
          <w:rStyle w:val="StyleBoldUnderline"/>
        </w:rPr>
        <w:t xml:space="preserve"> of using them</w:t>
      </w:r>
      <w:r>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The incident spiked tensions between Russia and Georgia, both of which saw it as evidence the other was preparing to attack. Three months later, they fought a brief, but destructive war that killed hundreds</w:t>
      </w:r>
      <w:r>
        <w:rPr>
          <w:sz w:val="16"/>
        </w:rPr>
        <w:t xml:space="preserve">. </w:t>
      </w:r>
      <w:r>
        <w:rPr>
          <w:rStyle w:val="StyleBoldUnderline"/>
        </w:rPr>
        <w:t>The legality of drones in Nagorno-Karabakh is even less clear because the conflict was stopped in 1994 by a simple ceasefire that halted hostilities but did not stipulate a withdrawal of military forces from the area</w:t>
      </w:r>
      <w:r>
        <w:rPr>
          <w:sz w:val="16"/>
        </w:rPr>
        <w:t xml:space="preserve">. Furthermore, </w:t>
      </w:r>
      <w:r>
        <w:rPr>
          <w:rStyle w:val="StyleBoldUnderline"/>
          <w:highlight w:val="cyan"/>
        </w:rPr>
        <w:t>analysts believe</w:t>
      </w:r>
      <w:r>
        <w:rPr>
          <w:rStyle w:val="StyleBoldUnderline"/>
        </w:rPr>
        <w:t xml:space="preserve"> that all-out </w:t>
      </w:r>
      <w:r>
        <w:rPr>
          <w:rStyle w:val="StyleBoldUnderline"/>
          <w:highlight w:val="cyan"/>
        </w:rPr>
        <w:t xml:space="preserve">war between Armenia and Azerbaijan would </w:t>
      </w:r>
      <w:r>
        <w:rPr>
          <w:rStyle w:val="StyleBoldUnderline"/>
        </w:rPr>
        <w:t xml:space="preserve">be longer and more </w:t>
      </w:r>
      <w:r>
        <w:rPr>
          <w:rStyle w:val="StyleBoldUnderline"/>
          <w:highlight w:val="cyan"/>
        </w:rPr>
        <w:t>difficult to</w:t>
      </w:r>
      <w:r>
        <w:rPr>
          <w:rStyle w:val="StyleBoldUnderline"/>
        </w:rPr>
        <w:t xml:space="preserve"> </w:t>
      </w:r>
      <w:r>
        <w:rPr>
          <w:rStyle w:val="StyleBoldUnderline"/>
          <w:highlight w:val="cyan"/>
        </w:rPr>
        <w:t>contain</w:t>
      </w:r>
      <w:r>
        <w:rPr>
          <w:rStyle w:val="StyleBoldUnderline"/>
        </w:rPr>
        <w:t xml:space="preserve"> than the five-day Russian-Georgian conflict</w:t>
      </w:r>
      <w:r>
        <w:rPr>
          <w:sz w:val="16"/>
        </w:rPr>
        <w:t xml:space="preserve">. </w:t>
      </w:r>
      <w:r>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Pr>
          <w:sz w:val="16"/>
        </w:rPr>
        <w:t xml:space="preserve">. Blank said that </w:t>
      </w:r>
      <w:r>
        <w:rPr>
          <w:rStyle w:val="StyleBoldUnderline"/>
        </w:rPr>
        <w:t xml:space="preserve">renewed </w:t>
      </w:r>
      <w:r>
        <w:rPr>
          <w:rStyle w:val="StyleBoldUnderline"/>
          <w:highlight w:val="cyan"/>
        </w:rPr>
        <w:t>war</w:t>
      </w:r>
      <w:r>
        <w:rPr>
          <w:rStyle w:val="StyleBoldUnderline"/>
        </w:rPr>
        <w:t xml:space="preserve"> </w:t>
      </w:r>
      <w:r>
        <w:rPr>
          <w:rStyle w:val="StyleBoldUnderline"/>
          <w:highlight w:val="cyan"/>
        </w:rPr>
        <w:t>would be</w:t>
      </w:r>
      <w:r>
        <w:rPr>
          <w:rStyle w:val="StyleBoldUnderline"/>
        </w:rPr>
        <w:t xml:space="preserve"> “a very catastrophic event” with</w:t>
      </w:r>
      <w:r>
        <w:rPr>
          <w:sz w:val="16"/>
        </w:rPr>
        <w:t xml:space="preserve"> “</w:t>
      </w:r>
      <w:r>
        <w:rPr>
          <w:rStyle w:val="StyleBoldUnderline"/>
          <w:highlight w:val="cyan"/>
        </w:rPr>
        <w:t>a recipe for</w:t>
      </w:r>
      <w:r>
        <w:rPr>
          <w:rStyle w:val="StyleBoldUnderline"/>
        </w:rPr>
        <w:t xml:space="preserve"> a </w:t>
      </w:r>
      <w:r>
        <w:rPr>
          <w:rStyle w:val="Emphasis"/>
        </w:rPr>
        <w:t xml:space="preserve">very </w:t>
      </w:r>
      <w:r>
        <w:rPr>
          <w:rStyle w:val="Emphasis"/>
          <w:highlight w:val="cyan"/>
        </w:rPr>
        <w:t>quick escalation</w:t>
      </w:r>
      <w:r>
        <w:rPr>
          <w:rStyle w:val="StyleBoldUnderline"/>
          <w:highlight w:val="cyan"/>
        </w:rPr>
        <w:t xml:space="preserve"> to the international level</w:t>
      </w:r>
      <w:r>
        <w:rPr>
          <w:sz w:val="16"/>
        </w:rPr>
        <w:t xml:space="preserve">.” </w:t>
      </w:r>
      <w:r>
        <w:rPr>
          <w:rStyle w:val="StyleBoldUnderline"/>
          <w:highlight w:val="cyan"/>
        </w:rPr>
        <w:t>Armenia is</w:t>
      </w:r>
      <w:r>
        <w:rPr>
          <w:rStyle w:val="StyleBoldUnderline"/>
        </w:rPr>
        <w:t xml:space="preserve"> militarily </w:t>
      </w:r>
      <w:r>
        <w:rPr>
          <w:rStyle w:val="StyleBoldUnderline"/>
          <w:highlight w:val="cyan"/>
        </w:rPr>
        <w:t>allied with Russia</w:t>
      </w:r>
      <w:r>
        <w:rPr>
          <w:sz w:val="16"/>
        </w:rPr>
        <w:t xml:space="preserve"> and hosts a base of 5,000 Russian troops on its territory. After the summer’s border clashes, Russia announced it was stepping up its patrols of Armenian airspace by 20 percent. </w:t>
      </w:r>
      <w:r>
        <w:rPr>
          <w:rStyle w:val="StyleBoldUnderline"/>
        </w:rPr>
        <w:t>Iran also supports Armenia and has important business ties in the country</w:t>
      </w:r>
      <w:r>
        <w:rPr>
          <w:sz w:val="16"/>
        </w:rPr>
        <w:t xml:space="preserve">, which analysts say Tehran uses as a “proxy” to circumvent international sanctions. Blank said </w:t>
      </w:r>
      <w:r>
        <w:rPr>
          <w:rStyle w:val="StyleBoldUnderline"/>
        </w:rPr>
        <w:t>Israel has made a risky move by supplying Azerbaijan</w:t>
      </w:r>
      <w:r>
        <w:rPr>
          <w:sz w:val="16"/>
        </w:rPr>
        <w:t xml:space="preserve"> </w:t>
      </w:r>
      <w:r>
        <w:rPr>
          <w:rStyle w:val="StyleBoldUnderline"/>
        </w:rPr>
        <w:t>with drones and other high tech equipment</w:t>
      </w:r>
      <w:r>
        <w:rPr>
          <w:sz w:val="16"/>
        </w:rPr>
        <w:t xml:space="preserve">, </w:t>
      </w:r>
      <w:r>
        <w:rPr>
          <w:rStyle w:val="StyleBoldUnderline"/>
        </w:rPr>
        <w:t xml:space="preserve">given the tenuous balance of power between the heavily fortified Armenian positions and the more numerous and </w:t>
      </w:r>
      <w:r>
        <w:rPr>
          <w:rStyle w:val="StyleBoldUnderline"/>
        </w:rPr>
        <w:lastRenderedPageBreak/>
        <w:t>technologically superior Azerbaijani forces</w:t>
      </w:r>
      <w:r>
        <w:rPr>
          <w:sz w:val="16"/>
        </w:rPr>
        <w:t xml:space="preserve">. </w:t>
      </w:r>
      <w:r>
        <w:rPr>
          <w:rStyle w:val="StyleBoldUnderline"/>
        </w:rPr>
        <w:t>If ignited, he said, “[an Armenian-Azerbaijani war] will not be small</w:t>
      </w:r>
      <w:r>
        <w:rPr>
          <w:sz w:val="16"/>
        </w:rPr>
        <w:t xml:space="preserve">. That’s the one thing I’m sure of.” </w:t>
      </w:r>
    </w:p>
    <w:p w:rsidR="00282604" w:rsidRDefault="00282604" w:rsidP="00282604"/>
    <w:p w:rsidR="00282604" w:rsidRDefault="00282604" w:rsidP="00282604">
      <w:pPr>
        <w:pStyle w:val="Tag2"/>
      </w:pPr>
      <w:r>
        <w:t>Largest and most likely impact</w:t>
      </w:r>
    </w:p>
    <w:p w:rsidR="00282604" w:rsidRDefault="00282604" w:rsidP="00282604">
      <w:pPr>
        <w:rPr>
          <w:rStyle w:val="apple-converted-space"/>
          <w:color w:val="000000"/>
          <w:sz w:val="16"/>
        </w:rPr>
      </w:pPr>
      <w:r>
        <w:rPr>
          <w:rStyle w:val="StyleStyleBold12pt"/>
        </w:rPr>
        <w:t>Blank 2k</w:t>
      </w:r>
      <w:r>
        <w:rPr>
          <w:rStyle w:val="apple-converted-space"/>
          <w:color w:val="000000"/>
          <w:sz w:val="16"/>
        </w:rPr>
        <w:t> </w:t>
      </w:r>
    </w:p>
    <w:p w:rsidR="00282604" w:rsidRDefault="00282604" w:rsidP="00282604">
      <w:pPr>
        <w:rPr>
          <w:rStyle w:val="apple-converted-space"/>
          <w:color w:val="000000"/>
          <w:sz w:val="16"/>
        </w:rPr>
      </w:pPr>
      <w:r>
        <w:rPr>
          <w:rStyle w:val="apple-style-span"/>
          <w:color w:val="000000"/>
          <w:sz w:val="16"/>
        </w:rPr>
        <w:t>(Stephen, Prof. Research at Strategic Studies Inst. @ US Army War College, “U.S. Military Engagement with Transcaucasia and Central Asia”, www.strategicstudiesinstitute.army.mil/pdffiles/pub113.pdf)</w:t>
      </w:r>
      <w:r>
        <w:rPr>
          <w:rStyle w:val="apple-converted-space"/>
          <w:color w:val="000000"/>
          <w:sz w:val="16"/>
        </w:rPr>
        <w:t xml:space="preserve">  </w:t>
      </w:r>
    </w:p>
    <w:p w:rsidR="00282604" w:rsidRDefault="00282604" w:rsidP="00282604"/>
    <w:p w:rsidR="00282604" w:rsidRDefault="00282604" w:rsidP="00282604">
      <w:pPr>
        <w:rPr>
          <w:rStyle w:val="StyleBoldUnderline"/>
          <w:highlight w:val="cyan"/>
        </w:rPr>
      </w:pPr>
      <w:r>
        <w:rPr>
          <w:rStyle w:val="StyleBoldUnderline"/>
          <w:highlight w:val="cyan"/>
        </w:rPr>
        <w:t>Washington’s</w:t>
      </w:r>
      <w:r>
        <w:rPr>
          <w:rStyle w:val="StyleBoldUnderline"/>
        </w:rPr>
        <w:t xml:space="preserve"> burgeoning military-political-economic </w:t>
      </w:r>
      <w:r>
        <w:rPr>
          <w:rStyle w:val="StyleBoldUnderline"/>
          <w:highlight w:val="cyan"/>
        </w:rPr>
        <w:t>involvement seeks</w:t>
      </w:r>
      <w:r>
        <w:rPr>
          <w:rStyle w:val="StyleBoldUnderline"/>
        </w:rPr>
        <w:t xml:space="preserve">, inter alia, </w:t>
      </w:r>
      <w:r>
        <w:rPr>
          <w:rStyle w:val="StyleBoldUnderline"/>
          <w:highlight w:val="cyan"/>
        </w:rPr>
        <w:t>to</w:t>
      </w:r>
      <w:r>
        <w:rPr>
          <w:highlight w:val="cyan"/>
          <w:u w:val="single"/>
        </w:rPr>
        <w:t xml:space="preserve"> demonstrate the U.S. ability to project military power</w:t>
      </w:r>
      <w:r>
        <w:rPr>
          <w:u w:val="single"/>
        </w:rPr>
        <w:t xml:space="preserve"> even into this region or for that matter, into Ukraine where NATO recently held exercises that clearly originated as an anti-Russian scenario</w:t>
      </w:r>
      <w:r>
        <w:t xml:space="preserve">. Secretary of Defense William Cohen has discussed strengthening U.S.-Azerbaijani military cooperation and even training the Azerbaijani army, certainly alarming Armenia and Russia.69 And Washington is also training Georgia’s new Coast Guard. 70 </w:t>
      </w:r>
      <w:r>
        <w:rPr>
          <w:rStyle w:val="StyleBoldUnderline"/>
          <w:highlight w:val="cyan"/>
        </w:rPr>
        <w:t xml:space="preserve">However, </w:t>
      </w:r>
      <w:r>
        <w:rPr>
          <w:rStyle w:val="StyleBoldUnderline"/>
        </w:rPr>
        <w:t xml:space="preserve">Washington’s well-known ambivalence about committing force to Third World ethnopolitical conflicts suggests that </w:t>
      </w:r>
      <w:r>
        <w:rPr>
          <w:rStyle w:val="StyleBoldUnderline"/>
          <w:highlight w:val="cyan"/>
        </w:rPr>
        <w:t>U.S. military power will not be easily committed to saving its economic investment</w:t>
      </w:r>
      <w:r>
        <w:rPr>
          <w:rStyle w:val="StyleBoldUnderline"/>
        </w:rPr>
        <w:t xml:space="preserve">. But </w:t>
      </w:r>
      <w:r>
        <w:rPr>
          <w:rStyle w:val="StyleBoldUnderline"/>
          <w:highlight w:val="cyan"/>
        </w:rPr>
        <w:t>this ambivalence about</w:t>
      </w:r>
      <w:r>
        <w:rPr>
          <w:rStyle w:val="StyleBoldUnderline"/>
        </w:rPr>
        <w:t xml:space="preserve"> committing forces and </w:t>
      </w:r>
      <w:r>
        <w:rPr>
          <w:rStyle w:val="StyleBoldUnderline"/>
          <w:highlight w:val="cyan"/>
        </w:rPr>
        <w:t>the dangerous situation,</w:t>
      </w:r>
    </w:p>
    <w:p w:rsidR="00282604" w:rsidRDefault="00282604" w:rsidP="00282604">
      <w:pPr>
        <w:rPr>
          <w:rStyle w:val="StyleBoldUnderline"/>
          <w:highlight w:val="cyan"/>
        </w:rPr>
      </w:pPr>
    </w:p>
    <w:p w:rsidR="00282604" w:rsidRDefault="00282604" w:rsidP="00282604">
      <w:pPr>
        <w:rPr>
          <w:rStyle w:val="StyleBoldUnderline"/>
          <w:highlight w:val="cyan"/>
        </w:rPr>
      </w:pPr>
    </w:p>
    <w:p w:rsidR="00282604" w:rsidRDefault="00282604" w:rsidP="00282604">
      <w:pPr>
        <w:rPr>
          <w:rStyle w:val="StyleBoldUnderline"/>
          <w:highlight w:val="cyan"/>
        </w:rPr>
      </w:pPr>
    </w:p>
    <w:p w:rsidR="00282604" w:rsidRDefault="00282604" w:rsidP="00282604">
      <w:r>
        <w:rPr>
          <w:rStyle w:val="StyleBoldUnderline"/>
          <w:highlight w:val="cyan"/>
        </w:rPr>
        <w:t xml:space="preserve"> where Turkey is allied to Azerbaijan and Armenia is bound to Russia, create the potential for wider and more protracted regional conflicts</w:t>
      </w:r>
      <w:r>
        <w:rPr>
          <w:rStyle w:val="StyleBoldUnderline"/>
        </w:rPr>
        <w:t xml:space="preserve"> among local forces</w:t>
      </w:r>
      <w:r>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Pr>
          <w:u w:val="single"/>
        </w:rPr>
        <w:t xml:space="preserve">Yet </w:t>
      </w:r>
      <w:r>
        <w:rPr>
          <w:highlight w:val="cyan"/>
          <w:u w:val="single"/>
        </w:rPr>
        <w:t xml:space="preserve">the </w:t>
      </w:r>
      <w:r>
        <w:rPr>
          <w:u w:val="single"/>
        </w:rPr>
        <w:t xml:space="preserve">new </w:t>
      </w:r>
      <w:r>
        <w:rPr>
          <w:highlight w:val="cyan"/>
          <w:u w:val="single"/>
        </w:rPr>
        <w:t xml:space="preserve">Russo-Armenian </w:t>
      </w:r>
      <w:r>
        <w:rPr>
          <w:u w:val="single"/>
        </w:rPr>
        <w:t xml:space="preserve">Treaty </w:t>
      </w:r>
      <w:r>
        <w:rPr>
          <w:highlight w:val="cyan"/>
          <w:u w:val="single"/>
        </w:rPr>
        <w:t>and Azeri-Turkish treaty suggest</w:t>
      </w:r>
      <w:r>
        <w:rPr>
          <w:u w:val="single"/>
        </w:rPr>
        <w:t xml:space="preserve"> that </w:t>
      </w:r>
      <w:r>
        <w:rPr>
          <w:highlight w:val="cyan"/>
          <w:u w:val="single"/>
        </w:rPr>
        <w:t xml:space="preserve">Russia and Turkey </w:t>
      </w:r>
      <w:r>
        <w:rPr>
          <w:b/>
          <w:highlight w:val="cyan"/>
          <w:u w:val="single"/>
        </w:rPr>
        <w:t>could be dragged into a confrontation to rescue their allies</w:t>
      </w:r>
      <w:r>
        <w:rPr>
          <w:u w:val="single"/>
        </w:rPr>
        <w:t xml:space="preserve"> from defeat</w:t>
      </w:r>
      <w:r>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Pr>
          <w:u w:val="single"/>
        </w:rPr>
        <w:t xml:space="preserve">Precisely </w:t>
      </w:r>
      <w:r>
        <w:rPr>
          <w:highlight w:val="cyan"/>
          <w:u w:val="single"/>
        </w:rPr>
        <w:t xml:space="preserve">because Turkey is a NATO ally, Russian nuclear threats </w:t>
      </w:r>
      <w:r>
        <w:rPr>
          <w:b/>
          <w:highlight w:val="cyan"/>
          <w:u w:val="single"/>
        </w:rPr>
        <w:t>could trigger a potential nuclear blow</w:t>
      </w:r>
      <w:r>
        <w:rPr>
          <w:b/>
          <w:u w:val="single"/>
        </w:rPr>
        <w:t xml:space="preserve"> (</w:t>
      </w:r>
      <w:r>
        <w:rPr>
          <w:u w:val="single"/>
        </w:rPr>
        <w:t xml:space="preserve">not a small possibility </w:t>
      </w:r>
      <w:r>
        <w:rPr>
          <w:highlight w:val="cyan"/>
          <w:u w:val="single"/>
        </w:rPr>
        <w:t>given</w:t>
      </w:r>
      <w:r>
        <w:rPr>
          <w:u w:val="single"/>
        </w:rPr>
        <w:t xml:space="preserve"> the </w:t>
      </w:r>
      <w:r>
        <w:rPr>
          <w:highlight w:val="cyan"/>
          <w:u w:val="single"/>
        </w:rPr>
        <w:t>erratic nature of Russia’s</w:t>
      </w:r>
      <w:r>
        <w:rPr>
          <w:u w:val="single"/>
        </w:rPr>
        <w:t xml:space="preserve"> declared </w:t>
      </w:r>
      <w:r>
        <w:rPr>
          <w:highlight w:val="cyan"/>
          <w:u w:val="single"/>
        </w:rPr>
        <w:t>nuclear strategies).</w:t>
      </w:r>
      <w:r>
        <w:rPr>
          <w:highlight w:val="cyan"/>
        </w:rPr>
        <w:t xml:space="preserve"> </w:t>
      </w:r>
      <w:r>
        <w:rPr>
          <w:rStyle w:val="StyleBoldUnderline"/>
          <w:highlight w:val="cyan"/>
        </w:rPr>
        <w:t>The real threat of a Russian nuclear strike</w:t>
      </w:r>
      <w:r>
        <w:rPr>
          <w:rStyle w:val="StyleBoldUnderline"/>
        </w:rPr>
        <w:t xml:space="preserve"> against Turkey to defend Moscow’s interests and forces in the Transcaucasus </w:t>
      </w:r>
      <w:r>
        <w:rPr>
          <w:rStyle w:val="StyleBoldUnderline"/>
          <w:highlight w:val="cyan"/>
        </w:rPr>
        <w:t>makes the danger of major war there higher than</w:t>
      </w:r>
      <w:r>
        <w:rPr>
          <w:rStyle w:val="StyleBoldUnderline"/>
        </w:rPr>
        <w:t xml:space="preserve"> almost </w:t>
      </w:r>
      <w:r>
        <w:rPr>
          <w:rStyle w:val="StyleBoldUnderline"/>
          <w:highlight w:val="cyan"/>
        </w:rPr>
        <w:t>everywhere else</w:t>
      </w:r>
      <w:r>
        <w:t xml:space="preserve">. As Richard Betts has observed, </w:t>
      </w:r>
      <w:r>
        <w:rPr>
          <w:u w:val="single"/>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 of waning power are difficult to accept and translate into Russian policy</w:t>
      </w:r>
      <w:r>
        <w:t xml:space="preserve">.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t>
      </w:r>
      <w:r>
        <w:lastRenderedPageBreak/>
        <w:t>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282604" w:rsidRPr="00282604" w:rsidRDefault="00282604" w:rsidP="00282604"/>
    <w:p w:rsidR="008E24FF" w:rsidRDefault="008E24FF" w:rsidP="008E24FF">
      <w:pPr>
        <w:pStyle w:val="Heading1"/>
      </w:pPr>
      <w:r>
        <w:lastRenderedPageBreak/>
        <w:t>2AC</w:t>
      </w:r>
    </w:p>
    <w:p w:rsidR="008E24FF" w:rsidRDefault="008E24FF" w:rsidP="008E24FF">
      <w:pPr>
        <w:pStyle w:val="Heading2"/>
      </w:pPr>
      <w:r>
        <w:lastRenderedPageBreak/>
        <w:t>T</w:t>
      </w:r>
    </w:p>
    <w:p w:rsidR="008E24FF" w:rsidRDefault="008E24FF" w:rsidP="008E24FF">
      <w:pPr>
        <w:pStyle w:val="Heading3"/>
      </w:pPr>
      <w:r>
        <w:lastRenderedPageBreak/>
        <w:t>A2 restrict = eliminate</w:t>
      </w:r>
    </w:p>
    <w:p w:rsidR="008E24FF" w:rsidRDefault="008E24FF" w:rsidP="008E24FF">
      <w:r>
        <w:t>We meet – the plan eliminates authority outside hot battlefields. Daskal says policy exists, not statuatory restrictions.</w:t>
      </w:r>
    </w:p>
    <w:p w:rsidR="008E24FF" w:rsidRDefault="008E24FF" w:rsidP="008E24FF">
      <w:r>
        <w:rPr>
          <w:rStyle w:val="Heading4Char"/>
        </w:rPr>
        <w:t xml:space="preserve">Daskal </w:t>
      </w:r>
      <w:r w:rsidRPr="00571963">
        <w:rPr>
          <w:rStyle w:val="Heading4Char"/>
        </w:rPr>
        <w:t>13</w:t>
      </w:r>
      <w:r>
        <w:t xml:space="preserve"> - Fellow and Adjunct Professor, Georgetown Center on National Security and the Law</w:t>
      </w:r>
    </w:p>
    <w:p w:rsidR="008E24FF" w:rsidRDefault="008E24FF" w:rsidP="008E24FF">
      <w:r>
        <w:t>University of Penn L. Rev., THE GEOGRAPHY OF THE BATTLEFIELD: A FRAMEWORK FOR DETENTION AND TARGETING OUTSIDE THE "HOT" CONFLICT ZONE, April, 2013, 161 U. Pa. L. Rev. 1165, Lexis</w:t>
      </w:r>
    </w:p>
    <w:p w:rsidR="008E24FF" w:rsidRPr="00F43E51" w:rsidRDefault="008E24FF" w:rsidP="008E24FF">
      <w:pPr>
        <w:rPr>
          <w:sz w:val="14"/>
        </w:rPr>
      </w:pPr>
      <w:r w:rsidRPr="00F43E51">
        <w:rPr>
          <w:sz w:val="14"/>
        </w:rPr>
        <w:t xml:space="preserve">Of course, there are a number of </w:t>
      </w:r>
      <w:r w:rsidRPr="00BB6A80">
        <w:rPr>
          <w:sz w:val="14"/>
        </w:rPr>
        <w:t xml:space="preserve">possible ways to define the threat. </w:t>
      </w:r>
      <w:r w:rsidRPr="00BB6A80">
        <w:rPr>
          <w:rStyle w:val="StyleBoldUnderline"/>
        </w:rPr>
        <w:t>For lethal targeting</w:t>
      </w:r>
      <w:r w:rsidRPr="00BB6A80">
        <w:rPr>
          <w:sz w:val="14"/>
        </w:rPr>
        <w:t>, I suggest two such</w:t>
      </w:r>
      <w:r w:rsidRPr="00F43E51">
        <w:rPr>
          <w:sz w:val="14"/>
        </w:rPr>
        <w:t xml:space="preserve"> categories: (1) those involved in the active planning or </w:t>
      </w:r>
      <w:r w:rsidRPr="003D06BD">
        <w:rPr>
          <w:rStyle w:val="StyleBoldUnderline"/>
          <w:highlight w:val="yellow"/>
        </w:rPr>
        <w:t>operationalization of specific, imminent, and externally focused attacks</w:t>
      </w:r>
      <w:r w:rsidRPr="00F43E51">
        <w:rPr>
          <w:sz w:val="14"/>
        </w:rPr>
        <w:t xml:space="preserve">, regardless of their relative hierarchical position in </w:t>
      </w:r>
      <w:r w:rsidRPr="00BB6A80">
        <w:rPr>
          <w:sz w:val="14"/>
        </w:rPr>
        <w:t xml:space="preserve">the organization; </w:t>
      </w:r>
      <w:r w:rsidRPr="00BB6A80">
        <w:rPr>
          <w:rStyle w:val="StyleBoldUnderline"/>
        </w:rPr>
        <w:t>and</w:t>
      </w:r>
      <w:r w:rsidRPr="00BB6A80">
        <w:rPr>
          <w:sz w:val="14"/>
        </w:rPr>
        <w:t xml:space="preserve"> (2) </w:t>
      </w:r>
      <w:r w:rsidRPr="00BB6A80">
        <w:rPr>
          <w:rStyle w:val="StyleBoldUnderline"/>
        </w:rPr>
        <w:t xml:space="preserve">operational leaders </w:t>
      </w:r>
      <w:r w:rsidRPr="00BB6A80">
        <w:rPr>
          <w:sz w:val="14"/>
        </w:rPr>
        <w:t xml:space="preserve">who present a significant, ongoing, and externally focused threat, even if they are not implicated in the planning of a specific, imminent attack. n141 The first definition </w:t>
      </w:r>
      <w:r w:rsidRPr="00BB6A80">
        <w:rPr>
          <w:rStyle w:val="StyleBoldUnderline"/>
        </w:rPr>
        <w:t>is a conduct-based test that prohibits</w:t>
      </w:r>
      <w:r w:rsidRPr="00BB6A80">
        <w:rPr>
          <w:sz w:val="14"/>
        </w:rPr>
        <w:t xml:space="preserve"> [*1211] the use of lethal force absent a specific, imminent, </w:t>
      </w:r>
      <w:r w:rsidRPr="00BB6A80">
        <w:rPr>
          <w:rStyle w:val="StyleBoldUnderline"/>
        </w:rPr>
        <w:t>and</w:t>
      </w:r>
      <w:r w:rsidRPr="00BB6A80">
        <w:rPr>
          <w:sz w:val="14"/>
        </w:rPr>
        <w:t xml:space="preserve"> significant threat. The second definition </w:t>
      </w:r>
      <w:r w:rsidRPr="00BB6A80">
        <w:rPr>
          <w:rStyle w:val="StyleBoldUnderline"/>
        </w:rPr>
        <w:t>encompasses those who pose</w:t>
      </w:r>
      <w:r w:rsidRPr="00BB6A80">
        <w:rPr>
          <w:sz w:val="14"/>
        </w:rPr>
        <w:t xml:space="preserve"> a continuous and significant threat given their </w:t>
      </w:r>
      <w:r w:rsidRPr="00BB6A80">
        <w:rPr>
          <w:rStyle w:val="StyleBoldUnderline"/>
        </w:rPr>
        <w:t>leadership roles</w:t>
      </w:r>
      <w:r w:rsidRPr="00BB6A80">
        <w:rPr>
          <w:sz w:val="14"/>
        </w:rPr>
        <w:t xml:space="preserve"> within an organization. n142 Whether an individual meets this threat requirement depends on the individual's role within the organization, his capacity to operationalize an attack, and the</w:t>
      </w:r>
      <w:r w:rsidRPr="00F43E51">
        <w:rPr>
          <w:sz w:val="14"/>
        </w:rPr>
        <w:t xml:space="preserv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F43E51">
        <w:rPr>
          <w:sz w:val="12"/>
        </w:rPr>
        <w:t>¶</w:t>
      </w:r>
      <w:r w:rsidRPr="00F43E51">
        <w:rPr>
          <w:sz w:val="14"/>
        </w:rPr>
        <w:t xml:space="preserve"> </w:t>
      </w:r>
      <w:r w:rsidRPr="00BB6A80">
        <w:rPr>
          <w:rStyle w:val="StyleBoldUnderline"/>
        </w:rPr>
        <w:t xml:space="preserve">Such </w:t>
      </w:r>
      <w:r w:rsidRPr="008E14F7">
        <w:rPr>
          <w:rStyle w:val="Emphasis"/>
          <w:highlight w:val="yellow"/>
        </w:rPr>
        <w:t>restrictions</w:t>
      </w:r>
      <w:r w:rsidRPr="008E14F7">
        <w:rPr>
          <w:rStyle w:val="StyleBoldUnderline"/>
          <w:highlight w:val="yellow"/>
        </w:rPr>
        <w:t xml:space="preserve"> </w:t>
      </w:r>
      <w:r w:rsidRPr="00466216">
        <w:rPr>
          <w:rStyle w:val="StyleBoldUnderline"/>
          <w:highlight w:val="yellow"/>
        </w:rPr>
        <w:t xml:space="preserve">serve the important purpose of </w:t>
      </w:r>
      <w:r w:rsidRPr="008E14F7">
        <w:rPr>
          <w:rStyle w:val="Emphasis"/>
          <w:highlight w:val="yellow"/>
        </w:rPr>
        <w:t>limiting</w:t>
      </w:r>
      <w:r w:rsidRPr="00466216">
        <w:rPr>
          <w:rStyle w:val="StyleBoldUnderline"/>
          <w:highlight w:val="yellow"/>
        </w:rPr>
        <w:t xml:space="preserve"> state </w:t>
      </w:r>
      <w:r w:rsidRPr="008E14F7">
        <w:rPr>
          <w:rStyle w:val="Emphasis"/>
          <w:highlight w:val="yellow"/>
        </w:rPr>
        <w:t>authority</w:t>
      </w:r>
      <w:r w:rsidRPr="00466216">
        <w:rPr>
          <w:rStyle w:val="StyleBoldUnderline"/>
          <w:highlight w:val="yellow"/>
        </w:rPr>
        <w:t xml:space="preserve"> to target and kill </w:t>
      </w:r>
      <w:r w:rsidRPr="00B204FB">
        <w:rPr>
          <w:rStyle w:val="StyleBoldUnderline"/>
        </w:rPr>
        <w:t xml:space="preserve">to instances in which the individual poses an active, </w:t>
      </w:r>
      <w:r w:rsidRPr="00B204FB">
        <w:rPr>
          <w:sz w:val="14"/>
        </w:rPr>
        <w:t>ongoing, and significant</w:t>
      </w:r>
      <w:r w:rsidRPr="00B204FB">
        <w:rPr>
          <w:rStyle w:val="StyleBoldUnderline"/>
        </w:rPr>
        <w:t xml:space="preserve"> threat</w:t>
      </w:r>
      <w:r w:rsidRPr="00F43E51">
        <w:rPr>
          <w:sz w:val="14"/>
        </w:rPr>
        <w:t xml:space="preserve">. </w:t>
      </w:r>
      <w:r w:rsidRPr="008E14F7">
        <w:rPr>
          <w:rStyle w:val="StyleBoldUnderline"/>
          <w:highlight w:val="yellow"/>
        </w:rPr>
        <w:t>The</w:t>
      </w:r>
      <w:r w:rsidRPr="00F43E51">
        <w:rPr>
          <w:sz w:val="14"/>
        </w:rPr>
        <w:t xml:space="preserve"> low-level foot </w:t>
      </w:r>
      <w:r w:rsidRPr="008E14F7">
        <w:rPr>
          <w:rStyle w:val="StyleBoldUnderline"/>
          <w:highlight w:val="yellow"/>
        </w:rPr>
        <w:t>soldier</w:t>
      </w:r>
      <w:r w:rsidRPr="00F43E51">
        <w:rPr>
          <w:sz w:val="14"/>
        </w:rPr>
        <w:t xml:space="preserve"> who is found </w:t>
      </w:r>
      <w:r w:rsidRPr="008E14F7">
        <w:rPr>
          <w:rStyle w:val="StyleBoldUnderline"/>
          <w:highlight w:val="yellow"/>
        </w:rPr>
        <w:t>thousands of miles from the</w:t>
      </w:r>
      <w:r w:rsidRPr="00F43E51">
        <w:rPr>
          <w:sz w:val="14"/>
        </w:rPr>
        <w:t xml:space="preserve"> hot conflict </w:t>
      </w:r>
      <w:r w:rsidRPr="008E14F7">
        <w:rPr>
          <w:rStyle w:val="StyleBoldUnderline"/>
          <w:highlight w:val="yellow"/>
        </w:rPr>
        <w:t xml:space="preserve">zone </w:t>
      </w:r>
      <w:r w:rsidRPr="008E14F7">
        <w:rPr>
          <w:rStyle w:val="Emphasis"/>
          <w:highlight w:val="yellow"/>
        </w:rPr>
        <w:t>could not be targeted</w:t>
      </w:r>
      <w:r w:rsidRPr="00F43E51">
        <w:rPr>
          <w:sz w:val="14"/>
        </w:rPr>
        <w:t xml:space="preserve"> </w:t>
      </w:r>
      <w:r w:rsidRPr="008E14F7">
        <w:rPr>
          <w:rStyle w:val="StyleBoldUnderline"/>
          <w:highlight w:val="yellow"/>
        </w:rPr>
        <w:t>unless</w:t>
      </w:r>
      <w:r w:rsidRPr="00F43E51">
        <w:rPr>
          <w:sz w:val="14"/>
        </w:rPr>
        <w:t xml:space="preserve"> involved in the </w:t>
      </w:r>
      <w:r w:rsidRPr="008E14F7">
        <w:rPr>
          <w:rStyle w:val="StyleBoldUnderline"/>
          <w:highlight w:val="yellow"/>
        </w:rPr>
        <w:t>planning</w:t>
      </w:r>
      <w:r w:rsidRPr="00F43E51">
        <w:rPr>
          <w:sz w:val="14"/>
        </w:rPr>
        <w:t xml:space="preserve"> or preparation of </w:t>
      </w:r>
      <w:r w:rsidRPr="008E14F7">
        <w:rPr>
          <w:rStyle w:val="StyleBoldUnderline"/>
          <w:highlight w:val="yellow"/>
        </w:rPr>
        <w:t>a</w:t>
      </w:r>
      <w:r w:rsidRPr="008E14F7">
        <w:rPr>
          <w:rStyle w:val="StyleBoldUnderline"/>
        </w:rPr>
        <w:t xml:space="preserve"> </w:t>
      </w:r>
      <w:r w:rsidRPr="00F43E51">
        <w:rPr>
          <w:sz w:val="14"/>
        </w:rPr>
        <w:t xml:space="preserve">specific, </w:t>
      </w:r>
      <w:r w:rsidRPr="008E14F7">
        <w:rPr>
          <w:rStyle w:val="StyleBoldUnderline"/>
          <w:highlight w:val="yellow"/>
        </w:rPr>
        <w:t>imminent attack</w:t>
      </w:r>
      <w:r w:rsidRPr="00F43E51">
        <w:rPr>
          <w:sz w:val="14"/>
        </w:rPr>
        <w:t>.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rsidR="008E24FF" w:rsidRDefault="008E24FF" w:rsidP="008E24FF"/>
    <w:p w:rsidR="008E24FF" w:rsidRDefault="008E24FF" w:rsidP="008E24FF">
      <w:pPr>
        <w:pStyle w:val="Heading4"/>
      </w:pPr>
      <w:r>
        <w:t xml:space="preserve">Statuatory restriction is five things including limiting authority – prefer contextual ev </w:t>
      </w:r>
    </w:p>
    <w:p w:rsidR="008E24FF" w:rsidRDefault="008E24FF" w:rsidP="008E24FF">
      <w:r w:rsidRPr="00B2351F">
        <w:rPr>
          <w:rStyle w:val="StyleStyleBold12pt"/>
        </w:rPr>
        <w:t>KAISER 80 The Official Specialist in American National Government, Congressional Research Service, the Library of Congress</w:t>
      </w:r>
      <w:r>
        <w:t xml:space="preserve"> [Congressional Action to Overturn Agency Rules: Alternatives to the Legislative Veto; Kaiser, Frederick M., 32 Admin. L. Rev. 667 (1980)]</w:t>
      </w:r>
    </w:p>
    <w:p w:rsidR="008E24FF" w:rsidRDefault="008E24FF" w:rsidP="008E24FF"/>
    <w:p w:rsidR="008E24FF" w:rsidRPr="00B2351F" w:rsidRDefault="008E24FF" w:rsidP="008E24FF">
      <w:pPr>
        <w:rPr>
          <w:sz w:val="16"/>
        </w:rPr>
      </w:pPr>
      <w:r w:rsidRPr="00B2351F">
        <w:rPr>
          <w:sz w:val="16"/>
        </w:rPr>
        <w:t xml:space="preserve">In addition to direct statutory overrides, </w:t>
      </w:r>
      <w:r w:rsidRPr="00B2351F">
        <w:rPr>
          <w:rStyle w:val="StyleBoldUnderline"/>
        </w:rPr>
        <w:t>there are a variety of statutory</w:t>
      </w:r>
      <w:r>
        <w:rPr>
          <w:rStyle w:val="StyleBoldUnderline"/>
        </w:rPr>
        <w:t xml:space="preserve"> </w:t>
      </w:r>
      <w:r w:rsidRPr="00B2351F">
        <w:rPr>
          <w:rStyle w:val="StyleBoldUnderline"/>
        </w:rPr>
        <w:t>and nonstatutory techniques</w:t>
      </w:r>
      <w:r w:rsidRPr="00B2351F">
        <w:rPr>
          <w:sz w:val="16"/>
        </w:rPr>
        <w:t xml:space="preserve"> that have the effect of overturning</w:t>
      </w:r>
      <w:r>
        <w:rPr>
          <w:sz w:val="16"/>
        </w:rPr>
        <w:t xml:space="preserve"> </w:t>
      </w:r>
      <w:r w:rsidRPr="00B2351F">
        <w:rPr>
          <w:sz w:val="16"/>
        </w:rPr>
        <w:t>rules, that prevent their enforcement, or that seriously impede or even</w:t>
      </w:r>
      <w:r>
        <w:rPr>
          <w:sz w:val="16"/>
        </w:rPr>
        <w:t xml:space="preserve"> </w:t>
      </w:r>
      <w:r w:rsidRPr="00B2351F">
        <w:rPr>
          <w:sz w:val="16"/>
        </w:rPr>
        <w:t xml:space="preserve">preempt the promulgation of projected rules. For instance, </w:t>
      </w:r>
      <w:r w:rsidRPr="00B2351F">
        <w:rPr>
          <w:rStyle w:val="StyleBoldUnderline"/>
        </w:rPr>
        <w:t>a statute</w:t>
      </w:r>
      <w:r>
        <w:rPr>
          <w:rStyle w:val="StyleBoldUnderline"/>
        </w:rPr>
        <w:t xml:space="preserve"> </w:t>
      </w:r>
      <w:r w:rsidRPr="00B2351F">
        <w:rPr>
          <w:rStyle w:val="StyleBoldUnderline"/>
        </w:rPr>
        <w:t>may alter the jurisdiction</w:t>
      </w:r>
      <w:r w:rsidRPr="00B2351F">
        <w:rPr>
          <w:sz w:val="16"/>
        </w:rPr>
        <w:t xml:space="preserve"> of a regulatory agency </w:t>
      </w:r>
      <w:r w:rsidRPr="00B2351F">
        <w:rPr>
          <w:rStyle w:val="StyleBoldUnderline"/>
        </w:rPr>
        <w:t>or extend</w:t>
      </w:r>
      <w:r w:rsidRPr="00B2351F">
        <w:rPr>
          <w:sz w:val="16"/>
        </w:rPr>
        <w:t xml:space="preserve"> the exemptions</w:t>
      </w:r>
      <w:r>
        <w:rPr>
          <w:sz w:val="16"/>
        </w:rPr>
        <w:t xml:space="preserve"> </w:t>
      </w:r>
      <w:r w:rsidRPr="00B2351F">
        <w:rPr>
          <w:sz w:val="16"/>
        </w:rPr>
        <w:t xml:space="preserve">to its </w:t>
      </w:r>
      <w:r w:rsidRPr="00B2351F">
        <w:rPr>
          <w:rStyle w:val="StyleBoldUnderline"/>
        </w:rPr>
        <w:t>authority</w:t>
      </w:r>
      <w:r w:rsidRPr="00B2351F">
        <w:rPr>
          <w:sz w:val="16"/>
        </w:rPr>
        <w:t>, thereby affecting existing or anticipated rules.</w:t>
      </w:r>
      <w:r>
        <w:rPr>
          <w:sz w:val="16"/>
        </w:rPr>
        <w:t xml:space="preserve"> </w:t>
      </w:r>
      <w:r w:rsidRPr="00B2351F">
        <w:rPr>
          <w:sz w:val="16"/>
        </w:rPr>
        <w:t>Legislation that affects an agency's funding may be used to prevent</w:t>
      </w:r>
      <w:r>
        <w:rPr>
          <w:sz w:val="16"/>
        </w:rPr>
        <w:t xml:space="preserve"> </w:t>
      </w:r>
      <w:r w:rsidRPr="00B2351F">
        <w:rPr>
          <w:sz w:val="16"/>
        </w:rPr>
        <w:t>enforcement of particular rules or to revoke funding discretion for</w:t>
      </w:r>
      <w:r>
        <w:rPr>
          <w:sz w:val="16"/>
        </w:rPr>
        <w:t xml:space="preserve"> </w:t>
      </w:r>
      <w:r w:rsidRPr="00B2351F">
        <w:rPr>
          <w:sz w:val="16"/>
        </w:rPr>
        <w:t>rulemaking activity or both. Still other actions, less direct but potentially</w:t>
      </w:r>
      <w:r>
        <w:rPr>
          <w:sz w:val="16"/>
        </w:rPr>
        <w:t xml:space="preserve"> </w:t>
      </w:r>
      <w:r w:rsidRPr="00B2351F">
        <w:rPr>
          <w:sz w:val="16"/>
        </w:rPr>
        <w:t>significant, are mandating agency consultation with other federal</w:t>
      </w:r>
      <w:r>
        <w:rPr>
          <w:sz w:val="16"/>
        </w:rPr>
        <w:t xml:space="preserve"> </w:t>
      </w:r>
      <w:r w:rsidRPr="00B2351F">
        <w:rPr>
          <w:sz w:val="16"/>
        </w:rPr>
        <w:t>or state authorities and requiring prior congressional review of proposed</w:t>
      </w:r>
      <w:r>
        <w:rPr>
          <w:sz w:val="16"/>
        </w:rPr>
        <w:t xml:space="preserve"> </w:t>
      </w:r>
      <w:r w:rsidRPr="00B2351F">
        <w:rPr>
          <w:sz w:val="16"/>
        </w:rPr>
        <w:t>rules (separate from the legislative veto sanctions). These last</w:t>
      </w:r>
      <w:r>
        <w:rPr>
          <w:sz w:val="16"/>
        </w:rPr>
        <w:t xml:space="preserve"> </w:t>
      </w:r>
      <w:r w:rsidRPr="00B2351F">
        <w:rPr>
          <w:sz w:val="16"/>
        </w:rPr>
        <w:t>two provisions may change or even halt proposed rules by interjecting</w:t>
      </w:r>
      <w:r>
        <w:rPr>
          <w:sz w:val="16"/>
        </w:rPr>
        <w:t xml:space="preserve"> </w:t>
      </w:r>
      <w:r w:rsidRPr="00B2351F">
        <w:rPr>
          <w:sz w:val="16"/>
        </w:rPr>
        <w:t>novel procedural requirements along with different perspectives and</w:t>
      </w:r>
      <w:r>
        <w:rPr>
          <w:sz w:val="16"/>
        </w:rPr>
        <w:t xml:space="preserve"> </w:t>
      </w:r>
      <w:r w:rsidRPr="00B2351F">
        <w:rPr>
          <w:sz w:val="16"/>
        </w:rPr>
        <w:t>influences into the process.</w:t>
      </w:r>
    </w:p>
    <w:p w:rsidR="008E24FF" w:rsidRPr="00B2351F" w:rsidRDefault="008E24FF" w:rsidP="008E24FF">
      <w:pPr>
        <w:rPr>
          <w:rStyle w:val="StyleBoldUnderline"/>
        </w:rPr>
      </w:pPr>
      <w:r w:rsidRPr="006B70C9">
        <w:rPr>
          <w:rStyle w:val="StyleBoldUnderline"/>
          <w:highlight w:val="yellow"/>
        </w:rPr>
        <w:t>It is</w:t>
      </w:r>
      <w:r w:rsidRPr="006B70C9">
        <w:rPr>
          <w:sz w:val="16"/>
          <w:highlight w:val="yellow"/>
        </w:rPr>
        <w:t xml:space="preserve"> also </w:t>
      </w:r>
      <w:r w:rsidRPr="006B70C9">
        <w:rPr>
          <w:rStyle w:val="StyleBoldUnderline"/>
          <w:highlight w:val="yellow"/>
        </w:rPr>
        <w:t xml:space="preserve">valuable to examine </w:t>
      </w:r>
      <w:r w:rsidRPr="006B70C9">
        <w:rPr>
          <w:rStyle w:val="Emphasis"/>
          <w:highlight w:val="yellow"/>
        </w:rPr>
        <w:t>nonstatutory</w:t>
      </w:r>
      <w:r w:rsidRPr="006B70C9">
        <w:rPr>
          <w:rStyle w:val="StyleBoldUnderline"/>
          <w:highlight w:val="yellow"/>
        </w:rPr>
        <w:t xml:space="preserve"> controls available to the Congress:</w:t>
      </w:r>
    </w:p>
    <w:p w:rsidR="008E24FF" w:rsidRPr="00B2351F" w:rsidRDefault="008E24FF" w:rsidP="008E24FF">
      <w:pPr>
        <w:rPr>
          <w:rStyle w:val="StyleBoldUnderline"/>
        </w:rPr>
      </w:pPr>
      <w:r w:rsidRPr="00B2351F">
        <w:rPr>
          <w:rStyle w:val="StyleBoldUnderline"/>
        </w:rPr>
        <w:t>1. legislative, oversight, investigative, and confirmation hearings;</w:t>
      </w:r>
    </w:p>
    <w:p w:rsidR="008E24FF" w:rsidRPr="00B2351F" w:rsidRDefault="008E24FF" w:rsidP="008E24FF">
      <w:pPr>
        <w:rPr>
          <w:sz w:val="16"/>
        </w:rPr>
      </w:pPr>
      <w:r w:rsidRPr="00B2351F">
        <w:rPr>
          <w:rStyle w:val="StyleBoldUnderline"/>
        </w:rPr>
        <w:t>2. establishment of select committees</w:t>
      </w:r>
      <w:r w:rsidRPr="00B2351F">
        <w:rPr>
          <w:sz w:val="16"/>
        </w:rPr>
        <w:t xml:space="preserve"> and specialized subcommittees </w:t>
      </w:r>
      <w:r w:rsidRPr="00B2351F">
        <w:rPr>
          <w:rStyle w:val="StyleBoldUnderline"/>
        </w:rPr>
        <w:t xml:space="preserve">to oversee </w:t>
      </w:r>
      <w:r w:rsidRPr="00B2351F">
        <w:rPr>
          <w:sz w:val="16"/>
        </w:rPr>
        <w:t xml:space="preserve">agency rulemaking and enforcement; </w:t>
      </w:r>
    </w:p>
    <w:p w:rsidR="008E24FF" w:rsidRPr="00B2351F" w:rsidRDefault="008E24FF" w:rsidP="008E24FF">
      <w:pPr>
        <w:rPr>
          <w:rStyle w:val="StyleBoldUnderline"/>
        </w:rPr>
      </w:pPr>
      <w:r w:rsidRPr="00B2351F">
        <w:rPr>
          <w:rStyle w:val="StyleBoldUnderline"/>
        </w:rPr>
        <w:t>3. directives in committee reports</w:t>
      </w:r>
      <w:r w:rsidRPr="00B2351F">
        <w:rPr>
          <w:sz w:val="16"/>
        </w:rPr>
        <w:t xml:space="preserve">, especially those accompanying legislation, authorizations, and appropriations, </w:t>
      </w:r>
      <w:r w:rsidRPr="00B2351F">
        <w:rPr>
          <w:rStyle w:val="StyleBoldUnderline"/>
        </w:rPr>
        <w:t>regarding rules or</w:t>
      </w:r>
      <w:r>
        <w:rPr>
          <w:rStyle w:val="StyleBoldUnderline"/>
        </w:rPr>
        <w:t xml:space="preserve"> </w:t>
      </w:r>
      <w:r w:rsidRPr="00B2351F">
        <w:rPr>
          <w:rStyle w:val="StyleBoldUnderline"/>
        </w:rPr>
        <w:t>their implementation;</w:t>
      </w:r>
    </w:p>
    <w:p w:rsidR="008E24FF" w:rsidRPr="00B2351F" w:rsidRDefault="008E24FF" w:rsidP="008E24FF">
      <w:pPr>
        <w:rPr>
          <w:sz w:val="16"/>
        </w:rPr>
      </w:pPr>
      <w:r w:rsidRPr="00B2351F">
        <w:rPr>
          <w:rStyle w:val="StyleBoldUnderline"/>
        </w:rPr>
        <w:t>4. House and Senate floor statements</w:t>
      </w:r>
      <w:r w:rsidRPr="00B2351F">
        <w:rPr>
          <w:sz w:val="16"/>
        </w:rPr>
        <w:t xml:space="preserve"> critical of proposed, projected, or ongoing administrative action; and</w:t>
      </w:r>
    </w:p>
    <w:p w:rsidR="008E24FF" w:rsidRPr="00B2351F" w:rsidRDefault="008E24FF" w:rsidP="008E24FF">
      <w:pPr>
        <w:rPr>
          <w:sz w:val="16"/>
        </w:rPr>
      </w:pPr>
      <w:r w:rsidRPr="00B2351F">
        <w:rPr>
          <w:sz w:val="16"/>
        </w:rPr>
        <w:t>5</w:t>
      </w:r>
      <w:r w:rsidRPr="00B2351F">
        <w:rPr>
          <w:rStyle w:val="StyleBoldUnderline"/>
        </w:rPr>
        <w:t>. direct contact</w:t>
      </w:r>
      <w:r w:rsidRPr="00B2351F">
        <w:rPr>
          <w:sz w:val="16"/>
        </w:rPr>
        <w:t xml:space="preserve"> between a congressional office and the agency or office in question.</w:t>
      </w:r>
    </w:p>
    <w:p w:rsidR="008E24FF" w:rsidRPr="00B2351F" w:rsidRDefault="008E24FF" w:rsidP="008E24FF">
      <w:pPr>
        <w:rPr>
          <w:sz w:val="16"/>
        </w:rPr>
      </w:pPr>
      <w:r w:rsidRPr="00B2351F">
        <w:rPr>
          <w:rStyle w:val="StyleBoldUnderline"/>
        </w:rPr>
        <w:t>Such mechanisms are all indirect influences; unlike statutory provisions</w:t>
      </w:r>
      <w:r w:rsidRPr="00B2351F">
        <w:rPr>
          <w:sz w:val="16"/>
        </w:rPr>
        <w:t xml:space="preserve">, </w:t>
      </w:r>
      <w:r w:rsidRPr="00B2351F">
        <w:rPr>
          <w:rStyle w:val="StyleBoldUnderline"/>
        </w:rPr>
        <w:t>they are neither self-enforcing nor legally binding</w:t>
      </w:r>
      <w:r w:rsidRPr="00B2351F">
        <w:rPr>
          <w:sz w:val="16"/>
        </w:rPr>
        <w:t xml:space="preserve"> by themselves. Nonetheless, </w:t>
      </w:r>
      <w:r w:rsidRPr="00B2351F">
        <w:rPr>
          <w:rStyle w:val="StyleBoldUnderline"/>
        </w:rPr>
        <w:t>nonstatutory devices are more readily available and more</w:t>
      </w:r>
      <w:r>
        <w:rPr>
          <w:rStyle w:val="StyleBoldUnderline"/>
        </w:rPr>
        <w:t xml:space="preserve"> </w:t>
      </w:r>
      <w:r w:rsidRPr="00B2351F">
        <w:rPr>
          <w:rStyle w:val="StyleBoldUnderline"/>
        </w:rPr>
        <w:t xml:space="preserve">easily effectuated </w:t>
      </w:r>
      <w:r w:rsidRPr="00B2351F">
        <w:rPr>
          <w:sz w:val="16"/>
        </w:rPr>
        <w:t>than controls imposed by statute. And some observers have attributed substantial influence to nonstatutory controls in regulatory as well as other matters.3</w:t>
      </w:r>
    </w:p>
    <w:p w:rsidR="008E24FF" w:rsidRPr="006B70C9" w:rsidRDefault="008E24FF" w:rsidP="008E24FF">
      <w:pPr>
        <w:rPr>
          <w:sz w:val="16"/>
        </w:rPr>
      </w:pPr>
      <w:r w:rsidRPr="00B2351F">
        <w:rPr>
          <w:rStyle w:val="StyleBoldUnderline"/>
        </w:rPr>
        <w:lastRenderedPageBreak/>
        <w:t xml:space="preserve">It is </w:t>
      </w:r>
      <w:r w:rsidRPr="00B2351F">
        <w:rPr>
          <w:rStyle w:val="Emphasis"/>
        </w:rPr>
        <w:t>impossible</w:t>
      </w:r>
      <w:r w:rsidRPr="00B2351F">
        <w:rPr>
          <w:rStyle w:val="StyleBoldUnderline"/>
        </w:rPr>
        <w:t xml:space="preserve">, in a </w:t>
      </w:r>
      <w:r w:rsidRPr="00B2351F">
        <w:rPr>
          <w:rStyle w:val="Emphasis"/>
        </w:rPr>
        <w:t>limited space</w:t>
      </w:r>
      <w:r w:rsidRPr="00B2351F">
        <w:rPr>
          <w:rStyle w:val="StyleBoldUnderline"/>
        </w:rPr>
        <w:t>, to provide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6B70C9">
        <w:rPr>
          <w:rStyle w:val="StyleBoldUnderline"/>
          <w:highlight w:val="yellow"/>
        </w:rPr>
        <w:t>this</w:t>
      </w:r>
      <w:r w:rsidRPr="00B2351F">
        <w:rPr>
          <w:sz w:val="16"/>
        </w:rPr>
        <w:t xml:space="preserve"> report </w:t>
      </w:r>
      <w:r w:rsidRPr="006B70C9">
        <w:rPr>
          <w:rStyle w:val="Emphasis"/>
          <w:highlight w:val="yellow"/>
        </w:rPr>
        <w:t>concentrates</w:t>
      </w:r>
      <w:r w:rsidRPr="006B70C9">
        <w:rPr>
          <w:rStyle w:val="StyleBoldUnderline"/>
          <w:highlight w:val="yellow"/>
        </w:rPr>
        <w:t xml:space="preserve"> upon the </w:t>
      </w:r>
      <w:r w:rsidRPr="006B70C9">
        <w:rPr>
          <w:rStyle w:val="Emphasis"/>
          <w:highlight w:val="yellow"/>
        </w:rPr>
        <w:t>more direct statutory devices</w:t>
      </w:r>
      <w:r w:rsidRPr="00B2351F">
        <w:rPr>
          <w:rStyle w:val="Emphasis"/>
        </w:rPr>
        <w:t>,</w:t>
      </w:r>
      <w:r w:rsidRPr="00B2351F">
        <w:rPr>
          <w:sz w:val="16"/>
        </w:rPr>
        <w:t xml:space="preserve"> 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6B70C9">
        <w:rPr>
          <w:rStyle w:val="StyleBoldUnderline"/>
          <w:highlight w:val="yellow"/>
        </w:rPr>
        <w:t>statutory mechanisms</w:t>
      </w:r>
      <w:r w:rsidRPr="00B2351F">
        <w:rPr>
          <w:sz w:val="16"/>
        </w:rPr>
        <w:t xml:space="preserve"> surveyed here </w:t>
      </w:r>
      <w:r w:rsidRPr="006B70C9">
        <w:rPr>
          <w:rStyle w:val="StyleBoldUnderline"/>
          <w:highlight w:val="yellow"/>
        </w:rPr>
        <w:t>cross a wide spectrum</w:t>
      </w:r>
      <w:r w:rsidRPr="006B70C9">
        <w:rPr>
          <w:sz w:val="16"/>
          <w:highlight w:val="yellow"/>
        </w:rPr>
        <w:t xml:space="preserve"> </w:t>
      </w:r>
      <w:r w:rsidRPr="006B70C9">
        <w:rPr>
          <w:sz w:val="16"/>
        </w:rPr>
        <w:t>of possible congressional action:</w:t>
      </w:r>
    </w:p>
    <w:p w:rsidR="008E24FF" w:rsidRPr="00B2351F" w:rsidRDefault="008E24FF" w:rsidP="008E24FF">
      <w:pPr>
        <w:rPr>
          <w:sz w:val="16"/>
        </w:rPr>
      </w:pPr>
      <w:r w:rsidRPr="006B70C9">
        <w:rPr>
          <w:rStyle w:val="StyleBoldUnderline"/>
          <w:highlight w:val="yellow"/>
        </w:rPr>
        <w:t xml:space="preserve">1. single-purpose provisions to overturn or preempt a </w:t>
      </w:r>
      <w:r w:rsidRPr="00AF671B">
        <w:rPr>
          <w:rStyle w:val="StyleBoldUnderline"/>
        </w:rPr>
        <w:t xml:space="preserve">specific </w:t>
      </w:r>
      <w:r w:rsidRPr="006B70C9">
        <w:rPr>
          <w:rStyle w:val="StyleBoldUnderline"/>
          <w:highlight w:val="yellow"/>
        </w:rPr>
        <w:t>rule</w:t>
      </w:r>
      <w:r w:rsidRPr="00B2351F">
        <w:rPr>
          <w:sz w:val="16"/>
        </w:rPr>
        <w:t>;</w:t>
      </w:r>
    </w:p>
    <w:p w:rsidR="008E24FF" w:rsidRPr="00B2351F" w:rsidRDefault="008E24FF" w:rsidP="008E24FF">
      <w:pPr>
        <w:rPr>
          <w:sz w:val="16"/>
        </w:rPr>
      </w:pPr>
      <w:r w:rsidRPr="006B70C9">
        <w:rPr>
          <w:rStyle w:val="StyleBoldUnderline"/>
          <w:highlight w:val="yellow"/>
        </w:rPr>
        <w:t>2. alterations in program authority</w:t>
      </w:r>
      <w:r w:rsidRPr="006B70C9">
        <w:rPr>
          <w:sz w:val="16"/>
          <w:highlight w:val="yellow"/>
        </w:rPr>
        <w:t xml:space="preserve"> </w:t>
      </w:r>
      <w:r w:rsidRPr="006B70C9">
        <w:rPr>
          <w:rStyle w:val="StyleBoldUnderline"/>
          <w:highlight w:val="yellow"/>
        </w:rPr>
        <w:t>that remove jurisdiction</w:t>
      </w:r>
      <w:r w:rsidRPr="006B70C9">
        <w:rPr>
          <w:sz w:val="16"/>
        </w:rPr>
        <w:t xml:space="preserve"> from an agency</w:t>
      </w:r>
      <w:r w:rsidRPr="00B2351F">
        <w:rPr>
          <w:sz w:val="16"/>
        </w:rPr>
        <w:t>;</w:t>
      </w:r>
    </w:p>
    <w:p w:rsidR="008E24FF" w:rsidRPr="00B2351F" w:rsidRDefault="008E24FF" w:rsidP="008E24FF">
      <w:pPr>
        <w:rPr>
          <w:sz w:val="16"/>
        </w:rPr>
      </w:pPr>
      <w:r w:rsidRPr="00B2351F">
        <w:rPr>
          <w:rStyle w:val="StyleBoldUnderline"/>
        </w:rPr>
        <w:t xml:space="preserve">3. </w:t>
      </w:r>
      <w:r w:rsidRPr="006B70C9">
        <w:rPr>
          <w:rStyle w:val="StyleBoldUnderline"/>
          <w:highlight w:val="yellow"/>
        </w:rPr>
        <w:t>agency authorization and appropriation limitations</w:t>
      </w:r>
      <w:r w:rsidRPr="00B2351F">
        <w:rPr>
          <w:sz w:val="16"/>
        </w:rPr>
        <w:t>;</w:t>
      </w:r>
    </w:p>
    <w:p w:rsidR="008E24FF" w:rsidRPr="006B70C9" w:rsidRDefault="008E24FF" w:rsidP="008E24FF">
      <w:pPr>
        <w:rPr>
          <w:rStyle w:val="StyleBoldUnderline"/>
          <w:highlight w:val="yellow"/>
        </w:rPr>
      </w:pPr>
      <w:r w:rsidRPr="006B70C9">
        <w:rPr>
          <w:rStyle w:val="StyleBoldUnderline"/>
          <w:highlight w:val="yellow"/>
        </w:rPr>
        <w:t>4. inter-agency consultation requirements; and</w:t>
      </w:r>
    </w:p>
    <w:p w:rsidR="008E24FF" w:rsidRPr="00B2351F" w:rsidRDefault="008E24FF" w:rsidP="008E24FF">
      <w:pPr>
        <w:rPr>
          <w:sz w:val="16"/>
        </w:rPr>
      </w:pPr>
      <w:r w:rsidRPr="006B70C9">
        <w:rPr>
          <w:rStyle w:val="StyleBoldUnderline"/>
          <w:highlight w:val="yellow"/>
        </w:rPr>
        <w:t>5. congressional prior notification provisions</w:t>
      </w:r>
      <w:r w:rsidRPr="00B2351F">
        <w:rPr>
          <w:rStyle w:val="StyleBoldUnderline"/>
        </w:rPr>
        <w:t>.</w:t>
      </w:r>
    </w:p>
    <w:p w:rsidR="008E24FF" w:rsidRDefault="008E24FF" w:rsidP="008E24FF">
      <w:pPr>
        <w:pStyle w:val="Heading2"/>
      </w:pPr>
      <w:r>
        <w:lastRenderedPageBreak/>
        <w:t>Self restraint</w:t>
      </w:r>
      <w:r w:rsidR="00F629F3">
        <w:t xml:space="preserve"> counterplan</w:t>
      </w:r>
    </w:p>
    <w:p w:rsidR="008E24FF" w:rsidRDefault="008E24FF" w:rsidP="008E24FF"/>
    <w:p w:rsidR="008E24FF" w:rsidRDefault="008E24FF" w:rsidP="008E24FF">
      <w:pPr>
        <w:pStyle w:val="Heading3"/>
      </w:pPr>
      <w:r>
        <w:lastRenderedPageBreak/>
        <w:t>2AC</w:t>
      </w:r>
    </w:p>
    <w:p w:rsidR="008E24FF" w:rsidRPr="00121E55" w:rsidRDefault="008E24FF" w:rsidP="008E24FF">
      <w:pPr>
        <w:pStyle w:val="Heading4"/>
      </w:pPr>
      <w:r w:rsidRPr="00121E55">
        <w:t>CP links to politics</w:t>
      </w:r>
    </w:p>
    <w:p w:rsidR="008E24FF" w:rsidRPr="00854107" w:rsidRDefault="008E24FF" w:rsidP="008E24FF">
      <w:pPr>
        <w:rPr>
          <w:sz w:val="16"/>
        </w:rPr>
      </w:pPr>
      <w:r w:rsidRPr="00854107">
        <w:rPr>
          <w:rStyle w:val="StyleStyleBold12pt"/>
          <w:sz w:val="22"/>
          <w:highlight w:val="cyan"/>
        </w:rPr>
        <w:t>MILES 1 – 15</w:t>
      </w:r>
      <w:r w:rsidRPr="00854107">
        <w:rPr>
          <w:rStyle w:val="StyleStyleBold12pt"/>
          <w:sz w:val="22"/>
        </w:rPr>
        <w:t xml:space="preserve"> – 13 editor at PolicyMic. He has worked for media outlets including the Associated Press and the Stars and Stripes</w:t>
      </w:r>
      <w:r w:rsidRPr="00854107">
        <w:rPr>
          <w:sz w:val="16"/>
        </w:rPr>
        <w:t xml:space="preserve"> [Chris Miles, An Obama Gun Control Executive Order Could Sink the President's Favorability, </w:t>
      </w:r>
      <w:hyperlink r:id="rId19" w:history="1">
        <w:r w:rsidRPr="00854107">
          <w:rPr>
            <w:rStyle w:val="Hyperlink"/>
            <w:sz w:val="16"/>
          </w:rPr>
          <w:t>http://www.policymic.com/articles/23296/an-obama-gun-control-executive-order-could-sink-the-president-s-favorability</w:t>
        </w:r>
      </w:hyperlink>
      <w:r w:rsidRPr="00854107">
        <w:rPr>
          <w:sz w:val="16"/>
        </w:rPr>
        <w:t>]</w:t>
      </w:r>
    </w:p>
    <w:p w:rsidR="008E24FF" w:rsidRPr="00854107" w:rsidRDefault="008E24FF" w:rsidP="008E24FF">
      <w:pPr>
        <w:rPr>
          <w:sz w:val="16"/>
        </w:rPr>
      </w:pPr>
    </w:p>
    <w:p w:rsidR="008E24FF" w:rsidRPr="00854107" w:rsidRDefault="008E24FF" w:rsidP="008E24FF">
      <w:pPr>
        <w:rPr>
          <w:sz w:val="16"/>
        </w:rPr>
      </w:pPr>
      <w:r w:rsidRPr="00C73A91">
        <w:rPr>
          <w:rStyle w:val="StyleBoldUnderline"/>
          <w:highlight w:val="yellow"/>
        </w:rPr>
        <w:t>Could Obama be wasting valuable political capital by issuing an executive order on gun control</w:t>
      </w:r>
      <w:r w:rsidRPr="00854107">
        <w:rPr>
          <w:sz w:val="16"/>
        </w:rPr>
        <w:t xml:space="preserve">? </w:t>
      </w:r>
    </w:p>
    <w:p w:rsidR="008E24FF" w:rsidRPr="00854107" w:rsidRDefault="008E24FF" w:rsidP="008E24FF">
      <w:pPr>
        <w:rPr>
          <w:sz w:val="16"/>
        </w:rPr>
      </w:pPr>
      <w:r w:rsidRPr="00854107">
        <w:rPr>
          <w:rStyle w:val="StyleBoldUnderline"/>
        </w:rPr>
        <w:t>If Obama acts unilaterally</w:t>
      </w:r>
      <w:r w:rsidRPr="00854107">
        <w:rPr>
          <w:sz w:val="16"/>
        </w:rPr>
        <w:t xml:space="preserve"> on gun control, </w:t>
      </w:r>
      <w:r w:rsidRPr="00854107">
        <w:rPr>
          <w:rStyle w:val="StyleBoldUnderline"/>
        </w:rPr>
        <w:t>the event will likely fire-up conservatives and pro-gun advocates,</w:t>
      </w:r>
      <w:r w:rsidRPr="00854107">
        <w:rPr>
          <w:sz w:val="16"/>
        </w:rPr>
        <w:t xml:space="preserve"> calling out the president for failing to use the legislative process. </w:t>
      </w:r>
    </w:p>
    <w:p w:rsidR="008E24FF" w:rsidRPr="00854107" w:rsidRDefault="008E24FF" w:rsidP="008E24FF">
      <w:pPr>
        <w:rPr>
          <w:sz w:val="16"/>
        </w:rPr>
      </w:pPr>
      <w:r w:rsidRPr="00854107">
        <w:rPr>
          <w:sz w:val="16"/>
        </w:rPr>
        <w:t xml:space="preserve">The conservative Drudge Report compared executive action to dictators Hitler and Stalin. </w:t>
      </w:r>
    </w:p>
    <w:p w:rsidR="008E24FF" w:rsidRPr="00854107" w:rsidRDefault="008E24FF" w:rsidP="008E24FF">
      <w:pPr>
        <w:rPr>
          <w:sz w:val="16"/>
        </w:rPr>
      </w:pPr>
      <w:r w:rsidRPr="00C73A91">
        <w:rPr>
          <w:rStyle w:val="StyleBoldUnderline"/>
          <w:highlight w:val="yellow"/>
        </w:rPr>
        <w:t>The backlash could be immense and could cost Obama leverage in future political battles</w:t>
      </w:r>
      <w:r w:rsidRPr="00C73A91">
        <w:rPr>
          <w:sz w:val="16"/>
          <w:highlight w:val="yellow"/>
        </w:rPr>
        <w:t xml:space="preserve">, </w:t>
      </w:r>
      <w:r w:rsidRPr="00C73A91">
        <w:rPr>
          <w:sz w:val="16"/>
        </w:rPr>
        <w:t>most notably the coming debt ceiling fight next month.</w:t>
      </w:r>
    </w:p>
    <w:p w:rsidR="008E24FF" w:rsidRDefault="008E24FF" w:rsidP="008E24FF">
      <w:pPr>
        <w:rPr>
          <w:sz w:val="16"/>
        </w:rPr>
      </w:pPr>
    </w:p>
    <w:p w:rsidR="008E24FF" w:rsidRDefault="008E24FF" w:rsidP="008E24FF">
      <w:pPr>
        <w:pStyle w:val="Heading4"/>
      </w:pPr>
      <w:r>
        <w:t xml:space="preserve">Congressional restriction key to </w:t>
      </w:r>
      <w:r>
        <w:rPr>
          <w:u w:val="single"/>
        </w:rPr>
        <w:t>credibility</w:t>
      </w:r>
      <w:r>
        <w:t xml:space="preserve"> and </w:t>
      </w:r>
      <w:r>
        <w:rPr>
          <w:u w:val="single"/>
        </w:rPr>
        <w:t>signal</w:t>
      </w:r>
    </w:p>
    <w:p w:rsidR="008E24FF" w:rsidRDefault="008E24FF" w:rsidP="008E24FF">
      <w:r>
        <w:t xml:space="preserve">Kenneth </w:t>
      </w:r>
      <w:r w:rsidRPr="00230B66">
        <w:rPr>
          <w:rStyle w:val="StyleStyleBold12pt"/>
          <w:highlight w:val="yellow"/>
        </w:rPr>
        <w:t>Anderson</w:t>
      </w:r>
      <w:r>
        <w:t>, Professor of Law, Washington College of Law, American University, and Research Fellow, The Hoover Institution, Stanford University and Member of its Task Force on National Security and the Law, 5/11/200</w:t>
      </w:r>
      <w:r w:rsidRPr="00230B66">
        <w:rPr>
          <w:rStyle w:val="StyleStyleBold12pt"/>
          <w:highlight w:val="yellow"/>
        </w:rPr>
        <w:t>9</w:t>
      </w:r>
      <w:r>
        <w:t>, Targeted Killing in U.S. Counterterrorism Strategy and Law, http://www.brookings.edu/~/media/research/files/papers/2009/5/11%20counterterrorism%20anderson/0511_counterterrorism_anderson.pdf</w:t>
      </w:r>
    </w:p>
    <w:p w:rsidR="008E24FF" w:rsidRDefault="008E24FF" w:rsidP="008E24FF"/>
    <w:p w:rsidR="008E24FF" w:rsidRDefault="008E24FF" w:rsidP="008E24FF">
      <w:r>
        <w:t>What Should Congress Do?</w:t>
      </w:r>
    </w:p>
    <w:p w:rsidR="008E24FF" w:rsidRDefault="008E24FF" w:rsidP="008E24FF">
      <w:r>
        <w:t xml:space="preserve">Does this analysis offer any practical policy prescriptions for Congress and the administration? The problem is not so much a need for new legislation to create new structures or new policies. </w:t>
      </w:r>
      <w:r>
        <w:rPr>
          <w:rStyle w:val="StyleBoldUnderline"/>
        </w:rPr>
        <w:t>The legislative category in which</w:t>
      </w:r>
      <w:r>
        <w:t xml:space="preserve"> many instances of </w:t>
      </w:r>
      <w:r>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8E24FF" w:rsidRDefault="008E24FF" w:rsidP="008E24FF">
      <w:pPr>
        <w:rPr>
          <w:rStyle w:val="StyleBoldUnderline"/>
        </w:rPr>
      </w:pPr>
      <w:r>
        <w:rPr>
          <w:rStyle w:val="StyleBoldUnderline"/>
        </w:rPr>
        <w:t>Before addressing what Congress should do</w:t>
      </w:r>
      <w:r>
        <w:t xml:space="preserve"> in this regard, </w:t>
      </w:r>
      <w:r>
        <w:rPr>
          <w:rStyle w:val="StyleBoldUnderline"/>
        </w:rPr>
        <w:t>we might ask from a</w:t>
      </w:r>
      <w:r>
        <w:t xml:space="preserve"> strictly </w:t>
      </w:r>
      <w:r>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StyleBoldUnderline"/>
        </w:rPr>
        <w:t>Perhaps it is better to let sleeping political dogs lie.</w:t>
      </w:r>
    </w:p>
    <w:p w:rsidR="008E24FF" w:rsidRDefault="008E24FF" w:rsidP="008E24FF">
      <w:r>
        <w:rPr>
          <w:rStyle w:val="StyleBoldUnderline"/>
        </w:rPr>
        <w:t>The deeper issue here is not merely a strategic and political one</w:t>
      </w:r>
      <w:r>
        <w:t xml:space="preserve"> about targeted killing and drones </w:t>
      </w:r>
      <w:r>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w:t>
      </w:r>
      <w:r w:rsidRPr="001F6A52">
        <w:t xml:space="preserve">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1F6A52">
        <w:rPr>
          <w:rStyle w:val="StyleBoldUnderline"/>
        </w:rPr>
        <w:t>strategic ambiguity</w:t>
      </w:r>
      <w:r w:rsidRPr="001F6A52">
        <w:t xml:space="preserve">, in a world in which secrecy is more and more difficult, and in the general fragmentation of voice and ownership of international law, </w:t>
      </w:r>
      <w:r w:rsidRPr="001F6A52">
        <w:rPr>
          <w:rStyle w:val="StyleBoldUnderline"/>
        </w:rPr>
        <w:t>has lost its raison d’etre</w:t>
      </w:r>
      <w:r w:rsidRPr="001F6A52">
        <w:t>. This is a larger question than the one undertaken</w:t>
      </w:r>
      <w:r>
        <w:t xml:space="preserve"> here, but on a range of issues including covert action, interrogation techniques, detention policy, and others, </w:t>
      </w:r>
      <w:r>
        <w:rPr>
          <w:rStyle w:val="StyleBoldUnderline"/>
          <w:b w:val="0"/>
        </w:rPr>
        <w:t xml:space="preserve">a general approach of </w:t>
      </w:r>
      <w:r>
        <w:rPr>
          <w:rStyle w:val="StyleBoldUnderline"/>
          <w:b w:val="0"/>
          <w:highlight w:val="green"/>
        </w:rPr>
        <w:t>overt legislation</w:t>
      </w:r>
      <w:r>
        <w:rPr>
          <w:rStyle w:val="StyleBoldUnderline"/>
          <w:b w:val="0"/>
        </w:rPr>
        <w:t xml:space="preserve"> that </w:t>
      </w:r>
      <w:r>
        <w:rPr>
          <w:rStyle w:val="StyleBoldUnderline"/>
          <w:b w:val="0"/>
          <w:highlight w:val="green"/>
        </w:rPr>
        <w:t>removes ambiguity</w:t>
      </w:r>
      <w:r>
        <w:rPr>
          <w:rStyle w:val="StyleBoldUnderline"/>
          <w:b w:val="0"/>
        </w:rPr>
        <w:t xml:space="preserve"> is to be preferred</w:t>
      </w:r>
      <w:r>
        <w:t>.</w:t>
      </w:r>
    </w:p>
    <w:p w:rsidR="008E24FF" w:rsidRDefault="008E24FF" w:rsidP="008E24FF">
      <w:r>
        <w:rPr>
          <w:rStyle w:val="StyleBoldUnderline"/>
          <w:b w:val="0"/>
          <w:highlight w:val="green"/>
        </w:rPr>
        <w:t>The single most important role for Congress to play</w:t>
      </w:r>
      <w:r>
        <w:t xml:space="preserve"> in addressing targeted killings, </w:t>
      </w:r>
      <w:r>
        <w:rPr>
          <w:rStyle w:val="StyleBoldUnderline"/>
          <w:b w:val="0"/>
        </w:rPr>
        <w:t xml:space="preserve">therefore, </w:t>
      </w:r>
      <w:r>
        <w:rPr>
          <w:rStyle w:val="StyleBoldUnderline"/>
          <w:b w:val="0"/>
          <w:highlight w:val="green"/>
        </w:rPr>
        <w:t xml:space="preserve">is the </w:t>
      </w:r>
      <w:r w:rsidRPr="00230B66">
        <w:rPr>
          <w:rStyle w:val="StyleBoldUnderline"/>
          <w:b w:val="0"/>
        </w:rPr>
        <w:t xml:space="preserve">open, unapologetic, </w:t>
      </w:r>
      <w:r>
        <w:rPr>
          <w:rStyle w:val="StyleBoldUnderline"/>
          <w:b w:val="0"/>
          <w:highlight w:val="green"/>
        </w:rPr>
        <w:t>plain insistence that the American understanding of i</w:t>
      </w:r>
      <w:r w:rsidRPr="00230B66">
        <w:rPr>
          <w:rStyle w:val="StyleBoldUnderline"/>
          <w:b w:val="0"/>
        </w:rPr>
        <w:t xml:space="preserve">nternational </w:t>
      </w:r>
      <w:r>
        <w:rPr>
          <w:rStyle w:val="StyleBoldUnderline"/>
          <w:b w:val="0"/>
          <w:highlight w:val="green"/>
        </w:rPr>
        <w:t>law on this issue of self-defense is legitimate</w:t>
      </w:r>
      <w:r>
        <w:t xml:space="preserve">. </w:t>
      </w:r>
      <w:r>
        <w:rPr>
          <w:rStyle w:val="StyleBoldUnderline"/>
        </w:rPr>
        <w:t>The assertion</w:t>
      </w:r>
      <w:r>
        <w:t xml:space="preserve">, that is, </w:t>
      </w:r>
      <w:r>
        <w:rPr>
          <w:rStyle w:val="StyleBoldUnderline"/>
        </w:rPr>
        <w:t>that the U</w:t>
      </w:r>
      <w:r>
        <w:t xml:space="preserve">nited </w:t>
      </w:r>
      <w:r>
        <w:rPr>
          <w:rStyle w:val="StyleBoldUnderline"/>
        </w:rPr>
        <w:t>S</w:t>
      </w:r>
      <w:r>
        <w:t xml:space="preserve">tates </w:t>
      </w:r>
      <w:r>
        <w:rPr>
          <w:rStyle w:val="StyleBoldUnderline"/>
        </w:rPr>
        <w:t xml:space="preserve">sees its conduct as </w:t>
      </w:r>
      <w:r>
        <w:rPr>
          <w:rStyle w:val="StyleBoldUnderline"/>
        </w:rPr>
        <w:lastRenderedPageBreak/>
        <w:t>permissible</w:t>
      </w:r>
      <w:r>
        <w:t xml:space="preserve"> for itself and for others. </w:t>
      </w:r>
      <w:r>
        <w:rPr>
          <w:rStyle w:val="StyleBoldUnderline"/>
          <w:b w:val="0"/>
        </w:rPr>
        <w:t xml:space="preserve">And it is the </w:t>
      </w:r>
      <w:r>
        <w:rPr>
          <w:rStyle w:val="Emphasis"/>
          <w:highlight w:val="green"/>
        </w:rPr>
        <w:t>putting</w:t>
      </w:r>
      <w:r>
        <w:rPr>
          <w:rStyle w:val="Emphasis"/>
        </w:rPr>
        <w:t xml:space="preserve"> of </w:t>
      </w:r>
      <w:r>
        <w:rPr>
          <w:rStyle w:val="Emphasis"/>
          <w:highlight w:val="green"/>
        </w:rPr>
        <w:t>congressional strength behind</w:t>
      </w:r>
      <w:r>
        <w:t xml:space="preserve"> the official statements of </w:t>
      </w:r>
      <w:r>
        <w:rPr>
          <w:rStyle w:val="Emphasis"/>
          <w:highlight w:val="green"/>
        </w:rPr>
        <w:t>the executive branch</w:t>
      </w:r>
      <w:r>
        <w:t xml:space="preserve"> as the opinio juris of the United States, </w:t>
      </w:r>
      <w:r>
        <w:rPr>
          <w:rStyle w:val="StyleBoldUnderline"/>
          <w:b w:val="0"/>
        </w:rPr>
        <w:t>its authoritative view of what international law is on this subject</w:t>
      </w:r>
      <w:r>
        <w:t>. If this statement seems peculiar, that is because the task—as fundamental as it is—remains unfortunately poorly understood.</w:t>
      </w:r>
    </w:p>
    <w:p w:rsidR="008E24FF" w:rsidRDefault="008E24FF" w:rsidP="008E24FF">
      <w:r>
        <w:t xml:space="preserve">Yet if it is really a matter of political consensus between Left and Right that targeted killing is a tool of choice for the United States in confronting its non-state enemies, then this </w:t>
      </w:r>
      <w:r>
        <w:rPr>
          <w:rStyle w:val="StyleBoldUnderline"/>
          <w:b w:val="0"/>
          <w:highlight w:val="green"/>
        </w:rPr>
        <w:t>is an essential task for Congress</w:t>
      </w:r>
      <w:r>
        <w:rPr>
          <w:rStyle w:val="StyleBoldUnderline"/>
          <w:b w:val="0"/>
        </w:rPr>
        <w:t xml:space="preserve"> to play in support of</w:t>
      </w:r>
      <w:r>
        <w:t xml:space="preserve"> the </w:t>
      </w:r>
      <w:r>
        <w:rPr>
          <w:rStyle w:val="StyleBoldUnderline"/>
          <w:b w:val="0"/>
        </w:rPr>
        <w:t>Obama</w:t>
      </w:r>
      <w:r>
        <w:t xml:space="preserve"> Administration </w:t>
      </w:r>
      <w:r>
        <w:rPr>
          <w:rStyle w:val="StyleBoldUnderline"/>
          <w:b w:val="0"/>
          <w:highlight w:val="green"/>
        </w:rPr>
        <w:t xml:space="preserve">as it seeks to </w:t>
      </w:r>
      <w:r>
        <w:rPr>
          <w:rStyle w:val="Emphasis"/>
          <w:highlight w:val="green"/>
        </w:rPr>
        <w:t>speak with a single voice</w:t>
      </w:r>
      <w:r>
        <w:rPr>
          <w:rStyle w:val="StyleBoldUnderline"/>
          <w:b w:val="0"/>
          <w:highlight w:val="green"/>
        </w:rPr>
        <w:t xml:space="preserve"> for the U</w:t>
      </w:r>
      <w:r>
        <w:rPr>
          <w:rStyle w:val="StyleBoldUnderline"/>
          <w:b w:val="0"/>
        </w:rPr>
        <w:t xml:space="preserve">nited </w:t>
      </w:r>
      <w:r>
        <w:rPr>
          <w:rStyle w:val="StyleBoldUnderline"/>
          <w:b w:val="0"/>
          <w:highlight w:val="green"/>
        </w:rPr>
        <w:t>S</w:t>
      </w:r>
      <w:r>
        <w:rPr>
          <w:rStyle w:val="StyleBoldUnderline"/>
          <w:b w:val="0"/>
        </w:rPr>
        <w:t xml:space="preserve">tates </w:t>
      </w:r>
      <w:r>
        <w:rPr>
          <w:rStyle w:val="Emphasis"/>
          <w:highlight w:val="green"/>
        </w:rPr>
        <w:t>to the rest of the world</w:t>
      </w:r>
      <w:r>
        <w:t xml:space="preserve">. </w:t>
      </w:r>
      <w:r>
        <w:rPr>
          <w:rStyle w:val="StyleBoldUnderline"/>
        </w:rPr>
        <w:t>The Congress needs to backstop the administration in asserting to the rest of the world</w:t>
      </w:r>
      <w:r>
        <w:t xml:space="preserve">— </w:t>
      </w:r>
      <w:r>
        <w:rPr>
          <w:rStyle w:val="StyleBoldUnderline"/>
        </w:rPr>
        <w:t>including to its own judiciary</w:t>
      </w:r>
      <w:r>
        <w:t>—</w:t>
      </w:r>
      <w:r>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Pr>
          <w:rStyle w:val="StyleBoldUnderline"/>
          <w:highlight w:val="green"/>
        </w:rPr>
        <w:t>American views</w:t>
      </w:r>
      <w:r>
        <w:rPr>
          <w:rStyle w:val="StyleBoldUnderline"/>
        </w:rPr>
        <w:t xml:space="preserve"> on international security law, as the core global provider of security, </w:t>
      </w:r>
      <w:r>
        <w:rPr>
          <w:rStyle w:val="StyleBoldUnderline"/>
          <w:highlight w:val="green"/>
        </w:rPr>
        <w:t>matter</w:t>
      </w:r>
      <w:r>
        <w:rPr>
          <w:rStyle w:val="StyleBoldUnderline"/>
        </w:rPr>
        <w:t xml:space="preserve"> more than</w:t>
      </w:r>
      <w:r>
        <w:t xml:space="preserve"> do those of Argentina, Germany or, for that matter, NGOs or </w:t>
      </w:r>
      <w:r>
        <w:rPr>
          <w:rStyle w:val="StyleBoldUnderline"/>
        </w:rPr>
        <w:t xml:space="preserve">academic commentators. </w:t>
      </w:r>
      <w:r>
        <w:rPr>
          <w:rStyle w:val="StyleBoldUnderline"/>
          <w:highlight w:val="green"/>
        </w:rPr>
        <w:t>But it has to speak</w:t>
      </w:r>
      <w:r>
        <w:rPr>
          <w:rStyle w:val="StyleBoldUnderline"/>
        </w:rPr>
        <w:t xml:space="preserve">—and speak </w:t>
      </w:r>
      <w:r>
        <w:rPr>
          <w:rStyle w:val="StyleBoldUnderline"/>
          <w:highlight w:val="green"/>
        </w:rPr>
        <w:t>loudly</w:t>
      </w:r>
      <w:r>
        <w:rPr>
          <w:rStyle w:val="StyleBoldUnderline"/>
        </w:rPr>
        <w:t>—</w:t>
      </w:r>
      <w:r>
        <w:rPr>
          <w:rStyle w:val="StyleBoldUnderline"/>
          <w:highlight w:val="green"/>
        </w:rPr>
        <w:t>if it wishes to be heard</w:t>
      </w:r>
      <w:r>
        <w:t xml:space="preserve">. </w:t>
      </w:r>
      <w:r>
        <w:rPr>
          <w:rStyle w:val="StyleBoldUnderline"/>
        </w:rPr>
        <w:t>It is an enormously important instance of the need for the United States to re-take “ownership” of international law— not as its arbiter</w:t>
      </w:r>
      <w:r>
        <w:t>, nor as the superpower alone</w:t>
      </w:r>
      <w:r>
        <w:rPr>
          <w:rStyle w:val="StyleBoldUnderline"/>
        </w:rPr>
        <w:t>, but as a very powerful</w:t>
      </w:r>
      <w:r>
        <w:t xml:space="preserve">, very important, and very </w:t>
      </w:r>
      <w:r>
        <w:rPr>
          <w:rStyle w:val="StyleBoldUnderline"/>
        </w:rPr>
        <w:t>legitimate sovereign state</w:t>
      </w:r>
      <w:r>
        <w:t>.</w:t>
      </w:r>
    </w:p>
    <w:p w:rsidR="008E24FF" w:rsidRDefault="008E24FF" w:rsidP="008E24FF">
      <w:r>
        <w:t xml:space="preserve">Intellectually, </w:t>
      </w:r>
      <w:r>
        <w:rPr>
          <w:rStyle w:val="StyleBoldUnderline"/>
          <w:b w:val="0"/>
          <w:highlight w:val="green"/>
        </w:rPr>
        <w:t xml:space="preserve">continuing to squeeze </w:t>
      </w:r>
      <w:r>
        <w:rPr>
          <w:rStyle w:val="Emphasis"/>
          <w:highlight w:val="green"/>
        </w:rPr>
        <w:t>all forms</w:t>
      </w:r>
      <w:r>
        <w:rPr>
          <w:rStyle w:val="Emphasis"/>
        </w:rPr>
        <w:t xml:space="preserve"> and instances </w:t>
      </w:r>
      <w:r>
        <w:rPr>
          <w:rStyle w:val="Emphasis"/>
          <w:highlight w:val="green"/>
        </w:rPr>
        <w:t>of targeted killing</w:t>
      </w:r>
      <w:r>
        <w:rPr>
          <w:rStyle w:val="StyleBoldUnderline"/>
          <w:b w:val="0"/>
        </w:rPr>
        <w:t xml:space="preserve"> by standoff platform </w:t>
      </w:r>
      <w:r>
        <w:rPr>
          <w:rStyle w:val="Emphasis"/>
          <w:highlight w:val="green"/>
        </w:rPr>
        <w:t>under the law of</w:t>
      </w:r>
      <w:r>
        <w:t xml:space="preserve"> IHL </w:t>
      </w:r>
      <w:r>
        <w:rPr>
          <w:rStyle w:val="Emphasis"/>
          <w:highlight w:val="green"/>
        </w:rPr>
        <w:t>armed conflict</w:t>
      </w:r>
      <w:r>
        <w:rPr>
          <w:rStyle w:val="StyleBoldUnderline"/>
          <w:b w:val="0"/>
          <w:highlight w:val="green"/>
        </w:rPr>
        <w:t xml:space="preserve"> is</w:t>
      </w:r>
      <w:r>
        <w:t xml:space="preserve"> probably </w:t>
      </w:r>
      <w:r>
        <w:rPr>
          <w:rStyle w:val="StyleBoldUnderline"/>
          <w:b w:val="0"/>
          <w:highlight w:val="green"/>
        </w:rPr>
        <w:t>not</w:t>
      </w:r>
      <w:r>
        <w:t xml:space="preserve"> the most analytically </w:t>
      </w:r>
      <w:r>
        <w:rPr>
          <w:rStyle w:val="StyleBoldUnderline"/>
          <w:b w:val="0"/>
          <w:highlight w:val="green"/>
        </w:rPr>
        <w:t>compelling</w:t>
      </w:r>
      <w:r>
        <w:t xml:space="preserve"> way to proceed. </w:t>
      </w:r>
      <w:r>
        <w:rPr>
          <w:rStyle w:val="StyleBoldUnderline"/>
          <w:b w:val="0"/>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Pr>
          <w:rStyle w:val="StyleBoldUnderline"/>
          <w:highlight w:val="green"/>
        </w:rPr>
        <w:t>Requiring</w:t>
      </w:r>
      <w:r>
        <w:rPr>
          <w:rStyle w:val="StyleBoldUnderline"/>
        </w:rPr>
        <w:t xml:space="preserve"> that we use</w:t>
      </w:r>
      <w:r>
        <w:t xml:space="preserve"> such </w:t>
      </w:r>
      <w:r>
        <w:rPr>
          <w:rStyle w:val="StyleBoldUnderline"/>
          <w:highlight w:val="green"/>
        </w:rPr>
        <w:t>IHL concepts for a</w:t>
      </w:r>
      <w:r>
        <w:rPr>
          <w:rStyle w:val="StyleBoldUnderline"/>
        </w:rPr>
        <w:t xml:space="preserve"> quite </w:t>
      </w:r>
      <w:r>
        <w:rPr>
          <w:rStyle w:val="StyleBoldUnderline"/>
          <w:highlight w:val="green"/>
        </w:rPr>
        <w:t xml:space="preserve">different category is likely to have the </w:t>
      </w:r>
      <w:r>
        <w:rPr>
          <w:rStyle w:val="Emphasis"/>
          <w:highlight w:val="green"/>
        </w:rPr>
        <w:t>deleterious effect</w:t>
      </w:r>
      <w:r>
        <w:rPr>
          <w:highlight w:val="green"/>
        </w:rPr>
        <w:t xml:space="preserve"> of deforming the laws of war</w:t>
      </w:r>
      <w:r>
        <w:t>, over the long term—</w:t>
      </w:r>
      <w:r>
        <w:rPr>
          <w:rStyle w:val="StyleBoldUnderline"/>
          <w:b w:val="0"/>
          <w:highlight w:val="green"/>
        </w:rPr>
        <w:t>starting</w:t>
      </w:r>
      <w:r>
        <w:t xml:space="preserve">, for example, </w:t>
      </w:r>
      <w:r>
        <w:rPr>
          <w:rStyle w:val="StyleBoldUnderline"/>
          <w:b w:val="0"/>
          <w:highlight w:val="green"/>
        </w:rPr>
        <w:t>with the idea of a “global war</w:t>
      </w:r>
      <w:r>
        <w:t xml:space="preserve">,” which </w:t>
      </w:r>
      <w:r>
        <w:rPr>
          <w:rStyle w:val="StyleBoldUnderline"/>
          <w:b w:val="0"/>
        </w:rPr>
        <w:t>is</w:t>
      </w:r>
      <w:r>
        <w:t xml:space="preserve"> itself </w:t>
      </w:r>
      <w:r>
        <w:rPr>
          <w:rStyle w:val="StyleBoldUnderline"/>
          <w:b w:val="0"/>
        </w:rPr>
        <w:t>a</w:t>
      </w:r>
      <w:r>
        <w:t xml:space="preserve"> certain </w:t>
      </w:r>
      <w:r>
        <w:rPr>
          <w:rStyle w:val="StyleBoldUnderline"/>
          <w:b w:val="0"/>
        </w:rPr>
        <w:t>deformation of</w:t>
      </w:r>
      <w:r>
        <w:t xml:space="preserve"> the IHL </w:t>
      </w:r>
      <w:r>
        <w:rPr>
          <w:rStyle w:val="StyleBoldUnderline"/>
          <w:b w:val="0"/>
        </w:rPr>
        <w:t>concept of hostilities</w:t>
      </w:r>
      <w:r>
        <w:t xml:space="preserve"> and armed conflict.</w:t>
      </w:r>
    </w:p>
    <w:p w:rsidR="008E24FF" w:rsidRDefault="008E24FF" w:rsidP="008E24FF"/>
    <w:p w:rsidR="008E24FF" w:rsidRDefault="008E24FF" w:rsidP="008E24FF">
      <w:pPr>
        <w:pStyle w:val="Tag2"/>
      </w:pPr>
      <w:r>
        <w:t>No one trusts the CP</w:t>
      </w:r>
    </w:p>
    <w:p w:rsidR="008E24FF" w:rsidRDefault="008E24FF" w:rsidP="008E24FF">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8E24FF" w:rsidRDefault="008E24FF" w:rsidP="008E24FF"/>
    <w:p w:rsidR="008E24FF" w:rsidRDefault="008E24FF" w:rsidP="008E24FF">
      <w:r>
        <w:t xml:space="preserve">The </w:t>
      </w:r>
      <w:r w:rsidRPr="00DE789A">
        <w:t xml:space="preserve">weakness of </w:t>
      </w:r>
      <w:r w:rsidRPr="00DE789A">
        <w:rPr>
          <w:rStyle w:val="StyleBoldUnderline"/>
        </w:rPr>
        <w:t xml:space="preserve">this theory </w:t>
      </w:r>
      <w:r w:rsidRPr="00DE789A">
        <w:t xml:space="preserve">is that it </w:t>
      </w:r>
      <w:r w:rsidRPr="00DE789A">
        <w:rPr>
          <w:rStyle w:val="StyleBoldUnderline"/>
        </w:rPr>
        <w:t>is not codified in U.S. law</w:t>
      </w:r>
      <w:r w:rsidRPr="00DE789A">
        <w:t xml:space="preserve">; </w:t>
      </w:r>
      <w:r w:rsidRPr="00DE789A">
        <w:rPr>
          <w:rStyle w:val="StyleBoldUnderline"/>
        </w:rPr>
        <w:t xml:space="preserve">it is </w:t>
      </w:r>
      <w:r w:rsidRPr="00DE789A">
        <w:rPr>
          <w:rStyle w:val="Emphasis"/>
        </w:rPr>
        <w:t>merely</w:t>
      </w:r>
      <w:r w:rsidRPr="00DE789A">
        <w:t xml:space="preserve"> the </w:t>
      </w:r>
      <w:r w:rsidRPr="00DE789A">
        <w:rPr>
          <w:rStyle w:val="Emphasis"/>
        </w:rPr>
        <w:t>extrapolation</w:t>
      </w:r>
      <w:r w:rsidRPr="00DE789A">
        <w:t xml:space="preserve"> of international theorists and organizations</w:t>
      </w:r>
      <w:r>
        <w:t xml:space="preserve">. </w:t>
      </w:r>
      <w:r>
        <w:rPr>
          <w:rStyle w:val="Emphasis"/>
          <w:highlight w:val="green"/>
        </w:rPr>
        <w:t>The only entity</w:t>
      </w:r>
      <w:r>
        <w:rPr>
          <w:rStyle w:val="StyleBoldUnderline"/>
          <w:b w:val="0"/>
        </w:rPr>
        <w:t xml:space="preserve"> under the Constitution </w:t>
      </w:r>
      <w:r>
        <w:rPr>
          <w:rStyle w:val="StyleBoldUnderline"/>
          <w:b w:val="0"/>
          <w:highlight w:val="green"/>
        </w:rPr>
        <w:t xml:space="preserve">that can </w:t>
      </w:r>
      <w:r w:rsidRPr="00DE789A">
        <w:rPr>
          <w:rStyle w:val="StyleBoldUnderline"/>
          <w:b w:val="0"/>
        </w:rPr>
        <w:t xml:space="preserve">frame and settle </w:t>
      </w:r>
      <w:r>
        <w:rPr>
          <w:rStyle w:val="StyleBoldUnderline"/>
          <w:b w:val="0"/>
          <w:highlight w:val="green"/>
        </w:rPr>
        <w:t>Presidential power</w:t>
      </w:r>
      <w:r>
        <w:t xml:space="preserve"> regarding the enforcement of international norms </w:t>
      </w:r>
      <w:r>
        <w:rPr>
          <w:rStyle w:val="StyleBoldUnderline"/>
          <w:b w:val="0"/>
          <w:highlight w:val="green"/>
        </w:rPr>
        <w:t>is Congress</w:t>
      </w:r>
      <w:r>
        <w:t xml:space="preserve">. </w:t>
      </w:r>
      <w:r>
        <w:rPr>
          <w:rStyle w:val="StyleBoldUnderline"/>
        </w:rPr>
        <w:t xml:space="preserve">As the check on executive power, </w:t>
      </w:r>
      <w:r>
        <w:rPr>
          <w:rStyle w:val="StyleBoldUnderline"/>
          <w:highlight w:val="green"/>
        </w:rPr>
        <w:t>Congress must</w:t>
      </w:r>
      <w:r>
        <w:rPr>
          <w:rStyle w:val="StyleBoldUnderline"/>
        </w:rPr>
        <w:t xml:space="preserve"> amend the AUMF to </w:t>
      </w:r>
      <w:r>
        <w:rPr>
          <w:rStyle w:val="StyleBoldUnderline"/>
          <w:highlight w:val="green"/>
        </w:rPr>
        <w:t>give the executive a statutory roadmap that articulates</w:t>
      </w:r>
      <w:r>
        <w:rPr>
          <w:rStyle w:val="StyleBoldUnderline"/>
        </w:rPr>
        <w:t xml:space="preserve"> when force is appropriate and </w:t>
      </w:r>
      <w:r>
        <w:rPr>
          <w:rStyle w:val="StyleBoldUnderline"/>
          <w:highlight w:val="green"/>
        </w:rPr>
        <w:t>under what circumstances the President can use targeted killing</w:t>
      </w:r>
      <w:r>
        <w:t xml:space="preserve">. </w:t>
      </w:r>
      <w:r>
        <w:rPr>
          <w:rStyle w:val="StyleBoldUnderline"/>
          <w:b w:val="0"/>
        </w:rPr>
        <w:t xml:space="preserve">This would be the </w:t>
      </w:r>
      <w:r>
        <w:rPr>
          <w:rStyle w:val="Emphasis"/>
        </w:rPr>
        <w:t>needed endorsement from Congress</w:t>
      </w:r>
      <w:r>
        <w:t xml:space="preserve">, the other political branch of government, </w:t>
      </w:r>
      <w:r>
        <w:rPr>
          <w:rStyle w:val="StyleBoldUnderline"/>
          <w:b w:val="0"/>
        </w:rPr>
        <w:t>to clarify the U.S. position on its use of force regarding targeted killing</w:t>
      </w:r>
      <w:r>
        <w:t xml:space="preserve">. For example, </w:t>
      </w:r>
      <w:r>
        <w:rPr>
          <w:rStyle w:val="StyleBoldUnderline"/>
        </w:rPr>
        <w:t>it would spell out the limits of American lethality</w:t>
      </w:r>
      <w:r>
        <w:t xml:space="preserve"> once an individual takes the status of being a member of an organized group. Additionally, </w:t>
      </w:r>
      <w:r>
        <w:rPr>
          <w:rStyle w:val="Emphasis"/>
          <w:highlight w:val="green"/>
        </w:rPr>
        <w:t>statutory clarification</w:t>
      </w:r>
      <w:r>
        <w:rPr>
          <w:highlight w:val="green"/>
        </w:rPr>
        <w:t xml:space="preserve"> </w:t>
      </w:r>
      <w:r>
        <w:rPr>
          <w:rStyle w:val="StyleBoldUnderline"/>
          <w:highlight w:val="green"/>
        </w:rPr>
        <w:t>will give other states a roadmap</w:t>
      </w:r>
      <w:r>
        <w:t xml:space="preserve"> for the contours of what constitutes anticipatory self-defense and the proper conduct of the military under the law of war.</w:t>
      </w:r>
    </w:p>
    <w:p w:rsidR="008E24FF" w:rsidRDefault="008E24FF" w:rsidP="008E24FF">
      <w:r>
        <w:lastRenderedPageBreak/>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8E24FF" w:rsidRDefault="008E24FF" w:rsidP="008E24FF">
      <w:r>
        <w:t xml:space="preserve">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t xml:space="preserve"> the United States </w:t>
      </w:r>
      <w:r>
        <w:rPr>
          <w:rStyle w:val="StyleBoldUnderline"/>
        </w:rPr>
        <w:t>harm</w:t>
      </w:r>
      <w:r>
        <w:t xml:space="preserve">. </w:t>
      </w:r>
      <w:r>
        <w:rPr>
          <w:rStyle w:val="StyleBoldUnderline"/>
        </w:rPr>
        <w:t xml:space="preserve">But </w:t>
      </w:r>
      <w:r>
        <w:rPr>
          <w:rStyle w:val="StyleBoldUnderline"/>
          <w:highlight w:val="green"/>
        </w:rPr>
        <w:t xml:space="preserve">allowing the President to order targeted killing </w:t>
      </w:r>
      <w:r>
        <w:rPr>
          <w:rStyle w:val="Emphasis"/>
          <w:highlight w:val="green"/>
        </w:rPr>
        <w:t>without congressional limits</w:t>
      </w:r>
      <w:r>
        <w:rPr>
          <w:rStyle w:val="StyleBoldUnderline"/>
          <w:highlight w:val="green"/>
        </w:rPr>
        <w:t xml:space="preserve"> means the President can manipulate force</w:t>
      </w:r>
      <w:r>
        <w:rPr>
          <w:rStyle w:val="StyleBoldUnderline"/>
        </w:rPr>
        <w:t xml:space="preserve"> in the name of national security </w:t>
      </w:r>
      <w:r>
        <w:rPr>
          <w:rStyle w:val="StyleBoldUnderline"/>
          <w:highlight w:val="green"/>
        </w:rPr>
        <w:t>without tethering it to</w:t>
      </w:r>
      <w:r>
        <w:rPr>
          <w:rStyle w:val="StyleBoldUnderline"/>
        </w:rPr>
        <w:t xml:space="preserve"> the law advanced by </w:t>
      </w:r>
      <w:r>
        <w:rPr>
          <w:rStyle w:val="StyleBoldUnderline"/>
          <w:highlight w:val="green"/>
        </w:rPr>
        <w:t>international norms</w:t>
      </w:r>
      <w:r>
        <w:t xml:space="preserve">. The potential </w:t>
      </w:r>
      <w:r>
        <w:rPr>
          <w:rStyle w:val="StyleBoldUnderline"/>
        </w:rPr>
        <w:t>consequence of</w:t>
      </w:r>
      <w:r>
        <w:t xml:space="preserve"> such </w:t>
      </w:r>
      <w:r>
        <w:rPr>
          <w:rStyle w:val="Emphasis"/>
        </w:rPr>
        <w:t xml:space="preserve">unilateral executive action is that </w:t>
      </w:r>
      <w:r>
        <w:rPr>
          <w:rStyle w:val="Emphasis"/>
          <w:highlight w:val="green"/>
        </w:rPr>
        <w:t>it gives other states</w:t>
      </w:r>
      <w:r>
        <w:rPr>
          <w:rStyle w:val="StyleBoldUnderline"/>
        </w:rPr>
        <w:t xml:space="preserve">, such as North Korea and Iran, </w:t>
      </w:r>
      <w:r>
        <w:rPr>
          <w:rStyle w:val="StyleBoldUnderline"/>
          <w:highlight w:val="green"/>
        </w:rPr>
        <w:t>the</w:t>
      </w:r>
      <w:r>
        <w:rPr>
          <w:rStyle w:val="StyleBoldUnderline"/>
        </w:rPr>
        <w:t xml:space="preserve"> customary </w:t>
      </w:r>
      <w:r>
        <w:rPr>
          <w:rStyle w:val="StyleBoldUnderline"/>
          <w:highlight w:val="green"/>
        </w:rPr>
        <w:t>precedent to do the same</w:t>
      </w:r>
      <w:r>
        <w:t xml:space="preserve">. </w:t>
      </w:r>
      <w:r>
        <w:rPr>
          <w:rStyle w:val="StyleBoldUnderline"/>
        </w:rPr>
        <w:t>Targeted killing might be required in certain circumstances, but if the guidelines are</w:t>
      </w:r>
      <w:r>
        <w:t xml:space="preserve"> debated and </w:t>
      </w:r>
      <w:r>
        <w:rPr>
          <w:rStyle w:val="StyleBoldUnderline"/>
        </w:rPr>
        <w:t>understood, the decision can be executed with the full faith of</w:t>
      </w:r>
      <w:r>
        <w:t xml:space="preserve"> the people’s representative, </w:t>
      </w:r>
      <w:r>
        <w:rPr>
          <w:rStyle w:val="StyleBoldUnderline"/>
        </w:rPr>
        <w:t>Congress</w:t>
      </w:r>
      <w:r>
        <w:t xml:space="preserve">. </w:t>
      </w:r>
      <w:r>
        <w:rPr>
          <w:rStyle w:val="StyleBoldUnderline"/>
          <w:b w:val="0"/>
        </w:rPr>
        <w:t xml:space="preserve">When the decision is made </w:t>
      </w:r>
      <w:r>
        <w:rPr>
          <w:rStyle w:val="StyleBoldUnderline"/>
          <w:b w:val="0"/>
          <w:highlight w:val="green"/>
        </w:rPr>
        <w:t>without Congress</w:t>
      </w:r>
      <w:r>
        <w:rPr>
          <w:rStyle w:val="StyleBoldUnderline"/>
          <w:b w:val="0"/>
        </w:rPr>
        <w:t>, the result might make the U</w:t>
      </w:r>
      <w:r>
        <w:t xml:space="preserve">nited </w:t>
      </w:r>
      <w:r>
        <w:rPr>
          <w:rStyle w:val="StyleBoldUnderline"/>
          <w:b w:val="0"/>
        </w:rPr>
        <w:t>S</w:t>
      </w:r>
      <w:r>
        <w:t xml:space="preserve">tates </w:t>
      </w:r>
      <w:r>
        <w:rPr>
          <w:rStyle w:val="StyleBoldUnderline"/>
          <w:b w:val="0"/>
        </w:rPr>
        <w:t xml:space="preserve">feel safer, but </w:t>
      </w:r>
      <w:r>
        <w:rPr>
          <w:rStyle w:val="StyleBoldUnderline"/>
          <w:b w:val="0"/>
          <w:highlight w:val="green"/>
        </w:rPr>
        <w:t>the process eschews</w:t>
      </w:r>
      <w:r>
        <w:rPr>
          <w:rStyle w:val="StyleBoldUnderline"/>
          <w:b w:val="0"/>
        </w:rPr>
        <w:t xml:space="preserve"> what gives a state its greatest safety: </w:t>
      </w:r>
      <w:r>
        <w:rPr>
          <w:rStyle w:val="StyleBoldUnderline"/>
          <w:b w:val="0"/>
          <w:highlight w:val="green"/>
        </w:rPr>
        <w:t>the rule of law</w:t>
      </w:r>
      <w:r>
        <w:t xml:space="preserve">. </w:t>
      </w:r>
    </w:p>
    <w:p w:rsidR="008E24FF" w:rsidRDefault="008E24FF" w:rsidP="008E24FF"/>
    <w:p w:rsidR="008E24FF" w:rsidRDefault="00613B7F" w:rsidP="008E24FF">
      <w:pPr>
        <w:pStyle w:val="Heading2"/>
      </w:pPr>
      <w:r>
        <w:lastRenderedPageBreak/>
        <w:t>politics</w:t>
      </w:r>
    </w:p>
    <w:p w:rsidR="008E24FF" w:rsidRDefault="008E24FF" w:rsidP="008E24FF">
      <w:pPr>
        <w:pStyle w:val="Heading3"/>
      </w:pPr>
      <w:r>
        <w:lastRenderedPageBreak/>
        <w:t>Debt ceiling – 2AC</w:t>
      </w:r>
    </w:p>
    <w:p w:rsidR="008E24FF" w:rsidRPr="000B512C" w:rsidRDefault="008E24FF" w:rsidP="008E24FF"/>
    <w:p w:rsidR="008E24FF" w:rsidRDefault="008E24FF" w:rsidP="008E24FF">
      <w:pPr>
        <w:pStyle w:val="Heading3"/>
      </w:pPr>
      <w:r>
        <w:lastRenderedPageBreak/>
        <w:t>2AC econ</w:t>
      </w:r>
    </w:p>
    <w:p w:rsidR="008E24FF" w:rsidRPr="00CE4CE7" w:rsidRDefault="008E24FF" w:rsidP="008E24FF">
      <w:pPr>
        <w:pStyle w:val="Heading4"/>
      </w:pPr>
      <w:r>
        <w:t>E</w:t>
      </w:r>
      <w:r w:rsidRPr="00CE4CE7">
        <w:t>mpirics prove no war.</w:t>
      </w:r>
    </w:p>
    <w:p w:rsidR="008E24FF" w:rsidRDefault="008E24FF" w:rsidP="008E24FF">
      <w:r w:rsidRPr="00761EE9">
        <w:rPr>
          <w:rStyle w:val="StyleStyleBold12pt"/>
          <w:highlight w:val="yellow"/>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8E24FF" w:rsidRPr="005C677C" w:rsidRDefault="008E24FF" w:rsidP="008E24FF">
      <w:pPr>
        <w:rPr>
          <w:sz w:val="16"/>
        </w:rPr>
      </w:pPr>
    </w:p>
    <w:p w:rsidR="008E24FF" w:rsidRPr="005C677C" w:rsidRDefault="008E24FF" w:rsidP="008E24FF">
      <w:pPr>
        <w:rPr>
          <w:sz w:val="16"/>
        </w:rPr>
      </w:pPr>
      <w:r w:rsidRPr="005C677C">
        <w:rPr>
          <w:sz w:val="16"/>
        </w:rPr>
        <w:t>Economic Crises?</w:t>
      </w:r>
    </w:p>
    <w:p w:rsidR="008E24FF" w:rsidRPr="005C677C" w:rsidRDefault="008E24FF" w:rsidP="008E24FF">
      <w:pPr>
        <w:rPr>
          <w:sz w:val="16"/>
        </w:rPr>
      </w:pPr>
      <w:r w:rsidRPr="00CC5970">
        <w:rPr>
          <w:rStyle w:val="StyleBoldUnderline"/>
        </w:rPr>
        <w:t>Some scholars have argued that it is not poverty</w:t>
      </w:r>
      <w:r w:rsidRPr="005C677C">
        <w:rPr>
          <w:sz w:val="16"/>
        </w:rPr>
        <w:t xml:space="preserve">, as such, </w:t>
      </w:r>
      <w:r w:rsidRPr="00CC5970">
        <w:rPr>
          <w:rStyle w:val="StyleBoldUnderline"/>
        </w:rPr>
        <w:t>that contributes to</w:t>
      </w:r>
      <w:r w:rsidRPr="005C677C">
        <w:rPr>
          <w:sz w:val="16"/>
        </w:rPr>
        <w:t xml:space="preserve"> the support for </w:t>
      </w:r>
      <w:r w:rsidRPr="00CC5970">
        <w:rPr>
          <w:rStyle w:val="StyleBoldUnderline"/>
        </w:rPr>
        <w:t>armed conflict, but</w:t>
      </w:r>
      <w:r w:rsidRPr="005C677C">
        <w:rPr>
          <w:sz w:val="16"/>
        </w:rPr>
        <w:t xml:space="preserve"> rather some catalyst, such as an </w:t>
      </w:r>
      <w:r w:rsidRPr="00CC5970">
        <w:rPr>
          <w:rStyle w:val="StyleBoldUnderline"/>
        </w:rPr>
        <w:t>economic crisis. However, a study by</w:t>
      </w:r>
      <w:r w:rsidRPr="005C677C">
        <w:rPr>
          <w:sz w:val="16"/>
        </w:rPr>
        <w:t xml:space="preserve"> Minxin </w:t>
      </w:r>
      <w:r w:rsidRPr="00CC5970">
        <w:rPr>
          <w:rStyle w:val="StyleBoldUnderline"/>
        </w:rPr>
        <w:t>Pei and</w:t>
      </w:r>
      <w:r w:rsidRPr="005C677C">
        <w:rPr>
          <w:sz w:val="16"/>
        </w:rPr>
        <w:t xml:space="preserve"> Ariel </w:t>
      </w:r>
      <w:r w:rsidRPr="00CC5970">
        <w:rPr>
          <w:rStyle w:val="StyleBoldUnderline"/>
        </w:rPr>
        <w:t>Adesnik shows that this hypothesis lacks merit.</w:t>
      </w:r>
      <w:r w:rsidRPr="00655D03">
        <w:rPr>
          <w:sz w:val="16"/>
        </w:rPr>
        <w:t xml:space="preserve"> </w:t>
      </w:r>
      <w:r w:rsidRPr="00737B34">
        <w:rPr>
          <w:rStyle w:val="StyleBoldUnderline"/>
          <w:highlight w:val="yellow"/>
        </w:rPr>
        <w:t>After studying 93 episodes of economic crisis in 22 countries</w:t>
      </w:r>
      <w:r w:rsidRPr="005C677C">
        <w:rPr>
          <w:sz w:val="16"/>
        </w:rPr>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 xml:space="preserve">conventional </w:t>
      </w:r>
      <w:r w:rsidRPr="004C5E29">
        <w:rPr>
          <w:rStyle w:val="StyleBoldUnderline"/>
          <w:highlight w:val="yellow"/>
        </w:rPr>
        <w:t>thinking</w:t>
      </w:r>
      <w:r w:rsidRPr="004C5E29">
        <w:rPr>
          <w:rStyle w:val="StyleBoldUnderline"/>
        </w:rPr>
        <w:t xml:space="preserve"> about the political impact of economic crisis </w:t>
      </w:r>
      <w:r w:rsidRPr="00737B34">
        <w:rPr>
          <w:rStyle w:val="StyleBoldUnderline"/>
          <w:highlight w:val="yellow"/>
        </w:rPr>
        <w:t>is wrong</w:t>
      </w:r>
      <w:r w:rsidRPr="00CC5970">
        <w:rPr>
          <w:rStyle w:val="StyleBoldUnderline"/>
        </w:rPr>
        <w:t>:</w:t>
      </w:r>
    </w:p>
    <w:p w:rsidR="008E24FF" w:rsidRPr="005C677C" w:rsidRDefault="008E24FF" w:rsidP="008E24FF">
      <w:pPr>
        <w:rPr>
          <w:sz w:val="16"/>
        </w:rPr>
      </w:pPr>
      <w:r w:rsidRPr="005C677C">
        <w:rPr>
          <w:sz w:val="16"/>
        </w:rPr>
        <w:t>"</w:t>
      </w:r>
      <w:r w:rsidRPr="00CC5970">
        <w:rPr>
          <w:rStyle w:val="StyleBoldUnderline"/>
        </w:rPr>
        <w:t xml:space="preserve">The severity of </w:t>
      </w:r>
      <w:r w:rsidRPr="004C5E29">
        <w:rPr>
          <w:rStyle w:val="StyleBoldUnderline"/>
          <w:highlight w:val="yellow"/>
        </w:rPr>
        <w:t>economic crisis</w:t>
      </w:r>
      <w:r>
        <w:rPr>
          <w:sz w:val="16"/>
        </w:rPr>
        <w:t>—</w:t>
      </w:r>
      <w:r w:rsidRPr="005C677C">
        <w:rPr>
          <w:sz w:val="16"/>
        </w:rPr>
        <w:t>as measured in terms of inflation and negative growth</w:t>
      </w:r>
      <w:r>
        <w:rPr>
          <w:sz w:val="16"/>
        </w:rPr>
        <w:t>—</w:t>
      </w:r>
      <w:r w:rsidRPr="00737B34">
        <w:rPr>
          <w:rStyle w:val="StyleBoldUnderline"/>
          <w:highlight w:val="yellow"/>
        </w:rPr>
        <w:t>bore no relationship to</w:t>
      </w:r>
      <w:r w:rsidRPr="00CC5970">
        <w:rPr>
          <w:rStyle w:val="StyleBoldUnderline"/>
        </w:rPr>
        <w:t xml:space="preserve"> the collapse of regimes</w:t>
      </w:r>
      <w:r w:rsidRPr="005C677C">
        <w:rPr>
          <w:sz w:val="16"/>
        </w:rPr>
        <w:t xml:space="preserve"> ... </w:t>
      </w:r>
      <w:r w:rsidRPr="00CC5970">
        <w:rPr>
          <w:rStyle w:val="StyleBoldUnderline"/>
        </w:rPr>
        <w:t>or</w:t>
      </w:r>
      <w:r w:rsidRPr="005C677C">
        <w:rPr>
          <w:sz w:val="16"/>
        </w:rPr>
        <w:t xml:space="preserve"> (in democratic states, rarely) </w:t>
      </w:r>
      <w:r w:rsidRPr="00CC5970">
        <w:rPr>
          <w:rStyle w:val="StyleBoldUnderline"/>
        </w:rPr>
        <w:t xml:space="preserve">to </w:t>
      </w:r>
      <w:r w:rsidRPr="00737B34">
        <w:rPr>
          <w:rStyle w:val="StyleBoldUnderline"/>
          <w:highlight w:val="yellow"/>
        </w:rPr>
        <w:t>an outbreak of violence</w:t>
      </w:r>
      <w:r w:rsidRPr="005C677C">
        <w:rPr>
          <w:sz w:val="16"/>
        </w:rPr>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rPr>
          <w:sz w:val="16"/>
        </w:rPr>
        <w:t xml:space="preserve"> (</w:t>
      </w:r>
      <w:r w:rsidRPr="004C5E29">
        <w:rPr>
          <w:sz w:val="16"/>
        </w:rPr>
        <w:t xml:space="preserve">thereby </w:t>
      </w:r>
      <w:r w:rsidRPr="004C5E29">
        <w:rPr>
          <w:rStyle w:val="StyleBoldUnderline"/>
        </w:rPr>
        <w:t>using one form of violence to abort another</w:t>
      </w:r>
      <w:r w:rsidRPr="004C5E29">
        <w:rPr>
          <w:sz w:val="16"/>
        </w:rPr>
        <w:t>)."</w:t>
      </w:r>
    </w:p>
    <w:p w:rsidR="008E24FF" w:rsidRDefault="008E24FF" w:rsidP="008E24FF">
      <w:pPr>
        <w:rPr>
          <w:b/>
        </w:rPr>
      </w:pPr>
    </w:p>
    <w:p w:rsidR="008E24FF" w:rsidRDefault="008E24FF" w:rsidP="008E24FF">
      <w:pPr>
        <w:pStyle w:val="Heading3"/>
      </w:pPr>
      <w:r>
        <w:lastRenderedPageBreak/>
        <w:t>2ac – Obama not Key</w:t>
      </w:r>
    </w:p>
    <w:p w:rsidR="008E24FF" w:rsidRDefault="008E24FF" w:rsidP="008E24FF"/>
    <w:p w:rsidR="008E24FF" w:rsidRDefault="008E24FF" w:rsidP="008E24FF">
      <w:pPr>
        <w:pStyle w:val="Heading4"/>
      </w:pPr>
      <w:r>
        <w:t>Capital isn’t key</w:t>
      </w:r>
    </w:p>
    <w:p w:rsidR="008E24FF" w:rsidRDefault="008E24FF" w:rsidP="008E24FF"/>
    <w:p w:rsidR="008E24FF" w:rsidRDefault="008E24FF" w:rsidP="008E24FF">
      <w:pPr>
        <w:pStyle w:val="Heading4"/>
      </w:pPr>
      <w:r>
        <w:t>Boehner matters</w:t>
      </w:r>
    </w:p>
    <w:p w:rsidR="008E24FF" w:rsidRPr="00BF59F9" w:rsidRDefault="008E24FF" w:rsidP="008E24FF">
      <w:pPr>
        <w:rPr>
          <w:sz w:val="16"/>
          <w:szCs w:val="16"/>
        </w:rPr>
      </w:pPr>
      <w:r w:rsidRPr="001C40DE">
        <w:rPr>
          <w:rStyle w:val="StyleStyleBold12pt"/>
          <w:highlight w:val="yellow"/>
        </w:rPr>
        <w:t>PBS 10 – 4</w:t>
      </w:r>
      <w:r w:rsidRPr="00A56B56">
        <w:rPr>
          <w:rStyle w:val="StyleStyleBold12pt"/>
        </w:rPr>
        <w:t xml:space="preserve"> – 13</w:t>
      </w:r>
      <w:r>
        <w:t xml:space="preserve"> </w:t>
      </w:r>
      <w:r w:rsidRPr="00BF59F9">
        <w:rPr>
          <w:sz w:val="16"/>
          <w:szCs w:val="16"/>
        </w:rPr>
        <w:t>Internal GOP divisions exposed, might lead to compromise, http://www.pbs.org/newshour/rundown/2013/10/internal-gop-divisions-exposed-might-lead-to-compromise.html</w:t>
      </w:r>
    </w:p>
    <w:p w:rsidR="008E24FF" w:rsidRDefault="008E24FF" w:rsidP="008E24FF"/>
    <w:p w:rsidR="008E24FF" w:rsidRPr="0092610D" w:rsidRDefault="008E24FF" w:rsidP="008E24FF">
      <w:pPr>
        <w:rPr>
          <w:rStyle w:val="StyleBoldUnderline"/>
        </w:rPr>
      </w:pPr>
      <w:r w:rsidRPr="00F131BC">
        <w:rPr>
          <w:rStyle w:val="StyleBoldUnderline"/>
          <w:highlight w:val="yellow"/>
        </w:rPr>
        <w:t>The stalemate</w:t>
      </w:r>
      <w:r w:rsidRPr="00A56B56">
        <w:rPr>
          <w:sz w:val="16"/>
        </w:rPr>
        <w:t xml:space="preserve"> over funding the government </w:t>
      </w:r>
      <w:r w:rsidRPr="0092610D">
        <w:rPr>
          <w:rStyle w:val="StyleBoldUnderline"/>
        </w:rPr>
        <w:t>might appear</w:t>
      </w:r>
      <w:r w:rsidRPr="00A56B56">
        <w:rPr>
          <w:sz w:val="16"/>
        </w:rPr>
        <w:t xml:space="preserve"> at first glance to </w:t>
      </w:r>
      <w:r w:rsidRPr="0092610D">
        <w:rPr>
          <w:rStyle w:val="StyleBoldUnderline"/>
        </w:rPr>
        <w:t>be a test of wills between two political parties.</w:t>
      </w:r>
    </w:p>
    <w:p w:rsidR="008E24FF" w:rsidRPr="0092610D" w:rsidRDefault="008E24FF" w:rsidP="008E24FF">
      <w:pPr>
        <w:rPr>
          <w:rStyle w:val="Emphasis"/>
        </w:rPr>
      </w:pPr>
      <w:r w:rsidRPr="0092610D">
        <w:rPr>
          <w:rStyle w:val="Emphasis"/>
        </w:rPr>
        <w:t>But</w:t>
      </w:r>
      <w:r w:rsidRPr="00A56B56">
        <w:rPr>
          <w:sz w:val="16"/>
        </w:rPr>
        <w:t xml:space="preserve"> as we stretch into day four of the government shutdown, </w:t>
      </w:r>
      <w:r w:rsidRPr="00F131BC">
        <w:rPr>
          <w:rStyle w:val="StyleBoldUnderline"/>
          <w:highlight w:val="yellow"/>
        </w:rPr>
        <w:t>it's</w:t>
      </w:r>
      <w:r w:rsidRPr="0092610D">
        <w:rPr>
          <w:rStyle w:val="StyleBoldUnderline"/>
        </w:rPr>
        <w:t xml:space="preserve"> clear this also is </w:t>
      </w:r>
      <w:r w:rsidRPr="00F131BC">
        <w:rPr>
          <w:rStyle w:val="StyleBoldUnderline"/>
          <w:highlight w:val="yellow"/>
        </w:rPr>
        <w:t xml:space="preserve">a </w:t>
      </w:r>
      <w:r w:rsidRPr="00F131BC">
        <w:rPr>
          <w:rStyle w:val="Emphasis"/>
          <w:highlight w:val="yellow"/>
        </w:rPr>
        <w:t>battle between Republicans</w:t>
      </w:r>
      <w:r w:rsidRPr="0092610D">
        <w:rPr>
          <w:rStyle w:val="Emphasis"/>
        </w:rPr>
        <w:t>.</w:t>
      </w:r>
    </w:p>
    <w:p w:rsidR="008E24FF" w:rsidRPr="00A56B56" w:rsidRDefault="008E24FF" w:rsidP="008E24FF">
      <w:pPr>
        <w:rPr>
          <w:sz w:val="16"/>
        </w:rPr>
      </w:pPr>
      <w:r w:rsidRPr="00A56B56">
        <w:rPr>
          <w:sz w:val="16"/>
        </w:rPr>
        <w:t>President Barack Obama has continued to place the blame squarely on House Republicans. He has been calling out Speaker John Boehner by name, and the White House said in a statement it's the GOP that is at fault for the crisis, which forced the cancellation of the president's planned trip to Asia.</w:t>
      </w:r>
    </w:p>
    <w:p w:rsidR="008E24FF" w:rsidRPr="00A56B56" w:rsidRDefault="008E24FF" w:rsidP="008E24FF">
      <w:pPr>
        <w:rPr>
          <w:sz w:val="16"/>
        </w:rPr>
      </w:pPr>
      <w:r w:rsidRPr="00A56B56">
        <w:rPr>
          <w:sz w:val="16"/>
        </w:rPr>
        <w:t>The Morning Line Those statements are stirring up a lot of the drama, sure. The even bigger story is at the other end of Pennsylvania Avenue, where there is a clash of epic proportion.</w:t>
      </w:r>
    </w:p>
    <w:p w:rsidR="008E24FF" w:rsidRPr="00A56B56" w:rsidRDefault="008E24FF" w:rsidP="008E24FF">
      <w:pPr>
        <w:rPr>
          <w:sz w:val="16"/>
        </w:rPr>
      </w:pPr>
      <w:r w:rsidRPr="00A56B56">
        <w:rPr>
          <w:sz w:val="16"/>
        </w:rPr>
        <w:t>Consider the events from Thursday.</w:t>
      </w:r>
    </w:p>
    <w:p w:rsidR="008E24FF" w:rsidRPr="0092610D" w:rsidRDefault="008E24FF" w:rsidP="008E24FF">
      <w:pPr>
        <w:rPr>
          <w:rStyle w:val="Emphasis"/>
        </w:rPr>
      </w:pPr>
      <w:r w:rsidRPr="00A56B56">
        <w:rPr>
          <w:sz w:val="16"/>
        </w:rPr>
        <w:t xml:space="preserve">House Speaker John </w:t>
      </w:r>
      <w:r w:rsidRPr="00F131BC">
        <w:rPr>
          <w:rStyle w:val="StyleBoldUnderline"/>
          <w:highlight w:val="yellow"/>
        </w:rPr>
        <w:t>Boehner signaled</w:t>
      </w:r>
      <w:r w:rsidRPr="00A56B56">
        <w:rPr>
          <w:sz w:val="16"/>
        </w:rPr>
        <w:t xml:space="preserve"> in private meetings with his rank-and-file lawmakers </w:t>
      </w:r>
      <w:r w:rsidRPr="0092610D">
        <w:rPr>
          <w:rStyle w:val="StyleBoldUnderline"/>
        </w:rPr>
        <w:t xml:space="preserve">that </w:t>
      </w:r>
      <w:r w:rsidRPr="00F131BC">
        <w:rPr>
          <w:rStyle w:val="StyleBoldUnderline"/>
          <w:highlight w:val="yellow"/>
        </w:rPr>
        <w:t>he will not allow</w:t>
      </w:r>
      <w:r w:rsidRPr="0092610D">
        <w:rPr>
          <w:rStyle w:val="StyleBoldUnderline"/>
        </w:rPr>
        <w:t xml:space="preserve"> the nation to </w:t>
      </w:r>
      <w:r w:rsidRPr="00F131BC">
        <w:rPr>
          <w:rStyle w:val="StyleBoldUnderline"/>
          <w:highlight w:val="yellow"/>
        </w:rPr>
        <w:t>default</w:t>
      </w:r>
      <w:r w:rsidRPr="00A56B56">
        <w:rPr>
          <w:sz w:val="16"/>
        </w:rPr>
        <w:t xml:space="preserve"> on its credit. </w:t>
      </w:r>
      <w:r w:rsidRPr="0092610D">
        <w:rPr>
          <w:rStyle w:val="Emphasis"/>
        </w:rPr>
        <w:t>Translation: a deal just might be in the works.</w:t>
      </w:r>
    </w:p>
    <w:p w:rsidR="008E24FF" w:rsidRPr="00A56B56" w:rsidRDefault="008E24FF" w:rsidP="008E24FF">
      <w:pPr>
        <w:rPr>
          <w:sz w:val="16"/>
        </w:rPr>
      </w:pPr>
      <w:r w:rsidRPr="00A56B56">
        <w:rPr>
          <w:sz w:val="16"/>
        </w:rPr>
        <w:t>The Washington Post, the New York Times and others report that Boehner has been telling Republicans that given the current state of affairs within the party, any agreement needs to be able to win Democratic votes.</w:t>
      </w:r>
    </w:p>
    <w:p w:rsidR="008E24FF" w:rsidRPr="00A56B56" w:rsidRDefault="008E24FF" w:rsidP="008E24FF">
      <w:pPr>
        <w:rPr>
          <w:sz w:val="16"/>
        </w:rPr>
      </w:pPr>
      <w:r w:rsidRPr="00A56B56">
        <w:rPr>
          <w:sz w:val="16"/>
        </w:rPr>
        <w:t>From Lori Montgomery and Ed O'Keefe's front-page story:</w:t>
      </w:r>
    </w:p>
    <w:p w:rsidR="008E24FF" w:rsidRPr="00A56B56" w:rsidRDefault="008E24FF" w:rsidP="008E24FF">
      <w:pPr>
        <w:rPr>
          <w:sz w:val="16"/>
        </w:rPr>
      </w:pPr>
      <w:r w:rsidRPr="00A56B56">
        <w:rPr>
          <w:sz w:val="16"/>
        </w:rPr>
        <w:t xml:space="preserve">One lawmaker, speaking on the condition of anonymity, said Thursday that </w:t>
      </w:r>
      <w:r w:rsidRPr="00F131BC">
        <w:rPr>
          <w:rStyle w:val="StyleBoldUnderline"/>
          <w:highlight w:val="yellow"/>
        </w:rPr>
        <w:t>Boehner</w:t>
      </w:r>
      <w:r w:rsidRPr="00A56B56">
        <w:rPr>
          <w:sz w:val="16"/>
        </w:rPr>
        <w:t xml:space="preserve"> has even suggested that he </w:t>
      </w:r>
      <w:r w:rsidRPr="00F131BC">
        <w:rPr>
          <w:rStyle w:val="StyleBoldUnderline"/>
          <w:highlight w:val="yellow"/>
        </w:rPr>
        <w:t>may be willing to risk the fury of conservatives</w:t>
      </w:r>
      <w:r w:rsidRPr="0092610D">
        <w:rPr>
          <w:rStyle w:val="StyleBoldUnderline"/>
        </w:rPr>
        <w:t xml:space="preserve"> by relying on a majority of Democratic votes </w:t>
      </w:r>
      <w:r w:rsidRPr="00A56B56">
        <w:rPr>
          <w:sz w:val="16"/>
        </w:rPr>
        <w:t xml:space="preserve">-- and less than a majority of Republicans -- </w:t>
      </w:r>
      <w:r w:rsidRPr="00F131BC">
        <w:rPr>
          <w:rStyle w:val="StyleBoldUnderline"/>
          <w:highlight w:val="yellow"/>
        </w:rPr>
        <w:t>to pass a debt-ceiling increase</w:t>
      </w:r>
      <w:r w:rsidRPr="00A56B56">
        <w:rPr>
          <w:sz w:val="16"/>
        </w:rPr>
        <w:t>. Doing so would recall the vote tallies on the huge political defeats Boehner suffered earlier this year as he agreed to head off year-end tax increases and provide federal relief to victims of Hurricane Sandy.</w:t>
      </w:r>
    </w:p>
    <w:p w:rsidR="008E24FF" w:rsidRPr="00A56B56" w:rsidRDefault="008E24FF" w:rsidP="008E24FF">
      <w:pPr>
        <w:rPr>
          <w:sz w:val="16"/>
        </w:rPr>
      </w:pPr>
      <w:r w:rsidRPr="00A56B56">
        <w:rPr>
          <w:sz w:val="16"/>
        </w:rPr>
        <w:t>And here's Ashley Parker and Annie Lowrey in the Times:</w:t>
      </w:r>
    </w:p>
    <w:p w:rsidR="008E24FF" w:rsidRPr="00A56B56" w:rsidRDefault="008E24FF" w:rsidP="008E24FF">
      <w:pPr>
        <w:rPr>
          <w:sz w:val="16"/>
        </w:rPr>
      </w:pPr>
      <w:r w:rsidRPr="00A56B56">
        <w:rPr>
          <w:sz w:val="16"/>
        </w:rPr>
        <w:t>Lawmakers said that in recent days, Mr. Boehner, who is under fierce attack from Democrats over his handling of the shutdown, has made clear that he is willing to use a combination of Republican and Democratic votes on the debt limit if need be.</w:t>
      </w:r>
    </w:p>
    <w:p w:rsidR="008E24FF" w:rsidRPr="00A56B56" w:rsidRDefault="008E24FF" w:rsidP="008E24FF">
      <w:pPr>
        <w:rPr>
          <w:sz w:val="16"/>
        </w:rPr>
      </w:pPr>
      <w:r w:rsidRPr="00A56B56">
        <w:rPr>
          <w:sz w:val="16"/>
        </w:rPr>
        <w:t>Representative Leonard Lance of New Jersey, 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w:t>
      </w:r>
    </w:p>
    <w:p w:rsidR="008E24FF" w:rsidRPr="00A56B56" w:rsidRDefault="008E24FF" w:rsidP="008E24FF">
      <w:pPr>
        <w:rPr>
          <w:sz w:val="16"/>
        </w:rPr>
      </w:pPr>
      <w:r w:rsidRPr="00A56B56">
        <w:rPr>
          <w:rStyle w:val="StyleBoldUnderline"/>
        </w:rPr>
        <w:t>Putting forth such a bill</w:t>
      </w:r>
      <w:r w:rsidRPr="00A56B56">
        <w:rPr>
          <w:sz w:val="16"/>
        </w:rPr>
        <w:t xml:space="preserve">, of course, </w:t>
      </w:r>
      <w:r w:rsidRPr="00A56B56">
        <w:rPr>
          <w:rStyle w:val="StyleBoldUnderline"/>
        </w:rPr>
        <w:t>would violate</w:t>
      </w:r>
      <w:r w:rsidRPr="00A56B56">
        <w:rPr>
          <w:sz w:val="16"/>
        </w:rPr>
        <w:t xml:space="preserve"> what has been dubbed </w:t>
      </w:r>
      <w:r w:rsidRPr="00A56B56">
        <w:rPr>
          <w:rStyle w:val="StyleBoldUnderline"/>
        </w:rPr>
        <w:t>the "Hastert Rule</w:t>
      </w:r>
      <w:r w:rsidRPr="00A56B56">
        <w:rPr>
          <w:sz w:val="16"/>
        </w:rPr>
        <w:t>" after the last Republican Speaker J. Dennis Hastert of Illinois -- that you'd only put a measure with a majority of the majority's support up for a vote.</w:t>
      </w:r>
    </w:p>
    <w:p w:rsidR="008E24FF" w:rsidRPr="00A56B56" w:rsidRDefault="008E24FF" w:rsidP="008E24FF">
      <w:pPr>
        <w:rPr>
          <w:sz w:val="16"/>
        </w:rPr>
      </w:pPr>
      <w:r w:rsidRPr="00A56B56">
        <w:rPr>
          <w:sz w:val="16"/>
        </w:rPr>
        <w:t>Incidentally, Hastert told the Daily Beast this week that the whole thing wasn't really a hard and fast rule, and said it morphed out of a throwaway comment he made to a reporter about an immigration bill.</w:t>
      </w:r>
    </w:p>
    <w:p w:rsidR="008E24FF" w:rsidRDefault="008E24FF" w:rsidP="008E24FF"/>
    <w:p w:rsidR="008E24FF" w:rsidRDefault="008E24FF" w:rsidP="008E24FF">
      <w:pPr>
        <w:pStyle w:val="Heading4"/>
      </w:pPr>
      <w:r>
        <w:t>Obama isn’t negotiating</w:t>
      </w:r>
    </w:p>
    <w:p w:rsidR="008E24FF" w:rsidRDefault="008E24FF" w:rsidP="008E24FF">
      <w:r w:rsidRPr="007F7DAA">
        <w:rPr>
          <w:rStyle w:val="StyleStyleBold12pt"/>
        </w:rPr>
        <w:t>McCLATCHY 10 – 1</w:t>
      </w:r>
      <w:r>
        <w:t xml:space="preserve"> – 13 [Obama to use the bully pulpit to pressure Republicans to re-open government, </w:t>
      </w:r>
      <w:hyperlink r:id="rId20" w:history="1">
        <w:r w:rsidRPr="00956D7E">
          <w:rPr>
            <w:rStyle w:val="Hyperlink"/>
          </w:rPr>
          <w:t>http://www.mcclatchydc.com/2013/10/01/203850/obama-to-use-the-bully-pulpit.html</w:t>
        </w:r>
      </w:hyperlink>
      <w:r>
        <w:t>]</w:t>
      </w:r>
    </w:p>
    <w:p w:rsidR="008E24FF" w:rsidRDefault="008E24FF" w:rsidP="008E24FF"/>
    <w:p w:rsidR="008E24FF" w:rsidRPr="007F7DAA" w:rsidRDefault="008E24FF" w:rsidP="008E24FF">
      <w:pPr>
        <w:rPr>
          <w:sz w:val="16"/>
        </w:rPr>
      </w:pPr>
      <w:r w:rsidRPr="007F7DAA">
        <w:rPr>
          <w:sz w:val="16"/>
        </w:rPr>
        <w:t>Presidents plans budget events in Washington this week</w:t>
      </w:r>
    </w:p>
    <w:p w:rsidR="008E24FF" w:rsidRPr="007F7DAA" w:rsidRDefault="008E24FF" w:rsidP="008E24FF">
      <w:pPr>
        <w:rPr>
          <w:sz w:val="16"/>
        </w:rPr>
      </w:pPr>
      <w:r w:rsidRPr="007F7DAA">
        <w:rPr>
          <w:sz w:val="16"/>
        </w:rPr>
        <w:t xml:space="preserve">President Barack </w:t>
      </w:r>
      <w:r w:rsidRPr="007F7DAA">
        <w:rPr>
          <w:rStyle w:val="StyleBoldUnderline"/>
        </w:rPr>
        <w:t>Obama will meet with business leaders</w:t>
      </w:r>
      <w:r w:rsidRPr="007F7DAA">
        <w:rPr>
          <w:sz w:val="16"/>
        </w:rPr>
        <w:t xml:space="preserve"> on Wednesday and visit a small local construction company on Thursday </w:t>
      </w:r>
      <w:r w:rsidRPr="007F7DAA">
        <w:rPr>
          <w:rStyle w:val="StyleBoldUnderline"/>
        </w:rPr>
        <w:t>as he hopes to push Congress to re-open the federal government.</w:t>
      </w:r>
    </w:p>
    <w:p w:rsidR="008E24FF" w:rsidRPr="007F7DAA" w:rsidRDefault="008E24FF" w:rsidP="008E24FF">
      <w:pPr>
        <w:rPr>
          <w:sz w:val="16"/>
        </w:rPr>
      </w:pPr>
      <w:r w:rsidRPr="007F7DAA">
        <w:rPr>
          <w:sz w:val="16"/>
        </w:rPr>
        <w:t>White House spokesman Jay Carney said Obama has not canceled his trip to Asia this weekend for a series of summits and meetings, though some say it will be unlikely the president would travel overseas during a shutdown.</w:t>
      </w:r>
    </w:p>
    <w:p w:rsidR="008E24FF" w:rsidRPr="007F7DAA" w:rsidRDefault="008E24FF" w:rsidP="008E24FF">
      <w:pPr>
        <w:rPr>
          <w:sz w:val="16"/>
        </w:rPr>
      </w:pPr>
      <w:r w:rsidRPr="007F7DAA">
        <w:rPr>
          <w:sz w:val="16"/>
        </w:rPr>
        <w:t>We certainly hope that, in the time between now and the president's scheduled departure, the Speaker does the right thing," Carney said.</w:t>
      </w:r>
    </w:p>
    <w:p w:rsidR="008E24FF" w:rsidRPr="007F7DAA" w:rsidRDefault="008E24FF" w:rsidP="008E24FF">
      <w:pPr>
        <w:rPr>
          <w:sz w:val="16"/>
        </w:rPr>
      </w:pPr>
      <w:r w:rsidRPr="00BB21DE">
        <w:rPr>
          <w:rStyle w:val="StyleBoldUnderline"/>
          <w:highlight w:val="yellow"/>
        </w:rPr>
        <w:t>Obama</w:t>
      </w:r>
      <w:r w:rsidRPr="007F7DAA">
        <w:rPr>
          <w:sz w:val="16"/>
        </w:rPr>
        <w:t xml:space="preserve"> was briefed by his senior staff Tuesday morning about the shutdown, but </w:t>
      </w:r>
      <w:r w:rsidRPr="00BB21DE">
        <w:rPr>
          <w:rStyle w:val="StyleBoldUnderline"/>
          <w:highlight w:val="yellow"/>
        </w:rPr>
        <w:t>had not spoken to congressional leaders</w:t>
      </w:r>
      <w:r w:rsidRPr="007F7DAA">
        <w:rPr>
          <w:sz w:val="16"/>
        </w:rPr>
        <w:t xml:space="preserve"> since Monday evening before the closure. Carney said that </w:t>
      </w:r>
      <w:r w:rsidRPr="007F7DAA">
        <w:rPr>
          <w:rStyle w:val="StyleBoldUnderline"/>
        </w:rPr>
        <w:t>Obama expects to speak them in the coming days.</w:t>
      </w:r>
    </w:p>
    <w:p w:rsidR="008E24FF" w:rsidRPr="007F7DAA" w:rsidRDefault="008E24FF" w:rsidP="008E24FF">
      <w:pPr>
        <w:rPr>
          <w:sz w:val="16"/>
        </w:rPr>
      </w:pPr>
      <w:r w:rsidRPr="007F7DAA">
        <w:rPr>
          <w:sz w:val="16"/>
        </w:rPr>
        <w:lastRenderedPageBreak/>
        <w:t>Carney dismissed two of the latest House proposals -- holding a conference committee at this late date and passing a series of smaller bills -- as not serious.</w:t>
      </w:r>
    </w:p>
    <w:p w:rsidR="008E24FF" w:rsidRPr="007F7DAA" w:rsidRDefault="008E24FF" w:rsidP="008E24FF">
      <w:pPr>
        <w:rPr>
          <w:sz w:val="16"/>
        </w:rPr>
      </w:pPr>
      <w:r w:rsidRPr="007F7DAA">
        <w:rPr>
          <w:sz w:val="16"/>
        </w:rPr>
        <w:t>It's a "piecemeal approach to funding the government is not a serious approach any more than it would be a serious way to try to deal with the consequences of default and the absolute necessity to maintain the full faith and credit of the United States," he said.</w:t>
      </w:r>
    </w:p>
    <w:p w:rsidR="008E24FF" w:rsidRPr="007F7DAA" w:rsidRDefault="008E24FF" w:rsidP="008E24FF">
      <w:pPr>
        <w:rPr>
          <w:bCs/>
          <w:u w:val="single"/>
        </w:rPr>
      </w:pPr>
      <w:r w:rsidRPr="007F7DAA">
        <w:rPr>
          <w:rStyle w:val="StyleBoldUnderline"/>
        </w:rPr>
        <w:t xml:space="preserve">Carney said </w:t>
      </w:r>
      <w:r w:rsidRPr="00BB21DE">
        <w:rPr>
          <w:rStyle w:val="StyleBoldUnderline"/>
          <w:highlight w:val="yellow"/>
        </w:rPr>
        <w:t>Obama</w:t>
      </w:r>
      <w:r w:rsidRPr="007F7DAA">
        <w:rPr>
          <w:rStyle w:val="StyleBoldUnderline"/>
        </w:rPr>
        <w:t xml:space="preserve"> is willing to negotiate with "serious-minded" Republicans, but that he </w:t>
      </w:r>
      <w:r w:rsidRPr="00BB21DE">
        <w:rPr>
          <w:rStyle w:val="StyleBoldUnderline"/>
          <w:highlight w:val="yellow"/>
        </w:rPr>
        <w:t>will not negotiate over</w:t>
      </w:r>
      <w:r w:rsidRPr="007F7DAA">
        <w:rPr>
          <w:rStyle w:val="StyleBoldUnderline"/>
        </w:rPr>
        <w:t xml:space="preserve"> funding the government or raising </w:t>
      </w:r>
      <w:r w:rsidRPr="00BB21DE">
        <w:rPr>
          <w:rStyle w:val="StyleBoldUnderline"/>
          <w:highlight w:val="yellow"/>
        </w:rPr>
        <w:t>the debt ceiling</w:t>
      </w:r>
      <w:r w:rsidRPr="007F7DAA">
        <w:rPr>
          <w:rStyle w:val="StyleBoldUnderline"/>
        </w:rPr>
        <w:t>.</w:t>
      </w:r>
    </w:p>
    <w:p w:rsidR="008E24FF" w:rsidRPr="007F7DAA" w:rsidRDefault="008E24FF" w:rsidP="008E24FF">
      <w:pPr>
        <w:rPr>
          <w:sz w:val="16"/>
        </w:rPr>
      </w:pPr>
      <w:r w:rsidRPr="007F7DAA">
        <w:rPr>
          <w:sz w:val="16"/>
        </w:rPr>
        <w:t>"We're not negotiating with anybody to reopen the government," he said. "</w:t>
      </w:r>
      <w:r w:rsidRPr="007F7DAA">
        <w:rPr>
          <w:rStyle w:val="StyleBoldUnderline"/>
        </w:rPr>
        <w:t>We're not negotiating with anyone for the Congress to pass the bill that would reopen the government on any partisan condition</w:t>
      </w:r>
      <w:r w:rsidRPr="007F7DAA">
        <w:rPr>
          <w:sz w:val="16"/>
        </w:rPr>
        <w:t>."</w:t>
      </w:r>
    </w:p>
    <w:p w:rsidR="008E24FF" w:rsidRDefault="008E24FF" w:rsidP="008E24FF">
      <w:pPr>
        <w:pStyle w:val="Heading3"/>
      </w:pPr>
      <w:r>
        <w:lastRenderedPageBreak/>
        <w:t>Won’t Pass – Despite shutdown</w:t>
      </w:r>
    </w:p>
    <w:p w:rsidR="008E24FF" w:rsidRDefault="008E24FF" w:rsidP="008E24FF">
      <w:pPr>
        <w:pStyle w:val="Heading4"/>
      </w:pPr>
      <w:r>
        <w:t>Won’t pass – extremist GOP</w:t>
      </w:r>
    </w:p>
    <w:p w:rsidR="008E24FF" w:rsidRDefault="008E24FF" w:rsidP="008E24FF">
      <w:r w:rsidRPr="00AE5A96">
        <w:rPr>
          <w:rStyle w:val="StyleStyleBold12pt"/>
          <w:highlight w:val="yellow"/>
        </w:rPr>
        <w:t>CILLIZZA 9 – 30</w:t>
      </w:r>
      <w:r>
        <w:t xml:space="preserve"> – 13 founder and editor of The Fix, a leading blog on state and national politics http://www.washingtonpost.com/blogs/the-fix/wp/2013/09/30/will-a-government-shutdown-make-a-debt-ceiling-deal-more-likely-maybe-not/</w:t>
      </w:r>
    </w:p>
    <w:p w:rsidR="008E24FF" w:rsidRDefault="008E24FF" w:rsidP="008E24FF"/>
    <w:p w:rsidR="008E24FF" w:rsidRPr="004F5EF7" w:rsidRDefault="008E24FF" w:rsidP="008E24FF">
      <w:pPr>
        <w:rPr>
          <w:sz w:val="16"/>
        </w:rPr>
      </w:pPr>
      <w:r w:rsidRPr="00AE5A96">
        <w:rPr>
          <w:rStyle w:val="StyleBoldUnderline"/>
        </w:rPr>
        <w:t>Conventional wisdom has cemented around the idea that a (brief) government shutdown</w:t>
      </w:r>
      <w:r w:rsidRPr="004F5EF7">
        <w:rPr>
          <w:sz w:val="16"/>
        </w:rPr>
        <w:t xml:space="preserve"> beginning at midnight tonight </w:t>
      </w:r>
      <w:r w:rsidRPr="00517048">
        <w:rPr>
          <w:rStyle w:val="StyleBoldUnderline"/>
        </w:rPr>
        <w:t>will be a good thing — in the long run</w:t>
      </w:r>
      <w:r w:rsidRPr="004F5EF7">
        <w:rPr>
          <w:sz w:val="16"/>
        </w:rPr>
        <w:t xml:space="preserve"> — for the nation’s fiscal future.</w:t>
      </w:r>
    </w:p>
    <w:p w:rsidR="008E24FF" w:rsidRPr="004F5EF7" w:rsidRDefault="008E24FF" w:rsidP="008E24FF">
      <w:pPr>
        <w:rPr>
          <w:sz w:val="16"/>
        </w:rPr>
      </w:pPr>
      <w:r w:rsidRPr="00517048">
        <w:rPr>
          <w:rStyle w:val="StyleBoldUnderline"/>
        </w:rPr>
        <w:t>The argument goes something like this: The cast-iron conservatives were going to force</w:t>
      </w:r>
      <w:r w:rsidRPr="004F5EF7">
        <w:rPr>
          <w:sz w:val="16"/>
        </w:rPr>
        <w:t xml:space="preserve"> House Speaker John </w:t>
      </w:r>
      <w:r w:rsidRPr="00517048">
        <w:rPr>
          <w:rStyle w:val="StyleBoldUnderline"/>
        </w:rPr>
        <w:t>Boehner into a showdown</w:t>
      </w:r>
      <w:r w:rsidRPr="004F5EF7">
        <w:rPr>
          <w:sz w:val="16"/>
        </w:rPr>
        <w:t xml:space="preserve"> with the White House/Senate Democrats </w:t>
      </w:r>
      <w:r w:rsidRPr="00517048">
        <w:rPr>
          <w:rStyle w:val="StyleBoldUnderline"/>
        </w:rPr>
        <w:t>over either the budget or the debt ceiling.</w:t>
      </w:r>
      <w:r w:rsidRPr="004F5EF7">
        <w:rPr>
          <w:sz w:val="16"/>
        </w:rPr>
        <w:t xml:space="preserve"> A government shutdown isn’t good, but </w:t>
      </w:r>
      <w:r w:rsidRPr="00517048">
        <w:rPr>
          <w:rStyle w:val="StyleBoldUnderline"/>
        </w:rPr>
        <w:t>it’s far less damaging to the global economy than defaulting</w:t>
      </w:r>
      <w:r w:rsidRPr="004F5EF7">
        <w:rPr>
          <w:sz w:val="16"/>
        </w:rPr>
        <w:t xml:space="preserve"> on the nation’s debt. And so, if a government shutdown allows cast-iron conservatives to vent their spleen at President Obama, Harry Reid and, to some extent, Boehner, then it’s in the service of the greater good, which is the avoidance of a debt-ceiling showdown.</w:t>
      </w:r>
    </w:p>
    <w:p w:rsidR="008E24FF" w:rsidRPr="00117ED2" w:rsidRDefault="008E24FF" w:rsidP="008E24FF">
      <w:pPr>
        <w:rPr>
          <w:rStyle w:val="StyleBoldUnderline"/>
        </w:rPr>
      </w:pPr>
      <w:r w:rsidRPr="00517048">
        <w:rPr>
          <w:rStyle w:val="StyleBoldUnderline"/>
        </w:rPr>
        <w:t>Here’s why that logic might be flawed. Let’s say the government shuts down for a week</w:t>
      </w:r>
      <w:r w:rsidRPr="004F5EF7">
        <w:rPr>
          <w:sz w:val="16"/>
        </w:rPr>
        <w:t xml:space="preserve"> before the White House, Senate Democrats and House Republicans put their heads together to figure out some sort of compromise solution</w:t>
      </w:r>
      <w:r w:rsidRPr="00517048">
        <w:rPr>
          <w:rStyle w:val="StyleBoldUnderline"/>
        </w:rPr>
        <w:t xml:space="preserve">. </w:t>
      </w:r>
      <w:r w:rsidRPr="00117ED2">
        <w:rPr>
          <w:rStyle w:val="StyleBoldUnderline"/>
        </w:rPr>
        <w:t>Almost by default</w:t>
      </w:r>
      <w:r w:rsidRPr="00117ED2">
        <w:rPr>
          <w:sz w:val="16"/>
        </w:rPr>
        <w:t xml:space="preserve"> — see what we did there? — </w:t>
      </w:r>
      <w:r w:rsidRPr="00117ED2">
        <w:rPr>
          <w:rStyle w:val="StyleBoldUnderline"/>
        </w:rPr>
        <w:t>that deal will be: (1) small</w:t>
      </w:r>
      <w:r w:rsidRPr="00117ED2">
        <w:rPr>
          <w:sz w:val="16"/>
        </w:rPr>
        <w:t xml:space="preserve">- to (at most) medium-bore </w:t>
      </w:r>
      <w:r w:rsidRPr="00117ED2">
        <w:rPr>
          <w:rStyle w:val="StyleBoldUnderline"/>
        </w:rPr>
        <w:t>and (2) some sort of compromise that leaves neither side fully satisfied.</w:t>
      </w:r>
    </w:p>
    <w:p w:rsidR="008E24FF" w:rsidRPr="004F5EF7" w:rsidRDefault="008E24FF" w:rsidP="008E24FF">
      <w:pPr>
        <w:rPr>
          <w:sz w:val="16"/>
        </w:rPr>
      </w:pPr>
      <w:r w:rsidRPr="00117ED2">
        <w:rPr>
          <w:rStyle w:val="StyleBoldUnderline"/>
        </w:rPr>
        <w:t>Given that reality, assuming that a shutdown means Congress will vote</w:t>
      </w:r>
      <w:r w:rsidRPr="00117ED2">
        <w:rPr>
          <w:sz w:val="16"/>
        </w:rPr>
        <w:t xml:space="preserve"> </w:t>
      </w:r>
      <w:r w:rsidRPr="00117ED2">
        <w:rPr>
          <w:rStyle w:val="StyleBoldUnderline"/>
        </w:rPr>
        <w:t>to raise the debt ceiling may be a bit of a leap.</w:t>
      </w:r>
      <w:r w:rsidRPr="00117ED2">
        <w:rPr>
          <w:sz w:val="16"/>
        </w:rPr>
        <w:t xml:space="preserve"> </w:t>
      </w:r>
      <w:r w:rsidRPr="00117ED2">
        <w:rPr>
          <w:rStyle w:val="StyleBoldUnderline"/>
        </w:rPr>
        <w:t>The only way that equation adds up is if the deal</w:t>
      </w:r>
      <w:r w:rsidRPr="00117ED2">
        <w:rPr>
          <w:sz w:val="16"/>
        </w:rPr>
        <w:t xml:space="preserve"> Speaker Boeher eventually cuts is </w:t>
      </w:r>
      <w:r w:rsidRPr="00117ED2">
        <w:rPr>
          <w:rStyle w:val="StyleBoldUnderline"/>
        </w:rPr>
        <w:t>regarded as something</w:t>
      </w:r>
      <w:r w:rsidRPr="004F5EF7">
        <w:rPr>
          <w:rStyle w:val="StyleBoldUnderline"/>
        </w:rPr>
        <w:t xml:space="preserve"> close to a pure win for conservatives.</w:t>
      </w:r>
      <w:r w:rsidRPr="004F5EF7">
        <w:rPr>
          <w:sz w:val="16"/>
        </w:rPr>
        <w:t xml:space="preserve"> </w:t>
      </w:r>
      <w:r w:rsidRPr="004F5EF7">
        <w:rPr>
          <w:rStyle w:val="StyleBoldUnderline"/>
        </w:rPr>
        <w:t>Otherwise</w:t>
      </w:r>
      <w:r w:rsidRPr="004F5EF7">
        <w:rPr>
          <w:sz w:val="16"/>
        </w:rPr>
        <w:t xml:space="preserve">, the 40-45 </w:t>
      </w:r>
      <w:r w:rsidRPr="00117ED2">
        <w:rPr>
          <w:rStyle w:val="StyleBoldUnderline"/>
          <w:highlight w:val="yellow"/>
        </w:rPr>
        <w:t>cast-iron</w:t>
      </w:r>
      <w:r w:rsidRPr="004F5EF7">
        <w:rPr>
          <w:sz w:val="16"/>
        </w:rPr>
        <w:t xml:space="preserve"> House </w:t>
      </w:r>
      <w:r w:rsidRPr="00117ED2">
        <w:rPr>
          <w:rStyle w:val="StyleBoldUnderline"/>
          <w:highlight w:val="yellow"/>
        </w:rPr>
        <w:t>conservatives could well regard the deal that averts or ends a shutdown as a capitulation</w:t>
      </w:r>
      <w:r w:rsidRPr="004F5EF7">
        <w:rPr>
          <w:sz w:val="16"/>
        </w:rPr>
        <w:t xml:space="preserve">. </w:t>
      </w:r>
      <w:r w:rsidRPr="004F5EF7">
        <w:rPr>
          <w:rStyle w:val="StyleBoldUnderline"/>
        </w:rPr>
        <w:t>And that means</w:t>
      </w:r>
      <w:r w:rsidRPr="004F5EF7">
        <w:rPr>
          <w:sz w:val="16"/>
        </w:rPr>
        <w:t xml:space="preserve"> — wait for it — </w:t>
      </w:r>
      <w:r w:rsidRPr="00117ED2">
        <w:rPr>
          <w:rStyle w:val="StyleBoldUnderline"/>
          <w:highlight w:val="yellow"/>
        </w:rPr>
        <w:t>they</w:t>
      </w:r>
      <w:r w:rsidRPr="004F5EF7">
        <w:rPr>
          <w:sz w:val="16"/>
        </w:rPr>
        <w:t xml:space="preserve"> may well </w:t>
      </w:r>
      <w:r w:rsidRPr="00117ED2">
        <w:rPr>
          <w:rStyle w:val="StyleBoldUnderline"/>
          <w:highlight w:val="yellow"/>
        </w:rPr>
        <w:t xml:space="preserve">use the debt-ceiling deadline as a way to </w:t>
      </w:r>
      <w:r w:rsidRPr="00117ED2">
        <w:rPr>
          <w:rStyle w:val="Emphasis"/>
          <w:highlight w:val="yellow"/>
        </w:rPr>
        <w:t>extract more concessions</w:t>
      </w:r>
      <w:r w:rsidRPr="004F5EF7">
        <w:rPr>
          <w:sz w:val="16"/>
        </w:rPr>
        <w:t xml:space="preserve"> from the White House and their own GOP leaders.</w:t>
      </w:r>
    </w:p>
    <w:p w:rsidR="008E24FF" w:rsidRPr="004F5EF7" w:rsidRDefault="008E24FF" w:rsidP="008E24FF">
      <w:pPr>
        <w:rPr>
          <w:sz w:val="16"/>
        </w:rPr>
      </w:pPr>
      <w:r w:rsidRPr="00117ED2">
        <w:rPr>
          <w:rStyle w:val="StyleBoldUnderline"/>
          <w:highlight w:val="yellow"/>
        </w:rPr>
        <w:t>What that means is that we could well be back to the same question</w:t>
      </w:r>
      <w:r w:rsidRPr="004F5EF7">
        <w:rPr>
          <w:rStyle w:val="StyleBoldUnderline"/>
        </w:rPr>
        <w:t xml:space="preserve"> in a month’s time</w:t>
      </w:r>
      <w:r w:rsidRPr="004F5EF7">
        <w:rPr>
          <w:sz w:val="16"/>
        </w:rPr>
        <w:t xml:space="preserve"> that we are facing today: </w:t>
      </w:r>
      <w:r w:rsidRPr="004F5EF7">
        <w:rPr>
          <w:rStyle w:val="StyleBoldUnderline"/>
        </w:rPr>
        <w:t>Is Boehner willing to buck cast-iron conservatives</w:t>
      </w:r>
      <w:r w:rsidRPr="004F5EF7">
        <w:rPr>
          <w:sz w:val="16"/>
        </w:rPr>
        <w:t xml:space="preserve"> </w:t>
      </w:r>
      <w:r w:rsidRPr="004F5EF7">
        <w:rPr>
          <w:rStyle w:val="StyleBoldUnderline"/>
        </w:rPr>
        <w:t xml:space="preserve">and bring legislation to the floor </w:t>
      </w:r>
      <w:r w:rsidRPr="004F5EF7">
        <w:rPr>
          <w:sz w:val="16"/>
        </w:rPr>
        <w:t xml:space="preserve">of the House </w:t>
      </w:r>
      <w:r w:rsidRPr="004F5EF7">
        <w:rPr>
          <w:rStyle w:val="StyleBoldUnderline"/>
        </w:rPr>
        <w:t>that would require</w:t>
      </w:r>
      <w:r w:rsidRPr="004F5EF7">
        <w:rPr>
          <w:sz w:val="16"/>
        </w:rPr>
        <w:t xml:space="preserve"> a dozen (or a few dozen) </w:t>
      </w:r>
      <w:r w:rsidRPr="004F5EF7">
        <w:rPr>
          <w:rStyle w:val="StyleBoldUnderline"/>
        </w:rPr>
        <w:t>Democratic votes to pass</w:t>
      </w:r>
      <w:r w:rsidRPr="004F5EF7">
        <w:rPr>
          <w:sz w:val="16"/>
        </w:rPr>
        <w:t>? And, would Democrats go along with that plan or would they, as they are doing today, hold the line in opposition — refusing to throw Republicans a political life raft?</w:t>
      </w:r>
    </w:p>
    <w:p w:rsidR="008E24FF" w:rsidRPr="004F5EF7" w:rsidRDefault="008E24FF" w:rsidP="008E24FF">
      <w:pPr>
        <w:rPr>
          <w:rStyle w:val="StyleBoldUnderline"/>
        </w:rPr>
      </w:pPr>
      <w:r w:rsidRPr="004F5EF7">
        <w:rPr>
          <w:rStyle w:val="StyleBoldUnderline"/>
        </w:rPr>
        <w:t xml:space="preserve">It’s of course possible that the deal that averts or ends a shutdown is enough to satisfy cast-iron conservatives. But </w:t>
      </w:r>
      <w:r w:rsidRPr="00117ED2">
        <w:rPr>
          <w:rStyle w:val="StyleBoldUnderline"/>
          <w:highlight w:val="yellow"/>
        </w:rPr>
        <w:t>given the relative political positions of the two parties</w:t>
      </w:r>
      <w:r w:rsidRPr="004F5EF7">
        <w:rPr>
          <w:sz w:val="16"/>
        </w:rPr>
        <w:t xml:space="preserve"> — polls make clear Republicans would be blamed more for a shutdown — </w:t>
      </w:r>
      <w:r w:rsidRPr="00117ED2">
        <w:rPr>
          <w:rStyle w:val="StyleBoldUnderline"/>
          <w:highlight w:val="yellow"/>
        </w:rPr>
        <w:t>it seems unlikely that any deal</w:t>
      </w:r>
      <w:r w:rsidRPr="004F5EF7">
        <w:rPr>
          <w:sz w:val="16"/>
        </w:rPr>
        <w:t xml:space="preserve"> that comes out </w:t>
      </w:r>
      <w:r w:rsidRPr="00117ED2">
        <w:rPr>
          <w:rStyle w:val="StyleBoldUnderline"/>
          <w:highlight w:val="yellow"/>
        </w:rPr>
        <w:t>will be the sort of compromise that satiates them fully</w:t>
      </w:r>
      <w:r w:rsidRPr="004F5EF7">
        <w:rPr>
          <w:rStyle w:val="StyleBoldUnderline"/>
        </w:rPr>
        <w:t>.</w:t>
      </w:r>
    </w:p>
    <w:p w:rsidR="008E24FF" w:rsidRPr="004F5EF7" w:rsidRDefault="008E24FF" w:rsidP="008E24FF">
      <w:pPr>
        <w:rPr>
          <w:rStyle w:val="StyleBoldUnderline"/>
        </w:rPr>
      </w:pPr>
      <w:r w:rsidRPr="004F5EF7">
        <w:rPr>
          <w:rStyle w:val="StyleBoldUnderline"/>
        </w:rPr>
        <w:t>Don’t assume then that a shutdown = avoiding the debt ceiling deadline.</w:t>
      </w:r>
      <w:r w:rsidRPr="004F5EF7">
        <w:rPr>
          <w:sz w:val="16"/>
        </w:rPr>
        <w:t xml:space="preserve"> If Congress and the White House have proven anything over these last few years of debt and spending negotiations, it’s that </w:t>
      </w:r>
      <w:r w:rsidRPr="004F5EF7">
        <w:rPr>
          <w:rStyle w:val="StyleBoldUnderline"/>
        </w:rPr>
        <w:t>assuming</w:t>
      </w:r>
      <w:r w:rsidRPr="004F5EF7">
        <w:rPr>
          <w:sz w:val="16"/>
        </w:rPr>
        <w:t xml:space="preserve"> that </w:t>
      </w:r>
      <w:r w:rsidRPr="004F5EF7">
        <w:rPr>
          <w:rStyle w:val="StyleBoldUnderline"/>
        </w:rPr>
        <w:t>normal political math works is a fool’s errand.</w:t>
      </w:r>
    </w:p>
    <w:p w:rsidR="008E24FF" w:rsidRDefault="008E24FF" w:rsidP="008E24FF">
      <w:pPr>
        <w:rPr>
          <w:rStyle w:val="StyleBoldUnderline"/>
        </w:rPr>
      </w:pPr>
    </w:p>
    <w:p w:rsidR="008E24FF" w:rsidRDefault="008E24FF" w:rsidP="008E24FF">
      <w:pPr>
        <w:rPr>
          <w:rStyle w:val="StyleBoldUnderline"/>
        </w:rPr>
      </w:pPr>
    </w:p>
    <w:p w:rsidR="008E24FF" w:rsidRDefault="008E24FF" w:rsidP="008E24FF">
      <w:pPr>
        <w:pStyle w:val="Heading3"/>
      </w:pPr>
      <w:r>
        <w:lastRenderedPageBreak/>
        <w:t>XO Solves</w:t>
      </w:r>
    </w:p>
    <w:p w:rsidR="008E24FF" w:rsidRDefault="008E24FF" w:rsidP="008E24FF"/>
    <w:p w:rsidR="008E24FF" w:rsidRDefault="008E24FF" w:rsidP="008E24FF"/>
    <w:p w:rsidR="008E24FF" w:rsidRDefault="008E24FF" w:rsidP="008E24FF">
      <w:pPr>
        <w:pStyle w:val="Heading4"/>
      </w:pPr>
      <w:r>
        <w:t>XO solves the impact</w:t>
      </w:r>
    </w:p>
    <w:p w:rsidR="008E24FF" w:rsidRDefault="008E24FF" w:rsidP="008E24FF">
      <w:r w:rsidRPr="00BF0A0A">
        <w:rPr>
          <w:rStyle w:val="StyleStyleBold12pt"/>
          <w:highlight w:val="yellow"/>
        </w:rPr>
        <w:t>POSNER 9 – 30</w:t>
      </w:r>
      <w:r>
        <w:t xml:space="preserve"> – 13 professor at the University of Chicago Law School [Eric Posner, On the Debt Ceiling, at Least, Congress Will Blink, </w:t>
      </w:r>
      <w:hyperlink r:id="rId21" w:history="1">
        <w:r w:rsidRPr="00956D7E">
          <w:rPr>
            <w:rStyle w:val="Hyperlink"/>
          </w:rPr>
          <w:t>http://www.slate.com/articles/news_and_politics/view_from_chicago/2013/09/obama_can_t_stop_a_government_shutdown_but_he_can_raise_the_debt_ceiling.html?wpisrc=burger_bar</w:t>
        </w:r>
      </w:hyperlink>
      <w:r>
        <w:t>]</w:t>
      </w:r>
    </w:p>
    <w:p w:rsidR="008E24FF" w:rsidRDefault="008E24FF" w:rsidP="008E24FF"/>
    <w:p w:rsidR="008E24FF" w:rsidRPr="00ED2993" w:rsidRDefault="008E24FF" w:rsidP="008E24FF">
      <w:pPr>
        <w:rPr>
          <w:sz w:val="16"/>
        </w:rPr>
      </w:pPr>
      <w:r w:rsidRPr="00ED2993">
        <w:rPr>
          <w:sz w:val="16"/>
        </w:rPr>
        <w:t>By contrast, a government shutdown—actually only a partial government shutdown, since essential services will continue—would not cause great hardship in the short term (although the stopping and restarting of programs would waste money). Most major programs, like Social Security and Medicare, are paid out of permanent appropriations, and so would not be affected by the failure to pass a bill by Tuesday. Aside from the closing of national parks and museums, much of the impact would be invisible to the public. Only as time passed would people realize that programs that they support had been suspended, and that unpaid government workers were putting a drag on the economy.</w:t>
      </w:r>
    </w:p>
    <w:p w:rsidR="008E24FF" w:rsidRPr="00ED2993" w:rsidRDefault="008E24FF" w:rsidP="008E24FF">
      <w:pPr>
        <w:rPr>
          <w:rStyle w:val="StyleBoldUnderline"/>
        </w:rPr>
      </w:pPr>
      <w:r w:rsidRPr="00ED2993">
        <w:rPr>
          <w:rStyle w:val="StyleBoldUnderline"/>
        </w:rPr>
        <w:t>Because the crackup from failing to raise the debt ceiling would be so huge, the president could afford to defy congressional Republicans.</w:t>
      </w:r>
      <w:r w:rsidRPr="00ED2993">
        <w:rPr>
          <w:sz w:val="16"/>
        </w:rPr>
        <w:t xml:space="preserve"> No one—not even a hard-core Tea Partier—wants the government to default on the debt, or even to stop cutting Medicare checks. President </w:t>
      </w:r>
      <w:r w:rsidRPr="00BF0A0A">
        <w:rPr>
          <w:rStyle w:val="StyleBoldUnderline"/>
          <w:highlight w:val="yellow"/>
        </w:rPr>
        <w:t>Obama can</w:t>
      </w:r>
      <w:r w:rsidRPr="00ED2993">
        <w:rPr>
          <w:sz w:val="16"/>
        </w:rPr>
        <w:t xml:space="preserve"> therefore </w:t>
      </w:r>
      <w:r w:rsidRPr="00BF0A0A">
        <w:rPr>
          <w:rStyle w:val="StyleBoldUnderline"/>
          <w:highlight w:val="yellow"/>
        </w:rPr>
        <w:t>calm financial markets by announcing that he will unilaterally raise the debt ceiling</w:t>
      </w:r>
      <w:r w:rsidRPr="00ED2993">
        <w:rPr>
          <w:sz w:val="16"/>
        </w:rPr>
        <w:t xml:space="preserve">. </w:t>
      </w:r>
      <w:r w:rsidRPr="00ED2993">
        <w:rPr>
          <w:rStyle w:val="StyleBoldUnderline"/>
        </w:rPr>
        <w:t>Tea Partiers can</w:t>
      </w:r>
      <w:r w:rsidRPr="00ED2993">
        <w:rPr>
          <w:sz w:val="16"/>
        </w:rPr>
        <w:t xml:space="preserve">, of course, </w:t>
      </w:r>
      <w:r w:rsidRPr="00ED2993">
        <w:rPr>
          <w:rStyle w:val="StyleBoldUnderline"/>
        </w:rPr>
        <w:t xml:space="preserve">condemn him </w:t>
      </w:r>
      <w:r w:rsidRPr="00ED2993">
        <w:rPr>
          <w:sz w:val="16"/>
        </w:rPr>
        <w:t>for pushing past the limit on executive power, possibly thinking that they have maneuvered him into a damned-if-you-do-damned-if-you-don’t position</w:t>
      </w:r>
      <w:r w:rsidRPr="00ED2993">
        <w:rPr>
          <w:rStyle w:val="StyleBoldUnderline"/>
        </w:rPr>
        <w:t>. But they are wrong if they think that he’ll be damned if he does.</w:t>
      </w:r>
    </w:p>
    <w:p w:rsidR="008E24FF" w:rsidRPr="00ED2993" w:rsidRDefault="008E24FF" w:rsidP="008E24FF">
      <w:pPr>
        <w:rPr>
          <w:rStyle w:val="StyleBoldUnderline"/>
        </w:rPr>
      </w:pPr>
      <w:r w:rsidRPr="00ED2993">
        <w:rPr>
          <w:sz w:val="16"/>
        </w:rPr>
        <w:t xml:space="preserve">As I have argued before, </w:t>
      </w:r>
      <w:r w:rsidRPr="00BF0A0A">
        <w:rPr>
          <w:rStyle w:val="StyleBoldUnderline"/>
          <w:highlight w:val="yellow"/>
        </w:rPr>
        <w:t>the president has the constitutional authority</w:t>
      </w:r>
      <w:r w:rsidRPr="00ED2993">
        <w:rPr>
          <w:rStyle w:val="StyleBoldUnderline"/>
        </w:rPr>
        <w:t xml:space="preserve"> to lift the debt ceiling on his own</w:t>
      </w:r>
      <w:r w:rsidRPr="00ED2993">
        <w:rPr>
          <w:sz w:val="16"/>
        </w:rPr>
        <w:t xml:space="preserve">. If </w:t>
      </w:r>
      <w:r w:rsidRPr="00BF0A0A">
        <w:rPr>
          <w:rStyle w:val="StyleBoldUnderline"/>
          <w:highlight w:val="yellow"/>
        </w:rPr>
        <w:t>Congress</w:t>
      </w:r>
      <w:r w:rsidRPr="00ED2993">
        <w:rPr>
          <w:sz w:val="16"/>
        </w:rPr>
        <w:t xml:space="preserve"> won’t vote to do this, then it </w:t>
      </w:r>
      <w:r w:rsidRPr="009824F3">
        <w:rPr>
          <w:rStyle w:val="StyleBoldUnderline"/>
          <w:highlight w:val="yellow"/>
        </w:rPr>
        <w:t>will have commanded him to spend vast sums</w:t>
      </w:r>
      <w:r w:rsidRPr="00ED2993">
        <w:rPr>
          <w:sz w:val="16"/>
        </w:rPr>
        <w:t xml:space="preserve"> on valued programs, </w:t>
      </w:r>
      <w:r w:rsidRPr="009824F3">
        <w:rPr>
          <w:rStyle w:val="StyleBoldUnderline"/>
          <w:highlight w:val="yellow"/>
        </w:rPr>
        <w:t>but not given him</w:t>
      </w:r>
      <w:r w:rsidRPr="00ED2993">
        <w:rPr>
          <w:rStyle w:val="StyleBoldUnderline"/>
        </w:rPr>
        <w:t xml:space="preserve"> enough </w:t>
      </w:r>
      <w:r w:rsidRPr="009824F3">
        <w:rPr>
          <w:rStyle w:val="StyleBoldUnderline"/>
          <w:highlight w:val="yellow"/>
        </w:rPr>
        <w:t>money</w:t>
      </w:r>
      <w:r w:rsidRPr="00ED2993">
        <w:rPr>
          <w:rStyle w:val="StyleBoldUnderline"/>
        </w:rPr>
        <w:t xml:space="preserve"> to do so.</w:t>
      </w:r>
      <w:r w:rsidRPr="00ED2993">
        <w:rPr>
          <w:sz w:val="16"/>
        </w:rPr>
        <w:t xml:space="preserve"> </w:t>
      </w:r>
      <w:r w:rsidRPr="00ED2993">
        <w:rPr>
          <w:rStyle w:val="StyleBoldUnderline"/>
        </w:rPr>
        <w:t>Where the president is given conflicting commands</w:t>
      </w:r>
      <w:r w:rsidRPr="00ED2993">
        <w:rPr>
          <w:sz w:val="16"/>
        </w:rPr>
        <w:t xml:space="preserve">, </w:t>
      </w:r>
      <w:r w:rsidRPr="009824F3">
        <w:rPr>
          <w:rStyle w:val="StyleBoldUnderline"/>
          <w:highlight w:val="yellow"/>
        </w:rPr>
        <w:t>he can use his discretion to resolve the conflict</w:t>
      </w:r>
      <w:r w:rsidRPr="00ED2993">
        <w:rPr>
          <w:rStyle w:val="StyleBoldUnderline"/>
        </w:rPr>
        <w:t>,</w:t>
      </w:r>
      <w:r w:rsidRPr="00ED2993">
        <w:rPr>
          <w:sz w:val="16"/>
        </w:rPr>
        <w:t xml:space="preserve"> bolstered here by his inherent administrative powers and his emergency powers to protect the nation, both sanctioned by constitutional tradition. Since a default on public debt would result in an economic catastrophe, </w:t>
      </w:r>
      <w:r w:rsidRPr="009824F3">
        <w:rPr>
          <w:rStyle w:val="StyleBoldUnderline"/>
          <w:highlight w:val="yellow"/>
        </w:rPr>
        <w:t>he can borrow with or without Congress</w:t>
      </w:r>
      <w:r w:rsidRPr="00ED2993">
        <w:rPr>
          <w:rStyle w:val="StyleBoldUnderline"/>
        </w:rPr>
        <w:t xml:space="preserve"> behind him.</w:t>
      </w:r>
    </w:p>
    <w:p w:rsidR="008E24FF" w:rsidRPr="00ED2993" w:rsidRDefault="008E24FF" w:rsidP="008E24FF">
      <w:pPr>
        <w:rPr>
          <w:sz w:val="16"/>
        </w:rPr>
      </w:pPr>
      <w:r w:rsidRPr="00ED2993">
        <w:rPr>
          <w:rStyle w:val="StyleBoldUnderline"/>
        </w:rPr>
        <w:t>And if this comes to pass, Congress will have little recourse</w:t>
      </w:r>
      <w:r w:rsidRPr="00ED2993">
        <w:rPr>
          <w:sz w:val="16"/>
        </w:rPr>
        <w:t xml:space="preserve">. If lawmakers complain that the president failed to let the government default, they’ll get little sympathy from the public. Conceivably, the House could launch impeachment proceedings against the president, claiming that he has violated the law. But </w:t>
      </w:r>
      <w:r w:rsidRPr="009824F3">
        <w:rPr>
          <w:rStyle w:val="StyleBoldUnderline"/>
          <w:highlight w:val="yellow"/>
        </w:rPr>
        <w:t>impeachment would be</w:t>
      </w:r>
      <w:r w:rsidRPr="00ED2993">
        <w:rPr>
          <w:rStyle w:val="StyleBoldUnderline"/>
        </w:rPr>
        <w:t xml:space="preserve"> </w:t>
      </w:r>
      <w:r w:rsidRPr="009824F3">
        <w:rPr>
          <w:rStyle w:val="StyleBoldUnderline"/>
          <w:highlight w:val="yellow"/>
        </w:rPr>
        <w:t>fruitless</w:t>
      </w:r>
      <w:r w:rsidRPr="00ED2993">
        <w:rPr>
          <w:sz w:val="16"/>
        </w:rPr>
        <w:t xml:space="preserve">; </w:t>
      </w:r>
      <w:r w:rsidRPr="00ED2993">
        <w:rPr>
          <w:rStyle w:val="StyleBoldUnderline"/>
        </w:rPr>
        <w:t>a conviction requires a two-thirds majority in the Senate</w:t>
      </w:r>
      <w:r w:rsidRPr="00ED2993">
        <w:rPr>
          <w:sz w:val="16"/>
        </w:rPr>
        <w:t xml:space="preserve">, which the Democrats control. And while an impeachment would further bog down the presidency, </w:t>
      </w:r>
      <w:r w:rsidRPr="00ED2993">
        <w:rPr>
          <w:rStyle w:val="StyleBoldUnderline"/>
        </w:rPr>
        <w:t>it would be politically risky for Republicans</w:t>
      </w:r>
      <w:r w:rsidRPr="00ED2993">
        <w:rPr>
          <w:sz w:val="16"/>
        </w:rPr>
        <w:t xml:space="preserve"> as well.</w:t>
      </w:r>
    </w:p>
    <w:p w:rsidR="008E24FF" w:rsidRPr="001C40DE" w:rsidRDefault="008E24FF" w:rsidP="008E24FF">
      <w:pPr>
        <w:rPr>
          <w:sz w:val="16"/>
        </w:rPr>
      </w:pPr>
      <w:r w:rsidRPr="00ED2993">
        <w:rPr>
          <w:sz w:val="16"/>
        </w:rPr>
        <w:t xml:space="preserve">If </w:t>
      </w:r>
      <w:r w:rsidRPr="00ED2993">
        <w:rPr>
          <w:rStyle w:val="StyleBoldUnderline"/>
        </w:rPr>
        <w:t>Republicans</w:t>
      </w:r>
      <w:r w:rsidRPr="00ED2993">
        <w:rPr>
          <w:sz w:val="16"/>
        </w:rPr>
        <w:t xml:space="preserve"> in the House tried to stop the president by </w:t>
      </w:r>
      <w:r w:rsidRPr="00ED2993">
        <w:rPr>
          <w:rStyle w:val="StyleBoldUnderline"/>
        </w:rPr>
        <w:t>going to</w:t>
      </w:r>
      <w:r w:rsidRPr="00ED2993">
        <w:rPr>
          <w:sz w:val="16"/>
        </w:rPr>
        <w:t xml:space="preserve"> court, they </w:t>
      </w:r>
      <w:r w:rsidRPr="00ED2993">
        <w:rPr>
          <w:rStyle w:val="StyleBoldUnderline"/>
        </w:rPr>
        <w:t>would</w:t>
      </w:r>
      <w:r w:rsidRPr="00ED2993">
        <w:rPr>
          <w:sz w:val="16"/>
        </w:rPr>
        <w:t xml:space="preserve"> probably </w:t>
      </w:r>
      <w:r w:rsidRPr="00ED2993">
        <w:rPr>
          <w:rStyle w:val="StyleBoldUnderline"/>
        </w:rPr>
        <w:t>lose</w:t>
      </w:r>
      <w:r w:rsidRPr="00ED2993">
        <w:rPr>
          <w:sz w:val="16"/>
        </w:rPr>
        <w:t xml:space="preserve"> there, too. </w:t>
      </w:r>
      <w:r w:rsidRPr="00ED2993">
        <w:rPr>
          <w:rStyle w:val="StyleBoldUnderline"/>
        </w:rPr>
        <w:t xml:space="preserve">The </w:t>
      </w:r>
      <w:r w:rsidRPr="009824F3">
        <w:rPr>
          <w:rStyle w:val="StyleBoldUnderline"/>
          <w:highlight w:val="yellow"/>
        </w:rPr>
        <w:t>courts would refuse to intervene</w:t>
      </w:r>
      <w:r w:rsidRPr="00ED2993">
        <w:rPr>
          <w:sz w:val="16"/>
        </w:rPr>
        <w:t xml:space="preserve"> under the political question doctrine, which directs courts to stay out of disputes between the legislature and the executive. </w:t>
      </w:r>
      <w:r w:rsidRPr="00ED2993">
        <w:rPr>
          <w:rStyle w:val="StyleBoldUnderline"/>
        </w:rPr>
        <w:t xml:space="preserve">Most </w:t>
      </w:r>
      <w:r w:rsidRPr="009824F3">
        <w:rPr>
          <w:rStyle w:val="StyleBoldUnderline"/>
          <w:highlight w:val="yellow"/>
        </w:rPr>
        <w:t>private individuals would lack standing</w:t>
      </w:r>
      <w:r w:rsidRPr="00ED2993">
        <w:rPr>
          <w:sz w:val="16"/>
        </w:rPr>
        <w:t xml:space="preserve"> to bring a challenge because they would not be able to show how increased borrowing specifically injured them. Maybe people who own credit-default swaps that pay off in the case of default would claim that raising the debt ceiling harmed them, but courts would probably dodge such claims under the political question doctrine as well.</w:t>
      </w:r>
    </w:p>
    <w:p w:rsidR="008E24FF" w:rsidRPr="00121E55" w:rsidRDefault="008E24FF" w:rsidP="008E24FF">
      <w:pPr>
        <w:pStyle w:val="Heading3"/>
      </w:pPr>
      <w:r w:rsidRPr="00121E55">
        <w:lastRenderedPageBreak/>
        <w:t xml:space="preserve">2ac – </w:t>
      </w:r>
      <w:r>
        <w:t>link turn / theory</w:t>
      </w: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rsidRPr="00121E55">
        <w:t>---Logical policy maker could do both – vote aff and pass the bill</w:t>
      </w:r>
    </w:p>
    <w:p w:rsidR="008E24FF" w:rsidRPr="00854107" w:rsidRDefault="008E24FF" w:rsidP="008E24FF">
      <w:pPr>
        <w:rPr>
          <w:sz w:val="16"/>
        </w:rPr>
      </w:pPr>
    </w:p>
    <w:p w:rsidR="008E24FF" w:rsidRPr="00121E55" w:rsidRDefault="008E24FF" w:rsidP="008E24FF">
      <w:pPr>
        <w:pStyle w:val="Heading4"/>
      </w:pPr>
      <w:r w:rsidRPr="00121E55">
        <w:t>---</w:t>
      </w:r>
      <w:r>
        <w:t xml:space="preserve"> Obama has no capital and winners win</w:t>
      </w:r>
      <w:r w:rsidRPr="00121E55">
        <w:t xml:space="preserve"> </w:t>
      </w:r>
    </w:p>
    <w:p w:rsidR="008E24FF" w:rsidRPr="00854107" w:rsidRDefault="008E24FF" w:rsidP="008E24FF">
      <w:pPr>
        <w:rPr>
          <w:sz w:val="16"/>
        </w:rPr>
      </w:pPr>
      <w:r w:rsidRPr="004B2A5E">
        <w:rPr>
          <w:rStyle w:val="StyleStyleBold12pt"/>
          <w:highlight w:val="yellow"/>
        </w:rPr>
        <w:t>THE HILL</w:t>
      </w:r>
      <w:r w:rsidRPr="00854107">
        <w:rPr>
          <w:rStyle w:val="StyleStyleBold12pt"/>
        </w:rPr>
        <w:t xml:space="preserve"> 3/20/</w:t>
      </w:r>
      <w:r w:rsidRPr="004B2A5E">
        <w:rPr>
          <w:rStyle w:val="StyleStyleBold12pt"/>
          <w:highlight w:val="yellow"/>
        </w:rPr>
        <w:t>13</w:t>
      </w:r>
      <w:r w:rsidRPr="00854107">
        <w:rPr>
          <w:sz w:val="16"/>
        </w:rPr>
        <w:t xml:space="preserve"> [Amie Parnes and Justin Sink, Obama honeymoon may be over, http://thehill.com/homenews/administration/289179-obama-honeymoon-may-be-over]</w:t>
      </w:r>
    </w:p>
    <w:p w:rsidR="008E24FF" w:rsidRPr="00854107" w:rsidRDefault="008E24FF" w:rsidP="008E24FF">
      <w:pPr>
        <w:tabs>
          <w:tab w:val="left" w:pos="3450"/>
        </w:tabs>
        <w:rPr>
          <w:sz w:val="16"/>
        </w:rPr>
      </w:pPr>
      <w:r w:rsidRPr="00854107">
        <w:rPr>
          <w:sz w:val="16"/>
        </w:rPr>
        <w:tab/>
      </w:r>
    </w:p>
    <w:p w:rsidR="008E24FF" w:rsidRPr="00854107" w:rsidRDefault="008E24FF" w:rsidP="008E24FF">
      <w:pPr>
        <w:rPr>
          <w:sz w:val="16"/>
        </w:rPr>
      </w:pPr>
      <w:r w:rsidRPr="00854107">
        <w:rPr>
          <w:rStyle w:val="StyleBoldUnderline"/>
          <w:highlight w:val="cyan"/>
        </w:rPr>
        <w:t>The</w:t>
      </w:r>
      <w:r w:rsidRPr="00854107">
        <w:rPr>
          <w:rStyle w:val="StyleBoldUnderline"/>
        </w:rPr>
        <w:t xml:space="preserve"> second-term </w:t>
      </w:r>
      <w:r w:rsidRPr="00854107">
        <w:rPr>
          <w:rStyle w:val="StyleBoldUnderline"/>
          <w:highlight w:val="cyan"/>
        </w:rPr>
        <w:t>honeymoon</w:t>
      </w:r>
      <w:r w:rsidRPr="00854107">
        <w:rPr>
          <w:sz w:val="16"/>
        </w:rPr>
        <w:t xml:space="preserve"> for President Obama </w:t>
      </w:r>
      <w:r w:rsidRPr="00854107">
        <w:rPr>
          <w:rStyle w:val="StyleBoldUnderline"/>
          <w:highlight w:val="cyan"/>
        </w:rPr>
        <w:t>is</w:t>
      </w:r>
      <w:r w:rsidRPr="00854107">
        <w:rPr>
          <w:rStyle w:val="StyleBoldUnderline"/>
        </w:rPr>
        <w:t xml:space="preserve"> beginning to look like it is </w:t>
      </w:r>
      <w:r w:rsidRPr="00854107">
        <w:rPr>
          <w:rStyle w:val="StyleBoldUnderline"/>
          <w:highlight w:val="cyan"/>
        </w:rPr>
        <w:t>over</w:t>
      </w:r>
      <w:r w:rsidRPr="00854107">
        <w:rPr>
          <w:rStyle w:val="StyleBoldUnderline"/>
        </w:rPr>
        <w:t>.</w:t>
      </w:r>
      <w:r w:rsidRPr="00854107">
        <w:rPr>
          <w:sz w:val="16"/>
        </w:rPr>
        <w:t xml:space="preserve">¶ </w:t>
      </w:r>
      <w:r w:rsidRPr="00854107">
        <w:rPr>
          <w:rStyle w:val="StyleBoldUnderline"/>
          <w:highlight w:val="cyan"/>
        </w:rPr>
        <w:t>Obama</w:t>
      </w:r>
      <w:r w:rsidRPr="00854107">
        <w:rPr>
          <w:sz w:val="16"/>
        </w:rPr>
        <w:t xml:space="preserve">, who was riding high after his reelection win in November, </w:t>
      </w:r>
      <w:r w:rsidRPr="00854107">
        <w:rPr>
          <w:rStyle w:val="StyleBoldUnderline"/>
          <w:highlight w:val="cyan"/>
        </w:rPr>
        <w:t>has seen his poll numbers take a precipitous fall</w:t>
      </w:r>
      <w:r w:rsidRPr="00854107">
        <w:rPr>
          <w:rStyle w:val="StyleBoldUnderline"/>
        </w:rPr>
        <w:t xml:space="preserve"> </w:t>
      </w:r>
      <w:r w:rsidRPr="00854107">
        <w:rPr>
          <w:sz w:val="16"/>
        </w:rPr>
        <w:t>in recent weeks.</w:t>
      </w:r>
      <w:r w:rsidRPr="00854107">
        <w:rPr>
          <w:rStyle w:val="StyleBoldUnderline"/>
        </w:rPr>
        <w:t xml:space="preserve"> ¶ </w:t>
      </w:r>
      <w:r w:rsidRPr="00854107">
        <w:rPr>
          <w:sz w:val="16"/>
        </w:rPr>
        <w:t xml:space="preserve">A CNN poll released Tuesday showed Obama’s favorability rating underwater, with 47 percent approving and 50 percent disapproving of Obama’s handling of his job. ¶ </w:t>
      </w:r>
      <w:r w:rsidRPr="00854107">
        <w:rPr>
          <w:rStyle w:val="StyleBoldUnderline"/>
        </w:rPr>
        <w:t xml:space="preserve">Much of </w:t>
      </w:r>
      <w:r w:rsidRPr="00854107">
        <w:rPr>
          <w:rStyle w:val="StyleBoldUnderline"/>
          <w:highlight w:val="cyan"/>
        </w:rPr>
        <w:t>the</w:t>
      </w:r>
      <w:r w:rsidRPr="00854107">
        <w:rPr>
          <w:rStyle w:val="StyleBoldUnderline"/>
        </w:rPr>
        <w:t xml:space="preserve"> president’s </w:t>
      </w:r>
      <w:r w:rsidRPr="00854107">
        <w:rPr>
          <w:rStyle w:val="StyleBoldUnderline"/>
          <w:highlight w:val="cyan"/>
        </w:rPr>
        <w:t>agenda is stuck</w:t>
      </w:r>
      <w:r w:rsidRPr="00854107">
        <w:rPr>
          <w:sz w:val="16"/>
        </w:rPr>
        <w:t xml:space="preserve">, </w:t>
      </w:r>
      <w:r w:rsidRPr="00854107">
        <w:rPr>
          <w:rStyle w:val="StyleBoldUnderline"/>
        </w:rPr>
        <w:t>with climate change regulations delayed, immigration reform mired in committee negotiations and prospects for a grand bargain budget deal in limbo at best</w:t>
      </w:r>
      <w:r w:rsidRPr="00854107">
        <w:rPr>
          <w:sz w:val="16"/>
        </w:rPr>
        <w:t xml:space="preserve">. ¶ On Tuesday, </w:t>
      </w:r>
      <w:r w:rsidRPr="00854107">
        <w:rPr>
          <w:rStyle w:val="StyleBoldUnderline"/>
        </w:rPr>
        <w:t xml:space="preserve">in a decision </w:t>
      </w:r>
      <w:r w:rsidRPr="00854107">
        <w:rPr>
          <w:rStyle w:val="StyleBoldUnderline"/>
          <w:highlight w:val="cyan"/>
        </w:rPr>
        <w:t>that underscored Obama’s depleting political capital</w:t>
      </w:r>
      <w:r w:rsidRPr="00854107">
        <w:rPr>
          <w:sz w:val="16"/>
        </w:rPr>
        <w:t xml:space="preserve">, the White House watched as Senate Majority Leader Harry </w:t>
      </w:r>
      <w:r w:rsidRPr="00854107">
        <w:rPr>
          <w:rStyle w:val="StyleBoldUnderline"/>
        </w:rPr>
        <w:t>Reid</w:t>
      </w:r>
      <w:r w:rsidRPr="00854107">
        <w:rPr>
          <w:sz w:val="16"/>
        </w:rPr>
        <w:t xml:space="preserve"> (D-Nev.) </w:t>
      </w:r>
      <w:r w:rsidRPr="00854107">
        <w:rPr>
          <w:rStyle w:val="StyleBoldUnderline"/>
        </w:rPr>
        <w:t>announced only a watered-down</w:t>
      </w:r>
      <w:r w:rsidRPr="00854107">
        <w:rPr>
          <w:sz w:val="16"/>
        </w:rPr>
        <w:t xml:space="preserve"> version of Obama’s </w:t>
      </w:r>
      <w:r w:rsidRPr="00854107">
        <w:rPr>
          <w:rStyle w:val="StyleBoldUnderline"/>
        </w:rPr>
        <w:t>gun</w:t>
      </w:r>
      <w:r w:rsidRPr="00854107">
        <w:rPr>
          <w:sz w:val="16"/>
        </w:rPr>
        <w:t xml:space="preserve"> control </w:t>
      </w:r>
      <w:r w:rsidRPr="00854107">
        <w:rPr>
          <w:rStyle w:val="StyleBoldUnderline"/>
        </w:rPr>
        <w:t>proposal</w:t>
      </w:r>
      <w:r w:rsidRPr="00854107">
        <w:rPr>
          <w:sz w:val="16"/>
        </w:rPr>
        <w:t xml:space="preserve">s would be considered on the Senate floor. ¶ </w:t>
      </w:r>
      <w:r w:rsidRPr="00854107">
        <w:rPr>
          <w:rStyle w:val="StyleBoldUnderline"/>
          <w:highlight w:val="cyan"/>
        </w:rPr>
        <w:t>Republicans</w:t>
      </w:r>
      <w:r w:rsidRPr="00854107">
        <w:rPr>
          <w:sz w:val="16"/>
        </w:rPr>
        <w:t xml:space="preserve">, </w:t>
      </w:r>
      <w:r w:rsidRPr="00854107">
        <w:rPr>
          <w:rStyle w:val="StyleBoldUnderline"/>
        </w:rPr>
        <w:t xml:space="preserve">sensing the sea change, </w:t>
      </w:r>
      <w:r w:rsidRPr="00854107">
        <w:rPr>
          <w:rStyle w:val="StyleBoldUnderline"/>
          <w:highlight w:val="cyan"/>
        </w:rPr>
        <w:t>are licking their chops</w:t>
      </w:r>
      <w:r w:rsidRPr="00854107">
        <w:rPr>
          <w:sz w:val="16"/>
          <w:highlight w:val="cyan"/>
        </w:rPr>
        <w:t xml:space="preserve">. </w:t>
      </w:r>
      <w:r w:rsidRPr="00854107">
        <w:rPr>
          <w:rStyle w:val="StyleBoldUnderline"/>
          <w:highlight w:val="cyan"/>
        </w:rPr>
        <w:t>They point to the lack of movement on</w:t>
      </w:r>
      <w:r w:rsidRPr="00854107">
        <w:rPr>
          <w:sz w:val="16"/>
        </w:rPr>
        <w:t xml:space="preserve"> </w:t>
      </w:r>
      <w:r w:rsidRPr="00854107">
        <w:rPr>
          <w:rStyle w:val="StyleBoldUnderline"/>
        </w:rPr>
        <w:t xml:space="preserve">Obama’s </w:t>
      </w:r>
      <w:r w:rsidRPr="00854107">
        <w:rPr>
          <w:rStyle w:val="StyleBoldUnderline"/>
          <w:highlight w:val="cyan"/>
        </w:rPr>
        <w:t>signature issues,</w:t>
      </w:r>
      <w:r w:rsidRPr="00854107">
        <w:rPr>
          <w:sz w:val="16"/>
        </w:rPr>
        <w:t xml:space="preserve"> noting the contrast to the ambitious plans outlined in the early weeks of his second term.¶ “The president set very high goals for himself during his State of the Union, but the reality is </w:t>
      </w:r>
      <w:r w:rsidRPr="00854107">
        <w:rPr>
          <w:rStyle w:val="StyleBoldUnderline"/>
        </w:rPr>
        <w:t>very little of his agenda is actually moving,”</w:t>
      </w:r>
      <w:r w:rsidRPr="00854107">
        <w:rPr>
          <w:sz w:val="16"/>
        </w:rPr>
        <w:t xml:space="preserve"> Republican strategist Ron </w:t>
      </w:r>
      <w:r w:rsidRPr="00854107">
        <w:rPr>
          <w:rStyle w:val="StyleBoldUnderline"/>
        </w:rPr>
        <w:t xml:space="preserve">Bonjean said. </w:t>
      </w:r>
      <w:r w:rsidRPr="00854107">
        <w:rPr>
          <w:sz w:val="16"/>
        </w:rPr>
        <w:t>“</w:t>
      </w:r>
      <w:r w:rsidRPr="00854107">
        <w:rPr>
          <w:rStyle w:val="StyleBoldUnderline"/>
          <w:highlight w:val="cyan"/>
        </w:rPr>
        <w:t>He allowed himself to get caught up in the legislative quicksand</w:t>
      </w:r>
      <w:r w:rsidRPr="00854107">
        <w:rPr>
          <w:rStyle w:val="StyleBoldUnderline"/>
        </w:rPr>
        <w:t xml:space="preserve">, [and] the cement is beginning to harden. “¶ </w:t>
      </w:r>
      <w:r w:rsidRPr="00854107">
        <w:rPr>
          <w:sz w:val="16"/>
        </w:rPr>
        <w:t xml:space="preserve">History isn’t on Obama’s side. ¶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a double-digit erosion by this point in his second term.¶ Obama has yet to complete the first 100 days of his second term. But </w:t>
      </w:r>
      <w:r w:rsidRPr="00854107">
        <w:rPr>
          <w:rStyle w:val="Emphasis"/>
          <w:highlight w:val="cyan"/>
        </w:rPr>
        <w:t>without a signature achievement</w:t>
      </w:r>
      <w:r w:rsidRPr="00854107">
        <w:rPr>
          <w:rStyle w:val="Emphasis"/>
        </w:rPr>
        <w:t xml:space="preserve"> since his reelection, </w:t>
      </w:r>
      <w:r w:rsidRPr="00854107">
        <w:rPr>
          <w:rStyle w:val="Emphasis"/>
          <w:highlight w:val="cyan"/>
        </w:rPr>
        <w:t>he faces a crossroads that could define the remainder of his presidency</w:t>
      </w:r>
      <w:r w:rsidRPr="00854107">
        <w:rPr>
          <w:sz w:val="16"/>
        </w:rPr>
        <w:t xml:space="preserve">. ¶ White House aides maintain that the 24-hour news cycle makes comparisons to previous presidents difficult.¶ “I think the nature of our politics now is different than Ronald Reagan’s honeymoon,” one senior administration official said. “The ebb and flow of politics doesn’t follow that model anymore.”¶ But observers say a drop in popularity is typical for second-termers.¶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w:t>
      </w:r>
      <w:r w:rsidRPr="00854107">
        <w:rPr>
          <w:rStyle w:val="Emphasis"/>
          <w:highlight w:val="cyan"/>
        </w:rPr>
        <w:t>The White House is aware</w:t>
      </w:r>
      <w:r w:rsidRPr="00854107">
        <w:rPr>
          <w:rStyle w:val="Emphasis"/>
        </w:rPr>
        <w:t xml:space="preserve"> that </w:t>
      </w:r>
      <w:r w:rsidRPr="00854107">
        <w:rPr>
          <w:rStyle w:val="Emphasis"/>
          <w:highlight w:val="cyan"/>
        </w:rPr>
        <w:t>the clock is ticking</w:t>
      </w:r>
      <w:r w:rsidRPr="00854107">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 And administration officials believe they still have the leverage.¶ “There’s a decent amount of momentum behind all of this,” the official said. “It looks like immigration is closer [to passage] than ever before.”¶ Republican strategist Ken </w:t>
      </w:r>
      <w:r w:rsidRPr="00854107">
        <w:rPr>
          <w:rStyle w:val="StyleBoldUnderline"/>
        </w:rPr>
        <w:t>Lundberg argued</w:t>
      </w:r>
      <w:r w:rsidRPr="00854107">
        <w:rPr>
          <w:sz w:val="16"/>
        </w:rPr>
        <w:t xml:space="preserve"> that current budget fights “have cut short the president’s second-term honeymoon.” ¶ He said this could also hurt the president’s party, warning “the lower the president’s approval rating, the bigger the consequence for vulnerable Democrats.”¶ “</w:t>
      </w:r>
      <w:r w:rsidRPr="00854107">
        <w:rPr>
          <w:rStyle w:val="StyleBoldUnderline"/>
        </w:rPr>
        <w:t xml:space="preserve">Voters want solutions, </w:t>
      </w:r>
      <w:r w:rsidRPr="00854107">
        <w:rPr>
          <w:sz w:val="16"/>
        </w:rPr>
        <w:t xml:space="preserve">and if they see the president headed down the wrong path, lockstep lawmakers will be punished in 2014,” he said.¶ Democratic strategist Chris Kofinis maintained that as long as he’s president, Obama still has the leverage.¶ “Immigration reform doesn’t get impacted by whether Obama’s poll numbers are 55 or 45,” Kofinis said. “Does it make certain things a little more difficult? Possibly. But while his numbers may have fallen, he’s still more likeable than the Republicans are on their best day.”¶ </w:t>
      </w:r>
      <w:r w:rsidRPr="00854107">
        <w:rPr>
          <w:rStyle w:val="StyleBoldUnderline"/>
        </w:rPr>
        <w:t>Kofinis said the real question</w:t>
      </w:r>
      <w:r w:rsidRPr="00854107">
        <w:rPr>
          <w:sz w:val="16"/>
        </w:rPr>
        <w:t xml:space="preserve"> for Obama </w:t>
      </w:r>
      <w:r w:rsidRPr="00854107">
        <w:rPr>
          <w:rStyle w:val="StyleBoldUnderline"/>
        </w:rPr>
        <w:t>is what kind of emphasis he’s going to place on his second term because the public will have less patience</w:t>
      </w:r>
      <w:r w:rsidRPr="00854107">
        <w:rPr>
          <w:sz w:val="16"/>
        </w:rPr>
        <w:t xml:space="preserve"> than they did during his first.¶ “The challenge in a second term is the American people look at certain things and have a higher tolerance in a second term,” he said. “When they know you’re not running for reelection again, they hold you to a higher standard.” ¶ Bonjean and other </w:t>
      </w:r>
      <w:r w:rsidRPr="00854107">
        <w:rPr>
          <w:rStyle w:val="StyleBoldUnderline"/>
          <w:highlight w:val="cyan"/>
        </w:rPr>
        <w:t>Republicans are aware</w:t>
      </w:r>
      <w:r w:rsidRPr="00854107">
        <w:rPr>
          <w:sz w:val="16"/>
        </w:rPr>
        <w:t xml:space="preserve"> that </w:t>
      </w:r>
      <w:r w:rsidRPr="00854107">
        <w:rPr>
          <w:rStyle w:val="StyleBoldUnderline"/>
          <w:highlight w:val="cyan"/>
        </w:rPr>
        <w:t>Obama could</w:t>
      </w:r>
      <w:r w:rsidRPr="00854107">
        <w:rPr>
          <w:sz w:val="16"/>
        </w:rPr>
        <w:t xml:space="preserve"> potentially </w:t>
      </w:r>
      <w:r w:rsidRPr="00854107">
        <w:rPr>
          <w:rStyle w:val="StyleBoldUnderline"/>
          <w:highlight w:val="cyan"/>
        </w:rPr>
        <w:t>bounce back</w:t>
      </w:r>
      <w:r w:rsidRPr="00854107">
        <w:rPr>
          <w:rStyle w:val="StyleBoldUnderline"/>
        </w:rPr>
        <w:t xml:space="preserve"> from his latest slip in the polls </w:t>
      </w:r>
      <w:r w:rsidRPr="00854107">
        <w:rPr>
          <w:rStyle w:val="StyleBoldUnderline"/>
          <w:highlight w:val="cyan"/>
        </w:rPr>
        <w:t xml:space="preserve">and regain </w:t>
      </w:r>
      <w:r w:rsidRPr="00854107">
        <w:rPr>
          <w:rStyle w:val="StyleBoldUnderline"/>
          <w:highlight w:val="cyan"/>
        </w:rPr>
        <w:lastRenderedPageBreak/>
        <w:t>his footing</w:t>
      </w:r>
      <w:r w:rsidRPr="00854107">
        <w:rPr>
          <w:sz w:val="16"/>
          <w:highlight w:val="cyan"/>
        </w:rPr>
        <w:t>.</w:t>
      </w:r>
      <w:r w:rsidRPr="00854107">
        <w:rPr>
          <w:sz w:val="16"/>
        </w:rPr>
        <w:t xml:space="preserve">¶ </w:t>
      </w:r>
      <w:r w:rsidRPr="00854107">
        <w:rPr>
          <w:rStyle w:val="StyleBoldUnderline"/>
        </w:rPr>
        <w:t>“</w:t>
      </w:r>
      <w:r w:rsidRPr="00854107">
        <w:rPr>
          <w:rStyle w:val="StyleBoldUnderline"/>
          <w:highlight w:val="cyan"/>
        </w:rPr>
        <w:t xml:space="preserve">He has the opportunity to </w:t>
      </w:r>
      <w:r w:rsidRPr="00854107">
        <w:rPr>
          <w:rStyle w:val="Emphasis"/>
          <w:highlight w:val="cyan"/>
        </w:rPr>
        <w:t>take minor legislative victories and blow them up</w:t>
      </w:r>
      <w:r w:rsidRPr="00854107">
        <w:rPr>
          <w:rStyle w:val="StyleBoldUnderline"/>
          <w:highlight w:val="cyan"/>
        </w:rPr>
        <w:t xml:space="preserve"> into major accomplishments</w:t>
      </w:r>
      <w:r w:rsidRPr="00854107">
        <w:rPr>
          <w:sz w:val="16"/>
        </w:rPr>
        <w:t>—</w:t>
      </w:r>
      <w:r w:rsidRPr="00854107">
        <w:rPr>
          <w:rStyle w:val="StyleBoldUnderline"/>
        </w:rPr>
        <w:t xml:space="preserve">meaning </w:t>
      </w:r>
      <w:r w:rsidRPr="00854107">
        <w:rPr>
          <w:rStyle w:val="StyleBoldUnderline"/>
          <w:highlight w:val="cyan"/>
        </w:rPr>
        <w:t>if he got something</w:t>
      </w:r>
      <w:r w:rsidRPr="00854107">
        <w:rPr>
          <w:sz w:val="16"/>
        </w:rPr>
        <w:t xml:space="preserve"> on gun control, </w:t>
      </w:r>
      <w:r w:rsidRPr="00854107">
        <w:rPr>
          <w:rStyle w:val="StyleBoldUnderline"/>
          <w:highlight w:val="cyan"/>
        </w:rPr>
        <w:t>he can tout that that was part of his agenda</w:t>
      </w:r>
      <w:r w:rsidRPr="00854107">
        <w:rPr>
          <w:sz w:val="16"/>
        </w:rPr>
        <w:t xml:space="preserve"> and the work isn’t over. If he were able to strike a grand bargain with Republicans, that’d be a legacy issue.”¶ </w:t>
      </w:r>
      <w:r w:rsidRPr="00854107">
        <w:rPr>
          <w:rStyle w:val="StyleBoldUnderline"/>
        </w:rPr>
        <w:t>Still</w:t>
      </w:r>
      <w:r w:rsidRPr="00854107">
        <w:rPr>
          <w:sz w:val="16"/>
        </w:rPr>
        <w:t>, Bonjean added, “</w:t>
      </w:r>
      <w:r w:rsidRPr="00854107">
        <w:rPr>
          <w:rStyle w:val="StyleBoldUnderline"/>
        </w:rPr>
        <w:t>It’s not looking so good right now.”</w:t>
      </w:r>
    </w:p>
    <w:p w:rsidR="008E24FF" w:rsidRPr="00854107" w:rsidRDefault="008E24FF" w:rsidP="008E24FF">
      <w:pPr>
        <w:rPr>
          <w:sz w:val="16"/>
        </w:rPr>
      </w:pP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t>Plan is not a loss – Obama is pushing and oit’s current policy</w:t>
      </w: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rsidRPr="00121E55">
        <w:t>---Plan increases Inter-branch talks – builds agenda success</w:t>
      </w:r>
    </w:p>
    <w:p w:rsidR="008E24FF" w:rsidRPr="00854107" w:rsidRDefault="008E24FF" w:rsidP="008E24FF">
      <w:pPr>
        <w:rPr>
          <w:sz w:val="16"/>
        </w:rPr>
      </w:pPr>
      <w:r w:rsidRPr="001750D3">
        <w:rPr>
          <w:rStyle w:val="StyleStyleBold12pt"/>
        </w:rPr>
        <w:t>ANDRES &amp; GRIFFIN 09</w:t>
      </w:r>
      <w:r w:rsidRPr="00854107">
        <w:rPr>
          <w:rStyle w:val="StyleStyleBold12pt"/>
        </w:rPr>
        <w:t xml:space="preserve"> *Vice Chair of Research for Dutko Worldwide, PhD in public policy analysis from Illinois ** partner Griffin Williams LLC, consulting firm</w:t>
      </w:r>
      <w:r w:rsidRPr="00854107">
        <w:rPr>
          <w:sz w:val="16"/>
        </w:rPr>
        <w:t>. [Gary Andres &amp; Patrick Griffin, “Understanding Presidential Relations with Congress,” from Rivals for Power, ed. James A. Thurber] page 117-118</w:t>
      </w:r>
    </w:p>
    <w:p w:rsidR="008E24FF" w:rsidRPr="00854107" w:rsidRDefault="008E24FF" w:rsidP="008E24FF">
      <w:pPr>
        <w:rPr>
          <w:sz w:val="16"/>
        </w:rPr>
      </w:pPr>
    </w:p>
    <w:p w:rsidR="008E24FF" w:rsidRPr="00854107" w:rsidRDefault="008E24FF" w:rsidP="008E24FF">
      <w:pPr>
        <w:rPr>
          <w:sz w:val="16"/>
        </w:rPr>
      </w:pPr>
      <w:r w:rsidRPr="00854107">
        <w:rPr>
          <w:sz w:val="16"/>
        </w:rPr>
        <w:t>Active Consultation</w:t>
      </w:r>
    </w:p>
    <w:p w:rsidR="008E24FF" w:rsidRPr="00854107" w:rsidRDefault="008E24FF" w:rsidP="008E24FF">
      <w:pPr>
        <w:rPr>
          <w:sz w:val="16"/>
        </w:rPr>
      </w:pPr>
      <w:r w:rsidRPr="00854107">
        <w:rPr>
          <w:rStyle w:val="StyleBoldUnderline"/>
          <w:highlight w:val="cyan"/>
        </w:rPr>
        <w:t>Presidents who put a strong emphasis on consultation</w:t>
      </w:r>
      <w:r w:rsidRPr="00854107">
        <w:rPr>
          <w:sz w:val="16"/>
        </w:rPr>
        <w:t xml:space="preserve"> with Congress, </w:t>
      </w:r>
      <w:r w:rsidRPr="00854107">
        <w:rPr>
          <w:rStyle w:val="StyleBoldUnderline"/>
          <w:highlight w:val="cyan"/>
        </w:rPr>
        <w:t>communicating often</w:t>
      </w:r>
      <w:r w:rsidRPr="00854107">
        <w:rPr>
          <w:rStyle w:val="StyleBoldUnderline"/>
        </w:rPr>
        <w:t xml:space="preserve"> </w:t>
      </w:r>
      <w:r>
        <w:rPr>
          <w:sz w:val="16"/>
        </w:rPr>
        <w:t>~</w:t>
      </w:r>
      <w:r w:rsidRPr="00854107">
        <w:rPr>
          <w:sz w:val="16"/>
        </w:rPr>
        <w:t xml:space="preserve">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8E24FF" w:rsidRPr="00854107" w:rsidRDefault="008E24FF" w:rsidP="008E24FF">
      <w:pPr>
        <w:rPr>
          <w:sz w:val="16"/>
        </w:rPr>
      </w:pPr>
      <w:r w:rsidRPr="00854107">
        <w:rPr>
          <w:sz w:val="16"/>
        </w:rPr>
        <w:t xml:space="preserve">As is often the case in unified government, the Democrats worked to ensure that their proposals passed without Republican support. The cornerstone of this early agenda was a $500 billion tax increase and spending cut package to reduce the deficit. The measure passed the House </w:t>
      </w:r>
      <w:r>
        <w:rPr>
          <w:sz w:val="16"/>
        </w:rPr>
        <w:t>\</w:t>
      </w:r>
      <w:r w:rsidRPr="00854107">
        <w:rPr>
          <w:sz w:val="16"/>
        </w:rPr>
        <w:t>by a margin of one, with all Republicans opposing it.</w:t>
      </w:r>
    </w:p>
    <w:p w:rsidR="008E24FF" w:rsidRPr="00854107" w:rsidRDefault="008E24FF" w:rsidP="008E24FF">
      <w:pPr>
        <w:rPr>
          <w:sz w:val="16"/>
        </w:rPr>
      </w:pPr>
      <w:r w:rsidRPr="00854107">
        <w:rPr>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8E24FF" w:rsidRPr="00854107" w:rsidRDefault="008E24FF" w:rsidP="008E24FF">
      <w:pPr>
        <w:rPr>
          <w:rStyle w:val="Emphasis"/>
          <w:rFonts w:cs="Times New Roman"/>
        </w:rPr>
      </w:pPr>
      <w:r w:rsidRPr="00854107">
        <w:rPr>
          <w:rStyle w:val="Emphasis"/>
          <w:rFonts w:cs="Times New Roman"/>
          <w:highlight w:val="cyan"/>
        </w:rPr>
        <w:t>Holding</w:t>
      </w:r>
      <w:r w:rsidRPr="00854107">
        <w:rPr>
          <w:rStyle w:val="Emphasis"/>
          <w:rFonts w:cs="Times New Roman"/>
        </w:rPr>
        <w:t xml:space="preserve"> their </w:t>
      </w:r>
      <w:r w:rsidRPr="00854107">
        <w:rPr>
          <w:sz w:val="16"/>
        </w:rPr>
        <w:t>respective</w:t>
      </w:r>
      <w:r w:rsidRPr="00854107">
        <w:rPr>
          <w:rStyle w:val="Emphasis"/>
          <w:rFonts w:cs="Times New Roman"/>
        </w:rPr>
        <w:t xml:space="preserve"> </w:t>
      </w:r>
      <w:r w:rsidRPr="00854107">
        <w:rPr>
          <w:rStyle w:val="Emphasis"/>
          <w:rFonts w:cs="Times New Roman"/>
          <w:highlight w:val="cyan"/>
        </w:rPr>
        <w:t>parties in line took</w:t>
      </w:r>
      <w:r w:rsidRPr="00854107">
        <w:rPr>
          <w:rStyle w:val="Emphasis"/>
          <w:rFonts w:cs="Times New Roman"/>
        </w:rPr>
        <w:t xml:space="preserve"> </w:t>
      </w:r>
      <w:r w:rsidRPr="00854107">
        <w:rPr>
          <w:sz w:val="16"/>
        </w:rPr>
        <w:t>Presidents Clinton and Bush many</w:t>
      </w:r>
      <w:r w:rsidRPr="00854107">
        <w:rPr>
          <w:rStyle w:val="Emphasis"/>
          <w:rFonts w:cs="Times New Roman"/>
        </w:rPr>
        <w:t xml:space="preserve"> </w:t>
      </w:r>
      <w:r w:rsidRPr="00854107">
        <w:rPr>
          <w:rStyle w:val="Emphasis"/>
          <w:rFonts w:cs="Times New Roman"/>
          <w:highlight w:val="cyan"/>
        </w:rPr>
        <w:t>hours of consultation</w:t>
      </w:r>
      <w:r w:rsidRPr="00854107">
        <w:rPr>
          <w:sz w:val="16"/>
        </w:rPr>
        <w:t xml:space="preserve"> by inviting members to </w:t>
      </w:r>
      <w:r w:rsidRPr="00B62A48">
        <w:rPr>
          <w:sz w:val="16"/>
        </w:rPr>
        <w:t>the White House and sending administration personnel to the Hill</w:t>
      </w:r>
      <w:r w:rsidRPr="00B62A48">
        <w:rPr>
          <w:rStyle w:val="Emphasis"/>
          <w:rFonts w:cs="Times New Roman"/>
        </w:rPr>
        <w:t>. Active consultation results in members of Congress believing that someone at the White House is listening and</w:t>
      </w:r>
      <w:r w:rsidRPr="00D90852">
        <w:rPr>
          <w:rStyle w:val="Emphasis"/>
          <w:rFonts w:cs="Times New Roman"/>
        </w:rPr>
        <w:t xml:space="preserve"> considering their point of view.</w:t>
      </w:r>
      <w:r w:rsidRPr="00854107">
        <w:rPr>
          <w:rStyle w:val="Emphasis"/>
          <w:rFonts w:cs="Times New Roman"/>
        </w:rPr>
        <w:t xml:space="preserve"> </w:t>
      </w:r>
      <w:r w:rsidRPr="00854107">
        <w:rPr>
          <w:sz w:val="16"/>
        </w:rPr>
        <w:t>Often</w:t>
      </w:r>
      <w:r w:rsidRPr="00854107">
        <w:rPr>
          <w:rStyle w:val="Emphasis"/>
          <w:rFonts w:cs="Times New Roman"/>
        </w:rPr>
        <w:t xml:space="preserve"> </w:t>
      </w:r>
      <w:r w:rsidRPr="00854107">
        <w:rPr>
          <w:rStyle w:val="Emphasis"/>
          <w:rFonts w:cs="Times New Roman"/>
          <w:highlight w:val="cyan"/>
        </w:rPr>
        <w:t>just "hearing people out</w:t>
      </w:r>
      <w:r w:rsidRPr="00854107">
        <w:rPr>
          <w:rStyle w:val="Emphasis"/>
          <w:rFonts w:cs="Times New Roman"/>
        </w:rPr>
        <w:t xml:space="preserve">" and being attentive </w:t>
      </w:r>
      <w:r w:rsidRPr="00854107">
        <w:rPr>
          <w:sz w:val="16"/>
        </w:rPr>
        <w:t>to their views</w:t>
      </w:r>
      <w:r w:rsidRPr="00854107">
        <w:rPr>
          <w:rStyle w:val="Emphasis"/>
          <w:rFonts w:cs="Times New Roman"/>
        </w:rPr>
        <w:t xml:space="preserve"> </w:t>
      </w:r>
      <w:r w:rsidRPr="00854107">
        <w:rPr>
          <w:rStyle w:val="Emphasis"/>
          <w:rFonts w:cs="Times New Roman"/>
          <w:highlight w:val="cyan"/>
        </w:rPr>
        <w:t xml:space="preserve">go a long way </w:t>
      </w:r>
      <w:r w:rsidRPr="00D90852">
        <w:rPr>
          <w:rStyle w:val="Emphasis"/>
          <w:rFonts w:cs="Times New Roman"/>
        </w:rPr>
        <w:t>toward strengthening and creating positive relations with Congress.</w:t>
      </w:r>
    </w:p>
    <w:p w:rsidR="008E24FF" w:rsidRPr="00854107" w:rsidRDefault="008E24FF" w:rsidP="008E24FF">
      <w:pPr>
        <w:rPr>
          <w:sz w:val="16"/>
        </w:rPr>
      </w:pPr>
      <w:r w:rsidRPr="00854107">
        <w:rPr>
          <w:sz w:val="16"/>
        </w:rPr>
        <w:t xml:space="preserve">Barack Obama followed an almost identical path in the House of Representatives. While he worked hard trying to win Republican support through phone calls, meetings, and social gatherings, he failed to win any House Republican votes on his first major legislative initiative-an economic stimulus package. Although these presidents failed to produce a lot of bipartisan votes, they received strong initial marks for trying. At a minimum, </w:t>
      </w:r>
      <w:r w:rsidRPr="00854107">
        <w:rPr>
          <w:rStyle w:val="StyleBoldUnderline"/>
          <w:highlight w:val="cyan"/>
        </w:rPr>
        <w:t>these</w:t>
      </w:r>
      <w:r w:rsidRPr="00854107">
        <w:rPr>
          <w:rStyle w:val="StyleBoldUnderline"/>
        </w:rPr>
        <w:t xml:space="preserve"> </w:t>
      </w:r>
      <w:r w:rsidRPr="00854107">
        <w:rPr>
          <w:rStyle w:val="Emphasis"/>
          <w:rFonts w:cs="Times New Roman"/>
        </w:rPr>
        <w:t xml:space="preserve">consultations </w:t>
      </w:r>
      <w:r w:rsidRPr="00854107">
        <w:rPr>
          <w:rStyle w:val="Emphasis"/>
          <w:rFonts w:cs="Times New Roman"/>
          <w:highlight w:val="cyan"/>
        </w:rPr>
        <w:t>began a dialogue, keeping the door open for future negotiations</w:t>
      </w:r>
      <w:r w:rsidRPr="00854107">
        <w:rPr>
          <w:rStyle w:val="StyleBoldUnderline"/>
          <w:highlight w:val="cyan"/>
        </w:rPr>
        <w:t xml:space="preserve"> and bipartisanship </w:t>
      </w:r>
      <w:r w:rsidRPr="00854107">
        <w:rPr>
          <w:rStyle w:val="Emphasis"/>
          <w:rFonts w:cs="Times New Roman"/>
          <w:highlight w:val="cyan"/>
        </w:rPr>
        <w:t>in policy areas</w:t>
      </w:r>
      <w:r w:rsidRPr="00854107">
        <w:rPr>
          <w:rStyle w:val="StyleBoldUnderline"/>
        </w:rPr>
        <w:t xml:space="preserve"> that did not produce as much polarization</w:t>
      </w:r>
      <w:r w:rsidRPr="00854107">
        <w:rPr>
          <w:sz w:val="16"/>
        </w:rPr>
        <w:t xml:space="preserve">. A cynical interpretation of these gestures might be that they were never expected to produce a bipartisan result. </w:t>
      </w:r>
      <w:r w:rsidRPr="00854107">
        <w:rPr>
          <w:rStyle w:val="StyleBoldUnderline"/>
        </w:rPr>
        <w:t>The hope in making these gestures was to reinforce a bipartisan image</w:t>
      </w:r>
      <w:r w:rsidRPr="00854107">
        <w:rPr>
          <w:sz w:val="16"/>
        </w:rPr>
        <w:t xml:space="preserve"> of the president that was carefully forged in the campaign. The president's advisers may have concluded early on that true bipartisanship was necessary or doable for the president to be successful in the long run. What he needed was to get the legislation through the Congress while minimizing a negative impact on his brand.</w:t>
      </w:r>
    </w:p>
    <w:p w:rsidR="008E24FF" w:rsidRPr="00854107" w:rsidRDefault="008E24FF" w:rsidP="008E24FF">
      <w:pPr>
        <w:rPr>
          <w:sz w:val="16"/>
        </w:rPr>
      </w:pP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rsidRPr="00121E55">
        <w:t>--- Capital theory is stupid</w:t>
      </w:r>
    </w:p>
    <w:p w:rsidR="008E24FF" w:rsidRPr="00854107" w:rsidRDefault="008E24FF" w:rsidP="008E24FF">
      <w:pPr>
        <w:rPr>
          <w:sz w:val="16"/>
        </w:rPr>
      </w:pPr>
      <w:r w:rsidRPr="00854107">
        <w:rPr>
          <w:rStyle w:val="StyleStyleBold12pt"/>
        </w:rPr>
        <w:t>Hirsh 2/7/13</w:t>
      </w:r>
      <w:r w:rsidRPr="00854107">
        <w:rPr>
          <w:sz w:val="16"/>
        </w:rPr>
        <w:t xml:space="preserve"> (Michael, Chief correspondent for National Journal, Previously served as the senior editor and national economics correspondent for Newsweek, Overseas Press Club award for best magazine reporting from abroad in 2001 and for Newsweek’s coverage of the </w:t>
      </w:r>
      <w:r w:rsidRPr="00854107">
        <w:rPr>
          <w:sz w:val="16"/>
        </w:rPr>
        <w:lastRenderedPageBreak/>
        <w:t>war on terror which also won a National Magazine Award, There’s No Such Thing as Political Capital, http://www.nationaljournal.com/magazine/there-s-no-such-thing-as-political-capital-20130207)</w:t>
      </w:r>
    </w:p>
    <w:p w:rsidR="008E24FF" w:rsidRPr="00854107" w:rsidRDefault="008E24FF" w:rsidP="008E24FF">
      <w:pPr>
        <w:rPr>
          <w:sz w:val="16"/>
        </w:rPr>
      </w:pPr>
    </w:p>
    <w:p w:rsidR="008E24FF" w:rsidRPr="00854107" w:rsidRDefault="008E24FF" w:rsidP="008E24FF">
      <w:pPr>
        <w:rPr>
          <w:sz w:val="16"/>
        </w:rPr>
      </w:pPr>
      <w:r w:rsidRPr="00854107">
        <w:rPr>
          <w:sz w:val="16"/>
        </w:rPr>
        <w:t xml:space="preserve">But the abrupt emergence of the immigration and gun control issues illustrates how suddenly shifts in mood can occur and how political interests can align in new ways just as suddenly. Indeed, </w:t>
      </w:r>
      <w:r w:rsidRPr="00854107">
        <w:rPr>
          <w:highlight w:val="cyan"/>
          <w:u w:val="single"/>
        </w:rPr>
        <w:t xml:space="preserve">the </w:t>
      </w:r>
      <w:r w:rsidRPr="00521F7C">
        <w:rPr>
          <w:u w:val="single"/>
        </w:rPr>
        <w:t>pseudo-</w:t>
      </w:r>
      <w:r w:rsidRPr="00854107">
        <w:rPr>
          <w:highlight w:val="cyan"/>
          <w:u w:val="single"/>
        </w:rPr>
        <w:t>concept of political capital masks a larger truth</w:t>
      </w:r>
      <w:r w:rsidRPr="00854107">
        <w:rPr>
          <w:sz w:val="16"/>
        </w:rPr>
        <w:t xml:space="preserve"> about </w:t>
      </w:r>
      <w:r w:rsidRPr="00521F7C">
        <w:rPr>
          <w:sz w:val="16"/>
        </w:rPr>
        <w:t xml:space="preserve">Washington </w:t>
      </w:r>
      <w:r w:rsidRPr="00521F7C">
        <w:rPr>
          <w:u w:val="single"/>
        </w:rPr>
        <w:t xml:space="preserve">that is </w:t>
      </w:r>
      <w:r w:rsidRPr="00521F7C">
        <w:rPr>
          <w:b/>
          <w:u w:val="single"/>
        </w:rPr>
        <w:t>kindergarten simple</w:t>
      </w:r>
      <w:r w:rsidRPr="00521F7C">
        <w:rPr>
          <w:sz w:val="16"/>
        </w:rPr>
        <w:t xml:space="preserve">: </w:t>
      </w:r>
      <w:r w:rsidRPr="00521F7C">
        <w:rPr>
          <w:u w:val="single"/>
        </w:rPr>
        <w:t>You</w:t>
      </w:r>
      <w:r w:rsidRPr="00521F7C">
        <w:rPr>
          <w:sz w:val="16"/>
        </w:rPr>
        <w:t xml:space="preserve"> just </w:t>
      </w:r>
      <w:r w:rsidRPr="00521F7C">
        <w:rPr>
          <w:u w:val="single"/>
        </w:rPr>
        <w:t>don’t know what you can do until you try</w:t>
      </w:r>
      <w:r w:rsidRPr="00521F7C">
        <w:rPr>
          <w:sz w:val="16"/>
        </w:rPr>
        <w:t>. Or as Ornstein himself once wrote years</w:t>
      </w:r>
      <w:r w:rsidRPr="00854107">
        <w:rPr>
          <w:sz w:val="16"/>
        </w:rPr>
        <w:t xml:space="preserve"> ago, “</w:t>
      </w:r>
      <w:r w:rsidRPr="00854107">
        <w:rPr>
          <w:b/>
          <w:highlight w:val="cyan"/>
          <w:u w:val="single"/>
        </w:rPr>
        <w:t>Winning wins</w:t>
      </w:r>
      <w:r w:rsidRPr="00854107">
        <w:rPr>
          <w:sz w:val="16"/>
        </w:rPr>
        <w:t xml:space="preserve">.” In theory, and in practice, </w:t>
      </w:r>
      <w:r w:rsidRPr="00854107">
        <w:rPr>
          <w:u w:val="single"/>
        </w:rPr>
        <w:t>depending on Obama’s handling of any</w:t>
      </w:r>
      <w:r w:rsidRPr="00854107">
        <w:rPr>
          <w:sz w:val="16"/>
        </w:rPr>
        <w:t xml:space="preserve"> particular </w:t>
      </w:r>
      <w:r w:rsidRPr="00854107">
        <w:rPr>
          <w:u w:val="single"/>
        </w:rPr>
        <w:t>issue</w:t>
      </w:r>
      <w:r w:rsidRPr="00854107">
        <w:rPr>
          <w:sz w:val="16"/>
        </w:rPr>
        <w:t xml:space="preserve">, even in a polarized time, </w:t>
      </w:r>
      <w:r w:rsidRPr="00854107">
        <w:rPr>
          <w:u w:val="single"/>
        </w:rPr>
        <w:t>he could still deliver</w:t>
      </w:r>
      <w:r w:rsidRPr="00854107">
        <w:rPr>
          <w:sz w:val="16"/>
        </w:rPr>
        <w:t xml:space="preserve"> on a lot of his second-term goals, </w:t>
      </w:r>
      <w:r w:rsidRPr="00854107">
        <w:rPr>
          <w:u w:val="single"/>
        </w:rPr>
        <w:t>depending on his skill</w:t>
      </w:r>
      <w:r w:rsidRPr="00854107">
        <w:rPr>
          <w:sz w:val="16"/>
        </w:rPr>
        <w:t xml:space="preserve"> and the breaks. Unforeseen catalysts can appear, like Newtown. Epiphanies can dawn, such as when many Republican Party leaders suddenly woke up in panic to the huge disparity in the Hispanic vote.</w:t>
      </w:r>
    </w:p>
    <w:p w:rsidR="008E24FF" w:rsidRPr="00854107" w:rsidRDefault="008E24FF" w:rsidP="008E24FF">
      <w:pPr>
        <w:rPr>
          <w:sz w:val="16"/>
        </w:rPr>
      </w:pPr>
      <w:r w:rsidRPr="00854107">
        <w:rPr>
          <w:sz w:val="16"/>
        </w:rPr>
        <w:t xml:space="preserve">Some </w:t>
      </w:r>
      <w:r w:rsidRPr="00854107">
        <w:rPr>
          <w:highlight w:val="cyan"/>
          <w:u w:val="single"/>
        </w:rPr>
        <w:t>political scientists</w:t>
      </w:r>
      <w:r w:rsidRPr="00854107">
        <w:rPr>
          <w:u w:val="single"/>
        </w:rPr>
        <w:t xml:space="preserve"> who study</w:t>
      </w:r>
      <w:r w:rsidRPr="00854107">
        <w:rPr>
          <w:sz w:val="16"/>
        </w:rPr>
        <w:t xml:space="preserve"> the elusive calculus of </w:t>
      </w:r>
      <w:r w:rsidRPr="00854107">
        <w:rPr>
          <w:u w:val="single"/>
        </w:rPr>
        <w:t>how to pass legislation</w:t>
      </w:r>
      <w:r w:rsidRPr="00854107">
        <w:rPr>
          <w:sz w:val="16"/>
        </w:rPr>
        <w:t xml:space="preserve"> and run successful presidencies </w:t>
      </w:r>
      <w:r w:rsidRPr="00854107">
        <w:rPr>
          <w:highlight w:val="cyan"/>
          <w:u w:val="single"/>
        </w:rPr>
        <w:t xml:space="preserve">say </w:t>
      </w:r>
      <w:r w:rsidRPr="00521F7C">
        <w:rPr>
          <w:u w:val="single"/>
        </w:rPr>
        <w:t xml:space="preserve">that </w:t>
      </w:r>
      <w:r w:rsidRPr="00854107">
        <w:rPr>
          <w:highlight w:val="cyan"/>
          <w:u w:val="single"/>
        </w:rPr>
        <w:t>political capital is</w:t>
      </w:r>
      <w:r w:rsidRPr="00854107">
        <w:rPr>
          <w:sz w:val="16"/>
        </w:rPr>
        <w:t xml:space="preserve">, </w:t>
      </w:r>
      <w:r w:rsidRPr="00854107">
        <w:rPr>
          <w:u w:val="single"/>
        </w:rPr>
        <w:t>at best</w:t>
      </w:r>
      <w:r w:rsidRPr="00854107">
        <w:rPr>
          <w:sz w:val="16"/>
        </w:rPr>
        <w:t xml:space="preserve">, </w:t>
      </w:r>
      <w:r w:rsidRPr="00854107">
        <w:rPr>
          <w:highlight w:val="cyan"/>
          <w:u w:val="single"/>
        </w:rPr>
        <w:t>an empty concept</w:t>
      </w:r>
      <w:r w:rsidRPr="00854107">
        <w:rPr>
          <w:sz w:val="16"/>
        </w:rPr>
        <w:t xml:space="preserve">, and that </w:t>
      </w:r>
      <w:r w:rsidRPr="00854107">
        <w:rPr>
          <w:u w:val="single"/>
        </w:rPr>
        <w:t xml:space="preserve">almost </w:t>
      </w:r>
      <w:r w:rsidRPr="00854107">
        <w:rPr>
          <w:highlight w:val="cyan"/>
          <w:u w:val="single"/>
        </w:rPr>
        <w:t>nothing in</w:t>
      </w:r>
      <w:r w:rsidRPr="00854107">
        <w:rPr>
          <w:sz w:val="16"/>
        </w:rPr>
        <w:t xml:space="preserve"> the </w:t>
      </w:r>
      <w:r w:rsidRPr="00854107">
        <w:rPr>
          <w:u w:val="single"/>
        </w:rPr>
        <w:t xml:space="preserve">academic </w:t>
      </w:r>
      <w:r w:rsidRPr="00854107">
        <w:rPr>
          <w:highlight w:val="cyan"/>
          <w:u w:val="single"/>
        </w:rPr>
        <w:t>literature</w:t>
      </w:r>
      <w:r w:rsidRPr="00854107">
        <w:rPr>
          <w:sz w:val="16"/>
        </w:rPr>
        <w:t xml:space="preserve"> successfully </w:t>
      </w:r>
      <w:r w:rsidRPr="00854107">
        <w:rPr>
          <w:b/>
          <w:highlight w:val="cyan"/>
          <w:u w:val="single"/>
        </w:rPr>
        <w:t>quantifies or even defines it</w:t>
      </w:r>
      <w:r w:rsidRPr="00854107">
        <w:rPr>
          <w:sz w:val="16"/>
        </w:rPr>
        <w:t xml:space="preserve">. “It can refer to a very abstract thing, like a president’s popularity, but there’s no mechanism there. </w:t>
      </w:r>
      <w:r w:rsidRPr="00854107">
        <w:rPr>
          <w:highlight w:val="cyan"/>
          <w:u w:val="single"/>
        </w:rPr>
        <w:t>That makes it</w:t>
      </w:r>
      <w:r w:rsidRPr="00854107">
        <w:rPr>
          <w:sz w:val="16"/>
        </w:rPr>
        <w:t xml:space="preserve"> kind of </w:t>
      </w:r>
      <w:r w:rsidRPr="00854107">
        <w:rPr>
          <w:highlight w:val="cyan"/>
          <w:u w:val="single"/>
        </w:rPr>
        <w:t>useless</w:t>
      </w:r>
      <w:r w:rsidRPr="00854107">
        <w:rPr>
          <w:sz w:val="16"/>
        </w:rPr>
        <w:t xml:space="preserve">,” says Richard Bensel, a government professor at Cornell University. Even Ornstein concedes that the calculus is far more complex than the term suggests. </w:t>
      </w:r>
      <w:r w:rsidRPr="00854107">
        <w:rPr>
          <w:highlight w:val="cyan"/>
          <w:u w:val="single"/>
        </w:rPr>
        <w:t>Winning</w:t>
      </w:r>
      <w:r w:rsidRPr="00854107">
        <w:rPr>
          <w:u w:val="single"/>
        </w:rPr>
        <w:t xml:space="preserve"> on one issue</w:t>
      </w:r>
      <w:r w:rsidRPr="00854107">
        <w:rPr>
          <w:sz w:val="16"/>
        </w:rPr>
        <w:t xml:space="preserve"> often </w:t>
      </w:r>
      <w:r w:rsidRPr="00854107">
        <w:rPr>
          <w:highlight w:val="cyan"/>
          <w:u w:val="single"/>
        </w:rPr>
        <w:t>changes the calculation</w:t>
      </w:r>
      <w:r w:rsidRPr="00854107">
        <w:rPr>
          <w:u w:val="single"/>
        </w:rPr>
        <w:t xml:space="preserve"> for the next</w:t>
      </w:r>
      <w:r w:rsidRPr="00854107">
        <w:rPr>
          <w:sz w:val="16"/>
        </w:rPr>
        <w:t xml:space="preserve"> issue; there is never any known amount of capital. “The idea here is, </w:t>
      </w:r>
      <w:r w:rsidRPr="00854107">
        <w:rPr>
          <w:u w:val="single"/>
        </w:rPr>
        <w:t>if</w:t>
      </w:r>
      <w:r w:rsidRPr="00854107">
        <w:rPr>
          <w:sz w:val="16"/>
        </w:rPr>
        <w:t xml:space="preserve"> an issue comes up where </w:t>
      </w:r>
      <w:r w:rsidRPr="00854107">
        <w:rPr>
          <w:u w:val="single"/>
        </w:rPr>
        <w:t>the conventional wisdom is that president is not going to get what he wants</w:t>
      </w:r>
      <w:r w:rsidRPr="00854107">
        <w:rPr>
          <w:sz w:val="16"/>
        </w:rPr>
        <w:t xml:space="preserve">, </w:t>
      </w:r>
      <w:r w:rsidRPr="00854107">
        <w:rPr>
          <w:u w:val="single"/>
        </w:rPr>
        <w:t>and he gets it</w:t>
      </w:r>
      <w:r w:rsidRPr="00854107">
        <w:rPr>
          <w:sz w:val="16"/>
        </w:rPr>
        <w:t xml:space="preserve">, </w:t>
      </w:r>
      <w:r w:rsidRPr="00854107">
        <w:rPr>
          <w:u w:val="single"/>
        </w:rPr>
        <w:t>then each time that happens</w:t>
      </w:r>
      <w:r w:rsidRPr="00854107">
        <w:rPr>
          <w:sz w:val="16"/>
        </w:rPr>
        <w:t xml:space="preserve">, </w:t>
      </w:r>
      <w:r w:rsidRPr="00854107">
        <w:rPr>
          <w:u w:val="single"/>
        </w:rPr>
        <w:t>it changes the calculus</w:t>
      </w:r>
      <w:r w:rsidRPr="00854107">
        <w:rPr>
          <w:sz w:val="16"/>
        </w:rPr>
        <w:t xml:space="preserve"> of the other acto</w:t>
      </w:r>
      <w:r w:rsidRPr="00521F7C">
        <w:rPr>
          <w:sz w:val="16"/>
        </w:rPr>
        <w:t>rs” Ornstein says. “</w:t>
      </w:r>
      <w:r w:rsidRPr="00521F7C">
        <w:rPr>
          <w:u w:val="single"/>
        </w:rPr>
        <w:t>If they think he’s going to win</w:t>
      </w:r>
      <w:r w:rsidRPr="00521F7C">
        <w:rPr>
          <w:sz w:val="16"/>
        </w:rPr>
        <w:t xml:space="preserve">, </w:t>
      </w:r>
      <w:r w:rsidRPr="00521F7C">
        <w:rPr>
          <w:u w:val="single"/>
        </w:rPr>
        <w:t>they</w:t>
      </w:r>
      <w:r w:rsidRPr="00521F7C">
        <w:rPr>
          <w:sz w:val="16"/>
        </w:rPr>
        <w:t xml:space="preserve"> may </w:t>
      </w:r>
      <w:r w:rsidRPr="00521F7C">
        <w:rPr>
          <w:u w:val="single"/>
        </w:rPr>
        <w:t>change positions to get on the winning side</w:t>
      </w:r>
      <w:r w:rsidRPr="00854107">
        <w:rPr>
          <w:sz w:val="16"/>
        </w:rPr>
        <w:t xml:space="preserve">. </w:t>
      </w:r>
      <w:r w:rsidRPr="00854107">
        <w:rPr>
          <w:highlight w:val="cyan"/>
          <w:u w:val="single"/>
        </w:rPr>
        <w:t xml:space="preserve">It’s a </w:t>
      </w:r>
      <w:r w:rsidRPr="00854107">
        <w:rPr>
          <w:b/>
          <w:highlight w:val="cyan"/>
          <w:u w:val="single"/>
        </w:rPr>
        <w:t>bandwagon effect</w:t>
      </w:r>
      <w:r w:rsidRPr="00854107">
        <w:rPr>
          <w:sz w:val="16"/>
        </w:rPr>
        <w:t>.”</w:t>
      </w:r>
    </w:p>
    <w:p w:rsidR="008E24FF" w:rsidRPr="00854107" w:rsidRDefault="008E24FF" w:rsidP="008E24FF">
      <w:pPr>
        <w:rPr>
          <w:sz w:val="16"/>
        </w:rPr>
      </w:pP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rsidRPr="00121E55">
        <w:t>---Vote no – solves the link – the 1ac proposed the plan</w:t>
      </w:r>
    </w:p>
    <w:p w:rsidR="008E24FF" w:rsidRPr="00854107" w:rsidRDefault="008E24FF" w:rsidP="008E24FF">
      <w:pPr>
        <w:rPr>
          <w:sz w:val="16"/>
        </w:rPr>
      </w:pPr>
    </w:p>
    <w:p w:rsidR="008E24FF" w:rsidRPr="00854107" w:rsidRDefault="008E24FF" w:rsidP="008E24FF">
      <w:pPr>
        <w:rPr>
          <w:sz w:val="16"/>
        </w:rPr>
      </w:pPr>
    </w:p>
    <w:p w:rsidR="008E24FF" w:rsidRPr="00121E55" w:rsidRDefault="008E24FF" w:rsidP="008E24FF">
      <w:pPr>
        <w:pStyle w:val="Heading4"/>
      </w:pPr>
      <w:r w:rsidRPr="00121E55">
        <w:t>---No spillover claim – losing capital on one issue won’t hurt votes in others. They don’t have a vote count OR vote switch card</w:t>
      </w:r>
    </w:p>
    <w:p w:rsidR="008E24FF" w:rsidRPr="00854107" w:rsidRDefault="008E24FF" w:rsidP="008E24FF">
      <w:pPr>
        <w:rPr>
          <w:sz w:val="16"/>
        </w:rPr>
      </w:pPr>
    </w:p>
    <w:p w:rsidR="008E24FF" w:rsidRPr="00121E55" w:rsidRDefault="008E24FF" w:rsidP="008E24FF">
      <w:pPr>
        <w:pStyle w:val="Heading4"/>
      </w:pPr>
      <w:r w:rsidRPr="00121E55">
        <w:t>---Plan divides the GOP</w:t>
      </w:r>
    </w:p>
    <w:p w:rsidR="008E24FF" w:rsidRPr="00854107" w:rsidRDefault="008E24FF" w:rsidP="008E24FF">
      <w:pPr>
        <w:rPr>
          <w:sz w:val="16"/>
        </w:rPr>
      </w:pPr>
      <w:r w:rsidRPr="00854107">
        <w:rPr>
          <w:rStyle w:val="StyleStyleBold12pt"/>
        </w:rPr>
        <w:t>DICKERSON 13 Chief Political Correspondent at the Slate, Political Director of CBS News, Covered Politics for Time Magazine for 12 Years, Previous White House Correspondent</w:t>
      </w:r>
      <w:r w:rsidRPr="00854107">
        <w:rPr>
          <w:sz w:val="16"/>
        </w:rPr>
        <w:t xml:space="preserve"> [John, , Go for the Throat!, 1/18/13 http://tinyurl.com/b7zvv4d]</w:t>
      </w:r>
    </w:p>
    <w:p w:rsidR="008E24FF" w:rsidRPr="00854107" w:rsidRDefault="008E24FF" w:rsidP="008E24FF">
      <w:pPr>
        <w:rPr>
          <w:sz w:val="16"/>
        </w:rPr>
      </w:pPr>
    </w:p>
    <w:p w:rsidR="008E24FF" w:rsidRPr="00854107" w:rsidRDefault="008E24FF" w:rsidP="008E24FF">
      <w:pPr>
        <w:rPr>
          <w:sz w:val="16"/>
        </w:rPr>
      </w:pPr>
      <w:r w:rsidRPr="00E9290B">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E9290B">
        <w:rPr>
          <w:u w:val="single"/>
        </w:rPr>
        <w:t>Gridlock over the fiscal cliff preceded it and gridlock over the debt limit</w:t>
      </w:r>
      <w:r w:rsidRPr="00E9290B">
        <w:rPr>
          <w:sz w:val="16"/>
        </w:rPr>
        <w:t xml:space="preserve">, </w:t>
      </w:r>
      <w:r w:rsidRPr="00E9290B">
        <w:rPr>
          <w:u w:val="single"/>
        </w:rPr>
        <w:t>sequester</w:t>
      </w:r>
      <w:r w:rsidRPr="00E9290B">
        <w:rPr>
          <w:sz w:val="16"/>
        </w:rPr>
        <w:t xml:space="preserve">, </w:t>
      </w:r>
      <w:r w:rsidRPr="00E9290B">
        <w:rPr>
          <w:u w:val="single"/>
        </w:rPr>
        <w:t>and budget will follow</w:t>
      </w:r>
      <w:r w:rsidRPr="00E9290B">
        <w:rPr>
          <w:sz w:val="16"/>
        </w:rPr>
        <w:t xml:space="preserve">. After the election, </w:t>
      </w:r>
      <w:r w:rsidRPr="00E9290B">
        <w:rPr>
          <w:u w:val="single"/>
        </w:rPr>
        <w:t>the same people are in power in all the branches of government</w:t>
      </w:r>
      <w:r w:rsidRPr="00E9290B">
        <w:rPr>
          <w:sz w:val="16"/>
        </w:rPr>
        <w:t xml:space="preserve"> and </w:t>
      </w:r>
      <w:r w:rsidRPr="00E9290B">
        <w:rPr>
          <w:u w:val="single"/>
        </w:rPr>
        <w:t>they don't get along</w:t>
      </w:r>
      <w:r w:rsidRPr="00E9290B">
        <w:rPr>
          <w:sz w:val="16"/>
        </w:rPr>
        <w:t xml:space="preserve">. </w:t>
      </w:r>
      <w:r w:rsidRPr="00E9290B">
        <w:rPr>
          <w:u w:val="single"/>
        </w:rPr>
        <w:t>There's no indication that the president's clashes with</w:t>
      </w:r>
      <w:r w:rsidRPr="00E9290B">
        <w:rPr>
          <w:sz w:val="16"/>
        </w:rPr>
        <w:t xml:space="preserve"> House </w:t>
      </w:r>
      <w:r w:rsidRPr="00E9290B">
        <w:rPr>
          <w:u w:val="single"/>
        </w:rPr>
        <w:t>Republicans will end soon</w:t>
      </w:r>
      <w:r w:rsidRPr="00E9290B">
        <w:rPr>
          <w:sz w:val="16"/>
        </w:rPr>
        <w:t>.</w:t>
      </w:r>
    </w:p>
    <w:p w:rsidR="008E24FF" w:rsidRPr="00854107" w:rsidRDefault="008E24FF" w:rsidP="008E24FF">
      <w:pPr>
        <w:rPr>
          <w:sz w:val="16"/>
          <w:szCs w:val="16"/>
        </w:rPr>
      </w:pPr>
      <w:r w:rsidRPr="00854107">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8E24FF" w:rsidRPr="00854107" w:rsidRDefault="008E24FF" w:rsidP="008E24FF">
      <w:pPr>
        <w:rPr>
          <w:sz w:val="16"/>
        </w:rPr>
      </w:pPr>
      <w:r w:rsidRPr="00854107">
        <w:rPr>
          <w:sz w:val="16"/>
        </w:rPr>
        <w:t xml:space="preserve">But this might be too much for Obama’s second inaugural address: After the last four years, </w:t>
      </w:r>
      <w:r w:rsidRPr="00854107">
        <w:rPr>
          <w:u w:val="single"/>
        </w:rPr>
        <w:t>how do you call</w:t>
      </w:r>
      <w:r w:rsidRPr="00854107">
        <w:rPr>
          <w:sz w:val="16"/>
        </w:rPr>
        <w:t xml:space="preserve"> the nation and its </w:t>
      </w:r>
      <w:r w:rsidRPr="00854107">
        <w:rPr>
          <w:u w:val="single"/>
        </w:rPr>
        <w:t>elected representatives to common action while standing on the steps of a building where collective action goes to die</w:t>
      </w:r>
      <w:r w:rsidRPr="00854107">
        <w:rPr>
          <w:sz w:val="16"/>
        </w:rPr>
        <w:t xml:space="preserve">? That </w:t>
      </w:r>
      <w:r w:rsidRPr="00854107">
        <w:rPr>
          <w:b/>
          <w:highlight w:val="cyan"/>
          <w:u w:val="single"/>
          <w:bdr w:val="single" w:sz="4" w:space="0" w:color="auto"/>
        </w:rPr>
        <w:t>bipartisan</w:t>
      </w:r>
      <w:r w:rsidRPr="00854107">
        <w:rPr>
          <w:sz w:val="16"/>
        </w:rPr>
        <w:t xml:space="preserve"> bag of </w:t>
      </w:r>
      <w:r w:rsidRPr="00854107">
        <w:rPr>
          <w:highlight w:val="cyan"/>
          <w:u w:val="single"/>
        </w:rPr>
        <w:t>tricks</w:t>
      </w:r>
      <w:r w:rsidRPr="00854107">
        <w:rPr>
          <w:u w:val="single"/>
        </w:rPr>
        <w:t xml:space="preserve"> has been tried and</w:t>
      </w:r>
      <w:r w:rsidRPr="00854107">
        <w:rPr>
          <w:sz w:val="16"/>
        </w:rPr>
        <w:t xml:space="preserve"> it </w:t>
      </w:r>
      <w:r w:rsidRPr="00854107">
        <w:rPr>
          <w:highlight w:val="cyan"/>
          <w:u w:val="single"/>
        </w:rPr>
        <w:t>didn’t work</w:t>
      </w:r>
      <w:r w:rsidRPr="00854107">
        <w:rPr>
          <w:sz w:val="16"/>
        </w:rPr>
        <w:t>. People don’t believe it. Congress' approval rating is 14 percent, the lowest in history. In a December Gallup poll, 77 percent of those asked said the way Washington works is doing “serious harm” to the country.</w:t>
      </w:r>
    </w:p>
    <w:p w:rsidR="008E24FF" w:rsidRPr="00854107" w:rsidRDefault="008E24FF" w:rsidP="008E24FF">
      <w:pPr>
        <w:rPr>
          <w:sz w:val="16"/>
        </w:rPr>
      </w:pPr>
      <w:r w:rsidRPr="00873CF2">
        <w:rPr>
          <w:u w:val="single"/>
        </w:rPr>
        <w:t>The challenge for</w:t>
      </w:r>
      <w:r w:rsidRPr="00873CF2">
        <w:rPr>
          <w:sz w:val="16"/>
        </w:rPr>
        <w:t xml:space="preserve"> President </w:t>
      </w:r>
      <w:r w:rsidRPr="00873CF2">
        <w:rPr>
          <w:u w:val="single"/>
        </w:rPr>
        <w:t>Obama</w:t>
      </w:r>
      <w:r w:rsidRPr="00873CF2">
        <w:rPr>
          <w:sz w:val="16"/>
        </w:rPr>
        <w:t xml:space="preserve">’s speech is the challenge of his second term: </w:t>
      </w:r>
      <w:r w:rsidRPr="00873CF2">
        <w:rPr>
          <w:u w:val="single"/>
        </w:rPr>
        <w:t xml:space="preserve">how to be great when the </w:t>
      </w:r>
      <w:r w:rsidRPr="00873CF2">
        <w:rPr>
          <w:b/>
          <w:u w:val="single"/>
        </w:rPr>
        <w:t>environment stinks</w:t>
      </w:r>
      <w:r w:rsidRPr="00873CF2">
        <w:rPr>
          <w:sz w:val="16"/>
        </w:rPr>
        <w:t>. Enhancing the president’s legacy requires something</w:t>
      </w:r>
      <w:r w:rsidRPr="00854107">
        <w:rPr>
          <w:sz w:val="16"/>
        </w:rPr>
        <w:t xml:space="preserve"> more than simply the clever application of predictable stratagems. </w:t>
      </w:r>
      <w:r w:rsidRPr="00854107">
        <w:rPr>
          <w:highlight w:val="cyan"/>
          <w:u w:val="single"/>
        </w:rPr>
        <w:t xml:space="preserve">Washington’s </w:t>
      </w:r>
      <w:r w:rsidRPr="00854107">
        <w:rPr>
          <w:b/>
          <w:highlight w:val="cyan"/>
          <w:u w:val="single"/>
        </w:rPr>
        <w:t>partisan rancor</w:t>
      </w:r>
      <w:r w:rsidRPr="00854107">
        <w:rPr>
          <w:sz w:val="16"/>
        </w:rPr>
        <w:t xml:space="preserve">, </w:t>
      </w:r>
      <w:r w:rsidRPr="00854107">
        <w:rPr>
          <w:u w:val="single"/>
        </w:rPr>
        <w:t>the size of</w:t>
      </w:r>
      <w:r w:rsidRPr="00854107">
        <w:rPr>
          <w:sz w:val="16"/>
        </w:rPr>
        <w:t xml:space="preserve"> the </w:t>
      </w:r>
      <w:r w:rsidRPr="00854107">
        <w:rPr>
          <w:u w:val="single"/>
        </w:rPr>
        <w:t>problems</w:t>
      </w:r>
      <w:r w:rsidRPr="00854107">
        <w:rPr>
          <w:sz w:val="16"/>
        </w:rPr>
        <w:t xml:space="preserve"> facing government, </w:t>
      </w:r>
      <w:r w:rsidRPr="00854107">
        <w:rPr>
          <w:highlight w:val="cyan"/>
          <w:u w:val="single"/>
        </w:rPr>
        <w:t>and</w:t>
      </w:r>
      <w:r w:rsidRPr="00854107">
        <w:rPr>
          <w:sz w:val="16"/>
        </w:rPr>
        <w:t xml:space="preserve"> the </w:t>
      </w:r>
      <w:r w:rsidRPr="00854107">
        <w:rPr>
          <w:highlight w:val="cyan"/>
          <w:u w:val="single"/>
        </w:rPr>
        <w:t>limited</w:t>
      </w:r>
      <w:r w:rsidRPr="00854107">
        <w:rPr>
          <w:u w:val="single"/>
        </w:rPr>
        <w:t xml:space="preserve"> amount of </w:t>
      </w:r>
      <w:r w:rsidRPr="00854107">
        <w:rPr>
          <w:b/>
          <w:highlight w:val="cyan"/>
          <w:u w:val="single"/>
          <w:bdr w:val="single" w:sz="4" w:space="0" w:color="auto"/>
        </w:rPr>
        <w:lastRenderedPageBreak/>
        <w:t>time</w:t>
      </w:r>
      <w:r w:rsidRPr="00854107">
        <w:rPr>
          <w:u w:val="single"/>
        </w:rPr>
        <w:t xml:space="preserve"> before Obama is a lame duck </w:t>
      </w:r>
      <w:r w:rsidRPr="00854107">
        <w:rPr>
          <w:highlight w:val="cyan"/>
          <w:u w:val="single"/>
        </w:rPr>
        <w:t xml:space="preserve">all point to a single </w:t>
      </w:r>
      <w:r w:rsidRPr="00D044E0">
        <w:rPr>
          <w:highlight w:val="cyan"/>
          <w:u w:val="single"/>
        </w:rPr>
        <w:t>conclusion</w:t>
      </w:r>
      <w:r w:rsidRPr="00D044E0">
        <w:rPr>
          <w:sz w:val="16"/>
          <w:highlight w:val="cyan"/>
        </w:rPr>
        <w:t xml:space="preserve">: </w:t>
      </w:r>
      <w:r w:rsidRPr="00D044E0">
        <w:rPr>
          <w:highlight w:val="cyan"/>
          <w:u w:val="single"/>
        </w:rPr>
        <w:t>The president</w:t>
      </w:r>
      <w:r w:rsidRPr="00E9290B">
        <w:rPr>
          <w:u w:val="single"/>
        </w:rPr>
        <w:t xml:space="preserve"> who came</w:t>
      </w:r>
      <w:r w:rsidRPr="00E9290B">
        <w:rPr>
          <w:sz w:val="16"/>
        </w:rPr>
        <w:t xml:space="preserve"> into office </w:t>
      </w:r>
      <w:r w:rsidRPr="00E9290B">
        <w:rPr>
          <w:u w:val="single"/>
        </w:rPr>
        <w:t>speaking</w:t>
      </w:r>
      <w:r w:rsidRPr="00E9290B">
        <w:rPr>
          <w:sz w:val="16"/>
        </w:rPr>
        <w:t xml:space="preserve"> in lofty terms </w:t>
      </w:r>
      <w:r w:rsidRPr="00E9290B">
        <w:rPr>
          <w:u w:val="single"/>
        </w:rPr>
        <w:t xml:space="preserve">about </w:t>
      </w:r>
      <w:r w:rsidRPr="00E9290B">
        <w:rPr>
          <w:b/>
          <w:u w:val="single"/>
        </w:rPr>
        <w:t>bipartisanship</w:t>
      </w:r>
      <w:r w:rsidRPr="00E9290B">
        <w:rPr>
          <w:sz w:val="16"/>
        </w:rPr>
        <w:t xml:space="preserve"> and cooperation</w:t>
      </w:r>
      <w:r w:rsidRPr="00854107">
        <w:rPr>
          <w:sz w:val="16"/>
        </w:rPr>
        <w:t xml:space="preserve"> </w:t>
      </w:r>
      <w:r w:rsidRPr="00854107">
        <w:rPr>
          <w:highlight w:val="cyan"/>
          <w:u w:val="single"/>
        </w:rPr>
        <w:t xml:space="preserve">can only cement his legacy if he </w:t>
      </w:r>
      <w:r w:rsidRPr="00854107">
        <w:rPr>
          <w:b/>
          <w:highlight w:val="cyan"/>
          <w:u w:val="single"/>
          <w:bdr w:val="single" w:sz="4" w:space="0" w:color="auto"/>
        </w:rPr>
        <w:t>destroys the GOP</w:t>
      </w:r>
      <w:r w:rsidRPr="00854107">
        <w:rPr>
          <w:sz w:val="16"/>
        </w:rPr>
        <w:t xml:space="preserve">. If he wants to transform American politics, </w:t>
      </w:r>
      <w:r w:rsidRPr="00854107">
        <w:rPr>
          <w:highlight w:val="cyan"/>
          <w:u w:val="single"/>
        </w:rPr>
        <w:t xml:space="preserve">he must </w:t>
      </w:r>
      <w:r w:rsidRPr="00854107">
        <w:rPr>
          <w:b/>
          <w:highlight w:val="cyan"/>
          <w:u w:val="single"/>
          <w:bdr w:val="single" w:sz="4" w:space="0" w:color="auto"/>
        </w:rPr>
        <w:t>go for the throat</w:t>
      </w:r>
      <w:r w:rsidRPr="00854107">
        <w:rPr>
          <w:sz w:val="16"/>
        </w:rPr>
        <w:t>.</w:t>
      </w:r>
    </w:p>
    <w:p w:rsidR="008E24FF" w:rsidRPr="00854107" w:rsidRDefault="008E24FF" w:rsidP="008E24FF">
      <w:pPr>
        <w:rPr>
          <w:sz w:val="16"/>
        </w:rPr>
      </w:pPr>
      <w:r w:rsidRPr="00854107">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854107">
        <w:rPr>
          <w:u w:val="single"/>
        </w:rPr>
        <w:t>He is approaching gun control</w:t>
      </w:r>
      <w:r w:rsidRPr="00854107">
        <w:rPr>
          <w:sz w:val="16"/>
        </w:rPr>
        <w:t xml:space="preserve">, </w:t>
      </w:r>
      <w:r w:rsidRPr="00854107">
        <w:rPr>
          <w:u w:val="single"/>
        </w:rPr>
        <w:t>climate change</w:t>
      </w:r>
      <w:r w:rsidRPr="00854107">
        <w:rPr>
          <w:sz w:val="16"/>
        </w:rPr>
        <w:t xml:space="preserve">, </w:t>
      </w:r>
      <w:r w:rsidRPr="00854107">
        <w:rPr>
          <w:u w:val="single"/>
        </w:rPr>
        <w:t>and immigration with wide</w:t>
      </w:r>
      <w:r w:rsidRPr="00854107">
        <w:rPr>
          <w:sz w:val="16"/>
        </w:rPr>
        <w:t xml:space="preserve"> and excited </w:t>
      </w:r>
      <w:r w:rsidRPr="00854107">
        <w:rPr>
          <w:u w:val="single"/>
        </w:rPr>
        <w:t>eyes</w:t>
      </w:r>
      <w:r w:rsidRPr="00854107">
        <w:rPr>
          <w:sz w:val="16"/>
        </w:rPr>
        <w:t>. He's not going for caretaker.</w:t>
      </w:r>
    </w:p>
    <w:p w:rsidR="008E24FF" w:rsidRPr="00D044E0" w:rsidRDefault="008E24FF" w:rsidP="008E24FF">
      <w:pPr>
        <w:rPr>
          <w:sz w:val="16"/>
        </w:rPr>
      </w:pPr>
      <w:r w:rsidRPr="00854107">
        <w:rPr>
          <w:u w:val="single"/>
        </w:rPr>
        <w:t xml:space="preserve">How should the president </w:t>
      </w:r>
      <w:r w:rsidRPr="00D044E0">
        <w:rPr>
          <w:u w:val="single"/>
        </w:rPr>
        <w:t>proceed</w:t>
      </w:r>
      <w:r w:rsidRPr="00D044E0">
        <w:rPr>
          <w:sz w:val="16"/>
        </w:rPr>
        <w:t xml:space="preserve"> then, if he wants to be bold? The Barack </w:t>
      </w:r>
      <w:r w:rsidRPr="00D044E0">
        <w:rPr>
          <w:u w:val="single"/>
        </w:rPr>
        <w:t>Obama</w:t>
      </w:r>
      <w:r w:rsidRPr="00D044E0">
        <w:rPr>
          <w:sz w:val="16"/>
        </w:rPr>
        <w:t xml:space="preserve"> of the first administration </w:t>
      </w:r>
      <w:r w:rsidRPr="00D044E0">
        <w:rPr>
          <w:u w:val="single"/>
        </w:rPr>
        <w:t>might have approached</w:t>
      </w:r>
      <w:r w:rsidRPr="00D044E0">
        <w:rPr>
          <w:sz w:val="16"/>
        </w:rPr>
        <w:t xml:space="preserve"> the task by finding some </w:t>
      </w:r>
      <w:r w:rsidRPr="00D044E0">
        <w:rPr>
          <w:u w:val="single"/>
        </w:rPr>
        <w:t>Republicans to deal</w:t>
      </w:r>
      <w:r w:rsidRPr="00D044E0">
        <w:rPr>
          <w:sz w:val="16"/>
        </w:rPr>
        <w:t xml:space="preserve"> with and then start agreeing to some of their demands in hope that he would win some of their votes. It's the traditional approach. Perhaps he could add a good deal more schmoozing with lawmakers, too. </w:t>
      </w:r>
    </w:p>
    <w:p w:rsidR="008E24FF" w:rsidRPr="00854107" w:rsidRDefault="008E24FF" w:rsidP="008E24FF">
      <w:pPr>
        <w:rPr>
          <w:sz w:val="16"/>
        </w:rPr>
      </w:pPr>
      <w:r w:rsidRPr="00D044E0">
        <w:rPr>
          <w:u w:val="single"/>
        </w:rPr>
        <w:t>That's the old way</w:t>
      </w:r>
      <w:r w:rsidRPr="00D044E0">
        <w:rPr>
          <w:sz w:val="16"/>
        </w:rPr>
        <w:t xml:space="preserve">. </w:t>
      </w:r>
      <w:r w:rsidRPr="00D044E0">
        <w:rPr>
          <w:b/>
          <w:u w:val="single"/>
        </w:rPr>
        <w:t>He has abandoned that</w:t>
      </w:r>
      <w:r w:rsidRPr="00D044E0">
        <w:rPr>
          <w:sz w:val="16"/>
        </w:rPr>
        <w:t xml:space="preserve">. </w:t>
      </w:r>
      <w:r w:rsidRPr="00873CF2">
        <w:rPr>
          <w:u w:val="single"/>
        </w:rPr>
        <w:t>He doesn't think it will work</w:t>
      </w:r>
      <w:r w:rsidRPr="00854107">
        <w:rPr>
          <w:sz w:val="16"/>
        </w:rPr>
        <w:t xml:space="preserve"> and he doesn't have the time. As Obama explained in his last press conference, he </w:t>
      </w:r>
      <w:r w:rsidRPr="00873CF2">
        <w:rPr>
          <w:sz w:val="16"/>
        </w:rPr>
        <w:t>thinks the</w:t>
      </w:r>
      <w:r w:rsidRPr="00854107">
        <w:rPr>
          <w:sz w:val="16"/>
        </w:rPr>
        <w:t xml:space="preserve"> Republicans are dead set on opposing him. </w:t>
      </w:r>
      <w:r w:rsidRPr="00854107">
        <w:rPr>
          <w:u w:val="single"/>
        </w:rPr>
        <w:t xml:space="preserve">They cannot be unchained by </w:t>
      </w:r>
      <w:r w:rsidRPr="00854107">
        <w:rPr>
          <w:highlight w:val="cyan"/>
          <w:u w:val="single"/>
        </w:rPr>
        <w:t>schmoozing</w:t>
      </w:r>
      <w:r w:rsidRPr="00854107">
        <w:rPr>
          <w:sz w:val="16"/>
        </w:rPr>
        <w:t xml:space="preserve">. Even if Obama were wrong about Republican intransigence, other </w:t>
      </w:r>
      <w:r w:rsidRPr="00854107">
        <w:rPr>
          <w:u w:val="single"/>
        </w:rPr>
        <w:t xml:space="preserve">constraints </w:t>
      </w:r>
      <w:r w:rsidRPr="00854107">
        <w:rPr>
          <w:highlight w:val="cyan"/>
          <w:u w:val="single"/>
        </w:rPr>
        <w:t>will limit</w:t>
      </w:r>
      <w:r w:rsidRPr="00854107">
        <w:rPr>
          <w:u w:val="single"/>
        </w:rPr>
        <w:t xml:space="preserve"> the chance for </w:t>
      </w:r>
      <w:r w:rsidRPr="00854107">
        <w:rPr>
          <w:highlight w:val="cyan"/>
          <w:u w:val="single"/>
        </w:rPr>
        <w:t>cooperation</w:t>
      </w:r>
      <w:r w:rsidRPr="00854107">
        <w:rPr>
          <w:sz w:val="16"/>
        </w:rPr>
        <w:t xml:space="preserve">. </w:t>
      </w:r>
      <w:r w:rsidRPr="00854107">
        <w:rPr>
          <w:u w:val="single"/>
        </w:rPr>
        <w:t xml:space="preserve">Republican </w:t>
      </w:r>
      <w:r w:rsidRPr="00854107">
        <w:rPr>
          <w:highlight w:val="cyan"/>
          <w:u w:val="single"/>
        </w:rPr>
        <w:t>lawmakers</w:t>
      </w:r>
      <w:r w:rsidRPr="00854107">
        <w:rPr>
          <w:sz w:val="16"/>
        </w:rPr>
        <w:t xml:space="preserve"> worried about primary challenges in 2014 </w:t>
      </w:r>
      <w:r w:rsidRPr="00854107">
        <w:rPr>
          <w:highlight w:val="cyan"/>
          <w:u w:val="single"/>
        </w:rPr>
        <w:t xml:space="preserve">are not going to be willing </w:t>
      </w:r>
      <w:r w:rsidRPr="00873CF2">
        <w:rPr>
          <w:u w:val="single"/>
        </w:rPr>
        <w:t>partners</w:t>
      </w:r>
      <w:r w:rsidRPr="00854107">
        <w:rPr>
          <w:sz w:val="16"/>
        </w:rPr>
        <w:t xml:space="preserve">. He probably has at most 18 months before people start dropping the lame-duck label in close proximity to his name. </w:t>
      </w:r>
    </w:p>
    <w:p w:rsidR="008E24FF" w:rsidRPr="00854107" w:rsidRDefault="008E24FF" w:rsidP="008E24FF">
      <w:pPr>
        <w:rPr>
          <w:sz w:val="16"/>
        </w:rPr>
      </w:pPr>
      <w:r w:rsidRPr="00873CF2">
        <w:rPr>
          <w:u w:val="single"/>
        </w:rPr>
        <w:t xml:space="preserve">Obama’s </w:t>
      </w:r>
      <w:r w:rsidRPr="00873CF2">
        <w:rPr>
          <w:b/>
          <w:u w:val="single"/>
        </w:rPr>
        <w:t>only remaining option is to pulverize</w:t>
      </w:r>
      <w:r w:rsidRPr="00873CF2">
        <w:rPr>
          <w:sz w:val="16"/>
        </w:rPr>
        <w:t xml:space="preserve">. Whether he succeeds in passing legislation or not, given his ambitions, </w:t>
      </w:r>
      <w:r w:rsidRPr="00873CF2">
        <w:rPr>
          <w:u w:val="single"/>
        </w:rPr>
        <w:t>his goal should be to delegitimize his opponents</w:t>
      </w:r>
      <w:r w:rsidRPr="00854107">
        <w:rPr>
          <w:sz w:val="16"/>
        </w:rPr>
        <w:t xml:space="preserve">. </w:t>
      </w:r>
      <w:r w:rsidRPr="00854107">
        <w:rPr>
          <w:highlight w:val="cyan"/>
          <w:u w:val="single"/>
        </w:rPr>
        <w:t xml:space="preserve">Through a series of </w:t>
      </w:r>
      <w:r w:rsidRPr="00854107">
        <w:rPr>
          <w:b/>
          <w:highlight w:val="cyan"/>
          <w:u w:val="single"/>
          <w:bdr w:val="single" w:sz="4" w:space="0" w:color="auto"/>
        </w:rPr>
        <w:t>clarifying fights over controversial issues</w:t>
      </w:r>
      <w:r w:rsidRPr="00854107">
        <w:rPr>
          <w:sz w:val="16"/>
        </w:rPr>
        <w:t xml:space="preserve">, </w:t>
      </w:r>
      <w:r w:rsidRPr="00854107">
        <w:rPr>
          <w:highlight w:val="cyan"/>
          <w:u w:val="single"/>
        </w:rPr>
        <w:t>he can force Republicans to</w:t>
      </w:r>
      <w:r w:rsidRPr="00854107">
        <w:rPr>
          <w:sz w:val="16"/>
        </w:rPr>
        <w:t xml:space="preserve"> either side with their coalition's most extreme elements or </w:t>
      </w:r>
      <w:r w:rsidRPr="00854107">
        <w:rPr>
          <w:highlight w:val="cyan"/>
          <w:u w:val="single"/>
        </w:rPr>
        <w:t>cause a rift in the party that will leave it</w:t>
      </w:r>
      <w:r w:rsidRPr="00854107">
        <w:rPr>
          <w:sz w:val="16"/>
        </w:rPr>
        <w:t xml:space="preserve">, at least temporarily, </w:t>
      </w:r>
      <w:r w:rsidRPr="00854107">
        <w:rPr>
          <w:highlight w:val="cyan"/>
          <w:u w:val="single"/>
        </w:rPr>
        <w:t>in disarray</w:t>
      </w:r>
      <w:r w:rsidRPr="00854107">
        <w:rPr>
          <w:sz w:val="16"/>
        </w:rPr>
        <w:t xml:space="preserve">. </w:t>
      </w:r>
    </w:p>
    <w:p w:rsidR="008E24FF" w:rsidRPr="00854107" w:rsidRDefault="008E24FF" w:rsidP="008E24FF">
      <w:pPr>
        <w:rPr>
          <w:sz w:val="16"/>
        </w:rPr>
      </w:pPr>
      <w:r w:rsidRPr="00854107">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w:t>
      </w:r>
      <w:r w:rsidRPr="00873CF2">
        <w:rPr>
          <w:sz w:val="16"/>
        </w:rPr>
        <w:t xml:space="preserve">in power exhaust themselves. Obama's gambit in 2009 was to build a new post-partisan consensus. That didn't work, but </w:t>
      </w:r>
      <w:r w:rsidRPr="00873CF2">
        <w:rPr>
          <w:u w:val="single"/>
        </w:rPr>
        <w:t>by exploiting the weaknesses of today’s Republican Party</w:t>
      </w:r>
      <w:r w:rsidRPr="00873CF2">
        <w:rPr>
          <w:sz w:val="16"/>
        </w:rPr>
        <w:t xml:space="preserve">, </w:t>
      </w:r>
      <w:r w:rsidRPr="00873CF2">
        <w:rPr>
          <w:u w:val="single"/>
        </w:rPr>
        <w:t xml:space="preserve">Obama has an opportunity to hasten the demise of the old order </w:t>
      </w:r>
      <w:r w:rsidRPr="00873CF2">
        <w:rPr>
          <w:sz w:val="16"/>
        </w:rPr>
        <w:t>by increasing the political cost of having the GOP coalition defined by Second Amendment absolutists, climate</w:t>
      </w:r>
      <w:r w:rsidRPr="00854107">
        <w:rPr>
          <w:sz w:val="16"/>
        </w:rPr>
        <w:t xml:space="preserve"> science deniers, supporters of “self-deportation” and the pure no-tax wing.</w:t>
      </w:r>
    </w:p>
    <w:p w:rsidR="008E24FF" w:rsidRDefault="008E24FF" w:rsidP="008E24FF">
      <w:pPr>
        <w:pStyle w:val="Heading3"/>
      </w:pPr>
      <w:r>
        <w:lastRenderedPageBreak/>
        <w:t>2ac – uniqueness generic</w:t>
      </w:r>
    </w:p>
    <w:p w:rsidR="008E24FF" w:rsidRDefault="008E24FF" w:rsidP="008E24FF"/>
    <w:p w:rsidR="008E24FF" w:rsidRDefault="008E24FF" w:rsidP="008E24FF"/>
    <w:p w:rsidR="008E24FF" w:rsidRDefault="008E24FF" w:rsidP="008E24FF">
      <w:pPr>
        <w:pStyle w:val="Heading4"/>
      </w:pPr>
      <w:r>
        <w:t>---No Capital – Obama irrelevant</w:t>
      </w:r>
    </w:p>
    <w:p w:rsidR="008E24FF" w:rsidRDefault="008E24FF" w:rsidP="008E24FF">
      <w:r w:rsidRPr="001C2F5E">
        <w:rPr>
          <w:rStyle w:val="StyleStyleBold12pt"/>
          <w:highlight w:val="yellow"/>
        </w:rPr>
        <w:t>ROGERS 9 – 17</w:t>
      </w:r>
      <w:r w:rsidRPr="00E633FB">
        <w:rPr>
          <w:rStyle w:val="StyleStyleBold12pt"/>
        </w:rPr>
        <w:t xml:space="preserve"> </w:t>
      </w:r>
      <w:r w:rsidRPr="001C2F5E">
        <w:rPr>
          <w:rStyle w:val="StyleStyleBold12pt"/>
        </w:rPr>
        <w:t>– 13 chair of the lobbying and communications firm BGR Group, Contributor to PostPartisan</w:t>
      </w:r>
      <w:r w:rsidRPr="001C2F5E">
        <w:t xml:space="preserve"> [Ed Rogers, Washington Post, The Insiders: Stubborn facts and bothersome polls, </w:t>
      </w:r>
      <w:hyperlink r:id="rId22" w:history="1">
        <w:r w:rsidRPr="001C2F5E">
          <w:rPr>
            <w:rStyle w:val="Hyperlink"/>
          </w:rPr>
          <w:t>http://www.washingtonpost.com/blogs/post-partisan/wp/2013/09/17/the-insiders-stubborn-facts-and-bothersome-polls/</w:t>
        </w:r>
      </w:hyperlink>
      <w:r w:rsidRPr="001C2F5E">
        <w:t>]</w:t>
      </w:r>
    </w:p>
    <w:p w:rsidR="008E24FF" w:rsidRDefault="008E24FF" w:rsidP="008E24FF"/>
    <w:p w:rsidR="008E24FF" w:rsidRPr="001316E0" w:rsidRDefault="008E24FF" w:rsidP="008E24FF">
      <w:pPr>
        <w:rPr>
          <w:rStyle w:val="StyleBoldUnderline"/>
        </w:rPr>
      </w:pPr>
      <w:r w:rsidRPr="00892BB1">
        <w:rPr>
          <w:sz w:val="16"/>
        </w:rPr>
        <w:t xml:space="preserve">It </w:t>
      </w:r>
      <w:r w:rsidRPr="001316E0">
        <w:rPr>
          <w:sz w:val="16"/>
        </w:rPr>
        <w:t xml:space="preserve">seems like it has been 10 years, but in reality it has been less than 10 months since the president’s second inauguration. And as President </w:t>
      </w:r>
      <w:r w:rsidRPr="001316E0">
        <w:rPr>
          <w:rStyle w:val="StyleBoldUnderline"/>
        </w:rPr>
        <w:t>Obama tries to put Syria behind him</w:t>
      </w:r>
      <w:r w:rsidRPr="001316E0">
        <w:rPr>
          <w:sz w:val="16"/>
        </w:rPr>
        <w:t xml:space="preserve">, </w:t>
      </w:r>
      <w:r w:rsidRPr="001316E0">
        <w:rPr>
          <w:rStyle w:val="StyleBoldUnderline"/>
          <w:highlight w:val="yellow"/>
        </w:rPr>
        <w:t>nothing on the domestic agenda looks promising</w:t>
      </w:r>
      <w:r w:rsidRPr="001316E0">
        <w:rPr>
          <w:rStyle w:val="StyleBoldUnderline"/>
        </w:rPr>
        <w:t xml:space="preserve">. </w:t>
      </w:r>
      <w:r w:rsidRPr="001316E0">
        <w:rPr>
          <w:sz w:val="16"/>
        </w:rPr>
        <w:t>I don’t know what</w:t>
      </w:r>
      <w:r w:rsidRPr="001316E0">
        <w:rPr>
          <w:rStyle w:val="StyleBoldUnderline"/>
        </w:rPr>
        <w:t xml:space="preserve"> </w:t>
      </w:r>
      <w:r w:rsidRPr="001316E0">
        <w:rPr>
          <w:rStyle w:val="Emphasis"/>
        </w:rPr>
        <w:t>the opposite of the Midas Touch is</w:t>
      </w:r>
      <w:r w:rsidRPr="001316E0">
        <w:rPr>
          <w:rStyle w:val="StyleBoldUnderline"/>
        </w:rPr>
        <w:t xml:space="preserve">, </w:t>
      </w:r>
      <w:r w:rsidRPr="001316E0">
        <w:rPr>
          <w:sz w:val="16"/>
        </w:rPr>
        <w:t xml:space="preserve">but that’s </w:t>
      </w:r>
      <w:r w:rsidRPr="001316E0">
        <w:rPr>
          <w:rStyle w:val="Emphasis"/>
        </w:rPr>
        <w:t>what Obama has</w:t>
      </w:r>
      <w:r w:rsidRPr="001316E0">
        <w:rPr>
          <w:rStyle w:val="StyleBoldUnderline"/>
        </w:rPr>
        <w:t>.</w:t>
      </w:r>
    </w:p>
    <w:p w:rsidR="008E24FF" w:rsidRPr="00892BB1" w:rsidRDefault="008E24FF" w:rsidP="008E24FF">
      <w:pPr>
        <w:rPr>
          <w:sz w:val="16"/>
        </w:rPr>
      </w:pPr>
      <w:r w:rsidRPr="001316E0">
        <w:rPr>
          <w:rStyle w:val="StyleBoldUnderline"/>
        </w:rPr>
        <w:t>To try and regain some momentum and credibility domestically</w:t>
      </w:r>
      <w:r w:rsidRPr="001316E0">
        <w:rPr>
          <w:sz w:val="16"/>
        </w:rPr>
        <w:t xml:space="preserve">, </w:t>
      </w:r>
      <w:r w:rsidRPr="001316E0">
        <w:rPr>
          <w:rStyle w:val="StyleBoldUnderline"/>
        </w:rPr>
        <w:t>the president is attempting to pivot back to the economy</w:t>
      </w:r>
      <w:r w:rsidRPr="00892BB1">
        <w:rPr>
          <w:sz w:val="16"/>
        </w:rPr>
        <w:t xml:space="preserve"> (yet again.) </w:t>
      </w:r>
      <w:r w:rsidRPr="00892BB1">
        <w:rPr>
          <w:rStyle w:val="StyleBoldUnderline"/>
        </w:rPr>
        <w:t>But his remarks</w:t>
      </w:r>
      <w:r w:rsidRPr="00892BB1">
        <w:rPr>
          <w:sz w:val="16"/>
        </w:rPr>
        <w:t xml:space="preserve"> yesterday, on the five-year anniversary of the Lehman Brothers bankruptcy, </w:t>
      </w:r>
      <w:r w:rsidRPr="00892BB1">
        <w:rPr>
          <w:rStyle w:val="StyleBoldUnderline"/>
        </w:rPr>
        <w:t>seemed tone-deaf</w:t>
      </w:r>
      <w:r w:rsidRPr="00892BB1">
        <w:rPr>
          <w:sz w:val="16"/>
        </w:rPr>
        <w:t>, as he lashed out at Republicans on economic issues while the tragic events of the Navy Yard shooting were still unfolding.</w:t>
      </w:r>
    </w:p>
    <w:p w:rsidR="008E24FF" w:rsidRPr="00892BB1" w:rsidRDefault="008E24FF" w:rsidP="008E24FF">
      <w:pPr>
        <w:rPr>
          <w:sz w:val="16"/>
        </w:rPr>
      </w:pPr>
      <w:r w:rsidRPr="00892BB1">
        <w:rPr>
          <w:sz w:val="16"/>
        </w:rPr>
        <w:t>‎And while the president loves to surround himself onstage with middle class families while he waxes poetic about how much he’s helping them, the truth is that Obama’s economic policies are only helping the rich get richer.  In fact, the Associated Press reported last week that, “in 2012, the incomes of the top 1 percent rose nearly 20 percent compared with a 1 percent increase for the remaining 99 percent.” ‎</w:t>
      </w:r>
    </w:p>
    <w:p w:rsidR="008E24FF" w:rsidRPr="00892BB1" w:rsidRDefault="008E24FF" w:rsidP="008E24FF">
      <w:pPr>
        <w:rPr>
          <w:sz w:val="16"/>
        </w:rPr>
      </w:pPr>
      <w:r w:rsidRPr="00892BB1">
        <w:rPr>
          <w:sz w:val="16"/>
        </w:rPr>
        <w:t>This income equality gap — now the largest since the 1920s — shows that Obama’s policies are failing miserably, with the middle class bearing the brunt of his no-growth economy. No president has been better for the 1 percent than Obama.</w:t>
      </w:r>
    </w:p>
    <w:p w:rsidR="008E24FF" w:rsidRDefault="008E24FF" w:rsidP="008E24FF">
      <w:r w:rsidRPr="001316E0">
        <w:rPr>
          <w:rStyle w:val="StyleBoldUnderline"/>
          <w:highlight w:val="yellow"/>
        </w:rPr>
        <w:t>Obama was also dealt an embarrassing blow</w:t>
      </w:r>
      <w:r w:rsidRPr="00892BB1">
        <w:rPr>
          <w:sz w:val="16"/>
        </w:rPr>
        <w:t xml:space="preserve"> this week </w:t>
      </w:r>
      <w:r w:rsidRPr="001316E0">
        <w:rPr>
          <w:rStyle w:val="StyleBoldUnderline"/>
          <w:highlight w:val="yellow"/>
        </w:rPr>
        <w:t>as</w:t>
      </w:r>
      <w:r w:rsidRPr="00892BB1">
        <w:rPr>
          <w:sz w:val="16"/>
        </w:rPr>
        <w:t xml:space="preserve"> Larry </w:t>
      </w:r>
      <w:r w:rsidRPr="001316E0">
        <w:rPr>
          <w:rStyle w:val="StyleBoldUnderline"/>
          <w:highlight w:val="yellow"/>
        </w:rPr>
        <w:t>Summers withdrew</w:t>
      </w:r>
      <w:r w:rsidRPr="00892BB1">
        <w:rPr>
          <w:rStyle w:val="StyleBoldUnderline"/>
        </w:rPr>
        <w:t xml:space="preserve"> his name from consideration for Fed</w:t>
      </w:r>
      <w:r w:rsidRPr="00892BB1">
        <w:rPr>
          <w:sz w:val="16"/>
        </w:rPr>
        <w:t xml:space="preserve">eral Reserve </w:t>
      </w:r>
      <w:r w:rsidRPr="00892BB1">
        <w:rPr>
          <w:rStyle w:val="StyleBoldUnderline"/>
        </w:rPr>
        <w:t>Chair</w:t>
      </w:r>
      <w:r w:rsidRPr="00892BB1">
        <w:rPr>
          <w:sz w:val="16"/>
        </w:rPr>
        <w:t xml:space="preserve">man.  I wasn’t even for Summers getting the job, but </w:t>
      </w:r>
      <w:r w:rsidRPr="001316E0">
        <w:rPr>
          <w:rStyle w:val="Emphasis"/>
          <w:highlight w:val="yellow"/>
        </w:rPr>
        <w:t>this was a</w:t>
      </w:r>
      <w:r w:rsidRPr="001316E0">
        <w:rPr>
          <w:rStyle w:val="Emphasis"/>
        </w:rPr>
        <w:t>nother</w:t>
      </w:r>
      <w:r w:rsidRPr="001316E0">
        <w:rPr>
          <w:rStyle w:val="Emphasis"/>
          <w:highlight w:val="yellow"/>
        </w:rPr>
        <w:t xml:space="preserve"> </w:t>
      </w:r>
      <w:r w:rsidRPr="001316E0">
        <w:rPr>
          <w:rStyle w:val="Emphasis"/>
        </w:rPr>
        <w:t xml:space="preserve">telling </w:t>
      </w:r>
      <w:r w:rsidRPr="001316E0">
        <w:rPr>
          <w:rStyle w:val="Emphasis"/>
          <w:highlight w:val="yellow"/>
        </w:rPr>
        <w:t xml:space="preserve">sign </w:t>
      </w:r>
      <w:r w:rsidRPr="001316E0">
        <w:rPr>
          <w:rStyle w:val="Emphasis"/>
        </w:rPr>
        <w:t xml:space="preserve">that </w:t>
      </w:r>
      <w:r w:rsidRPr="001316E0">
        <w:rPr>
          <w:rStyle w:val="Emphasis"/>
          <w:highlight w:val="yellow"/>
        </w:rPr>
        <w:t xml:space="preserve">the president lacks any </w:t>
      </w:r>
      <w:r w:rsidRPr="001316E0">
        <w:rPr>
          <w:rStyle w:val="Emphasis"/>
        </w:rPr>
        <w:t xml:space="preserve">political </w:t>
      </w:r>
      <w:r w:rsidRPr="001316E0">
        <w:rPr>
          <w:rStyle w:val="Emphasis"/>
          <w:highlight w:val="yellow"/>
        </w:rPr>
        <w:t>capital</w:t>
      </w:r>
      <w:r w:rsidRPr="00892BB1">
        <w:rPr>
          <w:rStyle w:val="Emphasis"/>
        </w:rPr>
        <w:t xml:space="preserve"> on the Hill</w:t>
      </w:r>
      <w:r w:rsidRPr="00892BB1">
        <w:rPr>
          <w:sz w:val="16"/>
        </w:rPr>
        <w:t xml:space="preserve"> — among members of either party</w:t>
      </w:r>
      <w:r w:rsidRPr="00892BB1">
        <w:rPr>
          <w:rStyle w:val="StyleBoldUnderline"/>
        </w:rPr>
        <w:t xml:space="preserve">.  </w:t>
      </w:r>
      <w:r w:rsidRPr="001316E0">
        <w:rPr>
          <w:rStyle w:val="StyleBoldUnderline"/>
          <w:highlight w:val="yellow"/>
        </w:rPr>
        <w:t xml:space="preserve">If he wasn’t so weak, he might have gotten his pick </w:t>
      </w:r>
      <w:r w:rsidRPr="001316E0">
        <w:rPr>
          <w:rStyle w:val="StyleBoldUnderline"/>
        </w:rPr>
        <w:t>for the Fed,</w:t>
      </w:r>
      <w:r w:rsidRPr="001316E0">
        <w:rPr>
          <w:sz w:val="16"/>
        </w:rPr>
        <w:t xml:space="preserve"> but as it is, </w:t>
      </w:r>
      <w:r w:rsidRPr="001316E0">
        <w:rPr>
          <w:rStyle w:val="Emphasis"/>
        </w:rPr>
        <w:t>he must defer</w:t>
      </w:r>
      <w:r w:rsidRPr="001316E0">
        <w:rPr>
          <w:sz w:val="16"/>
        </w:rPr>
        <w:t xml:space="preserve"> to the loud voices making</w:t>
      </w:r>
      <w:r w:rsidRPr="00892BB1">
        <w:rPr>
          <w:sz w:val="16"/>
        </w:rPr>
        <w:t xml:space="preserve"> demands. </w:t>
      </w:r>
      <w:r w:rsidRPr="001316E0">
        <w:rPr>
          <w:rStyle w:val="Emphasis"/>
          <w:highlight w:val="yellow"/>
        </w:rPr>
        <w:t xml:space="preserve">The president does not have any influence with </w:t>
      </w:r>
      <w:r w:rsidRPr="001316E0">
        <w:rPr>
          <w:rStyle w:val="Emphasis"/>
        </w:rPr>
        <w:t xml:space="preserve">members of </w:t>
      </w:r>
      <w:r w:rsidRPr="001316E0">
        <w:rPr>
          <w:rStyle w:val="Emphasis"/>
          <w:highlight w:val="yellow"/>
        </w:rPr>
        <w:t>Congress now</w:t>
      </w:r>
      <w:r w:rsidRPr="001316E0">
        <w:rPr>
          <w:rStyle w:val="Emphasis"/>
        </w:rPr>
        <w:t xml:space="preserve">, </w:t>
      </w:r>
      <w:r w:rsidRPr="001316E0">
        <w:rPr>
          <w:rStyle w:val="Emphasis"/>
          <w:highlight w:val="yellow"/>
        </w:rPr>
        <w:t xml:space="preserve">and </w:t>
      </w:r>
      <w:r w:rsidRPr="001316E0">
        <w:rPr>
          <w:rStyle w:val="Emphasis"/>
        </w:rPr>
        <w:t xml:space="preserve">he isn’t going to have any </w:t>
      </w:r>
      <w:r w:rsidRPr="001316E0">
        <w:rPr>
          <w:rStyle w:val="Emphasis"/>
          <w:highlight w:val="yellow"/>
        </w:rPr>
        <w:t>going forward</w:t>
      </w:r>
      <w:r w:rsidRPr="00892BB1">
        <w:rPr>
          <w:sz w:val="16"/>
        </w:rPr>
        <w:t xml:space="preserve">. I think it’s safe to say </w:t>
      </w:r>
      <w:r w:rsidRPr="001316E0">
        <w:rPr>
          <w:rStyle w:val="Emphasis"/>
          <w:highlight w:val="yellow"/>
        </w:rPr>
        <w:t>he cannot take a leadership role in</w:t>
      </w:r>
      <w:r w:rsidRPr="00892BB1">
        <w:rPr>
          <w:rStyle w:val="Emphasis"/>
        </w:rPr>
        <w:t xml:space="preserve"> the looming </w:t>
      </w:r>
      <w:r w:rsidRPr="001316E0">
        <w:rPr>
          <w:rStyle w:val="Emphasis"/>
          <w:highlight w:val="yellow"/>
        </w:rPr>
        <w:t>debt</w:t>
      </w:r>
      <w:r w:rsidRPr="00892BB1">
        <w:rPr>
          <w:rStyle w:val="Emphasis"/>
        </w:rPr>
        <w:t xml:space="preserve"> ceiling </w:t>
      </w:r>
      <w:r w:rsidRPr="001316E0">
        <w:rPr>
          <w:rStyle w:val="Emphasis"/>
          <w:highlight w:val="yellow"/>
        </w:rPr>
        <w:t>and budget battles.  ‎</w:t>
      </w:r>
    </w:p>
    <w:p w:rsidR="008E24FF" w:rsidRDefault="008E24FF" w:rsidP="008E24FF"/>
    <w:p w:rsidR="008E24FF" w:rsidRPr="00AD0456" w:rsidRDefault="008E24FF" w:rsidP="008E24FF"/>
    <w:p w:rsidR="008E24FF" w:rsidRDefault="008E24FF" w:rsidP="008E24FF">
      <w:pPr>
        <w:pStyle w:val="Heading4"/>
      </w:pPr>
      <w:r>
        <w:t>Shutdown thumps – upends politics in unpredictable ways</w:t>
      </w:r>
    </w:p>
    <w:p w:rsidR="008E24FF" w:rsidRDefault="008E24FF" w:rsidP="008E24FF">
      <w:r w:rsidRPr="008C37F5">
        <w:rPr>
          <w:rStyle w:val="StyleStyleBold12pt"/>
          <w:highlight w:val="yellow"/>
        </w:rPr>
        <w:t>NBC NEWS 10 – 1</w:t>
      </w:r>
      <w:r>
        <w:t xml:space="preserve"> – 13 </w:t>
      </w:r>
      <w:hyperlink r:id="rId23" w:history="1">
        <w:r w:rsidRPr="00956D7E">
          <w:rPr>
            <w:rStyle w:val="Hyperlink"/>
          </w:rPr>
          <w:t>http://nbcpolitics.nbcnews.com/_news/2013/10/01/20763839-winners-and-losers-of-the-government-shutdown?lite</w:t>
        </w:r>
      </w:hyperlink>
    </w:p>
    <w:p w:rsidR="008E24FF" w:rsidRDefault="008E24FF" w:rsidP="008E24FF"/>
    <w:p w:rsidR="008E24FF" w:rsidRPr="00A96553" w:rsidRDefault="008E24FF" w:rsidP="008E24FF">
      <w:pPr>
        <w:rPr>
          <w:sz w:val="16"/>
        </w:rPr>
      </w:pPr>
      <w:r w:rsidRPr="008C37F5">
        <w:rPr>
          <w:rStyle w:val="StyleBoldUnderline"/>
          <w:highlight w:val="yellow"/>
        </w:rPr>
        <w:t>The shutdown</w:t>
      </w:r>
      <w:r w:rsidRPr="00A96553">
        <w:rPr>
          <w:sz w:val="16"/>
        </w:rPr>
        <w:t xml:space="preserve"> of the federal government </w:t>
      </w:r>
      <w:r w:rsidRPr="008C37F5">
        <w:rPr>
          <w:rStyle w:val="StyleBoldUnderline"/>
          <w:highlight w:val="yellow"/>
        </w:rPr>
        <w:t>is poised to reshuffle</w:t>
      </w:r>
      <w:r w:rsidRPr="00A96553">
        <w:rPr>
          <w:sz w:val="16"/>
        </w:rPr>
        <w:t xml:space="preserve"> U.S. </w:t>
      </w:r>
      <w:r w:rsidRPr="008C37F5">
        <w:rPr>
          <w:rStyle w:val="StyleBoldUnderline"/>
          <w:highlight w:val="yellow"/>
        </w:rPr>
        <w:t>politics</w:t>
      </w:r>
      <w:r w:rsidRPr="00A96553">
        <w:rPr>
          <w:sz w:val="16"/>
        </w:rPr>
        <w:t>, as Americans observe one of the starkest examples of political dysfunction since the last shutdown in the mid-90s.</w:t>
      </w:r>
    </w:p>
    <w:p w:rsidR="008E24FF" w:rsidRPr="00A96553" w:rsidRDefault="008E24FF" w:rsidP="008E24FF">
      <w:pPr>
        <w:rPr>
          <w:sz w:val="16"/>
        </w:rPr>
      </w:pPr>
      <w:r w:rsidRPr="00A96553">
        <w:rPr>
          <w:rStyle w:val="StyleBoldUnderline"/>
        </w:rPr>
        <w:t>That crisis reinvigorated</w:t>
      </w:r>
      <w:r w:rsidRPr="00A96553">
        <w:rPr>
          <w:sz w:val="16"/>
        </w:rPr>
        <w:t xml:space="preserve"> President Bill </w:t>
      </w:r>
      <w:r w:rsidRPr="00A96553">
        <w:rPr>
          <w:rStyle w:val="StyleBoldUnderline"/>
        </w:rPr>
        <w:t>Clinton</w:t>
      </w:r>
      <w:r w:rsidRPr="00A96553">
        <w:rPr>
          <w:sz w:val="16"/>
        </w:rPr>
        <w:t xml:space="preserve"> </w:t>
      </w:r>
      <w:r w:rsidRPr="00A96553">
        <w:rPr>
          <w:rStyle w:val="StyleBoldUnderline"/>
        </w:rPr>
        <w:t>and badly set back a then-resurgent Republican Party</w:t>
      </w:r>
      <w:r w:rsidRPr="00A96553">
        <w:rPr>
          <w:sz w:val="16"/>
        </w:rPr>
        <w:t xml:space="preserve"> that had designs of retaking the White House in the 1996 elections. The GOP fell well short of expectations in that election, though some conservatives now argue that the party's performance wasn't as bad as it seemed at the time.</w:t>
      </w:r>
    </w:p>
    <w:p w:rsidR="008E24FF" w:rsidRPr="008C37F5" w:rsidRDefault="008E24FF" w:rsidP="008E24FF">
      <w:pPr>
        <w:rPr>
          <w:sz w:val="16"/>
        </w:rPr>
      </w:pPr>
      <w:r w:rsidRPr="00A96553">
        <w:rPr>
          <w:sz w:val="16"/>
        </w:rPr>
        <w:t>Nonetheless, after two-and-a-half years of standoffs and gridlock</w:t>
      </w:r>
      <w:r w:rsidRPr="008C37F5">
        <w:rPr>
          <w:sz w:val="16"/>
          <w:highlight w:val="yellow"/>
        </w:rPr>
        <w:t xml:space="preserve">, </w:t>
      </w:r>
      <w:r w:rsidRPr="008C37F5">
        <w:rPr>
          <w:rStyle w:val="StyleBoldUnderline"/>
          <w:highlight w:val="yellow"/>
        </w:rPr>
        <w:t xml:space="preserve">the fact that a shutdown has finally come to pass </w:t>
      </w:r>
      <w:r w:rsidRPr="008C37F5">
        <w:rPr>
          <w:sz w:val="16"/>
          <w:highlight w:val="yellow"/>
        </w:rPr>
        <w:t xml:space="preserve">— </w:t>
      </w:r>
      <w:r w:rsidRPr="008C37F5">
        <w:rPr>
          <w:rStyle w:val="StyleBoldUnderline"/>
          <w:highlight w:val="yellow"/>
        </w:rPr>
        <w:t>17 days before</w:t>
      </w:r>
      <w:r w:rsidRPr="00A96553">
        <w:rPr>
          <w:sz w:val="16"/>
        </w:rPr>
        <w:t xml:space="preserve"> Congress must also </w:t>
      </w:r>
      <w:r w:rsidRPr="008C37F5">
        <w:rPr>
          <w:sz w:val="16"/>
          <w:highlight w:val="yellow"/>
        </w:rPr>
        <w:t xml:space="preserve">raise </w:t>
      </w:r>
      <w:r w:rsidRPr="008C37F5">
        <w:rPr>
          <w:rStyle w:val="StyleBoldUnderline"/>
          <w:highlight w:val="yellow"/>
        </w:rPr>
        <w:t>the debt ceiling</w:t>
      </w:r>
      <w:r w:rsidRPr="00A96553">
        <w:rPr>
          <w:sz w:val="16"/>
        </w:rPr>
        <w:t xml:space="preserve">, no less — </w:t>
      </w:r>
      <w:r w:rsidRPr="008C37F5">
        <w:rPr>
          <w:rStyle w:val="Emphasis"/>
          <w:highlight w:val="yellow"/>
        </w:rPr>
        <w:t>could upend politics</w:t>
      </w:r>
      <w:r w:rsidRPr="008C37F5">
        <w:rPr>
          <w:rStyle w:val="StyleBoldUnderline"/>
          <w:highlight w:val="yellow"/>
        </w:rPr>
        <w:t xml:space="preserve"> with unforeseen consequences for many of this fight's key players</w:t>
      </w:r>
      <w:r w:rsidRPr="008C37F5">
        <w:rPr>
          <w:sz w:val="16"/>
          <w:highlight w:val="yellow"/>
        </w:rPr>
        <w:t>.</w:t>
      </w:r>
    </w:p>
    <w:p w:rsidR="008E24FF" w:rsidRDefault="008E24FF" w:rsidP="008E24FF"/>
    <w:p w:rsidR="008E24FF" w:rsidRDefault="008E24FF" w:rsidP="008E24FF"/>
    <w:p w:rsidR="008E24FF" w:rsidRDefault="008E24FF" w:rsidP="000775F9">
      <w:pPr>
        <w:pStyle w:val="Heading2"/>
      </w:pPr>
      <w:r>
        <w:lastRenderedPageBreak/>
        <w:t>Cap</w:t>
      </w:r>
      <w:r w:rsidR="000775F9">
        <w:t xml:space="preserve"> k</w:t>
      </w:r>
    </w:p>
    <w:p w:rsidR="008E24FF" w:rsidRDefault="008E24FF" w:rsidP="008E24FF">
      <w:r>
        <w:t>Fwkk</w:t>
      </w:r>
    </w:p>
    <w:p w:rsidR="008E24FF" w:rsidRDefault="008E24FF" w:rsidP="008E24FF"/>
    <w:p w:rsidR="008E24FF" w:rsidRDefault="008E24FF" w:rsidP="008E24FF">
      <w:r>
        <w:t>Perm do both. No link. We don’t make the argument that democracy will be modeled.</w:t>
      </w:r>
    </w:p>
    <w:p w:rsidR="008E24FF" w:rsidRDefault="008E24FF" w:rsidP="008E24FF"/>
    <w:p w:rsidR="008E24FF" w:rsidRDefault="008E24FF" w:rsidP="008E24FF">
      <w:pPr>
        <w:pStyle w:val="Heading4"/>
      </w:pPr>
      <w:r>
        <w:t xml:space="preserve">Perm net-benefit – proposing alternative non-&lt;capitalist&gt; economics out of nowhere is of </w:t>
      </w:r>
      <w:r>
        <w:rPr>
          <w:i/>
        </w:rPr>
        <w:t>zero value</w:t>
      </w:r>
      <w:r>
        <w:t>. Environmental reform of &lt;capitalism&gt; is key.</w:t>
      </w:r>
    </w:p>
    <w:p w:rsidR="008E24FF" w:rsidRDefault="008E24FF" w:rsidP="008E24FF">
      <w:pPr>
        <w:pStyle w:val="Cites"/>
      </w:pPr>
    </w:p>
    <w:p w:rsidR="008E24FF" w:rsidRPr="00801BA0" w:rsidRDefault="008E24FF" w:rsidP="008E24FF">
      <w:pPr>
        <w:pStyle w:val="Cites"/>
      </w:pPr>
      <w:r>
        <w:t xml:space="preserve">John </w:t>
      </w:r>
      <w:r w:rsidRPr="00EE0A83">
        <w:rPr>
          <w:rStyle w:val="Emphasis"/>
          <w:highlight w:val="yellow"/>
        </w:rPr>
        <w:t>BARRY</w:t>
      </w:r>
      <w:r>
        <w:t xml:space="preserve"> </w:t>
      </w:r>
      <w:r w:rsidRPr="00801BA0">
        <w:t xml:space="preserve">Reader in Politics @ Belfast </w:t>
      </w:r>
      <w:r w:rsidRPr="00EE0A83">
        <w:rPr>
          <w:rStyle w:val="Emphasis"/>
          <w:highlight w:val="yellow"/>
        </w:rPr>
        <w:t>‘7</w:t>
      </w:r>
      <w:r w:rsidRPr="00801BA0">
        <w:t xml:space="preserve"> </w:t>
      </w:r>
      <w:r>
        <w:t xml:space="preserve"> “</w:t>
      </w:r>
      <w:r>
        <w:rPr>
          <w:rFonts w:cs="Arial"/>
          <w:bCs/>
          <w:szCs w:val="28"/>
        </w:rPr>
        <w:t xml:space="preserve">Towards a model of green political economy: from ecological modernisation to economic security” </w:t>
      </w:r>
      <w:r>
        <w:t>Int. J. Green Economics, Vol. 1, Nos. 3/4, 2007 p. 447-448</w:t>
      </w:r>
    </w:p>
    <w:p w:rsidR="008E24FF" w:rsidRDefault="008E24FF" w:rsidP="008E24FF">
      <w:pPr>
        <w:pStyle w:val="Cites"/>
      </w:pPr>
    </w:p>
    <w:p w:rsidR="008E24FF" w:rsidRPr="003112AF" w:rsidRDefault="008E24FF" w:rsidP="008E24FF">
      <w:pPr>
        <w:pStyle w:val="Cites"/>
        <w:rPr>
          <w:rFonts w:cs="Times"/>
        </w:rPr>
      </w:pPr>
      <w:r w:rsidRPr="002F15C2">
        <w:rPr>
          <w:rStyle w:val="StyleBoldUnderline"/>
        </w:rPr>
        <w:t xml:space="preserve">Economic analysis has been one of the weakest </w:t>
      </w:r>
      <w:r>
        <w:rPr>
          <w:rFonts w:cs="Times"/>
        </w:rPr>
        <w:t xml:space="preserve">and least developed </w:t>
      </w:r>
      <w:r w:rsidRPr="002F15C2">
        <w:rPr>
          <w:rStyle w:val="StyleBoldUnderline"/>
        </w:rPr>
        <w:t xml:space="preserve">areas of </w:t>
      </w:r>
      <w:r>
        <w:rPr>
          <w:rFonts w:cs="Times"/>
        </w:rPr>
        <w:t xml:space="preserve">broadly </w:t>
      </w:r>
      <w:r w:rsidRPr="002F15C2">
        <w:rPr>
          <w:rStyle w:val="StyleBoldUnderline"/>
        </w:rPr>
        <w:t>green</w:t>
      </w:r>
      <w:r>
        <w:rPr>
          <w:rFonts w:cs="Times"/>
        </w:rPr>
        <w:t xml:space="preserve">/sustainable development </w:t>
      </w:r>
      <w:r w:rsidRPr="002F15C2">
        <w:rPr>
          <w:rStyle w:val="StyleBoldUnderline"/>
        </w:rPr>
        <w:t>thinking</w:t>
      </w:r>
      <w:r>
        <w:rPr>
          <w:rFonts w:cs="Times"/>
        </w:rPr>
        <w:t xml:space="preserve">. For example, </w:t>
      </w:r>
      <w:r w:rsidRPr="002F15C2">
        <w:rPr>
          <w:rStyle w:val="StyleBoldUnderline"/>
        </w:rPr>
        <w:t xml:space="preserve">whatever analysis there is within the green political canon is </w:t>
      </w:r>
      <w:r w:rsidRPr="00EE0A83">
        <w:rPr>
          <w:rStyle w:val="Emphasis"/>
        </w:rPr>
        <w:t xml:space="preserve">largely utopian </w:t>
      </w:r>
      <w:r>
        <w:rPr>
          <w:rFonts w:cs="Times"/>
        </w:rPr>
        <w:t xml:space="preserve">– </w:t>
      </w:r>
      <w:r w:rsidRPr="002F15C2">
        <w:rPr>
          <w:rStyle w:val="StyleBoldUnderline"/>
        </w:rPr>
        <w:t xml:space="preserve">usually based on an argument for the complete transformation of modern </w:t>
      </w:r>
      <w:r>
        <w:rPr>
          <w:rFonts w:cs="Times"/>
        </w:rPr>
        <w:t xml:space="preserve">society and </w:t>
      </w:r>
      <w:r w:rsidRPr="002F15C2">
        <w:rPr>
          <w:rStyle w:val="StyleBoldUnderline"/>
        </w:rPr>
        <w:t>economy as the only way to deal with ecological catastrophe</w:t>
      </w:r>
      <w:r>
        <w:rPr>
          <w:rFonts w:cs="Times"/>
        </w:rPr>
        <w:t xml:space="preserve">, </w:t>
      </w:r>
      <w:r w:rsidRPr="002F15C2">
        <w:rPr>
          <w:rStyle w:val="StyleBoldUnderline"/>
        </w:rPr>
        <w:t>an often linked to a critique of the socioeconomic failings of capitalism that echoed a broadly radical Marxist/socialist or anarchist analysis</w:t>
      </w:r>
      <w:r>
        <w:rPr>
          <w:rFonts w:cs="Times"/>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2F15C2">
        <w:rPr>
          <w:rStyle w:val="StyleBoldUnderline"/>
        </w:rPr>
        <w:t xml:space="preserve">The aim of this article is to offer a draft of a realistic, but critical, version of green political economy </w:t>
      </w:r>
      <w:r>
        <w:rPr>
          <w:rFonts w:cs="Times"/>
        </w:rPr>
        <w:t xml:space="preserve">to underpin the economic dimensions of radical views about sustainable development. It is written explicitly with a view to encouraging others to think through this aspect of sustainable development in a collaborative manner. </w:t>
      </w:r>
      <w:r w:rsidRPr="002F15C2">
        <w:rPr>
          <w:rStyle w:val="StyleBoldUnderline"/>
        </w:rPr>
        <w:t xml:space="preserve">Combined realism and radicalism marks this article, which starts with the point that </w:t>
      </w:r>
      <w:r w:rsidRPr="002F15C2">
        <w:rPr>
          <w:rStyle w:val="StyleBoldUnderline"/>
          <w:highlight w:val="yellow"/>
        </w:rPr>
        <w:t xml:space="preserve">we cannot </w:t>
      </w:r>
      <w:r w:rsidRPr="002F15C2">
        <w:rPr>
          <w:rStyle w:val="StyleBoldUnderline"/>
        </w:rPr>
        <w:t xml:space="preserve">build or seek to </w:t>
      </w:r>
      <w:r w:rsidRPr="002F15C2">
        <w:rPr>
          <w:rStyle w:val="StyleBoldUnderline"/>
          <w:highlight w:val="yellow"/>
        </w:rPr>
        <w:t xml:space="preserve">create a sustainable economy </w:t>
      </w:r>
      <w:r w:rsidRPr="008B1AB8">
        <w:rPr>
          <w:i/>
          <w:iCs/>
          <w:highlight w:val="yellow"/>
          <w:u w:val="thick"/>
        </w:rPr>
        <w:t>ab nihlo</w:t>
      </w:r>
      <w:r w:rsidRPr="002F15C2">
        <w:rPr>
          <w:rStyle w:val="StyleBoldUnderline"/>
          <w:highlight w:val="yellow"/>
        </w:rPr>
        <w:t>, but must begin from where we are</w:t>
      </w:r>
      <w:r w:rsidRPr="002F15C2">
        <w:rPr>
          <w:rStyle w:val="StyleBoldUnderline"/>
        </w:rPr>
        <w:t>, with the structures, institutions, modes of production, laws and regulations that we already have</w:t>
      </w:r>
      <w:r>
        <w:rPr>
          <w:rFonts w:cs="Times"/>
        </w:rPr>
        <w:t xml:space="preserve">. Of course, </w:t>
      </w:r>
      <w:r w:rsidRPr="002F15C2">
        <w:rPr>
          <w:rStyle w:val="StyleBoldUnderline"/>
          <w:highlight w:val="yellow"/>
        </w:rPr>
        <w:t xml:space="preserve">this does not mean </w:t>
      </w:r>
      <w:r w:rsidRPr="004B5DD4">
        <w:rPr>
          <w:rStyle w:val="StyleBoldUnderline"/>
        </w:rPr>
        <w:t xml:space="preserve">simply </w:t>
      </w:r>
      <w:r w:rsidRPr="002F15C2">
        <w:rPr>
          <w:rStyle w:val="StyleBoldUnderline"/>
          <w:highlight w:val="yellow"/>
        </w:rPr>
        <w:t>accepting these as immutable</w:t>
      </w:r>
      <w:r w:rsidRPr="002F15C2">
        <w:rPr>
          <w:rStyle w:val="StyleBoldUnderline"/>
        </w:rPr>
        <w:t xml:space="preserve"> </w:t>
      </w:r>
      <w:r>
        <w:rPr>
          <w:rFonts w:cs="Times"/>
        </w:rPr>
        <w:t xml:space="preserve">or set in stone; after all, some of the current institutions, principles and structures underpinning the dominant economic model are the very causes of unsustainable development. </w:t>
      </w:r>
      <w:r w:rsidRPr="002F15C2">
        <w:rPr>
          <w:rStyle w:val="StyleBoldUnderline"/>
        </w:rPr>
        <w:t xml:space="preserve">We do need to recognise, however, that </w:t>
      </w:r>
      <w:r w:rsidRPr="002F15C2">
        <w:rPr>
          <w:rStyle w:val="StyleBoldUnderline"/>
          <w:highlight w:val="yellow"/>
        </w:rPr>
        <w:t>we must work with (and ‘through’</w:t>
      </w:r>
      <w:r w:rsidRPr="002F15C2">
        <w:rPr>
          <w:rStyle w:val="StyleBoldUnderline"/>
        </w:rPr>
        <w:t xml:space="preserve"> </w:t>
      </w:r>
      <w:r>
        <w:rPr>
          <w:rFonts w:cs="Times"/>
        </w:rPr>
        <w:t xml:space="preserve">– in the terms of the original German Green Party’s slogan of ‘marching through the institutions’) </w:t>
      </w:r>
      <w:r w:rsidRPr="00AE348E">
        <w:rPr>
          <w:rStyle w:val="StyleBoldUnderline"/>
        </w:rPr>
        <w:t xml:space="preserve">these </w:t>
      </w:r>
      <w:r w:rsidRPr="00EE0A83">
        <w:rPr>
          <w:rStyle w:val="Emphasis"/>
          <w:highlight w:val="yellow"/>
        </w:rPr>
        <w:t>existing structures</w:t>
      </w:r>
      <w:r>
        <w:rPr>
          <w:rFonts w:cs="Times"/>
        </w:rPr>
        <w:t xml:space="preserve">, as well as change and reform and in some cases, abandon them as either unnecessary or positively harmful to the creation and maintenance of a sustainable economy and society.  Equally, this article also recognises that </w:t>
      </w:r>
      <w:r w:rsidRPr="002F15C2">
        <w:rPr>
          <w:rStyle w:val="StyleBoldUnderline"/>
        </w:rPr>
        <w:t xml:space="preserve">an alternative economy and society must be based in the reality that </w:t>
      </w:r>
      <w:r w:rsidRPr="002F15C2">
        <w:rPr>
          <w:rStyle w:val="StyleBoldUnderline"/>
          <w:highlight w:val="yellow"/>
        </w:rPr>
        <w:t>most people</w:t>
      </w:r>
      <w:r w:rsidRPr="002F15C2">
        <w:rPr>
          <w:rStyle w:val="StyleBoldUnderline"/>
        </w:rPr>
        <w:t xml:space="preserve"> (in the West) </w:t>
      </w:r>
      <w:r w:rsidRPr="002F15C2">
        <w:rPr>
          <w:rStyle w:val="StyleBoldUnderline"/>
          <w:highlight w:val="yellow"/>
        </w:rPr>
        <w:t xml:space="preserve">will not </w:t>
      </w:r>
      <w:r w:rsidRPr="004B5DD4">
        <w:rPr>
          <w:rStyle w:val="StyleBoldUnderline"/>
        </w:rPr>
        <w:t xml:space="preserve">democratically </w:t>
      </w:r>
      <w:r w:rsidRPr="002F15C2">
        <w:rPr>
          <w:rStyle w:val="StyleBoldUnderline"/>
          <w:highlight w:val="yellow"/>
        </w:rPr>
        <w:t xml:space="preserve">vote for a completely different type of society </w:t>
      </w:r>
      <w:r w:rsidRPr="004B5DD4">
        <w:rPr>
          <w:rStyle w:val="StyleBoldUnderline"/>
        </w:rPr>
        <w:t>and economy</w:t>
      </w:r>
      <w:r w:rsidRPr="004B5DD4">
        <w:rPr>
          <w:rFonts w:cs="Times"/>
        </w:rPr>
        <w:t xml:space="preserve">. </w:t>
      </w:r>
      <w:r w:rsidRPr="004B5DD4">
        <w:rPr>
          <w:rStyle w:val="StyleBoldUnderline"/>
        </w:rPr>
        <w:t xml:space="preserve">That reality must also accept that </w:t>
      </w:r>
      <w:r w:rsidRPr="002F15C2">
        <w:rPr>
          <w:rStyle w:val="StyleBoldUnderline"/>
          <w:highlight w:val="yellow"/>
        </w:rPr>
        <w:t xml:space="preserve">a ‘green economy’ is one that is recognisable to most people and </w:t>
      </w:r>
      <w:r w:rsidRPr="004B5DD4">
        <w:rPr>
          <w:rStyle w:val="StyleBoldUnderline"/>
        </w:rPr>
        <w:t xml:space="preserve">that indeed </w:t>
      </w:r>
      <w:r w:rsidRPr="002F15C2">
        <w:rPr>
          <w:rStyle w:val="StyleBoldUnderline"/>
          <w:highlight w:val="yellow"/>
        </w:rPr>
        <w:t xml:space="preserve">safeguards </w:t>
      </w:r>
      <w:r w:rsidRPr="004B5DD4">
        <w:rPr>
          <w:rStyle w:val="StyleBoldUnderline"/>
        </w:rPr>
        <w:t xml:space="preserve">and guarantees </w:t>
      </w:r>
      <w:r w:rsidRPr="002F15C2">
        <w:rPr>
          <w:rStyle w:val="StyleBoldUnderline"/>
          <w:highlight w:val="yellow"/>
        </w:rPr>
        <w:t>not just their basic needs but also aspirations</w:t>
      </w:r>
      <w:r w:rsidRPr="002F15C2">
        <w:rPr>
          <w:rStyle w:val="StyleBoldUnderline"/>
        </w:rPr>
        <w:t xml:space="preserve"> (within limits</w:t>
      </w:r>
      <w:r>
        <w:rPr>
          <w:rFonts w:cs="Times"/>
        </w:rPr>
        <w:t xml:space="preserve">). </w:t>
      </w:r>
      <w:r w:rsidRPr="002F15C2">
        <w:rPr>
          <w:rStyle w:val="StyleBoldUnderline"/>
        </w:rPr>
        <w:t xml:space="preserve">The realistic character of the thinking behind this </w:t>
      </w:r>
      <w:r w:rsidRPr="00801BA0">
        <w:t xml:space="preserve">article </w:t>
      </w:r>
      <w:r w:rsidRPr="002F15C2">
        <w:rPr>
          <w:rStyle w:val="StyleBoldUnderline"/>
        </w:rPr>
        <w:t xml:space="preserve">accepts that </w:t>
      </w:r>
      <w:r w:rsidRPr="00EE0A83">
        <w:rPr>
          <w:rStyle w:val="Emphasis"/>
          <w:highlight w:val="yellow"/>
        </w:rPr>
        <w:t>consumption and materialistic lifestyles are here to stay</w:t>
      </w:r>
      <w:r w:rsidRPr="00EE0A83">
        <w:rPr>
          <w:rStyle w:val="Emphasis"/>
        </w:rPr>
        <w:t xml:space="preserve"> </w:t>
      </w:r>
      <w:r>
        <w:rPr>
          <w:rFonts w:cs="Times"/>
        </w:rPr>
        <w:t xml:space="preserve">(so long as they do not transgress any of the critical thresholds of the triple bottom line) and indeed </w:t>
      </w:r>
      <w:r w:rsidRPr="00EE0A83">
        <w:rPr>
          <w:rStyle w:val="Emphasis"/>
        </w:rPr>
        <w:t xml:space="preserve">there is little to be gained by proposing alternative economic systems, </w:t>
      </w:r>
      <w:r w:rsidRPr="002F15C2">
        <w:rPr>
          <w:rStyle w:val="StyleBoldUnderline"/>
        </w:rPr>
        <w:t xml:space="preserve">which start from a </w:t>
      </w:r>
      <w:r w:rsidRPr="00EE0A83">
        <w:rPr>
          <w:rStyle w:val="Emphasis"/>
        </w:rPr>
        <w:t xml:space="preserve">complete rejection </w:t>
      </w:r>
      <w:r w:rsidRPr="002F15C2">
        <w:rPr>
          <w:rStyle w:val="StyleBoldUnderline"/>
        </w:rPr>
        <w:t>of consumption and materialism</w:t>
      </w:r>
      <w:r>
        <w:rPr>
          <w:rFonts w:cs="Times"/>
        </w:rPr>
        <w:t xml:space="preserve">. </w:t>
      </w:r>
      <w:r w:rsidRPr="002F15C2">
        <w:rPr>
          <w:rStyle w:val="StyleBoldUnderline"/>
          <w:highlight w:val="yellow"/>
        </w:rPr>
        <w:t>The appeal to realism is</w:t>
      </w:r>
      <w:r w:rsidRPr="002F15C2">
        <w:rPr>
          <w:rStyle w:val="StyleBoldUnderline"/>
        </w:rPr>
        <w:t xml:space="preserve"> in part </w:t>
      </w:r>
      <w:r w:rsidRPr="002F15C2">
        <w:rPr>
          <w:rStyle w:val="StyleBoldUnderline"/>
          <w:highlight w:val="yellow"/>
        </w:rPr>
        <w:t>an attempt to correct</w:t>
      </w:r>
      <w:r w:rsidRPr="002F15C2">
        <w:rPr>
          <w:rStyle w:val="StyleBoldUnderline"/>
        </w:rPr>
        <w:t xml:space="preserve"> the common </w:t>
      </w:r>
      <w:r w:rsidRPr="002F15C2">
        <w:rPr>
          <w:rStyle w:val="StyleBoldUnderline"/>
          <w:highlight w:val="yellow"/>
        </w:rPr>
        <w:t>misperception</w:t>
      </w:r>
      <w:r w:rsidRPr="002F15C2">
        <w:rPr>
          <w:rStyle w:val="StyleBoldUnderline"/>
        </w:rPr>
        <w:t xml:space="preserve"> (and self-perception) </w:t>
      </w:r>
      <w:r w:rsidRPr="002F15C2">
        <w:rPr>
          <w:rStyle w:val="StyleBoldUnderline"/>
          <w:highlight w:val="yellow"/>
        </w:rPr>
        <w:t xml:space="preserve">of green politics </w:t>
      </w:r>
      <w:r w:rsidRPr="002F15C2">
        <w:rPr>
          <w:rStyle w:val="StyleBoldUnderline"/>
        </w:rPr>
        <w:t xml:space="preserve">and economics </w:t>
      </w:r>
      <w:r w:rsidRPr="002F15C2">
        <w:rPr>
          <w:rStyle w:val="StyleBoldUnderline"/>
          <w:highlight w:val="yellow"/>
        </w:rPr>
        <w:t xml:space="preserve">requiring </w:t>
      </w:r>
      <w:r w:rsidRPr="002F15C2">
        <w:rPr>
          <w:rStyle w:val="StyleBoldUnderline"/>
        </w:rPr>
        <w:t xml:space="preserve">an </w:t>
      </w:r>
      <w:r w:rsidRPr="002F15C2">
        <w:rPr>
          <w:rStyle w:val="StyleBoldUnderline"/>
          <w:highlight w:val="yellow"/>
        </w:rPr>
        <w:t xml:space="preserve">excessive </w:t>
      </w:r>
      <w:r w:rsidRPr="00AA08D7">
        <w:t>degree of</w:t>
      </w:r>
      <w:r w:rsidRPr="002F15C2">
        <w:rPr>
          <w:rStyle w:val="StyleBoldUnderline"/>
          <w:highlight w:val="yellow"/>
        </w:rPr>
        <w:t xml:space="preserve"> </w:t>
      </w:r>
      <w:r w:rsidRPr="00EE0A83">
        <w:rPr>
          <w:rStyle w:val="Emphasis"/>
          <w:highlight w:val="yellow"/>
        </w:rPr>
        <w:t xml:space="preserve">self-denial </w:t>
      </w:r>
      <w:r w:rsidRPr="002F15C2">
        <w:rPr>
          <w:rStyle w:val="StyleBoldUnderline"/>
          <w:highlight w:val="yellow"/>
        </w:rPr>
        <w:t xml:space="preserve">and </w:t>
      </w:r>
      <w:r w:rsidRPr="00C130D9">
        <w:rPr>
          <w:rFonts w:cs="Times"/>
        </w:rPr>
        <w:t xml:space="preserve">a </w:t>
      </w:r>
      <w:r w:rsidRPr="00EE0A83">
        <w:rPr>
          <w:rStyle w:val="Emphasis"/>
          <w:highlight w:val="yellow"/>
        </w:rPr>
        <w:t>puritanical asceticism</w:t>
      </w:r>
      <w:r w:rsidRPr="00EE0A83">
        <w:rPr>
          <w:rStyle w:val="Emphasis"/>
        </w:rPr>
        <w:t xml:space="preserve"> </w:t>
      </w:r>
      <w:r>
        <w:rPr>
          <w:rFonts w:cs="Times"/>
        </w:rPr>
        <w:t xml:space="preserve">(Goodin, 1992, p.18; Allison, 1991, p.170–178). While rejecting the claim that green political theory calls for the complete disavowal of materialistic lifestyles, it is true that green politics does require the collective reassessment of such </w:t>
      </w:r>
      <w:r w:rsidRPr="004B5DD4">
        <w:rPr>
          <w:rFonts w:cs="Times"/>
        </w:rPr>
        <w:t xml:space="preserve">lifestyles, and does require a degree of shared sacrifice. It does not mean, </w:t>
      </w:r>
      <w:r w:rsidRPr="004B5DD4">
        <w:rPr>
          <w:rFonts w:cs="Times"/>
        </w:rPr>
        <w:lastRenderedPageBreak/>
        <w:t xml:space="preserve">however, that we necessarily require the complete and across-the-board rejection of materialistic lifestyles. </w:t>
      </w:r>
      <w:r w:rsidRPr="004B5DD4">
        <w:rPr>
          <w:rStyle w:val="StyleBoldUnderline"/>
        </w:rPr>
        <w:t>There must be room and tolerance in a green economy for people to live ‘ungreen lives’ so long as they do not ‘harm’ others, threaten</w:t>
      </w:r>
      <w:r w:rsidRPr="002F15C2">
        <w:rPr>
          <w:rStyle w:val="StyleBoldUnderline"/>
        </w:rPr>
        <w:t xml:space="preserve"> long-term ecological sustainability or create unjust levels of socioeconomic inequalities</w:t>
      </w:r>
      <w:r>
        <w:rPr>
          <w:rFonts w:cs="Times"/>
        </w:rPr>
        <w:t>.</w:t>
      </w:r>
      <w:r w:rsidRPr="00801BA0">
        <w:rPr>
          <w:rFonts w:cs="Times"/>
        </w:rPr>
        <w:t xml:space="preserve"> </w:t>
      </w:r>
      <w:r>
        <w:rPr>
          <w:rFonts w:cs="Times"/>
        </w:rPr>
        <w:t xml:space="preserve">Thus, </w:t>
      </w:r>
      <w:r w:rsidRPr="002F15C2">
        <w:rPr>
          <w:rStyle w:val="StyleBoldUnderline"/>
        </w:rPr>
        <w:t xml:space="preserve">realism in this context is </w:t>
      </w:r>
      <w:r>
        <w:rPr>
          <w:rFonts w:cs="Times"/>
        </w:rPr>
        <w:t xml:space="preserve">in part </w:t>
      </w:r>
      <w:r w:rsidRPr="002F15C2">
        <w:rPr>
          <w:rStyle w:val="StyleBoldUnderline"/>
        </w:rPr>
        <w:t xml:space="preserve">another name for the acceptance of a </w:t>
      </w:r>
      <w:r>
        <w:rPr>
          <w:rFonts w:cs="Times"/>
        </w:rPr>
        <w:t xml:space="preserve">broadly ‘liberal’ or </w:t>
      </w:r>
      <w:r w:rsidRPr="002F15C2">
        <w:rPr>
          <w:rStyle w:val="StyleBoldUnderline"/>
        </w:rPr>
        <w:t>‘post-liberal’ (but certainly not anti-liberal) green perspective</w:t>
      </w:r>
      <w:r>
        <w:rPr>
          <w:rFonts w:cs="Times"/>
        </w:rPr>
        <w:t>.</w:t>
      </w:r>
      <w:r>
        <w:rPr>
          <w:rFonts w:cs="Times"/>
          <w:position w:val="6"/>
          <w:vertAlign w:val="superscript"/>
        </w:rPr>
        <w:t>1</w:t>
      </w:r>
    </w:p>
    <w:p w:rsidR="008E24FF" w:rsidRDefault="008E24FF" w:rsidP="008E24FF"/>
    <w:p w:rsidR="008E24FF" w:rsidRPr="00C85E1C" w:rsidRDefault="008E24FF" w:rsidP="008E24FF">
      <w:pPr>
        <w:pStyle w:val="Heading4"/>
      </w:pPr>
      <w:r w:rsidRPr="00C85E1C">
        <w:t xml:space="preserve">Capitalism </w:t>
      </w:r>
      <w:r>
        <w:t>solves war and poverty – prefer empirical models</w:t>
      </w:r>
    </w:p>
    <w:p w:rsidR="008E24FF" w:rsidRPr="00C85E1C" w:rsidRDefault="008E24FF" w:rsidP="008E24FF">
      <w:pPr>
        <w:rPr>
          <w:color w:val="262626"/>
        </w:rPr>
      </w:pPr>
      <w:r w:rsidRPr="00691829">
        <w:rPr>
          <w:b/>
          <w:bCs/>
          <w:color w:val="262626"/>
          <w:highlight w:val="yellow"/>
        </w:rPr>
        <w:t>Weede</w:t>
      </w:r>
      <w:r w:rsidRPr="00C85E1C">
        <w:rPr>
          <w:b/>
          <w:bCs/>
          <w:color w:val="262626"/>
        </w:rPr>
        <w:t xml:space="preserve"> 0</w:t>
      </w:r>
      <w:r w:rsidRPr="00691829">
        <w:rPr>
          <w:b/>
          <w:bCs/>
          <w:color w:val="262626"/>
          <w:highlight w:val="yellow"/>
        </w:rPr>
        <w:t>8</w:t>
      </w:r>
      <w:r w:rsidRPr="00C85E1C">
        <w:rPr>
          <w:color w:val="262626"/>
        </w:rPr>
        <w:t xml:space="preserve"> [Erich, professor at the Institute for Political Science and Sociology, “Globalization and Inequality” Comparative Sociology 7, p. 415-433]</w:t>
      </w:r>
    </w:p>
    <w:p w:rsidR="008E24FF" w:rsidRPr="00691829" w:rsidRDefault="008E24FF" w:rsidP="008E24FF">
      <w:pPr>
        <w:rPr>
          <w:color w:val="262626"/>
          <w:sz w:val="16"/>
        </w:rPr>
      </w:pPr>
      <w:r w:rsidRPr="00C85E1C">
        <w:rPr>
          <w:color w:val="262626"/>
          <w:sz w:val="16"/>
        </w:rPr>
        <w:t xml:space="preserve">Globalization refers to an increasing international division of labor and more trade between economies, to cross-border investment and rapid transfers of technology between nations, to global capital ﬂows and, to a lesser degree, to increasing labor mobility. Th ere is as yet no global labor market. Globalization also implies better opportunities to learn from foreigners or strangers. Th e more similar you are to others, the less likely it is that you can learn from them.1 Unfortunately, many people prefer to rely on established routines and resent the challenge of having to learn from others. </w:t>
      </w:r>
      <w:r w:rsidRPr="00C85E1C">
        <w:rPr>
          <w:bCs/>
          <w:iCs/>
          <w:color w:val="262626"/>
          <w:u w:val="single"/>
        </w:rPr>
        <w:t>Globalization is another word for a worldwide expansion of capitalism. It results in international tax competition</w:t>
      </w:r>
      <w:r w:rsidRPr="00C85E1C">
        <w:rPr>
          <w:color w:val="262626"/>
          <w:sz w:val="16"/>
        </w:rPr>
        <w:t xml:space="preserve"> (Edwards and de Rugy 2002; Mitchell 2005). Globalization is based on some technological and political prerequisites. These include ever cheaper and faster means of communication and transportation as well as an adequate political environment. </w:t>
      </w:r>
      <w:r w:rsidRPr="00C85E1C">
        <w:rPr>
          <w:bCs/>
          <w:iCs/>
          <w:color w:val="262626"/>
          <w:u w:val="single"/>
        </w:rPr>
        <w:t>The global expansion of capitalism requires political fragmentation: markets should be larger than political units.2 This provides an exit option from oppressive government for capital</w:t>
      </w:r>
      <w:r w:rsidRPr="00C85E1C">
        <w:rPr>
          <w:color w:val="262626"/>
          <w:sz w:val="16"/>
        </w:rPr>
        <w:t xml:space="preserve"> and, to a lesser degree, for qualiﬁed labor. Such an exit option protects economic freedom from ever-increasing state interference and tax burdens. If one state should be much more powerful than all others, as the US currently is, then globalization requires a deeper commitment to capitalism and economic freedom by the hegemon than by other states. Th ese political requirements of globalization are fulﬁlled. </w:t>
      </w:r>
      <w:r w:rsidRPr="00C85E1C">
        <w:rPr>
          <w:bCs/>
          <w:iCs/>
          <w:color w:val="262626"/>
          <w:highlight w:val="yellow"/>
          <w:u w:val="single"/>
        </w:rPr>
        <w:t>Globalization maximizes the size of the market</w:t>
      </w:r>
      <w:r w:rsidRPr="00C85E1C">
        <w:rPr>
          <w:color w:val="262626"/>
          <w:sz w:val="16"/>
        </w:rPr>
        <w:t xml:space="preserve">. Since Adam Smith (1776/1976) we know that </w:t>
      </w:r>
      <w:r w:rsidRPr="00C85E1C">
        <w:rPr>
          <w:bCs/>
          <w:iCs/>
          <w:color w:val="262626"/>
          <w:highlight w:val="yellow"/>
          <w:u w:val="single"/>
        </w:rPr>
        <w:t>the size of the market determines</w:t>
      </w:r>
      <w:r w:rsidRPr="00C85E1C">
        <w:rPr>
          <w:color w:val="262626"/>
          <w:sz w:val="16"/>
        </w:rPr>
        <w:t xml:space="preserve"> the degree of division of labor which promotes </w:t>
      </w:r>
      <w:r w:rsidRPr="00C85E1C">
        <w:rPr>
          <w:bCs/>
          <w:iCs/>
          <w:color w:val="262626"/>
          <w:highlight w:val="yellow"/>
          <w:u w:val="single"/>
        </w:rPr>
        <w:t>productivity</w:t>
      </w:r>
      <w:r w:rsidRPr="00C85E1C">
        <w:rPr>
          <w:color w:val="262626"/>
          <w:sz w:val="16"/>
        </w:rPr>
        <w:t xml:space="preserve">. Thus, globalization is beneﬁcial because it increases productivity. </w:t>
      </w:r>
      <w:r w:rsidRPr="00C85E1C">
        <w:rPr>
          <w:bCs/>
          <w:iCs/>
          <w:color w:val="262626"/>
          <w:highlight w:val="yellow"/>
          <w:u w:val="single"/>
        </w:rPr>
        <w:t>This is</w:t>
      </w:r>
      <w:r w:rsidRPr="00C85E1C">
        <w:rPr>
          <w:color w:val="262626"/>
          <w:sz w:val="16"/>
        </w:rPr>
        <w:t xml:space="preserve"> not only a theoretical claim, but also </w:t>
      </w:r>
      <w:r w:rsidRPr="00C85E1C">
        <w:rPr>
          <w:bCs/>
          <w:iCs/>
          <w:color w:val="262626"/>
          <w:u w:val="single"/>
        </w:rPr>
        <w:t xml:space="preserve">an </w:t>
      </w:r>
      <w:r w:rsidRPr="00C85E1C">
        <w:rPr>
          <w:bCs/>
          <w:iCs/>
          <w:color w:val="262626"/>
          <w:highlight w:val="yellow"/>
          <w:u w:val="single"/>
        </w:rPr>
        <w:t>empirical</w:t>
      </w:r>
      <w:r w:rsidRPr="00C85E1C">
        <w:rPr>
          <w:bCs/>
          <w:iCs/>
          <w:color w:val="262626"/>
          <w:u w:val="single"/>
        </w:rPr>
        <w:t xml:space="preserve"> statement</w:t>
      </w:r>
      <w:r w:rsidRPr="00C85E1C">
        <w:rPr>
          <w:color w:val="262626"/>
          <w:sz w:val="16"/>
        </w:rPr>
        <w:t xml:space="preserve">. For instance, based on data from the US Bureau of Labor Statistics, </w:t>
      </w:r>
      <w:r w:rsidRPr="00C85E1C">
        <w:rPr>
          <w:bCs/>
          <w:iCs/>
          <w:color w:val="262626"/>
          <w:highlight w:val="yellow"/>
          <w:u w:val="single"/>
        </w:rPr>
        <w:t>yearly economic gains from globalization have been estimated to be</w:t>
      </w:r>
      <w:r w:rsidRPr="00C85E1C">
        <w:rPr>
          <w:color w:val="262626"/>
          <w:sz w:val="16"/>
        </w:rPr>
        <w:t xml:space="preserve"> somewhere between $1,650 for Americans (Scheve and Slaughter 2007:36–37). </w:t>
      </w:r>
      <w:r w:rsidRPr="00C85E1C">
        <w:rPr>
          <w:bCs/>
          <w:iCs/>
          <w:color w:val="262626"/>
          <w:highlight w:val="yellow"/>
          <w:u w:val="single"/>
        </w:rPr>
        <w:t>Real compensation per hour</w:t>
      </w:r>
      <w:r w:rsidRPr="00C85E1C">
        <w:rPr>
          <w:color w:val="262626"/>
          <w:sz w:val="16"/>
        </w:rPr>
        <w:t xml:space="preserve"> (including beneﬁts and wages) </w:t>
      </w:r>
      <w:r w:rsidRPr="00C85E1C">
        <w:rPr>
          <w:bCs/>
          <w:iCs/>
          <w:color w:val="262626"/>
          <w:highlight w:val="yellow"/>
          <w:u w:val="single"/>
        </w:rPr>
        <w:t>has</w:t>
      </w:r>
      <w:r w:rsidRPr="00C85E1C">
        <w:rPr>
          <w:bCs/>
          <w:iCs/>
          <w:color w:val="262626"/>
          <w:u w:val="single"/>
        </w:rPr>
        <w:t xml:space="preserve"> also </w:t>
      </w:r>
      <w:r w:rsidRPr="00C85E1C">
        <w:rPr>
          <w:bCs/>
          <w:iCs/>
          <w:color w:val="262626"/>
          <w:highlight w:val="yellow"/>
          <w:u w:val="single"/>
        </w:rPr>
        <w:t>gone up</w:t>
      </w:r>
      <w:r w:rsidRPr="00C85E1C">
        <w:rPr>
          <w:color w:val="262626"/>
          <w:sz w:val="16"/>
        </w:rPr>
        <w:t xml:space="preserve"> in the past decade, by 22 percent (Griswold 2007:1).3 </w:t>
      </w:r>
      <w:r w:rsidRPr="00C85E1C">
        <w:rPr>
          <w:bCs/>
          <w:iCs/>
          <w:color w:val="262626"/>
          <w:u w:val="single"/>
        </w:rPr>
        <w:t>Since</w:t>
      </w:r>
      <w:r w:rsidRPr="00C85E1C">
        <w:rPr>
          <w:color w:val="262626"/>
          <w:sz w:val="16"/>
        </w:rPr>
        <w:t xml:space="preserve"> Deng </w:t>
      </w:r>
      <w:r w:rsidRPr="00C85E1C">
        <w:rPr>
          <w:bCs/>
          <w:iCs/>
          <w:color w:val="262626"/>
          <w:u w:val="single"/>
        </w:rPr>
        <w:t>Xiaoping opened China</w:t>
      </w:r>
      <w:r w:rsidRPr="00C85E1C">
        <w:rPr>
          <w:color w:val="262626"/>
          <w:sz w:val="16"/>
        </w:rPr>
        <w:t xml:space="preserve"> in the late 1970s </w:t>
      </w:r>
      <w:r w:rsidRPr="00C85E1C">
        <w:rPr>
          <w:bCs/>
          <w:iCs/>
          <w:color w:val="262626"/>
          <w:u w:val="single"/>
        </w:rPr>
        <w:t>by introducing</w:t>
      </w:r>
      <w:r w:rsidRPr="00C85E1C">
        <w:rPr>
          <w:color w:val="262626"/>
          <w:sz w:val="16"/>
        </w:rPr>
        <w:t xml:space="preserve"> reforms which imply creeping </w:t>
      </w:r>
      <w:r w:rsidRPr="00C85E1C">
        <w:rPr>
          <w:bCs/>
          <w:iCs/>
          <w:color w:val="262626"/>
          <w:u w:val="single"/>
        </w:rPr>
        <w:t>capitalism, Chinese agricultural production grew rapidly</w:t>
      </w:r>
      <w:r w:rsidRPr="00C85E1C">
        <w:rPr>
          <w:color w:val="262626"/>
          <w:sz w:val="16"/>
        </w:rPr>
        <w:t xml:space="preserve">. Later, </w:t>
      </w:r>
      <w:r w:rsidRPr="00C85E1C">
        <w:rPr>
          <w:bCs/>
          <w:iCs/>
          <w:color w:val="262626"/>
          <w:u w:val="single"/>
        </w:rPr>
        <w:t>China attracted a lot of foreign direct investment</w:t>
      </w:r>
      <w:r w:rsidRPr="00C85E1C">
        <w:rPr>
          <w:color w:val="262626"/>
          <w:sz w:val="16"/>
        </w:rPr>
        <w:t xml:space="preserve">. Today China is a major base for manufacturing. By 2005 it was already the third largest exporter, still behind Germany and the US but already ahead of Japan (Th e Economist 2005). By 2008 China is likely to become the biggest exporter in the world. In the early 1980s (but no longer thereafter) even </w:t>
      </w:r>
      <w:r w:rsidRPr="00C85E1C">
        <w:rPr>
          <w:bCs/>
          <w:iCs/>
          <w:color w:val="262626"/>
          <w:u w:val="single"/>
        </w:rPr>
        <w:t xml:space="preserve">the </w:t>
      </w:r>
      <w:r w:rsidRPr="00C85E1C">
        <w:rPr>
          <w:bCs/>
          <w:iCs/>
          <w:color w:val="262626"/>
          <w:highlight w:val="yellow"/>
          <w:u w:val="single"/>
        </w:rPr>
        <w:t>disparity</w:t>
      </w:r>
      <w:r w:rsidRPr="00C85E1C">
        <w:rPr>
          <w:bCs/>
          <w:iCs/>
          <w:color w:val="262626"/>
          <w:u w:val="single"/>
        </w:rPr>
        <w:t xml:space="preserve"> between urban and rural incomes </w:t>
      </w:r>
      <w:r w:rsidRPr="00C85E1C">
        <w:rPr>
          <w:bCs/>
          <w:iCs/>
          <w:color w:val="262626"/>
          <w:highlight w:val="yellow"/>
          <w:u w:val="single"/>
        </w:rPr>
        <w:t>in China decreased</w:t>
      </w:r>
      <w:r w:rsidRPr="00C85E1C">
        <w:rPr>
          <w:color w:val="262626"/>
          <w:sz w:val="16"/>
        </w:rPr>
        <w:t xml:space="preserve"> (Lin, Cai, and Li 2003:145). </w:t>
      </w:r>
      <w:r w:rsidRPr="00C85E1C">
        <w:rPr>
          <w:bCs/>
          <w:iCs/>
          <w:color w:val="262626"/>
          <w:highlight w:val="yellow"/>
          <w:u w:val="single"/>
        </w:rPr>
        <w:t>Hundreds of millions</w:t>
      </w:r>
      <w:r w:rsidRPr="00C85E1C">
        <w:rPr>
          <w:color w:val="262626"/>
          <w:sz w:val="16"/>
        </w:rPr>
        <w:t xml:space="preserve"> of Chinese </w:t>
      </w:r>
      <w:r w:rsidRPr="00C85E1C">
        <w:rPr>
          <w:bCs/>
          <w:iCs/>
          <w:color w:val="262626"/>
          <w:highlight w:val="yellow"/>
          <w:u w:val="single"/>
        </w:rPr>
        <w:t>were taken out of abject poverty</w:t>
      </w:r>
      <w:r w:rsidRPr="00C85E1C">
        <w:rPr>
          <w:color w:val="262626"/>
          <w:sz w:val="16"/>
        </w:rPr>
        <w:t xml:space="preserve">. In the ﬁrst two decades of reform, per capita incomes grew fourfold (Bhalla 2002:218). Later, less radical reforms in India led to nearly doubling per capita incomes in a similar period of time and pulled about two hundred million Indians out of abject poverty (Das 2002:360). Since China and India together account for nearly forty percent of mankind and about half of the population living in less developed countries, </w:t>
      </w:r>
      <w:r w:rsidRPr="00C85E1C">
        <w:rPr>
          <w:bCs/>
          <w:iCs/>
          <w:color w:val="262626"/>
          <w:highlight w:val="yellow"/>
          <w:u w:val="single"/>
        </w:rPr>
        <w:t>economic growth in China</w:t>
      </w:r>
      <w:r w:rsidRPr="00C85E1C">
        <w:rPr>
          <w:bCs/>
          <w:iCs/>
          <w:color w:val="262626"/>
          <w:u w:val="single"/>
        </w:rPr>
        <w:t xml:space="preserve"> and </w:t>
      </w:r>
      <w:r w:rsidRPr="00C85E1C">
        <w:rPr>
          <w:bCs/>
          <w:iCs/>
          <w:color w:val="262626"/>
          <w:highlight w:val="yellow"/>
          <w:u w:val="single"/>
        </w:rPr>
        <w:t>India and</w:t>
      </w:r>
      <w:r w:rsidRPr="00C85E1C">
        <w:rPr>
          <w:bCs/>
          <w:iCs/>
          <w:color w:val="262626"/>
          <w:u w:val="single"/>
        </w:rPr>
        <w:t xml:space="preserve"> other </w:t>
      </w:r>
      <w:r w:rsidRPr="00C85E1C">
        <w:rPr>
          <w:bCs/>
          <w:iCs/>
          <w:color w:val="262626"/>
          <w:highlight w:val="yellow"/>
          <w:u w:val="single"/>
        </w:rPr>
        <w:t>Asian countries contributes to the equalization of the global distributions of income</w:t>
      </w:r>
      <w:r w:rsidRPr="00C85E1C">
        <w:rPr>
          <w:color w:val="262626"/>
          <w:sz w:val="16"/>
        </w:rPr>
        <w:t xml:space="preserve"> between individuals and households. If we are interested in individuals rather than states, then the </w:t>
      </w:r>
      <w:r w:rsidRPr="00C85E1C">
        <w:rPr>
          <w:b/>
          <w:bCs/>
          <w:iCs/>
          <w:color w:val="262626"/>
          <w:highlight w:val="yellow"/>
          <w:u w:val="single"/>
        </w:rPr>
        <w:t>empirical indicators are clear</w:t>
      </w:r>
      <w:r w:rsidRPr="00C85E1C">
        <w:rPr>
          <w:color w:val="262626"/>
          <w:sz w:val="16"/>
        </w:rPr>
        <w:t xml:space="preserve">. Globalization or </w:t>
      </w:r>
      <w:r w:rsidRPr="00C85E1C">
        <w:rPr>
          <w:b/>
          <w:bCs/>
          <w:iCs/>
          <w:color w:val="262626"/>
          <w:u w:val="single"/>
        </w:rPr>
        <w:t>the global expansion of capitalism has contributed to</w:t>
      </w:r>
      <w:r w:rsidRPr="00C85E1C">
        <w:rPr>
          <w:color w:val="262626"/>
          <w:sz w:val="16"/>
        </w:rPr>
        <w:t xml:space="preserve">, or at least been compatible with, </w:t>
      </w:r>
      <w:r w:rsidRPr="00C85E1C">
        <w:rPr>
          <w:b/>
          <w:bCs/>
          <w:iCs/>
          <w:color w:val="262626"/>
          <w:u w:val="single"/>
        </w:rPr>
        <w:t>an equalization of</w:t>
      </w:r>
      <w:r w:rsidRPr="00C85E1C">
        <w:rPr>
          <w:color w:val="262626"/>
          <w:sz w:val="16"/>
        </w:rPr>
        <w:t xml:space="preserve"> the size distribution </w:t>
      </w:r>
      <w:r w:rsidRPr="00C85E1C">
        <w:rPr>
          <w:b/>
          <w:bCs/>
          <w:iCs/>
          <w:color w:val="262626"/>
          <w:u w:val="single"/>
        </w:rPr>
        <w:t>of income between human beings</w:t>
      </w:r>
      <w:r w:rsidRPr="00C85E1C">
        <w:rPr>
          <w:color w:val="262626"/>
          <w:sz w:val="16"/>
        </w:rPr>
        <w:t xml:space="preserve">. Since cross-national differences between average incomes are still a more important component of inequality between human beings than intra-national differences in income, it is possible – and currently true – to have the following two trajectories at the same time: growing inequality within many or even most countries amidst some movement towards equality among individuals worldwide (Bhalla 2002; Firebaugh 1999; Goesling 2001; Sala-i-Martin 2007; World Bank 2005). Admittedly, many economies, including the US and China, suffered some deterioration in their domestic income distributions. This is why the legitimacy of capitalism and globalization comes under attack, even in the American citadel of capitalism. This is also why calls for protectionism become louder and louder (Scheve and Slaughter 2007). But </w:t>
      </w:r>
      <w:r w:rsidRPr="00C85E1C">
        <w:rPr>
          <w:bCs/>
          <w:iCs/>
          <w:color w:val="262626"/>
          <w:u w:val="single"/>
        </w:rPr>
        <w:t>critics of globalization tend to forget a basic truth</w:t>
      </w:r>
      <w:r w:rsidRPr="00C85E1C">
        <w:rPr>
          <w:color w:val="262626"/>
          <w:sz w:val="16"/>
        </w:rPr>
        <w:t xml:space="preserve"> about free trade (Griswold 2007:3): “</w:t>
      </w:r>
      <w:r w:rsidRPr="00C85E1C">
        <w:rPr>
          <w:bCs/>
          <w:iCs/>
          <w:color w:val="262626"/>
          <w:u w:val="single"/>
        </w:rPr>
        <w:t>If workers, capital, and resources can shift within the domestic economy, jobs eliminated by import competition will quickly be replaced by jobs created elsewhere</w:t>
      </w:r>
      <w:r w:rsidRPr="00C85E1C">
        <w:rPr>
          <w:color w:val="262626"/>
          <w:sz w:val="16"/>
        </w:rPr>
        <w:t xml:space="preserve">.”4 One should not blame the consequences of institutional sclerosis, or of an unwillingness to adjust, on globalization.  </w:t>
      </w:r>
      <w:r w:rsidRPr="00C85E1C">
        <w:rPr>
          <w:bCs/>
          <w:iCs/>
          <w:color w:val="262626"/>
          <w:highlight w:val="yellow"/>
          <w:u w:val="single"/>
        </w:rPr>
        <w:t>Globalization has led to a significant reduction in mass poverty</w:t>
      </w:r>
      <w:r w:rsidRPr="00C85E1C">
        <w:rPr>
          <w:color w:val="262626"/>
          <w:sz w:val="16"/>
        </w:rPr>
        <w:t xml:space="preserve">. Although the Chinese distribution of income has become much less equal since the reform process began in the late 1970s, the strong growth performance of China has pulled hundreds of millions out of abject poverty. </w:t>
      </w:r>
      <w:r w:rsidRPr="00C85E1C">
        <w:rPr>
          <w:bCs/>
          <w:iCs/>
          <w:color w:val="262626"/>
          <w:u w:val="single"/>
        </w:rPr>
        <w:t>In India</w:t>
      </w:r>
      <w:r w:rsidRPr="00C85E1C">
        <w:rPr>
          <w:color w:val="262626"/>
          <w:sz w:val="16"/>
        </w:rPr>
        <w:t xml:space="preserve"> growth has been less spectacular than in China such that the distribution of income has changed less, and yet again </w:t>
      </w:r>
      <w:r w:rsidRPr="00C85E1C">
        <w:rPr>
          <w:bCs/>
          <w:iCs/>
          <w:color w:val="262626"/>
          <w:u w:val="single"/>
        </w:rPr>
        <w:t xml:space="preserve">hundreds of millions have been </w:t>
      </w:r>
      <w:r w:rsidRPr="00C85E1C">
        <w:rPr>
          <w:bCs/>
          <w:iCs/>
          <w:color w:val="262626"/>
          <w:u w:val="single"/>
        </w:rPr>
        <w:lastRenderedPageBreak/>
        <w:t>pulled out of abject poverty.</w:t>
      </w:r>
      <w:r w:rsidRPr="00C85E1C">
        <w:rPr>
          <w:color w:val="262626"/>
          <w:sz w:val="16"/>
        </w:rPr>
        <w:t xml:space="preserve"> Although </w:t>
      </w:r>
      <w:r w:rsidRPr="00C85E1C">
        <w:rPr>
          <w:bCs/>
          <w:iCs/>
          <w:color w:val="262626"/>
          <w:u w:val="single"/>
        </w:rPr>
        <w:t>Latin America and Africa</w:t>
      </w:r>
      <w:r w:rsidRPr="00C85E1C">
        <w:rPr>
          <w:color w:val="262626"/>
          <w:sz w:val="16"/>
        </w:rPr>
        <w:t xml:space="preserve"> have benefitted much less from globalization than Asia has, these continents also cannot match the demographic weight of Asia. Therefore, their </w:t>
      </w:r>
      <w:r w:rsidRPr="00C85E1C">
        <w:rPr>
          <w:bCs/>
          <w:iCs/>
          <w:color w:val="262626"/>
          <w:u w:val="single"/>
        </w:rPr>
        <w:t>comparative lack of success cannot neutralize Asian progress in global perspective. Moreover</w:t>
      </w:r>
      <w:r w:rsidRPr="00C85E1C">
        <w:rPr>
          <w:color w:val="262626"/>
          <w:sz w:val="16"/>
        </w:rPr>
        <w:t xml:space="preserve">, one has to keep in mind that </w:t>
      </w:r>
      <w:r w:rsidRPr="00C85E1C">
        <w:rPr>
          <w:bCs/>
          <w:iCs/>
          <w:color w:val="262626"/>
          <w:u w:val="single"/>
        </w:rPr>
        <w:t>winning in the process of globalization presupposes participating</w:t>
      </w:r>
      <w:r w:rsidRPr="00C85E1C">
        <w:rPr>
          <w:color w:val="262626"/>
          <w:sz w:val="16"/>
        </w:rPr>
        <w:t xml:space="preserve"> in it, </w:t>
      </w:r>
      <w:r w:rsidRPr="00C85E1C">
        <w:rPr>
          <w:bCs/>
          <w:iCs/>
          <w:color w:val="262626"/>
          <w:u w:val="single"/>
        </w:rPr>
        <w:t>not abstaining</w:t>
      </w:r>
      <w:r w:rsidRPr="00C85E1C">
        <w:rPr>
          <w:color w:val="262626"/>
          <w:sz w:val="16"/>
        </w:rPr>
        <w:t xml:space="preserve"> from it. One may illustrate global change with data provided by Indian economist Surjit Bhalla (2002:187). He deﬁnes people with a daily income between $10–$40 USD as members of the global middle class. In 1960 this class consisted largely of whites; only six percent were Asians. By 2000, however, 52 percent was Asian. Th e era of globalization is one in which Asia is now recovering, after falling for about two centuries further behind the West. </w:t>
      </w:r>
      <w:r w:rsidRPr="00C85E1C">
        <w:rPr>
          <w:bCs/>
          <w:iCs/>
          <w:color w:val="262626"/>
          <w:u w:val="single"/>
        </w:rPr>
        <w:t xml:space="preserve">Except for Africa </w:t>
      </w:r>
      <w:r w:rsidRPr="00C85E1C">
        <w:rPr>
          <w:bCs/>
          <w:iCs/>
          <w:color w:val="262626"/>
          <w:highlight w:val="yellow"/>
          <w:u w:val="single"/>
        </w:rPr>
        <w:t>abject poverty worldwide is likely to become signiﬁcantly reduced</w:t>
      </w:r>
      <w:r w:rsidRPr="00C85E1C">
        <w:rPr>
          <w:bCs/>
          <w:iCs/>
          <w:color w:val="262626"/>
          <w:u w:val="single"/>
        </w:rPr>
        <w:t xml:space="preserve"> within one or two decades.</w:t>
      </w:r>
      <w:r w:rsidRPr="00C85E1C">
        <w:rPr>
          <w:color w:val="262626"/>
          <w:sz w:val="16"/>
        </w:rPr>
        <w:t xml:space="preserve"> Th e African share of abject poverty in the world is expected to rise until 2015 from 36 percent to about 90 percent (Bhalla 2002:S. 172).5 Why did so many people in Asia beneﬁt from globalization, whereas Africans did not? A plausible explanation has been o</w:t>
      </w:r>
      <w:r w:rsidRPr="00C85E1C">
        <w:rPr>
          <w:rFonts w:ascii="Cambria Math" w:hAnsi="Cambria Math" w:cs="Cambria Math"/>
          <w:color w:val="262626"/>
          <w:sz w:val="16"/>
        </w:rPr>
        <w:t>ﬀ</w:t>
      </w:r>
      <w:r w:rsidRPr="00C85E1C">
        <w:rPr>
          <w:color w:val="262626"/>
          <w:sz w:val="16"/>
        </w:rPr>
        <w:t xml:space="preserve">ered by Collier (2007:79).6 He points out that about </w:t>
      </w:r>
      <w:r w:rsidRPr="00C85E1C">
        <w:rPr>
          <w:bCs/>
          <w:iCs/>
          <w:color w:val="262626"/>
          <w:u w:val="single"/>
        </w:rPr>
        <w:t>three quarters of the bottom billion7 live in countries which have su</w:t>
      </w:r>
      <w:r w:rsidRPr="00C85E1C">
        <w:rPr>
          <w:rFonts w:ascii="Cambria Math" w:hAnsi="Cambria Math" w:cs="Cambria Math"/>
          <w:bCs/>
          <w:iCs/>
          <w:color w:val="262626"/>
          <w:u w:val="single"/>
        </w:rPr>
        <w:t>ﬀ</w:t>
      </w:r>
      <w:r w:rsidRPr="00C85E1C">
        <w:rPr>
          <w:bCs/>
          <w:iCs/>
          <w:color w:val="262626"/>
          <w:u w:val="single"/>
        </w:rPr>
        <w:t>ered from civil war or long periods of bad governance and poor economic policies</w:t>
      </w:r>
      <w:r w:rsidRPr="00C85E1C">
        <w:rPr>
          <w:color w:val="262626"/>
          <w:sz w:val="16"/>
        </w:rPr>
        <w:t>. According to Collier (2007:27), “</w:t>
      </w:r>
      <w:r w:rsidRPr="00C85E1C">
        <w:rPr>
          <w:bCs/>
          <w:iCs/>
          <w:color w:val="262626"/>
          <w:u w:val="single"/>
        </w:rPr>
        <w:t xml:space="preserve">civil war is development in reverse. It damages both the country itself and its neighbors.” </w:t>
      </w:r>
      <w:r w:rsidRPr="00C85E1C">
        <w:rPr>
          <w:bCs/>
          <w:iCs/>
          <w:color w:val="262626"/>
          <w:highlight w:val="yellow"/>
          <w:u w:val="single"/>
        </w:rPr>
        <w:t>Bad governance and poor economic policies distort incentives and misallocate the meager resources of poor countries</w:t>
      </w:r>
      <w:r w:rsidRPr="00C85E1C">
        <w:rPr>
          <w:bCs/>
          <w:iCs/>
          <w:color w:val="262626"/>
          <w:u w:val="single"/>
        </w:rPr>
        <w:t>. Africa has su</w:t>
      </w:r>
      <w:r w:rsidRPr="00C85E1C">
        <w:rPr>
          <w:rFonts w:ascii="Cambria Math" w:hAnsi="Cambria Math" w:cs="Cambria Math"/>
          <w:bCs/>
          <w:iCs/>
          <w:color w:val="262626"/>
          <w:u w:val="single"/>
        </w:rPr>
        <w:t>ﬀ</w:t>
      </w:r>
      <w:r w:rsidRPr="00C85E1C">
        <w:rPr>
          <w:bCs/>
          <w:iCs/>
          <w:color w:val="262626"/>
          <w:u w:val="single"/>
        </w:rPr>
        <w:t>ered from these</w:t>
      </w:r>
      <w:r w:rsidRPr="00C85E1C">
        <w:rPr>
          <w:color w:val="262626"/>
          <w:u w:val="single"/>
        </w:rPr>
        <w:t xml:space="preserve"> </w:t>
      </w:r>
      <w:r w:rsidRPr="00C85E1C">
        <w:rPr>
          <w:color w:val="262626"/>
          <w:sz w:val="16"/>
        </w:rPr>
        <w:t xml:space="preserve">development traps </w:t>
      </w:r>
      <w:r w:rsidRPr="00C85E1C">
        <w:rPr>
          <w:bCs/>
          <w:iCs/>
          <w:color w:val="262626"/>
          <w:u w:val="single"/>
        </w:rPr>
        <w:t>to a greater degree</w:t>
      </w:r>
      <w:r w:rsidRPr="00C85E1C">
        <w:rPr>
          <w:color w:val="262626"/>
          <w:sz w:val="16"/>
        </w:rPr>
        <w:t xml:space="preserve"> than other continents. Moreover, one may argue that a focus on income and income distributions is biased towards understating the beneﬁts of globalization. As Goklany (2007:chaps. 2–3) has pointed out, </w:t>
      </w:r>
      <w:r w:rsidRPr="00C85E1C">
        <w:rPr>
          <w:bCs/>
          <w:iCs/>
          <w:color w:val="262626"/>
          <w:u w:val="single"/>
        </w:rPr>
        <w:t xml:space="preserve">the </w:t>
      </w:r>
      <w:r w:rsidRPr="00C85E1C">
        <w:rPr>
          <w:bCs/>
          <w:iCs/>
          <w:color w:val="262626"/>
          <w:highlight w:val="yellow"/>
          <w:u w:val="single"/>
        </w:rPr>
        <w:t>same income per capita</w:t>
      </w:r>
      <w:r w:rsidRPr="00C85E1C">
        <w:rPr>
          <w:color w:val="262626"/>
          <w:sz w:val="16"/>
        </w:rPr>
        <w:t xml:space="preserve"> today (in terms of purchasing power) </w:t>
      </w:r>
      <w:r w:rsidRPr="00C85E1C">
        <w:rPr>
          <w:bCs/>
          <w:iCs/>
          <w:color w:val="262626"/>
          <w:highlight w:val="yellow"/>
          <w:u w:val="single"/>
        </w:rPr>
        <w:t>implies higher life expectancies</w:t>
      </w:r>
      <w:r w:rsidRPr="00C85E1C">
        <w:rPr>
          <w:bCs/>
          <w:iCs/>
          <w:color w:val="262626"/>
          <w:u w:val="single"/>
        </w:rPr>
        <w:t>, lower infant mortalities, less malnutrition, healthier lives, and less child labor than it did decades</w:t>
      </w:r>
      <w:r w:rsidRPr="00C85E1C">
        <w:rPr>
          <w:color w:val="262626"/>
          <w:sz w:val="16"/>
        </w:rPr>
        <w:t xml:space="preserve"> or centuries </w:t>
      </w:r>
      <w:r w:rsidRPr="00C85E1C">
        <w:rPr>
          <w:bCs/>
          <w:iCs/>
          <w:color w:val="262626"/>
          <w:u w:val="single"/>
        </w:rPr>
        <w:t>earlier</w:t>
      </w:r>
      <w:r w:rsidRPr="00C85E1C">
        <w:rPr>
          <w:color w:val="262626"/>
          <w:sz w:val="16"/>
        </w:rPr>
        <w:t xml:space="preserve">. Less developed, still </w:t>
      </w:r>
      <w:r w:rsidRPr="00C85E1C">
        <w:rPr>
          <w:bCs/>
          <w:iCs/>
          <w:color w:val="262626"/>
          <w:highlight w:val="yellow"/>
          <w:u w:val="single"/>
        </w:rPr>
        <w:t>poor countries do benefit</w:t>
      </w:r>
      <w:r w:rsidRPr="00C85E1C">
        <w:rPr>
          <w:bCs/>
          <w:iCs/>
          <w:color w:val="262626"/>
          <w:u w:val="single"/>
        </w:rPr>
        <w:t xml:space="preserve"> from the technological progress achieved by developed and rich countries. </w:t>
      </w:r>
      <w:r w:rsidRPr="00C85E1C">
        <w:rPr>
          <w:color w:val="262626"/>
          <w:sz w:val="16"/>
        </w:rPr>
        <w:t xml:space="preserve">Thus, even if one disputes the widely held and well-supported view regarding some equalization of individual or house-hold incomes worldwide in recent decades, one should still accept Goklany’s contention (2007:72): “In the aspects of human well-being that are truly critical – life expectancy, infant mortality, hunger, literacy, and child labor – </w:t>
      </w:r>
      <w:r w:rsidRPr="00C85E1C">
        <w:rPr>
          <w:bCs/>
          <w:iCs/>
          <w:color w:val="262626"/>
          <w:u w:val="single"/>
        </w:rPr>
        <w:t>the world is far more equal today than it was a century ago, in large part because of globalization</w:t>
      </w:r>
      <w:r w:rsidRPr="00C85E1C">
        <w:rPr>
          <w:color w:val="262626"/>
          <w:sz w:val="16"/>
        </w:rPr>
        <w:t xml:space="preserve">.”8  Another advantage of </w:t>
      </w:r>
      <w:r w:rsidRPr="00C85E1C">
        <w:rPr>
          <w:bCs/>
          <w:iCs/>
          <w:color w:val="262626"/>
          <w:highlight w:val="yellow"/>
          <w:u w:val="single"/>
        </w:rPr>
        <w:t>globalization</w:t>
      </w:r>
      <w:r w:rsidRPr="00C85E1C">
        <w:rPr>
          <w:color w:val="262626"/>
          <w:sz w:val="16"/>
        </w:rPr>
        <w:t xml:space="preserve"> is that it </w:t>
      </w:r>
      <w:r w:rsidRPr="00C85E1C">
        <w:rPr>
          <w:bCs/>
          <w:iCs/>
          <w:color w:val="262626"/>
          <w:highlight w:val="yellow"/>
          <w:u w:val="single"/>
        </w:rPr>
        <w:t>contributes to preventing war</w:t>
      </w:r>
      <w:r w:rsidRPr="00C85E1C">
        <w:rPr>
          <w:color w:val="262626"/>
          <w:sz w:val="16"/>
        </w:rPr>
        <w:t xml:space="preserve"> (Russett and Oneal 2001; Weede 2005). </w:t>
      </w:r>
      <w:r w:rsidRPr="00C85E1C">
        <w:rPr>
          <w:bCs/>
          <w:iCs/>
          <w:color w:val="262626"/>
          <w:highlight w:val="yellow"/>
          <w:u w:val="single"/>
        </w:rPr>
        <w:t>Quantitative research demonstrates that the risk of war between nations is reduced if they trade</w:t>
      </w:r>
      <w:r w:rsidRPr="00C85E1C">
        <w:rPr>
          <w:color w:val="262626"/>
          <w:sz w:val="16"/>
        </w:rPr>
        <w:t xml:space="preserve"> a lot with each other. There is something like a commercial peace or peace by trade. Moreover, </w:t>
      </w:r>
      <w:r w:rsidRPr="00C85E1C">
        <w:rPr>
          <w:bCs/>
          <w:iCs/>
          <w:color w:val="262626"/>
          <w:highlight w:val="yellow"/>
          <w:u w:val="single"/>
        </w:rPr>
        <w:t>economic freedom reduces involvement in military conﬂict</w:t>
      </w:r>
      <w:r w:rsidRPr="00C85E1C">
        <w:rPr>
          <w:bCs/>
          <w:iCs/>
          <w:color w:val="262626"/>
          <w:u w:val="single"/>
        </w:rPr>
        <w:t xml:space="preserve"> </w:t>
      </w:r>
      <w:r w:rsidRPr="001B3301">
        <w:rPr>
          <w:bCs/>
          <w:iCs/>
          <w:color w:val="262626"/>
          <w:u w:val="single"/>
        </w:rPr>
        <w:t>and ﬁnancial market openness also reduces the risk of war</w:t>
      </w:r>
      <w:r w:rsidRPr="001B3301">
        <w:rPr>
          <w:color w:val="262626"/>
          <w:sz w:val="16"/>
        </w:rPr>
        <w:t xml:space="preserve"> (Gartzke 2005, 2007). In particular, I want to underline that economic cooperation paciﬁes the geopolitical relationship between rising China and the West.9   Moreover, there is also something like a democratic peace. </w:t>
      </w:r>
      <w:r w:rsidRPr="001B3301">
        <w:rPr>
          <w:bCs/>
          <w:iCs/>
          <w:color w:val="262626"/>
          <w:u w:val="single"/>
        </w:rPr>
        <w:t>The risk of war between democracies is extremely small</w:t>
      </w:r>
      <w:r w:rsidRPr="001B3301">
        <w:rPr>
          <w:color w:val="262626"/>
          <w:sz w:val="16"/>
        </w:rPr>
        <w:t xml:space="preserve">. In my view, </w:t>
      </w:r>
      <w:r w:rsidRPr="001B3301">
        <w:rPr>
          <w:bCs/>
          <w:iCs/>
          <w:color w:val="262626"/>
          <w:u w:val="single"/>
        </w:rPr>
        <w:t>one should conceptualize this as a component of a capitalist peace because democracies prosper best in wealthy countries</w:t>
      </w:r>
      <w:r w:rsidRPr="001B3301">
        <w:rPr>
          <w:color w:val="262626"/>
          <w:sz w:val="16"/>
        </w:rPr>
        <w:t>10 and because capitalism or economic freedom and thereby globalization contribute to prosperity (Weede 2005, 2006). Since rising powers tend to challenge the political status quo, it is fortunate that the two demographic giants of this world seem to prosper under global capitalism.</w:t>
      </w:r>
    </w:p>
    <w:p w:rsidR="008E24FF" w:rsidRDefault="008E24FF" w:rsidP="008E24FF"/>
    <w:p w:rsidR="008E24FF" w:rsidRDefault="008E24FF" w:rsidP="008E24FF">
      <w:pPr>
        <w:pStyle w:val="Heading4"/>
      </w:pPr>
      <w:r>
        <w:t>Military-industrial complex has no influence on foreign policy</w:t>
      </w:r>
    </w:p>
    <w:p w:rsidR="008E24FF" w:rsidRDefault="008E24FF" w:rsidP="008E24FF">
      <w:r w:rsidRPr="00712DF9">
        <w:rPr>
          <w:b/>
          <w:highlight w:val="yellow"/>
        </w:rPr>
        <w:t>Ripsman, 9</w:t>
      </w:r>
      <w:r>
        <w:t xml:space="preserve"> – Norrin M.,  Associate Professor, Department of Political Science, Concordia University (Neoclassical Realism, the State, and Foreign policy, pp 183. Edited by Steven E Lobell, Norrin M Ripsman, Jeffery W Talliaferro (professors of poli sci). )</w:t>
      </w:r>
    </w:p>
    <w:p w:rsidR="008E24FF" w:rsidRPr="00620535" w:rsidRDefault="008E24FF" w:rsidP="008E24FF">
      <w:pPr>
        <w:rPr>
          <w:sz w:val="16"/>
        </w:rPr>
      </w:pPr>
      <w:r w:rsidRPr="00620535">
        <w:rPr>
          <w:sz w:val="16"/>
        </w:rPr>
        <w:t xml:space="preserve">Aside from a direct electoral payoff, political leaders are also interested in those domestic actors who can provide resources that can be used either to retain power or, in cases of corrupt regimes, to line their pockets. In this regard, we might expect that wealthier groups would have more influence than those with only limited resources. Nonetheless, </w:t>
      </w:r>
      <w:r w:rsidRPr="00620535">
        <w:rPr>
          <w:u w:val="single"/>
        </w:rPr>
        <w:t xml:space="preserve">money and </w:t>
      </w:r>
      <w:r w:rsidRPr="00926F9A">
        <w:rPr>
          <w:highlight w:val="yellow"/>
          <w:u w:val="single"/>
        </w:rPr>
        <w:t xml:space="preserve">resources </w:t>
      </w:r>
      <w:r w:rsidRPr="00712DF9">
        <w:rPr>
          <w:u w:val="single"/>
        </w:rPr>
        <w:t>should be of only limited utility, since – unlike direct</w:t>
      </w:r>
      <w:r w:rsidRPr="00620535">
        <w:rPr>
          <w:u w:val="single"/>
        </w:rPr>
        <w:t xml:space="preserve">, coherent electoral clout – </w:t>
      </w:r>
      <w:r w:rsidRPr="00133A78">
        <w:rPr>
          <w:u w:val="single"/>
        </w:rPr>
        <w:t xml:space="preserve">they </w:t>
      </w:r>
      <w:r w:rsidRPr="00926F9A">
        <w:rPr>
          <w:highlight w:val="yellow"/>
          <w:u w:val="single"/>
        </w:rPr>
        <w:t>tend to be spread across interest groups.</w:t>
      </w:r>
      <w:r w:rsidRPr="00620535">
        <w:rPr>
          <w:sz w:val="16"/>
        </w:rPr>
        <w:t xml:space="preserve"> Thus, </w:t>
      </w:r>
      <w:r w:rsidRPr="00620535">
        <w:rPr>
          <w:u w:val="single"/>
        </w:rPr>
        <w:t xml:space="preserve">while one group may offer a large material payoff for pursuing its preferred policy option, it is conceivable that one or more </w:t>
      </w:r>
      <w:r w:rsidRPr="00B01B4B">
        <w:rPr>
          <w:highlight w:val="yellow"/>
          <w:u w:val="single"/>
        </w:rPr>
        <w:t xml:space="preserve">actors that oppose the policy will be able to provide a countervailing payoff that, even if smaller, would allow the executive to select its preferred policy </w:t>
      </w:r>
      <w:r w:rsidRPr="009912DD">
        <w:rPr>
          <w:u w:val="single"/>
        </w:rPr>
        <w:t>without forgoing the bulk of the payoff.</w:t>
      </w:r>
      <w:r w:rsidRPr="009912DD">
        <w:rPr>
          <w:sz w:val="16"/>
        </w:rPr>
        <w:t xml:space="preserve"> For this</w:t>
      </w:r>
      <w:r w:rsidRPr="00620535">
        <w:rPr>
          <w:sz w:val="16"/>
        </w:rPr>
        <w:t xml:space="preserve"> reason</w:t>
      </w:r>
      <w:r w:rsidRPr="00620535">
        <w:rPr>
          <w:u w:val="single"/>
        </w:rPr>
        <w:t xml:space="preserve">, </w:t>
      </w:r>
      <w:r w:rsidRPr="00B01B4B">
        <w:rPr>
          <w:highlight w:val="yellow"/>
          <w:u w:val="single"/>
        </w:rPr>
        <w:t>I do not expect</w:t>
      </w:r>
      <w:r w:rsidRPr="00620535">
        <w:rPr>
          <w:u w:val="single"/>
        </w:rPr>
        <w:t xml:space="preserve"> so-</w:t>
      </w:r>
      <w:r w:rsidRPr="009912DD">
        <w:rPr>
          <w:u w:val="single"/>
        </w:rPr>
        <w:t>called “military-industrial complex</w:t>
      </w:r>
      <w:r w:rsidRPr="009912DD">
        <w:rPr>
          <w:sz w:val="16"/>
        </w:rPr>
        <w:t>”</w:t>
      </w:r>
      <w:r w:rsidRPr="00620535">
        <w:rPr>
          <w:sz w:val="16"/>
        </w:rPr>
        <w:t xml:space="preserve"> (</w:t>
      </w:r>
      <w:r w:rsidRPr="009912DD">
        <w:rPr>
          <w:rStyle w:val="StyleBoldUnderline"/>
          <w:highlight w:val="yellow"/>
        </w:rPr>
        <w:t>MIC</w:t>
      </w:r>
      <w:r w:rsidRPr="00620535">
        <w:rPr>
          <w:sz w:val="16"/>
        </w:rPr>
        <w:t xml:space="preserve">) </w:t>
      </w:r>
      <w:r w:rsidRPr="00620535">
        <w:rPr>
          <w:u w:val="single"/>
        </w:rPr>
        <w:t xml:space="preserve">or “iron triangle” interest </w:t>
      </w:r>
      <w:r w:rsidRPr="00B01B4B">
        <w:rPr>
          <w:highlight w:val="yellow"/>
          <w:u w:val="single"/>
        </w:rPr>
        <w:t xml:space="preserve">groups to have </w:t>
      </w:r>
      <w:r w:rsidRPr="00133A78">
        <w:rPr>
          <w:u w:val="single"/>
        </w:rPr>
        <w:t xml:space="preserve">any </w:t>
      </w:r>
      <w:r w:rsidRPr="00B01B4B">
        <w:rPr>
          <w:highlight w:val="yellow"/>
          <w:u w:val="single"/>
        </w:rPr>
        <w:t>significant influence</w:t>
      </w:r>
      <w:r w:rsidRPr="00620535">
        <w:rPr>
          <w:u w:val="single"/>
        </w:rPr>
        <w:t xml:space="preserve"> over foreign security policy.</w:t>
      </w:r>
      <w:r w:rsidRPr="00620535">
        <w:rPr>
          <w:sz w:val="16"/>
        </w:rPr>
        <w:t xml:space="preserve">36 These groups, particularly firms that produce armaments or otherwise supply the military, and those engaged in defense-related research and development, are supposed to exert – together with the military and their allies in the government – a decisive influence over issues ranging from defense spending and weapons </w:t>
      </w:r>
      <w:r w:rsidRPr="006777AC">
        <w:rPr>
          <w:sz w:val="16"/>
        </w:rPr>
        <w:t xml:space="preserve">procurement to decisions of war and peace. Yet it is not clear why they must do so. To begin with, on individual procurement decisions, </w:t>
      </w:r>
      <w:r w:rsidRPr="006777AC">
        <w:rPr>
          <w:u w:val="single"/>
        </w:rPr>
        <w:t>firms</w:t>
      </w:r>
      <w:r w:rsidRPr="006777AC">
        <w:rPr>
          <w:sz w:val="16"/>
        </w:rPr>
        <w:t xml:space="preserve"> </w:t>
      </w:r>
      <w:r w:rsidRPr="006777AC">
        <w:rPr>
          <w:u w:val="single"/>
        </w:rPr>
        <w:t>compete against each other and can raise countervailing rewards for the executive</w:t>
      </w:r>
      <w:r w:rsidRPr="006777AC">
        <w:rPr>
          <w:sz w:val="16"/>
        </w:rPr>
        <w:t xml:space="preserve">; </w:t>
      </w:r>
      <w:r w:rsidRPr="006777AC">
        <w:rPr>
          <w:u w:val="single"/>
        </w:rPr>
        <w:t xml:space="preserve">therefore, the  </w:t>
      </w:r>
      <w:r w:rsidRPr="006777AC">
        <w:rPr>
          <w:u w:val="single"/>
        </w:rPr>
        <w:lastRenderedPageBreak/>
        <w:t>government</w:t>
      </w:r>
      <w:r w:rsidRPr="00620535">
        <w:rPr>
          <w:u w:val="single"/>
        </w:rPr>
        <w:t xml:space="preserve"> should be able to choose its own preferred option independently of MIC interest groups at little cost</w:t>
      </w:r>
      <w:r w:rsidRPr="00620535">
        <w:rPr>
          <w:sz w:val="16"/>
        </w:rPr>
        <w:t xml:space="preserve">. Furthermore, </w:t>
      </w:r>
      <w:r w:rsidRPr="00B01B4B">
        <w:rPr>
          <w:highlight w:val="yellow"/>
          <w:u w:val="single"/>
        </w:rPr>
        <w:t xml:space="preserve">on </w:t>
      </w:r>
      <w:r w:rsidRPr="00B01B4B">
        <w:rPr>
          <w:u w:val="single"/>
        </w:rPr>
        <w:t xml:space="preserve">those </w:t>
      </w:r>
      <w:r w:rsidRPr="00B01B4B">
        <w:rPr>
          <w:highlight w:val="yellow"/>
          <w:u w:val="single"/>
        </w:rPr>
        <w:t xml:space="preserve">issues where the </w:t>
      </w:r>
      <w:r w:rsidRPr="00B01B4B">
        <w:rPr>
          <w:u w:val="single"/>
        </w:rPr>
        <w:t xml:space="preserve">MIC interest </w:t>
      </w:r>
      <w:r w:rsidRPr="00B01B4B">
        <w:rPr>
          <w:highlight w:val="yellow"/>
          <w:u w:val="single"/>
        </w:rPr>
        <w:t>groups are united</w:t>
      </w:r>
      <w:r w:rsidRPr="00620535">
        <w:rPr>
          <w:sz w:val="16"/>
        </w:rPr>
        <w:t xml:space="preserve"> (say in favoring higher overall defense spending or encouraging the use of </w:t>
      </w:r>
      <w:r w:rsidRPr="006777AC">
        <w:rPr>
          <w:sz w:val="16"/>
        </w:rPr>
        <w:t xml:space="preserve">force), </w:t>
      </w:r>
      <w:r w:rsidRPr="006777AC">
        <w:rPr>
          <w:u w:val="single"/>
        </w:rPr>
        <w:t>firms and interest groups in other sectors of the economy that would lose out as a result can coalesce to offer a countervailing reward. So</w:t>
      </w:r>
      <w:r w:rsidRPr="00B01B4B">
        <w:rPr>
          <w:highlight w:val="yellow"/>
          <w:u w:val="single"/>
        </w:rPr>
        <w:t xml:space="preserve"> it seems unreasonable to privilege this one cluster of </w:t>
      </w:r>
      <w:r w:rsidRPr="00133A78">
        <w:rPr>
          <w:u w:val="single"/>
        </w:rPr>
        <w:t xml:space="preserve">economic </w:t>
      </w:r>
      <w:r w:rsidRPr="00B01B4B">
        <w:rPr>
          <w:highlight w:val="yellow"/>
          <w:u w:val="single"/>
        </w:rPr>
        <w:t>interests</w:t>
      </w:r>
      <w:r w:rsidRPr="00620535">
        <w:rPr>
          <w:u w:val="single"/>
        </w:rPr>
        <w:t xml:space="preserve"> over other well-endowed interests</w:t>
      </w:r>
      <w:r w:rsidRPr="00620535">
        <w:rPr>
          <w:sz w:val="16"/>
        </w:rPr>
        <w:t xml:space="preserve">.37 </w:t>
      </w:r>
    </w:p>
    <w:p w:rsidR="008E24FF" w:rsidRPr="00712DF9" w:rsidRDefault="008E24FF" w:rsidP="008E24FF"/>
    <w:p w:rsidR="008E24FF" w:rsidRDefault="008E24FF" w:rsidP="008E24FF">
      <w:pPr>
        <w:pStyle w:val="Heading4"/>
      </w:pPr>
      <w:r>
        <w:t>Orthodox Marxism? What could possibly go wrong?</w:t>
      </w:r>
    </w:p>
    <w:p w:rsidR="008E24FF" w:rsidRPr="00C72D33" w:rsidRDefault="008E24FF" w:rsidP="008E24FF">
      <w:pPr>
        <w:pStyle w:val="Cites"/>
      </w:pPr>
      <w:r>
        <w:t xml:space="preserve">Andrew </w:t>
      </w:r>
      <w:r w:rsidRPr="00EE0A83">
        <w:rPr>
          <w:rStyle w:val="Emphasis"/>
          <w:highlight w:val="yellow"/>
        </w:rPr>
        <w:t>SAYER</w:t>
      </w:r>
      <w:r w:rsidRPr="00C72D33">
        <w:t xml:space="preserve"> Reader in Political Economy @ Lancaster </w:t>
      </w:r>
      <w:r w:rsidRPr="00EE0A83">
        <w:rPr>
          <w:rStyle w:val="Emphasis"/>
          <w:highlight w:val="yellow"/>
        </w:rPr>
        <w:t>’95</w:t>
      </w:r>
      <w:r w:rsidRPr="00C72D33">
        <w:t xml:space="preserve"> </w:t>
      </w:r>
      <w:r w:rsidRPr="00C72D33">
        <w:rPr>
          <w:i/>
        </w:rPr>
        <w:t>Radical Political Economy: A Critique</w:t>
      </w:r>
      <w:r w:rsidRPr="00C72D33">
        <w:t xml:space="preserve"> p. 13-14</w:t>
      </w:r>
    </w:p>
    <w:p w:rsidR="008E24FF" w:rsidRPr="00C72D33" w:rsidRDefault="008E24FF" w:rsidP="008E24FF">
      <w:pPr>
        <w:pStyle w:val="Cites"/>
      </w:pPr>
    </w:p>
    <w:p w:rsidR="008E24FF" w:rsidRPr="008079C5" w:rsidRDefault="008E24FF" w:rsidP="008E24FF">
      <w:pPr>
        <w:pStyle w:val="Cites"/>
        <w:rPr>
          <w:sz w:val="16"/>
        </w:rPr>
      </w:pPr>
      <w:r w:rsidRPr="008079C5">
        <w:rPr>
          <w:sz w:val="16"/>
        </w:rPr>
        <w:t xml:space="preserve">Yet while the 'velvet' character of the revolutions was remarkable enough, there was little else that the Left could celebrate about them. As Habermas points out, they were also singularly depressing in that they were devoid of 'ideas that are either innovative or orientated to the future' (1991, p. 27). Whether Habermas meant it or not, I would add that it was Western Marxists as well as people in the former socialist states who lacked ideas about alternatives. In this context, market triumphalism could divert attention from the continued failings of capitalism, as if the 'victory' of capitalism meant that no one had any right to criticize it. Again, as Habermas put it, 'it is not as though the collapse of the Berlin Wall solved a single one of the problems specific to our system' (Habermas, 1991, p. xii). While the latter statement is surely correct it could be read as implying that it was 'business-as-usual' for the Left. It is my view that this kind of interpretation, together with those of Jameson and Callinicos, are complacent and hopelessly inad- equate. One can agree with Jameson that Marxism is primarily a theory of capitalism, but this position is nevertheless all too smug, for it begs the question of whether its account of capitalism is at all adequate.' Similarly, </w:t>
      </w:r>
      <w:r w:rsidRPr="002F15C2">
        <w:rPr>
          <w:rStyle w:val="StyleBoldUnderline"/>
        </w:rPr>
        <w:t>Callinicos implies that there are no lessons to be learned from the demise of state socialism, save that it wasn't real socialism</w:t>
      </w:r>
      <w:r w:rsidRPr="008079C5">
        <w:rPr>
          <w:sz w:val="16"/>
        </w:rPr>
        <w:t xml:space="preserve">, </w:t>
      </w:r>
      <w:r w:rsidRPr="002F15C2">
        <w:rPr>
          <w:rStyle w:val="StyleBoldUnderline"/>
        </w:rPr>
        <w:t>and there are certainly no lessons for the critique of capitalism</w:t>
      </w:r>
      <w:r w:rsidRPr="008079C5">
        <w:rPr>
          <w:sz w:val="16"/>
        </w:rPr>
        <w:t xml:space="preserve">. </w:t>
      </w:r>
      <w:r w:rsidRPr="002F15C2">
        <w:rPr>
          <w:rStyle w:val="StyleBoldUnderline"/>
        </w:rPr>
        <w:t xml:space="preserve">This </w:t>
      </w:r>
      <w:r w:rsidRPr="008079C5">
        <w:rPr>
          <w:sz w:val="16"/>
        </w:rPr>
        <w:t xml:space="preserve">book is motivated by the view that such </w:t>
      </w:r>
      <w:r w:rsidRPr="002F15C2">
        <w:rPr>
          <w:rStyle w:val="StyleBoldUnderline"/>
        </w:rPr>
        <w:t xml:space="preserve">complacency is </w:t>
      </w:r>
      <w:r w:rsidRPr="00EE0A83">
        <w:rPr>
          <w:rStyle w:val="Emphasis"/>
        </w:rPr>
        <w:t>entirely unwarranted</w:t>
      </w:r>
      <w:r w:rsidRPr="008079C5">
        <w:rPr>
          <w:sz w:val="16"/>
        </w:rPr>
        <w:t xml:space="preserve">. </w:t>
      </w:r>
      <w:r w:rsidRPr="002F15C2">
        <w:rPr>
          <w:rStyle w:val="StyleBoldUnderline"/>
          <w:highlight w:val="yellow"/>
        </w:rPr>
        <w:t xml:space="preserve">The </w:t>
      </w:r>
      <w:r w:rsidRPr="00EE0A83">
        <w:rPr>
          <w:rStyle w:val="Emphasis"/>
          <w:highlight w:val="yellow"/>
        </w:rPr>
        <w:t xml:space="preserve">totalitarian </w:t>
      </w:r>
      <w:r w:rsidRPr="002F15C2">
        <w:rPr>
          <w:rStyle w:val="StyleBoldUnderline"/>
          <w:highlight w:val="yellow"/>
        </w:rPr>
        <w:t xml:space="preserve">character of state socialism </w:t>
      </w:r>
      <w:r w:rsidRPr="002F15C2">
        <w:rPr>
          <w:rStyle w:val="StyleBoldUnderline"/>
        </w:rPr>
        <w:t>and its problems of economic motivation and coordination</w:t>
      </w:r>
      <w:r w:rsidRPr="002F15C2">
        <w:rPr>
          <w:rStyle w:val="StyleBoldUnderline"/>
          <w:highlight w:val="yellow"/>
        </w:rPr>
        <w:t xml:space="preserve"> are not historical aber- rations but are presaged by Marxism's lack of </w:t>
      </w:r>
      <w:r w:rsidRPr="008079C5">
        <w:rPr>
          <w:sz w:val="16"/>
          <w:highlight w:val="yellow"/>
        </w:rPr>
        <w:t xml:space="preserve">a </w:t>
      </w:r>
      <w:r w:rsidRPr="008079C5">
        <w:rPr>
          <w:sz w:val="16"/>
        </w:rPr>
        <w:t>sufficiently materialist</w:t>
      </w:r>
      <w:r w:rsidRPr="002F15C2">
        <w:rPr>
          <w:rStyle w:val="StyleBoldUnderline"/>
        </w:rPr>
        <w:t xml:space="preserve"> </w:t>
      </w:r>
      <w:r w:rsidRPr="002F15C2">
        <w:rPr>
          <w:rStyle w:val="StyleBoldUnderline"/>
          <w:highlight w:val="yellow"/>
        </w:rPr>
        <w:t>understanding of</w:t>
      </w:r>
      <w:r w:rsidRPr="002F15C2">
        <w:rPr>
          <w:rStyle w:val="StyleBoldUnderline"/>
        </w:rPr>
        <w:t xml:space="preserve"> </w:t>
      </w:r>
      <w:r w:rsidRPr="008079C5">
        <w:rPr>
          <w:sz w:val="16"/>
        </w:rPr>
        <w:t xml:space="preserve">the social division of labour and its associated division and dispersion of knowledge in </w:t>
      </w:r>
      <w:r w:rsidRPr="002F15C2">
        <w:rPr>
          <w:rStyle w:val="StyleBoldUnderline"/>
          <w:highlight w:val="yellow"/>
        </w:rPr>
        <w:t>advanced economies</w:t>
      </w:r>
      <w:r w:rsidRPr="008079C5">
        <w:rPr>
          <w:sz w:val="16"/>
        </w:rPr>
        <w:t xml:space="preserve">. </w:t>
      </w:r>
      <w:r w:rsidRPr="002F15C2">
        <w:rPr>
          <w:rStyle w:val="StyleBoldUnderline"/>
        </w:rPr>
        <w:t>This failing not only explains the inadequacies of state socialism's attempt to plan such an economy centrally</w:t>
      </w:r>
      <w:r w:rsidRPr="008079C5">
        <w:rPr>
          <w:sz w:val="16"/>
        </w:rPr>
        <w:t xml:space="preserve">, </w:t>
      </w:r>
      <w:r w:rsidRPr="002F15C2">
        <w:rPr>
          <w:rStyle w:val="StyleBoldUnderline"/>
        </w:rPr>
        <w:t xml:space="preserve">but is the </w:t>
      </w:r>
      <w:r w:rsidRPr="00EE0A83">
        <w:rPr>
          <w:rStyle w:val="Emphasis"/>
        </w:rPr>
        <w:t xml:space="preserve">major unresolved flaw </w:t>
      </w:r>
      <w:r w:rsidRPr="002F15C2">
        <w:rPr>
          <w:rStyle w:val="StyleBoldUnderline"/>
        </w:rPr>
        <w:t>in Marxist theory of capitalism</w:t>
      </w:r>
      <w:r w:rsidRPr="008079C5">
        <w:rPr>
          <w:sz w:val="16"/>
        </w:rPr>
        <w:t xml:space="preserve">. </w:t>
      </w:r>
      <w:r w:rsidRPr="002F15C2">
        <w:rPr>
          <w:rStyle w:val="StyleBoldUnderline"/>
          <w:highlight w:val="yellow"/>
        </w:rPr>
        <w:t xml:space="preserve">The reluctance of the Left to think through </w:t>
      </w:r>
      <w:r w:rsidRPr="002F15C2">
        <w:rPr>
          <w:rStyle w:val="StyleBoldUnderline"/>
        </w:rPr>
        <w:t xml:space="preserve">alternatives (for fear of producing </w:t>
      </w:r>
      <w:r w:rsidRPr="002F15C2">
        <w:rPr>
          <w:rStyle w:val="StyleBoldUnderline"/>
          <w:highlight w:val="yellow"/>
        </w:rPr>
        <w:t>'blueprints'</w:t>
      </w:r>
      <w:r w:rsidRPr="002F15C2">
        <w:rPr>
          <w:rStyle w:val="StyleBoldUnderline"/>
        </w:rPr>
        <w:t xml:space="preserve"> which might pre-empt future struggles) </w:t>
      </w:r>
      <w:r w:rsidRPr="002F15C2">
        <w:rPr>
          <w:rStyle w:val="StyleBoldUnderline"/>
          <w:highlight w:val="yellow"/>
        </w:rPr>
        <w:t xml:space="preserve">meant not only that radical political movements had little idea of </w:t>
      </w:r>
      <w:r w:rsidRPr="00EE0A83">
        <w:rPr>
          <w:rStyle w:val="Emphasis"/>
          <w:highlight w:val="yellow"/>
        </w:rPr>
        <w:t>feasible and desirable objectives</w:t>
      </w:r>
      <w:r w:rsidRPr="008079C5">
        <w:rPr>
          <w:sz w:val="16"/>
          <w:highlight w:val="yellow"/>
        </w:rPr>
        <w:t xml:space="preserve">, </w:t>
      </w:r>
      <w:r w:rsidRPr="002F15C2">
        <w:rPr>
          <w:rStyle w:val="StyleBoldUnderline"/>
          <w:highlight w:val="yellow"/>
        </w:rPr>
        <w:t xml:space="preserve">but that the standpoints from which </w:t>
      </w:r>
      <w:r w:rsidRPr="002F15C2">
        <w:rPr>
          <w:rStyle w:val="StyleBoldUnderline"/>
        </w:rPr>
        <w:t xml:space="preserve">capitalism and its </w:t>
      </w:r>
      <w:r w:rsidRPr="002F15C2">
        <w:rPr>
          <w:rStyle w:val="StyleBoldUnderline"/>
          <w:highlight w:val="yellow"/>
        </w:rPr>
        <w:t xml:space="preserve">problems were </w:t>
      </w:r>
      <w:r w:rsidRPr="002F15C2">
        <w:rPr>
          <w:rStyle w:val="StyleBoldUnderline"/>
        </w:rPr>
        <w:t xml:space="preserve">explained and </w:t>
      </w:r>
      <w:r w:rsidRPr="002F15C2">
        <w:rPr>
          <w:rStyle w:val="StyleBoldUnderline"/>
          <w:highlight w:val="yellow"/>
        </w:rPr>
        <w:t xml:space="preserve">criticized were </w:t>
      </w:r>
      <w:r w:rsidRPr="002F15C2">
        <w:rPr>
          <w:rStyle w:val="StyleBoldUnderline"/>
        </w:rPr>
        <w:t xml:space="preserve">unexamined and often </w:t>
      </w:r>
      <w:r w:rsidRPr="00EE0A83">
        <w:rPr>
          <w:rStyle w:val="Emphasis"/>
          <w:highlight w:val="yellow"/>
        </w:rPr>
        <w:t xml:space="preserve">incoherent </w:t>
      </w:r>
      <w:r w:rsidRPr="002F15C2">
        <w:rPr>
          <w:rStyle w:val="StyleBoldUnderline"/>
          <w:highlight w:val="yellow"/>
        </w:rPr>
        <w:t>or undesirable</w:t>
      </w:r>
      <w:r w:rsidRPr="008079C5">
        <w:rPr>
          <w:sz w:val="16"/>
          <w:highlight w:val="yellow"/>
        </w:rPr>
        <w:t xml:space="preserve">. </w:t>
      </w:r>
      <w:r w:rsidRPr="002F15C2">
        <w:rPr>
          <w:rStyle w:val="StyleBoldUnderline"/>
          <w:highlight w:val="yellow"/>
        </w:rPr>
        <w:t>There is no way the Left can reply to market triumphalism</w:t>
      </w:r>
      <w:r w:rsidRPr="002F15C2">
        <w:rPr>
          <w:rStyle w:val="StyleBoldUnderline"/>
        </w:rPr>
        <w:t xml:space="preserve"> and the lack of alternatives </w:t>
      </w:r>
      <w:r w:rsidRPr="002F15C2">
        <w:rPr>
          <w:rStyle w:val="StyleBoldUnderline"/>
          <w:highlight w:val="yellow"/>
        </w:rPr>
        <w:t>withou</w:t>
      </w:r>
      <w:r w:rsidRPr="002F15C2">
        <w:rPr>
          <w:rStyle w:val="StyleBoldUnderline"/>
        </w:rPr>
        <w:t xml:space="preserve">t giving some </w:t>
      </w:r>
      <w:r w:rsidRPr="002F15C2">
        <w:rPr>
          <w:rStyle w:val="StyleBoldUnderline"/>
          <w:highlight w:val="yellow"/>
        </w:rPr>
        <w:t>consideration</w:t>
      </w:r>
      <w:r w:rsidRPr="002F15C2">
        <w:rPr>
          <w:rStyle w:val="StyleBoldUnderline"/>
        </w:rPr>
        <w:t xml:space="preserve"> to the old problems of political economy. </w:t>
      </w:r>
    </w:p>
    <w:p w:rsidR="008E24FF" w:rsidRDefault="008E24FF" w:rsidP="008E24FF"/>
    <w:p w:rsidR="008E24FF" w:rsidRPr="00C72D33" w:rsidRDefault="008E24FF" w:rsidP="008E24FF">
      <w:pPr>
        <w:pStyle w:val="Heading4"/>
        <w:rPr>
          <w:noProof/>
        </w:rPr>
      </w:pPr>
      <w:r>
        <w:rPr>
          <w:noProof/>
        </w:rPr>
        <w:t>R</w:t>
      </w:r>
      <w:r w:rsidRPr="00C72D33">
        <w:rPr>
          <w:noProof/>
        </w:rPr>
        <w:t xml:space="preserve">adical economic kritiks </w:t>
      </w:r>
      <w:r w:rsidRPr="00C72D33">
        <w:rPr>
          <w:i/>
          <w:noProof/>
        </w:rPr>
        <w:t>must</w:t>
      </w:r>
      <w:r w:rsidRPr="00C72D33">
        <w:rPr>
          <w:noProof/>
        </w:rPr>
        <w:t xml:space="preserve"> provide specific alternatives to existing economic methods. </w:t>
      </w:r>
      <w:r>
        <w:rPr>
          <w:noProof/>
        </w:rPr>
        <w:t>F</w:t>
      </w:r>
      <w:r w:rsidRPr="00C72D33">
        <w:rPr>
          <w:noProof/>
        </w:rPr>
        <w:t>ailure to specifically explain an alternative crushes hope for transition.</w:t>
      </w:r>
    </w:p>
    <w:p w:rsidR="008E24FF" w:rsidRPr="00C72D33" w:rsidRDefault="008E24FF" w:rsidP="008E24FF">
      <w:pPr>
        <w:pStyle w:val="Cites"/>
      </w:pPr>
    </w:p>
    <w:p w:rsidR="008E24FF" w:rsidRPr="00C72D33" w:rsidRDefault="008E24FF" w:rsidP="008E24FF">
      <w:pPr>
        <w:pStyle w:val="Cites"/>
      </w:pPr>
      <w:r>
        <w:t xml:space="preserve">Andrew </w:t>
      </w:r>
      <w:r w:rsidRPr="00EE0A83">
        <w:rPr>
          <w:rStyle w:val="Emphasis"/>
          <w:highlight w:val="yellow"/>
        </w:rPr>
        <w:t>SAYER</w:t>
      </w:r>
      <w:r w:rsidRPr="00C72D33">
        <w:t xml:space="preserve"> Reader in Political Economy @ Lancaster </w:t>
      </w:r>
      <w:r w:rsidRPr="00EE0A83">
        <w:rPr>
          <w:rStyle w:val="Emphasis"/>
          <w:highlight w:val="yellow"/>
        </w:rPr>
        <w:t>’95</w:t>
      </w:r>
      <w:r w:rsidRPr="00C72D33">
        <w:t xml:space="preserve"> </w:t>
      </w:r>
      <w:r w:rsidRPr="00C72D33">
        <w:rPr>
          <w:i/>
        </w:rPr>
        <w:t>Radical Political Economy: A Critique</w:t>
      </w:r>
      <w:r w:rsidRPr="00C72D33">
        <w:t xml:space="preserve"> p. 7-8</w:t>
      </w:r>
    </w:p>
    <w:p w:rsidR="008E24FF" w:rsidRPr="00C72D33" w:rsidRDefault="008E24FF" w:rsidP="008E24FF">
      <w:pPr>
        <w:pStyle w:val="Cites"/>
      </w:pPr>
    </w:p>
    <w:p w:rsidR="008E24FF" w:rsidRPr="008079C5" w:rsidRDefault="008E24FF" w:rsidP="008E24FF">
      <w:pPr>
        <w:pStyle w:val="Cites"/>
        <w:rPr>
          <w:sz w:val="16"/>
        </w:rPr>
      </w:pPr>
      <w:r w:rsidRPr="002F15C2">
        <w:rPr>
          <w:rStyle w:val="StyleBoldUnderline"/>
          <w:highlight w:val="yellow"/>
        </w:rPr>
        <w:t>Radical political economy</w:t>
      </w:r>
      <w:r w:rsidRPr="002F15C2">
        <w:rPr>
          <w:rStyle w:val="StyleBoldUnderline"/>
        </w:rPr>
        <w:t xml:space="preserve"> </w:t>
      </w:r>
      <w:r w:rsidRPr="008079C5">
        <w:rPr>
          <w:sz w:val="16"/>
        </w:rPr>
        <w:t xml:space="preserve">is of course a critical social science, both explaining and criticizing the practices it studies, with the explicit aim of reducing illusion and freeing people from domination and unwanted forces. But it </w:t>
      </w:r>
      <w:r w:rsidRPr="002F15C2">
        <w:rPr>
          <w:rStyle w:val="StyleBoldUnderline"/>
          <w:highlight w:val="yellow"/>
        </w:rPr>
        <w:t>can only hope to have an emancipatory effect if it considers its</w:t>
      </w:r>
      <w:r w:rsidRPr="002F15C2">
        <w:rPr>
          <w:rStyle w:val="StyleBoldUnderline"/>
        </w:rPr>
        <w:t xml:space="preserve"> own </w:t>
      </w:r>
      <w:r w:rsidRPr="002F15C2">
        <w:rPr>
          <w:rStyle w:val="StyleBoldUnderline"/>
          <w:highlight w:val="yellow"/>
        </w:rPr>
        <w:t>critical standpoints and the alternative</w:t>
      </w:r>
      <w:r w:rsidRPr="002F15C2">
        <w:rPr>
          <w:rStyle w:val="StyleBoldUnderline"/>
        </w:rPr>
        <w:t xml:space="preserve"> </w:t>
      </w:r>
      <w:r w:rsidRPr="008079C5">
        <w:rPr>
          <w:sz w:val="16"/>
        </w:rPr>
        <w:t xml:space="preserve">social </w:t>
      </w:r>
      <w:r w:rsidRPr="002F15C2">
        <w:rPr>
          <w:rStyle w:val="StyleBoldUnderline"/>
          <w:highlight w:val="yellow"/>
        </w:rPr>
        <w:t>arrangements they imply</w:t>
      </w:r>
      <w:r w:rsidRPr="008079C5">
        <w:rPr>
          <w:sz w:val="16"/>
        </w:rPr>
        <w:t xml:space="preserve">. Unfortunately </w:t>
      </w:r>
      <w:r w:rsidRPr="002F15C2">
        <w:rPr>
          <w:rStyle w:val="StyleBoldUnderline"/>
          <w:highlight w:val="yellow"/>
        </w:rPr>
        <w:t>it rarely does</w:t>
      </w:r>
      <w:r w:rsidRPr="002F15C2">
        <w:rPr>
          <w:rStyle w:val="StyleBoldUnderline"/>
        </w:rPr>
        <w:t xml:space="preserve"> this, </w:t>
      </w:r>
      <w:r w:rsidRPr="002F15C2">
        <w:rPr>
          <w:rStyle w:val="StyleBoldUnderline"/>
          <w:highlight w:val="yellow"/>
        </w:rPr>
        <w:t>with the result that its stand- points and implicit alternatives are often contradictory, infeasible, or undesirable</w:t>
      </w:r>
      <w:r w:rsidRPr="002F15C2">
        <w:rPr>
          <w:rStyle w:val="StyleBoldUnderline"/>
        </w:rPr>
        <w:t xml:space="preserve"> even if they are feasible</w:t>
      </w:r>
      <w:r w:rsidRPr="008079C5">
        <w:rPr>
          <w:sz w:val="16"/>
        </w:rPr>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w:t>
      </w:r>
      <w:r w:rsidRPr="008079C5">
        <w:rPr>
          <w:sz w:val="16"/>
        </w:rPr>
        <w:lastRenderedPageBreak/>
        <w:t xml:space="preserve">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2F15C2">
        <w:rPr>
          <w:rStyle w:val="StyleBoldUnderline"/>
          <w:highlight w:val="yellow"/>
        </w:rPr>
        <w:t>This was coupled with an implicit view that emancipation was a form of escape from domination</w:t>
      </w:r>
      <w:r w:rsidRPr="008079C5">
        <w:rPr>
          <w:sz w:val="16"/>
        </w:rPr>
        <w:t xml:space="preserve">, </w:t>
      </w:r>
      <w:r w:rsidRPr="002F15C2">
        <w:rPr>
          <w:rStyle w:val="StyleBoldUnderline"/>
        </w:rPr>
        <w:t xml:space="preserve">illusion </w:t>
      </w:r>
      <w:r w:rsidRPr="008079C5">
        <w:rPr>
          <w:sz w:val="16"/>
        </w:rPr>
        <w:t xml:space="preserve">and unwanted constraints, </w:t>
      </w:r>
      <w:r w:rsidRPr="002F15C2">
        <w:rPr>
          <w:rStyle w:val="StyleBoldUnderline"/>
          <w:highlight w:val="yellow"/>
        </w:rPr>
        <w:t>with little</w:t>
      </w:r>
      <w:r w:rsidRPr="002F15C2">
        <w:rPr>
          <w:rStyle w:val="StyleBoldUnderline"/>
        </w:rPr>
        <w:t xml:space="preserve"> </w:t>
      </w:r>
      <w:r w:rsidRPr="008079C5">
        <w:rPr>
          <w:sz w:val="16"/>
        </w:rPr>
        <w:t xml:space="preserve">or no </w:t>
      </w:r>
      <w:r w:rsidRPr="002F15C2">
        <w:rPr>
          <w:rStyle w:val="StyleBoldUnderline"/>
          <w:highlight w:val="yellow"/>
        </w:rPr>
        <w:t>acknowledgement that it depended on the construction of superior, alternative</w:t>
      </w:r>
      <w:r w:rsidRPr="008079C5">
        <w:rPr>
          <w:sz w:val="16"/>
          <w:highlight w:val="yellow"/>
        </w:rPr>
        <w:t xml:space="preserve">, </w:t>
      </w:r>
      <w:r w:rsidRPr="008079C5">
        <w:rPr>
          <w:sz w:val="16"/>
        </w:rPr>
        <w:t xml:space="preserve">progressive </w:t>
      </w:r>
      <w:r w:rsidRPr="002F15C2">
        <w:rPr>
          <w:rStyle w:val="StyleBoldUnderline"/>
          <w:highlight w:val="yellow"/>
        </w:rPr>
        <w:t>frameworks</w:t>
      </w:r>
      <w:r w:rsidRPr="002F15C2">
        <w:rPr>
          <w:rStyle w:val="StyleBoldUnderline"/>
        </w:rPr>
        <w:t xml:space="preserve"> which could replace the old ones</w:t>
      </w:r>
      <w:r w:rsidRPr="008079C5">
        <w:rPr>
          <w:sz w:val="16"/>
        </w:rPr>
        <w:t xml:space="preserve">. But it is now increasingly apparent that </w:t>
      </w:r>
      <w:r w:rsidRPr="002F15C2">
        <w:rPr>
          <w:rStyle w:val="StyleBoldUnderline"/>
        </w:rPr>
        <w:t xml:space="preserve">normative questions of possible alternatives and what is good or bad about them </w:t>
      </w:r>
      <w:r w:rsidRPr="00EE0A83">
        <w:rPr>
          <w:rStyle w:val="Emphasis"/>
        </w:rPr>
        <w:t>cannot be evaded</w:t>
      </w:r>
      <w:r w:rsidRPr="008079C5">
        <w:rPr>
          <w:sz w:val="16"/>
        </w:rPr>
        <w:t xml:space="preserve">. </w:t>
      </w:r>
      <w:r w:rsidRPr="002F15C2">
        <w:rPr>
          <w:rStyle w:val="StyleBoldUnderline"/>
        </w:rPr>
        <w:t>How, without addressing such questions, could one decide what constitutes a superior alternative</w:t>
      </w:r>
      <w:r w:rsidRPr="008079C5">
        <w:rPr>
          <w:sz w:val="16"/>
        </w:rPr>
        <w:t xml:space="preserve">? </w:t>
      </w:r>
      <w:r w:rsidRPr="002F15C2">
        <w:rPr>
          <w:rStyle w:val="StyleBoldUnderline"/>
        </w:rPr>
        <w:t xml:space="preserve">Should there be a presumption in favour of community </w:t>
      </w:r>
      <w:r w:rsidRPr="008079C5">
        <w:rPr>
          <w:sz w:val="16"/>
        </w:rPr>
        <w:t xml:space="preserve">as a basis of social organiz- ation over other forms? </w:t>
      </w:r>
      <w:r w:rsidRPr="002F15C2">
        <w:rPr>
          <w:rStyle w:val="StyleBoldUnderline"/>
        </w:rPr>
        <w:t xml:space="preserve">Does liberalism provide the best framework </w:t>
      </w:r>
      <w:r w:rsidRPr="008079C5">
        <w:rPr>
          <w:sz w:val="16"/>
        </w:rPr>
        <w:t xml:space="preserve">for multicultural societies? What should be people's rights and responsibili- ties? What are our responsibilities to distant others, future generations, and to other species? </w:t>
      </w:r>
      <w:r w:rsidRPr="002F15C2">
        <w:rPr>
          <w:rStyle w:val="StyleBoldUnderline"/>
          <w:highlight w:val="yellow"/>
        </w:rPr>
        <w:t xml:space="preserve">There is </w:t>
      </w:r>
      <w:r w:rsidRPr="00EE0A83">
        <w:rPr>
          <w:rStyle w:val="Emphasis"/>
          <w:highlight w:val="yellow"/>
        </w:rPr>
        <w:t>little hope of achieving the goal of an emancipatory social science</w:t>
      </w:r>
      <w:r w:rsidRPr="002F15C2">
        <w:rPr>
          <w:rStyle w:val="StyleBoldUnderline"/>
          <w:highlight w:val="yellow"/>
        </w:rPr>
        <w:t xml:space="preserve"> if it shuns normative discussions of issues</w:t>
      </w:r>
      <w:r w:rsidRPr="008079C5">
        <w:rPr>
          <w:sz w:val="16"/>
        </w:rPr>
        <w:t xml:space="preserve"> such as these.</w:t>
      </w:r>
    </w:p>
    <w:p w:rsidR="008E24FF" w:rsidRPr="002109FF" w:rsidRDefault="008E24FF" w:rsidP="008E24FF"/>
    <w:p w:rsidR="008E24FF" w:rsidRDefault="008E24FF" w:rsidP="00841904">
      <w:pPr>
        <w:pStyle w:val="Heading2"/>
      </w:pPr>
      <w:r>
        <w:lastRenderedPageBreak/>
        <w:t>Exec flex</w:t>
      </w:r>
      <w:r w:rsidR="00841904">
        <w:t xml:space="preserve"> /</w:t>
      </w:r>
      <w:r>
        <w:t xml:space="preserve"> terrorism</w:t>
      </w:r>
      <w:r w:rsidR="00841904">
        <w:t xml:space="preserve"> DA</w:t>
      </w:r>
    </w:p>
    <w:p w:rsidR="008E24FF" w:rsidRDefault="008E24FF" w:rsidP="008E24FF">
      <w:pPr>
        <w:rPr>
          <w:b/>
          <w:u w:val="single"/>
        </w:rPr>
      </w:pPr>
    </w:p>
    <w:p w:rsidR="008E24FF" w:rsidRDefault="008E24FF" w:rsidP="008E24FF">
      <w:pPr>
        <w:pStyle w:val="Tag2"/>
      </w:pPr>
      <w:r>
        <w:t>Syria outweighs the link</w:t>
      </w:r>
    </w:p>
    <w:p w:rsidR="008E24FF" w:rsidRDefault="008E24FF" w:rsidP="008E24FF">
      <w:r>
        <w:t xml:space="preserve">David </w:t>
      </w:r>
      <w:r w:rsidRPr="00081013">
        <w:rPr>
          <w:rStyle w:val="StyleStyleBold12pt"/>
        </w:rPr>
        <w:t>Rothkoph</w:t>
      </w:r>
      <w:r>
        <w:t>, CEO and editor at large of Foreign Policy, 8/3/</w:t>
      </w:r>
      <w:r w:rsidRPr="00081013">
        <w:rPr>
          <w:rStyle w:val="StyleStyleBold12pt"/>
        </w:rPr>
        <w:t>13</w:t>
      </w:r>
      <w:r>
        <w:t>, The Gamble, www.foreignpolicy.com/articles/2013/08/31/the_gamble?page=full</w:t>
      </w:r>
    </w:p>
    <w:p w:rsidR="008E24FF" w:rsidRDefault="008E24FF" w:rsidP="008E24FF"/>
    <w:p w:rsidR="008E24FF" w:rsidRDefault="008E24FF" w:rsidP="008E24FF">
      <w:r>
        <w:rPr>
          <w:highlight w:val="green"/>
          <w:u w:val="single"/>
        </w:rPr>
        <w:t xml:space="preserve">Obama has </w:t>
      </w:r>
      <w:r>
        <w:rPr>
          <w:rStyle w:val="Emphasis"/>
          <w:highlight w:val="green"/>
        </w:rPr>
        <w:t>reversed decades of precedent</w:t>
      </w:r>
      <w:r>
        <w:rPr>
          <w:u w:val="single"/>
        </w:rPr>
        <w:t xml:space="preserve"> regarding the nature of presidential war powers</w:t>
      </w:r>
      <w:r>
        <w:t xml:space="preserve"> -and whether you prefer this change in the balance of power or not</w:t>
      </w:r>
      <w:r>
        <w:rPr>
          <w:u w:val="single"/>
        </w:rPr>
        <w:t xml:space="preserve">, </w:t>
      </w:r>
      <w:r>
        <w:rPr>
          <w:b/>
          <w:highlight w:val="green"/>
          <w:u w:val="single"/>
        </w:rPr>
        <w:t>as a matter of quantifiable fact</w:t>
      </w:r>
      <w:r>
        <w:rPr>
          <w:u w:val="single"/>
        </w:rPr>
        <w:t xml:space="preserve"> he is transferring greater responsibility for U.S. foreign policy to a Congress that is more divided</w:t>
      </w:r>
      <w:r>
        <w:t>, more incapable of reasoned debate or action, and more dysfunctional than any in modern American history. Just wait for the Rand Paul filibuster or similar congressional gamesmanship.</w:t>
      </w:r>
    </w:p>
    <w:p w:rsidR="008E24FF" w:rsidRDefault="008E24FF" w:rsidP="008E24FF">
      <w:r>
        <w:t>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w:t>
      </w:r>
    </w:p>
    <w:p w:rsidR="008E24FF" w:rsidRDefault="008E24FF" w:rsidP="008E24FF">
      <w:pPr>
        <w:rPr>
          <w:u w:val="single"/>
        </w:rPr>
      </w:pPr>
      <w:r>
        <w:rPr>
          <w:u w:val="single"/>
        </w:rPr>
        <w:t>Perhaps more importantly, what will future Congresses expect of future presidents?</w:t>
      </w:r>
      <w:r>
        <w:t xml:space="preserve"> </w:t>
      </w:r>
      <w:r>
        <w:rPr>
          <w:u w:val="single"/>
        </w:rPr>
        <w:t>If Obama abides by this new approach</w:t>
      </w:r>
      <w:r>
        <w:t xml:space="preserve"> for the next three years, </w:t>
      </w:r>
      <w:r>
        <w:rPr>
          <w:highlight w:val="green"/>
          <w:u w:val="single"/>
        </w:rPr>
        <w:t xml:space="preserve">will his successors </w:t>
      </w:r>
      <w:r>
        <w:rPr>
          <w:b/>
          <w:highlight w:val="green"/>
          <w:u w:val="single"/>
        </w:rPr>
        <w:t>lack the ability to act quickly</w:t>
      </w:r>
      <w:r>
        <w:t xml:space="preserve"> and </w:t>
      </w:r>
      <w:r>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Pr>
          <w:u w:val="single"/>
        </w:rPr>
        <w:t xml:space="preserve">The president still legally has that right, but </w:t>
      </w:r>
      <w:r>
        <w:rPr>
          <w:highlight w:val="green"/>
          <w:u w:val="single"/>
        </w:rPr>
        <w:t>Obama's decision may have done more</w:t>
      </w:r>
      <w:r>
        <w:rPr>
          <w:u w:val="single"/>
        </w:rPr>
        <w:t xml:space="preserve"> -for better or worse -</w:t>
      </w:r>
      <w:r>
        <w:rPr>
          <w:highlight w:val="green"/>
          <w:u w:val="single"/>
        </w:rPr>
        <w:t xml:space="preserve">to </w:t>
      </w:r>
      <w:r>
        <w:rPr>
          <w:b/>
          <w:highlight w:val="green"/>
          <w:u w:val="single"/>
        </w:rPr>
        <w:t>dial back the imperial presidency</w:t>
      </w:r>
      <w:r>
        <w:rPr>
          <w:highlight w:val="green"/>
          <w:u w:val="single"/>
        </w:rPr>
        <w:t xml:space="preserve"> than anything his predecessors or Congress have done</w:t>
      </w:r>
      <w:r>
        <w:rPr>
          <w:u w:val="single"/>
        </w:rPr>
        <w:t xml:space="preserve"> for decades.</w:t>
      </w:r>
    </w:p>
    <w:p w:rsidR="008E24FF" w:rsidRDefault="008E24FF" w:rsidP="008E24FF">
      <w:r>
        <w:t>5. America's international standing will likely suffer.</w:t>
      </w:r>
    </w:p>
    <w:p w:rsidR="008E24FF" w:rsidRDefault="008E24FF" w:rsidP="008E24FF">
      <w:r>
        <w:t xml:space="preserve">As a consequence of all of the above, </w:t>
      </w:r>
      <w:r>
        <w:rPr>
          <w:highlight w:val="green"/>
          <w:u w:val="single"/>
        </w:rPr>
        <w:t>even if the president "wins</w:t>
      </w:r>
      <w:r>
        <w:rPr>
          <w:u w:val="single"/>
        </w:rPr>
        <w:t>" and persuades Congress to support his extremely limited action in Syria</w:t>
      </w:r>
      <w:r>
        <w:t xml:space="preserve">, </w:t>
      </w:r>
      <w:r>
        <w:rPr>
          <w:highlight w:val="green"/>
          <w:u w:val="single"/>
        </w:rPr>
        <w:t>the perception of America as a nimble, forceful actor</w:t>
      </w:r>
      <w:r>
        <w:t xml:space="preserve"> on the world stage </w:t>
      </w:r>
      <w:r>
        <w:rPr>
          <w:u w:val="single"/>
        </w:rPr>
        <w:t xml:space="preserve">and that its president is a man whose word carries great weight </w:t>
      </w:r>
      <w:r>
        <w:rPr>
          <w:highlight w:val="green"/>
          <w:u w:val="single"/>
        </w:rPr>
        <w:t>is</w:t>
      </w:r>
      <w:r>
        <w:rPr>
          <w:u w:val="single"/>
        </w:rPr>
        <w:t xml:space="preserve"> </w:t>
      </w:r>
      <w:r>
        <w:rPr>
          <w:b/>
          <w:u w:val="single"/>
        </w:rPr>
        <w:t xml:space="preserve">likely to be </w:t>
      </w:r>
      <w:r>
        <w:rPr>
          <w:b/>
          <w:highlight w:val="green"/>
          <w:u w:val="single"/>
        </w:rPr>
        <w:t>diminished</w:t>
      </w:r>
      <w:r>
        <w:t xml:space="preserve">. Again, like the shift or hate it, </w:t>
      </w:r>
      <w:r>
        <w:rPr>
          <w:b/>
          <w:highlight w:val="green"/>
          <w:u w:val="single"/>
        </w:rPr>
        <w:t>foreign leaders can do the math</w:t>
      </w:r>
      <w:r>
        <w:rPr>
          <w:b/>
          <w:u w:val="single"/>
        </w:rPr>
        <w:t>.</w:t>
      </w:r>
      <w:r>
        <w:t xml:space="preserve"> </w:t>
      </w:r>
    </w:p>
    <w:p w:rsidR="008E24FF" w:rsidRDefault="008E24FF" w:rsidP="008E24FF"/>
    <w:p w:rsidR="008E24FF" w:rsidRDefault="008E24FF" w:rsidP="008E24FF">
      <w:pPr>
        <w:rPr>
          <w:u w:val="single"/>
        </w:rPr>
      </w:pPr>
      <w:r>
        <w:t xml:space="preserve">Not only is post-Iraq, post-Afghanistan America less inclined to get involved anywhere, but </w:t>
      </w:r>
      <w:r>
        <w:rPr>
          <w:u w:val="single"/>
        </w:rPr>
        <w:t>when it comes to the use of U.S. military force</w:t>
      </w:r>
      <w:r>
        <w:t xml:space="preserve"> (our one indisputable source of superpower strength) </w:t>
      </w:r>
      <w:r>
        <w:rPr>
          <w:b/>
          <w:highlight w:val="green"/>
          <w:u w:val="single"/>
        </w:rPr>
        <w:t>we just became</w:t>
      </w:r>
      <w:r>
        <w:rPr>
          <w:b/>
          <w:u w:val="single"/>
        </w:rPr>
        <w:t xml:space="preserve"> a whole lot </w:t>
      </w:r>
      <w:r>
        <w:rPr>
          <w:b/>
          <w:highlight w:val="green"/>
          <w:u w:val="single"/>
        </w:rPr>
        <w:t>less likely to act</w:t>
      </w:r>
      <w:r>
        <w:rPr>
          <w:b/>
          <w:u w:val="single"/>
        </w:rPr>
        <w:t xml:space="preserve"> </w:t>
      </w:r>
      <w:r>
        <w:rPr>
          <w:u w:val="single"/>
        </w:rPr>
        <w:t xml:space="preserve">or, in any event, act </w:t>
      </w:r>
      <w:r>
        <w:rPr>
          <w:highlight w:val="green"/>
          <w:u w:val="single"/>
        </w:rPr>
        <w:t>quickly</w:t>
      </w:r>
      <w:r>
        <w:rPr>
          <w:u w:val="single"/>
        </w:rPr>
        <w:t>.</w:t>
      </w:r>
      <w:r>
        <w:t xml:space="preserve"> Again, good or bad</w:t>
      </w:r>
      <w:r>
        <w:rPr>
          <w:u w:val="single"/>
        </w:rPr>
        <w:t xml:space="preserve">, that is a stance </w:t>
      </w:r>
      <w:r>
        <w:rPr>
          <w:highlight w:val="green"/>
          <w:u w:val="single"/>
        </w:rPr>
        <w:t>that</w:t>
      </w:r>
      <w:r>
        <w:rPr>
          <w:u w:val="single"/>
        </w:rPr>
        <w:t xml:space="preserve"> is likely to </w:t>
      </w:r>
      <w:r>
        <w:rPr>
          <w:b/>
          <w:highlight w:val="green"/>
          <w:u w:val="single"/>
        </w:rPr>
        <w:t>figure into the calculus of those who once feared provoking the U</w:t>
      </w:r>
      <w:r>
        <w:rPr>
          <w:b/>
          <w:u w:val="single"/>
        </w:rPr>
        <w:t xml:space="preserve">nited </w:t>
      </w:r>
      <w:r>
        <w:rPr>
          <w:b/>
          <w:highlight w:val="green"/>
          <w:u w:val="single"/>
        </w:rPr>
        <w:t>S</w:t>
      </w:r>
      <w:r>
        <w:rPr>
          <w:b/>
          <w:u w:val="single"/>
        </w:rPr>
        <w:t>tates</w:t>
      </w:r>
      <w:r>
        <w:rPr>
          <w:u w:val="single"/>
        </w:rPr>
        <w:t>.</w:t>
      </w:r>
    </w:p>
    <w:p w:rsidR="008E24FF" w:rsidRDefault="008E24FF" w:rsidP="008E24FF">
      <w:r>
        <w:t xml:space="preserve">A final consequence of this is </w:t>
      </w:r>
      <w:r>
        <w:rPr>
          <w:u w:val="single"/>
        </w:rPr>
        <w:t xml:space="preserve">that it seems ever more certain that </w:t>
      </w:r>
      <w:r>
        <w:rPr>
          <w:highlight w:val="green"/>
          <w:u w:val="single"/>
        </w:rPr>
        <w:t>Obama's</w:t>
      </w:r>
      <w:r>
        <w:rPr>
          <w:u w:val="single"/>
        </w:rPr>
        <w:t xml:space="preserve"> foreign </w:t>
      </w:r>
      <w:r>
        <w:rPr>
          <w:highlight w:val="green"/>
          <w:u w:val="single"/>
        </w:rPr>
        <w:t>policy</w:t>
      </w:r>
      <w:r>
        <w:rPr>
          <w:u w:val="single"/>
        </w:rPr>
        <w:t xml:space="preserve"> will be framed as so anti-interventionist</w:t>
      </w:r>
      <w:r>
        <w:t xml:space="preserve"> </w:t>
      </w:r>
      <w:r>
        <w:rPr>
          <w:u w:val="single"/>
        </w:rPr>
        <w:t xml:space="preserve">and </w:t>
      </w:r>
      <w:r>
        <w:rPr>
          <w:b/>
          <w:highlight w:val="green"/>
          <w:u w:val="single"/>
        </w:rPr>
        <w:t>focused on disengagement</w:t>
      </w:r>
      <w:r>
        <w:rPr>
          <w:b/>
          <w:u w:val="single"/>
        </w:rPr>
        <w:t xml:space="preserve"> from world affairs</w:t>
      </w:r>
      <w:r>
        <w:t xml:space="preserve"> that </w:t>
      </w:r>
      <w:r>
        <w:rPr>
          <w:b/>
          <w:u w:val="single"/>
        </w:rPr>
        <w:t xml:space="preserve">it </w:t>
      </w:r>
      <w:r>
        <w:rPr>
          <w:b/>
          <w:highlight w:val="green"/>
          <w:u w:val="single"/>
        </w:rPr>
        <w:t>will</w:t>
      </w:r>
      <w:r>
        <w:rPr>
          <w:b/>
          <w:u w:val="single"/>
        </w:rPr>
        <w:t xml:space="preserve"> </w:t>
      </w:r>
      <w:r>
        <w:rPr>
          <w:b/>
          <w:highlight w:val="green"/>
          <w:u w:val="single"/>
        </w:rPr>
        <w:t>have major political consequences in 2016</w:t>
      </w:r>
      <w:r>
        <w:t xml:space="preserve">. The dialectic has swung from the interventionism of Bush to the leaning away of Obama. Now, </w:t>
      </w:r>
      <w:r>
        <w:rPr>
          <w:u w:val="single"/>
        </w:rPr>
        <w:t>the question will be whether a centrist synthesis will emerge that restores</w:t>
      </w:r>
      <w:r>
        <w:t xml:space="preserve"> the idea that the United States can have </w:t>
      </w:r>
      <w:r>
        <w:rPr>
          <w:u w:val="single"/>
        </w:rPr>
        <w:t>a muscular foreign policy</w:t>
      </w:r>
      <w:r>
        <w:t xml:space="preserve"> that remains prudent, </w:t>
      </w:r>
      <w:r>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Pr>
          <w:u w:val="single"/>
        </w:rPr>
        <w:t xml:space="preserve">we may well see the divisions within the Democratic Party on </w:t>
      </w:r>
      <w:r>
        <w:rPr>
          <w:u w:val="single"/>
        </w:rPr>
        <w:lastRenderedPageBreak/>
        <w:t>national security emerge as key fault lines in the Clinton vs. Biden primary battles of 2016.</w:t>
      </w:r>
      <w:r>
        <w:t xml:space="preserve"> And just imagine Clinton vs. Rand Paul in the general election.</w:t>
      </w:r>
    </w:p>
    <w:p w:rsidR="008E24FF" w:rsidRDefault="008E24FF" w:rsidP="008E24FF"/>
    <w:p w:rsidR="008E24FF" w:rsidRDefault="008E24FF" w:rsidP="008E24FF">
      <w:pPr>
        <w:pStyle w:val="Tag2"/>
      </w:pPr>
      <w:r>
        <w:t>Otherwise there’s no spillover</w:t>
      </w:r>
    </w:p>
    <w:p w:rsidR="008E24FF" w:rsidRDefault="008E24FF" w:rsidP="008E24FF">
      <w:r>
        <w:t xml:space="preserve">Jack </w:t>
      </w:r>
      <w:r>
        <w:rPr>
          <w:rStyle w:val="StyleStyleBold12pt"/>
        </w:rPr>
        <w:t>Balkin</w:t>
      </w:r>
      <w:r>
        <w:t>, The Atlantic, 9/3/</w:t>
      </w:r>
      <w:r>
        <w:rPr>
          <w:rStyle w:val="StyleStyleBold12pt"/>
        </w:rPr>
        <w:t>13</w:t>
      </w:r>
      <w:r>
        <w:t>, What Congressional Approval Won't Do: Trim Obama's Power or Make War Legal, www.theatlantic.com/politics/archive/2013/09/what-congressional-approval-wont-do-trim-obamas-power-or-make-war-legal/279298/</w:t>
      </w:r>
    </w:p>
    <w:p w:rsidR="008E24FF" w:rsidRDefault="008E24FF" w:rsidP="008E24FF"/>
    <w:p w:rsidR="008E24FF" w:rsidRDefault="008E24FF" w:rsidP="008E24FF">
      <w:r>
        <w:rPr>
          <w:rStyle w:val="StyleBoldUnderline"/>
        </w:rPr>
        <w:t>Wouldn’t congressional refusal make the U</w:t>
      </w:r>
      <w:r>
        <w:t xml:space="preserve">nited </w:t>
      </w:r>
      <w:r>
        <w:rPr>
          <w:rStyle w:val="StyleBoldUnderline"/>
        </w:rPr>
        <w:t>S</w:t>
      </w:r>
      <w:r>
        <w:t xml:space="preserve">tates </w:t>
      </w:r>
      <w:r>
        <w:rPr>
          <w:rStyle w:val="StyleBoldUnderline"/>
        </w:rPr>
        <w:t>look weak</w:t>
      </w:r>
      <w:r>
        <w:t xml:space="preserve">, as critics including Senator John McCain warn loudly? </w:t>
      </w:r>
      <w:r>
        <w:rPr>
          <w:rStyle w:val="StyleBoldUnderline"/>
        </w:rPr>
        <w:t>Hardly</w:t>
      </w:r>
      <w:r>
        <w:t xml:space="preserve">. </w:t>
      </w:r>
      <w:r>
        <w:rPr>
          <w:rStyle w:val="StyleBoldUnderline"/>
        </w:rPr>
        <w:t>The next dictator who acts rashly will face a different situation and a different calculus.</w:t>
      </w:r>
      <w:r>
        <w:t xml:space="preserve"> The UN Security Council or NATO may feel differently about the need to act. </w:t>
      </w:r>
      <w:r>
        <w:rPr>
          <w:rStyle w:val="StyleBoldUnderline"/>
        </w:rPr>
        <w:t xml:space="preserve">There may be a new threat to American interests that lets Obama or the next president offer a different justification for acting. </w:t>
      </w:r>
      <w:r>
        <w:rPr>
          <w:rStyle w:val="StyleBoldUnderline"/>
          <w:highlight w:val="green"/>
        </w:rPr>
        <w:t>It just won’t matter very much what Obama said</w:t>
      </w:r>
      <w:r>
        <w:t xml:space="preserve"> about red lines </w:t>
      </w:r>
      <w:r>
        <w:rPr>
          <w:rStyle w:val="StyleBoldUnderline"/>
          <w:highlight w:val="green"/>
        </w:rPr>
        <w:t>in the past. World leaders say provocative things all the time and then ignore them</w:t>
      </w:r>
      <w:r>
        <w:rPr>
          <w:rStyle w:val="StyleBoldUnderline"/>
        </w:rPr>
        <w:t>. Their motto is: That was then, and this is now</w:t>
      </w:r>
      <w:r>
        <w:t>.</w:t>
      </w:r>
    </w:p>
    <w:p w:rsidR="008E24FF" w:rsidRDefault="008E24FF" w:rsidP="008E24FF">
      <w:r>
        <w:rPr>
          <w:rStyle w:val="StyleBoldUnderline"/>
        </w:rPr>
        <w:t xml:space="preserve">If Congress turns him down, won’t Obama be undermined </w:t>
      </w:r>
      <w:r>
        <w:t xml:space="preserve">at home, as other critics claim? </w:t>
      </w:r>
      <w:r>
        <w:rPr>
          <w:rStyle w:val="StyleBoldUnderline"/>
        </w:rPr>
        <w:t>In what sense? It is hard to see how the Republicans could be less cooperative than they already are.</w:t>
      </w:r>
      <w:r>
        <w:t xml:space="preserve"> And it’s not in the interest of Democrats to fault a president of their own party for acceding to what Congress wants instead of acting unilaterally.</w:t>
      </w:r>
    </w:p>
    <w:p w:rsidR="008E24FF" w:rsidRDefault="008E24FF" w:rsidP="008E24FF">
      <w:r>
        <w:t xml:space="preserve">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Obama has not ceded any authority that he </w:t>
      </w:r>
      <w:r>
        <w:softHyphen/>
        <w:t xml:space="preserve">or any other president </w:t>
      </w:r>
      <w:r>
        <w:softHyphen/>
        <w:t>has previously asserted in war powers.</w:t>
      </w:r>
    </w:p>
    <w:p w:rsidR="008E24FF" w:rsidRPr="00BF51E4" w:rsidRDefault="008E24FF" w:rsidP="008E24FF">
      <w:pPr>
        <w:rPr>
          <w:sz w:val="16"/>
        </w:rPr>
      </w:pPr>
      <w:r>
        <w:rPr>
          <w:rStyle w:val="StyleBoldUnderline"/>
          <w:highlight w:val="green"/>
        </w:rPr>
        <w:t>It is naive to think that the next time a president wants to send forces</w:t>
      </w:r>
      <w:r w:rsidRPr="00BF51E4">
        <w:rPr>
          <w:sz w:val="16"/>
        </w:rPr>
        <w:t xml:space="preserve"> abroad without congressional approval,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 congressional permission</w:t>
      </w:r>
      <w:r w:rsidRPr="00BF51E4">
        <w:rPr>
          <w:sz w:val="16"/>
        </w:rPr>
        <w:t xml:space="preserve"> to bomb Syria. If a president can plausibly assert that any of the previous justifications apply -</w:t>
      </w:r>
      <w:r w:rsidRPr="00BF51E4">
        <w:rPr>
          <w:sz w:val="16"/>
        </w:rPr>
        <w:softHyphen/>
        <w:t>including those offered in the Libya intervention -the case of Syria is easily distinguishable.</w:t>
      </w:r>
    </w:p>
    <w:p w:rsidR="008E24FF" w:rsidRPr="00BF51E4" w:rsidRDefault="008E24FF" w:rsidP="008E24FF">
      <w:pPr>
        <w:rPr>
          <w:sz w:val="16"/>
        </w:rPr>
      </w:pPr>
      <w:r w:rsidRPr="00BF51E4">
        <w:rPr>
          <w:sz w:val="16"/>
        </w:rPr>
        <w:t xml:space="preserve">Perhaps more to the point, </w:t>
      </w:r>
      <w:r>
        <w:rPr>
          <w:rStyle w:val="StyleBoldUnderline"/>
          <w:highlight w:val="green"/>
        </w:rPr>
        <w:t>Congress still cannot go to the courts to stop the president</w:t>
      </w:r>
      <w:r>
        <w:rPr>
          <w:rStyle w:val="StyleBoldUnderline"/>
        </w:rPr>
        <w:t>, given existing legal precedents</w:t>
      </w:r>
      <w:r w:rsidRPr="00BF51E4">
        <w:rPr>
          <w:sz w:val="16"/>
        </w:rPr>
        <w:t xml:space="preserve">. </w:t>
      </w:r>
      <w:r>
        <w:rPr>
          <w:rStyle w:val="StyleBoldUnderline"/>
        </w:rPr>
        <w:t>Congress may respond by refusing to appropriate funds, but that is a remedy that they have always had -and have rarely had the political will to exercise</w:t>
      </w:r>
      <w:r w:rsidRPr="00BF51E4">
        <w:rPr>
          <w:sz w:val="16"/>
        </w:rPr>
        <w:t>.</w:t>
      </w:r>
    </w:p>
    <w:p w:rsidR="008E24FF" w:rsidRPr="00BF51E4" w:rsidRDefault="008E24FF" w:rsidP="008E24FF">
      <w:pPr>
        <w:rPr>
          <w:sz w:val="16"/>
        </w:rPr>
      </w:pPr>
      <w:r>
        <w:rPr>
          <w:rStyle w:val="StyleBoldUnderline"/>
          <w:highlight w:val="green"/>
        </w:rPr>
        <w:t>The</w:t>
      </w:r>
      <w:r w:rsidRPr="00BF51E4">
        <w:rPr>
          <w:sz w:val="16"/>
        </w:rPr>
        <w:t xml:space="preserve"> most important </w:t>
      </w:r>
      <w:r>
        <w:rPr>
          <w:rStyle w:val="StyleBoldUnderline"/>
          <w:highlight w:val="green"/>
        </w:rPr>
        <w:t>limit on presidential adventurism is political, not legal</w:t>
      </w:r>
      <w:r>
        <w:rPr>
          <w:rStyle w:val="StyleBoldUnderline"/>
        </w:rPr>
        <w:t>. It will turn less on the precedent</w:t>
      </w:r>
      <w:r w:rsidRPr="00BF51E4">
        <w:rPr>
          <w:sz w:val="16"/>
        </w:rPr>
        <w:t xml:space="preserve"> of Syria </w:t>
      </w:r>
      <w:r>
        <w:rPr>
          <w:rStyle w:val="StyleBoldUnderline"/>
        </w:rPr>
        <w:t>than on whether the last adventure turned out well or badly</w:t>
      </w:r>
      <w:r w:rsidRPr="00BF51E4">
        <w:rPr>
          <w:sz w:val="16"/>
        </w:rPr>
        <w:t>.</w:t>
      </w:r>
    </w:p>
    <w:p w:rsidR="008E24FF" w:rsidRDefault="008E24FF" w:rsidP="008E24FF"/>
    <w:p w:rsidR="008E24FF" w:rsidRDefault="008E24FF" w:rsidP="008E24FF">
      <w:pPr>
        <w:pStyle w:val="Heading4"/>
        <w:rPr>
          <w:rFonts w:cs="Calibri"/>
        </w:rPr>
      </w:pPr>
      <w:r>
        <w:t xml:space="preserve">Only codification prevents </w:t>
      </w:r>
      <w:r w:rsidRPr="001F46E5">
        <w:rPr>
          <w:u w:val="single"/>
        </w:rPr>
        <w:t>Court evisceration of War Powers</w:t>
      </w:r>
    </w:p>
    <w:p w:rsidR="008E24FF" w:rsidRDefault="008E24FF" w:rsidP="008E24FF">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rsidR="008E24FF" w:rsidRDefault="008E24FF" w:rsidP="008E24FF">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w:t>
      </w:r>
      <w:r w:rsidRPr="00D5445D">
        <w:rPr>
          <w:sz w:val="16"/>
        </w:rPr>
        <w:lastRenderedPageBreak/>
        <w:t xml:space="preserve">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rsidR="008E24FF" w:rsidRDefault="008E24FF" w:rsidP="008E24FF">
      <w:pPr>
        <w:rPr>
          <w:sz w:val="16"/>
        </w:rPr>
      </w:pPr>
    </w:p>
    <w:p w:rsidR="008E24FF" w:rsidRDefault="008E24FF" w:rsidP="008E24FF">
      <w:pPr>
        <w:pStyle w:val="Heading4"/>
      </w:pPr>
      <w:r>
        <w:t>Either Syria thumps or no spillover</w:t>
      </w:r>
    </w:p>
    <w:p w:rsidR="008E24FF" w:rsidRDefault="008E24FF" w:rsidP="008E24FF">
      <w:r>
        <w:t xml:space="preserve">Jack </w:t>
      </w:r>
      <w:r>
        <w:rPr>
          <w:rStyle w:val="StyleStyleBold12pt"/>
        </w:rPr>
        <w:t>Balkin</w:t>
      </w:r>
      <w:r>
        <w:t>, The Atlantic, 9/3/</w:t>
      </w:r>
      <w:r>
        <w:rPr>
          <w:rStyle w:val="StyleStyleBold12pt"/>
        </w:rPr>
        <w:t>13</w:t>
      </w:r>
      <w:r>
        <w:t>, What Congressional Approval Won't Do: Trim Obama's Power or Make War Legal, www.theatlantic.com/politics/archive/2013/09/what-congressional-approval-wont-do-trim-obamas-power-or-make-war-legal/279298/</w:t>
      </w:r>
    </w:p>
    <w:p w:rsidR="008E24FF" w:rsidRPr="00AD5E14" w:rsidRDefault="008E24FF" w:rsidP="008E24FF">
      <w:pPr>
        <w:rPr>
          <w:sz w:val="16"/>
        </w:rPr>
      </w:pPr>
      <w:r>
        <w:rPr>
          <w:rStyle w:val="StyleBoldUnderline"/>
        </w:rPr>
        <w:t>Wouldn’t congressional refusal make the U</w:t>
      </w:r>
      <w:r w:rsidRPr="00AD5E14">
        <w:rPr>
          <w:sz w:val="16"/>
        </w:rPr>
        <w:t xml:space="preserve">nited </w:t>
      </w:r>
      <w:r>
        <w:rPr>
          <w:rStyle w:val="StyleBoldUnderline"/>
        </w:rPr>
        <w:t>S</w:t>
      </w:r>
      <w:r w:rsidRPr="00AD5E14">
        <w:rPr>
          <w:sz w:val="16"/>
        </w:rPr>
        <w:t xml:space="preserve">tates </w:t>
      </w:r>
      <w:r>
        <w:rPr>
          <w:rStyle w:val="StyleBoldUnderline"/>
        </w:rPr>
        <w:t>look weak</w:t>
      </w:r>
      <w:r w:rsidRPr="00AD5E14">
        <w:rPr>
          <w:sz w:val="16"/>
        </w:rPr>
        <w:t xml:space="preserve">, as critics including Senator John McCain warn loudly? </w:t>
      </w:r>
      <w:r>
        <w:rPr>
          <w:rStyle w:val="StyleBoldUnderline"/>
        </w:rPr>
        <w:t>Hardly</w:t>
      </w:r>
      <w:r w:rsidRPr="00AD5E14">
        <w:rPr>
          <w:sz w:val="16"/>
        </w:rPr>
        <w:t xml:space="preserve">. </w:t>
      </w:r>
      <w:r>
        <w:rPr>
          <w:rStyle w:val="StyleBoldUnderline"/>
        </w:rPr>
        <w:t>The next dictator who acts rashly will face a different situation and a different calculus.</w:t>
      </w:r>
      <w:r w:rsidRPr="00AD5E14">
        <w:rPr>
          <w:sz w:val="16"/>
        </w:rPr>
        <w:t xml:space="preserve"> The UN Security Council or NATO may feel differently about the need to act. </w:t>
      </w:r>
      <w:r>
        <w:rPr>
          <w:rStyle w:val="StyleBoldUnderline"/>
        </w:rPr>
        <w:t xml:space="preserve">There may be a new threat to American interests that lets Obama or the next president offer a different justification for acting. </w:t>
      </w:r>
      <w:r>
        <w:rPr>
          <w:rStyle w:val="StyleBoldUnderline"/>
          <w:highlight w:val="green"/>
        </w:rPr>
        <w:t>It just won’t matter very much what Obama said</w:t>
      </w:r>
      <w:r w:rsidRPr="00AD5E14">
        <w:rPr>
          <w:sz w:val="16"/>
        </w:rPr>
        <w:t xml:space="preserve"> about red lines </w:t>
      </w:r>
      <w:r>
        <w:rPr>
          <w:rStyle w:val="StyleBoldUnderline"/>
          <w:highlight w:val="green"/>
        </w:rPr>
        <w:t>in the past. World leaders say provocative things all the time and then ignore them</w:t>
      </w:r>
      <w:r>
        <w:rPr>
          <w:rStyle w:val="StyleBoldUnderline"/>
        </w:rPr>
        <w:t>. Their motto is: That was then, and this is now</w:t>
      </w:r>
      <w:r w:rsidRPr="00AD5E14">
        <w:rPr>
          <w:sz w:val="16"/>
        </w:rPr>
        <w:t>.</w:t>
      </w:r>
    </w:p>
    <w:p w:rsidR="008E24FF" w:rsidRPr="00AD5E14" w:rsidRDefault="008E24FF" w:rsidP="008E24FF">
      <w:pPr>
        <w:rPr>
          <w:sz w:val="16"/>
        </w:rPr>
      </w:pPr>
      <w:r>
        <w:rPr>
          <w:rStyle w:val="StyleBoldUnderline"/>
        </w:rPr>
        <w:t xml:space="preserve">If Congress turns him down, won’t Obama be undermined </w:t>
      </w:r>
      <w:r w:rsidRPr="00AD5E14">
        <w:rPr>
          <w:sz w:val="16"/>
        </w:rPr>
        <w:t xml:space="preserve">at home, as other critics claim? </w:t>
      </w:r>
      <w:r>
        <w:rPr>
          <w:rStyle w:val="StyleBoldUnderline"/>
        </w:rPr>
        <w:t>In what sense? It is hard to see how the Republicans could be less cooperative than they already are.</w:t>
      </w:r>
      <w:r w:rsidRPr="00AD5E14">
        <w:rPr>
          <w:sz w:val="16"/>
        </w:rPr>
        <w:t xml:space="preserve"> And it’s not in the interest of Democrats to fault a president of their own party for acceding to what Congress wants instead of acting unilaterally.</w:t>
      </w:r>
    </w:p>
    <w:p w:rsidR="008E24FF" w:rsidRPr="00AD5E14" w:rsidRDefault="008E24FF" w:rsidP="008E24FF">
      <w:pPr>
        <w:rPr>
          <w:sz w:val="16"/>
          <w:szCs w:val="16"/>
        </w:rPr>
      </w:pPr>
      <w:r w:rsidRPr="00AD5E14">
        <w:rPr>
          <w:sz w:val="16"/>
          <w:szCs w:val="16"/>
        </w:rPr>
        <w:t xml:space="preserve">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Obama has not ceded any authority that he </w:t>
      </w:r>
      <w:r w:rsidRPr="00AD5E14">
        <w:rPr>
          <w:sz w:val="16"/>
          <w:szCs w:val="16"/>
        </w:rPr>
        <w:softHyphen/>
        <w:t xml:space="preserve">or any other president </w:t>
      </w:r>
      <w:r w:rsidRPr="00AD5E14">
        <w:rPr>
          <w:sz w:val="16"/>
          <w:szCs w:val="16"/>
        </w:rPr>
        <w:softHyphen/>
        <w:t>has previously asserted in war powers.</w:t>
      </w:r>
    </w:p>
    <w:p w:rsidR="008E24FF" w:rsidRPr="00BF51E4" w:rsidRDefault="008E24FF" w:rsidP="008E24FF">
      <w:pPr>
        <w:rPr>
          <w:sz w:val="16"/>
        </w:rPr>
      </w:pPr>
      <w:r>
        <w:rPr>
          <w:rStyle w:val="StyleBoldUnderline"/>
          <w:highlight w:val="green"/>
        </w:rPr>
        <w:t>It is naive to think that the next time a president wants to send forces</w:t>
      </w:r>
      <w:r w:rsidRPr="00BF51E4">
        <w:rPr>
          <w:sz w:val="16"/>
        </w:rPr>
        <w:t xml:space="preserve"> abroad without congressional approval,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 congressional permission</w:t>
      </w:r>
      <w:r w:rsidRPr="00BF51E4">
        <w:rPr>
          <w:sz w:val="16"/>
        </w:rPr>
        <w:t xml:space="preserve"> to bomb Syria. If a president can plausibly assert that any of the previous justifications apply -</w:t>
      </w:r>
      <w:r w:rsidRPr="00BF51E4">
        <w:rPr>
          <w:sz w:val="16"/>
        </w:rPr>
        <w:softHyphen/>
        <w:t>including those offered in the Libya intervention -the case of Syria is easily distinguishable.</w:t>
      </w:r>
    </w:p>
    <w:p w:rsidR="008E24FF" w:rsidRPr="00AD5E14" w:rsidRDefault="008E24FF" w:rsidP="008E24FF">
      <w:pPr>
        <w:rPr>
          <w:sz w:val="14"/>
        </w:rPr>
      </w:pPr>
      <w:r w:rsidRPr="00AD5E14">
        <w:rPr>
          <w:sz w:val="14"/>
        </w:rPr>
        <w:t xml:space="preserve">Perhaps more to the point, </w:t>
      </w:r>
      <w:r>
        <w:rPr>
          <w:rStyle w:val="StyleBoldUnderline"/>
          <w:highlight w:val="green"/>
        </w:rPr>
        <w:t>Congress still cannot go to the courts to stop the president</w:t>
      </w:r>
      <w:r>
        <w:rPr>
          <w:rStyle w:val="StyleBoldUnderline"/>
        </w:rPr>
        <w:t>, given existing legal precedents</w:t>
      </w:r>
      <w:r w:rsidRPr="00AD5E14">
        <w:rPr>
          <w:sz w:val="14"/>
        </w:rPr>
        <w:t xml:space="preserve">. </w:t>
      </w:r>
      <w:r>
        <w:rPr>
          <w:rStyle w:val="StyleBoldUnderline"/>
        </w:rPr>
        <w:t>Congress may respond by refusing to appropriate funds, but that is a remedy that they have always had -and have rarely had the political will to exercise</w:t>
      </w:r>
      <w:r w:rsidRPr="00AD5E14">
        <w:rPr>
          <w:sz w:val="14"/>
        </w:rPr>
        <w:t>.</w:t>
      </w:r>
    </w:p>
    <w:p w:rsidR="008E24FF" w:rsidRPr="00BF51E4" w:rsidRDefault="008E24FF" w:rsidP="008E24FF">
      <w:pPr>
        <w:rPr>
          <w:sz w:val="16"/>
        </w:rPr>
      </w:pPr>
      <w:r>
        <w:rPr>
          <w:rStyle w:val="StyleBoldUnderline"/>
          <w:highlight w:val="green"/>
        </w:rPr>
        <w:t>The</w:t>
      </w:r>
      <w:r w:rsidRPr="00BF51E4">
        <w:rPr>
          <w:sz w:val="16"/>
        </w:rPr>
        <w:t xml:space="preserve"> most important </w:t>
      </w:r>
      <w:r>
        <w:rPr>
          <w:rStyle w:val="StyleBoldUnderline"/>
          <w:highlight w:val="green"/>
        </w:rPr>
        <w:t>limit on presidential adventurism is political, not legal</w:t>
      </w:r>
      <w:r>
        <w:rPr>
          <w:rStyle w:val="StyleBoldUnderline"/>
        </w:rPr>
        <w:t>. It will turn less on the precedent</w:t>
      </w:r>
      <w:r w:rsidRPr="00BF51E4">
        <w:rPr>
          <w:sz w:val="16"/>
        </w:rPr>
        <w:t xml:space="preserve"> of Syria </w:t>
      </w:r>
      <w:r>
        <w:rPr>
          <w:rStyle w:val="StyleBoldUnderline"/>
        </w:rPr>
        <w:t>than on whether the last adventure turned out well or badly</w:t>
      </w:r>
      <w:r w:rsidRPr="00BF51E4">
        <w:rPr>
          <w:sz w:val="16"/>
        </w:rPr>
        <w:t>.</w:t>
      </w:r>
    </w:p>
    <w:p w:rsidR="008E24FF" w:rsidRPr="001173A0" w:rsidRDefault="008E24FF" w:rsidP="008E24FF"/>
    <w:p w:rsidR="008E24FF" w:rsidRPr="002109FF" w:rsidRDefault="008E24FF" w:rsidP="008E24FF"/>
    <w:p w:rsidR="008E24FF" w:rsidRDefault="008E24FF" w:rsidP="002C3814">
      <w:pPr>
        <w:pStyle w:val="Heading3"/>
      </w:pPr>
      <w:r>
        <w:lastRenderedPageBreak/>
        <w:t>terror</w:t>
      </w:r>
    </w:p>
    <w:p w:rsidR="008E24FF" w:rsidRPr="00BB1A2F" w:rsidRDefault="008E24FF" w:rsidP="008E24FF">
      <w:pPr>
        <w:pStyle w:val="Heading4"/>
        <w:rPr>
          <w:rFonts w:ascii="Garamond" w:hAnsi="Garamond"/>
        </w:rPr>
      </w:pPr>
      <w:r w:rsidRPr="00BB1A2F">
        <w:rPr>
          <w:rFonts w:ascii="Garamond" w:hAnsi="Garamond"/>
        </w:rPr>
        <w:t xml:space="preserve">Global Battlefield leaves terrorist attacks undeterred </w:t>
      </w:r>
    </w:p>
    <w:p w:rsidR="008E24FF" w:rsidRPr="00C166E2" w:rsidRDefault="008E24FF" w:rsidP="008E24FF">
      <w:pPr>
        <w:rPr>
          <w:rFonts w:ascii="Garamond" w:hAnsi="Garamond"/>
          <w:b/>
          <w:sz w:val="16"/>
          <w:szCs w:val="16"/>
        </w:rPr>
      </w:pPr>
      <w:r w:rsidRPr="009C3F6B">
        <w:rPr>
          <w:rFonts w:ascii="Garamond" w:eastAsia="Times New Roman" w:hAnsi="Garamond" w:cs="Times New Roman"/>
          <w:b/>
          <w:iCs/>
          <w:sz w:val="26"/>
          <w:szCs w:val="26"/>
          <w:highlight w:val="yellow"/>
        </w:rPr>
        <w:t>Blank 10</w:t>
      </w:r>
      <w:r w:rsidRPr="00BB1A2F">
        <w:rPr>
          <w:rFonts w:ascii="Garamond" w:eastAsia="Times New Roman" w:hAnsi="Garamond" w:cs="Times New Roman"/>
          <w:iCs/>
        </w:rPr>
        <w:t xml:space="preserve"> </w:t>
      </w:r>
      <w:r w:rsidRPr="00BB1A2F">
        <w:rPr>
          <w:rFonts w:ascii="Garamond" w:eastAsia="Times New Roman" w:hAnsi="Garamond" w:cs="Times New Roman"/>
          <w:iCs/>
          <w:sz w:val="16"/>
          <w:szCs w:val="16"/>
        </w:rPr>
        <w:t>- Director of Emory Law's International Humanitarian Law Clinic. [</w:t>
      </w:r>
      <w:r w:rsidRPr="00BB1A2F">
        <w:rPr>
          <w:rFonts w:ascii="Garamond" w:eastAsia="Times New Roman" w:hAnsi="Garamond" w:cs="Times New Roman"/>
          <w:sz w:val="16"/>
          <w:szCs w:val="16"/>
        </w:rPr>
        <w:t xml:space="preserve">Laurie R. Blank, </w:t>
      </w:r>
      <w:r w:rsidRPr="00BB1A2F">
        <w:rPr>
          <w:rFonts w:ascii="Garamond" w:eastAsia="Times New Roman" w:hAnsi="Garamond" w:cs="Times New Roman"/>
          <w:iCs/>
          <w:sz w:val="16"/>
          <w:szCs w:val="16"/>
        </w:rPr>
        <w:t>Where is the Battlefield in the 'War on Terror'? The Need for a Workable Framework</w:t>
      </w:r>
      <w:r w:rsidRPr="00BB1A2F">
        <w:rPr>
          <w:rFonts w:ascii="Garamond" w:eastAsia="Times New Roman" w:hAnsi="Garamond" w:cs="Times New Roman"/>
          <w:sz w:val="16"/>
          <w:szCs w:val="16"/>
        </w:rPr>
        <w:t xml:space="preserve">, </w:t>
      </w:r>
      <w:r w:rsidRPr="00BB1A2F">
        <w:rPr>
          <w:rFonts w:ascii="Garamond" w:eastAsia="Times New Roman" w:hAnsi="Garamond" w:cs="Times New Roman"/>
          <w:sz w:val="16"/>
          <w:szCs w:val="16"/>
          <w:u w:val="single"/>
        </w:rPr>
        <w:t>JURIST - Forum</w:t>
      </w:r>
      <w:r w:rsidRPr="00BB1A2F">
        <w:rPr>
          <w:rFonts w:ascii="Garamond" w:eastAsia="Times New Roman" w:hAnsi="Garamond" w:cs="Times New Roman"/>
          <w:sz w:val="16"/>
          <w:szCs w:val="16"/>
        </w:rPr>
        <w:t>, Dec. 1, 2010, pg.http://jurist.org/forum/2010/12/where-is-the-battlefield-in-the-war-on-terror-the-need-for-a-workable-framework.php.</w:t>
      </w:r>
    </w:p>
    <w:p w:rsidR="008E24FF" w:rsidRPr="00BB1A2F" w:rsidRDefault="008E24FF" w:rsidP="008E24FF">
      <w:pPr>
        <w:rPr>
          <w:rFonts w:ascii="Garamond" w:hAnsi="Garamond"/>
          <w:sz w:val="16"/>
        </w:rPr>
      </w:pPr>
      <w:r w:rsidRPr="00BB1A2F">
        <w:rPr>
          <w:rFonts w:ascii="Garamond" w:hAnsi="Garamond"/>
          <w:highlight w:val="yellow"/>
          <w:u w:val="single"/>
        </w:rPr>
        <w:t>Identifying where the battlefield is</w:t>
      </w:r>
      <w:r w:rsidRPr="00BB1A2F">
        <w:rPr>
          <w:rFonts w:ascii="Garamond" w:hAnsi="Garamond"/>
          <w:u w:val="single"/>
        </w:rPr>
        <w:t xml:space="preserve"> in this war against terrorist groups </w:t>
      </w:r>
      <w:r w:rsidRPr="00BB1A2F">
        <w:rPr>
          <w:rFonts w:ascii="Garamond" w:hAnsi="Garamond"/>
          <w:highlight w:val="yellow"/>
          <w:u w:val="single"/>
        </w:rPr>
        <w:t>has been ignored</w:t>
      </w:r>
      <w:r w:rsidRPr="00BB1A2F">
        <w:rPr>
          <w:rFonts w:ascii="Garamond" w:hAnsi="Garamond"/>
          <w:sz w:val="16"/>
        </w:rPr>
        <w:t xml:space="preserve"> or, at best, </w:t>
      </w:r>
      <w:r w:rsidRPr="00BB1A2F">
        <w:rPr>
          <w:rFonts w:ascii="Garamond" w:hAnsi="Garamond"/>
          <w:sz w:val="16"/>
          <w:szCs w:val="16"/>
        </w:rPr>
        <w:t>addressed in an ad hoc way so far</w:t>
      </w:r>
      <w:r w:rsidRPr="00BB1A2F">
        <w:rPr>
          <w:rFonts w:ascii="Garamond" w:hAnsi="Garamond"/>
          <w:sz w:val="16"/>
        </w:rPr>
        <w:t xml:space="preserve">. The U.S. is fighting al Qaeda and the Taliban with military force in Afghanistan and in Pakistan. It has launched drone attacks in Somalia and Yemen, areas now sometimes identified as potentially the newest battlefields in the "war on terror." Elsewhere, however - particularly in Europe and on its own territory - the U.S. uses a law enforcement approach of arrest, deportation or extradition, investigation, and trial. </w:t>
      </w:r>
    </w:p>
    <w:p w:rsidR="008E24FF" w:rsidRPr="00BB1A2F" w:rsidRDefault="008E24FF" w:rsidP="008E24FF">
      <w:pPr>
        <w:rPr>
          <w:rFonts w:ascii="Garamond" w:hAnsi="Garamond"/>
          <w:sz w:val="16"/>
        </w:rPr>
      </w:pPr>
      <w:r w:rsidRPr="00BB1A2F">
        <w:rPr>
          <w:rFonts w:ascii="Garamond" w:hAnsi="Garamond"/>
          <w:sz w:val="16"/>
        </w:rPr>
        <w:t xml:space="preserve">We have heard talk of a "global war on terror," but actual practice suggests that </w:t>
      </w:r>
      <w:r w:rsidRPr="00BB1A2F">
        <w:rPr>
          <w:rFonts w:ascii="Garamond" w:hAnsi="Garamond"/>
          <w:u w:val="single"/>
        </w:rPr>
        <w:t>there are</w:t>
      </w:r>
      <w:r w:rsidRPr="00BB1A2F">
        <w:rPr>
          <w:rFonts w:ascii="Garamond" w:hAnsi="Garamond"/>
          <w:sz w:val="16"/>
        </w:rPr>
        <w:t xml:space="preserve"> in fact </w:t>
      </w:r>
      <w:r w:rsidRPr="00BB1A2F">
        <w:rPr>
          <w:rFonts w:ascii="Garamond" w:hAnsi="Garamond"/>
          <w:u w:val="single"/>
        </w:rPr>
        <w:t>areas that fall within a "battlefield" in this war and areas that remain outside it</w:t>
      </w:r>
      <w:r w:rsidRPr="00BB1A2F">
        <w:rPr>
          <w:rFonts w:ascii="Garamond" w:hAnsi="Garamond"/>
          <w:sz w:val="16"/>
        </w:rPr>
        <w:t xml:space="preserve">. Just like we need clear criteria for detention and trial to ensure faithful protection of individual rights while protecting national security, so </w:t>
      </w:r>
      <w:r w:rsidRPr="00BB1A2F">
        <w:rPr>
          <w:rFonts w:ascii="Garamond" w:hAnsi="Garamond"/>
          <w:highlight w:val="yellow"/>
          <w:u w:val="single"/>
        </w:rPr>
        <w:t>clear standards are essential in defining the battlefield</w:t>
      </w:r>
      <w:r w:rsidRPr="00BB1A2F">
        <w:rPr>
          <w:rFonts w:ascii="Garamond" w:hAnsi="Garamond"/>
          <w:u w:val="single"/>
        </w:rPr>
        <w:t xml:space="preserve"> </w:t>
      </w:r>
      <w:r w:rsidRPr="00BB1A2F">
        <w:rPr>
          <w:rFonts w:ascii="Garamond" w:hAnsi="Garamond"/>
          <w:sz w:val="16"/>
        </w:rPr>
        <w:t xml:space="preserve">as well. </w:t>
      </w:r>
    </w:p>
    <w:p w:rsidR="008E24FF" w:rsidRPr="00BB1A2F" w:rsidRDefault="008E24FF" w:rsidP="008E24FF">
      <w:pPr>
        <w:rPr>
          <w:rFonts w:ascii="Garamond" w:hAnsi="Garamond"/>
        </w:rPr>
      </w:pPr>
      <w:r w:rsidRPr="00BB1A2F">
        <w:rPr>
          <w:rFonts w:ascii="Garamond" w:hAnsi="Garamond"/>
          <w:highlight w:val="yellow"/>
        </w:rPr>
        <w:t xml:space="preserve">Ad </w:t>
      </w:r>
      <w:r w:rsidRPr="00BB1A2F">
        <w:rPr>
          <w:rFonts w:ascii="Garamond" w:hAnsi="Garamond"/>
          <w:highlight w:val="yellow"/>
          <w:u w:val="single"/>
        </w:rPr>
        <w:t xml:space="preserve">hoc decisions about where we can fight terrorists with force can lead to </w:t>
      </w:r>
      <w:r w:rsidRPr="00BB1A2F">
        <w:rPr>
          <w:rStyle w:val="Emphasis"/>
          <w:rFonts w:ascii="Garamond" w:hAnsi="Garamond"/>
          <w:highlight w:val="yellow"/>
        </w:rPr>
        <w:t>policy paralysis or</w:t>
      </w:r>
      <w:r w:rsidRPr="00BB1A2F">
        <w:rPr>
          <w:rStyle w:val="Emphasis"/>
          <w:rFonts w:ascii="Garamond" w:hAnsi="Garamond"/>
        </w:rPr>
        <w:t xml:space="preserve"> </w:t>
      </w:r>
      <w:r w:rsidRPr="00BB1A2F">
        <w:rPr>
          <w:rStyle w:val="Emphasis"/>
          <w:rFonts w:ascii="Garamond" w:hAnsi="Garamond"/>
          <w:b w:val="0"/>
        </w:rPr>
        <w:t>even</w:t>
      </w:r>
      <w:r w:rsidRPr="00BB1A2F">
        <w:rPr>
          <w:rStyle w:val="Emphasis"/>
          <w:rFonts w:ascii="Garamond" w:hAnsi="Garamond"/>
        </w:rPr>
        <w:t xml:space="preserve"> </w:t>
      </w:r>
      <w:r w:rsidRPr="00BB1A2F">
        <w:rPr>
          <w:rStyle w:val="Emphasis"/>
          <w:rFonts w:ascii="Garamond" w:hAnsi="Garamond"/>
          <w:highlight w:val="yellow"/>
        </w:rPr>
        <w:t>mistakes</w:t>
      </w:r>
      <w:r w:rsidRPr="00BB1A2F">
        <w:rPr>
          <w:rFonts w:ascii="Garamond" w:hAnsi="Garamond"/>
        </w:rPr>
        <w:t xml:space="preserve">. </w:t>
      </w:r>
      <w:r w:rsidRPr="00BB1A2F">
        <w:rPr>
          <w:rFonts w:ascii="Garamond" w:hAnsi="Garamond"/>
          <w:highlight w:val="yellow"/>
          <w:u w:val="single"/>
        </w:rPr>
        <w:t>Mistakes</w:t>
      </w:r>
      <w:r w:rsidRPr="00BB1A2F">
        <w:rPr>
          <w:rFonts w:ascii="Garamond" w:hAnsi="Garamond"/>
          <w:u w:val="single"/>
        </w:rPr>
        <w:t xml:space="preserve"> </w:t>
      </w:r>
      <w:r w:rsidRPr="00BB1A2F">
        <w:rPr>
          <w:rFonts w:ascii="Garamond" w:hAnsi="Garamond"/>
        </w:rPr>
        <w:t xml:space="preserve">in this </w:t>
      </w:r>
      <w:r w:rsidRPr="00BB1A2F">
        <w:rPr>
          <w:rFonts w:ascii="Garamond" w:hAnsi="Garamond"/>
          <w:u w:val="single"/>
        </w:rPr>
        <w:t xml:space="preserve">arena </w:t>
      </w:r>
      <w:r w:rsidRPr="00BB1A2F">
        <w:rPr>
          <w:rFonts w:ascii="Garamond" w:hAnsi="Garamond"/>
          <w:highlight w:val="yellow"/>
          <w:u w:val="single"/>
        </w:rPr>
        <w:t>mean innocent</w:t>
      </w:r>
      <w:r w:rsidRPr="00BB1A2F">
        <w:rPr>
          <w:rFonts w:ascii="Garamond" w:hAnsi="Garamond"/>
          <w:u w:val="single"/>
        </w:rPr>
        <w:t xml:space="preserve"> civilian </w:t>
      </w:r>
      <w:r w:rsidRPr="00BB1A2F">
        <w:rPr>
          <w:rFonts w:ascii="Garamond" w:hAnsi="Garamond"/>
          <w:highlight w:val="yellow"/>
          <w:u w:val="single"/>
        </w:rPr>
        <w:t xml:space="preserve">casualties or perhaps a </w:t>
      </w:r>
      <w:r w:rsidRPr="00BB1A2F">
        <w:rPr>
          <w:rStyle w:val="Emphasis"/>
          <w:rFonts w:ascii="Garamond" w:hAnsi="Garamond"/>
          <w:highlight w:val="yellow"/>
        </w:rPr>
        <w:t>terrorist attack undeterred</w:t>
      </w:r>
      <w:r w:rsidRPr="00BB1A2F">
        <w:rPr>
          <w:rFonts w:ascii="Garamond" w:hAnsi="Garamond"/>
          <w:u w:val="single"/>
        </w:rPr>
        <w:t>. Standards</w:t>
      </w:r>
      <w:r w:rsidRPr="00BB1A2F">
        <w:rPr>
          <w:rFonts w:ascii="Garamond" w:hAnsi="Garamond"/>
        </w:rPr>
        <w:t xml:space="preserve">, in contrast, </w:t>
      </w:r>
      <w:r w:rsidRPr="00BB1A2F">
        <w:rPr>
          <w:rFonts w:ascii="Garamond" w:hAnsi="Garamond"/>
          <w:u w:val="single"/>
        </w:rPr>
        <w:t>create clear frameworks for the lawful use of force where appropriate in accordance with legal and policy obligations</w:t>
      </w:r>
      <w:r w:rsidRPr="00BB1A2F">
        <w:rPr>
          <w:rFonts w:ascii="Garamond" w:hAnsi="Garamond"/>
        </w:rPr>
        <w:t>.</w:t>
      </w:r>
    </w:p>
    <w:p w:rsidR="008E24FF" w:rsidRPr="00C166E2" w:rsidRDefault="008E24FF" w:rsidP="008E24FF">
      <w:pPr>
        <w:rPr>
          <w:rFonts w:ascii="Garamond" w:hAnsi="Garamond"/>
          <w:sz w:val="16"/>
          <w:szCs w:val="16"/>
        </w:rPr>
      </w:pPr>
      <w:r w:rsidRPr="00BB1A2F">
        <w:rPr>
          <w:rFonts w:ascii="Garamond" w:hAnsi="Garamond"/>
          <w:sz w:val="16"/>
          <w:szCs w:val="16"/>
        </w:rPr>
        <w:t xml:space="preserve">Some argue we can use force against terrorists only in Afghanistan, because that is where we are in an armed conflict with al Qaeda and the Taliban. Outside that, we need to </w:t>
      </w:r>
      <w:r w:rsidRPr="00C166E2">
        <w:rPr>
          <w:rFonts w:ascii="Garamond" w:hAnsi="Garamond"/>
          <w:sz w:val="16"/>
          <w:szCs w:val="16"/>
        </w:rPr>
        <w:t>rely on the law enforcement capabilities of other states to help arrest, detain and try alleged attackers. This seems perhaps too narrow - in effect, an al Qaeda terrorist who is a legitimate target of attack in Afghanistan suddenly becomes immune from attack simply by walking across the border, even though the danger he poses to innocent civilians and U.S. national security interests has not changed.</w:t>
      </w:r>
    </w:p>
    <w:p w:rsidR="008E24FF" w:rsidRPr="00BB1A2F" w:rsidRDefault="008E24FF" w:rsidP="008E24FF">
      <w:pPr>
        <w:rPr>
          <w:rFonts w:ascii="Garamond" w:hAnsi="Garamond"/>
          <w:sz w:val="16"/>
        </w:rPr>
      </w:pPr>
      <w:r w:rsidRPr="00C166E2">
        <w:rPr>
          <w:rFonts w:ascii="Garamond" w:hAnsi="Garamond"/>
          <w:sz w:val="16"/>
        </w:rPr>
        <w:t xml:space="preserve">Others argue that this is </w:t>
      </w:r>
      <w:r w:rsidRPr="00C166E2">
        <w:rPr>
          <w:rFonts w:ascii="Garamond" w:hAnsi="Garamond"/>
          <w:u w:val="single"/>
        </w:rPr>
        <w:t>a global war</w:t>
      </w:r>
      <w:r w:rsidRPr="00C166E2">
        <w:rPr>
          <w:rFonts w:ascii="Garamond" w:hAnsi="Garamond"/>
          <w:sz w:val="16"/>
        </w:rPr>
        <w:t xml:space="preserve">, meaning that terrorists </w:t>
      </w:r>
      <w:r w:rsidRPr="00C166E2">
        <w:rPr>
          <w:rFonts w:ascii="Garamond" w:hAnsi="Garamond"/>
          <w:u w:val="single"/>
        </w:rPr>
        <w:t>can be</w:t>
      </w:r>
      <w:r w:rsidRPr="00C166E2">
        <w:rPr>
          <w:rFonts w:ascii="Garamond" w:hAnsi="Garamond"/>
          <w:sz w:val="16"/>
        </w:rPr>
        <w:t xml:space="preserve"> attacked wherever in the world they are found. </w:t>
      </w:r>
      <w:r w:rsidRPr="00C166E2">
        <w:rPr>
          <w:rFonts w:ascii="Garamond" w:hAnsi="Garamond"/>
          <w:u w:val="single"/>
        </w:rPr>
        <w:t>Enticing at first</w:t>
      </w:r>
      <w:r w:rsidRPr="00C166E2">
        <w:rPr>
          <w:rFonts w:ascii="Garamond" w:hAnsi="Garamond"/>
          <w:sz w:val="16"/>
        </w:rPr>
        <w:t xml:space="preserve">, perhaps, </w:t>
      </w:r>
      <w:r w:rsidRPr="00C166E2">
        <w:rPr>
          <w:rFonts w:ascii="Garamond" w:hAnsi="Garamond"/>
          <w:u w:val="single"/>
        </w:rPr>
        <w:t>until we consider the possibilities of launching drone attacks in Des Moines, Paris or Oslo.</w:t>
      </w:r>
      <w:r w:rsidRPr="00C166E2">
        <w:rPr>
          <w:rFonts w:ascii="Garamond" w:hAnsi="Garamond"/>
          <w:sz w:val="16"/>
        </w:rPr>
        <w:t xml:space="preserve"> Surely more than a few eyebrows will be raised at the notion that a</w:t>
      </w:r>
      <w:r w:rsidRPr="00BB1A2F">
        <w:rPr>
          <w:rFonts w:ascii="Garamond" w:hAnsi="Garamond"/>
          <w:sz w:val="16"/>
        </w:rPr>
        <w:t xml:space="preserve"> single terrorist in a city far removed from any conflict, uninvolved in any terrorist activity and unconnected to any terrorist campaign or group is justification for a missile attack.</w:t>
      </w:r>
    </w:p>
    <w:p w:rsidR="008E24FF" w:rsidRDefault="008E24FF" w:rsidP="008E24FF">
      <w:pPr>
        <w:rPr>
          <w:rFonts w:ascii="Garamond" w:hAnsi="Garamond"/>
          <w:u w:val="single"/>
        </w:rPr>
      </w:pPr>
      <w:r w:rsidRPr="00BB1A2F">
        <w:rPr>
          <w:rFonts w:ascii="Garamond" w:hAnsi="Garamond"/>
          <w:u w:val="single"/>
        </w:rPr>
        <w:t>Defining the battlefield</w:t>
      </w:r>
      <w:r w:rsidRPr="00BB1A2F">
        <w:rPr>
          <w:rFonts w:ascii="Garamond" w:hAnsi="Garamond"/>
          <w:sz w:val="16"/>
        </w:rPr>
        <w:t xml:space="preserve"> - or the zone of combat, to use a new term - </w:t>
      </w:r>
      <w:r w:rsidRPr="00BB1A2F">
        <w:rPr>
          <w:rFonts w:ascii="Garamond" w:hAnsi="Garamond"/>
          <w:u w:val="single"/>
        </w:rPr>
        <w:t>is</w:t>
      </w:r>
      <w:r w:rsidRPr="00BB1A2F">
        <w:rPr>
          <w:rFonts w:ascii="Garamond" w:hAnsi="Garamond"/>
          <w:sz w:val="16"/>
        </w:rPr>
        <w:t xml:space="preserve"> thus </w:t>
      </w:r>
      <w:r w:rsidRPr="00BB1A2F">
        <w:rPr>
          <w:rFonts w:ascii="Garamond" w:hAnsi="Garamond"/>
          <w:u w:val="single"/>
        </w:rPr>
        <w:t>critical to understanding where the U.S. can use force as a first resort and alternatively where law enforcement options are the appropriate tool. At stake are not only the lives of the innocent victims of terrorist attacks that could have been prevented, but</w:t>
      </w:r>
      <w:r w:rsidRPr="00BB1A2F">
        <w:rPr>
          <w:rFonts w:ascii="Garamond" w:hAnsi="Garamond"/>
          <w:sz w:val="16"/>
        </w:rPr>
        <w:t xml:space="preserve"> also </w:t>
      </w:r>
      <w:r w:rsidRPr="00BB1A2F">
        <w:rPr>
          <w:rFonts w:ascii="Garamond" w:hAnsi="Garamond"/>
          <w:u w:val="single"/>
        </w:rPr>
        <w:t>the rights of alleged terrorists and the unintended victims of military attacks.</w:t>
      </w:r>
    </w:p>
    <w:p w:rsidR="008E24FF" w:rsidRDefault="008E24FF" w:rsidP="008E24FF">
      <w:pPr>
        <w:rPr>
          <w:rFonts w:ascii="Garamond" w:hAnsi="Garamond"/>
          <w:u w:val="single"/>
        </w:rPr>
      </w:pPr>
    </w:p>
    <w:p w:rsidR="008E24FF" w:rsidRDefault="008E24FF" w:rsidP="008E24FF">
      <w:pPr>
        <w:pStyle w:val="Heading4"/>
      </w:pPr>
      <w:r>
        <w:t>Global battlefield crushes legitimacy – spurs terrorism</w:t>
      </w:r>
    </w:p>
    <w:p w:rsidR="008E24FF" w:rsidRDefault="008E24FF" w:rsidP="008E24FF">
      <w:r w:rsidRPr="005C0E9C">
        <w:rPr>
          <w:rStyle w:val="StyleStyleBold12pt"/>
          <w:highlight w:val="yellow"/>
        </w:rPr>
        <w:t>Daskal, ’13</w:t>
      </w:r>
      <w:r>
        <w:t xml:space="preserve"> </w:t>
      </w:r>
      <w:r w:rsidRPr="00FF7224">
        <w:rPr>
          <w:sz w:val="16"/>
          <w:szCs w:val="16"/>
        </w:rPr>
        <w:t xml:space="preserve">[Jennifer C. Daskal, Fellow and Adjunct Professor, Georgetown Center on National Security and the Law, Georgetown University Law Center. THE GEOGRAPHY OF THE BATTLEFIELD: A FRAMEWORK FOR DETENTION AND TARGETING OUTSIDE THE “HOT” CONFLICT ZONE. University of Pennsylvania Law Review, Vol. 161, No. 5. April 2013. </w:t>
      </w:r>
      <w:hyperlink r:id="rId24" w:history="1">
        <w:r w:rsidRPr="00FF7224">
          <w:rPr>
            <w:rStyle w:val="Hyperlink"/>
            <w:sz w:val="16"/>
            <w:szCs w:val="16"/>
          </w:rPr>
          <w:t>http://papers.ssrn.com/sol3/papers.cfm?abstract_id=2049532</w:t>
        </w:r>
      </w:hyperlink>
      <w:r w:rsidRPr="00FF7224">
        <w:rPr>
          <w:sz w:val="16"/>
          <w:szCs w:val="16"/>
        </w:rPr>
        <w:t>]</w:t>
      </w:r>
    </w:p>
    <w:p w:rsidR="008E24FF" w:rsidRPr="007A683D" w:rsidRDefault="008E24FF" w:rsidP="008E24FF">
      <w:pPr>
        <w:rPr>
          <w:sz w:val="16"/>
        </w:rPr>
      </w:pPr>
      <w:r w:rsidRPr="007A683D">
        <w:rPr>
          <w:sz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w:t>
      </w:r>
      <w:r w:rsidRPr="005C0E9C">
        <w:rPr>
          <w:rStyle w:val="StyleBoldUnderline"/>
          <w:highlight w:val="yellow"/>
        </w:rPr>
        <w:t>Dynamic insurgencies</w:t>
      </w:r>
      <w:r w:rsidRPr="009B5120">
        <w:rPr>
          <w:rStyle w:val="StyleBoldUnderline"/>
        </w:rPr>
        <w:t xml:space="preserve"> </w:t>
      </w:r>
      <w:r w:rsidRPr="005C0E9C">
        <w:rPr>
          <w:rStyle w:val="StyleBoldUnderline"/>
          <w:highlight w:val="yellow"/>
        </w:rPr>
        <w:t>can replace losses quickly</w:t>
      </w:r>
      <w:r w:rsidRPr="009B5120">
        <w:rPr>
          <w:rStyle w:val="StyleBoldUnderline"/>
        </w:rPr>
        <w:t xml:space="preserve">. Skillful </w:t>
      </w:r>
      <w:r w:rsidRPr="005C0E9C">
        <w:rPr>
          <w:rStyle w:val="StyleBoldUnderline"/>
          <w:highlight w:val="yellow"/>
        </w:rPr>
        <w:t>counterinsurgents must thus cut off the sources of that recuperative power” by increasing their own legitimacy at the expense of the insurgent’s legitimacy</w:t>
      </w:r>
      <w:r w:rsidRPr="009B5120">
        <w:rPr>
          <w:rStyle w:val="StyleBoldUnderline"/>
        </w:rPr>
        <w:t xml:space="preserve">. </w:t>
      </w:r>
      <w:r w:rsidRPr="007A683D">
        <w:rPr>
          <w:sz w:val="16"/>
        </w:rPr>
        <w:t xml:space="preserve">215 The Counterinsurgency Manual further notes, “[E]xcessive use of force, unlawful detention . . . and punishment without trial” comprise “illegitimate actions” that are ultimately “self-defeating.”216 In this vein, the Manual advocates moving “from combat operations to law enforcement as quickly as feasible.”217 In other words, </w:t>
      </w:r>
      <w:r w:rsidRPr="005C0E9C">
        <w:rPr>
          <w:rStyle w:val="StyleBoldUnderline"/>
          <w:highlight w:val="yellow"/>
        </w:rPr>
        <w:t>the</w:t>
      </w:r>
      <w:r w:rsidRPr="0010277B">
        <w:rPr>
          <w:rStyle w:val="StyleBoldUnderline"/>
        </w:rPr>
        <w:t xml:space="preserve"> </w:t>
      </w:r>
      <w:r w:rsidRPr="005C0E9C">
        <w:rPr>
          <w:rStyle w:val="StyleBoldUnderline"/>
          <w:highlight w:val="yellow"/>
        </w:rPr>
        <w:t>high profile</w:t>
      </w:r>
      <w:r w:rsidRPr="0010277B">
        <w:rPr>
          <w:rStyle w:val="StyleBoldUnderline"/>
        </w:rPr>
        <w:t xml:space="preserve"> and </w:t>
      </w:r>
      <w:r w:rsidRPr="005C0E9C">
        <w:rPr>
          <w:rStyle w:val="StyleBoldUnderline"/>
          <w:highlight w:val="yellow"/>
        </w:rPr>
        <w:t>controversial nature of killings outside conflict zones and detention without charge can work to the advantage of terrorist groups and to the detriment of the state. Self-imposed limits</w:t>
      </w:r>
      <w:r w:rsidRPr="0010277B">
        <w:rPr>
          <w:rStyle w:val="StyleBoldUnderline"/>
        </w:rPr>
        <w:t xml:space="preserve"> on the use of detention without charge and targeted killing </w:t>
      </w:r>
      <w:r w:rsidRPr="005C0E9C">
        <w:rPr>
          <w:rStyle w:val="StyleBoldUnderline"/>
          <w:highlight w:val="yellow"/>
        </w:rPr>
        <w:t>can yield legitimacy and security benefits</w:t>
      </w:r>
      <w:r w:rsidRPr="007A683D">
        <w:rPr>
          <w:sz w:val="16"/>
        </w:rPr>
        <w:t>.218</w:t>
      </w:r>
    </w:p>
    <w:p w:rsidR="008E24FF" w:rsidRDefault="008E24FF" w:rsidP="008E24FF">
      <w:pPr>
        <w:rPr>
          <w:rFonts w:ascii="Garamond" w:hAnsi="Garamond"/>
          <w:u w:val="single"/>
        </w:rPr>
      </w:pPr>
    </w:p>
    <w:p w:rsidR="008E24FF" w:rsidRPr="001D22B1" w:rsidRDefault="008E24FF" w:rsidP="008E24FF">
      <w:pPr>
        <w:pStyle w:val="Heading4"/>
        <w:rPr>
          <w:rFonts w:ascii="Garamond" w:hAnsi="Garamond"/>
        </w:rPr>
      </w:pPr>
      <w:r>
        <w:rPr>
          <w:rFonts w:ascii="Garamond" w:hAnsi="Garamond"/>
        </w:rPr>
        <w:t>Limiting the AUMF is key to nonmilitary counterterror – that outweighs</w:t>
      </w:r>
    </w:p>
    <w:p w:rsidR="008E24FF" w:rsidRPr="001D22B1" w:rsidRDefault="008E24FF" w:rsidP="008E24FF">
      <w:pPr>
        <w:rPr>
          <w:rFonts w:ascii="Garamond" w:hAnsi="Garamond"/>
        </w:rPr>
      </w:pPr>
      <w:r w:rsidRPr="00833686">
        <w:rPr>
          <w:rFonts w:ascii="Garamond" w:hAnsi="Garamond"/>
          <w:b/>
          <w:sz w:val="26"/>
          <w:szCs w:val="26"/>
          <w:highlight w:val="yellow"/>
        </w:rPr>
        <w:t>Daskal &amp; Vladeck 13</w:t>
      </w:r>
      <w:r w:rsidRPr="001D22B1">
        <w:rPr>
          <w:rFonts w:ascii="Garamond" w:hAnsi="Garamond"/>
        </w:rPr>
        <w:t xml:space="preserve"> </w:t>
      </w:r>
      <w:r w:rsidRPr="001D22B1">
        <w:rPr>
          <w:rFonts w:ascii="Garamond" w:hAnsi="Garamond"/>
          <w:sz w:val="16"/>
          <w:szCs w:val="16"/>
        </w:rPr>
        <w:t xml:space="preserve">- Fellow @ Georgetown’s Center on National Security and the Law &amp; Professor of law @American University Washington [Jennifer Daskal (Professor of Law @ Georgetown University) &amp; Stephen I. Vladeck (Associate Dean for Scholarship at American University Washington College of Law), “Don’t Expand the War on Terror,” </w:t>
      </w:r>
      <w:r w:rsidRPr="001D22B1">
        <w:rPr>
          <w:rFonts w:ascii="Garamond" w:hAnsi="Garamond"/>
          <w:sz w:val="16"/>
          <w:szCs w:val="16"/>
          <w:u w:val="single"/>
        </w:rPr>
        <w:t>New York Times</w:t>
      </w:r>
      <w:r w:rsidRPr="001D22B1">
        <w:rPr>
          <w:rFonts w:ascii="Garamond" w:hAnsi="Garamond"/>
          <w:sz w:val="16"/>
          <w:szCs w:val="16"/>
        </w:rPr>
        <w:t>, Published: May 15, 2013, pg. http://www.nytimes.com/2013/05/16/opinion/dont-expand-the-war-on-terror.html?ref=opinion&amp;_r=1&amp;</w:t>
      </w:r>
      <w:r w:rsidRPr="001D22B1">
        <w:rPr>
          <w:rFonts w:ascii="Garamond" w:hAnsi="Garamond"/>
        </w:rPr>
        <w:t xml:space="preserve">  </w:t>
      </w:r>
    </w:p>
    <w:p w:rsidR="008E24FF" w:rsidRPr="001D22B1" w:rsidRDefault="008E24FF" w:rsidP="008E24FF">
      <w:pPr>
        <w:rPr>
          <w:rFonts w:ascii="Garamond" w:hAnsi="Garamond"/>
          <w:sz w:val="16"/>
        </w:rPr>
      </w:pPr>
    </w:p>
    <w:p w:rsidR="008E24FF" w:rsidRPr="001D22B1" w:rsidRDefault="008E24FF" w:rsidP="008E24FF">
      <w:pPr>
        <w:rPr>
          <w:rFonts w:ascii="Garamond" w:hAnsi="Garamond"/>
          <w:sz w:val="16"/>
        </w:rPr>
      </w:pPr>
      <w:r w:rsidRPr="001D22B1">
        <w:rPr>
          <w:rFonts w:ascii="Garamond" w:hAnsi="Garamond"/>
          <w:sz w:val="16"/>
        </w:rPr>
        <w:t xml:space="preserve">Twelve years later, the Taliban have been removed from power; the core of Al Qaeda has been decimated; and most United States combat troops are set to withdraw from Afghanistan by the end of next year. Amid talk of an increasing mismatch between the law and the nature of the terrorist threat today, Congress appears poised to do exactly what it assiduously avoided in 2001: authorize </w:t>
      </w:r>
      <w:r w:rsidRPr="00081E11">
        <w:rPr>
          <w:rFonts w:ascii="Garamond" w:hAnsi="Garamond"/>
          <w:highlight w:val="yellow"/>
          <w:u w:val="single"/>
        </w:rPr>
        <w:t xml:space="preserve">a broad, </w:t>
      </w:r>
      <w:r w:rsidRPr="00081E11">
        <w:rPr>
          <w:rStyle w:val="Emphasis"/>
          <w:rFonts w:ascii="Garamond" w:hAnsi="Garamond"/>
          <w:highlight w:val="yellow"/>
        </w:rPr>
        <w:t>open-ended war</w:t>
      </w:r>
      <w:r w:rsidRPr="00081E11">
        <w:rPr>
          <w:rFonts w:ascii="Garamond" w:hAnsi="Garamond"/>
          <w:highlight w:val="yellow"/>
          <w:u w:val="single"/>
        </w:rPr>
        <w:t xml:space="preserve"> against groups unconnected to those responsible</w:t>
      </w:r>
      <w:r w:rsidRPr="001D22B1">
        <w:rPr>
          <w:rFonts w:ascii="Garamond" w:hAnsi="Garamond"/>
          <w:u w:val="single"/>
        </w:rPr>
        <w:t xml:space="preserve"> for Sept. 11</w:t>
      </w:r>
      <w:r w:rsidRPr="001D22B1">
        <w:rPr>
          <w:rFonts w:ascii="Garamond" w:hAnsi="Garamond"/>
          <w:sz w:val="16"/>
        </w:rPr>
        <w:t xml:space="preserve">. The Senate Armed Services Committee is holding hearings on the issue on Thursday. </w:t>
      </w:r>
    </w:p>
    <w:p w:rsidR="008E24FF" w:rsidRPr="001D22B1" w:rsidRDefault="008E24FF" w:rsidP="008E24FF">
      <w:pPr>
        <w:rPr>
          <w:rFonts w:ascii="Garamond" w:hAnsi="Garamond"/>
          <w:sz w:val="16"/>
          <w:szCs w:val="16"/>
        </w:rPr>
      </w:pPr>
      <w:r w:rsidRPr="001D22B1">
        <w:rPr>
          <w:rFonts w:ascii="Garamond" w:hAnsi="Garamond"/>
          <w:sz w:val="16"/>
          <w:szCs w:val="16"/>
        </w:rPr>
        <w:t xml:space="preserve">One leading </w:t>
      </w:r>
      <w:hyperlink r:id="rId25" w:history="1">
        <w:r w:rsidRPr="001D22B1">
          <w:rPr>
            <w:rFonts w:ascii="Garamond" w:hAnsi="Garamond"/>
            <w:sz w:val="16"/>
            <w:szCs w:val="16"/>
          </w:rPr>
          <w:t>proposal</w:t>
        </w:r>
      </w:hyperlink>
      <w:r w:rsidRPr="001D22B1">
        <w:rPr>
          <w:rFonts w:ascii="Garamond" w:hAnsi="Garamond"/>
          <w:sz w:val="16"/>
          <w:szCs w:val="16"/>
        </w:rPr>
        <w:t xml:space="preserve">, put forward by the Hoover Institution, would have Congress delegate to the executive branch broad-based authority to create a list of terrorist groups against which the United States is at war. This designation process would supposedly be transparent and subject to the constraints of international law. </w:t>
      </w:r>
    </w:p>
    <w:p w:rsidR="008E24FF" w:rsidRPr="001D22B1" w:rsidRDefault="008E24FF" w:rsidP="008E24FF">
      <w:pPr>
        <w:rPr>
          <w:rFonts w:ascii="Garamond" w:hAnsi="Garamond"/>
          <w:sz w:val="16"/>
        </w:rPr>
      </w:pPr>
      <w:r w:rsidRPr="001D22B1">
        <w:rPr>
          <w:rFonts w:ascii="Garamond" w:hAnsi="Garamond"/>
          <w:sz w:val="16"/>
        </w:rPr>
        <w:t xml:space="preserve">But it would essentially concentrate within the executive branch the power to both declare and wage war — authorities that our founding fathers rightly separated. It </w:t>
      </w:r>
      <w:r w:rsidRPr="001D22B1">
        <w:rPr>
          <w:rFonts w:ascii="Garamond" w:hAnsi="Garamond"/>
          <w:u w:val="single"/>
        </w:rPr>
        <w:t>would effectively allow the use of military force as a matter of first resort against members of any terrorist group that the president so designates</w:t>
      </w:r>
      <w:r w:rsidRPr="001D22B1">
        <w:rPr>
          <w:rFonts w:ascii="Garamond" w:hAnsi="Garamond"/>
          <w:sz w:val="16"/>
        </w:rPr>
        <w:t xml:space="preserve">. And it would eliminate the requirement that we could use force only against those who had some nexus to the groups that attacked us in 2001.   </w:t>
      </w:r>
    </w:p>
    <w:p w:rsidR="008E24FF" w:rsidRPr="001D22B1" w:rsidRDefault="008E24FF" w:rsidP="008E24FF">
      <w:pPr>
        <w:rPr>
          <w:rFonts w:ascii="Garamond" w:hAnsi="Garamond"/>
          <w:sz w:val="16"/>
        </w:rPr>
      </w:pPr>
      <w:r w:rsidRPr="001D22B1">
        <w:rPr>
          <w:rFonts w:ascii="Garamond" w:hAnsi="Garamond"/>
          <w:u w:val="single"/>
        </w:rPr>
        <w:t>It’s clear that this li</w:t>
      </w:r>
      <w:r w:rsidRPr="000754C5">
        <w:rPr>
          <w:rFonts w:ascii="Garamond" w:hAnsi="Garamond"/>
          <w:u w:val="single"/>
        </w:rPr>
        <w:t>st would get only longer and longer</w:t>
      </w:r>
      <w:r w:rsidRPr="000754C5">
        <w:rPr>
          <w:rFonts w:ascii="Garamond" w:hAnsi="Garamond"/>
          <w:sz w:val="16"/>
        </w:rPr>
        <w:t xml:space="preserve">. </w:t>
      </w:r>
      <w:r w:rsidRPr="000754C5">
        <w:rPr>
          <w:rFonts w:ascii="Garamond" w:hAnsi="Garamond"/>
          <w:u w:val="single"/>
        </w:rPr>
        <w:t xml:space="preserve">Even if a group no longer posed a meaningful threat, there would be </w:t>
      </w:r>
      <w:r w:rsidRPr="000754C5">
        <w:rPr>
          <w:rStyle w:val="Emphasis"/>
          <w:rFonts w:ascii="Garamond" w:hAnsi="Garamond"/>
        </w:rPr>
        <w:t>no incentive to de-list entities</w:t>
      </w:r>
      <w:r w:rsidRPr="000754C5">
        <w:rPr>
          <w:rFonts w:ascii="Garamond" w:hAnsi="Garamond"/>
          <w:u w:val="single"/>
        </w:rPr>
        <w:t xml:space="preserve"> that might someday do us harm, and every incentive to keep them on</w:t>
      </w:r>
      <w:r w:rsidRPr="000754C5">
        <w:rPr>
          <w:rFonts w:ascii="Garamond" w:hAnsi="Garamond"/>
          <w:sz w:val="16"/>
        </w:rPr>
        <w:t>. (The</w:t>
      </w:r>
      <w:r w:rsidRPr="001D22B1">
        <w:rPr>
          <w:rFonts w:ascii="Garamond" w:hAnsi="Garamond"/>
          <w:sz w:val="16"/>
        </w:rPr>
        <w:t xml:space="preserve"> Hoover proposal recommends sunset provisions and a requirement that the executive review and renew the list every few years to prevent this mission creep, but based on past history we doubt this would be a sufficient fix.) </w:t>
      </w:r>
    </w:p>
    <w:p w:rsidR="008E24FF" w:rsidRPr="001D22B1" w:rsidRDefault="008E24FF" w:rsidP="008E24FF">
      <w:pPr>
        <w:rPr>
          <w:rFonts w:ascii="Garamond" w:hAnsi="Garamond"/>
          <w:u w:val="single"/>
        </w:rPr>
      </w:pPr>
      <w:r w:rsidRPr="00081E11">
        <w:rPr>
          <w:rStyle w:val="Emphasis"/>
          <w:rFonts w:ascii="Garamond" w:hAnsi="Garamond"/>
          <w:highlight w:val="yellow"/>
        </w:rPr>
        <w:t xml:space="preserve">Congress should reject open-ended war </w:t>
      </w:r>
      <w:r w:rsidRPr="00700D15">
        <w:rPr>
          <w:rStyle w:val="Emphasis"/>
          <w:rFonts w:ascii="Garamond" w:hAnsi="Garamond"/>
        </w:rPr>
        <w:t>and embrace a return to peace</w:t>
      </w:r>
      <w:r w:rsidRPr="00700D15">
        <w:rPr>
          <w:rFonts w:ascii="Garamond" w:hAnsi="Garamond"/>
          <w:sz w:val="16"/>
        </w:rPr>
        <w:t xml:space="preserve">. </w:t>
      </w:r>
      <w:r w:rsidRPr="00081E11">
        <w:rPr>
          <w:rFonts w:ascii="Garamond" w:hAnsi="Garamond"/>
          <w:highlight w:val="yellow"/>
          <w:u w:val="single"/>
        </w:rPr>
        <w:t>Instead of expanding the</w:t>
      </w:r>
      <w:r w:rsidRPr="00081E11">
        <w:rPr>
          <w:rFonts w:ascii="Garamond" w:hAnsi="Garamond"/>
          <w:sz w:val="16"/>
          <w:highlight w:val="yellow"/>
        </w:rPr>
        <w:t xml:space="preserve"> </w:t>
      </w:r>
      <w:r w:rsidRPr="002A35E5">
        <w:rPr>
          <w:rFonts w:ascii="Garamond" w:hAnsi="Garamond"/>
          <w:sz w:val="16"/>
        </w:rPr>
        <w:t xml:space="preserve">Authorization for the Use of Military Force </w:t>
      </w:r>
      <w:r w:rsidRPr="00081E11">
        <w:rPr>
          <w:rFonts w:ascii="Garamond" w:hAnsi="Garamond"/>
          <w:sz w:val="16"/>
          <w:highlight w:val="yellow"/>
        </w:rPr>
        <w:t>(</w:t>
      </w:r>
      <w:r w:rsidRPr="00081E11">
        <w:rPr>
          <w:rFonts w:ascii="Garamond" w:hAnsi="Garamond"/>
          <w:highlight w:val="yellow"/>
          <w:u w:val="single"/>
        </w:rPr>
        <w:t>AUMF</w:t>
      </w:r>
      <w:r w:rsidRPr="00081E11">
        <w:rPr>
          <w:rFonts w:ascii="Garamond" w:hAnsi="Garamond"/>
          <w:sz w:val="16"/>
          <w:highlight w:val="yellow"/>
        </w:rPr>
        <w:t xml:space="preserve">) , </w:t>
      </w:r>
      <w:r w:rsidRPr="00700D15">
        <w:rPr>
          <w:rFonts w:ascii="Garamond" w:hAnsi="Garamond"/>
          <w:u w:val="single"/>
        </w:rPr>
        <w:t>Congress should</w:t>
      </w:r>
      <w:r w:rsidRPr="00700D15">
        <w:rPr>
          <w:rFonts w:ascii="Garamond" w:hAnsi="Garamond"/>
          <w:sz w:val="16"/>
        </w:rPr>
        <w:t xml:space="preserve"> consider </w:t>
      </w:r>
      <w:r w:rsidRPr="00700D15">
        <w:rPr>
          <w:rFonts w:ascii="Garamond" w:hAnsi="Garamond"/>
          <w:u w:val="single"/>
        </w:rPr>
        <w:t>repeal</w:t>
      </w:r>
      <w:r w:rsidRPr="00700D15">
        <w:rPr>
          <w:rFonts w:ascii="Garamond" w:hAnsi="Garamond"/>
          <w:sz w:val="16"/>
        </w:rPr>
        <w:t xml:space="preserve">ing  </w:t>
      </w:r>
      <w:r w:rsidRPr="00700D15">
        <w:rPr>
          <w:rFonts w:ascii="Garamond" w:hAnsi="Garamond"/>
          <w:u w:val="single"/>
        </w:rPr>
        <w:t>it</w:t>
      </w:r>
      <w:r w:rsidRPr="00700D15">
        <w:rPr>
          <w:rFonts w:ascii="Garamond" w:hAnsi="Garamond"/>
          <w:sz w:val="16"/>
        </w:rPr>
        <w:t xml:space="preserve"> </w:t>
      </w:r>
      <w:r w:rsidRPr="00700D15">
        <w:rPr>
          <w:u w:val="single"/>
        </w:rPr>
        <w:t>once the withdrawal</w:t>
      </w:r>
      <w:r w:rsidRPr="00700D15">
        <w:rPr>
          <w:rFonts w:ascii="Garamond" w:hAnsi="Garamond"/>
          <w:sz w:val="16"/>
          <w:szCs w:val="16"/>
        </w:rPr>
        <w:t xml:space="preserve"> of our combat troops </w:t>
      </w:r>
      <w:r w:rsidRPr="00700D15">
        <w:rPr>
          <w:u w:val="single"/>
        </w:rPr>
        <w:t>from Afghanistan has been completed</w:t>
      </w:r>
      <w:r w:rsidRPr="00700D15">
        <w:rPr>
          <w:rFonts w:ascii="Garamond" w:hAnsi="Garamond"/>
          <w:sz w:val="16"/>
          <w:szCs w:val="16"/>
        </w:rPr>
        <w:t>.</w:t>
      </w:r>
      <w:r w:rsidRPr="001D22B1">
        <w:rPr>
          <w:rFonts w:ascii="Garamond" w:hAnsi="Garamond"/>
          <w:u w:val="single"/>
        </w:rPr>
        <w:t xml:space="preserve"> </w:t>
      </w:r>
      <w:r w:rsidRPr="002A35E5">
        <w:rPr>
          <w:rFonts w:ascii="Garamond" w:hAnsi="Garamond"/>
          <w:highlight w:val="yellow"/>
          <w:u w:val="single"/>
        </w:rPr>
        <w:t>Law enforcement,</w:t>
      </w:r>
      <w:r w:rsidRPr="001D22B1">
        <w:rPr>
          <w:rFonts w:ascii="Garamond" w:hAnsi="Garamond"/>
          <w:u w:val="single"/>
        </w:rPr>
        <w:t xml:space="preserve"> </w:t>
      </w:r>
      <w:r w:rsidRPr="002A35E5">
        <w:rPr>
          <w:rFonts w:ascii="Garamond" w:hAnsi="Garamond"/>
          <w:highlight w:val="yellow"/>
          <w:u w:val="single"/>
        </w:rPr>
        <w:t>intel</w:t>
      </w:r>
      <w:r w:rsidRPr="001D22B1">
        <w:rPr>
          <w:rFonts w:ascii="Garamond" w:hAnsi="Garamond"/>
          <w:sz w:val="16"/>
        </w:rPr>
        <w:t xml:space="preserve">ligence </w:t>
      </w:r>
      <w:r w:rsidRPr="001D22B1">
        <w:rPr>
          <w:rFonts w:ascii="Garamond" w:hAnsi="Garamond"/>
          <w:u w:val="single"/>
        </w:rPr>
        <w:t xml:space="preserve">gathering </w:t>
      </w:r>
      <w:r w:rsidRPr="002A35E5">
        <w:rPr>
          <w:rFonts w:ascii="Garamond" w:hAnsi="Garamond"/>
          <w:highlight w:val="yellow"/>
          <w:u w:val="single"/>
        </w:rPr>
        <w:t>and</w:t>
      </w:r>
      <w:r w:rsidRPr="001D22B1">
        <w:rPr>
          <w:rFonts w:ascii="Garamond" w:hAnsi="Garamond"/>
          <w:u w:val="single"/>
        </w:rPr>
        <w:t xml:space="preserve"> </w:t>
      </w:r>
      <w:r w:rsidRPr="002A35E5">
        <w:rPr>
          <w:rFonts w:ascii="Garamond" w:hAnsi="Garamond"/>
          <w:highlight w:val="yellow"/>
          <w:u w:val="single"/>
        </w:rPr>
        <w:t>other</w:t>
      </w:r>
      <w:r w:rsidRPr="001D22B1">
        <w:rPr>
          <w:rFonts w:ascii="Garamond" w:hAnsi="Garamond"/>
          <w:u w:val="single"/>
        </w:rPr>
        <w:t xml:space="preserve"> </w:t>
      </w:r>
      <w:r w:rsidRPr="002A35E5">
        <w:rPr>
          <w:rFonts w:ascii="Garamond" w:hAnsi="Garamond"/>
          <w:highlight w:val="yellow"/>
          <w:u w:val="single"/>
        </w:rPr>
        <w:t>nonmilitary</w:t>
      </w:r>
      <w:r w:rsidRPr="001D22B1">
        <w:rPr>
          <w:rFonts w:ascii="Garamond" w:hAnsi="Garamond"/>
          <w:u w:val="single"/>
        </w:rPr>
        <w:t xml:space="preserve"> counterterrorism </w:t>
      </w:r>
      <w:r w:rsidRPr="002A35E5">
        <w:rPr>
          <w:rFonts w:ascii="Garamond" w:hAnsi="Garamond"/>
          <w:highlight w:val="yellow"/>
          <w:u w:val="single"/>
        </w:rPr>
        <w:t>tools ought to be at the forefront</w:t>
      </w:r>
      <w:r w:rsidRPr="001D22B1">
        <w:rPr>
          <w:rFonts w:ascii="Garamond" w:hAnsi="Garamond"/>
          <w:u w:val="single"/>
        </w:rPr>
        <w:t xml:space="preserve"> of our fight against terrorism. </w:t>
      </w:r>
    </w:p>
    <w:p w:rsidR="008E24FF" w:rsidRPr="001D22B1" w:rsidRDefault="008E24FF" w:rsidP="008E24FF">
      <w:pPr>
        <w:rPr>
          <w:rFonts w:ascii="Garamond" w:hAnsi="Garamond"/>
          <w:sz w:val="16"/>
          <w:szCs w:val="16"/>
        </w:rPr>
      </w:pPr>
      <w:r w:rsidRPr="001D22B1">
        <w:rPr>
          <w:rFonts w:ascii="Garamond" w:hAnsi="Garamond"/>
          <w:sz w:val="16"/>
          <w:szCs w:val="16"/>
        </w:rPr>
        <w:t xml:space="preserve">This is not to say that military force should never be employed. The president can — and should — use force in self-defense, if and when alternative means are unable to stop an impending attack. Such authority in no way depends upon advance approval from Congress. </w:t>
      </w:r>
    </w:p>
    <w:p w:rsidR="008E24FF" w:rsidRPr="001D22B1" w:rsidRDefault="008E24FF" w:rsidP="008E24FF">
      <w:pPr>
        <w:rPr>
          <w:rFonts w:ascii="Garamond" w:hAnsi="Garamond"/>
          <w:sz w:val="16"/>
          <w:szCs w:val="16"/>
        </w:rPr>
      </w:pPr>
      <w:r w:rsidRPr="001D22B1">
        <w:rPr>
          <w:rFonts w:ascii="Garamond" w:hAnsi="Garamond"/>
          <w:sz w:val="16"/>
          <w:szCs w:val="16"/>
        </w:rPr>
        <w:t xml:space="preserve">For a more long-term threat, like Al Qaeda around 2001, Congress could enact a specific authorization to use force against that group, but only after public deliberation, rather than unilateral executive decision making. It might be justifiable, for example, to enact a targeted authorization focused on Al Qaeda in the Arabian Peninsula, the only group currently described by the director of national intelligence as having both the intent and capacity to strike the United States homeland. </w:t>
      </w:r>
    </w:p>
    <w:p w:rsidR="008E24FF" w:rsidRPr="001D22B1" w:rsidRDefault="008E24FF" w:rsidP="008E24FF">
      <w:pPr>
        <w:rPr>
          <w:rFonts w:ascii="Garamond" w:hAnsi="Garamond"/>
          <w:sz w:val="16"/>
          <w:szCs w:val="16"/>
        </w:rPr>
      </w:pPr>
      <w:r w:rsidRPr="001D22B1">
        <w:rPr>
          <w:rFonts w:ascii="Garamond" w:hAnsi="Garamond"/>
          <w:sz w:val="16"/>
          <w:szCs w:val="16"/>
        </w:rPr>
        <w:t xml:space="preserve">But this approach should be pursued with caution, and only if we can be sure that such force will not create more enemies than it kills. </w:t>
      </w:r>
    </w:p>
    <w:p w:rsidR="008E24FF" w:rsidRPr="001D22B1" w:rsidRDefault="008E24FF" w:rsidP="008E24FF">
      <w:pPr>
        <w:rPr>
          <w:rFonts w:ascii="Garamond" w:hAnsi="Garamond"/>
          <w:sz w:val="16"/>
        </w:rPr>
      </w:pPr>
      <w:r w:rsidRPr="001D22B1">
        <w:rPr>
          <w:rFonts w:ascii="Garamond" w:hAnsi="Garamond"/>
          <w:sz w:val="16"/>
        </w:rPr>
        <w:t xml:space="preserve">To be sure, </w:t>
      </w:r>
      <w:r w:rsidRPr="001D22B1">
        <w:rPr>
          <w:rFonts w:ascii="Garamond" w:hAnsi="Garamond"/>
          <w:u w:val="single"/>
        </w:rPr>
        <w:t>a law enforcement approach is not foolproof,</w:t>
      </w:r>
      <w:r w:rsidRPr="001D22B1">
        <w:rPr>
          <w:rFonts w:ascii="Garamond" w:hAnsi="Garamond"/>
          <w:sz w:val="16"/>
        </w:rPr>
        <w:t xml:space="preserve"> </w:t>
      </w:r>
      <w:r w:rsidRPr="001D22B1">
        <w:rPr>
          <w:rFonts w:ascii="Garamond" w:hAnsi="Garamond"/>
          <w:u w:val="single"/>
        </w:rPr>
        <w:t>as the Boston bombings revealed</w:t>
      </w:r>
      <w:r w:rsidRPr="001D22B1">
        <w:rPr>
          <w:rFonts w:ascii="Garamond" w:hAnsi="Garamond"/>
          <w:sz w:val="16"/>
        </w:rPr>
        <w:t xml:space="preserve"> all too painfully. </w:t>
      </w:r>
      <w:r w:rsidRPr="001D22B1">
        <w:rPr>
          <w:rFonts w:ascii="Garamond" w:hAnsi="Garamond"/>
          <w:u w:val="single"/>
        </w:rPr>
        <w:t xml:space="preserve">But </w:t>
      </w:r>
      <w:r w:rsidRPr="00081E11">
        <w:rPr>
          <w:rFonts w:ascii="Garamond" w:hAnsi="Garamond"/>
          <w:highlight w:val="yellow"/>
          <w:u w:val="single"/>
        </w:rPr>
        <w:t xml:space="preserve">the problem in Boston was </w:t>
      </w:r>
      <w:r w:rsidRPr="00700D15">
        <w:rPr>
          <w:rFonts w:ascii="Garamond" w:hAnsi="Garamond"/>
          <w:u w:val="single"/>
        </w:rPr>
        <w:t xml:space="preserve">not insufficient law enforcement capacity but </w:t>
      </w:r>
      <w:r w:rsidRPr="00081E11">
        <w:rPr>
          <w:rStyle w:val="Emphasis"/>
          <w:rFonts w:ascii="Garamond" w:hAnsi="Garamond"/>
          <w:highlight w:val="yellow"/>
        </w:rPr>
        <w:t>insufficient intelligence</w:t>
      </w:r>
      <w:r w:rsidRPr="001D22B1">
        <w:rPr>
          <w:rFonts w:ascii="Garamond" w:hAnsi="Garamond"/>
          <w:u w:val="single"/>
        </w:rPr>
        <w:t xml:space="preserve"> — a problem that hinders the military and law enforcement alike</w:t>
      </w:r>
      <w:r w:rsidRPr="001D22B1">
        <w:rPr>
          <w:rFonts w:ascii="Garamond" w:hAnsi="Garamond"/>
          <w:sz w:val="16"/>
        </w:rPr>
        <w:t xml:space="preserve">. </w:t>
      </w:r>
    </w:p>
    <w:p w:rsidR="008E24FF" w:rsidRDefault="008E24FF" w:rsidP="008E24FF">
      <w:pPr>
        <w:rPr>
          <w:rFonts w:ascii="Garamond" w:hAnsi="Garamond"/>
          <w:highlight w:val="yellow"/>
          <w:u w:val="single"/>
        </w:rPr>
      </w:pPr>
      <w:r w:rsidRPr="001D22B1">
        <w:rPr>
          <w:rFonts w:ascii="Garamond" w:hAnsi="Garamond"/>
          <w:sz w:val="16"/>
        </w:rPr>
        <w:t xml:space="preserve">In fact, </w:t>
      </w:r>
      <w:r w:rsidRPr="001D22B1">
        <w:rPr>
          <w:rFonts w:ascii="Garamond" w:hAnsi="Garamond"/>
          <w:u w:val="single"/>
        </w:rPr>
        <w:t xml:space="preserve">one of the most troubling consequences of an </w:t>
      </w:r>
      <w:r w:rsidRPr="00081E11">
        <w:rPr>
          <w:rFonts w:ascii="Garamond" w:hAnsi="Garamond"/>
          <w:highlight w:val="yellow"/>
          <w:u w:val="single"/>
        </w:rPr>
        <w:t xml:space="preserve">open-ended authorization </w:t>
      </w:r>
      <w:r w:rsidRPr="00700D15">
        <w:rPr>
          <w:rFonts w:ascii="Garamond" w:hAnsi="Garamond"/>
          <w:u w:val="single"/>
        </w:rPr>
        <w:t xml:space="preserve">to use force is that it </w:t>
      </w:r>
      <w:r w:rsidRPr="00081E11">
        <w:rPr>
          <w:rFonts w:ascii="Garamond" w:hAnsi="Garamond"/>
          <w:highlight w:val="yellow"/>
          <w:u w:val="single"/>
        </w:rPr>
        <w:t xml:space="preserve">might actually </w:t>
      </w:r>
      <w:r w:rsidRPr="00081E11">
        <w:rPr>
          <w:rStyle w:val="Emphasis"/>
          <w:rFonts w:ascii="Garamond" w:hAnsi="Garamond"/>
          <w:highlight w:val="yellow"/>
        </w:rPr>
        <w:t>undercut intelligence gathering</w:t>
      </w:r>
      <w:r w:rsidRPr="00081E11">
        <w:rPr>
          <w:rFonts w:ascii="Garamond" w:hAnsi="Garamond"/>
          <w:sz w:val="16"/>
          <w:highlight w:val="yellow"/>
        </w:rPr>
        <w:t>.</w:t>
      </w:r>
      <w:r w:rsidRPr="001D22B1">
        <w:rPr>
          <w:rFonts w:ascii="Garamond" w:hAnsi="Garamond"/>
          <w:sz w:val="16"/>
        </w:rPr>
        <w:t xml:space="preserve"> </w:t>
      </w:r>
      <w:r w:rsidRPr="001D22B1">
        <w:rPr>
          <w:rFonts w:ascii="Garamond" w:hAnsi="Garamond"/>
          <w:u w:val="single"/>
        </w:rPr>
        <w:t xml:space="preserve">Already, </w:t>
      </w:r>
      <w:r w:rsidRPr="00081E11">
        <w:rPr>
          <w:rFonts w:ascii="Garamond" w:hAnsi="Garamond"/>
          <w:highlight w:val="yellow"/>
          <w:u w:val="single"/>
        </w:rPr>
        <w:t>key allies are nervous about sharing intel</w:t>
      </w:r>
    </w:p>
    <w:p w:rsidR="008E24FF" w:rsidRDefault="008E24FF" w:rsidP="008E24FF">
      <w:pPr>
        <w:rPr>
          <w:rFonts w:ascii="Garamond" w:hAnsi="Garamond"/>
          <w:highlight w:val="yellow"/>
          <w:u w:val="single"/>
        </w:rPr>
      </w:pPr>
    </w:p>
    <w:p w:rsidR="008E24FF" w:rsidRPr="001D22B1" w:rsidRDefault="008E24FF" w:rsidP="008E24FF">
      <w:pPr>
        <w:rPr>
          <w:rFonts w:ascii="Garamond" w:hAnsi="Garamond"/>
          <w:sz w:val="16"/>
        </w:rPr>
      </w:pPr>
      <w:r w:rsidRPr="00081E11">
        <w:rPr>
          <w:rFonts w:ascii="Garamond" w:hAnsi="Garamond"/>
          <w:sz w:val="16"/>
          <w:highlight w:val="yellow"/>
        </w:rPr>
        <w:t>l</w:t>
      </w:r>
      <w:r w:rsidRPr="00833686">
        <w:rPr>
          <w:rFonts w:ascii="Garamond" w:hAnsi="Garamond"/>
          <w:sz w:val="16"/>
        </w:rPr>
        <w:t xml:space="preserve">igence </w:t>
      </w:r>
      <w:r w:rsidRPr="00081E11">
        <w:rPr>
          <w:rFonts w:ascii="Garamond" w:hAnsi="Garamond"/>
          <w:highlight w:val="yellow"/>
          <w:u w:val="single"/>
        </w:rPr>
        <w:t>with the U</w:t>
      </w:r>
      <w:r w:rsidRPr="00833686">
        <w:rPr>
          <w:rFonts w:ascii="Garamond" w:hAnsi="Garamond"/>
          <w:sz w:val="16"/>
        </w:rPr>
        <w:t>nited</w:t>
      </w:r>
      <w:r w:rsidRPr="00081E11">
        <w:rPr>
          <w:rFonts w:ascii="Garamond" w:hAnsi="Garamond"/>
          <w:sz w:val="16"/>
          <w:highlight w:val="yellow"/>
        </w:rPr>
        <w:t xml:space="preserve"> </w:t>
      </w:r>
      <w:r w:rsidRPr="00081E11">
        <w:rPr>
          <w:rFonts w:ascii="Garamond" w:hAnsi="Garamond"/>
          <w:highlight w:val="yellow"/>
          <w:u w:val="single"/>
        </w:rPr>
        <w:t>S</w:t>
      </w:r>
      <w:r w:rsidRPr="00833686">
        <w:rPr>
          <w:rFonts w:ascii="Garamond" w:hAnsi="Garamond"/>
          <w:sz w:val="16"/>
        </w:rPr>
        <w:t>tate</w:t>
      </w:r>
      <w:r w:rsidRPr="00081E11">
        <w:rPr>
          <w:rFonts w:ascii="Garamond" w:hAnsi="Garamond"/>
          <w:sz w:val="16"/>
          <w:highlight w:val="yellow"/>
        </w:rPr>
        <w:t xml:space="preserve">s </w:t>
      </w:r>
      <w:r w:rsidRPr="00081E11">
        <w:rPr>
          <w:rFonts w:ascii="Garamond" w:hAnsi="Garamond"/>
          <w:highlight w:val="yellow"/>
          <w:u w:val="single"/>
        </w:rPr>
        <w:t>because it might be used in drone strikes;</w:t>
      </w:r>
      <w:r w:rsidRPr="001D22B1">
        <w:rPr>
          <w:rFonts w:ascii="Garamond" w:hAnsi="Garamond"/>
          <w:u w:val="single"/>
        </w:rPr>
        <w:t xml:space="preserve"> Germany</w:t>
      </w:r>
      <w:r w:rsidRPr="001D22B1">
        <w:rPr>
          <w:rFonts w:ascii="Garamond" w:hAnsi="Garamond"/>
          <w:sz w:val="16"/>
        </w:rPr>
        <w:t xml:space="preserve">, in fact, </w:t>
      </w:r>
      <w:hyperlink r:id="rId26" w:history="1">
        <w:r w:rsidRPr="001D22B1">
          <w:rPr>
            <w:rFonts w:ascii="Garamond" w:hAnsi="Garamond"/>
            <w:u w:val="single"/>
          </w:rPr>
          <w:t>restricted info</w:t>
        </w:r>
        <w:r w:rsidRPr="001D22B1">
          <w:rPr>
            <w:rFonts w:ascii="Garamond" w:hAnsi="Garamond"/>
            <w:sz w:val="16"/>
          </w:rPr>
          <w:t xml:space="preserve">rmation </w:t>
        </w:r>
        <w:r w:rsidRPr="001D22B1">
          <w:rPr>
            <w:rFonts w:ascii="Garamond" w:hAnsi="Garamond"/>
            <w:u w:val="single"/>
          </w:rPr>
          <w:t>sharing</w:t>
        </w:r>
      </w:hyperlink>
      <w:r w:rsidRPr="001D22B1">
        <w:rPr>
          <w:rFonts w:ascii="Garamond" w:hAnsi="Garamond"/>
          <w:sz w:val="16"/>
        </w:rPr>
        <w:t xml:space="preserve"> </w:t>
      </w:r>
      <w:r w:rsidRPr="001D22B1">
        <w:rPr>
          <w:rFonts w:ascii="Garamond" w:hAnsi="Garamond"/>
          <w:u w:val="single"/>
        </w:rPr>
        <w:t>as a result</w:t>
      </w:r>
      <w:r w:rsidRPr="001D22B1">
        <w:rPr>
          <w:rFonts w:ascii="Garamond" w:hAnsi="Garamond"/>
          <w:sz w:val="16"/>
        </w:rPr>
        <w:t xml:space="preserve">. </w:t>
      </w:r>
      <w:r w:rsidRPr="001D22B1">
        <w:rPr>
          <w:rFonts w:ascii="Garamond" w:hAnsi="Garamond"/>
          <w:u w:val="single"/>
        </w:rPr>
        <w:t>These concerns would most likely grow if the list of potential targets was expanded.</w:t>
      </w:r>
      <w:r w:rsidRPr="001D22B1">
        <w:rPr>
          <w:rFonts w:ascii="Garamond" w:hAnsi="Garamond"/>
          <w:sz w:val="16"/>
        </w:rPr>
        <w:t xml:space="preserve"> Meanwhile, </w:t>
      </w:r>
      <w:r w:rsidRPr="00D0488D">
        <w:rPr>
          <w:rFonts w:ascii="Garamond" w:hAnsi="Garamond"/>
          <w:highlight w:val="yellow"/>
          <w:u w:val="single"/>
        </w:rPr>
        <w:t>numerous experts</w:t>
      </w:r>
      <w:r w:rsidRPr="001D22B1">
        <w:rPr>
          <w:rFonts w:ascii="Garamond" w:hAnsi="Garamond"/>
          <w:sz w:val="16"/>
        </w:rPr>
        <w:t xml:space="preserve">, like the former director of national intelligence, Dennis </w:t>
      </w:r>
      <w:r w:rsidRPr="00D0488D">
        <w:rPr>
          <w:rFonts w:ascii="Garamond" w:hAnsi="Garamond"/>
          <w:sz w:val="16"/>
          <w:highlight w:val="yellow"/>
        </w:rPr>
        <w:t xml:space="preserve">Blair, </w:t>
      </w:r>
      <w:r w:rsidRPr="00D0488D">
        <w:rPr>
          <w:rFonts w:ascii="Garamond" w:hAnsi="Garamond"/>
          <w:highlight w:val="yellow"/>
          <w:u w:val="single"/>
        </w:rPr>
        <w:t>warn of the world’s increasing resentment</w:t>
      </w:r>
      <w:r w:rsidRPr="001D22B1">
        <w:rPr>
          <w:rFonts w:ascii="Garamond" w:hAnsi="Garamond"/>
          <w:u w:val="single"/>
        </w:rPr>
        <w:t xml:space="preserve"> </w:t>
      </w:r>
      <w:r w:rsidRPr="00D0488D">
        <w:rPr>
          <w:rFonts w:ascii="Garamond" w:hAnsi="Garamond"/>
          <w:highlight w:val="yellow"/>
          <w:u w:val="single"/>
        </w:rPr>
        <w:t>of</w:t>
      </w:r>
      <w:r w:rsidRPr="001D22B1">
        <w:rPr>
          <w:rFonts w:ascii="Garamond" w:hAnsi="Garamond"/>
          <w:u w:val="single"/>
        </w:rPr>
        <w:t xml:space="preserve"> our use of force, especially </w:t>
      </w:r>
      <w:r w:rsidRPr="00D0488D">
        <w:rPr>
          <w:rFonts w:ascii="Garamond" w:hAnsi="Garamond"/>
          <w:highlight w:val="yellow"/>
          <w:u w:val="single"/>
        </w:rPr>
        <w:t>targeted killings</w:t>
      </w:r>
      <w:r w:rsidRPr="001D22B1">
        <w:rPr>
          <w:rFonts w:ascii="Garamond" w:hAnsi="Garamond"/>
          <w:sz w:val="16"/>
        </w:rPr>
        <w:t xml:space="preserve">. </w:t>
      </w:r>
    </w:p>
    <w:p w:rsidR="008E24FF" w:rsidRPr="00AA62FF" w:rsidRDefault="008E24FF" w:rsidP="008E24FF">
      <w:pPr>
        <w:rPr>
          <w:rFonts w:ascii="Garamond" w:hAnsi="Garamond"/>
          <w:u w:val="single"/>
        </w:rPr>
      </w:pPr>
    </w:p>
    <w:p w:rsidR="008E24FF" w:rsidRPr="00BB1A2F" w:rsidRDefault="008E24FF" w:rsidP="008E24FF">
      <w:pPr>
        <w:pStyle w:val="Heading4"/>
        <w:rPr>
          <w:rFonts w:ascii="Garamond" w:hAnsi="Garamond"/>
        </w:rPr>
      </w:pPr>
      <w:r w:rsidRPr="00BB1A2F">
        <w:rPr>
          <w:rFonts w:ascii="Garamond" w:hAnsi="Garamond"/>
        </w:rPr>
        <w:t>EU-US solves</w:t>
      </w:r>
    </w:p>
    <w:p w:rsidR="008E24FF" w:rsidRPr="00BB1A2F" w:rsidRDefault="008E24FF" w:rsidP="008E24FF">
      <w:pPr>
        <w:rPr>
          <w:rFonts w:ascii="Garamond" w:hAnsi="Garamond"/>
          <w:sz w:val="16"/>
        </w:rPr>
      </w:pPr>
      <w:r w:rsidRPr="00BB1A2F">
        <w:rPr>
          <w:rFonts w:ascii="Garamond" w:hAnsi="Garamond"/>
          <w:b/>
        </w:rPr>
        <w:t>Archick 11</w:t>
      </w:r>
      <w:r w:rsidRPr="00BB1A2F">
        <w:rPr>
          <w:rFonts w:ascii="Garamond" w:hAnsi="Garamond"/>
          <w:sz w:val="16"/>
        </w:rPr>
        <w:t xml:space="preserve"> [Kristin, Specialist in European Affairs for the CRS, “U.S.-EU Cooperation Against Terrorism,” CRS, 7-18, </w:t>
      </w:r>
      <w:hyperlink r:id="rId27" w:history="1">
        <w:r w:rsidRPr="00BB1A2F">
          <w:rPr>
            <w:rStyle w:val="Hyperlink"/>
            <w:rFonts w:ascii="Garamond" w:hAnsi="Garamond"/>
            <w:sz w:val="16"/>
          </w:rPr>
          <w:t>http://www.fas.org/sgp/crs/row/RS22030.pdf</w:t>
        </w:r>
      </w:hyperlink>
      <w:r w:rsidRPr="00BB1A2F">
        <w:rPr>
          <w:rFonts w:ascii="Garamond" w:hAnsi="Garamond"/>
          <w:sz w:val="16"/>
        </w:rPr>
        <w:t>]</w:t>
      </w:r>
    </w:p>
    <w:p w:rsidR="008E24FF" w:rsidRPr="00BB1A2F" w:rsidRDefault="008E24FF" w:rsidP="008E24FF">
      <w:pPr>
        <w:rPr>
          <w:rFonts w:ascii="Garamond" w:hAnsi="Garamond"/>
          <w:sz w:val="16"/>
        </w:rPr>
      </w:pPr>
    </w:p>
    <w:p w:rsidR="008E24FF" w:rsidRDefault="008E24FF" w:rsidP="008E24FF">
      <w:pPr>
        <w:rPr>
          <w:rFonts w:ascii="Garamond" w:hAnsi="Garamond"/>
          <w:u w:val="single"/>
        </w:rPr>
      </w:pPr>
      <w:r w:rsidRPr="00BB1A2F">
        <w:rPr>
          <w:rFonts w:ascii="Garamond" w:hAnsi="Garamond"/>
          <w:sz w:val="16"/>
        </w:rPr>
        <w:t xml:space="preserve">Successive U.S. administrations and many Members of Congress have supported efforts to enhance U.S.-EU cooperation against terrorism since the 2001 terrorist attacks. Although some skeptics initially worried that such U.S.-EU collaboration could weaken strong U.S. bilateral law enforcement relationships with EU member states, the Bush Administration essentially determined that </w:t>
      </w:r>
      <w:r w:rsidRPr="00BB1A2F">
        <w:rPr>
          <w:rFonts w:ascii="Garamond" w:hAnsi="Garamond"/>
          <w:u w:val="single"/>
        </w:rPr>
        <w:t xml:space="preserve">the </w:t>
      </w:r>
      <w:r w:rsidRPr="00BB1A2F">
        <w:rPr>
          <w:rFonts w:ascii="Garamond" w:hAnsi="Garamond"/>
          <w:sz w:val="16"/>
        </w:rPr>
        <w:t xml:space="preserve">political </w:t>
      </w:r>
      <w:r w:rsidRPr="00BB1A2F">
        <w:rPr>
          <w:rFonts w:ascii="Garamond" w:hAnsi="Garamond"/>
          <w:u w:val="single"/>
        </w:rPr>
        <w:t>benefits of engaging the EU as an entity on police and judicial matters outweighed the potential risks.</w:t>
      </w:r>
      <w:r w:rsidRPr="00BB1A2F">
        <w:rPr>
          <w:rFonts w:ascii="Garamond" w:hAnsi="Garamond"/>
          <w:sz w:val="16"/>
        </w:rPr>
        <w:t xml:space="preserve"> U.S. officials suggested that the Union’s renewed initiatives in the police and judicial field might be the first steps on a long road toward a common EU judicial identity. Thus, they asserted i</w:t>
      </w:r>
      <w:r w:rsidRPr="00BB1A2F">
        <w:rPr>
          <w:rFonts w:ascii="Garamond" w:hAnsi="Garamond"/>
          <w:u w:val="single"/>
        </w:rPr>
        <w:t>t was in U.S. interests to engage with the EU, given Europe’s role as a key U.S. law enforcement partner</w:t>
      </w:r>
      <w:r w:rsidRPr="00BB1A2F">
        <w:rPr>
          <w:rFonts w:ascii="Garamond" w:hAnsi="Garamond"/>
          <w:sz w:val="16"/>
        </w:rPr>
        <w:t xml:space="preserve">. They also hoped that </w:t>
      </w:r>
      <w:r w:rsidRPr="00BB1A2F">
        <w:rPr>
          <w:rFonts w:ascii="Garamond" w:hAnsi="Garamond"/>
          <w:highlight w:val="green"/>
          <w:u w:val="single"/>
        </w:rPr>
        <w:t>improved U.S.-EU cooperation</w:t>
      </w:r>
      <w:r w:rsidRPr="00BB1A2F">
        <w:rPr>
          <w:rFonts w:ascii="Garamond" w:hAnsi="Garamond"/>
          <w:u w:val="single"/>
        </w:rPr>
        <w:t xml:space="preserve"> on border controls and transport security </w:t>
      </w:r>
      <w:r w:rsidRPr="00BB1A2F">
        <w:rPr>
          <w:rFonts w:ascii="Garamond" w:hAnsi="Garamond"/>
          <w:highlight w:val="green"/>
          <w:u w:val="single"/>
        </w:rPr>
        <w:t>would help authorities on both sides keep better track of suspected terrorists and prevent them from entering the U</w:t>
      </w:r>
      <w:r w:rsidRPr="00BB1A2F">
        <w:rPr>
          <w:rFonts w:ascii="Garamond" w:hAnsi="Garamond"/>
          <w:u w:val="single"/>
        </w:rPr>
        <w:t xml:space="preserve">nited </w:t>
      </w:r>
      <w:r w:rsidRPr="00BB1A2F">
        <w:rPr>
          <w:rFonts w:ascii="Garamond" w:hAnsi="Garamond"/>
          <w:highlight w:val="green"/>
          <w:u w:val="single"/>
        </w:rPr>
        <w:t>S</w:t>
      </w:r>
      <w:r w:rsidRPr="00BB1A2F">
        <w:rPr>
          <w:rFonts w:ascii="Garamond" w:hAnsi="Garamond"/>
          <w:u w:val="single"/>
        </w:rPr>
        <w:t>tates</w:t>
      </w:r>
      <w:r w:rsidRPr="00BB1A2F">
        <w:rPr>
          <w:rFonts w:ascii="Garamond" w:hAnsi="Garamond"/>
          <w:sz w:val="16"/>
        </w:rPr>
        <w:t xml:space="preserve"> </w:t>
      </w:r>
      <w:r w:rsidRPr="00BB1A2F">
        <w:rPr>
          <w:rFonts w:ascii="Garamond" w:hAnsi="Garamond"/>
          <w:highlight w:val="green"/>
          <w:u w:val="single"/>
        </w:rPr>
        <w:t>or finding sanctuary in Europe.</w:t>
      </w:r>
    </w:p>
    <w:p w:rsidR="009021CA" w:rsidRDefault="009021CA" w:rsidP="008E24FF">
      <w:pPr>
        <w:rPr>
          <w:rFonts w:ascii="Garamond" w:hAnsi="Garamond"/>
          <w:u w:val="single"/>
        </w:rPr>
      </w:pPr>
    </w:p>
    <w:p w:rsidR="009021CA" w:rsidRPr="002C3814" w:rsidRDefault="009021CA" w:rsidP="009021CA">
      <w:pPr>
        <w:pStyle w:val="Heading1"/>
      </w:pPr>
      <w:r>
        <w:lastRenderedPageBreak/>
        <w:t>Sorry, can’t find the 1AR</w:t>
      </w:r>
      <w:bookmarkStart w:id="0" w:name="_GoBack"/>
      <w:bookmarkEnd w:id="0"/>
    </w:p>
    <w:sectPr w:rsidR="009021CA" w:rsidRPr="002C3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C8E" w:rsidRDefault="00215C8E" w:rsidP="005F5576">
      <w:r>
        <w:separator/>
      </w:r>
    </w:p>
  </w:endnote>
  <w:endnote w:type="continuationSeparator" w:id="0">
    <w:p w:rsidR="00215C8E" w:rsidRDefault="00215C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ode">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ı'58Óˇøî0œ">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C8E" w:rsidRDefault="00215C8E" w:rsidP="005F5576">
      <w:r>
        <w:separator/>
      </w:r>
    </w:p>
  </w:footnote>
  <w:footnote w:type="continuationSeparator" w:id="0">
    <w:p w:rsidR="00215C8E" w:rsidRDefault="00215C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6B"/>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5F9"/>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5C8E"/>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2BA2"/>
    <w:rsid w:val="00243DC0"/>
    <w:rsid w:val="00245D94"/>
    <w:rsid w:val="00245F8E"/>
    <w:rsid w:val="00246593"/>
    <w:rsid w:val="002472E1"/>
    <w:rsid w:val="00247B35"/>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4460"/>
    <w:rsid w:val="00276041"/>
    <w:rsid w:val="0027704D"/>
    <w:rsid w:val="002806F3"/>
    <w:rsid w:val="002817E9"/>
    <w:rsid w:val="00282604"/>
    <w:rsid w:val="00283402"/>
    <w:rsid w:val="00283981"/>
    <w:rsid w:val="00285411"/>
    <w:rsid w:val="002875E2"/>
    <w:rsid w:val="0028796E"/>
    <w:rsid w:val="00287AB7"/>
    <w:rsid w:val="00291E51"/>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3814"/>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3D8A"/>
    <w:rsid w:val="002E4DD9"/>
    <w:rsid w:val="002E4E29"/>
    <w:rsid w:val="002E5989"/>
    <w:rsid w:val="002F0314"/>
    <w:rsid w:val="002F2703"/>
    <w:rsid w:val="002F480D"/>
    <w:rsid w:val="002F5C01"/>
    <w:rsid w:val="002F615D"/>
    <w:rsid w:val="002F6F33"/>
    <w:rsid w:val="00301767"/>
    <w:rsid w:val="003027EC"/>
    <w:rsid w:val="0030446A"/>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3AD3"/>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B7F"/>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5D7"/>
    <w:rsid w:val="00640B76"/>
    <w:rsid w:val="00641025"/>
    <w:rsid w:val="00643791"/>
    <w:rsid w:val="00643797"/>
    <w:rsid w:val="00644941"/>
    <w:rsid w:val="00644F00"/>
    <w:rsid w:val="00650E98"/>
    <w:rsid w:val="00651C29"/>
    <w:rsid w:val="00651F67"/>
    <w:rsid w:val="00653458"/>
    <w:rsid w:val="006540E9"/>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5A93"/>
    <w:rsid w:val="007A682D"/>
    <w:rsid w:val="007B00C3"/>
    <w:rsid w:val="007B0702"/>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518B"/>
    <w:rsid w:val="007F6144"/>
    <w:rsid w:val="007F6A34"/>
    <w:rsid w:val="008001B1"/>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1904"/>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24FF"/>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21CA"/>
    <w:rsid w:val="00903864"/>
    <w:rsid w:val="00904D13"/>
    <w:rsid w:val="00907DFE"/>
    <w:rsid w:val="00910A24"/>
    <w:rsid w:val="00914596"/>
    <w:rsid w:val="009146BF"/>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A0636"/>
    <w:rsid w:val="009A2055"/>
    <w:rsid w:val="009A2970"/>
    <w:rsid w:val="009A4501"/>
    <w:rsid w:val="009A6FF5"/>
    <w:rsid w:val="009B0A7E"/>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2B6B"/>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80E"/>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4AB"/>
    <w:rsid w:val="00F55890"/>
    <w:rsid w:val="00F55F05"/>
    <w:rsid w:val="00F56308"/>
    <w:rsid w:val="00F57812"/>
    <w:rsid w:val="00F579FD"/>
    <w:rsid w:val="00F602A3"/>
    <w:rsid w:val="00F61AAA"/>
    <w:rsid w:val="00F61F14"/>
    <w:rsid w:val="00F623C5"/>
    <w:rsid w:val="00F629F3"/>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4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 Ch,No Spacing1,No Spacing11,No Spacing111,No Spacing112,No Spacing1121,No Spacing2,Debate Text,Read stuff,No Spacing4,No Spacing21,CD - Cite,Ch,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282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260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 Char1 Char1,Tags Char,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no read Char,heading 2 Char, Ch Char,No Spacing1 Char,No Spacing11 Char,No Spacing111 Char,No Spacing112 Char,No Spacing1121 Char,No Spacing2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uiPriority w:val="99"/>
    <w:qFormat/>
    <w:rsid w:val="008E24FF"/>
    <w:rPr>
      <w:rFonts w:ascii="Arial" w:hAnsi="Arial" w:cs="Arial"/>
      <w:b/>
      <w:sz w:val="20"/>
    </w:rPr>
  </w:style>
  <w:style w:type="paragraph" w:customStyle="1" w:styleId="Cites">
    <w:name w:val="Cites"/>
    <w:link w:val="CitesChar1"/>
    <w:rsid w:val="008E24FF"/>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8E24FF"/>
    <w:rPr>
      <w:rFonts w:ascii="Times New Roman" w:eastAsia="Times New Roman" w:hAnsi="Times New Roman" w:cs="Times New Roman"/>
      <w:noProof/>
      <w:sz w:val="20"/>
      <w:szCs w:val="20"/>
    </w:rPr>
  </w:style>
  <w:style w:type="character" w:customStyle="1" w:styleId="cite">
    <w:name w:val="cite"/>
    <w:aliases w:val="Heading 3 Char1,Read Char Char1,Heading 3 Char1 Char Char Char,Heading 3 Char Char1 Char Char Char,Read Char Char1 Char Char Char,Read Char Char Char,cites Char Char,Heading 3 Char1 Char,Char Char2,Block Char1"/>
    <w:uiPriority w:val="3"/>
    <w:qFormat/>
    <w:rsid w:val="008E24FF"/>
    <w:rPr>
      <w:rFonts w:ascii="Times New Roman" w:hAnsi="Times New Roman"/>
      <w:b/>
      <w:sz w:val="24"/>
    </w:rPr>
  </w:style>
  <w:style w:type="paragraph" w:customStyle="1" w:styleId="card">
    <w:name w:val="card"/>
    <w:basedOn w:val="Normal"/>
    <w:next w:val="Normal"/>
    <w:link w:val="cardChar"/>
    <w:uiPriority w:val="6"/>
    <w:qFormat/>
    <w:rsid w:val="008E24FF"/>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E24FF"/>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8E24FF"/>
    <w:rPr>
      <w:b/>
      <w:u w:val="single"/>
    </w:rPr>
  </w:style>
  <w:style w:type="paragraph" w:customStyle="1" w:styleId="textbold">
    <w:name w:val="text bold"/>
    <w:basedOn w:val="Normal"/>
    <w:link w:val="underline"/>
    <w:rsid w:val="008E24FF"/>
    <w:pPr>
      <w:ind w:left="720"/>
      <w:jc w:val="both"/>
    </w:pPr>
    <w:rPr>
      <w:rFonts w:asciiTheme="minorHAnsi" w:hAnsiTheme="minorHAnsi" w:cstheme="minorBidi"/>
      <w:b/>
      <w:u w:val="single"/>
    </w:rPr>
  </w:style>
  <w:style w:type="character" w:customStyle="1" w:styleId="Heading5Char">
    <w:name w:val="Heading 5 Char"/>
    <w:basedOn w:val="DefaultParagraphFont"/>
    <w:link w:val="Heading5"/>
    <w:uiPriority w:val="9"/>
    <w:semiHidden/>
    <w:rsid w:val="002826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2604"/>
    <w:rPr>
      <w:rFonts w:asciiTheme="majorHAnsi" w:eastAsiaTheme="majorEastAsia" w:hAnsiTheme="majorHAnsi" w:cstheme="majorBidi"/>
      <w:i/>
      <w:iCs/>
      <w:color w:val="243F60" w:themeColor="accent1" w:themeShade="7F"/>
    </w:rPr>
  </w:style>
  <w:style w:type="paragraph" w:styleId="HTMLAddress">
    <w:name w:val="HTML Address"/>
    <w:basedOn w:val="Normal"/>
    <w:link w:val="HTMLAddressChar"/>
    <w:uiPriority w:val="99"/>
    <w:semiHidden/>
    <w:unhideWhenUsed/>
    <w:rsid w:val="00282604"/>
    <w:rPr>
      <w:rFonts w:ascii="Times" w:eastAsia="Times New Roman" w:hAnsi="Times"/>
      <w:i/>
      <w:iCs/>
      <w:sz w:val="20"/>
      <w:szCs w:val="20"/>
    </w:rPr>
  </w:style>
  <w:style w:type="character" w:customStyle="1" w:styleId="HTMLAddressChar">
    <w:name w:val="HTML Address Char"/>
    <w:basedOn w:val="DefaultParagraphFont"/>
    <w:link w:val="HTMLAddress"/>
    <w:uiPriority w:val="99"/>
    <w:semiHidden/>
    <w:rsid w:val="00282604"/>
    <w:rPr>
      <w:rFonts w:ascii="Times" w:eastAsia="Times New Roman" w:hAnsi="Times" w:cs="Calibri"/>
      <w:i/>
      <w:iCs/>
      <w:sz w:val="20"/>
      <w:szCs w:val="20"/>
    </w:rPr>
  </w:style>
  <w:style w:type="character" w:customStyle="1" w:styleId="Heading1Char1">
    <w:name w:val="Heading 1 Char1"/>
    <w:aliases w:val="Pocket Char1"/>
    <w:basedOn w:val="DefaultParagraphFont"/>
    <w:uiPriority w:val="1"/>
    <w:rsid w:val="0028260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82604"/>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
    <w:basedOn w:val="DefaultParagraphFont"/>
    <w:uiPriority w:val="4"/>
    <w:semiHidden/>
    <w:rsid w:val="00282604"/>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282604"/>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semiHidden/>
    <w:unhideWhenUsed/>
    <w:rsid w:val="00282604"/>
    <w:pPr>
      <w:spacing w:before="120"/>
    </w:pPr>
    <w:rPr>
      <w:rFonts w:asciiTheme="minorHAnsi" w:hAnsiTheme="minorHAnsi"/>
      <w:b/>
      <w:sz w:val="24"/>
    </w:rPr>
  </w:style>
  <w:style w:type="paragraph" w:styleId="CommentText">
    <w:name w:val="annotation text"/>
    <w:basedOn w:val="Normal"/>
    <w:link w:val="CommentTextChar"/>
    <w:uiPriority w:val="99"/>
    <w:semiHidden/>
    <w:unhideWhenUsed/>
    <w:rsid w:val="00282604"/>
    <w:rPr>
      <w:rFonts w:ascii="Georgia" w:hAnsi="Georgia"/>
      <w:sz w:val="24"/>
    </w:rPr>
  </w:style>
  <w:style w:type="character" w:customStyle="1" w:styleId="CommentTextChar">
    <w:name w:val="Comment Text Char"/>
    <w:basedOn w:val="DefaultParagraphFont"/>
    <w:link w:val="CommentText"/>
    <w:uiPriority w:val="99"/>
    <w:semiHidden/>
    <w:rsid w:val="00282604"/>
    <w:rPr>
      <w:rFonts w:ascii="Georgia" w:hAnsi="Georgia" w:cs="Calibri"/>
      <w:sz w:val="24"/>
    </w:rPr>
  </w:style>
  <w:style w:type="character" w:customStyle="1" w:styleId="TitleChar">
    <w:name w:val="Title Char"/>
    <w:aliases w:val="title Char"/>
    <w:basedOn w:val="DefaultParagraphFont"/>
    <w:link w:val="Title"/>
    <w:uiPriority w:val="10"/>
    <w:locked/>
    <w:rsid w:val="00282604"/>
    <w:rPr>
      <w:rFonts w:ascii="Times" w:hAnsi="Times" w:cs="Calibri"/>
      <w:sz w:val="20"/>
      <w:szCs w:val="20"/>
    </w:rPr>
  </w:style>
  <w:style w:type="paragraph" w:styleId="Title">
    <w:name w:val="Title"/>
    <w:aliases w:val="title"/>
    <w:basedOn w:val="Normal"/>
    <w:link w:val="TitleChar"/>
    <w:uiPriority w:val="10"/>
    <w:qFormat/>
    <w:rsid w:val="00282604"/>
    <w:pPr>
      <w:spacing w:before="100" w:beforeAutospacing="1" w:after="100" w:afterAutospacing="1"/>
    </w:pPr>
    <w:rPr>
      <w:rFonts w:ascii="Times" w:hAnsi="Times"/>
      <w:sz w:val="20"/>
      <w:szCs w:val="20"/>
    </w:rPr>
  </w:style>
  <w:style w:type="character" w:customStyle="1" w:styleId="TitleChar1">
    <w:name w:val="Title Char1"/>
    <w:aliases w:val="title Char1"/>
    <w:basedOn w:val="DefaultParagraphFont"/>
    <w:uiPriority w:val="10"/>
    <w:rsid w:val="00282604"/>
    <w:rPr>
      <w:rFonts w:asciiTheme="majorHAnsi" w:eastAsiaTheme="majorEastAsia" w:hAnsiTheme="majorHAnsi" w:cstheme="majorBidi"/>
      <w:color w:val="17365D" w:themeColor="text2" w:themeShade="BF"/>
      <w:spacing w:val="5"/>
      <w:kern w:val="28"/>
      <w:sz w:val="52"/>
      <w:szCs w:val="52"/>
    </w:rPr>
  </w:style>
  <w:style w:type="character" w:customStyle="1" w:styleId="DateChar">
    <w:name w:val="Date Char"/>
    <w:aliases w:val="date Char"/>
    <w:basedOn w:val="DefaultParagraphFont"/>
    <w:link w:val="Date"/>
    <w:uiPriority w:val="99"/>
    <w:semiHidden/>
    <w:locked/>
    <w:rsid w:val="00282604"/>
    <w:rPr>
      <w:rFonts w:ascii="Times" w:hAnsi="Times" w:cs="Calibri"/>
      <w:sz w:val="20"/>
      <w:szCs w:val="20"/>
    </w:rPr>
  </w:style>
  <w:style w:type="paragraph" w:styleId="Date">
    <w:name w:val="Date"/>
    <w:aliases w:val="date"/>
    <w:basedOn w:val="Normal"/>
    <w:link w:val="DateChar"/>
    <w:uiPriority w:val="99"/>
    <w:semiHidden/>
    <w:unhideWhenUsed/>
    <w:rsid w:val="00282604"/>
    <w:pPr>
      <w:spacing w:before="100" w:beforeAutospacing="1" w:after="100" w:afterAutospacing="1"/>
    </w:pPr>
    <w:rPr>
      <w:rFonts w:ascii="Times" w:hAnsi="Times"/>
      <w:sz w:val="20"/>
      <w:szCs w:val="20"/>
    </w:rPr>
  </w:style>
  <w:style w:type="character" w:customStyle="1" w:styleId="DateChar1">
    <w:name w:val="Date Char1"/>
    <w:aliases w:val="date Char1"/>
    <w:basedOn w:val="DefaultParagraphFont"/>
    <w:uiPriority w:val="99"/>
    <w:semiHidden/>
    <w:rsid w:val="00282604"/>
    <w:rPr>
      <w:rFonts w:ascii="Calibri" w:hAnsi="Calibri" w:cs="Calibri"/>
    </w:rPr>
  </w:style>
  <w:style w:type="paragraph" w:styleId="DocumentMap">
    <w:name w:val="Document Map"/>
    <w:basedOn w:val="Normal"/>
    <w:link w:val="DocumentMapChar"/>
    <w:uiPriority w:val="99"/>
    <w:semiHidden/>
    <w:unhideWhenUsed/>
    <w:rsid w:val="00282604"/>
    <w:rPr>
      <w:rFonts w:ascii="Lucida Grande" w:hAnsi="Lucida Grande" w:cs="Lucida Grande"/>
    </w:rPr>
  </w:style>
  <w:style w:type="character" w:customStyle="1" w:styleId="DocumentMapChar">
    <w:name w:val="Document Map Char"/>
    <w:basedOn w:val="DefaultParagraphFont"/>
    <w:link w:val="DocumentMap"/>
    <w:uiPriority w:val="99"/>
    <w:semiHidden/>
    <w:rsid w:val="00282604"/>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282604"/>
    <w:rPr>
      <w:b/>
      <w:bCs/>
      <w:sz w:val="20"/>
      <w:szCs w:val="20"/>
    </w:rPr>
  </w:style>
  <w:style w:type="character" w:customStyle="1" w:styleId="CommentSubjectChar">
    <w:name w:val="Comment Subject Char"/>
    <w:basedOn w:val="CommentTextChar"/>
    <w:link w:val="CommentSubject"/>
    <w:uiPriority w:val="99"/>
    <w:semiHidden/>
    <w:rsid w:val="00282604"/>
    <w:rPr>
      <w:rFonts w:ascii="Georgia" w:hAnsi="Georgia" w:cs="Calibri"/>
      <w:b/>
      <w:bCs/>
      <w:sz w:val="20"/>
      <w:szCs w:val="20"/>
    </w:rPr>
  </w:style>
  <w:style w:type="paragraph" w:styleId="BalloonText">
    <w:name w:val="Balloon Text"/>
    <w:basedOn w:val="Normal"/>
    <w:link w:val="BalloonTextChar"/>
    <w:uiPriority w:val="99"/>
    <w:semiHidden/>
    <w:unhideWhenUsed/>
    <w:rsid w:val="002826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604"/>
    <w:rPr>
      <w:rFonts w:ascii="Lucida Grande" w:hAnsi="Lucida Grande" w:cs="Lucida Grande"/>
      <w:sz w:val="18"/>
      <w:szCs w:val="18"/>
    </w:rPr>
  </w:style>
  <w:style w:type="paragraph" w:styleId="NoSpacing">
    <w:name w:val="No Spacing"/>
    <w:uiPriority w:val="1"/>
    <w:qFormat/>
    <w:rsid w:val="00282604"/>
    <w:pPr>
      <w:spacing w:after="0" w:line="240" w:lineRule="auto"/>
    </w:pPr>
    <w:rPr>
      <w:rFonts w:eastAsiaTheme="minorEastAsia"/>
      <w:sz w:val="24"/>
      <w:szCs w:val="24"/>
    </w:rPr>
  </w:style>
  <w:style w:type="paragraph" w:styleId="ListParagraph">
    <w:name w:val="List Paragraph"/>
    <w:basedOn w:val="Normal"/>
    <w:uiPriority w:val="34"/>
    <w:qFormat/>
    <w:rsid w:val="00282604"/>
    <w:pPr>
      <w:ind w:left="720"/>
      <w:contextualSpacing/>
    </w:pPr>
  </w:style>
  <w:style w:type="character" w:customStyle="1" w:styleId="QuoteChar">
    <w:name w:val="Quote Char"/>
    <w:aliases w:val="quote Char"/>
    <w:basedOn w:val="DefaultParagraphFont"/>
    <w:link w:val="Quote"/>
    <w:uiPriority w:val="29"/>
    <w:locked/>
    <w:rsid w:val="00282604"/>
    <w:rPr>
      <w:rFonts w:ascii="Times" w:hAnsi="Times" w:cs="Calibri"/>
      <w:sz w:val="20"/>
      <w:szCs w:val="20"/>
    </w:rPr>
  </w:style>
  <w:style w:type="paragraph" w:styleId="Quote">
    <w:name w:val="Quote"/>
    <w:aliases w:val="quote"/>
    <w:basedOn w:val="Normal"/>
    <w:link w:val="QuoteChar"/>
    <w:uiPriority w:val="29"/>
    <w:qFormat/>
    <w:rsid w:val="00282604"/>
    <w:pPr>
      <w:spacing w:before="100" w:beforeAutospacing="1" w:after="100" w:afterAutospacing="1"/>
    </w:pPr>
    <w:rPr>
      <w:rFonts w:ascii="Times" w:hAnsi="Times"/>
      <w:sz w:val="20"/>
      <w:szCs w:val="20"/>
    </w:rPr>
  </w:style>
  <w:style w:type="character" w:customStyle="1" w:styleId="QuoteChar1">
    <w:name w:val="Quote Char1"/>
    <w:aliases w:val="quote Char1"/>
    <w:basedOn w:val="DefaultParagraphFont"/>
    <w:uiPriority w:val="29"/>
    <w:rsid w:val="00282604"/>
    <w:rPr>
      <w:rFonts w:ascii="Calibri" w:hAnsi="Calibri" w:cs="Calibri"/>
      <w:i/>
      <w:iCs/>
      <w:color w:val="000000" w:themeColor="text1"/>
    </w:rPr>
  </w:style>
  <w:style w:type="paragraph" w:styleId="TOCHeading">
    <w:name w:val="TOC Heading"/>
    <w:basedOn w:val="Heading1"/>
    <w:next w:val="Normal"/>
    <w:uiPriority w:val="39"/>
    <w:semiHidden/>
    <w:unhideWhenUsed/>
    <w:qFormat/>
    <w:rsid w:val="00282604"/>
    <w:pPr>
      <w:pageBreakBefore w:val="0"/>
      <w:spacing w:line="276" w:lineRule="auto"/>
      <w:jc w:val="left"/>
      <w:outlineLvl w:val="9"/>
    </w:pPr>
    <w:rPr>
      <w:color w:val="365F91" w:themeColor="accent1" w:themeShade="BF"/>
    </w:rPr>
  </w:style>
  <w:style w:type="paragraph" w:customStyle="1" w:styleId="lastupdated">
    <w:name w:val="lastupdated"/>
    <w:basedOn w:val="Normal"/>
    <w:uiPriority w:val="99"/>
    <w:rsid w:val="00282604"/>
    <w:pPr>
      <w:spacing w:before="100" w:beforeAutospacing="1" w:after="100" w:afterAutospacing="1"/>
    </w:pPr>
    <w:rPr>
      <w:rFonts w:ascii="Times" w:hAnsi="Times"/>
      <w:sz w:val="20"/>
      <w:szCs w:val="20"/>
    </w:rPr>
  </w:style>
  <w:style w:type="paragraph" w:customStyle="1" w:styleId="byline">
    <w:name w:val="byline"/>
    <w:basedOn w:val="Normal"/>
    <w:uiPriority w:val="99"/>
    <w:rsid w:val="00282604"/>
    <w:pPr>
      <w:spacing w:before="100" w:beforeAutospacing="1" w:after="100" w:afterAutospacing="1"/>
    </w:pPr>
    <w:rPr>
      <w:rFonts w:ascii="Times" w:hAnsi="Times"/>
      <w:sz w:val="20"/>
      <w:szCs w:val="20"/>
    </w:rPr>
  </w:style>
  <w:style w:type="paragraph" w:customStyle="1" w:styleId="wp-byline">
    <w:name w:val="wp-byline"/>
    <w:basedOn w:val="Normal"/>
    <w:uiPriority w:val="99"/>
    <w:rsid w:val="00282604"/>
    <w:pPr>
      <w:spacing w:before="100" w:beforeAutospacing="1" w:after="100" w:afterAutospacing="1"/>
    </w:pPr>
    <w:rPr>
      <w:rFonts w:ascii="Times" w:hAnsi="Times"/>
      <w:sz w:val="20"/>
      <w:szCs w:val="20"/>
    </w:rPr>
  </w:style>
  <w:style w:type="paragraph" w:customStyle="1" w:styleId="headlinemeta">
    <w:name w:val="headline_meta"/>
    <w:basedOn w:val="Normal"/>
    <w:uiPriority w:val="99"/>
    <w:rsid w:val="00282604"/>
    <w:pPr>
      <w:spacing w:before="100" w:beforeAutospacing="1" w:after="100" w:afterAutospacing="1"/>
    </w:pPr>
    <w:rPr>
      <w:rFonts w:ascii="Times" w:hAnsi="Times"/>
      <w:sz w:val="20"/>
      <w:szCs w:val="20"/>
    </w:rPr>
  </w:style>
  <w:style w:type="paragraph" w:customStyle="1" w:styleId="p4">
    <w:name w:val="p4"/>
    <w:basedOn w:val="Normal"/>
    <w:uiPriority w:val="99"/>
    <w:rsid w:val="00282604"/>
    <w:pPr>
      <w:spacing w:before="100" w:beforeAutospacing="1" w:after="100" w:afterAutospacing="1"/>
    </w:pPr>
    <w:rPr>
      <w:rFonts w:ascii="Times" w:hAnsi="Times"/>
      <w:sz w:val="20"/>
      <w:szCs w:val="20"/>
    </w:rPr>
  </w:style>
  <w:style w:type="paragraph" w:customStyle="1" w:styleId="articleinfo">
    <w:name w:val="articleinfo"/>
    <w:basedOn w:val="Normal"/>
    <w:uiPriority w:val="99"/>
    <w:rsid w:val="00282604"/>
    <w:pPr>
      <w:spacing w:before="100" w:beforeAutospacing="1" w:after="100" w:afterAutospacing="1"/>
    </w:pPr>
    <w:rPr>
      <w:rFonts w:ascii="Times" w:hAnsi="Times"/>
      <w:sz w:val="20"/>
      <w:szCs w:val="20"/>
    </w:rPr>
  </w:style>
  <w:style w:type="paragraph" w:customStyle="1" w:styleId="author-name">
    <w:name w:val="author-name"/>
    <w:basedOn w:val="Normal"/>
    <w:uiPriority w:val="99"/>
    <w:rsid w:val="00282604"/>
    <w:pPr>
      <w:spacing w:before="100" w:beforeAutospacing="1" w:after="100" w:afterAutospacing="1"/>
    </w:pPr>
    <w:rPr>
      <w:rFonts w:ascii="Times" w:hAnsi="Times"/>
      <w:sz w:val="20"/>
      <w:szCs w:val="20"/>
    </w:rPr>
  </w:style>
  <w:style w:type="paragraph" w:customStyle="1" w:styleId="author-credentials">
    <w:name w:val="author-credentials"/>
    <w:basedOn w:val="Normal"/>
    <w:uiPriority w:val="99"/>
    <w:rsid w:val="00282604"/>
    <w:pPr>
      <w:spacing w:before="100" w:beforeAutospacing="1" w:after="100" w:afterAutospacing="1"/>
    </w:pPr>
    <w:rPr>
      <w:rFonts w:ascii="Times" w:hAnsi="Times"/>
      <w:sz w:val="20"/>
      <w:szCs w:val="20"/>
    </w:rPr>
  </w:style>
  <w:style w:type="paragraph" w:customStyle="1" w:styleId="loose">
    <w:name w:val="loose"/>
    <w:basedOn w:val="Normal"/>
    <w:uiPriority w:val="99"/>
    <w:rsid w:val="00282604"/>
    <w:pPr>
      <w:spacing w:before="100" w:beforeAutospacing="1" w:after="100" w:afterAutospacing="1"/>
    </w:pPr>
    <w:rPr>
      <w:rFonts w:ascii="Times" w:hAnsi="Times"/>
      <w:sz w:val="20"/>
      <w:szCs w:val="20"/>
    </w:rPr>
  </w:style>
  <w:style w:type="paragraph" w:customStyle="1" w:styleId="Default">
    <w:name w:val="Default"/>
    <w:uiPriority w:val="99"/>
    <w:rsid w:val="00282604"/>
    <w:pPr>
      <w:widowControl w:val="0"/>
      <w:autoSpaceDE w:val="0"/>
      <w:autoSpaceDN w:val="0"/>
      <w:adjustRightInd w:val="0"/>
      <w:spacing w:after="0" w:line="240" w:lineRule="auto"/>
    </w:pPr>
    <w:rPr>
      <w:rFonts w:ascii="Code" w:eastAsiaTheme="minorEastAsia" w:hAnsi="Code" w:cs="Code"/>
      <w:color w:val="000000"/>
      <w:sz w:val="24"/>
      <w:szCs w:val="24"/>
    </w:rPr>
  </w:style>
  <w:style w:type="paragraph" w:customStyle="1" w:styleId="cnnfirst">
    <w:name w:val="cnn_first"/>
    <w:basedOn w:val="Normal"/>
    <w:uiPriority w:val="99"/>
    <w:rsid w:val="00282604"/>
    <w:pPr>
      <w:spacing w:before="100" w:beforeAutospacing="1" w:after="100" w:afterAutospacing="1"/>
    </w:pPr>
    <w:rPr>
      <w:rFonts w:ascii="Times" w:hAnsi="Times"/>
      <w:sz w:val="20"/>
      <w:szCs w:val="20"/>
    </w:rPr>
  </w:style>
  <w:style w:type="paragraph" w:customStyle="1" w:styleId="F4-NormalText">
    <w:name w:val="F4 - Normal Text"/>
    <w:basedOn w:val="Normal"/>
    <w:uiPriority w:val="99"/>
    <w:qFormat/>
    <w:rsid w:val="00282604"/>
    <w:rPr>
      <w:rFonts w:ascii="Times New Roman" w:eastAsia="Calibri" w:hAnsi="Times New Roman" w:cs="Times New Roman"/>
      <w:sz w:val="20"/>
    </w:rPr>
  </w:style>
  <w:style w:type="paragraph" w:customStyle="1" w:styleId="medium-bold">
    <w:name w:val="medium-bold"/>
    <w:basedOn w:val="Normal"/>
    <w:uiPriority w:val="99"/>
    <w:rsid w:val="00282604"/>
    <w:pPr>
      <w:spacing w:before="100" w:beforeAutospacing="1" w:after="100" w:afterAutospacing="1"/>
    </w:pPr>
    <w:rPr>
      <w:rFonts w:ascii="Times" w:hAnsi="Times"/>
      <w:sz w:val="20"/>
      <w:szCs w:val="20"/>
    </w:rPr>
  </w:style>
  <w:style w:type="paragraph" w:customStyle="1" w:styleId="body-paragraph">
    <w:name w:val="body-paragraph"/>
    <w:basedOn w:val="Normal"/>
    <w:uiPriority w:val="99"/>
    <w:rsid w:val="00282604"/>
    <w:pPr>
      <w:spacing w:before="100" w:beforeAutospacing="1" w:after="100" w:afterAutospacing="1"/>
    </w:pPr>
    <w:rPr>
      <w:rFonts w:ascii="Times" w:hAnsi="Times"/>
      <w:sz w:val="20"/>
      <w:szCs w:val="20"/>
    </w:rPr>
  </w:style>
  <w:style w:type="paragraph" w:customStyle="1" w:styleId="exlresultavailability">
    <w:name w:val="exlresultavailability"/>
    <w:basedOn w:val="Normal"/>
    <w:uiPriority w:val="99"/>
    <w:rsid w:val="00282604"/>
    <w:pPr>
      <w:spacing w:before="100" w:beforeAutospacing="1" w:after="100" w:afterAutospacing="1"/>
    </w:pPr>
    <w:rPr>
      <w:rFonts w:ascii="Times" w:hAnsi="Times"/>
      <w:sz w:val="20"/>
      <w:szCs w:val="20"/>
    </w:rPr>
  </w:style>
  <w:style w:type="paragraph" w:customStyle="1" w:styleId="Standard">
    <w:name w:val="Standard"/>
    <w:basedOn w:val="Default"/>
    <w:next w:val="Default"/>
    <w:uiPriority w:val="99"/>
    <w:rsid w:val="00282604"/>
    <w:rPr>
      <w:rFonts w:ascii="Book Antiqua" w:hAnsi="Book Antiqua" w:cs="Times New Roman"/>
      <w:color w:val="auto"/>
    </w:rPr>
  </w:style>
  <w:style w:type="paragraph" w:customStyle="1" w:styleId="Pa3">
    <w:name w:val="Pa3"/>
    <w:basedOn w:val="Default"/>
    <w:next w:val="Default"/>
    <w:uiPriority w:val="99"/>
    <w:rsid w:val="00282604"/>
    <w:pPr>
      <w:spacing w:line="221" w:lineRule="atLeast"/>
    </w:pPr>
    <w:rPr>
      <w:rFonts w:ascii="Times New Roman" w:hAnsi="Times New Roman" w:cs="Times New Roman"/>
      <w:color w:val="auto"/>
    </w:rPr>
  </w:style>
  <w:style w:type="paragraph" w:customStyle="1" w:styleId="Pa4">
    <w:name w:val="Pa4"/>
    <w:basedOn w:val="Default"/>
    <w:next w:val="Default"/>
    <w:uiPriority w:val="99"/>
    <w:rsid w:val="00282604"/>
    <w:pPr>
      <w:spacing w:line="221" w:lineRule="atLeast"/>
    </w:pPr>
    <w:rPr>
      <w:rFonts w:ascii="Times New Roman" w:hAnsi="Times New Roman" w:cs="Times New Roman"/>
      <w:color w:val="auto"/>
    </w:rPr>
  </w:style>
  <w:style w:type="paragraph" w:customStyle="1" w:styleId="articledetails">
    <w:name w:val="articledetails"/>
    <w:basedOn w:val="Normal"/>
    <w:uiPriority w:val="99"/>
    <w:rsid w:val="00282604"/>
    <w:pPr>
      <w:spacing w:before="100" w:beforeAutospacing="1" w:after="100" w:afterAutospacing="1"/>
    </w:pPr>
    <w:rPr>
      <w:rFonts w:ascii="Times" w:hAnsi="Times"/>
      <w:sz w:val="20"/>
      <w:szCs w:val="20"/>
    </w:rPr>
  </w:style>
  <w:style w:type="paragraph" w:customStyle="1" w:styleId="sl-art-byline">
    <w:name w:val="sl-art-byline"/>
    <w:basedOn w:val="Normal"/>
    <w:uiPriority w:val="99"/>
    <w:rsid w:val="00282604"/>
    <w:pPr>
      <w:spacing w:before="100" w:beforeAutospacing="1" w:after="100" w:afterAutospacing="1"/>
    </w:pPr>
    <w:rPr>
      <w:rFonts w:ascii="Times" w:hAnsi="Times"/>
      <w:sz w:val="20"/>
      <w:szCs w:val="20"/>
    </w:rPr>
  </w:style>
  <w:style w:type="paragraph" w:customStyle="1" w:styleId="details">
    <w:name w:val="details"/>
    <w:basedOn w:val="Normal"/>
    <w:uiPriority w:val="99"/>
    <w:rsid w:val="00282604"/>
    <w:pPr>
      <w:spacing w:before="100" w:beforeAutospacing="1" w:after="100" w:afterAutospacing="1"/>
    </w:pPr>
    <w:rPr>
      <w:rFonts w:ascii="Times" w:hAnsi="Times"/>
      <w:sz w:val="20"/>
      <w:szCs w:val="20"/>
    </w:rPr>
  </w:style>
  <w:style w:type="paragraph" w:customStyle="1" w:styleId="meta">
    <w:name w:val="meta"/>
    <w:basedOn w:val="Normal"/>
    <w:uiPriority w:val="99"/>
    <w:rsid w:val="00282604"/>
    <w:pPr>
      <w:spacing w:before="100" w:beforeAutospacing="1" w:after="100" w:afterAutospacing="1"/>
    </w:pPr>
    <w:rPr>
      <w:rFonts w:ascii="Times" w:hAnsi="Times"/>
      <w:sz w:val="20"/>
      <w:szCs w:val="20"/>
    </w:rPr>
  </w:style>
  <w:style w:type="paragraph" w:customStyle="1" w:styleId="inside-copy">
    <w:name w:val="inside-copy"/>
    <w:basedOn w:val="Normal"/>
    <w:uiPriority w:val="99"/>
    <w:rsid w:val="00282604"/>
    <w:pPr>
      <w:spacing w:before="100" w:beforeAutospacing="1" w:after="100" w:afterAutospacing="1"/>
    </w:pPr>
    <w:rPr>
      <w:rFonts w:ascii="Times" w:hAnsi="Times"/>
      <w:sz w:val="20"/>
      <w:szCs w:val="20"/>
    </w:rPr>
  </w:style>
  <w:style w:type="paragraph" w:customStyle="1" w:styleId="Pa16">
    <w:name w:val="Pa16"/>
    <w:basedOn w:val="Default"/>
    <w:next w:val="Default"/>
    <w:uiPriority w:val="99"/>
    <w:rsid w:val="00282604"/>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282604"/>
    <w:pPr>
      <w:spacing w:line="241" w:lineRule="atLeast"/>
    </w:pPr>
    <w:rPr>
      <w:rFonts w:ascii="Adobe Garamond Pro" w:hAnsi="Adobe Garamond Pro" w:cs="Times New Roman"/>
      <w:color w:val="auto"/>
    </w:rPr>
  </w:style>
  <w:style w:type="character" w:styleId="FootnoteReference">
    <w:name w:val="footnote reference"/>
    <w:uiPriority w:val="99"/>
    <w:semiHidden/>
    <w:unhideWhenUsed/>
    <w:rsid w:val="00282604"/>
    <w:rPr>
      <w:rFonts w:ascii="Old Style" w:hAnsi="Old Style" w:cs="Old Style" w:hint="default"/>
      <w:color w:val="000000"/>
      <w:sz w:val="13"/>
      <w:szCs w:val="13"/>
    </w:rPr>
  </w:style>
  <w:style w:type="character" w:customStyle="1" w:styleId="DocumentMapChar1">
    <w:name w:val="Document Map Char1"/>
    <w:basedOn w:val="DefaultParagraphFont"/>
    <w:uiPriority w:val="99"/>
    <w:semiHidden/>
    <w:rsid w:val="00282604"/>
    <w:rPr>
      <w:rFonts w:ascii="Tahoma" w:hAnsi="Tahoma" w:cs="Tahoma" w:hint="default"/>
      <w:sz w:val="16"/>
      <w:szCs w:val="16"/>
    </w:rPr>
  </w:style>
  <w:style w:type="character" w:customStyle="1" w:styleId="st">
    <w:name w:val="st"/>
    <w:basedOn w:val="DefaultParagraphFont"/>
    <w:rsid w:val="00282604"/>
  </w:style>
  <w:style w:type="character" w:customStyle="1" w:styleId="referencediv">
    <w:name w:val="referencediv"/>
    <w:basedOn w:val="DefaultParagraphFont"/>
    <w:rsid w:val="00282604"/>
  </w:style>
  <w:style w:type="character" w:customStyle="1" w:styleId="time">
    <w:name w:val="time"/>
    <w:basedOn w:val="DefaultParagraphFont"/>
    <w:rsid w:val="00282604"/>
  </w:style>
  <w:style w:type="character" w:customStyle="1" w:styleId="searchword">
    <w:name w:val="searchword"/>
    <w:basedOn w:val="DefaultParagraphFont"/>
    <w:rsid w:val="00282604"/>
  </w:style>
  <w:style w:type="paragraph" w:styleId="z-TopofForm">
    <w:name w:val="HTML Top of Form"/>
    <w:basedOn w:val="Normal"/>
    <w:next w:val="Normal"/>
    <w:link w:val="z-TopofFormChar"/>
    <w:hidden/>
    <w:uiPriority w:val="99"/>
    <w:semiHidden/>
    <w:unhideWhenUsed/>
    <w:rsid w:val="0028260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2604"/>
    <w:rPr>
      <w:rFonts w:ascii="Arial" w:hAnsi="Arial" w:cs="Arial"/>
      <w:vanish/>
      <w:sz w:val="16"/>
      <w:szCs w:val="16"/>
    </w:rPr>
  </w:style>
  <w:style w:type="character" w:customStyle="1" w:styleId="z-TopofFormChar1">
    <w:name w:val="z-Top of Form Char1"/>
    <w:basedOn w:val="DefaultParagraphFont"/>
    <w:uiPriority w:val="99"/>
    <w:semiHidden/>
    <w:rsid w:val="00282604"/>
    <w:rPr>
      <w:rFonts w:ascii="Arial" w:hAnsi="Arial" w:cs="Arial" w:hint="default"/>
      <w:vanish/>
      <w:webHidden w:val="0"/>
      <w:sz w:val="16"/>
      <w:szCs w:val="16"/>
      <w:specVanish w:val="0"/>
    </w:rPr>
  </w:style>
  <w:style w:type="character" w:customStyle="1" w:styleId="user">
    <w:name w:val="user"/>
    <w:basedOn w:val="DefaultParagraphFont"/>
    <w:rsid w:val="00282604"/>
  </w:style>
  <w:style w:type="paragraph" w:styleId="z-BottomofForm">
    <w:name w:val="HTML Bottom of Form"/>
    <w:basedOn w:val="Normal"/>
    <w:next w:val="Normal"/>
    <w:link w:val="z-BottomofFormChar"/>
    <w:hidden/>
    <w:uiPriority w:val="99"/>
    <w:semiHidden/>
    <w:unhideWhenUsed/>
    <w:rsid w:val="0028260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2604"/>
    <w:rPr>
      <w:rFonts w:ascii="Arial" w:hAnsi="Arial" w:cs="Arial"/>
      <w:vanish/>
      <w:sz w:val="16"/>
      <w:szCs w:val="16"/>
    </w:rPr>
  </w:style>
  <w:style w:type="character" w:customStyle="1" w:styleId="z-BottomofFormChar1">
    <w:name w:val="z-Bottom of Form Char1"/>
    <w:basedOn w:val="DefaultParagraphFont"/>
    <w:uiPriority w:val="99"/>
    <w:semiHidden/>
    <w:rsid w:val="00282604"/>
    <w:rPr>
      <w:rFonts w:ascii="Arial" w:hAnsi="Arial" w:cs="Arial" w:hint="default"/>
      <w:vanish/>
      <w:webHidden w:val="0"/>
      <w:sz w:val="16"/>
      <w:szCs w:val="16"/>
      <w:specVanish w:val="0"/>
    </w:rPr>
  </w:style>
  <w:style w:type="character" w:customStyle="1" w:styleId="articledateline">
    <w:name w:val="articledateline"/>
    <w:basedOn w:val="DefaultParagraphFont"/>
    <w:rsid w:val="00282604"/>
  </w:style>
  <w:style w:type="character" w:customStyle="1" w:styleId="get-the-time">
    <w:name w:val="get-the-time"/>
    <w:basedOn w:val="DefaultParagraphFont"/>
    <w:rsid w:val="00282604"/>
  </w:style>
  <w:style w:type="character" w:customStyle="1" w:styleId="datestamp">
    <w:name w:val="datestamp"/>
    <w:basedOn w:val="DefaultParagraphFont"/>
    <w:rsid w:val="00282604"/>
  </w:style>
  <w:style w:type="character" w:customStyle="1" w:styleId="timestamp">
    <w:name w:val="timestamp"/>
    <w:basedOn w:val="DefaultParagraphFont"/>
    <w:rsid w:val="00282604"/>
  </w:style>
  <w:style w:type="character" w:customStyle="1" w:styleId="author">
    <w:name w:val="author"/>
    <w:basedOn w:val="DefaultParagraphFont"/>
    <w:rsid w:val="00282604"/>
  </w:style>
  <w:style w:type="character" w:customStyle="1" w:styleId="mandelbrotrefrag">
    <w:name w:val="mandelbrot_refrag"/>
    <w:basedOn w:val="DefaultParagraphFont"/>
    <w:rsid w:val="00282604"/>
  </w:style>
  <w:style w:type="character" w:customStyle="1" w:styleId="desc">
    <w:name w:val="desc"/>
    <w:basedOn w:val="DefaultParagraphFont"/>
    <w:rsid w:val="00282604"/>
  </w:style>
  <w:style w:type="character" w:customStyle="1" w:styleId="divider">
    <w:name w:val="divider"/>
    <w:basedOn w:val="DefaultParagraphFont"/>
    <w:rsid w:val="00282604"/>
  </w:style>
  <w:style w:type="character" w:customStyle="1" w:styleId="ilad">
    <w:name w:val="il_ad"/>
    <w:basedOn w:val="DefaultParagraphFont"/>
    <w:rsid w:val="00282604"/>
  </w:style>
  <w:style w:type="character" w:customStyle="1" w:styleId="articledate">
    <w:name w:val="article_date"/>
    <w:basedOn w:val="DefaultParagraphFont"/>
    <w:rsid w:val="00282604"/>
  </w:style>
  <w:style w:type="character" w:customStyle="1" w:styleId="meta-date">
    <w:name w:val="meta-date"/>
    <w:basedOn w:val="DefaultParagraphFont"/>
    <w:rsid w:val="00282604"/>
  </w:style>
  <w:style w:type="character" w:customStyle="1" w:styleId="issue">
    <w:name w:val="issue"/>
    <w:basedOn w:val="DefaultParagraphFont"/>
    <w:rsid w:val="00282604"/>
  </w:style>
  <w:style w:type="character" w:customStyle="1" w:styleId="single-author">
    <w:name w:val="single-author"/>
    <w:basedOn w:val="DefaultParagraphFont"/>
    <w:rsid w:val="00282604"/>
  </w:style>
  <w:style w:type="character" w:customStyle="1" w:styleId="createdate">
    <w:name w:val="createdate"/>
    <w:basedOn w:val="DefaultParagraphFont"/>
    <w:rsid w:val="00282604"/>
  </w:style>
  <w:style w:type="character" w:customStyle="1" w:styleId="environment">
    <w:name w:val="environment"/>
    <w:basedOn w:val="DefaultParagraphFont"/>
    <w:rsid w:val="00282604"/>
  </w:style>
  <w:style w:type="character" w:customStyle="1" w:styleId="date-display-single">
    <w:name w:val="date-display-single"/>
    <w:basedOn w:val="DefaultParagraphFont"/>
    <w:rsid w:val="00282604"/>
  </w:style>
  <w:style w:type="character" w:customStyle="1" w:styleId="date1">
    <w:name w:val="date1"/>
    <w:basedOn w:val="DefaultParagraphFont"/>
    <w:rsid w:val="00282604"/>
  </w:style>
  <w:style w:type="character" w:customStyle="1" w:styleId="attachuserpopup">
    <w:name w:val="attach_user_popup"/>
    <w:basedOn w:val="DefaultParagraphFont"/>
    <w:rsid w:val="00282604"/>
  </w:style>
  <w:style w:type="character" w:customStyle="1" w:styleId="posted-and-updated">
    <w:name w:val="posted-and-updated"/>
    <w:basedOn w:val="DefaultParagraphFont"/>
    <w:rsid w:val="00282604"/>
  </w:style>
  <w:style w:type="character" w:customStyle="1" w:styleId="blue">
    <w:name w:val="blue"/>
    <w:basedOn w:val="DefaultParagraphFont"/>
    <w:rsid w:val="00282604"/>
  </w:style>
  <w:style w:type="character" w:customStyle="1" w:styleId="verdana">
    <w:name w:val="verdana"/>
    <w:basedOn w:val="DefaultParagraphFont"/>
    <w:rsid w:val="00282604"/>
  </w:style>
  <w:style w:type="character" w:customStyle="1" w:styleId="hit">
    <w:name w:val="hit"/>
    <w:basedOn w:val="DefaultParagraphFont"/>
    <w:rsid w:val="00282604"/>
  </w:style>
  <w:style w:type="character" w:customStyle="1" w:styleId="contentlinks">
    <w:name w:val="contentlinks"/>
    <w:basedOn w:val="DefaultParagraphFont"/>
    <w:rsid w:val="00282604"/>
  </w:style>
  <w:style w:type="character" w:customStyle="1" w:styleId="italic">
    <w:name w:val="italic"/>
    <w:basedOn w:val="DefaultParagraphFont"/>
    <w:rsid w:val="00282604"/>
  </w:style>
  <w:style w:type="character" w:customStyle="1" w:styleId="ssl4">
    <w:name w:val="ss_l4"/>
    <w:basedOn w:val="DefaultParagraphFont"/>
    <w:rsid w:val="00282604"/>
  </w:style>
  <w:style w:type="character" w:customStyle="1" w:styleId="CommentTextChar1">
    <w:name w:val="Comment Text Char1"/>
    <w:basedOn w:val="DefaultParagraphFont"/>
    <w:uiPriority w:val="99"/>
    <w:semiHidden/>
    <w:rsid w:val="00282604"/>
    <w:rPr>
      <w:rFonts w:ascii="Calibri" w:hAnsi="Calibri" w:cs="Calibri" w:hint="default"/>
      <w:sz w:val="20"/>
      <w:szCs w:val="20"/>
    </w:rPr>
  </w:style>
  <w:style w:type="character" w:customStyle="1" w:styleId="CommentSubjectChar1">
    <w:name w:val="Comment Subject Char1"/>
    <w:basedOn w:val="CommentTextChar1"/>
    <w:uiPriority w:val="99"/>
    <w:semiHidden/>
    <w:rsid w:val="00282604"/>
    <w:rPr>
      <w:rFonts w:ascii="Calibri" w:hAnsi="Calibri" w:cs="Calibri" w:hint="default"/>
      <w:b/>
      <w:bCs/>
      <w:sz w:val="20"/>
      <w:szCs w:val="20"/>
    </w:rPr>
  </w:style>
  <w:style w:type="character" w:customStyle="1" w:styleId="specialissuelabel">
    <w:name w:val="specialissuelabel"/>
    <w:basedOn w:val="DefaultParagraphFont"/>
    <w:rsid w:val="00282604"/>
  </w:style>
  <w:style w:type="character" w:customStyle="1" w:styleId="singlehighlightclass">
    <w:name w:val="single_highlight_class"/>
    <w:basedOn w:val="DefaultParagraphFont"/>
    <w:rsid w:val="00282604"/>
  </w:style>
  <w:style w:type="character" w:customStyle="1" w:styleId="maintitle">
    <w:name w:val="maintitle"/>
    <w:basedOn w:val="DefaultParagraphFont"/>
    <w:rsid w:val="00282604"/>
  </w:style>
  <w:style w:type="character" w:customStyle="1" w:styleId="blox-headline">
    <w:name w:val="blox-headline"/>
    <w:basedOn w:val="DefaultParagraphFont"/>
    <w:rsid w:val="00282604"/>
  </w:style>
  <w:style w:type="character" w:customStyle="1" w:styleId="updated">
    <w:name w:val="updated"/>
    <w:basedOn w:val="DefaultParagraphFont"/>
    <w:rsid w:val="00282604"/>
  </w:style>
  <w:style w:type="character" w:customStyle="1" w:styleId="title1">
    <w:name w:val="title1"/>
    <w:basedOn w:val="DefaultParagraphFont"/>
    <w:rsid w:val="00282604"/>
  </w:style>
  <w:style w:type="character" w:customStyle="1" w:styleId="highlight">
    <w:name w:val="highlight"/>
    <w:basedOn w:val="DefaultParagraphFont"/>
    <w:rsid w:val="00282604"/>
  </w:style>
  <w:style w:type="character" w:customStyle="1" w:styleId="label">
    <w:name w:val="label"/>
    <w:basedOn w:val="DefaultParagraphFont"/>
    <w:rsid w:val="00282604"/>
  </w:style>
  <w:style w:type="character" w:customStyle="1" w:styleId="series-number">
    <w:name w:val="series-number"/>
    <w:basedOn w:val="DefaultParagraphFont"/>
    <w:rsid w:val="00282604"/>
  </w:style>
  <w:style w:type="character" w:customStyle="1" w:styleId="created">
    <w:name w:val="created"/>
    <w:basedOn w:val="DefaultParagraphFont"/>
    <w:rsid w:val="00282604"/>
  </w:style>
  <w:style w:type="character" w:customStyle="1" w:styleId="pullquote">
    <w:name w:val="pullquote"/>
    <w:basedOn w:val="DefaultParagraphFont"/>
    <w:rsid w:val="00282604"/>
  </w:style>
  <w:style w:type="character" w:customStyle="1" w:styleId="submitted">
    <w:name w:val="submitted"/>
    <w:basedOn w:val="DefaultParagraphFont"/>
    <w:rsid w:val="00282604"/>
  </w:style>
  <w:style w:type="character" w:customStyle="1" w:styleId="bold">
    <w:name w:val="bold"/>
    <w:basedOn w:val="DefaultParagraphFont"/>
    <w:rsid w:val="00282604"/>
  </w:style>
  <w:style w:type="character" w:customStyle="1" w:styleId="ata11y">
    <w:name w:val="at_a11y"/>
    <w:basedOn w:val="DefaultParagraphFont"/>
    <w:rsid w:val="00282604"/>
  </w:style>
  <w:style w:type="character" w:customStyle="1" w:styleId="addthisseparator">
    <w:name w:val="addthis_separator"/>
    <w:basedOn w:val="DefaultParagraphFont"/>
    <w:rsid w:val="00282604"/>
  </w:style>
  <w:style w:type="character" w:customStyle="1" w:styleId="printhtml">
    <w:name w:val="print_html"/>
    <w:basedOn w:val="DefaultParagraphFont"/>
    <w:rsid w:val="00282604"/>
  </w:style>
  <w:style w:type="character" w:customStyle="1" w:styleId="pipe">
    <w:name w:val="pipe"/>
    <w:basedOn w:val="DefaultParagraphFont"/>
    <w:rsid w:val="00282604"/>
  </w:style>
  <w:style w:type="character" w:customStyle="1" w:styleId="Brief-Smalltext">
    <w:name w:val="Brief - Small text"/>
    <w:basedOn w:val="DefaultParagraphFont"/>
    <w:rsid w:val="00282604"/>
    <w:rPr>
      <w:rFonts w:ascii="Times New Roman" w:hAnsi="Times New Roman" w:cs="Times New Roman" w:hint="default"/>
      <w:strike w:val="0"/>
      <w:dstrike w:val="0"/>
      <w:sz w:val="14"/>
      <w:u w:val="none"/>
      <w:effect w:val="none"/>
    </w:rPr>
  </w:style>
  <w:style w:type="character" w:customStyle="1" w:styleId="berief">
    <w:name w:val="berief"/>
    <w:basedOn w:val="DefaultParagraphFont"/>
    <w:rsid w:val="00282604"/>
    <w:rPr>
      <w:rFonts w:ascii="Times New Roman" w:eastAsia="Times New Roman" w:hAnsi="Times New Roman" w:cs="Times New Roman" w:hint="default"/>
      <w:strike w:val="0"/>
      <w:dstrike w:val="0"/>
      <w:sz w:val="20"/>
      <w:u w:val="none"/>
      <w:effect w:val="none"/>
    </w:rPr>
  </w:style>
  <w:style w:type="character" w:customStyle="1" w:styleId="7TimesNewRoman">
    <w:name w:val="7 Times New Roman"/>
    <w:rsid w:val="002826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8260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torytools">
    <w:name w:val="story_tools"/>
    <w:basedOn w:val="DefaultParagraphFont"/>
    <w:rsid w:val="00282604"/>
  </w:style>
  <w:style w:type="character" w:customStyle="1" w:styleId="photo-caption">
    <w:name w:val="photo-caption"/>
    <w:basedOn w:val="DefaultParagraphFont"/>
    <w:rsid w:val="00282604"/>
  </w:style>
  <w:style w:type="character" w:customStyle="1" w:styleId="photo-credit">
    <w:name w:val="photo-credit"/>
    <w:basedOn w:val="DefaultParagraphFont"/>
    <w:rsid w:val="00282604"/>
  </w:style>
  <w:style w:type="character" w:customStyle="1" w:styleId="print-footnote">
    <w:name w:val="print-footnote"/>
    <w:basedOn w:val="DefaultParagraphFont"/>
    <w:rsid w:val="00282604"/>
  </w:style>
  <w:style w:type="character" w:customStyle="1" w:styleId="updated-short-citation">
    <w:name w:val="updated-short-citation"/>
    <w:basedOn w:val="DefaultParagraphFont"/>
    <w:rsid w:val="00282604"/>
  </w:style>
  <w:style w:type="character" w:customStyle="1" w:styleId="medium-bold1">
    <w:name w:val="medium-bold1"/>
    <w:basedOn w:val="DefaultParagraphFont"/>
    <w:rsid w:val="00282604"/>
  </w:style>
  <w:style w:type="character" w:customStyle="1" w:styleId="smallcaps">
    <w:name w:val="smallcaps"/>
    <w:basedOn w:val="DefaultParagraphFont"/>
    <w:rsid w:val="00282604"/>
  </w:style>
  <w:style w:type="character" w:customStyle="1" w:styleId="pseditboxdisponly">
    <w:name w:val="pseditbox_disponly"/>
    <w:basedOn w:val="DefaultParagraphFont"/>
    <w:rsid w:val="00282604"/>
  </w:style>
  <w:style w:type="character" w:customStyle="1" w:styleId="pubyear">
    <w:name w:val="pubyear"/>
    <w:basedOn w:val="DefaultParagraphFont"/>
    <w:rsid w:val="00282604"/>
  </w:style>
  <w:style w:type="character" w:customStyle="1" w:styleId="articletitle">
    <w:name w:val="articletitle"/>
    <w:basedOn w:val="DefaultParagraphFont"/>
    <w:rsid w:val="00282604"/>
  </w:style>
  <w:style w:type="character" w:customStyle="1" w:styleId="journaltitle">
    <w:name w:val="journaltitle"/>
    <w:basedOn w:val="DefaultParagraphFont"/>
    <w:rsid w:val="00282604"/>
  </w:style>
  <w:style w:type="character" w:customStyle="1" w:styleId="vol">
    <w:name w:val="vol"/>
    <w:basedOn w:val="DefaultParagraphFont"/>
    <w:rsid w:val="00282604"/>
  </w:style>
  <w:style w:type="character" w:customStyle="1" w:styleId="pagefirst">
    <w:name w:val="pagefirst"/>
    <w:basedOn w:val="DefaultParagraphFont"/>
    <w:rsid w:val="00282604"/>
  </w:style>
  <w:style w:type="character" w:customStyle="1" w:styleId="pagelast">
    <w:name w:val="pagelast"/>
    <w:basedOn w:val="DefaultParagraphFont"/>
    <w:rsid w:val="00282604"/>
  </w:style>
  <w:style w:type="character" w:customStyle="1" w:styleId="citedissue">
    <w:name w:val="citedissue"/>
    <w:basedOn w:val="DefaultParagraphFont"/>
    <w:rsid w:val="00282604"/>
  </w:style>
  <w:style w:type="character" w:customStyle="1" w:styleId="arial11">
    <w:name w:val="arial_11"/>
    <w:basedOn w:val="DefaultParagraphFont"/>
    <w:rsid w:val="00282604"/>
  </w:style>
  <w:style w:type="character" w:customStyle="1" w:styleId="A0">
    <w:name w:val="A0"/>
    <w:uiPriority w:val="99"/>
    <w:rsid w:val="00282604"/>
    <w:rPr>
      <w:color w:val="000000"/>
      <w:sz w:val="20"/>
      <w:szCs w:val="20"/>
    </w:rPr>
  </w:style>
  <w:style w:type="character" w:customStyle="1" w:styleId="A1">
    <w:name w:val="A1"/>
    <w:uiPriority w:val="99"/>
    <w:rsid w:val="00282604"/>
    <w:rPr>
      <w:color w:val="000000"/>
      <w:sz w:val="16"/>
      <w:szCs w:val="16"/>
    </w:rPr>
  </w:style>
  <w:style w:type="character" w:customStyle="1" w:styleId="lucenesearchresulturlb">
    <w:name w:val="lucene_search_result_url_b"/>
    <w:basedOn w:val="DefaultParagraphFont"/>
    <w:rsid w:val="00282604"/>
  </w:style>
  <w:style w:type="character" w:customStyle="1" w:styleId="for">
    <w:name w:val="for"/>
    <w:basedOn w:val="DefaultParagraphFont"/>
    <w:rsid w:val="00282604"/>
  </w:style>
  <w:style w:type="character" w:customStyle="1" w:styleId="meta-nav">
    <w:name w:val="meta-nav"/>
    <w:basedOn w:val="DefaultParagraphFont"/>
    <w:rsid w:val="00282604"/>
  </w:style>
  <w:style w:type="character" w:customStyle="1" w:styleId="fn">
    <w:name w:val="fn"/>
    <w:basedOn w:val="DefaultParagraphFont"/>
    <w:rsid w:val="00282604"/>
  </w:style>
  <w:style w:type="character" w:customStyle="1" w:styleId="booktitle">
    <w:name w:val="booktitle"/>
    <w:basedOn w:val="DefaultParagraphFont"/>
    <w:rsid w:val="00282604"/>
  </w:style>
  <w:style w:type="character" w:customStyle="1" w:styleId="directlinklabel">
    <w:name w:val="directlinklabel"/>
    <w:basedOn w:val="DefaultParagraphFont"/>
    <w:rsid w:val="00282604"/>
  </w:style>
  <w:style w:type="character" w:customStyle="1" w:styleId="sl-art-datetime">
    <w:name w:val="sl-art-datetime"/>
    <w:basedOn w:val="DefaultParagraphFont"/>
    <w:rsid w:val="00282604"/>
  </w:style>
  <w:style w:type="character" w:customStyle="1" w:styleId="sl-art-head-pipe">
    <w:name w:val="sl-art-head-pipe"/>
    <w:basedOn w:val="DefaultParagraphFont"/>
    <w:rsid w:val="00282604"/>
  </w:style>
  <w:style w:type="character" w:customStyle="1" w:styleId="sl-ad-label">
    <w:name w:val="sl-ad-label"/>
    <w:basedOn w:val="DefaultParagraphFont"/>
    <w:rsid w:val="00282604"/>
  </w:style>
  <w:style w:type="character" w:customStyle="1" w:styleId="publish-date">
    <w:name w:val="publish-date"/>
    <w:basedOn w:val="DefaultParagraphFont"/>
    <w:rsid w:val="00282604"/>
  </w:style>
  <w:style w:type="character" w:customStyle="1" w:styleId="dropcap1">
    <w:name w:val="dropcap1"/>
    <w:basedOn w:val="DefaultParagraphFont"/>
    <w:rsid w:val="00282604"/>
  </w:style>
  <w:style w:type="character" w:customStyle="1" w:styleId="subhead1">
    <w:name w:val="subhead1"/>
    <w:basedOn w:val="DefaultParagraphFont"/>
    <w:rsid w:val="00282604"/>
  </w:style>
  <w:style w:type="character" w:customStyle="1" w:styleId="dropcap">
    <w:name w:val="dropcap"/>
    <w:basedOn w:val="DefaultParagraphFont"/>
    <w:rsid w:val="00282604"/>
  </w:style>
  <w:style w:type="character" w:customStyle="1" w:styleId="postmetaheadercommentcount">
    <w:name w:val="postmetaheadercommentcount"/>
    <w:basedOn w:val="DefaultParagraphFont"/>
    <w:rsid w:val="00282604"/>
  </w:style>
  <w:style w:type="character" w:customStyle="1" w:styleId="HTMLAddressChar1">
    <w:name w:val="HTML Address Char1"/>
    <w:basedOn w:val="DefaultParagraphFont"/>
    <w:uiPriority w:val="99"/>
    <w:semiHidden/>
    <w:rsid w:val="00282604"/>
    <w:rPr>
      <w:rFonts w:ascii="Calibri" w:hAnsi="Calibri" w:cs="Calibri" w:hint="default"/>
      <w:i/>
      <w:iCs/>
    </w:rPr>
  </w:style>
  <w:style w:type="character" w:customStyle="1" w:styleId="foreground">
    <w:name w:val="foreground"/>
    <w:basedOn w:val="DefaultParagraphFont"/>
    <w:rsid w:val="00282604"/>
  </w:style>
  <w:style w:type="character" w:customStyle="1" w:styleId="doctype">
    <w:name w:val="doctype"/>
    <w:basedOn w:val="DefaultParagraphFont"/>
    <w:rsid w:val="00282604"/>
  </w:style>
  <w:style w:type="character" w:customStyle="1" w:styleId="pubdate">
    <w:name w:val="pubdate"/>
    <w:basedOn w:val="DefaultParagraphFont"/>
    <w:rsid w:val="00282604"/>
  </w:style>
  <w:style w:type="character" w:customStyle="1" w:styleId="separator">
    <w:name w:val="separator"/>
    <w:basedOn w:val="DefaultParagraphFont"/>
    <w:rsid w:val="00282604"/>
  </w:style>
  <w:style w:type="character" w:customStyle="1" w:styleId="itemdatecreated">
    <w:name w:val="itemdatecreated"/>
    <w:basedOn w:val="DefaultParagraphFont"/>
    <w:rsid w:val="00282604"/>
  </w:style>
  <w:style w:type="character" w:customStyle="1" w:styleId="itemauthor">
    <w:name w:val="itemauthor"/>
    <w:basedOn w:val="DefaultParagraphFont"/>
    <w:rsid w:val="00282604"/>
  </w:style>
  <w:style w:type="character" w:customStyle="1" w:styleId="authors">
    <w:name w:val="authors"/>
    <w:basedOn w:val="DefaultParagraphFont"/>
    <w:rsid w:val="00282604"/>
  </w:style>
  <w:style w:type="character" w:customStyle="1" w:styleId="createby">
    <w:name w:val="createby"/>
    <w:basedOn w:val="DefaultParagraphFont"/>
    <w:rsid w:val="00282604"/>
  </w:style>
  <w:style w:type="character" w:customStyle="1" w:styleId="tolocaltime">
    <w:name w:val="tolocaltime"/>
    <w:basedOn w:val="DefaultParagraphFont"/>
    <w:rsid w:val="00282604"/>
  </w:style>
  <w:style w:type="character" w:customStyle="1" w:styleId="apple-converted-space">
    <w:name w:val="apple-converted-space"/>
    <w:basedOn w:val="DefaultParagraphFont"/>
    <w:rsid w:val="00282604"/>
  </w:style>
  <w:style w:type="character" w:customStyle="1" w:styleId="apple-style-span">
    <w:name w:val="apple-style-span"/>
    <w:rsid w:val="00282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4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 Ch,No Spacing1,No Spacing11,No Spacing111,No Spacing112,No Spacing1121,No Spacing2,Debate Text,Read stuff,No Spacing4,No Spacing21,CD - Cite,Ch,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282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260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 Char1 Char1,Tags Char,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no read Char,heading 2 Char, Ch Char,No Spacing1 Char,No Spacing11 Char,No Spacing111 Char,No Spacing112 Char,No Spacing1121 Char,No Spacing2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uiPriority w:val="99"/>
    <w:qFormat/>
    <w:rsid w:val="008E24FF"/>
    <w:rPr>
      <w:rFonts w:ascii="Arial" w:hAnsi="Arial" w:cs="Arial"/>
      <w:b/>
      <w:sz w:val="20"/>
    </w:rPr>
  </w:style>
  <w:style w:type="paragraph" w:customStyle="1" w:styleId="Cites">
    <w:name w:val="Cites"/>
    <w:link w:val="CitesChar1"/>
    <w:rsid w:val="008E24FF"/>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8E24FF"/>
    <w:rPr>
      <w:rFonts w:ascii="Times New Roman" w:eastAsia="Times New Roman" w:hAnsi="Times New Roman" w:cs="Times New Roman"/>
      <w:noProof/>
      <w:sz w:val="20"/>
      <w:szCs w:val="20"/>
    </w:rPr>
  </w:style>
  <w:style w:type="character" w:customStyle="1" w:styleId="cite">
    <w:name w:val="cite"/>
    <w:aliases w:val="Heading 3 Char1,Read Char Char1,Heading 3 Char1 Char Char Char,Heading 3 Char Char1 Char Char Char,Read Char Char1 Char Char Char,Read Char Char Char,cites Char Char,Heading 3 Char1 Char,Char Char2,Block Char1"/>
    <w:uiPriority w:val="3"/>
    <w:qFormat/>
    <w:rsid w:val="008E24FF"/>
    <w:rPr>
      <w:rFonts w:ascii="Times New Roman" w:hAnsi="Times New Roman"/>
      <w:b/>
      <w:sz w:val="24"/>
    </w:rPr>
  </w:style>
  <w:style w:type="paragraph" w:customStyle="1" w:styleId="card">
    <w:name w:val="card"/>
    <w:basedOn w:val="Normal"/>
    <w:next w:val="Normal"/>
    <w:link w:val="cardChar"/>
    <w:uiPriority w:val="6"/>
    <w:qFormat/>
    <w:rsid w:val="008E24FF"/>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E24FF"/>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8E24FF"/>
    <w:rPr>
      <w:b/>
      <w:u w:val="single"/>
    </w:rPr>
  </w:style>
  <w:style w:type="paragraph" w:customStyle="1" w:styleId="textbold">
    <w:name w:val="text bold"/>
    <w:basedOn w:val="Normal"/>
    <w:link w:val="underline"/>
    <w:rsid w:val="008E24FF"/>
    <w:pPr>
      <w:ind w:left="720"/>
      <w:jc w:val="both"/>
    </w:pPr>
    <w:rPr>
      <w:rFonts w:asciiTheme="minorHAnsi" w:hAnsiTheme="minorHAnsi" w:cstheme="minorBidi"/>
      <w:b/>
      <w:u w:val="single"/>
    </w:rPr>
  </w:style>
  <w:style w:type="character" w:customStyle="1" w:styleId="Heading5Char">
    <w:name w:val="Heading 5 Char"/>
    <w:basedOn w:val="DefaultParagraphFont"/>
    <w:link w:val="Heading5"/>
    <w:uiPriority w:val="9"/>
    <w:semiHidden/>
    <w:rsid w:val="002826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2604"/>
    <w:rPr>
      <w:rFonts w:asciiTheme="majorHAnsi" w:eastAsiaTheme="majorEastAsia" w:hAnsiTheme="majorHAnsi" w:cstheme="majorBidi"/>
      <w:i/>
      <w:iCs/>
      <w:color w:val="243F60" w:themeColor="accent1" w:themeShade="7F"/>
    </w:rPr>
  </w:style>
  <w:style w:type="paragraph" w:styleId="HTMLAddress">
    <w:name w:val="HTML Address"/>
    <w:basedOn w:val="Normal"/>
    <w:link w:val="HTMLAddressChar"/>
    <w:uiPriority w:val="99"/>
    <w:semiHidden/>
    <w:unhideWhenUsed/>
    <w:rsid w:val="00282604"/>
    <w:rPr>
      <w:rFonts w:ascii="Times" w:eastAsia="Times New Roman" w:hAnsi="Times"/>
      <w:i/>
      <w:iCs/>
      <w:sz w:val="20"/>
      <w:szCs w:val="20"/>
    </w:rPr>
  </w:style>
  <w:style w:type="character" w:customStyle="1" w:styleId="HTMLAddressChar">
    <w:name w:val="HTML Address Char"/>
    <w:basedOn w:val="DefaultParagraphFont"/>
    <w:link w:val="HTMLAddress"/>
    <w:uiPriority w:val="99"/>
    <w:semiHidden/>
    <w:rsid w:val="00282604"/>
    <w:rPr>
      <w:rFonts w:ascii="Times" w:eastAsia="Times New Roman" w:hAnsi="Times" w:cs="Calibri"/>
      <w:i/>
      <w:iCs/>
      <w:sz w:val="20"/>
      <w:szCs w:val="20"/>
    </w:rPr>
  </w:style>
  <w:style w:type="character" w:customStyle="1" w:styleId="Heading1Char1">
    <w:name w:val="Heading 1 Char1"/>
    <w:aliases w:val="Pocket Char1"/>
    <w:basedOn w:val="DefaultParagraphFont"/>
    <w:uiPriority w:val="1"/>
    <w:rsid w:val="0028260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82604"/>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
    <w:basedOn w:val="DefaultParagraphFont"/>
    <w:uiPriority w:val="4"/>
    <w:semiHidden/>
    <w:rsid w:val="00282604"/>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282604"/>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semiHidden/>
    <w:unhideWhenUsed/>
    <w:rsid w:val="00282604"/>
    <w:pPr>
      <w:spacing w:before="120"/>
    </w:pPr>
    <w:rPr>
      <w:rFonts w:asciiTheme="minorHAnsi" w:hAnsiTheme="minorHAnsi"/>
      <w:b/>
      <w:sz w:val="24"/>
    </w:rPr>
  </w:style>
  <w:style w:type="paragraph" w:styleId="CommentText">
    <w:name w:val="annotation text"/>
    <w:basedOn w:val="Normal"/>
    <w:link w:val="CommentTextChar"/>
    <w:uiPriority w:val="99"/>
    <w:semiHidden/>
    <w:unhideWhenUsed/>
    <w:rsid w:val="00282604"/>
    <w:rPr>
      <w:rFonts w:ascii="Georgia" w:hAnsi="Georgia"/>
      <w:sz w:val="24"/>
    </w:rPr>
  </w:style>
  <w:style w:type="character" w:customStyle="1" w:styleId="CommentTextChar">
    <w:name w:val="Comment Text Char"/>
    <w:basedOn w:val="DefaultParagraphFont"/>
    <w:link w:val="CommentText"/>
    <w:uiPriority w:val="99"/>
    <w:semiHidden/>
    <w:rsid w:val="00282604"/>
    <w:rPr>
      <w:rFonts w:ascii="Georgia" w:hAnsi="Georgia" w:cs="Calibri"/>
      <w:sz w:val="24"/>
    </w:rPr>
  </w:style>
  <w:style w:type="character" w:customStyle="1" w:styleId="TitleChar">
    <w:name w:val="Title Char"/>
    <w:aliases w:val="title Char"/>
    <w:basedOn w:val="DefaultParagraphFont"/>
    <w:link w:val="Title"/>
    <w:uiPriority w:val="10"/>
    <w:locked/>
    <w:rsid w:val="00282604"/>
    <w:rPr>
      <w:rFonts w:ascii="Times" w:hAnsi="Times" w:cs="Calibri"/>
      <w:sz w:val="20"/>
      <w:szCs w:val="20"/>
    </w:rPr>
  </w:style>
  <w:style w:type="paragraph" w:styleId="Title">
    <w:name w:val="Title"/>
    <w:aliases w:val="title"/>
    <w:basedOn w:val="Normal"/>
    <w:link w:val="TitleChar"/>
    <w:uiPriority w:val="10"/>
    <w:qFormat/>
    <w:rsid w:val="00282604"/>
    <w:pPr>
      <w:spacing w:before="100" w:beforeAutospacing="1" w:after="100" w:afterAutospacing="1"/>
    </w:pPr>
    <w:rPr>
      <w:rFonts w:ascii="Times" w:hAnsi="Times"/>
      <w:sz w:val="20"/>
      <w:szCs w:val="20"/>
    </w:rPr>
  </w:style>
  <w:style w:type="character" w:customStyle="1" w:styleId="TitleChar1">
    <w:name w:val="Title Char1"/>
    <w:aliases w:val="title Char1"/>
    <w:basedOn w:val="DefaultParagraphFont"/>
    <w:uiPriority w:val="10"/>
    <w:rsid w:val="00282604"/>
    <w:rPr>
      <w:rFonts w:asciiTheme="majorHAnsi" w:eastAsiaTheme="majorEastAsia" w:hAnsiTheme="majorHAnsi" w:cstheme="majorBidi"/>
      <w:color w:val="17365D" w:themeColor="text2" w:themeShade="BF"/>
      <w:spacing w:val="5"/>
      <w:kern w:val="28"/>
      <w:sz w:val="52"/>
      <w:szCs w:val="52"/>
    </w:rPr>
  </w:style>
  <w:style w:type="character" w:customStyle="1" w:styleId="DateChar">
    <w:name w:val="Date Char"/>
    <w:aliases w:val="date Char"/>
    <w:basedOn w:val="DefaultParagraphFont"/>
    <w:link w:val="Date"/>
    <w:uiPriority w:val="99"/>
    <w:semiHidden/>
    <w:locked/>
    <w:rsid w:val="00282604"/>
    <w:rPr>
      <w:rFonts w:ascii="Times" w:hAnsi="Times" w:cs="Calibri"/>
      <w:sz w:val="20"/>
      <w:szCs w:val="20"/>
    </w:rPr>
  </w:style>
  <w:style w:type="paragraph" w:styleId="Date">
    <w:name w:val="Date"/>
    <w:aliases w:val="date"/>
    <w:basedOn w:val="Normal"/>
    <w:link w:val="DateChar"/>
    <w:uiPriority w:val="99"/>
    <w:semiHidden/>
    <w:unhideWhenUsed/>
    <w:rsid w:val="00282604"/>
    <w:pPr>
      <w:spacing w:before="100" w:beforeAutospacing="1" w:after="100" w:afterAutospacing="1"/>
    </w:pPr>
    <w:rPr>
      <w:rFonts w:ascii="Times" w:hAnsi="Times"/>
      <w:sz w:val="20"/>
      <w:szCs w:val="20"/>
    </w:rPr>
  </w:style>
  <w:style w:type="character" w:customStyle="1" w:styleId="DateChar1">
    <w:name w:val="Date Char1"/>
    <w:aliases w:val="date Char1"/>
    <w:basedOn w:val="DefaultParagraphFont"/>
    <w:uiPriority w:val="99"/>
    <w:semiHidden/>
    <w:rsid w:val="00282604"/>
    <w:rPr>
      <w:rFonts w:ascii="Calibri" w:hAnsi="Calibri" w:cs="Calibri"/>
    </w:rPr>
  </w:style>
  <w:style w:type="paragraph" w:styleId="DocumentMap">
    <w:name w:val="Document Map"/>
    <w:basedOn w:val="Normal"/>
    <w:link w:val="DocumentMapChar"/>
    <w:uiPriority w:val="99"/>
    <w:semiHidden/>
    <w:unhideWhenUsed/>
    <w:rsid w:val="00282604"/>
    <w:rPr>
      <w:rFonts w:ascii="Lucida Grande" w:hAnsi="Lucida Grande" w:cs="Lucida Grande"/>
    </w:rPr>
  </w:style>
  <w:style w:type="character" w:customStyle="1" w:styleId="DocumentMapChar">
    <w:name w:val="Document Map Char"/>
    <w:basedOn w:val="DefaultParagraphFont"/>
    <w:link w:val="DocumentMap"/>
    <w:uiPriority w:val="99"/>
    <w:semiHidden/>
    <w:rsid w:val="00282604"/>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282604"/>
    <w:rPr>
      <w:b/>
      <w:bCs/>
      <w:sz w:val="20"/>
      <w:szCs w:val="20"/>
    </w:rPr>
  </w:style>
  <w:style w:type="character" w:customStyle="1" w:styleId="CommentSubjectChar">
    <w:name w:val="Comment Subject Char"/>
    <w:basedOn w:val="CommentTextChar"/>
    <w:link w:val="CommentSubject"/>
    <w:uiPriority w:val="99"/>
    <w:semiHidden/>
    <w:rsid w:val="00282604"/>
    <w:rPr>
      <w:rFonts w:ascii="Georgia" w:hAnsi="Georgia" w:cs="Calibri"/>
      <w:b/>
      <w:bCs/>
      <w:sz w:val="20"/>
      <w:szCs w:val="20"/>
    </w:rPr>
  </w:style>
  <w:style w:type="paragraph" w:styleId="BalloonText">
    <w:name w:val="Balloon Text"/>
    <w:basedOn w:val="Normal"/>
    <w:link w:val="BalloonTextChar"/>
    <w:uiPriority w:val="99"/>
    <w:semiHidden/>
    <w:unhideWhenUsed/>
    <w:rsid w:val="002826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604"/>
    <w:rPr>
      <w:rFonts w:ascii="Lucida Grande" w:hAnsi="Lucida Grande" w:cs="Lucida Grande"/>
      <w:sz w:val="18"/>
      <w:szCs w:val="18"/>
    </w:rPr>
  </w:style>
  <w:style w:type="paragraph" w:styleId="NoSpacing">
    <w:name w:val="No Spacing"/>
    <w:uiPriority w:val="1"/>
    <w:qFormat/>
    <w:rsid w:val="00282604"/>
    <w:pPr>
      <w:spacing w:after="0" w:line="240" w:lineRule="auto"/>
    </w:pPr>
    <w:rPr>
      <w:rFonts w:eastAsiaTheme="minorEastAsia"/>
      <w:sz w:val="24"/>
      <w:szCs w:val="24"/>
    </w:rPr>
  </w:style>
  <w:style w:type="paragraph" w:styleId="ListParagraph">
    <w:name w:val="List Paragraph"/>
    <w:basedOn w:val="Normal"/>
    <w:uiPriority w:val="34"/>
    <w:qFormat/>
    <w:rsid w:val="00282604"/>
    <w:pPr>
      <w:ind w:left="720"/>
      <w:contextualSpacing/>
    </w:pPr>
  </w:style>
  <w:style w:type="character" w:customStyle="1" w:styleId="QuoteChar">
    <w:name w:val="Quote Char"/>
    <w:aliases w:val="quote Char"/>
    <w:basedOn w:val="DefaultParagraphFont"/>
    <w:link w:val="Quote"/>
    <w:uiPriority w:val="29"/>
    <w:locked/>
    <w:rsid w:val="00282604"/>
    <w:rPr>
      <w:rFonts w:ascii="Times" w:hAnsi="Times" w:cs="Calibri"/>
      <w:sz w:val="20"/>
      <w:szCs w:val="20"/>
    </w:rPr>
  </w:style>
  <w:style w:type="paragraph" w:styleId="Quote">
    <w:name w:val="Quote"/>
    <w:aliases w:val="quote"/>
    <w:basedOn w:val="Normal"/>
    <w:link w:val="QuoteChar"/>
    <w:uiPriority w:val="29"/>
    <w:qFormat/>
    <w:rsid w:val="00282604"/>
    <w:pPr>
      <w:spacing w:before="100" w:beforeAutospacing="1" w:after="100" w:afterAutospacing="1"/>
    </w:pPr>
    <w:rPr>
      <w:rFonts w:ascii="Times" w:hAnsi="Times"/>
      <w:sz w:val="20"/>
      <w:szCs w:val="20"/>
    </w:rPr>
  </w:style>
  <w:style w:type="character" w:customStyle="1" w:styleId="QuoteChar1">
    <w:name w:val="Quote Char1"/>
    <w:aliases w:val="quote Char1"/>
    <w:basedOn w:val="DefaultParagraphFont"/>
    <w:uiPriority w:val="29"/>
    <w:rsid w:val="00282604"/>
    <w:rPr>
      <w:rFonts w:ascii="Calibri" w:hAnsi="Calibri" w:cs="Calibri"/>
      <w:i/>
      <w:iCs/>
      <w:color w:val="000000" w:themeColor="text1"/>
    </w:rPr>
  </w:style>
  <w:style w:type="paragraph" w:styleId="TOCHeading">
    <w:name w:val="TOC Heading"/>
    <w:basedOn w:val="Heading1"/>
    <w:next w:val="Normal"/>
    <w:uiPriority w:val="39"/>
    <w:semiHidden/>
    <w:unhideWhenUsed/>
    <w:qFormat/>
    <w:rsid w:val="00282604"/>
    <w:pPr>
      <w:pageBreakBefore w:val="0"/>
      <w:spacing w:line="276" w:lineRule="auto"/>
      <w:jc w:val="left"/>
      <w:outlineLvl w:val="9"/>
    </w:pPr>
    <w:rPr>
      <w:color w:val="365F91" w:themeColor="accent1" w:themeShade="BF"/>
    </w:rPr>
  </w:style>
  <w:style w:type="paragraph" w:customStyle="1" w:styleId="lastupdated">
    <w:name w:val="lastupdated"/>
    <w:basedOn w:val="Normal"/>
    <w:uiPriority w:val="99"/>
    <w:rsid w:val="00282604"/>
    <w:pPr>
      <w:spacing w:before="100" w:beforeAutospacing="1" w:after="100" w:afterAutospacing="1"/>
    </w:pPr>
    <w:rPr>
      <w:rFonts w:ascii="Times" w:hAnsi="Times"/>
      <w:sz w:val="20"/>
      <w:szCs w:val="20"/>
    </w:rPr>
  </w:style>
  <w:style w:type="paragraph" w:customStyle="1" w:styleId="byline">
    <w:name w:val="byline"/>
    <w:basedOn w:val="Normal"/>
    <w:uiPriority w:val="99"/>
    <w:rsid w:val="00282604"/>
    <w:pPr>
      <w:spacing w:before="100" w:beforeAutospacing="1" w:after="100" w:afterAutospacing="1"/>
    </w:pPr>
    <w:rPr>
      <w:rFonts w:ascii="Times" w:hAnsi="Times"/>
      <w:sz w:val="20"/>
      <w:szCs w:val="20"/>
    </w:rPr>
  </w:style>
  <w:style w:type="paragraph" w:customStyle="1" w:styleId="wp-byline">
    <w:name w:val="wp-byline"/>
    <w:basedOn w:val="Normal"/>
    <w:uiPriority w:val="99"/>
    <w:rsid w:val="00282604"/>
    <w:pPr>
      <w:spacing w:before="100" w:beforeAutospacing="1" w:after="100" w:afterAutospacing="1"/>
    </w:pPr>
    <w:rPr>
      <w:rFonts w:ascii="Times" w:hAnsi="Times"/>
      <w:sz w:val="20"/>
      <w:szCs w:val="20"/>
    </w:rPr>
  </w:style>
  <w:style w:type="paragraph" w:customStyle="1" w:styleId="headlinemeta">
    <w:name w:val="headline_meta"/>
    <w:basedOn w:val="Normal"/>
    <w:uiPriority w:val="99"/>
    <w:rsid w:val="00282604"/>
    <w:pPr>
      <w:spacing w:before="100" w:beforeAutospacing="1" w:after="100" w:afterAutospacing="1"/>
    </w:pPr>
    <w:rPr>
      <w:rFonts w:ascii="Times" w:hAnsi="Times"/>
      <w:sz w:val="20"/>
      <w:szCs w:val="20"/>
    </w:rPr>
  </w:style>
  <w:style w:type="paragraph" w:customStyle="1" w:styleId="p4">
    <w:name w:val="p4"/>
    <w:basedOn w:val="Normal"/>
    <w:uiPriority w:val="99"/>
    <w:rsid w:val="00282604"/>
    <w:pPr>
      <w:spacing w:before="100" w:beforeAutospacing="1" w:after="100" w:afterAutospacing="1"/>
    </w:pPr>
    <w:rPr>
      <w:rFonts w:ascii="Times" w:hAnsi="Times"/>
      <w:sz w:val="20"/>
      <w:szCs w:val="20"/>
    </w:rPr>
  </w:style>
  <w:style w:type="paragraph" w:customStyle="1" w:styleId="articleinfo">
    <w:name w:val="articleinfo"/>
    <w:basedOn w:val="Normal"/>
    <w:uiPriority w:val="99"/>
    <w:rsid w:val="00282604"/>
    <w:pPr>
      <w:spacing w:before="100" w:beforeAutospacing="1" w:after="100" w:afterAutospacing="1"/>
    </w:pPr>
    <w:rPr>
      <w:rFonts w:ascii="Times" w:hAnsi="Times"/>
      <w:sz w:val="20"/>
      <w:szCs w:val="20"/>
    </w:rPr>
  </w:style>
  <w:style w:type="paragraph" w:customStyle="1" w:styleId="author-name">
    <w:name w:val="author-name"/>
    <w:basedOn w:val="Normal"/>
    <w:uiPriority w:val="99"/>
    <w:rsid w:val="00282604"/>
    <w:pPr>
      <w:spacing w:before="100" w:beforeAutospacing="1" w:after="100" w:afterAutospacing="1"/>
    </w:pPr>
    <w:rPr>
      <w:rFonts w:ascii="Times" w:hAnsi="Times"/>
      <w:sz w:val="20"/>
      <w:szCs w:val="20"/>
    </w:rPr>
  </w:style>
  <w:style w:type="paragraph" w:customStyle="1" w:styleId="author-credentials">
    <w:name w:val="author-credentials"/>
    <w:basedOn w:val="Normal"/>
    <w:uiPriority w:val="99"/>
    <w:rsid w:val="00282604"/>
    <w:pPr>
      <w:spacing w:before="100" w:beforeAutospacing="1" w:after="100" w:afterAutospacing="1"/>
    </w:pPr>
    <w:rPr>
      <w:rFonts w:ascii="Times" w:hAnsi="Times"/>
      <w:sz w:val="20"/>
      <w:szCs w:val="20"/>
    </w:rPr>
  </w:style>
  <w:style w:type="paragraph" w:customStyle="1" w:styleId="loose">
    <w:name w:val="loose"/>
    <w:basedOn w:val="Normal"/>
    <w:uiPriority w:val="99"/>
    <w:rsid w:val="00282604"/>
    <w:pPr>
      <w:spacing w:before="100" w:beforeAutospacing="1" w:after="100" w:afterAutospacing="1"/>
    </w:pPr>
    <w:rPr>
      <w:rFonts w:ascii="Times" w:hAnsi="Times"/>
      <w:sz w:val="20"/>
      <w:szCs w:val="20"/>
    </w:rPr>
  </w:style>
  <w:style w:type="paragraph" w:customStyle="1" w:styleId="Default">
    <w:name w:val="Default"/>
    <w:uiPriority w:val="99"/>
    <w:rsid w:val="00282604"/>
    <w:pPr>
      <w:widowControl w:val="0"/>
      <w:autoSpaceDE w:val="0"/>
      <w:autoSpaceDN w:val="0"/>
      <w:adjustRightInd w:val="0"/>
      <w:spacing w:after="0" w:line="240" w:lineRule="auto"/>
    </w:pPr>
    <w:rPr>
      <w:rFonts w:ascii="Code" w:eastAsiaTheme="minorEastAsia" w:hAnsi="Code" w:cs="Code"/>
      <w:color w:val="000000"/>
      <w:sz w:val="24"/>
      <w:szCs w:val="24"/>
    </w:rPr>
  </w:style>
  <w:style w:type="paragraph" w:customStyle="1" w:styleId="cnnfirst">
    <w:name w:val="cnn_first"/>
    <w:basedOn w:val="Normal"/>
    <w:uiPriority w:val="99"/>
    <w:rsid w:val="00282604"/>
    <w:pPr>
      <w:spacing w:before="100" w:beforeAutospacing="1" w:after="100" w:afterAutospacing="1"/>
    </w:pPr>
    <w:rPr>
      <w:rFonts w:ascii="Times" w:hAnsi="Times"/>
      <w:sz w:val="20"/>
      <w:szCs w:val="20"/>
    </w:rPr>
  </w:style>
  <w:style w:type="paragraph" w:customStyle="1" w:styleId="F4-NormalText">
    <w:name w:val="F4 - Normal Text"/>
    <w:basedOn w:val="Normal"/>
    <w:uiPriority w:val="99"/>
    <w:qFormat/>
    <w:rsid w:val="00282604"/>
    <w:rPr>
      <w:rFonts w:ascii="Times New Roman" w:eastAsia="Calibri" w:hAnsi="Times New Roman" w:cs="Times New Roman"/>
      <w:sz w:val="20"/>
    </w:rPr>
  </w:style>
  <w:style w:type="paragraph" w:customStyle="1" w:styleId="medium-bold">
    <w:name w:val="medium-bold"/>
    <w:basedOn w:val="Normal"/>
    <w:uiPriority w:val="99"/>
    <w:rsid w:val="00282604"/>
    <w:pPr>
      <w:spacing w:before="100" w:beforeAutospacing="1" w:after="100" w:afterAutospacing="1"/>
    </w:pPr>
    <w:rPr>
      <w:rFonts w:ascii="Times" w:hAnsi="Times"/>
      <w:sz w:val="20"/>
      <w:szCs w:val="20"/>
    </w:rPr>
  </w:style>
  <w:style w:type="paragraph" w:customStyle="1" w:styleId="body-paragraph">
    <w:name w:val="body-paragraph"/>
    <w:basedOn w:val="Normal"/>
    <w:uiPriority w:val="99"/>
    <w:rsid w:val="00282604"/>
    <w:pPr>
      <w:spacing w:before="100" w:beforeAutospacing="1" w:after="100" w:afterAutospacing="1"/>
    </w:pPr>
    <w:rPr>
      <w:rFonts w:ascii="Times" w:hAnsi="Times"/>
      <w:sz w:val="20"/>
      <w:szCs w:val="20"/>
    </w:rPr>
  </w:style>
  <w:style w:type="paragraph" w:customStyle="1" w:styleId="exlresultavailability">
    <w:name w:val="exlresultavailability"/>
    <w:basedOn w:val="Normal"/>
    <w:uiPriority w:val="99"/>
    <w:rsid w:val="00282604"/>
    <w:pPr>
      <w:spacing w:before="100" w:beforeAutospacing="1" w:after="100" w:afterAutospacing="1"/>
    </w:pPr>
    <w:rPr>
      <w:rFonts w:ascii="Times" w:hAnsi="Times"/>
      <w:sz w:val="20"/>
      <w:szCs w:val="20"/>
    </w:rPr>
  </w:style>
  <w:style w:type="paragraph" w:customStyle="1" w:styleId="Standard">
    <w:name w:val="Standard"/>
    <w:basedOn w:val="Default"/>
    <w:next w:val="Default"/>
    <w:uiPriority w:val="99"/>
    <w:rsid w:val="00282604"/>
    <w:rPr>
      <w:rFonts w:ascii="Book Antiqua" w:hAnsi="Book Antiqua" w:cs="Times New Roman"/>
      <w:color w:val="auto"/>
    </w:rPr>
  </w:style>
  <w:style w:type="paragraph" w:customStyle="1" w:styleId="Pa3">
    <w:name w:val="Pa3"/>
    <w:basedOn w:val="Default"/>
    <w:next w:val="Default"/>
    <w:uiPriority w:val="99"/>
    <w:rsid w:val="00282604"/>
    <w:pPr>
      <w:spacing w:line="221" w:lineRule="atLeast"/>
    </w:pPr>
    <w:rPr>
      <w:rFonts w:ascii="Times New Roman" w:hAnsi="Times New Roman" w:cs="Times New Roman"/>
      <w:color w:val="auto"/>
    </w:rPr>
  </w:style>
  <w:style w:type="paragraph" w:customStyle="1" w:styleId="Pa4">
    <w:name w:val="Pa4"/>
    <w:basedOn w:val="Default"/>
    <w:next w:val="Default"/>
    <w:uiPriority w:val="99"/>
    <w:rsid w:val="00282604"/>
    <w:pPr>
      <w:spacing w:line="221" w:lineRule="atLeast"/>
    </w:pPr>
    <w:rPr>
      <w:rFonts w:ascii="Times New Roman" w:hAnsi="Times New Roman" w:cs="Times New Roman"/>
      <w:color w:val="auto"/>
    </w:rPr>
  </w:style>
  <w:style w:type="paragraph" w:customStyle="1" w:styleId="articledetails">
    <w:name w:val="articledetails"/>
    <w:basedOn w:val="Normal"/>
    <w:uiPriority w:val="99"/>
    <w:rsid w:val="00282604"/>
    <w:pPr>
      <w:spacing w:before="100" w:beforeAutospacing="1" w:after="100" w:afterAutospacing="1"/>
    </w:pPr>
    <w:rPr>
      <w:rFonts w:ascii="Times" w:hAnsi="Times"/>
      <w:sz w:val="20"/>
      <w:szCs w:val="20"/>
    </w:rPr>
  </w:style>
  <w:style w:type="paragraph" w:customStyle="1" w:styleId="sl-art-byline">
    <w:name w:val="sl-art-byline"/>
    <w:basedOn w:val="Normal"/>
    <w:uiPriority w:val="99"/>
    <w:rsid w:val="00282604"/>
    <w:pPr>
      <w:spacing w:before="100" w:beforeAutospacing="1" w:after="100" w:afterAutospacing="1"/>
    </w:pPr>
    <w:rPr>
      <w:rFonts w:ascii="Times" w:hAnsi="Times"/>
      <w:sz w:val="20"/>
      <w:szCs w:val="20"/>
    </w:rPr>
  </w:style>
  <w:style w:type="paragraph" w:customStyle="1" w:styleId="details">
    <w:name w:val="details"/>
    <w:basedOn w:val="Normal"/>
    <w:uiPriority w:val="99"/>
    <w:rsid w:val="00282604"/>
    <w:pPr>
      <w:spacing w:before="100" w:beforeAutospacing="1" w:after="100" w:afterAutospacing="1"/>
    </w:pPr>
    <w:rPr>
      <w:rFonts w:ascii="Times" w:hAnsi="Times"/>
      <w:sz w:val="20"/>
      <w:szCs w:val="20"/>
    </w:rPr>
  </w:style>
  <w:style w:type="paragraph" w:customStyle="1" w:styleId="meta">
    <w:name w:val="meta"/>
    <w:basedOn w:val="Normal"/>
    <w:uiPriority w:val="99"/>
    <w:rsid w:val="00282604"/>
    <w:pPr>
      <w:spacing w:before="100" w:beforeAutospacing="1" w:after="100" w:afterAutospacing="1"/>
    </w:pPr>
    <w:rPr>
      <w:rFonts w:ascii="Times" w:hAnsi="Times"/>
      <w:sz w:val="20"/>
      <w:szCs w:val="20"/>
    </w:rPr>
  </w:style>
  <w:style w:type="paragraph" w:customStyle="1" w:styleId="inside-copy">
    <w:name w:val="inside-copy"/>
    <w:basedOn w:val="Normal"/>
    <w:uiPriority w:val="99"/>
    <w:rsid w:val="00282604"/>
    <w:pPr>
      <w:spacing w:before="100" w:beforeAutospacing="1" w:after="100" w:afterAutospacing="1"/>
    </w:pPr>
    <w:rPr>
      <w:rFonts w:ascii="Times" w:hAnsi="Times"/>
      <w:sz w:val="20"/>
      <w:szCs w:val="20"/>
    </w:rPr>
  </w:style>
  <w:style w:type="paragraph" w:customStyle="1" w:styleId="Pa16">
    <w:name w:val="Pa16"/>
    <w:basedOn w:val="Default"/>
    <w:next w:val="Default"/>
    <w:uiPriority w:val="99"/>
    <w:rsid w:val="00282604"/>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282604"/>
    <w:pPr>
      <w:spacing w:line="241" w:lineRule="atLeast"/>
    </w:pPr>
    <w:rPr>
      <w:rFonts w:ascii="Adobe Garamond Pro" w:hAnsi="Adobe Garamond Pro" w:cs="Times New Roman"/>
      <w:color w:val="auto"/>
    </w:rPr>
  </w:style>
  <w:style w:type="character" w:styleId="FootnoteReference">
    <w:name w:val="footnote reference"/>
    <w:uiPriority w:val="99"/>
    <w:semiHidden/>
    <w:unhideWhenUsed/>
    <w:rsid w:val="00282604"/>
    <w:rPr>
      <w:rFonts w:ascii="Old Style" w:hAnsi="Old Style" w:cs="Old Style" w:hint="default"/>
      <w:color w:val="000000"/>
      <w:sz w:val="13"/>
      <w:szCs w:val="13"/>
    </w:rPr>
  </w:style>
  <w:style w:type="character" w:customStyle="1" w:styleId="DocumentMapChar1">
    <w:name w:val="Document Map Char1"/>
    <w:basedOn w:val="DefaultParagraphFont"/>
    <w:uiPriority w:val="99"/>
    <w:semiHidden/>
    <w:rsid w:val="00282604"/>
    <w:rPr>
      <w:rFonts w:ascii="Tahoma" w:hAnsi="Tahoma" w:cs="Tahoma" w:hint="default"/>
      <w:sz w:val="16"/>
      <w:szCs w:val="16"/>
    </w:rPr>
  </w:style>
  <w:style w:type="character" w:customStyle="1" w:styleId="st">
    <w:name w:val="st"/>
    <w:basedOn w:val="DefaultParagraphFont"/>
    <w:rsid w:val="00282604"/>
  </w:style>
  <w:style w:type="character" w:customStyle="1" w:styleId="referencediv">
    <w:name w:val="referencediv"/>
    <w:basedOn w:val="DefaultParagraphFont"/>
    <w:rsid w:val="00282604"/>
  </w:style>
  <w:style w:type="character" w:customStyle="1" w:styleId="time">
    <w:name w:val="time"/>
    <w:basedOn w:val="DefaultParagraphFont"/>
    <w:rsid w:val="00282604"/>
  </w:style>
  <w:style w:type="character" w:customStyle="1" w:styleId="searchword">
    <w:name w:val="searchword"/>
    <w:basedOn w:val="DefaultParagraphFont"/>
    <w:rsid w:val="00282604"/>
  </w:style>
  <w:style w:type="paragraph" w:styleId="z-TopofForm">
    <w:name w:val="HTML Top of Form"/>
    <w:basedOn w:val="Normal"/>
    <w:next w:val="Normal"/>
    <w:link w:val="z-TopofFormChar"/>
    <w:hidden/>
    <w:uiPriority w:val="99"/>
    <w:semiHidden/>
    <w:unhideWhenUsed/>
    <w:rsid w:val="0028260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2604"/>
    <w:rPr>
      <w:rFonts w:ascii="Arial" w:hAnsi="Arial" w:cs="Arial"/>
      <w:vanish/>
      <w:sz w:val="16"/>
      <w:szCs w:val="16"/>
    </w:rPr>
  </w:style>
  <w:style w:type="character" w:customStyle="1" w:styleId="z-TopofFormChar1">
    <w:name w:val="z-Top of Form Char1"/>
    <w:basedOn w:val="DefaultParagraphFont"/>
    <w:uiPriority w:val="99"/>
    <w:semiHidden/>
    <w:rsid w:val="00282604"/>
    <w:rPr>
      <w:rFonts w:ascii="Arial" w:hAnsi="Arial" w:cs="Arial" w:hint="default"/>
      <w:vanish/>
      <w:webHidden w:val="0"/>
      <w:sz w:val="16"/>
      <w:szCs w:val="16"/>
      <w:specVanish w:val="0"/>
    </w:rPr>
  </w:style>
  <w:style w:type="character" w:customStyle="1" w:styleId="user">
    <w:name w:val="user"/>
    <w:basedOn w:val="DefaultParagraphFont"/>
    <w:rsid w:val="00282604"/>
  </w:style>
  <w:style w:type="paragraph" w:styleId="z-BottomofForm">
    <w:name w:val="HTML Bottom of Form"/>
    <w:basedOn w:val="Normal"/>
    <w:next w:val="Normal"/>
    <w:link w:val="z-BottomofFormChar"/>
    <w:hidden/>
    <w:uiPriority w:val="99"/>
    <w:semiHidden/>
    <w:unhideWhenUsed/>
    <w:rsid w:val="0028260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2604"/>
    <w:rPr>
      <w:rFonts w:ascii="Arial" w:hAnsi="Arial" w:cs="Arial"/>
      <w:vanish/>
      <w:sz w:val="16"/>
      <w:szCs w:val="16"/>
    </w:rPr>
  </w:style>
  <w:style w:type="character" w:customStyle="1" w:styleId="z-BottomofFormChar1">
    <w:name w:val="z-Bottom of Form Char1"/>
    <w:basedOn w:val="DefaultParagraphFont"/>
    <w:uiPriority w:val="99"/>
    <w:semiHidden/>
    <w:rsid w:val="00282604"/>
    <w:rPr>
      <w:rFonts w:ascii="Arial" w:hAnsi="Arial" w:cs="Arial" w:hint="default"/>
      <w:vanish/>
      <w:webHidden w:val="0"/>
      <w:sz w:val="16"/>
      <w:szCs w:val="16"/>
      <w:specVanish w:val="0"/>
    </w:rPr>
  </w:style>
  <w:style w:type="character" w:customStyle="1" w:styleId="articledateline">
    <w:name w:val="articledateline"/>
    <w:basedOn w:val="DefaultParagraphFont"/>
    <w:rsid w:val="00282604"/>
  </w:style>
  <w:style w:type="character" w:customStyle="1" w:styleId="get-the-time">
    <w:name w:val="get-the-time"/>
    <w:basedOn w:val="DefaultParagraphFont"/>
    <w:rsid w:val="00282604"/>
  </w:style>
  <w:style w:type="character" w:customStyle="1" w:styleId="datestamp">
    <w:name w:val="datestamp"/>
    <w:basedOn w:val="DefaultParagraphFont"/>
    <w:rsid w:val="00282604"/>
  </w:style>
  <w:style w:type="character" w:customStyle="1" w:styleId="timestamp">
    <w:name w:val="timestamp"/>
    <w:basedOn w:val="DefaultParagraphFont"/>
    <w:rsid w:val="00282604"/>
  </w:style>
  <w:style w:type="character" w:customStyle="1" w:styleId="author">
    <w:name w:val="author"/>
    <w:basedOn w:val="DefaultParagraphFont"/>
    <w:rsid w:val="00282604"/>
  </w:style>
  <w:style w:type="character" w:customStyle="1" w:styleId="mandelbrotrefrag">
    <w:name w:val="mandelbrot_refrag"/>
    <w:basedOn w:val="DefaultParagraphFont"/>
    <w:rsid w:val="00282604"/>
  </w:style>
  <w:style w:type="character" w:customStyle="1" w:styleId="desc">
    <w:name w:val="desc"/>
    <w:basedOn w:val="DefaultParagraphFont"/>
    <w:rsid w:val="00282604"/>
  </w:style>
  <w:style w:type="character" w:customStyle="1" w:styleId="divider">
    <w:name w:val="divider"/>
    <w:basedOn w:val="DefaultParagraphFont"/>
    <w:rsid w:val="00282604"/>
  </w:style>
  <w:style w:type="character" w:customStyle="1" w:styleId="ilad">
    <w:name w:val="il_ad"/>
    <w:basedOn w:val="DefaultParagraphFont"/>
    <w:rsid w:val="00282604"/>
  </w:style>
  <w:style w:type="character" w:customStyle="1" w:styleId="articledate">
    <w:name w:val="article_date"/>
    <w:basedOn w:val="DefaultParagraphFont"/>
    <w:rsid w:val="00282604"/>
  </w:style>
  <w:style w:type="character" w:customStyle="1" w:styleId="meta-date">
    <w:name w:val="meta-date"/>
    <w:basedOn w:val="DefaultParagraphFont"/>
    <w:rsid w:val="00282604"/>
  </w:style>
  <w:style w:type="character" w:customStyle="1" w:styleId="issue">
    <w:name w:val="issue"/>
    <w:basedOn w:val="DefaultParagraphFont"/>
    <w:rsid w:val="00282604"/>
  </w:style>
  <w:style w:type="character" w:customStyle="1" w:styleId="single-author">
    <w:name w:val="single-author"/>
    <w:basedOn w:val="DefaultParagraphFont"/>
    <w:rsid w:val="00282604"/>
  </w:style>
  <w:style w:type="character" w:customStyle="1" w:styleId="createdate">
    <w:name w:val="createdate"/>
    <w:basedOn w:val="DefaultParagraphFont"/>
    <w:rsid w:val="00282604"/>
  </w:style>
  <w:style w:type="character" w:customStyle="1" w:styleId="environment">
    <w:name w:val="environment"/>
    <w:basedOn w:val="DefaultParagraphFont"/>
    <w:rsid w:val="00282604"/>
  </w:style>
  <w:style w:type="character" w:customStyle="1" w:styleId="date-display-single">
    <w:name w:val="date-display-single"/>
    <w:basedOn w:val="DefaultParagraphFont"/>
    <w:rsid w:val="00282604"/>
  </w:style>
  <w:style w:type="character" w:customStyle="1" w:styleId="date1">
    <w:name w:val="date1"/>
    <w:basedOn w:val="DefaultParagraphFont"/>
    <w:rsid w:val="00282604"/>
  </w:style>
  <w:style w:type="character" w:customStyle="1" w:styleId="attachuserpopup">
    <w:name w:val="attach_user_popup"/>
    <w:basedOn w:val="DefaultParagraphFont"/>
    <w:rsid w:val="00282604"/>
  </w:style>
  <w:style w:type="character" w:customStyle="1" w:styleId="posted-and-updated">
    <w:name w:val="posted-and-updated"/>
    <w:basedOn w:val="DefaultParagraphFont"/>
    <w:rsid w:val="00282604"/>
  </w:style>
  <w:style w:type="character" w:customStyle="1" w:styleId="blue">
    <w:name w:val="blue"/>
    <w:basedOn w:val="DefaultParagraphFont"/>
    <w:rsid w:val="00282604"/>
  </w:style>
  <w:style w:type="character" w:customStyle="1" w:styleId="verdana">
    <w:name w:val="verdana"/>
    <w:basedOn w:val="DefaultParagraphFont"/>
    <w:rsid w:val="00282604"/>
  </w:style>
  <w:style w:type="character" w:customStyle="1" w:styleId="hit">
    <w:name w:val="hit"/>
    <w:basedOn w:val="DefaultParagraphFont"/>
    <w:rsid w:val="00282604"/>
  </w:style>
  <w:style w:type="character" w:customStyle="1" w:styleId="contentlinks">
    <w:name w:val="contentlinks"/>
    <w:basedOn w:val="DefaultParagraphFont"/>
    <w:rsid w:val="00282604"/>
  </w:style>
  <w:style w:type="character" w:customStyle="1" w:styleId="italic">
    <w:name w:val="italic"/>
    <w:basedOn w:val="DefaultParagraphFont"/>
    <w:rsid w:val="00282604"/>
  </w:style>
  <w:style w:type="character" w:customStyle="1" w:styleId="ssl4">
    <w:name w:val="ss_l4"/>
    <w:basedOn w:val="DefaultParagraphFont"/>
    <w:rsid w:val="00282604"/>
  </w:style>
  <w:style w:type="character" w:customStyle="1" w:styleId="CommentTextChar1">
    <w:name w:val="Comment Text Char1"/>
    <w:basedOn w:val="DefaultParagraphFont"/>
    <w:uiPriority w:val="99"/>
    <w:semiHidden/>
    <w:rsid w:val="00282604"/>
    <w:rPr>
      <w:rFonts w:ascii="Calibri" w:hAnsi="Calibri" w:cs="Calibri" w:hint="default"/>
      <w:sz w:val="20"/>
      <w:szCs w:val="20"/>
    </w:rPr>
  </w:style>
  <w:style w:type="character" w:customStyle="1" w:styleId="CommentSubjectChar1">
    <w:name w:val="Comment Subject Char1"/>
    <w:basedOn w:val="CommentTextChar1"/>
    <w:uiPriority w:val="99"/>
    <w:semiHidden/>
    <w:rsid w:val="00282604"/>
    <w:rPr>
      <w:rFonts w:ascii="Calibri" w:hAnsi="Calibri" w:cs="Calibri" w:hint="default"/>
      <w:b/>
      <w:bCs/>
      <w:sz w:val="20"/>
      <w:szCs w:val="20"/>
    </w:rPr>
  </w:style>
  <w:style w:type="character" w:customStyle="1" w:styleId="specialissuelabel">
    <w:name w:val="specialissuelabel"/>
    <w:basedOn w:val="DefaultParagraphFont"/>
    <w:rsid w:val="00282604"/>
  </w:style>
  <w:style w:type="character" w:customStyle="1" w:styleId="singlehighlightclass">
    <w:name w:val="single_highlight_class"/>
    <w:basedOn w:val="DefaultParagraphFont"/>
    <w:rsid w:val="00282604"/>
  </w:style>
  <w:style w:type="character" w:customStyle="1" w:styleId="maintitle">
    <w:name w:val="maintitle"/>
    <w:basedOn w:val="DefaultParagraphFont"/>
    <w:rsid w:val="00282604"/>
  </w:style>
  <w:style w:type="character" w:customStyle="1" w:styleId="blox-headline">
    <w:name w:val="blox-headline"/>
    <w:basedOn w:val="DefaultParagraphFont"/>
    <w:rsid w:val="00282604"/>
  </w:style>
  <w:style w:type="character" w:customStyle="1" w:styleId="updated">
    <w:name w:val="updated"/>
    <w:basedOn w:val="DefaultParagraphFont"/>
    <w:rsid w:val="00282604"/>
  </w:style>
  <w:style w:type="character" w:customStyle="1" w:styleId="title1">
    <w:name w:val="title1"/>
    <w:basedOn w:val="DefaultParagraphFont"/>
    <w:rsid w:val="00282604"/>
  </w:style>
  <w:style w:type="character" w:customStyle="1" w:styleId="highlight">
    <w:name w:val="highlight"/>
    <w:basedOn w:val="DefaultParagraphFont"/>
    <w:rsid w:val="00282604"/>
  </w:style>
  <w:style w:type="character" w:customStyle="1" w:styleId="label">
    <w:name w:val="label"/>
    <w:basedOn w:val="DefaultParagraphFont"/>
    <w:rsid w:val="00282604"/>
  </w:style>
  <w:style w:type="character" w:customStyle="1" w:styleId="series-number">
    <w:name w:val="series-number"/>
    <w:basedOn w:val="DefaultParagraphFont"/>
    <w:rsid w:val="00282604"/>
  </w:style>
  <w:style w:type="character" w:customStyle="1" w:styleId="created">
    <w:name w:val="created"/>
    <w:basedOn w:val="DefaultParagraphFont"/>
    <w:rsid w:val="00282604"/>
  </w:style>
  <w:style w:type="character" w:customStyle="1" w:styleId="pullquote">
    <w:name w:val="pullquote"/>
    <w:basedOn w:val="DefaultParagraphFont"/>
    <w:rsid w:val="00282604"/>
  </w:style>
  <w:style w:type="character" w:customStyle="1" w:styleId="submitted">
    <w:name w:val="submitted"/>
    <w:basedOn w:val="DefaultParagraphFont"/>
    <w:rsid w:val="00282604"/>
  </w:style>
  <w:style w:type="character" w:customStyle="1" w:styleId="bold">
    <w:name w:val="bold"/>
    <w:basedOn w:val="DefaultParagraphFont"/>
    <w:rsid w:val="00282604"/>
  </w:style>
  <w:style w:type="character" w:customStyle="1" w:styleId="ata11y">
    <w:name w:val="at_a11y"/>
    <w:basedOn w:val="DefaultParagraphFont"/>
    <w:rsid w:val="00282604"/>
  </w:style>
  <w:style w:type="character" w:customStyle="1" w:styleId="addthisseparator">
    <w:name w:val="addthis_separator"/>
    <w:basedOn w:val="DefaultParagraphFont"/>
    <w:rsid w:val="00282604"/>
  </w:style>
  <w:style w:type="character" w:customStyle="1" w:styleId="printhtml">
    <w:name w:val="print_html"/>
    <w:basedOn w:val="DefaultParagraphFont"/>
    <w:rsid w:val="00282604"/>
  </w:style>
  <w:style w:type="character" w:customStyle="1" w:styleId="pipe">
    <w:name w:val="pipe"/>
    <w:basedOn w:val="DefaultParagraphFont"/>
    <w:rsid w:val="00282604"/>
  </w:style>
  <w:style w:type="character" w:customStyle="1" w:styleId="Brief-Smalltext">
    <w:name w:val="Brief - Small text"/>
    <w:basedOn w:val="DefaultParagraphFont"/>
    <w:rsid w:val="00282604"/>
    <w:rPr>
      <w:rFonts w:ascii="Times New Roman" w:hAnsi="Times New Roman" w:cs="Times New Roman" w:hint="default"/>
      <w:strike w:val="0"/>
      <w:dstrike w:val="0"/>
      <w:sz w:val="14"/>
      <w:u w:val="none"/>
      <w:effect w:val="none"/>
    </w:rPr>
  </w:style>
  <w:style w:type="character" w:customStyle="1" w:styleId="berief">
    <w:name w:val="berief"/>
    <w:basedOn w:val="DefaultParagraphFont"/>
    <w:rsid w:val="00282604"/>
    <w:rPr>
      <w:rFonts w:ascii="Times New Roman" w:eastAsia="Times New Roman" w:hAnsi="Times New Roman" w:cs="Times New Roman" w:hint="default"/>
      <w:strike w:val="0"/>
      <w:dstrike w:val="0"/>
      <w:sz w:val="20"/>
      <w:u w:val="none"/>
      <w:effect w:val="none"/>
    </w:rPr>
  </w:style>
  <w:style w:type="character" w:customStyle="1" w:styleId="7TimesNewRoman">
    <w:name w:val="7 Times New Roman"/>
    <w:rsid w:val="002826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8260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torytools">
    <w:name w:val="story_tools"/>
    <w:basedOn w:val="DefaultParagraphFont"/>
    <w:rsid w:val="00282604"/>
  </w:style>
  <w:style w:type="character" w:customStyle="1" w:styleId="photo-caption">
    <w:name w:val="photo-caption"/>
    <w:basedOn w:val="DefaultParagraphFont"/>
    <w:rsid w:val="00282604"/>
  </w:style>
  <w:style w:type="character" w:customStyle="1" w:styleId="photo-credit">
    <w:name w:val="photo-credit"/>
    <w:basedOn w:val="DefaultParagraphFont"/>
    <w:rsid w:val="00282604"/>
  </w:style>
  <w:style w:type="character" w:customStyle="1" w:styleId="print-footnote">
    <w:name w:val="print-footnote"/>
    <w:basedOn w:val="DefaultParagraphFont"/>
    <w:rsid w:val="00282604"/>
  </w:style>
  <w:style w:type="character" w:customStyle="1" w:styleId="updated-short-citation">
    <w:name w:val="updated-short-citation"/>
    <w:basedOn w:val="DefaultParagraphFont"/>
    <w:rsid w:val="00282604"/>
  </w:style>
  <w:style w:type="character" w:customStyle="1" w:styleId="medium-bold1">
    <w:name w:val="medium-bold1"/>
    <w:basedOn w:val="DefaultParagraphFont"/>
    <w:rsid w:val="00282604"/>
  </w:style>
  <w:style w:type="character" w:customStyle="1" w:styleId="smallcaps">
    <w:name w:val="smallcaps"/>
    <w:basedOn w:val="DefaultParagraphFont"/>
    <w:rsid w:val="00282604"/>
  </w:style>
  <w:style w:type="character" w:customStyle="1" w:styleId="pseditboxdisponly">
    <w:name w:val="pseditbox_disponly"/>
    <w:basedOn w:val="DefaultParagraphFont"/>
    <w:rsid w:val="00282604"/>
  </w:style>
  <w:style w:type="character" w:customStyle="1" w:styleId="pubyear">
    <w:name w:val="pubyear"/>
    <w:basedOn w:val="DefaultParagraphFont"/>
    <w:rsid w:val="00282604"/>
  </w:style>
  <w:style w:type="character" w:customStyle="1" w:styleId="articletitle">
    <w:name w:val="articletitle"/>
    <w:basedOn w:val="DefaultParagraphFont"/>
    <w:rsid w:val="00282604"/>
  </w:style>
  <w:style w:type="character" w:customStyle="1" w:styleId="journaltitle">
    <w:name w:val="journaltitle"/>
    <w:basedOn w:val="DefaultParagraphFont"/>
    <w:rsid w:val="00282604"/>
  </w:style>
  <w:style w:type="character" w:customStyle="1" w:styleId="vol">
    <w:name w:val="vol"/>
    <w:basedOn w:val="DefaultParagraphFont"/>
    <w:rsid w:val="00282604"/>
  </w:style>
  <w:style w:type="character" w:customStyle="1" w:styleId="pagefirst">
    <w:name w:val="pagefirst"/>
    <w:basedOn w:val="DefaultParagraphFont"/>
    <w:rsid w:val="00282604"/>
  </w:style>
  <w:style w:type="character" w:customStyle="1" w:styleId="pagelast">
    <w:name w:val="pagelast"/>
    <w:basedOn w:val="DefaultParagraphFont"/>
    <w:rsid w:val="00282604"/>
  </w:style>
  <w:style w:type="character" w:customStyle="1" w:styleId="citedissue">
    <w:name w:val="citedissue"/>
    <w:basedOn w:val="DefaultParagraphFont"/>
    <w:rsid w:val="00282604"/>
  </w:style>
  <w:style w:type="character" w:customStyle="1" w:styleId="arial11">
    <w:name w:val="arial_11"/>
    <w:basedOn w:val="DefaultParagraphFont"/>
    <w:rsid w:val="00282604"/>
  </w:style>
  <w:style w:type="character" w:customStyle="1" w:styleId="A0">
    <w:name w:val="A0"/>
    <w:uiPriority w:val="99"/>
    <w:rsid w:val="00282604"/>
    <w:rPr>
      <w:color w:val="000000"/>
      <w:sz w:val="20"/>
      <w:szCs w:val="20"/>
    </w:rPr>
  </w:style>
  <w:style w:type="character" w:customStyle="1" w:styleId="A1">
    <w:name w:val="A1"/>
    <w:uiPriority w:val="99"/>
    <w:rsid w:val="00282604"/>
    <w:rPr>
      <w:color w:val="000000"/>
      <w:sz w:val="16"/>
      <w:szCs w:val="16"/>
    </w:rPr>
  </w:style>
  <w:style w:type="character" w:customStyle="1" w:styleId="lucenesearchresulturlb">
    <w:name w:val="lucene_search_result_url_b"/>
    <w:basedOn w:val="DefaultParagraphFont"/>
    <w:rsid w:val="00282604"/>
  </w:style>
  <w:style w:type="character" w:customStyle="1" w:styleId="for">
    <w:name w:val="for"/>
    <w:basedOn w:val="DefaultParagraphFont"/>
    <w:rsid w:val="00282604"/>
  </w:style>
  <w:style w:type="character" w:customStyle="1" w:styleId="meta-nav">
    <w:name w:val="meta-nav"/>
    <w:basedOn w:val="DefaultParagraphFont"/>
    <w:rsid w:val="00282604"/>
  </w:style>
  <w:style w:type="character" w:customStyle="1" w:styleId="fn">
    <w:name w:val="fn"/>
    <w:basedOn w:val="DefaultParagraphFont"/>
    <w:rsid w:val="00282604"/>
  </w:style>
  <w:style w:type="character" w:customStyle="1" w:styleId="booktitle">
    <w:name w:val="booktitle"/>
    <w:basedOn w:val="DefaultParagraphFont"/>
    <w:rsid w:val="00282604"/>
  </w:style>
  <w:style w:type="character" w:customStyle="1" w:styleId="directlinklabel">
    <w:name w:val="directlinklabel"/>
    <w:basedOn w:val="DefaultParagraphFont"/>
    <w:rsid w:val="00282604"/>
  </w:style>
  <w:style w:type="character" w:customStyle="1" w:styleId="sl-art-datetime">
    <w:name w:val="sl-art-datetime"/>
    <w:basedOn w:val="DefaultParagraphFont"/>
    <w:rsid w:val="00282604"/>
  </w:style>
  <w:style w:type="character" w:customStyle="1" w:styleId="sl-art-head-pipe">
    <w:name w:val="sl-art-head-pipe"/>
    <w:basedOn w:val="DefaultParagraphFont"/>
    <w:rsid w:val="00282604"/>
  </w:style>
  <w:style w:type="character" w:customStyle="1" w:styleId="sl-ad-label">
    <w:name w:val="sl-ad-label"/>
    <w:basedOn w:val="DefaultParagraphFont"/>
    <w:rsid w:val="00282604"/>
  </w:style>
  <w:style w:type="character" w:customStyle="1" w:styleId="publish-date">
    <w:name w:val="publish-date"/>
    <w:basedOn w:val="DefaultParagraphFont"/>
    <w:rsid w:val="00282604"/>
  </w:style>
  <w:style w:type="character" w:customStyle="1" w:styleId="dropcap1">
    <w:name w:val="dropcap1"/>
    <w:basedOn w:val="DefaultParagraphFont"/>
    <w:rsid w:val="00282604"/>
  </w:style>
  <w:style w:type="character" w:customStyle="1" w:styleId="subhead1">
    <w:name w:val="subhead1"/>
    <w:basedOn w:val="DefaultParagraphFont"/>
    <w:rsid w:val="00282604"/>
  </w:style>
  <w:style w:type="character" w:customStyle="1" w:styleId="dropcap">
    <w:name w:val="dropcap"/>
    <w:basedOn w:val="DefaultParagraphFont"/>
    <w:rsid w:val="00282604"/>
  </w:style>
  <w:style w:type="character" w:customStyle="1" w:styleId="postmetaheadercommentcount">
    <w:name w:val="postmetaheadercommentcount"/>
    <w:basedOn w:val="DefaultParagraphFont"/>
    <w:rsid w:val="00282604"/>
  </w:style>
  <w:style w:type="character" w:customStyle="1" w:styleId="HTMLAddressChar1">
    <w:name w:val="HTML Address Char1"/>
    <w:basedOn w:val="DefaultParagraphFont"/>
    <w:uiPriority w:val="99"/>
    <w:semiHidden/>
    <w:rsid w:val="00282604"/>
    <w:rPr>
      <w:rFonts w:ascii="Calibri" w:hAnsi="Calibri" w:cs="Calibri" w:hint="default"/>
      <w:i/>
      <w:iCs/>
    </w:rPr>
  </w:style>
  <w:style w:type="character" w:customStyle="1" w:styleId="foreground">
    <w:name w:val="foreground"/>
    <w:basedOn w:val="DefaultParagraphFont"/>
    <w:rsid w:val="00282604"/>
  </w:style>
  <w:style w:type="character" w:customStyle="1" w:styleId="doctype">
    <w:name w:val="doctype"/>
    <w:basedOn w:val="DefaultParagraphFont"/>
    <w:rsid w:val="00282604"/>
  </w:style>
  <w:style w:type="character" w:customStyle="1" w:styleId="pubdate">
    <w:name w:val="pubdate"/>
    <w:basedOn w:val="DefaultParagraphFont"/>
    <w:rsid w:val="00282604"/>
  </w:style>
  <w:style w:type="character" w:customStyle="1" w:styleId="separator">
    <w:name w:val="separator"/>
    <w:basedOn w:val="DefaultParagraphFont"/>
    <w:rsid w:val="00282604"/>
  </w:style>
  <w:style w:type="character" w:customStyle="1" w:styleId="itemdatecreated">
    <w:name w:val="itemdatecreated"/>
    <w:basedOn w:val="DefaultParagraphFont"/>
    <w:rsid w:val="00282604"/>
  </w:style>
  <w:style w:type="character" w:customStyle="1" w:styleId="itemauthor">
    <w:name w:val="itemauthor"/>
    <w:basedOn w:val="DefaultParagraphFont"/>
    <w:rsid w:val="00282604"/>
  </w:style>
  <w:style w:type="character" w:customStyle="1" w:styleId="authors">
    <w:name w:val="authors"/>
    <w:basedOn w:val="DefaultParagraphFont"/>
    <w:rsid w:val="00282604"/>
  </w:style>
  <w:style w:type="character" w:customStyle="1" w:styleId="createby">
    <w:name w:val="createby"/>
    <w:basedOn w:val="DefaultParagraphFont"/>
    <w:rsid w:val="00282604"/>
  </w:style>
  <w:style w:type="character" w:customStyle="1" w:styleId="tolocaltime">
    <w:name w:val="tolocaltime"/>
    <w:basedOn w:val="DefaultParagraphFont"/>
    <w:rsid w:val="00282604"/>
  </w:style>
  <w:style w:type="character" w:customStyle="1" w:styleId="apple-converted-space">
    <w:name w:val="apple-converted-space"/>
    <w:basedOn w:val="DefaultParagraphFont"/>
    <w:rsid w:val="00282604"/>
  </w:style>
  <w:style w:type="character" w:customStyle="1" w:styleId="apple-style-span">
    <w:name w:val="apple-style-span"/>
    <w:rsid w:val="00282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9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www.theatlantic.com/politics/archive/2013/05/what-mattered-in-obamas-speech-today-ending-the-open-ended-war-on-terror/276208/" TargetMode="External"/><Relationship Id="rId26" Type="http://schemas.openxmlformats.org/officeDocument/2006/relationships/hyperlink" Target="http://www.spiegel.de/international/germany/drone-killing-debate-germany-limits-information-exchange-with-us-intelligence-a-762873.html" TargetMode="External"/><Relationship Id="rId3" Type="http://schemas.openxmlformats.org/officeDocument/2006/relationships/customXml" Target="../customXml/item3.xml"/><Relationship Id="rId21" Type="http://schemas.openxmlformats.org/officeDocument/2006/relationships/hyperlink" Target="http://www.slate.com/articles/news_and_politics/view_from_chicago/2013/09/obama_can_t_stop_a_government_shutdown_but_he_can_raise_the_debt_ceiling.html?wpisrc=burger_bar" TargetMode="External"/><Relationship Id="rId7" Type="http://schemas.openxmlformats.org/officeDocument/2006/relationships/webSettings" Target="webSettings.xml"/><Relationship Id="rId12" Type="http://schemas.openxmlformats.org/officeDocument/2006/relationships/hyperlink" Target="http://papers.ssrn.com/sol3/papers.cfm?abstract_id=2049532" TargetMode="External"/><Relationship Id="rId17" Type="http://schemas.openxmlformats.org/officeDocument/2006/relationships/hyperlink" Target="http://www.reuters.com/article/2013/07/03/us-pakistan-drone-attack-idUSBRE96205820130703" TargetMode="External"/><Relationship Id="rId25" Type="http://schemas.openxmlformats.org/officeDocument/2006/relationships/hyperlink" Target="http://www.hoover.org/publications/defining-ideas/article/141091" TargetMode="External"/><Relationship Id="rId2" Type="http://schemas.openxmlformats.org/officeDocument/2006/relationships/customXml" Target="../customXml/item2.xml"/><Relationship Id="rId16" Type="http://schemas.openxmlformats.org/officeDocument/2006/relationships/hyperlink" Target="http://www.cnn.com/2013/06/30/world/europe/eu-nsa/index.html" TargetMode="External"/><Relationship Id="rId20" Type="http://schemas.openxmlformats.org/officeDocument/2006/relationships/hyperlink" Target="http://www.mcclatchydc.com/2013/10/01/203850/obama-to-use-the-bully-pulpi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ecretary_of_Defense_Medal_for_Outstanding_Public_Service" TargetMode="External"/><Relationship Id="rId24" Type="http://schemas.openxmlformats.org/officeDocument/2006/relationships/hyperlink" Target="http://papers.ssrn.com/sol3/papers.cfm?abstract_id=2049532" TargetMode="External"/><Relationship Id="rId5" Type="http://schemas.microsoft.com/office/2007/relationships/stylesWithEffects" Target="stylesWithEffects.xml"/><Relationship Id="rId15" Type="http://schemas.openxmlformats.org/officeDocument/2006/relationships/hyperlink" Target="http://www.huffingtonpost.com/2012/10/03/henry-kissinger-2012-election_n_1937157.html" TargetMode="External"/><Relationship Id="rId23" Type="http://schemas.openxmlformats.org/officeDocument/2006/relationships/hyperlink" Target="http://nbcpolitics.nbcnews.com/_news/2013/10/01/20763839-winners-and-losers-of-the-government-shutdown?lite" TargetMode="External"/><Relationship Id="rId28" Type="http://schemas.openxmlformats.org/officeDocument/2006/relationships/fontTable" Target="fontTable.xml"/><Relationship Id="rId10" Type="http://schemas.openxmlformats.org/officeDocument/2006/relationships/hyperlink" Target="http://www.hrw.org/news/2013/05/16/us-statement-senate-armed-services-committee-aumf-targeted-killing-guantanamo" TargetMode="External"/><Relationship Id="rId19" Type="http://schemas.openxmlformats.org/officeDocument/2006/relationships/hyperlink" Target="http://www.policymic.com/articles/23296/an-obama-gun-control-executive-order-could-sink-the-president-s-favorabi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uropeanpublicaffairs.eu/author/natashamarielevanti/" TargetMode="External"/><Relationship Id="rId22" Type="http://schemas.openxmlformats.org/officeDocument/2006/relationships/hyperlink" Target="http://www.washingtonpost.com/blogs/post-partisan/wp/2013/09/17/the-insiders-stubborn-facts-and-bothersome-polls/" TargetMode="External"/><Relationship Id="rId27" Type="http://schemas.openxmlformats.org/officeDocument/2006/relationships/hyperlink" Target="http://www.fas.org/sgp/crs/row/RS220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57</Pages>
  <Words>32696</Words>
  <Characters>186369</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9</cp:revision>
  <dcterms:created xsi:type="dcterms:W3CDTF">2013-10-24T23:49:00Z</dcterms:created>
  <dcterms:modified xsi:type="dcterms:W3CDTF">2013-10-24T23:55:00Z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