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5E6" w:rsidRDefault="007065E6" w:rsidP="007065E6">
      <w:pPr>
        <w:pStyle w:val="Heading1"/>
      </w:pPr>
      <w:r>
        <w:t>1</w:t>
      </w:r>
      <w:r>
        <w:t xml:space="preserve">NC </w:t>
      </w:r>
    </w:p>
    <w:p w:rsidR="007065E6" w:rsidRPr="00830A8F" w:rsidRDefault="007065E6" w:rsidP="007065E6">
      <w:pPr>
        <w:pStyle w:val="Heading4"/>
      </w:pPr>
      <w:r w:rsidRPr="00830A8F">
        <w:t xml:space="preserve"> </w:t>
      </w:r>
      <w:r w:rsidRPr="00830A8F">
        <w:t>“USFG should” means the debate is about a policy established by governmental means</w:t>
      </w:r>
    </w:p>
    <w:p w:rsidR="007065E6" w:rsidRDefault="007065E6" w:rsidP="007065E6">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7065E6" w:rsidRPr="00C17D88" w:rsidRDefault="007065E6" w:rsidP="007065E6"/>
    <w:p w:rsidR="007065E6" w:rsidRDefault="007065E6" w:rsidP="007065E6">
      <w:pPr>
        <w:rPr>
          <w:sz w:val="16"/>
        </w:rPr>
      </w:pPr>
      <w:r w:rsidRPr="00830A8F">
        <w:rPr>
          <w:sz w:val="16"/>
        </w:rPr>
        <w:t>The Proposition of Policy: Urging Future Action</w:t>
      </w:r>
    </w:p>
    <w:p w:rsidR="007065E6" w:rsidRDefault="007065E6" w:rsidP="007065E6">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7065E6" w:rsidRDefault="007065E6" w:rsidP="007065E6">
      <w:pPr>
        <w:rPr>
          <w:sz w:val="16"/>
        </w:rPr>
      </w:pPr>
    </w:p>
    <w:p w:rsidR="007065E6" w:rsidRDefault="007065E6" w:rsidP="007065E6">
      <w:pPr>
        <w:pStyle w:val="Heading4"/>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rsidR="007065E6" w:rsidRDefault="007065E6" w:rsidP="007065E6">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rsidR="007065E6" w:rsidRPr="00933F2D" w:rsidRDefault="007065E6" w:rsidP="007065E6">
      <w:pPr>
        <w:tabs>
          <w:tab w:val="left" w:pos="3180"/>
        </w:tabs>
      </w:pPr>
    </w:p>
    <w:p w:rsidR="007065E6" w:rsidRDefault="007065E6" w:rsidP="007065E6">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rsidR="007065E6" w:rsidRPr="00E613CE" w:rsidRDefault="007065E6" w:rsidP="007065E6">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w:t>
      </w:r>
      <w:proofErr w:type="spellStart"/>
      <w:r w:rsidRPr="00372959">
        <w:rPr>
          <w:rStyle w:val="StyleBoldUnderline"/>
          <w:highlight w:val="yellow"/>
        </w:rPr>
        <w:t>unempathetic</w:t>
      </w:r>
      <w:proofErr w:type="spellEnd"/>
      <w:r w:rsidRPr="00372959">
        <w:rPr>
          <w:rStyle w:val="StyleBoldUnderline"/>
          <w:highlight w:val="yellow"/>
        </w:rPr>
        <w:t>) response. Most of our rules are fairly open-ended.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constraining sense of the rule-of-law model. Most rules are guidelines that establish spheres of relevant conversation, not mathematical formulas</w:t>
      </w:r>
      <w:r w:rsidRPr="00E613CE">
        <w:t>.</w:t>
      </w:r>
    </w:p>
    <w:p w:rsidR="007065E6" w:rsidRDefault="007065E6" w:rsidP="007065E6">
      <w:pPr>
        <w:rPr>
          <w:sz w:val="16"/>
        </w:rPr>
      </w:pP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rsidR="007065E6" w:rsidRDefault="007065E6" w:rsidP="007065E6">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 xml:space="preserve">fluid standards that offer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w:t>
      </w:r>
      <w:proofErr w:type="spellStart"/>
      <w:r w:rsidRPr="00D821FA">
        <w:rPr>
          <w:sz w:val="16"/>
        </w:rPr>
        <w:t>decisionmaking</w:t>
      </w:r>
      <w:proofErr w:type="spellEnd"/>
      <w:r w:rsidRPr="00D821FA">
        <w:rPr>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D821FA">
        <w:rPr>
          <w:sz w:val="16"/>
        </w:rPr>
        <w:t>decisionmaking</w:t>
      </w:r>
      <w:proofErr w:type="spellEnd"/>
      <w:r w:rsidRPr="00D821FA">
        <w:rPr>
          <w:sz w:val="16"/>
        </w:rPr>
        <w:t xml:space="preserve"> therefore already is very much a part of our adjudicatory law, despite our commi</w:t>
      </w:r>
      <w:r>
        <w:rPr>
          <w:sz w:val="16"/>
        </w:rPr>
        <w:t>tment to the rule-of-law ideal.</w:t>
      </w:r>
    </w:p>
    <w:p w:rsidR="007065E6" w:rsidRDefault="007065E6" w:rsidP="007065E6">
      <w:pPr>
        <w:rPr>
          <w:sz w:val="16"/>
        </w:rPr>
      </w:pPr>
      <w:r w:rsidRPr="00D821FA">
        <w:rPr>
          <w:sz w:val="16"/>
        </w:rPr>
        <w:lastRenderedPageBreak/>
        <w:t>Even when law is clear and relatively inflexible, however, it is not necessarily "</w:t>
      </w:r>
      <w:proofErr w:type="spellStart"/>
      <w:r w:rsidRPr="00D821FA">
        <w:rPr>
          <w:sz w:val="16"/>
        </w:rPr>
        <w:t>unempathetic</w:t>
      </w:r>
      <w:proofErr w:type="spellEnd"/>
      <w:r w:rsidRPr="00D821FA">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D821FA">
        <w:rPr>
          <w:sz w:val="16"/>
        </w:rPr>
        <w:t>decisionmakers</w:t>
      </w:r>
      <w:proofErr w:type="spellEnd"/>
      <w:r w:rsidRPr="00D821FA">
        <w:rPr>
          <w:sz w:val="16"/>
        </w:rPr>
        <w:t xml:space="preserve"> - in this example, women - and hence most vulnerable </w:t>
      </w:r>
      <w:r>
        <w:rPr>
          <w:sz w:val="16"/>
        </w:rPr>
        <w:t xml:space="preserve">to </w:t>
      </w:r>
      <w:proofErr w:type="spellStart"/>
      <w:r>
        <w:rPr>
          <w:sz w:val="16"/>
        </w:rPr>
        <w:t>unempathetic</w:t>
      </w:r>
      <w:proofErr w:type="spellEnd"/>
      <w:r>
        <w:rPr>
          <w:sz w:val="16"/>
        </w:rPr>
        <w:t xml:space="preserve"> ad hoc rulings.</w:t>
      </w:r>
    </w:p>
    <w:p w:rsidR="007065E6" w:rsidRDefault="007065E6" w:rsidP="007065E6">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highlight w:val="yellow"/>
        </w:rPr>
        <w:t>may encourage human relationships</w:t>
      </w:r>
      <w:r w:rsidRPr="00D821FA">
        <w:rPr>
          <w:sz w:val="16"/>
        </w:rPr>
        <w:t xml:space="preserve">.60 </w:t>
      </w:r>
    </w:p>
    <w:p w:rsidR="007065E6" w:rsidRDefault="007065E6" w:rsidP="007065E6"/>
    <w:p w:rsidR="007065E6" w:rsidRPr="001244FF" w:rsidRDefault="007065E6" w:rsidP="007065E6">
      <w:pPr>
        <w:pStyle w:val="Heading4"/>
      </w:pPr>
      <w:r>
        <w:t xml:space="preserve">Unbridled affirmation outside the game space makes research impossible and destroys </w:t>
      </w:r>
      <w:r w:rsidRPr="001244FF">
        <w:rPr>
          <w:u w:val="single"/>
        </w:rPr>
        <w:t>dialogue</w:t>
      </w:r>
      <w:r>
        <w:t xml:space="preserve"> in debate</w:t>
      </w:r>
    </w:p>
    <w:p w:rsidR="007065E6" w:rsidRDefault="007065E6" w:rsidP="007065E6">
      <w:pPr>
        <w:rPr>
          <w:rFonts w:cs="Arial"/>
        </w:rPr>
      </w:pPr>
      <w:proofErr w:type="spellStart"/>
      <w:r>
        <w:rPr>
          <w:rFonts w:cs="Arial"/>
        </w:rPr>
        <w:t>Hanghoj</w:t>
      </w:r>
      <w:proofErr w:type="spellEnd"/>
      <w:r>
        <w:rPr>
          <w:rFonts w:cs="Arial"/>
        </w:rPr>
        <w:t xml:space="preserve"> 8</w:t>
      </w:r>
    </w:p>
    <w:p w:rsidR="007065E6" w:rsidRPr="00B46012" w:rsidRDefault="007065E6" w:rsidP="007065E6">
      <w:r>
        <w:t>http://static.sdu.dk/mediafiles/Files/Information_til/Studerende_ved_SDU/Din_uddannelse/phd_hum/afhandlinger/2009/ThorkilHanghoej.pdf</w:t>
      </w:r>
    </w:p>
    <w:p w:rsidR="007065E6" w:rsidRPr="00B46012" w:rsidRDefault="007065E6" w:rsidP="007065E6">
      <w:r>
        <w:t xml:space="preserve"> </w:t>
      </w:r>
      <w:proofErr w:type="spellStart"/>
      <w:r>
        <w:t>Thorkild</w:t>
      </w:r>
      <w:proofErr w:type="spellEnd"/>
      <w:r>
        <w:t xml:space="preserve"> </w:t>
      </w:r>
      <w:proofErr w:type="spellStart"/>
      <w:r>
        <w:t>Hanghøj</w:t>
      </w:r>
      <w:proofErr w:type="spellEnd"/>
      <w:r>
        <w:t xml:space="preserve">, Copenhagen, 2008 </w:t>
      </w:r>
    </w:p>
    <w:p w:rsidR="007065E6" w:rsidRDefault="007065E6" w:rsidP="007065E6">
      <w:r>
        <w:t xml:space="preserve">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7065E6" w:rsidRDefault="007065E6" w:rsidP="007065E6"/>
    <w:p w:rsidR="007065E6" w:rsidRPr="005958BA" w:rsidRDefault="007065E6" w:rsidP="007065E6">
      <w:pPr>
        <w:rPr>
          <w:sz w:val="16"/>
        </w:rPr>
      </w:pPr>
      <w:r w:rsidRPr="005958BA">
        <w:rPr>
          <w:rStyle w:val="UnderlineBold"/>
          <w:highlight w:val="cyan"/>
        </w:rPr>
        <w:t>Debate games</w:t>
      </w:r>
      <w:r w:rsidRPr="005958BA">
        <w:rPr>
          <w:sz w:val="16"/>
          <w:highlight w:val="cyan"/>
        </w:rPr>
        <w:t xml:space="preserve"> </w:t>
      </w:r>
      <w:r w:rsidRPr="005958BA">
        <w:rPr>
          <w:rStyle w:val="StyleBoldUnderline"/>
          <w:highlight w:val="cyan"/>
        </w:rPr>
        <w:t>are</w:t>
      </w:r>
      <w:r w:rsidRPr="005958BA">
        <w:rPr>
          <w:rStyle w:val="StyleBoldUnderline"/>
        </w:rPr>
        <w:t xml:space="preserve"> often </w:t>
      </w:r>
      <w:r w:rsidRPr="005958BA">
        <w:rPr>
          <w:rStyle w:val="StyleBoldUnderline"/>
          <w:highlight w:val="cyan"/>
        </w:rPr>
        <w:t xml:space="preserve">based on </w:t>
      </w:r>
      <w:r w:rsidRPr="005958BA">
        <w:rPr>
          <w:rStyle w:val="UnderlineBold"/>
          <w:highlight w:val="cyan"/>
        </w:rPr>
        <w:t>pre-designed</w:t>
      </w:r>
      <w:r w:rsidRPr="005958BA">
        <w:rPr>
          <w:sz w:val="16"/>
          <w:highlight w:val="cyan"/>
        </w:rPr>
        <w:t xml:space="preserve"> </w:t>
      </w:r>
      <w:r w:rsidRPr="005958BA">
        <w:rPr>
          <w:rStyle w:val="StyleBoldUnderline"/>
          <w:highlight w:val="cyan"/>
        </w:rPr>
        <w:t>scenarios</w:t>
      </w:r>
      <w:r w:rsidRPr="005958BA">
        <w:rPr>
          <w:sz w:val="16"/>
        </w:rPr>
        <w:t xml:space="preserve"> that include descriptions of issues to be debated, educational goals, game goals, roles, rules, time frames etc. In this way, debate </w:t>
      </w:r>
      <w:r w:rsidRPr="005958BA">
        <w:rPr>
          <w:rStyle w:val="StyleBoldUnderline"/>
        </w:rPr>
        <w:t>games differ from textbooks</w:t>
      </w:r>
      <w:r w:rsidRPr="005958BA">
        <w:rPr>
          <w:sz w:val="16"/>
        </w:rPr>
        <w:t xml:space="preserve"> and everyday classroom instruction </w:t>
      </w:r>
      <w:r w:rsidRPr="005958BA">
        <w:rPr>
          <w:rStyle w:val="StyleBoldUnderline"/>
        </w:rPr>
        <w:t xml:space="preserve">as </w:t>
      </w:r>
      <w:r w:rsidRPr="005958BA">
        <w:rPr>
          <w:rStyle w:val="UnderlineBold"/>
        </w:rPr>
        <w:t>debate scenarios</w:t>
      </w:r>
      <w:r w:rsidRPr="005958BA">
        <w:rPr>
          <w:sz w:val="16"/>
        </w:rPr>
        <w:t xml:space="preserve"> </w:t>
      </w:r>
      <w:r w:rsidRPr="005958BA">
        <w:rPr>
          <w:rStyle w:val="StyleBoldUnderline"/>
        </w:rPr>
        <w:t xml:space="preserve">allow teachers and students </w:t>
      </w:r>
      <w:r w:rsidRPr="005958BA">
        <w:rPr>
          <w:rStyle w:val="StyleBoldUnderline"/>
          <w:highlight w:val="cyan"/>
        </w:rPr>
        <w:t>to</w:t>
      </w:r>
      <w:r w:rsidRPr="005958BA">
        <w:rPr>
          <w:rStyle w:val="StyleBoldUnderline"/>
        </w:rPr>
        <w:t xml:space="preserve"> actively imagine, </w:t>
      </w:r>
      <w:r w:rsidRPr="005958BA">
        <w:rPr>
          <w:rStyle w:val="StyleBoldUnderline"/>
          <w:highlight w:val="cyan"/>
        </w:rPr>
        <w:t>interact and communicate</w:t>
      </w:r>
      <w:r w:rsidRPr="005958BA">
        <w:rPr>
          <w:sz w:val="16"/>
          <w:highlight w:val="cyan"/>
        </w:rPr>
        <w:t xml:space="preserve"> </w:t>
      </w:r>
      <w:r w:rsidRPr="005958BA">
        <w:rPr>
          <w:rStyle w:val="StyleBoldUnderline"/>
          <w:highlight w:val="cyan"/>
        </w:rPr>
        <w:t xml:space="preserve">within a domain-specific </w:t>
      </w:r>
      <w:r w:rsidRPr="005958BA">
        <w:rPr>
          <w:rStyle w:val="UnderlineBold"/>
          <w:highlight w:val="cyan"/>
        </w:rPr>
        <w:t>game space</w:t>
      </w:r>
      <w:r w:rsidRPr="005958BA">
        <w:rPr>
          <w:rStyle w:val="StyleBoldUnderline"/>
        </w:rPr>
        <w:t>.</w:t>
      </w:r>
      <w:r w:rsidRPr="005958BA">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5958BA">
        <w:rPr>
          <w:rStyle w:val="StyleBoldUnderline"/>
        </w:rPr>
        <w:t>educational gaming is a form of teaching</w:t>
      </w:r>
      <w:r w:rsidRPr="005958BA">
        <w:rPr>
          <w:sz w:val="16"/>
        </w:rPr>
        <w:t xml:space="preserve">. As mentioned, education and games represent two different semiotic domains that both embody the three faces of knowledge: assertions, modes of representation and social forms of </w:t>
      </w:r>
      <w:proofErr w:type="spellStart"/>
      <w:r w:rsidRPr="005958BA">
        <w:rPr>
          <w:sz w:val="16"/>
        </w:rPr>
        <w:t>organisation</w:t>
      </w:r>
      <w:proofErr w:type="spellEnd"/>
      <w:r w:rsidRPr="005958BA">
        <w:rPr>
          <w:sz w:val="16"/>
        </w:rPr>
        <w:t xml:space="preserve"> (Gee, 2003; Barth, 2002; cf. chapter 2). In order to understand the interplay between these different domains and their interrelated knowledge forms, I will draw attention to a central assumption in </w:t>
      </w:r>
      <w:proofErr w:type="spellStart"/>
      <w:r w:rsidRPr="005958BA">
        <w:rPr>
          <w:sz w:val="16"/>
        </w:rPr>
        <w:t>Bakhtin’s</w:t>
      </w:r>
      <w:proofErr w:type="spellEnd"/>
      <w:r w:rsidRPr="005958BA">
        <w:rPr>
          <w:sz w:val="16"/>
        </w:rPr>
        <w:t xml:space="preserve"> dialogical philosophy. According to </w:t>
      </w:r>
      <w:proofErr w:type="spellStart"/>
      <w:r w:rsidRPr="005958BA">
        <w:rPr>
          <w:sz w:val="16"/>
        </w:rPr>
        <w:t>Bakhtin</w:t>
      </w:r>
      <w:proofErr w:type="spellEnd"/>
      <w:r w:rsidRPr="005958BA">
        <w:rPr>
          <w:sz w:val="16"/>
        </w:rPr>
        <w:t xml:space="preserve">, </w:t>
      </w:r>
      <w:r w:rsidRPr="005958BA">
        <w:rPr>
          <w:rStyle w:val="UnderlineBold"/>
          <w:highlight w:val="cyan"/>
        </w:rPr>
        <w:t>all forms of communication and culture are subject to</w:t>
      </w:r>
      <w:r w:rsidRPr="005958BA">
        <w:rPr>
          <w:rStyle w:val="UnderlineBold"/>
        </w:rPr>
        <w:t xml:space="preserve"> </w:t>
      </w:r>
      <w:r w:rsidRPr="005958BA">
        <w:rPr>
          <w:rStyle w:val="UnderlineBold"/>
          <w:highlight w:val="cyan"/>
        </w:rPr>
        <w:t>centripetal and centrifugal forces</w:t>
      </w:r>
      <w:r w:rsidRPr="005958BA">
        <w:rPr>
          <w:sz w:val="16"/>
        </w:rPr>
        <w:t xml:space="preserve"> (</w:t>
      </w:r>
      <w:proofErr w:type="spellStart"/>
      <w:r w:rsidRPr="005958BA">
        <w:rPr>
          <w:sz w:val="16"/>
        </w:rPr>
        <w:t>Bakhtin</w:t>
      </w:r>
      <w:proofErr w:type="spellEnd"/>
      <w:r w:rsidRPr="005958BA">
        <w:rPr>
          <w:sz w:val="16"/>
        </w:rPr>
        <w:t xml:space="preserve">, 1981). </w:t>
      </w:r>
      <w:r w:rsidRPr="005958BA">
        <w:rPr>
          <w:rStyle w:val="StyleBoldUnderline"/>
          <w:highlight w:val="cyan"/>
        </w:rPr>
        <w:t>A centripetal force is the drive to impose one</w:t>
      </w:r>
      <w:r w:rsidRPr="005958BA">
        <w:rPr>
          <w:rStyle w:val="StyleBoldUnderline"/>
        </w:rPr>
        <w:t xml:space="preserve"> version of the </w:t>
      </w:r>
      <w:r w:rsidRPr="005958BA">
        <w:rPr>
          <w:rStyle w:val="StyleBoldUnderline"/>
          <w:highlight w:val="cyan"/>
        </w:rPr>
        <w:t>truth</w:t>
      </w:r>
      <w:r w:rsidRPr="005958BA">
        <w:rPr>
          <w:rStyle w:val="StyleBoldUnderline"/>
        </w:rPr>
        <w:t xml:space="preserve">, while </w:t>
      </w:r>
      <w:r w:rsidRPr="005958BA">
        <w:rPr>
          <w:rStyle w:val="StyleBoldUnderline"/>
          <w:highlight w:val="cyan"/>
        </w:rPr>
        <w:t>a centrifugal force involves a range of</w:t>
      </w:r>
      <w:r w:rsidRPr="005958BA">
        <w:rPr>
          <w:rStyle w:val="StyleBoldUnderline"/>
        </w:rPr>
        <w:t xml:space="preserve"> possible </w:t>
      </w:r>
      <w:r w:rsidRPr="005958BA">
        <w:rPr>
          <w:rStyle w:val="StyleBoldUnderline"/>
          <w:highlight w:val="cyan"/>
        </w:rPr>
        <w:t>truths</w:t>
      </w:r>
      <w:r w:rsidRPr="005958BA">
        <w:rPr>
          <w:rStyle w:val="StyleBoldUnderline"/>
        </w:rPr>
        <w:t xml:space="preserve"> and interpretations.</w:t>
      </w:r>
      <w:r w:rsidRPr="005958BA">
        <w:rPr>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5958BA">
        <w:rPr>
          <w:sz w:val="16"/>
        </w:rPr>
        <w:t>Bakhtin</w:t>
      </w:r>
      <w:proofErr w:type="spellEnd"/>
      <w:r w:rsidRPr="005958BA">
        <w:rPr>
          <w:sz w:val="16"/>
        </w:rPr>
        <w:t xml:space="preserve">, 1981: 272). If we take teaching as an example, it is always affected by centripetal and centrifugal forces in the on-going negotiation of “truths” between teachers and students. In the words of </w:t>
      </w:r>
      <w:proofErr w:type="spellStart"/>
      <w:r w:rsidRPr="005958BA">
        <w:rPr>
          <w:sz w:val="16"/>
        </w:rPr>
        <w:t>Bakhtin</w:t>
      </w:r>
      <w:proofErr w:type="spellEnd"/>
      <w:r w:rsidRPr="005958BA">
        <w:rPr>
          <w:sz w:val="16"/>
        </w:rPr>
        <w:t>: “Truth is not born nor is it to be found inside the head of an individual person, it is born between people collectively searching for truth, in the process of their dialogic interaction” (</w:t>
      </w:r>
      <w:proofErr w:type="spellStart"/>
      <w:r w:rsidRPr="005958BA">
        <w:rPr>
          <w:sz w:val="16"/>
        </w:rPr>
        <w:t>Bakhtin</w:t>
      </w:r>
      <w:proofErr w:type="spellEnd"/>
      <w:r w:rsidRPr="005958BA">
        <w:rPr>
          <w:sz w:val="16"/>
        </w:rPr>
        <w:t xml:space="preserve">, 1984a: 110). Similarly, </w:t>
      </w:r>
      <w:r w:rsidRPr="005958BA">
        <w:rPr>
          <w:rStyle w:val="StyleBoldUnderline"/>
        </w:rPr>
        <w:t xml:space="preserve">the </w:t>
      </w:r>
      <w:r w:rsidRPr="005958BA">
        <w:rPr>
          <w:rStyle w:val="StyleBoldUnderline"/>
          <w:highlight w:val="cyan"/>
        </w:rPr>
        <w:t>dialogical</w:t>
      </w:r>
      <w:r w:rsidRPr="005958BA">
        <w:rPr>
          <w:rStyle w:val="StyleBoldUnderline"/>
        </w:rPr>
        <w:t xml:space="preserve"> space of </w:t>
      </w:r>
      <w:r w:rsidRPr="005958BA">
        <w:rPr>
          <w:rStyle w:val="StyleBoldUnderline"/>
          <w:highlight w:val="cyan"/>
        </w:rPr>
        <w:t>debate</w:t>
      </w:r>
      <w:r w:rsidRPr="005958BA">
        <w:rPr>
          <w:rStyle w:val="StyleBoldUnderline"/>
        </w:rPr>
        <w:t xml:space="preserve"> games </w:t>
      </w:r>
      <w:r w:rsidRPr="005958BA">
        <w:rPr>
          <w:rStyle w:val="StyleBoldUnderline"/>
          <w:highlight w:val="cyan"/>
        </w:rPr>
        <w:t>also embodies</w:t>
      </w:r>
      <w:r w:rsidRPr="005958BA">
        <w:rPr>
          <w:rStyle w:val="StyleBoldUnderline"/>
        </w:rPr>
        <w:t xml:space="preserve"> </w:t>
      </w:r>
      <w:r w:rsidRPr="005958BA">
        <w:rPr>
          <w:rStyle w:val="StyleBoldUnderline"/>
          <w:highlight w:val="cyan"/>
        </w:rPr>
        <w:t>centrifugal and centripetal forces</w:t>
      </w:r>
      <w:r w:rsidRPr="005958BA">
        <w:rPr>
          <w:rStyle w:val="StyleBoldUnderline"/>
        </w:rPr>
        <w:t xml:space="preserve">. Thus, the election scenario of The Power Game involves </w:t>
      </w:r>
      <w:r w:rsidRPr="005958BA">
        <w:rPr>
          <w:rStyle w:val="StyleBoldUnderline"/>
          <w:highlight w:val="cyan"/>
        </w:rPr>
        <w:t>centripetal elements</w:t>
      </w:r>
      <w:r w:rsidRPr="005958BA">
        <w:rPr>
          <w:rStyle w:val="StyleBoldUnderline"/>
        </w:rPr>
        <w:t xml:space="preserve"> that </w:t>
      </w:r>
      <w:r w:rsidRPr="005958BA">
        <w:rPr>
          <w:rStyle w:val="StyleBoldUnderline"/>
          <w:highlight w:val="cyan"/>
        </w:rPr>
        <w:t>are</w:t>
      </w:r>
      <w:r w:rsidRPr="005958BA">
        <w:rPr>
          <w:rStyle w:val="StyleBoldUnderline"/>
        </w:rPr>
        <w:t xml:space="preserve"> mainly </w:t>
      </w:r>
      <w:r w:rsidRPr="005958BA">
        <w:rPr>
          <w:rStyle w:val="StyleBoldUnderline"/>
          <w:highlight w:val="cyan"/>
        </w:rPr>
        <w:t>determined by</w:t>
      </w:r>
      <w:r w:rsidRPr="005958BA">
        <w:rPr>
          <w:rStyle w:val="StyleBoldUnderline"/>
        </w:rPr>
        <w:t xml:space="preserve"> the </w:t>
      </w:r>
      <w:r w:rsidRPr="005958BA">
        <w:rPr>
          <w:rStyle w:val="StyleBoldUnderline"/>
          <w:highlight w:val="cyan"/>
        </w:rPr>
        <w:t>rules</w:t>
      </w:r>
      <w:r w:rsidRPr="005958BA">
        <w:rPr>
          <w:rStyle w:val="StyleBoldUnderline"/>
        </w:rPr>
        <w:t xml:space="preserve"> and outcomes </w:t>
      </w:r>
      <w:r w:rsidRPr="005958BA">
        <w:rPr>
          <w:rStyle w:val="StyleBoldUnderline"/>
          <w:highlight w:val="cyan"/>
        </w:rPr>
        <w:t>of the game</w:t>
      </w:r>
      <w:r w:rsidRPr="005958BA">
        <w:rPr>
          <w:sz w:val="16"/>
        </w:rPr>
        <w:t xml:space="preserve">, i.e. the election is based on a limited time frame and a fixed voting procedure. Similarly, the </w:t>
      </w:r>
      <w:r w:rsidRPr="005958BA">
        <w:rPr>
          <w:rStyle w:val="UnderlineBold"/>
          <w:highlight w:val="cyan"/>
        </w:rPr>
        <w:t>open-ended</w:t>
      </w:r>
      <w:r w:rsidRPr="005958BA">
        <w:rPr>
          <w:sz w:val="16"/>
          <w:highlight w:val="cyan"/>
        </w:rPr>
        <w:t xml:space="preserve"> </w:t>
      </w:r>
      <w:r w:rsidRPr="005958BA">
        <w:rPr>
          <w:rStyle w:val="StyleBoldUnderline"/>
          <w:highlight w:val="cyan"/>
        </w:rPr>
        <w:t>goals</w:t>
      </w:r>
      <w:r w:rsidRPr="005958BA">
        <w:rPr>
          <w:rStyle w:val="StyleBoldUnderline"/>
        </w:rPr>
        <w:t xml:space="preserve">, roles and resources </w:t>
      </w:r>
      <w:r w:rsidRPr="005958BA">
        <w:rPr>
          <w:rStyle w:val="StyleBoldUnderline"/>
          <w:highlight w:val="cyan"/>
        </w:rPr>
        <w:t xml:space="preserve">represent </w:t>
      </w:r>
      <w:r w:rsidRPr="005958BA">
        <w:rPr>
          <w:rStyle w:val="UnderlineBold"/>
          <w:highlight w:val="cyan"/>
        </w:rPr>
        <w:t xml:space="preserve">centrifugal </w:t>
      </w:r>
      <w:r w:rsidRPr="005958BA">
        <w:rPr>
          <w:rStyle w:val="StyleBoldUnderline"/>
          <w:highlight w:val="cyan"/>
        </w:rPr>
        <w:lastRenderedPageBreak/>
        <w:t xml:space="preserve">elements and create </w:t>
      </w:r>
      <w:r w:rsidRPr="005958BA">
        <w:rPr>
          <w:rStyle w:val="UnderlineBold"/>
          <w:highlight w:val="cyan"/>
        </w:rPr>
        <w:t>virtually endless possibilities</w:t>
      </w:r>
      <w:r w:rsidRPr="005958BA">
        <w:rPr>
          <w:sz w:val="16"/>
          <w:highlight w:val="cyan"/>
        </w:rPr>
        <w:t xml:space="preserve"> </w:t>
      </w:r>
      <w:r w:rsidRPr="005958BA">
        <w:rPr>
          <w:rStyle w:val="StyleBoldUnderline"/>
          <w:highlight w:val="cyan"/>
        </w:rPr>
        <w:t xml:space="preserve">for </w:t>
      </w:r>
      <w:r w:rsidRPr="005958BA">
        <w:rPr>
          <w:rStyle w:val="UnderlineBold"/>
          <w:highlight w:val="cyan"/>
        </w:rPr>
        <w:t>research</w:t>
      </w:r>
      <w:r w:rsidRPr="005958BA">
        <w:rPr>
          <w:rStyle w:val="UnderlineBold"/>
        </w:rPr>
        <w:t>ing</w:t>
      </w:r>
      <w:r w:rsidRPr="005958BA">
        <w:rPr>
          <w:rStyle w:val="StyleBoldUnderline"/>
        </w:rPr>
        <w:t>,</w:t>
      </w:r>
      <w:r w:rsidRPr="005958BA">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5958BA">
        <w:rPr>
          <w:rStyle w:val="StyleBoldUnderline"/>
          <w:highlight w:val="cyan"/>
        </w:rPr>
        <w:t xml:space="preserve">game facilitation requires a </w:t>
      </w:r>
      <w:r w:rsidRPr="005958BA">
        <w:rPr>
          <w:rStyle w:val="UnderlineBold"/>
          <w:highlight w:val="cyan"/>
        </w:rPr>
        <w:t>balance</w:t>
      </w:r>
      <w:r w:rsidRPr="005958BA">
        <w:rPr>
          <w:rStyle w:val="StyleBoldUnderline"/>
          <w:highlight w:val="cyan"/>
        </w:rPr>
        <w:t xml:space="preserve"> between</w:t>
      </w:r>
      <w:r w:rsidRPr="005958BA">
        <w:rPr>
          <w:rStyle w:val="StyleBoldUnderline"/>
        </w:rPr>
        <w:t xml:space="preserve"> focusing </w:t>
      </w:r>
      <w:r w:rsidRPr="005958BA">
        <w:rPr>
          <w:rStyle w:val="UnderlineBold"/>
        </w:rPr>
        <w:t xml:space="preserve">too </w:t>
      </w:r>
      <w:r w:rsidRPr="005958BA">
        <w:rPr>
          <w:rStyle w:val="UnderlineBold"/>
          <w:highlight w:val="cyan"/>
        </w:rPr>
        <w:t>narrow</w:t>
      </w:r>
      <w:r w:rsidRPr="005958BA">
        <w:rPr>
          <w:rStyle w:val="UnderlineBold"/>
        </w:rPr>
        <w:t>ly</w:t>
      </w:r>
      <w:r w:rsidRPr="005958BA">
        <w:rPr>
          <w:sz w:val="16"/>
        </w:rPr>
        <w:t xml:space="preserve"> </w:t>
      </w:r>
      <w:r w:rsidRPr="005958BA">
        <w:rPr>
          <w:rStyle w:val="StyleBoldUnderline"/>
        </w:rPr>
        <w:t xml:space="preserve">on the </w:t>
      </w:r>
      <w:r w:rsidRPr="005958BA">
        <w:rPr>
          <w:rStyle w:val="StyleBoldUnderline"/>
          <w:highlight w:val="cyan"/>
        </w:rPr>
        <w:t>rules</w:t>
      </w:r>
      <w:r w:rsidRPr="005958BA">
        <w:rPr>
          <w:sz w:val="16"/>
        </w:rPr>
        <w:t xml:space="preserve"> or “facts” of a game (centripetal orientation) </w:t>
      </w:r>
      <w:r w:rsidRPr="005958BA">
        <w:rPr>
          <w:rStyle w:val="UnderlineBold"/>
          <w:highlight w:val="cyan"/>
        </w:rPr>
        <w:t>and</w:t>
      </w:r>
      <w:r w:rsidRPr="005958BA">
        <w:rPr>
          <w:rStyle w:val="UnderlineBold"/>
        </w:rPr>
        <w:t xml:space="preserve"> a focusing </w:t>
      </w:r>
      <w:r w:rsidRPr="005958BA">
        <w:rPr>
          <w:rStyle w:val="UnderlineBold"/>
          <w:highlight w:val="cyan"/>
        </w:rPr>
        <w:t>too broad</w:t>
      </w:r>
      <w:r w:rsidRPr="005958BA">
        <w:rPr>
          <w:rStyle w:val="UnderlineBold"/>
        </w:rPr>
        <w:t xml:space="preserve">ly on the contingent </w:t>
      </w:r>
      <w:r w:rsidRPr="005958BA">
        <w:rPr>
          <w:rStyle w:val="UnderlineBold"/>
          <w:highlight w:val="cyan"/>
        </w:rPr>
        <w:t>possibilities and interpretations of the game</w:t>
      </w:r>
      <w:r w:rsidRPr="005958BA">
        <w:rPr>
          <w:rStyle w:val="UnderlineBold"/>
        </w:rPr>
        <w:t xml:space="preserve"> scenario (</w:t>
      </w:r>
      <w:r w:rsidRPr="005958BA">
        <w:rPr>
          <w:rStyle w:val="UnderlineBold"/>
          <w:highlight w:val="cyan"/>
        </w:rPr>
        <w:t>centrifugal orientation</w:t>
      </w:r>
      <w:r w:rsidRPr="005958BA">
        <w:rPr>
          <w:sz w:val="16"/>
        </w:rPr>
        <w:t xml:space="preserve">). For </w:t>
      </w:r>
      <w:proofErr w:type="spellStart"/>
      <w:r w:rsidRPr="005958BA">
        <w:rPr>
          <w:sz w:val="16"/>
        </w:rPr>
        <w:t>Bakhtin</w:t>
      </w:r>
      <w:proofErr w:type="spellEnd"/>
      <w:r w:rsidRPr="005958BA">
        <w:rPr>
          <w:sz w:val="16"/>
        </w:rPr>
        <w:t xml:space="preserve">, </w:t>
      </w:r>
      <w:r w:rsidRPr="005958BA">
        <w:rPr>
          <w:rStyle w:val="StyleBoldUnderline"/>
          <w:highlight w:val="cyan"/>
        </w:rPr>
        <w:t>the duality</w:t>
      </w:r>
      <w:r w:rsidRPr="005958BA">
        <w:rPr>
          <w:sz w:val="16"/>
        </w:rPr>
        <w:t xml:space="preserve"> of centripetal/centrifugal forces </w:t>
      </w:r>
      <w:r w:rsidRPr="005958BA">
        <w:rPr>
          <w:rStyle w:val="StyleBoldUnderline"/>
        </w:rPr>
        <w:t xml:space="preserve">often </w:t>
      </w:r>
      <w:r w:rsidRPr="005958BA">
        <w:rPr>
          <w:rStyle w:val="StyleBoldUnderline"/>
          <w:highlight w:val="cyan"/>
        </w:rPr>
        <w:t>manifests itself as a dynamic between</w:t>
      </w:r>
      <w:r w:rsidRPr="005958BA">
        <w:rPr>
          <w:rStyle w:val="StyleBoldUnderline"/>
        </w:rPr>
        <w:t xml:space="preserve"> “</w:t>
      </w:r>
      <w:proofErr w:type="spellStart"/>
      <w:r w:rsidRPr="005958BA">
        <w:rPr>
          <w:rStyle w:val="StyleBoldUnderline"/>
          <w:highlight w:val="cyan"/>
        </w:rPr>
        <w:t>monological</w:t>
      </w:r>
      <w:proofErr w:type="spellEnd"/>
      <w:r w:rsidRPr="005958BA">
        <w:rPr>
          <w:rStyle w:val="StyleBoldUnderline"/>
          <w:highlight w:val="cyan"/>
        </w:rPr>
        <w:t>” and “dialogical</w:t>
      </w:r>
      <w:r w:rsidRPr="005958BA">
        <w:rPr>
          <w:rStyle w:val="StyleBoldUnderline"/>
        </w:rPr>
        <w:t xml:space="preserve">” forms of </w:t>
      </w:r>
      <w:r w:rsidRPr="005958BA">
        <w:rPr>
          <w:rStyle w:val="StyleBoldUnderline"/>
          <w:highlight w:val="cyan"/>
        </w:rPr>
        <w:t>discourse</w:t>
      </w:r>
      <w:r w:rsidRPr="005958BA">
        <w:rPr>
          <w:sz w:val="16"/>
        </w:rPr>
        <w:t xml:space="preserve">. </w:t>
      </w:r>
      <w:proofErr w:type="spellStart"/>
      <w:r w:rsidRPr="005958BA">
        <w:rPr>
          <w:sz w:val="16"/>
        </w:rPr>
        <w:t>Bakhtin</w:t>
      </w:r>
      <w:proofErr w:type="spellEnd"/>
      <w:r w:rsidRPr="005958BA">
        <w:rPr>
          <w:sz w:val="16"/>
        </w:rPr>
        <w:t xml:space="preserve"> illustrates this point </w:t>
      </w:r>
      <w:r w:rsidRPr="005958BA">
        <w:rPr>
          <w:rStyle w:val="UnderlineBold"/>
          <w:highlight w:val="cyan"/>
        </w:rPr>
        <w:t>with</w:t>
      </w:r>
      <w:r w:rsidRPr="005958BA">
        <w:rPr>
          <w:rStyle w:val="UnderlineBold"/>
        </w:rPr>
        <w:t xml:space="preserve"> the </w:t>
      </w:r>
      <w:proofErr w:type="spellStart"/>
      <w:r w:rsidRPr="005958BA">
        <w:rPr>
          <w:rStyle w:val="UnderlineBold"/>
          <w:highlight w:val="cyan"/>
        </w:rPr>
        <w:t>monological</w:t>
      </w:r>
      <w:proofErr w:type="spellEnd"/>
      <w:r w:rsidRPr="005958BA">
        <w:rPr>
          <w:rStyle w:val="UnderlineBold"/>
        </w:rPr>
        <w:t xml:space="preserve"> discourse of the </w:t>
      </w:r>
      <w:r w:rsidRPr="005958BA">
        <w:rPr>
          <w:rStyle w:val="UnderlineBold"/>
          <w:highlight w:val="cyan"/>
        </w:rPr>
        <w:t>Socrates</w:t>
      </w:r>
      <w:r w:rsidRPr="005958BA">
        <w:rPr>
          <w:rStyle w:val="UnderlineBold"/>
        </w:rPr>
        <w:t xml:space="preserve">/Plato </w:t>
      </w:r>
      <w:r w:rsidRPr="005958BA">
        <w:rPr>
          <w:rStyle w:val="UnderlineBold"/>
          <w:highlight w:val="cyan"/>
        </w:rPr>
        <w:t>dialogues</w:t>
      </w:r>
      <w:r w:rsidRPr="005958BA">
        <w:rPr>
          <w:sz w:val="16"/>
        </w:rPr>
        <w:t xml:space="preserve"> in which </w:t>
      </w:r>
      <w:r w:rsidRPr="005958BA">
        <w:rPr>
          <w:rStyle w:val="UnderlineBold"/>
          <w:highlight w:val="cyan"/>
        </w:rPr>
        <w:t>the teacher never learns</w:t>
      </w:r>
      <w:r w:rsidRPr="005958BA">
        <w:rPr>
          <w:rStyle w:val="UnderlineBold"/>
        </w:rPr>
        <w:t xml:space="preserve"> anything new from the students</w:t>
      </w:r>
      <w:r w:rsidRPr="005958BA">
        <w:rPr>
          <w:rStyle w:val="StyleBoldUnderline"/>
        </w:rPr>
        <w:t xml:space="preserve">, despite Socrates’ ideological claims to the contrary </w:t>
      </w:r>
      <w:r w:rsidRPr="005958BA">
        <w:rPr>
          <w:sz w:val="16"/>
        </w:rPr>
        <w:t>(</w:t>
      </w:r>
      <w:proofErr w:type="spellStart"/>
      <w:r w:rsidRPr="005958BA">
        <w:rPr>
          <w:sz w:val="16"/>
        </w:rPr>
        <w:t>Bakhtin</w:t>
      </w:r>
      <w:proofErr w:type="spellEnd"/>
      <w:r w:rsidRPr="005958BA">
        <w:rPr>
          <w:sz w:val="16"/>
        </w:rPr>
        <w:t xml:space="preserve">, 1984a). Thus, </w:t>
      </w:r>
      <w:r w:rsidRPr="005958BA">
        <w:rPr>
          <w:rStyle w:val="UnderlineBold"/>
          <w:highlight w:val="cyan"/>
        </w:rPr>
        <w:t xml:space="preserve">discourse becomes </w:t>
      </w:r>
      <w:proofErr w:type="spellStart"/>
      <w:r w:rsidRPr="005958BA">
        <w:rPr>
          <w:rStyle w:val="UnderlineBold"/>
          <w:highlight w:val="cyan"/>
        </w:rPr>
        <w:t>monologised</w:t>
      </w:r>
      <w:proofErr w:type="spellEnd"/>
      <w:r w:rsidRPr="005958BA">
        <w:rPr>
          <w:rStyle w:val="UnderlineBold"/>
          <w:highlight w:val="cyan"/>
        </w:rPr>
        <w:t xml:space="preserve"> when “someone who </w:t>
      </w:r>
      <w:r w:rsidRPr="005958BA">
        <w:rPr>
          <w:rStyle w:val="StyleBoldUnderline"/>
          <w:highlight w:val="cyan"/>
        </w:rPr>
        <w:t>knows</w:t>
      </w:r>
      <w:r w:rsidRPr="005958BA">
        <w:rPr>
          <w:rStyle w:val="StyleBoldUnderline"/>
        </w:rPr>
        <w:t xml:space="preserve"> and</w:t>
      </w:r>
      <w:r w:rsidRPr="005958BA">
        <w:rPr>
          <w:sz w:val="16"/>
        </w:rPr>
        <w:t xml:space="preserve"> </w:t>
      </w:r>
      <w:r w:rsidRPr="005958BA">
        <w:rPr>
          <w:rStyle w:val="UnderlineBold"/>
        </w:rPr>
        <w:t xml:space="preserve">possesses the truth </w:t>
      </w:r>
      <w:r w:rsidRPr="005958BA">
        <w:rPr>
          <w:rStyle w:val="UnderlineBold"/>
          <w:highlight w:val="cyan"/>
        </w:rPr>
        <w:t>instructs someone who is ignorant</w:t>
      </w:r>
      <w:r w:rsidRPr="005958BA">
        <w:rPr>
          <w:rStyle w:val="UnderlineBold"/>
        </w:rPr>
        <w:t xml:space="preserve"> </w:t>
      </w:r>
      <w:r w:rsidRPr="005958BA">
        <w:rPr>
          <w:rStyle w:val="StyleBoldUnderline"/>
        </w:rPr>
        <w:t xml:space="preserve">of it </w:t>
      </w:r>
      <w:r w:rsidRPr="005958BA">
        <w:rPr>
          <w:rStyle w:val="UnderlineBold"/>
        </w:rPr>
        <w:t xml:space="preserve">and in error”, </w:t>
      </w:r>
      <w:r w:rsidRPr="005958BA">
        <w:rPr>
          <w:rStyle w:val="UnderlineBold"/>
          <w:highlight w:val="cyan"/>
        </w:rPr>
        <w:t>where “a thought is</w:t>
      </w:r>
      <w:r w:rsidRPr="005958BA">
        <w:rPr>
          <w:rStyle w:val="UnderlineBold"/>
        </w:rPr>
        <w:t xml:space="preserve"> either </w:t>
      </w:r>
      <w:r w:rsidRPr="005958BA">
        <w:rPr>
          <w:rStyle w:val="UnderlineBold"/>
          <w:highlight w:val="cyan"/>
        </w:rPr>
        <w:t>affirmed</w:t>
      </w:r>
      <w:r w:rsidRPr="005958BA">
        <w:rPr>
          <w:rStyle w:val="UnderlineBold"/>
        </w:rPr>
        <w:t xml:space="preserve"> or repudiated” </w:t>
      </w:r>
      <w:r w:rsidRPr="005958BA">
        <w:rPr>
          <w:rStyle w:val="UnderlineBold"/>
          <w:highlight w:val="cyan"/>
        </w:rPr>
        <w:t>by</w:t>
      </w:r>
      <w:r w:rsidRPr="005958BA">
        <w:rPr>
          <w:rStyle w:val="UnderlineBold"/>
        </w:rPr>
        <w:t xml:space="preserve"> the </w:t>
      </w:r>
      <w:r w:rsidRPr="005958BA">
        <w:rPr>
          <w:rStyle w:val="UnderlineBold"/>
          <w:highlight w:val="cyan"/>
        </w:rPr>
        <w:t>authority</w:t>
      </w:r>
      <w:r w:rsidRPr="005958BA">
        <w:rPr>
          <w:rStyle w:val="UnderlineBold"/>
        </w:rPr>
        <w:t xml:space="preserve"> of the teacher</w:t>
      </w:r>
      <w:r w:rsidRPr="005958BA">
        <w:rPr>
          <w:sz w:val="16"/>
        </w:rPr>
        <w:t xml:space="preserve"> (</w:t>
      </w:r>
      <w:proofErr w:type="spellStart"/>
      <w:r w:rsidRPr="005958BA">
        <w:rPr>
          <w:sz w:val="16"/>
        </w:rPr>
        <w:t>Bakhtin</w:t>
      </w:r>
      <w:proofErr w:type="spellEnd"/>
      <w:r w:rsidRPr="005958BA">
        <w:rPr>
          <w:sz w:val="16"/>
        </w:rPr>
        <w:t>, 1984a: 81). In contrast to this, dialogical pedagogy fosters inclusive learning environments that are able to expand upon students’ existing knowledge and collaborative construction of “truths” (</w:t>
      </w:r>
      <w:proofErr w:type="spellStart"/>
      <w:r w:rsidRPr="005958BA">
        <w:rPr>
          <w:sz w:val="16"/>
        </w:rPr>
        <w:t>Dysthe</w:t>
      </w:r>
      <w:proofErr w:type="spellEnd"/>
      <w:r w:rsidRPr="005958BA">
        <w:rPr>
          <w:sz w:val="16"/>
        </w:rPr>
        <w:t xml:space="preserve">, 1996). At this point, I should clarify that </w:t>
      </w:r>
      <w:proofErr w:type="spellStart"/>
      <w:r w:rsidRPr="005958BA">
        <w:rPr>
          <w:sz w:val="16"/>
        </w:rPr>
        <w:t>Bakhtin’s</w:t>
      </w:r>
      <w:proofErr w:type="spellEnd"/>
      <w:r w:rsidRPr="005958BA">
        <w:rPr>
          <w:sz w:val="16"/>
        </w:rPr>
        <w:t xml:space="preserve"> term “</w:t>
      </w:r>
      <w:r w:rsidRPr="005958BA">
        <w:rPr>
          <w:rStyle w:val="StyleBoldUnderline"/>
          <w:highlight w:val="cyan"/>
        </w:rPr>
        <w:t>dialogic” is</w:t>
      </w:r>
      <w:r w:rsidRPr="005958BA">
        <w:rPr>
          <w:rStyle w:val="StyleBoldUnderline"/>
        </w:rPr>
        <w:t xml:space="preserve"> both</w:t>
      </w:r>
      <w:r w:rsidRPr="005958BA">
        <w:rPr>
          <w:sz w:val="16"/>
        </w:rPr>
        <w:t xml:space="preserve"> a </w:t>
      </w:r>
      <w:r w:rsidRPr="005958BA">
        <w:rPr>
          <w:rStyle w:val="StyleBoldUnderline"/>
        </w:rPr>
        <w:t>descriptive</w:t>
      </w:r>
      <w:r w:rsidRPr="005958BA">
        <w:rPr>
          <w:sz w:val="16"/>
        </w:rPr>
        <w:t xml:space="preserve"> term (</w:t>
      </w:r>
      <w:r w:rsidRPr="005958BA">
        <w:rPr>
          <w:rStyle w:val="StyleBoldUnderline"/>
        </w:rPr>
        <w:t xml:space="preserve">all utterances are per definition dialogic </w:t>
      </w:r>
      <w:r w:rsidRPr="005958BA">
        <w:rPr>
          <w:sz w:val="16"/>
        </w:rPr>
        <w:t xml:space="preserve">as they address other utterances as parts of a chain of communication) </w:t>
      </w:r>
      <w:r w:rsidRPr="005958BA">
        <w:rPr>
          <w:rStyle w:val="UnderlineBold"/>
        </w:rPr>
        <w:t xml:space="preserve">and a </w:t>
      </w:r>
      <w:r w:rsidRPr="005958BA">
        <w:rPr>
          <w:rStyle w:val="UnderlineBold"/>
          <w:highlight w:val="cyan"/>
        </w:rPr>
        <w:t>normative</w:t>
      </w:r>
      <w:r w:rsidRPr="005958BA">
        <w:rPr>
          <w:rStyle w:val="UnderlineBold"/>
        </w:rPr>
        <w:t xml:space="preserve"> </w:t>
      </w:r>
      <w:r w:rsidRPr="005958BA">
        <w:rPr>
          <w:rStyle w:val="UnderlineBold"/>
          <w:rFonts w:cs="Arial"/>
        </w:rPr>
        <w:t>term as</w:t>
      </w:r>
      <w:r w:rsidRPr="005958BA">
        <w:rPr>
          <w:rStyle w:val="UnderlineBold"/>
        </w:rPr>
        <w:t xml:space="preserve"> dialogue is </w:t>
      </w:r>
      <w:r w:rsidRPr="005958BA">
        <w:rPr>
          <w:rStyle w:val="UnderlineBold"/>
          <w:highlight w:val="cyan"/>
        </w:rPr>
        <w:t>an ideal</w:t>
      </w:r>
      <w:r w:rsidRPr="005958BA">
        <w:rPr>
          <w:rStyle w:val="UnderlineBold"/>
        </w:rPr>
        <w:t xml:space="preserve"> to be worked for </w:t>
      </w:r>
      <w:r w:rsidRPr="005958BA">
        <w:rPr>
          <w:rStyle w:val="UnderlineBold"/>
          <w:highlight w:val="cyan"/>
        </w:rPr>
        <w:t>against</w:t>
      </w:r>
      <w:r w:rsidRPr="005958BA">
        <w:rPr>
          <w:rStyle w:val="UnderlineBold"/>
        </w:rPr>
        <w:t xml:space="preserve"> the forces of “</w:t>
      </w:r>
      <w:proofErr w:type="spellStart"/>
      <w:r w:rsidRPr="005958BA">
        <w:rPr>
          <w:rStyle w:val="UnderlineBold"/>
          <w:highlight w:val="cyan"/>
        </w:rPr>
        <w:t>monologism</w:t>
      </w:r>
      <w:proofErr w:type="spellEnd"/>
      <w:r w:rsidRPr="005958BA">
        <w:rPr>
          <w:rStyle w:val="UnderlineBold"/>
        </w:rPr>
        <w:t>”</w:t>
      </w:r>
      <w:r w:rsidRPr="005958BA">
        <w:rPr>
          <w:sz w:val="16"/>
        </w:rPr>
        <w:t xml:space="preserve"> (Lillis, 2003: 197-8). In this project, I am mainly interested in describing the dialogical space of debate games. At the same time, I agree with </w:t>
      </w:r>
      <w:proofErr w:type="spellStart"/>
      <w:r w:rsidRPr="005958BA">
        <w:rPr>
          <w:sz w:val="16"/>
        </w:rPr>
        <w:t>Wegerif</w:t>
      </w:r>
      <w:proofErr w:type="spellEnd"/>
      <w:r w:rsidRPr="005958BA">
        <w:rPr>
          <w:sz w:val="16"/>
        </w:rPr>
        <w:t xml:space="preserve"> that </w:t>
      </w:r>
      <w:r w:rsidRPr="005958BA">
        <w:rPr>
          <w:rStyle w:val="UnderlineBold"/>
        </w:rPr>
        <w:t xml:space="preserve">“one of the goals of education, perhaps </w:t>
      </w:r>
      <w:r w:rsidRPr="005958BA">
        <w:rPr>
          <w:rStyle w:val="UnderlineBold"/>
          <w:highlight w:val="cyan"/>
        </w:rPr>
        <w:t>the most important goal</w:t>
      </w:r>
      <w:r w:rsidRPr="005958BA">
        <w:rPr>
          <w:rStyle w:val="UnderlineBold"/>
        </w:rPr>
        <w:t xml:space="preserve">, </w:t>
      </w:r>
      <w:r w:rsidRPr="005958BA">
        <w:rPr>
          <w:rStyle w:val="UnderlineBold"/>
          <w:highlight w:val="cyan"/>
        </w:rPr>
        <w:t>should be dialogue as an end in itself</w:t>
      </w:r>
      <w:r w:rsidRPr="005958BA">
        <w:rPr>
          <w:sz w:val="16"/>
        </w:rPr>
        <w:t>” (</w:t>
      </w:r>
      <w:proofErr w:type="spellStart"/>
      <w:r w:rsidRPr="005958BA">
        <w:rPr>
          <w:sz w:val="16"/>
        </w:rPr>
        <w:t>Wegerif</w:t>
      </w:r>
      <w:proofErr w:type="spellEnd"/>
      <w:r w:rsidRPr="005958BA">
        <w:rPr>
          <w:sz w:val="16"/>
        </w:rPr>
        <w:t xml:space="preserve">, 2006: 61). </w:t>
      </w:r>
    </w:p>
    <w:p w:rsidR="007065E6" w:rsidRPr="004463B3" w:rsidRDefault="007065E6" w:rsidP="007065E6"/>
    <w:p w:rsidR="007065E6" w:rsidRPr="004A78FD" w:rsidRDefault="007065E6" w:rsidP="007065E6">
      <w:pPr>
        <w:pStyle w:val="Heading4"/>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7065E6" w:rsidRPr="004463B3" w:rsidRDefault="007065E6" w:rsidP="007065E6">
      <w:pPr>
        <w:rPr>
          <w:rFonts w:cs="Arial"/>
        </w:rPr>
      </w:pPr>
      <w:proofErr w:type="spellStart"/>
      <w:r w:rsidRPr="004463B3">
        <w:rPr>
          <w:rFonts w:cs="Arial"/>
        </w:rPr>
        <w:t>Morson</w:t>
      </w:r>
      <w:proofErr w:type="spellEnd"/>
      <w:r w:rsidRPr="004463B3">
        <w:rPr>
          <w:rFonts w:cs="Arial"/>
        </w:rPr>
        <w:t xml:space="preserve"> 4</w:t>
      </w:r>
    </w:p>
    <w:p w:rsidR="007065E6" w:rsidRPr="004463B3" w:rsidRDefault="007065E6" w:rsidP="007065E6">
      <w:hyperlink r:id="rId11" w:anchor="page=331" w:history="1">
        <w:r w:rsidRPr="004463B3">
          <w:rPr>
            <w:rStyle w:val="Hyperlink"/>
          </w:rPr>
          <w:t>http://www.flt.uae.ac.ma/elhirech/baktine/0521831059.pdf#page=331</w:t>
        </w:r>
      </w:hyperlink>
    </w:p>
    <w:p w:rsidR="007065E6" w:rsidRPr="004463B3" w:rsidRDefault="007065E6" w:rsidP="007065E6">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7065E6" w:rsidRPr="004463B3" w:rsidRDefault="007065E6" w:rsidP="007065E6"/>
    <w:p w:rsidR="007065E6" w:rsidRPr="005958BA" w:rsidRDefault="007065E6" w:rsidP="007065E6">
      <w:pPr>
        <w:rPr>
          <w:rStyle w:val="StyleBoldUnderline"/>
        </w:rPr>
      </w:pPr>
      <w:r w:rsidRPr="005958BA">
        <w:rPr>
          <w:sz w:val="16"/>
        </w:rPr>
        <w:t xml:space="preserve">A belief in truly </w:t>
      </w:r>
      <w:r w:rsidRPr="005958BA">
        <w:rPr>
          <w:rStyle w:val="StyleBoldUnderline"/>
          <w:highlight w:val="cyan"/>
        </w:rPr>
        <w:t>dialogic</w:t>
      </w:r>
      <w:r w:rsidRPr="005958BA">
        <w:rPr>
          <w:rStyle w:val="StyleBoldUnderline"/>
        </w:rPr>
        <w:t xml:space="preserve"> ideological </w:t>
      </w:r>
      <w:r w:rsidRPr="005958BA">
        <w:rPr>
          <w:rStyle w:val="StyleBoldUnderline"/>
          <w:highlight w:val="cyan"/>
        </w:rPr>
        <w:t>becoming would lead to schools</w:t>
      </w:r>
      <w:r w:rsidRPr="005958BA">
        <w:rPr>
          <w:rStyle w:val="StyleBoldUnderline"/>
        </w:rPr>
        <w:t xml:space="preserve"> that were </w:t>
      </w:r>
      <w:r w:rsidRPr="005958BA">
        <w:rPr>
          <w:rStyle w:val="StyleBoldUnderline"/>
          <w:highlight w:val="cyan"/>
        </w:rPr>
        <w:t>quite different</w:t>
      </w:r>
      <w:r w:rsidRPr="005958BA">
        <w:rPr>
          <w:sz w:val="16"/>
        </w:rPr>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5958BA">
        <w:rPr>
          <w:sz w:val="16"/>
        </w:rPr>
        <w:t>innerly</w:t>
      </w:r>
      <w:proofErr w:type="spellEnd"/>
      <w:r w:rsidRPr="005958BA">
        <w:rPr>
          <w:sz w:val="16"/>
        </w:rPr>
        <w:t xml:space="preserve"> persuasive in response. This very </w:t>
      </w:r>
      <w:r w:rsidRPr="005958BA">
        <w:rPr>
          <w:rStyle w:val="UnderlineBold"/>
          <w:highlight w:val="cyan"/>
        </w:rPr>
        <w:t>process would be central</w:t>
      </w:r>
      <w:r w:rsidRPr="005958BA">
        <w:rPr>
          <w:sz w:val="16"/>
        </w:rPr>
        <w:t xml:space="preserve">. Students would sense that whatever word they believed to be </w:t>
      </w:r>
      <w:proofErr w:type="spellStart"/>
      <w:r w:rsidRPr="005958BA">
        <w:rPr>
          <w:sz w:val="16"/>
        </w:rPr>
        <w:t>innerly</w:t>
      </w:r>
      <w:proofErr w:type="spellEnd"/>
      <w:r w:rsidRPr="005958BA">
        <w:rPr>
          <w:sz w:val="16"/>
        </w:rPr>
        <w:t xml:space="preserve"> persuasive was only tentatively so: the process of dialogue </w:t>
      </w:r>
      <w:proofErr w:type="spellStart"/>
      <w:r w:rsidRPr="005958BA">
        <w:rPr>
          <w:sz w:val="16"/>
        </w:rPr>
        <w:t>continues.</w:t>
      </w:r>
      <w:r w:rsidRPr="005958BA">
        <w:rPr>
          <w:rStyle w:val="StyleBoldUnderline"/>
        </w:rPr>
        <w:t>We</w:t>
      </w:r>
      <w:proofErr w:type="spellEnd"/>
      <w:r w:rsidRPr="005958BA">
        <w:rPr>
          <w:rStyle w:val="StyleBoldUnderline"/>
        </w:rPr>
        <w:t xml:space="preserve"> must keep the conversation going</w:t>
      </w:r>
      <w:r w:rsidRPr="005958BA">
        <w:rPr>
          <w:sz w:val="16"/>
        </w:rPr>
        <w:t xml:space="preserve">, and formal education only initiates the process. The </w:t>
      </w:r>
      <w:proofErr w:type="spellStart"/>
      <w:r w:rsidRPr="005958BA">
        <w:rPr>
          <w:sz w:val="16"/>
        </w:rPr>
        <w:t>innerly</w:t>
      </w:r>
      <w:proofErr w:type="spellEnd"/>
      <w:r w:rsidRPr="005958BA">
        <w:rPr>
          <w:sz w:val="16"/>
        </w:rPr>
        <w:t xml:space="preserve"> persuasive discourse would not be final, but would be, like experience itself, ever incomplete and growing. As </w:t>
      </w:r>
      <w:proofErr w:type="spellStart"/>
      <w:r w:rsidRPr="005958BA">
        <w:rPr>
          <w:sz w:val="16"/>
        </w:rPr>
        <w:t>Bakhtin</w:t>
      </w:r>
      <w:proofErr w:type="spellEnd"/>
      <w:r w:rsidRPr="005958BA">
        <w:rPr>
          <w:sz w:val="16"/>
        </w:rPr>
        <w:t xml:space="preserve"> observes of the </w:t>
      </w:r>
      <w:proofErr w:type="spellStart"/>
      <w:r w:rsidRPr="005958BA">
        <w:rPr>
          <w:sz w:val="16"/>
        </w:rPr>
        <w:t>innerly</w:t>
      </w:r>
      <w:proofErr w:type="spellEnd"/>
      <w:r w:rsidRPr="005958BA">
        <w:rPr>
          <w:sz w:val="16"/>
        </w:rPr>
        <w:t xml:space="preserve"> persuasive word: Its creativity and productiveness consist precisely in the fact that such a word awakens new and independent </w:t>
      </w:r>
      <w:proofErr w:type="gramStart"/>
      <w:r w:rsidRPr="005958BA">
        <w:rPr>
          <w:sz w:val="16"/>
        </w:rPr>
        <w:t>words, that</w:t>
      </w:r>
      <w:proofErr w:type="gramEnd"/>
      <w:r w:rsidRPr="005958BA">
        <w:rPr>
          <w:sz w:val="16"/>
        </w:rPr>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5958BA">
        <w:rPr>
          <w:sz w:val="16"/>
        </w:rPr>
        <w:t>interanimating</w:t>
      </w:r>
      <w:proofErr w:type="spellEnd"/>
      <w:r w:rsidRPr="005958BA">
        <w:rPr>
          <w:sz w:val="16"/>
        </w:rPr>
        <w:t xml:space="preserve"> relationships with new contexts. . . . The semantic structure of an </w:t>
      </w:r>
      <w:proofErr w:type="spellStart"/>
      <w:r w:rsidRPr="005958BA">
        <w:rPr>
          <w:sz w:val="16"/>
        </w:rPr>
        <w:t>innerly</w:t>
      </w:r>
      <w:proofErr w:type="spellEnd"/>
      <w:r w:rsidRPr="005958BA">
        <w:rPr>
          <w:sz w:val="16"/>
        </w:rPr>
        <w:t xml:space="preserve"> persuasive discourse is not finite, it is open; in each of the new contexts that dialogize it, </w:t>
      </w:r>
      <w:proofErr w:type="gramStart"/>
      <w:r w:rsidRPr="005958BA">
        <w:rPr>
          <w:sz w:val="16"/>
        </w:rPr>
        <w:t>this</w:t>
      </w:r>
      <w:proofErr w:type="gramEnd"/>
      <w:r w:rsidRPr="005958BA">
        <w:rPr>
          <w:sz w:val="16"/>
        </w:rPr>
        <w:t xml:space="preserve"> discourse is able to reveal ever newer ways to mean. (DI, 345–6)    </w:t>
      </w:r>
      <w:r w:rsidRPr="005958BA">
        <w:rPr>
          <w:rStyle w:val="StyleBoldUnderline"/>
          <w:highlight w:val="cyan"/>
        </w:rPr>
        <w:t>We not only learn, we</w:t>
      </w:r>
      <w:r w:rsidRPr="005958BA">
        <w:rPr>
          <w:rStyle w:val="StyleBoldUnderline"/>
        </w:rPr>
        <w:t xml:space="preserve"> also </w:t>
      </w:r>
      <w:r w:rsidRPr="005958BA">
        <w:rPr>
          <w:rStyle w:val="UnderlineBold"/>
          <w:highlight w:val="cyan"/>
        </w:rPr>
        <w:t>learn to learn</w:t>
      </w:r>
      <w:r w:rsidRPr="005958BA">
        <w:rPr>
          <w:sz w:val="16"/>
        </w:rPr>
        <w:t xml:space="preserve">, and we learn to learn </w:t>
      </w:r>
      <w:r w:rsidRPr="005958BA">
        <w:rPr>
          <w:rStyle w:val="StyleBoldUnderline"/>
          <w:highlight w:val="cyan"/>
        </w:rPr>
        <w:t>best</w:t>
      </w:r>
      <w:r w:rsidRPr="005958BA">
        <w:rPr>
          <w:rStyle w:val="StyleBoldUnderline"/>
        </w:rPr>
        <w:t xml:space="preserve"> when we engage </w:t>
      </w:r>
      <w:r w:rsidRPr="005958BA">
        <w:rPr>
          <w:rStyle w:val="StyleBoldUnderline"/>
          <w:highlight w:val="cyan"/>
        </w:rPr>
        <w:t>in</w:t>
      </w:r>
      <w:r w:rsidRPr="005958BA">
        <w:rPr>
          <w:rStyle w:val="StyleBoldUnderline"/>
        </w:rPr>
        <w:t xml:space="preserve"> a </w:t>
      </w:r>
      <w:r w:rsidRPr="005958BA">
        <w:rPr>
          <w:rStyle w:val="StyleBoldUnderline"/>
          <w:highlight w:val="cyan"/>
        </w:rPr>
        <w:t>dialogue</w:t>
      </w:r>
      <w:r w:rsidRPr="005958BA">
        <w:rPr>
          <w:sz w:val="16"/>
        </w:rPr>
        <w:t xml:space="preserve"> with others and ourselves. We appropriate the world of difference, and ourselves develop new potentials. Those potentials allow us to appropriate yet more voices. </w:t>
      </w:r>
      <w:r w:rsidRPr="005958BA">
        <w:rPr>
          <w:rStyle w:val="StyleBoldUnderline"/>
          <w:highlight w:val="cyan"/>
        </w:rPr>
        <w:t>Becoming becomes endless</w:t>
      </w:r>
      <w:r w:rsidRPr="005958BA">
        <w:rPr>
          <w:rStyle w:val="StyleBoldUnderline"/>
        </w:rPr>
        <w:t xml:space="preserve"> becoming. </w:t>
      </w:r>
      <w:r w:rsidRPr="005958BA">
        <w:rPr>
          <w:sz w:val="16"/>
        </w:rPr>
        <w:t xml:space="preserve">We talk, we listen, and we achieve an open-ended wisdom. Difference becomes an opportunity (see Freedman and Ball, this volume). Our world manifests the spirit that </w:t>
      </w:r>
      <w:proofErr w:type="spellStart"/>
      <w:r w:rsidRPr="005958BA">
        <w:rPr>
          <w:sz w:val="16"/>
        </w:rPr>
        <w:t>Bakhtin</w:t>
      </w:r>
      <w:proofErr w:type="spellEnd"/>
      <w:r w:rsidRPr="005958BA">
        <w:rPr>
          <w:sz w:val="16"/>
        </w:rPr>
        <w:t xml:space="preserve"> attributed to Dostoevsky: “nothing conclusive has yet taken place in the world, the ultimate word of the world and about the world has not yet been spoken, the world is open and free, </w:t>
      </w:r>
      <w:proofErr w:type="gramStart"/>
      <w:r w:rsidRPr="005958BA">
        <w:rPr>
          <w:sz w:val="16"/>
        </w:rPr>
        <w:t>everything</w:t>
      </w:r>
      <w:proofErr w:type="gramEnd"/>
      <w:r w:rsidRPr="005958BA">
        <w:rPr>
          <w:sz w:val="16"/>
        </w:rPr>
        <w:t xml:space="preserve"> is in the future and will always be in the future.”3 Such a world becomes our world within, its dialogue lives within us, and </w:t>
      </w:r>
      <w:r w:rsidRPr="005958BA">
        <w:rPr>
          <w:rStyle w:val="StyleBoldUnderline"/>
          <w:highlight w:val="cyan"/>
        </w:rPr>
        <w:t>we develop</w:t>
      </w:r>
      <w:r w:rsidRPr="005958BA">
        <w:rPr>
          <w:rStyle w:val="StyleBoldUnderline"/>
        </w:rPr>
        <w:t xml:space="preserve"> the potentials of our </w:t>
      </w:r>
      <w:r w:rsidRPr="005958BA">
        <w:rPr>
          <w:rStyle w:val="StyleBoldUnderline"/>
          <w:highlight w:val="cyan"/>
        </w:rPr>
        <w:t>ever-learning selves.</w:t>
      </w:r>
      <w:r w:rsidRPr="005958BA">
        <w:rPr>
          <w:rStyle w:val="StyleBoldUnderline"/>
        </w:rPr>
        <w:t xml:space="preserve"> </w:t>
      </w:r>
      <w:proofErr w:type="spellStart"/>
      <w:proofErr w:type="gramStart"/>
      <w:r w:rsidRPr="005958BA">
        <w:rPr>
          <w:sz w:val="16"/>
        </w:rPr>
        <w:t>Letmedraw</w:t>
      </w:r>
      <w:proofErr w:type="spellEnd"/>
      <w:r w:rsidRPr="005958BA">
        <w:rPr>
          <w:sz w:val="16"/>
        </w:rPr>
        <w:t xml:space="preserve"> some inconclusive conclusions, which may provoke dialogue.</w:t>
      </w:r>
      <w:proofErr w:type="gramEnd"/>
      <w:r w:rsidRPr="005958BA">
        <w:rPr>
          <w:sz w:val="16"/>
        </w:rPr>
        <w:t xml:space="preserve"> Section I of this volume, “Ideologies in Dialogue: Theoretical Considerations” and </w:t>
      </w:r>
      <w:proofErr w:type="spellStart"/>
      <w:r w:rsidRPr="005958BA">
        <w:rPr>
          <w:sz w:val="16"/>
        </w:rPr>
        <w:t>Bakhtin’s</w:t>
      </w:r>
      <w:proofErr w:type="spellEnd"/>
      <w:r w:rsidRPr="005958BA">
        <w:rPr>
          <w:sz w:val="16"/>
        </w:rPr>
        <w:t xml:space="preserve"> thought in general suggest that </w:t>
      </w:r>
      <w:r w:rsidRPr="005958BA">
        <w:rPr>
          <w:rStyle w:val="StyleBoldUnderline"/>
        </w:rPr>
        <w:t>we learn best when we are actually learning to learn.</w:t>
      </w:r>
      <w:r w:rsidRPr="005958BA">
        <w:rPr>
          <w:sz w:val="16"/>
        </w:rPr>
        <w:t xml:space="preserve"> We engage in dialogue with ourselves and others, and </w:t>
      </w:r>
      <w:r w:rsidRPr="005958BA">
        <w:rPr>
          <w:rStyle w:val="UnderlineBold"/>
          <w:highlight w:val="cyan"/>
        </w:rPr>
        <w:t xml:space="preserve">the most important thing </w:t>
      </w:r>
      <w:r w:rsidRPr="005958BA">
        <w:rPr>
          <w:rStyle w:val="StyleBoldUnderline"/>
          <w:highlight w:val="cyan"/>
        </w:rPr>
        <w:t>is the value of the</w:t>
      </w:r>
      <w:r w:rsidRPr="005958BA">
        <w:rPr>
          <w:rStyle w:val="StyleBoldUnderline"/>
        </w:rPr>
        <w:t xml:space="preserve"> open-ended</w:t>
      </w:r>
      <w:r w:rsidRPr="005958BA">
        <w:rPr>
          <w:sz w:val="16"/>
        </w:rPr>
        <w:t xml:space="preserve"> </w:t>
      </w:r>
      <w:r w:rsidRPr="005958BA">
        <w:rPr>
          <w:rStyle w:val="UnderlineBold"/>
          <w:highlight w:val="cyan"/>
        </w:rPr>
        <w:t>process itself.</w:t>
      </w:r>
      <w:r w:rsidRPr="005958BA">
        <w:rPr>
          <w:rStyle w:val="UnderlineBold"/>
        </w:rPr>
        <w:t xml:space="preserve"> </w:t>
      </w:r>
      <w:r w:rsidRPr="005958BA">
        <w:rPr>
          <w:sz w:val="16"/>
        </w:rPr>
        <w:t xml:space="preserve">Section II, “Voiced, Double Voiced, and </w:t>
      </w:r>
      <w:proofErr w:type="spellStart"/>
      <w:r w:rsidRPr="005958BA">
        <w:rPr>
          <w:sz w:val="16"/>
        </w:rPr>
        <w:t>Multivoiced</w:t>
      </w:r>
      <w:proofErr w:type="spellEnd"/>
      <w:r w:rsidRPr="005958BA">
        <w:rPr>
          <w:sz w:val="16"/>
        </w:rPr>
        <w:t xml:space="preserve"> Discourses in Our </w:t>
      </w:r>
      <w:r w:rsidRPr="005958BA">
        <w:rPr>
          <w:sz w:val="16"/>
        </w:rPr>
        <w:lastRenderedPageBreak/>
        <w:t xml:space="preserve">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5958BA">
        <w:rPr>
          <w:sz w:val="16"/>
        </w:rPr>
        <w:t>innerly</w:t>
      </w:r>
      <w:proofErr w:type="spellEnd"/>
      <w:r w:rsidRPr="005958BA">
        <w:rPr>
          <w:sz w:val="16"/>
        </w:rPr>
        <w:t xml:space="preserve"> persuasive in response. Teachers would not be trying to get students to hold the right opinions but to sense the world from perspectives they would not have encountered or dismissed out of hand. </w:t>
      </w:r>
      <w:r w:rsidRPr="005958BA">
        <w:rPr>
          <w:rStyle w:val="StyleBoldUnderline"/>
        </w:rPr>
        <w:t xml:space="preserve">Students would develop the habit of </w:t>
      </w:r>
      <w:r w:rsidRPr="005958BA">
        <w:rPr>
          <w:rStyle w:val="StyleBoldUnderline"/>
          <w:highlight w:val="cyan"/>
        </w:rPr>
        <w:t>getting inside</w:t>
      </w:r>
      <w:r w:rsidRPr="005958BA">
        <w:rPr>
          <w:rStyle w:val="StyleBoldUnderline"/>
        </w:rPr>
        <w:t xml:space="preserve"> the </w:t>
      </w:r>
      <w:r w:rsidRPr="005958BA">
        <w:rPr>
          <w:rStyle w:val="StyleBoldUnderline"/>
          <w:highlight w:val="cyan"/>
        </w:rPr>
        <w:t>perspectives of other groups</w:t>
      </w:r>
      <w:r w:rsidRPr="005958BA">
        <w:rPr>
          <w:sz w:val="16"/>
        </w:rPr>
        <w:t xml:space="preserve"> and other people. Literature in particular is especially good at fostering such dialogic habits. Section III, “</w:t>
      </w:r>
      <w:proofErr w:type="spellStart"/>
      <w:r w:rsidRPr="005958BA">
        <w:rPr>
          <w:sz w:val="16"/>
        </w:rPr>
        <w:t>Heteroglossia</w:t>
      </w:r>
      <w:proofErr w:type="spellEnd"/>
      <w:r w:rsidRPr="005958BA">
        <w:rPr>
          <w:sz w:val="16"/>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5958BA">
        <w:rPr>
          <w:rStyle w:val="StyleBoldUnderline"/>
          <w:highlight w:val="cyan"/>
        </w:rPr>
        <w:t xml:space="preserve">learning as a perpetual </w:t>
      </w:r>
      <w:r w:rsidRPr="005958BA">
        <w:rPr>
          <w:rStyle w:val="UnderlineBold"/>
          <w:highlight w:val="cyan"/>
        </w:rPr>
        <w:t>process</w:t>
      </w:r>
      <w:r w:rsidRPr="005958BA">
        <w:rPr>
          <w:rStyle w:val="UnderlineBold"/>
        </w:rPr>
        <w:t>.</w:t>
      </w:r>
      <w:r w:rsidRPr="005958BA">
        <w:rPr>
          <w:sz w:val="16"/>
        </w:rPr>
        <w:t xml:space="preserve"> That was perhaps </w:t>
      </w:r>
      <w:proofErr w:type="spellStart"/>
      <w:r w:rsidRPr="005958BA">
        <w:rPr>
          <w:sz w:val="16"/>
        </w:rPr>
        <w:t>Bakhtin’s</w:t>
      </w:r>
      <w:proofErr w:type="spellEnd"/>
      <w:r w:rsidRPr="005958BA">
        <w:rPr>
          <w:sz w:val="16"/>
        </w:rPr>
        <w:t xml:space="preserve"> favorite idea: that to appreciate life, or dialogue, </w:t>
      </w:r>
      <w:r w:rsidRPr="005958BA">
        <w:rPr>
          <w:rStyle w:val="StyleBoldUnderline"/>
          <w:highlight w:val="cyan"/>
        </w:rPr>
        <w:t>we must see value not</w:t>
      </w:r>
      <w:r w:rsidRPr="005958BA">
        <w:rPr>
          <w:rStyle w:val="StyleBoldUnderline"/>
        </w:rPr>
        <w:t xml:space="preserve"> only </w:t>
      </w:r>
      <w:r w:rsidRPr="005958BA">
        <w:rPr>
          <w:rStyle w:val="StyleBoldUnderline"/>
          <w:highlight w:val="cyan"/>
        </w:rPr>
        <w:t>in</w:t>
      </w:r>
      <w:r w:rsidRPr="005958BA">
        <w:rPr>
          <w:rStyle w:val="StyleBoldUnderline"/>
        </w:rPr>
        <w:t xml:space="preserve"> achieving this or that </w:t>
      </w:r>
      <w:r w:rsidRPr="005958BA">
        <w:rPr>
          <w:rStyle w:val="UnderlineBold"/>
          <w:highlight w:val="cyan"/>
        </w:rPr>
        <w:t xml:space="preserve">result, </w:t>
      </w:r>
      <w:r w:rsidRPr="005958BA">
        <w:rPr>
          <w:rStyle w:val="StyleBoldUnderline"/>
          <w:highlight w:val="cyan"/>
        </w:rPr>
        <w:t>but</w:t>
      </w:r>
      <w:r w:rsidRPr="005958BA">
        <w:rPr>
          <w:rStyle w:val="StyleBoldUnderline"/>
        </w:rPr>
        <w:t xml:space="preserve"> also in recognizing that</w:t>
      </w:r>
      <w:r w:rsidRPr="005958BA">
        <w:rPr>
          <w:sz w:val="16"/>
        </w:rPr>
        <w:t xml:space="preserve"> honest and </w:t>
      </w:r>
      <w:r w:rsidRPr="005958BA">
        <w:rPr>
          <w:rStyle w:val="StyleBoldUnderline"/>
        </w:rPr>
        <w:t xml:space="preserve">open </w:t>
      </w:r>
      <w:r w:rsidRPr="005958BA">
        <w:rPr>
          <w:rStyle w:val="StyleBoldUnderline"/>
          <w:highlight w:val="cyan"/>
        </w:rPr>
        <w:t>striving</w:t>
      </w:r>
      <w:r w:rsidRPr="005958BA">
        <w:rPr>
          <w:sz w:val="16"/>
        </w:rPr>
        <w:t xml:space="preserve"> in a world of uncertainty and difference </w:t>
      </w:r>
      <w:r w:rsidRPr="005958BA">
        <w:rPr>
          <w:rStyle w:val="StyleBoldUnderline"/>
        </w:rPr>
        <w:t>is itself the most important thing.</w:t>
      </w:r>
      <w:r w:rsidRPr="005958BA">
        <w:rPr>
          <w:sz w:val="16"/>
        </w:rPr>
        <w:t xml:space="preserve"> </w:t>
      </w:r>
      <w:r w:rsidRPr="005958BA">
        <w:rPr>
          <w:rStyle w:val="StyleBoldUnderline"/>
        </w:rPr>
        <w:t xml:space="preserve">What </w:t>
      </w:r>
      <w:r w:rsidRPr="005958BA">
        <w:rPr>
          <w:rStyle w:val="StyleBoldUnderline"/>
          <w:highlight w:val="cyan"/>
        </w:rPr>
        <w:t>we must</w:t>
      </w:r>
      <w:r w:rsidRPr="005958BA">
        <w:rPr>
          <w:rStyle w:val="StyleBoldUnderline"/>
        </w:rPr>
        <w:t xml:space="preserve"> do is </w:t>
      </w:r>
      <w:r w:rsidRPr="005958BA">
        <w:rPr>
          <w:rStyle w:val="StyleBoldUnderline"/>
          <w:highlight w:val="cyan"/>
        </w:rPr>
        <w:t>keep the conversation going.</w:t>
      </w:r>
      <w:r w:rsidRPr="005958BA">
        <w:rPr>
          <w:rStyle w:val="StyleBoldUnderline"/>
        </w:rPr>
        <w:t xml:space="preserve"> </w:t>
      </w:r>
    </w:p>
    <w:p w:rsidR="007065E6" w:rsidRPr="004463B3" w:rsidRDefault="007065E6" w:rsidP="007065E6">
      <w:pPr>
        <w:rPr>
          <w:rStyle w:val="StyleBoldUnderline"/>
        </w:rPr>
      </w:pPr>
    </w:p>
    <w:p w:rsidR="007065E6" w:rsidRPr="00563DBB" w:rsidRDefault="007065E6" w:rsidP="007065E6">
      <w:pPr>
        <w:pStyle w:val="Heading4"/>
      </w:pPr>
      <w:r>
        <w:t xml:space="preserve">Dialogue is critical to </w:t>
      </w:r>
      <w:r w:rsidRPr="00563DBB">
        <w:rPr>
          <w:u w:val="single"/>
        </w:rPr>
        <w:t>affirming any value</w:t>
      </w:r>
      <w:r>
        <w:t xml:space="preserve">—shutting down deliberation devolves into totalitarianism and </w:t>
      </w:r>
      <w:proofErr w:type="spellStart"/>
      <w:r>
        <w:t>reinscribes</w:t>
      </w:r>
      <w:proofErr w:type="spellEnd"/>
      <w:r>
        <w:t xml:space="preserve"> oppression</w:t>
      </w:r>
    </w:p>
    <w:p w:rsidR="007065E6" w:rsidRPr="004463B3" w:rsidRDefault="007065E6" w:rsidP="007065E6">
      <w:pPr>
        <w:rPr>
          <w:rFonts w:cs="Arial"/>
        </w:rPr>
      </w:pPr>
      <w:proofErr w:type="spellStart"/>
      <w:r w:rsidRPr="004463B3">
        <w:t>Morson</w:t>
      </w:r>
      <w:proofErr w:type="spellEnd"/>
      <w:r w:rsidRPr="004463B3">
        <w:t xml:space="preserve"> 4</w:t>
      </w:r>
    </w:p>
    <w:p w:rsidR="007065E6" w:rsidRPr="004463B3" w:rsidRDefault="007065E6" w:rsidP="007065E6">
      <w:r w:rsidRPr="004463B3">
        <w:t>http://www.flt.uae.ac.ma/elhirech/baktine/0521831059.pdf#page=331</w:t>
      </w:r>
    </w:p>
    <w:p w:rsidR="007065E6" w:rsidRPr="004463B3" w:rsidRDefault="007065E6" w:rsidP="007065E6">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7065E6" w:rsidRPr="004463B3" w:rsidRDefault="007065E6" w:rsidP="007065E6"/>
    <w:p w:rsidR="007065E6" w:rsidRPr="005958BA" w:rsidRDefault="007065E6" w:rsidP="007065E6">
      <w:pPr>
        <w:rPr>
          <w:sz w:val="16"/>
        </w:rPr>
      </w:pPr>
      <w:r w:rsidRPr="005958BA">
        <w:rPr>
          <w:sz w:val="16"/>
        </w:rPr>
        <w:t xml:space="preserve"> </w:t>
      </w:r>
      <w:proofErr w:type="spellStart"/>
      <w:r w:rsidRPr="005958BA">
        <w:rPr>
          <w:sz w:val="16"/>
        </w:rPr>
        <w:t>Bakhtin</w:t>
      </w:r>
      <w:proofErr w:type="spellEnd"/>
      <w:r w:rsidRPr="005958BA">
        <w:rPr>
          <w:sz w:val="16"/>
        </w:rPr>
        <w:t xml:space="preserve"> viewed the whole process of “ideological” (in the sense of </w:t>
      </w:r>
      <w:proofErr w:type="gramStart"/>
      <w:r w:rsidRPr="005958BA">
        <w:rPr>
          <w:sz w:val="16"/>
        </w:rPr>
        <w:t>ideas  and</w:t>
      </w:r>
      <w:proofErr w:type="gramEnd"/>
      <w:r w:rsidRPr="005958BA">
        <w:rPr>
          <w:sz w:val="16"/>
        </w:rPr>
        <w:t xml:space="preserve"> values, however unsystematic) development as an endless dialogue. </w:t>
      </w:r>
      <w:proofErr w:type="gramStart"/>
      <w:r w:rsidRPr="005958BA">
        <w:rPr>
          <w:rStyle w:val="StyleBoldUnderline"/>
        </w:rPr>
        <w:t xml:space="preserve">As  </w:t>
      </w:r>
      <w:r w:rsidRPr="005958BA">
        <w:rPr>
          <w:rStyle w:val="StyleBoldUnderline"/>
          <w:highlight w:val="cyan"/>
        </w:rPr>
        <w:t>teachers</w:t>
      </w:r>
      <w:proofErr w:type="gramEnd"/>
      <w:r w:rsidRPr="005958BA">
        <w:rPr>
          <w:rStyle w:val="StyleBoldUnderline"/>
        </w:rPr>
        <w:t xml:space="preserve">, we </w:t>
      </w:r>
      <w:r w:rsidRPr="005958BA">
        <w:rPr>
          <w:rStyle w:val="StyleBoldUnderline"/>
          <w:highlight w:val="cyan"/>
        </w:rPr>
        <w:t xml:space="preserve">find it difficult to avoid </w:t>
      </w:r>
      <w:r w:rsidRPr="005958BA">
        <w:rPr>
          <w:rStyle w:val="UnderlineBold"/>
          <w:highlight w:val="cyan"/>
        </w:rPr>
        <w:t>a voice of authority</w:t>
      </w:r>
      <w:r w:rsidRPr="005958BA">
        <w:rPr>
          <w:rStyle w:val="UnderlineBold"/>
        </w:rPr>
        <w:t>,</w:t>
      </w:r>
      <w:r w:rsidRPr="005958BA">
        <w:rPr>
          <w:sz w:val="16"/>
        </w:rPr>
        <w:t xml:space="preserve"> however much we  may think of ours as the rebel’s voice, because </w:t>
      </w:r>
      <w:r w:rsidRPr="005958BA">
        <w:rPr>
          <w:rStyle w:val="StyleBoldUnderline"/>
        </w:rPr>
        <w:t>our rebelliousness</w:t>
      </w:r>
      <w:r w:rsidRPr="005958BA">
        <w:rPr>
          <w:sz w:val="16"/>
        </w:rPr>
        <w:t xml:space="preserve"> against  society at large </w:t>
      </w:r>
      <w:r w:rsidRPr="005958BA">
        <w:rPr>
          <w:rStyle w:val="StyleBoldUnderline"/>
        </w:rPr>
        <w:t xml:space="preserve">speaks in the authoritative voice of our </w:t>
      </w:r>
      <w:proofErr w:type="spellStart"/>
      <w:r w:rsidRPr="005958BA">
        <w:rPr>
          <w:rStyle w:val="StyleBoldUnderline"/>
        </w:rPr>
        <w:t>subculture.</w:t>
      </w:r>
      <w:r w:rsidRPr="005958BA">
        <w:rPr>
          <w:sz w:val="16"/>
        </w:rPr>
        <w:t>We</w:t>
      </w:r>
      <w:proofErr w:type="spellEnd"/>
      <w:r w:rsidRPr="005958BA">
        <w:rPr>
          <w:sz w:val="16"/>
        </w:rPr>
        <w:t xml:space="preserve"> speak  </w:t>
      </w:r>
      <w:r w:rsidRPr="005958BA">
        <w:rPr>
          <w:rStyle w:val="StyleBoldUnderline"/>
        </w:rPr>
        <w:t>the language</w:t>
      </w:r>
      <w:r w:rsidRPr="005958BA">
        <w:rPr>
          <w:sz w:val="16"/>
        </w:rPr>
        <w:t xml:space="preserve"> and thoughts </w:t>
      </w:r>
      <w:r w:rsidRPr="005958BA">
        <w:rPr>
          <w:rStyle w:val="StyleBoldUnderline"/>
        </w:rPr>
        <w:t xml:space="preserve">of </w:t>
      </w:r>
      <w:r w:rsidRPr="005958BA">
        <w:rPr>
          <w:rStyle w:val="UnderlineBold"/>
        </w:rPr>
        <w:t>academic educators</w:t>
      </w:r>
      <w:r w:rsidRPr="005958BA">
        <w:rPr>
          <w:sz w:val="16"/>
        </w:rPr>
        <w:t xml:space="preserve">, even when we imagine  we are speaking in no jargon at all, and that jargon, inaudible to us, </w:t>
      </w:r>
      <w:r w:rsidRPr="005958BA">
        <w:rPr>
          <w:rStyle w:val="StyleBoldUnderline"/>
        </w:rPr>
        <w:t xml:space="preserve">sounds  with all the overtones of authority </w:t>
      </w:r>
      <w:r w:rsidRPr="005958BA">
        <w:rPr>
          <w:sz w:val="16"/>
        </w:rPr>
        <w:t xml:space="preserve">to our students. </w:t>
      </w:r>
      <w:r w:rsidRPr="005958BA">
        <w:rPr>
          <w:rStyle w:val="StyleBoldUnderline"/>
          <w:highlight w:val="cyan"/>
        </w:rPr>
        <w:t>We</w:t>
      </w:r>
      <w:r w:rsidRPr="005958BA">
        <w:rPr>
          <w:rStyle w:val="StyleBoldUnderline"/>
        </w:rPr>
        <w:t xml:space="preserve"> </w:t>
      </w:r>
      <w:r w:rsidRPr="005958BA">
        <w:rPr>
          <w:rStyle w:val="StyleBoldUnderline"/>
          <w:highlight w:val="cyan"/>
        </w:rPr>
        <w:t>are</w:t>
      </w:r>
      <w:r w:rsidRPr="005958BA">
        <w:rPr>
          <w:rStyle w:val="StyleBoldUnderline"/>
        </w:rPr>
        <w:t xml:space="preserve"> so </w:t>
      </w:r>
      <w:r w:rsidRPr="005958BA">
        <w:rPr>
          <w:rStyle w:val="StyleBoldUnderline"/>
          <w:highlight w:val="cyan"/>
        </w:rPr>
        <w:t xml:space="preserve">prone to </w:t>
      </w:r>
      <w:proofErr w:type="gramStart"/>
      <w:r w:rsidRPr="005958BA">
        <w:rPr>
          <w:rStyle w:val="StyleBoldUnderline"/>
          <w:highlight w:val="cyan"/>
        </w:rPr>
        <w:t>think  of</w:t>
      </w:r>
      <w:proofErr w:type="gramEnd"/>
      <w:r w:rsidRPr="005958BA">
        <w:rPr>
          <w:rStyle w:val="StyleBoldUnderline"/>
          <w:highlight w:val="cyan"/>
        </w:rPr>
        <w:t xml:space="preserve"> ourselves</w:t>
      </w:r>
      <w:r w:rsidRPr="005958BA">
        <w:rPr>
          <w:rStyle w:val="StyleBoldUnderline"/>
        </w:rPr>
        <w:t xml:space="preserve"> as </w:t>
      </w:r>
      <w:r w:rsidRPr="005958BA">
        <w:rPr>
          <w:rStyle w:val="UnderlineBold"/>
          <w:highlight w:val="cyan"/>
        </w:rPr>
        <w:t>fighting oppression</w:t>
      </w:r>
      <w:r w:rsidRPr="005958BA">
        <w:rPr>
          <w:sz w:val="16"/>
        </w:rPr>
        <w:t xml:space="preserve"> </w:t>
      </w:r>
      <w:r w:rsidRPr="005958BA">
        <w:rPr>
          <w:rStyle w:val="StyleBoldUnderline"/>
        </w:rPr>
        <w:t xml:space="preserve">that </w:t>
      </w:r>
      <w:r w:rsidRPr="005958BA">
        <w:rPr>
          <w:rStyle w:val="StyleBoldUnderline"/>
          <w:highlight w:val="cyan"/>
        </w:rPr>
        <w:t>it takes</w:t>
      </w:r>
      <w:r w:rsidRPr="005958BA">
        <w:rPr>
          <w:rStyle w:val="StyleBoldUnderline"/>
        </w:rPr>
        <w:t xml:space="preserve"> some </w:t>
      </w:r>
      <w:r w:rsidRPr="005958BA">
        <w:rPr>
          <w:rStyle w:val="StyleBoldUnderline"/>
          <w:highlight w:val="cyan"/>
        </w:rPr>
        <w:t>work to realize</w:t>
      </w:r>
      <w:r w:rsidRPr="005958BA">
        <w:rPr>
          <w:rStyle w:val="StyleBoldUnderline"/>
        </w:rPr>
        <w:t xml:space="preserve"> that </w:t>
      </w:r>
      <w:r w:rsidRPr="005958BA">
        <w:rPr>
          <w:rStyle w:val="StyleBoldUnderline"/>
          <w:highlight w:val="cyan"/>
        </w:rPr>
        <w:t>we</w:t>
      </w:r>
      <w:r w:rsidRPr="005958BA">
        <w:rPr>
          <w:sz w:val="16"/>
        </w:rPr>
        <w:t xml:space="preserve">  ourselves </w:t>
      </w:r>
      <w:r w:rsidRPr="005958BA">
        <w:rPr>
          <w:rStyle w:val="StyleBoldUnderline"/>
          <w:highlight w:val="cyan"/>
        </w:rPr>
        <w:t>may be</w:t>
      </w:r>
      <w:r w:rsidRPr="005958BA">
        <w:rPr>
          <w:sz w:val="16"/>
        </w:rPr>
        <w:t xml:space="preserve"> felt as </w:t>
      </w:r>
      <w:r w:rsidRPr="005958BA">
        <w:rPr>
          <w:rStyle w:val="StyleBoldUnderline"/>
          <w:highlight w:val="cyan"/>
        </w:rPr>
        <w:t xml:space="preserve">oppressive and </w:t>
      </w:r>
      <w:r w:rsidRPr="005958BA">
        <w:rPr>
          <w:rStyle w:val="UnderlineBold"/>
          <w:highlight w:val="cyan"/>
        </w:rPr>
        <w:t>overbearing</w:t>
      </w:r>
      <w:r w:rsidRPr="005958BA">
        <w:rPr>
          <w:rStyle w:val="UnderlineBold"/>
        </w:rPr>
        <w:t>,</w:t>
      </w:r>
      <w:r w:rsidRPr="005958BA">
        <w:rPr>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5958BA">
        <w:rPr>
          <w:sz w:val="16"/>
        </w:rPr>
        <w:t>,  many</w:t>
      </w:r>
      <w:proofErr w:type="gramEnd"/>
      <w:r w:rsidRPr="005958BA">
        <w:rPr>
          <w:sz w:val="16"/>
        </w:rPr>
        <w:t xml:space="preserve"> years ago, when, as a recent student rebel and activist, I taught a course  on “The Theme of the Rebel” and discovered, to my considerable chagrin,  that </w:t>
      </w:r>
      <w:r w:rsidRPr="005958BA">
        <w:rPr>
          <w:rStyle w:val="StyleBoldUnderline"/>
        </w:rPr>
        <w:t>many of the great rebels of history were the very same people as the  great oppressors.</w:t>
      </w:r>
      <w:r w:rsidRPr="005958BA">
        <w:rPr>
          <w:sz w:val="16"/>
        </w:rPr>
        <w:t xml:space="preserve"> There is a famous exchange between Erasmus and Luther</w:t>
      </w:r>
      <w:proofErr w:type="gramStart"/>
      <w:r w:rsidRPr="005958BA">
        <w:rPr>
          <w:sz w:val="16"/>
        </w:rPr>
        <w:t>,  who</w:t>
      </w:r>
      <w:proofErr w:type="gramEnd"/>
      <w:r w:rsidRPr="005958BA">
        <w:rPr>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5958BA">
        <w:rPr>
          <w:sz w:val="16"/>
        </w:rPr>
        <w:t>,  but</w:t>
      </w:r>
      <w:proofErr w:type="gramEnd"/>
      <w:r w:rsidRPr="005958BA">
        <w:rPr>
          <w:sz w:val="16"/>
        </w:rPr>
        <w:t xml:space="preserve"> surely beyond that there must be room for us highly fallible beings  to disagree. Luther would have none of such tentativeness. He knew, </w:t>
      </w:r>
      <w:proofErr w:type="gramStart"/>
      <w:r w:rsidRPr="005958BA">
        <w:rPr>
          <w:sz w:val="16"/>
        </w:rPr>
        <w:t>he  was</w:t>
      </w:r>
      <w:proofErr w:type="gramEnd"/>
      <w:r w:rsidRPr="005958BA">
        <w:rPr>
          <w:sz w:val="16"/>
        </w:rPr>
        <w:t xml:space="preserve"> sure. The Protestant rebels were, for a while, far more intolerant </w:t>
      </w:r>
      <w:proofErr w:type="gramStart"/>
      <w:r w:rsidRPr="005958BA">
        <w:rPr>
          <w:sz w:val="16"/>
        </w:rPr>
        <w:t>than  their</w:t>
      </w:r>
      <w:proofErr w:type="gramEnd"/>
      <w:r w:rsidRPr="005958BA">
        <w:rPr>
          <w:sz w:val="16"/>
        </w:rPr>
        <w:t xml:space="preserve"> orthodox opponents. Often enough, the oppressors are the ones </w:t>
      </w:r>
      <w:proofErr w:type="gramStart"/>
      <w:r w:rsidRPr="005958BA">
        <w:rPr>
          <w:sz w:val="16"/>
        </w:rPr>
        <w:t>who  present</w:t>
      </w:r>
      <w:proofErr w:type="gramEnd"/>
      <w:r w:rsidRPr="005958BA">
        <w:rPr>
          <w:sz w:val="16"/>
        </w:rPr>
        <w:t xml:space="preserve"> themselves and really think of themselves as liberators. </w:t>
      </w:r>
      <w:proofErr w:type="gramStart"/>
      <w:r w:rsidRPr="005958BA">
        <w:rPr>
          <w:sz w:val="16"/>
        </w:rPr>
        <w:t>Certainty  that</w:t>
      </w:r>
      <w:proofErr w:type="gramEnd"/>
      <w:r w:rsidRPr="005958BA">
        <w:rPr>
          <w:sz w:val="16"/>
        </w:rPr>
        <w:t xml:space="preserve"> one knows the root cause of evil: isn’t that itself often the root cause?  We know from Tsar Ivan the </w:t>
      </w:r>
      <w:proofErr w:type="spellStart"/>
      <w:r w:rsidRPr="005958BA">
        <w:rPr>
          <w:sz w:val="16"/>
        </w:rPr>
        <w:t>Terrible’s</w:t>
      </w:r>
      <w:proofErr w:type="spellEnd"/>
      <w:r w:rsidRPr="005958BA">
        <w:rPr>
          <w:sz w:val="16"/>
        </w:rPr>
        <w:t xml:space="preserve"> letters denouncing Prince </w:t>
      </w:r>
      <w:proofErr w:type="spellStart"/>
      <w:r w:rsidRPr="005958BA">
        <w:rPr>
          <w:sz w:val="16"/>
        </w:rPr>
        <w:t>Kurbsky</w:t>
      </w:r>
      <w:proofErr w:type="spellEnd"/>
      <w:r w:rsidRPr="005958BA">
        <w:rPr>
          <w:sz w:val="16"/>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5958BA">
        <w:rPr>
          <w:rStyle w:val="StyleBoldUnderline"/>
        </w:rPr>
        <w:t xml:space="preserve">There is something in the nature of </w:t>
      </w:r>
      <w:r w:rsidRPr="005958BA">
        <w:rPr>
          <w:rStyle w:val="StyleBoldUnderline"/>
          <w:highlight w:val="cyan"/>
        </w:rPr>
        <w:t xml:space="preserve">maximal </w:t>
      </w:r>
      <w:proofErr w:type="gramStart"/>
      <w:r w:rsidRPr="005958BA">
        <w:rPr>
          <w:rStyle w:val="StyleBoldUnderline"/>
          <w:highlight w:val="cyan"/>
        </w:rPr>
        <w:t>rebellion  against</w:t>
      </w:r>
      <w:proofErr w:type="gramEnd"/>
      <w:r w:rsidRPr="005958BA">
        <w:rPr>
          <w:rStyle w:val="StyleBoldUnderline"/>
          <w:highlight w:val="cyan"/>
        </w:rPr>
        <w:t xml:space="preserve"> authority</w:t>
      </w:r>
      <w:r w:rsidRPr="005958BA">
        <w:rPr>
          <w:rStyle w:val="StyleBoldUnderline"/>
        </w:rPr>
        <w:t xml:space="preserve"> that </w:t>
      </w:r>
      <w:r w:rsidRPr="005958BA">
        <w:rPr>
          <w:rStyle w:val="StyleBoldUnderline"/>
          <w:highlight w:val="cyan"/>
        </w:rPr>
        <w:t>produces</w:t>
      </w:r>
      <w:r w:rsidRPr="005958BA">
        <w:rPr>
          <w:rStyle w:val="StyleBoldUnderline"/>
        </w:rPr>
        <w:t xml:space="preserve"> ever </w:t>
      </w:r>
      <w:r w:rsidRPr="005958BA">
        <w:rPr>
          <w:rStyle w:val="StyleBoldUnderline"/>
          <w:highlight w:val="cyan"/>
        </w:rPr>
        <w:t>greater intolerance</w:t>
      </w:r>
      <w:r w:rsidRPr="005958BA">
        <w:rPr>
          <w:sz w:val="16"/>
        </w:rPr>
        <w:t xml:space="preserve">, </w:t>
      </w:r>
      <w:r w:rsidRPr="005958BA">
        <w:rPr>
          <w:rStyle w:val="StyleBoldUnderline"/>
        </w:rPr>
        <w:t>unless one is very careful.</w:t>
      </w:r>
      <w:r w:rsidRPr="005958BA">
        <w:rPr>
          <w:sz w:val="16"/>
        </w:rPr>
        <w:t xml:space="preserve"> For </w:t>
      </w:r>
      <w:r w:rsidRPr="005958BA">
        <w:rPr>
          <w:rStyle w:val="UnderlineBold"/>
          <w:highlight w:val="cyan"/>
        </w:rPr>
        <w:t>the skills of</w:t>
      </w:r>
      <w:r w:rsidRPr="005958BA">
        <w:rPr>
          <w:sz w:val="16"/>
        </w:rPr>
        <w:t xml:space="preserve"> fighting or </w:t>
      </w:r>
      <w:r w:rsidRPr="005958BA">
        <w:rPr>
          <w:rStyle w:val="UnderlineBold"/>
          <w:highlight w:val="cyan"/>
        </w:rPr>
        <w:t>refuting</w:t>
      </w:r>
      <w:r w:rsidRPr="005958BA">
        <w:rPr>
          <w:rStyle w:val="UnderlineBold"/>
        </w:rPr>
        <w:t xml:space="preserve"> an </w:t>
      </w:r>
      <w:r w:rsidRPr="005958BA">
        <w:rPr>
          <w:rStyle w:val="UnderlineBold"/>
          <w:highlight w:val="cyan"/>
        </w:rPr>
        <w:t xml:space="preserve">oppressive power are </w:t>
      </w:r>
      <w:proofErr w:type="gramStart"/>
      <w:r w:rsidRPr="005958BA">
        <w:rPr>
          <w:rStyle w:val="UnderlineBold"/>
          <w:highlight w:val="cyan"/>
        </w:rPr>
        <w:t>not</w:t>
      </w:r>
      <w:r w:rsidRPr="005958BA">
        <w:rPr>
          <w:sz w:val="16"/>
        </w:rPr>
        <w:t xml:space="preserve">  those</w:t>
      </w:r>
      <w:proofErr w:type="gramEnd"/>
      <w:r w:rsidRPr="005958BA">
        <w:rPr>
          <w:sz w:val="16"/>
        </w:rPr>
        <w:t xml:space="preserve"> of </w:t>
      </w:r>
      <w:r w:rsidRPr="005958BA">
        <w:rPr>
          <w:rStyle w:val="UnderlineBold"/>
          <w:highlight w:val="cyan"/>
        </w:rPr>
        <w:t>openness, self-skepticism, or</w:t>
      </w:r>
      <w:r w:rsidRPr="005958BA">
        <w:rPr>
          <w:rStyle w:val="UnderlineBold"/>
        </w:rPr>
        <w:t xml:space="preserve"> real </w:t>
      </w:r>
      <w:r w:rsidRPr="005958BA">
        <w:rPr>
          <w:rStyle w:val="UnderlineBold"/>
          <w:highlight w:val="cyan"/>
        </w:rPr>
        <w:t>dialogue</w:t>
      </w:r>
      <w:r w:rsidRPr="005958BA">
        <w:rPr>
          <w:sz w:val="16"/>
        </w:rPr>
        <w:t xml:space="preserve">. In preparing for </w:t>
      </w:r>
      <w:proofErr w:type="gramStart"/>
      <w:r w:rsidRPr="005958BA">
        <w:rPr>
          <w:sz w:val="16"/>
        </w:rPr>
        <w:t>my  course</w:t>
      </w:r>
      <w:proofErr w:type="gramEnd"/>
      <w:r w:rsidRPr="005958BA">
        <w:rPr>
          <w:sz w:val="16"/>
        </w:rPr>
        <w:t xml:space="preserve">, I remember my dismay at reading </w:t>
      </w:r>
      <w:r w:rsidRPr="005958BA">
        <w:rPr>
          <w:rStyle w:val="UnderlineBold"/>
          <w:highlight w:val="cyan"/>
        </w:rPr>
        <w:t>Hitler’s</w:t>
      </w:r>
      <w:r w:rsidRPr="005958BA">
        <w:rPr>
          <w:sz w:val="16"/>
        </w:rPr>
        <w:t xml:space="preserve"> Mein </w:t>
      </w:r>
      <w:proofErr w:type="spellStart"/>
      <w:r w:rsidRPr="005958BA">
        <w:rPr>
          <w:sz w:val="16"/>
        </w:rPr>
        <w:t>Kampf</w:t>
      </w:r>
      <w:proofErr w:type="spellEnd"/>
      <w:r w:rsidRPr="005958BA">
        <w:rPr>
          <w:sz w:val="16"/>
        </w:rPr>
        <w:t xml:space="preserve"> and discovering  that his </w:t>
      </w:r>
      <w:r w:rsidRPr="005958BA">
        <w:rPr>
          <w:rStyle w:val="StyleBoldUnderline"/>
          <w:highlight w:val="cyan"/>
        </w:rPr>
        <w:t xml:space="preserve">self-consciousness was </w:t>
      </w:r>
      <w:r w:rsidRPr="005958BA">
        <w:rPr>
          <w:rStyle w:val="UnderlineBold"/>
          <w:highlight w:val="cyan"/>
        </w:rPr>
        <w:t>precisely</w:t>
      </w:r>
      <w:r w:rsidRPr="005958BA">
        <w:rPr>
          <w:rStyle w:val="StyleBoldUnderline"/>
        </w:rPr>
        <w:t xml:space="preserve"> that of </w:t>
      </w:r>
      <w:r w:rsidRPr="005958BA">
        <w:rPr>
          <w:rStyle w:val="StyleBoldUnderline"/>
          <w:highlight w:val="cyan"/>
        </w:rPr>
        <w:t>the rebel</w:t>
      </w:r>
      <w:r w:rsidRPr="005958BA">
        <w:rPr>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5958BA">
        <w:rPr>
          <w:sz w:val="16"/>
        </w:rPr>
        <w:t xml:space="preserve">Slobodan  </w:t>
      </w:r>
      <w:r w:rsidRPr="005958BA">
        <w:rPr>
          <w:rStyle w:val="StyleBoldUnderline"/>
          <w:highlight w:val="cyan"/>
        </w:rPr>
        <w:t>Milosevic</w:t>
      </w:r>
      <w:proofErr w:type="gramEnd"/>
      <w:r w:rsidRPr="005958BA">
        <w:rPr>
          <w:rStyle w:val="StyleBoldUnderline"/>
        </w:rPr>
        <w:t xml:space="preserve"> exploited</w:t>
      </w:r>
      <w:r w:rsidRPr="005958BA">
        <w:rPr>
          <w:sz w:val="16"/>
        </w:rPr>
        <w:t xml:space="preserve"> much </w:t>
      </w:r>
      <w:r w:rsidRPr="005958BA">
        <w:rPr>
          <w:rStyle w:val="StyleBoldUnderline"/>
        </w:rPr>
        <w:t>the same appeal.</w:t>
      </w:r>
      <w:r w:rsidRPr="005958BA">
        <w:rPr>
          <w:sz w:val="16"/>
        </w:rPr>
        <w:t xml:space="preserve"> </w:t>
      </w:r>
      <w:proofErr w:type="spellStart"/>
      <w:r w:rsidRPr="005958BA">
        <w:rPr>
          <w:rStyle w:val="StyleBoldUnderline"/>
        </w:rPr>
        <w:t>Bakhtin</w:t>
      </w:r>
      <w:proofErr w:type="spellEnd"/>
      <w:r w:rsidRPr="005958BA">
        <w:rPr>
          <w:rStyle w:val="StyleBoldUnderline"/>
        </w:rPr>
        <w:t xml:space="preserve"> surely knew</w:t>
      </w:r>
      <w:r w:rsidRPr="005958BA">
        <w:rPr>
          <w:sz w:val="16"/>
        </w:rPr>
        <w:t xml:space="preserve"> that </w:t>
      </w:r>
      <w:proofErr w:type="gramStart"/>
      <w:r w:rsidRPr="005958BA">
        <w:rPr>
          <w:rStyle w:val="StyleBoldUnderline"/>
        </w:rPr>
        <w:t xml:space="preserve">Communist  </w:t>
      </w:r>
      <w:r w:rsidRPr="005958BA">
        <w:rPr>
          <w:rStyle w:val="StyleBoldUnderline"/>
          <w:highlight w:val="cyan"/>
        </w:rPr>
        <w:t>totalitarianism</w:t>
      </w:r>
      <w:proofErr w:type="gramEnd"/>
      <w:r w:rsidRPr="005958BA">
        <w:rPr>
          <w:sz w:val="16"/>
        </w:rPr>
        <w:t xml:space="preserve">, </w:t>
      </w:r>
      <w:r w:rsidRPr="005958BA">
        <w:rPr>
          <w:rStyle w:val="UnderlineBold"/>
          <w:highlight w:val="cyan"/>
        </w:rPr>
        <w:t>the Gulag,</w:t>
      </w:r>
      <w:r w:rsidRPr="005958BA">
        <w:rPr>
          <w:sz w:val="16"/>
        </w:rPr>
        <w:t xml:space="preserve"> and the unprecedented censorship </w:t>
      </w:r>
      <w:r w:rsidRPr="005958BA">
        <w:rPr>
          <w:rStyle w:val="StyleBoldUnderline"/>
          <w:highlight w:val="cyan"/>
        </w:rPr>
        <w:t>were  constructed by rebels</w:t>
      </w:r>
      <w:r w:rsidRPr="005958BA">
        <w:rPr>
          <w:sz w:val="16"/>
        </w:rPr>
        <w:t xml:space="preserve"> who had come to power. His favorite writer, Dostoevsky</w:t>
      </w:r>
      <w:proofErr w:type="gramStart"/>
      <w:r w:rsidRPr="005958BA">
        <w:rPr>
          <w:sz w:val="16"/>
        </w:rPr>
        <w:t>,  used</w:t>
      </w:r>
      <w:proofErr w:type="gramEnd"/>
      <w:r w:rsidRPr="005958BA">
        <w:rPr>
          <w:sz w:val="16"/>
        </w:rPr>
        <w:t xml:space="preserve"> to emphasize that </w:t>
      </w:r>
      <w:r w:rsidRPr="005958BA">
        <w:rPr>
          <w:rStyle w:val="StyleBoldUnderline"/>
        </w:rPr>
        <w:t xml:space="preserve">the worst </w:t>
      </w:r>
      <w:r w:rsidRPr="005958BA">
        <w:rPr>
          <w:rStyle w:val="StyleBoldUnderline"/>
          <w:highlight w:val="cyan"/>
        </w:rPr>
        <w:t>oppression comes from</w:t>
      </w:r>
      <w:r w:rsidRPr="005958BA">
        <w:rPr>
          <w:rStyle w:val="StyleBoldUnderline"/>
        </w:rPr>
        <w:t xml:space="preserve"> those who,  with the </w:t>
      </w:r>
      <w:r w:rsidRPr="005958BA">
        <w:rPr>
          <w:rStyle w:val="StyleBoldUnderline"/>
          <w:highlight w:val="cyan"/>
        </w:rPr>
        <w:t>rebellious psychology</w:t>
      </w:r>
      <w:r w:rsidRPr="005958BA">
        <w:rPr>
          <w:sz w:val="16"/>
        </w:rPr>
        <w:t xml:space="preserve"> of “the insulted and humiliated,” have </w:t>
      </w:r>
      <w:r w:rsidRPr="005958BA">
        <w:rPr>
          <w:rStyle w:val="StyleBoldUnderline"/>
        </w:rPr>
        <w:t>seized  power</w:t>
      </w:r>
      <w:r w:rsidRPr="005958BA">
        <w:rPr>
          <w:sz w:val="16"/>
        </w:rPr>
        <w:t xml:space="preserve"> – </w:t>
      </w:r>
      <w:r w:rsidRPr="005958BA">
        <w:rPr>
          <w:rStyle w:val="UnderlineBold"/>
          <w:highlight w:val="cyan"/>
        </w:rPr>
        <w:t>unless they</w:t>
      </w:r>
      <w:r w:rsidRPr="005958BA">
        <w:rPr>
          <w:rStyle w:val="UnderlineBold"/>
        </w:rPr>
        <w:t xml:space="preserve"> have somehow </w:t>
      </w:r>
      <w:r w:rsidRPr="005958BA">
        <w:rPr>
          <w:rStyle w:val="UnderlineBold"/>
          <w:highlight w:val="cyan"/>
        </w:rPr>
        <w:t>cultivated</w:t>
      </w:r>
      <w:r w:rsidRPr="005958BA">
        <w:rPr>
          <w:rStyle w:val="UnderlineBold"/>
        </w:rPr>
        <w:t xml:space="preserve"> the value of </w:t>
      </w:r>
      <w:r w:rsidRPr="005958BA">
        <w:rPr>
          <w:rStyle w:val="UnderlineBold"/>
          <w:highlight w:val="cyan"/>
        </w:rPr>
        <w:t>dialogue</w:t>
      </w:r>
      <w:r w:rsidRPr="005958BA">
        <w:rPr>
          <w:sz w:val="16"/>
        </w:rPr>
        <w:t xml:space="preserve">, as Lenin  surely had not, but which Eva, in the essay by </w:t>
      </w:r>
      <w:proofErr w:type="spellStart"/>
      <w:r w:rsidRPr="005958BA">
        <w:rPr>
          <w:sz w:val="16"/>
        </w:rPr>
        <w:t>Knoeller</w:t>
      </w:r>
      <w:proofErr w:type="spellEnd"/>
      <w:r w:rsidRPr="005958BA">
        <w:rPr>
          <w:sz w:val="16"/>
        </w:rPr>
        <w:t xml:space="preserve"> about teaching The  Autobiography of Malcolm X, surely had.  Rebels often make the worst tyrants because their word, the voice </w:t>
      </w:r>
      <w:proofErr w:type="gramStart"/>
      <w:r w:rsidRPr="005958BA">
        <w:rPr>
          <w:sz w:val="16"/>
        </w:rPr>
        <w:t>they  hear</w:t>
      </w:r>
      <w:proofErr w:type="gramEnd"/>
      <w:r w:rsidRPr="005958BA">
        <w:rPr>
          <w:sz w:val="16"/>
        </w:rPr>
        <w:t xml:space="preserve"> in their consciousness, has borrowed something crucial from the authoritative  word it opposed, and perhaps exaggerated it: the </w:t>
      </w:r>
      <w:r w:rsidRPr="005958BA">
        <w:rPr>
          <w:sz w:val="16"/>
        </w:rPr>
        <w:lastRenderedPageBreak/>
        <w:t>aura of righteous  authority</w:t>
      </w:r>
      <w:r w:rsidRPr="005958BA">
        <w:rPr>
          <w:rStyle w:val="StyleBoldUnderline"/>
        </w:rPr>
        <w:t xml:space="preserve">. </w:t>
      </w:r>
      <w:r w:rsidRPr="005958BA">
        <w:rPr>
          <w:rStyle w:val="StyleBoldUnderline"/>
          <w:highlight w:val="cyan"/>
        </w:rPr>
        <w:t>If</w:t>
      </w:r>
      <w:r w:rsidRPr="005958BA">
        <w:rPr>
          <w:rStyle w:val="StyleBoldUnderline"/>
        </w:rPr>
        <w:t xml:space="preserve"> one’s </w:t>
      </w:r>
      <w:r w:rsidRPr="005958BA">
        <w:rPr>
          <w:rStyle w:val="StyleBoldUnderline"/>
          <w:highlight w:val="cyan"/>
        </w:rPr>
        <w:t>ideological becoming is</w:t>
      </w:r>
      <w:r w:rsidRPr="005958BA">
        <w:rPr>
          <w:rStyle w:val="StyleBoldUnderline"/>
        </w:rPr>
        <w:t xml:space="preserve"> understood as </w:t>
      </w:r>
      <w:r w:rsidRPr="005958BA">
        <w:rPr>
          <w:rStyle w:val="StyleBoldUnderline"/>
          <w:highlight w:val="cyan"/>
        </w:rPr>
        <w:t xml:space="preserve">a </w:t>
      </w:r>
      <w:proofErr w:type="gramStart"/>
      <w:r w:rsidRPr="005958BA">
        <w:rPr>
          <w:rStyle w:val="StyleBoldUnderline"/>
          <w:highlight w:val="cyan"/>
        </w:rPr>
        <w:t>struggle  in</w:t>
      </w:r>
      <w:proofErr w:type="gramEnd"/>
      <w:r w:rsidRPr="005958BA">
        <w:rPr>
          <w:rStyle w:val="StyleBoldUnderline"/>
          <w:highlight w:val="cyan"/>
        </w:rPr>
        <w:t xml:space="preserve"> which one has</w:t>
      </w:r>
      <w:r w:rsidRPr="005958BA">
        <w:rPr>
          <w:rStyle w:val="StyleBoldUnderline"/>
        </w:rPr>
        <w:t xml:space="preserve"> at last </w:t>
      </w:r>
      <w:r w:rsidRPr="005958BA">
        <w:rPr>
          <w:rStyle w:val="StyleBoldUnderline"/>
          <w:highlight w:val="cyan"/>
        </w:rPr>
        <w:t>achieved</w:t>
      </w:r>
      <w:r w:rsidRPr="005958BA">
        <w:rPr>
          <w:rStyle w:val="StyleBoldUnderline"/>
        </w:rPr>
        <w:t xml:space="preserve"> the </w:t>
      </w:r>
      <w:r w:rsidRPr="005958BA">
        <w:rPr>
          <w:rStyle w:val="StyleBoldUnderline"/>
          <w:highlight w:val="cyan"/>
        </w:rPr>
        <w:t>truth</w:t>
      </w:r>
      <w:r w:rsidRPr="005958BA">
        <w:rPr>
          <w:sz w:val="16"/>
        </w:rPr>
        <w:t xml:space="preserve">, one is likely to want to impose  that truth with maximal authority; and </w:t>
      </w:r>
      <w:r w:rsidRPr="005958BA">
        <w:rPr>
          <w:rStyle w:val="StyleBoldUnderline"/>
          <w:highlight w:val="cyan"/>
        </w:rPr>
        <w:t>rebels</w:t>
      </w:r>
      <w:r w:rsidRPr="005958BA">
        <w:rPr>
          <w:rStyle w:val="StyleBoldUnderline"/>
        </w:rPr>
        <w:t xml:space="preserve"> of the next generation </w:t>
      </w:r>
      <w:r w:rsidRPr="005958BA">
        <w:rPr>
          <w:rStyle w:val="StyleBoldUnderline"/>
          <w:highlight w:val="cyan"/>
        </w:rPr>
        <w:t>may</w:t>
      </w:r>
      <w:r w:rsidRPr="005958BA">
        <w:rPr>
          <w:rStyle w:val="StyleBoldUnderline"/>
        </w:rPr>
        <w:t xml:space="preserve">  </w:t>
      </w:r>
      <w:r w:rsidRPr="005958BA">
        <w:rPr>
          <w:rStyle w:val="StyleBoldUnderline"/>
          <w:highlight w:val="cyan"/>
        </w:rPr>
        <w:t>proceed</w:t>
      </w:r>
      <w:r w:rsidRPr="005958BA">
        <w:rPr>
          <w:sz w:val="16"/>
        </w:rPr>
        <w:t xml:space="preserve"> in much the same way, </w:t>
      </w:r>
      <w:r w:rsidRPr="005958BA">
        <w:rPr>
          <w:rStyle w:val="UnderlineBold"/>
          <w:highlight w:val="cyan"/>
        </w:rPr>
        <w:t>in an ongoing spiral of intolerance</w:t>
      </w:r>
      <w:r w:rsidRPr="005958BA">
        <w:rPr>
          <w:sz w:val="16"/>
          <w:highlight w:val="cyan"/>
        </w:rPr>
        <w:t>.</w:t>
      </w:r>
    </w:p>
    <w:p w:rsidR="007065E6" w:rsidRDefault="007065E6" w:rsidP="007065E6"/>
    <w:p w:rsidR="007065E6" w:rsidRDefault="007065E6" w:rsidP="007065E6">
      <w:pPr>
        <w:pStyle w:val="Heading4"/>
      </w:pPr>
      <w:r>
        <w:t>Independently, limits are a voting issue—we don’t need to win an external impact other than their interpretation makes debate an unending nightmare</w:t>
      </w:r>
    </w:p>
    <w:p w:rsidR="007065E6" w:rsidRDefault="007065E6" w:rsidP="007065E6">
      <w:r w:rsidRPr="00907386">
        <w:rPr>
          <w:rStyle w:val="StyleStyleBold12pt"/>
        </w:rPr>
        <w:t>Harris 13</w:t>
      </w:r>
      <w:r>
        <w:t xml:space="preserve">—Scott Harris, </w:t>
      </w:r>
      <w:proofErr w:type="spellStart"/>
      <w:r>
        <w:t>Ph.D</w:t>
      </w:r>
      <w:proofErr w:type="spellEnd"/>
      <w:r>
        <w:t xml:space="preserve"> Communications, Professor at Kansas, Ed Lee’s idol, better than Nick at basketball [April 5, 2013, “This Ballot,” CEDA Forums, http://www.cedadebate.org/forum/index.php?topic=4762.0]</w:t>
      </w:r>
    </w:p>
    <w:p w:rsidR="007065E6" w:rsidRDefault="007065E6" w:rsidP="007065E6"/>
    <w:p w:rsidR="007065E6" w:rsidRPr="00907386" w:rsidRDefault="007065E6" w:rsidP="007065E6">
      <w:pPr>
        <w:rPr>
          <w:sz w:val="16"/>
        </w:rPr>
      </w:pPr>
      <w:r w:rsidRPr="00681CB6">
        <w:rPr>
          <w:rStyle w:val="StyleBoldUnderline"/>
        </w:rPr>
        <w:t xml:space="preserve">I understand that there has been some criticism of </w:t>
      </w:r>
      <w:proofErr w:type="spellStart"/>
      <w:r w:rsidRPr="00681CB6">
        <w:rPr>
          <w:rStyle w:val="StyleBoldUnderline"/>
        </w:rPr>
        <w:t>Northwestern’s</w:t>
      </w:r>
      <w:proofErr w:type="spellEnd"/>
      <w:r w:rsidRPr="00681CB6">
        <w:rPr>
          <w:rStyle w:val="StyleBoldUnderline"/>
        </w:rPr>
        <w:t xml:space="preserve"> strategy in this debate round.  This criticism is premised on the idea that they ran framework instead of engaging Emporia’s argument about home</w:t>
      </w:r>
      <w:r w:rsidRPr="00907386">
        <w:rPr>
          <w:sz w:val="16"/>
        </w:rPr>
        <w:t xml:space="preserve"> and the Wiz.  I think this criticism is unfair.  </w:t>
      </w:r>
      <w:proofErr w:type="spellStart"/>
      <w:r w:rsidRPr="00681CB6">
        <w:rPr>
          <w:rStyle w:val="StyleBoldUnderline"/>
        </w:rPr>
        <w:t>Northwestern’s</w:t>
      </w:r>
      <w:proofErr w:type="spellEnd"/>
      <w:r w:rsidRPr="00681CB6">
        <w:rPr>
          <w:rStyle w:val="StyleBoldUnderline"/>
        </w:rPr>
        <w:t xml:space="preserve"> framework argument did engage Emporia’s argument.  Emporia said that you should vote for the team that </w:t>
      </w:r>
      <w:proofErr w:type="spellStart"/>
      <w:r w:rsidRPr="00681CB6">
        <w:rPr>
          <w:rStyle w:val="StyleBoldUnderline"/>
        </w:rPr>
        <w:t>performatively</w:t>
      </w:r>
      <w:proofErr w:type="spellEnd"/>
      <w:r w:rsidRPr="00681CB6">
        <w:rPr>
          <w:rStyle w:val="StyleBoldUnderline"/>
        </w:rPr>
        <w:t xml:space="preserve"> and methodologically made debate a home.  </w:t>
      </w:r>
      <w:proofErr w:type="spellStart"/>
      <w:r w:rsidRPr="00681CB6">
        <w:rPr>
          <w:rStyle w:val="StyleBoldUnderline"/>
        </w:rPr>
        <w:t>Northwestern’s</w:t>
      </w:r>
      <w:proofErr w:type="spellEnd"/>
      <w:r w:rsidRPr="00681CB6">
        <w:rPr>
          <w:rStyle w:val="StyleBoldUnderline"/>
        </w:rPr>
        <w:t xml:space="preserve"> argument directly clashed with that contention</w:t>
      </w:r>
      <w:r w:rsidRPr="00907386">
        <w:rPr>
          <w:sz w:val="16"/>
        </w:rPr>
        <w:t xml:space="preserve">.  My problem in this debate was with aspects of the execution of the argument rather than with the strategy itself.  </w:t>
      </w:r>
      <w:r w:rsidRPr="00681CB6">
        <w:rPr>
          <w:rStyle w:val="StyleBoldUnderline"/>
        </w:rPr>
        <w:t xml:space="preserve">It has always made me angry in debates when people have treated topicality as if it were a less important argument than other arguments in debate.   </w:t>
      </w:r>
      <w:r w:rsidRPr="004A02BB">
        <w:rPr>
          <w:rStyle w:val="Emphasis"/>
          <w:highlight w:val="yellow"/>
        </w:rPr>
        <w:t>Topicality is a real argument</w:t>
      </w:r>
      <w:r w:rsidRPr="004A02BB">
        <w:rPr>
          <w:rStyle w:val="StyleBoldUnderline"/>
          <w:highlight w:val="yellow"/>
        </w:rPr>
        <w:t xml:space="preserve">.  </w:t>
      </w:r>
      <w:r w:rsidRPr="00BF09B8">
        <w:rPr>
          <w:rStyle w:val="StyleBoldUnderline"/>
        </w:rPr>
        <w:t>It is a researched strategy.  It is an argument that challenges many affirmatives.  The fact that other arguments could be run in a debate or are run in a debate does not make topicality somehow a less important argument</w:t>
      </w:r>
      <w:r w:rsidRPr="00BF09B8">
        <w:rPr>
          <w:sz w:val="16"/>
        </w:rPr>
        <w: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w:t>
      </w:r>
      <w:r w:rsidRPr="00907386">
        <w:rPr>
          <w:sz w:val="16"/>
        </w:rPr>
        <w:t xml:space="preserve"> having any formal charges filed against them.  For those individuals the location of the comma in the law had major consequences.  </w:t>
      </w:r>
      <w:r w:rsidRPr="004A02BB">
        <w:rPr>
          <w:rStyle w:val="StyleBoldUnderline"/>
          <w:highlight w:val="yellow"/>
        </w:rPr>
        <w:t xml:space="preserve">Debates about words are not insignificant.  </w:t>
      </w:r>
      <w:r w:rsidRPr="00BF09B8">
        <w:rPr>
          <w:rStyle w:val="StyleBoldUnderline"/>
        </w:rPr>
        <w:t>Debates about what kinds of arguments we should or should not be making in debates are not insignificant either.  The limits debate is an argument that has real pragmatic consequences.  I found myself</w:t>
      </w:r>
      <w:r w:rsidRPr="00681CB6">
        <w:rPr>
          <w:rStyle w:val="StyleBoldUnderline"/>
        </w:rPr>
        <w:t xml:space="preserve"> </w:t>
      </w:r>
      <w:r w:rsidRPr="00BF09B8">
        <w:rPr>
          <w:rStyle w:val="StyleBoldUnderline"/>
        </w:rPr>
        <w:t xml:space="preserve">earlier this year judging Harvard’s eco-pedagogy </w:t>
      </w:r>
      <w:proofErr w:type="spellStart"/>
      <w:r w:rsidRPr="00BF09B8">
        <w:rPr>
          <w:rStyle w:val="StyleBoldUnderline"/>
        </w:rPr>
        <w:t>aff</w:t>
      </w:r>
      <w:proofErr w:type="spellEnd"/>
      <w:r w:rsidRPr="00BF09B8">
        <w:rPr>
          <w:rStyle w:val="StyleBoldUnderline"/>
        </w:rPr>
        <w:t xml:space="preserve"> and thought to myself—I could stay up tonight and put a strategy together on eco-pedagogy, but then I thought to myself—why should I have to?  Yes</w:t>
      </w:r>
      <w:r w:rsidRPr="00681CB6">
        <w:rPr>
          <w:rStyle w:val="StyleBoldUnderline"/>
        </w:rPr>
        <w:t xml:space="preserve">, </w:t>
      </w:r>
      <w:r w:rsidRPr="004A02BB">
        <w:rPr>
          <w:rStyle w:val="StyleBoldUnderline"/>
          <w:highlight w:val="yellow"/>
        </w:rPr>
        <w:t>I could put together a strategy against any random argument somebody makes employing an energy metaphor but the reality is there are only so many nights to stay up</w:t>
      </w:r>
      <w:r w:rsidRPr="00681CB6">
        <w:rPr>
          <w:rStyle w:val="StyleBoldUnderline"/>
        </w:rPr>
        <w:t xml:space="preserve"> all night </w:t>
      </w:r>
      <w:r w:rsidRPr="004A02BB">
        <w:rPr>
          <w:rStyle w:val="StyleBoldUnderline"/>
          <w:highlight w:val="yellow"/>
        </w:rPr>
        <w:t>researching.  I would like to</w:t>
      </w:r>
      <w:r w:rsidRPr="00681CB6">
        <w:rPr>
          <w:rStyle w:val="StyleBoldUnderline"/>
        </w:rPr>
        <w:t xml:space="preserve"> actually </w:t>
      </w:r>
      <w:r w:rsidRPr="004A02BB">
        <w:rPr>
          <w:rStyle w:val="StyleBoldUnderline"/>
          <w:highlight w:val="yellow"/>
        </w:rPr>
        <w:t>spend time playing catch</w:t>
      </w:r>
      <w:r w:rsidRPr="00681CB6">
        <w:rPr>
          <w:rStyle w:val="StyleBoldUnderline"/>
        </w:rPr>
        <w:t xml:space="preserve"> with my children occasionally or maybe even </w:t>
      </w:r>
      <w:r w:rsidRPr="004A02BB">
        <w:rPr>
          <w:rStyle w:val="StyleBoldUnderline"/>
          <w:highlight w:val="yellow"/>
        </w:rPr>
        <w:t>read a book or go to a movie</w:t>
      </w:r>
      <w:r w:rsidRPr="00681CB6">
        <w:rPr>
          <w:rStyle w:val="StyleBoldUnderline"/>
        </w:rPr>
        <w:t xml:space="preserve"> or spend some time with my wife.  </w:t>
      </w:r>
      <w:r w:rsidRPr="004A02BB">
        <w:rPr>
          <w:rStyle w:val="StyleBoldUnderline"/>
          <w:highlight w:val="yellow"/>
        </w:rPr>
        <w:t>A world where there are an infinite number of affirmatives is a world where the demand to have a specific strategy and not run framework is a world that says this community doesn’t care whether its participants have a life or do well in school or spend time with their families</w:t>
      </w:r>
      <w:r w:rsidRPr="00681CB6">
        <w:rPr>
          <w:rStyle w:val="StyleBoldUnderline"/>
        </w:rPr>
        <w:t xml:space="preserve">.  I know there is a new call abounding for interpreting this NDT as a </w:t>
      </w:r>
      <w:r w:rsidRPr="00BF09B8">
        <w:rPr>
          <w:rStyle w:val="StyleBoldUnderline"/>
        </w:rPr>
        <w:t>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w:t>
      </w:r>
      <w:r w:rsidRPr="00681CB6">
        <w:rPr>
          <w:rStyle w:val="StyleBoldUnderline"/>
        </w:rPr>
        <w:t>s that won’t debate the topic choose to debate the topic</w:t>
      </w:r>
      <w:r w:rsidRPr="00907386">
        <w:rPr>
          <w:sz w:val="16"/>
        </w:rPr>
        <w:t xml:space="preserve">.  I think that is a con job.  </w:t>
      </w:r>
      <w:r w:rsidRPr="00754E23">
        <w:rPr>
          <w:rStyle w:val="StyleBoldUnderline"/>
        </w:rPr>
        <w:t>I am not opposed to broader topics necessarily</w:t>
      </w:r>
      <w:r w:rsidRPr="00907386">
        <w:rPr>
          <w:sz w:val="16"/>
        </w:rPr>
        <w:t xml:space="preserve">.  I tend to like the way high school topics are written more than the way college topics are written.  </w:t>
      </w:r>
      <w:r w:rsidRPr="00754E23">
        <w:rPr>
          <w:rStyle w:val="StyleBoldUnderline"/>
        </w:rPr>
        <w:t xml:space="preserve">I just think </w:t>
      </w:r>
      <w:r w:rsidRPr="004A02BB">
        <w:rPr>
          <w:rStyle w:val="StyleBoldUnderline"/>
          <w:highlight w:val="yellow"/>
        </w:rPr>
        <w:t>people who take the meaning</w:t>
      </w:r>
      <w:r w:rsidRPr="00754E23">
        <w:rPr>
          <w:rStyle w:val="StyleBoldUnderline"/>
        </w:rPr>
        <w:t xml:space="preserve"> of the outcome of </w:t>
      </w:r>
      <w:r w:rsidRPr="004A02BB">
        <w:rPr>
          <w:rStyle w:val="StyleBoldUnderline"/>
          <w:highlight w:val="yellow"/>
        </w:rPr>
        <w:t>this NDT as proof</w:t>
      </w:r>
      <w:r w:rsidRPr="00754E23">
        <w:rPr>
          <w:rStyle w:val="StyleBoldUnderline"/>
        </w:rPr>
        <w:t xml:space="preserve"> that </w:t>
      </w:r>
      <w:r w:rsidRPr="004A02BB">
        <w:rPr>
          <w:rStyle w:val="StyleBoldUnderline"/>
          <w:highlight w:val="yellow"/>
        </w:rPr>
        <w:t>we need to make it so people get to talk about anything they want to talk about without having to debate</w:t>
      </w:r>
      <w:r w:rsidRPr="00754E23">
        <w:rPr>
          <w:rStyle w:val="StyleBoldUnderline"/>
        </w:rPr>
        <w:t xml:space="preserve"> against </w:t>
      </w:r>
      <w:r w:rsidRPr="004A02BB">
        <w:rPr>
          <w:rStyle w:val="StyleBoldUnderline"/>
          <w:highlight w:val="yellow"/>
        </w:rPr>
        <w:t>topicality</w:t>
      </w:r>
      <w:r w:rsidRPr="00754E23">
        <w:rPr>
          <w:rStyle w:val="StyleBoldUnderline"/>
        </w:rPr>
        <w:t xml:space="preserve"> or framework arguments </w:t>
      </w:r>
      <w:r w:rsidRPr="004A02BB">
        <w:rPr>
          <w:rStyle w:val="StyleBoldUnderline"/>
          <w:highlight w:val="yellow"/>
        </w:rPr>
        <w:t xml:space="preserve">are interested in constructing a world that might </w:t>
      </w:r>
      <w:r w:rsidRPr="004A02BB">
        <w:rPr>
          <w:rStyle w:val="Emphasis"/>
          <w:highlight w:val="yellow"/>
        </w:rPr>
        <w:t>make debate an unending nightmare</w:t>
      </w:r>
      <w:r w:rsidRPr="00754E23">
        <w:rPr>
          <w:rStyle w:val="StyleBoldUnderline"/>
        </w:rPr>
        <w:t xml:space="preserve"> and not a very good home in which to live.  </w:t>
      </w:r>
      <w:r w:rsidRPr="004A02BB">
        <w:rPr>
          <w:rStyle w:val="Emphasis"/>
          <w:highlight w:val="yellow"/>
        </w:rPr>
        <w:t>Limits</w:t>
      </w:r>
      <w:r w:rsidRPr="00754E23">
        <w:rPr>
          <w:rStyle w:val="Emphasis"/>
        </w:rPr>
        <w:t xml:space="preserve">, to me, </w:t>
      </w:r>
      <w:r w:rsidRPr="004A02BB">
        <w:rPr>
          <w:rStyle w:val="Emphasis"/>
          <w:highlight w:val="yellow"/>
        </w:rPr>
        <w:t>are a real impact because I feel their impact</w:t>
      </w:r>
      <w:r w:rsidRPr="00754E23">
        <w:rPr>
          <w:rStyle w:val="Emphasis"/>
        </w:rPr>
        <w:t xml:space="preserve"> in my </w:t>
      </w:r>
      <w:r w:rsidRPr="004A02BB">
        <w:rPr>
          <w:rStyle w:val="Emphasis"/>
          <w:highlight w:val="yellow"/>
        </w:rPr>
        <w:t>everyday</w:t>
      </w:r>
      <w:r w:rsidRPr="00754E23">
        <w:rPr>
          <w:rStyle w:val="Emphasis"/>
        </w:rPr>
        <w:t xml:space="preserve"> existence</w:t>
      </w:r>
      <w:r w:rsidRPr="00907386">
        <w:rPr>
          <w:sz w:val="16"/>
        </w:rPr>
        <w:t>.</w:t>
      </w:r>
    </w:p>
    <w:p w:rsidR="007065E6" w:rsidRDefault="007065E6" w:rsidP="007065E6"/>
    <w:p w:rsidR="000022F2" w:rsidRDefault="007065E6" w:rsidP="007065E6">
      <w:pPr>
        <w:pStyle w:val="Heading1"/>
      </w:pPr>
      <w:r>
        <w:lastRenderedPageBreak/>
        <w:t>2NC/1NR</w:t>
      </w:r>
    </w:p>
    <w:p w:rsidR="0025757E" w:rsidRPr="00361F60" w:rsidRDefault="0025757E" w:rsidP="0025757E">
      <w:pPr>
        <w:pStyle w:val="Heading4"/>
      </w:pPr>
      <w:r w:rsidRPr="00361F60">
        <w:t xml:space="preserve">Debate is </w:t>
      </w:r>
      <w:r w:rsidRPr="00517813">
        <w:rPr>
          <w:u w:val="single"/>
        </w:rPr>
        <w:t xml:space="preserve">ideal </w:t>
      </w:r>
      <w:r w:rsidRPr="000615E6">
        <w:rPr>
          <w:u w:val="single"/>
        </w:rPr>
        <w:t>site to reimage</w:t>
      </w:r>
      <w:r w:rsidRPr="00517813">
        <w:rPr>
          <w:u w:val="single"/>
        </w:rPr>
        <w:t xml:space="preserve"> the state</w:t>
      </w:r>
      <w:r w:rsidRPr="00361F60">
        <w:t xml:space="preserve"> as vehicle for </w:t>
      </w:r>
      <w:r>
        <w:t>democratic values and justice</w:t>
      </w:r>
    </w:p>
    <w:p w:rsidR="0025757E" w:rsidRPr="00517813" w:rsidRDefault="0025757E" w:rsidP="0025757E">
      <w:pPr>
        <w:rPr>
          <w:sz w:val="16"/>
          <w:szCs w:val="16"/>
        </w:rPr>
      </w:pPr>
      <w:hyperlink r:id="rId12" w:history="1">
        <w:r w:rsidRPr="00517813">
          <w:rPr>
            <w:b/>
            <w:sz w:val="26"/>
            <w:szCs w:val="26"/>
          </w:rPr>
          <w:t>Esposito</w:t>
        </w:r>
      </w:hyperlink>
      <w:r w:rsidRPr="00361F60">
        <w:rPr>
          <w:rStyle w:val="StyleStyleBold12pt"/>
        </w:rPr>
        <w:t xml:space="preserve"> &amp; </w:t>
      </w:r>
      <w:hyperlink r:id="rId13" w:history="1">
        <w:r w:rsidRPr="00517813">
          <w:rPr>
            <w:b/>
            <w:sz w:val="26"/>
            <w:szCs w:val="26"/>
          </w:rPr>
          <w:t>Finley</w:t>
        </w:r>
      </w:hyperlink>
      <w:r w:rsidRPr="00361F60">
        <w:rPr>
          <w:rStyle w:val="StyleStyleBold12pt"/>
        </w:rPr>
        <w:t xml:space="preserve"> 12</w:t>
      </w:r>
      <w:r>
        <w:t>—</w:t>
      </w:r>
      <w:r w:rsidRPr="00517813">
        <w:rPr>
          <w:sz w:val="16"/>
          <w:szCs w:val="16"/>
        </w:rPr>
        <w:t>P</w:t>
      </w:r>
      <w:r w:rsidRPr="00361F60">
        <w:rPr>
          <w:sz w:val="16"/>
        </w:rPr>
        <w:t xml:space="preserve">rofessor of Sociology @ Barry University &amp; </w:t>
      </w:r>
      <w:r w:rsidRPr="00517813">
        <w:rPr>
          <w:sz w:val="16"/>
          <w:szCs w:val="16"/>
        </w:rPr>
        <w:t>P</w:t>
      </w:r>
      <w:r w:rsidRPr="00361F60">
        <w:rPr>
          <w:sz w:val="16"/>
        </w:rPr>
        <w:t>rofessor of Sociology @ Florida Atlantic University</w:t>
      </w:r>
      <w:r w:rsidRPr="00517813">
        <w:rPr>
          <w:sz w:val="16"/>
          <w:szCs w:val="16"/>
        </w:rPr>
        <w:t xml:space="preserve"> [Dr. </w:t>
      </w:r>
      <w:hyperlink r:id="rId14" w:history="1">
        <w:r w:rsidRPr="00517813">
          <w:rPr>
            <w:sz w:val="16"/>
            <w:szCs w:val="16"/>
          </w:rPr>
          <w:t>Luigi Esposito</w:t>
        </w:r>
      </w:hyperlink>
      <w:r w:rsidRPr="00517813">
        <w:rPr>
          <w:sz w:val="16"/>
          <w:szCs w:val="16"/>
        </w:rPr>
        <w:t xml:space="preserve"> &amp; Dr. </w:t>
      </w:r>
      <w:hyperlink r:id="rId15" w:history="1">
        <w:r w:rsidRPr="00517813">
          <w:rPr>
            <w:sz w:val="16"/>
            <w:szCs w:val="16"/>
          </w:rPr>
          <w:t>Laura L. Finley</w:t>
        </w:r>
      </w:hyperlink>
      <w:r w:rsidRPr="00517813">
        <w:rPr>
          <w:sz w:val="16"/>
          <w:szCs w:val="16"/>
        </w:rPr>
        <w:t xml:space="preserve">, </w:t>
      </w:r>
      <w:r w:rsidRPr="00517813">
        <w:rPr>
          <w:sz w:val="16"/>
          <w:szCs w:val="16"/>
          <w:u w:val="single"/>
        </w:rPr>
        <w:t>Grading the 44th President: A Report Card on Barack Obama's First Term as a Progressive Leader</w:t>
      </w:r>
      <w:r w:rsidRPr="00517813">
        <w:rPr>
          <w:sz w:val="16"/>
          <w:szCs w:val="16"/>
        </w:rPr>
        <w:t>, 2012, pg. 248-249</w:t>
      </w:r>
      <w:r>
        <w:rPr>
          <w:sz w:val="16"/>
          <w:szCs w:val="16"/>
        </w:rPr>
        <w:t>]</w:t>
      </w:r>
    </w:p>
    <w:p w:rsidR="0025757E" w:rsidRPr="00517813" w:rsidRDefault="0025757E" w:rsidP="0025757E"/>
    <w:p w:rsidR="0025757E" w:rsidRPr="00517813" w:rsidRDefault="0025757E" w:rsidP="0025757E">
      <w:pPr>
        <w:rPr>
          <w:sz w:val="16"/>
        </w:rPr>
      </w:pPr>
      <w:r w:rsidRPr="00517813">
        <w:rPr>
          <w:sz w:val="16"/>
        </w:rPr>
        <w:t xml:space="preserve">Considering what was addressed in previous sections, Obama’s message of </w:t>
      </w:r>
      <w:r w:rsidRPr="00361F60">
        <w:rPr>
          <w:rStyle w:val="StyleBoldUnderline"/>
        </w:rPr>
        <w:t>the need to “</w:t>
      </w:r>
      <w:r w:rsidRPr="00517813">
        <w:rPr>
          <w:rStyle w:val="Emphasis"/>
        </w:rPr>
        <w:t>reclaim citizenship</w:t>
      </w:r>
      <w:r w:rsidRPr="00361F60">
        <w:rPr>
          <w:rStyle w:val="StyleBoldUnderline"/>
        </w:rPr>
        <w:t>”</w:t>
      </w:r>
      <w:r w:rsidRPr="00517813">
        <w:rPr>
          <w:sz w:val="16"/>
        </w:rPr>
        <w:t xml:space="preserve"> and restore a “common sense of purpose” </w:t>
      </w:r>
      <w:r w:rsidRPr="00361F60">
        <w:rPr>
          <w:rStyle w:val="StyleBoldUnderline"/>
        </w:rPr>
        <w:t>is</w:t>
      </w:r>
      <w:r w:rsidRPr="00517813">
        <w:rPr>
          <w:sz w:val="16"/>
        </w:rPr>
        <w:t xml:space="preserve"> particularly </w:t>
      </w:r>
      <w:r w:rsidRPr="00361F60">
        <w:rPr>
          <w:rStyle w:val="StyleBoldUnderline"/>
        </w:rPr>
        <w:t>significant</w:t>
      </w:r>
      <w:r w:rsidRPr="00517813">
        <w:rPr>
          <w:sz w:val="16"/>
        </w:rPr>
        <w:t xml:space="preserve">.  Stated simply, </w:t>
      </w:r>
      <w:r w:rsidRPr="00361F60">
        <w:rPr>
          <w:rStyle w:val="StyleBoldUnderline"/>
        </w:rPr>
        <w:t>the</w:t>
      </w:r>
      <w:r w:rsidRPr="00517813">
        <w:rPr>
          <w:sz w:val="16"/>
        </w:rPr>
        <w:t xml:space="preserve"> sort of </w:t>
      </w:r>
      <w:r w:rsidRPr="00F63EA0">
        <w:rPr>
          <w:rStyle w:val="StyleBoldUnderline"/>
          <w:highlight w:val="yellow"/>
        </w:rPr>
        <w:t>extreme individualism encouraged by</w:t>
      </w:r>
      <w:r w:rsidRPr="00361F60">
        <w:rPr>
          <w:rStyle w:val="StyleBoldUnderline"/>
        </w:rPr>
        <w:t xml:space="preserve"> our </w:t>
      </w:r>
      <w:r w:rsidRPr="00F63EA0">
        <w:rPr>
          <w:rStyle w:val="StyleBoldUnderline"/>
          <w:highlight w:val="yellow"/>
        </w:rPr>
        <w:t>market society</w:t>
      </w:r>
      <w:r>
        <w:rPr>
          <w:sz w:val="16"/>
        </w:rPr>
        <w:t>—</w:t>
      </w:r>
      <w:r w:rsidRPr="00517813">
        <w:rPr>
          <w:sz w:val="16"/>
        </w:rPr>
        <w:t>currently championed by the Tea Party and other far-right forces</w:t>
      </w:r>
      <w:r>
        <w:rPr>
          <w:sz w:val="16"/>
        </w:rPr>
        <w:t>—</w:t>
      </w:r>
      <w:r w:rsidRPr="00F63EA0">
        <w:rPr>
          <w:rStyle w:val="StyleBoldUnderline"/>
          <w:highlight w:val="yellow"/>
        </w:rPr>
        <w:t>must be challenged</w:t>
      </w:r>
      <w:r w:rsidRPr="00517813">
        <w:rPr>
          <w:sz w:val="16"/>
        </w:rPr>
        <w:t xml:space="preserve">.  </w:t>
      </w:r>
    </w:p>
    <w:p w:rsidR="0025757E" w:rsidRPr="00517813" w:rsidRDefault="0025757E" w:rsidP="0025757E">
      <w:pPr>
        <w:rPr>
          <w:sz w:val="16"/>
        </w:rPr>
      </w:pPr>
      <w:r w:rsidRPr="00361F60">
        <w:rPr>
          <w:rStyle w:val="StyleBoldUnderline"/>
        </w:rPr>
        <w:t xml:space="preserve">Apart of the effort, </w:t>
      </w:r>
      <w:r w:rsidRPr="00F63EA0">
        <w:rPr>
          <w:rStyle w:val="StyleBoldUnderline"/>
          <w:highlight w:val="yellow"/>
        </w:rPr>
        <w:t>progressives might seek to promote a new educational culture</w:t>
      </w:r>
      <w:r>
        <w:rPr>
          <w:sz w:val="16"/>
        </w:rPr>
        <w:t>—</w:t>
      </w:r>
      <w:r w:rsidRPr="00517813">
        <w:rPr>
          <w:sz w:val="16"/>
        </w:rPr>
        <w:t>what Henry Giroux (2008) refers to as a “public pedagogy”</w:t>
      </w:r>
      <w:r>
        <w:rPr>
          <w:sz w:val="16"/>
        </w:rPr>
        <w:t>—</w:t>
      </w:r>
      <w:r w:rsidRPr="00F63EA0">
        <w:rPr>
          <w:rStyle w:val="StyleBoldUnderline"/>
          <w:highlight w:val="yellow"/>
        </w:rPr>
        <w:t>that</w:t>
      </w:r>
      <w:r w:rsidRPr="00361F60">
        <w:rPr>
          <w:rStyle w:val="StyleBoldUnderline"/>
        </w:rPr>
        <w:t xml:space="preserve"> </w:t>
      </w:r>
      <w:r w:rsidRPr="00517813">
        <w:rPr>
          <w:sz w:val="16"/>
        </w:rPr>
        <w:t xml:space="preserve">stresses the value of progressive ideals and </w:t>
      </w:r>
      <w:r w:rsidRPr="00F63EA0">
        <w:rPr>
          <w:rStyle w:val="StyleBoldUnderline"/>
          <w:highlight w:val="yellow"/>
        </w:rPr>
        <w:t>encourages active citizenship</w:t>
      </w:r>
      <w:r w:rsidRPr="00517813">
        <w:rPr>
          <w:sz w:val="16"/>
        </w:rPr>
        <w:t xml:space="preserve">.  Clearly, </w:t>
      </w:r>
      <w:r w:rsidRPr="00F63EA0">
        <w:rPr>
          <w:rStyle w:val="Emphasis"/>
          <w:highlight w:val="yellow"/>
        </w:rPr>
        <w:t>schools are an ideal site</w:t>
      </w:r>
      <w:r w:rsidRPr="00517813">
        <w:rPr>
          <w:sz w:val="16"/>
        </w:rPr>
        <w:t xml:space="preserve"> to begin this type of education, and President Obama could indeed take the lead in creating just such an educational philosophy. Yet, as </w:t>
      </w:r>
      <w:proofErr w:type="spellStart"/>
      <w:r w:rsidRPr="00517813">
        <w:rPr>
          <w:sz w:val="16"/>
        </w:rPr>
        <w:t>Russom</w:t>
      </w:r>
      <w:proofErr w:type="spellEnd"/>
      <w:r w:rsidRPr="00517813">
        <w:rPr>
          <w:sz w:val="16"/>
        </w:rPr>
        <w:t xml:space="preserve"> (2010) noted,  “the administration has aggressively promoted an education program with three principal elements: using test score data to evaluate teaches, shutting down and ‘reconstituting’ schools deemed to be failing, and expanding privately-run, mostly non-union charter schools.” Instead of dismantling the public schools, why not rebuild them as locations in which education is integrally tied to community betterment? </w:t>
      </w:r>
    </w:p>
    <w:p w:rsidR="0025757E" w:rsidRPr="00517813" w:rsidRDefault="0025757E" w:rsidP="0025757E">
      <w:pPr>
        <w:rPr>
          <w:sz w:val="16"/>
        </w:rPr>
      </w:pPr>
      <w:r w:rsidRPr="00517813">
        <w:rPr>
          <w:sz w:val="16"/>
        </w:rPr>
        <w:t xml:space="preserve">Rather than limiting this project to schools, however, efforts must be undertaken to turn as many social/institutional settings as possible into progressive pedagogical sites.  In practical terms, this means that </w:t>
      </w:r>
      <w:r w:rsidRPr="00F63EA0">
        <w:rPr>
          <w:rStyle w:val="StyleBoldUnderline"/>
          <w:highlight w:val="yellow"/>
        </w:rPr>
        <w:t>people</w:t>
      </w:r>
      <w:r w:rsidRPr="00361F60">
        <w:rPr>
          <w:rStyle w:val="StyleBoldUnderline"/>
        </w:rPr>
        <w:t xml:space="preserve"> committed to a progressive agenda </w:t>
      </w:r>
      <w:r w:rsidRPr="00F63EA0">
        <w:rPr>
          <w:rStyle w:val="StyleBoldUnderline"/>
          <w:highlight w:val="yellow"/>
        </w:rPr>
        <w:t>must work</w:t>
      </w:r>
      <w:r w:rsidRPr="00361F60">
        <w:rPr>
          <w:rStyle w:val="StyleBoldUnderline"/>
        </w:rPr>
        <w:t xml:space="preserve"> diligently</w:t>
      </w:r>
      <w:r w:rsidRPr="00517813">
        <w:rPr>
          <w:sz w:val="16"/>
        </w:rPr>
        <w:t xml:space="preserve"> </w:t>
      </w:r>
      <w:r>
        <w:rPr>
          <w:sz w:val="16"/>
        </w:rPr>
        <w:t>—</w:t>
      </w:r>
      <w:r w:rsidRPr="00517813">
        <w:rPr>
          <w:sz w:val="16"/>
        </w:rPr>
        <w:t>in the media, government, churches, workplaces, trade unions, housing associations, sports teams/associations, Internet discussion groups, and so forth</w:t>
      </w:r>
      <w:r>
        <w:rPr>
          <w:sz w:val="16"/>
        </w:rPr>
        <w:t>—</w:t>
      </w:r>
      <w:r w:rsidRPr="00F63EA0">
        <w:rPr>
          <w:rStyle w:val="StyleBoldUnderline"/>
          <w:highlight w:val="yellow"/>
        </w:rPr>
        <w:t>to</w:t>
      </w:r>
      <w:r w:rsidRPr="00361F60">
        <w:rPr>
          <w:rStyle w:val="StyleBoldUnderline"/>
        </w:rPr>
        <w:t xml:space="preserve"> pedagogically </w:t>
      </w:r>
      <w:r w:rsidRPr="00F63EA0">
        <w:rPr>
          <w:rStyle w:val="StyleBoldUnderline"/>
          <w:highlight w:val="yellow"/>
        </w:rPr>
        <w:t>expose</w:t>
      </w:r>
      <w:r w:rsidRPr="00361F60">
        <w:rPr>
          <w:rStyle w:val="StyleBoldUnderline"/>
        </w:rPr>
        <w:t xml:space="preserve"> beliefs and </w:t>
      </w:r>
      <w:r w:rsidRPr="00F63EA0">
        <w:rPr>
          <w:rStyle w:val="StyleBoldUnderline"/>
          <w:highlight w:val="yellow"/>
        </w:rPr>
        <w:t>practices that undermine ideals of equity</w:t>
      </w:r>
      <w:r w:rsidRPr="00361F60">
        <w:rPr>
          <w:rStyle w:val="StyleBoldUnderline"/>
        </w:rPr>
        <w:t xml:space="preserve">, environmental sustainability, human rights, </w:t>
      </w:r>
      <w:r w:rsidRPr="00F63EA0">
        <w:rPr>
          <w:rStyle w:val="StyleBoldUnderline"/>
          <w:highlight w:val="yellow"/>
        </w:rPr>
        <w:t>and social</w:t>
      </w:r>
      <w:r w:rsidRPr="00361F60">
        <w:rPr>
          <w:rStyle w:val="StyleBoldUnderline"/>
        </w:rPr>
        <w:t xml:space="preserve">/economic </w:t>
      </w:r>
      <w:r w:rsidRPr="00F63EA0">
        <w:rPr>
          <w:rStyle w:val="StyleBoldUnderline"/>
          <w:highlight w:val="yellow"/>
        </w:rPr>
        <w:t>justice</w:t>
      </w:r>
      <w:r w:rsidRPr="00517813">
        <w:rPr>
          <w:sz w:val="16"/>
        </w:rPr>
        <w:t xml:space="preserve">. </w:t>
      </w:r>
    </w:p>
    <w:p w:rsidR="0025757E" w:rsidRPr="00517813" w:rsidRDefault="0025757E" w:rsidP="0025757E">
      <w:pPr>
        <w:rPr>
          <w:sz w:val="16"/>
        </w:rPr>
      </w:pPr>
      <w:r w:rsidRPr="00517813">
        <w:rPr>
          <w:sz w:val="16"/>
        </w:rPr>
        <w:t xml:space="preserve">Another central objective in this public pedagogy must be aimed at revitalizing the notion of a “social contract” that has been largely diminished in contemporary America because of the erosion of the public sphere.  Progressives, therefore, must do a better job of informing the American public that by taking a proactive stance to eliminate poverty, end racism and sexism, strengthen environmental protection measures, reduce wealth disparities, and invest in communities, everyone ultimately benefits.  Even more importantly, </w:t>
      </w:r>
      <w:r w:rsidRPr="00F63EA0">
        <w:rPr>
          <w:rStyle w:val="StyleBoldUnderline"/>
          <w:highlight w:val="yellow"/>
        </w:rPr>
        <w:t>efforts must</w:t>
      </w:r>
      <w:r w:rsidRPr="00361F60">
        <w:rPr>
          <w:rStyle w:val="StyleBoldUnderline"/>
        </w:rPr>
        <w:t xml:space="preserve"> be made to </w:t>
      </w:r>
      <w:r w:rsidRPr="00F63EA0">
        <w:rPr>
          <w:rStyle w:val="Emphasis"/>
          <w:highlight w:val="yellow"/>
        </w:rPr>
        <w:t>send a clear message</w:t>
      </w:r>
      <w:r w:rsidRPr="00F63EA0">
        <w:rPr>
          <w:rStyle w:val="StyleBoldUnderline"/>
          <w:highlight w:val="yellow"/>
        </w:rPr>
        <w:t xml:space="preserve"> that effective solutions to</w:t>
      </w:r>
      <w:r w:rsidRPr="00517813">
        <w:rPr>
          <w:sz w:val="16"/>
        </w:rPr>
        <w:t xml:space="preserve"> problems such as </w:t>
      </w:r>
      <w:r w:rsidRPr="00F63EA0">
        <w:rPr>
          <w:rStyle w:val="StyleBoldUnderline"/>
          <w:highlight w:val="yellow"/>
        </w:rPr>
        <w:t>poverty, racism, gender inequality</w:t>
      </w:r>
      <w:r w:rsidRPr="00517813">
        <w:rPr>
          <w:sz w:val="16"/>
        </w:rPr>
        <w:t xml:space="preserve"> and so forth, </w:t>
      </w:r>
      <w:r w:rsidRPr="00F63EA0">
        <w:rPr>
          <w:rStyle w:val="StyleBoldUnderline"/>
          <w:highlight w:val="yellow"/>
        </w:rPr>
        <w:t>are not</w:t>
      </w:r>
      <w:r w:rsidRPr="00361F60">
        <w:rPr>
          <w:rStyle w:val="StyleBoldUnderline"/>
        </w:rPr>
        <w:t xml:space="preserve"> simply </w:t>
      </w:r>
      <w:r w:rsidRPr="00F63EA0">
        <w:rPr>
          <w:rStyle w:val="StyleBoldUnderline"/>
          <w:highlight w:val="yellow"/>
        </w:rPr>
        <w:t>personal</w:t>
      </w:r>
      <w:r w:rsidRPr="00361F60">
        <w:rPr>
          <w:rStyle w:val="StyleBoldUnderline"/>
        </w:rPr>
        <w:t xml:space="preserve"> problems </w:t>
      </w:r>
      <w:r w:rsidRPr="00F63EA0">
        <w:rPr>
          <w:rStyle w:val="StyleBoldUnderline"/>
          <w:highlight w:val="yellow"/>
        </w:rPr>
        <w:t>but</w:t>
      </w:r>
      <w:r w:rsidRPr="00361F60">
        <w:rPr>
          <w:rStyle w:val="StyleBoldUnderline"/>
        </w:rPr>
        <w:t xml:space="preserve"> rather </w:t>
      </w:r>
      <w:r w:rsidRPr="00F63EA0">
        <w:rPr>
          <w:rStyle w:val="StyleBoldUnderline"/>
          <w:highlight w:val="yellow"/>
        </w:rPr>
        <w:t>public issues</w:t>
      </w:r>
      <w:r w:rsidRPr="00361F60">
        <w:rPr>
          <w:rStyle w:val="StyleBoldUnderline"/>
        </w:rPr>
        <w:t xml:space="preserve"> deeply </w:t>
      </w:r>
      <w:r w:rsidRPr="00F63EA0">
        <w:rPr>
          <w:rStyle w:val="StyleBoldUnderline"/>
          <w:highlight w:val="yellow"/>
        </w:rPr>
        <w:t>entrenched within</w:t>
      </w:r>
      <w:r w:rsidRPr="00361F60">
        <w:rPr>
          <w:rStyle w:val="StyleBoldUnderline"/>
        </w:rPr>
        <w:t xml:space="preserve"> our </w:t>
      </w:r>
      <w:r w:rsidRPr="00F63EA0">
        <w:rPr>
          <w:rStyle w:val="StyleBoldUnderline"/>
          <w:highlight w:val="yellow"/>
        </w:rPr>
        <w:t>institutional life</w:t>
      </w:r>
      <w:r w:rsidRPr="00F63EA0">
        <w:rPr>
          <w:sz w:val="16"/>
          <w:highlight w:val="yellow"/>
        </w:rPr>
        <w:t xml:space="preserve">.  </w:t>
      </w:r>
      <w:r w:rsidRPr="00F63EA0">
        <w:rPr>
          <w:rStyle w:val="StyleBoldUnderline"/>
          <w:highlight w:val="yellow"/>
        </w:rPr>
        <w:t>Solutions</w:t>
      </w:r>
      <w:r w:rsidRPr="00361F60">
        <w:rPr>
          <w:rStyle w:val="StyleBoldUnderline"/>
        </w:rPr>
        <w:t>,</w:t>
      </w:r>
      <w:r w:rsidRPr="00517813">
        <w:rPr>
          <w:sz w:val="16"/>
        </w:rPr>
        <w:t xml:space="preserve"> therefore, </w:t>
      </w:r>
      <w:r w:rsidRPr="00361F60">
        <w:rPr>
          <w:rStyle w:val="StyleBoldUnderline"/>
        </w:rPr>
        <w:t xml:space="preserve">must </w:t>
      </w:r>
      <w:r w:rsidRPr="00F63EA0">
        <w:rPr>
          <w:rStyle w:val="StyleBoldUnderline"/>
          <w:highlight w:val="yellow"/>
        </w:rPr>
        <w:t xml:space="preserve">involve </w:t>
      </w:r>
      <w:r w:rsidRPr="00F63EA0">
        <w:rPr>
          <w:rStyle w:val="Emphasis"/>
          <w:highlight w:val="yellow"/>
        </w:rPr>
        <w:t>far more than</w:t>
      </w:r>
      <w:r w:rsidRPr="00517813">
        <w:rPr>
          <w:rStyle w:val="Emphasis"/>
        </w:rPr>
        <w:t xml:space="preserve"> </w:t>
      </w:r>
      <w:r w:rsidRPr="00361F60">
        <w:rPr>
          <w:sz w:val="16"/>
        </w:rPr>
        <w:t>a series of recommendations pertaining to</w:t>
      </w:r>
      <w:r w:rsidRPr="00DF3FAA">
        <w:t xml:space="preserve"> </w:t>
      </w:r>
      <w:r w:rsidRPr="00F63EA0">
        <w:rPr>
          <w:rStyle w:val="Emphasis"/>
          <w:highlight w:val="yellow"/>
        </w:rPr>
        <w:t>self-improvement</w:t>
      </w:r>
      <w:r w:rsidRPr="00F63EA0">
        <w:rPr>
          <w:rStyle w:val="StyleBoldUnderline"/>
          <w:highlight w:val="yellow"/>
        </w:rPr>
        <w:t xml:space="preserve"> and include</w:t>
      </w:r>
      <w:r w:rsidRPr="00361F60">
        <w:rPr>
          <w:rStyle w:val="StyleBoldUnderline"/>
        </w:rPr>
        <w:t xml:space="preserve"> active </w:t>
      </w:r>
      <w:r w:rsidRPr="00F63EA0">
        <w:rPr>
          <w:rStyle w:val="StyleBoldUnderline"/>
          <w:highlight w:val="yellow"/>
        </w:rPr>
        <w:t>efforts to promote institutional reform</w:t>
      </w:r>
      <w:r w:rsidRPr="00517813">
        <w:rPr>
          <w:sz w:val="16"/>
        </w:rPr>
        <w:t xml:space="preserve"> (e.g., changing policies and organizational structures, as well as the identity, mission, and purpose of prevailing institutions on the basis of progressive ideals). </w:t>
      </w:r>
    </w:p>
    <w:p w:rsidR="0025757E" w:rsidRPr="00517813" w:rsidRDefault="0025757E" w:rsidP="0025757E">
      <w:pPr>
        <w:rPr>
          <w:sz w:val="16"/>
        </w:rPr>
      </w:pPr>
      <w:r w:rsidRPr="00517813">
        <w:rPr>
          <w:sz w:val="16"/>
        </w:rPr>
        <w:t xml:space="preserve">Of course, </w:t>
      </w:r>
      <w:r w:rsidRPr="00F63EA0">
        <w:rPr>
          <w:rStyle w:val="StyleBoldUnderline"/>
          <w:highlight w:val="yellow"/>
        </w:rPr>
        <w:t>a progressive pedagogy and politics must</w:t>
      </w:r>
      <w:r w:rsidRPr="00517813">
        <w:rPr>
          <w:sz w:val="16"/>
        </w:rPr>
        <w:t xml:space="preserve"> also </w:t>
      </w:r>
      <w:r w:rsidRPr="00F63EA0">
        <w:rPr>
          <w:rStyle w:val="StyleBoldUnderline"/>
          <w:highlight w:val="yellow"/>
        </w:rPr>
        <w:t>challenge neoliberal claims</w:t>
      </w:r>
      <w:r w:rsidRPr="00517813">
        <w:rPr>
          <w:sz w:val="16"/>
        </w:rPr>
        <w:t xml:space="preserve">, long held in the United States, </w:t>
      </w:r>
      <w:r w:rsidRPr="00F63EA0">
        <w:rPr>
          <w:rStyle w:val="StyleBoldUnderline"/>
          <w:highlight w:val="yellow"/>
        </w:rPr>
        <w:t>that state efforts to promote equity</w:t>
      </w:r>
      <w:r w:rsidRPr="00361F60">
        <w:rPr>
          <w:rStyle w:val="StyleBoldUnderline"/>
        </w:rPr>
        <w:t xml:space="preserve"> and justice </w:t>
      </w:r>
      <w:r w:rsidRPr="00F63EA0">
        <w:rPr>
          <w:rStyle w:val="StyleBoldUnderline"/>
          <w:highlight w:val="yellow"/>
        </w:rPr>
        <w:t>are</w:t>
      </w:r>
      <w:r w:rsidRPr="00361F60">
        <w:rPr>
          <w:rStyle w:val="StyleBoldUnderline"/>
        </w:rPr>
        <w:t xml:space="preserve"> tantamount to </w:t>
      </w:r>
      <w:r w:rsidRPr="00517813">
        <w:rPr>
          <w:sz w:val="16"/>
        </w:rPr>
        <w:t xml:space="preserve">government </w:t>
      </w:r>
      <w:r w:rsidRPr="00F63EA0">
        <w:rPr>
          <w:rStyle w:val="StyleBoldUnderline"/>
          <w:highlight w:val="yellow"/>
        </w:rPr>
        <w:t>tyranny</w:t>
      </w:r>
      <w:r w:rsidRPr="00517813">
        <w:rPr>
          <w:sz w:val="16"/>
        </w:rPr>
        <w:t xml:space="preserve">.  As discussed by Henry Giroux (2008, 77-78), </w:t>
      </w:r>
      <w:r w:rsidRPr="00F63EA0">
        <w:rPr>
          <w:rStyle w:val="StyleBoldUnderline"/>
          <w:highlight w:val="yellow"/>
        </w:rPr>
        <w:t>any project to pedagogically</w:t>
      </w:r>
      <w:r w:rsidRPr="00361F60">
        <w:rPr>
          <w:rStyle w:val="StyleBoldUnderline"/>
        </w:rPr>
        <w:t xml:space="preserve"> and politically </w:t>
      </w:r>
      <w:r w:rsidRPr="00F63EA0">
        <w:rPr>
          <w:rStyle w:val="StyleBoldUnderline"/>
          <w:highlight w:val="yellow"/>
        </w:rPr>
        <w:t>challenge the</w:t>
      </w:r>
      <w:r w:rsidRPr="00517813">
        <w:rPr>
          <w:sz w:val="16"/>
        </w:rPr>
        <w:t xml:space="preserve"> current </w:t>
      </w:r>
      <w:r w:rsidRPr="00F63EA0">
        <w:rPr>
          <w:rStyle w:val="StyleBoldUnderline"/>
          <w:highlight w:val="yellow"/>
        </w:rPr>
        <w:t xml:space="preserve">neoliberal ethos must include efforts to </w:t>
      </w:r>
      <w:r w:rsidRPr="00F63EA0">
        <w:rPr>
          <w:rStyle w:val="Emphasis"/>
          <w:highlight w:val="yellow"/>
        </w:rPr>
        <w:t>reimagine the state</w:t>
      </w:r>
      <w:r w:rsidRPr="00F63EA0">
        <w:rPr>
          <w:rStyle w:val="StyleBoldUnderline"/>
          <w:highlight w:val="yellow"/>
        </w:rPr>
        <w:t xml:space="preserve"> “as a vehicle for democratic values and</w:t>
      </w:r>
      <w:r w:rsidRPr="00361F60">
        <w:rPr>
          <w:rStyle w:val="StyleBoldUnderline"/>
        </w:rPr>
        <w:t xml:space="preserve"> social/economic </w:t>
      </w:r>
      <w:r w:rsidRPr="00F63EA0">
        <w:rPr>
          <w:rStyle w:val="StyleBoldUnderline"/>
          <w:highlight w:val="yellow"/>
        </w:rPr>
        <w:t>justice</w:t>
      </w:r>
      <w:r w:rsidRPr="00361F60">
        <w:rPr>
          <w:rStyle w:val="StyleBoldUnderline"/>
        </w:rPr>
        <w:t>.</w:t>
      </w:r>
      <w:r w:rsidRPr="00517813">
        <w:rPr>
          <w:sz w:val="16"/>
        </w:rPr>
        <w:t xml:space="preserve">” After all, </w:t>
      </w:r>
      <w:r w:rsidRPr="00F63EA0">
        <w:rPr>
          <w:rStyle w:val="StyleBoldUnderline"/>
          <w:highlight w:val="yellow"/>
        </w:rPr>
        <w:t xml:space="preserve">the </w:t>
      </w:r>
      <w:r w:rsidRPr="00F63EA0">
        <w:rPr>
          <w:rStyle w:val="Emphasis"/>
          <w:highlight w:val="yellow"/>
        </w:rPr>
        <w:t>state will need to play a role in any viable project</w:t>
      </w:r>
      <w:r w:rsidRPr="00F63EA0">
        <w:rPr>
          <w:rStyle w:val="StyleBoldUnderline"/>
          <w:highlight w:val="yellow"/>
        </w:rPr>
        <w:t xml:space="preserve"> to rid society of</w:t>
      </w:r>
      <w:r w:rsidRPr="00361F60">
        <w:rPr>
          <w:rStyle w:val="StyleBoldUnderline"/>
        </w:rPr>
        <w:t xml:space="preserve"> existing patterns of </w:t>
      </w:r>
      <w:r w:rsidRPr="00F63EA0">
        <w:rPr>
          <w:rStyle w:val="StyleBoldUnderline"/>
          <w:highlight w:val="yellow"/>
        </w:rPr>
        <w:t>inequity</w:t>
      </w:r>
      <w:r w:rsidRPr="00361F60">
        <w:rPr>
          <w:rStyle w:val="StyleBoldUnderline"/>
        </w:rPr>
        <w:t xml:space="preserve"> and injustice</w:t>
      </w:r>
      <w:r w:rsidRPr="00517813">
        <w:rPr>
          <w:sz w:val="16"/>
        </w:rPr>
        <w:t xml:space="preserve">.  Thus, </w:t>
      </w:r>
      <w:r w:rsidRPr="00F63EA0">
        <w:rPr>
          <w:rStyle w:val="StyleBoldUnderline"/>
          <w:highlight w:val="yellow"/>
        </w:rPr>
        <w:t>rather than adopting</w:t>
      </w:r>
      <w:r w:rsidRPr="00361F60">
        <w:rPr>
          <w:rStyle w:val="StyleBoldUnderline"/>
        </w:rPr>
        <w:t xml:space="preserve"> th</w:t>
      </w:r>
      <w:r w:rsidRPr="00517813">
        <w:rPr>
          <w:sz w:val="16"/>
        </w:rPr>
        <w:t xml:space="preserve">e sort of </w:t>
      </w:r>
      <w:r w:rsidRPr="00F63EA0">
        <w:rPr>
          <w:rStyle w:val="StyleBoldUnderline"/>
          <w:highlight w:val="yellow"/>
        </w:rPr>
        <w:t>crippling neoliberal cynicism</w:t>
      </w:r>
      <w:r w:rsidRPr="00517813">
        <w:rPr>
          <w:sz w:val="16"/>
        </w:rPr>
        <w:t xml:space="preserve"> implicated in the idea</w:t>
      </w:r>
      <w:r>
        <w:rPr>
          <w:sz w:val="16"/>
        </w:rPr>
        <w:t>—</w:t>
      </w:r>
      <w:r w:rsidRPr="00517813">
        <w:rPr>
          <w:sz w:val="16"/>
        </w:rPr>
        <w:t>still very popular in the United States</w:t>
      </w:r>
      <w:r>
        <w:rPr>
          <w:sz w:val="16"/>
        </w:rPr>
        <w:t>—</w:t>
      </w:r>
      <w:r w:rsidRPr="00F63EA0">
        <w:rPr>
          <w:rStyle w:val="StyleBoldUnderline"/>
          <w:highlight w:val="yellow"/>
        </w:rPr>
        <w:t>that government is</w:t>
      </w:r>
      <w:r w:rsidRPr="00F63EA0">
        <w:rPr>
          <w:sz w:val="16"/>
          <w:highlight w:val="yellow"/>
        </w:rPr>
        <w:t xml:space="preserve"> </w:t>
      </w:r>
      <w:r w:rsidRPr="00F63EA0">
        <w:rPr>
          <w:rStyle w:val="StyleBoldUnderline"/>
          <w:highlight w:val="yellow"/>
        </w:rPr>
        <w:t xml:space="preserve">always </w:t>
      </w:r>
      <w:r w:rsidRPr="00F63EA0">
        <w:rPr>
          <w:sz w:val="16"/>
          <w:highlight w:val="yellow"/>
        </w:rPr>
        <w:t>“</w:t>
      </w:r>
      <w:r w:rsidRPr="00F63EA0">
        <w:rPr>
          <w:rStyle w:val="StyleBoldUnderline"/>
          <w:highlight w:val="yellow"/>
        </w:rPr>
        <w:t xml:space="preserve">the enemy,” people must be encouraged to be </w:t>
      </w:r>
      <w:r w:rsidRPr="00F63EA0">
        <w:rPr>
          <w:rStyle w:val="Emphasis"/>
          <w:highlight w:val="yellow"/>
        </w:rPr>
        <w:t>civically engaged and to pressure the state</w:t>
      </w:r>
      <w:r w:rsidRPr="00F63EA0">
        <w:rPr>
          <w:rStyle w:val="StyleBoldUnderline"/>
          <w:highlight w:val="yellow"/>
        </w:rPr>
        <w:t xml:space="preserve"> to become a promoter of</w:t>
      </w:r>
      <w:r w:rsidRPr="00517813">
        <w:rPr>
          <w:sz w:val="16"/>
        </w:rPr>
        <w:t xml:space="preserve"> values related to </w:t>
      </w:r>
      <w:r w:rsidRPr="00F63EA0">
        <w:rPr>
          <w:rStyle w:val="StyleBoldUnderline"/>
          <w:highlight w:val="yellow"/>
        </w:rPr>
        <w:t>equity, inclusiveness, sustainability and justice</w:t>
      </w:r>
      <w:r>
        <w:rPr>
          <w:sz w:val="16"/>
        </w:rPr>
        <w:t>.</w:t>
      </w:r>
    </w:p>
    <w:p w:rsidR="0025757E" w:rsidRPr="00572F77" w:rsidRDefault="0025757E" w:rsidP="0025757E">
      <w:pPr>
        <w:pStyle w:val="Heading4"/>
      </w:pPr>
      <w:r w:rsidRPr="00572F77">
        <w:t>Stable clash key to solve exclusion—they shouldn’t win just because they talked about so</w:t>
      </w:r>
      <w:r>
        <w:t>mething important before we did</w:t>
      </w:r>
    </w:p>
    <w:p w:rsidR="0025757E" w:rsidRDefault="0025757E" w:rsidP="0025757E">
      <w:r>
        <w:rPr>
          <w:rStyle w:val="StyleStyleBold12pt"/>
        </w:rPr>
        <w:t>Galloway 7</w:t>
      </w:r>
      <w:r>
        <w:t xml:space="preserve"> — Ryan Galloway, Assistant Professor and Director of Debate at </w:t>
      </w:r>
      <w:proofErr w:type="spellStart"/>
      <w:r>
        <w:t>Samford</w:t>
      </w:r>
      <w:proofErr w:type="spellEnd"/>
      <w:r>
        <w:t xml:space="preserve">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25757E" w:rsidRDefault="0025757E" w:rsidP="0025757E"/>
    <w:p w:rsidR="0025757E" w:rsidRDefault="0025757E" w:rsidP="0025757E">
      <w:pPr>
        <w:rPr>
          <w:sz w:val="16"/>
        </w:rPr>
      </w:pPr>
      <w:r>
        <w:rPr>
          <w:sz w:val="16"/>
        </w:rPr>
        <w:lastRenderedPageBreak/>
        <w:t xml:space="preserve">While affirmative teams often accuse the negative of using a juridical rule to exclude them, </w:t>
      </w:r>
      <w:r w:rsidRPr="009D04F2">
        <w:rPr>
          <w:rStyle w:val="StyleBoldUnderline"/>
          <w:highlight w:val="yellow"/>
        </w:rPr>
        <w:t>the aff</w:t>
      </w:r>
      <w:r w:rsidRPr="009D04F2">
        <w:rPr>
          <w:rStyle w:val="StyleBoldUnderline"/>
        </w:rPr>
        <w:t>irmative</w:t>
      </w:r>
      <w:r>
        <w:rPr>
          <w:sz w:val="16"/>
        </w:rPr>
        <w:t xml:space="preserve"> also </w:t>
      </w:r>
      <w:r w:rsidRPr="009D04F2">
        <w:rPr>
          <w:rStyle w:val="StyleBoldUnderline"/>
          <w:highlight w:val="yellow"/>
        </w:rPr>
        <w:t>relies</w:t>
      </w:r>
      <w:r w:rsidRPr="009D04F2">
        <w:rPr>
          <w:rStyle w:val="StyleBoldUnderline"/>
        </w:rPr>
        <w:t xml:space="preserve"> up</w:t>
      </w:r>
      <w:r w:rsidRPr="009D04F2">
        <w:rPr>
          <w:rStyle w:val="StyleBoldUnderline"/>
          <w:highlight w:val="yellow"/>
        </w:rPr>
        <w:t>on an unstated rule to exclude the neg</w:t>
      </w:r>
      <w:r w:rsidRPr="009D04F2">
        <w:rPr>
          <w:rStyle w:val="StyleBoldUnderline"/>
        </w:rPr>
        <w:t>ative response. This unstated but understood rule is that the negative speech act must serve to negate the affirmative act</w:t>
      </w:r>
      <w:r>
        <w:rPr>
          <w:sz w:val="16"/>
        </w:rPr>
        <w:t xml:space="preserve">. Thus, </w:t>
      </w:r>
      <w:r w:rsidRPr="009D04F2">
        <w:rPr>
          <w:rStyle w:val="StyleBoldUnderline"/>
          <w:highlight w:val="yellow"/>
        </w:rPr>
        <w:t>aff</w:t>
      </w:r>
      <w:r w:rsidRPr="009D04F2">
        <w:rPr>
          <w:rStyle w:val="StyleBoldUnderline"/>
        </w:rPr>
        <w:t xml:space="preserve">irmative </w:t>
      </w:r>
      <w:r w:rsidRPr="009D04F2">
        <w:rPr>
          <w:rStyle w:val="StyleBoldUnderline"/>
          <w:highlight w:val="yellow"/>
        </w:rPr>
        <w:t>teams often exclude an entire range of</w:t>
      </w:r>
      <w:r w:rsidRPr="009D04F2">
        <w:rPr>
          <w:rStyle w:val="StyleBoldUnderline"/>
        </w:rPr>
        <w:t xml:space="preserve"> negative </w:t>
      </w:r>
      <w:r w:rsidRPr="009D04F2">
        <w:rPr>
          <w:rStyle w:val="StyleBoldUnderline"/>
          <w:highlight w:val="yellow"/>
        </w:rPr>
        <w:t>arguments</w:t>
      </w:r>
      <w:r w:rsidRPr="009D04F2">
        <w:rPr>
          <w:rStyle w:val="StyleBoldUnderline"/>
        </w:rPr>
        <w:t xml:space="preserve">, </w:t>
      </w:r>
      <w:r w:rsidRPr="001524C0">
        <w:rPr>
          <w:rStyle w:val="Emphasis"/>
          <w:highlight w:val="yellow"/>
        </w:rPr>
        <w:t>including arguments designed to challenge the</w:t>
      </w:r>
      <w:r>
        <w:rPr>
          <w:rStyle w:val="Emphasis"/>
        </w:rPr>
        <w:t xml:space="preserve"> hegemony, domination, and </w:t>
      </w:r>
      <w:r w:rsidRPr="001524C0">
        <w:rPr>
          <w:rStyle w:val="Emphasis"/>
          <w:highlight w:val="yellow"/>
        </w:rPr>
        <w:t>oppression</w:t>
      </w:r>
      <w:r>
        <w:rPr>
          <w:rStyle w:val="Emphasis"/>
        </w:rPr>
        <w:t xml:space="preserve"> inherent </w:t>
      </w:r>
      <w:r w:rsidRPr="001524C0">
        <w:rPr>
          <w:rStyle w:val="Emphasis"/>
          <w:highlight w:val="yellow"/>
        </w:rPr>
        <w:t>in</w:t>
      </w:r>
      <w:r>
        <w:rPr>
          <w:rStyle w:val="Emphasis"/>
        </w:rPr>
        <w:t xml:space="preserve"> </w:t>
      </w:r>
      <w:r w:rsidRPr="001524C0">
        <w:rPr>
          <w:rStyle w:val="Emphasis"/>
          <w:highlight w:val="yellow"/>
        </w:rPr>
        <w:t>topical approaches</w:t>
      </w:r>
      <w:r>
        <w:rPr>
          <w:rStyle w:val="Emphasis"/>
        </w:rPr>
        <w:t xml:space="preserve"> to the resolution</w:t>
      </w:r>
      <w:r>
        <w:rPr>
          <w:sz w:val="16"/>
        </w:rPr>
        <w:t xml:space="preserve">. Becoming more than just a ritualistic tag-line of “fairness, education, time skew, voting issue,” </w:t>
      </w:r>
      <w:r w:rsidRPr="009D04F2">
        <w:rPr>
          <w:rStyle w:val="StyleBoldUnderline"/>
          <w:highlight w:val="yellow"/>
        </w:rPr>
        <w:t>fairness exists in the implicit right to be heard in a meaningful way. Ground is</w:t>
      </w:r>
      <w:r w:rsidRPr="009D04F2">
        <w:rPr>
          <w:rStyle w:val="StyleBoldUnderline"/>
        </w:rPr>
        <w:t xml:space="preserve"> just that—</w:t>
      </w:r>
      <w:r w:rsidRPr="009D04F2">
        <w:rPr>
          <w:rStyle w:val="StyleBoldUnderline"/>
          <w:highlight w:val="yellow"/>
        </w:rPr>
        <w:t xml:space="preserve">a ground to stand on, </w:t>
      </w:r>
      <w:r w:rsidRPr="009D04F2">
        <w:rPr>
          <w:rStyle w:val="StyleBoldUnderline"/>
        </w:rPr>
        <w:t xml:space="preserve">a ground to </w:t>
      </w:r>
      <w:r w:rsidRPr="009D04F2">
        <w:rPr>
          <w:rStyle w:val="StyleBoldUnderline"/>
          <w:highlight w:val="yellow"/>
        </w:rPr>
        <w:t xml:space="preserve">speak from, </w:t>
      </w:r>
      <w:r w:rsidRPr="009D04F2">
        <w:rPr>
          <w:rStyle w:val="StyleBoldUnderline"/>
        </w:rPr>
        <w:t xml:space="preserve">a ground by which </w:t>
      </w:r>
      <w:r w:rsidRPr="009D04F2">
        <w:rPr>
          <w:rStyle w:val="StyleBoldUnderline"/>
          <w:highlight w:val="yellow"/>
        </w:rPr>
        <w:t>to meaningfully contribute to an ongoing conversation</w:t>
      </w:r>
      <w:r>
        <w:rPr>
          <w:sz w:val="16"/>
        </w:rPr>
        <w:t>.</w:t>
      </w:r>
    </w:p>
    <w:p w:rsidR="0025757E" w:rsidRDefault="0025757E" w:rsidP="0025757E">
      <w:pPr>
        <w:pStyle w:val="Heading4"/>
      </w:pPr>
      <w:r w:rsidRPr="005C02C6">
        <w:rPr>
          <w:u w:val="single"/>
        </w:rPr>
        <w:t>TOPIC EDUCATION</w:t>
      </w:r>
      <w:r>
        <w:t xml:space="preserve"> – the source of the authority is important</w:t>
      </w:r>
    </w:p>
    <w:p w:rsidR="0025757E" w:rsidRPr="004D4F3F" w:rsidRDefault="0025757E" w:rsidP="0025757E">
      <w:pPr>
        <w:rPr>
          <w:rFonts w:cs="Times New Roman"/>
        </w:rPr>
      </w:pPr>
      <w:r w:rsidRPr="009714A7">
        <w:rPr>
          <w:rStyle w:val="StyleStyleBold12pt"/>
        </w:rPr>
        <w:t>GAZIANO 01</w:t>
      </w:r>
      <w:r>
        <w:t xml:space="preserve"> senior fellow in Legal Studies and Director of the Center for Legal Judicial Studies at the Heritage Foundation [Todd </w:t>
      </w:r>
      <w:proofErr w:type="spellStart"/>
      <w:r>
        <w:t>Gaziano</w:t>
      </w:r>
      <w:proofErr w:type="spellEnd"/>
      <w:r>
        <w:t xml:space="preserve">, </w:t>
      </w:r>
      <w:r w:rsidRPr="004D4F3F">
        <w:rPr>
          <w:rFonts w:cs="Times New Roman"/>
        </w:rPr>
        <w:t>5 Texas Review of Law</w:t>
      </w:r>
      <w:r>
        <w:rPr>
          <w:rFonts w:cs="Times New Roman"/>
        </w:rPr>
        <w:t xml:space="preserve"> &amp; Politics 267, Spring, lexis]</w:t>
      </w:r>
    </w:p>
    <w:p w:rsidR="0025757E" w:rsidRPr="004D4F3F" w:rsidRDefault="0025757E" w:rsidP="0025757E">
      <w:pPr>
        <w:rPr>
          <w:rFonts w:cs="Times New Roman"/>
        </w:rPr>
      </w:pPr>
    </w:p>
    <w:p w:rsidR="0025757E" w:rsidRPr="00C04370" w:rsidRDefault="0025757E" w:rsidP="0025757E">
      <w:pPr>
        <w:pStyle w:val="Card"/>
      </w:pPr>
      <w:r w:rsidRPr="00C04370">
        <w:t xml:space="preserve">Although President Washington's Thanksgiving Proclamation was hortatory, other proclamations or orders that communicate presidential decisions may be legally binding. </w:t>
      </w:r>
      <w:proofErr w:type="gramStart"/>
      <w:r w:rsidRPr="00C04370">
        <w:t>n31</w:t>
      </w:r>
      <w:proofErr w:type="gramEnd"/>
      <w:r w:rsidRPr="00C04370">
        <w:t xml:space="preserve"> </w:t>
      </w:r>
      <w:r w:rsidRPr="00C04370">
        <w:rPr>
          <w:rStyle w:val="StyleBoldUnderline"/>
        </w:rPr>
        <w:t xml:space="preserve">Ultimately the authority for all presidential orders or directives must come from either the Constitution or from statutory delegations. </w:t>
      </w:r>
      <w:proofErr w:type="gramStart"/>
      <w:r w:rsidRPr="00C04370">
        <w:rPr>
          <w:rStyle w:val="StyleBoldUnderline"/>
        </w:rPr>
        <w:t>n32</w:t>
      </w:r>
      <w:proofErr w:type="gramEnd"/>
      <w:r w:rsidRPr="00C04370">
        <w:rPr>
          <w:rStyle w:val="StyleBoldUnderline"/>
        </w:rPr>
        <w:t xml:space="preserve"> </w:t>
      </w:r>
      <w:r w:rsidRPr="00C04370">
        <w:rPr>
          <w:rStyle w:val="Emphasis"/>
        </w:rPr>
        <w:t>The source of authority</w:t>
      </w:r>
      <w:r w:rsidRPr="00C04370">
        <w:rPr>
          <w:rStyle w:val="StyleBoldUnderline"/>
        </w:rPr>
        <w:t xml:space="preserve"> (</w:t>
      </w:r>
      <w:r w:rsidRPr="00C04370">
        <w:rPr>
          <w:rStyle w:val="Emphasis"/>
        </w:rPr>
        <w:t>constitutional versus statutory</w:t>
      </w:r>
      <w:r w:rsidRPr="00C04370">
        <w:rPr>
          <w:rStyle w:val="StyleBoldUnderline"/>
        </w:rPr>
        <w:t xml:space="preserve">) </w:t>
      </w:r>
      <w:r w:rsidRPr="00C04370">
        <w:rPr>
          <w:rStyle w:val="Emphasis"/>
        </w:rPr>
        <w:t>carries important implications</w:t>
      </w:r>
      <w:r w:rsidRPr="00C04370">
        <w:rPr>
          <w:rStyle w:val="StyleBoldUnderline"/>
        </w:rPr>
        <w:t xml:space="preserve"> </w:t>
      </w:r>
      <w:r w:rsidRPr="00C04370">
        <w:rPr>
          <w:rStyle w:val="Emphasis"/>
        </w:rPr>
        <w:t>for the extent to which that authority may be legitimately exercised or circumscribed</w:t>
      </w:r>
      <w:r w:rsidRPr="00C04370">
        <w:rPr>
          <w:rStyle w:val="StyleBoldUnderline"/>
        </w:rPr>
        <w:t xml:space="preserve">. </w:t>
      </w:r>
      <w:r w:rsidRPr="00C04370">
        <w:t xml:space="preserve">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w:t>
      </w:r>
      <w:proofErr w:type="gramStart"/>
      <w:r w:rsidRPr="00C04370">
        <w:t>n33  The</w:t>
      </w:r>
      <w:proofErr w:type="gramEnd"/>
      <w:r w:rsidRPr="00C04370">
        <w:t xml:space="preserv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25757E" w:rsidRPr="00686F9D" w:rsidRDefault="0025757E" w:rsidP="0025757E">
      <w:pPr>
        <w:pStyle w:val="Heading4"/>
      </w:pPr>
      <w:r>
        <w:t>Turn—</w:t>
      </w:r>
      <w:r w:rsidRPr="00686F9D">
        <w:t xml:space="preserve">Rules </w:t>
      </w:r>
      <w:r>
        <w:t>are key to</w:t>
      </w:r>
      <w:r w:rsidRPr="00686F9D">
        <w:t xml:space="preserve"> fun.</w:t>
      </w:r>
    </w:p>
    <w:p w:rsidR="0025757E" w:rsidRPr="00686F9D" w:rsidRDefault="0025757E" w:rsidP="0025757E">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25757E" w:rsidRPr="00686F9D" w:rsidRDefault="0025757E" w:rsidP="0025757E"/>
    <w:p w:rsidR="0025757E" w:rsidRPr="002734B2" w:rsidRDefault="0025757E" w:rsidP="0025757E">
      <w:r w:rsidRPr="00AF7BF1">
        <w:rPr>
          <w:sz w:val="16"/>
          <w:lang w:bidi="en-US"/>
        </w:rPr>
        <w:t xml:space="preserve">So </w:t>
      </w:r>
      <w:r w:rsidRPr="00372959">
        <w:rPr>
          <w:rStyle w:val="StyleBoldUnderline"/>
          <w:highlight w:val="yellow"/>
        </w:rPr>
        <w:t>fun</w:t>
      </w:r>
      <w:r w:rsidRPr="00AF7BF1">
        <w:rPr>
          <w:sz w:val="16"/>
          <w:lang w:bidi="en-US"/>
        </w:rPr>
        <w:t xml:space="preserve"> — in the sense of enjoyment and pleasure — </w:t>
      </w:r>
      <w:r w:rsidRPr="00372959">
        <w:rPr>
          <w:rStyle w:val="StyleBoldUnderline"/>
          <w:highlight w:val="yellow"/>
        </w:rPr>
        <w:t>puts us in a relaxed, receptive frame of mind for learning</w:t>
      </w:r>
      <w:r w:rsidRPr="00AF7BF1">
        <w:rPr>
          <w:sz w:val="16"/>
          <w:lang w:bidi="en-US"/>
        </w:rPr>
        <w:t xml:space="preserve">. Play, in addition to providing pleasure, increases our involvement, which also helps us learn.   </w:t>
      </w:r>
      <w:r w:rsidRPr="001F75E2">
        <w:rPr>
          <w:rStyle w:val="StyleBoldUnderline"/>
        </w:rPr>
        <w:t xml:space="preserve">Both “fun” and “play” however, have the disadvantage of being somewhat abstract, unstructured, and hard-to-define concepts. </w:t>
      </w:r>
      <w:proofErr w:type="gramStart"/>
      <w:r w:rsidRPr="001F75E2">
        <w:rPr>
          <w:rStyle w:val="StyleBoldUnderline"/>
        </w:rPr>
        <w:t>But there exists a more formal and structured way to harness (and unleash) all the power of fun and play in the learning process — the powerful institution of games</w:t>
      </w:r>
      <w:r w:rsidRPr="00AF7BF1">
        <w:rPr>
          <w:sz w:val="16"/>
          <w:lang w:bidi="en-US"/>
        </w:rPr>
        <w:t>.</w:t>
      </w:r>
      <w:proofErr w:type="gramEnd"/>
      <w:r w:rsidRPr="00AF7BF1">
        <w:rPr>
          <w:sz w:val="16"/>
          <w:lang w:bidi="en-US"/>
        </w:rPr>
        <w:t xml:space="preserve"> </w:t>
      </w:r>
      <w:r w:rsidRPr="00AF7BF1">
        <w:rPr>
          <w:sz w:val="16"/>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AF7BF1">
        <w:rPr>
          <w:sz w:val="16"/>
          <w:lang w:bidi="en-US"/>
        </w:rPr>
        <w:t xml:space="preserve">    </w:t>
      </w:r>
      <w:r w:rsidRPr="001F75E2">
        <w:rPr>
          <w:rStyle w:val="StyleBoldUnderline"/>
        </w:rPr>
        <w:t xml:space="preserve">What Makes a Game a Game? </w:t>
      </w:r>
      <w:r w:rsidRPr="00AF7BF1">
        <w:rPr>
          <w:sz w:val="16"/>
          <w:lang w:bidi="en-US"/>
        </w:rPr>
        <w:t xml:space="preserve">Six Structural </w:t>
      </w:r>
      <w:proofErr w:type="gramStart"/>
      <w:r w:rsidRPr="00AF7BF1">
        <w:rPr>
          <w:sz w:val="16"/>
          <w:lang w:bidi="en-US"/>
        </w:rPr>
        <w:t>Factors  The</w:t>
      </w:r>
      <w:proofErr w:type="gramEnd"/>
      <w:r w:rsidRPr="00AF7BF1">
        <w:rPr>
          <w:sz w:val="16"/>
          <w:lang w:bidi="en-US"/>
        </w:rPr>
        <w:t xml:space="preserve"> Encyclopedia Britannica provides the following diagram of the relation between play and games: 35 PLAY  spontaneous play    organized play (GAMES)         noncompetitive games   </w:t>
      </w:r>
      <w:r w:rsidRPr="001F75E2">
        <w:rPr>
          <w:rStyle w:val="StyleBoldUnderline"/>
        </w:rPr>
        <w:t>competitive games</w:t>
      </w:r>
      <w:r w:rsidRPr="00AF7BF1">
        <w:rPr>
          <w:sz w:val="16"/>
          <w:lang w:bidi="en-US"/>
        </w:rPr>
        <w:t xml:space="preserve"> (CONTESTS) </w:t>
      </w:r>
      <w:r w:rsidRPr="001F75E2">
        <w:rPr>
          <w:rStyle w:val="StyleBoldUnderline"/>
        </w:rPr>
        <w:t>intellectual contests</w:t>
      </w:r>
      <w:r w:rsidRPr="00AF7BF1">
        <w:rPr>
          <w:sz w:val="16"/>
          <w:lang w:bidi="en-US"/>
        </w:rPr>
        <w:t xml:space="preserve">   </w:t>
      </w:r>
      <w:r w:rsidRPr="00AF7BF1">
        <w:rPr>
          <w:sz w:val="16"/>
        </w:rPr>
        <w:t xml:space="preserve">physical contests (SPORTS)   Our goal here is to understand why games engage us, drawing us in often in spite of ourselves.  This powerful force stems first from the fact that they are a form of </w:t>
      </w:r>
      <w:r w:rsidRPr="00AF7BF1">
        <w:rPr>
          <w:sz w:val="16"/>
        </w:rPr>
        <w:lastRenderedPageBreak/>
        <w:t xml:space="preserve">fun and play, and second from what I call the six key structural elements of games:  1. Rules 2. </w:t>
      </w:r>
      <w:proofErr w:type="gramStart"/>
      <w:r w:rsidRPr="00AF7BF1">
        <w:rPr>
          <w:sz w:val="16"/>
        </w:rPr>
        <w:t>Goals and Objectives 3.</w:t>
      </w:r>
      <w:proofErr w:type="gramEnd"/>
      <w:r w:rsidRPr="00AF7BF1">
        <w:rPr>
          <w:sz w:val="16"/>
        </w:rPr>
        <w:t xml:space="preserve"> </w:t>
      </w:r>
      <w:proofErr w:type="gramStart"/>
      <w:r w:rsidRPr="00AF7BF1">
        <w:rPr>
          <w:sz w:val="16"/>
        </w:rPr>
        <w:t>Outcomes &amp; Feedback 4.</w:t>
      </w:r>
      <w:proofErr w:type="gramEnd"/>
      <w:r w:rsidRPr="00AF7BF1">
        <w:rPr>
          <w:sz w:val="16"/>
        </w:rPr>
        <w:t xml:space="preserve"> Conflict/Competition/Challenge/</w:t>
      </w:r>
      <w:proofErr w:type="gramStart"/>
      <w:r w:rsidRPr="00AF7BF1">
        <w:rPr>
          <w:sz w:val="16"/>
        </w:rPr>
        <w:t>Opposition  5</w:t>
      </w:r>
      <w:proofErr w:type="gramEnd"/>
      <w:r w:rsidRPr="00AF7BF1">
        <w:rPr>
          <w:sz w:val="16"/>
        </w:rPr>
        <w:t xml:space="preserve">. </w:t>
      </w:r>
      <w:proofErr w:type="gramStart"/>
      <w:r w:rsidRPr="00AF7BF1">
        <w:rPr>
          <w:sz w:val="16"/>
        </w:rPr>
        <w:t>Interaction,</w:t>
      </w:r>
      <w:proofErr w:type="gramEnd"/>
      <w:r w:rsidRPr="00AF7BF1">
        <w:rPr>
          <w:sz w:val="16"/>
        </w:rPr>
        <w:t xml:space="preserve"> and 6. </w:t>
      </w:r>
      <w:proofErr w:type="gramStart"/>
      <w:r w:rsidRPr="00AF7BF1">
        <w:rPr>
          <w:sz w:val="16"/>
        </w:rPr>
        <w:t>Representation or Story.</w:t>
      </w:r>
      <w:proofErr w:type="gramEnd"/>
      <w:r w:rsidRPr="00AF7BF1">
        <w:rPr>
          <w:sz w:val="16"/>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2734B2">
        <w:t xml:space="preserve"> </w:t>
      </w:r>
      <w:r w:rsidRPr="00372959">
        <w:rPr>
          <w:rStyle w:val="StyleBoldUnderline"/>
          <w:highlight w:val="yellow"/>
        </w:rPr>
        <w:t>Rules are what differentiate games from other kinds of play</w:t>
      </w:r>
      <w:r w:rsidRPr="00AF7BF1">
        <w:rPr>
          <w:sz w:val="16"/>
          <w:lang w:bidi="en-US"/>
        </w:rPr>
        <w:t xml:space="preserve">. </w:t>
      </w:r>
      <w:r w:rsidRPr="001F75E2">
        <w:rPr>
          <w:rStyle w:val="StyleBoldUnderline"/>
        </w:rPr>
        <w:t xml:space="preserve">Probably the most basic definition of a game is that it is organized play, that is to say rule-based. </w:t>
      </w:r>
      <w:r w:rsidRPr="00372959">
        <w:rPr>
          <w:rStyle w:val="StyleBoldUnderline"/>
          <w:highlight w:val="yellow"/>
        </w:rPr>
        <w:t>If you don’t have rules you have free play, not a game</w:t>
      </w:r>
      <w:r w:rsidRPr="00AF7BF1">
        <w:rPr>
          <w:sz w:val="16"/>
          <w:lang w:bidi="en-US"/>
        </w:rPr>
        <w:t xml:space="preserve">. Why are rules so important to games? </w:t>
      </w:r>
      <w:r w:rsidRPr="001F75E2">
        <w:rPr>
          <w:rStyle w:val="StyleBoldUnderline"/>
        </w:rPr>
        <w:t>Rules impose limits – they force us to take specific paths to reach goals and ensure that all players take the same paths</w:t>
      </w:r>
      <w:r w:rsidRPr="00AF7BF1">
        <w:rPr>
          <w:sz w:val="16"/>
          <w:lang w:bidi="en-US"/>
        </w:rPr>
        <w:t xml:space="preserve">. They put us inside the game world, by letting us know what is in and out of bounds. </w:t>
      </w:r>
      <w:r w:rsidRPr="00372959">
        <w:rPr>
          <w:rStyle w:val="StyleBoldUnderline"/>
          <w:highlight w:val="yellow"/>
        </w:rPr>
        <w:t>What spoils a game is</w:t>
      </w:r>
      <w:r w:rsidRPr="001F75E2">
        <w:rPr>
          <w:rStyle w:val="StyleBoldUnderline"/>
        </w:rPr>
        <w:t xml:space="preserve"> not so much </w:t>
      </w:r>
      <w:r w:rsidRPr="00372959">
        <w:rPr>
          <w:rStyle w:val="StyleBoldUnderline"/>
          <w:highlight w:val="yellow"/>
        </w:rPr>
        <w:t>the cheater</w:t>
      </w:r>
      <w:r w:rsidRPr="001F75E2">
        <w:rPr>
          <w:rStyle w:val="StyleBoldUnderline"/>
        </w:rPr>
        <w:t>, who accepts the rules but doesn’t play by them</w:t>
      </w:r>
      <w:r w:rsidRPr="00AF7BF1">
        <w:rPr>
          <w:sz w:val="16"/>
          <w:lang w:bidi="en-US"/>
        </w:rPr>
        <w:t xml:space="preserve"> (we can deal with him or her) </w:t>
      </w:r>
      <w:r w:rsidRPr="001F75E2">
        <w:rPr>
          <w:rStyle w:val="StyleBoldUnderline"/>
        </w:rPr>
        <w:t xml:space="preserve">but the nihilist, who denies them altogether. </w:t>
      </w:r>
      <w:r w:rsidRPr="00372959">
        <w:rPr>
          <w:rStyle w:val="StyleBoldUnderline"/>
          <w:highlight w:val="yellow"/>
        </w:rPr>
        <w:t>Rules make things both fair and exciting</w:t>
      </w:r>
      <w:r w:rsidRPr="00372959">
        <w:rPr>
          <w:sz w:val="16"/>
          <w:highlight w:val="yellow"/>
          <w:lang w:bidi="en-US"/>
        </w:rPr>
        <w:t>.</w:t>
      </w:r>
      <w:r w:rsidRPr="00AF7BF1">
        <w:rPr>
          <w:sz w:val="16"/>
          <w:lang w:bidi="en-US"/>
        </w:rPr>
        <w:t xml:space="preserve"> </w:t>
      </w:r>
      <w:r w:rsidRPr="001F75E2">
        <w:rPr>
          <w:rStyle w:val="StyleBoldUnderline"/>
        </w:rPr>
        <w:t>When the Australians “bent” the rules of the America’s Cup and built a huge boat in</w:t>
      </w:r>
      <w:r w:rsidRPr="00AF7BF1">
        <w:rPr>
          <w:sz w:val="16"/>
          <w:lang w:bidi="en-US"/>
        </w:rPr>
        <w:t xml:space="preserve"> 19</w:t>
      </w:r>
      <w:r w:rsidRPr="00C206C6">
        <w:rPr>
          <w:rStyle w:val="StyleBoldUnderline"/>
        </w:rPr>
        <w:t>88</w:t>
      </w:r>
      <w:r w:rsidRPr="00AF7BF1">
        <w:rPr>
          <w:sz w:val="16"/>
          <w:lang w:bidi="en-US"/>
        </w:rPr>
        <w:t xml:space="preserve">, and the Americans found a way to compete with a catamaran, </w:t>
      </w:r>
      <w:r w:rsidRPr="001F75E2">
        <w:rPr>
          <w:rStyle w:val="StyleBoldUnderline"/>
        </w:rPr>
        <w:t>it was still a race — but no longer the same game</w:t>
      </w:r>
      <w:r w:rsidRPr="00AF7BF1">
        <w:rPr>
          <w:sz w:val="16"/>
          <w:lang w:bidi="en-US"/>
        </w:rPr>
        <w:t>.</w:t>
      </w:r>
      <w:r w:rsidRPr="002734B2">
        <w:t xml:space="preserve"> </w:t>
      </w:r>
    </w:p>
    <w:p w:rsidR="0025757E" w:rsidRPr="00686F9D" w:rsidRDefault="0025757E" w:rsidP="0025757E"/>
    <w:p w:rsidR="0025757E" w:rsidRPr="00686F9D" w:rsidRDefault="0025757E" w:rsidP="0025757E">
      <w:pPr>
        <w:pStyle w:val="Heading4"/>
      </w:pPr>
      <w:r w:rsidRPr="00686F9D">
        <w:t>The vast majority of students thought it was unfair.</w:t>
      </w:r>
    </w:p>
    <w:p w:rsidR="0025757E" w:rsidRPr="00612DA3" w:rsidRDefault="0025757E" w:rsidP="0025757E">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25757E" w:rsidRPr="00686F9D" w:rsidRDefault="0025757E" w:rsidP="0025757E">
      <w:pPr>
        <w:rPr>
          <w:rFonts w:cs="TimesNewRomanPS-BoldMT"/>
        </w:rPr>
      </w:pPr>
    </w:p>
    <w:p w:rsidR="0025757E" w:rsidRPr="00D84A34" w:rsidRDefault="0025757E" w:rsidP="0025757E">
      <w:pPr>
        <w:rPr>
          <w:sz w:val="16"/>
        </w:rPr>
      </w:pPr>
      <w:r w:rsidRPr="00D84A34">
        <w:rPr>
          <w:rStyle w:val="StyleBoldUnderline"/>
        </w:rPr>
        <w:t xml:space="preserve">The study involved forty-three students and nine critics who participated in a parliamentary debate tournament where </w:t>
      </w:r>
      <w:r w:rsidRPr="00372959">
        <w:rPr>
          <w:rStyle w:val="StyleBoldUnderline"/>
          <w:highlight w:val="yellow"/>
        </w:rPr>
        <w:t>no topic was assigned for the fourth round debates</w:t>
      </w:r>
      <w:r w:rsidRPr="00D84A34">
        <w:rPr>
          <w:rStyle w:val="StyleBoldUnderline"/>
        </w:rPr>
        <w:t xml:space="preserve">. True to the idea of openness, </w:t>
      </w:r>
      <w:r w:rsidRPr="00372959">
        <w:rPr>
          <w:rStyle w:val="Emphasis"/>
          <w:highlight w:val="yellow"/>
        </w:rPr>
        <w:t>no rules regarding the topic were announced; no topic, or written instructions other than time limits and judging instruction</w:t>
      </w:r>
      <w:r w:rsidRPr="00372959">
        <w:rPr>
          <w:rStyle w:val="StyleBoldUnderline"/>
          <w:highlight w:val="yellow"/>
        </w:rPr>
        <w:t>, were provided.</w:t>
      </w:r>
      <w:r w:rsidRPr="00D84A34">
        <w:rPr>
          <w:sz w:val="16"/>
        </w:rPr>
        <w:t xml:space="preserve"> In this spirit, the participants first provided anecdotal reactions to the no-topic debate, so that the data from this study could emerge from discussion. Second, </w:t>
      </w:r>
      <w:r w:rsidRPr="00D84A34">
        <w:rPr>
          <w:rStyle w:val="StyleBoldUnderline"/>
        </w:rPr>
        <w:t>respondents provided demographic data so that patterns could be compared along three dimensions</w:t>
      </w:r>
      <w:r w:rsidRPr="00D84A34">
        <w:rPr>
          <w:sz w:val="16"/>
        </w:rPr>
        <w:t xml:space="preserve">. These dimensions, the independent variables for the student portion of the study, involved three items: </w:t>
      </w:r>
      <w:r w:rsidRPr="00D84A34">
        <w:rPr>
          <w:rStyle w:val="StyleBoldUnderline"/>
        </w:rPr>
        <w:t>1) level of debate experience; 2) whether NPDA was the only format of parliamentary debate the students had experienced; and 3) whether students had participated in NDT or CEDA policy debate</w:t>
      </w:r>
      <w:r w:rsidRPr="00D84A34">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D84A34">
        <w:rPr>
          <w:sz w:val="16"/>
        </w:rPr>
        <w:t>again,</w:t>
      </w:r>
      <w:proofErr w:type="gramEnd"/>
      <w:r w:rsidRPr="00D84A34">
        <w:rPr>
          <w:sz w:val="16"/>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D84A34">
        <w:rPr>
          <w:sz w:val="16"/>
        </w:rPr>
        <w:t>debate.For</w:t>
      </w:r>
      <w:proofErr w:type="spellEnd"/>
      <w:r w:rsidRPr="00D84A34">
        <w:rPr>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D84A34">
        <w:rPr>
          <w:rStyle w:val="StyleBoldUnderline"/>
        </w:rPr>
        <w:t xml:space="preserve">of the 43 responses, 35, or </w:t>
      </w:r>
      <w:r w:rsidRPr="00372959">
        <w:rPr>
          <w:rStyle w:val="Emphasis"/>
          <w:highlight w:val="yellow"/>
        </w:rPr>
        <w:t>81</w:t>
      </w:r>
      <w:r w:rsidRPr="00D84A34">
        <w:rPr>
          <w:sz w:val="16"/>
        </w:rPr>
        <w:t xml:space="preserve">.4 </w:t>
      </w:r>
      <w:r w:rsidRPr="00372959">
        <w:rPr>
          <w:rStyle w:val="Emphasis"/>
          <w:highlight w:val="yellow"/>
        </w:rPr>
        <w:t>per cent</w:t>
      </w:r>
      <w:r w:rsidRPr="00372959">
        <w:rPr>
          <w:rStyle w:val="StyleBoldUnderline"/>
          <w:highlight w:val="yellow"/>
        </w:rPr>
        <w:t>, felt that the no-topic debate skewed the outcome of the debate toward one side or the other</w:t>
      </w:r>
      <w:r w:rsidRPr="00D84A34">
        <w:rPr>
          <w:rStyle w:val="StyleBoldUnderline"/>
        </w:rPr>
        <w:t>. Of those responses, 32 (91.4 per cent of those indicating a bias</w:t>
      </w:r>
      <w:r w:rsidRPr="00D84A34">
        <w:rPr>
          <w:sz w:val="16"/>
        </w:rPr>
        <w:t xml:space="preserve">, or 74.4 per cent of all respondents) </w:t>
      </w:r>
      <w:r w:rsidRPr="00D84A34">
        <w:rPr>
          <w:rStyle w:val="Emphasis"/>
        </w:rPr>
        <w:t>indicated that the no-topic debate gave an advantage to the Government</w:t>
      </w:r>
      <w:r w:rsidRPr="00D84A34">
        <w:rPr>
          <w:rStyle w:val="StyleBoldUnderline"/>
        </w:rPr>
        <w:t>.</w:t>
      </w:r>
      <w:r w:rsidRPr="00D84A34">
        <w:rPr>
          <w:sz w:val="16"/>
        </w:rPr>
        <w:t xml:space="preserve"> Three (8.6 per cent of those indicating a bias, or 7.0 per cent of all respondents) indicated that the no-topic debate gave an advantage to the Opposition. </w:t>
      </w:r>
    </w:p>
    <w:p w:rsidR="0025757E" w:rsidRPr="00AD2468" w:rsidRDefault="0025757E" w:rsidP="0025757E">
      <w:pPr>
        <w:rPr>
          <w:rFonts w:cs="TimesNewRomanPS-BoldMT"/>
          <w:szCs w:val="20"/>
        </w:rPr>
      </w:pPr>
    </w:p>
    <w:p w:rsidR="0025757E" w:rsidRPr="00686F9D" w:rsidRDefault="0025757E" w:rsidP="0025757E">
      <w:pPr>
        <w:pStyle w:val="Heading4"/>
      </w:pPr>
      <w:r>
        <w:lastRenderedPageBreak/>
        <w:t>And, t</w:t>
      </w:r>
      <w:r w:rsidRPr="00686F9D">
        <w:t>he experiment empirically proves our argument</w:t>
      </w:r>
      <w:r>
        <w:t>—</w:t>
      </w:r>
      <w:r w:rsidRPr="00686F9D">
        <w:t>people do quit debate because of a lack of rules, causing the activity to degenerate into chaos.</w:t>
      </w:r>
    </w:p>
    <w:p w:rsidR="0025757E" w:rsidRPr="00612DA3" w:rsidRDefault="0025757E" w:rsidP="0025757E">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25757E" w:rsidRPr="00686F9D" w:rsidRDefault="0025757E" w:rsidP="0025757E">
      <w:pPr>
        <w:rPr>
          <w:rFonts w:cs="TimesNewRomanPS-BoldMT"/>
          <w:bCs/>
        </w:rPr>
      </w:pPr>
    </w:p>
    <w:p w:rsidR="0025757E" w:rsidRPr="00D84A34" w:rsidRDefault="0025757E" w:rsidP="0025757E">
      <w:pPr>
        <w:rPr>
          <w:sz w:val="16"/>
        </w:rPr>
      </w:pPr>
      <w:r w:rsidRPr="00D84A34">
        <w:rPr>
          <w:rStyle w:val="StyleBoldUnderline"/>
        </w:rPr>
        <w:t>For the overall student data</w:t>
      </w:r>
      <w:r w:rsidRPr="00D84A34">
        <w:rPr>
          <w:sz w:val="16"/>
        </w:rPr>
        <w:t xml:space="preserve">, each the mean of each item was slightly below 4.0, but mostly, the kurtosis </w:t>
      </w:r>
      <w:r w:rsidRPr="00D84A34">
        <w:rPr>
          <w:rStyle w:val="StyleBoldUnderline"/>
        </w:rPr>
        <w:t>figures were negative</w:t>
      </w:r>
      <w:r w:rsidRPr="00D84A34">
        <w:rPr>
          <w:sz w:val="16"/>
        </w:rPr>
        <w:t xml:space="preserve">, and the standard deviations high, indicating a bipolar response to each question. The frequency tables bear out strong negative reactions, but a number of positive reactions which tended to be less strong. On the one hand, </w:t>
      </w:r>
      <w:r w:rsidRPr="00372959">
        <w:rPr>
          <w:rStyle w:val="StyleBoldUnderline"/>
          <w:highlight w:val="yellow"/>
        </w:rPr>
        <w:t>a substantial number of</w:t>
      </w:r>
      <w:r w:rsidRPr="00372959">
        <w:rPr>
          <w:rStyle w:val="Emphasis"/>
          <w:highlight w:val="yellow"/>
        </w:rPr>
        <w:t xml:space="preserve"> students and critics</w:t>
      </w:r>
      <w:r w:rsidRPr="00372959">
        <w:rPr>
          <w:rStyle w:val="StyleBoldUnderline"/>
          <w:highlight w:val="yellow"/>
        </w:rPr>
        <w:t xml:space="preserve"> felt very strongly that the </w:t>
      </w:r>
      <w:r w:rsidRPr="00372959">
        <w:rPr>
          <w:rStyle w:val="Emphasis"/>
          <w:highlight w:val="yellow"/>
        </w:rPr>
        <w:t>experience was negative</w:t>
      </w:r>
      <w:r w:rsidRPr="00D84A34">
        <w:rPr>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D84A34">
        <w:rPr>
          <w:rStyle w:val="StyleBoldUnderline"/>
        </w:rPr>
        <w:t xml:space="preserve">the question over whether the students liked the experience was the lowest </w:t>
      </w:r>
      <w:r w:rsidRPr="00D84A34">
        <w:rPr>
          <w:sz w:val="16"/>
        </w:rPr>
        <w:t xml:space="preserve">(mean=3.19, median=3.0, mode=1.0). Although there was a weak positive pole to the responses, </w:t>
      </w:r>
      <w:r w:rsidRPr="00372959">
        <w:rPr>
          <w:rStyle w:val="StyleBoldUnderline"/>
          <w:highlight w:val="yellow"/>
        </w:rPr>
        <w:t xml:space="preserve">those who had </w:t>
      </w:r>
      <w:r w:rsidRPr="00372959">
        <w:rPr>
          <w:rStyle w:val="Emphasis"/>
          <w:highlight w:val="yellow"/>
        </w:rPr>
        <w:t>NDT/CEDA experience</w:t>
      </w:r>
      <w:r w:rsidRPr="00372959">
        <w:rPr>
          <w:rStyle w:val="StyleBoldUnderline"/>
          <w:highlight w:val="yellow"/>
        </w:rPr>
        <w:t xml:space="preserve"> strongly </w:t>
      </w:r>
      <w:r w:rsidRPr="00372959">
        <w:rPr>
          <w:rStyle w:val="Emphasis"/>
          <w:highlight w:val="yellow"/>
        </w:rPr>
        <w:t>opposed the idea of a no-topic year</w:t>
      </w:r>
      <w:r w:rsidRPr="00D84A34">
        <w:rPr>
          <w:sz w:val="16"/>
        </w:rPr>
        <w:t xml:space="preserve"> of debating in those organizations (mean=2.77, median =1.00, mode=1.00). </w:t>
      </w:r>
      <w:proofErr w:type="gramStart"/>
      <w:r w:rsidRPr="00D84A34">
        <w:rPr>
          <w:sz w:val="16"/>
        </w:rPr>
        <w:t>cont</w:t>
      </w:r>
      <w:proofErr w:type="gramEnd"/>
      <w:r w:rsidRPr="00D84A34">
        <w:rPr>
          <w:sz w:val="16"/>
        </w:rPr>
        <w:t xml:space="preserve">. </w:t>
      </w:r>
      <w:r w:rsidRPr="00372959">
        <w:rPr>
          <w:rStyle w:val="StyleBoldUnderline"/>
          <w:highlight w:val="yellow"/>
        </w:rPr>
        <w:t xml:space="preserve">Reduced to absurdity, the notion of no rules for a debate tournament would </w:t>
      </w:r>
      <w:r w:rsidRPr="00372959">
        <w:rPr>
          <w:rStyle w:val="Emphasis"/>
          <w:highlight w:val="yellow"/>
        </w:rPr>
        <w:t>result in chaos, bringing up an infinite regress</w:t>
      </w:r>
      <w:r w:rsidRPr="00D84A34">
        <w:rPr>
          <w:rStyle w:val="StyleBoldUnderline"/>
        </w:rPr>
        <w:t xml:space="preserve"> into whether or not chaos is a good thing! At least on the surface, the results of this particular study would seem to discourage repeating this experiment as conducted for the present study. </w:t>
      </w:r>
      <w:r w:rsidRPr="00372959">
        <w:rPr>
          <w:rStyle w:val="StyleBoldUnderline"/>
          <w:highlight w:val="yellow"/>
        </w:rPr>
        <w:t xml:space="preserve">A number of </w:t>
      </w:r>
      <w:r w:rsidRPr="00372959">
        <w:rPr>
          <w:rStyle w:val="Emphasis"/>
          <w:highlight w:val="yellow"/>
        </w:rPr>
        <w:t>participants may not want to return to the tournament</w:t>
      </w:r>
      <w:r w:rsidRPr="00372959">
        <w:rPr>
          <w:rStyle w:val="StyleBoldUnderline"/>
          <w:highlight w:val="yellow"/>
        </w:rPr>
        <w:t xml:space="preserve"> because of the </w:t>
      </w:r>
      <w:r w:rsidRPr="00372959">
        <w:rPr>
          <w:rStyle w:val="Emphasis"/>
          <w:highlight w:val="yellow"/>
        </w:rPr>
        <w:t>confusion and perceived lack of educational value</w:t>
      </w:r>
      <w:r w:rsidRPr="00D84A34">
        <w:rPr>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rsidR="0025757E" w:rsidRPr="00686F9D" w:rsidRDefault="0025757E" w:rsidP="0025757E">
      <w:pPr>
        <w:pStyle w:val="Heading4"/>
      </w:pPr>
      <w:bookmarkStart w:id="0" w:name="_GoBack"/>
      <w:bookmarkEnd w:id="0"/>
      <w:r>
        <w:t xml:space="preserve">And, </w:t>
      </w:r>
      <w:r w:rsidRPr="00686F9D">
        <w:t xml:space="preserve">Fun is </w:t>
      </w:r>
      <w:proofErr w:type="gramStart"/>
      <w:r w:rsidRPr="00686F9D">
        <w:t>key</w:t>
      </w:r>
      <w:proofErr w:type="gramEnd"/>
      <w:r w:rsidRPr="00686F9D">
        <w:t xml:space="preserve"> to education and </w:t>
      </w:r>
      <w:r>
        <w:t xml:space="preserve">knowledge </w:t>
      </w:r>
      <w:r w:rsidRPr="00686F9D">
        <w:t>retention.</w:t>
      </w:r>
    </w:p>
    <w:p w:rsidR="0025757E" w:rsidRPr="00686F9D" w:rsidRDefault="0025757E" w:rsidP="0025757E">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25757E" w:rsidRPr="00686F9D" w:rsidRDefault="0025757E" w:rsidP="0025757E"/>
    <w:p w:rsidR="0025757E" w:rsidRPr="002734B2" w:rsidRDefault="0025757E" w:rsidP="0025757E">
      <w:r w:rsidRPr="00AF7BF1">
        <w:rPr>
          <w:sz w:val="16"/>
          <w:lang w:bidi="en-US"/>
        </w:rPr>
        <w:t xml:space="preserve">So </w:t>
      </w:r>
      <w:r w:rsidRPr="00AF7BF1">
        <w:rPr>
          <w:sz w:val="16"/>
        </w:rPr>
        <w:t>what is the relationship between fun and learning?</w:t>
      </w:r>
      <w:r w:rsidRPr="00AF7BF1">
        <w:rPr>
          <w:sz w:val="16"/>
          <w:lang w:bidi="en-US"/>
        </w:rPr>
        <w:t xml:space="preserve"> </w:t>
      </w:r>
      <w:r w:rsidRPr="00AF7BF1">
        <w:rPr>
          <w:rStyle w:val="StyleBoldUnderline"/>
        </w:rPr>
        <w:t>Does having fun help or hurt?</w:t>
      </w:r>
      <w:r w:rsidRPr="00AF7BF1">
        <w:rPr>
          <w:sz w:val="16"/>
          <w:lang w:bidi="en-US"/>
        </w:rPr>
        <w:t xml:space="preserve"> Let us look at what some researchers have to say on the subject:  </w:t>
      </w:r>
      <w:r w:rsidRPr="00AF7BF1">
        <w:rPr>
          <w:rStyle w:val="StyleBoldUnderline"/>
        </w:rPr>
        <w:t>“</w:t>
      </w:r>
      <w:r w:rsidRPr="00372959">
        <w:rPr>
          <w:rStyle w:val="StyleBoldUnderline"/>
          <w:highlight w:val="yellow"/>
        </w:rPr>
        <w:t>Enjoyment and fun as part of the learning process are important</w:t>
      </w:r>
      <w:r w:rsidRPr="00AF7BF1">
        <w:rPr>
          <w:rStyle w:val="StyleBoldUnderline"/>
        </w:rPr>
        <w:t xml:space="preserve"> when learning new tools since the learner is relaxed and motivated and therefore more willing to learn.”</w:t>
      </w:r>
      <w:proofErr w:type="gramStart"/>
      <w:r w:rsidRPr="00AF7BF1">
        <w:rPr>
          <w:sz w:val="16"/>
          <w:lang w:bidi="en-US"/>
        </w:rPr>
        <w:t xml:space="preserve">6   </w:t>
      </w:r>
      <w:r w:rsidRPr="00AF7BF1">
        <w:rPr>
          <w:rStyle w:val="StyleBoldUnderline"/>
        </w:rPr>
        <w:t>"The role that fun plays with regard to intrinsic motivation in education is twofold.</w:t>
      </w:r>
      <w:proofErr w:type="gramEnd"/>
      <w:r w:rsidRPr="00AF7BF1">
        <w:rPr>
          <w:rStyle w:val="StyleBoldUnderline"/>
        </w:rPr>
        <w:t xml:space="preserve"> First, </w:t>
      </w:r>
      <w:r w:rsidRPr="00372959">
        <w:rPr>
          <w:rStyle w:val="StyleBoldUnderline"/>
          <w:highlight w:val="yellow"/>
        </w:rPr>
        <w:t xml:space="preserve">intrinsic motivation promotes the </w:t>
      </w:r>
      <w:r w:rsidRPr="00372959">
        <w:rPr>
          <w:rStyle w:val="Emphasis"/>
          <w:highlight w:val="yellow"/>
        </w:rPr>
        <w:t>desire for recurrence of the experience</w:t>
      </w:r>
      <w:r w:rsidRPr="00AF7BF1">
        <w:rPr>
          <w:sz w:val="16"/>
          <w:lang w:bidi="en-US"/>
        </w:rPr>
        <w:t xml:space="preserve">… </w:t>
      </w:r>
      <w:r w:rsidRPr="00AF7BF1">
        <w:rPr>
          <w:sz w:val="16"/>
        </w:rPr>
        <w:t xml:space="preserve">Secondly, </w:t>
      </w:r>
      <w:r w:rsidRPr="00AF7BF1">
        <w:rPr>
          <w:rStyle w:val="StyleBoldUnderline"/>
        </w:rPr>
        <w:t>fun can motivate learners to engage themselves in activities with which they have little or no previous experience</w:t>
      </w:r>
      <w:r w:rsidRPr="00AF7BF1">
        <w:rPr>
          <w:sz w:val="16"/>
          <w:lang w:bidi="en-US"/>
        </w:rPr>
        <w:t xml:space="preserve">." 7 "In simple terms </w:t>
      </w:r>
      <w:r w:rsidRPr="00372959">
        <w:rPr>
          <w:rStyle w:val="StyleBoldUnderline"/>
          <w:highlight w:val="yellow"/>
        </w:rPr>
        <w:t>a brain enjoying itself is functioning more efficiently</w:t>
      </w:r>
      <w:r w:rsidRPr="00AF7BF1">
        <w:rPr>
          <w:sz w:val="16"/>
          <w:lang w:bidi="en-US"/>
        </w:rPr>
        <w:t>." 8 "</w:t>
      </w:r>
      <w:r w:rsidRPr="00372959">
        <w:rPr>
          <w:rStyle w:val="Emphasis"/>
          <w:highlight w:val="yellow"/>
        </w:rPr>
        <w:t>When we enjoy learning, we learn better</w:t>
      </w:r>
      <w:r w:rsidRPr="00AF7BF1">
        <w:rPr>
          <w:sz w:val="16"/>
          <w:lang w:bidi="en-US"/>
        </w:rPr>
        <w:t xml:space="preserve">" 9 Fun has also been </w:t>
      </w:r>
      <w:r w:rsidRPr="00AF7BF1">
        <w:rPr>
          <w:sz w:val="16"/>
        </w:rPr>
        <w:t xml:space="preserve">shown by </w:t>
      </w:r>
      <w:proofErr w:type="spellStart"/>
      <w:r w:rsidRPr="00AF7BF1">
        <w:rPr>
          <w:sz w:val="16"/>
        </w:rPr>
        <w:t>Datillo</w:t>
      </w:r>
      <w:proofErr w:type="spellEnd"/>
      <w:r w:rsidRPr="00AF7BF1">
        <w:rPr>
          <w:sz w:val="16"/>
        </w:rPr>
        <w:t xml:space="preserve"> &amp; </w:t>
      </w:r>
      <w:proofErr w:type="spellStart"/>
      <w:r w:rsidRPr="00AF7BF1">
        <w:rPr>
          <w:sz w:val="16"/>
        </w:rPr>
        <w:t>Kleiber</w:t>
      </w:r>
      <w:proofErr w:type="spellEnd"/>
      <w:r w:rsidRPr="00AF7BF1">
        <w:rPr>
          <w:sz w:val="16"/>
          <w:lang w:bidi="en-US"/>
        </w:rPr>
        <w:t xml:space="preserve">, 1993; Hastie, 1994; Middleton, Littlefield &amp; Lehrer, 1992, to increase motivation for learners. </w:t>
      </w:r>
      <w:proofErr w:type="gramStart"/>
      <w:r w:rsidRPr="00AF7BF1">
        <w:rPr>
          <w:sz w:val="16"/>
          <w:lang w:bidi="en-US"/>
        </w:rPr>
        <w:t>10  It</w:t>
      </w:r>
      <w:proofErr w:type="gramEnd"/>
      <w:r w:rsidRPr="00AF7BF1">
        <w:rPr>
          <w:sz w:val="16"/>
          <w:lang w:bidi="en-US"/>
        </w:rPr>
        <w:t xml:space="preserve"> appears then that </w:t>
      </w:r>
      <w:r w:rsidRPr="00AF7BF1">
        <w:rPr>
          <w:sz w:val="16"/>
        </w:rPr>
        <w:t>the principal roles of fun in the learning process are to create relaxation and motivation</w:t>
      </w:r>
      <w:r w:rsidRPr="00AF7BF1">
        <w:rPr>
          <w:sz w:val="16"/>
          <w:lang w:bidi="en-US"/>
        </w:rPr>
        <w:t xml:space="preserve">.  </w:t>
      </w:r>
      <w:r w:rsidRPr="00372959">
        <w:rPr>
          <w:rStyle w:val="StyleBoldUnderline"/>
          <w:highlight w:val="yellow"/>
        </w:rPr>
        <w:t>Relaxation enables a learner to take things in more easily, and motivation enables them to put forth effort without resentment</w:t>
      </w:r>
      <w:r w:rsidRPr="00AF7BF1">
        <w:rPr>
          <w:sz w:val="16"/>
          <w:lang w:bidi="en-US"/>
        </w:rPr>
        <w:t xml:space="preserve">. </w:t>
      </w:r>
    </w:p>
    <w:p w:rsidR="0025757E" w:rsidRPr="000615E6" w:rsidRDefault="0025757E" w:rsidP="0025757E"/>
    <w:p w:rsidR="007065E6" w:rsidRDefault="007065E6" w:rsidP="007065E6">
      <w:pPr>
        <w:pStyle w:val="Heading4"/>
      </w:pPr>
      <w:r>
        <w:lastRenderedPageBreak/>
        <w:t>A limited topic of discussion that provides for equitable ground is key to productive inculcation of decision-making and advocacy skills in every and all facets of life—</w:t>
      </w:r>
      <w:r w:rsidRPr="004A02BB">
        <w:rPr>
          <w:u w:val="single"/>
        </w:rPr>
        <w:t>even if</w:t>
      </w:r>
      <w:r>
        <w:t xml:space="preserve"> their position is </w:t>
      </w:r>
      <w:r w:rsidRPr="004A02BB">
        <w:rPr>
          <w:u w:val="single"/>
        </w:rPr>
        <w:t>contestable</w:t>
      </w:r>
      <w:r>
        <w:t xml:space="preserve"> that’s distinct from it being </w:t>
      </w:r>
      <w:r w:rsidRPr="004A02BB">
        <w:rPr>
          <w:u w:val="single"/>
        </w:rPr>
        <w:t>valuably debatable</w:t>
      </w:r>
      <w:r>
        <w:t>.  Our interpretation provides room for flexibility, creativity, and innovation, but targets the discussion to avoid mere statements of fact</w:t>
      </w:r>
    </w:p>
    <w:p w:rsidR="007065E6" w:rsidRDefault="007065E6" w:rsidP="007065E6">
      <w:r w:rsidRPr="00FF6CF1">
        <w:rPr>
          <w:rStyle w:val="StyleStyleBold12pt"/>
        </w:rPr>
        <w:t xml:space="preserve">Steinberg and </w:t>
      </w:r>
      <w:proofErr w:type="spellStart"/>
      <w:r w:rsidRPr="00FF6CF1">
        <w:rPr>
          <w:rStyle w:val="StyleStyleBold12pt"/>
        </w:rPr>
        <w:t>Freeley</w:t>
      </w:r>
      <w:proofErr w:type="spellEnd"/>
      <w:r w:rsidRPr="00FF6CF1">
        <w:rPr>
          <w:rStyle w:val="StyleStyleBold12pt"/>
        </w:rPr>
        <w:t xml:space="preserve"> 8</w:t>
      </w:r>
      <w: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w:t>
      </w:r>
      <w:proofErr w:type="spellStart"/>
      <w:r>
        <w:t>Freeley</w:t>
      </w:r>
      <w:proofErr w:type="spellEnd"/>
      <w:r>
        <w:t xml:space="preserve"> is a Boston based attorney who focuses on criminal, personal injury and civil rights law [February 13, 2008, </w:t>
      </w:r>
      <w:r w:rsidRPr="00C03903">
        <w:rPr>
          <w:i/>
        </w:rPr>
        <w:t>Argumentation and Debate: Critical Thinking for Reasoned Decision Making</w:t>
      </w:r>
      <w:r>
        <w:t>, Twelfth Edition, Wadsworth Publishing, pg. 43-45]</w:t>
      </w:r>
    </w:p>
    <w:p w:rsidR="007065E6" w:rsidRDefault="007065E6" w:rsidP="007065E6"/>
    <w:p w:rsidR="007065E6" w:rsidRPr="005F0E61" w:rsidRDefault="007065E6" w:rsidP="007065E6">
      <w:pPr>
        <w:rPr>
          <w:sz w:val="16"/>
        </w:rPr>
      </w:pPr>
      <w:r w:rsidRPr="00014A48">
        <w:rPr>
          <w:rStyle w:val="StyleBoldUnderline"/>
          <w:highlight w:val="yellow"/>
        </w:rPr>
        <w:t xml:space="preserve">Debate is a </w:t>
      </w:r>
      <w:r w:rsidRPr="00014A48">
        <w:rPr>
          <w:rStyle w:val="Emphasis"/>
          <w:highlight w:val="yellow"/>
        </w:rPr>
        <w:t>means of settling differences</w:t>
      </w:r>
      <w:r w:rsidRPr="005F0E61">
        <w:rPr>
          <w:rStyle w:val="StyleBoldUnderline"/>
        </w:rPr>
        <w:t>, so there must be a difference of opinion</w:t>
      </w:r>
      <w:r w:rsidRPr="005F0E61">
        <w:rPr>
          <w:sz w:val="16"/>
        </w:rPr>
        <w:t xml:space="preserve"> or a conflict of interest </w:t>
      </w:r>
      <w:r w:rsidRPr="005F0E61">
        <w:rPr>
          <w:rStyle w:val="StyleBoldUnderline"/>
        </w:rPr>
        <w:t xml:space="preserve">before there can be a debate. </w:t>
      </w:r>
      <w:r w:rsidRPr="00014A48">
        <w:rPr>
          <w:rStyle w:val="StyleBoldUnderline"/>
        </w:rPr>
        <w:t>If everyone is in agreement on a fact or value or policy, there is no need for debate</w:t>
      </w:r>
      <w:r w:rsidRPr="00014A48">
        <w:rPr>
          <w:sz w:val="16"/>
        </w:rPr>
        <w:t xml:space="preserve">; the matter can be settled by unanimous consent. Thus, for example, </w:t>
      </w:r>
      <w:r w:rsidRPr="00014A48">
        <w:rPr>
          <w:rStyle w:val="StyleBoldUnderline"/>
          <w:highlight w:val="yellow"/>
        </w:rPr>
        <w:t>it would be pointless</w:t>
      </w:r>
      <w:r w:rsidRPr="005F0E61">
        <w:rPr>
          <w:rStyle w:val="StyleBoldUnderline"/>
        </w:rPr>
        <w:t xml:space="preserve"> to attempt </w:t>
      </w:r>
      <w:r w:rsidRPr="00014A48">
        <w:rPr>
          <w:rStyle w:val="StyleBoldUnderline"/>
          <w:highlight w:val="yellow"/>
        </w:rPr>
        <w:t>to debate</w:t>
      </w:r>
      <w:r w:rsidRPr="005F0E61">
        <w:rPr>
          <w:sz w:val="16"/>
        </w:rPr>
        <w:t xml:space="preserve"> “Resolved: </w:t>
      </w:r>
      <w:r w:rsidRPr="005F0E61">
        <w:rPr>
          <w:rStyle w:val="Emphasis"/>
        </w:rPr>
        <w:t xml:space="preserve">That </w:t>
      </w:r>
      <w:r w:rsidRPr="00014A48">
        <w:rPr>
          <w:rStyle w:val="Emphasis"/>
          <w:highlight w:val="yellow"/>
        </w:rPr>
        <w:t>two plus two equals four</w:t>
      </w:r>
      <w:r w:rsidRPr="005F0E61">
        <w:rPr>
          <w:sz w:val="16"/>
        </w:rPr>
        <w:t xml:space="preserve">,” </w:t>
      </w:r>
      <w:r w:rsidRPr="005F0E61">
        <w:rPr>
          <w:rStyle w:val="StyleBoldUnderline"/>
        </w:rPr>
        <w:t xml:space="preserve">because there is simply no controversy about this statement. </w:t>
      </w:r>
      <w:r w:rsidRPr="00014A48">
        <w:rPr>
          <w:rStyle w:val="Emphasis"/>
          <w:highlight w:val="yellow"/>
        </w:rPr>
        <w:t>Controversy</w:t>
      </w:r>
      <w:r w:rsidRPr="00014A48">
        <w:rPr>
          <w:rStyle w:val="StyleBoldUnderline"/>
          <w:highlight w:val="yellow"/>
        </w:rPr>
        <w:t xml:space="preserve"> is an </w:t>
      </w:r>
      <w:r w:rsidRPr="00014A48">
        <w:rPr>
          <w:rStyle w:val="Emphasis"/>
          <w:highlight w:val="yellow"/>
        </w:rPr>
        <w:t>essential</w:t>
      </w:r>
      <w:r w:rsidRPr="00014A48">
        <w:rPr>
          <w:rStyle w:val="StyleBoldUnderline"/>
          <w:highlight w:val="yellow"/>
        </w:rPr>
        <w:t xml:space="preserve"> prerequisite of debate</w:t>
      </w:r>
      <w:r w:rsidRPr="005F0E61">
        <w:rPr>
          <w:rStyle w:val="StyleBoldUnderline"/>
        </w:rPr>
        <w:t>. Where there is no clash of ideas, proposals, interests, or expressed positions on issues, there is no debate.</w:t>
      </w:r>
      <w:r w:rsidRPr="005F0E61">
        <w:rPr>
          <w:sz w:val="16"/>
        </w:rPr>
        <w:t xml:space="preserve"> In addition, </w:t>
      </w:r>
      <w:r w:rsidRPr="00014A48">
        <w:rPr>
          <w:rStyle w:val="StyleBoldUnderline"/>
          <w:highlight w:val="yellow"/>
        </w:rPr>
        <w:t xml:space="preserve">debate </w:t>
      </w:r>
      <w:r w:rsidRPr="00014A48">
        <w:rPr>
          <w:rStyle w:val="Emphasis"/>
          <w:highlight w:val="yellow"/>
        </w:rPr>
        <w:t>cannot produce effective decisions</w:t>
      </w:r>
      <w:r w:rsidRPr="00014A48">
        <w:rPr>
          <w:rStyle w:val="StyleBoldUnderline"/>
          <w:highlight w:val="yellow"/>
        </w:rPr>
        <w:t xml:space="preserve"> without clear identification of a question</w:t>
      </w:r>
      <w:r w:rsidRPr="005F0E61">
        <w:rPr>
          <w:rStyle w:val="StyleBoldUnderline"/>
        </w:rPr>
        <w:t xml:space="preserve"> or questions </w:t>
      </w:r>
      <w:r w:rsidRPr="00014A48">
        <w:rPr>
          <w:rStyle w:val="StyleBoldUnderline"/>
          <w:highlight w:val="yellow"/>
        </w:rPr>
        <w:t>to be answered</w:t>
      </w:r>
      <w:r w:rsidRPr="005F0E61">
        <w:rPr>
          <w:rStyle w:val="StyleBoldUnderline"/>
        </w:rPr>
        <w:t>.</w:t>
      </w:r>
      <w:r w:rsidRPr="005F0E61">
        <w:rPr>
          <w:sz w:val="16"/>
        </w:rPr>
        <w:t xml:space="preserve"> For example, </w:t>
      </w:r>
      <w:r w:rsidRPr="00014A48">
        <w:rPr>
          <w:rStyle w:val="StyleBoldUnderline"/>
          <w:highlight w:val="yellow"/>
        </w:rPr>
        <w:t>general argument may occur about the broad topic of illegal immigration</w:t>
      </w:r>
      <w:r w:rsidRPr="005F0E61">
        <w:rPr>
          <w:rStyle w:val="StyleBoldUnderline"/>
        </w:rPr>
        <w:t>. How many illegal immigrants are in the U</w:t>
      </w:r>
      <w:r w:rsidRPr="005F0E61">
        <w:rPr>
          <w:sz w:val="16"/>
        </w:rPr>
        <w:t xml:space="preserve">nited </w:t>
      </w:r>
      <w:r w:rsidRPr="005F0E61">
        <w:rPr>
          <w:rStyle w:val="StyleBoldUnderline"/>
        </w:rPr>
        <w:t>S</w:t>
      </w:r>
      <w:r w:rsidRPr="005F0E61">
        <w:rPr>
          <w:sz w:val="16"/>
        </w:rPr>
        <w:t>tates</w:t>
      </w:r>
      <w:r w:rsidRPr="005F0E61">
        <w:rPr>
          <w:rStyle w:val="StyleBoldUnderline"/>
        </w:rPr>
        <w:t>? What is the impact of illegal immigration</w:t>
      </w:r>
      <w:r w:rsidRPr="005F0E61">
        <w:rPr>
          <w:sz w:val="16"/>
        </w:rPr>
        <w:t xml:space="preserve"> and immigrants </w:t>
      </w:r>
      <w:r w:rsidRPr="005F0E61">
        <w:rPr>
          <w:rStyle w:val="StyleBoldUnderline"/>
        </w:rPr>
        <w:t>on our economy?</w:t>
      </w:r>
      <w:r w:rsidRPr="005F0E61">
        <w:rPr>
          <w:sz w:val="16"/>
        </w:rPr>
        <w:t xml:space="preserve"> What is their impact on our communities? Do they commit crimes? Do they take jobs from American workers? Do they pay taxes? Do they require social services? </w:t>
      </w:r>
      <w:r w:rsidRPr="005F0E61">
        <w:rPr>
          <w:rStyle w:val="StyleBoldUnderline"/>
        </w:rPr>
        <w:t>Is it a problem that some do not speak English?</w:t>
      </w:r>
      <w:r w:rsidRPr="005F0E61">
        <w:rPr>
          <w:sz w:val="16"/>
        </w:rPr>
        <w:t xml:space="preserve"> Is it the responsibility of employers to discourage illegal immigration by not hiring undocumented workers? Should they have the opportunity to gain citizenship? </w:t>
      </w:r>
      <w:r w:rsidRPr="005F0E61">
        <w:rPr>
          <w:rStyle w:val="StyleBoldUnderline"/>
        </w:rPr>
        <w:t>Does illegal immigration pose a security threat to our country?</w:t>
      </w:r>
      <w:r w:rsidRPr="005F0E61">
        <w:rPr>
          <w:sz w:val="16"/>
        </w:rPr>
        <w:t xml:space="preserve"> Do illegal immigrants do work that American workers are unwilling to do? Are their rights as workers and as human beings at risk due to their status? </w:t>
      </w:r>
      <w:r w:rsidRPr="005F0E61">
        <w:rPr>
          <w:rStyle w:val="StyleBoldUnderline"/>
        </w:rPr>
        <w:t>Are they abused by employers, law enforcement, housing, and businesses?</w:t>
      </w:r>
      <w:r w:rsidRPr="005F0E61">
        <w:rPr>
          <w:sz w:val="16"/>
        </w:rPr>
        <w:t xml:space="preserve">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5F0E61">
        <w:rPr>
          <w:rStyle w:val="StyleBoldUnderline"/>
        </w:rPr>
        <w:t xml:space="preserve">Surely you can think of many more concerns to be addressed by a conversation about the topic area of illegal immigration. Participation in this “debate” is likely to be emotional and intense. </w:t>
      </w:r>
      <w:r w:rsidRPr="00014A48">
        <w:rPr>
          <w:rStyle w:val="StyleBoldUnderline"/>
          <w:highlight w:val="yellow"/>
        </w:rPr>
        <w:t xml:space="preserve">However, it is </w:t>
      </w:r>
      <w:r w:rsidRPr="00014A48">
        <w:rPr>
          <w:rStyle w:val="Emphasis"/>
          <w:highlight w:val="yellow"/>
        </w:rPr>
        <w:t>not likely to be productive or useful without focus</w:t>
      </w:r>
      <w:r w:rsidRPr="00014A48">
        <w:rPr>
          <w:rStyle w:val="StyleBoldUnderline"/>
          <w:highlight w:val="yellow"/>
        </w:rPr>
        <w:t xml:space="preserve"> on a particular question and identification of a line </w:t>
      </w:r>
      <w:r w:rsidRPr="00014A48">
        <w:rPr>
          <w:rStyle w:val="Emphasis"/>
          <w:highlight w:val="yellow"/>
        </w:rPr>
        <w:t>demarcating sides</w:t>
      </w:r>
      <w:r w:rsidRPr="005F0E61">
        <w:rPr>
          <w:rStyle w:val="StyleBoldUnderline"/>
        </w:rPr>
        <w:t xml:space="preserve"> in the controversy. </w:t>
      </w:r>
      <w:r w:rsidRPr="00014A48">
        <w:rPr>
          <w:rStyle w:val="StyleBoldUnderline"/>
          <w:highlight w:val="yellow"/>
        </w:rPr>
        <w:t>To be discussed and resolved</w:t>
      </w:r>
      <w:r w:rsidRPr="005F0E61">
        <w:rPr>
          <w:rStyle w:val="StyleBoldUnderline"/>
        </w:rPr>
        <w:t xml:space="preserve"> effectively, </w:t>
      </w:r>
      <w:r w:rsidRPr="00014A48">
        <w:rPr>
          <w:rStyle w:val="StyleBoldUnderline"/>
          <w:highlight w:val="yellow"/>
        </w:rPr>
        <w:t>controversies must be</w:t>
      </w:r>
      <w:r w:rsidRPr="005F0E61">
        <w:rPr>
          <w:rStyle w:val="StyleBoldUnderline"/>
        </w:rPr>
        <w:t xml:space="preserve"> stated </w:t>
      </w:r>
      <w:r w:rsidRPr="00014A48">
        <w:rPr>
          <w:rStyle w:val="StyleBoldUnderline"/>
          <w:highlight w:val="yellow"/>
        </w:rPr>
        <w:t>clear</w:t>
      </w:r>
      <w:r w:rsidRPr="005F0E61">
        <w:rPr>
          <w:rStyle w:val="StyleBoldUnderline"/>
        </w:rPr>
        <w:t xml:space="preserve">ly. </w:t>
      </w:r>
      <w:r w:rsidRPr="00E31250">
        <w:rPr>
          <w:rStyle w:val="StyleBoldUnderline"/>
          <w:highlight w:val="yellow"/>
        </w:rPr>
        <w:t xml:space="preserve">Vague understanding results in </w:t>
      </w:r>
      <w:r w:rsidRPr="00E31250">
        <w:rPr>
          <w:rStyle w:val="Emphasis"/>
          <w:highlight w:val="yellow"/>
        </w:rPr>
        <w:t>unfocused deliberation and poor decisions</w:t>
      </w:r>
      <w:r w:rsidRPr="005F0E61">
        <w:rPr>
          <w:rStyle w:val="StyleBoldUnderline"/>
        </w:rPr>
        <w:t xml:space="preserve">, frustration, and emotional distress, as evidenced by the </w:t>
      </w:r>
      <w:r w:rsidRPr="005F0E61">
        <w:rPr>
          <w:rStyle w:val="Emphasis"/>
        </w:rPr>
        <w:t>failure</w:t>
      </w:r>
      <w:r w:rsidRPr="005F0E61">
        <w:rPr>
          <w:rStyle w:val="StyleBoldUnderline"/>
        </w:rPr>
        <w:t xml:space="preserve"> of the United States Congress to make progress on the immigration debate during the summer of 2007</w:t>
      </w:r>
      <w:r w:rsidRPr="005F0E61">
        <w:rPr>
          <w:sz w:val="16"/>
        </w:rPr>
        <w:t>.</w:t>
      </w:r>
    </w:p>
    <w:p w:rsidR="007065E6" w:rsidRPr="005F0E61" w:rsidRDefault="007065E6" w:rsidP="007065E6">
      <w:pPr>
        <w:rPr>
          <w:sz w:val="16"/>
        </w:rPr>
      </w:pPr>
      <w:r w:rsidRPr="00E31250">
        <w:rPr>
          <w:rStyle w:val="StyleBoldUnderline"/>
          <w:highlight w:val="yellow"/>
        </w:rPr>
        <w:t>Someone</w:t>
      </w:r>
      <w:r w:rsidRPr="005F0E61">
        <w:rPr>
          <w:rStyle w:val="StyleBoldUnderline"/>
        </w:rPr>
        <w:t xml:space="preserve"> disturbed by the problem of</w:t>
      </w:r>
      <w:r w:rsidRPr="005F0E61">
        <w:rPr>
          <w:sz w:val="16"/>
        </w:rPr>
        <w:t xml:space="preserve"> a growing underclass of </w:t>
      </w:r>
      <w:r w:rsidRPr="005F0E61">
        <w:rPr>
          <w:rStyle w:val="StyleBoldUnderline"/>
        </w:rPr>
        <w:t xml:space="preserve">poorly educated, socially disenfranchised youths </w:t>
      </w:r>
      <w:r w:rsidRPr="00E31250">
        <w:rPr>
          <w:rStyle w:val="StyleBoldUnderline"/>
          <w:highlight w:val="yellow"/>
        </w:rPr>
        <w:t>might observe, “Public schools are</w:t>
      </w:r>
      <w:r w:rsidRPr="005F0E61">
        <w:rPr>
          <w:rStyle w:val="StyleBoldUnderline"/>
        </w:rPr>
        <w:t xml:space="preserve"> doing a </w:t>
      </w:r>
      <w:r w:rsidRPr="00E31250">
        <w:rPr>
          <w:rStyle w:val="StyleBoldUnderline"/>
          <w:highlight w:val="yellow"/>
        </w:rPr>
        <w:t>terrible</w:t>
      </w:r>
      <w:r w:rsidRPr="005F0E61">
        <w:rPr>
          <w:rStyle w:val="StyleBoldUnderline"/>
        </w:rPr>
        <w:t xml:space="preserve"> job!</w:t>
      </w:r>
      <w:r w:rsidRPr="005F0E61">
        <w:rPr>
          <w:sz w:val="16"/>
        </w:rPr>
        <w:t xml:space="preserve"> They are overcrowded, and many teachers are poorly qualified in their subject areas. Even the best teachers can do little more than struggle to maintain order in their classrooms.” </w:t>
      </w:r>
      <w:r w:rsidRPr="005F0E61">
        <w:rPr>
          <w:rStyle w:val="StyleBoldUnderline"/>
        </w:rPr>
        <w:t>That same concerned citizen, facing a complex range of issues, might arrive at an unhelpful decision, such as “We ought to do something about this” or, worse, “It’s too complicated a problem to deal with.”</w:t>
      </w:r>
      <w:r w:rsidRPr="005F0E61">
        <w:rPr>
          <w:sz w:val="16"/>
        </w:rPr>
        <w:t xml:space="preserve"> Groups of concerned citizens worried about the state of public education could join together to express their frustrations, anger, disillusionment, and emotions regarding the schools, but </w:t>
      </w:r>
      <w:r w:rsidRPr="00E31250">
        <w:rPr>
          <w:rStyle w:val="StyleBoldUnderline"/>
          <w:highlight w:val="yellow"/>
        </w:rPr>
        <w:t>without</w:t>
      </w:r>
      <w:r w:rsidRPr="005F0E61">
        <w:rPr>
          <w:rStyle w:val="StyleBoldUnderline"/>
        </w:rPr>
        <w:t xml:space="preserve"> a </w:t>
      </w:r>
      <w:r w:rsidRPr="00E31250">
        <w:rPr>
          <w:rStyle w:val="StyleBoldUnderline"/>
          <w:highlight w:val="yellow"/>
        </w:rPr>
        <w:t>focus</w:t>
      </w:r>
      <w:r w:rsidRPr="005F0E61">
        <w:rPr>
          <w:rStyle w:val="StyleBoldUnderline"/>
        </w:rPr>
        <w:t xml:space="preserve"> for</w:t>
      </w:r>
      <w:r w:rsidRPr="005F0E61">
        <w:rPr>
          <w:sz w:val="16"/>
        </w:rPr>
        <w:t xml:space="preserve"> their </w:t>
      </w:r>
      <w:r w:rsidRPr="005F0E61">
        <w:rPr>
          <w:rStyle w:val="StyleBoldUnderline"/>
        </w:rPr>
        <w:t xml:space="preserve">discussions, </w:t>
      </w:r>
      <w:r w:rsidRPr="00E31250">
        <w:rPr>
          <w:rStyle w:val="StyleBoldUnderline"/>
          <w:highlight w:val="yellow"/>
        </w:rPr>
        <w:t>they could</w:t>
      </w:r>
      <w:r w:rsidRPr="005F0E61">
        <w:rPr>
          <w:rStyle w:val="StyleBoldUnderline"/>
        </w:rPr>
        <w:t xml:space="preserve"> easily </w:t>
      </w:r>
      <w:r w:rsidRPr="00E31250">
        <w:rPr>
          <w:rStyle w:val="StyleBoldUnderline"/>
          <w:highlight w:val="yellow"/>
        </w:rPr>
        <w:t>agree about the</w:t>
      </w:r>
      <w:r w:rsidRPr="005F0E61">
        <w:rPr>
          <w:rStyle w:val="StyleBoldUnderline"/>
        </w:rPr>
        <w:t xml:space="preserve"> sorry </w:t>
      </w:r>
      <w:r w:rsidRPr="00E31250">
        <w:rPr>
          <w:rStyle w:val="StyleBoldUnderline"/>
          <w:highlight w:val="yellow"/>
        </w:rPr>
        <w:t xml:space="preserve">state of education </w:t>
      </w:r>
      <w:r w:rsidRPr="00E31250">
        <w:rPr>
          <w:rStyle w:val="Emphasis"/>
          <w:highlight w:val="yellow"/>
        </w:rPr>
        <w:t>without finding points of clarity or potential solutions</w:t>
      </w:r>
      <w:r w:rsidRPr="00E31250">
        <w:rPr>
          <w:rStyle w:val="StyleBoldUnderline"/>
          <w:highlight w:val="yellow"/>
        </w:rPr>
        <w:t xml:space="preserve">. A </w:t>
      </w:r>
      <w:r w:rsidRPr="00E31250">
        <w:rPr>
          <w:rStyle w:val="Emphasis"/>
          <w:highlight w:val="yellow"/>
        </w:rPr>
        <w:t>gripe session</w:t>
      </w:r>
      <w:r w:rsidRPr="00E31250">
        <w:rPr>
          <w:rStyle w:val="StyleBoldUnderline"/>
          <w:highlight w:val="yellow"/>
        </w:rPr>
        <w:t xml:space="preserve"> would follow. </w:t>
      </w:r>
      <w:proofErr w:type="gramStart"/>
      <w:r w:rsidRPr="00E31250">
        <w:rPr>
          <w:rStyle w:val="StyleBoldUnderline"/>
          <w:highlight w:val="yellow"/>
        </w:rPr>
        <w:t>But if a precise question is posed—such as “What can be done to improve public education?”</w:t>
      </w:r>
      <w:proofErr w:type="gramEnd"/>
      <w:r w:rsidRPr="00E31250">
        <w:rPr>
          <w:rStyle w:val="StyleBoldUnderline"/>
          <w:highlight w:val="yellow"/>
        </w:rPr>
        <w:t>—then</w:t>
      </w:r>
      <w:r w:rsidRPr="005F0E61">
        <w:rPr>
          <w:rStyle w:val="StyleBoldUnderline"/>
        </w:rPr>
        <w:t xml:space="preserve"> a more </w:t>
      </w:r>
      <w:r w:rsidRPr="005F0E61">
        <w:rPr>
          <w:rStyle w:val="StyleBoldUnderline"/>
        </w:rPr>
        <w:lastRenderedPageBreak/>
        <w:t xml:space="preserve">profitable area of </w:t>
      </w:r>
      <w:r w:rsidRPr="00E31250">
        <w:rPr>
          <w:rStyle w:val="StyleBoldUnderline"/>
          <w:highlight w:val="yellow"/>
        </w:rPr>
        <w:t>discussion is opened</w:t>
      </w:r>
      <w:r w:rsidRPr="005F0E61">
        <w:rPr>
          <w:rStyle w:val="StyleBoldUnderline"/>
        </w:rPr>
        <w:t xml:space="preserve"> up simply </w:t>
      </w:r>
      <w:r w:rsidRPr="00E31250">
        <w:rPr>
          <w:rStyle w:val="StyleBoldUnderline"/>
          <w:highlight w:val="yellow"/>
        </w:rPr>
        <w:t>by placing</w:t>
      </w:r>
      <w:r w:rsidRPr="005F0E61">
        <w:rPr>
          <w:rStyle w:val="StyleBoldUnderline"/>
        </w:rPr>
        <w:t xml:space="preserve"> a </w:t>
      </w:r>
      <w:r w:rsidRPr="00E31250">
        <w:rPr>
          <w:rStyle w:val="StyleBoldUnderline"/>
          <w:highlight w:val="yellow"/>
        </w:rPr>
        <w:t>focus on the search for a</w:t>
      </w:r>
      <w:r w:rsidRPr="005F0E61">
        <w:rPr>
          <w:rStyle w:val="StyleBoldUnderline"/>
        </w:rPr>
        <w:t xml:space="preserve"> concrete </w:t>
      </w:r>
      <w:r w:rsidRPr="00E31250">
        <w:rPr>
          <w:rStyle w:val="StyleBoldUnderline"/>
          <w:highlight w:val="yellow"/>
        </w:rPr>
        <w:t>solution</w:t>
      </w:r>
      <w:r w:rsidRPr="005F0E61">
        <w:rPr>
          <w:rStyle w:val="StyleBoldUnderline"/>
        </w:rPr>
        <w:t xml:space="preserve"> step. One or more judgments can be phrased in the form of debate propositions</w:t>
      </w:r>
      <w:r w:rsidRPr="005F0E61">
        <w:rPr>
          <w:sz w:val="16"/>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F0E61">
        <w:rPr>
          <w:rStyle w:val="StyleBoldUnderline"/>
        </w:rPr>
        <w:t>They provide specific policies to be investigated and aid discussants in identifying points of difference</w:t>
      </w:r>
      <w:r w:rsidRPr="005F0E61">
        <w:rPr>
          <w:sz w:val="16"/>
        </w:rPr>
        <w:t>.</w:t>
      </w:r>
    </w:p>
    <w:p w:rsidR="007065E6" w:rsidRPr="005F0E61" w:rsidRDefault="007065E6" w:rsidP="007065E6">
      <w:pPr>
        <w:rPr>
          <w:sz w:val="16"/>
        </w:rPr>
      </w:pPr>
      <w:r w:rsidRPr="005F0E61">
        <w:rPr>
          <w:sz w:val="16"/>
        </w:rPr>
        <w:t>I. DEFINING THE CONTROVERSY</w:t>
      </w:r>
    </w:p>
    <w:p w:rsidR="007065E6" w:rsidRPr="005F0E61" w:rsidRDefault="007065E6" w:rsidP="007065E6">
      <w:pPr>
        <w:rPr>
          <w:sz w:val="16"/>
        </w:rPr>
      </w:pPr>
      <w:r w:rsidRPr="00E31250">
        <w:rPr>
          <w:rStyle w:val="StyleBoldUnderline"/>
          <w:highlight w:val="yellow"/>
        </w:rPr>
        <w:t xml:space="preserve">To have a productive debate, which </w:t>
      </w:r>
      <w:r w:rsidRPr="00E31250">
        <w:rPr>
          <w:rStyle w:val="Emphasis"/>
          <w:highlight w:val="yellow"/>
        </w:rPr>
        <w:t>facilitates effective decision making by</w:t>
      </w:r>
      <w:r w:rsidRPr="005F0E61">
        <w:rPr>
          <w:rStyle w:val="StyleBoldUnderline"/>
        </w:rPr>
        <w:t xml:space="preserve"> directing and </w:t>
      </w:r>
      <w:r w:rsidRPr="00E31250">
        <w:rPr>
          <w:rStyle w:val="Emphasis"/>
          <w:highlight w:val="yellow"/>
        </w:rPr>
        <w:t>placing limits on the decision</w:t>
      </w:r>
      <w:r w:rsidRPr="00E31250">
        <w:rPr>
          <w:rStyle w:val="StyleBoldUnderline"/>
          <w:highlight w:val="yellow"/>
        </w:rPr>
        <w:t xml:space="preserve"> to be made, the basis for argument should be</w:t>
      </w:r>
      <w:r w:rsidRPr="005F0E61">
        <w:rPr>
          <w:rStyle w:val="StyleBoldUnderline"/>
        </w:rPr>
        <w:t xml:space="preserve"> clearly </w:t>
      </w:r>
      <w:r w:rsidRPr="00E31250">
        <w:rPr>
          <w:rStyle w:val="StyleBoldUnderline"/>
          <w:highlight w:val="yellow"/>
        </w:rPr>
        <w:t>defined. If we merely talk about “homelessness”</w:t>
      </w:r>
      <w:r w:rsidRPr="005F0E61">
        <w:rPr>
          <w:rStyle w:val="StyleBoldUnderline"/>
        </w:rPr>
        <w:t xml:space="preserve"> or “abortion” or “crime” </w:t>
      </w:r>
      <w:r w:rsidRPr="00E31250">
        <w:rPr>
          <w:rStyle w:val="StyleBoldUnderline"/>
          <w:highlight w:val="yellow"/>
        </w:rPr>
        <w:t>or</w:t>
      </w:r>
      <w:r w:rsidRPr="005F0E61">
        <w:rPr>
          <w:rStyle w:val="StyleBoldUnderline"/>
        </w:rPr>
        <w:t xml:space="preserve"> “global </w:t>
      </w:r>
      <w:r w:rsidRPr="00E31250">
        <w:rPr>
          <w:rStyle w:val="StyleBoldUnderline"/>
          <w:highlight w:val="yellow"/>
        </w:rPr>
        <w:t>warming</w:t>
      </w:r>
      <w:r w:rsidRPr="005F0E61">
        <w:rPr>
          <w:rStyle w:val="StyleBoldUnderline"/>
        </w:rPr>
        <w:t xml:space="preserve">” </w:t>
      </w:r>
      <w:r w:rsidRPr="00E31250">
        <w:rPr>
          <w:rStyle w:val="StyleBoldUnderline"/>
          <w:highlight w:val="yellow"/>
        </w:rPr>
        <w:t>we are likely to have a</w:t>
      </w:r>
      <w:r w:rsidRPr="005F0E61">
        <w:rPr>
          <w:rStyle w:val="StyleBoldUnderline"/>
        </w:rPr>
        <w:t xml:space="preserve">n interesting </w:t>
      </w:r>
      <w:r w:rsidRPr="00E31250">
        <w:rPr>
          <w:rStyle w:val="StyleBoldUnderline"/>
          <w:highlight w:val="yellow"/>
        </w:rPr>
        <w:t>discussion but not to establish</w:t>
      </w:r>
      <w:r w:rsidRPr="005F0E61">
        <w:rPr>
          <w:rStyle w:val="StyleBoldUnderline"/>
        </w:rPr>
        <w:t xml:space="preserve"> profitable </w:t>
      </w:r>
      <w:r w:rsidRPr="00E31250">
        <w:rPr>
          <w:rStyle w:val="StyleBoldUnderline"/>
          <w:highlight w:val="yellow"/>
        </w:rPr>
        <w:t>basis for argument</w:t>
      </w:r>
      <w:r w:rsidRPr="005F0E61">
        <w:rPr>
          <w:rStyle w:val="StyleBoldUnderline"/>
        </w:rPr>
        <w:t>. For example, the statement “Resolved: That the pen is mightier than the sword” is debatable, yet fails to provide much basis for clear argumentation</w:t>
      </w:r>
      <w:r w:rsidRPr="005F0E61">
        <w:rPr>
          <w:sz w:val="16"/>
        </w:rPr>
        <w:t xml:space="preserve">. If we take this statement to mean that the written word is more effective than physical force for some purposes, </w:t>
      </w:r>
      <w:r w:rsidRPr="005F0E61">
        <w:rPr>
          <w:rStyle w:val="StyleBoldUnderline"/>
        </w:rPr>
        <w:t>we can identify a problem area: the comparative effectiveness of writing or physical force for a specific purpose</w:t>
      </w:r>
      <w:r w:rsidRPr="005F0E61">
        <w:rPr>
          <w:sz w:val="16"/>
        </w:rPr>
        <w:t>.</w:t>
      </w:r>
    </w:p>
    <w:p w:rsidR="007065E6" w:rsidRPr="005F0E61" w:rsidRDefault="007065E6" w:rsidP="007065E6">
      <w:pPr>
        <w:rPr>
          <w:sz w:val="16"/>
        </w:rPr>
      </w:pPr>
      <w:r w:rsidRPr="00E31250">
        <w:rPr>
          <w:rStyle w:val="StyleBoldUnderline"/>
          <w:highlight w:val="yellow"/>
        </w:rPr>
        <w:t>Although we</w:t>
      </w:r>
      <w:r w:rsidRPr="005F0E61">
        <w:rPr>
          <w:sz w:val="16"/>
        </w:rPr>
        <w:t xml:space="preserve"> now </w:t>
      </w:r>
      <w:r w:rsidRPr="00E31250">
        <w:rPr>
          <w:rStyle w:val="StyleBoldUnderline"/>
          <w:highlight w:val="yellow"/>
        </w:rPr>
        <w:t>have a</w:t>
      </w:r>
      <w:r w:rsidRPr="005F0E61">
        <w:rPr>
          <w:rStyle w:val="StyleBoldUnderline"/>
        </w:rPr>
        <w:t xml:space="preserve"> general </w:t>
      </w:r>
      <w:r w:rsidRPr="00E31250">
        <w:rPr>
          <w:rStyle w:val="StyleBoldUnderline"/>
          <w:highlight w:val="yellow"/>
        </w:rPr>
        <w:t>subject, we have not yet stated a problem. It is</w:t>
      </w:r>
      <w:r w:rsidRPr="005F0E61">
        <w:rPr>
          <w:rStyle w:val="StyleBoldUnderline"/>
        </w:rPr>
        <w:t xml:space="preserve"> still </w:t>
      </w:r>
      <w:r w:rsidRPr="00E31250">
        <w:rPr>
          <w:rStyle w:val="StyleBoldUnderline"/>
          <w:highlight w:val="yellow"/>
        </w:rPr>
        <w:t>too broad</w:t>
      </w:r>
      <w:r w:rsidRPr="005F0E61">
        <w:rPr>
          <w:rStyle w:val="StyleBoldUnderline"/>
        </w:rPr>
        <w:t xml:space="preserve">, too loosely worded </w:t>
      </w:r>
      <w:r w:rsidRPr="00E31250">
        <w:rPr>
          <w:rStyle w:val="StyleBoldUnderline"/>
          <w:highlight w:val="yellow"/>
        </w:rPr>
        <w:t>to promote</w:t>
      </w:r>
      <w:r w:rsidRPr="005F0E61">
        <w:rPr>
          <w:rStyle w:val="StyleBoldUnderline"/>
        </w:rPr>
        <w:t xml:space="preserve"> well-</w:t>
      </w:r>
      <w:r w:rsidRPr="00E31250">
        <w:rPr>
          <w:rStyle w:val="StyleBoldUnderline"/>
          <w:highlight w:val="yellow"/>
        </w:rPr>
        <w:t>organized argument</w:t>
      </w:r>
      <w:r w:rsidRPr="005F0E61">
        <w:rPr>
          <w:rStyle w:val="StyleBoldUnderline"/>
        </w:rPr>
        <w:t>.</w:t>
      </w:r>
      <w:r w:rsidRPr="005F0E61">
        <w:rPr>
          <w:sz w:val="16"/>
        </w:rPr>
        <w:t xml:space="preserve"> What sort of writing are we concerned with—poems, novels, government documents, website development, advertising, or what? </w:t>
      </w:r>
      <w:r w:rsidRPr="005F0E61">
        <w:rPr>
          <w:rStyle w:val="StyleBoldUnderline"/>
        </w:rPr>
        <w:t>What does “effectiveness” mean in this context? What kind of physical force is being compared</w:t>
      </w:r>
      <w:r w:rsidRPr="005F0E61">
        <w:rPr>
          <w:sz w:val="16"/>
        </w:rPr>
        <w:t xml:space="preserve">—fists, dueling swords, bazookas, nuclear weapons, or what? </w:t>
      </w:r>
      <w:r w:rsidRPr="005F0E61">
        <w:rPr>
          <w:rStyle w:val="StyleBoldUnderline"/>
        </w:rPr>
        <w:t xml:space="preserve">A more specific question might be, “Would a mutual defense treaty or a visit by our fleet be more effective in assuring </w:t>
      </w:r>
      <w:proofErr w:type="spellStart"/>
      <w:r w:rsidRPr="005F0E61">
        <w:rPr>
          <w:rStyle w:val="StyleBoldUnderline"/>
        </w:rPr>
        <w:t>Laurania</w:t>
      </w:r>
      <w:proofErr w:type="spellEnd"/>
      <w:r w:rsidRPr="005F0E61">
        <w:rPr>
          <w:rStyle w:val="StyleBoldUnderline"/>
        </w:rPr>
        <w:t xml:space="preserve"> of our support in a certain crisis?”</w:t>
      </w:r>
      <w:r w:rsidRPr="005F0E61">
        <w:rPr>
          <w:sz w:val="16"/>
        </w:rPr>
        <w:t xml:space="preserve"> </w:t>
      </w:r>
      <w:r w:rsidRPr="005F0E61">
        <w:rPr>
          <w:rStyle w:val="StyleBoldUnderline"/>
        </w:rPr>
        <w:t xml:space="preserve">The basis for argument could be phrased in a debate proposition such as “Resolved: That the United States should enter into a mutual defense treaty with </w:t>
      </w:r>
      <w:proofErr w:type="spellStart"/>
      <w:r w:rsidRPr="005F0E61">
        <w:rPr>
          <w:rStyle w:val="StyleBoldUnderline"/>
        </w:rPr>
        <w:t>Laurania</w:t>
      </w:r>
      <w:proofErr w:type="spellEnd"/>
      <w:r w:rsidRPr="005F0E61">
        <w:rPr>
          <w:rStyle w:val="StyleBoldUnderline"/>
        </w:rPr>
        <w:t>.” Negative advocates might oppose this proposition by arguing that fleet maneuvers would be a better solution</w:t>
      </w:r>
      <w:r w:rsidRPr="005F0E61">
        <w:rPr>
          <w:sz w:val="16"/>
        </w:rPr>
        <w:t xml:space="preserve">. 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E31250">
        <w:rPr>
          <w:rStyle w:val="Emphasis"/>
          <w:highlight w:val="yellow"/>
        </w:rPr>
        <w:t>debate is best facilitated</w:t>
      </w:r>
      <w:r w:rsidRPr="005F0E61">
        <w:rPr>
          <w:rStyle w:val="Emphasis"/>
        </w:rPr>
        <w:t xml:space="preserve"> by the guidance provided </w:t>
      </w:r>
      <w:r w:rsidRPr="00E31250">
        <w:rPr>
          <w:rStyle w:val="Emphasis"/>
          <w:highlight w:val="yellow"/>
        </w:rPr>
        <w:t>by focus on a particular point of difference</w:t>
      </w:r>
      <w:r w:rsidRPr="005F0E61">
        <w:rPr>
          <w:sz w:val="16"/>
        </w:rPr>
        <w:t>, which will be outlined in the following discussion.</w:t>
      </w:r>
    </w:p>
    <w:p w:rsidR="007065E6" w:rsidRPr="00CB76C7" w:rsidRDefault="007065E6" w:rsidP="007065E6">
      <w:pPr>
        <w:pStyle w:val="Heading4"/>
      </w:pPr>
      <w:r>
        <w:t xml:space="preserve">Challenging ourselves to innovate within the confines of rules creates </w:t>
      </w:r>
      <w:r>
        <w:rPr>
          <w:u w:val="single"/>
        </w:rPr>
        <w:t>far more creative</w:t>
      </w:r>
      <w:r>
        <w:t xml:space="preserve"> responses than starting with a blank slate</w:t>
      </w:r>
    </w:p>
    <w:p w:rsidR="007065E6" w:rsidRDefault="007065E6" w:rsidP="007065E6">
      <w:r w:rsidRPr="00724F8E">
        <w:rPr>
          <w:rStyle w:val="StyleStyleBold12pt"/>
        </w:rPr>
        <w:t>Mayer 6</w:t>
      </w:r>
      <w:r>
        <w:t xml:space="preserve">—Marissa Ann Mayer, </w:t>
      </w:r>
      <w:r w:rsidRPr="003E276C">
        <w:t>vice-president for search products and user experience at Google</w:t>
      </w:r>
      <w:r>
        <w:t xml:space="preserve"> [February 13, “</w:t>
      </w:r>
      <w:r w:rsidRPr="003E276C">
        <w:t>Creativity Loves Constraints</w:t>
      </w:r>
      <w:r>
        <w:t xml:space="preserve">,” </w:t>
      </w:r>
      <w:r w:rsidRPr="003E276C">
        <w:t>http://www.businessweek.com/print/magazine/content/06_07/b3971144.htm?chan=gl</w:t>
      </w:r>
      <w:r>
        <w:t>]</w:t>
      </w:r>
    </w:p>
    <w:p w:rsidR="007065E6" w:rsidRPr="00724F8E" w:rsidRDefault="007065E6" w:rsidP="007065E6"/>
    <w:p w:rsidR="007065E6" w:rsidRPr="004F56DD" w:rsidRDefault="007065E6" w:rsidP="007065E6">
      <w:pPr>
        <w:rPr>
          <w:sz w:val="16"/>
        </w:rPr>
      </w:pPr>
      <w:r w:rsidRPr="004F56DD">
        <w:rPr>
          <w:rStyle w:val="StyleBoldUnderline"/>
        </w:rPr>
        <w:t>When people think about creativity, they think about artistic work</w:t>
      </w:r>
      <w:r w:rsidRPr="004F56DD">
        <w:rPr>
          <w:sz w:val="16"/>
        </w:rPr>
        <w:t xml:space="preserve"> -- </w:t>
      </w:r>
      <w:r w:rsidRPr="004F56DD">
        <w:rPr>
          <w:rStyle w:val="StyleBoldUnderline"/>
        </w:rPr>
        <w:t>unbridled, unguided effort</w:t>
      </w:r>
      <w:r w:rsidRPr="004F56DD">
        <w:rPr>
          <w:sz w:val="16"/>
        </w:rPr>
        <w:t xml:space="preserve"> </w:t>
      </w:r>
      <w:r w:rsidRPr="004F56DD">
        <w:rPr>
          <w:rStyle w:val="StyleBoldUnderline"/>
        </w:rPr>
        <w:t>that leads to beautiful effect</w:t>
      </w:r>
      <w:r w:rsidRPr="004F56DD">
        <w:rPr>
          <w:sz w:val="16"/>
        </w:rPr>
        <w:t xml:space="preserve">. </w:t>
      </w:r>
      <w:r w:rsidRPr="004F56DD">
        <w:rPr>
          <w:rStyle w:val="StyleBoldUnderline"/>
        </w:rPr>
        <w:t>But</w:t>
      </w:r>
      <w:r w:rsidRPr="004F56DD">
        <w:rPr>
          <w:sz w:val="16"/>
        </w:rPr>
        <w:t xml:space="preserve"> if you look deeper, you'll find that </w:t>
      </w:r>
      <w:r w:rsidRPr="001842E4">
        <w:rPr>
          <w:rStyle w:val="StyleBoldUnderline"/>
          <w:highlight w:val="yellow"/>
        </w:rPr>
        <w:t>some of the most inspiring art</w:t>
      </w:r>
      <w:r w:rsidRPr="004F56DD">
        <w:rPr>
          <w:rStyle w:val="StyleBoldUnderline"/>
        </w:rPr>
        <w:t xml:space="preserve"> forms</w:t>
      </w:r>
      <w:r w:rsidRPr="004F56DD">
        <w:rPr>
          <w:sz w:val="16"/>
        </w:rPr>
        <w:t xml:space="preserve">, </w:t>
      </w:r>
      <w:r w:rsidRPr="004F56DD">
        <w:rPr>
          <w:rStyle w:val="StyleBoldUnderline"/>
        </w:rPr>
        <w:t xml:space="preserve">such as </w:t>
      </w:r>
      <w:r w:rsidRPr="001842E4">
        <w:rPr>
          <w:rStyle w:val="StyleBoldUnderline"/>
          <w:highlight w:val="yellow"/>
        </w:rPr>
        <w:t>haikus, sonatas, and religious paintings, are</w:t>
      </w:r>
      <w:r w:rsidRPr="001842E4">
        <w:rPr>
          <w:sz w:val="16"/>
          <w:highlight w:val="yellow"/>
        </w:rPr>
        <w:t xml:space="preserve"> </w:t>
      </w:r>
      <w:r w:rsidRPr="001842E4">
        <w:rPr>
          <w:rStyle w:val="StyleBoldUnderline"/>
          <w:highlight w:val="yellow"/>
        </w:rPr>
        <w:t>fraught with constraints</w:t>
      </w:r>
      <w:r w:rsidRPr="001842E4">
        <w:rPr>
          <w:sz w:val="16"/>
          <w:highlight w:val="yellow"/>
        </w:rPr>
        <w:t xml:space="preserve">. </w:t>
      </w:r>
      <w:r w:rsidRPr="001842E4">
        <w:rPr>
          <w:rStyle w:val="StyleBoldUnderline"/>
          <w:highlight w:val="yellow"/>
        </w:rPr>
        <w:t>They are beautiful</w:t>
      </w:r>
      <w:r w:rsidRPr="001842E4">
        <w:rPr>
          <w:sz w:val="16"/>
          <w:highlight w:val="yellow"/>
        </w:rPr>
        <w:t xml:space="preserve"> </w:t>
      </w:r>
      <w:r w:rsidRPr="001842E4">
        <w:rPr>
          <w:rStyle w:val="StyleBoldUnderline"/>
          <w:highlight w:val="yellow"/>
        </w:rPr>
        <w:t>because creativity triumphed over</w:t>
      </w:r>
      <w:r w:rsidRPr="004F56DD">
        <w:rPr>
          <w:rStyle w:val="StyleBoldUnderline"/>
        </w:rPr>
        <w:t xml:space="preserve"> the </w:t>
      </w:r>
      <w:r w:rsidRPr="001842E4">
        <w:rPr>
          <w:rStyle w:val="StyleBoldUnderline"/>
          <w:highlight w:val="yellow"/>
        </w:rPr>
        <w:t>“rules.” Constraints</w:t>
      </w:r>
      <w:r w:rsidRPr="004F56DD">
        <w:rPr>
          <w:rStyle w:val="StyleBoldUnderline"/>
        </w:rPr>
        <w:t xml:space="preserve"> shape and </w:t>
      </w:r>
      <w:r w:rsidRPr="001842E4">
        <w:rPr>
          <w:rStyle w:val="StyleBoldUnderline"/>
          <w:highlight w:val="yellow"/>
        </w:rPr>
        <w:t>focus problems and provide</w:t>
      </w:r>
      <w:r w:rsidRPr="001842E4">
        <w:rPr>
          <w:sz w:val="16"/>
          <w:highlight w:val="yellow"/>
        </w:rPr>
        <w:t xml:space="preserve"> </w:t>
      </w:r>
      <w:r w:rsidRPr="001842E4">
        <w:rPr>
          <w:rStyle w:val="StyleBoldUnderline"/>
          <w:highlight w:val="yellow"/>
        </w:rPr>
        <w:t>clear challenges to overcome</w:t>
      </w:r>
      <w:r w:rsidRPr="001842E4">
        <w:rPr>
          <w:sz w:val="16"/>
          <w:highlight w:val="yellow"/>
        </w:rPr>
        <w:t xml:space="preserve">. </w:t>
      </w:r>
      <w:r w:rsidRPr="001842E4">
        <w:rPr>
          <w:rStyle w:val="Emphasis"/>
          <w:highlight w:val="yellow"/>
        </w:rPr>
        <w:t>Creativity thrives best when constrained</w:t>
      </w:r>
      <w:r w:rsidRPr="004F56DD">
        <w:rPr>
          <w:sz w:val="16"/>
        </w:rPr>
        <w:t>.</w:t>
      </w:r>
    </w:p>
    <w:p w:rsidR="007065E6" w:rsidRDefault="007065E6" w:rsidP="007065E6">
      <w:pPr>
        <w:rPr>
          <w:sz w:val="16"/>
        </w:rPr>
      </w:pPr>
      <w:r w:rsidRPr="004F56DD">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1842E4">
        <w:rPr>
          <w:rStyle w:val="StyleBoldUnderline"/>
          <w:highlight w:val="yellow"/>
        </w:rPr>
        <w:t>creativity realized in</w:t>
      </w:r>
      <w:r w:rsidRPr="004F56DD">
        <w:rPr>
          <w:sz w:val="16"/>
        </w:rPr>
        <w:t xml:space="preserve"> this </w:t>
      </w:r>
      <w:r w:rsidRPr="001842E4">
        <w:rPr>
          <w:rStyle w:val="StyleBoldUnderline"/>
          <w:highlight w:val="yellow"/>
        </w:rPr>
        <w:t>balance</w:t>
      </w:r>
      <w:r w:rsidRPr="001842E4">
        <w:rPr>
          <w:sz w:val="16"/>
          <w:highlight w:val="yellow"/>
        </w:rPr>
        <w:t xml:space="preserve"> </w:t>
      </w:r>
      <w:r w:rsidRPr="001842E4">
        <w:rPr>
          <w:rStyle w:val="StyleBoldUnderline"/>
          <w:highlight w:val="yellow"/>
        </w:rPr>
        <w:t>between constraint and disregard</w:t>
      </w:r>
      <w:r w:rsidRPr="004F56DD">
        <w:rPr>
          <w:rStyle w:val="StyleBoldUnderline"/>
        </w:rPr>
        <w:t xml:space="preserve"> for the impossible is fueled by passion and </w:t>
      </w:r>
      <w:r w:rsidRPr="001842E4">
        <w:rPr>
          <w:rStyle w:val="StyleBoldUnderline"/>
          <w:highlight w:val="yellow"/>
        </w:rPr>
        <w:t>leads to revolutionary change</w:t>
      </w:r>
      <w:r w:rsidRPr="004F56DD">
        <w:rPr>
          <w:sz w:val="16"/>
        </w:rPr>
        <w:t>.</w:t>
      </w:r>
    </w:p>
    <w:p w:rsidR="007065E6" w:rsidRDefault="007065E6" w:rsidP="007065E6">
      <w:pPr>
        <w:rPr>
          <w:sz w:val="16"/>
        </w:rPr>
      </w:pPr>
    </w:p>
    <w:p w:rsidR="007065E6" w:rsidRPr="004F56DD" w:rsidRDefault="007065E6" w:rsidP="007065E6">
      <w:pPr>
        <w:rPr>
          <w:sz w:val="16"/>
        </w:rPr>
      </w:pPr>
    </w:p>
    <w:p w:rsidR="007065E6" w:rsidRDefault="007065E6" w:rsidP="007065E6">
      <w:pPr>
        <w:rPr>
          <w:sz w:val="16"/>
        </w:rPr>
      </w:pPr>
      <w:r w:rsidRPr="00FF5FE8">
        <w:rPr>
          <w:sz w:val="16"/>
        </w:rPr>
        <w:t xml:space="preserve">A few years ago, I met </w:t>
      </w:r>
      <w:r w:rsidRPr="004F56DD">
        <w:rPr>
          <w:rStyle w:val="StyleBoldUnderline"/>
        </w:rPr>
        <w:t xml:space="preserve">Paul </w:t>
      </w:r>
      <w:r w:rsidRPr="001842E4">
        <w:rPr>
          <w:rStyle w:val="StyleBoldUnderline"/>
          <w:highlight w:val="yellow"/>
        </w:rPr>
        <w:t>Beckett, a talented designer</w:t>
      </w:r>
      <w:r w:rsidRPr="00FF5FE8">
        <w:rPr>
          <w:sz w:val="16"/>
        </w:rPr>
        <w:t xml:space="preserve"> who makes sculptural clocks. When I asked him why not </w:t>
      </w:r>
      <w:proofErr w:type="gramStart"/>
      <w:r w:rsidRPr="00FF5FE8">
        <w:rPr>
          <w:sz w:val="16"/>
        </w:rPr>
        <w:t>do just sculptures, Paul</w:t>
      </w:r>
      <w:proofErr w:type="gramEnd"/>
      <w:r w:rsidRPr="00FF5FE8">
        <w:rPr>
          <w:sz w:val="16"/>
        </w:rPr>
        <w:t xml:space="preserve"> </w:t>
      </w:r>
      <w:r w:rsidRPr="004F56DD">
        <w:rPr>
          <w:rStyle w:val="StyleBoldUnderline"/>
        </w:rPr>
        <w:t>said he</w:t>
      </w:r>
      <w:r w:rsidRPr="00FF5FE8">
        <w:rPr>
          <w:sz w:val="16"/>
        </w:rPr>
        <w:t xml:space="preserve"> </w:t>
      </w:r>
      <w:r w:rsidRPr="001842E4">
        <w:rPr>
          <w:rStyle w:val="StyleBoldUnderline"/>
          <w:highlight w:val="yellow"/>
        </w:rPr>
        <w:t>liked the challenge of making something</w:t>
      </w:r>
      <w:r w:rsidRPr="004F56DD">
        <w:rPr>
          <w:rStyle w:val="StyleBoldUnderline"/>
        </w:rPr>
        <w:t xml:space="preserve"> artistically </w:t>
      </w:r>
      <w:r w:rsidRPr="001842E4">
        <w:rPr>
          <w:rStyle w:val="StyleBoldUnderline"/>
          <w:highlight w:val="yellow"/>
        </w:rPr>
        <w:t>beautiful that also had to perform as a clock</w:t>
      </w:r>
      <w:r w:rsidRPr="00FF5FE8">
        <w:rPr>
          <w:sz w:val="16"/>
        </w:rPr>
        <w:t xml:space="preserve">. </w:t>
      </w:r>
      <w:r w:rsidRPr="004F56DD">
        <w:rPr>
          <w:rStyle w:val="StyleBoldUnderline"/>
        </w:rPr>
        <w:t>Framing the task in that way freed his creative force</w:t>
      </w:r>
      <w:r w:rsidRPr="00FF5FE8">
        <w:rPr>
          <w:sz w:val="16"/>
        </w:rPr>
        <w:t xml:space="preserve">. Paul reflected that </w:t>
      </w:r>
      <w:r w:rsidRPr="001842E4">
        <w:rPr>
          <w:rStyle w:val="StyleBoldUnderline"/>
          <w:highlight w:val="yellow"/>
        </w:rPr>
        <w:t>he</w:t>
      </w:r>
      <w:r w:rsidRPr="00FF5FE8">
        <w:rPr>
          <w:sz w:val="16"/>
        </w:rPr>
        <w:t xml:space="preserve"> also </w:t>
      </w:r>
      <w:r w:rsidRPr="001842E4">
        <w:rPr>
          <w:rStyle w:val="StyleBoldUnderline"/>
          <w:highlight w:val="yellow"/>
        </w:rPr>
        <w:t>found it easier to</w:t>
      </w:r>
      <w:r w:rsidRPr="001842E4">
        <w:rPr>
          <w:sz w:val="16"/>
          <w:highlight w:val="yellow"/>
        </w:rPr>
        <w:t xml:space="preserve"> </w:t>
      </w:r>
      <w:r w:rsidRPr="001842E4">
        <w:rPr>
          <w:rStyle w:val="StyleBoldUnderline"/>
          <w:highlight w:val="yellow"/>
        </w:rPr>
        <w:t xml:space="preserve">paint on a canvas that had a mark </w:t>
      </w:r>
      <w:r w:rsidRPr="00275F1A">
        <w:rPr>
          <w:rStyle w:val="StyleBoldUnderline"/>
          <w:highlight w:val="yellow"/>
        </w:rPr>
        <w:t xml:space="preserve">on it rather </w:t>
      </w:r>
      <w:r w:rsidRPr="001842E4">
        <w:rPr>
          <w:rStyle w:val="StyleBoldUnderline"/>
          <w:highlight w:val="yellow"/>
        </w:rPr>
        <w:t>than</w:t>
      </w:r>
      <w:r w:rsidRPr="004F56DD">
        <w:rPr>
          <w:rStyle w:val="StyleBoldUnderline"/>
        </w:rPr>
        <w:t xml:space="preserve"> starting with one that was </w:t>
      </w:r>
      <w:r w:rsidRPr="001842E4">
        <w:rPr>
          <w:rStyle w:val="StyleBoldUnderline"/>
          <w:highlight w:val="yellow"/>
        </w:rPr>
        <w:t>entirely clean</w:t>
      </w:r>
      <w:r w:rsidRPr="004F56DD">
        <w:rPr>
          <w:rStyle w:val="StyleBoldUnderline"/>
        </w:rPr>
        <w:t xml:space="preserve"> and white</w:t>
      </w:r>
      <w:r w:rsidRPr="00FF5FE8">
        <w:rPr>
          <w:sz w:val="16"/>
        </w:rPr>
        <w:t xml:space="preserve">. This resonated with me. </w:t>
      </w:r>
      <w:r w:rsidRPr="001842E4">
        <w:rPr>
          <w:rStyle w:val="StyleBoldUnderline"/>
          <w:highlight w:val="yellow"/>
        </w:rPr>
        <w:t>It is</w:t>
      </w:r>
      <w:r w:rsidRPr="00FF5FE8">
        <w:rPr>
          <w:sz w:val="16"/>
        </w:rPr>
        <w:t xml:space="preserve"> often </w:t>
      </w:r>
      <w:r w:rsidRPr="001842E4">
        <w:rPr>
          <w:rStyle w:val="StyleBoldUnderline"/>
          <w:highlight w:val="yellow"/>
        </w:rPr>
        <w:t>easier to direct your energy</w:t>
      </w:r>
      <w:r w:rsidRPr="001842E4">
        <w:rPr>
          <w:sz w:val="16"/>
          <w:highlight w:val="yellow"/>
        </w:rPr>
        <w:t xml:space="preserve"> </w:t>
      </w:r>
      <w:r w:rsidRPr="001842E4">
        <w:rPr>
          <w:rStyle w:val="StyleBoldUnderline"/>
          <w:highlight w:val="yellow"/>
        </w:rPr>
        <w:t>when you</w:t>
      </w:r>
      <w:r w:rsidRPr="001842E4">
        <w:rPr>
          <w:sz w:val="16"/>
          <w:highlight w:val="yellow"/>
        </w:rPr>
        <w:t xml:space="preserve"> </w:t>
      </w:r>
      <w:r w:rsidRPr="001842E4">
        <w:rPr>
          <w:rStyle w:val="StyleBoldUnderline"/>
          <w:highlight w:val="yellow"/>
        </w:rPr>
        <w:t>start with constrained challenges</w:t>
      </w:r>
      <w:r w:rsidRPr="00FF5FE8">
        <w:rPr>
          <w:sz w:val="16"/>
        </w:rPr>
        <w:t xml:space="preserve"> (a sculpture that must be a clock) </w:t>
      </w:r>
      <w:r w:rsidRPr="001842E4">
        <w:rPr>
          <w:rStyle w:val="StyleBoldUnderline"/>
          <w:highlight w:val="yellow"/>
        </w:rPr>
        <w:t>or</w:t>
      </w:r>
      <w:r w:rsidRPr="004F56DD">
        <w:rPr>
          <w:rStyle w:val="StyleBoldUnderline"/>
        </w:rPr>
        <w:t xml:space="preserve"> constrained </w:t>
      </w:r>
      <w:r w:rsidRPr="001842E4">
        <w:rPr>
          <w:rStyle w:val="StyleBoldUnderline"/>
          <w:highlight w:val="yellow"/>
        </w:rPr>
        <w:t>possibilities</w:t>
      </w:r>
      <w:r w:rsidRPr="00FF5FE8">
        <w:rPr>
          <w:sz w:val="16"/>
        </w:rPr>
        <w:t xml:space="preserve"> (a canvas that is marked).</w:t>
      </w:r>
    </w:p>
    <w:p w:rsidR="007065E6" w:rsidRDefault="007065E6" w:rsidP="007065E6"/>
    <w:p w:rsidR="007065E6" w:rsidRDefault="007065E6" w:rsidP="007065E6">
      <w:pPr>
        <w:pStyle w:val="Heading4"/>
      </w:pPr>
      <w:r>
        <w:t xml:space="preserve">The affirmative desires to break down internal exclusion yet uses a failing solution.  Establishing constraints on the </w:t>
      </w:r>
      <w:r>
        <w:rPr>
          <w:u w:val="single"/>
        </w:rPr>
        <w:t>topics</w:t>
      </w:r>
      <w:r>
        <w:t xml:space="preserve"> for discussion in debate </w:t>
      </w:r>
      <w:r>
        <w:rPr>
          <w:u w:val="single"/>
        </w:rPr>
        <w:t>does not</w:t>
      </w:r>
      <w:r>
        <w:t xml:space="preserve"> cause internal exclusion.  Breaking down topicality norms doesn’t solve, because resultant absence of clash and the refusal of the burden of rejoinder </w:t>
      </w:r>
      <w:r w:rsidRPr="00E77C59">
        <w:rPr>
          <w:u w:val="single"/>
        </w:rPr>
        <w:t>flips external exclusion</w:t>
      </w:r>
      <w:r>
        <w:t>.  Our topicality argument is a better path to break down internal exclusion by broadening the scope of what counts as persuasive argumentation.  For example, our vision of debate would welcome the use of narrative, personal experience, rap, etc. on behalf of a topical argument.  This vision of debate is best to resolve their exclusion arguments</w:t>
      </w:r>
    </w:p>
    <w:p w:rsidR="007065E6" w:rsidRDefault="007065E6" w:rsidP="007065E6">
      <w:proofErr w:type="spellStart"/>
      <w:r w:rsidRPr="009D1C12">
        <w:rPr>
          <w:rStyle w:val="StyleStyleBold12pt"/>
        </w:rPr>
        <w:t>Biesta</w:t>
      </w:r>
      <w:proofErr w:type="spellEnd"/>
      <w:r w:rsidRPr="009D1C12">
        <w:rPr>
          <w:rStyle w:val="StyleStyleBold12pt"/>
        </w:rPr>
        <w:t xml:space="preserve"> 9</w:t>
      </w:r>
      <w:r>
        <w:t>—</w:t>
      </w:r>
      <w:proofErr w:type="spellStart"/>
      <w:r>
        <w:t>Gert</w:t>
      </w:r>
      <w:proofErr w:type="spellEnd"/>
      <w:r>
        <w:t xml:space="preserve"> </w:t>
      </w:r>
      <w:proofErr w:type="spellStart"/>
      <w:r>
        <w:t>Biesta</w:t>
      </w:r>
      <w:proofErr w:type="spellEnd"/>
      <w:r>
        <w:t xml:space="preserve">, PhD in Education from Leiden University, is Professor of Education at the Institute of Education, University of </w:t>
      </w:r>
      <w:proofErr w:type="spellStart"/>
      <w:r>
        <w:t>Stirling</w:t>
      </w:r>
      <w:proofErr w:type="spellEnd"/>
      <w:r>
        <w:t xml:space="preserve">, and Visiting Professor for Education and Democratic Citizenship at </w:t>
      </w:r>
      <w:proofErr w:type="spellStart"/>
      <w:r>
        <w:t>Örebro</w:t>
      </w:r>
      <w:proofErr w:type="spellEnd"/>
      <w:r>
        <w:t xml:space="preserve"> University, Sweden and </w:t>
      </w:r>
      <w:proofErr w:type="spellStart"/>
      <w:r>
        <w:t>Mälardalen</w:t>
      </w:r>
      <w:proofErr w:type="spellEnd"/>
      <w:r>
        <w:t xml:space="preserve"> University, Sweden. He is editor-in-chief of </w:t>
      </w:r>
      <w:r w:rsidRPr="009D1C12">
        <w:rPr>
          <w:i/>
        </w:rPr>
        <w:t>Studies in Philosophy and Education</w:t>
      </w:r>
      <w:r w:rsidRPr="009D1C12">
        <w:t xml:space="preserve"> </w:t>
      </w:r>
      <w:r>
        <w:t xml:space="preserve">[Chapter 7, “Sporadic Democracy: Education, Democracy, and the Question of Inclusion,” </w:t>
      </w:r>
      <w:r w:rsidRPr="00BA5062">
        <w:rPr>
          <w:i/>
        </w:rPr>
        <w:t>Education, Democracy, and the Moral Life</w:t>
      </w:r>
      <w:r>
        <w:t>,</w:t>
      </w:r>
      <w:r w:rsidRPr="00BA5062">
        <w:t xml:space="preserve"> </w:t>
      </w:r>
      <w:r>
        <w:t xml:space="preserve">Edited by Michael S. Katz, Susan </w:t>
      </w:r>
      <w:proofErr w:type="spellStart"/>
      <w:r>
        <w:t>Verducci</w:t>
      </w:r>
      <w:proofErr w:type="spellEnd"/>
      <w:r>
        <w:t xml:space="preserve">, </w:t>
      </w:r>
      <w:proofErr w:type="spellStart"/>
      <w:r>
        <w:t>Gert</w:t>
      </w:r>
      <w:proofErr w:type="spellEnd"/>
      <w:r>
        <w:t xml:space="preserve"> </w:t>
      </w:r>
      <w:proofErr w:type="spellStart"/>
      <w:r>
        <w:t>Biesta</w:t>
      </w:r>
      <w:proofErr w:type="spellEnd"/>
      <w:r>
        <w:t>, Springer, 2009, pg. 104-7, Google Books]</w:t>
      </w:r>
    </w:p>
    <w:p w:rsidR="007065E6" w:rsidRDefault="007065E6" w:rsidP="007065E6"/>
    <w:p w:rsidR="007065E6" w:rsidRPr="00E77C59" w:rsidRDefault="007065E6" w:rsidP="007065E6">
      <w:pPr>
        <w:rPr>
          <w:sz w:val="16"/>
        </w:rPr>
      </w:pPr>
      <w:r w:rsidRPr="00E77C59">
        <w:rPr>
          <w:sz w:val="16"/>
        </w:rPr>
        <w:t xml:space="preserve">In one respect </w:t>
      </w:r>
      <w:r w:rsidRPr="009D1C12">
        <w:rPr>
          <w:rStyle w:val="StyleBoldUnderline"/>
        </w:rPr>
        <w:t>the “deliberative turn”</w:t>
      </w:r>
      <w:r w:rsidRPr="00E77C59">
        <w:rPr>
          <w:sz w:val="16"/>
        </w:rPr>
        <w:t xml:space="preserve"> (or re-turn; see </w:t>
      </w:r>
      <w:proofErr w:type="spellStart"/>
      <w:r w:rsidRPr="00E77C59">
        <w:rPr>
          <w:sz w:val="16"/>
        </w:rPr>
        <w:t>Dryzek</w:t>
      </w:r>
      <w:proofErr w:type="spellEnd"/>
      <w:r w:rsidRPr="00E77C59">
        <w:rPr>
          <w:sz w:val="16"/>
        </w:rPr>
        <w:t xml:space="preserve">, 2000, pp. l-2) is an important step forward in democratic theory and democratic practice. On the one hand it </w:t>
      </w:r>
      <w:r w:rsidRPr="009D1C12">
        <w:rPr>
          <w:rStyle w:val="StyleBoldUnderline"/>
        </w:rPr>
        <w:t>seems to be a</w:t>
      </w:r>
      <w:r w:rsidRPr="00E77C59">
        <w:rPr>
          <w:sz w:val="16"/>
        </w:rPr>
        <w:t xml:space="preserve"> more </w:t>
      </w:r>
      <w:r w:rsidRPr="009D1C12">
        <w:rPr>
          <w:rStyle w:val="StyleBoldUnderline"/>
        </w:rPr>
        <w:t>full expression of the basic values of democracy, particularly the idea</w:t>
      </w:r>
      <w:r w:rsidRPr="00E77C59">
        <w:rPr>
          <w:sz w:val="16"/>
        </w:rPr>
        <w:t xml:space="preserve"> that </w:t>
      </w:r>
      <w:r w:rsidRPr="009D1C12">
        <w:rPr>
          <w:rStyle w:val="StyleBoldUnderline"/>
        </w:rPr>
        <w:t>democracy is about actual participation in collective decision- making</w:t>
      </w:r>
      <w:r w:rsidRPr="00E77C59">
        <w:rPr>
          <w:sz w:val="16"/>
        </w:rPr>
        <w:t xml:space="preserve">. In the aggregative model there is, after all, little participation, and decision-making is mainly algorithmic. On the other hand, the deliberative approach seems to have a much stronger educational potential. </w:t>
      </w:r>
      <w:r w:rsidRPr="0099546F">
        <w:rPr>
          <w:rStyle w:val="StyleBoldUnderline"/>
          <w:highlight w:val="yellow"/>
        </w:rPr>
        <w:t>In the deliberative model "political actors not only express preferences</w:t>
      </w:r>
      <w:r w:rsidRPr="009D1C12">
        <w:rPr>
          <w:rStyle w:val="StyleBoldUnderline"/>
        </w:rPr>
        <w:t xml:space="preserve"> and interest, </w:t>
      </w:r>
      <w:r w:rsidRPr="0099546F">
        <w:rPr>
          <w:rStyle w:val="StyleBoldUnderline"/>
          <w:highlight w:val="yellow"/>
        </w:rPr>
        <w:t>but</w:t>
      </w:r>
      <w:r w:rsidRPr="009D1C12">
        <w:rPr>
          <w:rStyle w:val="StyleBoldUnderline"/>
        </w:rPr>
        <w:t xml:space="preserve"> they </w:t>
      </w:r>
      <w:r w:rsidRPr="0099546F">
        <w:rPr>
          <w:rStyle w:val="StyleBoldUnderline"/>
          <w:highlight w:val="yellow"/>
        </w:rPr>
        <w:t>engage</w:t>
      </w:r>
      <w:r w:rsidRPr="009D1C12">
        <w:rPr>
          <w:rStyle w:val="StyleBoldUnderline"/>
        </w:rPr>
        <w:t xml:space="preserve"> with </w:t>
      </w:r>
      <w:r w:rsidRPr="0099546F">
        <w:rPr>
          <w:rStyle w:val="StyleBoldUnderline"/>
          <w:highlight w:val="yellow"/>
        </w:rPr>
        <w:t>one another about how to balance these under</w:t>
      </w:r>
      <w:r w:rsidRPr="009D1C12">
        <w:rPr>
          <w:rStyle w:val="StyleBoldUnderline"/>
        </w:rPr>
        <w:t xml:space="preserve"> circumstances </w:t>
      </w:r>
      <w:r w:rsidRPr="0099546F">
        <w:rPr>
          <w:rStyle w:val="StyleBoldUnderline"/>
        </w:rPr>
        <w:t xml:space="preserve">of </w:t>
      </w:r>
      <w:r w:rsidRPr="0099546F">
        <w:rPr>
          <w:rStyle w:val="StyleBoldUnderline"/>
          <w:highlight w:val="yellow"/>
        </w:rPr>
        <w:t>inclusive equality</w:t>
      </w:r>
      <w:r w:rsidRPr="009D1C12">
        <w:rPr>
          <w:rStyle w:val="StyleBoldUnderline"/>
        </w:rPr>
        <w:t>"</w:t>
      </w:r>
      <w:r w:rsidRPr="00E77C59">
        <w:rPr>
          <w:sz w:val="16"/>
        </w:rPr>
        <w:t xml:space="preserve"> (Young, 2000, p.26; emphasis added). </w:t>
      </w:r>
      <w:r w:rsidRPr="0099546F">
        <w:rPr>
          <w:rStyle w:val="StyleBoldUnderline"/>
          <w:highlight w:val="yellow"/>
        </w:rPr>
        <w:t>Such interaction "requires participants</w:t>
      </w:r>
      <w:r w:rsidRPr="009D1C12">
        <w:rPr>
          <w:rStyle w:val="StyleBoldUnderline"/>
        </w:rPr>
        <w:t xml:space="preserve"> to </w:t>
      </w:r>
      <w:r w:rsidRPr="0099546F">
        <w:rPr>
          <w:rStyle w:val="StyleBoldUnderline"/>
          <w:highlight w:val="yellow"/>
        </w:rPr>
        <w:t>be open</w:t>
      </w:r>
      <w:r w:rsidRPr="009D1C12">
        <w:rPr>
          <w:rStyle w:val="StyleBoldUnderline"/>
        </w:rPr>
        <w:t xml:space="preserve"> and attentive </w:t>
      </w:r>
      <w:r w:rsidRPr="0099546F">
        <w:rPr>
          <w:rStyle w:val="StyleBoldUnderline"/>
          <w:highlight w:val="yellow"/>
        </w:rPr>
        <w:t>to one another, to justify their claims</w:t>
      </w:r>
      <w:r w:rsidRPr="009D1C12">
        <w:rPr>
          <w:rStyle w:val="StyleBoldUnderline"/>
        </w:rPr>
        <w:t xml:space="preserve"> and proposals in terms of [being] acceptable </w:t>
      </w:r>
      <w:r w:rsidRPr="0099546F">
        <w:rPr>
          <w:rStyle w:val="StyleBoldUnderline"/>
          <w:highlight w:val="yellow"/>
        </w:rPr>
        <w:t>to all</w:t>
      </w:r>
      <w:r w:rsidRPr="00E77C59">
        <w:rPr>
          <w:sz w:val="16"/>
        </w:rPr>
        <w:t xml:space="preserve">, the orientation of participants moves from self-regard to an orientation to what is publicly </w:t>
      </w:r>
      <w:proofErr w:type="spellStart"/>
      <w:r w:rsidRPr="00E77C59">
        <w:rPr>
          <w:sz w:val="16"/>
        </w:rPr>
        <w:t>assertable</w:t>
      </w:r>
      <w:proofErr w:type="spellEnd"/>
      <w:r w:rsidRPr="00E77C59">
        <w:rPr>
          <w:sz w:val="16"/>
        </w:rPr>
        <w:t>” (ibid.). Thus "</w:t>
      </w:r>
      <w:r w:rsidRPr="009D1C12">
        <w:rPr>
          <w:rStyle w:val="StyleBoldUnderline"/>
        </w:rPr>
        <w:t>people often gain new information, learn different experiences of their collective problems, or find that their own initial opinions are founded on prejudice and ignorance, or that they have misunderstood the relation of their own interests to others</w:t>
      </w:r>
      <w:r w:rsidRPr="00E77C59">
        <w:rPr>
          <w:sz w:val="16"/>
        </w:rPr>
        <w:t xml:space="preserve">" (ibid.). As Warren has put it, </w:t>
      </w:r>
      <w:r w:rsidRPr="009D1C12">
        <w:rPr>
          <w:rStyle w:val="StyleBoldUnderline"/>
        </w:rPr>
        <w:t xml:space="preserve">participation in </w:t>
      </w:r>
      <w:r w:rsidRPr="0099546F">
        <w:rPr>
          <w:rStyle w:val="StyleBoldUnderline"/>
          <w:highlight w:val="yellow"/>
        </w:rPr>
        <w:t>deliberation</w:t>
      </w:r>
      <w:r w:rsidRPr="009D1C12">
        <w:rPr>
          <w:rStyle w:val="StyleBoldUnderline"/>
        </w:rPr>
        <w:t xml:space="preserve"> can </w:t>
      </w:r>
      <w:r w:rsidRPr="0099546F">
        <w:rPr>
          <w:rStyle w:val="StyleBoldUnderline"/>
          <w:highlight w:val="yellow"/>
        </w:rPr>
        <w:t>make individuals</w:t>
      </w:r>
      <w:r w:rsidRPr="0099546F">
        <w:rPr>
          <w:rStyle w:val="StyleBoldUnderline"/>
        </w:rPr>
        <w:t xml:space="preserve"> "</w:t>
      </w:r>
      <w:r w:rsidRPr="0099546F">
        <w:rPr>
          <w:rStyle w:val="Emphasis"/>
        </w:rPr>
        <w:t>more</w:t>
      </w:r>
      <w:r w:rsidRPr="009D1C12">
        <w:rPr>
          <w:rStyle w:val="Emphasis"/>
        </w:rPr>
        <w:t xml:space="preserve"> public-spirited, </w:t>
      </w:r>
      <w:r w:rsidRPr="0099546F">
        <w:rPr>
          <w:rStyle w:val="Emphasis"/>
          <w:highlight w:val="yellow"/>
        </w:rPr>
        <w:t>more tolerant</w:t>
      </w:r>
      <w:r w:rsidRPr="009D1C12">
        <w:rPr>
          <w:rStyle w:val="Emphasis"/>
        </w:rPr>
        <w:t xml:space="preserve">, more </w:t>
      </w:r>
      <w:r w:rsidRPr="0099546F">
        <w:rPr>
          <w:rStyle w:val="Emphasis"/>
          <w:highlight w:val="yellow"/>
        </w:rPr>
        <w:t>knowledgeable</w:t>
      </w:r>
      <w:r w:rsidRPr="009D1C12">
        <w:rPr>
          <w:rStyle w:val="Emphasis"/>
        </w:rPr>
        <w:t xml:space="preserve">, more </w:t>
      </w:r>
      <w:r w:rsidRPr="0099546F">
        <w:rPr>
          <w:rStyle w:val="Emphasis"/>
          <w:highlight w:val="yellow"/>
        </w:rPr>
        <w:t>attentive</w:t>
      </w:r>
      <w:r w:rsidRPr="0099546F">
        <w:rPr>
          <w:rStyle w:val="StyleBoldUnderline"/>
          <w:highlight w:val="yellow"/>
        </w:rPr>
        <w:t xml:space="preserve"> to</w:t>
      </w:r>
      <w:r w:rsidRPr="009D1C12">
        <w:rPr>
          <w:rStyle w:val="StyleBoldUnderline"/>
        </w:rPr>
        <w:t xml:space="preserve"> the interests of </w:t>
      </w:r>
      <w:r w:rsidRPr="0099546F">
        <w:rPr>
          <w:rStyle w:val="StyleBoldUnderline"/>
          <w:highlight w:val="yellow"/>
        </w:rPr>
        <w:t>others</w:t>
      </w:r>
      <w:r w:rsidRPr="009D1C12">
        <w:rPr>
          <w:rStyle w:val="StyleBoldUnderline"/>
        </w:rPr>
        <w:t>, and more probing of their own interests"</w:t>
      </w:r>
      <w:r w:rsidRPr="00E77C59">
        <w:rPr>
          <w:sz w:val="16"/>
        </w:rPr>
        <w:t xml:space="preserve"> (Warren, I992, p.8). </w:t>
      </w:r>
      <w:r w:rsidRPr="009D1C12">
        <w:rPr>
          <w:rStyle w:val="StyleBoldUnderline"/>
        </w:rPr>
        <w:t>Deliberative democracy</w:t>
      </w:r>
      <w:r w:rsidRPr="00E77C59">
        <w:rPr>
          <w:sz w:val="16"/>
        </w:rPr>
        <w:t xml:space="preserve">, so its proponents argue, </w:t>
      </w:r>
      <w:r w:rsidRPr="009D1C12">
        <w:rPr>
          <w:rStyle w:val="StyleBoldUnderline"/>
        </w:rPr>
        <w:t>is</w:t>
      </w:r>
      <w:r w:rsidRPr="00E77C59">
        <w:rPr>
          <w:sz w:val="16"/>
        </w:rPr>
        <w:t xml:space="preserve"> therefore </w:t>
      </w:r>
      <w:r w:rsidRPr="009D1C12">
        <w:rPr>
          <w:rStyle w:val="StyleBoldUnderline"/>
        </w:rPr>
        <w:t xml:space="preserve">not only more democratic but also more educative. </w:t>
      </w:r>
      <w:r w:rsidRPr="0099546F">
        <w:rPr>
          <w:rStyle w:val="StyleBoldUnderline"/>
        </w:rPr>
        <w:t>A third asset</w:t>
      </w:r>
      <w:r w:rsidRPr="0099546F">
        <w:rPr>
          <w:sz w:val="16"/>
        </w:rPr>
        <w:t xml:space="preserve"> of deliberative democracy </w:t>
      </w:r>
      <w:r w:rsidRPr="0099546F">
        <w:rPr>
          <w:rStyle w:val="StyleBoldUnderline"/>
        </w:rPr>
        <w:t xml:space="preserve">lies in its potential </w:t>
      </w:r>
      <w:r w:rsidRPr="0099546F">
        <w:rPr>
          <w:rStyle w:val="Emphasis"/>
        </w:rPr>
        <w:t>impact on the motivation of political actors</w:t>
      </w:r>
      <w:r w:rsidRPr="0099546F">
        <w:rPr>
          <w:rStyle w:val="StyleBoldUnderline"/>
        </w:rPr>
        <w:t xml:space="preserve"> in that participation in democratic decision-making is more likely to commit participants to its outcomes</w:t>
      </w:r>
      <w:r w:rsidRPr="00E77C59">
        <w:rPr>
          <w:sz w:val="16"/>
        </w:rPr>
        <w:t xml:space="preserve">. This suggests that deliberative democracy is not only an intrinsically desirable way of social problem-solving but probably also an effective way of doing this (see </w:t>
      </w:r>
      <w:proofErr w:type="spellStart"/>
      <w:r w:rsidRPr="00E77C59">
        <w:rPr>
          <w:sz w:val="16"/>
        </w:rPr>
        <w:t>Dryzek</w:t>
      </w:r>
      <w:proofErr w:type="spellEnd"/>
      <w:r w:rsidRPr="00E77C59">
        <w:rPr>
          <w:sz w:val="16"/>
        </w:rPr>
        <w:t>, 2000, p. 172).</w:t>
      </w:r>
    </w:p>
    <w:p w:rsidR="007065E6" w:rsidRPr="00E77C59" w:rsidRDefault="007065E6" w:rsidP="007065E6">
      <w:pPr>
        <w:rPr>
          <w:sz w:val="16"/>
        </w:rPr>
      </w:pPr>
      <w:r w:rsidRPr="00E77C59">
        <w:rPr>
          <w:sz w:val="16"/>
        </w:rPr>
        <w:t>The deliberative turn can be seen as an attempt to bring democracy closer to its core values and in this respect represents an important correction to the individualism and “disconnected pluralism” (</w:t>
      </w:r>
      <w:proofErr w:type="spellStart"/>
      <w:r w:rsidRPr="00E77C59">
        <w:rPr>
          <w:sz w:val="16"/>
        </w:rPr>
        <w:t>Biesta</w:t>
      </w:r>
      <w:proofErr w:type="spellEnd"/>
      <w:r w:rsidRPr="00E77C59">
        <w:rPr>
          <w:sz w:val="16"/>
        </w:rPr>
        <w:t xml:space="preserve">, 2006) of the aggregative model and of liberal democracy more generally. However, </w:t>
      </w:r>
      <w:r w:rsidRPr="0099546F">
        <w:rPr>
          <w:rStyle w:val="StyleBoldUnderline"/>
          <w:highlight w:val="yellow"/>
        </w:rPr>
        <w:t>by raising the stakes</w:t>
      </w:r>
      <w:r w:rsidRPr="009D1C12">
        <w:rPr>
          <w:rStyle w:val="StyleBoldUnderline"/>
        </w:rPr>
        <w:t xml:space="preserve"> of democracy, </w:t>
      </w:r>
      <w:r w:rsidRPr="0099546F">
        <w:rPr>
          <w:rStyle w:val="StyleBoldUnderline"/>
          <w:highlight w:val="yellow"/>
        </w:rPr>
        <w:t>deliberative democracy</w:t>
      </w:r>
      <w:r w:rsidRPr="009D1C12">
        <w:rPr>
          <w:rStyle w:val="StyleBoldUnderline"/>
        </w:rPr>
        <w:t xml:space="preserve"> has also </w:t>
      </w:r>
      <w:r w:rsidRPr="0099546F">
        <w:rPr>
          <w:rStyle w:val="StyleBoldUnderline"/>
          <w:highlight w:val="yellow"/>
        </w:rPr>
        <w:t>brought the difficulty of</w:t>
      </w:r>
      <w:r w:rsidRPr="009D1C12">
        <w:rPr>
          <w:rStyle w:val="StyleBoldUnderline"/>
        </w:rPr>
        <w:t xml:space="preserve"> democratic </w:t>
      </w:r>
      <w:r w:rsidRPr="0099546F">
        <w:rPr>
          <w:rStyle w:val="StyleBoldUnderline"/>
          <w:highlight w:val="yellow"/>
        </w:rPr>
        <w:t>inclusion into</w:t>
      </w:r>
      <w:r w:rsidRPr="009D1C12">
        <w:rPr>
          <w:rStyle w:val="StyleBoldUnderline"/>
        </w:rPr>
        <w:t xml:space="preserve"> much </w:t>
      </w:r>
      <w:r w:rsidRPr="0099546F">
        <w:rPr>
          <w:rStyle w:val="StyleBoldUnderline"/>
          <w:highlight w:val="yellow"/>
        </w:rPr>
        <w:t>sharper focus, and</w:t>
      </w:r>
      <w:r w:rsidRPr="00E77C59">
        <w:rPr>
          <w:sz w:val="16"/>
        </w:rPr>
        <w:t xml:space="preserve"> thus </w:t>
      </w:r>
      <w:r w:rsidRPr="009D1C12">
        <w:rPr>
          <w:rStyle w:val="StyleBoldUnderline"/>
        </w:rPr>
        <w:t xml:space="preserve">has </w:t>
      </w:r>
      <w:r w:rsidRPr="0099546F">
        <w:rPr>
          <w:rStyle w:val="StyleBoldUnderline"/>
          <w:highlight w:val="yellow"/>
        </w:rPr>
        <w:t>generated</w:t>
      </w:r>
      <w:r w:rsidRPr="00E77C59">
        <w:rPr>
          <w:sz w:val="16"/>
        </w:rPr>
        <w:t xml:space="preserve"> - ironically but not surprisingly - </w:t>
      </w:r>
      <w:r w:rsidRPr="009D1C12">
        <w:rPr>
          <w:rStyle w:val="StyleBoldUnderline"/>
        </w:rPr>
        <w:t xml:space="preserve">a series of </w:t>
      </w:r>
      <w:r w:rsidRPr="0099546F">
        <w:rPr>
          <w:rStyle w:val="StyleBoldUnderline"/>
          <w:highlight w:val="yellow"/>
        </w:rPr>
        <w:t xml:space="preserve">problems around the </w:t>
      </w:r>
      <w:r w:rsidRPr="0099546F">
        <w:rPr>
          <w:rStyle w:val="Emphasis"/>
          <w:highlight w:val="yellow"/>
        </w:rPr>
        <w:t>question of inclusion</w:t>
      </w:r>
      <w:r w:rsidRPr="0099546F">
        <w:rPr>
          <w:rStyle w:val="StyleBoldUnderline"/>
          <w:highlight w:val="yellow"/>
        </w:rPr>
        <w:t>. The main issue</w:t>
      </w:r>
      <w:r w:rsidRPr="00E77C59">
        <w:rPr>
          <w:sz w:val="16"/>
        </w:rPr>
        <w:t xml:space="preserve"> here </w:t>
      </w:r>
      <w:proofErr w:type="spellStart"/>
      <w:r w:rsidRPr="0099546F">
        <w:rPr>
          <w:rStyle w:val="StyleBoldUnderline"/>
          <w:highlight w:val="yellow"/>
        </w:rPr>
        <w:t>centres</w:t>
      </w:r>
      <w:proofErr w:type="spellEnd"/>
      <w:r w:rsidRPr="0099546F">
        <w:rPr>
          <w:rStyle w:val="StyleBoldUnderline"/>
          <w:highlight w:val="yellow"/>
        </w:rPr>
        <w:t xml:space="preserve"> on the entry conditions for participation in deliberation</w:t>
      </w:r>
      <w:r w:rsidRPr="009D1C12">
        <w:rPr>
          <w:rStyle w:val="StyleBoldUnderline"/>
        </w:rPr>
        <w:t>. The authors</w:t>
      </w:r>
      <w:r w:rsidRPr="00E77C59">
        <w:rPr>
          <w:sz w:val="16"/>
        </w:rPr>
        <w:t xml:space="preserve"> quoted above </w:t>
      </w:r>
      <w:r w:rsidRPr="009D1C12">
        <w:rPr>
          <w:rStyle w:val="StyleBoldUnderline"/>
        </w:rPr>
        <w:t>all seem to suggest</w:t>
      </w:r>
      <w:r w:rsidRPr="00E77C59">
        <w:rPr>
          <w:sz w:val="16"/>
        </w:rPr>
        <w:t xml:space="preserve"> that </w:t>
      </w:r>
      <w:r w:rsidRPr="009D1C12">
        <w:rPr>
          <w:rStyle w:val="StyleBoldUnderline"/>
        </w:rPr>
        <w:t xml:space="preserve">participation in democratic deliberation should be regulated and that it should be confined to those who commit themselves to a particular set of values and </w:t>
      </w:r>
      <w:proofErr w:type="spellStart"/>
      <w:r w:rsidRPr="009D1C12">
        <w:rPr>
          <w:rStyle w:val="StyleBoldUnderline"/>
        </w:rPr>
        <w:t>behaviours</w:t>
      </w:r>
      <w:proofErr w:type="spellEnd"/>
      <w:r w:rsidRPr="009D1C12">
        <w:rPr>
          <w:rStyle w:val="StyleBoldUnderline"/>
        </w:rPr>
        <w:t xml:space="preserve">. </w:t>
      </w:r>
      <w:r w:rsidRPr="0099546F">
        <w:rPr>
          <w:rStyle w:val="StyleBoldUnderline"/>
          <w:highlight w:val="yellow"/>
        </w:rPr>
        <w:t>Young</w:t>
      </w:r>
      <w:r w:rsidRPr="00E77C59">
        <w:rPr>
          <w:sz w:val="16"/>
        </w:rPr>
        <w:t xml:space="preserve">, for example, </w:t>
      </w:r>
      <w:r w:rsidRPr="0099546F">
        <w:rPr>
          <w:rStyle w:val="StyleBoldUnderline"/>
          <w:highlight w:val="yellow"/>
        </w:rPr>
        <w:t>argues</w:t>
      </w:r>
      <w:r w:rsidRPr="00E77C59">
        <w:rPr>
          <w:sz w:val="16"/>
        </w:rPr>
        <w:t xml:space="preserve"> that </w:t>
      </w:r>
      <w:r w:rsidRPr="0099546F">
        <w:rPr>
          <w:rStyle w:val="StyleBoldUnderline"/>
          <w:highlight w:val="yellow"/>
        </w:rPr>
        <w:t>the deliberative model “entails</w:t>
      </w:r>
      <w:r w:rsidRPr="009D1C12">
        <w:rPr>
          <w:rStyle w:val="StyleBoldUnderline"/>
        </w:rPr>
        <w:t xml:space="preserve"> several</w:t>
      </w:r>
      <w:r w:rsidRPr="00E77C59">
        <w:rPr>
          <w:sz w:val="16"/>
        </w:rPr>
        <w:t xml:space="preserve"> nonnative </w:t>
      </w:r>
      <w:r w:rsidRPr="0099546F">
        <w:rPr>
          <w:rStyle w:val="StyleBoldUnderline"/>
          <w:highlight w:val="yellow"/>
        </w:rPr>
        <w:t>ideas for the</w:t>
      </w:r>
      <w:r w:rsidRPr="00E77C59">
        <w:rPr>
          <w:sz w:val="16"/>
        </w:rPr>
        <w:t xml:space="preserve"> relationships </w:t>
      </w:r>
      <w:r w:rsidRPr="00E77C59">
        <w:rPr>
          <w:sz w:val="16"/>
        </w:rPr>
        <w:lastRenderedPageBreak/>
        <w:t xml:space="preserve">and dispositions of </w:t>
      </w:r>
      <w:r w:rsidRPr="0099546F">
        <w:rPr>
          <w:rStyle w:val="StyleBoldUnderline"/>
          <w:highlight w:val="yellow"/>
        </w:rPr>
        <w:t>deliberating parties, among them inclusion, equality, reasonableness</w:t>
      </w:r>
      <w:r w:rsidRPr="0099546F">
        <w:rPr>
          <w:rStyle w:val="StyleBoldUnderline"/>
        </w:rPr>
        <w:t>,</w:t>
      </w:r>
      <w:r w:rsidRPr="009D1C12">
        <w:rPr>
          <w:rStyle w:val="StyleBoldUnderline"/>
        </w:rPr>
        <w:t xml:space="preserve"> and publicity” </w:t>
      </w:r>
      <w:r w:rsidRPr="0099546F">
        <w:rPr>
          <w:rStyle w:val="StyleBoldUnderline"/>
          <w:highlight w:val="yellow"/>
        </w:rPr>
        <w:t>which</w:t>
      </w:r>
      <w:r w:rsidRPr="009D1C12">
        <w:rPr>
          <w:rStyle w:val="StyleBoldUnderline"/>
        </w:rPr>
        <w:t>, so she claims, "</w:t>
      </w:r>
      <w:r w:rsidRPr="0099546F">
        <w:rPr>
          <w:rStyle w:val="StyleBoldUnderline"/>
          <w:highlight w:val="yellow"/>
        </w:rPr>
        <w:t>are</w:t>
      </w:r>
      <w:r w:rsidRPr="009D1C12">
        <w:rPr>
          <w:rStyle w:val="StyleBoldUnderline"/>
        </w:rPr>
        <w:t xml:space="preserve"> all </w:t>
      </w:r>
      <w:r w:rsidRPr="0099546F">
        <w:rPr>
          <w:rStyle w:val="StyleBoldUnderline"/>
          <w:highlight w:val="yellow"/>
        </w:rPr>
        <w:t>logically related in the deliberative model</w:t>
      </w:r>
      <w:r w:rsidRPr="009D1C12">
        <w:rPr>
          <w:rStyle w:val="StyleBoldUnderline"/>
        </w:rPr>
        <w:t>"</w:t>
      </w:r>
      <w:r w:rsidRPr="00E77C59">
        <w:rPr>
          <w:sz w:val="16"/>
        </w:rPr>
        <w:t xml:space="preserve"> (Young, 2000, p.23; emphasis added). Most of the </w:t>
      </w:r>
      <w:r w:rsidRPr="0099546F">
        <w:rPr>
          <w:rStyle w:val="StyleBoldUnderline"/>
          <w:highlight w:val="yellow"/>
        </w:rPr>
        <w:t>proponents of</w:t>
      </w:r>
      <w:r w:rsidRPr="00E77C59">
        <w:rPr>
          <w:sz w:val="16"/>
        </w:rPr>
        <w:t xml:space="preserve"> (versions of) </w:t>
      </w:r>
      <w:r w:rsidRPr="0099546F">
        <w:rPr>
          <w:rStyle w:val="StyleBoldUnderline"/>
          <w:highlight w:val="yellow"/>
        </w:rPr>
        <w:t>deliberative democracy specify</w:t>
      </w:r>
      <w:r w:rsidRPr="009D1C12">
        <w:rPr>
          <w:rStyle w:val="StyleBoldUnderline"/>
        </w:rPr>
        <w:t xml:space="preserve"> a set of </w:t>
      </w:r>
      <w:r w:rsidRPr="0099546F">
        <w:rPr>
          <w:rStyle w:val="StyleBoldUnderline"/>
          <w:highlight w:val="yellow"/>
        </w:rPr>
        <w:t>entry conditions for participation, although</w:t>
      </w:r>
      <w:r w:rsidRPr="00E77C59">
        <w:rPr>
          <w:sz w:val="16"/>
        </w:rPr>
        <w:t xml:space="preserve"> what is interesting about the discussion is that </w:t>
      </w:r>
      <w:r w:rsidRPr="0099546F">
        <w:rPr>
          <w:rStyle w:val="StyleBoldUnderline"/>
          <w:highlight w:val="yellow"/>
        </w:rPr>
        <w:t>most</w:t>
      </w:r>
      <w:r w:rsidRPr="00E77C59">
        <w:rPr>
          <w:sz w:val="16"/>
        </w:rPr>
        <w:t xml:space="preserve"> go at great pains to </w:t>
      </w:r>
      <w:r w:rsidRPr="0099546F">
        <w:rPr>
          <w:rStyle w:val="StyleBoldUnderline"/>
          <w:highlight w:val="yellow"/>
        </w:rPr>
        <w:t>delineate a minimum set of conditions necessary for</w:t>
      </w:r>
      <w:r w:rsidRPr="009D1C12">
        <w:rPr>
          <w:rStyle w:val="StyleBoldUnderline"/>
        </w:rPr>
        <w:t xml:space="preserve"> democratic </w:t>
      </w:r>
      <w:r w:rsidRPr="0099546F">
        <w:rPr>
          <w:rStyle w:val="StyleBoldUnderline"/>
          <w:highlight w:val="yellow"/>
        </w:rPr>
        <w:t>deliberation rather than an ideal set</w:t>
      </w:r>
      <w:r w:rsidRPr="00E77C59">
        <w:rPr>
          <w:sz w:val="16"/>
        </w:rPr>
        <w:t xml:space="preserve"> (see, e.g. the contributions in </w:t>
      </w:r>
      <w:proofErr w:type="spellStart"/>
      <w:r w:rsidRPr="00E77C59">
        <w:rPr>
          <w:sz w:val="16"/>
        </w:rPr>
        <w:t>Elster</w:t>
      </w:r>
      <w:proofErr w:type="spellEnd"/>
      <w:r w:rsidRPr="00E77C59">
        <w:rPr>
          <w:sz w:val="16"/>
        </w:rPr>
        <w:t xml:space="preserve">, l998). </w:t>
      </w:r>
      <w:r w:rsidRPr="0099546F">
        <w:rPr>
          <w:rStyle w:val="StyleBoldUnderline"/>
          <w:highlight w:val="yellow"/>
        </w:rPr>
        <w:t>Young provides a</w:t>
      </w:r>
      <w:r w:rsidRPr="009D1C12">
        <w:rPr>
          <w:rStyle w:val="StyleBoldUnderline"/>
        </w:rPr>
        <w:t xml:space="preserve">n interesting example with her </w:t>
      </w:r>
      <w:r w:rsidRPr="0099546F">
        <w:rPr>
          <w:rStyle w:val="StyleBoldUnderline"/>
          <w:highlight w:val="yellow"/>
        </w:rPr>
        <w:t>distinction between reasonableness</w:t>
      </w:r>
      <w:r w:rsidRPr="00E77C59">
        <w:rPr>
          <w:sz w:val="16"/>
        </w:rPr>
        <w:t xml:space="preserve"> (</w:t>
      </w:r>
      <w:r w:rsidRPr="0099546F">
        <w:rPr>
          <w:rStyle w:val="StyleBoldUnderline"/>
          <w:highlight w:val="yellow"/>
        </w:rPr>
        <w:t>which she sees as a necessary entry condition</w:t>
      </w:r>
      <w:r w:rsidRPr="00E77C59">
        <w:rPr>
          <w:sz w:val="16"/>
        </w:rPr>
        <w:t xml:space="preserve">) </w:t>
      </w:r>
      <w:r w:rsidRPr="0099546F">
        <w:rPr>
          <w:rStyle w:val="StyleBoldUnderline"/>
          <w:highlight w:val="yellow"/>
        </w:rPr>
        <w:t>and rationality</w:t>
      </w:r>
      <w:r w:rsidRPr="00E77C59">
        <w:rPr>
          <w:sz w:val="16"/>
        </w:rPr>
        <w:t xml:space="preserve"> (</w:t>
      </w:r>
      <w:r w:rsidRPr="0099546F">
        <w:rPr>
          <w:rStyle w:val="StyleBoldUnderline"/>
          <w:highlight w:val="yellow"/>
        </w:rPr>
        <w:t>which she doesn't</w:t>
      </w:r>
      <w:r w:rsidRPr="009D1C12">
        <w:rPr>
          <w:rStyle w:val="StyleBoldUnderline"/>
        </w:rPr>
        <w:t xml:space="preserve"> see as a necessary condition</w:t>
      </w:r>
      <w:r w:rsidRPr="00E77C59">
        <w:rPr>
          <w:sz w:val="16"/>
        </w:rPr>
        <w:t xml:space="preserve">). </w:t>
      </w:r>
      <w:r w:rsidRPr="009D1C12">
        <w:rPr>
          <w:rStyle w:val="StyleBoldUnderline"/>
        </w:rPr>
        <w:t xml:space="preserve">For Young </w:t>
      </w:r>
      <w:r w:rsidRPr="0099546F">
        <w:rPr>
          <w:rStyle w:val="StyleBoldUnderline"/>
          <w:highlight w:val="yellow"/>
        </w:rPr>
        <w:t>being reasonable doesn't entail being rational</w:t>
      </w:r>
      <w:r w:rsidRPr="009D1C12">
        <w:rPr>
          <w:rStyle w:val="StyleBoldUnderline"/>
        </w:rPr>
        <w:t xml:space="preserve">. </w:t>
      </w:r>
      <w:r w:rsidRPr="0099546F">
        <w:rPr>
          <w:rStyle w:val="StyleBoldUnderline"/>
          <w:highlight w:val="yellow"/>
        </w:rPr>
        <w:t>Reasonableness refers to</w:t>
      </w:r>
      <w:r w:rsidRPr="009D1C12">
        <w:rPr>
          <w:rStyle w:val="StyleBoldUnderline"/>
        </w:rPr>
        <w:t xml:space="preserve"> "a set of </w:t>
      </w:r>
      <w:r w:rsidRPr="0099546F">
        <w:rPr>
          <w:rStyle w:val="StyleBoldUnderline"/>
          <w:highlight w:val="yellow"/>
        </w:rPr>
        <w:t>dispositions that</w:t>
      </w:r>
      <w:r w:rsidRPr="009D1C12">
        <w:rPr>
          <w:rStyle w:val="StyleBoldUnderline"/>
        </w:rPr>
        <w:t xml:space="preserve"> discussion </w:t>
      </w:r>
      <w:r w:rsidRPr="0099546F">
        <w:rPr>
          <w:rStyle w:val="StyleBoldUnderline"/>
          <w:highlight w:val="yellow"/>
        </w:rPr>
        <w:t>participants have [</w:t>
      </w:r>
      <w:r w:rsidRPr="0099546F">
        <w:rPr>
          <w:rStyle w:val="Emphasis"/>
          <w:highlight w:val="yellow"/>
        </w:rPr>
        <w:t>rather] than to the substance of people's contributions</w:t>
      </w:r>
      <w:r w:rsidRPr="009D1C12">
        <w:rPr>
          <w:rStyle w:val="Emphasis"/>
        </w:rPr>
        <w:t xml:space="preserve"> to debate</w:t>
      </w:r>
      <w:r w:rsidRPr="009D1C12">
        <w:rPr>
          <w:rStyle w:val="StyleBoldUnderline"/>
        </w:rPr>
        <w:t>"</w:t>
      </w:r>
      <w:r w:rsidRPr="00E77C59">
        <w:rPr>
          <w:sz w:val="16"/>
        </w:rPr>
        <w:t xml:space="preserve"> (Young, 2000, p</w:t>
      </w:r>
      <w:proofErr w:type="gramStart"/>
      <w:r w:rsidRPr="00E77C59">
        <w:rPr>
          <w:sz w:val="16"/>
        </w:rPr>
        <w:t>,24</w:t>
      </w:r>
      <w:proofErr w:type="gramEnd"/>
      <w:r w:rsidRPr="00E77C59">
        <w:rPr>
          <w:sz w:val="16"/>
        </w:rPr>
        <w:t xml:space="preserve">; emphasis added). </w:t>
      </w:r>
      <w:r w:rsidRPr="009D1C12">
        <w:rPr>
          <w:rStyle w:val="StyleBoldUnderline"/>
        </w:rPr>
        <w:t>She concedes</w:t>
      </w:r>
      <w:r w:rsidRPr="00E77C59">
        <w:rPr>
          <w:sz w:val="16"/>
        </w:rPr>
        <w:t xml:space="preserve"> that </w:t>
      </w:r>
      <w:r w:rsidRPr="0099546F">
        <w:rPr>
          <w:rStyle w:val="StyleBoldUnderline"/>
          <w:highlight w:val="yellow"/>
        </w:rPr>
        <w:t>reasonable people</w:t>
      </w:r>
      <w:r w:rsidRPr="009D1C12">
        <w:rPr>
          <w:rStyle w:val="StyleBoldUnderline"/>
        </w:rPr>
        <w:t xml:space="preserve"> "often </w:t>
      </w:r>
      <w:r w:rsidRPr="0099546F">
        <w:rPr>
          <w:rStyle w:val="StyleBoldUnderline"/>
          <w:highlight w:val="yellow"/>
        </w:rPr>
        <w:t>have crazy ideas," yet "what makes them reasonable is their willingness to listen</w:t>
      </w:r>
      <w:r w:rsidRPr="009D1C12">
        <w:rPr>
          <w:rStyle w:val="StyleBoldUnderline"/>
        </w:rPr>
        <w:t xml:space="preserve"> to others who </w:t>
      </w:r>
      <w:r>
        <w:rPr>
          <w:rStyle w:val="StyleBoldUnderline"/>
        </w:rPr>
        <w:t>w</w:t>
      </w:r>
      <w:r w:rsidRPr="009D1C12">
        <w:rPr>
          <w:rStyle w:val="StyleBoldUnderline"/>
        </w:rPr>
        <w:t>ant to explain to them why their ideas are incorrect</w:t>
      </w:r>
      <w:r w:rsidRPr="00E77C59">
        <w:rPr>
          <w:sz w:val="16"/>
        </w:rPr>
        <w:t xml:space="preserve"> or inappropriate" (ibid.). In Young’s hands </w:t>
      </w:r>
      <w:r w:rsidRPr="0099546F">
        <w:rPr>
          <w:rStyle w:val="StyleBoldUnderline"/>
          <w:highlight w:val="yellow"/>
        </w:rPr>
        <w:t>reasonableness</w:t>
      </w:r>
      <w:r w:rsidRPr="00E77C59">
        <w:rPr>
          <w:sz w:val="16"/>
        </w:rPr>
        <w:t xml:space="preserve"> thus </w:t>
      </w:r>
      <w:r w:rsidRPr="0099546F">
        <w:rPr>
          <w:rStyle w:val="StyleBoldUnderline"/>
          <w:highlight w:val="yellow"/>
        </w:rPr>
        <w:t xml:space="preserve">emerges as </w:t>
      </w:r>
      <w:r w:rsidRPr="0099546F">
        <w:rPr>
          <w:rStyle w:val="Emphasis"/>
          <w:highlight w:val="yellow"/>
        </w:rPr>
        <w:t>a communicative virtue</w:t>
      </w:r>
      <w:r w:rsidRPr="009D1C12">
        <w:rPr>
          <w:rStyle w:val="StyleBoldUnderline"/>
        </w:rPr>
        <w:t xml:space="preserve">, and </w:t>
      </w:r>
      <w:r w:rsidRPr="0099546F">
        <w:rPr>
          <w:rStyle w:val="Emphasis"/>
          <w:highlight w:val="yellow"/>
        </w:rPr>
        <w:t>not as a criterion</w:t>
      </w:r>
      <w:r w:rsidRPr="0099546F">
        <w:rPr>
          <w:rStyle w:val="StyleBoldUnderline"/>
          <w:highlight w:val="yellow"/>
        </w:rPr>
        <w:t xml:space="preserve"> for the</w:t>
      </w:r>
      <w:r w:rsidRPr="009D1C12">
        <w:rPr>
          <w:rStyle w:val="StyleBoldUnderline"/>
        </w:rPr>
        <w:t xml:space="preserve"> logical </w:t>
      </w:r>
      <w:r w:rsidRPr="0099546F">
        <w:rPr>
          <w:rStyle w:val="StyleBoldUnderline"/>
          <w:highlight w:val="yellow"/>
        </w:rPr>
        <w:t>“quality” of people’s preferences</w:t>
      </w:r>
      <w:r w:rsidRPr="009D1C12">
        <w:rPr>
          <w:rStyle w:val="StyleBoldUnderline"/>
        </w:rPr>
        <w:t xml:space="preserve"> and convictions</w:t>
      </w:r>
      <w:r w:rsidRPr="00E77C59">
        <w:rPr>
          <w:sz w:val="16"/>
        </w:rPr>
        <w:t>.</w:t>
      </w:r>
    </w:p>
    <w:p w:rsidR="007065E6" w:rsidRDefault="007065E6" w:rsidP="007065E6">
      <w:pPr>
        <w:rPr>
          <w:rStyle w:val="Emphasis"/>
        </w:rPr>
      </w:pPr>
      <w:r w:rsidRPr="00E77C59">
        <w:rPr>
          <w:sz w:val="16"/>
        </w:rPr>
        <w:t xml:space="preserve">This example not only shows why the issue of inclusion is so prominent in the deliberative model. It also explains why </w:t>
      </w:r>
      <w:r w:rsidRPr="009D1C12">
        <w:rPr>
          <w:rStyle w:val="StyleBoldUnderline"/>
        </w:rPr>
        <w:t>the deliberative turn has generated a whole new set of issues around inclusion. The reason</w:t>
      </w:r>
      <w:r w:rsidRPr="00E77C59">
        <w:rPr>
          <w:sz w:val="16"/>
        </w:rPr>
        <w:t xml:space="preserve"> for this </w:t>
      </w:r>
      <w:r w:rsidRPr="009D1C12">
        <w:rPr>
          <w:rStyle w:val="StyleBoldUnderline"/>
        </w:rPr>
        <w:t xml:space="preserve">is that deliberation is not simply a form of political decision-making but first and foremost a form of political communication. </w:t>
      </w:r>
      <w:r w:rsidRPr="0099546F">
        <w:rPr>
          <w:rStyle w:val="StyleBoldUnderline"/>
          <w:highlight w:val="yellow"/>
        </w:rPr>
        <w:t>The inclusion question</w:t>
      </w:r>
      <w:r w:rsidRPr="009D1C12">
        <w:rPr>
          <w:rStyle w:val="StyleBoldUnderline"/>
        </w:rPr>
        <w:t xml:space="preserve"> in deliberative democracy </w:t>
      </w:r>
      <w:r w:rsidRPr="0099546F">
        <w:rPr>
          <w:rStyle w:val="StyleBoldUnderline"/>
          <w:highlight w:val="yellow"/>
        </w:rPr>
        <w:t>is</w:t>
      </w:r>
      <w:r w:rsidRPr="009D1C12">
        <w:rPr>
          <w:rStyle w:val="StyleBoldUnderline"/>
        </w:rPr>
        <w:t xml:space="preserve"> therefore </w:t>
      </w:r>
      <w:r w:rsidRPr="0099546F">
        <w:rPr>
          <w:rStyle w:val="StyleBoldUnderline"/>
          <w:highlight w:val="yellow"/>
        </w:rPr>
        <w:t>not</w:t>
      </w:r>
      <w:r w:rsidRPr="009D1C12">
        <w:rPr>
          <w:rStyle w:val="StyleBoldUnderline"/>
        </w:rPr>
        <w:t xml:space="preserve"> so much a question </w:t>
      </w:r>
      <w:r w:rsidRPr="0099546F">
        <w:rPr>
          <w:rStyle w:val="StyleBoldUnderline"/>
          <w:highlight w:val="yellow"/>
        </w:rPr>
        <w:t>about who should be included</w:t>
      </w:r>
      <w:r w:rsidRPr="00E77C59">
        <w:rPr>
          <w:sz w:val="16"/>
        </w:rPr>
        <w:t xml:space="preserve"> - although this question should be asked always as well. </w:t>
      </w:r>
      <w:r w:rsidRPr="0099546F">
        <w:rPr>
          <w:rStyle w:val="StyleBoldUnderline"/>
          <w:highlight w:val="yellow"/>
        </w:rPr>
        <w:t xml:space="preserve">It is </w:t>
      </w:r>
      <w:r w:rsidRPr="0099546F">
        <w:rPr>
          <w:rStyle w:val="Emphasis"/>
          <w:highlight w:val="yellow"/>
        </w:rPr>
        <w:t>first and foremost</w:t>
      </w:r>
      <w:r w:rsidRPr="00580E95">
        <w:rPr>
          <w:rStyle w:val="Emphasis"/>
        </w:rPr>
        <w:t xml:space="preserve"> a question </w:t>
      </w:r>
      <w:r w:rsidRPr="0099546F">
        <w:rPr>
          <w:rStyle w:val="Emphasis"/>
          <w:highlight w:val="yellow"/>
        </w:rPr>
        <w:t>about who is able to participate effectively in deliberation</w:t>
      </w:r>
    </w:p>
    <w:p w:rsidR="007065E6" w:rsidRDefault="007065E6" w:rsidP="007065E6">
      <w:pPr>
        <w:rPr>
          <w:rStyle w:val="Emphasis"/>
        </w:rPr>
      </w:pPr>
    </w:p>
    <w:p w:rsidR="007065E6" w:rsidRDefault="007065E6" w:rsidP="007065E6">
      <w:pPr>
        <w:rPr>
          <w:rStyle w:val="Emphasis"/>
        </w:rPr>
      </w:pPr>
    </w:p>
    <w:p w:rsidR="007065E6" w:rsidRPr="00E77C59" w:rsidRDefault="007065E6" w:rsidP="007065E6">
      <w:pPr>
        <w:rPr>
          <w:sz w:val="16"/>
        </w:rPr>
      </w:pPr>
      <w:r w:rsidRPr="00580E95">
        <w:rPr>
          <w:rStyle w:val="StyleBoldUnderline"/>
        </w:rPr>
        <w:t xml:space="preserve">. As </w:t>
      </w:r>
      <w:proofErr w:type="spellStart"/>
      <w:r w:rsidRPr="00580E95">
        <w:rPr>
          <w:rStyle w:val="StyleBoldUnderline"/>
        </w:rPr>
        <w:t>Dryzek</w:t>
      </w:r>
      <w:proofErr w:type="spellEnd"/>
      <w:r w:rsidRPr="00E77C59">
        <w:rPr>
          <w:sz w:val="16"/>
        </w:rPr>
        <w:t xml:space="preserve"> aptly </w:t>
      </w:r>
      <w:proofErr w:type="spellStart"/>
      <w:r w:rsidRPr="00580E95">
        <w:rPr>
          <w:rStyle w:val="StyleBoldUnderline"/>
        </w:rPr>
        <w:t>summarises</w:t>
      </w:r>
      <w:proofErr w:type="spellEnd"/>
      <w:r w:rsidRPr="00580E95">
        <w:rPr>
          <w:rStyle w:val="StyleBoldUnderline"/>
        </w:rPr>
        <w:t xml:space="preserve">, </w:t>
      </w:r>
      <w:r w:rsidRPr="0099546F">
        <w:rPr>
          <w:rStyle w:val="StyleBoldUnderline"/>
          <w:highlight w:val="yellow"/>
        </w:rPr>
        <w:t>the suspicion about deliberative democracy is</w:t>
      </w:r>
      <w:r w:rsidRPr="00580E95">
        <w:rPr>
          <w:rStyle w:val="StyleBoldUnderline"/>
        </w:rPr>
        <w:t xml:space="preserve"> "that </w:t>
      </w:r>
      <w:r w:rsidRPr="0099546F">
        <w:rPr>
          <w:rStyle w:val="StyleBoldUnderline"/>
          <w:highlight w:val="yellow"/>
        </w:rPr>
        <w:t>its focus on a</w:t>
      </w:r>
      <w:r w:rsidRPr="00580E95">
        <w:rPr>
          <w:rStyle w:val="StyleBoldUnderline"/>
        </w:rPr>
        <w:t xml:space="preserve"> particular </w:t>
      </w:r>
      <w:r w:rsidRPr="0099546F">
        <w:rPr>
          <w:rStyle w:val="StyleBoldUnderline"/>
          <w:highlight w:val="yellow"/>
        </w:rPr>
        <w:t>kind of reasonable political interaction is not</w:t>
      </w:r>
      <w:r w:rsidRPr="00E77C59">
        <w:rPr>
          <w:sz w:val="16"/>
        </w:rPr>
        <w:t xml:space="preserve"> in fact </w:t>
      </w:r>
      <w:r w:rsidRPr="0099546F">
        <w:rPr>
          <w:rStyle w:val="StyleBoldUnderline"/>
          <w:highlight w:val="yellow"/>
        </w:rPr>
        <w:t>neutral, but</w:t>
      </w:r>
      <w:r w:rsidRPr="00580E95">
        <w:rPr>
          <w:rStyle w:val="StyleBoldUnderline"/>
        </w:rPr>
        <w:t xml:space="preserve"> systematically </w:t>
      </w:r>
      <w:r w:rsidRPr="0099546F">
        <w:rPr>
          <w:rStyle w:val="StyleBoldUnderline"/>
          <w:highlight w:val="yellow"/>
        </w:rPr>
        <w:t>excludes a variety of voices</w:t>
      </w:r>
      <w:r w:rsidRPr="00E77C59">
        <w:rPr>
          <w:sz w:val="16"/>
        </w:rPr>
        <w:t xml:space="preserve"> from effective participation in democratic politics" (</w:t>
      </w:r>
      <w:proofErr w:type="spellStart"/>
      <w:r w:rsidRPr="00E77C59">
        <w:rPr>
          <w:sz w:val="16"/>
        </w:rPr>
        <w:t>Dryzek</w:t>
      </w:r>
      <w:proofErr w:type="spellEnd"/>
      <w:r w:rsidRPr="00E77C59">
        <w:rPr>
          <w:sz w:val="16"/>
        </w:rPr>
        <w:t xml:space="preserve">, 2000, p.58). </w:t>
      </w:r>
      <w:r w:rsidRPr="00580E95">
        <w:rPr>
          <w:rStyle w:val="StyleBoldUnderline"/>
        </w:rPr>
        <w:t xml:space="preserve">In this regard </w:t>
      </w:r>
      <w:r w:rsidRPr="0099546F">
        <w:rPr>
          <w:rStyle w:val="StyleBoldUnderline"/>
          <w:highlight w:val="yellow"/>
        </w:rPr>
        <w:t>Young makes a</w:t>
      </w:r>
      <w:r w:rsidRPr="00580E95">
        <w:rPr>
          <w:rStyle w:val="StyleBoldUnderline"/>
        </w:rPr>
        <w:t xml:space="preserve"> helpful </w:t>
      </w:r>
      <w:r w:rsidRPr="0099546F">
        <w:rPr>
          <w:rStyle w:val="Emphasis"/>
          <w:highlight w:val="yellow"/>
        </w:rPr>
        <w:t>distinction between two forms of exclusion</w:t>
      </w:r>
      <w:r w:rsidRPr="0099546F">
        <w:rPr>
          <w:rStyle w:val="StyleBoldUnderline"/>
          <w:highlight w:val="yellow"/>
        </w:rPr>
        <w:t>: external exclusion, which is about "how people are</w:t>
      </w:r>
      <w:r w:rsidRPr="00580E95">
        <w:rPr>
          <w:rStyle w:val="StyleBoldUnderline"/>
        </w:rPr>
        <w:t xml:space="preserve"> [actually] </w:t>
      </w:r>
      <w:r w:rsidRPr="0099546F">
        <w:rPr>
          <w:rStyle w:val="StyleBoldUnderline"/>
          <w:highlight w:val="yellow"/>
        </w:rPr>
        <w:t>kept outside the process of discussion</w:t>
      </w:r>
      <w:r w:rsidRPr="00580E95">
        <w:rPr>
          <w:rStyle w:val="StyleBoldUnderline"/>
        </w:rPr>
        <w:t xml:space="preserve"> and decision-making", </w:t>
      </w:r>
      <w:r w:rsidRPr="0099546F">
        <w:rPr>
          <w:rStyle w:val="StyleBoldUnderline"/>
          <w:highlight w:val="yellow"/>
        </w:rPr>
        <w:t>and internal exclusion where people are formally included</w:t>
      </w:r>
      <w:r w:rsidRPr="00580E95">
        <w:rPr>
          <w:rStyle w:val="StyleBoldUnderline"/>
        </w:rPr>
        <w:t xml:space="preserve"> in decision-making processes </w:t>
      </w:r>
      <w:r w:rsidRPr="0099546F">
        <w:rPr>
          <w:rStyle w:val="StyleBoldUnderline"/>
          <w:highlight w:val="yellow"/>
        </w:rPr>
        <w:t>but</w:t>
      </w:r>
      <w:r w:rsidRPr="00580E95">
        <w:rPr>
          <w:rStyle w:val="StyleBoldUnderline"/>
        </w:rPr>
        <w:t xml:space="preserve"> where </w:t>
      </w:r>
      <w:r w:rsidRPr="0099546F">
        <w:rPr>
          <w:rStyle w:val="StyleBoldUnderline"/>
          <w:highlight w:val="yellow"/>
        </w:rPr>
        <w:t>they</w:t>
      </w:r>
      <w:r w:rsidRPr="00580E95">
        <w:rPr>
          <w:rStyle w:val="StyleBoldUnderline"/>
        </w:rPr>
        <w:t xml:space="preserve"> may </w:t>
      </w:r>
      <w:r w:rsidRPr="0099546F">
        <w:rPr>
          <w:rStyle w:val="StyleBoldUnderline"/>
          <w:highlight w:val="yellow"/>
        </w:rPr>
        <w:t>find</w:t>
      </w:r>
      <w:r w:rsidRPr="00E77C59">
        <w:rPr>
          <w:sz w:val="16"/>
        </w:rPr>
        <w:t xml:space="preserve">, for example, </w:t>
      </w:r>
      <w:r w:rsidRPr="00580E95">
        <w:rPr>
          <w:rStyle w:val="StyleBoldUnderline"/>
        </w:rPr>
        <w:t xml:space="preserve">"that </w:t>
      </w:r>
      <w:r w:rsidRPr="0099546F">
        <w:rPr>
          <w:rStyle w:val="StyleBoldUnderline"/>
          <w:highlight w:val="yellow"/>
        </w:rPr>
        <w:t>their claims are not taken seriously</w:t>
      </w:r>
      <w:r w:rsidRPr="00580E95">
        <w:rPr>
          <w:rStyle w:val="StyleBoldUnderline"/>
        </w:rPr>
        <w:t xml:space="preserve"> and may believe that they are not treated with equal respect"</w:t>
      </w:r>
      <w:r w:rsidRPr="00E77C59">
        <w:rPr>
          <w:sz w:val="16"/>
        </w:rPr>
        <w:t xml:space="preserve"> (Young, 2000, p.55). </w:t>
      </w:r>
      <w:r w:rsidRPr="0099546F">
        <w:rPr>
          <w:rStyle w:val="StyleBoldUnderline"/>
          <w:highlight w:val="yellow"/>
        </w:rPr>
        <w:t>Internal exclusion</w:t>
      </w:r>
      <w:r w:rsidRPr="00E77C59">
        <w:rPr>
          <w:sz w:val="16"/>
        </w:rPr>
        <w:t xml:space="preserve">, in other words, </w:t>
      </w:r>
      <w:r w:rsidRPr="0099546F">
        <w:rPr>
          <w:rStyle w:val="StyleBoldUnderline"/>
          <w:highlight w:val="yellow"/>
        </w:rPr>
        <w:t>refers to</w:t>
      </w:r>
      <w:r w:rsidRPr="00580E95">
        <w:rPr>
          <w:rStyle w:val="StyleBoldUnderline"/>
        </w:rPr>
        <w:t xml:space="preserve"> those </w:t>
      </w:r>
      <w:r w:rsidRPr="0099546F">
        <w:rPr>
          <w:rStyle w:val="StyleBoldUnderline"/>
          <w:highlight w:val="yellow"/>
        </w:rPr>
        <w:t xml:space="preserve">situations in which people "lack effective opportunity to influence the thinking of others </w:t>
      </w:r>
      <w:r w:rsidRPr="0099546F">
        <w:rPr>
          <w:rStyle w:val="Emphasis"/>
          <w:highlight w:val="yellow"/>
        </w:rPr>
        <w:t xml:space="preserve">even when they have access to </w:t>
      </w:r>
      <w:proofErr w:type="spellStart"/>
      <w:r w:rsidRPr="0099546F">
        <w:rPr>
          <w:rStyle w:val="Emphasis"/>
          <w:highlight w:val="yellow"/>
        </w:rPr>
        <w:t>fora</w:t>
      </w:r>
      <w:proofErr w:type="spellEnd"/>
      <w:r w:rsidRPr="0099546F">
        <w:rPr>
          <w:rStyle w:val="Emphasis"/>
          <w:highlight w:val="yellow"/>
        </w:rPr>
        <w:t xml:space="preserve"> and procedures</w:t>
      </w:r>
      <w:r w:rsidRPr="00580E95">
        <w:rPr>
          <w:rStyle w:val="Emphasis"/>
        </w:rPr>
        <w:t xml:space="preserve"> of decision-making</w:t>
      </w:r>
      <w:r w:rsidRPr="00580E95">
        <w:rPr>
          <w:rStyle w:val="StyleBoldUnderline"/>
        </w:rPr>
        <w:t>"</w:t>
      </w:r>
      <w:r w:rsidRPr="00E77C59">
        <w:rPr>
          <w:sz w:val="16"/>
        </w:rPr>
        <w:t xml:space="preserve"> (ibid.) which can particularly be the outcome of the emphasis of some proponents of deliberative democracy on “dispassionate, </w:t>
      </w:r>
      <w:proofErr w:type="spellStart"/>
      <w:r w:rsidRPr="00E77C59">
        <w:rPr>
          <w:sz w:val="16"/>
        </w:rPr>
        <w:t>unsituated</w:t>
      </w:r>
      <w:proofErr w:type="spellEnd"/>
      <w:r w:rsidRPr="00E77C59">
        <w:rPr>
          <w:sz w:val="16"/>
        </w:rPr>
        <w:t>, neutral reason” (ibid. p.63).</w:t>
      </w:r>
    </w:p>
    <w:p w:rsidR="007065E6" w:rsidRPr="00E77C59" w:rsidRDefault="007065E6" w:rsidP="007065E6">
      <w:pPr>
        <w:rPr>
          <w:sz w:val="16"/>
        </w:rPr>
      </w:pPr>
      <w:r w:rsidRPr="0099546F">
        <w:rPr>
          <w:rStyle w:val="StyleBoldUnderline"/>
          <w:highlight w:val="yellow"/>
        </w:rPr>
        <w:t xml:space="preserve">To </w:t>
      </w:r>
      <w:r w:rsidRPr="0099546F">
        <w:rPr>
          <w:rStyle w:val="Emphasis"/>
          <w:highlight w:val="yellow"/>
        </w:rPr>
        <w:t>counteract the internal exclusion</w:t>
      </w:r>
      <w:r w:rsidRPr="00580E95">
        <w:rPr>
          <w:rStyle w:val="StyleBoldUnderline"/>
        </w:rPr>
        <w:t xml:space="preserve"> that is the product of a too narrow focus on argument, </w:t>
      </w:r>
      <w:r w:rsidRPr="0099546F">
        <w:rPr>
          <w:rStyle w:val="StyleBoldUnderline"/>
          <w:highlight w:val="yellow"/>
        </w:rPr>
        <w:t>Young</w:t>
      </w:r>
      <w:r w:rsidRPr="00580E95">
        <w:rPr>
          <w:rStyle w:val="StyleBoldUnderline"/>
        </w:rPr>
        <w:t xml:space="preserve"> has </w:t>
      </w:r>
      <w:r w:rsidRPr="0099546F">
        <w:rPr>
          <w:rStyle w:val="StyleBoldUnderline"/>
          <w:highlight w:val="yellow"/>
        </w:rPr>
        <w:t>suggested several</w:t>
      </w:r>
      <w:r w:rsidRPr="00580E95">
        <w:rPr>
          <w:rStyle w:val="StyleBoldUnderline"/>
        </w:rPr>
        <w:t xml:space="preserve"> other </w:t>
      </w:r>
      <w:r w:rsidRPr="0099546F">
        <w:rPr>
          <w:rStyle w:val="StyleBoldUnderline"/>
          <w:highlight w:val="yellow"/>
        </w:rPr>
        <w:t xml:space="preserve">modes of political communication which should </w:t>
      </w:r>
      <w:r w:rsidRPr="0099546F">
        <w:rPr>
          <w:rStyle w:val="Emphasis"/>
          <w:highlight w:val="yellow"/>
        </w:rPr>
        <w:t>be added to the deliberative process</w:t>
      </w:r>
      <w:r w:rsidRPr="0099546F">
        <w:rPr>
          <w:rStyle w:val="StyleBoldUnderline"/>
          <w:highlight w:val="yellow"/>
        </w:rPr>
        <w:t xml:space="preserve"> not only to remedy "exclusionary tendencies</w:t>
      </w:r>
      <w:r w:rsidRPr="00580E95">
        <w:rPr>
          <w:rStyle w:val="StyleBoldUnderline"/>
        </w:rPr>
        <w:t xml:space="preserve"> in deliberative practices" </w:t>
      </w:r>
      <w:r w:rsidRPr="0099546F">
        <w:rPr>
          <w:rStyle w:val="StyleBoldUnderline"/>
          <w:highlight w:val="yellow"/>
        </w:rPr>
        <w:t>but</w:t>
      </w:r>
      <w:r w:rsidRPr="00580E95">
        <w:rPr>
          <w:rStyle w:val="StyleBoldUnderline"/>
        </w:rPr>
        <w:t xml:space="preserve"> also </w:t>
      </w:r>
      <w:r w:rsidRPr="0099546F">
        <w:rPr>
          <w:rStyle w:val="StyleBoldUnderline"/>
          <w:highlight w:val="yellow"/>
        </w:rPr>
        <w:t>to promote "respect</w:t>
      </w:r>
      <w:r w:rsidRPr="00580E95">
        <w:rPr>
          <w:rStyle w:val="StyleBoldUnderline"/>
        </w:rPr>
        <w:t xml:space="preserve"> and trust" </w:t>
      </w:r>
      <w:r w:rsidRPr="0099546F">
        <w:rPr>
          <w:rStyle w:val="StyleBoldUnderline"/>
          <w:highlight w:val="yellow"/>
        </w:rPr>
        <w:t>and to make possible "understanding across</w:t>
      </w:r>
      <w:r w:rsidRPr="00580E95">
        <w:rPr>
          <w:rStyle w:val="StyleBoldUnderline"/>
        </w:rPr>
        <w:t xml:space="preserve"> structural and </w:t>
      </w:r>
      <w:r w:rsidRPr="0099546F">
        <w:rPr>
          <w:rStyle w:val="StyleBoldUnderline"/>
          <w:highlight w:val="yellow"/>
        </w:rPr>
        <w:t>cultural difference</w:t>
      </w:r>
      <w:r w:rsidRPr="00580E95">
        <w:rPr>
          <w:rStyle w:val="StyleBoldUnderline"/>
        </w:rPr>
        <w:t>"</w:t>
      </w:r>
      <w:r w:rsidRPr="00E77C59">
        <w:rPr>
          <w:sz w:val="16"/>
        </w:rPr>
        <w:t xml:space="preserve"> (ibid. p.57). </w:t>
      </w:r>
      <w:r w:rsidRPr="0099546F">
        <w:rPr>
          <w:rStyle w:val="StyleBoldUnderline"/>
          <w:highlight w:val="yellow"/>
        </w:rPr>
        <w:t>The first</w:t>
      </w:r>
      <w:r w:rsidRPr="00580E95">
        <w:rPr>
          <w:rStyle w:val="StyleBoldUnderline"/>
        </w:rPr>
        <w:t xml:space="preserve"> of these </w:t>
      </w:r>
      <w:r w:rsidRPr="0099546F">
        <w:rPr>
          <w:rStyle w:val="StyleBoldUnderline"/>
          <w:highlight w:val="yellow"/>
        </w:rPr>
        <w:t xml:space="preserve">is </w:t>
      </w:r>
      <w:r w:rsidRPr="0099546F">
        <w:rPr>
          <w:rStyle w:val="Emphasis"/>
          <w:highlight w:val="yellow"/>
        </w:rPr>
        <w:t>greeting or</w:t>
      </w:r>
      <w:r w:rsidRPr="00580E95">
        <w:rPr>
          <w:rStyle w:val="Emphasis"/>
        </w:rPr>
        <w:t xml:space="preserve"> public </w:t>
      </w:r>
      <w:r w:rsidRPr="0099546F">
        <w:rPr>
          <w:rStyle w:val="Emphasis"/>
          <w:highlight w:val="yellow"/>
        </w:rPr>
        <w:t>acknowledgement</w:t>
      </w:r>
      <w:r w:rsidRPr="0099546F">
        <w:rPr>
          <w:rStyle w:val="StyleBoldUnderline"/>
          <w:highlight w:val="yellow"/>
        </w:rPr>
        <w:t>. This is about "communicative political gestures through which those who have conflicts</w:t>
      </w:r>
      <w:r w:rsidRPr="0099546F">
        <w:rPr>
          <w:sz w:val="16"/>
        </w:rPr>
        <w:t>…</w:t>
      </w:r>
      <w:r w:rsidRPr="0099546F">
        <w:rPr>
          <w:rStyle w:val="StyleBoldUnderline"/>
          <w:highlight w:val="yellow"/>
        </w:rPr>
        <w:t>recognizes others as included in the discussion, especially those with whom they differ in</w:t>
      </w:r>
      <w:r w:rsidRPr="0099546F">
        <w:rPr>
          <w:rStyle w:val="StyleBoldUnderline"/>
        </w:rPr>
        <w:t xml:space="preserve"> opinion</w:t>
      </w:r>
      <w:r w:rsidRPr="0099546F">
        <w:rPr>
          <w:sz w:val="16"/>
        </w:rPr>
        <w:t xml:space="preserve">, interest, </w:t>
      </w:r>
      <w:r w:rsidRPr="0099546F">
        <w:rPr>
          <w:rStyle w:val="StyleBoldUnderline"/>
        </w:rPr>
        <w:t xml:space="preserve">or </w:t>
      </w:r>
      <w:r w:rsidRPr="0099546F">
        <w:rPr>
          <w:rStyle w:val="StyleBoldUnderline"/>
          <w:highlight w:val="yellow"/>
        </w:rPr>
        <w:t>social location</w:t>
      </w:r>
      <w:r w:rsidRPr="00E77C59">
        <w:rPr>
          <w:sz w:val="16"/>
        </w:rPr>
        <w:t xml:space="preserve">” (ibid., p. 61; emphasis in original). </w:t>
      </w:r>
      <w:r w:rsidRPr="00580E95">
        <w:rPr>
          <w:rStyle w:val="StyleBoldUnderline"/>
        </w:rPr>
        <w:t xml:space="preserve">Young </w:t>
      </w:r>
      <w:proofErr w:type="spellStart"/>
      <w:r w:rsidRPr="00580E95">
        <w:rPr>
          <w:rStyle w:val="StyleBoldUnderline"/>
        </w:rPr>
        <w:t>emphasises</w:t>
      </w:r>
      <w:proofErr w:type="spellEnd"/>
      <w:r w:rsidRPr="00E77C59">
        <w:rPr>
          <w:sz w:val="16"/>
        </w:rPr>
        <w:t xml:space="preserve"> that </w:t>
      </w:r>
      <w:r w:rsidRPr="0099546F">
        <w:rPr>
          <w:rStyle w:val="StyleBoldUnderline"/>
          <w:highlight w:val="yellow"/>
        </w:rPr>
        <w:t>greeting</w:t>
      </w:r>
      <w:r w:rsidRPr="00580E95">
        <w:rPr>
          <w:rStyle w:val="StyleBoldUnderline"/>
        </w:rPr>
        <w:t xml:space="preserve"> should be thought of </w:t>
      </w:r>
      <w:r w:rsidRPr="0099546F">
        <w:rPr>
          <w:rStyle w:val="StyleBoldUnderline"/>
          <w:highlight w:val="yellow"/>
        </w:rPr>
        <w:t>as a starting-point for political interaction</w:t>
      </w:r>
      <w:r w:rsidRPr="00580E95">
        <w:rPr>
          <w:rStyle w:val="StyleBoldUnderline"/>
        </w:rPr>
        <w:t>. It "precedes the giving and evaluating of reasons"</w:t>
      </w:r>
      <w:r w:rsidRPr="00E77C59">
        <w:rPr>
          <w:sz w:val="16"/>
        </w:rPr>
        <w:t xml:space="preserve"> (</w:t>
      </w:r>
      <w:proofErr w:type="gramStart"/>
      <w:r w:rsidRPr="00E77C59">
        <w:rPr>
          <w:sz w:val="16"/>
        </w:rPr>
        <w:t>ibid.,</w:t>
      </w:r>
      <w:proofErr w:type="gramEnd"/>
      <w:r w:rsidRPr="00E77C59">
        <w:rPr>
          <w:sz w:val="16"/>
        </w:rPr>
        <w:t xml:space="preserve"> p.79) </w:t>
      </w:r>
      <w:r w:rsidRPr="00580E95">
        <w:rPr>
          <w:rStyle w:val="StyleBoldUnderline"/>
        </w:rPr>
        <w:t xml:space="preserve">and does so through the recognition of the other parties in the deliberation. </w:t>
      </w:r>
      <w:r w:rsidRPr="0099546F">
        <w:rPr>
          <w:rStyle w:val="StyleBoldUnderline"/>
          <w:highlight w:val="yellow"/>
        </w:rPr>
        <w:t>The second</w:t>
      </w:r>
      <w:r w:rsidRPr="00580E95">
        <w:rPr>
          <w:rStyle w:val="StyleBoldUnderline"/>
        </w:rPr>
        <w:t xml:space="preserve"> mode of political communication </w:t>
      </w:r>
      <w:r w:rsidRPr="0099546F">
        <w:rPr>
          <w:rStyle w:val="StyleBoldUnderline"/>
          <w:highlight w:val="yellow"/>
        </w:rPr>
        <w:t>is rhetoric</w:t>
      </w:r>
      <w:r w:rsidRPr="00E77C59">
        <w:rPr>
          <w:sz w:val="16"/>
        </w:rPr>
        <w:t xml:space="preserve"> and more specifically the affirmative use of rhetoric (</w:t>
      </w:r>
      <w:proofErr w:type="gramStart"/>
      <w:r w:rsidRPr="00E77C59">
        <w:rPr>
          <w:sz w:val="16"/>
        </w:rPr>
        <w:t>ibid.,</w:t>
      </w:r>
      <w:proofErr w:type="gramEnd"/>
      <w:r w:rsidRPr="00E77C59">
        <w:rPr>
          <w:sz w:val="16"/>
        </w:rPr>
        <w:t xml:space="preserve"> p.63). </w:t>
      </w:r>
      <w:r w:rsidRPr="00580E95">
        <w:rPr>
          <w:rStyle w:val="StyleBoldUnderline"/>
        </w:rPr>
        <w:t xml:space="preserve">Although </w:t>
      </w:r>
      <w:r w:rsidRPr="0099546F">
        <w:rPr>
          <w:rStyle w:val="StyleBoldUnderline"/>
          <w:highlight w:val="yellow"/>
        </w:rPr>
        <w:t>one could say</w:t>
      </w:r>
      <w:r w:rsidRPr="00E77C59">
        <w:rPr>
          <w:sz w:val="16"/>
        </w:rPr>
        <w:t xml:space="preserve"> that </w:t>
      </w:r>
      <w:r w:rsidRPr="0099546F">
        <w:rPr>
          <w:rStyle w:val="StyleBoldUnderline"/>
          <w:highlight w:val="yellow"/>
        </w:rPr>
        <w:t xml:space="preserve">rhetoric only </w:t>
      </w:r>
      <w:r w:rsidRPr="0099546F">
        <w:rPr>
          <w:rStyle w:val="Emphasis"/>
          <w:highlight w:val="yellow"/>
        </w:rPr>
        <w:t>concerns the form of political communication and not its content</w:t>
      </w:r>
      <w:r w:rsidRPr="0099546F">
        <w:rPr>
          <w:rStyle w:val="StyleBoldUnderline"/>
          <w:highlight w:val="yellow"/>
        </w:rPr>
        <w:t>, the point</w:t>
      </w:r>
      <w:r w:rsidRPr="00E77C59">
        <w:rPr>
          <w:sz w:val="16"/>
        </w:rPr>
        <w:t xml:space="preserve"> Young makes </w:t>
      </w:r>
      <w:r w:rsidRPr="0099546F">
        <w:rPr>
          <w:rStyle w:val="StyleBoldUnderline"/>
          <w:highlight w:val="yellow"/>
        </w:rPr>
        <w:t>is</w:t>
      </w:r>
      <w:r w:rsidRPr="00580E95">
        <w:rPr>
          <w:rStyle w:val="StyleBoldUnderline"/>
        </w:rPr>
        <w:t xml:space="preserve"> that </w:t>
      </w:r>
      <w:r w:rsidRPr="0099546F">
        <w:rPr>
          <w:rStyle w:val="StyleBoldUnderline"/>
          <w:highlight w:val="yellow"/>
        </w:rPr>
        <w:t xml:space="preserve">inclusive political communication should pay attention to and </w:t>
      </w:r>
      <w:r w:rsidRPr="0099546F">
        <w:rPr>
          <w:rStyle w:val="Emphasis"/>
          <w:highlight w:val="yellow"/>
        </w:rPr>
        <w:t>be inclusive about the different forms of expression</w:t>
      </w:r>
      <w:r w:rsidRPr="00580E95">
        <w:rPr>
          <w:rStyle w:val="StyleBoldUnderline"/>
        </w:rPr>
        <w:t xml:space="preserve"> and should not try to purify rational argument from rhetoric</w:t>
      </w:r>
      <w:r w:rsidRPr="00E77C59">
        <w:rPr>
          <w:sz w:val="16"/>
        </w:rPr>
        <w:t xml:space="preserve">. Rhetoric is not only important because it can help to get particular issues on the agenda for deliberation. </w:t>
      </w:r>
      <w:r w:rsidRPr="00580E95">
        <w:rPr>
          <w:rStyle w:val="StyleBoldUnderline"/>
        </w:rPr>
        <w:t>Rhetoric can</w:t>
      </w:r>
      <w:r w:rsidRPr="00E77C59">
        <w:rPr>
          <w:sz w:val="16"/>
        </w:rPr>
        <w:t xml:space="preserve"> also </w:t>
      </w:r>
      <w:r w:rsidRPr="00580E95">
        <w:rPr>
          <w:rStyle w:val="StyleBoldUnderline"/>
        </w:rPr>
        <w:t>help</w:t>
      </w:r>
      <w:r w:rsidRPr="00E77C59">
        <w:rPr>
          <w:sz w:val="16"/>
        </w:rPr>
        <w:t xml:space="preserve"> to </w:t>
      </w:r>
      <w:r w:rsidRPr="00580E95">
        <w:rPr>
          <w:rStyle w:val="StyleBoldUnderline"/>
        </w:rPr>
        <w:t>articulate</w:t>
      </w:r>
      <w:r w:rsidRPr="00E77C59">
        <w:rPr>
          <w:sz w:val="16"/>
        </w:rPr>
        <w:t xml:space="preserve"> claims and </w:t>
      </w:r>
      <w:r w:rsidRPr="00580E95">
        <w:rPr>
          <w:rStyle w:val="StyleBoldUnderline"/>
        </w:rPr>
        <w:lastRenderedPageBreak/>
        <w:t>arguments “in ways appropriate to a particular public in a particular situation”</w:t>
      </w:r>
      <w:r w:rsidRPr="00E77C59">
        <w:rPr>
          <w:sz w:val="16"/>
        </w:rPr>
        <w:t xml:space="preserve"> (</w:t>
      </w:r>
      <w:proofErr w:type="gramStart"/>
      <w:r w:rsidRPr="00E77C59">
        <w:rPr>
          <w:sz w:val="16"/>
        </w:rPr>
        <w:t>ibid.,</w:t>
      </w:r>
      <w:proofErr w:type="gramEnd"/>
      <w:r w:rsidRPr="00E77C59">
        <w:rPr>
          <w:sz w:val="16"/>
        </w:rPr>
        <w:t xml:space="preserve"> p.67; emphasis in original). </w:t>
      </w:r>
      <w:r w:rsidRPr="0099546F">
        <w:rPr>
          <w:rStyle w:val="StyleBoldUnderline"/>
          <w:highlight w:val="yellow"/>
        </w:rPr>
        <w:t>Rhetoric</w:t>
      </w:r>
      <w:r w:rsidRPr="00580E95">
        <w:rPr>
          <w:rStyle w:val="StyleBoldUnderline"/>
        </w:rPr>
        <w:t xml:space="preserve"> always </w:t>
      </w:r>
      <w:r w:rsidRPr="0099546F">
        <w:rPr>
          <w:rStyle w:val="Emphasis"/>
          <w:highlight w:val="yellow"/>
        </w:rPr>
        <w:t>accompanies an argument by situating it</w:t>
      </w:r>
      <w:r w:rsidRPr="00580E95">
        <w:rPr>
          <w:rStyle w:val="StyleBoldUnderline"/>
        </w:rPr>
        <w:t xml:space="preserve"> "for a particular audience </w:t>
      </w:r>
      <w:r w:rsidRPr="0099546F">
        <w:rPr>
          <w:rStyle w:val="StyleBoldUnderline"/>
          <w:highlight w:val="yellow"/>
        </w:rPr>
        <w:t>and giving it</w:t>
      </w:r>
      <w:r w:rsidRPr="00580E95">
        <w:rPr>
          <w:rStyle w:val="StyleBoldUnderline"/>
        </w:rPr>
        <w:t xml:space="preserve"> embodied </w:t>
      </w:r>
      <w:r w:rsidRPr="0099546F">
        <w:rPr>
          <w:rStyle w:val="StyleBoldUnderline"/>
          <w:highlight w:val="yellow"/>
        </w:rPr>
        <w:t>style and tone</w:t>
      </w:r>
      <w:r w:rsidRPr="00580E95">
        <w:rPr>
          <w:rStyle w:val="StyleBoldUnderline"/>
        </w:rPr>
        <w:t>"</w:t>
      </w:r>
      <w:r w:rsidRPr="00E77C59">
        <w:rPr>
          <w:sz w:val="16"/>
        </w:rPr>
        <w:t xml:space="preserve"> (</w:t>
      </w:r>
      <w:proofErr w:type="gramStart"/>
      <w:r w:rsidRPr="00E77C59">
        <w:rPr>
          <w:sz w:val="16"/>
        </w:rPr>
        <w:t>ibid.,</w:t>
      </w:r>
      <w:proofErr w:type="gramEnd"/>
      <w:r w:rsidRPr="00E77C59">
        <w:rPr>
          <w:sz w:val="16"/>
        </w:rPr>
        <w:t xml:space="preserve"> p.79). </w:t>
      </w:r>
      <w:r w:rsidRPr="0099546F">
        <w:rPr>
          <w:rStyle w:val="StyleBoldUnderline"/>
          <w:highlight w:val="yellow"/>
        </w:rPr>
        <w:t>Young`s third mode of</w:t>
      </w:r>
      <w:r w:rsidRPr="00580E95">
        <w:rPr>
          <w:rStyle w:val="StyleBoldUnderline"/>
        </w:rPr>
        <w:t xml:space="preserve"> political </w:t>
      </w:r>
      <w:r w:rsidRPr="0099546F">
        <w:rPr>
          <w:rStyle w:val="StyleBoldUnderline"/>
          <w:highlight w:val="yellow"/>
        </w:rPr>
        <w:t xml:space="preserve">communication is </w:t>
      </w:r>
      <w:r w:rsidRPr="0099546F">
        <w:rPr>
          <w:rStyle w:val="Emphasis"/>
          <w:highlight w:val="yellow"/>
        </w:rPr>
        <w:t>narrative</w:t>
      </w:r>
      <w:r w:rsidRPr="0099546F">
        <w:rPr>
          <w:rStyle w:val="Emphasis"/>
        </w:rPr>
        <w:t xml:space="preserve"> or storytelling</w:t>
      </w:r>
      <w:r w:rsidRPr="00580E95">
        <w:rPr>
          <w:rStyle w:val="StyleBoldUnderline"/>
        </w:rPr>
        <w:t xml:space="preserve">. </w:t>
      </w:r>
      <w:r w:rsidRPr="0099546F">
        <w:rPr>
          <w:rStyle w:val="StyleBoldUnderline"/>
          <w:highlight w:val="yellow"/>
        </w:rPr>
        <w:t>The</w:t>
      </w:r>
      <w:r w:rsidRPr="00580E95">
        <w:rPr>
          <w:rStyle w:val="StyleBoldUnderline"/>
        </w:rPr>
        <w:t xml:space="preserve"> main </w:t>
      </w:r>
      <w:r w:rsidRPr="0099546F">
        <w:rPr>
          <w:rStyle w:val="StyleBoldUnderline"/>
          <w:highlight w:val="yellow"/>
        </w:rPr>
        <w:t>function</w:t>
      </w:r>
      <w:r w:rsidRPr="00580E95">
        <w:rPr>
          <w:rStyle w:val="StyleBoldUnderline"/>
        </w:rPr>
        <w:t xml:space="preserve"> of narrative</w:t>
      </w:r>
      <w:r w:rsidRPr="00E77C59">
        <w:rPr>
          <w:sz w:val="16"/>
        </w:rPr>
        <w:t xml:space="preserve"> in democratic communication </w:t>
      </w:r>
      <w:r w:rsidRPr="0099546F">
        <w:rPr>
          <w:rStyle w:val="StyleBoldUnderline"/>
          <w:highlight w:val="yellow"/>
        </w:rPr>
        <w:t>lies in its potential "to foster understanding among members of a polity with</w:t>
      </w:r>
      <w:r w:rsidRPr="00580E95">
        <w:rPr>
          <w:rStyle w:val="StyleBoldUnderline"/>
        </w:rPr>
        <w:t xml:space="preserve"> very </w:t>
      </w:r>
      <w:r w:rsidRPr="0099546F">
        <w:rPr>
          <w:rStyle w:val="StyleBoldUnderline"/>
          <w:highlight w:val="yellow"/>
        </w:rPr>
        <w:t>different experience</w:t>
      </w:r>
      <w:r w:rsidRPr="00580E95">
        <w:rPr>
          <w:rStyle w:val="StyleBoldUnderline"/>
        </w:rPr>
        <w:t xml:space="preserve"> or assumptions about what is important"</w:t>
      </w:r>
      <w:r w:rsidRPr="00E77C59">
        <w:rPr>
          <w:sz w:val="16"/>
        </w:rPr>
        <w:t xml:space="preserve"> (</w:t>
      </w:r>
      <w:proofErr w:type="gramStart"/>
      <w:r w:rsidRPr="00E77C59">
        <w:rPr>
          <w:sz w:val="16"/>
        </w:rPr>
        <w:t>ibid.,</w:t>
      </w:r>
      <w:proofErr w:type="gramEnd"/>
      <w:r w:rsidRPr="00E77C59">
        <w:rPr>
          <w:sz w:val="16"/>
        </w:rPr>
        <w:t xml:space="preserve"> p.7l). Young </w:t>
      </w:r>
      <w:proofErr w:type="spellStart"/>
      <w:r w:rsidRPr="00E77C59">
        <w:rPr>
          <w:sz w:val="16"/>
        </w:rPr>
        <w:t>emphasises</w:t>
      </w:r>
      <w:proofErr w:type="spellEnd"/>
      <w:r w:rsidRPr="00E77C59">
        <w:rPr>
          <w:sz w:val="16"/>
        </w:rPr>
        <w:t xml:space="preserve"> the role of narrative in the teaching and learning dimension of political communication. “</w:t>
      </w:r>
      <w:r w:rsidRPr="00580E95">
        <w:rPr>
          <w:rStyle w:val="StyleBoldUnderline"/>
        </w:rPr>
        <w:t xml:space="preserve">Inclusive </w:t>
      </w:r>
      <w:r w:rsidRPr="0099546F">
        <w:rPr>
          <w:rStyle w:val="StyleBoldUnderline"/>
          <w:highlight w:val="yellow"/>
        </w:rPr>
        <w:t>democratic communication</w:t>
      </w:r>
      <w:r w:rsidRPr="00E77C59">
        <w:rPr>
          <w:sz w:val="16"/>
        </w:rPr>
        <w:t>”, so she argues, “</w:t>
      </w:r>
      <w:r w:rsidRPr="0099546F">
        <w:rPr>
          <w:rStyle w:val="StyleBoldUnderline"/>
          <w:highlight w:val="yellow"/>
        </w:rPr>
        <w:t>assumes</w:t>
      </w:r>
      <w:r w:rsidRPr="00E77C59">
        <w:rPr>
          <w:sz w:val="16"/>
        </w:rPr>
        <w:t xml:space="preserve"> that </w:t>
      </w:r>
      <w:r w:rsidRPr="0099546F">
        <w:rPr>
          <w:rStyle w:val="StyleBoldUnderline"/>
          <w:highlight w:val="yellow"/>
        </w:rPr>
        <w:t>all participants have something to teach the public about the society in which they dwell</w:t>
      </w:r>
      <w:r w:rsidRPr="00580E95">
        <w:rPr>
          <w:rStyle w:val="StyleBoldUnderline"/>
        </w:rPr>
        <w:t xml:space="preserve"> together</w:t>
      </w:r>
      <w:r w:rsidRPr="00E77C59">
        <w:rPr>
          <w:sz w:val="16"/>
        </w:rPr>
        <w:t xml:space="preserve">” </w:t>
      </w:r>
      <w:r w:rsidRPr="0099546F">
        <w:rPr>
          <w:rStyle w:val="StyleBoldUnderline"/>
          <w:highlight w:val="yellow"/>
        </w:rPr>
        <w:t>and</w:t>
      </w:r>
      <w:r w:rsidRPr="00E77C59">
        <w:rPr>
          <w:sz w:val="16"/>
        </w:rPr>
        <w:t xml:space="preserve"> also </w:t>
      </w:r>
      <w:r w:rsidRPr="0099546F">
        <w:rPr>
          <w:rStyle w:val="StyleBoldUnderline"/>
          <w:highlight w:val="yellow"/>
        </w:rPr>
        <w:t>assumes</w:t>
      </w:r>
      <w:r w:rsidRPr="00E77C59">
        <w:rPr>
          <w:sz w:val="16"/>
        </w:rPr>
        <w:t xml:space="preserve"> “</w:t>
      </w:r>
      <w:r w:rsidRPr="00580E95">
        <w:rPr>
          <w:rStyle w:val="StyleBoldUnderline"/>
        </w:rPr>
        <w:t xml:space="preserve">that </w:t>
      </w:r>
      <w:r w:rsidRPr="0099546F">
        <w:rPr>
          <w:rStyle w:val="StyleBoldUnderline"/>
          <w:highlight w:val="yellow"/>
        </w:rPr>
        <w:t>all participants are ignorant of some aspects of the</w:t>
      </w:r>
      <w:r w:rsidRPr="00580E95">
        <w:rPr>
          <w:rStyle w:val="StyleBoldUnderline"/>
        </w:rPr>
        <w:t xml:space="preserve"> social or natural </w:t>
      </w:r>
      <w:r w:rsidRPr="0099546F">
        <w:rPr>
          <w:rStyle w:val="StyleBoldUnderline"/>
          <w:highlight w:val="yellow"/>
        </w:rPr>
        <w:t>world</w:t>
      </w:r>
      <w:r w:rsidRPr="00580E95">
        <w:rPr>
          <w:rStyle w:val="StyleBoldUnderline"/>
        </w:rPr>
        <w:t xml:space="preserve">, and that </w:t>
      </w:r>
      <w:r w:rsidRPr="0099546F">
        <w:rPr>
          <w:rStyle w:val="StyleBoldUnderline"/>
          <w:highlight w:val="yellow"/>
        </w:rPr>
        <w:t>everyone comes to a political conflict with some biases, prejudices, blind spots, or stereo-types</w:t>
      </w:r>
      <w:r w:rsidRPr="00E77C59">
        <w:rPr>
          <w:sz w:val="16"/>
        </w:rPr>
        <w:t>” (ibid., p.77).</w:t>
      </w:r>
    </w:p>
    <w:p w:rsidR="007065E6" w:rsidRPr="00E77C59" w:rsidRDefault="007065E6" w:rsidP="007065E6">
      <w:pPr>
        <w:rPr>
          <w:sz w:val="16"/>
        </w:rPr>
      </w:pPr>
      <w:r w:rsidRPr="00E77C59">
        <w:rPr>
          <w:sz w:val="16"/>
        </w:rPr>
        <w:t xml:space="preserve">It is important to </w:t>
      </w:r>
      <w:proofErr w:type="spellStart"/>
      <w:r w:rsidRPr="00E77C59">
        <w:rPr>
          <w:sz w:val="16"/>
        </w:rPr>
        <w:t>emphasise</w:t>
      </w:r>
      <w:proofErr w:type="spellEnd"/>
      <w:r w:rsidRPr="00E77C59">
        <w:rPr>
          <w:sz w:val="16"/>
        </w:rPr>
        <w:t xml:space="preserve"> that </w:t>
      </w:r>
      <w:r w:rsidRPr="0099546F">
        <w:rPr>
          <w:rStyle w:val="StyleBoldUnderline"/>
          <w:highlight w:val="yellow"/>
        </w:rPr>
        <w:t xml:space="preserve">greeting, rhetoric and narrative are </w:t>
      </w:r>
      <w:r w:rsidRPr="0099546F">
        <w:rPr>
          <w:rStyle w:val="Emphasis"/>
          <w:highlight w:val="yellow"/>
        </w:rPr>
        <w:t>not meant to replace argumentation</w:t>
      </w:r>
      <w:r w:rsidRPr="0099546F">
        <w:rPr>
          <w:rStyle w:val="StyleBoldUnderline"/>
          <w:highlight w:val="yellow"/>
        </w:rPr>
        <w:t>. Young stresses</w:t>
      </w:r>
      <w:r w:rsidRPr="00580E95">
        <w:rPr>
          <w:rStyle w:val="StyleBoldUnderline"/>
        </w:rPr>
        <w:t xml:space="preserve"> again and again that </w:t>
      </w:r>
      <w:r w:rsidRPr="0099546F">
        <w:rPr>
          <w:rStyle w:val="StyleBoldUnderline"/>
          <w:highlight w:val="yellow"/>
        </w:rPr>
        <w:t>deliberative democracy entails</w:t>
      </w:r>
      <w:r w:rsidRPr="00580E95">
        <w:rPr>
          <w:rStyle w:val="StyleBoldUnderline"/>
        </w:rPr>
        <w:t xml:space="preserve"> "that </w:t>
      </w:r>
      <w:r w:rsidRPr="0099546F">
        <w:rPr>
          <w:rStyle w:val="Emphasis"/>
          <w:highlight w:val="yellow"/>
        </w:rPr>
        <w:t>participants require reasons</w:t>
      </w:r>
      <w:r w:rsidRPr="0099546F">
        <w:rPr>
          <w:rStyle w:val="StyleBoldUnderline"/>
          <w:highlight w:val="yellow"/>
        </w:rPr>
        <w:t xml:space="preserve"> of one another and critically evaluate them</w:t>
      </w:r>
      <w:r w:rsidRPr="00580E95">
        <w:rPr>
          <w:rStyle w:val="StyleBoldUnderline"/>
        </w:rPr>
        <w:t>"</w:t>
      </w:r>
      <w:r w:rsidRPr="00E77C59">
        <w:rPr>
          <w:sz w:val="16"/>
        </w:rPr>
        <w:t xml:space="preserve"> (</w:t>
      </w:r>
      <w:proofErr w:type="gramStart"/>
      <w:r w:rsidRPr="00E77C59">
        <w:rPr>
          <w:sz w:val="16"/>
        </w:rPr>
        <w:t>ibid.,</w:t>
      </w:r>
      <w:proofErr w:type="gramEnd"/>
      <w:r w:rsidRPr="00E77C59">
        <w:rPr>
          <w:sz w:val="16"/>
        </w:rPr>
        <w:t xml:space="preserve"> p.79). Other proponents of the deliberative model take a much more narrow approach and see deliberation exclusively as a form of rational argumentation (e.g. </w:t>
      </w:r>
      <w:proofErr w:type="spellStart"/>
      <w:r w:rsidRPr="00E77C59">
        <w:rPr>
          <w:sz w:val="16"/>
        </w:rPr>
        <w:t>Benhabib</w:t>
      </w:r>
      <w:proofErr w:type="spellEnd"/>
      <w:r w:rsidRPr="00E77C59">
        <w:rPr>
          <w:sz w:val="16"/>
        </w:rPr>
        <w:t>, l996) where the only legitimate force should be the “forceless force of the better argument” (</w:t>
      </w:r>
      <w:proofErr w:type="spellStart"/>
      <w:r w:rsidRPr="00E77C59">
        <w:rPr>
          <w:sz w:val="16"/>
        </w:rPr>
        <w:t>Habermas</w:t>
      </w:r>
      <w:proofErr w:type="spellEnd"/>
      <w:r w:rsidRPr="00E77C59">
        <w:rPr>
          <w:sz w:val="16"/>
        </w:rPr>
        <w:t xml:space="preserve">). Similarly, </w:t>
      </w:r>
      <w:proofErr w:type="spellStart"/>
      <w:r w:rsidRPr="00580E95">
        <w:rPr>
          <w:rStyle w:val="StyleBoldUnderline"/>
        </w:rPr>
        <w:t>Dryzek</w:t>
      </w:r>
      <w:proofErr w:type="spellEnd"/>
      <w:r w:rsidRPr="00E77C59">
        <w:rPr>
          <w:sz w:val="16"/>
        </w:rPr>
        <w:t xml:space="preserve">, after a discussion of Young's ideas,' </w:t>
      </w:r>
      <w:r w:rsidRPr="00580E95">
        <w:rPr>
          <w:rStyle w:val="StyleBoldUnderline"/>
        </w:rPr>
        <w:t>concludes</w:t>
      </w:r>
      <w:r w:rsidRPr="00E77C59">
        <w:rPr>
          <w:sz w:val="16"/>
        </w:rPr>
        <w:t xml:space="preserve"> that </w:t>
      </w:r>
      <w:r w:rsidRPr="0099546F">
        <w:rPr>
          <w:rStyle w:val="StyleBoldUnderline"/>
          <w:highlight w:val="yellow"/>
        </w:rPr>
        <w:t>argument always has to be "central to deliberative democracy"</w:t>
      </w:r>
      <w:r w:rsidRPr="00E77C59">
        <w:rPr>
          <w:sz w:val="16"/>
        </w:rPr>
        <w:t xml:space="preserve"> (</w:t>
      </w:r>
      <w:proofErr w:type="spellStart"/>
      <w:r w:rsidRPr="00E77C59">
        <w:rPr>
          <w:sz w:val="16"/>
        </w:rPr>
        <w:t>Dryzek</w:t>
      </w:r>
      <w:proofErr w:type="spellEnd"/>
      <w:r w:rsidRPr="00E77C59">
        <w:rPr>
          <w:sz w:val="16"/>
        </w:rPr>
        <w:t xml:space="preserve">, 2000, p.7l). </w:t>
      </w:r>
      <w:r w:rsidRPr="0099546F">
        <w:rPr>
          <w:rStyle w:val="StyleBoldUnderline"/>
        </w:rPr>
        <w:t>Although he acknowledges that other modes of communication can be present and that there are good reasons to welcome them, their status is different "because they do not have to be present"</w:t>
      </w:r>
      <w:r w:rsidRPr="00E77C59">
        <w:rPr>
          <w:sz w:val="16"/>
        </w:rPr>
        <w:t xml:space="preserve"> (</w:t>
      </w:r>
      <w:proofErr w:type="gramStart"/>
      <w:r w:rsidRPr="00E77C59">
        <w:rPr>
          <w:sz w:val="16"/>
        </w:rPr>
        <w:t>ibid.,</w:t>
      </w:r>
      <w:proofErr w:type="gramEnd"/>
      <w:r w:rsidRPr="00E77C59">
        <w:rPr>
          <w:sz w:val="16"/>
        </w:rPr>
        <w:t xml:space="preserve"> emphasis added). For </w:t>
      </w:r>
      <w:proofErr w:type="spellStart"/>
      <w:r w:rsidRPr="00E77C59">
        <w:rPr>
          <w:sz w:val="16"/>
        </w:rPr>
        <w:t>Dryzek</w:t>
      </w:r>
      <w:proofErr w:type="spellEnd"/>
      <w:r w:rsidRPr="00E77C59">
        <w:rPr>
          <w:sz w:val="16"/>
        </w:rPr>
        <w:t xml:space="preserve">, </w:t>
      </w:r>
      <w:r w:rsidRPr="00580E95">
        <w:rPr>
          <w:rStyle w:val="StyleBoldUnderline"/>
        </w:rPr>
        <w:t xml:space="preserve">at the end of the day, </w:t>
      </w:r>
      <w:r w:rsidRPr="0099546F">
        <w:rPr>
          <w:rStyle w:val="StyleBoldUnderline"/>
          <w:highlight w:val="yellow"/>
        </w:rPr>
        <w:t>all modes of political communication must live up to</w:t>
      </w:r>
      <w:r w:rsidRPr="00580E95">
        <w:rPr>
          <w:rStyle w:val="StyleBoldUnderline"/>
        </w:rPr>
        <w:t xml:space="preserve"> the standards of </w:t>
      </w:r>
      <w:r w:rsidRPr="0099546F">
        <w:rPr>
          <w:rStyle w:val="StyleBoldUnderline"/>
          <w:highlight w:val="yellow"/>
        </w:rPr>
        <w:t>rationality. This does not mean</w:t>
      </w:r>
      <w:r w:rsidRPr="00580E95">
        <w:rPr>
          <w:rStyle w:val="StyleBoldUnderline"/>
        </w:rPr>
        <w:t xml:space="preserve"> that </w:t>
      </w:r>
      <w:r w:rsidRPr="0099546F">
        <w:rPr>
          <w:rStyle w:val="StyleBoldUnderline"/>
          <w:highlight w:val="yellow"/>
        </w:rPr>
        <w:t xml:space="preserve">they must be subordinated to rational argument “but their deployment </w:t>
      </w:r>
      <w:r w:rsidRPr="0099546F">
        <w:rPr>
          <w:rStyle w:val="Emphasis"/>
          <w:highlight w:val="yellow"/>
        </w:rPr>
        <w:t>only makes sense in a context where argument about what is to be done remains central</w:t>
      </w:r>
      <w:r w:rsidRPr="00580E95">
        <w:rPr>
          <w:rStyle w:val="StyleBoldUnderline"/>
        </w:rPr>
        <w:t>”</w:t>
      </w:r>
      <w:r w:rsidRPr="00E77C59">
        <w:rPr>
          <w:sz w:val="16"/>
        </w:rPr>
        <w:t xml:space="preserve"> (</w:t>
      </w:r>
      <w:proofErr w:type="gramStart"/>
      <w:r w:rsidRPr="00E77C59">
        <w:rPr>
          <w:sz w:val="16"/>
        </w:rPr>
        <w:t>ibid.,</w:t>
      </w:r>
      <w:proofErr w:type="gramEnd"/>
      <w:r w:rsidRPr="00E77C59">
        <w:rPr>
          <w:sz w:val="16"/>
        </w:rPr>
        <w:t xml:space="preserve"> p.168).</w:t>
      </w:r>
    </w:p>
    <w:p w:rsidR="007065E6" w:rsidRPr="007065E6" w:rsidRDefault="007065E6" w:rsidP="007065E6"/>
    <w:sectPr w:rsidR="007065E6" w:rsidRPr="007065E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5ED" w:rsidRDefault="003325ED" w:rsidP="005F5576">
      <w:r>
        <w:separator/>
      </w:r>
    </w:p>
  </w:endnote>
  <w:endnote w:type="continuationSeparator" w:id="0">
    <w:p w:rsidR="003325ED" w:rsidRDefault="003325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5ED" w:rsidRDefault="003325ED" w:rsidP="005F5576">
      <w:r>
        <w:separator/>
      </w:r>
    </w:p>
  </w:footnote>
  <w:footnote w:type="continuationSeparator" w:id="0">
    <w:p w:rsidR="003325ED" w:rsidRDefault="003325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E6"/>
    <w:rsid w:val="00000206"/>
    <w:rsid w:val="0000033C"/>
    <w:rsid w:val="00000BC1"/>
    <w:rsid w:val="00000ED2"/>
    <w:rsid w:val="000011E2"/>
    <w:rsid w:val="000017BF"/>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C7"/>
    <w:rsid w:val="0000560E"/>
    <w:rsid w:val="000058AD"/>
    <w:rsid w:val="00005CBB"/>
    <w:rsid w:val="00005EB5"/>
    <w:rsid w:val="0000604E"/>
    <w:rsid w:val="0000615D"/>
    <w:rsid w:val="00006264"/>
    <w:rsid w:val="0000628F"/>
    <w:rsid w:val="00006704"/>
    <w:rsid w:val="00006990"/>
    <w:rsid w:val="00006CFC"/>
    <w:rsid w:val="00006D13"/>
    <w:rsid w:val="00006D3C"/>
    <w:rsid w:val="00006E3B"/>
    <w:rsid w:val="00006F8F"/>
    <w:rsid w:val="00007222"/>
    <w:rsid w:val="000077AF"/>
    <w:rsid w:val="00007B5E"/>
    <w:rsid w:val="0001025E"/>
    <w:rsid w:val="0001093F"/>
    <w:rsid w:val="00010AB0"/>
    <w:rsid w:val="00010B01"/>
    <w:rsid w:val="000112D9"/>
    <w:rsid w:val="0001160D"/>
    <w:rsid w:val="00011892"/>
    <w:rsid w:val="00011E26"/>
    <w:rsid w:val="00012078"/>
    <w:rsid w:val="00012187"/>
    <w:rsid w:val="00012BBA"/>
    <w:rsid w:val="00013297"/>
    <w:rsid w:val="00013545"/>
    <w:rsid w:val="00013879"/>
    <w:rsid w:val="00013AC8"/>
    <w:rsid w:val="00013C96"/>
    <w:rsid w:val="00013D2C"/>
    <w:rsid w:val="00014220"/>
    <w:rsid w:val="0001478C"/>
    <w:rsid w:val="0001544E"/>
    <w:rsid w:val="000154BA"/>
    <w:rsid w:val="000156E9"/>
    <w:rsid w:val="00015901"/>
    <w:rsid w:val="00015ACE"/>
    <w:rsid w:val="00015B42"/>
    <w:rsid w:val="00015BC7"/>
    <w:rsid w:val="00015FE4"/>
    <w:rsid w:val="0001623E"/>
    <w:rsid w:val="00016604"/>
    <w:rsid w:val="00016F1F"/>
    <w:rsid w:val="0001734E"/>
    <w:rsid w:val="00017619"/>
    <w:rsid w:val="000177EC"/>
    <w:rsid w:val="00017998"/>
    <w:rsid w:val="00017F55"/>
    <w:rsid w:val="00020290"/>
    <w:rsid w:val="000211A0"/>
    <w:rsid w:val="00021225"/>
    <w:rsid w:val="00021402"/>
    <w:rsid w:val="0002151A"/>
    <w:rsid w:val="00021688"/>
    <w:rsid w:val="0002196C"/>
    <w:rsid w:val="0002196E"/>
    <w:rsid w:val="00021B96"/>
    <w:rsid w:val="00021BDE"/>
    <w:rsid w:val="00021F29"/>
    <w:rsid w:val="000220D5"/>
    <w:rsid w:val="000222CF"/>
    <w:rsid w:val="00022C81"/>
    <w:rsid w:val="000237F2"/>
    <w:rsid w:val="000239F9"/>
    <w:rsid w:val="00023A15"/>
    <w:rsid w:val="00023E64"/>
    <w:rsid w:val="00023F99"/>
    <w:rsid w:val="00024444"/>
    <w:rsid w:val="000245EF"/>
    <w:rsid w:val="0002486A"/>
    <w:rsid w:val="00024B47"/>
    <w:rsid w:val="00024DFE"/>
    <w:rsid w:val="00024E80"/>
    <w:rsid w:val="000252CF"/>
    <w:rsid w:val="00025967"/>
    <w:rsid w:val="00025BA2"/>
    <w:rsid w:val="00025D54"/>
    <w:rsid w:val="00025E1F"/>
    <w:rsid w:val="00025FAD"/>
    <w:rsid w:val="000261D2"/>
    <w:rsid w:val="00026227"/>
    <w:rsid w:val="0002640C"/>
    <w:rsid w:val="0002642B"/>
    <w:rsid w:val="00026E75"/>
    <w:rsid w:val="00027590"/>
    <w:rsid w:val="00027E8B"/>
    <w:rsid w:val="00027EA2"/>
    <w:rsid w:val="00027EED"/>
    <w:rsid w:val="000302AD"/>
    <w:rsid w:val="0003041D"/>
    <w:rsid w:val="0003071A"/>
    <w:rsid w:val="00031052"/>
    <w:rsid w:val="0003110F"/>
    <w:rsid w:val="0003194D"/>
    <w:rsid w:val="00031A31"/>
    <w:rsid w:val="00032088"/>
    <w:rsid w:val="00032694"/>
    <w:rsid w:val="00032CA2"/>
    <w:rsid w:val="00032D25"/>
    <w:rsid w:val="00032DA5"/>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B7C"/>
    <w:rsid w:val="00035E93"/>
    <w:rsid w:val="000360A7"/>
    <w:rsid w:val="000360CE"/>
    <w:rsid w:val="00036465"/>
    <w:rsid w:val="000365A2"/>
    <w:rsid w:val="00036C55"/>
    <w:rsid w:val="00037576"/>
    <w:rsid w:val="000375BB"/>
    <w:rsid w:val="00037BB9"/>
    <w:rsid w:val="00037D36"/>
    <w:rsid w:val="00037DA9"/>
    <w:rsid w:val="00037FF6"/>
    <w:rsid w:val="00040010"/>
    <w:rsid w:val="00040140"/>
    <w:rsid w:val="00040430"/>
    <w:rsid w:val="00040BEB"/>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418"/>
    <w:rsid w:val="000470A0"/>
    <w:rsid w:val="000470AA"/>
    <w:rsid w:val="000473AE"/>
    <w:rsid w:val="00047A76"/>
    <w:rsid w:val="0005009C"/>
    <w:rsid w:val="0005026A"/>
    <w:rsid w:val="00050303"/>
    <w:rsid w:val="0005040F"/>
    <w:rsid w:val="000508D1"/>
    <w:rsid w:val="00050B29"/>
    <w:rsid w:val="00050FBA"/>
    <w:rsid w:val="000511F6"/>
    <w:rsid w:val="00051556"/>
    <w:rsid w:val="00051AB9"/>
    <w:rsid w:val="00051B76"/>
    <w:rsid w:val="00051E01"/>
    <w:rsid w:val="00051F62"/>
    <w:rsid w:val="00051FC2"/>
    <w:rsid w:val="00052173"/>
    <w:rsid w:val="0005226F"/>
    <w:rsid w:val="00052461"/>
    <w:rsid w:val="00052A1D"/>
    <w:rsid w:val="00052A77"/>
    <w:rsid w:val="00052C0C"/>
    <w:rsid w:val="00052E34"/>
    <w:rsid w:val="0005373D"/>
    <w:rsid w:val="000537BA"/>
    <w:rsid w:val="00053931"/>
    <w:rsid w:val="00053BC4"/>
    <w:rsid w:val="00053EF9"/>
    <w:rsid w:val="000541C1"/>
    <w:rsid w:val="000548C5"/>
    <w:rsid w:val="000549DE"/>
    <w:rsid w:val="00054B4B"/>
    <w:rsid w:val="000555E5"/>
    <w:rsid w:val="00055626"/>
    <w:rsid w:val="000558F5"/>
    <w:rsid w:val="00055932"/>
    <w:rsid w:val="000559F1"/>
    <w:rsid w:val="00055BE3"/>
    <w:rsid w:val="00055E12"/>
    <w:rsid w:val="000562BE"/>
    <w:rsid w:val="000563A5"/>
    <w:rsid w:val="000563E7"/>
    <w:rsid w:val="000563FC"/>
    <w:rsid w:val="0005652B"/>
    <w:rsid w:val="0005669D"/>
    <w:rsid w:val="0005683F"/>
    <w:rsid w:val="00056925"/>
    <w:rsid w:val="00056DF7"/>
    <w:rsid w:val="0005710C"/>
    <w:rsid w:val="000572FA"/>
    <w:rsid w:val="0005758E"/>
    <w:rsid w:val="0005766F"/>
    <w:rsid w:val="000577E3"/>
    <w:rsid w:val="00057AB8"/>
    <w:rsid w:val="00057B37"/>
    <w:rsid w:val="00057D30"/>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A6F"/>
    <w:rsid w:val="00062ACC"/>
    <w:rsid w:val="00062E15"/>
    <w:rsid w:val="00063135"/>
    <w:rsid w:val="00063245"/>
    <w:rsid w:val="000632B9"/>
    <w:rsid w:val="00063516"/>
    <w:rsid w:val="000636C2"/>
    <w:rsid w:val="00063D57"/>
    <w:rsid w:val="00063F51"/>
    <w:rsid w:val="0006417D"/>
    <w:rsid w:val="0006461B"/>
    <w:rsid w:val="0006499F"/>
    <w:rsid w:val="00064A59"/>
    <w:rsid w:val="00064B60"/>
    <w:rsid w:val="00064CF7"/>
    <w:rsid w:val="0006513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C40"/>
    <w:rsid w:val="00070DDA"/>
    <w:rsid w:val="000710E0"/>
    <w:rsid w:val="00071448"/>
    <w:rsid w:val="0007162E"/>
    <w:rsid w:val="00071676"/>
    <w:rsid w:val="00071822"/>
    <w:rsid w:val="00071854"/>
    <w:rsid w:val="00071B65"/>
    <w:rsid w:val="00071C54"/>
    <w:rsid w:val="00071D0A"/>
    <w:rsid w:val="00071FF5"/>
    <w:rsid w:val="00072650"/>
    <w:rsid w:val="00072AF3"/>
    <w:rsid w:val="00072DA5"/>
    <w:rsid w:val="0007318E"/>
    <w:rsid w:val="000739BA"/>
    <w:rsid w:val="00073B9A"/>
    <w:rsid w:val="00073C77"/>
    <w:rsid w:val="00073D24"/>
    <w:rsid w:val="00073F9B"/>
    <w:rsid w:val="00073FAE"/>
    <w:rsid w:val="00074001"/>
    <w:rsid w:val="00074110"/>
    <w:rsid w:val="00074115"/>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22C"/>
    <w:rsid w:val="00080821"/>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CA"/>
    <w:rsid w:val="000831A9"/>
    <w:rsid w:val="0008341B"/>
    <w:rsid w:val="00083584"/>
    <w:rsid w:val="000836C2"/>
    <w:rsid w:val="0008393B"/>
    <w:rsid w:val="00083988"/>
    <w:rsid w:val="00083A40"/>
    <w:rsid w:val="0008403F"/>
    <w:rsid w:val="0008425C"/>
    <w:rsid w:val="00084295"/>
    <w:rsid w:val="000845BD"/>
    <w:rsid w:val="00084604"/>
    <w:rsid w:val="000847F6"/>
    <w:rsid w:val="00084C80"/>
    <w:rsid w:val="00084F2F"/>
    <w:rsid w:val="000851FA"/>
    <w:rsid w:val="00085225"/>
    <w:rsid w:val="000853E8"/>
    <w:rsid w:val="0008572F"/>
    <w:rsid w:val="00085B69"/>
    <w:rsid w:val="00085F0D"/>
    <w:rsid w:val="00085F3C"/>
    <w:rsid w:val="00085FDE"/>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10BE"/>
    <w:rsid w:val="00091287"/>
    <w:rsid w:val="000919A1"/>
    <w:rsid w:val="00091A80"/>
    <w:rsid w:val="00091AA6"/>
    <w:rsid w:val="00091CEF"/>
    <w:rsid w:val="00091D16"/>
    <w:rsid w:val="00091E2F"/>
    <w:rsid w:val="0009206A"/>
    <w:rsid w:val="000923E0"/>
    <w:rsid w:val="000926BF"/>
    <w:rsid w:val="000927FB"/>
    <w:rsid w:val="00092B2D"/>
    <w:rsid w:val="00092D46"/>
    <w:rsid w:val="00092E3A"/>
    <w:rsid w:val="0009382F"/>
    <w:rsid w:val="000939DB"/>
    <w:rsid w:val="00093B1F"/>
    <w:rsid w:val="00093F3B"/>
    <w:rsid w:val="00093FA9"/>
    <w:rsid w:val="000945DC"/>
    <w:rsid w:val="00094626"/>
    <w:rsid w:val="000947E0"/>
    <w:rsid w:val="00094961"/>
    <w:rsid w:val="00094F28"/>
    <w:rsid w:val="000952C9"/>
    <w:rsid w:val="00095308"/>
    <w:rsid w:val="00095F64"/>
    <w:rsid w:val="00096056"/>
    <w:rsid w:val="00096D78"/>
    <w:rsid w:val="00096F7B"/>
    <w:rsid w:val="00097762"/>
    <w:rsid w:val="000978A3"/>
    <w:rsid w:val="00097A7C"/>
    <w:rsid w:val="00097B2E"/>
    <w:rsid w:val="00097D33"/>
    <w:rsid w:val="00097D7E"/>
    <w:rsid w:val="000A0089"/>
    <w:rsid w:val="000A054D"/>
    <w:rsid w:val="000A06D9"/>
    <w:rsid w:val="000A0A29"/>
    <w:rsid w:val="000A0E84"/>
    <w:rsid w:val="000A164F"/>
    <w:rsid w:val="000A1774"/>
    <w:rsid w:val="000A1B59"/>
    <w:rsid w:val="000A1D39"/>
    <w:rsid w:val="000A2012"/>
    <w:rsid w:val="000A2106"/>
    <w:rsid w:val="000A21AE"/>
    <w:rsid w:val="000A21B4"/>
    <w:rsid w:val="000A23CD"/>
    <w:rsid w:val="000A2439"/>
    <w:rsid w:val="000A2490"/>
    <w:rsid w:val="000A2DD0"/>
    <w:rsid w:val="000A2F4F"/>
    <w:rsid w:val="000A31AC"/>
    <w:rsid w:val="000A331A"/>
    <w:rsid w:val="000A3922"/>
    <w:rsid w:val="000A3AE1"/>
    <w:rsid w:val="000A3B74"/>
    <w:rsid w:val="000A4E05"/>
    <w:rsid w:val="000A4EEC"/>
    <w:rsid w:val="000A4FA5"/>
    <w:rsid w:val="000A529A"/>
    <w:rsid w:val="000A52C8"/>
    <w:rsid w:val="000A54F3"/>
    <w:rsid w:val="000A57B0"/>
    <w:rsid w:val="000A5883"/>
    <w:rsid w:val="000A58EC"/>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118F"/>
    <w:rsid w:val="000B1FB8"/>
    <w:rsid w:val="000B2294"/>
    <w:rsid w:val="000B2346"/>
    <w:rsid w:val="000B27D1"/>
    <w:rsid w:val="000B285C"/>
    <w:rsid w:val="000B2CC4"/>
    <w:rsid w:val="000B3978"/>
    <w:rsid w:val="000B3E1D"/>
    <w:rsid w:val="000B3F97"/>
    <w:rsid w:val="000B3FD1"/>
    <w:rsid w:val="000B4224"/>
    <w:rsid w:val="000B44CD"/>
    <w:rsid w:val="000B4566"/>
    <w:rsid w:val="000B4589"/>
    <w:rsid w:val="000B4650"/>
    <w:rsid w:val="000B4AD7"/>
    <w:rsid w:val="000B5922"/>
    <w:rsid w:val="000B611E"/>
    <w:rsid w:val="000B61C8"/>
    <w:rsid w:val="000B64A9"/>
    <w:rsid w:val="000B6716"/>
    <w:rsid w:val="000B708D"/>
    <w:rsid w:val="000B715C"/>
    <w:rsid w:val="000B71B7"/>
    <w:rsid w:val="000B72BE"/>
    <w:rsid w:val="000B7412"/>
    <w:rsid w:val="000B7560"/>
    <w:rsid w:val="000B7A8E"/>
    <w:rsid w:val="000B7EE9"/>
    <w:rsid w:val="000C060D"/>
    <w:rsid w:val="000C09F9"/>
    <w:rsid w:val="000C0B32"/>
    <w:rsid w:val="000C0CDD"/>
    <w:rsid w:val="000C1005"/>
    <w:rsid w:val="000C122B"/>
    <w:rsid w:val="000C12B5"/>
    <w:rsid w:val="000C1BFE"/>
    <w:rsid w:val="000C21CA"/>
    <w:rsid w:val="000C22FF"/>
    <w:rsid w:val="000C27AA"/>
    <w:rsid w:val="000C28B5"/>
    <w:rsid w:val="000C293D"/>
    <w:rsid w:val="000C2D24"/>
    <w:rsid w:val="000C3417"/>
    <w:rsid w:val="000C3418"/>
    <w:rsid w:val="000C36C7"/>
    <w:rsid w:val="000C3AA2"/>
    <w:rsid w:val="000C3BDF"/>
    <w:rsid w:val="000C40AD"/>
    <w:rsid w:val="000C40FC"/>
    <w:rsid w:val="000C4459"/>
    <w:rsid w:val="000C4E8B"/>
    <w:rsid w:val="000C5065"/>
    <w:rsid w:val="000C55CF"/>
    <w:rsid w:val="000C57F5"/>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67D"/>
    <w:rsid w:val="000C7EE1"/>
    <w:rsid w:val="000D075A"/>
    <w:rsid w:val="000D0B76"/>
    <w:rsid w:val="000D105A"/>
    <w:rsid w:val="000D1693"/>
    <w:rsid w:val="000D1874"/>
    <w:rsid w:val="000D1C53"/>
    <w:rsid w:val="000D1D10"/>
    <w:rsid w:val="000D1F6B"/>
    <w:rsid w:val="000D23C6"/>
    <w:rsid w:val="000D24BE"/>
    <w:rsid w:val="000D2689"/>
    <w:rsid w:val="000D2AE5"/>
    <w:rsid w:val="000D2CC2"/>
    <w:rsid w:val="000D2E02"/>
    <w:rsid w:val="000D2E63"/>
    <w:rsid w:val="000D2FA0"/>
    <w:rsid w:val="000D32E9"/>
    <w:rsid w:val="000D33CB"/>
    <w:rsid w:val="000D3412"/>
    <w:rsid w:val="000D34D5"/>
    <w:rsid w:val="000D3A26"/>
    <w:rsid w:val="000D3D8D"/>
    <w:rsid w:val="000D3E7D"/>
    <w:rsid w:val="000D4147"/>
    <w:rsid w:val="000D4482"/>
    <w:rsid w:val="000D4958"/>
    <w:rsid w:val="000D4DDA"/>
    <w:rsid w:val="000D518B"/>
    <w:rsid w:val="000D54BD"/>
    <w:rsid w:val="000D5508"/>
    <w:rsid w:val="000D5895"/>
    <w:rsid w:val="000D5A80"/>
    <w:rsid w:val="000D5FBE"/>
    <w:rsid w:val="000D6298"/>
    <w:rsid w:val="000D6428"/>
    <w:rsid w:val="000D6971"/>
    <w:rsid w:val="000D6A69"/>
    <w:rsid w:val="000D6BF8"/>
    <w:rsid w:val="000D6C35"/>
    <w:rsid w:val="000D6DC7"/>
    <w:rsid w:val="000D7EC5"/>
    <w:rsid w:val="000D7F0E"/>
    <w:rsid w:val="000E00D4"/>
    <w:rsid w:val="000E04D7"/>
    <w:rsid w:val="000E0D18"/>
    <w:rsid w:val="000E1256"/>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F03"/>
    <w:rsid w:val="000E515E"/>
    <w:rsid w:val="000E5456"/>
    <w:rsid w:val="000E5937"/>
    <w:rsid w:val="000E6E47"/>
    <w:rsid w:val="000E7132"/>
    <w:rsid w:val="000E7242"/>
    <w:rsid w:val="000E76FE"/>
    <w:rsid w:val="000E79B0"/>
    <w:rsid w:val="000F0125"/>
    <w:rsid w:val="000F018B"/>
    <w:rsid w:val="000F12B4"/>
    <w:rsid w:val="000F1703"/>
    <w:rsid w:val="000F1DBC"/>
    <w:rsid w:val="000F1F2B"/>
    <w:rsid w:val="000F1F57"/>
    <w:rsid w:val="000F279F"/>
    <w:rsid w:val="000F288F"/>
    <w:rsid w:val="000F2A9E"/>
    <w:rsid w:val="000F2F0D"/>
    <w:rsid w:val="000F321A"/>
    <w:rsid w:val="000F3338"/>
    <w:rsid w:val="000F37E7"/>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7037"/>
    <w:rsid w:val="000F749E"/>
    <w:rsid w:val="000F7727"/>
    <w:rsid w:val="000F7A4F"/>
    <w:rsid w:val="00100564"/>
    <w:rsid w:val="001007C6"/>
    <w:rsid w:val="001012D7"/>
    <w:rsid w:val="00101563"/>
    <w:rsid w:val="00101704"/>
    <w:rsid w:val="00101748"/>
    <w:rsid w:val="00101A77"/>
    <w:rsid w:val="00101B2B"/>
    <w:rsid w:val="00101E43"/>
    <w:rsid w:val="00101FCF"/>
    <w:rsid w:val="00102191"/>
    <w:rsid w:val="00102B9B"/>
    <w:rsid w:val="00102D1A"/>
    <w:rsid w:val="00102D69"/>
    <w:rsid w:val="00103332"/>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752"/>
    <w:rsid w:val="00106C3D"/>
    <w:rsid w:val="00106E0E"/>
    <w:rsid w:val="0010709C"/>
    <w:rsid w:val="001078E1"/>
    <w:rsid w:val="00107A19"/>
    <w:rsid w:val="00107D0C"/>
    <w:rsid w:val="00107DD5"/>
    <w:rsid w:val="00107E79"/>
    <w:rsid w:val="00107EC8"/>
    <w:rsid w:val="00107F7C"/>
    <w:rsid w:val="0011061D"/>
    <w:rsid w:val="00110ADA"/>
    <w:rsid w:val="00110C1C"/>
    <w:rsid w:val="00111044"/>
    <w:rsid w:val="00111116"/>
    <w:rsid w:val="001112F8"/>
    <w:rsid w:val="00111385"/>
    <w:rsid w:val="001114F0"/>
    <w:rsid w:val="00111801"/>
    <w:rsid w:val="0011183C"/>
    <w:rsid w:val="00111B26"/>
    <w:rsid w:val="00111E9B"/>
    <w:rsid w:val="00112197"/>
    <w:rsid w:val="0011246B"/>
    <w:rsid w:val="001126F9"/>
    <w:rsid w:val="00112D97"/>
    <w:rsid w:val="00112E53"/>
    <w:rsid w:val="001131FB"/>
    <w:rsid w:val="001135AE"/>
    <w:rsid w:val="00113716"/>
    <w:rsid w:val="00113C68"/>
    <w:rsid w:val="00113F0A"/>
    <w:rsid w:val="00113FF0"/>
    <w:rsid w:val="0011419D"/>
    <w:rsid w:val="00114663"/>
    <w:rsid w:val="00114708"/>
    <w:rsid w:val="00114D59"/>
    <w:rsid w:val="00114FA3"/>
    <w:rsid w:val="001151A8"/>
    <w:rsid w:val="00115367"/>
    <w:rsid w:val="001157C7"/>
    <w:rsid w:val="0011585F"/>
    <w:rsid w:val="0011593A"/>
    <w:rsid w:val="00115940"/>
    <w:rsid w:val="00115D22"/>
    <w:rsid w:val="0011634A"/>
    <w:rsid w:val="0011646C"/>
    <w:rsid w:val="00116C1A"/>
    <w:rsid w:val="00116FBE"/>
    <w:rsid w:val="001170AA"/>
    <w:rsid w:val="001172E4"/>
    <w:rsid w:val="00117432"/>
    <w:rsid w:val="00117560"/>
    <w:rsid w:val="001203B4"/>
    <w:rsid w:val="0012044C"/>
    <w:rsid w:val="00120459"/>
    <w:rsid w:val="0012057B"/>
    <w:rsid w:val="00120C8C"/>
    <w:rsid w:val="00120F8E"/>
    <w:rsid w:val="0012181D"/>
    <w:rsid w:val="001218DA"/>
    <w:rsid w:val="00121DD5"/>
    <w:rsid w:val="0012205A"/>
    <w:rsid w:val="00122075"/>
    <w:rsid w:val="0012254C"/>
    <w:rsid w:val="001225BA"/>
    <w:rsid w:val="00122795"/>
    <w:rsid w:val="00122CC7"/>
    <w:rsid w:val="00122D5C"/>
    <w:rsid w:val="00122D8C"/>
    <w:rsid w:val="00122D92"/>
    <w:rsid w:val="00123350"/>
    <w:rsid w:val="00123887"/>
    <w:rsid w:val="0012397B"/>
    <w:rsid w:val="001243C6"/>
    <w:rsid w:val="0012448A"/>
    <w:rsid w:val="001244F8"/>
    <w:rsid w:val="00124502"/>
    <w:rsid w:val="00124609"/>
    <w:rsid w:val="0012488E"/>
    <w:rsid w:val="00124ADA"/>
    <w:rsid w:val="00125021"/>
    <w:rsid w:val="001251B8"/>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120"/>
    <w:rsid w:val="001301AC"/>
    <w:rsid w:val="001304DF"/>
    <w:rsid w:val="00130CF5"/>
    <w:rsid w:val="00130D53"/>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5A9"/>
    <w:rsid w:val="001336BF"/>
    <w:rsid w:val="00133C41"/>
    <w:rsid w:val="00133D24"/>
    <w:rsid w:val="0013486D"/>
    <w:rsid w:val="00134BDE"/>
    <w:rsid w:val="00134C11"/>
    <w:rsid w:val="00134C58"/>
    <w:rsid w:val="00134C75"/>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84C"/>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830"/>
    <w:rsid w:val="0014289B"/>
    <w:rsid w:val="00142C75"/>
    <w:rsid w:val="001430EC"/>
    <w:rsid w:val="00143989"/>
    <w:rsid w:val="001439B6"/>
    <w:rsid w:val="00143C73"/>
    <w:rsid w:val="0014475A"/>
    <w:rsid w:val="00144817"/>
    <w:rsid w:val="00144B69"/>
    <w:rsid w:val="00144C38"/>
    <w:rsid w:val="00144EBF"/>
    <w:rsid w:val="0014535E"/>
    <w:rsid w:val="00145E82"/>
    <w:rsid w:val="001460E6"/>
    <w:rsid w:val="001461DD"/>
    <w:rsid w:val="001461ED"/>
    <w:rsid w:val="00146388"/>
    <w:rsid w:val="00146511"/>
    <w:rsid w:val="001465F9"/>
    <w:rsid w:val="0014660B"/>
    <w:rsid w:val="001471B0"/>
    <w:rsid w:val="001472EA"/>
    <w:rsid w:val="00147901"/>
    <w:rsid w:val="00147AEF"/>
    <w:rsid w:val="00147F71"/>
    <w:rsid w:val="001501C5"/>
    <w:rsid w:val="00150218"/>
    <w:rsid w:val="0015060A"/>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EF0"/>
    <w:rsid w:val="0015352C"/>
    <w:rsid w:val="00153631"/>
    <w:rsid w:val="0015386E"/>
    <w:rsid w:val="001538CD"/>
    <w:rsid w:val="00153E5E"/>
    <w:rsid w:val="00154072"/>
    <w:rsid w:val="001540C3"/>
    <w:rsid w:val="001548F5"/>
    <w:rsid w:val="00154E0A"/>
    <w:rsid w:val="00155043"/>
    <w:rsid w:val="001553E7"/>
    <w:rsid w:val="00155AA8"/>
    <w:rsid w:val="00155B29"/>
    <w:rsid w:val="00155E09"/>
    <w:rsid w:val="001565C8"/>
    <w:rsid w:val="0015691E"/>
    <w:rsid w:val="00156967"/>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8B3"/>
    <w:rsid w:val="00161ABE"/>
    <w:rsid w:val="00161C60"/>
    <w:rsid w:val="00161C99"/>
    <w:rsid w:val="00161E02"/>
    <w:rsid w:val="00161FCC"/>
    <w:rsid w:val="00161FD5"/>
    <w:rsid w:val="00162229"/>
    <w:rsid w:val="00162522"/>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6B9"/>
    <w:rsid w:val="00165ED5"/>
    <w:rsid w:val="00165EDD"/>
    <w:rsid w:val="00165FD8"/>
    <w:rsid w:val="001668C8"/>
    <w:rsid w:val="00166A64"/>
    <w:rsid w:val="00166CDD"/>
    <w:rsid w:val="00166D59"/>
    <w:rsid w:val="0016711C"/>
    <w:rsid w:val="00167446"/>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8C8"/>
    <w:rsid w:val="00172997"/>
    <w:rsid w:val="001729E0"/>
    <w:rsid w:val="00172B7E"/>
    <w:rsid w:val="00172C8B"/>
    <w:rsid w:val="001732DF"/>
    <w:rsid w:val="0017338A"/>
    <w:rsid w:val="0017382F"/>
    <w:rsid w:val="00173846"/>
    <w:rsid w:val="00173894"/>
    <w:rsid w:val="00173D0C"/>
    <w:rsid w:val="00173DE5"/>
    <w:rsid w:val="0017436F"/>
    <w:rsid w:val="001747DA"/>
    <w:rsid w:val="00174CE1"/>
    <w:rsid w:val="00175018"/>
    <w:rsid w:val="0017531F"/>
    <w:rsid w:val="001758D8"/>
    <w:rsid w:val="00175915"/>
    <w:rsid w:val="00175981"/>
    <w:rsid w:val="00175F49"/>
    <w:rsid w:val="00176053"/>
    <w:rsid w:val="0017614A"/>
    <w:rsid w:val="00176231"/>
    <w:rsid w:val="001763F3"/>
    <w:rsid w:val="00176748"/>
    <w:rsid w:val="00176A4B"/>
    <w:rsid w:val="00176A64"/>
    <w:rsid w:val="00176B8F"/>
    <w:rsid w:val="00176E24"/>
    <w:rsid w:val="00176FE3"/>
    <w:rsid w:val="0017717A"/>
    <w:rsid w:val="001777B2"/>
    <w:rsid w:val="00177828"/>
    <w:rsid w:val="00177A1E"/>
    <w:rsid w:val="001800DD"/>
    <w:rsid w:val="00180273"/>
    <w:rsid w:val="001804F9"/>
    <w:rsid w:val="001808E5"/>
    <w:rsid w:val="00180B28"/>
    <w:rsid w:val="00180F54"/>
    <w:rsid w:val="0018101A"/>
    <w:rsid w:val="001814FB"/>
    <w:rsid w:val="00181622"/>
    <w:rsid w:val="00181976"/>
    <w:rsid w:val="001819E4"/>
    <w:rsid w:val="001819F2"/>
    <w:rsid w:val="00181AAF"/>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65A"/>
    <w:rsid w:val="001856D3"/>
    <w:rsid w:val="00185A24"/>
    <w:rsid w:val="00185C5D"/>
    <w:rsid w:val="00185D7D"/>
    <w:rsid w:val="00185F51"/>
    <w:rsid w:val="00185FFA"/>
    <w:rsid w:val="00186B4E"/>
    <w:rsid w:val="00186EE8"/>
    <w:rsid w:val="00187059"/>
    <w:rsid w:val="001876CE"/>
    <w:rsid w:val="00187A03"/>
    <w:rsid w:val="00187AB1"/>
    <w:rsid w:val="00187C7E"/>
    <w:rsid w:val="00187EC3"/>
    <w:rsid w:val="0019055E"/>
    <w:rsid w:val="00190749"/>
    <w:rsid w:val="001907E2"/>
    <w:rsid w:val="00190B72"/>
    <w:rsid w:val="00191234"/>
    <w:rsid w:val="00191B6D"/>
    <w:rsid w:val="00191B79"/>
    <w:rsid w:val="00191E46"/>
    <w:rsid w:val="001920CE"/>
    <w:rsid w:val="0019243C"/>
    <w:rsid w:val="0019243D"/>
    <w:rsid w:val="001926A4"/>
    <w:rsid w:val="00192933"/>
    <w:rsid w:val="00192A9C"/>
    <w:rsid w:val="00192D02"/>
    <w:rsid w:val="00192EFF"/>
    <w:rsid w:val="00192F8D"/>
    <w:rsid w:val="00193028"/>
    <w:rsid w:val="00193198"/>
    <w:rsid w:val="00193299"/>
    <w:rsid w:val="001934F1"/>
    <w:rsid w:val="00193734"/>
    <w:rsid w:val="00193B26"/>
    <w:rsid w:val="00193F0F"/>
    <w:rsid w:val="00193FA0"/>
    <w:rsid w:val="00193FAF"/>
    <w:rsid w:val="0019422F"/>
    <w:rsid w:val="00194ACA"/>
    <w:rsid w:val="00194AD7"/>
    <w:rsid w:val="00194B74"/>
    <w:rsid w:val="00194BEE"/>
    <w:rsid w:val="00194D00"/>
    <w:rsid w:val="00194E40"/>
    <w:rsid w:val="00195382"/>
    <w:rsid w:val="00195386"/>
    <w:rsid w:val="0019587B"/>
    <w:rsid w:val="001959C1"/>
    <w:rsid w:val="00195A24"/>
    <w:rsid w:val="00195C95"/>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415"/>
    <w:rsid w:val="001A142C"/>
    <w:rsid w:val="001A17C5"/>
    <w:rsid w:val="001A190D"/>
    <w:rsid w:val="001A27B6"/>
    <w:rsid w:val="001A2ACB"/>
    <w:rsid w:val="001A2D26"/>
    <w:rsid w:val="001A2E22"/>
    <w:rsid w:val="001A2F63"/>
    <w:rsid w:val="001A3142"/>
    <w:rsid w:val="001A36B6"/>
    <w:rsid w:val="001A3A72"/>
    <w:rsid w:val="001A3E0E"/>
    <w:rsid w:val="001A44FD"/>
    <w:rsid w:val="001A4A27"/>
    <w:rsid w:val="001A4CFA"/>
    <w:rsid w:val="001A4DE2"/>
    <w:rsid w:val="001A4F0E"/>
    <w:rsid w:val="001A4F42"/>
    <w:rsid w:val="001A5405"/>
    <w:rsid w:val="001A5A60"/>
    <w:rsid w:val="001A63DD"/>
    <w:rsid w:val="001A69E2"/>
    <w:rsid w:val="001A6A0F"/>
    <w:rsid w:val="001A6AF2"/>
    <w:rsid w:val="001A6E0D"/>
    <w:rsid w:val="001A7131"/>
    <w:rsid w:val="001A7621"/>
    <w:rsid w:val="001A773F"/>
    <w:rsid w:val="001A784B"/>
    <w:rsid w:val="001A7BCA"/>
    <w:rsid w:val="001A7BE4"/>
    <w:rsid w:val="001B005C"/>
    <w:rsid w:val="001B00EC"/>
    <w:rsid w:val="001B03CF"/>
    <w:rsid w:val="001B0532"/>
    <w:rsid w:val="001B091D"/>
    <w:rsid w:val="001B0A04"/>
    <w:rsid w:val="001B0B87"/>
    <w:rsid w:val="001B12C4"/>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BC1"/>
    <w:rsid w:val="001B5F69"/>
    <w:rsid w:val="001B622B"/>
    <w:rsid w:val="001B6284"/>
    <w:rsid w:val="001B642A"/>
    <w:rsid w:val="001B6754"/>
    <w:rsid w:val="001B6B18"/>
    <w:rsid w:val="001B6D7C"/>
    <w:rsid w:val="001B6DB2"/>
    <w:rsid w:val="001B729A"/>
    <w:rsid w:val="001B7931"/>
    <w:rsid w:val="001C030D"/>
    <w:rsid w:val="001C0469"/>
    <w:rsid w:val="001C065A"/>
    <w:rsid w:val="001C0CB1"/>
    <w:rsid w:val="001C0EAC"/>
    <w:rsid w:val="001C11B4"/>
    <w:rsid w:val="001C12AD"/>
    <w:rsid w:val="001C134B"/>
    <w:rsid w:val="001C1D82"/>
    <w:rsid w:val="001C1F42"/>
    <w:rsid w:val="001C1F53"/>
    <w:rsid w:val="001C20DB"/>
    <w:rsid w:val="001C2147"/>
    <w:rsid w:val="001C2465"/>
    <w:rsid w:val="001C2D25"/>
    <w:rsid w:val="001C2E4E"/>
    <w:rsid w:val="001C3032"/>
    <w:rsid w:val="001C3429"/>
    <w:rsid w:val="001C3837"/>
    <w:rsid w:val="001C3A61"/>
    <w:rsid w:val="001C3DA1"/>
    <w:rsid w:val="001C40C0"/>
    <w:rsid w:val="001C4C94"/>
    <w:rsid w:val="001C4E67"/>
    <w:rsid w:val="001C566F"/>
    <w:rsid w:val="001C56BC"/>
    <w:rsid w:val="001C587E"/>
    <w:rsid w:val="001C59C5"/>
    <w:rsid w:val="001C5B6D"/>
    <w:rsid w:val="001C5C16"/>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D51"/>
    <w:rsid w:val="001D1471"/>
    <w:rsid w:val="001D14A1"/>
    <w:rsid w:val="001D14DD"/>
    <w:rsid w:val="001D1B02"/>
    <w:rsid w:val="001D1F33"/>
    <w:rsid w:val="001D1FCA"/>
    <w:rsid w:val="001D1FDD"/>
    <w:rsid w:val="001D2585"/>
    <w:rsid w:val="001D272E"/>
    <w:rsid w:val="001D2BE2"/>
    <w:rsid w:val="001D2D85"/>
    <w:rsid w:val="001D31FA"/>
    <w:rsid w:val="001D425C"/>
    <w:rsid w:val="001D4389"/>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FD9"/>
    <w:rsid w:val="001E21C9"/>
    <w:rsid w:val="001E23A6"/>
    <w:rsid w:val="001E23A7"/>
    <w:rsid w:val="001E2533"/>
    <w:rsid w:val="001E2A85"/>
    <w:rsid w:val="001E2AC6"/>
    <w:rsid w:val="001E2B8B"/>
    <w:rsid w:val="001E2D0F"/>
    <w:rsid w:val="001E328A"/>
    <w:rsid w:val="001E3608"/>
    <w:rsid w:val="001E387E"/>
    <w:rsid w:val="001E3894"/>
    <w:rsid w:val="001E3DCE"/>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540"/>
    <w:rsid w:val="001F2B2A"/>
    <w:rsid w:val="001F3060"/>
    <w:rsid w:val="001F32B9"/>
    <w:rsid w:val="001F3384"/>
    <w:rsid w:val="001F3796"/>
    <w:rsid w:val="001F3892"/>
    <w:rsid w:val="001F3F07"/>
    <w:rsid w:val="001F3F55"/>
    <w:rsid w:val="001F4027"/>
    <w:rsid w:val="001F4B4F"/>
    <w:rsid w:val="001F4C74"/>
    <w:rsid w:val="001F5336"/>
    <w:rsid w:val="001F5440"/>
    <w:rsid w:val="001F65AE"/>
    <w:rsid w:val="001F65BB"/>
    <w:rsid w:val="001F6856"/>
    <w:rsid w:val="001F6B0E"/>
    <w:rsid w:val="001F6CFA"/>
    <w:rsid w:val="001F6DBE"/>
    <w:rsid w:val="001F6ECB"/>
    <w:rsid w:val="001F714D"/>
    <w:rsid w:val="001F7572"/>
    <w:rsid w:val="001F78CC"/>
    <w:rsid w:val="001F7B4C"/>
    <w:rsid w:val="001F7E29"/>
    <w:rsid w:val="001F7E60"/>
    <w:rsid w:val="0020006E"/>
    <w:rsid w:val="0020030F"/>
    <w:rsid w:val="002005E6"/>
    <w:rsid w:val="002009AE"/>
    <w:rsid w:val="0020141D"/>
    <w:rsid w:val="002016EF"/>
    <w:rsid w:val="00201B86"/>
    <w:rsid w:val="00201F38"/>
    <w:rsid w:val="00201FD6"/>
    <w:rsid w:val="00202180"/>
    <w:rsid w:val="00202383"/>
    <w:rsid w:val="00202524"/>
    <w:rsid w:val="00202B4A"/>
    <w:rsid w:val="00202C79"/>
    <w:rsid w:val="00202E0F"/>
    <w:rsid w:val="002034D5"/>
    <w:rsid w:val="002038CB"/>
    <w:rsid w:val="002038D5"/>
    <w:rsid w:val="00203B2A"/>
    <w:rsid w:val="00203CA8"/>
    <w:rsid w:val="00204209"/>
    <w:rsid w:val="002042E7"/>
    <w:rsid w:val="00204E50"/>
    <w:rsid w:val="00205383"/>
    <w:rsid w:val="00205632"/>
    <w:rsid w:val="00205761"/>
    <w:rsid w:val="002059E4"/>
    <w:rsid w:val="00205A5E"/>
    <w:rsid w:val="00205AC7"/>
    <w:rsid w:val="00205BF5"/>
    <w:rsid w:val="00205BF8"/>
    <w:rsid w:val="00206C56"/>
    <w:rsid w:val="00206D95"/>
    <w:rsid w:val="00206E76"/>
    <w:rsid w:val="0020708E"/>
    <w:rsid w:val="0020723A"/>
    <w:rsid w:val="00207F55"/>
    <w:rsid w:val="002101DA"/>
    <w:rsid w:val="002102CC"/>
    <w:rsid w:val="00210450"/>
    <w:rsid w:val="0021059F"/>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990"/>
    <w:rsid w:val="00213ABD"/>
    <w:rsid w:val="00213BFC"/>
    <w:rsid w:val="00213BFE"/>
    <w:rsid w:val="00213CE2"/>
    <w:rsid w:val="00213F7C"/>
    <w:rsid w:val="00213FD8"/>
    <w:rsid w:val="002140FE"/>
    <w:rsid w:val="0021417D"/>
    <w:rsid w:val="002142D7"/>
    <w:rsid w:val="002145EA"/>
    <w:rsid w:val="00214CF8"/>
    <w:rsid w:val="00214DC9"/>
    <w:rsid w:val="00214FC1"/>
    <w:rsid w:val="00215240"/>
    <w:rsid w:val="0021548D"/>
    <w:rsid w:val="00215527"/>
    <w:rsid w:val="00215605"/>
    <w:rsid w:val="00215A7C"/>
    <w:rsid w:val="00215DBD"/>
    <w:rsid w:val="00216202"/>
    <w:rsid w:val="00216D24"/>
    <w:rsid w:val="00217310"/>
    <w:rsid w:val="0021743A"/>
    <w:rsid w:val="0021747E"/>
    <w:rsid w:val="00217499"/>
    <w:rsid w:val="002175C6"/>
    <w:rsid w:val="00217943"/>
    <w:rsid w:val="00217A42"/>
    <w:rsid w:val="00217B22"/>
    <w:rsid w:val="002200FF"/>
    <w:rsid w:val="00220663"/>
    <w:rsid w:val="002208A4"/>
    <w:rsid w:val="00220935"/>
    <w:rsid w:val="00220D70"/>
    <w:rsid w:val="00221225"/>
    <w:rsid w:val="0022144C"/>
    <w:rsid w:val="00221964"/>
    <w:rsid w:val="00221DA8"/>
    <w:rsid w:val="00221EF6"/>
    <w:rsid w:val="0022217C"/>
    <w:rsid w:val="00222460"/>
    <w:rsid w:val="002224AA"/>
    <w:rsid w:val="002224B1"/>
    <w:rsid w:val="002225C3"/>
    <w:rsid w:val="002226D4"/>
    <w:rsid w:val="00222761"/>
    <w:rsid w:val="00222A80"/>
    <w:rsid w:val="00222ECF"/>
    <w:rsid w:val="00223215"/>
    <w:rsid w:val="00223440"/>
    <w:rsid w:val="002236A3"/>
    <w:rsid w:val="00223AB7"/>
    <w:rsid w:val="00224A1E"/>
    <w:rsid w:val="00224D4A"/>
    <w:rsid w:val="0022518A"/>
    <w:rsid w:val="002254B5"/>
    <w:rsid w:val="00225A4B"/>
    <w:rsid w:val="00225C75"/>
    <w:rsid w:val="00225E5D"/>
    <w:rsid w:val="00225F79"/>
    <w:rsid w:val="002260DD"/>
    <w:rsid w:val="00226296"/>
    <w:rsid w:val="00227126"/>
    <w:rsid w:val="002273F5"/>
    <w:rsid w:val="0022741F"/>
    <w:rsid w:val="0022760C"/>
    <w:rsid w:val="00227681"/>
    <w:rsid w:val="00230715"/>
    <w:rsid w:val="0023088A"/>
    <w:rsid w:val="00230968"/>
    <w:rsid w:val="00230BE1"/>
    <w:rsid w:val="00230E62"/>
    <w:rsid w:val="00230EE7"/>
    <w:rsid w:val="00230F58"/>
    <w:rsid w:val="002312F6"/>
    <w:rsid w:val="00231B5A"/>
    <w:rsid w:val="00231BBB"/>
    <w:rsid w:val="00231C52"/>
    <w:rsid w:val="00231F6A"/>
    <w:rsid w:val="00232157"/>
    <w:rsid w:val="0023244E"/>
    <w:rsid w:val="002332EC"/>
    <w:rsid w:val="00233398"/>
    <w:rsid w:val="00233580"/>
    <w:rsid w:val="002336D0"/>
    <w:rsid w:val="0023378D"/>
    <w:rsid w:val="00233CAC"/>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1755"/>
    <w:rsid w:val="0024193E"/>
    <w:rsid w:val="00241AE8"/>
    <w:rsid w:val="00241B41"/>
    <w:rsid w:val="00241CEF"/>
    <w:rsid w:val="00242099"/>
    <w:rsid w:val="0024213F"/>
    <w:rsid w:val="0024217B"/>
    <w:rsid w:val="00243111"/>
    <w:rsid w:val="002432C1"/>
    <w:rsid w:val="00243B5D"/>
    <w:rsid w:val="00243D96"/>
    <w:rsid w:val="00243DC0"/>
    <w:rsid w:val="00244425"/>
    <w:rsid w:val="00244598"/>
    <w:rsid w:val="00244623"/>
    <w:rsid w:val="00244740"/>
    <w:rsid w:val="0024485A"/>
    <w:rsid w:val="002451F7"/>
    <w:rsid w:val="00245209"/>
    <w:rsid w:val="00245961"/>
    <w:rsid w:val="00245AF8"/>
    <w:rsid w:val="00245DD2"/>
    <w:rsid w:val="00245E73"/>
    <w:rsid w:val="00246799"/>
    <w:rsid w:val="00246915"/>
    <w:rsid w:val="00246A87"/>
    <w:rsid w:val="00246D04"/>
    <w:rsid w:val="00246E53"/>
    <w:rsid w:val="00246FAE"/>
    <w:rsid w:val="002474D7"/>
    <w:rsid w:val="00247B46"/>
    <w:rsid w:val="00247F4A"/>
    <w:rsid w:val="00250170"/>
    <w:rsid w:val="002501CD"/>
    <w:rsid w:val="002501FD"/>
    <w:rsid w:val="00250226"/>
    <w:rsid w:val="0025045D"/>
    <w:rsid w:val="00250748"/>
    <w:rsid w:val="00250778"/>
    <w:rsid w:val="00250DB1"/>
    <w:rsid w:val="00250E16"/>
    <w:rsid w:val="00250EEE"/>
    <w:rsid w:val="00251010"/>
    <w:rsid w:val="0025171C"/>
    <w:rsid w:val="00251725"/>
    <w:rsid w:val="002517B5"/>
    <w:rsid w:val="00251A27"/>
    <w:rsid w:val="00251AA6"/>
    <w:rsid w:val="00251BA5"/>
    <w:rsid w:val="00251F2D"/>
    <w:rsid w:val="00252009"/>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5238"/>
    <w:rsid w:val="0025532E"/>
    <w:rsid w:val="0025548D"/>
    <w:rsid w:val="002558B2"/>
    <w:rsid w:val="00255C14"/>
    <w:rsid w:val="0025605F"/>
    <w:rsid w:val="002567E2"/>
    <w:rsid w:val="00256E33"/>
    <w:rsid w:val="00256F71"/>
    <w:rsid w:val="0025739B"/>
    <w:rsid w:val="0025757E"/>
    <w:rsid w:val="00257696"/>
    <w:rsid w:val="00257938"/>
    <w:rsid w:val="00257CBA"/>
    <w:rsid w:val="0026046A"/>
    <w:rsid w:val="002607E3"/>
    <w:rsid w:val="00260939"/>
    <w:rsid w:val="002609BD"/>
    <w:rsid w:val="00260ACB"/>
    <w:rsid w:val="002611C2"/>
    <w:rsid w:val="0026153F"/>
    <w:rsid w:val="00261B8B"/>
    <w:rsid w:val="002621AB"/>
    <w:rsid w:val="002621BD"/>
    <w:rsid w:val="0026245D"/>
    <w:rsid w:val="002624D8"/>
    <w:rsid w:val="00262787"/>
    <w:rsid w:val="00262801"/>
    <w:rsid w:val="00262809"/>
    <w:rsid w:val="002628F1"/>
    <w:rsid w:val="00262EFA"/>
    <w:rsid w:val="0026300C"/>
    <w:rsid w:val="0026382E"/>
    <w:rsid w:val="00263B2C"/>
    <w:rsid w:val="00263C86"/>
    <w:rsid w:val="00264328"/>
    <w:rsid w:val="00264471"/>
    <w:rsid w:val="00264972"/>
    <w:rsid w:val="00264C31"/>
    <w:rsid w:val="0026502C"/>
    <w:rsid w:val="002650BD"/>
    <w:rsid w:val="00265742"/>
    <w:rsid w:val="00265937"/>
    <w:rsid w:val="002659E9"/>
    <w:rsid w:val="00265F81"/>
    <w:rsid w:val="002677FE"/>
    <w:rsid w:val="00267B8F"/>
    <w:rsid w:val="00267C93"/>
    <w:rsid w:val="00267D8F"/>
    <w:rsid w:val="00267E39"/>
    <w:rsid w:val="00267F75"/>
    <w:rsid w:val="00270136"/>
    <w:rsid w:val="00270287"/>
    <w:rsid w:val="0027042C"/>
    <w:rsid w:val="00270A40"/>
    <w:rsid w:val="00271024"/>
    <w:rsid w:val="00271558"/>
    <w:rsid w:val="0027182F"/>
    <w:rsid w:val="00272051"/>
    <w:rsid w:val="00272786"/>
    <w:rsid w:val="002727FB"/>
    <w:rsid w:val="002733AC"/>
    <w:rsid w:val="0027345C"/>
    <w:rsid w:val="00273478"/>
    <w:rsid w:val="00273710"/>
    <w:rsid w:val="002737BF"/>
    <w:rsid w:val="00273D1B"/>
    <w:rsid w:val="00273D4C"/>
    <w:rsid w:val="00274384"/>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45"/>
    <w:rsid w:val="00276B08"/>
    <w:rsid w:val="00276CA4"/>
    <w:rsid w:val="00276D9C"/>
    <w:rsid w:val="00276F05"/>
    <w:rsid w:val="00277066"/>
    <w:rsid w:val="00277252"/>
    <w:rsid w:val="002772CC"/>
    <w:rsid w:val="0027750D"/>
    <w:rsid w:val="00277581"/>
    <w:rsid w:val="00277749"/>
    <w:rsid w:val="00277C8D"/>
    <w:rsid w:val="00277E98"/>
    <w:rsid w:val="002804D1"/>
    <w:rsid w:val="00280581"/>
    <w:rsid w:val="0028068C"/>
    <w:rsid w:val="002807D2"/>
    <w:rsid w:val="0028096D"/>
    <w:rsid w:val="00280B7A"/>
    <w:rsid w:val="00280C31"/>
    <w:rsid w:val="00280CD5"/>
    <w:rsid w:val="00280D39"/>
    <w:rsid w:val="00280D49"/>
    <w:rsid w:val="00280E8E"/>
    <w:rsid w:val="00281B20"/>
    <w:rsid w:val="0028215B"/>
    <w:rsid w:val="0028248D"/>
    <w:rsid w:val="002824C8"/>
    <w:rsid w:val="002828AA"/>
    <w:rsid w:val="00282ADD"/>
    <w:rsid w:val="00282C0D"/>
    <w:rsid w:val="00282D62"/>
    <w:rsid w:val="0028311F"/>
    <w:rsid w:val="002831ED"/>
    <w:rsid w:val="00283285"/>
    <w:rsid w:val="0028382E"/>
    <w:rsid w:val="002839B3"/>
    <w:rsid w:val="00284144"/>
    <w:rsid w:val="002841AE"/>
    <w:rsid w:val="002841D3"/>
    <w:rsid w:val="00284303"/>
    <w:rsid w:val="00284923"/>
    <w:rsid w:val="00284B3C"/>
    <w:rsid w:val="00284B54"/>
    <w:rsid w:val="00284D68"/>
    <w:rsid w:val="00284E92"/>
    <w:rsid w:val="00284EAE"/>
    <w:rsid w:val="00284FAE"/>
    <w:rsid w:val="00285415"/>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997"/>
    <w:rsid w:val="00287AB7"/>
    <w:rsid w:val="00287C80"/>
    <w:rsid w:val="00290265"/>
    <w:rsid w:val="002908AB"/>
    <w:rsid w:val="00290B56"/>
    <w:rsid w:val="00290D2E"/>
    <w:rsid w:val="00291080"/>
    <w:rsid w:val="002910D8"/>
    <w:rsid w:val="00291494"/>
    <w:rsid w:val="00291AD3"/>
    <w:rsid w:val="00291E52"/>
    <w:rsid w:val="0029201B"/>
    <w:rsid w:val="002930E0"/>
    <w:rsid w:val="002931A3"/>
    <w:rsid w:val="002932A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FB8"/>
    <w:rsid w:val="00297098"/>
    <w:rsid w:val="00297260"/>
    <w:rsid w:val="00297351"/>
    <w:rsid w:val="0029736A"/>
    <w:rsid w:val="002973B8"/>
    <w:rsid w:val="00297646"/>
    <w:rsid w:val="00297727"/>
    <w:rsid w:val="00297858"/>
    <w:rsid w:val="00297BAF"/>
    <w:rsid w:val="00297EB2"/>
    <w:rsid w:val="002A036F"/>
    <w:rsid w:val="002A03A3"/>
    <w:rsid w:val="002A0937"/>
    <w:rsid w:val="002A0FB6"/>
    <w:rsid w:val="002A1244"/>
    <w:rsid w:val="002A154E"/>
    <w:rsid w:val="002A1D4B"/>
    <w:rsid w:val="002A1E71"/>
    <w:rsid w:val="002A213E"/>
    <w:rsid w:val="002A23EF"/>
    <w:rsid w:val="002A2F60"/>
    <w:rsid w:val="002A2FA3"/>
    <w:rsid w:val="002A386A"/>
    <w:rsid w:val="002A38F6"/>
    <w:rsid w:val="002A3AE8"/>
    <w:rsid w:val="002A3C31"/>
    <w:rsid w:val="002A3F2A"/>
    <w:rsid w:val="002A3FC6"/>
    <w:rsid w:val="002A443F"/>
    <w:rsid w:val="002A4529"/>
    <w:rsid w:val="002A4533"/>
    <w:rsid w:val="002A4BFF"/>
    <w:rsid w:val="002A4E7C"/>
    <w:rsid w:val="002A5098"/>
    <w:rsid w:val="002A5375"/>
    <w:rsid w:val="002A5445"/>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8DC"/>
    <w:rsid w:val="002A7A76"/>
    <w:rsid w:val="002A7AE1"/>
    <w:rsid w:val="002A7EC1"/>
    <w:rsid w:val="002A7F6B"/>
    <w:rsid w:val="002B0141"/>
    <w:rsid w:val="002B061D"/>
    <w:rsid w:val="002B0673"/>
    <w:rsid w:val="002B0A55"/>
    <w:rsid w:val="002B0D8C"/>
    <w:rsid w:val="002B141E"/>
    <w:rsid w:val="002B1500"/>
    <w:rsid w:val="002B1C37"/>
    <w:rsid w:val="002B24B5"/>
    <w:rsid w:val="002B28EA"/>
    <w:rsid w:val="002B2E7F"/>
    <w:rsid w:val="002B3142"/>
    <w:rsid w:val="002B3151"/>
    <w:rsid w:val="002B3697"/>
    <w:rsid w:val="002B3B1B"/>
    <w:rsid w:val="002B3D30"/>
    <w:rsid w:val="002B3DD4"/>
    <w:rsid w:val="002B3E73"/>
    <w:rsid w:val="002B3F5A"/>
    <w:rsid w:val="002B3F99"/>
    <w:rsid w:val="002B42FB"/>
    <w:rsid w:val="002B47A7"/>
    <w:rsid w:val="002B4C16"/>
    <w:rsid w:val="002B4D51"/>
    <w:rsid w:val="002B4F93"/>
    <w:rsid w:val="002B4FF9"/>
    <w:rsid w:val="002B5092"/>
    <w:rsid w:val="002B50D6"/>
    <w:rsid w:val="002B5439"/>
    <w:rsid w:val="002B57D7"/>
    <w:rsid w:val="002B5AD0"/>
    <w:rsid w:val="002B5E4D"/>
    <w:rsid w:val="002B6084"/>
    <w:rsid w:val="002B6598"/>
    <w:rsid w:val="002B6779"/>
    <w:rsid w:val="002B68A4"/>
    <w:rsid w:val="002B6ECB"/>
    <w:rsid w:val="002B6F5A"/>
    <w:rsid w:val="002B7276"/>
    <w:rsid w:val="002B736D"/>
    <w:rsid w:val="002B7519"/>
    <w:rsid w:val="002B78CD"/>
    <w:rsid w:val="002B7BC9"/>
    <w:rsid w:val="002B7C5D"/>
    <w:rsid w:val="002B7E54"/>
    <w:rsid w:val="002C02C6"/>
    <w:rsid w:val="002C0814"/>
    <w:rsid w:val="002C0BA1"/>
    <w:rsid w:val="002C0C20"/>
    <w:rsid w:val="002C0F53"/>
    <w:rsid w:val="002C15B3"/>
    <w:rsid w:val="002C1961"/>
    <w:rsid w:val="002C1972"/>
    <w:rsid w:val="002C1A86"/>
    <w:rsid w:val="002C2300"/>
    <w:rsid w:val="002C244E"/>
    <w:rsid w:val="002C2C9F"/>
    <w:rsid w:val="002C31EA"/>
    <w:rsid w:val="002C332A"/>
    <w:rsid w:val="002C34B9"/>
    <w:rsid w:val="002C378A"/>
    <w:rsid w:val="002C3A3F"/>
    <w:rsid w:val="002C3E1E"/>
    <w:rsid w:val="002C41AE"/>
    <w:rsid w:val="002C43FD"/>
    <w:rsid w:val="002C4420"/>
    <w:rsid w:val="002C464C"/>
    <w:rsid w:val="002C4733"/>
    <w:rsid w:val="002C4886"/>
    <w:rsid w:val="002C4D7B"/>
    <w:rsid w:val="002C4FEF"/>
    <w:rsid w:val="002C5029"/>
    <w:rsid w:val="002C51DB"/>
    <w:rsid w:val="002C5593"/>
    <w:rsid w:val="002C5626"/>
    <w:rsid w:val="002C5651"/>
    <w:rsid w:val="002C571D"/>
    <w:rsid w:val="002C5772"/>
    <w:rsid w:val="002C613C"/>
    <w:rsid w:val="002C62F6"/>
    <w:rsid w:val="002C648B"/>
    <w:rsid w:val="002C6625"/>
    <w:rsid w:val="002C6F1C"/>
    <w:rsid w:val="002C710E"/>
    <w:rsid w:val="002C7160"/>
    <w:rsid w:val="002C717E"/>
    <w:rsid w:val="002C7659"/>
    <w:rsid w:val="002C7934"/>
    <w:rsid w:val="002C7AEE"/>
    <w:rsid w:val="002C7D64"/>
    <w:rsid w:val="002D018B"/>
    <w:rsid w:val="002D0374"/>
    <w:rsid w:val="002D044A"/>
    <w:rsid w:val="002D04B9"/>
    <w:rsid w:val="002D04BF"/>
    <w:rsid w:val="002D078D"/>
    <w:rsid w:val="002D0AC1"/>
    <w:rsid w:val="002D0E85"/>
    <w:rsid w:val="002D0F66"/>
    <w:rsid w:val="002D11C0"/>
    <w:rsid w:val="002D1409"/>
    <w:rsid w:val="002D1456"/>
    <w:rsid w:val="002D1859"/>
    <w:rsid w:val="002D1D88"/>
    <w:rsid w:val="002D1ECF"/>
    <w:rsid w:val="002D1F7D"/>
    <w:rsid w:val="002D2111"/>
    <w:rsid w:val="002D213A"/>
    <w:rsid w:val="002D23CC"/>
    <w:rsid w:val="002D2946"/>
    <w:rsid w:val="002D29FE"/>
    <w:rsid w:val="002D2BBC"/>
    <w:rsid w:val="002D2F06"/>
    <w:rsid w:val="002D3052"/>
    <w:rsid w:val="002D33F1"/>
    <w:rsid w:val="002D3470"/>
    <w:rsid w:val="002D34D2"/>
    <w:rsid w:val="002D362A"/>
    <w:rsid w:val="002D3990"/>
    <w:rsid w:val="002D3D56"/>
    <w:rsid w:val="002D3E15"/>
    <w:rsid w:val="002D3FFF"/>
    <w:rsid w:val="002D4636"/>
    <w:rsid w:val="002D4A63"/>
    <w:rsid w:val="002D4ACA"/>
    <w:rsid w:val="002D4BAA"/>
    <w:rsid w:val="002D4CDD"/>
    <w:rsid w:val="002D529E"/>
    <w:rsid w:val="002D5F94"/>
    <w:rsid w:val="002D6587"/>
    <w:rsid w:val="002D65C3"/>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2FD"/>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575"/>
    <w:rsid w:val="002E460E"/>
    <w:rsid w:val="002E4782"/>
    <w:rsid w:val="002E4795"/>
    <w:rsid w:val="002E4BAD"/>
    <w:rsid w:val="002E4C6D"/>
    <w:rsid w:val="002E4DD9"/>
    <w:rsid w:val="002E5542"/>
    <w:rsid w:val="002E5644"/>
    <w:rsid w:val="002E5E72"/>
    <w:rsid w:val="002E6511"/>
    <w:rsid w:val="002E6519"/>
    <w:rsid w:val="002E673B"/>
    <w:rsid w:val="002E6CE6"/>
    <w:rsid w:val="002E6FAA"/>
    <w:rsid w:val="002E703B"/>
    <w:rsid w:val="002E7237"/>
    <w:rsid w:val="002E775E"/>
    <w:rsid w:val="002E7F45"/>
    <w:rsid w:val="002F0314"/>
    <w:rsid w:val="002F03C5"/>
    <w:rsid w:val="002F079E"/>
    <w:rsid w:val="002F0941"/>
    <w:rsid w:val="002F0F94"/>
    <w:rsid w:val="002F128C"/>
    <w:rsid w:val="002F1578"/>
    <w:rsid w:val="002F167C"/>
    <w:rsid w:val="002F1DD6"/>
    <w:rsid w:val="002F20E6"/>
    <w:rsid w:val="002F22DB"/>
    <w:rsid w:val="002F2C57"/>
    <w:rsid w:val="002F2DED"/>
    <w:rsid w:val="002F32BE"/>
    <w:rsid w:val="002F33AC"/>
    <w:rsid w:val="002F4589"/>
    <w:rsid w:val="002F47F8"/>
    <w:rsid w:val="002F5273"/>
    <w:rsid w:val="002F564E"/>
    <w:rsid w:val="002F5804"/>
    <w:rsid w:val="002F587B"/>
    <w:rsid w:val="002F5974"/>
    <w:rsid w:val="002F5C0D"/>
    <w:rsid w:val="002F5E13"/>
    <w:rsid w:val="002F628D"/>
    <w:rsid w:val="002F63B0"/>
    <w:rsid w:val="002F64B4"/>
    <w:rsid w:val="002F6601"/>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98D"/>
    <w:rsid w:val="00301B61"/>
    <w:rsid w:val="00302228"/>
    <w:rsid w:val="003024D0"/>
    <w:rsid w:val="003027E6"/>
    <w:rsid w:val="00302E37"/>
    <w:rsid w:val="0030323B"/>
    <w:rsid w:val="00303478"/>
    <w:rsid w:val="00304034"/>
    <w:rsid w:val="00304370"/>
    <w:rsid w:val="00304884"/>
    <w:rsid w:val="00304A8C"/>
    <w:rsid w:val="00304B80"/>
    <w:rsid w:val="00304CD5"/>
    <w:rsid w:val="00304F68"/>
    <w:rsid w:val="00305179"/>
    <w:rsid w:val="00305AE4"/>
    <w:rsid w:val="00305C27"/>
    <w:rsid w:val="00305DE7"/>
    <w:rsid w:val="00305E59"/>
    <w:rsid w:val="00305E61"/>
    <w:rsid w:val="00306157"/>
    <w:rsid w:val="00306C48"/>
    <w:rsid w:val="00307060"/>
    <w:rsid w:val="003071AB"/>
    <w:rsid w:val="0031006C"/>
    <w:rsid w:val="00310BAC"/>
    <w:rsid w:val="00310DCB"/>
    <w:rsid w:val="00311116"/>
    <w:rsid w:val="00311187"/>
    <w:rsid w:val="00311255"/>
    <w:rsid w:val="0031182D"/>
    <w:rsid w:val="00311D1E"/>
    <w:rsid w:val="003122A1"/>
    <w:rsid w:val="0031244C"/>
    <w:rsid w:val="00312F31"/>
    <w:rsid w:val="00313144"/>
    <w:rsid w:val="00313241"/>
    <w:rsid w:val="0031365A"/>
    <w:rsid w:val="0031365D"/>
    <w:rsid w:val="003137C5"/>
    <w:rsid w:val="00313D35"/>
    <w:rsid w:val="00313EE5"/>
    <w:rsid w:val="0031403A"/>
    <w:rsid w:val="00314306"/>
    <w:rsid w:val="00314353"/>
    <w:rsid w:val="00314471"/>
    <w:rsid w:val="003146E8"/>
    <w:rsid w:val="00314718"/>
    <w:rsid w:val="00314B9D"/>
    <w:rsid w:val="00315629"/>
    <w:rsid w:val="00315BBF"/>
    <w:rsid w:val="00315CA2"/>
    <w:rsid w:val="00315D94"/>
    <w:rsid w:val="00316008"/>
    <w:rsid w:val="0031608D"/>
    <w:rsid w:val="00316278"/>
    <w:rsid w:val="003163F5"/>
    <w:rsid w:val="00316740"/>
    <w:rsid w:val="0031684B"/>
    <w:rsid w:val="00316F12"/>
    <w:rsid w:val="00316FEB"/>
    <w:rsid w:val="00317002"/>
    <w:rsid w:val="00317323"/>
    <w:rsid w:val="00317870"/>
    <w:rsid w:val="00317BD4"/>
    <w:rsid w:val="00320300"/>
    <w:rsid w:val="00320766"/>
    <w:rsid w:val="00320A36"/>
    <w:rsid w:val="00320B49"/>
    <w:rsid w:val="00321918"/>
    <w:rsid w:val="00321927"/>
    <w:rsid w:val="003220C7"/>
    <w:rsid w:val="003221D0"/>
    <w:rsid w:val="0032232B"/>
    <w:rsid w:val="0032235E"/>
    <w:rsid w:val="0032241A"/>
    <w:rsid w:val="00322480"/>
    <w:rsid w:val="00322A0F"/>
    <w:rsid w:val="00322C33"/>
    <w:rsid w:val="00322ECB"/>
    <w:rsid w:val="003234B6"/>
    <w:rsid w:val="003235E8"/>
    <w:rsid w:val="00323A8B"/>
    <w:rsid w:val="00323F7B"/>
    <w:rsid w:val="00324553"/>
    <w:rsid w:val="00324A78"/>
    <w:rsid w:val="00324FCE"/>
    <w:rsid w:val="00325549"/>
    <w:rsid w:val="003255FE"/>
    <w:rsid w:val="00325BAA"/>
    <w:rsid w:val="00325EC0"/>
    <w:rsid w:val="00326061"/>
    <w:rsid w:val="00326127"/>
    <w:rsid w:val="003266B0"/>
    <w:rsid w:val="00326EC7"/>
    <w:rsid w:val="00326EEB"/>
    <w:rsid w:val="00327601"/>
    <w:rsid w:val="003276AE"/>
    <w:rsid w:val="003278CF"/>
    <w:rsid w:val="00327918"/>
    <w:rsid w:val="00327B05"/>
    <w:rsid w:val="00327D97"/>
    <w:rsid w:val="003301C6"/>
    <w:rsid w:val="0033053C"/>
    <w:rsid w:val="0033078A"/>
    <w:rsid w:val="003309A3"/>
    <w:rsid w:val="00330A0A"/>
    <w:rsid w:val="00330B89"/>
    <w:rsid w:val="00330CA1"/>
    <w:rsid w:val="00330D53"/>
    <w:rsid w:val="00330EDD"/>
    <w:rsid w:val="00331559"/>
    <w:rsid w:val="0033196A"/>
    <w:rsid w:val="00331B46"/>
    <w:rsid w:val="003320A8"/>
    <w:rsid w:val="00332148"/>
    <w:rsid w:val="003325ED"/>
    <w:rsid w:val="00332655"/>
    <w:rsid w:val="003329A9"/>
    <w:rsid w:val="00333275"/>
    <w:rsid w:val="0033361B"/>
    <w:rsid w:val="00333653"/>
    <w:rsid w:val="00333C94"/>
    <w:rsid w:val="00333D89"/>
    <w:rsid w:val="00334692"/>
    <w:rsid w:val="00334C6A"/>
    <w:rsid w:val="00334F6A"/>
    <w:rsid w:val="00335570"/>
    <w:rsid w:val="00335868"/>
    <w:rsid w:val="00335A04"/>
    <w:rsid w:val="00335B07"/>
    <w:rsid w:val="00336105"/>
    <w:rsid w:val="003361AE"/>
    <w:rsid w:val="003365B8"/>
    <w:rsid w:val="00336C88"/>
    <w:rsid w:val="00336DDA"/>
    <w:rsid w:val="0033713A"/>
    <w:rsid w:val="00337178"/>
    <w:rsid w:val="00337377"/>
    <w:rsid w:val="003400ED"/>
    <w:rsid w:val="003402ED"/>
    <w:rsid w:val="003410C6"/>
    <w:rsid w:val="00341C31"/>
    <w:rsid w:val="00341D6C"/>
    <w:rsid w:val="00341FB3"/>
    <w:rsid w:val="003420AE"/>
    <w:rsid w:val="003423AB"/>
    <w:rsid w:val="00342CF4"/>
    <w:rsid w:val="00342E55"/>
    <w:rsid w:val="00342FE8"/>
    <w:rsid w:val="0034366E"/>
    <w:rsid w:val="00343CB4"/>
    <w:rsid w:val="003441D1"/>
    <w:rsid w:val="00344388"/>
    <w:rsid w:val="003443CD"/>
    <w:rsid w:val="003444A8"/>
    <w:rsid w:val="00344E91"/>
    <w:rsid w:val="00344F0A"/>
    <w:rsid w:val="00344F9B"/>
    <w:rsid w:val="0034545D"/>
    <w:rsid w:val="0034598C"/>
    <w:rsid w:val="00345F8E"/>
    <w:rsid w:val="00346108"/>
    <w:rsid w:val="003464C8"/>
    <w:rsid w:val="00346674"/>
    <w:rsid w:val="00347123"/>
    <w:rsid w:val="00347180"/>
    <w:rsid w:val="0034756E"/>
    <w:rsid w:val="003477B6"/>
    <w:rsid w:val="003477EB"/>
    <w:rsid w:val="00347974"/>
    <w:rsid w:val="003479B0"/>
    <w:rsid w:val="00347B05"/>
    <w:rsid w:val="00347BF7"/>
    <w:rsid w:val="00347E74"/>
    <w:rsid w:val="0035099D"/>
    <w:rsid w:val="003509D2"/>
    <w:rsid w:val="00350D42"/>
    <w:rsid w:val="00350D91"/>
    <w:rsid w:val="003510E5"/>
    <w:rsid w:val="00351657"/>
    <w:rsid w:val="00351711"/>
    <w:rsid w:val="00351D97"/>
    <w:rsid w:val="00351F31"/>
    <w:rsid w:val="003521A8"/>
    <w:rsid w:val="00352298"/>
    <w:rsid w:val="0035282C"/>
    <w:rsid w:val="00352AA7"/>
    <w:rsid w:val="00353087"/>
    <w:rsid w:val="0035369E"/>
    <w:rsid w:val="00353876"/>
    <w:rsid w:val="00353E25"/>
    <w:rsid w:val="00353F35"/>
    <w:rsid w:val="003548AA"/>
    <w:rsid w:val="00354AA7"/>
    <w:rsid w:val="00354AE4"/>
    <w:rsid w:val="00354B5B"/>
    <w:rsid w:val="00354F21"/>
    <w:rsid w:val="003553B1"/>
    <w:rsid w:val="0035581F"/>
    <w:rsid w:val="00355A41"/>
    <w:rsid w:val="00355A74"/>
    <w:rsid w:val="00355C74"/>
    <w:rsid w:val="00355F9F"/>
    <w:rsid w:val="003561FA"/>
    <w:rsid w:val="00356BAE"/>
    <w:rsid w:val="00356C55"/>
    <w:rsid w:val="00356F31"/>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751"/>
    <w:rsid w:val="0036378D"/>
    <w:rsid w:val="003639CD"/>
    <w:rsid w:val="00363C79"/>
    <w:rsid w:val="00363DB2"/>
    <w:rsid w:val="00363F7E"/>
    <w:rsid w:val="00363FFB"/>
    <w:rsid w:val="00364232"/>
    <w:rsid w:val="003643B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E4"/>
    <w:rsid w:val="00367852"/>
    <w:rsid w:val="00367B04"/>
    <w:rsid w:val="00367CA7"/>
    <w:rsid w:val="00367D0B"/>
    <w:rsid w:val="003708C5"/>
    <w:rsid w:val="00370B18"/>
    <w:rsid w:val="003711BA"/>
    <w:rsid w:val="0037135D"/>
    <w:rsid w:val="003713C8"/>
    <w:rsid w:val="0037186A"/>
    <w:rsid w:val="003719DC"/>
    <w:rsid w:val="00371CBC"/>
    <w:rsid w:val="00372337"/>
    <w:rsid w:val="0037233B"/>
    <w:rsid w:val="003726D8"/>
    <w:rsid w:val="00372B06"/>
    <w:rsid w:val="00372B66"/>
    <w:rsid w:val="00372C95"/>
    <w:rsid w:val="00372D0A"/>
    <w:rsid w:val="00372D5F"/>
    <w:rsid w:val="00372EC7"/>
    <w:rsid w:val="00372FD8"/>
    <w:rsid w:val="003738D3"/>
    <w:rsid w:val="00373943"/>
    <w:rsid w:val="00373A7D"/>
    <w:rsid w:val="00373BC2"/>
    <w:rsid w:val="00373CA8"/>
    <w:rsid w:val="00374444"/>
    <w:rsid w:val="00374B53"/>
    <w:rsid w:val="0037563A"/>
    <w:rsid w:val="003756A5"/>
    <w:rsid w:val="00375923"/>
    <w:rsid w:val="00375AE2"/>
    <w:rsid w:val="00375E1D"/>
    <w:rsid w:val="00375EC0"/>
    <w:rsid w:val="00376423"/>
    <w:rsid w:val="00376E3E"/>
    <w:rsid w:val="00376F5F"/>
    <w:rsid w:val="00377A2A"/>
    <w:rsid w:val="00377C6C"/>
    <w:rsid w:val="0038088C"/>
    <w:rsid w:val="00380953"/>
    <w:rsid w:val="0038098F"/>
    <w:rsid w:val="00381202"/>
    <w:rsid w:val="003816AF"/>
    <w:rsid w:val="003817F7"/>
    <w:rsid w:val="00381E16"/>
    <w:rsid w:val="003821C4"/>
    <w:rsid w:val="003821D2"/>
    <w:rsid w:val="00382384"/>
    <w:rsid w:val="00382AFF"/>
    <w:rsid w:val="00382B87"/>
    <w:rsid w:val="00382CCD"/>
    <w:rsid w:val="0038304E"/>
    <w:rsid w:val="00383100"/>
    <w:rsid w:val="0038328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614F"/>
    <w:rsid w:val="003863DE"/>
    <w:rsid w:val="00386612"/>
    <w:rsid w:val="0038662F"/>
    <w:rsid w:val="003866C6"/>
    <w:rsid w:val="00386932"/>
    <w:rsid w:val="0038693E"/>
    <w:rsid w:val="00386CD3"/>
    <w:rsid w:val="00386E3D"/>
    <w:rsid w:val="00387407"/>
    <w:rsid w:val="00387CAC"/>
    <w:rsid w:val="00387D43"/>
    <w:rsid w:val="00390504"/>
    <w:rsid w:val="00390857"/>
    <w:rsid w:val="003909F5"/>
    <w:rsid w:val="0039126E"/>
    <w:rsid w:val="003913B3"/>
    <w:rsid w:val="003919AF"/>
    <w:rsid w:val="00391B70"/>
    <w:rsid w:val="00391C6D"/>
    <w:rsid w:val="00392112"/>
    <w:rsid w:val="00392197"/>
    <w:rsid w:val="00392851"/>
    <w:rsid w:val="00392889"/>
    <w:rsid w:val="00392DDF"/>
    <w:rsid w:val="00392E92"/>
    <w:rsid w:val="00393247"/>
    <w:rsid w:val="0039330C"/>
    <w:rsid w:val="0039360B"/>
    <w:rsid w:val="00393726"/>
    <w:rsid w:val="00393DDE"/>
    <w:rsid w:val="0039431A"/>
    <w:rsid w:val="00394798"/>
    <w:rsid w:val="00394B3F"/>
    <w:rsid w:val="00394DE0"/>
    <w:rsid w:val="00394E48"/>
    <w:rsid w:val="003953F2"/>
    <w:rsid w:val="00395548"/>
    <w:rsid w:val="00395C24"/>
    <w:rsid w:val="00395C83"/>
    <w:rsid w:val="00395ECD"/>
    <w:rsid w:val="003966AE"/>
    <w:rsid w:val="00396760"/>
    <w:rsid w:val="003968E4"/>
    <w:rsid w:val="00396951"/>
    <w:rsid w:val="00396C75"/>
    <w:rsid w:val="00396EAD"/>
    <w:rsid w:val="00397056"/>
    <w:rsid w:val="00397199"/>
    <w:rsid w:val="0039734E"/>
    <w:rsid w:val="00397688"/>
    <w:rsid w:val="003979EC"/>
    <w:rsid w:val="003A0694"/>
    <w:rsid w:val="003A160D"/>
    <w:rsid w:val="003A1628"/>
    <w:rsid w:val="003A1629"/>
    <w:rsid w:val="003A1E82"/>
    <w:rsid w:val="003A2429"/>
    <w:rsid w:val="003A2A3B"/>
    <w:rsid w:val="003A2B0A"/>
    <w:rsid w:val="003A2C47"/>
    <w:rsid w:val="003A2E17"/>
    <w:rsid w:val="003A2EB8"/>
    <w:rsid w:val="003A2F16"/>
    <w:rsid w:val="003A318E"/>
    <w:rsid w:val="003A3334"/>
    <w:rsid w:val="003A34B3"/>
    <w:rsid w:val="003A3847"/>
    <w:rsid w:val="003A3D0D"/>
    <w:rsid w:val="003A3D19"/>
    <w:rsid w:val="003A440C"/>
    <w:rsid w:val="003A445C"/>
    <w:rsid w:val="003A4F47"/>
    <w:rsid w:val="003A5215"/>
    <w:rsid w:val="003A52C9"/>
    <w:rsid w:val="003A5439"/>
    <w:rsid w:val="003A5E26"/>
    <w:rsid w:val="003A610D"/>
    <w:rsid w:val="003A6316"/>
    <w:rsid w:val="003A640A"/>
    <w:rsid w:val="003A647A"/>
    <w:rsid w:val="003A6BC3"/>
    <w:rsid w:val="003A6BC4"/>
    <w:rsid w:val="003A6C89"/>
    <w:rsid w:val="003A6E44"/>
    <w:rsid w:val="003A6EC4"/>
    <w:rsid w:val="003A7052"/>
    <w:rsid w:val="003A71A6"/>
    <w:rsid w:val="003A72CE"/>
    <w:rsid w:val="003A75FF"/>
    <w:rsid w:val="003A766E"/>
    <w:rsid w:val="003A77AA"/>
    <w:rsid w:val="003A7952"/>
    <w:rsid w:val="003A7BA3"/>
    <w:rsid w:val="003A7D92"/>
    <w:rsid w:val="003B00D8"/>
    <w:rsid w:val="003B024E"/>
    <w:rsid w:val="003B037D"/>
    <w:rsid w:val="003B0399"/>
    <w:rsid w:val="003B0491"/>
    <w:rsid w:val="003B0C38"/>
    <w:rsid w:val="003B0C84"/>
    <w:rsid w:val="003B0E0F"/>
    <w:rsid w:val="003B183E"/>
    <w:rsid w:val="003B1FE6"/>
    <w:rsid w:val="003B20AB"/>
    <w:rsid w:val="003B21E5"/>
    <w:rsid w:val="003B245D"/>
    <w:rsid w:val="003B267C"/>
    <w:rsid w:val="003B2ACB"/>
    <w:rsid w:val="003B2D2D"/>
    <w:rsid w:val="003B2F3E"/>
    <w:rsid w:val="003B2F9E"/>
    <w:rsid w:val="003B2FB1"/>
    <w:rsid w:val="003B35D6"/>
    <w:rsid w:val="003B3645"/>
    <w:rsid w:val="003B3CCD"/>
    <w:rsid w:val="003B3F68"/>
    <w:rsid w:val="003B42CA"/>
    <w:rsid w:val="003B44DF"/>
    <w:rsid w:val="003B4D33"/>
    <w:rsid w:val="003B52CA"/>
    <w:rsid w:val="003B55B7"/>
    <w:rsid w:val="003B5867"/>
    <w:rsid w:val="003B5B1F"/>
    <w:rsid w:val="003B5B9B"/>
    <w:rsid w:val="003B600A"/>
    <w:rsid w:val="003B6036"/>
    <w:rsid w:val="003B60AB"/>
    <w:rsid w:val="003B6550"/>
    <w:rsid w:val="003B67EC"/>
    <w:rsid w:val="003B69D2"/>
    <w:rsid w:val="003B6CD2"/>
    <w:rsid w:val="003B6DAE"/>
    <w:rsid w:val="003B70F8"/>
    <w:rsid w:val="003B754D"/>
    <w:rsid w:val="003B76DA"/>
    <w:rsid w:val="003B7BBD"/>
    <w:rsid w:val="003B7FDD"/>
    <w:rsid w:val="003C0373"/>
    <w:rsid w:val="003C0440"/>
    <w:rsid w:val="003C045C"/>
    <w:rsid w:val="003C0890"/>
    <w:rsid w:val="003C0E3D"/>
    <w:rsid w:val="003C0E8F"/>
    <w:rsid w:val="003C173F"/>
    <w:rsid w:val="003C1AA8"/>
    <w:rsid w:val="003C1D3B"/>
    <w:rsid w:val="003C1F14"/>
    <w:rsid w:val="003C214A"/>
    <w:rsid w:val="003C22E0"/>
    <w:rsid w:val="003C2395"/>
    <w:rsid w:val="003C2A01"/>
    <w:rsid w:val="003C2B3A"/>
    <w:rsid w:val="003C3020"/>
    <w:rsid w:val="003C30EE"/>
    <w:rsid w:val="003C310A"/>
    <w:rsid w:val="003C382A"/>
    <w:rsid w:val="003C3AE5"/>
    <w:rsid w:val="003C3B9D"/>
    <w:rsid w:val="003C3CAB"/>
    <w:rsid w:val="003C439D"/>
    <w:rsid w:val="003C43BC"/>
    <w:rsid w:val="003C442E"/>
    <w:rsid w:val="003C4505"/>
    <w:rsid w:val="003C4617"/>
    <w:rsid w:val="003C4634"/>
    <w:rsid w:val="003C4863"/>
    <w:rsid w:val="003C4916"/>
    <w:rsid w:val="003C536A"/>
    <w:rsid w:val="003C5D23"/>
    <w:rsid w:val="003C633C"/>
    <w:rsid w:val="003C6AC8"/>
    <w:rsid w:val="003C6B05"/>
    <w:rsid w:val="003C7070"/>
    <w:rsid w:val="003C7130"/>
    <w:rsid w:val="003C7328"/>
    <w:rsid w:val="003C752F"/>
    <w:rsid w:val="003C756E"/>
    <w:rsid w:val="003C79A6"/>
    <w:rsid w:val="003D007A"/>
    <w:rsid w:val="003D0096"/>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735"/>
    <w:rsid w:val="003D3C94"/>
    <w:rsid w:val="003D3E29"/>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70B8"/>
    <w:rsid w:val="003D7EE2"/>
    <w:rsid w:val="003E0057"/>
    <w:rsid w:val="003E045D"/>
    <w:rsid w:val="003E09B7"/>
    <w:rsid w:val="003E0BB1"/>
    <w:rsid w:val="003E1140"/>
    <w:rsid w:val="003E1250"/>
    <w:rsid w:val="003E1398"/>
    <w:rsid w:val="003E1AAF"/>
    <w:rsid w:val="003E1B72"/>
    <w:rsid w:val="003E1DC2"/>
    <w:rsid w:val="003E2A62"/>
    <w:rsid w:val="003E3121"/>
    <w:rsid w:val="003E35B1"/>
    <w:rsid w:val="003E387B"/>
    <w:rsid w:val="003E3AAC"/>
    <w:rsid w:val="003E3B48"/>
    <w:rsid w:val="003E3D48"/>
    <w:rsid w:val="003E3EF1"/>
    <w:rsid w:val="003E4831"/>
    <w:rsid w:val="003E4880"/>
    <w:rsid w:val="003E48DE"/>
    <w:rsid w:val="003E49FD"/>
    <w:rsid w:val="003E4CC4"/>
    <w:rsid w:val="003E4DDF"/>
    <w:rsid w:val="003E4F23"/>
    <w:rsid w:val="003E5056"/>
    <w:rsid w:val="003E54EB"/>
    <w:rsid w:val="003E54F8"/>
    <w:rsid w:val="003E5795"/>
    <w:rsid w:val="003E5B2B"/>
    <w:rsid w:val="003E5F2F"/>
    <w:rsid w:val="003E69C5"/>
    <w:rsid w:val="003E6A49"/>
    <w:rsid w:val="003E6B6C"/>
    <w:rsid w:val="003E6BF9"/>
    <w:rsid w:val="003E6C59"/>
    <w:rsid w:val="003E6D53"/>
    <w:rsid w:val="003E7689"/>
    <w:rsid w:val="003E776D"/>
    <w:rsid w:val="003E7E8B"/>
    <w:rsid w:val="003E7F67"/>
    <w:rsid w:val="003F0680"/>
    <w:rsid w:val="003F0F98"/>
    <w:rsid w:val="003F1466"/>
    <w:rsid w:val="003F170D"/>
    <w:rsid w:val="003F193F"/>
    <w:rsid w:val="003F25D6"/>
    <w:rsid w:val="003F25EC"/>
    <w:rsid w:val="003F26CC"/>
    <w:rsid w:val="003F29A5"/>
    <w:rsid w:val="003F2A70"/>
    <w:rsid w:val="003F2A8A"/>
    <w:rsid w:val="003F2B96"/>
    <w:rsid w:val="003F3030"/>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607B"/>
    <w:rsid w:val="003F60AC"/>
    <w:rsid w:val="003F6104"/>
    <w:rsid w:val="003F6492"/>
    <w:rsid w:val="003F69A8"/>
    <w:rsid w:val="003F6DE2"/>
    <w:rsid w:val="003F7208"/>
    <w:rsid w:val="003F742E"/>
    <w:rsid w:val="003F77C8"/>
    <w:rsid w:val="003F77CD"/>
    <w:rsid w:val="003F7AE3"/>
    <w:rsid w:val="003F7C00"/>
    <w:rsid w:val="003F7C32"/>
    <w:rsid w:val="003F7CE4"/>
    <w:rsid w:val="003F7E5A"/>
    <w:rsid w:val="003F7E7F"/>
    <w:rsid w:val="004005C9"/>
    <w:rsid w:val="004006F9"/>
    <w:rsid w:val="00400773"/>
    <w:rsid w:val="00400FEC"/>
    <w:rsid w:val="004012DD"/>
    <w:rsid w:val="0040142D"/>
    <w:rsid w:val="004017EA"/>
    <w:rsid w:val="00401855"/>
    <w:rsid w:val="00401CE7"/>
    <w:rsid w:val="00401E54"/>
    <w:rsid w:val="004021B9"/>
    <w:rsid w:val="00402302"/>
    <w:rsid w:val="0040252C"/>
    <w:rsid w:val="0040276A"/>
    <w:rsid w:val="00402A13"/>
    <w:rsid w:val="00402A56"/>
    <w:rsid w:val="00402F02"/>
    <w:rsid w:val="00402F2E"/>
    <w:rsid w:val="00402FA7"/>
    <w:rsid w:val="00403163"/>
    <w:rsid w:val="0040349B"/>
    <w:rsid w:val="004038D7"/>
    <w:rsid w:val="004038F8"/>
    <w:rsid w:val="00403954"/>
    <w:rsid w:val="00403971"/>
    <w:rsid w:val="00404074"/>
    <w:rsid w:val="0040436F"/>
    <w:rsid w:val="00404622"/>
    <w:rsid w:val="0040463A"/>
    <w:rsid w:val="00404753"/>
    <w:rsid w:val="00404944"/>
    <w:rsid w:val="00404E11"/>
    <w:rsid w:val="00404F6D"/>
    <w:rsid w:val="004051DE"/>
    <w:rsid w:val="00405BF6"/>
    <w:rsid w:val="00405C92"/>
    <w:rsid w:val="00405E49"/>
    <w:rsid w:val="00406150"/>
    <w:rsid w:val="004064CE"/>
    <w:rsid w:val="00406535"/>
    <w:rsid w:val="004065D8"/>
    <w:rsid w:val="0040660D"/>
    <w:rsid w:val="00406959"/>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1002"/>
    <w:rsid w:val="004110BB"/>
    <w:rsid w:val="00411198"/>
    <w:rsid w:val="00411532"/>
    <w:rsid w:val="004119FD"/>
    <w:rsid w:val="0041206F"/>
    <w:rsid w:val="00412337"/>
    <w:rsid w:val="0041236F"/>
    <w:rsid w:val="004127D6"/>
    <w:rsid w:val="004138B8"/>
    <w:rsid w:val="004138EF"/>
    <w:rsid w:val="00413DC3"/>
    <w:rsid w:val="00414253"/>
    <w:rsid w:val="00414299"/>
    <w:rsid w:val="00414A35"/>
    <w:rsid w:val="00414E04"/>
    <w:rsid w:val="00414F18"/>
    <w:rsid w:val="004152C8"/>
    <w:rsid w:val="00415409"/>
    <w:rsid w:val="00415582"/>
    <w:rsid w:val="004155EA"/>
    <w:rsid w:val="00415992"/>
    <w:rsid w:val="004159F9"/>
    <w:rsid w:val="00415F27"/>
    <w:rsid w:val="0041680F"/>
    <w:rsid w:val="0041690A"/>
    <w:rsid w:val="00416EE1"/>
    <w:rsid w:val="004170EE"/>
    <w:rsid w:val="0041738E"/>
    <w:rsid w:val="0041758C"/>
    <w:rsid w:val="0041765B"/>
    <w:rsid w:val="00417910"/>
    <w:rsid w:val="00417D5E"/>
    <w:rsid w:val="00420079"/>
    <w:rsid w:val="004208B9"/>
    <w:rsid w:val="00420ECE"/>
    <w:rsid w:val="00420F2C"/>
    <w:rsid w:val="00420F70"/>
    <w:rsid w:val="00421A67"/>
    <w:rsid w:val="00421A68"/>
    <w:rsid w:val="00421D27"/>
    <w:rsid w:val="00421FB1"/>
    <w:rsid w:val="0042205B"/>
    <w:rsid w:val="00422090"/>
    <w:rsid w:val="00422236"/>
    <w:rsid w:val="0042235B"/>
    <w:rsid w:val="004223B8"/>
    <w:rsid w:val="0042262C"/>
    <w:rsid w:val="004227E5"/>
    <w:rsid w:val="00423152"/>
    <w:rsid w:val="00423597"/>
    <w:rsid w:val="00423B43"/>
    <w:rsid w:val="00423C5F"/>
    <w:rsid w:val="00424A60"/>
    <w:rsid w:val="00424DA7"/>
    <w:rsid w:val="004254B0"/>
    <w:rsid w:val="004254CB"/>
    <w:rsid w:val="004257C0"/>
    <w:rsid w:val="00425978"/>
    <w:rsid w:val="00426272"/>
    <w:rsid w:val="00426734"/>
    <w:rsid w:val="004267A1"/>
    <w:rsid w:val="00426948"/>
    <w:rsid w:val="00426A9A"/>
    <w:rsid w:val="00426E92"/>
    <w:rsid w:val="004270BA"/>
    <w:rsid w:val="004272EF"/>
    <w:rsid w:val="004277EB"/>
    <w:rsid w:val="00427837"/>
    <w:rsid w:val="004278CD"/>
    <w:rsid w:val="00427980"/>
    <w:rsid w:val="00427A54"/>
    <w:rsid w:val="00427CAE"/>
    <w:rsid w:val="00427DFE"/>
    <w:rsid w:val="00427F2D"/>
    <w:rsid w:val="0043020C"/>
    <w:rsid w:val="004308D9"/>
    <w:rsid w:val="00430CA8"/>
    <w:rsid w:val="00430FCC"/>
    <w:rsid w:val="00430FF1"/>
    <w:rsid w:val="004311AC"/>
    <w:rsid w:val="0043156A"/>
    <w:rsid w:val="0043166B"/>
    <w:rsid w:val="00431709"/>
    <w:rsid w:val="004319DE"/>
    <w:rsid w:val="00431A79"/>
    <w:rsid w:val="00431B7C"/>
    <w:rsid w:val="004320B0"/>
    <w:rsid w:val="00432511"/>
    <w:rsid w:val="004325F4"/>
    <w:rsid w:val="00432BF8"/>
    <w:rsid w:val="00432CE5"/>
    <w:rsid w:val="00433173"/>
    <w:rsid w:val="00433745"/>
    <w:rsid w:val="0043396D"/>
    <w:rsid w:val="00433C46"/>
    <w:rsid w:val="00433F5D"/>
    <w:rsid w:val="00434051"/>
    <w:rsid w:val="00434341"/>
    <w:rsid w:val="004345CC"/>
    <w:rsid w:val="0043464A"/>
    <w:rsid w:val="00434E12"/>
    <w:rsid w:val="004350F3"/>
    <w:rsid w:val="0043516E"/>
    <w:rsid w:val="00435232"/>
    <w:rsid w:val="00435390"/>
    <w:rsid w:val="00435773"/>
    <w:rsid w:val="00435782"/>
    <w:rsid w:val="004359AA"/>
    <w:rsid w:val="00435B9A"/>
    <w:rsid w:val="00435BB5"/>
    <w:rsid w:val="00435C05"/>
    <w:rsid w:val="00435E97"/>
    <w:rsid w:val="00435FCF"/>
    <w:rsid w:val="00435FF1"/>
    <w:rsid w:val="00436071"/>
    <w:rsid w:val="00436262"/>
    <w:rsid w:val="00436327"/>
    <w:rsid w:val="004366D4"/>
    <w:rsid w:val="004367AB"/>
    <w:rsid w:val="00436D4D"/>
    <w:rsid w:val="00436D8A"/>
    <w:rsid w:val="00436E2D"/>
    <w:rsid w:val="0043703E"/>
    <w:rsid w:val="0043741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F19"/>
    <w:rsid w:val="004420C3"/>
    <w:rsid w:val="00442308"/>
    <w:rsid w:val="00442374"/>
    <w:rsid w:val="0044243E"/>
    <w:rsid w:val="004424CC"/>
    <w:rsid w:val="004426B9"/>
    <w:rsid w:val="004429EF"/>
    <w:rsid w:val="00442B56"/>
    <w:rsid w:val="00442B5E"/>
    <w:rsid w:val="00442C2E"/>
    <w:rsid w:val="00443356"/>
    <w:rsid w:val="0044368F"/>
    <w:rsid w:val="004439A7"/>
    <w:rsid w:val="00443BD1"/>
    <w:rsid w:val="00443EBC"/>
    <w:rsid w:val="00444B5D"/>
    <w:rsid w:val="00444DB1"/>
    <w:rsid w:val="004450B9"/>
    <w:rsid w:val="0044522B"/>
    <w:rsid w:val="00445C5C"/>
    <w:rsid w:val="00445EDA"/>
    <w:rsid w:val="004462A9"/>
    <w:rsid w:val="004463FF"/>
    <w:rsid w:val="00446672"/>
    <w:rsid w:val="00446B53"/>
    <w:rsid w:val="00446D43"/>
    <w:rsid w:val="00446E03"/>
    <w:rsid w:val="004473B1"/>
    <w:rsid w:val="00447587"/>
    <w:rsid w:val="00447A7A"/>
    <w:rsid w:val="00447CBD"/>
    <w:rsid w:val="00447DA9"/>
    <w:rsid w:val="004500C0"/>
    <w:rsid w:val="004502C6"/>
    <w:rsid w:val="00450882"/>
    <w:rsid w:val="00450BA7"/>
    <w:rsid w:val="00450BC3"/>
    <w:rsid w:val="00450BD7"/>
    <w:rsid w:val="0045147A"/>
    <w:rsid w:val="00451B1B"/>
    <w:rsid w:val="00451C20"/>
    <w:rsid w:val="00452001"/>
    <w:rsid w:val="0045225B"/>
    <w:rsid w:val="00452414"/>
    <w:rsid w:val="004527ED"/>
    <w:rsid w:val="00452A85"/>
    <w:rsid w:val="00452D74"/>
    <w:rsid w:val="00452EE8"/>
    <w:rsid w:val="0045308C"/>
    <w:rsid w:val="004531EA"/>
    <w:rsid w:val="0045347A"/>
    <w:rsid w:val="004536DF"/>
    <w:rsid w:val="00453B5A"/>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DE8"/>
    <w:rsid w:val="004563BD"/>
    <w:rsid w:val="004564E2"/>
    <w:rsid w:val="00456975"/>
    <w:rsid w:val="00456A12"/>
    <w:rsid w:val="00456D99"/>
    <w:rsid w:val="00456E70"/>
    <w:rsid w:val="004570A8"/>
    <w:rsid w:val="0045725D"/>
    <w:rsid w:val="0045740C"/>
    <w:rsid w:val="0045758D"/>
    <w:rsid w:val="00457723"/>
    <w:rsid w:val="00457727"/>
    <w:rsid w:val="00457859"/>
    <w:rsid w:val="00460A8B"/>
    <w:rsid w:val="00460B5B"/>
    <w:rsid w:val="00461171"/>
    <w:rsid w:val="004611F1"/>
    <w:rsid w:val="00461374"/>
    <w:rsid w:val="0046193D"/>
    <w:rsid w:val="00461AC4"/>
    <w:rsid w:val="00461B91"/>
    <w:rsid w:val="00462087"/>
    <w:rsid w:val="004621F4"/>
    <w:rsid w:val="00462418"/>
    <w:rsid w:val="004624DD"/>
    <w:rsid w:val="00462824"/>
    <w:rsid w:val="00462D0F"/>
    <w:rsid w:val="00462F21"/>
    <w:rsid w:val="00462F9D"/>
    <w:rsid w:val="0046323D"/>
    <w:rsid w:val="00463E41"/>
    <w:rsid w:val="00464260"/>
    <w:rsid w:val="004646D7"/>
    <w:rsid w:val="00464A62"/>
    <w:rsid w:val="00464B0F"/>
    <w:rsid w:val="00464DEC"/>
    <w:rsid w:val="00465439"/>
    <w:rsid w:val="00465726"/>
    <w:rsid w:val="00465916"/>
    <w:rsid w:val="00465CA2"/>
    <w:rsid w:val="00466061"/>
    <w:rsid w:val="00466145"/>
    <w:rsid w:val="00466933"/>
    <w:rsid w:val="00466B6D"/>
    <w:rsid w:val="00467577"/>
    <w:rsid w:val="004675A0"/>
    <w:rsid w:val="00467AE5"/>
    <w:rsid w:val="00470644"/>
    <w:rsid w:val="00470754"/>
    <w:rsid w:val="00470F7E"/>
    <w:rsid w:val="00470FFC"/>
    <w:rsid w:val="00471521"/>
    <w:rsid w:val="00471760"/>
    <w:rsid w:val="00471947"/>
    <w:rsid w:val="00471A70"/>
    <w:rsid w:val="00471B76"/>
    <w:rsid w:val="00471BC4"/>
    <w:rsid w:val="00471EA3"/>
    <w:rsid w:val="00471FAD"/>
    <w:rsid w:val="00472558"/>
    <w:rsid w:val="00472A10"/>
    <w:rsid w:val="00472DD4"/>
    <w:rsid w:val="00473735"/>
    <w:rsid w:val="004737FC"/>
    <w:rsid w:val="00473A79"/>
    <w:rsid w:val="00473C13"/>
    <w:rsid w:val="00473CE3"/>
    <w:rsid w:val="00473D5B"/>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80B"/>
    <w:rsid w:val="00477535"/>
    <w:rsid w:val="0047769E"/>
    <w:rsid w:val="00477707"/>
    <w:rsid w:val="00477864"/>
    <w:rsid w:val="0047787C"/>
    <w:rsid w:val="0047794A"/>
    <w:rsid w:val="0047798D"/>
    <w:rsid w:val="004800F5"/>
    <w:rsid w:val="00480172"/>
    <w:rsid w:val="004802D4"/>
    <w:rsid w:val="0048040F"/>
    <w:rsid w:val="00480518"/>
    <w:rsid w:val="004809E7"/>
    <w:rsid w:val="00480B4A"/>
    <w:rsid w:val="0048107D"/>
    <w:rsid w:val="00481444"/>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93D"/>
    <w:rsid w:val="00484974"/>
    <w:rsid w:val="004849E5"/>
    <w:rsid w:val="00484A52"/>
    <w:rsid w:val="00484C38"/>
    <w:rsid w:val="00484ECA"/>
    <w:rsid w:val="004851BA"/>
    <w:rsid w:val="00485304"/>
    <w:rsid w:val="00485378"/>
    <w:rsid w:val="0048572F"/>
    <w:rsid w:val="0048589B"/>
    <w:rsid w:val="004858F1"/>
    <w:rsid w:val="00485933"/>
    <w:rsid w:val="004859E9"/>
    <w:rsid w:val="00485BCC"/>
    <w:rsid w:val="00485E1F"/>
    <w:rsid w:val="00485E5D"/>
    <w:rsid w:val="0048624F"/>
    <w:rsid w:val="00486451"/>
    <w:rsid w:val="0048678D"/>
    <w:rsid w:val="00486969"/>
    <w:rsid w:val="00486F42"/>
    <w:rsid w:val="004872E5"/>
    <w:rsid w:val="00487B1A"/>
    <w:rsid w:val="00490569"/>
    <w:rsid w:val="004906F0"/>
    <w:rsid w:val="0049073F"/>
    <w:rsid w:val="0049085B"/>
    <w:rsid w:val="00490D5D"/>
    <w:rsid w:val="0049152D"/>
    <w:rsid w:val="0049155E"/>
    <w:rsid w:val="0049177F"/>
    <w:rsid w:val="00491A8A"/>
    <w:rsid w:val="004924A6"/>
    <w:rsid w:val="00492523"/>
    <w:rsid w:val="004928C5"/>
    <w:rsid w:val="00492DDA"/>
    <w:rsid w:val="004931DE"/>
    <w:rsid w:val="0049320D"/>
    <w:rsid w:val="00493403"/>
    <w:rsid w:val="004937B0"/>
    <w:rsid w:val="00493851"/>
    <w:rsid w:val="00493932"/>
    <w:rsid w:val="00493BE5"/>
    <w:rsid w:val="00493C11"/>
    <w:rsid w:val="00493D5B"/>
    <w:rsid w:val="00493F9A"/>
    <w:rsid w:val="00493FA3"/>
    <w:rsid w:val="0049413A"/>
    <w:rsid w:val="00494191"/>
    <w:rsid w:val="0049480B"/>
    <w:rsid w:val="004949EC"/>
    <w:rsid w:val="00494C46"/>
    <w:rsid w:val="00494F42"/>
    <w:rsid w:val="00494F4A"/>
    <w:rsid w:val="004953CA"/>
    <w:rsid w:val="00495537"/>
    <w:rsid w:val="00495808"/>
    <w:rsid w:val="004958A9"/>
    <w:rsid w:val="00495980"/>
    <w:rsid w:val="004959A0"/>
    <w:rsid w:val="004963F7"/>
    <w:rsid w:val="00496631"/>
    <w:rsid w:val="004966EC"/>
    <w:rsid w:val="0049673C"/>
    <w:rsid w:val="0049691B"/>
    <w:rsid w:val="00497101"/>
    <w:rsid w:val="00497200"/>
    <w:rsid w:val="00497364"/>
    <w:rsid w:val="004975A7"/>
    <w:rsid w:val="00497620"/>
    <w:rsid w:val="00497AF4"/>
    <w:rsid w:val="004A014B"/>
    <w:rsid w:val="004A019A"/>
    <w:rsid w:val="004A06F4"/>
    <w:rsid w:val="004A0E97"/>
    <w:rsid w:val="004A100D"/>
    <w:rsid w:val="004A1111"/>
    <w:rsid w:val="004A140E"/>
    <w:rsid w:val="004A183B"/>
    <w:rsid w:val="004A1B3D"/>
    <w:rsid w:val="004A1BE4"/>
    <w:rsid w:val="004A20E9"/>
    <w:rsid w:val="004A2C82"/>
    <w:rsid w:val="004A2C88"/>
    <w:rsid w:val="004A30DC"/>
    <w:rsid w:val="004A3207"/>
    <w:rsid w:val="004A332A"/>
    <w:rsid w:val="004A35AB"/>
    <w:rsid w:val="004A378A"/>
    <w:rsid w:val="004A3A4E"/>
    <w:rsid w:val="004A3B19"/>
    <w:rsid w:val="004A403B"/>
    <w:rsid w:val="004A4084"/>
    <w:rsid w:val="004A43A7"/>
    <w:rsid w:val="004A447B"/>
    <w:rsid w:val="004A4B25"/>
    <w:rsid w:val="004A5128"/>
    <w:rsid w:val="004A54C3"/>
    <w:rsid w:val="004A568A"/>
    <w:rsid w:val="004A58DA"/>
    <w:rsid w:val="004A5A25"/>
    <w:rsid w:val="004A5AD1"/>
    <w:rsid w:val="004A6083"/>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BA7"/>
    <w:rsid w:val="004B0F23"/>
    <w:rsid w:val="004B1774"/>
    <w:rsid w:val="004B1778"/>
    <w:rsid w:val="004B1944"/>
    <w:rsid w:val="004B1957"/>
    <w:rsid w:val="004B1EE2"/>
    <w:rsid w:val="004B1EEB"/>
    <w:rsid w:val="004B2082"/>
    <w:rsid w:val="004B24D4"/>
    <w:rsid w:val="004B28AD"/>
    <w:rsid w:val="004B2E30"/>
    <w:rsid w:val="004B3519"/>
    <w:rsid w:val="004B398A"/>
    <w:rsid w:val="004B3B18"/>
    <w:rsid w:val="004B3D02"/>
    <w:rsid w:val="004B42D2"/>
    <w:rsid w:val="004B4583"/>
    <w:rsid w:val="004B45EB"/>
    <w:rsid w:val="004B47A2"/>
    <w:rsid w:val="004B493F"/>
    <w:rsid w:val="004B49A6"/>
    <w:rsid w:val="004B4C27"/>
    <w:rsid w:val="004B5261"/>
    <w:rsid w:val="004B5AF4"/>
    <w:rsid w:val="004B62F9"/>
    <w:rsid w:val="004B6371"/>
    <w:rsid w:val="004B6721"/>
    <w:rsid w:val="004B6D67"/>
    <w:rsid w:val="004B6D76"/>
    <w:rsid w:val="004B7143"/>
    <w:rsid w:val="004B74B1"/>
    <w:rsid w:val="004B7554"/>
    <w:rsid w:val="004B7B18"/>
    <w:rsid w:val="004B7BE0"/>
    <w:rsid w:val="004B7C26"/>
    <w:rsid w:val="004B7DC1"/>
    <w:rsid w:val="004B7E46"/>
    <w:rsid w:val="004B7EDD"/>
    <w:rsid w:val="004C0129"/>
    <w:rsid w:val="004C06C2"/>
    <w:rsid w:val="004C0845"/>
    <w:rsid w:val="004C09C6"/>
    <w:rsid w:val="004C0D38"/>
    <w:rsid w:val="004C0F43"/>
    <w:rsid w:val="004C1066"/>
    <w:rsid w:val="004C10A6"/>
    <w:rsid w:val="004C11D7"/>
    <w:rsid w:val="004C11EF"/>
    <w:rsid w:val="004C14F0"/>
    <w:rsid w:val="004C17B7"/>
    <w:rsid w:val="004C19C3"/>
    <w:rsid w:val="004C1A6C"/>
    <w:rsid w:val="004C23BC"/>
    <w:rsid w:val="004C274B"/>
    <w:rsid w:val="004C2B44"/>
    <w:rsid w:val="004C31A0"/>
    <w:rsid w:val="004C31A8"/>
    <w:rsid w:val="004C359E"/>
    <w:rsid w:val="004C373F"/>
    <w:rsid w:val="004C3AC7"/>
    <w:rsid w:val="004C3D29"/>
    <w:rsid w:val="004C4492"/>
    <w:rsid w:val="004C4D13"/>
    <w:rsid w:val="004C4D6B"/>
    <w:rsid w:val="004C4DD1"/>
    <w:rsid w:val="004C4E5D"/>
    <w:rsid w:val="004C52E6"/>
    <w:rsid w:val="004C548B"/>
    <w:rsid w:val="004C5523"/>
    <w:rsid w:val="004C5753"/>
    <w:rsid w:val="004C58A4"/>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4F"/>
    <w:rsid w:val="004D182B"/>
    <w:rsid w:val="004D1D49"/>
    <w:rsid w:val="004D1ED6"/>
    <w:rsid w:val="004D246A"/>
    <w:rsid w:val="004D283B"/>
    <w:rsid w:val="004D2BD3"/>
    <w:rsid w:val="004D3038"/>
    <w:rsid w:val="004D3410"/>
    <w:rsid w:val="004D3491"/>
    <w:rsid w:val="004D3557"/>
    <w:rsid w:val="004D358E"/>
    <w:rsid w:val="004D3745"/>
    <w:rsid w:val="004D3987"/>
    <w:rsid w:val="004D3B52"/>
    <w:rsid w:val="004D408C"/>
    <w:rsid w:val="004D41E3"/>
    <w:rsid w:val="004D425F"/>
    <w:rsid w:val="004D428A"/>
    <w:rsid w:val="004D470B"/>
    <w:rsid w:val="004D4BA9"/>
    <w:rsid w:val="004D4BDD"/>
    <w:rsid w:val="004D5288"/>
    <w:rsid w:val="004D53DA"/>
    <w:rsid w:val="004D5443"/>
    <w:rsid w:val="004D5A5E"/>
    <w:rsid w:val="004D5FE2"/>
    <w:rsid w:val="004D6001"/>
    <w:rsid w:val="004D681C"/>
    <w:rsid w:val="004D6C62"/>
    <w:rsid w:val="004D7395"/>
    <w:rsid w:val="004D74F3"/>
    <w:rsid w:val="004D7661"/>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C0B"/>
    <w:rsid w:val="004E2757"/>
    <w:rsid w:val="004E28E1"/>
    <w:rsid w:val="004E294C"/>
    <w:rsid w:val="004E2A91"/>
    <w:rsid w:val="004E2D47"/>
    <w:rsid w:val="004E3098"/>
    <w:rsid w:val="004E3132"/>
    <w:rsid w:val="004E34E7"/>
    <w:rsid w:val="004E4108"/>
    <w:rsid w:val="004E45A9"/>
    <w:rsid w:val="004E51F6"/>
    <w:rsid w:val="004E5407"/>
    <w:rsid w:val="004E5469"/>
    <w:rsid w:val="004E549E"/>
    <w:rsid w:val="004E552E"/>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849"/>
    <w:rsid w:val="004F094E"/>
    <w:rsid w:val="004F0A0B"/>
    <w:rsid w:val="004F0AE4"/>
    <w:rsid w:val="004F0D8D"/>
    <w:rsid w:val="004F10C0"/>
    <w:rsid w:val="004F1671"/>
    <w:rsid w:val="004F173C"/>
    <w:rsid w:val="004F19F7"/>
    <w:rsid w:val="004F1B8C"/>
    <w:rsid w:val="004F2270"/>
    <w:rsid w:val="004F2547"/>
    <w:rsid w:val="004F2A9C"/>
    <w:rsid w:val="004F2AEC"/>
    <w:rsid w:val="004F2E4B"/>
    <w:rsid w:val="004F32A6"/>
    <w:rsid w:val="004F3355"/>
    <w:rsid w:val="004F33F3"/>
    <w:rsid w:val="004F34D7"/>
    <w:rsid w:val="004F3869"/>
    <w:rsid w:val="004F3AD9"/>
    <w:rsid w:val="004F3B95"/>
    <w:rsid w:val="004F3D2C"/>
    <w:rsid w:val="004F3F95"/>
    <w:rsid w:val="004F44AF"/>
    <w:rsid w:val="004F45B0"/>
    <w:rsid w:val="004F5025"/>
    <w:rsid w:val="004F5548"/>
    <w:rsid w:val="004F5ACE"/>
    <w:rsid w:val="004F5C8E"/>
    <w:rsid w:val="004F618A"/>
    <w:rsid w:val="004F6648"/>
    <w:rsid w:val="004F697B"/>
    <w:rsid w:val="004F6BA2"/>
    <w:rsid w:val="004F6CFF"/>
    <w:rsid w:val="004F6EE9"/>
    <w:rsid w:val="004F7FE5"/>
    <w:rsid w:val="005004F6"/>
    <w:rsid w:val="00500825"/>
    <w:rsid w:val="00500920"/>
    <w:rsid w:val="00500B75"/>
    <w:rsid w:val="00500C39"/>
    <w:rsid w:val="00500CE3"/>
    <w:rsid w:val="00500ED9"/>
    <w:rsid w:val="00500F39"/>
    <w:rsid w:val="0050123D"/>
    <w:rsid w:val="0050142A"/>
    <w:rsid w:val="00501E7E"/>
    <w:rsid w:val="00501FAB"/>
    <w:rsid w:val="005020C3"/>
    <w:rsid w:val="00502124"/>
    <w:rsid w:val="0050220B"/>
    <w:rsid w:val="00502227"/>
    <w:rsid w:val="005026B9"/>
    <w:rsid w:val="00502A46"/>
    <w:rsid w:val="0050306E"/>
    <w:rsid w:val="00503846"/>
    <w:rsid w:val="00503A9F"/>
    <w:rsid w:val="00503C2A"/>
    <w:rsid w:val="00503DFF"/>
    <w:rsid w:val="00504101"/>
    <w:rsid w:val="00504615"/>
    <w:rsid w:val="00505023"/>
    <w:rsid w:val="005052B0"/>
    <w:rsid w:val="005053C3"/>
    <w:rsid w:val="0050597D"/>
    <w:rsid w:val="005059B2"/>
    <w:rsid w:val="005059B4"/>
    <w:rsid w:val="00505A20"/>
    <w:rsid w:val="00505DFB"/>
    <w:rsid w:val="00505EBF"/>
    <w:rsid w:val="00505FA8"/>
    <w:rsid w:val="005068BB"/>
    <w:rsid w:val="005069EC"/>
    <w:rsid w:val="00507111"/>
    <w:rsid w:val="00507304"/>
    <w:rsid w:val="005077E2"/>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D6A"/>
    <w:rsid w:val="00512F36"/>
    <w:rsid w:val="00513222"/>
    <w:rsid w:val="005132E1"/>
    <w:rsid w:val="00513E50"/>
    <w:rsid w:val="00513F6D"/>
    <w:rsid w:val="00513FA2"/>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AD5"/>
    <w:rsid w:val="00516C1F"/>
    <w:rsid w:val="00516FA4"/>
    <w:rsid w:val="0051701D"/>
    <w:rsid w:val="00517068"/>
    <w:rsid w:val="0051736E"/>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AD"/>
    <w:rsid w:val="005235F7"/>
    <w:rsid w:val="00523661"/>
    <w:rsid w:val="00523775"/>
    <w:rsid w:val="0052378C"/>
    <w:rsid w:val="00523ADE"/>
    <w:rsid w:val="00524E31"/>
    <w:rsid w:val="00524F23"/>
    <w:rsid w:val="00524FC4"/>
    <w:rsid w:val="005250B2"/>
    <w:rsid w:val="0052515A"/>
    <w:rsid w:val="0052537F"/>
    <w:rsid w:val="0052547D"/>
    <w:rsid w:val="00525517"/>
    <w:rsid w:val="0052565A"/>
    <w:rsid w:val="005263FE"/>
    <w:rsid w:val="00526470"/>
    <w:rsid w:val="0052679E"/>
    <w:rsid w:val="005267A9"/>
    <w:rsid w:val="00526A26"/>
    <w:rsid w:val="00526F07"/>
    <w:rsid w:val="0052703E"/>
    <w:rsid w:val="00527569"/>
    <w:rsid w:val="005275C4"/>
    <w:rsid w:val="00527702"/>
    <w:rsid w:val="00527A43"/>
    <w:rsid w:val="00527B20"/>
    <w:rsid w:val="0053018E"/>
    <w:rsid w:val="005302F5"/>
    <w:rsid w:val="00530302"/>
    <w:rsid w:val="00530858"/>
    <w:rsid w:val="00531035"/>
    <w:rsid w:val="00531660"/>
    <w:rsid w:val="005319DE"/>
    <w:rsid w:val="00531CAC"/>
    <w:rsid w:val="00531D8A"/>
    <w:rsid w:val="00531E3C"/>
    <w:rsid w:val="00531EED"/>
    <w:rsid w:val="00532307"/>
    <w:rsid w:val="00532452"/>
    <w:rsid w:val="00532530"/>
    <w:rsid w:val="005328BD"/>
    <w:rsid w:val="00532A0D"/>
    <w:rsid w:val="00532A43"/>
    <w:rsid w:val="00532A67"/>
    <w:rsid w:val="00532B6A"/>
    <w:rsid w:val="00532C9E"/>
    <w:rsid w:val="00532E43"/>
    <w:rsid w:val="0053312F"/>
    <w:rsid w:val="00533231"/>
    <w:rsid w:val="00533895"/>
    <w:rsid w:val="00533B6E"/>
    <w:rsid w:val="00533C9D"/>
    <w:rsid w:val="00533D72"/>
    <w:rsid w:val="00533E53"/>
    <w:rsid w:val="00533F5B"/>
    <w:rsid w:val="00534507"/>
    <w:rsid w:val="005345F3"/>
    <w:rsid w:val="005349D1"/>
    <w:rsid w:val="005349E1"/>
    <w:rsid w:val="00534A8E"/>
    <w:rsid w:val="00534B53"/>
    <w:rsid w:val="00534BB4"/>
    <w:rsid w:val="00534C62"/>
    <w:rsid w:val="00535276"/>
    <w:rsid w:val="005356F9"/>
    <w:rsid w:val="0053584A"/>
    <w:rsid w:val="005358CA"/>
    <w:rsid w:val="00535E50"/>
    <w:rsid w:val="00535E95"/>
    <w:rsid w:val="005361D6"/>
    <w:rsid w:val="005362B5"/>
    <w:rsid w:val="0053697B"/>
    <w:rsid w:val="00536A73"/>
    <w:rsid w:val="00536C6B"/>
    <w:rsid w:val="00536FDC"/>
    <w:rsid w:val="005371D0"/>
    <w:rsid w:val="005371FC"/>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A90"/>
    <w:rsid w:val="00542C4D"/>
    <w:rsid w:val="005430B5"/>
    <w:rsid w:val="0054311C"/>
    <w:rsid w:val="005432E1"/>
    <w:rsid w:val="00543387"/>
    <w:rsid w:val="005434D0"/>
    <w:rsid w:val="00543BB7"/>
    <w:rsid w:val="00543E80"/>
    <w:rsid w:val="0054437C"/>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D1C"/>
    <w:rsid w:val="00550ED3"/>
    <w:rsid w:val="00551092"/>
    <w:rsid w:val="00551383"/>
    <w:rsid w:val="0055161D"/>
    <w:rsid w:val="00551A3B"/>
    <w:rsid w:val="00551A7A"/>
    <w:rsid w:val="005520B1"/>
    <w:rsid w:val="00552138"/>
    <w:rsid w:val="005525A0"/>
    <w:rsid w:val="00552C7C"/>
    <w:rsid w:val="005530CD"/>
    <w:rsid w:val="00553296"/>
    <w:rsid w:val="005537A4"/>
    <w:rsid w:val="005538D5"/>
    <w:rsid w:val="0055396D"/>
    <w:rsid w:val="00553A3D"/>
    <w:rsid w:val="005540CB"/>
    <w:rsid w:val="005542E6"/>
    <w:rsid w:val="0055446E"/>
    <w:rsid w:val="0055477F"/>
    <w:rsid w:val="00555431"/>
    <w:rsid w:val="0055566C"/>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D6A"/>
    <w:rsid w:val="005710CF"/>
    <w:rsid w:val="005711EF"/>
    <w:rsid w:val="00571313"/>
    <w:rsid w:val="00571532"/>
    <w:rsid w:val="00571915"/>
    <w:rsid w:val="00571934"/>
    <w:rsid w:val="00572ACC"/>
    <w:rsid w:val="00572E5B"/>
    <w:rsid w:val="0057316C"/>
    <w:rsid w:val="005732FD"/>
    <w:rsid w:val="00573677"/>
    <w:rsid w:val="00573A57"/>
    <w:rsid w:val="00573B3D"/>
    <w:rsid w:val="00573B89"/>
    <w:rsid w:val="0057415D"/>
    <w:rsid w:val="00574D06"/>
    <w:rsid w:val="00574DB5"/>
    <w:rsid w:val="005751C5"/>
    <w:rsid w:val="00575217"/>
    <w:rsid w:val="005753E6"/>
    <w:rsid w:val="0057554A"/>
    <w:rsid w:val="005759A3"/>
    <w:rsid w:val="00575F7D"/>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BCF"/>
    <w:rsid w:val="00582154"/>
    <w:rsid w:val="005821D5"/>
    <w:rsid w:val="00582480"/>
    <w:rsid w:val="00582627"/>
    <w:rsid w:val="005826E7"/>
    <w:rsid w:val="005827D1"/>
    <w:rsid w:val="00583286"/>
    <w:rsid w:val="005836A6"/>
    <w:rsid w:val="0058374E"/>
    <w:rsid w:val="005838F3"/>
    <w:rsid w:val="00583B64"/>
    <w:rsid w:val="0058438D"/>
    <w:rsid w:val="005844EA"/>
    <w:rsid w:val="00584C38"/>
    <w:rsid w:val="00584D15"/>
    <w:rsid w:val="00584DDA"/>
    <w:rsid w:val="005850AE"/>
    <w:rsid w:val="00585204"/>
    <w:rsid w:val="005853AB"/>
    <w:rsid w:val="005853CC"/>
    <w:rsid w:val="005854DC"/>
    <w:rsid w:val="0058555E"/>
    <w:rsid w:val="00585689"/>
    <w:rsid w:val="0058575C"/>
    <w:rsid w:val="00585788"/>
    <w:rsid w:val="00585860"/>
    <w:rsid w:val="00585CED"/>
    <w:rsid w:val="0058614D"/>
    <w:rsid w:val="005863EB"/>
    <w:rsid w:val="00586594"/>
    <w:rsid w:val="00586CF3"/>
    <w:rsid w:val="00586D1F"/>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A7D"/>
    <w:rsid w:val="00596C1F"/>
    <w:rsid w:val="00597120"/>
    <w:rsid w:val="00597648"/>
    <w:rsid w:val="005976F4"/>
    <w:rsid w:val="0059784C"/>
    <w:rsid w:val="005979BC"/>
    <w:rsid w:val="005979F6"/>
    <w:rsid w:val="00597D19"/>
    <w:rsid w:val="00597EE7"/>
    <w:rsid w:val="005A086A"/>
    <w:rsid w:val="005A09A2"/>
    <w:rsid w:val="005A0E03"/>
    <w:rsid w:val="005A17BD"/>
    <w:rsid w:val="005A1B1C"/>
    <w:rsid w:val="005A1F7F"/>
    <w:rsid w:val="005A27B6"/>
    <w:rsid w:val="005A2F98"/>
    <w:rsid w:val="005A2FE5"/>
    <w:rsid w:val="005A327A"/>
    <w:rsid w:val="005A37DE"/>
    <w:rsid w:val="005A3CE8"/>
    <w:rsid w:val="005A3D2E"/>
    <w:rsid w:val="005A3DA1"/>
    <w:rsid w:val="005A3E0F"/>
    <w:rsid w:val="005A3F29"/>
    <w:rsid w:val="005A413E"/>
    <w:rsid w:val="005A496D"/>
    <w:rsid w:val="005A4C8C"/>
    <w:rsid w:val="005A4E2B"/>
    <w:rsid w:val="005A506B"/>
    <w:rsid w:val="005A52E5"/>
    <w:rsid w:val="005A531A"/>
    <w:rsid w:val="005A539F"/>
    <w:rsid w:val="005A577C"/>
    <w:rsid w:val="005A5970"/>
    <w:rsid w:val="005A5FA6"/>
    <w:rsid w:val="005A6198"/>
    <w:rsid w:val="005A6783"/>
    <w:rsid w:val="005A67C5"/>
    <w:rsid w:val="005A6BAB"/>
    <w:rsid w:val="005A701C"/>
    <w:rsid w:val="005A73B4"/>
    <w:rsid w:val="005A75F1"/>
    <w:rsid w:val="005A7632"/>
    <w:rsid w:val="005A7E81"/>
    <w:rsid w:val="005B030D"/>
    <w:rsid w:val="005B0335"/>
    <w:rsid w:val="005B05BA"/>
    <w:rsid w:val="005B06D7"/>
    <w:rsid w:val="005B07A8"/>
    <w:rsid w:val="005B07EE"/>
    <w:rsid w:val="005B089C"/>
    <w:rsid w:val="005B0CB0"/>
    <w:rsid w:val="005B0E38"/>
    <w:rsid w:val="005B1773"/>
    <w:rsid w:val="005B1792"/>
    <w:rsid w:val="005B18BA"/>
    <w:rsid w:val="005B230B"/>
    <w:rsid w:val="005B2332"/>
    <w:rsid w:val="005B2444"/>
    <w:rsid w:val="005B2867"/>
    <w:rsid w:val="005B2D14"/>
    <w:rsid w:val="005B3140"/>
    <w:rsid w:val="005B35A9"/>
    <w:rsid w:val="005B37C5"/>
    <w:rsid w:val="005B3A04"/>
    <w:rsid w:val="005B3C05"/>
    <w:rsid w:val="005B3D32"/>
    <w:rsid w:val="005B3E00"/>
    <w:rsid w:val="005B42F1"/>
    <w:rsid w:val="005B43E5"/>
    <w:rsid w:val="005B48A5"/>
    <w:rsid w:val="005B4C44"/>
    <w:rsid w:val="005B540E"/>
    <w:rsid w:val="005B5559"/>
    <w:rsid w:val="005B559A"/>
    <w:rsid w:val="005B5A7E"/>
    <w:rsid w:val="005B5AB5"/>
    <w:rsid w:val="005B5B31"/>
    <w:rsid w:val="005B5F77"/>
    <w:rsid w:val="005B6113"/>
    <w:rsid w:val="005B6256"/>
    <w:rsid w:val="005B6443"/>
    <w:rsid w:val="005B66A9"/>
    <w:rsid w:val="005B6A41"/>
    <w:rsid w:val="005B6F89"/>
    <w:rsid w:val="005C0186"/>
    <w:rsid w:val="005C0436"/>
    <w:rsid w:val="005C0559"/>
    <w:rsid w:val="005C088A"/>
    <w:rsid w:val="005C0B05"/>
    <w:rsid w:val="005C1018"/>
    <w:rsid w:val="005C13C0"/>
    <w:rsid w:val="005C1430"/>
    <w:rsid w:val="005C190C"/>
    <w:rsid w:val="005C1E72"/>
    <w:rsid w:val="005C2133"/>
    <w:rsid w:val="005C21BE"/>
    <w:rsid w:val="005C21C5"/>
    <w:rsid w:val="005C24A9"/>
    <w:rsid w:val="005C2988"/>
    <w:rsid w:val="005C2AD8"/>
    <w:rsid w:val="005C2B33"/>
    <w:rsid w:val="005C3324"/>
    <w:rsid w:val="005C353A"/>
    <w:rsid w:val="005C3621"/>
    <w:rsid w:val="005C36B0"/>
    <w:rsid w:val="005C3988"/>
    <w:rsid w:val="005C3DE0"/>
    <w:rsid w:val="005C3EB6"/>
    <w:rsid w:val="005C40D0"/>
    <w:rsid w:val="005C45A9"/>
    <w:rsid w:val="005C4768"/>
    <w:rsid w:val="005C49CC"/>
    <w:rsid w:val="005C4CF0"/>
    <w:rsid w:val="005C4DD7"/>
    <w:rsid w:val="005C4F32"/>
    <w:rsid w:val="005C519C"/>
    <w:rsid w:val="005C554A"/>
    <w:rsid w:val="005C5841"/>
    <w:rsid w:val="005C5A14"/>
    <w:rsid w:val="005C6F4C"/>
    <w:rsid w:val="005C6FF6"/>
    <w:rsid w:val="005C7064"/>
    <w:rsid w:val="005C70B4"/>
    <w:rsid w:val="005C75DC"/>
    <w:rsid w:val="005C75DF"/>
    <w:rsid w:val="005C7827"/>
    <w:rsid w:val="005D07B1"/>
    <w:rsid w:val="005D0A5B"/>
    <w:rsid w:val="005D0AD1"/>
    <w:rsid w:val="005D0D6C"/>
    <w:rsid w:val="005D0E63"/>
    <w:rsid w:val="005D0F2E"/>
    <w:rsid w:val="005D1156"/>
    <w:rsid w:val="005D160E"/>
    <w:rsid w:val="005D16DE"/>
    <w:rsid w:val="005D1900"/>
    <w:rsid w:val="005D1DC5"/>
    <w:rsid w:val="005D25B4"/>
    <w:rsid w:val="005D274F"/>
    <w:rsid w:val="005D2D56"/>
    <w:rsid w:val="005D2DB0"/>
    <w:rsid w:val="005D2F96"/>
    <w:rsid w:val="005D31D2"/>
    <w:rsid w:val="005D3211"/>
    <w:rsid w:val="005D3867"/>
    <w:rsid w:val="005D3A2D"/>
    <w:rsid w:val="005D3DD4"/>
    <w:rsid w:val="005D3E45"/>
    <w:rsid w:val="005D4084"/>
    <w:rsid w:val="005D42A7"/>
    <w:rsid w:val="005D44EC"/>
    <w:rsid w:val="005D4A14"/>
    <w:rsid w:val="005D4BE3"/>
    <w:rsid w:val="005D507F"/>
    <w:rsid w:val="005D51E2"/>
    <w:rsid w:val="005D53F3"/>
    <w:rsid w:val="005D5A2C"/>
    <w:rsid w:val="005D5BAB"/>
    <w:rsid w:val="005D5BF1"/>
    <w:rsid w:val="005D5D1D"/>
    <w:rsid w:val="005D602C"/>
    <w:rsid w:val="005D60C9"/>
    <w:rsid w:val="005D64FE"/>
    <w:rsid w:val="005D651C"/>
    <w:rsid w:val="005D67D1"/>
    <w:rsid w:val="005D6D4D"/>
    <w:rsid w:val="005D6D65"/>
    <w:rsid w:val="005D7286"/>
    <w:rsid w:val="005D72D1"/>
    <w:rsid w:val="005D7989"/>
    <w:rsid w:val="005E00AC"/>
    <w:rsid w:val="005E0681"/>
    <w:rsid w:val="005E09B6"/>
    <w:rsid w:val="005E0B1F"/>
    <w:rsid w:val="005E0EF2"/>
    <w:rsid w:val="005E12BD"/>
    <w:rsid w:val="005E1755"/>
    <w:rsid w:val="005E19D1"/>
    <w:rsid w:val="005E2095"/>
    <w:rsid w:val="005E20DF"/>
    <w:rsid w:val="005E2310"/>
    <w:rsid w:val="005E24B2"/>
    <w:rsid w:val="005E25DE"/>
    <w:rsid w:val="005E2654"/>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69F"/>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EE4"/>
    <w:rsid w:val="005F10D4"/>
    <w:rsid w:val="005F1515"/>
    <w:rsid w:val="005F153B"/>
    <w:rsid w:val="005F15E4"/>
    <w:rsid w:val="005F167F"/>
    <w:rsid w:val="005F169B"/>
    <w:rsid w:val="005F1709"/>
    <w:rsid w:val="005F1E6D"/>
    <w:rsid w:val="005F2090"/>
    <w:rsid w:val="005F2402"/>
    <w:rsid w:val="005F254E"/>
    <w:rsid w:val="005F2A47"/>
    <w:rsid w:val="005F3205"/>
    <w:rsid w:val="005F34A7"/>
    <w:rsid w:val="005F35BD"/>
    <w:rsid w:val="005F3B75"/>
    <w:rsid w:val="005F3DCE"/>
    <w:rsid w:val="005F424A"/>
    <w:rsid w:val="005F472A"/>
    <w:rsid w:val="005F4DD0"/>
    <w:rsid w:val="005F51A9"/>
    <w:rsid w:val="005F52AD"/>
    <w:rsid w:val="005F52DC"/>
    <w:rsid w:val="005F5316"/>
    <w:rsid w:val="005F54D3"/>
    <w:rsid w:val="005F554E"/>
    <w:rsid w:val="005F5576"/>
    <w:rsid w:val="005F57CA"/>
    <w:rsid w:val="005F5A3C"/>
    <w:rsid w:val="005F5B1D"/>
    <w:rsid w:val="005F5CA6"/>
    <w:rsid w:val="005F5D1D"/>
    <w:rsid w:val="005F653C"/>
    <w:rsid w:val="005F67B0"/>
    <w:rsid w:val="005F67B4"/>
    <w:rsid w:val="005F6AF5"/>
    <w:rsid w:val="005F6C83"/>
    <w:rsid w:val="005F6E1C"/>
    <w:rsid w:val="005F6F79"/>
    <w:rsid w:val="005F6FC6"/>
    <w:rsid w:val="005F71C3"/>
    <w:rsid w:val="005F732C"/>
    <w:rsid w:val="005F75B1"/>
    <w:rsid w:val="005F7869"/>
    <w:rsid w:val="005F7933"/>
    <w:rsid w:val="005F7E0E"/>
    <w:rsid w:val="006000B2"/>
    <w:rsid w:val="00600207"/>
    <w:rsid w:val="00600458"/>
    <w:rsid w:val="0060081D"/>
    <w:rsid w:val="00600C77"/>
    <w:rsid w:val="00600D2E"/>
    <w:rsid w:val="00600F71"/>
    <w:rsid w:val="006013F3"/>
    <w:rsid w:val="006014AB"/>
    <w:rsid w:val="0060179E"/>
    <w:rsid w:val="006017FA"/>
    <w:rsid w:val="00601A94"/>
    <w:rsid w:val="00601AF4"/>
    <w:rsid w:val="00601B53"/>
    <w:rsid w:val="00601BB8"/>
    <w:rsid w:val="00601BFB"/>
    <w:rsid w:val="00601D7C"/>
    <w:rsid w:val="006021D3"/>
    <w:rsid w:val="0060236A"/>
    <w:rsid w:val="0060289C"/>
    <w:rsid w:val="00602A04"/>
    <w:rsid w:val="00602A08"/>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435D"/>
    <w:rsid w:val="006044D8"/>
    <w:rsid w:val="00604BBE"/>
    <w:rsid w:val="006055E9"/>
    <w:rsid w:val="00605794"/>
    <w:rsid w:val="006058C0"/>
    <w:rsid w:val="00605B2B"/>
    <w:rsid w:val="00605BAB"/>
    <w:rsid w:val="00605BF1"/>
    <w:rsid w:val="00605C43"/>
    <w:rsid w:val="00605F20"/>
    <w:rsid w:val="00606021"/>
    <w:rsid w:val="0060686D"/>
    <w:rsid w:val="00606A5D"/>
    <w:rsid w:val="00606C42"/>
    <w:rsid w:val="00606DB1"/>
    <w:rsid w:val="00606F55"/>
    <w:rsid w:val="006070F6"/>
    <w:rsid w:val="006077F4"/>
    <w:rsid w:val="00607B52"/>
    <w:rsid w:val="00607B6C"/>
    <w:rsid w:val="00607E54"/>
    <w:rsid w:val="00607F17"/>
    <w:rsid w:val="0061034E"/>
    <w:rsid w:val="006103FD"/>
    <w:rsid w:val="00610495"/>
    <w:rsid w:val="006106F4"/>
    <w:rsid w:val="006118DB"/>
    <w:rsid w:val="00611995"/>
    <w:rsid w:val="00611B74"/>
    <w:rsid w:val="00611DB7"/>
    <w:rsid w:val="0061215C"/>
    <w:rsid w:val="006123FB"/>
    <w:rsid w:val="0061265B"/>
    <w:rsid w:val="00612A0E"/>
    <w:rsid w:val="00612CC2"/>
    <w:rsid w:val="00612D58"/>
    <w:rsid w:val="00612F3D"/>
    <w:rsid w:val="00612F8F"/>
    <w:rsid w:val="00613265"/>
    <w:rsid w:val="006135C8"/>
    <w:rsid w:val="00613619"/>
    <w:rsid w:val="0061383B"/>
    <w:rsid w:val="00613976"/>
    <w:rsid w:val="00613A6A"/>
    <w:rsid w:val="00613E3D"/>
    <w:rsid w:val="00613ECC"/>
    <w:rsid w:val="006140A3"/>
    <w:rsid w:val="00614210"/>
    <w:rsid w:val="00614247"/>
    <w:rsid w:val="006144A6"/>
    <w:rsid w:val="00614646"/>
    <w:rsid w:val="0061497F"/>
    <w:rsid w:val="00614B12"/>
    <w:rsid w:val="00614BEB"/>
    <w:rsid w:val="00614F8B"/>
    <w:rsid w:val="00615024"/>
    <w:rsid w:val="006156A0"/>
    <w:rsid w:val="00615AB0"/>
    <w:rsid w:val="00615AD3"/>
    <w:rsid w:val="00615DD3"/>
    <w:rsid w:val="00616231"/>
    <w:rsid w:val="00616384"/>
    <w:rsid w:val="0061680A"/>
    <w:rsid w:val="00616CDF"/>
    <w:rsid w:val="00616FD7"/>
    <w:rsid w:val="00617377"/>
    <w:rsid w:val="0061769E"/>
    <w:rsid w:val="006177F1"/>
    <w:rsid w:val="00617C5F"/>
    <w:rsid w:val="00620461"/>
    <w:rsid w:val="0062097F"/>
    <w:rsid w:val="00620D36"/>
    <w:rsid w:val="00621342"/>
    <w:rsid w:val="00621BCE"/>
    <w:rsid w:val="006222A2"/>
    <w:rsid w:val="00622324"/>
    <w:rsid w:val="00622504"/>
    <w:rsid w:val="006227C7"/>
    <w:rsid w:val="006229E2"/>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5053"/>
    <w:rsid w:val="006251C3"/>
    <w:rsid w:val="0062535C"/>
    <w:rsid w:val="006255E3"/>
    <w:rsid w:val="00625905"/>
    <w:rsid w:val="00625A56"/>
    <w:rsid w:val="00625B65"/>
    <w:rsid w:val="00625F8C"/>
    <w:rsid w:val="0062629F"/>
    <w:rsid w:val="0062667B"/>
    <w:rsid w:val="00626684"/>
    <w:rsid w:val="00626B9C"/>
    <w:rsid w:val="00627057"/>
    <w:rsid w:val="00627398"/>
    <w:rsid w:val="0062782A"/>
    <w:rsid w:val="00627DD9"/>
    <w:rsid w:val="00630036"/>
    <w:rsid w:val="0063009C"/>
    <w:rsid w:val="0063033D"/>
    <w:rsid w:val="006308C7"/>
    <w:rsid w:val="00630B49"/>
    <w:rsid w:val="00630E0F"/>
    <w:rsid w:val="006311D3"/>
    <w:rsid w:val="006311FB"/>
    <w:rsid w:val="006315F7"/>
    <w:rsid w:val="0063160C"/>
    <w:rsid w:val="00631BF9"/>
    <w:rsid w:val="00631E7B"/>
    <w:rsid w:val="00631F9B"/>
    <w:rsid w:val="006324E0"/>
    <w:rsid w:val="00632519"/>
    <w:rsid w:val="0063258F"/>
    <w:rsid w:val="00632832"/>
    <w:rsid w:val="006330C1"/>
    <w:rsid w:val="0063320D"/>
    <w:rsid w:val="00633506"/>
    <w:rsid w:val="006335AD"/>
    <w:rsid w:val="006336AC"/>
    <w:rsid w:val="006337E7"/>
    <w:rsid w:val="00633807"/>
    <w:rsid w:val="006339B8"/>
    <w:rsid w:val="00633A72"/>
    <w:rsid w:val="00633A99"/>
    <w:rsid w:val="00633B05"/>
    <w:rsid w:val="00633C7B"/>
    <w:rsid w:val="00633F2E"/>
    <w:rsid w:val="0063408E"/>
    <w:rsid w:val="00634146"/>
    <w:rsid w:val="00634602"/>
    <w:rsid w:val="006347BE"/>
    <w:rsid w:val="00634DEB"/>
    <w:rsid w:val="00635165"/>
    <w:rsid w:val="0063527E"/>
    <w:rsid w:val="00635297"/>
    <w:rsid w:val="0063541B"/>
    <w:rsid w:val="006355C4"/>
    <w:rsid w:val="0063578B"/>
    <w:rsid w:val="0063683B"/>
    <w:rsid w:val="00636B3D"/>
    <w:rsid w:val="00636D83"/>
    <w:rsid w:val="0063738F"/>
    <w:rsid w:val="006373EE"/>
    <w:rsid w:val="00637A30"/>
    <w:rsid w:val="00637A39"/>
    <w:rsid w:val="00637AA8"/>
    <w:rsid w:val="00637AB1"/>
    <w:rsid w:val="00637D8B"/>
    <w:rsid w:val="006402EE"/>
    <w:rsid w:val="006404B6"/>
    <w:rsid w:val="00640855"/>
    <w:rsid w:val="00640995"/>
    <w:rsid w:val="00640B00"/>
    <w:rsid w:val="00640F2F"/>
    <w:rsid w:val="00641025"/>
    <w:rsid w:val="0064112D"/>
    <w:rsid w:val="00641203"/>
    <w:rsid w:val="00641ABD"/>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A1D"/>
    <w:rsid w:val="00644AD4"/>
    <w:rsid w:val="00644B54"/>
    <w:rsid w:val="00644FDA"/>
    <w:rsid w:val="00645515"/>
    <w:rsid w:val="0064552F"/>
    <w:rsid w:val="0064582E"/>
    <w:rsid w:val="00645DE4"/>
    <w:rsid w:val="00645F47"/>
    <w:rsid w:val="00646752"/>
    <w:rsid w:val="00646879"/>
    <w:rsid w:val="00646C38"/>
    <w:rsid w:val="00647267"/>
    <w:rsid w:val="006472A8"/>
    <w:rsid w:val="006474D6"/>
    <w:rsid w:val="006474F2"/>
    <w:rsid w:val="006475D9"/>
    <w:rsid w:val="0064798A"/>
    <w:rsid w:val="006500F1"/>
    <w:rsid w:val="006503A9"/>
    <w:rsid w:val="006505BE"/>
    <w:rsid w:val="006506F8"/>
    <w:rsid w:val="00650794"/>
    <w:rsid w:val="00650B74"/>
    <w:rsid w:val="00650BA9"/>
    <w:rsid w:val="00650C57"/>
    <w:rsid w:val="00650E98"/>
    <w:rsid w:val="006518F0"/>
    <w:rsid w:val="00651B63"/>
    <w:rsid w:val="00651F8D"/>
    <w:rsid w:val="00652652"/>
    <w:rsid w:val="00652720"/>
    <w:rsid w:val="0065286B"/>
    <w:rsid w:val="00652900"/>
    <w:rsid w:val="00652EDD"/>
    <w:rsid w:val="00653232"/>
    <w:rsid w:val="006533A4"/>
    <w:rsid w:val="0065344F"/>
    <w:rsid w:val="006534F3"/>
    <w:rsid w:val="00653564"/>
    <w:rsid w:val="00653834"/>
    <w:rsid w:val="006538D5"/>
    <w:rsid w:val="00653B94"/>
    <w:rsid w:val="00653BBC"/>
    <w:rsid w:val="00653FFE"/>
    <w:rsid w:val="00654500"/>
    <w:rsid w:val="006545E4"/>
    <w:rsid w:val="00654E5E"/>
    <w:rsid w:val="00654EA5"/>
    <w:rsid w:val="00655738"/>
    <w:rsid w:val="006559A8"/>
    <w:rsid w:val="00655E9C"/>
    <w:rsid w:val="0065632B"/>
    <w:rsid w:val="00656558"/>
    <w:rsid w:val="00656BA4"/>
    <w:rsid w:val="00656C61"/>
    <w:rsid w:val="00656CCE"/>
    <w:rsid w:val="00656DB6"/>
    <w:rsid w:val="00656E5C"/>
    <w:rsid w:val="0065707F"/>
    <w:rsid w:val="0065727B"/>
    <w:rsid w:val="006574DD"/>
    <w:rsid w:val="00657F16"/>
    <w:rsid w:val="00660875"/>
    <w:rsid w:val="00660A07"/>
    <w:rsid w:val="00660EEB"/>
    <w:rsid w:val="00660F85"/>
    <w:rsid w:val="0066100F"/>
    <w:rsid w:val="006613FC"/>
    <w:rsid w:val="0066176D"/>
    <w:rsid w:val="006618F7"/>
    <w:rsid w:val="00661955"/>
    <w:rsid w:val="0066228F"/>
    <w:rsid w:val="006622BD"/>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D1A"/>
    <w:rsid w:val="00667EBF"/>
    <w:rsid w:val="00667F1E"/>
    <w:rsid w:val="00670CEF"/>
    <w:rsid w:val="00670D96"/>
    <w:rsid w:val="00670E27"/>
    <w:rsid w:val="00670EEB"/>
    <w:rsid w:val="00670F2A"/>
    <w:rsid w:val="00670F8C"/>
    <w:rsid w:val="006715F8"/>
    <w:rsid w:val="00671E20"/>
    <w:rsid w:val="006721FB"/>
    <w:rsid w:val="00672632"/>
    <w:rsid w:val="00672877"/>
    <w:rsid w:val="0067339A"/>
    <w:rsid w:val="006734B8"/>
    <w:rsid w:val="006734CD"/>
    <w:rsid w:val="00673547"/>
    <w:rsid w:val="00673727"/>
    <w:rsid w:val="006739B4"/>
    <w:rsid w:val="00673A8D"/>
    <w:rsid w:val="00673C9E"/>
    <w:rsid w:val="00674422"/>
    <w:rsid w:val="0067489F"/>
    <w:rsid w:val="00674931"/>
    <w:rsid w:val="00674BFC"/>
    <w:rsid w:val="00674E03"/>
    <w:rsid w:val="00674E65"/>
    <w:rsid w:val="00674EC0"/>
    <w:rsid w:val="0067511D"/>
    <w:rsid w:val="00675850"/>
    <w:rsid w:val="00675A16"/>
    <w:rsid w:val="0067606B"/>
    <w:rsid w:val="0067637E"/>
    <w:rsid w:val="00676453"/>
    <w:rsid w:val="00676784"/>
    <w:rsid w:val="00676DAA"/>
    <w:rsid w:val="00676E6B"/>
    <w:rsid w:val="006771B0"/>
    <w:rsid w:val="00677380"/>
    <w:rsid w:val="006775AD"/>
    <w:rsid w:val="0067783E"/>
    <w:rsid w:val="00677B69"/>
    <w:rsid w:val="006803BE"/>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525F"/>
    <w:rsid w:val="006852F3"/>
    <w:rsid w:val="00685370"/>
    <w:rsid w:val="006853AA"/>
    <w:rsid w:val="00685401"/>
    <w:rsid w:val="006856F5"/>
    <w:rsid w:val="00685C23"/>
    <w:rsid w:val="00685DFC"/>
    <w:rsid w:val="00685F86"/>
    <w:rsid w:val="006862AB"/>
    <w:rsid w:val="00686718"/>
    <w:rsid w:val="006868E6"/>
    <w:rsid w:val="00687013"/>
    <w:rsid w:val="006875C2"/>
    <w:rsid w:val="00687B06"/>
    <w:rsid w:val="00687DA0"/>
    <w:rsid w:val="00690115"/>
    <w:rsid w:val="0069024B"/>
    <w:rsid w:val="00690898"/>
    <w:rsid w:val="00690962"/>
    <w:rsid w:val="00690C31"/>
    <w:rsid w:val="0069110D"/>
    <w:rsid w:val="006917A0"/>
    <w:rsid w:val="00691A44"/>
    <w:rsid w:val="00691B35"/>
    <w:rsid w:val="00691DE2"/>
    <w:rsid w:val="0069211A"/>
    <w:rsid w:val="006922BD"/>
    <w:rsid w:val="0069252B"/>
    <w:rsid w:val="00692619"/>
    <w:rsid w:val="006928AB"/>
    <w:rsid w:val="00692F6D"/>
    <w:rsid w:val="00693039"/>
    <w:rsid w:val="006934FA"/>
    <w:rsid w:val="00693550"/>
    <w:rsid w:val="006937A9"/>
    <w:rsid w:val="00693A5A"/>
    <w:rsid w:val="00693DB6"/>
    <w:rsid w:val="00693ECB"/>
    <w:rsid w:val="00693F1A"/>
    <w:rsid w:val="00693F7B"/>
    <w:rsid w:val="00693F7D"/>
    <w:rsid w:val="00693FF7"/>
    <w:rsid w:val="00694357"/>
    <w:rsid w:val="006944D4"/>
    <w:rsid w:val="0069453B"/>
    <w:rsid w:val="00694606"/>
    <w:rsid w:val="0069472A"/>
    <w:rsid w:val="006948B1"/>
    <w:rsid w:val="00694BDC"/>
    <w:rsid w:val="00695004"/>
    <w:rsid w:val="006950DE"/>
    <w:rsid w:val="006952F2"/>
    <w:rsid w:val="00695499"/>
    <w:rsid w:val="006955E4"/>
    <w:rsid w:val="00695A01"/>
    <w:rsid w:val="00695CA0"/>
    <w:rsid w:val="0069607A"/>
    <w:rsid w:val="00696149"/>
    <w:rsid w:val="006961B0"/>
    <w:rsid w:val="00696818"/>
    <w:rsid w:val="00696999"/>
    <w:rsid w:val="00696CFF"/>
    <w:rsid w:val="00696DBF"/>
    <w:rsid w:val="00697560"/>
    <w:rsid w:val="0069767F"/>
    <w:rsid w:val="0069775D"/>
    <w:rsid w:val="00697F02"/>
    <w:rsid w:val="006A010F"/>
    <w:rsid w:val="006A0145"/>
    <w:rsid w:val="006A0381"/>
    <w:rsid w:val="006A0659"/>
    <w:rsid w:val="006A0879"/>
    <w:rsid w:val="006A09B8"/>
    <w:rsid w:val="006A0D1F"/>
    <w:rsid w:val="006A0F27"/>
    <w:rsid w:val="006A0F54"/>
    <w:rsid w:val="006A16B2"/>
    <w:rsid w:val="006A2586"/>
    <w:rsid w:val="006A2DF9"/>
    <w:rsid w:val="006A2E1E"/>
    <w:rsid w:val="006A3066"/>
    <w:rsid w:val="006A3492"/>
    <w:rsid w:val="006A387F"/>
    <w:rsid w:val="006A55FB"/>
    <w:rsid w:val="006A56BC"/>
    <w:rsid w:val="006A5ED0"/>
    <w:rsid w:val="006A6149"/>
    <w:rsid w:val="006A617C"/>
    <w:rsid w:val="006A646A"/>
    <w:rsid w:val="006A6832"/>
    <w:rsid w:val="006A686D"/>
    <w:rsid w:val="006A68BA"/>
    <w:rsid w:val="006A6ECC"/>
    <w:rsid w:val="006A6F14"/>
    <w:rsid w:val="006A70C4"/>
    <w:rsid w:val="006A7445"/>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24C"/>
    <w:rsid w:val="006B151E"/>
    <w:rsid w:val="006B16E1"/>
    <w:rsid w:val="006B1C14"/>
    <w:rsid w:val="006B1CEE"/>
    <w:rsid w:val="006B1D20"/>
    <w:rsid w:val="006B1DDC"/>
    <w:rsid w:val="006B1E32"/>
    <w:rsid w:val="006B20DC"/>
    <w:rsid w:val="006B2192"/>
    <w:rsid w:val="006B2BFE"/>
    <w:rsid w:val="006B2D5D"/>
    <w:rsid w:val="006B302F"/>
    <w:rsid w:val="006B36DE"/>
    <w:rsid w:val="006B371F"/>
    <w:rsid w:val="006B3B63"/>
    <w:rsid w:val="006B3C3E"/>
    <w:rsid w:val="006B3E59"/>
    <w:rsid w:val="006B43C6"/>
    <w:rsid w:val="006B4509"/>
    <w:rsid w:val="006B4B09"/>
    <w:rsid w:val="006B4B7C"/>
    <w:rsid w:val="006B4C9F"/>
    <w:rsid w:val="006B4D96"/>
    <w:rsid w:val="006B54B3"/>
    <w:rsid w:val="006B55C0"/>
    <w:rsid w:val="006B5DF8"/>
    <w:rsid w:val="006B641E"/>
    <w:rsid w:val="006B67D1"/>
    <w:rsid w:val="006B684E"/>
    <w:rsid w:val="006B6BFA"/>
    <w:rsid w:val="006B7128"/>
    <w:rsid w:val="006B72FD"/>
    <w:rsid w:val="006B73C6"/>
    <w:rsid w:val="006B75D8"/>
    <w:rsid w:val="006B7745"/>
    <w:rsid w:val="006B7E45"/>
    <w:rsid w:val="006C00DC"/>
    <w:rsid w:val="006C01A4"/>
    <w:rsid w:val="006C0277"/>
    <w:rsid w:val="006C038A"/>
    <w:rsid w:val="006C0619"/>
    <w:rsid w:val="006C06B5"/>
    <w:rsid w:val="006C06FC"/>
    <w:rsid w:val="006C08E7"/>
    <w:rsid w:val="006C0AAB"/>
    <w:rsid w:val="006C0E1F"/>
    <w:rsid w:val="006C0E44"/>
    <w:rsid w:val="006C0E9F"/>
    <w:rsid w:val="006C122C"/>
    <w:rsid w:val="006C19AE"/>
    <w:rsid w:val="006C19C2"/>
    <w:rsid w:val="006C24B8"/>
    <w:rsid w:val="006C25AC"/>
    <w:rsid w:val="006C294A"/>
    <w:rsid w:val="006C2B00"/>
    <w:rsid w:val="006C2BD4"/>
    <w:rsid w:val="006C3835"/>
    <w:rsid w:val="006C3DAF"/>
    <w:rsid w:val="006C40EA"/>
    <w:rsid w:val="006C41C4"/>
    <w:rsid w:val="006C44AD"/>
    <w:rsid w:val="006C48E7"/>
    <w:rsid w:val="006C4A49"/>
    <w:rsid w:val="006C4F0E"/>
    <w:rsid w:val="006C5064"/>
    <w:rsid w:val="006C5121"/>
    <w:rsid w:val="006C51F3"/>
    <w:rsid w:val="006C5237"/>
    <w:rsid w:val="006C5239"/>
    <w:rsid w:val="006C5276"/>
    <w:rsid w:val="006C52E9"/>
    <w:rsid w:val="006C5542"/>
    <w:rsid w:val="006C55A5"/>
    <w:rsid w:val="006C56A4"/>
    <w:rsid w:val="006C58E2"/>
    <w:rsid w:val="006C590B"/>
    <w:rsid w:val="006C5A68"/>
    <w:rsid w:val="006C5AB1"/>
    <w:rsid w:val="006C5B45"/>
    <w:rsid w:val="006C64D4"/>
    <w:rsid w:val="006C6581"/>
    <w:rsid w:val="006C6714"/>
    <w:rsid w:val="006C6ACB"/>
    <w:rsid w:val="006C718B"/>
    <w:rsid w:val="006C77C5"/>
    <w:rsid w:val="006C77D1"/>
    <w:rsid w:val="006C794B"/>
    <w:rsid w:val="006C7D74"/>
    <w:rsid w:val="006C7F09"/>
    <w:rsid w:val="006D06A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A46"/>
    <w:rsid w:val="006D3BEA"/>
    <w:rsid w:val="006D3D19"/>
    <w:rsid w:val="006D40C1"/>
    <w:rsid w:val="006D4198"/>
    <w:rsid w:val="006D4256"/>
    <w:rsid w:val="006D452E"/>
    <w:rsid w:val="006D4575"/>
    <w:rsid w:val="006D4CE4"/>
    <w:rsid w:val="006D5140"/>
    <w:rsid w:val="006D5259"/>
    <w:rsid w:val="006D5345"/>
    <w:rsid w:val="006D554C"/>
    <w:rsid w:val="006D5576"/>
    <w:rsid w:val="006D59D6"/>
    <w:rsid w:val="006D5B6B"/>
    <w:rsid w:val="006D5C8B"/>
    <w:rsid w:val="006D657B"/>
    <w:rsid w:val="006D6B26"/>
    <w:rsid w:val="006D6DE2"/>
    <w:rsid w:val="006D724E"/>
    <w:rsid w:val="006D742B"/>
    <w:rsid w:val="006D7851"/>
    <w:rsid w:val="006D7855"/>
    <w:rsid w:val="006D7C3A"/>
    <w:rsid w:val="006E0463"/>
    <w:rsid w:val="006E0605"/>
    <w:rsid w:val="006E0863"/>
    <w:rsid w:val="006E0A68"/>
    <w:rsid w:val="006E0BE7"/>
    <w:rsid w:val="006E0C19"/>
    <w:rsid w:val="006E0CAF"/>
    <w:rsid w:val="006E1321"/>
    <w:rsid w:val="006E13B6"/>
    <w:rsid w:val="006E15D5"/>
    <w:rsid w:val="006E1A8F"/>
    <w:rsid w:val="006E1B5B"/>
    <w:rsid w:val="006E20BB"/>
    <w:rsid w:val="006E260A"/>
    <w:rsid w:val="006E2D3C"/>
    <w:rsid w:val="006E2D6D"/>
    <w:rsid w:val="006E3107"/>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94B"/>
    <w:rsid w:val="006E5F3F"/>
    <w:rsid w:val="006E6453"/>
    <w:rsid w:val="006E64E8"/>
    <w:rsid w:val="006E65CF"/>
    <w:rsid w:val="006E743B"/>
    <w:rsid w:val="006E7727"/>
    <w:rsid w:val="006E79ED"/>
    <w:rsid w:val="006E7E88"/>
    <w:rsid w:val="006F0066"/>
    <w:rsid w:val="006F0215"/>
    <w:rsid w:val="006F0A7C"/>
    <w:rsid w:val="006F0C96"/>
    <w:rsid w:val="006F0D00"/>
    <w:rsid w:val="006F0D93"/>
    <w:rsid w:val="006F0E8C"/>
    <w:rsid w:val="006F0FC8"/>
    <w:rsid w:val="006F1977"/>
    <w:rsid w:val="006F1D80"/>
    <w:rsid w:val="006F1E81"/>
    <w:rsid w:val="006F1F62"/>
    <w:rsid w:val="006F22F2"/>
    <w:rsid w:val="006F285B"/>
    <w:rsid w:val="006F292F"/>
    <w:rsid w:val="006F2AB6"/>
    <w:rsid w:val="006F2F66"/>
    <w:rsid w:val="006F3041"/>
    <w:rsid w:val="006F33DE"/>
    <w:rsid w:val="006F366B"/>
    <w:rsid w:val="006F3674"/>
    <w:rsid w:val="006F46C3"/>
    <w:rsid w:val="006F46F4"/>
    <w:rsid w:val="006F4AA2"/>
    <w:rsid w:val="006F4BED"/>
    <w:rsid w:val="006F508E"/>
    <w:rsid w:val="006F57F4"/>
    <w:rsid w:val="006F58FE"/>
    <w:rsid w:val="006F5D2E"/>
    <w:rsid w:val="006F5D84"/>
    <w:rsid w:val="006F63CA"/>
    <w:rsid w:val="006F680F"/>
    <w:rsid w:val="006F72A0"/>
    <w:rsid w:val="006F734D"/>
    <w:rsid w:val="006F7CDF"/>
    <w:rsid w:val="006F7FB7"/>
    <w:rsid w:val="007007A2"/>
    <w:rsid w:val="00700BDB"/>
    <w:rsid w:val="0070121B"/>
    <w:rsid w:val="0070122F"/>
    <w:rsid w:val="007014B9"/>
    <w:rsid w:val="00701E73"/>
    <w:rsid w:val="007023B8"/>
    <w:rsid w:val="0070287A"/>
    <w:rsid w:val="00702D20"/>
    <w:rsid w:val="00702E1F"/>
    <w:rsid w:val="0070327C"/>
    <w:rsid w:val="007033F3"/>
    <w:rsid w:val="00703432"/>
    <w:rsid w:val="00703A0C"/>
    <w:rsid w:val="00703C88"/>
    <w:rsid w:val="00703F98"/>
    <w:rsid w:val="00704059"/>
    <w:rsid w:val="00704602"/>
    <w:rsid w:val="007048D9"/>
    <w:rsid w:val="007050F4"/>
    <w:rsid w:val="007052FF"/>
    <w:rsid w:val="007055CD"/>
    <w:rsid w:val="00705807"/>
    <w:rsid w:val="007058D3"/>
    <w:rsid w:val="007059E2"/>
    <w:rsid w:val="00705CE1"/>
    <w:rsid w:val="007060E9"/>
    <w:rsid w:val="0070612F"/>
    <w:rsid w:val="007064B5"/>
    <w:rsid w:val="00706568"/>
    <w:rsid w:val="007065E6"/>
    <w:rsid w:val="00706600"/>
    <w:rsid w:val="007067E7"/>
    <w:rsid w:val="007069FB"/>
    <w:rsid w:val="00706BA0"/>
    <w:rsid w:val="00707194"/>
    <w:rsid w:val="0070726B"/>
    <w:rsid w:val="007074AD"/>
    <w:rsid w:val="00707A6B"/>
    <w:rsid w:val="00707B29"/>
    <w:rsid w:val="00707C67"/>
    <w:rsid w:val="007104C4"/>
    <w:rsid w:val="00710A26"/>
    <w:rsid w:val="00710AFA"/>
    <w:rsid w:val="00710FE1"/>
    <w:rsid w:val="00711438"/>
    <w:rsid w:val="007118DA"/>
    <w:rsid w:val="00711B3A"/>
    <w:rsid w:val="00711D22"/>
    <w:rsid w:val="00711FE2"/>
    <w:rsid w:val="00712291"/>
    <w:rsid w:val="00712649"/>
    <w:rsid w:val="00712F84"/>
    <w:rsid w:val="0071302D"/>
    <w:rsid w:val="007136BA"/>
    <w:rsid w:val="00713727"/>
    <w:rsid w:val="007139B5"/>
    <w:rsid w:val="0071485E"/>
    <w:rsid w:val="00714BC9"/>
    <w:rsid w:val="00714CB7"/>
    <w:rsid w:val="00714E72"/>
    <w:rsid w:val="00714E79"/>
    <w:rsid w:val="00714FE5"/>
    <w:rsid w:val="00715231"/>
    <w:rsid w:val="007153DA"/>
    <w:rsid w:val="00715652"/>
    <w:rsid w:val="007159DC"/>
    <w:rsid w:val="00715F99"/>
    <w:rsid w:val="007164D8"/>
    <w:rsid w:val="007169E5"/>
    <w:rsid w:val="00716FAD"/>
    <w:rsid w:val="00716FE3"/>
    <w:rsid w:val="00717344"/>
    <w:rsid w:val="007175DD"/>
    <w:rsid w:val="00717D4E"/>
    <w:rsid w:val="00717E3D"/>
    <w:rsid w:val="00720322"/>
    <w:rsid w:val="007208FA"/>
    <w:rsid w:val="00720B13"/>
    <w:rsid w:val="00720BE3"/>
    <w:rsid w:val="00720F0F"/>
    <w:rsid w:val="00721004"/>
    <w:rsid w:val="007210C5"/>
    <w:rsid w:val="0072168F"/>
    <w:rsid w:val="00721967"/>
    <w:rsid w:val="00721E2E"/>
    <w:rsid w:val="007222C3"/>
    <w:rsid w:val="007223B9"/>
    <w:rsid w:val="00722463"/>
    <w:rsid w:val="007224CE"/>
    <w:rsid w:val="0072252E"/>
    <w:rsid w:val="00722D63"/>
    <w:rsid w:val="00722DC5"/>
    <w:rsid w:val="00723A31"/>
    <w:rsid w:val="00723C06"/>
    <w:rsid w:val="00723CBB"/>
    <w:rsid w:val="00723F91"/>
    <w:rsid w:val="0072473F"/>
    <w:rsid w:val="0072509C"/>
    <w:rsid w:val="007255FE"/>
    <w:rsid w:val="00725623"/>
    <w:rsid w:val="007262DD"/>
    <w:rsid w:val="00726805"/>
    <w:rsid w:val="00726806"/>
    <w:rsid w:val="00726986"/>
    <w:rsid w:val="00726EE9"/>
    <w:rsid w:val="00727012"/>
    <w:rsid w:val="00727478"/>
    <w:rsid w:val="00727AF6"/>
    <w:rsid w:val="007303FF"/>
    <w:rsid w:val="007305A6"/>
    <w:rsid w:val="0073096B"/>
    <w:rsid w:val="00730AF0"/>
    <w:rsid w:val="00730BB9"/>
    <w:rsid w:val="00730CC4"/>
    <w:rsid w:val="00731235"/>
    <w:rsid w:val="0073135E"/>
    <w:rsid w:val="007314DD"/>
    <w:rsid w:val="00731FEF"/>
    <w:rsid w:val="007320E0"/>
    <w:rsid w:val="00732A71"/>
    <w:rsid w:val="0073306A"/>
    <w:rsid w:val="00733242"/>
    <w:rsid w:val="007335E9"/>
    <w:rsid w:val="00733768"/>
    <w:rsid w:val="00733B89"/>
    <w:rsid w:val="007346F7"/>
    <w:rsid w:val="007347E2"/>
    <w:rsid w:val="00734DB0"/>
    <w:rsid w:val="00734F0E"/>
    <w:rsid w:val="00734F3F"/>
    <w:rsid w:val="0073509F"/>
    <w:rsid w:val="007351B0"/>
    <w:rsid w:val="00735218"/>
    <w:rsid w:val="007353B5"/>
    <w:rsid w:val="007357B8"/>
    <w:rsid w:val="0073591C"/>
    <w:rsid w:val="00735B52"/>
    <w:rsid w:val="00735BF6"/>
    <w:rsid w:val="00735E46"/>
    <w:rsid w:val="007360AC"/>
    <w:rsid w:val="007360E3"/>
    <w:rsid w:val="0073632B"/>
    <w:rsid w:val="007366C3"/>
    <w:rsid w:val="0073684D"/>
    <w:rsid w:val="007369BD"/>
    <w:rsid w:val="00736A82"/>
    <w:rsid w:val="00737189"/>
    <w:rsid w:val="007377A1"/>
    <w:rsid w:val="0073786A"/>
    <w:rsid w:val="007379D1"/>
    <w:rsid w:val="00737A82"/>
    <w:rsid w:val="00737B1E"/>
    <w:rsid w:val="00737C6D"/>
    <w:rsid w:val="00737D31"/>
    <w:rsid w:val="00737D77"/>
    <w:rsid w:val="00737ECB"/>
    <w:rsid w:val="00740610"/>
    <w:rsid w:val="007409CA"/>
    <w:rsid w:val="00740BE5"/>
    <w:rsid w:val="00740CC3"/>
    <w:rsid w:val="00740EC6"/>
    <w:rsid w:val="00741225"/>
    <w:rsid w:val="0074159A"/>
    <w:rsid w:val="00741783"/>
    <w:rsid w:val="00741B1F"/>
    <w:rsid w:val="0074280D"/>
    <w:rsid w:val="0074282F"/>
    <w:rsid w:val="00742990"/>
    <w:rsid w:val="00742E0B"/>
    <w:rsid w:val="00742EC7"/>
    <w:rsid w:val="00742ECE"/>
    <w:rsid w:val="00743059"/>
    <w:rsid w:val="007430BD"/>
    <w:rsid w:val="0074330E"/>
    <w:rsid w:val="0074359F"/>
    <w:rsid w:val="00743624"/>
    <w:rsid w:val="007436D5"/>
    <w:rsid w:val="00743811"/>
    <w:rsid w:val="00743A7F"/>
    <w:rsid w:val="00743C81"/>
    <w:rsid w:val="007441DC"/>
    <w:rsid w:val="0074450E"/>
    <w:rsid w:val="00744AF7"/>
    <w:rsid w:val="00744BB8"/>
    <w:rsid w:val="00744C0D"/>
    <w:rsid w:val="00744F58"/>
    <w:rsid w:val="00745009"/>
    <w:rsid w:val="00745172"/>
    <w:rsid w:val="00745312"/>
    <w:rsid w:val="00745354"/>
    <w:rsid w:val="00745477"/>
    <w:rsid w:val="0074559B"/>
    <w:rsid w:val="007457FE"/>
    <w:rsid w:val="00745894"/>
    <w:rsid w:val="007458F3"/>
    <w:rsid w:val="00745A88"/>
    <w:rsid w:val="00745B5E"/>
    <w:rsid w:val="00745BA9"/>
    <w:rsid w:val="00745D71"/>
    <w:rsid w:val="00745DE6"/>
    <w:rsid w:val="00746616"/>
    <w:rsid w:val="00746741"/>
    <w:rsid w:val="00746825"/>
    <w:rsid w:val="0074722D"/>
    <w:rsid w:val="007474D0"/>
    <w:rsid w:val="00747657"/>
    <w:rsid w:val="00747A20"/>
    <w:rsid w:val="00747C58"/>
    <w:rsid w:val="00747FD3"/>
    <w:rsid w:val="00750388"/>
    <w:rsid w:val="00750B29"/>
    <w:rsid w:val="00750CED"/>
    <w:rsid w:val="00750E87"/>
    <w:rsid w:val="007514B4"/>
    <w:rsid w:val="00751728"/>
    <w:rsid w:val="0075183C"/>
    <w:rsid w:val="0075193F"/>
    <w:rsid w:val="00752250"/>
    <w:rsid w:val="007523AA"/>
    <w:rsid w:val="007523B5"/>
    <w:rsid w:val="0075248F"/>
    <w:rsid w:val="00752584"/>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6039"/>
    <w:rsid w:val="00756787"/>
    <w:rsid w:val="00756941"/>
    <w:rsid w:val="00756B35"/>
    <w:rsid w:val="00756BED"/>
    <w:rsid w:val="00756CF5"/>
    <w:rsid w:val="00757194"/>
    <w:rsid w:val="007577D6"/>
    <w:rsid w:val="00757BAC"/>
    <w:rsid w:val="00757D64"/>
    <w:rsid w:val="0076049B"/>
    <w:rsid w:val="007604EF"/>
    <w:rsid w:val="007606BB"/>
    <w:rsid w:val="007607CD"/>
    <w:rsid w:val="007608F2"/>
    <w:rsid w:val="00760A29"/>
    <w:rsid w:val="00760CEF"/>
    <w:rsid w:val="00760E78"/>
    <w:rsid w:val="00760E9E"/>
    <w:rsid w:val="00760FEF"/>
    <w:rsid w:val="00762071"/>
    <w:rsid w:val="0076229B"/>
    <w:rsid w:val="00762715"/>
    <w:rsid w:val="00762785"/>
    <w:rsid w:val="007627AD"/>
    <w:rsid w:val="00762E78"/>
    <w:rsid w:val="00762F45"/>
    <w:rsid w:val="00763310"/>
    <w:rsid w:val="0076333E"/>
    <w:rsid w:val="007636BA"/>
    <w:rsid w:val="00763AFC"/>
    <w:rsid w:val="00763C2F"/>
    <w:rsid w:val="00764433"/>
    <w:rsid w:val="007648BE"/>
    <w:rsid w:val="00764BAE"/>
    <w:rsid w:val="00764C23"/>
    <w:rsid w:val="00764DE4"/>
    <w:rsid w:val="00764E88"/>
    <w:rsid w:val="0076532C"/>
    <w:rsid w:val="007654DA"/>
    <w:rsid w:val="0076563B"/>
    <w:rsid w:val="00765642"/>
    <w:rsid w:val="007656E1"/>
    <w:rsid w:val="0076587E"/>
    <w:rsid w:val="00765F29"/>
    <w:rsid w:val="007661E2"/>
    <w:rsid w:val="00767155"/>
    <w:rsid w:val="00767718"/>
    <w:rsid w:val="00767970"/>
    <w:rsid w:val="007679CA"/>
    <w:rsid w:val="00767A0E"/>
    <w:rsid w:val="00767FDA"/>
    <w:rsid w:val="00770281"/>
    <w:rsid w:val="00770509"/>
    <w:rsid w:val="00770C0D"/>
    <w:rsid w:val="007710CD"/>
    <w:rsid w:val="007713F8"/>
    <w:rsid w:val="0077163E"/>
    <w:rsid w:val="007717F9"/>
    <w:rsid w:val="00771931"/>
    <w:rsid w:val="007719D4"/>
    <w:rsid w:val="00771DAB"/>
    <w:rsid w:val="00771E18"/>
    <w:rsid w:val="00771EB0"/>
    <w:rsid w:val="00771F60"/>
    <w:rsid w:val="00772CC0"/>
    <w:rsid w:val="00772F60"/>
    <w:rsid w:val="0077300B"/>
    <w:rsid w:val="007737B8"/>
    <w:rsid w:val="007739F1"/>
    <w:rsid w:val="00773C42"/>
    <w:rsid w:val="00774140"/>
    <w:rsid w:val="007745C6"/>
    <w:rsid w:val="00774BC5"/>
    <w:rsid w:val="00774E2B"/>
    <w:rsid w:val="00774F95"/>
    <w:rsid w:val="007755F6"/>
    <w:rsid w:val="00775E28"/>
    <w:rsid w:val="0077619A"/>
    <w:rsid w:val="007761AD"/>
    <w:rsid w:val="007763CA"/>
    <w:rsid w:val="007763EA"/>
    <w:rsid w:val="00776728"/>
    <w:rsid w:val="007767D4"/>
    <w:rsid w:val="0077681D"/>
    <w:rsid w:val="00776882"/>
    <w:rsid w:val="00776FC9"/>
    <w:rsid w:val="00777303"/>
    <w:rsid w:val="00777387"/>
    <w:rsid w:val="007773CA"/>
    <w:rsid w:val="00777506"/>
    <w:rsid w:val="00777D2C"/>
    <w:rsid w:val="00777F00"/>
    <w:rsid w:val="007808FE"/>
    <w:rsid w:val="00780A38"/>
    <w:rsid w:val="00780B14"/>
    <w:rsid w:val="00780BB3"/>
    <w:rsid w:val="00780CEA"/>
    <w:rsid w:val="00780E25"/>
    <w:rsid w:val="00781008"/>
    <w:rsid w:val="007810B4"/>
    <w:rsid w:val="00781207"/>
    <w:rsid w:val="007812A0"/>
    <w:rsid w:val="00781402"/>
    <w:rsid w:val="007815E5"/>
    <w:rsid w:val="00781652"/>
    <w:rsid w:val="00781664"/>
    <w:rsid w:val="00781DE9"/>
    <w:rsid w:val="007820B3"/>
    <w:rsid w:val="00782724"/>
    <w:rsid w:val="007827EC"/>
    <w:rsid w:val="007828D3"/>
    <w:rsid w:val="00782D71"/>
    <w:rsid w:val="007832DE"/>
    <w:rsid w:val="007835C8"/>
    <w:rsid w:val="00783B85"/>
    <w:rsid w:val="00783C5E"/>
    <w:rsid w:val="00783D20"/>
    <w:rsid w:val="00783DE9"/>
    <w:rsid w:val="00783F67"/>
    <w:rsid w:val="007848F7"/>
    <w:rsid w:val="00784DBE"/>
    <w:rsid w:val="00784F00"/>
    <w:rsid w:val="007850EA"/>
    <w:rsid w:val="0078583C"/>
    <w:rsid w:val="0078599E"/>
    <w:rsid w:val="00785B23"/>
    <w:rsid w:val="00785C92"/>
    <w:rsid w:val="00785EC5"/>
    <w:rsid w:val="007864A1"/>
    <w:rsid w:val="00786501"/>
    <w:rsid w:val="00786889"/>
    <w:rsid w:val="0078691C"/>
    <w:rsid w:val="00786A09"/>
    <w:rsid w:val="00786A19"/>
    <w:rsid w:val="00786C96"/>
    <w:rsid w:val="00786F0B"/>
    <w:rsid w:val="0078716D"/>
    <w:rsid w:val="007871BF"/>
    <w:rsid w:val="00787343"/>
    <w:rsid w:val="007873E3"/>
    <w:rsid w:val="00787B89"/>
    <w:rsid w:val="00787DA2"/>
    <w:rsid w:val="00787F44"/>
    <w:rsid w:val="007900A8"/>
    <w:rsid w:val="00790582"/>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8E2"/>
    <w:rsid w:val="00794C81"/>
    <w:rsid w:val="00795718"/>
    <w:rsid w:val="007957D9"/>
    <w:rsid w:val="00795E3F"/>
    <w:rsid w:val="00795F1A"/>
    <w:rsid w:val="00796311"/>
    <w:rsid w:val="007963FC"/>
    <w:rsid w:val="0079676B"/>
    <w:rsid w:val="00796841"/>
    <w:rsid w:val="00796A91"/>
    <w:rsid w:val="00796B54"/>
    <w:rsid w:val="00796C51"/>
    <w:rsid w:val="00796D2A"/>
    <w:rsid w:val="00796E42"/>
    <w:rsid w:val="00796E5A"/>
    <w:rsid w:val="00797119"/>
    <w:rsid w:val="007971E7"/>
    <w:rsid w:val="00797216"/>
    <w:rsid w:val="007972E1"/>
    <w:rsid w:val="00797B76"/>
    <w:rsid w:val="00797E39"/>
    <w:rsid w:val="00797F30"/>
    <w:rsid w:val="007A01D9"/>
    <w:rsid w:val="007A043C"/>
    <w:rsid w:val="007A058D"/>
    <w:rsid w:val="007A0773"/>
    <w:rsid w:val="007A0836"/>
    <w:rsid w:val="007A0CB8"/>
    <w:rsid w:val="007A0EF8"/>
    <w:rsid w:val="007A103E"/>
    <w:rsid w:val="007A12FE"/>
    <w:rsid w:val="007A1385"/>
    <w:rsid w:val="007A157F"/>
    <w:rsid w:val="007A1705"/>
    <w:rsid w:val="007A180A"/>
    <w:rsid w:val="007A1BB5"/>
    <w:rsid w:val="007A1C6B"/>
    <w:rsid w:val="007A1E36"/>
    <w:rsid w:val="007A1FB2"/>
    <w:rsid w:val="007A25CC"/>
    <w:rsid w:val="007A2679"/>
    <w:rsid w:val="007A282C"/>
    <w:rsid w:val="007A2C14"/>
    <w:rsid w:val="007A2C45"/>
    <w:rsid w:val="007A2F0E"/>
    <w:rsid w:val="007A2F3B"/>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34"/>
    <w:rsid w:val="007A6B8B"/>
    <w:rsid w:val="007A6EBD"/>
    <w:rsid w:val="007A707E"/>
    <w:rsid w:val="007A72EC"/>
    <w:rsid w:val="007A75B0"/>
    <w:rsid w:val="007A7685"/>
    <w:rsid w:val="007A78AA"/>
    <w:rsid w:val="007A7A30"/>
    <w:rsid w:val="007B0301"/>
    <w:rsid w:val="007B038A"/>
    <w:rsid w:val="007B05A0"/>
    <w:rsid w:val="007B0CC8"/>
    <w:rsid w:val="007B1178"/>
    <w:rsid w:val="007B1242"/>
    <w:rsid w:val="007B1991"/>
    <w:rsid w:val="007B1A74"/>
    <w:rsid w:val="007B253C"/>
    <w:rsid w:val="007B2620"/>
    <w:rsid w:val="007B338A"/>
    <w:rsid w:val="007B383B"/>
    <w:rsid w:val="007B4215"/>
    <w:rsid w:val="007B438B"/>
    <w:rsid w:val="007B461A"/>
    <w:rsid w:val="007B4AC7"/>
    <w:rsid w:val="007B511D"/>
    <w:rsid w:val="007B5350"/>
    <w:rsid w:val="007B592B"/>
    <w:rsid w:val="007B5BA7"/>
    <w:rsid w:val="007B5F59"/>
    <w:rsid w:val="007B60B9"/>
    <w:rsid w:val="007B67C1"/>
    <w:rsid w:val="007B67C4"/>
    <w:rsid w:val="007B6A07"/>
    <w:rsid w:val="007B6A0E"/>
    <w:rsid w:val="007B736A"/>
    <w:rsid w:val="007B7403"/>
    <w:rsid w:val="007B749F"/>
    <w:rsid w:val="007B7B38"/>
    <w:rsid w:val="007B7B82"/>
    <w:rsid w:val="007B7C78"/>
    <w:rsid w:val="007B7CB8"/>
    <w:rsid w:val="007B7E1B"/>
    <w:rsid w:val="007B7E48"/>
    <w:rsid w:val="007C0267"/>
    <w:rsid w:val="007C02D5"/>
    <w:rsid w:val="007C04BC"/>
    <w:rsid w:val="007C06B0"/>
    <w:rsid w:val="007C089E"/>
    <w:rsid w:val="007C0AEF"/>
    <w:rsid w:val="007C0FC8"/>
    <w:rsid w:val="007C10A9"/>
    <w:rsid w:val="007C10EA"/>
    <w:rsid w:val="007C1441"/>
    <w:rsid w:val="007C15D7"/>
    <w:rsid w:val="007C18CC"/>
    <w:rsid w:val="007C1DC8"/>
    <w:rsid w:val="007C2069"/>
    <w:rsid w:val="007C2181"/>
    <w:rsid w:val="007C2A38"/>
    <w:rsid w:val="007C2D12"/>
    <w:rsid w:val="007C2E2D"/>
    <w:rsid w:val="007C34E3"/>
    <w:rsid w:val="007C350D"/>
    <w:rsid w:val="007C3548"/>
    <w:rsid w:val="007C35C2"/>
    <w:rsid w:val="007C3689"/>
    <w:rsid w:val="007C38B1"/>
    <w:rsid w:val="007C39CF"/>
    <w:rsid w:val="007C3A04"/>
    <w:rsid w:val="007C3C87"/>
    <w:rsid w:val="007C3C9B"/>
    <w:rsid w:val="007C413E"/>
    <w:rsid w:val="007C45BB"/>
    <w:rsid w:val="007C470E"/>
    <w:rsid w:val="007C4A9D"/>
    <w:rsid w:val="007C4B4B"/>
    <w:rsid w:val="007C4ED9"/>
    <w:rsid w:val="007C4FF4"/>
    <w:rsid w:val="007C54AE"/>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D58"/>
    <w:rsid w:val="007D0641"/>
    <w:rsid w:val="007D0722"/>
    <w:rsid w:val="007D0A19"/>
    <w:rsid w:val="007D0D99"/>
    <w:rsid w:val="007D0F16"/>
    <w:rsid w:val="007D12FC"/>
    <w:rsid w:val="007D14C1"/>
    <w:rsid w:val="007D163D"/>
    <w:rsid w:val="007D18C3"/>
    <w:rsid w:val="007D26CB"/>
    <w:rsid w:val="007D29F6"/>
    <w:rsid w:val="007D2C29"/>
    <w:rsid w:val="007D300B"/>
    <w:rsid w:val="007D3012"/>
    <w:rsid w:val="007D309E"/>
    <w:rsid w:val="007D33EE"/>
    <w:rsid w:val="007D33FA"/>
    <w:rsid w:val="007D36CF"/>
    <w:rsid w:val="007D3718"/>
    <w:rsid w:val="007D3770"/>
    <w:rsid w:val="007D38CA"/>
    <w:rsid w:val="007D39E5"/>
    <w:rsid w:val="007D39F4"/>
    <w:rsid w:val="007D3E75"/>
    <w:rsid w:val="007D4438"/>
    <w:rsid w:val="007D446C"/>
    <w:rsid w:val="007D4497"/>
    <w:rsid w:val="007D46A7"/>
    <w:rsid w:val="007D46EA"/>
    <w:rsid w:val="007D4F50"/>
    <w:rsid w:val="007D50F7"/>
    <w:rsid w:val="007D548B"/>
    <w:rsid w:val="007D5546"/>
    <w:rsid w:val="007D5916"/>
    <w:rsid w:val="007D5A18"/>
    <w:rsid w:val="007D65A7"/>
    <w:rsid w:val="007D66C0"/>
    <w:rsid w:val="007D676C"/>
    <w:rsid w:val="007D6898"/>
    <w:rsid w:val="007D6C7C"/>
    <w:rsid w:val="007D6FF8"/>
    <w:rsid w:val="007D70A7"/>
    <w:rsid w:val="007D724B"/>
    <w:rsid w:val="007D75D8"/>
    <w:rsid w:val="007D79F8"/>
    <w:rsid w:val="007D7BFC"/>
    <w:rsid w:val="007E005E"/>
    <w:rsid w:val="007E0891"/>
    <w:rsid w:val="007E0A2E"/>
    <w:rsid w:val="007E0E0A"/>
    <w:rsid w:val="007E1080"/>
    <w:rsid w:val="007E16FE"/>
    <w:rsid w:val="007E1871"/>
    <w:rsid w:val="007E1CC5"/>
    <w:rsid w:val="007E1E62"/>
    <w:rsid w:val="007E20F9"/>
    <w:rsid w:val="007E2281"/>
    <w:rsid w:val="007E2646"/>
    <w:rsid w:val="007E28A5"/>
    <w:rsid w:val="007E2D77"/>
    <w:rsid w:val="007E302D"/>
    <w:rsid w:val="007E3067"/>
    <w:rsid w:val="007E3CA6"/>
    <w:rsid w:val="007E3F59"/>
    <w:rsid w:val="007E42F0"/>
    <w:rsid w:val="007E462F"/>
    <w:rsid w:val="007E4838"/>
    <w:rsid w:val="007E4A1A"/>
    <w:rsid w:val="007E5043"/>
    <w:rsid w:val="007E510C"/>
    <w:rsid w:val="007E5183"/>
    <w:rsid w:val="007E543B"/>
    <w:rsid w:val="007E5AE6"/>
    <w:rsid w:val="007E5BD3"/>
    <w:rsid w:val="007E616F"/>
    <w:rsid w:val="007E628F"/>
    <w:rsid w:val="007E66C7"/>
    <w:rsid w:val="007E6888"/>
    <w:rsid w:val="007E6A62"/>
    <w:rsid w:val="007E6E57"/>
    <w:rsid w:val="007E7149"/>
    <w:rsid w:val="007E76C9"/>
    <w:rsid w:val="007E7AAA"/>
    <w:rsid w:val="007E7C21"/>
    <w:rsid w:val="007E7C6C"/>
    <w:rsid w:val="007F0033"/>
    <w:rsid w:val="007F0875"/>
    <w:rsid w:val="007F090E"/>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571E"/>
    <w:rsid w:val="007F5BE7"/>
    <w:rsid w:val="007F6114"/>
    <w:rsid w:val="007F619D"/>
    <w:rsid w:val="007F62C2"/>
    <w:rsid w:val="007F6528"/>
    <w:rsid w:val="007F68F2"/>
    <w:rsid w:val="007F68F9"/>
    <w:rsid w:val="007F6AC0"/>
    <w:rsid w:val="007F6CF9"/>
    <w:rsid w:val="007F6F8E"/>
    <w:rsid w:val="007F6FC9"/>
    <w:rsid w:val="007F7177"/>
    <w:rsid w:val="007F7197"/>
    <w:rsid w:val="007F7581"/>
    <w:rsid w:val="007F7844"/>
    <w:rsid w:val="007F7923"/>
    <w:rsid w:val="007F7CF8"/>
    <w:rsid w:val="007F7E11"/>
    <w:rsid w:val="00800082"/>
    <w:rsid w:val="00800A74"/>
    <w:rsid w:val="00800DF3"/>
    <w:rsid w:val="00801130"/>
    <w:rsid w:val="0080137A"/>
    <w:rsid w:val="008018C6"/>
    <w:rsid w:val="00801C0D"/>
    <w:rsid w:val="00801EDB"/>
    <w:rsid w:val="00802279"/>
    <w:rsid w:val="00802321"/>
    <w:rsid w:val="008027B1"/>
    <w:rsid w:val="00802A05"/>
    <w:rsid w:val="00802CEA"/>
    <w:rsid w:val="008033A8"/>
    <w:rsid w:val="0080396B"/>
    <w:rsid w:val="00804058"/>
    <w:rsid w:val="00804D9D"/>
    <w:rsid w:val="00804E4D"/>
    <w:rsid w:val="00805011"/>
    <w:rsid w:val="008050E4"/>
    <w:rsid w:val="00805461"/>
    <w:rsid w:val="00805D13"/>
    <w:rsid w:val="00805FAB"/>
    <w:rsid w:val="00806435"/>
    <w:rsid w:val="0080683B"/>
    <w:rsid w:val="00806C52"/>
    <w:rsid w:val="00806DE3"/>
    <w:rsid w:val="0080769C"/>
    <w:rsid w:val="008076B1"/>
    <w:rsid w:val="008100B1"/>
    <w:rsid w:val="008100F6"/>
    <w:rsid w:val="00810243"/>
    <w:rsid w:val="0081053A"/>
    <w:rsid w:val="00810674"/>
    <w:rsid w:val="00811332"/>
    <w:rsid w:val="00811678"/>
    <w:rsid w:val="008117F0"/>
    <w:rsid w:val="00811970"/>
    <w:rsid w:val="00811AA0"/>
    <w:rsid w:val="00811F45"/>
    <w:rsid w:val="0081219C"/>
    <w:rsid w:val="0081231B"/>
    <w:rsid w:val="00812764"/>
    <w:rsid w:val="00812B25"/>
    <w:rsid w:val="008133B8"/>
    <w:rsid w:val="008133F9"/>
    <w:rsid w:val="00813AF0"/>
    <w:rsid w:val="00813D0A"/>
    <w:rsid w:val="00813D42"/>
    <w:rsid w:val="00813F0A"/>
    <w:rsid w:val="0081430A"/>
    <w:rsid w:val="008143EF"/>
    <w:rsid w:val="00814636"/>
    <w:rsid w:val="0081473D"/>
    <w:rsid w:val="00814822"/>
    <w:rsid w:val="00814A5A"/>
    <w:rsid w:val="00814B3A"/>
    <w:rsid w:val="00814DE5"/>
    <w:rsid w:val="0081523C"/>
    <w:rsid w:val="008154F1"/>
    <w:rsid w:val="008155DE"/>
    <w:rsid w:val="0081569F"/>
    <w:rsid w:val="008157B8"/>
    <w:rsid w:val="00815B3B"/>
    <w:rsid w:val="00815CAB"/>
    <w:rsid w:val="00815E5A"/>
    <w:rsid w:val="0081602C"/>
    <w:rsid w:val="00816474"/>
    <w:rsid w:val="00816665"/>
    <w:rsid w:val="0081672F"/>
    <w:rsid w:val="00816BDD"/>
    <w:rsid w:val="00816F41"/>
    <w:rsid w:val="00817084"/>
    <w:rsid w:val="008170AC"/>
    <w:rsid w:val="008176A1"/>
    <w:rsid w:val="00817A9D"/>
    <w:rsid w:val="00817C39"/>
    <w:rsid w:val="0082002C"/>
    <w:rsid w:val="008202C6"/>
    <w:rsid w:val="008204FD"/>
    <w:rsid w:val="00820B7B"/>
    <w:rsid w:val="00820C98"/>
    <w:rsid w:val="00820E43"/>
    <w:rsid w:val="0082101B"/>
    <w:rsid w:val="00821138"/>
    <w:rsid w:val="008211DE"/>
    <w:rsid w:val="008216A2"/>
    <w:rsid w:val="00821D41"/>
    <w:rsid w:val="00821F20"/>
    <w:rsid w:val="00822014"/>
    <w:rsid w:val="008223E0"/>
    <w:rsid w:val="00822CE1"/>
    <w:rsid w:val="00822CFD"/>
    <w:rsid w:val="00823449"/>
    <w:rsid w:val="00823AAC"/>
    <w:rsid w:val="00823FA1"/>
    <w:rsid w:val="0082471A"/>
    <w:rsid w:val="00824A30"/>
    <w:rsid w:val="0082510E"/>
    <w:rsid w:val="008259AD"/>
    <w:rsid w:val="00825AEA"/>
    <w:rsid w:val="00825EAF"/>
    <w:rsid w:val="00826529"/>
    <w:rsid w:val="00826990"/>
    <w:rsid w:val="00826DE8"/>
    <w:rsid w:val="00826E07"/>
    <w:rsid w:val="00827348"/>
    <w:rsid w:val="008279F5"/>
    <w:rsid w:val="00827B00"/>
    <w:rsid w:val="00827D2B"/>
    <w:rsid w:val="008304E4"/>
    <w:rsid w:val="008306F7"/>
    <w:rsid w:val="008307FD"/>
    <w:rsid w:val="008308F6"/>
    <w:rsid w:val="00830A6F"/>
    <w:rsid w:val="00830E7A"/>
    <w:rsid w:val="00831453"/>
    <w:rsid w:val="0083172B"/>
    <w:rsid w:val="0083181F"/>
    <w:rsid w:val="008319EB"/>
    <w:rsid w:val="00832154"/>
    <w:rsid w:val="00832C24"/>
    <w:rsid w:val="00832C6E"/>
    <w:rsid w:val="00832EAD"/>
    <w:rsid w:val="00832EC2"/>
    <w:rsid w:val="008335FD"/>
    <w:rsid w:val="0083378A"/>
    <w:rsid w:val="008337E3"/>
    <w:rsid w:val="008338EF"/>
    <w:rsid w:val="00833C03"/>
    <w:rsid w:val="00833F08"/>
    <w:rsid w:val="00833F3B"/>
    <w:rsid w:val="00833FB9"/>
    <w:rsid w:val="00834350"/>
    <w:rsid w:val="00835022"/>
    <w:rsid w:val="0083512D"/>
    <w:rsid w:val="008358E5"/>
    <w:rsid w:val="008359C2"/>
    <w:rsid w:val="00835B15"/>
    <w:rsid w:val="00835E89"/>
    <w:rsid w:val="00835F40"/>
    <w:rsid w:val="0083619A"/>
    <w:rsid w:val="008362B7"/>
    <w:rsid w:val="0083675E"/>
    <w:rsid w:val="00836957"/>
    <w:rsid w:val="00836BCB"/>
    <w:rsid w:val="00836C1C"/>
    <w:rsid w:val="00836CEB"/>
    <w:rsid w:val="00836D72"/>
    <w:rsid w:val="00836F59"/>
    <w:rsid w:val="00837007"/>
    <w:rsid w:val="00837195"/>
    <w:rsid w:val="008375EF"/>
    <w:rsid w:val="0083772E"/>
    <w:rsid w:val="00837F47"/>
    <w:rsid w:val="00840580"/>
    <w:rsid w:val="008409AB"/>
    <w:rsid w:val="00840D9C"/>
    <w:rsid w:val="00840E9A"/>
    <w:rsid w:val="008410EE"/>
    <w:rsid w:val="008411BE"/>
    <w:rsid w:val="008412DC"/>
    <w:rsid w:val="0084189B"/>
    <w:rsid w:val="008419A3"/>
    <w:rsid w:val="00841D0D"/>
    <w:rsid w:val="00841E16"/>
    <w:rsid w:val="00841E84"/>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49C"/>
    <w:rsid w:val="008448A4"/>
    <w:rsid w:val="00844BC9"/>
    <w:rsid w:val="00844DE2"/>
    <w:rsid w:val="008454E6"/>
    <w:rsid w:val="00845694"/>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1040"/>
    <w:rsid w:val="00851079"/>
    <w:rsid w:val="00851541"/>
    <w:rsid w:val="0085154A"/>
    <w:rsid w:val="0085171D"/>
    <w:rsid w:val="00851728"/>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F28"/>
    <w:rsid w:val="008542F1"/>
    <w:rsid w:val="008547F3"/>
    <w:rsid w:val="00854850"/>
    <w:rsid w:val="00854C66"/>
    <w:rsid w:val="00854CB7"/>
    <w:rsid w:val="00854CD1"/>
    <w:rsid w:val="008550BE"/>
    <w:rsid w:val="008553E1"/>
    <w:rsid w:val="0085543C"/>
    <w:rsid w:val="008554DA"/>
    <w:rsid w:val="008557B1"/>
    <w:rsid w:val="00855BA1"/>
    <w:rsid w:val="00855E02"/>
    <w:rsid w:val="00855E51"/>
    <w:rsid w:val="008560F5"/>
    <w:rsid w:val="008565B1"/>
    <w:rsid w:val="008566AD"/>
    <w:rsid w:val="008566C1"/>
    <w:rsid w:val="00856747"/>
    <w:rsid w:val="00856761"/>
    <w:rsid w:val="00856F25"/>
    <w:rsid w:val="0085719F"/>
    <w:rsid w:val="008571DA"/>
    <w:rsid w:val="00857293"/>
    <w:rsid w:val="0085763C"/>
    <w:rsid w:val="008576FD"/>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613"/>
    <w:rsid w:val="0086474D"/>
    <w:rsid w:val="008647B0"/>
    <w:rsid w:val="0086486E"/>
    <w:rsid w:val="00864AA3"/>
    <w:rsid w:val="00864E26"/>
    <w:rsid w:val="0086509D"/>
    <w:rsid w:val="00865775"/>
    <w:rsid w:val="00865776"/>
    <w:rsid w:val="00865876"/>
    <w:rsid w:val="00865C6F"/>
    <w:rsid w:val="00865EC4"/>
    <w:rsid w:val="00865ED7"/>
    <w:rsid w:val="0086608C"/>
    <w:rsid w:val="008661EC"/>
    <w:rsid w:val="008662C2"/>
    <w:rsid w:val="008662E8"/>
    <w:rsid w:val="00866585"/>
    <w:rsid w:val="008665A0"/>
    <w:rsid w:val="008666FC"/>
    <w:rsid w:val="00866734"/>
    <w:rsid w:val="00866CB0"/>
    <w:rsid w:val="00866ED3"/>
    <w:rsid w:val="00867011"/>
    <w:rsid w:val="00867223"/>
    <w:rsid w:val="00867799"/>
    <w:rsid w:val="00867D45"/>
    <w:rsid w:val="00870090"/>
    <w:rsid w:val="008701D5"/>
    <w:rsid w:val="00870657"/>
    <w:rsid w:val="00870CF6"/>
    <w:rsid w:val="00871497"/>
    <w:rsid w:val="008717CB"/>
    <w:rsid w:val="00871916"/>
    <w:rsid w:val="00871BFD"/>
    <w:rsid w:val="008720A5"/>
    <w:rsid w:val="008725AE"/>
    <w:rsid w:val="008725D3"/>
    <w:rsid w:val="008726F5"/>
    <w:rsid w:val="0087310B"/>
    <w:rsid w:val="00873255"/>
    <w:rsid w:val="008733F5"/>
    <w:rsid w:val="008735E4"/>
    <w:rsid w:val="00873D96"/>
    <w:rsid w:val="008745CF"/>
    <w:rsid w:val="00874610"/>
    <w:rsid w:val="00874E5D"/>
    <w:rsid w:val="008751AA"/>
    <w:rsid w:val="0087562B"/>
    <w:rsid w:val="0087599F"/>
    <w:rsid w:val="00875E73"/>
    <w:rsid w:val="00875EE7"/>
    <w:rsid w:val="0087620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20B"/>
    <w:rsid w:val="008806E1"/>
    <w:rsid w:val="0088072D"/>
    <w:rsid w:val="00880BCE"/>
    <w:rsid w:val="008812EF"/>
    <w:rsid w:val="0088170D"/>
    <w:rsid w:val="008818C3"/>
    <w:rsid w:val="00881FCD"/>
    <w:rsid w:val="00882276"/>
    <w:rsid w:val="00882726"/>
    <w:rsid w:val="0088291E"/>
    <w:rsid w:val="00882FF0"/>
    <w:rsid w:val="00883B1A"/>
    <w:rsid w:val="00883BBB"/>
    <w:rsid w:val="00883BD5"/>
    <w:rsid w:val="00883CEE"/>
    <w:rsid w:val="00883D3C"/>
    <w:rsid w:val="00883D66"/>
    <w:rsid w:val="00884041"/>
    <w:rsid w:val="0088504A"/>
    <w:rsid w:val="00885B41"/>
    <w:rsid w:val="00885C8B"/>
    <w:rsid w:val="00885EFE"/>
    <w:rsid w:val="00885F13"/>
    <w:rsid w:val="00885F85"/>
    <w:rsid w:val="00886112"/>
    <w:rsid w:val="0088654A"/>
    <w:rsid w:val="0088672F"/>
    <w:rsid w:val="00886818"/>
    <w:rsid w:val="00886AF8"/>
    <w:rsid w:val="00886DB6"/>
    <w:rsid w:val="00887377"/>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9BE"/>
    <w:rsid w:val="00891B66"/>
    <w:rsid w:val="00891BE1"/>
    <w:rsid w:val="00891F91"/>
    <w:rsid w:val="00892126"/>
    <w:rsid w:val="00892177"/>
    <w:rsid w:val="0089224F"/>
    <w:rsid w:val="00892442"/>
    <w:rsid w:val="00892604"/>
    <w:rsid w:val="0089273B"/>
    <w:rsid w:val="00892F99"/>
    <w:rsid w:val="0089309E"/>
    <w:rsid w:val="008930FC"/>
    <w:rsid w:val="0089338B"/>
    <w:rsid w:val="00893400"/>
    <w:rsid w:val="0089341C"/>
    <w:rsid w:val="0089378A"/>
    <w:rsid w:val="00893B50"/>
    <w:rsid w:val="00893C80"/>
    <w:rsid w:val="00893EC9"/>
    <w:rsid w:val="00894161"/>
    <w:rsid w:val="008942D9"/>
    <w:rsid w:val="0089442A"/>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244"/>
    <w:rsid w:val="00896331"/>
    <w:rsid w:val="008963EC"/>
    <w:rsid w:val="00896467"/>
    <w:rsid w:val="0089668F"/>
    <w:rsid w:val="0089698D"/>
    <w:rsid w:val="00896992"/>
    <w:rsid w:val="008971AD"/>
    <w:rsid w:val="008974A8"/>
    <w:rsid w:val="00897B09"/>
    <w:rsid w:val="00897C09"/>
    <w:rsid w:val="00897DE7"/>
    <w:rsid w:val="00897EBA"/>
    <w:rsid w:val="00897F92"/>
    <w:rsid w:val="008A00C6"/>
    <w:rsid w:val="008A0574"/>
    <w:rsid w:val="008A0602"/>
    <w:rsid w:val="008A0883"/>
    <w:rsid w:val="008A0E5E"/>
    <w:rsid w:val="008A1007"/>
    <w:rsid w:val="008A1365"/>
    <w:rsid w:val="008A1854"/>
    <w:rsid w:val="008A1CEF"/>
    <w:rsid w:val="008A1D59"/>
    <w:rsid w:val="008A1DDC"/>
    <w:rsid w:val="008A1DF8"/>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B7"/>
    <w:rsid w:val="008A451B"/>
    <w:rsid w:val="008A45AF"/>
    <w:rsid w:val="008A4743"/>
    <w:rsid w:val="008A47D0"/>
    <w:rsid w:val="008A4B91"/>
    <w:rsid w:val="008A4CE5"/>
    <w:rsid w:val="008A4F70"/>
    <w:rsid w:val="008A57BB"/>
    <w:rsid w:val="008A588E"/>
    <w:rsid w:val="008A599D"/>
    <w:rsid w:val="008A5A99"/>
    <w:rsid w:val="008A5CE4"/>
    <w:rsid w:val="008A64C9"/>
    <w:rsid w:val="008A6805"/>
    <w:rsid w:val="008A6CA2"/>
    <w:rsid w:val="008A7143"/>
    <w:rsid w:val="008A7162"/>
    <w:rsid w:val="008A71F5"/>
    <w:rsid w:val="008A72F7"/>
    <w:rsid w:val="008A7455"/>
    <w:rsid w:val="008A749D"/>
    <w:rsid w:val="008A76F1"/>
    <w:rsid w:val="008A7C0F"/>
    <w:rsid w:val="008A7D45"/>
    <w:rsid w:val="008A7DDE"/>
    <w:rsid w:val="008A7E4E"/>
    <w:rsid w:val="008B0008"/>
    <w:rsid w:val="008B0131"/>
    <w:rsid w:val="008B02B5"/>
    <w:rsid w:val="008B038C"/>
    <w:rsid w:val="008B0B63"/>
    <w:rsid w:val="008B0F9C"/>
    <w:rsid w:val="008B1059"/>
    <w:rsid w:val="008B1311"/>
    <w:rsid w:val="008B1492"/>
    <w:rsid w:val="008B159D"/>
    <w:rsid w:val="008B15EC"/>
    <w:rsid w:val="008B180A"/>
    <w:rsid w:val="008B243A"/>
    <w:rsid w:val="008B24B7"/>
    <w:rsid w:val="008B24DE"/>
    <w:rsid w:val="008B2629"/>
    <w:rsid w:val="008B27FE"/>
    <w:rsid w:val="008B282E"/>
    <w:rsid w:val="008B3754"/>
    <w:rsid w:val="008B37D4"/>
    <w:rsid w:val="008B388C"/>
    <w:rsid w:val="008B3B1C"/>
    <w:rsid w:val="008B402F"/>
    <w:rsid w:val="008B41AD"/>
    <w:rsid w:val="008B41C4"/>
    <w:rsid w:val="008B4304"/>
    <w:rsid w:val="008B44DB"/>
    <w:rsid w:val="008B4962"/>
    <w:rsid w:val="008B4CDB"/>
    <w:rsid w:val="008B53F0"/>
    <w:rsid w:val="008B57C0"/>
    <w:rsid w:val="008B5BE3"/>
    <w:rsid w:val="008B5C1B"/>
    <w:rsid w:val="008B5C83"/>
    <w:rsid w:val="008B6022"/>
    <w:rsid w:val="008B60A5"/>
    <w:rsid w:val="008B614E"/>
    <w:rsid w:val="008B6505"/>
    <w:rsid w:val="008B6788"/>
    <w:rsid w:val="008B67AC"/>
    <w:rsid w:val="008B697F"/>
    <w:rsid w:val="008B6B6A"/>
    <w:rsid w:val="008B6D10"/>
    <w:rsid w:val="008B6ED9"/>
    <w:rsid w:val="008B6F5C"/>
    <w:rsid w:val="008B70EA"/>
    <w:rsid w:val="008B773D"/>
    <w:rsid w:val="008B7A0B"/>
    <w:rsid w:val="008B7BB3"/>
    <w:rsid w:val="008B7DEB"/>
    <w:rsid w:val="008B7FC0"/>
    <w:rsid w:val="008C0359"/>
    <w:rsid w:val="008C040B"/>
    <w:rsid w:val="008C0B84"/>
    <w:rsid w:val="008C0DC5"/>
    <w:rsid w:val="008C0E8C"/>
    <w:rsid w:val="008C0E94"/>
    <w:rsid w:val="008C13D1"/>
    <w:rsid w:val="008C1455"/>
    <w:rsid w:val="008C1986"/>
    <w:rsid w:val="008C1A04"/>
    <w:rsid w:val="008C1C95"/>
    <w:rsid w:val="008C24A5"/>
    <w:rsid w:val="008C2549"/>
    <w:rsid w:val="008C2A91"/>
    <w:rsid w:val="008C2CD8"/>
    <w:rsid w:val="008C2DC9"/>
    <w:rsid w:val="008C2F3D"/>
    <w:rsid w:val="008C3040"/>
    <w:rsid w:val="008C3786"/>
    <w:rsid w:val="008C37C9"/>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8EE"/>
    <w:rsid w:val="008C6921"/>
    <w:rsid w:val="008C6C80"/>
    <w:rsid w:val="008C6FB8"/>
    <w:rsid w:val="008C70F3"/>
    <w:rsid w:val="008C710F"/>
    <w:rsid w:val="008C74F8"/>
    <w:rsid w:val="008C7502"/>
    <w:rsid w:val="008C779F"/>
    <w:rsid w:val="008C7F44"/>
    <w:rsid w:val="008D017D"/>
    <w:rsid w:val="008D02B4"/>
    <w:rsid w:val="008D03DC"/>
    <w:rsid w:val="008D04BB"/>
    <w:rsid w:val="008D05F2"/>
    <w:rsid w:val="008D0640"/>
    <w:rsid w:val="008D0682"/>
    <w:rsid w:val="008D0726"/>
    <w:rsid w:val="008D078B"/>
    <w:rsid w:val="008D0DC4"/>
    <w:rsid w:val="008D1597"/>
    <w:rsid w:val="008D17FB"/>
    <w:rsid w:val="008D2088"/>
    <w:rsid w:val="008D222D"/>
    <w:rsid w:val="008D28BC"/>
    <w:rsid w:val="008D2971"/>
    <w:rsid w:val="008D2B1A"/>
    <w:rsid w:val="008D3195"/>
    <w:rsid w:val="008D36B8"/>
    <w:rsid w:val="008D3E96"/>
    <w:rsid w:val="008D4273"/>
    <w:rsid w:val="008D49F4"/>
    <w:rsid w:val="008D4BCD"/>
    <w:rsid w:val="008D4C63"/>
    <w:rsid w:val="008D4EF3"/>
    <w:rsid w:val="008D525D"/>
    <w:rsid w:val="008D5A91"/>
    <w:rsid w:val="008D5A92"/>
    <w:rsid w:val="008D5BDE"/>
    <w:rsid w:val="008D6827"/>
    <w:rsid w:val="008D68DC"/>
    <w:rsid w:val="008D6978"/>
    <w:rsid w:val="008D6BBA"/>
    <w:rsid w:val="008D6D26"/>
    <w:rsid w:val="008D6FD9"/>
    <w:rsid w:val="008D7061"/>
    <w:rsid w:val="008D7368"/>
    <w:rsid w:val="008D73E5"/>
    <w:rsid w:val="008D7475"/>
    <w:rsid w:val="008D798D"/>
    <w:rsid w:val="008D7BBE"/>
    <w:rsid w:val="008D7D46"/>
    <w:rsid w:val="008D7E67"/>
    <w:rsid w:val="008E0286"/>
    <w:rsid w:val="008E06FC"/>
    <w:rsid w:val="008E0D11"/>
    <w:rsid w:val="008E0E43"/>
    <w:rsid w:val="008E0E4F"/>
    <w:rsid w:val="008E1A0B"/>
    <w:rsid w:val="008E1BEE"/>
    <w:rsid w:val="008E1BF2"/>
    <w:rsid w:val="008E1E31"/>
    <w:rsid w:val="008E1FBC"/>
    <w:rsid w:val="008E1FD5"/>
    <w:rsid w:val="008E1FED"/>
    <w:rsid w:val="008E232B"/>
    <w:rsid w:val="008E2ABC"/>
    <w:rsid w:val="008E2C18"/>
    <w:rsid w:val="008E2D04"/>
    <w:rsid w:val="008E2DA8"/>
    <w:rsid w:val="008E2F9C"/>
    <w:rsid w:val="008E32AF"/>
    <w:rsid w:val="008E34D9"/>
    <w:rsid w:val="008E3947"/>
    <w:rsid w:val="008E39DA"/>
    <w:rsid w:val="008E4139"/>
    <w:rsid w:val="008E414F"/>
    <w:rsid w:val="008E4477"/>
    <w:rsid w:val="008E4779"/>
    <w:rsid w:val="008E4F32"/>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79"/>
    <w:rsid w:val="008F29A0"/>
    <w:rsid w:val="008F29E9"/>
    <w:rsid w:val="008F2C7B"/>
    <w:rsid w:val="008F320F"/>
    <w:rsid w:val="008F322F"/>
    <w:rsid w:val="008F34EC"/>
    <w:rsid w:val="008F3807"/>
    <w:rsid w:val="008F3978"/>
    <w:rsid w:val="008F3CBF"/>
    <w:rsid w:val="008F4113"/>
    <w:rsid w:val="008F486C"/>
    <w:rsid w:val="008F48F9"/>
    <w:rsid w:val="008F4BB2"/>
    <w:rsid w:val="008F4FE4"/>
    <w:rsid w:val="008F534C"/>
    <w:rsid w:val="008F597E"/>
    <w:rsid w:val="008F6E19"/>
    <w:rsid w:val="008F76BD"/>
    <w:rsid w:val="008F7CCE"/>
    <w:rsid w:val="0090027D"/>
    <w:rsid w:val="00900391"/>
    <w:rsid w:val="00900C61"/>
    <w:rsid w:val="00900EEC"/>
    <w:rsid w:val="00900FDE"/>
    <w:rsid w:val="00901033"/>
    <w:rsid w:val="0090123E"/>
    <w:rsid w:val="009012BA"/>
    <w:rsid w:val="00901337"/>
    <w:rsid w:val="00901429"/>
    <w:rsid w:val="009016FC"/>
    <w:rsid w:val="00901A9B"/>
    <w:rsid w:val="00901AA7"/>
    <w:rsid w:val="00901C70"/>
    <w:rsid w:val="00901E3A"/>
    <w:rsid w:val="00902BB4"/>
    <w:rsid w:val="00902D8D"/>
    <w:rsid w:val="0090309B"/>
    <w:rsid w:val="00903191"/>
    <w:rsid w:val="00903307"/>
    <w:rsid w:val="0090338B"/>
    <w:rsid w:val="009035C3"/>
    <w:rsid w:val="00903827"/>
    <w:rsid w:val="00903C1F"/>
    <w:rsid w:val="009040C9"/>
    <w:rsid w:val="009041FC"/>
    <w:rsid w:val="0090427A"/>
    <w:rsid w:val="009043A1"/>
    <w:rsid w:val="0090478A"/>
    <w:rsid w:val="00904DA4"/>
    <w:rsid w:val="00904FA6"/>
    <w:rsid w:val="00905356"/>
    <w:rsid w:val="0090559C"/>
    <w:rsid w:val="00905814"/>
    <w:rsid w:val="00905A4D"/>
    <w:rsid w:val="00906302"/>
    <w:rsid w:val="009064E0"/>
    <w:rsid w:val="0090668B"/>
    <w:rsid w:val="009069E7"/>
    <w:rsid w:val="00906AA5"/>
    <w:rsid w:val="00906D05"/>
    <w:rsid w:val="00906F9C"/>
    <w:rsid w:val="009072BE"/>
    <w:rsid w:val="0090737C"/>
    <w:rsid w:val="00907813"/>
    <w:rsid w:val="00907A32"/>
    <w:rsid w:val="00907D15"/>
    <w:rsid w:val="00907DFE"/>
    <w:rsid w:val="00907FD7"/>
    <w:rsid w:val="009100D6"/>
    <w:rsid w:val="009101BF"/>
    <w:rsid w:val="0091029F"/>
    <w:rsid w:val="0091058E"/>
    <w:rsid w:val="009108CA"/>
    <w:rsid w:val="00910ACC"/>
    <w:rsid w:val="00910B39"/>
    <w:rsid w:val="00910D9C"/>
    <w:rsid w:val="00910F3B"/>
    <w:rsid w:val="00910F8A"/>
    <w:rsid w:val="0091100D"/>
    <w:rsid w:val="00911D10"/>
    <w:rsid w:val="009120E8"/>
    <w:rsid w:val="00912B82"/>
    <w:rsid w:val="00912F59"/>
    <w:rsid w:val="0091334C"/>
    <w:rsid w:val="0091361A"/>
    <w:rsid w:val="009138B8"/>
    <w:rsid w:val="00913A4F"/>
    <w:rsid w:val="00913A6E"/>
    <w:rsid w:val="00913B1A"/>
    <w:rsid w:val="00913E11"/>
    <w:rsid w:val="00914303"/>
    <w:rsid w:val="009144EA"/>
    <w:rsid w:val="00914596"/>
    <w:rsid w:val="00914603"/>
    <w:rsid w:val="009146BF"/>
    <w:rsid w:val="00914836"/>
    <w:rsid w:val="00914D09"/>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A85"/>
    <w:rsid w:val="00917CB8"/>
    <w:rsid w:val="00920149"/>
    <w:rsid w:val="0092045C"/>
    <w:rsid w:val="00920592"/>
    <w:rsid w:val="009208CA"/>
    <w:rsid w:val="00921023"/>
    <w:rsid w:val="00921511"/>
    <w:rsid w:val="009219EF"/>
    <w:rsid w:val="00921D25"/>
    <w:rsid w:val="009222FC"/>
    <w:rsid w:val="00922D59"/>
    <w:rsid w:val="00922F22"/>
    <w:rsid w:val="009230DD"/>
    <w:rsid w:val="009234B2"/>
    <w:rsid w:val="00923779"/>
    <w:rsid w:val="00923A42"/>
    <w:rsid w:val="009242A3"/>
    <w:rsid w:val="009242F9"/>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6C8"/>
    <w:rsid w:val="009267E7"/>
    <w:rsid w:val="009268B6"/>
    <w:rsid w:val="009269FC"/>
    <w:rsid w:val="00926B10"/>
    <w:rsid w:val="0092706C"/>
    <w:rsid w:val="00927AB7"/>
    <w:rsid w:val="00927D88"/>
    <w:rsid w:val="00930518"/>
    <w:rsid w:val="00930865"/>
    <w:rsid w:val="00930D1F"/>
    <w:rsid w:val="00930E80"/>
    <w:rsid w:val="00930F06"/>
    <w:rsid w:val="009311F6"/>
    <w:rsid w:val="00931358"/>
    <w:rsid w:val="00931C29"/>
    <w:rsid w:val="0093266A"/>
    <w:rsid w:val="00932AA4"/>
    <w:rsid w:val="00933052"/>
    <w:rsid w:val="0093337C"/>
    <w:rsid w:val="00933688"/>
    <w:rsid w:val="00933695"/>
    <w:rsid w:val="009337B2"/>
    <w:rsid w:val="0093393C"/>
    <w:rsid w:val="00933BB1"/>
    <w:rsid w:val="00933D0B"/>
    <w:rsid w:val="00933E32"/>
    <w:rsid w:val="009340F1"/>
    <w:rsid w:val="00934257"/>
    <w:rsid w:val="00934577"/>
    <w:rsid w:val="0093475E"/>
    <w:rsid w:val="0093488A"/>
    <w:rsid w:val="00935127"/>
    <w:rsid w:val="00935646"/>
    <w:rsid w:val="00935B43"/>
    <w:rsid w:val="00935C06"/>
    <w:rsid w:val="00935F50"/>
    <w:rsid w:val="00936315"/>
    <w:rsid w:val="0093633C"/>
    <w:rsid w:val="00936915"/>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F47"/>
    <w:rsid w:val="00943234"/>
    <w:rsid w:val="00943243"/>
    <w:rsid w:val="009432A8"/>
    <w:rsid w:val="00943342"/>
    <w:rsid w:val="00943C06"/>
    <w:rsid w:val="009443BD"/>
    <w:rsid w:val="009443F7"/>
    <w:rsid w:val="009445E3"/>
    <w:rsid w:val="00944760"/>
    <w:rsid w:val="009447D8"/>
    <w:rsid w:val="009448A2"/>
    <w:rsid w:val="0094501C"/>
    <w:rsid w:val="0094527A"/>
    <w:rsid w:val="00945445"/>
    <w:rsid w:val="009457BC"/>
    <w:rsid w:val="00945CB8"/>
    <w:rsid w:val="0094625C"/>
    <w:rsid w:val="0094630E"/>
    <w:rsid w:val="00946653"/>
    <w:rsid w:val="00946D3B"/>
    <w:rsid w:val="00946DFD"/>
    <w:rsid w:val="009473D4"/>
    <w:rsid w:val="009476E6"/>
    <w:rsid w:val="00947AC1"/>
    <w:rsid w:val="00947B10"/>
    <w:rsid w:val="00947EBA"/>
    <w:rsid w:val="009500A7"/>
    <w:rsid w:val="00950368"/>
    <w:rsid w:val="009504F9"/>
    <w:rsid w:val="00950744"/>
    <w:rsid w:val="00951204"/>
    <w:rsid w:val="0095130D"/>
    <w:rsid w:val="00951331"/>
    <w:rsid w:val="009516A0"/>
    <w:rsid w:val="00951741"/>
    <w:rsid w:val="009525FA"/>
    <w:rsid w:val="0095263C"/>
    <w:rsid w:val="00952798"/>
    <w:rsid w:val="00952B02"/>
    <w:rsid w:val="00952F81"/>
    <w:rsid w:val="009531A9"/>
    <w:rsid w:val="009532E6"/>
    <w:rsid w:val="0095339F"/>
    <w:rsid w:val="009535FF"/>
    <w:rsid w:val="00953F11"/>
    <w:rsid w:val="009543AB"/>
    <w:rsid w:val="0095449D"/>
    <w:rsid w:val="00954DF1"/>
    <w:rsid w:val="00955329"/>
    <w:rsid w:val="009553BD"/>
    <w:rsid w:val="00955840"/>
    <w:rsid w:val="00955947"/>
    <w:rsid w:val="00955ABF"/>
    <w:rsid w:val="00955EAA"/>
    <w:rsid w:val="009567A0"/>
    <w:rsid w:val="00956C25"/>
    <w:rsid w:val="00956E06"/>
    <w:rsid w:val="0095704B"/>
    <w:rsid w:val="0095759A"/>
    <w:rsid w:val="009576A0"/>
    <w:rsid w:val="009576B4"/>
    <w:rsid w:val="0095783D"/>
    <w:rsid w:val="00957B41"/>
    <w:rsid w:val="00957DAF"/>
    <w:rsid w:val="00957E57"/>
    <w:rsid w:val="009600A6"/>
    <w:rsid w:val="009600AC"/>
    <w:rsid w:val="00960245"/>
    <w:rsid w:val="00960539"/>
    <w:rsid w:val="009607B9"/>
    <w:rsid w:val="00960998"/>
    <w:rsid w:val="0096155D"/>
    <w:rsid w:val="0096188B"/>
    <w:rsid w:val="00961F1D"/>
    <w:rsid w:val="00961F7F"/>
    <w:rsid w:val="00962160"/>
    <w:rsid w:val="00962506"/>
    <w:rsid w:val="0096276A"/>
    <w:rsid w:val="009627ED"/>
    <w:rsid w:val="0096286A"/>
    <w:rsid w:val="00962F4D"/>
    <w:rsid w:val="00962FF4"/>
    <w:rsid w:val="009635DC"/>
    <w:rsid w:val="009635E1"/>
    <w:rsid w:val="0096369A"/>
    <w:rsid w:val="009636CF"/>
    <w:rsid w:val="00963BCF"/>
    <w:rsid w:val="00963E8A"/>
    <w:rsid w:val="00964CC0"/>
    <w:rsid w:val="00964FBF"/>
    <w:rsid w:val="00965240"/>
    <w:rsid w:val="00965745"/>
    <w:rsid w:val="00965C51"/>
    <w:rsid w:val="00966123"/>
    <w:rsid w:val="00966382"/>
    <w:rsid w:val="0096678E"/>
    <w:rsid w:val="00966C72"/>
    <w:rsid w:val="00966DB8"/>
    <w:rsid w:val="00966E63"/>
    <w:rsid w:val="00966F1A"/>
    <w:rsid w:val="00966F82"/>
    <w:rsid w:val="0096700F"/>
    <w:rsid w:val="009673D9"/>
    <w:rsid w:val="009673FC"/>
    <w:rsid w:val="009674FA"/>
    <w:rsid w:val="009675F0"/>
    <w:rsid w:val="009675FB"/>
    <w:rsid w:val="009676DE"/>
    <w:rsid w:val="00967A4C"/>
    <w:rsid w:val="00967AD0"/>
    <w:rsid w:val="00967B04"/>
    <w:rsid w:val="00967CCB"/>
    <w:rsid w:val="00970255"/>
    <w:rsid w:val="00970256"/>
    <w:rsid w:val="009703AB"/>
    <w:rsid w:val="009704C6"/>
    <w:rsid w:val="009706C1"/>
    <w:rsid w:val="00970A13"/>
    <w:rsid w:val="00970EFB"/>
    <w:rsid w:val="009710D0"/>
    <w:rsid w:val="009712D3"/>
    <w:rsid w:val="009713F0"/>
    <w:rsid w:val="00971AA4"/>
    <w:rsid w:val="00971FA1"/>
    <w:rsid w:val="009727F8"/>
    <w:rsid w:val="00972A39"/>
    <w:rsid w:val="00972C13"/>
    <w:rsid w:val="00972D57"/>
    <w:rsid w:val="00972E6C"/>
    <w:rsid w:val="00973082"/>
    <w:rsid w:val="0097322F"/>
    <w:rsid w:val="00973477"/>
    <w:rsid w:val="0097385D"/>
    <w:rsid w:val="009738C1"/>
    <w:rsid w:val="00973993"/>
    <w:rsid w:val="009739D0"/>
    <w:rsid w:val="00973D7D"/>
    <w:rsid w:val="00973DDD"/>
    <w:rsid w:val="00973ED4"/>
    <w:rsid w:val="00974111"/>
    <w:rsid w:val="00974113"/>
    <w:rsid w:val="00974730"/>
    <w:rsid w:val="00974B62"/>
    <w:rsid w:val="00974CF8"/>
    <w:rsid w:val="0097514E"/>
    <w:rsid w:val="009753E6"/>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F99"/>
    <w:rsid w:val="009802C6"/>
    <w:rsid w:val="00980528"/>
    <w:rsid w:val="00980756"/>
    <w:rsid w:val="00980A63"/>
    <w:rsid w:val="00980AB7"/>
    <w:rsid w:val="00980B34"/>
    <w:rsid w:val="00980BCB"/>
    <w:rsid w:val="00980C89"/>
    <w:rsid w:val="009810A3"/>
    <w:rsid w:val="009813C7"/>
    <w:rsid w:val="00981446"/>
    <w:rsid w:val="00981A22"/>
    <w:rsid w:val="00981A98"/>
    <w:rsid w:val="0098201E"/>
    <w:rsid w:val="00982110"/>
    <w:rsid w:val="009822DC"/>
    <w:rsid w:val="0098231B"/>
    <w:rsid w:val="0098232D"/>
    <w:rsid w:val="00982ABC"/>
    <w:rsid w:val="00982C3A"/>
    <w:rsid w:val="00982E01"/>
    <w:rsid w:val="00982E0B"/>
    <w:rsid w:val="00983E60"/>
    <w:rsid w:val="0098419C"/>
    <w:rsid w:val="0098442C"/>
    <w:rsid w:val="00984437"/>
    <w:rsid w:val="00984B38"/>
    <w:rsid w:val="00984C5B"/>
    <w:rsid w:val="00984E3B"/>
    <w:rsid w:val="00984E7D"/>
    <w:rsid w:val="00984E99"/>
    <w:rsid w:val="00985037"/>
    <w:rsid w:val="00985087"/>
    <w:rsid w:val="00985196"/>
    <w:rsid w:val="00985201"/>
    <w:rsid w:val="00985576"/>
    <w:rsid w:val="009858F4"/>
    <w:rsid w:val="009859A4"/>
    <w:rsid w:val="00985A3A"/>
    <w:rsid w:val="00985B6B"/>
    <w:rsid w:val="00985BC4"/>
    <w:rsid w:val="00985ED1"/>
    <w:rsid w:val="0098620C"/>
    <w:rsid w:val="00986225"/>
    <w:rsid w:val="00986968"/>
    <w:rsid w:val="009869AA"/>
    <w:rsid w:val="00986FA4"/>
    <w:rsid w:val="00987294"/>
    <w:rsid w:val="0098782C"/>
    <w:rsid w:val="00987D1A"/>
    <w:rsid w:val="00987DFF"/>
    <w:rsid w:val="0099027D"/>
    <w:rsid w:val="0099034A"/>
    <w:rsid w:val="0099040F"/>
    <w:rsid w:val="0099057E"/>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B52"/>
    <w:rsid w:val="00994285"/>
    <w:rsid w:val="0099431B"/>
    <w:rsid w:val="00994479"/>
    <w:rsid w:val="00994523"/>
    <w:rsid w:val="00994622"/>
    <w:rsid w:val="00994A3D"/>
    <w:rsid w:val="00994C32"/>
    <w:rsid w:val="00994C3F"/>
    <w:rsid w:val="00994E89"/>
    <w:rsid w:val="009954D7"/>
    <w:rsid w:val="009955F3"/>
    <w:rsid w:val="009958F5"/>
    <w:rsid w:val="00995905"/>
    <w:rsid w:val="00995B97"/>
    <w:rsid w:val="00995E24"/>
    <w:rsid w:val="00995FD1"/>
    <w:rsid w:val="0099618C"/>
    <w:rsid w:val="00996207"/>
    <w:rsid w:val="009964CF"/>
    <w:rsid w:val="009964E8"/>
    <w:rsid w:val="009969C0"/>
    <w:rsid w:val="009973A3"/>
    <w:rsid w:val="0099747C"/>
    <w:rsid w:val="00997EE4"/>
    <w:rsid w:val="009A0636"/>
    <w:rsid w:val="009A077D"/>
    <w:rsid w:val="009A0A0A"/>
    <w:rsid w:val="009A0DD3"/>
    <w:rsid w:val="009A126A"/>
    <w:rsid w:val="009A1332"/>
    <w:rsid w:val="009A1864"/>
    <w:rsid w:val="009A2730"/>
    <w:rsid w:val="009A2A08"/>
    <w:rsid w:val="009A2D15"/>
    <w:rsid w:val="009A3154"/>
    <w:rsid w:val="009A321E"/>
    <w:rsid w:val="009A32CC"/>
    <w:rsid w:val="009A3D5A"/>
    <w:rsid w:val="009A4099"/>
    <w:rsid w:val="009A4789"/>
    <w:rsid w:val="009A49C6"/>
    <w:rsid w:val="009A4A44"/>
    <w:rsid w:val="009A4B43"/>
    <w:rsid w:val="009A4C00"/>
    <w:rsid w:val="009A4DFF"/>
    <w:rsid w:val="009A4E23"/>
    <w:rsid w:val="009A513C"/>
    <w:rsid w:val="009A588A"/>
    <w:rsid w:val="009A5985"/>
    <w:rsid w:val="009A5AF7"/>
    <w:rsid w:val="009A61F6"/>
    <w:rsid w:val="009A6484"/>
    <w:rsid w:val="009A6F5B"/>
    <w:rsid w:val="009A6FE2"/>
    <w:rsid w:val="009A6FF5"/>
    <w:rsid w:val="009A7244"/>
    <w:rsid w:val="009A7819"/>
    <w:rsid w:val="009A7E43"/>
    <w:rsid w:val="009B0087"/>
    <w:rsid w:val="009B023E"/>
    <w:rsid w:val="009B056D"/>
    <w:rsid w:val="009B05F0"/>
    <w:rsid w:val="009B06BB"/>
    <w:rsid w:val="009B0A45"/>
    <w:rsid w:val="009B10CF"/>
    <w:rsid w:val="009B17FD"/>
    <w:rsid w:val="009B1BD7"/>
    <w:rsid w:val="009B1E27"/>
    <w:rsid w:val="009B206B"/>
    <w:rsid w:val="009B21D9"/>
    <w:rsid w:val="009B2423"/>
    <w:rsid w:val="009B242B"/>
    <w:rsid w:val="009B24FF"/>
    <w:rsid w:val="009B25C3"/>
    <w:rsid w:val="009B276E"/>
    <w:rsid w:val="009B28C9"/>
    <w:rsid w:val="009B29B9"/>
    <w:rsid w:val="009B2A74"/>
    <w:rsid w:val="009B2AA7"/>
    <w:rsid w:val="009B2ABC"/>
    <w:rsid w:val="009B2B47"/>
    <w:rsid w:val="009B2D68"/>
    <w:rsid w:val="009B33B5"/>
    <w:rsid w:val="009B35DB"/>
    <w:rsid w:val="009B36D1"/>
    <w:rsid w:val="009B38E6"/>
    <w:rsid w:val="009B3AE7"/>
    <w:rsid w:val="009B3C6F"/>
    <w:rsid w:val="009B4583"/>
    <w:rsid w:val="009B4942"/>
    <w:rsid w:val="009B5197"/>
    <w:rsid w:val="009B529A"/>
    <w:rsid w:val="009B5425"/>
    <w:rsid w:val="009B549F"/>
    <w:rsid w:val="009B5AD8"/>
    <w:rsid w:val="009B5CDA"/>
    <w:rsid w:val="009B5F15"/>
    <w:rsid w:val="009B5FE2"/>
    <w:rsid w:val="009B6022"/>
    <w:rsid w:val="009B629E"/>
    <w:rsid w:val="009B6359"/>
    <w:rsid w:val="009B63D6"/>
    <w:rsid w:val="009B667F"/>
    <w:rsid w:val="009B6EDF"/>
    <w:rsid w:val="009B6F51"/>
    <w:rsid w:val="009B727E"/>
    <w:rsid w:val="009B7408"/>
    <w:rsid w:val="009B7630"/>
    <w:rsid w:val="009B7666"/>
    <w:rsid w:val="009B78D4"/>
    <w:rsid w:val="009B7C9C"/>
    <w:rsid w:val="009C0139"/>
    <w:rsid w:val="009C0333"/>
    <w:rsid w:val="009C03BA"/>
    <w:rsid w:val="009C050F"/>
    <w:rsid w:val="009C0541"/>
    <w:rsid w:val="009C05C7"/>
    <w:rsid w:val="009C0864"/>
    <w:rsid w:val="009C0B85"/>
    <w:rsid w:val="009C1D62"/>
    <w:rsid w:val="009C1E10"/>
    <w:rsid w:val="009C1EA4"/>
    <w:rsid w:val="009C22B5"/>
    <w:rsid w:val="009C245E"/>
    <w:rsid w:val="009C2481"/>
    <w:rsid w:val="009C2612"/>
    <w:rsid w:val="009C28FA"/>
    <w:rsid w:val="009C2B0B"/>
    <w:rsid w:val="009C2FC5"/>
    <w:rsid w:val="009C309F"/>
    <w:rsid w:val="009C31D9"/>
    <w:rsid w:val="009C33E4"/>
    <w:rsid w:val="009C3480"/>
    <w:rsid w:val="009C35EF"/>
    <w:rsid w:val="009C35F7"/>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CD4"/>
    <w:rsid w:val="009C7265"/>
    <w:rsid w:val="009C72CB"/>
    <w:rsid w:val="009C7B3E"/>
    <w:rsid w:val="009C7B5D"/>
    <w:rsid w:val="009C7F5C"/>
    <w:rsid w:val="009D02D2"/>
    <w:rsid w:val="009D03A3"/>
    <w:rsid w:val="009D05F9"/>
    <w:rsid w:val="009D068D"/>
    <w:rsid w:val="009D0A96"/>
    <w:rsid w:val="009D0AA2"/>
    <w:rsid w:val="009D0B61"/>
    <w:rsid w:val="009D0EC1"/>
    <w:rsid w:val="009D117E"/>
    <w:rsid w:val="009D12E5"/>
    <w:rsid w:val="009D1440"/>
    <w:rsid w:val="009D14F5"/>
    <w:rsid w:val="009D16E8"/>
    <w:rsid w:val="009D1936"/>
    <w:rsid w:val="009D199D"/>
    <w:rsid w:val="009D2044"/>
    <w:rsid w:val="009D22A7"/>
    <w:rsid w:val="009D2D99"/>
    <w:rsid w:val="009D2DFA"/>
    <w:rsid w:val="009D2EB1"/>
    <w:rsid w:val="009D311E"/>
    <w:rsid w:val="009D318C"/>
    <w:rsid w:val="009D323D"/>
    <w:rsid w:val="009D32A8"/>
    <w:rsid w:val="009D3450"/>
    <w:rsid w:val="009D34A4"/>
    <w:rsid w:val="009D39ED"/>
    <w:rsid w:val="009D4086"/>
    <w:rsid w:val="009D40F8"/>
    <w:rsid w:val="009D44E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CBE"/>
    <w:rsid w:val="009D70CF"/>
    <w:rsid w:val="009D7433"/>
    <w:rsid w:val="009E077E"/>
    <w:rsid w:val="009E08A8"/>
    <w:rsid w:val="009E0ED8"/>
    <w:rsid w:val="009E1176"/>
    <w:rsid w:val="009E13D9"/>
    <w:rsid w:val="009E158A"/>
    <w:rsid w:val="009E17FD"/>
    <w:rsid w:val="009E1BC9"/>
    <w:rsid w:val="009E2AEB"/>
    <w:rsid w:val="009E2F40"/>
    <w:rsid w:val="009E31BF"/>
    <w:rsid w:val="009E31DB"/>
    <w:rsid w:val="009E33A0"/>
    <w:rsid w:val="009E3431"/>
    <w:rsid w:val="009E3BE2"/>
    <w:rsid w:val="009E3C55"/>
    <w:rsid w:val="009E3F07"/>
    <w:rsid w:val="009E41AD"/>
    <w:rsid w:val="009E489E"/>
    <w:rsid w:val="009E4C7D"/>
    <w:rsid w:val="009E4DF3"/>
    <w:rsid w:val="009E525A"/>
    <w:rsid w:val="009E5591"/>
    <w:rsid w:val="009E5795"/>
    <w:rsid w:val="009E5A1D"/>
    <w:rsid w:val="009E5C30"/>
    <w:rsid w:val="009E5E31"/>
    <w:rsid w:val="009E5F6A"/>
    <w:rsid w:val="009E5FF1"/>
    <w:rsid w:val="009E6277"/>
    <w:rsid w:val="009E63C1"/>
    <w:rsid w:val="009E69D7"/>
    <w:rsid w:val="009E6A91"/>
    <w:rsid w:val="009E6B21"/>
    <w:rsid w:val="009E6B84"/>
    <w:rsid w:val="009E6BF4"/>
    <w:rsid w:val="009E7161"/>
    <w:rsid w:val="009E7489"/>
    <w:rsid w:val="009E7AB6"/>
    <w:rsid w:val="009F01DC"/>
    <w:rsid w:val="009F04AA"/>
    <w:rsid w:val="009F0682"/>
    <w:rsid w:val="009F084A"/>
    <w:rsid w:val="009F0BB7"/>
    <w:rsid w:val="009F0C46"/>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96A"/>
    <w:rsid w:val="009F4B47"/>
    <w:rsid w:val="009F4EA6"/>
    <w:rsid w:val="009F5039"/>
    <w:rsid w:val="009F5187"/>
    <w:rsid w:val="009F549F"/>
    <w:rsid w:val="009F55AA"/>
    <w:rsid w:val="009F58FC"/>
    <w:rsid w:val="009F59AC"/>
    <w:rsid w:val="009F5A31"/>
    <w:rsid w:val="009F5A9E"/>
    <w:rsid w:val="009F62D1"/>
    <w:rsid w:val="009F687F"/>
    <w:rsid w:val="009F69E5"/>
    <w:rsid w:val="009F6C14"/>
    <w:rsid w:val="009F6E62"/>
    <w:rsid w:val="009F6F3A"/>
    <w:rsid w:val="009F75BC"/>
    <w:rsid w:val="009F75BE"/>
    <w:rsid w:val="009F7600"/>
    <w:rsid w:val="00A000CC"/>
    <w:rsid w:val="00A0018F"/>
    <w:rsid w:val="00A00248"/>
    <w:rsid w:val="00A004CA"/>
    <w:rsid w:val="00A00851"/>
    <w:rsid w:val="00A00A4A"/>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DA"/>
    <w:rsid w:val="00A06B4D"/>
    <w:rsid w:val="00A06E05"/>
    <w:rsid w:val="00A07123"/>
    <w:rsid w:val="00A074E1"/>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3BCF"/>
    <w:rsid w:val="00A14A90"/>
    <w:rsid w:val="00A14FB1"/>
    <w:rsid w:val="00A15068"/>
    <w:rsid w:val="00A1566C"/>
    <w:rsid w:val="00A16198"/>
    <w:rsid w:val="00A162A9"/>
    <w:rsid w:val="00A16375"/>
    <w:rsid w:val="00A1637D"/>
    <w:rsid w:val="00A16486"/>
    <w:rsid w:val="00A16BC0"/>
    <w:rsid w:val="00A17166"/>
    <w:rsid w:val="00A17D7A"/>
    <w:rsid w:val="00A17FC8"/>
    <w:rsid w:val="00A205BC"/>
    <w:rsid w:val="00A20A2A"/>
    <w:rsid w:val="00A20D78"/>
    <w:rsid w:val="00A20E08"/>
    <w:rsid w:val="00A20F30"/>
    <w:rsid w:val="00A2102B"/>
    <w:rsid w:val="00A2139C"/>
    <w:rsid w:val="00A21600"/>
    <w:rsid w:val="00A2174A"/>
    <w:rsid w:val="00A21885"/>
    <w:rsid w:val="00A218BB"/>
    <w:rsid w:val="00A21D0C"/>
    <w:rsid w:val="00A22035"/>
    <w:rsid w:val="00A22359"/>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5002"/>
    <w:rsid w:val="00A25237"/>
    <w:rsid w:val="00A254A1"/>
    <w:rsid w:val="00A25553"/>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1297"/>
    <w:rsid w:val="00A3172A"/>
    <w:rsid w:val="00A31D05"/>
    <w:rsid w:val="00A31E5F"/>
    <w:rsid w:val="00A31E6F"/>
    <w:rsid w:val="00A31F81"/>
    <w:rsid w:val="00A32007"/>
    <w:rsid w:val="00A320B0"/>
    <w:rsid w:val="00A3231E"/>
    <w:rsid w:val="00A32D32"/>
    <w:rsid w:val="00A32D81"/>
    <w:rsid w:val="00A337EE"/>
    <w:rsid w:val="00A339D4"/>
    <w:rsid w:val="00A33E71"/>
    <w:rsid w:val="00A33F7A"/>
    <w:rsid w:val="00A344BE"/>
    <w:rsid w:val="00A34A10"/>
    <w:rsid w:val="00A34E39"/>
    <w:rsid w:val="00A35066"/>
    <w:rsid w:val="00A3532C"/>
    <w:rsid w:val="00A3557B"/>
    <w:rsid w:val="00A355CF"/>
    <w:rsid w:val="00A3595D"/>
    <w:rsid w:val="00A3595E"/>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11A8"/>
    <w:rsid w:val="00A414CF"/>
    <w:rsid w:val="00A41860"/>
    <w:rsid w:val="00A41AA2"/>
    <w:rsid w:val="00A41E08"/>
    <w:rsid w:val="00A41E2F"/>
    <w:rsid w:val="00A41F7B"/>
    <w:rsid w:val="00A4210E"/>
    <w:rsid w:val="00A422BE"/>
    <w:rsid w:val="00A4233F"/>
    <w:rsid w:val="00A4252B"/>
    <w:rsid w:val="00A426DD"/>
    <w:rsid w:val="00A42A15"/>
    <w:rsid w:val="00A42B00"/>
    <w:rsid w:val="00A42C9F"/>
    <w:rsid w:val="00A43147"/>
    <w:rsid w:val="00A431D9"/>
    <w:rsid w:val="00A431FA"/>
    <w:rsid w:val="00A43654"/>
    <w:rsid w:val="00A43CE0"/>
    <w:rsid w:val="00A43E31"/>
    <w:rsid w:val="00A440E5"/>
    <w:rsid w:val="00A44192"/>
    <w:rsid w:val="00A44255"/>
    <w:rsid w:val="00A44514"/>
    <w:rsid w:val="00A44712"/>
    <w:rsid w:val="00A44E89"/>
    <w:rsid w:val="00A45222"/>
    <w:rsid w:val="00A4527B"/>
    <w:rsid w:val="00A4528A"/>
    <w:rsid w:val="00A454C5"/>
    <w:rsid w:val="00A4583E"/>
    <w:rsid w:val="00A45BFC"/>
    <w:rsid w:val="00A45DC4"/>
    <w:rsid w:val="00A45EEB"/>
    <w:rsid w:val="00A45EF3"/>
    <w:rsid w:val="00A466A7"/>
    <w:rsid w:val="00A467E7"/>
    <w:rsid w:val="00A46959"/>
    <w:rsid w:val="00A46A1E"/>
    <w:rsid w:val="00A46C7F"/>
    <w:rsid w:val="00A47258"/>
    <w:rsid w:val="00A47403"/>
    <w:rsid w:val="00A50034"/>
    <w:rsid w:val="00A50227"/>
    <w:rsid w:val="00A50452"/>
    <w:rsid w:val="00A504B1"/>
    <w:rsid w:val="00A50788"/>
    <w:rsid w:val="00A50D34"/>
    <w:rsid w:val="00A50EBF"/>
    <w:rsid w:val="00A50F4B"/>
    <w:rsid w:val="00A51188"/>
    <w:rsid w:val="00A51539"/>
    <w:rsid w:val="00A516B0"/>
    <w:rsid w:val="00A51AD2"/>
    <w:rsid w:val="00A51BD9"/>
    <w:rsid w:val="00A52129"/>
    <w:rsid w:val="00A52193"/>
    <w:rsid w:val="00A52456"/>
    <w:rsid w:val="00A52B3E"/>
    <w:rsid w:val="00A52BDA"/>
    <w:rsid w:val="00A52CC0"/>
    <w:rsid w:val="00A5327E"/>
    <w:rsid w:val="00A533A9"/>
    <w:rsid w:val="00A5382E"/>
    <w:rsid w:val="00A538D1"/>
    <w:rsid w:val="00A53955"/>
    <w:rsid w:val="00A5458C"/>
    <w:rsid w:val="00A54B1D"/>
    <w:rsid w:val="00A54DA9"/>
    <w:rsid w:val="00A5512F"/>
    <w:rsid w:val="00A55625"/>
    <w:rsid w:val="00A56173"/>
    <w:rsid w:val="00A5617D"/>
    <w:rsid w:val="00A56565"/>
    <w:rsid w:val="00A56687"/>
    <w:rsid w:val="00A56848"/>
    <w:rsid w:val="00A5692F"/>
    <w:rsid w:val="00A56C5D"/>
    <w:rsid w:val="00A56E5D"/>
    <w:rsid w:val="00A56FF7"/>
    <w:rsid w:val="00A5711C"/>
    <w:rsid w:val="00A57377"/>
    <w:rsid w:val="00A574B5"/>
    <w:rsid w:val="00A57803"/>
    <w:rsid w:val="00A5796A"/>
    <w:rsid w:val="00A601F6"/>
    <w:rsid w:val="00A60329"/>
    <w:rsid w:val="00A605FF"/>
    <w:rsid w:val="00A6064E"/>
    <w:rsid w:val="00A61095"/>
    <w:rsid w:val="00A61250"/>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568"/>
    <w:rsid w:val="00A65588"/>
    <w:rsid w:val="00A6574D"/>
    <w:rsid w:val="00A65786"/>
    <w:rsid w:val="00A65852"/>
    <w:rsid w:val="00A66038"/>
    <w:rsid w:val="00A660C3"/>
    <w:rsid w:val="00A66149"/>
    <w:rsid w:val="00A66402"/>
    <w:rsid w:val="00A664CB"/>
    <w:rsid w:val="00A6665C"/>
    <w:rsid w:val="00A6687E"/>
    <w:rsid w:val="00A668FB"/>
    <w:rsid w:val="00A66BFA"/>
    <w:rsid w:val="00A67321"/>
    <w:rsid w:val="00A67332"/>
    <w:rsid w:val="00A67B37"/>
    <w:rsid w:val="00A70251"/>
    <w:rsid w:val="00A70323"/>
    <w:rsid w:val="00A7111C"/>
    <w:rsid w:val="00A71358"/>
    <w:rsid w:val="00A71C28"/>
    <w:rsid w:val="00A7283F"/>
    <w:rsid w:val="00A73015"/>
    <w:rsid w:val="00A730CA"/>
    <w:rsid w:val="00A73245"/>
    <w:rsid w:val="00A735FC"/>
    <w:rsid w:val="00A73921"/>
    <w:rsid w:val="00A73AD1"/>
    <w:rsid w:val="00A73B67"/>
    <w:rsid w:val="00A73E01"/>
    <w:rsid w:val="00A73F41"/>
    <w:rsid w:val="00A73FEA"/>
    <w:rsid w:val="00A741A1"/>
    <w:rsid w:val="00A74702"/>
    <w:rsid w:val="00A748B6"/>
    <w:rsid w:val="00A74AA0"/>
    <w:rsid w:val="00A74D52"/>
    <w:rsid w:val="00A74E4F"/>
    <w:rsid w:val="00A74EA7"/>
    <w:rsid w:val="00A74FB1"/>
    <w:rsid w:val="00A753E2"/>
    <w:rsid w:val="00A75718"/>
    <w:rsid w:val="00A75839"/>
    <w:rsid w:val="00A75C26"/>
    <w:rsid w:val="00A75DE2"/>
    <w:rsid w:val="00A76017"/>
    <w:rsid w:val="00A7623A"/>
    <w:rsid w:val="00A767B9"/>
    <w:rsid w:val="00A77009"/>
    <w:rsid w:val="00A77145"/>
    <w:rsid w:val="00A7729A"/>
    <w:rsid w:val="00A775AC"/>
    <w:rsid w:val="00A77612"/>
    <w:rsid w:val="00A77940"/>
    <w:rsid w:val="00A77EC2"/>
    <w:rsid w:val="00A80456"/>
    <w:rsid w:val="00A804A6"/>
    <w:rsid w:val="00A804AA"/>
    <w:rsid w:val="00A81167"/>
    <w:rsid w:val="00A81393"/>
    <w:rsid w:val="00A813B8"/>
    <w:rsid w:val="00A8143F"/>
    <w:rsid w:val="00A815D1"/>
    <w:rsid w:val="00A819CB"/>
    <w:rsid w:val="00A81B75"/>
    <w:rsid w:val="00A82333"/>
    <w:rsid w:val="00A82989"/>
    <w:rsid w:val="00A82C6F"/>
    <w:rsid w:val="00A82F21"/>
    <w:rsid w:val="00A8309A"/>
    <w:rsid w:val="00A83250"/>
    <w:rsid w:val="00A832BE"/>
    <w:rsid w:val="00A833A0"/>
    <w:rsid w:val="00A836CE"/>
    <w:rsid w:val="00A83714"/>
    <w:rsid w:val="00A83F13"/>
    <w:rsid w:val="00A840D4"/>
    <w:rsid w:val="00A84136"/>
    <w:rsid w:val="00A8451B"/>
    <w:rsid w:val="00A84BBE"/>
    <w:rsid w:val="00A84BFC"/>
    <w:rsid w:val="00A84C49"/>
    <w:rsid w:val="00A84DA0"/>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DB9"/>
    <w:rsid w:val="00A87E14"/>
    <w:rsid w:val="00A901B5"/>
    <w:rsid w:val="00A902D7"/>
    <w:rsid w:val="00A904A7"/>
    <w:rsid w:val="00A904FE"/>
    <w:rsid w:val="00A9058D"/>
    <w:rsid w:val="00A90733"/>
    <w:rsid w:val="00A907EE"/>
    <w:rsid w:val="00A90B19"/>
    <w:rsid w:val="00A90EA2"/>
    <w:rsid w:val="00A910FB"/>
    <w:rsid w:val="00A91311"/>
    <w:rsid w:val="00A9132C"/>
    <w:rsid w:val="00A91379"/>
    <w:rsid w:val="00A91429"/>
    <w:rsid w:val="00A9163E"/>
    <w:rsid w:val="00A9199C"/>
    <w:rsid w:val="00A91A26"/>
    <w:rsid w:val="00A920DD"/>
    <w:rsid w:val="00A9262C"/>
    <w:rsid w:val="00A92B54"/>
    <w:rsid w:val="00A92B8F"/>
    <w:rsid w:val="00A92D8F"/>
    <w:rsid w:val="00A930E6"/>
    <w:rsid w:val="00A93124"/>
    <w:rsid w:val="00A931F2"/>
    <w:rsid w:val="00A93514"/>
    <w:rsid w:val="00A93A30"/>
    <w:rsid w:val="00A9483A"/>
    <w:rsid w:val="00A94B49"/>
    <w:rsid w:val="00A95026"/>
    <w:rsid w:val="00A95484"/>
    <w:rsid w:val="00A95577"/>
    <w:rsid w:val="00A957F7"/>
    <w:rsid w:val="00A95846"/>
    <w:rsid w:val="00A95D86"/>
    <w:rsid w:val="00A9675E"/>
    <w:rsid w:val="00A9677F"/>
    <w:rsid w:val="00A967E9"/>
    <w:rsid w:val="00A96BE9"/>
    <w:rsid w:val="00A96D2B"/>
    <w:rsid w:val="00A96E1C"/>
    <w:rsid w:val="00A96F53"/>
    <w:rsid w:val="00A97575"/>
    <w:rsid w:val="00A97607"/>
    <w:rsid w:val="00A97780"/>
    <w:rsid w:val="00A9778C"/>
    <w:rsid w:val="00A97D69"/>
    <w:rsid w:val="00AA001D"/>
    <w:rsid w:val="00AA01AA"/>
    <w:rsid w:val="00AA0238"/>
    <w:rsid w:val="00AA03C4"/>
    <w:rsid w:val="00AA03CA"/>
    <w:rsid w:val="00AA08A4"/>
    <w:rsid w:val="00AA0A10"/>
    <w:rsid w:val="00AA0D4A"/>
    <w:rsid w:val="00AA0D92"/>
    <w:rsid w:val="00AA10AB"/>
    <w:rsid w:val="00AA12DA"/>
    <w:rsid w:val="00AA131C"/>
    <w:rsid w:val="00AA1346"/>
    <w:rsid w:val="00AA137D"/>
    <w:rsid w:val="00AA1557"/>
    <w:rsid w:val="00AA1920"/>
    <w:rsid w:val="00AA1FAF"/>
    <w:rsid w:val="00AA223E"/>
    <w:rsid w:val="00AA28CE"/>
    <w:rsid w:val="00AA2AB1"/>
    <w:rsid w:val="00AA2D96"/>
    <w:rsid w:val="00AA306C"/>
    <w:rsid w:val="00AA327A"/>
    <w:rsid w:val="00AA3303"/>
    <w:rsid w:val="00AA3805"/>
    <w:rsid w:val="00AA41C7"/>
    <w:rsid w:val="00AA4403"/>
    <w:rsid w:val="00AA468F"/>
    <w:rsid w:val="00AA4E22"/>
    <w:rsid w:val="00AA4F3E"/>
    <w:rsid w:val="00AA520D"/>
    <w:rsid w:val="00AA53B9"/>
    <w:rsid w:val="00AA54AB"/>
    <w:rsid w:val="00AA5512"/>
    <w:rsid w:val="00AA55F0"/>
    <w:rsid w:val="00AA5999"/>
    <w:rsid w:val="00AA5CF8"/>
    <w:rsid w:val="00AA613A"/>
    <w:rsid w:val="00AA622A"/>
    <w:rsid w:val="00AA6282"/>
    <w:rsid w:val="00AA6DBA"/>
    <w:rsid w:val="00AA6E68"/>
    <w:rsid w:val="00AA7096"/>
    <w:rsid w:val="00AA73DE"/>
    <w:rsid w:val="00AA7BD8"/>
    <w:rsid w:val="00AA7DAD"/>
    <w:rsid w:val="00AB022E"/>
    <w:rsid w:val="00AB0423"/>
    <w:rsid w:val="00AB056A"/>
    <w:rsid w:val="00AB0808"/>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65"/>
    <w:rsid w:val="00AB2E05"/>
    <w:rsid w:val="00AB2EAD"/>
    <w:rsid w:val="00AB3249"/>
    <w:rsid w:val="00AB32DD"/>
    <w:rsid w:val="00AB3851"/>
    <w:rsid w:val="00AB3B76"/>
    <w:rsid w:val="00AB3C66"/>
    <w:rsid w:val="00AB3F1A"/>
    <w:rsid w:val="00AB46ED"/>
    <w:rsid w:val="00AB480D"/>
    <w:rsid w:val="00AB4971"/>
    <w:rsid w:val="00AB4D1C"/>
    <w:rsid w:val="00AB4FB5"/>
    <w:rsid w:val="00AB51CA"/>
    <w:rsid w:val="00AB52FC"/>
    <w:rsid w:val="00AB53E2"/>
    <w:rsid w:val="00AB5657"/>
    <w:rsid w:val="00AB58B3"/>
    <w:rsid w:val="00AB5B7C"/>
    <w:rsid w:val="00AB61DD"/>
    <w:rsid w:val="00AB6432"/>
    <w:rsid w:val="00AB676D"/>
    <w:rsid w:val="00AB69D5"/>
    <w:rsid w:val="00AB6D45"/>
    <w:rsid w:val="00AB6E59"/>
    <w:rsid w:val="00AB7500"/>
    <w:rsid w:val="00AB7634"/>
    <w:rsid w:val="00AB78CA"/>
    <w:rsid w:val="00AB7ABB"/>
    <w:rsid w:val="00AB7B7D"/>
    <w:rsid w:val="00AB7C12"/>
    <w:rsid w:val="00AB7DCC"/>
    <w:rsid w:val="00AB7F4C"/>
    <w:rsid w:val="00AC00B2"/>
    <w:rsid w:val="00AC00D9"/>
    <w:rsid w:val="00AC0270"/>
    <w:rsid w:val="00AC0457"/>
    <w:rsid w:val="00AC054E"/>
    <w:rsid w:val="00AC0A98"/>
    <w:rsid w:val="00AC0B66"/>
    <w:rsid w:val="00AC0D05"/>
    <w:rsid w:val="00AC0DE4"/>
    <w:rsid w:val="00AC17D6"/>
    <w:rsid w:val="00AC1C66"/>
    <w:rsid w:val="00AC1F68"/>
    <w:rsid w:val="00AC222F"/>
    <w:rsid w:val="00AC2337"/>
    <w:rsid w:val="00AC2393"/>
    <w:rsid w:val="00AC247C"/>
    <w:rsid w:val="00AC26D1"/>
    <w:rsid w:val="00AC2700"/>
    <w:rsid w:val="00AC28AE"/>
    <w:rsid w:val="00AC2CC7"/>
    <w:rsid w:val="00AC2E1A"/>
    <w:rsid w:val="00AC32DB"/>
    <w:rsid w:val="00AC3D0E"/>
    <w:rsid w:val="00AC41A2"/>
    <w:rsid w:val="00AC41E3"/>
    <w:rsid w:val="00AC4423"/>
    <w:rsid w:val="00AC44B7"/>
    <w:rsid w:val="00AC47C4"/>
    <w:rsid w:val="00AC4AB9"/>
    <w:rsid w:val="00AC4D1D"/>
    <w:rsid w:val="00AC4F80"/>
    <w:rsid w:val="00AC5673"/>
    <w:rsid w:val="00AC5675"/>
    <w:rsid w:val="00AC58BF"/>
    <w:rsid w:val="00AC5AFF"/>
    <w:rsid w:val="00AC5E61"/>
    <w:rsid w:val="00AC62BF"/>
    <w:rsid w:val="00AC62CC"/>
    <w:rsid w:val="00AC6835"/>
    <w:rsid w:val="00AC6937"/>
    <w:rsid w:val="00AC69F3"/>
    <w:rsid w:val="00AC6F55"/>
    <w:rsid w:val="00AC7288"/>
    <w:rsid w:val="00AC78F0"/>
    <w:rsid w:val="00AC7B3B"/>
    <w:rsid w:val="00AC7EB4"/>
    <w:rsid w:val="00AD0C05"/>
    <w:rsid w:val="00AD0EDA"/>
    <w:rsid w:val="00AD0FE2"/>
    <w:rsid w:val="00AD1013"/>
    <w:rsid w:val="00AD1372"/>
    <w:rsid w:val="00AD1449"/>
    <w:rsid w:val="00AD14AB"/>
    <w:rsid w:val="00AD168F"/>
    <w:rsid w:val="00AD1981"/>
    <w:rsid w:val="00AD198E"/>
    <w:rsid w:val="00AD1BEE"/>
    <w:rsid w:val="00AD2067"/>
    <w:rsid w:val="00AD31F5"/>
    <w:rsid w:val="00AD3304"/>
    <w:rsid w:val="00AD3661"/>
    <w:rsid w:val="00AD3A9A"/>
    <w:rsid w:val="00AD3B75"/>
    <w:rsid w:val="00AD3C93"/>
    <w:rsid w:val="00AD3CE6"/>
    <w:rsid w:val="00AD3E03"/>
    <w:rsid w:val="00AD4322"/>
    <w:rsid w:val="00AD4663"/>
    <w:rsid w:val="00AD46B6"/>
    <w:rsid w:val="00AD4720"/>
    <w:rsid w:val="00AD4874"/>
    <w:rsid w:val="00AD4E65"/>
    <w:rsid w:val="00AD4F03"/>
    <w:rsid w:val="00AD55B5"/>
    <w:rsid w:val="00AD5B36"/>
    <w:rsid w:val="00AD5B78"/>
    <w:rsid w:val="00AD5CAA"/>
    <w:rsid w:val="00AD6411"/>
    <w:rsid w:val="00AD6480"/>
    <w:rsid w:val="00AD6961"/>
    <w:rsid w:val="00AD6994"/>
    <w:rsid w:val="00AD6D9E"/>
    <w:rsid w:val="00AD78AD"/>
    <w:rsid w:val="00AD792B"/>
    <w:rsid w:val="00AD7BC7"/>
    <w:rsid w:val="00AD7D09"/>
    <w:rsid w:val="00AE0056"/>
    <w:rsid w:val="00AE0158"/>
    <w:rsid w:val="00AE077C"/>
    <w:rsid w:val="00AE0808"/>
    <w:rsid w:val="00AE0C02"/>
    <w:rsid w:val="00AE0F5C"/>
    <w:rsid w:val="00AE1307"/>
    <w:rsid w:val="00AE1510"/>
    <w:rsid w:val="00AE1656"/>
    <w:rsid w:val="00AE19B4"/>
    <w:rsid w:val="00AE1A18"/>
    <w:rsid w:val="00AE1A58"/>
    <w:rsid w:val="00AE1DF3"/>
    <w:rsid w:val="00AE22FC"/>
    <w:rsid w:val="00AE2471"/>
    <w:rsid w:val="00AE24B9"/>
    <w:rsid w:val="00AE25ED"/>
    <w:rsid w:val="00AE2628"/>
    <w:rsid w:val="00AE26A4"/>
    <w:rsid w:val="00AE288B"/>
    <w:rsid w:val="00AE2893"/>
    <w:rsid w:val="00AE2A94"/>
    <w:rsid w:val="00AE2B3B"/>
    <w:rsid w:val="00AE2FE0"/>
    <w:rsid w:val="00AE3058"/>
    <w:rsid w:val="00AE31F3"/>
    <w:rsid w:val="00AE32BF"/>
    <w:rsid w:val="00AE374E"/>
    <w:rsid w:val="00AE3CFA"/>
    <w:rsid w:val="00AE3D59"/>
    <w:rsid w:val="00AE3F7A"/>
    <w:rsid w:val="00AE3FE3"/>
    <w:rsid w:val="00AE4326"/>
    <w:rsid w:val="00AE4447"/>
    <w:rsid w:val="00AE4CCF"/>
    <w:rsid w:val="00AE4DC9"/>
    <w:rsid w:val="00AE502B"/>
    <w:rsid w:val="00AE514E"/>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7104"/>
    <w:rsid w:val="00AE7586"/>
    <w:rsid w:val="00AE7D1E"/>
    <w:rsid w:val="00AE7E8D"/>
    <w:rsid w:val="00AF03B5"/>
    <w:rsid w:val="00AF0458"/>
    <w:rsid w:val="00AF04C2"/>
    <w:rsid w:val="00AF0786"/>
    <w:rsid w:val="00AF0902"/>
    <w:rsid w:val="00AF0CEC"/>
    <w:rsid w:val="00AF1099"/>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57"/>
    <w:rsid w:val="00AF6BF4"/>
    <w:rsid w:val="00AF6E3F"/>
    <w:rsid w:val="00AF738F"/>
    <w:rsid w:val="00AF7884"/>
    <w:rsid w:val="00AF7A65"/>
    <w:rsid w:val="00B0011D"/>
    <w:rsid w:val="00B00555"/>
    <w:rsid w:val="00B00909"/>
    <w:rsid w:val="00B00BB5"/>
    <w:rsid w:val="00B01124"/>
    <w:rsid w:val="00B01481"/>
    <w:rsid w:val="00B01715"/>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7F6"/>
    <w:rsid w:val="00B07A55"/>
    <w:rsid w:val="00B07A72"/>
    <w:rsid w:val="00B07EBF"/>
    <w:rsid w:val="00B10107"/>
    <w:rsid w:val="00B10638"/>
    <w:rsid w:val="00B10791"/>
    <w:rsid w:val="00B11147"/>
    <w:rsid w:val="00B1145E"/>
    <w:rsid w:val="00B11E9D"/>
    <w:rsid w:val="00B11EA7"/>
    <w:rsid w:val="00B12318"/>
    <w:rsid w:val="00B1236E"/>
    <w:rsid w:val="00B12F42"/>
    <w:rsid w:val="00B132B0"/>
    <w:rsid w:val="00B13916"/>
    <w:rsid w:val="00B139D9"/>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80F"/>
    <w:rsid w:val="00B179F3"/>
    <w:rsid w:val="00B17B1E"/>
    <w:rsid w:val="00B17BA3"/>
    <w:rsid w:val="00B17BEA"/>
    <w:rsid w:val="00B17EB3"/>
    <w:rsid w:val="00B17EB4"/>
    <w:rsid w:val="00B17F6D"/>
    <w:rsid w:val="00B2005A"/>
    <w:rsid w:val="00B202A1"/>
    <w:rsid w:val="00B2069B"/>
    <w:rsid w:val="00B2077B"/>
    <w:rsid w:val="00B20AE3"/>
    <w:rsid w:val="00B21648"/>
    <w:rsid w:val="00B2205D"/>
    <w:rsid w:val="00B22250"/>
    <w:rsid w:val="00B224CC"/>
    <w:rsid w:val="00B22ABB"/>
    <w:rsid w:val="00B22C0E"/>
    <w:rsid w:val="00B22D53"/>
    <w:rsid w:val="00B22DF2"/>
    <w:rsid w:val="00B235E1"/>
    <w:rsid w:val="00B235F8"/>
    <w:rsid w:val="00B23A19"/>
    <w:rsid w:val="00B23B08"/>
    <w:rsid w:val="00B23CD7"/>
    <w:rsid w:val="00B23D2D"/>
    <w:rsid w:val="00B23D74"/>
    <w:rsid w:val="00B24276"/>
    <w:rsid w:val="00B243AF"/>
    <w:rsid w:val="00B246EF"/>
    <w:rsid w:val="00B247CB"/>
    <w:rsid w:val="00B24E20"/>
    <w:rsid w:val="00B2506F"/>
    <w:rsid w:val="00B256F8"/>
    <w:rsid w:val="00B25DDB"/>
    <w:rsid w:val="00B25F8A"/>
    <w:rsid w:val="00B26126"/>
    <w:rsid w:val="00B2673C"/>
    <w:rsid w:val="00B26BB8"/>
    <w:rsid w:val="00B26DB8"/>
    <w:rsid w:val="00B26E35"/>
    <w:rsid w:val="00B2707B"/>
    <w:rsid w:val="00B2709C"/>
    <w:rsid w:val="00B272CF"/>
    <w:rsid w:val="00B2767F"/>
    <w:rsid w:val="00B27950"/>
    <w:rsid w:val="00B3034B"/>
    <w:rsid w:val="00B30887"/>
    <w:rsid w:val="00B3094C"/>
    <w:rsid w:val="00B3095B"/>
    <w:rsid w:val="00B309B0"/>
    <w:rsid w:val="00B3145D"/>
    <w:rsid w:val="00B314B0"/>
    <w:rsid w:val="00B315A7"/>
    <w:rsid w:val="00B316E6"/>
    <w:rsid w:val="00B31FA5"/>
    <w:rsid w:val="00B32592"/>
    <w:rsid w:val="00B32BAF"/>
    <w:rsid w:val="00B32E13"/>
    <w:rsid w:val="00B32E4A"/>
    <w:rsid w:val="00B32FBD"/>
    <w:rsid w:val="00B336EA"/>
    <w:rsid w:val="00B337AF"/>
    <w:rsid w:val="00B3395E"/>
    <w:rsid w:val="00B3404A"/>
    <w:rsid w:val="00B34446"/>
    <w:rsid w:val="00B348F9"/>
    <w:rsid w:val="00B357BA"/>
    <w:rsid w:val="00B35B2C"/>
    <w:rsid w:val="00B35BEB"/>
    <w:rsid w:val="00B36014"/>
    <w:rsid w:val="00B36064"/>
    <w:rsid w:val="00B36173"/>
    <w:rsid w:val="00B36621"/>
    <w:rsid w:val="00B36CFB"/>
    <w:rsid w:val="00B36D34"/>
    <w:rsid w:val="00B3707F"/>
    <w:rsid w:val="00B37722"/>
    <w:rsid w:val="00B37727"/>
    <w:rsid w:val="00B37847"/>
    <w:rsid w:val="00B37B5C"/>
    <w:rsid w:val="00B37BBA"/>
    <w:rsid w:val="00B37ED4"/>
    <w:rsid w:val="00B37F7B"/>
    <w:rsid w:val="00B37FAF"/>
    <w:rsid w:val="00B40083"/>
    <w:rsid w:val="00B40084"/>
    <w:rsid w:val="00B405D4"/>
    <w:rsid w:val="00B40C3E"/>
    <w:rsid w:val="00B40C62"/>
    <w:rsid w:val="00B40C80"/>
    <w:rsid w:val="00B41020"/>
    <w:rsid w:val="00B410E2"/>
    <w:rsid w:val="00B414CF"/>
    <w:rsid w:val="00B41C93"/>
    <w:rsid w:val="00B41E22"/>
    <w:rsid w:val="00B42CE8"/>
    <w:rsid w:val="00B42D15"/>
    <w:rsid w:val="00B43210"/>
    <w:rsid w:val="00B43808"/>
    <w:rsid w:val="00B43EE3"/>
    <w:rsid w:val="00B43FE9"/>
    <w:rsid w:val="00B445E5"/>
    <w:rsid w:val="00B44B3F"/>
    <w:rsid w:val="00B44D89"/>
    <w:rsid w:val="00B44F2D"/>
    <w:rsid w:val="00B4546A"/>
    <w:rsid w:val="00B45881"/>
    <w:rsid w:val="00B45DD6"/>
    <w:rsid w:val="00B45EE8"/>
    <w:rsid w:val="00B466D2"/>
    <w:rsid w:val="00B46E7C"/>
    <w:rsid w:val="00B472BD"/>
    <w:rsid w:val="00B4737C"/>
    <w:rsid w:val="00B47592"/>
    <w:rsid w:val="00B47C0B"/>
    <w:rsid w:val="00B47C1A"/>
    <w:rsid w:val="00B47EBA"/>
    <w:rsid w:val="00B47F7F"/>
    <w:rsid w:val="00B5003B"/>
    <w:rsid w:val="00B50092"/>
    <w:rsid w:val="00B5017F"/>
    <w:rsid w:val="00B5088B"/>
    <w:rsid w:val="00B50AC5"/>
    <w:rsid w:val="00B51170"/>
    <w:rsid w:val="00B51171"/>
    <w:rsid w:val="00B5120A"/>
    <w:rsid w:val="00B51CF7"/>
    <w:rsid w:val="00B5203D"/>
    <w:rsid w:val="00B52519"/>
    <w:rsid w:val="00B525AE"/>
    <w:rsid w:val="00B526F1"/>
    <w:rsid w:val="00B528EC"/>
    <w:rsid w:val="00B53199"/>
    <w:rsid w:val="00B53A3E"/>
    <w:rsid w:val="00B53B83"/>
    <w:rsid w:val="00B53CA0"/>
    <w:rsid w:val="00B54C55"/>
    <w:rsid w:val="00B55127"/>
    <w:rsid w:val="00B55835"/>
    <w:rsid w:val="00B55DD7"/>
    <w:rsid w:val="00B56024"/>
    <w:rsid w:val="00B562FA"/>
    <w:rsid w:val="00B56342"/>
    <w:rsid w:val="00B564DB"/>
    <w:rsid w:val="00B56B96"/>
    <w:rsid w:val="00B56BDF"/>
    <w:rsid w:val="00B56F62"/>
    <w:rsid w:val="00B57B62"/>
    <w:rsid w:val="00B57D61"/>
    <w:rsid w:val="00B60069"/>
    <w:rsid w:val="00B60085"/>
    <w:rsid w:val="00B6069F"/>
    <w:rsid w:val="00B6087F"/>
    <w:rsid w:val="00B60C9E"/>
    <w:rsid w:val="00B60FA8"/>
    <w:rsid w:val="00B61466"/>
    <w:rsid w:val="00B61784"/>
    <w:rsid w:val="00B61CC2"/>
    <w:rsid w:val="00B61EDB"/>
    <w:rsid w:val="00B622DF"/>
    <w:rsid w:val="00B62420"/>
    <w:rsid w:val="00B6269D"/>
    <w:rsid w:val="00B627DC"/>
    <w:rsid w:val="00B62928"/>
    <w:rsid w:val="00B62B32"/>
    <w:rsid w:val="00B62DB6"/>
    <w:rsid w:val="00B62EC0"/>
    <w:rsid w:val="00B63A41"/>
    <w:rsid w:val="00B63CAA"/>
    <w:rsid w:val="00B63F66"/>
    <w:rsid w:val="00B64684"/>
    <w:rsid w:val="00B64894"/>
    <w:rsid w:val="00B64A10"/>
    <w:rsid w:val="00B64AF9"/>
    <w:rsid w:val="00B6590A"/>
    <w:rsid w:val="00B65BFE"/>
    <w:rsid w:val="00B65E19"/>
    <w:rsid w:val="00B66238"/>
    <w:rsid w:val="00B66432"/>
    <w:rsid w:val="00B6665B"/>
    <w:rsid w:val="00B666DE"/>
    <w:rsid w:val="00B66852"/>
    <w:rsid w:val="00B66A08"/>
    <w:rsid w:val="00B66B3A"/>
    <w:rsid w:val="00B66FE5"/>
    <w:rsid w:val="00B6734B"/>
    <w:rsid w:val="00B67FFE"/>
    <w:rsid w:val="00B701F2"/>
    <w:rsid w:val="00B708DE"/>
    <w:rsid w:val="00B709FB"/>
    <w:rsid w:val="00B70BBE"/>
    <w:rsid w:val="00B70F2F"/>
    <w:rsid w:val="00B710C2"/>
    <w:rsid w:val="00B7166E"/>
    <w:rsid w:val="00B71799"/>
    <w:rsid w:val="00B71A86"/>
    <w:rsid w:val="00B71B31"/>
    <w:rsid w:val="00B71BA4"/>
    <w:rsid w:val="00B71BC5"/>
    <w:rsid w:val="00B71DBB"/>
    <w:rsid w:val="00B71DC7"/>
    <w:rsid w:val="00B71E06"/>
    <w:rsid w:val="00B7202B"/>
    <w:rsid w:val="00B721CF"/>
    <w:rsid w:val="00B725B5"/>
    <w:rsid w:val="00B72637"/>
    <w:rsid w:val="00B72BD1"/>
    <w:rsid w:val="00B72C3D"/>
    <w:rsid w:val="00B72F26"/>
    <w:rsid w:val="00B72F29"/>
    <w:rsid w:val="00B72FBF"/>
    <w:rsid w:val="00B730F2"/>
    <w:rsid w:val="00B733A3"/>
    <w:rsid w:val="00B7356C"/>
    <w:rsid w:val="00B73888"/>
    <w:rsid w:val="00B73990"/>
    <w:rsid w:val="00B73AC2"/>
    <w:rsid w:val="00B73E4D"/>
    <w:rsid w:val="00B74199"/>
    <w:rsid w:val="00B74468"/>
    <w:rsid w:val="00B74912"/>
    <w:rsid w:val="00B74BAC"/>
    <w:rsid w:val="00B74F38"/>
    <w:rsid w:val="00B7509E"/>
    <w:rsid w:val="00B753FD"/>
    <w:rsid w:val="00B75574"/>
    <w:rsid w:val="00B75DA7"/>
    <w:rsid w:val="00B75F3C"/>
    <w:rsid w:val="00B76167"/>
    <w:rsid w:val="00B762EA"/>
    <w:rsid w:val="00B765DC"/>
    <w:rsid w:val="00B768B6"/>
    <w:rsid w:val="00B76BBC"/>
    <w:rsid w:val="00B76C2A"/>
    <w:rsid w:val="00B76C93"/>
    <w:rsid w:val="00B770D7"/>
    <w:rsid w:val="00B7725C"/>
    <w:rsid w:val="00B77336"/>
    <w:rsid w:val="00B77613"/>
    <w:rsid w:val="00B779AB"/>
    <w:rsid w:val="00B77A12"/>
    <w:rsid w:val="00B77B53"/>
    <w:rsid w:val="00B77CE5"/>
    <w:rsid w:val="00B8049E"/>
    <w:rsid w:val="00B804A7"/>
    <w:rsid w:val="00B80952"/>
    <w:rsid w:val="00B80BAD"/>
    <w:rsid w:val="00B80CBE"/>
    <w:rsid w:val="00B80DE9"/>
    <w:rsid w:val="00B80EBC"/>
    <w:rsid w:val="00B80F17"/>
    <w:rsid w:val="00B80F8D"/>
    <w:rsid w:val="00B81131"/>
    <w:rsid w:val="00B81613"/>
    <w:rsid w:val="00B816A3"/>
    <w:rsid w:val="00B816E3"/>
    <w:rsid w:val="00B81BAC"/>
    <w:rsid w:val="00B81C21"/>
    <w:rsid w:val="00B82196"/>
    <w:rsid w:val="00B82292"/>
    <w:rsid w:val="00B8241A"/>
    <w:rsid w:val="00B825FB"/>
    <w:rsid w:val="00B82BF7"/>
    <w:rsid w:val="00B83466"/>
    <w:rsid w:val="00B8364C"/>
    <w:rsid w:val="00B839E4"/>
    <w:rsid w:val="00B83A2A"/>
    <w:rsid w:val="00B83BED"/>
    <w:rsid w:val="00B84157"/>
    <w:rsid w:val="00B842EF"/>
    <w:rsid w:val="00B8481F"/>
    <w:rsid w:val="00B84B71"/>
    <w:rsid w:val="00B84D6B"/>
    <w:rsid w:val="00B8538E"/>
    <w:rsid w:val="00B85963"/>
    <w:rsid w:val="00B85C7B"/>
    <w:rsid w:val="00B862B3"/>
    <w:rsid w:val="00B8634F"/>
    <w:rsid w:val="00B865D3"/>
    <w:rsid w:val="00B86C7E"/>
    <w:rsid w:val="00B8733E"/>
    <w:rsid w:val="00B901DB"/>
    <w:rsid w:val="00B901DF"/>
    <w:rsid w:val="00B90281"/>
    <w:rsid w:val="00B90372"/>
    <w:rsid w:val="00B90437"/>
    <w:rsid w:val="00B905DD"/>
    <w:rsid w:val="00B908D1"/>
    <w:rsid w:val="00B9092B"/>
    <w:rsid w:val="00B90A28"/>
    <w:rsid w:val="00B90B64"/>
    <w:rsid w:val="00B90D02"/>
    <w:rsid w:val="00B91030"/>
    <w:rsid w:val="00B9132C"/>
    <w:rsid w:val="00B9155F"/>
    <w:rsid w:val="00B91859"/>
    <w:rsid w:val="00B91927"/>
    <w:rsid w:val="00B91A18"/>
    <w:rsid w:val="00B91C7C"/>
    <w:rsid w:val="00B91FEA"/>
    <w:rsid w:val="00B921ED"/>
    <w:rsid w:val="00B9221B"/>
    <w:rsid w:val="00B9253B"/>
    <w:rsid w:val="00B92822"/>
    <w:rsid w:val="00B92CE4"/>
    <w:rsid w:val="00B92DE0"/>
    <w:rsid w:val="00B92E52"/>
    <w:rsid w:val="00B92FCF"/>
    <w:rsid w:val="00B939D5"/>
    <w:rsid w:val="00B93D2A"/>
    <w:rsid w:val="00B93FFE"/>
    <w:rsid w:val="00B9403E"/>
    <w:rsid w:val="00B940D1"/>
    <w:rsid w:val="00B9424E"/>
    <w:rsid w:val="00B94250"/>
    <w:rsid w:val="00B94286"/>
    <w:rsid w:val="00B94583"/>
    <w:rsid w:val="00B94883"/>
    <w:rsid w:val="00B94E15"/>
    <w:rsid w:val="00B94E1D"/>
    <w:rsid w:val="00B95585"/>
    <w:rsid w:val="00B95609"/>
    <w:rsid w:val="00B956BA"/>
    <w:rsid w:val="00B95A6D"/>
    <w:rsid w:val="00B96127"/>
    <w:rsid w:val="00B9639C"/>
    <w:rsid w:val="00B965A2"/>
    <w:rsid w:val="00B96DA6"/>
    <w:rsid w:val="00B96F3F"/>
    <w:rsid w:val="00B97060"/>
    <w:rsid w:val="00B97239"/>
    <w:rsid w:val="00B9727C"/>
    <w:rsid w:val="00B9732A"/>
    <w:rsid w:val="00B974C3"/>
    <w:rsid w:val="00B974C9"/>
    <w:rsid w:val="00B976E5"/>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6D4"/>
    <w:rsid w:val="00BA2F72"/>
    <w:rsid w:val="00BA38C9"/>
    <w:rsid w:val="00BA399C"/>
    <w:rsid w:val="00BA3DD6"/>
    <w:rsid w:val="00BA4096"/>
    <w:rsid w:val="00BA40F5"/>
    <w:rsid w:val="00BA410C"/>
    <w:rsid w:val="00BA412E"/>
    <w:rsid w:val="00BA43FB"/>
    <w:rsid w:val="00BA4BB7"/>
    <w:rsid w:val="00BA4E8F"/>
    <w:rsid w:val="00BA53CF"/>
    <w:rsid w:val="00BA549E"/>
    <w:rsid w:val="00BA556B"/>
    <w:rsid w:val="00BA5A04"/>
    <w:rsid w:val="00BA5ADE"/>
    <w:rsid w:val="00BA5B7C"/>
    <w:rsid w:val="00BA5CBB"/>
    <w:rsid w:val="00BA5D52"/>
    <w:rsid w:val="00BA5EEE"/>
    <w:rsid w:val="00BA620D"/>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2B"/>
    <w:rsid w:val="00BB3F64"/>
    <w:rsid w:val="00BB40E9"/>
    <w:rsid w:val="00BB453B"/>
    <w:rsid w:val="00BB4706"/>
    <w:rsid w:val="00BB4B88"/>
    <w:rsid w:val="00BB52FB"/>
    <w:rsid w:val="00BB58BD"/>
    <w:rsid w:val="00BB5933"/>
    <w:rsid w:val="00BB5E08"/>
    <w:rsid w:val="00BB5E72"/>
    <w:rsid w:val="00BB6451"/>
    <w:rsid w:val="00BB67B7"/>
    <w:rsid w:val="00BB680C"/>
    <w:rsid w:val="00BB6A26"/>
    <w:rsid w:val="00BB6EF0"/>
    <w:rsid w:val="00BB7611"/>
    <w:rsid w:val="00BB7ABC"/>
    <w:rsid w:val="00BB7E8A"/>
    <w:rsid w:val="00BB7FD0"/>
    <w:rsid w:val="00BB7FE3"/>
    <w:rsid w:val="00BC04A1"/>
    <w:rsid w:val="00BC081B"/>
    <w:rsid w:val="00BC09B2"/>
    <w:rsid w:val="00BC0D78"/>
    <w:rsid w:val="00BC1034"/>
    <w:rsid w:val="00BC105D"/>
    <w:rsid w:val="00BC145E"/>
    <w:rsid w:val="00BC16B2"/>
    <w:rsid w:val="00BC1A7C"/>
    <w:rsid w:val="00BC1DC3"/>
    <w:rsid w:val="00BC2213"/>
    <w:rsid w:val="00BC239C"/>
    <w:rsid w:val="00BC2522"/>
    <w:rsid w:val="00BC28E7"/>
    <w:rsid w:val="00BC2B12"/>
    <w:rsid w:val="00BC2B8D"/>
    <w:rsid w:val="00BC2E14"/>
    <w:rsid w:val="00BC330D"/>
    <w:rsid w:val="00BC39F9"/>
    <w:rsid w:val="00BC3A3F"/>
    <w:rsid w:val="00BC3ABE"/>
    <w:rsid w:val="00BC3DC5"/>
    <w:rsid w:val="00BC3EC5"/>
    <w:rsid w:val="00BC3F06"/>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1153"/>
    <w:rsid w:val="00BD145B"/>
    <w:rsid w:val="00BD149F"/>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3F"/>
    <w:rsid w:val="00BD421C"/>
    <w:rsid w:val="00BD4333"/>
    <w:rsid w:val="00BD442D"/>
    <w:rsid w:val="00BD4614"/>
    <w:rsid w:val="00BD4E33"/>
    <w:rsid w:val="00BD50F2"/>
    <w:rsid w:val="00BD5240"/>
    <w:rsid w:val="00BD5545"/>
    <w:rsid w:val="00BD5599"/>
    <w:rsid w:val="00BD589D"/>
    <w:rsid w:val="00BD5A4C"/>
    <w:rsid w:val="00BD5B9E"/>
    <w:rsid w:val="00BD5C45"/>
    <w:rsid w:val="00BD5EA0"/>
    <w:rsid w:val="00BD651A"/>
    <w:rsid w:val="00BD6646"/>
    <w:rsid w:val="00BD6A08"/>
    <w:rsid w:val="00BD6A2F"/>
    <w:rsid w:val="00BD6DF7"/>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36A"/>
    <w:rsid w:val="00BE2408"/>
    <w:rsid w:val="00BE24B4"/>
    <w:rsid w:val="00BE2F08"/>
    <w:rsid w:val="00BE3118"/>
    <w:rsid w:val="00BE3134"/>
    <w:rsid w:val="00BE3590"/>
    <w:rsid w:val="00BE39E0"/>
    <w:rsid w:val="00BE39E7"/>
    <w:rsid w:val="00BE3AB9"/>
    <w:rsid w:val="00BE3EC6"/>
    <w:rsid w:val="00BE432A"/>
    <w:rsid w:val="00BE4361"/>
    <w:rsid w:val="00BE4516"/>
    <w:rsid w:val="00BE4817"/>
    <w:rsid w:val="00BE4B63"/>
    <w:rsid w:val="00BE51DA"/>
    <w:rsid w:val="00BE5BEB"/>
    <w:rsid w:val="00BE5C66"/>
    <w:rsid w:val="00BE6317"/>
    <w:rsid w:val="00BE6528"/>
    <w:rsid w:val="00BE6922"/>
    <w:rsid w:val="00BE69A3"/>
    <w:rsid w:val="00BE6CF0"/>
    <w:rsid w:val="00BE6D3C"/>
    <w:rsid w:val="00BE7425"/>
    <w:rsid w:val="00BE743F"/>
    <w:rsid w:val="00BE7649"/>
    <w:rsid w:val="00BE778A"/>
    <w:rsid w:val="00BE7AA3"/>
    <w:rsid w:val="00BF0071"/>
    <w:rsid w:val="00BF0196"/>
    <w:rsid w:val="00BF0BEB"/>
    <w:rsid w:val="00BF0E07"/>
    <w:rsid w:val="00BF0E70"/>
    <w:rsid w:val="00BF10A6"/>
    <w:rsid w:val="00BF13C6"/>
    <w:rsid w:val="00BF146D"/>
    <w:rsid w:val="00BF1722"/>
    <w:rsid w:val="00BF1E85"/>
    <w:rsid w:val="00BF1EAF"/>
    <w:rsid w:val="00BF2A74"/>
    <w:rsid w:val="00BF2C4D"/>
    <w:rsid w:val="00BF30B4"/>
    <w:rsid w:val="00BF3872"/>
    <w:rsid w:val="00BF3983"/>
    <w:rsid w:val="00BF48EF"/>
    <w:rsid w:val="00BF50F5"/>
    <w:rsid w:val="00BF559F"/>
    <w:rsid w:val="00BF55E2"/>
    <w:rsid w:val="00BF568A"/>
    <w:rsid w:val="00BF596D"/>
    <w:rsid w:val="00BF5A73"/>
    <w:rsid w:val="00BF5C22"/>
    <w:rsid w:val="00BF5D20"/>
    <w:rsid w:val="00BF5F85"/>
    <w:rsid w:val="00BF622E"/>
    <w:rsid w:val="00BF6252"/>
    <w:rsid w:val="00BF682C"/>
    <w:rsid w:val="00BF6C42"/>
    <w:rsid w:val="00BF70EB"/>
    <w:rsid w:val="00BF723E"/>
    <w:rsid w:val="00BF77D7"/>
    <w:rsid w:val="00BF7A54"/>
    <w:rsid w:val="00BF7A8D"/>
    <w:rsid w:val="00BF7C72"/>
    <w:rsid w:val="00BF7F32"/>
    <w:rsid w:val="00BF7F99"/>
    <w:rsid w:val="00C001C4"/>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BC"/>
    <w:rsid w:val="00C01FF3"/>
    <w:rsid w:val="00C024A7"/>
    <w:rsid w:val="00C025D5"/>
    <w:rsid w:val="00C02785"/>
    <w:rsid w:val="00C02944"/>
    <w:rsid w:val="00C029A7"/>
    <w:rsid w:val="00C02A0C"/>
    <w:rsid w:val="00C02A57"/>
    <w:rsid w:val="00C02CD1"/>
    <w:rsid w:val="00C037FF"/>
    <w:rsid w:val="00C03A7C"/>
    <w:rsid w:val="00C03BC2"/>
    <w:rsid w:val="00C03D56"/>
    <w:rsid w:val="00C04158"/>
    <w:rsid w:val="00C0425B"/>
    <w:rsid w:val="00C0460C"/>
    <w:rsid w:val="00C04824"/>
    <w:rsid w:val="00C04F93"/>
    <w:rsid w:val="00C0528D"/>
    <w:rsid w:val="00C053C2"/>
    <w:rsid w:val="00C05601"/>
    <w:rsid w:val="00C05750"/>
    <w:rsid w:val="00C058D1"/>
    <w:rsid w:val="00C05B23"/>
    <w:rsid w:val="00C05C18"/>
    <w:rsid w:val="00C05DF8"/>
    <w:rsid w:val="00C05F9D"/>
    <w:rsid w:val="00C0628B"/>
    <w:rsid w:val="00C067A3"/>
    <w:rsid w:val="00C06D37"/>
    <w:rsid w:val="00C0717A"/>
    <w:rsid w:val="00C0723E"/>
    <w:rsid w:val="00C073AE"/>
    <w:rsid w:val="00C07712"/>
    <w:rsid w:val="00C07778"/>
    <w:rsid w:val="00C078CD"/>
    <w:rsid w:val="00C07E55"/>
    <w:rsid w:val="00C1003E"/>
    <w:rsid w:val="00C101EB"/>
    <w:rsid w:val="00C10404"/>
    <w:rsid w:val="00C107DD"/>
    <w:rsid w:val="00C10826"/>
    <w:rsid w:val="00C10925"/>
    <w:rsid w:val="00C1098C"/>
    <w:rsid w:val="00C10A49"/>
    <w:rsid w:val="00C10D04"/>
    <w:rsid w:val="00C10F27"/>
    <w:rsid w:val="00C10F69"/>
    <w:rsid w:val="00C1103D"/>
    <w:rsid w:val="00C110B8"/>
    <w:rsid w:val="00C11462"/>
    <w:rsid w:val="00C1153A"/>
    <w:rsid w:val="00C117BF"/>
    <w:rsid w:val="00C11A4E"/>
    <w:rsid w:val="00C11CFC"/>
    <w:rsid w:val="00C11DDD"/>
    <w:rsid w:val="00C12037"/>
    <w:rsid w:val="00C121D9"/>
    <w:rsid w:val="00C13025"/>
    <w:rsid w:val="00C1357A"/>
    <w:rsid w:val="00C135CE"/>
    <w:rsid w:val="00C136FD"/>
    <w:rsid w:val="00C13A3B"/>
    <w:rsid w:val="00C13C89"/>
    <w:rsid w:val="00C13D85"/>
    <w:rsid w:val="00C13F4F"/>
    <w:rsid w:val="00C1404F"/>
    <w:rsid w:val="00C142EF"/>
    <w:rsid w:val="00C14923"/>
    <w:rsid w:val="00C14E4C"/>
    <w:rsid w:val="00C14F70"/>
    <w:rsid w:val="00C14FC0"/>
    <w:rsid w:val="00C150C8"/>
    <w:rsid w:val="00C15252"/>
    <w:rsid w:val="00C15313"/>
    <w:rsid w:val="00C15614"/>
    <w:rsid w:val="00C15A6D"/>
    <w:rsid w:val="00C15BE9"/>
    <w:rsid w:val="00C161F1"/>
    <w:rsid w:val="00C16206"/>
    <w:rsid w:val="00C16425"/>
    <w:rsid w:val="00C16590"/>
    <w:rsid w:val="00C16846"/>
    <w:rsid w:val="00C16CA7"/>
    <w:rsid w:val="00C1713C"/>
    <w:rsid w:val="00C1728A"/>
    <w:rsid w:val="00C172F4"/>
    <w:rsid w:val="00C176D6"/>
    <w:rsid w:val="00C17BF9"/>
    <w:rsid w:val="00C17D48"/>
    <w:rsid w:val="00C20018"/>
    <w:rsid w:val="00C203B9"/>
    <w:rsid w:val="00C209F1"/>
    <w:rsid w:val="00C20B42"/>
    <w:rsid w:val="00C20E5F"/>
    <w:rsid w:val="00C21041"/>
    <w:rsid w:val="00C2105F"/>
    <w:rsid w:val="00C21AE8"/>
    <w:rsid w:val="00C21D51"/>
    <w:rsid w:val="00C221CC"/>
    <w:rsid w:val="00C22500"/>
    <w:rsid w:val="00C22C2F"/>
    <w:rsid w:val="00C22F94"/>
    <w:rsid w:val="00C22F99"/>
    <w:rsid w:val="00C235FC"/>
    <w:rsid w:val="00C236A4"/>
    <w:rsid w:val="00C24130"/>
    <w:rsid w:val="00C24153"/>
    <w:rsid w:val="00C24163"/>
    <w:rsid w:val="00C24222"/>
    <w:rsid w:val="00C24422"/>
    <w:rsid w:val="00C2458A"/>
    <w:rsid w:val="00C2474B"/>
    <w:rsid w:val="00C24873"/>
    <w:rsid w:val="00C249D0"/>
    <w:rsid w:val="00C24A4D"/>
    <w:rsid w:val="00C24AEA"/>
    <w:rsid w:val="00C24B77"/>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A40"/>
    <w:rsid w:val="00C27DD2"/>
    <w:rsid w:val="00C27E39"/>
    <w:rsid w:val="00C30176"/>
    <w:rsid w:val="00C3025C"/>
    <w:rsid w:val="00C30E58"/>
    <w:rsid w:val="00C30F62"/>
    <w:rsid w:val="00C31129"/>
    <w:rsid w:val="00C312DC"/>
    <w:rsid w:val="00C31567"/>
    <w:rsid w:val="00C31884"/>
    <w:rsid w:val="00C31921"/>
    <w:rsid w:val="00C31C36"/>
    <w:rsid w:val="00C3209A"/>
    <w:rsid w:val="00C32190"/>
    <w:rsid w:val="00C32243"/>
    <w:rsid w:val="00C3259A"/>
    <w:rsid w:val="00C32831"/>
    <w:rsid w:val="00C3293F"/>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895"/>
    <w:rsid w:val="00C36D19"/>
    <w:rsid w:val="00C36D93"/>
    <w:rsid w:val="00C37230"/>
    <w:rsid w:val="00C3770E"/>
    <w:rsid w:val="00C37757"/>
    <w:rsid w:val="00C377CA"/>
    <w:rsid w:val="00C3781E"/>
    <w:rsid w:val="00C37F15"/>
    <w:rsid w:val="00C40308"/>
    <w:rsid w:val="00C4098A"/>
    <w:rsid w:val="00C40EA4"/>
    <w:rsid w:val="00C41183"/>
    <w:rsid w:val="00C4157E"/>
    <w:rsid w:val="00C41BA5"/>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A0E"/>
    <w:rsid w:val="00C43B65"/>
    <w:rsid w:val="00C43B94"/>
    <w:rsid w:val="00C43E87"/>
    <w:rsid w:val="00C4469E"/>
    <w:rsid w:val="00C447B4"/>
    <w:rsid w:val="00C447E4"/>
    <w:rsid w:val="00C448A5"/>
    <w:rsid w:val="00C448B8"/>
    <w:rsid w:val="00C44ECB"/>
    <w:rsid w:val="00C44F96"/>
    <w:rsid w:val="00C45651"/>
    <w:rsid w:val="00C45833"/>
    <w:rsid w:val="00C4585A"/>
    <w:rsid w:val="00C45C3B"/>
    <w:rsid w:val="00C45CDC"/>
    <w:rsid w:val="00C46121"/>
    <w:rsid w:val="00C467AD"/>
    <w:rsid w:val="00C46913"/>
    <w:rsid w:val="00C4692B"/>
    <w:rsid w:val="00C46974"/>
    <w:rsid w:val="00C46C16"/>
    <w:rsid w:val="00C46DB8"/>
    <w:rsid w:val="00C46E94"/>
    <w:rsid w:val="00C47C62"/>
    <w:rsid w:val="00C47EF6"/>
    <w:rsid w:val="00C47F3E"/>
    <w:rsid w:val="00C47F97"/>
    <w:rsid w:val="00C50077"/>
    <w:rsid w:val="00C500C5"/>
    <w:rsid w:val="00C50219"/>
    <w:rsid w:val="00C50269"/>
    <w:rsid w:val="00C502F9"/>
    <w:rsid w:val="00C50D5D"/>
    <w:rsid w:val="00C50DCB"/>
    <w:rsid w:val="00C50E9C"/>
    <w:rsid w:val="00C50FF1"/>
    <w:rsid w:val="00C51039"/>
    <w:rsid w:val="00C511A5"/>
    <w:rsid w:val="00C511D9"/>
    <w:rsid w:val="00C51247"/>
    <w:rsid w:val="00C512E5"/>
    <w:rsid w:val="00C51CD0"/>
    <w:rsid w:val="00C520CF"/>
    <w:rsid w:val="00C523FB"/>
    <w:rsid w:val="00C52623"/>
    <w:rsid w:val="00C52885"/>
    <w:rsid w:val="00C52890"/>
    <w:rsid w:val="00C52CE2"/>
    <w:rsid w:val="00C52D32"/>
    <w:rsid w:val="00C52EBB"/>
    <w:rsid w:val="00C532D4"/>
    <w:rsid w:val="00C53371"/>
    <w:rsid w:val="00C54257"/>
    <w:rsid w:val="00C545E7"/>
    <w:rsid w:val="00C5470D"/>
    <w:rsid w:val="00C54906"/>
    <w:rsid w:val="00C54C33"/>
    <w:rsid w:val="00C557BE"/>
    <w:rsid w:val="00C55DE8"/>
    <w:rsid w:val="00C56008"/>
    <w:rsid w:val="00C561A8"/>
    <w:rsid w:val="00C561B7"/>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363"/>
    <w:rsid w:val="00C60595"/>
    <w:rsid w:val="00C606B5"/>
    <w:rsid w:val="00C608D3"/>
    <w:rsid w:val="00C60A0C"/>
    <w:rsid w:val="00C60CA4"/>
    <w:rsid w:val="00C610FB"/>
    <w:rsid w:val="00C61226"/>
    <w:rsid w:val="00C6195A"/>
    <w:rsid w:val="00C6196B"/>
    <w:rsid w:val="00C62181"/>
    <w:rsid w:val="00C6230E"/>
    <w:rsid w:val="00C62B80"/>
    <w:rsid w:val="00C631B6"/>
    <w:rsid w:val="00C63584"/>
    <w:rsid w:val="00C635F7"/>
    <w:rsid w:val="00C63AB3"/>
    <w:rsid w:val="00C63E3D"/>
    <w:rsid w:val="00C64048"/>
    <w:rsid w:val="00C6406A"/>
    <w:rsid w:val="00C6413B"/>
    <w:rsid w:val="00C6445E"/>
    <w:rsid w:val="00C64685"/>
    <w:rsid w:val="00C65770"/>
    <w:rsid w:val="00C658D1"/>
    <w:rsid w:val="00C65CFA"/>
    <w:rsid w:val="00C65E29"/>
    <w:rsid w:val="00C66858"/>
    <w:rsid w:val="00C66995"/>
    <w:rsid w:val="00C6712E"/>
    <w:rsid w:val="00C67AFA"/>
    <w:rsid w:val="00C67B43"/>
    <w:rsid w:val="00C67E2F"/>
    <w:rsid w:val="00C70123"/>
    <w:rsid w:val="00C7071F"/>
    <w:rsid w:val="00C70853"/>
    <w:rsid w:val="00C709B7"/>
    <w:rsid w:val="00C709EC"/>
    <w:rsid w:val="00C70B87"/>
    <w:rsid w:val="00C70F1D"/>
    <w:rsid w:val="00C71422"/>
    <w:rsid w:val="00C7148E"/>
    <w:rsid w:val="00C72586"/>
    <w:rsid w:val="00C727D5"/>
    <w:rsid w:val="00C7284B"/>
    <w:rsid w:val="00C72996"/>
    <w:rsid w:val="00C72AE6"/>
    <w:rsid w:val="00C72E66"/>
    <w:rsid w:val="00C72E69"/>
    <w:rsid w:val="00C731F6"/>
    <w:rsid w:val="00C7360C"/>
    <w:rsid w:val="00C739F6"/>
    <w:rsid w:val="00C73BE8"/>
    <w:rsid w:val="00C73C83"/>
    <w:rsid w:val="00C73DE8"/>
    <w:rsid w:val="00C7411E"/>
    <w:rsid w:val="00C74147"/>
    <w:rsid w:val="00C74457"/>
    <w:rsid w:val="00C74891"/>
    <w:rsid w:val="00C74956"/>
    <w:rsid w:val="00C753D9"/>
    <w:rsid w:val="00C75627"/>
    <w:rsid w:val="00C75B3D"/>
    <w:rsid w:val="00C7633C"/>
    <w:rsid w:val="00C76725"/>
    <w:rsid w:val="00C768A4"/>
    <w:rsid w:val="00C76A87"/>
    <w:rsid w:val="00C76C5C"/>
    <w:rsid w:val="00C76CBA"/>
    <w:rsid w:val="00C772B3"/>
    <w:rsid w:val="00C773C8"/>
    <w:rsid w:val="00C7747F"/>
    <w:rsid w:val="00C774D9"/>
    <w:rsid w:val="00C774ED"/>
    <w:rsid w:val="00C775F2"/>
    <w:rsid w:val="00C77B61"/>
    <w:rsid w:val="00C77F04"/>
    <w:rsid w:val="00C801AB"/>
    <w:rsid w:val="00C804FF"/>
    <w:rsid w:val="00C80777"/>
    <w:rsid w:val="00C80831"/>
    <w:rsid w:val="00C809A7"/>
    <w:rsid w:val="00C80C7E"/>
    <w:rsid w:val="00C810AB"/>
    <w:rsid w:val="00C81595"/>
    <w:rsid w:val="00C815F8"/>
    <w:rsid w:val="00C81B17"/>
    <w:rsid w:val="00C81C63"/>
    <w:rsid w:val="00C81FAF"/>
    <w:rsid w:val="00C82161"/>
    <w:rsid w:val="00C82479"/>
    <w:rsid w:val="00C8248D"/>
    <w:rsid w:val="00C82549"/>
    <w:rsid w:val="00C8265A"/>
    <w:rsid w:val="00C82D6B"/>
    <w:rsid w:val="00C82FE2"/>
    <w:rsid w:val="00C8316F"/>
    <w:rsid w:val="00C837FF"/>
    <w:rsid w:val="00C83AFE"/>
    <w:rsid w:val="00C83C65"/>
    <w:rsid w:val="00C83E77"/>
    <w:rsid w:val="00C8461E"/>
    <w:rsid w:val="00C846AB"/>
    <w:rsid w:val="00C847BF"/>
    <w:rsid w:val="00C84988"/>
    <w:rsid w:val="00C85250"/>
    <w:rsid w:val="00C85782"/>
    <w:rsid w:val="00C857E9"/>
    <w:rsid w:val="00C864B3"/>
    <w:rsid w:val="00C865D2"/>
    <w:rsid w:val="00C8680E"/>
    <w:rsid w:val="00C86B72"/>
    <w:rsid w:val="00C8702D"/>
    <w:rsid w:val="00C873BE"/>
    <w:rsid w:val="00C879F4"/>
    <w:rsid w:val="00C87ACC"/>
    <w:rsid w:val="00C87B53"/>
    <w:rsid w:val="00C87BBA"/>
    <w:rsid w:val="00C87DC9"/>
    <w:rsid w:val="00C900C1"/>
    <w:rsid w:val="00C90227"/>
    <w:rsid w:val="00C903F8"/>
    <w:rsid w:val="00C906B8"/>
    <w:rsid w:val="00C90B30"/>
    <w:rsid w:val="00C90DBA"/>
    <w:rsid w:val="00C90F0C"/>
    <w:rsid w:val="00C9195A"/>
    <w:rsid w:val="00C91E81"/>
    <w:rsid w:val="00C92208"/>
    <w:rsid w:val="00C93172"/>
    <w:rsid w:val="00C9332B"/>
    <w:rsid w:val="00C933A7"/>
    <w:rsid w:val="00C93BF2"/>
    <w:rsid w:val="00C93CE0"/>
    <w:rsid w:val="00C93E10"/>
    <w:rsid w:val="00C94141"/>
    <w:rsid w:val="00C94374"/>
    <w:rsid w:val="00C94948"/>
    <w:rsid w:val="00C9496E"/>
    <w:rsid w:val="00C95003"/>
    <w:rsid w:val="00C9534C"/>
    <w:rsid w:val="00C953FE"/>
    <w:rsid w:val="00C95483"/>
    <w:rsid w:val="00C956C5"/>
    <w:rsid w:val="00C95BAF"/>
    <w:rsid w:val="00C95C54"/>
    <w:rsid w:val="00C95CE8"/>
    <w:rsid w:val="00C95E2E"/>
    <w:rsid w:val="00C9675F"/>
    <w:rsid w:val="00C968C3"/>
    <w:rsid w:val="00C96D7E"/>
    <w:rsid w:val="00C9742B"/>
    <w:rsid w:val="00C97481"/>
    <w:rsid w:val="00C9751A"/>
    <w:rsid w:val="00C97527"/>
    <w:rsid w:val="00C97C20"/>
    <w:rsid w:val="00CA0270"/>
    <w:rsid w:val="00CA038A"/>
    <w:rsid w:val="00CA08B8"/>
    <w:rsid w:val="00CA0BF3"/>
    <w:rsid w:val="00CA0CE0"/>
    <w:rsid w:val="00CA15FA"/>
    <w:rsid w:val="00CA1C86"/>
    <w:rsid w:val="00CA1CBA"/>
    <w:rsid w:val="00CA1E8F"/>
    <w:rsid w:val="00CA241E"/>
    <w:rsid w:val="00CA260E"/>
    <w:rsid w:val="00CA2A29"/>
    <w:rsid w:val="00CA2D26"/>
    <w:rsid w:val="00CA2F04"/>
    <w:rsid w:val="00CA34CA"/>
    <w:rsid w:val="00CA381C"/>
    <w:rsid w:val="00CA3906"/>
    <w:rsid w:val="00CA3D6B"/>
    <w:rsid w:val="00CA3F0F"/>
    <w:rsid w:val="00CA412B"/>
    <w:rsid w:val="00CA429E"/>
    <w:rsid w:val="00CA4444"/>
    <w:rsid w:val="00CA475B"/>
    <w:rsid w:val="00CA4A28"/>
    <w:rsid w:val="00CA4AF6"/>
    <w:rsid w:val="00CA53EE"/>
    <w:rsid w:val="00CA5443"/>
    <w:rsid w:val="00CA59CA"/>
    <w:rsid w:val="00CA5A9A"/>
    <w:rsid w:val="00CA5AA6"/>
    <w:rsid w:val="00CA5B57"/>
    <w:rsid w:val="00CA5BC9"/>
    <w:rsid w:val="00CA5CFF"/>
    <w:rsid w:val="00CA62D1"/>
    <w:rsid w:val="00CA6465"/>
    <w:rsid w:val="00CA6EA3"/>
    <w:rsid w:val="00CA74B0"/>
    <w:rsid w:val="00CA7627"/>
    <w:rsid w:val="00CA76F7"/>
    <w:rsid w:val="00CA7BAD"/>
    <w:rsid w:val="00CB0059"/>
    <w:rsid w:val="00CB044D"/>
    <w:rsid w:val="00CB04ED"/>
    <w:rsid w:val="00CB06C1"/>
    <w:rsid w:val="00CB0906"/>
    <w:rsid w:val="00CB0917"/>
    <w:rsid w:val="00CB0D3C"/>
    <w:rsid w:val="00CB1096"/>
    <w:rsid w:val="00CB1172"/>
    <w:rsid w:val="00CB160D"/>
    <w:rsid w:val="00CB17B8"/>
    <w:rsid w:val="00CB1CE4"/>
    <w:rsid w:val="00CB1D94"/>
    <w:rsid w:val="00CB215E"/>
    <w:rsid w:val="00CB2356"/>
    <w:rsid w:val="00CB2504"/>
    <w:rsid w:val="00CB251A"/>
    <w:rsid w:val="00CB2944"/>
    <w:rsid w:val="00CB2AFB"/>
    <w:rsid w:val="00CB2C5F"/>
    <w:rsid w:val="00CB2CB1"/>
    <w:rsid w:val="00CB2F52"/>
    <w:rsid w:val="00CB2FAA"/>
    <w:rsid w:val="00CB3234"/>
    <w:rsid w:val="00CB3298"/>
    <w:rsid w:val="00CB363E"/>
    <w:rsid w:val="00CB3DE1"/>
    <w:rsid w:val="00CB4005"/>
    <w:rsid w:val="00CB4075"/>
    <w:rsid w:val="00CB44F3"/>
    <w:rsid w:val="00CB4A44"/>
    <w:rsid w:val="00CB4D76"/>
    <w:rsid w:val="00CB4E6D"/>
    <w:rsid w:val="00CB5272"/>
    <w:rsid w:val="00CB566B"/>
    <w:rsid w:val="00CB57E6"/>
    <w:rsid w:val="00CB5872"/>
    <w:rsid w:val="00CB5961"/>
    <w:rsid w:val="00CB59A0"/>
    <w:rsid w:val="00CB59D4"/>
    <w:rsid w:val="00CB5D4F"/>
    <w:rsid w:val="00CB615D"/>
    <w:rsid w:val="00CB6174"/>
    <w:rsid w:val="00CB61B7"/>
    <w:rsid w:val="00CB65DB"/>
    <w:rsid w:val="00CB6636"/>
    <w:rsid w:val="00CB69C5"/>
    <w:rsid w:val="00CB6BBE"/>
    <w:rsid w:val="00CB6C9A"/>
    <w:rsid w:val="00CB70A8"/>
    <w:rsid w:val="00CB7338"/>
    <w:rsid w:val="00CB7502"/>
    <w:rsid w:val="00CB75C6"/>
    <w:rsid w:val="00CB7B21"/>
    <w:rsid w:val="00CB7D17"/>
    <w:rsid w:val="00CB7F40"/>
    <w:rsid w:val="00CB7F8C"/>
    <w:rsid w:val="00CC023E"/>
    <w:rsid w:val="00CC034B"/>
    <w:rsid w:val="00CC0622"/>
    <w:rsid w:val="00CC080F"/>
    <w:rsid w:val="00CC0C72"/>
    <w:rsid w:val="00CC0EAC"/>
    <w:rsid w:val="00CC0FA2"/>
    <w:rsid w:val="00CC11D4"/>
    <w:rsid w:val="00CC136E"/>
    <w:rsid w:val="00CC1409"/>
    <w:rsid w:val="00CC180B"/>
    <w:rsid w:val="00CC22C4"/>
    <w:rsid w:val="00CC23DE"/>
    <w:rsid w:val="00CC2905"/>
    <w:rsid w:val="00CC297D"/>
    <w:rsid w:val="00CC2A6A"/>
    <w:rsid w:val="00CC2CBB"/>
    <w:rsid w:val="00CC30D8"/>
    <w:rsid w:val="00CC403C"/>
    <w:rsid w:val="00CC412F"/>
    <w:rsid w:val="00CC4276"/>
    <w:rsid w:val="00CC43D1"/>
    <w:rsid w:val="00CC47A5"/>
    <w:rsid w:val="00CC4953"/>
    <w:rsid w:val="00CC499B"/>
    <w:rsid w:val="00CC4C99"/>
    <w:rsid w:val="00CC4F3B"/>
    <w:rsid w:val="00CC570D"/>
    <w:rsid w:val="00CC6393"/>
    <w:rsid w:val="00CC63DD"/>
    <w:rsid w:val="00CC644C"/>
    <w:rsid w:val="00CC65F1"/>
    <w:rsid w:val="00CC6ABC"/>
    <w:rsid w:val="00CC7688"/>
    <w:rsid w:val="00CC7690"/>
    <w:rsid w:val="00CC7DB8"/>
    <w:rsid w:val="00CC7F99"/>
    <w:rsid w:val="00CD06DD"/>
    <w:rsid w:val="00CD0DAA"/>
    <w:rsid w:val="00CD1144"/>
    <w:rsid w:val="00CD1194"/>
    <w:rsid w:val="00CD11CC"/>
    <w:rsid w:val="00CD1B55"/>
    <w:rsid w:val="00CD1E3A"/>
    <w:rsid w:val="00CD1FDC"/>
    <w:rsid w:val="00CD2BFE"/>
    <w:rsid w:val="00CD31DD"/>
    <w:rsid w:val="00CD3375"/>
    <w:rsid w:val="00CD3537"/>
    <w:rsid w:val="00CD35FA"/>
    <w:rsid w:val="00CD3C41"/>
    <w:rsid w:val="00CD3E3A"/>
    <w:rsid w:val="00CD3EBF"/>
    <w:rsid w:val="00CD444D"/>
    <w:rsid w:val="00CD4BE6"/>
    <w:rsid w:val="00CD4CD0"/>
    <w:rsid w:val="00CD4FEF"/>
    <w:rsid w:val="00CD5BCB"/>
    <w:rsid w:val="00CD63A6"/>
    <w:rsid w:val="00CD67BE"/>
    <w:rsid w:val="00CD695E"/>
    <w:rsid w:val="00CD7459"/>
    <w:rsid w:val="00CD7975"/>
    <w:rsid w:val="00CE013A"/>
    <w:rsid w:val="00CE02A5"/>
    <w:rsid w:val="00CE0335"/>
    <w:rsid w:val="00CE06AC"/>
    <w:rsid w:val="00CE0C37"/>
    <w:rsid w:val="00CE0C89"/>
    <w:rsid w:val="00CE1169"/>
    <w:rsid w:val="00CE1209"/>
    <w:rsid w:val="00CE14F2"/>
    <w:rsid w:val="00CE15D4"/>
    <w:rsid w:val="00CE18B2"/>
    <w:rsid w:val="00CE23C0"/>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F01DF"/>
    <w:rsid w:val="00CF0478"/>
    <w:rsid w:val="00CF0741"/>
    <w:rsid w:val="00CF07CF"/>
    <w:rsid w:val="00CF0A09"/>
    <w:rsid w:val="00CF0B35"/>
    <w:rsid w:val="00CF1197"/>
    <w:rsid w:val="00CF136C"/>
    <w:rsid w:val="00CF13FC"/>
    <w:rsid w:val="00CF1560"/>
    <w:rsid w:val="00CF18CC"/>
    <w:rsid w:val="00CF1D53"/>
    <w:rsid w:val="00CF20CB"/>
    <w:rsid w:val="00CF2B06"/>
    <w:rsid w:val="00CF2B3A"/>
    <w:rsid w:val="00CF3218"/>
    <w:rsid w:val="00CF38D3"/>
    <w:rsid w:val="00CF39FB"/>
    <w:rsid w:val="00CF3ADD"/>
    <w:rsid w:val="00CF3D74"/>
    <w:rsid w:val="00CF3E34"/>
    <w:rsid w:val="00CF4495"/>
    <w:rsid w:val="00CF4825"/>
    <w:rsid w:val="00CF4AAF"/>
    <w:rsid w:val="00CF4EFF"/>
    <w:rsid w:val="00CF55C0"/>
    <w:rsid w:val="00CF561A"/>
    <w:rsid w:val="00CF567F"/>
    <w:rsid w:val="00CF568A"/>
    <w:rsid w:val="00CF60C7"/>
    <w:rsid w:val="00CF60D6"/>
    <w:rsid w:val="00CF6588"/>
    <w:rsid w:val="00CF6B68"/>
    <w:rsid w:val="00CF6C18"/>
    <w:rsid w:val="00CF701C"/>
    <w:rsid w:val="00CF762E"/>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ADE"/>
    <w:rsid w:val="00D02BA9"/>
    <w:rsid w:val="00D02E4B"/>
    <w:rsid w:val="00D02ECF"/>
    <w:rsid w:val="00D0309A"/>
    <w:rsid w:val="00D03448"/>
    <w:rsid w:val="00D038A4"/>
    <w:rsid w:val="00D038CA"/>
    <w:rsid w:val="00D04569"/>
    <w:rsid w:val="00D048BD"/>
    <w:rsid w:val="00D04AEF"/>
    <w:rsid w:val="00D04C55"/>
    <w:rsid w:val="00D04E14"/>
    <w:rsid w:val="00D05177"/>
    <w:rsid w:val="00D05196"/>
    <w:rsid w:val="00D052ED"/>
    <w:rsid w:val="00D0558B"/>
    <w:rsid w:val="00D05700"/>
    <w:rsid w:val="00D058D5"/>
    <w:rsid w:val="00D05A05"/>
    <w:rsid w:val="00D063F2"/>
    <w:rsid w:val="00D068F2"/>
    <w:rsid w:val="00D06BEE"/>
    <w:rsid w:val="00D073C5"/>
    <w:rsid w:val="00D074E1"/>
    <w:rsid w:val="00D075AF"/>
    <w:rsid w:val="00D07BA4"/>
    <w:rsid w:val="00D07F3F"/>
    <w:rsid w:val="00D103A0"/>
    <w:rsid w:val="00D10666"/>
    <w:rsid w:val="00D107A4"/>
    <w:rsid w:val="00D1082B"/>
    <w:rsid w:val="00D109BA"/>
    <w:rsid w:val="00D11237"/>
    <w:rsid w:val="00D11379"/>
    <w:rsid w:val="00D113B6"/>
    <w:rsid w:val="00D117E2"/>
    <w:rsid w:val="00D118B5"/>
    <w:rsid w:val="00D11A21"/>
    <w:rsid w:val="00D11B92"/>
    <w:rsid w:val="00D11D1F"/>
    <w:rsid w:val="00D11F58"/>
    <w:rsid w:val="00D11FC5"/>
    <w:rsid w:val="00D12164"/>
    <w:rsid w:val="00D121BA"/>
    <w:rsid w:val="00D12453"/>
    <w:rsid w:val="00D12856"/>
    <w:rsid w:val="00D12B90"/>
    <w:rsid w:val="00D12BFF"/>
    <w:rsid w:val="00D131D9"/>
    <w:rsid w:val="00D1340A"/>
    <w:rsid w:val="00D1347F"/>
    <w:rsid w:val="00D136AE"/>
    <w:rsid w:val="00D139AD"/>
    <w:rsid w:val="00D13CDA"/>
    <w:rsid w:val="00D148F4"/>
    <w:rsid w:val="00D1493E"/>
    <w:rsid w:val="00D14955"/>
    <w:rsid w:val="00D14BAF"/>
    <w:rsid w:val="00D15404"/>
    <w:rsid w:val="00D15E30"/>
    <w:rsid w:val="00D16A76"/>
    <w:rsid w:val="00D16A93"/>
    <w:rsid w:val="00D16C8A"/>
    <w:rsid w:val="00D16D94"/>
    <w:rsid w:val="00D16D99"/>
    <w:rsid w:val="00D16DEA"/>
    <w:rsid w:val="00D16F94"/>
    <w:rsid w:val="00D17143"/>
    <w:rsid w:val="00D173EB"/>
    <w:rsid w:val="00D174F3"/>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2BE1"/>
    <w:rsid w:val="00D22DDD"/>
    <w:rsid w:val="00D22E71"/>
    <w:rsid w:val="00D230E1"/>
    <w:rsid w:val="00D231C7"/>
    <w:rsid w:val="00D236B3"/>
    <w:rsid w:val="00D23AFF"/>
    <w:rsid w:val="00D24541"/>
    <w:rsid w:val="00D24D89"/>
    <w:rsid w:val="00D24DFF"/>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896"/>
    <w:rsid w:val="00D27B41"/>
    <w:rsid w:val="00D27DB3"/>
    <w:rsid w:val="00D30191"/>
    <w:rsid w:val="00D3038B"/>
    <w:rsid w:val="00D30624"/>
    <w:rsid w:val="00D3094F"/>
    <w:rsid w:val="00D30A45"/>
    <w:rsid w:val="00D30AFB"/>
    <w:rsid w:val="00D30B61"/>
    <w:rsid w:val="00D30B99"/>
    <w:rsid w:val="00D3156D"/>
    <w:rsid w:val="00D31707"/>
    <w:rsid w:val="00D31C8A"/>
    <w:rsid w:val="00D31CB9"/>
    <w:rsid w:val="00D31D64"/>
    <w:rsid w:val="00D31DF7"/>
    <w:rsid w:val="00D32210"/>
    <w:rsid w:val="00D3250C"/>
    <w:rsid w:val="00D32669"/>
    <w:rsid w:val="00D32A91"/>
    <w:rsid w:val="00D331FD"/>
    <w:rsid w:val="00D332E7"/>
    <w:rsid w:val="00D33422"/>
    <w:rsid w:val="00D3347E"/>
    <w:rsid w:val="00D3352A"/>
    <w:rsid w:val="00D33640"/>
    <w:rsid w:val="00D33B91"/>
    <w:rsid w:val="00D33BE2"/>
    <w:rsid w:val="00D33FBC"/>
    <w:rsid w:val="00D3423E"/>
    <w:rsid w:val="00D34E7D"/>
    <w:rsid w:val="00D35023"/>
    <w:rsid w:val="00D35302"/>
    <w:rsid w:val="00D35397"/>
    <w:rsid w:val="00D357F7"/>
    <w:rsid w:val="00D35A9B"/>
    <w:rsid w:val="00D35E2F"/>
    <w:rsid w:val="00D361BA"/>
    <w:rsid w:val="00D36210"/>
    <w:rsid w:val="00D367C6"/>
    <w:rsid w:val="00D367CF"/>
    <w:rsid w:val="00D36C4E"/>
    <w:rsid w:val="00D36E98"/>
    <w:rsid w:val="00D36F71"/>
    <w:rsid w:val="00D371FE"/>
    <w:rsid w:val="00D37796"/>
    <w:rsid w:val="00D377BA"/>
    <w:rsid w:val="00D378A4"/>
    <w:rsid w:val="00D37D35"/>
    <w:rsid w:val="00D40054"/>
    <w:rsid w:val="00D401A9"/>
    <w:rsid w:val="00D4036E"/>
    <w:rsid w:val="00D4037C"/>
    <w:rsid w:val="00D4045F"/>
    <w:rsid w:val="00D40706"/>
    <w:rsid w:val="00D40C10"/>
    <w:rsid w:val="00D40EB3"/>
    <w:rsid w:val="00D4126A"/>
    <w:rsid w:val="00D41301"/>
    <w:rsid w:val="00D4134D"/>
    <w:rsid w:val="00D414F4"/>
    <w:rsid w:val="00D415C6"/>
    <w:rsid w:val="00D41733"/>
    <w:rsid w:val="00D41930"/>
    <w:rsid w:val="00D41AD1"/>
    <w:rsid w:val="00D41F4D"/>
    <w:rsid w:val="00D420EA"/>
    <w:rsid w:val="00D42199"/>
    <w:rsid w:val="00D42761"/>
    <w:rsid w:val="00D429D8"/>
    <w:rsid w:val="00D42CF5"/>
    <w:rsid w:val="00D42DAB"/>
    <w:rsid w:val="00D431B9"/>
    <w:rsid w:val="00D43230"/>
    <w:rsid w:val="00D434BD"/>
    <w:rsid w:val="00D435D1"/>
    <w:rsid w:val="00D4361B"/>
    <w:rsid w:val="00D43AA6"/>
    <w:rsid w:val="00D43E78"/>
    <w:rsid w:val="00D44351"/>
    <w:rsid w:val="00D44722"/>
    <w:rsid w:val="00D447E2"/>
    <w:rsid w:val="00D447FA"/>
    <w:rsid w:val="00D44BC8"/>
    <w:rsid w:val="00D45176"/>
    <w:rsid w:val="00D45254"/>
    <w:rsid w:val="00D4569C"/>
    <w:rsid w:val="00D4587F"/>
    <w:rsid w:val="00D458C8"/>
    <w:rsid w:val="00D45BB5"/>
    <w:rsid w:val="00D45CF2"/>
    <w:rsid w:val="00D46038"/>
    <w:rsid w:val="00D4619C"/>
    <w:rsid w:val="00D4639E"/>
    <w:rsid w:val="00D465E9"/>
    <w:rsid w:val="00D465EC"/>
    <w:rsid w:val="00D466F4"/>
    <w:rsid w:val="00D46A90"/>
    <w:rsid w:val="00D46D9B"/>
    <w:rsid w:val="00D46E13"/>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D0A"/>
    <w:rsid w:val="00D5512F"/>
    <w:rsid w:val="00D55302"/>
    <w:rsid w:val="00D557C2"/>
    <w:rsid w:val="00D557E6"/>
    <w:rsid w:val="00D55AF7"/>
    <w:rsid w:val="00D56043"/>
    <w:rsid w:val="00D5613F"/>
    <w:rsid w:val="00D561CB"/>
    <w:rsid w:val="00D562A6"/>
    <w:rsid w:val="00D56343"/>
    <w:rsid w:val="00D56E5D"/>
    <w:rsid w:val="00D57061"/>
    <w:rsid w:val="00D57220"/>
    <w:rsid w:val="00D574A0"/>
    <w:rsid w:val="00D574BD"/>
    <w:rsid w:val="00D577FF"/>
    <w:rsid w:val="00D57920"/>
    <w:rsid w:val="00D57CBF"/>
    <w:rsid w:val="00D57D5F"/>
    <w:rsid w:val="00D6032B"/>
    <w:rsid w:val="00D6081F"/>
    <w:rsid w:val="00D608A6"/>
    <w:rsid w:val="00D60AEE"/>
    <w:rsid w:val="00D60B5D"/>
    <w:rsid w:val="00D60DBA"/>
    <w:rsid w:val="00D60F07"/>
    <w:rsid w:val="00D61080"/>
    <w:rsid w:val="00D61173"/>
    <w:rsid w:val="00D6121B"/>
    <w:rsid w:val="00D612EA"/>
    <w:rsid w:val="00D61303"/>
    <w:rsid w:val="00D61B4E"/>
    <w:rsid w:val="00D61D86"/>
    <w:rsid w:val="00D61D98"/>
    <w:rsid w:val="00D61E12"/>
    <w:rsid w:val="00D61E81"/>
    <w:rsid w:val="00D6236A"/>
    <w:rsid w:val="00D628B5"/>
    <w:rsid w:val="00D62A66"/>
    <w:rsid w:val="00D62D6F"/>
    <w:rsid w:val="00D63084"/>
    <w:rsid w:val="00D6351F"/>
    <w:rsid w:val="00D63611"/>
    <w:rsid w:val="00D636C7"/>
    <w:rsid w:val="00D63969"/>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75E0"/>
    <w:rsid w:val="00D6785F"/>
    <w:rsid w:val="00D67AC8"/>
    <w:rsid w:val="00D67B26"/>
    <w:rsid w:val="00D67EFD"/>
    <w:rsid w:val="00D700AC"/>
    <w:rsid w:val="00D70372"/>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D2A"/>
    <w:rsid w:val="00D75DA2"/>
    <w:rsid w:val="00D75EF0"/>
    <w:rsid w:val="00D76397"/>
    <w:rsid w:val="00D766FE"/>
    <w:rsid w:val="00D76E1A"/>
    <w:rsid w:val="00D7716A"/>
    <w:rsid w:val="00D771A8"/>
    <w:rsid w:val="00D775BF"/>
    <w:rsid w:val="00D77CAD"/>
    <w:rsid w:val="00D80071"/>
    <w:rsid w:val="00D80405"/>
    <w:rsid w:val="00D8054E"/>
    <w:rsid w:val="00D80DFA"/>
    <w:rsid w:val="00D80E01"/>
    <w:rsid w:val="00D810BB"/>
    <w:rsid w:val="00D81239"/>
    <w:rsid w:val="00D815D4"/>
    <w:rsid w:val="00D816A5"/>
    <w:rsid w:val="00D8195D"/>
    <w:rsid w:val="00D81A92"/>
    <w:rsid w:val="00D81AAF"/>
    <w:rsid w:val="00D81D87"/>
    <w:rsid w:val="00D81E57"/>
    <w:rsid w:val="00D820C8"/>
    <w:rsid w:val="00D821D4"/>
    <w:rsid w:val="00D8283A"/>
    <w:rsid w:val="00D82CBB"/>
    <w:rsid w:val="00D82D20"/>
    <w:rsid w:val="00D83137"/>
    <w:rsid w:val="00D832E0"/>
    <w:rsid w:val="00D836BA"/>
    <w:rsid w:val="00D83FEA"/>
    <w:rsid w:val="00D84566"/>
    <w:rsid w:val="00D8456A"/>
    <w:rsid w:val="00D847B7"/>
    <w:rsid w:val="00D8491B"/>
    <w:rsid w:val="00D8493C"/>
    <w:rsid w:val="00D84A25"/>
    <w:rsid w:val="00D84CE3"/>
    <w:rsid w:val="00D84DA0"/>
    <w:rsid w:val="00D84E8D"/>
    <w:rsid w:val="00D84F6E"/>
    <w:rsid w:val="00D85B03"/>
    <w:rsid w:val="00D85CCF"/>
    <w:rsid w:val="00D85D76"/>
    <w:rsid w:val="00D85E43"/>
    <w:rsid w:val="00D85EC8"/>
    <w:rsid w:val="00D85F01"/>
    <w:rsid w:val="00D85F8D"/>
    <w:rsid w:val="00D86024"/>
    <w:rsid w:val="00D86068"/>
    <w:rsid w:val="00D8622A"/>
    <w:rsid w:val="00D8638A"/>
    <w:rsid w:val="00D866AD"/>
    <w:rsid w:val="00D866B2"/>
    <w:rsid w:val="00D86A90"/>
    <w:rsid w:val="00D86BFD"/>
    <w:rsid w:val="00D86E98"/>
    <w:rsid w:val="00D8719A"/>
    <w:rsid w:val="00D87348"/>
    <w:rsid w:val="00D87736"/>
    <w:rsid w:val="00D87828"/>
    <w:rsid w:val="00D87A88"/>
    <w:rsid w:val="00D87BBA"/>
    <w:rsid w:val="00D90581"/>
    <w:rsid w:val="00D90642"/>
    <w:rsid w:val="00D9162C"/>
    <w:rsid w:val="00D91759"/>
    <w:rsid w:val="00D91832"/>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E06"/>
    <w:rsid w:val="00D96E29"/>
    <w:rsid w:val="00D970C0"/>
    <w:rsid w:val="00D973CB"/>
    <w:rsid w:val="00D9744D"/>
    <w:rsid w:val="00D97852"/>
    <w:rsid w:val="00D97EEE"/>
    <w:rsid w:val="00DA018C"/>
    <w:rsid w:val="00DA018F"/>
    <w:rsid w:val="00DA0826"/>
    <w:rsid w:val="00DA0BBA"/>
    <w:rsid w:val="00DA0FDF"/>
    <w:rsid w:val="00DA1050"/>
    <w:rsid w:val="00DA1537"/>
    <w:rsid w:val="00DA158F"/>
    <w:rsid w:val="00DA162B"/>
    <w:rsid w:val="00DA1AEB"/>
    <w:rsid w:val="00DA2401"/>
    <w:rsid w:val="00DA2546"/>
    <w:rsid w:val="00DA2719"/>
    <w:rsid w:val="00DA27D9"/>
    <w:rsid w:val="00DA2939"/>
    <w:rsid w:val="00DA3144"/>
    <w:rsid w:val="00DA3258"/>
    <w:rsid w:val="00DA3602"/>
    <w:rsid w:val="00DA36AC"/>
    <w:rsid w:val="00DA36FD"/>
    <w:rsid w:val="00DA3B5F"/>
    <w:rsid w:val="00DA3BB0"/>
    <w:rsid w:val="00DA3C9D"/>
    <w:rsid w:val="00DA3ED1"/>
    <w:rsid w:val="00DA3FAC"/>
    <w:rsid w:val="00DA40CA"/>
    <w:rsid w:val="00DA4A3F"/>
    <w:rsid w:val="00DA4D09"/>
    <w:rsid w:val="00DA4E7D"/>
    <w:rsid w:val="00DA4FAA"/>
    <w:rsid w:val="00DA5655"/>
    <w:rsid w:val="00DA5974"/>
    <w:rsid w:val="00DA5AA3"/>
    <w:rsid w:val="00DA5B05"/>
    <w:rsid w:val="00DA5B57"/>
    <w:rsid w:val="00DA5BC2"/>
    <w:rsid w:val="00DA6BA2"/>
    <w:rsid w:val="00DA6D8D"/>
    <w:rsid w:val="00DA6FFE"/>
    <w:rsid w:val="00DA7149"/>
    <w:rsid w:val="00DA73B5"/>
    <w:rsid w:val="00DA7A7E"/>
    <w:rsid w:val="00DB00FD"/>
    <w:rsid w:val="00DB016F"/>
    <w:rsid w:val="00DB0F7E"/>
    <w:rsid w:val="00DB1139"/>
    <w:rsid w:val="00DB12F5"/>
    <w:rsid w:val="00DB1850"/>
    <w:rsid w:val="00DB1D6C"/>
    <w:rsid w:val="00DB1E88"/>
    <w:rsid w:val="00DB2006"/>
    <w:rsid w:val="00DB2082"/>
    <w:rsid w:val="00DB2283"/>
    <w:rsid w:val="00DB274D"/>
    <w:rsid w:val="00DB28CC"/>
    <w:rsid w:val="00DB2D3B"/>
    <w:rsid w:val="00DB2E2E"/>
    <w:rsid w:val="00DB31E9"/>
    <w:rsid w:val="00DB35D1"/>
    <w:rsid w:val="00DB3DAE"/>
    <w:rsid w:val="00DB3F1C"/>
    <w:rsid w:val="00DB3FC3"/>
    <w:rsid w:val="00DB420D"/>
    <w:rsid w:val="00DB4387"/>
    <w:rsid w:val="00DB4692"/>
    <w:rsid w:val="00DB46A7"/>
    <w:rsid w:val="00DB4BE2"/>
    <w:rsid w:val="00DB4CB0"/>
    <w:rsid w:val="00DB5335"/>
    <w:rsid w:val="00DB5489"/>
    <w:rsid w:val="00DB550F"/>
    <w:rsid w:val="00DB560F"/>
    <w:rsid w:val="00DB5A23"/>
    <w:rsid w:val="00DB5AF6"/>
    <w:rsid w:val="00DB5E07"/>
    <w:rsid w:val="00DB61CC"/>
    <w:rsid w:val="00DB6A04"/>
    <w:rsid w:val="00DB6C98"/>
    <w:rsid w:val="00DB6D19"/>
    <w:rsid w:val="00DB6D65"/>
    <w:rsid w:val="00DB7070"/>
    <w:rsid w:val="00DB72C0"/>
    <w:rsid w:val="00DB7589"/>
    <w:rsid w:val="00DB7668"/>
    <w:rsid w:val="00DB7967"/>
    <w:rsid w:val="00DB7A1D"/>
    <w:rsid w:val="00DB7E70"/>
    <w:rsid w:val="00DB7F9D"/>
    <w:rsid w:val="00DC0095"/>
    <w:rsid w:val="00DC07BC"/>
    <w:rsid w:val="00DC08F4"/>
    <w:rsid w:val="00DC0AF8"/>
    <w:rsid w:val="00DC0BEA"/>
    <w:rsid w:val="00DC0C98"/>
    <w:rsid w:val="00DC153A"/>
    <w:rsid w:val="00DC15A9"/>
    <w:rsid w:val="00DC1AC8"/>
    <w:rsid w:val="00DC1D3D"/>
    <w:rsid w:val="00DC20D6"/>
    <w:rsid w:val="00DC263E"/>
    <w:rsid w:val="00DC2969"/>
    <w:rsid w:val="00DC2FA3"/>
    <w:rsid w:val="00DC3341"/>
    <w:rsid w:val="00DC3797"/>
    <w:rsid w:val="00DC4568"/>
    <w:rsid w:val="00DC4700"/>
    <w:rsid w:val="00DC4A15"/>
    <w:rsid w:val="00DC4C53"/>
    <w:rsid w:val="00DC4C66"/>
    <w:rsid w:val="00DC4CC3"/>
    <w:rsid w:val="00DC5427"/>
    <w:rsid w:val="00DC5823"/>
    <w:rsid w:val="00DC5BD6"/>
    <w:rsid w:val="00DC5C2B"/>
    <w:rsid w:val="00DC5EBA"/>
    <w:rsid w:val="00DC5F78"/>
    <w:rsid w:val="00DC617E"/>
    <w:rsid w:val="00DC701C"/>
    <w:rsid w:val="00DC71C4"/>
    <w:rsid w:val="00DC73B8"/>
    <w:rsid w:val="00DC7CFC"/>
    <w:rsid w:val="00DD00B3"/>
    <w:rsid w:val="00DD0242"/>
    <w:rsid w:val="00DD04C8"/>
    <w:rsid w:val="00DD0C9E"/>
    <w:rsid w:val="00DD0D1C"/>
    <w:rsid w:val="00DD0E37"/>
    <w:rsid w:val="00DD0EE1"/>
    <w:rsid w:val="00DD105C"/>
    <w:rsid w:val="00DD11C0"/>
    <w:rsid w:val="00DD13D3"/>
    <w:rsid w:val="00DD146C"/>
    <w:rsid w:val="00DD163C"/>
    <w:rsid w:val="00DD16A7"/>
    <w:rsid w:val="00DD16D8"/>
    <w:rsid w:val="00DD17E9"/>
    <w:rsid w:val="00DD18A6"/>
    <w:rsid w:val="00DD1CB9"/>
    <w:rsid w:val="00DD1FAA"/>
    <w:rsid w:val="00DD2359"/>
    <w:rsid w:val="00DD249E"/>
    <w:rsid w:val="00DD24B0"/>
    <w:rsid w:val="00DD283E"/>
    <w:rsid w:val="00DD29A0"/>
    <w:rsid w:val="00DD2A21"/>
    <w:rsid w:val="00DD2C64"/>
    <w:rsid w:val="00DD2EE9"/>
    <w:rsid w:val="00DD2EEB"/>
    <w:rsid w:val="00DD31C1"/>
    <w:rsid w:val="00DD33B3"/>
    <w:rsid w:val="00DD37DF"/>
    <w:rsid w:val="00DD382A"/>
    <w:rsid w:val="00DD3833"/>
    <w:rsid w:val="00DD40BC"/>
    <w:rsid w:val="00DD4217"/>
    <w:rsid w:val="00DD4703"/>
    <w:rsid w:val="00DD4943"/>
    <w:rsid w:val="00DD4C0E"/>
    <w:rsid w:val="00DD4C1C"/>
    <w:rsid w:val="00DD4CF4"/>
    <w:rsid w:val="00DD4E0E"/>
    <w:rsid w:val="00DD53D9"/>
    <w:rsid w:val="00DD56BB"/>
    <w:rsid w:val="00DD57E7"/>
    <w:rsid w:val="00DD5C8A"/>
    <w:rsid w:val="00DD5C9A"/>
    <w:rsid w:val="00DD667D"/>
    <w:rsid w:val="00DD6EAF"/>
    <w:rsid w:val="00DD70BB"/>
    <w:rsid w:val="00DD7255"/>
    <w:rsid w:val="00DD73AE"/>
    <w:rsid w:val="00DD7B0F"/>
    <w:rsid w:val="00DD7F90"/>
    <w:rsid w:val="00DD7F91"/>
    <w:rsid w:val="00DE0C69"/>
    <w:rsid w:val="00DE155B"/>
    <w:rsid w:val="00DE1761"/>
    <w:rsid w:val="00DE19DB"/>
    <w:rsid w:val="00DE1E98"/>
    <w:rsid w:val="00DE1EA0"/>
    <w:rsid w:val="00DE222C"/>
    <w:rsid w:val="00DE2231"/>
    <w:rsid w:val="00DE2403"/>
    <w:rsid w:val="00DE29BD"/>
    <w:rsid w:val="00DE32ED"/>
    <w:rsid w:val="00DE3636"/>
    <w:rsid w:val="00DE3701"/>
    <w:rsid w:val="00DE38EB"/>
    <w:rsid w:val="00DE3B47"/>
    <w:rsid w:val="00DE3B73"/>
    <w:rsid w:val="00DE3CBE"/>
    <w:rsid w:val="00DE3E89"/>
    <w:rsid w:val="00DE413C"/>
    <w:rsid w:val="00DE43F6"/>
    <w:rsid w:val="00DE4BF1"/>
    <w:rsid w:val="00DE4F38"/>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816"/>
    <w:rsid w:val="00DE6F73"/>
    <w:rsid w:val="00DE71D0"/>
    <w:rsid w:val="00DE72E2"/>
    <w:rsid w:val="00DE7377"/>
    <w:rsid w:val="00DE759D"/>
    <w:rsid w:val="00DE7964"/>
    <w:rsid w:val="00DF015A"/>
    <w:rsid w:val="00DF0636"/>
    <w:rsid w:val="00DF0886"/>
    <w:rsid w:val="00DF0BAA"/>
    <w:rsid w:val="00DF0C84"/>
    <w:rsid w:val="00DF1079"/>
    <w:rsid w:val="00DF10EB"/>
    <w:rsid w:val="00DF12F8"/>
    <w:rsid w:val="00DF165D"/>
    <w:rsid w:val="00DF16DF"/>
    <w:rsid w:val="00DF1A7E"/>
    <w:rsid w:val="00DF1BFC"/>
    <w:rsid w:val="00DF22C5"/>
    <w:rsid w:val="00DF26E0"/>
    <w:rsid w:val="00DF291A"/>
    <w:rsid w:val="00DF2A5B"/>
    <w:rsid w:val="00DF3417"/>
    <w:rsid w:val="00DF461E"/>
    <w:rsid w:val="00DF47E2"/>
    <w:rsid w:val="00DF4839"/>
    <w:rsid w:val="00DF4F27"/>
    <w:rsid w:val="00DF503F"/>
    <w:rsid w:val="00DF520F"/>
    <w:rsid w:val="00DF53DC"/>
    <w:rsid w:val="00DF57DC"/>
    <w:rsid w:val="00DF5A7C"/>
    <w:rsid w:val="00DF5F59"/>
    <w:rsid w:val="00DF5F7A"/>
    <w:rsid w:val="00DF5FEB"/>
    <w:rsid w:val="00DF633B"/>
    <w:rsid w:val="00DF68F8"/>
    <w:rsid w:val="00DF6C4E"/>
    <w:rsid w:val="00DF7143"/>
    <w:rsid w:val="00DF741B"/>
    <w:rsid w:val="00DF74F0"/>
    <w:rsid w:val="00DF751C"/>
    <w:rsid w:val="00DF7538"/>
    <w:rsid w:val="00DF76BD"/>
    <w:rsid w:val="00DF79D7"/>
    <w:rsid w:val="00DF7DC9"/>
    <w:rsid w:val="00DF7E28"/>
    <w:rsid w:val="00DF7F42"/>
    <w:rsid w:val="00E00111"/>
    <w:rsid w:val="00E00238"/>
    <w:rsid w:val="00E0035D"/>
    <w:rsid w:val="00E00376"/>
    <w:rsid w:val="00E006A3"/>
    <w:rsid w:val="00E00C79"/>
    <w:rsid w:val="00E01016"/>
    <w:rsid w:val="00E01021"/>
    <w:rsid w:val="00E012E4"/>
    <w:rsid w:val="00E01453"/>
    <w:rsid w:val="00E0152B"/>
    <w:rsid w:val="00E01C11"/>
    <w:rsid w:val="00E01E56"/>
    <w:rsid w:val="00E02318"/>
    <w:rsid w:val="00E02D1E"/>
    <w:rsid w:val="00E03129"/>
    <w:rsid w:val="00E038C7"/>
    <w:rsid w:val="00E03C98"/>
    <w:rsid w:val="00E043B1"/>
    <w:rsid w:val="00E0519F"/>
    <w:rsid w:val="00E0537B"/>
    <w:rsid w:val="00E053D8"/>
    <w:rsid w:val="00E056C8"/>
    <w:rsid w:val="00E0579F"/>
    <w:rsid w:val="00E0655B"/>
    <w:rsid w:val="00E065D3"/>
    <w:rsid w:val="00E06A6B"/>
    <w:rsid w:val="00E06A9D"/>
    <w:rsid w:val="00E06B5D"/>
    <w:rsid w:val="00E06C6E"/>
    <w:rsid w:val="00E07145"/>
    <w:rsid w:val="00E0735D"/>
    <w:rsid w:val="00E073A6"/>
    <w:rsid w:val="00E07A7F"/>
    <w:rsid w:val="00E07D98"/>
    <w:rsid w:val="00E07DDE"/>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918"/>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988"/>
    <w:rsid w:val="00E20A9B"/>
    <w:rsid w:val="00E20ED1"/>
    <w:rsid w:val="00E21216"/>
    <w:rsid w:val="00E21579"/>
    <w:rsid w:val="00E216A8"/>
    <w:rsid w:val="00E21E50"/>
    <w:rsid w:val="00E2214D"/>
    <w:rsid w:val="00E2295D"/>
    <w:rsid w:val="00E229C2"/>
    <w:rsid w:val="00E23260"/>
    <w:rsid w:val="00E23308"/>
    <w:rsid w:val="00E2334F"/>
    <w:rsid w:val="00E2367A"/>
    <w:rsid w:val="00E243D0"/>
    <w:rsid w:val="00E2445E"/>
    <w:rsid w:val="00E244C9"/>
    <w:rsid w:val="00E24A05"/>
    <w:rsid w:val="00E24ABC"/>
    <w:rsid w:val="00E24BC4"/>
    <w:rsid w:val="00E24CF9"/>
    <w:rsid w:val="00E24DDE"/>
    <w:rsid w:val="00E24DE8"/>
    <w:rsid w:val="00E25185"/>
    <w:rsid w:val="00E251DF"/>
    <w:rsid w:val="00E25320"/>
    <w:rsid w:val="00E253E7"/>
    <w:rsid w:val="00E25B41"/>
    <w:rsid w:val="00E25B57"/>
    <w:rsid w:val="00E25D4F"/>
    <w:rsid w:val="00E25F55"/>
    <w:rsid w:val="00E26A28"/>
    <w:rsid w:val="00E26F3A"/>
    <w:rsid w:val="00E27078"/>
    <w:rsid w:val="00E2720C"/>
    <w:rsid w:val="00E27593"/>
    <w:rsid w:val="00E2772D"/>
    <w:rsid w:val="00E277AD"/>
    <w:rsid w:val="00E27BC7"/>
    <w:rsid w:val="00E27BD0"/>
    <w:rsid w:val="00E27DC1"/>
    <w:rsid w:val="00E30689"/>
    <w:rsid w:val="00E30695"/>
    <w:rsid w:val="00E308A5"/>
    <w:rsid w:val="00E30A87"/>
    <w:rsid w:val="00E30DED"/>
    <w:rsid w:val="00E30E55"/>
    <w:rsid w:val="00E30F21"/>
    <w:rsid w:val="00E30FC0"/>
    <w:rsid w:val="00E31771"/>
    <w:rsid w:val="00E318DD"/>
    <w:rsid w:val="00E31D01"/>
    <w:rsid w:val="00E31FFB"/>
    <w:rsid w:val="00E33679"/>
    <w:rsid w:val="00E33E74"/>
    <w:rsid w:val="00E34956"/>
    <w:rsid w:val="00E3510A"/>
    <w:rsid w:val="00E352E1"/>
    <w:rsid w:val="00E35399"/>
    <w:rsid w:val="00E357C8"/>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7A4"/>
    <w:rsid w:val="00E3789E"/>
    <w:rsid w:val="00E37F15"/>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666"/>
    <w:rsid w:val="00E4368D"/>
    <w:rsid w:val="00E43773"/>
    <w:rsid w:val="00E43C46"/>
    <w:rsid w:val="00E43DE2"/>
    <w:rsid w:val="00E43E4A"/>
    <w:rsid w:val="00E44090"/>
    <w:rsid w:val="00E441AC"/>
    <w:rsid w:val="00E445B6"/>
    <w:rsid w:val="00E447A0"/>
    <w:rsid w:val="00E4484D"/>
    <w:rsid w:val="00E449E6"/>
    <w:rsid w:val="00E44B70"/>
    <w:rsid w:val="00E44BF8"/>
    <w:rsid w:val="00E44C43"/>
    <w:rsid w:val="00E44EB0"/>
    <w:rsid w:val="00E4510B"/>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E1"/>
    <w:rsid w:val="00E4758E"/>
    <w:rsid w:val="00E478B6"/>
    <w:rsid w:val="00E47B4F"/>
    <w:rsid w:val="00E47FAC"/>
    <w:rsid w:val="00E50118"/>
    <w:rsid w:val="00E50223"/>
    <w:rsid w:val="00E50251"/>
    <w:rsid w:val="00E504B6"/>
    <w:rsid w:val="00E50614"/>
    <w:rsid w:val="00E5082E"/>
    <w:rsid w:val="00E512A6"/>
    <w:rsid w:val="00E512E0"/>
    <w:rsid w:val="00E51AD1"/>
    <w:rsid w:val="00E51CFA"/>
    <w:rsid w:val="00E51D91"/>
    <w:rsid w:val="00E527C9"/>
    <w:rsid w:val="00E52850"/>
    <w:rsid w:val="00E5314C"/>
    <w:rsid w:val="00E53755"/>
    <w:rsid w:val="00E53978"/>
    <w:rsid w:val="00E53E7E"/>
    <w:rsid w:val="00E5411E"/>
    <w:rsid w:val="00E54127"/>
    <w:rsid w:val="00E54E74"/>
    <w:rsid w:val="00E55163"/>
    <w:rsid w:val="00E55438"/>
    <w:rsid w:val="00E5545A"/>
    <w:rsid w:val="00E55BD5"/>
    <w:rsid w:val="00E55FA2"/>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2306"/>
    <w:rsid w:val="00E62809"/>
    <w:rsid w:val="00E62A4A"/>
    <w:rsid w:val="00E6302B"/>
    <w:rsid w:val="00E63920"/>
    <w:rsid w:val="00E63992"/>
    <w:rsid w:val="00E639EC"/>
    <w:rsid w:val="00E63B49"/>
    <w:rsid w:val="00E63B60"/>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77"/>
    <w:rsid w:val="00E73702"/>
    <w:rsid w:val="00E739F6"/>
    <w:rsid w:val="00E73F64"/>
    <w:rsid w:val="00E740EF"/>
    <w:rsid w:val="00E74241"/>
    <w:rsid w:val="00E744F4"/>
    <w:rsid w:val="00E7450C"/>
    <w:rsid w:val="00E74541"/>
    <w:rsid w:val="00E7471D"/>
    <w:rsid w:val="00E747AC"/>
    <w:rsid w:val="00E74A21"/>
    <w:rsid w:val="00E74C65"/>
    <w:rsid w:val="00E74E01"/>
    <w:rsid w:val="00E75212"/>
    <w:rsid w:val="00E75236"/>
    <w:rsid w:val="00E75367"/>
    <w:rsid w:val="00E75602"/>
    <w:rsid w:val="00E75D06"/>
    <w:rsid w:val="00E75F28"/>
    <w:rsid w:val="00E761BB"/>
    <w:rsid w:val="00E76234"/>
    <w:rsid w:val="00E7666C"/>
    <w:rsid w:val="00E766BA"/>
    <w:rsid w:val="00E7693C"/>
    <w:rsid w:val="00E76B2E"/>
    <w:rsid w:val="00E770A0"/>
    <w:rsid w:val="00E775EB"/>
    <w:rsid w:val="00E7783C"/>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66D"/>
    <w:rsid w:val="00E878C3"/>
    <w:rsid w:val="00E87B55"/>
    <w:rsid w:val="00E87C38"/>
    <w:rsid w:val="00E87D1D"/>
    <w:rsid w:val="00E87DEA"/>
    <w:rsid w:val="00E87EDA"/>
    <w:rsid w:val="00E90AA6"/>
    <w:rsid w:val="00E90ABD"/>
    <w:rsid w:val="00E90D39"/>
    <w:rsid w:val="00E90ED7"/>
    <w:rsid w:val="00E90F25"/>
    <w:rsid w:val="00E9104C"/>
    <w:rsid w:val="00E9131A"/>
    <w:rsid w:val="00E91345"/>
    <w:rsid w:val="00E9179B"/>
    <w:rsid w:val="00E9197C"/>
    <w:rsid w:val="00E91EB6"/>
    <w:rsid w:val="00E9203D"/>
    <w:rsid w:val="00E92175"/>
    <w:rsid w:val="00E924DA"/>
    <w:rsid w:val="00E9283D"/>
    <w:rsid w:val="00E9286D"/>
    <w:rsid w:val="00E92893"/>
    <w:rsid w:val="00E92BD6"/>
    <w:rsid w:val="00E92C71"/>
    <w:rsid w:val="00E92D4E"/>
    <w:rsid w:val="00E92E04"/>
    <w:rsid w:val="00E93078"/>
    <w:rsid w:val="00E93710"/>
    <w:rsid w:val="00E93755"/>
    <w:rsid w:val="00E93D01"/>
    <w:rsid w:val="00E93FF9"/>
    <w:rsid w:val="00E9419D"/>
    <w:rsid w:val="00E942DD"/>
    <w:rsid w:val="00E9441C"/>
    <w:rsid w:val="00E94A99"/>
    <w:rsid w:val="00E94CBE"/>
    <w:rsid w:val="00E94E1F"/>
    <w:rsid w:val="00E95094"/>
    <w:rsid w:val="00E95139"/>
    <w:rsid w:val="00E95682"/>
    <w:rsid w:val="00E959F8"/>
    <w:rsid w:val="00E95A85"/>
    <w:rsid w:val="00E95A9E"/>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FDB"/>
    <w:rsid w:val="00E97FFE"/>
    <w:rsid w:val="00EA043E"/>
    <w:rsid w:val="00EA07AB"/>
    <w:rsid w:val="00EA0AFF"/>
    <w:rsid w:val="00EA0D35"/>
    <w:rsid w:val="00EA0D9C"/>
    <w:rsid w:val="00EA0DDA"/>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E0B"/>
    <w:rsid w:val="00EA3461"/>
    <w:rsid w:val="00EA3623"/>
    <w:rsid w:val="00EA3893"/>
    <w:rsid w:val="00EA3902"/>
    <w:rsid w:val="00EA3F70"/>
    <w:rsid w:val="00EA4550"/>
    <w:rsid w:val="00EA4764"/>
    <w:rsid w:val="00EA4E28"/>
    <w:rsid w:val="00EA4EA7"/>
    <w:rsid w:val="00EA4EF8"/>
    <w:rsid w:val="00EA5283"/>
    <w:rsid w:val="00EA5797"/>
    <w:rsid w:val="00EA5EC1"/>
    <w:rsid w:val="00EA6017"/>
    <w:rsid w:val="00EA65CF"/>
    <w:rsid w:val="00EA6B2A"/>
    <w:rsid w:val="00EA6B6E"/>
    <w:rsid w:val="00EA6E01"/>
    <w:rsid w:val="00EA7393"/>
    <w:rsid w:val="00EA7665"/>
    <w:rsid w:val="00EA77C2"/>
    <w:rsid w:val="00EA7A63"/>
    <w:rsid w:val="00EA7E5C"/>
    <w:rsid w:val="00EA7E8A"/>
    <w:rsid w:val="00EA7F3B"/>
    <w:rsid w:val="00EB00DB"/>
    <w:rsid w:val="00EB03CC"/>
    <w:rsid w:val="00EB0411"/>
    <w:rsid w:val="00EB0DD0"/>
    <w:rsid w:val="00EB1603"/>
    <w:rsid w:val="00EB175B"/>
    <w:rsid w:val="00EB1A85"/>
    <w:rsid w:val="00EB2182"/>
    <w:rsid w:val="00EB22F7"/>
    <w:rsid w:val="00EB2558"/>
    <w:rsid w:val="00EB2818"/>
    <w:rsid w:val="00EB2918"/>
    <w:rsid w:val="00EB2A2B"/>
    <w:rsid w:val="00EB2C88"/>
    <w:rsid w:val="00EB2CDE"/>
    <w:rsid w:val="00EB2D99"/>
    <w:rsid w:val="00EB42EA"/>
    <w:rsid w:val="00EB43B4"/>
    <w:rsid w:val="00EB4461"/>
    <w:rsid w:val="00EB4849"/>
    <w:rsid w:val="00EB4963"/>
    <w:rsid w:val="00EB5336"/>
    <w:rsid w:val="00EB568F"/>
    <w:rsid w:val="00EB5E49"/>
    <w:rsid w:val="00EB5E76"/>
    <w:rsid w:val="00EB6B3A"/>
    <w:rsid w:val="00EB757E"/>
    <w:rsid w:val="00EB770A"/>
    <w:rsid w:val="00EB7892"/>
    <w:rsid w:val="00EB7954"/>
    <w:rsid w:val="00EB7A5F"/>
    <w:rsid w:val="00EB7A90"/>
    <w:rsid w:val="00EB7DFC"/>
    <w:rsid w:val="00EC034B"/>
    <w:rsid w:val="00EC0584"/>
    <w:rsid w:val="00EC0A89"/>
    <w:rsid w:val="00EC0B6A"/>
    <w:rsid w:val="00EC0BF8"/>
    <w:rsid w:val="00EC0F9B"/>
    <w:rsid w:val="00EC108C"/>
    <w:rsid w:val="00EC11AD"/>
    <w:rsid w:val="00EC1291"/>
    <w:rsid w:val="00EC12D5"/>
    <w:rsid w:val="00EC17C2"/>
    <w:rsid w:val="00EC1A81"/>
    <w:rsid w:val="00EC1E84"/>
    <w:rsid w:val="00EC2050"/>
    <w:rsid w:val="00EC217E"/>
    <w:rsid w:val="00EC218F"/>
    <w:rsid w:val="00EC23B3"/>
    <w:rsid w:val="00EC2CD8"/>
    <w:rsid w:val="00EC2D10"/>
    <w:rsid w:val="00EC2F41"/>
    <w:rsid w:val="00EC35E8"/>
    <w:rsid w:val="00EC3695"/>
    <w:rsid w:val="00EC38AD"/>
    <w:rsid w:val="00EC3F3A"/>
    <w:rsid w:val="00EC46E5"/>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472"/>
    <w:rsid w:val="00EC6494"/>
    <w:rsid w:val="00EC6645"/>
    <w:rsid w:val="00EC6752"/>
    <w:rsid w:val="00EC6789"/>
    <w:rsid w:val="00EC6A88"/>
    <w:rsid w:val="00EC6D11"/>
    <w:rsid w:val="00EC6E78"/>
    <w:rsid w:val="00EC76BA"/>
    <w:rsid w:val="00EC7AB2"/>
    <w:rsid w:val="00EC7B33"/>
    <w:rsid w:val="00EC7C6E"/>
    <w:rsid w:val="00EC7CEC"/>
    <w:rsid w:val="00EC7E5C"/>
    <w:rsid w:val="00EC7F2F"/>
    <w:rsid w:val="00EC7FF4"/>
    <w:rsid w:val="00ED0076"/>
    <w:rsid w:val="00ED01CC"/>
    <w:rsid w:val="00ED03C5"/>
    <w:rsid w:val="00ED0536"/>
    <w:rsid w:val="00ED0B43"/>
    <w:rsid w:val="00ED0EC5"/>
    <w:rsid w:val="00ED1097"/>
    <w:rsid w:val="00ED1432"/>
    <w:rsid w:val="00ED16F0"/>
    <w:rsid w:val="00ED1796"/>
    <w:rsid w:val="00ED1CAC"/>
    <w:rsid w:val="00ED2149"/>
    <w:rsid w:val="00ED2436"/>
    <w:rsid w:val="00ED2598"/>
    <w:rsid w:val="00ED25C1"/>
    <w:rsid w:val="00ED313D"/>
    <w:rsid w:val="00ED3D1C"/>
    <w:rsid w:val="00ED43B0"/>
    <w:rsid w:val="00ED4633"/>
    <w:rsid w:val="00ED46FB"/>
    <w:rsid w:val="00ED48E5"/>
    <w:rsid w:val="00ED4AF3"/>
    <w:rsid w:val="00ED4D0E"/>
    <w:rsid w:val="00ED4DDD"/>
    <w:rsid w:val="00ED50C0"/>
    <w:rsid w:val="00ED5269"/>
    <w:rsid w:val="00ED5799"/>
    <w:rsid w:val="00ED5B3F"/>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9E0"/>
    <w:rsid w:val="00EE1160"/>
    <w:rsid w:val="00EE121B"/>
    <w:rsid w:val="00EE1423"/>
    <w:rsid w:val="00EE16C6"/>
    <w:rsid w:val="00EE1822"/>
    <w:rsid w:val="00EE1949"/>
    <w:rsid w:val="00EE1C66"/>
    <w:rsid w:val="00EE2154"/>
    <w:rsid w:val="00EE2351"/>
    <w:rsid w:val="00EE27B9"/>
    <w:rsid w:val="00EE2B8D"/>
    <w:rsid w:val="00EE2B95"/>
    <w:rsid w:val="00EE2E18"/>
    <w:rsid w:val="00EE32EA"/>
    <w:rsid w:val="00EE3A99"/>
    <w:rsid w:val="00EE3B97"/>
    <w:rsid w:val="00EE3C50"/>
    <w:rsid w:val="00EE4098"/>
    <w:rsid w:val="00EE4A0C"/>
    <w:rsid w:val="00EE4C00"/>
    <w:rsid w:val="00EE4DCA"/>
    <w:rsid w:val="00EE50A1"/>
    <w:rsid w:val="00EE5178"/>
    <w:rsid w:val="00EE55D5"/>
    <w:rsid w:val="00EE5825"/>
    <w:rsid w:val="00EE59FB"/>
    <w:rsid w:val="00EE6009"/>
    <w:rsid w:val="00EE6372"/>
    <w:rsid w:val="00EE6462"/>
    <w:rsid w:val="00EE65C5"/>
    <w:rsid w:val="00EE65DD"/>
    <w:rsid w:val="00EE68D2"/>
    <w:rsid w:val="00EE68FF"/>
    <w:rsid w:val="00EE6A79"/>
    <w:rsid w:val="00EE6BEC"/>
    <w:rsid w:val="00EE6DEA"/>
    <w:rsid w:val="00EE6F7D"/>
    <w:rsid w:val="00EE7034"/>
    <w:rsid w:val="00EE7469"/>
    <w:rsid w:val="00EE7735"/>
    <w:rsid w:val="00EE7A4B"/>
    <w:rsid w:val="00EE7A82"/>
    <w:rsid w:val="00EE7D52"/>
    <w:rsid w:val="00EF0401"/>
    <w:rsid w:val="00EF04BA"/>
    <w:rsid w:val="00EF0693"/>
    <w:rsid w:val="00EF09F6"/>
    <w:rsid w:val="00EF0A57"/>
    <w:rsid w:val="00EF0A6C"/>
    <w:rsid w:val="00EF0BC1"/>
    <w:rsid w:val="00EF0F62"/>
    <w:rsid w:val="00EF177E"/>
    <w:rsid w:val="00EF17BE"/>
    <w:rsid w:val="00EF17CF"/>
    <w:rsid w:val="00EF1A77"/>
    <w:rsid w:val="00EF217E"/>
    <w:rsid w:val="00EF28DC"/>
    <w:rsid w:val="00EF30D6"/>
    <w:rsid w:val="00EF3307"/>
    <w:rsid w:val="00EF352F"/>
    <w:rsid w:val="00EF35E3"/>
    <w:rsid w:val="00EF377A"/>
    <w:rsid w:val="00EF45B9"/>
    <w:rsid w:val="00EF461B"/>
    <w:rsid w:val="00EF4749"/>
    <w:rsid w:val="00EF4751"/>
    <w:rsid w:val="00EF5094"/>
    <w:rsid w:val="00EF51B4"/>
    <w:rsid w:val="00EF545A"/>
    <w:rsid w:val="00EF5470"/>
    <w:rsid w:val="00EF55DC"/>
    <w:rsid w:val="00EF5C05"/>
    <w:rsid w:val="00EF5C11"/>
    <w:rsid w:val="00EF63F3"/>
    <w:rsid w:val="00EF6407"/>
    <w:rsid w:val="00EF667E"/>
    <w:rsid w:val="00EF68D2"/>
    <w:rsid w:val="00EF6AA1"/>
    <w:rsid w:val="00EF6B88"/>
    <w:rsid w:val="00EF6E5A"/>
    <w:rsid w:val="00EF70D5"/>
    <w:rsid w:val="00EF752C"/>
    <w:rsid w:val="00EF7B81"/>
    <w:rsid w:val="00EF7C2A"/>
    <w:rsid w:val="00EF7E42"/>
    <w:rsid w:val="00F007E1"/>
    <w:rsid w:val="00F008EB"/>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6CD"/>
    <w:rsid w:val="00F03EF3"/>
    <w:rsid w:val="00F04193"/>
    <w:rsid w:val="00F042B9"/>
    <w:rsid w:val="00F043F3"/>
    <w:rsid w:val="00F04678"/>
    <w:rsid w:val="00F0478D"/>
    <w:rsid w:val="00F048B3"/>
    <w:rsid w:val="00F04EF9"/>
    <w:rsid w:val="00F055F2"/>
    <w:rsid w:val="00F057C6"/>
    <w:rsid w:val="00F0584F"/>
    <w:rsid w:val="00F0590D"/>
    <w:rsid w:val="00F05E2D"/>
    <w:rsid w:val="00F064D0"/>
    <w:rsid w:val="00F06978"/>
    <w:rsid w:val="00F06C12"/>
    <w:rsid w:val="00F06E8E"/>
    <w:rsid w:val="00F07199"/>
    <w:rsid w:val="00F071FD"/>
    <w:rsid w:val="00F073B4"/>
    <w:rsid w:val="00F07543"/>
    <w:rsid w:val="00F076B6"/>
    <w:rsid w:val="00F079CF"/>
    <w:rsid w:val="00F07F32"/>
    <w:rsid w:val="00F07FE1"/>
    <w:rsid w:val="00F10006"/>
    <w:rsid w:val="00F100CF"/>
    <w:rsid w:val="00F1048F"/>
    <w:rsid w:val="00F1073C"/>
    <w:rsid w:val="00F10826"/>
    <w:rsid w:val="00F11273"/>
    <w:rsid w:val="00F112B3"/>
    <w:rsid w:val="00F114C0"/>
    <w:rsid w:val="00F1168F"/>
    <w:rsid w:val="00F11799"/>
    <w:rsid w:val="00F11B7F"/>
    <w:rsid w:val="00F12439"/>
    <w:rsid w:val="00F1243E"/>
    <w:rsid w:val="00F12B0A"/>
    <w:rsid w:val="00F12C39"/>
    <w:rsid w:val="00F12E4B"/>
    <w:rsid w:val="00F12FDC"/>
    <w:rsid w:val="00F13011"/>
    <w:rsid w:val="00F1399F"/>
    <w:rsid w:val="00F13B76"/>
    <w:rsid w:val="00F13CB1"/>
    <w:rsid w:val="00F13CE1"/>
    <w:rsid w:val="00F13EDF"/>
    <w:rsid w:val="00F14335"/>
    <w:rsid w:val="00F14A5C"/>
    <w:rsid w:val="00F14AA7"/>
    <w:rsid w:val="00F14E55"/>
    <w:rsid w:val="00F150BD"/>
    <w:rsid w:val="00F1518A"/>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C3"/>
    <w:rsid w:val="00F21B33"/>
    <w:rsid w:val="00F21D84"/>
    <w:rsid w:val="00F22552"/>
    <w:rsid w:val="00F22565"/>
    <w:rsid w:val="00F225FD"/>
    <w:rsid w:val="00F227A3"/>
    <w:rsid w:val="00F22A94"/>
    <w:rsid w:val="00F22B52"/>
    <w:rsid w:val="00F22B71"/>
    <w:rsid w:val="00F22C23"/>
    <w:rsid w:val="00F233B8"/>
    <w:rsid w:val="00F234DD"/>
    <w:rsid w:val="00F23786"/>
    <w:rsid w:val="00F2404B"/>
    <w:rsid w:val="00F246DD"/>
    <w:rsid w:val="00F248AC"/>
    <w:rsid w:val="00F24ECE"/>
    <w:rsid w:val="00F25306"/>
    <w:rsid w:val="00F2540F"/>
    <w:rsid w:val="00F255B7"/>
    <w:rsid w:val="00F258AF"/>
    <w:rsid w:val="00F25D3E"/>
    <w:rsid w:val="00F25E58"/>
    <w:rsid w:val="00F267F2"/>
    <w:rsid w:val="00F268BA"/>
    <w:rsid w:val="00F271A2"/>
    <w:rsid w:val="00F27202"/>
    <w:rsid w:val="00F275FB"/>
    <w:rsid w:val="00F27874"/>
    <w:rsid w:val="00F27920"/>
    <w:rsid w:val="00F27AB2"/>
    <w:rsid w:val="00F27C8E"/>
    <w:rsid w:val="00F27E4F"/>
    <w:rsid w:val="00F27FF2"/>
    <w:rsid w:val="00F304C2"/>
    <w:rsid w:val="00F3068B"/>
    <w:rsid w:val="00F3075F"/>
    <w:rsid w:val="00F30FD5"/>
    <w:rsid w:val="00F30FD7"/>
    <w:rsid w:val="00F311F6"/>
    <w:rsid w:val="00F312B0"/>
    <w:rsid w:val="00F31408"/>
    <w:rsid w:val="00F319F8"/>
    <w:rsid w:val="00F31AB8"/>
    <w:rsid w:val="00F3204C"/>
    <w:rsid w:val="00F320FA"/>
    <w:rsid w:val="00F322EC"/>
    <w:rsid w:val="00F32378"/>
    <w:rsid w:val="00F326AF"/>
    <w:rsid w:val="00F32C82"/>
    <w:rsid w:val="00F33081"/>
    <w:rsid w:val="00F33457"/>
    <w:rsid w:val="00F33542"/>
    <w:rsid w:val="00F336EE"/>
    <w:rsid w:val="00F3380E"/>
    <w:rsid w:val="00F338BF"/>
    <w:rsid w:val="00F33E1A"/>
    <w:rsid w:val="00F33F1F"/>
    <w:rsid w:val="00F341D3"/>
    <w:rsid w:val="00F34848"/>
    <w:rsid w:val="00F348A8"/>
    <w:rsid w:val="00F34B8A"/>
    <w:rsid w:val="00F351FB"/>
    <w:rsid w:val="00F3579B"/>
    <w:rsid w:val="00F357FB"/>
    <w:rsid w:val="00F358E2"/>
    <w:rsid w:val="00F35A6D"/>
    <w:rsid w:val="00F35BC7"/>
    <w:rsid w:val="00F35E4D"/>
    <w:rsid w:val="00F36158"/>
    <w:rsid w:val="00F3667B"/>
    <w:rsid w:val="00F36A37"/>
    <w:rsid w:val="00F36C60"/>
    <w:rsid w:val="00F3710C"/>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703"/>
    <w:rsid w:val="00F419C2"/>
    <w:rsid w:val="00F41CD5"/>
    <w:rsid w:val="00F420F2"/>
    <w:rsid w:val="00F42874"/>
    <w:rsid w:val="00F428DD"/>
    <w:rsid w:val="00F42BFF"/>
    <w:rsid w:val="00F42D48"/>
    <w:rsid w:val="00F42EE7"/>
    <w:rsid w:val="00F42F79"/>
    <w:rsid w:val="00F4313C"/>
    <w:rsid w:val="00F431D9"/>
    <w:rsid w:val="00F43B44"/>
    <w:rsid w:val="00F43E62"/>
    <w:rsid w:val="00F44429"/>
    <w:rsid w:val="00F44630"/>
    <w:rsid w:val="00F44EBD"/>
    <w:rsid w:val="00F45297"/>
    <w:rsid w:val="00F45391"/>
    <w:rsid w:val="00F456BF"/>
    <w:rsid w:val="00F45936"/>
    <w:rsid w:val="00F45ECE"/>
    <w:rsid w:val="00F46033"/>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78E"/>
    <w:rsid w:val="00F50F75"/>
    <w:rsid w:val="00F5118B"/>
    <w:rsid w:val="00F511FC"/>
    <w:rsid w:val="00F51241"/>
    <w:rsid w:val="00F514E2"/>
    <w:rsid w:val="00F51B1A"/>
    <w:rsid w:val="00F51DB2"/>
    <w:rsid w:val="00F522D8"/>
    <w:rsid w:val="00F52370"/>
    <w:rsid w:val="00F52489"/>
    <w:rsid w:val="00F5250C"/>
    <w:rsid w:val="00F526B8"/>
    <w:rsid w:val="00F52C55"/>
    <w:rsid w:val="00F5353D"/>
    <w:rsid w:val="00F5381D"/>
    <w:rsid w:val="00F5389B"/>
    <w:rsid w:val="00F5396B"/>
    <w:rsid w:val="00F5419A"/>
    <w:rsid w:val="00F5434A"/>
    <w:rsid w:val="00F5488D"/>
    <w:rsid w:val="00F54D9A"/>
    <w:rsid w:val="00F553C2"/>
    <w:rsid w:val="00F553F9"/>
    <w:rsid w:val="00F554A0"/>
    <w:rsid w:val="00F554D9"/>
    <w:rsid w:val="00F55BBE"/>
    <w:rsid w:val="00F55C20"/>
    <w:rsid w:val="00F56169"/>
    <w:rsid w:val="00F56175"/>
    <w:rsid w:val="00F56308"/>
    <w:rsid w:val="00F563A4"/>
    <w:rsid w:val="00F56445"/>
    <w:rsid w:val="00F564D7"/>
    <w:rsid w:val="00F567BB"/>
    <w:rsid w:val="00F5696C"/>
    <w:rsid w:val="00F56B9C"/>
    <w:rsid w:val="00F56BFF"/>
    <w:rsid w:val="00F56F52"/>
    <w:rsid w:val="00F572C1"/>
    <w:rsid w:val="00F573F5"/>
    <w:rsid w:val="00F5762B"/>
    <w:rsid w:val="00F57632"/>
    <w:rsid w:val="00F57874"/>
    <w:rsid w:val="00F5795C"/>
    <w:rsid w:val="00F6022D"/>
    <w:rsid w:val="00F6051F"/>
    <w:rsid w:val="00F60E72"/>
    <w:rsid w:val="00F60EA4"/>
    <w:rsid w:val="00F60F78"/>
    <w:rsid w:val="00F61B86"/>
    <w:rsid w:val="00F61C0A"/>
    <w:rsid w:val="00F61D13"/>
    <w:rsid w:val="00F62481"/>
    <w:rsid w:val="00F629CA"/>
    <w:rsid w:val="00F62A2B"/>
    <w:rsid w:val="00F634D6"/>
    <w:rsid w:val="00F63724"/>
    <w:rsid w:val="00F63789"/>
    <w:rsid w:val="00F637FB"/>
    <w:rsid w:val="00F63A1A"/>
    <w:rsid w:val="00F63BD1"/>
    <w:rsid w:val="00F63D12"/>
    <w:rsid w:val="00F63E69"/>
    <w:rsid w:val="00F63FC8"/>
    <w:rsid w:val="00F64205"/>
    <w:rsid w:val="00F64385"/>
    <w:rsid w:val="00F6452A"/>
    <w:rsid w:val="00F646A3"/>
    <w:rsid w:val="00F6473F"/>
    <w:rsid w:val="00F648AB"/>
    <w:rsid w:val="00F64975"/>
    <w:rsid w:val="00F6500E"/>
    <w:rsid w:val="00F65370"/>
    <w:rsid w:val="00F65463"/>
    <w:rsid w:val="00F655AB"/>
    <w:rsid w:val="00F65610"/>
    <w:rsid w:val="00F65C09"/>
    <w:rsid w:val="00F65D6D"/>
    <w:rsid w:val="00F65E17"/>
    <w:rsid w:val="00F6699C"/>
    <w:rsid w:val="00F66AB4"/>
    <w:rsid w:val="00F66D6D"/>
    <w:rsid w:val="00F66DA0"/>
    <w:rsid w:val="00F674C1"/>
    <w:rsid w:val="00F67515"/>
    <w:rsid w:val="00F675D3"/>
    <w:rsid w:val="00F67A49"/>
    <w:rsid w:val="00F67B2C"/>
    <w:rsid w:val="00F70696"/>
    <w:rsid w:val="00F706FA"/>
    <w:rsid w:val="00F70F63"/>
    <w:rsid w:val="00F7108F"/>
    <w:rsid w:val="00F71459"/>
    <w:rsid w:val="00F71475"/>
    <w:rsid w:val="00F7147C"/>
    <w:rsid w:val="00F71ABF"/>
    <w:rsid w:val="00F71B62"/>
    <w:rsid w:val="00F71F5A"/>
    <w:rsid w:val="00F71FBB"/>
    <w:rsid w:val="00F71FD1"/>
    <w:rsid w:val="00F72399"/>
    <w:rsid w:val="00F72828"/>
    <w:rsid w:val="00F72A11"/>
    <w:rsid w:val="00F72CA8"/>
    <w:rsid w:val="00F72E21"/>
    <w:rsid w:val="00F7329E"/>
    <w:rsid w:val="00F73896"/>
    <w:rsid w:val="00F73988"/>
    <w:rsid w:val="00F73A65"/>
    <w:rsid w:val="00F74067"/>
    <w:rsid w:val="00F740EB"/>
    <w:rsid w:val="00F7412C"/>
    <w:rsid w:val="00F7420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802F5"/>
    <w:rsid w:val="00F804C0"/>
    <w:rsid w:val="00F805C0"/>
    <w:rsid w:val="00F80B82"/>
    <w:rsid w:val="00F80CC2"/>
    <w:rsid w:val="00F80D68"/>
    <w:rsid w:val="00F80FB8"/>
    <w:rsid w:val="00F8179F"/>
    <w:rsid w:val="00F819E8"/>
    <w:rsid w:val="00F81B9D"/>
    <w:rsid w:val="00F81BC8"/>
    <w:rsid w:val="00F81DE2"/>
    <w:rsid w:val="00F82070"/>
    <w:rsid w:val="00F82332"/>
    <w:rsid w:val="00F82526"/>
    <w:rsid w:val="00F827BA"/>
    <w:rsid w:val="00F82E12"/>
    <w:rsid w:val="00F83561"/>
    <w:rsid w:val="00F83575"/>
    <w:rsid w:val="00F83AC1"/>
    <w:rsid w:val="00F83B0D"/>
    <w:rsid w:val="00F8423A"/>
    <w:rsid w:val="00F84494"/>
    <w:rsid w:val="00F84A86"/>
    <w:rsid w:val="00F84C1D"/>
    <w:rsid w:val="00F85093"/>
    <w:rsid w:val="00F850BE"/>
    <w:rsid w:val="00F85B55"/>
    <w:rsid w:val="00F85B7C"/>
    <w:rsid w:val="00F85DE1"/>
    <w:rsid w:val="00F85EFC"/>
    <w:rsid w:val="00F860A4"/>
    <w:rsid w:val="00F860BB"/>
    <w:rsid w:val="00F863F1"/>
    <w:rsid w:val="00F86953"/>
    <w:rsid w:val="00F86B52"/>
    <w:rsid w:val="00F86B58"/>
    <w:rsid w:val="00F86BF6"/>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6AA"/>
    <w:rsid w:val="00F92D20"/>
    <w:rsid w:val="00F92FE1"/>
    <w:rsid w:val="00F93103"/>
    <w:rsid w:val="00F93593"/>
    <w:rsid w:val="00F93B97"/>
    <w:rsid w:val="00F94244"/>
    <w:rsid w:val="00F94352"/>
    <w:rsid w:val="00F9487B"/>
    <w:rsid w:val="00F948E2"/>
    <w:rsid w:val="00F94A20"/>
    <w:rsid w:val="00F94DB2"/>
    <w:rsid w:val="00F95700"/>
    <w:rsid w:val="00F95783"/>
    <w:rsid w:val="00F95A14"/>
    <w:rsid w:val="00F95E21"/>
    <w:rsid w:val="00F96C7B"/>
    <w:rsid w:val="00F97123"/>
    <w:rsid w:val="00F9724A"/>
    <w:rsid w:val="00F974B8"/>
    <w:rsid w:val="00F974F7"/>
    <w:rsid w:val="00F976A9"/>
    <w:rsid w:val="00FA0482"/>
    <w:rsid w:val="00FA0B80"/>
    <w:rsid w:val="00FA1151"/>
    <w:rsid w:val="00FA14D6"/>
    <w:rsid w:val="00FA1580"/>
    <w:rsid w:val="00FA15ED"/>
    <w:rsid w:val="00FA15F1"/>
    <w:rsid w:val="00FA1D38"/>
    <w:rsid w:val="00FA2525"/>
    <w:rsid w:val="00FA27CF"/>
    <w:rsid w:val="00FA28B7"/>
    <w:rsid w:val="00FA2C85"/>
    <w:rsid w:val="00FA310E"/>
    <w:rsid w:val="00FA33BD"/>
    <w:rsid w:val="00FA340D"/>
    <w:rsid w:val="00FA37C5"/>
    <w:rsid w:val="00FA3B71"/>
    <w:rsid w:val="00FA450F"/>
    <w:rsid w:val="00FA4655"/>
    <w:rsid w:val="00FA486A"/>
    <w:rsid w:val="00FA48DB"/>
    <w:rsid w:val="00FA4921"/>
    <w:rsid w:val="00FA4F08"/>
    <w:rsid w:val="00FA4FE0"/>
    <w:rsid w:val="00FA53B8"/>
    <w:rsid w:val="00FA5561"/>
    <w:rsid w:val="00FA5817"/>
    <w:rsid w:val="00FA5F5E"/>
    <w:rsid w:val="00FA6729"/>
    <w:rsid w:val="00FA676F"/>
    <w:rsid w:val="00FA6D19"/>
    <w:rsid w:val="00FA6FF4"/>
    <w:rsid w:val="00FA70AD"/>
    <w:rsid w:val="00FA715A"/>
    <w:rsid w:val="00FA7239"/>
    <w:rsid w:val="00FA76FA"/>
    <w:rsid w:val="00FA79D9"/>
    <w:rsid w:val="00FA7B6B"/>
    <w:rsid w:val="00FB01AD"/>
    <w:rsid w:val="00FB06CB"/>
    <w:rsid w:val="00FB0C68"/>
    <w:rsid w:val="00FB0D12"/>
    <w:rsid w:val="00FB1798"/>
    <w:rsid w:val="00FB17C6"/>
    <w:rsid w:val="00FB1818"/>
    <w:rsid w:val="00FB1E6D"/>
    <w:rsid w:val="00FB2575"/>
    <w:rsid w:val="00FB2BCC"/>
    <w:rsid w:val="00FB2FA0"/>
    <w:rsid w:val="00FB3072"/>
    <w:rsid w:val="00FB3427"/>
    <w:rsid w:val="00FB36AE"/>
    <w:rsid w:val="00FB38FB"/>
    <w:rsid w:val="00FB39A2"/>
    <w:rsid w:val="00FB3B26"/>
    <w:rsid w:val="00FB3D36"/>
    <w:rsid w:val="00FB4233"/>
    <w:rsid w:val="00FB4259"/>
    <w:rsid w:val="00FB4261"/>
    <w:rsid w:val="00FB433B"/>
    <w:rsid w:val="00FB43B1"/>
    <w:rsid w:val="00FB4AF0"/>
    <w:rsid w:val="00FB4CD5"/>
    <w:rsid w:val="00FB4D23"/>
    <w:rsid w:val="00FB529F"/>
    <w:rsid w:val="00FB52F4"/>
    <w:rsid w:val="00FB5A84"/>
    <w:rsid w:val="00FB5AF5"/>
    <w:rsid w:val="00FB6359"/>
    <w:rsid w:val="00FB64FC"/>
    <w:rsid w:val="00FB669D"/>
    <w:rsid w:val="00FB6893"/>
    <w:rsid w:val="00FB6A47"/>
    <w:rsid w:val="00FB6F94"/>
    <w:rsid w:val="00FB701A"/>
    <w:rsid w:val="00FB705A"/>
    <w:rsid w:val="00FB7148"/>
    <w:rsid w:val="00FB7A9C"/>
    <w:rsid w:val="00FC01A0"/>
    <w:rsid w:val="00FC04F2"/>
    <w:rsid w:val="00FC0608"/>
    <w:rsid w:val="00FC085A"/>
    <w:rsid w:val="00FC124F"/>
    <w:rsid w:val="00FC163C"/>
    <w:rsid w:val="00FC170D"/>
    <w:rsid w:val="00FC207F"/>
    <w:rsid w:val="00FC2155"/>
    <w:rsid w:val="00FC2268"/>
    <w:rsid w:val="00FC292D"/>
    <w:rsid w:val="00FC2958"/>
    <w:rsid w:val="00FC2A2F"/>
    <w:rsid w:val="00FC2F9F"/>
    <w:rsid w:val="00FC2FD8"/>
    <w:rsid w:val="00FC300E"/>
    <w:rsid w:val="00FC3042"/>
    <w:rsid w:val="00FC3664"/>
    <w:rsid w:val="00FC381C"/>
    <w:rsid w:val="00FC3CB7"/>
    <w:rsid w:val="00FC3FE7"/>
    <w:rsid w:val="00FC41A7"/>
    <w:rsid w:val="00FC42FE"/>
    <w:rsid w:val="00FC447A"/>
    <w:rsid w:val="00FC46DD"/>
    <w:rsid w:val="00FC46F4"/>
    <w:rsid w:val="00FC4763"/>
    <w:rsid w:val="00FC489F"/>
    <w:rsid w:val="00FC4CB8"/>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D0047"/>
    <w:rsid w:val="00FD0096"/>
    <w:rsid w:val="00FD00D7"/>
    <w:rsid w:val="00FD014D"/>
    <w:rsid w:val="00FD08AF"/>
    <w:rsid w:val="00FD0A06"/>
    <w:rsid w:val="00FD0A0D"/>
    <w:rsid w:val="00FD0E98"/>
    <w:rsid w:val="00FD0F68"/>
    <w:rsid w:val="00FD10C9"/>
    <w:rsid w:val="00FD1312"/>
    <w:rsid w:val="00FD1909"/>
    <w:rsid w:val="00FD19DD"/>
    <w:rsid w:val="00FD2A54"/>
    <w:rsid w:val="00FD2A7A"/>
    <w:rsid w:val="00FD35ED"/>
    <w:rsid w:val="00FD3695"/>
    <w:rsid w:val="00FD37B8"/>
    <w:rsid w:val="00FD3801"/>
    <w:rsid w:val="00FD39DC"/>
    <w:rsid w:val="00FD3C42"/>
    <w:rsid w:val="00FD46F4"/>
    <w:rsid w:val="00FD4A6B"/>
    <w:rsid w:val="00FD4D6E"/>
    <w:rsid w:val="00FD50D0"/>
    <w:rsid w:val="00FD5169"/>
    <w:rsid w:val="00FD596F"/>
    <w:rsid w:val="00FD5AE9"/>
    <w:rsid w:val="00FD5B7E"/>
    <w:rsid w:val="00FD5DA2"/>
    <w:rsid w:val="00FD675B"/>
    <w:rsid w:val="00FD6766"/>
    <w:rsid w:val="00FD6989"/>
    <w:rsid w:val="00FD6B2B"/>
    <w:rsid w:val="00FD6BA8"/>
    <w:rsid w:val="00FD6BCE"/>
    <w:rsid w:val="00FD71A2"/>
    <w:rsid w:val="00FD7483"/>
    <w:rsid w:val="00FD793D"/>
    <w:rsid w:val="00FD794F"/>
    <w:rsid w:val="00FD7A4B"/>
    <w:rsid w:val="00FD7DB2"/>
    <w:rsid w:val="00FD7E62"/>
    <w:rsid w:val="00FE03EF"/>
    <w:rsid w:val="00FE121E"/>
    <w:rsid w:val="00FE195A"/>
    <w:rsid w:val="00FE1AD8"/>
    <w:rsid w:val="00FE2B43"/>
    <w:rsid w:val="00FE2C0B"/>
    <w:rsid w:val="00FE302A"/>
    <w:rsid w:val="00FE352F"/>
    <w:rsid w:val="00FE380E"/>
    <w:rsid w:val="00FE395C"/>
    <w:rsid w:val="00FE3A04"/>
    <w:rsid w:val="00FE4404"/>
    <w:rsid w:val="00FE465C"/>
    <w:rsid w:val="00FE48A6"/>
    <w:rsid w:val="00FE4C24"/>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662"/>
    <w:rsid w:val="00FF294A"/>
    <w:rsid w:val="00FF3103"/>
    <w:rsid w:val="00FF36F8"/>
    <w:rsid w:val="00FF3816"/>
    <w:rsid w:val="00FF38DB"/>
    <w:rsid w:val="00FF3D19"/>
    <w:rsid w:val="00FF3D7D"/>
    <w:rsid w:val="00FF3F64"/>
    <w:rsid w:val="00FF4089"/>
    <w:rsid w:val="00FF44FC"/>
    <w:rsid w:val="00FF460C"/>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65E6"/>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Georgia" w:eastAsiaTheme="majorEastAsia" w:hAnsi="Georgia" w:cstheme="majorBidi"/>
      <w:b/>
      <w:bCs/>
      <w:iCs/>
      <w:sz w:val="26"/>
    </w:rPr>
  </w:style>
  <w:style w:type="character" w:customStyle="1" w:styleId="UnderlineBold">
    <w:name w:val="Underline + Bold"/>
    <w:uiPriority w:val="1"/>
    <w:qFormat/>
    <w:rsid w:val="007065E6"/>
    <w:rPr>
      <w:b/>
      <w:sz w:val="20"/>
      <w:u w:val="single"/>
    </w:rPr>
  </w:style>
  <w:style w:type="paragraph" w:customStyle="1" w:styleId="Card">
    <w:name w:val="Card"/>
    <w:basedOn w:val="Normal"/>
    <w:link w:val="CardChar"/>
    <w:autoRedefine/>
    <w:qFormat/>
    <w:rsid w:val="0025757E"/>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
    <w:rsid w:val="0025757E"/>
    <w:rPr>
      <w:rFonts w:ascii="Georgia" w:eastAsia="Times New Roman" w:hAnsi="Georgia" w:cs="Times New Roman"/>
      <w:b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65E6"/>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Georgia" w:eastAsiaTheme="majorEastAsia" w:hAnsi="Georgia" w:cstheme="majorBidi"/>
      <w:b/>
      <w:bCs/>
      <w:iCs/>
      <w:sz w:val="26"/>
    </w:rPr>
  </w:style>
  <w:style w:type="character" w:customStyle="1" w:styleId="UnderlineBold">
    <w:name w:val="Underline + Bold"/>
    <w:uiPriority w:val="1"/>
    <w:qFormat/>
    <w:rsid w:val="007065E6"/>
    <w:rPr>
      <w:b/>
      <w:sz w:val="20"/>
      <w:u w:val="single"/>
    </w:rPr>
  </w:style>
  <w:style w:type="paragraph" w:customStyle="1" w:styleId="Card">
    <w:name w:val="Card"/>
    <w:basedOn w:val="Normal"/>
    <w:link w:val="CardChar"/>
    <w:autoRedefine/>
    <w:qFormat/>
    <w:rsid w:val="0025757E"/>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
    <w:rsid w:val="0025757E"/>
    <w:rPr>
      <w:rFonts w:ascii="Georgia" w:eastAsia="Times New Roman" w:hAnsi="Georgia" w:cs="Times New Roman"/>
      <w:b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azon.com/s/ref=ntt_athr_dp_sr_2?_encoding=UTF8&amp;field-author=Laura%20L.%20Finley&amp;ie=UTF8&amp;search-alias=books&amp;sort=relevancerank"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amazon.com/s/ref=ntt_athr_dp_sr_1?_encoding=UTF8&amp;field-author=Luigi%20Esposito&amp;ie=UTF8&amp;search-alias=books&amp;sort=relevancerank"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flt.uae.ac.ma/elhirech/baktine/0521831059.pdf" TargetMode="External"/><Relationship Id="rId5" Type="http://schemas.openxmlformats.org/officeDocument/2006/relationships/styles" Target="styles.xml"/><Relationship Id="rId15" Type="http://schemas.openxmlformats.org/officeDocument/2006/relationships/hyperlink" Target="http://www.amazon.com/s/ref=ntt_athr_dp_sr_2?_encoding=UTF8&amp;field-author=Laura%20L.%20Finley&amp;ie=UTF8&amp;search-alias=books&amp;sort=relevancerank"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amazon.com/s/ref=ntt_athr_dp_sr_1?_encoding=UTF8&amp;field-author=Luigi%20Esposito&amp;ie=UTF8&amp;search-alias=books&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9935</Words>
  <Characters>56635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2013-09-24T22:55:00Z</dcterms:created>
  <dcterms:modified xsi:type="dcterms:W3CDTF">2013-09-24T22:58:00Z</dcterms:modified>
</cp:coreProperties>
</file>