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090BAF">
      <w:pPr>
        <w:pStyle w:val="Heading2"/>
      </w:pPr>
      <w:bookmarkStart w:id="0" w:name="_GoBack"/>
      <w:bookmarkEnd w:id="0"/>
    </w:p>
    <w:p w:rsidR="00090BAF" w:rsidRDefault="00090BAF" w:rsidP="00090BAF">
      <w:pPr>
        <w:pStyle w:val="Heading2"/>
      </w:pPr>
      <w:r>
        <w:lastRenderedPageBreak/>
        <w:t>*** 1NC</w:t>
      </w:r>
    </w:p>
    <w:p w:rsidR="00090BAF" w:rsidRPr="002D3112" w:rsidRDefault="00090BAF" w:rsidP="00090BAF"/>
    <w:p w:rsidR="00090BAF" w:rsidRDefault="00090BAF" w:rsidP="00090BAF">
      <w:pPr>
        <w:pStyle w:val="Heading3"/>
      </w:pPr>
      <w:r w:rsidRPr="00C43837">
        <w:lastRenderedPageBreak/>
        <w:t>1NC</w:t>
      </w:r>
      <w:r>
        <w:t xml:space="preserve"> T</w:t>
      </w:r>
    </w:p>
    <w:p w:rsidR="00090BAF" w:rsidRPr="001F449A" w:rsidRDefault="00090BAF" w:rsidP="00090BAF">
      <w:pPr>
        <w:pStyle w:val="Heading4"/>
      </w:pPr>
      <w:r w:rsidRPr="001F449A">
        <w:t>Restriction is a prohibition</w:t>
      </w:r>
      <w:r>
        <w:t xml:space="preserve"> on an ACTION – the </w:t>
      </w:r>
      <w:proofErr w:type="spellStart"/>
      <w:r>
        <w:t>aff</w:t>
      </w:r>
      <w:proofErr w:type="spellEnd"/>
      <w:r>
        <w:t xml:space="preserve"> must prohibit indefinite detention</w:t>
      </w:r>
    </w:p>
    <w:p w:rsidR="00090BAF" w:rsidRPr="001F449A" w:rsidRDefault="00090BAF" w:rsidP="00090BAF">
      <w:r w:rsidRPr="007E3DC7">
        <w:rPr>
          <w:rStyle w:val="StyleStyleBold12pt"/>
        </w:rPr>
        <w:t>Northglenn 11</w:t>
      </w:r>
      <w:r w:rsidRPr="001F449A">
        <w:t xml:space="preserve"> (City of Northglenn Zoning Ordinance, “Rules of Construction – Definitions”, http://www.northglenn.org/municode/ch11/content_11-5.html)</w:t>
      </w:r>
    </w:p>
    <w:p w:rsidR="00090BAF" w:rsidRPr="001F449A" w:rsidRDefault="00090BAF" w:rsidP="00090BAF">
      <w:pPr>
        <w:rPr>
          <w:sz w:val="16"/>
        </w:rPr>
      </w:pPr>
    </w:p>
    <w:p w:rsidR="00090BAF" w:rsidRPr="001E167F" w:rsidRDefault="00090BAF" w:rsidP="00090BAF">
      <w:pPr>
        <w:rPr>
          <w:sz w:val="16"/>
        </w:rPr>
      </w:pPr>
      <w:r w:rsidRPr="00F57F7C">
        <w:rPr>
          <w:sz w:val="16"/>
        </w:rPr>
        <w:t xml:space="preserve">Section 11-5-3. </w:t>
      </w:r>
      <w:proofErr w:type="gramStart"/>
      <w:r w:rsidRPr="00F57F7C">
        <w:rPr>
          <w:sz w:val="16"/>
        </w:rPr>
        <w:t>Restrictions.</w:t>
      </w:r>
      <w:proofErr w:type="gramEnd"/>
      <w:r w:rsidRPr="00F57F7C">
        <w:rPr>
          <w:sz w:val="16"/>
        </w:rPr>
        <w:t xml:space="preserve"> As used in this Chapter 11 of the Municipal Code, </w:t>
      </w:r>
      <w:r w:rsidRPr="00F57F7C">
        <w:rPr>
          <w:rStyle w:val="Emphasis"/>
          <w:highlight w:val="yellow"/>
        </w:rPr>
        <w:t>the term "restriction" shall mean a prohibitive regulation</w:t>
      </w:r>
      <w:r w:rsidRPr="00F57F7C">
        <w:rPr>
          <w:rStyle w:val="StyleBoldUnderline"/>
          <w:highlight w:val="yellow"/>
        </w:rPr>
        <w:t>. Any</w:t>
      </w:r>
      <w:r w:rsidRPr="00F57F7C">
        <w:rPr>
          <w:rStyle w:val="StyleBoldUnderline"/>
        </w:rPr>
        <w:t xml:space="preserve"> use, </w:t>
      </w:r>
      <w:r w:rsidRPr="00F57F7C">
        <w:rPr>
          <w:rStyle w:val="StyleBoldUnderline"/>
          <w:highlight w:val="yellow"/>
        </w:rPr>
        <w:t>activity</w:t>
      </w:r>
      <w:r w:rsidRPr="00F57F7C">
        <w:rPr>
          <w:rStyle w:val="StyleBoldUnderline"/>
        </w:rPr>
        <w:t xml:space="preserve">, operation, building, structure or thing </w:t>
      </w:r>
      <w:r w:rsidRPr="00F57F7C">
        <w:rPr>
          <w:rStyle w:val="StyleBoldUnderline"/>
          <w:highlight w:val="yellow"/>
        </w:rPr>
        <w:t xml:space="preserve">which is the subject of a restriction </w:t>
      </w:r>
      <w:r w:rsidRPr="00F57F7C">
        <w:rPr>
          <w:rStyle w:val="Emphasis"/>
          <w:highlight w:val="yellow"/>
        </w:rPr>
        <w:t>is prohibited</w:t>
      </w:r>
      <w:r w:rsidRPr="00F57F7C">
        <w:rPr>
          <w:rStyle w:val="StyleBoldUnderline"/>
        </w:rPr>
        <w:t>, and no such use, activity, operation, building, structure or thing shall be authorized by any permit or license</w:t>
      </w:r>
      <w:r w:rsidRPr="00F57F7C">
        <w:rPr>
          <w:sz w:val="16"/>
        </w:rPr>
        <w:t>.</w:t>
      </w:r>
    </w:p>
    <w:p w:rsidR="00090BAF" w:rsidRDefault="00090BAF" w:rsidP="00090BAF">
      <w:pPr>
        <w:pStyle w:val="Heading4"/>
      </w:pPr>
      <w:r>
        <w:t>War powers are the authority to use military force—not the means or tactics.</w:t>
      </w:r>
    </w:p>
    <w:p w:rsidR="00090BAF" w:rsidRDefault="00090BAF" w:rsidP="00090BAF">
      <w:r w:rsidRPr="00F57F7C">
        <w:rPr>
          <w:rStyle w:val="StyleStyleBold12pt"/>
        </w:rPr>
        <w:t>Waxman 13</w:t>
      </w:r>
      <w:r>
        <w:t xml:space="preserve">—Matthew Waxman is a law professor at Columbia Law School, where he co-chairs the Roger </w:t>
      </w:r>
      <w:proofErr w:type="spellStart"/>
      <w:r>
        <w:t>Hertog</w:t>
      </w:r>
      <w:proofErr w:type="spellEnd"/>
      <w:r>
        <w:t xml:space="preserve"> Program on Law and National Security [August 27, 2013, “The Constitutional Power to Threaten War,” http://www.lawfareblog.com/2013/08/the-constitutional-power-to-threaten-war/#.UsSTavRDveo]</w:t>
      </w:r>
    </w:p>
    <w:p w:rsidR="00090BAF" w:rsidRDefault="00090BAF" w:rsidP="00090BAF"/>
    <w:p w:rsidR="00090BAF" w:rsidRPr="00F57F7C" w:rsidRDefault="00090BAF" w:rsidP="00090BAF">
      <w:pPr>
        <w:rPr>
          <w:sz w:val="16"/>
        </w:rPr>
      </w:pPr>
      <w:r w:rsidRPr="00F57F7C">
        <w:rPr>
          <w:sz w:val="16"/>
        </w:rPr>
        <w:t xml:space="preserve">As to the constitutional issues, there is wide agreement among legal scholars on the general historical saga of American </w:t>
      </w:r>
      <w:r w:rsidRPr="00F57F7C">
        <w:rPr>
          <w:rStyle w:val="StyleBoldUnderline"/>
          <w:highlight w:val="yellow"/>
        </w:rPr>
        <w:t>war powers</w:t>
      </w:r>
      <w:r w:rsidRPr="00F57F7C">
        <w:rPr>
          <w:sz w:val="16"/>
        </w:rPr>
        <w:t xml:space="preserve"> – by which I </w:t>
      </w:r>
      <w:r w:rsidRPr="00F57F7C">
        <w:rPr>
          <w:rStyle w:val="StyleBoldUnderline"/>
          <w:highlight w:val="yellow"/>
        </w:rPr>
        <w:t>mean</w:t>
      </w:r>
      <w:r w:rsidRPr="00F57F7C">
        <w:rPr>
          <w:rStyle w:val="StyleBoldUnderline"/>
        </w:rPr>
        <w:t xml:space="preserve"> here </w:t>
      </w:r>
      <w:r w:rsidRPr="00F57F7C">
        <w:rPr>
          <w:rStyle w:val="StyleBoldUnderline"/>
          <w:highlight w:val="yellow"/>
        </w:rPr>
        <w:t>the authority to use military force, and not the specific means or tactics by which war is waged</w:t>
      </w:r>
      <w:r w:rsidRPr="00F57F7C">
        <w:rPr>
          <w:rStyle w:val="StyleBoldUnderline"/>
        </w:rPr>
        <w:t xml:space="preserve"> once initiated</w:t>
      </w:r>
      <w:r w:rsidRPr="00F57F7C">
        <w:rPr>
          <w:sz w:val="16"/>
        </w:rPr>
        <w:t xml:space="preserve"> – though there remains intense disagreement about whether this is an optimistic or pessimistic story from the perspective of constitutional values and protection of American interests.  Generally speaking, the story goes like this:  The Founders placed decisions whether actively to engage in military hostilities in Congress’s hands, and Presidents mostly (but not always) respected this allocation for the first century and a half of our history.  At least by the Cold War, however, Presidents began exercising this power unilaterally in a much wider set of cases, and Congress mostly allowed them to; an effort to realign legislatively the allocation after the Vietnam War failed, and today the President has a very free hand in using military force that does not rise to the level of “war” (in constitutional terms, which is usually confined to large-scale and long-duration uses of ground forces). From a functional standpoint, this dramatic shift in constitutional power is seen as either good, because decisions to use force require policy dexterity inherent in the presidency, or bad, because unilateral presidential decisions to use force are more prone than congressionally-checked ones to be dangerously rash.</w:t>
      </w:r>
    </w:p>
    <w:p w:rsidR="00090BAF" w:rsidRDefault="00090BAF" w:rsidP="00090BAF">
      <w:pPr>
        <w:pStyle w:val="Heading4"/>
      </w:pPr>
      <w:r>
        <w:t>Authority over indefinite detention is the authority TO DETAIN</w:t>
      </w:r>
    </w:p>
    <w:p w:rsidR="00090BAF" w:rsidRDefault="00090BAF" w:rsidP="00090BAF">
      <w:r w:rsidRPr="002729AF">
        <w:rPr>
          <w:rStyle w:val="StyleStyleBold12pt"/>
        </w:rPr>
        <w:t>GLAZIER 6 Associate Professor at Loyola Law School in Los Angeles, California</w:t>
      </w:r>
      <w:r>
        <w:t xml:space="preserve"> [David Glazier, ARTICLE: FULL AND FAIR BY WHAT MEASURE?: IDENTIFYING THE INTERNATIONAL LAW REGULATING MILITARY COMMISSION PROCEDURE, Boston University International Law Journal, Spring, 2006, 24 B.U. Int'l L.J. 55]</w:t>
      </w:r>
    </w:p>
    <w:p w:rsidR="00090BAF" w:rsidRDefault="00090BAF" w:rsidP="00090BAF"/>
    <w:p w:rsidR="00090BAF" w:rsidRPr="002729AF" w:rsidRDefault="00090BAF" w:rsidP="00090BAF">
      <w:pPr>
        <w:rPr>
          <w:sz w:val="16"/>
        </w:rPr>
      </w:pPr>
      <w:r w:rsidRPr="002729AF">
        <w:rPr>
          <w:sz w:val="16"/>
        </w:rPr>
        <w:t xml:space="preserve">President </w:t>
      </w:r>
      <w:r w:rsidRPr="002729AF">
        <w:rPr>
          <w:rStyle w:val="StyleBoldUnderline"/>
        </w:rPr>
        <w:t xml:space="preserve">Bush's decision to consider the </w:t>
      </w:r>
      <w:r w:rsidRPr="00A36BB9">
        <w:rPr>
          <w:rStyle w:val="StyleBoldUnderline"/>
        </w:rPr>
        <w:t>terrorist attacks of September 11, 2001, as an act of war has significant legal ramifications. Endorsed by Congress in the</w:t>
      </w:r>
      <w:r w:rsidRPr="00A36BB9">
        <w:rPr>
          <w:sz w:val="16"/>
        </w:rPr>
        <w:t xml:space="preserve"> Authorization for the Use of Military Force ("</w:t>
      </w:r>
      <w:r w:rsidRPr="00A36BB9">
        <w:rPr>
          <w:rStyle w:val="StyleBoldUnderline"/>
        </w:rPr>
        <w:t>AUMF</w:t>
      </w:r>
      <w:r w:rsidRPr="00A36BB9">
        <w:rPr>
          <w:sz w:val="16"/>
        </w:rPr>
        <w:t>"),</w:t>
      </w:r>
      <w:r w:rsidRPr="002729AF">
        <w:rPr>
          <w:sz w:val="16"/>
        </w:rPr>
        <w:t xml:space="preserve"> n1 </w:t>
      </w:r>
      <w:r w:rsidRPr="002729AF">
        <w:rPr>
          <w:rStyle w:val="StyleBoldUnderline"/>
        </w:rPr>
        <w:t>this paradigm shift</w:t>
      </w:r>
      <w:r w:rsidRPr="002729AF">
        <w:rPr>
          <w:sz w:val="16"/>
        </w:rPr>
        <w:t xml:space="preserve"> away from treating terrorism as a crime </w:t>
      </w:r>
      <w:r w:rsidRPr="002729AF">
        <w:rPr>
          <w:rStyle w:val="StyleBoldUnderline"/>
        </w:rPr>
        <w:t xml:space="preserve">to </w:t>
      </w:r>
      <w:r w:rsidRPr="002729AF">
        <w:rPr>
          <w:rStyle w:val="Emphasis"/>
        </w:rPr>
        <w:t>treating terrorism as an armed conflict</w:t>
      </w:r>
      <w:r w:rsidRPr="002729AF">
        <w:rPr>
          <w:sz w:val="16"/>
        </w:rPr>
        <w:t xml:space="preserve"> allows the United States to exercise "fundamental incidents of waging war." n2 </w:t>
      </w:r>
      <w:r w:rsidRPr="00F57F7C">
        <w:rPr>
          <w:rStyle w:val="StyleBoldUnderline"/>
          <w:highlight w:val="yellow"/>
        </w:rPr>
        <w:t>Among</w:t>
      </w:r>
      <w:r w:rsidRPr="002729AF">
        <w:rPr>
          <w:rStyle w:val="StyleBoldUnderline"/>
        </w:rPr>
        <w:t xml:space="preserve"> these </w:t>
      </w:r>
      <w:r w:rsidRPr="00F57F7C">
        <w:rPr>
          <w:rStyle w:val="StyleBoldUnderline"/>
          <w:highlight w:val="yellow"/>
        </w:rPr>
        <w:t>fundamental war powers are the authorities to detain enemy personnel for the duration of hostilities</w:t>
      </w:r>
      <w:r w:rsidRPr="002729AF">
        <w:rPr>
          <w:sz w:val="16"/>
        </w:rPr>
        <w:t>, to subject law of war violators to trials in military tribunals, and to exercise subject matter jurisdiction over the full scope of the law of war, rather than over only those offenses defined in U.S. criminal statutes. n3</w:t>
      </w:r>
    </w:p>
    <w:p w:rsidR="00090BAF" w:rsidRDefault="00090BAF" w:rsidP="00090BAF"/>
    <w:p w:rsidR="00090BAF" w:rsidRDefault="00090BAF" w:rsidP="00090BAF">
      <w:pPr>
        <w:pStyle w:val="Heading4"/>
      </w:pPr>
      <w:r>
        <w:t>Violation—t</w:t>
      </w:r>
      <w:r w:rsidRPr="00C43837">
        <w:t xml:space="preserve">he </w:t>
      </w:r>
      <w:r>
        <w:t>affirmative mandates that detainees get trials, the don’t restrict indefinite detention</w:t>
      </w:r>
    </w:p>
    <w:p w:rsidR="00090BAF" w:rsidRDefault="00090BAF" w:rsidP="00090BAF"/>
    <w:p w:rsidR="00090BAF" w:rsidRDefault="00090BAF" w:rsidP="00090BAF">
      <w:pPr>
        <w:pStyle w:val="Heading4"/>
      </w:pPr>
      <w:r>
        <w:lastRenderedPageBreak/>
        <w:t xml:space="preserve">Impact—limits and ground.  They are able to get out of core circumvention and </w:t>
      </w:r>
      <w:proofErr w:type="spellStart"/>
      <w:r>
        <w:t>interbranch</w:t>
      </w:r>
      <w:proofErr w:type="spellEnd"/>
      <w:r>
        <w:t xml:space="preserve"> conflict DA’s because they are just enforcing an already existing restriction.  Makes link uniqueness for DA’s impossible.</w:t>
      </w:r>
    </w:p>
    <w:p w:rsidR="00090BAF" w:rsidRPr="005310DD" w:rsidRDefault="00090BAF" w:rsidP="00090BAF">
      <w:pPr>
        <w:pStyle w:val="Heading3"/>
        <w:rPr>
          <w:rFonts w:cs="Times New Roman"/>
        </w:rPr>
      </w:pPr>
      <w:r>
        <w:rPr>
          <w:rFonts w:cs="Times New Roman"/>
        </w:rPr>
        <w:lastRenderedPageBreak/>
        <w:t>1NC DA 1</w:t>
      </w:r>
    </w:p>
    <w:p w:rsidR="00090BAF" w:rsidRDefault="00090BAF" w:rsidP="00090BAF">
      <w:pPr>
        <w:pStyle w:val="Heading4"/>
      </w:pPr>
      <w:r>
        <w:t xml:space="preserve">Judicial involvement in war power authority debates turns and escalates every impact </w:t>
      </w:r>
    </w:p>
    <w:p w:rsidR="00090BAF" w:rsidRPr="003947C7" w:rsidRDefault="00090BAF" w:rsidP="00090BAF">
      <w:r w:rsidRPr="005310DD">
        <w:rPr>
          <w:rStyle w:val="StyleStyleBold12pt"/>
          <w:rFonts w:cs="Times New Roman"/>
        </w:rPr>
        <w:t>POSNER &amp; VERMEULE 7</w:t>
      </w:r>
      <w:r w:rsidRPr="003947C7">
        <w:t>—*</w:t>
      </w:r>
      <w:r>
        <w:t xml:space="preserve">Eric A. Posner, </w:t>
      </w:r>
      <w:r w:rsidRPr="003947C7">
        <w:t xml:space="preserve">Professor of Law at the University of Chicago Law School </w:t>
      </w:r>
      <w:r>
        <w:t xml:space="preserve">AND </w:t>
      </w:r>
      <w:r w:rsidRPr="003947C7">
        <w:t xml:space="preserve">**Adrian </w:t>
      </w:r>
      <w:proofErr w:type="spellStart"/>
      <w:r w:rsidRPr="003947C7">
        <w:t>Vermeule</w:t>
      </w:r>
      <w:proofErr w:type="spellEnd"/>
      <w:r>
        <w:t>,</w:t>
      </w:r>
      <w:r w:rsidRPr="003947C7">
        <w:t xml:space="preserve"> Professor of Law at Harvard </w:t>
      </w:r>
      <w:r>
        <w:t>[</w:t>
      </w:r>
      <w:r w:rsidRPr="003947C7">
        <w:rPr>
          <w:i/>
        </w:rPr>
        <w:t>Terror in the Balance: Security, Liberty, and the Courts</w:t>
      </w:r>
      <w:r w:rsidRPr="003947C7">
        <w:t>, Oxford University Press</w:t>
      </w:r>
      <w:r>
        <w:t>, pg.</w:t>
      </w:r>
      <w:r w:rsidRPr="003947C7">
        <w:t xml:space="preserve"> 17-18</w:t>
      </w:r>
      <w:r>
        <w:t>]</w:t>
      </w:r>
    </w:p>
    <w:p w:rsidR="00090BAF" w:rsidRPr="005310DD" w:rsidRDefault="00090BAF" w:rsidP="00090BAF">
      <w:pPr>
        <w:rPr>
          <w:rFonts w:cs="Times New Roman"/>
        </w:rPr>
      </w:pPr>
    </w:p>
    <w:p w:rsidR="00090BAF" w:rsidRPr="005310DD" w:rsidRDefault="00090BAF" w:rsidP="00090BAF">
      <w:pPr>
        <w:rPr>
          <w:rFonts w:cs="Times New Roman"/>
          <w:sz w:val="16"/>
        </w:rPr>
      </w:pPr>
      <w:r w:rsidRPr="005310DD">
        <w:rPr>
          <w:rFonts w:cs="Times New Roman"/>
          <w:sz w:val="16"/>
        </w:rPr>
        <w:t xml:space="preserve">Whatever the doctrinal formulation, the basic distinction between the two views is that our view counsels courts to provide high deference during emergencies, as courts have actually done, whereas the civil libertarian view does not. During normal times, the deferential view and the civil libertarian view permit the same kinds of executive action, and </w:t>
      </w:r>
      <w:r w:rsidRPr="00904F6B">
        <w:rPr>
          <w:rStyle w:val="StyleBoldUnderline"/>
          <w:rFonts w:cs="Times New Roman"/>
          <w:highlight w:val="yellow"/>
        </w:rPr>
        <w:t>during war</w:t>
      </w:r>
      <w:r w:rsidRPr="005310DD">
        <w:rPr>
          <w:rStyle w:val="StyleBoldUnderline"/>
          <w:rFonts w:cs="Times New Roman"/>
        </w:rPr>
        <w:t xml:space="preserve"> or other emergencies, </w:t>
      </w:r>
      <w:r w:rsidRPr="00904F6B">
        <w:rPr>
          <w:rStyle w:val="StyleBoldUnderline"/>
          <w:rFonts w:cs="Times New Roman"/>
          <w:highlight w:val="yellow"/>
        </w:rPr>
        <w:t>the deferential view permits</w:t>
      </w:r>
      <w:r w:rsidRPr="005310DD">
        <w:rPr>
          <w:rStyle w:val="StyleBoldUnderline"/>
          <w:rFonts w:cs="Times New Roman"/>
        </w:rPr>
        <w:t xml:space="preserve"> more kinds of </w:t>
      </w:r>
      <w:r w:rsidRPr="00904F6B">
        <w:rPr>
          <w:rStyle w:val="StyleBoldUnderline"/>
          <w:rFonts w:cs="Times New Roman"/>
          <w:highlight w:val="yellow"/>
        </w:rPr>
        <w:t>executive action</w:t>
      </w:r>
      <w:r w:rsidRPr="005310DD">
        <w:rPr>
          <w:rFonts w:cs="Times New Roman"/>
          <w:sz w:val="16"/>
        </w:rPr>
        <w:t xml:space="preserve"> than the civil libertarian view does. We assume that courts have historically provided extra deference during an emergency or war because they believe that deference enables the government, especially the executive, to act quickly and decisively. </w:t>
      </w:r>
      <w:r w:rsidRPr="005310DD">
        <w:rPr>
          <w:rStyle w:val="StyleBoldUnderline"/>
          <w:rFonts w:cs="Times New Roman"/>
        </w:rPr>
        <w:t>Although deference</w:t>
      </w:r>
      <w:r w:rsidRPr="005310DD">
        <w:rPr>
          <w:rFonts w:cs="Times New Roman"/>
          <w:sz w:val="16"/>
        </w:rPr>
        <w:t xml:space="preserve"> also </w:t>
      </w:r>
      <w:r w:rsidRPr="005310DD">
        <w:rPr>
          <w:rStyle w:val="StyleBoldUnderline"/>
          <w:rFonts w:cs="Times New Roman"/>
        </w:rPr>
        <w:t>permits the government to violate rights, violations that are intolerable during normal times become tolerable when the stakes are higher</w:t>
      </w:r>
      <w:r w:rsidRPr="005310DD">
        <w:rPr>
          <w:rFonts w:cs="Times New Roman"/>
          <w:sz w:val="16"/>
        </w:rPr>
        <w:t xml:space="preserve">. Civil libertarians, on the other hand, claim either that government action is likely to be worse during emergencies than during normal times, or at least that no extra deference should be afforded to government </w:t>
      </w:r>
      <w:proofErr w:type="spellStart"/>
      <w:r w:rsidRPr="005310DD">
        <w:rPr>
          <w:rFonts w:cs="Times New Roman"/>
          <w:sz w:val="16"/>
        </w:rPr>
        <w:t>decisionmaking</w:t>
      </w:r>
      <w:proofErr w:type="spellEnd"/>
      <w:r w:rsidRPr="005310DD">
        <w:rPr>
          <w:rFonts w:cs="Times New Roman"/>
          <w:sz w:val="16"/>
        </w:rPr>
        <w:t xml:space="preserve"> in times of emergency-and that therefore the deferential position that judges have historically taken in emergencies is a mistake.</w:t>
      </w:r>
    </w:p>
    <w:p w:rsidR="00090BAF" w:rsidRPr="005310DD" w:rsidRDefault="00090BAF" w:rsidP="00090BAF">
      <w:pPr>
        <w:rPr>
          <w:rFonts w:cs="Times New Roman"/>
          <w:sz w:val="16"/>
        </w:rPr>
      </w:pPr>
      <w:r w:rsidRPr="00904F6B">
        <w:rPr>
          <w:rStyle w:val="StyleBoldUnderline"/>
          <w:rFonts w:cs="Times New Roman"/>
          <w:highlight w:val="yellow"/>
        </w:rPr>
        <w:t>The deferential view</w:t>
      </w:r>
      <w:r w:rsidRPr="00432844">
        <w:rPr>
          <w:rStyle w:val="StyleBoldUnderline"/>
          <w:rFonts w:cs="Times New Roman"/>
        </w:rPr>
        <w:t xml:space="preserve"> does not rest on a conceptual claim; it </w:t>
      </w:r>
      <w:r w:rsidRPr="00904F6B">
        <w:rPr>
          <w:rStyle w:val="StyleBoldUnderline"/>
          <w:rFonts w:cs="Times New Roman"/>
          <w:highlight w:val="yellow"/>
        </w:rPr>
        <w:t>rests on</w:t>
      </w:r>
      <w:r w:rsidRPr="00432844">
        <w:rPr>
          <w:rStyle w:val="StyleBoldUnderline"/>
          <w:rFonts w:cs="Times New Roman"/>
        </w:rPr>
        <w:t xml:space="preserve"> a claim about </w:t>
      </w:r>
      <w:r w:rsidRPr="00904F6B">
        <w:rPr>
          <w:rStyle w:val="StyleBoldUnderline"/>
          <w:rFonts w:cs="Times New Roman"/>
          <w:highlight w:val="yellow"/>
        </w:rPr>
        <w:t xml:space="preserve">relative institutional </w:t>
      </w:r>
      <w:r w:rsidRPr="00432844">
        <w:rPr>
          <w:rStyle w:val="StyleBoldUnderline"/>
          <w:rFonts w:cs="Times New Roman"/>
          <w:highlight w:val="yellow"/>
        </w:rPr>
        <w:t>competence and</w:t>
      </w:r>
      <w:r w:rsidRPr="005310DD">
        <w:rPr>
          <w:rStyle w:val="StyleBoldUnderline"/>
          <w:rFonts w:cs="Times New Roman"/>
        </w:rPr>
        <w:t xml:space="preserve"> about the </w:t>
      </w:r>
      <w:r w:rsidRPr="00904F6B">
        <w:rPr>
          <w:rStyle w:val="StyleBoldUnderline"/>
          <w:rFonts w:cs="Times New Roman"/>
          <w:highlight w:val="yellow"/>
        </w:rPr>
        <w:t>comparative</w:t>
      </w:r>
      <w:r w:rsidRPr="005310DD">
        <w:rPr>
          <w:rStyle w:val="StyleBoldUnderline"/>
          <w:rFonts w:cs="Times New Roman"/>
        </w:rPr>
        <w:t xml:space="preserve"> statics of governmental and </w:t>
      </w:r>
      <w:r w:rsidRPr="00904F6B">
        <w:rPr>
          <w:rStyle w:val="StyleBoldUnderline"/>
          <w:rFonts w:cs="Times New Roman"/>
          <w:highlight w:val="yellow"/>
        </w:rPr>
        <w:t>judicial performance</w:t>
      </w:r>
      <w:r w:rsidRPr="005310DD">
        <w:rPr>
          <w:rStyle w:val="StyleBoldUnderline"/>
          <w:rFonts w:cs="Times New Roman"/>
        </w:rPr>
        <w:t xml:space="preserve"> across emergencies and normal times.</w:t>
      </w:r>
      <w:r w:rsidRPr="005310DD">
        <w:rPr>
          <w:rFonts w:cs="Times New Roman"/>
          <w:sz w:val="16"/>
        </w:rPr>
        <w:t xml:space="preserve"> In emergencies, the ordinary life of the nation, and the bureaucratic and legal routines that have been developed in ordinary times, are disrupted. </w:t>
      </w:r>
      <w:r w:rsidRPr="005310DD">
        <w:rPr>
          <w:rStyle w:val="StyleBoldUnderline"/>
          <w:rFonts w:cs="Times New Roman"/>
        </w:rPr>
        <w:t>In the case of wars, including the "war on terror," the government and the public are not aware of a threat to national security at time 0</w:t>
      </w:r>
      <w:r w:rsidRPr="005310DD">
        <w:rPr>
          <w:rFonts w:cs="Times New Roman"/>
          <w:sz w:val="16"/>
        </w:rPr>
        <w:t xml:space="preserve">. </w:t>
      </w:r>
      <w:r w:rsidRPr="005310DD">
        <w:rPr>
          <w:rStyle w:val="StyleBoldUnderline"/>
          <w:rFonts w:cs="Times New Roman"/>
        </w:rPr>
        <w:t>At time 1, an invasion or declaration of war by a foreign power reveals the existence of the threat</w:t>
      </w:r>
      <w:r w:rsidRPr="005310DD">
        <w:rPr>
          <w:rFonts w:cs="Times New Roman"/>
          <w:sz w:val="16"/>
        </w:rPr>
        <w:t xml:space="preserve"> and may at the same time cause substantial losses. </w:t>
      </w:r>
      <w:r w:rsidRPr="005310DD">
        <w:rPr>
          <w:rStyle w:val="StyleBoldUnderline"/>
          <w:rFonts w:cs="Times New Roman"/>
        </w:rPr>
        <w:t>At time 2, an emergency response is undertaken</w:t>
      </w:r>
      <w:r w:rsidRPr="005310DD">
        <w:rPr>
          <w:rFonts w:cs="Times New Roman"/>
          <w:sz w:val="16"/>
        </w:rPr>
        <w:t>.</w:t>
      </w:r>
    </w:p>
    <w:p w:rsidR="00090BAF" w:rsidRPr="005310DD" w:rsidRDefault="00090BAF" w:rsidP="00090BAF">
      <w:pPr>
        <w:rPr>
          <w:rFonts w:cs="Times New Roman"/>
          <w:sz w:val="16"/>
        </w:rPr>
      </w:pPr>
      <w:proofErr w:type="gramStart"/>
      <w:r w:rsidRPr="005310DD">
        <w:rPr>
          <w:rFonts w:cs="Times New Roman"/>
          <w:sz w:val="16"/>
        </w:rPr>
        <w:t>Several characteristics of the emergency are worthy of note.</w:t>
      </w:r>
      <w:proofErr w:type="gramEnd"/>
      <w:r w:rsidRPr="005310DD">
        <w:rPr>
          <w:rFonts w:cs="Times New Roman"/>
          <w:sz w:val="16"/>
        </w:rPr>
        <w:t xml:space="preserve"> </w:t>
      </w:r>
      <w:r w:rsidRPr="005310DD">
        <w:rPr>
          <w:rStyle w:val="StyleBoldUnderline"/>
          <w:rFonts w:cs="Times New Roman"/>
        </w:rPr>
        <w:t>First, the threat reduces the social pie-both immediately</w:t>
      </w:r>
      <w:r w:rsidRPr="005310DD">
        <w:rPr>
          <w:rFonts w:cs="Times New Roman"/>
          <w:sz w:val="16"/>
        </w:rPr>
        <w:t xml:space="preserve">, to the extent that it is manifested in an attack, </w:t>
      </w:r>
      <w:r w:rsidRPr="005310DD">
        <w:rPr>
          <w:rStyle w:val="StyleBoldUnderline"/>
          <w:rFonts w:cs="Times New Roman"/>
        </w:rPr>
        <w:t>and prospectively, to the extent that it reveals that the threatened nation will incur further damage unless it takes costly defensive measures</w:t>
      </w:r>
      <w:r w:rsidRPr="005310DD">
        <w:rPr>
          <w:rFonts w:cs="Times New Roman"/>
          <w:sz w:val="16"/>
        </w:rPr>
        <w:t xml:space="preserve">. Second, the defensive measures can be more or less effective. </w:t>
      </w:r>
      <w:r w:rsidRPr="00432844">
        <w:rPr>
          <w:rStyle w:val="StyleBoldUnderline"/>
          <w:rFonts w:cs="Times New Roman"/>
        </w:rPr>
        <w:t>Ideally, the government chooses the least costly means of defusing the threat;</w:t>
      </w:r>
      <w:r w:rsidRPr="005310DD">
        <w:rPr>
          <w:rFonts w:cs="Times New Roman"/>
          <w:sz w:val="16"/>
        </w:rPr>
        <w:t xml:space="preserve"> typically, this will be some combination of military engagement overseas, increased intelligence gathering, and enhanced policing at home. </w:t>
      </w:r>
      <w:r w:rsidRPr="005310DD">
        <w:rPr>
          <w:rStyle w:val="StyleBoldUnderline"/>
          <w:rFonts w:cs="Times New Roman"/>
        </w:rPr>
        <w:t xml:space="preserve">Third, the </w:t>
      </w:r>
      <w:r w:rsidRPr="00904F6B">
        <w:rPr>
          <w:rStyle w:val="StyleBoldUnderline"/>
          <w:rFonts w:cs="Times New Roman"/>
          <w:highlight w:val="yellow"/>
        </w:rPr>
        <w:t>defensive measures must be taken quickly</w:t>
      </w:r>
      <w:r w:rsidRPr="005310DD">
        <w:rPr>
          <w:rStyle w:val="StyleBoldUnderline"/>
          <w:rFonts w:cs="Times New Roman"/>
        </w:rPr>
        <w:t>, and-because every national threat is unique</w:t>
      </w:r>
      <w:r w:rsidRPr="005310DD">
        <w:rPr>
          <w:rFonts w:cs="Times New Roman"/>
          <w:sz w:val="16"/>
        </w:rPr>
        <w:t>, unlike ordinary crime-</w:t>
      </w:r>
      <w:r w:rsidRPr="005310DD">
        <w:rPr>
          <w:rStyle w:val="StyleBoldUnderline"/>
          <w:rFonts w:cs="Times New Roman"/>
        </w:rPr>
        <w:t>the defensive measures will be extremely hard to evaluate</w:t>
      </w:r>
      <w:r w:rsidRPr="005310DD">
        <w:rPr>
          <w:rFonts w:cs="Times New Roman"/>
          <w:sz w:val="16"/>
        </w:rPr>
        <w:t xml:space="preserve">. </w:t>
      </w:r>
      <w:r w:rsidRPr="005310DD">
        <w:rPr>
          <w:rStyle w:val="StyleBoldUnderline"/>
          <w:rFonts w:cs="Times New Roman"/>
        </w:rPr>
        <w:t>There are standard ways of preventing and investigating street crime,</w:t>
      </w:r>
      <w:r w:rsidRPr="005310DD">
        <w:rPr>
          <w:rFonts w:cs="Times New Roman"/>
          <w:sz w:val="16"/>
        </w:rPr>
        <w:t xml:space="preserve"> spouse abuse, child pornography, and the like; and within a range, these ways are constant across jurisdictions and even nation-states. </w:t>
      </w:r>
      <w:r w:rsidRPr="005310DD">
        <w:rPr>
          <w:rStyle w:val="StyleBoldUnderline"/>
          <w:rFonts w:cs="Times New Roman"/>
        </w:rPr>
        <w:t xml:space="preserve">Thus, there is always a template </w:t>
      </w:r>
      <w:r w:rsidRPr="005310DD">
        <w:rPr>
          <w:rFonts w:cs="Times New Roman"/>
          <w:sz w:val="16"/>
        </w:rPr>
        <w:t xml:space="preserve">that one can use to evaluate ordinary policing. </w:t>
      </w:r>
      <w:r w:rsidRPr="005310DD">
        <w:rPr>
          <w:rStyle w:val="StyleBoldUnderline"/>
          <w:rFonts w:cs="Times New Roman"/>
        </w:rPr>
        <w:t xml:space="preserve">By contrast, </w:t>
      </w:r>
      <w:r w:rsidRPr="00904F6B">
        <w:rPr>
          <w:rStyle w:val="StyleBoldUnderline"/>
          <w:rFonts w:cs="Times New Roman"/>
          <w:highlight w:val="yellow"/>
        </w:rPr>
        <w:t>emergency threats vary in their type and magnitude</w:t>
      </w:r>
      <w:r w:rsidRPr="005310DD">
        <w:rPr>
          <w:rStyle w:val="StyleBoldUnderline"/>
          <w:rFonts w:cs="Times New Roman"/>
        </w:rPr>
        <w:t xml:space="preserve"> and across jurisdictions, depending heavily on the geopolitical position</w:t>
      </w:r>
      <w:r w:rsidRPr="005310DD">
        <w:rPr>
          <w:rFonts w:cs="Times New Roman"/>
          <w:sz w:val="16"/>
        </w:rPr>
        <w:t xml:space="preserve"> of the state in question. </w:t>
      </w:r>
      <w:r w:rsidRPr="00432844">
        <w:rPr>
          <w:rStyle w:val="Emphasis"/>
          <w:rFonts w:cs="Times New Roman"/>
        </w:rPr>
        <w:t xml:space="preserve">Thus, </w:t>
      </w:r>
      <w:r w:rsidRPr="00904F6B">
        <w:rPr>
          <w:rStyle w:val="Emphasis"/>
          <w:rFonts w:cs="Times New Roman"/>
          <w:highlight w:val="yellow"/>
        </w:rPr>
        <w:t>there is no general template that can be used for evaluating the government's response</w:t>
      </w:r>
      <w:r w:rsidRPr="00432844">
        <w:rPr>
          <w:rFonts w:cs="Times New Roman"/>
          <w:sz w:val="16"/>
        </w:rPr>
        <w:t>.</w:t>
      </w:r>
    </w:p>
    <w:p w:rsidR="00090BAF" w:rsidRPr="005310DD" w:rsidRDefault="00090BAF" w:rsidP="00090BAF">
      <w:pPr>
        <w:rPr>
          <w:rFonts w:cs="Times New Roman"/>
          <w:sz w:val="16"/>
        </w:rPr>
      </w:pPr>
      <w:r w:rsidRPr="00904F6B">
        <w:rPr>
          <w:rStyle w:val="StyleBoldUnderline"/>
          <w:rFonts w:cs="Times New Roman"/>
          <w:highlight w:val="yellow"/>
        </w:rPr>
        <w:t>In emergencies</w:t>
      </w:r>
      <w:r w:rsidRPr="005310DD">
        <w:rPr>
          <w:rStyle w:val="StyleBoldUnderline"/>
          <w:rFonts w:cs="Times New Roman"/>
        </w:rPr>
        <w:t xml:space="preserve">, then, </w:t>
      </w:r>
      <w:r w:rsidRPr="00904F6B">
        <w:rPr>
          <w:rStyle w:val="StyleBoldUnderline"/>
          <w:rFonts w:cs="Times New Roman"/>
          <w:highlight w:val="yellow"/>
        </w:rPr>
        <w:t>judges are at sea</w:t>
      </w:r>
      <w:r w:rsidRPr="005310DD">
        <w:rPr>
          <w:rStyle w:val="StyleBoldUnderline"/>
          <w:rFonts w:cs="Times New Roman"/>
        </w:rPr>
        <w:t>,</w:t>
      </w:r>
      <w:r w:rsidRPr="005310DD">
        <w:rPr>
          <w:rFonts w:cs="Times New Roman"/>
          <w:sz w:val="16"/>
        </w:rPr>
        <w:t xml:space="preserve"> even more so than are executive officials. </w:t>
      </w:r>
      <w:r w:rsidRPr="00904F6B">
        <w:rPr>
          <w:rStyle w:val="StyleBoldUnderline"/>
          <w:highlight w:val="yellow"/>
        </w:rPr>
        <w:t>The novelty of the threats and of the</w:t>
      </w:r>
      <w:r w:rsidRPr="00432844">
        <w:rPr>
          <w:rStyle w:val="StyleBoldUnderline"/>
        </w:rPr>
        <w:t xml:space="preserve"> necessary </w:t>
      </w:r>
      <w:r w:rsidRPr="00904F6B">
        <w:rPr>
          <w:rStyle w:val="StyleBoldUnderline"/>
          <w:highlight w:val="yellow"/>
        </w:rPr>
        <w:t>responses makes judicial routines</w:t>
      </w:r>
      <w:r w:rsidRPr="005310DD">
        <w:rPr>
          <w:rFonts w:cs="Times New Roman"/>
          <w:sz w:val="16"/>
        </w:rPr>
        <w:t xml:space="preserve"> and evolved legal rules seem </w:t>
      </w:r>
      <w:r w:rsidRPr="00432844">
        <w:rPr>
          <w:rStyle w:val="StyleBoldUnderline"/>
          <w:rFonts w:cs="Times New Roman"/>
        </w:rPr>
        <w:t xml:space="preserve">inapposite, even </w:t>
      </w:r>
      <w:r w:rsidRPr="00904F6B">
        <w:rPr>
          <w:rStyle w:val="Emphasis"/>
          <w:rFonts w:cs="Times New Roman"/>
          <w:highlight w:val="yellow"/>
        </w:rPr>
        <w:t>obstructive</w:t>
      </w:r>
      <w:r w:rsidRPr="00432844">
        <w:rPr>
          <w:rStyle w:val="StyleBoldUnderline"/>
          <w:highlight w:val="yellow"/>
        </w:rPr>
        <w:t>. T</w:t>
      </w:r>
      <w:r w:rsidRPr="00904F6B">
        <w:rPr>
          <w:rStyle w:val="StyleBoldUnderline"/>
          <w:rFonts w:cs="Times New Roman"/>
          <w:highlight w:val="yellow"/>
        </w:rPr>
        <w:t>here is a premium on the executive's capacities for swift, vigorous, and secretive action</w:t>
      </w:r>
      <w:r w:rsidRPr="005310DD">
        <w:rPr>
          <w:rFonts w:cs="Times New Roman"/>
          <w:sz w:val="16"/>
        </w:rPr>
        <w:t xml:space="preserve">. Of course, </w:t>
      </w:r>
      <w:r w:rsidRPr="005310DD">
        <w:rPr>
          <w:rStyle w:val="StyleBoldUnderline"/>
          <w:rFonts w:cs="Times New Roman"/>
        </w:rPr>
        <w:t xml:space="preserve">the </w:t>
      </w:r>
      <w:r w:rsidRPr="00904F6B">
        <w:rPr>
          <w:rStyle w:val="StyleBoldUnderline"/>
          <w:rFonts w:cs="Times New Roman"/>
          <w:highlight w:val="yellow"/>
        </w:rPr>
        <w:t>judges</w:t>
      </w:r>
      <w:r w:rsidRPr="00432844">
        <w:rPr>
          <w:rStyle w:val="StyleBoldUnderline"/>
          <w:rFonts w:cs="Times New Roman"/>
        </w:rPr>
        <w:t xml:space="preserve"> know that executive action may</w:t>
      </w:r>
      <w:r w:rsidRPr="005310DD">
        <w:rPr>
          <w:rFonts w:cs="Times New Roman"/>
          <w:sz w:val="16"/>
        </w:rPr>
        <w:t xml:space="preserve"> rest on irrational assumptions, or bad motivations, or may otherwise </w:t>
      </w:r>
      <w:r w:rsidRPr="00432844">
        <w:rPr>
          <w:rStyle w:val="StyleBoldUnderline"/>
          <w:rFonts w:cs="Times New Roman"/>
        </w:rPr>
        <w:t>be misguided</w:t>
      </w:r>
      <w:r w:rsidRPr="00432844">
        <w:rPr>
          <w:rFonts w:cs="Times New Roman"/>
          <w:sz w:val="16"/>
        </w:rPr>
        <w:t xml:space="preserve">. </w:t>
      </w:r>
      <w:r w:rsidRPr="00432844">
        <w:rPr>
          <w:rStyle w:val="StyleBoldUnderline"/>
          <w:rFonts w:cs="Times New Roman"/>
        </w:rPr>
        <w:t>But this knowledge is largely useless</w:t>
      </w:r>
      <w:r w:rsidRPr="005310DD">
        <w:rPr>
          <w:rStyle w:val="StyleBoldUnderline"/>
          <w:rFonts w:cs="Times New Roman"/>
        </w:rPr>
        <w:t xml:space="preserve"> to the judges, </w:t>
      </w:r>
      <w:r w:rsidRPr="00432844">
        <w:rPr>
          <w:rStyle w:val="StyleBoldUnderline"/>
          <w:rFonts w:cs="Times New Roman"/>
        </w:rPr>
        <w:t xml:space="preserve">because they </w:t>
      </w:r>
      <w:r w:rsidRPr="00904F6B">
        <w:rPr>
          <w:rStyle w:val="StyleBoldUnderline"/>
          <w:rFonts w:cs="Times New Roman"/>
          <w:highlight w:val="yellow"/>
        </w:rPr>
        <w:t>cannot sort good</w:t>
      </w:r>
      <w:r w:rsidRPr="005310DD">
        <w:rPr>
          <w:rStyle w:val="StyleBoldUnderline"/>
          <w:rFonts w:cs="Times New Roman"/>
        </w:rPr>
        <w:t xml:space="preserve"> executive action </w:t>
      </w:r>
      <w:r w:rsidRPr="00904F6B">
        <w:rPr>
          <w:rStyle w:val="StyleBoldUnderline"/>
          <w:rFonts w:cs="Times New Roman"/>
          <w:highlight w:val="yellow"/>
        </w:rPr>
        <w:t>from bad, and</w:t>
      </w:r>
      <w:r w:rsidRPr="00432844">
        <w:rPr>
          <w:rStyle w:val="StyleBoldUnderline"/>
          <w:rFonts w:cs="Times New Roman"/>
        </w:rPr>
        <w:t xml:space="preserve"> they know that </w:t>
      </w:r>
      <w:r w:rsidRPr="00904F6B">
        <w:rPr>
          <w:rStyle w:val="Emphasis"/>
          <w:rFonts w:cs="Times New Roman"/>
          <w:highlight w:val="yellow"/>
        </w:rPr>
        <w:t>the delay</w:t>
      </w:r>
      <w:r w:rsidRPr="00904F6B">
        <w:rPr>
          <w:rStyle w:val="StyleBoldUnderline"/>
          <w:rFonts w:cs="Times New Roman"/>
          <w:highlight w:val="yellow"/>
        </w:rPr>
        <w:t xml:space="preserve"> produced by judicial review </w:t>
      </w:r>
      <w:r w:rsidRPr="00904F6B">
        <w:rPr>
          <w:rStyle w:val="Emphasis"/>
          <w:rFonts w:cs="Times New Roman"/>
          <w:highlight w:val="yellow"/>
        </w:rPr>
        <w:t xml:space="preserve">is costly in </w:t>
      </w:r>
      <w:r w:rsidRPr="00432844">
        <w:rPr>
          <w:rStyle w:val="Emphasis"/>
          <w:rFonts w:cs="Times New Roman"/>
          <w:highlight w:val="yellow"/>
        </w:rPr>
        <w:t>itself</w:t>
      </w:r>
      <w:r w:rsidRPr="00432844">
        <w:rPr>
          <w:rStyle w:val="StyleBoldUnderline"/>
          <w:highlight w:val="yellow"/>
        </w:rPr>
        <w:t>. I</w:t>
      </w:r>
      <w:r w:rsidRPr="00432844">
        <w:rPr>
          <w:rStyle w:val="StyleBoldUnderline"/>
          <w:rFonts w:cs="Times New Roman"/>
          <w:highlight w:val="yellow"/>
        </w:rPr>
        <w:t>n emergencies</w:t>
      </w:r>
      <w:r w:rsidRPr="00904F6B">
        <w:rPr>
          <w:rStyle w:val="StyleBoldUnderline"/>
          <w:rFonts w:cs="Times New Roman"/>
          <w:highlight w:val="yellow"/>
        </w:rPr>
        <w:t>, the judges have no</w:t>
      </w:r>
      <w:r w:rsidRPr="00432844">
        <w:rPr>
          <w:rStyle w:val="StyleBoldUnderline"/>
          <w:rFonts w:cs="Times New Roman"/>
        </w:rPr>
        <w:t xml:space="preserve"> sensible </w:t>
      </w:r>
      <w:r w:rsidRPr="00904F6B">
        <w:rPr>
          <w:rStyle w:val="StyleBoldUnderline"/>
          <w:rFonts w:cs="Times New Roman"/>
          <w:highlight w:val="yellow"/>
        </w:rPr>
        <w:t>alternative but to defer</w:t>
      </w:r>
      <w:r w:rsidRPr="005310DD">
        <w:rPr>
          <w:rStyle w:val="StyleBoldUnderline"/>
          <w:rFonts w:cs="Times New Roman"/>
        </w:rPr>
        <w:t xml:space="preserve"> heavily to executive action, and the judges know this</w:t>
      </w:r>
      <w:r w:rsidRPr="005310DD">
        <w:rPr>
          <w:rFonts w:cs="Times New Roman"/>
          <w:sz w:val="16"/>
        </w:rPr>
        <w:t>.</w:t>
      </w:r>
    </w:p>
    <w:p w:rsidR="00090BAF" w:rsidRDefault="00090BAF" w:rsidP="00090BAF">
      <w:pPr>
        <w:rPr>
          <w:rFonts w:cs="Times New Roman"/>
        </w:rPr>
      </w:pPr>
    </w:p>
    <w:p w:rsidR="00090BAF" w:rsidRDefault="00090BAF" w:rsidP="00090BAF">
      <w:pPr>
        <w:rPr>
          <w:rFonts w:cs="Times New Roman"/>
        </w:rPr>
      </w:pPr>
    </w:p>
    <w:p w:rsidR="00090BAF" w:rsidRPr="005310DD" w:rsidRDefault="00090BAF" w:rsidP="00090BAF">
      <w:pPr>
        <w:pStyle w:val="Heading4"/>
      </w:pPr>
      <w:r>
        <w:lastRenderedPageBreak/>
        <w:t>Effective fast response and mission planning is key to deterring every conflict globally</w:t>
      </w:r>
    </w:p>
    <w:p w:rsidR="00090BAF" w:rsidRPr="00432844" w:rsidRDefault="00090BAF" w:rsidP="00090BAF">
      <w:r>
        <w:rPr>
          <w:rStyle w:val="StyleStyleBold12pt"/>
        </w:rPr>
        <w:t>KAGAN &amp; O’HANLON 7</w:t>
      </w:r>
      <w:r w:rsidRPr="00432844">
        <w:t>—</w:t>
      </w:r>
      <w:r>
        <w:t>*</w:t>
      </w:r>
      <w:r w:rsidRPr="00432844">
        <w:t>Frederick Kagan</w:t>
      </w:r>
      <w:r>
        <w:t>,</w:t>
      </w:r>
      <w:r w:rsidRPr="00432844">
        <w:t xml:space="preserve"> resident scholar at AEI &amp; </w:t>
      </w:r>
      <w:r>
        <w:t>**</w:t>
      </w:r>
      <w:r w:rsidRPr="00432844">
        <w:t xml:space="preserve">Michael O’Hanlon, senior fellow in foreign policy at Brookings [“The Case for Larger Ground Forces”, April 2007, </w:t>
      </w:r>
      <w:hyperlink r:id="rId11" w:history="1">
        <w:r w:rsidRPr="00432844">
          <w:rPr>
            <w:rStyle w:val="Hyperlink"/>
          </w:rPr>
          <w:t>http://www.aei.org/files/2007/04/24/20070424_Kagan20070424.pdf</w:t>
        </w:r>
      </w:hyperlink>
      <w:r w:rsidRPr="00432844">
        <w:t>]</w:t>
      </w:r>
    </w:p>
    <w:p w:rsidR="00090BAF" w:rsidRPr="005310DD" w:rsidRDefault="00090BAF" w:rsidP="00090BAF">
      <w:pPr>
        <w:rPr>
          <w:rFonts w:cs="Times New Roman"/>
        </w:rPr>
      </w:pPr>
    </w:p>
    <w:p w:rsidR="00090BAF" w:rsidRPr="00CD1D1C" w:rsidRDefault="00090BAF" w:rsidP="00090BAF">
      <w:pPr>
        <w:rPr>
          <w:sz w:val="16"/>
        </w:rPr>
      </w:pPr>
      <w:r w:rsidRPr="00CD1D1C">
        <w:rPr>
          <w:sz w:val="16"/>
        </w:rPr>
        <w:t xml:space="preserve">We live at a time when </w:t>
      </w:r>
      <w:r w:rsidRPr="00432844">
        <w:rPr>
          <w:rStyle w:val="StyleBoldUnderline"/>
          <w:highlight w:val="yellow"/>
        </w:rPr>
        <w:t>wars</w:t>
      </w:r>
      <w:r w:rsidRPr="00CD1D1C">
        <w:rPr>
          <w:sz w:val="16"/>
        </w:rPr>
        <w:t xml:space="preserve"> not only </w:t>
      </w:r>
      <w:r w:rsidRPr="00432844">
        <w:rPr>
          <w:rStyle w:val="StyleBoldUnderline"/>
          <w:highlight w:val="yellow"/>
        </w:rPr>
        <w:t>rage in</w:t>
      </w:r>
      <w:r w:rsidRPr="00CD1D1C">
        <w:rPr>
          <w:rStyle w:val="StyleBoldUnderline"/>
        </w:rPr>
        <w:t xml:space="preserve"> nearly </w:t>
      </w:r>
      <w:r w:rsidRPr="00432844">
        <w:rPr>
          <w:rStyle w:val="StyleBoldUnderline"/>
          <w:highlight w:val="yellow"/>
        </w:rPr>
        <w:t>every region</w:t>
      </w:r>
      <w:r w:rsidRPr="00CD1D1C">
        <w:rPr>
          <w:rStyle w:val="StyleBoldUnderline"/>
        </w:rPr>
        <w:t xml:space="preserve"> but threaten to erupt in many places</w:t>
      </w:r>
      <w:r w:rsidRPr="00CD1D1C">
        <w:rPr>
          <w:sz w:val="16"/>
        </w:rPr>
        <w:t xml:space="preserve"> </w:t>
      </w:r>
      <w:r w:rsidRPr="00CD1D1C">
        <w:rPr>
          <w:rStyle w:val="StyleBoldUnderline"/>
        </w:rPr>
        <w:t>where</w:t>
      </w:r>
      <w:r w:rsidRPr="00CD1D1C">
        <w:rPr>
          <w:sz w:val="16"/>
        </w:rPr>
        <w:t xml:space="preserve"> the current relative </w:t>
      </w:r>
      <w:r w:rsidRPr="00CD1D1C">
        <w:rPr>
          <w:rStyle w:val="StyleBoldUnderline"/>
        </w:rPr>
        <w:t>calm is tenuous</w:t>
      </w:r>
      <w:r w:rsidRPr="00CD1D1C">
        <w:rPr>
          <w:sz w:val="16"/>
        </w:rPr>
        <w:t xml:space="preserve">. </w:t>
      </w:r>
      <w:r w:rsidRPr="00CD1D1C">
        <w:rPr>
          <w:rStyle w:val="StyleBoldUnderline"/>
        </w:rPr>
        <w:t>To view this as a strategic military challenge</w:t>
      </w:r>
      <w:r w:rsidRPr="00CD1D1C">
        <w:rPr>
          <w:sz w:val="16"/>
        </w:rPr>
        <w:t xml:space="preserve"> for the United States </w:t>
      </w:r>
      <w:r w:rsidRPr="00CD1D1C">
        <w:rPr>
          <w:rStyle w:val="StyleBoldUnderline"/>
        </w:rPr>
        <w:t>is not to espouse a specific theory</w:t>
      </w:r>
      <w:r w:rsidRPr="00CD1D1C">
        <w:rPr>
          <w:sz w:val="16"/>
        </w:rPr>
        <w:t xml:space="preserve"> of America’s role in the world </w:t>
      </w:r>
      <w:r w:rsidRPr="00CD1D1C">
        <w:rPr>
          <w:rStyle w:val="StyleBoldUnderline"/>
        </w:rPr>
        <w:t>or</w:t>
      </w:r>
      <w:r w:rsidRPr="00CD1D1C">
        <w:rPr>
          <w:sz w:val="16"/>
        </w:rPr>
        <w:t xml:space="preserve"> a certain political </w:t>
      </w:r>
      <w:r w:rsidRPr="00CD1D1C">
        <w:rPr>
          <w:rStyle w:val="StyleBoldUnderline"/>
        </w:rPr>
        <w:t>philosophy</w:t>
      </w:r>
      <w:r w:rsidRPr="00CD1D1C">
        <w:rPr>
          <w:sz w:val="16"/>
        </w:rPr>
        <w:t xml:space="preserve">. Such an assessment flows directly from the basic bipartisan view of American foreign policy makers since World War II that </w:t>
      </w:r>
      <w:r w:rsidRPr="00432844">
        <w:rPr>
          <w:rStyle w:val="StyleBoldUnderline"/>
          <w:highlight w:val="yellow"/>
        </w:rPr>
        <w:t>overseas threats must be countered</w:t>
      </w:r>
      <w:r w:rsidRPr="00432844">
        <w:rPr>
          <w:sz w:val="16"/>
          <w:highlight w:val="yellow"/>
        </w:rPr>
        <w:t xml:space="preserve"> </w:t>
      </w:r>
      <w:r w:rsidRPr="00432844">
        <w:rPr>
          <w:rStyle w:val="StyleBoldUnderline"/>
          <w:highlight w:val="yellow"/>
        </w:rPr>
        <w:t>before they can</w:t>
      </w:r>
      <w:r w:rsidRPr="00CD1D1C">
        <w:rPr>
          <w:rStyle w:val="StyleBoldUnderline"/>
        </w:rPr>
        <w:t xml:space="preserve"> directly </w:t>
      </w:r>
      <w:r w:rsidRPr="00432844">
        <w:rPr>
          <w:rStyle w:val="StyleBoldUnderline"/>
          <w:highlight w:val="yellow"/>
        </w:rPr>
        <w:t>threaten this country</w:t>
      </w:r>
      <w:r w:rsidRPr="00CD1D1C">
        <w:rPr>
          <w:rStyle w:val="StyleBoldUnderline"/>
        </w:rPr>
        <w:t>’s shores,</w:t>
      </w:r>
      <w:r w:rsidRPr="00CD1D1C">
        <w:rPr>
          <w:sz w:val="16"/>
        </w:rPr>
        <w:t xml:space="preserve"> that the </w:t>
      </w:r>
      <w:r w:rsidRPr="00CD1D1C">
        <w:rPr>
          <w:rStyle w:val="StyleBoldUnderline"/>
        </w:rPr>
        <w:t>basic stability of the international system is essential to American peace and prosperity</w:t>
      </w:r>
      <w:r w:rsidRPr="00CD1D1C">
        <w:rPr>
          <w:sz w:val="16"/>
        </w:rPr>
        <w:t xml:space="preserve">, </w:t>
      </w:r>
      <w:r w:rsidRPr="00CD1D1C">
        <w:rPr>
          <w:rStyle w:val="StyleBoldUnderline"/>
        </w:rPr>
        <w:t>and</w:t>
      </w:r>
      <w:r w:rsidRPr="00CD1D1C">
        <w:rPr>
          <w:sz w:val="16"/>
        </w:rPr>
        <w:t xml:space="preserve"> that </w:t>
      </w:r>
      <w:r w:rsidRPr="00CD1D1C">
        <w:rPr>
          <w:rStyle w:val="StyleBoldUnderline"/>
        </w:rPr>
        <w:t>no country besides the United States is in a position to lead</w:t>
      </w:r>
      <w:r w:rsidRPr="00CD1D1C">
        <w:rPr>
          <w:sz w:val="16"/>
        </w:rPr>
        <w:t xml:space="preserve"> the way in countering major challenges to the global order. Let us highlight the threats and their consequences with </w:t>
      </w:r>
      <w:r w:rsidRPr="00CD1D1C">
        <w:rPr>
          <w:rStyle w:val="StyleBoldUnderline"/>
        </w:rPr>
        <w:t>a few concrete examples</w:t>
      </w:r>
      <w:r w:rsidRPr="00CD1D1C">
        <w:rPr>
          <w:sz w:val="16"/>
        </w:rPr>
        <w:t xml:space="preserve">, </w:t>
      </w:r>
      <w:r w:rsidRPr="00CD1D1C">
        <w:rPr>
          <w:rStyle w:val="StyleBoldUnderline"/>
        </w:rPr>
        <w:t>emphasizing</w:t>
      </w:r>
      <w:r w:rsidRPr="00CD1D1C">
        <w:rPr>
          <w:sz w:val="16"/>
        </w:rPr>
        <w:t xml:space="preserve"> those that involve </w:t>
      </w:r>
      <w:r w:rsidRPr="00CD1D1C">
        <w:rPr>
          <w:rStyle w:val="StyleBoldUnderline"/>
        </w:rPr>
        <w:t>key strategic regions</w:t>
      </w:r>
      <w:r w:rsidRPr="00CD1D1C">
        <w:rPr>
          <w:sz w:val="16"/>
        </w:rPr>
        <w:t xml:space="preserve"> of the world </w:t>
      </w:r>
      <w:r w:rsidRPr="00CD1D1C">
        <w:rPr>
          <w:rStyle w:val="StyleBoldUnderline"/>
        </w:rPr>
        <w:t>such as the Persian Gulf and East Asia, or</w:t>
      </w:r>
      <w:r w:rsidRPr="00CD1D1C">
        <w:rPr>
          <w:sz w:val="16"/>
        </w:rPr>
        <w:t xml:space="preserve"> key potential threats to American security, such as </w:t>
      </w:r>
      <w:r w:rsidRPr="00CD1D1C">
        <w:rPr>
          <w:rStyle w:val="StyleBoldUnderline"/>
        </w:rPr>
        <w:t>the spread of nuclear weapons and the</w:t>
      </w:r>
      <w:r w:rsidRPr="00CD1D1C">
        <w:rPr>
          <w:sz w:val="16"/>
        </w:rPr>
        <w:t xml:space="preserve"> strengthening of the global Al Qaeda/</w:t>
      </w:r>
      <w:r w:rsidRPr="00CD1D1C">
        <w:rPr>
          <w:rStyle w:val="StyleBoldUnderline"/>
        </w:rPr>
        <w:t>jihadist movement</w:t>
      </w:r>
      <w:r w:rsidRPr="00CD1D1C">
        <w:rPr>
          <w:sz w:val="16"/>
        </w:rPr>
        <w:t xml:space="preserve">. The Iranian government has rejected a series of international demands to halt its efforts at enriching uranium and submit to international inspections. </w:t>
      </w:r>
      <w:r w:rsidRPr="00CD1D1C">
        <w:rPr>
          <w:rStyle w:val="StyleBoldUnderline"/>
        </w:rPr>
        <w:t>What will happen if the US—or Israeli—</w:t>
      </w:r>
      <w:r w:rsidRPr="00CD1D1C">
        <w:rPr>
          <w:sz w:val="16"/>
        </w:rPr>
        <w:t xml:space="preserve">government </w:t>
      </w:r>
      <w:r w:rsidRPr="00CD1D1C">
        <w:rPr>
          <w:rStyle w:val="StyleBoldUnderline"/>
        </w:rPr>
        <w:t>becomes convinced that Tehran is on the verge of fielding a nuclear weapon? North Korea</w:t>
      </w:r>
      <w:r w:rsidRPr="00CD1D1C">
        <w:rPr>
          <w:sz w:val="16"/>
        </w:rPr>
        <w:t xml:space="preserve">, of course, </w:t>
      </w:r>
      <w:r w:rsidRPr="00CD1D1C">
        <w:rPr>
          <w:rStyle w:val="StyleBoldUnderline"/>
        </w:rPr>
        <w:t>has already done so, and the ripple effects are beginning to spread</w:t>
      </w:r>
      <w:r w:rsidRPr="00CD1D1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432844">
        <w:rPr>
          <w:rStyle w:val="StyleBoldUnderline"/>
          <w:highlight w:val="yellow"/>
        </w:rPr>
        <w:t>Sino Taiwanese tensions continue to flare</w:t>
      </w:r>
      <w:r w:rsidRPr="00432844">
        <w:rPr>
          <w:sz w:val="16"/>
          <w:highlight w:val="yellow"/>
        </w:rPr>
        <w:t xml:space="preserve">, </w:t>
      </w:r>
      <w:r w:rsidRPr="00432844">
        <w:rPr>
          <w:rStyle w:val="StyleBoldUnderline"/>
          <w:highlight w:val="yellow"/>
        </w:rPr>
        <w:t>as do tensions between India and Pakistan, Pakistan and Afghanistan, Venezuela and the U</w:t>
      </w:r>
      <w:r w:rsidRPr="00432844">
        <w:rPr>
          <w:rStyle w:val="StyleBoldUnderline"/>
        </w:rPr>
        <w:t>nited</w:t>
      </w:r>
      <w:r w:rsidRPr="00CD1D1C">
        <w:rPr>
          <w:rStyle w:val="StyleBoldUnderline"/>
        </w:rPr>
        <w:t xml:space="preserve"> </w:t>
      </w:r>
      <w:r w:rsidRPr="00432844">
        <w:rPr>
          <w:rStyle w:val="StyleBoldUnderline"/>
          <w:highlight w:val="yellow"/>
        </w:rPr>
        <w:t>S</w:t>
      </w:r>
      <w:r w:rsidRPr="00CD1D1C">
        <w:rPr>
          <w:rStyle w:val="StyleBoldUnderline"/>
        </w:rPr>
        <w:t>tates, and so on</w:t>
      </w:r>
      <w:r w:rsidRPr="00CD1D1C">
        <w:rPr>
          <w:sz w:val="16"/>
        </w:rPr>
        <w:t xml:space="preserve">. Meanwhile, the world’s nonintervention in Darfur troubles consciences from Europe to America’s Bible </w:t>
      </w:r>
      <w:proofErr w:type="gramStart"/>
      <w:r w:rsidRPr="00CD1D1C">
        <w:rPr>
          <w:sz w:val="16"/>
        </w:rPr>
        <w:t>Belt</w:t>
      </w:r>
      <w:proofErr w:type="gramEnd"/>
      <w:r w:rsidRPr="00CD1D1C">
        <w:rPr>
          <w:sz w:val="16"/>
        </w:rPr>
        <w:t xml:space="preserve"> to its bastions of liberalism, yet with no serious international forces on offer, the bloodletting will probably, tragically, continue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p>
    <w:p w:rsidR="00090BAF" w:rsidRPr="00CD1D1C" w:rsidRDefault="00090BAF" w:rsidP="00090BAF">
      <w:pPr>
        <w:rPr>
          <w:sz w:val="16"/>
        </w:rPr>
      </w:pPr>
      <w:r w:rsidRPr="00CD1D1C">
        <w:rPr>
          <w:rStyle w:val="StyleBoldUnderline"/>
        </w:rPr>
        <w:t xml:space="preserve">Sound </w:t>
      </w:r>
      <w:r w:rsidRPr="00432844">
        <w:rPr>
          <w:rStyle w:val="StyleBoldUnderline"/>
          <w:highlight w:val="yellow"/>
        </w:rPr>
        <w:t>US</w:t>
      </w:r>
      <w:r w:rsidRPr="00CD1D1C">
        <w:rPr>
          <w:rStyle w:val="StyleBoldUnderline"/>
        </w:rPr>
        <w:t xml:space="preserve"> grand </w:t>
      </w:r>
      <w:r w:rsidRPr="00432844">
        <w:rPr>
          <w:rStyle w:val="StyleBoldUnderline"/>
          <w:highlight w:val="yellow"/>
        </w:rPr>
        <w:t>strategy must proceed from the recognition</w:t>
      </w:r>
      <w:r w:rsidRPr="00CD1D1C">
        <w:rPr>
          <w:rStyle w:val="StyleBoldUnderline"/>
        </w:rPr>
        <w:t xml:space="preserve"> that</w:t>
      </w:r>
      <w:r w:rsidRPr="00CD1D1C">
        <w:rPr>
          <w:sz w:val="16"/>
        </w:rPr>
        <w:t xml:space="preserve">, over the next few years and decades, </w:t>
      </w:r>
      <w:r w:rsidRPr="00432844">
        <w:rPr>
          <w:rStyle w:val="Emphasis"/>
          <w:highlight w:val="yellow"/>
        </w:rPr>
        <w:t>the world is going to be</w:t>
      </w:r>
      <w:r w:rsidRPr="00CD1D1C">
        <w:rPr>
          <w:rStyle w:val="Emphasis"/>
        </w:rPr>
        <w:t xml:space="preserve"> a </w:t>
      </w:r>
      <w:r w:rsidRPr="00432844">
        <w:rPr>
          <w:rStyle w:val="Emphasis"/>
          <w:highlight w:val="yellow"/>
        </w:rPr>
        <w:t>very</w:t>
      </w:r>
      <w:r w:rsidRPr="00CD1D1C">
        <w:rPr>
          <w:rStyle w:val="Emphasis"/>
        </w:rPr>
        <w:t xml:space="preserve"> unsettled and quite </w:t>
      </w:r>
      <w:r w:rsidRPr="00432844">
        <w:rPr>
          <w:rStyle w:val="Emphasis"/>
          <w:highlight w:val="yellow"/>
        </w:rPr>
        <w:t>dangerous</w:t>
      </w:r>
      <w:r w:rsidRPr="00CD1D1C">
        <w:rPr>
          <w:rStyle w:val="Emphasis"/>
        </w:rPr>
        <w:t xml:space="preserve"> place</w:t>
      </w:r>
      <w:r w:rsidRPr="00CD1D1C">
        <w:rPr>
          <w:sz w:val="16"/>
        </w:rPr>
        <w:t xml:space="preserve">, with Al Qaeda and its associated groups as a subset of a much larger set of worries. </w:t>
      </w:r>
      <w:r w:rsidRPr="00432844">
        <w:rPr>
          <w:rStyle w:val="StyleBoldUnderline"/>
          <w:highlight w:val="yellow"/>
        </w:rPr>
        <w:t>The only</w:t>
      </w:r>
      <w:r w:rsidRPr="00CD1D1C">
        <w:rPr>
          <w:rStyle w:val="StyleBoldUnderline"/>
        </w:rPr>
        <w:t xml:space="preserve"> serious </w:t>
      </w:r>
      <w:r w:rsidRPr="00432844">
        <w:rPr>
          <w:rStyle w:val="StyleBoldUnderline"/>
          <w:highlight w:val="yellow"/>
        </w:rPr>
        <w:t>response</w:t>
      </w:r>
      <w:r w:rsidRPr="00CD1D1C">
        <w:rPr>
          <w:sz w:val="16"/>
        </w:rPr>
        <w:t xml:space="preserve"> to this international environment </w:t>
      </w:r>
      <w:r w:rsidRPr="00432844">
        <w:rPr>
          <w:rStyle w:val="StyleBoldUnderline"/>
          <w:highlight w:val="yellow"/>
        </w:rPr>
        <w:t>is</w:t>
      </w:r>
      <w:r w:rsidRPr="00CD1D1C">
        <w:rPr>
          <w:rStyle w:val="StyleBoldUnderline"/>
        </w:rPr>
        <w:t xml:space="preserve"> to develop </w:t>
      </w:r>
      <w:r w:rsidRPr="00432844">
        <w:rPr>
          <w:rStyle w:val="StyleBoldUnderline"/>
          <w:highlight w:val="yellow"/>
        </w:rPr>
        <w:t>armed forces</w:t>
      </w:r>
      <w:r w:rsidRPr="00432844">
        <w:rPr>
          <w:rStyle w:val="StyleBoldUnderline"/>
        </w:rPr>
        <w:t xml:space="preserve"> capable of protecting</w:t>
      </w:r>
      <w:r w:rsidRPr="00CD1D1C">
        <w:rPr>
          <w:rStyle w:val="StyleBoldUnderline"/>
        </w:rPr>
        <w:t xml:space="preserve"> America’s vital interests</w:t>
      </w:r>
      <w:r w:rsidRPr="00CD1D1C">
        <w:rPr>
          <w:sz w:val="16"/>
        </w:rPr>
        <w:t xml:space="preserve"> throughout this dangerous time. </w:t>
      </w:r>
      <w:r w:rsidRPr="00432844">
        <w:rPr>
          <w:rStyle w:val="Emphasis"/>
          <w:highlight w:val="yellow"/>
        </w:rPr>
        <w:t>Doing so requires a military capable of a wide range of missions</w:t>
      </w:r>
      <w:r w:rsidRPr="00CD1D1C">
        <w:rPr>
          <w:sz w:val="16"/>
        </w:rPr>
        <w:t>—</w:t>
      </w:r>
      <w:r w:rsidRPr="00432844">
        <w:rPr>
          <w:rStyle w:val="StyleBoldUnderline"/>
          <w:highlight w:val="yellow"/>
        </w:rPr>
        <w:t>including</w:t>
      </w:r>
      <w:r w:rsidRPr="00CD1D1C">
        <w:rPr>
          <w:sz w:val="16"/>
        </w:rPr>
        <w:t xml:space="preserve"> not only </w:t>
      </w:r>
      <w:r w:rsidRPr="00432844">
        <w:rPr>
          <w:rStyle w:val="StyleBoldUnderline"/>
          <w:highlight w:val="yellow"/>
        </w:rPr>
        <w:t>deterrence</w:t>
      </w:r>
      <w:r w:rsidRPr="00432844">
        <w:rPr>
          <w:sz w:val="16"/>
          <w:highlight w:val="yellow"/>
        </w:rPr>
        <w:t xml:space="preserve"> </w:t>
      </w:r>
      <w:r w:rsidRPr="00432844">
        <w:rPr>
          <w:rStyle w:val="StyleBoldUnderline"/>
          <w:highlight w:val="yellow"/>
        </w:rPr>
        <w:t>of great power conflict in</w:t>
      </w:r>
      <w:r w:rsidRPr="00CD1D1C">
        <w:rPr>
          <w:rStyle w:val="StyleBoldUnderline"/>
        </w:rPr>
        <w:t xml:space="preserve"> dealing with potential </w:t>
      </w:r>
      <w:r w:rsidRPr="00432844">
        <w:rPr>
          <w:rStyle w:val="StyleBoldUnderline"/>
          <w:highlight w:val="yellow"/>
        </w:rPr>
        <w:t>hotspots in Korea</w:t>
      </w:r>
      <w:r w:rsidRPr="00CD1D1C">
        <w:rPr>
          <w:rStyle w:val="StyleBoldUnderline"/>
        </w:rPr>
        <w:t>,</w:t>
      </w:r>
      <w:r w:rsidRPr="00CD1D1C">
        <w:rPr>
          <w:sz w:val="16"/>
        </w:rPr>
        <w:t xml:space="preserve"> the </w:t>
      </w:r>
      <w:r w:rsidRPr="00432844">
        <w:rPr>
          <w:rStyle w:val="StyleBoldUnderline"/>
          <w:highlight w:val="yellow"/>
        </w:rPr>
        <w:t>Taiwan</w:t>
      </w:r>
      <w:r w:rsidRPr="00CD1D1C">
        <w:rPr>
          <w:sz w:val="16"/>
        </w:rPr>
        <w:t xml:space="preserve"> Strait, and </w:t>
      </w:r>
      <w:r w:rsidRPr="00432844">
        <w:rPr>
          <w:rStyle w:val="StyleBoldUnderline"/>
          <w:highlight w:val="yellow"/>
        </w:rPr>
        <w:t>the Persian Gulf</w:t>
      </w:r>
      <w:r w:rsidRPr="00CD1D1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432844">
        <w:rPr>
          <w:rStyle w:val="StyleBoldUnderline"/>
          <w:highlight w:val="yellow"/>
        </w:rPr>
        <w:t>preparing for the possibility, while doing whatever we can</w:t>
      </w:r>
      <w:r w:rsidRPr="00CD1D1C">
        <w:rPr>
          <w:sz w:val="16"/>
        </w:rPr>
        <w:t xml:space="preserve"> at this late hour to relieve the pressure on our soldiers and Marines in ongoing operations, </w:t>
      </w:r>
      <w:r w:rsidRPr="00CD1D1C">
        <w:rPr>
          <w:rStyle w:val="StyleBoldUnderline"/>
        </w:rPr>
        <w:t>is pruden</w:t>
      </w:r>
      <w:r w:rsidRPr="00CD1D1C">
        <w:rPr>
          <w:sz w:val="16"/>
        </w:rPr>
        <w:t>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090BAF" w:rsidRDefault="00090BAF" w:rsidP="00090BAF">
      <w:pPr>
        <w:rPr>
          <w:rFonts w:cs="Times New Roman"/>
        </w:rPr>
      </w:pPr>
    </w:p>
    <w:p w:rsidR="00090BAF" w:rsidRDefault="00090BAF" w:rsidP="00090BAF"/>
    <w:p w:rsidR="00090BAF" w:rsidRDefault="00090BAF" w:rsidP="00090BAF">
      <w:pPr>
        <w:pStyle w:val="Heading3"/>
      </w:pPr>
      <w:r>
        <w:lastRenderedPageBreak/>
        <w:t>1NC DA 2</w:t>
      </w:r>
    </w:p>
    <w:p w:rsidR="00090BAF" w:rsidRDefault="00090BAF" w:rsidP="00090BAF">
      <w:pPr>
        <w:pStyle w:val="Heading4"/>
      </w:pPr>
      <w:r>
        <w:t>Momentum preventing sanctions – Obama’s capital is key</w:t>
      </w:r>
    </w:p>
    <w:p w:rsidR="00090BAF" w:rsidRDefault="00090BAF" w:rsidP="00090BAF">
      <w:r w:rsidRPr="0078170F">
        <w:rPr>
          <w:rStyle w:val="StyleStyleBold12pt"/>
        </w:rPr>
        <w:t xml:space="preserve">WEBER 1 – 30 – 14 senior </w:t>
      </w:r>
      <w:proofErr w:type="gramStart"/>
      <w:r w:rsidRPr="0078170F">
        <w:rPr>
          <w:rStyle w:val="StyleStyleBold12pt"/>
        </w:rPr>
        <w:t>editor</w:t>
      </w:r>
      <w:proofErr w:type="gramEnd"/>
      <w:r w:rsidRPr="0078170F">
        <w:rPr>
          <w:rStyle w:val="StyleStyleBold12pt"/>
        </w:rPr>
        <w:t xml:space="preserve"> at TheWeek.com</w:t>
      </w:r>
      <w:r>
        <w:t xml:space="preserve"> [Peter Weber, What sank the Senate's Iran sanctions bill? After Obama's State of the Union speech, it looks like Democrats are going to give peace a chance, after all, </w:t>
      </w:r>
      <w:hyperlink r:id="rId12" w:history="1">
        <w:r w:rsidRPr="00995499">
          <w:rPr>
            <w:rStyle w:val="Hyperlink"/>
          </w:rPr>
          <w:t>http://theweek.com/article/index/255771/what-sank-the-senates-iran-sanctions-bill</w:t>
        </w:r>
      </w:hyperlink>
      <w:r>
        <w:t>]</w:t>
      </w:r>
    </w:p>
    <w:p w:rsidR="00090BAF" w:rsidRDefault="00090BAF" w:rsidP="00090BAF"/>
    <w:p w:rsidR="00090BAF" w:rsidRPr="001E796D" w:rsidRDefault="00090BAF" w:rsidP="00090BAF">
      <w:pPr>
        <w:rPr>
          <w:rStyle w:val="StyleBoldUnderline"/>
        </w:rPr>
      </w:pPr>
      <w:r w:rsidRPr="001E796D">
        <w:rPr>
          <w:rStyle w:val="StyleBoldUnderline"/>
        </w:rPr>
        <w:t>In mid-January it appeared that a bipartisan Senate bill threatening Iran with new sanctions was a foregone conclusion. Yes</w:t>
      </w:r>
      <w:r w:rsidRPr="0078170F">
        <w:rPr>
          <w:sz w:val="16"/>
        </w:rPr>
        <w:t xml:space="preserve">, President </w:t>
      </w:r>
      <w:r w:rsidRPr="001E796D">
        <w:rPr>
          <w:rStyle w:val="StyleBoldUnderline"/>
        </w:rPr>
        <w:t>Obama opposed</w:t>
      </w:r>
      <w:r w:rsidRPr="0078170F">
        <w:rPr>
          <w:sz w:val="16"/>
        </w:rPr>
        <w:t xml:space="preserve"> the legislation </w:t>
      </w:r>
      <w:r w:rsidRPr="001E796D">
        <w:rPr>
          <w:rStyle w:val="StyleBoldUnderline"/>
        </w:rPr>
        <w:t xml:space="preserve">and promised to veto it, but </w:t>
      </w:r>
      <w:r w:rsidRPr="00A1419C">
        <w:rPr>
          <w:rStyle w:val="StyleBoldUnderline"/>
          <w:highlight w:val="yellow"/>
        </w:rPr>
        <w:t>supporters</w:t>
      </w:r>
      <w:r w:rsidRPr="001E796D">
        <w:rPr>
          <w:rStyle w:val="StyleBoldUnderline"/>
        </w:rPr>
        <w:t xml:space="preserve"> </w:t>
      </w:r>
      <w:r w:rsidRPr="0078170F">
        <w:rPr>
          <w:sz w:val="16"/>
        </w:rPr>
        <w:t xml:space="preserve">of the Nuclear Weapon Free Iran Act strongly </w:t>
      </w:r>
      <w:r w:rsidRPr="00A1419C">
        <w:rPr>
          <w:rStyle w:val="StyleBoldUnderline"/>
          <w:highlight w:val="yellow"/>
        </w:rPr>
        <w:t>hinted</w:t>
      </w:r>
      <w:r w:rsidRPr="001E796D">
        <w:rPr>
          <w:rStyle w:val="StyleBoldUnderline"/>
        </w:rPr>
        <w:t xml:space="preserve"> that </w:t>
      </w:r>
      <w:r w:rsidRPr="00A1419C">
        <w:rPr>
          <w:rStyle w:val="StyleBoldUnderline"/>
          <w:highlight w:val="yellow"/>
        </w:rPr>
        <w:t>they had a veto-proof majority</w:t>
      </w:r>
      <w:r w:rsidRPr="0078170F">
        <w:rPr>
          <w:sz w:val="16"/>
        </w:rPr>
        <w:t xml:space="preserve"> — </w:t>
      </w:r>
      <w:r w:rsidRPr="001E796D">
        <w:rPr>
          <w:rStyle w:val="StyleBoldUnderline"/>
        </w:rPr>
        <w:t>and with 59</w:t>
      </w:r>
      <w:r w:rsidRPr="0078170F">
        <w:rPr>
          <w:sz w:val="16"/>
        </w:rPr>
        <w:t xml:space="preserve"> senators (43 Republicans and 16 Democrats) </w:t>
      </w:r>
      <w:r w:rsidRPr="001E796D">
        <w:rPr>
          <w:rStyle w:val="StyleBoldUnderline"/>
        </w:rPr>
        <w:t>co-sponsoring</w:t>
      </w:r>
      <w:r w:rsidRPr="0078170F">
        <w:rPr>
          <w:sz w:val="16"/>
        </w:rPr>
        <w:t xml:space="preserve"> the bill, </w:t>
      </w:r>
      <w:r w:rsidRPr="001E796D">
        <w:rPr>
          <w:rStyle w:val="StyleBoldUnderline"/>
        </w:rPr>
        <w:t>that seemed eminently plausible.</w:t>
      </w:r>
    </w:p>
    <w:p w:rsidR="00090BAF" w:rsidRPr="0078170F" w:rsidRDefault="00090BAF" w:rsidP="00090BAF">
      <w:pPr>
        <w:rPr>
          <w:sz w:val="16"/>
        </w:rPr>
      </w:pPr>
      <w:r w:rsidRPr="0078170F">
        <w:rPr>
          <w:sz w:val="16"/>
        </w:rPr>
        <w:t xml:space="preserve">They would only need eight more votes (and action in the House) to thwart Obama's veto pen, and </w:t>
      </w:r>
      <w:r w:rsidRPr="001E796D">
        <w:rPr>
          <w:rStyle w:val="StyleBoldUnderline"/>
        </w:rPr>
        <w:t>momentum appeared to be on their side.</w:t>
      </w:r>
    </w:p>
    <w:p w:rsidR="00090BAF" w:rsidRPr="0078170F" w:rsidRDefault="00090BAF" w:rsidP="00090BAF">
      <w:pPr>
        <w:rPr>
          <w:sz w:val="16"/>
        </w:rPr>
      </w:pPr>
      <w:r w:rsidRPr="001E796D">
        <w:rPr>
          <w:rStyle w:val="StyleBoldUnderline"/>
        </w:rPr>
        <w:t xml:space="preserve">If there is any </w:t>
      </w:r>
      <w:r w:rsidRPr="00A1419C">
        <w:rPr>
          <w:rStyle w:val="StyleBoldUnderline"/>
          <w:highlight w:val="yellow"/>
        </w:rPr>
        <w:t>momentum</w:t>
      </w:r>
      <w:r w:rsidRPr="0078170F">
        <w:rPr>
          <w:sz w:val="16"/>
        </w:rPr>
        <w:t xml:space="preserve"> on the bill </w:t>
      </w:r>
      <w:r w:rsidRPr="001E796D">
        <w:rPr>
          <w:rStyle w:val="StyleBoldUnderline"/>
        </w:rPr>
        <w:t xml:space="preserve">now, </w:t>
      </w:r>
      <w:r w:rsidRPr="00A1419C">
        <w:rPr>
          <w:rStyle w:val="Emphasis"/>
          <w:highlight w:val="yellow"/>
        </w:rPr>
        <w:t>it's on the other side</w:t>
      </w:r>
      <w:r w:rsidRPr="00A1419C">
        <w:rPr>
          <w:sz w:val="16"/>
          <w:highlight w:val="yellow"/>
        </w:rPr>
        <w:t xml:space="preserve">. </w:t>
      </w:r>
      <w:r w:rsidRPr="00A1419C">
        <w:rPr>
          <w:rStyle w:val="StyleBoldUnderline"/>
          <w:highlight w:val="yellow"/>
        </w:rPr>
        <w:t>Obama reiterated his veto threat</w:t>
      </w:r>
      <w:r w:rsidRPr="0078170F">
        <w:rPr>
          <w:sz w:val="16"/>
        </w:rPr>
        <w:t xml:space="preserve"> in the very public setting of his State of the Union address on Tuesday night, saying that "for the sake of our national security, we must give diplomacy a chance to succeed." Jan. 20 marked the beginning of a six-month period of negotiations between the U.S., Iran, and five other world powers aimed at preventing Iran from developing a nuclear bomb.</w:t>
      </w:r>
    </w:p>
    <w:p w:rsidR="00090BAF" w:rsidRPr="0078170F" w:rsidRDefault="00090BAF" w:rsidP="00090BAF">
      <w:pPr>
        <w:rPr>
          <w:sz w:val="16"/>
        </w:rPr>
      </w:pPr>
      <w:r w:rsidRPr="0078170F">
        <w:rPr>
          <w:sz w:val="16"/>
        </w:rPr>
        <w:t>The negotiations won't be easy, and "any long-term deal we agree to must be based on verifiable action," not trust, Obama said. But "if John F. Kennedy and Ronald Reagan could negotiate with the Soviet Union, then surely a strong and confident America can negotiate with less powerful adversaries today."</w:t>
      </w:r>
    </w:p>
    <w:p w:rsidR="00090BAF" w:rsidRPr="0078170F" w:rsidRDefault="00090BAF" w:rsidP="00090BAF">
      <w:pPr>
        <w:rPr>
          <w:sz w:val="16"/>
        </w:rPr>
      </w:pPr>
      <w:r w:rsidRPr="001E796D">
        <w:rPr>
          <w:rStyle w:val="StyleBoldUnderline"/>
        </w:rPr>
        <w:t xml:space="preserve">After the speech, at least </w:t>
      </w:r>
      <w:r w:rsidRPr="00A1419C">
        <w:rPr>
          <w:rStyle w:val="StyleBoldUnderline"/>
        </w:rPr>
        <w:t>four</w:t>
      </w:r>
      <w:r w:rsidRPr="001E796D">
        <w:rPr>
          <w:rStyle w:val="StyleBoldUnderline"/>
        </w:rPr>
        <w:t xml:space="preserve"> Democratic </w:t>
      </w:r>
      <w:r w:rsidRPr="00A1419C">
        <w:rPr>
          <w:rStyle w:val="StyleBoldUnderline"/>
        </w:rPr>
        <w:t>cosponsors</w:t>
      </w:r>
      <w:r w:rsidRPr="0078170F">
        <w:rPr>
          <w:sz w:val="16"/>
        </w:rPr>
        <w:t xml:space="preserve"> — Sens. Chris Coons (Del.), Kirsten </w:t>
      </w:r>
      <w:proofErr w:type="spellStart"/>
      <w:r w:rsidRPr="0078170F">
        <w:rPr>
          <w:sz w:val="16"/>
        </w:rPr>
        <w:t>Gillibrand</w:t>
      </w:r>
      <w:proofErr w:type="spellEnd"/>
      <w:r w:rsidRPr="0078170F">
        <w:rPr>
          <w:sz w:val="16"/>
        </w:rPr>
        <w:t xml:space="preserve"> (N.Y.), Joe </w:t>
      </w:r>
      <w:proofErr w:type="spellStart"/>
      <w:r w:rsidRPr="0078170F">
        <w:rPr>
          <w:sz w:val="16"/>
        </w:rPr>
        <w:t>Manchin</w:t>
      </w:r>
      <w:proofErr w:type="spellEnd"/>
      <w:r w:rsidRPr="0078170F">
        <w:rPr>
          <w:sz w:val="16"/>
        </w:rPr>
        <w:t xml:space="preserve"> (W.Va.), and Ben Cardin (Md.) — </w:t>
      </w:r>
      <w:r w:rsidRPr="001E796D">
        <w:rPr>
          <w:rStyle w:val="StyleBoldUnderline"/>
        </w:rPr>
        <w:t>said they didn't want to vote</w:t>
      </w:r>
      <w:r w:rsidRPr="0078170F">
        <w:rPr>
          <w:sz w:val="16"/>
        </w:rPr>
        <w:t xml:space="preserve"> on the bill while negotiations are ongoing. Sen. Richard Blumenthal (D-Conn.) had already adopted that position earlier in the month.</w:t>
      </w:r>
    </w:p>
    <w:p w:rsidR="00090BAF" w:rsidRPr="0078170F" w:rsidRDefault="00090BAF" w:rsidP="00090BAF">
      <w:pPr>
        <w:rPr>
          <w:sz w:val="16"/>
        </w:rPr>
      </w:pPr>
      <w:r w:rsidRPr="001E796D">
        <w:rPr>
          <w:rStyle w:val="StyleBoldUnderline"/>
        </w:rPr>
        <w:t>The distance</w:t>
      </w:r>
      <w:r w:rsidRPr="0078170F">
        <w:rPr>
          <w:sz w:val="16"/>
        </w:rPr>
        <w:t xml:space="preserve"> these </w:t>
      </w:r>
      <w:r w:rsidRPr="001E796D">
        <w:rPr>
          <w:rStyle w:val="StyleBoldUnderline"/>
        </w:rPr>
        <w:t>cosponsors put between themselves and the bill wasn't uniform</w:t>
      </w:r>
      <w:r w:rsidRPr="0078170F">
        <w:rPr>
          <w:sz w:val="16"/>
        </w:rPr>
        <w:t>. Cardin punted to Sen. Harry Reid (D-Nev.), who is opposed to bringing the bill to the floor for a vote. (Cardin "wants to see negotiations with Iran succeed," a spokeswoman's said. "As for timing of the bill, it is and has always been up to the Majority Leader.")</w:t>
      </w:r>
    </w:p>
    <w:p w:rsidR="00090BAF" w:rsidRPr="0078170F" w:rsidRDefault="00090BAF" w:rsidP="00090BAF">
      <w:pPr>
        <w:rPr>
          <w:sz w:val="16"/>
        </w:rPr>
      </w:pPr>
      <w:proofErr w:type="spellStart"/>
      <w:r w:rsidRPr="0078170F">
        <w:rPr>
          <w:sz w:val="16"/>
        </w:rPr>
        <w:t>Manchin</w:t>
      </w:r>
      <w:proofErr w:type="spellEnd"/>
      <w:r w:rsidRPr="0078170F">
        <w:rPr>
          <w:sz w:val="16"/>
        </w:rPr>
        <w:t>, on the other hand, told MSNBC that he didn't sign on to the bill "with the intention that it would ever be voted upon or used upon while we were negotiating," but rather "to make sure the president had a hammer if he needed it." He added: "We've got to give peace a chance here."</w:t>
      </w:r>
    </w:p>
    <w:p w:rsidR="00090BAF" w:rsidRPr="0078170F" w:rsidRDefault="00090BAF" w:rsidP="00090BAF">
      <w:pPr>
        <w:rPr>
          <w:sz w:val="16"/>
        </w:rPr>
      </w:pPr>
      <w:r w:rsidRPr="00A1419C">
        <w:rPr>
          <w:rStyle w:val="StyleBoldUnderline"/>
          <w:highlight w:val="yellow"/>
        </w:rPr>
        <w:t>With the list of Democratic cosponsors</w:t>
      </w:r>
      <w:r w:rsidRPr="001E796D">
        <w:rPr>
          <w:rStyle w:val="StyleBoldUnderline"/>
        </w:rPr>
        <w:t xml:space="preserve"> willing to vote </w:t>
      </w:r>
      <w:r w:rsidRPr="0078170F">
        <w:rPr>
          <w:sz w:val="16"/>
        </w:rPr>
        <w:t xml:space="preserve">for the bill </w:t>
      </w:r>
      <w:r w:rsidRPr="00A1419C">
        <w:rPr>
          <w:rStyle w:val="StyleBoldUnderline"/>
          <w:highlight w:val="yellow"/>
        </w:rPr>
        <w:t>shrinking by five, the</w:t>
      </w:r>
      <w:r w:rsidRPr="001E796D">
        <w:rPr>
          <w:rStyle w:val="StyleBoldUnderline"/>
        </w:rPr>
        <w:t xml:space="preserve"> dream of a </w:t>
      </w:r>
      <w:r w:rsidRPr="00A1419C">
        <w:rPr>
          <w:rStyle w:val="StyleBoldUnderline"/>
          <w:highlight w:val="yellow"/>
        </w:rPr>
        <w:t>veto-proof majority</w:t>
      </w:r>
      <w:r w:rsidRPr="0078170F">
        <w:rPr>
          <w:sz w:val="16"/>
        </w:rPr>
        <w:t xml:space="preserve"> in the next six months </w:t>
      </w:r>
      <w:r w:rsidRPr="00A1419C">
        <w:rPr>
          <w:rStyle w:val="StyleBoldUnderline"/>
          <w:highlight w:val="yellow"/>
        </w:rPr>
        <w:t>appears</w:t>
      </w:r>
      <w:r w:rsidRPr="001E796D">
        <w:rPr>
          <w:rStyle w:val="StyleBoldUnderline"/>
        </w:rPr>
        <w:t xml:space="preserve"> to be </w:t>
      </w:r>
      <w:r w:rsidRPr="00A1419C">
        <w:rPr>
          <w:rStyle w:val="StyleBoldUnderline"/>
          <w:highlight w:val="yellow"/>
        </w:rPr>
        <w:t>dead.</w:t>
      </w:r>
      <w:r w:rsidRPr="00A1419C">
        <w:rPr>
          <w:sz w:val="16"/>
          <w:highlight w:val="yellow"/>
        </w:rPr>
        <w:t xml:space="preserve"> </w:t>
      </w:r>
      <w:r w:rsidRPr="00A1419C">
        <w:rPr>
          <w:rStyle w:val="StyleBoldUnderline"/>
          <w:highlight w:val="yellow"/>
        </w:rPr>
        <w:t>Even Republican supporters</w:t>
      </w:r>
      <w:r w:rsidRPr="0078170F">
        <w:rPr>
          <w:sz w:val="16"/>
        </w:rPr>
        <w:t xml:space="preserve"> of the legislation </w:t>
      </w:r>
      <w:r w:rsidRPr="00A1419C">
        <w:rPr>
          <w:rStyle w:val="Emphasis"/>
          <w:highlight w:val="yellow"/>
        </w:rPr>
        <w:t>are pessimistic</w:t>
      </w:r>
      <w:r w:rsidRPr="001E796D">
        <w:rPr>
          <w:rStyle w:val="Emphasis"/>
        </w:rPr>
        <w:t xml:space="preserve"> of its chances</w:t>
      </w:r>
      <w:r w:rsidRPr="0078170F">
        <w:rPr>
          <w:sz w:val="16"/>
        </w:rPr>
        <w:t>: "Is there support to override a veto?" Sen. Jim Inhofe (R-Okla.), the top Republican on the Senate Armed Services Committee, told National Journal on Wednesday. "I say, 'No.'"</w:t>
      </w:r>
    </w:p>
    <w:p w:rsidR="00090BAF" w:rsidRPr="0078170F" w:rsidRDefault="00090BAF" w:rsidP="00090BAF">
      <w:pPr>
        <w:rPr>
          <w:sz w:val="16"/>
        </w:rPr>
      </w:pPr>
      <w:r w:rsidRPr="001E796D">
        <w:rPr>
          <w:rStyle w:val="StyleBoldUnderline"/>
        </w:rPr>
        <w:t>So, what happened</w:t>
      </w:r>
      <w:r w:rsidRPr="0078170F">
        <w:rPr>
          <w:sz w:val="16"/>
        </w:rPr>
        <w:t xml:space="preserve"> to the Iran sanctions bill? </w:t>
      </w:r>
      <w:r w:rsidRPr="001E796D">
        <w:rPr>
          <w:rStyle w:val="Emphasis"/>
        </w:rPr>
        <w:t>The short version: Time, pressure, and journalism</w:t>
      </w:r>
      <w:r w:rsidRPr="0078170F">
        <w:rPr>
          <w:sz w:val="16"/>
        </w:rPr>
        <w:t>.</w:t>
      </w:r>
    </w:p>
    <w:p w:rsidR="00090BAF" w:rsidRPr="0078170F" w:rsidRDefault="00090BAF" w:rsidP="00090BAF">
      <w:pPr>
        <w:rPr>
          <w:sz w:val="16"/>
        </w:rPr>
      </w:pPr>
      <w:r w:rsidRPr="0078170F">
        <w:rPr>
          <w:sz w:val="16"/>
        </w:rPr>
        <w:t>The journalism category encompasses two points: First, reporters actually read the legislation, and it doesn't quite match up with the claims of lead sponsors Sen. Robert Menendez (D-N.J.) and Sen. Mark Kirk (R-Ill.), who say the sanctions would only take effect if Iran was found to be negotiating in bad faith. A much-cited analysis by Edward Levine at the Center for Arms Control and Non-Proliferation showed that the Iran sanctions would kick in unless Obama certified a list of impossible or deal-breaking conditions.</w:t>
      </w:r>
    </w:p>
    <w:p w:rsidR="00090BAF" w:rsidRPr="0078170F" w:rsidRDefault="00090BAF" w:rsidP="00090BAF">
      <w:pPr>
        <w:rPr>
          <w:sz w:val="16"/>
        </w:rPr>
      </w:pPr>
      <w:r w:rsidRPr="0078170F">
        <w:rPr>
          <w:sz w:val="16"/>
        </w:rPr>
        <w:t xml:space="preserve">Journalists also started asking the cosponsors about their intentions. It's possible there were never 59 votes for the bill, but the legislation was filed right before Christmas and many reporters (not unreasonably) conflated </w:t>
      </w:r>
      <w:proofErr w:type="spellStart"/>
      <w:r w:rsidRPr="0078170F">
        <w:rPr>
          <w:sz w:val="16"/>
        </w:rPr>
        <w:t>cosponsorship</w:t>
      </w:r>
      <w:proofErr w:type="spellEnd"/>
      <w:r w:rsidRPr="0078170F">
        <w:rPr>
          <w:sz w:val="16"/>
        </w:rPr>
        <w:t xml:space="preserve"> with support for the bill, regardless of what was happening with the negotiations. They only asked on Tuesday night and Wednesday because Obama brought up the issue in his State of the Union speech.</w:t>
      </w:r>
    </w:p>
    <w:p w:rsidR="00090BAF" w:rsidRPr="0078170F" w:rsidRDefault="00090BAF" w:rsidP="00090BAF">
      <w:pPr>
        <w:rPr>
          <w:sz w:val="16"/>
        </w:rPr>
      </w:pPr>
      <w:r w:rsidRPr="0078170F">
        <w:rPr>
          <w:sz w:val="16"/>
        </w:rPr>
        <w:t xml:space="preserve">Time without action always saps momentum, but with the Iran sanctions bill it also allowed events to catch up with the proponents of new sanctions. When they filed the bill Dec. 20, the interim Iran deal was just a talking point; a month later it was reality. The Obama administration, U.S. intelligence community, and outside analysts agree that new sanctions would scuttle the deal, and </w:t>
      </w:r>
      <w:proofErr w:type="spellStart"/>
      <w:proofErr w:type="gramStart"/>
      <w:r w:rsidRPr="0078170F">
        <w:rPr>
          <w:sz w:val="16"/>
        </w:rPr>
        <w:t>its</w:t>
      </w:r>
      <w:proofErr w:type="spellEnd"/>
      <w:proofErr w:type="gramEnd"/>
      <w:r w:rsidRPr="0078170F">
        <w:rPr>
          <w:sz w:val="16"/>
        </w:rPr>
        <w:t xml:space="preserve"> harder to take that risk when that deal is in effect.</w:t>
      </w:r>
    </w:p>
    <w:p w:rsidR="00090BAF" w:rsidRPr="0078170F" w:rsidRDefault="00090BAF" w:rsidP="00090BAF">
      <w:pPr>
        <w:rPr>
          <w:sz w:val="16"/>
        </w:rPr>
      </w:pPr>
      <w:r w:rsidRPr="0078170F">
        <w:rPr>
          <w:sz w:val="16"/>
        </w:rPr>
        <w:t xml:space="preserve">Finally, </w:t>
      </w:r>
      <w:r w:rsidRPr="0078170F">
        <w:rPr>
          <w:rStyle w:val="StyleBoldUnderline"/>
        </w:rPr>
        <w:t>critics of the bill — including the White House</w:t>
      </w:r>
      <w:r w:rsidRPr="0078170F">
        <w:rPr>
          <w:sz w:val="16"/>
        </w:rPr>
        <w:t xml:space="preserve"> and J Street, the liberal pro-Israel lobbying group — had </w:t>
      </w:r>
      <w:r w:rsidRPr="0078170F">
        <w:rPr>
          <w:rStyle w:val="StyleBoldUnderline"/>
        </w:rPr>
        <w:t>time to mount a counterattack</w:t>
      </w:r>
      <w:r w:rsidRPr="0078170F">
        <w:rPr>
          <w:sz w:val="16"/>
        </w:rPr>
        <w:t xml:space="preserve">. Starting Jan. 6, J Street and other groups opposed to the legislation "reached out to senators who were on the fence and senators who'd cosponsored on day one," says Slate's David </w:t>
      </w:r>
      <w:proofErr w:type="spellStart"/>
      <w:r w:rsidRPr="0078170F">
        <w:rPr>
          <w:sz w:val="16"/>
        </w:rPr>
        <w:t>Weigel</w:t>
      </w:r>
      <w:proofErr w:type="spellEnd"/>
      <w:r w:rsidRPr="0078170F">
        <w:rPr>
          <w:sz w:val="16"/>
        </w:rPr>
        <w:t>. "The message was the same: Have you guys read this thing?" Dylan William, J Street's director of government relations, describes the strategy in more depth:</w:t>
      </w:r>
    </w:p>
    <w:p w:rsidR="00090BAF" w:rsidRPr="0078170F" w:rsidRDefault="00090BAF" w:rsidP="00090BAF">
      <w:pPr>
        <w:rPr>
          <w:sz w:val="16"/>
        </w:rPr>
      </w:pPr>
      <w:r w:rsidRPr="0078170F">
        <w:rPr>
          <w:sz w:val="16"/>
        </w:rPr>
        <w:t>We made especially prodigious use of our grass tops activists. These are people who have longstanding relationships with members of Congress to express two things. One: The bill is bad policy. Two: There was no political reason that these senators should feel they need to support the bill. There is deep political support in communities for members of Congress and senators who want to reserve this peaceably. [Slate]</w:t>
      </w:r>
    </w:p>
    <w:p w:rsidR="00090BAF" w:rsidRPr="0078170F" w:rsidRDefault="00090BAF" w:rsidP="00090BAF">
      <w:pPr>
        <w:rPr>
          <w:sz w:val="16"/>
        </w:rPr>
      </w:pPr>
      <w:r w:rsidRPr="00A1419C">
        <w:rPr>
          <w:rStyle w:val="StyleBoldUnderline"/>
          <w:highlight w:val="yellow"/>
        </w:rPr>
        <w:t>So take a bow</w:t>
      </w:r>
      <w:r w:rsidRPr="0078170F">
        <w:rPr>
          <w:rStyle w:val="StyleBoldUnderline"/>
        </w:rPr>
        <w:t>, J Street</w:t>
      </w:r>
      <w:r w:rsidRPr="0078170F">
        <w:rPr>
          <w:sz w:val="16"/>
        </w:rPr>
        <w:t xml:space="preserve"> — for now, </w:t>
      </w:r>
      <w:r w:rsidRPr="0078170F">
        <w:rPr>
          <w:rStyle w:val="StyleBoldUnderline"/>
        </w:rPr>
        <w:t>the David of the Israel lobby has slain its Goliath, the</w:t>
      </w:r>
      <w:r w:rsidRPr="0078170F">
        <w:rPr>
          <w:sz w:val="16"/>
        </w:rPr>
        <w:t xml:space="preserve"> American Israel Public Affairs Committee (</w:t>
      </w:r>
      <w:r w:rsidRPr="00A1419C">
        <w:rPr>
          <w:rStyle w:val="StyleBoldUnderline"/>
          <w:highlight w:val="yellow"/>
        </w:rPr>
        <w:t>AIPAC</w:t>
      </w:r>
      <w:r w:rsidRPr="0078170F">
        <w:rPr>
          <w:sz w:val="16"/>
        </w:rPr>
        <w:t xml:space="preserve">), which is pushing for the legislation. </w:t>
      </w:r>
      <w:r w:rsidRPr="00A1419C">
        <w:rPr>
          <w:rStyle w:val="Emphasis"/>
          <w:highlight w:val="yellow"/>
        </w:rPr>
        <w:t>That could all change if</w:t>
      </w:r>
      <w:r w:rsidRPr="0078170F">
        <w:rPr>
          <w:sz w:val="16"/>
        </w:rPr>
        <w:t xml:space="preserve"> the interim Iran deal falls apart or some </w:t>
      </w:r>
      <w:r w:rsidRPr="00A1419C">
        <w:rPr>
          <w:rStyle w:val="Emphasis"/>
          <w:highlight w:val="yellow"/>
        </w:rPr>
        <w:t>other event intercedes to change the equation for lawmakers</w:t>
      </w:r>
      <w:r w:rsidRPr="0078170F">
        <w:rPr>
          <w:sz w:val="16"/>
        </w:rPr>
        <w:t xml:space="preserve">. </w:t>
      </w:r>
      <w:r w:rsidRPr="0078170F">
        <w:rPr>
          <w:rStyle w:val="StyleBoldUnderline"/>
        </w:rPr>
        <w:t>But momentum is hard to un-stall</w:t>
      </w:r>
      <w:r w:rsidRPr="0078170F">
        <w:rPr>
          <w:sz w:val="16"/>
        </w:rPr>
        <w:t>, and lawmakers are now considering changing the bill into a non-binding resolution.</w:t>
      </w:r>
    </w:p>
    <w:p w:rsidR="00090BAF" w:rsidRPr="0078170F" w:rsidRDefault="00090BAF" w:rsidP="00090BAF">
      <w:pPr>
        <w:rPr>
          <w:sz w:val="16"/>
        </w:rPr>
      </w:pPr>
      <w:r w:rsidRPr="0078170F">
        <w:rPr>
          <w:sz w:val="16"/>
        </w:rPr>
        <w:lastRenderedPageBreak/>
        <w:t xml:space="preserve">John </w:t>
      </w:r>
      <w:proofErr w:type="spellStart"/>
      <w:r w:rsidRPr="0078170F">
        <w:rPr>
          <w:rStyle w:val="StyleBoldUnderline"/>
        </w:rPr>
        <w:t>Judis</w:t>
      </w:r>
      <w:proofErr w:type="spellEnd"/>
      <w:r w:rsidRPr="0078170F">
        <w:rPr>
          <w:sz w:val="16"/>
        </w:rPr>
        <w:t xml:space="preserve"> </w:t>
      </w:r>
      <w:r w:rsidRPr="0078170F">
        <w:rPr>
          <w:rStyle w:val="StyleBoldUnderline"/>
        </w:rPr>
        <w:t>at The New Republic is relieved, and counts Obama's veto threat</w:t>
      </w:r>
      <w:r w:rsidRPr="0078170F">
        <w:rPr>
          <w:sz w:val="16"/>
        </w:rPr>
        <w:t xml:space="preserve"> Tuesday night </w:t>
      </w:r>
      <w:r w:rsidRPr="0078170F">
        <w:rPr>
          <w:rStyle w:val="StyleBoldUnderline"/>
        </w:rPr>
        <w:t>as the boldest part of his speech</w:t>
      </w:r>
      <w:r w:rsidRPr="0078170F">
        <w:rPr>
          <w:sz w:val="16"/>
        </w:rPr>
        <w:t>. "If these negotiations with Iran fail, the United States will be left with very unsatisfactory alternatives," he writes:</w:t>
      </w:r>
    </w:p>
    <w:p w:rsidR="00090BAF" w:rsidRPr="0078170F" w:rsidRDefault="00090BAF" w:rsidP="00090BAF">
      <w:pPr>
        <w:rPr>
          <w:sz w:val="16"/>
        </w:rPr>
      </w:pPr>
      <w:r w:rsidRPr="00A1419C">
        <w:rPr>
          <w:rStyle w:val="StyleBoldUnderline"/>
        </w:rPr>
        <w:t>Use military force to stop Iran</w:t>
      </w:r>
      <w:r w:rsidRPr="00A1419C">
        <w:rPr>
          <w:sz w:val="16"/>
        </w:rPr>
        <w:t xml:space="preserve">, which might only delay Iran's acquisition of nuclear weapons, </w:t>
      </w:r>
      <w:r w:rsidRPr="00A1419C">
        <w:rPr>
          <w:rStyle w:val="StyleBoldUnderline"/>
        </w:rPr>
        <w:t xml:space="preserve">and will potentially </w:t>
      </w:r>
      <w:r w:rsidRPr="00A1419C">
        <w:rPr>
          <w:rStyle w:val="Emphasis"/>
        </w:rPr>
        <w:t>inflame the region in a new war</w:t>
      </w:r>
      <w:r w:rsidRPr="00A1419C">
        <w:rPr>
          <w:sz w:val="16"/>
        </w:rPr>
        <w:t>, or allow Iran to go ahead</w:t>
      </w:r>
      <w:r w:rsidRPr="0078170F">
        <w:rPr>
          <w:sz w:val="16"/>
        </w:rPr>
        <w:t xml:space="preserve"> and hope to contain Iran as we have contained other potentially hostile nuclear powers. </w:t>
      </w:r>
      <w:r w:rsidRPr="0078170F">
        <w:rPr>
          <w:rStyle w:val="StyleBoldUnderline"/>
        </w:rPr>
        <w:t>Obama</w:t>
      </w:r>
      <w:r w:rsidRPr="0078170F">
        <w:rPr>
          <w:sz w:val="16"/>
        </w:rPr>
        <w:t xml:space="preserve"> may not be able to secure authorization for the first alternative... and if he opts for the second, he </w:t>
      </w:r>
      <w:r w:rsidRPr="0078170F">
        <w:rPr>
          <w:rStyle w:val="StyleBoldUnderline"/>
        </w:rPr>
        <w:t>will leave open the possibility of regional proliferation or of Israel going to war against Iran</w:t>
      </w:r>
      <w:r w:rsidRPr="0078170F">
        <w:rPr>
          <w:sz w:val="16"/>
        </w:rPr>
        <w:t>. It's in America's interest — and, incidentally, Israel's as well — to allow the current negotiations to take their course — without malignant interference from Congress and AIPAC. [New Republic]</w:t>
      </w:r>
    </w:p>
    <w:p w:rsidR="00090BAF" w:rsidRDefault="00090BAF" w:rsidP="00090BAF"/>
    <w:p w:rsidR="00090BAF" w:rsidRPr="00F120EC" w:rsidRDefault="00090BAF" w:rsidP="00090BAF">
      <w:pPr>
        <w:pStyle w:val="Heading4"/>
      </w:pPr>
      <w:r w:rsidRPr="00F120EC">
        <w:t>Plan destroys Obama</w:t>
      </w:r>
      <w:r>
        <w:t xml:space="preserve"> which causes internal Democrat defection</w:t>
      </w:r>
    </w:p>
    <w:p w:rsidR="00090BAF" w:rsidRPr="00F120EC" w:rsidRDefault="00090BAF" w:rsidP="00090BAF">
      <w:r w:rsidRPr="00F120EC">
        <w:rPr>
          <w:rStyle w:val="StyleStyleBold12pt"/>
        </w:rPr>
        <w:t xml:space="preserve">Loomis </w:t>
      </w:r>
      <w:r>
        <w:rPr>
          <w:rStyle w:val="StyleStyleBold12pt"/>
        </w:rPr>
        <w:t>0</w:t>
      </w:r>
      <w:r w:rsidRPr="00F120EC">
        <w:rPr>
          <w:rStyle w:val="StyleStyleBold12pt"/>
        </w:rPr>
        <w:t xml:space="preserve">7 </w:t>
      </w:r>
      <w:r>
        <w:rPr>
          <w:rStyle w:val="StyleStyleBold12pt"/>
        </w:rPr>
        <w:t>Visiting Fellow at the Center for a New American Security, and Department of Government at Georgetown University [</w:t>
      </w:r>
      <w:r w:rsidRPr="00F120EC">
        <w:t>Dr. Andrew J. Loomis</w:t>
      </w:r>
      <w:r>
        <w:t xml:space="preserve">, </w:t>
      </w:r>
      <w:r w:rsidRPr="00F120EC">
        <w:t xml:space="preserve">“Leveraging legitimacy in the crafting of U.S. foreign policy”, March 2, 2007, </w:t>
      </w:r>
      <w:proofErr w:type="spellStart"/>
      <w:r w:rsidRPr="00F120EC">
        <w:t>pg</w:t>
      </w:r>
      <w:proofErr w:type="spellEnd"/>
      <w:r w:rsidRPr="00F120EC">
        <w:t xml:space="preserve"> 36-37,</w:t>
      </w:r>
      <w:r w:rsidRPr="00F120EC">
        <w:rPr>
          <w:sz w:val="12"/>
        </w:rPr>
        <w:t xml:space="preserve"> </w:t>
      </w:r>
      <w:r w:rsidRPr="00F120EC">
        <w:t>http://citation.allacademic.com//meta/p_mla_apa_research_citation/1/7/9/4/8/pages179487/p179487-36.php</w:t>
      </w:r>
    </w:p>
    <w:p w:rsidR="00090BAF" w:rsidRPr="00F120EC" w:rsidRDefault="00090BAF" w:rsidP="00090BAF"/>
    <w:p w:rsidR="00090BAF" w:rsidRPr="00B26622" w:rsidRDefault="00090BAF" w:rsidP="00090BAF">
      <w:pPr>
        <w:rPr>
          <w:sz w:val="16"/>
        </w:rPr>
      </w:pPr>
      <w:r w:rsidRPr="00B26622">
        <w:rPr>
          <w:sz w:val="16"/>
        </w:rPr>
        <w:t>Declining political authority encourages defection. American political analyst Norman Ornstein writes of the domestic context</w:t>
      </w:r>
      <w:r w:rsidRPr="00F120EC">
        <w:rPr>
          <w:rStyle w:val="StyleBoldUnderline"/>
        </w:rPr>
        <w:t xml:space="preserve">, </w:t>
      </w:r>
      <w:proofErr w:type="gramStart"/>
      <w:r w:rsidRPr="00F120EC">
        <w:rPr>
          <w:rStyle w:val="StyleBoldUnderline"/>
        </w:rPr>
        <w:t>In</w:t>
      </w:r>
      <w:proofErr w:type="gramEnd"/>
      <w:r w:rsidRPr="00F120EC">
        <w:rPr>
          <w:rStyle w:val="StyleBoldUnderline"/>
        </w:rPr>
        <w:t xml:space="preserve"> a system </w:t>
      </w:r>
      <w:r w:rsidRPr="00F120EC">
        <w:rPr>
          <w:rStyle w:val="StyleBoldUnderline"/>
          <w:highlight w:val="yellow"/>
        </w:rPr>
        <w:t>where a</w:t>
      </w:r>
      <w:r w:rsidRPr="00F120EC">
        <w:rPr>
          <w:rStyle w:val="StyleBoldUnderline"/>
          <w:sz w:val="12"/>
          <w:highlight w:val="yellow"/>
        </w:rPr>
        <w:t xml:space="preserve"> </w:t>
      </w:r>
      <w:r w:rsidRPr="00F120EC">
        <w:rPr>
          <w:rStyle w:val="StyleBoldUnderline"/>
          <w:highlight w:val="yellow"/>
        </w:rPr>
        <w:t>President has limited formal power, perception matters</w:t>
      </w:r>
      <w:r w:rsidRPr="00B26622">
        <w:rPr>
          <w:sz w:val="16"/>
          <w:highlight w:val="yellow"/>
        </w:rPr>
        <w:t>.</w:t>
      </w:r>
      <w:r w:rsidRPr="00B26622">
        <w:rPr>
          <w:sz w:val="16"/>
        </w:rPr>
        <w:t xml:space="preserve"> The reputation for </w:t>
      </w:r>
      <w:r w:rsidRPr="00F120EC">
        <w:rPr>
          <w:rStyle w:val="StyleBoldUnderline"/>
          <w:highlight w:val="yellow"/>
        </w:rPr>
        <w:t>success</w:t>
      </w:r>
      <w:r w:rsidRPr="00B26622">
        <w:rPr>
          <w:sz w:val="16"/>
        </w:rPr>
        <w:t>—the belief by other political actors that even when he looks down, a president will find a way to pull out a victory—</w:t>
      </w:r>
      <w:r w:rsidRPr="00F120EC">
        <w:rPr>
          <w:rStyle w:val="StyleBoldUnderline"/>
          <w:highlight w:val="yellow"/>
        </w:rPr>
        <w:t xml:space="preserve">is the most valuable resource </w:t>
      </w:r>
      <w:r w:rsidRPr="00F120EC">
        <w:rPr>
          <w:rStyle w:val="StyleBoldUnderline"/>
        </w:rPr>
        <w:t>a chief executive can have</w:t>
      </w:r>
      <w:r w:rsidRPr="00B26622">
        <w:rPr>
          <w:sz w:val="16"/>
        </w:rPr>
        <w:t xml:space="preserve">. Conversely, the widespread </w:t>
      </w:r>
      <w:r w:rsidRPr="00F120EC">
        <w:rPr>
          <w:rStyle w:val="StyleBoldUnderline"/>
          <w:highlight w:val="yellow"/>
        </w:rPr>
        <w:t>belief that the Oval Office</w:t>
      </w:r>
      <w:r w:rsidRPr="00F120EC">
        <w:rPr>
          <w:rStyle w:val="StyleBoldUnderline"/>
          <w:sz w:val="12"/>
        </w:rPr>
        <w:t xml:space="preserve"> </w:t>
      </w:r>
      <w:r w:rsidRPr="00F120EC">
        <w:rPr>
          <w:rStyle w:val="StyleBoldUnderline"/>
        </w:rPr>
        <w:t xml:space="preserve">occupant </w:t>
      </w:r>
      <w:r w:rsidRPr="00F120EC">
        <w:rPr>
          <w:rStyle w:val="StyleBoldUnderline"/>
          <w:highlight w:val="yellow"/>
        </w:rPr>
        <w:t>is</w:t>
      </w:r>
      <w:r w:rsidRPr="009B5E69">
        <w:rPr>
          <w:rStyle w:val="StyleBoldUnderline"/>
        </w:rPr>
        <w:t xml:space="preserve"> </w:t>
      </w:r>
      <w:r w:rsidRPr="00F120EC">
        <w:rPr>
          <w:rStyle w:val="StyleBoldUnderline"/>
        </w:rPr>
        <w:t>on the defensive, on the wane</w:t>
      </w:r>
      <w:r w:rsidRPr="00B26622">
        <w:rPr>
          <w:sz w:val="16"/>
        </w:rPr>
        <w:t xml:space="preserve"> </w:t>
      </w:r>
      <w:r w:rsidRPr="00F120EC">
        <w:rPr>
          <w:rStyle w:val="StyleBoldUnderline"/>
        </w:rPr>
        <w:t xml:space="preserve">or </w:t>
      </w:r>
      <w:r w:rsidRPr="00F120EC">
        <w:rPr>
          <w:rStyle w:val="StyleBoldUnderline"/>
          <w:highlight w:val="yellow"/>
        </w:rPr>
        <w:t>without the ability to win</w:t>
      </w:r>
      <w:r w:rsidRPr="009B5E69">
        <w:rPr>
          <w:rStyle w:val="StyleBoldUnderline"/>
        </w:rPr>
        <w:t xml:space="preserve"> under adversity </w:t>
      </w:r>
      <w:r w:rsidRPr="009B5E69">
        <w:rPr>
          <w:rStyle w:val="StyleBoldUnderline"/>
          <w:highlight w:val="yellow"/>
        </w:rPr>
        <w:t xml:space="preserve">can lead </w:t>
      </w:r>
      <w:r w:rsidRPr="00F120EC">
        <w:rPr>
          <w:rStyle w:val="StyleBoldUnderline"/>
          <w:highlight w:val="yellow"/>
        </w:rPr>
        <w:t>to disaster</w:t>
      </w:r>
      <w:r w:rsidRPr="00B26622">
        <w:rPr>
          <w:sz w:val="16"/>
          <w:highlight w:val="yellow"/>
        </w:rPr>
        <w:t xml:space="preserve">, </w:t>
      </w:r>
      <w:r w:rsidRPr="00F120EC">
        <w:rPr>
          <w:rStyle w:val="StyleBoldUnderline"/>
          <w:highlight w:val="yellow"/>
        </w:rPr>
        <w:t>as</w:t>
      </w:r>
      <w:r w:rsidRPr="009B5E69">
        <w:rPr>
          <w:rStyle w:val="StyleBoldUnderline"/>
        </w:rPr>
        <w:t xml:space="preserve"> </w:t>
      </w:r>
      <w:r w:rsidRPr="00F120EC">
        <w:rPr>
          <w:rStyle w:val="StyleBoldUnderline"/>
        </w:rPr>
        <w:t xml:space="preserve">individual </w:t>
      </w:r>
      <w:r w:rsidRPr="00F120EC">
        <w:rPr>
          <w:rStyle w:val="StyleBoldUnderline"/>
          <w:highlight w:val="yellow"/>
        </w:rPr>
        <w:t>lawmakers calculate who will be</w:t>
      </w:r>
      <w:r w:rsidRPr="009B5E69">
        <w:rPr>
          <w:rStyle w:val="StyleBoldUnderline"/>
        </w:rPr>
        <w:t xml:space="preserve"> </w:t>
      </w:r>
      <w:r w:rsidRPr="00F120EC">
        <w:rPr>
          <w:rStyle w:val="StyleBoldUnderline"/>
        </w:rPr>
        <w:t xml:space="preserve">on the </w:t>
      </w:r>
      <w:r w:rsidRPr="00F120EC">
        <w:rPr>
          <w:rStyle w:val="StyleBoldUnderline"/>
          <w:highlight w:val="yellow"/>
        </w:rPr>
        <w:t>winning</w:t>
      </w:r>
      <w:r w:rsidRPr="009B5E69">
        <w:rPr>
          <w:rStyle w:val="StyleBoldUnderline"/>
        </w:rPr>
        <w:t xml:space="preserve"> </w:t>
      </w:r>
      <w:r w:rsidRPr="00F120EC">
        <w:rPr>
          <w:rStyle w:val="StyleBoldUnderline"/>
        </w:rPr>
        <w:t xml:space="preserve">side </w:t>
      </w:r>
      <w:r w:rsidRPr="00F120EC">
        <w:rPr>
          <w:rStyle w:val="StyleBoldUnderline"/>
          <w:highlight w:val="yellow"/>
        </w:rPr>
        <w:t>and</w:t>
      </w:r>
      <w:r w:rsidRPr="00F120EC">
        <w:rPr>
          <w:rStyle w:val="StyleBoldUnderline"/>
          <w:sz w:val="12"/>
          <w:highlight w:val="yellow"/>
        </w:rPr>
        <w:t xml:space="preserve"> </w:t>
      </w:r>
      <w:r w:rsidRPr="00F120EC">
        <w:rPr>
          <w:rStyle w:val="StyleBoldUnderline"/>
          <w:highlight w:val="yellow"/>
        </w:rPr>
        <w:t>negotiate accordingly</w:t>
      </w:r>
      <w:r w:rsidRPr="00F120EC">
        <w:rPr>
          <w:rStyle w:val="StyleBoldUnderline"/>
        </w:rPr>
        <w:t xml:space="preserve">. </w:t>
      </w:r>
      <w:r w:rsidRPr="00B26622">
        <w:rPr>
          <w:sz w:val="16"/>
        </w:rPr>
        <w:t xml:space="preserve">In simple terms, winners win and </w:t>
      </w:r>
      <w:r w:rsidRPr="00F120EC">
        <w:rPr>
          <w:rStyle w:val="StyleBoldUnderline"/>
          <w:highlight w:val="yellow"/>
        </w:rPr>
        <w:t>losers lose</w:t>
      </w:r>
      <w:r w:rsidRPr="00F120EC">
        <w:rPr>
          <w:rStyle w:val="StyleBoldUnderline"/>
        </w:rPr>
        <w:t xml:space="preserve"> more often than not</w:t>
      </w:r>
      <w:r w:rsidRPr="00B26622">
        <w:rPr>
          <w:sz w:val="16"/>
        </w:rPr>
        <w:t xml:space="preserve">. </w:t>
      </w:r>
      <w:r w:rsidRPr="00F120EC">
        <w:rPr>
          <w:rStyle w:val="StyleBoldUnderline"/>
        </w:rPr>
        <w:t>Failure</w:t>
      </w:r>
      <w:r w:rsidRPr="00F120EC">
        <w:rPr>
          <w:rStyle w:val="StyleBoldUnderline"/>
          <w:sz w:val="12"/>
        </w:rPr>
        <w:t xml:space="preserve"> </w:t>
      </w:r>
      <w:r w:rsidRPr="00F120EC">
        <w:rPr>
          <w:rStyle w:val="StyleBoldUnderline"/>
        </w:rPr>
        <w:t>begets failure</w:t>
      </w:r>
      <w:r w:rsidRPr="00B26622">
        <w:rPr>
          <w:sz w:val="16"/>
        </w:rPr>
        <w:t>. In short</w:t>
      </w:r>
      <w:r w:rsidRPr="00F120EC">
        <w:rPr>
          <w:rStyle w:val="StyleBoldUnderline"/>
        </w:rPr>
        <w:t xml:space="preserve">, </w:t>
      </w:r>
      <w:r w:rsidRPr="00F120EC">
        <w:rPr>
          <w:rStyle w:val="StyleBoldUnderline"/>
          <w:highlight w:val="yellow"/>
        </w:rPr>
        <w:t>a president experiencing declining</w:t>
      </w:r>
      <w:r w:rsidRPr="00F120EC">
        <w:rPr>
          <w:rStyle w:val="StyleBoldUnderline"/>
        </w:rPr>
        <w:t xml:space="preserve"> amounts of </w:t>
      </w:r>
      <w:r w:rsidRPr="00F120EC">
        <w:rPr>
          <w:rStyle w:val="StyleBoldUnderline"/>
          <w:highlight w:val="yellow"/>
        </w:rPr>
        <w:t>p</w:t>
      </w:r>
      <w:r w:rsidRPr="00F120EC">
        <w:rPr>
          <w:rStyle w:val="StyleBoldUnderline"/>
        </w:rPr>
        <w:t xml:space="preserve">olitical </w:t>
      </w:r>
      <w:r w:rsidRPr="00F120EC">
        <w:rPr>
          <w:rStyle w:val="StyleBoldUnderline"/>
          <w:highlight w:val="yellow"/>
        </w:rPr>
        <w:t>c</w:t>
      </w:r>
      <w:r w:rsidRPr="00F120EC">
        <w:rPr>
          <w:rStyle w:val="StyleBoldUnderline"/>
        </w:rPr>
        <w:t xml:space="preserve">apital </w:t>
      </w:r>
      <w:r w:rsidRPr="00F120EC">
        <w:rPr>
          <w:rStyle w:val="StyleBoldUnderline"/>
          <w:highlight w:val="yellow"/>
        </w:rPr>
        <w:t>has</w:t>
      </w:r>
      <w:r w:rsidRPr="00F120EC">
        <w:rPr>
          <w:rStyle w:val="StyleBoldUnderline"/>
          <w:sz w:val="12"/>
          <w:highlight w:val="yellow"/>
        </w:rPr>
        <w:t xml:space="preserve"> </w:t>
      </w:r>
      <w:r w:rsidRPr="00F120EC">
        <w:rPr>
          <w:rStyle w:val="StyleBoldUnderline"/>
          <w:highlight w:val="yellow"/>
        </w:rPr>
        <w:t>diminished capacity</w:t>
      </w:r>
      <w:r w:rsidRPr="009B5E69">
        <w:rPr>
          <w:rStyle w:val="StyleBoldUnderline"/>
        </w:rPr>
        <w:t xml:space="preserve"> </w:t>
      </w:r>
      <w:r w:rsidRPr="00F120EC">
        <w:rPr>
          <w:rStyle w:val="StyleBoldUnderline"/>
        </w:rPr>
        <w:t>to advance his goals</w:t>
      </w:r>
      <w:r w:rsidRPr="00B26622">
        <w:rPr>
          <w:sz w:val="16"/>
        </w:rPr>
        <w:t>. As a result</w:t>
      </w:r>
      <w:r w:rsidRPr="00F120EC">
        <w:rPr>
          <w:rStyle w:val="StyleBoldUnderline"/>
        </w:rPr>
        <w:t xml:space="preserve">, </w:t>
      </w:r>
      <w:r w:rsidRPr="00F120EC">
        <w:rPr>
          <w:rStyle w:val="Emphasis"/>
        </w:rPr>
        <w:t xml:space="preserve">political </w:t>
      </w:r>
      <w:r w:rsidRPr="00F120EC">
        <w:rPr>
          <w:rStyle w:val="Emphasis"/>
          <w:highlight w:val="yellow"/>
        </w:rPr>
        <w:t>allies perceive a decreasing benefit</w:t>
      </w:r>
      <w:r w:rsidRPr="00F120EC">
        <w:rPr>
          <w:rStyle w:val="StyleBoldUnderline"/>
          <w:highlight w:val="yellow"/>
        </w:rPr>
        <w:t xml:space="preserve"> in publicly tying themselves</w:t>
      </w:r>
      <w:r w:rsidRPr="00F120EC">
        <w:rPr>
          <w:rStyle w:val="StyleBoldUnderline"/>
        </w:rPr>
        <w:t xml:space="preserve"> to the president, and an increasing benefit in allying with rising</w:t>
      </w:r>
      <w:r w:rsidRPr="00F120EC">
        <w:rPr>
          <w:rStyle w:val="StyleBoldUnderline"/>
          <w:sz w:val="12"/>
        </w:rPr>
        <w:t xml:space="preserve"> </w:t>
      </w:r>
      <w:r w:rsidRPr="00F120EC">
        <w:rPr>
          <w:rStyle w:val="StyleBoldUnderline"/>
        </w:rPr>
        <w:t>centers of authority</w:t>
      </w:r>
      <w:r w:rsidRPr="00B26622">
        <w:rPr>
          <w:sz w:val="16"/>
        </w:rPr>
        <w:t xml:space="preserve">. </w:t>
      </w:r>
      <w:r w:rsidRPr="00F120EC">
        <w:rPr>
          <w:rStyle w:val="StyleBoldUnderline"/>
        </w:rPr>
        <w:t>A president’s incapacity and his record of success are interlocked and</w:t>
      </w:r>
      <w:r w:rsidRPr="00F120EC">
        <w:rPr>
          <w:rStyle w:val="StyleBoldUnderline"/>
          <w:sz w:val="12"/>
        </w:rPr>
        <w:t xml:space="preserve"> </w:t>
      </w:r>
      <w:r w:rsidRPr="00F120EC">
        <w:rPr>
          <w:rStyle w:val="StyleBoldUnderline"/>
        </w:rPr>
        <w:t xml:space="preserve">reinforce each other. Incapacity leads to political failure, which reinforces perceptions of incapacity. </w:t>
      </w:r>
      <w:r w:rsidRPr="00F120EC">
        <w:rPr>
          <w:rStyle w:val="StyleBoldUnderline"/>
          <w:highlight w:val="yellow"/>
        </w:rPr>
        <w:t>This</w:t>
      </w:r>
      <w:r w:rsidRPr="009B5E69">
        <w:rPr>
          <w:rStyle w:val="StyleBoldUnderline"/>
        </w:rPr>
        <w:t xml:space="preserve"> </w:t>
      </w:r>
      <w:r w:rsidRPr="00F120EC">
        <w:rPr>
          <w:rStyle w:val="StyleBoldUnderline"/>
        </w:rPr>
        <w:t xml:space="preserve">feedback loop </w:t>
      </w:r>
      <w:r w:rsidRPr="00F120EC">
        <w:rPr>
          <w:rStyle w:val="StyleBoldUnderline"/>
          <w:highlight w:val="yellow"/>
        </w:rPr>
        <w:t>accelerates</w:t>
      </w:r>
      <w:r w:rsidRPr="00F120EC">
        <w:rPr>
          <w:rStyle w:val="StyleBoldUnderline"/>
        </w:rPr>
        <w:t xml:space="preserve"> decay both in leadership capacity and </w:t>
      </w:r>
      <w:r w:rsidRPr="00F120EC">
        <w:rPr>
          <w:rStyle w:val="Emphasis"/>
          <w:highlight w:val="yellow"/>
        </w:rPr>
        <w:t>defection by key allies</w:t>
      </w:r>
      <w:r w:rsidRPr="00B26622">
        <w:rPr>
          <w:sz w:val="16"/>
        </w:rPr>
        <w:t xml:space="preserve">. The central point of this review of the presidential literature is that the sources of </w:t>
      </w:r>
      <w:r w:rsidRPr="00F120EC">
        <w:rPr>
          <w:rStyle w:val="StyleBoldUnderline"/>
        </w:rPr>
        <w:t>presidential influence</w:t>
      </w:r>
      <w:r w:rsidRPr="00B26622">
        <w:rPr>
          <w:sz w:val="16"/>
        </w:rPr>
        <w:t>—and thus their prospects for enjoying success in pursuing preferred foreign policies—</w:t>
      </w:r>
      <w:r w:rsidRPr="00F120EC">
        <w:rPr>
          <w:rStyle w:val="StyleBoldUnderline"/>
        </w:rPr>
        <w:t>go beyond</w:t>
      </w:r>
      <w:r w:rsidRPr="00F120EC">
        <w:rPr>
          <w:rStyle w:val="StyleBoldUnderline"/>
          <w:sz w:val="12"/>
        </w:rPr>
        <w:t xml:space="preserve"> </w:t>
      </w:r>
      <w:r w:rsidRPr="00F120EC">
        <w:rPr>
          <w:rStyle w:val="StyleBoldUnderline"/>
        </w:rPr>
        <w:t>the structural factors imbued by the Constitution. Presidential authority is affected by</w:t>
      </w:r>
      <w:r w:rsidRPr="00F120EC">
        <w:rPr>
          <w:rStyle w:val="StyleBoldUnderline"/>
          <w:sz w:val="12"/>
        </w:rPr>
        <w:t xml:space="preserve"> </w:t>
      </w:r>
      <w:r w:rsidRPr="00F120EC">
        <w:rPr>
          <w:rStyle w:val="StyleBoldUnderline"/>
        </w:rPr>
        <w:t>ideational resources in the form of public perceptions of legitimacy. The public offers and</w:t>
      </w:r>
      <w:r w:rsidRPr="00F120EC">
        <w:rPr>
          <w:rStyle w:val="StyleBoldUnderline"/>
          <w:sz w:val="12"/>
        </w:rPr>
        <w:t xml:space="preserve"> </w:t>
      </w:r>
      <w:r w:rsidRPr="00F120EC">
        <w:rPr>
          <w:rStyle w:val="StyleBoldUnderline"/>
        </w:rPr>
        <w:t>rescinds its support in accordance with normative trends and historical patterns, non-material</w:t>
      </w:r>
      <w:r w:rsidRPr="00F120EC">
        <w:rPr>
          <w:rStyle w:val="StyleBoldUnderline"/>
          <w:sz w:val="12"/>
        </w:rPr>
        <w:t xml:space="preserve"> </w:t>
      </w:r>
      <w:r w:rsidRPr="00F120EC">
        <w:rPr>
          <w:rStyle w:val="StyleBoldUnderline"/>
        </w:rPr>
        <w:t>sources of power that affects the character of U.S. policy, foreign and domestic</w:t>
      </w:r>
      <w:r w:rsidRPr="00B26622">
        <w:rPr>
          <w:sz w:val="16"/>
        </w:rPr>
        <w:t xml:space="preserve">. </w:t>
      </w:r>
    </w:p>
    <w:p w:rsidR="00090BAF" w:rsidRDefault="00090BAF" w:rsidP="00090BAF"/>
    <w:p w:rsidR="00090BAF" w:rsidRDefault="00090BAF" w:rsidP="00090BAF">
      <w:pPr>
        <w:pStyle w:val="Heading4"/>
      </w:pPr>
      <w:r>
        <w:t>Court restrictions make Obama look like a loser</w:t>
      </w:r>
    </w:p>
    <w:p w:rsidR="00090BAF" w:rsidRPr="00EC17A1" w:rsidRDefault="00090BAF" w:rsidP="00090BAF">
      <w:proofErr w:type="spellStart"/>
      <w:r w:rsidRPr="009D11F4">
        <w:rPr>
          <w:rStyle w:val="StyleStyleBold12pt"/>
        </w:rPr>
        <w:t>Mirengoff</w:t>
      </w:r>
      <w:proofErr w:type="spellEnd"/>
      <w:r w:rsidRPr="009D11F4">
        <w:rPr>
          <w:rStyle w:val="StyleStyleBold12pt"/>
        </w:rPr>
        <w:t xml:space="preserve"> 10</w:t>
      </w:r>
      <w:r>
        <w:t xml:space="preserve"> [</w:t>
      </w:r>
      <w:r w:rsidRPr="00EC17A1">
        <w:t xml:space="preserve">Paul E. </w:t>
      </w:r>
      <w:proofErr w:type="spellStart"/>
      <w:r w:rsidRPr="00EC17A1">
        <w:t>Mirengoff</w:t>
      </w:r>
      <w:proofErr w:type="spellEnd"/>
      <w:r w:rsidRPr="00EC17A1">
        <w:t xml:space="preserve">, JD Stanford, Attorney in DC,   </w:t>
      </w:r>
      <w:r w:rsidRPr="00A94471">
        <w:t>http://webcache.googleusercontent.com/search?q=cache:aNOGdaFrKhYJ:www.fed-soc.org/debates/dbtid.41/default.asp+obama+minimalism+blame+court+confirmation&amp;cd=1&amp;hl=en&amp;ct=clnk&amp;gl=us&amp;client=firefox-a</w:t>
      </w:r>
      <w:r>
        <w:t>, 6-23-10]</w:t>
      </w:r>
    </w:p>
    <w:p w:rsidR="00090BAF" w:rsidRDefault="00090BAF" w:rsidP="00090BAF"/>
    <w:p w:rsidR="00090BAF" w:rsidRPr="005A27AB" w:rsidRDefault="00090BAF" w:rsidP="00090BAF">
      <w:pPr>
        <w:rPr>
          <w:sz w:val="16"/>
          <w:szCs w:val="16"/>
        </w:rPr>
      </w:pPr>
      <w:r>
        <w:rPr>
          <w:sz w:val="16"/>
        </w:rPr>
        <w:t xml:space="preserve">There's a chance that the Democrats' latest partisan innovation will come back to haunt them. Justice </w:t>
      </w:r>
      <w:r w:rsidRPr="00E775E0">
        <w:rPr>
          <w:rStyle w:val="StyleBoldUnderline"/>
          <w:highlight w:val="yellow"/>
        </w:rPr>
        <w:t>Sotomayor and</w:t>
      </w:r>
      <w:r>
        <w:rPr>
          <w:sz w:val="16"/>
        </w:rPr>
        <w:t xml:space="preserve"> soon-to-be Justice </w:t>
      </w:r>
      <w:r w:rsidRPr="00E775E0">
        <w:rPr>
          <w:rStyle w:val="StyleBoldUnderline"/>
          <w:highlight w:val="yellow"/>
        </w:rPr>
        <w:t>Kagan are on record</w:t>
      </w:r>
      <w:r w:rsidRPr="00E775E0">
        <w:rPr>
          <w:sz w:val="16"/>
          <w:highlight w:val="yellow"/>
        </w:rPr>
        <w:t xml:space="preserve"> </w:t>
      </w:r>
      <w:r w:rsidRPr="00E775E0">
        <w:rPr>
          <w:rStyle w:val="StyleBoldUnderline"/>
          <w:highlight w:val="yellow"/>
        </w:rPr>
        <w:t>having articulated a</w:t>
      </w:r>
      <w:r>
        <w:rPr>
          <w:sz w:val="16"/>
        </w:rPr>
        <w:t xml:space="preserve"> traditional, fairly </w:t>
      </w:r>
      <w:r w:rsidRPr="00E775E0">
        <w:rPr>
          <w:rStyle w:val="StyleBoldUnderline"/>
          <w:highlight w:val="yellow"/>
        </w:rPr>
        <w:t>minimalist view</w:t>
      </w:r>
      <w:r w:rsidRPr="005364E6">
        <w:rPr>
          <w:rStyle w:val="StyleBoldUnderline"/>
        </w:rPr>
        <w:t xml:space="preserve"> of the role of judges</w:t>
      </w:r>
      <w:r>
        <w:rPr>
          <w:sz w:val="16"/>
        </w:rPr>
        <w:t xml:space="preserve">. </w:t>
      </w:r>
      <w:r w:rsidRPr="00E775E0">
        <w:rPr>
          <w:rStyle w:val="StyleBoldUnderline"/>
          <w:highlight w:val="yellow"/>
        </w:rPr>
        <w:t>If a liberal majority were to emerge -- or even if the liberals prevail in a few high profile cases</w:t>
      </w:r>
      <w:r w:rsidRPr="00E775E0">
        <w:rPr>
          <w:sz w:val="16"/>
          <w:highlight w:val="yellow"/>
        </w:rPr>
        <w:t xml:space="preserve"> -- </w:t>
      </w:r>
      <w:r w:rsidRPr="00E775E0">
        <w:rPr>
          <w:rStyle w:val="StyleBoldUnderline"/>
          <w:highlight w:val="yellow"/>
        </w:rPr>
        <w:t xml:space="preserve">the charge of </w:t>
      </w:r>
      <w:r w:rsidRPr="00E775E0">
        <w:rPr>
          <w:rStyle w:val="StyleBoldUnderline"/>
          <w:highlight w:val="yellow"/>
        </w:rPr>
        <w:lastRenderedPageBreak/>
        <w:t>"deceptive testimony" could be turned</w:t>
      </w:r>
      <w:r w:rsidRPr="005364E6">
        <w:rPr>
          <w:rStyle w:val="StyleBoldUnderline"/>
        </w:rPr>
        <w:t xml:space="preserve"> against them</w:t>
      </w:r>
      <w:r>
        <w:rPr>
          <w:sz w:val="16"/>
        </w:rPr>
        <w:t xml:space="preserve">. And if Barack </w:t>
      </w:r>
      <w:r w:rsidRPr="005A27AB">
        <w:rPr>
          <w:rStyle w:val="Emphasis"/>
          <w:highlight w:val="yellow"/>
        </w:rPr>
        <w:t>Obama</w:t>
      </w:r>
      <w:r>
        <w:rPr>
          <w:sz w:val="16"/>
        </w:rPr>
        <w:t xml:space="preserve"> is still president at that time, he </w:t>
      </w:r>
      <w:r w:rsidRPr="009D11F4">
        <w:rPr>
          <w:rStyle w:val="StyleBoldUnderline"/>
        </w:rPr>
        <w:t xml:space="preserve">likely </w:t>
      </w:r>
      <w:r w:rsidRPr="005A27AB">
        <w:rPr>
          <w:rStyle w:val="Emphasis"/>
          <w:highlight w:val="yellow"/>
        </w:rPr>
        <w:t>will receive</w:t>
      </w:r>
      <w:r w:rsidRPr="005A27AB">
        <w:rPr>
          <w:rStyle w:val="Emphasis"/>
        </w:rPr>
        <w:t xml:space="preserve"> some of </w:t>
      </w:r>
      <w:r w:rsidRPr="005A27AB">
        <w:rPr>
          <w:rStyle w:val="Emphasis"/>
          <w:highlight w:val="yellow"/>
        </w:rPr>
        <w:t>the blame</w:t>
      </w:r>
      <w:r w:rsidRPr="005A27AB">
        <w:rPr>
          <w:sz w:val="16"/>
          <w:szCs w:val="16"/>
        </w:rPr>
        <w:t>.</w:t>
      </w:r>
    </w:p>
    <w:p w:rsidR="00090BAF" w:rsidRPr="00865BB1" w:rsidRDefault="00090BAF" w:rsidP="00090BAF"/>
    <w:p w:rsidR="00090BAF" w:rsidRPr="005E73B0" w:rsidRDefault="00090BAF" w:rsidP="00090BAF">
      <w:pPr>
        <w:pStyle w:val="Heading4"/>
      </w:pPr>
      <w:r>
        <w:t>New sanctions ensure war</w:t>
      </w:r>
    </w:p>
    <w:p w:rsidR="00090BAF" w:rsidRPr="00A35071" w:rsidRDefault="00090BAF" w:rsidP="00090BAF">
      <w:proofErr w:type="spellStart"/>
      <w:r w:rsidRPr="007E354B">
        <w:rPr>
          <w:rStyle w:val="StyleStyleBold12pt"/>
        </w:rPr>
        <w:t>Kearn</w:t>
      </w:r>
      <w:proofErr w:type="spellEnd"/>
      <w:r w:rsidRPr="007E354B">
        <w:rPr>
          <w:rStyle w:val="StyleStyleBold12pt"/>
        </w:rPr>
        <w:t xml:space="preserve"> 1/19</w:t>
      </w:r>
      <w:r>
        <w:t xml:space="preserve">—David W. </w:t>
      </w:r>
      <w:proofErr w:type="spellStart"/>
      <w:r>
        <w:t>Kearn</w:t>
      </w:r>
      <w:proofErr w:type="spellEnd"/>
      <w:r>
        <w:t>, Assistant Professor, St. John’s University [“The Folly of New Iran Sanctions” 01/19/2014, Huffington Post, http://www.huffingtonpost.com/david-w-kearn/the-folly-of-new-iran-san_b_4619522.html]</w:t>
      </w:r>
    </w:p>
    <w:p w:rsidR="00090BAF" w:rsidRDefault="00090BAF" w:rsidP="00090BAF"/>
    <w:p w:rsidR="00090BAF" w:rsidRPr="007E354B" w:rsidRDefault="00090BAF" w:rsidP="00090BAF">
      <w:pPr>
        <w:rPr>
          <w:sz w:val="16"/>
        </w:rPr>
      </w:pPr>
      <w:r w:rsidRPr="007E354B">
        <w:rPr>
          <w:sz w:val="16"/>
        </w:rPr>
        <w:t xml:space="preserve">While the momentum seems to have stalled, the </w:t>
      </w:r>
      <w:r w:rsidRPr="007E354B">
        <w:rPr>
          <w:rStyle w:val="StyleBoldUnderline"/>
        </w:rPr>
        <w:t>movement in the</w:t>
      </w:r>
      <w:r w:rsidRPr="007E354B">
        <w:rPr>
          <w:sz w:val="16"/>
        </w:rPr>
        <w:t xml:space="preserve"> United States </w:t>
      </w:r>
      <w:r w:rsidRPr="007E354B">
        <w:rPr>
          <w:rStyle w:val="StyleBoldUnderline"/>
        </w:rPr>
        <w:t>Senate</w:t>
      </w:r>
      <w:r w:rsidRPr="007E354B">
        <w:rPr>
          <w:sz w:val="16"/>
        </w:rPr>
        <w:t xml:space="preserve"> this week </w:t>
      </w:r>
      <w:r w:rsidRPr="007E354B">
        <w:rPr>
          <w:rStyle w:val="StyleBoldUnderline"/>
        </w:rPr>
        <w:t xml:space="preserve">to pass a bill raising new sanctions on Iran threatened </w:t>
      </w:r>
      <w:r w:rsidRPr="007E354B">
        <w:rPr>
          <w:sz w:val="16"/>
        </w:rPr>
        <w:t xml:space="preserve">to undermine the </w:t>
      </w:r>
      <w:r w:rsidRPr="007E354B">
        <w:rPr>
          <w:rStyle w:val="StyleBoldUnderline"/>
        </w:rPr>
        <w:t>negotiations for a long-term, comprehensive solution</w:t>
      </w:r>
      <w:r w:rsidRPr="007E354B">
        <w:rPr>
          <w:sz w:val="16"/>
        </w:rPr>
        <w:t xml:space="preserve"> to the nuclear issue, </w:t>
      </w:r>
      <w:r w:rsidRPr="007E354B">
        <w:rPr>
          <w:rStyle w:val="StyleBoldUnderline"/>
        </w:rPr>
        <w:t xml:space="preserve">just as the interim agreement negotiated in Geneva is </w:t>
      </w:r>
      <w:r w:rsidRPr="007E354B">
        <w:rPr>
          <w:rStyle w:val="Emphasis"/>
        </w:rPr>
        <w:t>planned to go into effect</w:t>
      </w:r>
      <w:r w:rsidRPr="007E354B">
        <w:rPr>
          <w:sz w:val="16"/>
        </w:rPr>
        <w:t xml:space="preserve">. What was particularly unusual was the bipartisan nature of the support for a bill. Led by Senate Foreign Relations Committee Chairman Robert Menendez (D-NJ), </w:t>
      </w:r>
      <w:r w:rsidRPr="007E354B">
        <w:rPr>
          <w:rStyle w:val="StyleBoldUnderline"/>
        </w:rPr>
        <w:t>as many as sixteen Democratic Senators</w:t>
      </w:r>
      <w:r w:rsidRPr="007E354B">
        <w:rPr>
          <w:sz w:val="16"/>
        </w:rPr>
        <w:t xml:space="preserve"> had </w:t>
      </w:r>
      <w:r w:rsidRPr="007E354B">
        <w:rPr>
          <w:rStyle w:val="StyleBoldUnderline"/>
        </w:rPr>
        <w:t>cosponsored the bill, moving it close to a 60-vote "filibuster proof" margin, which</w:t>
      </w:r>
      <w:r w:rsidRPr="007E354B">
        <w:rPr>
          <w:sz w:val="16"/>
        </w:rPr>
        <w:t xml:space="preserve"> (after likely passage in the House) </w:t>
      </w:r>
      <w:r w:rsidRPr="007E354B">
        <w:rPr>
          <w:rStyle w:val="Emphasis"/>
        </w:rPr>
        <w:t>would force a veto</w:t>
      </w:r>
      <w:r w:rsidRPr="007E354B">
        <w:rPr>
          <w:sz w:val="16"/>
        </w:rPr>
        <w:t xml:space="preserve"> by President Obama.</w:t>
      </w:r>
    </w:p>
    <w:p w:rsidR="00090BAF" w:rsidRPr="007E354B" w:rsidRDefault="00090BAF" w:rsidP="00090BAF">
      <w:pPr>
        <w:rPr>
          <w:sz w:val="16"/>
        </w:rPr>
      </w:pPr>
      <w:r w:rsidRPr="007E354B">
        <w:rPr>
          <w:rStyle w:val="StyleBoldUnderline"/>
        </w:rPr>
        <w:t>The timing of the legislation is curious because of</w:t>
      </w:r>
      <w:r w:rsidRPr="007E354B">
        <w:rPr>
          <w:sz w:val="16"/>
        </w:rPr>
        <w:t xml:space="preserve"> the delicate nature of the negotiations and the </w:t>
      </w:r>
      <w:r w:rsidRPr="007E354B">
        <w:rPr>
          <w:rStyle w:val="StyleBoldUnderline"/>
        </w:rPr>
        <w:t>ongoing diplomacy</w:t>
      </w:r>
      <w:r w:rsidRPr="007E354B">
        <w:rPr>
          <w:sz w:val="16"/>
        </w:rPr>
        <w:t xml:space="preserve"> between the United </w:t>
      </w:r>
      <w:r w:rsidRPr="007E354B">
        <w:rPr>
          <w:rStyle w:val="StyleBoldUnderline"/>
        </w:rPr>
        <w:t>S</w:t>
      </w:r>
      <w:r w:rsidRPr="007E354B">
        <w:rPr>
          <w:sz w:val="16"/>
        </w:rPr>
        <w:t xml:space="preserve">tates and its partners and Iran. Hardliners on all sides are skeptical of any deals, but </w:t>
      </w:r>
      <w:r w:rsidRPr="007E354B">
        <w:rPr>
          <w:rStyle w:val="StyleBoldUnderline"/>
        </w:rPr>
        <w:t xml:space="preserve">unlike past negotiations, </w:t>
      </w:r>
      <w:r w:rsidRPr="00312CE8">
        <w:rPr>
          <w:rStyle w:val="StyleBoldUnderline"/>
          <w:highlight w:val="yellow"/>
        </w:rPr>
        <w:t>the stakes this time seem</w:t>
      </w:r>
      <w:r w:rsidRPr="007E354B">
        <w:rPr>
          <w:rStyle w:val="StyleBoldUnderline"/>
        </w:rPr>
        <w:t xml:space="preserve"> much </w:t>
      </w:r>
      <w:r w:rsidRPr="00312CE8">
        <w:rPr>
          <w:rStyle w:val="StyleBoldUnderline"/>
          <w:highlight w:val="yellow"/>
        </w:rPr>
        <w:t>higher</w:t>
      </w:r>
      <w:r w:rsidRPr="007E354B">
        <w:rPr>
          <w:sz w:val="16"/>
        </w:rPr>
        <w:t xml:space="preserve">. Well-meaning intentions aside, </w:t>
      </w:r>
      <w:r w:rsidRPr="00312CE8">
        <w:rPr>
          <w:rStyle w:val="StyleBoldUnderline"/>
          <w:highlight w:val="yellow"/>
        </w:rPr>
        <w:t>any legislation that precipitates an Iranian walkout</w:t>
      </w:r>
      <w:r w:rsidRPr="00312CE8">
        <w:rPr>
          <w:rStyle w:val="StyleBoldUnderline"/>
        </w:rPr>
        <w:t xml:space="preserve"> and a collapse of the negotiations </w:t>
      </w:r>
      <w:r w:rsidRPr="00312CE8">
        <w:rPr>
          <w:rStyle w:val="StyleBoldUnderline"/>
          <w:highlight w:val="yellow"/>
        </w:rPr>
        <w:t>will</w:t>
      </w:r>
      <w:r w:rsidRPr="007E354B">
        <w:rPr>
          <w:rStyle w:val="StyleBoldUnderline"/>
        </w:rPr>
        <w:t xml:space="preserve"> likely </w:t>
      </w:r>
      <w:r w:rsidRPr="00312CE8">
        <w:rPr>
          <w:rStyle w:val="StyleBoldUnderline"/>
          <w:highlight w:val="yellow"/>
        </w:rPr>
        <w:t>be viewed</w:t>
      </w:r>
      <w:r w:rsidRPr="007E354B">
        <w:rPr>
          <w:rStyle w:val="StyleBoldUnderline"/>
        </w:rPr>
        <w:t xml:space="preserve"> by friends and adversaries alike </w:t>
      </w:r>
      <w:r w:rsidRPr="00312CE8">
        <w:rPr>
          <w:rStyle w:val="StyleBoldUnderline"/>
          <w:highlight w:val="yellow"/>
        </w:rPr>
        <w:t>as a</w:t>
      </w:r>
      <w:r w:rsidRPr="007E354B">
        <w:rPr>
          <w:rStyle w:val="StyleBoldUnderline"/>
        </w:rPr>
        <w:t xml:space="preserve"> major </w:t>
      </w:r>
      <w:r w:rsidRPr="00312CE8">
        <w:rPr>
          <w:rStyle w:val="StyleBoldUnderline"/>
          <w:highlight w:val="yellow"/>
        </w:rPr>
        <w:t>failure by the U</w:t>
      </w:r>
      <w:r w:rsidRPr="007E354B">
        <w:rPr>
          <w:sz w:val="16"/>
        </w:rPr>
        <w:t xml:space="preserve">nited </w:t>
      </w:r>
      <w:r w:rsidRPr="00312CE8">
        <w:rPr>
          <w:rStyle w:val="StyleBoldUnderline"/>
          <w:highlight w:val="yellow"/>
        </w:rPr>
        <w:t>S</w:t>
      </w:r>
      <w:r w:rsidRPr="007E354B">
        <w:rPr>
          <w:sz w:val="16"/>
        </w:rPr>
        <w:t xml:space="preserve">tates. However, unlike past instances, </w:t>
      </w:r>
      <w:r w:rsidRPr="00312CE8">
        <w:rPr>
          <w:rStyle w:val="Emphasis"/>
          <w:highlight w:val="yellow"/>
        </w:rPr>
        <w:t>the probability of war has</w:t>
      </w:r>
      <w:r w:rsidRPr="007E354B">
        <w:rPr>
          <w:rStyle w:val="Emphasis"/>
        </w:rPr>
        <w:t xml:space="preserve"> significantly </w:t>
      </w:r>
      <w:r w:rsidRPr="00312CE8">
        <w:rPr>
          <w:rStyle w:val="Emphasis"/>
          <w:highlight w:val="yellow"/>
        </w:rPr>
        <w:t>increased</w:t>
      </w:r>
      <w:r w:rsidRPr="007E354B">
        <w:rPr>
          <w:sz w:val="16"/>
        </w:rPr>
        <w:t>.</w:t>
      </w:r>
    </w:p>
    <w:p w:rsidR="00090BAF" w:rsidRPr="007E354B" w:rsidRDefault="00090BAF" w:rsidP="00090BAF">
      <w:pPr>
        <w:rPr>
          <w:sz w:val="16"/>
          <w:szCs w:val="16"/>
        </w:rPr>
      </w:pPr>
      <w:r w:rsidRPr="007E354B">
        <w:rPr>
          <w:sz w:val="16"/>
          <w:szCs w:val="16"/>
        </w:rPr>
        <w:t>This is no longer a debate about the relative merits of allowing Iran to acquire a functional nuclear weapon capability or the capacity to rapidly construct and deploy several bombs (often called a "breakout" capacity). Various experts have considered the probability of Tehran achieving a nuclear weapon and assessed the implications for regional and global security. More optimistic observers conclude that Iran could be contained by the United States and its allies, and deterred from ever using its weapons. As evidence, they cite the acquisition of nuclear weapons by Stalin's Soviet Union, Mao's China, India and Pakistan, two nations locked in an intense historical rivalry, and North Korea. Despite the limited proliferation of nuclear weapons -- nowhere near that predicted in the 1960s -- nuclear weapons have not been used. If indeed Iran has designs for a nuclear weapon, these experts argue it most likely to deter outside actors like the United States or Israel from removing the regime.</w:t>
      </w:r>
    </w:p>
    <w:p w:rsidR="00090BAF" w:rsidRPr="007E354B" w:rsidRDefault="00090BAF" w:rsidP="00090BAF">
      <w:pPr>
        <w:rPr>
          <w:sz w:val="16"/>
        </w:rPr>
      </w:pPr>
      <w:r w:rsidRPr="007E354B">
        <w:rPr>
          <w:sz w:val="16"/>
        </w:rPr>
        <w:t xml:space="preserve">More pessimistic observers disagree and take much less comfort in the history of proliferation. </w:t>
      </w:r>
      <w:r w:rsidRPr="007E354B">
        <w:rPr>
          <w:rStyle w:val="StyleBoldUnderline"/>
        </w:rPr>
        <w:t>The historical record, including the evidence of risky crisis-initiation behavior between the two Superpowers paints a less sanguine picture</w:t>
      </w:r>
      <w:r w:rsidRPr="007E354B">
        <w:rPr>
          <w:sz w:val="16"/>
        </w:rPr>
        <w:t xml:space="preserve">. More importantly, </w:t>
      </w:r>
      <w:r w:rsidRPr="007E354B">
        <w:rPr>
          <w:rStyle w:val="StyleBoldUnderline"/>
        </w:rPr>
        <w:t>looking at the modern Middle East, an Iranian bomb would potentially transform regional security dynamics. Given the region's geography and its particular vulnerability to nuclear attack, Israel</w:t>
      </w:r>
      <w:r w:rsidRPr="007E354B">
        <w:rPr>
          <w:sz w:val="16"/>
        </w:rPr>
        <w:t xml:space="preserve"> (an undeclared nuclear power) </w:t>
      </w:r>
      <w:r w:rsidRPr="007E354B">
        <w:rPr>
          <w:rStyle w:val="StyleBoldUnderline"/>
        </w:rPr>
        <w:t xml:space="preserve">would be on high-alert for any Iranian move. Other actors like Saudi Arabia may seek to acquire their own nuclear deterrent, </w:t>
      </w:r>
      <w:r w:rsidRPr="007E354B">
        <w:rPr>
          <w:rStyle w:val="Emphasis"/>
        </w:rPr>
        <w:t>leading to further proliferation</w:t>
      </w:r>
      <w:r w:rsidRPr="007E354B">
        <w:rPr>
          <w:rStyle w:val="StyleBoldUnderline"/>
        </w:rPr>
        <w:t xml:space="preserve"> within a region which is already flush with radical terrorist organizations operating across various troubled states</w:t>
      </w:r>
      <w:r w:rsidRPr="007E354B">
        <w:rPr>
          <w:sz w:val="16"/>
        </w:rPr>
        <w:t>. It seems implausible that Tehran's leaders could ever believe that the delivery of a nuclear weapon on Israeli soil by Hezbollah, rather than missile would somehow go unattributed or unpunished, but the introduction of an Iranian nuclear weapons program into a region that is already so tumultuous conjures particularly grim scenarios.</w:t>
      </w:r>
    </w:p>
    <w:p w:rsidR="00090BAF" w:rsidRPr="007E354B" w:rsidRDefault="00090BAF" w:rsidP="00090BAF">
      <w:pPr>
        <w:rPr>
          <w:sz w:val="16"/>
        </w:rPr>
      </w:pPr>
      <w:r w:rsidRPr="007E354B">
        <w:rPr>
          <w:sz w:val="16"/>
        </w:rPr>
        <w:t xml:space="preserve">Nonetheless, </w:t>
      </w:r>
      <w:r w:rsidRPr="007E354B">
        <w:rPr>
          <w:rStyle w:val="StyleBoldUnderline"/>
        </w:rPr>
        <w:t xml:space="preserve">this debate has effectively been made moot by official U.S. and Israeli policies. </w:t>
      </w:r>
      <w:r w:rsidRPr="00312CE8">
        <w:rPr>
          <w:rStyle w:val="StyleBoldUnderline"/>
          <w:highlight w:val="yellow"/>
        </w:rPr>
        <w:t>The clear commitment of</w:t>
      </w:r>
      <w:r w:rsidRPr="007E354B">
        <w:rPr>
          <w:sz w:val="16"/>
        </w:rPr>
        <w:t xml:space="preserve"> the </w:t>
      </w:r>
      <w:r w:rsidRPr="00312CE8">
        <w:rPr>
          <w:rStyle w:val="StyleBoldUnderline"/>
          <w:highlight w:val="yellow"/>
        </w:rPr>
        <w:t>Obama</w:t>
      </w:r>
      <w:r w:rsidRPr="007E354B">
        <w:rPr>
          <w:sz w:val="16"/>
        </w:rPr>
        <w:t xml:space="preserve"> </w:t>
      </w:r>
      <w:r w:rsidRPr="00312CE8">
        <w:rPr>
          <w:sz w:val="16"/>
        </w:rPr>
        <w:t>administration</w:t>
      </w:r>
      <w:r w:rsidRPr="007E354B">
        <w:rPr>
          <w:sz w:val="16"/>
        </w:rPr>
        <w:t xml:space="preserve"> </w:t>
      </w:r>
      <w:r w:rsidRPr="00312CE8">
        <w:rPr>
          <w:rStyle w:val="StyleBoldUnderline"/>
          <w:highlight w:val="yellow"/>
        </w:rPr>
        <w:t>to thwart Tehran from acquiring a</w:t>
      </w:r>
      <w:r w:rsidRPr="007E354B">
        <w:rPr>
          <w:rStyle w:val="StyleBoldUnderline"/>
        </w:rPr>
        <w:t xml:space="preserve"> nuclear </w:t>
      </w:r>
      <w:r w:rsidRPr="00312CE8">
        <w:rPr>
          <w:rStyle w:val="StyleBoldUnderline"/>
          <w:highlight w:val="yellow"/>
        </w:rPr>
        <w:t>weapon has been in place</w:t>
      </w:r>
      <w:r w:rsidRPr="007E354B">
        <w:rPr>
          <w:rStyle w:val="StyleBoldUnderline"/>
        </w:rPr>
        <w:t xml:space="preserve"> for some time. Containment is not an option, and </w:t>
      </w:r>
      <w:r w:rsidRPr="00312CE8">
        <w:rPr>
          <w:rStyle w:val="Emphasis"/>
          <w:highlight w:val="yellow"/>
        </w:rPr>
        <w:t>military force will</w:t>
      </w:r>
      <w:r w:rsidRPr="007E354B">
        <w:rPr>
          <w:rStyle w:val="StyleBoldUnderline"/>
        </w:rPr>
        <w:t xml:space="preserve"> ostensibly </w:t>
      </w:r>
      <w:r w:rsidRPr="00312CE8">
        <w:rPr>
          <w:rStyle w:val="Emphasis"/>
          <w:highlight w:val="yellow"/>
        </w:rPr>
        <w:t>be used</w:t>
      </w:r>
      <w:r w:rsidRPr="007E354B">
        <w:rPr>
          <w:rStyle w:val="Emphasis"/>
        </w:rPr>
        <w:t xml:space="preserve"> to prevent an Iranian nuclear weapon</w:t>
      </w:r>
      <w:r w:rsidRPr="007E354B">
        <w:rPr>
          <w:rStyle w:val="StyleBoldUnderline"/>
        </w:rPr>
        <w:t xml:space="preserve"> from becoming operational</w:t>
      </w:r>
      <w:r w:rsidRPr="007E354B">
        <w:rPr>
          <w:sz w:val="16"/>
        </w:rPr>
        <w:t xml:space="preserve">. Despite this commitment, the Israeli government has consistently expressed its willingness to act alone to stop an Iranian bomb even without U.S. support. </w:t>
      </w:r>
      <w:r w:rsidRPr="007E354B">
        <w:rPr>
          <w:rStyle w:val="StyleBoldUnderline"/>
        </w:rPr>
        <w:t>While hardliners in Tel Aviv and Washington may not agree, these are both credible threats that the regime in Tehran must take seriously</w:t>
      </w:r>
      <w:r w:rsidRPr="007E354B">
        <w:rPr>
          <w:sz w:val="16"/>
        </w:rPr>
        <w:t xml:space="preserve">. Thus, </w:t>
      </w:r>
      <w:r w:rsidRPr="00312CE8">
        <w:rPr>
          <w:rStyle w:val="StyleBoldUnderline"/>
          <w:highlight w:val="yellow"/>
        </w:rPr>
        <w:t>the situation</w:t>
      </w:r>
      <w:r w:rsidRPr="007E354B">
        <w:rPr>
          <w:rStyle w:val="StyleBoldUnderline"/>
        </w:rPr>
        <w:t xml:space="preserve"> confronting Iran and the world </w:t>
      </w:r>
      <w:r w:rsidRPr="00312CE8">
        <w:rPr>
          <w:rStyle w:val="StyleBoldUnderline"/>
          <w:highlight w:val="yellow"/>
        </w:rPr>
        <w:t>is either the</w:t>
      </w:r>
      <w:r w:rsidRPr="007E354B">
        <w:rPr>
          <w:rStyle w:val="StyleBoldUnderline"/>
        </w:rPr>
        <w:t xml:space="preserve"> peaceful </w:t>
      </w:r>
      <w:r w:rsidRPr="00312CE8">
        <w:rPr>
          <w:rStyle w:val="StyleBoldUnderline"/>
          <w:highlight w:val="yellow"/>
        </w:rPr>
        <w:t>negotiated solution</w:t>
      </w:r>
      <w:r w:rsidRPr="007E354B">
        <w:rPr>
          <w:rStyle w:val="StyleBoldUnderline"/>
        </w:rPr>
        <w:t xml:space="preserve"> to the nuclear question, </w:t>
      </w:r>
      <w:r w:rsidRPr="00312CE8">
        <w:rPr>
          <w:rStyle w:val="StyleBoldUnderline"/>
          <w:highlight w:val="yellow"/>
        </w:rPr>
        <w:t>or</w:t>
      </w:r>
      <w:r w:rsidRPr="007E354B">
        <w:rPr>
          <w:rStyle w:val="StyleBoldUnderline"/>
        </w:rPr>
        <w:t xml:space="preserve"> the </w:t>
      </w:r>
      <w:r w:rsidRPr="007E354B">
        <w:rPr>
          <w:rStyle w:val="Emphasis"/>
        </w:rPr>
        <w:t xml:space="preserve">high likelihood of </w:t>
      </w:r>
      <w:r w:rsidRPr="00312CE8">
        <w:rPr>
          <w:rStyle w:val="Emphasis"/>
          <w:highlight w:val="yellow"/>
        </w:rPr>
        <w:t>another</w:t>
      </w:r>
      <w:r w:rsidRPr="007E354B">
        <w:rPr>
          <w:rStyle w:val="Emphasis"/>
        </w:rPr>
        <w:t xml:space="preserve"> destructive, costly </w:t>
      </w:r>
      <w:r w:rsidRPr="00312CE8">
        <w:rPr>
          <w:rStyle w:val="Emphasis"/>
          <w:highlight w:val="yellow"/>
        </w:rPr>
        <w:t>war</w:t>
      </w:r>
      <w:r w:rsidRPr="007E354B">
        <w:rPr>
          <w:sz w:val="16"/>
        </w:rPr>
        <w:t xml:space="preserve"> in a region already torn apart by conflict.</w:t>
      </w:r>
    </w:p>
    <w:p w:rsidR="00090BAF" w:rsidRPr="007E354B" w:rsidRDefault="00090BAF" w:rsidP="00090BAF">
      <w:pPr>
        <w:rPr>
          <w:sz w:val="16"/>
        </w:rPr>
      </w:pPr>
      <w:r w:rsidRPr="007E354B">
        <w:rPr>
          <w:sz w:val="16"/>
        </w:rPr>
        <w:lastRenderedPageBreak/>
        <w:t xml:space="preserve">The current sanctions bill in the Senate is not about providing President Obama and Secretary Kerry with greater leverage in the negotiations. </w:t>
      </w:r>
      <w:r w:rsidRPr="007E354B">
        <w:rPr>
          <w:rStyle w:val="StyleBoldUnderline"/>
        </w:rPr>
        <w:t xml:space="preserve">The </w:t>
      </w:r>
      <w:r w:rsidRPr="00312CE8">
        <w:rPr>
          <w:rStyle w:val="StyleBoldUnderline"/>
          <w:highlight w:val="yellow"/>
        </w:rPr>
        <w:t>Iran</w:t>
      </w:r>
      <w:r w:rsidRPr="007E354B">
        <w:rPr>
          <w:rStyle w:val="StyleBoldUnderline"/>
        </w:rPr>
        <w:t xml:space="preserve">ian delegation </w:t>
      </w:r>
      <w:r w:rsidRPr="00312CE8">
        <w:rPr>
          <w:rStyle w:val="StyleBoldUnderline"/>
          <w:highlight w:val="yellow"/>
        </w:rPr>
        <w:t>has made clear</w:t>
      </w:r>
      <w:r w:rsidRPr="007E354B">
        <w:rPr>
          <w:rStyle w:val="StyleBoldUnderline"/>
        </w:rPr>
        <w:t xml:space="preserve"> that </w:t>
      </w:r>
      <w:r w:rsidRPr="00312CE8">
        <w:rPr>
          <w:rStyle w:val="StyleBoldUnderline"/>
          <w:highlight w:val="yellow"/>
        </w:rPr>
        <w:t>it views any</w:t>
      </w:r>
      <w:r w:rsidRPr="007E354B">
        <w:rPr>
          <w:rStyle w:val="StyleBoldUnderline"/>
        </w:rPr>
        <w:t xml:space="preserve"> such </w:t>
      </w:r>
      <w:r w:rsidRPr="00312CE8">
        <w:rPr>
          <w:rStyle w:val="StyleBoldUnderline"/>
          <w:highlight w:val="yellow"/>
        </w:rPr>
        <w:t xml:space="preserve">sanctions as an indication of bad faith that will </w:t>
      </w:r>
      <w:r w:rsidRPr="00312CE8">
        <w:rPr>
          <w:rStyle w:val="Emphasis"/>
          <w:highlight w:val="yellow"/>
        </w:rPr>
        <w:t>wreck the process</w:t>
      </w:r>
      <w:r w:rsidRPr="00312CE8">
        <w:rPr>
          <w:rStyle w:val="StyleBoldUnderline"/>
          <w:highlight w:val="yellow"/>
        </w:rPr>
        <w:t xml:space="preserve"> and undo any progress</w:t>
      </w:r>
      <w:r w:rsidRPr="007E354B">
        <w:rPr>
          <w:rStyle w:val="StyleBoldUnderline"/>
        </w:rPr>
        <w:t xml:space="preserve"> made to this point. With the interim agreement set to go into effect next week, this is clearly not the time for the Senate to usurp the authority of the commander-in-chief and his chief diplomat</w:t>
      </w:r>
      <w:r w:rsidRPr="007E354B">
        <w:rPr>
          <w:sz w:val="16"/>
        </w:rPr>
        <w:t xml:space="preserve">. Taking their respective rationales at face value, the Democratic members of the Senate supporting the sanctions legislation may have good intentions to provide a stronger "bad cop" to Secretary Kerry's "good cop" in Geneva. This is short-sighted. </w:t>
      </w:r>
      <w:r w:rsidRPr="007E354B">
        <w:rPr>
          <w:rStyle w:val="StyleBoldUnderline"/>
        </w:rPr>
        <w:t>New sanctions will not only play into the narrative of hard-liners in Iran who don't want agreement, it will also isolate the United States from its negotiating</w:t>
      </w:r>
      <w:r w:rsidRPr="007E354B">
        <w:rPr>
          <w:sz w:val="16"/>
        </w:rPr>
        <w:t xml:space="preserve"> partners and likely cripple the cohesive united front that has seemingly emerged throughout the talks. In doing so, it is most likely to fulfill the wishes of hardliners in Israel and the United States that simply don't want an agreement and refuse to take any "yes" for an answer. However, </w:t>
      </w:r>
      <w:r w:rsidRPr="00312CE8">
        <w:rPr>
          <w:rStyle w:val="Emphasis"/>
          <w:highlight w:val="yellow"/>
        </w:rPr>
        <w:t>with</w:t>
      </w:r>
      <w:r w:rsidRPr="007E354B">
        <w:rPr>
          <w:rStyle w:val="Emphasis"/>
        </w:rPr>
        <w:t xml:space="preserve"> a </w:t>
      </w:r>
      <w:r w:rsidRPr="00312CE8">
        <w:rPr>
          <w:rStyle w:val="Emphasis"/>
          <w:highlight w:val="yellow"/>
        </w:rPr>
        <w:t>failure of negotiations</w:t>
      </w:r>
      <w:r w:rsidRPr="007E354B">
        <w:rPr>
          <w:rStyle w:val="Emphasis"/>
        </w:rPr>
        <w:t xml:space="preserve">, military </w:t>
      </w:r>
      <w:r w:rsidRPr="00312CE8">
        <w:rPr>
          <w:rStyle w:val="Emphasis"/>
          <w:highlight w:val="yellow"/>
        </w:rPr>
        <w:t>conflict is</w:t>
      </w:r>
      <w:r w:rsidRPr="007E354B">
        <w:rPr>
          <w:rStyle w:val="Emphasis"/>
        </w:rPr>
        <w:t xml:space="preserve"> much </w:t>
      </w:r>
      <w:r w:rsidRPr="00312CE8">
        <w:rPr>
          <w:rStyle w:val="Emphasis"/>
          <w:highlight w:val="yellow"/>
        </w:rPr>
        <w:t>more likely</w:t>
      </w:r>
      <w:r w:rsidRPr="007E354B">
        <w:rPr>
          <w:sz w:val="16"/>
        </w:rPr>
        <w:t>.</w:t>
      </w:r>
    </w:p>
    <w:p w:rsidR="00090BAF" w:rsidRDefault="00090BAF" w:rsidP="00090BAF"/>
    <w:p w:rsidR="00090BAF" w:rsidRPr="00F120EC" w:rsidRDefault="00090BAF" w:rsidP="00090BAF">
      <w:pPr>
        <w:pStyle w:val="Heading4"/>
      </w:pPr>
      <w:r>
        <w:t>That escalates to World War III</w:t>
      </w:r>
    </w:p>
    <w:p w:rsidR="00090BAF" w:rsidRPr="001B36A9" w:rsidRDefault="00090BAF" w:rsidP="00090BAF">
      <w:pPr>
        <w:rPr>
          <w:sz w:val="16"/>
          <w:szCs w:val="16"/>
        </w:rPr>
      </w:pPr>
      <w:proofErr w:type="spellStart"/>
      <w:r w:rsidRPr="001B36A9">
        <w:rPr>
          <w:rFonts w:eastAsia="Times New Roman" w:cs="Times New Roman"/>
          <w:b/>
          <w:sz w:val="26"/>
          <w:szCs w:val="26"/>
        </w:rPr>
        <w:t>Reuveny</w:t>
      </w:r>
      <w:proofErr w:type="spellEnd"/>
      <w:r w:rsidRPr="001B36A9">
        <w:rPr>
          <w:b/>
          <w:sz w:val="26"/>
          <w:szCs w:val="26"/>
        </w:rPr>
        <w:t xml:space="preserve"> 10</w:t>
      </w:r>
      <w:r w:rsidRPr="001B36A9">
        <w:t xml:space="preserve"> </w:t>
      </w:r>
      <w:r w:rsidRPr="001B36A9">
        <w:rPr>
          <w:sz w:val="16"/>
          <w:szCs w:val="16"/>
        </w:rPr>
        <w:t>- Professor of political economy @ I</w:t>
      </w:r>
      <w:r>
        <w:rPr>
          <w:sz w:val="16"/>
          <w:szCs w:val="16"/>
        </w:rPr>
        <w:t xml:space="preserve">ndiana University </w:t>
      </w:r>
      <w:r w:rsidRPr="001B36A9">
        <w:rPr>
          <w:sz w:val="16"/>
          <w:szCs w:val="16"/>
        </w:rPr>
        <w:t xml:space="preserve">[Dr. Rafael </w:t>
      </w:r>
      <w:proofErr w:type="spellStart"/>
      <w:r w:rsidRPr="001B36A9">
        <w:rPr>
          <w:sz w:val="16"/>
          <w:szCs w:val="16"/>
        </w:rPr>
        <w:t>Reuveny</w:t>
      </w:r>
      <w:proofErr w:type="spellEnd"/>
      <w:r w:rsidRPr="001B36A9">
        <w:rPr>
          <w:sz w:val="16"/>
          <w:szCs w:val="16"/>
        </w:rPr>
        <w:t xml:space="preserve"> (</w:t>
      </w:r>
      <w:r w:rsidRPr="001B36A9">
        <w:rPr>
          <w:rFonts w:eastAsia="Times New Roman" w:cs="Times New Roman"/>
          <w:sz w:val="16"/>
          <w:szCs w:val="16"/>
        </w:rPr>
        <w:t>PhD in Economics and Political Science from the University of Indiana</w:t>
      </w:r>
      <w:r w:rsidRPr="001B36A9">
        <w:rPr>
          <w:sz w:val="16"/>
          <w:szCs w:val="16"/>
        </w:rPr>
        <w:t xml:space="preserve">), “Guest Opinion: Unilateral strike on Iran could trigger world depression,” </w:t>
      </w:r>
      <w:r w:rsidRPr="001B36A9">
        <w:rPr>
          <w:sz w:val="16"/>
          <w:szCs w:val="16"/>
          <w:u w:val="single"/>
        </w:rPr>
        <w:t>McClatchy Newspaper</w:t>
      </w:r>
      <w:r w:rsidRPr="001B36A9">
        <w:rPr>
          <w:sz w:val="16"/>
          <w:szCs w:val="16"/>
        </w:rPr>
        <w:t xml:space="preserve">, </w:t>
      </w:r>
      <w:r w:rsidRPr="001B36A9">
        <w:rPr>
          <w:rStyle w:val="f"/>
          <w:szCs w:val="16"/>
        </w:rPr>
        <w:t>Aug 9, 2010</w:t>
      </w:r>
      <w:proofErr w:type="gramStart"/>
      <w:r w:rsidRPr="001B36A9">
        <w:rPr>
          <w:rStyle w:val="f"/>
          <w:szCs w:val="16"/>
        </w:rPr>
        <w:t xml:space="preserve">,  </w:t>
      </w:r>
      <w:r w:rsidRPr="001B36A9">
        <w:rPr>
          <w:sz w:val="16"/>
          <w:szCs w:val="16"/>
        </w:rPr>
        <w:t>pg</w:t>
      </w:r>
      <w:proofErr w:type="gramEnd"/>
      <w:r w:rsidRPr="001B36A9">
        <w:rPr>
          <w:sz w:val="16"/>
          <w:szCs w:val="16"/>
        </w:rPr>
        <w:t>. http://www.indiana.edu/~spea/news/speaking_out/reuveny_on_unilateral_strike_Iran.shtml</w:t>
      </w:r>
      <w:r>
        <w:rPr>
          <w:sz w:val="16"/>
          <w:szCs w:val="16"/>
        </w:rPr>
        <w:t>]</w:t>
      </w:r>
    </w:p>
    <w:p w:rsidR="00090BAF" w:rsidRPr="001B36A9" w:rsidRDefault="00090BAF" w:rsidP="00090BAF">
      <w:pPr>
        <w:rPr>
          <w:sz w:val="16"/>
          <w:szCs w:val="16"/>
        </w:rPr>
      </w:pPr>
    </w:p>
    <w:p w:rsidR="00090BAF" w:rsidRPr="00DA4B7B" w:rsidRDefault="00090BAF" w:rsidP="00090BAF">
      <w:pPr>
        <w:rPr>
          <w:sz w:val="16"/>
        </w:rPr>
      </w:pPr>
      <w:r w:rsidRPr="001B36A9">
        <w:rPr>
          <w:sz w:val="16"/>
        </w:rPr>
        <w:t xml:space="preserve">BLOOMINGTON, Ind. -- A unilateral Israeli </w:t>
      </w:r>
      <w:r w:rsidRPr="002E47AF">
        <w:rPr>
          <w:highlight w:val="yellow"/>
          <w:u w:val="single"/>
        </w:rPr>
        <w:t>strike on Iran</w:t>
      </w:r>
      <w:r w:rsidRPr="001B36A9">
        <w:rPr>
          <w:sz w:val="16"/>
        </w:rPr>
        <w:t xml:space="preserve">’s nuclear facilities </w:t>
      </w:r>
      <w:r w:rsidRPr="002E47AF">
        <w:rPr>
          <w:highlight w:val="yellow"/>
          <w:u w:val="single"/>
        </w:rPr>
        <w:t>would</w:t>
      </w:r>
      <w:r w:rsidRPr="001B36A9">
        <w:rPr>
          <w:sz w:val="16"/>
        </w:rPr>
        <w:t xml:space="preserve"> likely </w:t>
      </w:r>
      <w:r w:rsidRPr="001B36A9">
        <w:rPr>
          <w:u w:val="single"/>
        </w:rPr>
        <w:t xml:space="preserve">have dire consequences, </w:t>
      </w:r>
      <w:r w:rsidRPr="002E47AF">
        <w:rPr>
          <w:highlight w:val="yellow"/>
          <w:u w:val="single"/>
        </w:rPr>
        <w:t>includ</w:t>
      </w:r>
      <w:r w:rsidRPr="001B36A9">
        <w:rPr>
          <w:u w:val="single"/>
        </w:rPr>
        <w:t xml:space="preserve">ing </w:t>
      </w:r>
      <w:r w:rsidRPr="002E47AF">
        <w:rPr>
          <w:highlight w:val="yellow"/>
          <w:u w:val="single"/>
        </w:rPr>
        <w:t xml:space="preserve">a </w:t>
      </w:r>
      <w:r w:rsidRPr="002E47AF">
        <w:rPr>
          <w:rStyle w:val="Emphasis"/>
          <w:highlight w:val="yellow"/>
        </w:rPr>
        <w:t>regional war</w:t>
      </w:r>
      <w:r w:rsidRPr="002E47AF">
        <w:rPr>
          <w:highlight w:val="yellow"/>
          <w:u w:val="single"/>
        </w:rPr>
        <w:t xml:space="preserve">, </w:t>
      </w:r>
      <w:r w:rsidRPr="002E47AF">
        <w:rPr>
          <w:rStyle w:val="Emphasis"/>
          <w:highlight w:val="yellow"/>
        </w:rPr>
        <w:t>global economic collapse</w:t>
      </w:r>
      <w:r w:rsidRPr="002E47AF">
        <w:rPr>
          <w:highlight w:val="yellow"/>
          <w:u w:val="single"/>
        </w:rPr>
        <w:t xml:space="preserve"> and a </w:t>
      </w:r>
      <w:r w:rsidRPr="002E47AF">
        <w:rPr>
          <w:rStyle w:val="Emphasis"/>
          <w:highlight w:val="yellow"/>
        </w:rPr>
        <w:t>major power clash</w:t>
      </w:r>
      <w:r w:rsidRPr="001B36A9">
        <w:rPr>
          <w:sz w:val="16"/>
        </w:rPr>
        <w:t>.</w:t>
      </w:r>
      <w:r w:rsidRPr="001B36A9">
        <w:rPr>
          <w:sz w:val="16"/>
        </w:rPr>
        <w:br/>
        <w:t>For an Israeli campaign to succeed, it must be quick and decisive. This requires an attack that would be so overwhelming that Iran would not dare to respond in full force.</w:t>
      </w:r>
      <w:r w:rsidRPr="001B36A9">
        <w:rPr>
          <w:sz w:val="16"/>
        </w:rPr>
        <w:br/>
        <w:t xml:space="preserve">Such an outcome is extremely unlikely since </w:t>
      </w:r>
      <w:r w:rsidRPr="001B36A9">
        <w:rPr>
          <w:u w:val="single"/>
        </w:rPr>
        <w:t>the locations of some of Iran’s</w:t>
      </w:r>
      <w:r w:rsidRPr="001B36A9">
        <w:rPr>
          <w:sz w:val="16"/>
        </w:rPr>
        <w:t xml:space="preserve"> nuclear </w:t>
      </w:r>
      <w:r w:rsidRPr="001B36A9">
        <w:rPr>
          <w:u w:val="single"/>
        </w:rPr>
        <w:t>facilities are not fully known and known facilities are buried deep underground</w:t>
      </w:r>
      <w:r w:rsidRPr="001B36A9">
        <w:rPr>
          <w:sz w:val="16"/>
        </w:rPr>
        <w:t>.</w:t>
      </w:r>
      <w:r w:rsidRPr="001B36A9">
        <w:rPr>
          <w:sz w:val="16"/>
        </w:rPr>
        <w:br/>
        <w:t xml:space="preserve">All of these widely spread </w:t>
      </w:r>
      <w:r w:rsidRPr="001B36A9">
        <w:rPr>
          <w:u w:val="single"/>
        </w:rPr>
        <w:t>facilities are shielded by</w:t>
      </w:r>
      <w:r w:rsidRPr="001B36A9">
        <w:rPr>
          <w:sz w:val="16"/>
        </w:rPr>
        <w:t xml:space="preserve"> elaborate air </w:t>
      </w:r>
      <w:r w:rsidRPr="001B36A9">
        <w:rPr>
          <w:u w:val="single"/>
        </w:rPr>
        <w:t>defense systems constructed</w:t>
      </w:r>
      <w:r w:rsidRPr="001B36A9">
        <w:rPr>
          <w:sz w:val="16"/>
        </w:rPr>
        <w:t xml:space="preserve"> not only by </w:t>
      </w:r>
      <w:r w:rsidRPr="001B36A9">
        <w:rPr>
          <w:u w:val="single"/>
        </w:rPr>
        <w:t>the Iranians</w:t>
      </w:r>
      <w:r w:rsidRPr="001B36A9">
        <w:rPr>
          <w:sz w:val="16"/>
        </w:rPr>
        <w:t xml:space="preserve">, but also the </w:t>
      </w:r>
      <w:r w:rsidRPr="001B36A9">
        <w:rPr>
          <w:u w:val="single"/>
        </w:rPr>
        <w:t>Chinese and</w:t>
      </w:r>
      <w:r w:rsidRPr="001B36A9">
        <w:rPr>
          <w:sz w:val="16"/>
        </w:rPr>
        <w:t xml:space="preserve">, likely, the </w:t>
      </w:r>
      <w:r w:rsidRPr="001B36A9">
        <w:rPr>
          <w:u w:val="single"/>
        </w:rPr>
        <w:t xml:space="preserve">Russians </w:t>
      </w:r>
      <w:r w:rsidRPr="001B36A9">
        <w:rPr>
          <w:sz w:val="16"/>
        </w:rPr>
        <w:t xml:space="preserve">as well. By now, </w:t>
      </w:r>
      <w:r w:rsidRPr="001B36A9">
        <w:rPr>
          <w:u w:val="single"/>
        </w:rPr>
        <w:t>Iran has</w:t>
      </w:r>
      <w:r w:rsidRPr="001B36A9">
        <w:rPr>
          <w:sz w:val="16"/>
        </w:rPr>
        <w:t xml:space="preserve"> also </w:t>
      </w:r>
      <w:r w:rsidRPr="001B36A9">
        <w:rPr>
          <w:u w:val="single"/>
        </w:rPr>
        <w:t>built redundant command and control systems and nuclear facilities</w:t>
      </w:r>
      <w:r w:rsidRPr="001B36A9">
        <w:rPr>
          <w:sz w:val="16"/>
        </w:rPr>
        <w:t xml:space="preserve">, developed early-warning systems, </w:t>
      </w:r>
      <w:r w:rsidRPr="001B36A9">
        <w:rPr>
          <w:u w:val="single"/>
        </w:rPr>
        <w:t>acquired ballistic and cruise missiles and upgraded and enlarged its armed forces</w:t>
      </w:r>
      <w:r w:rsidRPr="001B36A9">
        <w:rPr>
          <w:sz w:val="16"/>
        </w:rPr>
        <w:t>.</w:t>
      </w:r>
      <w:r w:rsidRPr="001B36A9">
        <w:rPr>
          <w:sz w:val="16"/>
        </w:rPr>
        <w:br/>
        <w:t>Because Iran is well-prepared, a single, conventional Israeli strike — or even numerous strikes — could not destroy all of its capabilities, giving Iran time to respond.</w:t>
      </w:r>
      <w:r w:rsidRPr="001B36A9">
        <w:rPr>
          <w:sz w:val="16"/>
        </w:rPr>
        <w:br/>
        <w:t>A regional war</w:t>
      </w:r>
      <w:r w:rsidRPr="001B36A9">
        <w:rPr>
          <w:sz w:val="16"/>
        </w:rPr>
        <w:br/>
        <w:t xml:space="preserve">Unlike Iraq, whose nuclear program Israel destroyed in 1981, </w:t>
      </w:r>
      <w:r w:rsidRPr="002E47AF">
        <w:rPr>
          <w:highlight w:val="yellow"/>
          <w:u w:val="single"/>
        </w:rPr>
        <w:t>Iran has a second-strike capability comprised of</w:t>
      </w:r>
      <w:r w:rsidRPr="001B36A9">
        <w:rPr>
          <w:u w:val="single"/>
        </w:rPr>
        <w:t xml:space="preserve"> a coalition of Iranian, </w:t>
      </w:r>
      <w:r w:rsidRPr="002E47AF">
        <w:rPr>
          <w:highlight w:val="yellow"/>
          <w:u w:val="single"/>
        </w:rPr>
        <w:t>Syrian, Lebanese, Hezbollah, Hamas,</w:t>
      </w:r>
      <w:r w:rsidRPr="002E47AF">
        <w:rPr>
          <w:sz w:val="16"/>
          <w:highlight w:val="yellow"/>
        </w:rPr>
        <w:t xml:space="preserve"> </w:t>
      </w:r>
      <w:r w:rsidRPr="002E47AF">
        <w:rPr>
          <w:highlight w:val="yellow"/>
          <w:u w:val="single"/>
        </w:rPr>
        <w:t>and</w:t>
      </w:r>
      <w:r w:rsidRPr="001B36A9">
        <w:rPr>
          <w:sz w:val="16"/>
        </w:rPr>
        <w:t xml:space="preserve">, perhaps, </w:t>
      </w:r>
      <w:r w:rsidRPr="002E47AF">
        <w:rPr>
          <w:highlight w:val="yellow"/>
          <w:u w:val="single"/>
        </w:rPr>
        <w:t>Turkish forces</w:t>
      </w:r>
      <w:r w:rsidRPr="001B36A9">
        <w:rPr>
          <w:u w:val="single"/>
        </w:rPr>
        <w:t xml:space="preserve">. Internal pressure might compel Jordan, Egypt, and the Palestinian Authority to join the </w:t>
      </w:r>
      <w:r w:rsidRPr="001B36A9">
        <w:rPr>
          <w:sz w:val="16"/>
          <w:szCs w:val="16"/>
        </w:rPr>
        <w:t>assault, turning a bad situation into a regional</w:t>
      </w:r>
      <w:r w:rsidRPr="001B36A9">
        <w:rPr>
          <w:rStyle w:val="Emphasis"/>
        </w:rPr>
        <w:t xml:space="preserve"> </w:t>
      </w:r>
      <w:r w:rsidRPr="001B36A9">
        <w:rPr>
          <w:u w:val="single"/>
        </w:rPr>
        <w:t>war.</w:t>
      </w:r>
      <w:r w:rsidRPr="001B36A9">
        <w:rPr>
          <w:sz w:val="16"/>
        </w:rPr>
        <w:br/>
        <w:t>During the 1973 Arab-Israeli War, at the apex of its power, Israel was saved from defeat by President Nixon’s shipment of weapons and planes. Today, Israel’s numerical inferiority is greater, and it faces more determined and better-equipped opponents.</w:t>
      </w:r>
      <w:r w:rsidRPr="001B36A9">
        <w:rPr>
          <w:sz w:val="16"/>
        </w:rPr>
        <w:br/>
        <w:t xml:space="preserve">Despite Israel’s touted defense systems, </w:t>
      </w:r>
      <w:r w:rsidRPr="001B36A9">
        <w:rPr>
          <w:sz w:val="16"/>
          <w:szCs w:val="16"/>
        </w:rPr>
        <w:t xml:space="preserve">Iranian </w:t>
      </w:r>
      <w:r w:rsidRPr="002E47AF">
        <w:rPr>
          <w:highlight w:val="yellow"/>
          <w:u w:val="single"/>
        </w:rPr>
        <w:t>coalition</w:t>
      </w:r>
      <w:r w:rsidRPr="001B36A9">
        <w:rPr>
          <w:u w:val="single"/>
        </w:rPr>
        <w:t xml:space="preserve"> </w:t>
      </w:r>
      <w:r w:rsidRPr="001B36A9">
        <w:rPr>
          <w:sz w:val="16"/>
          <w:szCs w:val="16"/>
        </w:rPr>
        <w:t>missiles, armed forces, and terrorist</w:t>
      </w:r>
      <w:r w:rsidRPr="001B36A9">
        <w:rPr>
          <w:u w:val="single"/>
        </w:rPr>
        <w:t xml:space="preserve"> </w:t>
      </w:r>
      <w:r w:rsidRPr="002E47AF">
        <w:rPr>
          <w:highlight w:val="yellow"/>
          <w:u w:val="single"/>
        </w:rPr>
        <w:t>attacks would</w:t>
      </w:r>
      <w:r w:rsidRPr="001B36A9">
        <w:rPr>
          <w:u w:val="single"/>
        </w:rPr>
        <w:t xml:space="preserve"> likely wreak havoc </w:t>
      </w:r>
      <w:r w:rsidRPr="001B36A9">
        <w:rPr>
          <w:sz w:val="16"/>
          <w:szCs w:val="16"/>
        </w:rPr>
        <w:t>on its enemy,</w:t>
      </w:r>
      <w:r w:rsidRPr="001B36A9">
        <w:rPr>
          <w:u w:val="single"/>
        </w:rPr>
        <w:t xml:space="preserve"> </w:t>
      </w:r>
      <w:r w:rsidRPr="002E47AF">
        <w:rPr>
          <w:highlight w:val="yellow"/>
          <w:u w:val="single"/>
        </w:rPr>
        <w:t>lead</w:t>
      </w:r>
      <w:r w:rsidRPr="001B36A9">
        <w:rPr>
          <w:u w:val="single"/>
        </w:rPr>
        <w:t xml:space="preserve">ing </w:t>
      </w:r>
      <w:r w:rsidRPr="002E47AF">
        <w:rPr>
          <w:highlight w:val="yellow"/>
          <w:u w:val="single"/>
        </w:rPr>
        <w:t xml:space="preserve">to a </w:t>
      </w:r>
      <w:r w:rsidRPr="002E47AF">
        <w:rPr>
          <w:rStyle w:val="Emphasis"/>
          <w:highlight w:val="yellow"/>
        </w:rPr>
        <w:t>prolonged tit-for-tat</w:t>
      </w:r>
      <w:r w:rsidRPr="001B36A9">
        <w:rPr>
          <w:sz w:val="16"/>
        </w:rPr>
        <w:t>.</w:t>
      </w:r>
      <w:r w:rsidRPr="001B36A9">
        <w:rPr>
          <w:sz w:val="16"/>
        </w:rPr>
        <w:br/>
        <w:t>In the absence of massive U.S. assistance, Israel’s military resources may quickly dwindle, forcing it to use its alleged nuclear weapons, as it had reportedly almost done in 1973.</w:t>
      </w:r>
      <w:r w:rsidRPr="001B36A9">
        <w:rPr>
          <w:sz w:val="16"/>
        </w:rPr>
        <w:br/>
        <w:t xml:space="preserve">An Israeli nuclear attack would likely destroy most of Iran’s capabilities, but a crippled </w:t>
      </w:r>
      <w:r w:rsidRPr="001B36A9">
        <w:rPr>
          <w:sz w:val="16"/>
          <w:szCs w:val="16"/>
        </w:rPr>
        <w:t>Iran a</w:t>
      </w:r>
      <w:r w:rsidRPr="001B36A9">
        <w:rPr>
          <w:sz w:val="16"/>
        </w:rPr>
        <w:t xml:space="preserve">nd its </w:t>
      </w:r>
      <w:r w:rsidRPr="002E47AF">
        <w:rPr>
          <w:highlight w:val="yellow"/>
          <w:u w:val="single"/>
        </w:rPr>
        <w:t>coalition could</w:t>
      </w:r>
      <w:r w:rsidRPr="001B36A9">
        <w:rPr>
          <w:sz w:val="16"/>
        </w:rPr>
        <w:t xml:space="preserve"> still </w:t>
      </w:r>
      <w:r w:rsidRPr="002E47AF">
        <w:rPr>
          <w:highlight w:val="yellow"/>
          <w:u w:val="single"/>
        </w:rPr>
        <w:t>attack</w:t>
      </w:r>
      <w:r w:rsidRPr="001B36A9">
        <w:rPr>
          <w:sz w:val="16"/>
        </w:rPr>
        <w:t xml:space="preserve"> neighboring </w:t>
      </w:r>
      <w:r w:rsidRPr="002E47AF">
        <w:rPr>
          <w:highlight w:val="yellow"/>
          <w:u w:val="single"/>
        </w:rPr>
        <w:t>oil facilities, unleash global terrorism</w:t>
      </w:r>
      <w:r w:rsidRPr="001B36A9">
        <w:rPr>
          <w:u w:val="single"/>
        </w:rPr>
        <w:t xml:space="preserve">, plant mines in the Persian Gulf </w:t>
      </w:r>
      <w:r w:rsidRPr="002E47AF">
        <w:rPr>
          <w:highlight w:val="yellow"/>
          <w:u w:val="single"/>
        </w:rPr>
        <w:t>and impair</w:t>
      </w:r>
      <w:r w:rsidRPr="001B36A9">
        <w:rPr>
          <w:u w:val="single"/>
        </w:rPr>
        <w:t xml:space="preserve"> maritime </w:t>
      </w:r>
      <w:r w:rsidRPr="002E47AF">
        <w:rPr>
          <w:highlight w:val="yellow"/>
          <w:u w:val="single"/>
        </w:rPr>
        <w:t>trade</w:t>
      </w:r>
      <w:r w:rsidRPr="001B36A9">
        <w:rPr>
          <w:u w:val="single"/>
        </w:rPr>
        <w:t xml:space="preserve"> in the Mediterranean, Red Sea and Indian Ocean.</w:t>
      </w:r>
      <w:r w:rsidRPr="001B36A9">
        <w:rPr>
          <w:sz w:val="16"/>
        </w:rPr>
        <w:br/>
        <w:t>Middle Eastern</w:t>
      </w:r>
      <w:r w:rsidRPr="001B36A9">
        <w:rPr>
          <w:u w:val="single"/>
        </w:rPr>
        <w:t xml:space="preserve"> </w:t>
      </w:r>
      <w:r w:rsidRPr="002E47AF">
        <w:rPr>
          <w:highlight w:val="yellow"/>
          <w:u w:val="single"/>
        </w:rPr>
        <w:t>oil shipments would</w:t>
      </w:r>
      <w:r w:rsidRPr="001B36A9">
        <w:rPr>
          <w:u w:val="single"/>
        </w:rPr>
        <w:t xml:space="preserve"> likely </w:t>
      </w:r>
      <w:r w:rsidRPr="002E47AF">
        <w:rPr>
          <w:highlight w:val="yellow"/>
          <w:u w:val="single"/>
        </w:rPr>
        <w:t>slow to a trickle</w:t>
      </w:r>
      <w:r w:rsidRPr="001B36A9">
        <w:rPr>
          <w:u w:val="single"/>
        </w:rPr>
        <w:t xml:space="preserve"> as production</w:t>
      </w:r>
      <w:r w:rsidRPr="001B36A9">
        <w:rPr>
          <w:sz w:val="16"/>
        </w:rPr>
        <w:t xml:space="preserve"> </w:t>
      </w:r>
      <w:r w:rsidRPr="001B36A9">
        <w:rPr>
          <w:u w:val="single"/>
        </w:rPr>
        <w:t>declines</w:t>
      </w:r>
      <w:r w:rsidRPr="001B36A9">
        <w:rPr>
          <w:sz w:val="16"/>
        </w:rPr>
        <w:t xml:space="preserve"> due to the war and insurance companies decide to drop their risky Middle Eastern clients. </w:t>
      </w:r>
      <w:r w:rsidRPr="002E47AF">
        <w:rPr>
          <w:highlight w:val="yellow"/>
          <w:u w:val="single"/>
        </w:rPr>
        <w:t>Iran</w:t>
      </w:r>
      <w:r w:rsidRPr="001B36A9">
        <w:rPr>
          <w:u w:val="single"/>
        </w:rPr>
        <w:t xml:space="preserve"> and Venezuela </w:t>
      </w:r>
      <w:r w:rsidRPr="002E47AF">
        <w:rPr>
          <w:highlight w:val="yellow"/>
          <w:u w:val="single"/>
        </w:rPr>
        <w:t>would</w:t>
      </w:r>
      <w:r w:rsidRPr="001B36A9">
        <w:rPr>
          <w:sz w:val="16"/>
        </w:rPr>
        <w:t xml:space="preserve"> likely </w:t>
      </w:r>
      <w:r w:rsidRPr="002E47AF">
        <w:rPr>
          <w:highlight w:val="yellow"/>
          <w:u w:val="single"/>
        </w:rPr>
        <w:t>stop selling</w:t>
      </w:r>
      <w:r w:rsidRPr="001B36A9">
        <w:rPr>
          <w:u w:val="single"/>
        </w:rPr>
        <w:t xml:space="preserve"> oil </w:t>
      </w:r>
      <w:r w:rsidRPr="002E47AF">
        <w:rPr>
          <w:highlight w:val="yellow"/>
          <w:u w:val="single"/>
        </w:rPr>
        <w:t>to the U</w:t>
      </w:r>
      <w:r w:rsidRPr="001B36A9">
        <w:rPr>
          <w:sz w:val="16"/>
        </w:rPr>
        <w:t xml:space="preserve">nited </w:t>
      </w:r>
      <w:r w:rsidRPr="002E47AF">
        <w:rPr>
          <w:highlight w:val="yellow"/>
          <w:u w:val="single"/>
        </w:rPr>
        <w:t>S</w:t>
      </w:r>
      <w:r w:rsidRPr="001B36A9">
        <w:rPr>
          <w:sz w:val="16"/>
        </w:rPr>
        <w:t xml:space="preserve">tates </w:t>
      </w:r>
      <w:r w:rsidRPr="002E47AF">
        <w:rPr>
          <w:highlight w:val="yellow"/>
          <w:u w:val="single"/>
        </w:rPr>
        <w:t>and Europe</w:t>
      </w:r>
      <w:r w:rsidRPr="001B36A9">
        <w:rPr>
          <w:sz w:val="16"/>
        </w:rPr>
        <w:t>.</w:t>
      </w:r>
      <w:r w:rsidRPr="001B36A9">
        <w:rPr>
          <w:sz w:val="16"/>
        </w:rPr>
        <w:br/>
        <w:t xml:space="preserve">The </w:t>
      </w:r>
      <w:r w:rsidRPr="002E47AF">
        <w:rPr>
          <w:rStyle w:val="Emphasis"/>
          <w:highlight w:val="yellow"/>
        </w:rPr>
        <w:t>world economy</w:t>
      </w:r>
      <w:r w:rsidRPr="002E47AF">
        <w:rPr>
          <w:highlight w:val="yellow"/>
          <w:u w:val="single"/>
        </w:rPr>
        <w:t xml:space="preserve"> would</w:t>
      </w:r>
      <w:r w:rsidRPr="001B36A9">
        <w:rPr>
          <w:sz w:val="16"/>
        </w:rPr>
        <w:t xml:space="preserve"> head into a </w:t>
      </w:r>
      <w:r w:rsidRPr="002E47AF">
        <w:rPr>
          <w:highlight w:val="yellow"/>
          <w:u w:val="single"/>
        </w:rPr>
        <w:t>tailspin</w:t>
      </w:r>
      <w:r w:rsidRPr="001B36A9">
        <w:rPr>
          <w:sz w:val="16"/>
        </w:rPr>
        <w:t xml:space="preserve">; international acrimony would rise; and </w:t>
      </w:r>
      <w:r w:rsidRPr="001B36A9">
        <w:rPr>
          <w:u w:val="single"/>
        </w:rPr>
        <w:t>Iraqi and Afghani citizens</w:t>
      </w:r>
      <w:r w:rsidRPr="001B36A9">
        <w:rPr>
          <w:sz w:val="16"/>
        </w:rPr>
        <w:t xml:space="preserve"> might fully </w:t>
      </w:r>
      <w:r w:rsidRPr="001B36A9">
        <w:rPr>
          <w:u w:val="single"/>
        </w:rPr>
        <w:t>turn on the U</w:t>
      </w:r>
      <w:r w:rsidRPr="001B36A9">
        <w:rPr>
          <w:sz w:val="16"/>
        </w:rPr>
        <w:t xml:space="preserve">nited </w:t>
      </w:r>
      <w:r w:rsidRPr="001B36A9">
        <w:rPr>
          <w:u w:val="single"/>
        </w:rPr>
        <w:t>S</w:t>
      </w:r>
      <w:r w:rsidRPr="001B36A9">
        <w:rPr>
          <w:sz w:val="16"/>
        </w:rPr>
        <w:t xml:space="preserve">tates, immediately </w:t>
      </w:r>
      <w:r w:rsidRPr="001B36A9">
        <w:rPr>
          <w:u w:val="single"/>
        </w:rPr>
        <w:t>requiring the deployment of more</w:t>
      </w:r>
      <w:r w:rsidRPr="001B36A9">
        <w:rPr>
          <w:sz w:val="16"/>
        </w:rPr>
        <w:t xml:space="preserve"> American </w:t>
      </w:r>
      <w:r w:rsidRPr="001B36A9">
        <w:rPr>
          <w:u w:val="single"/>
        </w:rPr>
        <w:t xml:space="preserve">troops. </w:t>
      </w:r>
      <w:r w:rsidRPr="002E47AF">
        <w:rPr>
          <w:rStyle w:val="Emphasis"/>
          <w:highlight w:val="yellow"/>
        </w:rPr>
        <w:t>Russia, China, Venezuela</w:t>
      </w:r>
      <w:r w:rsidRPr="001B36A9">
        <w:rPr>
          <w:rStyle w:val="Emphasis"/>
          <w:b w:val="0"/>
          <w:sz w:val="16"/>
          <w:szCs w:val="16"/>
        </w:rPr>
        <w:t>, and maybe</w:t>
      </w:r>
      <w:r w:rsidRPr="001B36A9">
        <w:rPr>
          <w:rStyle w:val="Emphasis"/>
        </w:rPr>
        <w:t xml:space="preserve"> </w:t>
      </w:r>
      <w:r w:rsidRPr="002E47AF">
        <w:rPr>
          <w:rStyle w:val="Emphasis"/>
          <w:highlight w:val="yellow"/>
        </w:rPr>
        <w:t>Brazil and Turkey</w:t>
      </w:r>
      <w:r w:rsidRPr="001B36A9">
        <w:rPr>
          <w:rStyle w:val="Emphasis"/>
        </w:rPr>
        <w:t xml:space="preserve"> </w:t>
      </w:r>
      <w:r w:rsidRPr="001B36A9">
        <w:rPr>
          <w:sz w:val="16"/>
        </w:rPr>
        <w:t xml:space="preserve">— all of which essentially support Iran — could be tempted to </w:t>
      </w:r>
      <w:r w:rsidRPr="002E47AF">
        <w:rPr>
          <w:highlight w:val="yellow"/>
          <w:u w:val="single"/>
        </w:rPr>
        <w:t>form an alliance and</w:t>
      </w:r>
      <w:r w:rsidRPr="001B36A9">
        <w:rPr>
          <w:u w:val="single"/>
        </w:rPr>
        <w:t xml:space="preserve"> </w:t>
      </w:r>
      <w:r w:rsidRPr="001B36A9">
        <w:rPr>
          <w:rStyle w:val="Emphasis"/>
        </w:rPr>
        <w:t xml:space="preserve">openly </w:t>
      </w:r>
      <w:r w:rsidRPr="002E47AF">
        <w:rPr>
          <w:rStyle w:val="Emphasis"/>
          <w:highlight w:val="yellow"/>
        </w:rPr>
        <w:t>challenge the U.S. hegemony</w:t>
      </w:r>
      <w:r w:rsidRPr="001B36A9">
        <w:rPr>
          <w:sz w:val="16"/>
        </w:rPr>
        <w:t>.</w:t>
      </w:r>
      <w:r w:rsidRPr="001B36A9">
        <w:rPr>
          <w:sz w:val="16"/>
        </w:rPr>
        <w:br/>
        <w:t>Replaying Nixon’s nightmare</w:t>
      </w:r>
      <w:r w:rsidRPr="001B36A9">
        <w:rPr>
          <w:sz w:val="16"/>
        </w:rPr>
        <w:br/>
      </w:r>
      <w:r w:rsidRPr="002E47AF">
        <w:rPr>
          <w:highlight w:val="yellow"/>
          <w:u w:val="single"/>
        </w:rPr>
        <w:lastRenderedPageBreak/>
        <w:t>Russia and China</w:t>
      </w:r>
      <w:r w:rsidRPr="001B36A9">
        <w:rPr>
          <w:sz w:val="16"/>
        </w:rPr>
        <w:t xml:space="preserve"> might </w:t>
      </w:r>
      <w:r w:rsidRPr="002E47AF">
        <w:rPr>
          <w:rStyle w:val="Emphasis"/>
          <w:highlight w:val="yellow"/>
        </w:rPr>
        <w:t>rearm</w:t>
      </w:r>
      <w:r w:rsidRPr="001B36A9">
        <w:rPr>
          <w:u w:val="single"/>
        </w:rPr>
        <w:t xml:space="preserve"> </w:t>
      </w:r>
      <w:r w:rsidRPr="001B36A9">
        <w:rPr>
          <w:sz w:val="16"/>
        </w:rPr>
        <w:t>their injured</w:t>
      </w:r>
      <w:r w:rsidRPr="001B36A9">
        <w:rPr>
          <w:u w:val="single"/>
        </w:rPr>
        <w:t xml:space="preserve"> </w:t>
      </w:r>
      <w:r w:rsidRPr="002E47AF">
        <w:rPr>
          <w:highlight w:val="yellow"/>
          <w:u w:val="single"/>
        </w:rPr>
        <w:t>Iran</w:t>
      </w:r>
      <w:r w:rsidRPr="001B36A9">
        <w:rPr>
          <w:sz w:val="16"/>
        </w:rPr>
        <w:t xml:space="preserve">ian </w:t>
      </w:r>
      <w:proofErr w:type="spellStart"/>
      <w:r w:rsidRPr="001B36A9">
        <w:rPr>
          <w:sz w:val="16"/>
        </w:rPr>
        <w:t>protege</w:t>
      </w:r>
      <w:proofErr w:type="spellEnd"/>
      <w:r w:rsidRPr="001B36A9">
        <w:rPr>
          <w:sz w:val="16"/>
        </w:rPr>
        <w:t xml:space="preserve"> </w:t>
      </w:r>
      <w:r w:rsidRPr="002E47AF">
        <w:rPr>
          <w:highlight w:val="yellow"/>
          <w:u w:val="single"/>
        </w:rPr>
        <w:t>overnight</w:t>
      </w:r>
      <w:r w:rsidRPr="001B36A9">
        <w:rPr>
          <w:sz w:val="16"/>
        </w:rPr>
        <w:t xml:space="preserve">, just as Nixon rearmed Israel, </w:t>
      </w:r>
      <w:r w:rsidRPr="002E47AF">
        <w:rPr>
          <w:highlight w:val="yellow"/>
          <w:u w:val="single"/>
        </w:rPr>
        <w:t xml:space="preserve">and </w:t>
      </w:r>
      <w:r w:rsidRPr="002E47AF">
        <w:rPr>
          <w:rStyle w:val="Emphasis"/>
          <w:highlight w:val="yellow"/>
        </w:rPr>
        <w:t>threaten to intervene</w:t>
      </w:r>
      <w:r w:rsidRPr="001B36A9">
        <w:rPr>
          <w:u w:val="single"/>
        </w:rPr>
        <w:t xml:space="preserve">, just as the U.S.S.R. threatened </w:t>
      </w:r>
      <w:r w:rsidRPr="001B36A9">
        <w:rPr>
          <w:sz w:val="16"/>
          <w:szCs w:val="16"/>
        </w:rPr>
        <w:t>to join Egypt and Syria</w:t>
      </w:r>
      <w:r w:rsidRPr="001B36A9">
        <w:rPr>
          <w:u w:val="single"/>
        </w:rPr>
        <w:t xml:space="preserve"> in 1973</w:t>
      </w:r>
      <w:r w:rsidRPr="001B36A9">
        <w:rPr>
          <w:sz w:val="16"/>
        </w:rPr>
        <w:t xml:space="preserve">. President </w:t>
      </w:r>
      <w:r w:rsidRPr="001B36A9">
        <w:rPr>
          <w:u w:val="single"/>
        </w:rPr>
        <w:t xml:space="preserve">Obama’s response would likely put U.S. forces on </w:t>
      </w:r>
      <w:r w:rsidRPr="001B36A9">
        <w:rPr>
          <w:rStyle w:val="Emphasis"/>
        </w:rPr>
        <w:t>nuclear alert</w:t>
      </w:r>
      <w:r w:rsidRPr="001B36A9">
        <w:rPr>
          <w:u w:val="single"/>
        </w:rPr>
        <w:t>, replaying Nixon’s nightmarish scenario</w:t>
      </w:r>
      <w:r w:rsidRPr="001B36A9">
        <w:rPr>
          <w:sz w:val="16"/>
        </w:rPr>
        <w:t>.</w:t>
      </w:r>
    </w:p>
    <w:p w:rsidR="00090BAF" w:rsidRPr="00B26622" w:rsidRDefault="00090BAF" w:rsidP="00090BAF">
      <w:pPr>
        <w:rPr>
          <w:sz w:val="16"/>
        </w:rPr>
      </w:pPr>
      <w:r w:rsidRPr="00B26622">
        <w:rPr>
          <w:sz w:val="16"/>
        </w:rPr>
        <w:t>Iran may well feel duty-bound to respond to a unilateral attack by its Israeli archenemy, but it knows that it could not take on the United States head-to-head. In contrast, if the United States leads the attack, Iran’s response would likely be muted.</w:t>
      </w:r>
    </w:p>
    <w:p w:rsidR="00090BAF" w:rsidRPr="00B26622" w:rsidRDefault="00090BAF" w:rsidP="00090BAF">
      <w:pPr>
        <w:rPr>
          <w:sz w:val="16"/>
        </w:rPr>
      </w:pPr>
      <w:r w:rsidRPr="00B26622">
        <w:rPr>
          <w:sz w:val="16"/>
        </w:rPr>
        <w:t>If Iran chooses to absorb an American-led strike, its allies would likely protest and send weapons but would probably not risk using force.</w:t>
      </w:r>
    </w:p>
    <w:p w:rsidR="00090BAF" w:rsidRPr="00B26622" w:rsidRDefault="00090BAF" w:rsidP="00090BAF">
      <w:pPr>
        <w:rPr>
          <w:sz w:val="16"/>
        </w:rPr>
      </w:pPr>
      <w:r w:rsidRPr="00B26622">
        <w:rPr>
          <w:sz w:val="16"/>
        </w:rPr>
        <w:t xml:space="preserve">While no one has a crystal ball, leaders should be risk-averse when choosing war as a foreign policy tool. If attacking Iran is deemed necessary, Israel must wait for an American green light. </w:t>
      </w:r>
      <w:r w:rsidRPr="00F120EC">
        <w:rPr>
          <w:rStyle w:val="StyleBoldUnderline"/>
        </w:rPr>
        <w:t xml:space="preserve">A unilateral </w:t>
      </w:r>
      <w:r w:rsidRPr="00F120EC">
        <w:rPr>
          <w:rStyle w:val="StyleBoldUnderline"/>
          <w:highlight w:val="yellow"/>
        </w:rPr>
        <w:t>Israeli strike could</w:t>
      </w:r>
      <w:r w:rsidRPr="00B26622">
        <w:rPr>
          <w:sz w:val="16"/>
          <w:highlight w:val="yellow"/>
        </w:rPr>
        <w:t xml:space="preserve"> </w:t>
      </w:r>
      <w:r w:rsidRPr="00B26622">
        <w:rPr>
          <w:sz w:val="16"/>
        </w:rPr>
        <w:t xml:space="preserve">ultimately </w:t>
      </w:r>
      <w:r w:rsidRPr="00F120EC">
        <w:rPr>
          <w:rStyle w:val="Emphasis"/>
          <w:highlight w:val="yellow"/>
        </w:rPr>
        <w:t>spark World War III</w:t>
      </w:r>
      <w:r w:rsidRPr="00B26622">
        <w:rPr>
          <w:sz w:val="16"/>
        </w:rPr>
        <w:t>.</w:t>
      </w:r>
    </w:p>
    <w:p w:rsidR="00090BAF" w:rsidRDefault="00090BAF" w:rsidP="00090BAF"/>
    <w:p w:rsidR="00090BAF" w:rsidRDefault="00090BAF" w:rsidP="00090BAF">
      <w:pPr>
        <w:pStyle w:val="Heading3"/>
      </w:pPr>
      <w:r>
        <w:lastRenderedPageBreak/>
        <w:t>Circumvention</w:t>
      </w:r>
    </w:p>
    <w:p w:rsidR="00090BAF" w:rsidRDefault="00090BAF" w:rsidP="00090BAF">
      <w:pPr>
        <w:pStyle w:val="Heading4"/>
      </w:pPr>
      <w:r>
        <w:t xml:space="preserve">Congress will backlash.  It will functionally bar the Court from exercising its authority </w:t>
      </w:r>
    </w:p>
    <w:p w:rsidR="00090BAF" w:rsidRDefault="00090BAF" w:rsidP="00090BAF">
      <w:pPr>
        <w:rPr>
          <w:sz w:val="16"/>
          <w:szCs w:val="16"/>
        </w:rPr>
      </w:pPr>
      <w:proofErr w:type="spellStart"/>
      <w:r>
        <w:rPr>
          <w:rStyle w:val="StyleStyleBold12pt"/>
        </w:rPr>
        <w:t>Vladeck</w:t>
      </w:r>
      <w:proofErr w:type="spellEnd"/>
      <w:r>
        <w:rPr>
          <w:rStyle w:val="StyleStyleBold12pt"/>
        </w:rPr>
        <w:t xml:space="preserve"> 11</w:t>
      </w:r>
      <w:r>
        <w:t>—</w:t>
      </w:r>
      <w:r>
        <w:rPr>
          <w:sz w:val="16"/>
          <w:szCs w:val="16"/>
        </w:rPr>
        <w:t xml:space="preserve">Professor of Law and Associate Dean for Scholarship @ American University [Stephen I. </w:t>
      </w:r>
      <w:proofErr w:type="spellStart"/>
      <w:r>
        <w:rPr>
          <w:sz w:val="16"/>
          <w:szCs w:val="16"/>
        </w:rPr>
        <w:t>Vladeck</w:t>
      </w:r>
      <w:proofErr w:type="spellEnd"/>
      <w:r>
        <w:rPr>
          <w:sz w:val="16"/>
          <w:szCs w:val="16"/>
        </w:rPr>
        <w:t xml:space="preserve">, “Why Klein (Still) Matters: Congressional Deception and the War on Terrorism,” </w:t>
      </w:r>
      <w:r>
        <w:rPr>
          <w:sz w:val="16"/>
          <w:szCs w:val="16"/>
          <w:u w:val="single"/>
        </w:rPr>
        <w:t>Journal of National Security Law</w:t>
      </w:r>
      <w:r>
        <w:rPr>
          <w:sz w:val="16"/>
          <w:szCs w:val="16"/>
        </w:rPr>
        <w:t>, Volume 5, 6/16/2011</w:t>
      </w:r>
      <w:proofErr w:type="gramStart"/>
      <w:r>
        <w:rPr>
          <w:sz w:val="16"/>
          <w:szCs w:val="16"/>
        </w:rPr>
        <w:t>,  9:38</w:t>
      </w:r>
      <w:proofErr w:type="gramEnd"/>
      <w:r>
        <w:rPr>
          <w:sz w:val="16"/>
          <w:szCs w:val="16"/>
        </w:rPr>
        <w:t xml:space="preserve"> AM </w:t>
      </w:r>
    </w:p>
    <w:p w:rsidR="00090BAF" w:rsidRDefault="00090BAF" w:rsidP="00090BAF">
      <w:pPr>
        <w:rPr>
          <w:rFonts w:cs="Times New Roman"/>
          <w:sz w:val="16"/>
          <w:szCs w:val="16"/>
        </w:rPr>
      </w:pPr>
    </w:p>
    <w:p w:rsidR="00090BAF" w:rsidRDefault="00090BAF" w:rsidP="00090BAF">
      <w:pPr>
        <w:rPr>
          <w:rFonts w:cstheme="minorBidi"/>
          <w:sz w:val="16"/>
          <w:szCs w:val="24"/>
        </w:rPr>
      </w:pP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w:t>
      </w:r>
      <w:proofErr w:type="spellStart"/>
      <w:r>
        <w:rPr>
          <w:sz w:val="16"/>
        </w:rPr>
        <w:t>Hamdan</w:t>
      </w:r>
      <w:proofErr w:type="spellEnd"/>
      <w:r>
        <w:rPr>
          <w:sz w:val="16"/>
        </w:rPr>
        <w:t xml:space="preserve">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Pr>
          <w:rStyle w:val="StyleBoldUnderline"/>
          <w:highlight w:val="yellow"/>
        </w:rPr>
        <w:t>Congress has not revisited</w:t>
      </w:r>
      <w:r>
        <w:rPr>
          <w:rStyle w:val="StyleBoldUnderline"/>
        </w:rPr>
        <w:t xml:space="preserve"> the scope of </w:t>
      </w:r>
      <w:r>
        <w:rPr>
          <w:rStyle w:val="StyleBoldUnderline"/>
          <w:highlight w:val="yellow"/>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rsidR="00090BAF" w:rsidRDefault="00090BAF" w:rsidP="00090BAF">
      <w:pPr>
        <w:rPr>
          <w:sz w:val="16"/>
        </w:rPr>
      </w:pPr>
      <w:r>
        <w:rPr>
          <w:sz w:val="16"/>
        </w:rPr>
        <w:t xml:space="preserve">As significantly, </w:t>
      </w:r>
      <w:r>
        <w:rPr>
          <w:rStyle w:val="StyleBoldUnderline"/>
        </w:rPr>
        <w:t>at the same time as</w:t>
      </w:r>
      <w:r>
        <w:rPr>
          <w:sz w:val="16"/>
        </w:rPr>
        <w:t xml:space="preserve"> </w:t>
      </w:r>
      <w:r>
        <w:rPr>
          <w:rStyle w:val="StyleBoldUnderline"/>
          <w:highlight w:val="yellow"/>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Pr>
          <w:rStyle w:val="StyleBoldUnderline"/>
          <w:highlight w:val="yellow"/>
        </w:rPr>
        <w:t>has</w:t>
      </w:r>
      <w:r>
        <w:rPr>
          <w:sz w:val="16"/>
        </w:rPr>
        <w:t xml:space="preserve"> also </w:t>
      </w:r>
      <w:r>
        <w:rPr>
          <w:rStyle w:val="Emphasis"/>
          <w:highlight w:val="yellow"/>
        </w:rPr>
        <w:t>attempted to keep courts from answering them</w:t>
      </w:r>
      <w:r>
        <w:rPr>
          <w:sz w:val="16"/>
        </w:rPr>
        <w:t xml:space="preserve">. Thus, </w:t>
      </w:r>
      <w:r>
        <w:rPr>
          <w:rStyle w:val="StyleBoldUnderline"/>
          <w:highlight w:val="yellow"/>
        </w:rPr>
        <w:t>the DTA and</w:t>
      </w:r>
      <w:r>
        <w:rPr>
          <w:rStyle w:val="StyleBoldUnderline"/>
        </w:rPr>
        <w:t xml:space="preserve"> the </w:t>
      </w:r>
      <w:r>
        <w:rPr>
          <w:rStyle w:val="StyleBoldUnderline"/>
          <w:highlight w:val="yellow"/>
        </w:rPr>
        <w:t xml:space="preserve">MCA purported to </w:t>
      </w:r>
      <w:r>
        <w:rPr>
          <w:rStyle w:val="Emphasis"/>
          <w:highlight w:val="yellow"/>
        </w:rPr>
        <w:t>divest the</w:t>
      </w:r>
      <w:r>
        <w:rPr>
          <w:rStyle w:val="Emphasis"/>
        </w:rPr>
        <w:t xml:space="preserve"> federal </w:t>
      </w:r>
      <w:r>
        <w:rPr>
          <w:rStyle w:val="Emphasis"/>
          <w:highlight w:val="yellow"/>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 xml:space="preserve">in </w:t>
      </w:r>
      <w:proofErr w:type="spellStart"/>
      <w:r>
        <w:rPr>
          <w:sz w:val="16"/>
        </w:rPr>
        <w:t>Boumediene</w:t>
      </w:r>
      <w:proofErr w:type="spellEnd"/>
      <w:r>
        <w:rPr>
          <w:sz w:val="16"/>
        </w:rPr>
        <w:t xml:space="preserve"> i</w:t>
      </w:r>
      <w:r>
        <w:rPr>
          <w:rStyle w:val="StyleBoldUnderline"/>
        </w:rPr>
        <w:t>nvalidated</w:t>
      </w:r>
      <w:r>
        <w:rPr>
          <w:sz w:val="16"/>
        </w:rPr>
        <w:t xml:space="preserve"> the </w:t>
      </w:r>
      <w:r>
        <w:rPr>
          <w:rStyle w:val="StyleBoldUnderline"/>
        </w:rPr>
        <w:t xml:space="preserve">habeas-stripping </w:t>
      </w:r>
      <w:r>
        <w:rPr>
          <w:sz w:val="16"/>
        </w:rPr>
        <w:t>provision as applied to the Guantánamo detainees</w:t>
      </w:r>
      <w:proofErr w:type="gramStart"/>
      <w:r>
        <w:rPr>
          <w:sz w:val="16"/>
        </w:rPr>
        <w:t>,48</w:t>
      </w:r>
      <w:proofErr w:type="gramEnd"/>
      <w:r>
        <w:rPr>
          <w:sz w:val="16"/>
        </w:rPr>
        <w:t xml:space="preserve">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p>
    <w:p w:rsidR="00090BAF" w:rsidRDefault="00090BAF" w:rsidP="00090BAF">
      <w:pPr>
        <w:rPr>
          <w:sz w:val="16"/>
        </w:rPr>
      </w:pPr>
      <w:r>
        <w:rPr>
          <w:rStyle w:val="StyleBoldUnderline"/>
          <w:highlight w:val="yellow"/>
        </w:rPr>
        <w:t xml:space="preserve">Such </w:t>
      </w:r>
      <w:r>
        <w:rPr>
          <w:rStyle w:val="Emphasis"/>
          <w:highlight w:val="yellow"/>
        </w:rPr>
        <w:t>legislative efforts to forestall judicial resolution</w:t>
      </w:r>
      <w:r>
        <w:rPr>
          <w:sz w:val="16"/>
        </w:rPr>
        <w:t xml:space="preserve"> of the merits </w:t>
      </w:r>
      <w:r>
        <w:rPr>
          <w:rStyle w:val="StyleBoldUnderline"/>
          <w:highlight w:val="yellow"/>
        </w:rPr>
        <w:t>can</w:t>
      </w:r>
      <w:r>
        <w:rPr>
          <w:rStyle w:val="StyleBoldUnderline"/>
        </w:rPr>
        <w:t xml:space="preserve"> also </w:t>
      </w:r>
      <w:r>
        <w:rPr>
          <w:rStyle w:val="StyleBoldUnderline"/>
          <w:highlight w:val="yellow"/>
        </w:rPr>
        <w:t>be found in</w:t>
      </w:r>
      <w:r>
        <w:rPr>
          <w:sz w:val="16"/>
        </w:rPr>
        <w:t xml:space="preserve"> the telecom immunity provisions of </w:t>
      </w:r>
      <w:r>
        <w:rPr>
          <w:rStyle w:val="StyleBoldUnderline"/>
          <w:highlight w:val="yellow"/>
        </w:rPr>
        <w:t>the FAA</w:t>
      </w:r>
      <w:proofErr w:type="gramStart"/>
      <w:r>
        <w:rPr>
          <w:sz w:val="16"/>
        </w:rPr>
        <w:t>,51</w:t>
      </w:r>
      <w:proofErr w:type="gramEnd"/>
      <w:r>
        <w:rPr>
          <w:sz w:val="16"/>
        </w:rPr>
        <w:t xml:space="preserve">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090BAF" w:rsidRDefault="00090BAF" w:rsidP="00090BAF">
      <w:pPr>
        <w:rPr>
          <w:sz w:val="16"/>
        </w:rPr>
      </w:pPr>
      <w:r>
        <w:rPr>
          <w:sz w:val="16"/>
        </w:rPr>
        <w:t xml:space="preserve">Analogously, </w:t>
      </w:r>
      <w:r>
        <w:rPr>
          <w:rStyle w:val="StyleBoldUnderline"/>
          <w:highlight w:val="yellow"/>
        </w:rPr>
        <w:t>Congress has attempted to assert itself</w:t>
      </w:r>
      <w:r>
        <w:rPr>
          <w:rStyle w:val="StyleBoldUnderline"/>
        </w:rPr>
        <w:t xml:space="preserve"> in the debate</w:t>
      </w:r>
      <w:r>
        <w:rPr>
          <w:sz w:val="16"/>
        </w:rPr>
        <w:t xml:space="preserve"> over civilian trials versus military commissions </w:t>
      </w:r>
      <w:r>
        <w:rPr>
          <w:rStyle w:val="StyleBoldUnderline"/>
          <w:highlight w:val="yellow"/>
        </w:rPr>
        <w:t>by barring</w:t>
      </w:r>
      <w:r>
        <w:rPr>
          <w:rStyle w:val="StyleBoldUnderline"/>
        </w:rPr>
        <w:t xml:space="preserve"> the use of appropriated </w:t>
      </w:r>
      <w:r>
        <w:rPr>
          <w:rStyle w:val="StyleBoldUnderline"/>
          <w:highlight w:val="yellow"/>
        </w:rPr>
        <w:t>funds to try individuals</w:t>
      </w:r>
      <w:r>
        <w:rPr>
          <w:rStyle w:val="StyleBoldUnderline"/>
        </w:rPr>
        <w:t xml:space="preserve"> held at Guantánamo</w:t>
      </w:r>
      <w:r>
        <w:rPr>
          <w:sz w:val="16"/>
        </w:rPr>
        <w:t xml:space="preserve"> in civilian courts,54 </w:t>
      </w:r>
      <w:r>
        <w:rPr>
          <w:rStyle w:val="StyleBoldUnderline"/>
          <w:highlight w:val="yellow"/>
        </w:rPr>
        <w:t>and by</w:t>
      </w:r>
      <w:r>
        <w:rPr>
          <w:sz w:val="16"/>
        </w:rPr>
        <w:t xml:space="preserve"> also </w:t>
      </w:r>
      <w:r>
        <w:rPr>
          <w:rStyle w:val="StyleBoldUnderline"/>
          <w:highlight w:val="yellow"/>
        </w:rPr>
        <w:t>barring</w:t>
      </w:r>
      <w:r>
        <w:rPr>
          <w:rStyle w:val="StyleBoldUnderline"/>
        </w:rPr>
        <w:t xml:space="preserve"> the President from using</w:t>
      </w:r>
      <w:r>
        <w:rPr>
          <w:sz w:val="16"/>
        </w:rPr>
        <w:t xml:space="preserve"> such </w:t>
      </w:r>
      <w:r>
        <w:rPr>
          <w:rStyle w:val="StyleBoldUnderline"/>
          <w:highlight w:val="yellow"/>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Pr>
          <w:rStyle w:val="StyleBoldUnderline"/>
          <w:highlight w:val="yellow"/>
        </w:rPr>
        <w:t>Congress’s modus operandi</w:t>
      </w:r>
      <w:r>
        <w:rPr>
          <w:sz w:val="16"/>
        </w:rPr>
        <w:t xml:space="preserve"> throughout the past decade </w:t>
      </w:r>
      <w:r>
        <w:rPr>
          <w:rStyle w:val="StyleBoldUnderline"/>
          <w:highlight w:val="yellow"/>
        </w:rPr>
        <w:t>has been</w:t>
      </w:r>
      <w:r>
        <w:rPr>
          <w:rStyle w:val="StyleBoldUnderline"/>
        </w:rPr>
        <w:t xml:space="preserve"> to effectuate policy</w:t>
      </w:r>
      <w:r>
        <w:rPr>
          <w:sz w:val="16"/>
        </w:rPr>
        <w:t xml:space="preserve"> indirectly </w:t>
      </w:r>
      <w:r>
        <w:rPr>
          <w:rStyle w:val="StyleBoldUnderline"/>
        </w:rPr>
        <w:t xml:space="preserve">by </w:t>
      </w:r>
      <w:r>
        <w:rPr>
          <w:rStyle w:val="Emphasis"/>
          <w:highlight w:val="yellow"/>
        </w:rPr>
        <w:t>barring</w:t>
      </w:r>
      <w:r>
        <w:rPr>
          <w:sz w:val="16"/>
        </w:rPr>
        <w:t xml:space="preserve"> (or attempting to bar) </w:t>
      </w:r>
      <w:r>
        <w:rPr>
          <w:rStyle w:val="Emphasis"/>
          <w:highlight w:val="yellow"/>
        </w:rPr>
        <w:t>other</w:t>
      </w:r>
      <w:r>
        <w:rPr>
          <w:rStyle w:val="Emphasis"/>
        </w:rPr>
        <w:t xml:space="preserve"> governmental </w:t>
      </w:r>
      <w:r>
        <w:rPr>
          <w:rStyle w:val="Emphasis"/>
          <w:highlight w:val="yellow"/>
        </w:rPr>
        <w:t>actors from exercising their</w:t>
      </w:r>
      <w:r>
        <w:rPr>
          <w:rStyle w:val="Emphasis"/>
        </w:rPr>
        <w:t xml:space="preserve"> core </w:t>
      </w:r>
      <w:r>
        <w:rPr>
          <w:rStyle w:val="Emphasis"/>
          <w:highlight w:val="yellow"/>
        </w:rPr>
        <w:t>authority</w:t>
      </w:r>
      <w:r>
        <w:rPr>
          <w:rStyle w:val="StyleBoldUnderline"/>
        </w:rPr>
        <w:t>, be it judicial review or executive discretion</w:t>
      </w:r>
      <w:r>
        <w:rPr>
          <w:sz w:val="16"/>
        </w:rPr>
        <w:t>.</w:t>
      </w:r>
    </w:p>
    <w:p w:rsidR="00090BAF" w:rsidRDefault="00090BAF" w:rsidP="00090BAF">
      <w:pPr>
        <w:rPr>
          <w:sz w:val="16"/>
        </w:rPr>
      </w:pPr>
      <w:r>
        <w:rPr>
          <w:sz w:val="16"/>
        </w:rPr>
        <w:t xml:space="preserve">Wasserman views these developments as a period of what Professor </w:t>
      </w:r>
      <w:proofErr w:type="spellStart"/>
      <w:r>
        <w:rPr>
          <w:sz w:val="16"/>
        </w:rPr>
        <w:t>Blasi</w:t>
      </w:r>
      <w:proofErr w:type="spellEnd"/>
      <w:r>
        <w:rPr>
          <w:sz w:val="16"/>
        </w:rPr>
        <w:t xml:space="preserve">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w:t>
      </w:r>
      <w:proofErr w:type="spellStart"/>
      <w:r>
        <w:rPr>
          <w:sz w:val="16"/>
        </w:rPr>
        <w:t>Redish</w:t>
      </w:r>
      <w:proofErr w:type="spellEnd"/>
      <w:r>
        <w:rPr>
          <w:sz w:val="16"/>
        </w:rPr>
        <w:t xml:space="preserve"> and </w:t>
      </w:r>
      <w:proofErr w:type="spellStart"/>
      <w:r>
        <w:rPr>
          <w:sz w:val="16"/>
        </w:rPr>
        <w:t>Pudelski’s</w:t>
      </w:r>
      <w:proofErr w:type="spellEnd"/>
      <w:r>
        <w:rPr>
          <w:sz w:val="16"/>
        </w:rPr>
        <w:t xml:space="preserve">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090BAF" w:rsidRDefault="00090BAF" w:rsidP="00090BAF"/>
    <w:p w:rsidR="00090BAF" w:rsidRDefault="00090BAF" w:rsidP="00090BAF">
      <w:pPr>
        <w:pStyle w:val="Heading4"/>
      </w:pPr>
      <w:r>
        <w:lastRenderedPageBreak/>
        <w:t>Obama will disregard the Court.  He is on record denying Court authority over indefinite detention</w:t>
      </w:r>
    </w:p>
    <w:p w:rsidR="00090BAF" w:rsidRDefault="00090BAF" w:rsidP="00090BAF">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090BAF" w:rsidRDefault="00090BAF" w:rsidP="00090BAF">
      <w:pPr>
        <w:rPr>
          <w:sz w:val="16"/>
          <w:szCs w:val="16"/>
        </w:rPr>
      </w:pPr>
    </w:p>
    <w:p w:rsidR="00090BAF" w:rsidRDefault="00090BAF" w:rsidP="00090BAF">
      <w:pPr>
        <w:rPr>
          <w:sz w:val="16"/>
          <w:szCs w:val="16"/>
        </w:rPr>
      </w:pPr>
      <w:r>
        <w:rPr>
          <w:sz w:val="16"/>
          <w:szCs w:val="16"/>
        </w:rPr>
        <w:t>Preventive Detention</w:t>
      </w:r>
    </w:p>
    <w:p w:rsidR="00090BAF" w:rsidRDefault="00090BAF" w:rsidP="00090BAF">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sidRPr="00895486">
        <w:rPr>
          <w:rStyle w:val="StyleBoldUnderline"/>
        </w:rPr>
        <w:t>forcing judges to assume primary blame for</w:t>
      </w:r>
      <w:r w:rsidRPr="00895486">
        <w:rPr>
          <w:sz w:val="16"/>
        </w:rPr>
        <w:t xml:space="preserve"> any </w:t>
      </w:r>
      <w:r w:rsidRPr="00895486">
        <w:rPr>
          <w:rStyle w:val="StyleBoldUnderline"/>
        </w:rPr>
        <w:t>crimes</w:t>
      </w:r>
      <w:r w:rsidRPr="00895486">
        <w:rPr>
          <w:sz w:val="16"/>
        </w:rPr>
        <w:t xml:space="preserve"> against the United States </w:t>
      </w:r>
      <w:r w:rsidRPr="00895486">
        <w:rPr>
          <w:rStyle w:val="StyleBoldUnderline"/>
        </w:rPr>
        <w:t>committed by prisoners following a court-ordered release</w:t>
      </w:r>
      <w:r w:rsidRPr="00895486">
        <w:rPr>
          <w:sz w:val="16"/>
        </w:rPr>
        <w:t xml:space="preserve"> (</w:t>
      </w:r>
      <w:proofErr w:type="spellStart"/>
      <w:r w:rsidRPr="00895486">
        <w:rPr>
          <w:sz w:val="16"/>
        </w:rPr>
        <w:t>Serwer</w:t>
      </w:r>
      <w:proofErr w:type="spellEnd"/>
      <w:r w:rsidRPr="00895486">
        <w:rPr>
          <w:sz w:val="16"/>
        </w:rPr>
        <w:t xml:space="preserve"> 2009</w:t>
      </w:r>
      <w:r>
        <w:rPr>
          <w:sz w:val="16"/>
        </w:rPr>
        <w:t>).</w:t>
      </w:r>
    </w:p>
    <w:p w:rsidR="00090BAF" w:rsidRDefault="00090BAF" w:rsidP="00090BAF">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The a</w:t>
      </w:r>
      <w:r>
        <w:rPr>
          <w:rStyle w:val="StyleBoldUnderline"/>
        </w:rPr>
        <w:t xml:space="preserve">ttorney </w:t>
      </w:r>
      <w:r>
        <w:rPr>
          <w:rStyle w:val="StyleBoldUnderline"/>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090BAF" w:rsidRDefault="00090BAF" w:rsidP="00090BAF">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sidRPr="00895486">
        <w:rPr>
          <w:rStyle w:val="StyleBoldUnderline"/>
        </w:rPr>
        <w:t>The law was</w:t>
      </w:r>
      <w:r>
        <w:rPr>
          <w:rStyle w:val="StyleBoldUnderline"/>
        </w:rPr>
        <w:t xml:space="preserve"> patently </w:t>
      </w:r>
      <w:r w:rsidRPr="00895486">
        <w:rPr>
          <w:rStyle w:val="StyleBoldUnderline"/>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090BAF" w:rsidRDefault="00090BAF" w:rsidP="00090BAF">
      <w:pPr>
        <w:rPr>
          <w:sz w:val="16"/>
        </w:rPr>
      </w:pPr>
      <w:proofErr w:type="gramStart"/>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w:t>
      </w:r>
      <w:proofErr w:type="gramEnd"/>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w:t>
      </w:r>
      <w:proofErr w:type="spellStart"/>
      <w:r>
        <w:rPr>
          <w:sz w:val="16"/>
        </w:rPr>
        <w:t>Bagram</w:t>
      </w:r>
      <w:proofErr w:type="spellEnd"/>
      <w:r>
        <w:rPr>
          <w:sz w:val="16"/>
        </w:rPr>
        <w:t xml:space="preserve"> Air Base in Afghanistan—one where habeas petitions could be more easily resisted. The president also decided that kidnapping can continue, if not in Europe, then in Ethiopia, Somalia, and Kenya, where it is less visible, and therefore less embarrassing (</w:t>
      </w:r>
      <w:proofErr w:type="spellStart"/>
      <w:r>
        <w:rPr>
          <w:sz w:val="16"/>
        </w:rPr>
        <w:t>Scahill</w:t>
      </w:r>
      <w:proofErr w:type="spellEnd"/>
      <w:r>
        <w:rPr>
          <w:sz w:val="16"/>
        </w:rPr>
        <w:t xml:space="preserve">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090BAF" w:rsidRDefault="00090BAF" w:rsidP="00090BAF">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090BAF" w:rsidRPr="00D5126E" w:rsidRDefault="00090BAF" w:rsidP="00090BAF"/>
    <w:p w:rsidR="00090BAF" w:rsidRDefault="00090BAF" w:rsidP="00090BAF">
      <w:pPr>
        <w:pStyle w:val="Heading4"/>
      </w:pPr>
      <w:r>
        <w:t xml:space="preserve">President will nullify the decision. Court legitimacy is at risk  </w:t>
      </w:r>
    </w:p>
    <w:p w:rsidR="00090BAF" w:rsidRDefault="00090BAF" w:rsidP="00090BAF">
      <w:pPr>
        <w:rPr>
          <w:sz w:val="16"/>
          <w:szCs w:val="16"/>
        </w:rPr>
      </w:pPr>
      <w:r>
        <w:rPr>
          <w:rStyle w:val="StyleStyleBold12pt"/>
        </w:rPr>
        <w:t>Fallon 9</w:t>
      </w:r>
      <w:r>
        <w:t>—</w:t>
      </w:r>
      <w:r>
        <w:rPr>
          <w:sz w:val="16"/>
          <w:szCs w:val="16"/>
        </w:rPr>
        <w:t>Professor of Law @ Harvard Law School [Richard H. Fallon, Jr., “Article: Constitutional Constraints</w:t>
      </w:r>
      <w:r>
        <w:rPr>
          <w:sz w:val="16"/>
          <w:szCs w:val="16"/>
          <w:u w:val="single"/>
        </w:rPr>
        <w:t>,” California Law Review</w:t>
      </w:r>
      <w:r>
        <w:rPr>
          <w:sz w:val="16"/>
          <w:szCs w:val="16"/>
        </w:rPr>
        <w:t>, 97 Calif. L. Rev. 975, August 2009]</w:t>
      </w:r>
    </w:p>
    <w:p w:rsidR="00090BAF" w:rsidRDefault="00090BAF" w:rsidP="00090BAF"/>
    <w:p w:rsidR="00090BAF" w:rsidRDefault="00090BAF" w:rsidP="00090BAF">
      <w:pPr>
        <w:rPr>
          <w:sz w:val="16"/>
          <w:szCs w:val="16"/>
        </w:rPr>
      </w:pPr>
      <w:r>
        <w:rPr>
          <w:sz w:val="16"/>
          <w:szCs w:val="16"/>
        </w:rPr>
        <w:t xml:space="preserve">1. Inefficacy or Nullity </w:t>
      </w:r>
      <w:proofErr w:type="gramStart"/>
      <w:r>
        <w:rPr>
          <w:sz w:val="16"/>
          <w:szCs w:val="16"/>
        </w:rPr>
        <w:t>Under</w:t>
      </w:r>
      <w:proofErr w:type="gramEnd"/>
      <w:r>
        <w:rPr>
          <w:sz w:val="16"/>
          <w:szCs w:val="16"/>
        </w:rPr>
        <w:t xml:space="preserve"> Applicable Rules of Recognition</w:t>
      </w:r>
    </w:p>
    <w:p w:rsidR="00090BAF" w:rsidRDefault="00090BAF" w:rsidP="00090BAF">
      <w:pPr>
        <w:rPr>
          <w:sz w:val="16"/>
          <w:szCs w:val="16"/>
        </w:rPr>
      </w:pPr>
      <w:r w:rsidRPr="006D2DFF">
        <w:rPr>
          <w:rStyle w:val="StyleBoldUnderline"/>
          <w:highlight w:val="yellow"/>
        </w:rPr>
        <w:t>Judges</w:t>
      </w:r>
      <w:r>
        <w:rPr>
          <w:sz w:val="16"/>
          <w:szCs w:val="16"/>
        </w:rPr>
        <w:t xml:space="preserve"> and justices </w:t>
      </w:r>
      <w:r w:rsidRPr="006D2DFF">
        <w:rPr>
          <w:rStyle w:val="StyleBoldUnderline"/>
          <w:highlight w:val="yellow"/>
        </w:rPr>
        <w:t>are constrained by the prospect</w:t>
      </w:r>
      <w:r>
        <w:rPr>
          <w:rStyle w:val="StyleBoldUnderline"/>
        </w:rPr>
        <w:t xml:space="preserve"> that</w:t>
      </w:r>
      <w:r>
        <w:rPr>
          <w:sz w:val="16"/>
          <w:szCs w:val="16"/>
        </w:rPr>
        <w:t xml:space="preserve"> some</w:t>
      </w:r>
      <w:r>
        <w:rPr>
          <w:rStyle w:val="StyleBoldUnderline"/>
        </w:rPr>
        <w:t xml:space="preserve"> </w:t>
      </w:r>
      <w:r w:rsidRPr="006D2DFF">
        <w:rPr>
          <w:rStyle w:val="StyleBoldUnderline"/>
          <w:highlight w:val="yellow"/>
        </w:rPr>
        <w:t>decisions they might</w:t>
      </w:r>
      <w:r>
        <w:rPr>
          <w:sz w:val="16"/>
          <w:szCs w:val="16"/>
        </w:rPr>
        <w:t xml:space="preserve"> imaginably</w:t>
      </w:r>
      <w:r>
        <w:rPr>
          <w:rStyle w:val="StyleBoldUnderline"/>
        </w:rPr>
        <w:t xml:space="preserve"> </w:t>
      </w:r>
      <w:r w:rsidRPr="006D2DFF">
        <w:rPr>
          <w:rStyle w:val="StyleBoldUnderline"/>
          <w:highlight w:val="yellow"/>
        </w:rPr>
        <w:t>render would be</w:t>
      </w:r>
      <w:r>
        <w:rPr>
          <w:rStyle w:val="StyleBoldUnderline"/>
        </w:rPr>
        <w:t xml:space="preserve"> </w:t>
      </w:r>
      <w:r>
        <w:rPr>
          <w:rStyle w:val="Emphasis"/>
        </w:rPr>
        <w:t xml:space="preserve">treated as </w:t>
      </w:r>
      <w:r w:rsidRPr="006D2DFF">
        <w:rPr>
          <w:rStyle w:val="Emphasis"/>
          <w:highlight w:val="yellow"/>
        </w:rPr>
        <w:t>nullities</w:t>
      </w:r>
      <w:r>
        <w:rPr>
          <w:sz w:val="16"/>
          <w:szCs w:val="16"/>
        </w:rPr>
        <w:t xml:space="preserve"> or otherwise prove inefficacious. </w:t>
      </w:r>
      <w:bookmarkStart w:id="1" w:name="r189"/>
      <w:r>
        <w:rPr>
          <w:sz w:val="16"/>
          <w:szCs w:val="16"/>
        </w:rPr>
        <w:t>n189</w:t>
      </w:r>
      <w:bookmarkEnd w:id="1"/>
      <w:r>
        <w:rPr>
          <w:sz w:val="16"/>
          <w:szCs w:val="16"/>
        </w:rPr>
        <w:t xml:space="preserve"> While </w:t>
      </w:r>
      <w:r>
        <w:rPr>
          <w:rStyle w:val="StyleBoldUnderline"/>
        </w:rPr>
        <w:t>some rules</w:t>
      </w:r>
      <w:r>
        <w:rPr>
          <w:sz w:val="16"/>
          <w:szCs w:val="16"/>
        </w:rPr>
        <w:t xml:space="preserve"> of recognition tell justices how to identify valid law, </w:t>
      </w:r>
      <w:r>
        <w:rPr>
          <w:sz w:val="16"/>
          <w:szCs w:val="16"/>
        </w:rPr>
        <w:lastRenderedPageBreak/>
        <w:t xml:space="preserve">others, applicable to other officials, characteristically direct those other officials to accept judicial interpretations as binding—even when those other officials think the judges made mistakes. </w:t>
      </w:r>
      <w:bookmarkStart w:id="2" w:name="r190"/>
      <w:proofErr w:type="gramStart"/>
      <w:r>
        <w:rPr>
          <w:sz w:val="16"/>
          <w:szCs w:val="16"/>
        </w:rPr>
        <w:t>n190</w:t>
      </w:r>
      <w:bookmarkEnd w:id="2"/>
      <w:proofErr w:type="gramEnd"/>
      <w:r>
        <w:rPr>
          <w:sz w:val="16"/>
          <w:szCs w:val="16"/>
        </w:rPr>
        <w:t xml:space="preserve"> But there are limits. For example, as I have said before, a judicial directive purporting to raise or lower interest rates solely for policy reasons </w:t>
      </w:r>
      <w:r>
        <w:rPr>
          <w:rStyle w:val="Emphasis"/>
        </w:rPr>
        <w:t>would not be recognized as legally authoritative</w:t>
      </w:r>
      <w:r>
        <w:rPr>
          <w:sz w:val="16"/>
          <w:szCs w:val="16"/>
        </w:rPr>
        <w:t xml:space="preserve">. </w:t>
      </w:r>
      <w:bookmarkStart w:id="3" w:name="r191"/>
      <w:r>
        <w:rPr>
          <w:sz w:val="16"/>
          <w:szCs w:val="16"/>
        </w:rPr>
        <w:t>n191</w:t>
      </w:r>
      <w:bookmarkEnd w:id="3"/>
    </w:p>
    <w:p w:rsidR="00090BAF" w:rsidRDefault="00090BAF" w:rsidP="00090BAF">
      <w:pPr>
        <w:rPr>
          <w:sz w:val="16"/>
          <w:szCs w:val="16"/>
        </w:rPr>
      </w:pPr>
      <w:r>
        <w:rPr>
          <w:sz w:val="16"/>
          <w:szCs w:val="16"/>
        </w:rPr>
        <w:t xml:space="preserve">This conclusion may appear trivial, but I do not believe that it is. As Fred </w:t>
      </w:r>
      <w:proofErr w:type="spellStart"/>
      <w:r>
        <w:rPr>
          <w:sz w:val="16"/>
          <w:szCs w:val="16"/>
        </w:rPr>
        <w:t>Schauer</w:t>
      </w:r>
      <w:proofErr w:type="spellEnd"/>
      <w:r>
        <w:rPr>
          <w:sz w:val="16"/>
          <w:szCs w:val="16"/>
        </w:rPr>
        <w:t xml:space="preserve"> has documented, the Supreme Court's docket typically includes few of the issues that most American regard as most pressing. </w:t>
      </w:r>
      <w:bookmarkStart w:id="4" w:name="r192"/>
      <w:proofErr w:type="gramStart"/>
      <w:r>
        <w:rPr>
          <w:sz w:val="16"/>
          <w:szCs w:val="16"/>
        </w:rPr>
        <w:t>n192</w:t>
      </w:r>
      <w:bookmarkEnd w:id="4"/>
      <w:proofErr w:type="gramEnd"/>
      <w:r>
        <w:rPr>
          <w:sz w:val="16"/>
          <w:szCs w:val="16"/>
        </w:rPr>
        <w:t xml:space="preserve"> </w:t>
      </w:r>
      <w:r w:rsidRPr="006D2DFF">
        <w:rPr>
          <w:rStyle w:val="Emphasis"/>
          <w:highlight w:val="yellow"/>
        </w:rPr>
        <w:t>Matters of war</w:t>
      </w:r>
      <w:r>
        <w:rPr>
          <w:sz w:val="16"/>
          <w:szCs w:val="16"/>
        </w:rPr>
        <w:t xml:space="preserve"> and peace, economic boom and bust, and priorities in the provision of public services </w:t>
      </w:r>
      <w:r w:rsidRPr="006D2DFF">
        <w:rPr>
          <w:rStyle w:val="StyleBoldUnderline"/>
          <w:highlight w:val="yellow"/>
        </w:rPr>
        <w:t>seldom come within</w:t>
      </w:r>
      <w:r>
        <w:rPr>
          <w:rStyle w:val="StyleBoldUnderline"/>
        </w:rPr>
        <w:t xml:space="preserve"> the province of </w:t>
      </w:r>
      <w:r w:rsidRPr="006D2DFF">
        <w:rPr>
          <w:rStyle w:val="StyleBoldUnderline"/>
          <w:highlight w:val="yellow"/>
        </w:rPr>
        <w:t>judicial decision-making</w:t>
      </w:r>
      <w:r>
        <w:rPr>
          <w:sz w:val="16"/>
          <w:szCs w:val="16"/>
        </w:rPr>
        <w:t xml:space="preserve">. In light of familiar assumptions that unchecked power tends to expand, </w:t>
      </w:r>
      <w:bookmarkStart w:id="5" w:name="r193"/>
      <w:r>
        <w:rPr>
          <w:sz w:val="16"/>
          <w:szCs w:val="16"/>
        </w:rPr>
        <w:t>n193</w:t>
      </w:r>
      <w:bookmarkEnd w:id="5"/>
      <w:r>
        <w:rPr>
          <w:sz w:val="16"/>
          <w:szCs w:val="16"/>
        </w:rPr>
        <w:t xml:space="preserve"> we might ask why this is so. Part of </w:t>
      </w:r>
      <w:r>
        <w:rPr>
          <w:rStyle w:val="StyleBoldUnderline"/>
        </w:rPr>
        <w:t>the answer lies in the justices' awareness of external constraints</w:t>
      </w:r>
      <w:r>
        <w:rPr>
          <w:sz w:val="16"/>
          <w:szCs w:val="16"/>
        </w:rPr>
        <w:t>.</w:t>
      </w:r>
    </w:p>
    <w:p w:rsidR="00090BAF" w:rsidRPr="006D2DFF" w:rsidRDefault="00090BAF" w:rsidP="00090BAF">
      <w:pPr>
        <w:rPr>
          <w:sz w:val="16"/>
          <w:szCs w:val="16"/>
        </w:rPr>
      </w:pPr>
      <w:bookmarkStart w:id="6" w:name="PAGE_1016_8050"/>
      <w:bookmarkEnd w:id="6"/>
      <w:r>
        <w:rPr>
          <w:sz w:val="16"/>
          <w:szCs w:val="16"/>
        </w:rPr>
        <w:t xml:space="preserve"> [*1016]  As a historical matter, </w:t>
      </w:r>
      <w:r>
        <w:rPr>
          <w:rStyle w:val="StyleBoldUnderline"/>
        </w:rPr>
        <w:t xml:space="preserve">the prospect of </w:t>
      </w:r>
      <w:r>
        <w:rPr>
          <w:sz w:val="16"/>
          <w:szCs w:val="16"/>
        </w:rPr>
        <w:t>judicial pronouncements being treated as</w:t>
      </w:r>
      <w:r>
        <w:rPr>
          <w:rStyle w:val="StyleBoldUnderline"/>
        </w:rPr>
        <w:t xml:space="preserve"> nullities</w:t>
      </w:r>
      <w:r>
        <w:rPr>
          <w:sz w:val="16"/>
          <w:szCs w:val="16"/>
        </w:rPr>
        <w:t xml:space="preserve"> or otherwise proving inefficacious </w:t>
      </w:r>
      <w:r>
        <w:rPr>
          <w:rStyle w:val="StyleBoldUnderline"/>
        </w:rPr>
        <w:t>is hardly hypothetical</w:t>
      </w:r>
      <w:r>
        <w:rPr>
          <w:sz w:val="16"/>
          <w:szCs w:val="16"/>
        </w:rPr>
        <w:t xml:space="preserve">. </w:t>
      </w:r>
      <w:bookmarkStart w:id="7" w:name="r194"/>
      <w:r>
        <w:rPr>
          <w:sz w:val="16"/>
          <w:szCs w:val="16"/>
        </w:rPr>
        <w:t>n194</w:t>
      </w:r>
      <w:bookmarkEnd w:id="7"/>
      <w:r>
        <w:rPr>
          <w:sz w:val="16"/>
          <w:szCs w:val="16"/>
        </w:rPr>
        <w:t xml:space="preserve"> </w:t>
      </w:r>
      <w:bookmarkStart w:id="8" w:name="ORIGHIT_34"/>
      <w:bookmarkStart w:id="9" w:name="HIT_34"/>
      <w:bookmarkEnd w:id="8"/>
      <w:bookmarkEnd w:id="9"/>
      <w:r>
        <w:rPr>
          <w:sz w:val="16"/>
          <w:szCs w:val="16"/>
        </w:rPr>
        <w:t xml:space="preserve">President Thomas </w:t>
      </w:r>
      <w:r w:rsidRPr="006D2DFF">
        <w:rPr>
          <w:rStyle w:val="Emphasis"/>
        </w:rPr>
        <w:t>Jefferson</w:t>
      </w:r>
      <w:r w:rsidRPr="006D2DFF">
        <w:rPr>
          <w:sz w:val="16"/>
          <w:szCs w:val="16"/>
        </w:rPr>
        <w:t xml:space="preserve"> and Secretary of State James Madison </w:t>
      </w:r>
      <w:r w:rsidRPr="006D2DFF">
        <w:rPr>
          <w:rStyle w:val="StyleBoldUnderline"/>
        </w:rPr>
        <w:t xml:space="preserve">credibly threatened to defy the Supreme </w:t>
      </w:r>
      <w:bookmarkStart w:id="10" w:name="ORIGHIT_35"/>
      <w:bookmarkStart w:id="11" w:name="HIT_35"/>
      <w:bookmarkEnd w:id="10"/>
      <w:bookmarkEnd w:id="11"/>
      <w:r w:rsidRPr="006D2DFF">
        <w:rPr>
          <w:rStyle w:val="StyleBoldUnderline"/>
        </w:rPr>
        <w:t>Court if it awarded mandamus relief to</w:t>
      </w:r>
      <w:r w:rsidRPr="006D2DFF">
        <w:rPr>
          <w:sz w:val="16"/>
          <w:szCs w:val="16"/>
        </w:rPr>
        <w:t xml:space="preserve"> William </w:t>
      </w:r>
      <w:r w:rsidRPr="006D2DFF">
        <w:rPr>
          <w:rStyle w:val="StyleBoldUnderline"/>
        </w:rPr>
        <w:t>Marbury</w:t>
      </w:r>
      <w:r w:rsidRPr="006D2DFF">
        <w:rPr>
          <w:sz w:val="16"/>
          <w:szCs w:val="16"/>
        </w:rPr>
        <w:t xml:space="preserve"> in Marbury v. Madison. </w:t>
      </w:r>
      <w:bookmarkStart w:id="12" w:name="r195"/>
      <w:proofErr w:type="gramStart"/>
      <w:r w:rsidRPr="006D2DFF">
        <w:rPr>
          <w:sz w:val="16"/>
          <w:szCs w:val="16"/>
        </w:rPr>
        <w:t>n195</w:t>
      </w:r>
      <w:bookmarkEnd w:id="12"/>
      <w:proofErr w:type="gramEnd"/>
      <w:r w:rsidRPr="006D2DFF">
        <w:rPr>
          <w:sz w:val="16"/>
          <w:szCs w:val="16"/>
        </w:rPr>
        <w:t xml:space="preserve"> Abraham </w:t>
      </w:r>
      <w:r w:rsidRPr="006D2DFF">
        <w:rPr>
          <w:rStyle w:val="Emphasis"/>
        </w:rPr>
        <w:t>Lincoln</w:t>
      </w:r>
      <w:r w:rsidRPr="006D2DFF">
        <w:rPr>
          <w:rStyle w:val="StyleBoldUnderline"/>
        </w:rPr>
        <w:t xml:space="preserve"> directed his subordinates to ignore the ruling of</w:t>
      </w:r>
      <w:r w:rsidRPr="006D2DFF">
        <w:rPr>
          <w:sz w:val="16"/>
          <w:szCs w:val="16"/>
        </w:rPr>
        <w:t xml:space="preserve"> Chief Justice </w:t>
      </w:r>
      <w:r w:rsidRPr="006D2DFF">
        <w:rPr>
          <w:rStyle w:val="StyleBoldUnderline"/>
        </w:rPr>
        <w:t xml:space="preserve">Taney in Ex parte </w:t>
      </w:r>
      <w:proofErr w:type="spellStart"/>
      <w:r w:rsidRPr="006D2DFF">
        <w:rPr>
          <w:rStyle w:val="StyleBoldUnderline"/>
        </w:rPr>
        <w:t>Merryman</w:t>
      </w:r>
      <w:proofErr w:type="spellEnd"/>
      <w:r w:rsidRPr="006D2DFF">
        <w:rPr>
          <w:sz w:val="16"/>
          <w:szCs w:val="16"/>
        </w:rPr>
        <w:t xml:space="preserve">. </w:t>
      </w:r>
      <w:bookmarkStart w:id="13" w:name="r196"/>
      <w:r w:rsidRPr="006D2DFF">
        <w:rPr>
          <w:sz w:val="16"/>
          <w:szCs w:val="16"/>
        </w:rPr>
        <w:t>n196</w:t>
      </w:r>
      <w:bookmarkEnd w:id="13"/>
    </w:p>
    <w:p w:rsidR="00090BAF" w:rsidRDefault="00090BAF" w:rsidP="00090BAF">
      <w:pPr>
        <w:rPr>
          <w:sz w:val="16"/>
          <w:szCs w:val="16"/>
        </w:rPr>
      </w:pPr>
      <w:r w:rsidRPr="006D2DFF">
        <w:rPr>
          <w:rStyle w:val="StyleBoldUnderline"/>
        </w:rPr>
        <w:t>Another example</w:t>
      </w:r>
      <w:r w:rsidRPr="006D2DFF">
        <w:rPr>
          <w:sz w:val="16"/>
          <w:szCs w:val="16"/>
        </w:rPr>
        <w:t xml:space="preserve"> may </w:t>
      </w:r>
      <w:r w:rsidRPr="006D2DFF">
        <w:rPr>
          <w:rStyle w:val="StyleBoldUnderline"/>
        </w:rPr>
        <w:t>come from</w:t>
      </w:r>
      <w:r w:rsidRPr="006D2DFF">
        <w:rPr>
          <w:sz w:val="16"/>
          <w:szCs w:val="16"/>
        </w:rPr>
        <w:t xml:space="preserve"> the World </w:t>
      </w:r>
      <w:bookmarkStart w:id="14" w:name="ORIGHIT_36"/>
      <w:bookmarkStart w:id="15" w:name="HIT_36"/>
      <w:bookmarkEnd w:id="14"/>
      <w:bookmarkEnd w:id="15"/>
      <w:r w:rsidRPr="006D2DFF">
        <w:rPr>
          <w:sz w:val="16"/>
          <w:szCs w:val="16"/>
        </w:rPr>
        <w:t xml:space="preserve">War II case of </w:t>
      </w:r>
      <w:r w:rsidRPr="006D2DFF">
        <w:rPr>
          <w:rStyle w:val="StyleBoldUnderline"/>
        </w:rPr>
        <w:t xml:space="preserve">Ex parte </w:t>
      </w:r>
      <w:proofErr w:type="spellStart"/>
      <w:r w:rsidRPr="006D2DFF">
        <w:rPr>
          <w:rStyle w:val="StyleBoldUnderline"/>
        </w:rPr>
        <w:t>Quirin</w:t>
      </w:r>
      <w:proofErr w:type="spellEnd"/>
      <w:r w:rsidRPr="006D2DFF">
        <w:rPr>
          <w:sz w:val="16"/>
          <w:szCs w:val="16"/>
        </w:rPr>
        <w:t xml:space="preserve">, </w:t>
      </w:r>
      <w:bookmarkStart w:id="16" w:name="r197"/>
      <w:r w:rsidRPr="006D2DFF">
        <w:rPr>
          <w:sz w:val="16"/>
          <w:szCs w:val="16"/>
        </w:rPr>
        <w:t>n197</w:t>
      </w:r>
      <w:bookmarkEnd w:id="16"/>
      <w:r w:rsidRPr="006D2DFF">
        <w:rPr>
          <w:sz w:val="16"/>
          <w:szCs w:val="16"/>
        </w:rPr>
        <w:t xml:space="preserve"> in which the </w:t>
      </w:r>
      <w:bookmarkStart w:id="17" w:name="ORIGHIT_37"/>
      <w:bookmarkStart w:id="18" w:name="HIT_37"/>
      <w:bookmarkEnd w:id="17"/>
      <w:bookmarkEnd w:id="18"/>
      <w:r w:rsidRPr="006D2DFF">
        <w:rPr>
          <w:sz w:val="16"/>
          <w:szCs w:val="16"/>
        </w:rPr>
        <w:t xml:space="preserve">Court upheld executive authority to try alleged Nazi saboteurs before military tribunals rather than civilian </w:t>
      </w:r>
      <w:bookmarkStart w:id="19" w:name="ORIGHIT_38"/>
      <w:bookmarkStart w:id="20" w:name="HIT_38"/>
      <w:bookmarkEnd w:id="19"/>
      <w:bookmarkEnd w:id="20"/>
      <w:r w:rsidRPr="006D2DFF">
        <w:rPr>
          <w:sz w:val="16"/>
          <w:szCs w:val="16"/>
        </w:rPr>
        <w:t xml:space="preserve">courts. </w:t>
      </w:r>
      <w:bookmarkStart w:id="21" w:name="r198"/>
      <w:proofErr w:type="gramStart"/>
      <w:r w:rsidRPr="006D2DFF">
        <w:rPr>
          <w:sz w:val="16"/>
          <w:szCs w:val="16"/>
        </w:rPr>
        <w:t>n198</w:t>
      </w:r>
      <w:bookmarkEnd w:id="21"/>
      <w:proofErr w:type="gramEnd"/>
      <w:r w:rsidRPr="006D2DFF">
        <w:rPr>
          <w:sz w:val="16"/>
          <w:szCs w:val="16"/>
        </w:rPr>
        <w:t xml:space="preserve"> While the case was pending, </w:t>
      </w:r>
      <w:bookmarkStart w:id="22" w:name="ORIGHIT_39"/>
      <w:bookmarkStart w:id="23" w:name="HIT_39"/>
      <w:bookmarkEnd w:id="22"/>
      <w:bookmarkEnd w:id="23"/>
      <w:r w:rsidRPr="006D2DFF">
        <w:rPr>
          <w:sz w:val="16"/>
          <w:szCs w:val="16"/>
        </w:rPr>
        <w:t xml:space="preserve">President Franklin D. </w:t>
      </w:r>
      <w:r w:rsidRPr="006D2DFF">
        <w:rPr>
          <w:rStyle w:val="Emphasis"/>
        </w:rPr>
        <w:t>Roosevelt</w:t>
      </w:r>
      <w:r w:rsidRPr="006D2DFF">
        <w:rPr>
          <w:rStyle w:val="StyleBoldUnderline"/>
        </w:rPr>
        <w:t xml:space="preserve"> made it known to the justices that if they ruled for the petitioners, he would order military trials and summary executions to proceed anyway</w:t>
      </w:r>
      <w:r>
        <w:rPr>
          <w:sz w:val="16"/>
          <w:szCs w:val="16"/>
        </w:rPr>
        <w:t xml:space="preserve">. </w:t>
      </w:r>
      <w:bookmarkStart w:id="24" w:name="r199"/>
      <w:proofErr w:type="gramStart"/>
      <w:r>
        <w:rPr>
          <w:sz w:val="16"/>
          <w:szCs w:val="16"/>
        </w:rPr>
        <w:t>n199</w:t>
      </w:r>
      <w:bookmarkEnd w:id="24"/>
      <w:proofErr w:type="gramEnd"/>
      <w:r>
        <w:rPr>
          <w:sz w:val="16"/>
          <w:szCs w:val="16"/>
        </w:rPr>
        <w:t xml:space="preserve"> In the wartime circumstances, </w:t>
      </w:r>
      <w:r>
        <w:rPr>
          <w:rStyle w:val="StyleBoldUnderline"/>
        </w:rPr>
        <w:t>military personnel would</w:t>
      </w:r>
      <w:r>
        <w:rPr>
          <w:sz w:val="16"/>
          <w:szCs w:val="16"/>
        </w:rPr>
        <w:t xml:space="preserve"> almost certainly </w:t>
      </w:r>
      <w:r>
        <w:rPr>
          <w:rStyle w:val="StyleBoldUnderline"/>
        </w:rPr>
        <w:t>have obeyed presidential orders to ignore a judicial ruling—a consideration th</w:t>
      </w:r>
      <w:r>
        <w:rPr>
          <w:sz w:val="16"/>
          <w:szCs w:val="16"/>
        </w:rPr>
        <w:t xml:space="preserve">at may well have </w:t>
      </w:r>
      <w:r>
        <w:rPr>
          <w:rStyle w:val="StyleBoldUnderline"/>
        </w:rPr>
        <w:t xml:space="preserve">affected the </w:t>
      </w:r>
      <w:bookmarkStart w:id="25" w:name="ORIGHIT_40"/>
      <w:bookmarkStart w:id="26" w:name="HIT_40"/>
      <w:bookmarkEnd w:id="25"/>
      <w:bookmarkEnd w:id="26"/>
      <w:r>
        <w:rPr>
          <w:rStyle w:val="StyleBoldUnderline"/>
        </w:rPr>
        <w:t>Court's decision to uphold the constitutionality of military trials</w:t>
      </w:r>
      <w:r>
        <w:rPr>
          <w:sz w:val="16"/>
          <w:szCs w:val="16"/>
        </w:rPr>
        <w:t xml:space="preserve">. </w:t>
      </w:r>
      <w:bookmarkStart w:id="27" w:name="r200"/>
      <w:r>
        <w:rPr>
          <w:sz w:val="16"/>
          <w:szCs w:val="16"/>
        </w:rPr>
        <w:t>n200</w:t>
      </w:r>
      <w:bookmarkEnd w:id="27"/>
      <w:r>
        <w:rPr>
          <w:sz w:val="16"/>
          <w:szCs w:val="16"/>
        </w:rPr>
        <w:t xml:space="preserve"> The </w:t>
      </w:r>
      <w:bookmarkStart w:id="28" w:name="ORIGHIT_41"/>
      <w:bookmarkStart w:id="29" w:name="HIT_41"/>
      <w:bookmarkEnd w:id="28"/>
      <w:bookmarkEnd w:id="29"/>
      <w:r>
        <w:rPr>
          <w:sz w:val="16"/>
          <w:szCs w:val="16"/>
        </w:rPr>
        <w:t xml:space="preserve">Court may also have framed its famous order that local schools boards should enforce the rights recognized in Brown v. Board of Education </w:t>
      </w:r>
      <w:bookmarkStart w:id="30" w:name="r201"/>
      <w:r>
        <w:rPr>
          <w:sz w:val="16"/>
          <w:szCs w:val="16"/>
        </w:rPr>
        <w:t>n201</w:t>
      </w:r>
      <w:bookmarkEnd w:id="30"/>
      <w:r>
        <w:rPr>
          <w:sz w:val="16"/>
          <w:szCs w:val="16"/>
        </w:rPr>
        <w:t xml:space="preserve"> "with all deliberate speed," </w:t>
      </w:r>
      <w:bookmarkStart w:id="31" w:name="r202"/>
      <w:r>
        <w:rPr>
          <w:sz w:val="16"/>
          <w:szCs w:val="16"/>
        </w:rPr>
        <w:t>n202</w:t>
      </w:r>
      <w:bookmarkEnd w:id="31"/>
      <w:r>
        <w:rPr>
          <w:sz w:val="16"/>
          <w:szCs w:val="16"/>
        </w:rPr>
        <w:t xml:space="preserve"> rather than posthaste, partly because it knew that a mandate of immediate desegregation might have proved inefficacious. </w:t>
      </w:r>
      <w:bookmarkStart w:id="32" w:name="r203"/>
      <w:r>
        <w:rPr>
          <w:sz w:val="16"/>
          <w:szCs w:val="16"/>
        </w:rPr>
        <w:t>n203</w:t>
      </w:r>
      <w:bookmarkEnd w:id="32"/>
    </w:p>
    <w:p w:rsidR="00090BAF" w:rsidRDefault="00090BAF" w:rsidP="00090BAF">
      <w:pPr>
        <w:rPr>
          <w:sz w:val="16"/>
          <w:szCs w:val="16"/>
        </w:rPr>
      </w:pPr>
      <w:bookmarkStart w:id="33" w:name="PAGE_1017_8050"/>
      <w:bookmarkEnd w:id="33"/>
      <w:r>
        <w:rPr>
          <w:sz w:val="16"/>
          <w:szCs w:val="16"/>
        </w:rPr>
        <w:t xml:space="preserve"> [*1017]  Without attempting to account systematically for all possible external constraints that arise from the prospect that judicial rulings might be null under the rules of recognition practiced by </w:t>
      </w:r>
      <w:proofErr w:type="spellStart"/>
      <w:r>
        <w:rPr>
          <w:sz w:val="16"/>
          <w:szCs w:val="16"/>
        </w:rPr>
        <w:t>nonjudicial</w:t>
      </w:r>
      <w:proofErr w:type="spellEnd"/>
      <w:r>
        <w:rPr>
          <w:sz w:val="16"/>
          <w:szCs w:val="16"/>
        </w:rPr>
        <w:t xml:space="preserve"> officials, or might otherwise provoke defiance, I offer three observations.</w:t>
      </w:r>
    </w:p>
    <w:p w:rsidR="00090BAF" w:rsidRDefault="00090BAF" w:rsidP="00090BAF">
      <w:pPr>
        <w:rPr>
          <w:sz w:val="16"/>
          <w:szCs w:val="16"/>
        </w:rPr>
      </w:pPr>
      <w:r>
        <w:rPr>
          <w:sz w:val="16"/>
          <w:szCs w:val="16"/>
        </w:rPr>
        <w:t xml:space="preserve">First, in cases in which the justices worry that executive officials or lower courts might defy their rulings, they may feel a tension between the direct normative constraints and the external constraints to which they are subject. In other words, they may believe that they have a legal duty to do what they may feel externally constrained from doing. In </w:t>
      </w:r>
      <w:proofErr w:type="spellStart"/>
      <w:r>
        <w:rPr>
          <w:sz w:val="16"/>
          <w:szCs w:val="16"/>
        </w:rPr>
        <w:t>Quirin</w:t>
      </w:r>
      <w:proofErr w:type="spellEnd"/>
      <w:r>
        <w:rPr>
          <w:sz w:val="16"/>
          <w:szCs w:val="16"/>
        </w:rPr>
        <w:t xml:space="preserve">, for example, the justices might easily have believed that at least one of the alleged saboteurs—a U.S. citizen who had been apprehended within the United States—had a constitutional right to civilian trial. </w:t>
      </w:r>
      <w:bookmarkStart w:id="34" w:name="r204"/>
      <w:r>
        <w:rPr>
          <w:sz w:val="16"/>
          <w:szCs w:val="16"/>
        </w:rPr>
        <w:t>n204</w:t>
      </w:r>
      <w:bookmarkEnd w:id="34"/>
    </w:p>
    <w:p w:rsidR="00090BAF" w:rsidRPr="006D2DFF" w:rsidRDefault="00090BAF" w:rsidP="00090BAF">
      <w:pPr>
        <w:rPr>
          <w:sz w:val="16"/>
          <w:szCs w:val="16"/>
        </w:rPr>
      </w:pPr>
      <w:r>
        <w:rPr>
          <w:rStyle w:val="StyleBoldUnderline"/>
        </w:rPr>
        <w:t xml:space="preserve">As I noted above, however, it also seems plausible that in a case such as </w:t>
      </w:r>
      <w:proofErr w:type="spellStart"/>
      <w:r>
        <w:rPr>
          <w:rStyle w:val="StyleBoldUnderline"/>
        </w:rPr>
        <w:t>Quirin</w:t>
      </w:r>
      <w:proofErr w:type="spellEnd"/>
      <w:r>
        <w:rPr>
          <w:rStyle w:val="StyleBoldUnderline"/>
        </w:rPr>
        <w:t>, external constraints might affect the justices' perceptions of their legal duties. For example, in reflecting upon precedents such as Marbury v. Madison</w:t>
      </w:r>
      <w:r w:rsidRPr="006D2DFF">
        <w:rPr>
          <w:sz w:val="16"/>
          <w:szCs w:val="16"/>
        </w:rPr>
        <w:t xml:space="preserve"> </w:t>
      </w:r>
      <w:bookmarkStart w:id="35" w:name="r205"/>
      <w:r w:rsidRPr="006D2DFF">
        <w:rPr>
          <w:sz w:val="16"/>
          <w:szCs w:val="16"/>
        </w:rPr>
        <w:t>n205</w:t>
      </w:r>
      <w:bookmarkEnd w:id="35"/>
      <w:r>
        <w:rPr>
          <w:rStyle w:val="StyleBoldUnderline"/>
        </w:rPr>
        <w:t xml:space="preserve"> and Stuart v. Laird</w:t>
      </w:r>
      <w:r w:rsidRPr="006D2DFF">
        <w:rPr>
          <w:sz w:val="16"/>
          <w:szCs w:val="16"/>
        </w:rPr>
        <w:t xml:space="preserve">, </w:t>
      </w:r>
      <w:bookmarkStart w:id="36" w:name="r206"/>
      <w:r w:rsidRPr="006D2DFF">
        <w:rPr>
          <w:sz w:val="16"/>
          <w:szCs w:val="16"/>
        </w:rPr>
        <w:t>n206</w:t>
      </w:r>
      <w:bookmarkEnd w:id="36"/>
      <w:r>
        <w:rPr>
          <w:rStyle w:val="StyleBoldUnderline"/>
        </w:rPr>
        <w:t xml:space="preserve"> in which the Court bowed to political threats, the justices may have concluded that the "rule of recognition" authorizes them to avoid rulings that would likely provoke broadly supported defiance and thereby threaten the long-or short-term authority of the judicial branch. As I have written elsewhere: </w:t>
      </w:r>
      <w:r>
        <w:rPr>
          <w:rStyle w:val="StyleBoldUnderline"/>
        </w:rPr>
        <w:br/>
        <w:t xml:space="preserve">Looking at the Supreme Court's long-term pattern of decisions, I would surmise that </w:t>
      </w:r>
      <w:r w:rsidRPr="006D2DFF">
        <w:rPr>
          <w:rStyle w:val="StyleBoldUnderline"/>
          <w:highlight w:val="yellow"/>
        </w:rPr>
        <w:t xml:space="preserve">the Justices have </w:t>
      </w:r>
      <w:r w:rsidRPr="006D2DFF">
        <w:rPr>
          <w:rStyle w:val="Emphasis"/>
          <w:highlight w:val="yellow"/>
        </w:rPr>
        <w:t>internalized the constraint</w:t>
      </w:r>
      <w:r>
        <w:rPr>
          <w:rStyle w:val="StyleBoldUnderline"/>
        </w:rPr>
        <w:t xml:space="preserve"> that </w:t>
      </w:r>
      <w:r w:rsidRPr="006D2DFF">
        <w:rPr>
          <w:rStyle w:val="StyleBoldUnderline"/>
          <w:highlight w:val="yellow"/>
        </w:rPr>
        <w:t>the Court must conduct itself in ways</w:t>
      </w:r>
      <w:r>
        <w:rPr>
          <w:rStyle w:val="StyleBoldUnderline"/>
        </w:rPr>
        <w:t xml:space="preserve"> that </w:t>
      </w:r>
      <w:r w:rsidRPr="006D2DFF">
        <w:rPr>
          <w:rStyle w:val="StyleBoldUnderline"/>
          <w:highlight w:val="yellow"/>
        </w:rPr>
        <w:t>the public will accept</w:t>
      </w:r>
      <w:r>
        <w:rPr>
          <w:rStyle w:val="StyleBoldUnderline"/>
        </w:rPr>
        <w:t xml:space="preserve"> as lawful and practically tolerable ... : </w:t>
      </w:r>
      <w:r w:rsidRPr="006D2DFF">
        <w:rPr>
          <w:rStyle w:val="StyleBoldUnderline"/>
        </w:rPr>
        <w:t>the Court's interpretations of the Constitution must be likely to be accepted and enforced by at least a critical mass of the officials normally c</w:t>
      </w:r>
      <w:r>
        <w:rPr>
          <w:rStyle w:val="StyleBoldUnderline"/>
        </w:rPr>
        <w:t>ounted on to implement judicial decisions, and they should not trigger a strong and enduring sense of mass outrage by political majorities that the Court has overstepped its constitutional powers</w:t>
      </w:r>
      <w:r w:rsidRPr="006D2DFF">
        <w:rPr>
          <w:sz w:val="16"/>
          <w:szCs w:val="16"/>
        </w:rPr>
        <w:t xml:space="preserve">. </w:t>
      </w:r>
      <w:bookmarkStart w:id="37" w:name="r207"/>
      <w:r w:rsidRPr="006D2DFF">
        <w:rPr>
          <w:sz w:val="16"/>
          <w:szCs w:val="16"/>
        </w:rPr>
        <w:t>n207</w:t>
      </w:r>
      <w:bookmarkEnd w:id="37"/>
      <w:r w:rsidRPr="006D2DFF">
        <w:rPr>
          <w:sz w:val="16"/>
          <w:szCs w:val="16"/>
        </w:rPr>
        <w:br/>
        <w:t> </w:t>
      </w:r>
      <w:bookmarkStart w:id="38" w:name="PAGE_1018_8050"/>
      <w:bookmarkEnd w:id="38"/>
      <w:r w:rsidRPr="006D2DFF">
        <w:rPr>
          <w:sz w:val="16"/>
          <w:szCs w:val="16"/>
        </w:rPr>
        <w:t>[*1018]</w:t>
      </w:r>
      <w:r w:rsidRPr="009661B7">
        <w:rPr>
          <w:sz w:val="16"/>
          <w:szCs w:val="16"/>
        </w:rPr>
        <w:t xml:space="preserve">  </w:t>
      </w:r>
      <w:r>
        <w:rPr>
          <w:rStyle w:val="StyleBoldUnderline"/>
        </w:rPr>
        <w:t xml:space="preserve">Second, while assent to judicial mandates is today the norm, and official defiance of court rulings the exception, some observers believe that </w:t>
      </w:r>
      <w:proofErr w:type="spellStart"/>
      <w:r w:rsidRPr="006D2DFF">
        <w:rPr>
          <w:rStyle w:val="StyleBoldUnderline"/>
        </w:rPr>
        <w:t>nonjudicial</w:t>
      </w:r>
      <w:proofErr w:type="spellEnd"/>
      <w:r w:rsidRPr="006D2DFF">
        <w:rPr>
          <w:rStyle w:val="StyleBoldUnderline"/>
        </w:rPr>
        <w:t xml:space="preserve"> officials should feel freer than they presently do to treat judicial rulings as not binding on them. In a much discussed book, Larry</w:t>
      </w:r>
      <w:r>
        <w:rPr>
          <w:rStyle w:val="StyleBoldUnderline"/>
        </w:rPr>
        <w:t xml:space="preserve"> Kramer has argued that </w:t>
      </w:r>
      <w:proofErr w:type="spellStart"/>
      <w:r>
        <w:rPr>
          <w:rStyle w:val="StyleBoldUnderline"/>
        </w:rPr>
        <w:t>nonjudicial</w:t>
      </w:r>
      <w:proofErr w:type="spellEnd"/>
      <w:r>
        <w:rPr>
          <w:rStyle w:val="StyleBoldUnderline"/>
        </w:rPr>
        <w:t xml:space="preserve"> officials once regarded themselves as being entitled as judges to interpret the Constitution, even after the courts had spoken, and to treat judicial rulings as limited to the particular cases in which they were issued or even to ignore them</w:t>
      </w:r>
      <w:r w:rsidRPr="006D2DFF">
        <w:rPr>
          <w:sz w:val="16"/>
          <w:szCs w:val="16"/>
        </w:rPr>
        <w:t xml:space="preserve">. </w:t>
      </w:r>
      <w:bookmarkStart w:id="39" w:name="r208"/>
      <w:proofErr w:type="gramStart"/>
      <w:r w:rsidRPr="006D2DFF">
        <w:rPr>
          <w:sz w:val="16"/>
          <w:szCs w:val="16"/>
        </w:rPr>
        <w:t>n208</w:t>
      </w:r>
      <w:bookmarkEnd w:id="39"/>
      <w:proofErr w:type="gramEnd"/>
      <w:r>
        <w:rPr>
          <w:rStyle w:val="StyleBoldUnderline"/>
        </w:rPr>
        <w:t xml:space="preserve"> Whatever historical practice may have been, </w:t>
      </w:r>
      <w:r w:rsidRPr="006D2DFF">
        <w:rPr>
          <w:rStyle w:val="Emphasis"/>
          <w:highlight w:val="yellow"/>
        </w:rPr>
        <w:t xml:space="preserve">the recognition practices of </w:t>
      </w:r>
      <w:proofErr w:type="spellStart"/>
      <w:r w:rsidRPr="006D2DFF">
        <w:rPr>
          <w:rStyle w:val="Emphasis"/>
          <w:highlight w:val="yellow"/>
        </w:rPr>
        <w:t>nonjudicial</w:t>
      </w:r>
      <w:proofErr w:type="spellEnd"/>
      <w:r w:rsidRPr="006D2DFF">
        <w:rPr>
          <w:rStyle w:val="Emphasis"/>
          <w:highlight w:val="yellow"/>
        </w:rPr>
        <w:t xml:space="preserve"> officials could change</w:t>
      </w:r>
      <w:r>
        <w:rPr>
          <w:rStyle w:val="Emphasis"/>
        </w:rPr>
        <w:t xml:space="preserve"> in the future, </w:t>
      </w:r>
      <w:r w:rsidRPr="006D2DFF">
        <w:rPr>
          <w:rStyle w:val="Emphasis"/>
          <w:highlight w:val="yellow"/>
        </w:rPr>
        <w:t>with official defiance of judicial rulings becoming more common</w:t>
      </w:r>
      <w:r>
        <w:rPr>
          <w:sz w:val="16"/>
          <w:szCs w:val="16"/>
        </w:rPr>
        <w:t xml:space="preserve">. </w:t>
      </w:r>
      <w:bookmarkStart w:id="40" w:name="r209"/>
      <w:proofErr w:type="gramStart"/>
      <w:r>
        <w:rPr>
          <w:sz w:val="16"/>
          <w:szCs w:val="16"/>
        </w:rPr>
        <w:t>n209</w:t>
      </w:r>
      <w:bookmarkEnd w:id="40"/>
      <w:proofErr w:type="gramEnd"/>
      <w:r>
        <w:rPr>
          <w:sz w:val="16"/>
          <w:szCs w:val="16"/>
        </w:rPr>
        <w:t xml:space="preserve"> </w:t>
      </w:r>
      <w:r>
        <w:rPr>
          <w:rStyle w:val="StyleBoldUnderline"/>
        </w:rPr>
        <w:t>The external constraints on judges and justices are thus potential variables</w:t>
      </w:r>
      <w:r w:rsidRPr="006D2DFF">
        <w:rPr>
          <w:sz w:val="16"/>
          <w:szCs w:val="16"/>
        </w:rPr>
        <w:t>.</w:t>
      </w:r>
    </w:p>
    <w:p w:rsidR="00090BAF" w:rsidRDefault="00090BAF" w:rsidP="00090BAF">
      <w:pPr>
        <w:rPr>
          <w:sz w:val="16"/>
          <w:szCs w:val="16"/>
        </w:rPr>
      </w:pPr>
      <w:r>
        <w:rPr>
          <w:sz w:val="16"/>
          <w:szCs w:val="16"/>
        </w:rPr>
        <w:t xml:space="preserve">Third, if we ask why elected officials, in particular, currently accede so readily to claims of judicial authority </w:t>
      </w:r>
      <w:proofErr w:type="gramStart"/>
      <w:r>
        <w:rPr>
          <w:sz w:val="16"/>
          <w:szCs w:val="16"/>
        </w:rPr>
        <w:t>that are</w:t>
      </w:r>
      <w:proofErr w:type="gramEnd"/>
      <w:r>
        <w:rPr>
          <w:sz w:val="16"/>
          <w:szCs w:val="16"/>
        </w:rPr>
        <w:t xml:space="preserve"> not clearly ultra vires, part of the answer can be traced to the external constraint that public expectations impose. The public expects governmental officials to obey the law, and the </w:t>
      </w:r>
      <w:r>
        <w:rPr>
          <w:sz w:val="16"/>
          <w:szCs w:val="16"/>
        </w:rPr>
        <w:lastRenderedPageBreak/>
        <w:t xml:space="preserve">public has been socialized to believe that judicial interpretations are legally binding. </w:t>
      </w:r>
      <w:bookmarkStart w:id="41" w:name="r210"/>
      <w:proofErr w:type="gramStart"/>
      <w:r>
        <w:rPr>
          <w:sz w:val="16"/>
          <w:szCs w:val="16"/>
        </w:rPr>
        <w:t>n210</w:t>
      </w:r>
      <w:bookmarkEnd w:id="41"/>
      <w:proofErr w:type="gramEnd"/>
      <w:r>
        <w:rPr>
          <w:sz w:val="16"/>
          <w:szCs w:val="16"/>
        </w:rPr>
        <w:t xml:space="preserve"> But reference to current norms only postpones the question of how a state of affairs developed in which judicial authority to resolve disputable constitutional questions is so widely accepted.</w:t>
      </w:r>
    </w:p>
    <w:p w:rsidR="00090BAF" w:rsidRDefault="00090BAF" w:rsidP="00090BAF">
      <w:pPr>
        <w:rPr>
          <w:sz w:val="16"/>
          <w:szCs w:val="16"/>
        </w:rPr>
      </w:pPr>
      <w:r>
        <w:rPr>
          <w:sz w:val="16"/>
          <w:szCs w:val="16"/>
        </w:rPr>
        <w:t xml:space="preserve">In addressing this question, </w:t>
      </w:r>
      <w:r>
        <w:rPr>
          <w:rStyle w:val="StyleBoldUnderline"/>
        </w:rPr>
        <w:t>it is</w:t>
      </w:r>
      <w:r>
        <w:rPr>
          <w:sz w:val="16"/>
          <w:szCs w:val="16"/>
        </w:rPr>
        <w:t xml:space="preserve"> just as </w:t>
      </w:r>
      <w:r>
        <w:rPr>
          <w:rStyle w:val="StyleBoldUnderline"/>
        </w:rPr>
        <w:t xml:space="preserve">important to recognize that </w:t>
      </w:r>
      <w:r w:rsidRPr="006D2DFF">
        <w:rPr>
          <w:rStyle w:val="StyleBoldUnderline"/>
          <w:highlight w:val="yellow"/>
        </w:rPr>
        <w:t xml:space="preserve">the </w:t>
      </w:r>
      <w:r w:rsidRPr="006D2DFF">
        <w:rPr>
          <w:rStyle w:val="Emphasis"/>
          <w:highlight w:val="yellow"/>
        </w:rPr>
        <w:t>domain of</w:t>
      </w:r>
      <w:r>
        <w:rPr>
          <w:rStyle w:val="Emphasis"/>
        </w:rPr>
        <w:t xml:space="preserve"> recognized </w:t>
      </w:r>
      <w:r w:rsidRPr="006D2DFF">
        <w:rPr>
          <w:rStyle w:val="Emphasis"/>
          <w:highlight w:val="yellow"/>
        </w:rPr>
        <w:t>judicial authority is bounded</w:t>
      </w:r>
      <w:r>
        <w:rPr>
          <w:sz w:val="16"/>
          <w:szCs w:val="16"/>
        </w:rPr>
        <w:t>—</w:t>
      </w:r>
      <w:r>
        <w:rPr>
          <w:rStyle w:val="StyleBoldUnderline"/>
        </w:rPr>
        <w:t xml:space="preserve">that </w:t>
      </w:r>
      <w:r w:rsidRPr="006D2DFF">
        <w:rPr>
          <w:rStyle w:val="StyleBoldUnderline"/>
          <w:highlight w:val="yellow"/>
        </w:rPr>
        <w:t>there are</w:t>
      </w:r>
      <w:r>
        <w:rPr>
          <w:rStyle w:val="StyleBoldUnderline"/>
        </w:rPr>
        <w:t xml:space="preserve"> some </w:t>
      </w:r>
      <w:r w:rsidRPr="006D2DFF">
        <w:rPr>
          <w:rStyle w:val="StyleBoldUnderline"/>
          <w:highlight w:val="yellow"/>
        </w:rPr>
        <w:t>issues committed</w:t>
      </w:r>
      <w:r>
        <w:rPr>
          <w:rStyle w:val="StyleBoldUnderline"/>
        </w:rPr>
        <w:t xml:space="preserve"> almost wholly </w:t>
      </w:r>
      <w:r w:rsidRPr="006D2DFF">
        <w:rPr>
          <w:rStyle w:val="StyleBoldUnderline"/>
          <w:highlight w:val="yellow"/>
        </w:rPr>
        <w:t>to resolution by politically accountable officials</w:t>
      </w:r>
      <w:r>
        <w:rPr>
          <w:sz w:val="16"/>
          <w:szCs w:val="16"/>
        </w:rPr>
        <w:t xml:space="preserve">—as it is to note that judicial authority is seldom seriously questioned within its sphere. In accounting for these phenomena, </w:t>
      </w:r>
      <w:r>
        <w:rPr>
          <w:rStyle w:val="StyleBoldUnderline"/>
        </w:rPr>
        <w:t xml:space="preserve">political scientists increasingly argue that </w:t>
      </w:r>
      <w:r w:rsidRPr="006D2DFF">
        <w:rPr>
          <w:rStyle w:val="Emphasis"/>
          <w:highlight w:val="yellow"/>
        </w:rPr>
        <w:t xml:space="preserve">the domain within which the </w:t>
      </w:r>
      <w:bookmarkStart w:id="42" w:name="ORIGHIT_42"/>
      <w:bookmarkStart w:id="43" w:name="HIT_42"/>
      <w:bookmarkEnd w:id="42"/>
      <w:bookmarkEnd w:id="43"/>
      <w:r w:rsidRPr="006D2DFF">
        <w:rPr>
          <w:rStyle w:val="Emphasis"/>
          <w:highlight w:val="yellow"/>
        </w:rPr>
        <w:t>Court possesses</w:t>
      </w:r>
      <w:r>
        <w:rPr>
          <w:rStyle w:val="Emphasis"/>
        </w:rPr>
        <w:t xml:space="preserve"> recognized </w:t>
      </w:r>
      <w:r w:rsidRPr="006D2DFF">
        <w:rPr>
          <w:rStyle w:val="Emphasis"/>
          <w:highlight w:val="yellow"/>
        </w:rPr>
        <w:t>authority is politically "constructed</w:t>
      </w:r>
      <w:r>
        <w:rPr>
          <w:sz w:val="16"/>
          <w:szCs w:val="16"/>
        </w:rPr>
        <w:t xml:space="preserve">." </w:t>
      </w:r>
      <w:bookmarkStart w:id="44" w:name="r211"/>
      <w:r>
        <w:rPr>
          <w:sz w:val="16"/>
          <w:szCs w:val="16"/>
        </w:rPr>
        <w:t>n211</w:t>
      </w:r>
      <w:bookmarkEnd w:id="44"/>
      <w:r>
        <w:rPr>
          <w:sz w:val="16"/>
          <w:szCs w:val="16"/>
        </w:rPr>
        <w:t xml:space="preserve"> With respect to the kinds of issues concerning which the </w:t>
      </w:r>
      <w:bookmarkStart w:id="45" w:name="ORIGHIT_43"/>
      <w:bookmarkStart w:id="46" w:name="HIT_43"/>
      <w:bookmarkEnd w:id="45"/>
      <w:bookmarkEnd w:id="46"/>
      <w:r>
        <w:rPr>
          <w:sz w:val="16"/>
          <w:szCs w:val="16"/>
        </w:rPr>
        <w:t xml:space="preserve">courts speak authoritatively, elected officials prefer that the </w:t>
      </w:r>
      <w:bookmarkStart w:id="47" w:name="ORIGHIT_44"/>
      <w:bookmarkStart w:id="48" w:name="HIT_44"/>
      <w:bookmarkEnd w:id="47"/>
      <w:bookmarkEnd w:id="48"/>
      <w:r>
        <w:rPr>
          <w:sz w:val="16"/>
          <w:szCs w:val="16"/>
        </w:rPr>
        <w:t xml:space="preserve">courts do speak authoritatively. </w:t>
      </w:r>
      <w:bookmarkStart w:id="49" w:name="r212"/>
      <w:proofErr w:type="gramStart"/>
      <w:r>
        <w:rPr>
          <w:sz w:val="16"/>
          <w:szCs w:val="16"/>
        </w:rPr>
        <w:t>n212</w:t>
      </w:r>
      <w:bookmarkEnd w:id="49"/>
      <w:proofErr w:type="gramEnd"/>
      <w:r>
        <w:rPr>
          <w:sz w:val="16"/>
          <w:szCs w:val="16"/>
        </w:rPr>
        <w:t xml:space="preserve"> Maintenance of a relatively independent judiciary within a limited sphere may be the preferred strategy of risk-averse political leaders who willingly forego some opportunities to exercise power while they </w:t>
      </w:r>
      <w:bookmarkStart w:id="50" w:name="PAGE_1019_8050"/>
      <w:bookmarkEnd w:id="50"/>
      <w:r>
        <w:rPr>
          <w:sz w:val="16"/>
          <w:szCs w:val="16"/>
        </w:rPr>
        <w:t xml:space="preserve"> [*1019]  hold office in order to prevent unbounded power by their political adversaries when the adversaries triumph at the polls. </w:t>
      </w:r>
      <w:bookmarkStart w:id="51" w:name="r213"/>
      <w:proofErr w:type="gramStart"/>
      <w:r>
        <w:rPr>
          <w:sz w:val="16"/>
          <w:szCs w:val="16"/>
        </w:rPr>
        <w:t>n213</w:t>
      </w:r>
      <w:bookmarkEnd w:id="51"/>
      <w:proofErr w:type="gramEnd"/>
      <w:r>
        <w:rPr>
          <w:sz w:val="16"/>
          <w:szCs w:val="16"/>
        </w:rPr>
        <w:t xml:space="preserve"> Perhaps of even greater significance, politicians may find it to their electoral advantage to leave a range of contentious issues for judicial resolution. </w:t>
      </w:r>
      <w:bookmarkStart w:id="52" w:name="r214"/>
      <w:proofErr w:type="gramStart"/>
      <w:r>
        <w:rPr>
          <w:sz w:val="16"/>
          <w:szCs w:val="16"/>
        </w:rPr>
        <w:t>n214</w:t>
      </w:r>
      <w:bookmarkEnd w:id="52"/>
      <w:proofErr w:type="gramEnd"/>
      <w:r>
        <w:rPr>
          <w:sz w:val="16"/>
          <w:szCs w:val="16"/>
        </w:rPr>
        <w:t xml:space="preserve"> Congress and the </w:t>
      </w:r>
      <w:bookmarkStart w:id="53" w:name="ORIGHIT_45"/>
      <w:bookmarkStart w:id="54" w:name="HIT_45"/>
      <w:bookmarkEnd w:id="53"/>
      <w:bookmarkEnd w:id="54"/>
      <w:r>
        <w:rPr>
          <w:sz w:val="16"/>
          <w:szCs w:val="16"/>
        </w:rPr>
        <w:t xml:space="preserve">president may also be happy to see dominant national visions enforced against the states </w:t>
      </w:r>
      <w:bookmarkStart w:id="55" w:name="r215"/>
      <w:r>
        <w:rPr>
          <w:sz w:val="16"/>
          <w:szCs w:val="16"/>
        </w:rPr>
        <w:t>n215</w:t>
      </w:r>
      <w:bookmarkEnd w:id="55"/>
      <w:r>
        <w:rPr>
          <w:sz w:val="16"/>
          <w:szCs w:val="16"/>
        </w:rPr>
        <w:t xml:space="preserve"> and to delegate to the </w:t>
      </w:r>
      <w:bookmarkStart w:id="56" w:name="ORIGHIT_46"/>
      <w:bookmarkStart w:id="57" w:name="HIT_46"/>
      <w:bookmarkEnd w:id="56"/>
      <w:bookmarkEnd w:id="57"/>
      <w:r>
        <w:rPr>
          <w:sz w:val="16"/>
          <w:szCs w:val="16"/>
        </w:rPr>
        <w:t xml:space="preserve">courts a number of issues possessing low political salience. </w:t>
      </w:r>
      <w:bookmarkStart w:id="58" w:name="r216"/>
      <w:r>
        <w:rPr>
          <w:sz w:val="16"/>
          <w:szCs w:val="16"/>
        </w:rPr>
        <w:t>n216</w:t>
      </w:r>
      <w:bookmarkEnd w:id="58"/>
    </w:p>
    <w:p w:rsidR="00090BAF" w:rsidRDefault="00090BAF" w:rsidP="00090BAF">
      <w:pPr>
        <w:rPr>
          <w:sz w:val="16"/>
        </w:rPr>
      </w:pPr>
      <w:r>
        <w:rPr>
          <w:rStyle w:val="StyleBoldUnderline"/>
        </w:rPr>
        <w:t>If</w:t>
      </w:r>
      <w:r>
        <w:rPr>
          <w:sz w:val="16"/>
        </w:rPr>
        <w:t xml:space="preserve"> political scientists are correct that </w:t>
      </w:r>
      <w:r>
        <w:rPr>
          <w:rStyle w:val="StyleBoldUnderline"/>
        </w:rPr>
        <w:t>the domain of judicial authority is politically constructed</w:t>
      </w:r>
      <w:r>
        <w:rPr>
          <w:sz w:val="16"/>
        </w:rPr>
        <w:t xml:space="preserve">, however, </w:t>
      </w:r>
      <w:r>
        <w:rPr>
          <w:rStyle w:val="StyleBoldUnderline"/>
        </w:rPr>
        <w:t>there is no guarantee that the political forces that define that domain will remain in long-term equilibrium.</w:t>
      </w:r>
      <w:r>
        <w:rPr>
          <w:sz w:val="16"/>
        </w:rPr>
        <w:t xml:space="preserve"> From the perspective of some political scientists, </w:t>
      </w:r>
      <w:r>
        <w:rPr>
          <w:sz w:val="16"/>
          <w:szCs w:val="16"/>
        </w:rPr>
        <w:t>every election is a potential external shock to the system</w:t>
      </w:r>
      <w:r>
        <w:rPr>
          <w:sz w:val="16"/>
        </w:rPr>
        <w:t xml:space="preserve">. </w:t>
      </w:r>
      <w:bookmarkStart w:id="59" w:name="r217"/>
      <w:r>
        <w:rPr>
          <w:sz w:val="16"/>
        </w:rPr>
        <w:t>n217</w:t>
      </w:r>
      <w:bookmarkEnd w:id="59"/>
      <w:r>
        <w:rPr>
          <w:sz w:val="16"/>
        </w:rPr>
        <w:t xml:space="preserve"> Keith Whittington advances the more architectonic thesis that, </w:t>
      </w:r>
      <w:r>
        <w:rPr>
          <w:rStyle w:val="StyleBoldUnderline"/>
        </w:rPr>
        <w:t>from time to time</w:t>
      </w:r>
      <w:r>
        <w:rPr>
          <w:sz w:val="16"/>
        </w:rPr>
        <w:t xml:space="preserve">, "reconstructive" </w:t>
      </w:r>
      <w:bookmarkStart w:id="60" w:name="ORIGHIT_47"/>
      <w:bookmarkStart w:id="61" w:name="HIT_47"/>
      <w:bookmarkEnd w:id="60"/>
      <w:bookmarkEnd w:id="61"/>
      <w:r w:rsidRPr="006D2DFF">
        <w:rPr>
          <w:rStyle w:val="StyleBoldUnderline"/>
          <w:highlight w:val="yellow"/>
        </w:rPr>
        <w:t>presidents have confronted the</w:t>
      </w:r>
      <w:r>
        <w:rPr>
          <w:sz w:val="16"/>
        </w:rPr>
        <w:t xml:space="preserve"> Supreme </w:t>
      </w:r>
      <w:bookmarkStart w:id="62" w:name="ORIGHIT_48"/>
      <w:bookmarkStart w:id="63" w:name="HIT_48"/>
      <w:bookmarkEnd w:id="62"/>
      <w:bookmarkEnd w:id="63"/>
      <w:r w:rsidRPr="006D2DFF">
        <w:rPr>
          <w:rStyle w:val="StyleBoldUnderline"/>
          <w:highlight w:val="yellow"/>
        </w:rPr>
        <w:t>Court</w:t>
      </w:r>
      <w:r>
        <w:rPr>
          <w:sz w:val="16"/>
        </w:rPr>
        <w:t xml:space="preserve">, sometimes successfully, </w:t>
      </w:r>
      <w:r w:rsidRPr="006D2DFF">
        <w:rPr>
          <w:rStyle w:val="StyleBoldUnderline"/>
          <w:highlight w:val="yellow"/>
        </w:rPr>
        <w:t>and</w:t>
      </w:r>
      <w:r>
        <w:rPr>
          <w:rStyle w:val="StyleBoldUnderline"/>
        </w:rPr>
        <w:t xml:space="preserve"> have </w:t>
      </w:r>
      <w:r w:rsidRPr="006D2DFF">
        <w:rPr>
          <w:rStyle w:val="Emphasis"/>
          <w:highlight w:val="yellow"/>
        </w:rPr>
        <w:t>forced a redefinition of the</w:t>
      </w:r>
      <w:r>
        <w:rPr>
          <w:rStyle w:val="Emphasis"/>
        </w:rPr>
        <w:t xml:space="preserve"> substantive </w:t>
      </w:r>
      <w:r w:rsidRPr="006D2DFF">
        <w:rPr>
          <w:rStyle w:val="Emphasis"/>
          <w:highlight w:val="yellow"/>
        </w:rPr>
        <w:t>bounds within which acceptable judicial decision-making can occur</w:t>
      </w:r>
      <w:r>
        <w:rPr>
          <w:sz w:val="16"/>
        </w:rPr>
        <w:t xml:space="preserve">. </w:t>
      </w:r>
      <w:bookmarkStart w:id="64" w:name="r218"/>
      <w:proofErr w:type="gramStart"/>
      <w:r>
        <w:rPr>
          <w:sz w:val="16"/>
        </w:rPr>
        <w:t>n218</w:t>
      </w:r>
      <w:bookmarkEnd w:id="64"/>
      <w:proofErr w:type="gramEnd"/>
      <w:r>
        <w:rPr>
          <w:sz w:val="16"/>
        </w:rPr>
        <w:t xml:space="preserve"> According to Professor Whittington, Thomas </w:t>
      </w:r>
      <w:r w:rsidRPr="006D2DFF">
        <w:rPr>
          <w:rStyle w:val="StyleBoldUnderline"/>
          <w:highlight w:val="yellow"/>
        </w:rPr>
        <w:t>Jefferson</w:t>
      </w:r>
      <w:r>
        <w:rPr>
          <w:sz w:val="16"/>
        </w:rPr>
        <w:t xml:space="preserve">, Andrew </w:t>
      </w:r>
      <w:r w:rsidRPr="006D2DFF">
        <w:rPr>
          <w:rStyle w:val="StyleBoldUnderline"/>
          <w:highlight w:val="yellow"/>
        </w:rPr>
        <w:t>Jackson</w:t>
      </w:r>
      <w:r>
        <w:rPr>
          <w:rStyle w:val="StyleBoldUnderline"/>
        </w:rPr>
        <w:t>,</w:t>
      </w:r>
      <w:r>
        <w:rPr>
          <w:sz w:val="16"/>
        </w:rPr>
        <w:t xml:space="preserve"> Abraham </w:t>
      </w:r>
      <w:r w:rsidRPr="006D2DFF">
        <w:rPr>
          <w:rStyle w:val="StyleBoldUnderline"/>
          <w:highlight w:val="yellow"/>
        </w:rPr>
        <w:t>Lincoln, and</w:t>
      </w:r>
      <w:r>
        <w:rPr>
          <w:sz w:val="16"/>
        </w:rPr>
        <w:t xml:space="preserve"> Franklin </w:t>
      </w:r>
      <w:r w:rsidRPr="006D2DFF">
        <w:rPr>
          <w:rStyle w:val="StyleBoldUnderline"/>
          <w:highlight w:val="yellow"/>
        </w:rPr>
        <w:t>Roosevelt all achieved this</w:t>
      </w:r>
      <w:r>
        <w:rPr>
          <w:rStyle w:val="StyleBoldUnderline"/>
        </w:rPr>
        <w:t xml:space="preserve"> effect</w:t>
      </w:r>
      <w:r>
        <w:rPr>
          <w:sz w:val="16"/>
        </w:rPr>
        <w:t xml:space="preserve"> to greater or lesser degrees. </w:t>
      </w:r>
      <w:bookmarkStart w:id="65" w:name="r219"/>
      <w:proofErr w:type="gramStart"/>
      <w:r>
        <w:rPr>
          <w:sz w:val="16"/>
        </w:rPr>
        <w:t>n219</w:t>
      </w:r>
      <w:bookmarkEnd w:id="65"/>
      <w:proofErr w:type="gramEnd"/>
      <w:r>
        <w:rPr>
          <w:sz w:val="16"/>
        </w:rPr>
        <w:t xml:space="preserve"> </w:t>
      </w:r>
      <w:r>
        <w:rPr>
          <w:rStyle w:val="StyleBoldUnderline"/>
        </w:rPr>
        <w:t>They did so</w:t>
      </w:r>
      <w:r>
        <w:rPr>
          <w:sz w:val="16"/>
        </w:rPr>
        <w:t xml:space="preserve"> partly </w:t>
      </w:r>
      <w:r w:rsidRPr="006D2DFF">
        <w:rPr>
          <w:rStyle w:val="StyleBoldUnderline"/>
          <w:highlight w:val="yellow"/>
        </w:rPr>
        <w:t>by persuading the public to accept their visions of constitutional meaning</w:t>
      </w:r>
      <w:r>
        <w:rPr>
          <w:rStyle w:val="StyleBoldUnderline"/>
        </w:rPr>
        <w:t xml:space="preserve"> and partly, having prevailed in the </w:t>
      </w:r>
      <w:bookmarkStart w:id="66" w:name="ORIGHIT_49"/>
      <w:bookmarkStart w:id="67" w:name="HIT_49"/>
      <w:bookmarkEnd w:id="66"/>
      <w:bookmarkEnd w:id="67"/>
      <w:r>
        <w:rPr>
          <w:rStyle w:val="StyleBoldUnderline"/>
        </w:rPr>
        <w:t>court of public opinion</w:t>
      </w:r>
      <w:r>
        <w:rPr>
          <w:sz w:val="16"/>
        </w:rPr>
        <w:t xml:space="preserve">, by appointing justices who shared their constitutional visions. Thus, to take the starkest example, the prevailing constitutional understandings that emerged from the Roosevelt Revolution of the 1930s—in the country as well as on the </w:t>
      </w:r>
      <w:bookmarkStart w:id="68" w:name="ORIGHIT_50"/>
      <w:bookmarkStart w:id="69" w:name="HIT_50"/>
      <w:bookmarkEnd w:id="68"/>
      <w:bookmarkEnd w:id="69"/>
      <w:r>
        <w:rPr>
          <w:sz w:val="16"/>
        </w:rPr>
        <w:t xml:space="preserve">Court—differed vastly from those of the 1920s, and the principal engine driving the change was Franklin Roosevelt. </w:t>
      </w:r>
      <w:bookmarkStart w:id="70" w:name="r220"/>
      <w:r>
        <w:rPr>
          <w:sz w:val="16"/>
        </w:rPr>
        <w:t>n220</w:t>
      </w:r>
      <w:bookmarkEnd w:id="70"/>
    </w:p>
    <w:p w:rsidR="00090BAF" w:rsidRDefault="00090BAF" w:rsidP="00090BAF">
      <w:pPr>
        <w:rPr>
          <w:sz w:val="16"/>
          <w:szCs w:val="16"/>
        </w:rPr>
      </w:pPr>
      <w:bookmarkStart w:id="71" w:name="PAGE_1020_8050"/>
      <w:bookmarkEnd w:id="71"/>
      <w:r>
        <w:rPr>
          <w:sz w:val="16"/>
          <w:szCs w:val="16"/>
        </w:rPr>
        <w:t xml:space="preserve"> [*1020]  In order for external constraints to be effective, judges and justices need not respond to them self-consciously, "for the constitutional understandings shared by those affiliated" with the dominant political coalition or "regime"—including jurists who have been nominated and confirmed with their constitutional visions in mind—"will be entrenched and assumed." </w:t>
      </w:r>
      <w:bookmarkStart w:id="72" w:name="r221"/>
      <w:r>
        <w:rPr>
          <w:sz w:val="16"/>
          <w:szCs w:val="16"/>
        </w:rPr>
        <w:t>n221</w:t>
      </w:r>
      <w:bookmarkEnd w:id="72"/>
      <w:r>
        <w:rPr>
          <w:sz w:val="16"/>
          <w:szCs w:val="16"/>
        </w:rPr>
        <w:t xml:space="preserve"> Nevertheless, the external constraints that define the domain of politically acceptable judicial action can exert important influence as parts of the process through which current and future judges identify and internalize legal norms. As Thomas Keck puts it, "The justices' ostensibly political preferences have themselves been constituted in part by legal ideas, and those legal ideas, in turn, have been derived in large part from ongoing debates in the broader political system." </w:t>
      </w:r>
      <w:bookmarkStart w:id="73" w:name="r222"/>
      <w:r>
        <w:rPr>
          <w:sz w:val="16"/>
          <w:szCs w:val="16"/>
        </w:rPr>
        <w:t>n222</w:t>
      </w:r>
      <w:bookmarkEnd w:id="73"/>
    </w:p>
    <w:p w:rsidR="00090BAF" w:rsidRDefault="00090BAF" w:rsidP="00090BAF">
      <w:pPr>
        <w:rPr>
          <w:sz w:val="16"/>
          <w:szCs w:val="16"/>
        </w:rPr>
      </w:pPr>
      <w:r>
        <w:rPr>
          <w:sz w:val="16"/>
          <w:szCs w:val="16"/>
        </w:rPr>
        <w:t>2. Concurrent Agreement or Acquiescence Requirements</w:t>
      </w:r>
      <w:r>
        <w:rPr>
          <w:sz w:val="16"/>
          <w:szCs w:val="16"/>
        </w:rPr>
        <w:br/>
        <w:t xml:space="preserve"> The Supreme Court "is a they, not an it." </w:t>
      </w:r>
      <w:bookmarkStart w:id="74" w:name="r223"/>
      <w:r>
        <w:rPr>
          <w:sz w:val="16"/>
          <w:szCs w:val="16"/>
        </w:rPr>
        <w:t>n223</w:t>
      </w:r>
      <w:bookmarkEnd w:id="74"/>
      <w:r>
        <w:rPr>
          <w:sz w:val="16"/>
          <w:szCs w:val="16"/>
        </w:rPr>
        <w:t xml:space="preserve"> In considering constraints on the Court as an institution, it is easy to forget that the Court is comprised of nine justices, each of whom is constrained individually by the need to secure the agreement of at least four colleagues in order to render legally efficacious constitutional rulings. </w:t>
      </w:r>
      <w:bookmarkStart w:id="75" w:name="r224"/>
      <w:proofErr w:type="gramStart"/>
      <w:r>
        <w:rPr>
          <w:sz w:val="16"/>
          <w:szCs w:val="16"/>
        </w:rPr>
        <w:t>n224</w:t>
      </w:r>
      <w:bookmarkEnd w:id="75"/>
      <w:proofErr w:type="gramEnd"/>
      <w:r>
        <w:rPr>
          <w:sz w:val="16"/>
          <w:szCs w:val="16"/>
        </w:rPr>
        <w:t xml:space="preserve"> Judges of courts of appeals are similarly constrained by the need to muster majority support for their conclusions. Unlike Supreme Court justices, lower court judges are of course further constrained by the Supreme Court's power to reverse their decisions. </w:t>
      </w:r>
      <w:bookmarkStart w:id="76" w:name="r225"/>
      <w:r>
        <w:rPr>
          <w:sz w:val="16"/>
          <w:szCs w:val="16"/>
        </w:rPr>
        <w:t>n225</w:t>
      </w:r>
      <w:bookmarkEnd w:id="76"/>
    </w:p>
    <w:p w:rsidR="00090BAF" w:rsidRDefault="00090BAF" w:rsidP="00090BAF">
      <w:pPr>
        <w:rPr>
          <w:sz w:val="16"/>
        </w:rPr>
      </w:pPr>
      <w:bookmarkStart w:id="77" w:name="PAGE_1021_8050"/>
      <w:bookmarkEnd w:id="77"/>
      <w:r>
        <w:rPr>
          <w:sz w:val="16"/>
        </w:rPr>
        <w:t xml:space="preserve"> [*1021]  As I have noted, </w:t>
      </w:r>
      <w:proofErr w:type="spellStart"/>
      <w:r w:rsidRPr="006D2DFF">
        <w:rPr>
          <w:rStyle w:val="Emphasis"/>
          <w:highlight w:val="yellow"/>
        </w:rPr>
        <w:t>nonjudicial</w:t>
      </w:r>
      <w:proofErr w:type="spellEnd"/>
      <w:r w:rsidRPr="006D2DFF">
        <w:rPr>
          <w:rStyle w:val="Emphasis"/>
          <w:highlight w:val="yellow"/>
        </w:rPr>
        <w:t xml:space="preserve"> officials</w:t>
      </w:r>
      <w:r>
        <w:rPr>
          <w:rStyle w:val="Emphasis"/>
        </w:rPr>
        <w:t xml:space="preserve"> can </w:t>
      </w:r>
      <w:r w:rsidRPr="006D2DFF">
        <w:rPr>
          <w:rStyle w:val="Emphasis"/>
        </w:rPr>
        <w:t>defy</w:t>
      </w:r>
      <w:r>
        <w:rPr>
          <w:rStyle w:val="Emphasis"/>
        </w:rPr>
        <w:t xml:space="preserve"> or </w:t>
      </w:r>
      <w:r w:rsidRPr="006D2DFF">
        <w:rPr>
          <w:rStyle w:val="Emphasis"/>
          <w:highlight w:val="yellow"/>
        </w:rPr>
        <w:t>refuse to implement judicial decisions</w:t>
      </w:r>
      <w:r>
        <w:rPr>
          <w:sz w:val="16"/>
        </w:rPr>
        <w:t xml:space="preserve">. Indeed, </w:t>
      </w:r>
      <w:r>
        <w:rPr>
          <w:rStyle w:val="StyleBoldUnderline"/>
        </w:rPr>
        <w:t>they have sometimes done so</w:t>
      </w:r>
      <w:r>
        <w:rPr>
          <w:sz w:val="16"/>
        </w:rPr>
        <w:t xml:space="preserve">. </w:t>
      </w:r>
      <w:bookmarkStart w:id="78" w:name="r226"/>
      <w:proofErr w:type="gramStart"/>
      <w:r>
        <w:rPr>
          <w:sz w:val="16"/>
        </w:rPr>
        <w:t>n226</w:t>
      </w:r>
      <w:bookmarkEnd w:id="78"/>
      <w:proofErr w:type="gramEnd"/>
      <w:r>
        <w:rPr>
          <w:sz w:val="16"/>
        </w:rPr>
        <w:t xml:space="preserve"> The courts, however, are virtually never constrained by the need to earn the formal approval or acquiescence of officials in another branch in order to act with the authority of law. The reason, I would speculate, is that the Constitution is written, and surrounding norms and expectations have developed, on the hypothesis that the judiciary is the least dangerous branch. </w:t>
      </w:r>
      <w:bookmarkStart w:id="79" w:name="r227"/>
      <w:r>
        <w:rPr>
          <w:sz w:val="16"/>
        </w:rPr>
        <w:t>n227</w:t>
      </w:r>
      <w:bookmarkEnd w:id="79"/>
      <w:r>
        <w:rPr>
          <w:sz w:val="16"/>
        </w:rPr>
        <w:t xml:space="preserve"> If the judiciary is assumed to be relatively impotent to inflict affirmative damage, and if the other branches are more threatening, it may be more desirable to preserve an efficacious checking power for the judiciary than to establish concurrent agreement or acquiescence requirements as formal checks against judicial action.</w:t>
      </w:r>
    </w:p>
    <w:p w:rsidR="00090BAF" w:rsidRDefault="00090BAF" w:rsidP="00090BAF">
      <w:pPr>
        <w:rPr>
          <w:sz w:val="16"/>
          <w:szCs w:val="16"/>
        </w:rPr>
      </w:pPr>
      <w:r>
        <w:rPr>
          <w:sz w:val="16"/>
          <w:szCs w:val="16"/>
        </w:rPr>
        <w:t xml:space="preserve">Having said this, I hasten to add that there may be circumstances under which the </w:t>
      </w:r>
      <w:r>
        <w:rPr>
          <w:rStyle w:val="StyleBoldUnderline"/>
        </w:rPr>
        <w:t>exercise of a judicial negative does indeed do</w:t>
      </w:r>
      <w:r>
        <w:rPr>
          <w:sz w:val="16"/>
          <w:szCs w:val="16"/>
        </w:rPr>
        <w:t xml:space="preserve"> affirmative </w:t>
      </w:r>
      <w:r>
        <w:rPr>
          <w:rStyle w:val="StyleBoldUnderline"/>
        </w:rPr>
        <w:t>harm</w:t>
      </w:r>
      <w:r>
        <w:rPr>
          <w:sz w:val="16"/>
          <w:szCs w:val="16"/>
        </w:rPr>
        <w:t xml:space="preserve">—for example, </w:t>
      </w:r>
      <w:r>
        <w:rPr>
          <w:rStyle w:val="StyleBoldUnderline"/>
        </w:rPr>
        <w:t xml:space="preserve">if the </w:t>
      </w:r>
      <w:bookmarkStart w:id="80" w:name="ORIGHIT_51"/>
      <w:bookmarkStart w:id="81" w:name="HIT_51"/>
      <w:bookmarkEnd w:id="80"/>
      <w:bookmarkEnd w:id="81"/>
      <w:r>
        <w:rPr>
          <w:rStyle w:val="StyleBoldUnderline"/>
        </w:rPr>
        <w:t xml:space="preserve">Court unwisely invalidates </w:t>
      </w:r>
      <w:r>
        <w:rPr>
          <w:sz w:val="16"/>
          <w:szCs w:val="16"/>
        </w:rPr>
        <w:t>legislation that would further</w:t>
      </w:r>
      <w:r>
        <w:rPr>
          <w:rStyle w:val="StyleBoldUnderline"/>
        </w:rPr>
        <w:t xml:space="preserve"> important public interests </w:t>
      </w:r>
      <w:r>
        <w:rPr>
          <w:sz w:val="16"/>
          <w:szCs w:val="16"/>
        </w:rPr>
        <w:t xml:space="preserve">or protect moral rights. </w:t>
      </w:r>
      <w:bookmarkStart w:id="82" w:name="r228"/>
      <w:proofErr w:type="gramStart"/>
      <w:r>
        <w:rPr>
          <w:sz w:val="16"/>
          <w:szCs w:val="16"/>
        </w:rPr>
        <w:t>n228</w:t>
      </w:r>
      <w:bookmarkEnd w:id="82"/>
      <w:proofErr w:type="gramEnd"/>
      <w:r>
        <w:rPr>
          <w:sz w:val="16"/>
          <w:szCs w:val="16"/>
        </w:rPr>
        <w:t xml:space="preserve"> </w:t>
      </w:r>
      <w:r>
        <w:rPr>
          <w:rStyle w:val="StyleBoldUnderline"/>
        </w:rPr>
        <w:t xml:space="preserve">Perceptions that the </w:t>
      </w:r>
      <w:bookmarkStart w:id="83" w:name="ORIGHIT_52"/>
      <w:bookmarkStart w:id="84" w:name="HIT_52"/>
      <w:bookmarkEnd w:id="83"/>
      <w:bookmarkEnd w:id="84"/>
      <w:r>
        <w:rPr>
          <w:rStyle w:val="StyleBoldUnderline"/>
        </w:rPr>
        <w:t>Court has done so</w:t>
      </w:r>
      <w:r>
        <w:rPr>
          <w:sz w:val="16"/>
          <w:szCs w:val="16"/>
        </w:rPr>
        <w:t xml:space="preserve"> partly </w:t>
      </w:r>
      <w:r>
        <w:rPr>
          <w:rStyle w:val="StyleBoldUnderline"/>
        </w:rPr>
        <w:t>explain some of the instances in which</w:t>
      </w:r>
      <w:r>
        <w:rPr>
          <w:sz w:val="16"/>
          <w:szCs w:val="16"/>
        </w:rPr>
        <w:t xml:space="preserve"> "reconstructive" </w:t>
      </w:r>
      <w:bookmarkStart w:id="85" w:name="ORIGHIT_53"/>
      <w:bookmarkStart w:id="86" w:name="HIT_53"/>
      <w:bookmarkEnd w:id="85"/>
      <w:bookmarkEnd w:id="86"/>
      <w:r>
        <w:rPr>
          <w:rStyle w:val="StyleBoldUnderline"/>
        </w:rPr>
        <w:t>presidents—including</w:t>
      </w:r>
      <w:r>
        <w:rPr>
          <w:sz w:val="16"/>
          <w:szCs w:val="16"/>
        </w:rPr>
        <w:t xml:space="preserve"> Abraham </w:t>
      </w:r>
      <w:r>
        <w:rPr>
          <w:rStyle w:val="StyleBoldUnderline"/>
        </w:rPr>
        <w:t xml:space="preserve">Lincoln and </w:t>
      </w:r>
      <w:r>
        <w:rPr>
          <w:sz w:val="16"/>
          <w:szCs w:val="16"/>
        </w:rPr>
        <w:t xml:space="preserve">Franklin </w:t>
      </w:r>
      <w:r>
        <w:rPr>
          <w:rStyle w:val="StyleBoldUnderline"/>
        </w:rPr>
        <w:t>Roosevelt</w:t>
      </w:r>
      <w:r>
        <w:rPr>
          <w:sz w:val="16"/>
          <w:szCs w:val="16"/>
        </w:rPr>
        <w:t>—</w:t>
      </w:r>
      <w:r>
        <w:rPr>
          <w:rStyle w:val="StyleBoldUnderline"/>
        </w:rPr>
        <w:t xml:space="preserve">have mounted </w:t>
      </w:r>
      <w:r>
        <w:rPr>
          <w:rStyle w:val="Emphasis"/>
        </w:rPr>
        <w:t>successful attacks on</w:t>
      </w:r>
      <w:r>
        <w:rPr>
          <w:sz w:val="16"/>
          <w:szCs w:val="16"/>
        </w:rPr>
        <w:t xml:space="preserve"> previously </w:t>
      </w:r>
      <w:r>
        <w:rPr>
          <w:rStyle w:val="Emphasis"/>
        </w:rPr>
        <w:t>prevailing visions of</w:t>
      </w:r>
      <w:r>
        <w:rPr>
          <w:sz w:val="16"/>
          <w:szCs w:val="16"/>
        </w:rPr>
        <w:t xml:space="preserve"> appropriate</w:t>
      </w:r>
      <w:r>
        <w:rPr>
          <w:rStyle w:val="Emphasis"/>
        </w:rPr>
        <w:t xml:space="preserve"> judicial authority</w:t>
      </w:r>
      <w:r>
        <w:rPr>
          <w:sz w:val="16"/>
          <w:szCs w:val="16"/>
        </w:rPr>
        <w:t xml:space="preserve"> under the Constitution. </w:t>
      </w:r>
      <w:bookmarkStart w:id="87" w:name="r229"/>
      <w:r>
        <w:rPr>
          <w:sz w:val="16"/>
          <w:szCs w:val="16"/>
        </w:rPr>
        <w:t>n229</w:t>
      </w:r>
      <w:bookmarkEnd w:id="87"/>
    </w:p>
    <w:p w:rsidR="00090BAF" w:rsidRDefault="00090BAF" w:rsidP="00090BAF">
      <w:pPr>
        <w:rPr>
          <w:sz w:val="16"/>
          <w:szCs w:val="16"/>
        </w:rPr>
      </w:pPr>
      <w:r>
        <w:rPr>
          <w:sz w:val="16"/>
          <w:szCs w:val="16"/>
        </w:rPr>
        <w:t>3. Sanctions</w:t>
      </w:r>
      <w:r>
        <w:rPr>
          <w:sz w:val="16"/>
          <w:szCs w:val="16"/>
        </w:rPr>
        <w:br/>
      </w:r>
      <w:proofErr w:type="gramStart"/>
      <w:r>
        <w:rPr>
          <w:sz w:val="16"/>
          <w:szCs w:val="16"/>
        </w:rPr>
        <w:t>The</w:t>
      </w:r>
      <w:proofErr w:type="gramEnd"/>
      <w:r>
        <w:rPr>
          <w:sz w:val="16"/>
          <w:szCs w:val="16"/>
        </w:rPr>
        <w:t xml:space="preserve"> Constitution insulates the Supreme Court, as it does all federal judges, against certain kinds of sanctions. The justices cannot be removed from office during good behavior, nor can Congress reduce their salaries. </w:t>
      </w:r>
      <w:bookmarkStart w:id="88" w:name="r230"/>
      <w:proofErr w:type="gramStart"/>
      <w:r>
        <w:rPr>
          <w:sz w:val="16"/>
          <w:szCs w:val="16"/>
        </w:rPr>
        <w:t>n230</w:t>
      </w:r>
      <w:bookmarkEnd w:id="88"/>
      <w:proofErr w:type="gramEnd"/>
      <w:r>
        <w:rPr>
          <w:sz w:val="16"/>
          <w:szCs w:val="16"/>
        </w:rPr>
        <w:t xml:space="preserve"> All judges, justices included, also enjoy immunity from suits for civil damages based on their official acts. </w:t>
      </w:r>
      <w:bookmarkStart w:id="89" w:name="r231"/>
      <w:r>
        <w:rPr>
          <w:sz w:val="16"/>
          <w:szCs w:val="16"/>
        </w:rPr>
        <w:t>n231</w:t>
      </w:r>
      <w:bookmarkEnd w:id="89"/>
    </w:p>
    <w:p w:rsidR="00090BAF" w:rsidRDefault="00090BAF" w:rsidP="00090BAF">
      <w:pPr>
        <w:rPr>
          <w:sz w:val="16"/>
          <w:szCs w:val="16"/>
        </w:rPr>
      </w:pPr>
      <w:r>
        <w:rPr>
          <w:sz w:val="16"/>
          <w:szCs w:val="16"/>
        </w:rPr>
        <w:t xml:space="preserve">Despite these safeguards of judicial independence, the Constitution provides for some sanctions against Supreme Court justices. Most formally and conspicuously, justices can be impeached and removed from office. </w:t>
      </w:r>
      <w:bookmarkStart w:id="90" w:name="r232"/>
      <w:proofErr w:type="gramStart"/>
      <w:r>
        <w:rPr>
          <w:sz w:val="16"/>
          <w:szCs w:val="16"/>
        </w:rPr>
        <w:t>n232</w:t>
      </w:r>
      <w:bookmarkEnd w:id="90"/>
      <w:proofErr w:type="gramEnd"/>
      <w:r>
        <w:rPr>
          <w:sz w:val="16"/>
          <w:szCs w:val="16"/>
        </w:rPr>
        <w:t xml:space="preserve"> They are </w:t>
      </w:r>
      <w:bookmarkStart w:id="91" w:name="PAGE_1022_8050"/>
      <w:bookmarkEnd w:id="91"/>
      <w:r>
        <w:rPr>
          <w:sz w:val="16"/>
          <w:szCs w:val="16"/>
        </w:rPr>
        <w:t> [*1022]  also subject to the criminal law, including its prohibitions against bribery and extortion.</w:t>
      </w:r>
    </w:p>
    <w:p w:rsidR="00090BAF" w:rsidRDefault="00090BAF" w:rsidP="00090BAF">
      <w:pPr>
        <w:rPr>
          <w:sz w:val="16"/>
        </w:rPr>
      </w:pPr>
      <w:r>
        <w:rPr>
          <w:sz w:val="16"/>
        </w:rPr>
        <w:t xml:space="preserve">Less formally, </w:t>
      </w:r>
      <w:r>
        <w:rPr>
          <w:sz w:val="16"/>
          <w:szCs w:val="16"/>
        </w:rPr>
        <w:t xml:space="preserve">justices confront the possibility of sanctioning by their colleagues. If the justices thought one of their </w:t>
      </w:r>
      <w:proofErr w:type="gramStart"/>
      <w:r>
        <w:rPr>
          <w:sz w:val="16"/>
          <w:szCs w:val="16"/>
        </w:rPr>
        <w:t>number</w:t>
      </w:r>
      <w:proofErr w:type="gramEnd"/>
      <w:r>
        <w:rPr>
          <w:sz w:val="16"/>
          <w:szCs w:val="16"/>
        </w:rPr>
        <w:t xml:space="preserve"> to be reckless or cavalier in her constitutional judgments, they could deprive the wayward colleague of the privilege of speaking authoritatively for the Court simply by refusing </w:t>
      </w:r>
      <w:r>
        <w:rPr>
          <w:sz w:val="16"/>
          <w:szCs w:val="16"/>
        </w:rPr>
        <w:lastRenderedPageBreak/>
        <w:t>to join her opinions. Or they could vote to rehear any case in which that colleague cast the decisive vote</w:t>
      </w:r>
      <w:r>
        <w:rPr>
          <w:sz w:val="16"/>
        </w:rPr>
        <w:t xml:space="preserve">—as apparently happened with the aged William O. Douglas. </w:t>
      </w:r>
      <w:bookmarkStart w:id="92" w:name="r233"/>
      <w:proofErr w:type="gramStart"/>
      <w:r>
        <w:rPr>
          <w:sz w:val="16"/>
        </w:rPr>
        <w:t>n233</w:t>
      </w:r>
      <w:bookmarkEnd w:id="92"/>
      <w:proofErr w:type="gramEnd"/>
      <w:r>
        <w:rPr>
          <w:sz w:val="16"/>
        </w:rPr>
        <w:t xml:space="preserve"> The justices' capacity to write opinions exposing their colleagues' constitutionally faithless reasoning (if such were ever to occur), and thus to hold up offenders to contempt or ridicule, may also qualify as a constitutionally authorized, albeit informal, sanction. </w:t>
      </w:r>
      <w:bookmarkStart w:id="93" w:name="r234"/>
      <w:r>
        <w:rPr>
          <w:sz w:val="16"/>
        </w:rPr>
        <w:t>n234</w:t>
      </w:r>
      <w:bookmarkEnd w:id="93"/>
    </w:p>
    <w:p w:rsidR="00090BAF" w:rsidRDefault="00090BAF" w:rsidP="00090BAF">
      <w:pPr>
        <w:rPr>
          <w:sz w:val="16"/>
        </w:rPr>
      </w:pPr>
      <w:r>
        <w:rPr>
          <w:sz w:val="16"/>
        </w:rPr>
        <w:t xml:space="preserve">Beyond the sanctions available against Supreme </w:t>
      </w:r>
      <w:bookmarkStart w:id="94" w:name="ORIGHIT_54"/>
      <w:bookmarkStart w:id="95" w:name="HIT_54"/>
      <w:bookmarkEnd w:id="94"/>
      <w:bookmarkEnd w:id="95"/>
      <w:r>
        <w:rPr>
          <w:sz w:val="16"/>
        </w:rPr>
        <w:t xml:space="preserve">Court justices, </w:t>
      </w:r>
      <w:r w:rsidRPr="006D2DFF">
        <w:rPr>
          <w:rStyle w:val="StyleBoldUnderline"/>
          <w:highlight w:val="yellow"/>
        </w:rPr>
        <w:t>the Constitution provides mechanisms for</w:t>
      </w:r>
      <w:r>
        <w:rPr>
          <w:rStyle w:val="StyleBoldUnderline"/>
        </w:rPr>
        <w:t xml:space="preserve"> the imposition of </w:t>
      </w:r>
      <w:r w:rsidRPr="006D2DFF">
        <w:rPr>
          <w:rStyle w:val="StyleBoldUnderline"/>
          <w:highlight w:val="yellow"/>
        </w:rPr>
        <w:t>institutional sanctions</w:t>
      </w:r>
      <w:r w:rsidRPr="006D2DFF">
        <w:rPr>
          <w:sz w:val="16"/>
          <w:highlight w:val="yellow"/>
        </w:rPr>
        <w:t xml:space="preserve">, </w:t>
      </w:r>
      <w:r w:rsidRPr="006D2DFF">
        <w:rPr>
          <w:rStyle w:val="StyleBoldUnderline"/>
          <w:highlight w:val="yellow"/>
        </w:rPr>
        <w:t>directed</w:t>
      </w:r>
      <w:r>
        <w:rPr>
          <w:rStyle w:val="StyleBoldUnderline"/>
        </w:rPr>
        <w:t xml:space="preserve"> </w:t>
      </w:r>
      <w:r>
        <w:rPr>
          <w:sz w:val="16"/>
        </w:rPr>
        <w:t xml:space="preserve">not </w:t>
      </w:r>
      <w:r w:rsidRPr="006D2DFF">
        <w:rPr>
          <w:rStyle w:val="StyleBoldUnderline"/>
          <w:highlight w:val="yellow"/>
        </w:rPr>
        <w:t>against</w:t>
      </w:r>
      <w:r>
        <w:rPr>
          <w:sz w:val="16"/>
        </w:rPr>
        <w:t xml:space="preserve"> individual justices but </w:t>
      </w:r>
      <w:r w:rsidRPr="006D2DFF">
        <w:rPr>
          <w:rStyle w:val="StyleBoldUnderline"/>
          <w:highlight w:val="yellow"/>
        </w:rPr>
        <w:t xml:space="preserve">the </w:t>
      </w:r>
      <w:bookmarkStart w:id="96" w:name="ORIGHIT_55"/>
      <w:bookmarkStart w:id="97" w:name="HIT_55"/>
      <w:bookmarkEnd w:id="96"/>
      <w:bookmarkEnd w:id="97"/>
      <w:r w:rsidRPr="006D2DFF">
        <w:rPr>
          <w:rStyle w:val="StyleBoldUnderline"/>
          <w:highlight w:val="yellow"/>
        </w:rPr>
        <w:t>Court</w:t>
      </w:r>
      <w:r>
        <w:rPr>
          <w:rStyle w:val="StyleBoldUnderline"/>
        </w:rPr>
        <w:t xml:space="preserve"> </w:t>
      </w:r>
      <w:r>
        <w:rPr>
          <w:sz w:val="16"/>
        </w:rPr>
        <w:t>as a whole.</w:t>
      </w:r>
      <w:r>
        <w:rPr>
          <w:rStyle w:val="StyleBoldUnderline"/>
        </w:rPr>
        <w:t xml:space="preserve"> The Constitution permits </w:t>
      </w:r>
      <w:r w:rsidRPr="006D2DFF">
        <w:rPr>
          <w:rStyle w:val="StyleBoldUnderline"/>
          <w:highlight w:val="yellow"/>
        </w:rPr>
        <w:t>Congress</w:t>
      </w:r>
      <w:r>
        <w:rPr>
          <w:rStyle w:val="StyleBoldUnderline"/>
        </w:rPr>
        <w:t xml:space="preserve"> to </w:t>
      </w:r>
      <w:r w:rsidRPr="006D2DFF">
        <w:rPr>
          <w:rStyle w:val="StyleBoldUnderline"/>
          <w:highlight w:val="yellow"/>
        </w:rPr>
        <w:t>withdraw</w:t>
      </w:r>
      <w:r>
        <w:rPr>
          <w:sz w:val="16"/>
        </w:rPr>
        <w:t xml:space="preserve"> at least some </w:t>
      </w:r>
      <w:r w:rsidRPr="006D2DFF">
        <w:rPr>
          <w:rStyle w:val="StyleBoldUnderline"/>
          <w:highlight w:val="yellow"/>
        </w:rPr>
        <w:t>cases from the Court's jurisdiction</w:t>
      </w:r>
      <w:r>
        <w:rPr>
          <w:sz w:val="16"/>
        </w:rPr>
        <w:t xml:space="preserve">. </w:t>
      </w:r>
      <w:bookmarkStart w:id="98" w:name="r235"/>
      <w:proofErr w:type="gramStart"/>
      <w:r>
        <w:rPr>
          <w:sz w:val="16"/>
        </w:rPr>
        <w:t>n235</w:t>
      </w:r>
      <w:bookmarkEnd w:id="98"/>
      <w:proofErr w:type="gramEnd"/>
      <w:r>
        <w:rPr>
          <w:sz w:val="16"/>
        </w:rPr>
        <w:t xml:space="preserve"> </w:t>
      </w:r>
      <w:r>
        <w:rPr>
          <w:rStyle w:val="StyleBoldUnderline"/>
        </w:rPr>
        <w:t xml:space="preserve">If so minded, </w:t>
      </w:r>
      <w:r w:rsidRPr="006D2DFF">
        <w:rPr>
          <w:rStyle w:val="StyleBoldUnderline"/>
          <w:highlight w:val="yellow"/>
        </w:rPr>
        <w:t>Congress</w:t>
      </w:r>
      <w:r>
        <w:rPr>
          <w:rStyle w:val="StyleBoldUnderline"/>
        </w:rPr>
        <w:t xml:space="preserve"> and the president </w:t>
      </w:r>
      <w:r w:rsidRPr="006D2DFF">
        <w:rPr>
          <w:rStyle w:val="StyleBoldUnderline"/>
          <w:highlight w:val="yellow"/>
        </w:rPr>
        <w:t>could</w:t>
      </w:r>
      <w:r>
        <w:rPr>
          <w:sz w:val="16"/>
        </w:rPr>
        <w:t xml:space="preserve"> also </w:t>
      </w:r>
      <w:r w:rsidRPr="006D2DFF">
        <w:rPr>
          <w:rStyle w:val="Emphasis"/>
          <w:highlight w:val="yellow"/>
        </w:rPr>
        <w:t>"pack" the Court</w:t>
      </w:r>
      <w:r w:rsidRPr="006D2DFF">
        <w:rPr>
          <w:rStyle w:val="StyleBoldUnderline"/>
          <w:highlight w:val="yellow"/>
        </w:rPr>
        <w:t xml:space="preserve"> and</w:t>
      </w:r>
      <w:r>
        <w:rPr>
          <w:sz w:val="16"/>
        </w:rPr>
        <w:t xml:space="preserve"> thereby </w:t>
      </w:r>
      <w:r>
        <w:rPr>
          <w:rStyle w:val="StyleBoldUnderline"/>
        </w:rPr>
        <w:t>not only reduce the power of incumbent justices, but</w:t>
      </w:r>
      <w:r>
        <w:rPr>
          <w:sz w:val="16"/>
        </w:rPr>
        <w:t xml:space="preserve"> also </w:t>
      </w:r>
      <w:r w:rsidRPr="006D2DFF">
        <w:rPr>
          <w:rStyle w:val="Emphasis"/>
          <w:highlight w:val="yellow"/>
        </w:rPr>
        <w:t>diminish the Court's prestige</w:t>
      </w:r>
      <w:r>
        <w:rPr>
          <w:sz w:val="16"/>
        </w:rPr>
        <w:t xml:space="preserve">. </w:t>
      </w:r>
      <w:bookmarkStart w:id="99" w:name="r236"/>
      <w:r>
        <w:rPr>
          <w:sz w:val="16"/>
        </w:rPr>
        <w:t>n236</w:t>
      </w:r>
      <w:bookmarkEnd w:id="99"/>
    </w:p>
    <w:p w:rsidR="00090BAF" w:rsidRDefault="00090BAF" w:rsidP="00090BAF">
      <w:pPr>
        <w:rPr>
          <w:sz w:val="16"/>
          <w:szCs w:val="16"/>
        </w:rPr>
      </w:pPr>
      <w:r>
        <w:rPr>
          <w:sz w:val="16"/>
          <w:szCs w:val="16"/>
        </w:rPr>
        <w:t xml:space="preserve">Lower federal court judges are vulnerable to virtually the same sanctions as Supreme Court justices, but with one conspicuous addition. Unlike the justices, lower court judges are subject to being reversed, and potentially to being upbraided, on appeal. </w:t>
      </w:r>
      <w:bookmarkStart w:id="100" w:name="r237"/>
      <w:r>
        <w:rPr>
          <w:sz w:val="16"/>
          <w:szCs w:val="16"/>
        </w:rPr>
        <w:t>n237</w:t>
      </w:r>
      <w:bookmarkEnd w:id="100"/>
    </w:p>
    <w:p w:rsidR="00090BAF" w:rsidRDefault="00090BAF" w:rsidP="00090BAF">
      <w:pPr>
        <w:rPr>
          <w:sz w:val="16"/>
        </w:rPr>
      </w:pPr>
      <w:bookmarkStart w:id="101" w:name="PAGE_1023_8050"/>
      <w:bookmarkEnd w:id="101"/>
      <w:r>
        <w:rPr>
          <w:sz w:val="16"/>
        </w:rPr>
        <w:t xml:space="preserve"> [*1023]  Insofar as threats of sanctions function as a constraint on judicial action, their directive force could sometimes create a tension with applicable normative constraints. </w:t>
      </w:r>
      <w:bookmarkStart w:id="102" w:name="r238"/>
      <w:proofErr w:type="gramStart"/>
      <w:r>
        <w:rPr>
          <w:sz w:val="16"/>
        </w:rPr>
        <w:t>n238</w:t>
      </w:r>
      <w:bookmarkEnd w:id="102"/>
      <w:proofErr w:type="gramEnd"/>
      <w:r>
        <w:rPr>
          <w:sz w:val="16"/>
        </w:rPr>
        <w:t xml:space="preserve"> This prospect appears most visibly in the case of state judges, who may incur electoral or other political sanctions if their decisions displease a majority of voters. </w:t>
      </w:r>
      <w:bookmarkStart w:id="103" w:name="r239"/>
      <w:r>
        <w:rPr>
          <w:sz w:val="16"/>
        </w:rPr>
        <w:t>n239</w:t>
      </w:r>
      <w:bookmarkEnd w:id="103"/>
      <w:r>
        <w:rPr>
          <w:sz w:val="16"/>
        </w:rPr>
        <w:t xml:space="preserve"> But </w:t>
      </w:r>
      <w:r>
        <w:rPr>
          <w:sz w:val="16"/>
          <w:szCs w:val="16"/>
        </w:rPr>
        <w:t>it is at least imaginable that</w:t>
      </w:r>
      <w:r>
        <w:rPr>
          <w:sz w:val="16"/>
        </w:rPr>
        <w:t xml:space="preserve"> </w:t>
      </w:r>
      <w:r w:rsidRPr="006D2DFF">
        <w:rPr>
          <w:rStyle w:val="StyleBoldUnderline"/>
          <w:highlight w:val="yellow"/>
        </w:rPr>
        <w:t>a</w:t>
      </w:r>
      <w:r>
        <w:rPr>
          <w:rStyle w:val="StyleBoldUnderline"/>
        </w:rPr>
        <w:t xml:space="preserve">n </w:t>
      </w:r>
      <w:r>
        <w:rPr>
          <w:rStyle w:val="Emphasis"/>
        </w:rPr>
        <w:t xml:space="preserve">irate or </w:t>
      </w:r>
      <w:r w:rsidRPr="006D2DFF">
        <w:rPr>
          <w:rStyle w:val="Emphasis"/>
          <w:highlight w:val="yellow"/>
        </w:rPr>
        <w:t>partisan Congress</w:t>
      </w:r>
      <w:r w:rsidRPr="006D2DFF">
        <w:rPr>
          <w:rStyle w:val="StyleBoldUnderline"/>
          <w:highlight w:val="yellow"/>
        </w:rPr>
        <w:t xml:space="preserve"> might sanction</w:t>
      </w:r>
      <w:r>
        <w:rPr>
          <w:rStyle w:val="StyleBoldUnderline"/>
        </w:rPr>
        <w:t xml:space="preserve"> federal </w:t>
      </w:r>
      <w:r w:rsidRPr="006D2DFF">
        <w:rPr>
          <w:rStyle w:val="StyleBoldUnderline"/>
          <w:highlight w:val="yellow"/>
        </w:rPr>
        <w:t>judges</w:t>
      </w:r>
      <w:r>
        <w:rPr>
          <w:rStyle w:val="StyleBoldUnderline"/>
        </w:rPr>
        <w:t xml:space="preserve"> </w:t>
      </w:r>
      <w:r>
        <w:rPr>
          <w:sz w:val="16"/>
        </w:rPr>
        <w:t xml:space="preserve">by impeaching them and removing them from office </w:t>
      </w:r>
      <w:r w:rsidRPr="006D2DFF">
        <w:rPr>
          <w:rStyle w:val="StyleBoldUnderline"/>
          <w:highlight w:val="yellow"/>
        </w:rPr>
        <w:t xml:space="preserve">for </w:t>
      </w:r>
      <w:r w:rsidRPr="006D2DFF">
        <w:rPr>
          <w:rStyle w:val="Emphasis"/>
          <w:highlight w:val="yellow"/>
        </w:rPr>
        <w:t>rendering unpopular</w:t>
      </w:r>
      <w:r>
        <w:rPr>
          <w:rStyle w:val="Emphasis"/>
        </w:rPr>
        <w:t xml:space="preserve"> but legally correct </w:t>
      </w:r>
      <w:r w:rsidRPr="006D2DFF">
        <w:rPr>
          <w:rStyle w:val="Emphasis"/>
          <w:highlight w:val="yellow"/>
        </w:rPr>
        <w:t>decisions</w:t>
      </w:r>
      <w:r>
        <w:rPr>
          <w:sz w:val="16"/>
        </w:rPr>
        <w:t xml:space="preserve">. </w:t>
      </w:r>
      <w:bookmarkStart w:id="104" w:name="r240"/>
      <w:r>
        <w:rPr>
          <w:sz w:val="16"/>
        </w:rPr>
        <w:t>n240</w:t>
      </w:r>
      <w:bookmarkEnd w:id="104"/>
    </w:p>
    <w:p w:rsidR="00090BAF" w:rsidRDefault="00090BAF" w:rsidP="00090BAF">
      <w:pPr>
        <w:rPr>
          <w:sz w:val="16"/>
          <w:szCs w:val="16"/>
        </w:rPr>
      </w:pPr>
      <w:r>
        <w:rPr>
          <w:sz w:val="16"/>
          <w:szCs w:val="16"/>
        </w:rPr>
        <w:t>This possibility—which exemplifies the age-old dilemma of who should guard the guardians—is almost surely an unhappy one. But the threat has seldom if ever come to fruition. There are at least three lessons to be drawn.</w:t>
      </w:r>
    </w:p>
    <w:p w:rsidR="00090BAF" w:rsidRDefault="00090BAF" w:rsidP="00090BAF">
      <w:pPr>
        <w:rPr>
          <w:sz w:val="16"/>
          <w:szCs w:val="16"/>
        </w:rPr>
      </w:pPr>
      <w:r>
        <w:rPr>
          <w:sz w:val="16"/>
          <w:szCs w:val="16"/>
        </w:rPr>
        <w:t xml:space="preserve">First, </w:t>
      </w:r>
      <w:proofErr w:type="spellStart"/>
      <w:r>
        <w:rPr>
          <w:sz w:val="16"/>
          <w:szCs w:val="16"/>
        </w:rPr>
        <w:t>nonjudicial</w:t>
      </w:r>
      <w:proofErr w:type="spellEnd"/>
      <w:r>
        <w:rPr>
          <w:sz w:val="16"/>
          <w:szCs w:val="16"/>
        </w:rPr>
        <w:t xml:space="preserve"> actors within the American political system, including the public, have largely internalized a norm against attempts to interfere with the exercise of independent judgment by the federal judiciary, and especially the Supreme Court. Early in American constitutional history, the Jeffersonian Republicans threatened to impeach judges as an instrument of ideological discipline, but the effort foundered before it gained momentum. </w:t>
      </w:r>
      <w:bookmarkStart w:id="105" w:name="r241"/>
      <w:proofErr w:type="gramStart"/>
      <w:r>
        <w:rPr>
          <w:sz w:val="16"/>
          <w:szCs w:val="16"/>
        </w:rPr>
        <w:t>n241</w:t>
      </w:r>
      <w:bookmarkEnd w:id="105"/>
      <w:proofErr w:type="gramEnd"/>
      <w:r>
        <w:rPr>
          <w:sz w:val="16"/>
          <w:szCs w:val="16"/>
        </w:rPr>
        <w:t xml:space="preserve"> More than a century later, when Franklin Roosevelt sought authority to "pack" a Supreme Court that had appeared poised to scuttle hugely popular New Deal policies, Congress and public opinion rallied against the president. </w:t>
      </w:r>
      <w:bookmarkStart w:id="106" w:name="r242"/>
      <w:r>
        <w:rPr>
          <w:sz w:val="16"/>
          <w:szCs w:val="16"/>
        </w:rPr>
        <w:t>n242</w:t>
      </w:r>
      <w:bookmarkEnd w:id="106"/>
      <w:r>
        <w:rPr>
          <w:sz w:val="16"/>
          <w:szCs w:val="16"/>
        </w:rPr>
        <w:t xml:space="preserve"> Similarly, although members of Congress have recurrently introduced legislation that would curb the authority of the federal courts to rule on controversial issues, </w:t>
      </w:r>
      <w:bookmarkStart w:id="107" w:name="r243"/>
      <w:r>
        <w:rPr>
          <w:sz w:val="16"/>
          <w:szCs w:val="16"/>
        </w:rPr>
        <w:t>n243</w:t>
      </w:r>
      <w:bookmarkEnd w:id="107"/>
      <w:r>
        <w:rPr>
          <w:sz w:val="16"/>
          <w:szCs w:val="16"/>
        </w:rPr>
        <w:t xml:space="preserve"> such proposals have generally collapsed in the face of protests that they would violate the Constitution's spirit if not its letter. </w:t>
      </w:r>
      <w:bookmarkStart w:id="108" w:name="r244"/>
      <w:r>
        <w:rPr>
          <w:sz w:val="16"/>
          <w:szCs w:val="16"/>
        </w:rPr>
        <w:t>n244</w:t>
      </w:r>
      <w:bookmarkEnd w:id="108"/>
    </w:p>
    <w:p w:rsidR="00090BAF" w:rsidRDefault="00090BAF" w:rsidP="00090BAF">
      <w:pPr>
        <w:rPr>
          <w:sz w:val="16"/>
          <w:szCs w:val="16"/>
        </w:rPr>
      </w:pPr>
      <w:bookmarkStart w:id="109" w:name="PAGE_1024_8050"/>
      <w:bookmarkEnd w:id="109"/>
      <w:r>
        <w:rPr>
          <w:sz w:val="16"/>
          <w:szCs w:val="16"/>
        </w:rPr>
        <w:t xml:space="preserve"> [*1024]  Second, as I have noted already, other powerful political actors have good reasons to wish to maintain a relatively powerful, relatively independent judiciary. </w:t>
      </w:r>
      <w:bookmarkStart w:id="110" w:name="r245"/>
      <w:proofErr w:type="gramStart"/>
      <w:r>
        <w:rPr>
          <w:sz w:val="16"/>
          <w:szCs w:val="16"/>
        </w:rPr>
        <w:t>n245</w:t>
      </w:r>
      <w:bookmarkEnd w:id="110"/>
      <w:proofErr w:type="gramEnd"/>
      <w:r>
        <w:rPr>
          <w:sz w:val="16"/>
          <w:szCs w:val="16"/>
        </w:rPr>
        <w:t xml:space="preserve"> Granted, "reconstructive" presidents have sometimes sought to challenge the prevailing ideologically inflected assumptions through which the Constitution has predominantly come to be viewed. But even reconstructive presidents and their normal allies have either had normative compunctions about subjecting the Supreme Court to significant sanctions or have encountered external resistance when they attempted to do so.</w:t>
      </w:r>
    </w:p>
    <w:p w:rsidR="00090BAF" w:rsidRDefault="00090BAF" w:rsidP="00090BAF">
      <w:pPr>
        <w:rPr>
          <w:sz w:val="16"/>
        </w:rPr>
      </w:pPr>
      <w:r>
        <w:rPr>
          <w:sz w:val="16"/>
        </w:rPr>
        <w:t xml:space="preserve">Third, </w:t>
      </w:r>
      <w:r>
        <w:rPr>
          <w:rStyle w:val="StyleBoldUnderline"/>
        </w:rPr>
        <w:t>saying that the sanctioning of federal judges</w:t>
      </w:r>
      <w:r>
        <w:rPr>
          <w:sz w:val="16"/>
        </w:rPr>
        <w:t xml:space="preserve"> and especially the Supreme Court </w:t>
      </w:r>
      <w:r>
        <w:rPr>
          <w:rStyle w:val="StyleBoldUnderline"/>
        </w:rPr>
        <w:t>has occurred infrequently is different from saying that the prospect of sanctions has had no effect</w:t>
      </w:r>
      <w:r>
        <w:rPr>
          <w:sz w:val="16"/>
        </w:rPr>
        <w:t xml:space="preserve">. As I have noted, </w:t>
      </w:r>
      <w:r>
        <w:rPr>
          <w:rStyle w:val="StyleBoldUnderline"/>
        </w:rPr>
        <w:t>judicial decision-making</w:t>
      </w:r>
      <w:r>
        <w:rPr>
          <w:sz w:val="16"/>
        </w:rPr>
        <w:t xml:space="preserve"> in the United States </w:t>
      </w:r>
      <w:r>
        <w:rPr>
          <w:rStyle w:val="StyleBoldUnderline"/>
        </w:rPr>
        <w:t xml:space="preserve">has long exhibited a </w:t>
      </w:r>
      <w:r>
        <w:rPr>
          <w:rStyle w:val="Emphasis"/>
        </w:rPr>
        <w:t xml:space="preserve">streak of </w:t>
      </w:r>
      <w:proofErr w:type="spellStart"/>
      <w:r>
        <w:rPr>
          <w:rStyle w:val="Emphasis"/>
        </w:rPr>
        <w:t>prudentialism</w:t>
      </w:r>
      <w:proofErr w:type="spellEnd"/>
      <w:r>
        <w:rPr>
          <w:rStyle w:val="Emphasis"/>
        </w:rPr>
        <w:t xml:space="preserve">, through which </w:t>
      </w:r>
      <w:r w:rsidRPr="008D7500">
        <w:rPr>
          <w:rStyle w:val="Emphasis"/>
        </w:rPr>
        <w:t>the Court has avoided</w:t>
      </w:r>
      <w:r>
        <w:rPr>
          <w:rStyle w:val="Emphasis"/>
        </w:rPr>
        <w:t xml:space="preserve"> not only particular decisions that might provoke defiance</w:t>
      </w:r>
      <w:r>
        <w:rPr>
          <w:rStyle w:val="StyleBoldUnderline"/>
        </w:rPr>
        <w:t>, but</w:t>
      </w:r>
      <w:r>
        <w:rPr>
          <w:sz w:val="16"/>
        </w:rPr>
        <w:t xml:space="preserve"> also </w:t>
      </w:r>
      <w:r>
        <w:rPr>
          <w:rStyle w:val="StyleBoldUnderline"/>
        </w:rPr>
        <w:t xml:space="preserve">broader </w:t>
      </w:r>
      <w:r w:rsidRPr="008D7500">
        <w:rPr>
          <w:rStyle w:val="StyleBoldUnderline"/>
        </w:rPr>
        <w:t>patterns of rulings that could arouse political majorities</w:t>
      </w:r>
      <w:r>
        <w:rPr>
          <w:rStyle w:val="StyleBoldUnderline"/>
        </w:rPr>
        <w:t xml:space="preserve"> to impose sanctions</w:t>
      </w:r>
      <w:r>
        <w:rPr>
          <w:sz w:val="16"/>
        </w:rPr>
        <w:t xml:space="preserve">. </w:t>
      </w:r>
      <w:bookmarkStart w:id="111" w:name="r246"/>
      <w:r>
        <w:rPr>
          <w:sz w:val="16"/>
        </w:rPr>
        <w:t>n246</w:t>
      </w:r>
      <w:bookmarkEnd w:id="111"/>
      <w:r>
        <w:rPr>
          <w:sz w:val="16"/>
        </w:rPr>
        <w:t xml:space="preserve"> Although I would stop considerably short of Judge Richard Posner's conclusion that "constitutional law is a function ... of ideology" checked principally if not exclusively by the justices' "awareness, conscious or unconscious, that they cannot go "too far' without inviting reprisals by the other branches of government spurred on by an indignant public," </w:t>
      </w:r>
      <w:bookmarkStart w:id="112" w:name="r247"/>
      <w:r>
        <w:rPr>
          <w:sz w:val="16"/>
        </w:rPr>
        <w:t>n247</w:t>
      </w:r>
      <w:bookmarkEnd w:id="112"/>
      <w:r>
        <w:rPr>
          <w:sz w:val="16"/>
        </w:rPr>
        <w:t xml:space="preserve"> </w:t>
      </w:r>
      <w:r>
        <w:rPr>
          <w:rStyle w:val="StyleBoldUnderline"/>
        </w:rPr>
        <w:t>it seems</w:t>
      </w:r>
      <w:r>
        <w:rPr>
          <w:sz w:val="16"/>
        </w:rPr>
        <w:t xml:space="preserve"> only </w:t>
      </w:r>
      <w:r>
        <w:rPr>
          <w:rStyle w:val="StyleBoldUnderline"/>
        </w:rPr>
        <w:t>commonsensical to assume that sanctions</w:t>
      </w:r>
      <w:r>
        <w:rPr>
          <w:sz w:val="16"/>
        </w:rPr>
        <w:t xml:space="preserve"> or other external constraints </w:t>
      </w:r>
      <w:r>
        <w:rPr>
          <w:rStyle w:val="StyleBoldUnderline"/>
        </w:rPr>
        <w:t>have some effect</w:t>
      </w:r>
      <w:r>
        <w:rPr>
          <w:sz w:val="16"/>
        </w:rPr>
        <w:t>.</w:t>
      </w:r>
    </w:p>
    <w:p w:rsidR="00090BAF" w:rsidRDefault="00090BAF" w:rsidP="00090BAF"/>
    <w:p w:rsidR="00090BAF" w:rsidRDefault="00090BAF" w:rsidP="00090BAF">
      <w:pPr>
        <w:pStyle w:val="Heading4"/>
      </w:pPr>
      <w:r>
        <w:t>Wartime means Obama will ignore the decision.  Noncompliance undermines the Court’s legitimacy and makes the plan worthless</w:t>
      </w:r>
    </w:p>
    <w:p w:rsidR="00090BAF" w:rsidRDefault="00090BAF" w:rsidP="00090BAF">
      <w:proofErr w:type="spellStart"/>
      <w:r>
        <w:rPr>
          <w:rStyle w:val="StyleStyleBold12pt"/>
        </w:rPr>
        <w:t>Pushaw</w:t>
      </w:r>
      <w:proofErr w:type="spellEnd"/>
      <w:r>
        <w:rPr>
          <w:rStyle w:val="StyleStyleBold12pt"/>
        </w:rPr>
        <w:t xml:space="preserve"> 4</w:t>
      </w:r>
      <w:r>
        <w:t>—</w:t>
      </w:r>
      <w:r>
        <w:rPr>
          <w:sz w:val="16"/>
          <w:szCs w:val="16"/>
        </w:rPr>
        <w:t xml:space="preserve">Professor of law @ Pepperdine University [Robert J. </w:t>
      </w:r>
      <w:proofErr w:type="spellStart"/>
      <w:r>
        <w:rPr>
          <w:sz w:val="16"/>
          <w:szCs w:val="16"/>
        </w:rPr>
        <w:t>Pushaw</w:t>
      </w:r>
      <w:proofErr w:type="spellEnd"/>
      <w:r>
        <w:rPr>
          <w:sz w:val="16"/>
          <w:szCs w:val="16"/>
        </w:rPr>
        <w:t>, Jr., “Defending Deference: A Response to Professors Epstein and Wells,” Missouri Law Review, Vol. 69, 2004]</w:t>
      </w:r>
    </w:p>
    <w:p w:rsidR="00090BAF" w:rsidRDefault="00090BAF" w:rsidP="00090BAF">
      <w:pPr>
        <w:rPr>
          <w:rStyle w:val="StyleBoldUnderline"/>
        </w:rPr>
      </w:pPr>
    </w:p>
    <w:p w:rsidR="00090BAF" w:rsidRDefault="00090BAF" w:rsidP="00090BAF">
      <w:pPr>
        <w:rPr>
          <w:sz w:val="16"/>
        </w:rPr>
      </w:pPr>
      <w:r>
        <w:rPr>
          <w:rStyle w:val="StyleBoldUnderline"/>
        </w:rPr>
        <w:t xml:space="preserve">Civil </w:t>
      </w:r>
      <w:r w:rsidRPr="006D2DFF">
        <w:rPr>
          <w:rStyle w:val="StyleBoldUnderline"/>
        </w:rPr>
        <w:t>libertarians have urged the Court to exercise</w:t>
      </w:r>
      <w:r w:rsidRPr="006D2DFF">
        <w:rPr>
          <w:sz w:val="16"/>
        </w:rPr>
        <w:t xml:space="preserve"> the same sort of </w:t>
      </w:r>
      <w:r w:rsidRPr="006D2DFF">
        <w:rPr>
          <w:rStyle w:val="Emphasis"/>
        </w:rPr>
        <w:t>judicial review over war powers</w:t>
      </w:r>
      <w:r w:rsidRPr="006D2DFF">
        <w:rPr>
          <w:sz w:val="16"/>
        </w:rPr>
        <w:t xml:space="preserve"> as it does in purely domestic cases—i.e., independently interpreting and applying the</w:t>
      </w:r>
      <w:r>
        <w:rPr>
          <w:sz w:val="16"/>
        </w:rPr>
        <w:t xml:space="preserve"> law of the Constitution, despite the contrary view of the political branches and regardless of the political repercussions.54 This proposed solution ignores the </w:t>
      </w:r>
      <w:r w:rsidRPr="006D2DFF">
        <w:rPr>
          <w:rStyle w:val="StyleBoldUnderline"/>
          <w:highlight w:val="yellow"/>
        </w:rPr>
        <w:t>institutional differences</w:t>
      </w:r>
      <w:r>
        <w:rPr>
          <w:sz w:val="16"/>
        </w:rPr>
        <w:t xml:space="preserve">, </w:t>
      </w:r>
      <w:r>
        <w:rPr>
          <w:rStyle w:val="StyleBoldUnderline"/>
        </w:rPr>
        <w:t>embedded in the Constitution</w:t>
      </w:r>
      <w:r>
        <w:rPr>
          <w:sz w:val="16"/>
        </w:rPr>
        <w:t xml:space="preserve">, that </w:t>
      </w:r>
      <w:r>
        <w:rPr>
          <w:rStyle w:val="StyleBoldUnderline"/>
        </w:rPr>
        <w:t xml:space="preserve">have always </w:t>
      </w:r>
      <w:r w:rsidRPr="006D2DFF">
        <w:rPr>
          <w:rStyle w:val="StyleBoldUnderline"/>
          <w:highlight w:val="yellow"/>
        </w:rPr>
        <w:t xml:space="preserve">led federal judges to review </w:t>
      </w:r>
      <w:proofErr w:type="spellStart"/>
      <w:r w:rsidRPr="006D2DFF">
        <w:rPr>
          <w:rStyle w:val="StyleBoldUnderline"/>
          <w:highlight w:val="yellow"/>
        </w:rPr>
        <w:t>warmaking</w:t>
      </w:r>
      <w:proofErr w:type="spellEnd"/>
      <w:r w:rsidRPr="006D2DFF">
        <w:rPr>
          <w:rStyle w:val="StyleBoldUnderline"/>
          <w:highlight w:val="yellow"/>
        </w:rPr>
        <w:t xml:space="preserve"> under special standards</w:t>
      </w:r>
      <w:r>
        <w:rPr>
          <w:sz w:val="16"/>
        </w:rPr>
        <w:t xml:space="preserve">. Most obviously, </w:t>
      </w:r>
      <w:r>
        <w:rPr>
          <w:rStyle w:val="StyleBoldUnderline"/>
        </w:rPr>
        <w:t>the President can act with a speed, decisiveness, and access to info</w:t>
      </w:r>
      <w:r>
        <w:rPr>
          <w:sz w:val="16"/>
        </w:rPr>
        <w:t xml:space="preserve">rmation (often highly confidential) </w:t>
      </w:r>
      <w:r>
        <w:rPr>
          <w:rStyle w:val="StyleBoldUnderline"/>
        </w:rPr>
        <w:t>that cannot be matched</w:t>
      </w:r>
      <w:r>
        <w:rPr>
          <w:sz w:val="16"/>
        </w:rPr>
        <w:t xml:space="preserve"> by Congress, which must garner a majority of hundreds of legislators representing multiple interests.55 Moreover, </w:t>
      </w:r>
      <w:r>
        <w:rPr>
          <w:rStyle w:val="StyleBoldUnderline"/>
        </w:rPr>
        <w:t>the judiciary by design acts far more slowly</w:t>
      </w:r>
      <w:r>
        <w:rPr>
          <w:sz w:val="16"/>
        </w:rPr>
        <w:t xml:space="preserve"> than either political branch. A court must wait for parties to initiate a suit, oversee the litigation process, and render a deliberative judgment that applies the law to the pertinent facts.56 </w:t>
      </w:r>
      <w:proofErr w:type="gramStart"/>
      <w:r>
        <w:rPr>
          <w:sz w:val="16"/>
        </w:rPr>
        <w:t>Hence</w:t>
      </w:r>
      <w:proofErr w:type="gramEnd"/>
      <w:r>
        <w:rPr>
          <w:sz w:val="16"/>
        </w:rPr>
        <w:t xml:space="preserve">, </w:t>
      </w:r>
      <w:r w:rsidRPr="006D2DFF">
        <w:rPr>
          <w:rStyle w:val="StyleBoldUnderline"/>
        </w:rPr>
        <w:t>by the time federal judges</w:t>
      </w:r>
      <w:r w:rsidRPr="006D2DFF">
        <w:rPr>
          <w:sz w:val="16"/>
        </w:rPr>
        <w:t xml:space="preserve"> </w:t>
      </w:r>
      <w:r w:rsidRPr="006D2DFF">
        <w:rPr>
          <w:sz w:val="16"/>
        </w:rPr>
        <w:lastRenderedPageBreak/>
        <w:t xml:space="preserve">(particularly those on the Supreme Court) </w:t>
      </w:r>
      <w:r w:rsidRPr="006D2DFF">
        <w:rPr>
          <w:rStyle w:val="StyleBoldUnderline"/>
        </w:rPr>
        <w:t>decide a case, the action taken by the executive is several years old</w:t>
      </w:r>
      <w:r w:rsidRPr="006D2DFF">
        <w:rPr>
          <w:sz w:val="16"/>
        </w:rPr>
        <w:t xml:space="preserve">. Sometimes, </w:t>
      </w:r>
      <w:r w:rsidRPr="006D2DFF">
        <w:rPr>
          <w:rStyle w:val="StyleBoldUnderline"/>
        </w:rPr>
        <w:t>this delay is long enough that the crisis has passed and the Court’s detached perspective has been restored</w:t>
      </w:r>
      <w:r w:rsidRPr="006D2DFF">
        <w:rPr>
          <w:sz w:val="16"/>
        </w:rPr>
        <w:t xml:space="preserve">.57 </w:t>
      </w:r>
      <w:r w:rsidRPr="006D2DFF">
        <w:rPr>
          <w:rStyle w:val="StyleBoldUnderline"/>
        </w:rPr>
        <w:t>At other times</w:t>
      </w:r>
      <w:r>
        <w:rPr>
          <w:sz w:val="16"/>
        </w:rPr>
        <w:t xml:space="preserve">, however, </w:t>
      </w:r>
      <w:r>
        <w:rPr>
          <w:rStyle w:val="StyleBoldUnderline"/>
        </w:rPr>
        <w:t xml:space="preserve">the </w:t>
      </w:r>
      <w:r>
        <w:rPr>
          <w:rStyle w:val="Emphasis"/>
        </w:rPr>
        <w:t xml:space="preserve">war rages, </w:t>
      </w:r>
      <w:r w:rsidRPr="006D2DFF">
        <w:rPr>
          <w:rStyle w:val="Emphasis"/>
          <w:highlight w:val="yellow"/>
        </w:rPr>
        <w:t>the President’s action is set in stone, and he will ignore any judicial orders</w:t>
      </w:r>
      <w:r>
        <w:rPr>
          <w:rStyle w:val="StyleBoldUnderline"/>
        </w:rPr>
        <w:t xml:space="preserve"> that he conform his conduct to constitutional norms</w:t>
      </w:r>
      <w:r>
        <w:rPr>
          <w:sz w:val="16"/>
        </w:rPr>
        <w:t xml:space="preserve">.58 </w:t>
      </w:r>
      <w:r>
        <w:rPr>
          <w:rStyle w:val="StyleBoldUnderline"/>
        </w:rPr>
        <w:t xml:space="preserve">In such critical situations, </w:t>
      </w:r>
      <w:r w:rsidRPr="006D2DFF">
        <w:rPr>
          <w:rStyle w:val="StyleBoldUnderline"/>
          <w:highlight w:val="yellow"/>
        </w:rPr>
        <w:t xml:space="preserve">issuing a judgment simply </w:t>
      </w:r>
      <w:r w:rsidRPr="006D2DFF">
        <w:rPr>
          <w:rStyle w:val="Emphasis"/>
          <w:highlight w:val="yellow"/>
        </w:rPr>
        <w:t>weakens the Court</w:t>
      </w:r>
      <w:r w:rsidRPr="006D2DFF">
        <w:rPr>
          <w:sz w:val="16"/>
          <w:szCs w:val="16"/>
        </w:rPr>
        <w:t xml:space="preserve"> </w:t>
      </w:r>
      <w:r>
        <w:rPr>
          <w:sz w:val="16"/>
        </w:rPr>
        <w:t xml:space="preserve">as an institution, </w:t>
      </w:r>
      <w:r>
        <w:rPr>
          <w:rStyle w:val="StyleBoldUnderline"/>
        </w:rPr>
        <w:t>as</w:t>
      </w:r>
      <w:r>
        <w:rPr>
          <w:sz w:val="16"/>
        </w:rPr>
        <w:t xml:space="preserve"> </w:t>
      </w:r>
      <w:r>
        <w:rPr>
          <w:rStyle w:val="StyleBoldUnderline"/>
        </w:rPr>
        <w:t>Chief Justice Taney learned the hard way</w:t>
      </w:r>
      <w:r>
        <w:rPr>
          <w:sz w:val="16"/>
        </w:rPr>
        <w:t>.59</w:t>
      </w:r>
    </w:p>
    <w:p w:rsidR="00090BAF" w:rsidRDefault="00090BAF" w:rsidP="00090BAF">
      <w:pPr>
        <w:rPr>
          <w:sz w:val="16"/>
          <w:szCs w:val="16"/>
        </w:rPr>
      </w:pP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090BAF" w:rsidRDefault="00090BAF" w:rsidP="00090BAF">
      <w:pPr>
        <w:rPr>
          <w:sz w:val="16"/>
          <w:szCs w:val="24"/>
        </w:rPr>
      </w:pPr>
      <w:r>
        <w:rPr>
          <w:sz w:val="16"/>
        </w:rPr>
        <w:t xml:space="preserve">This proposal intelligently blends a concern for individual rights with pragmatism. </w:t>
      </w:r>
      <w:r>
        <w:rPr>
          <w:rStyle w:val="StyleBoldUnderline"/>
        </w:rPr>
        <w:t xml:space="preserve">Civil libertarians often overlook the basic point that </w:t>
      </w:r>
      <w:r w:rsidRPr="006D2DFF">
        <w:rPr>
          <w:rStyle w:val="StyleBoldUnderline"/>
          <w:highlight w:val="yellow"/>
        </w:rPr>
        <w:t xml:space="preserve">constitutional rights are </w:t>
      </w:r>
      <w:r w:rsidRPr="006D2DFF">
        <w:rPr>
          <w:rStyle w:val="Emphasis"/>
          <w:highlight w:val="yellow"/>
        </w:rPr>
        <w:t>not absolute</w:t>
      </w:r>
      <w:r w:rsidRPr="006D2DFF">
        <w:rPr>
          <w:rStyle w:val="StyleBoldUnderline"/>
          <w:highlight w:val="yellow"/>
        </w:rPr>
        <w:t>, but</w:t>
      </w:r>
      <w:r>
        <w:rPr>
          <w:rStyle w:val="StyleBoldUnderline"/>
        </w:rPr>
        <w:t xml:space="preserve"> rather </w:t>
      </w:r>
      <w:r w:rsidRPr="006D2DFF">
        <w:rPr>
          <w:rStyle w:val="StyleBoldUnderline"/>
          <w:highlight w:val="yellow"/>
        </w:rPr>
        <w:t>may be infringed if the government has a compelling reason</w:t>
      </w:r>
      <w:r>
        <w:rPr>
          <w:rStyle w:val="StyleBoldUnderline"/>
        </w:rPr>
        <w:t xml:space="preserve"> for doing so</w:t>
      </w:r>
      <w:r>
        <w:rPr>
          <w:sz w:val="16"/>
        </w:rPr>
        <w:t xml:space="preserve"> and employs the least restrictive means to achieve that interest.63 Obviously, </w:t>
      </w:r>
      <w:r w:rsidRPr="006D2DFF">
        <w:rPr>
          <w:rStyle w:val="StyleBoldUnderline"/>
          <w:highlight w:val="yellow"/>
        </w:rPr>
        <w:t>national security is</w:t>
      </w:r>
      <w:r>
        <w:rPr>
          <w:rStyle w:val="StyleBoldUnderline"/>
        </w:rPr>
        <w:t xml:space="preserve"> a </w:t>
      </w:r>
      <w:r w:rsidRPr="006D2DFF">
        <w:rPr>
          <w:rStyle w:val="Emphasis"/>
          <w:highlight w:val="yellow"/>
        </w:rPr>
        <w:t>compelling</w:t>
      </w:r>
      <w:r>
        <w:rPr>
          <w:rStyle w:val="Emphasis"/>
        </w:rPr>
        <w:t xml:space="preserve"> governmental interest</w:t>
      </w:r>
      <w:r>
        <w:rPr>
          <w:sz w:val="16"/>
        </w:rPr>
        <w:t xml:space="preserve">.64 Professor </w:t>
      </w:r>
      <w:proofErr w:type="spellStart"/>
      <w:r>
        <w:rPr>
          <w:sz w:val="16"/>
        </w:rPr>
        <w:t>Wells’s</w:t>
      </w:r>
      <w:proofErr w:type="spellEnd"/>
      <w:r>
        <w:rPr>
          <w:sz w:val="16"/>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090BAF" w:rsidRDefault="00090BAF" w:rsidP="00090BAF">
      <w:pPr>
        <w:rPr>
          <w:sz w:val="16"/>
        </w:rPr>
      </w:pPr>
      <w:r>
        <w:rPr>
          <w:sz w:val="16"/>
        </w:rPr>
        <w:t xml:space="preserve">Although this approach is plausible in theory, I am not sure it would work well in practice. Presumably, </w:t>
      </w:r>
      <w:r w:rsidRPr="006D2DFF">
        <w:rPr>
          <w:rStyle w:val="StyleBoldUnderline"/>
          <w:highlight w:val="yellow"/>
        </w:rPr>
        <w:t>the President</w:t>
      </w:r>
      <w:r>
        <w:rPr>
          <w:rStyle w:val="StyleBoldUnderline"/>
        </w:rPr>
        <w:t xml:space="preserve"> almost </w:t>
      </w:r>
      <w:r w:rsidRPr="006D2DFF">
        <w:rPr>
          <w:rStyle w:val="Emphasis"/>
          <w:highlight w:val="yellow"/>
        </w:rPr>
        <w:t>always will be able to set forth</w:t>
      </w:r>
      <w:r>
        <w:rPr>
          <w:rStyle w:val="Emphasis"/>
        </w:rPr>
        <w:t xml:space="preserve"> plausible </w:t>
      </w:r>
      <w:r w:rsidRPr="006D2DFF">
        <w:rPr>
          <w:rStyle w:val="Emphasis"/>
          <w:highlight w:val="yellow"/>
        </w:rPr>
        <w:t>justifications for his actions</w:t>
      </w:r>
      <w:r>
        <w:rPr>
          <w:rStyle w:val="StyleBoldUnderline"/>
        </w:rPr>
        <w:t xml:space="preserve">, often </w:t>
      </w:r>
      <w:r w:rsidRPr="006D2DFF">
        <w:rPr>
          <w:rStyle w:val="StyleBoldUnderline"/>
          <w:highlight w:val="yellow"/>
        </w:rPr>
        <w:t>based on</w:t>
      </w:r>
      <w:r>
        <w:rPr>
          <w:rStyle w:val="StyleBoldUnderline"/>
        </w:rPr>
        <w:t xml:space="preserve"> a wide array of factors</w:t>
      </w:r>
      <w:r>
        <w:rPr>
          <w:sz w:val="16"/>
        </w:rPr>
        <w:t>—</w:t>
      </w:r>
      <w:r>
        <w:rPr>
          <w:rStyle w:val="StyleBoldUnderline"/>
        </w:rPr>
        <w:t xml:space="preserve">including highly </w:t>
      </w:r>
      <w:r w:rsidRPr="006D2DFF">
        <w:rPr>
          <w:rStyle w:val="StyleBoldUnderline"/>
          <w:highlight w:val="yellow"/>
        </w:rPr>
        <w:t>sensitive intel</w:t>
      </w:r>
      <w:r>
        <w:rPr>
          <w:sz w:val="16"/>
        </w:rPr>
        <w:t xml:space="preserve">ligence </w:t>
      </w:r>
      <w:r>
        <w:rPr>
          <w:rStyle w:val="StyleBoldUnderline"/>
        </w:rPr>
        <w:t xml:space="preserve">that </w:t>
      </w:r>
      <w:r w:rsidRPr="006D2DFF">
        <w:rPr>
          <w:rStyle w:val="StyleBoldUnderline"/>
          <w:highlight w:val="yellow"/>
        </w:rPr>
        <w:t>he does not</w:t>
      </w:r>
      <w:r>
        <w:rPr>
          <w:rStyle w:val="StyleBoldUnderline"/>
        </w:rPr>
        <w:t xml:space="preserve"> wish to </w:t>
      </w:r>
      <w:r w:rsidRPr="006D2DFF">
        <w:rPr>
          <w:rStyle w:val="StyleBoldUnderline"/>
          <w:highlight w:val="yellow"/>
        </w:rPr>
        <w:t>dis-close</w:t>
      </w:r>
      <w:r>
        <w:rPr>
          <w:sz w:val="16"/>
        </w:rPr>
        <w:t xml:space="preserve">.66 Moreover, </w:t>
      </w:r>
      <w:r>
        <w:rPr>
          <w:rStyle w:val="StyleBoldUnderline"/>
        </w:rPr>
        <w:t>if the President’s response seems unduly harsh, he will likely cite the wisdom of erring on the side of caution</w:t>
      </w:r>
      <w:r>
        <w:rPr>
          <w:sz w:val="16"/>
        </w:rPr>
        <w:t xml:space="preserve">. If the Court disagrees, it will have to find that those proffered reasons are </w:t>
      </w:r>
      <w:proofErr w:type="spellStart"/>
      <w:r>
        <w:rPr>
          <w:sz w:val="16"/>
        </w:rPr>
        <w:t>pretextual</w:t>
      </w:r>
      <w:proofErr w:type="spellEnd"/>
      <w:r>
        <w:rPr>
          <w:sz w:val="16"/>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w:t>
      </w:r>
    </w:p>
    <w:p w:rsidR="00090BAF" w:rsidRDefault="00090BAF" w:rsidP="00090BAF">
      <w:pPr>
        <w:rPr>
          <w:rStyle w:val="Emphasis"/>
        </w:rPr>
      </w:pPr>
      <w:r>
        <w:rPr>
          <w:sz w:val="16"/>
        </w:rPr>
        <w:t xml:space="preserve">Moreover, </w:t>
      </w:r>
      <w:r>
        <w:rPr>
          <w:rStyle w:val="StyleBoldUnderline"/>
        </w:rPr>
        <w:t>such</w:t>
      </w:r>
      <w:r>
        <w:rPr>
          <w:sz w:val="16"/>
        </w:rPr>
        <w:t xml:space="preserve"> searching </w:t>
      </w:r>
      <w:r w:rsidRPr="006D2DFF">
        <w:rPr>
          <w:rStyle w:val="StyleBoldUnderline"/>
          <w:highlight w:val="yellow"/>
        </w:rPr>
        <w:t xml:space="preserve">scrutiny will be </w:t>
      </w:r>
      <w:r w:rsidRPr="006D2DFF">
        <w:rPr>
          <w:rStyle w:val="Emphasis"/>
          <w:highlight w:val="yellow"/>
        </w:rPr>
        <w:t>useless in situations where the President has made a wartime decision</w:t>
      </w:r>
      <w:r>
        <w:rPr>
          <w:rStyle w:val="StyleBoldUnderline"/>
        </w:rPr>
        <w:t xml:space="preserve"> that </w:t>
      </w:r>
      <w:r w:rsidRPr="006D2DFF">
        <w:rPr>
          <w:rStyle w:val="StyleBoldUnderline"/>
          <w:highlight w:val="yellow"/>
        </w:rPr>
        <w:t>he will not change</w:t>
      </w:r>
      <w:r w:rsidRPr="006D2DFF">
        <w:rPr>
          <w:sz w:val="16"/>
          <w:highlight w:val="yellow"/>
        </w:rPr>
        <w:t xml:space="preserve">, </w:t>
      </w:r>
      <w:r w:rsidRPr="006D2DFF">
        <w:rPr>
          <w:rStyle w:val="StyleBoldUnderline"/>
          <w:highlight w:val="yellow"/>
        </w:rPr>
        <w:t>even if judicially ordered</w:t>
      </w:r>
      <w:r>
        <w:rPr>
          <w:rStyle w:val="StyleBoldUnderline"/>
        </w:rPr>
        <w:t xml:space="preserve"> to do so</w:t>
      </w:r>
      <w:r>
        <w:rPr>
          <w:sz w:val="16"/>
        </w:rPr>
        <w:t xml:space="preserve">. For instance, </w:t>
      </w:r>
      <w:r>
        <w:rPr>
          <w:rStyle w:val="StyleBoldUnderline"/>
        </w:rPr>
        <w:t xml:space="preserve">assume that the Court in </w:t>
      </w:r>
      <w:proofErr w:type="spellStart"/>
      <w:r>
        <w:rPr>
          <w:rStyle w:val="StyleBoldUnderline"/>
        </w:rPr>
        <w:t>Korematsu</w:t>
      </w:r>
      <w:proofErr w:type="spellEnd"/>
      <w:r>
        <w:rPr>
          <w:sz w:val="16"/>
        </w:rPr>
        <w:t xml:space="preserve"> had applied “hard look” review and </w:t>
      </w:r>
      <w:r>
        <w:rPr>
          <w:rStyle w:val="StyleBoldUnderline"/>
        </w:rPr>
        <w:t>found that</w:t>
      </w:r>
      <w:r>
        <w:rPr>
          <w:sz w:val="16"/>
        </w:rPr>
        <w:t xml:space="preserve"> President </w:t>
      </w:r>
      <w:r>
        <w:rPr>
          <w:rStyle w:val="StyleBoldUnderline"/>
        </w:rPr>
        <w:t>Roosevelt had wildly exaggerated</w:t>
      </w:r>
      <w:r>
        <w:rPr>
          <w:sz w:val="16"/>
        </w:rPr>
        <w:t xml:space="preserve"> the sabotage and espionage </w:t>
      </w:r>
      <w:r>
        <w:rPr>
          <w:rStyle w:val="StyleBoldUnderline"/>
        </w:rPr>
        <w:t>risks</w:t>
      </w:r>
      <w:r>
        <w:rPr>
          <w:sz w:val="16"/>
        </w:rPr>
        <w:t xml:space="preserve"> posed by Japanese-Americans and had imprisoned them based on unfounded fears and prejudice (as appears to have been the case). </w:t>
      </w:r>
      <w:r>
        <w:rPr>
          <w:rStyle w:val="StyleBoldUnderline"/>
        </w:rPr>
        <w:t>If the Court accordingly</w:t>
      </w:r>
      <w:r>
        <w:rPr>
          <w:sz w:val="16"/>
        </w:rPr>
        <w:t xml:space="preserve"> had </w:t>
      </w:r>
      <w:r>
        <w:rPr>
          <w:rStyle w:val="StyleBoldUnderline"/>
        </w:rPr>
        <w:t>struck down</w:t>
      </w:r>
      <w:r>
        <w:rPr>
          <w:sz w:val="16"/>
        </w:rPr>
        <w:t xml:space="preserve"> </w:t>
      </w:r>
      <w:r>
        <w:rPr>
          <w:rStyle w:val="StyleBoldUnderline"/>
        </w:rPr>
        <w:t>FDR’s order</w:t>
      </w:r>
      <w:r>
        <w:rPr>
          <w:sz w:val="16"/>
        </w:rPr>
        <w:t xml:space="preserve"> to relocate them, </w:t>
      </w:r>
      <w:r>
        <w:rPr>
          <w:rStyle w:val="StyleBoldUnderline"/>
        </w:rPr>
        <w:t>he would</w:t>
      </w:r>
      <w:r>
        <w:rPr>
          <w:sz w:val="16"/>
        </w:rPr>
        <w:t xml:space="preserve"> likely </w:t>
      </w:r>
      <w:r>
        <w:rPr>
          <w:rStyle w:val="StyleBoldUnderline"/>
        </w:rPr>
        <w:t xml:space="preserve">have </w:t>
      </w:r>
      <w:r>
        <w:rPr>
          <w:rStyle w:val="Emphasis"/>
        </w:rPr>
        <w:t xml:space="preserve">disobeyed it. </w:t>
      </w:r>
    </w:p>
    <w:p w:rsidR="00090BAF" w:rsidRDefault="00090BAF" w:rsidP="00090BAF">
      <w:pPr>
        <w:rPr>
          <w:sz w:val="16"/>
        </w:rPr>
      </w:pPr>
      <w:r>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6D2DFF">
        <w:rPr>
          <w:rStyle w:val="StyleBoldUnderline"/>
          <w:highlight w:val="yellow"/>
        </w:rPr>
        <w:t>the solution</w:t>
      </w:r>
      <w:r>
        <w:rPr>
          <w:rStyle w:val="StyleBoldUnderline"/>
        </w:rPr>
        <w:t xml:space="preserve"> in such</w:t>
      </w:r>
      <w:r>
        <w:rPr>
          <w:sz w:val="16"/>
        </w:rPr>
        <w:t xml:space="preserve"> unique </w:t>
      </w:r>
      <w:r>
        <w:rPr>
          <w:rStyle w:val="StyleBoldUnderline"/>
        </w:rPr>
        <w:t>situations</w:t>
      </w:r>
      <w:r>
        <w:rPr>
          <w:sz w:val="16"/>
        </w:rPr>
        <w:t xml:space="preserve"> (i.e., </w:t>
      </w:r>
      <w:r>
        <w:rPr>
          <w:rStyle w:val="StyleBoldUnderline"/>
        </w:rPr>
        <w:t>where a politically strong President has made a final decision and will defy any contrary court judgment</w:t>
      </w:r>
      <w:r>
        <w:rPr>
          <w:sz w:val="16"/>
        </w:rPr>
        <w:t xml:space="preserve">) </w:t>
      </w:r>
      <w:r w:rsidRPr="006D2DFF">
        <w:rPr>
          <w:rStyle w:val="StyleBoldUnderline"/>
          <w:highlight w:val="yellow"/>
        </w:rPr>
        <w:t xml:space="preserve">is </w:t>
      </w:r>
      <w:r w:rsidRPr="006D2DFF">
        <w:rPr>
          <w:rStyle w:val="Emphasis"/>
          <w:highlight w:val="yellow"/>
        </w:rPr>
        <w:t>not judicial review</w:t>
      </w:r>
      <w:r>
        <w:rPr>
          <w:rStyle w:val="Emphasis"/>
        </w:rPr>
        <w:t xml:space="preserve"> in any form</w:t>
      </w:r>
      <w:r>
        <w:rPr>
          <w:sz w:val="16"/>
        </w:rPr>
        <w:t>—</w:t>
      </w:r>
      <w:r>
        <w:rPr>
          <w:rStyle w:val="StyleBoldUnderline"/>
        </w:rPr>
        <w:t>ordinary, deferential, or hard look</w:t>
      </w:r>
      <w:r>
        <w:rPr>
          <w:sz w:val="16"/>
        </w:rPr>
        <w:t xml:space="preserve">. Rather, </w:t>
      </w:r>
      <w:r w:rsidRPr="006D2DFF">
        <w:rPr>
          <w:rStyle w:val="StyleBoldUnderline"/>
          <w:highlight w:val="yellow"/>
        </w:rPr>
        <w:t>the Court should</w:t>
      </w:r>
      <w:r>
        <w:rPr>
          <w:rStyle w:val="StyleBoldUnderline"/>
        </w:rPr>
        <w:t xml:space="preserve"> simply </w:t>
      </w:r>
      <w:r w:rsidRPr="006D2DFF">
        <w:rPr>
          <w:rStyle w:val="StyleBoldUnderline"/>
          <w:highlight w:val="yellow"/>
        </w:rPr>
        <w:t>declare the matter to be</w:t>
      </w:r>
      <w:r>
        <w:rPr>
          <w:rStyle w:val="StyleBoldUnderline"/>
        </w:rPr>
        <w:t xml:space="preserve"> a </w:t>
      </w:r>
      <w:r w:rsidRPr="006D2DFF">
        <w:rPr>
          <w:rStyle w:val="StyleBoldUnderline"/>
          <w:highlight w:val="yellow"/>
        </w:rPr>
        <w:t>political</w:t>
      </w:r>
      <w:r>
        <w:rPr>
          <w:rStyle w:val="StyleBoldUnderline"/>
        </w:rPr>
        <w:t xml:space="preserve"> question </w:t>
      </w:r>
      <w:r w:rsidRPr="006D2DFF">
        <w:rPr>
          <w:rStyle w:val="StyleBoldUnderline"/>
          <w:highlight w:val="yellow"/>
        </w:rPr>
        <w:t>and dismiss the case</w:t>
      </w:r>
      <w:r>
        <w:rPr>
          <w:sz w:val="16"/>
        </w:rPr>
        <w:t xml:space="preserve">. Although such </w:t>
      </w:r>
      <w:proofErr w:type="spellStart"/>
      <w:r>
        <w:rPr>
          <w:sz w:val="16"/>
        </w:rPr>
        <w:t>Bickelian</w:t>
      </w:r>
      <w:proofErr w:type="spellEnd"/>
      <w:r>
        <w:rPr>
          <w:sz w:val="16"/>
        </w:rPr>
        <w:t xml:space="preserve"> manipulation of </w:t>
      </w:r>
      <w:r>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Pr>
          <w:sz w:val="16"/>
        </w:rPr>
        <w:t xml:space="preserve">. Pg. 968-970 </w:t>
      </w:r>
    </w:p>
    <w:p w:rsidR="00090BAF" w:rsidRDefault="00090BAF" w:rsidP="00090BAF">
      <w:pPr>
        <w:pStyle w:val="Heading4"/>
      </w:pPr>
      <w:r>
        <w:t xml:space="preserve">Weakening the court prevents sustainable development </w:t>
      </w:r>
    </w:p>
    <w:p w:rsidR="00090BAF" w:rsidRDefault="00090BAF" w:rsidP="00090BAF">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xml:space="preserve">, IUCN Environmental Policy and Law Paper No. 60, Edited by Thomas </w:t>
      </w:r>
      <w:proofErr w:type="spellStart"/>
      <w:r>
        <w:rPr>
          <w:sz w:val="16"/>
          <w:szCs w:val="16"/>
        </w:rPr>
        <w:t>Greiber</w:t>
      </w:r>
      <w:proofErr w:type="spellEnd"/>
      <w:r>
        <w:rPr>
          <w:sz w:val="16"/>
          <w:szCs w:val="16"/>
        </w:rPr>
        <w:t>, 2006]</w:t>
      </w:r>
    </w:p>
    <w:p w:rsidR="00090BAF" w:rsidRDefault="00090BAF" w:rsidP="00090BAF">
      <w:pPr>
        <w:rPr>
          <w:sz w:val="16"/>
          <w:szCs w:val="16"/>
        </w:rPr>
      </w:pPr>
    </w:p>
    <w:p w:rsidR="00090BAF" w:rsidRDefault="00090BAF" w:rsidP="00090BAF">
      <w:pPr>
        <w:rPr>
          <w:sz w:val="16"/>
          <w:szCs w:val="16"/>
        </w:rPr>
      </w:pPr>
      <w:r>
        <w:rPr>
          <w:sz w:val="16"/>
          <w:szCs w:val="16"/>
        </w:rPr>
        <w:t>The Johannesburg Principles state:</w:t>
      </w:r>
    </w:p>
    <w:p w:rsidR="00090BAF" w:rsidRDefault="00090BAF" w:rsidP="00090BAF">
      <w:pPr>
        <w:rPr>
          <w:sz w:val="16"/>
          <w:szCs w:val="24"/>
        </w:rPr>
      </w:pPr>
      <w:r>
        <w:rPr>
          <w:sz w:val="16"/>
        </w:rPr>
        <w:lastRenderedPageBreak/>
        <w:t xml:space="preserve">“We emphasize that </w:t>
      </w:r>
      <w:r w:rsidRPr="006D2DFF">
        <w:rPr>
          <w:rStyle w:val="StyleBoldUnderline"/>
          <w:highlight w:val="yellow"/>
        </w:rPr>
        <w:t xml:space="preserve">the </w:t>
      </w:r>
      <w:r w:rsidRPr="006D2DFF">
        <w:rPr>
          <w:rStyle w:val="Emphasis"/>
          <w:highlight w:val="yellow"/>
        </w:rPr>
        <w:t>fragile</w:t>
      </w:r>
      <w:r>
        <w:rPr>
          <w:rStyle w:val="Emphasis"/>
        </w:rPr>
        <w:t xml:space="preserve"> state</w:t>
      </w:r>
      <w:r>
        <w:rPr>
          <w:rStyle w:val="StyleBoldUnderline"/>
        </w:rPr>
        <w:t xml:space="preserve"> of the global </w:t>
      </w:r>
      <w:r w:rsidRPr="006D2DFF">
        <w:rPr>
          <w:rStyle w:val="StyleBoldUnderline"/>
          <w:highlight w:val="yellow"/>
        </w:rPr>
        <w:t>environment requires the judiciary</w:t>
      </w:r>
      <w:r>
        <w:rPr>
          <w:rStyle w:val="StyleBoldUnderline"/>
        </w:rPr>
        <w:t xml:space="preserve">, as the </w:t>
      </w:r>
      <w:r>
        <w:rPr>
          <w:rStyle w:val="Emphasis"/>
        </w:rPr>
        <w:t>guardian of the Rule of Law</w:t>
      </w:r>
      <w:r>
        <w:rPr>
          <w:rStyle w:val="StyleBoldUnderline"/>
        </w:rPr>
        <w:t xml:space="preserve">, </w:t>
      </w:r>
      <w:r w:rsidRPr="006D2DFF">
        <w:rPr>
          <w:rStyle w:val="StyleBoldUnderline"/>
          <w:highlight w:val="yellow"/>
        </w:rPr>
        <w:t>to</w:t>
      </w:r>
      <w:r>
        <w:rPr>
          <w:sz w:val="16"/>
        </w:rPr>
        <w:t xml:space="preserve"> boldly and fearlessly implement and </w:t>
      </w:r>
      <w:r w:rsidRPr="006D2DFF">
        <w:rPr>
          <w:rStyle w:val="StyleBoldUnderline"/>
          <w:highlight w:val="yellow"/>
        </w:rPr>
        <w:t>enforce</w:t>
      </w:r>
      <w:r>
        <w:rPr>
          <w:sz w:val="16"/>
        </w:rPr>
        <w:t xml:space="preserve"> applicable international and national </w:t>
      </w:r>
      <w:r w:rsidRPr="006D2DFF">
        <w:rPr>
          <w:rStyle w:val="StyleBoldUnderline"/>
          <w:highlight w:val="yellow"/>
        </w:rPr>
        <w:t>laws</w:t>
      </w:r>
      <w:r w:rsidRPr="006D2DFF">
        <w:rPr>
          <w:sz w:val="16"/>
          <w:highlight w:val="yellow"/>
        </w:rPr>
        <w:t xml:space="preserve">, </w:t>
      </w:r>
      <w:r w:rsidRPr="006D2DFF">
        <w:rPr>
          <w:rStyle w:val="StyleBoldUnderline"/>
          <w:highlight w:val="yellow"/>
        </w:rPr>
        <w:t>which</w:t>
      </w:r>
      <w:r>
        <w:rPr>
          <w:sz w:val="16"/>
        </w:rPr>
        <w:t xml:space="preserve"> in the field of environment and sustainable development </w:t>
      </w:r>
      <w:r w:rsidRPr="006D2DFF">
        <w:rPr>
          <w:rStyle w:val="StyleBoldUnderline"/>
          <w:highlight w:val="yellow"/>
        </w:rPr>
        <w:t>will</w:t>
      </w:r>
      <w:r>
        <w:rPr>
          <w:rStyle w:val="StyleBoldUnderline"/>
        </w:rPr>
        <w:t xml:space="preserve"> assist in </w:t>
      </w:r>
      <w:r w:rsidRPr="006D2DFF">
        <w:rPr>
          <w:rStyle w:val="Emphasis"/>
        </w:rPr>
        <w:t>alleviati</w:t>
      </w:r>
      <w:r>
        <w:rPr>
          <w:rStyle w:val="Emphasis"/>
        </w:rPr>
        <w:t>ng poverty</w:t>
      </w:r>
      <w:r>
        <w:rPr>
          <w:sz w:val="16"/>
        </w:rPr>
        <w:t xml:space="preserve"> </w:t>
      </w:r>
      <w:r>
        <w:rPr>
          <w:rStyle w:val="StyleBoldUnderline"/>
        </w:rPr>
        <w:t xml:space="preserve">and </w:t>
      </w:r>
      <w:r w:rsidRPr="006D2DFF">
        <w:rPr>
          <w:rStyle w:val="Emphasis"/>
          <w:highlight w:val="yellow"/>
        </w:rPr>
        <w:t>sustain</w:t>
      </w:r>
      <w:r>
        <w:rPr>
          <w:rStyle w:val="Emphasis"/>
        </w:rPr>
        <w:t xml:space="preserve">ing </w:t>
      </w:r>
      <w:r w:rsidRPr="006D2DFF">
        <w:rPr>
          <w:rStyle w:val="Emphasis"/>
          <w:highlight w:val="yellow"/>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w:t>
      </w:r>
    </w:p>
    <w:p w:rsidR="00090BAF" w:rsidRDefault="00090BAF" w:rsidP="00090BAF">
      <w:pPr>
        <w:rPr>
          <w:sz w:val="16"/>
        </w:rPr>
      </w:pPr>
      <w:r>
        <w:rPr>
          <w:sz w:val="16"/>
        </w:rPr>
        <w:t xml:space="preserve">There can be no argument that </w:t>
      </w:r>
      <w:r>
        <w:rPr>
          <w:rStyle w:val="StyleBoldUnderline"/>
        </w:rPr>
        <w:t xml:space="preserve">environmental </w:t>
      </w:r>
      <w:proofErr w:type="gramStart"/>
      <w:r>
        <w:rPr>
          <w:rStyle w:val="StyleBoldUnderline"/>
        </w:rPr>
        <w:t>law,</w:t>
      </w:r>
      <w:proofErr w:type="gramEnd"/>
      <w:r>
        <w:rPr>
          <w:rStyle w:val="StyleBoldUnderline"/>
        </w:rPr>
        <w:t xml:space="preserve">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xml:space="preserve">, both internationally and domestically. Judge </w:t>
      </w:r>
      <w:proofErr w:type="spellStart"/>
      <w:r w:rsidRPr="006D2DFF">
        <w:rPr>
          <w:sz w:val="16"/>
        </w:rPr>
        <w:t>Weeramantry</w:t>
      </w:r>
      <w:proofErr w:type="spellEnd"/>
      <w:r w:rsidRPr="006D2DFF">
        <w:rPr>
          <w:sz w:val="16"/>
        </w:rPr>
        <w:t xml:space="preserve"> (of the ICJ) has reminded us that we</w:t>
      </w:r>
      <w:r>
        <w:rPr>
          <w:sz w:val="16"/>
        </w:rPr>
        <w:t xml:space="preserve"> </w:t>
      </w:r>
      <w:r w:rsidRPr="006D2DFF">
        <w:rPr>
          <w:rStyle w:val="StyleBoldUnderline"/>
          <w:highlight w:val="yellow"/>
        </w:rPr>
        <w:t xml:space="preserve">judges, as </w:t>
      </w:r>
      <w:r w:rsidRPr="006D2DFF">
        <w:rPr>
          <w:rStyle w:val="Emphasis"/>
          <w:highlight w:val="yellow"/>
        </w:rPr>
        <w:t>custodians of the law</w:t>
      </w:r>
      <w:r w:rsidRPr="006D2DFF">
        <w:rPr>
          <w:rStyle w:val="StyleBoldUnderline"/>
          <w:highlight w:val="yellow"/>
        </w:rPr>
        <w:t>, have a</w:t>
      </w:r>
      <w:r>
        <w:rPr>
          <w:rStyle w:val="StyleBoldUnderline"/>
        </w:rPr>
        <w:t xml:space="preserve"> major </w:t>
      </w:r>
      <w:r w:rsidRPr="006D2DFF">
        <w:rPr>
          <w:rStyle w:val="StyleBoldUnderline"/>
          <w:highlight w:val="yellow"/>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w:t>
      </w:r>
    </w:p>
    <w:p w:rsidR="00090BAF" w:rsidRDefault="00090BAF" w:rsidP="00090BAF">
      <w:pPr>
        <w:rPr>
          <w:sz w:val="16"/>
        </w:rPr>
      </w:pPr>
      <w:r>
        <w:rPr>
          <w:sz w:val="16"/>
        </w:rPr>
        <w:t xml:space="preserve">Fundamental </w:t>
      </w:r>
      <w:r w:rsidRPr="006D2DFF">
        <w:rPr>
          <w:rStyle w:val="StyleBoldUnderline"/>
          <w:highlight w:val="yellow"/>
        </w:rPr>
        <w:t xml:space="preserve">environmental laws relating to </w:t>
      </w:r>
      <w:r w:rsidRPr="006D2DFF">
        <w:rPr>
          <w:rStyle w:val="Emphasis"/>
          <w:highlight w:val="yellow"/>
        </w:rPr>
        <w:t>water, air</w:t>
      </w:r>
      <w:r>
        <w:rPr>
          <w:sz w:val="16"/>
        </w:rPr>
        <w:t xml:space="preserve">, our </w:t>
      </w:r>
      <w:r w:rsidRPr="006D2DFF">
        <w:rPr>
          <w:rStyle w:val="Emphasis"/>
          <w:highlight w:val="yellow"/>
        </w:rPr>
        <w:t>soils and energy</w:t>
      </w:r>
      <w:r w:rsidRPr="006D2DFF">
        <w:rPr>
          <w:rStyle w:val="StyleBoldUnderline"/>
          <w:highlight w:val="yellow"/>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rsidR="00090BAF" w:rsidRDefault="00090BAF" w:rsidP="00090BAF">
      <w:pPr>
        <w:rPr>
          <w:sz w:val="16"/>
          <w:szCs w:val="16"/>
        </w:rPr>
      </w:pPr>
      <w:proofErr w:type="gramStart"/>
      <w:r>
        <w:rPr>
          <w:sz w:val="16"/>
          <w:szCs w:val="16"/>
        </w:rPr>
        <w:t>A role for judges?</w:t>
      </w:r>
      <w:proofErr w:type="gramEnd"/>
    </w:p>
    <w:p w:rsidR="00090BAF" w:rsidRDefault="00090BAF" w:rsidP="00090BAF">
      <w:pPr>
        <w:rPr>
          <w:sz w:val="16"/>
          <w:szCs w:val="24"/>
        </w:rPr>
      </w:pPr>
      <w:r>
        <w:rPr>
          <w:rStyle w:val="StyleBoldUnderline"/>
        </w:rPr>
        <w:t>It is in striking the balance between development and the environment that the courts have a role</w:t>
      </w:r>
      <w:r>
        <w:rPr>
          <w:sz w:val="16"/>
        </w:rPr>
        <w:t xml:space="preserve">. Of course, </w:t>
      </w:r>
      <w:r w:rsidRPr="006D2DFF">
        <w:rPr>
          <w:rStyle w:val="StyleBoldUnderline"/>
          <w:highlight w:val="yellow"/>
        </w:rPr>
        <w:t>this role imposes on judges</w:t>
      </w:r>
      <w:r>
        <w:rPr>
          <w:rStyle w:val="StyleBoldUnderline"/>
        </w:rPr>
        <w:t xml:space="preserve"> a significant trust</w:t>
      </w:r>
      <w:r>
        <w:rPr>
          <w:sz w:val="16"/>
        </w:rPr>
        <w:t xml:space="preserve">. </w:t>
      </w:r>
      <w:r w:rsidRPr="006D2DFF">
        <w:rPr>
          <w:rStyle w:val="StyleBoldUnderline"/>
          <w:highlight w:val="yellow"/>
        </w:rPr>
        <w:t>The balancing of</w:t>
      </w:r>
      <w:r w:rsidRPr="006D2DFF">
        <w:rPr>
          <w:rStyle w:val="StyleBoldUnderline"/>
        </w:rPr>
        <w:t xml:space="preserve"> the </w:t>
      </w:r>
      <w:r w:rsidRPr="006D2DFF">
        <w:rPr>
          <w:rStyle w:val="StyleBoldUnderline"/>
          <w:highlight w:val="yellow"/>
        </w:rPr>
        <w:t>rights</w:t>
      </w:r>
      <w:r w:rsidRPr="006D2DFF">
        <w:rPr>
          <w:sz w:val="16"/>
        </w:rPr>
        <w:t xml:space="preserve"> </w:t>
      </w:r>
      <w:r w:rsidRPr="006D2DFF">
        <w:rPr>
          <w:rStyle w:val="StyleBoldUnderline"/>
        </w:rPr>
        <w:t>and needs</w:t>
      </w:r>
      <w:r w:rsidRPr="006D2DFF">
        <w:rPr>
          <w:sz w:val="16"/>
        </w:rPr>
        <w:t xml:space="preserve"> of citizens, present and future, </w:t>
      </w:r>
      <w:r w:rsidRPr="006D2DFF">
        <w:rPr>
          <w:rStyle w:val="StyleBoldUnderline"/>
          <w:highlight w:val="yellow"/>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6D2DFF">
        <w:rPr>
          <w:rStyle w:val="Emphasis"/>
          <w:highlight w:val="yellow"/>
        </w:rPr>
        <w:t>judges are the meat in the sandwich</w:t>
      </w:r>
      <w:r>
        <w:rPr>
          <w:sz w:val="16"/>
        </w:rPr>
        <w:t xml:space="preserve"> but, difficult as it is, we must not shirk our duty.  Pg. 53-54</w:t>
      </w:r>
    </w:p>
    <w:p w:rsidR="00090BAF" w:rsidRDefault="00090BAF" w:rsidP="00090BAF">
      <w:pPr>
        <w:pStyle w:val="Heading4"/>
      </w:pPr>
      <w:r>
        <w:t xml:space="preserve">Extinction of all complex life </w:t>
      </w:r>
    </w:p>
    <w:p w:rsidR="00090BAF" w:rsidRDefault="00090BAF" w:rsidP="00090BAF">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w:t>
      </w:r>
      <w:proofErr w:type="gramStart"/>
      <w:r>
        <w:rPr>
          <w:sz w:val="16"/>
          <w:szCs w:val="16"/>
        </w:rPr>
        <w:t>policy  [</w:t>
      </w:r>
      <w:proofErr w:type="gramEnd"/>
      <w:r>
        <w:rPr>
          <w:sz w:val="16"/>
          <w:szCs w:val="16"/>
        </w:rPr>
        <w:t xml:space="preserve">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090BAF" w:rsidRDefault="00090BAF" w:rsidP="00090BAF">
      <w:pPr>
        <w:rPr>
          <w:sz w:val="16"/>
          <w:szCs w:val="16"/>
          <w:u w:val="single"/>
        </w:rPr>
      </w:pPr>
    </w:p>
    <w:p w:rsidR="00090BAF" w:rsidRDefault="00090BAF" w:rsidP="00090BAF">
      <w:pPr>
        <w:rPr>
          <w:sz w:val="16"/>
        </w:rPr>
      </w:pPr>
      <w:r w:rsidRPr="008645F9">
        <w:rPr>
          <w:sz w:val="16"/>
        </w:rPr>
        <w:t xml:space="preserve">Blunt, </w:t>
      </w:r>
      <w:proofErr w:type="spellStart"/>
      <w:r w:rsidRPr="008645F9">
        <w:rPr>
          <w:sz w:val="16"/>
        </w:rPr>
        <w:t>Biocentric</w:t>
      </w:r>
      <w:proofErr w:type="spellEnd"/>
      <w:r w:rsidRPr="008645F9">
        <w:rPr>
          <w:sz w:val="16"/>
        </w:rPr>
        <w:t xml:space="preserve"> Discussion on Avoiding Global Ecosystem Collapse and Achieving Global Ecological Sustainability</w:t>
      </w:r>
    </w:p>
    <w:p w:rsidR="00090BAF" w:rsidRDefault="00090BAF" w:rsidP="00090BAF">
      <w:pPr>
        <w:rPr>
          <w:sz w:val="16"/>
        </w:rPr>
      </w:pP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ecological collapse is occurring at spatially extensive scales. </w:t>
      </w:r>
      <w:r w:rsidRPr="007623D5">
        <w:rPr>
          <w:rStyle w:val="StyleBoldUnderline"/>
          <w:highlight w:val="yellow"/>
        </w:rPr>
        <w:t>The collapse of the biosphere and</w:t>
      </w:r>
      <w:r w:rsidRPr="008645F9">
        <w:rPr>
          <w:sz w:val="16"/>
        </w:rPr>
        <w:t xml:space="preserve"> complex life, or eventually even </w:t>
      </w:r>
      <w:r w:rsidRPr="007623D5">
        <w:rPr>
          <w:rStyle w:val="StyleBoldUnderline"/>
          <w:highlight w:val="yellow"/>
        </w:rPr>
        <w:t>all life, is a possibility</w:t>
      </w:r>
      <w:r w:rsidRPr="00EA396A">
        <w:rPr>
          <w:rStyle w:val="StyleBoldUnderline"/>
        </w:rPr>
        <w:t xml:space="preserve"> that needs to be</w:t>
      </w:r>
      <w:r w:rsidRPr="008645F9">
        <w:rPr>
          <w:sz w:val="16"/>
        </w:rPr>
        <w:t xml:space="preserve"> better understood and </w:t>
      </w:r>
      <w:r w:rsidRPr="00EA396A">
        <w:rPr>
          <w:rStyle w:val="StyleBoldUnderline"/>
        </w:rPr>
        <w:t>mitigated against</w:t>
      </w:r>
      <w:r w:rsidRPr="008645F9">
        <w:rPr>
          <w:sz w:val="16"/>
        </w:rPr>
        <w:t xml:space="preserve">. A tentative case has been presented here that terrestrial </w:t>
      </w:r>
      <w:r w:rsidRPr="007623D5">
        <w:rPr>
          <w:rStyle w:val="Emphasis"/>
          <w:highlight w:val="yellow"/>
        </w:rPr>
        <w:t>ecosystem loss is</w:t>
      </w:r>
      <w:r w:rsidRPr="009C37DC">
        <w:rPr>
          <w:rStyle w:val="Emphasis"/>
        </w:rPr>
        <w:t xml:space="preserve"> at or </w:t>
      </w:r>
      <w:r w:rsidRPr="007623D5">
        <w:rPr>
          <w:rStyle w:val="Emphasis"/>
          <w:highlight w:val="yellow"/>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7623D5">
        <w:rPr>
          <w:rStyle w:val="StyleBoldUnderline"/>
          <w:highlight w:val="yellow"/>
        </w:rPr>
        <w:t>There exists a major need for</w:t>
      </w:r>
      <w:r w:rsidRPr="008645F9">
        <w:rPr>
          <w:sz w:val="16"/>
        </w:rPr>
        <w:t xml:space="preserve"> further research into how much land must be maintained in a natural and </w:t>
      </w:r>
      <w:proofErr w:type="spellStart"/>
      <w:r w:rsidRPr="008645F9">
        <w:rPr>
          <w:sz w:val="16"/>
        </w:rPr>
        <w:t>agroecological</w:t>
      </w:r>
      <w:proofErr w:type="spellEnd"/>
      <w:r w:rsidRPr="008645F9">
        <w:rPr>
          <w:sz w:val="16"/>
        </w:rPr>
        <w:t xml:space="preserve"> state to meet landscape </w:t>
      </w:r>
      <w:r w:rsidRPr="00EA396A">
        <w:rPr>
          <w:rStyle w:val="StyleBoldUnderline"/>
        </w:rPr>
        <w:t xml:space="preserve">and bioregional </w:t>
      </w:r>
      <w:r w:rsidRPr="007623D5">
        <w:rPr>
          <w:rStyle w:val="Emphasis"/>
          <w:highlight w:val="yellow"/>
        </w:rPr>
        <w:t>sustainable development</w:t>
      </w:r>
      <w:r w:rsidRPr="007623D5">
        <w:rPr>
          <w:rStyle w:val="StyleBoldUnderline"/>
          <w:highlight w:val="yellow"/>
        </w:rPr>
        <w:t xml:space="preserve"> goals</w:t>
      </w:r>
      <w:r w:rsidRPr="00EA396A">
        <w:rPr>
          <w:rStyle w:val="StyleBoldUnderline"/>
        </w:rPr>
        <w:t xml:space="preserve"> </w:t>
      </w:r>
      <w:r w:rsidRPr="008645F9">
        <w:rPr>
          <w:sz w:val="16"/>
          <w:szCs w:val="16"/>
        </w:rPr>
        <w:t>while maintaining an operable biosphere</w:t>
      </w:r>
      <w:r>
        <w:rPr>
          <w:sz w:val="16"/>
        </w:rPr>
        <w:t>.</w:t>
      </w:r>
    </w:p>
    <w:p w:rsidR="00090BAF" w:rsidRDefault="00090BAF" w:rsidP="00090BAF">
      <w:pPr>
        <w:rPr>
          <w:sz w:val="16"/>
        </w:rPr>
      </w:pPr>
      <w:r w:rsidRPr="008645F9">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EA396A">
        <w:rPr>
          <w:rStyle w:val="StyleBoldUnderline"/>
        </w:rPr>
        <w:t xml:space="preserve">Based upon an understanding of how landscapes percolate across scale, </w:t>
      </w:r>
      <w:r w:rsidRPr="007623D5">
        <w:rPr>
          <w:rStyle w:val="StyleBoldUnderline"/>
          <w:highlight w:val="yellow"/>
        </w:rPr>
        <w:t>it is recommended</w:t>
      </w:r>
      <w:r w:rsidRPr="007623D5">
        <w:rPr>
          <w:rStyle w:val="StyleBoldUnderline"/>
        </w:rPr>
        <w:t xml:space="preserve"> that </w:t>
      </w:r>
      <w:r w:rsidRPr="007623D5">
        <w:rPr>
          <w:rStyle w:val="StyleBoldUnderline"/>
          <w:highlight w:val="yellow"/>
        </w:rPr>
        <w:t>66% of Earth's surface be maintained as ecosystems</w:t>
      </w:r>
      <w:r w:rsidRPr="007623D5">
        <w:rPr>
          <w:sz w:val="16"/>
        </w:rPr>
        <w:t xml:space="preserve">; </w:t>
      </w:r>
      <w:r w:rsidRPr="007623D5">
        <w:rPr>
          <w:rStyle w:val="StyleBoldUnderline"/>
        </w:rPr>
        <w:t>44% as natural intact ecosystems</w:t>
      </w:r>
      <w:r w:rsidRPr="007623D5">
        <w:rPr>
          <w:sz w:val="16"/>
        </w:rPr>
        <w:t xml:space="preserve"> (2/3 of 2/3) </w:t>
      </w:r>
      <w:r w:rsidRPr="007623D5">
        <w:rPr>
          <w:rStyle w:val="StyleBoldUnderline"/>
        </w:rPr>
        <w:t xml:space="preserve">and 22% as </w:t>
      </w:r>
      <w:proofErr w:type="spellStart"/>
      <w:r w:rsidRPr="007623D5">
        <w:rPr>
          <w:rStyle w:val="StyleBoldUnderline"/>
        </w:rPr>
        <w:t>agroecological</w:t>
      </w:r>
      <w:proofErr w:type="spellEnd"/>
      <w:r w:rsidRPr="007623D5">
        <w:rPr>
          <w:rStyle w:val="StyleBoldUnderline"/>
        </w:rPr>
        <w:t xml:space="preserve"> buffer zones</w:t>
      </w:r>
      <w:r w:rsidRPr="007623D5">
        <w:rPr>
          <w:sz w:val="16"/>
        </w:rPr>
        <w:t>. Thus</w:t>
      </w:r>
      <w:r w:rsidRPr="008645F9">
        <w:rPr>
          <w:sz w:val="16"/>
        </w:rPr>
        <w:t xml:space="preserve"> </w:t>
      </w:r>
      <w:r w:rsidRPr="008645F9">
        <w:rPr>
          <w:sz w:val="16"/>
          <w:szCs w:val="16"/>
        </w:rPr>
        <w:t>nearly half of Earth must remain as large, connected, intact, and naturally evolving ecosystems</w:t>
      </w:r>
      <w:r w:rsidRPr="008645F9">
        <w:rPr>
          <w:sz w:val="16"/>
        </w:rPr>
        <w:t xml:space="preserve">, including old-growth forests, to provide the context and top-down ecological regulation of both human </w:t>
      </w:r>
      <w:proofErr w:type="spellStart"/>
      <w:r w:rsidRPr="008645F9">
        <w:rPr>
          <w:sz w:val="16"/>
        </w:rPr>
        <w:t>agroecological</w:t>
      </w:r>
      <w:proofErr w:type="spellEnd"/>
      <w:r w:rsidRPr="008645F9">
        <w:rPr>
          <w:sz w:val="16"/>
        </w:rPr>
        <w:t>, and reduced impact and appropriately scaled industrial activities.</w:t>
      </w:r>
    </w:p>
    <w:p w:rsidR="00090BAF" w:rsidRDefault="00090BAF" w:rsidP="00090BAF">
      <w:pPr>
        <w:rPr>
          <w:sz w:val="16"/>
          <w:szCs w:val="16"/>
        </w:rPr>
      </w:pPr>
      <w:r w:rsidRPr="008645F9">
        <w:rPr>
          <w:sz w:val="16"/>
        </w:rPr>
        <w:t xml:space="preserve">Given the stakes, </w:t>
      </w:r>
      <w:r w:rsidRPr="008645F9">
        <w:rPr>
          <w:sz w:val="16"/>
          <w:szCs w:val="16"/>
        </w:rPr>
        <w:t xml:space="preserve">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w:t>
      </w:r>
      <w:r w:rsidRPr="008645F9">
        <w:rPr>
          <w:sz w:val="16"/>
          <w:szCs w:val="16"/>
        </w:rPr>
        <w:lastRenderedPageBreak/>
        <w:t>conservative science must still be able to rise to the occasion of global ecological emergencies that may threaten our very su</w:t>
      </w:r>
      <w:r>
        <w:rPr>
          <w:sz w:val="16"/>
          <w:szCs w:val="16"/>
        </w:rPr>
        <w:t>rvival as a species and planet.</w:t>
      </w:r>
    </w:p>
    <w:p w:rsidR="00090BAF" w:rsidRDefault="00090BAF" w:rsidP="00090BAF">
      <w:pPr>
        <w:rPr>
          <w:sz w:val="16"/>
        </w:rPr>
      </w:pPr>
      <w:r w:rsidRPr="008645F9">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090BAF" w:rsidRDefault="00090BAF" w:rsidP="00090BAF">
      <w:pPr>
        <w:rPr>
          <w:sz w:val="16"/>
        </w:rPr>
      </w:pPr>
      <w:r w:rsidRPr="008645F9">
        <w:rPr>
          <w:sz w:val="16"/>
        </w:rP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7623D5">
        <w:rPr>
          <w:rStyle w:val="StyleBoldUnderline"/>
          <w:highlight w:val="yellow"/>
        </w:rPr>
        <w:t>We see death of</w:t>
      </w:r>
      <w:r w:rsidRPr="00EA396A">
        <w:rPr>
          <w:rStyle w:val="StyleBoldUnderline"/>
        </w:rPr>
        <w:t xml:space="preserve"> cells, </w:t>
      </w:r>
      <w:r w:rsidRPr="007623D5">
        <w:rPr>
          <w:rStyle w:val="StyleBoldUnderline"/>
          <w:highlight w:val="yellow"/>
        </w:rPr>
        <w:t>organisms</w:t>
      </w:r>
      <w:r w:rsidRPr="00EA396A">
        <w:rPr>
          <w:rStyle w:val="StyleBoldUnderline"/>
        </w:rPr>
        <w:t xml:space="preserve">, plant communities, wildlife populations, </w:t>
      </w:r>
      <w:r w:rsidRPr="007623D5">
        <w:rPr>
          <w:rStyle w:val="StyleBoldUnderline"/>
          <w:highlight w:val="yellow"/>
        </w:rPr>
        <w:t>and whole ecosystems all the time</w:t>
      </w:r>
      <w:r w:rsidRPr="00EA396A">
        <w:rPr>
          <w:rStyle w:val="StyleBoldUnderline"/>
        </w:rPr>
        <w:t xml:space="preserve"> in nature—</w:t>
      </w:r>
      <w:r w:rsidRPr="008645F9">
        <w:rPr>
          <w:sz w:val="16"/>
        </w:rPr>
        <w:t xml:space="preserve">extreme cases being desertification and ocean dead zones. </w:t>
      </w:r>
      <w:r w:rsidRPr="007623D5">
        <w:rPr>
          <w:rStyle w:val="StyleBoldUnderline"/>
        </w:rPr>
        <w:t>There is no reason to dismiss</w:t>
      </w:r>
      <w:r w:rsidRPr="00EA396A">
        <w:rPr>
          <w:rStyle w:val="StyleBoldUnderline"/>
        </w:rPr>
        <w:t xml:space="preserve"> out of hand </w:t>
      </w:r>
      <w:r w:rsidRPr="007623D5">
        <w:rPr>
          <w:rStyle w:val="StyleBoldUnderline"/>
        </w:rPr>
        <w:t xml:space="preserve">that </w:t>
      </w:r>
      <w:r w:rsidRPr="007623D5">
        <w:rPr>
          <w:rStyle w:val="StyleBoldUnderline"/>
          <w:highlight w:val="yellow"/>
        </w:rPr>
        <w:t xml:space="preserve">the </w:t>
      </w:r>
      <w:r w:rsidRPr="007623D5">
        <w:rPr>
          <w:rStyle w:val="Emphasis"/>
          <w:highlight w:val="yellow"/>
        </w:rPr>
        <w:t>Earth System could die if critical thresholds are crossed</w:t>
      </w:r>
      <w:r w:rsidRPr="00EA396A">
        <w:rPr>
          <w:rStyle w:val="StyleBoldUnderline"/>
        </w:rPr>
        <w:t>.</w:t>
      </w:r>
      <w:r w:rsidRPr="008645F9">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090BAF" w:rsidRDefault="00090BAF" w:rsidP="00090BAF">
      <w:pPr>
        <w:rPr>
          <w:sz w:val="16"/>
        </w:rPr>
      </w:pPr>
      <w:r w:rsidRPr="007623D5">
        <w:rPr>
          <w:rStyle w:val="StyleBoldUnderline"/>
          <w:highlight w:val="yellow"/>
        </w:rPr>
        <w:t>The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7623D5">
        <w:rPr>
          <w:rStyle w:val="StyleBoldUnderline"/>
          <w:highlight w:val="yellow"/>
        </w:rPr>
        <w:t xml:space="preserve">have been </w:t>
      </w:r>
      <w:r w:rsidRPr="007623D5">
        <w:rPr>
          <w:rStyle w:val="Emphasis"/>
          <w:highlight w:val="yellow"/>
        </w:rPr>
        <w:t>understated for decades</w:t>
      </w:r>
      <w:r w:rsidRPr="008645F9">
        <w:rPr>
          <w:sz w:val="16"/>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7623D5">
        <w:rPr>
          <w:rStyle w:val="StyleBoldUnderline"/>
          <w:highlight w:val="yellow"/>
        </w:rPr>
        <w:t>we are speaking of</w:t>
      </w:r>
      <w:r w:rsidRPr="00EA396A">
        <w:rPr>
          <w:rStyle w:val="StyleBoldUnderline"/>
        </w:rPr>
        <w:t xml:space="preserve"> </w:t>
      </w:r>
      <w:r w:rsidRPr="008645F9">
        <w:rPr>
          <w:sz w:val="16"/>
          <w:szCs w:val="16"/>
        </w:rPr>
        <w:t>the potential for</w:t>
      </w:r>
      <w:r w:rsidRPr="00EA396A">
        <w:rPr>
          <w:rStyle w:val="StyleBoldUnderline"/>
        </w:rPr>
        <w:t xml:space="preserve"> </w:t>
      </w:r>
      <w:r w:rsidRPr="007623D5">
        <w:rPr>
          <w:rStyle w:val="StyleBoldUnderline"/>
          <w:highlight w:val="yellow"/>
        </w:rPr>
        <w:t xml:space="preserve">a </w:t>
      </w:r>
      <w:r w:rsidRPr="007623D5">
        <w:rPr>
          <w:rStyle w:val="Emphasis"/>
          <w:highlight w:val="yellow"/>
        </w:rPr>
        <w:t>period of great dying</w:t>
      </w:r>
      <w:r w:rsidRPr="007623D5">
        <w:rPr>
          <w:rStyle w:val="StyleBoldUnderline"/>
          <w:highlight w:val="yellow"/>
        </w:rPr>
        <w:t xml:space="preserve"> in</w:t>
      </w:r>
      <w:r w:rsidRPr="00EA396A">
        <w:rPr>
          <w:rStyle w:val="StyleBoldUnderline"/>
        </w:rPr>
        <w:t xml:space="preserve"> </w:t>
      </w:r>
      <w:r w:rsidRPr="008645F9">
        <w:rPr>
          <w:sz w:val="16"/>
        </w:rPr>
        <w:t>species,</w:t>
      </w:r>
      <w:r w:rsidRPr="00EA396A">
        <w:rPr>
          <w:rStyle w:val="StyleBoldUnderline"/>
        </w:rPr>
        <w:t xml:space="preserve"> </w:t>
      </w:r>
      <w:r w:rsidRPr="007623D5">
        <w:rPr>
          <w:rStyle w:val="StyleBoldUnderline"/>
          <w:highlight w:val="yellow"/>
        </w:rPr>
        <w:t>ecosystems, humans, and</w:t>
      </w:r>
      <w:r w:rsidRPr="008645F9">
        <w:rPr>
          <w:sz w:val="16"/>
        </w:rPr>
        <w:t xml:space="preserve"> </w:t>
      </w:r>
      <w:r w:rsidRPr="00EA396A">
        <w:rPr>
          <w:rStyle w:val="StyleBoldUnderline"/>
        </w:rPr>
        <w:t xml:space="preserve">perhaps </w:t>
      </w:r>
      <w:r w:rsidRPr="007623D5">
        <w:rPr>
          <w:rStyle w:val="StyleBoldUnderline"/>
          <w:highlight w:val="yellow"/>
        </w:rPr>
        <w:t>all being</w:t>
      </w:r>
      <w:r w:rsidRPr="008645F9">
        <w:rPr>
          <w:sz w:val="16"/>
        </w:rPr>
        <w:t>. It is not clear whether this global ecological emergency is avoidable or recoverable. It may not be. But we must follow and seek truth wherever it leads us.</w:t>
      </w:r>
    </w:p>
    <w:p w:rsidR="00090BAF" w:rsidRDefault="00090BAF" w:rsidP="00090BAF">
      <w:pPr>
        <w:rPr>
          <w:sz w:val="16"/>
        </w:rPr>
      </w:pPr>
      <w:r w:rsidRPr="008645F9">
        <w:rPr>
          <w:sz w:val="16"/>
        </w:rPr>
        <w:t xml:space="preserve">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8645F9">
        <w:rPr>
          <w:sz w:val="16"/>
        </w:rPr>
        <w:t>biocentric</w:t>
      </w:r>
      <w:proofErr w:type="spellEnd"/>
      <w:r w:rsidRPr="008645F9">
        <w:rPr>
          <w:sz w:val="16"/>
        </w:rPr>
        <w:t>.</w:t>
      </w:r>
    </w:p>
    <w:p w:rsidR="00090BAF" w:rsidRDefault="00090BAF" w:rsidP="00090BAF">
      <w:pPr>
        <w:rPr>
          <w:sz w:val="16"/>
        </w:rPr>
      </w:pPr>
      <w:r w:rsidRPr="008645F9">
        <w:rPr>
          <w:sz w:val="16"/>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w:t>
      </w:r>
      <w:r>
        <w:rPr>
          <w:sz w:val="16"/>
        </w:rPr>
        <w:t>n must prevail (Williams 2000).</w:t>
      </w:r>
    </w:p>
    <w:p w:rsidR="00090BAF" w:rsidRDefault="00090BAF" w:rsidP="00090BAF">
      <w:pPr>
        <w:rPr>
          <w:sz w:val="16"/>
        </w:rPr>
      </w:pPr>
      <w:r w:rsidRPr="008645F9">
        <w:rPr>
          <w:sz w:val="16"/>
        </w:rPr>
        <w:t>Those who deny limits to growth are unaware of biological realities (</w:t>
      </w:r>
      <w:proofErr w:type="spellStart"/>
      <w:r w:rsidRPr="008645F9">
        <w:rPr>
          <w:sz w:val="16"/>
        </w:rPr>
        <w:t>Vitousek</w:t>
      </w:r>
      <w:proofErr w:type="spellEnd"/>
      <w:r w:rsidRPr="008645F9">
        <w:rPr>
          <w:sz w:val="16"/>
        </w:rPr>
        <w:t xml:space="preserve"> 1986). </w:t>
      </w:r>
      <w:r w:rsidRPr="00EA396A">
        <w:rPr>
          <w:rStyle w:val="StyleBoldUnderline"/>
        </w:rPr>
        <w:t xml:space="preserve">There are strong indications </w:t>
      </w:r>
      <w:r w:rsidRPr="007623D5">
        <w:rPr>
          <w:rStyle w:val="StyleBoldUnderline"/>
        </w:rPr>
        <w:t>humanity may undergo societal collapse and pull down the biosphere with it</w:t>
      </w:r>
      <w:r w:rsidRPr="008645F9">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A396A">
        <w:rPr>
          <w:rStyle w:val="StyleBoldUnderline"/>
        </w:rPr>
        <w:t>Human survival</w:t>
      </w:r>
      <w:r w:rsidRPr="008645F9">
        <w:rPr>
          <w:sz w:val="16"/>
        </w:rPr>
        <w:t>—entirely dependent upon the natural world—</w:t>
      </w:r>
      <w:r w:rsidRPr="00EA396A">
        <w:rPr>
          <w:rStyle w:val="StyleBoldUnderline"/>
        </w:rPr>
        <w:t>depends critically upon</w:t>
      </w:r>
      <w:r w:rsidRPr="008645F9">
        <w:rPr>
          <w:sz w:val="16"/>
        </w:rPr>
        <w:t xml:space="preserve"> both keeping carbon emissions below 350 ppm and </w:t>
      </w:r>
      <w:r w:rsidRPr="00EA396A">
        <w:rPr>
          <w:rStyle w:val="StyleBoldUnderline"/>
        </w:rPr>
        <w:t xml:space="preserve">maintaining at least 66% of the landscape as natural ecological core areas and </w:t>
      </w:r>
      <w:proofErr w:type="spellStart"/>
      <w:r w:rsidRPr="00EA396A">
        <w:rPr>
          <w:rStyle w:val="StyleBoldUnderline"/>
        </w:rPr>
        <w:t>agroecological</w:t>
      </w:r>
      <w:proofErr w:type="spellEnd"/>
      <w:r w:rsidRPr="00EA396A">
        <w:rPr>
          <w:rStyle w:val="StyleBoldUnderline"/>
        </w:rPr>
        <w:t xml:space="preserve"> transitions and buffers.</w:t>
      </w:r>
      <w:r w:rsidRPr="008645F9">
        <w:rPr>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w:t>
      </w:r>
      <w:r>
        <w:rPr>
          <w:sz w:val="16"/>
        </w:rPr>
        <w:t>reas such as the Western Ghats.</w:t>
      </w:r>
    </w:p>
    <w:p w:rsidR="00090BAF" w:rsidRPr="008645F9" w:rsidRDefault="00090BAF" w:rsidP="00090BAF">
      <w:r w:rsidRPr="008645F9">
        <w:rPr>
          <w:sz w:val="16"/>
        </w:rPr>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7623D5">
        <w:rPr>
          <w:rStyle w:val="StyleBoldUnderline"/>
          <w:highlight w:val="yellow"/>
        </w:rPr>
        <w:t>Not speaking of worst-case scenarios</w:t>
      </w:r>
      <w:r w:rsidRPr="008645F9">
        <w:rPr>
          <w:sz w:val="16"/>
        </w:rPr>
        <w:t>—the collapse of the biosphere and loss of a living Earth, and mass ecosystem collapse and death in places like Kerala—</w:t>
      </w:r>
      <w:r w:rsidRPr="007623D5">
        <w:rPr>
          <w:rStyle w:val="StyleBoldUnderline"/>
          <w:highlight w:val="yellow"/>
        </w:rPr>
        <w:t xml:space="preserve">is </w:t>
      </w:r>
      <w:r w:rsidRPr="007623D5">
        <w:rPr>
          <w:rStyle w:val="Emphasis"/>
          <w:highlight w:val="yellow"/>
        </w:rPr>
        <w:t>intellectually dishonest</w:t>
      </w:r>
      <w:r w:rsidRPr="007623D5">
        <w:rPr>
          <w:rStyle w:val="StyleBoldUnderline"/>
          <w:highlight w:val="yellow"/>
        </w:rPr>
        <w:t>. We must consider the real possibility</w:t>
      </w:r>
      <w:r w:rsidRPr="00EA396A">
        <w:rPr>
          <w:rStyle w:val="StyleBoldUnderline"/>
        </w:rPr>
        <w:t xml:space="preserve"> that </w:t>
      </w:r>
      <w:r w:rsidRPr="007623D5">
        <w:rPr>
          <w:rStyle w:val="StyleBoldUnderline"/>
          <w:highlight w:val="yellow"/>
        </w:rPr>
        <w:t>we are pulling the biosphere down with us</w:t>
      </w:r>
      <w:r w:rsidRPr="008645F9">
        <w:rPr>
          <w:sz w:val="16"/>
        </w:rPr>
        <w:t xml:space="preserve">, setting back or </w:t>
      </w:r>
      <w:r w:rsidRPr="007623D5">
        <w:rPr>
          <w:rStyle w:val="Emphasis"/>
          <w:highlight w:val="yellow"/>
        </w:rPr>
        <w:t>eliminating complex life</w:t>
      </w:r>
      <w:r w:rsidRPr="008645F9">
        <w:t>.</w:t>
      </w:r>
    </w:p>
    <w:p w:rsidR="00090BAF" w:rsidRDefault="00090BAF" w:rsidP="00090BAF">
      <w:pPr>
        <w:rPr>
          <w:sz w:val="16"/>
        </w:rPr>
      </w:pPr>
      <w:r w:rsidRPr="008645F9">
        <w:rPr>
          <w:sz w:val="16"/>
        </w:rPr>
        <w:t xml:space="preserve">The 66% / 44% / 22% threshold of terrestrial ecosystems in total, natural core areas, and </w:t>
      </w:r>
      <w:proofErr w:type="spellStart"/>
      <w:r w:rsidRPr="008645F9">
        <w:rPr>
          <w:sz w:val="16"/>
        </w:rPr>
        <w:t>agroecological</w:t>
      </w:r>
      <w:proofErr w:type="spellEnd"/>
      <w:r w:rsidRPr="008645F9">
        <w:rPr>
          <w:sz w:val="16"/>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8645F9">
        <w:rPr>
          <w:sz w:val="16"/>
        </w:rPr>
        <w:t>life,</w:t>
      </w:r>
      <w:proofErr w:type="gramEnd"/>
      <w:r w:rsidRPr="008645F9">
        <w:rPr>
          <w:sz w:val="16"/>
        </w:rPr>
        <w:t xml:space="preserve"> and the hope for its future. The end of their industrial destruction is </w:t>
      </w:r>
      <w:r>
        <w:rPr>
          <w:sz w:val="16"/>
        </w:rPr>
        <w:t>a global ecological imperative.</w:t>
      </w:r>
    </w:p>
    <w:p w:rsidR="00090BAF" w:rsidRDefault="00090BAF" w:rsidP="00090BAF">
      <w:pPr>
        <w:rPr>
          <w:sz w:val="16"/>
        </w:rPr>
      </w:pPr>
      <w:r w:rsidRPr="008645F9">
        <w:rPr>
          <w:sz w:val="16"/>
        </w:rPr>
        <w:t>M</w:t>
      </w:r>
      <w:r w:rsidRPr="008645F9">
        <w:rPr>
          <w:sz w:val="16"/>
          <w:szCs w:val="16"/>
        </w:rPr>
        <w:t>uch-needed dialogue is beginning to focus on how humanity may face systematic social and ecological collapse and what sort of community resilience is possible.</w:t>
      </w:r>
      <w:r w:rsidRPr="008645F9">
        <w:rPr>
          <w:sz w:val="16"/>
        </w:rPr>
        <w:t xml:space="preserve"> There have been ecologically mediated periods of societal collapse from human damage to ecosystems in the past (</w:t>
      </w:r>
      <w:proofErr w:type="spellStart"/>
      <w:r w:rsidRPr="008645F9">
        <w:rPr>
          <w:sz w:val="16"/>
        </w:rPr>
        <w:t>Kuecker</w:t>
      </w:r>
      <w:proofErr w:type="spellEnd"/>
      <w:r w:rsidRPr="008645F9">
        <w:rPr>
          <w:sz w:val="16"/>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8645F9">
        <w:rPr>
          <w:sz w:val="16"/>
        </w:rPr>
        <w:t>Rockström</w:t>
      </w:r>
      <w:proofErr w:type="spellEnd"/>
      <w:r w:rsidRPr="008645F9">
        <w:rPr>
          <w:sz w:val="16"/>
        </w:rPr>
        <w:t xml:space="preserve"> and colleagues (2009b) refer to the need for "novel and adaptive governance" without using the word revolution. Scientists need to take greater latitude in proposing solutions that lie outside the current political paradigms and sovereign powers.</w:t>
      </w:r>
    </w:p>
    <w:p w:rsidR="00090BAF" w:rsidRDefault="00090BAF" w:rsidP="00090BAF">
      <w:pPr>
        <w:rPr>
          <w:sz w:val="16"/>
        </w:rPr>
      </w:pPr>
      <w:r w:rsidRPr="008645F9">
        <w:rPr>
          <w:sz w:val="16"/>
        </w:rPr>
        <w:t>Even the Blue Planet Laureates' remarkable analysis (</w:t>
      </w:r>
      <w:proofErr w:type="spellStart"/>
      <w:r w:rsidRPr="008645F9">
        <w:rPr>
          <w:sz w:val="16"/>
        </w:rPr>
        <w:t>Brundtland</w:t>
      </w:r>
      <w:proofErr w:type="spellEnd"/>
      <w:r w:rsidRPr="008645F9">
        <w:rPr>
          <w:sz w:val="16"/>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w:t>
      </w:r>
      <w:r w:rsidRPr="008645F9">
        <w:rPr>
          <w:sz w:val="16"/>
        </w:rPr>
        <w:lastRenderedPageBreak/>
        <w:t xml:space="preserve">necessary for planetary habitability primarily as resources to be consumed cannot exist for long. </w:t>
      </w:r>
      <w:r w:rsidRPr="008645F9">
        <w:rPr>
          <w:sz w:val="16"/>
        </w:rPr>
        <w:br/>
        <w:t>Planetary boundaries offer a profoundly difficult challenge for global governance, particularly as increased scientific salience does not appear to be sufficient to trigger international action to sustain ecosystems (</w:t>
      </w:r>
      <w:proofErr w:type="spellStart"/>
      <w:r w:rsidRPr="008645F9">
        <w:rPr>
          <w:sz w:val="16"/>
        </w:rPr>
        <w:t>Galaz</w:t>
      </w:r>
      <w:proofErr w:type="spellEnd"/>
      <w:r w:rsidRPr="008645F9">
        <w:rPr>
          <w:sz w:val="16"/>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8645F9">
        <w:rPr>
          <w:sz w:val="16"/>
        </w:rPr>
        <w:t>legislate</w:t>
      </w:r>
      <w:proofErr w:type="gramEnd"/>
      <w:r w:rsidRPr="008645F9">
        <w:rPr>
          <w:sz w:val="16"/>
        </w:rPr>
        <w:t xml:space="preserve"> the required social change within the current socioeconomic system. By not even speaking of revolutionary action, we dismiss any means outside the dom</w:t>
      </w:r>
      <w:r>
        <w:rPr>
          <w:sz w:val="16"/>
        </w:rPr>
        <w:t>inant growth-based oligarchies.</w:t>
      </w:r>
    </w:p>
    <w:p w:rsidR="00090BAF" w:rsidRDefault="00090BAF" w:rsidP="00090BAF">
      <w:pPr>
        <w:rPr>
          <w:sz w:val="16"/>
        </w:rPr>
      </w:pPr>
      <w:r w:rsidRPr="008645F9">
        <w:rPr>
          <w:sz w:val="16"/>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090BAF" w:rsidRDefault="00090BAF" w:rsidP="00090BAF">
      <w:pPr>
        <w:rPr>
          <w:sz w:val="16"/>
          <w:szCs w:val="16"/>
        </w:rPr>
      </w:pPr>
      <w:r w:rsidRPr="007623D5">
        <w:rPr>
          <w:rStyle w:val="StyleBoldUnderline"/>
          <w:highlight w:val="yellow"/>
        </w:rPr>
        <w:t>One</w:t>
      </w:r>
      <w:r w:rsidRPr="00EA396A">
        <w:rPr>
          <w:rStyle w:val="StyleBoldUnderline"/>
        </w:rPr>
        <w:t xml:space="preserve"> possible </w:t>
      </w:r>
      <w:r w:rsidRPr="007623D5">
        <w:rPr>
          <w:rStyle w:val="StyleBoldUnderline"/>
          <w:highlight w:val="yellow"/>
        </w:rPr>
        <w:t>solution</w:t>
      </w:r>
      <w:r w:rsidRPr="008645F9">
        <w:rPr>
          <w:sz w:val="16"/>
        </w:rPr>
        <w:t xml:space="preserve"> to the critical issues of terrestrial ecosystem loss and abrupt climate change </w:t>
      </w:r>
      <w:r w:rsidRPr="007623D5">
        <w:rPr>
          <w:rStyle w:val="StyleBoldUnderline"/>
          <w:highlight w:val="yellow"/>
        </w:rPr>
        <w:t>is a</w:t>
      </w:r>
      <w:r w:rsidRPr="00EA396A">
        <w:rPr>
          <w:rStyle w:val="StyleBoldUnderline"/>
        </w:rPr>
        <w:t xml:space="preserve"> massive and global, natural </w:t>
      </w:r>
      <w:r w:rsidRPr="007623D5">
        <w:rPr>
          <w:rStyle w:val="StyleBoldUnderline"/>
          <w:highlight w:val="yellow"/>
        </w:rPr>
        <w:t>ecosystem protection 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y all the planetary boundaries.</w:t>
      </w:r>
    </w:p>
    <w:p w:rsidR="00090BAF" w:rsidRPr="008645F9" w:rsidRDefault="00090BAF" w:rsidP="00090BAF">
      <w:r w:rsidRPr="008645F9">
        <w:rPr>
          <w:sz w:val="16"/>
        </w:rPr>
        <w:t xml:space="preserve">In summation, </w:t>
      </w:r>
      <w:r w:rsidRPr="00EA396A">
        <w:rPr>
          <w:rStyle w:val="StyleBoldUnderline"/>
        </w:rPr>
        <w:t xml:space="preserve">we are witnessing the collective dismantling of the biosphere </w:t>
      </w:r>
      <w:r w:rsidRPr="008645F9">
        <w:rPr>
          <w:sz w:val="16"/>
          <w:szCs w:val="16"/>
        </w:rPr>
        <w:t xml:space="preserve">and its constituent ecosystems which can be described as </w:t>
      </w:r>
      <w:proofErr w:type="spellStart"/>
      <w:r w:rsidRPr="008645F9">
        <w:rPr>
          <w:sz w:val="16"/>
          <w:szCs w:val="16"/>
        </w:rPr>
        <w:t>ecocidal</w:t>
      </w:r>
      <w:proofErr w:type="spellEnd"/>
      <w:r w:rsidRPr="008645F9">
        <w:rPr>
          <w:sz w:val="16"/>
          <w:szCs w:val="16"/>
        </w:rPr>
        <w:t>.</w:t>
      </w:r>
      <w:r w:rsidRPr="008645F9">
        <w:rPr>
          <w:sz w:val="16"/>
        </w:rPr>
        <w:t xml:space="preserve"> </w:t>
      </w:r>
      <w:r w:rsidRPr="00EA396A">
        <w:rPr>
          <w:rStyle w:val="StyleBoldUnderline"/>
        </w:rPr>
        <w:t xml:space="preserve">The loss of a species is tragic, of an ecosystem widely impactful, yet </w:t>
      </w:r>
      <w:r w:rsidRPr="007623D5">
        <w:rPr>
          <w:rStyle w:val="Emphasis"/>
          <w:highlight w:val="yellow"/>
        </w:rPr>
        <w:t>with the loss of the biosphere 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rsidRPr="008645F9">
        <w:t>.</w:t>
      </w:r>
    </w:p>
    <w:p w:rsidR="00090BAF" w:rsidRDefault="00090BAF" w:rsidP="00090BAF">
      <w:pPr>
        <w:rPr>
          <w:rStyle w:val="StyleBoldUnderline"/>
        </w:rPr>
      </w:pPr>
    </w:p>
    <w:p w:rsidR="00090BAF" w:rsidRDefault="00090BAF" w:rsidP="00090BAF">
      <w:pPr>
        <w:rPr>
          <w:rStyle w:val="StyleBoldUnderline"/>
        </w:rPr>
      </w:pPr>
    </w:p>
    <w:p w:rsidR="00090BAF" w:rsidRDefault="00090BAF" w:rsidP="00090BAF">
      <w:pPr>
        <w:rPr>
          <w:rStyle w:val="StyleBoldUnderline"/>
        </w:rPr>
      </w:pPr>
    </w:p>
    <w:p w:rsidR="00090BAF" w:rsidRDefault="00090BAF" w:rsidP="00090BAF"/>
    <w:p w:rsidR="00090BAF" w:rsidRDefault="00090BAF" w:rsidP="00090BAF">
      <w:pPr>
        <w:pStyle w:val="StyleHeading3BlockLatinBodyCalibri"/>
      </w:pPr>
      <w:r>
        <w:lastRenderedPageBreak/>
        <w:t>Drone Shift</w:t>
      </w:r>
    </w:p>
    <w:p w:rsidR="00090BAF" w:rsidRDefault="00090BAF" w:rsidP="00090BAF">
      <w:pPr>
        <w:pStyle w:val="Heading4"/>
      </w:pPr>
      <w:r>
        <w:t>Turn—Restricting detention increases the use of drones</w:t>
      </w:r>
    </w:p>
    <w:p w:rsidR="00090BAF" w:rsidRDefault="00090BAF" w:rsidP="00090BAF">
      <w:proofErr w:type="spellStart"/>
      <w:r w:rsidRPr="00BD2FC9">
        <w:rPr>
          <w:rStyle w:val="StyleStyleBold12pt"/>
        </w:rPr>
        <w:t>Gartenstein</w:t>
      </w:r>
      <w:proofErr w:type="spellEnd"/>
      <w:r w:rsidRPr="00BD2FC9">
        <w:rPr>
          <w:rStyle w:val="StyleStyleBold12pt"/>
        </w:rPr>
        <w:t>-Ross 12</w:t>
      </w:r>
      <w:r>
        <w:t>—</w:t>
      </w:r>
      <w:proofErr w:type="spellStart"/>
      <w:r>
        <w:t>Daveed</w:t>
      </w:r>
      <w:proofErr w:type="spellEnd"/>
      <w:r>
        <w:t xml:space="preserve"> </w:t>
      </w:r>
      <w:proofErr w:type="spellStart"/>
      <w:r>
        <w:t>Gartenstein</w:t>
      </w:r>
      <w:proofErr w:type="spellEnd"/>
      <w:r>
        <w:t>-Ross, J.D. from NYU School of Law, is the Director of the Center for the Study of Terrorist Radicalization at the Foundation for Defense of Democracies, a Washington-based think tank. He frequently consults on counter-terrorism for various government agencies as well as the private sector</w:t>
      </w:r>
      <w:r w:rsidRPr="00BD2FC9">
        <w:t xml:space="preserve"> [</w:t>
      </w:r>
      <w:r>
        <w:t>Dec 4 2012, “Gitmo's Troubling Afterlife: The Global Consequences of U.S. Detention Policy,” http://www.theatlantic.com/international/archive/2012/12/gitmos-troubling-afterlife-the-global-consequences-of-us-detention-policy/265862/]</w:t>
      </w:r>
    </w:p>
    <w:p w:rsidR="00090BAF" w:rsidRPr="00BD2FC9" w:rsidRDefault="00090BAF" w:rsidP="00090BAF"/>
    <w:p w:rsidR="00090BAF" w:rsidRPr="00BD2FC9" w:rsidRDefault="00090BAF" w:rsidP="00090BAF">
      <w:pPr>
        <w:rPr>
          <w:rStyle w:val="StyleBoldUnderline"/>
        </w:rPr>
      </w:pPr>
      <w:r w:rsidRPr="006C5320">
        <w:rPr>
          <w:rStyle w:val="StyleBoldUnderline"/>
        </w:rPr>
        <w:t>One option</w:t>
      </w:r>
      <w:r w:rsidRPr="00BD2FC9">
        <w:rPr>
          <w:sz w:val="16"/>
        </w:rPr>
        <w:t>, of course</w:t>
      </w:r>
      <w:r w:rsidRPr="00604EED">
        <w:rPr>
          <w:sz w:val="16"/>
        </w:rPr>
        <w:t xml:space="preserve">, </w:t>
      </w:r>
      <w:r w:rsidRPr="006C5320">
        <w:rPr>
          <w:rStyle w:val="StyleBoldUnderline"/>
        </w:rPr>
        <w:t xml:space="preserve">is </w:t>
      </w:r>
      <w:r w:rsidRPr="00282F8A">
        <w:rPr>
          <w:rStyle w:val="Emphasis"/>
          <w:highlight w:val="yellow"/>
        </w:rPr>
        <w:t xml:space="preserve">ending preventive detention </w:t>
      </w:r>
      <w:r w:rsidRPr="006C5320">
        <w:rPr>
          <w:rStyle w:val="Emphasis"/>
        </w:rPr>
        <w:t>entirely</w:t>
      </w:r>
      <w:r w:rsidRPr="003C5D19">
        <w:rPr>
          <w:rStyle w:val="StyleBoldUnderline"/>
        </w:rPr>
        <w:t>, which is favored by many</w:t>
      </w:r>
      <w:r w:rsidRPr="00BD2FC9">
        <w:rPr>
          <w:sz w:val="16"/>
        </w:rPr>
        <w:t xml:space="preserve"> of Obama's </w:t>
      </w:r>
      <w:r w:rsidRPr="00BD2FC9">
        <w:rPr>
          <w:rStyle w:val="StyleBoldUnderline"/>
        </w:rPr>
        <w:t>critics</w:t>
      </w:r>
      <w:r w:rsidRPr="00BD2FC9">
        <w:rPr>
          <w:sz w:val="16"/>
        </w:rPr>
        <w:t xml:space="preserve"> on the left. </w:t>
      </w:r>
      <w:r w:rsidRPr="006C5320">
        <w:rPr>
          <w:rStyle w:val="StyleBoldUnderline"/>
        </w:rPr>
        <w:t xml:space="preserve">But that </w:t>
      </w:r>
      <w:r w:rsidRPr="00282F8A">
        <w:rPr>
          <w:rStyle w:val="StyleBoldUnderline"/>
          <w:highlight w:val="yellow"/>
        </w:rPr>
        <w:t xml:space="preserve">carries second-order consequences </w:t>
      </w:r>
      <w:r w:rsidRPr="006C5320">
        <w:rPr>
          <w:rStyle w:val="StyleBoldUnderline"/>
        </w:rPr>
        <w:t>of its own, since al Qaeda has not ended its fight against the U</w:t>
      </w:r>
      <w:r w:rsidRPr="00BD2FC9">
        <w:rPr>
          <w:sz w:val="16"/>
        </w:rPr>
        <w:t xml:space="preserve">nited </w:t>
      </w:r>
      <w:r w:rsidRPr="006C5320">
        <w:rPr>
          <w:rStyle w:val="StyleBoldUnderline"/>
        </w:rPr>
        <w:t>S</w:t>
      </w:r>
      <w:r w:rsidRPr="00BD2FC9">
        <w:rPr>
          <w:sz w:val="16"/>
        </w:rPr>
        <w:t xml:space="preserve">tates, </w:t>
      </w:r>
      <w:r w:rsidRPr="00BD2FC9">
        <w:rPr>
          <w:rStyle w:val="StyleBoldUnderline"/>
        </w:rPr>
        <w:t xml:space="preserve">nor is the broader problem of violent non-state actors going to disappear. </w:t>
      </w:r>
      <w:r w:rsidRPr="006C5320">
        <w:rPr>
          <w:rStyle w:val="StyleBoldUnderline"/>
        </w:rPr>
        <w:t xml:space="preserve">If the U.S. doesn't employ preventive detention, doesn't this create </w:t>
      </w:r>
      <w:r w:rsidRPr="00282F8A">
        <w:rPr>
          <w:rStyle w:val="StyleBoldUnderline"/>
          <w:highlight w:val="yellow"/>
        </w:rPr>
        <w:t xml:space="preserve">a </w:t>
      </w:r>
      <w:r w:rsidRPr="00282F8A">
        <w:rPr>
          <w:rStyle w:val="Emphasis"/>
          <w:highlight w:val="yellow"/>
        </w:rPr>
        <w:t>perverse incentive for killing rather than capturing</w:t>
      </w:r>
      <w:r w:rsidRPr="00282F8A">
        <w:rPr>
          <w:rStyle w:val="StyleBoldUnderline"/>
          <w:highlight w:val="yellow"/>
        </w:rPr>
        <w:t xml:space="preserve"> the opponent?</w:t>
      </w:r>
      <w:r w:rsidRPr="00BD2FC9">
        <w:rPr>
          <w:rStyle w:val="StyleBoldUnderline"/>
        </w:rPr>
        <w:t xml:space="preserve"> As </w:t>
      </w:r>
      <w:proofErr w:type="spellStart"/>
      <w:r w:rsidRPr="00BD2FC9">
        <w:rPr>
          <w:rStyle w:val="StyleBoldUnderline"/>
        </w:rPr>
        <w:t>Wittes</w:t>
      </w:r>
      <w:proofErr w:type="spellEnd"/>
      <w:r w:rsidRPr="00BD2FC9">
        <w:rPr>
          <w:rStyle w:val="StyleBoldUnderline"/>
        </w:rPr>
        <w:t xml:space="preserve"> writes, "The increasing prevalence of kill operations rather than captures is probably not altogether unrelated to the fundamental change in the incentive structure facing our fighters and covert operatives."</w:t>
      </w:r>
    </w:p>
    <w:p w:rsidR="00090BAF" w:rsidRDefault="00090BAF" w:rsidP="00090BAF">
      <w:pPr>
        <w:rPr>
          <w:rStyle w:val="StyleBoldUnderline"/>
        </w:rPr>
      </w:pPr>
      <w:r w:rsidRPr="00BD2FC9">
        <w:rPr>
          <w:sz w:val="16"/>
        </w:rPr>
        <w:t xml:space="preserve">Moreover, </w:t>
      </w:r>
      <w:r w:rsidRPr="006C5320">
        <w:rPr>
          <w:rStyle w:val="StyleBoldUnderline"/>
        </w:rPr>
        <w:t xml:space="preserve">if the U.S. tries to wash its hands of preventive detention, </w:t>
      </w:r>
      <w:r w:rsidRPr="00282F8A">
        <w:rPr>
          <w:rStyle w:val="StyleBoldUnderline"/>
          <w:highlight w:val="yellow"/>
        </w:rPr>
        <w:t xml:space="preserve">detainees will </w:t>
      </w:r>
      <w:r w:rsidRPr="006C5320">
        <w:rPr>
          <w:rStyle w:val="StyleBoldUnderline"/>
        </w:rPr>
        <w:t xml:space="preserve">almost certainly </w:t>
      </w:r>
      <w:r w:rsidRPr="00282F8A">
        <w:rPr>
          <w:rStyle w:val="Emphasis"/>
          <w:highlight w:val="yellow"/>
        </w:rPr>
        <w:t>end up in worse conditions as a result</w:t>
      </w:r>
      <w:r w:rsidRPr="00282F8A">
        <w:rPr>
          <w:rStyle w:val="StyleBoldUnderline"/>
          <w:highlight w:val="yellow"/>
        </w:rPr>
        <w:t xml:space="preserve">. </w:t>
      </w:r>
      <w:r w:rsidRPr="006C5320">
        <w:rPr>
          <w:rStyle w:val="StyleBoldUnderline"/>
        </w:rPr>
        <w:t>The idea has seemingly taken hold that because detention of violent non-state actors by Western governments is unjustifiable and immoral,</w:t>
      </w:r>
      <w:r w:rsidRPr="00BD2FC9">
        <w:rPr>
          <w:rStyle w:val="StyleBoldUnderline"/>
        </w:rPr>
        <w:t xml:space="preserve"> "local" detention is preferable. So, for example, the United States supported recent military efforts by African Union, Somali, and </w:t>
      </w:r>
      <w:proofErr w:type="spellStart"/>
      <w:r w:rsidRPr="00BD2FC9">
        <w:rPr>
          <w:rStyle w:val="StyleBoldUnderline"/>
        </w:rPr>
        <w:t>Ke</w:t>
      </w:r>
      <w:proofErr w:type="spellEnd"/>
    </w:p>
    <w:p w:rsidR="00090BAF" w:rsidRPr="00BD2FC9" w:rsidRDefault="00090BAF" w:rsidP="00090BAF">
      <w:pPr>
        <w:rPr>
          <w:sz w:val="16"/>
        </w:rPr>
      </w:pPr>
      <w:proofErr w:type="spellStart"/>
      <w:proofErr w:type="gramStart"/>
      <w:r w:rsidRPr="00BD2FC9">
        <w:rPr>
          <w:rStyle w:val="StyleBoldUnderline"/>
        </w:rPr>
        <w:t>nyan</w:t>
      </w:r>
      <w:proofErr w:type="spellEnd"/>
      <w:proofErr w:type="gramEnd"/>
      <w:r w:rsidRPr="00BD2FC9">
        <w:rPr>
          <w:rStyle w:val="StyleBoldUnderline"/>
        </w:rPr>
        <w:t xml:space="preserve"> forces to push back the al Qaeda-aligned </w:t>
      </w:r>
      <w:proofErr w:type="spellStart"/>
      <w:r w:rsidRPr="00BD2FC9">
        <w:rPr>
          <w:rStyle w:val="StyleBoldUnderline"/>
        </w:rPr>
        <w:t>Shabaab</w:t>
      </w:r>
      <w:proofErr w:type="spellEnd"/>
      <w:r w:rsidRPr="00BD2FC9">
        <w:rPr>
          <w:rStyle w:val="StyleBoldUnderline"/>
        </w:rPr>
        <w:t xml:space="preserve"> militant group in southern Somalia. </w:t>
      </w:r>
      <w:r w:rsidRPr="00282F8A">
        <w:rPr>
          <w:rStyle w:val="StyleBoldUnderline"/>
          <w:highlight w:val="yellow"/>
        </w:rPr>
        <w:t>The U.S. did not take the lead in detaining enemy fighters, and instead its Somali allies did so</w:t>
      </w:r>
      <w:r w:rsidRPr="00BD2FC9">
        <w:rPr>
          <w:rStyle w:val="StyleBoldUnderline"/>
        </w:rPr>
        <w:t xml:space="preserve">. But when one compares, say, detention conditions in Somalia to those in Gitmo, the latter is far more humane. </w:t>
      </w:r>
      <w:r w:rsidRPr="006C5320">
        <w:rPr>
          <w:rStyle w:val="StyleBoldUnderline"/>
        </w:rPr>
        <w:t>If the U.S. and other Western countries eschew detention when fighting violent non-state actors</w:t>
      </w:r>
      <w:r w:rsidRPr="00282F8A">
        <w:rPr>
          <w:rStyle w:val="StyleBoldUnderline"/>
          <w:highlight w:val="yellow"/>
        </w:rPr>
        <w:t>, somebody is going to have to do it, and that alternative is</w:t>
      </w:r>
      <w:r w:rsidRPr="00C84172">
        <w:rPr>
          <w:rStyle w:val="StyleBoldUnderline"/>
        </w:rPr>
        <w:t xml:space="preserve"> </w:t>
      </w:r>
      <w:r w:rsidRPr="006C5320">
        <w:rPr>
          <w:rStyle w:val="Emphasis"/>
        </w:rPr>
        <w:t xml:space="preserve">almost certainly going to be </w:t>
      </w:r>
      <w:r w:rsidRPr="00282F8A">
        <w:rPr>
          <w:rStyle w:val="Emphasis"/>
          <w:highlight w:val="yellow"/>
        </w:rPr>
        <w:t>worse for the detainees</w:t>
      </w:r>
      <w:r w:rsidRPr="00C84172">
        <w:rPr>
          <w:rStyle w:val="Emphasis"/>
        </w:rPr>
        <w:t xml:space="preserve"> </w:t>
      </w:r>
      <w:r w:rsidRPr="006C5320">
        <w:rPr>
          <w:rStyle w:val="Emphasis"/>
        </w:rPr>
        <w:t>themselves</w:t>
      </w:r>
      <w:r w:rsidRPr="00C84172">
        <w:rPr>
          <w:sz w:val="16"/>
        </w:rPr>
        <w:t>.</w:t>
      </w:r>
    </w:p>
    <w:p w:rsidR="00090BAF" w:rsidRPr="00BD2FC9" w:rsidRDefault="00090BAF" w:rsidP="00090BAF">
      <w:pPr>
        <w:rPr>
          <w:sz w:val="16"/>
        </w:rPr>
      </w:pPr>
      <w:r w:rsidRPr="00BD2FC9">
        <w:rPr>
          <w:sz w:val="16"/>
        </w:rPr>
        <w:t xml:space="preserve">What these second-order consequences point to is the fact that reform of U.S. detention policy is more vital than moving detainees to other facilities. William </w:t>
      </w:r>
      <w:proofErr w:type="spellStart"/>
      <w:r w:rsidRPr="00BD2FC9">
        <w:rPr>
          <w:sz w:val="16"/>
        </w:rPr>
        <w:t>Lietzau</w:t>
      </w:r>
      <w:proofErr w:type="spellEnd"/>
      <w:r w:rsidRPr="00BD2FC9">
        <w:rPr>
          <w:sz w:val="16"/>
        </w:rPr>
        <w:t xml:space="preserve">, the deputy assistant secretary of defense for rule of law and detainee policy, has told me that the detention of violent non-state actors is an unsettled area of law. To </w:t>
      </w:r>
      <w:proofErr w:type="spellStart"/>
      <w:r w:rsidRPr="00BD2FC9">
        <w:rPr>
          <w:sz w:val="16"/>
        </w:rPr>
        <w:t>Lietzau</w:t>
      </w:r>
      <w:proofErr w:type="spellEnd"/>
      <w:r w:rsidRPr="00BD2FC9">
        <w:rPr>
          <w:sz w:val="16"/>
        </w:rPr>
        <w:t xml:space="preserve">, defined and developed rules govern the prosecution of criminals, while the Geneva Conventions govern detention of privileged belligerents under the law of war. But for unprivileged belligerents, such as violent non-state actors, the applicable law is largely undefined. </w:t>
      </w:r>
      <w:proofErr w:type="spellStart"/>
      <w:r w:rsidRPr="00BD2FC9">
        <w:rPr>
          <w:sz w:val="16"/>
        </w:rPr>
        <w:t>Lietzau</w:t>
      </w:r>
      <w:proofErr w:type="spellEnd"/>
      <w:r w:rsidRPr="00BD2FC9">
        <w:rPr>
          <w:sz w:val="16"/>
        </w:rPr>
        <w:t xml:space="preserve"> has even designed a chart, which has become famous among his colleagues, illustrating the law's lack of development.</w:t>
      </w:r>
    </w:p>
    <w:p w:rsidR="00090BAF" w:rsidRPr="00BD2FC9" w:rsidRDefault="00090BAF" w:rsidP="00090BAF">
      <w:pPr>
        <w:rPr>
          <w:sz w:val="16"/>
        </w:rPr>
      </w:pPr>
      <w:r w:rsidRPr="00BD2FC9">
        <w:rPr>
          <w:sz w:val="16"/>
        </w:rPr>
        <w:t>This is not to say that moving detainees from Guantánamo to the continental United States is necessarily a bad idea. One could argue that removing that symbol is important. Further, in the long run, moving the detainees may actually save money, since everything at Gitmo, from food to construction materials, must be imported at high cost. But the location of the detention does not address any substantive concerns.</w:t>
      </w:r>
    </w:p>
    <w:p w:rsidR="00090BAF" w:rsidRPr="00BD2FC9" w:rsidRDefault="00090BAF" w:rsidP="00090BAF">
      <w:pPr>
        <w:rPr>
          <w:sz w:val="16"/>
        </w:rPr>
      </w:pPr>
      <w:r w:rsidRPr="00BD2FC9">
        <w:rPr>
          <w:sz w:val="16"/>
        </w:rPr>
        <w:t xml:space="preserve">Though it will not be easy, working with partners like the International Committee of the Red Cross to forge a better set of principles and procedures governing the detention of unprivileged belligerents is far more important than moving the Gitmo detainees elsewhere. Put simply, </w:t>
      </w:r>
      <w:r w:rsidRPr="00282F8A">
        <w:rPr>
          <w:rStyle w:val="StyleBoldUnderline"/>
          <w:highlight w:val="yellow"/>
        </w:rPr>
        <w:t>violent non-state actors will continue to challenge the nation-state, so nation-states need a way to deal with detention in this context. Our current policy of pretending that we have moved past noncriminal detention all but ensures we will be caught flat-footed the next time such detention is necessary</w:t>
      </w:r>
      <w:r w:rsidRPr="00BD2FC9">
        <w:rPr>
          <w:rStyle w:val="StyleBoldUnderline"/>
        </w:rPr>
        <w:t xml:space="preserve"> in a large scale, and thus that the problems inherent to detaining unprivileged belligerents will have gone unaddressed</w:t>
      </w:r>
      <w:r w:rsidRPr="00BD2FC9">
        <w:rPr>
          <w:sz w:val="16"/>
        </w:rPr>
        <w:t>.</w:t>
      </w:r>
    </w:p>
    <w:p w:rsidR="00090BAF" w:rsidRDefault="00090BAF" w:rsidP="00090BAF"/>
    <w:p w:rsidR="00090BAF" w:rsidRDefault="00090BAF" w:rsidP="00090BAF">
      <w:pPr>
        <w:pStyle w:val="Heading4"/>
      </w:pPr>
      <w:r>
        <w:t>That kills allied coop—their author concedes</w:t>
      </w:r>
    </w:p>
    <w:p w:rsidR="00090BAF" w:rsidRPr="002D15BD" w:rsidRDefault="00090BAF" w:rsidP="00090BAF">
      <w:pPr>
        <w:rPr>
          <w:sz w:val="18"/>
          <w:szCs w:val="18"/>
        </w:rPr>
      </w:pPr>
      <w:r w:rsidRPr="002D15BD">
        <w:rPr>
          <w:sz w:val="18"/>
          <w:szCs w:val="18"/>
        </w:rPr>
        <w:t xml:space="preserve">Tom </w:t>
      </w:r>
      <w:r w:rsidRPr="002D15BD">
        <w:rPr>
          <w:rStyle w:val="Heading4Char"/>
        </w:rPr>
        <w:t>Parker</w:t>
      </w:r>
      <w:r w:rsidRPr="002D15BD">
        <w:rPr>
          <w:sz w:val="18"/>
          <w:szCs w:val="18"/>
        </w:rPr>
        <w:t>, 9/17/</w:t>
      </w:r>
      <w:r w:rsidRPr="002D15BD">
        <w:rPr>
          <w:rStyle w:val="Heading4Char"/>
        </w:rPr>
        <w:t>2012</w:t>
      </w:r>
      <w:r w:rsidRPr="002D15BD">
        <w:rPr>
          <w:sz w:val="18"/>
          <w:szCs w:val="18"/>
        </w:rPr>
        <w:t xml:space="preserve">. </w:t>
      </w:r>
      <w:proofErr w:type="gramStart"/>
      <w:r w:rsidRPr="002D15BD">
        <w:rPr>
          <w:sz w:val="18"/>
          <w:szCs w:val="18"/>
        </w:rPr>
        <w:t>Former Policy Director for Terrorism, Counterterrorism and Human Rights at Amnesty International.</w:t>
      </w:r>
      <w:proofErr w:type="gramEnd"/>
      <w:r w:rsidRPr="002D15BD">
        <w:rPr>
          <w:sz w:val="18"/>
          <w:szCs w:val="18"/>
        </w:rPr>
        <w:t xml:space="preserve"> U.S. Tactics Threaten NATO, nationalinterest.org/commentary/us-tactics-threaten-nato-7461</w:t>
      </w:r>
    </w:p>
    <w:p w:rsidR="00090BAF" w:rsidRDefault="00090BAF" w:rsidP="00090BAF"/>
    <w:p w:rsidR="00090BAF" w:rsidRPr="002D15BD" w:rsidRDefault="00090BAF" w:rsidP="00090BAF">
      <w:pPr>
        <w:rPr>
          <w:sz w:val="18"/>
          <w:szCs w:val="18"/>
        </w:rPr>
      </w:pPr>
      <w:r w:rsidRPr="002D15BD">
        <w:rPr>
          <w:sz w:val="18"/>
          <w:szCs w:val="18"/>
        </w:rPr>
        <w:lastRenderedPageBreak/>
        <w:t>A growing chasm in operational practice is opening up between the United States and its allies in NATO. This rift is putting the Atlantic alliance at risk. Yet no one in Washington seems to be paying attention.</w:t>
      </w:r>
    </w:p>
    <w:p w:rsidR="00090BAF" w:rsidRPr="002D15BD" w:rsidRDefault="00090BAF" w:rsidP="00090BAF">
      <w:pPr>
        <w:rPr>
          <w:sz w:val="18"/>
          <w:szCs w:val="18"/>
        </w:rPr>
      </w:pPr>
      <w:r w:rsidRPr="00B12060">
        <w:rPr>
          <w:rStyle w:val="StyleBoldUnderline"/>
        </w:rPr>
        <w:t xml:space="preserve">The </w:t>
      </w:r>
      <w:r w:rsidRPr="008235F1">
        <w:rPr>
          <w:rStyle w:val="StyleBoldUnderline"/>
          <w:highlight w:val="yellow"/>
        </w:rPr>
        <w:t>escalating use of u</w:t>
      </w:r>
      <w:r w:rsidRPr="00B12060">
        <w:rPr>
          <w:rStyle w:val="StyleBoldUnderline"/>
        </w:rPr>
        <w:t xml:space="preserve">nmanned </w:t>
      </w:r>
      <w:r w:rsidRPr="008235F1">
        <w:rPr>
          <w:rStyle w:val="StyleBoldUnderline"/>
          <w:highlight w:val="yellow"/>
        </w:rPr>
        <w:t>a</w:t>
      </w:r>
      <w:r w:rsidRPr="00B12060">
        <w:rPr>
          <w:rStyle w:val="StyleBoldUnderline"/>
        </w:rPr>
        <w:t xml:space="preserve">erial </w:t>
      </w:r>
      <w:r w:rsidRPr="008235F1">
        <w:rPr>
          <w:rStyle w:val="StyleBoldUnderline"/>
          <w:highlight w:val="yellow"/>
        </w:rPr>
        <w:t>v</w:t>
      </w:r>
      <w:r w:rsidRPr="00B12060">
        <w:rPr>
          <w:rStyle w:val="StyleBoldUnderline"/>
        </w:rPr>
        <w:t>ehicle</w:t>
      </w:r>
      <w:r w:rsidRPr="008235F1">
        <w:rPr>
          <w:rStyle w:val="StyleBoldUnderline"/>
          <w:highlight w:val="yellow"/>
        </w:rPr>
        <w:t>s</w:t>
      </w:r>
      <w:r w:rsidRPr="00B12060">
        <w:rPr>
          <w:rStyle w:val="StyleBoldUnderline"/>
        </w:rPr>
        <w:t xml:space="preserve"> </w:t>
      </w:r>
      <w:r w:rsidRPr="008235F1">
        <w:rPr>
          <w:rStyle w:val="StyleBoldUnderline"/>
          <w:highlight w:val="yellow"/>
        </w:rPr>
        <w:t>to strike</w:t>
      </w:r>
      <w:r w:rsidRPr="00B12060">
        <w:rPr>
          <w:rStyle w:val="StyleBoldUnderline"/>
        </w:rPr>
        <w:t xml:space="preserve"> terrorist suspects</w:t>
      </w:r>
      <w:r w:rsidRPr="002D15BD">
        <w:rPr>
          <w:sz w:val="18"/>
          <w:szCs w:val="18"/>
        </w:rPr>
        <w:t xml:space="preserve"> in an increasing number of operational environments from the Arabian Peninsula to Southeast Asia, </w:t>
      </w:r>
      <w:r w:rsidRPr="008235F1">
        <w:rPr>
          <w:rStyle w:val="StyleBoldUnderline"/>
          <w:b/>
          <w:highlight w:val="yellow"/>
        </w:rPr>
        <w:t>coupled with</w:t>
      </w:r>
      <w:r w:rsidRPr="00B12060">
        <w:rPr>
          <w:rStyle w:val="StyleBoldUnderline"/>
          <w:b/>
        </w:rPr>
        <w:t xml:space="preserve"> the </w:t>
      </w:r>
      <w:r w:rsidRPr="008235F1">
        <w:rPr>
          <w:rStyle w:val="StyleBoldUnderline"/>
          <w:b/>
          <w:highlight w:val="yellow"/>
        </w:rPr>
        <w:t>continued use of military commissions and indefinite detention</w:t>
      </w:r>
      <w:r w:rsidRPr="008235F1">
        <w:rPr>
          <w:rStyle w:val="StyleBoldUnderline"/>
          <w:highlight w:val="yellow"/>
        </w:rPr>
        <w:t xml:space="preserve">, is driving a </w:t>
      </w:r>
      <w:r w:rsidRPr="002D3112">
        <w:rPr>
          <w:rStyle w:val="StyleBoldUnderline"/>
          <w:highlight w:val="yellow"/>
        </w:rPr>
        <w:t>wedge between the U</w:t>
      </w:r>
      <w:r w:rsidRPr="00B12060">
        <w:rPr>
          <w:rStyle w:val="StyleBoldUnderline"/>
        </w:rPr>
        <w:t xml:space="preserve">nited </w:t>
      </w:r>
      <w:r w:rsidRPr="002D3112">
        <w:rPr>
          <w:rStyle w:val="StyleBoldUnderline"/>
          <w:highlight w:val="yellow"/>
        </w:rPr>
        <w:t>S</w:t>
      </w:r>
      <w:r w:rsidRPr="00B12060">
        <w:rPr>
          <w:rStyle w:val="StyleBoldUnderline"/>
        </w:rPr>
        <w:t xml:space="preserve">tates </w:t>
      </w:r>
      <w:r w:rsidRPr="002D3112">
        <w:rPr>
          <w:rStyle w:val="StyleBoldUnderline"/>
          <w:highlight w:val="yellow"/>
        </w:rPr>
        <w:t>and its allies</w:t>
      </w:r>
      <w:r w:rsidRPr="002D15BD">
        <w:rPr>
          <w:sz w:val="18"/>
          <w:szCs w:val="18"/>
        </w:rPr>
        <w:t>.</w:t>
      </w:r>
    </w:p>
    <w:p w:rsidR="00090BAF" w:rsidRDefault="00090BAF" w:rsidP="00090BAF"/>
    <w:p w:rsidR="00090BAF" w:rsidRDefault="00090BAF" w:rsidP="00090BAF">
      <w:pPr>
        <w:pStyle w:val="StyleHeading3BlockLatinBodyCalibri"/>
      </w:pPr>
      <w:r>
        <w:lastRenderedPageBreak/>
        <w:t>AT: EU Coop</w:t>
      </w:r>
    </w:p>
    <w:p w:rsidR="00090BAF" w:rsidRPr="00020303" w:rsidRDefault="00090BAF" w:rsidP="00090BAF">
      <w:pPr>
        <w:pStyle w:val="Heading4"/>
      </w:pPr>
      <w:r>
        <w:t>Snowden is an alt cause to EU cooperation</w:t>
      </w:r>
    </w:p>
    <w:p w:rsidR="00090BAF" w:rsidRPr="00020303" w:rsidRDefault="00090BAF" w:rsidP="00090BAF">
      <w:pPr>
        <w:rPr>
          <w:sz w:val="16"/>
          <w:szCs w:val="16"/>
        </w:rPr>
      </w:pPr>
      <w:r w:rsidRPr="00020303">
        <w:rPr>
          <w:b/>
        </w:rPr>
        <w:t>Stokes 12/5</w:t>
      </w:r>
      <w:r w:rsidRPr="00020303">
        <w:t xml:space="preserve">/13 </w:t>
      </w:r>
      <w:r w:rsidRPr="00020303">
        <w:rPr>
          <w:sz w:val="16"/>
          <w:szCs w:val="16"/>
        </w:rPr>
        <w:t>- Director of global economic attitudes at the Pew Research Center [Bruce Stokes “NSA Spying: A Threat to US Interests</w:t>
      </w:r>
      <w:proofErr w:type="gramStart"/>
      <w:r w:rsidRPr="00020303">
        <w:rPr>
          <w:sz w:val="16"/>
          <w:szCs w:val="16"/>
        </w:rPr>
        <w:t>?,</w:t>
      </w:r>
      <w:proofErr w:type="gramEnd"/>
      <w:r w:rsidRPr="00020303">
        <w:rPr>
          <w:sz w:val="16"/>
          <w:szCs w:val="16"/>
        </w:rPr>
        <w:t xml:space="preserve">” </w:t>
      </w:r>
      <w:proofErr w:type="spellStart"/>
      <w:r w:rsidRPr="00020303">
        <w:rPr>
          <w:sz w:val="16"/>
          <w:szCs w:val="16"/>
          <w:u w:val="single"/>
        </w:rPr>
        <w:t>YaleGlobal</w:t>
      </w:r>
      <w:proofErr w:type="spellEnd"/>
      <w:r w:rsidRPr="00020303">
        <w:rPr>
          <w:sz w:val="16"/>
          <w:szCs w:val="16"/>
          <w:u w:val="single"/>
        </w:rPr>
        <w:t>,</w:t>
      </w:r>
      <w:r w:rsidRPr="00020303">
        <w:rPr>
          <w:sz w:val="16"/>
          <w:szCs w:val="16"/>
        </w:rPr>
        <w:t xml:space="preserve"> 5 December 2013, pg. http://yaleglobal.yale.edu/content/nsa-spying-threat-us-interests</w:t>
      </w:r>
    </w:p>
    <w:p w:rsidR="00090BAF" w:rsidRPr="00020303" w:rsidRDefault="00090BAF" w:rsidP="00090BAF">
      <w:pPr>
        <w:rPr>
          <w:sz w:val="16"/>
          <w:szCs w:val="16"/>
        </w:rPr>
      </w:pPr>
    </w:p>
    <w:p w:rsidR="00090BAF" w:rsidRPr="00020303" w:rsidRDefault="00090BAF" w:rsidP="00090BAF">
      <w:pPr>
        <w:rPr>
          <w:sz w:val="16"/>
        </w:rPr>
      </w:pPr>
      <w:r w:rsidRPr="00020303">
        <w:rPr>
          <w:sz w:val="16"/>
        </w:rPr>
        <w:t xml:space="preserve">WASHINGTON: </w:t>
      </w:r>
      <w:r w:rsidRPr="00020303">
        <w:rPr>
          <w:u w:val="single"/>
        </w:rPr>
        <w:t>Revelations by</w:t>
      </w:r>
      <w:r w:rsidRPr="00020303">
        <w:rPr>
          <w:sz w:val="16"/>
        </w:rPr>
        <w:t xml:space="preserve"> Edward </w:t>
      </w:r>
      <w:r w:rsidRPr="00DA5438">
        <w:rPr>
          <w:highlight w:val="yellow"/>
          <w:u w:val="single"/>
        </w:rPr>
        <w:t>Snowden</w:t>
      </w:r>
      <w:r w:rsidRPr="00020303">
        <w:rPr>
          <w:sz w:val="16"/>
        </w:rPr>
        <w:t xml:space="preserve"> of US National Security Agency spying have </w:t>
      </w:r>
      <w:r w:rsidRPr="00DA5438">
        <w:rPr>
          <w:highlight w:val="yellow"/>
          <w:u w:val="single"/>
        </w:rPr>
        <w:t>exposed</w:t>
      </w:r>
      <w:r w:rsidRPr="00020303">
        <w:rPr>
          <w:u w:val="single"/>
        </w:rPr>
        <w:t xml:space="preserve"> </w:t>
      </w:r>
      <w:r w:rsidRPr="00020303">
        <w:rPr>
          <w:sz w:val="16"/>
        </w:rPr>
        <w:t xml:space="preserve">both similarities and </w:t>
      </w:r>
      <w:r w:rsidRPr="00DA5438">
        <w:rPr>
          <w:highlight w:val="yellow"/>
          <w:u w:val="single"/>
        </w:rPr>
        <w:t>differences in public attitudes toward privacy among Europeans and Americans</w:t>
      </w:r>
      <w:r w:rsidRPr="00020303">
        <w:rPr>
          <w:sz w:val="16"/>
        </w:rPr>
        <w:t xml:space="preserve">. Both </w:t>
      </w:r>
      <w:proofErr w:type="gramStart"/>
      <w:r w:rsidRPr="00020303">
        <w:rPr>
          <w:sz w:val="16"/>
        </w:rPr>
        <w:t>publics</w:t>
      </w:r>
      <w:proofErr w:type="gramEnd"/>
      <w:r w:rsidRPr="00020303">
        <w:rPr>
          <w:sz w:val="16"/>
        </w:rPr>
        <w:t xml:space="preserve"> value privacy, but Americans, more so than most Europeans, appear willing to sacrifice privacy in the name of security. </w:t>
      </w:r>
      <w:r w:rsidRPr="00DA5438">
        <w:rPr>
          <w:u w:val="single"/>
        </w:rPr>
        <w:t>These differences pose</w:t>
      </w:r>
      <w:r w:rsidRPr="00DA5438">
        <w:rPr>
          <w:sz w:val="16"/>
        </w:rPr>
        <w:t xml:space="preserve"> potential </w:t>
      </w:r>
      <w:r w:rsidRPr="00DA5438">
        <w:rPr>
          <w:u w:val="single"/>
        </w:rPr>
        <w:t>challenges to the ongoing free trade discussions</w:t>
      </w:r>
      <w:r w:rsidRPr="00DA5438">
        <w:rPr>
          <w:sz w:val="16"/>
        </w:rPr>
        <w:t xml:space="preserve"> between the European</w:t>
      </w:r>
      <w:r w:rsidRPr="00020303">
        <w:rPr>
          <w:sz w:val="16"/>
        </w:rPr>
        <w:t xml:space="preserve"> Union and the United States, the Transatlantic Trade and Investment Partnership, where new rules governing the digital economy could prove central to a final agreement.  </w:t>
      </w:r>
    </w:p>
    <w:p w:rsidR="00090BAF" w:rsidRPr="00020303" w:rsidRDefault="00090BAF" w:rsidP="00090BAF">
      <w:pPr>
        <w:rPr>
          <w:sz w:val="16"/>
          <w:szCs w:val="16"/>
        </w:rPr>
      </w:pPr>
      <w:r w:rsidRPr="00020303">
        <w:rPr>
          <w:sz w:val="16"/>
          <w:szCs w:val="16"/>
        </w:rPr>
        <w:t>Americans have conflicting views about NSA activities done in their name. They suggest that the National Security Agency may have gone too far in spying on US allies. They also think that the NSA has intruded on Americans' personal privacy in scooping up massive amounts of private phone calls and emails. But, in the pursuit of terrorists, a majority will still trade their personal privacy for greater security.</w:t>
      </w:r>
    </w:p>
    <w:p w:rsidR="00090BAF" w:rsidRPr="00020303" w:rsidRDefault="00090BAF" w:rsidP="00090BAF">
      <w:pPr>
        <w:rPr>
          <w:sz w:val="16"/>
        </w:rPr>
      </w:pPr>
      <w:r w:rsidRPr="00DA5438">
        <w:rPr>
          <w:highlight w:val="yellow"/>
          <w:u w:val="single"/>
        </w:rPr>
        <w:t>Such differences</w:t>
      </w:r>
      <w:r w:rsidRPr="00020303">
        <w:rPr>
          <w:u w:val="single"/>
        </w:rPr>
        <w:t xml:space="preserve"> have </w:t>
      </w:r>
      <w:r w:rsidRPr="00DA5438">
        <w:rPr>
          <w:highlight w:val="yellow"/>
          <w:u w:val="single"/>
        </w:rPr>
        <w:t>raised new doubts in Europe about the U</w:t>
      </w:r>
      <w:r w:rsidRPr="00020303">
        <w:rPr>
          <w:sz w:val="16"/>
        </w:rPr>
        <w:t xml:space="preserve">nited </w:t>
      </w:r>
      <w:r w:rsidRPr="00DA5438">
        <w:rPr>
          <w:highlight w:val="yellow"/>
          <w:u w:val="single"/>
        </w:rPr>
        <w:t>S</w:t>
      </w:r>
      <w:r w:rsidRPr="00020303">
        <w:rPr>
          <w:sz w:val="16"/>
        </w:rPr>
        <w:t xml:space="preserve">tates. German Chancellor Angela Merkel recently told members of the German parliament that US spying “must be explained and more importantly new trust must be built up for the future.” And, while it’s too early to know the lasting impact of the Snowden affair on transatlantic relations, </w:t>
      </w:r>
      <w:r w:rsidRPr="00020303">
        <w:rPr>
          <w:u w:val="single"/>
        </w:rPr>
        <w:t>Europeans’ perceptions of the U</w:t>
      </w:r>
      <w:r w:rsidRPr="00020303">
        <w:rPr>
          <w:sz w:val="16"/>
        </w:rPr>
        <w:t xml:space="preserve">nited </w:t>
      </w:r>
      <w:r w:rsidRPr="00020303">
        <w:rPr>
          <w:u w:val="single"/>
        </w:rPr>
        <w:t>S</w:t>
      </w:r>
      <w:r w:rsidRPr="00020303">
        <w:rPr>
          <w:sz w:val="16"/>
        </w:rPr>
        <w:t xml:space="preserve">tates, especially </w:t>
      </w:r>
      <w:r w:rsidRPr="00020303">
        <w:rPr>
          <w:u w:val="single"/>
        </w:rPr>
        <w:t>as a</w:t>
      </w:r>
      <w:r w:rsidRPr="00020303">
        <w:rPr>
          <w:sz w:val="16"/>
        </w:rPr>
        <w:t xml:space="preserve"> stalwart </w:t>
      </w:r>
      <w:r w:rsidRPr="00020303">
        <w:rPr>
          <w:u w:val="single"/>
        </w:rPr>
        <w:t>defender of</w:t>
      </w:r>
      <w:r w:rsidRPr="00020303">
        <w:rPr>
          <w:sz w:val="16"/>
        </w:rPr>
        <w:t xml:space="preserve"> individual </w:t>
      </w:r>
      <w:r w:rsidRPr="00020303">
        <w:rPr>
          <w:u w:val="single"/>
        </w:rPr>
        <w:t>freedom</w:t>
      </w:r>
      <w:r w:rsidRPr="00020303">
        <w:rPr>
          <w:sz w:val="16"/>
        </w:rPr>
        <w:t xml:space="preserve">, may </w:t>
      </w:r>
      <w:r w:rsidRPr="00020303">
        <w:rPr>
          <w:u w:val="single"/>
        </w:rPr>
        <w:t>face new strains</w:t>
      </w:r>
      <w:r w:rsidRPr="00020303">
        <w:rPr>
          <w:sz w:val="16"/>
        </w:rPr>
        <w:t>.</w:t>
      </w:r>
    </w:p>
    <w:p w:rsidR="00090BAF" w:rsidRPr="00020303" w:rsidRDefault="00090BAF" w:rsidP="00090BAF">
      <w:pPr>
        <w:rPr>
          <w:sz w:val="16"/>
          <w:szCs w:val="16"/>
        </w:rPr>
      </w:pPr>
      <w:r w:rsidRPr="00020303">
        <w:rPr>
          <w:sz w:val="16"/>
          <w:szCs w:val="16"/>
        </w:rPr>
        <w:t>A recent survey by the Pew Research Center found that 56 percent of Americans said it is unacceptable for the United States to monitor the phone calls of the leaders of allied nations, including Merkel. Just 36 percent said it is a tolerable practice.</w:t>
      </w:r>
    </w:p>
    <w:p w:rsidR="00090BAF" w:rsidRPr="00020303" w:rsidRDefault="00090BAF" w:rsidP="00090BAF">
      <w:pPr>
        <w:rPr>
          <w:sz w:val="16"/>
          <w:szCs w:val="16"/>
        </w:rPr>
      </w:pPr>
      <w:r w:rsidRPr="00020303">
        <w:rPr>
          <w:sz w:val="16"/>
          <w:szCs w:val="16"/>
        </w:rPr>
        <w:t>American wariness of NSA activities may, in part, reflect concern about a possible invasion of their own privacy. In a mid-July Washington Post-ABC News survey, 49 percent said they thought that the NSA surveillance program intruded on their personal privacy rights. And 74 percent said it infringed on some Americans' privacy, if not their own.</w:t>
      </w:r>
    </w:p>
    <w:p w:rsidR="00090BAF" w:rsidRPr="00020303" w:rsidRDefault="00090BAF" w:rsidP="00090BAF">
      <w:pPr>
        <w:rPr>
          <w:sz w:val="16"/>
          <w:szCs w:val="16"/>
        </w:rPr>
      </w:pPr>
      <w:r w:rsidRPr="00020303">
        <w:rPr>
          <w:sz w:val="16"/>
          <w:szCs w:val="16"/>
        </w:rPr>
        <w:t>Nevertheless, when asked to balance security worries against privacy concerns, Americans opt for security. In that same Washington Post-ABC News poll, 57 percent felt that it was important for the federal government to investigate terrorist threats, even if it intrudes on personal freedom. Just 39 percent said that the government should not intrude on personal privacy, even if it limits the government’s ability to investigate possible terrorist threats.</w:t>
      </w:r>
    </w:p>
    <w:p w:rsidR="00090BAF" w:rsidRPr="00020303" w:rsidRDefault="00090BAF" w:rsidP="00090BAF">
      <w:pPr>
        <w:rPr>
          <w:sz w:val="16"/>
          <w:szCs w:val="16"/>
        </w:rPr>
      </w:pPr>
      <w:r w:rsidRPr="00020303">
        <w:rPr>
          <w:sz w:val="16"/>
          <w:szCs w:val="16"/>
        </w:rPr>
        <w:t>There has been little cross-national polling of European views on the NSA affair. And the questions are often worded differently or conducted with differing methodologies, so that comparisons between polling findings are more illustrative than definitive. But what has been done suggests notable differences with American viewpoints and some broad similarities.</w:t>
      </w:r>
    </w:p>
    <w:p w:rsidR="00090BAF" w:rsidRPr="00020303" w:rsidRDefault="00090BAF" w:rsidP="00090BAF">
      <w:pPr>
        <w:rPr>
          <w:sz w:val="16"/>
        </w:rPr>
      </w:pPr>
      <w:r w:rsidRPr="00020303">
        <w:rPr>
          <w:sz w:val="16"/>
        </w:rPr>
        <w:t xml:space="preserve">Like Americans, </w:t>
      </w:r>
      <w:r w:rsidRPr="00020303">
        <w:rPr>
          <w:u w:val="single"/>
        </w:rPr>
        <w:t>Europeans</w:t>
      </w:r>
      <w:r w:rsidRPr="00020303">
        <w:rPr>
          <w:sz w:val="16"/>
        </w:rPr>
        <w:t xml:space="preserve"> appear to be worried about personal privacy. They </w:t>
      </w:r>
      <w:r w:rsidRPr="00020303">
        <w:rPr>
          <w:u w:val="single"/>
        </w:rPr>
        <w:t>do not think that national security concerns warrant an invasion of their privacy</w:t>
      </w:r>
      <w:r w:rsidRPr="00020303">
        <w:rPr>
          <w:sz w:val="16"/>
        </w:rPr>
        <w:t>. Majorities in Germany (70 percent), France (52 percent) and Sweden (52 percent) think that their own government would not be justified in collecting the telephone and internet data of its citizens as part an effort to protect national security, according to a survey done by TNS Opinion for the German Marshall Fund of the United States. A substantial minority, or 44 percent, of people in the United Kingdom agree. In this survey, 54 percent of Americans surveyed suggested that such activity would go too far in violating citizens' privacy and is therefore not justified.</w:t>
      </w:r>
    </w:p>
    <w:p w:rsidR="00090BAF" w:rsidRPr="00020303" w:rsidRDefault="00090BAF" w:rsidP="00090BAF">
      <w:pPr>
        <w:rPr>
          <w:sz w:val="16"/>
        </w:rPr>
      </w:pPr>
      <w:r w:rsidRPr="00020303">
        <w:rPr>
          <w:sz w:val="16"/>
        </w:rPr>
        <w:t xml:space="preserve">Another difference emerged in this survey between American and European attitudes toward spying on one’s allies. Publics on both sides of the Atlantic think national security is no justification for action, but it’s a sentiment held more strongly by some Europeans than by Americans. </w:t>
      </w:r>
      <w:r w:rsidRPr="00DA5438">
        <w:rPr>
          <w:highlight w:val="yellow"/>
          <w:u w:val="single"/>
        </w:rPr>
        <w:t>A</w:t>
      </w:r>
      <w:r w:rsidRPr="00020303">
        <w:rPr>
          <w:u w:val="single"/>
        </w:rPr>
        <w:t xml:space="preserve"> strong </w:t>
      </w:r>
      <w:r w:rsidRPr="00DA5438">
        <w:rPr>
          <w:highlight w:val="yellow"/>
          <w:u w:val="single"/>
        </w:rPr>
        <w:t>majority</w:t>
      </w:r>
      <w:r w:rsidRPr="00020303">
        <w:rPr>
          <w:sz w:val="16"/>
        </w:rPr>
        <w:t xml:space="preserve"> of Germans (72 percent) and more than half the French and the Swedes (each 55 percent) </w:t>
      </w:r>
      <w:r w:rsidRPr="00DA5438">
        <w:rPr>
          <w:highlight w:val="yellow"/>
          <w:u w:val="single"/>
        </w:rPr>
        <w:t>did not think</w:t>
      </w:r>
      <w:r w:rsidRPr="00020303">
        <w:rPr>
          <w:u w:val="single"/>
        </w:rPr>
        <w:t xml:space="preserve"> that national </w:t>
      </w:r>
      <w:r w:rsidRPr="00DA5438">
        <w:rPr>
          <w:highlight w:val="yellow"/>
          <w:u w:val="single"/>
        </w:rPr>
        <w:t>governments are justified in collecting</w:t>
      </w:r>
      <w:r w:rsidRPr="00020303">
        <w:rPr>
          <w:u w:val="single"/>
        </w:rPr>
        <w:t xml:space="preserve"> telephone and int</w:t>
      </w:r>
      <w:r w:rsidRPr="00DA5438">
        <w:rPr>
          <w:highlight w:val="yellow"/>
          <w:u w:val="single"/>
        </w:rPr>
        <w:t>ernet data of citizens in</w:t>
      </w:r>
      <w:r w:rsidRPr="00020303">
        <w:rPr>
          <w:sz w:val="16"/>
        </w:rPr>
        <w:t xml:space="preserve"> other </w:t>
      </w:r>
      <w:r w:rsidRPr="00DA5438">
        <w:rPr>
          <w:highlight w:val="yellow"/>
          <w:u w:val="single"/>
        </w:rPr>
        <w:t>allied countries</w:t>
      </w:r>
      <w:r w:rsidRPr="00020303">
        <w:rPr>
          <w:sz w:val="16"/>
        </w:rPr>
        <w:t xml:space="preserve"> even as part of an effort to protect national security, according to the TNS/GMF survey. More British, 43 percent, thought it was unjustified than saw it as justified, 30 percent. Notably, American attitudes resembled those of the British – 44 percent unjustified, 33 percent justified.</w:t>
      </w:r>
    </w:p>
    <w:p w:rsidR="00090BAF" w:rsidRPr="00020303" w:rsidRDefault="00090BAF" w:rsidP="00090BAF">
      <w:pPr>
        <w:rPr>
          <w:sz w:val="16"/>
          <w:szCs w:val="16"/>
        </w:rPr>
      </w:pPr>
      <w:r w:rsidRPr="00020303">
        <w:rPr>
          <w:sz w:val="16"/>
          <w:szCs w:val="16"/>
        </w:rPr>
        <w:t>The exposure of NSA spying has had an impact on America's image abroad, especially in Europe.</w:t>
      </w:r>
    </w:p>
    <w:p w:rsidR="00090BAF" w:rsidRPr="00020303" w:rsidRDefault="00090BAF" w:rsidP="00090BAF">
      <w:pPr>
        <w:rPr>
          <w:sz w:val="16"/>
          <w:szCs w:val="16"/>
        </w:rPr>
      </w:pPr>
      <w:r w:rsidRPr="00020303">
        <w:rPr>
          <w:sz w:val="16"/>
          <w:szCs w:val="16"/>
        </w:rPr>
        <w:t>In spring 2013, before extensive revelations of NSA activities, a median of 62 percent in five European Union nations – Britain, France, Germany, Poland and Spain – had a favorable view of the United States, according to a Pew Research Center survey. That included 76 percent for Italians, 64 percent for the French and 53 percent for Germans.</w:t>
      </w:r>
    </w:p>
    <w:p w:rsidR="00090BAF" w:rsidRPr="00020303" w:rsidRDefault="00090BAF" w:rsidP="00090BAF">
      <w:pPr>
        <w:rPr>
          <w:sz w:val="16"/>
          <w:szCs w:val="16"/>
        </w:rPr>
      </w:pPr>
      <w:r w:rsidRPr="00020303">
        <w:rPr>
          <w:sz w:val="16"/>
          <w:szCs w:val="16"/>
        </w:rPr>
        <w:t>That median was already in decline, down from 67 percent in 2009. It’s unclear whether the NSA affair will accelerate that erosion or prove a minor bump in the road in transatlantic relations. But there are some early warning signs. A recent poll by the German public broadcaster, ARD and the German daily Die Welt, found that only 35 percent of Germans consider the US government to be trustworthy.</w:t>
      </w:r>
    </w:p>
    <w:p w:rsidR="00090BAF" w:rsidRPr="00020303" w:rsidRDefault="00090BAF" w:rsidP="00090BAF">
      <w:pPr>
        <w:rPr>
          <w:sz w:val="16"/>
        </w:rPr>
      </w:pPr>
      <w:r w:rsidRPr="00020303">
        <w:rPr>
          <w:sz w:val="16"/>
        </w:rPr>
        <w:t xml:space="preserve">Moreover, the US government's </w:t>
      </w:r>
      <w:r w:rsidRPr="00020303">
        <w:rPr>
          <w:u w:val="single"/>
        </w:rPr>
        <w:t>respect for individual liberty has long been a strong suit of American public diplomacy</w:t>
      </w:r>
      <w:r w:rsidRPr="00020303">
        <w:rPr>
          <w:sz w:val="16"/>
        </w:rPr>
        <w:t>. Even in many nations where opposition to US foreign policy is widespread and where overall ratings for the United States are low, majorities or pluralities maintained that the country respects individual rights.</w:t>
      </w:r>
    </w:p>
    <w:p w:rsidR="00090BAF" w:rsidRPr="00020303" w:rsidRDefault="00090BAF" w:rsidP="00090BAF">
      <w:pPr>
        <w:rPr>
          <w:sz w:val="16"/>
          <w:szCs w:val="16"/>
        </w:rPr>
      </w:pPr>
      <w:r w:rsidRPr="00020303">
        <w:rPr>
          <w:sz w:val="16"/>
          <w:szCs w:val="16"/>
        </w:rPr>
        <w:t>In the 2013 Pew Research Center survey, a median of 70 percent of people in 39 nations thought the United States government respected the personal freedoms of its people. In contrast, a median of only 36 percent saw China protecting individual liberties.</w:t>
      </w:r>
    </w:p>
    <w:p w:rsidR="00090BAF" w:rsidRPr="00020303" w:rsidRDefault="00090BAF" w:rsidP="00090BAF">
      <w:pPr>
        <w:rPr>
          <w:u w:val="single"/>
        </w:rPr>
      </w:pPr>
      <w:r w:rsidRPr="00020303">
        <w:rPr>
          <w:sz w:val="16"/>
        </w:rPr>
        <w:t xml:space="preserve">This view of America as a resolute defender of civil rights was particularly strong in Europe: </w:t>
      </w:r>
      <w:r w:rsidRPr="00020303">
        <w:rPr>
          <w:u w:val="single"/>
        </w:rPr>
        <w:t xml:space="preserve">Italy </w:t>
      </w:r>
      <w:r w:rsidRPr="00020303">
        <w:rPr>
          <w:sz w:val="16"/>
        </w:rPr>
        <w:t xml:space="preserve">(82 percent), </w:t>
      </w:r>
      <w:r w:rsidRPr="00020303">
        <w:rPr>
          <w:u w:val="single"/>
        </w:rPr>
        <w:t>Germany</w:t>
      </w:r>
      <w:r w:rsidRPr="00020303">
        <w:rPr>
          <w:sz w:val="16"/>
        </w:rPr>
        <w:t xml:space="preserve"> (81 percent), </w:t>
      </w:r>
      <w:r w:rsidRPr="00020303">
        <w:rPr>
          <w:u w:val="single"/>
        </w:rPr>
        <w:t xml:space="preserve">France </w:t>
      </w:r>
      <w:r w:rsidRPr="00020303">
        <w:rPr>
          <w:sz w:val="16"/>
        </w:rPr>
        <w:t xml:space="preserve">(80 percent) </w:t>
      </w:r>
      <w:r w:rsidRPr="00020303">
        <w:rPr>
          <w:u w:val="single"/>
        </w:rPr>
        <w:t>and Spain</w:t>
      </w:r>
      <w:r w:rsidRPr="00020303">
        <w:rPr>
          <w:sz w:val="16"/>
        </w:rPr>
        <w:t xml:space="preserve"> (69 percent). Positive views of Uncle Sam's record had risen by 20 points in Spain, 15 in France and 11 in Germany since 2008. But these </w:t>
      </w:r>
      <w:r w:rsidRPr="00020303">
        <w:rPr>
          <w:u w:val="single"/>
        </w:rPr>
        <w:t>are now the countries where some of the public outcry against NSA spying has been loudest.</w:t>
      </w:r>
    </w:p>
    <w:p w:rsidR="00090BAF" w:rsidRPr="00020303" w:rsidRDefault="00090BAF" w:rsidP="00090BAF">
      <w:pPr>
        <w:rPr>
          <w:sz w:val="16"/>
          <w:szCs w:val="16"/>
        </w:rPr>
      </w:pPr>
      <w:r w:rsidRPr="00020303">
        <w:rPr>
          <w:sz w:val="16"/>
          <w:szCs w:val="16"/>
        </w:rPr>
        <w:t>So Americans are of two minds about recent allegations of NSA surveillance of phone and email communications. They worry about its impact on international relations and their own privacy. But that concern continues to be trumped by an ongoing anxiety about terrorism. Europeans similarly share concerns about spying’s impact on privacy, but they generally do not think national security concerns are more important than privacy.</w:t>
      </w:r>
    </w:p>
    <w:p w:rsidR="00090BAF" w:rsidRPr="00020303" w:rsidRDefault="00090BAF" w:rsidP="00090BAF">
      <w:pPr>
        <w:rPr>
          <w:sz w:val="16"/>
        </w:rPr>
      </w:pPr>
      <w:r w:rsidRPr="00020303">
        <w:rPr>
          <w:u w:val="single"/>
        </w:rPr>
        <w:lastRenderedPageBreak/>
        <w:t xml:space="preserve">These </w:t>
      </w:r>
      <w:r w:rsidRPr="00DA5438">
        <w:rPr>
          <w:highlight w:val="yellow"/>
          <w:u w:val="single"/>
        </w:rPr>
        <w:t>differences are</w:t>
      </w:r>
      <w:r w:rsidRPr="00020303">
        <w:rPr>
          <w:u w:val="single"/>
        </w:rPr>
        <w:t xml:space="preserve"> already </w:t>
      </w:r>
      <w:r w:rsidRPr="00DA5438">
        <w:rPr>
          <w:highlight w:val="yellow"/>
          <w:u w:val="single"/>
        </w:rPr>
        <w:t>playing out in</w:t>
      </w:r>
      <w:r w:rsidRPr="00020303">
        <w:rPr>
          <w:u w:val="single"/>
        </w:rPr>
        <w:t xml:space="preserve"> the </w:t>
      </w:r>
      <w:r w:rsidRPr="00DA5438">
        <w:rPr>
          <w:highlight w:val="yellow"/>
          <w:u w:val="single"/>
        </w:rPr>
        <w:t>negotiations over</w:t>
      </w:r>
      <w:r w:rsidRPr="00020303">
        <w:rPr>
          <w:sz w:val="16"/>
        </w:rPr>
        <w:t xml:space="preserve"> the Transatlantic </w:t>
      </w:r>
      <w:r w:rsidRPr="00DA5438">
        <w:rPr>
          <w:highlight w:val="yellow"/>
          <w:u w:val="single"/>
        </w:rPr>
        <w:t>Trade</w:t>
      </w:r>
      <w:r w:rsidRPr="00020303">
        <w:rPr>
          <w:sz w:val="16"/>
        </w:rPr>
        <w:t xml:space="preserve"> and Investment Partnership. Some </w:t>
      </w:r>
      <w:r w:rsidRPr="00020303">
        <w:rPr>
          <w:u w:val="single"/>
        </w:rPr>
        <w:t>European officials have called for a pause in the talks</w:t>
      </w:r>
      <w:r w:rsidRPr="00020303">
        <w:rPr>
          <w:sz w:val="16"/>
        </w:rPr>
        <w:t xml:space="preserve"> in response to the Snowden revelations. That is unlikely. But </w:t>
      </w:r>
      <w:r w:rsidRPr="00DA5438">
        <w:rPr>
          <w:highlight w:val="yellow"/>
          <w:u w:val="single"/>
        </w:rPr>
        <w:t>NSA spying</w:t>
      </w:r>
      <w:r w:rsidRPr="00020303">
        <w:rPr>
          <w:u w:val="single"/>
        </w:rPr>
        <w:t xml:space="preserve"> has </w:t>
      </w:r>
      <w:r w:rsidRPr="00DA5438">
        <w:rPr>
          <w:highlight w:val="yellow"/>
          <w:u w:val="single"/>
        </w:rPr>
        <w:t>revived Eu</w:t>
      </w:r>
      <w:r w:rsidRPr="00020303">
        <w:rPr>
          <w:u w:val="single"/>
        </w:rPr>
        <w:t xml:space="preserve">ropean </w:t>
      </w:r>
      <w:r w:rsidRPr="00DA5438">
        <w:rPr>
          <w:highlight w:val="yellow"/>
          <w:u w:val="single"/>
        </w:rPr>
        <w:t>concerns about who owns data</w:t>
      </w:r>
      <w:r w:rsidRPr="00020303">
        <w:rPr>
          <w:sz w:val="16"/>
        </w:rPr>
        <w:t xml:space="preserve"> generated by individual consumers through their credit card purchases, internet searches and the like – and what private companies can and cannot do with that data. Some </w:t>
      </w:r>
      <w:r w:rsidRPr="00020303">
        <w:rPr>
          <w:u w:val="single"/>
        </w:rPr>
        <w:t>European privacy advocates would like to ban the cross-border transfer of such data</w:t>
      </w:r>
      <w:r w:rsidRPr="00020303">
        <w:rPr>
          <w:sz w:val="16"/>
        </w:rPr>
        <w:t>. But many companies, especially data-intensive American firms like Google and Facebook, and even companies like General Electric, claim that the business model of the new digital economy is built on the ability to amass and analyze large sets of data. They argue that quarantining such information within national borders will deny future generations many of the economic benefits to be gained from big data.</w:t>
      </w:r>
    </w:p>
    <w:p w:rsidR="00090BAF" w:rsidRPr="00020303" w:rsidRDefault="00090BAF" w:rsidP="00090BAF">
      <w:pPr>
        <w:rPr>
          <w:u w:val="single"/>
        </w:rPr>
      </w:pPr>
      <w:r w:rsidRPr="00020303">
        <w:rPr>
          <w:u w:val="single"/>
        </w:rPr>
        <w:t>The transatlantic disagreement over NSA intrusion into personal privacy is not simply a national security issue, it now has business implications.</w:t>
      </w:r>
    </w:p>
    <w:p w:rsidR="00090BAF" w:rsidRPr="00020303" w:rsidRDefault="00090BAF" w:rsidP="00090BAF">
      <w:pPr>
        <w:rPr>
          <w:sz w:val="16"/>
          <w:u w:val="single"/>
        </w:rPr>
      </w:pPr>
    </w:p>
    <w:p w:rsidR="00090BAF" w:rsidRPr="00020303" w:rsidRDefault="00090BAF" w:rsidP="00090BAF">
      <w:pPr>
        <w:pStyle w:val="Heading4"/>
      </w:pPr>
      <w:r w:rsidRPr="00020303">
        <w:t xml:space="preserve">One policy change will not reverse the course.  This is a deep and fundamental rights issue for Europe </w:t>
      </w:r>
    </w:p>
    <w:p w:rsidR="00090BAF" w:rsidRPr="00020303" w:rsidRDefault="00090BAF" w:rsidP="00090BAF">
      <w:pPr>
        <w:rPr>
          <w:sz w:val="16"/>
          <w:szCs w:val="16"/>
        </w:rPr>
      </w:pPr>
      <w:r w:rsidRPr="00020303">
        <w:rPr>
          <w:b/>
          <w:u w:val="single"/>
        </w:rPr>
        <w:t>UPI</w:t>
      </w:r>
      <w:r w:rsidRPr="00020303">
        <w:rPr>
          <w:b/>
        </w:rPr>
        <w:t xml:space="preserve"> 12/20</w:t>
      </w:r>
      <w:r w:rsidRPr="00020303">
        <w:t xml:space="preserve">/13 </w:t>
      </w:r>
      <w:r w:rsidRPr="00020303">
        <w:rPr>
          <w:sz w:val="16"/>
          <w:szCs w:val="16"/>
        </w:rPr>
        <w:t>[</w:t>
      </w:r>
      <w:r w:rsidRPr="00020303">
        <w:rPr>
          <w:sz w:val="16"/>
          <w:szCs w:val="16"/>
          <w:u w:val="single"/>
        </w:rPr>
        <w:t>United Press International</w:t>
      </w:r>
      <w:r w:rsidRPr="00020303">
        <w:rPr>
          <w:sz w:val="16"/>
          <w:szCs w:val="16"/>
        </w:rPr>
        <w:t xml:space="preserve">, “Restoring lost trust may take many years: Germany,” Dec. 20, 2013 at 1:42 PM, pg. http://www.upi.com/Top_News/Special/2013/12/20/Restoring-lost-trust-may-take-many-years-Germany/UPI-99901387564931/ </w:t>
      </w:r>
    </w:p>
    <w:p w:rsidR="00090BAF" w:rsidRPr="00020303" w:rsidRDefault="00090BAF" w:rsidP="00090BAF">
      <w:pPr>
        <w:rPr>
          <w:sz w:val="16"/>
          <w:szCs w:val="16"/>
        </w:rPr>
      </w:pPr>
    </w:p>
    <w:p w:rsidR="00090BAF" w:rsidRPr="00020303" w:rsidRDefault="00090BAF" w:rsidP="00090BAF">
      <w:pPr>
        <w:rPr>
          <w:sz w:val="16"/>
        </w:rPr>
      </w:pPr>
      <w:r w:rsidRPr="00020303">
        <w:rPr>
          <w:sz w:val="16"/>
        </w:rPr>
        <w:t xml:space="preserve">BERLIN, Dec. 20 (UPI) -- </w:t>
      </w:r>
      <w:r w:rsidRPr="00617286">
        <w:rPr>
          <w:highlight w:val="yellow"/>
          <w:u w:val="single"/>
        </w:rPr>
        <w:t>Restoring</w:t>
      </w:r>
      <w:r w:rsidRPr="00020303">
        <w:rPr>
          <w:u w:val="single"/>
        </w:rPr>
        <w:t xml:space="preserve"> trans-Atlantic </w:t>
      </w:r>
      <w:r w:rsidRPr="00617286">
        <w:rPr>
          <w:highlight w:val="yellow"/>
          <w:u w:val="single"/>
        </w:rPr>
        <w:t>trust</w:t>
      </w:r>
      <w:r w:rsidRPr="00020303">
        <w:rPr>
          <w:u w:val="single"/>
        </w:rPr>
        <w:t xml:space="preserve"> lost as a result of spying controversies </w:t>
      </w:r>
      <w:r w:rsidRPr="00617286">
        <w:rPr>
          <w:highlight w:val="yellow"/>
          <w:u w:val="single"/>
        </w:rPr>
        <w:t>may take</w:t>
      </w:r>
      <w:r w:rsidRPr="00020303">
        <w:rPr>
          <w:u w:val="single"/>
        </w:rPr>
        <w:t xml:space="preserve"> some </w:t>
      </w:r>
      <w:r w:rsidRPr="00617286">
        <w:rPr>
          <w:highlight w:val="yellow"/>
          <w:u w:val="single"/>
        </w:rPr>
        <w:t>time</w:t>
      </w:r>
      <w:r w:rsidRPr="00020303">
        <w:rPr>
          <w:u w:val="single"/>
        </w:rPr>
        <w:t xml:space="preserve"> to repair</w:t>
      </w:r>
      <w:r w:rsidRPr="00020303">
        <w:rPr>
          <w:sz w:val="16"/>
        </w:rPr>
        <w:t xml:space="preserve">, </w:t>
      </w:r>
      <w:r w:rsidRPr="00020303">
        <w:rPr>
          <w:u w:val="single"/>
        </w:rPr>
        <w:t>new German Foreign Minister</w:t>
      </w:r>
      <w:r w:rsidRPr="00020303">
        <w:rPr>
          <w:sz w:val="16"/>
        </w:rPr>
        <w:t xml:space="preserve"> Frank-Walter </w:t>
      </w:r>
      <w:proofErr w:type="spellStart"/>
      <w:r w:rsidRPr="00020303">
        <w:rPr>
          <w:sz w:val="16"/>
        </w:rPr>
        <w:t>Steinmeier</w:t>
      </w:r>
      <w:proofErr w:type="spellEnd"/>
      <w:r w:rsidRPr="00020303">
        <w:rPr>
          <w:sz w:val="16"/>
        </w:rPr>
        <w:t xml:space="preserve"> </w:t>
      </w:r>
      <w:r w:rsidRPr="00020303">
        <w:rPr>
          <w:u w:val="single"/>
        </w:rPr>
        <w:t xml:space="preserve">said </w:t>
      </w:r>
      <w:r w:rsidRPr="00020303">
        <w:rPr>
          <w:sz w:val="16"/>
        </w:rPr>
        <w:t xml:space="preserve">as he took over from Guido </w:t>
      </w:r>
      <w:proofErr w:type="spellStart"/>
      <w:r w:rsidRPr="00020303">
        <w:rPr>
          <w:sz w:val="16"/>
        </w:rPr>
        <w:t>Westerwelle</w:t>
      </w:r>
      <w:proofErr w:type="spellEnd"/>
      <w:r w:rsidRPr="00020303">
        <w:rPr>
          <w:sz w:val="16"/>
        </w:rPr>
        <w:t>.</w:t>
      </w:r>
    </w:p>
    <w:p w:rsidR="00090BAF" w:rsidRPr="00020303" w:rsidRDefault="00090BAF" w:rsidP="00090BAF">
      <w:pPr>
        <w:rPr>
          <w:sz w:val="16"/>
        </w:rPr>
      </w:pPr>
      <w:r w:rsidRPr="00020303">
        <w:rPr>
          <w:sz w:val="16"/>
        </w:rPr>
        <w:t xml:space="preserve">"The Transatlantic Alliance is and remains the backbone of our security," </w:t>
      </w:r>
      <w:proofErr w:type="spellStart"/>
      <w:r w:rsidRPr="00020303">
        <w:rPr>
          <w:sz w:val="16"/>
        </w:rPr>
        <w:t>Steinmeier</w:t>
      </w:r>
      <w:proofErr w:type="spellEnd"/>
      <w:r w:rsidRPr="00020303">
        <w:rPr>
          <w:sz w:val="16"/>
        </w:rPr>
        <w:t xml:space="preserve"> said, addressing a Foreign Ministry gathering. But </w:t>
      </w:r>
      <w:r w:rsidRPr="00617286">
        <w:rPr>
          <w:highlight w:val="yellow"/>
          <w:u w:val="single"/>
        </w:rPr>
        <w:t>a lot has changed</w:t>
      </w:r>
      <w:r w:rsidRPr="00020303">
        <w:rPr>
          <w:u w:val="single"/>
        </w:rPr>
        <w:t xml:space="preserve"> recently and much cannot be taken for granted,</w:t>
      </w:r>
      <w:r w:rsidRPr="00020303">
        <w:rPr>
          <w:sz w:val="16"/>
        </w:rPr>
        <w:t xml:space="preserve"> he added.</w:t>
      </w:r>
    </w:p>
    <w:p w:rsidR="00090BAF" w:rsidRPr="00020303" w:rsidRDefault="00090BAF" w:rsidP="00090BAF">
      <w:pPr>
        <w:rPr>
          <w:sz w:val="16"/>
        </w:rPr>
      </w:pPr>
      <w:r w:rsidRPr="00020303">
        <w:rPr>
          <w:sz w:val="16"/>
        </w:rPr>
        <w:t>"</w:t>
      </w:r>
      <w:r w:rsidRPr="00617286">
        <w:rPr>
          <w:highlight w:val="yellow"/>
          <w:u w:val="single"/>
        </w:rPr>
        <w:t>Despite all placations</w:t>
      </w:r>
      <w:r w:rsidRPr="00020303">
        <w:rPr>
          <w:u w:val="single"/>
        </w:rPr>
        <w:t xml:space="preserve"> citing</w:t>
      </w:r>
      <w:r w:rsidRPr="00020303">
        <w:rPr>
          <w:sz w:val="16"/>
        </w:rPr>
        <w:t xml:space="preserve"> the Western community of </w:t>
      </w:r>
      <w:r w:rsidRPr="00020303">
        <w:rPr>
          <w:u w:val="single"/>
        </w:rPr>
        <w:t xml:space="preserve">shared values, </w:t>
      </w:r>
      <w:r w:rsidRPr="00617286">
        <w:rPr>
          <w:highlight w:val="yellow"/>
          <w:u w:val="single"/>
        </w:rPr>
        <w:t>trust</w:t>
      </w:r>
      <w:r w:rsidRPr="00020303">
        <w:rPr>
          <w:u w:val="single"/>
        </w:rPr>
        <w:t xml:space="preserve"> has been lost and it </w:t>
      </w:r>
      <w:r w:rsidRPr="00617286">
        <w:rPr>
          <w:highlight w:val="yellow"/>
          <w:u w:val="single"/>
        </w:rPr>
        <w:t>will require a great deal of joint effort to restore it</w:t>
      </w:r>
      <w:r w:rsidRPr="00020303">
        <w:rPr>
          <w:sz w:val="16"/>
        </w:rPr>
        <w:t>," he added.</w:t>
      </w:r>
    </w:p>
    <w:p w:rsidR="00090BAF" w:rsidRPr="00020303" w:rsidRDefault="00090BAF" w:rsidP="00090BAF">
      <w:pPr>
        <w:rPr>
          <w:sz w:val="16"/>
        </w:rPr>
      </w:pPr>
      <w:r w:rsidRPr="00020303">
        <w:rPr>
          <w:sz w:val="16"/>
        </w:rPr>
        <w:t xml:space="preserve">"Today we are confronted with the question of how we can reconcile freedom and security in a digitally connected world and in light of new threats that have indeed arisen. </w:t>
      </w:r>
      <w:r w:rsidRPr="00020303">
        <w:rPr>
          <w:u w:val="single"/>
        </w:rPr>
        <w:t>We must make it clear to our American friends that not everything that is technically possible is politically wise</w:t>
      </w:r>
      <w:r w:rsidRPr="00020303">
        <w:rPr>
          <w:sz w:val="16"/>
        </w:rPr>
        <w:t xml:space="preserve">. </w:t>
      </w:r>
      <w:r w:rsidRPr="00020303">
        <w:rPr>
          <w:u w:val="single"/>
        </w:rPr>
        <w:t xml:space="preserve">And this goes far beyond the question of whether spying among </w:t>
      </w:r>
      <w:proofErr w:type="gramStart"/>
      <w:r w:rsidRPr="00020303">
        <w:rPr>
          <w:u w:val="single"/>
        </w:rPr>
        <w:t>friends is</w:t>
      </w:r>
      <w:proofErr w:type="gramEnd"/>
      <w:r w:rsidRPr="00020303">
        <w:rPr>
          <w:u w:val="single"/>
        </w:rPr>
        <w:t xml:space="preserve"> permissible or not</w:t>
      </w:r>
      <w:r w:rsidRPr="00020303">
        <w:rPr>
          <w:sz w:val="16"/>
        </w:rPr>
        <w:t>.</w:t>
      </w:r>
    </w:p>
    <w:p w:rsidR="00090BAF" w:rsidRPr="00020303" w:rsidRDefault="00090BAF" w:rsidP="00090BAF">
      <w:pPr>
        <w:rPr>
          <w:sz w:val="16"/>
        </w:rPr>
      </w:pPr>
      <w:r w:rsidRPr="00020303">
        <w:rPr>
          <w:sz w:val="16"/>
        </w:rPr>
        <w:t>"</w:t>
      </w:r>
      <w:r w:rsidRPr="00BD2EF2">
        <w:rPr>
          <w:highlight w:val="yellow"/>
          <w:u w:val="single"/>
        </w:rPr>
        <w:t>It</w:t>
      </w:r>
      <w:r w:rsidRPr="00020303">
        <w:rPr>
          <w:sz w:val="16"/>
        </w:rPr>
        <w:t xml:space="preserve"> also </w:t>
      </w:r>
      <w:r w:rsidRPr="00BD2EF2">
        <w:rPr>
          <w:highlight w:val="yellow"/>
          <w:u w:val="single"/>
        </w:rPr>
        <w:t>begs the question of how can we ensure</w:t>
      </w:r>
      <w:r w:rsidRPr="00020303">
        <w:rPr>
          <w:u w:val="single"/>
        </w:rPr>
        <w:t xml:space="preserve"> that </w:t>
      </w:r>
      <w:r w:rsidRPr="00BD2EF2">
        <w:rPr>
          <w:highlight w:val="yellow"/>
          <w:u w:val="single"/>
        </w:rPr>
        <w:t>our citizens'</w:t>
      </w:r>
      <w:r w:rsidRPr="00020303">
        <w:rPr>
          <w:u w:val="single"/>
        </w:rPr>
        <w:t xml:space="preserve"> fundamental </w:t>
      </w:r>
      <w:r w:rsidRPr="00BD2EF2">
        <w:rPr>
          <w:highlight w:val="yellow"/>
          <w:u w:val="single"/>
        </w:rPr>
        <w:t>right to privacy</w:t>
      </w:r>
      <w:r w:rsidRPr="00020303">
        <w:rPr>
          <w:sz w:val="16"/>
        </w:rPr>
        <w:t xml:space="preserve"> remains intact in the 21st century, against a fully transformed communications backdrop. How can we prevent the technical and legal fragmentation of the World Wide Web, on which a large part of our increasing prosperity is based?</w:t>
      </w:r>
    </w:p>
    <w:p w:rsidR="00090BAF" w:rsidRPr="00020303" w:rsidRDefault="00090BAF" w:rsidP="00090BAF">
      <w:pPr>
        <w:rPr>
          <w:sz w:val="16"/>
        </w:rPr>
      </w:pPr>
      <w:r w:rsidRPr="00020303">
        <w:rPr>
          <w:sz w:val="16"/>
        </w:rPr>
        <w:t>"</w:t>
      </w:r>
      <w:r w:rsidRPr="00BD2EF2">
        <w:rPr>
          <w:highlight w:val="yellow"/>
          <w:u w:val="single"/>
        </w:rPr>
        <w:t>This trust will not be regained overnight</w:t>
      </w:r>
      <w:r w:rsidRPr="00020303">
        <w:rPr>
          <w:sz w:val="16"/>
        </w:rPr>
        <w:t xml:space="preserve">, but we will work hard to restore it," </w:t>
      </w:r>
      <w:proofErr w:type="spellStart"/>
      <w:r w:rsidRPr="00020303">
        <w:rPr>
          <w:sz w:val="16"/>
        </w:rPr>
        <w:t>Steinmeier</w:t>
      </w:r>
      <w:proofErr w:type="spellEnd"/>
      <w:r w:rsidRPr="00020303">
        <w:rPr>
          <w:sz w:val="16"/>
        </w:rPr>
        <w:t xml:space="preserve"> said.</w:t>
      </w:r>
    </w:p>
    <w:p w:rsidR="00090BAF" w:rsidRPr="00020303" w:rsidRDefault="00090BAF" w:rsidP="00090BAF">
      <w:pPr>
        <w:rPr>
          <w:u w:val="single"/>
        </w:rPr>
      </w:pPr>
      <w:r w:rsidRPr="00020303">
        <w:rPr>
          <w:sz w:val="16"/>
        </w:rPr>
        <w:t xml:space="preserve">He said </w:t>
      </w:r>
      <w:r w:rsidRPr="00BD2EF2">
        <w:rPr>
          <w:highlight w:val="yellow"/>
          <w:u w:val="single"/>
        </w:rPr>
        <w:t>the</w:t>
      </w:r>
      <w:r w:rsidRPr="00020303">
        <w:rPr>
          <w:u w:val="single"/>
        </w:rPr>
        <w:t xml:space="preserve"> transatlantic </w:t>
      </w:r>
      <w:r w:rsidRPr="00BD2EF2">
        <w:rPr>
          <w:highlight w:val="yellow"/>
          <w:u w:val="single"/>
        </w:rPr>
        <w:t>relationship "is</w:t>
      </w:r>
      <w:r w:rsidRPr="00020303">
        <w:rPr>
          <w:sz w:val="16"/>
        </w:rPr>
        <w:t xml:space="preserve"> currently </w:t>
      </w:r>
      <w:r w:rsidRPr="00BD2EF2">
        <w:rPr>
          <w:highlight w:val="yellow"/>
          <w:u w:val="single"/>
        </w:rPr>
        <w:t>under considerable strain -- Iraq</w:t>
      </w:r>
      <w:r w:rsidRPr="00020303">
        <w:rPr>
          <w:u w:val="single"/>
        </w:rPr>
        <w:t xml:space="preserve"> war, </w:t>
      </w:r>
      <w:r w:rsidRPr="00BD2EF2">
        <w:rPr>
          <w:highlight w:val="yellow"/>
          <w:u w:val="single"/>
        </w:rPr>
        <w:t>Guantanamo</w:t>
      </w:r>
      <w:r w:rsidRPr="00020303">
        <w:rPr>
          <w:sz w:val="16"/>
        </w:rPr>
        <w:t xml:space="preserve">, [U.S. secrets leaker Edward] </w:t>
      </w:r>
      <w:r w:rsidRPr="00BD2EF2">
        <w:rPr>
          <w:highlight w:val="yellow"/>
          <w:u w:val="single"/>
        </w:rPr>
        <w:t>Snowden, NSA</w:t>
      </w:r>
      <w:r w:rsidRPr="00020303">
        <w:rPr>
          <w:sz w:val="16"/>
        </w:rPr>
        <w:t xml:space="preserve"> [National Security Agency] </w:t>
      </w:r>
      <w:r w:rsidRPr="00BD2EF2">
        <w:rPr>
          <w:highlight w:val="yellow"/>
          <w:u w:val="single"/>
        </w:rPr>
        <w:t>are the words that come to mind</w:t>
      </w:r>
      <w:r w:rsidRPr="00020303">
        <w:rPr>
          <w:u w:val="single"/>
        </w:rPr>
        <w:t xml:space="preserve"> in that context."</w:t>
      </w:r>
    </w:p>
    <w:p w:rsidR="00090BAF" w:rsidRDefault="00090BAF" w:rsidP="00090BAF"/>
    <w:p w:rsidR="00090BAF" w:rsidRDefault="00090BAF" w:rsidP="00090BAF">
      <w:pPr>
        <w:pStyle w:val="StyleHeading3BlockLatinBodyCalibri"/>
      </w:pPr>
      <w:r>
        <w:lastRenderedPageBreak/>
        <w:t>AT: Intel Coop Now</w:t>
      </w:r>
    </w:p>
    <w:p w:rsidR="00090BAF" w:rsidRDefault="00090BAF" w:rsidP="00090BAF">
      <w:pPr>
        <w:pStyle w:val="Heading4"/>
      </w:pPr>
      <w:r>
        <w:t>1) Intel sharing collapsing now</w:t>
      </w:r>
    </w:p>
    <w:p w:rsidR="00090BAF" w:rsidRPr="00FE36B2" w:rsidRDefault="00090BAF" w:rsidP="00090BAF">
      <w:r w:rsidRPr="00FE36B2">
        <w:t xml:space="preserve">Tom </w:t>
      </w:r>
      <w:r w:rsidRPr="00FE36B2">
        <w:rPr>
          <w:rStyle w:val="StyleStyleBold12pt"/>
        </w:rPr>
        <w:t>Parker 12</w:t>
      </w:r>
      <w:r w:rsidRPr="00FE36B2">
        <w:t xml:space="preserve">, Former Policy Dir. for Terrorism, Counterterrorism and H. </w:t>
      </w:r>
      <w:proofErr w:type="spellStart"/>
      <w:r w:rsidRPr="00FE36B2">
        <w:t>Rts</w:t>
      </w:r>
      <w:proofErr w:type="spellEnd"/>
      <w:r w:rsidRPr="00FE36B2">
        <w:t>. at Amnesty International, U.S. Tactics Threaten NATO, September 17, http://nationalinterest.org/commentary/us-tactics-threaten-nato-7461</w:t>
      </w:r>
    </w:p>
    <w:p w:rsidR="00090BAF" w:rsidRPr="00961441" w:rsidRDefault="00090BAF" w:rsidP="00090BAF"/>
    <w:p w:rsidR="00090BAF" w:rsidRPr="006B2039" w:rsidRDefault="00090BAF" w:rsidP="00090BAF">
      <w:pPr>
        <w:rPr>
          <w:sz w:val="16"/>
        </w:rPr>
      </w:pPr>
      <w:r w:rsidRPr="00961441">
        <w:rPr>
          <w:sz w:val="16"/>
        </w:rPr>
        <w:t xml:space="preserve">The European Court of Human Rights established its jurisdiction over stabilization operations in Iraq, and by implication its writ extends to Afghanistan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6B2039">
        <w:rPr>
          <w:rStyle w:val="StyleBoldUnderline"/>
          <w:highlight w:val="yellow"/>
        </w:rPr>
        <w:t>the possibility</w:t>
      </w:r>
      <w:r w:rsidRPr="00961441">
        <w:rPr>
          <w:rStyle w:val="StyleBoldUnderline"/>
        </w:rPr>
        <w:t xml:space="preserve"> that </w:t>
      </w:r>
      <w:r w:rsidRPr="006B2039">
        <w:rPr>
          <w:rStyle w:val="StyleBoldUnderline"/>
          <w:highlight w:val="yellow"/>
        </w:rPr>
        <w:t>intel</w:t>
      </w:r>
      <w:r w:rsidRPr="00961441">
        <w:rPr>
          <w:rStyle w:val="StyleBoldUnderline"/>
        </w:rPr>
        <w:t xml:space="preserve">ligence </w:t>
      </w:r>
      <w:r w:rsidRPr="006B2039">
        <w:rPr>
          <w:rStyle w:val="StyleBoldUnderline"/>
          <w:highlight w:val="yellow"/>
        </w:rPr>
        <w:t>provided by</w:t>
      </w:r>
      <w:r w:rsidRPr="00961441">
        <w:rPr>
          <w:rStyle w:val="StyleBoldUnderline"/>
        </w:rPr>
        <w:t xml:space="preserve"> any of </w:t>
      </w:r>
      <w:r w:rsidRPr="006B2039">
        <w:rPr>
          <w:rStyle w:val="StyleBoldUnderline"/>
          <w:highlight w:val="yellow"/>
        </w:rPr>
        <w:t>America’s Eu</w:t>
      </w:r>
      <w:r w:rsidRPr="00961441">
        <w:rPr>
          <w:rStyle w:val="StyleBoldUnderline"/>
        </w:rPr>
        <w:t xml:space="preserve">ropean </w:t>
      </w:r>
      <w:r w:rsidRPr="006B2039">
        <w:rPr>
          <w:rStyle w:val="StyleBoldUnderline"/>
          <w:highlight w:val="yellow"/>
        </w:rPr>
        <w:t>allies could be used to target a</w:t>
      </w:r>
      <w:r w:rsidRPr="00961441">
        <w:rPr>
          <w:rStyle w:val="StyleBoldUnderline"/>
        </w:rPr>
        <w:t xml:space="preserve"> terrorism </w:t>
      </w:r>
      <w:r w:rsidRPr="006B2039">
        <w:rPr>
          <w:rStyle w:val="StyleBoldUnderline"/>
          <w:highlight w:val="yellow"/>
        </w:rPr>
        <w:t>suspect in Somalia or the Philippines</w:t>
      </w:r>
      <w:r w:rsidRPr="00961441">
        <w:rPr>
          <w:rStyle w:val="StyleBoldUnderline"/>
        </w:rPr>
        <w:t xml:space="preserve"> for a lethal drone strike </w:t>
      </w:r>
      <w:r w:rsidRPr="00961441">
        <w:rPr>
          <w:rStyle w:val="Emphasis"/>
        </w:rPr>
        <w:t xml:space="preserve">now </w:t>
      </w:r>
      <w:r w:rsidRPr="006B2039">
        <w:rPr>
          <w:rStyle w:val="Emphasis"/>
          <w:highlight w:val="yellow"/>
        </w:rPr>
        <w:t>raises serious criminal liability</w:t>
      </w:r>
      <w:r w:rsidRPr="00961441">
        <w:rPr>
          <w:rStyle w:val="Emphasis"/>
        </w:rPr>
        <w:t xml:space="preserve"> issues </w:t>
      </w:r>
      <w:r w:rsidRPr="006B2039">
        <w:rPr>
          <w:rStyle w:val="Emphasis"/>
          <w:highlight w:val="yellow"/>
        </w:rPr>
        <w:t>for the Eu</w:t>
      </w:r>
      <w:r w:rsidRPr="00961441">
        <w:rPr>
          <w:rStyle w:val="Emphasis"/>
        </w:rPr>
        <w:t>ropeans</w:t>
      </w:r>
      <w:r w:rsidRPr="006B2039">
        <w:rPr>
          <w:sz w:val="16"/>
        </w:rPr>
        <w:t>.</w:t>
      </w:r>
    </w:p>
    <w:p w:rsidR="00090BAF" w:rsidRPr="00961441" w:rsidRDefault="00090BAF" w:rsidP="00090BAF">
      <w:pPr>
        <w:rPr>
          <w:sz w:val="16"/>
        </w:rPr>
      </w:pPr>
      <w:r w:rsidRPr="006B2039">
        <w:rPr>
          <w:rStyle w:val="StyleBoldUnderline"/>
          <w:highlight w:val="yellow"/>
        </w:rPr>
        <w:t>The U</w:t>
      </w:r>
      <w:r w:rsidRPr="00961441">
        <w:rPr>
          <w:sz w:val="16"/>
        </w:rPr>
        <w:t xml:space="preserve">nited </w:t>
      </w:r>
      <w:r w:rsidRPr="006B2039">
        <w:rPr>
          <w:rStyle w:val="StyleBoldUnderline"/>
          <w:highlight w:val="yellow"/>
        </w:rPr>
        <w:t>S</w:t>
      </w:r>
      <w:r w:rsidRPr="00961441">
        <w:rPr>
          <w:sz w:val="16"/>
        </w:rPr>
        <w:t xml:space="preserve">tates </w:t>
      </w:r>
      <w:r w:rsidRPr="006B2039">
        <w:rPr>
          <w:rStyle w:val="StyleBoldUnderline"/>
          <w:highlight w:val="yellow"/>
        </w:rPr>
        <w:t>conducts such operations under the</w:t>
      </w:r>
      <w:r w:rsidRPr="00961441">
        <w:rPr>
          <w:rStyle w:val="StyleBoldUnderline"/>
        </w:rPr>
        <w:t xml:space="preserve"> legal </w:t>
      </w:r>
      <w:r w:rsidRPr="006B2039">
        <w:rPr>
          <w:rStyle w:val="StyleBoldUnderline"/>
          <w:highlight w:val="yellow"/>
        </w:rPr>
        <w:t>theory</w:t>
      </w:r>
      <w:r w:rsidRPr="00961441">
        <w:rPr>
          <w:rStyle w:val="StyleBoldUnderline"/>
        </w:rPr>
        <w:t xml:space="preserve"> that </w:t>
      </w:r>
      <w:r w:rsidRPr="006B2039">
        <w:rPr>
          <w:rStyle w:val="StyleBoldUnderline"/>
          <w:highlight w:val="yellow"/>
        </w:rPr>
        <w:t>it is in an</w:t>
      </w:r>
      <w:r w:rsidRPr="00961441">
        <w:rPr>
          <w:rStyle w:val="StyleBoldUnderline"/>
        </w:rPr>
        <w:t xml:space="preserve"> international </w:t>
      </w:r>
      <w:r w:rsidRPr="006B2039">
        <w:rPr>
          <w:rStyle w:val="StyleBoldUnderline"/>
          <w:highlight w:val="yellow"/>
        </w:rPr>
        <w:t>armed conflict with Al</w:t>
      </w:r>
      <w:r w:rsidRPr="006B2039">
        <w:rPr>
          <w:sz w:val="16"/>
          <w:highlight w:val="yellow"/>
        </w:rPr>
        <w:t xml:space="preserve"> </w:t>
      </w:r>
      <w:r w:rsidRPr="006B2039">
        <w:rPr>
          <w:rStyle w:val="StyleBoldUnderline"/>
          <w:highlight w:val="yellow"/>
        </w:rPr>
        <w:t>Qaeda</w:t>
      </w:r>
      <w:r w:rsidRPr="00961441">
        <w:rPr>
          <w:sz w:val="16"/>
        </w:rPr>
        <w:t xml:space="preserve"> and its affiliates that </w:t>
      </w:r>
      <w:r w:rsidRPr="00961441">
        <w:rPr>
          <w:rStyle w:val="StyleBoldUnderline"/>
        </w:rPr>
        <w:t>can be pursued anywhere on the globe where armed force may be required</w:t>
      </w:r>
      <w:r w:rsidRPr="00961441">
        <w:rPr>
          <w:sz w:val="16"/>
        </w:rPr>
        <w:t xml:space="preserve">. </w:t>
      </w:r>
      <w:r w:rsidRPr="006B2039">
        <w:rPr>
          <w:rStyle w:val="Emphasis"/>
          <w:highlight w:val="yellow"/>
        </w:rPr>
        <w:t>But not one</w:t>
      </w:r>
      <w:r w:rsidRPr="00961441">
        <w:rPr>
          <w:rStyle w:val="Emphasis"/>
        </w:rPr>
        <w:t xml:space="preserve"> other </w:t>
      </w:r>
      <w:r w:rsidRPr="006B2039">
        <w:rPr>
          <w:rStyle w:val="Emphasis"/>
          <w:highlight w:val="yellow"/>
        </w:rPr>
        <w:t>member of NATO shares this</w:t>
      </w:r>
      <w:r w:rsidRPr="00961441">
        <w:rPr>
          <w:rStyle w:val="Emphasis"/>
        </w:rPr>
        <w:t xml:space="preserve"> legal </w:t>
      </w:r>
      <w:r w:rsidRPr="006B2039">
        <w:rPr>
          <w:rStyle w:val="Emphasis"/>
          <w:highlight w:val="yellow"/>
        </w:rPr>
        <w:t>analysis</w:t>
      </w:r>
      <w:r w:rsidRPr="00961441">
        <w:rPr>
          <w:sz w:val="16"/>
        </w:rPr>
        <w:t xml:space="preserve">, </w:t>
      </w:r>
      <w:r w:rsidRPr="00961441">
        <w:rPr>
          <w:rStyle w:val="StyleBoldUnderline"/>
        </w:rPr>
        <w:t>which flies in the face of established international legal norms</w:t>
      </w:r>
      <w:r w:rsidRPr="00961441">
        <w:rPr>
          <w:sz w:val="16"/>
        </w:rPr>
        <w:t>. The United States may have taken issue with the traditional idea that wars are fought between states and not between states and criminal gangs, but its allies have not.</w:t>
      </w:r>
    </w:p>
    <w:p w:rsidR="00090BAF" w:rsidRPr="00961441" w:rsidRDefault="00090BAF" w:rsidP="00090BAF">
      <w:pPr>
        <w:rPr>
          <w:sz w:val="16"/>
        </w:rPr>
      </w:pPr>
      <w:r w:rsidRPr="00961441">
        <w:rPr>
          <w:sz w:val="16"/>
        </w:rPr>
        <w:t>The heads of Britain’s foreign and domestic intelligence services have been surprisingly open about the “inhibitions” that this growing divergence has caused the transatlantic special relationship, telling Parliament that</w:t>
      </w:r>
      <w:r w:rsidRPr="006B2039">
        <w:rPr>
          <w:sz w:val="16"/>
        </w:rPr>
        <w:t xml:space="preserve"> </w:t>
      </w:r>
      <w:r w:rsidRPr="006B2039">
        <w:rPr>
          <w:rStyle w:val="Emphasis"/>
          <w:highlight w:val="yellow"/>
        </w:rPr>
        <w:t>it has become an obstacle to intel</w:t>
      </w:r>
      <w:r w:rsidRPr="00961441">
        <w:rPr>
          <w:rStyle w:val="Emphasis"/>
        </w:rPr>
        <w:t xml:space="preserve">ligence </w:t>
      </w:r>
      <w:r w:rsidRPr="006B2039">
        <w:rPr>
          <w:rStyle w:val="Emphasis"/>
          <w:highlight w:val="yellow"/>
        </w:rPr>
        <w:t>sharing</w:t>
      </w:r>
      <w:r w:rsidRPr="00961441">
        <w:rPr>
          <w:sz w:val="16"/>
        </w:rPr>
        <w:t xml:space="preserve">. European attitudes are not going to change—the European Court of Human Rights is now deeply embedded in European life, </w:t>
      </w:r>
      <w:r w:rsidRPr="00961441">
        <w:rPr>
          <w:rStyle w:val="StyleBoldUnderline"/>
        </w:rPr>
        <w:t>and individual European governments cannot escape its oversight no matter how well disposed they are to assist the United States.</w:t>
      </w:r>
    </w:p>
    <w:p w:rsidR="00090BAF" w:rsidRDefault="00090BAF" w:rsidP="00090BAF"/>
    <w:p w:rsidR="00090BAF" w:rsidRDefault="00090BAF" w:rsidP="00090BAF">
      <w:pPr>
        <w:pStyle w:val="StyleHeading3BlockLatinBodyCalibri"/>
      </w:pPr>
      <w:r>
        <w:lastRenderedPageBreak/>
        <w:t>AT: N/UQ—Non US Coop / Intel</w:t>
      </w:r>
    </w:p>
    <w:p w:rsidR="00090BAF" w:rsidRDefault="00090BAF" w:rsidP="00090BAF">
      <w:pPr>
        <w:pStyle w:val="Heading4"/>
      </w:pPr>
      <w:r>
        <w:t>Intel coop is useless</w:t>
      </w:r>
    </w:p>
    <w:p w:rsidR="00090BAF" w:rsidRPr="00FE36B2" w:rsidRDefault="00090BAF" w:rsidP="00090BAF">
      <w:proofErr w:type="spellStart"/>
      <w:r w:rsidRPr="00D81FD2">
        <w:rPr>
          <w:rStyle w:val="StyleStyleBold12pt"/>
        </w:rPr>
        <w:t>Hartung</w:t>
      </w:r>
      <w:proofErr w:type="spellEnd"/>
      <w:r w:rsidRPr="00D81FD2">
        <w:rPr>
          <w:rStyle w:val="StyleStyleBold12pt"/>
        </w:rPr>
        <w:t xml:space="preserve"> 13 </w:t>
      </w:r>
      <w:r w:rsidRPr="00FE36B2">
        <w:t xml:space="preserve">(Farina </w:t>
      </w:r>
      <w:proofErr w:type="spellStart"/>
      <w:proofErr w:type="gramStart"/>
      <w:r w:rsidRPr="00FE36B2">
        <w:t>Hartung</w:t>
      </w:r>
      <w:proofErr w:type="spellEnd"/>
      <w:r w:rsidRPr="00FE36B2">
        <w:t xml:space="preserve">  Master</w:t>
      </w:r>
      <w:proofErr w:type="gramEnd"/>
      <w:r w:rsidRPr="00FE36B2">
        <w:t xml:space="preserve"> Thesis International and European Relations, Linköping University , “Case-study of NATO: Is NATO a redundant international  organization or not?”, http://www.liu.se/utbildning/pabyggnad/F7MME/student/courses/733a27masterthesis/filarkiv/spring-2013/theses-june/1.464731/MasterThesisFinalVersionFarinaHartung.pdf)</w:t>
      </w:r>
    </w:p>
    <w:p w:rsidR="00090BAF" w:rsidRPr="00161AD1" w:rsidRDefault="00090BAF" w:rsidP="00090BAF"/>
    <w:p w:rsidR="00090BAF" w:rsidRPr="00893400" w:rsidRDefault="00090BAF" w:rsidP="00090BAF">
      <w:pPr>
        <w:rPr>
          <w:sz w:val="16"/>
        </w:rPr>
      </w:pPr>
      <w:r w:rsidRPr="00893400">
        <w:rPr>
          <w:sz w:val="16"/>
        </w:rPr>
        <w:t xml:space="preserve">The United States believes strongly in two commitments: First, the belief in law and second, in the use of force (O’Connell 188). This train of thought was clearly visible when the United States started the war against Iraq because of the potential weapons of mass destruction in Iraq. The entire world was able to see that the </w:t>
      </w:r>
      <w:proofErr w:type="gramStart"/>
      <w:r w:rsidRPr="00893400">
        <w:rPr>
          <w:sz w:val="16"/>
        </w:rPr>
        <w:t>United</w:t>
      </w:r>
      <w:proofErr w:type="gramEnd"/>
      <w:r w:rsidRPr="00893400">
        <w:rPr>
          <w:sz w:val="16"/>
        </w:rPr>
        <w:t xml:space="preserve"> States remain as one of the most powerful military states in the world to this day. </w:t>
      </w:r>
      <w:r w:rsidRPr="003C7B8D">
        <w:rPr>
          <w:rStyle w:val="StyleBoldUnderline"/>
        </w:rPr>
        <w:t>Even though NATO is a military</w:t>
      </w:r>
      <w:r>
        <w:rPr>
          <w:rStyle w:val="StyleBoldUnderline"/>
        </w:rPr>
        <w:t xml:space="preserve"> </w:t>
      </w:r>
      <w:r w:rsidRPr="003C7B8D">
        <w:rPr>
          <w:rStyle w:val="StyleBoldUnderline"/>
        </w:rPr>
        <w:t>alliance and is made up of twenty-eight member states</w:t>
      </w:r>
      <w:r w:rsidRPr="00893400">
        <w:rPr>
          <w:sz w:val="16"/>
        </w:rPr>
        <w:t xml:space="preserve">, </w:t>
      </w:r>
      <w:r w:rsidRPr="006B2039">
        <w:rPr>
          <w:rStyle w:val="Emphasis"/>
          <w:highlight w:val="yellow"/>
        </w:rPr>
        <w:t>the U.S</w:t>
      </w:r>
      <w:r w:rsidRPr="003C7B8D">
        <w:rPr>
          <w:rStyle w:val="Emphasis"/>
        </w:rPr>
        <w:t xml:space="preserve">. still </w:t>
      </w:r>
      <w:r w:rsidRPr="006B2039">
        <w:rPr>
          <w:rStyle w:val="Emphasis"/>
          <w:highlight w:val="yellow"/>
        </w:rPr>
        <w:t>has the most influence</w:t>
      </w:r>
      <w:r w:rsidRPr="00893400">
        <w:rPr>
          <w:sz w:val="16"/>
        </w:rPr>
        <w:t xml:space="preserve"> within this international organization. </w:t>
      </w:r>
    </w:p>
    <w:p w:rsidR="00090BAF" w:rsidRPr="00893400" w:rsidRDefault="00090BAF" w:rsidP="00090BAF">
      <w:pPr>
        <w:rPr>
          <w:sz w:val="16"/>
        </w:rPr>
      </w:pPr>
      <w:r w:rsidRPr="00893400">
        <w:rPr>
          <w:sz w:val="16"/>
        </w:rPr>
        <w:t xml:space="preserve">According to O’Connell, </w:t>
      </w:r>
      <w:r w:rsidRPr="003C7B8D">
        <w:rPr>
          <w:rStyle w:val="StyleBoldUnderline"/>
        </w:rPr>
        <w:t>the existence of NATO is evident because</w:t>
      </w:r>
      <w:r w:rsidRPr="00893400">
        <w:rPr>
          <w:sz w:val="16"/>
        </w:rPr>
        <w:t xml:space="preserve"> at this time point in time,</w:t>
      </w:r>
      <w:r w:rsidRPr="003C7B8D">
        <w:rPr>
          <w:rStyle w:val="StyleBoldUnderline"/>
        </w:rPr>
        <w:t xml:space="preserve"> the United States’ belief in military force is stronger than the commitment of states to</w:t>
      </w:r>
      <w:r>
        <w:rPr>
          <w:rStyle w:val="StyleBoldUnderline"/>
        </w:rPr>
        <w:t xml:space="preserve"> </w:t>
      </w:r>
      <w:r w:rsidRPr="003C7B8D">
        <w:rPr>
          <w:rStyle w:val="StyleBoldUnderline"/>
        </w:rPr>
        <w:t>the rule of law</w:t>
      </w:r>
      <w:r w:rsidRPr="00893400">
        <w:rPr>
          <w:sz w:val="16"/>
        </w:rPr>
        <w:t xml:space="preserve"> (188). It seems that e</w:t>
      </w:r>
      <w:r w:rsidRPr="003C7B8D">
        <w:rPr>
          <w:rStyle w:val="StyleBoldUnderline"/>
        </w:rPr>
        <w:t>ven in today’s world, it is rather important to still have a</w:t>
      </w:r>
      <w:r>
        <w:rPr>
          <w:rStyle w:val="StyleBoldUnderline"/>
        </w:rPr>
        <w:t xml:space="preserve"> </w:t>
      </w:r>
      <w:r w:rsidRPr="003C7B8D">
        <w:rPr>
          <w:rStyle w:val="StyleBoldUnderline"/>
        </w:rPr>
        <w:t>strong focus on military power than to trust the rule of law</w:t>
      </w:r>
      <w:r w:rsidRPr="00893400">
        <w:rPr>
          <w:sz w:val="16"/>
        </w:rPr>
        <w:t xml:space="preserve"> (O’Connell 189). </w:t>
      </w:r>
      <w:r w:rsidRPr="003C7B8D">
        <w:rPr>
          <w:rStyle w:val="StyleBoldUnderline"/>
        </w:rPr>
        <w:t>The United</w:t>
      </w:r>
      <w:r>
        <w:rPr>
          <w:rStyle w:val="StyleBoldUnderline"/>
        </w:rPr>
        <w:t xml:space="preserve"> </w:t>
      </w:r>
      <w:r w:rsidRPr="003C7B8D">
        <w:rPr>
          <w:rStyle w:val="StyleBoldUnderline"/>
        </w:rPr>
        <w:t>States is one country which was founded by the use of force, and therefore many people</w:t>
      </w:r>
      <w:r>
        <w:rPr>
          <w:rStyle w:val="StyleBoldUnderline"/>
        </w:rPr>
        <w:t xml:space="preserve"> </w:t>
      </w:r>
      <w:r w:rsidRPr="003C7B8D">
        <w:rPr>
          <w:rStyle w:val="StyleBoldUnderline"/>
        </w:rPr>
        <w:t>believe that the Nation’s goals can only be achieved with the use of force</w:t>
      </w:r>
      <w:r w:rsidRPr="00893400">
        <w:rPr>
          <w:sz w:val="16"/>
        </w:rPr>
        <w:t xml:space="preserve"> (Ibid). </w:t>
      </w:r>
    </w:p>
    <w:p w:rsidR="00090BAF" w:rsidRPr="00893400" w:rsidRDefault="00090BAF" w:rsidP="00090BAF">
      <w:pPr>
        <w:rPr>
          <w:sz w:val="16"/>
        </w:rPr>
      </w:pPr>
      <w:r w:rsidRPr="00893400">
        <w:rPr>
          <w:sz w:val="16"/>
        </w:rPr>
        <w:t xml:space="preserve">As the frontrunner of NATO, </w:t>
      </w:r>
      <w:r w:rsidRPr="006B2039">
        <w:rPr>
          <w:rStyle w:val="StyleBoldUnderline"/>
          <w:highlight w:val="yellow"/>
        </w:rPr>
        <w:t>the</w:t>
      </w:r>
      <w:r w:rsidRPr="006B2039">
        <w:rPr>
          <w:sz w:val="16"/>
          <w:highlight w:val="yellow"/>
        </w:rPr>
        <w:t xml:space="preserve"> </w:t>
      </w:r>
      <w:r w:rsidRPr="006B2039">
        <w:rPr>
          <w:rStyle w:val="Emphasis"/>
          <w:highlight w:val="yellow"/>
        </w:rPr>
        <w:t>U</w:t>
      </w:r>
      <w:r w:rsidRPr="00893400">
        <w:rPr>
          <w:sz w:val="16"/>
        </w:rPr>
        <w:t xml:space="preserve">nited </w:t>
      </w:r>
      <w:r w:rsidRPr="006B2039">
        <w:rPr>
          <w:rStyle w:val="Emphasis"/>
          <w:highlight w:val="yellow"/>
        </w:rPr>
        <w:t>S</w:t>
      </w:r>
      <w:r w:rsidRPr="00893400">
        <w:rPr>
          <w:sz w:val="16"/>
        </w:rPr>
        <w:t xml:space="preserve">tates has reserved a place at the head of the most powerful collection of militaries on earth, </w:t>
      </w:r>
      <w:r w:rsidRPr="006B2039">
        <w:rPr>
          <w:rStyle w:val="StyleBoldUnderline"/>
          <w:highlight w:val="yellow"/>
        </w:rPr>
        <w:t>the reason for NATOs continuing existence</w:t>
      </w:r>
      <w:r w:rsidRPr="00893400">
        <w:rPr>
          <w:sz w:val="16"/>
        </w:rPr>
        <w:t xml:space="preserve"> (O’Connell 195). The United States has not lead go of the need to be the dominant military power. O’Connell claims that this dominance will continue within NATO (195). Furthermore, she argues that the </w:t>
      </w:r>
      <w:proofErr w:type="gramStart"/>
      <w:r w:rsidRPr="00893400">
        <w:rPr>
          <w:sz w:val="16"/>
        </w:rPr>
        <w:t>United</w:t>
      </w:r>
      <w:proofErr w:type="gramEnd"/>
      <w:r w:rsidRPr="00893400">
        <w:rPr>
          <w:sz w:val="16"/>
        </w:rPr>
        <w:t xml:space="preserve"> States even try to give NATO different tasks, so that there is no reason to dissolve this international organization (Ibid). But even if the United States </w:t>
      </w:r>
      <w:proofErr w:type="gramStart"/>
      <w:r w:rsidRPr="00893400">
        <w:rPr>
          <w:sz w:val="16"/>
        </w:rPr>
        <w:t>give</w:t>
      </w:r>
      <w:proofErr w:type="gramEnd"/>
      <w:r w:rsidRPr="00893400">
        <w:rPr>
          <w:sz w:val="16"/>
        </w:rPr>
        <w:t xml:space="preserve"> NATO new task just so that they can stay in business, it is still questionable if that is really the right way to go.</w:t>
      </w:r>
    </w:p>
    <w:p w:rsidR="00090BAF" w:rsidRPr="00893400" w:rsidRDefault="00090BAF" w:rsidP="00090BAF">
      <w:pPr>
        <w:rPr>
          <w:sz w:val="16"/>
        </w:rPr>
      </w:pPr>
      <w:r w:rsidRPr="006B2039">
        <w:rPr>
          <w:rStyle w:val="StyleBoldUnderline"/>
          <w:highlight w:val="yellow"/>
        </w:rPr>
        <w:t>The U</w:t>
      </w:r>
      <w:r w:rsidRPr="003C7B8D">
        <w:rPr>
          <w:rStyle w:val="StyleBoldUnderline"/>
        </w:rPr>
        <w:t xml:space="preserve">nited </w:t>
      </w:r>
      <w:r w:rsidRPr="006B2039">
        <w:rPr>
          <w:rStyle w:val="StyleBoldUnderline"/>
          <w:highlight w:val="yellow"/>
        </w:rPr>
        <w:t>S</w:t>
      </w:r>
      <w:r w:rsidRPr="003C7B8D">
        <w:rPr>
          <w:rStyle w:val="StyleBoldUnderline"/>
        </w:rPr>
        <w:t xml:space="preserve">tates’ </w:t>
      </w:r>
      <w:r w:rsidRPr="006B2039">
        <w:rPr>
          <w:rStyle w:val="StyleBoldUnderline"/>
          <w:highlight w:val="yellow"/>
        </w:rPr>
        <w:t>influence will not diminish</w:t>
      </w:r>
      <w:r w:rsidRPr="003C7B8D">
        <w:rPr>
          <w:rStyle w:val="StyleBoldUnderline"/>
        </w:rPr>
        <w:t xml:space="preserve"> that much is clear.</w:t>
      </w:r>
      <w:r w:rsidRPr="00893400">
        <w:rPr>
          <w:sz w:val="16"/>
        </w:rPr>
        <w:t xml:space="preserve"> According to Snyder, </w:t>
      </w:r>
      <w:r w:rsidRPr="00161AD1">
        <w:rPr>
          <w:rStyle w:val="StyleBoldUnderline"/>
        </w:rPr>
        <w:t>the Europeans enjoy the certain “freedom of the irresponsible”, as</w:t>
      </w:r>
      <w:r w:rsidRPr="00893400">
        <w:rPr>
          <w:sz w:val="16"/>
        </w:rPr>
        <w:t xml:space="preserve"> </w:t>
      </w:r>
      <w:r w:rsidRPr="003C7B8D">
        <w:rPr>
          <w:rStyle w:val="StyleBoldUnderline"/>
        </w:rPr>
        <w:t xml:space="preserve">the </w:t>
      </w:r>
      <w:r w:rsidRPr="003C7B8D">
        <w:rPr>
          <w:rStyle w:val="Emphasis"/>
        </w:rPr>
        <w:t>U</w:t>
      </w:r>
      <w:r w:rsidRPr="00893400">
        <w:rPr>
          <w:sz w:val="16"/>
        </w:rPr>
        <w:t xml:space="preserve">nited </w:t>
      </w:r>
      <w:r w:rsidRPr="003C7B8D">
        <w:rPr>
          <w:rStyle w:val="Emphasis"/>
        </w:rPr>
        <w:t>S</w:t>
      </w:r>
      <w:r w:rsidRPr="00893400">
        <w:rPr>
          <w:sz w:val="16"/>
        </w:rPr>
        <w:t xml:space="preserve">tates </w:t>
      </w:r>
      <w:r w:rsidRPr="00161AD1">
        <w:rPr>
          <w:rStyle w:val="StyleBoldUnderline"/>
        </w:rPr>
        <w:t>will not</w:t>
      </w:r>
      <w:r>
        <w:rPr>
          <w:rStyle w:val="StyleBoldUnderline"/>
        </w:rPr>
        <w:t xml:space="preserve"> </w:t>
      </w:r>
      <w:r w:rsidRPr="00161AD1">
        <w:rPr>
          <w:rStyle w:val="StyleBoldUnderline"/>
        </w:rPr>
        <w:t>withdraw its ultimate protection which allows them to ease their own preferences or make</w:t>
      </w:r>
      <w:r>
        <w:rPr>
          <w:rStyle w:val="StyleBoldUnderline"/>
        </w:rPr>
        <w:t xml:space="preserve"> </w:t>
      </w:r>
      <w:r w:rsidRPr="00161AD1">
        <w:rPr>
          <w:rStyle w:val="StyleBoldUnderline"/>
        </w:rPr>
        <w:t>ego-bolstering “Euro-gestures</w:t>
      </w:r>
      <w:r w:rsidRPr="00893400">
        <w:rPr>
          <w:sz w:val="16"/>
        </w:rPr>
        <w:t xml:space="preserve">” (121). Equally, </w:t>
      </w:r>
      <w:r w:rsidRPr="006B2039">
        <w:rPr>
          <w:rStyle w:val="StyleBoldUnderline"/>
          <w:highlight w:val="yellow"/>
        </w:rPr>
        <w:t>the</w:t>
      </w:r>
      <w:r w:rsidRPr="006B2039">
        <w:rPr>
          <w:sz w:val="16"/>
          <w:highlight w:val="yellow"/>
        </w:rPr>
        <w:t xml:space="preserve"> </w:t>
      </w:r>
      <w:r w:rsidRPr="006B2039">
        <w:rPr>
          <w:rStyle w:val="Emphasis"/>
          <w:highlight w:val="yellow"/>
        </w:rPr>
        <w:t>U</w:t>
      </w:r>
      <w:r w:rsidRPr="00893400">
        <w:rPr>
          <w:sz w:val="16"/>
        </w:rPr>
        <w:t xml:space="preserve">nited </w:t>
      </w:r>
      <w:r w:rsidRPr="006B2039">
        <w:rPr>
          <w:rStyle w:val="Emphasis"/>
          <w:highlight w:val="yellow"/>
        </w:rPr>
        <w:t>S</w:t>
      </w:r>
      <w:r w:rsidRPr="00893400">
        <w:rPr>
          <w:sz w:val="16"/>
        </w:rPr>
        <w:t xml:space="preserve">tates </w:t>
      </w:r>
      <w:r w:rsidRPr="006B2039">
        <w:rPr>
          <w:rStyle w:val="StyleBoldUnderline"/>
          <w:highlight w:val="yellow"/>
        </w:rPr>
        <w:t>has the “freedom of the powerful” which means</w:t>
      </w:r>
      <w:r w:rsidRPr="00161AD1">
        <w:rPr>
          <w:rStyle w:val="StyleBoldUnderline"/>
        </w:rPr>
        <w:t xml:space="preserve"> that </w:t>
      </w:r>
      <w:r w:rsidRPr="006B2039">
        <w:rPr>
          <w:rStyle w:val="StyleBoldUnderline"/>
          <w:highlight w:val="yellow"/>
        </w:rPr>
        <w:t>they are free to worry about its allies defecting</w:t>
      </w:r>
      <w:r w:rsidRPr="00161AD1">
        <w:rPr>
          <w:rStyle w:val="StyleBoldUnderline"/>
        </w:rPr>
        <w:t xml:space="preserve"> on the base of</w:t>
      </w:r>
      <w:r>
        <w:rPr>
          <w:rStyle w:val="StyleBoldUnderline"/>
        </w:rPr>
        <w:t xml:space="preserve"> </w:t>
      </w:r>
      <w:r w:rsidRPr="00161AD1">
        <w:rPr>
          <w:rStyle w:val="StyleBoldUnderline"/>
        </w:rPr>
        <w:t xml:space="preserve">either probability or cost because </w:t>
      </w:r>
      <w:r w:rsidRPr="006B2039">
        <w:rPr>
          <w:rStyle w:val="Emphasis"/>
          <w:highlight w:val="yellow"/>
        </w:rPr>
        <w:t>it can</w:t>
      </w:r>
      <w:r w:rsidRPr="00161AD1">
        <w:rPr>
          <w:rStyle w:val="Emphasis"/>
        </w:rPr>
        <w:t xml:space="preserve"> safely </w:t>
      </w:r>
      <w:r w:rsidRPr="006B2039">
        <w:rPr>
          <w:rStyle w:val="Emphasis"/>
          <w:highlight w:val="yellow"/>
        </w:rPr>
        <w:t>take unilateral initiatives</w:t>
      </w:r>
      <w:r w:rsidRPr="00161AD1">
        <w:rPr>
          <w:rStyle w:val="Emphasis"/>
        </w:rPr>
        <w:t xml:space="preserve"> that the Europeans</w:t>
      </w:r>
      <w:r>
        <w:rPr>
          <w:rStyle w:val="Emphasis"/>
        </w:rPr>
        <w:t xml:space="preserve"> </w:t>
      </w:r>
      <w:r w:rsidRPr="00161AD1">
        <w:rPr>
          <w:rStyle w:val="Emphasis"/>
        </w:rPr>
        <w:t>deplore</w:t>
      </w:r>
      <w:r w:rsidRPr="00893400">
        <w:rPr>
          <w:sz w:val="16"/>
        </w:rPr>
        <w:t xml:space="preserve"> (Ibid). This certainly cannot be the right way to deal with all members in the alliance. </w:t>
      </w:r>
      <w:r w:rsidRPr="00161AD1">
        <w:rPr>
          <w:rStyle w:val="StyleBoldUnderline"/>
        </w:rPr>
        <w:t>If the United States take actions or act on regard of the whole alliance,</w:t>
      </w:r>
      <w:r w:rsidRPr="00893400">
        <w:rPr>
          <w:sz w:val="16"/>
        </w:rPr>
        <w:t xml:space="preserve"> there must be a way of getting along with each other. The United States should not be the country that just wants to play the card of being the most powerful member, and therefore claiming that they may have more rights than others. </w:t>
      </w:r>
    </w:p>
    <w:p w:rsidR="00090BAF" w:rsidRPr="00531E12" w:rsidRDefault="00090BAF" w:rsidP="00090BAF">
      <w:pPr>
        <w:pStyle w:val="StyleHeading3BlockLatinBodyCalibri"/>
      </w:pPr>
      <w:r>
        <w:lastRenderedPageBreak/>
        <w:t xml:space="preserve">1NC </w:t>
      </w:r>
      <w:r w:rsidRPr="00531E12">
        <w:t>Not Effective</w:t>
      </w:r>
    </w:p>
    <w:p w:rsidR="00090BAF" w:rsidRPr="00531E12" w:rsidRDefault="00090BAF" w:rsidP="00090BAF">
      <w:pPr>
        <w:pStyle w:val="StyleHeading4Tagheading2Heading2Char2CharHeading2Char1"/>
      </w:pPr>
      <w:r w:rsidRPr="00531E12">
        <w:t>NATO is redundan</w:t>
      </w:r>
      <w:r>
        <w:t>t—</w:t>
      </w:r>
      <w:r w:rsidRPr="00531E12">
        <w:t>other international organizations solve</w:t>
      </w:r>
      <w:r>
        <w:t>—</w:t>
      </w:r>
      <w:r w:rsidRPr="00531E12">
        <w:t>NATO only creates free-riding and lowers over-all security</w:t>
      </w:r>
    </w:p>
    <w:p w:rsidR="00090BAF" w:rsidRPr="00FE36B2" w:rsidRDefault="00090BAF" w:rsidP="00090BAF">
      <w:proofErr w:type="spellStart"/>
      <w:r w:rsidRPr="00D81FD2">
        <w:rPr>
          <w:rStyle w:val="StyleStyleBold12pt"/>
        </w:rPr>
        <w:t>Hartung</w:t>
      </w:r>
      <w:proofErr w:type="spellEnd"/>
      <w:r w:rsidRPr="00D81FD2">
        <w:rPr>
          <w:rStyle w:val="StyleStyleBold12pt"/>
        </w:rPr>
        <w:t xml:space="preserve"> 13 </w:t>
      </w:r>
      <w:r>
        <w:t xml:space="preserve">(Farina </w:t>
      </w:r>
      <w:proofErr w:type="spellStart"/>
      <w:r>
        <w:t>Hartung</w:t>
      </w:r>
      <w:proofErr w:type="spellEnd"/>
      <w:r>
        <w:t xml:space="preserve">, </w:t>
      </w:r>
      <w:r w:rsidRPr="00FE36B2">
        <w:t xml:space="preserve">Master Thesis International and European </w:t>
      </w:r>
      <w:r>
        <w:t>Relations, Linköping University</w:t>
      </w:r>
      <w:r w:rsidRPr="00FE36B2">
        <w:t>, “Case-study of NATO: Is NATO a redundant international organization or not?</w:t>
      </w:r>
      <w:proofErr w:type="gramStart"/>
      <w:r w:rsidRPr="00FE36B2">
        <w:t>”,</w:t>
      </w:r>
      <w:proofErr w:type="gramEnd"/>
      <w:r w:rsidRPr="00FE36B2">
        <w:t xml:space="preserve"> http://www.liu.se/utbildning/pabyggnad/F7MME/student/courses/733a27masterthesis/filarkiv/spring-2013/theses-june/1.464731/MasterThesisFinalVersionFarinaHartung.pdf)</w:t>
      </w:r>
    </w:p>
    <w:p w:rsidR="00090BAF" w:rsidRPr="00FE36B2" w:rsidRDefault="00090BAF" w:rsidP="00090BAF"/>
    <w:p w:rsidR="00090BAF" w:rsidRPr="00FE36B2" w:rsidRDefault="00090BAF" w:rsidP="00090BAF">
      <w:pPr>
        <w:rPr>
          <w:rStyle w:val="StyleStyleBoldUnderlineIntenseEmphasisUnderlineStyleapple-s1"/>
        </w:rPr>
      </w:pPr>
      <w:r w:rsidRPr="00893400">
        <w:rPr>
          <w:sz w:val="16"/>
        </w:rPr>
        <w:t xml:space="preserve">Just as mentioned above, NATO has gone through a process of changes since it was first established. It can be said that the changes where necessary or as a matter of fact that they were not - it always depends on the view one takes. The position of this paper has been stated before that it is going to investigate the question if </w:t>
      </w:r>
      <w:r w:rsidRPr="00893400">
        <w:rPr>
          <w:rStyle w:val="StyleStyleBoldUnderlineIntenseEmphasisUnderlineStyleapple-s1"/>
          <w:highlight w:val="yellow"/>
        </w:rPr>
        <w:t>NATO</w:t>
      </w:r>
      <w:r w:rsidRPr="00893400">
        <w:rPr>
          <w:sz w:val="16"/>
        </w:rPr>
        <w:t xml:space="preserve"> is redundant and to show proof that it is. As history has shown, it can be argued that the organization </w:t>
      </w:r>
      <w:r w:rsidRPr="00893400">
        <w:rPr>
          <w:rStyle w:val="StyleStyleBoldUnderlineIntenseEmphasisUnderlineStyleapple-s1"/>
          <w:highlight w:val="yellow"/>
        </w:rPr>
        <w:t>is redundant</w:t>
      </w:r>
      <w:r w:rsidRPr="00FE36B2">
        <w:rPr>
          <w:rStyle w:val="StyleStyleBoldUnderlineIntenseEmphasisUnderlineStyleapple-s1"/>
        </w:rPr>
        <w:t xml:space="preserve"> and</w:t>
      </w:r>
      <w:r>
        <w:rPr>
          <w:rStyle w:val="StyleStyleBoldUnderlineIntenseEmphasisUnderlineStyleapple-s1"/>
        </w:rPr>
        <w:t xml:space="preserve"> </w:t>
      </w:r>
      <w:r w:rsidRPr="00FE36B2">
        <w:rPr>
          <w:rStyle w:val="StyleStyleBoldUnderlineIntenseEmphasisUnderlineStyleapple-s1"/>
        </w:rPr>
        <w:t>has survived much longer passed its due time</w:t>
      </w:r>
      <w:r w:rsidRPr="00893400">
        <w:rPr>
          <w:sz w:val="16"/>
        </w:rPr>
        <w:t xml:space="preserve">. From this point of view, it can be argued that </w:t>
      </w:r>
      <w:r w:rsidRPr="00893400">
        <w:rPr>
          <w:rStyle w:val="StyleEmphasisEvidenceMinimizedminimizedHighlightedtag2Size1"/>
          <w:highlight w:val="yellow"/>
        </w:rPr>
        <w:t>this is what hurts</w:t>
      </w:r>
      <w:r w:rsidRPr="00FE36B2">
        <w:rPr>
          <w:rStyle w:val="StyleEmphasisEvidenceMinimizedminimizedHighlightedtag2Size1"/>
        </w:rPr>
        <w:t xml:space="preserve"> the organization</w:t>
      </w:r>
      <w:r w:rsidRPr="00893400">
        <w:rPr>
          <w:sz w:val="16"/>
        </w:rPr>
        <w:t xml:space="preserve">; </w:t>
      </w:r>
      <w:r w:rsidRPr="00FE36B2">
        <w:rPr>
          <w:rStyle w:val="StyleStyleBoldUnderlineIntenseEmphasisUnderlineStyleapple-s1"/>
        </w:rPr>
        <w:t xml:space="preserve">they need to reform before they have a chance to act. </w:t>
      </w:r>
    </w:p>
    <w:p w:rsidR="00090BAF" w:rsidRPr="00893400" w:rsidRDefault="00090BAF" w:rsidP="00090BAF">
      <w:pPr>
        <w:rPr>
          <w:sz w:val="16"/>
        </w:rPr>
      </w:pPr>
      <w:r w:rsidRPr="00893400">
        <w:rPr>
          <w:sz w:val="16"/>
        </w:rPr>
        <w:t xml:space="preserve">It is quite difficult to claim that NATO is not redundant, but as mentioned before, this Thesis will take a look at the opposite side of this claim. Instead of trying to prove that </w:t>
      </w:r>
      <w:r w:rsidRPr="00893400">
        <w:rPr>
          <w:rStyle w:val="StyleStyleBoldUnderlineIntenseEmphasisUnderlineStyleapple-s1"/>
          <w:highlight w:val="yellow"/>
        </w:rPr>
        <w:t>NATO</w:t>
      </w:r>
      <w:r w:rsidRPr="00893400">
        <w:rPr>
          <w:sz w:val="16"/>
        </w:rPr>
        <w:t xml:space="preserve"> is needed, I will try to show that it </w:t>
      </w:r>
      <w:r w:rsidRPr="00FE36B2">
        <w:rPr>
          <w:rStyle w:val="StyleEmphasisEvidenceMinimizedminimizedHighlightedtag2Size1"/>
        </w:rPr>
        <w:t xml:space="preserve">is not needed and </w:t>
      </w:r>
      <w:r w:rsidRPr="00893400">
        <w:rPr>
          <w:rStyle w:val="StyleEmphasisEvidenceMinimizedminimizedHighlightedtag2Size1"/>
          <w:highlight w:val="yellow"/>
        </w:rPr>
        <w:t>has long surpassed its duty</w:t>
      </w:r>
      <w:r w:rsidRPr="00893400">
        <w:rPr>
          <w:sz w:val="16"/>
        </w:rPr>
        <w:t xml:space="preserve">. </w:t>
      </w:r>
      <w:r w:rsidRPr="00FE36B2">
        <w:rPr>
          <w:rStyle w:val="StyleStyleBoldUnderlineIntenseEmphasisUnderlineStyleapple-s1"/>
        </w:rPr>
        <w:t>That has</w:t>
      </w:r>
      <w:r>
        <w:rPr>
          <w:rStyle w:val="StyleStyleBoldUnderlineIntenseEmphasisUnderlineStyleapple-s1"/>
        </w:rPr>
        <w:t xml:space="preserve"> </w:t>
      </w:r>
      <w:r w:rsidRPr="00FE36B2">
        <w:rPr>
          <w:rStyle w:val="StyleStyleBoldUnderlineIntenseEmphasisUnderlineStyleapple-s1"/>
        </w:rPr>
        <w:t>become clear over the past years</w:t>
      </w:r>
      <w:r w:rsidRPr="00893400">
        <w:rPr>
          <w:sz w:val="16"/>
        </w:rPr>
        <w:t xml:space="preserve">. </w:t>
      </w:r>
      <w:r w:rsidRPr="00893400">
        <w:rPr>
          <w:rStyle w:val="StyleStyleBoldUnderlineIntenseEmphasisUnderlineStyleapple-s1"/>
          <w:highlight w:val="yellow"/>
        </w:rPr>
        <w:t>NATO has reformed</w:t>
      </w:r>
      <w:r w:rsidRPr="00FE36B2">
        <w:rPr>
          <w:rStyle w:val="StyleStyleBoldUnderlineIntenseEmphasisUnderlineStyleapple-s1"/>
        </w:rPr>
        <w:t xml:space="preserve"> itself in </w:t>
      </w:r>
      <w:r w:rsidRPr="00893400">
        <w:rPr>
          <w:rStyle w:val="StyleStyleBoldUnderlineIntenseEmphasisUnderlineStyleapple-s1"/>
        </w:rPr>
        <w:t xml:space="preserve">order </w:t>
      </w:r>
      <w:r w:rsidRPr="00893400">
        <w:rPr>
          <w:rStyle w:val="StyleStyleBoldUnderlineIntenseEmphasisUnderlineStyleapple-s1"/>
          <w:highlight w:val="yellow"/>
        </w:rPr>
        <w:t>to ensure</w:t>
      </w:r>
      <w:r w:rsidRPr="00FE36B2">
        <w:rPr>
          <w:rStyle w:val="StyleStyleBoldUnderlineIntenseEmphasisUnderlineStyleapple-s1"/>
        </w:rPr>
        <w:t xml:space="preserve"> that </w:t>
      </w:r>
      <w:r w:rsidRPr="00893400">
        <w:rPr>
          <w:rStyle w:val="StyleStyleBoldUnderlineIntenseEmphasisUnderlineStyleapple-s1"/>
          <w:highlight w:val="yellow"/>
        </w:rPr>
        <w:t xml:space="preserve">it will stay </w:t>
      </w:r>
      <w:r w:rsidRPr="00893400">
        <w:rPr>
          <w:rStyle w:val="StyleBoldUnderline"/>
          <w:highlight w:val="yellow"/>
        </w:rPr>
        <w:t>relevant</w:t>
      </w:r>
      <w:r w:rsidRPr="00893400">
        <w:rPr>
          <w:sz w:val="16"/>
        </w:rPr>
        <w:t xml:space="preserve"> enough in order to play an impacting role in politics and international relations. </w:t>
      </w:r>
      <w:r w:rsidRPr="00FE36B2">
        <w:rPr>
          <w:rStyle w:val="StyleStyleBoldUnderlineIntenseEmphasisUnderlineStyleapple-s1"/>
        </w:rPr>
        <w:t xml:space="preserve">Although they have taken the initiative to stay relevant, </w:t>
      </w:r>
      <w:r w:rsidRPr="00FE36B2">
        <w:rPr>
          <w:rStyle w:val="StyleEmphasisEvidenceMinimizedminimizedHighlightedtag2Size1"/>
        </w:rPr>
        <w:t>they seem to have failed.</w:t>
      </w:r>
      <w:r w:rsidRPr="00893400">
        <w:rPr>
          <w:sz w:val="16"/>
        </w:rPr>
        <w:t xml:space="preserve"> There have been different voices, such as Theo </w:t>
      </w:r>
      <w:proofErr w:type="spellStart"/>
      <w:r w:rsidRPr="00893400">
        <w:rPr>
          <w:sz w:val="16"/>
        </w:rPr>
        <w:t>Sommer</w:t>
      </w:r>
      <w:proofErr w:type="spellEnd"/>
      <w:r w:rsidRPr="00893400">
        <w:rPr>
          <w:sz w:val="16"/>
        </w:rPr>
        <w:t xml:space="preserve"> and Kenneth Waltz, who claim and argue that NATO is as a matter of fact redundant. </w:t>
      </w:r>
    </w:p>
    <w:p w:rsidR="00090BAF" w:rsidRPr="00893400" w:rsidRDefault="00090BAF" w:rsidP="00090BAF">
      <w:pPr>
        <w:rPr>
          <w:sz w:val="16"/>
        </w:rPr>
      </w:pPr>
      <w:r w:rsidRPr="00893400">
        <w:rPr>
          <w:sz w:val="16"/>
        </w:rPr>
        <w:t xml:space="preserve">One could always ask what is redundancy and how can it be measured. Redundancy is not self-evident, and it also cannot really be defined. Neither can redundancy be measured. Redundancy is what one makes out of it and what others understand of redundancy is left open for discussion. But in regards to this paper, redundancy is just the fact that </w:t>
      </w:r>
      <w:r w:rsidRPr="00893400">
        <w:rPr>
          <w:rStyle w:val="StyleStyleBoldUnderlineIntenseEmphasisUnderlineStyleapple-s1"/>
          <w:highlight w:val="yellow"/>
        </w:rPr>
        <w:t>NATO is not</w:t>
      </w:r>
      <w:r w:rsidRPr="00FE36B2">
        <w:rPr>
          <w:rStyle w:val="StyleStyleBoldUnderlineIntenseEmphasisUnderlineStyleapple-s1"/>
        </w:rPr>
        <w:t xml:space="preserve"> really </w:t>
      </w:r>
      <w:r w:rsidRPr="00893400">
        <w:rPr>
          <w:rStyle w:val="StyleStyleBoldUnderlineIntenseEmphasisUnderlineStyleapple-s1"/>
          <w:highlight w:val="yellow"/>
        </w:rPr>
        <w:t>needed</w:t>
      </w:r>
      <w:r w:rsidRPr="00FE36B2">
        <w:rPr>
          <w:rStyle w:val="StyleStyleBoldUnderlineIntenseEmphasisUnderlineStyleapple-s1"/>
        </w:rPr>
        <w:t xml:space="preserve"> any longer.</w:t>
      </w:r>
      <w:r w:rsidRPr="00893400">
        <w:rPr>
          <w:sz w:val="16"/>
        </w:rPr>
        <w:t xml:space="preserve"> </w:t>
      </w:r>
      <w:r w:rsidRPr="00893400">
        <w:rPr>
          <w:rStyle w:val="StyleStyleBoldUnderlineIntenseEmphasisUnderlineStyleapple-s1"/>
          <w:highlight w:val="yellow"/>
        </w:rPr>
        <w:t>The task it is</w:t>
      </w:r>
      <w:r w:rsidRPr="00FE36B2">
        <w:rPr>
          <w:rStyle w:val="StyleStyleBoldUnderlineIntenseEmphasisUnderlineStyleapple-s1"/>
        </w:rPr>
        <w:t xml:space="preserve"> currently </w:t>
      </w:r>
      <w:r w:rsidRPr="00893400">
        <w:rPr>
          <w:rStyle w:val="StyleStyleBoldUnderlineIntenseEmphasisUnderlineStyleapple-s1"/>
          <w:highlight w:val="yellow"/>
        </w:rPr>
        <w:t>doing</w:t>
      </w:r>
      <w:r w:rsidRPr="00FE36B2">
        <w:rPr>
          <w:rStyle w:val="StyleStyleBoldUnderlineIntenseEmphasisUnderlineStyleapple-s1"/>
        </w:rPr>
        <w:t>, such as the</w:t>
      </w:r>
      <w:r>
        <w:rPr>
          <w:rStyle w:val="StyleStyleBoldUnderlineIntenseEmphasisUnderlineStyleapple-s1"/>
        </w:rPr>
        <w:t xml:space="preserve"> </w:t>
      </w:r>
      <w:r w:rsidRPr="00FE36B2">
        <w:rPr>
          <w:rStyle w:val="StyleStyleBoldUnderlineIntenseEmphasisUnderlineStyleapple-s1"/>
        </w:rPr>
        <w:t xml:space="preserve">peacekeeping, </w:t>
      </w:r>
      <w:r w:rsidRPr="00893400">
        <w:rPr>
          <w:rStyle w:val="StyleEmphasisEvidenceMinimizedminimizedHighlightedtag2Size1"/>
          <w:highlight w:val="yellow"/>
        </w:rPr>
        <w:t>can be done by other</w:t>
      </w:r>
      <w:r w:rsidRPr="00FE36B2">
        <w:rPr>
          <w:rStyle w:val="StyleEmphasisEvidenceMinimizedminimizedHighlightedtag2Size1"/>
        </w:rPr>
        <w:t xml:space="preserve"> international </w:t>
      </w:r>
      <w:r w:rsidRPr="00893400">
        <w:rPr>
          <w:rStyle w:val="StyleEmphasisEvidenceMinimizedminimizedHighlightedtag2Size1"/>
          <w:highlight w:val="yellow"/>
        </w:rPr>
        <w:t>organizations, such as the U</w:t>
      </w:r>
      <w:r w:rsidRPr="00893400">
        <w:rPr>
          <w:sz w:val="16"/>
        </w:rPr>
        <w:t xml:space="preserve">nited </w:t>
      </w:r>
      <w:r w:rsidRPr="00893400">
        <w:rPr>
          <w:rStyle w:val="StyleEmphasisEvidenceMinimizedminimizedHighlightedtag2Size1"/>
          <w:highlight w:val="yellow"/>
        </w:rPr>
        <w:t>N</w:t>
      </w:r>
      <w:r w:rsidRPr="00893400">
        <w:rPr>
          <w:sz w:val="16"/>
        </w:rPr>
        <w:t xml:space="preserve">ations </w:t>
      </w:r>
      <w:r w:rsidRPr="00FE36B2">
        <w:rPr>
          <w:rStyle w:val="StyleStyleBoldUnderlineIntenseEmphasisUnderlineStyleapple-s1"/>
        </w:rPr>
        <w:t>There is no longer the need for just one international organization to have its sole focus and</w:t>
      </w:r>
      <w:r>
        <w:rPr>
          <w:rStyle w:val="StyleStyleBoldUnderlineIntenseEmphasisUnderlineStyleapple-s1"/>
        </w:rPr>
        <w:t xml:space="preserve"> </w:t>
      </w:r>
      <w:r w:rsidRPr="00FE36B2">
        <w:rPr>
          <w:rStyle w:val="StyleStyleBoldUnderlineIntenseEmphasisUnderlineStyleapple-s1"/>
        </w:rPr>
        <w:t xml:space="preserve">propose on collective security. </w:t>
      </w:r>
      <w:r w:rsidRPr="00893400">
        <w:rPr>
          <w:rStyle w:val="StyleStyleBoldUnderlineIntenseEmphasisUnderlineStyleapple-s1"/>
          <w:highlight w:val="yellow"/>
        </w:rPr>
        <w:t>Security is something</w:t>
      </w:r>
      <w:r w:rsidRPr="00FE36B2">
        <w:rPr>
          <w:rStyle w:val="StyleStyleBoldUnderlineIntenseEmphasisUnderlineStyleapple-s1"/>
        </w:rPr>
        <w:t xml:space="preserve"> that is </w:t>
      </w:r>
      <w:r w:rsidRPr="00893400">
        <w:rPr>
          <w:rStyle w:val="StyleStyleBoldUnderlineIntenseEmphasisUnderlineStyleapple-s1"/>
          <w:highlight w:val="yellow"/>
        </w:rPr>
        <w:t>desired by so many</w:t>
      </w:r>
      <w:r w:rsidRPr="00FE36B2">
        <w:rPr>
          <w:rStyle w:val="StyleStyleBoldUnderlineIntenseEmphasisUnderlineStyleapple-s1"/>
        </w:rPr>
        <w:t xml:space="preserve"> countries</w:t>
      </w:r>
      <w:r>
        <w:rPr>
          <w:rStyle w:val="StyleStyleBoldUnderlineIntenseEmphasisUnderlineStyleapple-s1"/>
        </w:rPr>
        <w:t xml:space="preserve"> </w:t>
      </w:r>
      <w:r w:rsidRPr="00FE36B2">
        <w:rPr>
          <w:rStyle w:val="StyleStyleBoldUnderlineIntenseEmphasisUnderlineStyleapple-s1"/>
        </w:rPr>
        <w:t xml:space="preserve">and </w:t>
      </w:r>
      <w:r w:rsidRPr="00893400">
        <w:rPr>
          <w:rStyle w:val="StyleStyleBoldUnderlineIntenseEmphasisUnderlineStyleapple-s1"/>
          <w:highlight w:val="yellow"/>
        </w:rPr>
        <w:t>there is no need</w:t>
      </w:r>
      <w:r w:rsidRPr="00FE36B2">
        <w:rPr>
          <w:rStyle w:val="StyleStyleBoldUnderlineIntenseEmphasisUnderlineStyleapple-s1"/>
        </w:rPr>
        <w:t xml:space="preserve"> that </w:t>
      </w:r>
      <w:r w:rsidRPr="00893400">
        <w:rPr>
          <w:rStyle w:val="StyleStyleBoldUnderlineIntenseEmphasisUnderlineStyleapple-s1"/>
          <w:highlight w:val="yellow"/>
        </w:rPr>
        <w:t>NATO needs to be the one organization that will provide this</w:t>
      </w:r>
      <w:r w:rsidRPr="00FE36B2">
        <w:rPr>
          <w:rStyle w:val="StyleStyleBoldUnderlineIntenseEmphasisUnderlineStyleapple-s1"/>
        </w:rPr>
        <w:t xml:space="preserve"> to all</w:t>
      </w:r>
      <w:r>
        <w:rPr>
          <w:rStyle w:val="StyleStyleBoldUnderlineIntenseEmphasisUnderlineStyleapple-s1"/>
        </w:rPr>
        <w:t xml:space="preserve"> </w:t>
      </w:r>
      <w:r w:rsidRPr="00FE36B2">
        <w:rPr>
          <w:rStyle w:val="StyleStyleBoldUnderlineIntenseEmphasisUnderlineStyleapple-s1"/>
        </w:rPr>
        <w:t>the countries in the world.</w:t>
      </w:r>
      <w:r w:rsidRPr="00893400">
        <w:rPr>
          <w:sz w:val="16"/>
        </w:rPr>
        <w:t xml:space="preserve"> And as mentioned before, </w:t>
      </w:r>
      <w:r w:rsidRPr="00FE36B2">
        <w:rPr>
          <w:rStyle w:val="StyleStyleBoldUnderlineIntenseEmphasisUnderlineStyleapple-s1"/>
        </w:rPr>
        <w:t>NATO already goes outside its</w:t>
      </w:r>
      <w:r>
        <w:rPr>
          <w:rStyle w:val="StyleStyleBoldUnderlineIntenseEmphasisUnderlineStyleapple-s1"/>
        </w:rPr>
        <w:t xml:space="preserve"> </w:t>
      </w:r>
      <w:r w:rsidRPr="00FE36B2">
        <w:rPr>
          <w:rStyle w:val="StyleStyleBoldUnderlineIntenseEmphasisUnderlineStyleapple-s1"/>
        </w:rPr>
        <w:t>territorial borders in order to provide security to the world</w:t>
      </w:r>
      <w:r w:rsidRPr="00893400">
        <w:rPr>
          <w:sz w:val="16"/>
        </w:rPr>
        <w:t xml:space="preserve"> (“NATO in the 21st Century).</w:t>
      </w:r>
    </w:p>
    <w:p w:rsidR="00090BAF" w:rsidRPr="00893400" w:rsidRDefault="00090BAF" w:rsidP="00090BAF">
      <w:pPr>
        <w:rPr>
          <w:sz w:val="16"/>
        </w:rPr>
      </w:pPr>
      <w:r w:rsidRPr="00893400">
        <w:rPr>
          <w:rStyle w:val="StyleStyleBoldUnderlineIntenseEmphasisUnderlineStyleapple-s1"/>
          <w:highlight w:val="yellow"/>
        </w:rPr>
        <w:t>NATO</w:t>
      </w:r>
      <w:r w:rsidRPr="00FE36B2">
        <w:rPr>
          <w:rStyle w:val="StyleStyleBoldUnderlineIntenseEmphasisUnderlineStyleapple-s1"/>
        </w:rPr>
        <w:t xml:space="preserve"> is a redundant international organization</w:t>
      </w:r>
      <w:r w:rsidRPr="00893400">
        <w:rPr>
          <w:sz w:val="16"/>
        </w:rPr>
        <w:t xml:space="preserve"> simply </w:t>
      </w:r>
      <w:r w:rsidRPr="00FE36B2">
        <w:rPr>
          <w:rStyle w:val="StyleEmphasisEvidenceMinimizedminimizedHighlightedtag2Size1"/>
        </w:rPr>
        <w:t xml:space="preserve">because it </w:t>
      </w:r>
      <w:r w:rsidRPr="00893400">
        <w:rPr>
          <w:rStyle w:val="StyleEmphasisEvidenceMinimizedminimizedHighlightedtag2Size1"/>
          <w:highlight w:val="yellow"/>
        </w:rPr>
        <w:t>has lost its endeavor</w:t>
      </w:r>
      <w:r w:rsidRPr="00893400">
        <w:rPr>
          <w:sz w:val="16"/>
          <w:highlight w:val="yellow"/>
        </w:rPr>
        <w:t xml:space="preserve">. </w:t>
      </w:r>
      <w:r w:rsidRPr="00893400">
        <w:rPr>
          <w:rStyle w:val="StyleStyleBoldUnderlineIntenseEmphasisUnderlineStyleapple-s1"/>
          <w:highlight w:val="yellow"/>
        </w:rPr>
        <w:t>It strives to do so much</w:t>
      </w:r>
      <w:r w:rsidRPr="00FE36B2">
        <w:rPr>
          <w:rStyle w:val="StyleStyleBoldUnderlineIntenseEmphasisUnderlineStyleapple-s1"/>
        </w:rPr>
        <w:t xml:space="preserve"> in order </w:t>
      </w:r>
      <w:r w:rsidRPr="00893400">
        <w:rPr>
          <w:rStyle w:val="StyleStyleBoldUnderlineIntenseEmphasisUnderlineStyleapple-s1"/>
          <w:highlight w:val="yellow"/>
        </w:rPr>
        <w:t>to provide its</w:t>
      </w:r>
      <w:r w:rsidRPr="00FE36B2">
        <w:rPr>
          <w:rStyle w:val="StyleStyleBoldUnderlineIntenseEmphasisUnderlineStyleapple-s1"/>
        </w:rPr>
        <w:t xml:space="preserve"> member </w:t>
      </w:r>
      <w:r w:rsidRPr="00893400">
        <w:rPr>
          <w:rStyle w:val="StyleStyleBoldUnderlineIntenseEmphasisUnderlineStyleapple-s1"/>
          <w:highlight w:val="yellow"/>
        </w:rPr>
        <w:t>states with</w:t>
      </w:r>
      <w:r w:rsidRPr="00893400">
        <w:rPr>
          <w:sz w:val="16"/>
        </w:rPr>
        <w:t xml:space="preserve"> the </w:t>
      </w:r>
      <w:r w:rsidRPr="00FE36B2">
        <w:rPr>
          <w:rStyle w:val="StyleStyleBoldUnderlineIntenseEmphasisUnderlineStyleapple-s1"/>
        </w:rPr>
        <w:t>necessary</w:t>
      </w:r>
      <w:r>
        <w:rPr>
          <w:rStyle w:val="StyleStyleBoldUnderlineIntenseEmphasisUnderlineStyleapple-s1"/>
        </w:rPr>
        <w:t xml:space="preserve"> </w:t>
      </w:r>
      <w:r w:rsidRPr="00893400">
        <w:rPr>
          <w:rStyle w:val="StyleStyleBoldUnderlineIntenseEmphasisUnderlineStyleapple-s1"/>
          <w:highlight w:val="yellow"/>
        </w:rPr>
        <w:t>certainty</w:t>
      </w:r>
      <w:r w:rsidRPr="00FE36B2">
        <w:rPr>
          <w:rStyle w:val="StyleStyleBoldUnderlineIntenseEmphasisUnderlineStyleapple-s1"/>
        </w:rPr>
        <w:t xml:space="preserve"> </w:t>
      </w:r>
      <w:r w:rsidRPr="00893400">
        <w:rPr>
          <w:sz w:val="16"/>
        </w:rPr>
        <w:t xml:space="preserve">that in case of a threat, there is a whole community that will act and protect each member state. But how should NATO really do that in reality? </w:t>
      </w:r>
      <w:r w:rsidRPr="00893400">
        <w:rPr>
          <w:rStyle w:val="StyleEmphasisEvidenceMinimizedminimizedHighlightedtag2Size1"/>
          <w:highlight w:val="yellow"/>
        </w:rPr>
        <w:t>The member states</w:t>
      </w:r>
      <w:r w:rsidRPr="00FE36B2">
        <w:rPr>
          <w:rStyle w:val="StyleEmphasisEvidenceMinimizedminimizedHighlightedtag2Size1"/>
        </w:rPr>
        <w:t xml:space="preserve"> have </w:t>
      </w:r>
      <w:r w:rsidRPr="00893400">
        <w:rPr>
          <w:rStyle w:val="StyleEmphasisEvidenceMinimizedminimizedHighlightedtag2Size1"/>
          <w:highlight w:val="yellow"/>
        </w:rPr>
        <w:t>cut down their</w:t>
      </w:r>
      <w:r w:rsidRPr="00FE36B2">
        <w:rPr>
          <w:rStyle w:val="StyleEmphasisEvidenceMinimizedminimizedHighlightedtag2Size1"/>
        </w:rPr>
        <w:t xml:space="preserve"> size of </w:t>
      </w:r>
      <w:r w:rsidRPr="00893400">
        <w:rPr>
          <w:rStyle w:val="StyleEmphasisEvidenceMinimizedminimizedHighlightedtag2Size1"/>
          <w:highlight w:val="yellow"/>
        </w:rPr>
        <w:t>military</w:t>
      </w:r>
      <w:r w:rsidRPr="00FE36B2">
        <w:rPr>
          <w:rStyle w:val="StyleEmphasisEvidenceMinimizedminimizedHighlightedtag2Size1"/>
        </w:rPr>
        <w:t xml:space="preserve"> they have</w:t>
      </w:r>
      <w:r w:rsidRPr="00893400">
        <w:rPr>
          <w:sz w:val="16"/>
        </w:rPr>
        <w:t xml:space="preserve">. </w:t>
      </w:r>
      <w:r w:rsidRPr="00FE36B2">
        <w:rPr>
          <w:rStyle w:val="StyleStyleBoldUnderlineIntenseEmphasisUnderlineStyleapple-s1"/>
        </w:rPr>
        <w:t>In time of great danger, one country might not want to</w:t>
      </w:r>
      <w:r>
        <w:rPr>
          <w:rStyle w:val="StyleStyleBoldUnderlineIntenseEmphasisUnderlineStyleapple-s1"/>
        </w:rPr>
        <w:t xml:space="preserve"> </w:t>
      </w:r>
      <w:r w:rsidRPr="00FE36B2">
        <w:rPr>
          <w:rStyle w:val="StyleStyleBoldUnderlineIntenseEmphasisUnderlineStyleapple-s1"/>
        </w:rPr>
        <w:t>act because there could be a conflict of interests</w:t>
      </w:r>
      <w:r w:rsidRPr="00893400">
        <w:rPr>
          <w:sz w:val="16"/>
        </w:rPr>
        <w:t xml:space="preserve">. Currently, </w:t>
      </w:r>
      <w:r w:rsidRPr="00FE36B2">
        <w:rPr>
          <w:rStyle w:val="StyleStyleBoldUnderlineIntenseEmphasisUnderlineStyleapple-s1"/>
        </w:rPr>
        <w:t>there is just not such a big</w:t>
      </w:r>
      <w:r>
        <w:rPr>
          <w:rStyle w:val="StyleStyleBoldUnderlineIntenseEmphasisUnderlineStyleapple-s1"/>
        </w:rPr>
        <w:t xml:space="preserve"> </w:t>
      </w:r>
      <w:r w:rsidRPr="00FE36B2">
        <w:rPr>
          <w:rStyle w:val="StyleStyleBoldUnderlineIntenseEmphasisUnderlineStyleapple-s1"/>
        </w:rPr>
        <w:t>threat as the Soviet Union</w:t>
      </w:r>
      <w:r w:rsidRPr="00893400">
        <w:rPr>
          <w:sz w:val="16"/>
        </w:rPr>
        <w:t xml:space="preserve"> was that there needs to be a military alliance. </w:t>
      </w:r>
      <w:r w:rsidRPr="00893400">
        <w:rPr>
          <w:rStyle w:val="StyleStyleBoldUnderlineIntenseEmphasisUnderlineStyleapple-s1"/>
          <w:highlight w:val="yellow"/>
        </w:rPr>
        <w:t>In case</w:t>
      </w:r>
      <w:r w:rsidRPr="00FE36B2">
        <w:rPr>
          <w:rStyle w:val="StyleStyleBoldUnderlineIntenseEmphasisUnderlineStyleapple-s1"/>
        </w:rPr>
        <w:t xml:space="preserve"> that such </w:t>
      </w:r>
      <w:r w:rsidRPr="00893400">
        <w:rPr>
          <w:rStyle w:val="StyleStyleBoldUnderlineIntenseEmphasisUnderlineStyleapple-s1"/>
          <w:highlight w:val="yellow"/>
        </w:rPr>
        <w:t>a great threat rises</w:t>
      </w:r>
      <w:r w:rsidRPr="00FE36B2">
        <w:rPr>
          <w:rStyle w:val="StyleStyleBoldUnderlineIntenseEmphasisUnderlineStyleapple-s1"/>
        </w:rPr>
        <w:t xml:space="preserve"> to the surface </w:t>
      </w:r>
      <w:r w:rsidRPr="00893400">
        <w:rPr>
          <w:rStyle w:val="StyleStyleBoldUnderlineIntenseEmphasisUnderlineStyleapple-s1"/>
          <w:highlight w:val="yellow"/>
        </w:rPr>
        <w:t>again</w:t>
      </w:r>
      <w:r w:rsidRPr="00893400">
        <w:rPr>
          <w:sz w:val="16"/>
          <w:highlight w:val="yellow"/>
        </w:rPr>
        <w:t xml:space="preserve">, </w:t>
      </w:r>
      <w:r w:rsidRPr="00893400">
        <w:rPr>
          <w:rStyle w:val="StyleEmphasisEvidenceMinimizedminimizedHighlightedtag2Size1"/>
          <w:highlight w:val="yellow"/>
        </w:rPr>
        <w:t>it is</w:t>
      </w:r>
      <w:r w:rsidRPr="00FE36B2">
        <w:rPr>
          <w:rStyle w:val="StyleEmphasisEvidenceMinimizedminimizedHighlightedtag2Size1"/>
        </w:rPr>
        <w:t xml:space="preserve"> just simply as </w:t>
      </w:r>
      <w:r w:rsidRPr="00893400">
        <w:rPr>
          <w:rStyle w:val="StyleEmphasisEvidenceMinimizedminimizedHighlightedtag2Size1"/>
          <w:highlight w:val="yellow"/>
        </w:rPr>
        <w:t>easy to create a</w:t>
      </w:r>
      <w:r w:rsidRPr="00FE36B2">
        <w:rPr>
          <w:rStyle w:val="StyleEmphasisEvidenceMinimizedminimizedHighlightedtag2Size1"/>
        </w:rPr>
        <w:t xml:space="preserve"> new international</w:t>
      </w:r>
      <w:r>
        <w:rPr>
          <w:rStyle w:val="StyleEmphasisEvidenceMinimizedminimizedHighlightedtag2Size1"/>
        </w:rPr>
        <w:t xml:space="preserve"> </w:t>
      </w:r>
      <w:r w:rsidRPr="00893400">
        <w:rPr>
          <w:rStyle w:val="StyleEmphasisEvidenceMinimizedminimizedHighlightedtag2Size1"/>
          <w:highlight w:val="yellow"/>
        </w:rPr>
        <w:t>military organization</w:t>
      </w:r>
      <w:r w:rsidRPr="00893400">
        <w:rPr>
          <w:sz w:val="16"/>
        </w:rPr>
        <w:t xml:space="preserve"> which can then function according to the actual needs, because it is always during the time of threat that new alliances are created. </w:t>
      </w:r>
    </w:p>
    <w:p w:rsidR="00090BAF" w:rsidRPr="00893400" w:rsidRDefault="00090BAF" w:rsidP="00090BAF">
      <w:pPr>
        <w:rPr>
          <w:sz w:val="16"/>
        </w:rPr>
      </w:pPr>
      <w:r w:rsidRPr="00893400">
        <w:rPr>
          <w:sz w:val="16"/>
        </w:rPr>
        <w:t xml:space="preserve">As mentioned above, </w:t>
      </w:r>
      <w:r w:rsidRPr="00893400">
        <w:rPr>
          <w:rStyle w:val="StyleStyleBoldUnderlineIntenseEmphasisUnderlineStyleapple-s1"/>
          <w:highlight w:val="yellow"/>
        </w:rPr>
        <w:t>the</w:t>
      </w:r>
      <w:r w:rsidRPr="00FE36B2">
        <w:rPr>
          <w:rStyle w:val="StyleStyleBoldUnderlineIntenseEmphasisUnderlineStyleapple-s1"/>
        </w:rPr>
        <w:t xml:space="preserve"> main </w:t>
      </w:r>
      <w:r w:rsidRPr="00893400">
        <w:rPr>
          <w:rStyle w:val="StyleStyleBoldUnderlineIntenseEmphasisUnderlineStyleapple-s1"/>
          <w:highlight w:val="yellow"/>
        </w:rPr>
        <w:t>purpose of NATO</w:t>
      </w:r>
      <w:r w:rsidRPr="00FE36B2">
        <w:rPr>
          <w:rStyle w:val="StyleStyleBoldUnderlineIntenseEmphasisUnderlineStyleapple-s1"/>
        </w:rPr>
        <w:t xml:space="preserve"> </w:t>
      </w:r>
      <w:r w:rsidRPr="00FE36B2">
        <w:rPr>
          <w:rStyle w:val="StyleEmphasisEvidenceMinimizedminimizedHighlightedtag2Size1"/>
        </w:rPr>
        <w:t xml:space="preserve">has </w:t>
      </w:r>
      <w:r w:rsidRPr="00893400">
        <w:rPr>
          <w:rStyle w:val="StyleEmphasisEvidenceMinimizedminimizedHighlightedtag2Size1"/>
          <w:highlight w:val="yellow"/>
        </w:rPr>
        <w:t>vanished when the Cold War was over</w:t>
      </w:r>
      <w:r w:rsidRPr="00893400">
        <w:rPr>
          <w:sz w:val="16"/>
        </w:rPr>
        <w:t xml:space="preserve"> and the Soviet Union ceased to exist. Since the Cold War and the threat that the Soviet Union posed so close to European borders dissolved in the beginning of the 1990s, NATO just has lost its main function. According to Theo </w:t>
      </w:r>
      <w:proofErr w:type="spellStart"/>
      <w:r w:rsidRPr="00893400">
        <w:rPr>
          <w:sz w:val="16"/>
        </w:rPr>
        <w:t>Sommer</w:t>
      </w:r>
      <w:proofErr w:type="spellEnd"/>
      <w:r w:rsidRPr="00893400">
        <w:rPr>
          <w:sz w:val="16"/>
        </w:rPr>
        <w:t xml:space="preserve">, NATO has ever since then been in a constant stage of “transformation”, never really knowing what it should achieve and what its goal is (17). In addition to that, one could argue that NATO is facing more problems that seem to have come along with the problem of the lacking threat. </w:t>
      </w:r>
    </w:p>
    <w:p w:rsidR="00090BAF" w:rsidRPr="00893400" w:rsidRDefault="00090BAF" w:rsidP="00090BAF">
      <w:pPr>
        <w:rPr>
          <w:sz w:val="16"/>
        </w:rPr>
      </w:pPr>
      <w:r w:rsidRPr="00893400">
        <w:rPr>
          <w:sz w:val="16"/>
        </w:rPr>
        <w:t xml:space="preserve">This Thesis argues that </w:t>
      </w:r>
      <w:r w:rsidRPr="00893400">
        <w:rPr>
          <w:rStyle w:val="StyleStyleBoldUnderlineIntenseEmphasisUnderlineStyleapple-s1"/>
          <w:highlight w:val="yellow"/>
        </w:rPr>
        <w:t>NATO is neither necessary to fulfill a defensive function or</w:t>
      </w:r>
      <w:r w:rsidRPr="00893400">
        <w:rPr>
          <w:sz w:val="16"/>
          <w:highlight w:val="yellow"/>
        </w:rPr>
        <w:t xml:space="preserve"> </w:t>
      </w:r>
      <w:r w:rsidRPr="00893400">
        <w:rPr>
          <w:rStyle w:val="StyleStyleBoldUnderlineIntenseEmphasisUnderlineStyleapple-s1"/>
          <w:highlight w:val="yellow"/>
        </w:rPr>
        <w:t>that of providing security for its members</w:t>
      </w:r>
      <w:r w:rsidRPr="00FE36B2">
        <w:rPr>
          <w:rStyle w:val="StyleStyleBoldUnderlineIntenseEmphasisUnderlineStyleapple-s1"/>
        </w:rPr>
        <w:t xml:space="preserve">. </w:t>
      </w:r>
      <w:r w:rsidRPr="00893400">
        <w:rPr>
          <w:sz w:val="16"/>
        </w:rPr>
        <w:t xml:space="preserve">NATO is an international organization that is in fact no longer permissible. It has surpassed its life expectancy by many years. Moreover, it can be said that since it has surpassed its reason of existence, it will step down from the position it holds in regards of an international security organization. </w:t>
      </w:r>
      <w:r w:rsidRPr="00FE36B2">
        <w:rPr>
          <w:rStyle w:val="StyleStyleBoldUnderlineIntenseEmphasisUnderlineStyleapple-s1"/>
        </w:rPr>
        <w:t>It is no longer the main</w:t>
      </w:r>
      <w:r>
        <w:rPr>
          <w:rStyle w:val="StyleStyleBoldUnderlineIntenseEmphasisUnderlineStyleapple-s1"/>
        </w:rPr>
        <w:t xml:space="preserve"> </w:t>
      </w:r>
      <w:r w:rsidRPr="00FE36B2">
        <w:rPr>
          <w:rStyle w:val="StyleStyleBoldUnderlineIntenseEmphasisUnderlineStyleapple-s1"/>
        </w:rPr>
        <w:t>focus of the member</w:t>
      </w:r>
      <w:r w:rsidRPr="00893400">
        <w:rPr>
          <w:sz w:val="16"/>
        </w:rPr>
        <w:t xml:space="preserve"> </w:t>
      </w:r>
      <w:r w:rsidRPr="00FE36B2">
        <w:rPr>
          <w:rStyle w:val="StyleStyleBoldUnderlineIntenseEmphasisUnderlineStyleapple-s1"/>
        </w:rPr>
        <w:t>states</w:t>
      </w:r>
      <w:r w:rsidRPr="00893400">
        <w:rPr>
          <w:sz w:val="16"/>
        </w:rPr>
        <w:t xml:space="preserve">. NATO should also no longer be the main focus. Other organizations have emerged over the past decades that show that they are able to do the necessary work without having to go </w:t>
      </w:r>
      <w:r w:rsidRPr="00893400">
        <w:rPr>
          <w:sz w:val="16"/>
        </w:rPr>
        <w:lastRenderedPageBreak/>
        <w:t xml:space="preserve">through a process of transformation. For example </w:t>
      </w:r>
      <w:r w:rsidRPr="00FE36B2">
        <w:rPr>
          <w:rStyle w:val="StyleStyleBoldUnderlineIntenseEmphasisUnderlineStyleapple-s1"/>
        </w:rPr>
        <w:t xml:space="preserve">regional international organization, such as </w:t>
      </w:r>
      <w:r w:rsidRPr="00D81FD2">
        <w:rPr>
          <w:rStyle w:val="StyleStyleBoldUnderlineIntenseEmphasisUnderlineStyleapple-s1"/>
          <w:highlight w:val="yellow"/>
        </w:rPr>
        <w:t>the E</w:t>
      </w:r>
      <w:r w:rsidRPr="00FE36B2">
        <w:rPr>
          <w:rStyle w:val="StyleStyleBoldUnderlineIntenseEmphasisUnderlineStyleapple-s1"/>
        </w:rPr>
        <w:t xml:space="preserve">uropean </w:t>
      </w:r>
      <w:r w:rsidRPr="00D81FD2">
        <w:rPr>
          <w:rStyle w:val="StyleStyleBoldUnderlineIntenseEmphasisUnderlineStyleapple-s1"/>
          <w:highlight w:val="yellow"/>
        </w:rPr>
        <w:t>U</w:t>
      </w:r>
      <w:r w:rsidRPr="00FE36B2">
        <w:rPr>
          <w:rStyle w:val="StyleStyleBoldUnderlineIntenseEmphasisUnderlineStyleapple-s1"/>
        </w:rPr>
        <w:t xml:space="preserve">nion </w:t>
      </w:r>
      <w:r w:rsidRPr="00D81FD2">
        <w:rPr>
          <w:rStyle w:val="StyleStyleBoldUnderlineIntenseEmphasisUnderlineStyleapple-s1"/>
          <w:highlight w:val="yellow"/>
        </w:rPr>
        <w:t>could take over this task</w:t>
      </w:r>
      <w:r w:rsidRPr="00893400">
        <w:rPr>
          <w:sz w:val="16"/>
        </w:rPr>
        <w:t xml:space="preserve">, since most of the members are located on the European continent to begin with. Furthermore, it can be claimed that NATO should be able to see that they are no longer fit for modern times. Before NATO is able to act on any kind of problem or concern, it has to go through a process of transforming itself; otherwise, it might not be able to act. This point of view may seem a bit exaggerated; however, it is suitable for NATO since it is pragmatic. NATO is not the same since the end of the Cold War. It can be said that the main reason why the NATO was established was to be able to encounter the Soviet Union in a time of crisis. According to Lindley-French, NATO today is a strategic and defensive focal point that can project both military and partnership power worldwide (89). She continuous her argument by noting that the job the alliance has to done is the same as ever and has not changed (Ibid). The job of the alliance has always been to safeguard the freedom and security of its member nations through political and security needs, instituted by the values of “democracy, liberty, rule of law and the peaceful resolution to disputes” (Ibid). Yet another point he claims is that NATO provides a strategic forum for consultation between North Americans and Europeans on security issues of common concern and the facility for taking joint action to deal with them (Ibid). </w:t>
      </w:r>
    </w:p>
    <w:p w:rsidR="00090BAF" w:rsidRPr="00893400" w:rsidRDefault="00090BAF" w:rsidP="00090BAF">
      <w:pPr>
        <w:rPr>
          <w:sz w:val="16"/>
        </w:rPr>
      </w:pPr>
      <w:r w:rsidRPr="00893400">
        <w:rPr>
          <w:sz w:val="16"/>
        </w:rPr>
        <w:t xml:space="preserve">To repeat, </w:t>
      </w:r>
      <w:r w:rsidRPr="00D81FD2">
        <w:rPr>
          <w:rStyle w:val="StyleBoldUnderline"/>
        </w:rPr>
        <w:t xml:space="preserve">NATO has lost its power and maybe even its standpoint in the modern day time politics. </w:t>
      </w:r>
      <w:r w:rsidRPr="00D81FD2">
        <w:rPr>
          <w:rStyle w:val="StyleBoldUnderline"/>
          <w:highlight w:val="yellow"/>
        </w:rPr>
        <w:t>There are many</w:t>
      </w:r>
      <w:r w:rsidRPr="00D81FD2">
        <w:rPr>
          <w:rStyle w:val="StyleBoldUnderline"/>
        </w:rPr>
        <w:t xml:space="preserve"> different international</w:t>
      </w:r>
      <w:r w:rsidRPr="00FE36B2">
        <w:rPr>
          <w:rStyle w:val="StyleStyleBoldUnderlineIntenseEmphasisUnderlineStyleapple-s1"/>
        </w:rPr>
        <w:t xml:space="preserve"> </w:t>
      </w:r>
      <w:r w:rsidRPr="00D81FD2">
        <w:rPr>
          <w:rStyle w:val="StyleStyleBoldUnderlineIntenseEmphasisUnderlineStyleapple-s1"/>
          <w:highlight w:val="yellow"/>
        </w:rPr>
        <w:t>organizations that</w:t>
      </w:r>
      <w:r w:rsidRPr="00FE36B2">
        <w:rPr>
          <w:rStyle w:val="StyleStyleBoldUnderlineIntenseEmphasisUnderlineStyleapple-s1"/>
        </w:rPr>
        <w:t xml:space="preserve"> all </w:t>
      </w:r>
      <w:r w:rsidRPr="00D81FD2">
        <w:rPr>
          <w:rStyle w:val="StyleStyleBoldUnderlineIntenseEmphasisUnderlineStyleapple-s1"/>
          <w:highlight w:val="yellow"/>
        </w:rPr>
        <w:t>could take over the work of NATO or</w:t>
      </w:r>
      <w:r w:rsidRPr="00FE36B2">
        <w:rPr>
          <w:rStyle w:val="StyleStyleBoldUnderlineIntenseEmphasisUnderlineStyleapple-s1"/>
        </w:rPr>
        <w:t xml:space="preserve"> even could </w:t>
      </w:r>
      <w:r w:rsidRPr="00D81FD2">
        <w:rPr>
          <w:rStyle w:val="StyleStyleBoldUnderlineIntenseEmphasisUnderlineStyleapple-s1"/>
          <w:highlight w:val="yellow"/>
        </w:rPr>
        <w:t>continue it in a better manner</w:t>
      </w:r>
      <w:r w:rsidRPr="00FE36B2">
        <w:rPr>
          <w:rStyle w:val="StyleStyleBoldUnderlineIntenseEmphasisUnderlineStyleapple-s1"/>
        </w:rPr>
        <w:t xml:space="preserve"> than NATO is currently doing</w:t>
      </w:r>
      <w:r w:rsidRPr="00893400">
        <w:rPr>
          <w:sz w:val="16"/>
        </w:rPr>
        <w:t xml:space="preserve">. </w:t>
      </w:r>
      <w:r w:rsidRPr="00FE36B2">
        <w:rPr>
          <w:rStyle w:val="StyleStyleBoldUnderlineIntenseEmphasisUnderlineStyleapple-s1"/>
        </w:rPr>
        <w:t>Claiming that NATO is not redundant just does not seem to follow the actual fact of the</w:t>
      </w:r>
      <w:r>
        <w:rPr>
          <w:rStyle w:val="StyleStyleBoldUnderlineIntenseEmphasisUnderlineStyleapple-s1"/>
        </w:rPr>
        <w:t xml:space="preserve"> </w:t>
      </w:r>
      <w:r w:rsidRPr="00FE36B2">
        <w:rPr>
          <w:rStyle w:val="StyleStyleBoldUnderlineIntenseEmphasisUnderlineStyleapple-s1"/>
        </w:rPr>
        <w:t>position that NATO is currently in</w:t>
      </w:r>
      <w:r w:rsidRPr="00893400">
        <w:rPr>
          <w:sz w:val="16"/>
        </w:rPr>
        <w:t>. They have missed indeed the point where it was time to either dissolve the whole international organization or the time to reform which would have actually created positive outcomes. The latter point, however, seems impossible now</w:t>
      </w:r>
      <w:r w:rsidRPr="00D81FD2">
        <w:rPr>
          <w:sz w:val="16"/>
        </w:rPr>
        <w:t xml:space="preserve">. </w:t>
      </w:r>
      <w:r w:rsidRPr="00D81FD2">
        <w:rPr>
          <w:rStyle w:val="StyleEmphasisEvidenceMinimizedminimizedHighlightedtag2Size1"/>
          <w:highlight w:val="yellow"/>
        </w:rPr>
        <w:t>It</w:t>
      </w:r>
      <w:r w:rsidRPr="00FE36B2">
        <w:rPr>
          <w:rStyle w:val="StyleEmphasisEvidenceMinimizedminimizedHighlightedtag2Size1"/>
        </w:rPr>
        <w:t xml:space="preserve"> just</w:t>
      </w:r>
      <w:r>
        <w:rPr>
          <w:rStyle w:val="StyleEmphasisEvidenceMinimizedminimizedHighlightedtag2Size1"/>
        </w:rPr>
        <w:t xml:space="preserve"> </w:t>
      </w:r>
      <w:r w:rsidRPr="00D81FD2">
        <w:rPr>
          <w:rStyle w:val="StyleEmphasisEvidenceMinimizedminimizedHighlightedtag2Size1"/>
          <w:highlight w:val="yellow"/>
        </w:rPr>
        <w:t>is impossible for NATO to change</w:t>
      </w:r>
      <w:r w:rsidRPr="00FE36B2">
        <w:rPr>
          <w:rStyle w:val="StyleEmphasisEvidenceMinimizedminimizedHighlightedtag2Size1"/>
        </w:rPr>
        <w:t xml:space="preserve"> yet </w:t>
      </w:r>
      <w:r w:rsidRPr="00D81FD2">
        <w:rPr>
          <w:rStyle w:val="StyleEmphasisEvidenceMinimizedminimizedHighlightedtag2Size1"/>
          <w:highlight w:val="yellow"/>
        </w:rPr>
        <w:t>again</w:t>
      </w:r>
      <w:r w:rsidRPr="00893400">
        <w:rPr>
          <w:sz w:val="16"/>
        </w:rPr>
        <w:t xml:space="preserve">. In the time of its existence, </w:t>
      </w:r>
      <w:r w:rsidRPr="00FE36B2">
        <w:rPr>
          <w:rStyle w:val="StyleStyleBoldUnderlineIntenseEmphasisUnderlineStyleapple-s1"/>
        </w:rPr>
        <w:t>NATO has undergone</w:t>
      </w:r>
      <w:r>
        <w:rPr>
          <w:rStyle w:val="StyleStyleBoldUnderlineIntenseEmphasisUnderlineStyleapple-s1"/>
        </w:rPr>
        <w:t xml:space="preserve"> </w:t>
      </w:r>
      <w:r w:rsidRPr="00FE36B2">
        <w:rPr>
          <w:rStyle w:val="StyleStyleBoldUnderlineIntenseEmphasisUnderlineStyleapple-s1"/>
        </w:rPr>
        <w:t>so many different changes and reforms</w:t>
      </w:r>
      <w:r w:rsidRPr="00893400">
        <w:rPr>
          <w:sz w:val="16"/>
        </w:rPr>
        <w:t xml:space="preserve">, altogether </w:t>
      </w:r>
      <w:r w:rsidRPr="00FE36B2">
        <w:rPr>
          <w:rStyle w:val="StyleStyleBoldUnderlineIntenseEmphasisUnderlineStyleapple-s1"/>
        </w:rPr>
        <w:t>a total of six</w:t>
      </w:r>
      <w:r w:rsidRPr="00D81FD2">
        <w:rPr>
          <w:rStyle w:val="StyleBoldUnderline"/>
        </w:rPr>
        <w:t>. There is just no logical reason why NATO is able to successfully undergo another process of changes and transformation</w:t>
      </w:r>
      <w:r w:rsidRPr="00893400">
        <w:rPr>
          <w:sz w:val="16"/>
        </w:rPr>
        <w:t xml:space="preserve">. New reforms always bring changes and if they actually will help NATO is left in the open. </w:t>
      </w:r>
    </w:p>
    <w:p w:rsidR="00090BAF" w:rsidRPr="00893400" w:rsidRDefault="00090BAF" w:rsidP="00090BAF">
      <w:pPr>
        <w:rPr>
          <w:sz w:val="16"/>
        </w:rPr>
      </w:pPr>
      <w:r w:rsidRPr="00893400">
        <w:rPr>
          <w:sz w:val="16"/>
        </w:rPr>
        <w:t xml:space="preserve">As Theo </w:t>
      </w:r>
      <w:proofErr w:type="spellStart"/>
      <w:r w:rsidRPr="00893400">
        <w:rPr>
          <w:sz w:val="16"/>
        </w:rPr>
        <w:t>Sommer</w:t>
      </w:r>
      <w:proofErr w:type="spellEnd"/>
      <w:r w:rsidRPr="00893400">
        <w:rPr>
          <w:sz w:val="16"/>
        </w:rPr>
        <w:t xml:space="preserve"> puts it, </w:t>
      </w:r>
      <w:r w:rsidRPr="00FE36B2">
        <w:rPr>
          <w:rStyle w:val="StyleStyleBoldUnderlineIntenseEmphasisUnderlineStyleapple-s1"/>
        </w:rPr>
        <w:t xml:space="preserve">NATO has served its time simply </w:t>
      </w:r>
      <w:r w:rsidRPr="00D81FD2">
        <w:rPr>
          <w:rStyle w:val="StyleBoldUnderline"/>
        </w:rPr>
        <w:t xml:space="preserve">because the world has changed </w:t>
      </w:r>
      <w:r w:rsidRPr="00893400">
        <w:rPr>
          <w:sz w:val="16"/>
        </w:rPr>
        <w:t xml:space="preserve">(9). The </w:t>
      </w:r>
      <w:r w:rsidRPr="00D81FD2">
        <w:rPr>
          <w:rStyle w:val="StyleStyleBoldUnderlineIntenseEmphasisUnderlineStyleapple-s1"/>
          <w:highlight w:val="yellow"/>
        </w:rPr>
        <w:t>threats are no longer the same</w:t>
      </w:r>
      <w:r w:rsidRPr="00FE36B2">
        <w:rPr>
          <w:rStyle w:val="StyleStyleBoldUnderlineIntenseEmphasisUnderlineStyleapple-s1"/>
        </w:rPr>
        <w:t xml:space="preserve"> and to some extend may not even exist</w:t>
      </w:r>
      <w:r>
        <w:rPr>
          <w:rStyle w:val="StyleStyleBoldUnderlineIntenseEmphasisUnderlineStyleapple-s1"/>
        </w:rPr>
        <w:t xml:space="preserve"> </w:t>
      </w:r>
      <w:r w:rsidRPr="00FE36B2">
        <w:rPr>
          <w:rStyle w:val="StyleStyleBoldUnderlineIntenseEmphasisUnderlineStyleapple-s1"/>
        </w:rPr>
        <w:t>anymore</w:t>
      </w:r>
      <w:r w:rsidRPr="00893400">
        <w:rPr>
          <w:sz w:val="16"/>
        </w:rPr>
        <w:t xml:space="preserve">. </w:t>
      </w:r>
      <w:r w:rsidRPr="00D81FD2">
        <w:rPr>
          <w:rStyle w:val="StyleStyleBoldUnderlineIntenseEmphasisUnderlineStyleapple-s1"/>
          <w:highlight w:val="yellow"/>
        </w:rPr>
        <w:t>There are</w:t>
      </w:r>
      <w:r w:rsidRPr="00FE36B2">
        <w:rPr>
          <w:rStyle w:val="StyleStyleBoldUnderlineIntenseEmphasisUnderlineStyleapple-s1"/>
        </w:rPr>
        <w:t xml:space="preserve"> of course </w:t>
      </w:r>
      <w:r w:rsidRPr="00D81FD2">
        <w:rPr>
          <w:rStyle w:val="StyleStyleBoldUnderlineIntenseEmphasisUnderlineStyleapple-s1"/>
          <w:highlight w:val="yellow"/>
        </w:rPr>
        <w:t>new threats</w:t>
      </w:r>
      <w:r w:rsidRPr="00893400">
        <w:rPr>
          <w:sz w:val="16"/>
        </w:rPr>
        <w:t xml:space="preserve">, such as </w:t>
      </w:r>
      <w:r w:rsidRPr="00FE36B2">
        <w:rPr>
          <w:rStyle w:val="StyleStyleBoldUnderlineIntenseEmphasisUnderlineStyleapple-s1"/>
        </w:rPr>
        <w:t xml:space="preserve">terrorism, </w:t>
      </w:r>
      <w:r w:rsidRPr="00D81FD2">
        <w:rPr>
          <w:rStyle w:val="StyleStyleBoldUnderlineIntenseEmphasisUnderlineStyleapple-s1"/>
          <w:highlight w:val="yellow"/>
        </w:rPr>
        <w:t>piracy, and cyber-attacks</w:t>
      </w:r>
      <w:r w:rsidRPr="00893400">
        <w:rPr>
          <w:sz w:val="16"/>
        </w:rPr>
        <w:t xml:space="preserve">, now that have emerged and rose to the surface of international politics. </w:t>
      </w:r>
      <w:r w:rsidRPr="00D81FD2">
        <w:rPr>
          <w:rStyle w:val="StyleBoldUnderline"/>
          <w:highlight w:val="yellow"/>
        </w:rPr>
        <w:t>However, those are not</w:t>
      </w:r>
      <w:r w:rsidRPr="00D81FD2">
        <w:rPr>
          <w:rStyle w:val="StyleBoldUnderline"/>
        </w:rPr>
        <w:t xml:space="preserve"> really </w:t>
      </w:r>
      <w:r w:rsidRPr="00D81FD2">
        <w:rPr>
          <w:rStyle w:val="StyleBoldUnderline"/>
          <w:highlight w:val="yellow"/>
        </w:rPr>
        <w:t>the same as</w:t>
      </w:r>
      <w:r w:rsidRPr="00D81FD2">
        <w:rPr>
          <w:rStyle w:val="StyleBoldUnderline"/>
        </w:rPr>
        <w:t xml:space="preserve"> they were </w:t>
      </w:r>
      <w:r w:rsidRPr="00D81FD2">
        <w:rPr>
          <w:rStyle w:val="StyleBoldUnderline"/>
          <w:highlight w:val="yellow"/>
        </w:rPr>
        <w:t>when NATO was created</w:t>
      </w:r>
      <w:r w:rsidRPr="00893400">
        <w:rPr>
          <w:sz w:val="16"/>
        </w:rPr>
        <w:t xml:space="preserve">. Hence, </w:t>
      </w:r>
      <w:r w:rsidRPr="00D81FD2">
        <w:rPr>
          <w:rStyle w:val="StyleStyleBoldUnderlineIntenseEmphasisUnderlineStyleapple-s1"/>
          <w:highlight w:val="yellow"/>
        </w:rPr>
        <w:t xml:space="preserve">NATO is </w:t>
      </w:r>
      <w:r w:rsidRPr="00D81FD2">
        <w:rPr>
          <w:rStyle w:val="StyleEmphasisEvidenceMinimizedminimizedHighlightedtag2Size1"/>
          <w:highlight w:val="yellow"/>
        </w:rPr>
        <w:t>not suitable to tackle new issues</w:t>
      </w:r>
      <w:r w:rsidRPr="00FE36B2">
        <w:rPr>
          <w:rStyle w:val="StyleEmphasisEvidenceMinimizedminimizedHighlightedtag2Size1"/>
        </w:rPr>
        <w:t xml:space="preserve"> and problems</w:t>
      </w:r>
      <w:r w:rsidRPr="00893400">
        <w:rPr>
          <w:sz w:val="16"/>
        </w:rPr>
        <w:t xml:space="preserve">. </w:t>
      </w:r>
      <w:r w:rsidRPr="00FE36B2">
        <w:rPr>
          <w:rStyle w:val="StyleStyleBoldUnderlineIntenseEmphasisUnderlineStyleapple-s1"/>
        </w:rPr>
        <w:t>They can try to reform</w:t>
      </w:r>
      <w:r w:rsidRPr="00893400">
        <w:rPr>
          <w:sz w:val="16"/>
        </w:rPr>
        <w:t xml:space="preserve">, but it will never be the same because NATO itself will have to adjust to the new situation. </w:t>
      </w:r>
      <w:r w:rsidRPr="00D81FD2">
        <w:rPr>
          <w:rStyle w:val="StyleBoldUnderline"/>
        </w:rPr>
        <w:t xml:space="preserve">But </w:t>
      </w:r>
      <w:r w:rsidRPr="00D81FD2">
        <w:rPr>
          <w:rStyle w:val="StyleBoldUnderline"/>
          <w:highlight w:val="yellow"/>
        </w:rPr>
        <w:t>this is not what this</w:t>
      </w:r>
      <w:r w:rsidRPr="00D81FD2">
        <w:rPr>
          <w:rStyle w:val="StyleBoldUnderline"/>
        </w:rPr>
        <w:t xml:space="preserve"> once great military </w:t>
      </w:r>
      <w:r w:rsidRPr="00D81FD2">
        <w:rPr>
          <w:rStyle w:val="StyleBoldUnderline"/>
          <w:highlight w:val="yellow"/>
        </w:rPr>
        <w:t>alliance was intended to do</w:t>
      </w:r>
      <w:r w:rsidRPr="00893400">
        <w:rPr>
          <w:sz w:val="16"/>
        </w:rPr>
        <w:t>.</w:t>
      </w:r>
    </w:p>
    <w:p w:rsidR="00090BAF" w:rsidRDefault="00090BAF" w:rsidP="00090BAF"/>
    <w:p w:rsidR="00090BAF" w:rsidRDefault="00090BAF" w:rsidP="00090BAF">
      <w:pPr>
        <w:pStyle w:val="Heading3"/>
      </w:pPr>
      <w:r>
        <w:lastRenderedPageBreak/>
        <w:t>1NC No Model</w:t>
      </w:r>
    </w:p>
    <w:p w:rsidR="00090BAF" w:rsidRDefault="00090BAF" w:rsidP="00090BAF">
      <w:pPr>
        <w:pStyle w:val="Heading4"/>
      </w:pPr>
      <w:r>
        <w:t>US courts aren’t a human rights model</w:t>
      </w:r>
    </w:p>
    <w:p w:rsidR="00090BAF" w:rsidRPr="00AE72F2" w:rsidRDefault="00090BAF" w:rsidP="00090BAF">
      <w:proofErr w:type="spellStart"/>
      <w:r w:rsidRPr="007F4F20">
        <w:rPr>
          <w:b/>
          <w:sz w:val="26"/>
          <w:szCs w:val="26"/>
        </w:rPr>
        <w:t>Liptak</w:t>
      </w:r>
      <w:proofErr w:type="spellEnd"/>
      <w:r w:rsidRPr="007F4F20">
        <w:rPr>
          <w:b/>
          <w:sz w:val="26"/>
          <w:szCs w:val="26"/>
        </w:rPr>
        <w:t xml:space="preserve"> 8</w:t>
      </w:r>
      <w:r>
        <w:t xml:space="preserve">—Adam </w:t>
      </w:r>
      <w:proofErr w:type="spellStart"/>
      <w:r>
        <w:t>Liptak</w:t>
      </w:r>
      <w:proofErr w:type="spellEnd"/>
      <w:r>
        <w:t>, J.D. from Yale, is the Supreme Court correspondent for The New York Times [</w:t>
      </w:r>
      <w:r w:rsidRPr="00AE72F2">
        <w:t>“U.S. Court Is Now Guiding Fewer Nations,” The New York Times, September 18, 2008, http://tinyurl.com/c2dw7jz</w:t>
      </w:r>
      <w:r>
        <w:t>]</w:t>
      </w:r>
    </w:p>
    <w:p w:rsidR="00090BAF" w:rsidRPr="00AE72F2" w:rsidRDefault="00090BAF" w:rsidP="00090BAF"/>
    <w:p w:rsidR="00090BAF" w:rsidRPr="007F4F20" w:rsidRDefault="00090BAF" w:rsidP="00090BAF">
      <w:pPr>
        <w:rPr>
          <w:sz w:val="16"/>
          <w:szCs w:val="16"/>
        </w:rPr>
      </w:pPr>
      <w:r w:rsidRPr="007F4F20">
        <w:rPr>
          <w:sz w:val="16"/>
          <w:szCs w:val="16"/>
        </w:rPr>
        <w:t xml:space="preserve">WASHINGTON — Judges around the world have long looked to the decisions of the United States Supreme Court for guidance, citing and often following them in hundreds of their own rulings since the Second World War. </w:t>
      </w:r>
    </w:p>
    <w:p w:rsidR="00090BAF" w:rsidRPr="007F4F20" w:rsidRDefault="00090BAF" w:rsidP="00090BAF">
      <w:pPr>
        <w:rPr>
          <w:sz w:val="16"/>
        </w:rPr>
      </w:pPr>
      <w:r w:rsidRPr="007F4F20">
        <w:rPr>
          <w:sz w:val="16"/>
          <w:szCs w:val="16"/>
        </w:rPr>
        <w:t>But now American legal influence is waning</w:t>
      </w:r>
      <w:r w:rsidRPr="007F4F20">
        <w:rPr>
          <w:sz w:val="16"/>
        </w:rPr>
        <w:t xml:space="preserve">. Even as a debate continues in the court over whether its decisions should ever cite foreign law, </w:t>
      </w:r>
      <w:r w:rsidRPr="00AE72F2">
        <w:rPr>
          <w:rStyle w:val="StyleBoldUnderline"/>
        </w:rPr>
        <w:t xml:space="preserve">a </w:t>
      </w:r>
      <w:r w:rsidRPr="00551F18">
        <w:rPr>
          <w:rStyle w:val="Emphasis"/>
          <w:highlight w:val="yellow"/>
        </w:rPr>
        <w:t>diminishing number</w:t>
      </w:r>
      <w:r w:rsidRPr="00AE72F2">
        <w:rPr>
          <w:rStyle w:val="StyleBoldUnderline"/>
          <w:highlight w:val="yellow"/>
        </w:rPr>
        <w:t xml:space="preserve"> of foreign courts</w:t>
      </w:r>
      <w:r w:rsidRPr="00AE72F2">
        <w:rPr>
          <w:rStyle w:val="StyleBoldUnderline"/>
        </w:rPr>
        <w:t xml:space="preserve"> seem to </w:t>
      </w:r>
      <w:r w:rsidRPr="00AE72F2">
        <w:rPr>
          <w:rStyle w:val="StyleBoldUnderline"/>
          <w:highlight w:val="yellow"/>
        </w:rPr>
        <w:t>pay attention to</w:t>
      </w:r>
      <w:r w:rsidRPr="00C9786F">
        <w:rPr>
          <w:rStyle w:val="StyleBoldUnderline"/>
        </w:rPr>
        <w:t xml:space="preserve"> the writings of </w:t>
      </w:r>
      <w:r w:rsidRPr="00AE72F2">
        <w:rPr>
          <w:rStyle w:val="StyleBoldUnderline"/>
          <w:highlight w:val="yellow"/>
        </w:rPr>
        <w:t>American justices</w:t>
      </w:r>
      <w:r w:rsidRPr="007F4F20">
        <w:rPr>
          <w:sz w:val="16"/>
        </w:rPr>
        <w:t>.</w:t>
      </w:r>
    </w:p>
    <w:p w:rsidR="00090BAF" w:rsidRPr="007F4F20" w:rsidRDefault="00090BAF" w:rsidP="00090BAF">
      <w:pPr>
        <w:rPr>
          <w:sz w:val="16"/>
          <w:szCs w:val="16"/>
        </w:rPr>
      </w:pPr>
      <w:r w:rsidRPr="007F4F20">
        <w:rPr>
          <w:sz w:val="16"/>
        </w:rPr>
        <w:t>“One of our great exports used to be constitutional law</w:t>
      </w:r>
      <w:r w:rsidRPr="007F4F20">
        <w:rPr>
          <w:sz w:val="16"/>
          <w:szCs w:val="16"/>
        </w:rPr>
        <w:t>,” said Anne-Marie Slaughter, the dean of the Woodrow Wilson School of Public and International Affairs at Princeton. “We are losing one of the greatest bully pulpits we have ever had.”</w:t>
      </w:r>
    </w:p>
    <w:p w:rsidR="00090BAF" w:rsidRPr="007F4F20" w:rsidRDefault="00090BAF" w:rsidP="00090BAF">
      <w:pPr>
        <w:rPr>
          <w:sz w:val="16"/>
          <w:szCs w:val="16"/>
        </w:rPr>
      </w:pPr>
      <w:r w:rsidRPr="007F4F20">
        <w:rPr>
          <w:sz w:val="16"/>
          <w:szCs w:val="16"/>
        </w:rPr>
        <w:t>From 1990 through 2002, for instance, the Canadian Supreme Court cited decisions of the United States Supreme Court about a dozen times a year, an analysis by The New York Times found. In the six years since, the annual citation rate has fallen by half, to about six.</w:t>
      </w:r>
    </w:p>
    <w:p w:rsidR="00090BAF" w:rsidRPr="007F4F20" w:rsidRDefault="00090BAF" w:rsidP="00090BAF">
      <w:pPr>
        <w:rPr>
          <w:sz w:val="16"/>
          <w:szCs w:val="16"/>
        </w:rPr>
      </w:pPr>
      <w:r w:rsidRPr="007F4F20">
        <w:rPr>
          <w:sz w:val="16"/>
          <w:szCs w:val="16"/>
        </w:rPr>
        <w:t>Australian state supreme courts cited American decisions 208 times in 1995, according to a recent study by Russell Smyth, an Australian economist. By 2005, the number had fallen to 72.</w:t>
      </w:r>
    </w:p>
    <w:p w:rsidR="00090BAF" w:rsidRPr="00AE72F2" w:rsidRDefault="00090BAF" w:rsidP="00090BAF">
      <w:pPr>
        <w:rPr>
          <w:rStyle w:val="StyleBoldUnderline"/>
        </w:rPr>
      </w:pPr>
      <w:r w:rsidRPr="007F4F20">
        <w:rPr>
          <w:sz w:val="16"/>
        </w:rPr>
        <w:t xml:space="preserve">The story is similar around the globe, legal experts say, </w:t>
      </w:r>
      <w:r w:rsidRPr="00C9786F">
        <w:rPr>
          <w:rStyle w:val="Emphasis"/>
          <w:highlight w:val="yellow"/>
        </w:rPr>
        <w:t>particularly in cases involving human rights</w:t>
      </w:r>
      <w:r w:rsidRPr="007F4F20">
        <w:rPr>
          <w:sz w:val="16"/>
        </w:rPr>
        <w:t xml:space="preserve">. These days, </w:t>
      </w:r>
      <w:r w:rsidRPr="00AE72F2">
        <w:rPr>
          <w:rStyle w:val="StyleBoldUnderline"/>
        </w:rPr>
        <w:t xml:space="preserve">foreign courts in </w:t>
      </w:r>
      <w:r w:rsidRPr="00AE72F2">
        <w:rPr>
          <w:rStyle w:val="StyleBoldUnderline"/>
          <w:highlight w:val="yellow"/>
        </w:rPr>
        <w:t xml:space="preserve">developed democracies often </w:t>
      </w:r>
      <w:r w:rsidRPr="00551F18">
        <w:rPr>
          <w:rStyle w:val="Emphasis"/>
          <w:highlight w:val="yellow"/>
        </w:rPr>
        <w:t xml:space="preserve">cite </w:t>
      </w:r>
      <w:r w:rsidRPr="00C9786F">
        <w:rPr>
          <w:rStyle w:val="Emphasis"/>
          <w:highlight w:val="yellow"/>
        </w:rPr>
        <w:t>the</w:t>
      </w:r>
      <w:r w:rsidRPr="007F4F20">
        <w:rPr>
          <w:rStyle w:val="Emphasis"/>
        </w:rPr>
        <w:t xml:space="preserve"> rulings of the </w:t>
      </w:r>
      <w:r w:rsidRPr="00551F18">
        <w:rPr>
          <w:rStyle w:val="Emphasis"/>
          <w:highlight w:val="yellow"/>
        </w:rPr>
        <w:t xml:space="preserve">European </w:t>
      </w:r>
      <w:r w:rsidRPr="00C9786F">
        <w:rPr>
          <w:rStyle w:val="Emphasis"/>
          <w:highlight w:val="yellow"/>
        </w:rPr>
        <w:t>Court of Human Rights</w:t>
      </w:r>
      <w:r w:rsidRPr="007F4F20">
        <w:rPr>
          <w:sz w:val="16"/>
        </w:rPr>
        <w:t xml:space="preserve"> in cases concerning equality, liberty and prohibitions against cruel treatment, </w:t>
      </w:r>
      <w:r w:rsidRPr="00AE72F2">
        <w:rPr>
          <w:rStyle w:val="StyleBoldUnderline"/>
          <w:highlight w:val="yellow"/>
        </w:rPr>
        <w:t>said</w:t>
      </w:r>
      <w:r w:rsidRPr="007F4F20">
        <w:rPr>
          <w:sz w:val="16"/>
        </w:rPr>
        <w:t xml:space="preserve"> Harold </w:t>
      </w:r>
      <w:proofErr w:type="spellStart"/>
      <w:r w:rsidRPr="007F4F20">
        <w:rPr>
          <w:sz w:val="16"/>
        </w:rPr>
        <w:t>Hongju</w:t>
      </w:r>
      <w:proofErr w:type="spellEnd"/>
      <w:r w:rsidRPr="007F4F20">
        <w:rPr>
          <w:sz w:val="16"/>
        </w:rPr>
        <w:t xml:space="preserve"> </w:t>
      </w:r>
      <w:proofErr w:type="spellStart"/>
      <w:r w:rsidRPr="007F4F20">
        <w:rPr>
          <w:sz w:val="16"/>
        </w:rPr>
        <w:t>Koh</w:t>
      </w:r>
      <w:proofErr w:type="spellEnd"/>
      <w:r w:rsidRPr="007F4F20">
        <w:rPr>
          <w:sz w:val="16"/>
        </w:rPr>
        <w:t xml:space="preserve">, </w:t>
      </w:r>
      <w:r w:rsidRPr="00AE72F2">
        <w:rPr>
          <w:rStyle w:val="StyleBoldUnderline"/>
        </w:rPr>
        <w:t xml:space="preserve">the </w:t>
      </w:r>
      <w:r w:rsidRPr="00AE72F2">
        <w:rPr>
          <w:rStyle w:val="StyleBoldUnderline"/>
          <w:highlight w:val="yellow"/>
        </w:rPr>
        <w:t>dean of</w:t>
      </w:r>
      <w:r w:rsidRPr="00AE72F2">
        <w:rPr>
          <w:rStyle w:val="StyleBoldUnderline"/>
        </w:rPr>
        <w:t xml:space="preserve"> the </w:t>
      </w:r>
      <w:r w:rsidRPr="00AE72F2">
        <w:rPr>
          <w:rStyle w:val="StyleBoldUnderline"/>
          <w:highlight w:val="yellow"/>
        </w:rPr>
        <w:t>Yale Law</w:t>
      </w:r>
      <w:r w:rsidRPr="00AE72F2">
        <w:rPr>
          <w:rStyle w:val="StyleBoldUnderline"/>
        </w:rPr>
        <w:t xml:space="preserve"> School</w:t>
      </w:r>
      <w:r w:rsidRPr="007F4F20">
        <w:rPr>
          <w:sz w:val="16"/>
        </w:rPr>
        <w:t xml:space="preserve">. In those areas, Dean </w:t>
      </w:r>
      <w:proofErr w:type="spellStart"/>
      <w:r w:rsidRPr="007F4F20">
        <w:rPr>
          <w:sz w:val="16"/>
        </w:rPr>
        <w:t>Koh</w:t>
      </w:r>
      <w:proofErr w:type="spellEnd"/>
      <w:r w:rsidRPr="007F4F20">
        <w:rPr>
          <w:sz w:val="16"/>
        </w:rPr>
        <w:t xml:space="preserve"> said, “</w:t>
      </w:r>
      <w:r w:rsidRPr="00C9786F">
        <w:rPr>
          <w:rStyle w:val="StyleBoldUnderline"/>
          <w:highlight w:val="yellow"/>
        </w:rPr>
        <w:t xml:space="preserve">they tend not </w:t>
      </w:r>
      <w:r w:rsidRPr="00AE72F2">
        <w:rPr>
          <w:rStyle w:val="StyleBoldUnderline"/>
          <w:highlight w:val="yellow"/>
        </w:rPr>
        <w:t>to look to</w:t>
      </w:r>
      <w:r w:rsidRPr="00C9786F">
        <w:rPr>
          <w:rStyle w:val="StyleBoldUnderline"/>
        </w:rPr>
        <w:t xml:space="preserve"> the rulings of </w:t>
      </w:r>
      <w:r w:rsidRPr="00AE72F2">
        <w:rPr>
          <w:rStyle w:val="StyleBoldUnderline"/>
          <w:highlight w:val="yellow"/>
        </w:rPr>
        <w:t>the U.S. Supreme Court</w:t>
      </w:r>
      <w:r w:rsidRPr="00AE72F2">
        <w:rPr>
          <w:rStyle w:val="StyleBoldUnderline"/>
        </w:rPr>
        <w:t>.”</w:t>
      </w:r>
    </w:p>
    <w:p w:rsidR="00090BAF" w:rsidRPr="007F4F20" w:rsidRDefault="00090BAF" w:rsidP="00090BAF">
      <w:pPr>
        <w:rPr>
          <w:sz w:val="16"/>
        </w:rPr>
      </w:pPr>
      <w:r w:rsidRPr="00AE72F2">
        <w:rPr>
          <w:rStyle w:val="StyleBoldUnderline"/>
        </w:rPr>
        <w:t>The rise of new and sophisticated constitutional courts elsewhere is one reason for the Supreme Court’s fading influence</w:t>
      </w:r>
      <w:r w:rsidRPr="007F4F20">
        <w:rPr>
          <w:sz w:val="16"/>
        </w:rPr>
        <w:t xml:space="preserve">, legal experts said. </w:t>
      </w:r>
      <w:r w:rsidRPr="00AE72F2">
        <w:rPr>
          <w:rStyle w:val="StyleBoldUnderline"/>
        </w:rPr>
        <w:t xml:space="preserve">The </w:t>
      </w:r>
      <w:r w:rsidRPr="00AE72F2">
        <w:rPr>
          <w:rStyle w:val="StyleBoldUnderline"/>
          <w:highlight w:val="yellow"/>
        </w:rPr>
        <w:t>new courts are</w:t>
      </w:r>
      <w:r w:rsidRPr="007F4F20">
        <w:rPr>
          <w:sz w:val="16"/>
        </w:rPr>
        <w:t xml:space="preserve">, moreover, generally </w:t>
      </w:r>
      <w:r w:rsidRPr="00C9786F">
        <w:rPr>
          <w:rStyle w:val="Emphasis"/>
          <w:highlight w:val="yellow"/>
        </w:rPr>
        <w:t>more liberal</w:t>
      </w:r>
      <w:r w:rsidRPr="00C9786F">
        <w:rPr>
          <w:rStyle w:val="StyleBoldUnderline"/>
          <w:highlight w:val="yellow"/>
        </w:rPr>
        <w:t xml:space="preserve"> than</w:t>
      </w:r>
      <w:r w:rsidRPr="00AE72F2">
        <w:rPr>
          <w:rStyle w:val="StyleBoldUnderline"/>
        </w:rPr>
        <w:t xml:space="preserve"> the</w:t>
      </w:r>
      <w:r w:rsidRPr="007F4F20">
        <w:rPr>
          <w:sz w:val="16"/>
        </w:rPr>
        <w:t xml:space="preserve"> Rehnquist and </w:t>
      </w:r>
      <w:r w:rsidRPr="00C9786F">
        <w:rPr>
          <w:rStyle w:val="Emphasis"/>
          <w:highlight w:val="yellow"/>
        </w:rPr>
        <w:t>Roberts</w:t>
      </w:r>
      <w:r w:rsidRPr="007F4F20">
        <w:rPr>
          <w:rStyle w:val="Emphasis"/>
        </w:rPr>
        <w:t xml:space="preserve"> courts</w:t>
      </w:r>
      <w:r w:rsidRPr="00AE72F2">
        <w:rPr>
          <w:rStyle w:val="StyleBoldUnderline"/>
        </w:rPr>
        <w:t xml:space="preserve"> </w:t>
      </w:r>
      <w:r w:rsidRPr="00C9786F">
        <w:rPr>
          <w:rStyle w:val="StyleBoldUnderline"/>
          <w:highlight w:val="yellow"/>
        </w:rPr>
        <w:t>and</w:t>
      </w:r>
      <w:r w:rsidRPr="00AE72F2">
        <w:rPr>
          <w:rStyle w:val="StyleBoldUnderline"/>
        </w:rPr>
        <w:t xml:space="preserve"> for that reason </w:t>
      </w:r>
      <w:r w:rsidRPr="00AE72F2">
        <w:rPr>
          <w:rStyle w:val="StyleBoldUnderline"/>
          <w:highlight w:val="yellow"/>
        </w:rPr>
        <w:t>more inclined to cite one another</w:t>
      </w:r>
      <w:r w:rsidRPr="007F4F20">
        <w:rPr>
          <w:sz w:val="16"/>
        </w:rPr>
        <w:t>.</w:t>
      </w:r>
    </w:p>
    <w:p w:rsidR="00090BAF" w:rsidRPr="007F4F20" w:rsidRDefault="00090BAF" w:rsidP="00090BAF">
      <w:pPr>
        <w:rPr>
          <w:sz w:val="16"/>
        </w:rPr>
      </w:pPr>
      <w:r w:rsidRPr="00AE72F2">
        <w:rPr>
          <w:rStyle w:val="StyleBoldUnderline"/>
        </w:rPr>
        <w:t>Another reason is the diminished reputation of the U</w:t>
      </w:r>
      <w:r w:rsidRPr="007F4F20">
        <w:rPr>
          <w:sz w:val="16"/>
        </w:rPr>
        <w:t xml:space="preserve">nited </w:t>
      </w:r>
      <w:r w:rsidRPr="00AE72F2">
        <w:rPr>
          <w:rStyle w:val="StyleBoldUnderline"/>
        </w:rPr>
        <w:t>S</w:t>
      </w:r>
      <w:r w:rsidRPr="007F4F20">
        <w:rPr>
          <w:sz w:val="16"/>
        </w:rPr>
        <w:t xml:space="preserve">tates in some parts of the world, which experts here and abroad said </w:t>
      </w:r>
      <w:r w:rsidRPr="00AE72F2">
        <w:rPr>
          <w:rStyle w:val="StyleBoldUnderline"/>
        </w:rPr>
        <w:t>is</w:t>
      </w:r>
      <w:r w:rsidRPr="007F4F20">
        <w:rPr>
          <w:sz w:val="16"/>
        </w:rPr>
        <w:t xml:space="preserve"> in part </w:t>
      </w:r>
      <w:r w:rsidRPr="00AE72F2">
        <w:rPr>
          <w:rStyle w:val="StyleBoldUnderline"/>
        </w:rPr>
        <w:t>a consequence of</w:t>
      </w:r>
      <w:r w:rsidRPr="007F4F20">
        <w:rPr>
          <w:sz w:val="16"/>
        </w:rPr>
        <w:t xml:space="preserve"> the </w:t>
      </w:r>
      <w:r w:rsidRPr="00AE72F2">
        <w:rPr>
          <w:rStyle w:val="StyleBoldUnderline"/>
        </w:rPr>
        <w:t>Bush</w:t>
      </w:r>
      <w:r w:rsidRPr="007F4F20">
        <w:rPr>
          <w:sz w:val="16"/>
        </w:rPr>
        <w:t xml:space="preserve"> administration</w:t>
      </w:r>
      <w:r w:rsidRPr="00AE72F2">
        <w:rPr>
          <w:rStyle w:val="StyleBoldUnderline"/>
        </w:rPr>
        <w:t>’s</w:t>
      </w:r>
      <w:r w:rsidRPr="007F4F20">
        <w:rPr>
          <w:sz w:val="16"/>
        </w:rPr>
        <w:t xml:space="preserve"> </w:t>
      </w:r>
      <w:r w:rsidRPr="00AE72F2">
        <w:rPr>
          <w:rStyle w:val="StyleBoldUnderline"/>
        </w:rPr>
        <w:t>unpopularity around the world</w:t>
      </w:r>
      <w:r w:rsidRPr="007F4F20">
        <w:rPr>
          <w:sz w:val="16"/>
        </w:rPr>
        <w:t xml:space="preserve">. </w:t>
      </w:r>
      <w:r w:rsidRPr="00AE72F2">
        <w:rPr>
          <w:rStyle w:val="StyleBoldUnderline"/>
          <w:highlight w:val="yellow"/>
        </w:rPr>
        <w:t>Foreign courts are less apt to justify their decisions with citations to</w:t>
      </w:r>
      <w:r w:rsidRPr="00C9786F">
        <w:rPr>
          <w:rStyle w:val="StyleBoldUnderline"/>
        </w:rPr>
        <w:t xml:space="preserve"> cases from </w:t>
      </w:r>
      <w:r w:rsidRPr="00AE72F2">
        <w:rPr>
          <w:rStyle w:val="StyleBoldUnderline"/>
          <w:highlight w:val="yellow"/>
        </w:rPr>
        <w:t xml:space="preserve">a </w:t>
      </w:r>
      <w:r w:rsidRPr="00551F18">
        <w:rPr>
          <w:rStyle w:val="Emphasis"/>
          <w:highlight w:val="yellow"/>
        </w:rPr>
        <w:t>nation unpopular with their domestic audience</w:t>
      </w:r>
      <w:r w:rsidRPr="00551F18">
        <w:rPr>
          <w:sz w:val="16"/>
          <w:highlight w:val="yellow"/>
        </w:rPr>
        <w:t>.</w:t>
      </w:r>
    </w:p>
    <w:p w:rsidR="00090BAF" w:rsidRPr="00AE72F2" w:rsidRDefault="00090BAF" w:rsidP="00090BAF">
      <w:pPr>
        <w:rPr>
          <w:rStyle w:val="StyleBoldUnderline"/>
        </w:rPr>
      </w:pPr>
      <w:r w:rsidRPr="007F4F20">
        <w:rPr>
          <w:sz w:val="16"/>
        </w:rPr>
        <w:t>“</w:t>
      </w:r>
      <w:r w:rsidRPr="00AE72F2">
        <w:rPr>
          <w:rStyle w:val="StyleBoldUnderline"/>
          <w:highlight w:val="yellow"/>
        </w:rPr>
        <w:t>It’s not surprising, given our foreign policy</w:t>
      </w:r>
      <w:r w:rsidRPr="00AE72F2">
        <w:rPr>
          <w:rStyle w:val="StyleBoldUnderline"/>
        </w:rPr>
        <w:t xml:space="preserve"> in the last decade</w:t>
      </w:r>
      <w:r w:rsidRPr="007F4F20">
        <w:rPr>
          <w:sz w:val="16"/>
        </w:rPr>
        <w:t xml:space="preserve"> or so, </w:t>
      </w:r>
      <w:r w:rsidRPr="00C9786F">
        <w:rPr>
          <w:rStyle w:val="StyleBoldUnderline"/>
        </w:rPr>
        <w:t xml:space="preserve">that </w:t>
      </w:r>
      <w:r w:rsidRPr="00AE72F2">
        <w:rPr>
          <w:rStyle w:val="StyleBoldUnderline"/>
          <w:highlight w:val="yellow"/>
        </w:rPr>
        <w:t>American influence should be declining,” said</w:t>
      </w:r>
      <w:r w:rsidRPr="007F4F20">
        <w:rPr>
          <w:sz w:val="16"/>
        </w:rPr>
        <w:t xml:space="preserve"> Thomas </w:t>
      </w:r>
      <w:r w:rsidRPr="00CB70A9">
        <w:rPr>
          <w:rStyle w:val="StyleBoldUnderline"/>
          <w:highlight w:val="yellow"/>
        </w:rPr>
        <w:t>Ginsburg</w:t>
      </w:r>
      <w:r w:rsidRPr="00C9786F">
        <w:rPr>
          <w:rStyle w:val="StyleBoldUnderline"/>
        </w:rPr>
        <w:t xml:space="preserve">, who teaches comparative </w:t>
      </w:r>
      <w:r w:rsidRPr="00AE72F2">
        <w:rPr>
          <w:rStyle w:val="StyleBoldUnderline"/>
        </w:rPr>
        <w:t xml:space="preserve">and international </w:t>
      </w:r>
      <w:r w:rsidRPr="00C9786F">
        <w:rPr>
          <w:rStyle w:val="StyleBoldUnderline"/>
        </w:rPr>
        <w:t>law at</w:t>
      </w:r>
      <w:r w:rsidRPr="00AE72F2">
        <w:rPr>
          <w:rStyle w:val="StyleBoldUnderline"/>
        </w:rPr>
        <w:t xml:space="preserve"> the </w:t>
      </w:r>
      <w:r w:rsidRPr="00CB70A9">
        <w:rPr>
          <w:rStyle w:val="StyleBoldUnderline"/>
        </w:rPr>
        <w:t xml:space="preserve">University of </w:t>
      </w:r>
      <w:r w:rsidRPr="00C9786F">
        <w:rPr>
          <w:rStyle w:val="StyleBoldUnderline"/>
        </w:rPr>
        <w:t>Chicago</w:t>
      </w:r>
      <w:r w:rsidRPr="00AE72F2">
        <w:rPr>
          <w:rStyle w:val="StyleBoldUnderline"/>
        </w:rPr>
        <w:t>.</w:t>
      </w:r>
    </w:p>
    <w:p w:rsidR="00090BAF" w:rsidRPr="007F4F20" w:rsidRDefault="00090BAF" w:rsidP="00090BAF">
      <w:pPr>
        <w:rPr>
          <w:sz w:val="16"/>
          <w:szCs w:val="16"/>
        </w:rPr>
      </w:pPr>
      <w:r w:rsidRPr="00707D65">
        <w:rPr>
          <w:sz w:val="16"/>
          <w:szCs w:val="16"/>
        </w:rPr>
        <w:t>Aversion</w:t>
      </w:r>
      <w:r w:rsidRPr="007F4F20">
        <w:rPr>
          <w:sz w:val="16"/>
          <w:szCs w:val="16"/>
        </w:rPr>
        <w:t xml:space="preserve"> to Foreign Law</w:t>
      </w:r>
    </w:p>
    <w:p w:rsidR="00090BAF" w:rsidRPr="007F4F20" w:rsidRDefault="00090BAF" w:rsidP="00090BAF">
      <w:pPr>
        <w:rPr>
          <w:sz w:val="16"/>
          <w:szCs w:val="16"/>
        </w:rPr>
      </w:pPr>
      <w:r w:rsidRPr="007F4F20">
        <w:rPr>
          <w:sz w:val="16"/>
          <w:szCs w:val="16"/>
        </w:rPr>
        <w:t>The adamant opposition of some Supreme Court justices to the citation of foreign law in their own opinions also plays a role, some foreign judges say.</w:t>
      </w:r>
    </w:p>
    <w:p w:rsidR="00090BAF" w:rsidRPr="007F4F20" w:rsidRDefault="00090BAF" w:rsidP="00090BAF">
      <w:pPr>
        <w:rPr>
          <w:sz w:val="16"/>
        </w:rPr>
      </w:pPr>
      <w:r w:rsidRPr="007F4F20">
        <w:rPr>
          <w:sz w:val="16"/>
        </w:rPr>
        <w:t>“</w:t>
      </w:r>
      <w:r w:rsidRPr="00AE72F2">
        <w:rPr>
          <w:rStyle w:val="StyleBoldUnderline"/>
        </w:rPr>
        <w:t>Most justices of the U</w:t>
      </w:r>
      <w:r w:rsidRPr="007F4F20">
        <w:rPr>
          <w:sz w:val="16"/>
        </w:rPr>
        <w:t xml:space="preserve">nited </w:t>
      </w:r>
      <w:r w:rsidRPr="00AE72F2">
        <w:rPr>
          <w:rStyle w:val="StyleBoldUnderline"/>
        </w:rPr>
        <w:t>S</w:t>
      </w:r>
      <w:r w:rsidRPr="007F4F20">
        <w:rPr>
          <w:sz w:val="16"/>
        </w:rPr>
        <w:t xml:space="preserve">tates </w:t>
      </w:r>
      <w:r w:rsidRPr="00AE72F2">
        <w:rPr>
          <w:rStyle w:val="StyleBoldUnderline"/>
        </w:rPr>
        <w:t>Supreme Court do not cite foreign case law in their judgments</w:t>
      </w:r>
      <w:r w:rsidRPr="007F4F20">
        <w:rPr>
          <w:sz w:val="16"/>
        </w:rPr>
        <w:t xml:space="preserve">,” </w:t>
      </w:r>
      <w:proofErr w:type="spellStart"/>
      <w:r w:rsidRPr="007F4F20">
        <w:rPr>
          <w:sz w:val="16"/>
        </w:rPr>
        <w:t>Aharon</w:t>
      </w:r>
      <w:proofErr w:type="spellEnd"/>
      <w:r w:rsidRPr="007F4F20">
        <w:rPr>
          <w:sz w:val="16"/>
        </w:rPr>
        <w:t xml:space="preserve"> Barak, then the chief justice of the Supreme Court of Israel, wrote in the Harvard Law Review in 2002. “They fail to make use of an important source of inspiration, one that enriches legal thinking, makes law more creative, and strengthens the democratic ties and foundations of different legal systems.”</w:t>
      </w:r>
    </w:p>
    <w:p w:rsidR="00090BAF" w:rsidRPr="007F4F20" w:rsidRDefault="00090BAF" w:rsidP="00090BAF">
      <w:pPr>
        <w:rPr>
          <w:sz w:val="16"/>
        </w:rPr>
      </w:pPr>
      <w:r w:rsidRPr="007F4F20">
        <w:rPr>
          <w:sz w:val="16"/>
        </w:rPr>
        <w:t xml:space="preserve">Partly </w:t>
      </w:r>
      <w:r w:rsidRPr="00AE72F2">
        <w:rPr>
          <w:rStyle w:val="StyleBoldUnderline"/>
        </w:rPr>
        <w:t>as a consequence</w:t>
      </w:r>
      <w:r w:rsidRPr="007F4F20">
        <w:rPr>
          <w:sz w:val="16"/>
        </w:rPr>
        <w:t xml:space="preserve">, Chief Justice Barak wrote, </w:t>
      </w:r>
      <w:r w:rsidRPr="00AE72F2">
        <w:rPr>
          <w:rStyle w:val="StyleBoldUnderline"/>
          <w:highlight w:val="yellow"/>
        </w:rPr>
        <w:t>the U</w:t>
      </w:r>
      <w:r w:rsidRPr="007F4F20">
        <w:rPr>
          <w:sz w:val="16"/>
        </w:rPr>
        <w:t xml:space="preserve">nited </w:t>
      </w:r>
      <w:r w:rsidRPr="00AE72F2">
        <w:rPr>
          <w:rStyle w:val="StyleBoldUnderline"/>
          <w:highlight w:val="yellow"/>
        </w:rPr>
        <w:t>S</w:t>
      </w:r>
      <w:r w:rsidRPr="007F4F20">
        <w:rPr>
          <w:sz w:val="16"/>
        </w:rPr>
        <w:t xml:space="preserve">tates </w:t>
      </w:r>
      <w:r w:rsidRPr="00C9786F">
        <w:rPr>
          <w:rStyle w:val="StyleBoldUnderline"/>
        </w:rPr>
        <w:t xml:space="preserve">Supreme </w:t>
      </w:r>
      <w:r w:rsidRPr="00AE72F2">
        <w:rPr>
          <w:rStyle w:val="StyleBoldUnderline"/>
          <w:highlight w:val="yellow"/>
        </w:rPr>
        <w:t xml:space="preserve">Court “is </w:t>
      </w:r>
      <w:r w:rsidRPr="00551F18">
        <w:rPr>
          <w:rStyle w:val="Emphasis"/>
          <w:highlight w:val="yellow"/>
        </w:rPr>
        <w:t>losing the central role</w:t>
      </w:r>
      <w:r w:rsidRPr="00AE72F2">
        <w:rPr>
          <w:rStyle w:val="StyleBoldUnderline"/>
          <w:highlight w:val="yellow"/>
        </w:rPr>
        <w:t xml:space="preserve"> it once had among</w:t>
      </w:r>
      <w:r w:rsidRPr="00C9786F">
        <w:rPr>
          <w:rStyle w:val="StyleBoldUnderline"/>
        </w:rPr>
        <w:t xml:space="preserve"> courts in </w:t>
      </w:r>
      <w:r w:rsidRPr="00AE72F2">
        <w:rPr>
          <w:rStyle w:val="StyleBoldUnderline"/>
          <w:highlight w:val="yellow"/>
        </w:rPr>
        <w:t>modern democracies</w:t>
      </w:r>
      <w:r w:rsidRPr="00C9786F">
        <w:rPr>
          <w:sz w:val="16"/>
        </w:rPr>
        <w:t>.”</w:t>
      </w:r>
    </w:p>
    <w:p w:rsidR="00090BAF" w:rsidRPr="00AE72F2" w:rsidRDefault="00090BAF" w:rsidP="00090BAF">
      <w:pPr>
        <w:rPr>
          <w:rStyle w:val="StyleBoldUnderline"/>
        </w:rPr>
      </w:pPr>
      <w:r w:rsidRPr="007F4F20">
        <w:rPr>
          <w:sz w:val="16"/>
        </w:rPr>
        <w:t xml:space="preserve">Justice Michael Kirby of the High Court of Australia said that his court no longer confined itself to considering English, Canadian and American law. “Now we will take information from the Supreme Court of India, or the Court of Appeal of New Zealand, or the Constitutional Court of South Africa,” he said in an interview published in 2001 in The Green Bag, a legal journal. </w:t>
      </w:r>
      <w:r w:rsidRPr="00AE72F2">
        <w:rPr>
          <w:rStyle w:val="StyleBoldUnderline"/>
        </w:rPr>
        <w:t>“</w:t>
      </w:r>
      <w:r w:rsidRPr="00AE72F2">
        <w:rPr>
          <w:rStyle w:val="StyleBoldUnderline"/>
          <w:highlight w:val="yellow"/>
        </w:rPr>
        <w:t>America</w:t>
      </w:r>
      <w:r w:rsidRPr="00AE72F2">
        <w:rPr>
          <w:rStyle w:val="StyleBoldUnderline"/>
        </w:rPr>
        <w:t>”</w:t>
      </w:r>
      <w:r w:rsidRPr="007F4F20">
        <w:rPr>
          <w:sz w:val="16"/>
        </w:rPr>
        <w:t xml:space="preserve"> he added, </w:t>
      </w:r>
      <w:r w:rsidRPr="00C9786F">
        <w:rPr>
          <w:sz w:val="16"/>
        </w:rPr>
        <w:t>“</w:t>
      </w:r>
      <w:r w:rsidRPr="00AE72F2">
        <w:rPr>
          <w:rStyle w:val="StyleBoldUnderline"/>
          <w:highlight w:val="yellow"/>
        </w:rPr>
        <w:t>is</w:t>
      </w:r>
      <w:r w:rsidRPr="00C9786F">
        <w:rPr>
          <w:rStyle w:val="StyleBoldUnderline"/>
        </w:rPr>
        <w:t xml:space="preserve"> in danger of </w:t>
      </w:r>
      <w:r w:rsidRPr="00AE72F2">
        <w:rPr>
          <w:rStyle w:val="StyleBoldUnderline"/>
          <w:highlight w:val="yellow"/>
        </w:rPr>
        <w:t>becoming</w:t>
      </w:r>
      <w:r w:rsidRPr="00C9786F">
        <w:rPr>
          <w:rStyle w:val="StyleBoldUnderline"/>
        </w:rPr>
        <w:t xml:space="preserve"> something of </w:t>
      </w:r>
      <w:r w:rsidRPr="00AE72F2">
        <w:rPr>
          <w:rStyle w:val="StyleBoldUnderline"/>
          <w:highlight w:val="yellow"/>
        </w:rPr>
        <w:t xml:space="preserve">a </w:t>
      </w:r>
      <w:r w:rsidRPr="00551F18">
        <w:rPr>
          <w:rStyle w:val="Emphasis"/>
          <w:highlight w:val="yellow"/>
        </w:rPr>
        <w:t>legal backwater</w:t>
      </w:r>
      <w:r w:rsidRPr="00C9786F">
        <w:rPr>
          <w:rStyle w:val="StyleBoldUnderline"/>
        </w:rPr>
        <w:t>.”</w:t>
      </w:r>
    </w:p>
    <w:p w:rsidR="00090BAF" w:rsidRPr="00AB3666" w:rsidRDefault="00090BAF" w:rsidP="00090BAF"/>
    <w:p w:rsidR="00090BAF" w:rsidRDefault="00090BAF" w:rsidP="00090BAF">
      <w:pPr>
        <w:pStyle w:val="Heading3"/>
      </w:pPr>
      <w:r>
        <w:lastRenderedPageBreak/>
        <w:t>1NC No Backsliding</w:t>
      </w:r>
    </w:p>
    <w:p w:rsidR="00090BAF" w:rsidRDefault="00090BAF" w:rsidP="00090BAF">
      <w:pPr>
        <w:pStyle w:val="Heading4"/>
      </w:pPr>
      <w:r>
        <w:t>No empirical evidence for backsliding</w:t>
      </w:r>
    </w:p>
    <w:p w:rsidR="00090BAF" w:rsidRPr="00E646B0" w:rsidRDefault="00090BAF" w:rsidP="00090BAF">
      <w:pPr>
        <w:rPr>
          <w:sz w:val="18"/>
          <w:szCs w:val="18"/>
        </w:rPr>
      </w:pPr>
      <w:r w:rsidRPr="00E646B0">
        <w:rPr>
          <w:sz w:val="18"/>
          <w:szCs w:val="18"/>
        </w:rPr>
        <w:t xml:space="preserve">Wolfgang </w:t>
      </w:r>
      <w:r w:rsidRPr="00E646B0">
        <w:rPr>
          <w:rStyle w:val="Heading4Char"/>
        </w:rPr>
        <w:t>Merkel</w:t>
      </w:r>
      <w:r w:rsidRPr="00E646B0">
        <w:rPr>
          <w:sz w:val="18"/>
          <w:szCs w:val="18"/>
        </w:rPr>
        <w:t xml:space="preserve">, March </w:t>
      </w:r>
      <w:r w:rsidRPr="00E646B0">
        <w:rPr>
          <w:rStyle w:val="Heading4Char"/>
        </w:rPr>
        <w:t>2010</w:t>
      </w:r>
      <w:r w:rsidRPr="00E646B0">
        <w:rPr>
          <w:sz w:val="18"/>
          <w:szCs w:val="18"/>
        </w:rPr>
        <w:t xml:space="preserve">. </w:t>
      </w:r>
      <w:proofErr w:type="gramStart"/>
      <w:r w:rsidRPr="00E646B0">
        <w:rPr>
          <w:sz w:val="18"/>
          <w:szCs w:val="18"/>
        </w:rPr>
        <w:t>Department of Democracy Research, Social Science Research Center, Berlin; and Department of Political Science, Humboldt University, Berlin, Germany.</w:t>
      </w:r>
      <w:proofErr w:type="gramEnd"/>
      <w:r w:rsidRPr="00E646B0">
        <w:rPr>
          <w:sz w:val="18"/>
          <w:szCs w:val="18"/>
        </w:rPr>
        <w:t xml:space="preserve"> “Are dictatorships returning? Revisiting the ‘democratic rollback’ hypothesis,” Contemporary Politics 16.1, http://www.wzb.eu/sites/default/files/personen/merkel.wolfgang.289/contemporary-politics2010-merkel.pdf.</w:t>
      </w:r>
    </w:p>
    <w:p w:rsidR="00090BAF" w:rsidRDefault="00090BAF" w:rsidP="00090BAF"/>
    <w:p w:rsidR="00090BAF" w:rsidRPr="00E646B0" w:rsidRDefault="00090BAF" w:rsidP="00090BAF">
      <w:pPr>
        <w:rPr>
          <w:sz w:val="18"/>
          <w:szCs w:val="18"/>
        </w:rPr>
      </w:pPr>
      <w:r w:rsidRPr="00E646B0">
        <w:rPr>
          <w:rStyle w:val="StyleBoldUnderline"/>
        </w:rPr>
        <w:t xml:space="preserve">Since 2007 an increasing number of </w:t>
      </w:r>
      <w:r w:rsidRPr="00DF57A7">
        <w:rPr>
          <w:rStyle w:val="StyleBoldUnderline"/>
        </w:rPr>
        <w:t>articles</w:t>
      </w:r>
      <w:r w:rsidRPr="00E646B0">
        <w:rPr>
          <w:rStyle w:val="StyleBoldUnderline"/>
        </w:rPr>
        <w:t xml:space="preserve"> have </w:t>
      </w:r>
      <w:r w:rsidRPr="00DF57A7">
        <w:rPr>
          <w:rStyle w:val="StyleBoldUnderline"/>
        </w:rPr>
        <w:t>diagnosed</w:t>
      </w:r>
      <w:r w:rsidRPr="00E646B0">
        <w:rPr>
          <w:rStyle w:val="StyleBoldUnderline"/>
        </w:rPr>
        <w:t xml:space="preserve"> ‘freedom in retreat’ and </w:t>
      </w:r>
      <w:r w:rsidRPr="00DF57A7">
        <w:rPr>
          <w:rStyle w:val="StyleBoldUnderline"/>
        </w:rPr>
        <w:t>predicted a ‘return to</w:t>
      </w:r>
      <w:r w:rsidRPr="00E646B0">
        <w:rPr>
          <w:rStyle w:val="StyleBoldUnderline"/>
        </w:rPr>
        <w:t xml:space="preserve"> the </w:t>
      </w:r>
      <w:r w:rsidRPr="00DF57A7">
        <w:rPr>
          <w:rStyle w:val="StyleBoldUnderline"/>
        </w:rPr>
        <w:t>authoritarian</w:t>
      </w:r>
      <w:r w:rsidRPr="00E646B0">
        <w:rPr>
          <w:rStyle w:val="StyleBoldUnderline"/>
        </w:rPr>
        <w:t xml:space="preserve"> great </w:t>
      </w:r>
      <w:r w:rsidRPr="00DF57A7">
        <w:rPr>
          <w:rStyle w:val="StyleBoldUnderline"/>
        </w:rPr>
        <w:t>powers’</w:t>
      </w:r>
      <w:r w:rsidRPr="00E646B0">
        <w:rPr>
          <w:sz w:val="18"/>
          <w:szCs w:val="18"/>
        </w:rPr>
        <w:t xml:space="preserve">. </w:t>
      </w:r>
      <w:r w:rsidRPr="00E646B0">
        <w:rPr>
          <w:rStyle w:val="StyleBoldUnderline"/>
        </w:rPr>
        <w:t xml:space="preserve">Highly distinguished </w:t>
      </w:r>
      <w:r w:rsidRPr="00DF57A7">
        <w:rPr>
          <w:rStyle w:val="StyleBoldUnderline"/>
          <w:highlight w:val="yellow"/>
        </w:rPr>
        <w:t>scholars warn against</w:t>
      </w:r>
      <w:r w:rsidRPr="00E646B0">
        <w:rPr>
          <w:rStyle w:val="StyleBoldUnderline"/>
        </w:rPr>
        <w:t xml:space="preserve"> the </w:t>
      </w:r>
      <w:r w:rsidRPr="00DF57A7">
        <w:rPr>
          <w:rStyle w:val="StyleBoldUnderline"/>
          <w:highlight w:val="yellow"/>
        </w:rPr>
        <w:t>‘democratic rollback’</w:t>
      </w:r>
      <w:r w:rsidRPr="00E646B0">
        <w:rPr>
          <w:sz w:val="18"/>
          <w:szCs w:val="18"/>
        </w:rPr>
        <w:t xml:space="preserve">, and articles on the resilience of authoritarian regimes have appeared in the best journals of political science. Is the tide of democratization turning, and </w:t>
      </w:r>
      <w:r w:rsidRPr="00E646B0">
        <w:rPr>
          <w:rStyle w:val="StyleBoldUnderline"/>
        </w:rPr>
        <w:t xml:space="preserve">do we have to expect a new reverse wave of </w:t>
      </w:r>
      <w:proofErr w:type="spellStart"/>
      <w:r w:rsidRPr="00E646B0">
        <w:rPr>
          <w:rStyle w:val="StyleBoldUnderline"/>
        </w:rPr>
        <w:t>autocratization</w:t>
      </w:r>
      <w:proofErr w:type="spellEnd"/>
      <w:r w:rsidRPr="00E646B0">
        <w:rPr>
          <w:rStyle w:val="StyleBoldUnderline"/>
        </w:rPr>
        <w:t>?</w:t>
      </w:r>
      <w:r w:rsidRPr="00E646B0">
        <w:rPr>
          <w:sz w:val="18"/>
          <w:szCs w:val="18"/>
        </w:rPr>
        <w:t xml:space="preserve"> </w:t>
      </w:r>
      <w:r w:rsidRPr="00E646B0">
        <w:rPr>
          <w:rStyle w:val="StyleBoldUnderline"/>
        </w:rPr>
        <w:t xml:space="preserve">This article argues that </w:t>
      </w:r>
      <w:r w:rsidRPr="00DF57A7">
        <w:rPr>
          <w:rStyle w:val="StyleBoldUnderline"/>
          <w:b/>
          <w:highlight w:val="yellow"/>
        </w:rPr>
        <w:t>there is no</w:t>
      </w:r>
      <w:r w:rsidRPr="00E646B0">
        <w:rPr>
          <w:rStyle w:val="StyleBoldUnderline"/>
          <w:b/>
        </w:rPr>
        <w:t xml:space="preserve"> hard </w:t>
      </w:r>
      <w:r w:rsidRPr="00DF57A7">
        <w:rPr>
          <w:rStyle w:val="StyleBoldUnderline"/>
          <w:b/>
          <w:highlight w:val="yellow"/>
        </w:rPr>
        <w:t>empirical ev</w:t>
      </w:r>
      <w:r w:rsidRPr="00E646B0">
        <w:rPr>
          <w:rStyle w:val="StyleBoldUnderline"/>
          <w:b/>
        </w:rPr>
        <w:t xml:space="preserve">idence that </w:t>
      </w:r>
      <w:r w:rsidRPr="00DF57A7">
        <w:rPr>
          <w:rStyle w:val="StyleBoldUnderline"/>
          <w:b/>
          <w:highlight w:val="yellow"/>
        </w:rPr>
        <w:t>we are witnessing</w:t>
      </w:r>
      <w:r w:rsidRPr="00E646B0">
        <w:rPr>
          <w:rStyle w:val="StyleBoldUnderline"/>
          <w:b/>
        </w:rPr>
        <w:t xml:space="preserve"> a trend towards </w:t>
      </w:r>
      <w:r w:rsidRPr="00DF57A7">
        <w:rPr>
          <w:rStyle w:val="StyleBoldUnderline"/>
          <w:b/>
          <w:highlight w:val="yellow"/>
        </w:rPr>
        <w:t>re-</w:t>
      </w:r>
      <w:proofErr w:type="spellStart"/>
      <w:r w:rsidRPr="00DF57A7">
        <w:rPr>
          <w:rStyle w:val="StyleBoldUnderline"/>
          <w:b/>
          <w:highlight w:val="yellow"/>
        </w:rPr>
        <w:t>autocratization</w:t>
      </w:r>
      <w:proofErr w:type="spellEnd"/>
      <w:r w:rsidRPr="00DF57A7">
        <w:rPr>
          <w:rStyle w:val="StyleBoldUnderline"/>
          <w:highlight w:val="yellow"/>
        </w:rPr>
        <w:t xml:space="preserve"> on a global scale</w:t>
      </w:r>
      <w:r w:rsidRPr="00E646B0">
        <w:rPr>
          <w:sz w:val="18"/>
          <w:szCs w:val="18"/>
        </w:rPr>
        <w:t xml:space="preserve">. The optimism of the early 1990s of a seemingly irresistible trend towards democracy is partially due to an empirical artefact caused by inappropriate underlying theoretical concepts. The overestimation of human agency and political crafting on the one side and underestimation of structural impediments for democracy on the other side contributed to this optimism, as did the thin concept of ‘electoral democracy’ or teleological speculation about the end of history. </w:t>
      </w:r>
      <w:r w:rsidRPr="00DF57A7">
        <w:rPr>
          <w:rStyle w:val="StyleBoldUnderline"/>
          <w:highlight w:val="yellow"/>
        </w:rPr>
        <w:t>Democratic rollback does not seem to be as widespread as</w:t>
      </w:r>
      <w:r w:rsidRPr="00E646B0">
        <w:rPr>
          <w:rStyle w:val="StyleBoldUnderline"/>
        </w:rPr>
        <w:t xml:space="preserve"> is sometimes </w:t>
      </w:r>
      <w:r w:rsidRPr="00DF57A7">
        <w:rPr>
          <w:rStyle w:val="StyleBoldUnderline"/>
          <w:highlight w:val="yellow"/>
        </w:rPr>
        <w:t>claimed</w:t>
      </w:r>
      <w:r w:rsidRPr="00E646B0">
        <w:rPr>
          <w:sz w:val="18"/>
          <w:szCs w:val="18"/>
        </w:rPr>
        <w:t>.</w:t>
      </w:r>
    </w:p>
    <w:p w:rsidR="00090BAF" w:rsidRDefault="00090BAF" w:rsidP="00090BAF"/>
    <w:p w:rsidR="00090BAF" w:rsidRDefault="00090BAF" w:rsidP="00090BAF">
      <w:pPr>
        <w:pStyle w:val="Heading3"/>
      </w:pPr>
      <w:r>
        <w:lastRenderedPageBreak/>
        <w:t>1NC No Backsliding (Diamond)</w:t>
      </w:r>
    </w:p>
    <w:p w:rsidR="00090BAF" w:rsidRDefault="00090BAF" w:rsidP="00090BAF">
      <w:pPr>
        <w:pStyle w:val="Heading4"/>
      </w:pPr>
      <w:r>
        <w:t>Diamond’s data doesn’t support the conclusion—no evidence of backsliding now.</w:t>
      </w:r>
    </w:p>
    <w:p w:rsidR="00090BAF" w:rsidRPr="00E646B0" w:rsidRDefault="00090BAF" w:rsidP="00090BAF">
      <w:pPr>
        <w:rPr>
          <w:sz w:val="18"/>
          <w:szCs w:val="18"/>
        </w:rPr>
      </w:pPr>
      <w:r w:rsidRPr="00E646B0">
        <w:rPr>
          <w:sz w:val="18"/>
          <w:szCs w:val="18"/>
        </w:rPr>
        <w:t xml:space="preserve">Wolfgang </w:t>
      </w:r>
      <w:r w:rsidRPr="00E646B0">
        <w:rPr>
          <w:rStyle w:val="Heading4Char"/>
        </w:rPr>
        <w:t>Merkel</w:t>
      </w:r>
      <w:r w:rsidRPr="00E646B0">
        <w:rPr>
          <w:sz w:val="18"/>
          <w:szCs w:val="18"/>
        </w:rPr>
        <w:t xml:space="preserve">, March </w:t>
      </w:r>
      <w:r w:rsidRPr="00E646B0">
        <w:rPr>
          <w:rStyle w:val="Heading4Char"/>
        </w:rPr>
        <w:t>2010</w:t>
      </w:r>
      <w:r w:rsidRPr="00E646B0">
        <w:rPr>
          <w:sz w:val="18"/>
          <w:szCs w:val="18"/>
        </w:rPr>
        <w:t xml:space="preserve">. </w:t>
      </w:r>
      <w:proofErr w:type="gramStart"/>
      <w:r w:rsidRPr="00E646B0">
        <w:rPr>
          <w:sz w:val="18"/>
          <w:szCs w:val="18"/>
        </w:rPr>
        <w:t>Department of Democracy Research, Social Science Research Center, Berlin; and Department of Political Science, Humboldt University, Berlin, Germany.</w:t>
      </w:r>
      <w:proofErr w:type="gramEnd"/>
      <w:r w:rsidRPr="00E646B0">
        <w:rPr>
          <w:sz w:val="18"/>
          <w:szCs w:val="18"/>
        </w:rPr>
        <w:t xml:space="preserve"> “Are dictatorships returning? Revisiting the ‘democratic rollback’ hypothesis,” Contemporary Politics 16.1, http://www.wzb.eu/sites/default/files/personen/merkel.wolfgang.289/contemporary-politics2010-merkel.pdf.</w:t>
      </w:r>
    </w:p>
    <w:p w:rsidR="00090BAF" w:rsidRDefault="00090BAF" w:rsidP="00090BAF"/>
    <w:p w:rsidR="00090BAF" w:rsidRPr="00E646B0" w:rsidRDefault="00090BAF" w:rsidP="00090BAF">
      <w:pPr>
        <w:rPr>
          <w:sz w:val="18"/>
          <w:szCs w:val="18"/>
        </w:rPr>
      </w:pPr>
      <w:r w:rsidRPr="00E646B0">
        <w:rPr>
          <w:sz w:val="18"/>
          <w:szCs w:val="18"/>
        </w:rPr>
        <w:t>Diagnosis of the present</w:t>
      </w:r>
    </w:p>
    <w:p w:rsidR="00090BAF" w:rsidRPr="00E646B0" w:rsidRDefault="00090BAF" w:rsidP="00090BAF">
      <w:pPr>
        <w:rPr>
          <w:sz w:val="18"/>
          <w:szCs w:val="18"/>
        </w:rPr>
      </w:pPr>
      <w:r w:rsidRPr="00E646B0">
        <w:rPr>
          <w:rStyle w:val="StyleBoldUnderline"/>
        </w:rPr>
        <w:t>Do the pessimists’ arguments hold water? Can they be empirically grounded or even serve for extrapolation to a clearly autocratic counter-movement</w:t>
      </w:r>
      <w:r w:rsidRPr="00E646B0">
        <w:rPr>
          <w:sz w:val="18"/>
          <w:szCs w:val="18"/>
        </w:rPr>
        <w:t xml:space="preserve">, a counter-movement that will now follow the third, most intensive wave of democratization in the twentieth century (Table 1)? </w:t>
      </w:r>
      <w:r w:rsidRPr="00E646B0">
        <w:rPr>
          <w:rStyle w:val="StyleBoldUnderline"/>
        </w:rPr>
        <w:t xml:space="preserve">Initially, </w:t>
      </w:r>
      <w:r w:rsidRPr="00EF58AB">
        <w:rPr>
          <w:rStyle w:val="StyleBoldUnderline"/>
        </w:rPr>
        <w:t>events</w:t>
      </w:r>
      <w:r w:rsidRPr="00E646B0">
        <w:rPr>
          <w:rStyle w:val="StyleBoldUnderline"/>
        </w:rPr>
        <w:t xml:space="preserve"> appeared to </w:t>
      </w:r>
      <w:r w:rsidRPr="00EF58AB">
        <w:rPr>
          <w:rStyle w:val="StyleBoldUnderline"/>
        </w:rPr>
        <w:t>side with the optimists</w:t>
      </w:r>
      <w:r w:rsidRPr="00EF58AB">
        <w:rPr>
          <w:sz w:val="18"/>
          <w:szCs w:val="18"/>
        </w:rPr>
        <w:t xml:space="preserve">. </w:t>
      </w:r>
      <w:r w:rsidRPr="00DF57A7">
        <w:rPr>
          <w:rStyle w:val="StyleBoldUnderline"/>
          <w:highlight w:val="yellow"/>
        </w:rPr>
        <w:t>The number of</w:t>
      </w:r>
      <w:r w:rsidRPr="00EF58AB">
        <w:rPr>
          <w:rStyle w:val="StyleBoldUnderline"/>
        </w:rPr>
        <w:t xml:space="preserve"> countries with</w:t>
      </w:r>
      <w:r w:rsidRPr="00E646B0">
        <w:rPr>
          <w:rStyle w:val="StyleBoldUnderline"/>
        </w:rPr>
        <w:t xml:space="preserve"> ‘electoral </w:t>
      </w:r>
      <w:r w:rsidRPr="00DF57A7">
        <w:rPr>
          <w:rStyle w:val="StyleBoldUnderline"/>
          <w:highlight w:val="yellow"/>
        </w:rPr>
        <w:t>democracies’ increased</w:t>
      </w:r>
      <w:r w:rsidRPr="00E646B0">
        <w:rPr>
          <w:rStyle w:val="StyleBoldUnderline"/>
        </w:rPr>
        <w:t xml:space="preserve"> steadily: </w:t>
      </w:r>
      <w:r w:rsidRPr="00DF57A7">
        <w:rPr>
          <w:rStyle w:val="StyleBoldUnderline"/>
          <w:highlight w:val="yellow"/>
        </w:rPr>
        <w:t>from 39 in 1974 to</w:t>
      </w:r>
      <w:r w:rsidRPr="00E646B0">
        <w:rPr>
          <w:rStyle w:val="StyleBoldUnderline"/>
        </w:rPr>
        <w:t xml:space="preserve"> 76 in 1990, to a startling 99 in 1992, and, </w:t>
      </w:r>
      <w:r w:rsidRPr="00DF57A7">
        <w:rPr>
          <w:rStyle w:val="StyleBoldUnderline"/>
          <w:highlight w:val="yellow"/>
        </w:rPr>
        <w:t>in</w:t>
      </w:r>
      <w:r w:rsidRPr="00E646B0">
        <w:rPr>
          <w:rStyle w:val="StyleBoldUnderline"/>
        </w:rPr>
        <w:t xml:space="preserve"> 19</w:t>
      </w:r>
      <w:r w:rsidRPr="00DF57A7">
        <w:rPr>
          <w:rStyle w:val="StyleBoldUnderline"/>
          <w:highlight w:val="yellow"/>
        </w:rPr>
        <w:t>96</w:t>
      </w:r>
      <w:r w:rsidRPr="00E646B0">
        <w:rPr>
          <w:rStyle w:val="StyleBoldUnderline"/>
        </w:rPr>
        <w:t xml:space="preserve">, Freedom House counted a new record of </w:t>
      </w:r>
      <w:r w:rsidRPr="00DF57A7">
        <w:rPr>
          <w:rStyle w:val="StyleBoldUnderline"/>
          <w:highlight w:val="yellow"/>
        </w:rPr>
        <w:t>118 states</w:t>
      </w:r>
      <w:r w:rsidRPr="00E646B0">
        <w:rPr>
          <w:sz w:val="18"/>
          <w:szCs w:val="18"/>
        </w:rPr>
        <w:t xml:space="preserve"> which met the minimum conditions for an electoral democracy. Although followed by a period of relative stagnation and slight ﬂuctuations, the number</w:t>
      </w:r>
      <w:r>
        <w:rPr>
          <w:sz w:val="18"/>
          <w:szCs w:val="18"/>
        </w:rPr>
        <w:t>—</w:t>
      </w:r>
      <w:r w:rsidRPr="00E646B0">
        <w:rPr>
          <w:sz w:val="18"/>
          <w:szCs w:val="18"/>
        </w:rPr>
        <w:t>at least as recorded in the optimistic calculations by Freedom House</w:t>
      </w:r>
      <w:r>
        <w:rPr>
          <w:sz w:val="18"/>
          <w:szCs w:val="18"/>
        </w:rPr>
        <w:t>—</w:t>
      </w:r>
      <w:r w:rsidRPr="00E646B0">
        <w:rPr>
          <w:sz w:val="18"/>
          <w:szCs w:val="18"/>
        </w:rPr>
        <w:t xml:space="preserve">had risen to an absolute high-water mark of 123 formally democratic countries by the year 2006. However, </w:t>
      </w:r>
      <w:r w:rsidRPr="00E646B0">
        <w:rPr>
          <w:rStyle w:val="StyleBoldUnderline"/>
        </w:rPr>
        <w:t>this does not obscure the fact that the phase from 1996 to 2006 is to be described as a period of stagnation</w:t>
      </w:r>
      <w:r w:rsidRPr="00E646B0">
        <w:rPr>
          <w:sz w:val="18"/>
          <w:szCs w:val="18"/>
        </w:rPr>
        <w:t xml:space="preserve">. By the mid-1990s, the twentieth century’s third wave of democratization had deﬁnitively spent itself. </w:t>
      </w:r>
      <w:r w:rsidRPr="00E646B0">
        <w:rPr>
          <w:rStyle w:val="StyleBoldUnderline"/>
        </w:rPr>
        <w:t xml:space="preserve">The calculations of Freedom House in three successive years, 2006–2009, arrived at a slight </w:t>
      </w:r>
      <w:r w:rsidRPr="00EF58AB">
        <w:rPr>
          <w:rStyle w:val="StyleBoldUnderline"/>
        </w:rPr>
        <w:t>abatement of electoral-democratic regimes</w:t>
      </w:r>
      <w:r w:rsidRPr="00EF58AB">
        <w:rPr>
          <w:sz w:val="18"/>
          <w:szCs w:val="18"/>
        </w:rPr>
        <w:t xml:space="preserve">. </w:t>
      </w:r>
      <w:r w:rsidRPr="00EF58AB">
        <w:rPr>
          <w:rStyle w:val="StyleBoldUnderline"/>
        </w:rPr>
        <w:t xml:space="preserve">In addition, Freedom House, in the sub-scores underlying its index, also ﬁnds a mild deterioration in the democratic quality of the political regimes studied. However, </w:t>
      </w:r>
      <w:r w:rsidRPr="00EF58AB">
        <w:rPr>
          <w:rStyle w:val="StyleBoldUnderline"/>
          <w:b/>
        </w:rPr>
        <w:t>this abatement is neither long nor distinct enough to allow us to speak of a trend</w:t>
      </w:r>
      <w:r w:rsidRPr="00E646B0">
        <w:rPr>
          <w:rStyle w:val="StyleBoldUnderline"/>
          <w:b/>
        </w:rPr>
        <w:t xml:space="preserve"> on the basis of these ﬁgures</w:t>
      </w:r>
      <w:r w:rsidRPr="00E646B0">
        <w:rPr>
          <w:sz w:val="18"/>
          <w:szCs w:val="18"/>
        </w:rPr>
        <w:t xml:space="preserve"> 3 (Table 2). </w:t>
      </w:r>
    </w:p>
    <w:p w:rsidR="00090BAF" w:rsidRPr="00E646B0" w:rsidRDefault="00090BAF" w:rsidP="00090BAF">
      <w:pPr>
        <w:rPr>
          <w:sz w:val="18"/>
          <w:szCs w:val="18"/>
        </w:rPr>
      </w:pPr>
      <w:r w:rsidRPr="00E646B0">
        <w:rPr>
          <w:sz w:val="18"/>
          <w:szCs w:val="18"/>
        </w:rPr>
        <w:t xml:space="preserve">‘Minimum abatement’ also cannot be extrapolated to a trend, much less a counter-movement, by </w:t>
      </w:r>
      <w:proofErr w:type="spellStart"/>
      <w:r w:rsidRPr="00E646B0">
        <w:rPr>
          <w:sz w:val="18"/>
          <w:szCs w:val="18"/>
        </w:rPr>
        <w:t>analysing</w:t>
      </w:r>
      <w:proofErr w:type="spellEnd"/>
      <w:r w:rsidRPr="00E646B0">
        <w:rPr>
          <w:sz w:val="18"/>
          <w:szCs w:val="18"/>
        </w:rPr>
        <w:t xml:space="preserve"> the development not only of electoral but also of liberal democracies. Here too, </w:t>
      </w:r>
      <w:r w:rsidRPr="00EF58AB">
        <w:rPr>
          <w:rStyle w:val="StyleBoldUnderline"/>
        </w:rPr>
        <w:t xml:space="preserve">the </w:t>
      </w:r>
      <w:r w:rsidRPr="00DF57A7">
        <w:rPr>
          <w:rStyle w:val="StyleBoldUnderline"/>
          <w:highlight w:val="yellow"/>
        </w:rPr>
        <w:t>changes</w:t>
      </w:r>
      <w:r w:rsidRPr="00E646B0">
        <w:rPr>
          <w:rStyle w:val="StyleBoldUnderline"/>
        </w:rPr>
        <w:t xml:space="preserve"> are only minimal and </w:t>
      </w:r>
      <w:r w:rsidRPr="00DF57A7">
        <w:rPr>
          <w:rStyle w:val="StyleBoldUnderline"/>
          <w:b/>
          <w:highlight w:val="yellow"/>
        </w:rPr>
        <w:t>do not</w:t>
      </w:r>
      <w:r w:rsidRPr="00EF58AB">
        <w:rPr>
          <w:rStyle w:val="StyleBoldUnderline"/>
          <w:b/>
        </w:rPr>
        <w:t xml:space="preserve"> by any means </w:t>
      </w:r>
      <w:r w:rsidRPr="00DF57A7">
        <w:rPr>
          <w:rStyle w:val="StyleBoldUnderline"/>
          <w:b/>
          <w:highlight w:val="yellow"/>
        </w:rPr>
        <w:t>constitute an authoritarian trend</w:t>
      </w:r>
      <w:r w:rsidRPr="00E646B0">
        <w:rPr>
          <w:sz w:val="18"/>
          <w:szCs w:val="18"/>
        </w:rPr>
        <w:t>.</w:t>
      </w:r>
    </w:p>
    <w:p w:rsidR="00090BAF" w:rsidRDefault="00090BAF" w:rsidP="00090BAF">
      <w:pPr>
        <w:rPr>
          <w:rStyle w:val="StyleBoldUnderline"/>
          <w:highlight w:val="yellow"/>
        </w:rPr>
      </w:pPr>
      <w:r w:rsidRPr="00DF57A7">
        <w:rPr>
          <w:rStyle w:val="StyleBoldUnderline"/>
          <w:highlight w:val="yellow"/>
        </w:rPr>
        <w:t>A study of political regimes</w:t>
      </w:r>
      <w:r w:rsidRPr="00E646B0">
        <w:rPr>
          <w:rStyle w:val="StyleBoldUnderline"/>
        </w:rPr>
        <w:t xml:space="preserve"> according to Freedom House’s threefold division of ‘free’, ‘partly free’ and ‘not free’ </w:t>
      </w:r>
      <w:r w:rsidRPr="00DF57A7">
        <w:rPr>
          <w:rStyle w:val="StyleBoldUnderline"/>
          <w:b/>
          <w:highlight w:val="yellow"/>
        </w:rPr>
        <w:t>contradicts Freedom House’s own claim on the basis of its ﬁgures</w:t>
      </w:r>
      <w:r w:rsidRPr="00DF57A7">
        <w:rPr>
          <w:rStyle w:val="StyleBoldUnderline"/>
          <w:highlight w:val="yellow"/>
        </w:rPr>
        <w:t xml:space="preserve">: not even a minimal trend toward </w:t>
      </w:r>
      <w:proofErr w:type="spellStart"/>
      <w:r w:rsidRPr="00DF57A7">
        <w:rPr>
          <w:rStyle w:val="StyleBoldUnderline"/>
          <w:highlight w:val="yellow"/>
        </w:rPr>
        <w:t>autocratization</w:t>
      </w:r>
      <w:proofErr w:type="spellEnd"/>
      <w:r w:rsidRPr="00DF57A7">
        <w:rPr>
          <w:rStyle w:val="StyleBoldUnderline"/>
          <w:highlight w:val="yellow"/>
        </w:rPr>
        <w:t xml:space="preserve"> can be found</w:t>
      </w:r>
      <w:r w:rsidRPr="00DF57A7">
        <w:rPr>
          <w:sz w:val="18"/>
          <w:szCs w:val="18"/>
          <w:highlight w:val="yellow"/>
        </w:rPr>
        <w:t xml:space="preserve">. </w:t>
      </w:r>
      <w:r w:rsidRPr="00DF57A7">
        <w:rPr>
          <w:rStyle w:val="StyleBoldUnderline"/>
          <w:highlight w:val="yellow"/>
        </w:rPr>
        <w:t>The number of free countries continued to increase</w:t>
      </w:r>
      <w:r w:rsidRPr="00E646B0">
        <w:rPr>
          <w:rStyle w:val="StyleBoldUnderline"/>
        </w:rPr>
        <w:t xml:space="preserve"> in 2000 </w:t>
      </w:r>
      <w:r w:rsidRPr="00DF57A7">
        <w:rPr>
          <w:rStyle w:val="StyleBoldUnderline"/>
          <w:highlight w:val="yellow"/>
        </w:rPr>
        <w:t>and</w:t>
      </w:r>
      <w:r w:rsidRPr="00DF57A7">
        <w:rPr>
          <w:rStyle w:val="StyleBoldUnderline"/>
        </w:rPr>
        <w:t xml:space="preserve">, after 2005, </w:t>
      </w:r>
      <w:r w:rsidRPr="00DF57A7">
        <w:rPr>
          <w:rStyle w:val="StyleBoldUnderline"/>
          <w:highlight w:val="yellow"/>
        </w:rPr>
        <w:t>remained at a historic high</w:t>
      </w:r>
      <w:r w:rsidRPr="00E646B0">
        <w:rPr>
          <w:rStyle w:val="StyleBoldUnderline"/>
        </w:rPr>
        <w:t xml:space="preserve">-water </w:t>
      </w:r>
      <w:r w:rsidRPr="00DF57A7">
        <w:rPr>
          <w:rStyle w:val="StyleBoldUnderline"/>
          <w:highlight w:val="yellow"/>
        </w:rPr>
        <w:t>mark</w:t>
      </w:r>
      <w:r w:rsidRPr="00E646B0">
        <w:rPr>
          <w:sz w:val="18"/>
          <w:szCs w:val="18"/>
        </w:rPr>
        <w:t>. ‘Partly free’ regimes continued to proliferate above the 2000 and 2005 levels and are now at their highest level since 1975. Furthermore, ‘</w:t>
      </w:r>
      <w:r w:rsidRPr="00DF57A7">
        <w:rPr>
          <w:rStyle w:val="StyleBoldUnderline"/>
          <w:highlight w:val="yellow"/>
        </w:rPr>
        <w:t>non-free’ countries</w:t>
      </w:r>
      <w:r w:rsidRPr="00E646B0">
        <w:rPr>
          <w:rStyle w:val="StyleBoldUnderline"/>
        </w:rPr>
        <w:t xml:space="preserve"> alone have </w:t>
      </w:r>
      <w:r w:rsidRPr="00DF57A7">
        <w:rPr>
          <w:rStyle w:val="StyleBoldUnderline"/>
          <w:highlight w:val="yellow"/>
        </w:rPr>
        <w:t>continuously diminished</w:t>
      </w:r>
      <w:r w:rsidRPr="00E646B0">
        <w:rPr>
          <w:rStyle w:val="StyleBoldUnderline"/>
        </w:rPr>
        <w:t xml:space="preserve"> in number since 1975, reaching their lowest number in history with 42 autocratic</w:t>
      </w:r>
      <w:r w:rsidRPr="00E646B0">
        <w:rPr>
          <w:sz w:val="18"/>
          <w:szCs w:val="18"/>
        </w:rPr>
        <w:t xml:space="preserve"> (‘not free’) </w:t>
      </w:r>
      <w:r w:rsidRPr="00E646B0">
        <w:rPr>
          <w:rStyle w:val="StyleBoldUnderline"/>
        </w:rPr>
        <w:t>regimes in the year 2009</w:t>
      </w:r>
      <w:r w:rsidRPr="00E646B0">
        <w:rPr>
          <w:sz w:val="18"/>
          <w:szCs w:val="18"/>
        </w:rPr>
        <w:t xml:space="preserve">. </w:t>
      </w:r>
      <w:r w:rsidRPr="00DF57A7">
        <w:rPr>
          <w:rStyle w:val="StyleBoldUnderline"/>
          <w:highlight w:val="yellow"/>
        </w:rPr>
        <w:t>The thesis</w:t>
      </w:r>
      <w:r w:rsidRPr="008C7570">
        <w:rPr>
          <w:rStyle w:val="StyleBoldUnderline"/>
        </w:rPr>
        <w:t xml:space="preserve"> that </w:t>
      </w:r>
      <w:r w:rsidRPr="00DF57A7">
        <w:rPr>
          <w:rStyle w:val="StyleBoldUnderline"/>
          <w:highlight w:val="yellow"/>
        </w:rPr>
        <w:t>democracy is on the wane</w:t>
      </w:r>
      <w:r w:rsidRPr="008C7570">
        <w:rPr>
          <w:rStyle w:val="StyleBoldUnderline"/>
        </w:rPr>
        <w:t xml:space="preserve"> worldwide </w:t>
      </w:r>
      <w:r w:rsidRPr="00DF57A7">
        <w:rPr>
          <w:rStyle w:val="StyleBoldUnderline"/>
          <w:highlight w:val="yellow"/>
        </w:rPr>
        <w:t>or</w:t>
      </w:r>
      <w:r w:rsidRPr="008C7570">
        <w:rPr>
          <w:rStyle w:val="StyleBoldUnderline"/>
        </w:rPr>
        <w:t xml:space="preserve"> even </w:t>
      </w:r>
      <w:r w:rsidRPr="00DF57A7">
        <w:rPr>
          <w:rStyle w:val="StyleBoldUnderline"/>
          <w:highlight w:val="yellow"/>
        </w:rPr>
        <w:t>that an autocratic</w:t>
      </w:r>
      <w:r>
        <w:rPr>
          <w:rStyle w:val="StyleBoldUnderline"/>
          <w:highlight w:val="yellow"/>
        </w:rPr>
        <w:t>///</w:t>
      </w:r>
    </w:p>
    <w:p w:rsidR="00090BAF" w:rsidRDefault="00090BAF" w:rsidP="00090BAF">
      <w:pPr>
        <w:rPr>
          <w:rStyle w:val="StyleBoldUnderline"/>
          <w:highlight w:val="yellow"/>
        </w:rPr>
      </w:pPr>
    </w:p>
    <w:p w:rsidR="00090BAF" w:rsidRDefault="00090BAF" w:rsidP="00090BAF">
      <w:pPr>
        <w:rPr>
          <w:sz w:val="18"/>
          <w:szCs w:val="18"/>
        </w:rPr>
      </w:pPr>
      <w:r w:rsidRPr="00DF57A7">
        <w:rPr>
          <w:rStyle w:val="StyleBoldUnderline"/>
          <w:highlight w:val="yellow"/>
        </w:rPr>
        <w:t xml:space="preserve"> </w:t>
      </w:r>
      <w:proofErr w:type="gramStart"/>
      <w:r w:rsidRPr="00DF57A7">
        <w:rPr>
          <w:rStyle w:val="StyleBoldUnderline"/>
          <w:highlight w:val="yellow"/>
        </w:rPr>
        <w:t>counter-movement</w:t>
      </w:r>
      <w:proofErr w:type="gramEnd"/>
      <w:r w:rsidRPr="00DF57A7">
        <w:rPr>
          <w:rStyle w:val="StyleBoldUnderline"/>
          <w:highlight w:val="yellow"/>
        </w:rPr>
        <w:t xml:space="preserve"> is gaining momentum is untenable in view of these numbers, </w:t>
      </w:r>
      <w:r w:rsidRPr="00DF57A7">
        <w:rPr>
          <w:rStyle w:val="StyleBoldUnderline"/>
          <w:b/>
          <w:highlight w:val="yellow"/>
        </w:rPr>
        <w:t>which are used by Diamond</w:t>
      </w:r>
      <w:r w:rsidRPr="008C7570">
        <w:rPr>
          <w:rStyle w:val="StyleBoldUnderline"/>
        </w:rPr>
        <w:t xml:space="preserve">, </w:t>
      </w:r>
      <w:proofErr w:type="spellStart"/>
      <w:r w:rsidRPr="008C7570">
        <w:rPr>
          <w:rStyle w:val="StyleBoldUnderline"/>
        </w:rPr>
        <w:t>Puddington</w:t>
      </w:r>
      <w:proofErr w:type="spellEnd"/>
      <w:r w:rsidRPr="008C7570">
        <w:rPr>
          <w:rStyle w:val="StyleBoldUnderline"/>
        </w:rPr>
        <w:t>, and their colleagues</w:t>
      </w:r>
      <w:r w:rsidRPr="00E646B0">
        <w:rPr>
          <w:sz w:val="18"/>
          <w:szCs w:val="18"/>
        </w:rPr>
        <w:t xml:space="preserve"> (Table 3).</w:t>
      </w:r>
    </w:p>
    <w:p w:rsidR="00090BAF" w:rsidRDefault="00090BAF" w:rsidP="00090BAF"/>
    <w:p w:rsidR="00090BAF" w:rsidRPr="007F6FA1" w:rsidRDefault="00090BAF" w:rsidP="00090BAF"/>
    <w:p w:rsidR="00090BAF" w:rsidRDefault="00090BAF" w:rsidP="00090BAF">
      <w:pPr>
        <w:pStyle w:val="Heading2"/>
      </w:pPr>
    </w:p>
    <w:p w:rsidR="00090BAF" w:rsidRDefault="00090BAF" w:rsidP="00090BAF">
      <w:pPr>
        <w:pStyle w:val="Heading2"/>
      </w:pPr>
      <w:r>
        <w:lastRenderedPageBreak/>
        <w:t>*** 2NC</w:t>
      </w:r>
    </w:p>
    <w:p w:rsidR="00090BAF" w:rsidRDefault="00090BAF" w:rsidP="00090BAF"/>
    <w:p w:rsidR="00090BAF" w:rsidRDefault="00090BAF" w:rsidP="00090BAF">
      <w:bookmarkStart w:id="113" w:name="_Toc240132072"/>
      <w:bookmarkStart w:id="114" w:name="_Toc237885364"/>
    </w:p>
    <w:p w:rsidR="00090BAF" w:rsidRPr="005310DD" w:rsidRDefault="00090BAF" w:rsidP="00090BAF">
      <w:pPr>
        <w:pStyle w:val="Heading3"/>
        <w:rPr>
          <w:rFonts w:cs="Times New Roman"/>
        </w:rPr>
      </w:pPr>
      <w:r w:rsidRPr="005310DD">
        <w:rPr>
          <w:rFonts w:cs="Times New Roman"/>
        </w:rPr>
        <w:lastRenderedPageBreak/>
        <w:t>Overview</w:t>
      </w:r>
    </w:p>
    <w:p w:rsidR="00090BAF" w:rsidRDefault="00090BAF" w:rsidP="00090BAF">
      <w:pPr>
        <w:pStyle w:val="Heading4"/>
      </w:pPr>
      <w:r>
        <w:t>DA outweighs and turns everything—we deter every conflict—speed and planning are the lynchpins of deterrence—need to send an absolute signal that we can and will quickly get involved to deter aggression to prevent escalation</w:t>
      </w:r>
    </w:p>
    <w:p w:rsidR="00090BAF" w:rsidRPr="005A61C5" w:rsidRDefault="00090BAF" w:rsidP="00090BAF">
      <w:r w:rsidRPr="00DC6E1B">
        <w:rPr>
          <w:rStyle w:val="StyleStyleBold12pt"/>
        </w:rPr>
        <w:t>GERSON 9</w:t>
      </w:r>
      <w:r w:rsidRPr="005A61C5">
        <w:t xml:space="preserve">—research analyst in the Strategic Initiatives Group [Michael S. </w:t>
      </w:r>
      <w:proofErr w:type="spellStart"/>
      <w:r w:rsidRPr="005A61C5">
        <w:t>Gerson</w:t>
      </w:r>
      <w:proofErr w:type="spellEnd"/>
      <w:r w:rsidRPr="005A61C5">
        <w:t xml:space="preserve">, “Conventional Deterrence in the Second Nuclear Age,” Parameters, US Army War College Quarterly, </w:t>
      </w:r>
      <w:proofErr w:type="gramStart"/>
      <w:r w:rsidRPr="005A61C5">
        <w:t>Autumn</w:t>
      </w:r>
      <w:proofErr w:type="gramEnd"/>
      <w:r w:rsidRPr="005A61C5">
        <w:t>, http://www.carlisle.army.mil/usawc/parameters/Articles/09autumn/gerson.pdf]</w:t>
      </w:r>
    </w:p>
    <w:p w:rsidR="00090BAF" w:rsidRDefault="00090BAF" w:rsidP="00090BAF">
      <w:pPr>
        <w:rPr>
          <w:rFonts w:cs="Times New Roman"/>
        </w:rPr>
      </w:pPr>
    </w:p>
    <w:p w:rsidR="00090BAF" w:rsidRPr="00DC6E1B" w:rsidRDefault="00090BAF" w:rsidP="00090BAF">
      <w:pPr>
        <w:rPr>
          <w:rFonts w:cs="Times New Roman"/>
          <w:sz w:val="16"/>
        </w:rPr>
      </w:pPr>
      <w:r w:rsidRPr="00DC6E1B">
        <w:rPr>
          <w:rFonts w:cs="Times New Roman"/>
          <w:sz w:val="16"/>
        </w:rPr>
        <w:t xml:space="preserve">This article seeks to expand the current debate about the role and utility of conventional forces in US deterrence strategies by reexamining the traditional logic of conventional deterrence, which focuses on deterrence by denial, in the context of the modern international security environment. It is primarily concerned with the role of US conventional forces in extended deterrence, defined as the threat of force to protect allies and friends, rather than “central” or “homeland” deterrence. 3 This focus on extended deterrence—and especially on the role of deterrence by denial in extended deterrence—highlights the central importance of protecting territory from attack and invasion. Historically, the desire for control over specific territory has been a frequent motivator of interstate crises and conflict. 4 </w:t>
      </w:r>
      <w:r w:rsidRPr="00CD1D1C">
        <w:rPr>
          <w:rStyle w:val="StyleBoldUnderline"/>
        </w:rPr>
        <w:t>While interstate conventional wars have significantly declined</w:t>
      </w:r>
      <w:r w:rsidRPr="00DC6E1B">
        <w:rPr>
          <w:rFonts w:cs="Times New Roman"/>
          <w:sz w:val="16"/>
        </w:rPr>
        <w:t xml:space="preserve"> since the end of the Second World War, </w:t>
      </w:r>
      <w:r w:rsidRPr="00432844">
        <w:rPr>
          <w:rStyle w:val="StyleBoldUnderline"/>
          <w:highlight w:val="yellow"/>
        </w:rPr>
        <w:t>the potential for conflict over Taiwan or</w:t>
      </w:r>
      <w:r w:rsidRPr="00DC6E1B">
        <w:rPr>
          <w:rFonts w:cs="Times New Roman"/>
          <w:sz w:val="16"/>
        </w:rPr>
        <w:t xml:space="preserve"> on the </w:t>
      </w:r>
      <w:r w:rsidRPr="00432844">
        <w:rPr>
          <w:rStyle w:val="StyleBoldUnderline"/>
          <w:highlight w:val="yellow"/>
        </w:rPr>
        <w:t>Korea</w:t>
      </w:r>
      <w:r w:rsidRPr="00DC6E1B">
        <w:rPr>
          <w:rFonts w:cs="Times New Roman"/>
          <w:sz w:val="16"/>
        </w:rPr>
        <w:t xml:space="preserve">n Peninsula, </w:t>
      </w:r>
      <w:r w:rsidRPr="00432844">
        <w:rPr>
          <w:rStyle w:val="StyleBoldUnderline"/>
          <w:highlight w:val="yellow"/>
        </w:rPr>
        <w:t>the prospect of</w:t>
      </w:r>
      <w:r w:rsidRPr="00CD1D1C">
        <w:rPr>
          <w:rStyle w:val="StyleBoldUnderline"/>
        </w:rPr>
        <w:t xml:space="preserve"> future </w:t>
      </w:r>
      <w:r w:rsidRPr="00432844">
        <w:rPr>
          <w:rStyle w:val="StyleBoldUnderline"/>
          <w:highlight w:val="yellow"/>
        </w:rPr>
        <w:t>clashes over</w:t>
      </w:r>
      <w:r w:rsidRPr="00CD1D1C">
        <w:rPr>
          <w:rStyle w:val="StyleBoldUnderline"/>
        </w:rPr>
        <w:t xml:space="preserve"> control of scarce natural </w:t>
      </w:r>
      <w:r w:rsidRPr="00432844">
        <w:rPr>
          <w:rStyle w:val="StyleBoldUnderline"/>
          <w:highlight w:val="yellow"/>
        </w:rPr>
        <w:t>resources, and the</w:t>
      </w:r>
      <w:r w:rsidRPr="00DC6E1B">
        <w:rPr>
          <w:rFonts w:cs="Times New Roman"/>
          <w:sz w:val="16"/>
        </w:rPr>
        <w:t xml:space="preserve"> 2008 </w:t>
      </w:r>
      <w:r w:rsidRPr="00432844">
        <w:rPr>
          <w:rStyle w:val="StyleBoldUnderline"/>
          <w:highlight w:val="yellow"/>
        </w:rPr>
        <w:t>war between Georgia and Russia attest to the</w:t>
      </w:r>
      <w:r w:rsidRPr="00CD1D1C">
        <w:rPr>
          <w:rStyle w:val="StyleBoldUnderline"/>
        </w:rPr>
        <w:t xml:space="preserve"> continued </w:t>
      </w:r>
      <w:r w:rsidRPr="00432844">
        <w:rPr>
          <w:rStyle w:val="StyleBoldUnderline"/>
          <w:highlight w:val="yellow"/>
        </w:rPr>
        <w:t>possibility of conflict</w:t>
      </w:r>
      <w:r w:rsidRPr="00CD1D1C">
        <w:rPr>
          <w:rStyle w:val="StyleBoldUnderline"/>
        </w:rPr>
        <w:t xml:space="preserve"> over specific territory</w:t>
      </w:r>
      <w:r w:rsidRPr="00DC6E1B">
        <w:rPr>
          <w:rFonts w:cs="Times New Roman"/>
          <w:sz w:val="16"/>
        </w:rPr>
        <w:t xml:space="preserve"> that has important strategic, economic, political, religious, historical, or socio-cultural significance. Consequently, this article examines how </w:t>
      </w:r>
      <w:r w:rsidRPr="00432844">
        <w:rPr>
          <w:rStyle w:val="StyleBoldUnderline"/>
          <w:highlight w:val="yellow"/>
        </w:rPr>
        <w:t>US conventional</w:t>
      </w:r>
      <w:r w:rsidRPr="00CD1D1C">
        <w:rPr>
          <w:rStyle w:val="StyleBoldUnderline"/>
        </w:rPr>
        <w:t xml:space="preserve"> military </w:t>
      </w:r>
      <w:r w:rsidRPr="00432844">
        <w:rPr>
          <w:rStyle w:val="StyleBoldUnderline"/>
          <w:highlight w:val="yellow"/>
        </w:rPr>
        <w:t>power can</w:t>
      </w:r>
      <w:r w:rsidRPr="00CD1D1C">
        <w:rPr>
          <w:rStyle w:val="StyleBoldUnderline"/>
        </w:rPr>
        <w:t xml:space="preserve"> be used to </w:t>
      </w:r>
      <w:r w:rsidRPr="00432844">
        <w:rPr>
          <w:rStyle w:val="StyleBoldUnderline"/>
          <w:highlight w:val="yellow"/>
        </w:rPr>
        <w:t>deter</w:t>
      </w:r>
      <w:r w:rsidRPr="00DC6E1B">
        <w:rPr>
          <w:rFonts w:cs="Times New Roman"/>
          <w:sz w:val="16"/>
        </w:rPr>
        <w:t xml:space="preserve"> conventional </w:t>
      </w:r>
      <w:r w:rsidRPr="00432844">
        <w:rPr>
          <w:rStyle w:val="StyleBoldUnderline"/>
          <w:highlight w:val="yellow"/>
        </w:rPr>
        <w:t>aggression</w:t>
      </w:r>
      <w:r w:rsidRPr="00DC6E1B">
        <w:rPr>
          <w:rFonts w:cs="Times New Roman"/>
          <w:sz w:val="16"/>
        </w:rPr>
        <w:t xml:space="preserve"> against friends and allies </w:t>
      </w:r>
      <w:r w:rsidRPr="00432844">
        <w:rPr>
          <w:rStyle w:val="StyleBoldUnderline"/>
          <w:highlight w:val="yellow"/>
        </w:rPr>
        <w:t>by threatening</w:t>
      </w:r>
      <w:r w:rsidRPr="00CD1D1C">
        <w:rPr>
          <w:rStyle w:val="StyleBoldUnderline"/>
        </w:rPr>
        <w:t xml:space="preserve"> to deny an adversary its best chance of success on the battlefield</w:t>
      </w:r>
      <w:r w:rsidRPr="00DC6E1B">
        <w:rPr>
          <w:rFonts w:cs="Times New Roman"/>
          <w:sz w:val="16"/>
        </w:rPr>
        <w:t>—</w:t>
      </w:r>
      <w:r w:rsidRPr="00432844">
        <w:rPr>
          <w:rStyle w:val="Emphasis"/>
          <w:highlight w:val="yellow"/>
        </w:rPr>
        <w:t>a surprise</w:t>
      </w:r>
      <w:r w:rsidRPr="00CD1D1C">
        <w:rPr>
          <w:rStyle w:val="Emphasis"/>
        </w:rPr>
        <w:t xml:space="preserve"> or short-notice </w:t>
      </w:r>
      <w:r w:rsidRPr="00432844">
        <w:rPr>
          <w:rStyle w:val="Emphasis"/>
          <w:highlight w:val="yellow"/>
        </w:rPr>
        <w:t>attack with little or no engagement with American</w:t>
      </w:r>
      <w:r w:rsidRPr="00CD1D1C">
        <w:rPr>
          <w:rStyle w:val="Emphasis"/>
        </w:rPr>
        <w:t xml:space="preserve"> military </w:t>
      </w:r>
      <w:r w:rsidRPr="00432844">
        <w:rPr>
          <w:rStyle w:val="Emphasis"/>
          <w:highlight w:val="yellow"/>
        </w:rPr>
        <w:t>forces</w:t>
      </w:r>
      <w:r w:rsidRPr="00432844">
        <w:rPr>
          <w:rFonts w:cs="Times New Roman"/>
          <w:sz w:val="16"/>
          <w:highlight w:val="yellow"/>
        </w:rPr>
        <w:t xml:space="preserve">. </w:t>
      </w:r>
      <w:r w:rsidRPr="00432844">
        <w:rPr>
          <w:rStyle w:val="StyleBoldUnderline"/>
          <w:highlight w:val="yellow"/>
        </w:rPr>
        <w:t>The ability to</w:t>
      </w:r>
      <w:r w:rsidRPr="00CD1D1C">
        <w:rPr>
          <w:rStyle w:val="StyleBoldUnderline"/>
        </w:rPr>
        <w:t xml:space="preserve"> prevent an opponent from presenting the United States with a fait accompli</w:t>
      </w:r>
      <w:r w:rsidRPr="00DC6E1B">
        <w:rPr>
          <w:rFonts w:cs="Times New Roman"/>
          <w:sz w:val="16"/>
        </w:rPr>
        <w:t xml:space="preserve">—that is, </w:t>
      </w:r>
      <w:r w:rsidRPr="00CD1D1C">
        <w:rPr>
          <w:rStyle w:val="StyleBoldUnderline"/>
        </w:rPr>
        <w:t xml:space="preserve">from </w:t>
      </w:r>
      <w:r w:rsidRPr="00432844">
        <w:rPr>
          <w:rStyle w:val="StyleBoldUnderline"/>
          <w:highlight w:val="yellow"/>
        </w:rPr>
        <w:t>striki</w:t>
      </w:r>
      <w:r w:rsidRPr="00CD1D1C">
        <w:rPr>
          <w:rStyle w:val="StyleBoldUnderline"/>
        </w:rPr>
        <w:t xml:space="preserve">ng </w:t>
      </w:r>
      <w:r w:rsidRPr="00432844">
        <w:rPr>
          <w:rStyle w:val="StyleBoldUnderline"/>
          <w:highlight w:val="yellow"/>
        </w:rPr>
        <w:t>quickly</w:t>
      </w:r>
      <w:r w:rsidRPr="00DC6E1B">
        <w:rPr>
          <w:rFonts w:cs="Times New Roman"/>
          <w:sz w:val="16"/>
        </w:rPr>
        <w:t xml:space="preserve"> and achieving victory </w:t>
      </w:r>
      <w:r w:rsidRPr="00432844">
        <w:rPr>
          <w:rStyle w:val="StyleBoldUnderline"/>
          <w:highlight w:val="yellow"/>
        </w:rPr>
        <w:t>before</w:t>
      </w:r>
      <w:r w:rsidRPr="00CD1D1C">
        <w:rPr>
          <w:rStyle w:val="StyleBoldUnderline"/>
        </w:rPr>
        <w:t xml:space="preserve"> substantial </w:t>
      </w:r>
      <w:r w:rsidRPr="00432844">
        <w:rPr>
          <w:rStyle w:val="StyleBoldUnderline"/>
          <w:highlight w:val="yellow"/>
        </w:rPr>
        <w:t>US</w:t>
      </w:r>
      <w:r w:rsidRPr="00CD1D1C">
        <w:rPr>
          <w:rStyle w:val="StyleBoldUnderline"/>
        </w:rPr>
        <w:t xml:space="preserve"> </w:t>
      </w:r>
      <w:r w:rsidRPr="00DC6E1B">
        <w:rPr>
          <w:rFonts w:cs="Times New Roman"/>
          <w:sz w:val="16"/>
        </w:rPr>
        <w:t xml:space="preserve">(and perhaps coalition) </w:t>
      </w:r>
      <w:r w:rsidRPr="00432844">
        <w:rPr>
          <w:rStyle w:val="StyleBoldUnderline"/>
          <w:highlight w:val="yellow"/>
        </w:rPr>
        <w:t>forces can be deployed</w:t>
      </w:r>
      <w:r w:rsidRPr="00DC6E1B">
        <w:rPr>
          <w:rFonts w:cs="Times New Roman"/>
          <w:sz w:val="16"/>
        </w:rPr>
        <w:t xml:space="preserve"> to the theater—</w:t>
      </w:r>
      <w:r w:rsidRPr="00432844">
        <w:rPr>
          <w:rStyle w:val="Emphasis"/>
          <w:highlight w:val="yellow"/>
        </w:rPr>
        <w:t>is a central component</w:t>
      </w:r>
      <w:r w:rsidRPr="00432844">
        <w:rPr>
          <w:rFonts w:cs="Times New Roman"/>
          <w:sz w:val="16"/>
          <w:highlight w:val="yellow"/>
        </w:rPr>
        <w:t xml:space="preserve"> </w:t>
      </w:r>
      <w:r w:rsidRPr="00432844">
        <w:rPr>
          <w:rStyle w:val="StyleBoldUnderline"/>
          <w:highlight w:val="yellow"/>
        </w:rPr>
        <w:t>of</w:t>
      </w:r>
      <w:r w:rsidRPr="00CD1D1C">
        <w:rPr>
          <w:rStyle w:val="StyleBoldUnderline"/>
        </w:rPr>
        <w:t xml:space="preserve"> modern </w:t>
      </w:r>
      <w:r w:rsidRPr="00432844">
        <w:rPr>
          <w:rStyle w:val="StyleBoldUnderline"/>
          <w:highlight w:val="yellow"/>
        </w:rPr>
        <w:t>conventional deterrence</w:t>
      </w:r>
      <w:r>
        <w:rPr>
          <w:rFonts w:cs="Times New Roman"/>
          <w:sz w:val="16"/>
        </w:rPr>
        <w:t>.</w:t>
      </w:r>
    </w:p>
    <w:p w:rsidR="00090BAF" w:rsidRPr="00DC6E1B" w:rsidRDefault="00090BAF" w:rsidP="00090BAF">
      <w:pPr>
        <w:rPr>
          <w:rFonts w:cs="Times New Roman"/>
          <w:sz w:val="16"/>
        </w:rPr>
      </w:pPr>
      <w:r w:rsidRPr="00DC6E1B">
        <w:rPr>
          <w:rFonts w:cs="Times New Roman"/>
          <w:sz w:val="16"/>
        </w:rPr>
        <w:t>Convent</w:t>
      </w:r>
      <w:r>
        <w:rPr>
          <w:rFonts w:cs="Times New Roman"/>
          <w:sz w:val="16"/>
        </w:rPr>
        <w:t>ional Deterrence in US Strategy</w:t>
      </w:r>
    </w:p>
    <w:p w:rsidR="00090BAF" w:rsidRPr="00DC6E1B" w:rsidRDefault="00090BAF" w:rsidP="00090BAF">
      <w:pPr>
        <w:rPr>
          <w:rFonts w:cs="Times New Roman"/>
          <w:sz w:val="16"/>
        </w:rPr>
      </w:pPr>
      <w:r w:rsidRPr="00DC6E1B">
        <w:rPr>
          <w:rFonts w:cs="Times New Roman"/>
          <w:sz w:val="16"/>
        </w:rPr>
        <w:t xml:space="preserve">Broadly defined, </w:t>
      </w:r>
      <w:r w:rsidRPr="00CD1D1C">
        <w:rPr>
          <w:rStyle w:val="StyleBoldUnderline"/>
        </w:rPr>
        <w:t>deterrence</w:t>
      </w:r>
      <w:r w:rsidRPr="00DC6E1B">
        <w:rPr>
          <w:rFonts w:cs="Times New Roman"/>
          <w:sz w:val="16"/>
        </w:rPr>
        <w:t xml:space="preserve"> is the threat of force intended to convince a potential aggressor not to undertake a particular action because the costs will be unacceptable or the probability of success extremely low. This threat </w:t>
      </w:r>
      <w:r w:rsidRPr="00CD1D1C">
        <w:rPr>
          <w:rStyle w:val="StyleBoldUnderline"/>
        </w:rPr>
        <w:t>has always been one of the central strategic principles by which nations attempted to prevent conflict</w:t>
      </w:r>
      <w:r w:rsidRPr="00DC6E1B">
        <w:rPr>
          <w:rFonts w:cs="Times New Roman"/>
          <w:sz w:val="16"/>
        </w:rPr>
        <w:t>. 5 Even so, the development and rigorous analysis of deterrence as a discrete strategic concept did not occur until the advent of nuclear weapons. Deterrence theory was developed against the backdrop of the Cold War nuclear arms race and focused on the prevention of nuclear conflict. Yet, while the majority of academic research and public debate was concerned with the prevention of nuclear war—the net result was that deterrence became synonymous with nuclear weapons—conventional deterrence, appropriately, assumed an increasingly important role in the development of military strategy during this period. 6 As the Soviet Union began to amass a large and survivable nuclear arsenal that was capable of global reach in the late 1950s and early 1960s, the credibility of the Eisenhower Administration’s policy of “Massive Retaliation,” which threatened an overwhelming nuclear response to virtually any Soviet aggression, was brought into question. Once the Soviet Union developed survivable nuclear capabilities that could reach the US homeland, many defense officials and analysts argued that the threat of Massive Retaliation lacked credibility against anything other than an all-out Soviet nuclear attack. 7 As a result, western military strategy eventually shifted from total reliance on nuclear weapons as a means of deterring both Soviet conventional and nuclear aggression to a strategy of “Flexible Response,” which included conventional and nuclear elements. From the mid-1960s onward, NATO relied on conventional power, backed by the threat of nuclear escalation, to deter any conventional assault on Europe by the numerically superior Warsaw Pact, and relied on nuclear weapons to deter nuclear attacks. 8 By incorporating “direct defense”—the ability to respond to Warsaw Pact aggression, especially conventional aggression, with proportionate (i.e., conventional) force—into NATO strategy, the concept of Flexible Response sought to create a more credible means of deterrence across the entire spectrum of conflict Following the Cold War, conventional greater role in US national security strategy. With the demise of the Soviet Union and significant advancements in conventional precision-guided munitions, many defense analysts concluded that “smart” weapons could provide a powerful deterrent against a wide variety of threats. While some commentators argued that nuclear weapons were still necessary to prevent nuclear attacks, and others contended that conventional weapons were “the only credible deterrent” even against nuclear threats, almost all agreed that technologically advanced conventional weapons could now take the place of nucl</w:t>
      </w:r>
      <w:r>
        <w:rPr>
          <w:rFonts w:cs="Times New Roman"/>
          <w:sz w:val="16"/>
        </w:rPr>
        <w:t>ear weapons in many missions. 9</w:t>
      </w:r>
    </w:p>
    <w:p w:rsidR="00090BAF" w:rsidRPr="00DC6E1B" w:rsidRDefault="00090BAF" w:rsidP="00090BAF">
      <w:pPr>
        <w:rPr>
          <w:rFonts w:cs="Times New Roman"/>
          <w:sz w:val="16"/>
        </w:rPr>
      </w:pPr>
      <w:r w:rsidRPr="00DC6E1B">
        <w:rPr>
          <w:rFonts w:cs="Times New Roman"/>
          <w:sz w:val="16"/>
        </w:rPr>
        <w:t xml:space="preserve">Following the remarkable success of sophisticated conventional firepower in Operation Desert Storm, William Perry declared, “This new </w:t>
      </w:r>
      <w:r w:rsidRPr="00CD1D1C">
        <w:rPr>
          <w:rStyle w:val="StyleBoldUnderline"/>
        </w:rPr>
        <w:t>conventional military capability</w:t>
      </w:r>
      <w:r w:rsidRPr="00DC6E1B">
        <w:rPr>
          <w:rFonts w:cs="Times New Roman"/>
          <w:sz w:val="16"/>
        </w:rPr>
        <w:t xml:space="preserve"> </w:t>
      </w:r>
      <w:r w:rsidRPr="00CD1D1C">
        <w:rPr>
          <w:rStyle w:val="StyleBoldUnderline"/>
        </w:rPr>
        <w:t>adds a powerful dimension to the ability of the United States to deter war</w:t>
      </w:r>
      <w:r w:rsidRPr="00DC6E1B">
        <w:rPr>
          <w:rFonts w:cs="Times New Roman"/>
          <w:sz w:val="16"/>
        </w:rPr>
        <w:t xml:space="preserve">.” 10 In the current international security environment, </w:t>
      </w:r>
      <w:r w:rsidRPr="00CD1D1C">
        <w:rPr>
          <w:rStyle w:val="StyleBoldUnderline"/>
        </w:rPr>
        <w:t>conventional deterrence can be useful against nonnuclear</w:t>
      </w:r>
      <w:r w:rsidRPr="00DC6E1B">
        <w:rPr>
          <w:rFonts w:cs="Times New Roman"/>
          <w:sz w:val="16"/>
        </w:rPr>
        <w:t xml:space="preserve"> and </w:t>
      </w:r>
      <w:r w:rsidRPr="00DC6E1B">
        <w:rPr>
          <w:sz w:val="16"/>
        </w:rPr>
        <w:t>nuclear</w:t>
      </w:r>
      <w:r w:rsidRPr="00DC6E1B">
        <w:rPr>
          <w:rFonts w:cs="Times New Roman"/>
          <w:sz w:val="16"/>
        </w:rPr>
        <w:t xml:space="preserve">-armed adversaries. For regimes that do not possess </w:t>
      </w:r>
      <w:r w:rsidRPr="00CD1D1C">
        <w:rPr>
          <w:rStyle w:val="StyleBoldUnderline"/>
        </w:rPr>
        <w:t>nuclear, chemical, or biological weapons</w:t>
      </w:r>
      <w:r w:rsidRPr="00DC6E1B">
        <w:rPr>
          <w:rFonts w:cs="Times New Roman"/>
          <w:sz w:val="16"/>
        </w:rPr>
        <w:t xml:space="preserve">, US </w:t>
      </w:r>
      <w:r w:rsidRPr="00432844">
        <w:rPr>
          <w:rStyle w:val="Emphasis"/>
          <w:highlight w:val="yellow"/>
        </w:rPr>
        <w:t>conventional capabilities will</w:t>
      </w:r>
      <w:r w:rsidRPr="00CD1D1C">
        <w:rPr>
          <w:rStyle w:val="Emphasis"/>
        </w:rPr>
        <w:t xml:space="preserve"> likely </w:t>
      </w:r>
      <w:r w:rsidRPr="00432844">
        <w:rPr>
          <w:rStyle w:val="Emphasis"/>
          <w:highlight w:val="yellow"/>
        </w:rPr>
        <w:t>be the most credible and potent deterrent</w:t>
      </w:r>
      <w:r w:rsidRPr="00DC6E1B">
        <w:rPr>
          <w:rFonts w:cs="Times New Roman"/>
          <w:sz w:val="16"/>
        </w:rPr>
        <w:t xml:space="preserve">. History suggests that, in general, </w:t>
      </w:r>
      <w:r w:rsidRPr="00432844">
        <w:rPr>
          <w:rStyle w:val="StyleBoldUnderline"/>
          <w:highlight w:val="yellow"/>
        </w:rPr>
        <w:t>nations without</w:t>
      </w:r>
      <w:r w:rsidRPr="00CD1D1C">
        <w:rPr>
          <w:rStyle w:val="StyleBoldUnderline"/>
        </w:rPr>
        <w:t xml:space="preserve"> </w:t>
      </w:r>
      <w:r w:rsidRPr="00DC6E1B">
        <w:rPr>
          <w:rFonts w:cs="Times New Roman"/>
          <w:sz w:val="16"/>
        </w:rPr>
        <w:t>weapons of mass destruction (</w:t>
      </w:r>
      <w:r w:rsidRPr="00432844">
        <w:rPr>
          <w:rStyle w:val="StyleBoldUnderline"/>
          <w:highlight w:val="yellow"/>
        </w:rPr>
        <w:t>WMD) are not intimidated by</w:t>
      </w:r>
      <w:r w:rsidRPr="00CD1D1C">
        <w:rPr>
          <w:rStyle w:val="StyleBoldUnderline"/>
        </w:rPr>
        <w:t xml:space="preserve"> an opponent’s </w:t>
      </w:r>
      <w:r w:rsidRPr="00432844">
        <w:rPr>
          <w:rStyle w:val="StyleBoldUnderline"/>
          <w:highlight w:val="yellow"/>
        </w:rPr>
        <w:t>nuclear capabilities</w:t>
      </w:r>
      <w:r w:rsidRPr="00DC6E1B">
        <w:rPr>
          <w:rFonts w:cs="Times New Roman"/>
          <w:sz w:val="16"/>
        </w:rPr>
        <w:t xml:space="preserve">. For </w:t>
      </w:r>
      <w:r w:rsidRPr="00DC6E1B">
        <w:rPr>
          <w:rFonts w:cs="Times New Roman"/>
          <w:sz w:val="16"/>
        </w:rPr>
        <w:lastRenderedPageBreak/>
        <w:t xml:space="preserve">example, nuclear weapons did not give the United States significant advantages before or during the Korean and Vietnam wars; nor did they dissuade Egypt from attacking Israel in the 1973 Yom Kippur War 11 or Argentina from attacking the British-controlled Falkland Islands in 1982. 12 </w:t>
      </w:r>
      <w:r w:rsidRPr="00432844">
        <w:rPr>
          <w:rStyle w:val="StyleBoldUnderline"/>
          <w:highlight w:val="yellow"/>
        </w:rPr>
        <w:t>This</w:t>
      </w:r>
      <w:r w:rsidRPr="00CD1D1C">
        <w:rPr>
          <w:rStyle w:val="StyleBoldUnderline"/>
        </w:rPr>
        <w:t xml:space="preserve"> circumstance </w:t>
      </w:r>
      <w:r w:rsidRPr="00432844">
        <w:rPr>
          <w:rStyle w:val="StyleBoldUnderline"/>
          <w:highlight w:val="yellow"/>
        </w:rPr>
        <w:t>is due</w:t>
      </w:r>
      <w:r w:rsidRPr="00DC6E1B">
        <w:rPr>
          <w:rFonts w:cs="Times New Roman"/>
          <w:sz w:val="16"/>
        </w:rPr>
        <w:t xml:space="preserve"> in part </w:t>
      </w:r>
      <w:r w:rsidRPr="00432844">
        <w:rPr>
          <w:rStyle w:val="StyleBoldUnderline"/>
          <w:highlight w:val="yellow"/>
        </w:rPr>
        <w:t>to the</w:t>
      </w:r>
      <w:r w:rsidRPr="00CD1D1C">
        <w:rPr>
          <w:rStyle w:val="StyleBoldUnderline"/>
        </w:rPr>
        <w:t xml:space="preserve"> perceived impact of the “</w:t>
      </w:r>
      <w:r w:rsidRPr="00432844">
        <w:rPr>
          <w:rStyle w:val="StyleBoldUnderline"/>
          <w:highlight w:val="yellow"/>
        </w:rPr>
        <w:t>nuclear taboo</w:t>
      </w:r>
      <w:r w:rsidRPr="00DC6E1B">
        <w:rPr>
          <w:rFonts w:cs="Times New Roman"/>
          <w:sz w:val="16"/>
        </w:rPr>
        <w:t xml:space="preserve">,” a moral and political aversion to using nuclear weapons that has emerged due to the long absence of nuclear use in time of war. The nuclear taboo reduces the credibility—and therefore the utility—of nuclear weapons, especially against regimes not possessing nuclear weapons or other WMD. 13 Although implicit or explicit nuclear threats may lack credibility against non-WMD regimes, </w:t>
      </w:r>
      <w:r w:rsidRPr="00CD1D1C">
        <w:rPr>
          <w:rStyle w:val="StyleBoldUnderline"/>
        </w:rPr>
        <w:t>many potential adversaries believe that the United States will use conventional firepower</w:t>
      </w:r>
      <w:r w:rsidRPr="00DC6E1B">
        <w:rPr>
          <w:rFonts w:cs="Times New Roman"/>
          <w:sz w:val="16"/>
        </w:rPr>
        <w:t xml:space="preserve">, </w:t>
      </w:r>
      <w:r w:rsidRPr="00CD1D1C">
        <w:rPr>
          <w:rStyle w:val="StyleBoldUnderline"/>
        </w:rPr>
        <w:t>especially because America has</w:t>
      </w:r>
      <w:r w:rsidRPr="00DC6E1B">
        <w:rPr>
          <w:rFonts w:cs="Times New Roman"/>
          <w:sz w:val="16"/>
        </w:rPr>
        <w:t xml:space="preserve"> conventional superiority and </w:t>
      </w:r>
      <w:r w:rsidRPr="00CD1D1C">
        <w:rPr>
          <w:rStyle w:val="StyleBoldUnderline"/>
        </w:rPr>
        <w:t>a demonstrated willingness to use it</w:t>
      </w:r>
      <w:r w:rsidRPr="00DC6E1B">
        <w:rPr>
          <w:rFonts w:cs="Times New Roman"/>
          <w:sz w:val="16"/>
        </w:rPr>
        <w:t xml:space="preserve">. Consequently, when dealing with non-WMD-related threats, </w:t>
      </w:r>
      <w:r w:rsidRPr="00CD1D1C">
        <w:rPr>
          <w:rStyle w:val="StyleBoldUnderline"/>
        </w:rPr>
        <w:t>conventional deterrence will be the most likely mechanism for deterring hostile actions</w:t>
      </w:r>
      <w:r w:rsidRPr="00DC6E1B">
        <w:rPr>
          <w:rFonts w:cs="Times New Roman"/>
          <w:sz w:val="16"/>
        </w:rPr>
        <w:t xml:space="preserve">. 36 </w:t>
      </w:r>
    </w:p>
    <w:p w:rsidR="00090BAF" w:rsidRPr="00DC6E1B" w:rsidRDefault="00090BAF" w:rsidP="00090BAF">
      <w:pPr>
        <w:rPr>
          <w:rFonts w:cs="Times New Roman"/>
          <w:sz w:val="16"/>
        </w:rPr>
      </w:pPr>
      <w:r w:rsidRPr="00DC6E1B">
        <w:rPr>
          <w:rFonts w:cs="Times New Roman"/>
          <w:sz w:val="16"/>
        </w:rPr>
        <w:t>Paramete</w:t>
      </w:r>
      <w:r>
        <w:rPr>
          <w:rFonts w:cs="Times New Roman"/>
          <w:sz w:val="16"/>
        </w:rPr>
        <w:t>rs</w:t>
      </w:r>
    </w:p>
    <w:p w:rsidR="00090BAF" w:rsidRPr="00DC6E1B" w:rsidRDefault="00090BAF" w:rsidP="00090BAF">
      <w:pPr>
        <w:rPr>
          <w:rFonts w:cs="Times New Roman"/>
          <w:sz w:val="16"/>
        </w:rPr>
      </w:pPr>
      <w:r w:rsidRPr="00DC6E1B">
        <w:rPr>
          <w:rFonts w:cs="Times New Roman"/>
          <w:sz w:val="16"/>
        </w:rPr>
        <w:t xml:space="preserve">According to Admiral Michael Mullen, the current Chairman of the Joint Chiefs of Staff, “A big part of </w:t>
      </w:r>
      <w:r w:rsidRPr="00DC6E1B">
        <w:rPr>
          <w:sz w:val="16"/>
        </w:rPr>
        <w:t>credibility</w:t>
      </w:r>
      <w:r w:rsidRPr="00DC6E1B">
        <w:rPr>
          <w:rFonts w:cs="Times New Roman"/>
          <w:sz w:val="16"/>
        </w:rPr>
        <w:t xml:space="preserve">, of course, lies in our conventional capability. </w:t>
      </w:r>
      <w:r w:rsidRPr="000D598A">
        <w:rPr>
          <w:rStyle w:val="StyleBoldUnderline"/>
          <w:highlight w:val="yellow"/>
        </w:rPr>
        <w:t>The capability to project power globally and conduct effective</w:t>
      </w:r>
      <w:r w:rsidRPr="00CD1D1C">
        <w:rPr>
          <w:rStyle w:val="StyleBoldUnderline"/>
        </w:rPr>
        <w:t xml:space="preserve"> theater-level </w:t>
      </w:r>
      <w:r w:rsidRPr="000D598A">
        <w:rPr>
          <w:rStyle w:val="StyleBoldUnderline"/>
          <w:highlight w:val="yellow"/>
        </w:rPr>
        <w:t>operations</w:t>
      </w:r>
      <w:r w:rsidRPr="00CD1D1C">
        <w:rPr>
          <w:rStyle w:val="StyleBoldUnderline"/>
        </w:rPr>
        <w:t xml:space="preserve"> . . . </w:t>
      </w:r>
      <w:r w:rsidRPr="000D598A">
        <w:rPr>
          <w:rStyle w:val="StyleBoldUnderline"/>
          <w:highlight w:val="yellow"/>
        </w:rPr>
        <w:t>remains essential to deterrence</w:t>
      </w:r>
      <w:r w:rsidRPr="00CD1D1C">
        <w:rPr>
          <w:rStyle w:val="StyleBoldUnderline"/>
        </w:rPr>
        <w:t xml:space="preserve"> effectiveness.”</w:t>
      </w:r>
      <w:r w:rsidRPr="00DC6E1B">
        <w:rPr>
          <w:rFonts w:cs="Times New Roman"/>
          <w:sz w:val="16"/>
        </w:rPr>
        <w:t xml:space="preserve"> </w:t>
      </w:r>
      <w:proofErr w:type="gramStart"/>
      <w:r w:rsidRPr="00DC6E1B">
        <w:rPr>
          <w:rFonts w:cs="Times New Roman"/>
          <w:sz w:val="16"/>
        </w:rPr>
        <w:t>14 Conventional deterrence</w:t>
      </w:r>
      <w:proofErr w:type="gramEnd"/>
      <w:r w:rsidRPr="00DC6E1B">
        <w:rPr>
          <w:rFonts w:cs="Times New Roman"/>
          <w:sz w:val="16"/>
        </w:rPr>
        <w:t xml:space="preserve"> also plays an important role in preventing nonnuclear aggression by nuclear-armed regimes. </w:t>
      </w:r>
      <w:r w:rsidRPr="000D598A">
        <w:rPr>
          <w:rStyle w:val="StyleBoldUnderline"/>
          <w:highlight w:val="yellow"/>
        </w:rPr>
        <w:t>Regional</w:t>
      </w:r>
      <w:r w:rsidRPr="00CD1D1C">
        <w:rPr>
          <w:rStyle w:val="StyleBoldUnderline"/>
        </w:rPr>
        <w:t xml:space="preserve"> nuclear </w:t>
      </w:r>
      <w:r w:rsidRPr="000D598A">
        <w:rPr>
          <w:rStyle w:val="StyleBoldUnderline"/>
          <w:highlight w:val="yellow"/>
        </w:rPr>
        <w:t>proliferation may</w:t>
      </w:r>
      <w:r w:rsidRPr="00CD1D1C">
        <w:rPr>
          <w:rStyle w:val="StyleBoldUnderline"/>
        </w:rPr>
        <w:t xml:space="preserve"> not only </w:t>
      </w:r>
      <w:r w:rsidRPr="000D598A">
        <w:rPr>
          <w:rStyle w:val="StyleBoldUnderline"/>
          <w:highlight w:val="yellow"/>
        </w:rPr>
        <w:t>increase</w:t>
      </w:r>
      <w:r w:rsidRPr="00CD1D1C">
        <w:rPr>
          <w:rStyle w:val="StyleBoldUnderline"/>
        </w:rPr>
        <w:t xml:space="preserve"> the chances for the use of nuclear weapons, but, </w:t>
      </w:r>
      <w:r w:rsidRPr="00DC6E1B">
        <w:rPr>
          <w:rFonts w:cs="Times New Roman"/>
          <w:sz w:val="16"/>
        </w:rPr>
        <w:t xml:space="preserve">equally important, </w:t>
      </w:r>
      <w:r w:rsidRPr="000D598A">
        <w:rPr>
          <w:rStyle w:val="StyleBoldUnderline"/>
          <w:highlight w:val="yellow"/>
        </w:rPr>
        <w:t>the possibility of conventional aggression</w:t>
      </w:r>
      <w:r w:rsidRPr="00DC6E1B">
        <w:rPr>
          <w:rFonts w:cs="Times New Roman"/>
          <w:sz w:val="16"/>
        </w:rPr>
        <w:t xml:space="preserve">. The potential for conventional conflict under the shadow of mutual nuclear deterrence was a perennial concern throughout the Cold War, and that scenario is still relevant. A nuclear-armed adversary may be emboldened to use conventional force against US friends and allies, or to sponsor terrorism, in the belief that its nuclear capabilities give it an effective deterrent against US retaliation or intervention. </w:t>
      </w:r>
      <w:proofErr w:type="gramStart"/>
      <w:r w:rsidRPr="00DC6E1B">
        <w:rPr>
          <w:rFonts w:cs="Times New Roman"/>
          <w:sz w:val="16"/>
        </w:rPr>
        <w:t xml:space="preserve">15  </w:t>
      </w:r>
      <w:r w:rsidRPr="00DC6E1B">
        <w:rPr>
          <w:rStyle w:val="StyleBoldUnderline"/>
        </w:rPr>
        <w:t>For</w:t>
      </w:r>
      <w:proofErr w:type="gramEnd"/>
      <w:r w:rsidRPr="00DC6E1B">
        <w:rPr>
          <w:rStyle w:val="StyleBoldUnderline"/>
        </w:rPr>
        <w:t xml:space="preserve"> example, a regime might calculate that it could undertake conventional aggression</w:t>
      </w:r>
      <w:r w:rsidRPr="00DC6E1B">
        <w:rPr>
          <w:rFonts w:cs="Times New Roman"/>
          <w:sz w:val="16"/>
        </w:rPr>
        <w:t xml:space="preserve"> against a neighbor and, </w:t>
      </w:r>
      <w:r w:rsidRPr="00DC6E1B">
        <w:rPr>
          <w:rStyle w:val="StyleBoldUnderline"/>
        </w:rPr>
        <w:t>after achieving a relatively quick victory, issue implicit or explicit nuclear threats in the expectation that the United States</w:t>
      </w:r>
      <w:r w:rsidRPr="00DC6E1B">
        <w:rPr>
          <w:rFonts w:cs="Times New Roman"/>
          <w:sz w:val="16"/>
        </w:rPr>
        <w:t xml:space="preserve"> (and perhaps coalition partners) </w:t>
      </w:r>
      <w:r w:rsidRPr="00DC6E1B">
        <w:rPr>
          <w:rStyle w:val="StyleBoldUnderline"/>
        </w:rPr>
        <w:t>would choose not to get involved. In this context, conventional deterrence can be an important mechanism to limit options for regional aggression</w:t>
      </w:r>
      <w:r w:rsidRPr="00DC6E1B">
        <w:rPr>
          <w:rFonts w:cs="Times New Roman"/>
          <w:sz w:val="16"/>
        </w:rPr>
        <w:t xml:space="preserve"> below the nuclear threshold. </w:t>
      </w:r>
      <w:r w:rsidRPr="000D598A">
        <w:rPr>
          <w:rStyle w:val="StyleBoldUnderline"/>
        </w:rPr>
        <w:t>By deploying robust conventional forces</w:t>
      </w:r>
      <w:r w:rsidRPr="000D598A">
        <w:rPr>
          <w:rFonts w:cs="Times New Roman"/>
          <w:sz w:val="16"/>
        </w:rPr>
        <w:t xml:space="preserve"> in and around the theater of potential conflict, </w:t>
      </w:r>
      <w:r w:rsidRPr="000D598A">
        <w:rPr>
          <w:rStyle w:val="StyleBoldUnderline"/>
        </w:rPr>
        <w:t xml:space="preserve">the United States can credibly signal that it can respond to conventional aggression </w:t>
      </w:r>
      <w:r w:rsidRPr="000D598A">
        <w:rPr>
          <w:rFonts w:cs="Times New Roman"/>
          <w:sz w:val="16"/>
        </w:rPr>
        <w:t xml:space="preserve">at the outset, </w:t>
      </w:r>
      <w:r w:rsidRPr="000D598A">
        <w:rPr>
          <w:rStyle w:val="StyleBoldUnderline"/>
        </w:rPr>
        <w:t>and therefore the opponent cannot hope to simultaneously achieve a quick conventional victory and</w:t>
      </w:r>
      <w:r w:rsidRPr="00DC6E1B">
        <w:rPr>
          <w:rStyle w:val="StyleBoldUnderline"/>
        </w:rPr>
        <w:t xml:space="preserve"> use nuclear threats to deter US involvement</w:t>
      </w:r>
      <w:r w:rsidRPr="00DC6E1B">
        <w:rPr>
          <w:rFonts w:cs="Times New Roman"/>
          <w:sz w:val="16"/>
        </w:rPr>
        <w:t xml:space="preserve">. Moreover, </w:t>
      </w:r>
      <w:r w:rsidRPr="000D598A">
        <w:rPr>
          <w:rStyle w:val="Emphasis"/>
          <w:highlight w:val="yellow"/>
        </w:rPr>
        <w:t>if the U</w:t>
      </w:r>
      <w:r w:rsidRPr="000D598A">
        <w:rPr>
          <w:sz w:val="16"/>
          <w:szCs w:val="16"/>
        </w:rPr>
        <w:t>nited</w:t>
      </w:r>
      <w:r w:rsidRPr="005A61C5">
        <w:rPr>
          <w:sz w:val="16"/>
          <w:szCs w:val="16"/>
        </w:rPr>
        <w:t xml:space="preserve"> </w:t>
      </w:r>
      <w:r w:rsidRPr="000D598A">
        <w:rPr>
          <w:rStyle w:val="Emphasis"/>
          <w:highlight w:val="yellow"/>
        </w:rPr>
        <w:t>S</w:t>
      </w:r>
      <w:r w:rsidRPr="005A61C5">
        <w:rPr>
          <w:sz w:val="16"/>
          <w:szCs w:val="16"/>
        </w:rPr>
        <w:t xml:space="preserve">tates </w:t>
      </w:r>
      <w:r w:rsidRPr="000D598A">
        <w:rPr>
          <w:rStyle w:val="Emphasis"/>
          <w:highlight w:val="yellow"/>
        </w:rPr>
        <w:t>can convince an opponent</w:t>
      </w:r>
      <w:r w:rsidRPr="00DC6E1B">
        <w:rPr>
          <w:rStyle w:val="Emphasis"/>
        </w:rPr>
        <w:t xml:space="preserve"> that </w:t>
      </w:r>
      <w:r w:rsidRPr="000D598A">
        <w:rPr>
          <w:rStyle w:val="Emphasis"/>
          <w:highlight w:val="yellow"/>
        </w:rPr>
        <w:t>US forces will be engaged at the beginning of hostilities</w:t>
      </w:r>
      <w:r w:rsidRPr="00DC6E1B">
        <w:rPr>
          <w:rFonts w:cs="Times New Roman"/>
          <w:sz w:val="16"/>
        </w:rPr>
        <w:t>—and will therefore incur the human and financial costs of war from the start—</w:t>
      </w:r>
      <w:r w:rsidRPr="000D598A">
        <w:rPr>
          <w:rStyle w:val="StyleBoldUnderline"/>
          <w:highlight w:val="yellow"/>
        </w:rPr>
        <w:t>it can</w:t>
      </w:r>
      <w:r w:rsidRPr="00DC6E1B">
        <w:rPr>
          <w:rStyle w:val="StyleBoldUnderline"/>
        </w:rPr>
        <w:t xml:space="preserve"> help </w:t>
      </w:r>
      <w:r w:rsidRPr="000D598A">
        <w:rPr>
          <w:rStyle w:val="StyleBoldUnderline"/>
          <w:highlight w:val="yellow"/>
        </w:rPr>
        <w:t>persuade opponents</w:t>
      </w:r>
      <w:r w:rsidRPr="00DC6E1B">
        <w:rPr>
          <w:rFonts w:cs="Times New Roman"/>
          <w:sz w:val="16"/>
        </w:rPr>
        <w:t xml:space="preserve"> </w:t>
      </w:r>
      <w:r w:rsidRPr="00DC6E1B">
        <w:rPr>
          <w:rStyle w:val="StyleBoldUnderline"/>
        </w:rPr>
        <w:t xml:space="preserve">that </w:t>
      </w:r>
      <w:r w:rsidRPr="000D598A">
        <w:rPr>
          <w:rStyle w:val="StyleBoldUnderline"/>
          <w:highlight w:val="yellow"/>
        </w:rPr>
        <w:t>the U</w:t>
      </w:r>
      <w:r w:rsidRPr="000D598A">
        <w:rPr>
          <w:rStyle w:val="StyleBoldUnderline"/>
        </w:rPr>
        <w:t xml:space="preserve">nited </w:t>
      </w:r>
      <w:r w:rsidRPr="000D598A">
        <w:rPr>
          <w:rStyle w:val="StyleBoldUnderline"/>
          <w:highlight w:val="yellow"/>
        </w:rPr>
        <w:t>S</w:t>
      </w:r>
      <w:r w:rsidRPr="00DC6E1B">
        <w:rPr>
          <w:rStyle w:val="StyleBoldUnderline"/>
        </w:rPr>
        <w:t xml:space="preserve">tates </w:t>
      </w:r>
      <w:r w:rsidRPr="000D598A">
        <w:rPr>
          <w:rStyle w:val="StyleBoldUnderline"/>
          <w:highlight w:val="yellow"/>
        </w:rPr>
        <w:t>would</w:t>
      </w:r>
      <w:r w:rsidRPr="000D598A">
        <w:rPr>
          <w:rFonts w:cs="Times New Roman"/>
          <w:sz w:val="16"/>
          <w:highlight w:val="yellow"/>
        </w:rPr>
        <w:t xml:space="preserve"> </w:t>
      </w:r>
      <w:r w:rsidRPr="000D598A">
        <w:rPr>
          <w:rStyle w:val="StyleBoldUnderline"/>
          <w:highlight w:val="yellow"/>
        </w:rPr>
        <w:t>be highly resolved</w:t>
      </w:r>
      <w:r w:rsidRPr="00DC6E1B">
        <w:rPr>
          <w:rStyle w:val="StyleBoldUnderline"/>
        </w:rPr>
        <w:t xml:space="preserve"> to fight</w:t>
      </w:r>
      <w:r w:rsidRPr="00DC6E1B">
        <w:rPr>
          <w:rFonts w:cs="Times New Roman"/>
          <w:sz w:val="16"/>
        </w:rPr>
        <w:t xml:space="preserve"> even in the face of nuclear threats because American blood and treasure would have already been expended. 16 Similar to the Cold War, the deployment of conventional power in the region, combined with significant nuclear capabilities and escalation dominance, can help prevent regimes from believing that nuclear possession provides opportunities for conventional aggression and coercion.</w:t>
      </w:r>
    </w:p>
    <w:p w:rsidR="00090BAF" w:rsidRDefault="00090BAF" w:rsidP="00090BAF">
      <w:pPr>
        <w:tabs>
          <w:tab w:val="left" w:pos="5610"/>
        </w:tabs>
        <w:rPr>
          <w:rFonts w:cs="Times New Roman"/>
        </w:rPr>
      </w:pPr>
      <w:r>
        <w:rPr>
          <w:rFonts w:cs="Times New Roman"/>
        </w:rPr>
        <w:tab/>
      </w:r>
    </w:p>
    <w:p w:rsidR="00090BAF" w:rsidRPr="005310DD" w:rsidRDefault="00090BAF" w:rsidP="00090BAF">
      <w:pPr>
        <w:pStyle w:val="Heading4"/>
      </w:pPr>
      <w:r w:rsidRPr="005310DD">
        <w:t>AND</w:t>
      </w:r>
      <w:r>
        <w:t>—</w:t>
      </w:r>
      <w:r w:rsidRPr="005310DD">
        <w:t>err our way</w:t>
      </w:r>
      <w:r>
        <w:t>—</w:t>
      </w:r>
      <w:r w:rsidRPr="005310DD">
        <w:t>Executive expertise means they’ll make the best cost-benefit analysis for you</w:t>
      </w:r>
    </w:p>
    <w:p w:rsidR="00090BAF" w:rsidRPr="00FD35ED" w:rsidRDefault="00090BAF" w:rsidP="00090BAF">
      <w:r w:rsidRPr="005310DD">
        <w:rPr>
          <w:rStyle w:val="StyleStyleBold12pt"/>
          <w:rFonts w:cs="Times New Roman"/>
        </w:rPr>
        <w:t>POSNER &amp; SUNSTEIN 7</w:t>
      </w:r>
      <w:r w:rsidRPr="00FD35ED">
        <w:t xml:space="preserve">—*Eric A. Posner, Kirkland &amp; Ellis Professor of Law, University of Chicago AND **Cass R. </w:t>
      </w:r>
      <w:proofErr w:type="spellStart"/>
      <w:r w:rsidRPr="00FD35ED">
        <w:t>Sunstein</w:t>
      </w:r>
      <w:proofErr w:type="spellEnd"/>
      <w:r w:rsidRPr="00FD35ED">
        <w:t>, Karl N. Llewellyn Distinguished Service Professor of Juris</w:t>
      </w:r>
      <w:r>
        <w:t>prudence, University of Chicago</w:t>
      </w:r>
      <w:r w:rsidRPr="00FD35ED">
        <w:t xml:space="preserve"> [</w:t>
      </w:r>
      <w:r>
        <w:t>“</w:t>
      </w:r>
      <w:proofErr w:type="spellStart"/>
      <w:r w:rsidRPr="00FD35ED">
        <w:t>Chevronizing</w:t>
      </w:r>
      <w:proofErr w:type="spellEnd"/>
      <w:r w:rsidRPr="00FD35ED">
        <w:t xml:space="preserve"> Foreign Relations Law,</w:t>
      </w:r>
      <w:r>
        <w:t>”</w:t>
      </w:r>
      <w:r w:rsidRPr="00FD35ED">
        <w:t xml:space="preserve"> The Yale Law Journal, April, 2007, 116 Yale L.J. 1170]</w:t>
      </w:r>
    </w:p>
    <w:p w:rsidR="00090BAF" w:rsidRPr="005310DD" w:rsidRDefault="00090BAF" w:rsidP="00090BAF">
      <w:pPr>
        <w:rPr>
          <w:rFonts w:cs="Times New Roman"/>
        </w:rPr>
      </w:pPr>
    </w:p>
    <w:p w:rsidR="00090BAF" w:rsidRPr="005310DD" w:rsidRDefault="00090BAF" w:rsidP="00090BAF">
      <w:pPr>
        <w:rPr>
          <w:rFonts w:cs="Times New Roman"/>
          <w:sz w:val="16"/>
        </w:rPr>
      </w:pPr>
      <w:r w:rsidRPr="005310DD">
        <w:rPr>
          <w:rFonts w:cs="Times New Roman"/>
          <w:sz w:val="16"/>
        </w:rPr>
        <w:t xml:space="preserve">Our minimal suggestion here is that </w:t>
      </w:r>
      <w:r w:rsidRPr="005310DD">
        <w:rPr>
          <w:rStyle w:val="StyleBoldUnderline"/>
          <w:rFonts w:cs="Times New Roman"/>
        </w:rPr>
        <w:t>in cases in which the executive has adopted an interpretation</w:t>
      </w:r>
      <w:r w:rsidRPr="005310DD">
        <w:rPr>
          <w:rFonts w:cs="Times New Roman"/>
          <w:sz w:val="16"/>
        </w:rPr>
        <w:t xml:space="preserve"> via rulemaking or adjudication, or is otherwise entitled to deference under standard principles of administrative law, </w:t>
      </w:r>
      <w:r w:rsidRPr="005310DD">
        <w:rPr>
          <w:rStyle w:val="StyleBoldUnderline"/>
          <w:rFonts w:cs="Times New Roman"/>
        </w:rPr>
        <w:t>the executive's interpretations should prevail over the comity doctrines</w:t>
      </w:r>
      <w:r w:rsidRPr="005310DD">
        <w:rPr>
          <w:rFonts w:cs="Times New Roman"/>
          <w:sz w:val="16"/>
        </w:rPr>
        <w:t xml:space="preserve">. </w:t>
      </w:r>
      <w:r w:rsidRPr="005310DD">
        <w:rPr>
          <w:rStyle w:val="StyleBoldUnderline"/>
          <w:rFonts w:cs="Times New Roman"/>
        </w:rPr>
        <w:t>Those doctrines</w:t>
      </w:r>
      <w:r w:rsidRPr="005310DD">
        <w:rPr>
          <w:rFonts w:cs="Times New Roman"/>
          <w:sz w:val="16"/>
        </w:rPr>
        <w:t xml:space="preserve">, we argue, </w:t>
      </w:r>
      <w:r w:rsidRPr="005310DD">
        <w:rPr>
          <w:rStyle w:val="StyleBoldUnderline"/>
          <w:rFonts w:cs="Times New Roman"/>
        </w:rPr>
        <w:t>should not be treated as part of the court's analysis</w:t>
      </w:r>
      <w:r w:rsidRPr="005310DD">
        <w:rPr>
          <w:rFonts w:cs="Times New Roman"/>
          <w:sz w:val="16"/>
        </w:rPr>
        <w:t xml:space="preserve"> under Chevron Step One. It follows that </w:t>
      </w:r>
      <w:r w:rsidRPr="000D598A">
        <w:rPr>
          <w:rStyle w:val="StyleBoldUnderline"/>
          <w:rFonts w:cs="Times New Roman"/>
        </w:rPr>
        <w:t xml:space="preserve">courts should defer to the executive's judgment unless it is plainly inconsistent with the statute, unreasonable, or constitutionally </w:t>
      </w:r>
      <w:r w:rsidRPr="000D598A">
        <w:rPr>
          <w:rStyle w:val="StyleBoldUnderline"/>
        </w:rPr>
        <w:t xml:space="preserve">questionable. </w:t>
      </w:r>
      <w:r w:rsidRPr="000D598A">
        <w:rPr>
          <w:rStyle w:val="StyleBoldUnderline"/>
          <w:highlight w:val="yellow"/>
        </w:rPr>
        <w:t>The executive</w:t>
      </w:r>
      <w:r w:rsidRPr="000D598A">
        <w:rPr>
          <w:rStyle w:val="StyleBoldUnderline"/>
          <w:rFonts w:cs="Times New Roman"/>
          <w:highlight w:val="yellow"/>
        </w:rPr>
        <w:t xml:space="preserve"> is in the best position to reconcile</w:t>
      </w:r>
      <w:r w:rsidRPr="005310DD">
        <w:rPr>
          <w:rStyle w:val="StyleBoldUnderline"/>
          <w:rFonts w:cs="Times New Roman"/>
        </w:rPr>
        <w:t xml:space="preserve"> the </w:t>
      </w:r>
      <w:r w:rsidRPr="000D598A">
        <w:rPr>
          <w:rStyle w:val="StyleBoldUnderline"/>
          <w:rFonts w:cs="Times New Roman"/>
          <w:highlight w:val="yellow"/>
        </w:rPr>
        <w:t>competing interests</w:t>
      </w:r>
      <w:r w:rsidRPr="005310DD">
        <w:rPr>
          <w:rFonts w:cs="Times New Roman"/>
          <w:sz w:val="16"/>
        </w:rPr>
        <w:t xml:space="preserve"> at stake, </w:t>
      </w:r>
      <w:r w:rsidRPr="000D598A">
        <w:rPr>
          <w:rStyle w:val="StyleBoldUnderline"/>
          <w:rFonts w:cs="Times New Roman"/>
          <w:highlight w:val="yellow"/>
        </w:rPr>
        <w:t>and in the face of statutory silence</w:t>
      </w:r>
      <w:r w:rsidRPr="005310DD">
        <w:rPr>
          <w:rStyle w:val="StyleBoldUnderline"/>
          <w:rFonts w:cs="Times New Roman"/>
        </w:rPr>
        <w:t xml:space="preserve"> or ambiguity</w:t>
      </w:r>
      <w:r w:rsidRPr="005310DD">
        <w:rPr>
          <w:rFonts w:cs="Times New Roman"/>
          <w:sz w:val="16"/>
        </w:rPr>
        <w:t xml:space="preserve">, </w:t>
      </w:r>
      <w:r w:rsidRPr="000D598A">
        <w:rPr>
          <w:rStyle w:val="StyleBoldUnderline"/>
          <w:rFonts w:cs="Times New Roman"/>
          <w:highlight w:val="yellow"/>
        </w:rPr>
        <w:t>Congress</w:t>
      </w:r>
      <w:r w:rsidRPr="000D598A">
        <w:rPr>
          <w:rFonts w:cs="Times New Roman"/>
          <w:sz w:val="16"/>
          <w:highlight w:val="yellow"/>
        </w:rPr>
        <w:t xml:space="preserve"> </w:t>
      </w:r>
      <w:r w:rsidRPr="000D598A">
        <w:rPr>
          <w:rStyle w:val="StyleBoldUnderline"/>
          <w:rFonts w:cs="Times New Roman"/>
          <w:highlight w:val="yellow"/>
        </w:rPr>
        <w:t>should</w:t>
      </w:r>
      <w:r w:rsidRPr="005310DD">
        <w:rPr>
          <w:rFonts w:cs="Times New Roman"/>
          <w:sz w:val="16"/>
        </w:rPr>
        <w:t xml:space="preserve"> therefore </w:t>
      </w:r>
      <w:r w:rsidRPr="000D598A">
        <w:rPr>
          <w:rStyle w:val="StyleBoldUnderline"/>
          <w:rFonts w:cs="Times New Roman"/>
          <w:highlight w:val="yellow"/>
        </w:rPr>
        <w:t>be presumed to have delegated interpretive power</w:t>
      </w:r>
      <w:r w:rsidRPr="005310DD">
        <w:rPr>
          <w:rStyle w:val="StyleBoldUnderline"/>
          <w:rFonts w:cs="Times New Roman"/>
        </w:rPr>
        <w:t xml:space="preserve"> to the executive</w:t>
      </w:r>
      <w:r w:rsidRPr="005310DD">
        <w:rPr>
          <w:rFonts w:cs="Times New Roman"/>
          <w:sz w:val="16"/>
        </w:rPr>
        <w:t xml:space="preserve">. If the executive decides that the statute should be interpreted so as to overcome the comity principles, it ought to </w:t>
      </w:r>
      <w:proofErr w:type="gramStart"/>
      <w:r w:rsidRPr="005310DD">
        <w:rPr>
          <w:rFonts w:cs="Times New Roman"/>
          <w:sz w:val="16"/>
        </w:rPr>
        <w:t>be  [</w:t>
      </w:r>
      <w:proofErr w:type="gramEnd"/>
      <w:r w:rsidRPr="005310DD">
        <w:rPr>
          <w:rFonts w:cs="Times New Roman"/>
          <w:sz w:val="16"/>
        </w:rPr>
        <w:t xml:space="preserve">*1205]  permitted to interpret the statute in that way. </w:t>
      </w:r>
      <w:r w:rsidRPr="000D598A">
        <w:rPr>
          <w:rStyle w:val="StyleBoldUnderline"/>
          <w:rFonts w:cs="Times New Roman"/>
        </w:rPr>
        <w:t>There is no reason to distrust the executive's competence</w:t>
      </w:r>
      <w:r w:rsidRPr="005310DD">
        <w:rPr>
          <w:rStyle w:val="StyleBoldUnderline"/>
          <w:rFonts w:cs="Times New Roman"/>
        </w:rPr>
        <w:t xml:space="preserve"> </w:t>
      </w:r>
      <w:r w:rsidRPr="005310DD">
        <w:rPr>
          <w:rFonts w:cs="Times New Roman"/>
          <w:sz w:val="16"/>
        </w:rPr>
        <w:t>in making the underlying choices.</w:t>
      </w:r>
    </w:p>
    <w:p w:rsidR="00090BAF" w:rsidRPr="005310DD" w:rsidRDefault="00090BAF" w:rsidP="00090BAF">
      <w:pPr>
        <w:rPr>
          <w:rFonts w:cs="Times New Roman"/>
          <w:sz w:val="16"/>
        </w:rPr>
      </w:pPr>
      <w:r w:rsidRPr="005310DD">
        <w:rPr>
          <w:rFonts w:cs="Times New Roman"/>
          <w:sz w:val="16"/>
        </w:rPr>
        <w:t xml:space="preserve">Beyond this minimal suggestion, we contend that in the domain of foreign relations, the approach signaled in Chevron should apply even if the executive is not exercising delegated authority to make rules or conduct adjudications. It is highly relevant here that considerations of constitutional </w:t>
      </w:r>
      <w:r w:rsidRPr="005310DD">
        <w:rPr>
          <w:rFonts w:cs="Times New Roman"/>
          <w:sz w:val="16"/>
        </w:rPr>
        <w:lastRenderedPageBreak/>
        <w:t>structure argue strongly in favor of deference to the executive</w:t>
      </w:r>
      <w:r>
        <w:rPr>
          <w:rFonts w:cs="Times New Roman"/>
          <w:sz w:val="16"/>
        </w:rPr>
        <w:t>—</w:t>
      </w:r>
      <w:r w:rsidRPr="005310DD">
        <w:rPr>
          <w:rFonts w:cs="Times New Roman"/>
          <w:sz w:val="16"/>
        </w:rPr>
        <w:t>a point that makes the argument for deference stronger than in Chevron itself. For those who reject this contention, we suggest that the level of deference signaled by the Court's decision in Mead provides the proper standard</w:t>
      </w:r>
      <w:r>
        <w:rPr>
          <w:rFonts w:cs="Times New Roman"/>
          <w:sz w:val="16"/>
        </w:rPr>
        <w:t>—</w:t>
      </w:r>
      <w:r w:rsidRPr="005310DD">
        <w:rPr>
          <w:rFonts w:cs="Times New Roman"/>
          <w:sz w:val="16"/>
        </w:rPr>
        <w:t>and that Skidmore deference, even if weaker, confers a measure of authority on the executive.</w:t>
      </w:r>
    </w:p>
    <w:p w:rsidR="00090BAF" w:rsidRPr="005310DD" w:rsidRDefault="00090BAF" w:rsidP="00090BAF">
      <w:pPr>
        <w:rPr>
          <w:rFonts w:cs="Times New Roman"/>
          <w:sz w:val="16"/>
        </w:rPr>
      </w:pPr>
      <w:r w:rsidRPr="005310DD">
        <w:rPr>
          <w:rFonts w:cs="Times New Roman"/>
          <w:sz w:val="16"/>
        </w:rPr>
        <w:t>Our basic conclusions follow from the grounds for the international comity principles. We have criticized the entanglement theory, but even if the theory is right, the executive branch, unlike the judiciary, is in a good position to know whether concerns about entanglement justify a decision to invoke comity. If the executive is not worried about entanglement, and if Congress has expressed no such worry through legislation, the argument for deference to the executive is strong. Litigation produces entanglement problems when the decision on the merits is likely to offend a foreign sovereign, perhaps leading it to withdraw cooperation in some area of foreign relations that is vital to America's interests. The court has no expertise in determining whether a certain kind of litigation will offend a foreign sovereign, whether the sovereign is likely to respond by reducing cooperation, or whether such cooperation is valuable. These judgments are all at the core of the foreign relations expertise of the executive.</w:t>
      </w:r>
    </w:p>
    <w:p w:rsidR="00090BAF" w:rsidRPr="005310DD" w:rsidRDefault="00090BAF" w:rsidP="00090BAF">
      <w:pPr>
        <w:rPr>
          <w:rFonts w:cs="Times New Roman"/>
          <w:sz w:val="16"/>
        </w:rPr>
      </w:pPr>
      <w:r w:rsidRPr="005310DD">
        <w:rPr>
          <w:rFonts w:cs="Times New Roman"/>
          <w:sz w:val="16"/>
        </w:rPr>
        <w:t>Now consider the consequentialist theory. The underlying inquiries required by this theory are highly complex and have empirical and normative dimensions, for which the executive's institutional position gives it a decisive advantage over the courts</w:t>
      </w:r>
      <w:r>
        <w:rPr>
          <w:rFonts w:cs="Times New Roman"/>
          <w:sz w:val="16"/>
        </w:rPr>
        <w:t>—</w:t>
      </w:r>
      <w:r w:rsidRPr="005310DD">
        <w:rPr>
          <w:rFonts w:cs="Times New Roman"/>
          <w:sz w:val="16"/>
        </w:rPr>
        <w:t xml:space="preserve">even more so than under the entanglement theory. </w:t>
      </w:r>
      <w:r w:rsidRPr="005310DD">
        <w:rPr>
          <w:rStyle w:val="StyleBoldUnderline"/>
          <w:rFonts w:cs="Times New Roman"/>
        </w:rPr>
        <w:t>Two points are important here</w:t>
      </w:r>
      <w:r w:rsidRPr="005310DD">
        <w:rPr>
          <w:rFonts w:cs="Times New Roman"/>
          <w:sz w:val="16"/>
        </w:rPr>
        <w:t>.</w:t>
      </w:r>
    </w:p>
    <w:p w:rsidR="00090BAF" w:rsidRPr="005310DD" w:rsidRDefault="00090BAF" w:rsidP="00090BAF">
      <w:pPr>
        <w:rPr>
          <w:rFonts w:cs="Times New Roman"/>
          <w:sz w:val="16"/>
        </w:rPr>
      </w:pPr>
      <w:r w:rsidRPr="005310DD">
        <w:rPr>
          <w:rStyle w:val="Emphasis"/>
          <w:rFonts w:cs="Times New Roman"/>
        </w:rPr>
        <w:t xml:space="preserve">First, </w:t>
      </w:r>
      <w:r w:rsidRPr="000D598A">
        <w:rPr>
          <w:rStyle w:val="Emphasis"/>
          <w:rFonts w:cs="Times New Roman"/>
          <w:highlight w:val="yellow"/>
        </w:rPr>
        <w:t>the executive</w:t>
      </w:r>
      <w:r w:rsidRPr="005310DD">
        <w:rPr>
          <w:rStyle w:val="Emphasis"/>
          <w:rFonts w:cs="Times New Roman"/>
        </w:rPr>
        <w:t xml:space="preserve"> branch </w:t>
      </w:r>
      <w:r w:rsidRPr="000D598A">
        <w:rPr>
          <w:rStyle w:val="Emphasis"/>
          <w:rFonts w:cs="Times New Roman"/>
          <w:highlight w:val="yellow"/>
        </w:rPr>
        <w:t>carefully tracks relations with</w:t>
      </w:r>
      <w:r w:rsidRPr="005310DD">
        <w:rPr>
          <w:rStyle w:val="Emphasis"/>
          <w:rFonts w:cs="Times New Roman"/>
        </w:rPr>
        <w:t xml:space="preserve"> foreign </w:t>
      </w:r>
      <w:r w:rsidRPr="000D598A">
        <w:rPr>
          <w:rStyle w:val="Emphasis"/>
          <w:rFonts w:cs="Times New Roman"/>
          <w:highlight w:val="yellow"/>
        </w:rPr>
        <w:t>states</w:t>
      </w:r>
      <w:r w:rsidRPr="000D598A">
        <w:rPr>
          <w:rStyle w:val="StyleBoldUnderline"/>
        </w:rPr>
        <w:t>.</w:t>
      </w:r>
      <w:r w:rsidRPr="006817E5">
        <w:rPr>
          <w:rStyle w:val="StyleBoldUnderline"/>
        </w:rPr>
        <w:t xml:space="preserve"> Thus </w:t>
      </w:r>
      <w:r w:rsidRPr="000D598A">
        <w:rPr>
          <w:rStyle w:val="StyleBoldUnderline"/>
          <w:highlight w:val="yellow"/>
        </w:rPr>
        <w:t>it is</w:t>
      </w:r>
      <w:r w:rsidRPr="000D598A">
        <w:rPr>
          <w:rStyle w:val="StyleBoldUnderline"/>
          <w:rFonts w:cs="Times New Roman"/>
          <w:highlight w:val="yellow"/>
        </w:rPr>
        <w:t xml:space="preserve"> in a better position to predict whether a</w:t>
      </w:r>
      <w:r w:rsidRPr="005310DD">
        <w:rPr>
          <w:rStyle w:val="StyleBoldUnderline"/>
          <w:rFonts w:cs="Times New Roman"/>
        </w:rPr>
        <w:t xml:space="preserve"> particular </w:t>
      </w:r>
      <w:r w:rsidRPr="000D598A">
        <w:rPr>
          <w:rStyle w:val="StyleBoldUnderline"/>
          <w:rFonts w:cs="Times New Roman"/>
          <w:highlight w:val="yellow"/>
        </w:rPr>
        <w:t>act of deference</w:t>
      </w:r>
      <w:r w:rsidRPr="005310DD">
        <w:rPr>
          <w:rStyle w:val="StyleBoldUnderline"/>
          <w:rFonts w:cs="Times New Roman"/>
        </w:rPr>
        <w:t xml:space="preserve"> to foreign interests </w:t>
      </w:r>
      <w:r w:rsidRPr="000D598A">
        <w:rPr>
          <w:rStyle w:val="StyleBoldUnderline"/>
          <w:rFonts w:cs="Times New Roman"/>
          <w:highlight w:val="yellow"/>
        </w:rPr>
        <w:t>is likely to result in reciprocation</w:t>
      </w:r>
      <w:r w:rsidRPr="005310DD">
        <w:rPr>
          <w:rStyle w:val="StyleBoldUnderline"/>
          <w:rFonts w:cs="Times New Roman"/>
        </w:rPr>
        <w:t xml:space="preserve"> by foreign states </w:t>
      </w:r>
      <w:r w:rsidRPr="000D598A">
        <w:rPr>
          <w:rStyle w:val="StyleBoldUnderline"/>
          <w:rFonts w:cs="Times New Roman"/>
          <w:highlight w:val="yellow"/>
        </w:rPr>
        <w:t>or whether</w:t>
      </w:r>
      <w:r w:rsidRPr="005310DD">
        <w:rPr>
          <w:rStyle w:val="StyleBoldUnderline"/>
          <w:rFonts w:cs="Times New Roman"/>
        </w:rPr>
        <w:t xml:space="preserve"> such </w:t>
      </w:r>
      <w:r w:rsidRPr="000D598A">
        <w:rPr>
          <w:rStyle w:val="StyleBoldUnderline"/>
          <w:rFonts w:cs="Times New Roman"/>
          <w:highlight w:val="yellow"/>
        </w:rPr>
        <w:t>states would retaliate</w:t>
      </w:r>
      <w:r w:rsidRPr="005310DD">
        <w:rPr>
          <w:rStyle w:val="StyleBoldUnderline"/>
          <w:rFonts w:cs="Times New Roman"/>
        </w:rPr>
        <w:t xml:space="preserve"> </w:t>
      </w:r>
      <w:r w:rsidRPr="005310DD">
        <w:rPr>
          <w:rFonts w:cs="Times New Roman"/>
          <w:sz w:val="16"/>
        </w:rPr>
        <w:t>for a violation of the comity principles. The prediction is based on subtle factors</w:t>
      </w:r>
      <w:r>
        <w:rPr>
          <w:rFonts w:cs="Times New Roman"/>
          <w:sz w:val="16"/>
        </w:rPr>
        <w:t>—</w:t>
      </w:r>
      <w:r w:rsidRPr="005310DD">
        <w:rPr>
          <w:rFonts w:cs="Times New Roman"/>
          <w:sz w:val="16"/>
        </w:rPr>
        <w:t>including the nature of the relationship with the foreign state, the cultural norms of that state, its legal system and other institutions, its politics, and so forth. These are factors followed and assessed by the Department of State. They are well beyond the usual kind of judicial fact-finding.</w:t>
      </w:r>
    </w:p>
    <w:p w:rsidR="00090BAF" w:rsidRPr="005310DD" w:rsidRDefault="00090BAF" w:rsidP="00090BAF">
      <w:pPr>
        <w:rPr>
          <w:rFonts w:cs="Times New Roman"/>
          <w:sz w:val="16"/>
        </w:rPr>
      </w:pPr>
      <w:r w:rsidRPr="005310DD">
        <w:rPr>
          <w:rStyle w:val="StyleBoldUnderline"/>
          <w:rFonts w:cs="Times New Roman"/>
        </w:rPr>
        <w:t xml:space="preserve">It follows that </w:t>
      </w:r>
      <w:r w:rsidRPr="000D598A">
        <w:rPr>
          <w:rStyle w:val="StyleBoldUnderline"/>
          <w:rFonts w:cs="Times New Roman"/>
          <w:highlight w:val="yellow"/>
        </w:rPr>
        <w:t>the executive</w:t>
      </w:r>
      <w:r w:rsidRPr="005310DD">
        <w:rPr>
          <w:rStyle w:val="StyleBoldUnderline"/>
          <w:rFonts w:cs="Times New Roman"/>
        </w:rPr>
        <w:t xml:space="preserve"> branch </w:t>
      </w:r>
      <w:r w:rsidRPr="000D598A">
        <w:rPr>
          <w:rStyle w:val="StyleBoldUnderline"/>
          <w:rFonts w:cs="Times New Roman"/>
          <w:highlight w:val="yellow"/>
        </w:rPr>
        <w:t>is in a better position to understand the benefits</w:t>
      </w:r>
      <w:r w:rsidRPr="005310DD">
        <w:rPr>
          <w:rFonts w:cs="Times New Roman"/>
          <w:sz w:val="16"/>
        </w:rPr>
        <w:t xml:space="preserve"> of foreign reciprocation or the likelihood and costs of retaliation than the judiciary. Suppose, for example, that in response to litigation against China</w:t>
      </w:r>
      <w:r>
        <w:rPr>
          <w:rFonts w:cs="Times New Roman"/>
          <w:sz w:val="16"/>
        </w:rPr>
        <w:t xml:space="preserve"> [*1206] </w:t>
      </w:r>
      <w:r w:rsidRPr="005310DD">
        <w:rPr>
          <w:rFonts w:cs="Times New Roman"/>
          <w:sz w:val="16"/>
        </w:rPr>
        <w:t>by Chinese victims of state repression, China begins to issue vague threats against Taiwan. Are these threats credible? Are they meant to signal that China will take a more confrontational stance toward Taiwan if the United States allows Chinese citizens to sue China for human rights violations? Or do they perhaps signal a general chilling of relations, in which case the United States may have more trouble obtaining Chinese assistance in pressuring Iran to abandon its nuclear plans? Courts cannot answer these questions; the executive can.</w:t>
      </w:r>
    </w:p>
    <w:p w:rsidR="00090BAF" w:rsidRPr="005310DD" w:rsidRDefault="00090BAF" w:rsidP="00090BAF">
      <w:pPr>
        <w:rPr>
          <w:rFonts w:cs="Times New Roman"/>
          <w:sz w:val="16"/>
        </w:rPr>
      </w:pPr>
      <w:r w:rsidRPr="005310DD">
        <w:rPr>
          <w:rStyle w:val="StyleBoldUnderline"/>
          <w:rFonts w:cs="Times New Roman"/>
        </w:rPr>
        <w:t xml:space="preserve">The second point involves accountability. In deciding whether American law should be applied abroad, or whether a statute should be construed in conformance with international law, </w:t>
      </w:r>
      <w:r w:rsidRPr="000D598A">
        <w:rPr>
          <w:rStyle w:val="StyleBoldUnderline"/>
          <w:rFonts w:cs="Times New Roman"/>
        </w:rPr>
        <w:t>the executive must balance competing interests and make value judgments</w:t>
      </w:r>
      <w:r w:rsidRPr="005310DD">
        <w:rPr>
          <w:rFonts w:cs="Times New Roman"/>
          <w:sz w:val="16"/>
        </w:rPr>
        <w:t xml:space="preserve">. It must ask questions not only about reciprocity and retaliation, but also about the importance of applying, say, the National Labor Relations Act to protect Americans aboard a foreign ship in American waters, or the ban on sex discrimination to American companies doing business in China, or the Endangered Species Act to the activities of American institutions operating in Japan. </w:t>
      </w:r>
      <w:proofErr w:type="gramStart"/>
      <w:r w:rsidRPr="005310DD">
        <w:rPr>
          <w:rFonts w:cs="Times New Roman"/>
          <w:sz w:val="16"/>
        </w:rPr>
        <w:t>n114</w:t>
      </w:r>
      <w:proofErr w:type="gramEnd"/>
      <w:r w:rsidRPr="005310DD">
        <w:rPr>
          <w:rFonts w:cs="Times New Roman"/>
          <w:sz w:val="16"/>
        </w:rPr>
        <w:t xml:space="preserve"> At least at first glance, those judgments should be made by those who are accountable to the public, not by courts. </w:t>
      </w:r>
      <w:r w:rsidRPr="005310DD">
        <w:rPr>
          <w:rStyle w:val="StyleBoldUnderline"/>
          <w:rFonts w:cs="Times New Roman"/>
        </w:rPr>
        <w:t xml:space="preserve">The executive might well pay a price if it concluded that American civil rights or environmental law ought </w:t>
      </w:r>
      <w:proofErr w:type="gramStart"/>
      <w:r w:rsidRPr="005310DD">
        <w:rPr>
          <w:rStyle w:val="StyleBoldUnderline"/>
          <w:rFonts w:cs="Times New Roman"/>
        </w:rPr>
        <w:t>not</w:t>
      </w:r>
      <w:proofErr w:type="gramEnd"/>
      <w:r w:rsidRPr="005310DD">
        <w:rPr>
          <w:rStyle w:val="StyleBoldUnderline"/>
          <w:rFonts w:cs="Times New Roman"/>
        </w:rPr>
        <w:t xml:space="preserve"> be applied to American activities</w:t>
      </w:r>
      <w:r w:rsidRPr="005310DD">
        <w:rPr>
          <w:rFonts w:cs="Times New Roman"/>
          <w:sz w:val="16"/>
        </w:rPr>
        <w:t xml:space="preserve"> in other nations. As in the Chevron context, the executive is far more likely than a court to be punished by the public if it causes or fails to resolve tensions with other countries or a foreign policy crisis. Indeed, although courts routinely anger foreign sovereigns, n115 we cannot think of any case in which the public has put pressure on courts because of such crises</w:t>
      </w:r>
      <w:r>
        <w:rPr>
          <w:rFonts w:cs="Times New Roman"/>
          <w:sz w:val="16"/>
        </w:rPr>
        <w:t>—</w:t>
      </w:r>
      <w:r w:rsidRPr="005310DD">
        <w:rPr>
          <w:rFonts w:cs="Times New Roman"/>
          <w:sz w:val="16"/>
        </w:rPr>
        <w:t>probably because the connection between judicial decisions and international tensions is not salient enough.</w:t>
      </w:r>
    </w:p>
    <w:p w:rsidR="00090BAF" w:rsidRPr="005310DD" w:rsidRDefault="00090BAF" w:rsidP="00090BAF">
      <w:pPr>
        <w:rPr>
          <w:rFonts w:cs="Times New Roman"/>
          <w:sz w:val="16"/>
        </w:rPr>
      </w:pPr>
      <w:r w:rsidRPr="005310DD">
        <w:rPr>
          <w:rFonts w:cs="Times New Roman"/>
          <w:sz w:val="16"/>
        </w:rPr>
        <w:t xml:space="preserve">The flip side of accountability is concern about political bias. </w:t>
      </w:r>
      <w:proofErr w:type="gramStart"/>
      <w:r w:rsidRPr="005310DD">
        <w:rPr>
          <w:rFonts w:cs="Times New Roman"/>
          <w:sz w:val="16"/>
        </w:rPr>
        <w:t>n116</w:t>
      </w:r>
      <w:proofErr w:type="gramEnd"/>
      <w:r w:rsidRPr="005310DD">
        <w:rPr>
          <w:rFonts w:cs="Times New Roman"/>
          <w:sz w:val="16"/>
        </w:rPr>
        <w:t xml:space="preserve"> Because courts are independent, they may be more neutral than the executive, and thus perhaps more likely to interpret the statute impartially. But this concern is identical in the Chevron context in which, as we noted, courts have plausibly concluded that the executive's control over policy justifies its </w:t>
      </w:r>
      <w:proofErr w:type="gramStart"/>
      <w:r w:rsidRPr="005310DD">
        <w:rPr>
          <w:rFonts w:cs="Times New Roman"/>
          <w:sz w:val="16"/>
        </w:rPr>
        <w:t>heightened  [</w:t>
      </w:r>
      <w:proofErr w:type="gramEnd"/>
      <w:r w:rsidRPr="005310DD">
        <w:rPr>
          <w:rFonts w:cs="Times New Roman"/>
          <w:sz w:val="16"/>
        </w:rPr>
        <w:t>*1207]  authority over the interpretation of statutes. In any case, judges may have biases of their own. Any relevant "bias" on the part of the executive in the domain of foreign affairs is best understood as the operation of democracy in action</w:t>
      </w:r>
      <w:r>
        <w:rPr>
          <w:rFonts w:cs="Times New Roman"/>
          <w:sz w:val="16"/>
        </w:rPr>
        <w:t>—</w:t>
      </w:r>
      <w:r w:rsidRPr="005310DD">
        <w:rPr>
          <w:rFonts w:cs="Times New Roman"/>
          <w:sz w:val="16"/>
        </w:rPr>
        <w:t>at least if the executive's interpretation is reasonable and if constitutionally sensitive issues are not involved.</w:t>
      </w:r>
    </w:p>
    <w:p w:rsidR="00090BAF" w:rsidRPr="005310DD" w:rsidRDefault="00090BAF" w:rsidP="00090BAF">
      <w:pPr>
        <w:rPr>
          <w:rFonts w:cs="Times New Roman"/>
          <w:sz w:val="16"/>
        </w:rPr>
      </w:pPr>
      <w:r w:rsidRPr="005310DD">
        <w:rPr>
          <w:rFonts w:cs="Times New Roman"/>
          <w:sz w:val="16"/>
        </w:rPr>
        <w:t>Thus, the expertise rationale for deference to the executive is stronger in the foreign relations setting than in the traditional Chevron setting, while the accountability rationale for deference is at least equally strong. These conclusions suggest that if the approach in Chevron is correct, deference to executive interpretations in foreign relations cases must also be the appropriate approach. The core reason is that resolution of statutory ambiguities involves judgments of policy, and those judgments are best made by the executive. None of this means that courts have no relevant expertise. Courts might have a better sense than the executive of how enforcement of foreign judgments may harm the integrity of the American judicial system. But this advantage is relatively minor compared to the advantages of the executive.</w:t>
      </w:r>
    </w:p>
    <w:p w:rsidR="00090BAF" w:rsidRPr="005310DD" w:rsidRDefault="00090BAF" w:rsidP="00090BAF">
      <w:pPr>
        <w:rPr>
          <w:rFonts w:cs="Times New Roman"/>
          <w:sz w:val="16"/>
        </w:rPr>
      </w:pPr>
      <w:r w:rsidRPr="005310DD">
        <w:rPr>
          <w:rFonts w:cs="Times New Roman"/>
          <w:sz w:val="16"/>
        </w:rPr>
        <w:t>What we have said so far also applies when statutes and common law are relatively clear</w:t>
      </w:r>
      <w:r>
        <w:rPr>
          <w:rFonts w:cs="Times New Roman"/>
          <w:sz w:val="16"/>
        </w:rPr>
        <w:t>—</w:t>
      </w:r>
      <w:r w:rsidRPr="005310DD">
        <w:rPr>
          <w:rFonts w:cs="Times New Roman"/>
          <w:sz w:val="16"/>
        </w:rPr>
        <w:t>i.e., outside the Chevron setting</w:t>
      </w:r>
      <w:r>
        <w:rPr>
          <w:rFonts w:cs="Times New Roman"/>
          <w:sz w:val="16"/>
        </w:rPr>
        <w:t>—</w:t>
      </w:r>
      <w:r w:rsidRPr="005310DD">
        <w:rPr>
          <w:rFonts w:cs="Times New Roman"/>
          <w:sz w:val="16"/>
        </w:rPr>
        <w:t xml:space="preserve">if the executive branch argues that the court should dismiss the case rather than reach the merits. Here, to be sure, there is a greater danger of conflict between the executive and Congress, but Congress has not objected to the traditional doctrines of executive deference, and until it does so, the constitutional problems seem more theoretical than real. </w:t>
      </w:r>
      <w:proofErr w:type="gramStart"/>
      <w:r w:rsidRPr="005310DD">
        <w:rPr>
          <w:rFonts w:cs="Times New Roman"/>
          <w:sz w:val="16"/>
        </w:rPr>
        <w:t>n117</w:t>
      </w:r>
      <w:proofErr w:type="gramEnd"/>
      <w:r w:rsidRPr="005310DD">
        <w:rPr>
          <w:rFonts w:cs="Times New Roman"/>
          <w:sz w:val="16"/>
        </w:rPr>
        <w:t xml:space="preserve"> The normative question is whether the executive's institutional expertise gives it advantages over courts in this setting as it does in the Chevron setting, and the answer is surely yes. In both cases, </w:t>
      </w:r>
      <w:r w:rsidRPr="005310DD">
        <w:rPr>
          <w:rStyle w:val="StyleBoldUnderline"/>
          <w:rFonts w:cs="Times New Roman"/>
        </w:rPr>
        <w:t xml:space="preserve">the argument for deference to </w:t>
      </w:r>
      <w:r w:rsidRPr="000D598A">
        <w:rPr>
          <w:rStyle w:val="StyleBoldUnderline"/>
          <w:rFonts w:cs="Times New Roman"/>
          <w:highlight w:val="yellow"/>
        </w:rPr>
        <w:t>the executive</w:t>
      </w:r>
      <w:r w:rsidRPr="005310DD">
        <w:rPr>
          <w:rStyle w:val="StyleBoldUnderline"/>
          <w:rFonts w:cs="Times New Roman"/>
        </w:rPr>
        <w:t xml:space="preserve"> is that it </w:t>
      </w:r>
      <w:r w:rsidRPr="000D598A">
        <w:rPr>
          <w:rStyle w:val="StyleBoldUnderline"/>
          <w:rFonts w:cs="Times New Roman"/>
          <w:highlight w:val="yellow"/>
        </w:rPr>
        <w:t>has more expertise than the courts</w:t>
      </w:r>
      <w:r w:rsidRPr="000D598A">
        <w:rPr>
          <w:rStyle w:val="StyleBoldUnderline"/>
          <w:rFonts w:cs="Times New Roman"/>
        </w:rPr>
        <w:t xml:space="preserve"> in foreign relations </w:t>
      </w:r>
      <w:r w:rsidRPr="000D598A">
        <w:rPr>
          <w:rStyle w:val="StyleBoldUnderline"/>
          <w:rFonts w:cs="Times New Roman"/>
          <w:highlight w:val="yellow"/>
        </w:rPr>
        <w:t>and</w:t>
      </w:r>
      <w:r w:rsidRPr="005310DD">
        <w:rPr>
          <w:rStyle w:val="StyleBoldUnderline"/>
          <w:rFonts w:cs="Times New Roman"/>
        </w:rPr>
        <w:t xml:space="preserve"> that </w:t>
      </w:r>
      <w:r w:rsidRPr="000D598A">
        <w:rPr>
          <w:rStyle w:val="StyleBoldUnderline"/>
          <w:rFonts w:cs="Times New Roman"/>
          <w:highlight w:val="yellow"/>
        </w:rPr>
        <w:t>the executive's accountability for foreign relations is more important than the courts' independence from political pressure</w:t>
      </w:r>
      <w:r w:rsidRPr="005310DD">
        <w:rPr>
          <w:rFonts w:cs="Times New Roman"/>
          <w:sz w:val="16"/>
        </w:rPr>
        <w:t>. n118</w:t>
      </w:r>
    </w:p>
    <w:p w:rsidR="00090BAF" w:rsidRPr="005A61C5" w:rsidRDefault="00090BAF" w:rsidP="00090BAF"/>
    <w:p w:rsidR="00090BAF" w:rsidRPr="005A61C5" w:rsidRDefault="00090BAF" w:rsidP="00090BAF"/>
    <w:p w:rsidR="00090BAF" w:rsidRDefault="00090BAF" w:rsidP="00090BAF">
      <w:pPr>
        <w:pStyle w:val="Heading3"/>
      </w:pPr>
      <w:r>
        <w:lastRenderedPageBreak/>
        <w:t>AT: Legitimacy I/L</w:t>
      </w:r>
    </w:p>
    <w:p w:rsidR="00090BAF" w:rsidRDefault="00090BAF" w:rsidP="00090BAF">
      <w:pPr>
        <w:pStyle w:val="Heading4"/>
      </w:pPr>
      <w:r>
        <w:t xml:space="preserve">Legitimacy not key to </w:t>
      </w:r>
      <w:proofErr w:type="spellStart"/>
      <w:r>
        <w:t>heg</w:t>
      </w:r>
      <w:proofErr w:type="spellEnd"/>
      <w:r>
        <w:t>—popularity isn’t a factor</w:t>
      </w:r>
    </w:p>
    <w:p w:rsidR="00090BAF" w:rsidRDefault="00090BAF" w:rsidP="00090BAF">
      <w:r w:rsidRPr="00A265D7">
        <w:rPr>
          <w:rStyle w:val="StyleStyleBold12pt"/>
        </w:rPr>
        <w:t xml:space="preserve">Brooks and </w:t>
      </w:r>
      <w:proofErr w:type="spellStart"/>
      <w:r w:rsidRPr="00A265D7">
        <w:rPr>
          <w:rStyle w:val="StyleStyleBold12pt"/>
        </w:rPr>
        <w:t>Wohlforth</w:t>
      </w:r>
      <w:proofErr w:type="spellEnd"/>
      <w:r w:rsidRPr="00A265D7">
        <w:rPr>
          <w:rStyle w:val="StyleStyleBold12pt"/>
        </w:rPr>
        <w:t xml:space="preserve"> 9</w:t>
      </w:r>
      <w:r w:rsidRPr="003E5660">
        <w:t>—</w:t>
      </w:r>
      <w:r>
        <w:t xml:space="preserve">*Stephen G. Brooks is Associate Professor of Government at Dartmouth College. **William C. </w:t>
      </w:r>
      <w:proofErr w:type="spellStart"/>
      <w:r>
        <w:t>Wohlforth</w:t>
      </w:r>
      <w:proofErr w:type="spellEnd"/>
      <w:r>
        <w:t xml:space="preserve"> is the Daniel Webster Professor of Government at Dartmouth College [March-April, 2009,</w:t>
      </w:r>
      <w:r w:rsidRPr="00A265D7">
        <w:t xml:space="preserve"> “Reshaping the world order: how Washington should reform international institutions</w:t>
      </w:r>
      <w:r>
        <w:t xml:space="preserve">,” </w:t>
      </w:r>
      <w:r w:rsidRPr="003E5660">
        <w:rPr>
          <w:i/>
        </w:rPr>
        <w:t>Foreign Affairs</w:t>
      </w:r>
      <w:r w:rsidRPr="003E5660">
        <w:t xml:space="preserve">, </w:t>
      </w:r>
      <w:r>
        <w:t>Emory]</w:t>
      </w:r>
    </w:p>
    <w:p w:rsidR="00090BAF" w:rsidRPr="00A265D7" w:rsidRDefault="00090BAF" w:rsidP="00090BAF"/>
    <w:p w:rsidR="00090BAF" w:rsidRPr="008123B8" w:rsidRDefault="00090BAF" w:rsidP="00090BAF">
      <w:pPr>
        <w:rPr>
          <w:sz w:val="16"/>
        </w:rPr>
      </w:pPr>
      <w:r w:rsidRPr="008123B8">
        <w:rPr>
          <w:sz w:val="16"/>
        </w:rPr>
        <w:t xml:space="preserve">FOR ANALYSTS such as </w:t>
      </w:r>
      <w:proofErr w:type="spellStart"/>
      <w:r w:rsidRPr="008123B8">
        <w:rPr>
          <w:sz w:val="16"/>
        </w:rPr>
        <w:t>Zbigniew</w:t>
      </w:r>
      <w:proofErr w:type="spellEnd"/>
      <w:r w:rsidRPr="008123B8">
        <w:rPr>
          <w:sz w:val="16"/>
        </w:rPr>
        <w:t xml:space="preserve"> Brzezinski and Henry Kissinger, the key reason for skepticism about the United States' ability to spearhead global institutional change is not a lack of power but a lack of legitimacy. </w:t>
      </w:r>
      <w:r w:rsidRPr="003E5660">
        <w:rPr>
          <w:rStyle w:val="StyleBoldUnderline"/>
        </w:rPr>
        <w:t>Other states may</w:t>
      </w:r>
      <w:r w:rsidRPr="008123B8">
        <w:rPr>
          <w:sz w:val="16"/>
        </w:rPr>
        <w:t xml:space="preserve"> simply </w:t>
      </w:r>
      <w:r w:rsidRPr="003E5660">
        <w:rPr>
          <w:rStyle w:val="StyleBoldUnderline"/>
        </w:rPr>
        <w:t>refuse to follow a leader whose legitimacy has been squandered</w:t>
      </w:r>
      <w:r w:rsidRPr="008123B8">
        <w:rPr>
          <w:sz w:val="16"/>
        </w:rPr>
        <w:t xml:space="preserve"> under the Bush administration; in this view, the legitimacy to lead is a fixed resource that can be obtained only under special circumstances. The political scientist </w:t>
      </w:r>
      <w:proofErr w:type="spellStart"/>
      <w:r w:rsidRPr="008123B8">
        <w:rPr>
          <w:sz w:val="16"/>
        </w:rPr>
        <w:t>G.John</w:t>
      </w:r>
      <w:proofErr w:type="spellEnd"/>
      <w:r w:rsidRPr="008123B8">
        <w:rPr>
          <w:sz w:val="16"/>
        </w:rPr>
        <w:t xml:space="preserve"> </w:t>
      </w:r>
      <w:proofErr w:type="spellStart"/>
      <w:r w:rsidRPr="008123B8">
        <w:rPr>
          <w:sz w:val="16"/>
        </w:rPr>
        <w:t>Ikenberry</w:t>
      </w:r>
      <w:proofErr w:type="spellEnd"/>
      <w:r w:rsidRPr="008123B8">
        <w:rPr>
          <w:sz w:val="16"/>
        </w:rPr>
        <w:t xml:space="preserve">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w:t>
      </w:r>
      <w:r w:rsidRPr="003E5660">
        <w:rPr>
          <w:rStyle w:val="StyleBoldUnderline"/>
        </w:rPr>
        <w:t xml:space="preserve"> is </w:t>
      </w:r>
      <w:r w:rsidRPr="00BB5CE7">
        <w:rPr>
          <w:rStyle w:val="StyleBoldUnderline"/>
          <w:highlight w:val="yellow"/>
        </w:rPr>
        <w:t>that</w:t>
      </w:r>
      <w:r w:rsidRPr="008123B8">
        <w:rPr>
          <w:sz w:val="16"/>
        </w:rPr>
        <w:t xml:space="preserve"> today, </w:t>
      </w:r>
      <w:r w:rsidRPr="00BB5CE7">
        <w:rPr>
          <w:rStyle w:val="StyleBoldUnderline"/>
          <w:highlight w:val="yellow"/>
        </w:rPr>
        <w:t>in the absence of</w:t>
      </w:r>
      <w:r w:rsidRPr="008123B8">
        <w:rPr>
          <w:sz w:val="16"/>
        </w:rPr>
        <w:t> such salient sources of </w:t>
      </w:r>
      <w:r w:rsidRPr="00BB5CE7">
        <w:rPr>
          <w:rStyle w:val="StyleBoldUnderline"/>
          <w:highlight w:val="yellow"/>
        </w:rPr>
        <w:t>legitimacy</w:t>
      </w:r>
      <w:r w:rsidRPr="008123B8">
        <w:rPr>
          <w:sz w:val="16"/>
        </w:rPr>
        <w:t>, the wellsprings of </w:t>
      </w:r>
      <w:r w:rsidRPr="00BB5CE7">
        <w:rPr>
          <w:rStyle w:val="StyleBoldUnderline"/>
          <w:highlight w:val="yellow"/>
        </w:rPr>
        <w:t>support for U.S. leadership</w:t>
      </w:r>
      <w:r w:rsidRPr="003E5660">
        <w:rPr>
          <w:rStyle w:val="StyleBoldUnderline"/>
        </w:rPr>
        <w:t xml:space="preserve"> </w:t>
      </w:r>
      <w:proofErr w:type="gramStart"/>
      <w:r w:rsidRPr="003E5660">
        <w:rPr>
          <w:rStyle w:val="StyleBoldUnderline"/>
        </w:rPr>
        <w:t>have</w:t>
      </w:r>
      <w:proofErr w:type="gramEnd"/>
      <w:r w:rsidRPr="003E5660">
        <w:rPr>
          <w:rStyle w:val="StyleBoldUnderline"/>
        </w:rPr>
        <w:t xml:space="preserve"> </w:t>
      </w:r>
      <w:r w:rsidRPr="00BB5CE7">
        <w:rPr>
          <w:rStyle w:val="StyleBoldUnderline"/>
          <w:highlight w:val="yellow"/>
        </w:rPr>
        <w:t>dried up</w:t>
      </w:r>
      <w:r w:rsidRPr="008123B8">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8123B8">
        <w:rPr>
          <w:sz w:val="16"/>
        </w:rPr>
        <w:t xml:space="preserve">. For one thing, it overstates how accepted U.S. leadership was during the Cold War: anyone who recalls the </w:t>
      </w:r>
      <w:proofErr w:type="spellStart"/>
      <w:r w:rsidRPr="008123B8">
        <w:rPr>
          <w:sz w:val="16"/>
        </w:rPr>
        <w:t>Euromissile</w:t>
      </w:r>
      <w:proofErr w:type="spellEnd"/>
      <w:r w:rsidRPr="008123B8">
        <w:rPr>
          <w:sz w:val="16"/>
        </w:rPr>
        <w:t xml:space="preserve"> crisis of the 1980s, for example, will recognize that </w:t>
      </w:r>
      <w:r w:rsidRPr="00BB5CE7">
        <w:rPr>
          <w:rStyle w:val="StyleBoldUnderline"/>
          <w:highlight w:val="yellow"/>
        </w:rPr>
        <w:t>mass opposition to U.S. policy</w:t>
      </w:r>
      <w:r w:rsidRPr="008123B8">
        <w:rPr>
          <w:sz w:val="16"/>
        </w:rPr>
        <w:t xml:space="preserve"> (in that case, over stationing </w:t>
      </w:r>
      <w:proofErr w:type="spellStart"/>
      <w:r w:rsidRPr="008123B8">
        <w:rPr>
          <w:sz w:val="16"/>
        </w:rPr>
        <w:t>intermediaterange</w:t>
      </w:r>
      <w:proofErr w:type="spellEnd"/>
      <w:r w:rsidRPr="008123B8">
        <w:rPr>
          <w:sz w:val="16"/>
        </w:rPr>
        <w:t xml:space="preserve"> nuclear missiles in Europe) </w:t>
      </w:r>
      <w:r w:rsidRPr="00BB5CE7">
        <w:rPr>
          <w:rStyle w:val="StyleBoldUnderline"/>
          <w:highlight w:val="yellow"/>
        </w:rPr>
        <w:t xml:space="preserve">is </w:t>
      </w:r>
      <w:r w:rsidRPr="00BB5CE7">
        <w:rPr>
          <w:rStyle w:val="Emphasis"/>
          <w:highlight w:val="yellow"/>
        </w:rPr>
        <w:t>not a recent phenomenon</w:t>
      </w:r>
      <w:r w:rsidRPr="008123B8">
        <w:rPr>
          <w:sz w:val="16"/>
        </w:rPr>
        <w:t>. For another,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3E5660">
        <w:rPr>
          <w:rStyle w:val="StyleBoldUnderline"/>
        </w:rPr>
        <w:t>. Legitimacy is based on the belief that</w:t>
      </w:r>
      <w:r w:rsidRPr="008123B8">
        <w:rPr>
          <w:sz w:val="16"/>
        </w:rPr>
        <w:t xml:space="preserve"> an action, </w:t>
      </w:r>
      <w:r w:rsidRPr="003E5660">
        <w:rPr>
          <w:rStyle w:val="StyleBoldUnderline"/>
        </w:rPr>
        <w:t>an actor, or a political order is proper, acceptable, or natural. </w:t>
      </w:r>
      <w:r w:rsidRPr="00BB5CE7">
        <w:rPr>
          <w:rStyle w:val="StyleBoldUnderline"/>
          <w:highlight w:val="yellow"/>
        </w:rPr>
        <w:t>An action</w:t>
      </w:r>
      <w:r w:rsidRPr="003E5660">
        <w:rPr>
          <w:rStyle w:val="StyleBoldUnderline"/>
        </w:rPr>
        <w:t xml:space="preserve"> </w:t>
      </w:r>
      <w:r w:rsidRPr="003E4530">
        <w:rPr>
          <w:rStyle w:val="StyleBoldUnderline"/>
        </w:rPr>
        <w:t>- such as</w:t>
      </w:r>
      <w:r w:rsidRPr="008123B8">
        <w:rPr>
          <w:sz w:val="16"/>
        </w:rPr>
        <w:t> the Vietnam War or the invasion of </w:t>
      </w:r>
      <w:r w:rsidRPr="003E4530">
        <w:rPr>
          <w:rStyle w:val="StyleBoldUnderline"/>
        </w:rPr>
        <w:t xml:space="preserve">Iraq - </w:t>
      </w:r>
      <w:r w:rsidRPr="00BB5CE7">
        <w:rPr>
          <w:rStyle w:val="StyleBoldUnderline"/>
          <w:highlight w:val="yellow"/>
        </w:rPr>
        <w:t>may</w:t>
      </w:r>
      <w:r w:rsidRPr="008123B8">
        <w:rPr>
          <w:sz w:val="16"/>
        </w:rPr>
        <w:t> come to </w:t>
      </w:r>
      <w:r w:rsidRPr="00BB5CE7">
        <w:rPr>
          <w:rStyle w:val="StyleBoldUnderline"/>
          <w:highlight w:val="yellow"/>
        </w:rPr>
        <w:t>be seen as illegitimate without sparking an irreversible crisis of legitimacy</w:t>
      </w:r>
      <w:r w:rsidRPr="008123B8">
        <w:rPr>
          <w:sz w:val="16"/>
        </w:rPr>
        <w:t> for the actor or the order. </w:t>
      </w:r>
      <w:r w:rsidRPr="003E4530">
        <w:rPr>
          <w:rStyle w:val="StyleBoldUnderline"/>
        </w:rPr>
        <w:t>When the actor</w:t>
      </w:r>
      <w:r w:rsidRPr="008123B8">
        <w:rPr>
          <w:sz w:val="16"/>
        </w:rPr>
        <w:t> concerned </w:t>
      </w:r>
      <w:r w:rsidRPr="003E4530">
        <w:rPr>
          <w:rStyle w:val="StyleBoldUnderline"/>
        </w:rPr>
        <w:t>has</w:t>
      </w:r>
      <w:r w:rsidRPr="008123B8">
        <w:rPr>
          <w:sz w:val="16"/>
        </w:rPr>
        <w:t> disproportionately </w:t>
      </w:r>
      <w:r w:rsidRPr="003E4530">
        <w:rPr>
          <w:rStyle w:val="StyleBoldUnderline"/>
        </w:rPr>
        <w:t>more</w:t>
      </w:r>
      <w:r w:rsidRPr="008123B8">
        <w:rPr>
          <w:sz w:val="16"/>
        </w:rPr>
        <w:t> material </w:t>
      </w:r>
      <w:r w:rsidRPr="003E4530">
        <w:rPr>
          <w:rStyle w:val="StyleBoldUnderline"/>
        </w:rPr>
        <w:t>resources</w:t>
      </w:r>
      <w:r w:rsidRPr="008123B8">
        <w:rPr>
          <w:sz w:val="16"/>
        </w:rPr>
        <w:t> than other states, the sources of its</w:t>
      </w:r>
      <w:r w:rsidRPr="003E4530">
        <w:rPr>
          <w:rStyle w:val="StyleBoldUnderline"/>
        </w:rPr>
        <w:t xml:space="preserve"> </w:t>
      </w:r>
      <w:r w:rsidRPr="00BB5CE7">
        <w:rPr>
          <w:rStyle w:val="Emphasis"/>
          <w:highlight w:val="yellow"/>
        </w:rPr>
        <w:t>legitimacy can be refreshed repeatedly</w:t>
      </w:r>
      <w:r w:rsidRPr="008123B8">
        <w:rPr>
          <w:sz w:val="16"/>
        </w:rPr>
        <w:t>. After all, </w:t>
      </w:r>
      <w:r w:rsidRPr="003E4530">
        <w:rPr>
          <w:rStyle w:val="StyleBoldUnderline"/>
        </w:rPr>
        <w:t>this is hardly the first time Americans have worried about</w:t>
      </w:r>
      <w:r w:rsidRPr="008123B8">
        <w:rPr>
          <w:sz w:val="16"/>
        </w:rPr>
        <w:t xml:space="preserve"> a crisis of </w:t>
      </w:r>
      <w:r w:rsidRPr="003E4530">
        <w:rPr>
          <w:rStyle w:val="StyleBoldUnderline"/>
        </w:rPr>
        <w:t>legitimacy</w:t>
      </w:r>
      <w:r w:rsidRPr="008123B8">
        <w:rPr>
          <w:sz w:val="16"/>
        </w:rPr>
        <w:t>. Tides of </w:t>
      </w:r>
      <w:r w:rsidRPr="003E4530">
        <w:rPr>
          <w:rStyle w:val="StyleBoldUnderline"/>
        </w:rPr>
        <w:t>skepticism concerning</w:t>
      </w:r>
      <w:r w:rsidRPr="008123B8">
        <w:rPr>
          <w:sz w:val="16"/>
        </w:rPr>
        <w:t> U.S. </w:t>
      </w:r>
      <w:r w:rsidRPr="003E4530">
        <w:rPr>
          <w:rStyle w:val="StyleBoldUnderline"/>
        </w:rPr>
        <w:t>leadership</w:t>
      </w:r>
      <w:r w:rsidRPr="008123B8">
        <w:rPr>
          <w:sz w:val="16"/>
        </w:rPr>
        <w:t> arguably </w:t>
      </w:r>
      <w:r w:rsidRPr="003E4530">
        <w:rPr>
          <w:rStyle w:val="StyleBoldUnderline"/>
        </w:rPr>
        <w:t>rose</w:t>
      </w:r>
      <w:r w:rsidRPr="008123B8">
        <w:rPr>
          <w:sz w:val="16"/>
        </w:rPr>
        <w:t> as high or higher </w:t>
      </w:r>
      <w:r w:rsidRPr="003E4530">
        <w:rPr>
          <w:rStyle w:val="StyleBoldUnderline"/>
        </w:rPr>
        <w:t>after the fall of Saigon</w:t>
      </w:r>
      <w:r w:rsidRPr="008123B8">
        <w:rPr>
          <w:sz w:val="16"/>
        </w:rPr>
        <w:t> in 1975 and during Ronald Reagan's first term, when he called the Soviet Union an "evil empire." </w:t>
      </w:r>
      <w:r w:rsidRPr="003E4530">
        <w:rPr>
          <w:rStyle w:val="StyleBoldUnderline"/>
        </w:rPr>
        <w:t>Even</w:t>
      </w:r>
      <w:r w:rsidRPr="008123B8">
        <w:rPr>
          <w:sz w:val="16"/>
        </w:rPr>
        <w:t> George W. </w:t>
      </w:r>
      <w:r w:rsidRPr="003E4530">
        <w:rPr>
          <w:rStyle w:val="StyleBoldUnderline"/>
        </w:rPr>
        <w:t>Bush</w:t>
      </w:r>
      <w:r w:rsidRPr="008123B8">
        <w:rPr>
          <w:sz w:val="16"/>
        </w:rPr>
        <w:t xml:space="preserve">, a globally unpopular U.S. president with deeply controversial policies, </w:t>
      </w:r>
      <w:r w:rsidRPr="003E4530">
        <w:rPr>
          <w:rStyle w:val="StyleBoldUnderline"/>
        </w:rPr>
        <w:t>oversaw</w:t>
      </w:r>
      <w:r w:rsidRPr="008123B8">
        <w:rPr>
          <w:sz w:val="16"/>
        </w:rPr>
        <w:t> a marked </w:t>
      </w:r>
      <w:r w:rsidRPr="003E4530">
        <w:rPr>
          <w:rStyle w:val="StyleBoldUnderline"/>
        </w:rPr>
        <w:t>improvement in relations with France, Germany, and India</w:t>
      </w:r>
      <w:r w:rsidRPr="008123B8">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 xml:space="preserve">Key underlying conditions </w:t>
      </w:r>
      <w:r>
        <w:rPr>
          <w:rStyle w:val="StyleBoldUnderline"/>
          <w:highlight w:val="yellow"/>
        </w:rPr>
        <w:t>r</w:t>
      </w:r>
      <w:r w:rsidRPr="00BB5CE7">
        <w:rPr>
          <w:rStyle w:val="StyleBoldUnderline"/>
          <w:highlight w:val="yellow"/>
        </w:rPr>
        <w:t>emain</w:t>
      </w:r>
      <w:r w:rsidRPr="008123B8">
        <w:rPr>
          <w:sz w:val="16"/>
        </w:rPr>
        <w:t xml:space="preserve"> particularly </w:t>
      </w:r>
      <w:r>
        <w:rPr>
          <w:rStyle w:val="Emphasis"/>
          <w:highlight w:val="yellow"/>
        </w:rPr>
        <w:t xml:space="preserve">favorable for </w:t>
      </w:r>
      <w:r w:rsidRPr="00BB5CE7">
        <w:rPr>
          <w:rStyle w:val="Emphasis"/>
          <w:highlight w:val="yellow"/>
        </w:rPr>
        <w:t>sustaining</w:t>
      </w:r>
      <w:r>
        <w:rPr>
          <w:rStyle w:val="Emphasis"/>
        </w:rPr>
        <w:t xml:space="preserve"> </w:t>
      </w:r>
      <w:r w:rsidRPr="003E4530">
        <w:rPr>
          <w:rStyle w:val="Emphasis"/>
        </w:rPr>
        <w:t xml:space="preserve">and even enhancing </w:t>
      </w:r>
      <w:r w:rsidRPr="00BB5CE7">
        <w:rPr>
          <w:rStyle w:val="Emphasis"/>
          <w:highlight w:val="yellow"/>
        </w:rPr>
        <w:t>U.S. legitimacy</w:t>
      </w:r>
      <w:r w:rsidRPr="008123B8">
        <w:rPr>
          <w:sz w:val="16"/>
        </w:rPr>
        <w:t xml:space="preserve"> in the years ahead. </w:t>
      </w:r>
      <w:r w:rsidRPr="003E4530">
        <w:rPr>
          <w:rStyle w:val="StyleBoldUnderline"/>
        </w:rPr>
        <w:t xml:space="preserve">The </w:t>
      </w:r>
      <w:r w:rsidRPr="00BB5CE7">
        <w:rPr>
          <w:rStyle w:val="StyleBoldUnderline"/>
          <w:highlight w:val="yellow"/>
        </w:rPr>
        <w:t>U</w:t>
      </w:r>
      <w:r w:rsidRPr="008123B8">
        <w:rPr>
          <w:sz w:val="16"/>
        </w:rPr>
        <w:t xml:space="preserve">nited </w:t>
      </w:r>
      <w:r w:rsidRPr="00BB5CE7">
        <w:rPr>
          <w:rStyle w:val="StyleBoldUnderline"/>
          <w:highlight w:val="yellow"/>
        </w:rPr>
        <w:t>S</w:t>
      </w:r>
      <w:r w:rsidRPr="008123B8">
        <w:rPr>
          <w:sz w:val="16"/>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8123B8">
        <w:rPr>
          <w:sz w:val="16"/>
        </w:rPr>
        <w:t>.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8123B8">
        <w:rPr>
          <w:sz w:val="16"/>
        </w:rPr>
        <w:t>nited </w:t>
      </w:r>
      <w:r w:rsidRPr="00BB5CE7">
        <w:rPr>
          <w:rStyle w:val="StyleBoldUnderline"/>
          <w:highlight w:val="yellow"/>
        </w:rPr>
        <w:t>S</w:t>
      </w:r>
      <w:r w:rsidRPr="008123B8">
        <w:rPr>
          <w:sz w:val="16"/>
        </w:rPr>
        <w:t>tates </w:t>
      </w:r>
      <w:r w:rsidRPr="00BB5CE7">
        <w:rPr>
          <w:rStyle w:val="StyleBoldUnderline"/>
          <w:highlight w:val="yellow"/>
        </w:rPr>
        <w:t>but think its leadership is natural</w:t>
      </w:r>
      <w:r w:rsidRPr="008123B8">
        <w:rPr>
          <w:sz w:val="16"/>
        </w:rPr>
        <w:t xml:space="preserve"> under the circumstances or the best that can be expected. Moreover, </w:t>
      </w:r>
      <w:r w:rsidRPr="003E4530">
        <w:rPr>
          <w:rStyle w:val="StyleBoldUnderline"/>
        </w:rPr>
        <w:t>history provides abundant evidence that past leading states</w:t>
      </w:r>
      <w:r w:rsidRPr="008123B8">
        <w:rPr>
          <w:sz w:val="16"/>
        </w:rPr>
        <w:t xml:space="preserve"> - such as Spain, France, and the United Kingdom - </w:t>
      </w:r>
      <w:r w:rsidRPr="003E4530">
        <w:rPr>
          <w:rStyle w:val="StyleBoldUnderline"/>
        </w:rPr>
        <w:t xml:space="preserve">were able to revise the international institutions of their day without the special circumstances </w:t>
      </w:r>
      <w:proofErr w:type="spellStart"/>
      <w:r w:rsidRPr="003E4530">
        <w:rPr>
          <w:rStyle w:val="StyleBoldUnderline"/>
        </w:rPr>
        <w:t>Ikenberry</w:t>
      </w:r>
      <w:proofErr w:type="spellEnd"/>
      <w:r w:rsidRPr="003E4530">
        <w:rPr>
          <w:rStyle w:val="StyleBoldUnderline"/>
        </w:rPr>
        <w:t xml:space="preserve"> and Kagan</w:t>
      </w:r>
      <w:r w:rsidRPr="008123B8">
        <w:rPr>
          <w:sz w:val="16"/>
        </w:rPr>
        <w:t xml:space="preserve"> cite. </w:t>
      </w:r>
      <w:proofErr w:type="spellStart"/>
      <w:r w:rsidRPr="008123B8">
        <w:rPr>
          <w:sz w:val="16"/>
        </w:rPr>
        <w:t>Spainfashioned</w:t>
      </w:r>
      <w:proofErr w:type="spellEnd"/>
      <w:r w:rsidRPr="008123B8">
        <w:rPr>
          <w:sz w:val="16"/>
        </w:rPr>
        <w:t xml:space="preserve">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w:t>
      </w:r>
      <w:proofErr w:type="spellStart"/>
      <w:r w:rsidRPr="008123B8">
        <w:rPr>
          <w:sz w:val="16"/>
        </w:rPr>
        <w:t>Grewe</w:t>
      </w:r>
      <w:proofErr w:type="spellEnd"/>
      <w:r w:rsidRPr="008123B8">
        <w:rPr>
          <w:sz w:val="16"/>
        </w:rPr>
        <w:t xml:space="preserve"> documents in his magisterial The Epochs of International Law, these states accomplished such feats partly through the unsubtle use of power: bribes, coercion, and the allure </w:t>
      </w:r>
      <w:proofErr w:type="spellStart"/>
      <w:r w:rsidRPr="008123B8">
        <w:rPr>
          <w:sz w:val="16"/>
        </w:rPr>
        <w:t>oflucrative</w:t>
      </w:r>
      <w:proofErr w:type="spellEnd"/>
      <w:r w:rsidRPr="008123B8">
        <w:rPr>
          <w:sz w:val="16"/>
        </w:rPr>
        <w:t xml:space="preser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slave trade to the forefront of the world's agenda for several decades </w:t>
      </w:r>
      <w:r w:rsidRPr="008123B8">
        <w:rPr>
          <w:sz w:val="16"/>
        </w:rPr>
        <w:lastRenderedPageBreak/>
        <w:t xml:space="preserve">after it had itself abolished slavery at home, in 1833. </w:t>
      </w:r>
      <w:r w:rsidRPr="003E4530">
        <w:rPr>
          <w:rStyle w:val="StyleBoldUnderline"/>
        </w:rPr>
        <w:t>The bottom line is that </w:t>
      </w:r>
      <w:r w:rsidRPr="00BB5CE7">
        <w:rPr>
          <w:rStyle w:val="StyleBoldUnderline"/>
          <w:highlight w:val="yellow"/>
        </w:rPr>
        <w:t>the U</w:t>
      </w:r>
      <w:r w:rsidRPr="008123B8">
        <w:rPr>
          <w:sz w:val="16"/>
        </w:rPr>
        <w:t xml:space="preserve">nited </w:t>
      </w:r>
      <w:r w:rsidRPr="00BB5CE7">
        <w:rPr>
          <w:rStyle w:val="StyleBoldUnderline"/>
          <w:highlight w:val="yellow"/>
        </w:rPr>
        <w:t>S</w:t>
      </w:r>
      <w:r w:rsidRPr="008123B8">
        <w:rPr>
          <w:sz w:val="16"/>
        </w:rPr>
        <w:t>tates today </w:t>
      </w:r>
      <w:r w:rsidRPr="00BB5CE7">
        <w:rPr>
          <w:rStyle w:val="StyleBoldUnderline"/>
          <w:highlight w:val="yellow"/>
        </w:rPr>
        <w:t>has the necessary legitimacy to shepherd</w:t>
      </w:r>
      <w:r w:rsidRPr="008123B8">
        <w:rPr>
          <w:sz w:val="16"/>
        </w:rPr>
        <w:t> reform of </w:t>
      </w:r>
      <w:r w:rsidRPr="00BB5CE7">
        <w:rPr>
          <w:rStyle w:val="StyleBoldUnderline"/>
          <w:highlight w:val="yellow"/>
        </w:rPr>
        <w:t>the international system</w:t>
      </w:r>
      <w:r w:rsidRPr="008123B8">
        <w:rPr>
          <w:sz w:val="16"/>
        </w:rPr>
        <w:t>.</w:t>
      </w:r>
    </w:p>
    <w:p w:rsidR="00090BAF" w:rsidRPr="008123B8" w:rsidRDefault="00090BAF" w:rsidP="00090BAF"/>
    <w:p w:rsidR="00090BAF" w:rsidRPr="00921C25" w:rsidRDefault="00090BAF" w:rsidP="00090BAF">
      <w:pPr>
        <w:pStyle w:val="Heading4"/>
      </w:pPr>
      <w:r>
        <w:t xml:space="preserve">Legitimacy doesn’t </w:t>
      </w:r>
      <w:r w:rsidRPr="00921C25">
        <w:t xml:space="preserve">affect the structural reasons why </w:t>
      </w:r>
      <w:proofErr w:type="spellStart"/>
      <w:r w:rsidRPr="00921C25">
        <w:t>heg</w:t>
      </w:r>
      <w:proofErr w:type="spellEnd"/>
      <w:r w:rsidRPr="00921C25">
        <w:t xml:space="preserve"> solves war  </w:t>
      </w:r>
    </w:p>
    <w:p w:rsidR="00090BAF" w:rsidRPr="00921C25" w:rsidRDefault="00090BAF" w:rsidP="00090BAF">
      <w:r w:rsidRPr="00921C25">
        <w:rPr>
          <w:rStyle w:val="StyleStyleBold12pt"/>
        </w:rPr>
        <w:t>Maher 11</w:t>
      </w:r>
      <w:r>
        <w:t xml:space="preserve">—Richard Maher, </w:t>
      </w:r>
      <w:r w:rsidRPr="00921C25">
        <w:t>adjunct prof of pol</w:t>
      </w:r>
      <w:r>
        <w:t>itical</w:t>
      </w:r>
      <w:r w:rsidRPr="00921C25">
        <w:t xml:space="preserve"> sci</w:t>
      </w:r>
      <w:r>
        <w:t>ence at Brown</w:t>
      </w:r>
      <w:r w:rsidRPr="00921C25">
        <w:t xml:space="preserve"> </w:t>
      </w:r>
      <w:r>
        <w:t>[</w:t>
      </w:r>
      <w:r w:rsidRPr="00921C25">
        <w:t xml:space="preserve">The Paradox of American </w:t>
      </w:r>
      <w:proofErr w:type="spellStart"/>
      <w:r w:rsidRPr="00921C25">
        <w:t>Unipolarity</w:t>
      </w:r>
      <w:proofErr w:type="spellEnd"/>
      <w:r w:rsidRPr="00921C25">
        <w:t xml:space="preserve">: Why the United States May Be Better Off in a Post-Unipolar World, </w:t>
      </w:r>
      <w:proofErr w:type="spellStart"/>
      <w:r w:rsidRPr="00921C25">
        <w:t>Orbis</w:t>
      </w:r>
      <w:proofErr w:type="spellEnd"/>
      <w:r w:rsidRPr="00921C25">
        <w:t xml:space="preserve"> 55</w:t>
      </w:r>
      <w:proofErr w:type="gramStart"/>
      <w:r w:rsidRPr="00921C25">
        <w:t>;1</w:t>
      </w:r>
      <w:proofErr w:type="gramEnd"/>
      <w:r>
        <w:t>]</w:t>
      </w:r>
    </w:p>
    <w:p w:rsidR="00090BAF" w:rsidRPr="00921C25" w:rsidRDefault="00090BAF" w:rsidP="00090BAF"/>
    <w:p w:rsidR="00090BAF" w:rsidRPr="00770650" w:rsidRDefault="00090BAF" w:rsidP="00090BAF">
      <w:pPr>
        <w:rPr>
          <w:sz w:val="16"/>
        </w:rPr>
      </w:pPr>
      <w:r w:rsidRPr="008A775C">
        <w:rPr>
          <w:rStyle w:val="StyleBoldUnderline"/>
        </w:rPr>
        <w:t>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 xml:space="preserve">should start planning </w:t>
      </w:r>
      <w:r w:rsidRPr="00770650">
        <w:rPr>
          <w:sz w:val="16"/>
        </w:rPr>
        <w:t xml:space="preserve">now for </w:t>
      </w:r>
      <w:r w:rsidRPr="008A775C">
        <w:rPr>
          <w:rStyle w:val="StyleBoldUnderline"/>
        </w:rPr>
        <w:t>the inevitable decline of its preeminent position</w:t>
      </w:r>
      <w:r w:rsidRPr="00770650">
        <w:rPr>
          <w:sz w:val="16"/>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8A775C">
        <w:rPr>
          <w:rStyle w:val="StyleBoldUnderline"/>
        </w:rPr>
        <w:t xml:space="preserve">The global political order that now exists is largely of </w:t>
      </w:r>
      <w:r w:rsidRPr="00C14A35">
        <w:rPr>
          <w:rStyle w:val="StyleBoldUnderline"/>
          <w:highlight w:val="yellow"/>
        </w:rPr>
        <w:t>American</w:t>
      </w:r>
      <w:r w:rsidRPr="008A775C">
        <w:rPr>
          <w:rStyle w:val="StyleBoldUnderline"/>
        </w:rPr>
        <w:t xml:space="preserve"> creation. Moreover, its </w:t>
      </w:r>
      <w:r w:rsidRPr="00770650">
        <w:rPr>
          <w:sz w:val="16"/>
        </w:rPr>
        <w:t xml:space="preserve">forward </w:t>
      </w:r>
      <w:r w:rsidRPr="00C14A35">
        <w:rPr>
          <w:rStyle w:val="StyleBoldUnderline"/>
          <w:highlight w:val="yellow"/>
        </w:rPr>
        <w:t>presence</w:t>
      </w:r>
      <w:r w:rsidRPr="00770650">
        <w:rPr>
          <w:sz w:val="16"/>
          <w:highlight w:val="yellow"/>
        </w:rPr>
        <w:t xml:space="preserve"> </w:t>
      </w:r>
      <w:r w:rsidRPr="00C14A35">
        <w:rPr>
          <w:rStyle w:val="StyleBoldUnderline"/>
          <w:highlight w:val="yellow"/>
        </w:rPr>
        <w:t>in Europe and</w:t>
      </w:r>
      <w:r w:rsidRPr="00770650">
        <w:rPr>
          <w:rStyle w:val="StyleBoldUnderline"/>
        </w:rPr>
        <w:t xml:space="preserve"> </w:t>
      </w:r>
      <w:r w:rsidRPr="008A775C">
        <w:rPr>
          <w:rStyle w:val="StyleBoldUnderline"/>
        </w:rPr>
        <w:t xml:space="preserve">East </w:t>
      </w:r>
      <w:r w:rsidRPr="00C14A35">
        <w:rPr>
          <w:rStyle w:val="StyleBoldUnderline"/>
          <w:highlight w:val="yellow"/>
        </w:rPr>
        <w:t>Asia will</w:t>
      </w:r>
      <w:r w:rsidRPr="00770650">
        <w:rPr>
          <w:sz w:val="16"/>
        </w:rPr>
        <w:t xml:space="preserve"> likely </w:t>
      </w:r>
      <w:r w:rsidRPr="00C14A35">
        <w:rPr>
          <w:rStyle w:val="StyleBoldUnderline"/>
          <w:highlight w:val="yellow"/>
        </w:rPr>
        <w:t>persist</w:t>
      </w:r>
      <w:r w:rsidRPr="00770650">
        <w:rPr>
          <w:rStyle w:val="StyleBoldUnderline"/>
        </w:rPr>
        <w:t xml:space="preserve"> </w:t>
      </w:r>
      <w:r w:rsidRPr="008A775C">
        <w:rPr>
          <w:rStyle w:val="StyleBoldUnderline"/>
        </w:rPr>
        <w:t>for decades</w:t>
      </w:r>
      <w:r w:rsidRPr="00770650">
        <w:rPr>
          <w:sz w:val="16"/>
        </w:rPr>
        <w:t xml:space="preserve"> to come, </w:t>
      </w:r>
      <w:r w:rsidRPr="008A775C">
        <w:rPr>
          <w:rStyle w:val="StyleBoldUnderline"/>
        </w:rPr>
        <w:t>ensuring that 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will remain a major player in these regions</w:t>
      </w:r>
      <w:r w:rsidRPr="00770650">
        <w:rPr>
          <w:sz w:val="16"/>
        </w:rPr>
        <w:t xml:space="preserve">. </w:t>
      </w:r>
      <w:r w:rsidRPr="00C14A35">
        <w:rPr>
          <w:rStyle w:val="StyleBoldUnderline"/>
          <w:highlight w:val="yellow"/>
        </w:rPr>
        <w:t>The disparity in military power</w:t>
      </w:r>
      <w:r w:rsidRPr="00770650">
        <w:rPr>
          <w:rStyle w:val="StyleBoldUnderline"/>
        </w:rPr>
        <w:t xml:space="preserve"> </w:t>
      </w:r>
      <w:r w:rsidRPr="008A775C">
        <w:rPr>
          <w:rStyle w:val="StyleBoldUnderline"/>
        </w:rPr>
        <w:t>between 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 xml:space="preserve">and the rest of the world is profound, and this gap </w:t>
      </w:r>
      <w:r w:rsidRPr="00C14A35">
        <w:rPr>
          <w:rStyle w:val="StyleBoldUnderline"/>
          <w:highlight w:val="yellow"/>
        </w:rPr>
        <w:t>will not close in</w:t>
      </w:r>
      <w:r w:rsidRPr="00770650">
        <w:rPr>
          <w:rStyle w:val="StyleBoldUnderline"/>
        </w:rPr>
        <w:t xml:space="preserve"> </w:t>
      </w:r>
      <w:r w:rsidRPr="008A775C">
        <w:rPr>
          <w:rStyle w:val="StyleBoldUnderline"/>
        </w:rPr>
        <w:t xml:space="preserve">the next several </w:t>
      </w:r>
      <w:r w:rsidRPr="00C14A35">
        <w:rPr>
          <w:rStyle w:val="StyleBoldUnderline"/>
          <w:highlight w:val="yellow"/>
        </w:rPr>
        <w:t>decades</w:t>
      </w:r>
      <w:r w:rsidRPr="008A775C">
        <w:rPr>
          <w:rStyle w:val="StyleBoldUnderline"/>
        </w:rPr>
        <w:t xml:space="preserve"> at least</w:t>
      </w:r>
      <w:r w:rsidRPr="00770650">
        <w:rPr>
          <w:sz w:val="16"/>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sidRPr="008A775C">
        <w:rPr>
          <w:rStyle w:val="StyleBoldUnderline"/>
        </w:rPr>
        <w:t>The transaction costs of creating a whole new international</w:t>
      </w:r>
      <w:r w:rsidRPr="00770650">
        <w:rPr>
          <w:sz w:val="16"/>
        </w:rPr>
        <w:t>---</w:t>
      </w:r>
      <w:r w:rsidRPr="008A775C">
        <w:rPr>
          <w:rStyle w:val="StyleBoldUnderline"/>
        </w:rPr>
        <w:t>or even regional</w:t>
      </w:r>
      <w:r w:rsidRPr="00770650">
        <w:rPr>
          <w:sz w:val="16"/>
        </w:rPr>
        <w:t xml:space="preserve">--- </w:t>
      </w:r>
      <w:r w:rsidRPr="008A775C">
        <w:rPr>
          <w:rStyle w:val="StyleBoldUnderline"/>
        </w:rPr>
        <w:t>institutional architecture that would compete with the American post-World</w:t>
      </w:r>
      <w:r w:rsidRPr="00770650">
        <w:rPr>
          <w:sz w:val="16"/>
        </w:rPr>
        <w:t xml:space="preserve"> </w:t>
      </w:r>
      <w:r w:rsidRPr="008A775C">
        <w:rPr>
          <w:rStyle w:val="StyleBoldUnderline"/>
        </w:rPr>
        <w:t>War II vintage would be enormous. Institutions</w:t>
      </w:r>
      <w:r w:rsidRPr="00770650">
        <w:rPr>
          <w:sz w:val="16"/>
        </w:rPr>
        <w:t xml:space="preserve"> </w:t>
      </w:r>
      <w:r w:rsidRPr="008A775C">
        <w:rPr>
          <w:rStyle w:val="StyleBoldUnderline"/>
        </w:rPr>
        <w:t xml:space="preserve">such as </w:t>
      </w:r>
      <w:r w:rsidRPr="00C14A35">
        <w:rPr>
          <w:rStyle w:val="StyleBoldUnderline"/>
          <w:highlight w:val="yellow"/>
        </w:rPr>
        <w:t>the</w:t>
      </w:r>
      <w:r w:rsidRPr="00770650">
        <w:rPr>
          <w:sz w:val="16"/>
        </w:rPr>
        <w:t xml:space="preserve"> International Monetary Fund (</w:t>
      </w:r>
      <w:r w:rsidRPr="00C14A35">
        <w:rPr>
          <w:rStyle w:val="StyleBoldUnderline"/>
          <w:highlight w:val="yellow"/>
        </w:rPr>
        <w:t>IMF), World Bank, and</w:t>
      </w:r>
      <w:r w:rsidRPr="00770650">
        <w:rPr>
          <w:sz w:val="16"/>
        </w:rPr>
        <w:t xml:space="preserve"> World Trade Organization (</w:t>
      </w:r>
      <w:r w:rsidRPr="00C14A35">
        <w:rPr>
          <w:rStyle w:val="StyleBoldUnderline"/>
          <w:highlight w:val="yellow"/>
        </w:rPr>
        <w:t>WTO</w:t>
      </w:r>
      <w:r w:rsidRPr="00770650">
        <w:rPr>
          <w:rStyle w:val="StyleBoldUnderline"/>
        </w:rPr>
        <w:t xml:space="preserve">), </w:t>
      </w:r>
      <w:r w:rsidRPr="008A775C">
        <w:rPr>
          <w:rStyle w:val="StyleBoldUnderline"/>
        </w:rPr>
        <w:t xml:space="preserve">all reflect </w:t>
      </w:r>
      <w:r w:rsidRPr="00770650">
        <w:rPr>
          <w:sz w:val="16"/>
        </w:rPr>
        <w:t xml:space="preserve">basic </w:t>
      </w:r>
      <w:r w:rsidRPr="008A775C">
        <w:rPr>
          <w:rStyle w:val="StyleBoldUnderline"/>
        </w:rPr>
        <w:t>American preferences for an open trading system and</w:t>
      </w:r>
      <w:r w:rsidRPr="00770650">
        <w:rPr>
          <w:sz w:val="16"/>
        </w:rPr>
        <w:t xml:space="preserve">, with a few exceptions, </w:t>
      </w:r>
      <w:r w:rsidRPr="00C14A35">
        <w:rPr>
          <w:rStyle w:val="StyleBoldUnderline"/>
          <w:highlight w:val="yellow"/>
        </w:rPr>
        <w:t>have</w:t>
      </w:r>
      <w:r w:rsidRPr="008A775C">
        <w:rPr>
          <w:rStyle w:val="StyleBoldUnderline"/>
        </w:rPr>
        <w:t xml:space="preserve"> near-universal membership and </w:t>
      </w:r>
      <w:r w:rsidRPr="00C14A35">
        <w:rPr>
          <w:rStyle w:val="StyleBoldUnderline"/>
          <w:highlight w:val="yellow"/>
        </w:rPr>
        <w:t>overwhelming legitimacy</w:t>
      </w:r>
      <w:r w:rsidRPr="00770650">
        <w:rPr>
          <w:sz w:val="16"/>
        </w:rPr>
        <w:t xml:space="preserve">. </w:t>
      </w:r>
      <w:r w:rsidRPr="008A775C">
        <w:rPr>
          <w:rStyle w:val="StyleBoldUnderline"/>
        </w:rPr>
        <w:t>Even states with which 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has significant</w:t>
      </w:r>
      <w:r w:rsidRPr="00770650">
        <w:rPr>
          <w:sz w:val="16"/>
        </w:rPr>
        <w:t xml:space="preserve"> political, economic, or diplomatic </w:t>
      </w:r>
      <w:r w:rsidRPr="008A775C">
        <w:rPr>
          <w:rStyle w:val="StyleBoldUnderline"/>
        </w:rPr>
        <w:t>disagreement</w:t>
      </w:r>
      <w:r w:rsidRPr="00770650">
        <w:rPr>
          <w:sz w:val="16"/>
        </w:rPr>
        <w:t>---China, Russia, and Iran---</w:t>
      </w:r>
      <w:r w:rsidRPr="008A775C">
        <w:rPr>
          <w:rStyle w:val="StyleBoldUnderline"/>
        </w:rPr>
        <w:t>have strongly desired membership in these ‘‘Made in USA’’ institutions. Shifts in the global balance of power will be reflected in these institutions</w:t>
      </w:r>
      <w:r w:rsidRPr="00770650">
        <w:rPr>
          <w:sz w:val="16"/>
        </w:rPr>
        <w:t xml:space="preserve">---such as the decision at the September 2009 Pittsburgh G-20 summit to increase China’s voting weight in the IMF by five percentage points, largely at the expense of European countries such as Britain and France. </w:t>
      </w:r>
      <w:r w:rsidRPr="008A775C">
        <w:rPr>
          <w:rStyle w:val="StyleBoldUnderline"/>
        </w:rPr>
        <w:t xml:space="preserve">Yet </w:t>
      </w:r>
      <w:r w:rsidRPr="00C14A35">
        <w:rPr>
          <w:rStyle w:val="StyleBoldUnderline"/>
          <w:highlight w:val="yellow"/>
        </w:rPr>
        <w:t>these institutions</w:t>
      </w:r>
      <w:r w:rsidRPr="00770650">
        <w:rPr>
          <w:sz w:val="16"/>
        </w:rPr>
        <w:t xml:space="preserve">, if their evolution is managed with deftness and skill, </w:t>
      </w:r>
      <w:r w:rsidRPr="00C14A35">
        <w:rPr>
          <w:rStyle w:val="StyleBoldUnderline"/>
          <w:highlight w:val="yellow"/>
        </w:rPr>
        <w:t>will</w:t>
      </w:r>
      <w:r w:rsidRPr="008A775C">
        <w:rPr>
          <w:rStyle w:val="StyleBoldUnderline"/>
        </w:rPr>
        <w:t xml:space="preserve"> disproportionately </w:t>
      </w:r>
      <w:r w:rsidRPr="00C14A35">
        <w:rPr>
          <w:rStyle w:val="StyleBoldUnderline"/>
          <w:highlight w:val="yellow"/>
        </w:rPr>
        <w:t>benefit the U</w:t>
      </w:r>
      <w:r w:rsidRPr="00770650">
        <w:rPr>
          <w:sz w:val="16"/>
        </w:rPr>
        <w:t xml:space="preserve">nited </w:t>
      </w:r>
      <w:r w:rsidRPr="00C14A35">
        <w:rPr>
          <w:rStyle w:val="StyleBoldUnderline"/>
          <w:highlight w:val="yellow"/>
        </w:rPr>
        <w:t>S</w:t>
      </w:r>
      <w:r w:rsidRPr="00770650">
        <w:rPr>
          <w:sz w:val="16"/>
        </w:rPr>
        <w:t xml:space="preserve">tates </w:t>
      </w:r>
      <w:r w:rsidRPr="008A775C">
        <w:rPr>
          <w:rStyle w:val="StyleBoldUnderline"/>
        </w:rPr>
        <w:t xml:space="preserve">long </w:t>
      </w:r>
      <w:r w:rsidRPr="00C14A35">
        <w:rPr>
          <w:rStyle w:val="StyleBoldUnderline"/>
          <w:highlight w:val="yellow"/>
        </w:rPr>
        <w:t>after the demise of its</w:t>
      </w:r>
      <w:r w:rsidRPr="00770650">
        <w:rPr>
          <w:sz w:val="16"/>
        </w:rPr>
        <w:t xml:space="preserve"> </w:t>
      </w:r>
      <w:r w:rsidRPr="008A775C">
        <w:rPr>
          <w:rStyle w:val="StyleBoldUnderline"/>
        </w:rPr>
        <w:t xml:space="preserve">unparalleled </w:t>
      </w:r>
      <w:r w:rsidRPr="00C14A35">
        <w:rPr>
          <w:rStyle w:val="StyleBoldUnderline"/>
          <w:highlight w:val="yellow"/>
        </w:rPr>
        <w:t>position</w:t>
      </w:r>
      <w:r w:rsidRPr="008A775C">
        <w:rPr>
          <w:rStyle w:val="StyleBoldUnderline"/>
        </w:rPr>
        <w:t xml:space="preserve"> in world politics.</w:t>
      </w:r>
      <w:r w:rsidRPr="00770650">
        <w:rPr>
          <w:sz w:val="16"/>
        </w:rPr>
        <w:t xml:space="preserve"> </w:t>
      </w:r>
      <w:r w:rsidRPr="008A775C">
        <w:rPr>
          <w:rStyle w:val="StyleBoldUnderline"/>
        </w:rPr>
        <w:t xml:space="preserve">In this sense, </w:t>
      </w:r>
      <w:r w:rsidRPr="00C14A35">
        <w:rPr>
          <w:rStyle w:val="StyleBoldUnderline"/>
          <w:highlight w:val="yellow"/>
        </w:rPr>
        <w:t>the U</w:t>
      </w:r>
      <w:r w:rsidRPr="00770650">
        <w:rPr>
          <w:sz w:val="16"/>
        </w:rPr>
        <w:t xml:space="preserve">nited </w:t>
      </w:r>
      <w:r w:rsidRPr="00C14A35">
        <w:rPr>
          <w:rStyle w:val="StyleBoldUnderline"/>
          <w:highlight w:val="yellow"/>
        </w:rPr>
        <w:t>S</w:t>
      </w:r>
      <w:r w:rsidRPr="00770650">
        <w:rPr>
          <w:sz w:val="16"/>
        </w:rPr>
        <w:t xml:space="preserve">tates </w:t>
      </w:r>
      <w:r w:rsidRPr="00C14A35">
        <w:rPr>
          <w:rStyle w:val="StyleBoldUnderline"/>
          <w:highlight w:val="yellow"/>
        </w:rPr>
        <w:t xml:space="preserve">will be able to ‘‘lock in’’ a durable </w:t>
      </w:r>
      <w:r w:rsidRPr="008A775C">
        <w:rPr>
          <w:rStyle w:val="StyleBoldUnderline"/>
        </w:rPr>
        <w:t xml:space="preserve">international </w:t>
      </w:r>
      <w:r w:rsidRPr="00C14A35">
        <w:rPr>
          <w:rStyle w:val="StyleBoldUnderline"/>
          <w:highlight w:val="yellow"/>
        </w:rPr>
        <w:t>order</w:t>
      </w:r>
      <w:r w:rsidRPr="008A775C">
        <w:rPr>
          <w:rStyle w:val="StyleBoldUnderline"/>
        </w:rPr>
        <w:t xml:space="preserve"> that will continue to reflect its </w:t>
      </w:r>
      <w:r w:rsidRPr="00770650">
        <w:rPr>
          <w:sz w:val="16"/>
        </w:rPr>
        <w:t xml:space="preserve">own basic </w:t>
      </w:r>
      <w:r w:rsidRPr="008A775C">
        <w:rPr>
          <w:rStyle w:val="StyleBoldUnderline"/>
        </w:rPr>
        <w:t xml:space="preserve">interests </w:t>
      </w:r>
      <w:r w:rsidRPr="00770650">
        <w:rPr>
          <w:sz w:val="16"/>
        </w:rPr>
        <w:t>and values.</w:t>
      </w:r>
      <w:r w:rsidRPr="008A775C">
        <w:rPr>
          <w:rStyle w:val="StyleBoldUnderline"/>
        </w:rPr>
        <w:t xml:space="preserve"> </w:t>
      </w:r>
      <w:r w:rsidRPr="00770650">
        <w:rPr>
          <w:sz w:val="16"/>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8A775C">
        <w:rPr>
          <w:rStyle w:val="StyleBoldUnderline"/>
        </w:rPr>
        <w:t>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enjoys better relations with most states than these states do with their regional neighbors</w:t>
      </w:r>
      <w:r w:rsidRPr="00770650">
        <w:rPr>
          <w:sz w:val="16"/>
        </w:rPr>
        <w:t xml:space="preserve">. South and East Asia are regions in which distrust, resentment, and outright hostility abound. </w:t>
      </w:r>
      <w:r w:rsidRPr="008A775C">
        <w:rPr>
          <w:rStyle w:val="StyleBoldUnderline"/>
        </w:rPr>
        <w:t>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 xml:space="preserve">enjoys </w:t>
      </w:r>
      <w:r w:rsidRPr="00770650">
        <w:rPr>
          <w:sz w:val="16"/>
        </w:rPr>
        <w:t xml:space="preserve">relatively </w:t>
      </w:r>
      <w:r w:rsidRPr="008A775C">
        <w:rPr>
          <w:rStyle w:val="StyleBoldUnderline"/>
        </w:rPr>
        <w:t>strong</w:t>
      </w:r>
      <w:r w:rsidRPr="00770650">
        <w:rPr>
          <w:sz w:val="16"/>
        </w:rPr>
        <w:t xml:space="preserve"> (if far from perfect) strategic </w:t>
      </w:r>
      <w:r w:rsidRPr="008A775C">
        <w:rPr>
          <w:rStyle w:val="StyleBoldUnderline"/>
        </w:rPr>
        <w:t>relationships with</w:t>
      </w:r>
      <w:r w:rsidRPr="00770650">
        <w:rPr>
          <w:sz w:val="16"/>
        </w:rPr>
        <w:t xml:space="preserve"> most of the </w:t>
      </w:r>
      <w:r w:rsidRPr="008A775C">
        <w:rPr>
          <w:rStyle w:val="StyleBoldUnderline"/>
        </w:rPr>
        <w:t>major states in Asia</w:t>
      </w:r>
      <w:r w:rsidRPr="00770650">
        <w:rPr>
          <w:sz w:val="16"/>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8A775C">
        <w:rPr>
          <w:rStyle w:val="StyleBoldUnderline"/>
        </w:rPr>
        <w:t xml:space="preserve">even Beijing views the American military presence </w:t>
      </w:r>
      <w:r w:rsidRPr="00770650">
        <w:rPr>
          <w:sz w:val="16"/>
        </w:rPr>
        <w:t xml:space="preserve">in East Asia </w:t>
      </w:r>
      <w:r w:rsidRPr="008A775C">
        <w:rPr>
          <w:rStyle w:val="StyleBoldUnderline"/>
        </w:rPr>
        <w:t xml:space="preserve">as an assurance against Japanese </w:t>
      </w:r>
      <w:proofErr w:type="spellStart"/>
      <w:r w:rsidRPr="008A775C">
        <w:rPr>
          <w:rStyle w:val="StyleBoldUnderline"/>
        </w:rPr>
        <w:t>revanchism</w:t>
      </w:r>
      <w:proofErr w:type="spellEnd"/>
      <w:r w:rsidRPr="00770650">
        <w:rPr>
          <w:sz w:val="16"/>
        </w:rPr>
        <w:t xml:space="preserve">), these </w:t>
      </w:r>
      <w:r w:rsidRPr="00C14A35">
        <w:rPr>
          <w:rStyle w:val="StyleBoldUnderline"/>
          <w:highlight w:val="yellow"/>
        </w:rPr>
        <w:t>countries prefer a U.S. presence</w:t>
      </w:r>
      <w:r w:rsidRPr="008A775C">
        <w:rPr>
          <w:rStyle w:val="StyleBoldUnderline"/>
        </w:rPr>
        <w:t xml:space="preserve"> in Asia</w:t>
      </w:r>
      <w:r w:rsidRPr="00770650">
        <w:rPr>
          <w:sz w:val="16"/>
        </w:rPr>
        <w:t xml:space="preserve">, </w:t>
      </w:r>
      <w:r w:rsidRPr="00C14A35">
        <w:rPr>
          <w:rStyle w:val="StyleBoldUnderline"/>
          <w:highlight w:val="yellow"/>
        </w:rPr>
        <w:t>and</w:t>
      </w:r>
      <w:r w:rsidRPr="008A775C">
        <w:rPr>
          <w:rStyle w:val="StyleBoldUnderline"/>
        </w:rPr>
        <w:t xml:space="preserve"> </w:t>
      </w:r>
      <w:r w:rsidRPr="00770650">
        <w:rPr>
          <w:sz w:val="16"/>
        </w:rPr>
        <w:t>in fact</w:t>
      </w:r>
      <w:r w:rsidRPr="008A775C">
        <w:rPr>
          <w:rStyle w:val="StyleBoldUnderline"/>
        </w:rPr>
        <w:t xml:space="preserve"> </w:t>
      </w:r>
      <w:r w:rsidRPr="00C14A35">
        <w:rPr>
          <w:rStyle w:val="StyleBoldUnderline"/>
          <w:highlight w:val="yellow"/>
        </w:rPr>
        <w:t>view</w:t>
      </w:r>
      <w:r w:rsidRPr="008A775C">
        <w:rPr>
          <w:rStyle w:val="StyleBoldUnderline"/>
        </w:rPr>
        <w:t xml:space="preserve"> </w:t>
      </w:r>
      <w:r w:rsidRPr="00770650">
        <w:rPr>
          <w:sz w:val="16"/>
        </w:rPr>
        <w:t xml:space="preserve">good </w:t>
      </w:r>
      <w:r w:rsidRPr="00C14A35">
        <w:rPr>
          <w:rStyle w:val="StyleBoldUnderline"/>
          <w:highlight w:val="yellow"/>
        </w:rPr>
        <w:t>relations with the U</w:t>
      </w:r>
      <w:r w:rsidRPr="00770650">
        <w:rPr>
          <w:sz w:val="16"/>
        </w:rPr>
        <w:t xml:space="preserve">nited </w:t>
      </w:r>
      <w:r w:rsidRPr="00C14A35">
        <w:rPr>
          <w:rStyle w:val="StyleBoldUnderline"/>
          <w:highlight w:val="yellow"/>
        </w:rPr>
        <w:t>S</w:t>
      </w:r>
      <w:r w:rsidRPr="00770650">
        <w:rPr>
          <w:sz w:val="16"/>
        </w:rPr>
        <w:t xml:space="preserve">tates </w:t>
      </w:r>
      <w:r w:rsidRPr="00C14A35">
        <w:rPr>
          <w:rStyle w:val="StyleBoldUnderline"/>
          <w:highlight w:val="yellow"/>
        </w:rPr>
        <w:t>as indispensable</w:t>
      </w:r>
      <w:r w:rsidRPr="008A775C">
        <w:rPr>
          <w:rStyle w:val="StyleBoldUnderline"/>
        </w:rPr>
        <w:t xml:space="preserve"> for their own security</w:t>
      </w:r>
      <w:r w:rsidRPr="00770650">
        <w:rPr>
          <w:sz w:val="16"/>
        </w:rPr>
        <w:t xml:space="preserve">. </w:t>
      </w:r>
    </w:p>
    <w:p w:rsidR="00090BAF" w:rsidRPr="002329C6" w:rsidRDefault="00090BAF" w:rsidP="00090BAF"/>
    <w:p w:rsidR="00090BAF" w:rsidRDefault="00090BAF" w:rsidP="00090BAF">
      <w:pPr>
        <w:pStyle w:val="Heading3"/>
      </w:pPr>
      <w:r>
        <w:lastRenderedPageBreak/>
        <w:t>2NC/1NR UQ Wall</w:t>
      </w:r>
    </w:p>
    <w:p w:rsidR="00090BAF" w:rsidRPr="00E243A3" w:rsidRDefault="00090BAF" w:rsidP="00090BAF">
      <w:pPr>
        <w:pStyle w:val="Heading4"/>
      </w:pPr>
      <w:r>
        <w:t xml:space="preserve">AND—the status quo hasn’t met a threshold of ending general deference—rhetoric has been tough BUT no authority has been removed.  </w:t>
      </w:r>
    </w:p>
    <w:p w:rsidR="00090BAF" w:rsidRDefault="00090BAF" w:rsidP="00090BAF">
      <w:r>
        <w:rPr>
          <w:rStyle w:val="StyleStyleBold12pt"/>
        </w:rPr>
        <w:t>ZEISBERG 12</w:t>
      </w:r>
      <w:r w:rsidRPr="003947C7">
        <w:t xml:space="preserve">—University of Michigan, Ann Arbor [Mariah </w:t>
      </w:r>
      <w:proofErr w:type="spellStart"/>
      <w:r w:rsidRPr="003947C7">
        <w:t>Zeisberg</w:t>
      </w:r>
      <w:proofErr w:type="spellEnd"/>
      <w:r w:rsidRPr="003947C7">
        <w:t xml:space="preserve">, BOOK REVIEW: POWER AND CONSTRAINT: THE </w:t>
      </w:r>
      <w:r>
        <w:t xml:space="preserve">ACCOUNTABLE PRESIDENCY AFTER 9/11, </w:t>
      </w:r>
      <w:proofErr w:type="gramStart"/>
      <w:r>
        <w:t>Winter</w:t>
      </w:r>
      <w:proofErr w:type="gramEnd"/>
      <w:r>
        <w:t>, 2012, Tulsa Law Review, 48 Tulsa L. Rev. 195]</w:t>
      </w:r>
    </w:p>
    <w:p w:rsidR="00090BAF" w:rsidRPr="00BA0361" w:rsidRDefault="00090BAF" w:rsidP="00090BAF"/>
    <w:p w:rsidR="00090BAF" w:rsidRPr="00BA0361" w:rsidRDefault="00090BAF" w:rsidP="00090BAF">
      <w:pPr>
        <w:rPr>
          <w:sz w:val="16"/>
        </w:rPr>
      </w:pPr>
      <w:r w:rsidRPr="00BA0361">
        <w:rPr>
          <w:sz w:val="16"/>
        </w:rPr>
        <w:t xml:space="preserve">Goldsmith's investigation into the robustness of presidential constraint is also underdeveloped in places. When comparing Presidents Bush and Obama, Goldsmith insists that despite its "rhetoric" of presidential power, the Obama administration's policy outputs are strikingly similar to those of the late Bush presidency. </w:t>
      </w:r>
      <w:proofErr w:type="gramStart"/>
      <w:r w:rsidRPr="00BA0361">
        <w:rPr>
          <w:sz w:val="16"/>
        </w:rPr>
        <w:t>n32</w:t>
      </w:r>
      <w:proofErr w:type="gramEnd"/>
      <w:r w:rsidRPr="00BA0361">
        <w:rPr>
          <w:sz w:val="16"/>
        </w:rPr>
        <w:t xml:space="preserve"> But </w:t>
      </w:r>
      <w:r w:rsidRPr="00BA0361">
        <w:rPr>
          <w:rStyle w:val="StyleBoldUnderline"/>
        </w:rPr>
        <w:t xml:space="preserve">when analyzing judicial checks, Goldsmith takes rhetoric at face value. This is a problem because, </w:t>
      </w:r>
      <w:r w:rsidRPr="00E919D1">
        <w:rPr>
          <w:rStyle w:val="StyleBoldUnderline"/>
          <w:highlight w:val="yellow"/>
        </w:rPr>
        <w:t xml:space="preserve">however bold the Court's rhetoric in the </w:t>
      </w:r>
      <w:proofErr w:type="spellStart"/>
      <w:r w:rsidRPr="00E919D1">
        <w:rPr>
          <w:rStyle w:val="StyleBoldUnderline"/>
          <w:highlight w:val="yellow"/>
        </w:rPr>
        <w:t>Hamdi</w:t>
      </w:r>
      <w:proofErr w:type="spellEnd"/>
      <w:r w:rsidRPr="00BA0361">
        <w:rPr>
          <w:rStyle w:val="StyleBoldUnderline"/>
        </w:rPr>
        <w:t>,</w:t>
      </w:r>
      <w:r w:rsidRPr="00BA0361">
        <w:rPr>
          <w:sz w:val="16"/>
        </w:rPr>
        <w:t xml:space="preserve"> n33 </w:t>
      </w:r>
      <w:r w:rsidRPr="00E919D1">
        <w:rPr>
          <w:rStyle w:val="StyleBoldUnderline"/>
          <w:highlight w:val="yellow"/>
        </w:rPr>
        <w:t>Padilla</w:t>
      </w:r>
      <w:r w:rsidRPr="00BA0361">
        <w:rPr>
          <w:sz w:val="16"/>
        </w:rPr>
        <w:t xml:space="preserve">, n34 </w:t>
      </w:r>
      <w:proofErr w:type="spellStart"/>
      <w:r w:rsidRPr="00E919D1">
        <w:rPr>
          <w:rStyle w:val="StyleBoldUnderline"/>
          <w:highlight w:val="yellow"/>
        </w:rPr>
        <w:t>Rasul</w:t>
      </w:r>
      <w:proofErr w:type="spellEnd"/>
      <w:r w:rsidRPr="00BA0361">
        <w:rPr>
          <w:sz w:val="16"/>
        </w:rPr>
        <w:t xml:space="preserve">, n35 </w:t>
      </w:r>
      <w:proofErr w:type="spellStart"/>
      <w:r w:rsidRPr="00E919D1">
        <w:rPr>
          <w:rStyle w:val="StyleBoldUnderline"/>
          <w:highlight w:val="yellow"/>
        </w:rPr>
        <w:t>Hamdan</w:t>
      </w:r>
      <w:proofErr w:type="spellEnd"/>
      <w:r w:rsidRPr="00BA0361">
        <w:rPr>
          <w:sz w:val="16"/>
        </w:rPr>
        <w:t xml:space="preserve">, n36 </w:t>
      </w:r>
      <w:r w:rsidRPr="00E919D1">
        <w:rPr>
          <w:rStyle w:val="StyleBoldUnderline"/>
          <w:highlight w:val="yellow"/>
        </w:rPr>
        <w:t xml:space="preserve">and </w:t>
      </w:r>
      <w:proofErr w:type="spellStart"/>
      <w:r w:rsidRPr="00E919D1">
        <w:rPr>
          <w:rStyle w:val="StyleBoldUnderline"/>
          <w:highlight w:val="yellow"/>
        </w:rPr>
        <w:t>Boumedienne</w:t>
      </w:r>
      <w:proofErr w:type="spellEnd"/>
      <w:r w:rsidRPr="00BA0361">
        <w:rPr>
          <w:sz w:val="16"/>
        </w:rPr>
        <w:t xml:space="preserve"> n37 </w:t>
      </w:r>
      <w:r w:rsidRPr="00BA0361">
        <w:rPr>
          <w:rStyle w:val="StyleBoldUnderline"/>
        </w:rPr>
        <w:t>cases</w:t>
      </w:r>
      <w:r w:rsidRPr="00BA0361">
        <w:rPr>
          <w:sz w:val="16"/>
        </w:rPr>
        <w:t xml:space="preserve">, </w:t>
      </w:r>
      <w:r w:rsidRPr="00E919D1">
        <w:rPr>
          <w:rStyle w:val="StyleBoldUnderline"/>
          <w:highlight w:val="yellow"/>
        </w:rPr>
        <w:t xml:space="preserve">the Court was </w:t>
      </w:r>
      <w:r w:rsidRPr="00E919D1">
        <w:rPr>
          <w:rStyle w:val="Emphasis"/>
          <w:highlight w:val="yellow"/>
        </w:rPr>
        <w:t>highly deferential</w:t>
      </w:r>
      <w:r w:rsidRPr="00E919D1">
        <w:rPr>
          <w:sz w:val="16"/>
          <w:highlight w:val="yellow"/>
        </w:rPr>
        <w:t xml:space="preserve"> </w:t>
      </w:r>
      <w:r w:rsidRPr="00E919D1">
        <w:rPr>
          <w:rStyle w:val="StyleBoldUnderline"/>
          <w:highlight w:val="yellow"/>
        </w:rPr>
        <w:t>on the concrete</w:t>
      </w:r>
      <w:r w:rsidRPr="00BA0361">
        <w:rPr>
          <w:rStyle w:val="StyleBoldUnderline"/>
        </w:rPr>
        <w:t xml:space="preserve"> policy </w:t>
      </w:r>
      <w:r w:rsidRPr="00E919D1">
        <w:rPr>
          <w:rStyle w:val="StyleBoldUnderline"/>
          <w:highlight w:val="yellow"/>
        </w:rPr>
        <w:t>outcomes</w:t>
      </w:r>
      <w:r w:rsidRPr="00BA0361">
        <w:rPr>
          <w:sz w:val="16"/>
        </w:rPr>
        <w:t xml:space="preserve"> these rulings would require from the government. </w:t>
      </w:r>
      <w:proofErr w:type="gramStart"/>
      <w:r w:rsidRPr="00BA0361">
        <w:rPr>
          <w:sz w:val="16"/>
        </w:rPr>
        <w:t>n38</w:t>
      </w:r>
      <w:proofErr w:type="gramEnd"/>
      <w:r w:rsidRPr="00BA0361">
        <w:rPr>
          <w:sz w:val="16"/>
        </w:rPr>
        <w:t xml:space="preserve"> Kim </w:t>
      </w:r>
      <w:proofErr w:type="spellStart"/>
      <w:r w:rsidRPr="00BA0361">
        <w:rPr>
          <w:rStyle w:val="StyleBoldUnderline"/>
        </w:rPr>
        <w:t>Scheppele</w:t>
      </w:r>
      <w:proofErr w:type="spellEnd"/>
      <w:r w:rsidRPr="00BA0361">
        <w:rPr>
          <w:sz w:val="16"/>
        </w:rPr>
        <w:t xml:space="preserve"> argues that </w:t>
      </w:r>
      <w:r w:rsidRPr="00E919D1">
        <w:rPr>
          <w:rStyle w:val="StyleBoldUnderline"/>
          <w:highlight w:val="yellow"/>
        </w:rPr>
        <w:t>by ruling in favor of petitioners'</w:t>
      </w:r>
      <w:r w:rsidRPr="00BA0361">
        <w:rPr>
          <w:rStyle w:val="StyleBoldUnderline"/>
        </w:rPr>
        <w:t xml:space="preserve"> habeas rights, </w:t>
      </w:r>
      <w:r w:rsidRPr="00E919D1">
        <w:rPr>
          <w:rStyle w:val="StyleBoldUnderline"/>
          <w:highlight w:val="yellow"/>
        </w:rPr>
        <w:t xml:space="preserve">but repeatedly deferring the </w:t>
      </w:r>
      <w:r w:rsidRPr="002B4B93">
        <w:rPr>
          <w:rStyle w:val="StyleBoldUnderline"/>
          <w:highlight w:val="yellow"/>
        </w:rPr>
        <w:t>question of what the content of those rights amounted to, the</w:t>
      </w:r>
      <w:r w:rsidRPr="00BA0361">
        <w:rPr>
          <w:rStyle w:val="StyleBoldUnderline"/>
        </w:rPr>
        <w:t xml:space="preserve"> Supreme </w:t>
      </w:r>
      <w:r w:rsidRPr="002B4B93">
        <w:rPr>
          <w:rStyle w:val="StyleBoldUnderline"/>
          <w:highlight w:val="yellow"/>
        </w:rPr>
        <w:t xml:space="preserve">Court created a </w:t>
      </w:r>
      <w:r w:rsidRPr="002B4B93">
        <w:rPr>
          <w:rStyle w:val="Emphasis"/>
          <w:highlight w:val="yellow"/>
        </w:rPr>
        <w:t>new</w:t>
      </w:r>
      <w:r w:rsidRPr="00BA0361">
        <w:rPr>
          <w:rStyle w:val="Emphasis"/>
        </w:rPr>
        <w:t xml:space="preserve"> and insidious </w:t>
      </w:r>
      <w:r w:rsidRPr="002B4B93">
        <w:rPr>
          <w:rStyle w:val="Emphasis"/>
          <w:highlight w:val="yellow"/>
        </w:rPr>
        <w:t>form of</w:t>
      </w:r>
      <w:r w:rsidRPr="00BA0361">
        <w:rPr>
          <w:rStyle w:val="Emphasis"/>
        </w:rPr>
        <w:t xml:space="preserve"> judicial </w:t>
      </w:r>
      <w:r w:rsidRPr="002B4B93">
        <w:rPr>
          <w:rStyle w:val="Emphasis"/>
          <w:highlight w:val="yellow"/>
        </w:rPr>
        <w:t>deference</w:t>
      </w:r>
      <w:r w:rsidRPr="00BA0361">
        <w:rPr>
          <w:sz w:val="16"/>
        </w:rPr>
        <w:t xml:space="preserve">. </w:t>
      </w:r>
      <w:proofErr w:type="gramStart"/>
      <w:r w:rsidRPr="00BA0361">
        <w:rPr>
          <w:sz w:val="16"/>
        </w:rPr>
        <w:t>n39</w:t>
      </w:r>
      <w:proofErr w:type="gramEnd"/>
      <w:r w:rsidRPr="00BA0361">
        <w:rPr>
          <w:sz w:val="16"/>
        </w:rPr>
        <w:t xml:space="preserve"> </w:t>
      </w:r>
      <w:r w:rsidRPr="00BA0361">
        <w:rPr>
          <w:rStyle w:val="StyleBoldUnderline"/>
        </w:rPr>
        <w:t>The courts after 9/11 were "very active, right from the start .</w:t>
      </w:r>
      <w:r w:rsidRPr="00BA0361">
        <w:rPr>
          <w:sz w:val="16"/>
        </w:rPr>
        <w:t>.. .[</w:t>
      </w:r>
      <w:r w:rsidRPr="00BA0361">
        <w:rPr>
          <w:rStyle w:val="StyleBoldUnderline"/>
        </w:rPr>
        <w:t xml:space="preserve">But] </w:t>
      </w:r>
      <w:r w:rsidRPr="002B4B93">
        <w:rPr>
          <w:rStyle w:val="StyleBoldUnderline"/>
          <w:highlight w:val="yellow"/>
        </w:rPr>
        <w:t>what does it mean to</w:t>
      </w:r>
      <w:r w:rsidRPr="00BA0361">
        <w:rPr>
          <w:rStyle w:val="StyleBoldUnderline"/>
        </w:rPr>
        <w:t xml:space="preserve"> keep </w:t>
      </w:r>
      <w:r w:rsidRPr="002B4B93">
        <w:rPr>
          <w:rStyle w:val="StyleBoldUnderline"/>
          <w:highlight w:val="yellow"/>
        </w:rPr>
        <w:t>win</w:t>
      </w:r>
      <w:r w:rsidRPr="00BA0361">
        <w:rPr>
          <w:rStyle w:val="StyleBoldUnderline"/>
        </w:rPr>
        <w:t xml:space="preserve">ning </w:t>
      </w:r>
      <w:r w:rsidRPr="002B4B93">
        <w:rPr>
          <w:rStyle w:val="StyleBoldUnderline"/>
          <w:highlight w:val="yellow"/>
        </w:rPr>
        <w:t>cases if nothing</w:t>
      </w:r>
      <w:r w:rsidRPr="00BA0361">
        <w:rPr>
          <w:rStyle w:val="StyleBoldUnderline"/>
        </w:rPr>
        <w:t xml:space="preserve"> in fact </w:t>
      </w:r>
      <w:r w:rsidRPr="002B4B93">
        <w:rPr>
          <w:rStyle w:val="StyleBoldUnderline"/>
          <w:highlight w:val="yellow"/>
        </w:rPr>
        <w:t>changes?</w:t>
      </w:r>
      <w:r w:rsidRPr="00BA0361">
        <w:rPr>
          <w:rStyle w:val="StyleBoldUnderline"/>
        </w:rPr>
        <w:t>"</w:t>
      </w:r>
      <w:r w:rsidRPr="00BA0361">
        <w:rPr>
          <w:sz w:val="16"/>
        </w:rPr>
        <w:t xml:space="preserve"> n40 </w:t>
      </w:r>
      <w:r w:rsidRPr="00BA0361">
        <w:rPr>
          <w:rStyle w:val="StyleBoldUnderline"/>
        </w:rPr>
        <w:t>It is unclear to what extent these judicial interventions should be construed as "constraining."</w:t>
      </w:r>
      <w:r w:rsidRPr="00BA0361">
        <w:rPr>
          <w:sz w:val="16"/>
        </w:rPr>
        <w:t xml:space="preserve"> Goldsmith's book could have illuminated that question had it offered a more thoughtful and consistent standard on the question of whether rhetoric, or only policy, is a notable political outcome.</w:t>
      </w:r>
    </w:p>
    <w:p w:rsidR="00090BAF" w:rsidRDefault="00090BAF" w:rsidP="00090BAF"/>
    <w:p w:rsidR="00090BAF" w:rsidRPr="00861007" w:rsidRDefault="00090BAF" w:rsidP="00090BAF">
      <w:pPr>
        <w:pStyle w:val="Heading3"/>
      </w:pPr>
      <w:r>
        <w:lastRenderedPageBreak/>
        <w:t>Flex Links</w:t>
      </w:r>
    </w:p>
    <w:p w:rsidR="00090BAF" w:rsidRDefault="00090BAF" w:rsidP="00090BAF">
      <w:pPr>
        <w:pStyle w:val="Heading4"/>
      </w:pPr>
      <w:r>
        <w:t>Restrictions on detention kill exec flex—key to prevent terrorism</w:t>
      </w:r>
    </w:p>
    <w:p w:rsidR="00090BAF" w:rsidRDefault="00090BAF" w:rsidP="00090BAF">
      <w:proofErr w:type="spellStart"/>
      <w:r w:rsidRPr="006975A3">
        <w:rPr>
          <w:rStyle w:val="StyleStyleBold12pt"/>
        </w:rPr>
        <w:t>Tomatz</w:t>
      </w:r>
      <w:proofErr w:type="spellEnd"/>
      <w:r w:rsidRPr="006975A3">
        <w:rPr>
          <w:rStyle w:val="StyleStyleBold12pt"/>
        </w:rPr>
        <w:t xml:space="preserve"> 13</w:t>
      </w:r>
      <w:r w:rsidRPr="009F23DB">
        <w:t>—</w:t>
      </w:r>
      <w:r>
        <w:t xml:space="preserve">Michael,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w:t>
      </w:r>
      <w:proofErr w:type="spellStart"/>
      <w:r>
        <w:t>Augmentee</w:t>
      </w:r>
      <w:proofErr w:type="spellEnd"/>
      <w:r>
        <w:t xml:space="preserve"> to The Judge Advocate Senior United States Senator from South Carolina [“NDAA 2012: CONGRESS AND CONSENSUS ON ENEMY DETENTION,” 69 A.F. L. Rev. 1]</w:t>
      </w:r>
    </w:p>
    <w:p w:rsidR="00090BAF" w:rsidRDefault="00090BAF" w:rsidP="00090BAF"/>
    <w:p w:rsidR="00090BAF" w:rsidRPr="00B92770" w:rsidRDefault="00090BAF" w:rsidP="00090BAF">
      <w:pPr>
        <w:rPr>
          <w:rStyle w:val="StyleBoldUnderline"/>
        </w:rPr>
      </w:pPr>
      <w:r w:rsidRPr="00C954CD">
        <w:rPr>
          <w:sz w:val="16"/>
        </w:rPr>
        <w:t xml:space="preserve">Reading the tea leaves of judicial dicta may be fraught with difficulty, but </w:t>
      </w:r>
      <w:r w:rsidRPr="00CB3085">
        <w:rPr>
          <w:rStyle w:val="StyleBoldUnderline"/>
        </w:rPr>
        <w:t>one</w:t>
      </w:r>
      <w:r w:rsidRPr="00543538">
        <w:rPr>
          <w:rStyle w:val="StyleBoldUnderline"/>
        </w:rPr>
        <w:t xml:space="preserve"> certainly </w:t>
      </w:r>
      <w:r w:rsidRPr="00CB3085">
        <w:rPr>
          <w:rStyle w:val="StyleBoldUnderline"/>
        </w:rPr>
        <w:t>discerns</w:t>
      </w:r>
      <w:r w:rsidRPr="00543538">
        <w:rPr>
          <w:rStyle w:val="StyleBoldUnderline"/>
        </w:rPr>
        <w:t xml:space="preserve"> from these pragmatic guidelines </w:t>
      </w:r>
      <w:r w:rsidRPr="00CB3085">
        <w:rPr>
          <w:rStyle w:val="StyleBoldUnderline"/>
        </w:rPr>
        <w:t xml:space="preserve">a view that </w:t>
      </w:r>
      <w:r w:rsidRPr="00282F8A">
        <w:rPr>
          <w:rStyle w:val="StyleBoldUnderline"/>
          <w:highlight w:val="yellow"/>
        </w:rPr>
        <w:t>the Exec</w:t>
      </w:r>
      <w:r w:rsidRPr="00543538">
        <w:rPr>
          <w:rStyle w:val="StyleBoldUnderline"/>
        </w:rPr>
        <w:t xml:space="preserve">utive </w:t>
      </w:r>
      <w:r w:rsidRPr="00282F8A">
        <w:rPr>
          <w:rStyle w:val="StyleBoldUnderline"/>
          <w:highlight w:val="yellow"/>
        </w:rPr>
        <w:t>should be accorded</w:t>
      </w:r>
      <w:r w:rsidRPr="00543538">
        <w:rPr>
          <w:rStyle w:val="StyleBoldUnderline"/>
        </w:rPr>
        <w:t xml:space="preserve"> </w:t>
      </w:r>
      <w:r w:rsidRPr="00543538">
        <w:rPr>
          <w:rStyle w:val="Emphasis"/>
        </w:rPr>
        <w:t xml:space="preserve">reasonable </w:t>
      </w:r>
      <w:r w:rsidRPr="00282F8A">
        <w:rPr>
          <w:rStyle w:val="Emphasis"/>
          <w:highlight w:val="yellow"/>
        </w:rPr>
        <w:t>deference</w:t>
      </w:r>
      <w:r w:rsidRPr="00282F8A">
        <w:rPr>
          <w:rStyle w:val="StyleBoldUnderline"/>
          <w:highlight w:val="yellow"/>
        </w:rPr>
        <w:t xml:space="preserve"> in matters of</w:t>
      </w:r>
      <w:r w:rsidRPr="00543538">
        <w:rPr>
          <w:rStyle w:val="StyleBoldUnderline"/>
        </w:rPr>
        <w:t xml:space="preserve"> preventive </w:t>
      </w:r>
      <w:r w:rsidRPr="00282F8A">
        <w:rPr>
          <w:rStyle w:val="StyleBoldUnderline"/>
          <w:highlight w:val="yellow"/>
        </w:rPr>
        <w:t>detention</w:t>
      </w:r>
      <w:r w:rsidRPr="00543538">
        <w:rPr>
          <w:rStyle w:val="StyleBoldUnderline"/>
        </w:rPr>
        <w:t xml:space="preserve">. This deference is strongest during the early phases of detention, when facts are unclear, when the risks of release are acute, and the dangers of substituting a judicial judgment for that of the military or the Commander-in-Chief is greatest. </w:t>
      </w:r>
      <w:r w:rsidRPr="00C954CD">
        <w:rPr>
          <w:sz w:val="16"/>
        </w:rPr>
        <w:t xml:space="preserve">If the Government learns that al-Qaeda operatives have invaded the U.S. bent on detonating explosives near chemical-laden rail cars, </w:t>
      </w:r>
      <w:r w:rsidRPr="00282F8A">
        <w:rPr>
          <w:rStyle w:val="StyleBoldUnderline"/>
          <w:highlight w:val="yellow"/>
        </w:rPr>
        <w:t>the</w:t>
      </w:r>
      <w:r w:rsidRPr="00543538">
        <w:rPr>
          <w:rStyle w:val="StyleBoldUnderline"/>
        </w:rPr>
        <w:t xml:space="preserve"> overwhelming </w:t>
      </w:r>
      <w:r w:rsidRPr="00282F8A">
        <w:rPr>
          <w:rStyle w:val="StyleBoldUnderline"/>
          <w:highlight w:val="yellow"/>
        </w:rPr>
        <w:t>national effort must be directed toward destroying or detaining</w:t>
      </w:r>
      <w:r w:rsidRPr="00543538">
        <w:rPr>
          <w:rStyle w:val="StyleBoldUnderline"/>
        </w:rPr>
        <w:t xml:space="preserve"> those </w:t>
      </w:r>
      <w:r w:rsidRPr="00282F8A">
        <w:rPr>
          <w:rStyle w:val="StyleBoldUnderline"/>
          <w:highlight w:val="yellow"/>
        </w:rPr>
        <w:t>forces intent on harming the country. This is</w:t>
      </w:r>
      <w:r w:rsidRPr="00543538">
        <w:rPr>
          <w:rStyle w:val="StyleBoldUnderline"/>
        </w:rPr>
        <w:t xml:space="preserve"> not </w:t>
      </w:r>
      <w:r w:rsidRPr="00282F8A">
        <w:rPr>
          <w:rStyle w:val="StyleBoldUnderline"/>
          <w:highlight w:val="yellow"/>
        </w:rPr>
        <w:t>the time for</w:t>
      </w:r>
      <w:r w:rsidRPr="00543538">
        <w:rPr>
          <w:rStyle w:val="StyleBoldUnderline"/>
        </w:rPr>
        <w:t xml:space="preserve"> Miranda and presentment but for </w:t>
      </w:r>
      <w:r w:rsidRPr="00282F8A">
        <w:rPr>
          <w:rStyle w:val="StyleBoldUnderline"/>
          <w:highlight w:val="yellow"/>
        </w:rPr>
        <w:t xml:space="preserve">concerted, </w:t>
      </w:r>
      <w:r w:rsidRPr="00282F8A">
        <w:rPr>
          <w:rStyle w:val="Emphasis"/>
          <w:highlight w:val="yellow"/>
        </w:rPr>
        <w:t>decisive action</w:t>
      </w:r>
      <w:r w:rsidRPr="00543538">
        <w:rPr>
          <w:rStyle w:val="StyleBoldUnderline"/>
        </w:rPr>
        <w:t xml:space="preserve"> bounded by the law of war.</w:t>
      </w:r>
      <w:r w:rsidRPr="00C954CD">
        <w:rPr>
          <w:sz w:val="16"/>
        </w:rPr>
        <w:t xml:space="preserve"> Every instrument of national power must be brought to bear, both military and civilian. If it makes the most sense for the FBI to detain someone, they should do so. </w:t>
      </w:r>
      <w:r w:rsidRPr="00282F8A">
        <w:rPr>
          <w:rStyle w:val="StyleBoldUnderline"/>
          <w:highlight w:val="yellow"/>
        </w:rPr>
        <w:t>If the military has the</w:t>
      </w:r>
      <w:r w:rsidRPr="00543538">
        <w:rPr>
          <w:rStyle w:val="StyleBoldUnderline"/>
        </w:rPr>
        <w:t xml:space="preserve"> most </w:t>
      </w:r>
      <w:r w:rsidRPr="00282F8A">
        <w:rPr>
          <w:rStyle w:val="StyleBoldUnderline"/>
          <w:highlight w:val="yellow"/>
        </w:rPr>
        <w:t>info</w:t>
      </w:r>
      <w:r w:rsidRPr="00543538">
        <w:rPr>
          <w:rStyle w:val="StyleBoldUnderline"/>
        </w:rPr>
        <w:t xml:space="preserve">rmation </w:t>
      </w:r>
      <w:r w:rsidRPr="00282F8A">
        <w:rPr>
          <w:rStyle w:val="StyleBoldUnderline"/>
          <w:highlight w:val="yellow"/>
        </w:rPr>
        <w:t>and can</w:t>
      </w:r>
      <w:r w:rsidRPr="00543538">
        <w:rPr>
          <w:rStyle w:val="StyleBoldUnderline"/>
        </w:rPr>
        <w:t xml:space="preserve"> most </w:t>
      </w:r>
      <w:r w:rsidRPr="00282F8A">
        <w:rPr>
          <w:rStyle w:val="StyleBoldUnderline"/>
          <w:highlight w:val="yellow"/>
        </w:rPr>
        <w:t>quickly and effectively detain and interrogate</w:t>
      </w:r>
      <w:r w:rsidRPr="00543538">
        <w:rPr>
          <w:rStyle w:val="StyleBoldUnderline"/>
        </w:rPr>
        <w:t xml:space="preserve">, then consistent with military regulations, </w:t>
      </w:r>
      <w:r w:rsidRPr="00282F8A">
        <w:rPr>
          <w:rStyle w:val="StyleBoldUnderline"/>
          <w:highlight w:val="yellow"/>
        </w:rPr>
        <w:t>they should do so</w:t>
      </w:r>
      <w:r w:rsidRPr="00543538">
        <w:rPr>
          <w:rStyle w:val="StyleBoldUnderline"/>
        </w:rPr>
        <w:t>.</w:t>
      </w:r>
      <w:r w:rsidRPr="00C954CD">
        <w:rPr>
          <w:rStyle w:val="StyleBoldUnderline"/>
          <w:sz w:val="12"/>
        </w:rPr>
        <w:t xml:space="preserve"> </w:t>
      </w:r>
      <w:r w:rsidRPr="00543538">
        <w:rPr>
          <w:rStyle w:val="StyleBoldUnderline"/>
        </w:rPr>
        <w:t xml:space="preserve">The process of understanding </w:t>
      </w:r>
      <w:r w:rsidRPr="00CB3085">
        <w:rPr>
          <w:rStyle w:val="StyleBoldUnderline"/>
        </w:rPr>
        <w:t>the depth and breadth of the danger</w:t>
      </w:r>
      <w:r w:rsidRPr="00543538">
        <w:rPr>
          <w:rStyle w:val="StyleBoldUnderline"/>
        </w:rPr>
        <w:t>, connecting the web of those involved, determining the possibility of future attacks takes time.</w:t>
      </w:r>
      <w:r w:rsidRPr="00C954CD">
        <w:rPr>
          <w:sz w:val="16"/>
        </w:rPr>
        <w:t xml:space="preserve"> </w:t>
      </w:r>
      <w:r w:rsidRPr="00282F8A">
        <w:rPr>
          <w:rStyle w:val="StyleBoldUnderline"/>
          <w:highlight w:val="yellow"/>
        </w:rPr>
        <w:t>It remains essential to afford the C</w:t>
      </w:r>
      <w:r w:rsidRPr="00543538">
        <w:rPr>
          <w:rStyle w:val="StyleBoldUnderline"/>
        </w:rPr>
        <w:t>ommander-in-</w:t>
      </w:r>
      <w:r w:rsidRPr="00282F8A">
        <w:rPr>
          <w:rStyle w:val="StyleBoldUnderline"/>
          <w:highlight w:val="yellow"/>
        </w:rPr>
        <w:t>C</w:t>
      </w:r>
      <w:r w:rsidRPr="00543538">
        <w:rPr>
          <w:rStyle w:val="StyleBoldUnderline"/>
        </w:rPr>
        <w:t xml:space="preserve">hief adequate </w:t>
      </w:r>
      <w:r w:rsidRPr="00282F8A">
        <w:rPr>
          <w:rStyle w:val="StyleBoldUnderline"/>
          <w:highlight w:val="yellow"/>
        </w:rPr>
        <w:t>time and decision space to maximize the opportunity to defeat the threat and prevent</w:t>
      </w:r>
      <w:r w:rsidRPr="00543538">
        <w:rPr>
          <w:rStyle w:val="StyleBoldUnderline"/>
        </w:rPr>
        <w:t xml:space="preserve"> future </w:t>
      </w:r>
      <w:r w:rsidRPr="00282F8A">
        <w:rPr>
          <w:rStyle w:val="StyleBoldUnderline"/>
          <w:highlight w:val="yellow"/>
        </w:rPr>
        <w:t xml:space="preserve">attacks. That is why the NDAA imposes </w:t>
      </w:r>
      <w:r w:rsidRPr="00282F8A">
        <w:rPr>
          <w:rStyle w:val="Emphasis"/>
          <w:highlight w:val="yellow"/>
        </w:rPr>
        <w:t>no temporal limits</w:t>
      </w:r>
      <w:r w:rsidRPr="00543538">
        <w:rPr>
          <w:rStyle w:val="StyleBoldUnderline"/>
        </w:rPr>
        <w:t xml:space="preserve">, why it </w:t>
      </w:r>
      <w:r w:rsidRPr="00282F8A">
        <w:rPr>
          <w:rStyle w:val="Emphasis"/>
          <w:highlight w:val="yellow"/>
        </w:rPr>
        <w:t xml:space="preserve">avoids geographic restrictions </w:t>
      </w:r>
      <w:r w:rsidRPr="00282F8A">
        <w:rPr>
          <w:rStyle w:val="StyleBoldUnderline"/>
          <w:highlight w:val="yellow"/>
        </w:rPr>
        <w:t>and</w:t>
      </w:r>
      <w:r w:rsidRPr="00543538">
        <w:rPr>
          <w:rStyle w:val="StyleBoldUnderline"/>
        </w:rPr>
        <w:t xml:space="preserve"> why it </w:t>
      </w:r>
      <w:r w:rsidRPr="00282F8A">
        <w:rPr>
          <w:rStyle w:val="Emphasis"/>
          <w:highlight w:val="yellow"/>
        </w:rPr>
        <w:t>grants no special protections</w:t>
      </w:r>
      <w:r w:rsidRPr="00543538">
        <w:rPr>
          <w:rStyle w:val="Emphasis"/>
        </w:rPr>
        <w:t xml:space="preserve"> to citizens</w:t>
      </w:r>
      <w:r w:rsidRPr="00543538">
        <w:rPr>
          <w:rStyle w:val="StyleBoldUnderline"/>
        </w:rPr>
        <w:t xml:space="preserve"> who take up arms with the enemy. </w:t>
      </w:r>
      <w:r w:rsidRPr="00C954CD">
        <w:rPr>
          <w:sz w:val="16"/>
        </w:rPr>
        <w:t xml:space="preserve">As </w:t>
      </w:r>
      <w:proofErr w:type="spellStart"/>
      <w:r w:rsidRPr="00C954CD">
        <w:rPr>
          <w:sz w:val="16"/>
        </w:rPr>
        <w:t>Hamdan</w:t>
      </w:r>
      <w:proofErr w:type="spellEnd"/>
      <w:r w:rsidRPr="00C954CD">
        <w:rPr>
          <w:sz w:val="16"/>
        </w:rPr>
        <w:t xml:space="preserve"> and </w:t>
      </w:r>
      <w:proofErr w:type="spellStart"/>
      <w:r w:rsidRPr="00C954CD">
        <w:rPr>
          <w:sz w:val="16"/>
        </w:rPr>
        <w:t>Boumerdiene</w:t>
      </w:r>
      <w:proofErr w:type="spellEnd"/>
      <w:r w:rsidRPr="00C954CD">
        <w:rPr>
          <w:sz w:val="16"/>
        </w:rPr>
        <w:t xml:space="preserve"> make clear, there are limits to the Court's deference</w:t>
      </w:r>
      <w:r w:rsidRPr="00543538">
        <w:rPr>
          <w:rStyle w:val="StyleBoldUnderline"/>
        </w:rPr>
        <w:t xml:space="preserve">. </w:t>
      </w:r>
      <w:r w:rsidRPr="00C954CD">
        <w:rPr>
          <w:sz w:val="16"/>
        </w:rPr>
        <w:t xml:space="preserve">The more time that passes, the greater the consequences of an erroneous deprivation of liberty and the greater the risk of not affording someone a reasonable opportunity to challenge the basis for their detention. </w:t>
      </w:r>
      <w:r w:rsidRPr="00B92770">
        <w:rPr>
          <w:rStyle w:val="StyleBoldUnderline"/>
        </w:rPr>
        <w:t xml:space="preserve">If there is </w:t>
      </w:r>
      <w:r w:rsidRPr="00282F8A">
        <w:rPr>
          <w:rStyle w:val="StyleBoldUnderline"/>
          <w:highlight w:val="yellow"/>
        </w:rPr>
        <w:t>consensus</w:t>
      </w:r>
      <w:r w:rsidRPr="00B92770">
        <w:rPr>
          <w:rStyle w:val="StyleBoldUnderline"/>
        </w:rPr>
        <w:t xml:space="preserve"> on the matter of process in preventive detention, it </w:t>
      </w:r>
      <w:r w:rsidRPr="00282F8A">
        <w:rPr>
          <w:rStyle w:val="StyleBoldUnderline"/>
          <w:highlight w:val="yellow"/>
        </w:rPr>
        <w:t>appears to mean</w:t>
      </w:r>
      <w:r w:rsidRPr="00B92770">
        <w:rPr>
          <w:rStyle w:val="StyleBoldUnderline"/>
        </w:rPr>
        <w:t xml:space="preserve"> </w:t>
      </w:r>
      <w:r w:rsidRPr="00B92770">
        <w:rPr>
          <w:rStyle w:val="Emphasis"/>
        </w:rPr>
        <w:t xml:space="preserve">reasonable </w:t>
      </w:r>
      <w:r w:rsidRPr="00282F8A">
        <w:rPr>
          <w:rStyle w:val="Emphasis"/>
          <w:highlight w:val="yellow"/>
        </w:rPr>
        <w:t>deference</w:t>
      </w:r>
      <w:r w:rsidRPr="00B92770">
        <w:rPr>
          <w:rStyle w:val="StyleBoldUnderline"/>
        </w:rPr>
        <w:t xml:space="preserve"> followed by increased scrutiny with the passage of time. </w:t>
      </w:r>
      <w:r w:rsidRPr="00282F8A">
        <w:rPr>
          <w:rStyle w:val="StyleBoldUnderline"/>
          <w:highlight w:val="yellow"/>
        </w:rPr>
        <w:t>It means</w:t>
      </w:r>
      <w:r w:rsidRPr="00B92770">
        <w:rPr>
          <w:rStyle w:val="StyleBoldUnderline"/>
        </w:rPr>
        <w:t xml:space="preserve"> judicial review bounded by pragmatism, and it means </w:t>
      </w:r>
      <w:r w:rsidRPr="00282F8A">
        <w:rPr>
          <w:rStyle w:val="Emphasis"/>
          <w:highlight w:val="yellow"/>
        </w:rPr>
        <w:t>balancing</w:t>
      </w:r>
      <w:r w:rsidRPr="00B92770">
        <w:rPr>
          <w:rStyle w:val="Emphasis"/>
        </w:rPr>
        <w:t xml:space="preserve"> very real </w:t>
      </w:r>
      <w:r w:rsidRPr="00282F8A">
        <w:rPr>
          <w:rStyle w:val="Emphasis"/>
          <w:highlight w:val="yellow"/>
        </w:rPr>
        <w:t>security concerns</w:t>
      </w:r>
      <w:r w:rsidRPr="00282F8A">
        <w:rPr>
          <w:rStyle w:val="StyleBoldUnderline"/>
          <w:highlight w:val="yellow"/>
        </w:rPr>
        <w:t xml:space="preserve"> against the need to protect individuals</w:t>
      </w:r>
      <w:r w:rsidRPr="00B92770">
        <w:rPr>
          <w:rStyle w:val="StyleBoldUnderline"/>
        </w:rPr>
        <w:t xml:space="preserve"> from arbitrary deprivation of liberty.</w:t>
      </w:r>
    </w:p>
    <w:p w:rsidR="00090BAF" w:rsidRDefault="00090BAF" w:rsidP="00090BAF"/>
    <w:p w:rsidR="00090BAF" w:rsidRPr="00093173" w:rsidRDefault="00090BAF" w:rsidP="00090BAF"/>
    <w:bookmarkEnd w:id="113"/>
    <w:bookmarkEnd w:id="114"/>
    <w:p w:rsidR="00090BAF" w:rsidRDefault="00090BAF" w:rsidP="00090BAF">
      <w:pPr>
        <w:pStyle w:val="Heading3"/>
      </w:pPr>
      <w:r>
        <w:lastRenderedPageBreak/>
        <w:t>2NC No Backsliding</w:t>
      </w:r>
    </w:p>
    <w:p w:rsidR="00090BAF" w:rsidRDefault="00090BAF" w:rsidP="00090BAF">
      <w:pPr>
        <w:pStyle w:val="Heading4"/>
      </w:pPr>
      <w:r>
        <w:t>Finish card</w:t>
      </w:r>
    </w:p>
    <w:p w:rsidR="00090BAF" w:rsidRDefault="00090BAF" w:rsidP="00090BAF">
      <w:pPr>
        <w:rPr>
          <w:sz w:val="18"/>
          <w:szCs w:val="18"/>
        </w:rPr>
      </w:pPr>
      <w:proofErr w:type="gramStart"/>
      <w:r w:rsidRPr="00DF57A7">
        <w:rPr>
          <w:rStyle w:val="StyleBoldUnderline"/>
          <w:highlight w:val="yellow"/>
        </w:rPr>
        <w:t>counter-movement</w:t>
      </w:r>
      <w:proofErr w:type="gramEnd"/>
      <w:r w:rsidRPr="00DF57A7">
        <w:rPr>
          <w:rStyle w:val="StyleBoldUnderline"/>
          <w:highlight w:val="yellow"/>
        </w:rPr>
        <w:t xml:space="preserve"> is gaining momentum is untenable in view of these numbers, </w:t>
      </w:r>
      <w:r w:rsidRPr="00DF57A7">
        <w:rPr>
          <w:rStyle w:val="StyleBoldUnderline"/>
          <w:b/>
          <w:highlight w:val="yellow"/>
        </w:rPr>
        <w:t>which are used by Diamond</w:t>
      </w:r>
      <w:r w:rsidRPr="008C7570">
        <w:rPr>
          <w:rStyle w:val="StyleBoldUnderline"/>
        </w:rPr>
        <w:t xml:space="preserve">, </w:t>
      </w:r>
      <w:proofErr w:type="spellStart"/>
      <w:r w:rsidRPr="008C7570">
        <w:rPr>
          <w:rStyle w:val="StyleBoldUnderline"/>
        </w:rPr>
        <w:t>Puddington</w:t>
      </w:r>
      <w:proofErr w:type="spellEnd"/>
      <w:r w:rsidRPr="008C7570">
        <w:rPr>
          <w:rStyle w:val="StyleBoldUnderline"/>
        </w:rPr>
        <w:t>, and their colleagues</w:t>
      </w:r>
      <w:r w:rsidRPr="00E646B0">
        <w:rPr>
          <w:sz w:val="18"/>
          <w:szCs w:val="18"/>
        </w:rPr>
        <w:t xml:space="preserve"> (Table 3).</w:t>
      </w:r>
    </w:p>
    <w:p w:rsidR="00090BAF" w:rsidRPr="000362E7" w:rsidRDefault="00090BAF" w:rsidP="00090BAF"/>
    <w:p w:rsidR="00090BAF" w:rsidRDefault="00090BAF" w:rsidP="00090BAF">
      <w:pPr>
        <w:pStyle w:val="Heading4"/>
      </w:pPr>
      <w:r>
        <w:t>Multiple indicators prove liberal democracy is resilient.</w:t>
      </w:r>
    </w:p>
    <w:p w:rsidR="00090BAF" w:rsidRPr="00E646B0" w:rsidRDefault="00090BAF" w:rsidP="00090BAF">
      <w:pPr>
        <w:rPr>
          <w:sz w:val="18"/>
          <w:szCs w:val="18"/>
        </w:rPr>
      </w:pPr>
      <w:r w:rsidRPr="00E646B0">
        <w:rPr>
          <w:sz w:val="18"/>
          <w:szCs w:val="18"/>
        </w:rPr>
        <w:t xml:space="preserve">Wolfgang </w:t>
      </w:r>
      <w:r w:rsidRPr="00E646B0">
        <w:rPr>
          <w:rStyle w:val="Heading4Char"/>
        </w:rPr>
        <w:t>Merkel</w:t>
      </w:r>
      <w:r w:rsidRPr="00E646B0">
        <w:rPr>
          <w:sz w:val="18"/>
          <w:szCs w:val="18"/>
        </w:rPr>
        <w:t xml:space="preserve">, March </w:t>
      </w:r>
      <w:r w:rsidRPr="00E646B0">
        <w:rPr>
          <w:rStyle w:val="Heading4Char"/>
        </w:rPr>
        <w:t>2010</w:t>
      </w:r>
      <w:r w:rsidRPr="00E646B0">
        <w:rPr>
          <w:sz w:val="18"/>
          <w:szCs w:val="18"/>
        </w:rPr>
        <w:t xml:space="preserve">. </w:t>
      </w:r>
      <w:proofErr w:type="gramStart"/>
      <w:r w:rsidRPr="00E646B0">
        <w:rPr>
          <w:sz w:val="18"/>
          <w:szCs w:val="18"/>
        </w:rPr>
        <w:t>Department of Democracy Research, Social Science Research Center, Berlin; and Department of Political Science, Humboldt University, Berlin, Germany.</w:t>
      </w:r>
      <w:proofErr w:type="gramEnd"/>
      <w:r w:rsidRPr="00E646B0">
        <w:rPr>
          <w:sz w:val="18"/>
          <w:szCs w:val="18"/>
        </w:rPr>
        <w:t xml:space="preserve"> “Are dictatorships returning? Revisiting the ‘democratic rollback’ hypothesis,” Contemporary Politics 16.1, http://www.wzb.eu/sites/default/files/personen/merkel.wolfgang.289/contemporary-politics2010-merkel.pdf.</w:t>
      </w:r>
    </w:p>
    <w:p w:rsidR="00090BAF" w:rsidRDefault="00090BAF" w:rsidP="00090BAF"/>
    <w:p w:rsidR="00090BAF" w:rsidRPr="007B1A89" w:rsidRDefault="00090BAF" w:rsidP="00090BAF">
      <w:pPr>
        <w:rPr>
          <w:sz w:val="18"/>
          <w:szCs w:val="18"/>
        </w:rPr>
      </w:pPr>
      <w:r w:rsidRPr="007B1A89">
        <w:rPr>
          <w:sz w:val="18"/>
          <w:szCs w:val="18"/>
        </w:rPr>
        <w:t xml:space="preserve">To ensure the accuracy of my own look into the future, I wish to look through the lens of modernization theory, structuralism and </w:t>
      </w:r>
      <w:proofErr w:type="spellStart"/>
      <w:r w:rsidRPr="007B1A89">
        <w:rPr>
          <w:sz w:val="18"/>
          <w:szCs w:val="18"/>
        </w:rPr>
        <w:t>culturalist</w:t>
      </w:r>
      <w:proofErr w:type="spellEnd"/>
      <w:r w:rsidRPr="007B1A89">
        <w:rPr>
          <w:sz w:val="18"/>
          <w:szCs w:val="18"/>
        </w:rPr>
        <w:t xml:space="preserve"> theory and to obtain substantive conclusions by means of indicators or indices. Action theories, important as they are for the ex post analysis of case studies or for small-n comparative studies, will be ignored here. For even in their reductionist variants, e.g. those involving rational choice, they have certainly shown an analytical capacity to explain certain decisions during critical junctures of regime change (e.g. </w:t>
      </w:r>
      <w:proofErr w:type="spellStart"/>
      <w:r w:rsidRPr="007B1A89">
        <w:rPr>
          <w:sz w:val="18"/>
          <w:szCs w:val="18"/>
        </w:rPr>
        <w:t>Przeworski</w:t>
      </w:r>
      <w:proofErr w:type="spellEnd"/>
      <w:r w:rsidRPr="007B1A89">
        <w:rPr>
          <w:sz w:val="18"/>
          <w:szCs w:val="18"/>
        </w:rPr>
        <w:t xml:space="preserve"> 1991), but they prove to be largely inappropriate for a prospective view of the stability resources of countries in large N-analyses. How stable are liberal democracies? </w:t>
      </w:r>
      <w:r w:rsidRPr="007A05DD">
        <w:rPr>
          <w:rStyle w:val="StyleBoldUnderline"/>
        </w:rPr>
        <w:t>The</w:t>
      </w:r>
      <w:r w:rsidRPr="007B1A89">
        <w:rPr>
          <w:rStyle w:val="StyleBoldUnderline"/>
        </w:rPr>
        <w:t xml:space="preserve"> core </w:t>
      </w:r>
      <w:r w:rsidRPr="007A05DD">
        <w:rPr>
          <w:rStyle w:val="StyleBoldUnderline"/>
        </w:rPr>
        <w:t>community of liberal democracies is</w:t>
      </w:r>
      <w:r w:rsidRPr="007B1A89">
        <w:rPr>
          <w:rStyle w:val="StyleBoldUnderline"/>
        </w:rPr>
        <w:t xml:space="preserve"> relatively </w:t>
      </w:r>
      <w:r w:rsidRPr="007A05DD">
        <w:rPr>
          <w:rStyle w:val="StyleBoldUnderline"/>
        </w:rPr>
        <w:t>safe from regressing</w:t>
      </w:r>
      <w:r w:rsidRPr="00BB43EC">
        <w:rPr>
          <w:rStyle w:val="StyleBoldUnderline"/>
        </w:rPr>
        <w:t xml:space="preserve"> into</w:t>
      </w:r>
      <w:r w:rsidRPr="007B1A89">
        <w:rPr>
          <w:rStyle w:val="StyleBoldUnderline"/>
        </w:rPr>
        <w:t xml:space="preserve"> the camp of hybrid or even </w:t>
      </w:r>
      <w:r w:rsidRPr="00BB43EC">
        <w:rPr>
          <w:rStyle w:val="StyleBoldUnderline"/>
        </w:rPr>
        <w:t>autocratic regimes</w:t>
      </w:r>
      <w:r w:rsidRPr="007B1A89">
        <w:rPr>
          <w:sz w:val="18"/>
          <w:szCs w:val="18"/>
        </w:rPr>
        <w:t xml:space="preserve">. This core can be considered to consist mainly of the OECD member states, with the </w:t>
      </w:r>
      <w:r w:rsidRPr="00BB43EC">
        <w:rPr>
          <w:sz w:val="18"/>
          <w:szCs w:val="18"/>
        </w:rPr>
        <w:t xml:space="preserve">exceptions of Mexico and Turkey. In this group of countries, political regime changes are unlikely in the short term. </w:t>
      </w:r>
      <w:r w:rsidRPr="00BB43EC">
        <w:rPr>
          <w:rStyle w:val="StyleBoldUnderline"/>
        </w:rPr>
        <w:t>South Korea faces the strongest potential danger of t</w:t>
      </w:r>
      <w:r w:rsidRPr="007B1A89">
        <w:rPr>
          <w:rStyle w:val="StyleBoldUnderline"/>
        </w:rPr>
        <w:t xml:space="preserve">his sort but even here many indicators speak against the possibility of an open </w:t>
      </w:r>
      <w:proofErr w:type="spellStart"/>
      <w:r w:rsidRPr="007B1A89">
        <w:rPr>
          <w:rStyle w:val="StyleBoldUnderline"/>
        </w:rPr>
        <w:t>autocratization</w:t>
      </w:r>
      <w:proofErr w:type="spellEnd"/>
      <w:r w:rsidRPr="007B1A89">
        <w:rPr>
          <w:sz w:val="18"/>
          <w:szCs w:val="18"/>
        </w:rPr>
        <w:t xml:space="preserve"> (cf. Bertelsmann 2008, 2010). </w:t>
      </w:r>
      <w:r w:rsidRPr="007B1A89">
        <w:rPr>
          <w:rStyle w:val="StyleBoldUnderline"/>
        </w:rPr>
        <w:t>The situation is similar in Latin America’s relatively consolidated democracies</w:t>
      </w:r>
      <w:r w:rsidRPr="007B1A89">
        <w:rPr>
          <w:sz w:val="18"/>
          <w:szCs w:val="18"/>
        </w:rPr>
        <w:t xml:space="preserve"> (Costa Rica, Uruguay, Chile, and increasingly Brazil as well). Instable countries, such as Venezuela, Bolivia, Paraguay, Ecuador or the Central American States, are, according to our categorization, not listed as liberal, but as electoral democracies. </w:t>
      </w:r>
      <w:r w:rsidRPr="007B1A89">
        <w:rPr>
          <w:rStyle w:val="StyleBoldUnderline"/>
        </w:rPr>
        <w:t xml:space="preserve">The core of </w:t>
      </w:r>
      <w:r w:rsidRPr="00436544">
        <w:rPr>
          <w:rStyle w:val="StyleBoldUnderline"/>
          <w:highlight w:val="yellow"/>
        </w:rPr>
        <w:t>liberal</w:t>
      </w:r>
      <w:r w:rsidRPr="007B1A89">
        <w:rPr>
          <w:rStyle w:val="StyleBoldUnderline"/>
        </w:rPr>
        <w:t xml:space="preserve"> consolidated </w:t>
      </w:r>
      <w:r w:rsidRPr="00436544">
        <w:rPr>
          <w:rStyle w:val="StyleBoldUnderline"/>
          <w:highlight w:val="yellow"/>
        </w:rPr>
        <w:t>democracies</w:t>
      </w:r>
      <w:r>
        <w:rPr>
          <w:sz w:val="18"/>
          <w:szCs w:val="18"/>
        </w:rPr>
        <w:t>—</w:t>
      </w:r>
      <w:proofErr w:type="spellStart"/>
      <w:r w:rsidRPr="007B1A89">
        <w:rPr>
          <w:sz w:val="18"/>
          <w:szCs w:val="18"/>
        </w:rPr>
        <w:t>grosso</w:t>
      </w:r>
      <w:proofErr w:type="spellEnd"/>
      <w:r w:rsidRPr="007B1A89">
        <w:rPr>
          <w:sz w:val="18"/>
          <w:szCs w:val="18"/>
        </w:rPr>
        <w:t xml:space="preserve"> </w:t>
      </w:r>
      <w:proofErr w:type="spellStart"/>
      <w:r w:rsidRPr="007B1A89">
        <w:rPr>
          <w:sz w:val="18"/>
          <w:szCs w:val="18"/>
        </w:rPr>
        <w:t>modo</w:t>
      </w:r>
      <w:proofErr w:type="spellEnd"/>
      <w:r w:rsidRPr="007B1A89">
        <w:rPr>
          <w:sz w:val="18"/>
          <w:szCs w:val="18"/>
        </w:rPr>
        <w:t xml:space="preserve"> those 62 countries that are rated (1)–(1.5) by Freedom House (2009)</w:t>
      </w:r>
      <w:r>
        <w:rPr>
          <w:sz w:val="18"/>
          <w:szCs w:val="18"/>
        </w:rPr>
        <w:t>—</w:t>
      </w:r>
      <w:r w:rsidRPr="00436544">
        <w:rPr>
          <w:rStyle w:val="StyleBoldUnderline"/>
          <w:highlight w:val="yellow"/>
        </w:rPr>
        <w:t>face no</w:t>
      </w:r>
      <w:r w:rsidRPr="007B1A89">
        <w:rPr>
          <w:rStyle w:val="StyleBoldUnderline"/>
        </w:rPr>
        <w:t xml:space="preserve"> immediate </w:t>
      </w:r>
      <w:r w:rsidRPr="00436544">
        <w:rPr>
          <w:rStyle w:val="StyleBoldUnderline"/>
          <w:highlight w:val="yellow"/>
        </w:rPr>
        <w:t xml:space="preserve">danger of </w:t>
      </w:r>
      <w:proofErr w:type="spellStart"/>
      <w:r w:rsidRPr="00B62A64">
        <w:rPr>
          <w:rStyle w:val="StyleBoldUnderline"/>
          <w:highlight w:val="yellow"/>
        </w:rPr>
        <w:t>autocratization</w:t>
      </w:r>
      <w:proofErr w:type="spellEnd"/>
      <w:r w:rsidRPr="00B62A64">
        <w:rPr>
          <w:rStyle w:val="StyleBoldUnderline"/>
          <w:highlight w:val="yellow"/>
        </w:rPr>
        <w:t>. Their</w:t>
      </w:r>
      <w:r w:rsidRPr="00436544">
        <w:rPr>
          <w:rStyle w:val="StyleBoldUnderline"/>
          <w:highlight w:val="yellow"/>
        </w:rPr>
        <w:t xml:space="preserve"> high level of consolidation will</w:t>
      </w:r>
      <w:r w:rsidRPr="00436544">
        <w:rPr>
          <w:rStyle w:val="StyleBoldUnderline"/>
        </w:rPr>
        <w:t xml:space="preserve"> likely </w:t>
      </w:r>
      <w:r w:rsidRPr="00436544">
        <w:rPr>
          <w:rStyle w:val="StyleBoldUnderline"/>
          <w:highlight w:val="yellow"/>
        </w:rPr>
        <w:t>render their polities immune against</w:t>
      </w:r>
      <w:r w:rsidRPr="00436544">
        <w:rPr>
          <w:rStyle w:val="StyleBoldUnderline"/>
        </w:rPr>
        <w:t xml:space="preserve"> the </w:t>
      </w:r>
      <w:r w:rsidRPr="00436544">
        <w:rPr>
          <w:rStyle w:val="StyleBoldUnderline"/>
          <w:highlight w:val="yellow"/>
        </w:rPr>
        <w:t>external challenges</w:t>
      </w:r>
      <w:r w:rsidRPr="00436544">
        <w:rPr>
          <w:rStyle w:val="StyleBoldUnderline"/>
        </w:rPr>
        <w:t xml:space="preserve"> posed by the ﬁnancial crisis that emerged</w:t>
      </w:r>
      <w:r w:rsidRPr="007B1A89">
        <w:rPr>
          <w:rStyle w:val="StyleBoldUnderline"/>
        </w:rPr>
        <w:t xml:space="preserve"> on the horizon in late 2008, even for longer periods of time</w:t>
      </w:r>
      <w:r w:rsidRPr="007B1A89">
        <w:rPr>
          <w:sz w:val="18"/>
          <w:szCs w:val="18"/>
        </w:rPr>
        <w:t xml:space="preserve">. The group of incompletely consolidated or slightly defective democracies that Freedom House rates (2)–(2.5) with respect to civil liberties and political rights certainly faces more substantial threats. 5 Freedom House groups 30 countries in this category, but they have to be contrasted against another 26 countries that are rated (3) or (3.5). The reason is that </w:t>
      </w:r>
      <w:r w:rsidRPr="007B1A89">
        <w:rPr>
          <w:rStyle w:val="StyleBoldUnderline"/>
        </w:rPr>
        <w:t xml:space="preserve">just like the ‘threatened’ liberal states, ‘free’ states may slide into the zone of partially free regimes, while countries of </w:t>
      </w:r>
      <w:r w:rsidRPr="00325992">
        <w:rPr>
          <w:rStyle w:val="StyleBoldUnderline"/>
          <w:highlight w:val="yellow"/>
        </w:rPr>
        <w:t>the ‘partially free’ group may</w:t>
      </w:r>
      <w:r w:rsidRPr="007B1A89">
        <w:rPr>
          <w:rStyle w:val="StyleBoldUnderline"/>
        </w:rPr>
        <w:t xml:space="preserve"> also evolve in the opposite direction and </w:t>
      </w:r>
      <w:r w:rsidRPr="00325992">
        <w:rPr>
          <w:rStyle w:val="StyleBoldUnderline"/>
          <w:highlight w:val="yellow"/>
        </w:rPr>
        <w:t>join</w:t>
      </w:r>
      <w:r w:rsidRPr="007B1A89">
        <w:rPr>
          <w:rStyle w:val="StyleBoldUnderline"/>
        </w:rPr>
        <w:t xml:space="preserve"> the group of </w:t>
      </w:r>
      <w:r w:rsidRPr="00325992">
        <w:rPr>
          <w:rStyle w:val="StyleBoldUnderline"/>
          <w:highlight w:val="yellow"/>
        </w:rPr>
        <w:t>‘free’ countries</w:t>
      </w:r>
      <w:r w:rsidRPr="007A05DD">
        <w:rPr>
          <w:sz w:val="18"/>
          <w:szCs w:val="18"/>
        </w:rPr>
        <w:t xml:space="preserve">. </w:t>
      </w:r>
      <w:r w:rsidRPr="007A05DD">
        <w:rPr>
          <w:rStyle w:val="StyleBoldUnderline"/>
        </w:rPr>
        <w:t>This</w:t>
      </w:r>
      <w:r w:rsidRPr="007B1A89">
        <w:rPr>
          <w:rStyle w:val="StyleBoldUnderline"/>
        </w:rPr>
        <w:t xml:space="preserve"> very general </w:t>
      </w:r>
      <w:r w:rsidRPr="007A05DD">
        <w:rPr>
          <w:rStyle w:val="StyleBoldUnderline"/>
        </w:rPr>
        <w:t>assessment of the potential for political instability</w:t>
      </w:r>
      <w:r w:rsidRPr="007B1A89">
        <w:rPr>
          <w:rStyle w:val="StyleBoldUnderline"/>
        </w:rPr>
        <w:t xml:space="preserve"> has to be underpinned, both theoretically and empirically</w:t>
      </w:r>
      <w:r w:rsidRPr="007B1A89">
        <w:rPr>
          <w:sz w:val="18"/>
          <w:szCs w:val="18"/>
        </w:rPr>
        <w:t>. Against the backdrop of theories of political transformation, selected indicators are at hand that enable us to picture the level of modernization (modernization theory), the degree of statehood (structuralism), and the degree of ethnic heterogeneity (</w:t>
      </w:r>
      <w:proofErr w:type="spellStart"/>
      <w:r w:rsidRPr="007B1A89">
        <w:rPr>
          <w:sz w:val="18"/>
          <w:szCs w:val="18"/>
        </w:rPr>
        <w:t>culturalism</w:t>
      </w:r>
      <w:proofErr w:type="spellEnd"/>
      <w:r w:rsidRPr="007B1A89">
        <w:rPr>
          <w:sz w:val="18"/>
          <w:szCs w:val="18"/>
        </w:rPr>
        <w:t>) of individual countries and thereby allow for tentative conclusions on the size of the ‘</w:t>
      </w:r>
      <w:proofErr w:type="spellStart"/>
      <w:r w:rsidRPr="007B1A89">
        <w:rPr>
          <w:sz w:val="18"/>
          <w:szCs w:val="18"/>
        </w:rPr>
        <w:t>autocratization</w:t>
      </w:r>
      <w:proofErr w:type="spellEnd"/>
      <w:r w:rsidRPr="007B1A89">
        <w:rPr>
          <w:sz w:val="18"/>
          <w:szCs w:val="18"/>
        </w:rPr>
        <w:t xml:space="preserve"> threat’ (Table 4). </w:t>
      </w:r>
      <w:r w:rsidRPr="007B1A89">
        <w:rPr>
          <w:rStyle w:val="StyleBoldUnderline"/>
        </w:rPr>
        <w:t xml:space="preserve">A ﬁrst glance at the ‘threat indicators’ listed in the above table demonstrates a strong </w:t>
      </w:r>
      <w:r w:rsidRPr="007A05DD">
        <w:rPr>
          <w:rStyle w:val="StyleBoldUnderline"/>
          <w:highlight w:val="yellow"/>
        </w:rPr>
        <w:t>robustness of the</w:t>
      </w:r>
      <w:r w:rsidRPr="007B1A89">
        <w:rPr>
          <w:rStyle w:val="StyleBoldUnderline"/>
        </w:rPr>
        <w:t xml:space="preserve"> 62 </w:t>
      </w:r>
      <w:r w:rsidRPr="007A05DD">
        <w:rPr>
          <w:rStyle w:val="StyleBoldUnderline"/>
          <w:highlight w:val="yellow"/>
        </w:rPr>
        <w:t>countries rated ‘free’:</w:t>
      </w:r>
      <w:r w:rsidRPr="007B1A89">
        <w:rPr>
          <w:rStyle w:val="StyleBoldUnderline"/>
        </w:rPr>
        <w:t xml:space="preserve"> roughly </w:t>
      </w:r>
      <w:r w:rsidRPr="007A05DD">
        <w:rPr>
          <w:rStyle w:val="StyleBoldUnderline"/>
          <w:highlight w:val="yellow"/>
        </w:rPr>
        <w:t>75% of them enjoy a GDP per capita of</w:t>
      </w:r>
      <w:r w:rsidRPr="007B1A89">
        <w:rPr>
          <w:rStyle w:val="StyleBoldUnderline"/>
        </w:rPr>
        <w:t xml:space="preserve"> US</w:t>
      </w:r>
      <w:r w:rsidRPr="007A05DD">
        <w:rPr>
          <w:rStyle w:val="StyleBoldUnderline"/>
          <w:highlight w:val="yellow"/>
        </w:rPr>
        <w:t>$6000</w:t>
      </w:r>
      <w:r w:rsidRPr="007B1A89">
        <w:rPr>
          <w:rStyle w:val="StyleBoldUnderline"/>
        </w:rPr>
        <w:t xml:space="preserve"> or above, i.e. </w:t>
      </w:r>
      <w:r w:rsidRPr="007A05DD">
        <w:rPr>
          <w:rStyle w:val="StyleBoldUnderline"/>
          <w:highlight w:val="yellow"/>
        </w:rPr>
        <w:t>the threshold</w:t>
      </w:r>
      <w:r w:rsidRPr="007B1A89">
        <w:rPr>
          <w:rStyle w:val="StyleBoldUnderline"/>
        </w:rPr>
        <w:t xml:space="preserve"> that is </w:t>
      </w:r>
      <w:r w:rsidRPr="007A05DD">
        <w:rPr>
          <w:rStyle w:val="StyleBoldUnderline"/>
          <w:highlight w:val="yellow"/>
        </w:rPr>
        <w:t>believed</w:t>
      </w:r>
      <w:r w:rsidRPr="007B1A89">
        <w:rPr>
          <w:rStyle w:val="StyleBoldUnderline"/>
        </w:rPr>
        <w:t xml:space="preserve">, by scholars such as </w:t>
      </w:r>
      <w:proofErr w:type="spellStart"/>
      <w:r w:rsidRPr="007B1A89">
        <w:rPr>
          <w:rStyle w:val="StyleBoldUnderline"/>
        </w:rPr>
        <w:t>Przeworski</w:t>
      </w:r>
      <w:proofErr w:type="spellEnd"/>
      <w:r w:rsidRPr="007B1A89">
        <w:rPr>
          <w:rStyle w:val="StyleBoldUnderline"/>
        </w:rPr>
        <w:t xml:space="preserve">, 6 </w:t>
      </w:r>
      <w:r w:rsidRPr="007A05DD">
        <w:rPr>
          <w:rStyle w:val="StyleBoldUnderline"/>
          <w:b/>
          <w:highlight w:val="yellow"/>
        </w:rPr>
        <w:t>to protect democracies</w:t>
      </w:r>
      <w:r w:rsidRPr="007B1A89">
        <w:rPr>
          <w:rStyle w:val="StyleBoldUnderline"/>
          <w:b/>
        </w:rPr>
        <w:t xml:space="preserve"> once they have been established, </w:t>
      </w:r>
      <w:r w:rsidRPr="007A05DD">
        <w:rPr>
          <w:rStyle w:val="StyleBoldUnderline"/>
          <w:b/>
          <w:highlight w:val="yellow"/>
        </w:rPr>
        <w:t>‘come hell or high water’</w:t>
      </w:r>
      <w:r w:rsidRPr="007B1A89">
        <w:rPr>
          <w:sz w:val="18"/>
          <w:szCs w:val="18"/>
        </w:rPr>
        <w:t xml:space="preserve"> (</w:t>
      </w:r>
      <w:proofErr w:type="spellStart"/>
      <w:r w:rsidRPr="007B1A89">
        <w:rPr>
          <w:sz w:val="18"/>
          <w:szCs w:val="18"/>
        </w:rPr>
        <w:t>Przeworski</w:t>
      </w:r>
      <w:proofErr w:type="spellEnd"/>
      <w:r w:rsidRPr="007B1A89">
        <w:rPr>
          <w:sz w:val="18"/>
          <w:szCs w:val="18"/>
        </w:rPr>
        <w:t xml:space="preserve"> et al. 2000). This impression is supported by the slightly more complex HDI in which only ca. 16% of the 62 cases ﬁgure below the relatively high value of 0.7. </w:t>
      </w:r>
      <w:r w:rsidRPr="007A05DD">
        <w:rPr>
          <w:rStyle w:val="StyleBoldUnderline"/>
          <w:highlight w:val="yellow"/>
        </w:rPr>
        <w:t>The level of modernization</w:t>
      </w:r>
      <w:r w:rsidRPr="007B1A89">
        <w:rPr>
          <w:rStyle w:val="StyleBoldUnderline"/>
        </w:rPr>
        <w:t xml:space="preserve"> of ‘free’ countries </w:t>
      </w:r>
      <w:r w:rsidRPr="007A05DD">
        <w:rPr>
          <w:rStyle w:val="StyleBoldUnderline"/>
          <w:highlight w:val="yellow"/>
        </w:rPr>
        <w:t>indicates</w:t>
      </w:r>
      <w:r w:rsidRPr="007B1A89">
        <w:rPr>
          <w:rStyle w:val="StyleBoldUnderline"/>
        </w:rPr>
        <w:t xml:space="preserve"> a rather </w:t>
      </w:r>
      <w:r w:rsidRPr="007A05DD">
        <w:rPr>
          <w:rStyle w:val="StyleBoldUnderline"/>
          <w:highlight w:val="yellow"/>
        </w:rPr>
        <w:t>robust democratic stability</w:t>
      </w:r>
      <w:r w:rsidRPr="007B1A89">
        <w:rPr>
          <w:sz w:val="18"/>
          <w:szCs w:val="18"/>
        </w:rPr>
        <w:t xml:space="preserve">, if one follows modernization theory. </w:t>
      </w:r>
      <w:r w:rsidRPr="007B1A89">
        <w:rPr>
          <w:rStyle w:val="StyleBoldUnderline"/>
        </w:rPr>
        <w:t>Less than a third of this group (30.7%) ranges above the average value of 0.5 for ethnic heterogeneity, which in turn is regarded as a destabilizer both by theorists such as John Stuart Mill or Robert Dahl, and in modern empirical research on democracy</w:t>
      </w:r>
      <w:r w:rsidRPr="007B1A89">
        <w:rPr>
          <w:sz w:val="18"/>
          <w:szCs w:val="18"/>
        </w:rPr>
        <w:t xml:space="preserve">. The World Bank’s 2008 value for political stability is extremely high: only 16.9% of the </w:t>
      </w:r>
      <w:proofErr w:type="spellStart"/>
      <w:r w:rsidRPr="007B1A89">
        <w:rPr>
          <w:sz w:val="18"/>
          <w:szCs w:val="18"/>
        </w:rPr>
        <w:t>countries</w:t>
      </w:r>
      <w:proofErr w:type="spellEnd"/>
      <w:r w:rsidRPr="007B1A89">
        <w:rPr>
          <w:sz w:val="18"/>
          <w:szCs w:val="18"/>
        </w:rPr>
        <w:t xml:space="preserve"> ﬁgure below the average of zero. </w:t>
      </w:r>
      <w:r w:rsidRPr="007B1A89">
        <w:rPr>
          <w:rStyle w:val="StyleBoldUnderline"/>
        </w:rPr>
        <w:t xml:space="preserve">The index for government effectiveness that has also been established by the World Bank’s team led by Daniel Kaufman produces equally high results for </w:t>
      </w:r>
      <w:r w:rsidRPr="007B1A89">
        <w:rPr>
          <w:rStyle w:val="StyleBoldUnderline"/>
        </w:rPr>
        <w:lastRenderedPageBreak/>
        <w:t>democracies. All the thresholds mentioned here are set extremely high</w:t>
      </w:r>
      <w:r w:rsidRPr="007B1A89">
        <w:rPr>
          <w:sz w:val="18"/>
          <w:szCs w:val="18"/>
        </w:rPr>
        <w:t xml:space="preserve">. </w:t>
      </w:r>
      <w:r w:rsidRPr="007B1A89">
        <w:rPr>
          <w:rStyle w:val="StyleBoldUnderline"/>
        </w:rPr>
        <w:t>With these as a yardstick, between 15 and 33% of the countries are in areas that are not associated with high levels of stability. Yet, the inverse conclusion - namely that these countries faced an acute danger of destabilization</w:t>
      </w:r>
      <w:r>
        <w:rPr>
          <w:rStyle w:val="StyleBoldUnderline"/>
        </w:rPr>
        <w:t>—</w:t>
      </w:r>
      <w:r w:rsidRPr="007B1A89">
        <w:rPr>
          <w:rStyle w:val="StyleBoldUnderline"/>
        </w:rPr>
        <w:t>is not automatically true</w:t>
      </w:r>
      <w:r w:rsidRPr="007B1A89">
        <w:rPr>
          <w:sz w:val="18"/>
          <w:szCs w:val="18"/>
        </w:rPr>
        <w:t xml:space="preserve">. It is just that from the perspective of modernization theory, of structuralism, and from a </w:t>
      </w:r>
      <w:proofErr w:type="spellStart"/>
      <w:r w:rsidRPr="007B1A89">
        <w:rPr>
          <w:sz w:val="18"/>
          <w:szCs w:val="18"/>
        </w:rPr>
        <w:t>culturalist</w:t>
      </w:r>
      <w:proofErr w:type="spellEnd"/>
      <w:r w:rsidRPr="007B1A89">
        <w:rPr>
          <w:sz w:val="18"/>
          <w:szCs w:val="18"/>
        </w:rPr>
        <w:t xml:space="preserve"> perspective, their ‘consolidation reservoir’ must be assumed to be lesser than in the other ‘free’ countries. </w:t>
      </w:r>
      <w:r w:rsidRPr="007B1A89">
        <w:rPr>
          <w:rStyle w:val="StyleBoldUnderline"/>
        </w:rPr>
        <w:t xml:space="preserve">On the whole, </w:t>
      </w:r>
      <w:r w:rsidRPr="007A05DD">
        <w:rPr>
          <w:rStyle w:val="StyleBoldUnderline"/>
          <w:highlight w:val="yellow"/>
        </w:rPr>
        <w:t>the indicators</w:t>
      </w:r>
      <w:r w:rsidRPr="007B1A89">
        <w:rPr>
          <w:rStyle w:val="StyleBoldUnderline"/>
        </w:rPr>
        <w:t xml:space="preserve"> discussed above </w:t>
      </w:r>
      <w:r w:rsidRPr="007A05DD">
        <w:rPr>
          <w:rStyle w:val="StyleBoldUnderline"/>
          <w:highlight w:val="yellow"/>
        </w:rPr>
        <w:t>support the hypothesis</w:t>
      </w:r>
      <w:r w:rsidRPr="007B1A89">
        <w:rPr>
          <w:rStyle w:val="StyleBoldUnderline"/>
        </w:rPr>
        <w:t xml:space="preserve"> that </w:t>
      </w:r>
      <w:r w:rsidRPr="007A05DD">
        <w:rPr>
          <w:rStyle w:val="StyleBoldUnderline"/>
          <w:highlight w:val="yellow"/>
        </w:rPr>
        <w:t>most democracies</w:t>
      </w:r>
      <w:r w:rsidRPr="007B1A89">
        <w:rPr>
          <w:rStyle w:val="StyleBoldUnderline"/>
        </w:rPr>
        <w:t xml:space="preserve"> within the category of ‘free’ states </w:t>
      </w:r>
      <w:r w:rsidRPr="007A05DD">
        <w:rPr>
          <w:rStyle w:val="StyleBoldUnderline"/>
          <w:highlight w:val="yellow"/>
        </w:rPr>
        <w:t>are</w:t>
      </w:r>
      <w:r w:rsidRPr="007B1A89">
        <w:rPr>
          <w:rStyle w:val="StyleBoldUnderline"/>
        </w:rPr>
        <w:t xml:space="preserve"> relatively </w:t>
      </w:r>
      <w:r w:rsidRPr="007A05DD">
        <w:rPr>
          <w:rStyle w:val="StyleBoldUnderline"/>
          <w:highlight w:val="yellow"/>
        </w:rPr>
        <w:t>stable</w:t>
      </w:r>
      <w:r w:rsidRPr="007A05DD">
        <w:rPr>
          <w:sz w:val="18"/>
          <w:szCs w:val="18"/>
          <w:highlight w:val="yellow"/>
        </w:rPr>
        <w:t xml:space="preserve">. </w:t>
      </w:r>
      <w:r w:rsidRPr="007A05DD">
        <w:rPr>
          <w:rStyle w:val="StyleBoldUnderline"/>
          <w:b/>
          <w:highlight w:val="yellow"/>
        </w:rPr>
        <w:t>A trend towards autocratic regimes can barely be expected</w:t>
      </w:r>
      <w:r w:rsidRPr="007B1A89">
        <w:rPr>
          <w:sz w:val="18"/>
          <w:szCs w:val="18"/>
        </w:rPr>
        <w:t xml:space="preserve">. How stable are hybrid regimes? Hybrid regimes are deﬁned along Freedom House’s category ‘partly not free’. There can be a discussion whether some of the countries scoring between 5 and 5.5 are not already fully autocratic. For the sake of clarity I subsume all countries labelled ‘partly free’ by Freedom House as ‘hybrid regimes’. They are neither exclusively diminished </w:t>
      </w:r>
      <w:proofErr w:type="gramStart"/>
      <w:r w:rsidRPr="007B1A89">
        <w:rPr>
          <w:sz w:val="18"/>
          <w:szCs w:val="18"/>
        </w:rPr>
        <w:t>subtypes</w:t>
      </w:r>
      <w:proofErr w:type="gramEnd"/>
      <w:r w:rsidRPr="007B1A89">
        <w:rPr>
          <w:sz w:val="18"/>
          <w:szCs w:val="18"/>
        </w:rPr>
        <w:t xml:space="preserve"> of democracy nor autocracy, but comprising both in a single category. They vary considerably among each other; they range from ‘defective democracies’ (diminished subtype of democracy) through ‘competitive authoritarian regimes’ (</w:t>
      </w:r>
      <w:proofErr w:type="spellStart"/>
      <w:r w:rsidRPr="007B1A89">
        <w:rPr>
          <w:sz w:val="18"/>
          <w:szCs w:val="18"/>
        </w:rPr>
        <w:t>Levitsky</w:t>
      </w:r>
      <w:proofErr w:type="spellEnd"/>
      <w:r w:rsidRPr="007B1A89">
        <w:rPr>
          <w:sz w:val="18"/>
          <w:szCs w:val="18"/>
        </w:rPr>
        <w:t xml:space="preserve"> and Way 2002) or simply electorally camouﬂaged autocracies (diminished subtypes of autocracy). While the former are closer to ‘liberal’ democracies (or a Freedom House value of 2.5 and less), the latter are </w:t>
      </w:r>
      <w:proofErr w:type="spellStart"/>
      <w:r w:rsidRPr="007B1A89">
        <w:rPr>
          <w:sz w:val="18"/>
          <w:szCs w:val="18"/>
        </w:rPr>
        <w:t>neighbouring</w:t>
      </w:r>
      <w:proofErr w:type="spellEnd"/>
      <w:r w:rsidRPr="007B1A89">
        <w:rPr>
          <w:sz w:val="18"/>
          <w:szCs w:val="18"/>
        </w:rPr>
        <w:t xml:space="preserve"> fully autocratic regimes, i.e. regimes with a Freedom House value of 5.5 or higher. But this proximity to the respective proto-types of political regimes does not mean that hybrid regimes necessarily tend towards one of these poles on the continuum of political regimes. Under certain conditions and in certain environments, hybrid regimes, too, can reach </w:t>
      </w:r>
      <w:proofErr w:type="gramStart"/>
      <w:r w:rsidRPr="007B1A89">
        <w:rPr>
          <w:sz w:val="18"/>
          <w:szCs w:val="18"/>
        </w:rPr>
        <w:t>an equilibrium</w:t>
      </w:r>
      <w:proofErr w:type="gramEnd"/>
      <w:r w:rsidRPr="007B1A89">
        <w:rPr>
          <w:sz w:val="18"/>
          <w:szCs w:val="18"/>
        </w:rPr>
        <w:t xml:space="preserve">. However, hybrid regimes that closely border one of the two pure or basic regime types (democracy, autocracy) are more likely candidates for a shift into one of the two camps than those that are placed in the middle of the spectrum of hybrid regimes. More than full blown autocratic regimes, hybrids combine conﬂicting norms and institutions that form an incoherent political order. Such normative contradictions consist of, for example, inclusion and exclusion, pluralism and monism, or freedom and repression. The most apparent contradictory institutionalizations are: where there are free elections but with little vertical accountability; where parliaments and the executive compete for norm-setting; where the executive inﬂuences the judiciary; and where non-elected actors claim their own policy domains </w:t>
      </w:r>
      <w:proofErr w:type="spellStart"/>
      <w:proofErr w:type="gramStart"/>
      <w:r w:rsidRPr="007B1A89">
        <w:rPr>
          <w:sz w:val="18"/>
          <w:szCs w:val="18"/>
        </w:rPr>
        <w:t>vis</w:t>
      </w:r>
      <w:proofErr w:type="spellEnd"/>
      <w:r w:rsidRPr="007B1A89">
        <w:rPr>
          <w:sz w:val="18"/>
          <w:szCs w:val="18"/>
        </w:rPr>
        <w:t>-</w:t>
      </w:r>
      <w:proofErr w:type="gramEnd"/>
      <w:r w:rsidRPr="007B1A89">
        <w:rPr>
          <w:sz w:val="18"/>
          <w:szCs w:val="18"/>
        </w:rPr>
        <w:t>a`-</w:t>
      </w:r>
      <w:proofErr w:type="spellStart"/>
      <w:r w:rsidRPr="007B1A89">
        <w:rPr>
          <w:sz w:val="18"/>
          <w:szCs w:val="18"/>
        </w:rPr>
        <w:t>vis</w:t>
      </w:r>
      <w:proofErr w:type="spellEnd"/>
      <w:r w:rsidRPr="007B1A89">
        <w:rPr>
          <w:sz w:val="18"/>
          <w:szCs w:val="18"/>
        </w:rPr>
        <w:t xml:space="preserve"> the elected government. Hybrid regimes usually give institutionalized normative promises, such as the implementation of the rule of law and democracy that are, in practice, continuously disavowed: elections are de facto limited in their competitiveness because of manifold manipulations by incumbent rulers; the government controls a large sh</w:t>
      </w:r>
      <w:r>
        <w:rPr>
          <w:sz w:val="18"/>
          <w:szCs w:val="18"/>
        </w:rPr>
        <w:t>are of the (public) media, ab</w:t>
      </w:r>
      <w:r w:rsidRPr="007B1A89">
        <w:rPr>
          <w:sz w:val="18"/>
          <w:szCs w:val="18"/>
        </w:rPr>
        <w:t xml:space="preserve">uses state coffers for partisan purposes, </w:t>
      </w:r>
      <w:proofErr w:type="spellStart"/>
      <w:r w:rsidRPr="007B1A89">
        <w:rPr>
          <w:sz w:val="18"/>
          <w:szCs w:val="18"/>
        </w:rPr>
        <w:t>favours</w:t>
      </w:r>
      <w:proofErr w:type="spellEnd"/>
      <w:r w:rsidRPr="007B1A89">
        <w:rPr>
          <w:sz w:val="18"/>
          <w:szCs w:val="18"/>
        </w:rPr>
        <w:t xml:space="preserve"> or hinders certain groups of the electorate; parliaments may be freely elected, but the government interferes through the instruments of ‘decrees’ and ‘emergency rule’ into the legislative process; courts may de jure be independent, but are de facto controlled, and colonized by the executive in the setting and examination of norms; governments are elected, but non-legitimized actors such as the military, religious leaders or social oligarchies such as economic interest groups claim control over certain policy areas (domains) for themselves (e.g. in the ﬁelds of security, gender, economic and taxation policies). Undoubtedly, similar ambitions and tendencies can be found among actors in democracies that are based on the rule of law as well. Yet, they differ from hybrid regimes in that the former have established not only formal, but effective controls against such claims. On the other hand, defective democracies and electoral-authoritarian regimes differ from fully authoritarian regimes in that hybrid regimes are more subject to uncontrollable contingencies that are related, in various degrees of intensity, to the outcomes of elections or political decisions. While the functioning contingency of electoral results and policy decisions generates ‘diffuse support’ (Easton 1965) through a priori determined and ascertained processes in democracies, this is not possible to the same extent in hybrid regimes because citizens experience a difference between the formal standards of norms on the one hand and a contradictory reality of politics on the other, which results in a </w:t>
      </w:r>
      <w:proofErr w:type="spellStart"/>
      <w:r w:rsidRPr="007B1A89">
        <w:rPr>
          <w:sz w:val="18"/>
          <w:szCs w:val="18"/>
        </w:rPr>
        <w:t>delegitimization</w:t>
      </w:r>
      <w:proofErr w:type="spellEnd"/>
      <w:r w:rsidRPr="007B1A89">
        <w:rPr>
          <w:sz w:val="18"/>
          <w:szCs w:val="18"/>
        </w:rPr>
        <w:t xml:space="preserve"> of the entire polity. Hybrid regimes are in fact less stable than both democracies and dictatorships. The difference is considerable in comparison with democracies, and it is still visible </w:t>
      </w:r>
      <w:proofErr w:type="spellStart"/>
      <w:proofErr w:type="gramStart"/>
      <w:r w:rsidRPr="007B1A89">
        <w:rPr>
          <w:sz w:val="18"/>
          <w:szCs w:val="18"/>
        </w:rPr>
        <w:t>vis</w:t>
      </w:r>
      <w:proofErr w:type="spellEnd"/>
      <w:r w:rsidRPr="007B1A89">
        <w:rPr>
          <w:sz w:val="18"/>
          <w:szCs w:val="18"/>
        </w:rPr>
        <w:t>-</w:t>
      </w:r>
      <w:proofErr w:type="gramEnd"/>
      <w:r w:rsidRPr="007B1A89">
        <w:rPr>
          <w:sz w:val="18"/>
          <w:szCs w:val="18"/>
        </w:rPr>
        <w:t>a`-</w:t>
      </w:r>
      <w:proofErr w:type="spellStart"/>
      <w:r w:rsidRPr="007B1A89">
        <w:rPr>
          <w:sz w:val="18"/>
          <w:szCs w:val="18"/>
        </w:rPr>
        <w:t>vis</w:t>
      </w:r>
      <w:proofErr w:type="spellEnd"/>
      <w:r w:rsidRPr="007B1A89">
        <w:rPr>
          <w:sz w:val="18"/>
          <w:szCs w:val="18"/>
        </w:rPr>
        <w:t xml:space="preserve"> autocracies. </w:t>
      </w:r>
      <w:r w:rsidRPr="000729C1">
        <w:rPr>
          <w:rStyle w:val="StyleBoldUnderline"/>
        </w:rPr>
        <w:t>A comparison of the percentage of ‘free’, ‘partly free’, and ‘not free’ regimes that have changed from one type to another between 1995 and 2006 results in the following graph</w:t>
      </w:r>
      <w:r w:rsidRPr="007B1A89">
        <w:rPr>
          <w:sz w:val="18"/>
          <w:szCs w:val="18"/>
        </w:rPr>
        <w:t xml:space="preserve"> (Figure 1). </w:t>
      </w:r>
      <w:r w:rsidRPr="000729C1">
        <w:rPr>
          <w:rStyle w:val="StyleBoldUnderline"/>
        </w:rPr>
        <w:t>Only 1.58% of the ‘free’ countries have left their group to join the camp of ‘partly free’ and ‘not free’ countries. 5.23% of autocratic regimes have transgressed the threshold of 5.5</w:t>
      </w:r>
      <w:r w:rsidRPr="007B1A89">
        <w:rPr>
          <w:sz w:val="18"/>
          <w:szCs w:val="18"/>
        </w:rPr>
        <w:t xml:space="preserve"> (Freedom House value) </w:t>
      </w:r>
      <w:r w:rsidRPr="000729C1">
        <w:rPr>
          <w:rStyle w:val="StyleBoldUnderline"/>
        </w:rPr>
        <w:t>in the direction of more democracy</w:t>
      </w:r>
      <w:r w:rsidRPr="007B1A89">
        <w:rPr>
          <w:sz w:val="18"/>
          <w:szCs w:val="18"/>
        </w:rPr>
        <w:t xml:space="preserve">. By contrast, 7.49% of hybrid regimes have changed their respective ‘zone of regime’. However, clear trends are not discernable. </w:t>
      </w:r>
      <w:r w:rsidRPr="000729C1">
        <w:rPr>
          <w:rStyle w:val="StyleBoldUnderline"/>
        </w:rPr>
        <w:t>During the decade following the third wave, roughly the same amount of hybrid regimes have moved into the zone of ‘free’ countries as have moved toward the category of countries rated ‘not free’</w:t>
      </w:r>
      <w:r w:rsidRPr="007B1A89">
        <w:rPr>
          <w:sz w:val="18"/>
          <w:szCs w:val="18"/>
        </w:rPr>
        <w:t xml:space="preserve">. </w:t>
      </w:r>
      <w:r w:rsidRPr="007A05DD">
        <w:rPr>
          <w:rStyle w:val="StyleBoldUnderline"/>
          <w:b/>
          <w:highlight w:val="yellow"/>
        </w:rPr>
        <w:t>The claim of a ‘democratic rollback’</w:t>
      </w:r>
      <w:r w:rsidRPr="007B1A89">
        <w:rPr>
          <w:sz w:val="18"/>
          <w:szCs w:val="18"/>
        </w:rPr>
        <w:t xml:space="preserve"> (Diamond 2008) </w:t>
      </w:r>
      <w:r w:rsidRPr="000729C1">
        <w:rPr>
          <w:rStyle w:val="StyleBoldUnderline"/>
          <w:b/>
        </w:rPr>
        <w:t>or of ‘freedom in retreat’</w:t>
      </w:r>
      <w:r w:rsidRPr="007B1A89">
        <w:rPr>
          <w:sz w:val="18"/>
          <w:szCs w:val="18"/>
        </w:rPr>
        <w:t xml:space="preserve"> (</w:t>
      </w:r>
      <w:proofErr w:type="spellStart"/>
      <w:r w:rsidRPr="007B1A89">
        <w:rPr>
          <w:sz w:val="18"/>
          <w:szCs w:val="18"/>
        </w:rPr>
        <w:t>Puddington</w:t>
      </w:r>
      <w:proofErr w:type="spellEnd"/>
      <w:r w:rsidRPr="007B1A89">
        <w:rPr>
          <w:sz w:val="18"/>
          <w:szCs w:val="18"/>
        </w:rPr>
        <w:t xml:space="preserve"> 2008) </w:t>
      </w:r>
      <w:r w:rsidRPr="007A05DD">
        <w:rPr>
          <w:rStyle w:val="StyleBoldUnderline"/>
          <w:b/>
          <w:highlight w:val="yellow"/>
        </w:rPr>
        <w:t>is not supported</w:t>
      </w:r>
      <w:r w:rsidRPr="000729C1">
        <w:rPr>
          <w:rStyle w:val="StyleBoldUnderline"/>
          <w:b/>
        </w:rPr>
        <w:t xml:space="preserve"> by these ﬁgures</w:t>
      </w:r>
      <w:r w:rsidRPr="007B1A89">
        <w:rPr>
          <w:sz w:val="18"/>
          <w:szCs w:val="18"/>
        </w:rPr>
        <w:t xml:space="preserve">. </w:t>
      </w:r>
      <w:r w:rsidRPr="000729C1">
        <w:rPr>
          <w:rStyle w:val="StyleBoldUnderline"/>
        </w:rPr>
        <w:t xml:space="preserve">Quite the contrary: These </w:t>
      </w:r>
      <w:r w:rsidRPr="007A05DD">
        <w:rPr>
          <w:rStyle w:val="StyleBoldUnderline"/>
          <w:highlight w:val="yellow"/>
        </w:rPr>
        <w:t>ﬁgures demonstrate</w:t>
      </w:r>
      <w:r w:rsidRPr="000729C1">
        <w:rPr>
          <w:rStyle w:val="StyleBoldUnderline"/>
        </w:rPr>
        <w:t xml:space="preserve"> that </w:t>
      </w:r>
      <w:r w:rsidRPr="007A05DD">
        <w:rPr>
          <w:rStyle w:val="StyleBoldUnderline"/>
          <w:highlight w:val="yellow"/>
        </w:rPr>
        <w:t>even partly free regimes</w:t>
      </w:r>
      <w:r w:rsidRPr="000729C1">
        <w:rPr>
          <w:rStyle w:val="StyleBoldUnderline"/>
        </w:rPr>
        <w:t xml:space="preserve"> as the least durable and most fragile of the three types of regimes </w:t>
      </w:r>
      <w:r w:rsidRPr="007A05DD">
        <w:rPr>
          <w:rStyle w:val="StyleBoldUnderline"/>
          <w:highlight w:val="yellow"/>
        </w:rPr>
        <w:t>have</w:t>
      </w:r>
      <w:r w:rsidRPr="000729C1">
        <w:rPr>
          <w:rStyle w:val="StyleBoldUnderline"/>
        </w:rPr>
        <w:t xml:space="preserve"> in fact </w:t>
      </w:r>
      <w:r w:rsidRPr="007A05DD">
        <w:rPr>
          <w:rStyle w:val="StyleBoldUnderline"/>
          <w:highlight w:val="yellow"/>
        </w:rPr>
        <w:t>enjoyed relative stability</w:t>
      </w:r>
      <w:r w:rsidRPr="000729C1">
        <w:rPr>
          <w:rStyle w:val="StyleBoldUnderline"/>
        </w:rPr>
        <w:t xml:space="preserve"> after the third wave of democratization had come to a halt in the mid-1990s</w:t>
      </w:r>
      <w:r w:rsidRPr="007B1A89">
        <w:rPr>
          <w:sz w:val="18"/>
          <w:szCs w:val="18"/>
        </w:rPr>
        <w:t>. Authoritarian regimes If the hypothesis of the ‘return of autocratic rule’ was correct, we would not only expect a signiﬁcant number of democracies and hybrid regimes to tend to move towards the authoritarian pole of the continuum of regimes, but we would also expect autocracies to sustain a sufﬁcient level of stability. In 2008, Freedom House classiﬁed 43 countries as ‘not free’. These countries can be termed autocracies. Apart from a common authoritarian mode of governance, however, they take on very different forms that display quite different logics. Geddes (1999) develops a threefold typology that she then uses to accord different degrees of stability and respective life expectancies to autocracies. Military regimes have the shortest life expectancy (nine years), followed by ‘</w:t>
      </w:r>
      <w:proofErr w:type="spellStart"/>
      <w:r w:rsidRPr="007B1A89">
        <w:rPr>
          <w:sz w:val="18"/>
          <w:szCs w:val="18"/>
        </w:rPr>
        <w:t>personalistic</w:t>
      </w:r>
      <w:proofErr w:type="spellEnd"/>
      <w:r w:rsidRPr="007B1A89">
        <w:rPr>
          <w:sz w:val="18"/>
          <w:szCs w:val="18"/>
        </w:rPr>
        <w:t xml:space="preserve"> regimes’ (15 </w:t>
      </w:r>
      <w:r w:rsidRPr="007B1A89">
        <w:rPr>
          <w:sz w:val="18"/>
          <w:szCs w:val="18"/>
        </w:rPr>
        <w:lastRenderedPageBreak/>
        <w:t xml:space="preserve">years) and, ﬁnally, one-party regimes (23 years). More interesting than the seeming statistic precision of certain numbers of years, 7 however, is the respective logic of political rule and its consequences for the ability of these dictatorships to survive. In general, it is plausible that military regimes are the least hermetic. Often, it is not only the internal </w:t>
      </w:r>
      <w:proofErr w:type="spellStart"/>
      <w:r w:rsidRPr="007B1A89">
        <w:rPr>
          <w:sz w:val="18"/>
          <w:szCs w:val="18"/>
        </w:rPr>
        <w:t>factionalization</w:t>
      </w:r>
      <w:proofErr w:type="spellEnd"/>
      <w:r w:rsidRPr="007B1A89">
        <w:rPr>
          <w:sz w:val="18"/>
          <w:szCs w:val="18"/>
        </w:rPr>
        <w:t xml:space="preserve"> of the military and the rivalries between </w:t>
      </w:r>
      <w:proofErr w:type="spellStart"/>
      <w:r w:rsidRPr="007B1A89">
        <w:rPr>
          <w:sz w:val="18"/>
          <w:szCs w:val="18"/>
        </w:rPr>
        <w:t>putschists</w:t>
      </w:r>
      <w:proofErr w:type="spellEnd"/>
      <w:r w:rsidRPr="007B1A89">
        <w:rPr>
          <w:sz w:val="18"/>
          <w:szCs w:val="18"/>
        </w:rPr>
        <w:t xml:space="preserve"> and non-</w:t>
      </w:r>
      <w:proofErr w:type="spellStart"/>
      <w:r w:rsidRPr="007B1A89">
        <w:rPr>
          <w:sz w:val="18"/>
          <w:szCs w:val="18"/>
        </w:rPr>
        <w:t>putschists</w:t>
      </w:r>
      <w:proofErr w:type="spellEnd"/>
      <w:r w:rsidRPr="007B1A89">
        <w:rPr>
          <w:sz w:val="18"/>
          <w:szCs w:val="18"/>
        </w:rPr>
        <w:t xml:space="preserve">; hardliners and </w:t>
      </w:r>
      <w:proofErr w:type="spellStart"/>
      <w:r w:rsidRPr="007B1A89">
        <w:rPr>
          <w:sz w:val="18"/>
          <w:szCs w:val="18"/>
        </w:rPr>
        <w:t>softliners</w:t>
      </w:r>
      <w:proofErr w:type="spellEnd"/>
      <w:r w:rsidRPr="007B1A89">
        <w:rPr>
          <w:sz w:val="18"/>
          <w:szCs w:val="18"/>
        </w:rPr>
        <w:t xml:space="preserve">; army, marine and air force that contributes to the short life expectancy of military regimes. As Geddes stresses, it is mainly a lack of institutionalization, the lack of a legitimizing ideology and legitimacy-eating high degrees of repression that make military regimes especially vulnerable. 8 </w:t>
      </w:r>
      <w:proofErr w:type="spellStart"/>
      <w:r w:rsidRPr="007B1A89">
        <w:rPr>
          <w:sz w:val="18"/>
          <w:szCs w:val="18"/>
        </w:rPr>
        <w:t>Personalistic</w:t>
      </w:r>
      <w:proofErr w:type="spellEnd"/>
      <w:r w:rsidRPr="007B1A89">
        <w:rPr>
          <w:sz w:val="18"/>
          <w:szCs w:val="18"/>
        </w:rPr>
        <w:t xml:space="preserve"> regimes, according to Geddes, have a medium life expectancy. They often break down with the death of the ruler and are particularly vulnerable as soon as succession looms. One-party regimes are correctly assessed as the most stable autocracies (Geddes 1999, Gandhi and </w:t>
      </w:r>
      <w:proofErr w:type="spellStart"/>
      <w:r w:rsidRPr="007B1A89">
        <w:rPr>
          <w:sz w:val="18"/>
          <w:szCs w:val="18"/>
        </w:rPr>
        <w:t>Przeworski</w:t>
      </w:r>
      <w:proofErr w:type="spellEnd"/>
      <w:r w:rsidRPr="007B1A89">
        <w:rPr>
          <w:sz w:val="18"/>
          <w:szCs w:val="18"/>
        </w:rPr>
        <w:t xml:space="preserve"> 2006). First, they draw some stability from their relatively strong institutionalization, the systemic control over resources and over the means of repression, but also from an ideology that, through whatever plausibility, can generate diffuse support. This holds true even for Stalinist North Korea and capitalist-communist China where (per-) versions of a Marxist–Leninist–Maoist ideology are kept alive in order to not let this ideological source of legitimacy run entirely dry. But while cautiously liberalizing China today depends to a large measure on the performance of its economy (speciﬁc support), North Korea, as the world’s only truly totalitarian regime in 2010, survives largely through isolation, repression, and some economic help from China. A recent discussion particularly emphasizes the stabilizing role of institutions in autocratic regimes (i.e. </w:t>
      </w:r>
      <w:proofErr w:type="spellStart"/>
      <w:r w:rsidRPr="007B1A89">
        <w:rPr>
          <w:sz w:val="18"/>
          <w:szCs w:val="18"/>
        </w:rPr>
        <w:t>Levitsky</w:t>
      </w:r>
      <w:proofErr w:type="spellEnd"/>
      <w:r w:rsidRPr="007B1A89">
        <w:rPr>
          <w:sz w:val="18"/>
          <w:szCs w:val="18"/>
        </w:rPr>
        <w:t xml:space="preserve"> and Way 2002, Way 2005, Gandhi and </w:t>
      </w:r>
      <w:proofErr w:type="spellStart"/>
      <w:r w:rsidRPr="007B1A89">
        <w:rPr>
          <w:sz w:val="18"/>
          <w:szCs w:val="18"/>
        </w:rPr>
        <w:t>Przeworski</w:t>
      </w:r>
      <w:proofErr w:type="spellEnd"/>
      <w:r w:rsidRPr="007B1A89">
        <w:rPr>
          <w:sz w:val="18"/>
          <w:szCs w:val="18"/>
        </w:rPr>
        <w:t xml:space="preserve"> 2006, </w:t>
      </w:r>
      <w:proofErr w:type="spellStart"/>
      <w:r w:rsidRPr="007B1A89">
        <w:rPr>
          <w:sz w:val="18"/>
          <w:szCs w:val="18"/>
        </w:rPr>
        <w:t>Schedler</w:t>
      </w:r>
      <w:proofErr w:type="spellEnd"/>
      <w:r w:rsidRPr="007B1A89">
        <w:rPr>
          <w:sz w:val="18"/>
          <w:szCs w:val="18"/>
        </w:rPr>
        <w:t xml:space="preserve"> 2006, Gandhi 2008, </w:t>
      </w:r>
      <w:proofErr w:type="spellStart"/>
      <w:r w:rsidRPr="007B1A89">
        <w:rPr>
          <w:sz w:val="18"/>
          <w:szCs w:val="18"/>
        </w:rPr>
        <w:t>Svolik</w:t>
      </w:r>
      <w:proofErr w:type="spellEnd"/>
      <w:r w:rsidRPr="007B1A89">
        <w:rPr>
          <w:sz w:val="18"/>
          <w:szCs w:val="18"/>
        </w:rPr>
        <w:t xml:space="preserve"> 2008). The possibility of controlling the distribution of power within the ruling bloc and thereby reducing the moral-hazard problem among autocratic elites is found to diminish the danger of coups from within the regime. Moreover, it opened possibilities for an arranged cooptation of semi-loyal opposition into the ruling autocratic block (Gandhi and </w:t>
      </w:r>
      <w:proofErr w:type="spellStart"/>
      <w:r w:rsidRPr="007B1A89">
        <w:rPr>
          <w:sz w:val="18"/>
          <w:szCs w:val="18"/>
        </w:rPr>
        <w:t>Przeworski</w:t>
      </w:r>
      <w:proofErr w:type="spellEnd"/>
      <w:r w:rsidRPr="007B1A89">
        <w:rPr>
          <w:sz w:val="18"/>
          <w:szCs w:val="18"/>
        </w:rPr>
        <w:t xml:space="preserve"> 2006) and proved helpful in handling the higher </w:t>
      </w:r>
      <w:proofErr w:type="spellStart"/>
      <w:r w:rsidRPr="007B1A89">
        <w:rPr>
          <w:sz w:val="18"/>
          <w:szCs w:val="18"/>
        </w:rPr>
        <w:t>legitimatory</w:t>
      </w:r>
      <w:proofErr w:type="spellEnd"/>
      <w:r w:rsidRPr="007B1A89">
        <w:rPr>
          <w:sz w:val="18"/>
          <w:szCs w:val="18"/>
        </w:rPr>
        <w:t xml:space="preserve"> pressure the international donor community, with its demands for good governance, established over the past two decades. Yet, institutions such as parliaments, parties, and seemingly pluralist elections are also potential destabilizing forces in autocratic regimes. They not only stabilize them, but can also provide resources and fora for forces critical of the regimes in their oppositional activities. Formally democratic institutions in autocratic regimes are ambivalent and therefore produce contingent effects. Under certain circumstances, they may serve to stabilize the regime just as, under different conditions, they may also serve to destabilize it. Yet, even destabilization will only lead to promising efforts at democratization in very few cases. Structural factors, such as the ambitions of an often</w:t>
      </w:r>
      <w:r>
        <w:rPr>
          <w:sz w:val="18"/>
          <w:szCs w:val="18"/>
        </w:rPr>
        <w:t xml:space="preserve"> </w:t>
      </w:r>
      <w:r w:rsidRPr="007B1A89">
        <w:rPr>
          <w:sz w:val="18"/>
          <w:szCs w:val="18"/>
        </w:rPr>
        <w:t xml:space="preserve">undemocratic opposition, lend support to this rather </w:t>
      </w:r>
      <w:proofErr w:type="spellStart"/>
      <w:r w:rsidRPr="007B1A89">
        <w:rPr>
          <w:sz w:val="18"/>
          <w:szCs w:val="18"/>
        </w:rPr>
        <w:t>sceptical</w:t>
      </w:r>
      <w:proofErr w:type="spellEnd"/>
      <w:r w:rsidRPr="007B1A89">
        <w:rPr>
          <w:sz w:val="18"/>
          <w:szCs w:val="18"/>
        </w:rPr>
        <w:t xml:space="preserve"> outlook. Geddes’ threefold typology of the stability of autocratic regimes is only partially convincing. She misses at least two variants of autocratic systems that, at the beginning of the twenty-ﬁrst century, numerically and politically play a more important role than the almost extinct model of communist one-party regimes, namely (Islamic) </w:t>
      </w:r>
      <w:proofErr w:type="spellStart"/>
      <w:r w:rsidRPr="007B1A89">
        <w:rPr>
          <w:sz w:val="18"/>
          <w:szCs w:val="18"/>
        </w:rPr>
        <w:t>rentier</w:t>
      </w:r>
      <w:proofErr w:type="spellEnd"/>
      <w:r w:rsidRPr="007B1A89">
        <w:rPr>
          <w:sz w:val="18"/>
          <w:szCs w:val="18"/>
        </w:rPr>
        <w:t xml:space="preserve"> states and failing states. Both types follow a logic of political rule that cannot be grasped by the simple threefold logic Geddes proposes. The latter are probably among the least stable non-democratic regimes. This holds true for the Arab petro-dictatorships that are often challenged by fundamentalist Islamist opposition movements, and yet even more for the collapsing African and Asian states. For the latter, instability is a downright deﬁning trait of the anarchic fragmentation of their political rule. Instability, of course, does not mean that these countries are likely candidates for democratic regime changes. More likely is the change from one form of </w:t>
      </w:r>
      <w:proofErr w:type="spellStart"/>
      <w:r w:rsidRPr="007B1A89">
        <w:rPr>
          <w:sz w:val="18"/>
          <w:szCs w:val="18"/>
        </w:rPr>
        <w:t>anarcho</w:t>
      </w:r>
      <w:proofErr w:type="spellEnd"/>
      <w:r w:rsidRPr="007B1A89">
        <w:rPr>
          <w:sz w:val="18"/>
          <w:szCs w:val="18"/>
        </w:rPr>
        <w:t xml:space="preserve">-autocratic rule to another. The (Arabic-Islamic) </w:t>
      </w:r>
      <w:proofErr w:type="spellStart"/>
      <w:r w:rsidRPr="007B1A89">
        <w:rPr>
          <w:sz w:val="18"/>
          <w:szCs w:val="18"/>
        </w:rPr>
        <w:t>rentier</w:t>
      </w:r>
      <w:proofErr w:type="spellEnd"/>
      <w:r w:rsidRPr="007B1A89">
        <w:rPr>
          <w:sz w:val="18"/>
          <w:szCs w:val="18"/>
        </w:rPr>
        <w:t xml:space="preserve"> states are interesting cases (Albrecht 2006, Schlumberger 2008). On the one side they turned out to be quite stable in the past. The </w:t>
      </w:r>
      <w:proofErr w:type="spellStart"/>
      <w:r w:rsidRPr="007B1A89">
        <w:rPr>
          <w:sz w:val="18"/>
          <w:szCs w:val="18"/>
        </w:rPr>
        <w:t>petrorevenues</w:t>
      </w:r>
      <w:proofErr w:type="spellEnd"/>
      <w:r w:rsidRPr="007B1A89">
        <w:rPr>
          <w:sz w:val="18"/>
          <w:szCs w:val="18"/>
        </w:rPr>
        <w:t xml:space="preserve"> helped to ﬁnance the cooptation of additional groups and sectors of the society into the ruling coalition and ‘paciﬁed’ the masses by material ‘spoils’, preventing their transformation from subjects to citizens, from passive consumers to active protesters. However, challenged by the re-</w:t>
      </w:r>
      <w:proofErr w:type="spellStart"/>
      <w:r w:rsidRPr="007B1A89">
        <w:rPr>
          <w:sz w:val="18"/>
          <w:szCs w:val="18"/>
        </w:rPr>
        <w:t>fundamentalization</w:t>
      </w:r>
      <w:proofErr w:type="spellEnd"/>
      <w:r w:rsidRPr="007B1A89">
        <w:rPr>
          <w:sz w:val="18"/>
          <w:szCs w:val="18"/>
        </w:rPr>
        <w:t xml:space="preserve"> of Islam in the wake of the 1979 Iranian revolution, those states had increasingly to complement their stabilizing cooptation strategy by a theological form of legitimation, namely Islam. Nevertheless, the amalgamation of regime opposition and radical Islamist movements may challenge the autocratic, corrupt, and in the eyes of the radical opposition ‘insufﬁcient Islamic rule’ of the </w:t>
      </w:r>
      <w:proofErr w:type="spellStart"/>
      <w:r w:rsidRPr="007B1A89">
        <w:rPr>
          <w:sz w:val="18"/>
          <w:szCs w:val="18"/>
        </w:rPr>
        <w:t>rentier</w:t>
      </w:r>
      <w:proofErr w:type="spellEnd"/>
      <w:r w:rsidRPr="007B1A89">
        <w:rPr>
          <w:sz w:val="18"/>
          <w:szCs w:val="18"/>
        </w:rPr>
        <w:t xml:space="preserve"> rulers. This will possibly destabilize the base of </w:t>
      </w:r>
      <w:proofErr w:type="spellStart"/>
      <w:r w:rsidRPr="007B1A89">
        <w:rPr>
          <w:sz w:val="18"/>
          <w:szCs w:val="18"/>
        </w:rPr>
        <w:t>rentier</w:t>
      </w:r>
      <w:proofErr w:type="spellEnd"/>
      <w:r w:rsidRPr="007B1A89">
        <w:rPr>
          <w:sz w:val="18"/>
          <w:szCs w:val="18"/>
        </w:rPr>
        <w:t xml:space="preserve"> regimes, but will probably not lead to democracy, but to a different form of autocratic rule, namely some sort of Islamic autocratic rule. So we should not expect that many of the post-</w:t>
      </w:r>
      <w:proofErr w:type="spellStart"/>
      <w:r w:rsidRPr="007B1A89">
        <w:rPr>
          <w:sz w:val="18"/>
          <w:szCs w:val="18"/>
        </w:rPr>
        <w:t>rentier</w:t>
      </w:r>
      <w:proofErr w:type="spellEnd"/>
      <w:r w:rsidRPr="007B1A89">
        <w:rPr>
          <w:sz w:val="18"/>
          <w:szCs w:val="18"/>
        </w:rPr>
        <w:t xml:space="preserve"> regimes will be democratic. Whatever typology of autocratic rule may be constructed, indicators of modernization and conditions related to culture, society and the state suggest that a relatively stable autocratic camp has emerged. There may be oscillations between different forms of autocratic rule, but there are no theoretical or empirical hints that signal notable changes towards sustainable democratization. The third wave of democratization coasted to a standstill during the mid-1990s, and so did the overwhelming optimism that had hypothesized a world-wide victory of democracy. As has been shown, this optimism had been partly produced ‘artiﬁcially’ by both political factors and the prevalence of the action-theoretical paradigm in transition studies. The group of liberal democracies is relatively stable. External shocks such as economic and ﬁnancial crises are unlikely to threaten the democratic character of liberal democracy, as could been seen in the wake of the crisis of banks and the ﬁnancial markets after 2008. Defective democracies, however, may come under greater stress. They might drift further towards the authoritarian camp of regimes if the ﬁnancial crisis has negative long-term impacts on the real economy and eats up the fragile speciﬁc legitimacy nourished by the social and economic performance of governments. This might be true for some of the defective democracies in Latin America, where, after more than 20 years of democratic rule, the extreme economic inequality has barely changed. 9 Combined with the failure of the state to guarantee the physical integrity of its citizens and to solve the Hobbesian problem of internal security, the weak performance could lead to a further hollowing out of the political regimes. Left-wing populist regime alternatives could spread from Venezuela, Ecuador, Bolivia and Nicaragua, right-wing populism in Colombia or the class rule of the rich in some Central American countries could challenge the consolidation or even survival of democracy. However, </w:t>
      </w:r>
      <w:r w:rsidRPr="007A05DD">
        <w:rPr>
          <w:rStyle w:val="StyleBoldUnderline"/>
          <w:highlight w:val="yellow"/>
        </w:rPr>
        <w:t>an analysis</w:t>
      </w:r>
      <w:r w:rsidRPr="007A05DD">
        <w:rPr>
          <w:rStyle w:val="StyleBoldUnderline"/>
        </w:rPr>
        <w:t xml:space="preserve"> of</w:t>
      </w:r>
      <w:r w:rsidRPr="001D05D9">
        <w:rPr>
          <w:rStyle w:val="StyleBoldUnderline"/>
        </w:rPr>
        <w:t xml:space="preserve"> the period </w:t>
      </w:r>
      <w:r w:rsidRPr="007A05DD">
        <w:rPr>
          <w:rStyle w:val="StyleBoldUnderline"/>
          <w:highlight w:val="yellow"/>
        </w:rPr>
        <w:t>between 1995 and 2006 demonstrates</w:t>
      </w:r>
      <w:r w:rsidRPr="001D05D9">
        <w:rPr>
          <w:rStyle w:val="StyleBoldUnderline"/>
        </w:rPr>
        <w:t xml:space="preserve"> that roughly similar numbers of cases from the relatively unstable camp of </w:t>
      </w:r>
      <w:r w:rsidRPr="007A05DD">
        <w:rPr>
          <w:rStyle w:val="StyleBoldUnderline"/>
          <w:highlight w:val="yellow"/>
        </w:rPr>
        <w:t>partly free regimes have moved towards democracy</w:t>
      </w:r>
      <w:r w:rsidRPr="001D05D9">
        <w:rPr>
          <w:rStyle w:val="StyleBoldUnderline"/>
        </w:rPr>
        <w:t xml:space="preserve"> as have tended towards greater autocracy</w:t>
      </w:r>
      <w:r w:rsidRPr="007B1A89">
        <w:rPr>
          <w:sz w:val="18"/>
          <w:szCs w:val="18"/>
        </w:rPr>
        <w:t xml:space="preserve">. At least this was true in economically normal times. </w:t>
      </w:r>
      <w:r w:rsidRPr="007A05DD">
        <w:rPr>
          <w:rStyle w:val="StyleBoldUnderline"/>
        </w:rPr>
        <w:t>The number of autocratic regimes is</w:t>
      </w:r>
      <w:r w:rsidRPr="001D05D9">
        <w:rPr>
          <w:rStyle w:val="StyleBoldUnderline"/>
        </w:rPr>
        <w:t xml:space="preserve"> thus </w:t>
      </w:r>
      <w:r w:rsidRPr="007A05DD">
        <w:rPr>
          <w:rStyle w:val="StyleBoldUnderline"/>
        </w:rPr>
        <w:t>unlikely to decrease</w:t>
      </w:r>
      <w:r w:rsidRPr="001D05D9">
        <w:rPr>
          <w:rStyle w:val="StyleBoldUnderline"/>
        </w:rPr>
        <w:t xml:space="preserve"> signiﬁcantly over the coming years; </w:t>
      </w:r>
      <w:r w:rsidRPr="007A05DD">
        <w:rPr>
          <w:rStyle w:val="StyleBoldUnderline"/>
          <w:b/>
          <w:highlight w:val="yellow"/>
        </w:rPr>
        <w:t>the ‘rollback-hypothesis’ put forth by Diamond</w:t>
      </w:r>
      <w:r w:rsidRPr="001D05D9">
        <w:rPr>
          <w:rStyle w:val="StyleBoldUnderline"/>
          <w:b/>
        </w:rPr>
        <w:t xml:space="preserve"> and Freedom House, however, </w:t>
      </w:r>
      <w:r w:rsidRPr="007A05DD">
        <w:rPr>
          <w:rStyle w:val="StyleBoldUnderline"/>
          <w:b/>
          <w:highlight w:val="yellow"/>
        </w:rPr>
        <w:t xml:space="preserve">can neither be supported by ﬁgures </w:t>
      </w:r>
      <w:r w:rsidRPr="007A05DD">
        <w:rPr>
          <w:rStyle w:val="StyleBoldUnderline"/>
          <w:b/>
          <w:highlight w:val="yellow"/>
        </w:rPr>
        <w:lastRenderedPageBreak/>
        <w:t>nor by arguments</w:t>
      </w:r>
      <w:r w:rsidRPr="007B1A89">
        <w:rPr>
          <w:sz w:val="18"/>
          <w:szCs w:val="18"/>
        </w:rPr>
        <w:t xml:space="preserve">. </w:t>
      </w:r>
      <w:r w:rsidRPr="001D05D9">
        <w:rPr>
          <w:rStyle w:val="StyleBoldUnderline"/>
        </w:rPr>
        <w:t>A ‘reverse wave’ is currently not to be expected, even though a fourth-wave-of-democratization scenario seems even more unlikely</w:t>
      </w:r>
      <w:r w:rsidRPr="007B1A89">
        <w:rPr>
          <w:sz w:val="18"/>
          <w:szCs w:val="18"/>
        </w:rPr>
        <w:t>. In most countries, the type of political regime will hardly change over the medium term. Many factors support the proportions of the status quo as regards the relations between different regime types. The global systemic competition is, for the time being, frozen</w:t>
      </w:r>
      <w:r>
        <w:rPr>
          <w:sz w:val="18"/>
          <w:szCs w:val="18"/>
        </w:rPr>
        <w:t>—</w:t>
      </w:r>
      <w:r w:rsidRPr="007B1A89">
        <w:rPr>
          <w:sz w:val="18"/>
          <w:szCs w:val="18"/>
        </w:rPr>
        <w:t>though not ended.</w:t>
      </w:r>
    </w:p>
    <w:p w:rsidR="00090BAF" w:rsidRDefault="00090BAF" w:rsidP="00090BAF">
      <w:pPr>
        <w:pStyle w:val="Heading3"/>
      </w:pPr>
      <w:r>
        <w:lastRenderedPageBreak/>
        <w:t>2NC No Backsliding—AT: Diamond</w:t>
      </w:r>
    </w:p>
    <w:p w:rsidR="00090BAF" w:rsidRDefault="00090BAF" w:rsidP="00090BAF">
      <w:pPr>
        <w:pStyle w:val="Heading4"/>
      </w:pPr>
      <w:r>
        <w:t>He changed his mind in 2011. And his argument was that the economic crisis would cause backsliding, not U.S. war powers policy.</w:t>
      </w:r>
    </w:p>
    <w:p w:rsidR="00090BAF" w:rsidRPr="00983F47" w:rsidRDefault="00090BAF" w:rsidP="00090BAF">
      <w:pPr>
        <w:rPr>
          <w:sz w:val="18"/>
          <w:szCs w:val="18"/>
        </w:rPr>
      </w:pPr>
      <w:r w:rsidRPr="00983F47">
        <w:rPr>
          <w:sz w:val="18"/>
          <w:szCs w:val="18"/>
        </w:rPr>
        <w:t xml:space="preserve">Larry </w:t>
      </w:r>
      <w:r w:rsidRPr="00983F47">
        <w:rPr>
          <w:rStyle w:val="Heading4Char"/>
        </w:rPr>
        <w:t>Diamond</w:t>
      </w:r>
      <w:r w:rsidRPr="00983F47">
        <w:rPr>
          <w:sz w:val="18"/>
          <w:szCs w:val="18"/>
        </w:rPr>
        <w:t xml:space="preserve">, January </w:t>
      </w:r>
      <w:r w:rsidRPr="00983F47">
        <w:rPr>
          <w:rStyle w:val="Heading4Char"/>
        </w:rPr>
        <w:t>2011</w:t>
      </w:r>
      <w:r w:rsidRPr="00983F47">
        <w:rPr>
          <w:sz w:val="18"/>
          <w:szCs w:val="18"/>
        </w:rPr>
        <w:t xml:space="preserve">. Senior fellow at the Hoover Institution and the Freeman </w:t>
      </w:r>
      <w:proofErr w:type="spellStart"/>
      <w:r w:rsidRPr="00983F47">
        <w:rPr>
          <w:sz w:val="18"/>
          <w:szCs w:val="18"/>
        </w:rPr>
        <w:t>Spogli</w:t>
      </w:r>
      <w:proofErr w:type="spellEnd"/>
      <w:r w:rsidRPr="00983F47">
        <w:rPr>
          <w:sz w:val="18"/>
          <w:szCs w:val="18"/>
        </w:rPr>
        <w:t xml:space="preserve"> Institute for International Studies at Stanford </w:t>
      </w:r>
      <w:proofErr w:type="spellStart"/>
      <w:r w:rsidRPr="00983F47">
        <w:rPr>
          <w:sz w:val="18"/>
          <w:szCs w:val="18"/>
        </w:rPr>
        <w:t>Uni</w:t>
      </w:r>
      <w:proofErr w:type="spellEnd"/>
      <w:r w:rsidRPr="00983F47">
        <w:rPr>
          <w:sz w:val="18"/>
          <w:szCs w:val="18"/>
        </w:rPr>
        <w:t xml:space="preserve">- </w:t>
      </w:r>
      <w:proofErr w:type="spellStart"/>
      <w:r w:rsidRPr="00983F47">
        <w:rPr>
          <w:sz w:val="18"/>
          <w:szCs w:val="18"/>
        </w:rPr>
        <w:t>versity</w:t>
      </w:r>
      <w:proofErr w:type="spellEnd"/>
      <w:r w:rsidRPr="00983F47">
        <w:rPr>
          <w:sz w:val="18"/>
          <w:szCs w:val="18"/>
        </w:rPr>
        <w:t xml:space="preserve"> and director of Stanford’s Center on Democracy, </w:t>
      </w:r>
      <w:proofErr w:type="spellStart"/>
      <w:r w:rsidRPr="00983F47">
        <w:rPr>
          <w:sz w:val="18"/>
          <w:szCs w:val="18"/>
        </w:rPr>
        <w:t>Devel</w:t>
      </w:r>
      <w:proofErr w:type="spellEnd"/>
      <w:r w:rsidRPr="00983F47">
        <w:rPr>
          <w:sz w:val="18"/>
          <w:szCs w:val="18"/>
        </w:rPr>
        <w:t xml:space="preserve">- </w:t>
      </w:r>
      <w:proofErr w:type="spellStart"/>
      <w:r w:rsidRPr="00983F47">
        <w:rPr>
          <w:sz w:val="18"/>
          <w:szCs w:val="18"/>
        </w:rPr>
        <w:t>opment</w:t>
      </w:r>
      <w:proofErr w:type="spellEnd"/>
      <w:r w:rsidRPr="00983F47">
        <w:rPr>
          <w:sz w:val="18"/>
          <w:szCs w:val="18"/>
        </w:rPr>
        <w:t xml:space="preserve">, and the Rule of Law. “Why Democracies Survive,” Journal of Democracy 22.1. </w:t>
      </w:r>
    </w:p>
    <w:p w:rsidR="00090BAF" w:rsidRDefault="00090BAF" w:rsidP="00090BAF"/>
    <w:p w:rsidR="00090BAF" w:rsidRPr="00C6426B" w:rsidRDefault="00090BAF" w:rsidP="00090BAF">
      <w:pPr>
        <w:rPr>
          <w:sz w:val="18"/>
          <w:szCs w:val="18"/>
        </w:rPr>
      </w:pPr>
      <w:r w:rsidRPr="00C6426B">
        <w:rPr>
          <w:rStyle w:val="StyleBoldUnderline"/>
        </w:rPr>
        <w:t xml:space="preserve">It is a cardinal principle of empirical democratic theory that hard eco- </w:t>
      </w:r>
      <w:proofErr w:type="spellStart"/>
      <w:r w:rsidRPr="00C6426B">
        <w:rPr>
          <w:rStyle w:val="StyleBoldUnderline"/>
        </w:rPr>
        <w:t>nomic</w:t>
      </w:r>
      <w:proofErr w:type="spellEnd"/>
      <w:r w:rsidRPr="00C6426B">
        <w:rPr>
          <w:rStyle w:val="StyleBoldUnderline"/>
        </w:rPr>
        <w:t xml:space="preserve"> times are supposed to mean hard times for democracy</w:t>
      </w:r>
      <w:r w:rsidRPr="00C6426B">
        <w:rPr>
          <w:sz w:val="18"/>
          <w:szCs w:val="18"/>
        </w:rPr>
        <w:t xml:space="preserve">, </w:t>
      </w:r>
      <w:proofErr w:type="spellStart"/>
      <w:r w:rsidRPr="00C6426B">
        <w:rPr>
          <w:sz w:val="18"/>
          <w:szCs w:val="18"/>
        </w:rPr>
        <w:t>particu</w:t>
      </w:r>
      <w:proofErr w:type="spellEnd"/>
      <w:r w:rsidRPr="00C6426B">
        <w:rPr>
          <w:sz w:val="18"/>
          <w:szCs w:val="18"/>
        </w:rPr>
        <w:t xml:space="preserve">- </w:t>
      </w:r>
      <w:proofErr w:type="spellStart"/>
      <w:r w:rsidRPr="00C6426B">
        <w:rPr>
          <w:sz w:val="18"/>
          <w:szCs w:val="18"/>
        </w:rPr>
        <w:t>larly</w:t>
      </w:r>
      <w:proofErr w:type="spellEnd"/>
      <w:r w:rsidRPr="00C6426B">
        <w:rPr>
          <w:sz w:val="18"/>
          <w:szCs w:val="18"/>
        </w:rPr>
        <w:t xml:space="preserve"> when it is new and fragile. As Seymour Martin </w:t>
      </w:r>
      <w:proofErr w:type="spellStart"/>
      <w:r w:rsidRPr="00C6426B">
        <w:rPr>
          <w:sz w:val="18"/>
          <w:szCs w:val="18"/>
        </w:rPr>
        <w:t>Lipset</w:t>
      </w:r>
      <w:proofErr w:type="spellEnd"/>
      <w:r w:rsidRPr="00C6426B">
        <w:rPr>
          <w:sz w:val="18"/>
          <w:szCs w:val="18"/>
        </w:rPr>
        <w:t xml:space="preserve"> argued in his 1960 classic, Political Man, when democratic regimes lack intrinsic legitimacy (what is often now called democratic “consolidation”), their survival depends precariously on effective performance—a concept that is measured primarily in economic terms. If no crisis supervenes, democracies with weak legitimacy may muddle along for some time, but when they lose their effectiveness, they collapse—as did shaky democratic governments in Austria, Germany, and Spain in the 1930s, following the onset of the Great Depression.1 In fact, </w:t>
      </w:r>
      <w:r w:rsidRPr="009E6E3B">
        <w:rPr>
          <w:rStyle w:val="StyleBoldUnderline"/>
        </w:rPr>
        <w:t>the economic disarray of the late 1920s and 1930s swallowed up a number of other democracies in Europe and Latin America</w:t>
      </w:r>
      <w:r w:rsidRPr="00C6426B">
        <w:rPr>
          <w:sz w:val="18"/>
          <w:szCs w:val="18"/>
        </w:rPr>
        <w:t>, even though the origin of the “first reverse wave” of global democratization can be traced further back to the March on Rome by Benito Mussolini’s Fascists in October 1922.2</w:t>
      </w:r>
    </w:p>
    <w:p w:rsidR="00090BAF" w:rsidRPr="00C6426B" w:rsidRDefault="00090BAF" w:rsidP="00090BAF">
      <w:pPr>
        <w:rPr>
          <w:sz w:val="18"/>
          <w:szCs w:val="18"/>
        </w:rPr>
      </w:pPr>
      <w:r w:rsidRPr="009E6E3B">
        <w:rPr>
          <w:rStyle w:val="StyleBoldUnderline"/>
        </w:rPr>
        <w:t xml:space="preserve">During the second half of the twentieth century, there was a strong re- </w:t>
      </w:r>
      <w:proofErr w:type="spellStart"/>
      <w:r w:rsidRPr="009E6E3B">
        <w:rPr>
          <w:rStyle w:val="StyleBoldUnderline"/>
        </w:rPr>
        <w:t>lationship</w:t>
      </w:r>
      <w:proofErr w:type="spellEnd"/>
      <w:r w:rsidRPr="009E6E3B">
        <w:rPr>
          <w:rStyle w:val="StyleBoldUnderline"/>
        </w:rPr>
        <w:t xml:space="preserve"> between economic performance and the survival of regimes, particularly democracies</w:t>
      </w:r>
      <w:r w:rsidRPr="00C6426B">
        <w:rPr>
          <w:sz w:val="18"/>
          <w:szCs w:val="18"/>
        </w:rPr>
        <w:t xml:space="preserve">. Analyzing data covering the years from 1950 to 1990, Adam </w:t>
      </w:r>
      <w:proofErr w:type="spellStart"/>
      <w:r w:rsidRPr="00C6426B">
        <w:rPr>
          <w:sz w:val="18"/>
          <w:szCs w:val="18"/>
        </w:rPr>
        <w:t>Przeworski</w:t>
      </w:r>
      <w:proofErr w:type="spellEnd"/>
      <w:r w:rsidRPr="00C6426B">
        <w:rPr>
          <w:sz w:val="18"/>
          <w:szCs w:val="18"/>
        </w:rPr>
        <w:t xml:space="preserve"> and his colleagues found that when </w:t>
      </w:r>
      <w:proofErr w:type="spellStart"/>
      <w:r w:rsidRPr="00C6426B">
        <w:rPr>
          <w:sz w:val="18"/>
          <w:szCs w:val="18"/>
        </w:rPr>
        <w:t>democra</w:t>
      </w:r>
      <w:proofErr w:type="spellEnd"/>
      <w:r w:rsidRPr="00C6426B">
        <w:rPr>
          <w:sz w:val="18"/>
          <w:szCs w:val="18"/>
        </w:rPr>
        <w:t xml:space="preserve">- </w:t>
      </w:r>
      <w:proofErr w:type="spellStart"/>
      <w:r w:rsidRPr="00C6426B">
        <w:rPr>
          <w:sz w:val="18"/>
          <w:szCs w:val="18"/>
        </w:rPr>
        <w:t>cies</w:t>
      </w:r>
      <w:proofErr w:type="spellEnd"/>
      <w:r w:rsidRPr="00C6426B">
        <w:rPr>
          <w:sz w:val="18"/>
          <w:szCs w:val="18"/>
        </w:rPr>
        <w:t xml:space="preserve"> face a decline in income, they are three times more likely to </w:t>
      </w:r>
      <w:proofErr w:type="spellStart"/>
      <w:r w:rsidRPr="00C6426B">
        <w:rPr>
          <w:sz w:val="18"/>
          <w:szCs w:val="18"/>
        </w:rPr>
        <w:t>disap</w:t>
      </w:r>
      <w:proofErr w:type="spellEnd"/>
      <w:r w:rsidRPr="00C6426B">
        <w:rPr>
          <w:sz w:val="18"/>
          <w:szCs w:val="18"/>
        </w:rPr>
        <w:t xml:space="preserve">- pear than when they experience economic growth. When they looked at longer-term trajectories, the impact of economic performance became even more striking: “The chance that a democracy will die is 1 in 135 when incomes grow during any three or more consecutive years, and 1 in 13 when incomes fall during any two consecutive years.”3 More than two-thirds of the democratic failures that </w:t>
      </w:r>
      <w:proofErr w:type="spellStart"/>
      <w:r w:rsidRPr="00C6426B">
        <w:rPr>
          <w:sz w:val="18"/>
          <w:szCs w:val="18"/>
        </w:rPr>
        <w:t>Przeworski</w:t>
      </w:r>
      <w:proofErr w:type="spellEnd"/>
      <w:r w:rsidRPr="00C6426B">
        <w:rPr>
          <w:sz w:val="18"/>
          <w:szCs w:val="18"/>
        </w:rPr>
        <w:t xml:space="preserve"> and his colleagues documented in their forty-year period of analysis were accompanied by a fall in income in one or both of the preceding years. Thus, “deaths of democracies follow a clear pattern: They are more likely when a country experiences an economic crisis, and in most cases they are accompanied by one.”4</w:t>
      </w:r>
    </w:p>
    <w:p w:rsidR="00090BAF" w:rsidRPr="00C6426B" w:rsidRDefault="00090BAF" w:rsidP="00090BAF">
      <w:pPr>
        <w:rPr>
          <w:sz w:val="18"/>
          <w:szCs w:val="18"/>
        </w:rPr>
      </w:pPr>
      <w:r w:rsidRPr="009E6E3B">
        <w:rPr>
          <w:rStyle w:val="StyleBoldUnderline"/>
        </w:rPr>
        <w:t>Yet the current period in world history defies these patterns</w:t>
      </w:r>
      <w:r w:rsidRPr="00C6426B">
        <w:rPr>
          <w:sz w:val="18"/>
          <w:szCs w:val="18"/>
        </w:rPr>
        <w:t xml:space="preserve">. </w:t>
      </w:r>
      <w:r w:rsidRPr="009E6E3B">
        <w:rPr>
          <w:rStyle w:val="StyleBoldUnderline"/>
        </w:rPr>
        <w:t xml:space="preserve">By all accounts, </w:t>
      </w:r>
      <w:r w:rsidRPr="00257D41">
        <w:rPr>
          <w:rStyle w:val="StyleBoldUnderline"/>
          <w:highlight w:val="yellow"/>
        </w:rPr>
        <w:t>the</w:t>
      </w:r>
      <w:r w:rsidRPr="009E6E3B">
        <w:rPr>
          <w:rStyle w:val="StyleBoldUnderline"/>
        </w:rPr>
        <w:t xml:space="preserve"> global </w:t>
      </w:r>
      <w:r w:rsidRPr="00257D41">
        <w:rPr>
          <w:rStyle w:val="StyleBoldUnderline"/>
          <w:highlight w:val="yellow"/>
        </w:rPr>
        <w:t>financial crisis</w:t>
      </w:r>
      <w:r w:rsidRPr="009E6E3B">
        <w:rPr>
          <w:rStyle w:val="StyleBoldUnderline"/>
        </w:rPr>
        <w:t xml:space="preserve"> that began in September 2008 has triggered the worst economic downturn since the Great Depression. </w:t>
      </w:r>
      <w:r w:rsidRPr="009E6E3B">
        <w:rPr>
          <w:rStyle w:val="StyleBoldUnderline"/>
          <w:b/>
        </w:rPr>
        <w:t xml:space="preserve">Yet it </w:t>
      </w:r>
      <w:r w:rsidRPr="00257D41">
        <w:rPr>
          <w:rStyle w:val="StyleBoldUnderline"/>
          <w:b/>
          <w:highlight w:val="yellow"/>
        </w:rPr>
        <w:t>appears to have had little effect on the survival of democracy</w:t>
      </w:r>
      <w:r w:rsidRPr="009E6E3B">
        <w:rPr>
          <w:rStyle w:val="StyleBoldUnderline"/>
          <w:b/>
        </w:rPr>
        <w:t xml:space="preserve"> so far</w:t>
      </w:r>
      <w:r w:rsidRPr="00C6426B">
        <w:rPr>
          <w:sz w:val="18"/>
          <w:szCs w:val="18"/>
        </w:rPr>
        <w:t xml:space="preserve">, for three reasons. </w:t>
      </w:r>
      <w:r w:rsidRPr="009E6E3B">
        <w:rPr>
          <w:rStyle w:val="StyleBoldUnderline"/>
        </w:rPr>
        <w:t xml:space="preserve">First, </w:t>
      </w:r>
      <w:r w:rsidRPr="00257D41">
        <w:rPr>
          <w:rStyle w:val="StyleBoldUnderline"/>
          <w:highlight w:val="yellow"/>
        </w:rPr>
        <w:t>the countries hardest hit</w:t>
      </w:r>
      <w:r w:rsidRPr="009E6E3B">
        <w:rPr>
          <w:rStyle w:val="StyleBoldUnderline"/>
        </w:rPr>
        <w:t xml:space="preserve"> economically by the financial crisis </w:t>
      </w:r>
      <w:r w:rsidRPr="00257D41">
        <w:rPr>
          <w:rStyle w:val="StyleBoldUnderline"/>
          <w:highlight w:val="yellow"/>
        </w:rPr>
        <w:t>have</w:t>
      </w:r>
      <w:r w:rsidRPr="009E6E3B">
        <w:rPr>
          <w:rStyle w:val="StyleBoldUnderline"/>
        </w:rPr>
        <w:t xml:space="preserve"> mostly </w:t>
      </w:r>
      <w:r w:rsidRPr="00257D41">
        <w:rPr>
          <w:rStyle w:val="StyleBoldUnderline"/>
          <w:highlight w:val="yellow"/>
        </w:rPr>
        <w:t>been the wealthy</w:t>
      </w:r>
      <w:r w:rsidRPr="009E6E3B">
        <w:rPr>
          <w:rStyle w:val="StyleBoldUnderline"/>
        </w:rPr>
        <w:t xml:space="preserve">, industrialized </w:t>
      </w:r>
      <w:proofErr w:type="spellStart"/>
      <w:r w:rsidRPr="00257D41">
        <w:rPr>
          <w:rStyle w:val="StyleBoldUnderline"/>
          <w:highlight w:val="yellow"/>
        </w:rPr>
        <w:t>democra</w:t>
      </w:r>
      <w:proofErr w:type="spellEnd"/>
      <w:r w:rsidRPr="00257D41">
        <w:rPr>
          <w:rStyle w:val="StyleBoldUnderline"/>
          <w:highlight w:val="yellow"/>
        </w:rPr>
        <w:t xml:space="preserve">- </w:t>
      </w:r>
      <w:proofErr w:type="spellStart"/>
      <w:r w:rsidRPr="00257D41">
        <w:rPr>
          <w:rStyle w:val="StyleBoldUnderline"/>
          <w:highlight w:val="yellow"/>
        </w:rPr>
        <w:t>cies</w:t>
      </w:r>
      <w:proofErr w:type="spellEnd"/>
      <w:r w:rsidRPr="009E6E3B">
        <w:rPr>
          <w:rStyle w:val="StyleBoldUnderline"/>
        </w:rPr>
        <w:t xml:space="preserve"> or the new European market economies</w:t>
      </w:r>
      <w:r w:rsidRPr="00C6426B">
        <w:rPr>
          <w:sz w:val="18"/>
          <w:szCs w:val="18"/>
        </w:rPr>
        <w:t xml:space="preserve">. As </w:t>
      </w:r>
      <w:proofErr w:type="spellStart"/>
      <w:r w:rsidRPr="00C6426B">
        <w:rPr>
          <w:sz w:val="18"/>
          <w:szCs w:val="18"/>
        </w:rPr>
        <w:t>Przeworski</w:t>
      </w:r>
      <w:proofErr w:type="spellEnd"/>
      <w:r w:rsidRPr="00C6426B">
        <w:rPr>
          <w:sz w:val="18"/>
          <w:szCs w:val="18"/>
        </w:rPr>
        <w:t xml:space="preserve"> and his colleagues also showed, democracy has never broken down in a wealthy country, and after many decades of successful functioning, these </w:t>
      </w:r>
      <w:proofErr w:type="spellStart"/>
      <w:r w:rsidRPr="00C6426B">
        <w:rPr>
          <w:sz w:val="18"/>
          <w:szCs w:val="18"/>
        </w:rPr>
        <w:t>democ</w:t>
      </w:r>
      <w:proofErr w:type="spellEnd"/>
      <w:r w:rsidRPr="00C6426B">
        <w:rPr>
          <w:sz w:val="18"/>
          <w:szCs w:val="18"/>
        </w:rPr>
        <w:t xml:space="preserve">- </w:t>
      </w:r>
      <w:proofErr w:type="spellStart"/>
      <w:r w:rsidRPr="00C6426B">
        <w:rPr>
          <w:sz w:val="18"/>
          <w:szCs w:val="18"/>
        </w:rPr>
        <w:t>racies</w:t>
      </w:r>
      <w:proofErr w:type="spellEnd"/>
      <w:r w:rsidRPr="00C6426B">
        <w:rPr>
          <w:sz w:val="18"/>
          <w:szCs w:val="18"/>
        </w:rPr>
        <w:t xml:space="preserve"> are now consolidated and deeply institutionalized. </w:t>
      </w:r>
      <w:r w:rsidRPr="009E6E3B">
        <w:rPr>
          <w:rStyle w:val="StyleBoldUnderline"/>
        </w:rPr>
        <w:t xml:space="preserve">The </w:t>
      </w:r>
      <w:proofErr w:type="spellStart"/>
      <w:r w:rsidRPr="00257D41">
        <w:rPr>
          <w:rStyle w:val="StyleBoldUnderline"/>
          <w:highlight w:val="yellow"/>
        </w:rPr>
        <w:t>postcom</w:t>
      </w:r>
      <w:proofErr w:type="spellEnd"/>
      <w:r w:rsidRPr="00257D41">
        <w:rPr>
          <w:rStyle w:val="StyleBoldUnderline"/>
          <w:highlight w:val="yellow"/>
        </w:rPr>
        <w:t xml:space="preserve">- </w:t>
      </w:r>
      <w:proofErr w:type="spellStart"/>
      <w:r w:rsidRPr="00257D41">
        <w:rPr>
          <w:rStyle w:val="StyleBoldUnderline"/>
          <w:highlight w:val="yellow"/>
        </w:rPr>
        <w:t>munist</w:t>
      </w:r>
      <w:proofErr w:type="spellEnd"/>
      <w:r w:rsidRPr="00257D41">
        <w:rPr>
          <w:rStyle w:val="StyleBoldUnderline"/>
          <w:highlight w:val="yellow"/>
        </w:rPr>
        <w:t xml:space="preserve"> democracies</w:t>
      </w:r>
      <w:r w:rsidRPr="009E6E3B">
        <w:rPr>
          <w:rStyle w:val="StyleBoldUnderline"/>
        </w:rPr>
        <w:t xml:space="preserve"> of Central and Eastern Europe that have recently been admitted into the European Union</w:t>
      </w:r>
      <w:r w:rsidRPr="00C6426B">
        <w:rPr>
          <w:sz w:val="18"/>
          <w:szCs w:val="18"/>
        </w:rPr>
        <w:t xml:space="preserve"> (and that would face enormous economic costs for abandoning democracy) </w:t>
      </w:r>
      <w:r>
        <w:rPr>
          <w:rStyle w:val="StyleBoldUnderline"/>
        </w:rPr>
        <w:t xml:space="preserve">also now </w:t>
      </w:r>
      <w:r w:rsidRPr="00257D41">
        <w:rPr>
          <w:rStyle w:val="StyleBoldUnderline"/>
          <w:highlight w:val="yellow"/>
        </w:rPr>
        <w:t>appear</w:t>
      </w:r>
      <w:r>
        <w:rPr>
          <w:rStyle w:val="StyleBoldUnderline"/>
        </w:rPr>
        <w:t xml:space="preserve"> to be </w:t>
      </w:r>
      <w:r w:rsidRPr="00257D41">
        <w:rPr>
          <w:rStyle w:val="StyleBoldUnderline"/>
          <w:highlight w:val="yellow"/>
        </w:rPr>
        <w:t>consolidated</w:t>
      </w:r>
      <w:r w:rsidRPr="00C6426B">
        <w:rPr>
          <w:sz w:val="18"/>
          <w:szCs w:val="18"/>
        </w:rPr>
        <w:t xml:space="preserve">. </w:t>
      </w:r>
      <w:r w:rsidRPr="009E6E3B">
        <w:rPr>
          <w:rStyle w:val="StyleBoldUnderline"/>
        </w:rPr>
        <w:t xml:space="preserve">Second, </w:t>
      </w:r>
      <w:r w:rsidRPr="00257D41">
        <w:rPr>
          <w:rStyle w:val="StyleBoldUnderline"/>
          <w:highlight w:val="yellow"/>
        </w:rPr>
        <w:t>in</w:t>
      </w:r>
      <w:r w:rsidRPr="009E6E3B">
        <w:rPr>
          <w:rStyle w:val="StyleBoldUnderline"/>
        </w:rPr>
        <w:t xml:space="preserve"> the newer and </w:t>
      </w:r>
      <w:r w:rsidRPr="00257D41">
        <w:rPr>
          <w:rStyle w:val="StyleBoldUnderline"/>
          <w:highlight w:val="yellow"/>
        </w:rPr>
        <w:t>weaker democracies</w:t>
      </w:r>
      <w:r w:rsidRPr="00C6426B">
        <w:rPr>
          <w:sz w:val="18"/>
          <w:szCs w:val="18"/>
        </w:rPr>
        <w:t xml:space="preserve"> (including both the upper-middle-income ones in Eastern Europe and the less developed ones)</w:t>
      </w:r>
      <w:proofErr w:type="gramStart"/>
      <w:r w:rsidRPr="00C6426B">
        <w:rPr>
          <w:sz w:val="18"/>
          <w:szCs w:val="18"/>
        </w:rPr>
        <w:t>,</w:t>
      </w:r>
      <w:proofErr w:type="gramEnd"/>
      <w:r w:rsidRPr="00C6426B">
        <w:rPr>
          <w:sz w:val="18"/>
          <w:szCs w:val="18"/>
        </w:rPr>
        <w:t xml:space="preserve"> </w:t>
      </w:r>
      <w:r w:rsidRPr="00257D41">
        <w:rPr>
          <w:rStyle w:val="StyleBoldUnderline"/>
          <w:highlight w:val="yellow"/>
        </w:rPr>
        <w:t>the effect of economic turbulence has been the defeat of</w:t>
      </w:r>
      <w:r w:rsidRPr="00257D41">
        <w:rPr>
          <w:rStyle w:val="StyleBoldUnderline"/>
        </w:rPr>
        <w:t xml:space="preserve"> democratically </w:t>
      </w:r>
      <w:r w:rsidRPr="00257D41">
        <w:rPr>
          <w:rStyle w:val="StyleBoldUnderline"/>
          <w:highlight w:val="yellow"/>
        </w:rPr>
        <w:t>elected governments but not the demise of democracy</w:t>
      </w:r>
      <w:r w:rsidRPr="00C6426B">
        <w:rPr>
          <w:sz w:val="18"/>
          <w:szCs w:val="18"/>
        </w:rPr>
        <w:t>. And third, the breakdowns of democracy that have been occurring largely predate the onset of the global recession and are due to bad internal governance, not unfavorable global conditions. In fact, in a surprising number of instances, democratic breakdowns occurred while aggregate rates of economic growth were fairly robust.</w:t>
      </w:r>
    </w:p>
    <w:p w:rsidR="00090BAF" w:rsidRDefault="00090BAF" w:rsidP="00090BAF"/>
    <w:p w:rsidR="00090BAF" w:rsidRDefault="00090BAF" w:rsidP="00090BAF">
      <w:pPr>
        <w:pStyle w:val="Heading4"/>
      </w:pPr>
      <w:r>
        <w:t>There has been a backlash against incumbent parties, but not democracy itself.</w:t>
      </w:r>
    </w:p>
    <w:p w:rsidR="00090BAF" w:rsidRDefault="00090BAF" w:rsidP="00090BAF">
      <w:pPr>
        <w:rPr>
          <w:sz w:val="18"/>
          <w:szCs w:val="18"/>
        </w:rPr>
      </w:pPr>
      <w:r w:rsidRPr="00983F47">
        <w:rPr>
          <w:sz w:val="18"/>
          <w:szCs w:val="18"/>
        </w:rPr>
        <w:t xml:space="preserve">Larry </w:t>
      </w:r>
      <w:r w:rsidRPr="00983F47">
        <w:rPr>
          <w:rStyle w:val="Heading4Char"/>
        </w:rPr>
        <w:t>Diamond</w:t>
      </w:r>
      <w:r w:rsidRPr="00983F47">
        <w:rPr>
          <w:sz w:val="18"/>
          <w:szCs w:val="18"/>
        </w:rPr>
        <w:t xml:space="preserve">, January </w:t>
      </w:r>
      <w:r w:rsidRPr="00983F47">
        <w:rPr>
          <w:rStyle w:val="Heading4Char"/>
        </w:rPr>
        <w:t>2011</w:t>
      </w:r>
      <w:r w:rsidRPr="00983F47">
        <w:rPr>
          <w:sz w:val="18"/>
          <w:szCs w:val="18"/>
        </w:rPr>
        <w:t xml:space="preserve">. Senior fellow at the Hoover Institution and the Freeman </w:t>
      </w:r>
      <w:proofErr w:type="spellStart"/>
      <w:r w:rsidRPr="00983F47">
        <w:rPr>
          <w:sz w:val="18"/>
          <w:szCs w:val="18"/>
        </w:rPr>
        <w:t>Spogli</w:t>
      </w:r>
      <w:proofErr w:type="spellEnd"/>
      <w:r w:rsidRPr="00983F47">
        <w:rPr>
          <w:sz w:val="18"/>
          <w:szCs w:val="18"/>
        </w:rPr>
        <w:t xml:space="preserve"> Institute for International Studies at Stanford </w:t>
      </w:r>
      <w:proofErr w:type="spellStart"/>
      <w:r w:rsidRPr="00983F47">
        <w:rPr>
          <w:sz w:val="18"/>
          <w:szCs w:val="18"/>
        </w:rPr>
        <w:t>Uni</w:t>
      </w:r>
      <w:proofErr w:type="spellEnd"/>
      <w:r w:rsidRPr="00983F47">
        <w:rPr>
          <w:sz w:val="18"/>
          <w:szCs w:val="18"/>
        </w:rPr>
        <w:t xml:space="preserve">- </w:t>
      </w:r>
      <w:proofErr w:type="spellStart"/>
      <w:r w:rsidRPr="00983F47">
        <w:rPr>
          <w:sz w:val="18"/>
          <w:szCs w:val="18"/>
        </w:rPr>
        <w:t>versity</w:t>
      </w:r>
      <w:proofErr w:type="spellEnd"/>
      <w:r w:rsidRPr="00983F47">
        <w:rPr>
          <w:sz w:val="18"/>
          <w:szCs w:val="18"/>
        </w:rPr>
        <w:t xml:space="preserve"> and director of Stanford’s Center on Democracy, </w:t>
      </w:r>
      <w:proofErr w:type="spellStart"/>
      <w:r w:rsidRPr="00983F47">
        <w:rPr>
          <w:sz w:val="18"/>
          <w:szCs w:val="18"/>
        </w:rPr>
        <w:t>Devel</w:t>
      </w:r>
      <w:proofErr w:type="spellEnd"/>
      <w:r w:rsidRPr="00983F47">
        <w:rPr>
          <w:sz w:val="18"/>
          <w:szCs w:val="18"/>
        </w:rPr>
        <w:t xml:space="preserve">- </w:t>
      </w:r>
      <w:proofErr w:type="spellStart"/>
      <w:r w:rsidRPr="00983F47">
        <w:rPr>
          <w:sz w:val="18"/>
          <w:szCs w:val="18"/>
        </w:rPr>
        <w:t>opment</w:t>
      </w:r>
      <w:proofErr w:type="spellEnd"/>
      <w:r w:rsidRPr="00983F47">
        <w:rPr>
          <w:sz w:val="18"/>
          <w:szCs w:val="18"/>
        </w:rPr>
        <w:t xml:space="preserve">, and the Rule of Law. “Why Democracies Survive,” Journal of Democracy 22.1. </w:t>
      </w:r>
    </w:p>
    <w:p w:rsidR="00090BAF" w:rsidRPr="00983F47" w:rsidRDefault="00090BAF" w:rsidP="00090BAF"/>
    <w:p w:rsidR="00090BAF" w:rsidRPr="00554688" w:rsidRDefault="00090BAF" w:rsidP="00090BAF">
      <w:pPr>
        <w:rPr>
          <w:sz w:val="18"/>
          <w:szCs w:val="18"/>
        </w:rPr>
      </w:pPr>
      <w:r w:rsidRPr="00554688">
        <w:rPr>
          <w:sz w:val="18"/>
          <w:szCs w:val="18"/>
        </w:rPr>
        <w:t xml:space="preserve">What do we learn from this review of electoral politics in a time of global economic turmoil? </w:t>
      </w:r>
      <w:r w:rsidRPr="00257D41">
        <w:rPr>
          <w:rStyle w:val="StyleBoldUnderline"/>
          <w:highlight w:val="yellow"/>
        </w:rPr>
        <w:t>If there is a common thread</w:t>
      </w:r>
      <w:r w:rsidRPr="00554688">
        <w:rPr>
          <w:rStyle w:val="StyleBoldUnderline"/>
        </w:rPr>
        <w:t xml:space="preserve"> running through all these cases, </w:t>
      </w:r>
      <w:r w:rsidRPr="00257D41">
        <w:rPr>
          <w:rStyle w:val="StyleBoldUnderline"/>
          <w:b/>
          <w:highlight w:val="yellow"/>
        </w:rPr>
        <w:t>it is the resilience of democratic politics</w:t>
      </w:r>
      <w:r w:rsidRPr="00257D41">
        <w:rPr>
          <w:sz w:val="18"/>
          <w:szCs w:val="18"/>
          <w:highlight w:val="yellow"/>
        </w:rPr>
        <w:t xml:space="preserve">. </w:t>
      </w:r>
      <w:r w:rsidRPr="00257D41">
        <w:rPr>
          <w:rStyle w:val="StyleBoldUnderline"/>
          <w:highlight w:val="yellow"/>
        </w:rPr>
        <w:t xml:space="preserve">Voters pun- </w:t>
      </w:r>
      <w:proofErr w:type="spellStart"/>
      <w:r w:rsidRPr="00257D41">
        <w:rPr>
          <w:rStyle w:val="StyleBoldUnderline"/>
          <w:highlight w:val="yellow"/>
        </w:rPr>
        <w:t>ished</w:t>
      </w:r>
      <w:proofErr w:type="spellEnd"/>
      <w:r w:rsidRPr="00257D41">
        <w:rPr>
          <w:rStyle w:val="StyleBoldUnderline"/>
          <w:highlight w:val="yellow"/>
        </w:rPr>
        <w:t xml:space="preserve"> incumbent</w:t>
      </w:r>
      <w:r w:rsidRPr="00257D41">
        <w:rPr>
          <w:rStyle w:val="StyleBoldUnderline"/>
        </w:rPr>
        <w:t xml:space="preserve"> leaders</w:t>
      </w:r>
      <w:r w:rsidRPr="00554688">
        <w:rPr>
          <w:rStyle w:val="StyleBoldUnderline"/>
        </w:rPr>
        <w:t xml:space="preserve"> and </w:t>
      </w:r>
      <w:r w:rsidRPr="00257D41">
        <w:rPr>
          <w:rStyle w:val="StyleBoldUnderline"/>
          <w:highlight w:val="yellow"/>
        </w:rPr>
        <w:t>parties</w:t>
      </w:r>
      <w:r w:rsidRPr="00554688">
        <w:rPr>
          <w:rStyle w:val="StyleBoldUnderline"/>
        </w:rPr>
        <w:t xml:space="preserve"> who performed poorly</w:t>
      </w:r>
      <w:r w:rsidRPr="00554688">
        <w:rPr>
          <w:sz w:val="18"/>
          <w:szCs w:val="18"/>
        </w:rPr>
        <w:t xml:space="preserve">, either be- cause they were dragged down into the global economic undertow or because they had otherwise done a poor job of meeting voters’ </w:t>
      </w:r>
      <w:proofErr w:type="spellStart"/>
      <w:r w:rsidRPr="00554688">
        <w:rPr>
          <w:sz w:val="18"/>
          <w:szCs w:val="18"/>
        </w:rPr>
        <w:t>expecta</w:t>
      </w:r>
      <w:proofErr w:type="spellEnd"/>
      <w:r w:rsidRPr="00554688">
        <w:rPr>
          <w:sz w:val="18"/>
          <w:szCs w:val="18"/>
        </w:rPr>
        <w:t xml:space="preserve">- </w:t>
      </w:r>
      <w:proofErr w:type="spellStart"/>
      <w:r w:rsidRPr="00554688">
        <w:rPr>
          <w:sz w:val="18"/>
          <w:szCs w:val="18"/>
        </w:rPr>
        <w:t>tions</w:t>
      </w:r>
      <w:proofErr w:type="spellEnd"/>
      <w:r w:rsidRPr="00554688">
        <w:rPr>
          <w:sz w:val="18"/>
          <w:szCs w:val="18"/>
        </w:rPr>
        <w:t xml:space="preserve"> for good governance, or perhaps for both reasons. </w:t>
      </w:r>
      <w:r w:rsidRPr="00554688">
        <w:rPr>
          <w:rStyle w:val="StyleBoldUnderline"/>
        </w:rPr>
        <w:t xml:space="preserve">In most cases where economic downturns were severe, with the growth rate in the </w:t>
      </w:r>
      <w:r w:rsidRPr="00554688">
        <w:rPr>
          <w:rStyle w:val="StyleBoldUnderline"/>
        </w:rPr>
        <w:lastRenderedPageBreak/>
        <w:t>election year plummeting by at least 7 percentage points</w:t>
      </w:r>
      <w:r w:rsidRPr="00554688">
        <w:rPr>
          <w:sz w:val="18"/>
          <w:szCs w:val="18"/>
        </w:rPr>
        <w:t xml:space="preserve"> (as happened in Bulgaria, Mexico, Mongolia, Panama, and Ukraine), </w:t>
      </w:r>
      <w:r w:rsidRPr="00554688">
        <w:rPr>
          <w:rStyle w:val="StyleBoldUnderline"/>
        </w:rPr>
        <w:t>incumbents took a beating</w:t>
      </w:r>
      <w:r w:rsidRPr="00554688">
        <w:rPr>
          <w:sz w:val="18"/>
          <w:szCs w:val="18"/>
        </w:rPr>
        <w:t xml:space="preserve">. The only ruling party that defied this trend was the rather un- reconstructed Communist Party of Moldova, which probably rigged the vote—and even then it was punished badly just three months later. One could also cite the narrow reelection of Romania’s incumbent president in late 2009, but that came in a </w:t>
      </w:r>
      <w:proofErr w:type="spellStart"/>
      <w:r w:rsidRPr="00554688">
        <w:rPr>
          <w:sz w:val="18"/>
          <w:szCs w:val="18"/>
        </w:rPr>
        <w:t>semipresidential</w:t>
      </w:r>
      <w:proofErr w:type="spellEnd"/>
      <w:r w:rsidRPr="00554688">
        <w:rPr>
          <w:sz w:val="18"/>
          <w:szCs w:val="18"/>
        </w:rPr>
        <w:t xml:space="preserve"> system where govern- </w:t>
      </w:r>
      <w:proofErr w:type="spellStart"/>
      <w:r w:rsidRPr="00554688">
        <w:rPr>
          <w:sz w:val="18"/>
          <w:szCs w:val="18"/>
        </w:rPr>
        <w:t>ing</w:t>
      </w:r>
      <w:proofErr w:type="spellEnd"/>
      <w:r w:rsidRPr="00554688">
        <w:rPr>
          <w:sz w:val="18"/>
          <w:szCs w:val="18"/>
        </w:rPr>
        <w:t xml:space="preserve"> power had shifted to a different ruling coalition after parliamentary elections the previous year.</w:t>
      </w:r>
    </w:p>
    <w:p w:rsidR="00090BAF" w:rsidRPr="00257D41" w:rsidRDefault="00090BAF" w:rsidP="00090BAF">
      <w:r w:rsidRPr="00554688">
        <w:rPr>
          <w:sz w:val="18"/>
          <w:szCs w:val="18"/>
        </w:rPr>
        <w:t xml:space="preserve">The summary data can be viewed in Table 2 on page 28. I sort </w:t>
      </w:r>
      <w:proofErr w:type="spellStart"/>
      <w:r w:rsidRPr="00554688">
        <w:rPr>
          <w:sz w:val="18"/>
          <w:szCs w:val="18"/>
        </w:rPr>
        <w:t>elec</w:t>
      </w:r>
      <w:proofErr w:type="spellEnd"/>
      <w:r w:rsidRPr="00554688">
        <w:rPr>
          <w:sz w:val="18"/>
          <w:szCs w:val="18"/>
        </w:rPr>
        <w:t xml:space="preserve">- </w:t>
      </w:r>
      <w:proofErr w:type="spellStart"/>
      <w:r w:rsidRPr="00554688">
        <w:rPr>
          <w:sz w:val="18"/>
          <w:szCs w:val="18"/>
        </w:rPr>
        <w:t>tions</w:t>
      </w:r>
      <w:proofErr w:type="spellEnd"/>
      <w:r w:rsidRPr="00554688">
        <w:rPr>
          <w:sz w:val="18"/>
          <w:szCs w:val="18"/>
        </w:rPr>
        <w:t xml:space="preserve"> going back to the fourth quarter of 2008 into two outcomes: </w:t>
      </w:r>
      <w:proofErr w:type="spellStart"/>
      <w:r w:rsidRPr="00554688">
        <w:rPr>
          <w:sz w:val="18"/>
          <w:szCs w:val="18"/>
        </w:rPr>
        <w:t>wheth</w:t>
      </w:r>
      <w:proofErr w:type="spellEnd"/>
      <w:r w:rsidRPr="00554688">
        <w:rPr>
          <w:sz w:val="18"/>
          <w:szCs w:val="18"/>
        </w:rPr>
        <w:t xml:space="preserve">- </w:t>
      </w:r>
      <w:proofErr w:type="spellStart"/>
      <w:r w:rsidRPr="00554688">
        <w:rPr>
          <w:sz w:val="18"/>
          <w:szCs w:val="18"/>
        </w:rPr>
        <w:t>er</w:t>
      </w:r>
      <w:proofErr w:type="spellEnd"/>
      <w:r w:rsidRPr="00554688">
        <w:rPr>
          <w:sz w:val="18"/>
          <w:szCs w:val="18"/>
        </w:rPr>
        <w:t xml:space="preserve"> the incumbent party retained power (or gained legislative ground) or lost power (or suffered a midterm defeat). In addition, I distinguish three groups: modest impact, with economic growth declining (or estimated to have declined) in the election year by fewer than 3 percentage points from the previous year; moderate impact (a decline of 3 to 7 points); and severe impact, with growth declining from the previous year by more than 7 points.20 In seven of the ten “severe-impact” cases, the in- </w:t>
      </w:r>
      <w:proofErr w:type="spellStart"/>
      <w:r w:rsidRPr="00554688">
        <w:rPr>
          <w:sz w:val="18"/>
          <w:szCs w:val="18"/>
        </w:rPr>
        <w:t>cumbents</w:t>
      </w:r>
      <w:proofErr w:type="spellEnd"/>
      <w:r w:rsidRPr="00554688">
        <w:rPr>
          <w:sz w:val="18"/>
          <w:szCs w:val="18"/>
        </w:rPr>
        <w:t xml:space="preserve"> lost (this becomes seven of nine if we eliminate Moldova’s questionable April 2009 balloting). Where economic growth declined sharply but not as drastically, incumbents lost five of eight times. Where economic performance was good or at least not as bad, incumbents won a majority of the time, and where they lost they were being punished for other performance failures. </w:t>
      </w:r>
      <w:r w:rsidRPr="00554688">
        <w:rPr>
          <w:rStyle w:val="StyleBoldUnderline"/>
        </w:rPr>
        <w:t xml:space="preserve">In general, </w:t>
      </w:r>
      <w:r w:rsidRPr="00257D41">
        <w:rPr>
          <w:rStyle w:val="StyleBoldUnderline"/>
          <w:highlight w:val="yellow"/>
        </w:rPr>
        <w:t>democratic elections have performed as intended</w:t>
      </w:r>
      <w:r w:rsidRPr="00554688">
        <w:rPr>
          <w:rStyle w:val="StyleBoldUnderline"/>
        </w:rPr>
        <w:t xml:space="preserve"> in times of economic distress, </w:t>
      </w:r>
      <w:r w:rsidRPr="00257D41">
        <w:rPr>
          <w:rStyle w:val="StyleBoldUnderline"/>
          <w:b/>
          <w:highlight w:val="yellow"/>
        </w:rPr>
        <w:t>providing a safety valve that allows voters to punish incumbents while preserving the system</w:t>
      </w:r>
      <w:r w:rsidRPr="00554688">
        <w:rPr>
          <w:rStyle w:val="StyleBoldUnderline"/>
          <w:b/>
        </w:rPr>
        <w:t xml:space="preserve"> as a whole</w:t>
      </w:r>
      <w:r w:rsidRPr="00257D41">
        <w:t>.</w:t>
      </w:r>
    </w:p>
    <w:p w:rsidR="00090BAF" w:rsidRDefault="00090BAF" w:rsidP="00090BAF"/>
    <w:p w:rsidR="00090BAF" w:rsidRDefault="00090BAF" w:rsidP="00090BAF">
      <w:pPr>
        <w:pStyle w:val="Heading3"/>
      </w:pPr>
      <w:r>
        <w:lastRenderedPageBreak/>
        <w:t>2</w:t>
      </w:r>
      <w:r>
        <w:t>NC No Impact</w:t>
      </w:r>
      <w:r>
        <w:t>—DPT</w:t>
      </w:r>
    </w:p>
    <w:p w:rsidR="00090BAF" w:rsidRDefault="00090BAF" w:rsidP="00090BAF">
      <w:pPr>
        <w:pStyle w:val="Heading4"/>
      </w:pPr>
      <w:r>
        <w:t xml:space="preserve">Democratic peace is spurious—causal logic does not support the correlation. </w:t>
      </w:r>
    </w:p>
    <w:p w:rsidR="00090BAF" w:rsidRPr="00C63468" w:rsidRDefault="00090BAF" w:rsidP="00090BAF">
      <w:pPr>
        <w:rPr>
          <w:sz w:val="18"/>
          <w:szCs w:val="18"/>
        </w:rPr>
      </w:pPr>
      <w:r w:rsidRPr="00C63468">
        <w:rPr>
          <w:sz w:val="18"/>
          <w:szCs w:val="18"/>
        </w:rPr>
        <w:t xml:space="preserve">Sebastian </w:t>
      </w:r>
      <w:proofErr w:type="spellStart"/>
      <w:r w:rsidRPr="00C63468">
        <w:rPr>
          <w:rStyle w:val="Heading4Char"/>
        </w:rPr>
        <w:t>Rosato</w:t>
      </w:r>
      <w:proofErr w:type="spellEnd"/>
      <w:r w:rsidRPr="00C63468">
        <w:rPr>
          <w:sz w:val="18"/>
          <w:szCs w:val="18"/>
        </w:rPr>
        <w:t xml:space="preserve">, November </w:t>
      </w:r>
      <w:r w:rsidRPr="00C63468">
        <w:rPr>
          <w:rStyle w:val="Heading4Char"/>
        </w:rPr>
        <w:t>2003</w:t>
      </w:r>
      <w:r w:rsidRPr="00C63468">
        <w:rPr>
          <w:sz w:val="18"/>
          <w:szCs w:val="18"/>
        </w:rPr>
        <w:t xml:space="preserve">. </w:t>
      </w:r>
      <w:proofErr w:type="gramStart"/>
      <w:r w:rsidRPr="00C63468">
        <w:rPr>
          <w:sz w:val="18"/>
          <w:szCs w:val="18"/>
        </w:rPr>
        <w:t>Ph.D. Candidate, Department of Political Science.</w:t>
      </w:r>
      <w:proofErr w:type="gramEnd"/>
      <w:r w:rsidRPr="00C63468">
        <w:rPr>
          <w:sz w:val="18"/>
          <w:szCs w:val="18"/>
        </w:rPr>
        <w:t xml:space="preserve"> </w:t>
      </w:r>
      <w:proofErr w:type="gramStart"/>
      <w:r w:rsidRPr="00C63468">
        <w:rPr>
          <w:sz w:val="18"/>
          <w:szCs w:val="18"/>
        </w:rPr>
        <w:t>“The Flawed Logic of Democratic Peace Theory,” American Political Science Review 97.4.</w:t>
      </w:r>
      <w:proofErr w:type="gramEnd"/>
    </w:p>
    <w:p w:rsidR="00090BAF" w:rsidRPr="00C63468" w:rsidRDefault="00090BAF" w:rsidP="00090BAF"/>
    <w:p w:rsidR="00090BAF" w:rsidRPr="00C63468" w:rsidRDefault="00090BAF" w:rsidP="00090BAF">
      <w:pPr>
        <w:rPr>
          <w:sz w:val="18"/>
          <w:szCs w:val="18"/>
        </w:rPr>
      </w:pPr>
      <w:r w:rsidRPr="00C63468">
        <w:rPr>
          <w:rStyle w:val="StyleBoldUnderline"/>
        </w:rPr>
        <w:t>Democratic peace theory</w:t>
      </w:r>
      <w:r w:rsidRPr="00C63468">
        <w:rPr>
          <w:sz w:val="18"/>
          <w:szCs w:val="18"/>
        </w:rPr>
        <w:t xml:space="preserve">—the claim that </w:t>
      </w:r>
      <w:proofErr w:type="spellStart"/>
      <w:r w:rsidRPr="00C63468">
        <w:rPr>
          <w:sz w:val="18"/>
          <w:szCs w:val="18"/>
        </w:rPr>
        <w:t>democ</w:t>
      </w:r>
      <w:proofErr w:type="spellEnd"/>
      <w:r w:rsidRPr="00C63468">
        <w:rPr>
          <w:sz w:val="18"/>
          <w:szCs w:val="18"/>
        </w:rPr>
        <w:t xml:space="preserve">- </w:t>
      </w:r>
      <w:proofErr w:type="spellStart"/>
      <w:r w:rsidRPr="00C63468">
        <w:rPr>
          <w:sz w:val="18"/>
          <w:szCs w:val="18"/>
        </w:rPr>
        <w:t>racies</w:t>
      </w:r>
      <w:proofErr w:type="spellEnd"/>
      <w:r w:rsidRPr="00C63468">
        <w:rPr>
          <w:sz w:val="18"/>
          <w:szCs w:val="18"/>
        </w:rPr>
        <w:t xml:space="preserve"> rarely fight one another because they share common norms of live-and-let-live and domestic institutions that constrain the recourse to war—</w:t>
      </w:r>
      <w:r w:rsidRPr="00C63468">
        <w:rPr>
          <w:rStyle w:val="StyleBoldUnderline"/>
        </w:rPr>
        <w:t xml:space="preserve">is probably the most powerful liberal </w:t>
      </w:r>
      <w:proofErr w:type="spellStart"/>
      <w:r w:rsidRPr="00C63468">
        <w:rPr>
          <w:rStyle w:val="StyleBoldUnderline"/>
        </w:rPr>
        <w:t>contribu</w:t>
      </w:r>
      <w:proofErr w:type="spellEnd"/>
      <w:r w:rsidRPr="00C63468">
        <w:rPr>
          <w:rStyle w:val="StyleBoldUnderline"/>
        </w:rPr>
        <w:t xml:space="preserve">- </w:t>
      </w:r>
      <w:proofErr w:type="spellStart"/>
      <w:r w:rsidRPr="00C63468">
        <w:rPr>
          <w:rStyle w:val="StyleBoldUnderline"/>
        </w:rPr>
        <w:t>tion</w:t>
      </w:r>
      <w:proofErr w:type="spellEnd"/>
      <w:r w:rsidRPr="00C63468">
        <w:rPr>
          <w:rStyle w:val="StyleBoldUnderline"/>
        </w:rPr>
        <w:t xml:space="preserve"> to the debate on the causes of war and peace</w:t>
      </w:r>
      <w:r w:rsidRPr="00C63468">
        <w:rPr>
          <w:sz w:val="18"/>
          <w:szCs w:val="18"/>
        </w:rPr>
        <w:t xml:space="preserve">.1 If the theory is correct, it has important implications for both the study and the practice of international </w:t>
      </w:r>
      <w:proofErr w:type="spellStart"/>
      <w:r w:rsidRPr="00C63468">
        <w:rPr>
          <w:sz w:val="18"/>
          <w:szCs w:val="18"/>
        </w:rPr>
        <w:t>poli</w:t>
      </w:r>
      <w:proofErr w:type="spellEnd"/>
      <w:r w:rsidRPr="00C63468">
        <w:rPr>
          <w:sz w:val="18"/>
          <w:szCs w:val="18"/>
        </w:rPr>
        <w:t xml:space="preserve">- tics. Within the academy it undermines both the realist claim that states are condemned to exist in a constant state of security competition and its assertion that the structure of the international system, rather than state type, should be central to our understanding of state behavior. In practical terms democratic peace theory provides the intellectual justification for the belief that spreading democracy abroad will perform the dual task of enhancing American national security and </w:t>
      </w:r>
      <w:proofErr w:type="spellStart"/>
      <w:r w:rsidRPr="00C63468">
        <w:rPr>
          <w:sz w:val="18"/>
          <w:szCs w:val="18"/>
        </w:rPr>
        <w:t>promot</w:t>
      </w:r>
      <w:proofErr w:type="spellEnd"/>
      <w:r w:rsidRPr="00C63468">
        <w:rPr>
          <w:sz w:val="18"/>
          <w:szCs w:val="18"/>
        </w:rPr>
        <w:t xml:space="preserve">- </w:t>
      </w:r>
      <w:proofErr w:type="spellStart"/>
      <w:r w:rsidRPr="00C63468">
        <w:rPr>
          <w:sz w:val="18"/>
          <w:szCs w:val="18"/>
        </w:rPr>
        <w:t>ing</w:t>
      </w:r>
      <w:proofErr w:type="spellEnd"/>
      <w:r w:rsidRPr="00C63468">
        <w:rPr>
          <w:sz w:val="18"/>
          <w:szCs w:val="18"/>
        </w:rPr>
        <w:t xml:space="preserve"> world peace.</w:t>
      </w:r>
    </w:p>
    <w:p w:rsidR="00090BAF" w:rsidRPr="00C63468" w:rsidRDefault="00090BAF" w:rsidP="00090BAF">
      <w:pPr>
        <w:rPr>
          <w:sz w:val="18"/>
          <w:szCs w:val="18"/>
        </w:rPr>
      </w:pPr>
      <w:r w:rsidRPr="00C63468">
        <w:rPr>
          <w:sz w:val="18"/>
          <w:szCs w:val="18"/>
        </w:rPr>
        <w:t xml:space="preserve">In this article I offer an assessment of democratic peace theory. Specifically, </w:t>
      </w:r>
      <w:r w:rsidRPr="00C63468">
        <w:rPr>
          <w:rStyle w:val="StyleBoldUnderline"/>
        </w:rPr>
        <w:t>I examine the causal logics that underpin the theory to determine whether they offer compelling explanations for why democracies do not fight one another</w:t>
      </w:r>
      <w:r w:rsidRPr="00C63468">
        <w:rPr>
          <w:sz w:val="18"/>
          <w:szCs w:val="18"/>
        </w:rPr>
        <w:t>.</w:t>
      </w:r>
    </w:p>
    <w:p w:rsidR="00090BAF" w:rsidRPr="00C63468" w:rsidRDefault="00090BAF" w:rsidP="00090BAF">
      <w:pPr>
        <w:rPr>
          <w:sz w:val="18"/>
          <w:szCs w:val="18"/>
        </w:rPr>
      </w:pPr>
      <w:r w:rsidRPr="00C63468">
        <w:rPr>
          <w:rStyle w:val="StyleBoldUnderline"/>
        </w:rPr>
        <w:t xml:space="preserve">A theory is comprised of a hypothesis stipulating an association between an independent and a dependent variable and a causal logic that explains the </w:t>
      </w:r>
      <w:proofErr w:type="spellStart"/>
      <w:r w:rsidRPr="00C63468">
        <w:rPr>
          <w:rStyle w:val="StyleBoldUnderline"/>
        </w:rPr>
        <w:t>connec</w:t>
      </w:r>
      <w:proofErr w:type="spellEnd"/>
      <w:r w:rsidRPr="00C63468">
        <w:rPr>
          <w:rStyle w:val="StyleBoldUnderline"/>
        </w:rPr>
        <w:t xml:space="preserve">- </w:t>
      </w:r>
      <w:proofErr w:type="spellStart"/>
      <w:r w:rsidRPr="00C63468">
        <w:rPr>
          <w:rStyle w:val="StyleBoldUnderline"/>
        </w:rPr>
        <w:t>tion</w:t>
      </w:r>
      <w:proofErr w:type="spellEnd"/>
      <w:r w:rsidRPr="00C63468">
        <w:rPr>
          <w:rStyle w:val="StyleBoldUnderline"/>
        </w:rPr>
        <w:t xml:space="preserve"> between those two variables</w:t>
      </w:r>
      <w:r w:rsidRPr="00C63468">
        <w:rPr>
          <w:sz w:val="18"/>
          <w:szCs w:val="18"/>
        </w:rPr>
        <w:t xml:space="preserve">. </w:t>
      </w:r>
      <w:r w:rsidRPr="00C63468">
        <w:rPr>
          <w:rStyle w:val="StyleBoldUnderline"/>
        </w:rPr>
        <w:t>To test a theory fully, we should determine whether there is support for the hypothesis, that is, whether there is a correlation be- tween the independent and the dependent variables and whether there is a causal relationship between them</w:t>
      </w:r>
      <w:r w:rsidRPr="00C63468">
        <w:rPr>
          <w:sz w:val="18"/>
          <w:szCs w:val="18"/>
        </w:rPr>
        <w:t xml:space="preserve">.2 An evaluation of democratic peace theory, then, rests on answering two questions. First, </w:t>
      </w:r>
      <w:proofErr w:type="gramStart"/>
      <w:r w:rsidRPr="00C63468">
        <w:rPr>
          <w:sz w:val="18"/>
          <w:szCs w:val="18"/>
        </w:rPr>
        <w:t>do</w:t>
      </w:r>
      <w:proofErr w:type="gramEnd"/>
      <w:r w:rsidRPr="00C63468">
        <w:rPr>
          <w:sz w:val="18"/>
          <w:szCs w:val="18"/>
        </w:rPr>
        <w:t xml:space="preserve"> the data sup- port the claim that democracies rarely fight each other? Second, is there a compelling explanation for why this should be the case?</w:t>
      </w:r>
    </w:p>
    <w:p w:rsidR="00090BAF" w:rsidRPr="00C63468" w:rsidRDefault="00090BAF" w:rsidP="00090BAF">
      <w:pPr>
        <w:rPr>
          <w:sz w:val="18"/>
          <w:szCs w:val="18"/>
        </w:rPr>
      </w:pPr>
      <w:r w:rsidRPr="00257D41">
        <w:rPr>
          <w:rStyle w:val="StyleBoldUnderline"/>
          <w:highlight w:val="yellow"/>
        </w:rPr>
        <w:t>Democratic peace theorists</w:t>
      </w:r>
      <w:r w:rsidRPr="00C63468">
        <w:rPr>
          <w:rStyle w:val="StyleBoldUnderline"/>
        </w:rPr>
        <w:t xml:space="preserve"> have </w:t>
      </w:r>
      <w:r w:rsidRPr="00257D41">
        <w:rPr>
          <w:rStyle w:val="StyleBoldUnderline"/>
          <w:highlight w:val="yellow"/>
        </w:rPr>
        <w:t>discovered</w:t>
      </w:r>
      <w:r w:rsidRPr="00257D41">
        <w:rPr>
          <w:rStyle w:val="StyleBoldUnderline"/>
        </w:rPr>
        <w:t xml:space="preserve"> a</w:t>
      </w:r>
      <w:r w:rsidRPr="00C63468">
        <w:rPr>
          <w:rStyle w:val="StyleBoldUnderline"/>
        </w:rPr>
        <w:t xml:space="preserve"> pow- </w:t>
      </w:r>
      <w:proofErr w:type="spellStart"/>
      <w:r w:rsidRPr="00C63468">
        <w:rPr>
          <w:rStyle w:val="StyleBoldUnderline"/>
        </w:rPr>
        <w:t>erful</w:t>
      </w:r>
      <w:proofErr w:type="spellEnd"/>
      <w:r w:rsidRPr="00C63468">
        <w:rPr>
          <w:rStyle w:val="StyleBoldUnderline"/>
        </w:rPr>
        <w:t xml:space="preserve"> empirical </w:t>
      </w:r>
      <w:r w:rsidRPr="00257D41">
        <w:rPr>
          <w:rStyle w:val="StyleBoldUnderline"/>
        </w:rPr>
        <w:t xml:space="preserve">generalization: </w:t>
      </w:r>
      <w:r w:rsidRPr="00257D41">
        <w:rPr>
          <w:rStyle w:val="StyleBoldUnderline"/>
          <w:highlight w:val="yellow"/>
        </w:rPr>
        <w:t>Democracies rarely go to war</w:t>
      </w:r>
      <w:r w:rsidRPr="00C63468">
        <w:rPr>
          <w:rStyle w:val="StyleBoldUnderline"/>
        </w:rPr>
        <w:t xml:space="preserve"> or engage in militarized disputes </w:t>
      </w:r>
      <w:r w:rsidRPr="00257D41">
        <w:rPr>
          <w:rStyle w:val="StyleBoldUnderline"/>
          <w:highlight w:val="yellow"/>
        </w:rPr>
        <w:t xml:space="preserve">with one </w:t>
      </w:r>
      <w:proofErr w:type="gramStart"/>
      <w:r w:rsidRPr="00257D41">
        <w:rPr>
          <w:rStyle w:val="StyleBoldUnderline"/>
          <w:highlight w:val="yellow"/>
        </w:rPr>
        <w:t>an</w:t>
      </w:r>
      <w:proofErr w:type="gramEnd"/>
      <w:r w:rsidRPr="00257D41">
        <w:rPr>
          <w:rStyle w:val="StyleBoldUnderline"/>
          <w:highlight w:val="yellow"/>
        </w:rPr>
        <w:t>- other</w:t>
      </w:r>
      <w:r w:rsidRPr="00C63468">
        <w:rPr>
          <w:sz w:val="18"/>
          <w:szCs w:val="18"/>
        </w:rPr>
        <w:t xml:space="preserve">. Although there have been several attempts to challenge these findings (e.g., Farber and </w:t>
      </w:r>
      <w:proofErr w:type="spellStart"/>
      <w:r w:rsidRPr="00C63468">
        <w:rPr>
          <w:sz w:val="18"/>
          <w:szCs w:val="18"/>
        </w:rPr>
        <w:t>Gowa</w:t>
      </w:r>
      <w:proofErr w:type="spellEnd"/>
      <w:r w:rsidRPr="00C63468">
        <w:rPr>
          <w:sz w:val="18"/>
          <w:szCs w:val="18"/>
        </w:rPr>
        <w:t xml:space="preserve"> 1997; Layne 1994; Spiro 1994), the correlations remain </w:t>
      </w:r>
      <w:proofErr w:type="spellStart"/>
      <w:r w:rsidRPr="00C63468">
        <w:rPr>
          <w:sz w:val="18"/>
          <w:szCs w:val="18"/>
        </w:rPr>
        <w:t>ro</w:t>
      </w:r>
      <w:proofErr w:type="spellEnd"/>
      <w:r w:rsidRPr="00C63468">
        <w:rPr>
          <w:sz w:val="18"/>
          <w:szCs w:val="18"/>
        </w:rPr>
        <w:t xml:space="preserve">- bust (e.g., </w:t>
      </w:r>
      <w:proofErr w:type="spellStart"/>
      <w:r w:rsidRPr="00C63468">
        <w:rPr>
          <w:sz w:val="18"/>
          <w:szCs w:val="18"/>
        </w:rPr>
        <w:t>Maoz</w:t>
      </w:r>
      <w:proofErr w:type="spellEnd"/>
      <w:r w:rsidRPr="00C63468">
        <w:rPr>
          <w:sz w:val="18"/>
          <w:szCs w:val="18"/>
        </w:rPr>
        <w:t xml:space="preserve"> 1998; </w:t>
      </w:r>
      <w:proofErr w:type="spellStart"/>
      <w:r w:rsidRPr="00C63468">
        <w:rPr>
          <w:sz w:val="18"/>
          <w:szCs w:val="18"/>
        </w:rPr>
        <w:t>Oneal</w:t>
      </w:r>
      <w:proofErr w:type="spellEnd"/>
      <w:r w:rsidRPr="00C63468">
        <w:rPr>
          <w:sz w:val="18"/>
          <w:szCs w:val="18"/>
        </w:rPr>
        <w:t xml:space="preserve"> and </w:t>
      </w:r>
      <w:proofErr w:type="spellStart"/>
      <w:r w:rsidRPr="00C63468">
        <w:rPr>
          <w:sz w:val="18"/>
          <w:szCs w:val="18"/>
        </w:rPr>
        <w:t>Russett</w:t>
      </w:r>
      <w:proofErr w:type="spellEnd"/>
      <w:r w:rsidRPr="00C63468">
        <w:rPr>
          <w:sz w:val="18"/>
          <w:szCs w:val="18"/>
        </w:rPr>
        <w:t xml:space="preserve"> 1999; Ray 1995; </w:t>
      </w:r>
      <w:proofErr w:type="spellStart"/>
      <w:r w:rsidRPr="00C63468">
        <w:rPr>
          <w:sz w:val="18"/>
          <w:szCs w:val="18"/>
        </w:rPr>
        <w:t>Russett</w:t>
      </w:r>
      <w:proofErr w:type="spellEnd"/>
      <w:r w:rsidRPr="00C63468">
        <w:rPr>
          <w:sz w:val="18"/>
          <w:szCs w:val="18"/>
        </w:rPr>
        <w:t xml:space="preserve"> 1993; </w:t>
      </w:r>
      <w:proofErr w:type="spellStart"/>
      <w:r w:rsidRPr="00C63468">
        <w:rPr>
          <w:sz w:val="18"/>
          <w:szCs w:val="18"/>
        </w:rPr>
        <w:t>Weart</w:t>
      </w:r>
      <w:proofErr w:type="spellEnd"/>
      <w:r w:rsidRPr="00C63468">
        <w:rPr>
          <w:sz w:val="18"/>
          <w:szCs w:val="18"/>
        </w:rPr>
        <w:t xml:space="preserve"> 1998). </w:t>
      </w:r>
      <w:r w:rsidRPr="00C63468">
        <w:rPr>
          <w:rStyle w:val="StyleBoldUnderline"/>
        </w:rPr>
        <w:t xml:space="preserve">Nevertheless, some scholars argue that </w:t>
      </w:r>
      <w:r w:rsidRPr="00257D41">
        <w:rPr>
          <w:rStyle w:val="StyleBoldUnderline"/>
          <w:highlight w:val="yellow"/>
        </w:rPr>
        <w:t>while there is</w:t>
      </w:r>
      <w:r w:rsidRPr="00C63468">
        <w:rPr>
          <w:rStyle w:val="StyleBoldUnderline"/>
        </w:rPr>
        <w:t xml:space="preserve"> certainly </w:t>
      </w:r>
      <w:r w:rsidRPr="00257D41">
        <w:rPr>
          <w:rStyle w:val="StyleBoldUnderline"/>
          <w:highlight w:val="yellow"/>
        </w:rPr>
        <w:t xml:space="preserve">peace among democracies, </w:t>
      </w:r>
      <w:r w:rsidRPr="00257D41">
        <w:rPr>
          <w:rStyle w:val="StyleBoldUnderline"/>
          <w:b/>
          <w:highlight w:val="yellow"/>
        </w:rPr>
        <w:t>it may be caused by factors other than the democratic nature of those states</w:t>
      </w:r>
      <w:r w:rsidRPr="00C63468">
        <w:rPr>
          <w:sz w:val="18"/>
          <w:szCs w:val="18"/>
        </w:rPr>
        <w:t xml:space="preserve"> (Farber and </w:t>
      </w:r>
      <w:proofErr w:type="spellStart"/>
      <w:r w:rsidRPr="00C63468">
        <w:rPr>
          <w:sz w:val="18"/>
          <w:szCs w:val="18"/>
        </w:rPr>
        <w:t>Gowa</w:t>
      </w:r>
      <w:proofErr w:type="spellEnd"/>
      <w:r w:rsidRPr="00C63468">
        <w:rPr>
          <w:sz w:val="18"/>
          <w:szCs w:val="18"/>
        </w:rPr>
        <w:t xml:space="preserve"> 1997; </w:t>
      </w:r>
      <w:proofErr w:type="spellStart"/>
      <w:r w:rsidRPr="00C63468">
        <w:rPr>
          <w:sz w:val="18"/>
          <w:szCs w:val="18"/>
        </w:rPr>
        <w:t>Gartzke</w:t>
      </w:r>
      <w:proofErr w:type="spellEnd"/>
      <w:r w:rsidRPr="00C63468">
        <w:rPr>
          <w:sz w:val="18"/>
          <w:szCs w:val="18"/>
        </w:rPr>
        <w:t xml:space="preserve"> 1998; Layne 1994). </w:t>
      </w:r>
      <w:r w:rsidRPr="00257D41">
        <w:rPr>
          <w:rStyle w:val="StyleBoldUnderline"/>
          <w:highlight w:val="yellow"/>
        </w:rPr>
        <w:t xml:space="preserve">Farber and </w:t>
      </w:r>
      <w:proofErr w:type="spellStart"/>
      <w:r w:rsidRPr="00257D41">
        <w:rPr>
          <w:rStyle w:val="StyleBoldUnderline"/>
          <w:highlight w:val="yellow"/>
        </w:rPr>
        <w:t>Gowa</w:t>
      </w:r>
      <w:proofErr w:type="spellEnd"/>
      <w:r w:rsidRPr="00C63468">
        <w:rPr>
          <w:sz w:val="18"/>
          <w:szCs w:val="18"/>
        </w:rPr>
        <w:t xml:space="preserve"> (1997), </w:t>
      </w:r>
      <w:r w:rsidRPr="00C63468">
        <w:rPr>
          <w:rStyle w:val="StyleBoldUnderline"/>
        </w:rPr>
        <w:t xml:space="preserve">for example, </w:t>
      </w:r>
      <w:r w:rsidRPr="00257D41">
        <w:rPr>
          <w:rStyle w:val="StyleBoldUnderline"/>
          <w:highlight w:val="yellow"/>
        </w:rPr>
        <w:t>suggest</w:t>
      </w:r>
      <w:r w:rsidRPr="00C63468">
        <w:rPr>
          <w:rStyle w:val="StyleBoldUnderline"/>
        </w:rPr>
        <w:t xml:space="preserve"> that </w:t>
      </w:r>
      <w:r w:rsidRPr="00257D41">
        <w:rPr>
          <w:rStyle w:val="StyleBoldUnderline"/>
          <w:highlight w:val="yellow"/>
        </w:rPr>
        <w:t>the Cold War</w:t>
      </w:r>
      <w:r w:rsidRPr="00C63468">
        <w:rPr>
          <w:rStyle w:val="StyleBoldUnderline"/>
        </w:rPr>
        <w:t xml:space="preserve"> largely </w:t>
      </w:r>
      <w:r w:rsidRPr="00257D41">
        <w:rPr>
          <w:rStyle w:val="StyleBoldUnderline"/>
          <w:highlight w:val="yellow"/>
        </w:rPr>
        <w:t>explains the</w:t>
      </w:r>
      <w:r w:rsidRPr="00C63468">
        <w:rPr>
          <w:rStyle w:val="StyleBoldUnderline"/>
        </w:rPr>
        <w:t xml:space="preserve"> democratic peace </w:t>
      </w:r>
      <w:r w:rsidRPr="00257D41">
        <w:rPr>
          <w:rStyle w:val="StyleBoldUnderline"/>
          <w:highlight w:val="yellow"/>
        </w:rPr>
        <w:t>finding</w:t>
      </w:r>
      <w:r w:rsidRPr="00C63468">
        <w:rPr>
          <w:sz w:val="18"/>
          <w:szCs w:val="18"/>
        </w:rPr>
        <w:t xml:space="preserve">. In essence, </w:t>
      </w:r>
      <w:r w:rsidRPr="00257D41">
        <w:rPr>
          <w:rStyle w:val="StyleBoldUnderline"/>
          <w:highlight w:val="yellow"/>
        </w:rPr>
        <w:t>they are raising doubts about whether there is a</w:t>
      </w:r>
      <w:r w:rsidRPr="00C63468">
        <w:rPr>
          <w:rStyle w:val="StyleBoldUnderline"/>
        </w:rPr>
        <w:t xml:space="preserve"> </w:t>
      </w:r>
      <w:proofErr w:type="spellStart"/>
      <w:r w:rsidRPr="00C63468">
        <w:rPr>
          <w:rStyle w:val="StyleBoldUnderline"/>
        </w:rPr>
        <w:t>convinc</w:t>
      </w:r>
      <w:proofErr w:type="spellEnd"/>
      <w:r w:rsidRPr="00C63468">
        <w:rPr>
          <w:rStyle w:val="StyleBoldUnderline"/>
        </w:rPr>
        <w:t xml:space="preserve">- </w:t>
      </w:r>
      <w:proofErr w:type="spellStart"/>
      <w:r w:rsidRPr="00C63468">
        <w:rPr>
          <w:rStyle w:val="StyleBoldUnderline"/>
        </w:rPr>
        <w:t>ing</w:t>
      </w:r>
      <w:proofErr w:type="spellEnd"/>
      <w:r w:rsidRPr="00C63468">
        <w:rPr>
          <w:rStyle w:val="StyleBoldUnderline"/>
        </w:rPr>
        <w:t xml:space="preserve"> </w:t>
      </w:r>
      <w:r w:rsidRPr="00257D41">
        <w:rPr>
          <w:rStyle w:val="StyleBoldUnderline"/>
          <w:highlight w:val="yellow"/>
        </w:rPr>
        <w:t>causal logic that explains</w:t>
      </w:r>
      <w:r w:rsidRPr="00C63468">
        <w:rPr>
          <w:rStyle w:val="StyleBoldUnderline"/>
        </w:rPr>
        <w:t xml:space="preserve"> how democracies inter- act with each other in ways that lead to </w:t>
      </w:r>
      <w:r w:rsidRPr="00257D41">
        <w:rPr>
          <w:rStyle w:val="StyleBoldUnderline"/>
          <w:highlight w:val="yellow"/>
        </w:rPr>
        <w:t>peace</w:t>
      </w:r>
      <w:r w:rsidRPr="00C63468">
        <w:rPr>
          <w:sz w:val="18"/>
          <w:szCs w:val="18"/>
        </w:rPr>
        <w:t>. To resolve this debate, we must take the next step in the testing process: determining the persuasiveness of the various causal logics offered by democratic peace theorists.</w:t>
      </w:r>
    </w:p>
    <w:p w:rsidR="00090BAF" w:rsidRDefault="00090BAF" w:rsidP="00090BAF"/>
    <w:p w:rsidR="00090BAF" w:rsidRDefault="00090BAF" w:rsidP="00090BAF">
      <w:pPr>
        <w:pStyle w:val="Heading3"/>
      </w:pPr>
      <w:r>
        <w:lastRenderedPageBreak/>
        <w:t>1NC AT: Russia</w:t>
      </w:r>
    </w:p>
    <w:p w:rsidR="00090BAF" w:rsidRDefault="00090BAF" w:rsidP="00090BAF">
      <w:pPr>
        <w:pStyle w:val="Heading4"/>
      </w:pPr>
      <w:r>
        <w:t>1ac obviously doesn’t stop human rights abuses in Russia—Putin won’t change because we give detainees a trial</w:t>
      </w:r>
    </w:p>
    <w:p w:rsidR="00090BAF" w:rsidRDefault="00090BAF" w:rsidP="00090BAF"/>
    <w:p w:rsidR="00090BAF" w:rsidRPr="009615E9" w:rsidRDefault="00090BAF" w:rsidP="00090BAF">
      <w:pPr>
        <w:pStyle w:val="Heading4"/>
      </w:pPr>
      <w:r w:rsidRPr="009615E9">
        <w:t>Relations are structurally impossible – growing Russian isolationism, nationalism, and Putin policies make any overture temporary</w:t>
      </w:r>
    </w:p>
    <w:p w:rsidR="00090BAF" w:rsidRPr="009615E9" w:rsidRDefault="00090BAF" w:rsidP="00090BAF">
      <w:r w:rsidRPr="009615E9">
        <w:rPr>
          <w:b/>
        </w:rPr>
        <w:t>Economist 2-16</w:t>
      </w:r>
      <w:r w:rsidRPr="009615E9">
        <w:t xml:space="preserve"> [“The dread of the other,” http://www.economist.com/news/europe/21571904-leading-role-played-anti-americanism-todays-russia-dread-other]</w:t>
      </w:r>
    </w:p>
    <w:p w:rsidR="00090BAF" w:rsidRPr="009615E9" w:rsidRDefault="00090BAF" w:rsidP="00090BAF">
      <w:pPr>
        <w:rPr>
          <w:sz w:val="16"/>
        </w:rPr>
      </w:pPr>
      <w:r w:rsidRPr="009615E9">
        <w:rPr>
          <w:rStyle w:val="StyleBoldUnderline"/>
        </w:rPr>
        <w:t>IF AMERICA did not exist, Russia would have to invent it</w:t>
      </w:r>
      <w:r w:rsidRPr="009615E9">
        <w:rPr>
          <w:sz w:val="16"/>
        </w:rPr>
        <w:t xml:space="preserve">. In a sense it already has: first as a dream, then as a nightmare. </w:t>
      </w:r>
      <w:r w:rsidRPr="009615E9">
        <w:rPr>
          <w:rStyle w:val="StyleBoldUnderline"/>
        </w:rPr>
        <w:t>No other country looms so large in the Russian psyche</w:t>
      </w:r>
      <w:r w:rsidRPr="009615E9">
        <w:rPr>
          <w:sz w:val="16"/>
        </w:rPr>
        <w:t>. To Kremlin ideologists, the very concept of Russia’s sovereignty depends on being free of America’s influence.</w:t>
      </w:r>
      <w:r w:rsidRPr="009615E9">
        <w:rPr>
          <w:sz w:val="12"/>
        </w:rPr>
        <w:t>¶</w:t>
      </w:r>
      <w:r w:rsidRPr="009615E9">
        <w:rPr>
          <w:sz w:val="16"/>
        </w:rPr>
        <w:t xml:space="preserve"> </w:t>
      </w:r>
      <w:r w:rsidRPr="00434E36">
        <w:rPr>
          <w:rStyle w:val="StyleBoldUnderline"/>
          <w:highlight w:val="yellow"/>
        </w:rPr>
        <w:t>Anti-Americanism has</w:t>
      </w:r>
      <w:r w:rsidRPr="009615E9">
        <w:rPr>
          <w:rStyle w:val="StyleBoldUnderline"/>
        </w:rPr>
        <w:t xml:space="preserve"> long </w:t>
      </w:r>
      <w:r w:rsidRPr="00434E36">
        <w:rPr>
          <w:rStyle w:val="StyleBoldUnderline"/>
          <w:highlight w:val="yellow"/>
        </w:rPr>
        <w:t>been a staple of</w:t>
      </w:r>
      <w:r w:rsidRPr="009615E9">
        <w:rPr>
          <w:sz w:val="16"/>
        </w:rPr>
        <w:t xml:space="preserve"> Vladimir </w:t>
      </w:r>
      <w:r w:rsidRPr="00434E36">
        <w:rPr>
          <w:rStyle w:val="StyleBoldUnderline"/>
          <w:highlight w:val="yellow"/>
        </w:rPr>
        <w:t>Putin</w:t>
      </w:r>
      <w:r w:rsidRPr="009615E9">
        <w:rPr>
          <w:sz w:val="16"/>
        </w:rPr>
        <w:t xml:space="preserve">, but it has undergone an important shift. Gone are the days when the Kremlin craved recognition and lashed out at the West for not </w:t>
      </w:r>
      <w:proofErr w:type="spellStart"/>
      <w:r w:rsidRPr="009615E9">
        <w:rPr>
          <w:sz w:val="16"/>
        </w:rPr>
        <w:t>recognising</w:t>
      </w:r>
      <w:proofErr w:type="spellEnd"/>
      <w:r w:rsidRPr="009615E9">
        <w:rPr>
          <w:sz w:val="16"/>
        </w:rPr>
        <w:t xml:space="preserve"> Russia as one of its own. Now it neither pretends nor aspires to be like the West. Instead, </w:t>
      </w:r>
      <w:r w:rsidRPr="00434E36">
        <w:rPr>
          <w:rStyle w:val="StyleBoldUnderline"/>
          <w:highlight w:val="yellow"/>
        </w:rPr>
        <w:t>it wants to exorcise</w:t>
      </w:r>
      <w:r w:rsidRPr="009615E9">
        <w:rPr>
          <w:rStyle w:val="StyleBoldUnderline"/>
        </w:rPr>
        <w:t xml:space="preserve"> all traces of </w:t>
      </w:r>
      <w:r w:rsidRPr="00434E36">
        <w:rPr>
          <w:rStyle w:val="StyleBoldUnderline"/>
          <w:highlight w:val="yellow"/>
        </w:rPr>
        <w:t>American influence</w:t>
      </w:r>
      <w:r w:rsidRPr="009615E9">
        <w:rPr>
          <w:sz w:val="16"/>
        </w:rPr>
        <w:t>.</w:t>
      </w:r>
      <w:r w:rsidRPr="009615E9">
        <w:rPr>
          <w:sz w:val="12"/>
        </w:rPr>
        <w:t>¶</w:t>
      </w:r>
      <w:r w:rsidRPr="009615E9">
        <w:rPr>
          <w:sz w:val="16"/>
        </w:rPr>
        <w:t xml:space="preserve"> Four years after the American “reset”, </w:t>
      </w:r>
      <w:r w:rsidRPr="00434E36">
        <w:rPr>
          <w:rStyle w:val="StyleBoldUnderline"/>
          <w:highlight w:val="yellow"/>
        </w:rPr>
        <w:t>the relationship is being “reformatted” to rid dependence on America, says</w:t>
      </w:r>
      <w:r w:rsidRPr="009615E9">
        <w:rPr>
          <w:sz w:val="16"/>
        </w:rPr>
        <w:t xml:space="preserve"> Alexei </w:t>
      </w:r>
      <w:proofErr w:type="spellStart"/>
      <w:r w:rsidRPr="009615E9">
        <w:rPr>
          <w:sz w:val="16"/>
        </w:rPr>
        <w:t>Pushkov</w:t>
      </w:r>
      <w:proofErr w:type="spellEnd"/>
      <w:r w:rsidRPr="009615E9">
        <w:rPr>
          <w:sz w:val="16"/>
        </w:rPr>
        <w:t xml:space="preserve">, </w:t>
      </w:r>
      <w:r w:rsidRPr="00434E36">
        <w:rPr>
          <w:rStyle w:val="StyleBoldUnderline"/>
          <w:highlight w:val="yellow"/>
        </w:rPr>
        <w:t>the</w:t>
      </w:r>
      <w:r w:rsidRPr="009615E9">
        <w:rPr>
          <w:rStyle w:val="StyleBoldUnderline"/>
        </w:rPr>
        <w:t xml:space="preserve"> pugnacious </w:t>
      </w:r>
      <w:r w:rsidRPr="00434E36">
        <w:rPr>
          <w:rStyle w:val="StyleBoldUnderline"/>
          <w:highlight w:val="yellow"/>
        </w:rPr>
        <w:t>chairman of the Russian parliament</w:t>
      </w:r>
      <w:r w:rsidRPr="00434E36">
        <w:rPr>
          <w:sz w:val="16"/>
        </w:rPr>
        <w:t>’s</w:t>
      </w:r>
      <w:r w:rsidRPr="009615E9">
        <w:rPr>
          <w:sz w:val="16"/>
        </w:rPr>
        <w:t xml:space="preserve"> foreign-relations committee. </w:t>
      </w:r>
      <w:r w:rsidRPr="00434E36">
        <w:rPr>
          <w:rStyle w:val="StyleBoldUnderline"/>
          <w:b/>
          <w:highlight w:val="yellow"/>
        </w:rPr>
        <w:t>The Russians have shut off</w:t>
      </w:r>
      <w:r w:rsidRPr="009615E9">
        <w:rPr>
          <w:rStyle w:val="StyleBoldUnderline"/>
          <w:b/>
        </w:rPr>
        <w:t xml:space="preserve"> all </w:t>
      </w:r>
      <w:r w:rsidRPr="00434E36">
        <w:rPr>
          <w:rStyle w:val="StyleBoldUnderline"/>
          <w:b/>
          <w:highlight w:val="yellow"/>
        </w:rPr>
        <w:t>co-operation that uses American money</w:t>
      </w:r>
      <w:r w:rsidRPr="009615E9">
        <w:rPr>
          <w:sz w:val="16"/>
        </w:rPr>
        <w:t>, including on health care, civil society, fighting human trafficking and drugs, and dismantling unconventional weapons.</w:t>
      </w:r>
      <w:r w:rsidRPr="009615E9">
        <w:rPr>
          <w:sz w:val="12"/>
        </w:rPr>
        <w:t>¶</w:t>
      </w:r>
      <w:r w:rsidRPr="009615E9">
        <w:rPr>
          <w:sz w:val="16"/>
        </w:rPr>
        <w:t xml:space="preserve"> All this, according to </w:t>
      </w:r>
      <w:proofErr w:type="spellStart"/>
      <w:r w:rsidRPr="009615E9">
        <w:rPr>
          <w:sz w:val="16"/>
        </w:rPr>
        <w:t>Mr</w:t>
      </w:r>
      <w:proofErr w:type="spellEnd"/>
      <w:r w:rsidRPr="009615E9">
        <w:rPr>
          <w:sz w:val="16"/>
        </w:rPr>
        <w:t xml:space="preserve"> </w:t>
      </w:r>
      <w:proofErr w:type="spellStart"/>
      <w:r w:rsidRPr="009615E9">
        <w:rPr>
          <w:sz w:val="16"/>
        </w:rPr>
        <w:t>Pushkov</w:t>
      </w:r>
      <w:proofErr w:type="spellEnd"/>
      <w:r w:rsidRPr="009615E9">
        <w:rPr>
          <w:sz w:val="16"/>
        </w:rPr>
        <w:t>, ends an era when Russia looked to the West as a model. Some Russian deputies have even suggested fining cinemas that show too many foreign films, or banning foreign words. A new law makes it treasonable to provide consultancy or “other assistance” to a foreign state directed against Russia’s national security. “</w:t>
      </w:r>
      <w:r w:rsidRPr="00434E36">
        <w:rPr>
          <w:rStyle w:val="StyleBoldUnderline"/>
        </w:rPr>
        <w:t>The</w:t>
      </w:r>
      <w:r w:rsidRPr="009615E9">
        <w:rPr>
          <w:rStyle w:val="StyleBoldUnderline"/>
        </w:rPr>
        <w:t xml:space="preserve"> government’s policies are driving Russia into isolation</w:t>
      </w:r>
      <w:r w:rsidRPr="009615E9">
        <w:rPr>
          <w:sz w:val="16"/>
        </w:rPr>
        <w:t xml:space="preserve">,” says a Western diplomat. </w:t>
      </w:r>
      <w:r w:rsidRPr="00434E36">
        <w:rPr>
          <w:rStyle w:val="StyleBoldUnderline"/>
          <w:highlight w:val="yellow"/>
        </w:rPr>
        <w:t>Anti-Americanism</w:t>
      </w:r>
      <w:r w:rsidRPr="009615E9">
        <w:rPr>
          <w:rStyle w:val="StyleBoldUnderline"/>
        </w:rPr>
        <w:t xml:space="preserve"> used to be a postmodernist game</w:t>
      </w:r>
      <w:r w:rsidRPr="009615E9">
        <w:rPr>
          <w:sz w:val="16"/>
        </w:rPr>
        <w:t xml:space="preserve"> played </w:t>
      </w:r>
      <w:proofErr w:type="gramStart"/>
      <w:r w:rsidRPr="009615E9">
        <w:rPr>
          <w:sz w:val="16"/>
        </w:rPr>
        <w:t>by an</w:t>
      </w:r>
      <w:proofErr w:type="gramEnd"/>
      <w:r w:rsidRPr="009615E9">
        <w:rPr>
          <w:sz w:val="16"/>
        </w:rPr>
        <w:t xml:space="preserve"> elite that had made itself comfortable in the West. </w:t>
      </w:r>
      <w:r w:rsidRPr="009615E9">
        <w:rPr>
          <w:rStyle w:val="StyleBoldUnderline"/>
        </w:rPr>
        <w:t xml:space="preserve">Now the game </w:t>
      </w:r>
      <w:r w:rsidRPr="00434E36">
        <w:rPr>
          <w:rStyle w:val="StyleBoldUnderline"/>
          <w:highlight w:val="yellow"/>
        </w:rPr>
        <w:t>seems to have become real</w:t>
      </w:r>
      <w:r w:rsidRPr="009615E9">
        <w:rPr>
          <w:sz w:val="16"/>
        </w:rPr>
        <w:t>.</w:t>
      </w:r>
      <w:r w:rsidRPr="009615E9">
        <w:rPr>
          <w:sz w:val="12"/>
        </w:rPr>
        <w:t>¶</w:t>
      </w:r>
      <w:r w:rsidRPr="009615E9">
        <w:rPr>
          <w:sz w:val="16"/>
        </w:rPr>
        <w:t xml:space="preserve"> For instance, the Kremlin has banned American couples from adopting Russian orphans, depriving many children with severe disabilities of the chance of a decent life. This was Russia’s first response to America’s </w:t>
      </w:r>
      <w:proofErr w:type="spellStart"/>
      <w:r w:rsidRPr="009615E9">
        <w:rPr>
          <w:sz w:val="16"/>
        </w:rPr>
        <w:t>Magnitsky</w:t>
      </w:r>
      <w:proofErr w:type="spellEnd"/>
      <w:r w:rsidRPr="009615E9">
        <w:rPr>
          <w:sz w:val="16"/>
        </w:rPr>
        <w:t xml:space="preserve"> act, named after Sergei </w:t>
      </w:r>
      <w:proofErr w:type="spellStart"/>
      <w:r w:rsidRPr="009615E9">
        <w:rPr>
          <w:sz w:val="16"/>
        </w:rPr>
        <w:t>Magnitsky</w:t>
      </w:r>
      <w:proofErr w:type="spellEnd"/>
      <w:r w:rsidRPr="009615E9">
        <w:rPr>
          <w:sz w:val="16"/>
        </w:rPr>
        <w:t xml:space="preserve">, a lawyer driven to an early death in a Russian prison by the people whom he accused of fraud. The act threatens sanctions against Russian officials directly involved in human-rights abuses. Russia’s second response was a law introduced by </w:t>
      </w:r>
      <w:proofErr w:type="spellStart"/>
      <w:r w:rsidRPr="009615E9">
        <w:rPr>
          <w:sz w:val="16"/>
        </w:rPr>
        <w:t>Mr</w:t>
      </w:r>
      <w:proofErr w:type="spellEnd"/>
      <w:r w:rsidRPr="009615E9">
        <w:rPr>
          <w:sz w:val="16"/>
        </w:rPr>
        <w:t xml:space="preserve"> Putin prohibiting Russian officials or their immediate family members from holding foreign bank accounts or foreign assets, because such things pose a threat to national security.</w:t>
      </w:r>
      <w:r w:rsidRPr="009615E9">
        <w:rPr>
          <w:sz w:val="12"/>
        </w:rPr>
        <w:t>¶</w:t>
      </w:r>
      <w:r w:rsidRPr="009615E9">
        <w:rPr>
          <w:sz w:val="16"/>
        </w:rPr>
        <w:t xml:space="preserve"> </w:t>
      </w:r>
      <w:proofErr w:type="gramStart"/>
      <w:r w:rsidRPr="009615E9">
        <w:rPr>
          <w:sz w:val="16"/>
        </w:rPr>
        <w:t>These</w:t>
      </w:r>
      <w:proofErr w:type="gramEnd"/>
      <w:r w:rsidRPr="009615E9">
        <w:rPr>
          <w:sz w:val="16"/>
        </w:rPr>
        <w:t xml:space="preserve"> moves are less a response to American actions than to Russia’s domestic situation. Dmitry </w:t>
      </w:r>
      <w:proofErr w:type="spellStart"/>
      <w:r w:rsidRPr="009615E9">
        <w:rPr>
          <w:sz w:val="16"/>
        </w:rPr>
        <w:t>Trenin</w:t>
      </w:r>
      <w:proofErr w:type="spellEnd"/>
      <w:r w:rsidRPr="009615E9">
        <w:rPr>
          <w:sz w:val="16"/>
        </w:rPr>
        <w:t xml:space="preserve">, head of the Moscow Carnegie Centre, says that, almost </w:t>
      </w:r>
      <w:r w:rsidRPr="009615E9">
        <w:rPr>
          <w:rStyle w:val="StyleBoldUnderline"/>
        </w:rPr>
        <w:t xml:space="preserve">for the first time, </w:t>
      </w:r>
      <w:r w:rsidRPr="00434E36">
        <w:rPr>
          <w:rStyle w:val="StyleBoldUnderline"/>
          <w:highlight w:val="yellow"/>
        </w:rPr>
        <w:t>bilateral relations have been hijacked by Russian politics. The trigger</w:t>
      </w:r>
      <w:r w:rsidRPr="009615E9">
        <w:rPr>
          <w:rStyle w:val="StyleBoldUnderline"/>
        </w:rPr>
        <w:t xml:space="preserve"> for the new anti-Americanism </w:t>
      </w:r>
      <w:r w:rsidRPr="00434E36">
        <w:rPr>
          <w:rStyle w:val="StyleBoldUnderline"/>
          <w:highlight w:val="yellow"/>
        </w:rPr>
        <w:t>was</w:t>
      </w:r>
      <w:r w:rsidRPr="009615E9">
        <w:rPr>
          <w:rStyle w:val="StyleBoldUnderline"/>
        </w:rPr>
        <w:t xml:space="preserve"> the </w:t>
      </w:r>
      <w:r w:rsidRPr="00434E36">
        <w:rPr>
          <w:rStyle w:val="StyleBoldUnderline"/>
          <w:highlight w:val="yellow"/>
        </w:rPr>
        <w:t>street protests against the Duma election</w:t>
      </w:r>
      <w:r w:rsidRPr="009615E9">
        <w:rPr>
          <w:sz w:val="16"/>
        </w:rPr>
        <w:t xml:space="preserve"> in December 2011, </w:t>
      </w:r>
      <w:r w:rsidRPr="00434E36">
        <w:rPr>
          <w:rStyle w:val="StyleBoldUnderline"/>
          <w:highlight w:val="yellow"/>
        </w:rPr>
        <w:t>which the Kremlin blamed on America. Falling</w:t>
      </w:r>
      <w:r w:rsidRPr="009615E9">
        <w:rPr>
          <w:rStyle w:val="StyleBoldUnderline"/>
        </w:rPr>
        <w:t xml:space="preserve"> popular </w:t>
      </w:r>
      <w:r w:rsidRPr="00434E36">
        <w:rPr>
          <w:rStyle w:val="StyleBoldUnderline"/>
          <w:highlight w:val="yellow"/>
        </w:rPr>
        <w:t>trust in the Kremlin, worries about</w:t>
      </w:r>
      <w:r w:rsidRPr="009615E9">
        <w:rPr>
          <w:rStyle w:val="StyleBoldUnderline"/>
        </w:rPr>
        <w:t xml:space="preserve"> capital flight and </w:t>
      </w:r>
      <w:r w:rsidRPr="00434E36">
        <w:rPr>
          <w:rStyle w:val="StyleBoldUnderline"/>
          <w:highlight w:val="yellow"/>
        </w:rPr>
        <w:t>the economy</w:t>
      </w:r>
      <w:r w:rsidRPr="009615E9">
        <w:rPr>
          <w:rStyle w:val="StyleBoldUnderline"/>
        </w:rPr>
        <w:t xml:space="preserve">, and an antagonistic urban middle class </w:t>
      </w:r>
      <w:r w:rsidRPr="00434E36">
        <w:rPr>
          <w:rStyle w:val="StyleBoldUnderline"/>
          <w:highlight w:val="yellow"/>
        </w:rPr>
        <w:t>have led</w:t>
      </w:r>
      <w:r w:rsidRPr="009615E9">
        <w:rPr>
          <w:rStyle w:val="StyleBoldUnderline"/>
        </w:rPr>
        <w:t xml:space="preserve"> </w:t>
      </w:r>
      <w:proofErr w:type="spellStart"/>
      <w:r w:rsidRPr="009615E9">
        <w:rPr>
          <w:rStyle w:val="StyleBoldUnderline"/>
        </w:rPr>
        <w:t>Mr</w:t>
      </w:r>
      <w:proofErr w:type="spellEnd"/>
      <w:r w:rsidRPr="009615E9">
        <w:rPr>
          <w:rStyle w:val="StyleBoldUnderline"/>
        </w:rPr>
        <w:t xml:space="preserve"> </w:t>
      </w:r>
      <w:r w:rsidRPr="00434E36">
        <w:rPr>
          <w:rStyle w:val="StyleBoldUnderline"/>
          <w:highlight w:val="yellow"/>
        </w:rPr>
        <w:t>Putin to resort to nationalism</w:t>
      </w:r>
      <w:r w:rsidRPr="009615E9">
        <w:rPr>
          <w:sz w:val="16"/>
        </w:rPr>
        <w:t>, traditionalism and selective repression. Unable to stoke ethnic nationalism for fear of igniting the north Caucasus again, he has instead taken aim at the West and Western values.</w:t>
      </w:r>
      <w:r w:rsidRPr="009615E9">
        <w:rPr>
          <w:sz w:val="12"/>
        </w:rPr>
        <w:t>¶</w:t>
      </w:r>
      <w:r w:rsidRPr="009615E9">
        <w:rPr>
          <w:sz w:val="16"/>
        </w:rPr>
        <w:t xml:space="preserve"> His traditionalist rhetoric conveniently eliminates the need for new ideas or </w:t>
      </w:r>
      <w:proofErr w:type="spellStart"/>
      <w:r w:rsidRPr="009615E9">
        <w:rPr>
          <w:sz w:val="16"/>
        </w:rPr>
        <w:t>modernisation</w:t>
      </w:r>
      <w:proofErr w:type="spellEnd"/>
      <w:r w:rsidRPr="009615E9">
        <w:rPr>
          <w:sz w:val="16"/>
        </w:rPr>
        <w:t xml:space="preserve">—a word that has vanished from the official vocabulary (along with Dmitry Medvedev, now the low-profile prime minister). It appeals to Russian history, particularly the </w:t>
      </w:r>
      <w:proofErr w:type="gramStart"/>
      <w:r w:rsidRPr="009615E9">
        <w:rPr>
          <w:sz w:val="16"/>
        </w:rPr>
        <w:t>second world war</w:t>
      </w:r>
      <w:proofErr w:type="gramEnd"/>
      <w:r w:rsidRPr="009615E9">
        <w:rPr>
          <w:sz w:val="16"/>
        </w:rPr>
        <w:t>, and to the Orthodox Church.</w:t>
      </w:r>
      <w:r w:rsidRPr="009615E9">
        <w:rPr>
          <w:sz w:val="12"/>
        </w:rPr>
        <w:t>¶</w:t>
      </w:r>
      <w:r w:rsidRPr="009615E9">
        <w:rPr>
          <w:sz w:val="16"/>
        </w:rPr>
        <w:t xml:space="preserve"> Recently the Kremlin used the 70th anniversary of the victory at Stalingrad to justify Russia’s isolationism. As </w:t>
      </w:r>
      <w:proofErr w:type="spellStart"/>
      <w:r w:rsidRPr="009615E9">
        <w:rPr>
          <w:sz w:val="16"/>
        </w:rPr>
        <w:t>Mr</w:t>
      </w:r>
      <w:proofErr w:type="spellEnd"/>
      <w:r w:rsidRPr="009615E9">
        <w:rPr>
          <w:sz w:val="16"/>
        </w:rPr>
        <w:t xml:space="preserve"> </w:t>
      </w:r>
      <w:proofErr w:type="spellStart"/>
      <w:r w:rsidRPr="009615E9">
        <w:rPr>
          <w:rStyle w:val="StyleBoldUnderline"/>
        </w:rPr>
        <w:t>Pushkov</w:t>
      </w:r>
      <w:proofErr w:type="spellEnd"/>
      <w:r w:rsidRPr="009615E9">
        <w:rPr>
          <w:rStyle w:val="StyleBoldUnderline"/>
        </w:rPr>
        <w:t xml:space="preserve"> tweeted</w:t>
      </w:r>
      <w:r w:rsidRPr="009615E9">
        <w:rPr>
          <w:sz w:val="16"/>
        </w:rPr>
        <w:t xml:space="preserve">, “Stalingrad was not only a breaking point in the war, but also in the centuries-long battle between the West and Russia. </w:t>
      </w:r>
      <w:r w:rsidRPr="009615E9">
        <w:rPr>
          <w:rStyle w:val="StyleBoldUnderline"/>
        </w:rPr>
        <w:t xml:space="preserve">Hitler was the last conqueror who came from the West.” A few years ago, such comments came only from right-wing </w:t>
      </w:r>
      <w:r w:rsidRPr="00434E36">
        <w:rPr>
          <w:rStyle w:val="StyleBoldUnderline"/>
          <w:highlight w:val="yellow"/>
        </w:rPr>
        <w:t>nationalists</w:t>
      </w:r>
      <w:r w:rsidRPr="009615E9">
        <w:rPr>
          <w:rStyle w:val="StyleBoldUnderline"/>
        </w:rPr>
        <w:t xml:space="preserve">. Now they </w:t>
      </w:r>
      <w:r w:rsidRPr="00434E36">
        <w:rPr>
          <w:rStyle w:val="StyleBoldUnderline"/>
          <w:highlight w:val="yellow"/>
        </w:rPr>
        <w:t>belong to the mainstream</w:t>
      </w:r>
      <w:r w:rsidRPr="009615E9">
        <w:rPr>
          <w:sz w:val="16"/>
        </w:rPr>
        <w:t xml:space="preserve">. Russia used to argue that its competition with America was driven by interests. Now </w:t>
      </w:r>
      <w:r w:rsidRPr="00434E36">
        <w:rPr>
          <w:rStyle w:val="StyleBoldUnderline"/>
          <w:highlight w:val="yellow"/>
        </w:rPr>
        <w:t>it says its confrontation with America is about values</w:t>
      </w:r>
      <w:r w:rsidRPr="009615E9">
        <w:rPr>
          <w:sz w:val="16"/>
        </w:rPr>
        <w:t>.</w:t>
      </w:r>
      <w:r w:rsidRPr="009615E9">
        <w:rPr>
          <w:sz w:val="12"/>
        </w:rPr>
        <w:t>¶</w:t>
      </w:r>
      <w:r w:rsidRPr="009615E9">
        <w:rPr>
          <w:sz w:val="16"/>
        </w:rPr>
        <w:t xml:space="preserve"> Monkey business</w:t>
      </w:r>
      <w:r w:rsidRPr="009615E9">
        <w:rPr>
          <w:sz w:val="12"/>
        </w:rPr>
        <w:t>¶</w:t>
      </w:r>
      <w:r w:rsidRPr="009615E9">
        <w:rPr>
          <w:sz w:val="16"/>
        </w:rPr>
        <w:t xml:space="preserve"> Maksim Shevchenko, a TV journalist and a Kremlin-approved crusader against liberalism, wrote recently that “</w:t>
      </w:r>
      <w:r w:rsidRPr="009615E9">
        <w:rPr>
          <w:rStyle w:val="StyleBoldUnderline"/>
        </w:rPr>
        <w:t>Russia and the West are at war…There is a growing feeling that most Western people belong to a different humanoid group</w:t>
      </w:r>
      <w:r w:rsidRPr="009615E9">
        <w:rPr>
          <w:sz w:val="16"/>
        </w:rPr>
        <w:t xml:space="preserve"> from us; that we are only superficially similar, but fundamentally different.”</w:t>
      </w:r>
      <w:r w:rsidRPr="009615E9">
        <w:rPr>
          <w:sz w:val="12"/>
        </w:rPr>
        <w:t>¶</w:t>
      </w:r>
      <w:r w:rsidRPr="009615E9">
        <w:rPr>
          <w:sz w:val="16"/>
        </w:rPr>
        <w:t xml:space="preserve"> Kirill </w:t>
      </w:r>
      <w:proofErr w:type="spellStart"/>
      <w:r w:rsidRPr="009615E9">
        <w:rPr>
          <w:sz w:val="16"/>
        </w:rPr>
        <w:t>Rogov</w:t>
      </w:r>
      <w:proofErr w:type="spellEnd"/>
      <w:r w:rsidRPr="009615E9">
        <w:rPr>
          <w:sz w:val="16"/>
        </w:rPr>
        <w:t xml:space="preserve">, a political analyst, says the Kremlin has imposed its traditionalist agenda on Russian society by prosecuting Pussy Riot, the punk singers who performed obscenely on the altar of Russia’s main cathedral, by banning the promotion of homosexuality and by blocking the American adoptions. This has allowed the Kremlin to present protesters against </w:t>
      </w:r>
      <w:proofErr w:type="spellStart"/>
      <w:r w:rsidRPr="009615E9">
        <w:rPr>
          <w:sz w:val="16"/>
        </w:rPr>
        <w:t>Mr</w:t>
      </w:r>
      <w:proofErr w:type="spellEnd"/>
      <w:r w:rsidRPr="009615E9">
        <w:rPr>
          <w:sz w:val="16"/>
        </w:rPr>
        <w:t xml:space="preserve"> Putin not only as foreign agents, but as a bunch of homosexual, blasphemous mercenaries ready to sell their children to the evil empire.</w:t>
      </w:r>
      <w:r w:rsidRPr="009615E9">
        <w:rPr>
          <w:sz w:val="12"/>
        </w:rPr>
        <w:t>¶</w:t>
      </w:r>
      <w:r w:rsidRPr="009615E9">
        <w:rPr>
          <w:sz w:val="16"/>
        </w:rPr>
        <w:t xml:space="preserve"> </w:t>
      </w:r>
      <w:proofErr w:type="gramStart"/>
      <w:r w:rsidRPr="009615E9">
        <w:rPr>
          <w:sz w:val="16"/>
        </w:rPr>
        <w:t>Yet</w:t>
      </w:r>
      <w:proofErr w:type="gramEnd"/>
      <w:r w:rsidRPr="009615E9">
        <w:rPr>
          <w:sz w:val="16"/>
        </w:rPr>
        <w:t xml:space="preserve"> it has not boosted </w:t>
      </w:r>
      <w:proofErr w:type="spellStart"/>
      <w:r w:rsidRPr="009615E9">
        <w:rPr>
          <w:sz w:val="16"/>
        </w:rPr>
        <w:t>Mr</w:t>
      </w:r>
      <w:proofErr w:type="spellEnd"/>
      <w:r w:rsidRPr="009615E9">
        <w:rPr>
          <w:sz w:val="16"/>
        </w:rPr>
        <w:t xml:space="preserve"> Putin’s popularity or restored trust in his presidency. Indeed, the numbers seeing America as a friend, not a foe, have risen in the past year, according to a </w:t>
      </w:r>
      <w:proofErr w:type="spellStart"/>
      <w:r w:rsidRPr="009615E9">
        <w:rPr>
          <w:sz w:val="16"/>
        </w:rPr>
        <w:t>Levada</w:t>
      </w:r>
      <w:proofErr w:type="spellEnd"/>
      <w:r w:rsidRPr="009615E9">
        <w:rPr>
          <w:sz w:val="16"/>
        </w:rPr>
        <w:t xml:space="preserve"> opinion poll. One explanation for this might be growing mistrust of the Kremlin. That is what made Soviet propaganda ineffective 20 years ago. Russian society also seems to have limited enthusiasm for the growing political role of the church.</w:t>
      </w:r>
      <w:r w:rsidRPr="009615E9">
        <w:rPr>
          <w:sz w:val="12"/>
        </w:rPr>
        <w:t>¶</w:t>
      </w:r>
      <w:r w:rsidRPr="009615E9">
        <w:rPr>
          <w:sz w:val="16"/>
        </w:rPr>
        <w:t xml:space="preserve"> Russia’s obsession with America is countered with a broad indifference on the American side. </w:t>
      </w:r>
      <w:r w:rsidRPr="00434E36">
        <w:rPr>
          <w:rStyle w:val="StyleBoldUnderline"/>
          <w:b/>
          <w:highlight w:val="yellow"/>
        </w:rPr>
        <w:t>The “reset” policy</w:t>
      </w:r>
      <w:r w:rsidRPr="009615E9">
        <w:rPr>
          <w:sz w:val="16"/>
        </w:rPr>
        <w:t xml:space="preserve">, which has helped bring about some American wishes, including a transport corridor to Afghanistan and co-operation on Iran, </w:t>
      </w:r>
      <w:r w:rsidRPr="00434E36">
        <w:rPr>
          <w:rStyle w:val="StyleBoldUnderline"/>
          <w:b/>
          <w:highlight w:val="yellow"/>
        </w:rPr>
        <w:t>has</w:t>
      </w:r>
      <w:r w:rsidRPr="009615E9">
        <w:rPr>
          <w:rStyle w:val="StyleBoldUnderline"/>
          <w:b/>
        </w:rPr>
        <w:t xml:space="preserve"> now </w:t>
      </w:r>
      <w:r w:rsidRPr="00434E36">
        <w:rPr>
          <w:rStyle w:val="StyleBoldUnderline"/>
          <w:b/>
          <w:highlight w:val="yellow"/>
        </w:rPr>
        <w:t>been exhausted</w:t>
      </w:r>
      <w:r w:rsidRPr="009615E9">
        <w:rPr>
          <w:rStyle w:val="StyleBoldUnderline"/>
          <w:b/>
        </w:rPr>
        <w:t>. “There are no big deals to be had with Putin,”</w:t>
      </w:r>
      <w:r w:rsidRPr="009615E9">
        <w:rPr>
          <w:sz w:val="16"/>
        </w:rPr>
        <w:t xml:space="preserve"> Fiona Hill and Clifford </w:t>
      </w:r>
      <w:proofErr w:type="spellStart"/>
      <w:r w:rsidRPr="009615E9">
        <w:rPr>
          <w:sz w:val="16"/>
        </w:rPr>
        <w:t>Gaddy</w:t>
      </w:r>
      <w:proofErr w:type="spellEnd"/>
      <w:r w:rsidRPr="009615E9">
        <w:rPr>
          <w:sz w:val="16"/>
        </w:rPr>
        <w:t xml:space="preserve"> of the Brookings Institution in Washington, DC, argued recently in the </w:t>
      </w:r>
      <w:r w:rsidRPr="009615E9">
        <w:rPr>
          <w:sz w:val="16"/>
        </w:rPr>
        <w:lastRenderedPageBreak/>
        <w:t xml:space="preserve">New York Times. </w:t>
      </w:r>
      <w:proofErr w:type="spellStart"/>
      <w:r w:rsidRPr="009615E9">
        <w:rPr>
          <w:sz w:val="16"/>
        </w:rPr>
        <w:t>Mr</w:t>
      </w:r>
      <w:proofErr w:type="spellEnd"/>
      <w:r w:rsidRPr="009615E9">
        <w:rPr>
          <w:sz w:val="16"/>
        </w:rPr>
        <w:t xml:space="preserve"> </w:t>
      </w:r>
      <w:proofErr w:type="spellStart"/>
      <w:r w:rsidRPr="009615E9">
        <w:rPr>
          <w:sz w:val="16"/>
        </w:rPr>
        <w:t>Pushkov</w:t>
      </w:r>
      <w:proofErr w:type="spellEnd"/>
      <w:r w:rsidRPr="009615E9">
        <w:rPr>
          <w:sz w:val="16"/>
        </w:rPr>
        <w:t xml:space="preserve"> retorts that America has not understood how important Russia is for its security.</w:t>
      </w:r>
      <w:r w:rsidRPr="009615E9">
        <w:rPr>
          <w:sz w:val="12"/>
        </w:rPr>
        <w:t>¶</w:t>
      </w:r>
      <w:r w:rsidRPr="009615E9">
        <w:rPr>
          <w:sz w:val="16"/>
        </w:rPr>
        <w:t xml:space="preserve"> </w:t>
      </w:r>
      <w:proofErr w:type="gramStart"/>
      <w:r w:rsidRPr="009615E9">
        <w:rPr>
          <w:sz w:val="16"/>
        </w:rPr>
        <w:t>The</w:t>
      </w:r>
      <w:proofErr w:type="gramEnd"/>
      <w:r w:rsidRPr="009615E9">
        <w:rPr>
          <w:sz w:val="16"/>
        </w:rPr>
        <w:t xml:space="preserve"> irony is that the Kremlin’s anti-Americanism reveals not its independence but its reliance on America as an enemy. The real casualty may be Russia itself.</w:t>
      </w:r>
    </w:p>
    <w:p w:rsidR="00090BAF" w:rsidRPr="009615E9" w:rsidRDefault="00090BAF" w:rsidP="00090BAF"/>
    <w:p w:rsidR="00090BAF" w:rsidRPr="00BA7443" w:rsidRDefault="00090BAF" w:rsidP="00090BAF">
      <w:pPr>
        <w:pStyle w:val="Heading4"/>
      </w:pPr>
      <w:r w:rsidRPr="00BA7443">
        <w:t>No risk of U.S.-Russian war – Russia knows the U.S. is infinitely more powerful and that it couldn’t be a threat.</w:t>
      </w:r>
    </w:p>
    <w:p w:rsidR="00090BAF" w:rsidRPr="0014010E" w:rsidRDefault="00090BAF" w:rsidP="00090BAF">
      <w:proofErr w:type="spellStart"/>
      <w:r w:rsidRPr="0014010E">
        <w:rPr>
          <w:b/>
        </w:rPr>
        <w:t>Bandow</w:t>
      </w:r>
      <w:proofErr w:type="spellEnd"/>
      <w:r w:rsidRPr="0014010E">
        <w:rPr>
          <w:b/>
        </w:rPr>
        <w:t xml:space="preserve"> 08 </w:t>
      </w:r>
      <w:r w:rsidRPr="0014010E">
        <w:t>(Doug, former senior fellow at the Cato Institute and former columnist with Copley News Service, 3/“Turning China into the Next Big Enemy.” http://www.antiwar.com/bandow/?articleid=12472)</w:t>
      </w:r>
    </w:p>
    <w:p w:rsidR="00090BAF" w:rsidRPr="0014010E" w:rsidRDefault="00090BAF" w:rsidP="00090BAF">
      <w:pPr>
        <w:rPr>
          <w:b/>
        </w:rPr>
      </w:pPr>
    </w:p>
    <w:p w:rsidR="00090BAF" w:rsidRPr="00BA7443" w:rsidRDefault="00090BAF" w:rsidP="00090BAF">
      <w:pPr>
        <w:rPr>
          <w:sz w:val="16"/>
        </w:rPr>
      </w:pPr>
      <w:r w:rsidRPr="00BA7443">
        <w:rPr>
          <w:sz w:val="16"/>
        </w:rPr>
        <w:t xml:space="preserve">In fact, </w:t>
      </w:r>
      <w:r w:rsidRPr="005541EC">
        <w:rPr>
          <w:highlight w:val="green"/>
          <w:u w:val="single"/>
        </w:rPr>
        <w:t>America remains a military colossus</w:t>
      </w:r>
      <w:r w:rsidRPr="00BA7443">
        <w:rPr>
          <w:sz w:val="16"/>
        </w:rPr>
        <w:t xml:space="preserve">. The Bush administration has proposed spending $515 billion next year on the military; more, adjusted for inflation, than at any time since World War II. </w:t>
      </w:r>
      <w:r w:rsidRPr="005541EC">
        <w:rPr>
          <w:highlight w:val="green"/>
          <w:u w:val="single"/>
        </w:rPr>
        <w:t>The U.S. accounts for</w:t>
      </w:r>
      <w:r w:rsidRPr="00BA7443">
        <w:rPr>
          <w:u w:val="single"/>
        </w:rPr>
        <w:t xml:space="preserve"> roughly </w:t>
      </w:r>
      <w:r w:rsidRPr="005541EC">
        <w:rPr>
          <w:highlight w:val="green"/>
          <w:u w:val="single"/>
        </w:rPr>
        <w:t>half of the world's military outlays</w:t>
      </w:r>
      <w:r w:rsidRPr="00BA7443">
        <w:rPr>
          <w:u w:val="single"/>
        </w:rPr>
        <w:t xml:space="preserve">. </w:t>
      </w:r>
      <w:r w:rsidRPr="00BA7443">
        <w:rPr>
          <w:sz w:val="16"/>
        </w:rPr>
        <w:t xml:space="preserve">Washington is allied with every major industrialized state except China and Russia. America's avowed enemies are a pitiful few: Burma, Cuba, Syria, Venezuela, Iran, </w:t>
      </w:r>
      <w:proofErr w:type="gramStart"/>
      <w:r w:rsidRPr="00BA7443">
        <w:rPr>
          <w:sz w:val="16"/>
        </w:rPr>
        <w:t>North</w:t>
      </w:r>
      <w:proofErr w:type="gramEnd"/>
      <w:r w:rsidRPr="00BA7443">
        <w:rPr>
          <w:sz w:val="16"/>
        </w:rPr>
        <w:t xml:space="preserve"> Korea. The U.S. government could destroy every one of these states with a flick of the president's wrist. </w:t>
      </w:r>
      <w:r w:rsidRPr="005541EC">
        <w:rPr>
          <w:highlight w:val="green"/>
          <w:u w:val="single"/>
        </w:rPr>
        <w:t>Russia has become</w:t>
      </w:r>
      <w:r w:rsidRPr="00BA7443">
        <w:rPr>
          <w:u w:val="single"/>
        </w:rPr>
        <w:t xml:space="preserve"> rather </w:t>
      </w:r>
      <w:r w:rsidRPr="005541EC">
        <w:rPr>
          <w:highlight w:val="green"/>
          <w:u w:val="single"/>
        </w:rPr>
        <w:t>contentious</w:t>
      </w:r>
      <w:r w:rsidRPr="00BA7443">
        <w:rPr>
          <w:u w:val="single"/>
        </w:rPr>
        <w:t xml:space="preserve"> of late, </w:t>
      </w:r>
      <w:r w:rsidRPr="005541EC">
        <w:rPr>
          <w:highlight w:val="green"/>
          <w:u w:val="single"/>
        </w:rPr>
        <w:t>but that hardly makes it an enemy</w:t>
      </w:r>
      <w:r w:rsidRPr="00BA7443">
        <w:rPr>
          <w:u w:val="single"/>
        </w:rPr>
        <w:t xml:space="preserve">. Moreover, </w:t>
      </w:r>
      <w:r w:rsidRPr="005541EC">
        <w:rPr>
          <w:highlight w:val="green"/>
          <w:u w:val="single"/>
        </w:rPr>
        <w:t>the idea that Moscow could rearm, reconquer the nations that once were part of the Soviet Union or communist satellites, overrun Western Europe, and then attack the U.S. – without anyone in America noticing</w:t>
      </w:r>
      <w:r w:rsidRPr="00BA7443">
        <w:rPr>
          <w:u w:val="single"/>
        </w:rPr>
        <w:t xml:space="preserve"> the threat along the way – </w:t>
      </w:r>
      <w:r w:rsidRPr="005541EC">
        <w:rPr>
          <w:highlight w:val="green"/>
          <w:u w:val="single"/>
        </w:rPr>
        <w:t>is</w:t>
      </w:r>
      <w:r w:rsidRPr="00BA7443">
        <w:rPr>
          <w:sz w:val="16"/>
        </w:rPr>
        <w:t xml:space="preserve">, well, </w:t>
      </w:r>
      <w:r w:rsidRPr="005541EC">
        <w:rPr>
          <w:highlight w:val="green"/>
          <w:u w:val="single"/>
        </w:rPr>
        <w:t>a paranoid fantasy</w:t>
      </w:r>
      <w:r w:rsidRPr="00BA7443">
        <w:rPr>
          <w:u w:val="single"/>
        </w:rPr>
        <w:t xml:space="preserve"> more extreme than the usual science fiction plot. </w:t>
      </w:r>
      <w:r w:rsidRPr="005541EC">
        <w:rPr>
          <w:highlight w:val="green"/>
          <w:u w:val="single"/>
        </w:rPr>
        <w:t>The Leninist Humpty-Dumpty has fallen off the wall and even</w:t>
      </w:r>
      <w:r w:rsidRPr="00BA7443">
        <w:rPr>
          <w:u w:val="single"/>
        </w:rPr>
        <w:t xml:space="preserve"> a bunch of </w:t>
      </w:r>
      <w:r w:rsidRPr="005541EC">
        <w:rPr>
          <w:highlight w:val="green"/>
          <w:u w:val="single"/>
        </w:rPr>
        <w:t>former KGB agents aren't going to be able to put him back together.</w:t>
      </w:r>
    </w:p>
    <w:p w:rsidR="00090BAF" w:rsidRDefault="00090BAF" w:rsidP="00090BAF"/>
    <w:p w:rsidR="00090BAF" w:rsidRPr="000362E7" w:rsidRDefault="00090BAF" w:rsidP="00090BAF"/>
    <w:p w:rsidR="00090BAF" w:rsidRPr="00531E12" w:rsidRDefault="00090BAF" w:rsidP="00090BAF">
      <w:pPr>
        <w:pStyle w:val="StyleHeading3BlockLatinBodyCalibri"/>
      </w:pPr>
      <w:r w:rsidRPr="00531E12">
        <w:lastRenderedPageBreak/>
        <w:t>AT: NATO Collapse</w:t>
      </w:r>
    </w:p>
    <w:p w:rsidR="00090BAF" w:rsidRPr="00531E12" w:rsidRDefault="00090BAF" w:rsidP="00090BAF">
      <w:pPr>
        <w:pStyle w:val="StyleHeading4Tagheading2Heading2Char2CharHeading2Char1"/>
      </w:pPr>
      <w:r w:rsidRPr="00531E12">
        <w:t>NATO alliance is resilient and will not collapse</w:t>
      </w:r>
    </w:p>
    <w:p w:rsidR="00090BAF" w:rsidRPr="00FE36B2" w:rsidRDefault="00090BAF" w:rsidP="00090BAF">
      <w:proofErr w:type="spellStart"/>
      <w:proofErr w:type="gramStart"/>
      <w:r w:rsidRPr="00D81FD2">
        <w:rPr>
          <w:rStyle w:val="StyleStyleBold12pt"/>
        </w:rPr>
        <w:t>Techau</w:t>
      </w:r>
      <w:proofErr w:type="spellEnd"/>
      <w:r w:rsidRPr="00D81FD2">
        <w:rPr>
          <w:rStyle w:val="StyleStyleBold12pt"/>
        </w:rPr>
        <w:t xml:space="preserve"> 10</w:t>
      </w:r>
      <w:r w:rsidRPr="00FE36B2">
        <w:t xml:space="preserve"> - a Research Advisor at the NATO Defense College in Rome.</w:t>
      </w:r>
      <w:proofErr w:type="gramEnd"/>
      <w:r w:rsidRPr="00FE36B2">
        <w:t xml:space="preserve"> </w:t>
      </w:r>
      <w:r w:rsidRPr="00893400">
        <w:t xml:space="preserve"> </w:t>
      </w:r>
      <w:r w:rsidRPr="00FE36B2">
        <w:t>(Jan, 17 November, “NATO and the Resilience of the Great Transatlantic Bargain” http://www.ispionline.it/it/documents/Commentary_Techau_17.11.2010.pdf)</w:t>
      </w:r>
    </w:p>
    <w:p w:rsidR="00090BAF" w:rsidRPr="00D81FD2" w:rsidRDefault="00090BAF" w:rsidP="00090BAF"/>
    <w:p w:rsidR="00090BAF" w:rsidRDefault="00090BAF" w:rsidP="00090BAF">
      <w:pPr>
        <w:rPr>
          <w:rStyle w:val="StyleStyleBoldUnderlineIntenseEmphasisUnderlineStyleapple-s1"/>
          <w:highlight w:val="yellow"/>
        </w:rPr>
      </w:pPr>
      <w:r w:rsidRPr="00D81FD2">
        <w:rPr>
          <w:sz w:val="16"/>
        </w:rPr>
        <w:t xml:space="preserve">Whether rushing through such a densely packed agenda will be able to quell the ever-present de-bate about NATO’s “unavoidable” and “unstoppable” demise remains to be seen. </w:t>
      </w:r>
      <w:r w:rsidRPr="00FE36B2">
        <w:rPr>
          <w:rStyle w:val="StyleStyleBoldUnderlineIntenseEmphasisUnderlineStyleapple-s1"/>
        </w:rPr>
        <w:t>In the past, skep-tics were busy pointing at a number of inner-alliance difficulties</w:t>
      </w:r>
      <w:r w:rsidRPr="00D81FD2">
        <w:rPr>
          <w:sz w:val="16"/>
        </w:rPr>
        <w:t xml:space="preserve">, some of them structural, to predict the impending break-up of NATO. Among these difficulties were, typically, a lack of defense in-vestments, a widening capabilities gap between the US and European allies, and diverging threat perceptions amongst NATO member states. While </w:t>
      </w:r>
      <w:r w:rsidRPr="00FE36B2">
        <w:rPr>
          <w:rStyle w:val="StyleStyleBoldUnderlineIntenseEmphasisUnderlineStyleapple-s1"/>
        </w:rPr>
        <w:t>these problems</w:t>
      </w:r>
      <w:r w:rsidRPr="00D81FD2">
        <w:rPr>
          <w:sz w:val="16"/>
        </w:rPr>
        <w:t xml:space="preserve"> have indeed been of substantial concern for NATO leaders and analysts, they </w:t>
      </w:r>
      <w:r w:rsidRPr="00FE36B2">
        <w:rPr>
          <w:rStyle w:val="StyleStyleBoldUnderlineIntenseEmphasisUnderlineStyleapple-s1"/>
        </w:rPr>
        <w:t xml:space="preserve">have not proven deadly for NATO. For twenty years (and even longer), </w:t>
      </w:r>
      <w:r w:rsidRPr="00FE36B2">
        <w:rPr>
          <w:rStyle w:val="StyleStyleBoldUnderlineIntenseEmphasisUnderlineStyleapple-s1"/>
          <w:highlight w:val="yellow"/>
        </w:rPr>
        <w:t>NATO has been able to manage</w:t>
      </w:r>
      <w:r w:rsidRPr="00FE36B2">
        <w:rPr>
          <w:rStyle w:val="StyleStyleBoldUnderlineIntenseEmphasisUnderlineStyleapple-s1"/>
        </w:rPr>
        <w:t xml:space="preserve"> these </w:t>
      </w:r>
      <w:r w:rsidRPr="00FE36B2">
        <w:rPr>
          <w:rStyle w:val="StyleStyleBoldUnderlineIntenseEmphasisUnderlineStyleapple-s1"/>
          <w:highlight w:val="yellow"/>
        </w:rPr>
        <w:t>issues while remaining relevant for its old members and attractive for potential new ones</w:t>
      </w:r>
      <w:r w:rsidRPr="00FE36B2">
        <w:rPr>
          <w:rStyle w:val="StyleStyleBoldUnderlineIntenseEmphasisUnderlineStyleapple-s1"/>
        </w:rPr>
        <w:t xml:space="preserve">. </w:t>
      </w:r>
      <w:r w:rsidRPr="00FE36B2">
        <w:rPr>
          <w:rStyle w:val="StyleStyleBoldUnderlineIntenseEmphasisUnderlineStyleapple-s1"/>
          <w:highlight w:val="yellow"/>
        </w:rPr>
        <w:t>These problems could not undermine NATO because they were</w:t>
      </w:r>
      <w:r w:rsidRPr="00FE36B2">
        <w:rPr>
          <w:rStyle w:val="StyleStyleBoldUnderlineIntenseEmphasisUnderlineStyleapple-s1"/>
        </w:rPr>
        <w:t>, ultimately</w:t>
      </w:r>
      <w:r w:rsidRPr="00FE36B2">
        <w:rPr>
          <w:rStyle w:val="StyleStyleBoldUnderlineIntenseEmphasisUnderlineStyleapple-s1"/>
          <w:highlight w:val="yellow"/>
        </w:rPr>
        <w:t>, not substantial enough to destroy the grand strategic trade-off</w:t>
      </w:r>
      <w:r>
        <w:rPr>
          <w:rStyle w:val="StyleStyleBoldUnderlineIntenseEmphasisUnderlineStyleapple-s1"/>
          <w:highlight w:val="yellow"/>
        </w:rPr>
        <w:t>///</w:t>
      </w:r>
    </w:p>
    <w:p w:rsidR="00090BAF" w:rsidRDefault="00090BAF" w:rsidP="00090BAF">
      <w:pPr>
        <w:rPr>
          <w:rStyle w:val="StyleStyleBoldUnderlineIntenseEmphasisUnderlineStyleapple-s1"/>
          <w:highlight w:val="yellow"/>
        </w:rPr>
      </w:pPr>
    </w:p>
    <w:p w:rsidR="00090BAF" w:rsidRDefault="00090BAF" w:rsidP="00090BAF">
      <w:pPr>
        <w:rPr>
          <w:rStyle w:val="StyleStyleBoldUnderlineIntenseEmphasisUnderlineStyleapple-s1"/>
          <w:highlight w:val="yellow"/>
        </w:rPr>
      </w:pPr>
    </w:p>
    <w:p w:rsidR="00090BAF" w:rsidRPr="00FE36B2" w:rsidRDefault="00090BAF" w:rsidP="00090BAF">
      <w:pPr>
        <w:rPr>
          <w:rStyle w:val="StyleStyleBoldUnderlineIntenseEmphasisUnderlineStyleapple-s1"/>
        </w:rPr>
      </w:pPr>
      <w:r w:rsidRPr="00FE36B2">
        <w:rPr>
          <w:rStyle w:val="StyleStyleBoldUnderlineIntenseEmphasisUnderlineStyleapple-s1"/>
          <w:highlight w:val="yellow"/>
        </w:rPr>
        <w:t xml:space="preserve"> </w:t>
      </w:r>
      <w:proofErr w:type="gramStart"/>
      <w:r w:rsidRPr="00FE36B2">
        <w:rPr>
          <w:rStyle w:val="StyleStyleBoldUnderlineIntenseEmphasisUnderlineStyleapple-s1"/>
          <w:highlight w:val="yellow"/>
        </w:rPr>
        <w:t>that</w:t>
      </w:r>
      <w:proofErr w:type="gramEnd"/>
      <w:r w:rsidRPr="00FE36B2">
        <w:rPr>
          <w:rStyle w:val="StyleStyleBoldUnderlineIntenseEmphasisUnderlineStyleapple-s1"/>
          <w:highlight w:val="yellow"/>
        </w:rPr>
        <w:t xml:space="preserve"> is the fundament of the alliance</w:t>
      </w:r>
      <w:r w:rsidRPr="00FE36B2">
        <w:rPr>
          <w:rStyle w:val="StyleStyleBoldUnderlineIntenseEmphasisUnderlineStyleapple-s1"/>
        </w:rPr>
        <w:t xml:space="preserve">. A closer look at this trade-off reveals the reasons for its </w:t>
      </w:r>
      <w:proofErr w:type="spellStart"/>
      <w:r w:rsidRPr="00FE36B2">
        <w:rPr>
          <w:rStyle w:val="StyleStyleBoldUnderlineIntenseEmphasisUnderlineStyleapple-s1"/>
        </w:rPr>
        <w:t>sturdi</w:t>
      </w:r>
      <w:proofErr w:type="spellEnd"/>
      <w:r w:rsidRPr="00FE36B2">
        <w:rPr>
          <w:rStyle w:val="StyleStyleBoldUnderlineIntenseEmphasisUnderlineStyleapple-s1"/>
        </w:rPr>
        <w:t xml:space="preserve">-ness. </w:t>
      </w:r>
    </w:p>
    <w:p w:rsidR="00090BAF" w:rsidRDefault="00090BAF" w:rsidP="00090BAF"/>
    <w:p w:rsidR="00090BAF" w:rsidRDefault="00090BAF" w:rsidP="00090BAF">
      <w:pPr>
        <w:pStyle w:val="Heading2"/>
      </w:pPr>
    </w:p>
    <w:p w:rsidR="00BD478D" w:rsidRDefault="00BD478D" w:rsidP="00BD478D">
      <w:pPr>
        <w:pStyle w:val="Heading2"/>
      </w:pPr>
      <w:r>
        <w:lastRenderedPageBreak/>
        <w:t>*** 1NR</w:t>
      </w:r>
    </w:p>
    <w:p w:rsidR="00BD478D" w:rsidRDefault="00BD478D" w:rsidP="00BD478D"/>
    <w:p w:rsidR="00BD478D" w:rsidRPr="00CE4CE7" w:rsidRDefault="00BD478D" w:rsidP="00BD478D">
      <w:pPr>
        <w:pStyle w:val="Heading3"/>
      </w:pPr>
      <w:r>
        <w:lastRenderedPageBreak/>
        <w:t>No BW</w:t>
      </w:r>
    </w:p>
    <w:p w:rsidR="00BD478D" w:rsidRPr="00A26FE6" w:rsidRDefault="00BD478D" w:rsidP="00BD478D">
      <w:pPr>
        <w:pStyle w:val="Heading4"/>
      </w:pPr>
      <w:r>
        <w:t>No impact to bioweapons—multiple reasons</w:t>
      </w:r>
    </w:p>
    <w:p w:rsidR="00BD478D" w:rsidRPr="00913766" w:rsidRDefault="00BD478D" w:rsidP="00BD478D">
      <w:r w:rsidRPr="00737B34">
        <w:rPr>
          <w:rStyle w:val="StyleStyleBold12pt"/>
        </w:rPr>
        <w:t>Mueller 10</w:t>
      </w:r>
      <w:r w:rsidRPr="00913766">
        <w:t xml:space="preserve"> </w:t>
      </w:r>
      <w:r>
        <w:t>[</w:t>
      </w:r>
      <w:r w:rsidRPr="00913766">
        <w:t xml:space="preserve">John, Woody Hayes Chair of National Security Studies at the </w:t>
      </w:r>
      <w:proofErr w:type="spellStart"/>
      <w:r w:rsidRPr="00913766">
        <w:t>Mershon</w:t>
      </w:r>
      <w:proofErr w:type="spellEnd"/>
      <w:r w:rsidRPr="00913766">
        <w:t xml:space="preserve"> Center for International Security Studies and a Professor of Political Science at The Ohio State University, A.B. from the University of Chicago, M.A. and Ph.D. @ UCLA, Atomic Obsession – Nuclear Alarmism from Hiroshima to Al-Qaeda, Oxford Uni</w:t>
      </w:r>
      <w:r>
        <w:t>versity Press]</w:t>
      </w:r>
    </w:p>
    <w:p w:rsidR="00BD478D" w:rsidRPr="00913766" w:rsidRDefault="00BD478D" w:rsidP="00BD478D"/>
    <w:p w:rsidR="00BD478D" w:rsidRPr="00913766" w:rsidRDefault="00BD478D" w:rsidP="00BD478D">
      <w:pPr>
        <w:rPr>
          <w:rStyle w:val="StyleBoldUnderline"/>
        </w:rPr>
      </w:pPr>
      <w:r w:rsidRPr="00737B34">
        <w:rPr>
          <w:rStyle w:val="StyleBoldUnderline"/>
        </w:rPr>
        <w:t>Properly developed and deployed</w:t>
      </w:r>
      <w:r w:rsidRPr="00913766">
        <w:rPr>
          <w:sz w:val="16"/>
        </w:rPr>
        <w:t xml:space="preserve">, biological weapons </w:t>
      </w:r>
      <w:r w:rsidRPr="00737B34">
        <w:rPr>
          <w:rStyle w:val="StyleBoldUnderline"/>
        </w:rPr>
        <w:t>could potentially</w:t>
      </w:r>
      <w:r w:rsidRPr="00737B34">
        <w:rPr>
          <w:sz w:val="16"/>
        </w:rPr>
        <w:t xml:space="preserve">, if thus far only in theory, </w:t>
      </w:r>
      <w:r w:rsidRPr="00737B34">
        <w:rPr>
          <w:rStyle w:val="StyleBoldUnderline"/>
        </w:rPr>
        <w:t>kill hundreds of thousands</w:t>
      </w:r>
      <w:r w:rsidRPr="00737B34">
        <w:rPr>
          <w:sz w:val="16"/>
        </w:rPr>
        <w:t xml:space="preserve">, perhaps even millions, of people. </w:t>
      </w:r>
      <w:r w:rsidRPr="00737B34">
        <w:rPr>
          <w:rStyle w:val="StyleBoldUnderline"/>
        </w:rPr>
        <w:t xml:space="preserve">The </w:t>
      </w:r>
      <w:r w:rsidRPr="00737B34">
        <w:rPr>
          <w:sz w:val="16"/>
        </w:rPr>
        <w:t xml:space="preserve">discussion </w:t>
      </w:r>
      <w:r w:rsidRPr="00737B34">
        <w:rPr>
          <w:rStyle w:val="StyleBoldUnderline"/>
        </w:rPr>
        <w:t xml:space="preserve">remains </w:t>
      </w:r>
      <w:r w:rsidRPr="00737B34">
        <w:rPr>
          <w:rStyle w:val="Emphasis"/>
        </w:rPr>
        <w:t>theoretical</w:t>
      </w:r>
      <w:r w:rsidRPr="00737B34">
        <w:rPr>
          <w:rStyle w:val="StyleBoldUnderline"/>
        </w:rPr>
        <w:t xml:space="preserve"> because </w:t>
      </w:r>
      <w:r w:rsidRPr="00737B34">
        <w:rPr>
          <w:rStyle w:val="StyleBoldUnderline"/>
          <w:highlight w:val="yellow"/>
        </w:rPr>
        <w:t>biological weapons have scarcely</w:t>
      </w:r>
      <w:r w:rsidRPr="00913766">
        <w:rPr>
          <w:rStyle w:val="StyleBoldUnderline"/>
        </w:rPr>
        <w:t xml:space="preserve"> ever </w:t>
      </w:r>
      <w:r w:rsidRPr="00737B34">
        <w:rPr>
          <w:rStyle w:val="StyleBoldUnderline"/>
          <w:highlight w:val="yellow"/>
        </w:rPr>
        <w:t>been used</w:t>
      </w:r>
      <w:r w:rsidRPr="00737B34">
        <w:rPr>
          <w:rStyle w:val="StyleBoldUnderline"/>
        </w:rPr>
        <w:t xml:space="preserve">. For the most destructive results, </w:t>
      </w:r>
      <w:r w:rsidRPr="00737B34">
        <w:rPr>
          <w:rStyle w:val="StyleBoldUnderline"/>
          <w:highlight w:val="yellow"/>
        </w:rPr>
        <w:t xml:space="preserve">they need to be </w:t>
      </w:r>
      <w:r w:rsidRPr="00737B34">
        <w:rPr>
          <w:rStyle w:val="Emphasis"/>
          <w:highlight w:val="yellow"/>
        </w:rPr>
        <w:t>dispersed</w:t>
      </w:r>
      <w:r w:rsidRPr="00737B34">
        <w:rPr>
          <w:rStyle w:val="StyleBoldUnderline"/>
          <w:highlight w:val="yellow"/>
        </w:rPr>
        <w:t xml:space="preserve"> in</w:t>
      </w:r>
      <w:r w:rsidRPr="00913766">
        <w:rPr>
          <w:rStyle w:val="StyleBoldUnderline"/>
        </w:rPr>
        <w:t xml:space="preserve"> very </w:t>
      </w:r>
      <w:r w:rsidRPr="00737B34">
        <w:rPr>
          <w:rStyle w:val="Emphasis"/>
          <w:highlight w:val="yellow"/>
        </w:rPr>
        <w:t>low-altitude</w:t>
      </w:r>
      <w:r w:rsidRPr="00737B34">
        <w:rPr>
          <w:rStyle w:val="StyleBoldUnderline"/>
          <w:highlight w:val="yellow"/>
        </w:rPr>
        <w:t xml:space="preserve"> aerosol clouds. Since aerosols do not</w:t>
      </w:r>
      <w:r w:rsidRPr="00913766">
        <w:rPr>
          <w:rStyle w:val="StyleBoldUnderline"/>
        </w:rPr>
        <w:t xml:space="preserve"> appreciably </w:t>
      </w:r>
      <w:r w:rsidRPr="00737B34">
        <w:rPr>
          <w:rStyle w:val="StyleBoldUnderline"/>
          <w:highlight w:val="yellow"/>
        </w:rPr>
        <w:t>settle, pathogens</w:t>
      </w:r>
      <w:r w:rsidRPr="00913766">
        <w:rPr>
          <w:rStyle w:val="StyleBoldUnderline"/>
        </w:rPr>
        <w:t xml:space="preserve"> like anthrax</w:t>
      </w:r>
      <w:r w:rsidRPr="00913766">
        <w:rPr>
          <w:sz w:val="16"/>
        </w:rPr>
        <w:t xml:space="preserve"> (which is not easy to spread or catch and is not contagious) would probably </w:t>
      </w:r>
      <w:r w:rsidRPr="00737B34">
        <w:rPr>
          <w:rStyle w:val="StyleBoldUnderline"/>
          <w:highlight w:val="yellow"/>
        </w:rPr>
        <w:t xml:space="preserve">have to be sprayed </w:t>
      </w:r>
      <w:r w:rsidRPr="00737B34">
        <w:rPr>
          <w:rStyle w:val="Emphasis"/>
          <w:highlight w:val="yellow"/>
        </w:rPr>
        <w:t>near nose level</w:t>
      </w:r>
      <w:r w:rsidRPr="00913766">
        <w:rPr>
          <w:sz w:val="16"/>
        </w:rPr>
        <w:t xml:space="preserve">. Moreover, </w:t>
      </w:r>
      <w:r w:rsidRPr="00737B34">
        <w:rPr>
          <w:rStyle w:val="Emphasis"/>
          <w:highlight w:val="yellow"/>
        </w:rPr>
        <w:t>90 percent</w:t>
      </w:r>
      <w:r w:rsidRPr="00737B34">
        <w:rPr>
          <w:rStyle w:val="StyleBoldUnderline"/>
          <w:highlight w:val="yellow"/>
        </w:rPr>
        <w:t xml:space="preserve"> of the microorganisms</w:t>
      </w:r>
      <w:r w:rsidRPr="00737B34">
        <w:rPr>
          <w:rStyle w:val="StyleBoldUnderline"/>
        </w:rPr>
        <w:t xml:space="preserve"> are likely to </w:t>
      </w:r>
      <w:r w:rsidRPr="00737B34">
        <w:rPr>
          <w:rStyle w:val="Emphasis"/>
          <w:highlight w:val="yellow"/>
        </w:rPr>
        <w:t>die</w:t>
      </w:r>
      <w:r w:rsidRPr="00737B34">
        <w:rPr>
          <w:rStyle w:val="StyleBoldUnderline"/>
          <w:highlight w:val="yellow"/>
        </w:rPr>
        <w:t xml:space="preserve"> during</w:t>
      </w:r>
      <w:r w:rsidRPr="00913766">
        <w:rPr>
          <w:rStyle w:val="StyleBoldUnderline"/>
        </w:rPr>
        <w:t xml:space="preserve"> the process of </w:t>
      </w:r>
      <w:proofErr w:type="spellStart"/>
      <w:r w:rsidRPr="00737B34">
        <w:rPr>
          <w:rStyle w:val="StyleBoldUnderline"/>
          <w:highlight w:val="yellow"/>
        </w:rPr>
        <w:t>aerosolization</w:t>
      </w:r>
      <w:proofErr w:type="spellEnd"/>
      <w:r w:rsidRPr="00737B34">
        <w:rPr>
          <w:rStyle w:val="StyleBoldUnderline"/>
          <w:highlight w:val="yellow"/>
        </w:rPr>
        <w:t>, while</w:t>
      </w:r>
      <w:r w:rsidRPr="00913766">
        <w:rPr>
          <w:rStyle w:val="StyleBoldUnderline"/>
        </w:rPr>
        <w:t xml:space="preserve"> their </w:t>
      </w:r>
      <w:r w:rsidRPr="00737B34">
        <w:rPr>
          <w:rStyle w:val="StyleBoldUnderline"/>
          <w:highlight w:val="yellow"/>
        </w:rPr>
        <w:t>effectiveness could be reduced</w:t>
      </w:r>
      <w:r w:rsidRPr="00913766">
        <w:rPr>
          <w:rStyle w:val="StyleBoldUnderline"/>
        </w:rPr>
        <w:t xml:space="preserve"> still </w:t>
      </w:r>
      <w:r w:rsidRPr="00737B34">
        <w:rPr>
          <w:rStyle w:val="StyleBoldUnderline"/>
          <w:highlight w:val="yellow"/>
        </w:rPr>
        <w:t xml:space="preserve">further by </w:t>
      </w:r>
      <w:r w:rsidRPr="00737B34">
        <w:rPr>
          <w:rStyle w:val="Emphasis"/>
          <w:highlight w:val="yellow"/>
        </w:rPr>
        <w:t>sunlight</w:t>
      </w:r>
      <w:r w:rsidRPr="00737B34">
        <w:rPr>
          <w:sz w:val="16"/>
          <w:highlight w:val="yellow"/>
        </w:rPr>
        <w:t>,</w:t>
      </w:r>
      <w:r w:rsidRPr="00737B34">
        <w:rPr>
          <w:rStyle w:val="StyleBoldUnderline"/>
          <w:highlight w:val="yellow"/>
        </w:rPr>
        <w:t xml:space="preserve"> </w:t>
      </w:r>
      <w:r w:rsidRPr="00737B34">
        <w:rPr>
          <w:rStyle w:val="Emphasis"/>
          <w:highlight w:val="yellow"/>
        </w:rPr>
        <w:t>smog</w:t>
      </w:r>
      <w:r w:rsidRPr="00737B34">
        <w:rPr>
          <w:sz w:val="16"/>
          <w:highlight w:val="yellow"/>
        </w:rPr>
        <w:t>,</w:t>
      </w:r>
      <w:r w:rsidRPr="00737B34">
        <w:rPr>
          <w:rStyle w:val="StyleBoldUnderline"/>
          <w:highlight w:val="yellow"/>
        </w:rPr>
        <w:t xml:space="preserve"> </w:t>
      </w:r>
      <w:r w:rsidRPr="00737B34">
        <w:rPr>
          <w:rStyle w:val="Emphasis"/>
          <w:highlight w:val="yellow"/>
        </w:rPr>
        <w:t>humidity</w:t>
      </w:r>
      <w:r w:rsidRPr="00737B34">
        <w:rPr>
          <w:sz w:val="16"/>
          <w:highlight w:val="yellow"/>
        </w:rPr>
        <w:t>,</w:t>
      </w:r>
      <w:r w:rsidRPr="00737B34">
        <w:rPr>
          <w:rStyle w:val="StyleBoldUnderline"/>
          <w:highlight w:val="yellow"/>
        </w:rPr>
        <w:t xml:space="preserve"> and </w:t>
      </w:r>
      <w:r w:rsidRPr="00737B34">
        <w:rPr>
          <w:rStyle w:val="Emphasis"/>
          <w:highlight w:val="yellow"/>
        </w:rPr>
        <w:t>temperature changes</w:t>
      </w:r>
      <w:r w:rsidRPr="00913766">
        <w:rPr>
          <w:sz w:val="16"/>
        </w:rPr>
        <w:t xml:space="preserve">. Explosive methods of </w:t>
      </w:r>
      <w:r w:rsidRPr="00737B34">
        <w:rPr>
          <w:rStyle w:val="StyleBoldUnderline"/>
          <w:highlight w:val="yellow"/>
        </w:rPr>
        <w:t>dispersion may destroy the organisms</w:t>
      </w:r>
      <w:r w:rsidRPr="00913766">
        <w:rPr>
          <w:rStyle w:val="StyleBoldUnderline"/>
        </w:rPr>
        <w:t xml:space="preserve">, and, except for anthrax spores, long-term </w:t>
      </w:r>
      <w:r w:rsidRPr="00737B34">
        <w:rPr>
          <w:rStyle w:val="Emphasis"/>
          <w:highlight w:val="yellow"/>
        </w:rPr>
        <w:t>storage</w:t>
      </w:r>
      <w:r w:rsidRPr="00737B34">
        <w:rPr>
          <w:rStyle w:val="StyleBoldUnderline"/>
          <w:highlight w:val="yellow"/>
        </w:rPr>
        <w:t xml:space="preserve"> of lethal organisms</w:t>
      </w:r>
      <w:r w:rsidRPr="00913766">
        <w:rPr>
          <w:rStyle w:val="StyleBoldUnderline"/>
        </w:rPr>
        <w:t xml:space="preserve"> in bombs or warheads </w:t>
      </w:r>
      <w:r w:rsidRPr="00737B34">
        <w:rPr>
          <w:rStyle w:val="StyleBoldUnderline"/>
          <w:highlight w:val="yellow"/>
        </w:rPr>
        <w:t>is difficult</w:t>
      </w:r>
      <w:r w:rsidRPr="00737B34">
        <w:rPr>
          <w:rStyle w:val="StyleBoldUnderline"/>
        </w:rPr>
        <w:t xml:space="preserve">: even if refrigerated, </w:t>
      </w:r>
      <w:r w:rsidRPr="00737B34">
        <w:rPr>
          <w:rStyle w:val="StyleBoldUnderline"/>
          <w:highlight w:val="yellow"/>
        </w:rPr>
        <w:t>most</w:t>
      </w:r>
      <w:r w:rsidRPr="00737B34">
        <w:rPr>
          <w:rStyle w:val="StyleBoldUnderline"/>
        </w:rPr>
        <w:t xml:space="preserve"> of the </w:t>
      </w:r>
      <w:r w:rsidRPr="00737B34">
        <w:rPr>
          <w:rStyle w:val="StyleBoldUnderline"/>
          <w:highlight w:val="yellow"/>
        </w:rPr>
        <w:t xml:space="preserve">organisms have a </w:t>
      </w:r>
      <w:r w:rsidRPr="00737B34">
        <w:rPr>
          <w:rStyle w:val="Emphasis"/>
          <w:highlight w:val="yellow"/>
        </w:rPr>
        <w:t>limited lifetime</w:t>
      </w:r>
      <w:r w:rsidRPr="00913766">
        <w:rPr>
          <w:sz w:val="16"/>
        </w:rPr>
        <w:t xml:space="preserve">. Such </w:t>
      </w:r>
      <w:r w:rsidRPr="00737B34">
        <w:rPr>
          <w:rStyle w:val="StyleBoldUnderline"/>
          <w:highlight w:val="yellow"/>
        </w:rPr>
        <w:t>weapons can take</w:t>
      </w:r>
      <w:r w:rsidRPr="00913766">
        <w:rPr>
          <w:rStyle w:val="StyleBoldUnderline"/>
        </w:rPr>
        <w:t xml:space="preserve"> days or </w:t>
      </w:r>
      <w:r w:rsidRPr="00737B34">
        <w:rPr>
          <w:rStyle w:val="Emphasis"/>
          <w:highlight w:val="yellow"/>
        </w:rPr>
        <w:t>weeks</w:t>
      </w:r>
      <w:r w:rsidRPr="00737B34">
        <w:rPr>
          <w:rStyle w:val="StyleBoldUnderline"/>
          <w:highlight w:val="yellow"/>
        </w:rPr>
        <w:t xml:space="preserve"> to have </w:t>
      </w:r>
      <w:r w:rsidRPr="00737B34">
        <w:rPr>
          <w:rStyle w:val="Emphasis"/>
          <w:highlight w:val="yellow"/>
        </w:rPr>
        <w:t>full effect</w:t>
      </w:r>
      <w:r w:rsidRPr="00737B34">
        <w:rPr>
          <w:rStyle w:val="StyleBoldUnderline"/>
          <w:highlight w:val="yellow"/>
        </w:rPr>
        <w:t xml:space="preserve">, during which time they can be </w:t>
      </w:r>
      <w:r w:rsidRPr="00737B34">
        <w:rPr>
          <w:rStyle w:val="Emphasis"/>
          <w:highlight w:val="yellow"/>
        </w:rPr>
        <w:t>countered</w:t>
      </w:r>
      <w:r w:rsidRPr="00737B34">
        <w:rPr>
          <w:rStyle w:val="StyleBoldUnderline"/>
          <w:highlight w:val="yellow"/>
        </w:rPr>
        <w:t xml:space="preserve"> with</w:t>
      </w:r>
      <w:r w:rsidRPr="00913766">
        <w:rPr>
          <w:rStyle w:val="StyleBoldUnderline"/>
        </w:rPr>
        <w:t xml:space="preserve"> medical and civil </w:t>
      </w:r>
      <w:r w:rsidRPr="00737B34">
        <w:rPr>
          <w:rStyle w:val="StyleBoldUnderline"/>
          <w:highlight w:val="yellow"/>
        </w:rPr>
        <w:t>defense measures</w:t>
      </w:r>
      <w:r w:rsidRPr="00913766">
        <w:rPr>
          <w:rStyle w:val="StyleBoldUnderline"/>
        </w:rPr>
        <w:t>.</w:t>
      </w:r>
      <w:r w:rsidRPr="00913766">
        <w:rPr>
          <w:sz w:val="16"/>
        </w:rPr>
        <w:t xml:space="preserve"> In the summary judgment of two careful analysts, </w:t>
      </w:r>
      <w:r w:rsidRPr="00737B34">
        <w:rPr>
          <w:rStyle w:val="StyleBoldUnderline"/>
          <w:highlight w:val="yellow"/>
        </w:rPr>
        <w:t>delivering microbes</w:t>
      </w:r>
      <w:r w:rsidRPr="00913766">
        <w:rPr>
          <w:rStyle w:val="StyleBoldUnderline"/>
        </w:rPr>
        <w:t xml:space="preserve"> and toxins </w:t>
      </w:r>
      <w:r w:rsidRPr="00737B34">
        <w:rPr>
          <w:rStyle w:val="StyleBoldUnderline"/>
        </w:rPr>
        <w:t>over a wide area in the form</w:t>
      </w:r>
      <w:r w:rsidRPr="00913766">
        <w:rPr>
          <w:rStyle w:val="StyleBoldUnderline"/>
        </w:rPr>
        <w:t xml:space="preserve"> most </w:t>
      </w:r>
      <w:r w:rsidRPr="00737B34">
        <w:rPr>
          <w:rStyle w:val="StyleBoldUnderline"/>
          <w:highlight w:val="yellow"/>
        </w:rPr>
        <w:t>suitable for inflicting</w:t>
      </w:r>
      <w:r w:rsidRPr="00737B34">
        <w:rPr>
          <w:rStyle w:val="StyleBoldUnderline"/>
        </w:rPr>
        <w:t xml:space="preserve"> mass </w:t>
      </w:r>
      <w:r w:rsidRPr="00737B34">
        <w:rPr>
          <w:rStyle w:val="StyleBoldUnderline"/>
          <w:highlight w:val="yellow"/>
        </w:rPr>
        <w:t>casualties</w:t>
      </w:r>
      <w:r w:rsidRPr="00913766">
        <w:rPr>
          <w:rStyle w:val="StyleBoldUnderline"/>
        </w:rPr>
        <w:t>-as an aerosol that could be inhaled-</w:t>
      </w:r>
      <w:r w:rsidRPr="00737B34">
        <w:rPr>
          <w:rStyle w:val="StyleBoldUnderline"/>
          <w:highlight w:val="yellow"/>
        </w:rPr>
        <w:t xml:space="preserve">requires a delivery system of </w:t>
      </w:r>
      <w:r w:rsidRPr="00737B34">
        <w:rPr>
          <w:rStyle w:val="Emphasis"/>
          <w:highlight w:val="yellow"/>
        </w:rPr>
        <w:t>enormous sophistication</w:t>
      </w:r>
      <w:r w:rsidRPr="00737B34">
        <w:rPr>
          <w:rStyle w:val="StyleBoldUnderline"/>
          <w:highlight w:val="yellow"/>
        </w:rPr>
        <w:t xml:space="preserve">, and </w:t>
      </w:r>
      <w:r w:rsidRPr="00737B34">
        <w:rPr>
          <w:rStyle w:val="Emphasis"/>
          <w:highlight w:val="yellow"/>
        </w:rPr>
        <w:t>even then</w:t>
      </w:r>
      <w:r w:rsidRPr="00737B34">
        <w:rPr>
          <w:rStyle w:val="StyleBoldUnderline"/>
          <w:highlight w:val="yellow"/>
        </w:rPr>
        <w:t xml:space="preserve"> effective dispersal could </w:t>
      </w:r>
      <w:r w:rsidRPr="00737B34">
        <w:rPr>
          <w:rStyle w:val="Emphasis"/>
          <w:highlight w:val="yellow"/>
        </w:rPr>
        <w:t>easily be disrupted</w:t>
      </w:r>
      <w:r w:rsidRPr="00737B34">
        <w:rPr>
          <w:rStyle w:val="StyleBoldUnderline"/>
          <w:highlight w:val="yellow"/>
        </w:rPr>
        <w:t xml:space="preserve"> by unfavorable</w:t>
      </w:r>
      <w:r w:rsidRPr="00913766">
        <w:rPr>
          <w:rStyle w:val="StyleBoldUnderline"/>
        </w:rPr>
        <w:t xml:space="preserve"> environmental and </w:t>
      </w:r>
      <w:r w:rsidRPr="00737B34">
        <w:rPr>
          <w:rStyle w:val="StyleBoldUnderline"/>
          <w:highlight w:val="yellow"/>
        </w:rPr>
        <w:t>meteorological conditions</w:t>
      </w:r>
      <w:r w:rsidRPr="00913766">
        <w:rPr>
          <w:rStyle w:val="StyleBoldUnderline"/>
        </w:rPr>
        <w:t>.</w:t>
      </w:r>
    </w:p>
    <w:p w:rsidR="00BD478D" w:rsidRPr="00737B34" w:rsidRDefault="00BD478D" w:rsidP="00BD478D"/>
    <w:p w:rsidR="00BD478D" w:rsidRPr="00FE36B2" w:rsidRDefault="00BD478D" w:rsidP="00BD478D"/>
    <w:p w:rsidR="00BD478D" w:rsidRDefault="00BD478D" w:rsidP="00BD478D">
      <w:pPr>
        <w:pStyle w:val="Heading3"/>
      </w:pPr>
      <w:r>
        <w:lastRenderedPageBreak/>
        <w:t>AT: Afghanistan</w:t>
      </w:r>
    </w:p>
    <w:p w:rsidR="00BD478D" w:rsidRDefault="00BD478D" w:rsidP="00BD478D">
      <w:pPr>
        <w:pStyle w:val="Heading4"/>
      </w:pPr>
      <w:r>
        <w:t xml:space="preserve">Impact inevitable – residual force </w:t>
      </w:r>
    </w:p>
    <w:p w:rsidR="00BD478D" w:rsidRDefault="00BD478D" w:rsidP="00BD478D">
      <w:r>
        <w:rPr>
          <w:b/>
        </w:rPr>
        <w:t xml:space="preserve">Biddle, September 13 </w:t>
      </w:r>
      <w:r>
        <w:t xml:space="preserve">- Professor of Political Science and International Affairs at George Washington University and Adjunct Senior Fellow for Defense Policy at the Council on Foreign Relations (Stephen, “Ending the War in Afghanistan: How to Avoid Failure on the Installment Plan” Foreign Affairs, Sept/Oct, </w:t>
      </w:r>
      <w:proofErr w:type="spellStart"/>
      <w:r>
        <w:t>proquest</w:t>
      </w:r>
      <w:proofErr w:type="spellEnd"/>
      <w:r>
        <w:t>)</w:t>
      </w:r>
    </w:p>
    <w:p w:rsidR="00BD478D" w:rsidRDefault="00BD478D" w:rsidP="00BD478D"/>
    <w:p w:rsidR="00BD478D" w:rsidRDefault="00BD478D" w:rsidP="00BD478D">
      <w:r w:rsidRPr="00046F99">
        <w:rPr>
          <w:rStyle w:val="StyleBoldUnderline"/>
          <w:highlight w:val="yellow"/>
        </w:rPr>
        <w:t>In the near term, Congress will</w:t>
      </w:r>
      <w:r w:rsidRPr="00924D96">
        <w:rPr>
          <w:rStyle w:val="StyleBoldUnderline"/>
        </w:rPr>
        <w:t xml:space="preserve"> probably </w:t>
      </w:r>
      <w:r w:rsidRPr="00046F99">
        <w:rPr>
          <w:rStyle w:val="StyleBoldUnderline"/>
          <w:highlight w:val="yellow"/>
        </w:rPr>
        <w:t>pay</w:t>
      </w:r>
      <w:r w:rsidRPr="00924D96">
        <w:rPr>
          <w:rStyle w:val="StyleBoldUnderline"/>
        </w:rPr>
        <w:t xml:space="preserve"> the </w:t>
      </w:r>
      <w:proofErr w:type="spellStart"/>
      <w:r w:rsidRPr="00924D96">
        <w:rPr>
          <w:rStyle w:val="StyleBoldUnderline"/>
        </w:rPr>
        <w:t>ansf</w:t>
      </w:r>
      <w:proofErr w:type="spellEnd"/>
      <w:r w:rsidRPr="00924D96">
        <w:rPr>
          <w:rStyle w:val="StyleBoldUnderline"/>
        </w:rPr>
        <w:t xml:space="preserve"> </w:t>
      </w:r>
      <w:r w:rsidRPr="00046F99">
        <w:rPr>
          <w:rStyle w:val="StyleBoldUnderline"/>
          <w:highlight w:val="yellow"/>
        </w:rPr>
        <w:t>what the White House requests, but</w:t>
      </w:r>
      <w:r w:rsidRPr="00046F99">
        <w:rPr>
          <w:highlight w:val="yellow"/>
        </w:rPr>
        <w:t xml:space="preserve"> </w:t>
      </w:r>
      <w:r w:rsidRPr="00046F99">
        <w:rPr>
          <w:rStyle w:val="StyleBoldUnderline"/>
          <w:highlight w:val="yellow"/>
        </w:rPr>
        <w:t>the</w:t>
      </w:r>
      <w:r w:rsidRPr="00924D96">
        <w:rPr>
          <w:rStyle w:val="StyleBoldUnderline"/>
        </w:rPr>
        <w:t xml:space="preserve"> </w:t>
      </w:r>
      <w:r w:rsidRPr="00046F99">
        <w:rPr>
          <w:rStyle w:val="StyleBoldUnderline"/>
          <w:highlight w:val="yellow"/>
        </w:rPr>
        <w:t xml:space="preserve">more time goes on, </w:t>
      </w:r>
      <w:r w:rsidRPr="00046F99">
        <w:rPr>
          <w:rStyle w:val="Emphasis"/>
          <w:highlight w:val="yellow"/>
        </w:rPr>
        <w:t>the more likely</w:t>
      </w:r>
      <w:r w:rsidRPr="00046F99">
        <w:rPr>
          <w:rStyle w:val="StyleBoldUnderline"/>
          <w:highlight w:val="yellow"/>
        </w:rPr>
        <w:t xml:space="preserve"> it will be that these appropriations </w:t>
      </w:r>
      <w:r w:rsidRPr="00046F99">
        <w:rPr>
          <w:rStyle w:val="Emphasis"/>
          <w:highlight w:val="yellow"/>
        </w:rPr>
        <w:t>will be cut back</w:t>
      </w:r>
      <w:r>
        <w:t xml:space="preserve">. It will not take much reduction in funds before the </w:t>
      </w:r>
      <w:proofErr w:type="spellStart"/>
      <w:r>
        <w:t>ansf</w:t>
      </w:r>
      <w:proofErr w:type="spellEnd"/>
      <w:r>
        <w:t xml:space="preserve"> contracts to a size that is smaller than what it needs to be to hold the line or before a shrinking pool of patronage money splits the institution along factional lines. Either result risks a return to the civil warfare of the 1990s, which would provide exactly the kind of militant safe haven that the United States has fought since 2001 to prevent.</w:t>
      </w:r>
    </w:p>
    <w:p w:rsidR="00BD478D" w:rsidRPr="004E1C65" w:rsidRDefault="00BD478D" w:rsidP="00BD478D">
      <w:r w:rsidRPr="00046F99">
        <w:rPr>
          <w:rStyle w:val="StyleBoldUnderline"/>
          <w:highlight w:val="yellow"/>
        </w:rPr>
        <w:t>Managing the congressional politics around sustaining Afghan forces</w:t>
      </w:r>
      <w:r w:rsidRPr="00924D96">
        <w:rPr>
          <w:rStyle w:val="StyleBoldUnderline"/>
        </w:rPr>
        <w:t xml:space="preserve"> after the transition </w:t>
      </w:r>
      <w:r w:rsidRPr="00046F99">
        <w:rPr>
          <w:rStyle w:val="StyleBoldUnderline"/>
          <w:highlight w:val="yellow"/>
        </w:rPr>
        <w:t>was</w:t>
      </w:r>
      <w:r w:rsidRPr="00924D96">
        <w:rPr>
          <w:rStyle w:val="StyleBoldUnderline"/>
        </w:rPr>
        <w:t xml:space="preserve"> </w:t>
      </w:r>
      <w:r w:rsidRPr="00046F99">
        <w:rPr>
          <w:rStyle w:val="StyleBoldUnderline"/>
          <w:highlight w:val="yellow"/>
        </w:rPr>
        <w:t>feasible back when Washington assumed that a troop surge before the transition would put the</w:t>
      </w:r>
      <w:r w:rsidRPr="00924D96">
        <w:rPr>
          <w:rStyle w:val="StyleBoldUnderline"/>
        </w:rPr>
        <w:t xml:space="preserve"> </w:t>
      </w:r>
      <w:r w:rsidRPr="00046F99">
        <w:rPr>
          <w:rStyle w:val="StyleBoldUnderline"/>
          <w:highlight w:val="yellow"/>
        </w:rPr>
        <w:t>Taliban on a glide path to extinction</w:t>
      </w:r>
      <w:r>
        <w:t xml:space="preserve">. The United States would still have had to give billions of dollars a year to the </w:t>
      </w:r>
      <w:proofErr w:type="spellStart"/>
      <w:r>
        <w:t>ansf</w:t>
      </w:r>
      <w:proofErr w:type="spellEnd"/>
      <w:r>
        <w:t xml:space="preserve">, but the war would have ended relatively quickly. After that, it would have been possible to demobilize large parts of the </w:t>
      </w:r>
      <w:proofErr w:type="spellStart"/>
      <w:r>
        <w:t>ansf</w:t>
      </w:r>
      <w:proofErr w:type="spellEnd"/>
      <w:r>
        <w:t xml:space="preserve"> and turn the remainder into a peacetime establishment; aid would then have shrunk to lower levels, making congressional funding a much easier sell. </w:t>
      </w:r>
      <w:r w:rsidRPr="00924D96">
        <w:rPr>
          <w:rStyle w:val="StyleBoldUnderline"/>
        </w:rPr>
        <w:t xml:space="preserve">But </w:t>
      </w:r>
      <w:r w:rsidRPr="00046F99">
        <w:rPr>
          <w:rStyle w:val="StyleBoldUnderline"/>
          <w:highlight w:val="yellow"/>
        </w:rPr>
        <w:t>that is not the scenario that will present itself in 2014. With an indefinite stalemate</w:t>
      </w:r>
      <w:r w:rsidRPr="00924D96">
        <w:rPr>
          <w:rStyle w:val="StyleBoldUnderline"/>
        </w:rPr>
        <w:t xml:space="preserve"> on the horizon instead, </w:t>
      </w:r>
      <w:r w:rsidRPr="00046F99">
        <w:rPr>
          <w:rStyle w:val="StyleBoldUnderline"/>
          <w:highlight w:val="yellow"/>
        </w:rPr>
        <w:t>the politics</w:t>
      </w:r>
      <w:r w:rsidRPr="00924D96">
        <w:rPr>
          <w:rStyle w:val="StyleBoldUnderline"/>
        </w:rPr>
        <w:t xml:space="preserve"> of funding the </w:t>
      </w:r>
      <w:proofErr w:type="spellStart"/>
      <w:r w:rsidRPr="00924D96">
        <w:rPr>
          <w:rStyle w:val="StyleBoldUnderline"/>
        </w:rPr>
        <w:t>ansf</w:t>
      </w:r>
      <w:proofErr w:type="spellEnd"/>
      <w:r w:rsidRPr="00924D96">
        <w:rPr>
          <w:rStyle w:val="StyleBoldUnderline"/>
        </w:rPr>
        <w:t xml:space="preserve"> will </w:t>
      </w:r>
      <w:r w:rsidRPr="00046F99">
        <w:rPr>
          <w:rStyle w:val="StyleBoldUnderline"/>
          <w:highlight w:val="yellow"/>
        </w:rPr>
        <w:t>be much harder to</w:t>
      </w:r>
      <w:r w:rsidRPr="00924D96">
        <w:rPr>
          <w:rStyle w:val="StyleBoldUnderline"/>
        </w:rPr>
        <w:t xml:space="preserve"> handle</w:t>
      </w:r>
      <w:r>
        <w:t>-and without a settlement, that funding will outlast the Taliban's will to fight only if one assumes heroic patience on the part of Congress.</w:t>
      </w:r>
    </w:p>
    <w:p w:rsidR="00BD478D" w:rsidRDefault="00BD478D" w:rsidP="00BD478D"/>
    <w:p w:rsidR="00BD478D" w:rsidRPr="002D3112" w:rsidRDefault="00BD478D" w:rsidP="00BD478D"/>
    <w:p w:rsidR="00BD478D" w:rsidRDefault="00BD478D" w:rsidP="00BD478D"/>
    <w:p w:rsidR="00BD478D" w:rsidRDefault="00BD478D" w:rsidP="00BD478D">
      <w:pPr>
        <w:pStyle w:val="Heading3"/>
      </w:pPr>
      <w:r>
        <w:lastRenderedPageBreak/>
        <w:t>1NR Overview</w:t>
      </w:r>
    </w:p>
    <w:p w:rsidR="00BD478D" w:rsidRPr="00F120EC" w:rsidRDefault="00BD478D" w:rsidP="00BD478D">
      <w:pPr>
        <w:pStyle w:val="Heading4"/>
      </w:pPr>
      <w:r w:rsidRPr="00F120EC">
        <w:t xml:space="preserve">It’s a </w:t>
      </w:r>
      <w:r w:rsidRPr="00F120EC">
        <w:rPr>
          <w:u w:val="single"/>
        </w:rPr>
        <w:t>war powers fight</w:t>
      </w:r>
      <w:r w:rsidRPr="00F120EC">
        <w:t xml:space="preserve"> that Obama wins – but failure </w:t>
      </w:r>
      <w:proofErr w:type="spellStart"/>
      <w:r w:rsidRPr="00F120EC">
        <w:t>greenlights</w:t>
      </w:r>
      <w:proofErr w:type="spellEnd"/>
      <w:r w:rsidRPr="00F120EC">
        <w:t xml:space="preserve"> Israel strikes</w:t>
      </w:r>
    </w:p>
    <w:p w:rsidR="00BD478D" w:rsidRPr="00F120EC" w:rsidRDefault="00BD478D" w:rsidP="00BD478D">
      <w:r w:rsidRPr="00F120EC">
        <w:rPr>
          <w:b/>
        </w:rPr>
        <w:t>Merry, 1/1/14</w:t>
      </w:r>
      <w:r w:rsidRPr="00F120EC">
        <w:t xml:space="preserve"> - Robert W. Merry, political editor of the National Interest, is the author of books on American history and foreign policy (Robert, “Obama may buck the Israel lobby on Iran” Washington Times, </w:t>
      </w:r>
      <w:proofErr w:type="spellStart"/>
      <w:r w:rsidRPr="00F120EC">
        <w:t>factiva</w:t>
      </w:r>
      <w:proofErr w:type="spellEnd"/>
      <w:r w:rsidRPr="00F120EC">
        <w:t>)</w:t>
      </w:r>
    </w:p>
    <w:p w:rsidR="00BD478D" w:rsidRPr="00F120EC" w:rsidRDefault="00BD478D" w:rsidP="00BD478D"/>
    <w:p w:rsidR="00BD478D" w:rsidRPr="00B26622" w:rsidRDefault="00BD478D" w:rsidP="00BD478D">
      <w:pPr>
        <w:rPr>
          <w:sz w:val="16"/>
        </w:rPr>
      </w:pPr>
      <w:r w:rsidRPr="00B26622">
        <w:rPr>
          <w:sz w:val="16"/>
        </w:rPr>
        <w:t xml:space="preserve">Presidential press secretary Jay Carney uttered 10 words the other day that represent a major presidential challenge to the American Israel lobby and its friends on Capitol Hill. </w:t>
      </w:r>
      <w:r w:rsidRPr="00F120EC">
        <w:rPr>
          <w:rStyle w:val="StyleBoldUnderline"/>
        </w:rPr>
        <w:t>Referring to Senate legislation designed to force</w:t>
      </w:r>
      <w:r w:rsidRPr="00B26622">
        <w:rPr>
          <w:sz w:val="16"/>
        </w:rPr>
        <w:t xml:space="preserve"> President </w:t>
      </w:r>
      <w:r w:rsidRPr="00F120EC">
        <w:rPr>
          <w:rStyle w:val="StyleBoldUnderline"/>
        </w:rPr>
        <w:t>Obama to expand economic sanctions</w:t>
      </w:r>
      <w:r w:rsidRPr="00B26622">
        <w:rPr>
          <w:sz w:val="16"/>
        </w:rPr>
        <w:t xml:space="preserve"> on Iran under conditions the president opposes, Mr. </w:t>
      </w:r>
      <w:r w:rsidRPr="00F120EC">
        <w:rPr>
          <w:rStyle w:val="StyleBoldUnderline"/>
        </w:rPr>
        <w:t xml:space="preserve">Carney said: </w:t>
      </w:r>
      <w:r w:rsidRPr="00B26622">
        <w:rPr>
          <w:sz w:val="16"/>
        </w:rPr>
        <w:t>“If it were to pass,</w:t>
      </w:r>
      <w:r w:rsidRPr="00F120EC">
        <w:rPr>
          <w:rStyle w:val="StyleBoldUnderline"/>
        </w:rPr>
        <w:t xml:space="preserve"> the president would veto it.”</w:t>
      </w:r>
    </w:p>
    <w:p w:rsidR="00BD478D" w:rsidRPr="00B26622" w:rsidRDefault="00BD478D" w:rsidP="00BD478D">
      <w:pPr>
        <w:rPr>
          <w:sz w:val="16"/>
        </w:rPr>
      </w:pPr>
      <w:r w:rsidRPr="00B26622">
        <w:rPr>
          <w:sz w:val="16"/>
        </w:rPr>
        <w:t>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p>
    <w:p w:rsidR="00BD478D" w:rsidRPr="00F120EC" w:rsidRDefault="00BD478D" w:rsidP="00BD478D">
      <w:pPr>
        <w:rPr>
          <w:rStyle w:val="StyleBoldUnderline"/>
        </w:rPr>
      </w:pPr>
      <w:r w:rsidRPr="00B26622">
        <w:rPr>
          <w:sz w:val="16"/>
        </w:rPr>
        <w:t xml:space="preserve">With the veto threat, Mr. </w:t>
      </w:r>
      <w:r w:rsidRPr="00F120EC">
        <w:rPr>
          <w:rStyle w:val="StyleBoldUnderline"/>
          <w:highlight w:val="yellow"/>
        </w:rPr>
        <w:t>Obama</w:t>
      </w:r>
      <w:r w:rsidRPr="00F120EC">
        <w:rPr>
          <w:rStyle w:val="StyleBoldUnderline"/>
        </w:rPr>
        <w:t xml:space="preserve"> has announced that he </w:t>
      </w:r>
      <w:r w:rsidRPr="00F120EC">
        <w:rPr>
          <w:rStyle w:val="StyleBoldUnderline"/>
          <w:highlight w:val="yellow"/>
        </w:rPr>
        <w:t>is prepared to buck the Israel lobby</w:t>
      </w:r>
      <w:r w:rsidRPr="00B26622">
        <w:rPr>
          <w:sz w:val="16"/>
        </w:rPr>
        <w:t xml:space="preserve"> — and may even welcome the opportunity. It isn’t fair to suggest that everyone who thinks Mr. Obama’s overtures to Iran are ill-conceived or counterproductive is simply following the Israeli lobby’s talking points, but </w:t>
      </w:r>
      <w:r w:rsidRPr="00A1419C">
        <w:rPr>
          <w:rStyle w:val="StyleBoldUnderline"/>
        </w:rPr>
        <w:t>Israel’s supporters</w:t>
      </w:r>
      <w:r w:rsidRPr="00A1419C">
        <w:rPr>
          <w:sz w:val="16"/>
        </w:rPr>
        <w:t xml:space="preserve"> in this country </w:t>
      </w:r>
      <w:r w:rsidRPr="00A1419C">
        <w:rPr>
          <w:rStyle w:val="StyleBoldUnderline"/>
        </w:rPr>
        <w:t>are a major reason for the viability of the sanctions legislation the president is threatening to veto.</w:t>
      </w:r>
    </w:p>
    <w:p w:rsidR="00BD478D" w:rsidRPr="00B26622" w:rsidRDefault="00BD478D" w:rsidP="00BD478D">
      <w:pPr>
        <w:rPr>
          <w:sz w:val="16"/>
        </w:rPr>
      </w:pPr>
      <w:r w:rsidRPr="00B26622">
        <w:rPr>
          <w:sz w:val="16"/>
        </w:rPr>
        <w:t xml:space="preserve">It is nearly impossible to avoid the conclusion that </w:t>
      </w:r>
      <w:r w:rsidRPr="00F120EC">
        <w:rPr>
          <w:rStyle w:val="StyleBoldUnderline"/>
        </w:rPr>
        <w:t>the Senate legislation is designed to sabotage</w:t>
      </w:r>
      <w:r w:rsidRPr="00B26622">
        <w:rPr>
          <w:sz w:val="16"/>
        </w:rPr>
        <w:t xml:space="preserve"> Mr. </w:t>
      </w:r>
      <w:r w:rsidRPr="00F120EC">
        <w:rPr>
          <w:rStyle w:val="StyleBoldUnderline"/>
        </w:rPr>
        <w:t>Obama’s delicate negotiations with Iran</w:t>
      </w:r>
      <w:r w:rsidRPr="00B26622">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BD478D" w:rsidRPr="00B26622" w:rsidRDefault="00BD478D" w:rsidP="00BD478D">
      <w:pPr>
        <w:rPr>
          <w:sz w:val="16"/>
        </w:rPr>
      </w:pPr>
      <w:r w:rsidRPr="00B26622">
        <w:rPr>
          <w:sz w:val="16"/>
        </w:rP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proofErr w:type="spellStart"/>
      <w:r w:rsidRPr="00F120EC">
        <w:rPr>
          <w:rStyle w:val="StyleBoldUnderline"/>
          <w:highlight w:val="yellow"/>
        </w:rPr>
        <w:t>Rouhani</w:t>
      </w:r>
      <w:proofErr w:type="spellEnd"/>
      <w:r w:rsidRPr="00F120EC">
        <w:rPr>
          <w:rStyle w:val="StyleBoldUnderline"/>
          <w:highlight w:val="yellow"/>
        </w:rPr>
        <w:t xml:space="preserve"> already is under pressure from</w:t>
      </w:r>
      <w:r w:rsidRPr="00F120EC">
        <w:rPr>
          <w:rStyle w:val="StyleBoldUnderline"/>
        </w:rPr>
        <w:t xml:space="preserve"> his country’s </w:t>
      </w:r>
      <w:r w:rsidRPr="00F120EC">
        <w:rPr>
          <w:rStyle w:val="StyleBoldUnderline"/>
          <w:highlight w:val="yellow"/>
        </w:rPr>
        <w:t>hard-liners to abandon</w:t>
      </w:r>
      <w:r w:rsidRPr="00F120EC">
        <w:rPr>
          <w:rStyle w:val="StyleBoldUnderline"/>
        </w:rPr>
        <w:t xml:space="preserve"> his own willingness to seek </w:t>
      </w:r>
      <w:r w:rsidRPr="00F120EC">
        <w:rPr>
          <w:rStyle w:val="StyleBoldUnderline"/>
          <w:highlight w:val="yellow"/>
        </w:rPr>
        <w:t>a deal. The Menendez</w:t>
      </w:r>
      <w:r w:rsidRPr="00F120EC">
        <w:rPr>
          <w:rStyle w:val="StyleBoldUnderline"/>
        </w:rPr>
        <w:t xml:space="preserve">-Schumer-Kirk </w:t>
      </w:r>
      <w:r w:rsidRPr="00F120EC">
        <w:rPr>
          <w:rStyle w:val="StyleBoldUnderline"/>
          <w:highlight w:val="yellow"/>
        </w:rPr>
        <w:t>measure would undercut him and put the hard-liners back in control</w:t>
      </w:r>
      <w:r w:rsidRPr="00B26622">
        <w:rPr>
          <w:sz w:val="16"/>
        </w:rPr>
        <w:t>.</w:t>
      </w:r>
    </w:p>
    <w:p w:rsidR="00BD478D" w:rsidRPr="00B26622" w:rsidRDefault="00BD478D" w:rsidP="00BD478D">
      <w:pPr>
        <w:rPr>
          <w:sz w:val="16"/>
        </w:rPr>
      </w:pPr>
      <w:r w:rsidRPr="00B26622">
        <w:rPr>
          <w:sz w:val="16"/>
        </w:rPr>
        <w:t xml:space="preserve">Further, </w:t>
      </w:r>
      <w:r w:rsidRPr="00F120EC">
        <w:rPr>
          <w:rStyle w:val="StyleBoldUnderline"/>
          <w:highlight w:val="yellow"/>
        </w:rPr>
        <w:t>the legislation</w:t>
      </w:r>
      <w:r w:rsidRPr="00A1419C">
        <w:rPr>
          <w:rStyle w:val="StyleBoldUnderline"/>
        </w:rPr>
        <w:t xml:space="preserve"> contains language that </w:t>
      </w:r>
      <w:r w:rsidRPr="00F120EC">
        <w:rPr>
          <w:rStyle w:val="StyleBoldUnderline"/>
          <w:highlight w:val="yellow"/>
        </w:rPr>
        <w:t>would commit the U</w:t>
      </w:r>
      <w:r w:rsidRPr="00B26622">
        <w:rPr>
          <w:sz w:val="16"/>
        </w:rPr>
        <w:t xml:space="preserve">nited </w:t>
      </w:r>
      <w:r w:rsidRPr="00F120EC">
        <w:rPr>
          <w:rStyle w:val="StyleBoldUnderline"/>
          <w:highlight w:val="yellow"/>
        </w:rPr>
        <w:t>S</w:t>
      </w:r>
      <w:r w:rsidRPr="00B26622">
        <w:rPr>
          <w:sz w:val="16"/>
        </w:rPr>
        <w:t xml:space="preserve">tates </w:t>
      </w:r>
      <w:r w:rsidRPr="00F120EC">
        <w:rPr>
          <w:rStyle w:val="StyleBoldUnderline"/>
          <w:highlight w:val="yellow"/>
        </w:rPr>
        <w:t>to military action on behalf of Israel if Israel initiates action against Iran</w:t>
      </w:r>
      <w:r w:rsidRPr="00B26622">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
    <w:p w:rsidR="00BD478D" w:rsidRPr="00B26622" w:rsidRDefault="00BD478D" w:rsidP="00BD478D">
      <w:pPr>
        <w:rPr>
          <w:sz w:val="16"/>
        </w:rPr>
      </w:pPr>
      <w:r w:rsidRPr="00B26622">
        <w:rPr>
          <w:sz w:val="16"/>
        </w:rPr>
        <w:t>While noting the language would seem to be nonbinding, Mr. Sullivan adds that “</w:t>
      </w:r>
      <w:r w:rsidRPr="00F120EC">
        <w:rPr>
          <w:rStyle w:val="StyleBoldUnderline"/>
        </w:rPr>
        <w:t>it’s</w:t>
      </w:r>
      <w:r w:rsidRPr="00B26622">
        <w:rPr>
          <w:sz w:val="16"/>
        </w:rPr>
        <w:t xml:space="preserve"> basically</w:t>
      </w:r>
      <w:r w:rsidRPr="00F120EC">
        <w:rPr>
          <w:rStyle w:val="StyleBoldUnderline"/>
        </w:rPr>
        <w:t xml:space="preserve"> endorsing the principle of handing over American foreign policy</w:t>
      </w:r>
      <w:r w:rsidRPr="00B26622">
        <w:rPr>
          <w:sz w:val="16"/>
        </w:rPr>
        <w:t xml:space="preserve"> on a matter as grave as war and peace </w:t>
      </w:r>
      <w:r w:rsidRPr="00F120EC">
        <w:rPr>
          <w:rStyle w:val="StyleBoldUnderline"/>
        </w:rPr>
        <w:t>to a foreign government</w:t>
      </w:r>
      <w:r w:rsidRPr="00B26622">
        <w:rPr>
          <w:sz w:val="16"/>
        </w:rPr>
        <w:t>, acting against international law, thousands of miles away.”</w:t>
      </w:r>
    </w:p>
    <w:p w:rsidR="00BD478D" w:rsidRPr="00B26622" w:rsidRDefault="00BD478D" w:rsidP="00BD478D">
      <w:pPr>
        <w:rPr>
          <w:sz w:val="16"/>
        </w:rPr>
      </w:pPr>
      <w:r w:rsidRPr="00B26622">
        <w:rPr>
          <w:sz w:val="16"/>
        </w:rPr>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BD478D" w:rsidRPr="00B26622" w:rsidRDefault="00BD478D" w:rsidP="00BD478D">
      <w:pPr>
        <w:rPr>
          <w:sz w:val="16"/>
        </w:rPr>
      </w:pPr>
      <w:r w:rsidRPr="00B26622">
        <w:rPr>
          <w:sz w:val="16"/>
        </w:rPr>
        <w:t>That’s what</w:t>
      </w:r>
      <w:r w:rsidRPr="00F120EC">
        <w:rPr>
          <w:rStyle w:val="StyleBoldUnderline"/>
        </w:rPr>
        <w:t xml:space="preserve"> </w:t>
      </w:r>
      <w:r w:rsidRPr="00A1419C">
        <w:rPr>
          <w:rStyle w:val="StyleBoldUnderline"/>
        </w:rPr>
        <w:t>the brewing confrontation between</w:t>
      </w:r>
      <w:r w:rsidRPr="00A1419C">
        <w:rPr>
          <w:sz w:val="16"/>
        </w:rPr>
        <w:t xml:space="preserve"> Mr. </w:t>
      </w:r>
      <w:r w:rsidRPr="00A1419C">
        <w:rPr>
          <w:rStyle w:val="StyleBoldUnderline"/>
        </w:rPr>
        <w:t>Obama and the Israel lobby comes down to — war and peace</w:t>
      </w:r>
      <w:r w:rsidRPr="00A1419C">
        <w:rPr>
          <w:sz w:val="16"/>
        </w:rPr>
        <w:t xml:space="preserve">. Mr. </w:t>
      </w:r>
      <w:r w:rsidRPr="00A1419C">
        <w:rPr>
          <w:rStyle w:val="StyleBoldUnderline"/>
        </w:rPr>
        <w:t>Obama’s delicate negotiations with</w:t>
      </w:r>
      <w:r w:rsidRPr="00F120EC">
        <w:rPr>
          <w:rStyle w:val="StyleBoldUnderline"/>
        </w:rPr>
        <w:t xml:space="preserve"> Iran</w:t>
      </w:r>
      <w:r w:rsidRPr="00B26622">
        <w:rPr>
          <w:sz w:val="16"/>
        </w:rPr>
        <w:t xml:space="preserve">, whatever their outcome, </w:t>
      </w:r>
      <w:r w:rsidRPr="00F120EC">
        <w:rPr>
          <w:rStyle w:val="StyleBoldUnderline"/>
        </w:rPr>
        <w:t xml:space="preserve">are designed to avert another U.S. war in the Middle East. </w:t>
      </w:r>
      <w:r w:rsidRPr="00F120EC">
        <w:rPr>
          <w:rStyle w:val="StyleBoldUnderline"/>
          <w:highlight w:val="yellow"/>
        </w:rPr>
        <w:t>The Menendez</w:t>
      </w:r>
      <w:r w:rsidRPr="00F120EC">
        <w:rPr>
          <w:rStyle w:val="StyleBoldUnderline"/>
        </w:rPr>
        <w:t xml:space="preserve">-Schumer-Kirk </w:t>
      </w:r>
      <w:r w:rsidRPr="00F120EC">
        <w:rPr>
          <w:rStyle w:val="StyleBoldUnderline"/>
          <w:highlight w:val="yellow"/>
        </w:rPr>
        <w:t>initiative</w:t>
      </w:r>
      <w:r w:rsidRPr="00F120EC">
        <w:rPr>
          <w:rStyle w:val="StyleBoldUnderline"/>
        </w:rPr>
        <w:t xml:space="preserve"> </w:t>
      </w:r>
      <w:r w:rsidRPr="00B26622">
        <w:rPr>
          <w:sz w:val="16"/>
        </w:rPr>
        <w:t xml:space="preserve">is designed to kill that effort and </w:t>
      </w:r>
      <w:r w:rsidRPr="00F120EC">
        <w:rPr>
          <w:rStyle w:val="Emphasis"/>
          <w:highlight w:val="yellow"/>
        </w:rPr>
        <w:t>cedes to Israel America’s war-making decision</w:t>
      </w:r>
      <w:r w:rsidRPr="00B26622">
        <w:rPr>
          <w:sz w:val="16"/>
        </w:rPr>
        <w:t xml:space="preserve"> in matters involving Iran, </w:t>
      </w:r>
      <w:r w:rsidRPr="00F120EC">
        <w:rPr>
          <w:rStyle w:val="StyleBoldUnderline"/>
        </w:rPr>
        <w:t>which</w:t>
      </w:r>
      <w:r w:rsidRPr="00B26622">
        <w:rPr>
          <w:sz w:val="16"/>
        </w:rPr>
        <w:t xml:space="preserve"> further </w:t>
      </w:r>
      <w:r w:rsidRPr="00F120EC">
        <w:rPr>
          <w:rStyle w:val="StyleBoldUnderline"/>
        </w:rPr>
        <w:t>increases the prospects for war</w:t>
      </w:r>
      <w:r w:rsidRPr="00B26622">
        <w:rPr>
          <w:sz w:val="16"/>
        </w:rPr>
        <w:t>. It’s not even an argument about whether the United States should come to Israel’s aid if our ally is under attack, but whether the decision to do so and when that might be necessary should be made in Jerusalem or Washington.</w:t>
      </w:r>
    </w:p>
    <w:p w:rsidR="00BD478D" w:rsidRPr="00B26622" w:rsidRDefault="00BD478D" w:rsidP="00BD478D">
      <w:pPr>
        <w:rPr>
          <w:sz w:val="16"/>
        </w:rPr>
      </w:pPr>
      <w:r w:rsidRPr="00B26622">
        <w:rPr>
          <w:sz w:val="16"/>
        </w:rPr>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rsidR="00BD478D" w:rsidRPr="00B26622" w:rsidRDefault="00BD478D" w:rsidP="00BD478D">
      <w:pPr>
        <w:rPr>
          <w:sz w:val="16"/>
        </w:rPr>
      </w:pPr>
      <w:r w:rsidRPr="00F120EC">
        <w:rPr>
          <w:rStyle w:val="StyleBoldUnderline"/>
        </w:rPr>
        <w:t>AIPAC’s political power is substantial</w:t>
      </w:r>
      <w:r w:rsidRPr="00B26622">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BD478D" w:rsidRPr="00B26622" w:rsidRDefault="00BD478D" w:rsidP="00BD478D">
      <w:pPr>
        <w:rPr>
          <w:sz w:val="16"/>
        </w:rPr>
      </w:pPr>
      <w:r w:rsidRPr="00B26622">
        <w:rPr>
          <w:sz w:val="16"/>
        </w:rPr>
        <w:t xml:space="preserve">Elsewhere in the country, </w:t>
      </w:r>
      <w:r w:rsidRPr="00F120EC">
        <w:rPr>
          <w:rStyle w:val="StyleBoldUnderline"/>
        </w:rPr>
        <w:t xml:space="preserve">AIPAC’s Washington power will collide with </w:t>
      </w:r>
      <w:r w:rsidRPr="00B26622">
        <w:rPr>
          <w:sz w:val="16"/>
        </w:rPr>
        <w:t>the country’s clear and</w:t>
      </w:r>
      <w:r w:rsidRPr="00F120EC">
        <w:rPr>
          <w:rStyle w:val="StyleBoldUnderline"/>
        </w:rPr>
        <w:t xml:space="preserve"> powerful political sentiment against further U.S. adventurism in the Middle East</w:t>
      </w:r>
      <w:r w:rsidRPr="00B26622">
        <w:rPr>
          <w:sz w:val="16"/>
        </w:rPr>
        <w:t xml:space="preserve">, particularly one as fraught with as much danger and </w:t>
      </w:r>
      <w:r w:rsidRPr="00B26622">
        <w:rPr>
          <w:sz w:val="16"/>
        </w:rPr>
        <w:lastRenderedPageBreak/>
        <w:t xml:space="preserve">unintended consequence as a war with Iran. </w:t>
      </w:r>
      <w:r w:rsidRPr="00F120EC">
        <w:rPr>
          <w:rStyle w:val="StyleBoldUnderline"/>
        </w:rPr>
        <w:t>If the issue gets joined</w:t>
      </w:r>
      <w:r w:rsidRPr="00B26622">
        <w:rPr>
          <w:sz w:val="16"/>
        </w:rPr>
        <w:t xml:space="preserve">, as it appears that it will, Mr. </w:t>
      </w:r>
      <w:r w:rsidRPr="00F120EC">
        <w:rPr>
          <w:rStyle w:val="StyleBoldUnderline"/>
          <w:highlight w:val="yellow"/>
        </w:rPr>
        <w:t xml:space="preserve">Obama will see that it gets </w:t>
      </w:r>
      <w:r w:rsidRPr="00F120EC">
        <w:rPr>
          <w:rStyle w:val="Emphasis"/>
          <w:highlight w:val="yellow"/>
        </w:rPr>
        <w:t>joined as a matter of war and peace</w:t>
      </w:r>
      <w:r w:rsidRPr="00B26622">
        <w:rPr>
          <w:sz w:val="16"/>
          <w:highlight w:val="yellow"/>
        </w:rPr>
        <w:t xml:space="preserve">. </w:t>
      </w:r>
      <w:r w:rsidRPr="00F120EC">
        <w:rPr>
          <w:rStyle w:val="StyleBoldUnderline"/>
          <w:highlight w:val="yellow"/>
        </w:rPr>
        <w:t>If the Menendez</w:t>
      </w:r>
      <w:r w:rsidRPr="00F120EC">
        <w:rPr>
          <w:rStyle w:val="StyleBoldUnderline"/>
        </w:rPr>
        <w:t xml:space="preserve">-Schumer-Kirk </w:t>
      </w:r>
      <w:r w:rsidRPr="00F120EC">
        <w:rPr>
          <w:rStyle w:val="StyleBoldUnderline"/>
          <w:highlight w:val="yellow"/>
        </w:rPr>
        <w:t>legislation clears Congress and faces a</w:t>
      </w:r>
      <w:r w:rsidRPr="009B5E69">
        <w:rPr>
          <w:rStyle w:val="StyleBoldUnderline"/>
        </w:rPr>
        <w:t xml:space="preserve"> </w:t>
      </w:r>
      <w:r w:rsidRPr="00F120EC">
        <w:rPr>
          <w:rStyle w:val="StyleBoldUnderline"/>
        </w:rPr>
        <w:t xml:space="preserve">presidential </w:t>
      </w:r>
      <w:r w:rsidRPr="00F120EC">
        <w:rPr>
          <w:rStyle w:val="StyleBoldUnderline"/>
          <w:highlight w:val="yellow"/>
        </w:rPr>
        <w:t>veto</w:t>
      </w:r>
      <w:r w:rsidRPr="00B26622">
        <w:rPr>
          <w:sz w:val="16"/>
          <w:highlight w:val="yellow"/>
        </w:rPr>
        <w:t xml:space="preserve">, </w:t>
      </w:r>
      <w:r w:rsidRPr="00F120EC">
        <w:rPr>
          <w:rStyle w:val="StyleBoldUnderline"/>
          <w:highlight w:val="yellow"/>
        </w:rPr>
        <w:t>the war-and-peace issue could galvanize the American people</w:t>
      </w:r>
      <w:r w:rsidRPr="00F120EC">
        <w:rPr>
          <w:rStyle w:val="StyleBoldUnderline"/>
        </w:rPr>
        <w:t xml:space="preserve"> </w:t>
      </w:r>
      <w:r w:rsidRPr="00B26622">
        <w:rPr>
          <w:sz w:val="16"/>
        </w:rPr>
        <w:t>as seldom before.</w:t>
      </w:r>
    </w:p>
    <w:p w:rsidR="00BD478D" w:rsidRPr="00B26622" w:rsidRDefault="00BD478D" w:rsidP="00BD478D">
      <w:pPr>
        <w:rPr>
          <w:sz w:val="16"/>
        </w:rPr>
      </w:pPr>
      <w:r w:rsidRPr="009B5E69">
        <w:rPr>
          <w:rStyle w:val="StyleBoldUnderline"/>
        </w:rPr>
        <w:t>If that happens, the</w:t>
      </w:r>
      <w:r w:rsidRPr="009B5E69">
        <w:rPr>
          <w:sz w:val="16"/>
        </w:rPr>
        <w:t xml:space="preserve"> strongly held opinions of a </w:t>
      </w:r>
      <w:r w:rsidRPr="009B5E69">
        <w:rPr>
          <w:rStyle w:val="StyleBoldUnderline"/>
        </w:rPr>
        <w:t>democratic public are liable to overwhelm the mechanisms of Washington power</w:t>
      </w:r>
      <w:r w:rsidRPr="009B5E69">
        <w:rPr>
          <w:sz w:val="16"/>
        </w:rPr>
        <w:t xml:space="preserve">, and </w:t>
      </w:r>
      <w:r w:rsidRPr="009B5E69">
        <w:rPr>
          <w:rStyle w:val="StyleBoldUnderline"/>
        </w:rPr>
        <w:t>the vaunted influence of the Israel lobby</w:t>
      </w:r>
      <w:r w:rsidRPr="00F120EC">
        <w:rPr>
          <w:rStyle w:val="StyleBoldUnderline"/>
        </w:rPr>
        <w:t xml:space="preserve"> may be seen as being not quite what it has been cracked up to be</w:t>
      </w:r>
      <w:r w:rsidRPr="00B26622">
        <w:rPr>
          <w:sz w:val="16"/>
        </w:rPr>
        <w:t>.</w:t>
      </w:r>
    </w:p>
    <w:p w:rsidR="00BD478D" w:rsidRDefault="00BD478D" w:rsidP="00BD478D"/>
    <w:p w:rsidR="00BD478D" w:rsidRDefault="00BD478D" w:rsidP="00BD478D">
      <w:pPr>
        <w:pStyle w:val="Heading3"/>
      </w:pPr>
      <w:r>
        <w:lastRenderedPageBreak/>
        <w:t>A2 U Overwhelms</w:t>
      </w:r>
    </w:p>
    <w:p w:rsidR="00BD478D" w:rsidRDefault="00BD478D" w:rsidP="00BD478D">
      <w:pPr>
        <w:pStyle w:val="Heading4"/>
      </w:pPr>
      <w:r>
        <w:t>Doesn’t o/w – support’s there but Obama’s holding them from the brink</w:t>
      </w:r>
    </w:p>
    <w:p w:rsidR="00BD478D" w:rsidRPr="00FB1A80" w:rsidRDefault="00BD478D" w:rsidP="00BD478D">
      <w:pPr>
        <w:rPr>
          <w:sz w:val="16"/>
        </w:rPr>
      </w:pPr>
      <w:proofErr w:type="spellStart"/>
      <w:r w:rsidRPr="00FB1A80">
        <w:rPr>
          <w:rStyle w:val="StyleStyleBold12pt"/>
        </w:rPr>
        <w:t>Kapur</w:t>
      </w:r>
      <w:proofErr w:type="spellEnd"/>
      <w:r w:rsidRPr="00FB1A80">
        <w:rPr>
          <w:sz w:val="16"/>
        </w:rPr>
        <w:t xml:space="preserve"> </w:t>
      </w:r>
      <w:r w:rsidRPr="00FB1A80">
        <w:rPr>
          <w:rStyle w:val="StyleStyleBold12pt"/>
        </w:rPr>
        <w:t>2/4</w:t>
      </w:r>
      <w:r w:rsidRPr="00FB1A80">
        <w:rPr>
          <w:sz w:val="16"/>
        </w:rPr>
        <w:t xml:space="preserve"> [</w:t>
      </w:r>
      <w:proofErr w:type="spellStart"/>
      <w:r w:rsidRPr="00FB1A80">
        <w:rPr>
          <w:sz w:val="16"/>
        </w:rPr>
        <w:t>Sahil</w:t>
      </w:r>
      <w:proofErr w:type="spellEnd"/>
      <w:r w:rsidRPr="00FB1A80">
        <w:rPr>
          <w:sz w:val="16"/>
        </w:rPr>
        <w:t>, Senior Congressional Reporter and Supreme Court Correspondent for TPM, 2014, “Dodging a Bullet: Dems Decide Not to Sabotage Obama's Iran Deal,” http://talkingpointsmemo.com/dc/senate-democrats-iran-sanctions-nuclear-deal]</w:t>
      </w:r>
    </w:p>
    <w:p w:rsidR="00BD478D" w:rsidRPr="00FB1A80" w:rsidRDefault="00BD478D" w:rsidP="00BD478D">
      <w:pPr>
        <w:rPr>
          <w:rStyle w:val="StyleBoldUnderline"/>
        </w:rPr>
      </w:pPr>
      <w:r w:rsidRPr="002059E5">
        <w:rPr>
          <w:sz w:val="16"/>
        </w:rPr>
        <w:t xml:space="preserve">Senate </w:t>
      </w:r>
      <w:r w:rsidRPr="00FB1A80">
        <w:rPr>
          <w:rStyle w:val="StyleBoldUnderline"/>
        </w:rPr>
        <w:t>Democrats came close to blowing up</w:t>
      </w:r>
      <w:r w:rsidRPr="002059E5">
        <w:rPr>
          <w:sz w:val="16"/>
        </w:rPr>
        <w:t xml:space="preserve"> President Barack </w:t>
      </w:r>
      <w:r w:rsidRPr="00FB1A80">
        <w:rPr>
          <w:rStyle w:val="StyleBoldUnderline"/>
        </w:rPr>
        <w:t>Obama's nuclear deal with Iran by toying with a new sanctions bill that</w:t>
      </w:r>
      <w:r w:rsidRPr="002059E5">
        <w:rPr>
          <w:sz w:val="16"/>
        </w:rPr>
        <w:t xml:space="preserve"> negotiators cautioned </w:t>
      </w:r>
      <w:r w:rsidRPr="00FB1A80">
        <w:rPr>
          <w:rStyle w:val="StyleBoldUnderline"/>
        </w:rPr>
        <w:t>would poison talks.</w:t>
      </w:r>
    </w:p>
    <w:p w:rsidR="00BD478D" w:rsidRPr="002059E5" w:rsidRDefault="00BD478D" w:rsidP="00BD478D">
      <w:pPr>
        <w:rPr>
          <w:sz w:val="16"/>
        </w:rPr>
      </w:pPr>
      <w:r w:rsidRPr="00FB1A80">
        <w:rPr>
          <w:rStyle w:val="StyleBoldUnderline"/>
        </w:rPr>
        <w:t>But in recent days</w:t>
      </w:r>
      <w:r w:rsidRPr="002059E5">
        <w:rPr>
          <w:sz w:val="16"/>
        </w:rPr>
        <w:t xml:space="preserve"> it has become clear </w:t>
      </w:r>
      <w:r w:rsidRPr="00FB1A80">
        <w:rPr>
          <w:rStyle w:val="StyleBoldUnderline"/>
        </w:rPr>
        <w:t xml:space="preserve">that </w:t>
      </w:r>
      <w:r w:rsidRPr="006E09D3">
        <w:rPr>
          <w:rStyle w:val="StyleBoldUnderline"/>
          <w:highlight w:val="yellow"/>
        </w:rPr>
        <w:t>they're going to hold off</w:t>
      </w:r>
      <w:r w:rsidRPr="006E09D3">
        <w:rPr>
          <w:sz w:val="16"/>
          <w:highlight w:val="yellow"/>
        </w:rPr>
        <w:t xml:space="preserve">, </w:t>
      </w:r>
      <w:r w:rsidRPr="006E09D3">
        <w:rPr>
          <w:rStyle w:val="StyleBoldUnderline"/>
          <w:highlight w:val="yellow"/>
        </w:rPr>
        <w:t xml:space="preserve">after </w:t>
      </w:r>
      <w:r w:rsidRPr="006E09D3">
        <w:rPr>
          <w:rStyle w:val="Emphasis"/>
          <w:highlight w:val="yellow"/>
        </w:rPr>
        <w:t>aggressive lobbying from the White House</w:t>
      </w:r>
      <w:r w:rsidRPr="002059E5">
        <w:rPr>
          <w:sz w:val="16"/>
        </w:rPr>
        <w:t>, as diplomatic negotiators' attempt to turn an interim six-month deal struck last November into something more permanent. The goal is to get Iran to surrender its nuclear weapons capabilities in exchange for relief from a swath of economically devastating sanctions.</w:t>
      </w:r>
    </w:p>
    <w:p w:rsidR="00BD478D" w:rsidRPr="002059E5" w:rsidRDefault="00BD478D" w:rsidP="00BD478D">
      <w:pPr>
        <w:rPr>
          <w:sz w:val="16"/>
          <w:szCs w:val="16"/>
        </w:rPr>
      </w:pPr>
      <w:r w:rsidRPr="002059E5">
        <w:rPr>
          <w:sz w:val="16"/>
          <w:szCs w:val="16"/>
        </w:rPr>
        <w:t>"We've maintained for some time that as long as negotiations were taking place and Iran was fulfilling its end of the bargain, the sanctions bill would not come to the floor," said a senior Democratic Senate aide, who wasn't authorized to speak about the issue on the record.</w:t>
      </w:r>
    </w:p>
    <w:p w:rsidR="00BD478D" w:rsidRPr="002059E5" w:rsidRDefault="00BD478D" w:rsidP="00BD478D">
      <w:pPr>
        <w:rPr>
          <w:sz w:val="16"/>
          <w:szCs w:val="16"/>
        </w:rPr>
      </w:pPr>
      <w:r w:rsidRPr="002059E5">
        <w:rPr>
          <w:sz w:val="16"/>
          <w:szCs w:val="16"/>
        </w:rPr>
        <w:t>The aide praised Obama and Secretary of State John Kerry for the "remarkable diplomatic feat" of convincing Iran to halt critical components of its nuclear program. "It would be foolish to put that in jeopardy by rushing this bill to the floor," said the aide.</w:t>
      </w:r>
    </w:p>
    <w:p w:rsidR="00BD478D" w:rsidRPr="002059E5" w:rsidRDefault="00BD478D" w:rsidP="00BD478D">
      <w:pPr>
        <w:rPr>
          <w:sz w:val="16"/>
        </w:rPr>
      </w:pPr>
      <w:r w:rsidRPr="006E09D3">
        <w:rPr>
          <w:rStyle w:val="StyleBoldUnderline"/>
          <w:highlight w:val="yellow"/>
        </w:rPr>
        <w:t>Legislation</w:t>
      </w:r>
      <w:r w:rsidRPr="00FB1A80">
        <w:rPr>
          <w:rStyle w:val="StyleBoldUnderline"/>
        </w:rPr>
        <w:t xml:space="preserve"> to beef up sanctions on Iran</w:t>
      </w:r>
      <w:r w:rsidRPr="002059E5">
        <w:rPr>
          <w:sz w:val="16"/>
        </w:rPr>
        <w:t xml:space="preserve">, authored by Senate Foreign Relations Chair Bob Menendez (D-NJ), </w:t>
      </w:r>
      <w:r w:rsidRPr="006E09D3">
        <w:rPr>
          <w:rStyle w:val="StyleBoldUnderline"/>
          <w:highlight w:val="yellow"/>
        </w:rPr>
        <w:t>has</w:t>
      </w:r>
      <w:r w:rsidRPr="00FB1A80">
        <w:rPr>
          <w:rStyle w:val="StyleBoldUnderline"/>
        </w:rPr>
        <w:t xml:space="preserve"> a whopping </w:t>
      </w:r>
      <w:r w:rsidRPr="006E09D3">
        <w:rPr>
          <w:rStyle w:val="Emphasis"/>
          <w:highlight w:val="yellow"/>
        </w:rPr>
        <w:t>58</w:t>
      </w:r>
      <w:r w:rsidRPr="002059E5">
        <w:rPr>
          <w:sz w:val="16"/>
        </w:rPr>
        <w:t xml:space="preserve"> additional </w:t>
      </w:r>
      <w:r w:rsidRPr="006E09D3">
        <w:rPr>
          <w:rStyle w:val="Emphasis"/>
          <w:highlight w:val="yellow"/>
        </w:rPr>
        <w:t>sponsors</w:t>
      </w:r>
      <w:r w:rsidRPr="00FB1A80">
        <w:rPr>
          <w:rStyle w:val="StyleBoldUnderline"/>
        </w:rPr>
        <w:t xml:space="preserve">, 15 of which are Democrats. </w:t>
      </w:r>
      <w:r w:rsidRPr="006E09D3">
        <w:rPr>
          <w:rStyle w:val="StyleBoldUnderline"/>
          <w:highlight w:val="yellow"/>
        </w:rPr>
        <w:t>Criticism of the</w:t>
      </w:r>
      <w:r w:rsidRPr="002059E5">
        <w:rPr>
          <w:sz w:val="16"/>
        </w:rPr>
        <w:t xml:space="preserve"> interim </w:t>
      </w:r>
      <w:r w:rsidRPr="006E09D3">
        <w:rPr>
          <w:rStyle w:val="StyleBoldUnderline"/>
          <w:highlight w:val="yellow"/>
        </w:rPr>
        <w:t>deal from</w:t>
      </w:r>
      <w:r w:rsidRPr="002059E5">
        <w:rPr>
          <w:sz w:val="16"/>
        </w:rPr>
        <w:t xml:space="preserve"> Israeli President Benjamin </w:t>
      </w:r>
      <w:r w:rsidRPr="00FB1A80">
        <w:rPr>
          <w:rStyle w:val="StyleBoldUnderline"/>
        </w:rPr>
        <w:t xml:space="preserve">Netanyahu and </w:t>
      </w:r>
      <w:r w:rsidRPr="006E09D3">
        <w:rPr>
          <w:rStyle w:val="StyleBoldUnderline"/>
          <w:highlight w:val="yellow"/>
        </w:rPr>
        <w:t>AIPAC</w:t>
      </w:r>
      <w:r w:rsidRPr="002059E5">
        <w:rPr>
          <w:sz w:val="16"/>
        </w:rPr>
        <w:t xml:space="preserve">, the pro-Israel lobbying group, </w:t>
      </w:r>
      <w:r w:rsidRPr="006E09D3">
        <w:rPr>
          <w:rStyle w:val="StyleBoldUnderline"/>
          <w:highlight w:val="yellow"/>
        </w:rPr>
        <w:t>boosted the bill</w:t>
      </w:r>
      <w:r w:rsidRPr="006E09D3">
        <w:rPr>
          <w:sz w:val="16"/>
          <w:highlight w:val="yellow"/>
        </w:rPr>
        <w:t xml:space="preserve">. </w:t>
      </w:r>
      <w:r w:rsidRPr="006E09D3">
        <w:rPr>
          <w:rStyle w:val="StyleBoldUnderline"/>
          <w:highlight w:val="yellow"/>
        </w:rPr>
        <w:t>But</w:t>
      </w:r>
      <w:r w:rsidRPr="002059E5">
        <w:rPr>
          <w:sz w:val="16"/>
        </w:rPr>
        <w:t xml:space="preserve"> in the last three weeks, numerous </w:t>
      </w:r>
      <w:r w:rsidRPr="006E09D3">
        <w:rPr>
          <w:rStyle w:val="StyleBoldUnderline"/>
        </w:rPr>
        <w:t>Democrats have backed away</w:t>
      </w:r>
      <w:r w:rsidRPr="002059E5">
        <w:rPr>
          <w:sz w:val="16"/>
        </w:rPr>
        <w:t xml:space="preserve"> and Senate Majority Leader Harry Reid (D-NV) has said he'll wait to see how negotiations play out before considering the sanctions bill.</w:t>
      </w:r>
    </w:p>
    <w:p w:rsidR="00BD478D" w:rsidRPr="00FB1A80" w:rsidRDefault="00BD478D" w:rsidP="00BD478D">
      <w:pPr>
        <w:rPr>
          <w:sz w:val="16"/>
        </w:rPr>
      </w:pPr>
      <w:r w:rsidRPr="006E09D3">
        <w:rPr>
          <w:rStyle w:val="Emphasis"/>
          <w:highlight w:val="yellow"/>
        </w:rPr>
        <w:t>Obama</w:t>
      </w:r>
      <w:r w:rsidRPr="00FB1A80">
        <w:rPr>
          <w:sz w:val="16"/>
        </w:rPr>
        <w:t xml:space="preserve">, Kerry and their top aides </w:t>
      </w:r>
      <w:r w:rsidRPr="006E09D3">
        <w:rPr>
          <w:rStyle w:val="Emphasis"/>
          <w:highlight w:val="yellow"/>
        </w:rPr>
        <w:t>pulled Democrats back from the brink</w:t>
      </w:r>
      <w:r w:rsidRPr="00FB1A80">
        <w:rPr>
          <w:rStyle w:val="StyleBoldUnderline"/>
        </w:rPr>
        <w:t xml:space="preserve"> by making</w:t>
      </w:r>
      <w:r w:rsidRPr="00FB1A80">
        <w:rPr>
          <w:sz w:val="16"/>
        </w:rPr>
        <w:t xml:space="preserve"> their </w:t>
      </w:r>
      <w:r w:rsidRPr="00FB1A80">
        <w:rPr>
          <w:rStyle w:val="StyleBoldUnderline"/>
        </w:rPr>
        <w:t xml:space="preserve">opposition to any </w:t>
      </w:r>
      <w:r w:rsidRPr="00FB1A80">
        <w:rPr>
          <w:sz w:val="16"/>
        </w:rPr>
        <w:t xml:space="preserve">sort of </w:t>
      </w:r>
      <w:r w:rsidRPr="00FB1A80">
        <w:rPr>
          <w:rStyle w:val="StyleBoldUnderline"/>
        </w:rPr>
        <w:t>new sanctions bill clear</w:t>
      </w:r>
      <w:r w:rsidRPr="00FB1A80">
        <w:rPr>
          <w:sz w:val="16"/>
        </w:rPr>
        <w:t xml:space="preserve"> in a series of public remarks and private face-to-face meetings with top senators. They've warned that </w:t>
      </w:r>
      <w:r w:rsidRPr="00FB1A80">
        <w:rPr>
          <w:rStyle w:val="StyleBoldUnderline"/>
        </w:rPr>
        <w:t>bringing up a sanctions bill amid talks would empower the hard-liners in Iran, making it politically untenable for</w:t>
      </w:r>
      <w:r w:rsidRPr="00FB1A80">
        <w:rPr>
          <w:sz w:val="16"/>
        </w:rPr>
        <w:t xml:space="preserve"> President Hassan </w:t>
      </w:r>
      <w:proofErr w:type="spellStart"/>
      <w:r w:rsidRPr="00FB1A80">
        <w:rPr>
          <w:rStyle w:val="StyleBoldUnderline"/>
        </w:rPr>
        <w:t>Rouhani</w:t>
      </w:r>
      <w:proofErr w:type="spellEnd"/>
      <w:r w:rsidRPr="00FB1A80">
        <w:rPr>
          <w:rStyle w:val="StyleBoldUnderline"/>
        </w:rPr>
        <w:t xml:space="preserve"> to cut a long-term deal.</w:t>
      </w:r>
      <w:r w:rsidRPr="00FB1A80">
        <w:rPr>
          <w:sz w:val="16"/>
        </w:rPr>
        <w:t xml:space="preserve"> They've conveyed their strong belief that </w:t>
      </w:r>
      <w:r w:rsidRPr="006E09D3">
        <w:rPr>
          <w:rStyle w:val="StyleBoldUnderline"/>
          <w:highlight w:val="yellow"/>
        </w:rPr>
        <w:t>pushing sanctions</w:t>
      </w:r>
      <w:r w:rsidRPr="00FB1A80">
        <w:rPr>
          <w:rStyle w:val="StyleBoldUnderline"/>
        </w:rPr>
        <w:t xml:space="preserve"> legislation</w:t>
      </w:r>
      <w:r w:rsidRPr="00FB1A80">
        <w:rPr>
          <w:sz w:val="16"/>
        </w:rPr>
        <w:t xml:space="preserve"> at this pivotal moment </w:t>
      </w:r>
      <w:r w:rsidRPr="006E09D3">
        <w:rPr>
          <w:rStyle w:val="StyleBoldUnderline"/>
          <w:highlight w:val="yellow"/>
        </w:rPr>
        <w:t>would only increase the chances of a war</w:t>
      </w:r>
      <w:r w:rsidRPr="00FB1A80">
        <w:rPr>
          <w:sz w:val="16"/>
        </w:rPr>
        <w:t>, according to sources familiar with the matter.</w:t>
      </w:r>
    </w:p>
    <w:p w:rsidR="00BD478D" w:rsidRPr="00FB1A80" w:rsidRDefault="00BD478D" w:rsidP="00BD478D">
      <w:pPr>
        <w:rPr>
          <w:sz w:val="16"/>
        </w:rPr>
      </w:pPr>
      <w:r w:rsidRPr="00FB1A80">
        <w:rPr>
          <w:sz w:val="16"/>
        </w:rPr>
        <w:t xml:space="preserve">A turning point came on Jan. 12, when </w:t>
      </w:r>
      <w:r w:rsidRPr="006E09D3">
        <w:rPr>
          <w:rStyle w:val="StyleBoldUnderline"/>
          <w:highlight w:val="yellow"/>
        </w:rPr>
        <w:t>Obama</w:t>
      </w:r>
      <w:r w:rsidRPr="00FB1A80">
        <w:rPr>
          <w:sz w:val="16"/>
        </w:rPr>
        <w:t xml:space="preserve"> announced that the interim deal with Iran was moving forward as planned and fired a shot across the bow to his critics: "Imposing additional sanctions now will only risk derailing our efforts to resolve this issue peacefully, and I </w:t>
      </w:r>
      <w:r w:rsidRPr="006E09D3">
        <w:rPr>
          <w:rStyle w:val="StyleBoldUnderline"/>
          <w:highlight w:val="yellow"/>
        </w:rPr>
        <w:t xml:space="preserve">will </w:t>
      </w:r>
      <w:r w:rsidRPr="006E09D3">
        <w:rPr>
          <w:rStyle w:val="Emphasis"/>
          <w:highlight w:val="yellow"/>
        </w:rPr>
        <w:t>veto any legislation</w:t>
      </w:r>
      <w:r w:rsidRPr="006E09D3">
        <w:rPr>
          <w:rStyle w:val="StyleBoldUnderline"/>
          <w:highlight w:val="yellow"/>
        </w:rPr>
        <w:t xml:space="preserve"> enacting new sanctions</w:t>
      </w:r>
      <w:r w:rsidRPr="00FB1A80">
        <w:rPr>
          <w:rStyle w:val="StyleBoldUnderline"/>
        </w:rPr>
        <w:t xml:space="preserve"> during the negotiation.</w:t>
      </w:r>
      <w:r w:rsidRPr="00FB1A80">
        <w:rPr>
          <w:sz w:val="16"/>
        </w:rPr>
        <w:t xml:space="preserve">" </w:t>
      </w:r>
      <w:r w:rsidRPr="00FB1A80">
        <w:rPr>
          <w:rStyle w:val="StyleBoldUnderline"/>
        </w:rPr>
        <w:t>That's when the momentum began to fade.</w:t>
      </w:r>
      <w:r w:rsidRPr="00FB1A80">
        <w:rPr>
          <w:sz w:val="16"/>
        </w:rPr>
        <w:t xml:space="preserve"> Sens. Patty Murray (D-WA) and Elizabeth Warren (D-MA), among others, soon declared their opposition to a sanctions bill as the diplomatic process plays out. Co-sponsoring Democratic Sens. Kirsten </w:t>
      </w:r>
      <w:proofErr w:type="spellStart"/>
      <w:r w:rsidRPr="00FB1A80">
        <w:rPr>
          <w:sz w:val="16"/>
        </w:rPr>
        <w:t>Gillibrand</w:t>
      </w:r>
      <w:proofErr w:type="spellEnd"/>
      <w:r w:rsidRPr="00FB1A80">
        <w:rPr>
          <w:sz w:val="16"/>
        </w:rPr>
        <w:t xml:space="preserve"> (NY), Chris Coons (DE), Michael Bennett (CO) and Joe </w:t>
      </w:r>
      <w:proofErr w:type="spellStart"/>
      <w:r w:rsidRPr="00FB1A80">
        <w:rPr>
          <w:sz w:val="16"/>
        </w:rPr>
        <w:t>Manchin</w:t>
      </w:r>
      <w:proofErr w:type="spellEnd"/>
      <w:r w:rsidRPr="00FB1A80">
        <w:rPr>
          <w:sz w:val="16"/>
        </w:rPr>
        <w:t xml:space="preserve"> (WA) also gradually backed off the bill.</w:t>
      </w:r>
    </w:p>
    <w:p w:rsidR="00BD478D" w:rsidRPr="00FB1A80" w:rsidRDefault="00BD478D" w:rsidP="00BD478D">
      <w:pPr>
        <w:rPr>
          <w:sz w:val="16"/>
          <w:szCs w:val="16"/>
        </w:rPr>
      </w:pPr>
      <w:r w:rsidRPr="00FB1A80">
        <w:rPr>
          <w:sz w:val="16"/>
          <w:szCs w:val="16"/>
        </w:rPr>
        <w:t xml:space="preserve">"As of Jan. 20, the nuclear deal started moving forward and Iran's nuclear program was rolled back in some key areas," Marie </w:t>
      </w:r>
      <w:proofErr w:type="spellStart"/>
      <w:r w:rsidRPr="00FB1A80">
        <w:rPr>
          <w:sz w:val="16"/>
          <w:szCs w:val="16"/>
        </w:rPr>
        <w:t>Harf</w:t>
      </w:r>
      <w:proofErr w:type="spellEnd"/>
      <w:r w:rsidRPr="00FB1A80">
        <w:rPr>
          <w:sz w:val="16"/>
          <w:szCs w:val="16"/>
        </w:rPr>
        <w:t>, a spokeswoman for the State Department, told TPM. "So for a lot of folks on the Hill, the feeling was that we're seeing tangible progress and they didn't want to do anything to disrupt or roll back that progress. That's a powerful message, and it became more real for them."</w:t>
      </w:r>
    </w:p>
    <w:p w:rsidR="00BD478D" w:rsidRPr="008140E4" w:rsidRDefault="00BD478D" w:rsidP="00BD478D">
      <w:pPr>
        <w:rPr>
          <w:sz w:val="16"/>
        </w:rPr>
      </w:pPr>
      <w:r w:rsidRPr="006E09D3">
        <w:rPr>
          <w:rStyle w:val="StyleBoldUnderline"/>
          <w:highlight w:val="yellow"/>
        </w:rPr>
        <w:t>Not everyone is convinced</w:t>
      </w:r>
      <w:r w:rsidRPr="00FB1A80">
        <w:rPr>
          <w:sz w:val="16"/>
        </w:rPr>
        <w:t xml:space="preserve">, of course. </w:t>
      </w:r>
      <w:r w:rsidRPr="006E09D3">
        <w:rPr>
          <w:rStyle w:val="StyleBoldUnderline"/>
          <w:highlight w:val="yellow"/>
        </w:rPr>
        <w:t>Menendez</w:t>
      </w:r>
      <w:r w:rsidRPr="00FB1A80">
        <w:rPr>
          <w:rStyle w:val="StyleBoldUnderline"/>
        </w:rPr>
        <w:t xml:space="preserve"> and</w:t>
      </w:r>
      <w:r w:rsidRPr="00FB1A80">
        <w:rPr>
          <w:sz w:val="16"/>
        </w:rPr>
        <w:t xml:space="preserve"> Sen. Mark </w:t>
      </w:r>
      <w:r w:rsidRPr="00FB1A80">
        <w:rPr>
          <w:rStyle w:val="StyleBoldUnderline"/>
        </w:rPr>
        <w:t>Kirk</w:t>
      </w:r>
      <w:r w:rsidRPr="00FB1A80">
        <w:rPr>
          <w:sz w:val="16"/>
        </w:rPr>
        <w:t xml:space="preserve"> (R-IL), </w:t>
      </w:r>
      <w:r w:rsidRPr="006E09D3">
        <w:rPr>
          <w:rStyle w:val="StyleBoldUnderline"/>
          <w:highlight w:val="yellow"/>
        </w:rPr>
        <w:t xml:space="preserve">among </w:t>
      </w:r>
      <w:r w:rsidRPr="006E09D3">
        <w:rPr>
          <w:rStyle w:val="Emphasis"/>
          <w:highlight w:val="yellow"/>
        </w:rPr>
        <w:t>others</w:t>
      </w:r>
      <w:r w:rsidRPr="00FB1A80">
        <w:rPr>
          <w:sz w:val="16"/>
        </w:rPr>
        <w:t xml:space="preserve">, </w:t>
      </w:r>
      <w:r w:rsidRPr="00D21E0C">
        <w:rPr>
          <w:rStyle w:val="Emphasis"/>
        </w:rPr>
        <w:t xml:space="preserve">still </w:t>
      </w:r>
      <w:r w:rsidRPr="006E09D3">
        <w:rPr>
          <w:rStyle w:val="Emphasis"/>
          <w:highlight w:val="yellow"/>
        </w:rPr>
        <w:t>want to advance the bill</w:t>
      </w:r>
      <w:r w:rsidRPr="00FB1A80">
        <w:rPr>
          <w:sz w:val="16"/>
        </w:rPr>
        <w:t xml:space="preserve">, which would slap new sanctions on Iran if it violates the interim deal or walks away from the negotiations. Senate Minority Leader Mitch </w:t>
      </w:r>
      <w:r w:rsidRPr="006E09D3">
        <w:rPr>
          <w:rStyle w:val="StyleBoldUnderline"/>
        </w:rPr>
        <w:t>McConnell</w:t>
      </w:r>
      <w:r w:rsidRPr="00FB1A80">
        <w:rPr>
          <w:sz w:val="16"/>
        </w:rPr>
        <w:t xml:space="preserve"> (R-KY) </w:t>
      </w:r>
      <w:r w:rsidRPr="002059E5">
        <w:rPr>
          <w:sz w:val="16"/>
          <w:szCs w:val="16"/>
        </w:rPr>
        <w:t xml:space="preserve">has called on Reid to allow a vote on the bill, </w:t>
      </w:r>
      <w:r w:rsidRPr="00FB1A80">
        <w:rPr>
          <w:rStyle w:val="StyleBoldUnderline"/>
        </w:rPr>
        <w:t>claim</w:t>
      </w:r>
      <w:r w:rsidRPr="002059E5">
        <w:rPr>
          <w:sz w:val="16"/>
          <w:szCs w:val="16"/>
        </w:rPr>
        <w:t xml:space="preserve">ing </w:t>
      </w:r>
      <w:r w:rsidRPr="00FB1A80">
        <w:rPr>
          <w:rStyle w:val="StyleBoldUnderline"/>
        </w:rPr>
        <w:t xml:space="preserve">that it would </w:t>
      </w:r>
      <w:r w:rsidRPr="00D21E0C">
        <w:rPr>
          <w:rStyle w:val="Emphasis"/>
        </w:rPr>
        <w:t>pass with a veto-proof majority.</w:t>
      </w:r>
    </w:p>
    <w:p w:rsidR="00BD478D" w:rsidRDefault="00BD478D" w:rsidP="00BD478D"/>
    <w:p w:rsidR="00BD478D" w:rsidRPr="00982F4D" w:rsidRDefault="00BD478D" w:rsidP="00BD478D">
      <w:pPr>
        <w:pStyle w:val="Heading4"/>
      </w:pPr>
      <w:r>
        <w:t>Fight isn’t over - expert</w:t>
      </w:r>
    </w:p>
    <w:p w:rsidR="00BD478D" w:rsidRDefault="00BD478D" w:rsidP="00BD478D">
      <w:r w:rsidRPr="007F38ED">
        <w:rPr>
          <w:rStyle w:val="StyleStyleBold12pt"/>
        </w:rPr>
        <w:t>JAHANPOUR 2 – 5 – 14 TFF Associate and Fellow of The Royal Asiatic Society, is a former professor and dean of the Faculty of Foreign Languages at the University of Isfahan and a former Senior Research Fellow at Harvard University</w:t>
      </w:r>
      <w:r>
        <w:t xml:space="preserve"> [</w:t>
      </w:r>
      <w:proofErr w:type="spellStart"/>
      <w:r>
        <w:t>Farhang</w:t>
      </w:r>
      <w:proofErr w:type="spellEnd"/>
      <w:r>
        <w:t xml:space="preserve"> </w:t>
      </w:r>
      <w:proofErr w:type="spellStart"/>
      <w:r>
        <w:t>Jahanpour</w:t>
      </w:r>
      <w:proofErr w:type="spellEnd"/>
      <w:r>
        <w:t>, IRAN-P5+1 DEAL: Positive steps but hawks try to derail it, http://www.payvand.com/news/14/feb/1044.html]</w:t>
      </w:r>
    </w:p>
    <w:p w:rsidR="00BD478D" w:rsidRPr="007F38ED" w:rsidRDefault="00BD478D" w:rsidP="00BD478D"/>
    <w:p w:rsidR="00BD478D" w:rsidRPr="007F38ED" w:rsidRDefault="00BD478D" w:rsidP="00BD478D">
      <w:pPr>
        <w:rPr>
          <w:sz w:val="16"/>
        </w:rPr>
      </w:pPr>
      <w:r w:rsidRPr="007F38ED">
        <w:rPr>
          <w:sz w:val="16"/>
        </w:rPr>
        <w:lastRenderedPageBreak/>
        <w:t xml:space="preserve">In his State of the Union Address on 28th February, President Barack </w:t>
      </w:r>
      <w:r w:rsidRPr="00FE0370">
        <w:rPr>
          <w:rStyle w:val="StyleBoldUnderline"/>
          <w:highlight w:val="yellow"/>
        </w:rPr>
        <w:t>Obama</w:t>
      </w:r>
      <w:r w:rsidRPr="007F38ED">
        <w:rPr>
          <w:rStyle w:val="StyleBoldUnderline"/>
        </w:rPr>
        <w:t xml:space="preserve"> bluntly </w:t>
      </w:r>
      <w:r w:rsidRPr="00FE0370">
        <w:rPr>
          <w:rStyle w:val="StyleBoldUnderline"/>
          <w:highlight w:val="yellow"/>
        </w:rPr>
        <w:t>pointed out</w:t>
      </w:r>
      <w:r w:rsidRPr="007F38ED">
        <w:rPr>
          <w:sz w:val="16"/>
        </w:rPr>
        <w:t xml:space="preserve"> </w:t>
      </w:r>
      <w:r w:rsidRPr="007F38ED">
        <w:rPr>
          <w:rStyle w:val="StyleBoldUnderline"/>
        </w:rPr>
        <w:t>that if the hawks</w:t>
      </w:r>
      <w:r w:rsidRPr="007F38ED">
        <w:rPr>
          <w:sz w:val="16"/>
        </w:rPr>
        <w:t xml:space="preserve"> in Congress </w:t>
      </w:r>
      <w:r w:rsidRPr="007F38ED">
        <w:rPr>
          <w:rStyle w:val="StyleBoldUnderline"/>
        </w:rPr>
        <w:t>pushed for a bill to impose new sanctions</w:t>
      </w:r>
      <w:r w:rsidRPr="007F38ED">
        <w:rPr>
          <w:sz w:val="16"/>
        </w:rPr>
        <w:t xml:space="preserve"> on Iran </w:t>
      </w:r>
      <w:r w:rsidRPr="00FE0370">
        <w:rPr>
          <w:rStyle w:val="StyleBoldUnderline"/>
          <w:highlight w:val="yellow"/>
        </w:rPr>
        <w:t>he would veto that bill. This</w:t>
      </w:r>
      <w:r w:rsidRPr="007F38ED">
        <w:rPr>
          <w:rStyle w:val="StyleBoldUnderline"/>
        </w:rPr>
        <w:t xml:space="preserve"> brave and almost </w:t>
      </w:r>
      <w:r w:rsidRPr="00FE0370">
        <w:rPr>
          <w:rStyle w:val="StyleBoldUnderline"/>
          <w:highlight w:val="yellow"/>
        </w:rPr>
        <w:t>unprecedented move</w:t>
      </w:r>
      <w:r w:rsidRPr="007F38ED">
        <w:rPr>
          <w:sz w:val="16"/>
        </w:rPr>
        <w:t xml:space="preserve"> by President Obama </w:t>
      </w:r>
      <w:r w:rsidRPr="00FE0370">
        <w:rPr>
          <w:rStyle w:val="StyleBoldUnderline"/>
          <w:highlight w:val="yellow"/>
        </w:rPr>
        <w:t>has silenced</w:t>
      </w:r>
      <w:r w:rsidRPr="007F38ED">
        <w:rPr>
          <w:rStyle w:val="StyleBoldUnderline"/>
        </w:rPr>
        <w:t xml:space="preserve">, at least </w:t>
      </w:r>
      <w:r w:rsidRPr="00FE0370">
        <w:rPr>
          <w:rStyle w:val="StyleBoldUnderline"/>
          <w:highlight w:val="yellow"/>
        </w:rPr>
        <w:t>for the time being</w:t>
      </w:r>
      <w:r w:rsidRPr="007F38ED">
        <w:rPr>
          <w:rStyle w:val="StyleBoldUnderline"/>
        </w:rPr>
        <w:t xml:space="preserve">, the </w:t>
      </w:r>
      <w:r w:rsidRPr="00FE0370">
        <w:rPr>
          <w:rStyle w:val="StyleBoldUnderline"/>
          <w:highlight w:val="yellow"/>
        </w:rPr>
        <w:t>opposition</w:t>
      </w:r>
      <w:r w:rsidRPr="007F38ED">
        <w:rPr>
          <w:sz w:val="16"/>
        </w:rPr>
        <w:t xml:space="preserve"> to the Joint Plan of Action that was agreed by Iran and the P5+1 (the five permanent Security Council members plus Germany) last November. This was a major setback for AIPAC and other pro-Israeli lobbies that had mobilized all their forces to block the deal.</w:t>
      </w:r>
    </w:p>
    <w:p w:rsidR="00BD478D" w:rsidRPr="007F38ED" w:rsidRDefault="00BD478D" w:rsidP="00BD478D">
      <w:pPr>
        <w:rPr>
          <w:sz w:val="16"/>
        </w:rPr>
      </w:pPr>
      <w:r w:rsidRPr="007F38ED">
        <w:rPr>
          <w:rStyle w:val="StyleBoldUnderline"/>
        </w:rPr>
        <w:t xml:space="preserve">In fact, some of the Democratic Senators that had sponsored the bill </w:t>
      </w:r>
      <w:r w:rsidRPr="007F38ED">
        <w:rPr>
          <w:sz w:val="16"/>
        </w:rPr>
        <w:t xml:space="preserve">to impose additional sanctions on Iran </w:t>
      </w:r>
      <w:r w:rsidRPr="007F38ED">
        <w:rPr>
          <w:rStyle w:val="StyleBoldUnderline"/>
        </w:rPr>
        <w:t>have already distanced themselves</w:t>
      </w:r>
      <w:r w:rsidRPr="007F38ED">
        <w:rPr>
          <w:sz w:val="16"/>
        </w:rPr>
        <w:t xml:space="preserve"> from it. Furthermore, at least seventy Members of Congress are organizing a letter to the President supporting U.S.-Iran diplomacy and opposing new sanctions. (1)</w:t>
      </w:r>
    </w:p>
    <w:p w:rsidR="00BD478D" w:rsidRPr="007F38ED" w:rsidRDefault="00BD478D" w:rsidP="00BD478D">
      <w:pPr>
        <w:rPr>
          <w:sz w:val="16"/>
        </w:rPr>
      </w:pPr>
      <w:r w:rsidRPr="007F38ED">
        <w:rPr>
          <w:sz w:val="16"/>
        </w:rPr>
        <w:t>NEW ROUND OF TALKS</w:t>
      </w:r>
    </w:p>
    <w:p w:rsidR="00BD478D" w:rsidRPr="007F38ED" w:rsidRDefault="00BD478D" w:rsidP="00BD478D">
      <w:pPr>
        <w:rPr>
          <w:sz w:val="16"/>
        </w:rPr>
      </w:pPr>
      <w:r w:rsidRPr="007F38ED">
        <w:rPr>
          <w:sz w:val="16"/>
        </w:rPr>
        <w:t xml:space="preserve">Meanwhile, 20th January marked an historic turn in the Iranian nuclear dispute with the West, when both Iran and the West began to implement the terms of the agreement. The IAEA director general </w:t>
      </w:r>
      <w:proofErr w:type="spellStart"/>
      <w:r w:rsidRPr="007F38ED">
        <w:rPr>
          <w:sz w:val="16"/>
        </w:rPr>
        <w:t>Yukiya</w:t>
      </w:r>
      <w:proofErr w:type="spellEnd"/>
      <w:r w:rsidRPr="007F38ED">
        <w:rPr>
          <w:sz w:val="16"/>
        </w:rPr>
        <w:t xml:space="preserve"> Amano has said that he could report that “practical measures are being implemented as planned” by Iran, and that there would be new negotiations over the next phase on 8th February. Iran also has agreed to a new round of negotiations on 18th February with the P5+1. (2)</w:t>
      </w:r>
    </w:p>
    <w:p w:rsidR="00BD478D" w:rsidRPr="007F38ED" w:rsidRDefault="00BD478D" w:rsidP="00BD478D">
      <w:pPr>
        <w:rPr>
          <w:sz w:val="16"/>
        </w:rPr>
      </w:pPr>
      <w:r w:rsidRPr="007F38ED">
        <w:rPr>
          <w:sz w:val="16"/>
        </w:rPr>
        <w:t xml:space="preserve">For his part, Iranian Foreign Minister Mohammad </w:t>
      </w:r>
      <w:proofErr w:type="spellStart"/>
      <w:r w:rsidRPr="007F38ED">
        <w:rPr>
          <w:sz w:val="16"/>
        </w:rPr>
        <w:t>Javad</w:t>
      </w:r>
      <w:proofErr w:type="spellEnd"/>
      <w:r w:rsidRPr="007F38ED">
        <w:rPr>
          <w:sz w:val="16"/>
        </w:rPr>
        <w:t xml:space="preserve"> </w:t>
      </w:r>
      <w:proofErr w:type="spellStart"/>
      <w:r w:rsidRPr="007F38ED">
        <w:rPr>
          <w:sz w:val="16"/>
        </w:rPr>
        <w:t>Zarif</w:t>
      </w:r>
      <w:proofErr w:type="spellEnd"/>
      <w:r w:rsidRPr="007F38ED">
        <w:rPr>
          <w:sz w:val="16"/>
        </w:rPr>
        <w:t xml:space="preserve"> has said: “What I can promise is that we will go to those negotiations with the political will and good faith to reach an agreement, because it would be foolish for us to only bargain for six months - that would be [a] disaster for everybody.”</w:t>
      </w:r>
    </w:p>
    <w:p w:rsidR="00BD478D" w:rsidRPr="007F38ED" w:rsidRDefault="00BD478D" w:rsidP="00BD478D">
      <w:pPr>
        <w:rPr>
          <w:sz w:val="16"/>
        </w:rPr>
      </w:pPr>
      <w:r w:rsidRPr="007F38ED">
        <w:rPr>
          <w:sz w:val="16"/>
        </w:rPr>
        <w:t>HAWKS CONTINUE TO OPPOSE THE DEAL</w:t>
      </w:r>
    </w:p>
    <w:p w:rsidR="00BD478D" w:rsidRPr="007F38ED" w:rsidRDefault="00BD478D" w:rsidP="00BD478D">
      <w:pPr>
        <w:rPr>
          <w:sz w:val="16"/>
        </w:rPr>
      </w:pPr>
      <w:r w:rsidRPr="007F38ED">
        <w:rPr>
          <w:sz w:val="16"/>
        </w:rPr>
        <w:t xml:space="preserve">However, </w:t>
      </w:r>
      <w:r w:rsidRPr="00FE0370">
        <w:rPr>
          <w:rStyle w:val="StyleBoldUnderline"/>
          <w:highlight w:val="yellow"/>
        </w:rPr>
        <w:t>despite</w:t>
      </w:r>
      <w:r w:rsidRPr="007F38ED">
        <w:rPr>
          <w:rStyle w:val="StyleBoldUnderline"/>
        </w:rPr>
        <w:t xml:space="preserve"> all these </w:t>
      </w:r>
      <w:r w:rsidRPr="00FE0370">
        <w:rPr>
          <w:rStyle w:val="StyleBoldUnderline"/>
          <w:highlight w:val="yellow"/>
        </w:rPr>
        <w:t xml:space="preserve">positive steps, it is </w:t>
      </w:r>
      <w:r w:rsidRPr="00FE0370">
        <w:rPr>
          <w:rStyle w:val="Emphasis"/>
          <w:highlight w:val="yellow"/>
        </w:rPr>
        <w:t>premature</w:t>
      </w:r>
      <w:r w:rsidRPr="00FE0370">
        <w:rPr>
          <w:rStyle w:val="StyleBoldUnderline"/>
          <w:highlight w:val="yellow"/>
        </w:rPr>
        <w:t xml:space="preserve"> to imagine</w:t>
      </w:r>
      <w:r w:rsidRPr="007F38ED">
        <w:rPr>
          <w:rStyle w:val="StyleBoldUnderline"/>
        </w:rPr>
        <w:t xml:space="preserve"> that </w:t>
      </w:r>
      <w:r w:rsidRPr="00FE0370">
        <w:rPr>
          <w:rStyle w:val="StyleBoldUnderline"/>
          <w:highlight w:val="yellow"/>
        </w:rPr>
        <w:t>the battle is over and</w:t>
      </w:r>
      <w:r w:rsidRPr="007F38ED">
        <w:rPr>
          <w:rStyle w:val="StyleBoldUnderline"/>
        </w:rPr>
        <w:t xml:space="preserve"> that </w:t>
      </w:r>
      <w:r w:rsidRPr="00FE0370">
        <w:rPr>
          <w:rStyle w:val="StyleBoldUnderline"/>
          <w:highlight w:val="yellow"/>
        </w:rPr>
        <w:t>the hawks have stopped trying</w:t>
      </w:r>
      <w:r w:rsidRPr="007F38ED">
        <w:rPr>
          <w:rStyle w:val="StyleBoldUnderline"/>
        </w:rPr>
        <w:t xml:space="preserve"> to undermine the deal</w:t>
      </w:r>
      <w:r w:rsidRPr="007F38ED">
        <w:rPr>
          <w:sz w:val="16"/>
        </w:rPr>
        <w:t xml:space="preserve">. </w:t>
      </w:r>
      <w:r w:rsidRPr="007F38ED">
        <w:rPr>
          <w:rStyle w:val="StyleBoldUnderline"/>
        </w:rPr>
        <w:t xml:space="preserve">Many </w:t>
      </w:r>
      <w:r w:rsidRPr="00FE0370">
        <w:rPr>
          <w:rStyle w:val="StyleBoldUnderline"/>
          <w:highlight w:val="yellow"/>
        </w:rPr>
        <w:t>rightwing politicians</w:t>
      </w:r>
      <w:r w:rsidRPr="007F38ED">
        <w:rPr>
          <w:rStyle w:val="StyleBoldUnderline"/>
        </w:rPr>
        <w:t xml:space="preserve"> and commentators </w:t>
      </w:r>
      <w:r w:rsidRPr="00FE0370">
        <w:rPr>
          <w:rStyle w:val="StyleBoldUnderline"/>
          <w:highlight w:val="yellow"/>
        </w:rPr>
        <w:t>are already waiting</w:t>
      </w:r>
      <w:r w:rsidRPr="007F38ED">
        <w:rPr>
          <w:rStyle w:val="StyleBoldUnderline"/>
        </w:rPr>
        <w:t xml:space="preserve"> for</w:t>
      </w:r>
      <w:r w:rsidRPr="007F38ED">
        <w:rPr>
          <w:sz w:val="16"/>
        </w:rPr>
        <w:t xml:space="preserve"> the </w:t>
      </w:r>
      <w:r w:rsidRPr="00FE0370">
        <w:rPr>
          <w:rStyle w:val="StyleBoldUnderline"/>
          <w:highlight w:val="yellow"/>
        </w:rPr>
        <w:t>failure</w:t>
      </w:r>
      <w:r w:rsidRPr="007F38ED">
        <w:rPr>
          <w:sz w:val="16"/>
        </w:rPr>
        <w:t xml:space="preserve"> of the talks and the outbreak of another disastrous war in the Middle East. Arguing in favor of imposing more sanctions, the rightwing columnist Jennifer Rubin wrote: “It is either sanctions or Israel that will prevent a nuclear-armed Iran.” (3)</w:t>
      </w:r>
    </w:p>
    <w:p w:rsidR="00BD478D" w:rsidRPr="007F38ED" w:rsidRDefault="00BD478D" w:rsidP="00BD478D">
      <w:pPr>
        <w:rPr>
          <w:sz w:val="16"/>
        </w:rPr>
      </w:pPr>
      <w:r w:rsidRPr="007F38ED">
        <w:rPr>
          <w:sz w:val="16"/>
        </w:rPr>
        <w:t xml:space="preserve">The hawkish former US ambassador to the UN John Bolton gloomily predicted the failure of the talks and added: “We’ll see soon enough what happens when the ship sinks.” According to Jennifer Rubin: “Unfortunately, that sinking ship is either Iran’s attainment of nuclear arms capability or war in which Israel is forced to defend </w:t>
      </w:r>
      <w:proofErr w:type="gramStart"/>
      <w:r w:rsidRPr="007F38ED">
        <w:rPr>
          <w:sz w:val="16"/>
        </w:rPr>
        <w:t>itself</w:t>
      </w:r>
      <w:proofErr w:type="gramEnd"/>
      <w:r w:rsidRPr="007F38ED">
        <w:rPr>
          <w:sz w:val="16"/>
        </w:rPr>
        <w:t xml:space="preserve"> and the West.”</w:t>
      </w:r>
    </w:p>
    <w:p w:rsidR="00BD478D" w:rsidRDefault="00BD478D" w:rsidP="00BD478D"/>
    <w:p w:rsidR="00BD478D" w:rsidRDefault="00BD478D" w:rsidP="00BD478D">
      <w:pPr>
        <w:pStyle w:val="Heading4"/>
      </w:pPr>
      <w:r>
        <w:t>Pressure key to maintain</w:t>
      </w:r>
    </w:p>
    <w:p w:rsidR="00BD478D" w:rsidRDefault="00BD478D" w:rsidP="00BD478D">
      <w:r w:rsidRPr="001E796D">
        <w:rPr>
          <w:rStyle w:val="StyleStyleBold12pt"/>
        </w:rPr>
        <w:t>THE HILL 1 – 29 – 14</w:t>
      </w:r>
      <w:r>
        <w:t xml:space="preserve"> [After veto threat, senators back off on Iran, </w:t>
      </w:r>
      <w:hyperlink r:id="rId13" w:history="1">
        <w:r w:rsidRPr="00995499">
          <w:rPr>
            <w:rStyle w:val="Hyperlink"/>
          </w:rPr>
          <w:t>http://thehill.com/blogs/global-affairs/middle-east-north-africa/196845-some-senators-backing-down-from-iran-sanctions</w:t>
        </w:r>
      </w:hyperlink>
      <w:r>
        <w:t>]</w:t>
      </w:r>
    </w:p>
    <w:p w:rsidR="00BD478D" w:rsidRDefault="00BD478D" w:rsidP="00BD478D"/>
    <w:p w:rsidR="00BD478D" w:rsidRPr="001E796D" w:rsidRDefault="00BD478D" w:rsidP="00BD478D">
      <w:pPr>
        <w:rPr>
          <w:sz w:val="16"/>
        </w:rPr>
      </w:pPr>
      <w:r w:rsidRPr="00FE0370">
        <w:rPr>
          <w:rStyle w:val="StyleBoldUnderline"/>
          <w:highlight w:val="yellow"/>
        </w:rPr>
        <w:t xml:space="preserve">Despite pressure from the White House, Menendez and Kirk </w:t>
      </w:r>
      <w:proofErr w:type="gramStart"/>
      <w:r w:rsidRPr="00FE0370">
        <w:rPr>
          <w:rStyle w:val="StyleBoldUnderline"/>
          <w:highlight w:val="yellow"/>
        </w:rPr>
        <w:t>are</w:t>
      </w:r>
      <w:proofErr w:type="gramEnd"/>
      <w:r w:rsidRPr="001E796D">
        <w:rPr>
          <w:rStyle w:val="StyleBoldUnderline"/>
        </w:rPr>
        <w:t xml:space="preserve"> still </w:t>
      </w:r>
      <w:r w:rsidRPr="00FE0370">
        <w:rPr>
          <w:rStyle w:val="StyleBoldUnderline"/>
          <w:highlight w:val="yellow"/>
        </w:rPr>
        <w:t>firm in their support</w:t>
      </w:r>
      <w:r w:rsidRPr="001E796D">
        <w:rPr>
          <w:sz w:val="16"/>
        </w:rPr>
        <w:t xml:space="preserve"> of their measure. </w:t>
      </w:r>
    </w:p>
    <w:p w:rsidR="00BD478D" w:rsidRPr="001E796D" w:rsidRDefault="00BD478D" w:rsidP="00BD478D">
      <w:pPr>
        <w:rPr>
          <w:sz w:val="16"/>
        </w:rPr>
      </w:pPr>
      <w:r w:rsidRPr="001E796D">
        <w:rPr>
          <w:sz w:val="16"/>
        </w:rPr>
        <w:t>"</w:t>
      </w:r>
      <w:r w:rsidRPr="001E796D">
        <w:rPr>
          <w:rStyle w:val="StyleBoldUnderline"/>
        </w:rPr>
        <w:t>I’m not frustrated,” Menendez told</w:t>
      </w:r>
      <w:r w:rsidRPr="001E796D">
        <w:rPr>
          <w:sz w:val="16"/>
        </w:rPr>
        <w:t xml:space="preserve"> The </w:t>
      </w:r>
      <w:r w:rsidRPr="001E796D">
        <w:rPr>
          <w:rStyle w:val="StyleBoldUnderline"/>
        </w:rPr>
        <w:t>Huffington</w:t>
      </w:r>
      <w:r w:rsidRPr="001E796D">
        <w:rPr>
          <w:sz w:val="16"/>
        </w:rPr>
        <w:t xml:space="preserve"> Post on Tuesday after Obama's address. "The president has every right to do what he wants."</w:t>
      </w:r>
    </w:p>
    <w:p w:rsidR="00BD478D" w:rsidRPr="001E796D" w:rsidRDefault="00BD478D" w:rsidP="00BD478D">
      <w:pPr>
        <w:rPr>
          <w:rStyle w:val="StyleBoldUnderline"/>
        </w:rPr>
      </w:pPr>
      <w:r w:rsidRPr="001E796D">
        <w:rPr>
          <w:rStyle w:val="StyleBoldUnderline"/>
        </w:rPr>
        <w:t>Kirk pointed out</w:t>
      </w:r>
      <w:r w:rsidRPr="001E796D">
        <w:rPr>
          <w:sz w:val="16"/>
        </w:rPr>
        <w:t xml:space="preserve"> in a statement </w:t>
      </w:r>
      <w:r w:rsidRPr="001E796D">
        <w:rPr>
          <w:rStyle w:val="StyleBoldUnderline"/>
        </w:rPr>
        <w:t>that Iran recently said the interim deal does not require them to dismantle their nuclear program.</w:t>
      </w:r>
    </w:p>
    <w:p w:rsidR="00BD478D" w:rsidRPr="001E796D" w:rsidRDefault="00BD478D" w:rsidP="00BD478D">
      <w:pPr>
        <w:rPr>
          <w:sz w:val="16"/>
        </w:rPr>
      </w:pPr>
      <w:r w:rsidRPr="001E796D">
        <w:rPr>
          <w:sz w:val="16"/>
        </w:rPr>
        <w:t>“While the president promises to veto any new Iran sanctions legislation, the Iranians have already vetoed any dismantlement of their nuclear infrastructure,” Kirk said.</w:t>
      </w:r>
    </w:p>
    <w:p w:rsidR="00BD478D" w:rsidRPr="001E796D" w:rsidRDefault="00BD478D" w:rsidP="00BD478D">
      <w:pPr>
        <w:rPr>
          <w:sz w:val="16"/>
        </w:rPr>
      </w:pPr>
      <w:r w:rsidRPr="00FE0370">
        <w:rPr>
          <w:rStyle w:val="StyleBoldUnderline"/>
          <w:highlight w:val="yellow"/>
        </w:rPr>
        <w:t>Forty-three Republicans and 16 Democrats co-sponsor the bill</w:t>
      </w:r>
      <w:r w:rsidRPr="001E796D">
        <w:rPr>
          <w:sz w:val="16"/>
        </w:rPr>
        <w:t>, but three top Senate Democrats are reportedly opposed to moving it forward.</w:t>
      </w:r>
    </w:p>
    <w:p w:rsidR="00BD478D" w:rsidRPr="001E796D" w:rsidRDefault="00BD478D" w:rsidP="00BD478D">
      <w:pPr>
        <w:rPr>
          <w:sz w:val="16"/>
        </w:rPr>
      </w:pPr>
      <w:r w:rsidRPr="001E796D">
        <w:rPr>
          <w:sz w:val="16"/>
        </w:rPr>
        <w:t>Sens. Dick Durbin (D-Ill.), the second-highest ranking Democrat, Patty Murray (D-Wash.), the fourth-highest ranking Democrat, and Elizabeth Warren (D-Mass.) have said they are against the bill.</w:t>
      </w:r>
    </w:p>
    <w:p w:rsidR="00BD478D" w:rsidRPr="001E796D" w:rsidRDefault="00BD478D" w:rsidP="00BD478D">
      <w:pPr>
        <w:rPr>
          <w:rStyle w:val="Emphasis"/>
        </w:rPr>
      </w:pPr>
      <w:r w:rsidRPr="001E796D">
        <w:rPr>
          <w:sz w:val="16"/>
        </w:rPr>
        <w:t xml:space="preserve">Senate Majority Leader Harry </w:t>
      </w:r>
      <w:r w:rsidRPr="00FE0370">
        <w:rPr>
          <w:rStyle w:val="StyleBoldUnderline"/>
          <w:highlight w:val="yellow"/>
        </w:rPr>
        <w:t>Reid</w:t>
      </w:r>
      <w:r w:rsidRPr="001E796D">
        <w:rPr>
          <w:sz w:val="16"/>
        </w:rPr>
        <w:t xml:space="preserve"> (D-Nev.) has also </w:t>
      </w:r>
      <w:r w:rsidRPr="00FE0370">
        <w:rPr>
          <w:rStyle w:val="StyleBoldUnderline"/>
          <w:highlight w:val="yellow"/>
        </w:rPr>
        <w:t xml:space="preserve">suggested </w:t>
      </w:r>
      <w:r w:rsidRPr="00FE0370">
        <w:rPr>
          <w:rStyle w:val="Emphasis"/>
          <w:highlight w:val="yellow"/>
        </w:rPr>
        <w:t>he’s leaning toward not allowing a vote</w:t>
      </w:r>
      <w:r w:rsidRPr="001E796D">
        <w:rPr>
          <w:rStyle w:val="Emphasis"/>
        </w:rPr>
        <w:t xml:space="preserve"> on it.</w:t>
      </w:r>
    </w:p>
    <w:p w:rsidR="00BD478D" w:rsidRPr="001E796D" w:rsidRDefault="00BD478D" w:rsidP="00BD478D">
      <w:pPr>
        <w:rPr>
          <w:sz w:val="16"/>
        </w:rPr>
      </w:pPr>
      <w:r w:rsidRPr="001E796D">
        <w:rPr>
          <w:sz w:val="16"/>
        </w:rPr>
        <w:t xml:space="preserve">On Wednesday, Sen. Marco </w:t>
      </w:r>
      <w:r w:rsidRPr="00FE0370">
        <w:rPr>
          <w:rStyle w:val="StyleBoldUnderline"/>
          <w:highlight w:val="yellow"/>
        </w:rPr>
        <w:t>Rubio</w:t>
      </w:r>
      <w:r w:rsidRPr="001E796D">
        <w:rPr>
          <w:sz w:val="16"/>
        </w:rPr>
        <w:t xml:space="preserve"> (R-Fla.) </w:t>
      </w:r>
      <w:r w:rsidRPr="00FE0370">
        <w:rPr>
          <w:rStyle w:val="StyleBoldUnderline"/>
          <w:highlight w:val="yellow"/>
        </w:rPr>
        <w:t>said the Senate should move the</w:t>
      </w:r>
      <w:r w:rsidRPr="001E796D">
        <w:rPr>
          <w:rStyle w:val="StyleBoldUnderline"/>
        </w:rPr>
        <w:t xml:space="preserve"> sanctions </w:t>
      </w:r>
      <w:r w:rsidRPr="00FE0370">
        <w:rPr>
          <w:rStyle w:val="StyleBoldUnderline"/>
          <w:highlight w:val="yellow"/>
        </w:rPr>
        <w:t>bill forward</w:t>
      </w:r>
      <w:r w:rsidRPr="001E796D">
        <w:rPr>
          <w:sz w:val="16"/>
        </w:rPr>
        <w:t xml:space="preserve"> to the floor, </w:t>
      </w:r>
      <w:r w:rsidRPr="00FE0370">
        <w:rPr>
          <w:rStyle w:val="Emphasis"/>
          <w:highlight w:val="yellow"/>
        </w:rPr>
        <w:t>predicting it would have a veto-proof majority</w:t>
      </w:r>
      <w:r w:rsidRPr="001E796D">
        <w:rPr>
          <w:sz w:val="16"/>
        </w:rPr>
        <w:t xml:space="preserve">. </w:t>
      </w:r>
    </w:p>
    <w:p w:rsidR="00BD478D" w:rsidRPr="001E796D" w:rsidRDefault="00BD478D" w:rsidP="00BD478D">
      <w:pPr>
        <w:rPr>
          <w:sz w:val="16"/>
        </w:rPr>
      </w:pPr>
      <w:r w:rsidRPr="001E796D">
        <w:rPr>
          <w:sz w:val="16"/>
        </w:rPr>
        <w:t xml:space="preserve">Meanwhile, Reuters reported on Monday that lawmakers in both the House and Senate are considering a nonbinding resolution that expresses concern about Iran’s nuclear program. </w:t>
      </w:r>
    </w:p>
    <w:p w:rsidR="00BD478D" w:rsidRDefault="00BD478D" w:rsidP="00BD478D"/>
    <w:p w:rsidR="00BD478D" w:rsidRDefault="00BD478D" w:rsidP="00BD478D">
      <w:pPr>
        <w:rPr>
          <w:sz w:val="16"/>
        </w:rPr>
      </w:pPr>
    </w:p>
    <w:p w:rsidR="00BD478D" w:rsidRDefault="00BD478D" w:rsidP="00BD478D">
      <w:pPr>
        <w:pStyle w:val="Heading3"/>
      </w:pPr>
      <w:r>
        <w:lastRenderedPageBreak/>
        <w:t>A2 Reid Blocks</w:t>
      </w:r>
    </w:p>
    <w:p w:rsidR="00BD478D" w:rsidRDefault="00BD478D" w:rsidP="00BD478D">
      <w:pPr>
        <w:pStyle w:val="Heading4"/>
      </w:pPr>
      <w:r>
        <w:t>Reid is able to fend off a vote because Obama is pressuring Democrats – if those dynamics change, Reid would be forced to cave</w:t>
      </w:r>
    </w:p>
    <w:p w:rsidR="00BD478D" w:rsidRDefault="00BD478D" w:rsidP="00BD478D">
      <w:proofErr w:type="spellStart"/>
      <w:r>
        <w:rPr>
          <w:b/>
        </w:rPr>
        <w:t>Kaper</w:t>
      </w:r>
      <w:proofErr w:type="spellEnd"/>
      <w:r>
        <w:rPr>
          <w:b/>
        </w:rPr>
        <w:t xml:space="preserve">, 1/17/14 </w:t>
      </w:r>
      <w:r>
        <w:t xml:space="preserve">– Stacy, National Journal, “U.S. Senate's Iran Hawks Flounder </w:t>
      </w:r>
      <w:proofErr w:type="gramStart"/>
      <w:r>
        <w:t>Against</w:t>
      </w:r>
      <w:proofErr w:type="gramEnd"/>
      <w:r>
        <w:t xml:space="preserve"> Reid-Obama Coalition” </w:t>
      </w:r>
      <w:hyperlink r:id="rId14" w:history="1">
        <w:r w:rsidRPr="00B94ADB">
          <w:rPr>
            <w:rStyle w:val="Hyperlink"/>
          </w:rPr>
          <w:t>http://www.nti.org/gsn/article/us-senates-iran-hawks-flounder-against-reid-obama-coalition/</w:t>
        </w:r>
      </w:hyperlink>
      <w:r>
        <w:t>)</w:t>
      </w:r>
    </w:p>
    <w:p w:rsidR="00BD478D" w:rsidRDefault="00BD478D" w:rsidP="00BD478D"/>
    <w:p w:rsidR="00BD478D" w:rsidRPr="00E44BFA" w:rsidRDefault="00BD478D" w:rsidP="00BD478D">
      <w:pPr>
        <w:rPr>
          <w:sz w:val="14"/>
        </w:rPr>
      </w:pPr>
      <w:r w:rsidRPr="00E44BFA">
        <w:rPr>
          <w:sz w:val="14"/>
        </w:rPr>
        <w:t xml:space="preserve">The U.S. Senate's Iran </w:t>
      </w:r>
      <w:r w:rsidRPr="00E44BFA">
        <w:rPr>
          <w:rStyle w:val="StyleBoldUnderline"/>
          <w:highlight w:val="yellow"/>
        </w:rPr>
        <w:t xml:space="preserve">hawks have lots of votes </w:t>
      </w:r>
      <w:r w:rsidRPr="00E44BFA">
        <w:rPr>
          <w:sz w:val="14"/>
        </w:rPr>
        <w:t xml:space="preserve">to back their sanctions legislation. What </w:t>
      </w:r>
      <w:r w:rsidRPr="00E44BFA">
        <w:rPr>
          <w:rStyle w:val="StyleBoldUnderline"/>
          <w:highlight w:val="yellow"/>
        </w:rPr>
        <w:t xml:space="preserve">they lack </w:t>
      </w:r>
      <w:r w:rsidRPr="00E44BFA">
        <w:rPr>
          <w:rStyle w:val="StyleBoldUnderline"/>
        </w:rPr>
        <w:t xml:space="preserve">is </w:t>
      </w:r>
      <w:r w:rsidRPr="00E44BFA">
        <w:rPr>
          <w:rStyle w:val="StyleBoldUnderline"/>
          <w:highlight w:val="yellow"/>
        </w:rPr>
        <w:t>a plan to get the bill to the floor</w:t>
      </w:r>
      <w:r w:rsidRPr="00EF11C3">
        <w:rPr>
          <w:rStyle w:val="StyleBoldUnderline"/>
        </w:rPr>
        <w:t>.</w:t>
      </w:r>
      <w:r>
        <w:rPr>
          <w:bCs/>
          <w:u w:val="single"/>
        </w:rPr>
        <w:t xml:space="preserve"> </w:t>
      </w:r>
      <w:r w:rsidRPr="00EF11C3">
        <w:rPr>
          <w:rStyle w:val="StyleBoldUnderline"/>
        </w:rPr>
        <w:t>Fifty-nine senators</w:t>
      </w:r>
      <w:r w:rsidRPr="00E44BFA">
        <w:rPr>
          <w:sz w:val="14"/>
        </w:rPr>
        <w:t xml:space="preserve"> -- including 16 Democrats -- have </w:t>
      </w:r>
      <w:r w:rsidRPr="00EF11C3">
        <w:rPr>
          <w:rStyle w:val="StyleBoldUnderline"/>
        </w:rPr>
        <w:t>signed on</w:t>
      </w:r>
      <w:r w:rsidRPr="00E44BFA">
        <w:rPr>
          <w:sz w:val="14"/>
        </w:rPr>
        <w:t xml:space="preserve">to sanctions legislation from Democratic Senator Robert Menendez (N.J.) and Republican Senator Mark Kirk (Ill.). The measure would punish Iran with sanctions if it reneges on an interim nuclear agreement, or if that agreement does not ultimately abolish any nuclear-weapons capabilities for Iran. The count has climbed rapidly since the bipartisan pair introduced their legislation in late December. But now </w:t>
      </w:r>
      <w:r w:rsidRPr="00E44BFA">
        <w:rPr>
          <w:rStyle w:val="StyleBoldUnderline"/>
          <w:highlight w:val="yellow"/>
        </w:rPr>
        <w:t xml:space="preserve">it's unclear whether </w:t>
      </w:r>
      <w:r w:rsidRPr="00EF11C3">
        <w:rPr>
          <w:rStyle w:val="StyleBoldUnderline"/>
        </w:rPr>
        <w:t xml:space="preserve">that </w:t>
      </w:r>
      <w:r w:rsidRPr="00E44BFA">
        <w:rPr>
          <w:rStyle w:val="StyleBoldUnderline"/>
          <w:highlight w:val="yellow"/>
        </w:rPr>
        <w:t xml:space="preserve">support will be enough to clear </w:t>
      </w:r>
      <w:r w:rsidRPr="00E44BFA">
        <w:rPr>
          <w:sz w:val="14"/>
        </w:rPr>
        <w:t xml:space="preserve">the bill's next major hurdle: Senate Majority Leader Harry </w:t>
      </w:r>
      <w:r w:rsidRPr="00E44BFA">
        <w:rPr>
          <w:rStyle w:val="StyleBoldUnderline"/>
          <w:highlight w:val="yellow"/>
        </w:rPr>
        <w:t>Reid</w:t>
      </w:r>
      <w:r w:rsidRPr="00E44BFA">
        <w:rPr>
          <w:sz w:val="14"/>
        </w:rPr>
        <w:t xml:space="preserve">. The Nevada Democrat is siding with the White House, which has put intense pressure on lawmakers not to act on sanctions, arguing it could result in both a nuclear-armed and hostile Iranian state. And without Reid's backing, supporters of the Menendez-Kirk bill are unsure how to move the measure to the floor. "I assume that </w:t>
      </w:r>
      <w:r w:rsidRPr="00E44BFA">
        <w:rPr>
          <w:rStyle w:val="StyleBoldUnderline"/>
          <w:highlight w:val="yellow"/>
        </w:rPr>
        <w:t xml:space="preserve">if </w:t>
      </w:r>
      <w:r w:rsidRPr="00E44BFA">
        <w:rPr>
          <w:rStyle w:val="StyleBoldUnderline"/>
        </w:rPr>
        <w:t xml:space="preserve">the </w:t>
      </w:r>
      <w:r w:rsidRPr="00E44BFA">
        <w:rPr>
          <w:rStyle w:val="StyleBoldUnderline"/>
          <w:highlight w:val="yellow"/>
        </w:rPr>
        <w:t>Dem</w:t>
      </w:r>
      <w:r w:rsidRPr="00E44BFA">
        <w:rPr>
          <w:rStyle w:val="StyleBoldUnderline"/>
        </w:rPr>
        <w:t xml:space="preserve">ocrat </w:t>
      </w:r>
      <w:r w:rsidRPr="00E44BFA">
        <w:rPr>
          <w:rStyle w:val="StyleBoldUnderline"/>
          <w:highlight w:val="yellow"/>
        </w:rPr>
        <w:t>senators put enough pressure on</w:t>
      </w:r>
      <w:r w:rsidRPr="00E44BFA">
        <w:rPr>
          <w:b/>
          <w:sz w:val="14"/>
          <w:highlight w:val="yellow"/>
        </w:rPr>
        <w:t xml:space="preserve"> </w:t>
      </w:r>
      <w:r w:rsidRPr="00E44BFA">
        <w:rPr>
          <w:b/>
          <w:sz w:val="14"/>
        </w:rPr>
        <w:t xml:space="preserve">Senator </w:t>
      </w:r>
      <w:r w:rsidRPr="00E44BFA">
        <w:rPr>
          <w:rStyle w:val="StyleBoldUnderline"/>
          <w:highlight w:val="yellow"/>
        </w:rPr>
        <w:t>Reid he might bring it to the floor</w:t>
      </w:r>
      <w:r w:rsidRPr="00E44BFA">
        <w:rPr>
          <w:sz w:val="14"/>
        </w:rPr>
        <w:t xml:space="preserve">," said Missouri Republican Senator Roy Blunt. "But, you know, we are at a moment in the Senate where nothing happens that Senator Reid doesn't want to happen; and this is something at this moment that Senator Reid doesn't want to happen." And for now, sanctions supporters are still mulling their strategy. "We are talking amongst ourselves. There is a very active debate and discussion ongoing about how best to move forward," said Democratic Senator Richard Blumenthal of Connecticut, a cosponsor of the bill. "There are a number of alternative strategies, but we're deliberating them." While </w:t>
      </w:r>
      <w:r w:rsidRPr="00E44BFA">
        <w:rPr>
          <w:rStyle w:val="StyleBoldUnderline"/>
          <w:highlight w:val="yellow"/>
        </w:rPr>
        <w:t>Reid has</w:t>
      </w:r>
      <w:r w:rsidRPr="00EF11C3">
        <w:rPr>
          <w:rStyle w:val="StyleBoldUnderline"/>
        </w:rPr>
        <w:t xml:space="preserve">, at least for now, </w:t>
      </w:r>
      <w:r w:rsidRPr="00E44BFA">
        <w:rPr>
          <w:rStyle w:val="StyleBoldUnderline"/>
          <w:highlight w:val="yellow"/>
        </w:rPr>
        <w:t xml:space="preserve">foiled their </w:t>
      </w:r>
      <w:r w:rsidRPr="00EF11C3">
        <w:rPr>
          <w:rStyle w:val="StyleBoldUnderline"/>
        </w:rPr>
        <w:t xml:space="preserve">policy </w:t>
      </w:r>
      <w:r w:rsidRPr="00E44BFA">
        <w:rPr>
          <w:rStyle w:val="StyleBoldUnderline"/>
          <w:highlight w:val="yellow"/>
        </w:rPr>
        <w:t>plans</w:t>
      </w:r>
      <w:r w:rsidRPr="00E44BFA">
        <w:rPr>
          <w:sz w:val="14"/>
        </w:rPr>
        <w:t xml:space="preserve">, sanctions supporters are still scoring the desired political points on the issue. They can report their efforts to their constituents while blaming Reid for the inaction. </w:t>
      </w:r>
      <w:r w:rsidRPr="00E44BFA">
        <w:rPr>
          <w:rStyle w:val="StyleBoldUnderline"/>
          <w:highlight w:val="yellow"/>
        </w:rPr>
        <w:t xml:space="preserve">But </w:t>
      </w:r>
      <w:r w:rsidRPr="00EF11C3">
        <w:rPr>
          <w:rStyle w:val="StyleBoldUnderline"/>
        </w:rPr>
        <w:t xml:space="preserve">whatever pressure Reid is getting from his colleagues, </w:t>
      </w:r>
      <w:r w:rsidRPr="00E44BFA">
        <w:rPr>
          <w:rStyle w:val="StyleBoldUnderline"/>
          <w:highlight w:val="yellow"/>
        </w:rPr>
        <w:t>he's also getting support from the commander in chief</w:t>
      </w:r>
      <w:r w:rsidRPr="00E44BFA">
        <w:rPr>
          <w:sz w:val="14"/>
        </w:rPr>
        <w:t xml:space="preserve">. In a White House meeting Wednesday night, President </w:t>
      </w:r>
      <w:r w:rsidRPr="00E44BFA">
        <w:rPr>
          <w:rStyle w:val="Emphasis"/>
          <w:highlight w:val="yellow"/>
        </w:rPr>
        <w:t xml:space="preserve">Obama made a hard sell </w:t>
      </w:r>
      <w:r w:rsidRPr="00EF11C3">
        <w:rPr>
          <w:rStyle w:val="Emphasis"/>
        </w:rPr>
        <w:t>to Democrats on the issue</w:t>
      </w:r>
      <w:r w:rsidRPr="00E44BFA">
        <w:rPr>
          <w:sz w:val="14"/>
        </w:rPr>
        <w:t xml:space="preserve">, pleading with them to back off sanctions while his team worked on a nuclear pact. "The president did speak passionately about how [we] must seize this opportunity, that we need to seize this six months … and that if Iran isn't willing to in the end make the decisions necessary to make it work, he'll be ready to sign a bill to tighten those sanctions -- but we </w:t>
      </w:r>
      <w:proofErr w:type="spellStart"/>
      <w:r w:rsidRPr="00E44BFA">
        <w:rPr>
          <w:sz w:val="14"/>
        </w:rPr>
        <w:t>gotta</w:t>
      </w:r>
      <w:proofErr w:type="spellEnd"/>
      <w:r w:rsidRPr="00E44BFA">
        <w:rPr>
          <w:sz w:val="14"/>
        </w:rPr>
        <w:t xml:space="preserve"> give this six months," said Senator Jeff </w:t>
      </w:r>
      <w:proofErr w:type="spellStart"/>
      <w:r w:rsidRPr="00E44BFA">
        <w:rPr>
          <w:sz w:val="14"/>
        </w:rPr>
        <w:t>Merkley</w:t>
      </w:r>
      <w:proofErr w:type="spellEnd"/>
      <w:r w:rsidRPr="00E44BFA">
        <w:rPr>
          <w:sz w:val="14"/>
        </w:rPr>
        <w:t xml:space="preserve"> of Oregon, after returning from the White House. In the meantime, </w:t>
      </w:r>
      <w:r w:rsidRPr="00E44BFA">
        <w:rPr>
          <w:rStyle w:val="StyleBoldUnderline"/>
          <w:highlight w:val="yellow"/>
        </w:rPr>
        <w:t xml:space="preserve">many </w:t>
      </w:r>
      <w:r w:rsidRPr="00EF11C3">
        <w:rPr>
          <w:rStyle w:val="StyleBoldUnderline"/>
        </w:rPr>
        <w:t xml:space="preserve">bill </w:t>
      </w:r>
      <w:r w:rsidRPr="00E44BFA">
        <w:rPr>
          <w:rStyle w:val="StyleBoldUnderline"/>
          <w:highlight w:val="yellow"/>
        </w:rPr>
        <w:t xml:space="preserve">supporters reason that Reid will </w:t>
      </w:r>
      <w:r>
        <w:rPr>
          <w:rStyle w:val="StyleBoldUnderline"/>
        </w:rPr>
        <w:t xml:space="preserve">eventually </w:t>
      </w:r>
      <w:r w:rsidRPr="00E44BFA">
        <w:rPr>
          <w:rStyle w:val="StyleBoldUnderline"/>
          <w:highlight w:val="yellow"/>
        </w:rPr>
        <w:t>feel the heat. "We'll just have to ratchet up the pressure</w:t>
      </w:r>
      <w:r w:rsidRPr="00EF11C3">
        <w:rPr>
          <w:rStyle w:val="StyleBoldUnderline"/>
        </w:rPr>
        <w:t>, that's all</w:t>
      </w:r>
      <w:r w:rsidRPr="00E44BFA">
        <w:rPr>
          <w:sz w:val="14"/>
        </w:rPr>
        <w:t>," said Republican Senator John McCain (Ariz.). "</w:t>
      </w:r>
      <w:r w:rsidRPr="00EF11C3">
        <w:rPr>
          <w:rStyle w:val="StyleBoldUnderline"/>
        </w:rPr>
        <w:t>The president is pushing back</w:t>
      </w:r>
      <w:r w:rsidRPr="00E44BFA">
        <w:rPr>
          <w:sz w:val="14"/>
        </w:rPr>
        <w:t xml:space="preserve">, obviously, </w:t>
      </w:r>
      <w:r w:rsidRPr="00EF11C3">
        <w:rPr>
          <w:rStyle w:val="StyleBoldUnderline"/>
        </w:rPr>
        <w:t>and he's appealing to the loyalty of Democrats, but there are a lot of other forces out there that are pushing in the other direction</w:t>
      </w:r>
      <w:r w:rsidRPr="00E44BFA">
        <w:rPr>
          <w:sz w:val="14"/>
        </w:rPr>
        <w:t xml:space="preserve">, so we'll see how they react." Earlier this week Senator Lindsey Graham (R-S.C.) said he was hoping to find more Democratic cosponsors over the recess and was talking to House Majority Leader Eric Cantor (Va.) about whether the Republican-controlled House might take up the Senate sanctions bill as a way to spur the Senate to act. But neither of Graham's approaches represents a broad, coordinated campaign. Democrats, who have more power to drive the train in the Senate, seem to be in little hurry. "I don't think there is any time schedule related to it at this point," said Democratic cosponsor Ben Cardin of Maryland. "We are all trying to figure out how we can be most helpful and make sure Iran does not become a nuclear-weapon state." Menendez, who chairs the Senate Foreign Relations Committee and is the lead Democratic sponsor, said he is focused on hearing more from the administration about the reported unofficial secret "side deal" with Tehran. About the plans to proceed, Menendez said noncommittally, "We'll see." Kirk, the Republican who is the other lead sponsor, said he was counting on elections pressure to spark action. "My hope is that, as we get towards midterm elections, members are going to want to be on record being against giving up billions of dollars to Iran," Kirk said. Other members are hoping lobbying groups can carry the weight on this one. McCain said he hoped </w:t>
      </w:r>
      <w:r w:rsidRPr="00E44BFA">
        <w:rPr>
          <w:rStyle w:val="StyleBoldUnderline"/>
          <w:highlight w:val="yellow"/>
        </w:rPr>
        <w:t xml:space="preserve">pro-Israel groups could convince Democrats to spring into action or </w:t>
      </w:r>
      <w:r w:rsidRPr="00E44BFA">
        <w:rPr>
          <w:sz w:val="14"/>
        </w:rPr>
        <w:t>that supporters could</w:t>
      </w:r>
      <w:r w:rsidRPr="00EF11C3">
        <w:rPr>
          <w:rStyle w:val="StyleBoldUnderline"/>
        </w:rPr>
        <w:t xml:space="preserve"> </w:t>
      </w:r>
      <w:r w:rsidRPr="00E44BFA">
        <w:rPr>
          <w:rStyle w:val="StyleBoldUnderline"/>
          <w:highlight w:val="yellow"/>
        </w:rPr>
        <w:t xml:space="preserve">make it uncomfortable for Reid </w:t>
      </w:r>
      <w:r w:rsidRPr="00EF11C3">
        <w:rPr>
          <w:rStyle w:val="StyleBoldUnderline"/>
        </w:rPr>
        <w:t>to continue blocking the bill</w:t>
      </w:r>
      <w:r w:rsidRPr="00E44BFA">
        <w:rPr>
          <w:sz w:val="14"/>
        </w:rPr>
        <w:t>.</w:t>
      </w:r>
    </w:p>
    <w:p w:rsidR="00BD478D" w:rsidRDefault="00BD478D" w:rsidP="00BD478D"/>
    <w:p w:rsidR="00BD478D" w:rsidRPr="00B26622" w:rsidRDefault="00BD478D" w:rsidP="00BD478D">
      <w:pPr>
        <w:rPr>
          <w:sz w:val="16"/>
        </w:rPr>
      </w:pPr>
    </w:p>
    <w:p w:rsidR="00BD478D" w:rsidRDefault="00BD478D" w:rsidP="00BD478D"/>
    <w:p w:rsidR="00BD478D" w:rsidRPr="00BD478D" w:rsidRDefault="00BD478D" w:rsidP="00BD478D"/>
    <w:p w:rsidR="00090BAF" w:rsidRPr="00090BAF" w:rsidRDefault="00090BAF" w:rsidP="00090BAF"/>
    <w:sectPr w:rsidR="00090BAF" w:rsidRPr="00090BAF">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C6D" w:rsidRDefault="006D4C6D" w:rsidP="005F5576">
      <w:r>
        <w:separator/>
      </w:r>
    </w:p>
  </w:endnote>
  <w:endnote w:type="continuationSeparator" w:id="0">
    <w:p w:rsidR="006D4C6D" w:rsidRDefault="006D4C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C6D" w:rsidRDefault="006D4C6D" w:rsidP="005F5576">
      <w:r>
        <w:separator/>
      </w:r>
    </w:p>
  </w:footnote>
  <w:footnote w:type="continuationSeparator" w:id="0">
    <w:p w:rsidR="006D4C6D" w:rsidRDefault="006D4C6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BAF"/>
    <w:rsid w:val="000022F2"/>
    <w:rsid w:val="00004158"/>
    <w:rsid w:val="0000459F"/>
    <w:rsid w:val="00004EB4"/>
    <w:rsid w:val="000051E9"/>
    <w:rsid w:val="00010DAD"/>
    <w:rsid w:val="000114CB"/>
    <w:rsid w:val="00011ED6"/>
    <w:rsid w:val="000158A9"/>
    <w:rsid w:val="00021404"/>
    <w:rsid w:val="0002196C"/>
    <w:rsid w:val="00021E99"/>
    <w:rsid w:val="00021F29"/>
    <w:rsid w:val="00022F11"/>
    <w:rsid w:val="0002434F"/>
    <w:rsid w:val="00025A38"/>
    <w:rsid w:val="00025A3A"/>
    <w:rsid w:val="000262F2"/>
    <w:rsid w:val="000277C1"/>
    <w:rsid w:val="00027EED"/>
    <w:rsid w:val="0003041D"/>
    <w:rsid w:val="00033028"/>
    <w:rsid w:val="00033493"/>
    <w:rsid w:val="000345E3"/>
    <w:rsid w:val="000360A7"/>
    <w:rsid w:val="000367FB"/>
    <w:rsid w:val="0003723B"/>
    <w:rsid w:val="00037FB3"/>
    <w:rsid w:val="00041507"/>
    <w:rsid w:val="00042045"/>
    <w:rsid w:val="00047D83"/>
    <w:rsid w:val="0005052A"/>
    <w:rsid w:val="00050B2F"/>
    <w:rsid w:val="00052029"/>
    <w:rsid w:val="00052A1D"/>
    <w:rsid w:val="00053AB6"/>
    <w:rsid w:val="00055E12"/>
    <w:rsid w:val="00062166"/>
    <w:rsid w:val="000628BB"/>
    <w:rsid w:val="00062FEE"/>
    <w:rsid w:val="0006322E"/>
    <w:rsid w:val="000632B1"/>
    <w:rsid w:val="00064A59"/>
    <w:rsid w:val="00067485"/>
    <w:rsid w:val="0007062F"/>
    <w:rsid w:val="0007162E"/>
    <w:rsid w:val="000726E7"/>
    <w:rsid w:val="00073B9A"/>
    <w:rsid w:val="00074B4C"/>
    <w:rsid w:val="000767CD"/>
    <w:rsid w:val="000841CF"/>
    <w:rsid w:val="00084F6B"/>
    <w:rsid w:val="00086435"/>
    <w:rsid w:val="00090287"/>
    <w:rsid w:val="00090BA2"/>
    <w:rsid w:val="00090BAF"/>
    <w:rsid w:val="000921BB"/>
    <w:rsid w:val="00092DBA"/>
    <w:rsid w:val="00094B17"/>
    <w:rsid w:val="000956CC"/>
    <w:rsid w:val="000978A3"/>
    <w:rsid w:val="00097D7E"/>
    <w:rsid w:val="000A1CBA"/>
    <w:rsid w:val="000A1D39"/>
    <w:rsid w:val="000A24D6"/>
    <w:rsid w:val="000A31CD"/>
    <w:rsid w:val="000A4F6C"/>
    <w:rsid w:val="000A4FA5"/>
    <w:rsid w:val="000A6776"/>
    <w:rsid w:val="000A6850"/>
    <w:rsid w:val="000A72D8"/>
    <w:rsid w:val="000B1965"/>
    <w:rsid w:val="000B32CC"/>
    <w:rsid w:val="000B4272"/>
    <w:rsid w:val="000B609B"/>
    <w:rsid w:val="000B61C8"/>
    <w:rsid w:val="000B63DF"/>
    <w:rsid w:val="000B6D7A"/>
    <w:rsid w:val="000C0C26"/>
    <w:rsid w:val="000C375F"/>
    <w:rsid w:val="000C3C0A"/>
    <w:rsid w:val="000C5040"/>
    <w:rsid w:val="000C531F"/>
    <w:rsid w:val="000C68C3"/>
    <w:rsid w:val="000C767D"/>
    <w:rsid w:val="000C7FA0"/>
    <w:rsid w:val="000D0B76"/>
    <w:rsid w:val="000D16D1"/>
    <w:rsid w:val="000D2AE5"/>
    <w:rsid w:val="000D3495"/>
    <w:rsid w:val="000D36C4"/>
    <w:rsid w:val="000D3A26"/>
    <w:rsid w:val="000D3B1B"/>
    <w:rsid w:val="000D3D8D"/>
    <w:rsid w:val="000D498A"/>
    <w:rsid w:val="000D5684"/>
    <w:rsid w:val="000D703C"/>
    <w:rsid w:val="000E0C83"/>
    <w:rsid w:val="000E176D"/>
    <w:rsid w:val="000E2131"/>
    <w:rsid w:val="000E262C"/>
    <w:rsid w:val="000E3151"/>
    <w:rsid w:val="000E41A3"/>
    <w:rsid w:val="000E5245"/>
    <w:rsid w:val="000E72B6"/>
    <w:rsid w:val="000E7983"/>
    <w:rsid w:val="000F0C58"/>
    <w:rsid w:val="000F2ECC"/>
    <w:rsid w:val="000F37E7"/>
    <w:rsid w:val="000F3D98"/>
    <w:rsid w:val="000F3EED"/>
    <w:rsid w:val="000F5DCB"/>
    <w:rsid w:val="000F5F5F"/>
    <w:rsid w:val="000F6841"/>
    <w:rsid w:val="000F69D0"/>
    <w:rsid w:val="001010F3"/>
    <w:rsid w:val="001030FE"/>
    <w:rsid w:val="00103331"/>
    <w:rsid w:val="0011125A"/>
    <w:rsid w:val="00111FA4"/>
    <w:rsid w:val="00113C68"/>
    <w:rsid w:val="00114663"/>
    <w:rsid w:val="00114E4E"/>
    <w:rsid w:val="00115128"/>
    <w:rsid w:val="001153F2"/>
    <w:rsid w:val="00116484"/>
    <w:rsid w:val="00117E39"/>
    <w:rsid w:val="0012057B"/>
    <w:rsid w:val="00120A1D"/>
    <w:rsid w:val="001230AF"/>
    <w:rsid w:val="001234B1"/>
    <w:rsid w:val="00124CC4"/>
    <w:rsid w:val="00124F7D"/>
    <w:rsid w:val="00125C1B"/>
    <w:rsid w:val="001268A1"/>
    <w:rsid w:val="00126D92"/>
    <w:rsid w:val="00127986"/>
    <w:rsid w:val="00127A79"/>
    <w:rsid w:val="00127D35"/>
    <w:rsid w:val="001301AC"/>
    <w:rsid w:val="001304DF"/>
    <w:rsid w:val="0013097A"/>
    <w:rsid w:val="00137317"/>
    <w:rsid w:val="00140397"/>
    <w:rsid w:val="0014072D"/>
    <w:rsid w:val="00141B5F"/>
    <w:rsid w:val="00141EDF"/>
    <w:rsid w:val="00141F7D"/>
    <w:rsid w:val="00141FBF"/>
    <w:rsid w:val="00142F62"/>
    <w:rsid w:val="001431A4"/>
    <w:rsid w:val="00143312"/>
    <w:rsid w:val="00147B79"/>
    <w:rsid w:val="00150A04"/>
    <w:rsid w:val="00151602"/>
    <w:rsid w:val="00151DEE"/>
    <w:rsid w:val="00152BDB"/>
    <w:rsid w:val="00153C1F"/>
    <w:rsid w:val="00154301"/>
    <w:rsid w:val="00154C52"/>
    <w:rsid w:val="00155682"/>
    <w:rsid w:val="00156C41"/>
    <w:rsid w:val="00156C46"/>
    <w:rsid w:val="00160DC6"/>
    <w:rsid w:val="0016136A"/>
    <w:rsid w:val="001626D8"/>
    <w:rsid w:val="00162D87"/>
    <w:rsid w:val="0016509D"/>
    <w:rsid w:val="00166822"/>
    <w:rsid w:val="0016711C"/>
    <w:rsid w:val="0016711D"/>
    <w:rsid w:val="00167A9F"/>
    <w:rsid w:val="001711E1"/>
    <w:rsid w:val="001725E1"/>
    <w:rsid w:val="00172F2A"/>
    <w:rsid w:val="001733D1"/>
    <w:rsid w:val="00175018"/>
    <w:rsid w:val="001752FA"/>
    <w:rsid w:val="0017760E"/>
    <w:rsid w:val="00177828"/>
    <w:rsid w:val="00177A1E"/>
    <w:rsid w:val="00180016"/>
    <w:rsid w:val="00182D51"/>
    <w:rsid w:val="00182F00"/>
    <w:rsid w:val="0018565A"/>
    <w:rsid w:val="001863C2"/>
    <w:rsid w:val="0019130F"/>
    <w:rsid w:val="00191D36"/>
    <w:rsid w:val="00193AA0"/>
    <w:rsid w:val="00193F9D"/>
    <w:rsid w:val="0019587B"/>
    <w:rsid w:val="001961EF"/>
    <w:rsid w:val="00196619"/>
    <w:rsid w:val="001970A9"/>
    <w:rsid w:val="0019759D"/>
    <w:rsid w:val="001A0285"/>
    <w:rsid w:val="001A19A0"/>
    <w:rsid w:val="001A281F"/>
    <w:rsid w:val="001A2F19"/>
    <w:rsid w:val="001A3285"/>
    <w:rsid w:val="001A3EF8"/>
    <w:rsid w:val="001A4F0E"/>
    <w:rsid w:val="001A5DC8"/>
    <w:rsid w:val="001B07DF"/>
    <w:rsid w:val="001B07F7"/>
    <w:rsid w:val="001B0A04"/>
    <w:rsid w:val="001B19B2"/>
    <w:rsid w:val="001B1E5B"/>
    <w:rsid w:val="001B2681"/>
    <w:rsid w:val="001B3CEC"/>
    <w:rsid w:val="001B4B7F"/>
    <w:rsid w:val="001B5F70"/>
    <w:rsid w:val="001C1D82"/>
    <w:rsid w:val="001C2147"/>
    <w:rsid w:val="001C3126"/>
    <w:rsid w:val="001C587E"/>
    <w:rsid w:val="001C60C0"/>
    <w:rsid w:val="001C7C90"/>
    <w:rsid w:val="001D0D51"/>
    <w:rsid w:val="001D318E"/>
    <w:rsid w:val="001D54F8"/>
    <w:rsid w:val="001D677C"/>
    <w:rsid w:val="001D6A98"/>
    <w:rsid w:val="001D6E7F"/>
    <w:rsid w:val="001D74DE"/>
    <w:rsid w:val="001E179D"/>
    <w:rsid w:val="001E3954"/>
    <w:rsid w:val="001E455D"/>
    <w:rsid w:val="001E5115"/>
    <w:rsid w:val="001E5CA9"/>
    <w:rsid w:val="001E64EB"/>
    <w:rsid w:val="001E6ACA"/>
    <w:rsid w:val="001E746C"/>
    <w:rsid w:val="001F0FBE"/>
    <w:rsid w:val="001F134F"/>
    <w:rsid w:val="001F7221"/>
    <w:rsid w:val="001F73E5"/>
    <w:rsid w:val="001F7572"/>
    <w:rsid w:val="0020006E"/>
    <w:rsid w:val="002009AE"/>
    <w:rsid w:val="00201D5F"/>
    <w:rsid w:val="00204756"/>
    <w:rsid w:val="002060BF"/>
    <w:rsid w:val="00206465"/>
    <w:rsid w:val="00206C75"/>
    <w:rsid w:val="002101DA"/>
    <w:rsid w:val="00214165"/>
    <w:rsid w:val="002148C4"/>
    <w:rsid w:val="002164F3"/>
    <w:rsid w:val="00217499"/>
    <w:rsid w:val="00222242"/>
    <w:rsid w:val="00222D81"/>
    <w:rsid w:val="00222E0D"/>
    <w:rsid w:val="00227028"/>
    <w:rsid w:val="002338AA"/>
    <w:rsid w:val="00233C43"/>
    <w:rsid w:val="00235411"/>
    <w:rsid w:val="0023566D"/>
    <w:rsid w:val="0024023F"/>
    <w:rsid w:val="00240C4E"/>
    <w:rsid w:val="002412AA"/>
    <w:rsid w:val="00243DC0"/>
    <w:rsid w:val="002448AD"/>
    <w:rsid w:val="00250E16"/>
    <w:rsid w:val="002515D3"/>
    <w:rsid w:val="0025187E"/>
    <w:rsid w:val="00253306"/>
    <w:rsid w:val="00254853"/>
    <w:rsid w:val="00257696"/>
    <w:rsid w:val="00261C18"/>
    <w:rsid w:val="0026382E"/>
    <w:rsid w:val="00263FFD"/>
    <w:rsid w:val="002658D4"/>
    <w:rsid w:val="00266117"/>
    <w:rsid w:val="00272786"/>
    <w:rsid w:val="00273D95"/>
    <w:rsid w:val="00274D24"/>
    <w:rsid w:val="00275167"/>
    <w:rsid w:val="002764D8"/>
    <w:rsid w:val="002773F4"/>
    <w:rsid w:val="002815C0"/>
    <w:rsid w:val="00283B6D"/>
    <w:rsid w:val="00284FBB"/>
    <w:rsid w:val="00287AB7"/>
    <w:rsid w:val="00291639"/>
    <w:rsid w:val="0029350A"/>
    <w:rsid w:val="00293776"/>
    <w:rsid w:val="00294D00"/>
    <w:rsid w:val="002951A1"/>
    <w:rsid w:val="0029788B"/>
    <w:rsid w:val="002979E0"/>
    <w:rsid w:val="002A0AF7"/>
    <w:rsid w:val="002A154D"/>
    <w:rsid w:val="002A213E"/>
    <w:rsid w:val="002A2D01"/>
    <w:rsid w:val="002A3AF8"/>
    <w:rsid w:val="002A5904"/>
    <w:rsid w:val="002A612B"/>
    <w:rsid w:val="002A7A42"/>
    <w:rsid w:val="002A7F4E"/>
    <w:rsid w:val="002B0736"/>
    <w:rsid w:val="002B0E67"/>
    <w:rsid w:val="002B1158"/>
    <w:rsid w:val="002B1EEE"/>
    <w:rsid w:val="002B253A"/>
    <w:rsid w:val="002B68A4"/>
    <w:rsid w:val="002B6AA0"/>
    <w:rsid w:val="002B6FB7"/>
    <w:rsid w:val="002C14B7"/>
    <w:rsid w:val="002C22F6"/>
    <w:rsid w:val="002C22FF"/>
    <w:rsid w:val="002C27A8"/>
    <w:rsid w:val="002C3006"/>
    <w:rsid w:val="002C53FA"/>
    <w:rsid w:val="002C571D"/>
    <w:rsid w:val="002C5772"/>
    <w:rsid w:val="002C7745"/>
    <w:rsid w:val="002D0374"/>
    <w:rsid w:val="002D16E7"/>
    <w:rsid w:val="002D2946"/>
    <w:rsid w:val="002D47EE"/>
    <w:rsid w:val="002D529E"/>
    <w:rsid w:val="002D6BD6"/>
    <w:rsid w:val="002D6E2E"/>
    <w:rsid w:val="002D6FB0"/>
    <w:rsid w:val="002D728D"/>
    <w:rsid w:val="002E02BF"/>
    <w:rsid w:val="002E0C52"/>
    <w:rsid w:val="002E2764"/>
    <w:rsid w:val="002E3A57"/>
    <w:rsid w:val="002E4154"/>
    <w:rsid w:val="002E41DE"/>
    <w:rsid w:val="002E43C4"/>
    <w:rsid w:val="002E4DD9"/>
    <w:rsid w:val="002E4F92"/>
    <w:rsid w:val="002E600A"/>
    <w:rsid w:val="002E71AA"/>
    <w:rsid w:val="002E7C18"/>
    <w:rsid w:val="002F0091"/>
    <w:rsid w:val="002F0314"/>
    <w:rsid w:val="002F39A0"/>
    <w:rsid w:val="002F4EAE"/>
    <w:rsid w:val="002F771C"/>
    <w:rsid w:val="002F7E1F"/>
    <w:rsid w:val="00301CF8"/>
    <w:rsid w:val="00302095"/>
    <w:rsid w:val="0030236D"/>
    <w:rsid w:val="00302C9A"/>
    <w:rsid w:val="00304860"/>
    <w:rsid w:val="00304E87"/>
    <w:rsid w:val="00305124"/>
    <w:rsid w:val="00305916"/>
    <w:rsid w:val="00305EA0"/>
    <w:rsid w:val="003068E2"/>
    <w:rsid w:val="0030708D"/>
    <w:rsid w:val="00307272"/>
    <w:rsid w:val="003073DE"/>
    <w:rsid w:val="0031182D"/>
    <w:rsid w:val="00311993"/>
    <w:rsid w:val="003120C9"/>
    <w:rsid w:val="0031274D"/>
    <w:rsid w:val="00313AA2"/>
    <w:rsid w:val="0031421A"/>
    <w:rsid w:val="00314279"/>
    <w:rsid w:val="00314B9D"/>
    <w:rsid w:val="00314E73"/>
    <w:rsid w:val="00314E7D"/>
    <w:rsid w:val="00315CA2"/>
    <w:rsid w:val="00316FEB"/>
    <w:rsid w:val="00317D94"/>
    <w:rsid w:val="00321847"/>
    <w:rsid w:val="00322033"/>
    <w:rsid w:val="00326EEB"/>
    <w:rsid w:val="00327281"/>
    <w:rsid w:val="00327C9D"/>
    <w:rsid w:val="0033078A"/>
    <w:rsid w:val="00331559"/>
    <w:rsid w:val="00332840"/>
    <w:rsid w:val="0033309D"/>
    <w:rsid w:val="00333C08"/>
    <w:rsid w:val="00334DF4"/>
    <w:rsid w:val="00335CE4"/>
    <w:rsid w:val="0033634C"/>
    <w:rsid w:val="00336848"/>
    <w:rsid w:val="00336C25"/>
    <w:rsid w:val="00337829"/>
    <w:rsid w:val="0034170B"/>
    <w:rsid w:val="00341D6C"/>
    <w:rsid w:val="00342840"/>
    <w:rsid w:val="00343148"/>
    <w:rsid w:val="00343914"/>
    <w:rsid w:val="003448B7"/>
    <w:rsid w:val="00344C51"/>
    <w:rsid w:val="00344E91"/>
    <w:rsid w:val="00345F20"/>
    <w:rsid w:val="00347123"/>
    <w:rsid w:val="0034756E"/>
    <w:rsid w:val="00347E74"/>
    <w:rsid w:val="00351D97"/>
    <w:rsid w:val="00354200"/>
    <w:rsid w:val="00354B5B"/>
    <w:rsid w:val="00354C44"/>
    <w:rsid w:val="00355EB1"/>
    <w:rsid w:val="00355F0F"/>
    <w:rsid w:val="00361D17"/>
    <w:rsid w:val="003623C2"/>
    <w:rsid w:val="00363713"/>
    <w:rsid w:val="003646FD"/>
    <w:rsid w:val="0036642B"/>
    <w:rsid w:val="00366B93"/>
    <w:rsid w:val="003702CF"/>
    <w:rsid w:val="00370DAD"/>
    <w:rsid w:val="003735FA"/>
    <w:rsid w:val="00376533"/>
    <w:rsid w:val="00377AE1"/>
    <w:rsid w:val="00377DFB"/>
    <w:rsid w:val="00381DAB"/>
    <w:rsid w:val="00383E0A"/>
    <w:rsid w:val="003847C7"/>
    <w:rsid w:val="00384F05"/>
    <w:rsid w:val="00385298"/>
    <w:rsid w:val="003852CE"/>
    <w:rsid w:val="00385A73"/>
    <w:rsid w:val="003879B7"/>
    <w:rsid w:val="003903CD"/>
    <w:rsid w:val="00392E92"/>
    <w:rsid w:val="00395C83"/>
    <w:rsid w:val="00396550"/>
    <w:rsid w:val="003A0747"/>
    <w:rsid w:val="003A090C"/>
    <w:rsid w:val="003A2A3B"/>
    <w:rsid w:val="003A440C"/>
    <w:rsid w:val="003A4A8E"/>
    <w:rsid w:val="003B024E"/>
    <w:rsid w:val="003B03DE"/>
    <w:rsid w:val="003B07B1"/>
    <w:rsid w:val="003B0B70"/>
    <w:rsid w:val="003B0C84"/>
    <w:rsid w:val="003B183E"/>
    <w:rsid w:val="003B214B"/>
    <w:rsid w:val="003B2F3E"/>
    <w:rsid w:val="003B55B7"/>
    <w:rsid w:val="003B62DD"/>
    <w:rsid w:val="003B7692"/>
    <w:rsid w:val="003B7FC6"/>
    <w:rsid w:val="003C008C"/>
    <w:rsid w:val="003C27E7"/>
    <w:rsid w:val="003C2E91"/>
    <w:rsid w:val="003C4D6B"/>
    <w:rsid w:val="003C6784"/>
    <w:rsid w:val="003C6918"/>
    <w:rsid w:val="003C756E"/>
    <w:rsid w:val="003D0FA9"/>
    <w:rsid w:val="003D105E"/>
    <w:rsid w:val="003D1210"/>
    <w:rsid w:val="003D2C33"/>
    <w:rsid w:val="003D33B7"/>
    <w:rsid w:val="003D426B"/>
    <w:rsid w:val="003D72CA"/>
    <w:rsid w:val="003E1061"/>
    <w:rsid w:val="003E110D"/>
    <w:rsid w:val="003E276F"/>
    <w:rsid w:val="003E362A"/>
    <w:rsid w:val="003E3F2F"/>
    <w:rsid w:val="003E43AF"/>
    <w:rsid w:val="003E4831"/>
    <w:rsid w:val="003E48DE"/>
    <w:rsid w:val="003E6127"/>
    <w:rsid w:val="003E62B1"/>
    <w:rsid w:val="003E76A0"/>
    <w:rsid w:val="003E7E8B"/>
    <w:rsid w:val="003F2736"/>
    <w:rsid w:val="003F3030"/>
    <w:rsid w:val="003F40E5"/>
    <w:rsid w:val="003F47AE"/>
    <w:rsid w:val="003F6F10"/>
    <w:rsid w:val="003F73BB"/>
    <w:rsid w:val="003F7AD8"/>
    <w:rsid w:val="004000E7"/>
    <w:rsid w:val="00400135"/>
    <w:rsid w:val="00400AAC"/>
    <w:rsid w:val="00400B25"/>
    <w:rsid w:val="004037FB"/>
    <w:rsid w:val="00403971"/>
    <w:rsid w:val="00403A55"/>
    <w:rsid w:val="004052EE"/>
    <w:rsid w:val="00406D47"/>
    <w:rsid w:val="00407371"/>
    <w:rsid w:val="00407386"/>
    <w:rsid w:val="00410DC0"/>
    <w:rsid w:val="004138EF"/>
    <w:rsid w:val="0041392C"/>
    <w:rsid w:val="0041501E"/>
    <w:rsid w:val="00420BA1"/>
    <w:rsid w:val="00422389"/>
    <w:rsid w:val="00423A50"/>
    <w:rsid w:val="0042589A"/>
    <w:rsid w:val="004262E3"/>
    <w:rsid w:val="004319DE"/>
    <w:rsid w:val="00431FF8"/>
    <w:rsid w:val="004321B3"/>
    <w:rsid w:val="004325CE"/>
    <w:rsid w:val="00432756"/>
    <w:rsid w:val="004339F2"/>
    <w:rsid w:val="00433E0F"/>
    <w:rsid w:val="00434396"/>
    <w:rsid w:val="0043445E"/>
    <w:rsid w:val="00435232"/>
    <w:rsid w:val="00435E2E"/>
    <w:rsid w:val="00436370"/>
    <w:rsid w:val="00437B92"/>
    <w:rsid w:val="00437BF7"/>
    <w:rsid w:val="00437D69"/>
    <w:rsid w:val="00437F99"/>
    <w:rsid w:val="004400B8"/>
    <w:rsid w:val="004400EA"/>
    <w:rsid w:val="0044208B"/>
    <w:rsid w:val="004438B2"/>
    <w:rsid w:val="004447F2"/>
    <w:rsid w:val="0044497C"/>
    <w:rsid w:val="00444E0F"/>
    <w:rsid w:val="00444EBD"/>
    <w:rsid w:val="00445367"/>
    <w:rsid w:val="0044583C"/>
    <w:rsid w:val="00446FDC"/>
    <w:rsid w:val="00447BEA"/>
    <w:rsid w:val="0045067B"/>
    <w:rsid w:val="00450882"/>
    <w:rsid w:val="00450FDB"/>
    <w:rsid w:val="0045150C"/>
    <w:rsid w:val="00451C20"/>
    <w:rsid w:val="00452001"/>
    <w:rsid w:val="0045414D"/>
    <w:rsid w:val="0045442E"/>
    <w:rsid w:val="0045493D"/>
    <w:rsid w:val="00455037"/>
    <w:rsid w:val="0045582B"/>
    <w:rsid w:val="004562F7"/>
    <w:rsid w:val="004564E2"/>
    <w:rsid w:val="00456717"/>
    <w:rsid w:val="00457A7A"/>
    <w:rsid w:val="00461492"/>
    <w:rsid w:val="00462418"/>
    <w:rsid w:val="00463D09"/>
    <w:rsid w:val="0046658F"/>
    <w:rsid w:val="00471346"/>
    <w:rsid w:val="00471883"/>
    <w:rsid w:val="00471A70"/>
    <w:rsid w:val="004734DF"/>
    <w:rsid w:val="004738D7"/>
    <w:rsid w:val="00473A79"/>
    <w:rsid w:val="00473F6E"/>
    <w:rsid w:val="0047558C"/>
    <w:rsid w:val="00475E03"/>
    <w:rsid w:val="00476723"/>
    <w:rsid w:val="0047798D"/>
    <w:rsid w:val="00477C0A"/>
    <w:rsid w:val="00480A7A"/>
    <w:rsid w:val="00480AC3"/>
    <w:rsid w:val="00481D1D"/>
    <w:rsid w:val="0048222A"/>
    <w:rsid w:val="00482B7E"/>
    <w:rsid w:val="00483A94"/>
    <w:rsid w:val="00483DB6"/>
    <w:rsid w:val="00484F5E"/>
    <w:rsid w:val="00485276"/>
    <w:rsid w:val="00485992"/>
    <w:rsid w:val="0048627B"/>
    <w:rsid w:val="0049062F"/>
    <w:rsid w:val="00491304"/>
    <w:rsid w:val="00493138"/>
    <w:rsid w:val="004931DE"/>
    <w:rsid w:val="004934BF"/>
    <w:rsid w:val="004952A4"/>
    <w:rsid w:val="0049614A"/>
    <w:rsid w:val="00496544"/>
    <w:rsid w:val="0049693C"/>
    <w:rsid w:val="004A00D3"/>
    <w:rsid w:val="004A10AA"/>
    <w:rsid w:val="004A1DF8"/>
    <w:rsid w:val="004A245E"/>
    <w:rsid w:val="004A2662"/>
    <w:rsid w:val="004A2ADB"/>
    <w:rsid w:val="004A3195"/>
    <w:rsid w:val="004A3A0A"/>
    <w:rsid w:val="004A4431"/>
    <w:rsid w:val="004A6083"/>
    <w:rsid w:val="004A6E81"/>
    <w:rsid w:val="004A728E"/>
    <w:rsid w:val="004A72A0"/>
    <w:rsid w:val="004A7806"/>
    <w:rsid w:val="004B0545"/>
    <w:rsid w:val="004B16B1"/>
    <w:rsid w:val="004B1906"/>
    <w:rsid w:val="004B3A98"/>
    <w:rsid w:val="004B41D6"/>
    <w:rsid w:val="004B4D36"/>
    <w:rsid w:val="004B50C5"/>
    <w:rsid w:val="004B7E46"/>
    <w:rsid w:val="004C0F3F"/>
    <w:rsid w:val="004C34C6"/>
    <w:rsid w:val="004C65E9"/>
    <w:rsid w:val="004C6BCA"/>
    <w:rsid w:val="004D3745"/>
    <w:rsid w:val="004D3987"/>
    <w:rsid w:val="004D3D52"/>
    <w:rsid w:val="004D585A"/>
    <w:rsid w:val="004D5BA7"/>
    <w:rsid w:val="004D661A"/>
    <w:rsid w:val="004D69B6"/>
    <w:rsid w:val="004D7E31"/>
    <w:rsid w:val="004E1CC0"/>
    <w:rsid w:val="004E2146"/>
    <w:rsid w:val="004E2666"/>
    <w:rsid w:val="004E28DA"/>
    <w:rsid w:val="004E294C"/>
    <w:rsid w:val="004E2CD3"/>
    <w:rsid w:val="004E3132"/>
    <w:rsid w:val="004E3C17"/>
    <w:rsid w:val="004E5377"/>
    <w:rsid w:val="004E545C"/>
    <w:rsid w:val="004E552E"/>
    <w:rsid w:val="004E656D"/>
    <w:rsid w:val="004E6AAD"/>
    <w:rsid w:val="004F0849"/>
    <w:rsid w:val="004F0905"/>
    <w:rsid w:val="004F173C"/>
    <w:rsid w:val="004F1B8C"/>
    <w:rsid w:val="004F33F3"/>
    <w:rsid w:val="004F3CFF"/>
    <w:rsid w:val="004F45B0"/>
    <w:rsid w:val="004F5108"/>
    <w:rsid w:val="004F665A"/>
    <w:rsid w:val="00501FF2"/>
    <w:rsid w:val="005020C3"/>
    <w:rsid w:val="005022E2"/>
    <w:rsid w:val="00502D93"/>
    <w:rsid w:val="00503A4F"/>
    <w:rsid w:val="00503DD9"/>
    <w:rsid w:val="0050633D"/>
    <w:rsid w:val="00506F27"/>
    <w:rsid w:val="005076E9"/>
    <w:rsid w:val="00510281"/>
    <w:rsid w:val="00510F17"/>
    <w:rsid w:val="005111F8"/>
    <w:rsid w:val="00512853"/>
    <w:rsid w:val="00513FA2"/>
    <w:rsid w:val="00514082"/>
    <w:rsid w:val="00514387"/>
    <w:rsid w:val="0051469D"/>
    <w:rsid w:val="00516055"/>
    <w:rsid w:val="00516192"/>
    <w:rsid w:val="00516329"/>
    <w:rsid w:val="00516459"/>
    <w:rsid w:val="00520153"/>
    <w:rsid w:val="00521EB7"/>
    <w:rsid w:val="00522362"/>
    <w:rsid w:val="00523586"/>
    <w:rsid w:val="00523728"/>
    <w:rsid w:val="00523B63"/>
    <w:rsid w:val="00524F63"/>
    <w:rsid w:val="005252F4"/>
    <w:rsid w:val="005270D3"/>
    <w:rsid w:val="005272C4"/>
    <w:rsid w:val="00530181"/>
    <w:rsid w:val="00533E1C"/>
    <w:rsid w:val="005349E1"/>
    <w:rsid w:val="0053669A"/>
    <w:rsid w:val="00537EE5"/>
    <w:rsid w:val="00537EF5"/>
    <w:rsid w:val="00541947"/>
    <w:rsid w:val="005420CC"/>
    <w:rsid w:val="005434D0"/>
    <w:rsid w:val="00543AD8"/>
    <w:rsid w:val="00544087"/>
    <w:rsid w:val="0054437C"/>
    <w:rsid w:val="0054446A"/>
    <w:rsid w:val="00546D61"/>
    <w:rsid w:val="00550861"/>
    <w:rsid w:val="005513A1"/>
    <w:rsid w:val="00555FF5"/>
    <w:rsid w:val="005579BF"/>
    <w:rsid w:val="00560714"/>
    <w:rsid w:val="00560C3E"/>
    <w:rsid w:val="00560F13"/>
    <w:rsid w:val="00563468"/>
    <w:rsid w:val="00564090"/>
    <w:rsid w:val="00564EC2"/>
    <w:rsid w:val="00565B04"/>
    <w:rsid w:val="00565BEE"/>
    <w:rsid w:val="00565EAE"/>
    <w:rsid w:val="00567026"/>
    <w:rsid w:val="00573677"/>
    <w:rsid w:val="00573FA1"/>
    <w:rsid w:val="005742AF"/>
    <w:rsid w:val="00575316"/>
    <w:rsid w:val="00575F7D"/>
    <w:rsid w:val="00580383"/>
    <w:rsid w:val="00580B96"/>
    <w:rsid w:val="00580E40"/>
    <w:rsid w:val="0058158F"/>
    <w:rsid w:val="00583D68"/>
    <w:rsid w:val="00583F78"/>
    <w:rsid w:val="00584356"/>
    <w:rsid w:val="00584BF3"/>
    <w:rsid w:val="0058747A"/>
    <w:rsid w:val="00590731"/>
    <w:rsid w:val="00590A13"/>
    <w:rsid w:val="0059180A"/>
    <w:rsid w:val="005922D3"/>
    <w:rsid w:val="005958E7"/>
    <w:rsid w:val="00595A65"/>
    <w:rsid w:val="005A148D"/>
    <w:rsid w:val="005A15D1"/>
    <w:rsid w:val="005A36EA"/>
    <w:rsid w:val="005A506B"/>
    <w:rsid w:val="005A5446"/>
    <w:rsid w:val="005A62FE"/>
    <w:rsid w:val="005A701C"/>
    <w:rsid w:val="005A71E9"/>
    <w:rsid w:val="005A7E4A"/>
    <w:rsid w:val="005B0C79"/>
    <w:rsid w:val="005B1864"/>
    <w:rsid w:val="005B23B1"/>
    <w:rsid w:val="005B2444"/>
    <w:rsid w:val="005B2790"/>
    <w:rsid w:val="005B27E1"/>
    <w:rsid w:val="005B2B98"/>
    <w:rsid w:val="005B2D14"/>
    <w:rsid w:val="005B308F"/>
    <w:rsid w:val="005B3140"/>
    <w:rsid w:val="005B3DBC"/>
    <w:rsid w:val="005B4302"/>
    <w:rsid w:val="005B4375"/>
    <w:rsid w:val="005B6D81"/>
    <w:rsid w:val="005B712C"/>
    <w:rsid w:val="005B7DFD"/>
    <w:rsid w:val="005C0B05"/>
    <w:rsid w:val="005C0DE5"/>
    <w:rsid w:val="005C230F"/>
    <w:rsid w:val="005C2343"/>
    <w:rsid w:val="005C2939"/>
    <w:rsid w:val="005C301E"/>
    <w:rsid w:val="005C3E83"/>
    <w:rsid w:val="005C4234"/>
    <w:rsid w:val="005C4DDE"/>
    <w:rsid w:val="005C5B7B"/>
    <w:rsid w:val="005C69CF"/>
    <w:rsid w:val="005C72B8"/>
    <w:rsid w:val="005C76CC"/>
    <w:rsid w:val="005D085C"/>
    <w:rsid w:val="005D1156"/>
    <w:rsid w:val="005D1454"/>
    <w:rsid w:val="005D1F5F"/>
    <w:rsid w:val="005D364B"/>
    <w:rsid w:val="005D3E66"/>
    <w:rsid w:val="005D3FBB"/>
    <w:rsid w:val="005D5D0A"/>
    <w:rsid w:val="005D67B4"/>
    <w:rsid w:val="005E0681"/>
    <w:rsid w:val="005E2482"/>
    <w:rsid w:val="005E2A2D"/>
    <w:rsid w:val="005E3296"/>
    <w:rsid w:val="005E3B08"/>
    <w:rsid w:val="005E3FE4"/>
    <w:rsid w:val="005E4B9E"/>
    <w:rsid w:val="005E4F94"/>
    <w:rsid w:val="005E572C"/>
    <w:rsid w:val="005E572E"/>
    <w:rsid w:val="005E5AEE"/>
    <w:rsid w:val="005E6389"/>
    <w:rsid w:val="005E66B8"/>
    <w:rsid w:val="005E7E87"/>
    <w:rsid w:val="005F0C03"/>
    <w:rsid w:val="005F1FC2"/>
    <w:rsid w:val="005F278E"/>
    <w:rsid w:val="005F5576"/>
    <w:rsid w:val="0060139A"/>
    <w:rsid w:val="006014AB"/>
    <w:rsid w:val="00601FED"/>
    <w:rsid w:val="0060480F"/>
    <w:rsid w:val="00605F20"/>
    <w:rsid w:val="00606442"/>
    <w:rsid w:val="00607977"/>
    <w:rsid w:val="00607D8F"/>
    <w:rsid w:val="0061050F"/>
    <w:rsid w:val="00611E79"/>
    <w:rsid w:val="00611EE9"/>
    <w:rsid w:val="00614B0E"/>
    <w:rsid w:val="0061680A"/>
    <w:rsid w:val="00617CB4"/>
    <w:rsid w:val="0062104A"/>
    <w:rsid w:val="00622D15"/>
    <w:rsid w:val="00623B70"/>
    <w:rsid w:val="00625999"/>
    <w:rsid w:val="00626220"/>
    <w:rsid w:val="00626F2F"/>
    <w:rsid w:val="006278A2"/>
    <w:rsid w:val="0062792D"/>
    <w:rsid w:val="00627A38"/>
    <w:rsid w:val="00630F52"/>
    <w:rsid w:val="0063175C"/>
    <w:rsid w:val="00631E58"/>
    <w:rsid w:val="00633879"/>
    <w:rsid w:val="0063578B"/>
    <w:rsid w:val="006357A8"/>
    <w:rsid w:val="00636B3D"/>
    <w:rsid w:val="00636B62"/>
    <w:rsid w:val="00636E23"/>
    <w:rsid w:val="00637787"/>
    <w:rsid w:val="006408E1"/>
    <w:rsid w:val="00641025"/>
    <w:rsid w:val="00641BCE"/>
    <w:rsid w:val="00642F8A"/>
    <w:rsid w:val="00644720"/>
    <w:rsid w:val="00646821"/>
    <w:rsid w:val="0064689E"/>
    <w:rsid w:val="0064711C"/>
    <w:rsid w:val="00650630"/>
    <w:rsid w:val="00650E98"/>
    <w:rsid w:val="006518AB"/>
    <w:rsid w:val="00651E98"/>
    <w:rsid w:val="006524F8"/>
    <w:rsid w:val="00653489"/>
    <w:rsid w:val="00654F69"/>
    <w:rsid w:val="006565FA"/>
    <w:rsid w:val="00656C61"/>
    <w:rsid w:val="0066008B"/>
    <w:rsid w:val="0066109B"/>
    <w:rsid w:val="00661950"/>
    <w:rsid w:val="00661F2E"/>
    <w:rsid w:val="00662E0A"/>
    <w:rsid w:val="00663D2E"/>
    <w:rsid w:val="00664056"/>
    <w:rsid w:val="006643CF"/>
    <w:rsid w:val="006653B5"/>
    <w:rsid w:val="00666418"/>
    <w:rsid w:val="006672D8"/>
    <w:rsid w:val="00670D96"/>
    <w:rsid w:val="006716E4"/>
    <w:rsid w:val="00672877"/>
    <w:rsid w:val="00672A77"/>
    <w:rsid w:val="00675EC8"/>
    <w:rsid w:val="00677AE6"/>
    <w:rsid w:val="00683154"/>
    <w:rsid w:val="00683325"/>
    <w:rsid w:val="00687509"/>
    <w:rsid w:val="00687903"/>
    <w:rsid w:val="00690115"/>
    <w:rsid w:val="00690898"/>
    <w:rsid w:val="00693039"/>
    <w:rsid w:val="00693A5A"/>
    <w:rsid w:val="00694618"/>
    <w:rsid w:val="00695B3D"/>
    <w:rsid w:val="00696F93"/>
    <w:rsid w:val="006A0906"/>
    <w:rsid w:val="006A0C85"/>
    <w:rsid w:val="006A0DD4"/>
    <w:rsid w:val="006A35EC"/>
    <w:rsid w:val="006A488D"/>
    <w:rsid w:val="006A5D45"/>
    <w:rsid w:val="006A63AB"/>
    <w:rsid w:val="006A64A1"/>
    <w:rsid w:val="006A7B7B"/>
    <w:rsid w:val="006B04EF"/>
    <w:rsid w:val="006B0A23"/>
    <w:rsid w:val="006B302F"/>
    <w:rsid w:val="006B316D"/>
    <w:rsid w:val="006B37B9"/>
    <w:rsid w:val="006B4C1A"/>
    <w:rsid w:val="006B506A"/>
    <w:rsid w:val="006B50F1"/>
    <w:rsid w:val="006B5D69"/>
    <w:rsid w:val="006C06F3"/>
    <w:rsid w:val="006C0E52"/>
    <w:rsid w:val="006C19C2"/>
    <w:rsid w:val="006C2443"/>
    <w:rsid w:val="006C25CF"/>
    <w:rsid w:val="006C423F"/>
    <w:rsid w:val="006C601F"/>
    <w:rsid w:val="006C64D4"/>
    <w:rsid w:val="006C7AA5"/>
    <w:rsid w:val="006D12B5"/>
    <w:rsid w:val="006D171A"/>
    <w:rsid w:val="006D274A"/>
    <w:rsid w:val="006D4376"/>
    <w:rsid w:val="006D4C6D"/>
    <w:rsid w:val="006D5A07"/>
    <w:rsid w:val="006E079E"/>
    <w:rsid w:val="006E0A82"/>
    <w:rsid w:val="006E0DAA"/>
    <w:rsid w:val="006E1039"/>
    <w:rsid w:val="006E2E10"/>
    <w:rsid w:val="006E38BF"/>
    <w:rsid w:val="006E42BB"/>
    <w:rsid w:val="006E53F0"/>
    <w:rsid w:val="006E59D7"/>
    <w:rsid w:val="006E6B75"/>
    <w:rsid w:val="006E6F17"/>
    <w:rsid w:val="006F1490"/>
    <w:rsid w:val="006F2DCF"/>
    <w:rsid w:val="006F46C3"/>
    <w:rsid w:val="006F56B5"/>
    <w:rsid w:val="006F7CAD"/>
    <w:rsid w:val="006F7CDF"/>
    <w:rsid w:val="00700BDB"/>
    <w:rsid w:val="00700F70"/>
    <w:rsid w:val="0070121B"/>
    <w:rsid w:val="00701769"/>
    <w:rsid w:val="00701E73"/>
    <w:rsid w:val="00701F13"/>
    <w:rsid w:val="00702A4C"/>
    <w:rsid w:val="00702DBE"/>
    <w:rsid w:val="00704448"/>
    <w:rsid w:val="00706030"/>
    <w:rsid w:val="00707E29"/>
    <w:rsid w:val="007106E8"/>
    <w:rsid w:val="00710731"/>
    <w:rsid w:val="00710DBD"/>
    <w:rsid w:val="007119F9"/>
    <w:rsid w:val="00711FE2"/>
    <w:rsid w:val="00712649"/>
    <w:rsid w:val="007133E1"/>
    <w:rsid w:val="00714BC9"/>
    <w:rsid w:val="0071564C"/>
    <w:rsid w:val="007174DD"/>
    <w:rsid w:val="0072189E"/>
    <w:rsid w:val="00721EBD"/>
    <w:rsid w:val="00722320"/>
    <w:rsid w:val="00723518"/>
    <w:rsid w:val="00723F91"/>
    <w:rsid w:val="007249E3"/>
    <w:rsid w:val="00725623"/>
    <w:rsid w:val="00725C07"/>
    <w:rsid w:val="007266BE"/>
    <w:rsid w:val="00726B6A"/>
    <w:rsid w:val="00726C0F"/>
    <w:rsid w:val="007309E6"/>
    <w:rsid w:val="00731CA8"/>
    <w:rsid w:val="0073429D"/>
    <w:rsid w:val="00735B6C"/>
    <w:rsid w:val="00735D94"/>
    <w:rsid w:val="007361EB"/>
    <w:rsid w:val="0073721D"/>
    <w:rsid w:val="00740FE8"/>
    <w:rsid w:val="0074132C"/>
    <w:rsid w:val="00743059"/>
    <w:rsid w:val="00743AC6"/>
    <w:rsid w:val="00744F58"/>
    <w:rsid w:val="007453AF"/>
    <w:rsid w:val="007463AD"/>
    <w:rsid w:val="007478D0"/>
    <w:rsid w:val="00747BDA"/>
    <w:rsid w:val="007501F3"/>
    <w:rsid w:val="00750CED"/>
    <w:rsid w:val="0075108B"/>
    <w:rsid w:val="00751548"/>
    <w:rsid w:val="00752BF1"/>
    <w:rsid w:val="00754764"/>
    <w:rsid w:val="00754BD6"/>
    <w:rsid w:val="00755531"/>
    <w:rsid w:val="00756A76"/>
    <w:rsid w:val="007572AC"/>
    <w:rsid w:val="0076066A"/>
    <w:rsid w:val="00760A29"/>
    <w:rsid w:val="007653AD"/>
    <w:rsid w:val="00765933"/>
    <w:rsid w:val="0077061F"/>
    <w:rsid w:val="00770693"/>
    <w:rsid w:val="00771C03"/>
    <w:rsid w:val="00771E18"/>
    <w:rsid w:val="00772259"/>
    <w:rsid w:val="007739F1"/>
    <w:rsid w:val="00773E13"/>
    <w:rsid w:val="007745C6"/>
    <w:rsid w:val="00774BCE"/>
    <w:rsid w:val="007755F6"/>
    <w:rsid w:val="007761AD"/>
    <w:rsid w:val="007770F1"/>
    <w:rsid w:val="00777387"/>
    <w:rsid w:val="007815E5"/>
    <w:rsid w:val="007833B1"/>
    <w:rsid w:val="00784CB6"/>
    <w:rsid w:val="00785BF2"/>
    <w:rsid w:val="00786A1F"/>
    <w:rsid w:val="00787343"/>
    <w:rsid w:val="007879F0"/>
    <w:rsid w:val="00790BFA"/>
    <w:rsid w:val="00791121"/>
    <w:rsid w:val="007911E6"/>
    <w:rsid w:val="00791725"/>
    <w:rsid w:val="0079191C"/>
    <w:rsid w:val="00791C88"/>
    <w:rsid w:val="00793AAA"/>
    <w:rsid w:val="00793D0D"/>
    <w:rsid w:val="007971A4"/>
    <w:rsid w:val="00797B76"/>
    <w:rsid w:val="007A2B9B"/>
    <w:rsid w:val="007A3D06"/>
    <w:rsid w:val="007A43B5"/>
    <w:rsid w:val="007A4D83"/>
    <w:rsid w:val="007A645F"/>
    <w:rsid w:val="007A6623"/>
    <w:rsid w:val="007A7D89"/>
    <w:rsid w:val="007B383B"/>
    <w:rsid w:val="007B44EC"/>
    <w:rsid w:val="007B6849"/>
    <w:rsid w:val="007B6E75"/>
    <w:rsid w:val="007C1EE2"/>
    <w:rsid w:val="007C29A0"/>
    <w:rsid w:val="007C350D"/>
    <w:rsid w:val="007C3689"/>
    <w:rsid w:val="007C3C9B"/>
    <w:rsid w:val="007C4FD3"/>
    <w:rsid w:val="007C77ED"/>
    <w:rsid w:val="007D00A0"/>
    <w:rsid w:val="007D3012"/>
    <w:rsid w:val="007D33DD"/>
    <w:rsid w:val="007D65A7"/>
    <w:rsid w:val="007D6C3E"/>
    <w:rsid w:val="007D7006"/>
    <w:rsid w:val="007D7CF2"/>
    <w:rsid w:val="007E109E"/>
    <w:rsid w:val="007E1555"/>
    <w:rsid w:val="007E212C"/>
    <w:rsid w:val="007E297B"/>
    <w:rsid w:val="007E30E1"/>
    <w:rsid w:val="007E3F59"/>
    <w:rsid w:val="007E5043"/>
    <w:rsid w:val="007E5183"/>
    <w:rsid w:val="007E6F14"/>
    <w:rsid w:val="007F22E9"/>
    <w:rsid w:val="007F3EEF"/>
    <w:rsid w:val="007F5339"/>
    <w:rsid w:val="007F7F4E"/>
    <w:rsid w:val="0080067E"/>
    <w:rsid w:val="00800DD9"/>
    <w:rsid w:val="00801071"/>
    <w:rsid w:val="008012D1"/>
    <w:rsid w:val="008022D5"/>
    <w:rsid w:val="00803FE9"/>
    <w:rsid w:val="00805DAF"/>
    <w:rsid w:val="00806448"/>
    <w:rsid w:val="008121F8"/>
    <w:rsid w:val="008133F9"/>
    <w:rsid w:val="008146D1"/>
    <w:rsid w:val="008179B4"/>
    <w:rsid w:val="00820B4B"/>
    <w:rsid w:val="00822572"/>
    <w:rsid w:val="00822FAC"/>
    <w:rsid w:val="00823AAC"/>
    <w:rsid w:val="00823D78"/>
    <w:rsid w:val="008240BE"/>
    <w:rsid w:val="00826DB9"/>
    <w:rsid w:val="0082763F"/>
    <w:rsid w:val="00827CE0"/>
    <w:rsid w:val="00827E3A"/>
    <w:rsid w:val="00830921"/>
    <w:rsid w:val="00830AB5"/>
    <w:rsid w:val="0083143A"/>
    <w:rsid w:val="008329BD"/>
    <w:rsid w:val="0083583E"/>
    <w:rsid w:val="00835EE7"/>
    <w:rsid w:val="00836197"/>
    <w:rsid w:val="00841A98"/>
    <w:rsid w:val="00841DEF"/>
    <w:rsid w:val="00843B39"/>
    <w:rsid w:val="00844FB4"/>
    <w:rsid w:val="00846451"/>
    <w:rsid w:val="00846B4F"/>
    <w:rsid w:val="00847029"/>
    <w:rsid w:val="00851950"/>
    <w:rsid w:val="00853883"/>
    <w:rsid w:val="00854C66"/>
    <w:rsid w:val="008553E1"/>
    <w:rsid w:val="00856A2A"/>
    <w:rsid w:val="00856BB6"/>
    <w:rsid w:val="008621F9"/>
    <w:rsid w:val="0086241F"/>
    <w:rsid w:val="00862A79"/>
    <w:rsid w:val="00867369"/>
    <w:rsid w:val="00870E6C"/>
    <w:rsid w:val="00874F8E"/>
    <w:rsid w:val="008763F3"/>
    <w:rsid w:val="0087643B"/>
    <w:rsid w:val="00877669"/>
    <w:rsid w:val="0088125A"/>
    <w:rsid w:val="00883D6B"/>
    <w:rsid w:val="00885415"/>
    <w:rsid w:val="00885E1A"/>
    <w:rsid w:val="0088789B"/>
    <w:rsid w:val="00887F0A"/>
    <w:rsid w:val="008914E1"/>
    <w:rsid w:val="0089172E"/>
    <w:rsid w:val="008921C9"/>
    <w:rsid w:val="008933BA"/>
    <w:rsid w:val="008948E7"/>
    <w:rsid w:val="00894C4F"/>
    <w:rsid w:val="00896214"/>
    <w:rsid w:val="00897F92"/>
    <w:rsid w:val="008A21FE"/>
    <w:rsid w:val="008A3CAB"/>
    <w:rsid w:val="008A64C9"/>
    <w:rsid w:val="008B180A"/>
    <w:rsid w:val="008B1D53"/>
    <w:rsid w:val="008B24B7"/>
    <w:rsid w:val="008B29C3"/>
    <w:rsid w:val="008B39A4"/>
    <w:rsid w:val="008B4D6A"/>
    <w:rsid w:val="008B6667"/>
    <w:rsid w:val="008C1437"/>
    <w:rsid w:val="008C29C8"/>
    <w:rsid w:val="008C2CD8"/>
    <w:rsid w:val="008C2D36"/>
    <w:rsid w:val="008C3569"/>
    <w:rsid w:val="008C3A74"/>
    <w:rsid w:val="008C3DDA"/>
    <w:rsid w:val="008C496B"/>
    <w:rsid w:val="008C4A8F"/>
    <w:rsid w:val="008C5743"/>
    <w:rsid w:val="008C5C09"/>
    <w:rsid w:val="008C661A"/>
    <w:rsid w:val="008C68EE"/>
    <w:rsid w:val="008C7A48"/>
    <w:rsid w:val="008C7F44"/>
    <w:rsid w:val="008C7FE3"/>
    <w:rsid w:val="008D0F21"/>
    <w:rsid w:val="008D2AD3"/>
    <w:rsid w:val="008D4273"/>
    <w:rsid w:val="008D4EF3"/>
    <w:rsid w:val="008D535E"/>
    <w:rsid w:val="008D7F4B"/>
    <w:rsid w:val="008E02BC"/>
    <w:rsid w:val="008E0E4F"/>
    <w:rsid w:val="008E114D"/>
    <w:rsid w:val="008E1FD5"/>
    <w:rsid w:val="008E1FE1"/>
    <w:rsid w:val="008E2EC3"/>
    <w:rsid w:val="008E349D"/>
    <w:rsid w:val="008E4139"/>
    <w:rsid w:val="008E4207"/>
    <w:rsid w:val="008E4B68"/>
    <w:rsid w:val="008E5B4B"/>
    <w:rsid w:val="008E5D75"/>
    <w:rsid w:val="008E6BE6"/>
    <w:rsid w:val="008E7F62"/>
    <w:rsid w:val="008F0427"/>
    <w:rsid w:val="008F0951"/>
    <w:rsid w:val="008F0AB0"/>
    <w:rsid w:val="008F0AE3"/>
    <w:rsid w:val="008F0CCB"/>
    <w:rsid w:val="008F134C"/>
    <w:rsid w:val="008F2D0D"/>
    <w:rsid w:val="008F322F"/>
    <w:rsid w:val="008F391F"/>
    <w:rsid w:val="008F54BD"/>
    <w:rsid w:val="008F57FF"/>
    <w:rsid w:val="008F7C90"/>
    <w:rsid w:val="00902A3C"/>
    <w:rsid w:val="00902DCF"/>
    <w:rsid w:val="0090417B"/>
    <w:rsid w:val="00905ABA"/>
    <w:rsid w:val="00905E98"/>
    <w:rsid w:val="009062A9"/>
    <w:rsid w:val="00907DFE"/>
    <w:rsid w:val="00910544"/>
    <w:rsid w:val="009112B1"/>
    <w:rsid w:val="00911DDE"/>
    <w:rsid w:val="00913755"/>
    <w:rsid w:val="0091375E"/>
    <w:rsid w:val="00914596"/>
    <w:rsid w:val="009146BF"/>
    <w:rsid w:val="00914FB0"/>
    <w:rsid w:val="0091513E"/>
    <w:rsid w:val="00915427"/>
    <w:rsid w:val="00915AD4"/>
    <w:rsid w:val="00915EF1"/>
    <w:rsid w:val="0091702A"/>
    <w:rsid w:val="009208FF"/>
    <w:rsid w:val="00921709"/>
    <w:rsid w:val="00921A8F"/>
    <w:rsid w:val="00921B09"/>
    <w:rsid w:val="00921C17"/>
    <w:rsid w:val="00921D91"/>
    <w:rsid w:val="00922466"/>
    <w:rsid w:val="00923568"/>
    <w:rsid w:val="00923AF2"/>
    <w:rsid w:val="009248BE"/>
    <w:rsid w:val="009248D6"/>
    <w:rsid w:val="00924C08"/>
    <w:rsid w:val="00924DF7"/>
    <w:rsid w:val="0092535E"/>
    <w:rsid w:val="00927D88"/>
    <w:rsid w:val="00927FD1"/>
    <w:rsid w:val="0093046D"/>
    <w:rsid w:val="009308A0"/>
    <w:rsid w:val="00930BD5"/>
    <w:rsid w:val="00930C68"/>
    <w:rsid w:val="00930D1F"/>
    <w:rsid w:val="009315E7"/>
    <w:rsid w:val="0093436D"/>
    <w:rsid w:val="00935127"/>
    <w:rsid w:val="00935243"/>
    <w:rsid w:val="0093540D"/>
    <w:rsid w:val="00937CE6"/>
    <w:rsid w:val="0094025E"/>
    <w:rsid w:val="0094045B"/>
    <w:rsid w:val="009406AE"/>
    <w:rsid w:val="00941744"/>
    <w:rsid w:val="00941F4C"/>
    <w:rsid w:val="0094256C"/>
    <w:rsid w:val="0094297C"/>
    <w:rsid w:val="00943AC7"/>
    <w:rsid w:val="009444FD"/>
    <w:rsid w:val="00950F77"/>
    <w:rsid w:val="00951A3A"/>
    <w:rsid w:val="00951E05"/>
    <w:rsid w:val="00952438"/>
    <w:rsid w:val="00952698"/>
    <w:rsid w:val="009529BC"/>
    <w:rsid w:val="00953F11"/>
    <w:rsid w:val="00956399"/>
    <w:rsid w:val="00957845"/>
    <w:rsid w:val="0096136C"/>
    <w:rsid w:val="00964544"/>
    <w:rsid w:val="00964920"/>
    <w:rsid w:val="00964FED"/>
    <w:rsid w:val="00965A56"/>
    <w:rsid w:val="009662EC"/>
    <w:rsid w:val="00966387"/>
    <w:rsid w:val="00967C3A"/>
    <w:rsid w:val="0097067D"/>
    <w:rsid w:val="009706C1"/>
    <w:rsid w:val="0097307D"/>
    <w:rsid w:val="00974523"/>
    <w:rsid w:val="00976675"/>
    <w:rsid w:val="00976B75"/>
    <w:rsid w:val="00976DAF"/>
    <w:rsid w:val="00976FBF"/>
    <w:rsid w:val="009773D7"/>
    <w:rsid w:val="00977B64"/>
    <w:rsid w:val="00980A47"/>
    <w:rsid w:val="0098378D"/>
    <w:rsid w:val="00984B38"/>
    <w:rsid w:val="00987BCF"/>
    <w:rsid w:val="009A0636"/>
    <w:rsid w:val="009A18EB"/>
    <w:rsid w:val="009A216C"/>
    <w:rsid w:val="009A34BE"/>
    <w:rsid w:val="009A37B9"/>
    <w:rsid w:val="009A43A7"/>
    <w:rsid w:val="009A49E8"/>
    <w:rsid w:val="009A5943"/>
    <w:rsid w:val="009A6FF5"/>
    <w:rsid w:val="009A74BB"/>
    <w:rsid w:val="009B0174"/>
    <w:rsid w:val="009B1D89"/>
    <w:rsid w:val="009B2B47"/>
    <w:rsid w:val="009B35DB"/>
    <w:rsid w:val="009B4E9D"/>
    <w:rsid w:val="009B5150"/>
    <w:rsid w:val="009B67B5"/>
    <w:rsid w:val="009C01B2"/>
    <w:rsid w:val="009C1545"/>
    <w:rsid w:val="009C19F1"/>
    <w:rsid w:val="009C4298"/>
    <w:rsid w:val="009C7AEA"/>
    <w:rsid w:val="009C7F1F"/>
    <w:rsid w:val="009C7F97"/>
    <w:rsid w:val="009D0927"/>
    <w:rsid w:val="009D173E"/>
    <w:rsid w:val="009D2898"/>
    <w:rsid w:val="009D318C"/>
    <w:rsid w:val="009D4DEB"/>
    <w:rsid w:val="009D6B1D"/>
    <w:rsid w:val="009E2B0A"/>
    <w:rsid w:val="009E450E"/>
    <w:rsid w:val="009E4C8A"/>
    <w:rsid w:val="009F0E41"/>
    <w:rsid w:val="009F2948"/>
    <w:rsid w:val="009F3045"/>
    <w:rsid w:val="009F69A8"/>
    <w:rsid w:val="009F76D7"/>
    <w:rsid w:val="00A00D4D"/>
    <w:rsid w:val="00A013DF"/>
    <w:rsid w:val="00A02257"/>
    <w:rsid w:val="00A02DB9"/>
    <w:rsid w:val="00A02EEC"/>
    <w:rsid w:val="00A06DA4"/>
    <w:rsid w:val="00A101BA"/>
    <w:rsid w:val="00A10743"/>
    <w:rsid w:val="00A10B8B"/>
    <w:rsid w:val="00A175A5"/>
    <w:rsid w:val="00A17E55"/>
    <w:rsid w:val="00A20D78"/>
    <w:rsid w:val="00A2174A"/>
    <w:rsid w:val="00A24156"/>
    <w:rsid w:val="00A2499E"/>
    <w:rsid w:val="00A254D7"/>
    <w:rsid w:val="00A26733"/>
    <w:rsid w:val="00A314BB"/>
    <w:rsid w:val="00A33092"/>
    <w:rsid w:val="00A33412"/>
    <w:rsid w:val="00A33E42"/>
    <w:rsid w:val="00A33F7E"/>
    <w:rsid w:val="00A35280"/>
    <w:rsid w:val="00A3595E"/>
    <w:rsid w:val="00A35FE6"/>
    <w:rsid w:val="00A402D0"/>
    <w:rsid w:val="00A40FF3"/>
    <w:rsid w:val="00A412BD"/>
    <w:rsid w:val="00A43173"/>
    <w:rsid w:val="00A447C7"/>
    <w:rsid w:val="00A45E13"/>
    <w:rsid w:val="00A46C7F"/>
    <w:rsid w:val="00A5192E"/>
    <w:rsid w:val="00A52479"/>
    <w:rsid w:val="00A528DD"/>
    <w:rsid w:val="00A549DA"/>
    <w:rsid w:val="00A55A08"/>
    <w:rsid w:val="00A56BA7"/>
    <w:rsid w:val="00A56FC0"/>
    <w:rsid w:val="00A5717D"/>
    <w:rsid w:val="00A57C68"/>
    <w:rsid w:val="00A60915"/>
    <w:rsid w:val="00A60D22"/>
    <w:rsid w:val="00A6160B"/>
    <w:rsid w:val="00A63FF2"/>
    <w:rsid w:val="00A641A3"/>
    <w:rsid w:val="00A64749"/>
    <w:rsid w:val="00A647DC"/>
    <w:rsid w:val="00A64ED8"/>
    <w:rsid w:val="00A65900"/>
    <w:rsid w:val="00A7158A"/>
    <w:rsid w:val="00A72ADD"/>
    <w:rsid w:val="00A73245"/>
    <w:rsid w:val="00A733BD"/>
    <w:rsid w:val="00A74AD4"/>
    <w:rsid w:val="00A76805"/>
    <w:rsid w:val="00A77145"/>
    <w:rsid w:val="00A80F69"/>
    <w:rsid w:val="00A8121B"/>
    <w:rsid w:val="00A81F6D"/>
    <w:rsid w:val="00A82989"/>
    <w:rsid w:val="00A83681"/>
    <w:rsid w:val="00A83A30"/>
    <w:rsid w:val="00A84353"/>
    <w:rsid w:val="00A84CE8"/>
    <w:rsid w:val="00A855FC"/>
    <w:rsid w:val="00A86B0D"/>
    <w:rsid w:val="00A87429"/>
    <w:rsid w:val="00A87B47"/>
    <w:rsid w:val="00A87F15"/>
    <w:rsid w:val="00A904FE"/>
    <w:rsid w:val="00A9163C"/>
    <w:rsid w:val="00A91C17"/>
    <w:rsid w:val="00A91F7F"/>
    <w:rsid w:val="00A9262C"/>
    <w:rsid w:val="00A92C9B"/>
    <w:rsid w:val="00A934CB"/>
    <w:rsid w:val="00A9755C"/>
    <w:rsid w:val="00AA03F5"/>
    <w:rsid w:val="00AA0749"/>
    <w:rsid w:val="00AA283E"/>
    <w:rsid w:val="00AA34C8"/>
    <w:rsid w:val="00AA3942"/>
    <w:rsid w:val="00AA4124"/>
    <w:rsid w:val="00AA5197"/>
    <w:rsid w:val="00AB0CD7"/>
    <w:rsid w:val="00AB1029"/>
    <w:rsid w:val="00AB3B76"/>
    <w:rsid w:val="00AB61DD"/>
    <w:rsid w:val="00AB6AAE"/>
    <w:rsid w:val="00AC0884"/>
    <w:rsid w:val="00AC1151"/>
    <w:rsid w:val="00AC1E03"/>
    <w:rsid w:val="00AC222F"/>
    <w:rsid w:val="00AC2243"/>
    <w:rsid w:val="00AC25CC"/>
    <w:rsid w:val="00AC272B"/>
    <w:rsid w:val="00AC2CC7"/>
    <w:rsid w:val="00AC2D3A"/>
    <w:rsid w:val="00AC4074"/>
    <w:rsid w:val="00AC53B2"/>
    <w:rsid w:val="00AC55D5"/>
    <w:rsid w:val="00AC7B3B"/>
    <w:rsid w:val="00AD03C2"/>
    <w:rsid w:val="00AD2F9D"/>
    <w:rsid w:val="00AD3CE6"/>
    <w:rsid w:val="00AD5B8D"/>
    <w:rsid w:val="00AD6418"/>
    <w:rsid w:val="00AD69E5"/>
    <w:rsid w:val="00AD7860"/>
    <w:rsid w:val="00AD7D60"/>
    <w:rsid w:val="00AE08F3"/>
    <w:rsid w:val="00AE10E5"/>
    <w:rsid w:val="00AE1307"/>
    <w:rsid w:val="00AE1B4E"/>
    <w:rsid w:val="00AE42F6"/>
    <w:rsid w:val="00AE4945"/>
    <w:rsid w:val="00AE4D6A"/>
    <w:rsid w:val="00AE638C"/>
    <w:rsid w:val="00AE7586"/>
    <w:rsid w:val="00AE7E9E"/>
    <w:rsid w:val="00AF0BB0"/>
    <w:rsid w:val="00AF1875"/>
    <w:rsid w:val="00AF1B9A"/>
    <w:rsid w:val="00AF1EAF"/>
    <w:rsid w:val="00AF72D1"/>
    <w:rsid w:val="00AF7A65"/>
    <w:rsid w:val="00B000D4"/>
    <w:rsid w:val="00B0024F"/>
    <w:rsid w:val="00B00FA3"/>
    <w:rsid w:val="00B029D4"/>
    <w:rsid w:val="00B056ED"/>
    <w:rsid w:val="00B06710"/>
    <w:rsid w:val="00B06B36"/>
    <w:rsid w:val="00B07EBF"/>
    <w:rsid w:val="00B10919"/>
    <w:rsid w:val="00B1182B"/>
    <w:rsid w:val="00B123F5"/>
    <w:rsid w:val="00B1477D"/>
    <w:rsid w:val="00B156D7"/>
    <w:rsid w:val="00B16483"/>
    <w:rsid w:val="00B166CB"/>
    <w:rsid w:val="00B21132"/>
    <w:rsid w:val="00B235E1"/>
    <w:rsid w:val="00B24FCA"/>
    <w:rsid w:val="00B25AE5"/>
    <w:rsid w:val="00B272CF"/>
    <w:rsid w:val="00B27F3F"/>
    <w:rsid w:val="00B3045F"/>
    <w:rsid w:val="00B307E7"/>
    <w:rsid w:val="00B3113F"/>
    <w:rsid w:val="00B3145D"/>
    <w:rsid w:val="00B32C73"/>
    <w:rsid w:val="00B32DB2"/>
    <w:rsid w:val="00B348FE"/>
    <w:rsid w:val="00B35710"/>
    <w:rsid w:val="00B357BA"/>
    <w:rsid w:val="00B36126"/>
    <w:rsid w:val="00B40AB1"/>
    <w:rsid w:val="00B44862"/>
    <w:rsid w:val="00B516E0"/>
    <w:rsid w:val="00B54307"/>
    <w:rsid w:val="00B564DB"/>
    <w:rsid w:val="00B60179"/>
    <w:rsid w:val="00B623EE"/>
    <w:rsid w:val="00B634D6"/>
    <w:rsid w:val="00B65717"/>
    <w:rsid w:val="00B65BEB"/>
    <w:rsid w:val="00B65E78"/>
    <w:rsid w:val="00B66437"/>
    <w:rsid w:val="00B66BD0"/>
    <w:rsid w:val="00B676FD"/>
    <w:rsid w:val="00B70603"/>
    <w:rsid w:val="00B71B60"/>
    <w:rsid w:val="00B76458"/>
    <w:rsid w:val="00B768B6"/>
    <w:rsid w:val="00B77184"/>
    <w:rsid w:val="00B771E4"/>
    <w:rsid w:val="00B77574"/>
    <w:rsid w:val="00B816A3"/>
    <w:rsid w:val="00B834E4"/>
    <w:rsid w:val="00B85A2A"/>
    <w:rsid w:val="00B8793E"/>
    <w:rsid w:val="00B9066A"/>
    <w:rsid w:val="00B908D1"/>
    <w:rsid w:val="00B90A1D"/>
    <w:rsid w:val="00B91907"/>
    <w:rsid w:val="00B91A8B"/>
    <w:rsid w:val="00B92B7F"/>
    <w:rsid w:val="00B940D1"/>
    <w:rsid w:val="00B949A2"/>
    <w:rsid w:val="00B9544B"/>
    <w:rsid w:val="00B96696"/>
    <w:rsid w:val="00B9729F"/>
    <w:rsid w:val="00B9764F"/>
    <w:rsid w:val="00BA312C"/>
    <w:rsid w:val="00BA4CA8"/>
    <w:rsid w:val="00BA7FB2"/>
    <w:rsid w:val="00BB261E"/>
    <w:rsid w:val="00BB2BA4"/>
    <w:rsid w:val="00BB362A"/>
    <w:rsid w:val="00BB37D9"/>
    <w:rsid w:val="00BB4A71"/>
    <w:rsid w:val="00BB58BD"/>
    <w:rsid w:val="00BB59B7"/>
    <w:rsid w:val="00BB6A26"/>
    <w:rsid w:val="00BB7F63"/>
    <w:rsid w:val="00BC034E"/>
    <w:rsid w:val="00BC1034"/>
    <w:rsid w:val="00BC205F"/>
    <w:rsid w:val="00BC267B"/>
    <w:rsid w:val="00BC2895"/>
    <w:rsid w:val="00BC4886"/>
    <w:rsid w:val="00BC5F1D"/>
    <w:rsid w:val="00BC6578"/>
    <w:rsid w:val="00BC751B"/>
    <w:rsid w:val="00BD11F4"/>
    <w:rsid w:val="00BD3029"/>
    <w:rsid w:val="00BD478D"/>
    <w:rsid w:val="00BD5669"/>
    <w:rsid w:val="00BD5D58"/>
    <w:rsid w:val="00BD6177"/>
    <w:rsid w:val="00BD78D4"/>
    <w:rsid w:val="00BE0516"/>
    <w:rsid w:val="00BE06DD"/>
    <w:rsid w:val="00BE2172"/>
    <w:rsid w:val="00BE2408"/>
    <w:rsid w:val="00BE3880"/>
    <w:rsid w:val="00BE3EC6"/>
    <w:rsid w:val="00BE5BEB"/>
    <w:rsid w:val="00BE6528"/>
    <w:rsid w:val="00BE74CE"/>
    <w:rsid w:val="00BE7F39"/>
    <w:rsid w:val="00BF002C"/>
    <w:rsid w:val="00BF177A"/>
    <w:rsid w:val="00BF19EB"/>
    <w:rsid w:val="00BF3CAE"/>
    <w:rsid w:val="00BF50B4"/>
    <w:rsid w:val="00BF54C4"/>
    <w:rsid w:val="00BF633A"/>
    <w:rsid w:val="00BF66EE"/>
    <w:rsid w:val="00C0087A"/>
    <w:rsid w:val="00C01948"/>
    <w:rsid w:val="00C01BC1"/>
    <w:rsid w:val="00C01D85"/>
    <w:rsid w:val="00C032FE"/>
    <w:rsid w:val="00C0383A"/>
    <w:rsid w:val="00C04C13"/>
    <w:rsid w:val="00C05F9D"/>
    <w:rsid w:val="00C06F02"/>
    <w:rsid w:val="00C10433"/>
    <w:rsid w:val="00C10734"/>
    <w:rsid w:val="00C10A42"/>
    <w:rsid w:val="00C11EF0"/>
    <w:rsid w:val="00C12754"/>
    <w:rsid w:val="00C13FB7"/>
    <w:rsid w:val="00C15546"/>
    <w:rsid w:val="00C16113"/>
    <w:rsid w:val="00C2074B"/>
    <w:rsid w:val="00C21B11"/>
    <w:rsid w:val="00C221CA"/>
    <w:rsid w:val="00C242C9"/>
    <w:rsid w:val="00C24AC7"/>
    <w:rsid w:val="00C26E48"/>
    <w:rsid w:val="00C27212"/>
    <w:rsid w:val="00C312E5"/>
    <w:rsid w:val="00C31A8F"/>
    <w:rsid w:val="00C3251D"/>
    <w:rsid w:val="00C34185"/>
    <w:rsid w:val="00C34672"/>
    <w:rsid w:val="00C346F4"/>
    <w:rsid w:val="00C35E39"/>
    <w:rsid w:val="00C4063E"/>
    <w:rsid w:val="00C42821"/>
    <w:rsid w:val="00C42DD6"/>
    <w:rsid w:val="00C45CD9"/>
    <w:rsid w:val="00C461C0"/>
    <w:rsid w:val="00C465A3"/>
    <w:rsid w:val="00C477C6"/>
    <w:rsid w:val="00C5119A"/>
    <w:rsid w:val="00C52522"/>
    <w:rsid w:val="00C531A8"/>
    <w:rsid w:val="00C53258"/>
    <w:rsid w:val="00C53781"/>
    <w:rsid w:val="00C545E7"/>
    <w:rsid w:val="00C54733"/>
    <w:rsid w:val="00C54FD5"/>
    <w:rsid w:val="00C569F4"/>
    <w:rsid w:val="00C641B7"/>
    <w:rsid w:val="00C64604"/>
    <w:rsid w:val="00C6672F"/>
    <w:rsid w:val="00C66858"/>
    <w:rsid w:val="00C66923"/>
    <w:rsid w:val="00C701C2"/>
    <w:rsid w:val="00C70FFB"/>
    <w:rsid w:val="00C71AD0"/>
    <w:rsid w:val="00C72490"/>
    <w:rsid w:val="00C729D9"/>
    <w:rsid w:val="00C72E69"/>
    <w:rsid w:val="00C730F8"/>
    <w:rsid w:val="00C7411E"/>
    <w:rsid w:val="00C74271"/>
    <w:rsid w:val="00C74819"/>
    <w:rsid w:val="00C75A88"/>
    <w:rsid w:val="00C75DED"/>
    <w:rsid w:val="00C77BA2"/>
    <w:rsid w:val="00C8064A"/>
    <w:rsid w:val="00C81238"/>
    <w:rsid w:val="00C814D3"/>
    <w:rsid w:val="00C826A0"/>
    <w:rsid w:val="00C84988"/>
    <w:rsid w:val="00C9073B"/>
    <w:rsid w:val="00C9116E"/>
    <w:rsid w:val="00C91E63"/>
    <w:rsid w:val="00C949DA"/>
    <w:rsid w:val="00CA316B"/>
    <w:rsid w:val="00CA37AC"/>
    <w:rsid w:val="00CA3D7E"/>
    <w:rsid w:val="00CA4AF6"/>
    <w:rsid w:val="00CA531D"/>
    <w:rsid w:val="00CA59CA"/>
    <w:rsid w:val="00CA787A"/>
    <w:rsid w:val="00CA7A37"/>
    <w:rsid w:val="00CB0281"/>
    <w:rsid w:val="00CB0D72"/>
    <w:rsid w:val="00CB175F"/>
    <w:rsid w:val="00CB2356"/>
    <w:rsid w:val="00CB2870"/>
    <w:rsid w:val="00CB4075"/>
    <w:rsid w:val="00CB4E37"/>
    <w:rsid w:val="00CB4E6D"/>
    <w:rsid w:val="00CC0490"/>
    <w:rsid w:val="00CC0978"/>
    <w:rsid w:val="00CC16C6"/>
    <w:rsid w:val="00CC23DE"/>
    <w:rsid w:val="00CC25D3"/>
    <w:rsid w:val="00CC37F3"/>
    <w:rsid w:val="00CC6BBB"/>
    <w:rsid w:val="00CD3E3A"/>
    <w:rsid w:val="00CD418E"/>
    <w:rsid w:val="00CD7459"/>
    <w:rsid w:val="00CD7E46"/>
    <w:rsid w:val="00CE0702"/>
    <w:rsid w:val="00CE2619"/>
    <w:rsid w:val="00CE281F"/>
    <w:rsid w:val="00CE4C50"/>
    <w:rsid w:val="00CE5391"/>
    <w:rsid w:val="00CE55A6"/>
    <w:rsid w:val="00CE5DEF"/>
    <w:rsid w:val="00CE6F6D"/>
    <w:rsid w:val="00CE704C"/>
    <w:rsid w:val="00CF13FC"/>
    <w:rsid w:val="00CF4AAF"/>
    <w:rsid w:val="00CF4ECB"/>
    <w:rsid w:val="00CF561A"/>
    <w:rsid w:val="00CF66B5"/>
    <w:rsid w:val="00CF67FC"/>
    <w:rsid w:val="00CF6C18"/>
    <w:rsid w:val="00CF6F4B"/>
    <w:rsid w:val="00CF6F6C"/>
    <w:rsid w:val="00CF70E5"/>
    <w:rsid w:val="00CF75BE"/>
    <w:rsid w:val="00CF7AF2"/>
    <w:rsid w:val="00CF7EA8"/>
    <w:rsid w:val="00D0039D"/>
    <w:rsid w:val="00D004DA"/>
    <w:rsid w:val="00D0054F"/>
    <w:rsid w:val="00D00B9F"/>
    <w:rsid w:val="00D00F46"/>
    <w:rsid w:val="00D01673"/>
    <w:rsid w:val="00D02ED2"/>
    <w:rsid w:val="00D0309A"/>
    <w:rsid w:val="00D03153"/>
    <w:rsid w:val="00D0332C"/>
    <w:rsid w:val="00D0422C"/>
    <w:rsid w:val="00D0554B"/>
    <w:rsid w:val="00D06F4F"/>
    <w:rsid w:val="00D07274"/>
    <w:rsid w:val="00D07BA4"/>
    <w:rsid w:val="00D109BA"/>
    <w:rsid w:val="00D11347"/>
    <w:rsid w:val="00D11A39"/>
    <w:rsid w:val="00D12166"/>
    <w:rsid w:val="00D14823"/>
    <w:rsid w:val="00D15318"/>
    <w:rsid w:val="00D175BE"/>
    <w:rsid w:val="00D176BE"/>
    <w:rsid w:val="00D17C4E"/>
    <w:rsid w:val="00D17CB0"/>
    <w:rsid w:val="00D20F9E"/>
    <w:rsid w:val="00D21359"/>
    <w:rsid w:val="00D215F6"/>
    <w:rsid w:val="00D220FF"/>
    <w:rsid w:val="00D22BE1"/>
    <w:rsid w:val="00D247FF"/>
    <w:rsid w:val="00D25B3F"/>
    <w:rsid w:val="00D269C3"/>
    <w:rsid w:val="00D2765B"/>
    <w:rsid w:val="00D301CC"/>
    <w:rsid w:val="00D31C7F"/>
    <w:rsid w:val="00D31DF7"/>
    <w:rsid w:val="00D325A1"/>
    <w:rsid w:val="00D33793"/>
    <w:rsid w:val="00D33B91"/>
    <w:rsid w:val="00D34084"/>
    <w:rsid w:val="00D35437"/>
    <w:rsid w:val="00D35888"/>
    <w:rsid w:val="00D37F30"/>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6ABC"/>
    <w:rsid w:val="00D6798C"/>
    <w:rsid w:val="00D7052E"/>
    <w:rsid w:val="00D71CFC"/>
    <w:rsid w:val="00D76F51"/>
    <w:rsid w:val="00D80C20"/>
    <w:rsid w:val="00D8119A"/>
    <w:rsid w:val="00D82880"/>
    <w:rsid w:val="00D83716"/>
    <w:rsid w:val="00D86024"/>
    <w:rsid w:val="00D86B98"/>
    <w:rsid w:val="00D90B75"/>
    <w:rsid w:val="00D9154C"/>
    <w:rsid w:val="00D94CA3"/>
    <w:rsid w:val="00D95ACF"/>
    <w:rsid w:val="00D96595"/>
    <w:rsid w:val="00D978CA"/>
    <w:rsid w:val="00DA018C"/>
    <w:rsid w:val="00DA2031"/>
    <w:rsid w:val="00DA28DF"/>
    <w:rsid w:val="00DA2F4A"/>
    <w:rsid w:val="00DA3214"/>
    <w:rsid w:val="00DA3C9D"/>
    <w:rsid w:val="00DA64C5"/>
    <w:rsid w:val="00DA7FD9"/>
    <w:rsid w:val="00DB0F7E"/>
    <w:rsid w:val="00DB2474"/>
    <w:rsid w:val="00DB31F7"/>
    <w:rsid w:val="00DB5489"/>
    <w:rsid w:val="00DB6C98"/>
    <w:rsid w:val="00DC0E55"/>
    <w:rsid w:val="00DC2EF5"/>
    <w:rsid w:val="00DC701C"/>
    <w:rsid w:val="00DD1FC0"/>
    <w:rsid w:val="00DD4A04"/>
    <w:rsid w:val="00DD7F91"/>
    <w:rsid w:val="00DE2575"/>
    <w:rsid w:val="00DE7D01"/>
    <w:rsid w:val="00DF026C"/>
    <w:rsid w:val="00DF02CA"/>
    <w:rsid w:val="00DF0304"/>
    <w:rsid w:val="00DF1647"/>
    <w:rsid w:val="00DF178B"/>
    <w:rsid w:val="00DF18F1"/>
    <w:rsid w:val="00DF2D3C"/>
    <w:rsid w:val="00DF3B1F"/>
    <w:rsid w:val="00DF566A"/>
    <w:rsid w:val="00DF7151"/>
    <w:rsid w:val="00DF7BE0"/>
    <w:rsid w:val="00E00376"/>
    <w:rsid w:val="00E00641"/>
    <w:rsid w:val="00E00E7C"/>
    <w:rsid w:val="00E01016"/>
    <w:rsid w:val="00E021B8"/>
    <w:rsid w:val="00E028C7"/>
    <w:rsid w:val="00E02EF0"/>
    <w:rsid w:val="00E03A6C"/>
    <w:rsid w:val="00E03C1E"/>
    <w:rsid w:val="00E043B1"/>
    <w:rsid w:val="00E112A5"/>
    <w:rsid w:val="00E11D93"/>
    <w:rsid w:val="00E127B2"/>
    <w:rsid w:val="00E12942"/>
    <w:rsid w:val="00E12D8F"/>
    <w:rsid w:val="00E137A7"/>
    <w:rsid w:val="00E1410C"/>
    <w:rsid w:val="00E14B3E"/>
    <w:rsid w:val="00E14EBD"/>
    <w:rsid w:val="00E15FDF"/>
    <w:rsid w:val="00E16089"/>
    <w:rsid w:val="00E16734"/>
    <w:rsid w:val="00E21758"/>
    <w:rsid w:val="00E23260"/>
    <w:rsid w:val="00E232E9"/>
    <w:rsid w:val="00E2367A"/>
    <w:rsid w:val="00E23A04"/>
    <w:rsid w:val="00E23F1B"/>
    <w:rsid w:val="00E2514E"/>
    <w:rsid w:val="00E26754"/>
    <w:rsid w:val="00E27BC7"/>
    <w:rsid w:val="00E30EC0"/>
    <w:rsid w:val="00E30FD4"/>
    <w:rsid w:val="00E337AA"/>
    <w:rsid w:val="00E35282"/>
    <w:rsid w:val="00E35BAB"/>
    <w:rsid w:val="00E35FC9"/>
    <w:rsid w:val="00E3693E"/>
    <w:rsid w:val="00E36C3E"/>
    <w:rsid w:val="00E36F37"/>
    <w:rsid w:val="00E377A4"/>
    <w:rsid w:val="00E378C5"/>
    <w:rsid w:val="00E37BCC"/>
    <w:rsid w:val="00E4108B"/>
    <w:rsid w:val="00E4128C"/>
    <w:rsid w:val="00E41346"/>
    <w:rsid w:val="00E420E9"/>
    <w:rsid w:val="00E43AC7"/>
    <w:rsid w:val="00E441A4"/>
    <w:rsid w:val="00E4635D"/>
    <w:rsid w:val="00E518B5"/>
    <w:rsid w:val="00E5568F"/>
    <w:rsid w:val="00E6041A"/>
    <w:rsid w:val="00E605E9"/>
    <w:rsid w:val="00E6159A"/>
    <w:rsid w:val="00E617F3"/>
    <w:rsid w:val="00E61D76"/>
    <w:rsid w:val="00E63769"/>
    <w:rsid w:val="00E63A54"/>
    <w:rsid w:val="00E63EF2"/>
    <w:rsid w:val="00E64A20"/>
    <w:rsid w:val="00E655BE"/>
    <w:rsid w:val="00E66621"/>
    <w:rsid w:val="00E6688B"/>
    <w:rsid w:val="00E668C0"/>
    <w:rsid w:val="00E674DB"/>
    <w:rsid w:val="00E67F2E"/>
    <w:rsid w:val="00E70912"/>
    <w:rsid w:val="00E722EF"/>
    <w:rsid w:val="00E728ED"/>
    <w:rsid w:val="00E74470"/>
    <w:rsid w:val="00E746EC"/>
    <w:rsid w:val="00E74DE7"/>
    <w:rsid w:val="00E75239"/>
    <w:rsid w:val="00E75F28"/>
    <w:rsid w:val="00E77405"/>
    <w:rsid w:val="00E77AC0"/>
    <w:rsid w:val="00E81D06"/>
    <w:rsid w:val="00E8389D"/>
    <w:rsid w:val="00E857B2"/>
    <w:rsid w:val="00E861F9"/>
    <w:rsid w:val="00E90AA6"/>
    <w:rsid w:val="00E920DB"/>
    <w:rsid w:val="00E92C2B"/>
    <w:rsid w:val="00E9576B"/>
    <w:rsid w:val="00E977B8"/>
    <w:rsid w:val="00E97AD1"/>
    <w:rsid w:val="00E97EF9"/>
    <w:rsid w:val="00EA0E1C"/>
    <w:rsid w:val="00EA109B"/>
    <w:rsid w:val="00EA15A8"/>
    <w:rsid w:val="00EA2926"/>
    <w:rsid w:val="00EA2F59"/>
    <w:rsid w:val="00EB127A"/>
    <w:rsid w:val="00EB26F3"/>
    <w:rsid w:val="00EB2CDE"/>
    <w:rsid w:val="00EB4FD7"/>
    <w:rsid w:val="00EC0D7A"/>
    <w:rsid w:val="00EC1A81"/>
    <w:rsid w:val="00EC27FC"/>
    <w:rsid w:val="00EC318D"/>
    <w:rsid w:val="00EC3A9B"/>
    <w:rsid w:val="00EC4491"/>
    <w:rsid w:val="00EC66B4"/>
    <w:rsid w:val="00EC6BEA"/>
    <w:rsid w:val="00EC7185"/>
    <w:rsid w:val="00EC7AE3"/>
    <w:rsid w:val="00EC7E5C"/>
    <w:rsid w:val="00ED0D71"/>
    <w:rsid w:val="00ED1384"/>
    <w:rsid w:val="00ED1DFD"/>
    <w:rsid w:val="00ED2445"/>
    <w:rsid w:val="00ED46F7"/>
    <w:rsid w:val="00ED68C7"/>
    <w:rsid w:val="00ED7081"/>
    <w:rsid w:val="00ED7698"/>
    <w:rsid w:val="00ED78F1"/>
    <w:rsid w:val="00EE1898"/>
    <w:rsid w:val="00EE2F6C"/>
    <w:rsid w:val="00EE4B3E"/>
    <w:rsid w:val="00EE4DCA"/>
    <w:rsid w:val="00EE6CF9"/>
    <w:rsid w:val="00EF043B"/>
    <w:rsid w:val="00EF08D6"/>
    <w:rsid w:val="00EF0F41"/>
    <w:rsid w:val="00EF0F62"/>
    <w:rsid w:val="00EF15A4"/>
    <w:rsid w:val="00EF48BA"/>
    <w:rsid w:val="00EF5596"/>
    <w:rsid w:val="00EF5E57"/>
    <w:rsid w:val="00EF7185"/>
    <w:rsid w:val="00EF75F1"/>
    <w:rsid w:val="00F005B1"/>
    <w:rsid w:val="00F007E1"/>
    <w:rsid w:val="00F0134E"/>
    <w:rsid w:val="00F0206C"/>
    <w:rsid w:val="00F03269"/>
    <w:rsid w:val="00F04567"/>
    <w:rsid w:val="00F051B6"/>
    <w:rsid w:val="00F057C6"/>
    <w:rsid w:val="00F06085"/>
    <w:rsid w:val="00F103BF"/>
    <w:rsid w:val="00F11E20"/>
    <w:rsid w:val="00F123D0"/>
    <w:rsid w:val="00F1265B"/>
    <w:rsid w:val="00F15CBF"/>
    <w:rsid w:val="00F15E1C"/>
    <w:rsid w:val="00F17D96"/>
    <w:rsid w:val="00F22565"/>
    <w:rsid w:val="00F237E6"/>
    <w:rsid w:val="00F24A4F"/>
    <w:rsid w:val="00F25B0E"/>
    <w:rsid w:val="00F30AB7"/>
    <w:rsid w:val="00F3378F"/>
    <w:rsid w:val="00F3380E"/>
    <w:rsid w:val="00F3458A"/>
    <w:rsid w:val="00F34AA6"/>
    <w:rsid w:val="00F36EB6"/>
    <w:rsid w:val="00F40837"/>
    <w:rsid w:val="00F42F79"/>
    <w:rsid w:val="00F467D9"/>
    <w:rsid w:val="00F46D48"/>
    <w:rsid w:val="00F47773"/>
    <w:rsid w:val="00F5019D"/>
    <w:rsid w:val="00F50B38"/>
    <w:rsid w:val="00F5216E"/>
    <w:rsid w:val="00F53C7B"/>
    <w:rsid w:val="00F55843"/>
    <w:rsid w:val="00F56308"/>
    <w:rsid w:val="00F5667A"/>
    <w:rsid w:val="00F57369"/>
    <w:rsid w:val="00F60459"/>
    <w:rsid w:val="00F605AE"/>
    <w:rsid w:val="00F60E1C"/>
    <w:rsid w:val="00F634D6"/>
    <w:rsid w:val="00F63AC9"/>
    <w:rsid w:val="00F64385"/>
    <w:rsid w:val="00F6473F"/>
    <w:rsid w:val="00F65507"/>
    <w:rsid w:val="00F670CB"/>
    <w:rsid w:val="00F678F9"/>
    <w:rsid w:val="00F67A3B"/>
    <w:rsid w:val="00F70C15"/>
    <w:rsid w:val="00F73D82"/>
    <w:rsid w:val="00F75EB1"/>
    <w:rsid w:val="00F76366"/>
    <w:rsid w:val="00F80213"/>
    <w:rsid w:val="00F805C0"/>
    <w:rsid w:val="00F807FD"/>
    <w:rsid w:val="00F81F6C"/>
    <w:rsid w:val="00F82AFA"/>
    <w:rsid w:val="00F82EE9"/>
    <w:rsid w:val="00F844E0"/>
    <w:rsid w:val="00F84591"/>
    <w:rsid w:val="00F84603"/>
    <w:rsid w:val="00F85A61"/>
    <w:rsid w:val="00F85B67"/>
    <w:rsid w:val="00F8602C"/>
    <w:rsid w:val="00F90237"/>
    <w:rsid w:val="00F9280A"/>
    <w:rsid w:val="00F95AF0"/>
    <w:rsid w:val="00F95C59"/>
    <w:rsid w:val="00F96B3B"/>
    <w:rsid w:val="00F96CED"/>
    <w:rsid w:val="00FA0B3D"/>
    <w:rsid w:val="00FA378C"/>
    <w:rsid w:val="00FA4344"/>
    <w:rsid w:val="00FA50BF"/>
    <w:rsid w:val="00FA7044"/>
    <w:rsid w:val="00FB1257"/>
    <w:rsid w:val="00FB1745"/>
    <w:rsid w:val="00FB3AF1"/>
    <w:rsid w:val="00FB3D9E"/>
    <w:rsid w:val="00FB4261"/>
    <w:rsid w:val="00FB43B1"/>
    <w:rsid w:val="00FB59BB"/>
    <w:rsid w:val="00FB6849"/>
    <w:rsid w:val="00FB7D3B"/>
    <w:rsid w:val="00FC0608"/>
    <w:rsid w:val="00FC088A"/>
    <w:rsid w:val="00FC155E"/>
    <w:rsid w:val="00FC2155"/>
    <w:rsid w:val="00FC2A3B"/>
    <w:rsid w:val="00FC2CA7"/>
    <w:rsid w:val="00FC2D06"/>
    <w:rsid w:val="00FC3F42"/>
    <w:rsid w:val="00FC41A7"/>
    <w:rsid w:val="00FC41AB"/>
    <w:rsid w:val="00FC617D"/>
    <w:rsid w:val="00FC74DF"/>
    <w:rsid w:val="00FD0439"/>
    <w:rsid w:val="00FD0E72"/>
    <w:rsid w:val="00FD55A1"/>
    <w:rsid w:val="00FD675B"/>
    <w:rsid w:val="00FD7483"/>
    <w:rsid w:val="00FE02DE"/>
    <w:rsid w:val="00FE0528"/>
    <w:rsid w:val="00FE142A"/>
    <w:rsid w:val="00FE352F"/>
    <w:rsid w:val="00FE380E"/>
    <w:rsid w:val="00FE41EB"/>
    <w:rsid w:val="00FE4404"/>
    <w:rsid w:val="00FE46FD"/>
    <w:rsid w:val="00FE5816"/>
    <w:rsid w:val="00FE5A13"/>
    <w:rsid w:val="00FF0AF2"/>
    <w:rsid w:val="00FF3400"/>
    <w:rsid w:val="00FF3A69"/>
    <w:rsid w:val="00FF3BBF"/>
    <w:rsid w:val="00FF3D19"/>
    <w:rsid w:val="00FF4232"/>
    <w:rsid w:val="00FF4C39"/>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0BAF"/>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Cite 1 Char,Read Char Char,Read Char Ch Char,Char1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aramond" w:eastAsiaTheme="majorEastAsia" w:hAnsi="Garamond" w:cstheme="majorBidi"/>
      <w:b/>
      <w:bCs/>
      <w:iCs/>
      <w:sz w:val="26"/>
    </w:rPr>
  </w:style>
  <w:style w:type="character" w:customStyle="1" w:styleId="f">
    <w:name w:val="f"/>
    <w:basedOn w:val="DefaultParagraphFont"/>
    <w:rsid w:val="00090BAF"/>
  </w:style>
  <w:style w:type="paragraph" w:customStyle="1" w:styleId="card">
    <w:name w:val="card"/>
    <w:basedOn w:val="Normal"/>
    <w:next w:val="Normal"/>
    <w:uiPriority w:val="6"/>
    <w:qFormat/>
    <w:rsid w:val="00090BAF"/>
    <w:pPr>
      <w:ind w:left="288" w:right="288"/>
    </w:pPr>
    <w:rPr>
      <w:rFonts w:asciiTheme="minorHAnsi" w:hAnsiTheme="minorHAnsi" w:cstheme="minorBidi"/>
      <w:bCs/>
      <w:sz w:val="24"/>
      <w:u w:val="single"/>
    </w:rPr>
  </w:style>
  <w:style w:type="paragraph" w:customStyle="1" w:styleId="StyleHeading3BlockLatinBodyCalibri">
    <w:name w:val="Style Heading 3Block + (Latin) +Body (Calibri)"/>
    <w:basedOn w:val="Heading3"/>
    <w:rsid w:val="00090BAF"/>
  </w:style>
  <w:style w:type="paragraph" w:customStyle="1" w:styleId="StyleHeading4Tagheading2Heading2Char2CharHeading2Char1">
    <w:name w:val="Style Heading 4Tagheading 2Heading 2 Char2 CharHeading 2 Char1 ..."/>
    <w:basedOn w:val="Heading4"/>
    <w:rsid w:val="00090BAF"/>
    <w:rPr>
      <w:iCs w:val="0"/>
    </w:rPr>
  </w:style>
  <w:style w:type="character" w:customStyle="1" w:styleId="StyleStyleBoldUnderlineIntenseEmphasisUnderlineStyleapple-s1">
    <w:name w:val="Style Style Bold UnderlineIntense EmphasisUnderlineStyleapple-s...1"/>
    <w:basedOn w:val="DefaultParagraphFont"/>
    <w:rsid w:val="00090BA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090BAF"/>
    <w:rPr>
      <w:rFonts w:ascii="Garamond" w:hAnsi="Garamond" w:cs="Calibri"/>
      <w:b/>
      <w:bCs/>
      <w:i w:val="0"/>
      <w:iCs w:val="0"/>
      <w:sz w:val="24"/>
      <w:u w:val="single"/>
      <w:bdr w:val="single" w:sz="18" w:space="0" w:color="auto"/>
    </w:rPr>
  </w:style>
  <w:style w:type="character" w:styleId="Strong">
    <w:name w:val="Strong"/>
    <w:aliases w:val="8 pt font"/>
    <w:uiPriority w:val="22"/>
    <w:qFormat/>
    <w:rsid w:val="00090BAF"/>
    <w:rPr>
      <w:rFonts w:ascii="Georgia" w:hAnsi="Georgia"/>
      <w:bCs/>
      <w:color w:val="auto"/>
      <w:sz w:val="22"/>
    </w:rPr>
  </w:style>
  <w:style w:type="character" w:customStyle="1" w:styleId="apple-converted-space">
    <w:name w:val="apple-converted-space"/>
    <w:basedOn w:val="DefaultParagraphFont"/>
    <w:rsid w:val="00090BAF"/>
  </w:style>
  <w:style w:type="character" w:customStyle="1" w:styleId="DebateUnderline">
    <w:name w:val="Debate Underline"/>
    <w:qFormat/>
    <w:rsid w:val="00090BAF"/>
    <w:rPr>
      <w:rFonts w:ascii="Georgia" w:hAnsi="Georgia"/>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90BAF"/>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Cite 1 Char,Read Char Char,Read Char Ch Char,Char1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aramond" w:eastAsiaTheme="majorEastAsia" w:hAnsi="Garamond" w:cstheme="majorBidi"/>
      <w:b/>
      <w:bCs/>
      <w:iCs/>
      <w:sz w:val="26"/>
    </w:rPr>
  </w:style>
  <w:style w:type="character" w:customStyle="1" w:styleId="f">
    <w:name w:val="f"/>
    <w:basedOn w:val="DefaultParagraphFont"/>
    <w:rsid w:val="00090BAF"/>
  </w:style>
  <w:style w:type="paragraph" w:customStyle="1" w:styleId="card">
    <w:name w:val="card"/>
    <w:basedOn w:val="Normal"/>
    <w:next w:val="Normal"/>
    <w:uiPriority w:val="6"/>
    <w:qFormat/>
    <w:rsid w:val="00090BAF"/>
    <w:pPr>
      <w:ind w:left="288" w:right="288"/>
    </w:pPr>
    <w:rPr>
      <w:rFonts w:asciiTheme="minorHAnsi" w:hAnsiTheme="minorHAnsi" w:cstheme="minorBidi"/>
      <w:bCs/>
      <w:sz w:val="24"/>
      <w:u w:val="single"/>
    </w:rPr>
  </w:style>
  <w:style w:type="paragraph" w:customStyle="1" w:styleId="StyleHeading3BlockLatinBodyCalibri">
    <w:name w:val="Style Heading 3Block + (Latin) +Body (Calibri)"/>
    <w:basedOn w:val="Heading3"/>
    <w:rsid w:val="00090BAF"/>
  </w:style>
  <w:style w:type="paragraph" w:customStyle="1" w:styleId="StyleHeading4Tagheading2Heading2Char2CharHeading2Char1">
    <w:name w:val="Style Heading 4Tagheading 2Heading 2 Char2 CharHeading 2 Char1 ..."/>
    <w:basedOn w:val="Heading4"/>
    <w:rsid w:val="00090BAF"/>
    <w:rPr>
      <w:iCs w:val="0"/>
    </w:rPr>
  </w:style>
  <w:style w:type="character" w:customStyle="1" w:styleId="StyleStyleBoldUnderlineIntenseEmphasisUnderlineStyleapple-s1">
    <w:name w:val="Style Style Bold UnderlineIntense EmphasisUnderlineStyleapple-s...1"/>
    <w:basedOn w:val="DefaultParagraphFont"/>
    <w:rsid w:val="00090BA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090BAF"/>
    <w:rPr>
      <w:rFonts w:ascii="Garamond" w:hAnsi="Garamond" w:cs="Calibri"/>
      <w:b/>
      <w:bCs/>
      <w:i w:val="0"/>
      <w:iCs w:val="0"/>
      <w:sz w:val="24"/>
      <w:u w:val="single"/>
      <w:bdr w:val="single" w:sz="18" w:space="0" w:color="auto"/>
    </w:rPr>
  </w:style>
  <w:style w:type="character" w:styleId="Strong">
    <w:name w:val="Strong"/>
    <w:aliases w:val="8 pt font"/>
    <w:uiPriority w:val="22"/>
    <w:qFormat/>
    <w:rsid w:val="00090BAF"/>
    <w:rPr>
      <w:rFonts w:ascii="Georgia" w:hAnsi="Georgia"/>
      <w:bCs/>
      <w:color w:val="auto"/>
      <w:sz w:val="22"/>
    </w:rPr>
  </w:style>
  <w:style w:type="character" w:customStyle="1" w:styleId="apple-converted-space">
    <w:name w:val="apple-converted-space"/>
    <w:basedOn w:val="DefaultParagraphFont"/>
    <w:rsid w:val="00090BAF"/>
  </w:style>
  <w:style w:type="character" w:customStyle="1" w:styleId="DebateUnderline">
    <w:name w:val="Debate Underline"/>
    <w:qFormat/>
    <w:rsid w:val="00090BAF"/>
    <w:rPr>
      <w:rFonts w:ascii="Georgia" w:hAnsi="Georgia"/>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hill.com/blogs/global-affairs/middle-east-north-africa/196845-some-senators-backing-down-from-iran-sanctions"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theweek.com/article/index/255771/what-sank-the-senates-iran-sanctions-bill"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aei.org/files/2007/04/24/20070424_Kagan20070424.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nti.org/gsn/article/us-senates-iran-hawks-flounder-against-reid-obama-coali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59</Pages>
  <Words>32581</Words>
  <Characters>185712</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2014-02-08T21:28:00Z</dcterms:created>
  <dcterms:modified xsi:type="dcterms:W3CDTF">2014-02-08T21:55:00Z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