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11411D" w14:textId="77777777" w:rsidR="00D117AF" w:rsidRDefault="00D117AF" w:rsidP="00D117AF">
      <w:pPr>
        <w:pStyle w:val="Heading3"/>
      </w:pPr>
      <w:bookmarkStart w:id="0" w:name="_GoBack"/>
      <w:bookmarkEnd w:id="0"/>
      <w:r>
        <w:t>2AC Exceptionalism K</w:t>
      </w:r>
    </w:p>
    <w:p w14:paraId="3EFBD8D1" w14:textId="77777777" w:rsidR="00D117AF" w:rsidRPr="00756BB0" w:rsidRDefault="00D117AF" w:rsidP="00D117AF">
      <w:pPr>
        <w:pStyle w:val="Heading4"/>
      </w:pPr>
      <w:r>
        <w:t xml:space="preserve">The role of the ballot is policy simulation – </w:t>
      </w:r>
    </w:p>
    <w:p w14:paraId="5EB99740" w14:textId="77777777" w:rsidR="00D117AF" w:rsidRDefault="00D117AF" w:rsidP="00D117AF">
      <w:pPr>
        <w:pStyle w:val="Heading4"/>
      </w:pPr>
      <w:r>
        <w:t>1) infinite regression – they could always make their framework a moving target which makes it impossible to judge wins the debates.  It moots any aff predictability because we come here to win that our resolutional advocacy is a net good</w:t>
      </w:r>
    </w:p>
    <w:p w14:paraId="10EC5D7A" w14:textId="77777777" w:rsidR="00D117AF" w:rsidRDefault="00D117AF" w:rsidP="00D117AF">
      <w:pPr>
        <w:pStyle w:val="Heading4"/>
      </w:pPr>
      <w:r>
        <w:t xml:space="preserve">Permutation do the plan and do rhetorical analysis and perform a broader critique of the system “, Congress authorized the Bush administration to invent and mobilize a national security bureaucracy that functions effectively as a state of its own,” is a line from their evidence – that’s what the aff does. </w:t>
      </w:r>
    </w:p>
    <w:p w14:paraId="56CAC206" w14:textId="77777777" w:rsidR="00D117AF" w:rsidRDefault="00D117AF" w:rsidP="00D117AF">
      <w:pPr>
        <w:pStyle w:val="Heading4"/>
      </w:pPr>
      <w:r>
        <w:t>2) Framework doesn’t replace impact calc—they can’t just say our framework is whoever best addresses a problem wins—then all they have to do is win a link rather than compare the benefits and costs of our advocacy.</w:t>
      </w:r>
    </w:p>
    <w:p w14:paraId="3B823C91" w14:textId="77777777" w:rsidR="00D117AF" w:rsidRPr="00532CF8" w:rsidRDefault="00D117AF" w:rsidP="00D117AF">
      <w:pPr>
        <w:pStyle w:val="Heading4"/>
      </w:pPr>
      <w:r w:rsidRPr="00532CF8">
        <w:t xml:space="preserve">Security as a global public good helps avoid politics dominated by fear.  Abandoning </w:t>
      </w:r>
      <w:r>
        <w:t xml:space="preserve">liberal </w:t>
      </w:r>
      <w:r w:rsidRPr="00532CF8">
        <w:t xml:space="preserve">security only empowers neocons. </w:t>
      </w:r>
    </w:p>
    <w:p w14:paraId="0E5A5F18" w14:textId="77777777" w:rsidR="00D117AF" w:rsidRDefault="00D117AF" w:rsidP="00D117AF">
      <w:r>
        <w:t xml:space="preserve">Ian </w:t>
      </w:r>
      <w:r w:rsidRPr="00FA635D">
        <w:rPr>
          <w:b/>
          <w:highlight w:val="green"/>
          <w:u w:val="single"/>
        </w:rPr>
        <w:t>LOADER</w:t>
      </w:r>
      <w:r>
        <w:t xml:space="preserve"> Criminology All Souls College @ Oxford (England) </w:t>
      </w:r>
      <w:r w:rsidRPr="00FA635D">
        <w:rPr>
          <w:b/>
          <w:highlight w:val="green"/>
          <w:u w:val="single"/>
        </w:rPr>
        <w:t>AND</w:t>
      </w:r>
      <w:r>
        <w:t xml:space="preserve"> Neil </w:t>
      </w:r>
      <w:r w:rsidRPr="00FA635D">
        <w:rPr>
          <w:b/>
          <w:highlight w:val="green"/>
          <w:u w:val="single"/>
        </w:rPr>
        <w:t>WALKER</w:t>
      </w:r>
      <w:r>
        <w:t xml:space="preserve"> </w:t>
      </w:r>
      <w:r w:rsidRPr="007B20C1">
        <w:t>Regius Professor of Public Law and the Law of Nature and Nations</w:t>
      </w:r>
      <w:r>
        <w:t xml:space="preserve"> @ Edinburgh Law </w:t>
      </w:r>
      <w:r w:rsidRPr="00FA635D">
        <w:rPr>
          <w:b/>
          <w:highlight w:val="green"/>
          <w:u w:val="single"/>
        </w:rPr>
        <w:t>‘7</w:t>
      </w:r>
      <w:r>
        <w:t xml:space="preserve"> </w:t>
      </w:r>
      <w:r>
        <w:rPr>
          <w:i/>
        </w:rPr>
        <w:t>Civilizing Security</w:t>
      </w:r>
      <w:r>
        <w:t xml:space="preserve"> p. 5-18</w:t>
      </w:r>
    </w:p>
    <w:p w14:paraId="3BFEDC15" w14:textId="77777777" w:rsidR="00D117AF" w:rsidRPr="00EA13FB" w:rsidRDefault="00D117AF" w:rsidP="00D117AF">
      <w:pPr>
        <w:rPr>
          <w:sz w:val="16"/>
        </w:rPr>
      </w:pPr>
      <w:r w:rsidRPr="00EA13FB">
        <w:rPr>
          <w:sz w:val="16"/>
        </w:rPr>
        <w:t xml:space="preserve">Faced with such </w:t>
      </w:r>
      <w:r w:rsidRPr="00827181">
        <w:rPr>
          <w:sz w:val="16"/>
        </w:rPr>
        <w:t xml:space="preserve">inhospitable conditions, </w:t>
      </w:r>
      <w:r w:rsidRPr="00827181">
        <w:rPr>
          <w:rStyle w:val="StyleBoldUnderline"/>
        </w:rPr>
        <w:t>one can</w:t>
      </w:r>
      <w:r w:rsidRPr="00827181">
        <w:rPr>
          <w:sz w:val="16"/>
        </w:rPr>
        <w:t xml:space="preserve"> easily </w:t>
      </w:r>
      <w:r w:rsidRPr="00827181">
        <w:rPr>
          <w:rStyle w:val="StyleBoldUnderline"/>
        </w:rPr>
        <w:t xml:space="preserve">lapse into </w:t>
      </w:r>
      <w:r w:rsidRPr="00827181">
        <w:rPr>
          <w:rStyle w:val="Emphasis"/>
        </w:rPr>
        <w:t>fatalistic</w:t>
      </w:r>
      <w:r w:rsidRPr="00827181">
        <w:rPr>
          <w:rStyle w:val="StyleBoldUnderline"/>
        </w:rPr>
        <w:t xml:space="preserve"> despair</w:t>
      </w:r>
      <w:r w:rsidRPr="00827181">
        <w:rPr>
          <w:sz w:val="16"/>
        </w:rPr>
        <w:t xml:space="preserve">, letting events simply come as they will, </w:t>
      </w:r>
      <w:r w:rsidRPr="00827181">
        <w:rPr>
          <w:rStyle w:val="StyleBoldUnderline"/>
        </w:rPr>
        <w:t>or</w:t>
      </w:r>
      <w:r w:rsidRPr="00827181">
        <w:rPr>
          <w:sz w:val="16"/>
        </w:rPr>
        <w:t xml:space="preserve"> else seek </w:t>
      </w:r>
      <w:r w:rsidRPr="00827181">
        <w:rPr>
          <w:rStyle w:val="StyleBoldUnderline"/>
        </w:rPr>
        <w:t xml:space="preserve">refuge in the consolations offered by the total </w:t>
      </w:r>
      <w:r w:rsidRPr="00672B2C">
        <w:rPr>
          <w:rStyle w:val="StyleBoldUnderline"/>
        </w:rPr>
        <w:t>critique of securitization</w:t>
      </w:r>
      <w:r w:rsidRPr="00672B2C">
        <w:rPr>
          <w:sz w:val="16"/>
        </w:rPr>
        <w:t xml:space="preserve"> practices – a path that some critical scholars in criminology and security studies have found all too seductive (e.g.</w:t>
      </w:r>
      <w:r w:rsidRPr="00827181">
        <w:rPr>
          <w:sz w:val="16"/>
        </w:rPr>
        <w:t xml:space="preserve"> Bigo 2002, 2006; Walters 2003). </w:t>
      </w:r>
      <w:r w:rsidRPr="00827181">
        <w:rPr>
          <w:rStyle w:val="StyleBoldUnderline"/>
        </w:rPr>
        <w:t>Or</w:t>
      </w:r>
      <w:r w:rsidRPr="00827181">
        <w:rPr>
          <w:sz w:val="16"/>
        </w:rPr>
        <w:t xml:space="preserve"> one</w:t>
      </w:r>
      <w:r w:rsidRPr="00EA13FB">
        <w:rPr>
          <w:sz w:val="16"/>
        </w:rPr>
        <w:t xml:space="preserve"> can, as we have done, </w:t>
      </w:r>
      <w:r w:rsidRPr="00FA635D">
        <w:rPr>
          <w:rStyle w:val="StyleBoldUnderline"/>
          <w:highlight w:val="green"/>
        </w:rPr>
        <w:t>supplement social criticism with the</w:t>
      </w:r>
      <w:r w:rsidRPr="00772B3E">
        <w:rPr>
          <w:rStyle w:val="StyleBoldUnderline"/>
        </w:rPr>
        <w:t xml:space="preserve"> hard, uphill, </w:t>
      </w:r>
      <w:r w:rsidRPr="005E7203">
        <w:rPr>
          <w:rStyle w:val="StyleBoldUnderline"/>
        </w:rPr>
        <w:t xml:space="preserve">necessarily </w:t>
      </w:r>
      <w:r w:rsidRPr="00FA635D">
        <w:rPr>
          <w:rStyle w:val="Emphasis"/>
          <w:highlight w:val="green"/>
        </w:rPr>
        <w:t>painstaking</w:t>
      </w:r>
      <w:r w:rsidRPr="00FA635D">
        <w:rPr>
          <w:rStyle w:val="StyleBoldUnderline"/>
          <w:highlight w:val="green"/>
        </w:rPr>
        <w:t xml:space="preserve"> work of seeking to specify what it may mean for citizens to </w:t>
      </w:r>
      <w:r w:rsidRPr="00FA635D">
        <w:rPr>
          <w:rStyle w:val="Emphasis"/>
          <w:highlight w:val="green"/>
        </w:rPr>
        <w:t>live together securely with risk</w:t>
      </w:r>
      <w:r w:rsidRPr="00FA635D">
        <w:rPr>
          <w:sz w:val="16"/>
          <w:highlight w:val="green"/>
        </w:rPr>
        <w:t xml:space="preserve">; </w:t>
      </w:r>
      <w:r w:rsidRPr="00FA635D">
        <w:rPr>
          <w:rStyle w:val="StyleBoldUnderline"/>
          <w:highlight w:val="green"/>
        </w:rPr>
        <w:t xml:space="preserve">to think about the </w:t>
      </w:r>
      <w:r w:rsidRPr="00370133">
        <w:rPr>
          <w:rStyle w:val="StyleBoldUnderline"/>
        </w:rPr>
        <w:t xml:space="preserve">social and </w:t>
      </w:r>
      <w:r w:rsidRPr="00FA635D">
        <w:rPr>
          <w:rStyle w:val="StyleBoldUnderline"/>
          <w:highlight w:val="green"/>
        </w:rPr>
        <w:t>political arrangements capable of</w:t>
      </w:r>
      <w:r w:rsidRPr="00672B2C">
        <w:rPr>
          <w:rStyle w:val="StyleBoldUnderline"/>
        </w:rPr>
        <w:t xml:space="preserve"> </w:t>
      </w:r>
      <w:r w:rsidRPr="00FA635D">
        <w:rPr>
          <w:rStyle w:val="StyleBoldUnderline"/>
          <w:highlight w:val="green"/>
        </w:rPr>
        <w:t xml:space="preserve">making this </w:t>
      </w:r>
      <w:r w:rsidRPr="00370133">
        <w:rPr>
          <w:rStyle w:val="StyleBoldUnderline"/>
        </w:rPr>
        <w:t xml:space="preserve">possibility </w:t>
      </w:r>
      <w:r w:rsidRPr="00FA635D">
        <w:rPr>
          <w:rStyle w:val="StyleBoldUnderline"/>
          <w:highlight w:val="green"/>
        </w:rPr>
        <w:t>more</w:t>
      </w:r>
      <w:r w:rsidRPr="00772B3E">
        <w:rPr>
          <w:rStyle w:val="StyleBoldUnderline"/>
        </w:rPr>
        <w:t xml:space="preserve"> </w:t>
      </w:r>
      <w:r w:rsidRPr="00EA13FB">
        <w:rPr>
          <w:sz w:val="16"/>
        </w:rPr>
        <w:t xml:space="preserve">rather than less </w:t>
      </w:r>
      <w:r w:rsidRPr="00FA635D">
        <w:rPr>
          <w:rStyle w:val="StyleBoldUnderline"/>
          <w:highlight w:val="green"/>
        </w:rPr>
        <w:t>likely</w:t>
      </w:r>
      <w:r w:rsidRPr="00FA635D">
        <w:rPr>
          <w:sz w:val="16"/>
          <w:highlight w:val="green"/>
        </w:rPr>
        <w:t xml:space="preserve">, </w:t>
      </w:r>
      <w:r w:rsidRPr="00FA635D">
        <w:rPr>
          <w:rStyle w:val="StyleBoldUnderline"/>
          <w:highlight w:val="green"/>
        </w:rPr>
        <w:t>and</w:t>
      </w:r>
      <w:r w:rsidRPr="00FA635D">
        <w:rPr>
          <w:sz w:val="16"/>
          <w:highlight w:val="green"/>
        </w:rPr>
        <w:t xml:space="preserve"> </w:t>
      </w:r>
      <w:r w:rsidRPr="00FA635D">
        <w:rPr>
          <w:rStyle w:val="StyleBoldUnderline"/>
          <w:highlight w:val="green"/>
        </w:rPr>
        <w:t>to</w:t>
      </w:r>
      <w:r w:rsidRPr="00EA13FB">
        <w:rPr>
          <w:sz w:val="16"/>
        </w:rPr>
        <w:t xml:space="preserve"> do what one can to </w:t>
      </w:r>
      <w:r w:rsidRPr="00FA635D">
        <w:rPr>
          <w:rStyle w:val="StyleBoldUnderline"/>
          <w:highlight w:val="green"/>
        </w:rPr>
        <w:t>nurture</w:t>
      </w:r>
      <w:r w:rsidRPr="00772B3E">
        <w:rPr>
          <w:rStyle w:val="StyleBoldUnderline"/>
        </w:rPr>
        <w:t xml:space="preserve"> practices of </w:t>
      </w:r>
      <w:r w:rsidRPr="00FA635D">
        <w:rPr>
          <w:rStyle w:val="Emphasis"/>
          <w:highlight w:val="green"/>
        </w:rPr>
        <w:t>collective security</w:t>
      </w:r>
      <w:r w:rsidRPr="00772B3E">
        <w:rPr>
          <w:rStyle w:val="StyleBoldUnderline"/>
        </w:rPr>
        <w:t xml:space="preserve"> </w:t>
      </w:r>
      <w:r w:rsidRPr="00EA13FB">
        <w:rPr>
          <w:sz w:val="16"/>
        </w:rPr>
        <w:t xml:space="preserve">shaped not by fugitive market power or by the unfettered actors of (un)civil society, but by an inclusive, democratic politics. </w:t>
      </w:r>
      <w:r w:rsidRPr="00772B3E">
        <w:rPr>
          <w:rStyle w:val="StyleBoldUnderline"/>
        </w:rPr>
        <w:t>Social analysts</w:t>
      </w:r>
      <w:r w:rsidRPr="00EA13FB">
        <w:rPr>
          <w:sz w:val="16"/>
        </w:rPr>
        <w:t xml:space="preserve"> of crime and security </w:t>
      </w:r>
      <w:r w:rsidRPr="00772B3E">
        <w:rPr>
          <w:rStyle w:val="StyleBoldUnderline"/>
        </w:rPr>
        <w:t>have</w:t>
      </w:r>
      <w:r w:rsidRPr="00EA13FB">
        <w:rPr>
          <w:sz w:val="16"/>
        </w:rPr>
        <w:t xml:space="preserve"> become highly attuned to, and </w:t>
      </w:r>
      <w:r w:rsidRPr="00772B3E">
        <w:rPr>
          <w:rStyle w:val="StyleBoldUnderline"/>
        </w:rPr>
        <w:t>warned repeatedly of,</w:t>
      </w:r>
      <w:r w:rsidRPr="00EA13FB">
        <w:rPr>
          <w:sz w:val="16"/>
        </w:rPr>
        <w:t xml:space="preserve"> </w:t>
      </w:r>
      <w:r w:rsidRPr="00772B3E">
        <w:rPr>
          <w:rStyle w:val="StyleBoldUnderline"/>
        </w:rPr>
        <w:t>the</w:t>
      </w:r>
      <w:r w:rsidRPr="00EA13FB">
        <w:rPr>
          <w:sz w:val="16"/>
        </w:rPr>
        <w:t xml:space="preserve"> illiberal, </w:t>
      </w:r>
      <w:r w:rsidRPr="00772B3E">
        <w:rPr>
          <w:rStyle w:val="StyleBoldUnderline"/>
        </w:rPr>
        <w:t>exclusionary effects of the association between security and political community</w:t>
      </w:r>
      <w:r w:rsidRPr="00EA13FB">
        <w:rPr>
          <w:sz w:val="16"/>
        </w:rPr>
        <w:t xml:space="preserve"> (Dillon 1996; Hughes 2007). They have not, it should be said, done so without cause, for reasons we set out at some length as the book unfolds. </w:t>
      </w:r>
      <w:r w:rsidRPr="00772B3E">
        <w:rPr>
          <w:rStyle w:val="StyleBoldUnderline"/>
        </w:rPr>
        <w:t>But</w:t>
      </w:r>
      <w:r w:rsidRPr="00EA13FB">
        <w:rPr>
          <w:sz w:val="16"/>
        </w:rPr>
        <w:t xml:space="preserve"> </w:t>
      </w:r>
      <w:r w:rsidRPr="00772B3E">
        <w:rPr>
          <w:rStyle w:val="StyleBoldUnderline"/>
        </w:rPr>
        <w:t>this</w:t>
      </w:r>
      <w:r w:rsidRPr="00EA13FB">
        <w:rPr>
          <w:sz w:val="16"/>
        </w:rPr>
        <w:t xml:space="preserve"> sharp </w:t>
      </w:r>
      <w:r w:rsidRPr="00772B3E">
        <w:rPr>
          <w:rStyle w:val="StyleBoldUnderline"/>
        </w:rPr>
        <w:t>sensitivity</w:t>
      </w:r>
      <w:r w:rsidRPr="00EA13FB">
        <w:rPr>
          <w:sz w:val="16"/>
        </w:rPr>
        <w:t xml:space="preserve"> to the risks of thinking about security through a communitarian lens </w:t>
      </w:r>
      <w:r w:rsidRPr="005E7203">
        <w:rPr>
          <w:rStyle w:val="StyleBoldUnderline"/>
        </w:rPr>
        <w:t>has itself come at a price</w:t>
      </w:r>
      <w:r w:rsidRPr="005E7203">
        <w:rPr>
          <w:sz w:val="16"/>
        </w:rPr>
        <w:t xml:space="preserve">, namely, that of </w:t>
      </w:r>
      <w:r w:rsidRPr="005E7203">
        <w:rPr>
          <w:rStyle w:val="StyleBoldUnderline"/>
        </w:rPr>
        <w:t xml:space="preserve">failing to address </w:t>
      </w:r>
      <w:r w:rsidRPr="005E7203">
        <w:rPr>
          <w:sz w:val="16"/>
        </w:rPr>
        <w:t xml:space="preserve">and theorize fully </w:t>
      </w:r>
      <w:r w:rsidRPr="005E7203">
        <w:rPr>
          <w:rStyle w:val="StyleBoldUnderline"/>
        </w:rPr>
        <w:t>the</w:t>
      </w:r>
      <w:r w:rsidRPr="005E7203">
        <w:rPr>
          <w:sz w:val="16"/>
        </w:rPr>
        <w:t xml:space="preserve"> virtues and </w:t>
      </w:r>
      <w:r w:rsidRPr="005E7203">
        <w:rPr>
          <w:rStyle w:val="StyleBoldUnderline"/>
        </w:rPr>
        <w:t>social benefits that can flow from members of a political community being able to put and pursue security in common</w:t>
      </w:r>
      <w:r w:rsidRPr="005E7203">
        <w:rPr>
          <w:sz w:val="16"/>
        </w:rPr>
        <w:t xml:space="preserve">. This, it seems to us, is a failure to heed the implications of the stake that all citizens have in security; </w:t>
      </w:r>
      <w:r w:rsidRPr="005E7203">
        <w:rPr>
          <w:rStyle w:val="StyleBoldUnderline"/>
        </w:rPr>
        <w:t>to appreciate the closer alignment of self-interest and altruism that can attend the acknowledgement that we are forced to live</w:t>
      </w:r>
      <w:r w:rsidRPr="005E7203">
        <w:rPr>
          <w:sz w:val="16"/>
        </w:rPr>
        <w:t xml:space="preserve">, as Kant put it, </w:t>
      </w:r>
      <w:r w:rsidRPr="005E7203">
        <w:rPr>
          <w:rStyle w:val="StyleBoldUnderline"/>
        </w:rPr>
        <w:t>inescapably side-by-side and that individuals simultaneously constitute and threaten</w:t>
      </w:r>
      <w:r w:rsidRPr="00772B3E">
        <w:rPr>
          <w:rStyle w:val="StyleBoldUnderline"/>
        </w:rPr>
        <w:t xml:space="preserve"> one another’s security</w:t>
      </w:r>
      <w:r w:rsidRPr="00EA13FB">
        <w:rPr>
          <w:sz w:val="16"/>
        </w:rPr>
        <w:t xml:space="preserve">; and </w:t>
      </w:r>
      <w:r w:rsidRPr="00772B3E">
        <w:rPr>
          <w:rStyle w:val="StyleBoldUnderline"/>
        </w:rPr>
        <w:t>to register the security-enhancing significance and value of the affective bonds of trust and abstract solidarity that political communities depend upon, express and sustain.</w:t>
      </w:r>
      <w:r w:rsidRPr="00EA13FB">
        <w:rPr>
          <w:sz w:val="16"/>
        </w:rPr>
        <w:t xml:space="preserve"> All this, we think, offers reasons to believe that </w:t>
      </w:r>
      <w:r w:rsidRPr="00FA635D">
        <w:rPr>
          <w:rStyle w:val="StyleBoldUnderline"/>
          <w:highlight w:val="green"/>
        </w:rPr>
        <w:t>security</w:t>
      </w:r>
      <w:r w:rsidRPr="00FA635D">
        <w:rPr>
          <w:sz w:val="16"/>
          <w:highlight w:val="green"/>
        </w:rPr>
        <w:t xml:space="preserve"> </w:t>
      </w:r>
      <w:r w:rsidRPr="00FA635D">
        <w:rPr>
          <w:rStyle w:val="StyleBoldUnderline"/>
          <w:highlight w:val="green"/>
        </w:rPr>
        <w:t>offers</w:t>
      </w:r>
      <w:r w:rsidRPr="00EA13FB">
        <w:rPr>
          <w:sz w:val="16"/>
        </w:rPr>
        <w:t xml:space="preserve"> a conduit, perhaps </w:t>
      </w:r>
      <w:r w:rsidRPr="00FA635D">
        <w:rPr>
          <w:rStyle w:val="StyleBoldUnderline"/>
          <w:highlight w:val="green"/>
        </w:rPr>
        <w:t>the best conduit</w:t>
      </w:r>
      <w:r w:rsidRPr="00772B3E">
        <w:rPr>
          <w:rStyle w:val="StyleBoldUnderline"/>
        </w:rPr>
        <w:t xml:space="preserve"> there is, </w:t>
      </w:r>
      <w:r w:rsidRPr="00FA635D">
        <w:rPr>
          <w:rStyle w:val="StyleBoldUnderline"/>
          <w:highlight w:val="green"/>
        </w:rPr>
        <w:t xml:space="preserve">for giving </w:t>
      </w:r>
      <w:r w:rsidRPr="00FA635D">
        <w:rPr>
          <w:rStyle w:val="Emphasis"/>
          <w:highlight w:val="green"/>
        </w:rPr>
        <w:t>practical meaning</w:t>
      </w:r>
      <w:r w:rsidRPr="00FA635D">
        <w:rPr>
          <w:rStyle w:val="StyleBoldUnderline"/>
          <w:highlight w:val="green"/>
        </w:rPr>
        <w:t xml:space="preserve"> to the idea of the </w:t>
      </w:r>
      <w:r w:rsidRPr="00FA635D">
        <w:rPr>
          <w:rStyle w:val="Emphasis"/>
          <w:highlight w:val="green"/>
        </w:rPr>
        <w:t>public good</w:t>
      </w:r>
      <w:r w:rsidRPr="00370133">
        <w:rPr>
          <w:rStyle w:val="StyleBoldUnderline"/>
        </w:rPr>
        <w:t xml:space="preserve">, for </w:t>
      </w:r>
      <w:r w:rsidRPr="00370133">
        <w:rPr>
          <w:rStyle w:val="Emphasis"/>
        </w:rPr>
        <w:t>reinventing</w:t>
      </w:r>
      <w:r w:rsidRPr="00370133">
        <w:rPr>
          <w:rStyle w:val="StyleBoldUnderline"/>
        </w:rPr>
        <w:t xml:space="preserve"> </w:t>
      </w:r>
      <w:r w:rsidRPr="00370133">
        <w:rPr>
          <w:rStyle w:val="Emphasis"/>
        </w:rPr>
        <w:t>social democratic</w:t>
      </w:r>
      <w:r w:rsidRPr="00370133">
        <w:rPr>
          <w:rStyle w:val="StyleBoldUnderline"/>
        </w:rPr>
        <w:t xml:space="preserve"> politics,</w:t>
      </w:r>
      <w:r w:rsidRPr="00772B3E">
        <w:rPr>
          <w:rStyle w:val="StyleBoldUnderline"/>
        </w:rPr>
        <w:t xml:space="preserve"> </w:t>
      </w:r>
      <w:r w:rsidRPr="00EA13FB">
        <w:rPr>
          <w:sz w:val="16"/>
        </w:rPr>
        <w:t xml:space="preserve">even </w:t>
      </w:r>
      <w:r w:rsidRPr="00FA635D">
        <w:rPr>
          <w:rStyle w:val="StyleBoldUnderline"/>
          <w:highlight w:val="green"/>
        </w:rPr>
        <w:t xml:space="preserve">for </w:t>
      </w:r>
      <w:r w:rsidRPr="00FA635D">
        <w:rPr>
          <w:rStyle w:val="Emphasis"/>
          <w:highlight w:val="green"/>
        </w:rPr>
        <w:t>renewing the activity of politics</w:t>
      </w:r>
      <w:r w:rsidRPr="00EA13FB">
        <w:rPr>
          <w:sz w:val="16"/>
        </w:rPr>
        <w:t xml:space="preserve"> at all. These, of course, may prove to be naïve hopes, futile whistling in a cold and hostile wind. It is in addition true that the project of civilizing security is ultimately a question not of social theory but of political praxis. But if such a project is ever to be thematized as a politics it requires, or at least can be furthered by, some form of theoretical articulation; one which reminds us, as C. L. R. James (1963) might have said, that </w:t>
      </w:r>
      <w:r w:rsidRPr="008F56E5">
        <w:rPr>
          <w:sz w:val="16"/>
        </w:rPr>
        <w:t xml:space="preserve">those who know only of security of security nothing know. It is with this overarching purpose in mind that we have been moved to write in the way that we have </w:t>
      </w:r>
      <w:r w:rsidRPr="008F56E5">
        <w:rPr>
          <w:sz w:val="16"/>
        </w:rPr>
        <w:lastRenderedPageBreak/>
        <w:t xml:space="preserve">about security today. Our argument in this book is that security is a valuable public good, a constitutive ingredient of the good society, and that </w:t>
      </w:r>
      <w:r w:rsidRPr="008F56E5">
        <w:rPr>
          <w:rStyle w:val="StyleBoldUnderline"/>
        </w:rPr>
        <w:t>the democratic state has a necessary and virtuous role to play in the production of this good</w:t>
      </w:r>
      <w:r w:rsidRPr="008F56E5">
        <w:rPr>
          <w:sz w:val="16"/>
        </w:rPr>
        <w:t xml:space="preserve">. The state, and in particular the forms of public policing governed by </w:t>
      </w:r>
      <w:r w:rsidRPr="008F56E5">
        <w:rPr>
          <w:rStyle w:val="StyleBoldUnderline"/>
        </w:rPr>
        <w:t>it, is</w:t>
      </w:r>
      <w:r w:rsidRPr="008F56E5">
        <w:rPr>
          <w:sz w:val="16"/>
        </w:rPr>
        <w:t xml:space="preserve">, we shall argue, </w:t>
      </w:r>
      <w:r w:rsidRPr="008F56E5">
        <w:rPr>
          <w:rStyle w:val="StyleBoldUnderline"/>
        </w:rPr>
        <w:t>indispensable</w:t>
      </w:r>
      <w:r w:rsidRPr="008F56E5">
        <w:rPr>
          <w:sz w:val="16"/>
        </w:rPr>
        <w:t xml:space="preserve"> </w:t>
      </w:r>
      <w:r w:rsidRPr="008F56E5">
        <w:rPr>
          <w:rStyle w:val="StyleBoldUnderline"/>
        </w:rPr>
        <w:t>to</w:t>
      </w:r>
      <w:r w:rsidRPr="008F56E5">
        <w:rPr>
          <w:sz w:val="16"/>
        </w:rPr>
        <w:t xml:space="preserve"> the task of fostering and </w:t>
      </w:r>
      <w:r w:rsidRPr="008F56E5">
        <w:rPr>
          <w:rStyle w:val="StyleBoldUnderline"/>
        </w:rPr>
        <w:t xml:space="preserve">sustaining liveable political communities </w:t>
      </w:r>
      <w:r w:rsidRPr="008F56E5">
        <w:rPr>
          <w:sz w:val="16"/>
        </w:rPr>
        <w:t xml:space="preserve">in the contemporary world. It is, in the words of our title, pivotal to the project of civilizing security. By invoking this phrase we have in mind two ideas, both of which we develop in the course of the book. The first, which is relatively familiar if not uncontroversial, is that </w:t>
      </w:r>
      <w:r w:rsidRPr="008F56E5">
        <w:rPr>
          <w:rStyle w:val="StyleBoldUnderline"/>
        </w:rPr>
        <w:t>security needs civilizing</w:t>
      </w:r>
      <w:r w:rsidRPr="008F56E5">
        <w:rPr>
          <w:sz w:val="16"/>
        </w:rPr>
        <w:t>. States – even those that claim with some justification to be ‘liberal’ or ‘democratic’ – have a capacity when self-consciously pursuing a condition</w:t>
      </w:r>
      <w:r w:rsidRPr="00EA13FB">
        <w:rPr>
          <w:sz w:val="16"/>
        </w:rPr>
        <w:t xml:space="preserve"> called ‘security’ to act in a fashion injurious to it. So too do non-state ‘security’ actors, a point we return to below and throughout the book. They proceed in ways that trample over the basic liberties of citizens; that forge security for some groups while imposing illegitimate burdens of insecurity upon others, or that extend the coercive reach of the state – and security discourse – over social and political life. As monopoly holders of the means of legitimate physical and symbolic violence, modern states possess a built-in, paradoxical tendency to undermine the very liberties and security they are constituted to protect. Under conditions of fear, such as obtain across many parts of the globe today, states and their police forces are prone to deploying their power in precisely such uncivil, insecurity instilling ways</w:t>
      </w:r>
      <w:r w:rsidRPr="00AB1806">
        <w:rPr>
          <w:rStyle w:val="StyleBoldUnderline"/>
        </w:rPr>
        <w:t xml:space="preserve">. </w:t>
      </w:r>
      <w:r w:rsidRPr="006B77AC">
        <w:rPr>
          <w:rStyle w:val="StyleBoldUnderline"/>
        </w:rPr>
        <w:t xml:space="preserve">If </w:t>
      </w:r>
      <w:r w:rsidRPr="00FA635D">
        <w:rPr>
          <w:rStyle w:val="StyleBoldUnderline"/>
          <w:highlight w:val="green"/>
        </w:rPr>
        <w:t xml:space="preserve">the state </w:t>
      </w:r>
      <w:r w:rsidRPr="006B77AC">
        <w:rPr>
          <w:rStyle w:val="StyleBoldUnderline"/>
        </w:rPr>
        <w:t xml:space="preserve">is to perform the ordering and solidarity nourishing work that we argue is vital to the production of secure political communities then it </w:t>
      </w:r>
      <w:r w:rsidRPr="00FA635D">
        <w:rPr>
          <w:rStyle w:val="StyleBoldUnderline"/>
          <w:highlight w:val="green"/>
        </w:rPr>
        <w:t>must</w:t>
      </w:r>
      <w:r w:rsidRPr="00EA13FB">
        <w:rPr>
          <w:sz w:val="16"/>
        </w:rPr>
        <w:t xml:space="preserve">, consequently, </w:t>
      </w:r>
      <w:r w:rsidRPr="00FA635D">
        <w:rPr>
          <w:rStyle w:val="StyleBoldUnderline"/>
          <w:highlight w:val="green"/>
        </w:rPr>
        <w:t xml:space="preserve">be connected to </w:t>
      </w:r>
      <w:r w:rsidRPr="006B77AC">
        <w:rPr>
          <w:rStyle w:val="StyleBoldUnderline"/>
        </w:rPr>
        <w:t xml:space="preserve">forms of </w:t>
      </w:r>
      <w:r w:rsidRPr="00FA635D">
        <w:rPr>
          <w:rStyle w:val="StyleBoldUnderline"/>
          <w:highlight w:val="green"/>
        </w:rPr>
        <w:t>discursive contestation</w:t>
      </w:r>
      <w:r w:rsidRPr="00AB1806">
        <w:rPr>
          <w:rStyle w:val="StyleBoldUnderline"/>
        </w:rPr>
        <w:t xml:space="preserve">, </w:t>
      </w:r>
      <w:r w:rsidRPr="00EA13FB">
        <w:rPr>
          <w:sz w:val="16"/>
        </w:rPr>
        <w:t xml:space="preserve">democratic </w:t>
      </w:r>
      <w:r w:rsidRPr="000C25B5">
        <w:rPr>
          <w:sz w:val="16"/>
        </w:rPr>
        <w:t xml:space="preserve">scrutiny </w:t>
      </w:r>
      <w:r w:rsidRPr="000C25B5">
        <w:rPr>
          <w:rStyle w:val="StyleBoldUnderline"/>
        </w:rPr>
        <w:t>and</w:t>
      </w:r>
      <w:r w:rsidRPr="000C25B5">
        <w:rPr>
          <w:sz w:val="16"/>
        </w:rPr>
        <w:t xml:space="preserve"> constitutional </w:t>
      </w:r>
      <w:r w:rsidRPr="000C25B5">
        <w:rPr>
          <w:rStyle w:val="StyleBoldUnderline"/>
        </w:rPr>
        <w:t>control</w:t>
      </w:r>
      <w:r w:rsidRPr="000C25B5">
        <w:rPr>
          <w:sz w:val="16"/>
        </w:rPr>
        <w:t>. The state is a great civilizing force, a necessary and virtuous component of the good society. But if it</w:t>
      </w:r>
      <w:r w:rsidRPr="00EA13FB">
        <w:rPr>
          <w:sz w:val="16"/>
        </w:rPr>
        <w:t xml:space="preserve"> is to take on this role, the state must itself be civilized – </w:t>
      </w:r>
      <w:r w:rsidRPr="006B77AC">
        <w:rPr>
          <w:sz w:val="16"/>
        </w:rPr>
        <w:t xml:space="preserve">made safe by and for democracy. </w:t>
      </w:r>
      <w:r w:rsidRPr="006B77AC">
        <w:rPr>
          <w:rStyle w:val="StyleBoldUnderline"/>
        </w:rPr>
        <w:t>But</w:t>
      </w:r>
      <w:r w:rsidRPr="006B77AC">
        <w:rPr>
          <w:sz w:val="16"/>
        </w:rPr>
        <w:t xml:space="preserve"> our title also has another, less familiar meaning – the idea that security is civilizing. </w:t>
      </w:r>
      <w:r w:rsidRPr="006B77AC">
        <w:rPr>
          <w:rStyle w:val="StyleBoldUnderline"/>
        </w:rPr>
        <w:t>Individuals who live, objectively or subjectively, in a state of anxiety do not make good democratic citizens</w:t>
      </w:r>
      <w:r w:rsidRPr="006B77AC">
        <w:rPr>
          <w:sz w:val="16"/>
        </w:rPr>
        <w:t xml:space="preserve">, </w:t>
      </w:r>
      <w:r w:rsidRPr="00FA635D">
        <w:rPr>
          <w:rStyle w:val="StyleBoldUnderline"/>
          <w:highlight w:val="green"/>
        </w:rPr>
        <w:t xml:space="preserve">as European theorists reflecting upon the </w:t>
      </w:r>
      <w:r w:rsidRPr="006B77AC">
        <w:rPr>
          <w:rStyle w:val="StyleBoldUnderline"/>
        </w:rPr>
        <w:t xml:space="preserve">dark days of the </w:t>
      </w:r>
      <w:r w:rsidRPr="0084067B">
        <w:rPr>
          <w:rStyle w:val="StyleBoldUnderline"/>
        </w:rPr>
        <w:t>19</w:t>
      </w:r>
      <w:r w:rsidRPr="00FA635D">
        <w:rPr>
          <w:rStyle w:val="StyleBoldUnderline"/>
          <w:highlight w:val="green"/>
        </w:rPr>
        <w:t xml:space="preserve">30s and </w:t>
      </w:r>
      <w:r w:rsidRPr="006B77AC">
        <w:rPr>
          <w:rStyle w:val="StyleBoldUnderline"/>
        </w:rPr>
        <w:t>19</w:t>
      </w:r>
      <w:r w:rsidRPr="00FA635D">
        <w:rPr>
          <w:rStyle w:val="StyleBoldUnderline"/>
          <w:highlight w:val="green"/>
        </w:rPr>
        <w:t xml:space="preserve">40s knew </w:t>
      </w:r>
      <w:r w:rsidRPr="006B77AC">
        <w:rPr>
          <w:rStyle w:val="StyleBoldUnderline"/>
        </w:rPr>
        <w:t>well</w:t>
      </w:r>
      <w:r w:rsidRPr="00EA13FB">
        <w:rPr>
          <w:sz w:val="16"/>
        </w:rPr>
        <w:t xml:space="preserve"> (Neumann 1957). </w:t>
      </w:r>
      <w:r w:rsidRPr="00FA635D">
        <w:rPr>
          <w:rStyle w:val="StyleBoldUnderline"/>
          <w:highlight w:val="green"/>
        </w:rPr>
        <w:t>Fearful citizens</w:t>
      </w:r>
      <w:r w:rsidRPr="00AB1806">
        <w:rPr>
          <w:rStyle w:val="StyleBoldUnderline"/>
        </w:rPr>
        <w:t xml:space="preserve"> tend to be</w:t>
      </w:r>
      <w:r w:rsidRPr="00EA13FB">
        <w:rPr>
          <w:sz w:val="16"/>
        </w:rPr>
        <w:t xml:space="preserve"> inattentive to, </w:t>
      </w:r>
      <w:r w:rsidRPr="00AB1806">
        <w:rPr>
          <w:rStyle w:val="StyleBoldUnderline"/>
        </w:rPr>
        <w:t>unconcerned</w:t>
      </w:r>
      <w:r w:rsidRPr="00EA13FB">
        <w:rPr>
          <w:sz w:val="16"/>
        </w:rPr>
        <w:t xml:space="preserve"> </w:t>
      </w:r>
      <w:r w:rsidRPr="00AB1806">
        <w:rPr>
          <w:rStyle w:val="StyleBoldUnderline"/>
        </w:rPr>
        <w:t>about</w:t>
      </w:r>
      <w:r w:rsidRPr="00EA13FB">
        <w:rPr>
          <w:sz w:val="16"/>
        </w:rPr>
        <w:t xml:space="preserve">, even enthusiasts for, </w:t>
      </w:r>
      <w:r w:rsidRPr="00AB1806">
        <w:rPr>
          <w:rStyle w:val="StyleBoldUnderline"/>
        </w:rPr>
        <w:t>the erosion of basic freedoms.</w:t>
      </w:r>
      <w:r w:rsidRPr="00EA13FB">
        <w:rPr>
          <w:sz w:val="16"/>
        </w:rPr>
        <w:t xml:space="preserve"> </w:t>
      </w:r>
      <w:r w:rsidRPr="00AB1806">
        <w:rPr>
          <w:rStyle w:val="StyleBoldUnderline"/>
        </w:rPr>
        <w:t xml:space="preserve">They often </w:t>
      </w:r>
      <w:r w:rsidRPr="00FA635D">
        <w:rPr>
          <w:rStyle w:val="StyleBoldUnderline"/>
          <w:highlight w:val="green"/>
        </w:rPr>
        <w:t>lack openness</w:t>
      </w:r>
      <w:r w:rsidRPr="00EA13FB">
        <w:rPr>
          <w:sz w:val="16"/>
        </w:rPr>
        <w:t xml:space="preserve"> or sympathy </w:t>
      </w:r>
      <w:r w:rsidRPr="00FA635D">
        <w:rPr>
          <w:rStyle w:val="StyleBoldUnderline"/>
          <w:highlight w:val="green"/>
        </w:rPr>
        <w:t>towards others</w:t>
      </w:r>
      <w:r w:rsidRPr="00EA13FB">
        <w:rPr>
          <w:sz w:val="16"/>
        </w:rPr>
        <w:t>, especially those they apprehend as posing a danger to them. T</w:t>
      </w:r>
      <w:r w:rsidRPr="00AB1806">
        <w:rPr>
          <w:rStyle w:val="StyleBoldUnderline"/>
        </w:rPr>
        <w:t>hey privilege the known over the unknown</w:t>
      </w:r>
      <w:r w:rsidRPr="00EA13FB">
        <w:rPr>
          <w:sz w:val="16"/>
        </w:rPr>
        <w:t xml:space="preserve">, us over them, here over there. </w:t>
      </w:r>
      <w:r w:rsidRPr="00FA635D">
        <w:rPr>
          <w:rStyle w:val="StyleBoldUnderline"/>
          <w:highlight w:val="green"/>
        </w:rPr>
        <w:t>They</w:t>
      </w:r>
      <w:r w:rsidRPr="001B0EF5">
        <w:rPr>
          <w:rStyle w:val="StyleBoldUnderline"/>
        </w:rPr>
        <w:t xml:space="preserve"> often </w:t>
      </w:r>
      <w:r w:rsidRPr="00FA635D">
        <w:rPr>
          <w:rStyle w:val="StyleBoldUnderline"/>
          <w:highlight w:val="green"/>
        </w:rPr>
        <w:t>retreat from public life, seeking refuge in private security ‘solutions’ while</w:t>
      </w:r>
      <w:r w:rsidRPr="001B0EF5">
        <w:rPr>
          <w:rStyle w:val="StyleBoldUnderline"/>
        </w:rPr>
        <w:t xml:space="preserve"> at the same time </w:t>
      </w:r>
      <w:r w:rsidRPr="00FA635D">
        <w:rPr>
          <w:rStyle w:val="StyleBoldUnderline"/>
          <w:highlight w:val="green"/>
        </w:rPr>
        <w:t>screaming</w:t>
      </w:r>
      <w:r w:rsidRPr="001B0EF5">
        <w:rPr>
          <w:rStyle w:val="StyleBoldUnderline"/>
        </w:rPr>
        <w:t xml:space="preserve"> anxiously and angrily from the sidelines </w:t>
      </w:r>
      <w:r w:rsidRPr="00FA635D">
        <w:rPr>
          <w:rStyle w:val="StyleBoldUnderline"/>
          <w:highlight w:val="green"/>
        </w:rPr>
        <w:t>for</w:t>
      </w:r>
      <w:r w:rsidRPr="00EA13FB">
        <w:rPr>
          <w:sz w:val="16"/>
        </w:rPr>
        <w:t xml:space="preserve"> the firm hand of </w:t>
      </w:r>
      <w:r w:rsidRPr="00FA635D">
        <w:rPr>
          <w:rStyle w:val="StyleBoldUnderline"/>
          <w:highlight w:val="green"/>
        </w:rPr>
        <w:t>authority</w:t>
      </w:r>
      <w:r w:rsidRPr="00EA13FB">
        <w:rPr>
          <w:sz w:val="16"/>
        </w:rPr>
        <w:t xml:space="preserve"> – for </w:t>
      </w:r>
      <w:r w:rsidRPr="00FA635D">
        <w:rPr>
          <w:rStyle w:val="StyleBoldUnderline"/>
          <w:highlight w:val="green"/>
        </w:rPr>
        <w:t>tough ‘security’</w:t>
      </w:r>
      <w:r w:rsidRPr="00EA13FB">
        <w:rPr>
          <w:sz w:val="16"/>
        </w:rPr>
        <w:t xml:space="preserve"> measures against crime, or disorder, or terror. </w:t>
      </w:r>
      <w:r w:rsidRPr="001B0EF5">
        <w:rPr>
          <w:rStyle w:val="StyleBoldUnderline"/>
        </w:rPr>
        <w:t>Prolonged episodes of violence</w:t>
      </w:r>
      <w:r w:rsidRPr="00EA13FB">
        <w:rPr>
          <w:sz w:val="16"/>
        </w:rPr>
        <w:t xml:space="preserve">, in particular, </w:t>
      </w:r>
      <w:r w:rsidRPr="001B0EF5">
        <w:rPr>
          <w:rStyle w:val="StyleBoldUnderline"/>
        </w:rPr>
        <w:t>can erode or destroy people’s will and capacity to exercise political judgement and act in solidarity with others</w:t>
      </w:r>
      <w:r w:rsidRPr="00EA13FB">
        <w:rPr>
          <w:sz w:val="16"/>
        </w:rPr>
        <w:t xml:space="preserve"> (Keane 2004: 122–3). Fear, in all these ways, is the breeding ground, as well as the stock-in-trade, of authoritarian, uncivil government. But there is more to it than that. Security is also civilizing in a further, more positive sense. </w:t>
      </w:r>
      <w:r w:rsidRPr="00E85A5D">
        <w:rPr>
          <w:rStyle w:val="StyleBoldUnderline"/>
        </w:rPr>
        <w:t>Security</w:t>
      </w:r>
      <w:r w:rsidRPr="00EA13FB">
        <w:rPr>
          <w:sz w:val="16"/>
        </w:rPr>
        <w:t xml:space="preserve">, we shall argue, is in a sociological sense a ‘thick’ public good, one whose production has irreducibly social dimensions, a good that </w:t>
      </w:r>
      <w:r w:rsidRPr="001B0EF5">
        <w:rPr>
          <w:rStyle w:val="StyleBoldUnderline"/>
        </w:rPr>
        <w:t>helps to constitute the</w:t>
      </w:r>
      <w:r w:rsidRPr="00EA13FB">
        <w:rPr>
          <w:sz w:val="16"/>
        </w:rPr>
        <w:t xml:space="preserve"> very </w:t>
      </w:r>
      <w:r w:rsidRPr="001B0EF5">
        <w:rPr>
          <w:rStyle w:val="StyleBoldUnderline"/>
        </w:rPr>
        <w:t>idea of ‘publicness’</w:t>
      </w:r>
      <w:r w:rsidRPr="00EA13FB">
        <w:rPr>
          <w:sz w:val="16"/>
        </w:rPr>
        <w:t xml:space="preserve">. </w:t>
      </w:r>
      <w:r w:rsidRPr="00FA635D">
        <w:rPr>
          <w:rStyle w:val="StyleBoldUnderline"/>
          <w:highlight w:val="green"/>
        </w:rPr>
        <w:t>Security</w:t>
      </w:r>
      <w:r w:rsidRPr="00EA13FB">
        <w:rPr>
          <w:sz w:val="16"/>
        </w:rPr>
        <w:t xml:space="preserve">, in other words, </w:t>
      </w:r>
      <w:r w:rsidRPr="00FA635D">
        <w:rPr>
          <w:rStyle w:val="StyleBoldUnderline"/>
          <w:highlight w:val="green"/>
        </w:rPr>
        <w:t xml:space="preserve">is </w:t>
      </w:r>
      <w:r w:rsidRPr="00672B2C">
        <w:rPr>
          <w:rStyle w:val="StyleBoldUnderline"/>
        </w:rPr>
        <w:t xml:space="preserve">simultaneously </w:t>
      </w:r>
      <w:r w:rsidRPr="00FA635D">
        <w:rPr>
          <w:rStyle w:val="StyleBoldUnderline"/>
          <w:highlight w:val="green"/>
        </w:rPr>
        <w:t xml:space="preserve">the producer and product of forms of trust </w:t>
      </w:r>
      <w:r w:rsidRPr="008F56E5">
        <w:rPr>
          <w:rStyle w:val="StyleBoldUnderline"/>
        </w:rPr>
        <w:t xml:space="preserve">and abstract solidarity between intimates and strangers </w:t>
      </w:r>
      <w:r w:rsidRPr="00FA635D">
        <w:rPr>
          <w:rStyle w:val="StyleBoldUnderline"/>
          <w:highlight w:val="green"/>
        </w:rPr>
        <w:t>that are prerequisite to democratic political communities</w:t>
      </w:r>
      <w:r w:rsidRPr="00FA635D">
        <w:rPr>
          <w:sz w:val="16"/>
          <w:highlight w:val="green"/>
        </w:rPr>
        <w:t xml:space="preserve">. </w:t>
      </w:r>
      <w:r w:rsidRPr="00FA635D">
        <w:rPr>
          <w:rStyle w:val="StyleBoldUnderline"/>
          <w:highlight w:val="green"/>
        </w:rPr>
        <w:t xml:space="preserve">The state, </w:t>
      </w:r>
      <w:r w:rsidRPr="009B0C07">
        <w:rPr>
          <w:rStyle w:val="StyleBoldUnderline"/>
        </w:rPr>
        <w:t xml:space="preserve">moreover, </w:t>
      </w:r>
      <w:r w:rsidRPr="00FA635D">
        <w:rPr>
          <w:rStyle w:val="StyleBoldUnderline"/>
          <w:highlight w:val="green"/>
        </w:rPr>
        <w:t>performs vital cultural and ordering work in fashioning the good of security</w:t>
      </w:r>
      <w:r w:rsidRPr="001B0EF5">
        <w:rPr>
          <w:rStyle w:val="StyleBoldUnderline"/>
        </w:rPr>
        <w:t xml:space="preserve"> conceived of in this sense</w:t>
      </w:r>
      <w:r w:rsidRPr="00FA635D">
        <w:rPr>
          <w:sz w:val="16"/>
          <w:highlight w:val="green"/>
        </w:rPr>
        <w:t xml:space="preserve">. </w:t>
      </w:r>
      <w:r w:rsidRPr="00FA635D">
        <w:rPr>
          <w:rStyle w:val="StyleBoldUnderline"/>
          <w:highlight w:val="green"/>
        </w:rPr>
        <w:t>It can</w:t>
      </w:r>
      <w:r w:rsidRPr="001B0EF5">
        <w:rPr>
          <w:rStyle w:val="StyleBoldUnderline"/>
        </w:rPr>
        <w:t xml:space="preserve">, under the right conditions, </w:t>
      </w:r>
      <w:r w:rsidRPr="00FA635D">
        <w:rPr>
          <w:rStyle w:val="StyleBoldUnderline"/>
          <w:highlight w:val="green"/>
        </w:rPr>
        <w:t xml:space="preserve">create inclusive communities </w:t>
      </w:r>
      <w:r w:rsidRPr="0084067B">
        <w:rPr>
          <w:rStyle w:val="StyleBoldUnderline"/>
        </w:rPr>
        <w:t xml:space="preserve">of </w:t>
      </w:r>
      <w:r w:rsidRPr="008F6D1D">
        <w:rPr>
          <w:rStyle w:val="StyleBoldUnderline"/>
        </w:rPr>
        <w:t>practice and attachment,</w:t>
      </w:r>
      <w:r w:rsidRPr="00FA635D">
        <w:rPr>
          <w:rStyle w:val="StyleBoldUnderline"/>
          <w:highlight w:val="green"/>
        </w:rPr>
        <w:t xml:space="preserve"> while ensuring that these remain rights-regarding, diversity respecting entities</w:t>
      </w:r>
      <w:r w:rsidRPr="00EA13FB">
        <w:rPr>
          <w:sz w:val="16"/>
        </w:rPr>
        <w:t xml:space="preserve">. </w:t>
      </w:r>
      <w:r w:rsidRPr="001B0EF5">
        <w:rPr>
          <w:rStyle w:val="StyleBoldUnderline"/>
        </w:rPr>
        <w:t>In a world where the state’s pre-eminence in governing security is being questioned by private-sector interests</w:t>
      </w:r>
      <w:r w:rsidRPr="00EA13FB">
        <w:rPr>
          <w:sz w:val="16"/>
        </w:rPr>
        <w:t xml:space="preserve">, practices of local communal ordering and transnational policing networks, </w:t>
      </w:r>
      <w:r w:rsidRPr="001B0EF5">
        <w:rPr>
          <w:rStyle w:val="StyleBoldUnderline"/>
        </w:rPr>
        <w:t>the constitution of old- and new-fashioned forms of democratic political authority is, we shall argue, indispensable to cultivating and sustaining the civilizing effects of security</w:t>
      </w:r>
      <w:r w:rsidRPr="00EA13FB">
        <w:rPr>
          <w:sz w:val="16"/>
        </w:rPr>
        <w:t xml:space="preserve">. Security and its discontents Raising these possibilities is, of course, to invite a whole series of obvious but nonetheless significant questions: what is security? What does it mean to be or to feel secure? Who or what is the proper object of security – individuals, collectivities, states, humanity at large? What social and political arrangements are most conducive to the production of security? It is also to join – in a global age that is now also an age of terror – a highly charged political debate about the meanings and value of security as a good, and about how it may best be pursued. It is these questions, and this debate, that we want to address in this book. Security has become the political vernacular of our times. This has long been so in respect of ‘law and order’ within nation states. Authoritarian regimes are routinely in the habit of using the promise and rhetoric of security as a means of fostering allegiance and sustaining their rule – delivering safe streets while (and by) placing their citizens in fear of the early morning knock at the door (Michnik 1998). Democratic societies too have over the last several decades come to be governed through the prism of crime – a phenomenon especially marked in the USA, Britain and Australasia, though not without resonance in other liberal democratic states (Garland 2001; Simon 2006; see also Newburn and Sparks 2004). But security has also since 9/11, and the ‘war on terror’ waged in response to it, become a pervasive and contested element of world politics, impacting significantly on the ‘interior’ life of states and international and transnational relations in ways, as we shall see, that escalate the breakdown of once settled distinctions between internal and external security, war and crime, policing and soldiering (Kaldor 1999; Bigo 2000a). Today, security politics is riven by disagreements over the pros and cons of self-consciously seeking security using predominantly policing and military means; by disputes about how and whether to ‘balance’ security with such other goods as freedom, justice and democracy; and by conflicts between a conception of security as protection from physical harm and wider formulations of ‘human’ or ‘global’ security. In the face of these debates we are aware that the title and ambitions of this text are likely to meet with one of three possible responses. They will be seen by some as offensive to the benign intentions and purposes of governments and security actors. They may be viewed, alternatively, as the naïve, wrong-headed pursuit of an oxymoron. Or they may be </w:t>
      </w:r>
      <w:r w:rsidRPr="00EA13FB">
        <w:rPr>
          <w:sz w:val="16"/>
        </w:rPr>
        <w:lastRenderedPageBreak/>
        <w:t>dismissed – by those who share our broad ambition to civilize security – as too limited in their grasp of what the idea of security can and should mean. We want to probe a little further into each of these anticipated reactions. In so doing, we can begin to pinpoint the limitations of certain established dispositions towards, and public discourses about, security, as well as indicating how the debate about security can be moved to a different – we think more fruitful – place.1 The first – currently hegemonic – response issues from a lobby that seeks fairly unambiguously to promote security and that takes exception to the idea that security needs civilizing. Security, on this view, is an unqualified human good. The protection of its people from internal and external threats stands consequently as the first and defining priority of government. Far from needing to be balanced with democratic rights and freedoms, security is a precondition for the enjoyment of such goods. Far from needing ‘civilizing’, security is the foundation stone and hallmark of civilization. Security, moreover, can and should be directly and consciously pursued using what Joseph Nye (2002) calls ‘hard power’ – by enabling, resourcing and enthusiastically backing the military, intelligence agencies and the police. It is these agencies that will protect the state and its citizens, and these agencies whose purposes and effectiveness must not be hamstrung by excessive legal rights and safeguards that give succour to the enemy, or by forms of democratic deliberation that obstruct decisive executive action. This – stripped to its essentials – is the discourse that has animated countless ‘wars on drugs’ and ‘crackdowns’ on crime and disorder in both democratic and authoritarian states over recent decades, and which since 9/11 has fuelled and justified what may turn out to be a permanent ‘war on terror’. This disposition towards, and identification with, security has long antecedents dating back to Jean Bodin and Thomas Hobbes, and is deeply sedimented in the present (Robin 2004). It represents the clearsighted and hard-headed outlook of a good many politicians and police officers. It holds – for anxious citizens – a deep emotional allure. But it is not without some serious shortcomings, two of which warrant an introductory note. It proceeds, first of all, in ways that gloss over the paradoxes that attend the pursuit of security (Berki 1986: ch. 1; Zedner 2003). It has little to say, and rarely pauses to reflect upon, the most profound of these; namely, that the state’s concentration of coercive power makes it simultaneously a guarantor of and a threat to the security of individuals. Security, as Berki (1986: 13) puts it, is inescapably a problem for and a problem of the state – a condition we deal with more fully in later chapters (see also N. Walker 2000: ch. 1). Nor does the security lobby grasp clearly the implications of how human beings are mutually implicated in one another’s in/security – as both an everpresent potential threat to the security of each, and at the same time a necessary precondition for giving effect to such security. Still less does the security lobby register and absorb the fact that security is, in an important sense, destined to remain beyond our grasp – ‘more within us as a yearning, than without us as a fact’ (Ericson and Haggerty 1997: 85). Not only does this mean that there can never – in a paradox rich with implications – be ‘enough’ security measures, which hold out a promise of protection while always also signifying the presence of threat and danger. It also warns us that responding to demands for order in the terms in which they present themselves (i.e. zero-tolerant police, tougher sentencing, more prisons, ‘wars’ against drugs, or crime, or terror) can be little more than a bid to quench the unquenchable. The effacing of paradoxes such as these is closely connected to – indeed a key contributor towards – the second and most deleterious shortcoming of the security lobby. This is its tendency to make security pervasive, to proceed in ways that treat and thereby produce ‘security’ – or, more accurately, security rhetoric and activity – as a dominant, emotionally charged element of political culture and everyday life. Security – as Buzan et al. (1998) usefully remind us – is not only a condition of social existence, a description of social relations marked by order and tranquillity. It is also a political practice, a speech act, one way of framing and naming problems. To call something ‘security’ – to make what Buzan et al. (1998: 25) call a ‘securitizing move’ – is to suggest, and to seek to mobilize audiences behind, the idea that ‘we’ face an existential threat that calls for immediate, decisive, special measures. It is, in other words, to seek to lift the issue at hand – whether it is crime, or drugs, or migration – out of the realm of normal democratic politics, to claim that as an emergency it demands an urgent, even exceptional, response. The security lobby – blessed as it invariably is with ‘blind credulity and passionate certainty’ (Holmes 1993: 250) – makes precisely this move. It connects with and articulates public insecurities about crime, or disorder, or terror in terms that institutionalize anxiety as a feature of everyday life and link security to a conception of political community organized around binary oppositions between us/them, here/there, friends/enemies, inside/outside. In encouraging ‘emotional fusion between ruler and ruled’ around the question of fear (Holmes 1993: 49), it generates a climate that inhibits – even actively deters – critical scrutiny of the state’s claims and practices. By translating security into Security, into a matter of cops chasing robbers, soldiers engaging the enemy, it risks fostering vicious circles of insecurity (atrocity – fear – tough response – atrocity – fear – and so on) that ratchet up police powers, security technologies and their attendant rhetoric in ways that it becomes difficult then to temper or dismantle. In all these ways, the security lobby makes ‘security’ talk and action pervasive, or what we shall call shallow and wide, reproducing ‘security’ on the surface of social consciousness and rendering it dependent on the visible display of executive authority and police power. In so doing, it fails to get close to the heart of what it is that makes individuals objectively (or intersubjectively) and subjectively secure – it is unable, that is, to understand, still less to create, the conditions under which security becomes axiomatic, or deep and narrow. For us, these are vital distinctions, ones that we revisit and develop as our argument unfolds. The second response to our stated ambitions – the one likely to regard the enterprise as hopelessly misplaced – is concerned above all to counter security. This emanates from what we may call the ‘liberty lobby’ which disputes the suggestion that security can be civilized. Security, on this view, is a troubling, dangerous idea. Security politics – especially in the form we have just set out – is seen as authoritarian and potentially barbarous – ‘contrary to civil well-being’ (Keane 2004: 46). It is a politics that privileges state interests (and conceptions of security) over those of individuals; that is inimical to democratic values; that possesses a seductive capacity to trample – in the name, and with the support, of ‘the majority’ – over civil liberties and minority rights; that is, in short, conducive to the very violence that it purports to stamp out. Security, consequently, is something that must either be curbed in the name of liberty and human rights or, given its close police and military associations, abandoned as a value altogether. Let us briefly introduce two strands of this critical disposition. The first – common to human rights movements across the globe – seeks to constrain the power of security by questioning its imperatives, and fencing in its demands, with an insistence on protecting or enhancing the democratic freedoms and individual rights that security politics is indifferent to, throws into a utilitarian calculus, chips away at, or suspends. From this standpoint, habeas corpus, access to legal advice, limits on detention and police interrogative powers, jury trials, rights of appeal and the like are the expression and tools of a desire to preserve a space for individual liberty in the face of the forceful demands of an overweening state and global state system – whether in ‘normal’ or ‘exceptional’ times.2 A second stance – associated with those working under the loose banner of ‘</w:t>
      </w:r>
      <w:r w:rsidRPr="001B0EF5">
        <w:rPr>
          <w:rStyle w:val="StyleBoldUnderline"/>
        </w:rPr>
        <w:t>critical security studies’</w:t>
      </w:r>
      <w:r w:rsidRPr="00EA13FB">
        <w:rPr>
          <w:sz w:val="16"/>
        </w:rPr>
        <w:t xml:space="preserve"> (Krause andWilliams 1997) – deepens and radicalizes the impulse and insights of the first. This </w:t>
      </w:r>
      <w:r w:rsidRPr="001B0EF5">
        <w:rPr>
          <w:rStyle w:val="StyleBoldUnderline"/>
        </w:rPr>
        <w:t>holds that security is irredeemably tainted by its police/military parentage</w:t>
      </w:r>
      <w:r w:rsidRPr="00EA13FB">
        <w:rPr>
          <w:sz w:val="16"/>
        </w:rPr>
        <w:t xml:space="preserve">, </w:t>
      </w:r>
      <w:r w:rsidRPr="001B0EF5">
        <w:rPr>
          <w:rStyle w:val="StyleBoldUnderline"/>
        </w:rPr>
        <w:t>and</w:t>
      </w:r>
      <w:r w:rsidRPr="00EA13FB">
        <w:rPr>
          <w:sz w:val="16"/>
        </w:rPr>
        <w:t xml:space="preserve"> by its </w:t>
      </w:r>
      <w:r w:rsidRPr="001B0EF5">
        <w:rPr>
          <w:rStyle w:val="StyleBoldUnderline"/>
        </w:rPr>
        <w:t>authoritarian desires for certainty</w:t>
      </w:r>
      <w:r w:rsidRPr="00EA13FB">
        <w:rPr>
          <w:sz w:val="16"/>
        </w:rPr>
        <w:t xml:space="preserve">. On this view, security is a political technology that must ‘continue to produce images of insecurity in order to retain its meaning’ (A. Burke 2002: 18) in ways that make it, at a conceptual level, inimical to democratic politics; or else it is a practice deeply tarred by its intimate empirical relation to the formation and reproduction of state-centric </w:t>
      </w:r>
      <w:r w:rsidRPr="00EA13FB">
        <w:rPr>
          <w:sz w:val="16"/>
        </w:rPr>
        <w:lastRenderedPageBreak/>
        <w:t xml:space="preserve">interests and xenophobic, anti-democratic political subjectivities and collective identities (R. B. J. Walker 1997). The conclusion in either case is the same. Security, it is claimed, has to be abandoned, the dual analytical and political task being to unsettle and deconstruct security as a category so as to find ways of thinking and acting beyond it (Dillon 1996; Aradau 2004). There is much of value in </w:t>
      </w:r>
      <w:r w:rsidRPr="00133326">
        <w:rPr>
          <w:sz w:val="16"/>
        </w:rPr>
        <w:t xml:space="preserve">this critique of uncivil security – a great deal, in fact, which we are sympathetic towards. But </w:t>
      </w:r>
      <w:r w:rsidRPr="00133326">
        <w:rPr>
          <w:rStyle w:val="StyleBoldUnderline"/>
        </w:rPr>
        <w:t xml:space="preserve">these </w:t>
      </w:r>
      <w:r w:rsidRPr="00FA635D">
        <w:rPr>
          <w:rStyle w:val="StyleBoldUnderline"/>
          <w:highlight w:val="green"/>
        </w:rPr>
        <w:t>critical stances</w:t>
      </w:r>
      <w:r w:rsidRPr="00133326">
        <w:rPr>
          <w:sz w:val="16"/>
        </w:rPr>
        <w:t xml:space="preserve"> also </w:t>
      </w:r>
      <w:r w:rsidRPr="00133326">
        <w:rPr>
          <w:rStyle w:val="StyleBoldUnderline"/>
        </w:rPr>
        <w:t>share</w:t>
      </w:r>
      <w:r w:rsidRPr="00133326">
        <w:rPr>
          <w:sz w:val="16"/>
        </w:rPr>
        <w:t xml:space="preserve"> certain </w:t>
      </w:r>
      <w:r w:rsidRPr="00133326">
        <w:rPr>
          <w:rStyle w:val="StyleBoldUnderline"/>
        </w:rPr>
        <w:t>lacunae</w:t>
      </w:r>
      <w:r w:rsidRPr="00133326">
        <w:rPr>
          <w:sz w:val="16"/>
        </w:rPr>
        <w:t xml:space="preserve">. </w:t>
      </w:r>
      <w:r w:rsidRPr="00133326">
        <w:rPr>
          <w:rStyle w:val="StyleBoldUnderline"/>
        </w:rPr>
        <w:t>Each</w:t>
      </w:r>
      <w:r w:rsidRPr="00133326">
        <w:rPr>
          <w:sz w:val="16"/>
        </w:rPr>
        <w:t xml:space="preserve">, in particular, expressly or implicitly </w:t>
      </w:r>
      <w:r w:rsidRPr="00133326">
        <w:rPr>
          <w:rStyle w:val="StyleBoldUnderline"/>
        </w:rPr>
        <w:t>intimates that security</w:t>
      </w:r>
      <w:r w:rsidRPr="00133326">
        <w:rPr>
          <w:sz w:val="16"/>
        </w:rPr>
        <w:t xml:space="preserve"> – understood as being and feeling free from the threat of physical harm – is </w:t>
      </w:r>
      <w:r w:rsidRPr="00133326">
        <w:rPr>
          <w:rStyle w:val="StyleBoldUnderline"/>
        </w:rPr>
        <w:t>a problem, a conservative sensibility</w:t>
      </w:r>
      <w:r w:rsidRPr="00133326">
        <w:rPr>
          <w:sz w:val="16"/>
        </w:rPr>
        <w:t xml:space="preserve"> and project that is all too often</w:t>
      </w:r>
      <w:r w:rsidRPr="00EA13FB">
        <w:rPr>
          <w:sz w:val="16"/>
        </w:rPr>
        <w:t xml:space="preserve"> hostile to the values and institutional practices of democracy and liberty (Huysmans 2002). </w:t>
      </w:r>
      <w:r w:rsidRPr="001B0EF5">
        <w:rPr>
          <w:rStyle w:val="StyleBoldUnderline"/>
        </w:rPr>
        <w:t xml:space="preserve">The result is that each </w:t>
      </w:r>
      <w:r w:rsidRPr="00FA635D">
        <w:rPr>
          <w:rStyle w:val="StyleBoldUnderline"/>
          <w:highlight w:val="green"/>
        </w:rPr>
        <w:t>operate</w:t>
      </w:r>
      <w:r w:rsidRPr="001B0EF5">
        <w:rPr>
          <w:rStyle w:val="StyleBoldUnderline"/>
        </w:rPr>
        <w:t xml:space="preserve">s </w:t>
      </w:r>
      <w:r w:rsidRPr="00FA635D">
        <w:rPr>
          <w:rStyle w:val="StyleBoldUnderline"/>
          <w:highlight w:val="green"/>
        </w:rPr>
        <w:t xml:space="preserve">as a </w:t>
      </w:r>
      <w:r w:rsidRPr="00FA635D">
        <w:rPr>
          <w:rStyle w:val="Emphasis"/>
          <w:highlight w:val="green"/>
        </w:rPr>
        <w:t>negative, oppositional force</w:t>
      </w:r>
      <w:r w:rsidRPr="001B0EF5">
        <w:rPr>
          <w:rStyle w:val="StyleBoldUnderline"/>
        </w:rPr>
        <w:t xml:space="preserve">, one </w:t>
      </w:r>
      <w:r w:rsidRPr="00FA635D">
        <w:rPr>
          <w:rStyle w:val="StyleBoldUnderline"/>
          <w:highlight w:val="green"/>
        </w:rPr>
        <w:t xml:space="preserve">that </w:t>
      </w:r>
      <w:r w:rsidRPr="00FA635D">
        <w:rPr>
          <w:rStyle w:val="Emphasis"/>
          <w:highlight w:val="green"/>
        </w:rPr>
        <w:t>evacuates</w:t>
      </w:r>
      <w:r w:rsidRPr="00FA635D">
        <w:rPr>
          <w:rStyle w:val="StyleBoldUnderline"/>
          <w:highlight w:val="green"/>
        </w:rPr>
        <w:t xml:space="preserve"> the terrain </w:t>
      </w:r>
      <w:r w:rsidRPr="008F6D1D">
        <w:rPr>
          <w:rStyle w:val="StyleBoldUnderline"/>
        </w:rPr>
        <w:t xml:space="preserve">that </w:t>
      </w:r>
      <w:r w:rsidRPr="00FA635D">
        <w:rPr>
          <w:rStyle w:val="StyleBoldUnderline"/>
          <w:highlight w:val="green"/>
        </w:rPr>
        <w:t xml:space="preserve">the </w:t>
      </w:r>
      <w:r w:rsidRPr="00FA635D">
        <w:rPr>
          <w:rStyle w:val="Emphasis"/>
          <w:highlight w:val="green"/>
        </w:rPr>
        <w:t>security lobby</w:t>
      </w:r>
      <w:r w:rsidRPr="00FA635D">
        <w:rPr>
          <w:rStyle w:val="StyleBoldUnderline"/>
          <w:highlight w:val="green"/>
        </w:rPr>
        <w:t xml:space="preserve"> so effectively </w:t>
      </w:r>
      <w:r w:rsidRPr="00672B2C">
        <w:rPr>
          <w:rStyle w:val="StyleBoldUnderline"/>
        </w:rPr>
        <w:t xml:space="preserve">and </w:t>
      </w:r>
      <w:r w:rsidRPr="008F6D1D">
        <w:rPr>
          <w:rStyle w:val="StyleBoldUnderline"/>
        </w:rPr>
        <w:t xml:space="preserve">affectively </w:t>
      </w:r>
      <w:r w:rsidRPr="00FA635D">
        <w:rPr>
          <w:rStyle w:val="StyleBoldUnderline"/>
          <w:highlight w:val="green"/>
        </w:rPr>
        <w:t>occupies</w:t>
      </w:r>
      <w:r w:rsidRPr="001B0EF5">
        <w:rPr>
          <w:rStyle w:val="StyleBoldUnderline"/>
        </w:rPr>
        <w:t xml:space="preserve"> in favour of a stance that strives either to temper its worst excesses, or to trash and banish the idea altogether </w:t>
      </w:r>
      <w:r w:rsidRPr="00EA13FB">
        <w:rPr>
          <w:sz w:val="16"/>
        </w:rPr>
        <w:t xml:space="preserve">– </w:t>
      </w:r>
      <w:r w:rsidRPr="001B0EF5">
        <w:rPr>
          <w:rStyle w:val="StyleBoldUnderline"/>
        </w:rPr>
        <w:t>a stance that appeals in part because so few others appear motivated to defend the liberties which are being imperilled</w:t>
      </w:r>
      <w:r w:rsidRPr="00EA13FB">
        <w:rPr>
          <w:sz w:val="16"/>
        </w:rPr>
        <w:t xml:space="preserve">. There is, on this view, little or no mileage in seeking to think in constructive terms about the good of security and the kind of good that security is. There is little point in fashioning a theory and praxis that explores the positive – democracy and liberty-enhancing – ways in which security and political community may be coupled; in reflecting upon what it means, and might take, to make security axiomatic to lived social relations. There can, in short, be no politics of civilizing security. Proponents of the third – ‘human’ or ‘social security’ – response share with us both a desire to transcend this received security–liberty dichotomy and, in their own way, an ambition to civilize security. On this view, however, such a project requires that security be rescued from a taken-for-granted association with the ‘threat, use and control of military force’ (Walt 1991: 212), and extended to other domains of social and political life (e.g. de Lint and Virta 2004).3 We can usefully highlight two variants of this position – one international, the other domestic. The former takes its cue from the United Nations Human Development Report 1994, which introduced, and sought to mobilize opinion behind, the concept of ‘human security’, an idea which has subsequently been taken up in further work conducted under the auspices of the United Nations and the European Union (Commission on Human Security 2003; Barcelona Group 2004; cf. Paris 2001). It seeks to decouple security from questions of war and peace and deploy it as a device aimed at urging governments to treat as emergencies such chronic threats as hunger, homelessness, disease and ecological degradation – the latter, for instance, being described by the Commission on Global Governance (1995: 83) as ‘the ultimate security threat’. The domestic version of the argument draws from the insight that there is no policing or penal solution to the problem of order the conclusion that crime control – or harm reduction – is ultimately a matter of, and dissolves into, questions of economic and social policy more generally. This is a commonly held disposition within both sociological criminology and social democratic politics, one which has in recent years informed a critique of situational crime prevention, crime science and other forms of technocratic crime control, and underpinned the promotion of multi-agency, social crime prevention (Crawford 1997; Hope and Karstedt 2003). On this view, security conceived of in a ‘shallow’ manner as freedom from physical harm or threat is both inseparable from a more profound sense of ‘well-being’ or ‘ontological’ security and, therefore, also dependent upon the broader institutions and services of social welfare (Fredman forthcoming). There is, once more, much to applaud in this attempt to extend the meanings and application of the idea of security. It reminds us that freedom from physical coercion is but a part of any rounded conception of human flourishing. And it pinpoints the limited and often counter-productive role that security politics and policing institutions play within this wider project. But there are difficulties with this attempt to broaden and extend security. It too – like the liberty lobby – tends to abandon the contest over how to render individuals and groups free from the threat and fear of physical coercion – in this case by a hasty and undue relegation of the significance of security in its ‘shallow’ sense. But it also, more importantly, transcends the security–liberty opposition in a fashion that risks making security pervasive in new ways. It does so, in respect of intranational crime, by connecting security to better education, full employment, or improved social conditions in a manner that tends to colonize, or ‘criminalize’, public policy such that the latter loses sight of its own values and objectives and comes instead to be thought about, funded and judged as an instrument of crime or harm reduction. The quest for ontological security, in other words, itself risks being ‘securitized’ in ways that render security pervasive in a more expansive sense than already indicated: as simultaneously deep and wide, such that any reconsideration of its preconditions is treated as a threat, prompting both parochial, xenophobic reactions and calls for more security in the shallow – police- and punishment centred – sense. Internationally, human </w:t>
      </w:r>
      <w:r w:rsidRPr="00720133">
        <w:rPr>
          <w:sz w:val="16"/>
        </w:rPr>
        <w:t xml:space="preserve">security discourse likewise risks extending the dynamics and dangers of ‘securitization’, with all its antipolitical talk of existential threats and attendant calls for emergency measures, from the military to the political, economic, societal and environmental sectors (Buzan 1991; Buzan et al. 1998). By extending the reach of security in these ways, this position evacuates the terrain of contemporary security politics (and with it the struggle to make security axiomatic) in favour of a politics that risks turning all politics into security politics. In this book we take up the challenge of developing a fourth position – of thinking constructively about the relationship between security and political community through </w:t>
      </w:r>
      <w:r w:rsidRPr="00720133">
        <w:rPr>
          <w:rStyle w:val="StyleBoldUnderline"/>
        </w:rPr>
        <w:t>reconceptualizing security</w:t>
      </w:r>
      <w:r w:rsidRPr="00720133">
        <w:rPr>
          <w:sz w:val="16"/>
        </w:rPr>
        <w:t xml:space="preserve"> not as some kind of eigen-value embracing the whole of politics, but </w:t>
      </w:r>
      <w:r w:rsidRPr="00720133">
        <w:rPr>
          <w:rStyle w:val="StyleBoldUnderline"/>
        </w:rPr>
        <w:t xml:space="preserve">as a </w:t>
      </w:r>
      <w:r w:rsidRPr="00720133">
        <w:rPr>
          <w:sz w:val="16"/>
        </w:rPr>
        <w:t xml:space="preserve">more modestly conceived but still ‘thick’ </w:t>
      </w:r>
      <w:r w:rsidRPr="00720133">
        <w:rPr>
          <w:rStyle w:val="StyleBoldUnderline"/>
        </w:rPr>
        <w:t>public good</w:t>
      </w:r>
      <w:r w:rsidRPr="00720133">
        <w:rPr>
          <w:sz w:val="16"/>
        </w:rPr>
        <w:t xml:space="preserve">. We also indicate how – </w:t>
      </w:r>
      <w:r w:rsidRPr="00720133">
        <w:rPr>
          <w:rStyle w:val="StyleBoldUnderline"/>
        </w:rPr>
        <w:t>under conditions of pluralization and globalization</w:t>
      </w:r>
      <w:r w:rsidRPr="00720133">
        <w:rPr>
          <w:sz w:val="16"/>
        </w:rPr>
        <w:t xml:space="preserve"> – we </w:t>
      </w:r>
      <w:r w:rsidRPr="00720133">
        <w:rPr>
          <w:rStyle w:val="StyleBoldUnderline"/>
        </w:rPr>
        <w:t>may</w:t>
      </w:r>
      <w:r w:rsidRPr="00720133">
        <w:rPr>
          <w:sz w:val="16"/>
        </w:rPr>
        <w:t xml:space="preserve"> </w:t>
      </w:r>
      <w:r w:rsidRPr="00720133">
        <w:rPr>
          <w:rStyle w:val="StyleBoldUnderline"/>
        </w:rPr>
        <w:t xml:space="preserve">realize </w:t>
      </w:r>
      <w:r w:rsidRPr="00720133">
        <w:rPr>
          <w:sz w:val="16"/>
        </w:rPr>
        <w:t>this revised conception of security</w:t>
      </w:r>
      <w:r w:rsidRPr="00720133">
        <w:rPr>
          <w:rStyle w:val="StyleBoldUnderline"/>
        </w:rPr>
        <w:t xml:space="preserve"> in terms of institutional principles and design</w:t>
      </w:r>
      <w:r w:rsidRPr="00720133">
        <w:rPr>
          <w:sz w:val="16"/>
        </w:rPr>
        <w:t xml:space="preserve">. In making good on these ambitions, </w:t>
      </w:r>
      <w:r w:rsidRPr="00720133">
        <w:rPr>
          <w:rStyle w:val="StyleBoldUnderline"/>
        </w:rPr>
        <w:t>we</w:t>
      </w:r>
      <w:r w:rsidRPr="00720133">
        <w:rPr>
          <w:sz w:val="16"/>
        </w:rPr>
        <w:t xml:space="preserve"> clearly </w:t>
      </w:r>
      <w:r w:rsidRPr="00720133">
        <w:rPr>
          <w:rStyle w:val="StyleBoldUnderline"/>
        </w:rPr>
        <w:t>need to counter the charge that ‘civilizing’ security</w:t>
      </w:r>
      <w:r w:rsidRPr="00720133">
        <w:rPr>
          <w:sz w:val="16"/>
        </w:rPr>
        <w:t xml:space="preserve"> (or anything else for that matter) </w:t>
      </w:r>
      <w:r w:rsidRPr="00720133">
        <w:rPr>
          <w:rStyle w:val="StyleBoldUnderline"/>
        </w:rPr>
        <w:t>inevitably carries with it a class and colonial baggage –</w:t>
      </w:r>
      <w:r w:rsidRPr="00720133">
        <w:rPr>
          <w:sz w:val="16"/>
        </w:rPr>
        <w:t xml:space="preserve"> amounting to a mission to bring ‘our’ standards and</w:t>
      </w:r>
      <w:r w:rsidRPr="00EA13FB">
        <w:rPr>
          <w:sz w:val="16"/>
        </w:rPr>
        <w:t xml:space="preserve"> ways of doing things to a backward, barbarian ‘them’, whether at home or abroad. We try to do so as the book unfolds. For </w:t>
      </w:r>
      <w:r w:rsidRPr="00733733">
        <w:rPr>
          <w:sz w:val="16"/>
        </w:rPr>
        <w:t xml:space="preserve">now it is sufficient to record the intuition that guides our enquiry: namely, that </w:t>
      </w:r>
      <w:r w:rsidRPr="00733733">
        <w:rPr>
          <w:rStyle w:val="StyleBoldUnderline"/>
        </w:rPr>
        <w:t>there is something to be gained from thinking through the connection between a family of words – civil, civility, civilizing, civilization – that have to do with taming violence and fostering respectful dialogue,</w:t>
      </w:r>
      <w:r w:rsidRPr="00733733">
        <w:rPr>
          <w:sz w:val="16"/>
        </w:rPr>
        <w:t xml:space="preserve"> </w:t>
      </w:r>
      <w:r w:rsidRPr="00733733">
        <w:rPr>
          <w:rStyle w:val="StyleBoldUnderline"/>
        </w:rPr>
        <w:t>and</w:t>
      </w:r>
      <w:r w:rsidRPr="00733733">
        <w:rPr>
          <w:sz w:val="16"/>
        </w:rPr>
        <w:t xml:space="preserve"> another family – </w:t>
      </w:r>
      <w:r w:rsidRPr="00733733">
        <w:rPr>
          <w:rStyle w:val="StyleBoldUnderline"/>
        </w:rPr>
        <w:t xml:space="preserve">politics, </w:t>
      </w:r>
      <w:r w:rsidRPr="00733733">
        <w:rPr>
          <w:sz w:val="16"/>
        </w:rPr>
        <w:t>polity</w:t>
      </w:r>
      <w:r w:rsidRPr="00733733">
        <w:rPr>
          <w:rStyle w:val="StyleBoldUnderline"/>
        </w:rPr>
        <w:t>, policy</w:t>
      </w:r>
      <w:r w:rsidRPr="00733733">
        <w:rPr>
          <w:sz w:val="16"/>
        </w:rPr>
        <w:t xml:space="preserve">, police – </w:t>
      </w:r>
      <w:r w:rsidRPr="00733733">
        <w:rPr>
          <w:rStyle w:val="StyleBoldUnderline"/>
        </w:rPr>
        <w:t>that have to do with the regulatory and cultural frameworks within which such democratic peace building may best take place</w:t>
      </w:r>
      <w:r w:rsidRPr="00733733">
        <w:rPr>
          <w:sz w:val="16"/>
        </w:rPr>
        <w:t xml:space="preserve"> (Keane 2004: chs. 3–4).4 Our aim is not to effect a banal compromise, or occupy some implausible middle ground, between the outlooks of the security and liberty lobbies. We want instead to step outside</w:t>
      </w:r>
      <w:r w:rsidRPr="00EA13FB">
        <w:rPr>
          <w:sz w:val="16"/>
        </w:rPr>
        <w:t xml:space="preserve"> the terms of the confrontation in a bid to move </w:t>
      </w:r>
      <w:r w:rsidRPr="00EA13FB">
        <w:rPr>
          <w:sz w:val="16"/>
        </w:rPr>
        <w:lastRenderedPageBreak/>
        <w:t xml:space="preserve">discussion of security to a different place altogether. In his work on authenticity, Charles Taylor describes </w:t>
      </w:r>
      <w:r w:rsidRPr="00FA635D">
        <w:rPr>
          <w:rStyle w:val="StyleBoldUnderline"/>
          <w:highlight w:val="green"/>
        </w:rPr>
        <w:t>this as an ‘act of retrieval’</w:t>
      </w:r>
      <w:r w:rsidRPr="00EA13FB">
        <w:rPr>
          <w:sz w:val="16"/>
        </w:rPr>
        <w:t xml:space="preserve">, a phrase that captures well the activity we have in mind. A work of retrieval, Taylor says: </w:t>
      </w:r>
      <w:r w:rsidRPr="007B20C1">
        <w:rPr>
          <w:rStyle w:val="StyleBoldUnderline"/>
        </w:rPr>
        <w:t>suggests</w:t>
      </w:r>
      <w:r w:rsidRPr="00EA13FB">
        <w:rPr>
          <w:sz w:val="16"/>
        </w:rPr>
        <w:t xml:space="preserve"> . . . that </w:t>
      </w:r>
      <w:r w:rsidRPr="00FA635D">
        <w:rPr>
          <w:rStyle w:val="StyleBoldUnderline"/>
          <w:highlight w:val="green"/>
        </w:rPr>
        <w:t xml:space="preserve">we </w:t>
      </w:r>
      <w:r w:rsidRPr="000C69A6">
        <w:rPr>
          <w:rStyle w:val="StyleBoldUnderline"/>
        </w:rPr>
        <w:t>identify</w:t>
      </w:r>
      <w:r w:rsidRPr="000C69A6">
        <w:rPr>
          <w:sz w:val="16"/>
        </w:rPr>
        <w:t xml:space="preserve"> and articulate </w:t>
      </w:r>
      <w:r w:rsidRPr="000C69A6">
        <w:rPr>
          <w:rStyle w:val="StyleBoldUnderline"/>
        </w:rPr>
        <w:t>the</w:t>
      </w:r>
      <w:r w:rsidRPr="000C69A6">
        <w:rPr>
          <w:sz w:val="16"/>
        </w:rPr>
        <w:t xml:space="preserve"> higher </w:t>
      </w:r>
      <w:r w:rsidRPr="000C69A6">
        <w:rPr>
          <w:rStyle w:val="StyleBoldUnderline"/>
        </w:rPr>
        <w:t>ideal behind the</w:t>
      </w:r>
      <w:r w:rsidRPr="000C69A6">
        <w:rPr>
          <w:sz w:val="16"/>
        </w:rPr>
        <w:t xml:space="preserve"> more or less </w:t>
      </w:r>
      <w:r w:rsidRPr="000C69A6">
        <w:rPr>
          <w:rStyle w:val="StyleBoldUnderline"/>
        </w:rPr>
        <w:t xml:space="preserve">debased practices, and then </w:t>
      </w:r>
      <w:r w:rsidRPr="00FA635D">
        <w:rPr>
          <w:rStyle w:val="StyleBoldUnderline"/>
          <w:highlight w:val="green"/>
        </w:rPr>
        <w:t>criticize these practices from the standpoint of their own motivating ideal</w:t>
      </w:r>
      <w:r w:rsidRPr="00EA13FB">
        <w:rPr>
          <w:sz w:val="16"/>
        </w:rPr>
        <w:t xml:space="preserve">. In other words, instead of dismissing this culture altogether, or just endorsing it as it is, we ought to attempt to raise its practice by making more palpable to its participants what the ethic they subscribe to really involves. (1991: 72) To engage in such retrieval in respect of security requires neither ‘root and branch condemnation’, nor ‘uncritical praise’, still less ‘a carefully balanced trade-off’ between the received ideas and practices of security and liberty (1991: 23). It demands instead taking security seriously as a ‘moral’ category and engaging in a struggle to define its ‘proper meaning’ as a ‘motivating ideal’ (1991: 73). This requires, or so it seems to us, that we recover and develop two somewhat buried or neglected meanings of security. We need, first of all, to emphasize, as the human security scholars have rightly done, the idea of the individual as the basic moral unit and referent of security – an idea that originates in the political theory of modernity.5 That individuation of security necessarily implies and so alerts us to the irreducibly subjective dimension of security, an idea that led Montesquieu to opine that ‘political freedom consists in security, or at least in the opinion one has of one’s security’ (cited in Rothschild 1995: 61; see also McSweeney 1998: ch. 1). </w:t>
      </w:r>
      <w:r w:rsidRPr="00FA635D">
        <w:rPr>
          <w:rStyle w:val="StyleBoldUnderline"/>
          <w:highlight w:val="green"/>
        </w:rPr>
        <w:t>This</w:t>
      </w:r>
      <w:r w:rsidRPr="00EA13FB">
        <w:rPr>
          <w:sz w:val="16"/>
        </w:rPr>
        <w:t xml:space="preserve"> in turn </w:t>
      </w:r>
      <w:r w:rsidRPr="00FA635D">
        <w:rPr>
          <w:rStyle w:val="StyleBoldUnderline"/>
          <w:highlight w:val="green"/>
        </w:rPr>
        <w:t>provides a cue for</w:t>
      </w:r>
      <w:r w:rsidRPr="000C69A6">
        <w:rPr>
          <w:rStyle w:val="StyleBoldUnderline"/>
        </w:rPr>
        <w:t xml:space="preserve"> a</w:t>
      </w:r>
      <w:r w:rsidRPr="000C69A6">
        <w:rPr>
          <w:sz w:val="16"/>
        </w:rPr>
        <w:t xml:space="preserve"> second</w:t>
      </w:r>
      <w:r w:rsidRPr="00EA13FB">
        <w:rPr>
          <w:sz w:val="16"/>
        </w:rPr>
        <w:t xml:space="preserve"> act of retrieval; namely, of </w:t>
      </w:r>
      <w:r w:rsidRPr="00FA635D">
        <w:rPr>
          <w:rStyle w:val="StyleBoldUnderline"/>
          <w:highlight w:val="green"/>
        </w:rPr>
        <w:t>the</w:t>
      </w:r>
      <w:r w:rsidRPr="00EA13FB">
        <w:rPr>
          <w:sz w:val="16"/>
        </w:rPr>
        <w:t xml:space="preserve"> </w:t>
      </w:r>
      <w:r w:rsidRPr="00FA635D">
        <w:rPr>
          <w:rStyle w:val="StyleBoldUnderline"/>
          <w:highlight w:val="green"/>
        </w:rPr>
        <w:t>root</w:t>
      </w:r>
      <w:r w:rsidRPr="00EA13FB">
        <w:rPr>
          <w:sz w:val="16"/>
        </w:rPr>
        <w:t xml:space="preserve"> Latin </w:t>
      </w:r>
      <w:r w:rsidRPr="00FA635D">
        <w:rPr>
          <w:rStyle w:val="StyleBoldUnderline"/>
          <w:highlight w:val="green"/>
        </w:rPr>
        <w:t>meaning of securitas as freedom from concern</w:t>
      </w:r>
      <w:r w:rsidRPr="00EA13FB">
        <w:rPr>
          <w:sz w:val="16"/>
        </w:rPr>
        <w:t xml:space="preserve">, </w:t>
      </w:r>
      <w:r w:rsidRPr="00470C04">
        <w:rPr>
          <w:sz w:val="16"/>
        </w:rPr>
        <w:t xml:space="preserve">care </w:t>
      </w:r>
      <w:r w:rsidRPr="00470C04">
        <w:rPr>
          <w:rStyle w:val="StyleBoldUnderline"/>
        </w:rPr>
        <w:t>or anxiety, a state of</w:t>
      </w:r>
      <w:r w:rsidRPr="00470C04">
        <w:rPr>
          <w:sz w:val="16"/>
        </w:rPr>
        <w:t xml:space="preserve"> self-assurance or </w:t>
      </w:r>
      <w:r w:rsidRPr="00470C04">
        <w:rPr>
          <w:rStyle w:val="StyleBoldUnderline"/>
        </w:rPr>
        <w:t>well-founded confidence.</w:t>
      </w:r>
      <w:r w:rsidRPr="00470C04">
        <w:rPr>
          <w:sz w:val="16"/>
        </w:rPr>
        <w:t xml:space="preserve"> What this recovered cluster of meanings indica</w:t>
      </w:r>
      <w:r w:rsidRPr="00EA13FB">
        <w:rPr>
          <w:sz w:val="16"/>
        </w:rPr>
        <w:t xml:space="preserve">tes is that security possesses subjective as well as objective dimensions, and that in both dimensions the ‘surfaces’ of physical security are intricately connected to the ‘depths’ of ontological security. And </w:t>
      </w:r>
      <w:r w:rsidRPr="00FA635D">
        <w:rPr>
          <w:rStyle w:val="StyleBoldUnderline"/>
          <w:highlight w:val="green"/>
        </w:rPr>
        <w:t>it is</w:t>
      </w:r>
      <w:r w:rsidRPr="00FA635D">
        <w:rPr>
          <w:sz w:val="16"/>
          <w:highlight w:val="green"/>
        </w:rPr>
        <w:t xml:space="preserve"> </w:t>
      </w:r>
      <w:r w:rsidRPr="00FA635D">
        <w:rPr>
          <w:rStyle w:val="StyleBoldUnderline"/>
          <w:highlight w:val="green"/>
        </w:rPr>
        <w:t>this</w:t>
      </w:r>
      <w:r w:rsidRPr="00EA13FB">
        <w:rPr>
          <w:sz w:val="16"/>
        </w:rPr>
        <w:t xml:space="preserve"> intimate </w:t>
      </w:r>
      <w:r w:rsidRPr="00FA635D">
        <w:rPr>
          <w:rStyle w:val="StyleBoldUnderline"/>
          <w:highlight w:val="green"/>
        </w:rPr>
        <w:t>link between security</w:t>
      </w:r>
      <w:r w:rsidRPr="00FA635D">
        <w:rPr>
          <w:sz w:val="16"/>
          <w:highlight w:val="green"/>
        </w:rPr>
        <w:t xml:space="preserve"> </w:t>
      </w:r>
      <w:r w:rsidRPr="00FA635D">
        <w:rPr>
          <w:rStyle w:val="StyleBoldUnderline"/>
          <w:highlight w:val="green"/>
        </w:rPr>
        <w:t>and</w:t>
      </w:r>
      <w:r w:rsidRPr="00EA13FB">
        <w:rPr>
          <w:sz w:val="16"/>
        </w:rPr>
        <w:t xml:space="preserve"> generic questions of </w:t>
      </w:r>
      <w:r w:rsidRPr="00FA635D">
        <w:rPr>
          <w:rStyle w:val="StyleBoldUnderline"/>
          <w:highlight w:val="green"/>
        </w:rPr>
        <w:t>social connectedness and solidarity that elevates it above terms like order</w:t>
      </w:r>
      <w:r w:rsidRPr="007B20C1">
        <w:rPr>
          <w:rStyle w:val="StyleBoldUnderline"/>
        </w:rPr>
        <w:t>,</w:t>
      </w:r>
      <w:r w:rsidRPr="00EA13FB">
        <w:rPr>
          <w:sz w:val="16"/>
        </w:rPr>
        <w:t xml:space="preserve"> protection </w:t>
      </w:r>
      <w:r w:rsidRPr="00FA635D">
        <w:rPr>
          <w:rStyle w:val="StyleBoldUnderline"/>
          <w:highlight w:val="green"/>
        </w:rPr>
        <w:t>and</w:t>
      </w:r>
      <w:r w:rsidRPr="00FA635D">
        <w:rPr>
          <w:sz w:val="16"/>
          <w:highlight w:val="green"/>
        </w:rPr>
        <w:t xml:space="preserve"> </w:t>
      </w:r>
      <w:r w:rsidRPr="00FA635D">
        <w:rPr>
          <w:rStyle w:val="StyleBoldUnderline"/>
          <w:highlight w:val="green"/>
        </w:rPr>
        <w:t>safety</w:t>
      </w:r>
      <w:r w:rsidRPr="00EA13FB">
        <w:rPr>
          <w:sz w:val="16"/>
        </w:rPr>
        <w:t xml:space="preserve"> as an orchestrating theme for our enquiry. The sense that </w:t>
      </w:r>
      <w:r w:rsidRPr="000C69A6">
        <w:rPr>
          <w:rStyle w:val="StyleBoldUnderline"/>
        </w:rPr>
        <w:t>security</w:t>
      </w:r>
      <w:r w:rsidRPr="007B20C1">
        <w:rPr>
          <w:rStyle w:val="StyleBoldUnderline"/>
        </w:rPr>
        <w:t xml:space="preserve"> is about the relationship individuals have to the </w:t>
      </w:r>
      <w:r w:rsidRPr="00470C04">
        <w:rPr>
          <w:rStyle w:val="StyleBoldUnderline"/>
        </w:rPr>
        <w:t>intimates</w:t>
      </w:r>
      <w:r w:rsidRPr="007B20C1">
        <w:rPr>
          <w:rStyle w:val="StyleBoldUnderline"/>
        </w:rPr>
        <w:t xml:space="preserve"> and strangers they dwell among and the political communities they dwell within</w:t>
      </w:r>
      <w:r w:rsidRPr="00EA13FB">
        <w:rPr>
          <w:sz w:val="16"/>
        </w:rPr>
        <w:t xml:space="preserve">, </w:t>
      </w:r>
      <w:r w:rsidRPr="007B20C1">
        <w:rPr>
          <w:rStyle w:val="StyleBoldUnderline"/>
        </w:rPr>
        <w:t xml:space="preserve">and that </w:t>
      </w:r>
      <w:r w:rsidRPr="00FA635D">
        <w:rPr>
          <w:rStyle w:val="StyleBoldUnderline"/>
          <w:highlight w:val="green"/>
        </w:rPr>
        <w:t xml:space="preserve">it may </w:t>
      </w:r>
      <w:r w:rsidRPr="00470C04">
        <w:rPr>
          <w:rStyle w:val="StyleBoldUnderline"/>
        </w:rPr>
        <w:t xml:space="preserve">therefore </w:t>
      </w:r>
      <w:r w:rsidRPr="00FA635D">
        <w:rPr>
          <w:rStyle w:val="StyleBoldUnderline"/>
          <w:highlight w:val="green"/>
        </w:rPr>
        <w:t xml:space="preserve">be connected in mutually supportive ways to the </w:t>
      </w:r>
      <w:r w:rsidRPr="00470C04">
        <w:rPr>
          <w:rStyle w:val="StyleBoldUnderline"/>
        </w:rPr>
        <w:t xml:space="preserve">values and practices of </w:t>
      </w:r>
      <w:r w:rsidRPr="00FA635D">
        <w:rPr>
          <w:rStyle w:val="StyleBoldUnderline"/>
          <w:highlight w:val="green"/>
        </w:rPr>
        <w:t>‘belonging’ and ‘critical freedom’</w:t>
      </w:r>
      <w:r w:rsidRPr="00EA13FB">
        <w:rPr>
          <w:sz w:val="16"/>
        </w:rPr>
        <w:t xml:space="preserve"> (Tully 2002), is what inspires our attempt to construct an alternative theory and praxis of security.</w:t>
      </w:r>
    </w:p>
    <w:p w14:paraId="3B4DEC98" w14:textId="77777777" w:rsidR="00D117AF" w:rsidRPr="00403FE2" w:rsidRDefault="00D117AF" w:rsidP="00D117AF"/>
    <w:p w14:paraId="377A4A54" w14:textId="77777777" w:rsidR="00D117AF" w:rsidRPr="00244993" w:rsidRDefault="00D117AF" w:rsidP="00D117AF">
      <w:pPr>
        <w:pStyle w:val="Heading4"/>
      </w:pPr>
      <w:r w:rsidRPr="00244993">
        <w:t xml:space="preserve">Preventing death is the first ethical priority – it’s the only impact you can’t recover from. </w:t>
      </w:r>
    </w:p>
    <w:p w14:paraId="69823A73" w14:textId="77777777" w:rsidR="00D117AF" w:rsidRPr="005C3E39" w:rsidRDefault="00D117AF" w:rsidP="00D117AF">
      <w:r w:rsidRPr="00A02660">
        <w:rPr>
          <w:rStyle w:val="StyleStyleBold12pt"/>
        </w:rPr>
        <w:t>Bauman 95</w:t>
      </w:r>
      <w:r w:rsidRPr="005C3E39">
        <w:t xml:space="preserve"> Zygmunt Bauman, University of Leeds Professor Emeritus of Sociology, 1995, Life In Fragments: Essays In Postmodern Morality, p. 66-71</w:t>
      </w:r>
    </w:p>
    <w:p w14:paraId="440947FC" w14:textId="77777777" w:rsidR="00D117AF" w:rsidRDefault="00D117AF" w:rsidP="00D117AF">
      <w:pPr>
        <w:ind w:right="288"/>
        <w:rPr>
          <w:rFonts w:eastAsiaTheme="majorEastAsia"/>
          <w:sz w:val="10"/>
        </w:rPr>
      </w:pPr>
      <w:r w:rsidRPr="005C3E39">
        <w:rPr>
          <w:rFonts w:eastAsiaTheme="majorEastAsia"/>
          <w:sz w:val="10"/>
        </w:rPr>
        <w:t xml:space="preserve">The </w:t>
      </w:r>
      <w:r w:rsidRPr="00C51701">
        <w:rPr>
          <w:rStyle w:val="StyleBoldUnderline"/>
          <w:highlight w:val="yellow"/>
        </w:rPr>
        <w:t>being</w:t>
      </w:r>
      <w:r w:rsidRPr="00C51701">
        <w:rPr>
          <w:rStyle w:val="StyleBoldUnderline"/>
          <w:highlight w:val="yellow"/>
        </w:rPr>
        <w:noBreakHyphen/>
        <w:t>for is</w:t>
      </w:r>
      <w:r w:rsidRPr="00C51701">
        <w:rPr>
          <w:rStyle w:val="StyleBoldUnderline"/>
        </w:rPr>
        <w:t xml:space="preserve"> like </w:t>
      </w:r>
      <w:r w:rsidRPr="00C51701">
        <w:rPr>
          <w:rStyle w:val="StyleBoldUnderline"/>
          <w:highlight w:val="yellow"/>
        </w:rPr>
        <w:t>living towards</w:t>
      </w:r>
      <w:r w:rsidRPr="00C51701">
        <w:rPr>
          <w:rStyle w:val="StyleBoldUnderline"/>
          <w:highlight w:val="yellow"/>
        </w:rPr>
        <w:noBreakHyphen/>
        <w:t>the</w:t>
      </w:r>
      <w:r w:rsidRPr="00C51701">
        <w:rPr>
          <w:rStyle w:val="StyleBoldUnderline"/>
          <w:highlight w:val="yellow"/>
        </w:rPr>
        <w:noBreakHyphen/>
        <w:t>future</w:t>
      </w:r>
      <w:r w:rsidRPr="005C3E39">
        <w:rPr>
          <w:rFonts w:eastAsiaTheme="majorEastAsia"/>
          <w:sz w:val="10"/>
        </w:rPr>
        <w:t xml:space="preserve">: a being filled with anticipation, a being aware of the abyss between future foretold and future that will eventually be; it is this gap which, like a magnet, draws the self towards the Other,as it draws life towards the future, making life into an activity of overcoming, transcending, leaving behind. </w:t>
      </w:r>
      <w:r w:rsidRPr="00C51701">
        <w:rPr>
          <w:rStyle w:val="StyleBoldUnderline"/>
        </w:rPr>
        <w:t xml:space="preserve">The self stretches towards the Other, as life stretches towards the future; neither can grasp what it stretches toward, but </w:t>
      </w:r>
      <w:r w:rsidRPr="00C51701">
        <w:rPr>
          <w:rStyle w:val="StyleBoldUnderline"/>
          <w:highlight w:val="yellow"/>
        </w:rPr>
        <w:t>it is in this hopeful and desperate, never conclusive and never abandoned stretching</w:t>
      </w:r>
      <w:r w:rsidRPr="00C51701">
        <w:rPr>
          <w:rStyle w:val="StyleBoldUnderline"/>
          <w:highlight w:val="yellow"/>
        </w:rPr>
        <w:noBreakHyphen/>
        <w:t>toward that the self is ever anew created and life ever anew lived</w:t>
      </w:r>
      <w:r w:rsidRPr="005C3E39">
        <w:rPr>
          <w:rFonts w:eastAsiaTheme="majorEastAsia"/>
          <w:sz w:val="14"/>
          <w:u w:val="single"/>
        </w:rPr>
        <w:t>.</w:t>
      </w:r>
      <w:r w:rsidRPr="005C3E39">
        <w:rPr>
          <w:rFonts w:eastAsiaTheme="majorEastAsia"/>
          <w:sz w:val="10"/>
        </w:rPr>
        <w:t xml:space="preserve"> In the words of M. M. Bakhtin, it is only in this not</w:t>
      </w:r>
      <w:r w:rsidRPr="005C3E39">
        <w:rPr>
          <w:rFonts w:eastAsiaTheme="majorEastAsia"/>
          <w:sz w:val="10"/>
        </w:rPr>
        <w:noBreakHyphen/>
        <w:t>yet accomplished world of anticipation and trial, leaning toward stubbornly an</w:t>
      </w:r>
      <w:r w:rsidRPr="005C3E39">
        <w:rPr>
          <w:rFonts w:eastAsiaTheme="majorEastAsia"/>
          <w:sz w:val="10"/>
        </w:rPr>
        <w:noBreakHyphen/>
        <w:t xml:space="preserve">other Other, that life can be lived </w:t>
      </w:r>
      <w:r w:rsidRPr="005C3E39">
        <w:rPr>
          <w:rFonts w:eastAsiaTheme="majorEastAsia"/>
          <w:sz w:val="10"/>
        </w:rPr>
        <w:noBreakHyphen/>
        <w:t xml:space="preserve"> not in the world of the `events that occurred'; in the latter world, `it is impossible to live, to act responsibly; in it, I am not needed, in principle I am not there at all." Art, the Other, the future: what unites them, what makes them into three words vainly trying to grasp the same mystery, is the modality of possibility. A curious modality, at home neither in ontology nor epistemology; itself, like that which it tries to catch in its net, `always outside', forever `otherwise than being'. The possibility we are talking about here is not the all</w:t>
      </w:r>
      <w:r w:rsidRPr="005C3E39">
        <w:rPr>
          <w:rFonts w:eastAsiaTheme="majorEastAsia"/>
          <w:sz w:val="10"/>
        </w:rPr>
        <w:noBreakHyphen/>
        <w:t>too</w:t>
      </w:r>
      <w:r w:rsidRPr="005C3E39">
        <w:rPr>
          <w:rFonts w:eastAsiaTheme="majorEastAsia"/>
          <w:sz w:val="10"/>
        </w:rPr>
        <w:noBreakHyphen/>
        <w:t>familiar unsure</w:t>
      </w:r>
      <w:r w:rsidRPr="005C3E39">
        <w:rPr>
          <w:rFonts w:eastAsiaTheme="majorEastAsia"/>
          <w:sz w:val="10"/>
        </w:rPr>
        <w:noBreakHyphen/>
        <w:t>of</w:t>
      </w:r>
      <w:r w:rsidRPr="005C3E39">
        <w:rPr>
          <w:rFonts w:eastAsiaTheme="majorEastAsia"/>
          <w:sz w:val="10"/>
        </w:rPr>
        <w:noBreakHyphen/>
        <w:t xml:space="preserve">itself, and through that uncertainty flawed, inferior and incomplete being, disdainfully dismissed by triumphant existence as `mere possibility', `just a possibility'; possibility is instead `plus que la reahte' </w:t>
      </w:r>
      <w:r w:rsidRPr="005C3E39">
        <w:rPr>
          <w:rFonts w:eastAsiaTheme="majorEastAsia"/>
          <w:sz w:val="10"/>
        </w:rPr>
        <w:noBreakHyphen/>
        <w:t xml:space="preserve"> both the origin and the foundation of being. The hope, says Blanchot, proclaims the possibility of that which evades the possible; `in its limit, this is the hope of the bond recaptured where it is now lost."' The hope is always the hope of </w:t>
      </w:r>
      <w:r w:rsidRPr="005C3E39">
        <w:rPr>
          <w:rFonts w:eastAsiaTheme="majorEastAsia"/>
          <w:i/>
          <w:sz w:val="10"/>
        </w:rPr>
        <w:t xml:space="preserve">being fu filled, </w:t>
      </w:r>
      <w:r w:rsidRPr="005C3E39">
        <w:rPr>
          <w:rFonts w:eastAsiaTheme="majorEastAsia"/>
          <w:sz w:val="10"/>
        </w:rPr>
        <w:t xml:space="preserve">but what keeps the hope alive and so keeps the being open and on the move is precisely its </w:t>
      </w:r>
      <w:r w:rsidRPr="005C3E39">
        <w:rPr>
          <w:rFonts w:eastAsiaTheme="majorEastAsia"/>
          <w:i/>
          <w:sz w:val="10"/>
        </w:rPr>
        <w:t xml:space="preserve">unfu filment. </w:t>
      </w:r>
      <w:r w:rsidRPr="005C3E39">
        <w:rPr>
          <w:rFonts w:eastAsiaTheme="majorEastAsia"/>
          <w:sz w:val="10"/>
        </w:rPr>
        <w:t xml:space="preserve">One may say that the paradox </w:t>
      </w:r>
      <w:r w:rsidRPr="005C3E39">
        <w:rPr>
          <w:rFonts w:eastAsiaTheme="majorEastAsia"/>
          <w:i/>
          <w:sz w:val="10"/>
        </w:rPr>
        <w:t xml:space="preserve">of hope </w:t>
      </w:r>
      <w:r w:rsidRPr="005C3E39">
        <w:rPr>
          <w:rFonts w:eastAsiaTheme="majorEastAsia"/>
          <w:sz w:val="10"/>
        </w:rPr>
        <w:t>(and the paradox of possibility founded in hope) is that it may pursue its destination solely through betraying its nature; the most exuberant of energies expends itself in the urge towards rest. Possibility uses up its openness in search of closure. Its image of the better being is its own impoverishment . . . The togetherness of the being</w:t>
      </w:r>
      <w:r w:rsidRPr="005C3E39">
        <w:rPr>
          <w:rFonts w:eastAsiaTheme="majorEastAsia"/>
          <w:sz w:val="10"/>
        </w:rPr>
        <w:noBreakHyphen/>
        <w:t>for is cut out of the same block; it shares in the paradoxical lot of all possibility. It lasts as long as it is unfulfilled, yet it uses itself up in never ending effort of fulfilment, of recapturing the bond, making it tight and immune to all future temptations. In an important, perhaps decisive sense, it is selfdestructive and self</w:t>
      </w:r>
      <w:r w:rsidRPr="005C3E39">
        <w:rPr>
          <w:rFonts w:eastAsiaTheme="majorEastAsia"/>
          <w:sz w:val="10"/>
        </w:rPr>
        <w:noBreakHyphen/>
        <w:t xml:space="preserve">defeating: its triumph is its death. The Other, like restless and unpredictable art, like the future itself, is a </w:t>
      </w:r>
      <w:r w:rsidRPr="005C3E39">
        <w:rPr>
          <w:rFonts w:eastAsiaTheme="majorEastAsia"/>
          <w:i/>
          <w:sz w:val="10"/>
        </w:rPr>
        <w:t xml:space="preserve">mystery. </w:t>
      </w:r>
      <w:r w:rsidRPr="005C3E39">
        <w:rPr>
          <w:rFonts w:eastAsiaTheme="majorEastAsia"/>
          <w:sz w:val="10"/>
        </w:rPr>
        <w:t>And being</w:t>
      </w:r>
      <w:r w:rsidRPr="005C3E39">
        <w:rPr>
          <w:rFonts w:eastAsiaTheme="majorEastAsia"/>
          <w:sz w:val="10"/>
        </w:rPr>
        <w:noBreakHyphen/>
        <w:t>for</w:t>
      </w:r>
      <w:r w:rsidRPr="005C3E39">
        <w:rPr>
          <w:rFonts w:eastAsiaTheme="majorEastAsia"/>
          <w:sz w:val="10"/>
        </w:rPr>
        <w:noBreakHyphen/>
        <w:t>the</w:t>
      </w:r>
      <w:r w:rsidRPr="005C3E39">
        <w:rPr>
          <w:rFonts w:eastAsiaTheme="majorEastAsia"/>
          <w:sz w:val="10"/>
        </w:rPr>
        <w:noBreakHyphen/>
        <w:t xml:space="preserve">Other, going towards the Other through the twisted and rocky gorge of affection, brings that mystery into view </w:t>
      </w:r>
      <w:r w:rsidRPr="005C3E39">
        <w:rPr>
          <w:rFonts w:eastAsiaTheme="majorEastAsia"/>
          <w:sz w:val="10"/>
        </w:rPr>
        <w:noBreakHyphen/>
        <w:t xml:space="preserve"> makes it into a challenge. That mystery is what has triggered the sentiment in the first place </w:t>
      </w:r>
      <w:r w:rsidRPr="005C3E39">
        <w:rPr>
          <w:rFonts w:eastAsiaTheme="majorEastAsia"/>
          <w:sz w:val="10"/>
        </w:rPr>
        <w:noBreakHyphen/>
        <w:t xml:space="preserve"> but cracking that mystery is what the resulting movement is about. The mystery must be unpacked so that the being</w:t>
      </w:r>
      <w:r w:rsidRPr="005C3E39">
        <w:rPr>
          <w:rFonts w:eastAsiaTheme="majorEastAsia"/>
          <w:sz w:val="10"/>
        </w:rPr>
        <w:noBreakHyphen/>
        <w:t xml:space="preserve">for may focus on the Other: one needs to know what to focus on. (The `demand' is </w:t>
      </w:r>
      <w:r w:rsidRPr="005C3E39">
        <w:rPr>
          <w:rFonts w:eastAsiaTheme="majorEastAsia"/>
          <w:i/>
          <w:sz w:val="10"/>
        </w:rPr>
        <w:t xml:space="preserve">unspoken, </w:t>
      </w:r>
      <w:r w:rsidRPr="005C3E39">
        <w:rPr>
          <w:rFonts w:eastAsiaTheme="majorEastAsia"/>
          <w:sz w:val="10"/>
        </w:rPr>
        <w:t xml:space="preserve">the responsibility undertaken is </w:t>
      </w:r>
      <w:r w:rsidRPr="005C3E39">
        <w:rPr>
          <w:rFonts w:eastAsiaTheme="majorEastAsia"/>
          <w:i/>
          <w:sz w:val="10"/>
        </w:rPr>
        <w:t xml:space="preserve">unconditional; </w:t>
      </w:r>
      <w:r w:rsidRPr="005C3E39">
        <w:rPr>
          <w:rFonts w:eastAsiaTheme="majorEastAsia"/>
          <w:sz w:val="10"/>
        </w:rPr>
        <w:t xml:space="preserve">it is up to him or her who follows the demand and takes up the responsibility to decide what the following of that demand and carrying out of that responsibility means in practical terms.) Mystery </w:t>
      </w:r>
      <w:r w:rsidRPr="005C3E39">
        <w:rPr>
          <w:rFonts w:eastAsiaTheme="majorEastAsia"/>
          <w:sz w:val="10"/>
        </w:rPr>
        <w:noBreakHyphen/>
        <w:t xml:space="preserve"> noted Max Frisch </w:t>
      </w:r>
      <w:r w:rsidRPr="005C3E39">
        <w:rPr>
          <w:rFonts w:eastAsiaTheme="majorEastAsia"/>
          <w:sz w:val="10"/>
        </w:rPr>
        <w:noBreakHyphen/>
        <w:t xml:space="preserve"> (and the Other is a mystery), is an exciting puzzle, but one tends to get tired of that excitement. `And so one creates for oneself an image. This is a loveless act, the betrayal." Creating an image of the Other leads to the substitution of the image for the Other; the Other is now fixed </w:t>
      </w:r>
      <w:r w:rsidRPr="005C3E39">
        <w:rPr>
          <w:rFonts w:eastAsiaTheme="majorEastAsia"/>
          <w:sz w:val="10"/>
        </w:rPr>
        <w:noBreakHyphen/>
        <w:t xml:space="preserve"> soothingly and comfortingly. There is nothing to be excited about anymore. I know what the Other needs, I know where my responsibility starts and ends. Whatever the Other may now do will be taken down and used against him. What used to be received as an exciting surprise now looks more like perversion; what used to be adored as exhilarating creativity now feels like wicked levity. Thanatos has taken over from Eros, and the excitement of the ungraspable turned into the dullness and tedium of the grasped. But, as Gyorgy Lukacs observed, `everything one person may know about another is only expectation, only potentiality, only wish or fear, acquiring reality only as a result of what happens later, and this reality, too, dissolves straightaway into potentialities'. </w:t>
      </w:r>
      <w:r w:rsidRPr="00C51701">
        <w:rPr>
          <w:rStyle w:val="StyleBoldUnderline"/>
          <w:highlight w:val="yellow"/>
        </w:rPr>
        <w:t>Only death, with its finality and irreversibility, puts an end to</w:t>
      </w:r>
      <w:r w:rsidRPr="005C3E39">
        <w:rPr>
          <w:rFonts w:eastAsiaTheme="majorEastAsia"/>
          <w:sz w:val="10"/>
        </w:rPr>
        <w:t xml:space="preserve"> the musical</w:t>
      </w:r>
      <w:r w:rsidRPr="005C3E39">
        <w:rPr>
          <w:rFonts w:eastAsiaTheme="majorEastAsia"/>
          <w:sz w:val="10"/>
        </w:rPr>
        <w:noBreakHyphen/>
        <w:t xml:space="preserve">chairs game of </w:t>
      </w:r>
      <w:r w:rsidRPr="00C51701">
        <w:rPr>
          <w:rStyle w:val="StyleBoldUnderline"/>
          <w:highlight w:val="yellow"/>
        </w:rPr>
        <w:t>the real and the potential</w:t>
      </w:r>
      <w:r w:rsidRPr="00C51701">
        <w:rPr>
          <w:rStyle w:val="StyleBoldUnderline"/>
        </w:rPr>
        <w:t xml:space="preserve"> </w:t>
      </w:r>
      <w:r w:rsidRPr="00C51701">
        <w:rPr>
          <w:rStyle w:val="StyleBoldUnderline"/>
        </w:rPr>
        <w:noBreakHyphen/>
        <w:t xml:space="preserve"> it once and for all closes the embrace of togetherness which was before</w:t>
      </w:r>
      <w:r w:rsidRPr="005C3E39">
        <w:rPr>
          <w:rFonts w:eastAsiaTheme="majorEastAsia"/>
          <w:sz w:val="10"/>
        </w:rPr>
        <w:t xml:space="preserve"> invitingly </w:t>
      </w:r>
      <w:r w:rsidRPr="00C51701">
        <w:rPr>
          <w:rStyle w:val="StyleBoldUnderline"/>
        </w:rPr>
        <w:t xml:space="preserve">open </w:t>
      </w:r>
      <w:r w:rsidRPr="005C3E39">
        <w:rPr>
          <w:rFonts w:eastAsiaTheme="majorEastAsia"/>
          <w:sz w:val="10"/>
        </w:rPr>
        <w:t xml:space="preserve">and tempted the lonely self." `Creating an image' is the dress rehearsal of that death. But creating an image is the inner urge, the constant temptation, the </w:t>
      </w:r>
      <w:r w:rsidRPr="005C3E39">
        <w:rPr>
          <w:rFonts w:eastAsiaTheme="majorEastAsia"/>
          <w:i/>
          <w:sz w:val="10"/>
        </w:rPr>
        <w:t xml:space="preserve">must </w:t>
      </w:r>
      <w:r w:rsidRPr="005C3E39">
        <w:rPr>
          <w:rFonts w:eastAsiaTheme="majorEastAsia"/>
          <w:sz w:val="10"/>
        </w:rPr>
        <w:t>of all affection . . . It is the loneliness of being abandoned to an unresolvable ambivalence and an unanchored and formless sentiment which sets in motion the togetherness of being</w:t>
      </w:r>
      <w:r w:rsidRPr="005C3E39">
        <w:rPr>
          <w:rFonts w:eastAsiaTheme="majorEastAsia"/>
          <w:sz w:val="10"/>
        </w:rPr>
        <w:noBreakHyphen/>
        <w:t xml:space="preserve">for. But what loneliness seeks in togetherness is an end to its present condition </w:t>
      </w:r>
      <w:r w:rsidRPr="005C3E39">
        <w:rPr>
          <w:rFonts w:eastAsiaTheme="majorEastAsia"/>
          <w:sz w:val="10"/>
        </w:rPr>
        <w:noBreakHyphen/>
        <w:t xml:space="preserve"> an end to itself. Without knowing </w:t>
      </w:r>
      <w:r w:rsidRPr="005C3E39">
        <w:rPr>
          <w:rFonts w:eastAsiaTheme="majorEastAsia"/>
          <w:sz w:val="10"/>
        </w:rPr>
        <w:noBreakHyphen/>
        <w:t xml:space="preserve"> without being capable of knowing </w:t>
      </w:r>
      <w:r w:rsidRPr="005C3E39">
        <w:rPr>
          <w:rFonts w:eastAsiaTheme="majorEastAsia"/>
          <w:sz w:val="10"/>
        </w:rPr>
        <w:noBreakHyphen/>
        <w:t xml:space="preserve"> that the hope to replace the vexing loneliness with togetherness is founded solely on its own unfulfilment, and that once loneliness is no more, the togetherness ( the being</w:t>
      </w:r>
      <w:r w:rsidRPr="005C3E39">
        <w:rPr>
          <w:rFonts w:eastAsiaTheme="majorEastAsia"/>
          <w:sz w:val="10"/>
        </w:rPr>
        <w:noBreakHyphen/>
        <w:t>for togetherness) must also collapse, as it cannot survive its own completion. What the loneliness seeks in togetherness (suicidally for its own cravings) is the foreclosing and pre</w:t>
      </w:r>
      <w:r w:rsidRPr="005C3E39">
        <w:rPr>
          <w:rFonts w:eastAsiaTheme="majorEastAsia"/>
          <w:sz w:val="10"/>
        </w:rPr>
        <w:noBreakHyphen/>
        <w:t xml:space="preserve">empting of the future, cancelling the future before it comes, robbing it of mystery but also of the possibility with which it is pregnant. Unknowingly yet necessarily, it seeks it all to its own detriment, since the success (if there is a success) may only bring it back to where it started and to the condition which prompted it to start on the journey in the first place. </w:t>
      </w:r>
      <w:r w:rsidRPr="00C51701">
        <w:rPr>
          <w:rStyle w:val="StyleBoldUnderline"/>
        </w:rPr>
        <w:t>The togetherness of being</w:t>
      </w:r>
      <w:r w:rsidRPr="00C51701">
        <w:rPr>
          <w:rStyle w:val="StyleBoldUnderline"/>
        </w:rPr>
        <w:noBreakHyphen/>
        <w:t>for is always in the future</w:t>
      </w:r>
      <w:r w:rsidRPr="005C3E39">
        <w:rPr>
          <w:rFonts w:eastAsiaTheme="majorEastAsia"/>
          <w:sz w:val="10"/>
        </w:rPr>
        <w:t>, and nowhere else. It is no more once the self proclaims: `I have arrived', `I have done it', `I fulfilled my duty.' The being</w:t>
      </w:r>
      <w:r w:rsidRPr="005C3E39">
        <w:rPr>
          <w:rFonts w:eastAsiaTheme="majorEastAsia"/>
          <w:sz w:val="10"/>
        </w:rPr>
        <w:noBreakHyphen/>
        <w:t xml:space="preserve">for starts from the realization of the bottomlessness of the task, and ends with the declaration that the infinity has been exhausted. </w:t>
      </w:r>
      <w:r w:rsidRPr="00C51701">
        <w:rPr>
          <w:rStyle w:val="StyleBoldUnderline"/>
        </w:rPr>
        <w:t>This is the tragedy of being</w:t>
      </w:r>
      <w:r w:rsidRPr="00C51701">
        <w:rPr>
          <w:rStyle w:val="StyleBoldUnderline"/>
        </w:rPr>
        <w:noBreakHyphen/>
        <w:t xml:space="preserve">for </w:t>
      </w:r>
      <w:r w:rsidRPr="00C51701">
        <w:rPr>
          <w:rStyle w:val="StyleBoldUnderline"/>
        </w:rPr>
        <w:noBreakHyphen/>
        <w:t xml:space="preserve"> the reason why it cannot but be death</w:t>
      </w:r>
      <w:r w:rsidRPr="00C51701">
        <w:rPr>
          <w:rStyle w:val="StyleBoldUnderline"/>
        </w:rPr>
        <w:noBreakHyphen/>
        <w:t>bound while simultaneously remaining an undying attraction</w:t>
      </w:r>
      <w:r w:rsidRPr="005C3E39">
        <w:rPr>
          <w:rFonts w:eastAsiaTheme="majorEastAsia"/>
          <w:sz w:val="10"/>
        </w:rPr>
        <w:t xml:space="preserve">. In this tragedy, there are many happy moments, but no happy end. </w:t>
      </w:r>
      <w:r w:rsidRPr="00C51701">
        <w:rPr>
          <w:rStyle w:val="StyleBoldUnderline"/>
          <w:highlight w:val="yellow"/>
        </w:rPr>
        <w:t>Death is always the foreclosure of possibilities</w:t>
      </w:r>
      <w:r w:rsidRPr="005C3E39">
        <w:rPr>
          <w:rFonts w:eastAsiaTheme="majorEastAsia"/>
          <w:sz w:val="10"/>
        </w:rPr>
        <w:t>, and it comes eventually in its own time</w:t>
      </w:r>
      <w:r w:rsidRPr="005C3E39">
        <w:rPr>
          <w:rFonts w:eastAsiaTheme="majorEastAsia"/>
          <w:sz w:val="16"/>
          <w:u w:val="single"/>
        </w:rPr>
        <w:t>,</w:t>
      </w:r>
      <w:r w:rsidRPr="005C3E39">
        <w:rPr>
          <w:rFonts w:eastAsiaTheme="majorEastAsia"/>
          <w:sz w:val="10"/>
        </w:rPr>
        <w:t xml:space="preserve"> even if not brought forward by the impatience of love. </w:t>
      </w:r>
      <w:r w:rsidRPr="005C3E39">
        <w:rPr>
          <w:rFonts w:eastAsiaTheme="majorEastAsia"/>
          <w:sz w:val="16"/>
          <w:u w:val="single"/>
        </w:rPr>
        <w:t>The catch is to direct the affection to staving off the end,</w:t>
      </w:r>
      <w:r w:rsidRPr="005C3E39">
        <w:rPr>
          <w:rFonts w:eastAsiaTheme="majorEastAsia"/>
          <w:sz w:val="10"/>
        </w:rPr>
        <w:t xml:space="preserve"> and to </w:t>
      </w:r>
      <w:r w:rsidRPr="005C3E39">
        <w:rPr>
          <w:rFonts w:eastAsiaTheme="majorEastAsia"/>
          <w:sz w:val="10"/>
        </w:rPr>
        <w:lastRenderedPageBreak/>
        <w:t xml:space="preserve">do this against the affection's nature. What follows is that, if moral relationship is grounded in the being-for togetherness (as it is), then it can exist as a project, and guide the self's conduct only as long as its nature of a project (a not yet-completed project) is not denied. </w:t>
      </w:r>
      <w:r w:rsidRPr="005C3E39">
        <w:rPr>
          <w:rFonts w:eastAsiaTheme="majorEastAsia"/>
          <w:sz w:val="16"/>
          <w:u w:val="single"/>
        </w:rPr>
        <w:t>Morality, like the future itself, is forever not</w:t>
      </w:r>
      <w:r w:rsidRPr="005C3E39">
        <w:rPr>
          <w:rFonts w:eastAsiaTheme="majorEastAsia"/>
          <w:sz w:val="16"/>
          <w:u w:val="single"/>
        </w:rPr>
        <w:noBreakHyphen/>
        <w:t>yet.</w:t>
      </w:r>
      <w:r w:rsidRPr="005C3E39">
        <w:rPr>
          <w:rFonts w:eastAsiaTheme="majorEastAsia"/>
          <w:sz w:val="10"/>
        </w:rPr>
        <w:t xml:space="preserve"> (And this is why the ethical code, any ethical code, the more so the more perfect it is by its own standards, supports morality the way the rope supports the hanged man.) It is because of our loneliness that we crave togetherness. It is because of our loneliness that we open up to the Other and allow the Other to open up to us. It is because of our loneliness (which is only belied, not overcome, by the hubbub of the being</w:t>
      </w:r>
      <w:r w:rsidRPr="005C3E39">
        <w:rPr>
          <w:rFonts w:eastAsiaTheme="majorEastAsia"/>
          <w:sz w:val="10"/>
        </w:rPr>
        <w:noBreakHyphen/>
        <w:t xml:space="preserve">with) that we turn into moral selves. And </w:t>
      </w:r>
      <w:r w:rsidRPr="00C51701">
        <w:rPr>
          <w:rStyle w:val="StyleBoldUnderline"/>
          <w:highlight w:val="yellow"/>
        </w:rPr>
        <w:t>it is only through allowing the togetherness its possibilities which only the future can disclose that we stand a chance of acting morally</w:t>
      </w:r>
      <w:r w:rsidRPr="005C3E39">
        <w:rPr>
          <w:rFonts w:eastAsiaTheme="majorEastAsia"/>
          <w:sz w:val="10"/>
        </w:rPr>
        <w:t xml:space="preserve">, and sometimes even of being good, </w:t>
      </w:r>
      <w:r w:rsidRPr="00C51701">
        <w:rPr>
          <w:rStyle w:val="StyleBoldUnderline"/>
          <w:highlight w:val="yellow"/>
        </w:rPr>
        <w:t>in the present</w:t>
      </w:r>
      <w:r w:rsidRPr="005C3E39">
        <w:rPr>
          <w:rFonts w:eastAsiaTheme="majorEastAsia"/>
          <w:sz w:val="10"/>
        </w:rPr>
        <w:t>.</w:t>
      </w:r>
    </w:p>
    <w:p w14:paraId="331B7234" w14:textId="77777777" w:rsidR="00D117AF" w:rsidRPr="00756BB0" w:rsidRDefault="00D117AF" w:rsidP="00D117AF"/>
    <w:p w14:paraId="3EF8FEB2" w14:textId="77777777" w:rsidR="00D117AF" w:rsidRDefault="00D117AF" w:rsidP="00D117AF">
      <w:pPr>
        <w:pStyle w:val="Heading4"/>
      </w:pPr>
      <w:r>
        <w:t>Permuatation do the plan and prevent the sovereign from ethically absorbing and rebirthing its own exception.</w:t>
      </w:r>
    </w:p>
    <w:p w14:paraId="714FC947" w14:textId="77777777" w:rsidR="00D117AF" w:rsidRDefault="00D117AF" w:rsidP="00D117AF">
      <w:pPr>
        <w:pStyle w:val="Heading4"/>
        <w:rPr>
          <w:rFonts w:asciiTheme="minorHAnsi" w:hAnsiTheme="minorHAnsi"/>
        </w:rPr>
      </w:pPr>
      <w:r>
        <w:rPr>
          <w:rFonts w:asciiTheme="minorHAnsi" w:hAnsiTheme="minorHAnsi"/>
        </w:rPr>
        <w:t xml:space="preserve"> The aff is the K of bureaucracy – we think that its become too FAST in the squo for the president to make split-second decisions we cede complete power to the “messianic president” . The aff is necessary to decrease bureaucratic inertia. Their ev is about understanding an exceptional war like drones and torture, the aff does not link. </w:t>
      </w:r>
    </w:p>
    <w:p w14:paraId="1CE9A819" w14:textId="77777777" w:rsidR="00D117AF" w:rsidRDefault="00D117AF" w:rsidP="00D117AF">
      <w:pPr>
        <w:pStyle w:val="Heading4"/>
      </w:pPr>
      <w:r>
        <w:t>Congressional opposition to the authority curbs Presidential action – robust statistical and empirical proof</w:t>
      </w:r>
    </w:p>
    <w:p w14:paraId="4AE291EF" w14:textId="77777777" w:rsidR="00D117AF" w:rsidRDefault="00D117AF" w:rsidP="00D117AF">
      <w:r w:rsidRPr="00D77A0C">
        <w:rPr>
          <w:rStyle w:val="StyleStyleBold12pt"/>
        </w:rPr>
        <w:t>KRINER 10 Assistant professor of political science at Boston University</w:t>
      </w:r>
      <w:r>
        <w:t xml:space="preserve"> [Douglas L. Kriner, “After the Rubicon: Congress, Presidents, and the Politics of Waging War”, page 228-231]</w:t>
      </w:r>
    </w:p>
    <w:p w14:paraId="71056945" w14:textId="77777777" w:rsidR="00D117AF" w:rsidRDefault="00D117AF" w:rsidP="00D117AF"/>
    <w:p w14:paraId="77A46809" w14:textId="77777777" w:rsidR="00D117AF" w:rsidRDefault="00D117AF" w:rsidP="00D117AF">
      <w:r>
        <w:t>Conclusion</w:t>
      </w:r>
    </w:p>
    <w:p w14:paraId="793817BA" w14:textId="77777777" w:rsidR="00D117AF" w:rsidRPr="00940673" w:rsidRDefault="00D117AF" w:rsidP="00D117AF">
      <w:pPr>
        <w:rPr>
          <w:sz w:val="16"/>
        </w:rPr>
      </w:pPr>
      <w:r w:rsidRPr="00F81A0C">
        <w:rPr>
          <w:rStyle w:val="StyleBoldUnderline"/>
        </w:rPr>
        <w:t>The sequence of events leading up to the sudden reversal of administration</w:t>
      </w:r>
      <w:r>
        <w:rPr>
          <w:rStyle w:val="StyleBoldUnderline"/>
        </w:rPr>
        <w:t xml:space="preserve"> </w:t>
      </w:r>
      <w:r w:rsidRPr="00F81A0C">
        <w:rPr>
          <w:rStyle w:val="StyleBoldUnderline"/>
        </w:rPr>
        <w:t>policy and the dramatic withdrawal of</w:t>
      </w:r>
      <w:r w:rsidRPr="00940673">
        <w:rPr>
          <w:sz w:val="16"/>
        </w:rPr>
        <w:t xml:space="preserve"> U.S. </w:t>
      </w:r>
      <w:r w:rsidRPr="00F81A0C">
        <w:rPr>
          <w:rStyle w:val="StyleBoldUnderline"/>
        </w:rPr>
        <w:t>Marines from Lebanon</w:t>
      </w:r>
      <w:r w:rsidRPr="00940673">
        <w:rPr>
          <w:sz w:val="16"/>
        </w:rPr>
        <w:t xml:space="preserve"> </w:t>
      </w:r>
      <w:r w:rsidRPr="00F81A0C">
        <w:rPr>
          <w:rStyle w:val="StyleBoldUnderline"/>
        </w:rPr>
        <w:t>clearly demonstrates that o</w:t>
      </w:r>
      <w:r w:rsidRPr="00FB484A">
        <w:rPr>
          <w:rStyle w:val="StyleBoldUnderline"/>
          <w:highlight w:val="green"/>
        </w:rPr>
        <w:t>pen congressional opposition to Reagan's conduct</w:t>
      </w:r>
      <w:r w:rsidRPr="00940673">
        <w:rPr>
          <w:sz w:val="16"/>
        </w:rPr>
        <w:t xml:space="preserve"> of the mission in Beirut </w:t>
      </w:r>
      <w:r w:rsidRPr="00FB484A">
        <w:rPr>
          <w:rStyle w:val="Emphasis"/>
          <w:highlight w:val="green"/>
        </w:rPr>
        <w:t>was critically important in precipitating the change</w:t>
      </w:r>
      <w:r w:rsidRPr="006674F9">
        <w:rPr>
          <w:rStyle w:val="Emphasis"/>
        </w:rPr>
        <w:t xml:space="preserve"> </w:t>
      </w:r>
      <w:r w:rsidRPr="00940673">
        <w:rPr>
          <w:sz w:val="16"/>
        </w:rPr>
        <w:t xml:space="preserve">in course. </w:t>
      </w:r>
      <w:r w:rsidRPr="00FB484A">
        <w:rPr>
          <w:rStyle w:val="StyleBoldUnderline"/>
          <w:highlight w:val="green"/>
        </w:rPr>
        <w:t>By tracing the pathways of congressional in- fluence,</w:t>
      </w:r>
      <w:r w:rsidRPr="00F81A0C">
        <w:rPr>
          <w:rStyle w:val="StyleBoldUnderline"/>
        </w:rPr>
        <w:t xml:space="preserve"> </w:t>
      </w:r>
      <w:r w:rsidRPr="00FB484A">
        <w:rPr>
          <w:rStyle w:val="StyleBoldUnderline"/>
          <w:highlight w:val="green"/>
        </w:rPr>
        <w:t>the case study</w:t>
      </w:r>
      <w:r w:rsidRPr="00F81A0C">
        <w:rPr>
          <w:rStyle w:val="StyleBoldUnderline"/>
        </w:rPr>
        <w:t xml:space="preserve"> achieves two important objectives</w:t>
      </w:r>
      <w:r w:rsidRPr="00940673">
        <w:rPr>
          <w:sz w:val="16"/>
        </w:rPr>
        <w:t xml:space="preserve">. </w:t>
      </w:r>
      <w:r w:rsidRPr="00F81A0C">
        <w:rPr>
          <w:rStyle w:val="Emphasis"/>
        </w:rPr>
        <w:t>First</w:t>
      </w:r>
      <w:r w:rsidRPr="00940673">
        <w:rPr>
          <w:sz w:val="16"/>
        </w:rPr>
        <w:t xml:space="preserve">, </w:t>
      </w:r>
      <w:r w:rsidRPr="00F81A0C">
        <w:rPr>
          <w:rStyle w:val="StyleBoldUnderline"/>
        </w:rPr>
        <w:t xml:space="preserve">it </w:t>
      </w:r>
      <w:r w:rsidRPr="00FB484A">
        <w:rPr>
          <w:rStyle w:val="StyleBoldUnderline"/>
          <w:highlight w:val="green"/>
        </w:rPr>
        <w:t>vividly illustrates Congress's capacity to influence the scope and duration of a use of force</w:t>
      </w:r>
      <w:r w:rsidRPr="00FB484A">
        <w:rPr>
          <w:sz w:val="16"/>
          <w:highlight w:val="green"/>
        </w:rPr>
        <w:t xml:space="preserve"> </w:t>
      </w:r>
      <w:r w:rsidRPr="00FB484A">
        <w:rPr>
          <w:rStyle w:val="StyleBoldUnderline"/>
          <w:highlight w:val="green"/>
        </w:rPr>
        <w:t>independent of major shifts in public opinion</w:t>
      </w:r>
      <w:r w:rsidRPr="00940673">
        <w:rPr>
          <w:sz w:val="16"/>
        </w:rPr>
        <w:t xml:space="preserve"> and changing conditions on the ground. The analysis makes clear that there was no dramatic shift in public opinion after the Beirut barracks bombing that compelled the Reagan administration to withdraw the Marines; in fact, in the wake of the attack the public rallied behind the president. As such, </w:t>
      </w:r>
      <w:r w:rsidRPr="00F81A0C">
        <w:rPr>
          <w:rStyle w:val="StyleBoldUnderline"/>
        </w:rPr>
        <w:t>opponents</w:t>
      </w:r>
      <w:r w:rsidRPr="00940673">
        <w:rPr>
          <w:sz w:val="16"/>
        </w:rPr>
        <w:t xml:space="preserve"> of Reagan's policies </w:t>
      </w:r>
      <w:r w:rsidRPr="00F81A0C">
        <w:rPr>
          <w:rStyle w:val="StyleBoldUnderline"/>
        </w:rPr>
        <w:t>in Congress initially fought against</w:t>
      </w:r>
      <w:r>
        <w:rPr>
          <w:rStyle w:val="StyleBoldUnderline"/>
        </w:rPr>
        <w:t xml:space="preserve"> </w:t>
      </w:r>
      <w:r w:rsidRPr="00F81A0C">
        <w:rPr>
          <w:rStyle w:val="StyleBoldUnderline"/>
        </w:rPr>
        <w:t>the tide of public opinion</w:t>
      </w:r>
      <w:r w:rsidRPr="00940673">
        <w:rPr>
          <w:sz w:val="16"/>
        </w:rPr>
        <w:t>, and the modest decline in popular support for the president's handling of the Lebanon mission occurred only after a sustained campaign against the deployment on Capitol Hilt.89 Similarly, the administration's own internal analysis of the situation in early January 1984 makes clear that changing conditions on the ground did not necessitate a dramatic change in the nature of the Marine mission. Indeed, by the National Security Council's own estimate, some conditions in the region were actually improving. Instead, administration officials repeatedly emphasized domestic pressures to curtail the scope and duration of the Marine mission.90 Moreover, as the political and military situation in Lebanon worsened in late January and early February 1984, it is interesting that a number of key administration officials publicly and privately believed that there was a direct link between congressional opposition at home and the deterioration of the situation on the ground in the Middle East.</w:t>
      </w:r>
    </w:p>
    <w:p w14:paraId="77F34183" w14:textId="77777777" w:rsidR="00D117AF" w:rsidRPr="00940673" w:rsidRDefault="00D117AF" w:rsidP="00D117AF">
      <w:pPr>
        <w:rPr>
          <w:sz w:val="16"/>
        </w:rPr>
      </w:pPr>
      <w:r w:rsidRPr="00F81A0C">
        <w:rPr>
          <w:rStyle w:val="Emphasis"/>
        </w:rPr>
        <w:t>Second</w:t>
      </w:r>
      <w:r w:rsidRPr="00940673">
        <w:rPr>
          <w:sz w:val="16"/>
        </w:rPr>
        <w:t xml:space="preserve">, </w:t>
      </w:r>
      <w:r w:rsidRPr="00FB484A">
        <w:rPr>
          <w:rStyle w:val="StyleBoldUnderline"/>
          <w:highlight w:val="green"/>
        </w:rPr>
        <w:t>the case study illustrates how</w:t>
      </w:r>
      <w:r w:rsidRPr="00F81A0C">
        <w:rPr>
          <w:rStyle w:val="StyleBoldUnderline"/>
        </w:rPr>
        <w:t xml:space="preserve"> </w:t>
      </w:r>
      <w:r w:rsidRPr="00940673">
        <w:rPr>
          <w:sz w:val="16"/>
        </w:rPr>
        <w:t>the formal and informal</w:t>
      </w:r>
      <w:r w:rsidRPr="00F81A0C">
        <w:rPr>
          <w:rStyle w:val="StyleBoldUnderline"/>
        </w:rPr>
        <w:t xml:space="preserve"> </w:t>
      </w:r>
      <w:r w:rsidRPr="00FB484A">
        <w:rPr>
          <w:rStyle w:val="StyleBoldUnderline"/>
          <w:highlight w:val="green"/>
        </w:rPr>
        <w:t>congressional actions examined in</w:t>
      </w:r>
      <w:r w:rsidRPr="00940673">
        <w:rPr>
          <w:sz w:val="16"/>
        </w:rPr>
        <w:t xml:space="preserve"> the </w:t>
      </w:r>
      <w:r w:rsidRPr="00FB484A">
        <w:rPr>
          <w:rStyle w:val="Emphasis"/>
          <w:highlight w:val="green"/>
        </w:rPr>
        <w:t>statistical analyses</w:t>
      </w:r>
      <w:r w:rsidRPr="00940673">
        <w:rPr>
          <w:sz w:val="16"/>
        </w:rPr>
        <w:t xml:space="preserve"> of chapter 4 </w:t>
      </w:r>
      <w:r w:rsidRPr="00FB484A">
        <w:rPr>
          <w:rStyle w:val="Emphasis"/>
          <w:highlight w:val="green"/>
        </w:rPr>
        <w:t>affected presidential decision-making</w:t>
      </w:r>
      <w:r w:rsidRPr="00F81A0C">
        <w:rPr>
          <w:rStyle w:val="StyleBoldUnderline"/>
        </w:rPr>
        <w:t xml:space="preserve"> </w:t>
      </w:r>
      <w:r w:rsidRPr="00FB484A">
        <w:rPr>
          <w:rStyle w:val="StyleBoldUnderline"/>
          <w:highlight w:val="green"/>
        </w:rPr>
        <w:t>through</w:t>
      </w:r>
      <w:r w:rsidRPr="00F81A0C">
        <w:rPr>
          <w:rStyle w:val="StyleBoldUnderline"/>
        </w:rPr>
        <w:t xml:space="preserve"> the</w:t>
      </w:r>
      <w:r w:rsidRPr="00940673">
        <w:rPr>
          <w:sz w:val="16"/>
        </w:rPr>
        <w:t xml:space="preserve"> </w:t>
      </w:r>
      <w:r w:rsidRPr="00F81A0C">
        <w:rPr>
          <w:rStyle w:val="StyleBoldUnderline"/>
        </w:rPr>
        <w:t>proposed theoretical</w:t>
      </w:r>
      <w:r>
        <w:rPr>
          <w:rStyle w:val="StyleBoldUnderline"/>
        </w:rPr>
        <w:t xml:space="preserve"> </w:t>
      </w:r>
      <w:r w:rsidRPr="00FB484A">
        <w:rPr>
          <w:rStyle w:val="StyleBoldUnderline"/>
          <w:highlight w:val="green"/>
        </w:rPr>
        <w:t>mechanisms for congressional influence</w:t>
      </w:r>
      <w:r w:rsidRPr="00F81A0C">
        <w:rPr>
          <w:rStyle w:val="StyleBoldUnderline"/>
        </w:rPr>
        <w:t xml:space="preserve"> </w:t>
      </w:r>
      <w:r w:rsidRPr="00FB484A">
        <w:rPr>
          <w:rStyle w:val="StyleBoldUnderline"/>
          <w:highlight w:val="green"/>
        </w:rPr>
        <w:t>over</w:t>
      </w:r>
      <w:r w:rsidRPr="00940673">
        <w:rPr>
          <w:sz w:val="16"/>
        </w:rPr>
        <w:t xml:space="preserve"> presidential </w:t>
      </w:r>
      <w:r w:rsidRPr="00F81A0C">
        <w:rPr>
          <w:rStyle w:val="StyleBoldUnderline"/>
        </w:rPr>
        <w:t>conduct</w:t>
      </w:r>
      <w:r w:rsidRPr="00940673">
        <w:rPr>
          <w:sz w:val="16"/>
        </w:rPr>
        <w:t xml:space="preserve"> </w:t>
      </w:r>
      <w:r w:rsidRPr="00F81A0C">
        <w:rPr>
          <w:rStyle w:val="StyleBoldUnderline"/>
        </w:rPr>
        <w:t>of</w:t>
      </w:r>
      <w:r>
        <w:rPr>
          <w:rStyle w:val="StyleBoldUnderline"/>
        </w:rPr>
        <w:t xml:space="preserve"> </w:t>
      </w:r>
      <w:r w:rsidRPr="00FB484A">
        <w:rPr>
          <w:rStyle w:val="Emphasis"/>
          <w:highlight w:val="green"/>
        </w:rPr>
        <w:t>military affairs</w:t>
      </w:r>
      <w:r w:rsidRPr="00940673">
        <w:rPr>
          <w:sz w:val="16"/>
        </w:rPr>
        <w:t xml:space="preserve"> developed in </w:t>
      </w:r>
      <w:r w:rsidRPr="006674F9">
        <w:rPr>
          <w:sz w:val="16"/>
        </w:rPr>
        <w:t>chapter 2</w:t>
      </w:r>
      <w:r w:rsidRPr="006674F9">
        <w:rPr>
          <w:rStyle w:val="StyleBoldUnderline"/>
        </w:rPr>
        <w:t>. Vocal opposition</w:t>
      </w:r>
      <w:r w:rsidRPr="006674F9">
        <w:rPr>
          <w:sz w:val="16"/>
        </w:rPr>
        <w:t xml:space="preserve"> to the president in Congress-</w:t>
      </w:r>
      <w:r w:rsidRPr="006674F9">
        <w:rPr>
          <w:rStyle w:val="StyleBoldUnderline"/>
        </w:rPr>
        <w:t>expressed through</w:t>
      </w:r>
      <w:r w:rsidRPr="006674F9">
        <w:rPr>
          <w:sz w:val="16"/>
        </w:rPr>
        <w:t xml:space="preserve"> </w:t>
      </w:r>
      <w:r w:rsidRPr="006674F9">
        <w:rPr>
          <w:rStyle w:val="StyleBoldUnderline"/>
        </w:rPr>
        <w:t xml:space="preserve">hearings and </w:t>
      </w:r>
      <w:r w:rsidRPr="006674F9">
        <w:rPr>
          <w:rStyle w:val="Emphasis"/>
        </w:rPr>
        <w:t>legislative initiatives to curtail presidential authority</w:t>
      </w:r>
      <w:r w:rsidRPr="006674F9">
        <w:rPr>
          <w:sz w:val="16"/>
        </w:rPr>
        <w:t>,</w:t>
      </w:r>
      <w:r w:rsidRPr="00940673">
        <w:rPr>
          <w:sz w:val="16"/>
        </w:rPr>
        <w:t xml:space="preserve"> </w:t>
      </w:r>
      <w:r w:rsidRPr="00F81A0C">
        <w:rPr>
          <w:rStyle w:val="StyleBoldUnderline"/>
        </w:rPr>
        <w:t xml:space="preserve">and the visible defection </w:t>
      </w:r>
      <w:r w:rsidRPr="00940673">
        <w:rPr>
          <w:sz w:val="16"/>
        </w:rPr>
        <w:t>from the White House of a number of prominent Republicans and erstwhile Democratic allies-</w:t>
      </w:r>
      <w:r w:rsidRPr="00F81A0C">
        <w:rPr>
          <w:rStyle w:val="StyleBoldUnderline"/>
        </w:rPr>
        <w:t>raised the political stakes of staying the course</w:t>
      </w:r>
      <w:r w:rsidRPr="00940673">
        <w:rPr>
          <w:sz w:val="16"/>
        </w:rPr>
        <w:t xml:space="preserve"> in Lebanon. Nothing shook Reagan's basic belief in the benefits to be gained from a strong, defiant stand in Beirut. But </w:t>
      </w:r>
      <w:r w:rsidRPr="00FB484A">
        <w:rPr>
          <w:rStyle w:val="StyleBoldUnderline"/>
          <w:highlight w:val="green"/>
        </w:rPr>
        <w:t>the political pressure generated by congressional opposition</w:t>
      </w:r>
      <w:r w:rsidRPr="00940673">
        <w:rPr>
          <w:sz w:val="16"/>
        </w:rPr>
        <w:t xml:space="preserve"> to his policies on both sides of the aisle </w:t>
      </w:r>
      <w:r w:rsidRPr="00F81A0C">
        <w:rPr>
          <w:rStyle w:val="StyleBoldUnderline"/>
        </w:rPr>
        <w:t>rai</w:t>
      </w:r>
      <w:r w:rsidRPr="00FB484A">
        <w:rPr>
          <w:rStyle w:val="StyleBoldUnderline"/>
          <w:highlight w:val="green"/>
        </w:rPr>
        <w:t>sed the likely political costs</w:t>
      </w:r>
      <w:r w:rsidRPr="00940673">
        <w:rPr>
          <w:sz w:val="16"/>
        </w:rPr>
        <w:t xml:space="preserve"> of obtaining these policy benefits. </w:t>
      </w:r>
      <w:r w:rsidRPr="00FB484A">
        <w:rPr>
          <w:rStyle w:val="StyleBoldUnderline"/>
          <w:highlight w:val="green"/>
        </w:rPr>
        <w:t>Congressional opposition</w:t>
      </w:r>
      <w:r w:rsidRPr="00F81A0C">
        <w:rPr>
          <w:rStyle w:val="StyleBoldUnderline"/>
        </w:rPr>
        <w:t xml:space="preserve"> also </w:t>
      </w:r>
      <w:r w:rsidRPr="00FB484A">
        <w:rPr>
          <w:rStyle w:val="StyleBoldUnderline"/>
          <w:highlight w:val="green"/>
        </w:rPr>
        <w:t>influenced</w:t>
      </w:r>
      <w:r w:rsidRPr="00F81A0C">
        <w:rPr>
          <w:rStyle w:val="StyleBoldUnderline"/>
        </w:rPr>
        <w:t xml:space="preserve"> </w:t>
      </w:r>
      <w:r w:rsidRPr="00940673">
        <w:rPr>
          <w:sz w:val="16"/>
        </w:rPr>
        <w:t xml:space="preserve">the </w:t>
      </w:r>
      <w:r w:rsidRPr="00FB484A">
        <w:rPr>
          <w:rStyle w:val="StyleBoldUnderline"/>
          <w:highlight w:val="green"/>
        </w:rPr>
        <w:t>Reagan</w:t>
      </w:r>
      <w:r w:rsidRPr="00940673">
        <w:rPr>
          <w:sz w:val="16"/>
        </w:rPr>
        <w:t xml:space="preserve"> administration</w:t>
      </w:r>
      <w:r w:rsidRPr="00F81A0C">
        <w:rPr>
          <w:rStyle w:val="StyleBoldUnderline"/>
        </w:rPr>
        <w:t>'s</w:t>
      </w:r>
      <w:r w:rsidRPr="00940673">
        <w:rPr>
          <w:sz w:val="16"/>
        </w:rPr>
        <w:t xml:space="preserve"> </w:t>
      </w:r>
      <w:r w:rsidRPr="00F81A0C">
        <w:rPr>
          <w:rStyle w:val="StyleBoldUnderline"/>
        </w:rPr>
        <w:t>decision-making</w:t>
      </w:r>
      <w:r>
        <w:rPr>
          <w:rStyle w:val="StyleBoldUnderline"/>
        </w:rPr>
        <w:t xml:space="preserve"> </w:t>
      </w:r>
      <w:r w:rsidRPr="00F81A0C">
        <w:rPr>
          <w:rStyle w:val="StyleBoldUnderline"/>
        </w:rPr>
        <w:t xml:space="preserve">indirectly by affecting its estimate of the military costs </w:t>
      </w:r>
      <w:r w:rsidRPr="00940673">
        <w:rPr>
          <w:sz w:val="16"/>
        </w:rPr>
        <w:t xml:space="preserve">that would have to be paid to achieve American objectives. In the final analysis, </w:t>
      </w:r>
      <w:r w:rsidRPr="00FB484A">
        <w:rPr>
          <w:rStyle w:val="StyleBoldUnderline"/>
          <w:highlight w:val="green"/>
        </w:rPr>
        <w:lastRenderedPageBreak/>
        <w:t>through both the domestic political costs</w:t>
      </w:r>
      <w:r w:rsidRPr="00F81A0C">
        <w:rPr>
          <w:rStyle w:val="StyleBoldUnderline"/>
        </w:rPr>
        <w:t xml:space="preserve"> and signaling mechanisms</w:t>
      </w:r>
      <w:r w:rsidRPr="00940673">
        <w:rPr>
          <w:sz w:val="16"/>
        </w:rPr>
        <w:t xml:space="preserve"> discussed in chapter 2 , </w:t>
      </w:r>
      <w:r w:rsidRPr="00FB484A">
        <w:rPr>
          <w:rStyle w:val="StyleBoldUnderline"/>
          <w:highlight w:val="green"/>
        </w:rPr>
        <w:t>congressional opposition contributed</w:t>
      </w:r>
      <w:r w:rsidRPr="00F81A0C">
        <w:rPr>
          <w:rStyle w:val="StyleBoldUnderline"/>
        </w:rPr>
        <w:t xml:space="preserve"> </w:t>
      </w:r>
      <w:r w:rsidRPr="00FB484A">
        <w:rPr>
          <w:rStyle w:val="Emphasis"/>
          <w:highlight w:val="green"/>
        </w:rPr>
        <w:t>to the administration's ultimate judgment that the benefits the</w:t>
      </w:r>
      <w:r w:rsidRPr="00940673">
        <w:rPr>
          <w:sz w:val="16"/>
        </w:rPr>
        <w:t xml:space="preserve"> United States might reap by continuing the Marine mission </w:t>
      </w:r>
      <w:r w:rsidRPr="00FB484A">
        <w:rPr>
          <w:rStyle w:val="Emphasis"/>
          <w:highlight w:val="green"/>
        </w:rPr>
        <w:t>no longer outweighed the</w:t>
      </w:r>
      <w:r w:rsidRPr="00940673">
        <w:rPr>
          <w:sz w:val="16"/>
        </w:rPr>
        <w:t xml:space="preserve"> heightened political and military </w:t>
      </w:r>
      <w:r w:rsidRPr="00FB484A">
        <w:rPr>
          <w:rStyle w:val="Emphasis"/>
          <w:highlight w:val="green"/>
        </w:rPr>
        <w:t>costs</w:t>
      </w:r>
      <w:r w:rsidRPr="00940673">
        <w:rPr>
          <w:sz w:val="16"/>
        </w:rPr>
        <w:t xml:space="preserve"> necessary to obtain them.</w:t>
      </w:r>
    </w:p>
    <w:p w14:paraId="4A254409" w14:textId="77777777" w:rsidR="00D117AF" w:rsidRDefault="00D117AF" w:rsidP="00D117AF">
      <w:pPr>
        <w:rPr>
          <w:sz w:val="16"/>
        </w:rPr>
      </w:pPr>
      <w:r w:rsidRPr="00940673">
        <w:rPr>
          <w:sz w:val="16"/>
        </w:rPr>
        <w:t xml:space="preserve">Finally, </w:t>
      </w:r>
      <w:r w:rsidRPr="00F81A0C">
        <w:rPr>
          <w:rStyle w:val="StyleBoldUnderline"/>
        </w:rPr>
        <w:t>while</w:t>
      </w:r>
      <w:r w:rsidRPr="00940673">
        <w:rPr>
          <w:sz w:val="16"/>
        </w:rPr>
        <w:t xml:space="preserve"> the Marine mission in </w:t>
      </w:r>
      <w:r w:rsidRPr="00F81A0C">
        <w:rPr>
          <w:rStyle w:val="StyleBoldUnderline"/>
        </w:rPr>
        <w:t>Lebanon is admittedly but one</w:t>
      </w:r>
      <w:r>
        <w:rPr>
          <w:rStyle w:val="StyleBoldUnderline"/>
        </w:rPr>
        <w:t xml:space="preserve"> </w:t>
      </w:r>
      <w:r w:rsidRPr="00F81A0C">
        <w:rPr>
          <w:rStyle w:val="StyleBoldUnderline"/>
        </w:rPr>
        <w:t>case, it is a case that many in the Reagan administration believed had</w:t>
      </w:r>
      <w:r>
        <w:rPr>
          <w:rStyle w:val="StyleBoldUnderline"/>
        </w:rPr>
        <w:t xml:space="preserve"> </w:t>
      </w:r>
      <w:r w:rsidRPr="00F81A0C">
        <w:rPr>
          <w:rStyle w:val="StyleBoldUnderline"/>
        </w:rPr>
        <w:t>important implications for subsequent</w:t>
      </w:r>
      <w:r w:rsidRPr="00940673">
        <w:rPr>
          <w:sz w:val="16"/>
        </w:rPr>
        <w:t xml:space="preserve"> military </w:t>
      </w:r>
      <w:r w:rsidRPr="00F81A0C">
        <w:rPr>
          <w:rStyle w:val="StyleBoldUnderline"/>
        </w:rPr>
        <w:t>policymaking</w:t>
      </w:r>
      <w:r w:rsidRPr="00940673">
        <w:rPr>
          <w:sz w:val="16"/>
        </w:rPr>
        <w:t xml:space="preserve">. In a postmortem review, Don </w:t>
      </w:r>
      <w:r w:rsidRPr="00F81A0C">
        <w:rPr>
          <w:rStyle w:val="StyleBoldUnderline"/>
        </w:rPr>
        <w:t>Fortier</w:t>
      </w:r>
      <w:r w:rsidRPr="00940673">
        <w:rPr>
          <w:sz w:val="16"/>
        </w:rPr>
        <w:t xml:space="preserve"> of the National Security Council and Steve Sestanovich at the State Department </w:t>
      </w:r>
      <w:r w:rsidRPr="00F81A0C">
        <w:rPr>
          <w:rStyle w:val="StyleBoldUnderline"/>
        </w:rPr>
        <w:t>warned that the debacle</w:t>
      </w:r>
      <w:r w:rsidRPr="00940673">
        <w:rPr>
          <w:sz w:val="16"/>
        </w:rPr>
        <w:t xml:space="preserve"> in Lebanon </w:t>
      </w:r>
      <w:r w:rsidRPr="00F81A0C">
        <w:rPr>
          <w:rStyle w:val="StyleBoldUnderline"/>
        </w:rPr>
        <w:t>raised the possibility that, in the future, the decision to use force might</w:t>
      </w:r>
      <w:r>
        <w:rPr>
          <w:rStyle w:val="StyleBoldUnderline"/>
        </w:rPr>
        <w:t xml:space="preserve"> </w:t>
      </w:r>
      <w:r w:rsidRPr="00F81A0C">
        <w:rPr>
          <w:rStyle w:val="StyleBoldUnderline"/>
        </w:rPr>
        <w:t>be akin to an a</w:t>
      </w:r>
      <w:r>
        <w:rPr>
          <w:rStyle w:val="StyleBoldUnderline"/>
        </w:rPr>
        <w:t>ll</w:t>
      </w:r>
      <w:r w:rsidRPr="00F81A0C">
        <w:rPr>
          <w:rStyle w:val="StyleBoldUnderline"/>
        </w:rPr>
        <w:t>-or-nothing decision</w:t>
      </w:r>
      <w:r w:rsidRPr="00940673">
        <w:rPr>
          <w:sz w:val="16"/>
        </w:rPr>
        <w:t xml:space="preserve">. "If the public and Congress reject any prolonged U.S. role (even when the number of troops is small)," the administration analysts lamented, "we will always be under pressure to resolve problems through briefer, but more massive involvements-or to do nothing at all." </w:t>
      </w:r>
      <w:r w:rsidRPr="00F81A0C">
        <w:rPr>
          <w:rStyle w:val="StyleBoldUnderline"/>
        </w:rPr>
        <w:t>Thus, from the administration's "conspicuously losing</w:t>
      </w:r>
      <w:r>
        <w:rPr>
          <w:rStyle w:val="StyleBoldUnderline"/>
        </w:rPr>
        <w:t xml:space="preserve"> </w:t>
      </w:r>
      <w:r w:rsidRPr="00F81A0C">
        <w:rPr>
          <w:rStyle w:val="StyleBoldUnderline"/>
        </w:rPr>
        <w:t>to the Congress" over Lebanon</w:t>
      </w:r>
      <w:r w:rsidRPr="00940673">
        <w:rPr>
          <w:sz w:val="16"/>
        </w:rPr>
        <w:t xml:space="preserve"> policy, </w:t>
      </w:r>
      <w:r w:rsidRPr="00F81A0C">
        <w:rPr>
          <w:rStyle w:val="StyleBoldUnderline"/>
        </w:rPr>
        <w:t>Fortier and Sestanovich argued</w:t>
      </w:r>
      <w:r>
        <w:rPr>
          <w:rStyle w:val="StyleBoldUnderline"/>
        </w:rPr>
        <w:t xml:space="preserve"> </w:t>
      </w:r>
      <w:r w:rsidRPr="00F81A0C">
        <w:rPr>
          <w:rStyle w:val="StyleBoldUnderline"/>
        </w:rPr>
        <w:t>that the White House would have to anticipate costly congressional</w:t>
      </w:r>
      <w:r>
        <w:rPr>
          <w:rStyle w:val="StyleBoldUnderline"/>
        </w:rPr>
        <w:t xml:space="preserve"> </w:t>
      </w:r>
      <w:r w:rsidRPr="00F81A0C">
        <w:rPr>
          <w:rStyle w:val="StyleBoldUnderline"/>
        </w:rPr>
        <w:t>opposition if similar actions were launched</w:t>
      </w:r>
      <w:r w:rsidRPr="00940673">
        <w:rPr>
          <w:sz w:val="16"/>
        </w:rPr>
        <w:t xml:space="preserve"> in the future and adjust its conduct of military operations accordingly, </w:t>
      </w:r>
      <w:r w:rsidRPr="00F81A0C">
        <w:rPr>
          <w:rStyle w:val="StyleBoldUnderline"/>
        </w:rPr>
        <w:t>with the end result being a</w:t>
      </w:r>
      <w:r>
        <w:rPr>
          <w:rStyle w:val="StyleBoldUnderline"/>
        </w:rPr>
        <w:t xml:space="preserve"> </w:t>
      </w:r>
      <w:r w:rsidRPr="00F81A0C">
        <w:rPr>
          <w:rStyle w:val="StyleBoldUnderline"/>
        </w:rPr>
        <w:t>"narrowing of options"</w:t>
      </w:r>
      <w:r w:rsidRPr="00940673">
        <w:rPr>
          <w:sz w:val="16"/>
        </w:rPr>
        <w:t xml:space="preserve"> on the table </w:t>
      </w:r>
      <w:r w:rsidRPr="00F81A0C">
        <w:rPr>
          <w:rStyle w:val="StyleBoldUnderline"/>
        </w:rPr>
        <w:t>and more "limited flexibility"</w:t>
      </w:r>
      <w:r w:rsidRPr="00940673">
        <w:rPr>
          <w:sz w:val="16"/>
        </w:rPr>
        <w:t xml:space="preserve"> when deploying major contingents of American military might abroad.91 This last point echoes the first anticipatory mechanism posited in chapter 2, and reminds us that </w:t>
      </w:r>
      <w:r w:rsidRPr="00FB484A">
        <w:rPr>
          <w:rStyle w:val="StyleBoldUnderline"/>
          <w:highlight w:val="green"/>
        </w:rPr>
        <w:t>Congress need not overtly act to rein in a military actio</w:t>
      </w:r>
      <w:r w:rsidRPr="00F81A0C">
        <w:rPr>
          <w:rStyle w:val="StyleBoldUnderline"/>
        </w:rPr>
        <w:t>n</w:t>
      </w:r>
      <w:r w:rsidRPr="00940673">
        <w:rPr>
          <w:sz w:val="16"/>
        </w:rPr>
        <w:t xml:space="preserve"> of which it disapproves </w:t>
      </w:r>
      <w:r w:rsidRPr="00FB484A">
        <w:rPr>
          <w:rStyle w:val="StyleBoldUnderline"/>
          <w:highlight w:val="green"/>
        </w:rPr>
        <w:t>for it to have an important influence</w:t>
      </w:r>
      <w:r>
        <w:rPr>
          <w:rStyle w:val="StyleBoldUnderline"/>
        </w:rPr>
        <w:t xml:space="preserve"> </w:t>
      </w:r>
      <w:r w:rsidRPr="00940673">
        <w:rPr>
          <w:sz w:val="16"/>
        </w:rPr>
        <w:t xml:space="preserve">on the scope and duration of a major military endeavor. </w:t>
      </w:r>
      <w:r w:rsidRPr="00F81A0C">
        <w:rPr>
          <w:rStyle w:val="StyleBoldUnderline"/>
        </w:rPr>
        <w:t>Rather,</w:t>
      </w:r>
      <w:r>
        <w:rPr>
          <w:rStyle w:val="StyleBoldUnderline"/>
        </w:rPr>
        <w:t xml:space="preserve"> </w:t>
      </w:r>
      <w:r w:rsidRPr="00FB484A">
        <w:rPr>
          <w:rStyle w:val="StyleBoldUnderline"/>
          <w:highlight w:val="green"/>
        </w:rPr>
        <w:t>presidents</w:t>
      </w:r>
      <w:r w:rsidRPr="00940673">
        <w:rPr>
          <w:sz w:val="16"/>
        </w:rPr>
        <w:t xml:space="preserve">, having observed Congress's capacity to raise the political and tangible costs of a given course of military action, </w:t>
      </w:r>
      <w:r w:rsidRPr="00FB484A">
        <w:rPr>
          <w:rStyle w:val="Emphasis"/>
          <w:highlight w:val="green"/>
        </w:rPr>
        <w:t>may anticipate the likelihood of congressional opposition and adjust their conduct</w:t>
      </w:r>
      <w:r w:rsidRPr="006674F9">
        <w:rPr>
          <w:rStyle w:val="Emphasis"/>
        </w:rPr>
        <w:t xml:space="preserve"> </w:t>
      </w:r>
      <w:r w:rsidRPr="00940673">
        <w:rPr>
          <w:sz w:val="16"/>
        </w:rPr>
        <w:t xml:space="preserve">of military operations </w:t>
      </w:r>
      <w:r w:rsidRPr="00FB484A">
        <w:rPr>
          <w:rStyle w:val="Emphasis"/>
          <w:highlight w:val="green"/>
        </w:rPr>
        <w:t>accordingly</w:t>
      </w:r>
      <w:r w:rsidRPr="00940673">
        <w:rPr>
          <w:sz w:val="16"/>
        </w:rPr>
        <w:t>.</w:t>
      </w:r>
    </w:p>
    <w:p w14:paraId="12AFFA71" w14:textId="77777777" w:rsidR="00D117AF" w:rsidRPr="00756BB0" w:rsidRDefault="00D117AF" w:rsidP="00D117AF"/>
    <w:p w14:paraId="04278D7B" w14:textId="77777777" w:rsidR="00D117AF" w:rsidRDefault="00D117AF" w:rsidP="00D117AF">
      <w:pPr>
        <w:pStyle w:val="Heading4"/>
      </w:pPr>
      <w:r>
        <w:t>Securitizing cyber space is the ONLY way to prevent large scale cyber war – the alt can’t solve fast enough or change US doctrine – vulnerability creates a Unique need for it</w:t>
      </w:r>
    </w:p>
    <w:p w14:paraId="7C6B65A5" w14:textId="77777777" w:rsidR="00D117AF" w:rsidRPr="00F421DE" w:rsidRDefault="00D117AF" w:rsidP="00D117AF">
      <w:pPr>
        <w:rPr>
          <w:rStyle w:val="StyleStyleBold12pt"/>
        </w:rPr>
      </w:pPr>
      <w:r>
        <w:rPr>
          <w:rStyle w:val="StyleStyleBold12pt"/>
        </w:rPr>
        <w:t xml:space="preserve">Pickin 12 </w:t>
      </w:r>
      <w:r w:rsidRPr="00F421DE">
        <w:rPr>
          <w:sz w:val="16"/>
        </w:rPr>
        <w:t>(Matthew, MA War Stuides – Kings College, “What is the securitization of cyberspace? Is it a problem?”, http://www.academia.edu/3100313/What_is_the_securitization_of_cyberspace_Is_it_a_problem)</w:t>
      </w:r>
    </w:p>
    <w:p w14:paraId="3F277376" w14:textId="77777777" w:rsidR="00D117AF" w:rsidRPr="00F421DE" w:rsidRDefault="00D117AF" w:rsidP="00D117AF"/>
    <w:p w14:paraId="67854DE8" w14:textId="77777777" w:rsidR="00D117AF" w:rsidRPr="00B52129" w:rsidRDefault="00D117AF" w:rsidP="00D117AF">
      <w:pPr>
        <w:rPr>
          <w:rStyle w:val="StyleBoldUnderline"/>
        </w:rPr>
      </w:pPr>
      <w:r w:rsidRPr="00B52129">
        <w:rPr>
          <w:sz w:val="16"/>
        </w:rPr>
        <w:t xml:space="preserve">In evaluating whether securitization of cyberspace is a problem, it is very clear that securitization is a growing concern with many complications. There are many issues including privacy, regulation, surveillance, internet regulation and the growing tension in the international system. However, </w:t>
      </w:r>
      <w:r w:rsidRPr="004B2654">
        <w:rPr>
          <w:rStyle w:val="StyleBoldUnderline"/>
        </w:rPr>
        <w:t>because the United States is a superpower</w:t>
      </w:r>
      <w:r w:rsidRPr="00B52129">
        <w:rPr>
          <w:rStyle w:val="StyleBoldUnderline"/>
        </w:rPr>
        <w:t xml:space="preserve"> contesting with other cyber-heavyweights such as </w:t>
      </w:r>
      <w:r w:rsidRPr="00FA635D">
        <w:rPr>
          <w:rStyle w:val="StyleBoldUnderline"/>
          <w:highlight w:val="green"/>
        </w:rPr>
        <w:t xml:space="preserve">Iran, Russia and China the issue </w:t>
      </w:r>
      <w:r w:rsidRPr="00FA635D">
        <w:rPr>
          <w:rStyle w:val="Emphasis"/>
          <w:highlight w:val="green"/>
        </w:rPr>
        <w:t>will not be de-securitized in the short term</w:t>
      </w:r>
      <w:r w:rsidRPr="00FA635D">
        <w:rPr>
          <w:sz w:val="16"/>
          <w:highlight w:val="green"/>
        </w:rPr>
        <w:t>.</w:t>
      </w:r>
      <w:r w:rsidRPr="00B52129">
        <w:rPr>
          <w:sz w:val="16"/>
        </w:rPr>
        <w:t xml:space="preserve"> </w:t>
      </w:r>
      <w:r w:rsidRPr="00FA635D">
        <w:rPr>
          <w:rStyle w:val="StyleBoldUnderline"/>
          <w:highlight w:val="green"/>
        </w:rPr>
        <w:t>With the discovery and use of cyber-weapons,</w:t>
      </w:r>
      <w:r w:rsidRPr="00FA635D">
        <w:rPr>
          <w:sz w:val="16"/>
          <w:highlight w:val="green"/>
        </w:rPr>
        <w:t xml:space="preserve"> </w:t>
      </w:r>
      <w:r w:rsidRPr="00FA635D">
        <w:rPr>
          <w:rStyle w:val="Emphasis"/>
          <w:highlight w:val="green"/>
        </w:rPr>
        <w:t>many states are in the process of making their own for defensive and offensive purposes</w:t>
      </w:r>
      <w:r w:rsidRPr="00B52129">
        <w:rPr>
          <w:sz w:val="16"/>
        </w:rPr>
        <w:t xml:space="preserve">. </w:t>
      </w:r>
      <w:r w:rsidRPr="00FA635D">
        <w:rPr>
          <w:rStyle w:val="StyleBoldUnderline"/>
          <w:highlight w:val="green"/>
        </w:rPr>
        <w:t>The government</w:t>
      </w:r>
      <w:r w:rsidRPr="00B52129">
        <w:rPr>
          <w:rStyle w:val="StyleBoldUnderline"/>
        </w:rPr>
        <w:t xml:space="preserve"> of the United States </w:t>
      </w:r>
      <w:r w:rsidRPr="00FA635D">
        <w:rPr>
          <w:rStyle w:val="StyleBoldUnderline"/>
          <w:highlight w:val="green"/>
        </w:rPr>
        <w:t>will not de-securitize</w:t>
      </w:r>
      <w:r w:rsidRPr="00B52129">
        <w:rPr>
          <w:rStyle w:val="StyleBoldUnderline"/>
        </w:rPr>
        <w:t xml:space="preserve"> the issue of </w:t>
      </w:r>
      <w:r w:rsidRPr="00FA635D">
        <w:rPr>
          <w:rStyle w:val="StyleBoldUnderline"/>
          <w:highlight w:val="green"/>
        </w:rPr>
        <w:t>cyberspace</w:t>
      </w:r>
      <w:r w:rsidRPr="00B52129">
        <w:rPr>
          <w:rStyle w:val="StyleBoldUnderline"/>
        </w:rPr>
        <w:t xml:space="preserve"> </w:t>
      </w:r>
      <w:r w:rsidRPr="00B52129">
        <w:rPr>
          <w:rStyle w:val="Emphasis"/>
        </w:rPr>
        <w:t xml:space="preserve">while there are </w:t>
      </w:r>
      <w:r w:rsidRPr="00FA635D">
        <w:rPr>
          <w:rStyle w:val="Emphasis"/>
          <w:highlight w:val="green"/>
        </w:rPr>
        <w:t>rival states and groups which prove a threat to the national security agenda</w:t>
      </w:r>
      <w:r w:rsidRPr="00FA635D">
        <w:rPr>
          <w:sz w:val="16"/>
          <w:highlight w:val="green"/>
        </w:rPr>
        <w:t xml:space="preserve">. </w:t>
      </w:r>
      <w:r w:rsidRPr="00FA635D">
        <w:rPr>
          <w:rStyle w:val="StyleBoldUnderline"/>
          <w:highlight w:val="green"/>
        </w:rPr>
        <w:t xml:space="preserve">These problems will continue to exist </w:t>
      </w:r>
      <w:r w:rsidRPr="00B52129">
        <w:rPr>
          <w:sz w:val="16"/>
        </w:rPr>
        <w:t>until there is no defensive agenda and the issue is de-securitized, for now</w:t>
      </w:r>
      <w:r w:rsidRPr="00B52129">
        <w:rPr>
          <w:rStyle w:val="Emphasis"/>
        </w:rPr>
        <w:t xml:space="preserve"> </w:t>
      </w:r>
      <w:r w:rsidRPr="00FA635D">
        <w:rPr>
          <w:rStyle w:val="Emphasis"/>
          <w:highlight w:val="green"/>
        </w:rPr>
        <w:t>securitization is a necessary evil.</w:t>
      </w:r>
      <w:r w:rsidRPr="00B52129">
        <w:rPr>
          <w:rStyle w:val="Emphasis"/>
        </w:rPr>
        <w:t xml:space="preserve"> </w:t>
      </w:r>
    </w:p>
    <w:p w14:paraId="000AA789" w14:textId="77777777" w:rsidR="00D117AF" w:rsidRPr="002828D7" w:rsidRDefault="00D117AF" w:rsidP="00D117AF">
      <w:pPr>
        <w:pStyle w:val="Heading4"/>
      </w:pPr>
      <w:r w:rsidRPr="002828D7">
        <w:t xml:space="preserve">Giving up on connecting to conventional democratic institutions creates a higher level of cooptation and complacency. </w:t>
      </w:r>
    </w:p>
    <w:p w14:paraId="33C9D59D" w14:textId="77777777" w:rsidR="00D117AF" w:rsidRDefault="00D117AF" w:rsidP="00D117AF">
      <w:r w:rsidRPr="00CD3721">
        <w:rPr>
          <w:rStyle w:val="StyleStyleBold12pt"/>
        </w:rPr>
        <w:t>Lobel 07</w:t>
      </w:r>
      <w:r>
        <w:t xml:space="preserve"> (Orly Lobel, </w:t>
      </w:r>
      <w:r w:rsidRPr="00811B40">
        <w:t>Assistant Professor of Law, University of San Diego</w:t>
      </w:r>
      <w:r>
        <w:t>, THE PARADOX OF EXTRALEGAL ACTIVISM: CRITICAL LEGAL CONSCIOUSNESS AND TRANSFORMATIVE POLITICS, Harvard Law Review, 2007, Vol. 120)</w:t>
      </w:r>
    </w:p>
    <w:p w14:paraId="6114AD45" w14:textId="77777777" w:rsidR="00D117AF" w:rsidRDefault="00D117AF" w:rsidP="00D117AF"/>
    <w:p w14:paraId="7148113F" w14:textId="77777777" w:rsidR="00D117AF" w:rsidRPr="00CD3721" w:rsidRDefault="00D117AF" w:rsidP="00D117AF">
      <w:pPr>
        <w:rPr>
          <w:sz w:val="16"/>
        </w:rPr>
      </w:pPr>
      <w:r w:rsidRPr="00CD3721">
        <w:rPr>
          <w:sz w:val="16"/>
        </w:rPr>
        <w:t xml:space="preserve">Both the practical failures and the fallacy of rigid boundaries generated by extralegal activism rhetoric permit us to broaden our inquiry to the underlying assumptions of current proposals regarding </w:t>
      </w:r>
      <w:r w:rsidRPr="00FA635D">
        <w:rPr>
          <w:highlight w:val="green"/>
          <w:u w:val="single"/>
        </w:rPr>
        <w:t>transformative politics</w:t>
      </w:r>
      <w:r w:rsidRPr="00CD3721">
        <w:rPr>
          <w:sz w:val="16"/>
        </w:rPr>
        <w:t xml:space="preserve"> — that is, attempts to produce meaningful changes in the political and socioeconomic landscapes. The suggested alternatives produce a new image of social and political action. This vision </w:t>
      </w:r>
      <w:r w:rsidRPr="00FA635D">
        <w:rPr>
          <w:highlight w:val="green"/>
          <w:u w:val="single"/>
        </w:rPr>
        <w:t xml:space="preserve">rejects </w:t>
      </w:r>
      <w:r w:rsidRPr="00FA635D">
        <w:rPr>
          <w:highlight w:val="green"/>
          <w:u w:val="single"/>
        </w:rPr>
        <w:lastRenderedPageBreak/>
        <w:t>a shared theory of social reform</w:t>
      </w:r>
      <w:r w:rsidRPr="00862345">
        <w:rPr>
          <w:u w:val="single"/>
        </w:rPr>
        <w:t>, rejects formal programmatic agendas, and embraces a multiplicity of forms and practices</w:t>
      </w:r>
      <w:r w:rsidRPr="00CD3721">
        <w:rPr>
          <w:sz w:val="16"/>
        </w:rPr>
        <w:t xml:space="preserve">. Thus, it is described in such terms as a plan of no plan,211 “a project of pro- jects,”212 “anti-theory theory,”213 politics rather than goals,214 presence rather than power,215 “practice over theory,”216 and chaos and openness over order and formality. As a result, </w:t>
      </w:r>
      <w:r w:rsidRPr="00862345">
        <w:rPr>
          <w:u w:val="single"/>
        </w:rPr>
        <w:t>the contemporary message rarely includes a comprehensive vision of common social claims, but rather engages in the description of fragmented efforts</w:t>
      </w:r>
      <w:r w:rsidRPr="00CD3721">
        <w:rPr>
          <w:sz w:val="16"/>
        </w:rPr>
        <w:t xml:space="preserve">. As Professor Joel Handler argues, the commonality of struggle and social vision that existed during the civil rights movement has disappeared.217 There is no unifying discourse or set of values, but rather an aversion to any metanarrative and a resignation from theory. Professor Handler warns that </w:t>
      </w:r>
      <w:r w:rsidRPr="00FA635D">
        <w:rPr>
          <w:highlight w:val="green"/>
          <w:u w:val="single"/>
        </w:rPr>
        <w:t>this move away from grand narratives is self-defeating</w:t>
      </w:r>
      <w:r w:rsidRPr="00862345">
        <w:rPr>
          <w:u w:val="single"/>
        </w:rPr>
        <w:t xml:space="preserve"> precisely because only certain parts of the political spectrum have accepted this new stance: </w:t>
      </w:r>
      <w:r w:rsidRPr="00FA635D">
        <w:rPr>
          <w:highlight w:val="green"/>
          <w:u w:val="single"/>
        </w:rPr>
        <w:t>“[T]he opposition is not playing that game</w:t>
      </w:r>
      <w:r w:rsidRPr="00862345">
        <w:rPr>
          <w:u w:val="single"/>
        </w:rPr>
        <w:t xml:space="preserve"> . . . . [E]veryone else is operating as if there were Grand Narratives . . . </w:t>
      </w:r>
      <w:r w:rsidRPr="00CD3721">
        <w:rPr>
          <w:sz w:val="16"/>
        </w:rPr>
        <w:t xml:space="preserve">.”218 Intertwined with the resignation from law and policy, the new bromide of “neither left nor right” has become axiomatic only for some.219 The contemporary critical legal consciousness informs the scholarship of those who are interested in progressive social activism, but less so that of those who are interested, for example, in a more competitive securities market. Indeed, an interesting recent development has been the rise of “conservative public interest lawyer[ing].”220 Although “public interest law” was originally associated exclusively with liberal projects, in the past three decades conservative advocacy groups have rapidly grown both in number and in their vigorous use of traditional legal strategies to promote their causes.221 </w:t>
      </w:r>
      <w:r w:rsidRPr="00862345">
        <w:rPr>
          <w:u w:val="single"/>
        </w:rPr>
        <w:t xml:space="preserve">This </w:t>
      </w:r>
      <w:r w:rsidRPr="00FA635D">
        <w:rPr>
          <w:highlight w:val="green"/>
          <w:u w:val="single"/>
        </w:rPr>
        <w:t>growth in conservative advocacy is particularly salient in juxtaposition to the decline of traditional progressive advocacy</w:t>
      </w:r>
      <w:r w:rsidRPr="00862345">
        <w:rPr>
          <w:u w:val="single"/>
        </w:rPr>
        <w:t>.</w:t>
      </w:r>
      <w:r w:rsidRPr="00CD3721">
        <w:rPr>
          <w:sz w:val="16"/>
        </w:rPr>
        <w:t xml:space="preserve"> Most recently, some thinkers have even suggested that there may be “something inherent in the left’s conception of social change — focused as it is on participation and empowerment — that produces a unique distrust of legal expertise.”222 Once again, this conclusion reveals flaws parallel to the original disenchantment with legal reform. </w:t>
      </w:r>
      <w:r w:rsidRPr="00862345">
        <w:rPr>
          <w:u w:val="single"/>
        </w:rPr>
        <w:t xml:space="preserve">Although </w:t>
      </w:r>
      <w:r w:rsidRPr="00FA635D">
        <w:rPr>
          <w:highlight w:val="green"/>
          <w:u w:val="single"/>
        </w:rPr>
        <w:t>the new extralegal frames</w:t>
      </w:r>
      <w:r w:rsidRPr="00862345">
        <w:rPr>
          <w:u w:val="single"/>
        </w:rPr>
        <w:t xml:space="preserve"> present themselves as apt alternatives to legal reform models and as capable of producing significant changes to the social map, in practice they </w:t>
      </w:r>
      <w:r w:rsidRPr="00FA635D">
        <w:rPr>
          <w:highlight w:val="green"/>
          <w:u w:val="single"/>
        </w:rPr>
        <w:t>generate very limited improvement in existing social arrangements</w:t>
      </w:r>
      <w:r w:rsidRPr="00CD3721">
        <w:rPr>
          <w:sz w:val="16"/>
        </w:rPr>
        <w:t xml:space="preserve">. Most strikingly, </w:t>
      </w:r>
      <w:r w:rsidRPr="00FA635D">
        <w:rPr>
          <w:highlight w:val="green"/>
          <w:u w:val="single"/>
        </w:rPr>
        <w:t>the cooptation effect</w:t>
      </w:r>
      <w:r w:rsidRPr="00CD3721">
        <w:rPr>
          <w:sz w:val="16"/>
        </w:rPr>
        <w:t xml:space="preserve"> here </w:t>
      </w:r>
      <w:r w:rsidRPr="00862345">
        <w:rPr>
          <w:u w:val="single"/>
        </w:rPr>
        <w:t>can be explained in terms of the most profound risk of the typology — that of legitimation.</w:t>
      </w:r>
      <w:r w:rsidRPr="00CD3721">
        <w:rPr>
          <w:sz w:val="16"/>
        </w:rPr>
        <w:t xml:space="preserve"> </w:t>
      </w:r>
      <w:r w:rsidRPr="00862345">
        <w:rPr>
          <w:u w:val="single"/>
        </w:rPr>
        <w:t>The common pattern of extralegal scholarship is to describe an inherent instability in dominant structures</w:t>
      </w:r>
      <w:r w:rsidRPr="00CD3721">
        <w:rPr>
          <w:sz w:val="16"/>
        </w:rPr>
        <w:t xml:space="preserve"> by pointing, for example, to grassroots strategies,223 and </w:t>
      </w:r>
      <w:r w:rsidRPr="00862345">
        <w:rPr>
          <w:u w:val="single"/>
        </w:rPr>
        <w:t>then to assume that specific instances of counterhegemonic activities translate into a more complete transformation.</w:t>
      </w:r>
      <w:r w:rsidRPr="00CD3721">
        <w:rPr>
          <w:sz w:val="16"/>
        </w:rPr>
        <w:t xml:space="preserve"> </w:t>
      </w:r>
      <w:r w:rsidRPr="00862345">
        <w:rPr>
          <w:u w:val="single"/>
        </w:rPr>
        <w:t xml:space="preserve">This </w:t>
      </w:r>
      <w:r w:rsidRPr="00FA635D">
        <w:rPr>
          <w:highlight w:val="green"/>
          <w:u w:val="single"/>
        </w:rPr>
        <w:t>celebration of multiple micro-resistances</w:t>
      </w:r>
      <w:r w:rsidRPr="00862345">
        <w:rPr>
          <w:u w:val="single"/>
        </w:rPr>
        <w:t xml:space="preserve"> seems to </w:t>
      </w:r>
      <w:r w:rsidRPr="00FA635D">
        <w:rPr>
          <w:highlight w:val="green"/>
          <w:u w:val="single"/>
        </w:rPr>
        <w:t>rely on an</w:t>
      </w:r>
      <w:r w:rsidRPr="00862345">
        <w:rPr>
          <w:u w:val="single"/>
        </w:rPr>
        <w:t xml:space="preserve"> aggregate approach — </w:t>
      </w:r>
      <w:r w:rsidRPr="00FA635D">
        <w:rPr>
          <w:highlight w:val="green"/>
          <w:u w:val="single"/>
        </w:rPr>
        <w:t>an idea that the multiplication of practices will evolve into something substantial</w:t>
      </w:r>
      <w:r w:rsidRPr="00CD3721">
        <w:rPr>
          <w:sz w:val="16"/>
        </w:rPr>
        <w:t xml:space="preserve">. In fact, </w:t>
      </w:r>
      <w:r w:rsidRPr="00862345">
        <w:rPr>
          <w:u w:val="single"/>
        </w:rPr>
        <w:t>the myth of engagement obscures the actual lack of change being produced</w:t>
      </w:r>
      <w:r w:rsidRPr="00CD3721">
        <w:rPr>
          <w:sz w:val="16"/>
        </w:rPr>
        <w:t xml:space="preserve">, while the broader pattern of equating extralegal activism with social reform produces a false belief in the potential of change. </w:t>
      </w:r>
      <w:r w:rsidRPr="00862345">
        <w:rPr>
          <w:u w:val="single"/>
        </w:rPr>
        <w:t>There are few instances of meaningful reordering of social and economic arrangements and macro-redistribution.</w:t>
      </w:r>
      <w:r w:rsidRPr="00CD3721">
        <w:rPr>
          <w:sz w:val="16"/>
        </w:rPr>
        <w:t xml:space="preserve"> Scholars write about decoding what is really happening, as though the scholarly narrative has the power to unpack more than the actual conventional experience will admit.224 Unrelated efforts become related and part of a whole through mere reframing. </w:t>
      </w:r>
      <w:r w:rsidRPr="00862345">
        <w:rPr>
          <w:u w:val="single"/>
        </w:rPr>
        <w:t>At the same time, the elephant in the room — the rising level of economic inequality — is left unaddressed and comes to be understood as natural and inevitable</w:t>
      </w:r>
      <w:r w:rsidRPr="00CD3721">
        <w:rPr>
          <w:sz w:val="16"/>
        </w:rPr>
        <w:t xml:space="preserve">.225 This is precisely the problematic process that critical theorists decry as losers’ self-mystification, through which </w:t>
      </w:r>
      <w:r w:rsidRPr="00FA635D">
        <w:rPr>
          <w:highlight w:val="green"/>
          <w:u w:val="single"/>
        </w:rPr>
        <w:t>marginalized groups come to see systemic losses as the product of their own actions and thereby begin to focus on minor achievements as representing the boundaries of their willed reality</w:t>
      </w:r>
      <w:r w:rsidRPr="00CD3721">
        <w:rPr>
          <w:sz w:val="16"/>
        </w:rPr>
        <w:t xml:space="preserve">. The explorations of micro-instances of activism are often fundamentally performative, obscuring the distance between the descriptive and the prescriptive. The manifestations of </w:t>
      </w:r>
      <w:r w:rsidRPr="00862345">
        <w:rPr>
          <w:u w:val="single"/>
        </w:rPr>
        <w:t>extralegal activism</w:t>
      </w:r>
      <w:r w:rsidRPr="00CD3721">
        <w:rPr>
          <w:sz w:val="16"/>
        </w:rPr>
        <w:t xml:space="preserve"> — the law and organizing model; the proliferation of informal, soft norms and norm-generating actors; and the celebrated, separate nongovernmental sphere of action — all </w:t>
      </w:r>
      <w:r w:rsidRPr="00862345">
        <w:rPr>
          <w:u w:val="single"/>
        </w:rPr>
        <w:t>produce a fantasy that change can be brought about through small-scale, decentralized transformation</w:t>
      </w:r>
      <w:r w:rsidRPr="00CD3721">
        <w:rPr>
          <w:sz w:val="16"/>
        </w:rPr>
        <w:t xml:space="preserve">. </w:t>
      </w:r>
      <w:r w:rsidRPr="00FA635D">
        <w:rPr>
          <w:highlight w:val="green"/>
          <w:u w:val="single"/>
        </w:rPr>
        <w:t>The emphasis is local, but the locality is described as a microcosm of the whole and the audience is national and global</w:t>
      </w:r>
      <w:r w:rsidRPr="00CD3721">
        <w:rPr>
          <w:sz w:val="16"/>
        </w:rPr>
        <w:t xml:space="preserve">. In the context of the humanities, Professor Carol Greenhouse poses a comparable challenge to ethnographic studies from the 1990s, which utilized the genres of narrative and community studies, the latter including works on American cities and neighborhoods in trouble.226 </w:t>
      </w:r>
      <w:r w:rsidRPr="00862345">
        <w:rPr>
          <w:u w:val="single"/>
        </w:rPr>
        <w:t>The aspiration</w:t>
      </w:r>
      <w:r w:rsidRPr="00CD3721">
        <w:rPr>
          <w:sz w:val="16"/>
        </w:rPr>
        <w:t xml:space="preserve"> of these genres </w:t>
      </w:r>
      <w:r w:rsidRPr="00862345">
        <w:rPr>
          <w:u w:val="single"/>
        </w:rPr>
        <w:t>was that each individual story could translate into a “time of the nation” body of knowledge and motivation</w:t>
      </w:r>
      <w:r w:rsidRPr="00CD3721">
        <w:rPr>
          <w:sz w:val="16"/>
        </w:rPr>
        <w:t xml:space="preserve">.227 In contemporary legal thought, a corresponding gap opens between the local scale and the larger, translocal one. </w:t>
      </w:r>
      <w:r w:rsidRPr="00862345">
        <w:rPr>
          <w:u w:val="single"/>
        </w:rPr>
        <w:t>In reality</w:t>
      </w:r>
      <w:r w:rsidRPr="00CD3721">
        <w:rPr>
          <w:sz w:val="16"/>
        </w:rPr>
        <w:t xml:space="preserve">, although there has been a recent proliferation of associations and grassroots groups, </w:t>
      </w:r>
      <w:r w:rsidRPr="00862345">
        <w:rPr>
          <w:u w:val="single"/>
        </w:rPr>
        <w:t xml:space="preserve">few new local-statenational federations have emerged in the United States </w:t>
      </w:r>
      <w:r w:rsidRPr="00CD3721">
        <w:rPr>
          <w:sz w:val="16"/>
        </w:rPr>
        <w:t xml:space="preserve">since the 1960s and 1970s, and many of the existing voluntary federations that flourished in the mid-twentieth century are in decline.228 </w:t>
      </w:r>
      <w:r w:rsidRPr="00862345">
        <w:rPr>
          <w:u w:val="single"/>
        </w:rPr>
        <w:t>There is, therefore, an absence of links between the local and the national, an absent intermediate public sphere, which has been termed “the missing middle</w:t>
      </w:r>
      <w:r w:rsidRPr="00CD3721">
        <w:rPr>
          <w:sz w:val="16"/>
        </w:rPr>
        <w:t xml:space="preserve">” by Professor Theda Skocpol.229 </w:t>
      </w:r>
      <w:r w:rsidRPr="00FA635D">
        <w:rPr>
          <w:highlight w:val="green"/>
          <w:u w:val="single"/>
        </w:rPr>
        <w:t>New social movements have for the most part failed in sustaining coalitions or producing significant institutional change</w:t>
      </w:r>
      <w:r w:rsidRPr="00862345">
        <w:rPr>
          <w:u w:val="single"/>
        </w:rPr>
        <w:t xml:space="preserve"> through grassroots activism</w:t>
      </w:r>
      <w:r w:rsidRPr="00CD3721">
        <w:rPr>
          <w:sz w:val="16"/>
        </w:rPr>
        <w:t xml:space="preserve">. Professor Handler concludes that this failure is due in part to the ideas of contingency, pluralism, and localism that are so embedded in current </w:t>
      </w:r>
      <w:r w:rsidRPr="00CD3721">
        <w:rPr>
          <w:sz w:val="16"/>
        </w:rPr>
        <w:lastRenderedPageBreak/>
        <w:t xml:space="preserve">activism.230 </w:t>
      </w:r>
      <w:r w:rsidRPr="00FA635D">
        <w:rPr>
          <w:b/>
          <w:highlight w:val="green"/>
          <w:u w:val="single"/>
        </w:rPr>
        <w:t>Is the focus on small-scale dynamics simply an evasion of the need to engage in broader substantive debate</w:t>
      </w:r>
      <w:r w:rsidRPr="00CD3721">
        <w:rPr>
          <w:sz w:val="16"/>
        </w:rPr>
        <w:t xml:space="preserve">? It is important for next-generation progressive legal scholars, while maintaining a critical legal consciousness, to recognize that </w:t>
      </w:r>
      <w:r w:rsidRPr="00862345">
        <w:rPr>
          <w:u w:val="single"/>
        </w:rPr>
        <w:t>not all extralegal associational life is transformative</w:t>
      </w:r>
      <w:r w:rsidRPr="00CD3721">
        <w:rPr>
          <w:sz w:val="16"/>
        </w:rPr>
        <w:t xml:space="preserve">. </w:t>
      </w:r>
      <w:r w:rsidRPr="00862345">
        <w:rPr>
          <w:u w:val="single"/>
        </w:rPr>
        <w:t>We must differentiate</w:t>
      </w:r>
      <w:r w:rsidRPr="00CD3721">
        <w:rPr>
          <w:sz w:val="16"/>
        </w:rPr>
        <w:t xml:space="preserve">, for example, </w:t>
      </w:r>
      <w:r w:rsidRPr="00862345">
        <w:rPr>
          <w:u w:val="single"/>
        </w:rPr>
        <w:t>between inward-looking groups, which tend to be self- regarding and depoliticized, and social movements that participate in political activities, engage the public debate, and aim to challenge and reform existing realities</w:t>
      </w:r>
      <w:r w:rsidRPr="00CD3721">
        <w:rPr>
          <w:sz w:val="16"/>
        </w:rPr>
        <w:t xml:space="preserve">.231 We must differentiate between professional associations and more inclusive forms of institutions that act as trustees for larger segments of the community.232 As described above, extralegal activism tends to operate on a more divided and hence a smaller scale than earlier social movements, which had national reform agendas. </w:t>
      </w:r>
      <w:r w:rsidRPr="00862345">
        <w:rPr>
          <w:u w:val="single"/>
        </w:rPr>
        <w:t>Consequently, within critical discourse there is a need to recognize the limited capacity of small-scale action.</w:t>
      </w:r>
      <w:r w:rsidRPr="00CD3721">
        <w:rPr>
          <w:sz w:val="16"/>
        </w:rPr>
        <w:t xml:space="preserve"> </w:t>
      </w:r>
      <w:r w:rsidRPr="00FA635D">
        <w:rPr>
          <w:highlight w:val="green"/>
          <w:u w:val="single"/>
        </w:rPr>
        <w:t>We should question the narrative that imagines consciousness-raising as directly translating into action and action as directly translating into change</w:t>
      </w:r>
      <w:r w:rsidRPr="00862345">
        <w:rPr>
          <w:u w:val="single"/>
        </w:rPr>
        <w:t>.</w:t>
      </w:r>
      <w:r w:rsidRPr="00CD3721">
        <w:rPr>
          <w:sz w:val="16"/>
        </w:rPr>
        <w:t xml:space="preserve"> Certainly not every cultural description is political. Indeed, it is questionable whether forms of activism that are opposed to programmatic reconstruction of a social agenda should even be understood as social movements. In fact, </w:t>
      </w:r>
      <w:r w:rsidRPr="00FA635D">
        <w:rPr>
          <w:highlight w:val="green"/>
          <w:u w:val="single"/>
        </w:rPr>
        <w:t>when groups are situated in opposition to</w:t>
      </w:r>
      <w:r w:rsidRPr="00862345">
        <w:rPr>
          <w:u w:val="single"/>
        </w:rPr>
        <w:t xml:space="preserve"> any form of </w:t>
      </w:r>
      <w:r w:rsidRPr="00FA635D">
        <w:rPr>
          <w:highlight w:val="green"/>
          <w:u w:val="single"/>
        </w:rPr>
        <w:t>institutionalized power, they may be</w:t>
      </w:r>
      <w:r w:rsidRPr="00862345">
        <w:rPr>
          <w:u w:val="single"/>
        </w:rPr>
        <w:t xml:space="preserve"> simply mirroring what they are fighting against and merely </w:t>
      </w:r>
      <w:r w:rsidRPr="00FA635D">
        <w:rPr>
          <w:highlight w:val="green"/>
          <w:u w:val="single"/>
        </w:rPr>
        <w:t>producing moot activism</w:t>
      </w:r>
      <w:r w:rsidRPr="00862345">
        <w:rPr>
          <w:u w:val="single"/>
        </w:rPr>
        <w:t xml:space="preserve"> </w:t>
      </w:r>
      <w:r w:rsidRPr="00FA635D">
        <w:rPr>
          <w:highlight w:val="green"/>
          <w:u w:val="single"/>
        </w:rPr>
        <w:t>that settles for what seems possible</w:t>
      </w:r>
      <w:r w:rsidRPr="00862345">
        <w:rPr>
          <w:u w:val="single"/>
        </w:rPr>
        <w:t xml:space="preserve"> within the narrow space that is left in a rising convergence of ideologies</w:t>
      </w:r>
      <w:r w:rsidRPr="00CD3721">
        <w:rPr>
          <w:sz w:val="16"/>
        </w:rPr>
        <w:t xml:space="preserve">. </w:t>
      </w:r>
      <w:r w:rsidRPr="00FA635D">
        <w:rPr>
          <w:highlight w:val="green"/>
          <w:u w:val="single"/>
        </w:rPr>
        <w:t>The original vision is consequently coopted</w:t>
      </w:r>
      <w:r w:rsidRPr="00862345">
        <w:rPr>
          <w:u w:val="single"/>
        </w:rPr>
        <w:t>, and contemporary discontent is legitimated through a process of self-mystification</w:t>
      </w:r>
      <w:r w:rsidRPr="00CD3721">
        <w:rPr>
          <w:sz w:val="16"/>
        </w:rPr>
        <w:t>.</w:t>
      </w:r>
    </w:p>
    <w:p w14:paraId="74CA8E47" w14:textId="77777777" w:rsidR="00D117AF" w:rsidRPr="00BE5810" w:rsidRDefault="00D117AF" w:rsidP="00D117AF">
      <w:pPr>
        <w:pStyle w:val="Heading4"/>
      </w:pPr>
      <w:r w:rsidRPr="00BE5810">
        <w:t>The end of western democracy does not mean the happy utopia the 1AC describes--rather, it is local authoritarian rule, a near guarantee of genocide, and the possibility of new nuclear wars.</w:t>
      </w:r>
    </w:p>
    <w:p w14:paraId="19C12551" w14:textId="77777777" w:rsidR="00D117AF" w:rsidRPr="00BE5810" w:rsidRDefault="00D117AF" w:rsidP="00D117AF">
      <w:r>
        <w:rPr>
          <w:rStyle w:val="StyleStyleBold12pt"/>
        </w:rPr>
        <w:t xml:space="preserve">Shaw </w:t>
      </w:r>
      <w:r w:rsidRPr="00BE5810">
        <w:rPr>
          <w:rStyle w:val="StyleStyleBold12pt"/>
        </w:rPr>
        <w:t>01</w:t>
      </w:r>
      <w:r w:rsidRPr="00BE5810">
        <w:t> [Martin Shaw is a sociologist of global politics, war and genocide. He is Research Professor of International Relations at the University of Sussex The unfinished global revolution: intellectuals and the new politics of international relations</w:t>
      </w:r>
      <w:r w:rsidR="00B2617D">
        <w:fldChar w:fldCharType="begin"/>
      </w:r>
      <w:r w:rsidR="00B2617D">
        <w:instrText xml:space="preserve"> HYPERLINK "http://www.martinshaw.org/unfinished.pdf" \t "_blank" </w:instrText>
      </w:r>
      <w:r w:rsidR="00B2617D">
        <w:fldChar w:fldCharType="separate"/>
      </w:r>
      <w:r w:rsidRPr="00BE5810">
        <w:rPr>
          <w:rStyle w:val="Hyperlink"/>
        </w:rPr>
        <w:t>http://www.martinshaw.org/unfinished.pdf</w:t>
      </w:r>
      <w:r w:rsidR="00B2617D">
        <w:rPr>
          <w:rStyle w:val="Hyperlink"/>
        </w:rPr>
        <w:fldChar w:fldCharType="end"/>
      </w:r>
      <w:r w:rsidRPr="00BE5810">
        <w:t>]</w:t>
      </w:r>
    </w:p>
    <w:p w14:paraId="21C16114" w14:textId="77777777" w:rsidR="00D117AF" w:rsidRPr="00CD3721" w:rsidRDefault="00D117AF" w:rsidP="00D117AF">
      <w:pPr>
        <w:pStyle w:val="NormalWeb"/>
        <w:shd w:val="clear" w:color="auto" w:fill="FFFFFF"/>
        <w:rPr>
          <w:rFonts w:asciiTheme="minorHAnsi" w:hAnsiTheme="minorHAnsi" w:cs="Arial"/>
          <w:color w:val="222222"/>
          <w:sz w:val="16"/>
          <w:szCs w:val="22"/>
        </w:rPr>
      </w:pPr>
      <w:r w:rsidRPr="00BE5810">
        <w:rPr>
          <w:rStyle w:val="StyleBoldUnderline"/>
          <w:rFonts w:asciiTheme="minorHAnsi" w:hAnsiTheme="minorHAnsi"/>
          <w:szCs w:val="22"/>
        </w:rPr>
        <w:t>The new politics of</w:t>
      </w:r>
      <w:r w:rsidRPr="00BE5810">
        <w:rPr>
          <w:rStyle w:val="Emphasis"/>
        </w:rPr>
        <w:t xml:space="preserve"> </w:t>
      </w:r>
      <w:r w:rsidRPr="00FA635D">
        <w:rPr>
          <w:rStyle w:val="Emphasis"/>
          <w:highlight w:val="green"/>
        </w:rPr>
        <w:t>i</w:t>
      </w:r>
      <w:r w:rsidRPr="00BE5810">
        <w:rPr>
          <w:rStyle w:val="StyleBoldUnderline"/>
          <w:rFonts w:asciiTheme="minorHAnsi" w:hAnsiTheme="minorHAnsi"/>
          <w:szCs w:val="22"/>
        </w:rPr>
        <w:t xml:space="preserve">nternational </w:t>
      </w:r>
      <w:r w:rsidRPr="00FA635D">
        <w:rPr>
          <w:rStyle w:val="Emphasis"/>
          <w:highlight w:val="green"/>
        </w:rPr>
        <w:t>r</w:t>
      </w:r>
      <w:r w:rsidRPr="00BE5810">
        <w:rPr>
          <w:rStyle w:val="StyleBoldUnderline"/>
          <w:rFonts w:asciiTheme="minorHAnsi" w:hAnsiTheme="minorHAnsi"/>
          <w:szCs w:val="22"/>
        </w:rPr>
        <w:t xml:space="preserve">elations </w:t>
      </w:r>
      <w:r w:rsidRPr="00FA635D">
        <w:rPr>
          <w:rStyle w:val="StyleBoldUnderline"/>
          <w:rFonts w:asciiTheme="minorHAnsi" w:hAnsiTheme="minorHAnsi"/>
          <w:szCs w:val="22"/>
          <w:highlight w:val="green"/>
        </w:rPr>
        <w:t>require us</w:t>
      </w:r>
      <w:r w:rsidRPr="00CD3721">
        <w:rPr>
          <w:rFonts w:asciiTheme="minorHAnsi" w:hAnsiTheme="minorHAnsi" w:cs="Arial"/>
          <w:color w:val="222222"/>
          <w:sz w:val="16"/>
          <w:szCs w:val="22"/>
        </w:rPr>
        <w:t>, therefore</w:t>
      </w:r>
      <w:r w:rsidRPr="00FA635D">
        <w:rPr>
          <w:rStyle w:val="Emphasis"/>
          <w:highlight w:val="green"/>
        </w:rPr>
        <w:t>, to</w:t>
      </w:r>
      <w:r w:rsidRPr="00FA635D">
        <w:rPr>
          <w:rStyle w:val="Emphasis"/>
          <w:rFonts w:eastAsiaTheme="majorEastAsia"/>
          <w:highlight w:val="green"/>
        </w:rPr>
        <w:t> </w:t>
      </w:r>
      <w:r w:rsidRPr="00FA635D">
        <w:rPr>
          <w:rStyle w:val="Emphasis"/>
          <w:highlight w:val="green"/>
        </w:rPr>
        <w:t>go beyond the anti-imperialism</w:t>
      </w:r>
      <w:r w:rsidRPr="00FA635D">
        <w:rPr>
          <w:rStyle w:val="Emphasis"/>
          <w:rFonts w:eastAsiaTheme="majorEastAsia"/>
          <w:highlight w:val="green"/>
        </w:rPr>
        <w:t> </w:t>
      </w:r>
      <w:r w:rsidRPr="00FA635D">
        <w:rPr>
          <w:rStyle w:val="Emphasis"/>
          <w:highlight w:val="green"/>
        </w:rPr>
        <w:t>of the intellectual left</w:t>
      </w:r>
      <w:r w:rsidRPr="00BE5810">
        <w:rPr>
          <w:rStyle w:val="apple-converted-space"/>
          <w:rFonts w:asciiTheme="minorHAnsi" w:eastAsiaTheme="majorEastAsia" w:hAnsiTheme="minorHAnsi" w:cs="Arial"/>
          <w:color w:val="222222"/>
          <w:sz w:val="22"/>
          <w:szCs w:val="22"/>
          <w:u w:val="single"/>
        </w:rPr>
        <w:t> </w:t>
      </w:r>
      <w:r w:rsidRPr="00FA635D">
        <w:rPr>
          <w:rFonts w:asciiTheme="minorHAnsi" w:hAnsiTheme="minorHAnsi" w:cs="Arial"/>
          <w:b/>
          <w:bCs/>
          <w:color w:val="222222"/>
          <w:sz w:val="22"/>
          <w:szCs w:val="22"/>
          <w:highlight w:val="green"/>
          <w:u w:val="single"/>
        </w:rPr>
        <w:t>as well as of the semi-anarchist traditions of the academic discipline</w:t>
      </w:r>
      <w:r w:rsidRPr="00CD3721">
        <w:rPr>
          <w:rFonts w:asciiTheme="minorHAnsi" w:hAnsiTheme="minorHAnsi" w:cs="Arial"/>
          <w:color w:val="222222"/>
          <w:sz w:val="16"/>
          <w:szCs w:val="22"/>
        </w:rPr>
        <w:t>.</w:t>
      </w:r>
      <w:r w:rsidRPr="00CD3721">
        <w:rPr>
          <w:rStyle w:val="apple-converted-space"/>
          <w:rFonts w:asciiTheme="minorHAnsi" w:eastAsiaTheme="majorEastAsia" w:hAnsiTheme="minorHAnsi" w:cs="Arial"/>
          <w:color w:val="222222"/>
          <w:sz w:val="16"/>
          <w:szCs w:val="22"/>
        </w:rPr>
        <w:t> </w:t>
      </w:r>
      <w:r w:rsidRPr="00FA635D">
        <w:rPr>
          <w:rFonts w:asciiTheme="minorHAnsi" w:hAnsiTheme="minorHAnsi" w:cs="Arial"/>
          <w:color w:val="222222"/>
          <w:sz w:val="22"/>
          <w:szCs w:val="22"/>
          <w:highlight w:val="green"/>
          <w:u w:val="single"/>
        </w:rPr>
        <w:t>We need to recognise</w:t>
      </w:r>
      <w:r w:rsidRPr="00BE5810">
        <w:rPr>
          <w:rFonts w:asciiTheme="minorHAnsi" w:hAnsiTheme="minorHAnsi" w:cs="Arial"/>
          <w:color w:val="222222"/>
          <w:sz w:val="22"/>
          <w:szCs w:val="22"/>
          <w:u w:val="single"/>
        </w:rPr>
        <w:t xml:space="preserve"> three fundamental truths</w:t>
      </w:r>
      <w:r w:rsidRPr="00CD3721">
        <w:rPr>
          <w:rFonts w:asciiTheme="minorHAnsi" w:hAnsiTheme="minorHAnsi" w:cs="Arial"/>
          <w:color w:val="222222"/>
          <w:sz w:val="16"/>
          <w:szCs w:val="22"/>
        </w:rPr>
        <w:t>.</w:t>
      </w:r>
      <w:r w:rsidRPr="00CD3721">
        <w:rPr>
          <w:rStyle w:val="apple-converted-space"/>
          <w:rFonts w:asciiTheme="minorHAnsi" w:eastAsiaTheme="majorEastAsia" w:hAnsiTheme="minorHAnsi" w:cs="Arial"/>
          <w:color w:val="222222"/>
          <w:sz w:val="16"/>
          <w:szCs w:val="22"/>
        </w:rPr>
        <w:t> </w:t>
      </w:r>
      <w:r w:rsidRPr="00BE5810">
        <w:rPr>
          <w:rFonts w:asciiTheme="minorHAnsi" w:hAnsiTheme="minorHAnsi" w:cs="Arial"/>
          <w:color w:val="222222"/>
          <w:sz w:val="22"/>
          <w:szCs w:val="22"/>
          <w:u w:val="single"/>
        </w:rPr>
        <w:t>First</w:t>
      </w:r>
      <w:r w:rsidRPr="00CD3721">
        <w:rPr>
          <w:rFonts w:asciiTheme="minorHAnsi" w:hAnsiTheme="minorHAnsi" w:cs="Arial"/>
          <w:color w:val="222222"/>
          <w:sz w:val="16"/>
          <w:szCs w:val="22"/>
        </w:rPr>
        <w:t>, in the twenty-first century</w:t>
      </w:r>
      <w:r w:rsidRPr="00CD3721">
        <w:rPr>
          <w:rStyle w:val="apple-converted-space"/>
          <w:rFonts w:asciiTheme="minorHAnsi" w:eastAsiaTheme="majorEastAsia" w:hAnsiTheme="minorHAnsi" w:cs="Arial"/>
          <w:color w:val="222222"/>
          <w:sz w:val="16"/>
          <w:szCs w:val="22"/>
        </w:rPr>
        <w:t> </w:t>
      </w:r>
      <w:r w:rsidRPr="00FA635D">
        <w:rPr>
          <w:rFonts w:asciiTheme="minorHAnsi" w:hAnsiTheme="minorHAnsi" w:cs="Arial"/>
          <w:color w:val="222222"/>
          <w:sz w:val="22"/>
          <w:szCs w:val="22"/>
          <w:highlight w:val="green"/>
          <w:u w:val="single"/>
        </w:rPr>
        <w:t>people struggling for democratic liberties across the non-Western world are likely to make constant demands on our solidarity</w:t>
      </w:r>
      <w:r w:rsidRPr="00FA635D">
        <w:rPr>
          <w:rFonts w:asciiTheme="minorHAnsi" w:hAnsiTheme="minorHAnsi" w:cs="Arial"/>
          <w:color w:val="222222"/>
          <w:sz w:val="16"/>
          <w:szCs w:val="22"/>
          <w:highlight w:val="green"/>
        </w:rPr>
        <w:t>.</w:t>
      </w:r>
      <w:r w:rsidRPr="00BE5810">
        <w:rPr>
          <w:rStyle w:val="Emphasis"/>
        </w:rPr>
        <w:t xml:space="preserve">Courageous academics, students and other intellectuals will be in the forefront of these movements. </w:t>
      </w:r>
      <w:r w:rsidRPr="00FA635D">
        <w:rPr>
          <w:rStyle w:val="Emphasis"/>
          <w:highlight w:val="green"/>
        </w:rPr>
        <w:t>They deserve the unstinting support of intellectuals in the West</w:t>
      </w:r>
      <w:r w:rsidRPr="00BE5810">
        <w:rPr>
          <w:rFonts w:asciiTheme="minorHAnsi" w:hAnsiTheme="minorHAnsi" w:cs="Arial"/>
          <w:b/>
          <w:bCs/>
          <w:color w:val="222222"/>
          <w:sz w:val="22"/>
          <w:szCs w:val="22"/>
          <w:u w:val="single"/>
        </w:rPr>
        <w:t>.</w:t>
      </w:r>
      <w:r w:rsidRPr="00CD3721">
        <w:rPr>
          <w:rStyle w:val="apple-converted-space"/>
          <w:rFonts w:asciiTheme="minorHAnsi" w:eastAsiaTheme="majorEastAsia" w:hAnsiTheme="minorHAnsi" w:cs="Arial"/>
          <w:color w:val="222222"/>
          <w:sz w:val="16"/>
          <w:szCs w:val="22"/>
        </w:rPr>
        <w:t> </w:t>
      </w:r>
      <w:r w:rsidRPr="00FA635D">
        <w:rPr>
          <w:rFonts w:asciiTheme="minorHAnsi" w:hAnsiTheme="minorHAnsi" w:cs="Arial"/>
          <w:color w:val="222222"/>
          <w:sz w:val="22"/>
          <w:szCs w:val="22"/>
          <w:highlight w:val="green"/>
          <w:u w:val="single"/>
        </w:rPr>
        <w:t>Second</w:t>
      </w:r>
      <w:r w:rsidRPr="00CD3721">
        <w:rPr>
          <w:rFonts w:asciiTheme="minorHAnsi" w:hAnsiTheme="minorHAnsi" w:cs="Arial"/>
          <w:color w:val="222222"/>
          <w:sz w:val="16"/>
          <w:szCs w:val="22"/>
        </w:rPr>
        <w:t>, the old international thinking in which democratic movements are seen as purely internal to states no longer carries conviction – despite the lingering nostalgia for it on both the American right and the anti-American left. The idea that</w:t>
      </w:r>
      <w:r w:rsidRPr="00CD3721">
        <w:rPr>
          <w:rStyle w:val="apple-converted-space"/>
          <w:rFonts w:asciiTheme="minorHAnsi" w:eastAsiaTheme="majorEastAsia" w:hAnsiTheme="minorHAnsi" w:cs="Arial"/>
          <w:color w:val="222222"/>
          <w:sz w:val="16"/>
          <w:szCs w:val="22"/>
        </w:rPr>
        <w:t> </w:t>
      </w:r>
      <w:r w:rsidRPr="00FA635D">
        <w:rPr>
          <w:rFonts w:asciiTheme="minorHAnsi" w:hAnsiTheme="minorHAnsi" w:cs="Arial"/>
          <w:color w:val="222222"/>
          <w:sz w:val="22"/>
          <w:szCs w:val="22"/>
          <w:highlight w:val="green"/>
          <w:u w:val="single"/>
        </w:rPr>
        <w:t>global principles</w:t>
      </w:r>
      <w:r w:rsidRPr="00BE5810">
        <w:rPr>
          <w:rStyle w:val="apple-converted-space"/>
          <w:rFonts w:asciiTheme="minorHAnsi" w:eastAsiaTheme="majorEastAsia" w:hAnsiTheme="minorHAnsi" w:cs="Arial"/>
          <w:color w:val="222222"/>
          <w:sz w:val="22"/>
          <w:szCs w:val="22"/>
          <w:u w:val="single"/>
        </w:rPr>
        <w:t> </w:t>
      </w:r>
      <w:r w:rsidRPr="00BE5810">
        <w:rPr>
          <w:rFonts w:asciiTheme="minorHAnsi" w:hAnsiTheme="minorHAnsi" w:cs="Arial"/>
          <w:b/>
          <w:bCs/>
          <w:color w:val="222222"/>
          <w:sz w:val="22"/>
          <w:szCs w:val="22"/>
          <w:u w:val="single"/>
        </w:rPr>
        <w:t>can</w:t>
      </w:r>
      <w:r w:rsidRPr="00BE5810">
        <w:rPr>
          <w:rStyle w:val="apple-converted-space"/>
          <w:rFonts w:asciiTheme="minorHAnsi" w:eastAsiaTheme="majorEastAsia" w:hAnsiTheme="minorHAnsi" w:cs="Arial"/>
          <w:color w:val="222222"/>
          <w:sz w:val="22"/>
          <w:szCs w:val="22"/>
          <w:u w:val="single"/>
        </w:rPr>
        <w:t> </w:t>
      </w:r>
      <w:r w:rsidRPr="00BE5810">
        <w:rPr>
          <w:rFonts w:asciiTheme="minorHAnsi" w:hAnsiTheme="minorHAnsi" w:cs="Arial"/>
          <w:color w:val="222222"/>
          <w:sz w:val="22"/>
          <w:szCs w:val="22"/>
          <w:u w:val="single"/>
        </w:rPr>
        <w:t>and</w:t>
      </w:r>
      <w:r w:rsidRPr="00BE5810">
        <w:rPr>
          <w:rStyle w:val="apple-converted-space"/>
          <w:rFonts w:asciiTheme="minorHAnsi" w:eastAsiaTheme="majorEastAsia" w:hAnsiTheme="minorHAnsi" w:cs="Arial"/>
          <w:color w:val="222222"/>
          <w:sz w:val="22"/>
          <w:szCs w:val="22"/>
          <w:u w:val="single"/>
        </w:rPr>
        <w:t> </w:t>
      </w:r>
      <w:r w:rsidRPr="00FA635D">
        <w:rPr>
          <w:rStyle w:val="Emphasis"/>
          <w:highlight w:val="green"/>
        </w:rPr>
        <w:t>should</w:t>
      </w:r>
      <w:r w:rsidRPr="00FA635D">
        <w:rPr>
          <w:rStyle w:val="Emphasis"/>
          <w:rFonts w:eastAsiaTheme="majorEastAsia"/>
          <w:highlight w:val="green"/>
        </w:rPr>
        <w:t> </w:t>
      </w:r>
      <w:r w:rsidRPr="00FA635D">
        <w:rPr>
          <w:rStyle w:val="Emphasis"/>
          <w:highlight w:val="green"/>
        </w:rPr>
        <w:t>be enforced worldwide</w:t>
      </w:r>
      <w:r w:rsidRPr="00CD3721">
        <w:rPr>
          <w:rStyle w:val="apple-converted-space"/>
          <w:rFonts w:asciiTheme="minorHAnsi" w:eastAsiaTheme="majorEastAsia" w:hAnsiTheme="minorHAnsi" w:cs="Arial"/>
          <w:color w:val="222222"/>
          <w:sz w:val="16"/>
          <w:szCs w:val="22"/>
        </w:rPr>
        <w:t> </w:t>
      </w:r>
      <w:r w:rsidRPr="00CD3721">
        <w:rPr>
          <w:rFonts w:asciiTheme="minorHAnsi" w:hAnsiTheme="minorHAnsi" w:cs="Arial"/>
          <w:color w:val="222222"/>
          <w:sz w:val="16"/>
          <w:szCs w:val="22"/>
        </w:rPr>
        <w:t>is firmly established in the minds of hundreds of millions of people. This consciousness will a powerful force in the coming decades.</w:t>
      </w:r>
      <w:r w:rsidRPr="00CD3721">
        <w:rPr>
          <w:rStyle w:val="apple-converted-space"/>
          <w:rFonts w:asciiTheme="minorHAnsi" w:eastAsiaTheme="majorEastAsia" w:hAnsiTheme="minorHAnsi" w:cs="Arial"/>
          <w:color w:val="222222"/>
          <w:sz w:val="16"/>
          <w:szCs w:val="22"/>
        </w:rPr>
        <w:t> </w:t>
      </w:r>
      <w:r w:rsidRPr="00BE5810">
        <w:rPr>
          <w:rFonts w:asciiTheme="minorHAnsi" w:hAnsiTheme="minorHAnsi" w:cs="Arial"/>
          <w:color w:val="222222"/>
          <w:sz w:val="22"/>
          <w:szCs w:val="22"/>
          <w:u w:val="single"/>
        </w:rPr>
        <w:t xml:space="preserve">Third, </w:t>
      </w:r>
      <w:r w:rsidRPr="00FA635D">
        <w:rPr>
          <w:rStyle w:val="Emphasis"/>
          <w:highlight w:val="green"/>
        </w:rPr>
        <w:t>global state-formation is a fact</w:t>
      </w:r>
      <w:r w:rsidRPr="00CD3721">
        <w:rPr>
          <w:rFonts w:asciiTheme="minorHAnsi" w:hAnsiTheme="minorHAnsi" w:cs="Arial"/>
          <w:color w:val="222222"/>
          <w:sz w:val="16"/>
          <w:szCs w:val="22"/>
        </w:rPr>
        <w:t>. International institutions are being extended, and (like it or not) they have a symbiotic relation with the major centre of state power, the increasingly internationalised Western conglomerate.</w:t>
      </w:r>
      <w:r w:rsidRPr="00CD3721">
        <w:rPr>
          <w:rStyle w:val="apple-converted-space"/>
          <w:rFonts w:asciiTheme="minorHAnsi" w:eastAsiaTheme="majorEastAsia" w:hAnsiTheme="minorHAnsi" w:cs="Arial"/>
          <w:color w:val="222222"/>
          <w:sz w:val="16"/>
          <w:szCs w:val="22"/>
        </w:rPr>
        <w:t> </w:t>
      </w:r>
      <w:r w:rsidRPr="00FA635D">
        <w:rPr>
          <w:rFonts w:asciiTheme="minorHAnsi" w:hAnsiTheme="minorHAnsi" w:cs="Arial"/>
          <w:color w:val="222222"/>
          <w:sz w:val="22"/>
          <w:szCs w:val="22"/>
          <w:highlight w:val="green"/>
          <w:u w:val="single"/>
        </w:rPr>
        <w:t>The success of the global-democratic revolutionary wave depends</w:t>
      </w:r>
      <w:r w:rsidRPr="00BE5810">
        <w:rPr>
          <w:rFonts w:asciiTheme="minorHAnsi" w:hAnsiTheme="minorHAnsi" w:cs="Arial"/>
          <w:color w:val="222222"/>
          <w:sz w:val="22"/>
          <w:szCs w:val="22"/>
          <w:u w:val="single"/>
        </w:rPr>
        <w:t xml:space="preserve"> first </w:t>
      </w:r>
      <w:r w:rsidRPr="00FA635D">
        <w:rPr>
          <w:rFonts w:asciiTheme="minorHAnsi" w:hAnsiTheme="minorHAnsi" w:cs="Arial"/>
          <w:color w:val="222222"/>
          <w:sz w:val="22"/>
          <w:szCs w:val="22"/>
          <w:highlight w:val="green"/>
          <w:u w:val="single"/>
        </w:rPr>
        <w:t>on</w:t>
      </w:r>
      <w:r w:rsidRPr="00BE5810">
        <w:rPr>
          <w:rFonts w:asciiTheme="minorHAnsi" w:hAnsiTheme="minorHAnsi" w:cs="Arial"/>
          <w:color w:val="222222"/>
          <w:sz w:val="22"/>
          <w:szCs w:val="22"/>
          <w:u w:val="single"/>
        </w:rPr>
        <w:t xml:space="preserve"> how well it is consolidated in each national context</w:t>
      </w:r>
      <w:r w:rsidRPr="00CD3721">
        <w:rPr>
          <w:rStyle w:val="apple-converted-space"/>
          <w:rFonts w:asciiTheme="minorHAnsi" w:eastAsiaTheme="majorEastAsia" w:hAnsiTheme="minorHAnsi" w:cs="Arial"/>
          <w:color w:val="222222"/>
          <w:sz w:val="16"/>
          <w:szCs w:val="22"/>
        </w:rPr>
        <w:t> </w:t>
      </w:r>
      <w:r w:rsidRPr="00CD3721">
        <w:rPr>
          <w:rFonts w:asciiTheme="minorHAnsi" w:hAnsiTheme="minorHAnsi" w:cs="Arial"/>
          <w:color w:val="222222"/>
          <w:sz w:val="16"/>
          <w:szCs w:val="22"/>
        </w:rPr>
        <w:t>– but second,</w:t>
      </w:r>
      <w:r w:rsidRPr="00CD3721">
        <w:rPr>
          <w:rStyle w:val="apple-converted-space"/>
          <w:rFonts w:asciiTheme="minorHAnsi" w:eastAsiaTheme="majorEastAsia" w:hAnsiTheme="minorHAnsi" w:cs="Arial"/>
          <w:color w:val="222222"/>
          <w:sz w:val="16"/>
          <w:szCs w:val="22"/>
        </w:rPr>
        <w:t> </w:t>
      </w:r>
      <w:r w:rsidRPr="00BE5810">
        <w:rPr>
          <w:rFonts w:asciiTheme="minorHAnsi" w:hAnsiTheme="minorHAnsi" w:cs="Arial"/>
          <w:color w:val="222222"/>
          <w:sz w:val="22"/>
          <w:szCs w:val="22"/>
          <w:u w:val="single"/>
        </w:rPr>
        <w:t>on how thoroughly it is embedded in international networks of power, at the centre of which</w:t>
      </w:r>
      <w:r w:rsidRPr="00CD3721">
        <w:rPr>
          <w:rFonts w:asciiTheme="minorHAnsi" w:hAnsiTheme="minorHAnsi" w:cs="Arial"/>
          <w:color w:val="222222"/>
          <w:sz w:val="16"/>
          <w:szCs w:val="22"/>
        </w:rPr>
        <w:t>, inescapably</w:t>
      </w:r>
      <w:r w:rsidRPr="00BE5810">
        <w:rPr>
          <w:rFonts w:asciiTheme="minorHAnsi" w:hAnsiTheme="minorHAnsi" w:cs="Arial"/>
          <w:color w:val="222222"/>
          <w:sz w:val="22"/>
          <w:szCs w:val="22"/>
          <w:u w:val="single"/>
        </w:rPr>
        <w:t xml:space="preserve">, is </w:t>
      </w:r>
      <w:r w:rsidRPr="00FA635D">
        <w:rPr>
          <w:rFonts w:asciiTheme="minorHAnsi" w:hAnsiTheme="minorHAnsi" w:cs="Arial"/>
          <w:color w:val="222222"/>
          <w:sz w:val="22"/>
          <w:szCs w:val="22"/>
          <w:highlight w:val="green"/>
          <w:u w:val="single"/>
        </w:rPr>
        <w:t>the West</w:t>
      </w:r>
      <w:r w:rsidRPr="00CD3721">
        <w:rPr>
          <w:rFonts w:asciiTheme="minorHAnsi" w:hAnsiTheme="minorHAnsi" w:cs="Arial"/>
          <w:color w:val="222222"/>
          <w:sz w:val="16"/>
          <w:szCs w:val="22"/>
        </w:rPr>
        <w:t>.</w:t>
      </w:r>
      <w:r w:rsidRPr="00CD3721">
        <w:rPr>
          <w:rStyle w:val="apple-converted-space"/>
          <w:rFonts w:asciiTheme="minorHAnsi" w:eastAsiaTheme="majorEastAsia" w:hAnsiTheme="minorHAnsi" w:cs="Arial"/>
          <w:color w:val="222222"/>
          <w:sz w:val="16"/>
          <w:szCs w:val="22"/>
        </w:rPr>
        <w:t> </w:t>
      </w:r>
      <w:r w:rsidRPr="00BE5810">
        <w:rPr>
          <w:rFonts w:asciiTheme="minorHAnsi" w:hAnsiTheme="minorHAnsi" w:cs="Arial"/>
          <w:b/>
          <w:bCs/>
          <w:color w:val="222222"/>
          <w:sz w:val="22"/>
          <w:szCs w:val="22"/>
          <w:u w:val="single"/>
        </w:rPr>
        <w:t>From these political fundamentals, strategic propositions can be derived</w:t>
      </w:r>
      <w:r w:rsidRPr="00CD3721">
        <w:rPr>
          <w:rFonts w:asciiTheme="minorHAnsi" w:hAnsiTheme="minorHAnsi" w:cs="Arial"/>
          <w:color w:val="222222"/>
          <w:sz w:val="16"/>
          <w:szCs w:val="22"/>
        </w:rPr>
        <w:t>. First,</w:t>
      </w:r>
      <w:r w:rsidRPr="00CD3721">
        <w:rPr>
          <w:rStyle w:val="apple-converted-space"/>
          <w:rFonts w:asciiTheme="minorHAnsi" w:eastAsiaTheme="majorEastAsia" w:hAnsiTheme="minorHAnsi" w:cs="Arial"/>
          <w:color w:val="222222"/>
          <w:sz w:val="16"/>
          <w:szCs w:val="22"/>
        </w:rPr>
        <w:t> </w:t>
      </w:r>
      <w:r w:rsidRPr="00CD3721">
        <w:rPr>
          <w:rFonts w:asciiTheme="minorHAnsi" w:hAnsiTheme="minorHAnsi" w:cs="Arial"/>
          <w:color w:val="222222"/>
          <w:sz w:val="16"/>
          <w:szCs w:val="22"/>
        </w:rPr>
        <w:t>democratic movements cannot regard non-governmental organisations and civil society as ends in themselves. They must aim to civilise local states, rendering them open, accountable and pluralistic, and curtail the arbitrary and violent exercise of power. Second,</w:t>
      </w:r>
      <w:r w:rsidRPr="00CD3721">
        <w:rPr>
          <w:rStyle w:val="apple-converted-space"/>
          <w:rFonts w:asciiTheme="minorHAnsi" w:eastAsiaTheme="majorEastAsia" w:hAnsiTheme="minorHAnsi" w:cs="Arial"/>
          <w:color w:val="222222"/>
          <w:sz w:val="16"/>
          <w:szCs w:val="22"/>
        </w:rPr>
        <w:t> </w:t>
      </w:r>
      <w:r w:rsidRPr="00FA635D">
        <w:rPr>
          <w:rFonts w:asciiTheme="minorHAnsi" w:hAnsiTheme="minorHAnsi" w:cs="Arial"/>
          <w:color w:val="222222"/>
          <w:sz w:val="22"/>
          <w:szCs w:val="22"/>
          <w:highlight w:val="green"/>
          <w:u w:val="single"/>
        </w:rPr>
        <w:t>democratising local states is</w:t>
      </w:r>
      <w:r w:rsidRPr="00BE5810">
        <w:rPr>
          <w:rFonts w:asciiTheme="minorHAnsi" w:hAnsiTheme="minorHAnsi" w:cs="Arial"/>
          <w:color w:val="222222"/>
          <w:sz w:val="22"/>
          <w:szCs w:val="22"/>
          <w:u w:val="single"/>
        </w:rPr>
        <w:t xml:space="preserve"> </w:t>
      </w:r>
      <w:r w:rsidRPr="00FA635D">
        <w:rPr>
          <w:rStyle w:val="Emphasis"/>
          <w:highlight w:val="green"/>
        </w:rPr>
        <w:t>not a separate task from integrating them into global and often Western-centred networks</w:t>
      </w:r>
      <w:r w:rsidRPr="00CD3721">
        <w:rPr>
          <w:rFonts w:asciiTheme="minorHAnsi" w:hAnsiTheme="minorHAnsi" w:cs="Arial"/>
          <w:color w:val="222222"/>
          <w:sz w:val="16"/>
          <w:szCs w:val="22"/>
        </w:rPr>
        <w:t>. Reproducing isolated local centres of power carries with it classic dangers of states as centres of war.84</w:t>
      </w:r>
      <w:r w:rsidRPr="00CD3721">
        <w:rPr>
          <w:rStyle w:val="apple-converted-space"/>
          <w:rFonts w:asciiTheme="minorHAnsi" w:eastAsiaTheme="majorEastAsia" w:hAnsiTheme="minorHAnsi" w:cs="Arial"/>
          <w:color w:val="222222"/>
          <w:sz w:val="16"/>
          <w:szCs w:val="22"/>
        </w:rPr>
        <w:t> </w:t>
      </w:r>
      <w:r w:rsidRPr="00FA635D">
        <w:rPr>
          <w:rFonts w:asciiTheme="minorHAnsi" w:hAnsiTheme="minorHAnsi" w:cs="Arial"/>
          <w:color w:val="222222"/>
          <w:sz w:val="22"/>
          <w:szCs w:val="22"/>
          <w:highlight w:val="green"/>
          <w:u w:val="single"/>
        </w:rPr>
        <w:t>Embedding</w:t>
      </w:r>
      <w:r w:rsidRPr="00BE5810">
        <w:rPr>
          <w:rFonts w:asciiTheme="minorHAnsi" w:hAnsiTheme="minorHAnsi" w:cs="Arial"/>
          <w:color w:val="222222"/>
          <w:sz w:val="22"/>
          <w:szCs w:val="22"/>
          <w:u w:val="single"/>
        </w:rPr>
        <w:t xml:space="preserve"> </w:t>
      </w:r>
      <w:r w:rsidRPr="00FA635D">
        <w:rPr>
          <w:rFonts w:asciiTheme="minorHAnsi" w:hAnsiTheme="minorHAnsi" w:cs="Arial"/>
          <w:color w:val="222222"/>
          <w:sz w:val="22"/>
          <w:szCs w:val="22"/>
          <w:highlight w:val="green"/>
          <w:u w:val="single"/>
        </w:rPr>
        <w:t>global norms</w:t>
      </w:r>
      <w:r w:rsidRPr="00BE5810">
        <w:rPr>
          <w:rFonts w:asciiTheme="minorHAnsi" w:hAnsiTheme="minorHAnsi" w:cs="Arial"/>
          <w:color w:val="222222"/>
          <w:sz w:val="22"/>
          <w:szCs w:val="22"/>
          <w:u w:val="single"/>
        </w:rPr>
        <w:t xml:space="preserve"> </w:t>
      </w:r>
      <w:r w:rsidRPr="00FA635D">
        <w:rPr>
          <w:rFonts w:asciiTheme="minorHAnsi" w:hAnsiTheme="minorHAnsi" w:cs="Arial"/>
          <w:color w:val="222222"/>
          <w:sz w:val="22"/>
          <w:szCs w:val="22"/>
          <w:highlight w:val="green"/>
          <w:u w:val="single"/>
        </w:rPr>
        <w:t>and</w:t>
      </w:r>
      <w:r w:rsidRPr="00BE5810">
        <w:rPr>
          <w:rFonts w:asciiTheme="minorHAnsi" w:hAnsiTheme="minorHAnsi" w:cs="Arial"/>
          <w:color w:val="222222"/>
          <w:sz w:val="22"/>
          <w:szCs w:val="22"/>
          <w:u w:val="single"/>
        </w:rPr>
        <w:t xml:space="preserve"> integrating new state centres with global institutional </w:t>
      </w:r>
      <w:r w:rsidRPr="00FA635D">
        <w:rPr>
          <w:rFonts w:asciiTheme="minorHAnsi" w:hAnsiTheme="minorHAnsi" w:cs="Arial"/>
          <w:color w:val="222222"/>
          <w:sz w:val="22"/>
          <w:szCs w:val="22"/>
          <w:highlight w:val="green"/>
          <w:u w:val="single"/>
        </w:rPr>
        <w:t>frameworks</w:t>
      </w:r>
      <w:r w:rsidRPr="00BE5810">
        <w:rPr>
          <w:rFonts w:asciiTheme="minorHAnsi" w:hAnsiTheme="minorHAnsi" w:cs="Arial"/>
          <w:color w:val="222222"/>
          <w:sz w:val="22"/>
          <w:szCs w:val="22"/>
          <w:u w:val="single"/>
        </w:rPr>
        <w:t xml:space="preserve"> </w:t>
      </w:r>
      <w:r w:rsidRPr="00FA635D">
        <w:rPr>
          <w:rStyle w:val="Emphasis"/>
          <w:highlight w:val="green"/>
        </w:rPr>
        <w:t>are</w:t>
      </w:r>
      <w:r w:rsidRPr="00FA635D">
        <w:rPr>
          <w:rStyle w:val="Emphasis"/>
          <w:rFonts w:eastAsiaTheme="majorEastAsia"/>
          <w:highlight w:val="green"/>
        </w:rPr>
        <w:t> </w:t>
      </w:r>
      <w:r w:rsidRPr="00FA635D">
        <w:rPr>
          <w:rStyle w:val="Emphasis"/>
          <w:highlight w:val="green"/>
        </w:rPr>
        <w:t>essential</w:t>
      </w:r>
      <w:r w:rsidRPr="00FA635D">
        <w:rPr>
          <w:rStyle w:val="Emphasis"/>
          <w:rFonts w:eastAsiaTheme="majorEastAsia"/>
          <w:highlight w:val="green"/>
        </w:rPr>
        <w:t> </w:t>
      </w:r>
      <w:r w:rsidRPr="00FA635D">
        <w:rPr>
          <w:rStyle w:val="Emphasis"/>
          <w:highlight w:val="green"/>
        </w:rPr>
        <w:t>to the control of violence.</w:t>
      </w:r>
      <w:r w:rsidRPr="00CD3721">
        <w:rPr>
          <w:rStyle w:val="apple-converted-space"/>
          <w:rFonts w:asciiTheme="minorHAnsi" w:eastAsiaTheme="majorEastAsia" w:hAnsiTheme="minorHAnsi" w:cs="Arial"/>
          <w:color w:val="222222"/>
          <w:sz w:val="16"/>
          <w:szCs w:val="22"/>
        </w:rPr>
        <w:t> </w:t>
      </w:r>
      <w:r w:rsidRPr="00CD3721">
        <w:rPr>
          <w:rFonts w:asciiTheme="minorHAnsi" w:hAnsiTheme="minorHAnsi" w:cs="Arial"/>
          <w:color w:val="222222"/>
          <w:sz w:val="16"/>
          <w:szCs w:val="22"/>
        </w:rPr>
        <w:t>(To put this another way: the proliferation of purely national democracies is not a recipe for peace.) Third, while</w:t>
      </w:r>
      <w:r w:rsidRPr="00CD3721">
        <w:rPr>
          <w:rStyle w:val="apple-converted-space"/>
          <w:rFonts w:asciiTheme="minorHAnsi" w:eastAsiaTheme="majorEastAsia" w:hAnsiTheme="minorHAnsi" w:cs="Arial"/>
          <w:color w:val="222222"/>
          <w:sz w:val="16"/>
          <w:szCs w:val="22"/>
        </w:rPr>
        <w:t> </w:t>
      </w:r>
      <w:r w:rsidRPr="00CD3721">
        <w:rPr>
          <w:rStyle w:val="Emphasis"/>
        </w:rPr>
        <w:t>the global revolution cannot do without the West</w:t>
      </w:r>
      <w:r w:rsidRPr="00CD3721">
        <w:rPr>
          <w:rStyle w:val="apple-converted-space"/>
          <w:rFonts w:asciiTheme="minorHAnsi" w:eastAsiaTheme="majorEastAsia" w:hAnsiTheme="minorHAnsi" w:cs="Arial"/>
          <w:color w:val="222222"/>
          <w:sz w:val="16"/>
          <w:szCs w:val="22"/>
        </w:rPr>
        <w:t> </w:t>
      </w:r>
      <w:r w:rsidRPr="00CD3721">
        <w:rPr>
          <w:rFonts w:asciiTheme="minorHAnsi" w:hAnsiTheme="minorHAnsi" w:cs="Arial"/>
          <w:color w:val="222222"/>
          <w:sz w:val="16"/>
          <w:szCs w:val="22"/>
        </w:rPr>
        <w:t xml:space="preserve">and the UN, neither can it rely on them </w:t>
      </w:r>
      <w:r w:rsidRPr="00CD3721">
        <w:rPr>
          <w:rFonts w:asciiTheme="minorHAnsi" w:hAnsiTheme="minorHAnsi" w:cs="Arial"/>
          <w:color w:val="222222"/>
          <w:sz w:val="16"/>
          <w:szCs w:val="22"/>
        </w:rPr>
        <w:lastRenderedPageBreak/>
        <w:t>unconditionally. We need these power networks, but we need to tame them too, to make their messy bureaucracies enormously more accountable and sensitive to the needs of society worldwide. This will involve the kind of ‘cosmopolitan democracy’ argued for by David Held85.</w:t>
      </w:r>
      <w:r w:rsidRPr="00CD3721">
        <w:rPr>
          <w:rStyle w:val="apple-converted-space"/>
          <w:rFonts w:asciiTheme="minorHAnsi" w:eastAsiaTheme="majorEastAsia" w:hAnsiTheme="minorHAnsi" w:cs="Arial"/>
          <w:color w:val="222222"/>
          <w:sz w:val="16"/>
          <w:szCs w:val="22"/>
        </w:rPr>
        <w:t> </w:t>
      </w:r>
      <w:r w:rsidRPr="00CD3721">
        <w:rPr>
          <w:rFonts w:asciiTheme="minorHAnsi" w:hAnsiTheme="minorHAnsi" w:cs="Arial"/>
          <w:color w:val="222222"/>
          <w:sz w:val="22"/>
          <w:szCs w:val="22"/>
          <w:u w:val="single"/>
        </w:rPr>
        <w:t>It will</w:t>
      </w:r>
      <w:r w:rsidRPr="00CD3721">
        <w:rPr>
          <w:rStyle w:val="apple-converted-space"/>
          <w:rFonts w:asciiTheme="minorHAnsi" w:eastAsiaTheme="majorEastAsia" w:hAnsiTheme="minorHAnsi" w:cs="Arial"/>
          <w:color w:val="222222"/>
          <w:sz w:val="16"/>
          <w:szCs w:val="22"/>
        </w:rPr>
        <w:t> </w:t>
      </w:r>
      <w:r w:rsidRPr="00CD3721">
        <w:rPr>
          <w:rFonts w:asciiTheme="minorHAnsi" w:hAnsiTheme="minorHAnsi" w:cs="Arial"/>
          <w:color w:val="222222"/>
          <w:sz w:val="16"/>
          <w:szCs w:val="22"/>
        </w:rPr>
        <w:t>also</w:t>
      </w:r>
      <w:r w:rsidRPr="00CD3721">
        <w:rPr>
          <w:rStyle w:val="apple-converted-space"/>
          <w:rFonts w:asciiTheme="minorHAnsi" w:eastAsiaTheme="majorEastAsia" w:hAnsiTheme="minorHAnsi" w:cs="Arial"/>
          <w:color w:val="222222"/>
          <w:sz w:val="16"/>
          <w:szCs w:val="22"/>
        </w:rPr>
        <w:t> </w:t>
      </w:r>
      <w:r w:rsidRPr="00CD3721">
        <w:rPr>
          <w:rFonts w:asciiTheme="minorHAnsi" w:hAnsiTheme="minorHAnsi" w:cs="Arial"/>
          <w:color w:val="222222"/>
          <w:sz w:val="22"/>
          <w:szCs w:val="22"/>
          <w:u w:val="single"/>
        </w:rPr>
        <w:t xml:space="preserve">require us to advance </w:t>
      </w:r>
      <w:r w:rsidRPr="00CD3721">
        <w:rPr>
          <w:rStyle w:val="Emphasis"/>
        </w:rPr>
        <w:t>a global social-democratic agenda</w:t>
      </w:r>
      <w:r w:rsidRPr="00CD3721">
        <w:rPr>
          <w:rFonts w:asciiTheme="minorHAnsi" w:hAnsiTheme="minorHAnsi" w:cs="Arial"/>
          <w:color w:val="222222"/>
          <w:sz w:val="16"/>
          <w:szCs w:val="22"/>
        </w:rPr>
        <w:t>, to address the literally catastrophic scale of world social inequalities. This is not a separate problem:</w:t>
      </w:r>
      <w:r w:rsidRPr="00CD3721">
        <w:rPr>
          <w:rStyle w:val="apple-converted-space"/>
          <w:rFonts w:asciiTheme="minorHAnsi" w:eastAsiaTheme="majorEastAsia" w:hAnsiTheme="minorHAnsi" w:cs="Arial"/>
          <w:color w:val="222222"/>
          <w:sz w:val="16"/>
          <w:szCs w:val="22"/>
        </w:rPr>
        <w:t> </w:t>
      </w:r>
      <w:r w:rsidRPr="00CD3721">
        <w:rPr>
          <w:rFonts w:asciiTheme="minorHAnsi" w:hAnsiTheme="minorHAnsi" w:cs="Arial"/>
          <w:color w:val="222222"/>
          <w:sz w:val="22"/>
          <w:szCs w:val="22"/>
          <w:u w:val="single"/>
        </w:rPr>
        <w:t>social and economic reform is an essential ingredient of alternatives to warlike and genocidal power</w:t>
      </w:r>
      <w:r w:rsidRPr="00CD3721">
        <w:rPr>
          <w:rFonts w:asciiTheme="minorHAnsi" w:hAnsiTheme="minorHAnsi" w:cs="Arial"/>
          <w:color w:val="222222"/>
          <w:sz w:val="16"/>
          <w:szCs w:val="22"/>
        </w:rPr>
        <w:t>; these feed off and reinforce corrupt and criminal political economies. Fourth, if we need the global-Western state, if we want to democratise it and make its institutions friendlier to global peace and justice,</w:t>
      </w:r>
      <w:r w:rsidRPr="00CD3721">
        <w:rPr>
          <w:rStyle w:val="apple-converted-space"/>
          <w:rFonts w:asciiTheme="minorHAnsi" w:eastAsiaTheme="majorEastAsia" w:hAnsiTheme="minorHAnsi" w:cs="Arial"/>
          <w:color w:val="222222"/>
          <w:sz w:val="16"/>
          <w:szCs w:val="22"/>
        </w:rPr>
        <w:t> </w:t>
      </w:r>
      <w:r w:rsidRPr="00CD3721">
        <w:rPr>
          <w:rFonts w:asciiTheme="minorHAnsi" w:hAnsiTheme="minorHAnsi" w:cs="Arial"/>
          <w:b/>
          <w:bCs/>
          <w:color w:val="222222"/>
          <w:sz w:val="22"/>
          <w:szCs w:val="22"/>
          <w:u w:val="single"/>
        </w:rPr>
        <w:t>we cannot be indifferent to</w:t>
      </w:r>
      <w:r w:rsidRPr="00CD3721">
        <w:rPr>
          <w:rStyle w:val="apple-converted-space"/>
          <w:rFonts w:asciiTheme="minorHAnsi" w:eastAsiaTheme="majorEastAsia" w:hAnsiTheme="minorHAnsi" w:cs="Arial"/>
          <w:color w:val="222222"/>
          <w:sz w:val="16"/>
          <w:szCs w:val="22"/>
        </w:rPr>
        <w:t> </w:t>
      </w:r>
      <w:r w:rsidRPr="00CD3721">
        <w:rPr>
          <w:rFonts w:asciiTheme="minorHAnsi" w:hAnsiTheme="minorHAnsi" w:cs="Arial"/>
          <w:color w:val="222222"/>
          <w:sz w:val="16"/>
          <w:szCs w:val="22"/>
        </w:rPr>
        <w:t>its</w:t>
      </w:r>
      <w:r w:rsidRPr="00CD3721">
        <w:rPr>
          <w:rStyle w:val="apple-converted-space"/>
          <w:rFonts w:asciiTheme="minorHAnsi" w:eastAsiaTheme="majorEastAsia" w:hAnsiTheme="minorHAnsi" w:cs="Arial"/>
          <w:color w:val="222222"/>
          <w:sz w:val="16"/>
          <w:szCs w:val="22"/>
        </w:rPr>
        <w:t> </w:t>
      </w:r>
      <w:r w:rsidRPr="00CD3721">
        <w:rPr>
          <w:rFonts w:asciiTheme="minorHAnsi" w:hAnsiTheme="minorHAnsi" w:cs="Arial"/>
          <w:b/>
          <w:bCs/>
          <w:color w:val="222222"/>
          <w:sz w:val="22"/>
          <w:szCs w:val="22"/>
          <w:u w:val="single"/>
        </w:rPr>
        <w:t>strategic debates</w:t>
      </w:r>
      <w:r w:rsidRPr="00CD3721">
        <w:rPr>
          <w:rFonts w:asciiTheme="minorHAnsi" w:hAnsiTheme="minorHAnsi" w:cs="Arial"/>
          <w:color w:val="222222"/>
          <w:sz w:val="16"/>
          <w:szCs w:val="22"/>
        </w:rPr>
        <w:t>. It matters to develop international political interventions, legal institutions and robust peacekeeping as strategic alternatives to bombing our way through zones of crisis. It matters that international intervention supports pluralist structures, rather than ratifying Bosnia-style apartheid.86</w:t>
      </w:r>
      <w:r w:rsidRPr="00CD3721">
        <w:rPr>
          <w:rStyle w:val="apple-converted-space"/>
          <w:rFonts w:asciiTheme="minorHAnsi" w:eastAsiaTheme="majorEastAsia" w:hAnsiTheme="minorHAnsi" w:cs="Arial"/>
          <w:color w:val="222222"/>
          <w:sz w:val="16"/>
          <w:szCs w:val="22"/>
        </w:rPr>
        <w:t> </w:t>
      </w:r>
      <w:r w:rsidRPr="00FA635D">
        <w:rPr>
          <w:rFonts w:asciiTheme="minorHAnsi" w:hAnsiTheme="minorHAnsi" w:cs="Arial"/>
          <w:b/>
          <w:bCs/>
          <w:color w:val="222222"/>
          <w:sz w:val="22"/>
          <w:szCs w:val="22"/>
          <w:highlight w:val="green"/>
          <w:u w:val="single"/>
        </w:rPr>
        <w:t>As political intellectuals in the West</w:t>
      </w:r>
      <w:r w:rsidRPr="00CD3721">
        <w:rPr>
          <w:rFonts w:asciiTheme="minorHAnsi" w:hAnsiTheme="minorHAnsi" w:cs="Arial"/>
          <w:color w:val="222222"/>
          <w:sz w:val="16"/>
          <w:szCs w:val="22"/>
        </w:rPr>
        <w:t>,</w:t>
      </w:r>
      <w:r w:rsidRPr="00CD3721">
        <w:rPr>
          <w:rStyle w:val="apple-converted-space"/>
          <w:rFonts w:asciiTheme="minorHAnsi" w:eastAsiaTheme="majorEastAsia" w:hAnsiTheme="minorHAnsi" w:cs="Arial"/>
          <w:color w:val="222222"/>
          <w:sz w:val="16"/>
          <w:szCs w:val="22"/>
        </w:rPr>
        <w:t> </w:t>
      </w:r>
      <w:r w:rsidRPr="00BE5810">
        <w:rPr>
          <w:rFonts w:asciiTheme="minorHAnsi" w:hAnsiTheme="minorHAnsi" w:cs="Arial"/>
          <w:color w:val="222222"/>
          <w:sz w:val="22"/>
          <w:szCs w:val="22"/>
          <w:u w:val="single"/>
        </w:rPr>
        <w:t>we need to have our eyes on the ball at our feet, but we also need to raise them to the horizon</w:t>
      </w:r>
      <w:r w:rsidRPr="00CD3721">
        <w:rPr>
          <w:rFonts w:asciiTheme="minorHAnsi" w:hAnsiTheme="minorHAnsi" w:cs="Arial"/>
          <w:color w:val="222222"/>
          <w:sz w:val="16"/>
          <w:szCs w:val="22"/>
        </w:rPr>
        <w:t>. We need to grasp the historic drama that is transforming worldwide relationships between people and state, as well as between state and state.</w:t>
      </w:r>
      <w:r w:rsidRPr="00CD3721">
        <w:rPr>
          <w:rStyle w:val="apple-converted-space"/>
          <w:rFonts w:asciiTheme="minorHAnsi" w:eastAsiaTheme="majorEastAsia" w:hAnsiTheme="minorHAnsi" w:cs="Arial"/>
          <w:color w:val="222222"/>
          <w:sz w:val="16"/>
          <w:szCs w:val="22"/>
        </w:rPr>
        <w:t> </w:t>
      </w:r>
      <w:r w:rsidRPr="00FA635D">
        <w:rPr>
          <w:rStyle w:val="Emphasis"/>
          <w:highlight w:val="green"/>
        </w:rPr>
        <w:t>We need to think about how the turbulence of the global revolution can be consolidated in democratic, pluralist, international networks of both social relations and state authority</w:t>
      </w:r>
      <w:r w:rsidRPr="00BE5810">
        <w:rPr>
          <w:rFonts w:asciiTheme="minorHAnsi" w:hAnsiTheme="minorHAnsi" w:cs="Arial"/>
          <w:color w:val="222222"/>
          <w:sz w:val="22"/>
          <w:szCs w:val="22"/>
          <w:u w:val="single"/>
        </w:rPr>
        <w:t>.</w:t>
      </w:r>
      <w:r w:rsidRPr="00CD3721">
        <w:rPr>
          <w:rStyle w:val="apple-converted-space"/>
          <w:rFonts w:asciiTheme="minorHAnsi" w:eastAsiaTheme="majorEastAsia" w:hAnsiTheme="minorHAnsi" w:cs="Arial"/>
          <w:color w:val="222222"/>
          <w:sz w:val="16"/>
          <w:szCs w:val="22"/>
        </w:rPr>
        <w:t> </w:t>
      </w:r>
      <w:r w:rsidRPr="00CD3721">
        <w:rPr>
          <w:rFonts w:asciiTheme="minorHAnsi" w:hAnsiTheme="minorHAnsi" w:cs="Arial"/>
          <w:color w:val="222222"/>
          <w:sz w:val="16"/>
          <w:szCs w:val="22"/>
        </w:rPr>
        <w:t>We cannot be simply optimistic about this prospect.</w:t>
      </w:r>
      <w:r w:rsidRPr="00CD3721">
        <w:rPr>
          <w:rStyle w:val="apple-converted-space"/>
          <w:rFonts w:asciiTheme="minorHAnsi" w:eastAsiaTheme="majorEastAsia" w:hAnsiTheme="minorHAnsi" w:cs="Arial"/>
          <w:color w:val="222222"/>
          <w:sz w:val="16"/>
          <w:szCs w:val="22"/>
        </w:rPr>
        <w:t> </w:t>
      </w:r>
      <w:r w:rsidRPr="00BE5810">
        <w:rPr>
          <w:rFonts w:asciiTheme="minorHAnsi" w:hAnsiTheme="minorHAnsi" w:cs="Arial"/>
          <w:color w:val="222222"/>
          <w:sz w:val="22"/>
          <w:szCs w:val="22"/>
          <w:u w:val="single"/>
        </w:rPr>
        <w:t xml:space="preserve">Sadly, it </w:t>
      </w:r>
      <w:r w:rsidRPr="00FA635D">
        <w:rPr>
          <w:rFonts w:asciiTheme="minorHAnsi" w:hAnsiTheme="minorHAnsi" w:cs="Arial"/>
          <w:color w:val="222222"/>
          <w:sz w:val="22"/>
          <w:szCs w:val="22"/>
          <w:highlight w:val="green"/>
          <w:u w:val="single"/>
        </w:rPr>
        <w:t>will require repeated</w:t>
      </w:r>
      <w:r w:rsidRPr="00BE5810">
        <w:rPr>
          <w:rFonts w:asciiTheme="minorHAnsi" w:hAnsiTheme="minorHAnsi" w:cs="Arial"/>
          <w:color w:val="222222"/>
          <w:sz w:val="22"/>
          <w:szCs w:val="22"/>
          <w:u w:val="single"/>
        </w:rPr>
        <w:t xml:space="preserve"> </w:t>
      </w:r>
      <w:r w:rsidRPr="00FA635D">
        <w:rPr>
          <w:rStyle w:val="Emphasis"/>
          <w:highlight w:val="green"/>
        </w:rPr>
        <w:t>violent political crises to push Western and other governments towards the required restructuring</w:t>
      </w:r>
      <w:r w:rsidRPr="00CD3721">
        <w:rPr>
          <w:rStyle w:val="apple-converted-space"/>
          <w:rFonts w:asciiTheme="minorHAnsi" w:eastAsiaTheme="majorEastAsia" w:hAnsiTheme="minorHAnsi" w:cs="Arial"/>
          <w:color w:val="222222"/>
          <w:sz w:val="16"/>
          <w:szCs w:val="22"/>
        </w:rPr>
        <w:t> </w:t>
      </w:r>
      <w:r w:rsidRPr="00CD3721">
        <w:rPr>
          <w:rFonts w:asciiTheme="minorHAnsi" w:hAnsiTheme="minorHAnsi" w:cs="Arial"/>
          <w:color w:val="222222"/>
          <w:sz w:val="16"/>
          <w:szCs w:val="22"/>
        </w:rPr>
        <w:t>of world institutions.87 What I have outlined is a huge challenge; but</w:t>
      </w:r>
      <w:r w:rsidRPr="00CD3721">
        <w:rPr>
          <w:rStyle w:val="apple-converted-space"/>
          <w:rFonts w:asciiTheme="minorHAnsi" w:eastAsiaTheme="majorEastAsia" w:hAnsiTheme="minorHAnsi" w:cs="Arial"/>
          <w:color w:val="222222"/>
          <w:sz w:val="16"/>
          <w:szCs w:val="22"/>
        </w:rPr>
        <w:t> </w:t>
      </w:r>
      <w:r w:rsidRPr="00FA635D">
        <w:rPr>
          <w:rFonts w:asciiTheme="minorHAnsi" w:hAnsiTheme="minorHAnsi" w:cs="Arial"/>
          <w:b/>
          <w:bCs/>
          <w:color w:val="222222"/>
          <w:sz w:val="22"/>
          <w:szCs w:val="22"/>
          <w:highlight w:val="green"/>
          <w:u w:val="single"/>
        </w:rPr>
        <w:t xml:space="preserve">the alternative is to </w:t>
      </w:r>
      <w:r w:rsidRPr="00FA635D">
        <w:rPr>
          <w:rStyle w:val="Emphasis"/>
          <w:highlight w:val="green"/>
        </w:rPr>
        <w:t>see the global revolution splutter into partial defeat, or degenerate into new genocidal wars</w:t>
      </w:r>
      <w:r w:rsidRPr="00CD3721">
        <w:rPr>
          <w:rStyle w:val="Emphasis"/>
        </w:rPr>
        <w:t xml:space="preserve"> - perhaps </w:t>
      </w:r>
      <w:r w:rsidRPr="00FA635D">
        <w:rPr>
          <w:rStyle w:val="Emphasis"/>
          <w:highlight w:val="green"/>
        </w:rPr>
        <w:t>even</w:t>
      </w:r>
      <w:r w:rsidRPr="00CD3721">
        <w:rPr>
          <w:rStyle w:val="Emphasis"/>
        </w:rPr>
        <w:t xml:space="preserve"> </w:t>
      </w:r>
      <w:r w:rsidRPr="00FA635D">
        <w:rPr>
          <w:rStyle w:val="Emphasis"/>
          <w:highlight w:val="green"/>
        </w:rPr>
        <w:t>nuclear conflicts</w:t>
      </w:r>
      <w:r w:rsidRPr="00CD3721">
        <w:rPr>
          <w:rFonts w:asciiTheme="minorHAnsi" w:hAnsiTheme="minorHAnsi" w:cs="Arial"/>
          <w:color w:val="222222"/>
          <w:sz w:val="16"/>
          <w:szCs w:val="22"/>
        </w:rPr>
        <w:t>.</w:t>
      </w:r>
      <w:r w:rsidRPr="00CD3721">
        <w:rPr>
          <w:rStyle w:val="apple-converted-space"/>
          <w:rFonts w:asciiTheme="minorHAnsi" w:eastAsiaTheme="majorEastAsia" w:hAnsiTheme="minorHAnsi" w:cs="Arial"/>
          <w:color w:val="222222"/>
          <w:sz w:val="16"/>
          <w:szCs w:val="22"/>
        </w:rPr>
        <w:t> </w:t>
      </w:r>
      <w:r w:rsidRPr="00BE5810">
        <w:rPr>
          <w:rFonts w:asciiTheme="minorHAnsi" w:hAnsiTheme="minorHAnsi" w:cs="Arial"/>
          <w:b/>
          <w:bCs/>
          <w:color w:val="222222"/>
          <w:sz w:val="22"/>
          <w:szCs w:val="22"/>
          <w:u w:val="single"/>
        </w:rPr>
        <w:t>The practical challenge for all concerned citizens, and the theoretical and analytical challenges for students of international relations and politics, are intertwined.</w:t>
      </w:r>
    </w:p>
    <w:p w14:paraId="12B60F24" w14:textId="77777777" w:rsidR="00D117AF" w:rsidRDefault="00D117AF" w:rsidP="00D117AF">
      <w:pPr>
        <w:pStyle w:val="Heading4"/>
      </w:pPr>
      <w:r>
        <w:t>Reframing isn’t sufficient.  Security framing is a pre-requisite for changing authority.</w:t>
      </w:r>
    </w:p>
    <w:p w14:paraId="6D6F8781" w14:textId="77777777" w:rsidR="00D117AF" w:rsidRDefault="00D117AF" w:rsidP="00D117AF">
      <w:r>
        <w:t xml:space="preserve">David </w:t>
      </w:r>
      <w:r w:rsidRPr="005D5A03">
        <w:rPr>
          <w:b/>
          <w:u w:val="single"/>
        </w:rPr>
        <w:t>COLE</w:t>
      </w:r>
      <w:r>
        <w:t xml:space="preserve"> Law @ Georgetown </w:t>
      </w:r>
      <w:r>
        <w:rPr>
          <w:b/>
          <w:u w:val="single"/>
        </w:rPr>
        <w:t>’</w:t>
      </w:r>
      <w:r w:rsidRPr="005D5A03">
        <w:rPr>
          <w:b/>
          <w:u w:val="single"/>
        </w:rPr>
        <w:t>12</w:t>
      </w:r>
      <w:r>
        <w:t xml:space="preserve"> “Confronting the Wizard of Oz: National Security, Expertise, and Secrecy” CONNECTICUT LAW REVIEW 44 (5) p. 1629-1633</w:t>
      </w:r>
    </w:p>
    <w:p w14:paraId="6AAE5F3D" w14:textId="77777777" w:rsidR="00D117AF" w:rsidRDefault="00D117AF" w:rsidP="00D117AF"/>
    <w:p w14:paraId="3E889F45" w14:textId="77777777" w:rsidR="00D117AF" w:rsidRPr="00CA0815" w:rsidRDefault="00D117AF" w:rsidP="00D117AF">
      <w:pPr>
        <w:rPr>
          <w:sz w:val="16"/>
        </w:rPr>
      </w:pPr>
      <w:r w:rsidRPr="0004107E">
        <w:rPr>
          <w:rStyle w:val="StyleBoldUnderline"/>
        </w:rPr>
        <w:t>Rana is right to focus our attention on the assumptions that frame modern Americans' conception</w:t>
      </w:r>
      <w:r w:rsidRPr="0004107E">
        <w:rPr>
          <w:sz w:val="16"/>
        </w:rPr>
        <w:t xml:space="preserve">s about national security, </w:t>
      </w:r>
      <w:r w:rsidRPr="0004107E">
        <w:rPr>
          <w:rStyle w:val="StyleBoldUnderline"/>
        </w:rPr>
        <w:t>but</w:t>
      </w:r>
      <w:r w:rsidRPr="0004107E">
        <w:rPr>
          <w:sz w:val="16"/>
        </w:rPr>
        <w:t xml:space="preserve"> his assessment raises three initial questions. First, </w:t>
      </w:r>
      <w:r w:rsidRPr="00863E70">
        <w:rPr>
          <w:rStyle w:val="StyleBoldUnderline"/>
          <w:highlight w:val="green"/>
        </w:rPr>
        <w:t>it seems far from clear</w:t>
      </w:r>
      <w:r w:rsidRPr="0004107E">
        <w:rPr>
          <w:rStyle w:val="StyleBoldUnderline"/>
        </w:rPr>
        <w:t xml:space="preserve"> </w:t>
      </w:r>
      <w:r w:rsidRPr="00863E70">
        <w:rPr>
          <w:rStyle w:val="StyleBoldUnderline"/>
          <w:highlight w:val="green"/>
        </w:rPr>
        <w:t>that there ever was a "golden" era in which national security decisions were made by the common</w:t>
      </w:r>
      <w:r w:rsidRPr="0004107E">
        <w:rPr>
          <w:sz w:val="16"/>
        </w:rPr>
        <w:t xml:space="preserve"> man, or "the </w:t>
      </w:r>
      <w:r w:rsidRPr="00863E70">
        <w:rPr>
          <w:rStyle w:val="StyleBoldUnderline"/>
          <w:highlight w:val="green"/>
        </w:rPr>
        <w:t>people</w:t>
      </w:r>
      <w:r w:rsidRPr="0004107E">
        <w:rPr>
          <w:sz w:val="16"/>
        </w:rPr>
        <w:t xml:space="preserve"> themselves," as Larry Kramer might put it.8 Rana argues that neither Hobbes nor Locke would support a worldview in which certain individuals are vested with superior access to the truth, and that faith in the superior abilities of so-called "experts" is a phenomenon of the New Deal era. 9 While an increased faith in scientific solutions to social problems may be a contributing factor in our current overreliance on experts,' 0 I doubt that national security matters were ever truly a matter of widespread democratic deliberation. Rana notes that in the early days of the republic, every able-bodied man had to serve in the militia, whereas today only a small (and largely disadvantaged) portion of society serves in the military." But serving in the militia and making decisions about national security are two different matters. The early days of the Republic were at least as dominated by "elites" as today. Rana points to no evidence that decisions about foreign affairs were any more democratic then than now. And, of course, the nation as a whole was far less democratic, as the majority of its inhabitants could not vote at all. 12 Rather than moving away from a golden age of democratic decision-making, it seems more likely that we have simply replaced one group of elites (the aristocracy) with another (the experts). Second, to the extent that </w:t>
      </w:r>
      <w:r w:rsidRPr="00863E70">
        <w:rPr>
          <w:rStyle w:val="StyleBoldUnderline"/>
          <w:highlight w:val="green"/>
        </w:rPr>
        <w:t>there has been an epistemological shift</w:t>
      </w:r>
      <w:r w:rsidRPr="0004107E">
        <w:rPr>
          <w:rStyle w:val="StyleBoldUnderline"/>
        </w:rPr>
        <w:t xml:space="preserve"> with respect to national security</w:t>
      </w:r>
      <w:r w:rsidRPr="0004107E">
        <w:rPr>
          <w:sz w:val="16"/>
        </w:rPr>
        <w:t xml:space="preserve">, it seems likely that </w:t>
      </w:r>
      <w:r w:rsidRPr="0004107E">
        <w:rPr>
          <w:rStyle w:val="StyleBoldUnderline"/>
        </w:rPr>
        <w:t>it is</w:t>
      </w:r>
      <w:r w:rsidRPr="0004107E">
        <w:rPr>
          <w:sz w:val="16"/>
        </w:rPr>
        <w:t xml:space="preserve"> at least </w:t>
      </w:r>
      <w:r w:rsidRPr="00863E70">
        <w:rPr>
          <w:rStyle w:val="StyleBoldUnderline"/>
          <w:highlight w:val="green"/>
        </w:rPr>
        <w:t>in</w:t>
      </w:r>
      <w:r w:rsidRPr="0004107E">
        <w:rPr>
          <w:sz w:val="16"/>
        </w:rPr>
        <w:t xml:space="preserve"> some measure a </w:t>
      </w:r>
      <w:r w:rsidRPr="00863E70">
        <w:rPr>
          <w:rStyle w:val="StyleBoldUnderline"/>
          <w:highlight w:val="green"/>
        </w:rPr>
        <w:t xml:space="preserve">response to </w:t>
      </w:r>
      <w:r w:rsidRPr="00863E70">
        <w:rPr>
          <w:rStyle w:val="Emphasis"/>
          <w:highlight w:val="green"/>
        </w:rPr>
        <w:t>objective conditions</w:t>
      </w:r>
      <w:r w:rsidRPr="00863E70">
        <w:rPr>
          <w:sz w:val="16"/>
          <w:highlight w:val="green"/>
        </w:rPr>
        <w:t xml:space="preserve">, </w:t>
      </w:r>
      <w:r w:rsidRPr="00863E70">
        <w:rPr>
          <w:rStyle w:val="StyleBoldUnderline"/>
          <w:highlight w:val="green"/>
        </w:rPr>
        <w:t>not just an ideological development</w:t>
      </w:r>
      <w:r w:rsidRPr="00863E70">
        <w:rPr>
          <w:sz w:val="16"/>
          <w:highlight w:val="green"/>
        </w:rPr>
        <w:t>.</w:t>
      </w:r>
      <w:r w:rsidRPr="0004107E">
        <w:rPr>
          <w:sz w:val="16"/>
        </w:rPr>
        <w:t xml:space="preserve"> If so, </w:t>
      </w:r>
      <w:r w:rsidRPr="00863E70">
        <w:rPr>
          <w:rStyle w:val="StyleBoldUnderline"/>
          <w:highlight w:val="green"/>
        </w:rPr>
        <w:t>it's not clear that we can solve the problem merely by "</w:t>
      </w:r>
      <w:r w:rsidRPr="00863E70">
        <w:rPr>
          <w:rStyle w:val="Emphasis"/>
          <w:highlight w:val="green"/>
        </w:rPr>
        <w:t>thinking differently</w:t>
      </w:r>
      <w:r w:rsidRPr="0004107E">
        <w:rPr>
          <w:rStyle w:val="StyleBoldUnderline"/>
        </w:rPr>
        <w:t xml:space="preserve">" about </w:t>
      </w:r>
      <w:r w:rsidRPr="0004107E">
        <w:rPr>
          <w:rStyle w:val="Emphasis"/>
        </w:rPr>
        <w:t>national security</w:t>
      </w:r>
      <w:r w:rsidRPr="0004107E">
        <w:rPr>
          <w:sz w:val="16"/>
        </w:rPr>
        <w:t xml:space="preserve">. </w:t>
      </w:r>
      <w:r w:rsidRPr="0004107E">
        <w:rPr>
          <w:rStyle w:val="StyleBoldUnderline"/>
        </w:rPr>
        <w:t>The world has</w:t>
      </w:r>
      <w:r w:rsidRPr="0004107E">
        <w:rPr>
          <w:sz w:val="16"/>
        </w:rPr>
        <w:t xml:space="preserve">, in fact, </w:t>
      </w:r>
      <w:r w:rsidRPr="0004107E">
        <w:rPr>
          <w:rStyle w:val="StyleBoldUnderline"/>
        </w:rPr>
        <w:t>become more interconnected and dangerous than it was when the Constitution was drafted</w:t>
      </w:r>
      <w:r w:rsidRPr="0004107E">
        <w:rPr>
          <w:sz w:val="16"/>
        </w:rPr>
        <w:t xml:space="preserve">. At our founding, the oceans were a significant buffer against attacks, weapons were primitive, and travel over long distances was extremely arduous and costly. The attacks of September 11, 2001, or anything like them, would have been inconceivable in the eighteenth or nineteenth centuries. </w:t>
      </w:r>
      <w:r w:rsidRPr="0004107E">
        <w:rPr>
          <w:rStyle w:val="StyleBoldUnderline"/>
        </w:rPr>
        <w:t>Small groups of non-state actors can now inflict the kinds of attacks that once were the exclusive province of states.</w:t>
      </w:r>
      <w:r w:rsidRPr="0004107E">
        <w:rPr>
          <w:sz w:val="16"/>
        </w:rPr>
        <w:t xml:space="preserve"> But because such actors do not have the governance responsibilities that states have, they are less susceptible to deterrence. The Internet makes information about dangerous weapons and civil vulnerabilities far more readily available, airplane travel dramatically increases the potential range of a hostile actor, and it is not impossible that terrorists could obtain and use nuclear, biological, or chemical weapons. 13 The knowledge necessary to monitor nuclear weapons, respond to cyber warfare, develop technological defenses to technological threats, and gather intelligence is increasingly specialized. </w:t>
      </w:r>
      <w:r w:rsidRPr="00863E70">
        <w:rPr>
          <w:rStyle w:val="StyleBoldUnderline"/>
          <w:highlight w:val="green"/>
        </w:rPr>
        <w:t xml:space="preserve">The problem is </w:t>
      </w:r>
      <w:r w:rsidRPr="00863E70">
        <w:rPr>
          <w:rStyle w:val="Emphasis"/>
          <w:highlight w:val="green"/>
        </w:rPr>
        <w:t>not</w:t>
      </w:r>
      <w:r w:rsidRPr="0004107E">
        <w:rPr>
          <w:rStyle w:val="StyleBoldUnderline"/>
        </w:rPr>
        <w:t xml:space="preserve"> just how </w:t>
      </w:r>
      <w:r w:rsidRPr="00863E70">
        <w:rPr>
          <w:rStyle w:val="Emphasis"/>
          <w:highlight w:val="green"/>
        </w:rPr>
        <w:t>we think about security threats</w:t>
      </w:r>
      <w:r w:rsidRPr="0004107E">
        <w:rPr>
          <w:sz w:val="16"/>
        </w:rPr>
        <w:t xml:space="preserve">; it is also at least in part </w:t>
      </w:r>
      <w:r w:rsidRPr="0004107E">
        <w:rPr>
          <w:sz w:val="16"/>
        </w:rPr>
        <w:lastRenderedPageBreak/>
        <w:t xml:space="preserve">objectively based. Third, deference to expertise is not always an error; sometimes it is a rational response to complexity. </w:t>
      </w:r>
      <w:r w:rsidRPr="0004107E">
        <w:rPr>
          <w:rStyle w:val="StyleBoldUnderline"/>
        </w:rPr>
        <w:t>Expertise is generally developed by devoting substantial time and attention to a particular set of problems</w:t>
      </w:r>
      <w:r w:rsidRPr="0004107E">
        <w:rPr>
          <w:sz w:val="16"/>
        </w:rPr>
        <w:t xml:space="preserve">. </w:t>
      </w:r>
      <w:r w:rsidRPr="0004107E">
        <w:rPr>
          <w:rStyle w:val="StyleBoldUnderline"/>
        </w:rPr>
        <w:t>We cannot possibly be experts in everything</w:t>
      </w:r>
      <w:r w:rsidRPr="0004107E">
        <w:rPr>
          <w:sz w:val="16"/>
        </w:rPr>
        <w:t xml:space="preserve"> that concerns us. So I defer to my son on the remote control, to my wife on directions (and so much else), to the plumber on my leaky faucet, to the electrician when the wiring starts to fail, to my doctor on my back problems, and to my mutual fund manager on investments. I could develop more expertise in some of these areas, but that would mean less time teaching, raising a family, writing, swimming, and listening to music. The same is true, in greater or lesser degrees, for all of us. And it is true at the level of the national community, not only for national security, but for all sorts of matters. We defer to the Environmental Protection Agency on environmental matters, to the Federal Reserve Board on monetary policy, to the Department of Agriculture on how best to support farming, and to the Federal Aviation Administration and the Transportation Security Administration on how best to make air travel safe. </w:t>
      </w:r>
      <w:r w:rsidRPr="00863E70">
        <w:rPr>
          <w:rStyle w:val="StyleBoldUnderline"/>
          <w:highlight w:val="green"/>
        </w:rPr>
        <w:t>Specialization</w:t>
      </w:r>
      <w:r w:rsidRPr="0004107E">
        <w:rPr>
          <w:rStyle w:val="StyleBoldUnderline"/>
        </w:rPr>
        <w:t xml:space="preserve"> </w:t>
      </w:r>
      <w:r w:rsidRPr="00863E70">
        <w:rPr>
          <w:rStyle w:val="StyleBoldUnderline"/>
          <w:highlight w:val="green"/>
        </w:rPr>
        <w:t>is not something unique</w:t>
      </w:r>
      <w:r w:rsidRPr="0004107E">
        <w:rPr>
          <w:rStyle w:val="StyleBoldUnderline"/>
        </w:rPr>
        <w:t xml:space="preserve"> to national security. It is a rational response to an increasingly complex world</w:t>
      </w:r>
      <w:r w:rsidRPr="0004107E">
        <w:rPr>
          <w:sz w:val="16"/>
        </w:rPr>
        <w:t xml:space="preserve"> in which we cannot possibly spend the time necessary to gain mastery over all that affects our daily lives. </w:t>
      </w:r>
      <w:r w:rsidRPr="0004107E">
        <w:rPr>
          <w:rStyle w:val="StyleBoldUnderline"/>
        </w:rPr>
        <w:t xml:space="preserve">If </w:t>
      </w:r>
      <w:r w:rsidRPr="00863E70">
        <w:rPr>
          <w:rStyle w:val="StyleBoldUnderline"/>
          <w:highlight w:val="green"/>
        </w:rPr>
        <w:t>our increasing deference to experts on national security issues</w:t>
      </w:r>
      <w:r w:rsidRPr="0004107E">
        <w:rPr>
          <w:rStyle w:val="StyleBoldUnderline"/>
        </w:rPr>
        <w:t xml:space="preserve"> </w:t>
      </w:r>
      <w:r w:rsidRPr="00863E70">
        <w:rPr>
          <w:rStyle w:val="StyleBoldUnderline"/>
          <w:highlight w:val="green"/>
        </w:rPr>
        <w:t>is</w:t>
      </w:r>
      <w:r w:rsidRPr="0004107E">
        <w:rPr>
          <w:rStyle w:val="StyleBoldUnderline"/>
        </w:rPr>
        <w:t xml:space="preserve"> in part </w:t>
      </w:r>
      <w:r w:rsidRPr="00863E70">
        <w:rPr>
          <w:rStyle w:val="Emphasis"/>
          <w:highlight w:val="green"/>
        </w:rPr>
        <w:t>the result of objective circumstances</w:t>
      </w:r>
      <w:r w:rsidRPr="0004107E">
        <w:rPr>
          <w:rStyle w:val="StyleBoldUnderline"/>
        </w:rPr>
        <w:t>, in part a rational response to complexity,</w:t>
      </w:r>
      <w:r w:rsidRPr="0004107E">
        <w:rPr>
          <w:sz w:val="16"/>
        </w:rPr>
        <w:t xml:space="preserve"> </w:t>
      </w:r>
      <w:r w:rsidRPr="0004107E">
        <w:rPr>
          <w:rStyle w:val="StyleBoldUnderline"/>
        </w:rPr>
        <w:t xml:space="preserve">and not necessarily less "elitist" than earlier times, then </w:t>
      </w:r>
      <w:r w:rsidRPr="00863E70">
        <w:rPr>
          <w:rStyle w:val="Emphasis"/>
          <w:highlight w:val="green"/>
        </w:rPr>
        <w:t>it is not enough to "think differently</w:t>
      </w:r>
      <w:r w:rsidRPr="0004107E">
        <w:rPr>
          <w:rStyle w:val="StyleBoldUnderline"/>
        </w:rPr>
        <w:t>" about the issue</w:t>
      </w:r>
      <w:r w:rsidRPr="0004107E">
        <w:rPr>
          <w:sz w:val="16"/>
        </w:rPr>
        <w:t xml:space="preserve">. We may indeed need to question the extent to which we rely on experts, but surely </w:t>
      </w:r>
      <w:r w:rsidRPr="00863E70">
        <w:rPr>
          <w:rStyle w:val="Emphasis"/>
          <w:highlight w:val="green"/>
        </w:rPr>
        <w:t>there is a role for expertise when it comes to assessing threats to critical infrastructure,</w:t>
      </w:r>
      <w:r w:rsidRPr="0004107E">
        <w:rPr>
          <w:rStyle w:val="Emphasis"/>
        </w:rPr>
        <w:t xml:space="preserve"> devising ways to counter those threats, and deploying technology to secure us from technology's threats</w:t>
      </w:r>
      <w:r w:rsidRPr="0004107E">
        <w:rPr>
          <w:sz w:val="16"/>
        </w:rPr>
        <w:t xml:space="preserve">. As challenging as it may be to adjust our epistemological framework, it seems likely that </w:t>
      </w:r>
      <w:r w:rsidRPr="0004107E">
        <w:rPr>
          <w:rStyle w:val="StyleBoldUnderline"/>
        </w:rPr>
        <w:t>even if we were able to sheer away all the unjustified deference to "expertise," we would still need to rely in substantial measure on experts</w:t>
      </w:r>
      <w:r w:rsidRPr="0004107E">
        <w:rPr>
          <w:sz w:val="16"/>
        </w:rPr>
        <w:t xml:space="preserve">. </w:t>
      </w:r>
      <w:r w:rsidRPr="0004107E">
        <w:rPr>
          <w:rStyle w:val="StyleBoldUnderline"/>
        </w:rPr>
        <w:t>The issue</w:t>
      </w:r>
      <w:r w:rsidRPr="0004107E">
        <w:rPr>
          <w:sz w:val="16"/>
        </w:rPr>
        <w:t xml:space="preserve">, in other words, </w:t>
      </w:r>
      <w:r w:rsidRPr="0004107E">
        <w:rPr>
          <w:rStyle w:val="StyleBoldUnderline"/>
        </w:rPr>
        <w:t>is not whether to rely on experts, but how to do so in a way that nonetheless retains some measure of self-government</w:t>
      </w:r>
      <w:r w:rsidRPr="0004107E">
        <w:rPr>
          <w:sz w:val="16"/>
        </w:rPr>
        <w:t xml:space="preserve">. The need for specialists need not preclude democratic decision-making. Consider, for example, the model of adjudication. Trials involving products liability, antitrust, patents, and a wide range of other issues typically rely heavily on experts.' 4 But critically, the decision is not left to the experts. The decision rests with the jury or judge, neither of whom purports to be an expert. Experts testify, but do so in a way that allows for adversarial testing and requires them to explain their conclusions to laypersons, who render judgment informed, but not determined, by the expert testimony. Similarly, Congress routinely acts on matters over which its members are not experts. Congress enacts laws governing a wide range of very complex issues, yet expertise is not a qualification for office. Members of Congress, like many political appointees in the executive branch, listen to and consider the views of experts to inform their decisions. Congress delegates initial consideration of most problems to committees, and by serving on those committees and devoting time and attention to the problems within their ambit, members develop a certain amount of expertise themselves. They may hire staff who have still greater expertise, and they hold hearings in which they invite testimony from still other experts. But at the end of the day, the decisions about what laws should be passed are made by the Congress as a whole, not by the experts. A similar process operates in the executive branch. The President and Vice-President generally need not be experts in any particular field, and many of the cabinet members they appoint are not necessarily experts either. They are managers and policy makers. They spend much of their day being briefed by people with more specialized expertise than they have. But at the end of the day, the important decisions are made by politically accountable actors. Thus, </w:t>
      </w:r>
      <w:r w:rsidRPr="0004107E">
        <w:rPr>
          <w:rStyle w:val="StyleBoldUnderline"/>
        </w:rPr>
        <w:t>deference to experts need not preclude independent or democratically accountable decision-making</w:t>
      </w:r>
      <w:r w:rsidRPr="0004107E">
        <w:rPr>
          <w:sz w:val="16"/>
        </w:rPr>
        <w:t>. The larger problem may be one that Rana notes but does not sufficiently emphasize-an inordinate reliance on classified information and covert operations. 5 Secrecy is in many ways the ultimate enemy of democracy in the national security realm. 16 As Judge Damon Keith has written, "democracy dies behind closed doors.' ' 7 The experts in the intelligence community have the power to hide their decisions from external review and checks by classifying the information they consider or the actions they take.18 Even if they do so in good faith, the inevitable result is that their actions are increasingly insulated from scrutiny by others and immune from democratic checks. Virtually everyone who has had access to classified information concedes that the system leads to massive over-classification. 19 Our overreliance on secrecy may well be more central to the problem of inordinate deference than assumptions about the nature of knowledge regarding security. And in any event, the problems are mutually reinforcing. The inaccessibility of the information the experts rely upon compels us to defer to them because we lack sufficient grounds to question them. And that, in turn, may well make the experts more protective of their information and more likely to classify their actions, decisions, and considerations.</w:t>
      </w:r>
    </w:p>
    <w:p w14:paraId="1A52FA6D" w14:textId="77777777" w:rsidR="00D117AF" w:rsidRDefault="00D117AF" w:rsidP="00D117AF"/>
    <w:p w14:paraId="7C5DF1B3" w14:textId="77777777" w:rsidR="00D117AF" w:rsidRDefault="00D117AF" w:rsidP="00D117AF">
      <w:pPr>
        <w:pStyle w:val="Heading4"/>
      </w:pPr>
      <w:r>
        <w:t>Call for end of security frame sparks American natioanalist backlash and international chaos – we should channel American identity productively.</w:t>
      </w:r>
    </w:p>
    <w:p w14:paraId="3B0E5285" w14:textId="77777777" w:rsidR="00D117AF" w:rsidRDefault="00D117AF" w:rsidP="00D117AF">
      <w:r>
        <w:t xml:space="preserve">Michael </w:t>
      </w:r>
      <w:r w:rsidRPr="00DE4D12">
        <w:rPr>
          <w:b/>
          <w:u w:val="single"/>
        </w:rPr>
        <w:t>HUNT</w:t>
      </w:r>
      <w:r>
        <w:t xml:space="preserve"> History @ UNC (Chapel Hill) </w:t>
      </w:r>
      <w:r w:rsidRPr="00DE4D12">
        <w:rPr>
          <w:b/>
          <w:u w:val="single"/>
        </w:rPr>
        <w:t>‘9</w:t>
      </w:r>
      <w:r>
        <w:t xml:space="preserve"> </w:t>
      </w:r>
      <w:r>
        <w:rPr>
          <w:i/>
        </w:rPr>
        <w:t>Ideology and U.S. Foreign Policy</w:t>
      </w:r>
      <w:r>
        <w:t xml:space="preserve"> p. 214-218</w:t>
      </w:r>
    </w:p>
    <w:p w14:paraId="2F8080C6" w14:textId="77777777" w:rsidR="00D117AF" w:rsidRDefault="00D117AF" w:rsidP="00D117AF"/>
    <w:p w14:paraId="6FD8F834" w14:textId="77777777" w:rsidR="00D117AF" w:rsidRPr="00863E70" w:rsidRDefault="00D117AF" w:rsidP="00D117AF">
      <w:pPr>
        <w:rPr>
          <w:rStyle w:val="StyleBoldUnderline"/>
          <w:b w:val="0"/>
          <w:bCs w:val="0"/>
          <w:sz w:val="16"/>
          <w:u w:val="none"/>
        </w:rPr>
      </w:pPr>
      <w:r w:rsidRPr="00863E70">
        <w:rPr>
          <w:sz w:val="16"/>
        </w:rPr>
        <w:t xml:space="preserve">The third and last facet of the momentous U.S . encounter with the world was the establishment of pervasive economic and cultural influence-what might be described as hegemony. Woodrow Wilson gave voice to hege- monic aspirations that had in view (prematurely, to be sure) nothing less than the remaking of the world. Already in the 1920s American values and institutions were having a widening impact, and they grew even greater after World War II. Washington's success at establishing an international leadership historically unprecedented in its breadth had important ideological consequences. Above all, it confirmed long-standing assumptions about an exceptional U.S. role in the world: people </w:t>
      </w:r>
      <w:r w:rsidRPr="00863E70">
        <w:rPr>
          <w:sz w:val="16"/>
        </w:rPr>
        <w:lastRenderedPageBreak/>
        <w:t xml:space="preserve">everywhere must deep down admire Americans, would gladly (if possible) become American, and surely looked to Washington as a repository of wisdom to which all countries should defer. Less noticed was how this special postwar standing created problems at home and set limits on U.S. action abroad. Dominance spawned resentments that on occasion inspired direct resistance and made hegemony more difficult to exercise. Faced with surly foreigners, perplexed officials tried to speak more clearly or more loudly. But the angry voices persisted, while a consumer-minded electorate wondered why bother with a benighted and ungrateful world. More serious still, these claims to international leadership imposed constraints on U.S. policymakers and their public. Americans had to actually know something about the world they claimed to lead. This was an inherently difficult task given the breadth of the U.S. reach. Making it even more trying was the notoriously insular nature of U.S. society, with its strongly nationalist bent shaped by animosity to one external threat after another. Compounding the problem, the public put an ever-higher value on individualism and consumerism. Citizens devoted to their distinctly materialist and individualist sense of the good life wanted ever-rising abundance and proved allergic, even phobic, when faced with military service or higher taxes. Further complicating the exercise of hegemony, policymakers limited their own freedom of action by paying obeisance to the invisible hand of the marketplace and embracing the utopian notion of a world turned over to international market forces in which corporations rather than states represented the highest form of human organization and activity. Policymakers operating on the global stage found themselves bound in yet another way-by the need to pay attention to the opinion of other international leaders as the price for securing deference and maintaining legitimacy. These </w:t>
      </w:r>
      <w:r w:rsidRPr="00863E70">
        <w:rPr>
          <w:rStyle w:val="StyleBoldUnderline"/>
        </w:rPr>
        <w:t xml:space="preserve">crosscurrents engulfing U.S. policymakers over the twentieth century are </w:t>
      </w:r>
      <w:r w:rsidRPr="00863E70">
        <w:rPr>
          <w:rStyle w:val="Emphasis"/>
        </w:rPr>
        <w:t>an important part of any effort to understand</w:t>
      </w:r>
      <w:r w:rsidRPr="00863E70">
        <w:rPr>
          <w:sz w:val="16"/>
        </w:rPr>
        <w:t xml:space="preserve"> the career of my </w:t>
      </w:r>
      <w:r w:rsidRPr="00863E70">
        <w:rPr>
          <w:rStyle w:val="StyleBoldUnderline"/>
        </w:rPr>
        <w:t>core policy ideas</w:t>
      </w:r>
      <w:r w:rsidRPr="00863E70">
        <w:rPr>
          <w:sz w:val="16"/>
        </w:rPr>
        <w:t xml:space="preserve">. </w:t>
      </w:r>
      <w:r w:rsidRPr="00863E70">
        <w:rPr>
          <w:rStyle w:val="StyleBoldUnderline"/>
        </w:rPr>
        <w:t>These</w:t>
      </w:r>
      <w:r w:rsidRPr="00863E70">
        <w:rPr>
          <w:sz w:val="16"/>
        </w:rPr>
        <w:t xml:space="preserve"> several </w:t>
      </w:r>
      <w:r w:rsidRPr="00863E70">
        <w:rPr>
          <w:rStyle w:val="StyleBoldUnderline"/>
        </w:rPr>
        <w:t>neglected dimensions</w:t>
      </w:r>
      <w:r w:rsidRPr="00863E70">
        <w:rPr>
          <w:sz w:val="16"/>
        </w:rPr>
        <w:t xml:space="preserve"> to my argument </w:t>
      </w:r>
      <w:r w:rsidRPr="00863E70">
        <w:rPr>
          <w:rStyle w:val="StyleBoldUnderline"/>
        </w:rPr>
        <w:t>have major implications for the</w:t>
      </w:r>
      <w:r w:rsidRPr="00863E70">
        <w:rPr>
          <w:sz w:val="16"/>
        </w:rPr>
        <w:t xml:space="preserve"> controversial </w:t>
      </w:r>
      <w:r w:rsidRPr="00863E70">
        <w:rPr>
          <w:rStyle w:val="StyleBoldUnderline"/>
        </w:rPr>
        <w:t>call</w:t>
      </w:r>
      <w:r w:rsidRPr="00863E70">
        <w:rPr>
          <w:sz w:val="16"/>
        </w:rPr>
        <w:t xml:space="preserve"> in the concluding chapter of Ideology </w:t>
      </w:r>
      <w:r w:rsidRPr="00863E70">
        <w:rPr>
          <w:rStyle w:val="StyleBoldUnderline"/>
        </w:rPr>
        <w:t>for a more modest</w:t>
      </w:r>
      <w:r w:rsidRPr="00863E70">
        <w:rPr>
          <w:sz w:val="16"/>
        </w:rPr>
        <w:t xml:space="preserve"> (some might say "isolationist") </w:t>
      </w:r>
      <w:r w:rsidRPr="00863E70">
        <w:rPr>
          <w:rStyle w:val="StyleBoldUnderline"/>
        </w:rPr>
        <w:t>foreign policy</w:t>
      </w:r>
      <w:r w:rsidRPr="00863E70">
        <w:rPr>
          <w:sz w:val="16"/>
        </w:rPr>
        <w:t xml:space="preserve">. I now have to concede that I was on the wrong trail. </w:t>
      </w:r>
      <w:r w:rsidRPr="00863E70">
        <w:rPr>
          <w:rStyle w:val="StyleBoldUnderline"/>
          <w:highlight w:val="green"/>
        </w:rPr>
        <w:t>The U</w:t>
      </w:r>
      <w:r w:rsidRPr="00863E70">
        <w:rPr>
          <w:sz w:val="16"/>
        </w:rPr>
        <w:t xml:space="preserve">nited </w:t>
      </w:r>
      <w:r w:rsidRPr="00863E70">
        <w:rPr>
          <w:rStyle w:val="StyleBoldUnderline"/>
          <w:highlight w:val="green"/>
        </w:rPr>
        <w:t>S</w:t>
      </w:r>
      <w:r w:rsidRPr="00863E70">
        <w:rPr>
          <w:sz w:val="16"/>
        </w:rPr>
        <w:t xml:space="preserve">tates </w:t>
      </w:r>
      <w:r w:rsidRPr="00863E70">
        <w:rPr>
          <w:rStyle w:val="StyleBoldUnderline"/>
          <w:highlight w:val="green"/>
        </w:rPr>
        <w:t>is</w:t>
      </w:r>
      <w:r w:rsidRPr="00863E70">
        <w:rPr>
          <w:rStyle w:val="StyleBoldUnderline"/>
        </w:rPr>
        <w:t xml:space="preserve"> now </w:t>
      </w:r>
      <w:r w:rsidRPr="00863E70">
        <w:rPr>
          <w:rStyle w:val="StyleBoldUnderline"/>
          <w:highlight w:val="green"/>
        </w:rPr>
        <w:t xml:space="preserve">implicated in world affairs in such a deep and complex fashion that a </w:t>
      </w:r>
      <w:r w:rsidRPr="00863E70">
        <w:rPr>
          <w:rStyle w:val="Emphasis"/>
          <w:highlight w:val="green"/>
        </w:rPr>
        <w:t>retreat is hard to imagine</w:t>
      </w:r>
      <w:r w:rsidRPr="00187961">
        <w:rPr>
          <w:rStyle w:val="StyleBoldUnderline"/>
        </w:rPr>
        <w:t xml:space="preserve"> </w:t>
      </w:r>
      <w:r w:rsidRPr="00863E70">
        <w:rPr>
          <w:rStyle w:val="StyleBoldUnderline"/>
          <w:highlight w:val="green"/>
        </w:rPr>
        <w:t xml:space="preserve">and if attempted might produce dire consequences </w:t>
      </w:r>
      <w:r w:rsidRPr="00863E70">
        <w:rPr>
          <w:rStyle w:val="StyleBoldUnderline"/>
        </w:rPr>
        <w:t>overseas</w:t>
      </w:r>
      <w:r w:rsidRPr="00863E70">
        <w:rPr>
          <w:sz w:val="16"/>
        </w:rPr>
        <w:t xml:space="preserve">, notably </w:t>
      </w:r>
      <w:r w:rsidRPr="00863E70">
        <w:rPr>
          <w:rStyle w:val="StyleBoldUnderline"/>
          <w:highlight w:val="green"/>
        </w:rPr>
        <w:t xml:space="preserve">a </w:t>
      </w:r>
      <w:r w:rsidRPr="00863E70">
        <w:rPr>
          <w:rStyle w:val="Emphasis"/>
          <w:highlight w:val="green"/>
        </w:rPr>
        <w:t>breakdown of global integration</w:t>
      </w:r>
      <w:r w:rsidRPr="00863E70">
        <w:rPr>
          <w:sz w:val="16"/>
          <w:highlight w:val="green"/>
        </w:rPr>
        <w:t xml:space="preserve">, </w:t>
      </w:r>
      <w:r w:rsidRPr="00863E70">
        <w:rPr>
          <w:rStyle w:val="StyleBoldUnderline"/>
          <w:highlight w:val="green"/>
        </w:rPr>
        <w:t xml:space="preserve">with </w:t>
      </w:r>
      <w:r w:rsidRPr="00863E70">
        <w:rPr>
          <w:rStyle w:val="Emphasis"/>
          <w:highlight w:val="green"/>
        </w:rPr>
        <w:t>international anarchy</w:t>
      </w:r>
      <w:r w:rsidRPr="00863E70">
        <w:rPr>
          <w:rStyle w:val="StyleBoldUnderline"/>
          <w:highlight w:val="green"/>
        </w:rPr>
        <w:t xml:space="preserve"> a likely prospect</w:t>
      </w:r>
      <w:r w:rsidRPr="00863E70">
        <w:rPr>
          <w:sz w:val="16"/>
        </w:rPr>
        <w:t xml:space="preserve">. Moreover, </w:t>
      </w:r>
      <w:r w:rsidRPr="00187961">
        <w:rPr>
          <w:rStyle w:val="StyleBoldUnderline"/>
        </w:rPr>
        <w:t xml:space="preserve">an assertive </w:t>
      </w:r>
      <w:r w:rsidRPr="00863E70">
        <w:rPr>
          <w:rStyle w:val="StyleBoldUnderline"/>
          <w:highlight w:val="green"/>
        </w:rPr>
        <w:t>U.S. nationalism is</w:t>
      </w:r>
      <w:r w:rsidRPr="00187961">
        <w:rPr>
          <w:rStyle w:val="StyleBoldUnderline"/>
        </w:rPr>
        <w:t xml:space="preserve"> so </w:t>
      </w:r>
      <w:r w:rsidRPr="00863E70">
        <w:rPr>
          <w:rStyle w:val="StyleBoldUnderline"/>
          <w:highlight w:val="green"/>
        </w:rPr>
        <w:t xml:space="preserve">important in providing </w:t>
      </w:r>
      <w:r w:rsidRPr="00863E70">
        <w:rPr>
          <w:rStyle w:val="Emphasis"/>
          <w:highlight w:val="green"/>
        </w:rPr>
        <w:t>social glue</w:t>
      </w:r>
      <w:r w:rsidRPr="00863E70">
        <w:rPr>
          <w:rStyle w:val="StyleBoldUnderline"/>
          <w:highlight w:val="green"/>
        </w:rPr>
        <w:t xml:space="preserve"> </w:t>
      </w:r>
      <w:r w:rsidRPr="00863E70">
        <w:rPr>
          <w:rStyle w:val="StyleBoldUnderline"/>
        </w:rPr>
        <w:t xml:space="preserve">for a diverse, mobile people </w:t>
      </w:r>
      <w:r w:rsidRPr="00863E70">
        <w:rPr>
          <w:rStyle w:val="StyleBoldUnderline"/>
          <w:highlight w:val="green"/>
        </w:rPr>
        <w:t xml:space="preserve">that a </w:t>
      </w:r>
      <w:r w:rsidRPr="00863E70">
        <w:rPr>
          <w:rStyle w:val="Emphasis"/>
          <w:highlight w:val="green"/>
        </w:rPr>
        <w:t>repudiation</w:t>
      </w:r>
      <w:r w:rsidRPr="00863E70">
        <w:rPr>
          <w:rStyle w:val="StyleBoldUnderline"/>
        </w:rPr>
        <w:t xml:space="preserve"> of the country's leading role on th</w:t>
      </w:r>
      <w:r w:rsidRPr="00187961">
        <w:rPr>
          <w:rStyle w:val="StyleBoldUnderline"/>
        </w:rPr>
        <w:t xml:space="preserve">e international stage might well prove deeply divisive at home and </w:t>
      </w:r>
      <w:r w:rsidRPr="00863E70">
        <w:rPr>
          <w:rStyle w:val="Emphasis"/>
          <w:highlight w:val="green"/>
        </w:rPr>
        <w:t>spawn bitter cries of betrayal</w:t>
      </w:r>
      <w:r w:rsidRPr="00863E70">
        <w:rPr>
          <w:sz w:val="16"/>
        </w:rPr>
        <w:t xml:space="preserve">. Finally, </w:t>
      </w:r>
      <w:r w:rsidRPr="00187961">
        <w:rPr>
          <w:rStyle w:val="StyleBoldUnderline"/>
        </w:rPr>
        <w:t>pressing domestic problems are now inextricably entangled with international trends and pressures, ranging from climate change to global finance and trade to resource scarcity</w:t>
      </w:r>
      <w:r w:rsidRPr="00863E70">
        <w:rPr>
          <w:sz w:val="16"/>
        </w:rPr>
        <w:t xml:space="preserve"> to immigrant pressures generated by failed states and stagnant economies. Rather than calling for a more modest foreign policy</w:t>
      </w:r>
      <w:r w:rsidRPr="00863E70">
        <w:rPr>
          <w:sz w:val="16"/>
          <w:highlight w:val="green"/>
        </w:rPr>
        <w:t xml:space="preserve">, </w:t>
      </w:r>
      <w:r w:rsidRPr="00863E70">
        <w:rPr>
          <w:rStyle w:val="StyleBoldUnderline"/>
          <w:highlight w:val="green"/>
        </w:rPr>
        <w:t>I would</w:t>
      </w:r>
      <w:r w:rsidRPr="00863E70">
        <w:rPr>
          <w:sz w:val="16"/>
        </w:rPr>
        <w:t xml:space="preserve"> now </w:t>
      </w:r>
      <w:r w:rsidRPr="00863E70">
        <w:rPr>
          <w:rStyle w:val="StyleBoldUnderline"/>
          <w:highlight w:val="green"/>
        </w:rPr>
        <w:t>praise</w:t>
      </w:r>
      <w:r w:rsidRPr="00187961">
        <w:rPr>
          <w:rStyle w:val="StyleBoldUnderline"/>
        </w:rPr>
        <w:t xml:space="preserve"> mid-twentieth-century </w:t>
      </w:r>
      <w:r w:rsidRPr="00863E70">
        <w:rPr>
          <w:rStyle w:val="StyleBoldUnderline"/>
          <w:highlight w:val="green"/>
        </w:rPr>
        <w:t>U.S.leaders for</w:t>
      </w:r>
      <w:r w:rsidRPr="00187961">
        <w:rPr>
          <w:rStyle w:val="StyleBoldUnderline"/>
        </w:rPr>
        <w:t xml:space="preserve"> following a visionary policy that included</w:t>
      </w:r>
      <w:r w:rsidRPr="00863E70">
        <w:rPr>
          <w:sz w:val="16"/>
        </w:rPr>
        <w:t xml:space="preserve"> the Bretton Woods </w:t>
      </w:r>
      <w:r w:rsidRPr="00863E70">
        <w:rPr>
          <w:rStyle w:val="StyleBoldUnderline"/>
          <w:highlight w:val="green"/>
        </w:rPr>
        <w:t>reforms</w:t>
      </w:r>
      <w:r w:rsidRPr="00187961">
        <w:rPr>
          <w:rStyle w:val="StyleBoldUnderline"/>
        </w:rPr>
        <w:t xml:space="preserve"> for the international economy, </w:t>
      </w:r>
      <w:r w:rsidRPr="00863E70">
        <w:rPr>
          <w:rStyle w:val="StyleBoldUnderline"/>
          <w:highlight w:val="green"/>
        </w:rPr>
        <w:t xml:space="preserve">the creation of </w:t>
      </w:r>
      <w:r w:rsidRPr="00863E70">
        <w:rPr>
          <w:rStyle w:val="StyleBoldUnderline"/>
        </w:rPr>
        <w:t xml:space="preserve">the </w:t>
      </w:r>
      <w:r w:rsidRPr="00863E70">
        <w:rPr>
          <w:rStyle w:val="Emphasis"/>
          <w:highlight w:val="green"/>
        </w:rPr>
        <w:t>U</w:t>
      </w:r>
      <w:r w:rsidRPr="00863E70">
        <w:rPr>
          <w:rStyle w:val="StyleBoldUnderline"/>
        </w:rPr>
        <w:t>nited</w:t>
      </w:r>
      <w:r w:rsidRPr="00187961">
        <w:rPr>
          <w:rStyle w:val="StyleBoldUnderline"/>
        </w:rPr>
        <w:t xml:space="preserve"> </w:t>
      </w:r>
      <w:r w:rsidRPr="00863E70">
        <w:rPr>
          <w:rStyle w:val="Emphasis"/>
          <w:highlight w:val="green"/>
        </w:rPr>
        <w:t>N</w:t>
      </w:r>
      <w:r w:rsidRPr="00187961">
        <w:rPr>
          <w:rStyle w:val="StyleBoldUnderline"/>
        </w:rPr>
        <w:t xml:space="preserve">ations and other </w:t>
      </w:r>
      <w:r w:rsidRPr="00863E70">
        <w:rPr>
          <w:rStyle w:val="StyleBoldUnderline"/>
          <w:highlight w:val="green"/>
        </w:rPr>
        <w:t>international organizations</w:t>
      </w:r>
      <w:r w:rsidRPr="00187961">
        <w:rPr>
          <w:rStyle w:val="StyleBoldUnderline"/>
        </w:rPr>
        <w:t>, the assertion of basic human rights,</w:t>
      </w:r>
      <w:r w:rsidRPr="00863E70">
        <w:rPr>
          <w:sz w:val="16"/>
        </w:rPr>
        <w:t xml:space="preserve"> the decision to hold state leaders responsible for their crimes, and the priority given to economic recovery and relief. These measures were all conducive to world order and prosperity. </w:t>
      </w:r>
      <w:r w:rsidRPr="00187961">
        <w:rPr>
          <w:rStyle w:val="StyleBoldUnderline"/>
        </w:rPr>
        <w:t>U.S. leaders in recent decades deserve censure precisely because they neglected or even repudiated the public goods that the United States as hegemon is obligated to provide</w:t>
      </w:r>
      <w:r w:rsidRPr="00863E70">
        <w:rPr>
          <w:sz w:val="16"/>
          <w:highlight w:val="green"/>
        </w:rPr>
        <w:t xml:space="preserve">. </w:t>
      </w:r>
      <w:r w:rsidRPr="00863E70">
        <w:rPr>
          <w:rStyle w:val="StyleBoldUnderline"/>
          <w:highlight w:val="green"/>
        </w:rPr>
        <w:t>A policy at once more territorially interventionist</w:t>
      </w:r>
      <w:r w:rsidRPr="00187961">
        <w:rPr>
          <w:rStyle w:val="StyleBoldUnderline"/>
        </w:rPr>
        <w:t xml:space="preserve"> (imperial) and hands-off (neoliberal) in matters of global governance endangers the system of values and institutions promoted in the wake of World War II.</w:t>
      </w:r>
      <w:r w:rsidRPr="00863E70">
        <w:rPr>
          <w:sz w:val="16"/>
        </w:rPr>
        <w:t xml:space="preserve"> The problem I am left with today is not much different from the one that haunted me in the conclusion of Ideology twenty years ago. How does one create an ideological foundation for a different kind of policy-one that serves the American people well while also advancing the cause of human welfare? Reflecting on this question has provided a chastening but useful reminder that </w:t>
      </w:r>
      <w:r w:rsidRPr="00863E70">
        <w:rPr>
          <w:rStyle w:val="StyleBoldUnderline"/>
        </w:rPr>
        <w:t xml:space="preserve">ideologies are a lot easier to identify </w:t>
      </w:r>
      <w:r w:rsidRPr="00863E70">
        <w:rPr>
          <w:sz w:val="16"/>
        </w:rPr>
        <w:t>and explore</w:t>
      </w:r>
      <w:r w:rsidRPr="00863E70">
        <w:rPr>
          <w:rStyle w:val="StyleBoldUnderline"/>
        </w:rPr>
        <w:t xml:space="preserve"> than to </w:t>
      </w:r>
      <w:r w:rsidRPr="00863E70">
        <w:rPr>
          <w:sz w:val="16"/>
        </w:rPr>
        <w:t>construct or</w:t>
      </w:r>
      <w:r w:rsidRPr="00863E70">
        <w:rPr>
          <w:rStyle w:val="StyleBoldUnderline"/>
        </w:rPr>
        <w:t xml:space="preserve"> transform</w:t>
      </w:r>
      <w:r w:rsidRPr="00863E70">
        <w:rPr>
          <w:sz w:val="16"/>
        </w:rPr>
        <w:t xml:space="preserve">. </w:t>
      </w:r>
    </w:p>
    <w:p w14:paraId="71B6DFA5" w14:textId="77777777" w:rsidR="00D117AF" w:rsidRDefault="00D117AF" w:rsidP="00D117AF">
      <w:pPr>
        <w:pStyle w:val="Heading3"/>
      </w:pPr>
      <w:r>
        <w:lastRenderedPageBreak/>
        <w:t>2AC Coloniality</w:t>
      </w:r>
    </w:p>
    <w:p w14:paraId="0FAEA76B" w14:textId="77777777" w:rsidR="00D117AF" w:rsidRPr="00A71676" w:rsidRDefault="00D117AF" w:rsidP="00D117AF">
      <w:pPr>
        <w:pStyle w:val="Heading4"/>
        <w:rPr>
          <w:rFonts w:cs="Calibri"/>
          <w:sz w:val="28"/>
        </w:rPr>
      </w:pPr>
      <w:r w:rsidRPr="00A71676">
        <w:rPr>
          <w:rFonts w:cs="Calibri"/>
          <w:sz w:val="28"/>
        </w:rPr>
        <w:t>Practical analysis of government policy is a prerequisite to positive change</w:t>
      </w:r>
    </w:p>
    <w:p w14:paraId="3A596BB1" w14:textId="77777777" w:rsidR="00D117AF" w:rsidRPr="00A71676" w:rsidRDefault="00D117AF" w:rsidP="00D117AF">
      <w:pPr>
        <w:rPr>
          <w:noProof/>
          <w:sz w:val="14"/>
        </w:rPr>
      </w:pPr>
      <w:r w:rsidRPr="00A71676">
        <w:rPr>
          <w:b/>
          <w:noProof/>
        </w:rPr>
        <w:t>McClean 01</w:t>
      </w:r>
      <w:r w:rsidRPr="00A71676">
        <w:rPr>
          <w:noProof/>
          <w:sz w:val="14"/>
        </w:rPr>
        <w:t xml:space="preserve"> (David, “The Cultural Left and the Limits of Social Hope” </w:t>
      </w:r>
      <w:hyperlink r:id="rId10" w:history="1">
        <w:r w:rsidRPr="00A71676">
          <w:rPr>
            <w:rStyle w:val="Hyperlink"/>
            <w:noProof/>
            <w:sz w:val="14"/>
          </w:rPr>
          <w:t>www.american-philosophy.org/archives/2001%20Conference/Discussion%20papers/david_mcclean.htm</w:t>
        </w:r>
      </w:hyperlink>
      <w:r w:rsidRPr="00A71676">
        <w:rPr>
          <w:noProof/>
          <w:sz w:val="14"/>
        </w:rPr>
        <w:t>)</w:t>
      </w:r>
    </w:p>
    <w:p w14:paraId="13854B82" w14:textId="77777777" w:rsidR="00D117AF" w:rsidRPr="00A71676" w:rsidRDefault="00D117AF" w:rsidP="00D117AF">
      <w:pPr>
        <w:tabs>
          <w:tab w:val="left" w:pos="1050"/>
        </w:tabs>
        <w:rPr>
          <w:noProof/>
          <w:sz w:val="14"/>
        </w:rPr>
      </w:pPr>
      <w:r w:rsidRPr="00A71676">
        <w:rPr>
          <w:noProof/>
          <w:sz w:val="14"/>
        </w:rPr>
        <w:tab/>
      </w:r>
    </w:p>
    <w:p w14:paraId="7BAE6468" w14:textId="77777777" w:rsidR="00D117AF" w:rsidRPr="00A71676" w:rsidRDefault="00D117AF" w:rsidP="00D117AF">
      <w:pPr>
        <w:rPr>
          <w:sz w:val="14"/>
        </w:rPr>
      </w:pPr>
      <w:r w:rsidRPr="00A71676">
        <w:rPr>
          <w:sz w:val="14"/>
        </w:rPr>
        <w:t xml:space="preserve">Leftist American culture </w:t>
      </w:r>
      <w:r w:rsidRPr="00A71676">
        <w:rPr>
          <w:b/>
          <w:u w:val="single"/>
        </w:rPr>
        <w:t>critics might put their</w:t>
      </w:r>
      <w:r w:rsidRPr="00A71676">
        <w:rPr>
          <w:sz w:val="14"/>
        </w:rPr>
        <w:t xml:space="preserve"> considerable </w:t>
      </w:r>
      <w:r w:rsidRPr="00A71676">
        <w:rPr>
          <w:b/>
          <w:u w:val="single"/>
        </w:rPr>
        <w:t>talents to better use if they bury some of their cynicism about America's social and political prospects and help forge public and political possibilities in a spirit of determination</w:t>
      </w:r>
      <w:r w:rsidRPr="00A71676">
        <w:rPr>
          <w:sz w:val="14"/>
        </w:rPr>
        <w:t xml:space="preserve"> </w:t>
      </w:r>
      <w:r w:rsidRPr="00A71676">
        <w:rPr>
          <w:b/>
          <w:u w:val="single"/>
        </w:rPr>
        <w:t>to, indeed, achieve</w:t>
      </w:r>
      <w:r w:rsidRPr="00A71676">
        <w:rPr>
          <w:sz w:val="14"/>
        </w:rPr>
        <w:t xml:space="preserve"> our country - </w:t>
      </w:r>
      <w:r w:rsidRPr="00A71676">
        <w:rPr>
          <w:b/>
          <w:u w:val="single"/>
        </w:rPr>
        <w:t>the country of Jefferson and King; the country of John Dewey and Malcom X; the country of Franklin Roosevelt and Bayard Rustin</w:t>
      </w:r>
      <w:r w:rsidRPr="00A71676">
        <w:rPr>
          <w:sz w:val="14"/>
        </w:rPr>
        <w:t xml:space="preserve">, and of the later George Wallace and the later Barry Goldwater. To invoke the words of King, and with reference to the American society, </w:t>
      </w:r>
      <w:r w:rsidRPr="00A71676">
        <w:rPr>
          <w:b/>
          <w:u w:val="single"/>
        </w:rPr>
        <w:t>the time is always ripe to seize the opportunity to help create the "beloved community,"</w:t>
      </w:r>
      <w:r w:rsidRPr="00A71676">
        <w:rPr>
          <w:sz w:val="14"/>
        </w:rPr>
        <w:t xml:space="preserve"> one woven with the thread of agape into a conceptually single yet diverse tapestry </w:t>
      </w:r>
      <w:r w:rsidRPr="00A71676">
        <w:rPr>
          <w:b/>
          <w:u w:val="single"/>
        </w:rPr>
        <w:t>that shoots for nothing less than a true intra-American cosmopolitan ethos</w:t>
      </w:r>
      <w:r w:rsidRPr="00A71676">
        <w:rPr>
          <w:sz w:val="14"/>
        </w:rPr>
        <w:t xml:space="preserve">, one wherein both same sex unions and faith-based initiatives will be able to be part of the same social reality, one wherein business interests and the university are not seen as belonging to two separate galaxies but as part of the same answer to the threat of social and ethical nihilism. </w:t>
      </w:r>
      <w:r w:rsidRPr="00FA635D">
        <w:rPr>
          <w:b/>
          <w:highlight w:val="green"/>
          <w:u w:val="single"/>
        </w:rPr>
        <w:t>We</w:t>
      </w:r>
      <w:r w:rsidRPr="00A71676">
        <w:rPr>
          <w:b/>
          <w:u w:val="single"/>
        </w:rPr>
        <w:t xml:space="preserve"> who fancy ourselves philosophers </w:t>
      </w:r>
      <w:r w:rsidRPr="00FA635D">
        <w:rPr>
          <w:b/>
          <w:highlight w:val="green"/>
          <w:u w:val="single"/>
        </w:rPr>
        <w:t>would do well to create</w:t>
      </w:r>
      <w:r w:rsidRPr="00A71676">
        <w:rPr>
          <w:b/>
          <w:u w:val="single"/>
        </w:rPr>
        <w:t xml:space="preserve"> from within ourselves and from within our ranks </w:t>
      </w:r>
      <w:r w:rsidRPr="00FA635D">
        <w:rPr>
          <w:b/>
          <w:highlight w:val="green"/>
          <w:u w:val="single"/>
        </w:rPr>
        <w:t>a new</w:t>
      </w:r>
      <w:r w:rsidRPr="00A71676">
        <w:rPr>
          <w:b/>
          <w:u w:val="single"/>
        </w:rPr>
        <w:t xml:space="preserve"> kind of </w:t>
      </w:r>
      <w:r w:rsidRPr="00FA635D">
        <w:rPr>
          <w:b/>
          <w:highlight w:val="green"/>
          <w:u w:val="single"/>
        </w:rPr>
        <w:t>public intellectual who has</w:t>
      </w:r>
      <w:r w:rsidRPr="00A71676">
        <w:rPr>
          <w:b/>
          <w:u w:val="single"/>
        </w:rPr>
        <w:t xml:space="preserve"> both </w:t>
      </w:r>
      <w:r w:rsidRPr="00FA635D">
        <w:rPr>
          <w:b/>
          <w:highlight w:val="green"/>
          <w:u w:val="single"/>
        </w:rPr>
        <w:t>a hungry theoretical mind and</w:t>
      </w:r>
      <w:r w:rsidRPr="00A71676">
        <w:rPr>
          <w:b/>
          <w:u w:val="single"/>
        </w:rPr>
        <w:t xml:space="preserve"> who </w:t>
      </w:r>
      <w:r w:rsidRPr="00FA635D">
        <w:rPr>
          <w:b/>
          <w:highlight w:val="green"/>
          <w:u w:val="single"/>
        </w:rPr>
        <w:t>is</w:t>
      </w:r>
      <w:r w:rsidRPr="00A71676">
        <w:rPr>
          <w:b/>
          <w:u w:val="single"/>
        </w:rPr>
        <w:t xml:space="preserve"> yet </w:t>
      </w:r>
      <w:r w:rsidRPr="00FA635D">
        <w:rPr>
          <w:b/>
          <w:highlight w:val="green"/>
          <w:u w:val="single"/>
        </w:rPr>
        <w:t>capable of seeing the need to move past high theory to other important questions</w:t>
      </w:r>
      <w:r w:rsidRPr="00A71676">
        <w:rPr>
          <w:b/>
          <w:u w:val="single"/>
        </w:rPr>
        <w:t xml:space="preserve"> that are</w:t>
      </w:r>
      <w:r w:rsidRPr="00A71676">
        <w:rPr>
          <w:sz w:val="14"/>
        </w:rPr>
        <w:t xml:space="preserve"> less bedazzling and "interesting" but more </w:t>
      </w:r>
      <w:r w:rsidRPr="00A71676">
        <w:rPr>
          <w:b/>
          <w:u w:val="single"/>
        </w:rPr>
        <w:t>important to the prospect of our flourishing</w:t>
      </w:r>
      <w:r w:rsidRPr="00A71676">
        <w:rPr>
          <w:sz w:val="14"/>
        </w:rPr>
        <w:t xml:space="preserve"> - questions such as "How is it possible to develop a citizenry that cherishes a certain hexis, one which prizes the character of the Samaritan on the road to Jericho almost more than any other?" or "How can we square the political dogma that undergirds the fantasy of a missile defense system with the need to treat America as but one member in a community of nations under a "law of peoples?" The </w:t>
      </w:r>
      <w:r w:rsidRPr="00A71676">
        <w:rPr>
          <w:b/>
          <w:u w:val="single"/>
        </w:rPr>
        <w:t xml:space="preserve">new </w:t>
      </w:r>
      <w:r w:rsidRPr="00FA635D">
        <w:rPr>
          <w:b/>
          <w:highlight w:val="green"/>
          <w:u w:val="single"/>
        </w:rPr>
        <w:t>public philosopher might seek to understand</w:t>
      </w:r>
      <w:r w:rsidRPr="00A71676">
        <w:rPr>
          <w:b/>
          <w:u w:val="single"/>
        </w:rPr>
        <w:t xml:space="preserve"> labor </w:t>
      </w:r>
      <w:r w:rsidRPr="00FA635D">
        <w:rPr>
          <w:b/>
          <w:highlight w:val="green"/>
          <w:u w:val="single"/>
        </w:rPr>
        <w:t>law and military and trade theory and doctrine</w:t>
      </w:r>
      <w:r w:rsidRPr="00A71676">
        <w:rPr>
          <w:b/>
          <w:u w:val="single"/>
        </w:rPr>
        <w:t xml:space="preserve"> as much as theories of surplus value; the logic of international markets and trade agreements as much as critiques of commodification, and the politics of complexity as much as the politics of power</w:t>
      </w:r>
      <w:r w:rsidRPr="00A71676">
        <w:rPr>
          <w:sz w:val="14"/>
        </w:rPr>
        <w:t xml:space="preserve"> (all of which can still be done from our arm chairs.) </w:t>
      </w:r>
      <w:r w:rsidRPr="00FA635D">
        <w:rPr>
          <w:b/>
          <w:highlight w:val="green"/>
          <w:u w:val="single"/>
        </w:rPr>
        <w:t>This means going</w:t>
      </w:r>
      <w:r w:rsidRPr="00A71676">
        <w:rPr>
          <w:sz w:val="14"/>
        </w:rPr>
        <w:t xml:space="preserve"> down deep </w:t>
      </w:r>
      <w:r w:rsidRPr="00A71676">
        <w:rPr>
          <w:b/>
          <w:u w:val="single"/>
        </w:rPr>
        <w:t>into the guts of</w:t>
      </w:r>
      <w:r w:rsidRPr="00A71676">
        <w:rPr>
          <w:sz w:val="14"/>
        </w:rPr>
        <w:t xml:space="preserve"> our quotidian </w:t>
      </w:r>
      <w:r w:rsidRPr="00A71676">
        <w:rPr>
          <w:b/>
          <w:u w:val="single"/>
        </w:rPr>
        <w:t xml:space="preserve">social institutions, </w:t>
      </w:r>
      <w:r w:rsidRPr="00FA635D">
        <w:rPr>
          <w:b/>
          <w:highlight w:val="green"/>
          <w:u w:val="single"/>
        </w:rPr>
        <w:t xml:space="preserve">into the grimy pragmatic details where </w:t>
      </w:r>
      <w:r w:rsidRPr="00A71676">
        <w:rPr>
          <w:sz w:val="14"/>
        </w:rPr>
        <w:t xml:space="preserve">intellectuals are loathe to dwell but where the officers and </w:t>
      </w:r>
      <w:r w:rsidRPr="00A71676">
        <w:rPr>
          <w:b/>
          <w:u w:val="single"/>
        </w:rPr>
        <w:t>bureaucrats</w:t>
      </w:r>
      <w:r w:rsidRPr="00A71676">
        <w:rPr>
          <w:sz w:val="14"/>
        </w:rPr>
        <w:t xml:space="preserve"> of those institutions </w:t>
      </w:r>
      <w:r w:rsidRPr="00A71676">
        <w:rPr>
          <w:b/>
          <w:u w:val="single"/>
        </w:rPr>
        <w:t>take difficult and</w:t>
      </w:r>
      <w:r w:rsidRPr="00A71676">
        <w:rPr>
          <w:sz w:val="14"/>
        </w:rPr>
        <w:t xml:space="preserve"> often unpleasant, </w:t>
      </w:r>
      <w:r w:rsidRPr="00FA635D">
        <w:rPr>
          <w:b/>
          <w:highlight w:val="green"/>
          <w:u w:val="single"/>
        </w:rPr>
        <w:t>imperfect decisions</w:t>
      </w:r>
      <w:r w:rsidRPr="00A71676">
        <w:rPr>
          <w:b/>
          <w:u w:val="single"/>
        </w:rPr>
        <w:t xml:space="preserve"> that </w:t>
      </w:r>
      <w:r w:rsidRPr="00FA635D">
        <w:rPr>
          <w:b/>
          <w:highlight w:val="green"/>
          <w:u w:val="single"/>
        </w:rPr>
        <w:t>affect other peoples' lives, and</w:t>
      </w:r>
      <w:r w:rsidRPr="00A71676">
        <w:rPr>
          <w:sz w:val="14"/>
        </w:rPr>
        <w:t xml:space="preserve"> it means </w:t>
      </w:r>
      <w:r w:rsidRPr="00FA635D">
        <w:rPr>
          <w:b/>
          <w:highlight w:val="green"/>
          <w:u w:val="single"/>
        </w:rPr>
        <w:t>making honest attempts to</w:t>
      </w:r>
      <w:r w:rsidRPr="00A71676">
        <w:rPr>
          <w:b/>
          <w:u w:val="single"/>
        </w:rPr>
        <w:t xml:space="preserve"> truly </w:t>
      </w:r>
      <w:r w:rsidRPr="00FA635D">
        <w:rPr>
          <w:b/>
          <w:highlight w:val="green"/>
          <w:u w:val="single"/>
        </w:rPr>
        <w:t>understand how</w:t>
      </w:r>
      <w:r w:rsidRPr="00A71676">
        <w:rPr>
          <w:b/>
          <w:u w:val="single"/>
        </w:rPr>
        <w:t xml:space="preserve"> those </w:t>
      </w:r>
      <w:r w:rsidRPr="00FA635D">
        <w:rPr>
          <w:b/>
          <w:highlight w:val="green"/>
          <w:u w:val="single"/>
        </w:rPr>
        <w:t>institutions</w:t>
      </w:r>
      <w:r w:rsidRPr="00A71676">
        <w:rPr>
          <w:b/>
          <w:u w:val="single"/>
        </w:rPr>
        <w:t xml:space="preserve"> actually </w:t>
      </w:r>
      <w:r w:rsidRPr="00FA635D">
        <w:rPr>
          <w:b/>
          <w:highlight w:val="green"/>
          <w:u w:val="single"/>
        </w:rPr>
        <w:t>function</w:t>
      </w:r>
      <w:r w:rsidRPr="00A71676">
        <w:rPr>
          <w:b/>
          <w:u w:val="single"/>
        </w:rPr>
        <w:t xml:space="preserve"> in the actual world</w:t>
      </w:r>
      <w:r w:rsidRPr="00A71676">
        <w:rPr>
          <w:sz w:val="14"/>
        </w:rPr>
        <w:t xml:space="preserve"> before howling for their overthrow commences. </w:t>
      </w:r>
      <w:r w:rsidRPr="00FA635D">
        <w:rPr>
          <w:b/>
          <w:highlight w:val="green"/>
          <w:u w:val="single"/>
        </w:rPr>
        <w:t>This might help keep us from being slapped down in debates by</w:t>
      </w:r>
      <w:r w:rsidRPr="00A71676">
        <w:rPr>
          <w:b/>
          <w:u w:val="single"/>
        </w:rPr>
        <w:t xml:space="preserve"> true </w:t>
      </w:r>
      <w:r w:rsidRPr="00FA635D">
        <w:rPr>
          <w:b/>
          <w:highlight w:val="green"/>
          <w:u w:val="single"/>
        </w:rPr>
        <w:t>policy pros who</w:t>
      </w:r>
      <w:r w:rsidRPr="00A71676">
        <w:rPr>
          <w:b/>
          <w:u w:val="single"/>
        </w:rPr>
        <w:t xml:space="preserve"> actually </w:t>
      </w:r>
      <w:r w:rsidRPr="00FA635D">
        <w:rPr>
          <w:b/>
          <w:highlight w:val="green"/>
          <w:u w:val="single"/>
        </w:rPr>
        <w:t>know what they are talking about but</w:t>
      </w:r>
      <w:r w:rsidRPr="00A71676">
        <w:rPr>
          <w:b/>
          <w:u w:val="single"/>
        </w:rPr>
        <w:t xml:space="preserve"> who </w:t>
      </w:r>
      <w:r w:rsidRPr="00FA635D">
        <w:rPr>
          <w:b/>
          <w:highlight w:val="green"/>
          <w:u w:val="single"/>
        </w:rPr>
        <w:t>lack awareness of</w:t>
      </w:r>
      <w:r w:rsidRPr="00A71676">
        <w:rPr>
          <w:b/>
          <w:u w:val="single"/>
        </w:rPr>
        <w:t xml:space="preserve"> the </w:t>
      </w:r>
      <w:r w:rsidRPr="00FA635D">
        <w:rPr>
          <w:b/>
          <w:highlight w:val="green"/>
          <w:u w:val="single"/>
        </w:rPr>
        <w:t>dogmatic assumptions</w:t>
      </w:r>
      <w:r w:rsidRPr="00A71676">
        <w:rPr>
          <w:b/>
          <w:u w:val="single"/>
        </w:rPr>
        <w:t xml:space="preserve"> from which they proceed</w:t>
      </w:r>
      <w:r w:rsidRPr="00A71676">
        <w:rPr>
          <w:sz w:val="14"/>
        </w:rPr>
        <w:t>, and who have not yet found a good reason to listen to jargon-riddled lectures from philosophers and culture critics with their snobish disrespect for the so-called "managerial class."</w:t>
      </w:r>
    </w:p>
    <w:p w14:paraId="6C4EF419" w14:textId="77777777" w:rsidR="00D117AF" w:rsidRPr="00B10E63" w:rsidRDefault="00D117AF" w:rsidP="00D117AF">
      <w:pPr>
        <w:pStyle w:val="Heading4"/>
      </w:pPr>
      <w:r w:rsidRPr="00B10E63">
        <w:t xml:space="preserve">Pragmatic reform is better than total rejection- we link turn their impacts- the alternative makes them all worse </w:t>
      </w:r>
    </w:p>
    <w:p w14:paraId="2BF748E9" w14:textId="77777777" w:rsidR="00D117AF" w:rsidRDefault="00D117AF" w:rsidP="00D117AF">
      <w:r w:rsidRPr="00B10E63">
        <w:t xml:space="preserve">Christian </w:t>
      </w:r>
      <w:r w:rsidRPr="00B10E63">
        <w:rPr>
          <w:b/>
        </w:rPr>
        <w:t>REUS-SMIT</w:t>
      </w:r>
      <w:r w:rsidRPr="00B10E63">
        <w:t xml:space="preserve"> IR @ Australian Nat’l </w:t>
      </w:r>
      <w:r w:rsidRPr="00B10E63">
        <w:rPr>
          <w:b/>
        </w:rPr>
        <w:t xml:space="preserve">‘4 </w:t>
      </w:r>
      <w:r w:rsidRPr="00B10E63">
        <w:rPr>
          <w:i/>
        </w:rPr>
        <w:t>American Power and World Order</w:t>
      </w:r>
      <w:r w:rsidRPr="00B10E63">
        <w:t xml:space="preserve"> p. 121-123</w:t>
      </w:r>
    </w:p>
    <w:p w14:paraId="48B4E6CA" w14:textId="77777777" w:rsidR="00D117AF" w:rsidRPr="00B10E63" w:rsidRDefault="00D117AF" w:rsidP="00D117AF"/>
    <w:p w14:paraId="5F06AC8C" w14:textId="77777777" w:rsidR="00D117AF" w:rsidRDefault="00D117AF" w:rsidP="00D117AF">
      <w:pPr>
        <w:rPr>
          <w:sz w:val="10"/>
        </w:rPr>
      </w:pPr>
      <w:r w:rsidRPr="00870ACC">
        <w:rPr>
          <w:rFonts w:cs="Arial"/>
          <w:bCs/>
          <w:sz w:val="20"/>
          <w:u w:val="single"/>
        </w:rPr>
        <w:t>My preferenc</w:t>
      </w:r>
      <w:r w:rsidRPr="00870ACC">
        <w:rPr>
          <w:sz w:val="10"/>
        </w:rPr>
        <w:t xml:space="preserve">e here </w:t>
      </w:r>
      <w:r w:rsidRPr="00870ACC">
        <w:rPr>
          <w:rFonts w:cs="Arial"/>
          <w:bCs/>
          <w:sz w:val="20"/>
          <w:u w:val="single"/>
        </w:rPr>
        <w:t>is</w:t>
      </w:r>
      <w:r w:rsidRPr="00870ACC">
        <w:rPr>
          <w:sz w:val="10"/>
        </w:rPr>
        <w:t xml:space="preserve"> to advocate </w:t>
      </w:r>
      <w:r w:rsidRPr="00870ACC">
        <w:rPr>
          <w:rFonts w:cs="Arial"/>
          <w:bCs/>
          <w:sz w:val="20"/>
          <w:u w:val="single"/>
        </w:rPr>
        <w:t>a forward-leaning, prudential strategy of institutionally governed change</w:t>
      </w:r>
      <w:r w:rsidRPr="00870ACC">
        <w:rPr>
          <w:sz w:val="10"/>
        </w:rPr>
        <w:t>. By `forward-leaning'</w:t>
      </w:r>
      <w:r w:rsidRPr="00B10E63">
        <w:rPr>
          <w:sz w:val="10"/>
        </w:rPr>
        <w:t>, I mean that the progressive realization of cosmopolitan values should be the measure of success</w:t>
      </w:r>
      <w:r w:rsidRPr="00B10E63">
        <w:rPr>
          <w:sz w:val="10"/>
        </w:rPr>
        <w:softHyphen/>
        <w:t xml:space="preserve">ful politics in international society. As long as </w:t>
      </w:r>
      <w:r w:rsidRPr="00B10E63">
        <w:rPr>
          <w:rFonts w:cs="Arial"/>
          <w:bCs/>
          <w:sz w:val="20"/>
          <w:u w:val="single"/>
        </w:rPr>
        <w:t>gross viola</w:t>
      </w:r>
      <w:r w:rsidRPr="00B10E63">
        <w:rPr>
          <w:rFonts w:cs="Arial"/>
          <w:bCs/>
          <w:sz w:val="20"/>
          <w:u w:val="single"/>
        </w:rPr>
        <w:softHyphen/>
        <w:t>tions</w:t>
      </w:r>
      <w:r w:rsidRPr="00B10E63">
        <w:rPr>
          <w:sz w:val="10"/>
        </w:rPr>
        <w:t xml:space="preserve"> of basic human rights </w:t>
      </w:r>
      <w:r w:rsidRPr="00B10E63">
        <w:rPr>
          <w:rFonts w:cs="Arial"/>
          <w:bCs/>
          <w:sz w:val="20"/>
          <w:u w:val="single"/>
        </w:rPr>
        <w:t>mar global social life</w:t>
      </w:r>
      <w:r w:rsidRPr="00B10E63">
        <w:rPr>
          <w:sz w:val="10"/>
        </w:rPr>
        <w:t xml:space="preserve">, </w:t>
      </w:r>
      <w:r w:rsidRPr="00FA635D">
        <w:rPr>
          <w:rFonts w:cs="Arial"/>
          <w:bCs/>
          <w:sz w:val="20"/>
          <w:highlight w:val="green"/>
          <w:u w:val="single"/>
        </w:rPr>
        <w:t>we</w:t>
      </w:r>
      <w:r w:rsidRPr="00B10E63">
        <w:rPr>
          <w:sz w:val="10"/>
        </w:rPr>
        <w:t xml:space="preserve">, as individuals, and the states that purport to represent us, </w:t>
      </w:r>
      <w:r w:rsidRPr="00FA635D">
        <w:rPr>
          <w:rFonts w:cs="Arial"/>
          <w:bCs/>
          <w:sz w:val="20"/>
          <w:highlight w:val="green"/>
          <w:u w:val="single"/>
        </w:rPr>
        <w:t>have obligations to direct</w:t>
      </w:r>
      <w:r w:rsidRPr="00B10E63">
        <w:rPr>
          <w:rFonts w:cs="Arial"/>
          <w:bCs/>
          <w:sz w:val="20"/>
          <w:u w:val="single"/>
        </w:rPr>
        <w:t xml:space="preserve"> what </w:t>
      </w:r>
      <w:r w:rsidRPr="00FA635D">
        <w:rPr>
          <w:rFonts w:cs="Arial"/>
          <w:bCs/>
          <w:sz w:val="20"/>
          <w:highlight w:val="green"/>
          <w:u w:val="single"/>
        </w:rPr>
        <w:t>political influence</w:t>
      </w:r>
      <w:r w:rsidRPr="00B10E63">
        <w:rPr>
          <w:rFonts w:cs="Arial"/>
          <w:bCs/>
          <w:sz w:val="20"/>
          <w:u w:val="single"/>
        </w:rPr>
        <w:t xml:space="preserve"> we have </w:t>
      </w:r>
      <w:r w:rsidRPr="00FA635D">
        <w:rPr>
          <w:rFonts w:cs="Arial"/>
          <w:bCs/>
          <w:sz w:val="20"/>
          <w:highlight w:val="green"/>
          <w:u w:val="single"/>
        </w:rPr>
        <w:t>to the improvement of the human condition</w:t>
      </w:r>
      <w:r w:rsidRPr="00B10E63">
        <w:rPr>
          <w:sz w:val="10"/>
        </w:rPr>
        <w:t xml:space="preserve">, both at home and abroad. I recommend, however, that our approach be prudent rather than imprudent. Historically, </w:t>
      </w:r>
      <w:r w:rsidRPr="00B10E63">
        <w:rPr>
          <w:rFonts w:cs="Arial"/>
          <w:bCs/>
          <w:sz w:val="20"/>
          <w:u w:val="single"/>
        </w:rPr>
        <w:t xml:space="preserve">the violence of </w:t>
      </w:r>
      <w:r w:rsidRPr="00FA635D">
        <w:rPr>
          <w:rFonts w:cs="Arial"/>
          <w:bCs/>
          <w:sz w:val="20"/>
          <w:highlight w:val="green"/>
          <w:u w:val="single"/>
        </w:rPr>
        <w:t>inter-state warfare</w:t>
      </w:r>
      <w:r w:rsidRPr="00B10E63">
        <w:rPr>
          <w:rFonts w:cs="Arial"/>
          <w:bCs/>
          <w:sz w:val="20"/>
          <w:u w:val="single"/>
        </w:rPr>
        <w:t xml:space="preserve"> </w:t>
      </w:r>
      <w:r w:rsidRPr="00FA635D">
        <w:rPr>
          <w:rFonts w:cs="Arial"/>
          <w:bCs/>
          <w:sz w:val="20"/>
          <w:highlight w:val="green"/>
          <w:u w:val="single"/>
        </w:rPr>
        <w:t>and</w:t>
      </w:r>
      <w:r w:rsidRPr="00B10E63">
        <w:rPr>
          <w:rFonts w:cs="Arial"/>
          <w:bCs/>
          <w:sz w:val="20"/>
          <w:u w:val="single"/>
        </w:rPr>
        <w:t xml:space="preserve"> the oppression of </w:t>
      </w:r>
      <w:r w:rsidRPr="00FA635D">
        <w:rPr>
          <w:rFonts w:cs="Arial"/>
          <w:bCs/>
          <w:sz w:val="20"/>
          <w:highlight w:val="green"/>
          <w:u w:val="single"/>
        </w:rPr>
        <w:t>imperial rule</w:t>
      </w:r>
      <w:r w:rsidRPr="00B10E63">
        <w:rPr>
          <w:rFonts w:cs="Arial"/>
          <w:bCs/>
          <w:sz w:val="20"/>
          <w:u w:val="single"/>
        </w:rPr>
        <w:t xml:space="preserve"> have been deeply corrosive of basic human rights across the glob</w:t>
      </w:r>
      <w:r w:rsidRPr="00B10E63">
        <w:rPr>
          <w:sz w:val="10"/>
        </w:rPr>
        <w:t xml:space="preserve">e. </w:t>
      </w:r>
      <w:r w:rsidRPr="00B10E63">
        <w:rPr>
          <w:rFonts w:cs="Arial"/>
          <w:bCs/>
          <w:sz w:val="20"/>
          <w:u w:val="single"/>
        </w:rPr>
        <w:t xml:space="preserve">The </w:t>
      </w:r>
      <w:r w:rsidRPr="00FA635D">
        <w:rPr>
          <w:rFonts w:cs="Arial"/>
          <w:bCs/>
          <w:sz w:val="20"/>
          <w:highlight w:val="green"/>
          <w:u w:val="single"/>
        </w:rPr>
        <w:t>institutions of international society, along with</w:t>
      </w:r>
      <w:r w:rsidRPr="00B10E63">
        <w:rPr>
          <w:rFonts w:cs="Arial"/>
          <w:bCs/>
          <w:sz w:val="20"/>
          <w:u w:val="single"/>
        </w:rPr>
        <w:t xml:space="preserve"> </w:t>
      </w:r>
      <w:r w:rsidRPr="00B10E63">
        <w:rPr>
          <w:sz w:val="10"/>
        </w:rPr>
        <w:t xml:space="preserve">their constitutive </w:t>
      </w:r>
      <w:r w:rsidRPr="00FA635D">
        <w:rPr>
          <w:rFonts w:cs="Arial"/>
          <w:bCs/>
          <w:sz w:val="20"/>
          <w:highlight w:val="green"/>
          <w:u w:val="single"/>
        </w:rPr>
        <w:t xml:space="preserve">norms, such as </w:t>
      </w:r>
      <w:r w:rsidRPr="00FA635D">
        <w:rPr>
          <w:rFonts w:cs="Arial"/>
          <w:b/>
          <w:bCs/>
          <w:sz w:val="18"/>
          <w:szCs w:val="26"/>
          <w:highlight w:val="green"/>
          <w:u w:val="single"/>
        </w:rPr>
        <w:t>sover</w:t>
      </w:r>
      <w:r w:rsidRPr="00FA635D">
        <w:rPr>
          <w:rFonts w:cs="Arial"/>
          <w:b/>
          <w:bCs/>
          <w:sz w:val="18"/>
          <w:szCs w:val="26"/>
          <w:highlight w:val="green"/>
          <w:u w:val="single"/>
        </w:rPr>
        <w:softHyphen/>
        <w:t>eignty</w:t>
      </w:r>
      <w:r w:rsidRPr="00B10E63">
        <w:rPr>
          <w:b/>
          <w:sz w:val="10"/>
        </w:rPr>
        <w:t>,</w:t>
      </w:r>
      <w:r w:rsidRPr="00B10E63">
        <w:rPr>
          <w:sz w:val="10"/>
        </w:rPr>
        <w:t xml:space="preserve"> non-intervention, self-determination and limits on the use of force, </w:t>
      </w:r>
      <w:r w:rsidRPr="00FA635D">
        <w:rPr>
          <w:rFonts w:cs="Arial"/>
          <w:bCs/>
          <w:sz w:val="20"/>
          <w:highlight w:val="green"/>
          <w:u w:val="single"/>
        </w:rPr>
        <w:t>have helped to reduce these corrosive forces</w:t>
      </w:r>
      <w:r w:rsidRPr="00B10E63">
        <w:rPr>
          <w:rFonts w:cs="Arial"/>
          <w:bCs/>
          <w:sz w:val="20"/>
          <w:u w:val="single"/>
        </w:rPr>
        <w:t xml:space="preserve"> dramatically</w:t>
      </w:r>
      <w:r w:rsidRPr="00B10E63">
        <w:rPr>
          <w:sz w:val="10"/>
        </w:rPr>
        <w:t xml:space="preserve">. </w:t>
      </w:r>
      <w:r w:rsidRPr="00B10E63">
        <w:rPr>
          <w:rFonts w:cs="Arial"/>
          <w:bCs/>
          <w:sz w:val="20"/>
          <w:u w:val="single"/>
        </w:rPr>
        <w:t xml:space="preserve">The </w:t>
      </w:r>
      <w:r w:rsidRPr="00FA635D">
        <w:rPr>
          <w:rFonts w:cs="Arial"/>
          <w:bCs/>
          <w:sz w:val="20"/>
          <w:highlight w:val="green"/>
          <w:u w:val="single"/>
        </w:rPr>
        <w:t>incidence of inter-state wars has declined</w:t>
      </w:r>
      <w:r w:rsidRPr="00B10E63">
        <w:rPr>
          <w:sz w:val="10"/>
        </w:rPr>
        <w:t xml:space="preserve"> markedly, even though the number of states has multiplied, </w:t>
      </w:r>
      <w:r w:rsidRPr="00060741">
        <w:rPr>
          <w:rStyle w:val="StyleBoldUnderline"/>
          <w:highlight w:val="green"/>
        </w:rPr>
        <w:t>and imperialism and colonialism</w:t>
      </w:r>
      <w:r w:rsidRPr="00060741">
        <w:rPr>
          <w:rStyle w:val="StyleBoldUnderline"/>
        </w:rPr>
        <w:t xml:space="preserve"> </w:t>
      </w:r>
      <w:r w:rsidRPr="00060741">
        <w:rPr>
          <w:rStyle w:val="Emphasis"/>
          <w:highlight w:val="green"/>
        </w:rPr>
        <w:t>have moved from being core institutions of international society to practices beyond the pale</w:t>
      </w:r>
      <w:r w:rsidRPr="00060741">
        <w:rPr>
          <w:rStyle w:val="StyleBoldUnderline"/>
          <w:highlight w:val="green"/>
        </w:rPr>
        <w:t>.</w:t>
      </w:r>
      <w:r w:rsidRPr="00060741">
        <w:rPr>
          <w:rStyle w:val="StyleBoldUnderline"/>
        </w:rPr>
        <w:t xml:space="preserve"> </w:t>
      </w:r>
      <w:r w:rsidRPr="00B10E63">
        <w:rPr>
          <w:sz w:val="10"/>
        </w:rPr>
        <w:t>Prudence dictates, therefore, that we lean forward without losing our footing on valu</w:t>
      </w:r>
      <w:r w:rsidRPr="00B10E63">
        <w:rPr>
          <w:sz w:val="10"/>
        </w:rPr>
        <w:softHyphen/>
        <w:t>able institutions and norms</w:t>
      </w:r>
      <w:r w:rsidRPr="00B10E63">
        <w:rPr>
          <w:rFonts w:cs="Arial"/>
          <w:bCs/>
          <w:sz w:val="20"/>
          <w:u w:val="single"/>
        </w:rPr>
        <w:t>. This means,</w:t>
      </w:r>
      <w:r w:rsidRPr="00B10E63">
        <w:rPr>
          <w:sz w:val="10"/>
        </w:rPr>
        <w:t xml:space="preserve"> in effect, </w:t>
      </w:r>
      <w:r w:rsidRPr="00B10E63">
        <w:rPr>
          <w:rFonts w:cs="Arial"/>
          <w:bCs/>
          <w:sz w:val="20"/>
          <w:u w:val="single"/>
        </w:rPr>
        <w:t xml:space="preserve">giving priority to </w:t>
      </w:r>
      <w:r w:rsidRPr="00B10E63">
        <w:rPr>
          <w:rFonts w:cs="Arial"/>
          <w:b/>
          <w:bCs/>
          <w:sz w:val="18"/>
          <w:szCs w:val="26"/>
          <w:u w:val="single"/>
        </w:rPr>
        <w:t>institutionally governed change</w:t>
      </w:r>
      <w:r w:rsidRPr="00B10E63">
        <w:rPr>
          <w:rFonts w:cs="Arial"/>
          <w:bCs/>
          <w:sz w:val="8"/>
          <w:szCs w:val="10"/>
          <w:u w:val="single"/>
        </w:rPr>
        <w:t>,</w:t>
      </w:r>
      <w:r w:rsidRPr="00B10E63">
        <w:rPr>
          <w:sz w:val="10"/>
          <w:szCs w:val="10"/>
        </w:rPr>
        <w:t xml:space="preserve"> working with the rules and</w:t>
      </w:r>
      <w:r w:rsidRPr="00B10E63">
        <w:rPr>
          <w:rFonts w:cs="Garamond"/>
          <w:spacing w:val="9"/>
          <w:sz w:val="10"/>
          <w:szCs w:val="10"/>
        </w:rPr>
        <w:t xml:space="preserve"> </w:t>
      </w:r>
      <w:r w:rsidRPr="00B10E63">
        <w:rPr>
          <w:sz w:val="10"/>
          <w:szCs w:val="10"/>
        </w:rPr>
        <w:t>procedures of international society rather than against them. What does this mean in practice? In general, I take it to mean two things. First, it means recognizing the principal rules of international society, and accepting the obligations they impose on actors, including oneself. These rules fall into two broad categories: procedural and substantive. The most specific procedural rules are embodied in insti</w:t>
      </w:r>
      <w:r w:rsidRPr="00B10E63">
        <w:rPr>
          <w:sz w:val="10"/>
          <w:szCs w:val="10"/>
        </w:rPr>
        <w:softHyphen/>
        <w:t xml:space="preserve">tutions such as the United Nations Security Council, which is empowered to 'determine the existence of any threat to peace, breach of the peace or act of aggression' and the measures that will be taken 'to maintain or restore international peace and security'.28 More general, yet equally crucial, procedural rules include the cardinal principle that states </w:t>
      </w:r>
      <w:r w:rsidRPr="00B10E63">
        <w:rPr>
          <w:sz w:val="10"/>
          <w:szCs w:val="10"/>
        </w:rPr>
        <w:lastRenderedPageBreak/>
        <w:t>are only bound by rules to which they have consented. Even customary international law, which binds states without their express consent, is based in part on the assumption of their tacit consent. The substantive rules of international society are legion, but perhaps the most important are the rules governing the use of force, both when force is permitted (jus ad bellum) and how it may be used (jus in bello). Second, working with the rules and procedures of international society also means recognizing that the principal modality of in</w:t>
      </w:r>
      <w:r w:rsidRPr="00B10E63">
        <w:rPr>
          <w:sz w:val="10"/>
          <w:szCs w:val="10"/>
        </w:rPr>
        <w:softHyphen/>
        <w:t>novation and change must be communicative. That is, establishing new rules and mechanisms for achieving  cosmopolitan ends and international public goods, or modifying existing ones, should be done through persua</w:t>
      </w:r>
      <w:r w:rsidRPr="00B10E63">
        <w:rPr>
          <w:sz w:val="10"/>
          <w:szCs w:val="10"/>
        </w:rPr>
        <w:softHyphen/>
        <w:t>sion and negotiation, not ultimatum and coercion. A pre</w:t>
      </w:r>
      <w:r w:rsidRPr="00B10E63">
        <w:rPr>
          <w:sz w:val="10"/>
          <w:szCs w:val="10"/>
        </w:rPr>
        <w:softHyphen/>
        <w:t>mium must be placed, therefore, on articulating the case for change, on recognizing the concerns and interests of others as legitimate, on building upon existing rules, and on seeing genuine communication as a process of give and take, not demand and take.</w:t>
      </w:r>
      <w:r w:rsidRPr="00B10E63">
        <w:rPr>
          <w:sz w:val="10"/>
        </w:rPr>
        <w:t xml:space="preserve"> </w:t>
      </w:r>
      <w:r w:rsidRPr="00B10E63">
        <w:rPr>
          <w:rFonts w:cs="Arial"/>
          <w:bCs/>
          <w:sz w:val="20"/>
          <w:u w:val="single"/>
        </w:rPr>
        <w:t>Giving priority to institutionally</w:t>
      </w:r>
      <w:r w:rsidRPr="00B10E63">
        <w:rPr>
          <w:rFonts w:cs="Arial"/>
          <w:bCs/>
          <w:spacing w:val="13"/>
          <w:sz w:val="18"/>
          <w:szCs w:val="26"/>
          <w:u w:val="single"/>
        </w:rPr>
        <w:t xml:space="preserve"> </w:t>
      </w:r>
      <w:r w:rsidRPr="00B10E63">
        <w:rPr>
          <w:rFonts w:cs="Arial"/>
          <w:bCs/>
          <w:sz w:val="20"/>
          <w:u w:val="single"/>
        </w:rPr>
        <w:t>governed</w:t>
      </w:r>
      <w:r w:rsidRPr="00B10E63">
        <w:rPr>
          <w:sz w:val="10"/>
        </w:rPr>
        <w:t xml:space="preserve"> </w:t>
      </w:r>
      <w:r w:rsidRPr="00B10E63">
        <w:rPr>
          <w:rFonts w:cs="Arial"/>
          <w:bCs/>
          <w:sz w:val="20"/>
          <w:u w:val="single"/>
        </w:rPr>
        <w:t xml:space="preserve">change may seem </w:t>
      </w:r>
      <w:r w:rsidRPr="00B10E63">
        <w:rPr>
          <w:sz w:val="10"/>
        </w:rPr>
        <w:t>a</w:t>
      </w:r>
      <w:r w:rsidRPr="00B10E63">
        <w:rPr>
          <w:rFonts w:cs="Arial"/>
          <w:bCs/>
          <w:sz w:val="20"/>
          <w:u w:val="single"/>
        </w:rPr>
        <w:t>n overly conservative strategy, but it need not be</w:t>
      </w:r>
      <w:r w:rsidRPr="00B10E63">
        <w:rPr>
          <w:sz w:val="10"/>
        </w:rPr>
        <w:t>. As explained above, the established procedural and substantive rules of international society have de</w:t>
      </w:r>
      <w:r w:rsidRPr="00B10E63">
        <w:rPr>
          <w:sz w:val="10"/>
        </w:rPr>
        <w:softHyphen/>
        <w:t>livered international public goods that actually further cosmopolitan ends, albeit in a partial and inadequate fash</w:t>
      </w:r>
      <w:r w:rsidRPr="00B10E63">
        <w:rPr>
          <w:sz w:val="10"/>
        </w:rPr>
        <w:softHyphen/>
        <w:t xml:space="preserve">ion. </w:t>
      </w:r>
      <w:r w:rsidRPr="00FA635D">
        <w:rPr>
          <w:rFonts w:cs="Arial"/>
          <w:b/>
          <w:bCs/>
          <w:sz w:val="18"/>
          <w:szCs w:val="26"/>
          <w:highlight w:val="green"/>
          <w:u w:val="single"/>
        </w:rPr>
        <w:t>Eroding these rules would only lead to increases in</w:t>
      </w:r>
      <w:r w:rsidRPr="00B10E63">
        <w:rPr>
          <w:rFonts w:cs="Arial"/>
          <w:b/>
          <w:bCs/>
          <w:sz w:val="18"/>
          <w:szCs w:val="26"/>
          <w:u w:val="single"/>
        </w:rPr>
        <w:t xml:space="preserve"> inter-state </w:t>
      </w:r>
      <w:r w:rsidRPr="00FA635D">
        <w:rPr>
          <w:rFonts w:cs="Arial"/>
          <w:b/>
          <w:bCs/>
          <w:sz w:val="18"/>
          <w:szCs w:val="26"/>
          <w:highlight w:val="green"/>
          <w:u w:val="single"/>
        </w:rPr>
        <w:t>violence and imperialism</w:t>
      </w:r>
      <w:r w:rsidRPr="00FA635D">
        <w:rPr>
          <w:rFonts w:cs="Arial"/>
          <w:bCs/>
          <w:sz w:val="20"/>
          <w:highlight w:val="green"/>
          <w:u w:val="single"/>
        </w:rPr>
        <w:t>, and</w:t>
      </w:r>
      <w:r w:rsidRPr="00B10E63">
        <w:rPr>
          <w:rFonts w:cs="Arial"/>
          <w:bCs/>
          <w:sz w:val="20"/>
          <w:u w:val="single"/>
        </w:rPr>
        <w:t xml:space="preserve"> this would almost certainly produce a radical </w:t>
      </w:r>
      <w:r w:rsidRPr="00FA635D">
        <w:rPr>
          <w:rFonts w:cs="Arial"/>
          <w:bCs/>
          <w:sz w:val="20"/>
          <w:highlight w:val="green"/>
          <w:u w:val="single"/>
        </w:rPr>
        <w:t>deteriorat</w:t>
      </w:r>
      <w:r w:rsidRPr="00B10E63">
        <w:rPr>
          <w:rFonts w:cs="Arial"/>
          <w:bCs/>
          <w:sz w:val="20"/>
          <w:u w:val="single"/>
        </w:rPr>
        <w:t xml:space="preserve">ion in the protection of basic </w:t>
      </w:r>
      <w:r w:rsidRPr="00FA635D">
        <w:rPr>
          <w:rFonts w:cs="Arial"/>
          <w:bCs/>
          <w:sz w:val="20"/>
          <w:highlight w:val="green"/>
          <w:u w:val="single"/>
        </w:rPr>
        <w:t>human rights</w:t>
      </w:r>
      <w:r w:rsidRPr="00B10E63">
        <w:rPr>
          <w:rFonts w:cs="Arial"/>
          <w:bCs/>
          <w:sz w:val="20"/>
          <w:u w:val="single"/>
        </w:rPr>
        <w:t xml:space="preserve"> across the globe</w:t>
      </w:r>
      <w:r w:rsidRPr="00B10E63">
        <w:rPr>
          <w:sz w:val="10"/>
        </w:rPr>
        <w:t>. Saying that we ought to preserve these rules is prudent, not con</w:t>
      </w:r>
      <w:r w:rsidRPr="00B10E63">
        <w:rPr>
          <w:sz w:val="10"/>
        </w:rPr>
        <w:softHyphen/>
        <w:t xml:space="preserve">servative. More than this, though, we have learnt that the institutions of international society have transformative potential, even if this is only now being creatively exploited. </w:t>
      </w:r>
    </w:p>
    <w:p w14:paraId="1E16568C" w14:textId="77777777" w:rsidR="00D117AF" w:rsidRDefault="00D117AF" w:rsidP="00D117AF">
      <w:pPr>
        <w:rPr>
          <w:sz w:val="10"/>
        </w:rPr>
      </w:pPr>
    </w:p>
    <w:p w14:paraId="5A02EA9C" w14:textId="77777777" w:rsidR="00D117AF" w:rsidRPr="007C5505" w:rsidRDefault="00D117AF" w:rsidP="00D117AF">
      <w:pPr>
        <w:pStyle w:val="Heading4"/>
      </w:pPr>
      <w:r>
        <w:t>No endless intervention</w:t>
      </w:r>
    </w:p>
    <w:p w14:paraId="3CEF53E4" w14:textId="77777777" w:rsidR="00D117AF" w:rsidRPr="00F303CD" w:rsidRDefault="00D117AF" w:rsidP="00D117AF">
      <w:r w:rsidRPr="00F303CD">
        <w:t xml:space="preserve">David Mathieson and, Associate Fellow at FRIDE. He holds a doctorate from the University of London, Richard </w:t>
      </w:r>
      <w:r w:rsidRPr="00F303CD">
        <w:rPr>
          <w:rStyle w:val="StyleStyleBold12pt"/>
        </w:rPr>
        <w:t>Youngs 6,</w:t>
      </w:r>
      <w:r w:rsidRPr="00F303CD">
        <w:t xml:space="preserve"> Co-ordinator of the Democratisation programme at FRIDE, and lecturer at the University of Warwick, “Democracy Promotion and the European Left: Ambivalence Confused?”, December, working paper 29 at FRIDE</w:t>
      </w:r>
    </w:p>
    <w:p w14:paraId="447216E9" w14:textId="77777777" w:rsidR="00D117AF" w:rsidRDefault="00D117AF" w:rsidP="00D117AF"/>
    <w:p w14:paraId="67E5D49D" w14:textId="77777777" w:rsidR="00D117AF" w:rsidRPr="00E0537D" w:rsidRDefault="00D117AF" w:rsidP="00D117AF">
      <w:r>
        <w:t xml:space="preserve">Equally important, </w:t>
      </w:r>
      <w:r w:rsidRPr="00000389">
        <w:rPr>
          <w:rStyle w:val="StyleBoldUnderline"/>
          <w:highlight w:val="cyan"/>
        </w:rPr>
        <w:t>leftist</w:t>
      </w:r>
      <w:r w:rsidRPr="00000389">
        <w:rPr>
          <w:rStyle w:val="StyleBoldUnderline"/>
        </w:rPr>
        <w:t xml:space="preserve"> </w:t>
      </w:r>
      <w:r w:rsidRPr="00000389">
        <w:rPr>
          <w:rStyle w:val="StyleBoldUnderline"/>
          <w:highlight w:val="cyan"/>
        </w:rPr>
        <w:t>analysts</w:t>
      </w:r>
      <w:r>
        <w:t xml:space="preserve"> and politicians on the other (pro-Iraq invasion) side of the debate </w:t>
      </w:r>
      <w:r w:rsidRPr="00000389">
        <w:rPr>
          <w:rStyle w:val="StyleBoldUnderline"/>
          <w:highlight w:val="cyan"/>
        </w:rPr>
        <w:t>must</w:t>
      </w:r>
      <w:r>
        <w:t xml:space="preserve"> also </w:t>
      </w:r>
      <w:r w:rsidRPr="00000389">
        <w:rPr>
          <w:rStyle w:val="StyleBoldUnderline"/>
          <w:highlight w:val="cyan"/>
        </w:rPr>
        <w:t>de-link their views on Iraq</w:t>
      </w:r>
      <w:r w:rsidRPr="00000389">
        <w:rPr>
          <w:rStyle w:val="StyleBoldUnderline"/>
        </w:rPr>
        <w:t xml:space="preserve"> </w:t>
      </w:r>
      <w:r w:rsidRPr="00925216">
        <w:t xml:space="preserve">from the broader democracy agenda. A fixation with justifying the Iraq invasion from a </w:t>
      </w:r>
      <w:r w:rsidRPr="00D17607">
        <w:t>progressive point of view is also in danger of obscuring a clearer vision on more proactive democracy promotion.29 This ‘democracy by force’ debate is a diversion. One analyst points out that this debate has dragged the European left into rallying forcefully behind the ‘</w:t>
      </w:r>
      <w:r w:rsidRPr="00D17607">
        <w:rPr>
          <w:rStyle w:val="Emphasis"/>
        </w:rPr>
        <w:t>imperialism’ judged to lie behind a small number of interventions</w:t>
      </w:r>
      <w:r w:rsidRPr="00D17607">
        <w:t xml:space="preserve">, </w:t>
      </w:r>
      <w:r w:rsidRPr="00D17607">
        <w:rPr>
          <w:rStyle w:val="StyleBoldUnderline"/>
        </w:rPr>
        <w:t>but to ignore the far larger number of cases</w:t>
      </w:r>
      <w:r w:rsidRPr="00D17607">
        <w:t xml:space="preserve"> around the world </w:t>
      </w:r>
      <w:r w:rsidRPr="00D17607">
        <w:rPr>
          <w:rStyle w:val="StyleBoldUnderline"/>
        </w:rPr>
        <w:t xml:space="preserve">where the </w:t>
      </w:r>
      <w:r w:rsidRPr="00925216">
        <w:rPr>
          <w:rStyle w:val="StyleBoldUnderline"/>
          <w:highlight w:val="cyan"/>
        </w:rPr>
        <w:t>West</w:t>
      </w:r>
      <w:r w:rsidRPr="00000389">
        <w:rPr>
          <w:rStyle w:val="StyleBoldUnderline"/>
        </w:rPr>
        <w:t xml:space="preserve"> has </w:t>
      </w:r>
      <w:r w:rsidRPr="00925216">
        <w:rPr>
          <w:rStyle w:val="StyleBoldUnderline"/>
          <w:highlight w:val="cyan"/>
        </w:rPr>
        <w:t>by</w:t>
      </w:r>
      <w:r w:rsidRPr="00000389">
        <w:rPr>
          <w:rStyle w:val="StyleBoldUnderline"/>
        </w:rPr>
        <w:t xml:space="preserve"> its </w:t>
      </w:r>
      <w:r w:rsidRPr="00925216">
        <w:rPr>
          <w:rStyle w:val="StyleBoldUnderline"/>
          <w:highlight w:val="cyan"/>
        </w:rPr>
        <w:t xml:space="preserve">inaction </w:t>
      </w:r>
      <w:r w:rsidRPr="00D17607">
        <w:rPr>
          <w:rStyle w:val="StyleBoldUnderline"/>
        </w:rPr>
        <w:t>and silence</w:t>
      </w:r>
      <w:r w:rsidRPr="00925216">
        <w:rPr>
          <w:rStyle w:val="StyleBoldUnderline"/>
          <w:highlight w:val="cyan"/>
        </w:rPr>
        <w:t xml:space="preserve"> been complicit with autocracy</w:t>
      </w:r>
      <w:r>
        <w:t xml:space="preserve">.30 </w:t>
      </w:r>
      <w:r w:rsidRPr="00000389">
        <w:rPr>
          <w:rStyle w:val="Emphasis"/>
          <w:highlight w:val="cyan"/>
        </w:rPr>
        <w:t>There is no prospect of a</w:t>
      </w:r>
      <w:r w:rsidRPr="00000389">
        <w:rPr>
          <w:rStyle w:val="Emphasis"/>
        </w:rPr>
        <w:t xml:space="preserve"> far-reaching ‘</w:t>
      </w:r>
      <w:r w:rsidRPr="00000389">
        <w:rPr>
          <w:rStyle w:val="Emphasis"/>
          <w:highlight w:val="cyan"/>
        </w:rPr>
        <w:t xml:space="preserve">doctrine of </w:t>
      </w:r>
      <w:r w:rsidRPr="00925216">
        <w:t xml:space="preserve">democratic </w:t>
      </w:r>
      <w:r w:rsidRPr="00000389">
        <w:rPr>
          <w:rStyle w:val="Emphasis"/>
          <w:highlight w:val="cyan"/>
        </w:rPr>
        <w:t>intervention</w:t>
      </w:r>
      <w:r w:rsidRPr="00FC284A">
        <w:rPr>
          <w:highlight w:val="cyan"/>
        </w:rPr>
        <w:t>’</w:t>
      </w:r>
      <w:r>
        <w:t xml:space="preserve">. Debate at the multilateral level has long settled on the view that </w:t>
      </w:r>
      <w:r w:rsidRPr="00000389">
        <w:rPr>
          <w:rStyle w:val="StyleBoldUnderline"/>
        </w:rPr>
        <w:t>an absence of democracy cannot in itself justify military intervention in a particular country</w:t>
      </w:r>
      <w:r>
        <w:t xml:space="preserve">. At least for the present, </w:t>
      </w:r>
      <w:r w:rsidRPr="00000389">
        <w:rPr>
          <w:rStyle w:val="StyleBoldUnderline"/>
        </w:rPr>
        <w:t>no state appears likely to challenge this</w:t>
      </w:r>
      <w:r>
        <w:t xml:space="preserve">. The morality of military intervention is of course a crucial issue for international ethics; but, </w:t>
      </w:r>
      <w:r w:rsidRPr="00000389">
        <w:rPr>
          <w:rStyle w:val="StyleBoldUnderline"/>
        </w:rPr>
        <w:t>the core business of democracy promotion is</w:t>
      </w:r>
      <w:r>
        <w:t xml:space="preserve"> essentially </w:t>
      </w:r>
      <w:r w:rsidRPr="00000389">
        <w:rPr>
          <w:rStyle w:val="StyleBoldUnderline"/>
        </w:rPr>
        <w:t>about civilian strategies</w:t>
      </w:r>
      <w:r>
        <w:t xml:space="preserve">. </w:t>
      </w:r>
      <w:r w:rsidRPr="00000389">
        <w:rPr>
          <w:rStyle w:val="StyleBoldUnderline"/>
        </w:rPr>
        <w:t>It is here where the left must engage and have something more creative and productive to say</w:t>
      </w:r>
      <w:r>
        <w:t xml:space="preserve">. More than any other foreign policy issue of modern times, </w:t>
      </w:r>
      <w:r w:rsidRPr="00000389">
        <w:rPr>
          <w:rStyle w:val="StyleBoldUnderline"/>
        </w:rPr>
        <w:t>Iraq has split the European left</w:t>
      </w:r>
      <w:r>
        <w:t xml:space="preserve">. Some important points have been made, not least those around the validity of international law and the efficacy of using armies for regime change. But </w:t>
      </w:r>
      <w:r w:rsidRPr="00000389">
        <w:rPr>
          <w:rStyle w:val="StyleBoldUnderline"/>
        </w:rPr>
        <w:t>the debate has</w:t>
      </w:r>
      <w:r>
        <w:t xml:space="preserve"> also </w:t>
      </w:r>
      <w:r w:rsidRPr="00000389">
        <w:rPr>
          <w:rStyle w:val="StyleBoldUnderline"/>
        </w:rPr>
        <w:t>been damaging and confused</w:t>
      </w:r>
      <w:r>
        <w:t xml:space="preserve">. When not actively disagreeing with each other some on the left have appeared simply to be talking at cross-purposes. Tony Blair’s speeches abound with references linking democracy with firmness whilst Zapatero constantly stresses the need for democracy through non-prescriptive dialogue. </w:t>
      </w:r>
      <w:r w:rsidRPr="00000389">
        <w:rPr>
          <w:rStyle w:val="Emphasis"/>
          <w:highlight w:val="cyan"/>
        </w:rPr>
        <w:t>The</w:t>
      </w:r>
      <w:r w:rsidRPr="00000389">
        <w:rPr>
          <w:rStyle w:val="Emphasis"/>
        </w:rPr>
        <w:t xml:space="preserve"> European </w:t>
      </w:r>
      <w:r w:rsidRPr="00000389">
        <w:rPr>
          <w:rStyle w:val="Emphasis"/>
          <w:highlight w:val="cyan"/>
        </w:rPr>
        <w:t>left risks regressing to a</w:t>
      </w:r>
      <w:r w:rsidRPr="00000389">
        <w:rPr>
          <w:rStyle w:val="Emphasis"/>
        </w:rPr>
        <w:t xml:space="preserve">n unsatisfactory </w:t>
      </w:r>
      <w:r w:rsidRPr="00000389">
        <w:rPr>
          <w:rStyle w:val="Emphasis"/>
          <w:highlight w:val="cyan"/>
        </w:rPr>
        <w:t>binary</w:t>
      </w:r>
      <w:r w:rsidRPr="00000389">
        <w:rPr>
          <w:rStyle w:val="Emphasis"/>
        </w:rPr>
        <w:t xml:space="preserve"> distinction </w:t>
      </w:r>
      <w:r w:rsidRPr="00000389">
        <w:rPr>
          <w:rStyle w:val="Emphasis"/>
          <w:highlight w:val="cyan"/>
        </w:rPr>
        <w:t>between ‘intervention’ and ‘doing nothing</w:t>
      </w:r>
      <w:r w:rsidRPr="00000389">
        <w:rPr>
          <w:rStyle w:val="Emphasis"/>
        </w:rPr>
        <w:t>’ in non-democratic countries</w:t>
      </w:r>
      <w:r>
        <w:t xml:space="preserve">. Ironically, </w:t>
      </w:r>
      <w:r w:rsidRPr="00925216">
        <w:rPr>
          <w:rStyle w:val="StyleBoldUnderline"/>
          <w:highlight w:val="cyan"/>
        </w:rPr>
        <w:t>while it lambasts US</w:t>
      </w:r>
      <w:r w:rsidRPr="00000389">
        <w:rPr>
          <w:rStyle w:val="StyleBoldUnderline"/>
        </w:rPr>
        <w:t xml:space="preserve"> military </w:t>
      </w:r>
      <w:r w:rsidRPr="00925216">
        <w:rPr>
          <w:rStyle w:val="StyleBoldUnderline"/>
          <w:highlight w:val="cyan"/>
        </w:rPr>
        <w:t>power, the left</w:t>
      </w:r>
      <w:r>
        <w:t xml:space="preserve"> itself </w:t>
      </w:r>
      <w:r w:rsidRPr="00000389">
        <w:rPr>
          <w:rStyle w:val="StyleBoldUnderline"/>
        </w:rPr>
        <w:t xml:space="preserve">appears to have </w:t>
      </w:r>
      <w:r w:rsidRPr="00925216">
        <w:rPr>
          <w:rStyle w:val="StyleBoldUnderline"/>
          <w:highlight w:val="cyan"/>
        </w:rPr>
        <w:t>slid back towards</w:t>
      </w:r>
      <w:r w:rsidRPr="00000389">
        <w:rPr>
          <w:rStyle w:val="StyleBoldUnderline"/>
        </w:rPr>
        <w:t xml:space="preserve"> a </w:t>
      </w:r>
      <w:r w:rsidRPr="00925216">
        <w:rPr>
          <w:rStyle w:val="StyleBoldUnderline"/>
          <w:highlight w:val="cyan"/>
        </w:rPr>
        <w:t>Westphalia</w:t>
      </w:r>
      <w:r w:rsidRPr="00000389">
        <w:rPr>
          <w:rStyle w:val="StyleBoldUnderline"/>
        </w:rPr>
        <w:t>n view of international relations</w:t>
      </w:r>
      <w:r>
        <w:t>, reversing the evolution in its own internal debates during the 1990s.</w:t>
      </w:r>
    </w:p>
    <w:p w14:paraId="771A816B" w14:textId="77777777" w:rsidR="00D117AF" w:rsidRPr="00B10E63" w:rsidRDefault="00D117AF" w:rsidP="00D117AF">
      <w:pPr>
        <w:rPr>
          <w:sz w:val="10"/>
        </w:rPr>
      </w:pPr>
    </w:p>
    <w:p w14:paraId="4EE3E5C6" w14:textId="77777777" w:rsidR="00D117AF" w:rsidRPr="00230C4B" w:rsidRDefault="00D117AF" w:rsidP="00D117AF">
      <w:pPr>
        <w:pStyle w:val="Heading4"/>
      </w:pPr>
      <w:r w:rsidRPr="00230C4B">
        <w:t>Complete rejection of institutional logic of civil society crushes anti-</w:t>
      </w:r>
      <w:r>
        <w:t>racist</w:t>
      </w:r>
      <w:r w:rsidRPr="00230C4B">
        <w:t xml:space="preserve"> politics.</w:t>
      </w:r>
    </w:p>
    <w:p w14:paraId="17F2B92B" w14:textId="77777777" w:rsidR="00D117AF" w:rsidRDefault="00D117AF" w:rsidP="00D117AF"/>
    <w:p w14:paraId="55B67119" w14:textId="77777777" w:rsidR="00D117AF" w:rsidRPr="00624704" w:rsidRDefault="00D117AF" w:rsidP="00D117AF">
      <w:pPr>
        <w:pStyle w:val="Cites"/>
        <w:rPr>
          <w:sz w:val="16"/>
        </w:rPr>
      </w:pPr>
      <w:r w:rsidRPr="003D7870">
        <w:rPr>
          <w:color w:val="000000"/>
          <w:sz w:val="16"/>
        </w:rPr>
        <w:t xml:space="preserve">Kimberle </w:t>
      </w:r>
      <w:r w:rsidRPr="003D7870">
        <w:rPr>
          <w:rFonts w:cs="Arial"/>
          <w:b/>
          <w:bCs/>
          <w:noProof w:val="0"/>
          <w:szCs w:val="26"/>
          <w:highlight w:val="yellow"/>
          <w:u w:val="single"/>
        </w:rPr>
        <w:t>CRENSHAW</w:t>
      </w:r>
      <w:r w:rsidRPr="003D7870">
        <w:rPr>
          <w:b/>
          <w:sz w:val="16"/>
        </w:rPr>
        <w:t xml:space="preserve"> </w:t>
      </w:r>
      <w:r w:rsidRPr="003D7870">
        <w:rPr>
          <w:sz w:val="16"/>
        </w:rPr>
        <w:t xml:space="preserve">Law @ UCLA </w:t>
      </w:r>
      <w:r w:rsidRPr="003D7870">
        <w:rPr>
          <w:rFonts w:cs="Arial"/>
          <w:b/>
          <w:bCs/>
          <w:noProof w:val="0"/>
          <w:szCs w:val="26"/>
          <w:highlight w:val="yellow"/>
          <w:u w:val="single"/>
        </w:rPr>
        <w:t>’88</w:t>
      </w:r>
      <w:r w:rsidRPr="00025683">
        <w:rPr>
          <w:rFonts w:cs="Arial"/>
          <w:b/>
          <w:bCs/>
          <w:noProof w:val="0"/>
          <w:szCs w:val="26"/>
          <w:u w:val="single"/>
        </w:rPr>
        <w:t xml:space="preserve"> </w:t>
      </w:r>
      <w:r w:rsidRPr="003D7870">
        <w:rPr>
          <w:color w:val="000000"/>
          <w:sz w:val="16"/>
        </w:rPr>
        <w:t>RACE, REFORM, AND RETRENCHMENT: TRANSFORMATION AND LEGITIMATION IN ANTIDISCRIMINATION LAW 101 Harv. L. Rev. 1331 L/N</w:t>
      </w:r>
    </w:p>
    <w:p w14:paraId="531DBB0D" w14:textId="77777777" w:rsidR="00D117AF" w:rsidRPr="00D52854" w:rsidRDefault="00D117AF" w:rsidP="00D117AF">
      <w:pPr>
        <w:rPr>
          <w:sz w:val="16"/>
          <w:szCs w:val="16"/>
        </w:rPr>
      </w:pPr>
      <w:r w:rsidRPr="00D52854">
        <w:rPr>
          <w:sz w:val="16"/>
          <w:szCs w:val="16"/>
        </w:rPr>
        <w:t>Questioning the Transformative View: Some Doubts About Trashing</w:t>
      </w:r>
    </w:p>
    <w:p w14:paraId="369DBBF0" w14:textId="77777777" w:rsidR="00D117AF" w:rsidRPr="00D52854" w:rsidRDefault="00D117AF" w:rsidP="00D117AF">
      <w:pPr>
        <w:rPr>
          <w:color w:val="000000"/>
          <w:sz w:val="16"/>
        </w:rPr>
      </w:pPr>
      <w:r w:rsidRPr="00D52854">
        <w:rPr>
          <w:color w:val="000000"/>
          <w:sz w:val="16"/>
        </w:rPr>
        <w:t>The Critics' product is of limited utility to Blacks in its present form. The implications for Blacks of trashing liberal legal ideology are troubling, even though it may be proper to assail belief structures that obscure liberating possibilities. Trashing legal ideology seems to tell us repeatedly what has already been established -- that legal discourse is unstable and relatively indeterminate. Furthermore</w:t>
      </w:r>
      <w:r w:rsidRPr="00025683">
        <w:rPr>
          <w:rFonts w:cs="Arial"/>
          <w:bCs/>
          <w:szCs w:val="26"/>
          <w:u w:val="single"/>
        </w:rPr>
        <w:t xml:space="preserve">, </w:t>
      </w:r>
      <w:r w:rsidRPr="00A61AA5">
        <w:rPr>
          <w:rFonts w:cs="Arial"/>
          <w:bCs/>
          <w:szCs w:val="26"/>
          <w:highlight w:val="yellow"/>
          <w:u w:val="single"/>
        </w:rPr>
        <w:t xml:space="preserve">trashing offers </w:t>
      </w:r>
      <w:r w:rsidRPr="00A61AA5">
        <w:rPr>
          <w:rFonts w:cs="Arial"/>
          <w:b/>
          <w:bCs/>
          <w:szCs w:val="26"/>
          <w:highlight w:val="yellow"/>
          <w:u w:val="single"/>
        </w:rPr>
        <w:t xml:space="preserve">no idea </w:t>
      </w:r>
      <w:r w:rsidRPr="00A61AA5">
        <w:rPr>
          <w:rFonts w:cs="Arial"/>
          <w:b/>
          <w:bCs/>
          <w:szCs w:val="26"/>
          <w:highlight w:val="yellow"/>
          <w:u w:val="single"/>
        </w:rPr>
        <w:lastRenderedPageBreak/>
        <w:t>of how to avoid the negative consequences of engaging in reformist discourse</w:t>
      </w:r>
      <w:r w:rsidRPr="00025683">
        <w:rPr>
          <w:rFonts w:cs="Arial"/>
          <w:b/>
          <w:bCs/>
          <w:szCs w:val="26"/>
          <w:u w:val="single"/>
        </w:rPr>
        <w:t xml:space="preserve"> </w:t>
      </w:r>
      <w:r w:rsidRPr="00025683">
        <w:rPr>
          <w:rFonts w:cs="Arial"/>
          <w:bCs/>
          <w:szCs w:val="26"/>
          <w:u w:val="single"/>
        </w:rPr>
        <w:t xml:space="preserve">or how to work around such consequences. </w:t>
      </w:r>
      <w:r w:rsidRPr="00A61AA5">
        <w:rPr>
          <w:rFonts w:cs="Arial"/>
          <w:bCs/>
          <w:szCs w:val="26"/>
          <w:highlight w:val="yellow"/>
          <w:u w:val="single"/>
        </w:rPr>
        <w:t xml:space="preserve">Even if we imagine the wrong world </w:t>
      </w:r>
      <w:r w:rsidRPr="000D007E">
        <w:rPr>
          <w:rFonts w:cs="Arial"/>
          <w:bCs/>
          <w:szCs w:val="26"/>
          <w:u w:val="single"/>
        </w:rPr>
        <w:t xml:space="preserve">when we think in terms of legal discourse, </w:t>
      </w:r>
      <w:r w:rsidRPr="00A61AA5">
        <w:rPr>
          <w:rFonts w:cs="Arial"/>
          <w:b/>
          <w:bCs/>
          <w:szCs w:val="26"/>
          <w:highlight w:val="yellow"/>
          <w:u w:val="single"/>
        </w:rPr>
        <w:t xml:space="preserve">we must nevertheless exist in a present world </w:t>
      </w:r>
      <w:r w:rsidRPr="00A61AA5">
        <w:rPr>
          <w:rFonts w:cs="Arial"/>
          <w:bCs/>
          <w:szCs w:val="26"/>
          <w:highlight w:val="yellow"/>
          <w:u w:val="single"/>
        </w:rPr>
        <w:t xml:space="preserve">where legal protection has </w:t>
      </w:r>
      <w:r w:rsidRPr="00A61AA5">
        <w:rPr>
          <w:color w:val="000000"/>
          <w:sz w:val="16"/>
        </w:rPr>
        <w:t xml:space="preserve">at times </w:t>
      </w:r>
      <w:r w:rsidRPr="00A61AA5">
        <w:rPr>
          <w:rFonts w:cs="Arial"/>
          <w:bCs/>
          <w:szCs w:val="26"/>
          <w:highlight w:val="yellow"/>
          <w:u w:val="single"/>
        </w:rPr>
        <w:t>been a blessing</w:t>
      </w:r>
      <w:r w:rsidRPr="00A61AA5">
        <w:rPr>
          <w:highlight w:val="yellow"/>
          <w:u w:val="thick"/>
        </w:rPr>
        <w:t xml:space="preserve"> </w:t>
      </w:r>
      <w:r w:rsidRPr="00A61AA5">
        <w:rPr>
          <w:color w:val="000000"/>
          <w:sz w:val="16"/>
          <w:highlight w:val="yellow"/>
        </w:rPr>
        <w:t xml:space="preserve">-- </w:t>
      </w:r>
      <w:r w:rsidRPr="00A61AA5">
        <w:rPr>
          <w:rFonts w:cs="Arial"/>
          <w:bCs/>
          <w:szCs w:val="26"/>
          <w:highlight w:val="yellow"/>
          <w:u w:val="single"/>
        </w:rPr>
        <w:t>albeit a mixed one</w:t>
      </w:r>
      <w:r w:rsidRPr="00D52854">
        <w:rPr>
          <w:color w:val="000000"/>
          <w:sz w:val="16"/>
        </w:rPr>
        <w:t xml:space="preserve">. The fundamental problem is that, </w:t>
      </w:r>
      <w:r w:rsidRPr="00025683">
        <w:rPr>
          <w:rFonts w:cs="Arial"/>
          <w:bCs/>
          <w:szCs w:val="26"/>
          <w:u w:val="single"/>
        </w:rPr>
        <w:t xml:space="preserve">although Critics criticize law because it functions to legitimate existing institutional arrangements, </w:t>
      </w:r>
      <w:r w:rsidRPr="00A61AA5">
        <w:rPr>
          <w:rFonts w:cs="Arial"/>
          <w:bCs/>
          <w:szCs w:val="26"/>
          <w:highlight w:val="yellow"/>
          <w:u w:val="single"/>
        </w:rPr>
        <w:t xml:space="preserve">it is precisely this legitimating function that has made law </w:t>
      </w:r>
      <w:r w:rsidRPr="00A61AA5">
        <w:rPr>
          <w:rFonts w:cs="Arial"/>
          <w:b/>
          <w:bCs/>
          <w:szCs w:val="26"/>
          <w:highlight w:val="yellow"/>
          <w:u w:val="single"/>
        </w:rPr>
        <w:t>receptive</w:t>
      </w:r>
      <w:r w:rsidRPr="00A61AA5">
        <w:rPr>
          <w:rFonts w:cs="Arial"/>
          <w:bCs/>
          <w:szCs w:val="26"/>
          <w:highlight w:val="yellow"/>
          <w:u w:val="single"/>
        </w:rPr>
        <w:t xml:space="preserve"> </w:t>
      </w:r>
      <w:r w:rsidRPr="00A61AA5">
        <w:rPr>
          <w:rFonts w:cs="Arial"/>
          <w:b/>
          <w:bCs/>
          <w:szCs w:val="26"/>
          <w:highlight w:val="yellow"/>
          <w:u w:val="single"/>
        </w:rPr>
        <w:t>to</w:t>
      </w:r>
      <w:r w:rsidRPr="00025683">
        <w:rPr>
          <w:rFonts w:cs="Arial"/>
          <w:bCs/>
          <w:szCs w:val="26"/>
          <w:u w:val="single"/>
        </w:rPr>
        <w:t xml:space="preserve"> </w:t>
      </w:r>
      <w:r w:rsidRPr="00D52854">
        <w:rPr>
          <w:color w:val="000000"/>
          <w:sz w:val="16"/>
        </w:rPr>
        <w:t xml:space="preserve">certain </w:t>
      </w:r>
      <w:r w:rsidRPr="00A61AA5">
        <w:rPr>
          <w:rFonts w:cs="Arial"/>
          <w:bCs/>
          <w:szCs w:val="26"/>
          <w:highlight w:val="yellow"/>
          <w:u w:val="single"/>
        </w:rPr>
        <w:t>demands</w:t>
      </w:r>
      <w:r w:rsidRPr="00025683">
        <w:rPr>
          <w:rFonts w:cs="Arial"/>
          <w:bCs/>
          <w:szCs w:val="26"/>
          <w:u w:val="single"/>
        </w:rPr>
        <w:t xml:space="preserve"> </w:t>
      </w:r>
      <w:r w:rsidRPr="00D52854">
        <w:rPr>
          <w:color w:val="000000"/>
          <w:sz w:val="16"/>
        </w:rPr>
        <w:t xml:space="preserve">in this area. The Critical </w:t>
      </w:r>
      <w:r w:rsidRPr="00025683">
        <w:rPr>
          <w:rFonts w:cs="Arial"/>
          <w:bCs/>
          <w:szCs w:val="26"/>
          <w:u w:val="single"/>
        </w:rPr>
        <w:t xml:space="preserve">emphasis on deconstruction as the vehicle for liberation leads to the conclusion that engaging in legal discourse should be avoided because it reinforces not only the discourse itself but also the </w:t>
      </w:r>
      <w:r w:rsidRPr="00D52854">
        <w:rPr>
          <w:color w:val="000000"/>
          <w:sz w:val="16"/>
        </w:rPr>
        <w:t xml:space="preserve">society and </w:t>
      </w:r>
      <w:r w:rsidRPr="00025683">
        <w:rPr>
          <w:rFonts w:cs="Arial"/>
          <w:bCs/>
          <w:szCs w:val="26"/>
          <w:u w:val="single"/>
        </w:rPr>
        <w:t>the world that it embodies</w:t>
      </w:r>
      <w:r w:rsidRPr="00D52854">
        <w:rPr>
          <w:color w:val="000000"/>
          <w:sz w:val="16"/>
        </w:rPr>
        <w:t xml:space="preserve">. Yet Critics offer little beyond this observation. Their </w:t>
      </w:r>
      <w:r w:rsidRPr="00A61AA5">
        <w:rPr>
          <w:rFonts w:cs="Arial"/>
          <w:bCs/>
          <w:szCs w:val="26"/>
          <w:highlight w:val="yellow"/>
          <w:u w:val="single"/>
        </w:rPr>
        <w:t xml:space="preserve">focus on delegitimating </w:t>
      </w:r>
      <w:r w:rsidRPr="000D007E">
        <w:rPr>
          <w:rFonts w:cs="Arial"/>
          <w:bCs/>
          <w:szCs w:val="26"/>
          <w:u w:val="single"/>
        </w:rPr>
        <w:t xml:space="preserve">rights rhetoric </w:t>
      </w:r>
      <w:r w:rsidRPr="00A61AA5">
        <w:rPr>
          <w:rFonts w:cs="Arial"/>
          <w:bCs/>
          <w:szCs w:val="26"/>
          <w:highlight w:val="yellow"/>
          <w:u w:val="single"/>
        </w:rPr>
        <w:t>seems to suggest that</w:t>
      </w:r>
      <w:r w:rsidRPr="00D52854">
        <w:rPr>
          <w:color w:val="000000"/>
          <w:sz w:val="16"/>
        </w:rPr>
        <w:t xml:space="preserve">, once rights rhetoric has been discarded, </w:t>
      </w:r>
      <w:r w:rsidRPr="00A61AA5">
        <w:rPr>
          <w:rFonts w:cs="Arial"/>
          <w:bCs/>
          <w:szCs w:val="26"/>
          <w:highlight w:val="yellow"/>
          <w:u w:val="single"/>
        </w:rPr>
        <w:t>there exists a more productive strategy</w:t>
      </w:r>
      <w:r w:rsidRPr="00025683">
        <w:rPr>
          <w:rFonts w:cs="Arial"/>
          <w:bCs/>
          <w:szCs w:val="26"/>
          <w:u w:val="single"/>
        </w:rPr>
        <w:t xml:space="preserve"> for change</w:t>
      </w:r>
      <w:r w:rsidRPr="00D52854">
        <w:rPr>
          <w:color w:val="000000"/>
          <w:sz w:val="16"/>
        </w:rPr>
        <w:t>, one</w:t>
      </w:r>
      <w:r w:rsidRPr="00025683">
        <w:rPr>
          <w:rFonts w:cs="Arial"/>
          <w:bCs/>
          <w:color w:val="000000"/>
          <w:szCs w:val="26"/>
          <w:u w:val="single"/>
        </w:rPr>
        <w:t xml:space="preserve"> </w:t>
      </w:r>
      <w:r w:rsidRPr="00025683">
        <w:rPr>
          <w:rFonts w:cs="Arial"/>
          <w:bCs/>
          <w:szCs w:val="26"/>
          <w:u w:val="single"/>
        </w:rPr>
        <w:t>which does not reinforce existing patterns of domination</w:t>
      </w:r>
      <w:r w:rsidRPr="00D52854">
        <w:rPr>
          <w:color w:val="000000"/>
          <w:sz w:val="16"/>
        </w:rPr>
        <w:t xml:space="preserve">. Unfortunately, </w:t>
      </w:r>
      <w:r w:rsidRPr="00A61AA5">
        <w:rPr>
          <w:rFonts w:cs="Arial"/>
          <w:b/>
          <w:bCs/>
          <w:szCs w:val="26"/>
          <w:highlight w:val="yellow"/>
          <w:u w:val="single"/>
        </w:rPr>
        <w:t>no such strategy has yet been articulated</w:t>
      </w:r>
      <w:r w:rsidRPr="00D52854">
        <w:rPr>
          <w:color w:val="000000"/>
          <w:sz w:val="16"/>
        </w:rPr>
        <w:t xml:space="preserve">, and </w:t>
      </w:r>
      <w:r w:rsidRPr="00C94AC9">
        <w:rPr>
          <w:rFonts w:cs="Arial"/>
          <w:bCs/>
          <w:szCs w:val="26"/>
          <w:highlight w:val="yellow"/>
          <w:u w:val="single"/>
        </w:rPr>
        <w:t>it is difficult to imagine that racial minorities will ever be able to discover one</w:t>
      </w:r>
      <w:r w:rsidRPr="00025683">
        <w:rPr>
          <w:rFonts w:cs="Arial"/>
          <w:bCs/>
          <w:color w:val="000000"/>
          <w:szCs w:val="26"/>
          <w:u w:val="single"/>
        </w:rPr>
        <w:t>.</w:t>
      </w:r>
      <w:r w:rsidRPr="00D52854">
        <w:rPr>
          <w:color w:val="000000"/>
          <w:sz w:val="16"/>
        </w:rPr>
        <w:t xml:space="preserve"> As Frances Fox Piven and Richard Cloward point out in their  [*1367]  excellent account of the civil rights </w:t>
      </w:r>
      <w:r w:rsidRPr="00765BE8">
        <w:rPr>
          <w:color w:val="000000"/>
          <w:sz w:val="16"/>
        </w:rPr>
        <w:t xml:space="preserve">movement, </w:t>
      </w:r>
      <w:r w:rsidRPr="00765BE8">
        <w:rPr>
          <w:rFonts w:cs="Arial"/>
          <w:bCs/>
          <w:szCs w:val="26"/>
          <w:u w:val="single"/>
        </w:rPr>
        <w:t>popular struggles are a reflection of institutionally determined logic and a challenge to that logic</w:t>
      </w:r>
      <w:r w:rsidRPr="00765BE8">
        <w:rPr>
          <w:color w:val="000000"/>
          <w:sz w:val="16"/>
        </w:rPr>
        <w:t>.</w:t>
      </w:r>
      <w:r w:rsidRPr="00D52854">
        <w:rPr>
          <w:color w:val="000000"/>
          <w:sz w:val="16"/>
        </w:rPr>
        <w:t xml:space="preserve"> 137 </w:t>
      </w:r>
      <w:r w:rsidRPr="00C94AC9">
        <w:rPr>
          <w:rFonts w:cs="Arial"/>
          <w:b/>
          <w:bCs/>
          <w:szCs w:val="26"/>
          <w:highlight w:val="yellow"/>
          <w:u w:val="single"/>
        </w:rPr>
        <w:t>People can only demand change in ways that reflect the logic of the institutions that they are challenging</w:t>
      </w:r>
      <w:r w:rsidRPr="00025683">
        <w:rPr>
          <w:rFonts w:cs="Arial"/>
          <w:b/>
          <w:bCs/>
          <w:color w:val="000000"/>
          <w:szCs w:val="26"/>
          <w:u w:val="single"/>
        </w:rPr>
        <w:t>.</w:t>
      </w:r>
      <w:r w:rsidRPr="00D52854">
        <w:rPr>
          <w:color w:val="000000"/>
          <w:sz w:val="16"/>
        </w:rPr>
        <w:t xml:space="preserve"> </w:t>
      </w:r>
      <w:r w:rsidRPr="00765BE8">
        <w:rPr>
          <w:color w:val="000000"/>
          <w:sz w:val="16"/>
        </w:rPr>
        <w:t xml:space="preserve">138 </w:t>
      </w:r>
      <w:r w:rsidRPr="00765BE8">
        <w:rPr>
          <w:rFonts w:cs="Arial"/>
          <w:bCs/>
          <w:szCs w:val="26"/>
          <w:u w:val="single"/>
        </w:rPr>
        <w:t>Demands for change that do not reflect the institutional logic</w:t>
      </w:r>
      <w:r w:rsidRPr="00765BE8">
        <w:rPr>
          <w:u w:val="thick"/>
        </w:rPr>
        <w:t xml:space="preserve"> </w:t>
      </w:r>
      <w:r w:rsidRPr="00765BE8">
        <w:rPr>
          <w:color w:val="000000"/>
          <w:sz w:val="16"/>
        </w:rPr>
        <w:t xml:space="preserve">-- that is, demands </w:t>
      </w:r>
      <w:r w:rsidRPr="00765BE8">
        <w:rPr>
          <w:rFonts w:cs="Arial"/>
          <w:bCs/>
          <w:szCs w:val="26"/>
          <w:u w:val="single"/>
        </w:rPr>
        <w:t xml:space="preserve">that do not engage and subsequently reinforce the dominant ideology -- will probably be </w:t>
      </w:r>
      <w:r w:rsidRPr="00765BE8">
        <w:rPr>
          <w:rFonts w:cs="Arial"/>
          <w:b/>
          <w:bCs/>
          <w:szCs w:val="26"/>
          <w:u w:val="single"/>
        </w:rPr>
        <w:t>ineffective</w:t>
      </w:r>
      <w:r w:rsidRPr="00765BE8">
        <w:rPr>
          <w:rFonts w:cs="Arial"/>
          <w:bCs/>
          <w:color w:val="000000"/>
          <w:szCs w:val="26"/>
          <w:u w:val="single"/>
        </w:rPr>
        <w:t>.</w:t>
      </w:r>
      <w:r w:rsidRPr="00765BE8">
        <w:rPr>
          <w:color w:val="000000"/>
          <w:sz w:val="16"/>
        </w:rPr>
        <w:t xml:space="preserve"> 139 The possibility for ideological change is</w:t>
      </w:r>
      <w:r w:rsidRPr="00D52854">
        <w:rPr>
          <w:color w:val="000000"/>
          <w:sz w:val="16"/>
        </w:rPr>
        <w:t xml:space="preserve"> created through the very process of legitimation, which is triggered by crisis. </w:t>
      </w:r>
      <w:r w:rsidRPr="00C94AC9">
        <w:rPr>
          <w:rFonts w:cs="Arial"/>
          <w:bCs/>
          <w:szCs w:val="26"/>
          <w:highlight w:val="yellow"/>
          <w:u w:val="single"/>
        </w:rPr>
        <w:t xml:space="preserve">Powerless people can sometimes trigger </w:t>
      </w:r>
      <w:r w:rsidRPr="00C94AC9">
        <w:rPr>
          <w:rFonts w:cs="Arial"/>
          <w:bCs/>
          <w:szCs w:val="26"/>
          <w:u w:val="single"/>
        </w:rPr>
        <w:t xml:space="preserve">such </w:t>
      </w:r>
      <w:r w:rsidRPr="00C94AC9">
        <w:rPr>
          <w:rFonts w:cs="Arial"/>
          <w:bCs/>
          <w:szCs w:val="26"/>
          <w:highlight w:val="yellow"/>
          <w:u w:val="single"/>
        </w:rPr>
        <w:t>a crisis by challenging an institution internally</w:t>
      </w:r>
      <w:r w:rsidRPr="00025683">
        <w:rPr>
          <w:rFonts w:cs="Arial"/>
          <w:bCs/>
          <w:szCs w:val="26"/>
          <w:u w:val="single"/>
        </w:rPr>
        <w:t xml:space="preserve">, that is, </w:t>
      </w:r>
      <w:r w:rsidRPr="00C94AC9">
        <w:rPr>
          <w:rFonts w:cs="Arial"/>
          <w:bCs/>
          <w:szCs w:val="26"/>
          <w:highlight w:val="yellow"/>
          <w:u w:val="single"/>
        </w:rPr>
        <w:t>by using its own logic</w:t>
      </w:r>
      <w:r w:rsidRPr="00025683">
        <w:rPr>
          <w:rFonts w:cs="Arial"/>
          <w:bCs/>
          <w:szCs w:val="26"/>
          <w:u w:val="single"/>
        </w:rPr>
        <w:t xml:space="preserve"> </w:t>
      </w:r>
      <w:r w:rsidRPr="00C94AC9">
        <w:rPr>
          <w:rFonts w:cs="Arial"/>
          <w:bCs/>
          <w:szCs w:val="26"/>
          <w:highlight w:val="yellow"/>
          <w:u w:val="single"/>
        </w:rPr>
        <w:t>against</w:t>
      </w:r>
      <w:r>
        <w:rPr>
          <w:u w:val="thick"/>
        </w:rPr>
        <w:t xml:space="preserve"> </w:t>
      </w:r>
      <w:r w:rsidRPr="00765BE8">
        <w:rPr>
          <w:rStyle w:val="StyleBoldUnderline"/>
          <w:highlight w:val="yellow"/>
        </w:rPr>
        <w:t>it</w:t>
      </w:r>
      <w:r w:rsidRPr="00D52854">
        <w:rPr>
          <w:color w:val="000000"/>
          <w:sz w:val="16"/>
        </w:rPr>
        <w:t xml:space="preserve">. 140 </w:t>
      </w:r>
      <w:r w:rsidRPr="00025683">
        <w:rPr>
          <w:rFonts w:cs="Arial"/>
          <w:bCs/>
          <w:szCs w:val="26"/>
          <w:u w:val="single"/>
        </w:rPr>
        <w:t>Such crisis occurs when powerless people force open and politicize a contradiction between the dominant ideology and their reality</w:t>
      </w:r>
      <w:r w:rsidRPr="00D52854">
        <w:rPr>
          <w:color w:val="000000"/>
          <w:sz w:val="16"/>
        </w:rPr>
        <w:t>. The political consequences  [*1368]  of maintaining the contradictions may sometimes force an adjustment -- an attempt to close the gap or to make things appear fair. 141 Yet, because the adjustment is triggered by the political consequences of the contradiction, circumstances will be adjusted only to the extent necessary to close the apparent contradiction.</w:t>
      </w:r>
    </w:p>
    <w:p w14:paraId="5C3FB456" w14:textId="77777777" w:rsidR="00D117AF" w:rsidRPr="00EE1435" w:rsidRDefault="00D117AF" w:rsidP="00D117AF">
      <w:pPr>
        <w:rPr>
          <w:color w:val="000000"/>
          <w:sz w:val="16"/>
        </w:rPr>
      </w:pPr>
      <w:r w:rsidRPr="00624704">
        <w:rPr>
          <w:rFonts w:cs="Arial"/>
          <w:bCs/>
          <w:szCs w:val="26"/>
          <w:highlight w:val="yellow"/>
          <w:u w:val="single"/>
        </w:rPr>
        <w:t>This approach</w:t>
      </w:r>
      <w:r w:rsidRPr="00025683">
        <w:rPr>
          <w:rFonts w:cs="Arial"/>
          <w:bCs/>
          <w:szCs w:val="26"/>
          <w:u w:val="single"/>
        </w:rPr>
        <w:t xml:space="preserve"> to </w:t>
      </w:r>
      <w:r w:rsidRPr="00D52854">
        <w:rPr>
          <w:color w:val="000000"/>
          <w:sz w:val="16"/>
        </w:rPr>
        <w:t xml:space="preserve">understanding </w:t>
      </w:r>
      <w:r w:rsidRPr="00025683">
        <w:rPr>
          <w:rFonts w:cs="Arial"/>
          <w:bCs/>
          <w:szCs w:val="26"/>
          <w:u w:val="single"/>
        </w:rPr>
        <w:t xml:space="preserve">legitimation and change </w:t>
      </w:r>
      <w:r w:rsidRPr="00624704">
        <w:rPr>
          <w:rFonts w:cs="Arial"/>
          <w:bCs/>
          <w:szCs w:val="26"/>
          <w:highlight w:val="yellow"/>
          <w:u w:val="single"/>
        </w:rPr>
        <w:t>is applicable to</w:t>
      </w:r>
      <w:r w:rsidRPr="00025683">
        <w:rPr>
          <w:rFonts w:cs="Arial"/>
          <w:bCs/>
          <w:szCs w:val="26"/>
          <w:u w:val="single"/>
        </w:rPr>
        <w:t xml:space="preserve"> </w:t>
      </w:r>
      <w:r w:rsidRPr="00D52854">
        <w:rPr>
          <w:color w:val="000000"/>
          <w:sz w:val="16"/>
        </w:rPr>
        <w:t xml:space="preserve">the </w:t>
      </w:r>
      <w:r w:rsidRPr="00624704">
        <w:rPr>
          <w:rFonts w:cs="Arial"/>
          <w:bCs/>
          <w:szCs w:val="26"/>
          <w:highlight w:val="yellow"/>
          <w:u w:val="single"/>
        </w:rPr>
        <w:t>civil rights</w:t>
      </w:r>
      <w:r>
        <w:rPr>
          <w:u w:val="thick"/>
        </w:rPr>
        <w:t xml:space="preserve"> </w:t>
      </w:r>
      <w:r w:rsidRPr="00D52854">
        <w:rPr>
          <w:color w:val="000000"/>
          <w:sz w:val="16"/>
        </w:rPr>
        <w:t xml:space="preserve">movement. Because Blacks were challenging their exclusion from political society, the only claims that were likely to achieve recognition were those that reflected American society's institutional logic: legal rights ideology. Articulating their formal demands through legal rights ideology, civil rights protestors exposed a series of contradictions -- the most important being the promised privileges of American citizenship and the practice of absolute racial subordination. </w:t>
      </w:r>
      <w:r w:rsidRPr="00025683">
        <w:rPr>
          <w:rFonts w:cs="Arial"/>
          <w:bCs/>
          <w:szCs w:val="26"/>
          <w:u w:val="single"/>
        </w:rPr>
        <w:t xml:space="preserve">Rather than using the </w:t>
      </w:r>
      <w:r w:rsidRPr="00765BE8">
        <w:rPr>
          <w:rFonts w:cs="Arial"/>
          <w:bCs/>
          <w:szCs w:val="26"/>
          <w:u w:val="single"/>
        </w:rPr>
        <w:t>contradictions to suggest that American citizenship was itself illegitimate or false, civil rights protestors proceeded as if American citizenship were real, and demanded to exercise the "rights" that citizenship entailed</w:t>
      </w:r>
      <w:r w:rsidRPr="00624704">
        <w:rPr>
          <w:rFonts w:cs="Arial"/>
          <w:bCs/>
          <w:color w:val="000000"/>
          <w:szCs w:val="26"/>
          <w:highlight w:val="yellow"/>
          <w:u w:val="single"/>
        </w:rPr>
        <w:t xml:space="preserve">. By </w:t>
      </w:r>
      <w:r w:rsidRPr="00624704">
        <w:rPr>
          <w:rFonts w:cs="Arial"/>
          <w:bCs/>
          <w:szCs w:val="26"/>
          <w:highlight w:val="yellow"/>
          <w:u w:val="single"/>
        </w:rPr>
        <w:t>seeking to restructure reality to reflect American mythology</w:t>
      </w:r>
      <w:r w:rsidRPr="00624704">
        <w:rPr>
          <w:color w:val="000000"/>
          <w:sz w:val="16"/>
          <w:highlight w:val="yellow"/>
        </w:rPr>
        <w:t xml:space="preserve">, </w:t>
      </w:r>
      <w:r w:rsidRPr="00624704">
        <w:rPr>
          <w:rFonts w:cs="Arial"/>
          <w:bCs/>
          <w:szCs w:val="26"/>
          <w:highlight w:val="yellow"/>
          <w:u w:val="single"/>
        </w:rPr>
        <w:t>Blacks</w:t>
      </w:r>
      <w:r w:rsidRPr="00025683">
        <w:rPr>
          <w:rFonts w:cs="Arial"/>
          <w:bCs/>
          <w:szCs w:val="26"/>
          <w:u w:val="single"/>
        </w:rPr>
        <w:t xml:space="preserve"> </w:t>
      </w:r>
      <w:r w:rsidRPr="00D52854">
        <w:rPr>
          <w:color w:val="000000"/>
          <w:sz w:val="16"/>
        </w:rPr>
        <w:t xml:space="preserve">relied upon and ultimately </w:t>
      </w:r>
      <w:r w:rsidRPr="00624704">
        <w:rPr>
          <w:rFonts w:cs="Arial"/>
          <w:bCs/>
          <w:szCs w:val="26"/>
          <w:highlight w:val="yellow"/>
          <w:u w:val="single"/>
        </w:rPr>
        <w:t xml:space="preserve">benefited </w:t>
      </w:r>
      <w:r w:rsidRPr="000D007E">
        <w:rPr>
          <w:rFonts w:cs="Arial"/>
          <w:bCs/>
          <w:szCs w:val="26"/>
          <w:u w:val="single"/>
        </w:rPr>
        <w:t xml:space="preserve">from politically inspired efforts to resolve the contradictions by granting </w:t>
      </w:r>
      <w:r w:rsidRPr="000D007E">
        <w:rPr>
          <w:color w:val="000000"/>
          <w:sz w:val="16"/>
        </w:rPr>
        <w:t xml:space="preserve">formal </w:t>
      </w:r>
      <w:r w:rsidRPr="000D007E">
        <w:rPr>
          <w:rFonts w:cs="Arial"/>
          <w:bCs/>
          <w:szCs w:val="26"/>
          <w:u w:val="single"/>
        </w:rPr>
        <w:t>rights</w:t>
      </w:r>
      <w:r w:rsidRPr="000D007E">
        <w:rPr>
          <w:rFonts w:cs="Arial"/>
          <w:bCs/>
          <w:color w:val="000000"/>
          <w:szCs w:val="26"/>
          <w:u w:val="single"/>
        </w:rPr>
        <w:t>.</w:t>
      </w:r>
      <w:r w:rsidRPr="000D007E">
        <w:rPr>
          <w:color w:val="000000"/>
          <w:sz w:val="16"/>
        </w:rPr>
        <w:t xml:space="preserve"> Although it is the need to maintain</w:t>
      </w:r>
      <w:r w:rsidRPr="00D52854">
        <w:rPr>
          <w:color w:val="000000"/>
          <w:sz w:val="16"/>
        </w:rPr>
        <w:t xml:space="preserve"> legitimacy that presents powerless groups with the opportunity to wrest concessions from the dominant order, </w:t>
      </w:r>
      <w:r w:rsidRPr="00D52854">
        <w:rPr>
          <w:sz w:val="16"/>
        </w:rPr>
        <w:t>it is the very accomplishment of legitimacy that forecloses greater possibilities</w:t>
      </w:r>
      <w:r w:rsidRPr="00D52854">
        <w:rPr>
          <w:color w:val="000000"/>
          <w:sz w:val="16"/>
        </w:rPr>
        <w:t>. In sum, the potential for change is both created and limited by legitimation.</w:t>
      </w:r>
    </w:p>
    <w:p w14:paraId="12F63265" w14:textId="77777777" w:rsidR="00D117AF" w:rsidRPr="0052392A" w:rsidRDefault="00D117AF" w:rsidP="00D117AF"/>
    <w:p w14:paraId="09F7F66E" w14:textId="77777777" w:rsidR="00D117AF" w:rsidRPr="00697E27" w:rsidRDefault="00D117AF" w:rsidP="00D117AF">
      <w:pPr>
        <w:pStyle w:val="Heading4"/>
      </w:pPr>
      <w:r>
        <w:t xml:space="preserve">Refusal of the state </w:t>
      </w:r>
      <w:r w:rsidRPr="00697E27">
        <w:t xml:space="preserve">empowers its worst aspects.  You don’t have to be </w:t>
      </w:r>
      <w:r>
        <w:t>a technocrat but you should be anti-</w:t>
      </w:r>
      <w:r w:rsidRPr="00697E27">
        <w:t>anti-state</w:t>
      </w:r>
    </w:p>
    <w:p w14:paraId="08B5941C" w14:textId="77777777" w:rsidR="00D117AF" w:rsidRPr="00697E27" w:rsidRDefault="00D117AF" w:rsidP="00D117AF">
      <w:pPr>
        <w:rPr>
          <w:color w:val="000000"/>
        </w:rPr>
      </w:pPr>
      <w:r>
        <w:rPr>
          <w:rStyle w:val="StyleStyleBold12pt"/>
        </w:rPr>
        <w:t>Barbrook</w:t>
      </w:r>
      <w:r w:rsidRPr="00E92DAF">
        <w:rPr>
          <w:rStyle w:val="StyleStyleBold12pt"/>
        </w:rPr>
        <w:t xml:space="preserve"> 97</w:t>
      </w:r>
      <w:r w:rsidRPr="00697E27">
        <w:rPr>
          <w:b/>
          <w:color w:val="000000"/>
        </w:rPr>
        <w:t xml:space="preserve"> – </w:t>
      </w:r>
      <w:r w:rsidRPr="00697E27">
        <w:rPr>
          <w:color w:val="000000"/>
        </w:rPr>
        <w:t>professor at the Hypermedia Research Centre at the University of Westminster (Richard, http://www.nettime.org/Lists-Archives/nettime-l-9706/msg00034.html)</w:t>
      </w:r>
    </w:p>
    <w:p w14:paraId="38FFA7DA" w14:textId="77777777" w:rsidR="00D117AF" w:rsidRPr="00697E27" w:rsidRDefault="00D117AF" w:rsidP="00D117AF">
      <w:pPr>
        <w:rPr>
          <w:b/>
          <w:color w:val="000000"/>
        </w:rPr>
      </w:pPr>
    </w:p>
    <w:p w14:paraId="42D71A15" w14:textId="77777777" w:rsidR="00D117AF" w:rsidRPr="00E92DAF" w:rsidRDefault="00D117AF" w:rsidP="00D117AF">
      <w:pPr>
        <w:rPr>
          <w:b/>
          <w:color w:val="000000"/>
          <w:sz w:val="14"/>
        </w:rPr>
      </w:pPr>
      <w:r w:rsidRPr="00FF7DC2">
        <w:rPr>
          <w:color w:val="000000"/>
          <w:sz w:val="16"/>
          <w:szCs w:val="16"/>
        </w:rPr>
        <w:t xml:space="preserve">I thought that this position is clear from my remarks about the ultra-left posturing of the 'zero-work' demand. In Europe, </w:t>
      </w:r>
      <w:r w:rsidRPr="00FA635D">
        <w:rPr>
          <w:b/>
          <w:color w:val="000000"/>
          <w:szCs w:val="26"/>
          <w:highlight w:val="green"/>
          <w:u w:val="single"/>
        </w:rPr>
        <w:t>we have real social problems</w:t>
      </w:r>
      <w:r w:rsidRPr="00FF7DC2">
        <w:rPr>
          <w:color w:val="000000"/>
          <w:sz w:val="16"/>
          <w:szCs w:val="16"/>
        </w:rPr>
        <w:t xml:space="preserve"> of deprivation and poverty </w:t>
      </w:r>
      <w:r w:rsidRPr="00FA635D">
        <w:rPr>
          <w:b/>
          <w:color w:val="000000"/>
          <w:szCs w:val="26"/>
          <w:highlight w:val="green"/>
          <w:u w:val="single"/>
        </w:rPr>
        <w:t>which</w:t>
      </w:r>
      <w:r w:rsidRPr="00FF7DC2">
        <w:rPr>
          <w:color w:val="000000"/>
          <w:sz w:val="16"/>
          <w:szCs w:val="16"/>
        </w:rPr>
        <w:t xml:space="preserve">, in part, </w:t>
      </w:r>
      <w:r w:rsidRPr="00FA635D">
        <w:rPr>
          <w:b/>
          <w:color w:val="000000"/>
          <w:szCs w:val="26"/>
          <w:highlight w:val="green"/>
          <w:u w:val="single"/>
        </w:rPr>
        <w:t>can</w:t>
      </w:r>
      <w:r w:rsidRPr="00E92DAF">
        <w:rPr>
          <w:b/>
          <w:color w:val="000000"/>
          <w:szCs w:val="26"/>
          <w:u w:val="single"/>
        </w:rPr>
        <w:t xml:space="preserve"> only </w:t>
      </w:r>
      <w:r w:rsidRPr="00FA635D">
        <w:rPr>
          <w:b/>
          <w:color w:val="000000"/>
          <w:szCs w:val="26"/>
          <w:highlight w:val="green"/>
          <w:u w:val="single"/>
        </w:rPr>
        <w:t>be solved by state action</w:t>
      </w:r>
      <w:r w:rsidRPr="00E92DAF">
        <w:rPr>
          <w:b/>
          <w:color w:val="000000"/>
          <w:szCs w:val="26"/>
          <w:u w:val="single"/>
        </w:rPr>
        <w:t xml:space="preserve">. </w:t>
      </w:r>
      <w:r w:rsidRPr="00FA635D">
        <w:rPr>
          <w:b/>
          <w:color w:val="000000"/>
          <w:szCs w:val="26"/>
          <w:highlight w:val="green"/>
          <w:u w:val="single"/>
        </w:rPr>
        <w:t>This does not make me a statist, but rather an anti-anti-statist</w:t>
      </w:r>
      <w:r w:rsidRPr="00E92DAF">
        <w:rPr>
          <w:b/>
          <w:color w:val="000000"/>
          <w:szCs w:val="26"/>
          <w:u w:val="single"/>
        </w:rPr>
        <w:t>. By opposing such intervention because they are carried out by the state, anarchists are tacitly lining up with the neo-liberals. Even worse, refusing even to vote for the left, they acquiese to rule by neo-liberal parties</w:t>
      </w:r>
      <w:r w:rsidRPr="00FF7DC2">
        <w:rPr>
          <w:color w:val="000000"/>
          <w:sz w:val="16"/>
          <w:szCs w:val="16"/>
        </w:rPr>
        <w:t xml:space="preserve">.   I deeply admire direct action movements. I was a radio pirate and we provide server space for anti-roads and environmental movements. However, this doesn't mean that I support political abstentionism or, even worse, the mystical nonsense produced by Hakim Bey. </w:t>
      </w:r>
      <w:r w:rsidRPr="00FA635D">
        <w:rPr>
          <w:b/>
          <w:color w:val="000000"/>
          <w:szCs w:val="26"/>
          <w:highlight w:val="green"/>
          <w:u w:val="single"/>
        </w:rPr>
        <w:t>It is great for artists</w:t>
      </w:r>
      <w:r w:rsidRPr="00E92DAF">
        <w:rPr>
          <w:b/>
          <w:color w:val="000000"/>
          <w:szCs w:val="26"/>
          <w:u w:val="single"/>
        </w:rPr>
        <w:t xml:space="preserve"> and others </w:t>
      </w:r>
      <w:r w:rsidRPr="00FA635D">
        <w:rPr>
          <w:b/>
          <w:color w:val="000000"/>
          <w:szCs w:val="26"/>
          <w:highlight w:val="green"/>
          <w:u w:val="single"/>
        </w:rPr>
        <w:t>to adopt a marginality as a life style choice</w:t>
      </w:r>
      <w:r w:rsidRPr="00E92DAF">
        <w:rPr>
          <w:b/>
          <w:color w:val="000000"/>
          <w:szCs w:val="26"/>
          <w:u w:val="single"/>
        </w:rPr>
        <w:t xml:space="preserve">, </w:t>
      </w:r>
      <w:r w:rsidRPr="00FA635D">
        <w:rPr>
          <w:b/>
          <w:color w:val="000000"/>
          <w:szCs w:val="26"/>
          <w:highlight w:val="green"/>
          <w:u w:val="single"/>
        </w:rPr>
        <w:t>but</w:t>
      </w:r>
      <w:r w:rsidRPr="00E92DAF">
        <w:rPr>
          <w:b/>
          <w:color w:val="000000"/>
          <w:szCs w:val="26"/>
          <w:u w:val="single"/>
        </w:rPr>
        <w:t xml:space="preserve"> most of the </w:t>
      </w:r>
      <w:r w:rsidRPr="00FA635D">
        <w:rPr>
          <w:b/>
          <w:color w:val="000000"/>
          <w:szCs w:val="26"/>
          <w:highlight w:val="green"/>
          <w:u w:val="single"/>
        </w:rPr>
        <w:t>people who are economically and socially marginalised</w:t>
      </w:r>
      <w:r w:rsidRPr="00E92DAF">
        <w:rPr>
          <w:b/>
          <w:color w:val="000000"/>
          <w:szCs w:val="26"/>
          <w:u w:val="single"/>
        </w:rPr>
        <w:t xml:space="preserve"> </w:t>
      </w:r>
      <w:r w:rsidRPr="00FA635D">
        <w:rPr>
          <w:b/>
          <w:color w:val="000000"/>
          <w:szCs w:val="26"/>
          <w:highlight w:val="green"/>
          <w:u w:val="single"/>
        </w:rPr>
        <w:t>were never given any choice</w:t>
      </w:r>
      <w:r w:rsidRPr="00E92DAF">
        <w:rPr>
          <w:b/>
          <w:color w:val="000000"/>
          <w:szCs w:val="26"/>
          <w:u w:val="single"/>
        </w:rPr>
        <w:t xml:space="preserve">. They are excluded from society as a result of deliberate policies </w:t>
      </w:r>
      <w:r w:rsidRPr="00FF7DC2">
        <w:rPr>
          <w:color w:val="000000"/>
          <w:sz w:val="16"/>
          <w:szCs w:val="16"/>
        </w:rPr>
        <w:t>of deregulation, privatisation and welfare cutbacks</w:t>
      </w:r>
      <w:r w:rsidRPr="00E92DAF">
        <w:rPr>
          <w:b/>
          <w:color w:val="000000"/>
          <w:szCs w:val="26"/>
          <w:u w:val="single"/>
        </w:rPr>
        <w:t xml:space="preserve"> carried out by neo-liberal governments.</w:t>
      </w:r>
      <w:r w:rsidRPr="00FF7DC2">
        <w:rPr>
          <w:color w:val="000000"/>
          <w:sz w:val="16"/>
          <w:szCs w:val="16"/>
        </w:rPr>
        <w:t xml:space="preserve"> During the '70s, I was a </w:t>
      </w:r>
      <w:r w:rsidRPr="00FF7DC2">
        <w:rPr>
          <w:color w:val="000000"/>
          <w:sz w:val="16"/>
          <w:szCs w:val="16"/>
        </w:rPr>
        <w:lastRenderedPageBreak/>
        <w:t xml:space="preserve">pro-situ punk rocker until Thatcher got elected. Then </w:t>
      </w:r>
      <w:r w:rsidRPr="00FA635D">
        <w:rPr>
          <w:b/>
          <w:color w:val="000000"/>
          <w:szCs w:val="26"/>
          <w:highlight w:val="green"/>
          <w:u w:val="single"/>
        </w:rPr>
        <w:t>we learnt the hard way that voting did change things and lots of people suffered if state power was withdrawn from certain areas of our life</w:t>
      </w:r>
      <w:r w:rsidRPr="00FF7DC2">
        <w:rPr>
          <w:color w:val="000000"/>
          <w:sz w:val="16"/>
          <w:szCs w:val="16"/>
        </w:rPr>
        <w:t xml:space="preserve">, such as welfare and employment. </w:t>
      </w:r>
      <w:r w:rsidRPr="00E92DAF">
        <w:rPr>
          <w:b/>
          <w:color w:val="000000"/>
          <w:szCs w:val="26"/>
          <w:u w:val="single"/>
        </w:rPr>
        <w:t xml:space="preserve">Anarchism can be a fun artistic pose. However, </w:t>
      </w:r>
      <w:r w:rsidRPr="00FA635D">
        <w:rPr>
          <w:b/>
          <w:color w:val="000000"/>
          <w:szCs w:val="26"/>
          <w:highlight w:val="green"/>
          <w:u w:val="single"/>
        </w:rPr>
        <w:t>human suffering is not.</w:t>
      </w:r>
      <w:r w:rsidRPr="00E92DAF">
        <w:rPr>
          <w:b/>
          <w:color w:val="000000"/>
          <w:sz w:val="14"/>
        </w:rPr>
        <w:t xml:space="preserve"> </w:t>
      </w:r>
    </w:p>
    <w:p w14:paraId="511060D5" w14:textId="77777777" w:rsidR="00D117AF" w:rsidRDefault="00D117AF" w:rsidP="00D117AF"/>
    <w:p w14:paraId="7C5FB6F9" w14:textId="77777777" w:rsidR="00D117AF" w:rsidRPr="00B56591" w:rsidRDefault="00D117AF" w:rsidP="00D117AF">
      <w:pPr>
        <w:pStyle w:val="Heading4"/>
      </w:pPr>
      <w:r>
        <w:t>Moral purism about institutional approaches dooms the aff—hierarchy should be deployed tactically for greater overall gains</w:t>
      </w:r>
    </w:p>
    <w:p w14:paraId="7EFB685D" w14:textId="77777777" w:rsidR="00D117AF" w:rsidRDefault="00D117AF" w:rsidP="00D117AF">
      <w:pPr>
        <w:rPr>
          <w:sz w:val="16"/>
        </w:rPr>
      </w:pPr>
      <w:r>
        <w:rPr>
          <w:rStyle w:val="StyleStyleBold12pt"/>
        </w:rPr>
        <w:t>Grossberg</w:t>
      </w:r>
      <w:r w:rsidRPr="00E92DAF">
        <w:rPr>
          <w:rStyle w:val="StyleStyleBold12pt"/>
        </w:rPr>
        <w:t xml:space="preserve"> 92</w:t>
      </w:r>
      <w:r w:rsidRPr="00B56591">
        <w:rPr>
          <w:sz w:val="16"/>
        </w:rPr>
        <w:t xml:space="preserve"> [Lawrence, Morris Davis Professor of Communication Studies at the University of North Carolina at Chapel Hill, “We Gotta Get Out of this Place: Popular Conservatism and Postmodern Culture”, page 388-389 //liam ]</w:t>
      </w:r>
    </w:p>
    <w:p w14:paraId="0DDFA602" w14:textId="77777777" w:rsidR="00D117AF" w:rsidRPr="00B56591" w:rsidRDefault="00D117AF" w:rsidP="00D117AF">
      <w:pPr>
        <w:rPr>
          <w:sz w:val="16"/>
        </w:rPr>
      </w:pPr>
    </w:p>
    <w:p w14:paraId="57F055B2" w14:textId="77777777" w:rsidR="00D117AF" w:rsidRPr="00E92DAF" w:rsidRDefault="00D117AF" w:rsidP="00D117AF">
      <w:pPr>
        <w:rPr>
          <w:rStyle w:val="underlinedChar"/>
          <w:rFonts w:asciiTheme="minorHAnsi" w:hAnsiTheme="minorHAnsi"/>
        </w:rPr>
      </w:pPr>
      <w:r w:rsidRPr="00B56591">
        <w:rPr>
          <w:rFonts w:cs="Georgia"/>
          <w:sz w:val="16"/>
          <w:szCs w:val="20"/>
        </w:rPr>
        <w:t>﻿</w:t>
      </w:r>
      <w:r w:rsidRPr="00FA635D">
        <w:rPr>
          <w:rStyle w:val="underlinedChar"/>
          <w:rFonts w:asciiTheme="minorHAnsi" w:hAnsiTheme="minorHAnsi"/>
          <w:highlight w:val="green"/>
        </w:rPr>
        <w:t xml:space="preserve">The demand for moral </w:t>
      </w:r>
      <w:r w:rsidRPr="00E92DAF">
        <w:rPr>
          <w:rStyle w:val="underlinedChar"/>
          <w:rFonts w:asciiTheme="minorHAnsi" w:hAnsiTheme="minorHAnsi"/>
        </w:rPr>
        <w:t xml:space="preserve">and ideological </w:t>
      </w:r>
      <w:r w:rsidRPr="00FA635D">
        <w:rPr>
          <w:rStyle w:val="underlinedChar"/>
          <w:rFonts w:asciiTheme="minorHAnsi" w:hAnsiTheme="minorHAnsi"/>
          <w:highlight w:val="green"/>
        </w:rPr>
        <w:t xml:space="preserve">purity often results in the rejection of any hierarchy </w:t>
      </w:r>
      <w:r w:rsidRPr="00E92DAF">
        <w:rPr>
          <w:rStyle w:val="underlinedChar"/>
          <w:rFonts w:asciiTheme="minorHAnsi" w:hAnsiTheme="minorHAnsi"/>
        </w:rPr>
        <w:t xml:space="preserve">or organization. </w:t>
      </w:r>
      <w:r w:rsidRPr="00FA635D">
        <w:rPr>
          <w:rStyle w:val="underlinedChar"/>
          <w:rFonts w:asciiTheme="minorHAnsi" w:hAnsiTheme="minorHAnsi"/>
          <w:highlight w:val="green"/>
        </w:rPr>
        <w:t xml:space="preserve">The question-can the master's tools </w:t>
      </w:r>
      <w:r w:rsidRPr="00E92DAF">
        <w:rPr>
          <w:rStyle w:val="underlinedChar"/>
          <w:rFonts w:asciiTheme="minorHAnsi" w:hAnsiTheme="minorHAnsi"/>
        </w:rPr>
        <w:t xml:space="preserve">be used to </w:t>
      </w:r>
      <w:r w:rsidRPr="00FA635D">
        <w:rPr>
          <w:rStyle w:val="underlinedChar"/>
          <w:rFonts w:asciiTheme="minorHAnsi" w:hAnsiTheme="minorHAnsi"/>
          <w:highlight w:val="green"/>
        </w:rPr>
        <w:t xml:space="preserve">tear down the master's house?-ignores both the contingency of the relation </w:t>
      </w:r>
      <w:r w:rsidRPr="00E92DAF">
        <w:rPr>
          <w:rStyle w:val="underlinedChar"/>
          <w:rFonts w:asciiTheme="minorHAnsi" w:hAnsiTheme="minorHAnsi"/>
        </w:rPr>
        <w:t xml:space="preserve">between such tools and the master's power </w:t>
      </w:r>
      <w:r w:rsidRPr="00FA635D">
        <w:rPr>
          <w:rStyle w:val="underlinedChar"/>
          <w:rFonts w:asciiTheme="minorHAnsi" w:hAnsiTheme="minorHAnsi"/>
          <w:highlight w:val="green"/>
        </w:rPr>
        <w:t>and</w:t>
      </w:r>
      <w:r w:rsidRPr="00E92DAF">
        <w:rPr>
          <w:rStyle w:val="underlinedChar"/>
          <w:rFonts w:asciiTheme="minorHAnsi" w:hAnsiTheme="minorHAnsi"/>
        </w:rPr>
        <w:t xml:space="preserve">, even more importantly, the fact </w:t>
      </w:r>
      <w:r w:rsidRPr="00FA635D">
        <w:rPr>
          <w:rStyle w:val="underlinedChar"/>
          <w:rFonts w:asciiTheme="minorHAnsi" w:hAnsiTheme="minorHAnsi"/>
          <w:highlight w:val="green"/>
        </w:rPr>
        <w:t xml:space="preserve">that there may be no other tools </w:t>
      </w:r>
      <w:r w:rsidRPr="00E92DAF">
        <w:rPr>
          <w:rStyle w:val="underlinedChar"/>
          <w:rFonts w:asciiTheme="minorHAnsi" w:hAnsiTheme="minorHAnsi"/>
        </w:rPr>
        <w:t xml:space="preserve">available. </w:t>
      </w:r>
      <w:r w:rsidRPr="00FA635D">
        <w:rPr>
          <w:rStyle w:val="underlinedChar"/>
          <w:rFonts w:asciiTheme="minorHAnsi" w:hAnsiTheme="minorHAnsi"/>
          <w:highlight w:val="green"/>
        </w:rPr>
        <w:t xml:space="preserve">Institutionalization is seen as a repressive impurity </w:t>
      </w:r>
      <w:r w:rsidRPr="00E92DAF">
        <w:rPr>
          <w:rStyle w:val="underlinedChar"/>
          <w:rFonts w:asciiTheme="minorHAnsi" w:hAnsiTheme="minorHAnsi"/>
        </w:rPr>
        <w:t xml:space="preserve">within the body politic </w:t>
      </w:r>
      <w:r w:rsidRPr="00FA635D">
        <w:rPr>
          <w:rStyle w:val="underlinedChar"/>
          <w:rFonts w:asciiTheme="minorHAnsi" w:hAnsiTheme="minorHAnsi"/>
          <w:highlight w:val="green"/>
        </w:rPr>
        <w:t xml:space="preserve">rather than </w:t>
      </w:r>
      <w:r w:rsidRPr="00E92DAF">
        <w:rPr>
          <w:rStyle w:val="underlinedChar"/>
          <w:rFonts w:asciiTheme="minorHAnsi" w:hAnsiTheme="minorHAnsi"/>
        </w:rPr>
        <w:t xml:space="preserve">as </w:t>
      </w:r>
      <w:r w:rsidRPr="00FA635D">
        <w:rPr>
          <w:rStyle w:val="underlinedChar"/>
          <w:rFonts w:asciiTheme="minorHAnsi" w:hAnsiTheme="minorHAnsi"/>
          <w:highlight w:val="green"/>
        </w:rPr>
        <w:t xml:space="preserve">a </w:t>
      </w:r>
      <w:r w:rsidRPr="00E92DAF">
        <w:rPr>
          <w:rStyle w:val="underlinedChar"/>
          <w:rFonts w:asciiTheme="minorHAnsi" w:hAnsiTheme="minorHAnsi"/>
        </w:rPr>
        <w:t xml:space="preserve">strategic and </w:t>
      </w:r>
      <w:r w:rsidRPr="00FA635D">
        <w:rPr>
          <w:rStyle w:val="underlinedChar"/>
          <w:rFonts w:asciiTheme="minorHAnsi" w:hAnsiTheme="minorHAnsi"/>
          <w:b/>
          <w:highlight w:val="green"/>
        </w:rPr>
        <w:t>tactical</w:t>
      </w:r>
      <w:r w:rsidRPr="00FA635D">
        <w:rPr>
          <w:rStyle w:val="underlinedChar"/>
          <w:rFonts w:asciiTheme="minorHAnsi" w:hAnsiTheme="minorHAnsi"/>
          <w:highlight w:val="green"/>
        </w:rPr>
        <w:t xml:space="preserve">, even empowering, necessity. It sometimes seems </w:t>
      </w:r>
      <w:r w:rsidRPr="00E92DAF">
        <w:rPr>
          <w:rStyle w:val="underlinedChar"/>
          <w:rFonts w:asciiTheme="minorHAnsi" w:hAnsiTheme="minorHAnsi"/>
        </w:rPr>
        <w:t xml:space="preserve">as if </w:t>
      </w:r>
      <w:r w:rsidRPr="00FA635D">
        <w:rPr>
          <w:rStyle w:val="underlinedChar"/>
          <w:rFonts w:asciiTheme="minorHAnsi" w:hAnsiTheme="minorHAnsi"/>
          <w:highlight w:val="green"/>
        </w:rPr>
        <w:t xml:space="preserve">every progressive organization is condemned to </w:t>
      </w:r>
      <w:r w:rsidRPr="00E92DAF">
        <w:rPr>
          <w:rStyle w:val="underlinedChar"/>
          <w:rFonts w:asciiTheme="minorHAnsi" w:hAnsiTheme="minorHAnsi"/>
        </w:rPr>
        <w:t xml:space="preserve">recapitulate </w:t>
      </w:r>
      <w:r w:rsidRPr="00FA635D">
        <w:rPr>
          <w:rStyle w:val="underlinedChar"/>
          <w:rFonts w:asciiTheme="minorHAnsi" w:hAnsiTheme="minorHAnsi"/>
          <w:highlight w:val="green"/>
        </w:rPr>
        <w:t>the same arguments and</w:t>
      </w:r>
      <w:r w:rsidRPr="00E92DAF">
        <w:rPr>
          <w:rStyle w:val="underlinedChar"/>
          <w:rFonts w:asciiTheme="minorHAnsi" w:hAnsiTheme="minorHAnsi"/>
        </w:rPr>
        <w:t xml:space="preserve"> crisis, often leading to their </w:t>
      </w:r>
      <w:r w:rsidRPr="00FA635D">
        <w:rPr>
          <w:rStyle w:val="underlinedChar"/>
          <w:rFonts w:asciiTheme="minorHAnsi" w:hAnsiTheme="minorHAnsi"/>
          <w:highlight w:val="green"/>
        </w:rPr>
        <w:t>collapse</w:t>
      </w:r>
      <w:r w:rsidRPr="00E92DAF">
        <w:rPr>
          <w:rStyle w:val="underlinedChar"/>
          <w:rFonts w:asciiTheme="minorHAnsi" w:hAnsiTheme="minorHAnsi"/>
        </w:rPr>
        <w:t>.</w:t>
      </w:r>
      <w:r w:rsidRPr="00B56591">
        <w:rPr>
          <w:sz w:val="16"/>
          <w:szCs w:val="20"/>
        </w:rPr>
        <w:t xml:space="preserve"> 54 For example, Minkowitz has described a crisis in Act Up over the need for efficiency and organization, professionalization and even hierarchy,55 as if these inherently contradicted its commitment to democracy. This is particularly unfortunate since Act Up, whatever its limitations, has proven itself an effective and imaginative political strategist. The problems are obviously magnified with success, as membership, finances and activities grow.  </w:t>
      </w:r>
      <w:r w:rsidRPr="00FA635D">
        <w:rPr>
          <w:rStyle w:val="StyleBoldUnderline"/>
          <w:highlight w:val="green"/>
        </w:rPr>
        <w:t>This refusal of efficient operation</w:t>
      </w:r>
      <w:r w:rsidRPr="00FA635D">
        <w:rPr>
          <w:rStyle w:val="underlinedChar"/>
          <w:rFonts w:asciiTheme="minorHAnsi" w:hAnsiTheme="minorHAnsi"/>
          <w:highlight w:val="green"/>
        </w:rPr>
        <w:t xml:space="preserve"> </w:t>
      </w:r>
      <w:r w:rsidRPr="00E92DAF">
        <w:rPr>
          <w:rStyle w:val="underlinedChar"/>
          <w:rFonts w:asciiTheme="minorHAnsi" w:hAnsiTheme="minorHAnsi"/>
        </w:rPr>
        <w:t xml:space="preserve">and the moment of organization </w:t>
      </w:r>
      <w:r w:rsidRPr="00FA635D">
        <w:rPr>
          <w:rStyle w:val="StyleBoldUnderline"/>
          <w:highlight w:val="green"/>
        </w:rPr>
        <w:t>is</w:t>
      </w:r>
      <w:r w:rsidRPr="00FA635D">
        <w:rPr>
          <w:rStyle w:val="underlinedChar"/>
          <w:rFonts w:asciiTheme="minorHAnsi" w:hAnsiTheme="minorHAnsi"/>
          <w:highlight w:val="green"/>
        </w:rPr>
        <w:t xml:space="preserve"> </w:t>
      </w:r>
      <w:r w:rsidRPr="00E92DAF">
        <w:rPr>
          <w:rStyle w:val="underlinedChar"/>
          <w:rFonts w:asciiTheme="minorHAnsi" w:hAnsiTheme="minorHAnsi"/>
        </w:rPr>
        <w:t xml:space="preserve">intimately </w:t>
      </w:r>
      <w:r w:rsidRPr="00FA635D">
        <w:rPr>
          <w:rStyle w:val="StyleBoldUnderline"/>
          <w:highlight w:val="green"/>
        </w:rPr>
        <w:t xml:space="preserve">connected with </w:t>
      </w:r>
      <w:r w:rsidRPr="005F634A">
        <w:rPr>
          <w:rStyle w:val="StyleBoldUnderline"/>
        </w:rPr>
        <w:t>the</w:t>
      </w:r>
      <w:r w:rsidRPr="00E92DAF">
        <w:rPr>
          <w:rStyle w:val="underlinedChar"/>
          <w:rFonts w:asciiTheme="minorHAnsi" w:hAnsiTheme="minorHAnsi"/>
        </w:rPr>
        <w:t xml:space="preserve"> Left's appropriation and </w:t>
      </w:r>
      <w:r w:rsidRPr="00FA635D">
        <w:rPr>
          <w:rStyle w:val="StyleBoldUnderline"/>
          <w:highlight w:val="green"/>
        </w:rPr>
        <w:t xml:space="preserve">privileging </w:t>
      </w:r>
      <w:r w:rsidRPr="005F634A">
        <w:rPr>
          <w:rStyle w:val="StyleBoldUnderline"/>
        </w:rPr>
        <w:t xml:space="preserve">of </w:t>
      </w:r>
      <w:r w:rsidRPr="00FA635D">
        <w:rPr>
          <w:rStyle w:val="StyleBoldUnderline"/>
          <w:highlight w:val="green"/>
        </w:rPr>
        <w:t xml:space="preserve">the local (as </w:t>
      </w:r>
      <w:r w:rsidRPr="002A2910">
        <w:rPr>
          <w:rStyle w:val="StyleBoldUnderline"/>
        </w:rPr>
        <w:t>the site of</w:t>
      </w:r>
      <w:r w:rsidRPr="002A2910">
        <w:rPr>
          <w:sz w:val="16"/>
          <w:szCs w:val="20"/>
        </w:rPr>
        <w:t xml:space="preserve"> democracy</w:t>
      </w:r>
      <w:r w:rsidRPr="00B56591">
        <w:rPr>
          <w:sz w:val="16"/>
          <w:szCs w:val="20"/>
        </w:rPr>
        <w:t xml:space="preserve"> and </w:t>
      </w:r>
      <w:r w:rsidRPr="00FA635D">
        <w:rPr>
          <w:rStyle w:val="StyleBoldUnderline"/>
          <w:highlight w:val="green"/>
        </w:rPr>
        <w:t>resistance</w:t>
      </w:r>
      <w:r w:rsidRPr="00B56591">
        <w:rPr>
          <w:sz w:val="16"/>
          <w:szCs w:val="20"/>
        </w:rPr>
        <w:t xml:space="preserve">). This is yet another reason why structures of alliance are inadequate, since they often assume that an effective movement can be organized and sustained without such structuring. </w:t>
      </w:r>
      <w:r w:rsidRPr="00FA635D">
        <w:rPr>
          <w:rStyle w:val="StyleBoldUnderline"/>
          <w:highlight w:val="green"/>
        </w:rPr>
        <w:t>The Left needs to recognize the necessity of institutionalization</w:t>
      </w:r>
      <w:r w:rsidRPr="00FA635D">
        <w:rPr>
          <w:rStyle w:val="underlinedChar"/>
          <w:rFonts w:asciiTheme="minorHAnsi" w:hAnsiTheme="minorHAnsi"/>
          <w:highlight w:val="green"/>
        </w:rPr>
        <w:t xml:space="preserve"> </w:t>
      </w:r>
      <w:r w:rsidRPr="00E92DAF">
        <w:rPr>
          <w:rStyle w:val="underlinedChar"/>
          <w:rFonts w:asciiTheme="minorHAnsi" w:hAnsiTheme="minorHAnsi"/>
        </w:rPr>
        <w:t xml:space="preserve">and of systems of hierarchy, without falling back into its own authoritarianism. </w:t>
      </w:r>
      <w:r w:rsidRPr="002A2910">
        <w:rPr>
          <w:rStyle w:val="StyleBoldUnderline"/>
        </w:rPr>
        <w:t>It needs</w:t>
      </w:r>
      <w:r w:rsidRPr="00E92DAF">
        <w:rPr>
          <w:rStyle w:val="underlinedChar"/>
          <w:rFonts w:asciiTheme="minorHAnsi" w:hAnsiTheme="minorHAnsi"/>
        </w:rPr>
        <w:t xml:space="preserve"> to find </w:t>
      </w:r>
      <w:r w:rsidRPr="002A2910">
        <w:rPr>
          <w:rStyle w:val="StyleBoldUnderline"/>
        </w:rPr>
        <w:t xml:space="preserve">reasonably democratic structures of institutionalization, </w:t>
      </w:r>
      <w:r w:rsidRPr="00FA635D">
        <w:rPr>
          <w:rStyle w:val="StyleBoldUnderline"/>
          <w:highlight w:val="green"/>
        </w:rPr>
        <w:t>even if they are impure</w:t>
      </w:r>
      <w:r w:rsidRPr="00FA635D">
        <w:rPr>
          <w:rStyle w:val="underlinedChar"/>
          <w:rFonts w:asciiTheme="minorHAnsi" w:hAnsiTheme="minorHAnsi"/>
          <w:highlight w:val="green"/>
        </w:rPr>
        <w:t xml:space="preserve"> </w:t>
      </w:r>
      <w:r w:rsidRPr="00E92DAF">
        <w:rPr>
          <w:rStyle w:val="underlinedChar"/>
          <w:rFonts w:asciiTheme="minorHAnsi" w:hAnsiTheme="minorHAnsi"/>
        </w:rPr>
        <w:t xml:space="preserve">and compromised.  </w:t>
      </w:r>
    </w:p>
    <w:p w14:paraId="3A1465A1" w14:textId="77777777" w:rsidR="00D117AF" w:rsidRDefault="00D117AF" w:rsidP="00D117AF"/>
    <w:p w14:paraId="3B8BB4C5" w14:textId="77777777" w:rsidR="00D117AF" w:rsidRDefault="00D117AF" w:rsidP="00D117AF">
      <w:pPr>
        <w:pStyle w:val="Heading4"/>
      </w:pPr>
      <w:r>
        <w:t>Turn—fatalism—a priori negativity about what the USFG can do for people makes them ideological kin to the Tea Party—creates a self-perpetuating cycle of scapegoating at the expense of material improvements</w:t>
      </w:r>
    </w:p>
    <w:p w14:paraId="79A2B6E4" w14:textId="77777777" w:rsidR="00D117AF" w:rsidRPr="0018754D" w:rsidRDefault="00D117AF" w:rsidP="00D117AF">
      <w:r w:rsidRPr="0018754D">
        <w:rPr>
          <w:rStyle w:val="Heading4Char"/>
        </w:rPr>
        <w:t>Amy '7</w:t>
      </w:r>
      <w:r w:rsidRPr="0018754D">
        <w:t> Douglas J., Professor of Politics at Mount Holyoke College "The Case For Bureaucracy"</w:t>
      </w:r>
    </w:p>
    <w:p w14:paraId="724F340C" w14:textId="77777777" w:rsidR="00D117AF" w:rsidRPr="00757441" w:rsidRDefault="00D117AF" w:rsidP="00D117AF">
      <w:pPr>
        <w:shd w:val="clear" w:color="auto" w:fill="FFFFFF"/>
        <w:rPr>
          <w:rFonts w:ascii="Arial" w:hAnsi="Arial" w:cs="Arial"/>
          <w:color w:val="222222"/>
          <w:sz w:val="20"/>
          <w:szCs w:val="20"/>
        </w:rPr>
      </w:pPr>
      <w:r w:rsidRPr="00757441">
        <w:rPr>
          <w:rFonts w:ascii="Arial" w:hAnsi="Arial" w:cs="Arial"/>
          <w:color w:val="1155CC"/>
          <w:sz w:val="20"/>
          <w:szCs w:val="20"/>
          <w:u w:val="single"/>
        </w:rPr>
        <w:t>http://www.governmentisgood.com/articles.php?aid=20&amp;print=1</w:t>
      </w:r>
    </w:p>
    <w:p w14:paraId="638CADDD" w14:textId="77777777" w:rsidR="00D117AF" w:rsidRPr="006F0E8C" w:rsidRDefault="00D117AF" w:rsidP="00D117AF">
      <w:pPr>
        <w:rPr>
          <w:color w:val="222222"/>
          <w:sz w:val="14"/>
        </w:rPr>
      </w:pPr>
      <w:r w:rsidRPr="006F0E8C">
        <w:rPr>
          <w:color w:val="222222"/>
          <w:sz w:val="14"/>
        </w:rPr>
        <w:t>The Role of Reform </w:t>
      </w:r>
      <w:r w:rsidRPr="006F0E8C">
        <w:rPr>
          <w:sz w:val="14"/>
        </w:rPr>
        <w:t>Let me be clear: </w:t>
      </w:r>
      <w:r w:rsidRPr="00FA635D">
        <w:rPr>
          <w:b/>
          <w:bCs/>
          <w:highlight w:val="green"/>
          <w:u w:val="single"/>
        </w:rPr>
        <w:t xml:space="preserve">I am not suggesting that we look at bureaucracy </w:t>
      </w:r>
      <w:r w:rsidRPr="00E92DAF">
        <w:rPr>
          <w:b/>
          <w:bCs/>
          <w:u w:val="single"/>
        </w:rPr>
        <w:t xml:space="preserve">and bureaucrats </w:t>
      </w:r>
      <w:r w:rsidRPr="00FA635D">
        <w:rPr>
          <w:b/>
          <w:bCs/>
          <w:highlight w:val="green"/>
          <w:u w:val="single"/>
        </w:rPr>
        <w:t xml:space="preserve">through rose-colored glasses </w:t>
      </w:r>
      <w:r w:rsidRPr="00E92DAF">
        <w:rPr>
          <w:b/>
          <w:bCs/>
          <w:u w:val="single"/>
        </w:rPr>
        <w:t>– or ignore their shortcomings</w:t>
      </w:r>
      <w:r w:rsidRPr="006F0E8C">
        <w:rPr>
          <w:sz w:val="14"/>
        </w:rPr>
        <w:t>. There are some inherent problems that can afflict government bureaucracies – most notably corruption and waste. And a hundred years ago, these were rampant problems. The enormously corrupt political machines that existed in many large cities during the early part of the twentieth century are examples of how badly bureaucracies can go wrong. </w:t>
      </w:r>
      <w:r w:rsidRPr="00FA635D">
        <w:rPr>
          <w:b/>
          <w:bCs/>
          <w:highlight w:val="green"/>
          <w:u w:val="single"/>
        </w:rPr>
        <w:t>But decades of reform efforts have</w:t>
      </w:r>
      <w:r w:rsidRPr="00E92DAF">
        <w:rPr>
          <w:b/>
          <w:bCs/>
          <w:u w:val="single"/>
        </w:rPr>
        <w:t xml:space="preserve"> greatly </w:t>
      </w:r>
      <w:r w:rsidRPr="00FA635D">
        <w:rPr>
          <w:b/>
          <w:bCs/>
          <w:highlight w:val="green"/>
          <w:u w:val="single"/>
        </w:rPr>
        <w:t xml:space="preserve">reduced </w:t>
      </w:r>
      <w:r w:rsidRPr="00E92DAF">
        <w:rPr>
          <w:b/>
          <w:bCs/>
          <w:u w:val="single"/>
        </w:rPr>
        <w:t xml:space="preserve">these </w:t>
      </w:r>
      <w:r w:rsidRPr="00FA635D">
        <w:rPr>
          <w:b/>
          <w:bCs/>
          <w:highlight w:val="green"/>
          <w:u w:val="single"/>
        </w:rPr>
        <w:t>problems</w:t>
      </w:r>
      <w:r w:rsidRPr="00E92DAF">
        <w:rPr>
          <w:b/>
          <w:bCs/>
          <w:u w:val="single"/>
        </w:rPr>
        <w:t xml:space="preserve">. </w:t>
      </w:r>
      <w:r w:rsidRPr="006F0E8C">
        <w:rPr>
          <w:sz w:val="14"/>
        </w:rPr>
        <w:t>We have rooted out large-scale corruption and are increasingly minimizing the amount of bureaucratic inefficiency, excessive paperwork, etc. These problems have not completely disappeared, and</w:t>
      </w:r>
      <w:r w:rsidRPr="00E92DAF">
        <w:rPr>
          <w:b/>
          <w:bCs/>
          <w:u w:val="single"/>
        </w:rPr>
        <w:t xml:space="preserve"> </w:t>
      </w:r>
      <w:r w:rsidRPr="00FA635D">
        <w:rPr>
          <w:b/>
          <w:bCs/>
          <w:highlight w:val="green"/>
          <w:u w:val="single"/>
        </w:rPr>
        <w:t xml:space="preserve">we must continue to try to improve the performance of our </w:t>
      </w:r>
      <w:r w:rsidRPr="00E92DAF">
        <w:rPr>
          <w:b/>
          <w:bCs/>
          <w:u w:val="single"/>
        </w:rPr>
        <w:t xml:space="preserve">administrative </w:t>
      </w:r>
      <w:r w:rsidRPr="00FA635D">
        <w:rPr>
          <w:b/>
          <w:bCs/>
          <w:highlight w:val="green"/>
          <w:u w:val="single"/>
        </w:rPr>
        <w:t>institutions</w:t>
      </w:r>
      <w:r w:rsidRPr="00E92DAF">
        <w:rPr>
          <w:b/>
          <w:bCs/>
          <w:u w:val="single"/>
        </w:rPr>
        <w:t>. </w:t>
      </w:r>
      <w:r w:rsidRPr="006F0E8C">
        <w:rPr>
          <w:sz w:val="14"/>
        </w:rPr>
        <w:t>A good example of this on-going effort was Vice-President Al Gore’s project, called the National Performance Review, which sought to reduce excess federal workers. Between 1993 and 2000, the number of civilian employees in the executive branch was reduced by 193,000. But while we must be vigilant about pursuing these kinds of reform efforts, we must not exaggerate the extent of the problems in our administrative agencies. And we should not allow the occasional failures of government bureaucracies to overshadow their achievements. A more realistic and accurate view of these institutions recognizes that on the whole they are working well and they continue to play a crucial role in administering vital programs that are improving the lives of all Americans. The Real Lessons from Katrina And yet, what are we to make of the kind of massive bureaucratic failure that occurred when hurricane Katrina when it hit New Orleans in the fall of 2005? The Federal Emergency Management Agency’s response was too little too late, and the agency was harshly criticized for its inadequate and bungling efforts. This fiasco seemed merely to confirm many peoples’ worst assumptions about the problems of bureaucracy. </w:t>
      </w:r>
      <w:r w:rsidRPr="006F0E8C">
        <w:rPr>
          <w:color w:val="222222"/>
          <w:sz w:val="14"/>
        </w:rPr>
        <w:t>However, it would be a mistake to use the failures of FEMA to paint a negative picture of government bureaucracies. FEMA failed in New Orleans not because of something inherently wrong with government bureaucracies, but because of a policy of neglect by the Bush administration. First, the administration appointed Michael Brown to head the agency, a political crony with no experience in emergency response management and who was fired from his previous job for mismanagement. The agency was then downgraded and folded into the Department of Homeland Security, where its mission was re-oriented toward fighting acts of terrorism. Finally, FEMA’s budget was slashed, with Bush officials arguing that "Many are concerned that federal disaster assistance may have evolved into an oversized entitlement program..."</w:t>
      </w:r>
      <w:r w:rsidRPr="006F0E8C">
        <w:rPr>
          <w:color w:val="222222"/>
          <w:sz w:val="14"/>
          <w:vertAlign w:val="superscript"/>
        </w:rPr>
        <w:t>30</w:t>
      </w:r>
      <w:r w:rsidRPr="006F0E8C">
        <w:rPr>
          <w:color w:val="222222"/>
          <w:sz w:val="14"/>
        </w:rPr>
        <w:t> As the </w:t>
      </w:r>
      <w:r w:rsidRPr="006F0E8C">
        <w:rPr>
          <w:i/>
          <w:iCs/>
          <w:color w:val="222222"/>
          <w:sz w:val="14"/>
        </w:rPr>
        <w:t>Washington Monthly</w:t>
      </w:r>
      <w:r w:rsidRPr="006F0E8C">
        <w:rPr>
          <w:color w:val="222222"/>
          <w:sz w:val="14"/>
        </w:rPr>
        <w:t> concluded, “FEMA was deliberately downsized as part of the Bush administration's conservative agenda to reduce the role of government.”</w:t>
      </w:r>
      <w:r w:rsidRPr="006F0E8C">
        <w:rPr>
          <w:color w:val="222222"/>
          <w:sz w:val="14"/>
          <w:vertAlign w:val="superscript"/>
        </w:rPr>
        <w:t>31</w:t>
      </w:r>
      <w:r w:rsidRPr="006F0E8C">
        <w:rPr>
          <w:color w:val="222222"/>
          <w:sz w:val="14"/>
        </w:rPr>
        <w:t> In the end, then, FEMA’s failure in New Orleans was in large part a result of a conservative administration that had only contempt for the role of government in society and had little interest in ensuring the wellbeing of vital government agencies. </w:t>
      </w:r>
      <w:r w:rsidRPr="006F0E8C">
        <w:rPr>
          <w:sz w:val="14"/>
        </w:rPr>
        <w:t xml:space="preserve">Ironically, the real problem with many public bureaucracies today is not that they are bloated institutions who are over-staffed and spend too much money, but that they are understaffed and don’t have </w:t>
      </w:r>
      <w:r w:rsidRPr="006F0E8C">
        <w:rPr>
          <w:sz w:val="14"/>
        </w:rPr>
        <w:lastRenderedPageBreak/>
        <w:t>the funds to do their jobs. The continuing right-wing attack on government has left many agencies in a weakened state, unable to vigorously pursue their missions. There are not enough mine inspectors to protect mineworkers. The IRS lacks the personnel to detect and retrieve the billions of dollars lost every year from individuals and corporations that cheat on their taxes. Many school districts lack the teachers to keep their class size down to a reasonable level. In many cases, we have gone way past cutting “fat” out of these bureaucracies and we have begun to cut into flesh and bone. </w:t>
      </w:r>
      <w:r w:rsidRPr="00FA635D">
        <w:rPr>
          <w:b/>
          <w:bCs/>
          <w:highlight w:val="green"/>
          <w:u w:val="single"/>
        </w:rPr>
        <w:t xml:space="preserve">The main threat to the public interest posed by government bureaucracies these days is not that they are wasting huge amounts of our money, but that many are not healthy enough to do their job of promoting </w:t>
      </w:r>
      <w:r w:rsidRPr="00E92DAF">
        <w:rPr>
          <w:b/>
          <w:bCs/>
          <w:u w:val="single"/>
        </w:rPr>
        <w:t xml:space="preserve">and protecting our collective </w:t>
      </w:r>
      <w:r w:rsidRPr="00FA635D">
        <w:rPr>
          <w:b/>
          <w:bCs/>
          <w:highlight w:val="green"/>
          <w:u w:val="single"/>
        </w:rPr>
        <w:t>wellbeing</w:t>
      </w:r>
      <w:r w:rsidRPr="00E92DAF">
        <w:rPr>
          <w:b/>
          <w:bCs/>
          <w:u w:val="single"/>
        </w:rPr>
        <w:t xml:space="preserve">. To make matters worse, </w:t>
      </w:r>
      <w:r w:rsidRPr="00FA635D">
        <w:rPr>
          <w:b/>
          <w:bCs/>
          <w:highlight w:val="green"/>
          <w:u w:val="single"/>
        </w:rPr>
        <w:t>the very right-wing forces who are starving these vital agencies then turn around and cite any poor performance by these debilitated organizations as evidence of the ineptness of government</w:t>
      </w:r>
      <w:r w:rsidRPr="00E92DAF">
        <w:rPr>
          <w:b/>
          <w:bCs/>
          <w:u w:val="single"/>
        </w:rPr>
        <w:t>.</w:t>
      </w:r>
      <w:r w:rsidRPr="006F0E8C">
        <w:rPr>
          <w:sz w:val="14"/>
        </w:rPr>
        <w:t> When President Obama was elected in 2008, he was committed to revitalizing important federal agencies. For example, he worked to enable the FDA to have enough inspectors to ensure that our foods are safe to eat; and the Democratic Congress acted to increase the funding for the Consumer Product and Safety Commission. These were important steps in the right direction, but much more needs to be done to strengthen the numerous bureaucracies that serve our vital public interests. Unfortunately, the Republican takeover of the House of Representatives in 2010 threatens to undermine any systematic efforts to reinvigorate many federal agencies. Beyond the Bureaucratic Stereotypes </w:t>
      </w:r>
      <w:r w:rsidRPr="00FA635D">
        <w:rPr>
          <w:bCs/>
          <w:color w:val="222222"/>
          <w:highlight w:val="green"/>
          <w:u w:val="single"/>
        </w:rPr>
        <w:t>The negative stereotypes of bureaucracy</w:t>
      </w:r>
      <w:r w:rsidRPr="006F0E8C">
        <w:rPr>
          <w:color w:val="222222"/>
          <w:sz w:val="14"/>
        </w:rPr>
        <w:t xml:space="preserve"> that we have looked at in this article </w:t>
      </w:r>
      <w:r w:rsidRPr="00FA635D">
        <w:rPr>
          <w:bCs/>
          <w:color w:val="222222"/>
          <w:highlight w:val="green"/>
          <w:u w:val="single"/>
        </w:rPr>
        <w:t>contribute to a political atmosphere that legitimizes the right-wing attack on governmen</w:t>
      </w:r>
      <w:r w:rsidRPr="006F0E8C">
        <w:rPr>
          <w:bCs/>
          <w:color w:val="222222"/>
          <w:u w:val="single"/>
        </w:rPr>
        <w:t>t</w:t>
      </w:r>
      <w:r w:rsidRPr="006F0E8C">
        <w:rPr>
          <w:color w:val="222222"/>
          <w:sz w:val="14"/>
        </w:rPr>
        <w:t>. </w:t>
      </w:r>
      <w:r w:rsidRPr="006F0E8C">
        <w:rPr>
          <w:bCs/>
          <w:color w:val="222222"/>
          <w:u w:val="single"/>
        </w:rPr>
        <w:t xml:space="preserve">The problem with these stereotypes is not simply that they are exaggerated and mistaken, but that </w:t>
      </w:r>
      <w:r w:rsidRPr="00FA635D">
        <w:rPr>
          <w:bCs/>
          <w:color w:val="222222"/>
          <w:highlight w:val="green"/>
          <w:u w:val="single"/>
        </w:rPr>
        <w:t xml:space="preserve">conservatives and libertarians are able to exploit these misperceptions to justify their attempts to defund </w:t>
      </w:r>
      <w:r w:rsidRPr="006F0E8C">
        <w:rPr>
          <w:bCs/>
          <w:color w:val="222222"/>
          <w:u w:val="single"/>
        </w:rPr>
        <w:t xml:space="preserve">and hamstring </w:t>
      </w:r>
      <w:r w:rsidRPr="00FA635D">
        <w:rPr>
          <w:bCs/>
          <w:color w:val="222222"/>
          <w:highlight w:val="green"/>
          <w:u w:val="single"/>
        </w:rPr>
        <w:t>the public sector.</w:t>
      </w:r>
      <w:r w:rsidRPr="006F0E8C">
        <w:rPr>
          <w:bCs/>
          <w:color w:val="222222"/>
          <w:u w:val="single"/>
        </w:rPr>
        <w:t xml:space="preserve"> The more Americans believe that bureaucracies are bad, the more likely they are to agree with efforts to slash taxes and gut government programs. That is why it is increasingly important that we begin to see that most of the criticisms of government bureaucracy are based more on myth than reality, and that these administrative </w:t>
      </w:r>
      <w:r w:rsidRPr="00FA635D">
        <w:rPr>
          <w:bCs/>
          <w:color w:val="222222"/>
          <w:highlight w:val="green"/>
          <w:u w:val="single"/>
        </w:rPr>
        <w:t xml:space="preserve">agencies play a central role in promoting the important missions of </w:t>
      </w:r>
      <w:r w:rsidRPr="006F0E8C">
        <w:rPr>
          <w:bCs/>
          <w:color w:val="222222"/>
          <w:u w:val="single"/>
        </w:rPr>
        <w:t xml:space="preserve">a modern </w:t>
      </w:r>
      <w:r w:rsidRPr="00FA635D">
        <w:rPr>
          <w:bCs/>
          <w:color w:val="222222"/>
          <w:highlight w:val="green"/>
          <w:u w:val="single"/>
        </w:rPr>
        <w:t>democratic government</w:t>
      </w:r>
      <w:r w:rsidRPr="006F0E8C">
        <w:rPr>
          <w:bCs/>
          <w:color w:val="222222"/>
          <w:u w:val="single"/>
        </w:rPr>
        <w:t>.</w:t>
      </w:r>
    </w:p>
    <w:p w14:paraId="26F6DAB8" w14:textId="77777777" w:rsidR="00D117AF" w:rsidRDefault="00D117AF" w:rsidP="00D117AF">
      <w:pPr>
        <w:pStyle w:val="Heading4"/>
      </w:pPr>
      <w:r>
        <w:t>Evil and violence are inevitable – critique of the US dominance and violence ensures worse violence</w:t>
      </w:r>
    </w:p>
    <w:p w14:paraId="673179BE" w14:textId="77777777" w:rsidR="00D117AF" w:rsidRDefault="00D117AF" w:rsidP="00D117AF">
      <w:r w:rsidRPr="005321C2">
        <w:rPr>
          <w:rStyle w:val="StyleStyleBold12pt"/>
        </w:rPr>
        <w:t>Brooks 1</w:t>
      </w:r>
      <w:r>
        <w:t xml:space="preserve"> [</w:t>
      </w:r>
      <w:r w:rsidRPr="001106D7">
        <w:t xml:space="preserve">David Brooks, Senior Editor of the Weekly Standard, “The Age of Conflict; Politics and culture after September 11,” </w:t>
      </w:r>
      <w:r w:rsidRPr="001106D7">
        <w:rPr>
          <w:i/>
        </w:rPr>
        <w:t>Weekly Standard</w:t>
      </w:r>
      <w:r w:rsidRPr="001106D7">
        <w:t>, Volume 7, Number 8, November 5, 2001</w:t>
      </w:r>
      <w:r>
        <w:t xml:space="preserve">, </w:t>
      </w:r>
      <w:r w:rsidRPr="001106D7">
        <w:t>Available Online via Lexis-Nexis]</w:t>
      </w:r>
    </w:p>
    <w:p w14:paraId="70185100" w14:textId="77777777" w:rsidR="00D117AF" w:rsidRDefault="00D117AF" w:rsidP="00D117AF"/>
    <w:p w14:paraId="6FE86B2D" w14:textId="77777777" w:rsidR="00D117AF" w:rsidRDefault="00D117AF" w:rsidP="00D117AF">
      <w:pPr>
        <w:rPr>
          <w:rStyle w:val="StyleBoldUnderline"/>
        </w:rPr>
      </w:pPr>
      <w:r w:rsidRPr="00B3303D">
        <w:rPr>
          <w:sz w:val="16"/>
        </w:rPr>
        <w:t xml:space="preserve">Obviously nobody knows what the future years will feel like, but we do know that the next decade will have a central feature that was lacking in the last one: </w:t>
      </w:r>
      <w:r w:rsidRPr="005321C2">
        <w:rPr>
          <w:rStyle w:val="StyleBoldUnderline"/>
        </w:rPr>
        <w:t xml:space="preserve">The next few years will be defined by </w:t>
      </w:r>
      <w:r w:rsidRPr="005321C2">
        <w:rPr>
          <w:rStyle w:val="StyleBoldUnderline"/>
          <w:highlight w:val="yellow"/>
        </w:rPr>
        <w:t>conflict</w:t>
      </w:r>
      <w:r w:rsidRPr="00B3303D">
        <w:rPr>
          <w:sz w:val="16"/>
        </w:rPr>
        <w:t xml:space="preserve">. And it's possible to speculate about what that means. The institutions that fight for us and defend us against disorder -- the military, the FBI, the CIA -- will seem more important and more admirable. </w:t>
      </w:r>
      <w:r w:rsidRPr="005321C2">
        <w:rPr>
          <w:rStyle w:val="StyleBoldUnderline"/>
        </w:rPr>
        <w:t xml:space="preserve">The fundamental arguments won't be over economic or social issues, they </w:t>
      </w:r>
      <w:r w:rsidRPr="005321C2">
        <w:rPr>
          <w:rStyle w:val="StyleBoldUnderline"/>
          <w:highlight w:val="yellow"/>
        </w:rPr>
        <w:t>will be over how to wield power</w:t>
      </w:r>
      <w:r w:rsidRPr="005321C2">
        <w:rPr>
          <w:rStyle w:val="StyleBoldUnderline"/>
        </w:rPr>
        <w:t xml:space="preserve"> -- whether to use American power aggressively or circumspectly. </w:t>
      </w:r>
      <w:r w:rsidRPr="005321C2">
        <w:rPr>
          <w:rStyle w:val="StyleBoldUnderline"/>
          <w:highlight w:val="yellow"/>
        </w:rPr>
        <w:t>We will care a lot more about ends</w:t>
      </w:r>
      <w:r w:rsidRPr="005321C2">
        <w:rPr>
          <w:rStyle w:val="StyleBoldUnderline"/>
        </w:rPr>
        <w:t xml:space="preserve"> -- winning the war -- </w:t>
      </w:r>
      <w:r w:rsidRPr="005321C2">
        <w:rPr>
          <w:rStyle w:val="StyleBoldUnderline"/>
          <w:highlight w:val="yellow"/>
        </w:rPr>
        <w:t>than</w:t>
      </w:r>
      <w:r w:rsidRPr="005321C2">
        <w:rPr>
          <w:rStyle w:val="StyleBoldUnderline"/>
        </w:rPr>
        <w:t xml:space="preserve"> we will about </w:t>
      </w:r>
      <w:r w:rsidRPr="005321C2">
        <w:rPr>
          <w:rStyle w:val="StyleBoldUnderline"/>
          <w:highlight w:val="yellow"/>
        </w:rPr>
        <w:t>means</w:t>
      </w:r>
      <w:r w:rsidRPr="005321C2">
        <w:rPr>
          <w:rStyle w:val="StyleBoldUnderline"/>
        </w:rPr>
        <w:t xml:space="preserve">. We will debate whether it is necessary to torture prisoners who have information about future biological attacks. </w:t>
      </w:r>
      <w:r w:rsidRPr="005321C2">
        <w:rPr>
          <w:rStyle w:val="StyleBoldUnderline"/>
          <w:highlight w:val="yellow"/>
        </w:rPr>
        <w:t>We will destroy innocent villages by accident</w:t>
      </w:r>
      <w:r w:rsidRPr="005321C2">
        <w:rPr>
          <w:rStyle w:val="StyleBoldUnderline"/>
        </w:rPr>
        <w:t xml:space="preserve">, shrug our shoulders, </w:t>
      </w:r>
      <w:r w:rsidRPr="005321C2">
        <w:rPr>
          <w:rStyle w:val="StyleBoldUnderline"/>
          <w:highlight w:val="yellow"/>
        </w:rPr>
        <w:t>and continue fighting</w:t>
      </w:r>
      <w:r w:rsidRPr="005321C2">
        <w:rPr>
          <w:rStyle w:val="StyleBoldUnderline"/>
        </w:rPr>
        <w:t xml:space="preserve">. In an age of conflict, bourgeois </w:t>
      </w:r>
      <w:r w:rsidRPr="005321C2">
        <w:rPr>
          <w:rStyle w:val="StyleBoldUnderline"/>
          <w:highlight w:val="yellow"/>
        </w:rPr>
        <w:t>virtues like compassion</w:t>
      </w:r>
      <w:r w:rsidRPr="005321C2">
        <w:rPr>
          <w:rStyle w:val="StyleBoldUnderline"/>
        </w:rPr>
        <w:t xml:space="preserve">, tolerance, and industriousness </w:t>
      </w:r>
      <w:r w:rsidRPr="005321C2">
        <w:rPr>
          <w:rStyle w:val="StyleBoldUnderline"/>
          <w:highlight w:val="yellow"/>
        </w:rPr>
        <w:t>are valued less than</w:t>
      </w:r>
      <w:r w:rsidRPr="005321C2">
        <w:rPr>
          <w:rStyle w:val="StyleBoldUnderline"/>
        </w:rPr>
        <w:t xml:space="preserve"> the classical virtues of </w:t>
      </w:r>
      <w:r w:rsidRPr="005321C2">
        <w:rPr>
          <w:rStyle w:val="StyleBoldUnderline"/>
          <w:highlight w:val="yellow"/>
        </w:rPr>
        <w:t>courage</w:t>
      </w:r>
      <w:r w:rsidRPr="005321C2">
        <w:rPr>
          <w:rStyle w:val="StyleBoldUnderline"/>
        </w:rPr>
        <w:t xml:space="preserve">, steadfastness, </w:t>
      </w:r>
      <w:r w:rsidRPr="005321C2">
        <w:rPr>
          <w:rStyle w:val="StyleBoldUnderline"/>
          <w:highlight w:val="yellow"/>
        </w:rPr>
        <w:t>and a</w:t>
      </w:r>
      <w:r w:rsidRPr="005321C2">
        <w:rPr>
          <w:rStyle w:val="StyleBoldUnderline"/>
        </w:rPr>
        <w:t xml:space="preserve"> ruthless </w:t>
      </w:r>
      <w:r w:rsidRPr="005321C2">
        <w:rPr>
          <w:rStyle w:val="StyleBoldUnderline"/>
          <w:highlight w:val="yellow"/>
        </w:rPr>
        <w:t>desire for victory</w:t>
      </w:r>
      <w:r w:rsidRPr="00B3303D">
        <w:rPr>
          <w:sz w:val="16"/>
        </w:rPr>
        <w:t xml:space="preserve">.  Looking back, the striking thing about the 1990s zeitgeist was the presumption of harmony. The era was shaped by the idea that there were no fundamental conflicts anymore. The Cold War was over, and while the ensuing wars -- like those in Bosnia and Rwanda -- were nettle-some, they were restricted to global backwaters. Meanwhile, technology was building bridges across cultures. The Internet, Microsoft ads reminded us, fostered communication and global harmony. All around the world there were people casting off old systems so they could embrace a future of peace and prosperity. Chinese Communists were supposedly being domesticated by the balm of capitalist success. Peace seemed in the offing in Northern Ireland and, thanks to the Oslo process, in the Middle East.  Bill Clinton and George W. Bush were elected president of the United States. Neither had performed much in the way of military service. Neither was particularly knowledgeable about foreign affairs. Both promised to be domestic-policy presidents. In that age of peace and prosperity, the top sitcom was Seinfeld, a show about nothing. Books appeared with titles like All Connected Now: Life in the First Global Civilization. Academics analyzed the twilight of national sovereignty. Commerce and communications seemed much more important than politics.  Defense spending was drastically cut, by Republicans as well as Democrats, because there didn't seem to be any clear and present danger to justify huge budgets. The army tried to recruit volunteers by emphasizing its educational benefits, with narcissistic slogans like "An Army of One." Conservatives, of all people, felt so safe that they became suspicious of the forces of law and order. Conservative activists were heard referring to police as "bureaucrats with badges"; right-wing talk radio dwelt on the atrocities committed by the FBI, the DEA, and other agencies at places like Ruby Ridge and Waco. Meanwhile, all across the political spectrum, interest in public life waned, along with the percentage of adults who bothered to vote. An easy cynicism settled across the land, as more people came to believe that national politics didn't really matter. What mattered instead, it seemed, were local affairs, community, intimate relations, and the construction of private paradises. When on rare occasions people talked about bitter conflict, they usually meant the fights they were having with their kitchen </w:t>
      </w:r>
      <w:r w:rsidRPr="00B3303D">
        <w:rPr>
          <w:sz w:val="16"/>
        </w:rPr>
        <w:lastRenderedPageBreak/>
        <w:t xml:space="preserve">renovators.  Historians who want to grasp the style of morality that prevailed in the 1990s should go back to the work of sociologist Alan Wolfe. In books like One Nation, After All and Moral Freedom, Wolfe called the prevailing ethos "small scale morality." Be moderate in your beliefs, and tolerant toward people who have other beliefs. This is a moral code for people who are not threatened by any hostile belief system, who don't think it is worth it to stir up unpleasantness. "What I heard as I talked to Americans," Wolfe wrote of his research, "was a distaste for conflict, a sense that ideas should never be taken so seriously that they lead people into uncivil, let alone violent, courses of action."  But </w:t>
      </w:r>
      <w:r w:rsidRPr="005321C2">
        <w:rPr>
          <w:rStyle w:val="StyleBoldUnderline"/>
          <w:highlight w:val="yellow"/>
        </w:rPr>
        <w:t>now violence has come calling</w:t>
      </w:r>
      <w:r w:rsidRPr="005321C2">
        <w:rPr>
          <w:rStyle w:val="StyleBoldUnderline"/>
        </w:rPr>
        <w:t xml:space="preserve">. Now </w:t>
      </w:r>
      <w:r w:rsidRPr="005321C2">
        <w:rPr>
          <w:rStyle w:val="StyleBoldUnderline"/>
          <w:highlight w:val="yellow"/>
        </w:rPr>
        <w:t>it is no longer possible to live</w:t>
      </w:r>
      <w:r w:rsidRPr="005321C2">
        <w:rPr>
          <w:rStyle w:val="StyleBoldUnderline"/>
        </w:rPr>
        <w:t xml:space="preserve"> so comfortably </w:t>
      </w:r>
      <w:r w:rsidRPr="005321C2">
        <w:rPr>
          <w:rStyle w:val="StyleBoldUnderline"/>
          <w:highlight w:val="yellow"/>
        </w:rPr>
        <w:t>in one's own private paradise</w:t>
      </w:r>
      <w:r w:rsidRPr="005321C2">
        <w:rPr>
          <w:rStyle w:val="StyleBoldUnderline"/>
        </w:rPr>
        <w:t xml:space="preserve">. Shocked out of the illusion of self-reliance, most of us realize that we, as individuals, simply cannot protect ourselves. Private life requires public protection. Now </w:t>
      </w:r>
      <w:r w:rsidRPr="005321C2">
        <w:rPr>
          <w:rStyle w:val="StyleBoldUnderline"/>
          <w:highlight w:val="yellow"/>
        </w:rPr>
        <w:t>it is not possible to ignore foreign affairs</w:t>
      </w:r>
      <w:r w:rsidRPr="005321C2">
        <w:rPr>
          <w:rStyle w:val="StyleBoldUnderline"/>
        </w:rPr>
        <w:t xml:space="preserve">, because </w:t>
      </w:r>
      <w:r w:rsidRPr="005321C2">
        <w:rPr>
          <w:rStyle w:val="StyleBoldUnderline"/>
          <w:highlight w:val="yellow"/>
        </w:rPr>
        <w:t>foreign affairs have not ignored us</w:t>
      </w:r>
      <w:r w:rsidRPr="005321C2">
        <w:rPr>
          <w:rStyle w:val="StyleBoldUnderline"/>
        </w:rPr>
        <w:t xml:space="preserve">. It has become clear that </w:t>
      </w:r>
      <w:r w:rsidRPr="005321C2">
        <w:rPr>
          <w:rStyle w:val="StyleBoldUnderline"/>
          <w:highlight w:val="yellow"/>
        </w:rPr>
        <w:t>we are living in a world in which hundreds of millions of people hate us, and some</w:t>
      </w:r>
      <w:r w:rsidRPr="005321C2">
        <w:rPr>
          <w:rStyle w:val="StyleBoldUnderline"/>
        </w:rPr>
        <w:t xml:space="preserve"> small percentage of them </w:t>
      </w:r>
      <w:r w:rsidRPr="005321C2">
        <w:rPr>
          <w:rStyle w:val="StyleBoldUnderline"/>
          <w:highlight w:val="yellow"/>
        </w:rPr>
        <w:t>want to destroy us</w:t>
      </w:r>
      <w:r w:rsidRPr="005321C2">
        <w:rPr>
          <w:rStyle w:val="StyleBoldUnderline"/>
        </w:rPr>
        <w:t>. That realization is bound to have cultural effects</w:t>
      </w:r>
      <w:r w:rsidRPr="00B3303D">
        <w:rPr>
          <w:sz w:val="16"/>
        </w:rPr>
        <w:t xml:space="preserve">.  In the first place, we will probably become more conscious of our American-ness. During the blitz in 1940, George Orwell sat in his bomb shelter and wrote an essay called "England Your England." It opened with this sentence: "As I write, highly civilised human beings are flying overhead, trying to kill me." What struck him at that moment of danger was that it really does matter whether you are English or German. The nation is a nursemaid that breeds certain values and a certain ethos. Orwell went on to describe what it meant to be English.  Now </w:t>
      </w:r>
      <w:r w:rsidRPr="005321C2">
        <w:rPr>
          <w:rStyle w:val="StyleBoldUnderline"/>
          <w:highlight w:val="yellow"/>
        </w:rPr>
        <w:t>Americans are being killed</w:t>
      </w:r>
      <w:r w:rsidRPr="005321C2">
        <w:rPr>
          <w:rStyle w:val="StyleBoldUnderline"/>
        </w:rPr>
        <w:t xml:space="preserve"> simply </w:t>
      </w:r>
      <w:r w:rsidRPr="005321C2">
        <w:rPr>
          <w:rStyle w:val="StyleBoldUnderline"/>
          <w:highlight w:val="yellow"/>
        </w:rPr>
        <w:t>because they are Americans</w:t>
      </w:r>
      <w:r w:rsidRPr="005321C2">
        <w:rPr>
          <w:rStyle w:val="StyleBoldUnderline"/>
        </w:rPr>
        <w:t xml:space="preserve">. Like Orwell, </w:t>
      </w:r>
      <w:r w:rsidRPr="005321C2">
        <w:rPr>
          <w:rStyle w:val="StyleBoldUnderline"/>
          <w:highlight w:val="yellow"/>
        </w:rPr>
        <w:t>Americans are</w:t>
      </w:r>
      <w:r w:rsidRPr="005321C2">
        <w:rPr>
          <w:rStyle w:val="StyleBoldUnderline"/>
        </w:rPr>
        <w:t xml:space="preserve"> once again </w:t>
      </w:r>
      <w:r w:rsidRPr="005321C2">
        <w:rPr>
          <w:rStyle w:val="StyleBoldUnderline"/>
          <w:highlight w:val="yellow"/>
        </w:rPr>
        <w:t>becoming aware of themselves as a nationality</w:t>
      </w:r>
      <w:r w:rsidRPr="005321C2">
        <w:rPr>
          <w:rStyle w:val="StyleBoldUnderline"/>
        </w:rPr>
        <w:t>, not just as members of some ethnic community or globalized Internet chat group. Americans have been reminded that, despite what the multiculturalists have been preaching, not all cultures are wonderfully equal hues in the great rainbow of humanity. Some national cultures, the ones that have inherited certain ideas -- about freedom and democracy, the limits of the political claims of religion, the importance of tolerance and dissent -- are more humane than other civilizations, which reject those ideas</w:t>
      </w:r>
      <w:r w:rsidRPr="00B3303D">
        <w:rPr>
          <w:sz w:val="16"/>
        </w:rPr>
        <w:t xml:space="preserve">.  </w:t>
      </w:r>
      <w:r w:rsidRPr="005321C2">
        <w:rPr>
          <w:rStyle w:val="StyleBoldUnderline"/>
          <w:highlight w:val="yellow"/>
        </w:rPr>
        <w:t>As criticism of our war effort grows</w:t>
      </w:r>
      <w:r w:rsidRPr="00B3303D">
        <w:rPr>
          <w:sz w:val="16"/>
        </w:rPr>
        <w:t xml:space="preserve"> in Europe, in hostile Arab countries, and in two-faced countries like Egypt and Saudi Arabia, which dislike our principles but love our dollars, </w:t>
      </w:r>
      <w:r w:rsidRPr="00B3303D">
        <w:rPr>
          <w:rStyle w:val="StyleBoldUnderline"/>
          <w:highlight w:val="yellow"/>
        </w:rPr>
        <w:t>Americans will have to articulate a defense of our national principles and practices</w:t>
      </w:r>
      <w:r w:rsidRPr="00B3303D">
        <w:rPr>
          <w:sz w:val="16"/>
        </w:rPr>
        <w:t xml:space="preserve">. That debate in itself will shape American culture. We will begin to see ourselves against the backdrop of the Taliban. During the Cold War, we saw ourselves in contrast to the Soviet Union. Back then, we faced a godless foe; now we are facing a god-crazed foe. As we recoil from the Islamic extremists, we may be less willing to integrate religion into political life. That would mean trouble for faith-based initiatives and religion in the public square. On the other hand, democracies tend to become patriotic during wartime, if history is any guide, and this will drive an even deeper wedge between regular Americans and the intellectual class. Literary critic Paul Fussell, a great student of American culture in times of war, wrote a book, Wartime, on the cultural effects of World War II. Surveying the culture of that period, he endorsed the view of historian Eileen Sullivan, who wrote, "There was no room in this war culture for individual opinions or personalities, no freedom of dissent or approval; the culture was homogeneous, shallow and boring."  The earnest conformity that does prevail in wartime drives intellectuals -- who like to think of themselves as witty, skeptical, iconoclastic dissidents -- batty. They grow sour, and alienated from mainstream life. For every regular Joe who follows the Humphrey Bogart path in Casablanca, from cynicism to idealism, there is an intellectual like Fussell, whose war experiences moved him from idealism to lifetime cynicism.  There are other cultural effects. For example, commercial life seems less important than public life, and economic reasoning seems less germane than cultural analysis. When life or death fighting is going on, it's hard to think of Bill Gates or Jack Welch as particularly heroic. Moreover, the cost-benefit analysis dear to economists doesn't really explain much in times of war. Osama bin Laden is not motivated by economic self-interest, and neither are our men and women who are risking their lives to defeat him. To understand such actions, you need to study history, religion, and ethics. The people who try to explain events via economic reasoning begin to look silly. Here is the otherwise intelligent economist Steve Hanke, in Forbes, analyzing bin Laden:  Don't make the mistake of interpreting the events of Sept. 11 purely in terms of terrorism and murder. . . . The terrorists are a virulent subset of a much larger group of anticapitalists, one that includes many politicians, bureaucrats, writers, media types, academics, entertainers, trade unionists and, at times, church leaders. The barbarians at the gates are more numerous than you thought.  But </w:t>
      </w:r>
      <w:r w:rsidRPr="005321C2">
        <w:rPr>
          <w:rStyle w:val="StyleBoldUnderline"/>
        </w:rPr>
        <w:t xml:space="preserve">the most important cultural effect of conflict is that it breeds a certain bloody-mindedness or, to put it more grandly, a tragic view of life. </w:t>
      </w:r>
      <w:r w:rsidRPr="005321C2">
        <w:rPr>
          <w:rStyle w:val="StyleBoldUnderline"/>
          <w:highlight w:val="yellow"/>
        </w:rPr>
        <w:t>Life in times of war</w:t>
      </w:r>
      <w:r w:rsidRPr="005321C2">
        <w:rPr>
          <w:rStyle w:val="StyleBoldUnderline"/>
        </w:rPr>
        <w:t xml:space="preserve"> and recession </w:t>
      </w:r>
      <w:r w:rsidRPr="005321C2">
        <w:rPr>
          <w:rStyle w:val="StyleBoldUnderline"/>
          <w:highlight w:val="yellow"/>
        </w:rPr>
        <w:t>reminds us</w:t>
      </w:r>
      <w:r w:rsidRPr="005321C2">
        <w:rPr>
          <w:rStyle w:val="StyleBoldUnderline"/>
        </w:rPr>
        <w:t xml:space="preserve"> of certain hard truths that were easy to ignore during the decade of peace and prosperity. </w:t>
      </w:r>
      <w:r w:rsidRPr="005321C2">
        <w:rPr>
          <w:rStyle w:val="StyleBoldUnderline"/>
          <w:highlight w:val="yellow"/>
        </w:rPr>
        <w:t>Evil exists</w:t>
      </w:r>
    </w:p>
    <w:p w14:paraId="4264990E" w14:textId="77777777" w:rsidR="00D117AF" w:rsidRDefault="00D117AF" w:rsidP="00D117AF">
      <w:pPr>
        <w:rPr>
          <w:rStyle w:val="StyleBoldUnderline"/>
        </w:rPr>
      </w:pPr>
    </w:p>
    <w:p w14:paraId="285083BB" w14:textId="77777777" w:rsidR="00D117AF" w:rsidRDefault="00D117AF" w:rsidP="00D117AF">
      <w:pPr>
        <w:rPr>
          <w:rStyle w:val="StyleBoldUnderline"/>
        </w:rPr>
      </w:pPr>
    </w:p>
    <w:p w14:paraId="33DA6803" w14:textId="77777777" w:rsidR="00D117AF" w:rsidRDefault="00D117AF" w:rsidP="00D117AF">
      <w:pPr>
        <w:rPr>
          <w:rStyle w:val="StyleBoldUnderline"/>
        </w:rPr>
      </w:pPr>
      <w:r w:rsidRPr="005321C2">
        <w:rPr>
          <w:rStyle w:val="StyleBoldUnderline"/>
        </w:rPr>
        <w:t>.</w:t>
      </w:r>
      <w:r>
        <w:rPr>
          <w:rStyle w:val="StyleBoldUnderline"/>
        </w:rPr>
        <w:t>//////////////MAREKD AT///////////////////////////</w:t>
      </w:r>
    </w:p>
    <w:p w14:paraId="5CD51514" w14:textId="77777777" w:rsidR="00D117AF" w:rsidRDefault="00D117AF" w:rsidP="00D117AF">
      <w:pPr>
        <w:rPr>
          <w:rStyle w:val="StyleBoldUnderline"/>
        </w:rPr>
      </w:pPr>
    </w:p>
    <w:p w14:paraId="75967FDF" w14:textId="77777777" w:rsidR="00D117AF" w:rsidRPr="00384584" w:rsidRDefault="00D117AF" w:rsidP="00D117AF">
      <w:pPr>
        <w:rPr>
          <w:sz w:val="16"/>
        </w:rPr>
      </w:pPr>
      <w:r w:rsidRPr="005321C2">
        <w:rPr>
          <w:rStyle w:val="StyleBoldUnderline"/>
        </w:rPr>
        <w:t xml:space="preserve"> </w:t>
      </w:r>
      <w:r w:rsidRPr="005321C2">
        <w:rPr>
          <w:rStyle w:val="StyleBoldUnderline"/>
          <w:highlight w:val="yellow"/>
        </w:rPr>
        <w:t>Difficulties</w:t>
      </w:r>
      <w:r w:rsidRPr="005321C2">
        <w:rPr>
          <w:rStyle w:val="StyleBoldUnderline"/>
        </w:rPr>
        <w:t xml:space="preserve">, even tragedies, </w:t>
      </w:r>
      <w:r w:rsidRPr="005321C2">
        <w:rPr>
          <w:rStyle w:val="StyleBoldUnderline"/>
          <w:highlight w:val="yellow"/>
        </w:rPr>
        <w:t>are inevitable. Human beings are flawed creatures capable of monstrosity</w:t>
      </w:r>
      <w:r w:rsidRPr="005321C2">
        <w:rPr>
          <w:rStyle w:val="StyleBoldUnderline"/>
        </w:rPr>
        <w:t xml:space="preserve">. Not all cultures are compatible. </w:t>
      </w:r>
      <w:r w:rsidRPr="005321C2">
        <w:rPr>
          <w:rStyle w:val="StyleBoldUnderline"/>
          <w:highlight w:val="yellow"/>
        </w:rPr>
        <w:t>To preserve order, good people must exercise power over destructive people</w:t>
      </w:r>
      <w:r w:rsidRPr="00B3303D">
        <w:rPr>
          <w:sz w:val="16"/>
        </w:rPr>
        <w:t xml:space="preserve">.  </w:t>
      </w:r>
      <w:r w:rsidRPr="005321C2">
        <w:rPr>
          <w:rStyle w:val="StyleBoldUnderline"/>
        </w:rPr>
        <w:t xml:space="preserve">That means that </w:t>
      </w:r>
      <w:r w:rsidRPr="005321C2">
        <w:rPr>
          <w:rStyle w:val="StyleBoldUnderline"/>
          <w:highlight w:val="yellow"/>
        </w:rPr>
        <w:t>it's no longer sufficient to deconstruct ideas and</w:t>
      </w:r>
      <w:r w:rsidRPr="005321C2">
        <w:rPr>
          <w:rStyle w:val="StyleBoldUnderline"/>
        </w:rPr>
        <w:t xml:space="preserve"> texts and </w:t>
      </w:r>
      <w:r w:rsidRPr="005321C2">
        <w:rPr>
          <w:rStyle w:val="StyleBoldUnderline"/>
          <w:highlight w:val="yellow"/>
        </w:rPr>
        <w:t>signifiers</w:t>
      </w:r>
      <w:r w:rsidRPr="005321C2">
        <w:rPr>
          <w:rStyle w:val="StyleBoldUnderline"/>
        </w:rPr>
        <w:t xml:space="preserve">. You have to be able to construct hard principles so you can move from one idea to the next, because </w:t>
      </w:r>
      <w:r w:rsidRPr="005321C2">
        <w:rPr>
          <w:rStyle w:val="StyleBoldUnderline"/>
          <w:highlight w:val="yellow"/>
        </w:rPr>
        <w:t>when you are faced with</w:t>
      </w:r>
      <w:r w:rsidRPr="005321C2">
        <w:rPr>
          <w:rStyle w:val="StyleBoldUnderline"/>
        </w:rPr>
        <w:t xml:space="preserve"> the problem of repelling </w:t>
      </w:r>
      <w:r w:rsidRPr="005321C2">
        <w:rPr>
          <w:rStyle w:val="StyleBoldUnderline"/>
          <w:highlight w:val="yellow"/>
        </w:rPr>
        <w:t>evil, you</w:t>
      </w:r>
      <w:r w:rsidRPr="005321C2">
        <w:rPr>
          <w:rStyle w:val="StyleBoldUnderline"/>
        </w:rPr>
        <w:t xml:space="preserve"> absolutely </w:t>
      </w:r>
      <w:r w:rsidRPr="005321C2">
        <w:rPr>
          <w:rStyle w:val="StyleBoldUnderline"/>
          <w:highlight w:val="yellow"/>
        </w:rPr>
        <w:t>must be able to reach a conclusion on serious moral issues</w:t>
      </w:r>
      <w:r w:rsidRPr="00B3303D">
        <w:rPr>
          <w:sz w:val="16"/>
        </w:rPr>
        <w:t xml:space="preserve">.  </w:t>
      </w:r>
      <w:r w:rsidRPr="005321C2">
        <w:rPr>
          <w:rStyle w:val="StyleBoldUnderline"/>
        </w:rPr>
        <w:t xml:space="preserve">This means you need to think in moral terms about force -- and to </w:t>
      </w:r>
      <w:r w:rsidRPr="005321C2">
        <w:rPr>
          <w:rStyle w:val="StyleBoldUnderline"/>
        </w:rPr>
        <w:lastRenderedPageBreak/>
        <w:t>be tough-minded</w:t>
      </w:r>
      <w:r w:rsidRPr="00B3303D">
        <w:rPr>
          <w:sz w:val="16"/>
        </w:rPr>
        <w:t xml:space="preserve">. During the Cold War, Reinhold Niebuhr was a major intellectual figure. In 1952, he wrote The Irony of American History. The tragedy of the conflict with communism, he argued, was that, "though confident of its virtue, [America] must yet hold atomic bombs ready for use so as to prevent a possible world conflagration." The irony of our history, he continued, is that we are an idealistic nation that dreams of creating a world of pure virtue, yet in defeating our enemies we sometimes have to act in ways that are not pure. "We take, and must continue to take, morally hazardous action to preserve our civilization," Niebuhr wrote. "We must exercise our power." We have to do so while realizing that we will not be capable of perfect disinterestedness when deciding which actions are just. We will be influenced by dark passions. But we still have to act forcefully because our enemies are trying to destroy the basis of civilization: "We are drawn into an historic situation in which the paradise of our domestic security is suspended in a hell of global insecurity."  Niebuhr's prescription was humble hawkishness. He believed the United States should forcefully defend freedom and destroy its enemies. But while doing so, it should seek forgiveness for the horrible things it might have to do in a worthy cause.  To reach this graduate-school level of sophistication, you have to have passed through elementary courses in moral reasoning. It will be interesting to see whether we Americans, who sometimes seem unsure of even the fundamental moral categories, can educate ourselves sufficiently to engage in the kind of moral reasoning that Niebuhr did.  The greatest political effect of this period of conflict will probably be to relegitimize central institutions. Since we can't defend ourselves as individuals against terrorism, we have to rely on the institutions of government: the armed forces, the FBI, the CIA, the CDC, and so on. We are now only beginning to surrender some freedoms, but we will trade in more, and willingly. As Alexander Hamilton wrote in the Federalist Papers, "Safety from external danger is the most powerful director of national conduct. Even the ardent love of liberty will, after a time, give way to its dictates. . . . To be more safe, [people] at length become willing to run the risk of being less free." Moreover, we will see power migrate from the states and Capitol Hill to the White House. "It is of the nature of war to increase the executive at the expense of the legislative authority," Hamilton continued.  This creates rifts on both left and right, because both movements contain anti-establishment elements hostile to any effort to relegitimize central authorities. The splits have been most spectacular on the left. Liberals who work in politics -- Democrats on Capitol Hill, liberal activists, academics who are interested in day-to-day politics -- almost all support President Bush and the war effort. But many academic and literary leftists, ranging from Eric Foner to Susan Sontag to Noam Chomsky, have been sour, critical, and contemptuous of America's response to September 11. The central difference is that the political liberals are comfortable with power. They want power themselves and do not object to the central institutions of government, even the military, exercising power on our behalf.  </w:t>
      </w:r>
      <w:r w:rsidRPr="005321C2">
        <w:rPr>
          <w:rStyle w:val="StyleBoldUnderline"/>
          <w:highlight w:val="yellow"/>
        </w:rPr>
        <w:t>Many literary</w:t>
      </w:r>
      <w:r w:rsidRPr="005321C2">
        <w:rPr>
          <w:rStyle w:val="StyleBoldUnderline"/>
        </w:rPr>
        <w:t xml:space="preserve"> and academic </w:t>
      </w:r>
      <w:r w:rsidRPr="005321C2">
        <w:rPr>
          <w:rStyle w:val="StyleBoldUnderline"/>
          <w:highlight w:val="yellow"/>
        </w:rPr>
        <w:t>liberals</w:t>
      </w:r>
      <w:r w:rsidRPr="00B3303D">
        <w:rPr>
          <w:sz w:val="16"/>
        </w:rPr>
        <w:t xml:space="preserve">, on the other hand, </w:t>
      </w:r>
      <w:r w:rsidRPr="005321C2">
        <w:rPr>
          <w:rStyle w:val="StyleBoldUnderline"/>
        </w:rPr>
        <w:t xml:space="preserve">have built a whole moral system around powerlessness. They champion the outgroups. They </w:t>
      </w:r>
      <w:r w:rsidRPr="005321C2">
        <w:rPr>
          <w:rStyle w:val="StyleBoldUnderline"/>
          <w:highlight w:val="yellow"/>
        </w:rPr>
        <w:t>stand with the victims of hegemony</w:t>
      </w:r>
      <w:r w:rsidRPr="005321C2">
        <w:rPr>
          <w:rStyle w:val="StyleBoldUnderline"/>
        </w:rPr>
        <w:t xml:space="preserve">, patriarchy, colonialism, and all the other manifestations of central authority. </w:t>
      </w:r>
      <w:r w:rsidRPr="005321C2">
        <w:rPr>
          <w:rStyle w:val="StyleBoldUnderline"/>
          <w:highlight w:val="yellow"/>
        </w:rPr>
        <w:t>Sitting on their campuses, they are powerless</w:t>
      </w:r>
      <w:r w:rsidRPr="005321C2">
        <w:rPr>
          <w:rStyle w:val="StyleBoldUnderline"/>
        </w:rPr>
        <w:t xml:space="preserve"> themselves, </w:t>
      </w:r>
      <w:r w:rsidRPr="005321C2">
        <w:rPr>
          <w:rStyle w:val="StyleBoldUnderline"/>
          <w:highlight w:val="yellow"/>
        </w:rPr>
        <w:t>and have embraced a</w:t>
      </w:r>
      <w:r w:rsidRPr="005321C2">
        <w:rPr>
          <w:rStyle w:val="StyleBoldUnderline"/>
        </w:rPr>
        <w:t xml:space="preserve"> delicious, </w:t>
      </w:r>
      <w:r w:rsidRPr="005321C2">
        <w:rPr>
          <w:rStyle w:val="StyleBoldUnderline"/>
          <w:highlight w:val="yellow"/>
        </w:rPr>
        <w:t>self-glorifying identity as the out-manned sages who alone can see through the veils of propaganda in which the powerful hide their</w:t>
      </w:r>
      <w:r w:rsidRPr="005321C2">
        <w:rPr>
          <w:rStyle w:val="StyleBoldUnderline"/>
        </w:rPr>
        <w:t xml:space="preserve"> oppressive </w:t>
      </w:r>
      <w:r w:rsidRPr="005321C2">
        <w:rPr>
          <w:rStyle w:val="StyleBoldUnderline"/>
          <w:highlight w:val="yellow"/>
        </w:rPr>
        <w:t>schemes</w:t>
      </w:r>
      <w:r w:rsidRPr="005321C2">
        <w:rPr>
          <w:rStyle w:val="StyleBoldUnderline"/>
        </w:rPr>
        <w:t xml:space="preserve">. </w:t>
      </w:r>
      <w:r w:rsidRPr="005321C2">
        <w:rPr>
          <w:rStyle w:val="StyleBoldUnderline"/>
          <w:highlight w:val="yellow"/>
        </w:rPr>
        <w:t>For these thinkers, virtue inheres in the powerless</w:t>
      </w:r>
      <w:r w:rsidRPr="005321C2">
        <w:rPr>
          <w:rStyle w:val="StyleBoldUnderline"/>
        </w:rPr>
        <w:t>. The weak are sanctified, not least because they are voiceless and allegedly need academics to give them voices. These outgroup leftists dislike the Taliban, but to ally themselves with American power would be to annihilate everything they have stood for and the role they have assigned themselves in society</w:t>
      </w:r>
      <w:r w:rsidRPr="00B3303D">
        <w:rPr>
          <w:sz w:val="16"/>
        </w:rPr>
        <w:t>.</w:t>
      </w:r>
    </w:p>
    <w:p w14:paraId="29B48586" w14:textId="77777777" w:rsidR="00D117AF" w:rsidRDefault="00D117AF" w:rsidP="00D117AF">
      <w:pPr>
        <w:pStyle w:val="Heading3"/>
      </w:pPr>
    </w:p>
    <w:p w14:paraId="0D7334BC" w14:textId="77777777" w:rsidR="00D117AF" w:rsidRPr="00831B93" w:rsidRDefault="00D117AF" w:rsidP="00D117AF">
      <w:pPr>
        <w:pStyle w:val="Heading3"/>
        <w:rPr>
          <w:rFonts w:cs="Calibri"/>
          <w:b w:val="0"/>
          <w:iCs/>
          <w:sz w:val="22"/>
          <w:bdr w:val="single" w:sz="18" w:space="0" w:color="auto"/>
        </w:rPr>
      </w:pPr>
      <w:r>
        <w:lastRenderedPageBreak/>
        <w:t>1AR Framework</w:t>
      </w:r>
    </w:p>
    <w:p w14:paraId="17BAB59D" w14:textId="77777777" w:rsidR="00D117AF" w:rsidRDefault="00D117AF" w:rsidP="00D117AF">
      <w:pPr>
        <w:pStyle w:val="Heading4"/>
      </w:pPr>
      <w:r>
        <w:t>We’re not role playing – we think the aff is heuristically a good idea, that doesn’t mean we SIMULATE BEING THE USFG – playing axis and allies does not mean I THINK im nero trying to burn down rome</w:t>
      </w:r>
    </w:p>
    <w:p w14:paraId="70D60D0B" w14:textId="77777777" w:rsidR="00D117AF" w:rsidRPr="00A71676" w:rsidRDefault="00D117AF" w:rsidP="00D117AF">
      <w:pPr>
        <w:rPr>
          <w:rFonts w:eastAsia="SimSun"/>
          <w:b/>
        </w:rPr>
      </w:pPr>
      <w:r w:rsidRPr="00FA635D">
        <w:rPr>
          <w:rStyle w:val="Author-Date"/>
          <w:rFonts w:eastAsia="SimSun"/>
          <w:highlight w:val="green"/>
        </w:rPr>
        <w:t>Kappeler 95</w:t>
      </w:r>
      <w:r w:rsidRPr="00A71676">
        <w:rPr>
          <w:rFonts w:eastAsia="SimSun"/>
          <w:b/>
        </w:rPr>
        <w:t xml:space="preserve"> </w:t>
      </w:r>
      <w:r w:rsidRPr="00A71676">
        <w:t>Associate Professor at Al-Akhawayn University</w:t>
      </w:r>
    </w:p>
    <w:p w14:paraId="5EBF43FF" w14:textId="77777777" w:rsidR="00D117AF" w:rsidRPr="00A71676" w:rsidRDefault="00D117AF" w:rsidP="00D117AF">
      <w:pPr>
        <w:rPr>
          <w:b/>
        </w:rPr>
      </w:pPr>
      <w:r w:rsidRPr="00A71676">
        <w:t>[Susanne The Will to Violence: The politics of personal behavior, Pg.8]</w:t>
      </w:r>
    </w:p>
    <w:p w14:paraId="6AA08824" w14:textId="77777777" w:rsidR="00D117AF" w:rsidRPr="00A71676" w:rsidRDefault="00D117AF" w:rsidP="00D117AF">
      <w:pPr>
        <w:ind w:left="432"/>
      </w:pPr>
    </w:p>
    <w:p w14:paraId="2B93CC9C" w14:textId="77777777" w:rsidR="00D117AF" w:rsidRDefault="00D117AF" w:rsidP="00D117AF">
      <w:pPr>
        <w:pStyle w:val="Cards"/>
        <w:ind w:left="0"/>
        <w:rPr>
          <w:rStyle w:val="DebateUnderline"/>
          <w:rFonts w:ascii="Calibri" w:hAnsi="Calibri" w:cs="Calibri"/>
          <w:sz w:val="22"/>
          <w:szCs w:val="22"/>
        </w:rPr>
      </w:pPr>
      <w:r w:rsidRPr="00A71676">
        <w:rPr>
          <w:rFonts w:ascii="Calibri" w:hAnsi="Calibri" w:cs="Calibri"/>
          <w:szCs w:val="20"/>
        </w:rPr>
        <w:t xml:space="preserve">Moreover, </w:t>
      </w:r>
      <w:r w:rsidRPr="00FA635D">
        <w:rPr>
          <w:rStyle w:val="DebateUnderline"/>
          <w:rFonts w:ascii="Calibri" w:hAnsi="Calibri" w:cs="Calibri"/>
          <w:sz w:val="22"/>
          <w:szCs w:val="22"/>
          <w:highlight w:val="green"/>
        </w:rPr>
        <w:t>personal behavior is no alternative to ‘political action’;</w:t>
      </w:r>
      <w:r w:rsidRPr="00A71676">
        <w:rPr>
          <w:rStyle w:val="DebateUnderline"/>
          <w:rFonts w:ascii="Calibri" w:hAnsi="Calibri" w:cs="Calibri"/>
          <w:sz w:val="22"/>
          <w:szCs w:val="22"/>
        </w:rPr>
        <w:t xml:space="preserve"> there is no question of either/or. </w:t>
      </w:r>
      <w:r w:rsidRPr="00317524">
        <w:rPr>
          <w:rStyle w:val="DebateUnderline"/>
          <w:rFonts w:ascii="Calibri" w:hAnsi="Calibri" w:cs="Calibri"/>
          <w:sz w:val="22"/>
          <w:szCs w:val="22"/>
        </w:rPr>
        <w:t>My concern, on the contrary</w:t>
      </w:r>
      <w:r w:rsidRPr="00A71676">
        <w:rPr>
          <w:rStyle w:val="DebateUnderline"/>
          <w:rFonts w:ascii="Calibri" w:hAnsi="Calibri" w:cs="Calibri"/>
          <w:sz w:val="22"/>
          <w:szCs w:val="22"/>
        </w:rPr>
        <w:t xml:space="preserve">, </w:t>
      </w:r>
      <w:r w:rsidRPr="00317524">
        <w:rPr>
          <w:rStyle w:val="DebateUnderline"/>
          <w:rFonts w:ascii="Calibri" w:hAnsi="Calibri" w:cs="Calibri"/>
          <w:sz w:val="22"/>
          <w:szCs w:val="22"/>
        </w:rPr>
        <w:t xml:space="preserve">is the connection between these recognized  forms of violence and the forms of everyday behavior which we consider ‘normal’ but which betray our own will to violence- the connection,  in other words, between our own actions and those acts of violence which are normally the focus of our political critiques. Precisely because </w:t>
      </w:r>
      <w:r w:rsidRPr="00FA635D">
        <w:rPr>
          <w:rStyle w:val="DebateUnderline"/>
          <w:rFonts w:ascii="Calibri" w:hAnsi="Calibri" w:cs="Calibri"/>
          <w:sz w:val="22"/>
          <w:szCs w:val="22"/>
          <w:highlight w:val="green"/>
        </w:rPr>
        <w:t>there is no choice between dedicating oneself</w:t>
      </w:r>
      <w:r w:rsidRPr="00A71676">
        <w:rPr>
          <w:rStyle w:val="DebateUnderline"/>
          <w:rFonts w:ascii="Calibri" w:hAnsi="Calibri" w:cs="Calibri"/>
          <w:sz w:val="22"/>
          <w:szCs w:val="22"/>
        </w:rPr>
        <w:t xml:space="preserve"> either </w:t>
      </w:r>
      <w:r w:rsidRPr="00FA635D">
        <w:rPr>
          <w:rStyle w:val="DebateUnderline"/>
          <w:rFonts w:ascii="Calibri" w:hAnsi="Calibri" w:cs="Calibri"/>
          <w:sz w:val="22"/>
          <w:szCs w:val="22"/>
          <w:highlight w:val="green"/>
        </w:rPr>
        <w:t>to ‘political issues’ or</w:t>
      </w:r>
      <w:r w:rsidRPr="00A71676">
        <w:rPr>
          <w:rStyle w:val="DebateUnderline"/>
          <w:rFonts w:ascii="Calibri" w:hAnsi="Calibri" w:cs="Calibri"/>
          <w:sz w:val="22"/>
          <w:szCs w:val="22"/>
        </w:rPr>
        <w:t xml:space="preserve"> to </w:t>
      </w:r>
      <w:r w:rsidRPr="00FA635D">
        <w:rPr>
          <w:rStyle w:val="DebateUnderline"/>
          <w:rFonts w:ascii="Calibri" w:hAnsi="Calibri" w:cs="Calibri"/>
          <w:sz w:val="22"/>
          <w:szCs w:val="22"/>
          <w:highlight w:val="green"/>
        </w:rPr>
        <w:t>‘personal behavior’, the question of</w:t>
      </w:r>
      <w:r w:rsidRPr="00A71676">
        <w:rPr>
          <w:rStyle w:val="DebateUnderline"/>
          <w:rFonts w:ascii="Calibri" w:hAnsi="Calibri" w:cs="Calibri"/>
          <w:sz w:val="22"/>
          <w:szCs w:val="22"/>
        </w:rPr>
        <w:t xml:space="preserve"> the </w:t>
      </w:r>
      <w:r w:rsidRPr="00FA635D">
        <w:rPr>
          <w:rStyle w:val="DebateUnderline"/>
          <w:rFonts w:ascii="Calibri" w:hAnsi="Calibri" w:cs="Calibri"/>
          <w:sz w:val="22"/>
          <w:szCs w:val="22"/>
          <w:highlight w:val="green"/>
        </w:rPr>
        <w:t>politics of personal behavior has</w:t>
      </w:r>
      <w:r w:rsidRPr="00A71676">
        <w:rPr>
          <w:rStyle w:val="DebateUnderline"/>
          <w:rFonts w:ascii="Calibri" w:hAnsi="Calibri" w:cs="Calibri"/>
          <w:sz w:val="22"/>
          <w:szCs w:val="22"/>
        </w:rPr>
        <w:t xml:space="preserve"> (also) </w:t>
      </w:r>
      <w:r w:rsidRPr="00FA635D">
        <w:rPr>
          <w:rStyle w:val="DebateUnderline"/>
          <w:rFonts w:ascii="Calibri" w:hAnsi="Calibri" w:cs="Calibri"/>
          <w:sz w:val="22"/>
          <w:szCs w:val="22"/>
          <w:highlight w:val="green"/>
        </w:rPr>
        <w:t>to be moved into the centre of our politics</w:t>
      </w:r>
      <w:r w:rsidRPr="00A71676">
        <w:rPr>
          <w:rStyle w:val="DebateUnderline"/>
          <w:rFonts w:ascii="Calibri" w:hAnsi="Calibri" w:cs="Calibri"/>
          <w:sz w:val="22"/>
          <w:szCs w:val="22"/>
        </w:rPr>
        <w:t xml:space="preserve"> and our critique.</w:t>
      </w:r>
    </w:p>
    <w:p w14:paraId="601D35FE" w14:textId="77777777" w:rsidR="00D117AF" w:rsidRPr="00831B93" w:rsidRDefault="00D117AF" w:rsidP="00D117AF"/>
    <w:p w14:paraId="5BAD2963" w14:textId="77777777" w:rsidR="00D117AF" w:rsidRPr="00832607" w:rsidRDefault="00D117AF" w:rsidP="00D117AF">
      <w:pPr>
        <w:pStyle w:val="Heading4"/>
        <w:rPr>
          <w:rFonts w:cs="Calibri"/>
        </w:rPr>
      </w:pPr>
      <w:r>
        <w:rPr>
          <w:rFonts w:cs="Calibri"/>
        </w:rPr>
        <w:t>Our epistemology is better</w:t>
      </w:r>
      <w:r w:rsidRPr="00832607">
        <w:rPr>
          <w:rFonts w:cs="Calibri"/>
        </w:rPr>
        <w:t xml:space="preserve"> – without it we cant construct any theory – the possibility of some flawed theory construction is better than epistemological anarchy</w:t>
      </w:r>
    </w:p>
    <w:p w14:paraId="1D19AC2F" w14:textId="77777777" w:rsidR="00D117AF" w:rsidRPr="00832607" w:rsidRDefault="00D117AF" w:rsidP="00D117AF">
      <w:pPr>
        <w:rPr>
          <w:sz w:val="12"/>
        </w:rPr>
      </w:pPr>
      <w:r w:rsidRPr="00FA635D">
        <w:rPr>
          <w:rStyle w:val="StyleStyleBold12pt"/>
          <w:highlight w:val="green"/>
        </w:rPr>
        <w:t>Brown 11</w:t>
      </w:r>
      <w:r w:rsidRPr="00832607">
        <w:rPr>
          <w:sz w:val="12"/>
        </w:rPr>
        <w:t xml:space="preserve"> [Vernon, Cadiff University, 2/27/11, “The Reflectivist Critique of Positivist IR Theory,”</w:t>
      </w:r>
      <w:r w:rsidRPr="00832607">
        <w:rPr>
          <w:sz w:val="12"/>
          <w:szCs w:val="12"/>
        </w:rPr>
        <w:t xml:space="preserve"> </w:t>
      </w:r>
      <w:hyperlink r:id="rId11" w:history="1">
        <w:r w:rsidRPr="00832607">
          <w:rPr>
            <w:rStyle w:val="Hyperlink"/>
            <w:sz w:val="12"/>
            <w:szCs w:val="12"/>
          </w:rPr>
          <w:t>http://www.e-ir.info/?p=7328</w:t>
        </w:r>
      </w:hyperlink>
      <w:r w:rsidRPr="00832607">
        <w:rPr>
          <w:sz w:val="12"/>
          <w:szCs w:val="12"/>
        </w:rPr>
        <w:t xml:space="preserve"> ]</w:t>
      </w:r>
    </w:p>
    <w:p w14:paraId="7CEF4C28" w14:textId="77777777" w:rsidR="00D117AF" w:rsidRPr="00832607" w:rsidRDefault="00D117AF" w:rsidP="00D117AF"/>
    <w:p w14:paraId="03498682" w14:textId="77777777" w:rsidR="00D117AF" w:rsidRPr="00832607" w:rsidRDefault="00D117AF" w:rsidP="00D117AF">
      <w:pPr>
        <w:rPr>
          <w:rStyle w:val="StyleBoldUnderline"/>
        </w:rPr>
      </w:pPr>
      <w:r w:rsidRPr="00832607">
        <w:rPr>
          <w:sz w:val="12"/>
        </w:rPr>
        <w:t xml:space="preserve">There is a great deal of support for the positivist approach in IR despite the critiques presented above. As the survey by Maliniak et al.  showed, seventy percent of American IR scholars still consider themselves as positivists with a number of the rest not yet reflectivist. This is significant as the United States is still considered to be the major force in IR scholarship. There are many reasons for this continued success of positivism in IR, the majority of which have to do with either the continued reliance on empirical methods or the failure of many reflectivists, especially the post-modernists, to offer any suggestions to fill the epistemological void left by their passing. David Houghton (2008, p.118) addresses both of these by writing that </w:t>
      </w:r>
      <w:r w:rsidRPr="00832607">
        <w:rPr>
          <w:rStyle w:val="StyleBoldUnderline"/>
        </w:rPr>
        <w:t xml:space="preserve">despite their critique, reflectivists continue to use empirical, observational methods and that </w:t>
      </w:r>
      <w:r w:rsidRPr="00FA635D">
        <w:rPr>
          <w:rStyle w:val="StyleBoldUnderline"/>
          <w:highlight w:val="green"/>
        </w:rPr>
        <w:t>it is not possible to be anything but positivist because</w:t>
      </w:r>
      <w:r w:rsidRPr="00832607">
        <w:rPr>
          <w:sz w:val="12"/>
        </w:rPr>
        <w:t>, as he writes, ‘</w:t>
      </w:r>
      <w:r w:rsidRPr="00FA635D">
        <w:rPr>
          <w:rStyle w:val="StyleBoldUnderline"/>
          <w:highlight w:val="green"/>
        </w:rPr>
        <w:t>truth claims</w:t>
      </w:r>
      <w:r w:rsidRPr="00832607">
        <w:rPr>
          <w:sz w:val="12"/>
        </w:rPr>
        <w:t xml:space="preserve"> about the world </w:t>
      </w:r>
      <w:r w:rsidRPr="00FA635D">
        <w:rPr>
          <w:rStyle w:val="StyleBoldUnderline"/>
          <w:highlight w:val="green"/>
        </w:rPr>
        <w:t>have to come from somewhere’</w:t>
      </w:r>
      <w:r w:rsidRPr="00832607">
        <w:rPr>
          <w:sz w:val="12"/>
        </w:rPr>
        <w:t xml:space="preserve">. He also suggests that </w:t>
      </w:r>
      <w:r w:rsidRPr="00FA635D">
        <w:rPr>
          <w:rStyle w:val="StyleBoldUnderline"/>
          <w:highlight w:val="green"/>
        </w:rPr>
        <w:t>reflectivists are</w:t>
      </w:r>
      <w:r w:rsidRPr="00832607">
        <w:rPr>
          <w:sz w:val="12"/>
        </w:rPr>
        <w:t xml:space="preserve"> essentially </w:t>
      </w:r>
      <w:r w:rsidRPr="00832607">
        <w:rPr>
          <w:rStyle w:val="StyleBoldUnderline"/>
        </w:rPr>
        <w:t>engaging in</w:t>
      </w:r>
      <w:r w:rsidRPr="00832607">
        <w:rPr>
          <w:sz w:val="12"/>
        </w:rPr>
        <w:t xml:space="preserve"> what can only be perceived as </w:t>
      </w:r>
      <w:r w:rsidRPr="00832607">
        <w:rPr>
          <w:rStyle w:val="StyleBoldUnderline"/>
        </w:rPr>
        <w:t xml:space="preserve">a </w:t>
      </w:r>
      <w:r w:rsidRPr="00FA635D">
        <w:rPr>
          <w:rStyle w:val="StyleBoldUnderline"/>
          <w:highlight w:val="green"/>
        </w:rPr>
        <w:t xml:space="preserve">negative </w:t>
      </w:r>
      <w:r w:rsidRPr="00832607">
        <w:rPr>
          <w:rStyle w:val="StyleBoldUnderline"/>
        </w:rPr>
        <w:t>exercise</w:t>
      </w:r>
      <w:r w:rsidRPr="00832607">
        <w:rPr>
          <w:sz w:val="12"/>
        </w:rPr>
        <w:t xml:space="preserve"> since </w:t>
      </w:r>
      <w:r w:rsidRPr="00FA635D">
        <w:rPr>
          <w:rStyle w:val="StyleBoldUnderline"/>
          <w:highlight w:val="green"/>
        </w:rPr>
        <w:t>by</w:t>
      </w:r>
      <w:r w:rsidRPr="00832607">
        <w:rPr>
          <w:rStyle w:val="StyleBoldUnderline"/>
        </w:rPr>
        <w:t xml:space="preserve"> continually </w:t>
      </w:r>
      <w:r w:rsidRPr="00FA635D">
        <w:rPr>
          <w:rStyle w:val="StyleBoldUnderline"/>
          <w:highlight w:val="green"/>
        </w:rPr>
        <w:t xml:space="preserve">deconstructing theories </w:t>
      </w:r>
      <w:r w:rsidRPr="00832607">
        <w:rPr>
          <w:rStyle w:val="StyleBoldUnderline"/>
        </w:rPr>
        <w:t xml:space="preserve">one will eventually be </w:t>
      </w:r>
      <w:r w:rsidRPr="00FA635D">
        <w:rPr>
          <w:rStyle w:val="StyleBoldUnderline"/>
          <w:highlight w:val="green"/>
        </w:rPr>
        <w:t>left with nothing</w:t>
      </w:r>
      <w:r w:rsidRPr="00832607">
        <w:rPr>
          <w:rStyle w:val="StyleBoldUnderline"/>
        </w:rPr>
        <w:t xml:space="preserve"> that is considered a legitimate theory</w:t>
      </w:r>
      <w:r w:rsidRPr="00832607">
        <w:rPr>
          <w:sz w:val="12"/>
        </w:rPr>
        <w:t xml:space="preserve">. Another issue raised in response to the reflectivist critique focuses on the pluralism which scholars have called for in the face of epistemological relativism. Lapid (1989, p.249) warns that such </w:t>
      </w:r>
      <w:r w:rsidRPr="00832607">
        <w:rPr>
          <w:rStyle w:val="StyleBoldUnderline"/>
        </w:rPr>
        <w:t>pluralism</w:t>
      </w:r>
      <w:r w:rsidRPr="00832607">
        <w:rPr>
          <w:sz w:val="12"/>
        </w:rPr>
        <w:t>, ‘If adopted uncritically or taken to its logical conclusion, [</w:t>
      </w:r>
      <w:r w:rsidRPr="00832607">
        <w:rPr>
          <w:rStyle w:val="StyleBoldUnderline"/>
        </w:rPr>
        <w:t xml:space="preserve">can] deteriorate into a condition of epistemological anarchy under which almost </w:t>
      </w:r>
      <w:r w:rsidRPr="00FA635D">
        <w:rPr>
          <w:rStyle w:val="StyleBoldUnderline"/>
          <w:highlight w:val="green"/>
        </w:rPr>
        <w:t>any position can legitimately claim equal hearing’</w:t>
      </w:r>
      <w:r w:rsidRPr="00832607">
        <w:rPr>
          <w:sz w:val="12"/>
        </w:rPr>
        <w:t xml:space="preserve">, and that in such a state </w:t>
      </w:r>
      <w:r w:rsidRPr="00832607">
        <w:rPr>
          <w:rStyle w:val="StyleBoldUnderline"/>
        </w:rPr>
        <w:t>it would become</w:t>
      </w:r>
      <w:r w:rsidRPr="00832607">
        <w:rPr>
          <w:sz w:val="12"/>
        </w:rPr>
        <w:t xml:space="preserve"> nearly </w:t>
      </w:r>
      <w:r w:rsidRPr="00832607">
        <w:rPr>
          <w:rStyle w:val="StyleBoldUnderline"/>
        </w:rPr>
        <w:t xml:space="preserve">impossible to distinguish theoretical proliferation from theoretical growth. Positivism defends itself by claiming that </w:t>
      </w:r>
      <w:r w:rsidRPr="00FA635D">
        <w:rPr>
          <w:rStyle w:val="StyleBoldUnderline"/>
          <w:highlight w:val="green"/>
        </w:rPr>
        <w:t xml:space="preserve">scholarship is </w:t>
      </w:r>
      <w:r w:rsidRPr="00832607">
        <w:rPr>
          <w:rStyle w:val="StyleBoldUnderline"/>
        </w:rPr>
        <w:t xml:space="preserve">inherently </w:t>
      </w:r>
      <w:r w:rsidRPr="00FA635D">
        <w:rPr>
          <w:rStyle w:val="StyleBoldUnderline"/>
          <w:highlight w:val="green"/>
        </w:rPr>
        <w:t>observational, therefore empirical,</w:t>
      </w:r>
      <w:r w:rsidRPr="00832607">
        <w:rPr>
          <w:rStyle w:val="StyleBoldUnderline"/>
        </w:rPr>
        <w:t xml:space="preserve"> and that if reflectivism is followed to its logical endpoint there would be no legitimate theories left</w:t>
      </w:r>
      <w:r w:rsidRPr="00832607">
        <w:rPr>
          <w:sz w:val="12"/>
        </w:rPr>
        <w:t xml:space="preserve"> because </w:t>
      </w:r>
      <w:r w:rsidRPr="00832607">
        <w:rPr>
          <w:rStyle w:val="StyleBoldUnderline"/>
        </w:rPr>
        <w:t xml:space="preserve">they would have been either deconstructed or created without a means of testing their legitimacy. </w:t>
      </w:r>
      <w:r w:rsidRPr="00832607">
        <w:rPr>
          <w:sz w:val="12"/>
        </w:rPr>
        <w:t xml:space="preserve">Conclusion: The critique of positivism by the reflectivists is fundamentally an epistemological one. Each side can and does make compelling arguments showing the strength of their position. While it is important to acknowledge the positivists’ attempts to ground the discipline in a naturalist, scientific area there is still the obvious fact that the assumptions on which their epistemology is based are too easily deconstructed when they attempt to explain phenomena and make predictions in the socially constructed world which IR purports to study. As Milja Kurki (2009, p.442) suggests, positivism fails to acknowledge the possibility that all theories are at some level ‘politically and socially contextualized’. This creates the possibility for positivist theories to create predictions that are fundamentally flawed as they have failed to take into account the context within which their facts are constructed. This in turn allows the reflectivist theorists to deconstruct the predictions due to misunderstandings that arise from the lack of context in the positivists’ predictions. </w:t>
      </w:r>
      <w:r w:rsidRPr="00832607">
        <w:rPr>
          <w:rStyle w:val="StyleBoldUnderline"/>
        </w:rPr>
        <w:t xml:space="preserve">The question of what </w:t>
      </w:r>
      <w:r w:rsidRPr="00FA635D">
        <w:rPr>
          <w:rStyle w:val="StyleBoldUnderline"/>
          <w:highlight w:val="green"/>
        </w:rPr>
        <w:t>positivism has to say in a socially constructed</w:t>
      </w:r>
      <w:r w:rsidRPr="00832607">
        <w:rPr>
          <w:sz w:val="12"/>
        </w:rPr>
        <w:t xml:space="preserve"> and interpreted </w:t>
      </w:r>
      <w:r w:rsidRPr="00FA635D">
        <w:rPr>
          <w:rStyle w:val="StyleBoldUnderline"/>
          <w:highlight w:val="green"/>
        </w:rPr>
        <w:t>world is still</w:t>
      </w:r>
      <w:r w:rsidRPr="00832607">
        <w:rPr>
          <w:rStyle w:val="StyleBoldUnderline"/>
        </w:rPr>
        <w:t xml:space="preserve"> </w:t>
      </w:r>
      <w:r w:rsidRPr="00832607">
        <w:rPr>
          <w:sz w:val="12"/>
        </w:rPr>
        <w:t xml:space="preserve">an </w:t>
      </w:r>
      <w:r w:rsidRPr="00FA635D">
        <w:rPr>
          <w:rStyle w:val="StyleBoldUnderline"/>
          <w:highlight w:val="green"/>
        </w:rPr>
        <w:t>important</w:t>
      </w:r>
      <w:r w:rsidRPr="00832607">
        <w:rPr>
          <w:sz w:val="12"/>
        </w:rPr>
        <w:t xml:space="preserve"> one, however, </w:t>
      </w:r>
      <w:r w:rsidRPr="00832607">
        <w:rPr>
          <w:rStyle w:val="StyleBoldUnderline"/>
        </w:rPr>
        <w:t>since the study of IR is still</w:t>
      </w:r>
      <w:r w:rsidRPr="00832607">
        <w:rPr>
          <w:sz w:val="12"/>
        </w:rPr>
        <w:t xml:space="preserve"> in many ways </w:t>
      </w:r>
      <w:r w:rsidRPr="00832607">
        <w:rPr>
          <w:rStyle w:val="StyleBoldUnderline"/>
        </w:rPr>
        <w:t>observational and therefore empirical</w:t>
      </w:r>
      <w:r w:rsidRPr="00832607">
        <w:rPr>
          <w:sz w:val="12"/>
        </w:rPr>
        <w:t xml:space="preserve">. There is also the valid claim that </w:t>
      </w:r>
      <w:r w:rsidRPr="00832607">
        <w:rPr>
          <w:rStyle w:val="StyleBoldUnderline"/>
        </w:rPr>
        <w:t xml:space="preserve">in the face of </w:t>
      </w:r>
      <w:r w:rsidRPr="00FA635D">
        <w:rPr>
          <w:rStyle w:val="StyleBoldUnderline"/>
          <w:highlight w:val="green"/>
        </w:rPr>
        <w:t xml:space="preserve">the </w:t>
      </w:r>
      <w:r w:rsidRPr="00832607">
        <w:rPr>
          <w:rStyle w:val="StyleBoldUnderline"/>
        </w:rPr>
        <w:t xml:space="preserve">possible </w:t>
      </w:r>
      <w:r w:rsidRPr="00FA635D">
        <w:rPr>
          <w:rStyle w:val="StyleBoldUnderline"/>
          <w:highlight w:val="green"/>
        </w:rPr>
        <w:t>anarchical pluralism</w:t>
      </w:r>
      <w:r w:rsidRPr="00832607">
        <w:rPr>
          <w:rStyle w:val="StyleBoldUnderline"/>
        </w:rPr>
        <w:t xml:space="preserve"> or lack of legitimate theories left by reflectivist critiques there </w:t>
      </w:r>
      <w:r w:rsidRPr="00FA635D">
        <w:rPr>
          <w:rStyle w:val="StyleBoldUnderline"/>
          <w:highlight w:val="green"/>
        </w:rPr>
        <w:t>needs to be</w:t>
      </w:r>
      <w:r w:rsidRPr="00832607">
        <w:rPr>
          <w:sz w:val="12"/>
        </w:rPr>
        <w:t xml:space="preserve"> </w:t>
      </w:r>
      <w:r w:rsidRPr="00832607">
        <w:rPr>
          <w:rStyle w:val="StyleBoldUnderline"/>
        </w:rPr>
        <w:t>some</w:t>
      </w:r>
      <w:r w:rsidRPr="00832607">
        <w:rPr>
          <w:sz w:val="12"/>
        </w:rPr>
        <w:t xml:space="preserve"> sense of </w:t>
      </w:r>
      <w:r w:rsidRPr="00FA635D">
        <w:rPr>
          <w:rStyle w:val="StyleBoldUnderline"/>
          <w:highlight w:val="green"/>
        </w:rPr>
        <w:t xml:space="preserve">scientific and theoretical grounding, and that positivism provides </w:t>
      </w:r>
      <w:r w:rsidRPr="00832607">
        <w:rPr>
          <w:rStyle w:val="StyleBoldUnderline"/>
        </w:rPr>
        <w:t>that very thing</w:t>
      </w:r>
      <w:r w:rsidRPr="00832607">
        <w:rPr>
          <w:sz w:val="12"/>
        </w:rPr>
        <w:t xml:space="preserve">. In the end, reflectivism performs a valuable service in widening the range of legitimate research that is possible by IR scholars and allowing such research to take into account the understanding that the issues studied are birthed by social conventions. </w:t>
      </w:r>
      <w:r w:rsidRPr="00832607">
        <w:rPr>
          <w:rStyle w:val="StyleBoldUnderline"/>
        </w:rPr>
        <w:t>There</w:t>
      </w:r>
      <w:r w:rsidRPr="00832607">
        <w:rPr>
          <w:sz w:val="12"/>
        </w:rPr>
        <w:t xml:space="preserve"> still </w:t>
      </w:r>
      <w:r w:rsidRPr="00832607">
        <w:rPr>
          <w:rStyle w:val="StyleBoldUnderline"/>
        </w:rPr>
        <w:t>must be</w:t>
      </w:r>
      <w:r w:rsidRPr="00832607">
        <w:rPr>
          <w:sz w:val="12"/>
        </w:rPr>
        <w:t xml:space="preserve">, however, </w:t>
      </w:r>
      <w:r w:rsidRPr="00832607">
        <w:rPr>
          <w:rStyle w:val="StyleBoldUnderline"/>
        </w:rPr>
        <w:t xml:space="preserve">some framework within this study to prevent the anarchy that could follow in the wake of reflectivism and while </w:t>
      </w:r>
      <w:r w:rsidRPr="00FA635D">
        <w:rPr>
          <w:rStyle w:val="StyleBoldUnderline"/>
          <w:highlight w:val="green"/>
        </w:rPr>
        <w:t>positivism</w:t>
      </w:r>
      <w:r w:rsidRPr="00832607">
        <w:rPr>
          <w:rStyle w:val="StyleBoldUnderline"/>
        </w:rPr>
        <w:t xml:space="preserve"> is in no ways perfect</w:t>
      </w:r>
      <w:r w:rsidRPr="00832607">
        <w:rPr>
          <w:sz w:val="12"/>
        </w:rPr>
        <w:t xml:space="preserve">, or even close to it, </w:t>
      </w:r>
      <w:r w:rsidRPr="00832607">
        <w:rPr>
          <w:rStyle w:val="StyleBoldUnderline"/>
        </w:rPr>
        <w:t xml:space="preserve">it still </w:t>
      </w:r>
      <w:r w:rsidRPr="00832607">
        <w:rPr>
          <w:rStyle w:val="StyleBoldUnderline"/>
        </w:rPr>
        <w:lastRenderedPageBreak/>
        <w:t xml:space="preserve">provides such a framework that if made to be </w:t>
      </w:r>
      <w:r w:rsidRPr="00FA635D">
        <w:rPr>
          <w:rStyle w:val="StyleBoldUnderline"/>
          <w:highlight w:val="green"/>
        </w:rPr>
        <w:t>self-reflective and</w:t>
      </w:r>
      <w:r w:rsidRPr="00832607">
        <w:rPr>
          <w:rStyle w:val="StyleBoldUnderline"/>
        </w:rPr>
        <w:t xml:space="preserve"> continually </w:t>
      </w:r>
      <w:r w:rsidRPr="00FA635D">
        <w:rPr>
          <w:rStyle w:val="StyleBoldUnderline"/>
          <w:highlight w:val="green"/>
        </w:rPr>
        <w:t>evolving, could provide the stability needed.</w:t>
      </w:r>
    </w:p>
    <w:p w14:paraId="36B9D2F6" w14:textId="77777777" w:rsidR="00D117AF" w:rsidRPr="002045D5" w:rsidRDefault="00D117AF" w:rsidP="00D117AF"/>
    <w:p w14:paraId="11DF07E1" w14:textId="77777777" w:rsidR="00D117AF" w:rsidRDefault="00D117AF" w:rsidP="00D117AF">
      <w:pPr>
        <w:pStyle w:val="Heading4"/>
      </w:pPr>
      <w:r>
        <w:t>Personal experience isn’t bad for debate, but debate is bad for personal experience—this is epistemically violent and turns the case</w:t>
      </w:r>
    </w:p>
    <w:p w14:paraId="343E0B6B" w14:textId="77777777" w:rsidR="00D117AF" w:rsidRDefault="00D117AF" w:rsidP="00D117AF">
      <w:r>
        <w:t xml:space="preserve">Judith </w:t>
      </w:r>
      <w:r w:rsidRPr="00315CF4">
        <w:rPr>
          <w:rStyle w:val="StyleStyleBold12pt"/>
        </w:rPr>
        <w:t>BUTLER</w:t>
      </w:r>
      <w:r>
        <w:t xml:space="preserve"> is Maxine Elliot Professor in the Departments of Rhetoric and Comparative Literature at the University of California, Berkeley, </w:t>
      </w:r>
      <w:r w:rsidRPr="00315CF4">
        <w:rPr>
          <w:rStyle w:val="StyleStyleBold12pt"/>
        </w:rPr>
        <w:t>1</w:t>
      </w:r>
      <w:r>
        <w:t xml:space="preserve"> [“Giving an Account of Oneself,” </w:t>
      </w:r>
      <w:r w:rsidRPr="00315CF4">
        <w:rPr>
          <w:i/>
        </w:rPr>
        <w:t>Diacritics</w:t>
      </w:r>
      <w:r>
        <w:t xml:space="preserve"> 31.4 (2001) 22-40, Project Muse]</w:t>
      </w:r>
    </w:p>
    <w:p w14:paraId="4B48E90D" w14:textId="77777777" w:rsidR="00D117AF" w:rsidRDefault="00D117AF" w:rsidP="00D117AF"/>
    <w:p w14:paraId="4721881D" w14:textId="77777777" w:rsidR="00D117AF" w:rsidRPr="00315CF4" w:rsidRDefault="00D117AF" w:rsidP="00D117AF">
      <w:pPr>
        <w:rPr>
          <w:sz w:val="16"/>
        </w:rPr>
      </w:pPr>
      <w:r w:rsidRPr="00315CF4">
        <w:rPr>
          <w:sz w:val="16"/>
        </w:rPr>
        <w:t xml:space="preserve">But here, and for the time being, my concern is with a suspect coherence that sometimes attaches to narrative and, specifically, with the way in which </w:t>
      </w:r>
      <w:r w:rsidRPr="00155941">
        <w:rPr>
          <w:rStyle w:val="StyleBoldUnderline"/>
          <w:highlight w:val="yellow"/>
        </w:rPr>
        <w:t>narrative coherence may foreclose upon an ethical resource</w:t>
      </w:r>
      <w:r w:rsidRPr="00C001A0">
        <w:rPr>
          <w:rStyle w:val="StyleBoldUnderline"/>
        </w:rPr>
        <w:t xml:space="preserve">, namely, </w:t>
      </w:r>
      <w:r w:rsidRPr="00155941">
        <w:rPr>
          <w:rStyle w:val="StyleBoldUnderline"/>
          <w:highlight w:val="yellow"/>
        </w:rPr>
        <w:t>an acceptance of the limits of knowability in</w:t>
      </w:r>
      <w:r w:rsidRPr="00155941">
        <w:rPr>
          <w:rStyle w:val="StyleBoldUnderline"/>
        </w:rPr>
        <w:t xml:space="preserve"> oneself</w:t>
      </w:r>
      <w:r w:rsidRPr="00C001A0">
        <w:rPr>
          <w:rStyle w:val="StyleBoldUnderline"/>
        </w:rPr>
        <w:t xml:space="preserve"> and </w:t>
      </w:r>
      <w:r w:rsidRPr="00155941">
        <w:rPr>
          <w:rStyle w:val="StyleBoldUnderline"/>
          <w:highlight w:val="yellow"/>
        </w:rPr>
        <w:t>others</w:t>
      </w:r>
      <w:r w:rsidRPr="00315CF4">
        <w:rPr>
          <w:sz w:val="16"/>
        </w:rPr>
        <w:t xml:space="preserve">. It may even be that </w:t>
      </w:r>
      <w:r w:rsidRPr="00155941">
        <w:rPr>
          <w:rStyle w:val="StyleBoldUnderline"/>
          <w:highlight w:val="yellow"/>
        </w:rPr>
        <w:t xml:space="preserve">to hold a person accountable for his or her life in narrative form is to </w:t>
      </w:r>
      <w:r w:rsidRPr="00155941">
        <w:rPr>
          <w:rStyle w:val="Emphasis"/>
          <w:highlight w:val="yellow"/>
        </w:rPr>
        <w:t>require a falsification of that life in the name of</w:t>
      </w:r>
      <w:r w:rsidRPr="00155941">
        <w:rPr>
          <w:rStyle w:val="Emphasis"/>
        </w:rPr>
        <w:t xml:space="preserve"> a certain conception of </w:t>
      </w:r>
      <w:r w:rsidRPr="00155941">
        <w:rPr>
          <w:rStyle w:val="Emphasis"/>
          <w:highlight w:val="yellow"/>
        </w:rPr>
        <w:t>ethics</w:t>
      </w:r>
      <w:r w:rsidRPr="00315CF4">
        <w:rPr>
          <w:sz w:val="16"/>
        </w:rPr>
        <w:t xml:space="preserve">. Indeed, </w:t>
      </w:r>
      <w:r w:rsidRPr="00155941">
        <w:rPr>
          <w:rStyle w:val="StyleBoldUnderline"/>
          <w:highlight w:val="yellow"/>
        </w:rPr>
        <w:t>if we require that someone</w:t>
      </w:r>
      <w:r w:rsidRPr="00155941">
        <w:rPr>
          <w:rStyle w:val="StyleBoldUnderline"/>
        </w:rPr>
        <w:t xml:space="preserve"> be able to </w:t>
      </w:r>
      <w:r w:rsidRPr="00155941">
        <w:rPr>
          <w:rStyle w:val="StyleBoldUnderline"/>
          <w:highlight w:val="yellow"/>
        </w:rPr>
        <w:t>tell in story</w:t>
      </w:r>
      <w:r w:rsidRPr="00155941">
        <w:rPr>
          <w:rStyle w:val="StyleBoldUnderline"/>
        </w:rPr>
        <w:t xml:space="preserve"> form</w:t>
      </w:r>
      <w:r w:rsidRPr="00C001A0">
        <w:rPr>
          <w:rStyle w:val="StyleBoldUnderline"/>
        </w:rPr>
        <w:t xml:space="preserve"> </w:t>
      </w:r>
      <w:r w:rsidRPr="00155941">
        <w:rPr>
          <w:rStyle w:val="StyleBoldUnderline"/>
          <w:highlight w:val="yellow"/>
        </w:rPr>
        <w:t>the reasons why</w:t>
      </w:r>
      <w:r w:rsidRPr="00C001A0">
        <w:rPr>
          <w:rStyle w:val="StyleBoldUnderline"/>
        </w:rPr>
        <w:t xml:space="preserve"> </w:t>
      </w:r>
      <w:r w:rsidRPr="00155941">
        <w:rPr>
          <w:rStyle w:val="StyleBoldUnderline"/>
        </w:rPr>
        <w:t xml:space="preserve">his or </w:t>
      </w:r>
      <w:r w:rsidRPr="00155941">
        <w:rPr>
          <w:rStyle w:val="StyleBoldUnderline"/>
          <w:highlight w:val="yellow"/>
        </w:rPr>
        <w:t>her life has taken the path it has</w:t>
      </w:r>
      <w:r w:rsidRPr="00C001A0">
        <w:rPr>
          <w:rStyle w:val="StyleBoldUnderline"/>
        </w:rPr>
        <w:t xml:space="preserve">, that is, </w:t>
      </w:r>
      <w:r w:rsidRPr="00155941">
        <w:rPr>
          <w:rStyle w:val="StyleBoldUnderline"/>
          <w:highlight w:val="yellow"/>
        </w:rPr>
        <w:t>to be a coherent autobiographer, it may be</w:t>
      </w:r>
      <w:r w:rsidRPr="00C001A0">
        <w:rPr>
          <w:rStyle w:val="StyleBoldUnderline"/>
        </w:rPr>
        <w:t xml:space="preserve"> that </w:t>
      </w:r>
      <w:r w:rsidRPr="00155941">
        <w:rPr>
          <w:rStyle w:val="StyleBoldUnderline"/>
          <w:highlight w:val="yellow"/>
        </w:rPr>
        <w:t>we prefer the seamlessness of the story to something we might</w:t>
      </w:r>
      <w:r w:rsidRPr="00C001A0">
        <w:rPr>
          <w:rStyle w:val="StyleBoldUnderline"/>
        </w:rPr>
        <w:t xml:space="preserve"> tentatively </w:t>
      </w:r>
      <w:r w:rsidRPr="00155941">
        <w:rPr>
          <w:rStyle w:val="StyleBoldUnderline"/>
          <w:highlight w:val="yellow"/>
        </w:rPr>
        <w:t>call the truth of the person</w:t>
      </w:r>
      <w:r w:rsidRPr="00C001A0">
        <w:rPr>
          <w:rStyle w:val="StyleBoldUnderline"/>
        </w:rPr>
        <w:t>, a truth which, to a certain degree</w:t>
      </w:r>
      <w:r w:rsidRPr="00315CF4">
        <w:rPr>
          <w:sz w:val="16"/>
        </w:rPr>
        <w:t xml:space="preserve">, and for reasons we have already suggested, </w:t>
      </w:r>
      <w:r w:rsidRPr="00C001A0">
        <w:rPr>
          <w:rStyle w:val="StyleBoldUnderline"/>
        </w:rPr>
        <w:t>is indicated more radically as an interruption. It may be that stories have to be interrupted, and that for interruption to take place, a story has to be underway</w:t>
      </w:r>
      <w:r w:rsidRPr="00315CF4">
        <w:rPr>
          <w:sz w:val="16"/>
        </w:rPr>
        <w:t xml:space="preserve">. This brings me closer to the account of the transference I would like to offer, </w:t>
      </w:r>
      <w:r w:rsidRPr="00C001A0">
        <w:rPr>
          <w:rStyle w:val="StyleBoldUnderline"/>
        </w:rPr>
        <w:t>a transference that might be understood as a repeated ethical practice</w:t>
      </w:r>
      <w:r w:rsidRPr="00315CF4">
        <w:rPr>
          <w:sz w:val="16"/>
        </w:rPr>
        <w:t xml:space="preserve">. Indeed, [End Page 34] </w:t>
      </w:r>
      <w:r w:rsidRPr="00C001A0">
        <w:rPr>
          <w:rStyle w:val="StyleBoldUnderline"/>
        </w:rPr>
        <w:t xml:space="preserve">if, </w:t>
      </w:r>
      <w:r w:rsidRPr="00155941">
        <w:rPr>
          <w:rStyle w:val="StyleBoldUnderline"/>
          <w:highlight w:val="yellow"/>
        </w:rPr>
        <w:t>in the name of ethics, we require</w:t>
      </w:r>
      <w:r w:rsidRPr="00C001A0">
        <w:rPr>
          <w:rStyle w:val="StyleBoldUnderline"/>
        </w:rPr>
        <w:t xml:space="preserve"> that </w:t>
      </w:r>
      <w:r w:rsidRPr="00155941">
        <w:rPr>
          <w:rStyle w:val="StyleBoldUnderline"/>
          <w:highlight w:val="yellow"/>
        </w:rPr>
        <w:t>another do</w:t>
      </w:r>
      <w:r w:rsidRPr="00C001A0">
        <w:rPr>
          <w:rStyle w:val="StyleBoldUnderline"/>
        </w:rPr>
        <w:t xml:space="preserve"> a certain </w:t>
      </w:r>
      <w:r w:rsidRPr="00155941">
        <w:rPr>
          <w:rStyle w:val="StyleBoldUnderline"/>
          <w:highlight w:val="yellow"/>
        </w:rPr>
        <w:t>violence to herself</w:t>
      </w:r>
      <w:r w:rsidRPr="00C001A0">
        <w:rPr>
          <w:rStyle w:val="StyleBoldUnderline"/>
        </w:rPr>
        <w:t xml:space="preserve">, and do it </w:t>
      </w:r>
      <w:r w:rsidRPr="00155941">
        <w:rPr>
          <w:rStyle w:val="StyleBoldUnderline"/>
          <w:highlight w:val="yellow"/>
        </w:rPr>
        <w:t>in front of us</w:t>
      </w:r>
      <w:r w:rsidRPr="00C001A0">
        <w:rPr>
          <w:rStyle w:val="StyleBoldUnderline"/>
        </w:rPr>
        <w:t>, offering a narrative account or, indeed, a confession, then, conversely, it may be that by permitting, sustaining, accommodating the interruption, a certain practice of nonviolence precisely follows</w:t>
      </w:r>
      <w:r w:rsidRPr="00315CF4">
        <w:rPr>
          <w:sz w:val="16"/>
        </w:rPr>
        <w:t>. If violence is the act by which a subject seeks to reinstall its mastery and unity, then nonviolence may well follow from living the persistent challenge to mastery that our obligations to others require.</w:t>
      </w:r>
    </w:p>
    <w:p w14:paraId="6C6FAC0E" w14:textId="77777777" w:rsidR="00D117AF" w:rsidRPr="00315CF4" w:rsidRDefault="00D117AF" w:rsidP="00D117AF">
      <w:pPr>
        <w:rPr>
          <w:sz w:val="16"/>
        </w:rPr>
      </w:pPr>
      <w:r w:rsidRPr="00315CF4">
        <w:rPr>
          <w:sz w:val="16"/>
        </w:rPr>
        <w:t xml:space="preserve">Although some would say that to be a split subject, or a subject whose access to itself is opaque and not self-grounding, is precisely not to have the grounds for agency and the conditions for accountability, it may be that </w:t>
      </w:r>
      <w:r w:rsidRPr="00155941">
        <w:rPr>
          <w:rStyle w:val="StyleBoldUnderline"/>
          <w:highlight w:val="yellow"/>
        </w:rPr>
        <w:t>this way in which we are</w:t>
      </w:r>
      <w:r w:rsidRPr="00C001A0">
        <w:rPr>
          <w:rStyle w:val="StyleBoldUnderline"/>
        </w:rPr>
        <w:t xml:space="preserve">, from the start, </w:t>
      </w:r>
      <w:r w:rsidRPr="00155941">
        <w:rPr>
          <w:rStyle w:val="StyleBoldUnderline"/>
          <w:highlight w:val="yellow"/>
        </w:rPr>
        <w:t>interrupted by alterity and not fully recoverable to ourselves, indicates the way</w:t>
      </w:r>
      <w:r w:rsidRPr="00C001A0">
        <w:rPr>
          <w:rStyle w:val="StyleBoldUnderline"/>
        </w:rPr>
        <w:t xml:space="preserve"> in which </w:t>
      </w:r>
      <w:r w:rsidRPr="00155941">
        <w:rPr>
          <w:rStyle w:val="StyleBoldUnderline"/>
          <w:highlight w:val="yellow"/>
        </w:rPr>
        <w:t>we are</w:t>
      </w:r>
      <w:r w:rsidRPr="00315CF4">
        <w:rPr>
          <w:sz w:val="16"/>
        </w:rPr>
        <w:t xml:space="preserve">, from the </w:t>
      </w:r>
      <w:r w:rsidRPr="00155941">
        <w:rPr>
          <w:sz w:val="16"/>
        </w:rPr>
        <w:t>start,</w:t>
      </w:r>
      <w:r w:rsidRPr="00315CF4">
        <w:rPr>
          <w:sz w:val="16"/>
        </w:rPr>
        <w:t xml:space="preserve"> </w:t>
      </w:r>
      <w:r w:rsidRPr="00155941">
        <w:rPr>
          <w:rStyle w:val="StyleBoldUnderline"/>
          <w:highlight w:val="yellow"/>
        </w:rPr>
        <w:t>ethically implicated in the lives of others. The point</w:t>
      </w:r>
      <w:r w:rsidRPr="00C001A0">
        <w:rPr>
          <w:rStyle w:val="StyleBoldUnderline"/>
        </w:rPr>
        <w:t xml:space="preserve"> here </w:t>
      </w:r>
      <w:r w:rsidRPr="00155941">
        <w:rPr>
          <w:rStyle w:val="StyleBoldUnderline"/>
          <w:highlight w:val="yellow"/>
        </w:rPr>
        <w:t>is not to celebrate a</w:t>
      </w:r>
      <w:r w:rsidRPr="00C001A0">
        <w:rPr>
          <w:rStyle w:val="StyleBoldUnderline"/>
        </w:rPr>
        <w:t xml:space="preserve"> certain </w:t>
      </w:r>
      <w:r w:rsidRPr="00155941">
        <w:rPr>
          <w:rStyle w:val="StyleBoldUnderline"/>
          <w:highlight w:val="yellow"/>
        </w:rPr>
        <w:t>notion of incoherence, but only to consider</w:t>
      </w:r>
      <w:r w:rsidRPr="00C001A0">
        <w:rPr>
          <w:rStyle w:val="StyleBoldUnderline"/>
        </w:rPr>
        <w:t xml:space="preserve"> that </w:t>
      </w:r>
      <w:r w:rsidRPr="00155941">
        <w:rPr>
          <w:rStyle w:val="StyleBoldUnderline"/>
          <w:highlight w:val="yellow"/>
        </w:rPr>
        <w:t>our incoherence is ineradicable but nontotalizing, and</w:t>
      </w:r>
      <w:r w:rsidRPr="00C001A0">
        <w:rPr>
          <w:rStyle w:val="StyleBoldUnderline"/>
        </w:rPr>
        <w:t xml:space="preserve"> that it </w:t>
      </w:r>
      <w:r w:rsidRPr="00155941">
        <w:rPr>
          <w:rStyle w:val="StyleBoldUnderline"/>
          <w:highlight w:val="yellow"/>
        </w:rPr>
        <w:t>establishes the way</w:t>
      </w:r>
      <w:r w:rsidRPr="00C001A0">
        <w:rPr>
          <w:rStyle w:val="StyleBoldUnderline"/>
        </w:rPr>
        <w:t xml:space="preserve"> in which </w:t>
      </w:r>
      <w:r w:rsidRPr="00155941">
        <w:rPr>
          <w:rStyle w:val="StyleBoldUnderline"/>
          <w:highlight w:val="yellow"/>
        </w:rPr>
        <w:t>we are implicated</w:t>
      </w:r>
      <w:r w:rsidRPr="00C001A0">
        <w:rPr>
          <w:rStyle w:val="StyleBoldUnderline"/>
        </w:rPr>
        <w:t xml:space="preserve">, beholden, derived, constituted by what is beyond us and before us. </w:t>
      </w:r>
      <w:r w:rsidRPr="00155941">
        <w:rPr>
          <w:rStyle w:val="StyleBoldUnderline"/>
          <w:highlight w:val="yellow"/>
        </w:rPr>
        <w:t>If we say</w:t>
      </w:r>
      <w:r w:rsidRPr="00C001A0">
        <w:rPr>
          <w:rStyle w:val="StyleBoldUnderline"/>
        </w:rPr>
        <w:t xml:space="preserve"> that </w:t>
      </w:r>
      <w:r w:rsidRPr="00155941">
        <w:rPr>
          <w:rStyle w:val="StyleBoldUnderline"/>
          <w:highlight w:val="yellow"/>
        </w:rPr>
        <w:t>the self must be narrated, that only the narrated self can be intelligible, survivable</w:t>
      </w:r>
      <w:r w:rsidRPr="00C001A0">
        <w:rPr>
          <w:rStyle w:val="StyleBoldUnderline"/>
        </w:rPr>
        <w:t xml:space="preserve">, then we say that we cannot survive with an unconscious. We say, in effect, that the unconscious threatens us with an insupportable unintelligibility, and for that reason we must oppose it. </w:t>
      </w:r>
      <w:r w:rsidRPr="00155941">
        <w:rPr>
          <w:rStyle w:val="StyleBoldUnderline"/>
          <w:highlight w:val="yellow"/>
        </w:rPr>
        <w:t>The "I" who makes such an utterance will</w:t>
      </w:r>
      <w:r w:rsidRPr="00C001A0">
        <w:rPr>
          <w:rStyle w:val="StyleBoldUnderline"/>
        </w:rPr>
        <w:t xml:space="preserve"> surely</w:t>
      </w:r>
      <w:r w:rsidRPr="00315CF4">
        <w:rPr>
          <w:sz w:val="16"/>
        </w:rPr>
        <w:t xml:space="preserve">, in one form or another, </w:t>
      </w:r>
      <w:r w:rsidRPr="00155941">
        <w:rPr>
          <w:rStyle w:val="StyleBoldUnderline"/>
          <w:highlight w:val="yellow"/>
        </w:rPr>
        <w:t xml:space="preserve">be </w:t>
      </w:r>
      <w:r w:rsidRPr="00155941">
        <w:rPr>
          <w:rStyle w:val="Emphasis"/>
          <w:highlight w:val="yellow"/>
        </w:rPr>
        <w:t>besieged precisely by what it disavows</w:t>
      </w:r>
      <w:r w:rsidRPr="00C001A0">
        <w:rPr>
          <w:rStyle w:val="StyleBoldUnderline"/>
        </w:rPr>
        <w:t>. This stand</w:t>
      </w:r>
      <w:r w:rsidRPr="00315CF4">
        <w:rPr>
          <w:sz w:val="16"/>
        </w:rPr>
        <w:t xml:space="preserve">, and it is a stand, </w:t>
      </w:r>
      <w:r w:rsidRPr="00C001A0">
        <w:rPr>
          <w:rStyle w:val="StyleBoldUnderline"/>
        </w:rPr>
        <w:t>it must be a stand, an upright, wakeful, knowing stand, believes that it survives without the unconscious or, if it accepts an unconscious, accepts it as something which is thoroughly recuperable by the knowing "I," as a possession perhaps, believing that the unconscious can be fully and exhaustively translated into what is conscious</w:t>
      </w:r>
      <w:r w:rsidRPr="00315CF4">
        <w:rPr>
          <w:sz w:val="16"/>
        </w:rPr>
        <w:t xml:space="preserve">. It is easy to see this as a defended stance, for it remains to be known in what this particular defense consists. It is, after all, the stand that many make against psychoanalysis itself. </w:t>
      </w:r>
      <w:r w:rsidRPr="00315CF4">
        <w:rPr>
          <w:rStyle w:val="StyleBoldUnderline"/>
        </w:rPr>
        <w:t>In the language which articulates the opposition to a non-narrativizable beginning resides the fear that the absence of narrative will spell a certain threat, a threat to life, and will pose the risk, if not the certainty, of a certain kind of death, the death of a subject who cannot, who can never, fully recuperate the conditions of its own emergence</w:t>
      </w:r>
      <w:r w:rsidRPr="00315CF4">
        <w:rPr>
          <w:sz w:val="16"/>
        </w:rPr>
        <w:t>.</w:t>
      </w:r>
    </w:p>
    <w:p w14:paraId="13288807" w14:textId="77777777" w:rsidR="00D117AF" w:rsidRPr="00155941" w:rsidRDefault="00D117AF" w:rsidP="00D117AF">
      <w:pPr>
        <w:rPr>
          <w:sz w:val="16"/>
        </w:rPr>
      </w:pPr>
      <w:r w:rsidRPr="00155941">
        <w:rPr>
          <w:sz w:val="16"/>
        </w:rPr>
        <w:t xml:space="preserve">But </w:t>
      </w:r>
      <w:r w:rsidRPr="00315CF4">
        <w:rPr>
          <w:rStyle w:val="StyleBoldUnderline"/>
        </w:rPr>
        <w:t xml:space="preserve">this death, if it is a death, is only the death of a certain kind of subject, one that was never possible to begin with, the </w:t>
      </w:r>
      <w:r w:rsidRPr="00315CF4">
        <w:rPr>
          <w:rStyle w:val="Emphasis"/>
        </w:rPr>
        <w:t>death of a fantasy</w:t>
      </w:r>
      <w:r w:rsidRPr="00315CF4">
        <w:rPr>
          <w:rStyle w:val="StyleBoldUnderline"/>
        </w:rPr>
        <w:t>, and so a loss of what one never had</w:t>
      </w:r>
      <w:r w:rsidRPr="00155941">
        <w:rPr>
          <w:sz w:val="16"/>
        </w:rPr>
        <w:t>.</w:t>
      </w:r>
    </w:p>
    <w:p w14:paraId="14F74099" w14:textId="77777777" w:rsidR="00D117AF" w:rsidRPr="00155941" w:rsidRDefault="00D117AF" w:rsidP="00D117AF">
      <w:pPr>
        <w:rPr>
          <w:sz w:val="16"/>
        </w:rPr>
      </w:pPr>
      <w:r w:rsidRPr="00155941">
        <w:rPr>
          <w:sz w:val="16"/>
        </w:rPr>
        <w:lastRenderedPageBreak/>
        <w:t xml:space="preserve">One goes to analysis, I presume, to have someone receive one's words, and this produces a quandary, since the one who might receive the words is unknown in large part, and so the one who receives becomes, in a certain way, an allegory for reception itself, for the phantasmatic relation to receiving that is articulated to, or at least in the face of, an Other. But if this is an allegory, it is not reducible to a structure of reception that would apply equally well to everyone, although it would give us the general structures within which a particular life might be understood. </w:t>
      </w:r>
      <w:r w:rsidRPr="00315CF4">
        <w:rPr>
          <w:rStyle w:val="StyleBoldUnderline"/>
        </w:rPr>
        <w:t xml:space="preserve">We, as subjects who narrate ourselves in the first person, encounter in common something of a predicament. </w:t>
      </w:r>
      <w:r w:rsidRPr="00155941">
        <w:rPr>
          <w:rStyle w:val="StyleBoldUnderline"/>
          <w:highlight w:val="yellow"/>
        </w:rPr>
        <w:t>Since I cannot tell the story in a straight line</w:t>
      </w:r>
      <w:r w:rsidRPr="00315CF4">
        <w:rPr>
          <w:rStyle w:val="StyleBoldUnderline"/>
        </w:rPr>
        <w:t xml:space="preserve">, and </w:t>
      </w:r>
      <w:r w:rsidRPr="00155941">
        <w:rPr>
          <w:rStyle w:val="StyleBoldUnderline"/>
          <w:highlight w:val="yellow"/>
        </w:rPr>
        <w:t>I lose my thread</w:t>
      </w:r>
      <w:r w:rsidRPr="00315CF4">
        <w:rPr>
          <w:rStyle w:val="StyleBoldUnderline"/>
        </w:rPr>
        <w:t xml:space="preserve">, and I </w:t>
      </w:r>
      <w:r w:rsidRPr="00155941">
        <w:rPr>
          <w:rStyle w:val="StyleBoldUnderline"/>
          <w:highlight w:val="yellow"/>
        </w:rPr>
        <w:t>start again</w:t>
      </w:r>
      <w:r w:rsidRPr="00315CF4">
        <w:rPr>
          <w:rStyle w:val="StyleBoldUnderline"/>
        </w:rPr>
        <w:t xml:space="preserve">, and I </w:t>
      </w:r>
      <w:r w:rsidRPr="00155941">
        <w:rPr>
          <w:rStyle w:val="StyleBoldUnderline"/>
          <w:highlight w:val="yellow"/>
        </w:rPr>
        <w:t>forget something crucial</w:t>
      </w:r>
      <w:r w:rsidRPr="00315CF4">
        <w:rPr>
          <w:rStyle w:val="StyleBoldUnderline"/>
        </w:rPr>
        <w:t xml:space="preserve">, and it is to hard to think about how to weave it in, and I start thinking, thinking, there must be some conceptual thread that will provide a narrative here, some lost link, some possibility for chronology, and the "I" becomes increasingly conceptual, increasingly awake, focused, determined, it is at this point that the thread must fall apart. The "I" who narrates finds that it cannot direct its narration, finds that it cannot give an account of its inability to narrate, why its narration breaks down, and so it comes to experience itself, or, rather, reexperience itself, as radically, if not irretrievably, unknowing about who it is. And </w:t>
      </w:r>
      <w:r w:rsidRPr="00155941">
        <w:rPr>
          <w:rStyle w:val="StyleBoldUnderline"/>
          <w:highlight w:val="yellow"/>
        </w:rPr>
        <w:t>then the "I" is no longer imparting a narrative to a receiving</w:t>
      </w:r>
      <w:r w:rsidRPr="00155941">
        <w:rPr>
          <w:sz w:val="16"/>
        </w:rPr>
        <w:t xml:space="preserve"> analyst or </w:t>
      </w:r>
      <w:r w:rsidRPr="00155941">
        <w:rPr>
          <w:rStyle w:val="StyleBoldUnderline"/>
          <w:highlight w:val="yellow"/>
        </w:rPr>
        <w:t>Other</w:t>
      </w:r>
      <w:r w:rsidRPr="00315CF4">
        <w:rPr>
          <w:rStyle w:val="StyleBoldUnderline"/>
        </w:rPr>
        <w:t>. The "I" is breaking down in certain very specific ways in front of the Other or</w:t>
      </w:r>
      <w:r w:rsidRPr="00155941">
        <w:rPr>
          <w:sz w:val="16"/>
        </w:rPr>
        <w:t xml:space="preserve">, to anticipate Levinas, </w:t>
      </w:r>
      <w:r w:rsidRPr="00315CF4">
        <w:rPr>
          <w:rStyle w:val="StyleBoldUnderline"/>
        </w:rPr>
        <w:t>in the face of the Other</w:t>
      </w:r>
      <w:r w:rsidRPr="00155941">
        <w:rPr>
          <w:sz w:val="16"/>
        </w:rPr>
        <w:t xml:space="preserve"> (originally I wrote, [End Page 35] "the in face of the Other," indicating that my syntax was already breaking down) or, indeed, by virtue of the Other's face. </w:t>
      </w:r>
      <w:r w:rsidRPr="00155941">
        <w:rPr>
          <w:rStyle w:val="Emphasis"/>
          <w:highlight w:val="yellow"/>
        </w:rPr>
        <w:t>The "I" finds that, in the face of an Other, it is breaking down</w:t>
      </w:r>
      <w:r w:rsidRPr="00315CF4">
        <w:rPr>
          <w:rStyle w:val="StyleBoldUnderline"/>
        </w:rPr>
        <w:t>. It does not know itself, and perhaps it never will. But is that the task, to know itself, to achieve an adequate narrative account of a life? And should it be? Is the task to cover over the breakage, the rupture, which is constitutive of the "I" through a narrative means that quite forcefully binds the elements together in a narration that is enacted as if it were perfectly possible, as if the break could be mended and defensive mastery restored?</w:t>
      </w:r>
    </w:p>
    <w:p w14:paraId="6C75EF11" w14:textId="77777777" w:rsidR="00D117AF" w:rsidRPr="002045D5" w:rsidRDefault="00D117AF" w:rsidP="00D117AF"/>
    <w:p w14:paraId="036155F1" w14:textId="77777777" w:rsidR="00D117AF" w:rsidRDefault="00D117AF" w:rsidP="00D117AF">
      <w:pPr>
        <w:pStyle w:val="Heading3"/>
      </w:pPr>
      <w:r>
        <w:lastRenderedPageBreak/>
        <w:t>Buracracy Perm</w:t>
      </w:r>
    </w:p>
    <w:p w14:paraId="482AAE48" w14:textId="77777777" w:rsidR="00D117AF" w:rsidRDefault="00D117AF" w:rsidP="00D117AF">
      <w:pPr>
        <w:pStyle w:val="Heading4"/>
      </w:pPr>
      <w:r>
        <w:t>Plan is a link turn</w:t>
      </w:r>
    </w:p>
    <w:p w14:paraId="286CCEAF" w14:textId="77777777" w:rsidR="00D117AF" w:rsidRPr="001507B2" w:rsidRDefault="00D117AF" w:rsidP="00D117AF">
      <w:pPr>
        <w:rPr>
          <w:sz w:val="20"/>
          <w:szCs w:val="20"/>
        </w:rPr>
      </w:pPr>
      <w:r w:rsidRPr="00652750">
        <w:rPr>
          <w:rStyle w:val="StyleStyleBold12pt"/>
        </w:rPr>
        <w:t>Saas</w:t>
      </w:r>
      <w:r>
        <w:rPr>
          <w:rStyle w:val="StyleStyleBold12pt"/>
        </w:rPr>
        <w:t xml:space="preserve"> ‘12</w:t>
      </w:r>
      <w:r>
        <w:t xml:space="preserve"> </w:t>
      </w:r>
      <w:r w:rsidRPr="00652750">
        <w:rPr>
          <w:sz w:val="20"/>
          <w:szCs w:val="20"/>
        </w:rPr>
        <w:t xml:space="preserve">(William O. Saas, Pennsylvania State University, “Critique of Charismatic Violence,” symploke, Vol. 20, Nos. 1-2 (2012), p. </w:t>
      </w:r>
      <w:r>
        <w:rPr>
          <w:sz w:val="20"/>
          <w:szCs w:val="20"/>
        </w:rPr>
        <w:t>79-80</w:t>
      </w:r>
      <w:r w:rsidRPr="00652750">
        <w:rPr>
          <w:sz w:val="20"/>
          <w:szCs w:val="20"/>
        </w:rPr>
        <w:t>, Project Muse, Access Provided by Wayne</w:t>
      </w:r>
      <w:r>
        <w:rPr>
          <w:sz w:val="20"/>
          <w:szCs w:val="20"/>
        </w:rPr>
        <w:t xml:space="preserve"> State University at 02/28/13)</w:t>
      </w:r>
    </w:p>
    <w:p w14:paraId="7141D0D6" w14:textId="77777777" w:rsidR="00D117AF" w:rsidRDefault="00D117AF" w:rsidP="00D117AF"/>
    <w:p w14:paraId="04F5839A" w14:textId="77777777" w:rsidR="00D117AF" w:rsidRDefault="00D117AF" w:rsidP="00D117AF">
      <w:r w:rsidRPr="00B26B84">
        <w:rPr>
          <w:rStyle w:val="StyleBoldUnderline"/>
          <w:highlight w:val="cyan"/>
        </w:rPr>
        <w:t>The autocratic group</w:t>
      </w:r>
      <w:r w:rsidRPr="00B26B84">
        <w:t xml:space="preserve">, in turn, </w:t>
      </w:r>
      <w:r w:rsidRPr="00B26B84">
        <w:rPr>
          <w:rStyle w:val="StyleBoldUnderline"/>
          <w:highlight w:val="cyan"/>
        </w:rPr>
        <w:t>derives its power through</w:t>
      </w:r>
      <w:r w:rsidRPr="00B26B84">
        <w:t xml:space="preserve"> the </w:t>
      </w:r>
      <w:r w:rsidRPr="00B26B84">
        <w:rPr>
          <w:rStyle w:val="Emphasis"/>
          <w:highlight w:val="cyan"/>
        </w:rPr>
        <w:t>control of information</w:t>
      </w:r>
      <w:r w:rsidRPr="00B26B84">
        <w:t>, what Weber calls</w:t>
      </w:r>
      <w:r w:rsidRPr="00B26B84">
        <w:rPr>
          <w:rStyle w:val="Emphasis"/>
        </w:rPr>
        <w:t xml:space="preserve"> </w:t>
      </w:r>
      <w:r w:rsidRPr="00B26B84">
        <w:rPr>
          <w:rStyle w:val="Emphasis"/>
          <w:highlight w:val="cyan"/>
        </w:rPr>
        <w:t>"domination through knowledge";</w:t>
      </w:r>
      <w:r w:rsidRPr="00B26B84">
        <w:t xml:space="preserve"> that is, through secrecy (225). Weber notes that "This tendency toward secrecy is in certain administrative fields a consequence of their objective nature: namely, wherever power interests of the given structure of domination toward the outside are at stake," whether from economic and/or military threats." </w:t>
      </w:r>
      <w:r w:rsidRPr="00B26B84">
        <w:rPr>
          <w:rStyle w:val="StyleBoldUnderline"/>
          <w:highlight w:val="cyan"/>
        </w:rPr>
        <w:t>This is especially true of the bureaucratic form</w:t>
      </w:r>
      <w:r w:rsidRPr="00B26B84">
        <w:t>, which already "tends to exclude the public, to hide its knowledge and action from criticism as well as it can" (992</w:t>
      </w:r>
      <w:r w:rsidRPr="00B26B84">
        <w:rPr>
          <w:rStyle w:val="StyleBoldUnderline"/>
          <w:highlight w:val="cyan"/>
        </w:rPr>
        <w:t>). These secret</w:t>
      </w:r>
      <w:r w:rsidRPr="00B26B84">
        <w:rPr>
          <w:rStyle w:val="StyleBoldUnderline"/>
        </w:rPr>
        <w:t xml:space="preserve"> sessions, in turn, </w:t>
      </w:r>
      <w:r w:rsidRPr="00B26B84">
        <w:rPr>
          <w:rStyle w:val="Emphasis"/>
          <w:highlight w:val="cyan"/>
        </w:rPr>
        <w:t>can only function</w:t>
      </w:r>
      <w:r w:rsidRPr="00B26B84">
        <w:rPr>
          <w:rStyle w:val="StyleBoldUnderline"/>
        </w:rPr>
        <w:t xml:space="preserve"> as such </w:t>
      </w:r>
      <w:r w:rsidRPr="00B26B84">
        <w:rPr>
          <w:rStyle w:val="StyleBoldUnderline"/>
          <w:highlight w:val="cyan"/>
        </w:rPr>
        <w:t>by virtue of the strength and solvency of their corresponding enclosures</w:t>
      </w:r>
      <w:r w:rsidRPr="00B26B84">
        <w:rPr>
          <w:rStyle w:val="StyleBoldUnderline"/>
        </w:rPr>
        <w:t xml:space="preserve">. </w:t>
      </w:r>
      <w:r w:rsidRPr="00B26B84">
        <w:t xml:space="preserve">That is, </w:t>
      </w:r>
      <w:r w:rsidRPr="00B26B84">
        <w:rPr>
          <w:rStyle w:val="StyleBoldUnderline"/>
          <w:highlight w:val="cyan"/>
        </w:rPr>
        <w:t>secrets are only possible insofar as they function</w:t>
      </w:r>
      <w:r w:rsidRPr="00B26B84">
        <w:rPr>
          <w:rStyle w:val="StyleBoldUnderline"/>
        </w:rPr>
        <w:t xml:space="preserve"> on the logic of exclusion, manifest most efficiently </w:t>
      </w:r>
      <w:r w:rsidRPr="00B26B84">
        <w:rPr>
          <w:rStyle w:val="StyleBoldUnderline"/>
          <w:highlight w:val="cyan"/>
        </w:rPr>
        <w:t>in the</w:t>
      </w:r>
      <w:r w:rsidRPr="00B26B84">
        <w:rPr>
          <w:rStyle w:val="StyleBoldUnderline"/>
        </w:rPr>
        <w:t xml:space="preserve"> scenario of the </w:t>
      </w:r>
      <w:r w:rsidRPr="00B26B84">
        <w:rPr>
          <w:rStyle w:val="StyleBoldUnderline"/>
          <w:highlight w:val="cyan"/>
        </w:rPr>
        <w:t>enclosure of a walled office</w:t>
      </w:r>
      <w:r w:rsidRPr="00B26B84">
        <w:t xml:space="preserve">. So [End Page 72] while bureaucracy ensures the production of state secrets and secret sessions, bureaucratization also ensures what Weber does not address but what Hannah Arendt (one of Weber's smartest readers) diagnosed as a symptom of totalitarianism: namely, the prevalence of intra-bureau sovereignties, competition vis-à-vis the fortification of borders between individual bureaus; the speech act divides itself into individual speech acts. Though inter-bureau walls and consequent clashes of interests may seem to indicate a paradox of bureaucracy, such a paradox is no more apparent here than in the logic of inter-state division. Indeed, it seems that </w:t>
      </w:r>
      <w:r w:rsidRPr="00B26B84">
        <w:rPr>
          <w:rStyle w:val="StyleBoldUnderline"/>
        </w:rPr>
        <w:t>bureaucracy itself, as an iteration of the logic of inter-state division, points to a more fundamental logic of organization behind the state metaphor.</w:t>
      </w:r>
      <w:r w:rsidRPr="00B26B84">
        <w:t xml:space="preserve"> That is, in a reverse case, one can see </w:t>
      </w:r>
      <w:r w:rsidRPr="00B26B84">
        <w:rPr>
          <w:rStyle w:val="StyleBoldUnderline"/>
        </w:rPr>
        <w:t>the state and its jurisdictional-territorial logic as an expression of bureaucratic logic</w:t>
      </w:r>
      <w:r w:rsidRPr="00B26B84">
        <w:t xml:space="preserve">. Such a reversal comports with </w:t>
      </w:r>
      <w:r w:rsidRPr="00B26B84">
        <w:rPr>
          <w:rStyle w:val="StyleBoldUnderline"/>
        </w:rPr>
        <w:t>the Peace of Westphalia, which after all merely imposed through cold rationalization the division of states in the interest of minimizing political friction or, positively stated, inducing political efficiency</w:t>
      </w:r>
      <w:r w:rsidRPr="00B26B84">
        <w:t>. Through bureaucratization, the state metaphor effectively re-iterates itself through smaller enclosures, complete with borders and hierarchical forms of their own.</w:t>
      </w:r>
    </w:p>
    <w:p w14:paraId="59C6671D" w14:textId="77777777" w:rsidR="00D117AF" w:rsidRDefault="00D117AF" w:rsidP="00D117AF">
      <w:pPr>
        <w:pStyle w:val="Heading4"/>
      </w:pPr>
      <w:r>
        <w:t>Preventing war key – war turns the kritik = perm best</w:t>
      </w:r>
    </w:p>
    <w:p w14:paraId="2B6E97E8" w14:textId="77777777" w:rsidR="00D117AF" w:rsidRDefault="00D117AF" w:rsidP="00D117AF">
      <w:pPr>
        <w:rPr>
          <w:sz w:val="20"/>
          <w:szCs w:val="20"/>
        </w:rPr>
      </w:pPr>
      <w:r w:rsidRPr="00652750">
        <w:rPr>
          <w:rStyle w:val="StyleStyleBold12pt"/>
        </w:rPr>
        <w:t>Saas</w:t>
      </w:r>
      <w:r>
        <w:rPr>
          <w:rStyle w:val="StyleStyleBold12pt"/>
        </w:rPr>
        <w:t xml:space="preserve"> ‘12</w:t>
      </w:r>
      <w:r>
        <w:t xml:space="preserve"> </w:t>
      </w:r>
      <w:r w:rsidRPr="00652750">
        <w:rPr>
          <w:sz w:val="20"/>
          <w:szCs w:val="20"/>
        </w:rPr>
        <w:t xml:space="preserve">(William O. Saas, Pennsylvania State University, “Critique of Charismatic Violence,” symploke, Vol. 20, Nos. 1-2 (2012), p. </w:t>
      </w:r>
      <w:r>
        <w:rPr>
          <w:sz w:val="20"/>
          <w:szCs w:val="20"/>
        </w:rPr>
        <w:t>79-80</w:t>
      </w:r>
      <w:r w:rsidRPr="00652750">
        <w:rPr>
          <w:sz w:val="20"/>
          <w:szCs w:val="20"/>
        </w:rPr>
        <w:t>, Project Muse, Access Provided by Wayne</w:t>
      </w:r>
      <w:r>
        <w:rPr>
          <w:sz w:val="20"/>
          <w:szCs w:val="20"/>
        </w:rPr>
        <w:t xml:space="preserve"> State University at 02/28/13)</w:t>
      </w:r>
    </w:p>
    <w:p w14:paraId="4CC666FD" w14:textId="77777777" w:rsidR="00D117AF" w:rsidRDefault="00D117AF" w:rsidP="00D117AF"/>
    <w:p w14:paraId="7269CB3A" w14:textId="77777777" w:rsidR="00D117AF" w:rsidRDefault="00D117AF" w:rsidP="00D117AF">
      <w:r w:rsidRPr="00B26B84">
        <w:t xml:space="preserve">Positive force, non-reason, presence, and recognition: these are the axes of charismatic authority. In terms of embodied presence, charisma refers "to a certain quality of an individual personality by virtue of which he is considered extraordinary and treated as endowed with supernatural, superhuman, or at least specifically exceptional powers or qualities" (241). Note well Weber's qualification: charisma is something considered exceptional, superhuman, in an individual. Whatever combination of unique qualities the individual possesses, these qualities must first be capable of being perceived by, and thus also of being conveyed to, an audience of attentive would-be adherents. In this way, I suggest, the rise of the charismatic leader depends on an exceptional facility with rhetoric. And the charismatic rhetor's audience is rendered attentive, of course, by virtue of the extra-ordinary conditions that open space for charismatic rhetoric. The relation is not totally circular. </w:t>
      </w:r>
      <w:r w:rsidRPr="00B26B84">
        <w:rPr>
          <w:rStyle w:val="StyleBoldUnderline"/>
          <w:highlight w:val="cyan"/>
        </w:rPr>
        <w:t>The events of 9/11</w:t>
      </w:r>
      <w:r w:rsidRPr="00B26B84">
        <w:t xml:space="preserve">, for example, </w:t>
      </w:r>
      <w:r w:rsidRPr="00B26B84">
        <w:rPr>
          <w:rStyle w:val="StyleBoldUnderline"/>
          <w:highlight w:val="cyan"/>
        </w:rPr>
        <w:t>were doubtless perceived as extraordinary</w:t>
      </w:r>
      <w:r w:rsidRPr="00B26B84">
        <w:t xml:space="preserve"> by millions across the globe. </w:t>
      </w:r>
      <w:r w:rsidRPr="00B26B84">
        <w:rPr>
          <w:rStyle w:val="StyleBoldUnderline"/>
        </w:rPr>
        <w:t xml:space="preserve">There were certainly many </w:t>
      </w:r>
      <w:r w:rsidRPr="00B26B84">
        <w:rPr>
          <w:rStyle w:val="StyleBoldUnderline"/>
          <w:highlight w:val="cyan"/>
        </w:rPr>
        <w:t>millions in the U.S. who looked for a charismatic leader to face down the extra-ordinariness</w:t>
      </w:r>
      <w:r w:rsidRPr="00B26B84">
        <w:rPr>
          <w:rStyle w:val="StyleBoldUnderline"/>
        </w:rPr>
        <w:t xml:space="preserve"> of it all, to [End Page 75] give </w:t>
      </w:r>
      <w:r w:rsidRPr="00B26B84">
        <w:rPr>
          <w:rStyle w:val="StyleBoldUnderline"/>
        </w:rPr>
        <w:lastRenderedPageBreak/>
        <w:t>shape to their bewilderment through words</w:t>
      </w:r>
      <w:r w:rsidRPr="00B26B84">
        <w:t xml:space="preserve">. Likewise, </w:t>
      </w:r>
      <w:r w:rsidRPr="00B26B84">
        <w:rPr>
          <w:rStyle w:val="StyleBoldUnderline"/>
          <w:highlight w:val="cyan"/>
        </w:rPr>
        <w:t>the spectacular potential of the attacks</w:t>
      </w:r>
      <w:r w:rsidRPr="00B26B84">
        <w:t xml:space="preserve"> and their aftermath was first perceived in the designs of the attackers, who hoped that their own acts would affect a shift in the direction of history. Yet the ambiguous nature of the extraordinary event also </w:t>
      </w:r>
      <w:r w:rsidRPr="00B26B84">
        <w:rPr>
          <w:rStyle w:val="Emphasis"/>
          <w:highlight w:val="cyan"/>
        </w:rPr>
        <w:t>lends the would-be charismatic leader an opportunity to frame the event's meaning in the terms most favorable to her particular vision of history.</w:t>
      </w:r>
      <w:r w:rsidRPr="00B26B84">
        <w:t xml:space="preserve"> </w:t>
      </w:r>
      <w:r w:rsidRPr="00B26B84">
        <w:rPr>
          <w:rStyle w:val="StyleBoldUnderline"/>
          <w:highlight w:val="cyan"/>
        </w:rPr>
        <w:t>The extraordinary event thus becomes a point of radical inventive possibility, limited only by the imaginations of those prospective charismatics</w:t>
      </w:r>
      <w:r w:rsidRPr="00B26B84">
        <w:t xml:space="preserve">. Perhaps </w:t>
      </w:r>
      <w:r w:rsidRPr="00B26B84">
        <w:rPr>
          <w:rStyle w:val="StyleBoldUnderline"/>
          <w:highlight w:val="cyan"/>
        </w:rPr>
        <w:t>this is why, in the wake of the attacks,</w:t>
      </w:r>
      <w:r w:rsidRPr="00B26B84">
        <w:t xml:space="preserve"> as Arundhati Roy so keenly noted at the time, </w:t>
      </w:r>
      <w:r w:rsidRPr="00B26B84">
        <w:rPr>
          <w:rStyle w:val="StyleBoldUnderline"/>
          <w:highlight w:val="cyan"/>
        </w:rPr>
        <w:t>the rhetoric of President</w:t>
      </w:r>
      <w:r w:rsidRPr="00B26B84">
        <w:t xml:space="preserve"> Bush so closely mirrored that of Osama bin Laden—both leaders were single-minded, focused on retributive, rather than restorative, </w:t>
      </w:r>
      <w:r w:rsidRPr="00B26B84">
        <w:rPr>
          <w:rStyle w:val="StyleBoldUnderline"/>
          <w:highlight w:val="cyan"/>
        </w:rPr>
        <w:t>frames of the event</w:t>
      </w:r>
      <w:r w:rsidRPr="00B26B84">
        <w:t xml:space="preserve"> (2001).</w:t>
      </w:r>
    </w:p>
    <w:p w14:paraId="5FA66FAC" w14:textId="77777777" w:rsidR="00D117AF" w:rsidRPr="00A5754E" w:rsidRDefault="00D117AF" w:rsidP="00D117AF">
      <w:pPr>
        <w:pStyle w:val="Heading4"/>
      </w:pPr>
      <w:r w:rsidRPr="00A5754E">
        <w:t>Comparative evidence</w:t>
      </w:r>
      <w:r>
        <w:t xml:space="preserve"> – extinction is worse than everything</w:t>
      </w:r>
    </w:p>
    <w:p w14:paraId="0F170037" w14:textId="77777777" w:rsidR="00D117AF" w:rsidRPr="00A5754E" w:rsidRDefault="00D117AF" w:rsidP="00D117AF">
      <w:r w:rsidRPr="002D4F69">
        <w:t xml:space="preserve">Richard </w:t>
      </w:r>
      <w:r>
        <w:rPr>
          <w:rStyle w:val="StyleStyleBold12pt"/>
        </w:rPr>
        <w:t>Ochs 2002</w:t>
      </w:r>
      <w:r w:rsidRPr="00426069">
        <w:rPr>
          <w:rStyle w:val="StyleStyleBold12pt"/>
        </w:rPr>
        <w:t xml:space="preserve"> </w:t>
      </w:r>
      <w:r w:rsidRPr="00116496">
        <w:t>DC Black Panther, president of the</w:t>
      </w:r>
      <w:r w:rsidRPr="002D4F69">
        <w:t xml:space="preserve"> Aberdeen Proving Ground Superfund Citizens Coalition, member of the Depleted Uranium Task force of the Military Toxics Project and a member of the Chemical Weapons Working Group. After completing a course in Atomic and Nuclear Physics at Muhlenberg College, he transferred to  the University of Maryland, where he had a split major in history and </w:t>
      </w:r>
      <w:r w:rsidRPr="00A5754E">
        <w:t xml:space="preserve">political science. He was a founding member of the Students for a Democratic Society at College Park, June 9th 2002, “BIOLOGICAL WEAPONS MUST BE ABOLISHED IMMEDIATELY”, </w:t>
      </w:r>
      <w:hyperlink r:id="rId12" w:history="1">
        <w:r w:rsidRPr="00A5754E">
          <w:t>http://www.freefromterror.net/other_articles/abolish.html</w:t>
        </w:r>
      </w:hyperlink>
    </w:p>
    <w:p w14:paraId="006FF296" w14:textId="77777777" w:rsidR="00D117AF" w:rsidRDefault="00D117AF" w:rsidP="00D117AF"/>
    <w:p w14:paraId="61BA053C" w14:textId="77777777" w:rsidR="00D117AF" w:rsidRPr="00116496" w:rsidRDefault="00D117AF" w:rsidP="00D117AF">
      <w:pPr>
        <w:rPr>
          <w:rStyle w:val="StyleBoldUnderline"/>
        </w:rPr>
      </w:pPr>
      <w:r>
        <w:t xml:space="preserve">Potentially worse than that, bio-engineered agents by the hundreds with no known cure could wreck even greater calamity on the human race than could persistent radiation. AIDS and ebola viruses are just a small example of recently emerging plagues with no known cure or vaccine. Can we imagine hundreds of such plagues? HUMAN </w:t>
      </w:r>
      <w:r w:rsidRPr="00BB34E0">
        <w:rPr>
          <w:rStyle w:val="StyleBoldUnderline"/>
        </w:rPr>
        <w:t>EXTINCTION IS NOW POSSIBLE</w:t>
      </w:r>
      <w:r w:rsidRPr="00BB34E0">
        <w:t xml:space="preserve">. Ironically, the Bush administration has just changed the U.S. nuclear doctrine to allow nuclear retaliation against threats upon allies by conventional weapons. The past doctrine allowed such use only as a last resort when our nation’s survival was at stake. Will the new policy also allow easier use of US bioweapons? How slippery is this slope? Against this tendency can be posed a rational alternative policy. To preclude possibilities of human extinction, "patriotism" needs to be redefined to </w:t>
      </w:r>
      <w:r w:rsidRPr="00BB34E0">
        <w:rPr>
          <w:rStyle w:val="StyleBoldUnderline"/>
        </w:rPr>
        <w:t xml:space="preserve">make humanity’s </w:t>
      </w:r>
      <w:r w:rsidRPr="00116496">
        <w:rPr>
          <w:rStyle w:val="StyleBoldUnderline"/>
          <w:highlight w:val="cyan"/>
        </w:rPr>
        <w:t xml:space="preserve">survival primary </w:t>
      </w:r>
      <w:r w:rsidRPr="00BB34E0">
        <w:rPr>
          <w:rStyle w:val="StyleBoldUnderline"/>
        </w:rPr>
        <w:t>and absolute.</w:t>
      </w:r>
      <w:r w:rsidRPr="00116496">
        <w:rPr>
          <w:rStyle w:val="StyleBoldUnderline"/>
          <w:highlight w:val="cyan"/>
        </w:rPr>
        <w:t xml:space="preserve"> Even if we lose our </w:t>
      </w:r>
      <w:r w:rsidRPr="00BB34E0">
        <w:rPr>
          <w:rStyle w:val="StyleBoldUnderline"/>
        </w:rPr>
        <w:t>cherished</w:t>
      </w:r>
      <w:r w:rsidRPr="00116496">
        <w:rPr>
          <w:rStyle w:val="StyleBoldUnderline"/>
          <w:highlight w:val="cyan"/>
        </w:rPr>
        <w:t xml:space="preserve"> freedom, </w:t>
      </w:r>
      <w:r w:rsidRPr="00BB34E0">
        <w:rPr>
          <w:rStyle w:val="StyleBoldUnderline"/>
        </w:rPr>
        <w:t xml:space="preserve">our sovereignty, our government </w:t>
      </w:r>
      <w:r w:rsidRPr="00116496">
        <w:rPr>
          <w:rStyle w:val="StyleBoldUnderline"/>
          <w:highlight w:val="cyan"/>
        </w:rPr>
        <w:t>or our Constitution, where there is life, there is hope.</w:t>
      </w:r>
      <w:r>
        <w:t xml:space="preserve"> </w:t>
      </w:r>
      <w:r w:rsidRPr="00116496">
        <w:rPr>
          <w:rStyle w:val="Emphasis"/>
          <w:highlight w:val="cyan"/>
        </w:rPr>
        <w:t>What good is anything else if humanity is extinguished?</w:t>
      </w:r>
      <w:r>
        <w:t xml:space="preserve"> This concept should be promoted to the center of national debate.. For example, for sake of argument, suppose the ancient Israelites developed defensive bioweapons of mass destruction when they were enslaved by Egypt. Then suppose these weapons were released by design or accident and wiped everybody out? </w:t>
      </w:r>
      <w:r w:rsidRPr="00116496">
        <w:rPr>
          <w:rStyle w:val="Emphasis"/>
          <w:highlight w:val="cyan"/>
        </w:rPr>
        <w:t xml:space="preserve">As bad as slavery is, extinction is worse. </w:t>
      </w:r>
      <w:r w:rsidRPr="006E5F8D">
        <w:rPr>
          <w:rStyle w:val="Emphasis"/>
        </w:rPr>
        <w:t xml:space="preserve">Our generation, our century, our epoch needs to </w:t>
      </w:r>
      <w:r w:rsidRPr="00116496">
        <w:rPr>
          <w:rStyle w:val="Emphasis"/>
          <w:highlight w:val="cyan"/>
        </w:rPr>
        <w:t>take the long view</w:t>
      </w:r>
      <w:r w:rsidRPr="006E5F8D">
        <w:rPr>
          <w:rStyle w:val="Emphasis"/>
          <w:highlight w:val="cyan"/>
        </w:rPr>
        <w:t>. We</w:t>
      </w:r>
      <w:r w:rsidRPr="006E5F8D">
        <w:rPr>
          <w:rStyle w:val="Emphasis"/>
        </w:rPr>
        <w:t xml:space="preserve"> truly </w:t>
      </w:r>
      <w:r w:rsidRPr="00116496">
        <w:rPr>
          <w:rStyle w:val="Emphasis"/>
          <w:highlight w:val="cyan"/>
        </w:rPr>
        <w:t xml:space="preserve">hold </w:t>
      </w:r>
      <w:r w:rsidRPr="006E5F8D">
        <w:rPr>
          <w:rStyle w:val="Emphasis"/>
        </w:rPr>
        <w:t xml:space="preserve">in our hands the precious gift of </w:t>
      </w:r>
      <w:r w:rsidRPr="00116496">
        <w:rPr>
          <w:rStyle w:val="Emphasis"/>
          <w:highlight w:val="cyan"/>
        </w:rPr>
        <w:t>all future life.</w:t>
      </w:r>
      <w:r w:rsidRPr="00116496">
        <w:rPr>
          <w:rStyle w:val="Emphasis"/>
        </w:rPr>
        <w:t xml:space="preserve"> </w:t>
      </w:r>
      <w:r w:rsidRPr="006E5F8D">
        <w:rPr>
          <w:rStyle w:val="StyleBoldUnderline"/>
        </w:rPr>
        <w:t>Empires may come and go, but who are the honored custodians of life on earth?</w:t>
      </w:r>
      <w:r w:rsidRPr="006E5F8D">
        <w:t xml:space="preserve"> Temporal politicians</w:t>
      </w:r>
      <w:r>
        <w:t xml:space="preserve">? Corporate competitors? Strategic brinksmen? Military gamers? Inflated egos dripping with testosterone? </w:t>
      </w:r>
      <w:r w:rsidRPr="00116496">
        <w:rPr>
          <w:rStyle w:val="Emphasis"/>
          <w:highlight w:val="cyan"/>
        </w:rPr>
        <w:t>How can any</w:t>
      </w:r>
      <w:r w:rsidRPr="006E5F8D">
        <w:rPr>
          <w:rStyle w:val="Emphasis"/>
        </w:rPr>
        <w:t xml:space="preserve"> sane </w:t>
      </w:r>
      <w:r w:rsidRPr="00116496">
        <w:rPr>
          <w:rStyle w:val="Emphasis"/>
          <w:highlight w:val="cyan"/>
        </w:rPr>
        <w:t xml:space="preserve">person believe </w:t>
      </w:r>
      <w:r w:rsidRPr="006E5F8D">
        <w:rPr>
          <w:rStyle w:val="Emphasis"/>
        </w:rPr>
        <w:t xml:space="preserve">that national </w:t>
      </w:r>
      <w:r w:rsidRPr="006E5F8D">
        <w:rPr>
          <w:rStyle w:val="Emphasis"/>
          <w:highlight w:val="cyan"/>
        </w:rPr>
        <w:t xml:space="preserve">sovereignty is more </w:t>
      </w:r>
      <w:r w:rsidRPr="00116496">
        <w:rPr>
          <w:rStyle w:val="Emphasis"/>
          <w:highlight w:val="cyan"/>
        </w:rPr>
        <w:t xml:space="preserve">important than survival </w:t>
      </w:r>
      <w:r w:rsidRPr="006E5F8D">
        <w:rPr>
          <w:rStyle w:val="Emphasis"/>
        </w:rPr>
        <w:t xml:space="preserve">of the species? Now that extinction is possible, our slogan should be </w:t>
      </w:r>
      <w:r w:rsidRPr="00116496">
        <w:rPr>
          <w:rStyle w:val="Emphasis"/>
          <w:highlight w:val="cyan"/>
        </w:rPr>
        <w:t xml:space="preserve">"Where there is life, there is hope." No government, </w:t>
      </w:r>
      <w:r w:rsidRPr="006E5F8D">
        <w:rPr>
          <w:rStyle w:val="Emphasis"/>
        </w:rPr>
        <w:t xml:space="preserve">no economic system, no national pride, </w:t>
      </w:r>
      <w:r w:rsidRPr="00EA72A8">
        <w:rPr>
          <w:rStyle w:val="Emphasis"/>
          <w:highlight w:val="cyan"/>
        </w:rPr>
        <w:t xml:space="preserve">no religion, no political system </w:t>
      </w:r>
      <w:r w:rsidRPr="00116496">
        <w:rPr>
          <w:rStyle w:val="Emphasis"/>
          <w:highlight w:val="cyan"/>
        </w:rPr>
        <w:t>can be placed above human survival</w:t>
      </w:r>
      <w:r>
        <w:t xml:space="preserve">. The egos of leaders must not blind us. The adrenaline and vengeance of a fight must not blind </w:t>
      </w:r>
      <w:r w:rsidRPr="006E5F8D">
        <w:t xml:space="preserve">us. </w:t>
      </w:r>
      <w:r w:rsidRPr="006E5F8D">
        <w:rPr>
          <w:rStyle w:val="StyleBoldUnderline"/>
        </w:rPr>
        <w:t>The game is over. If patriotism would extinguish humanity, then patriotism is the highest of all crimes.</w:t>
      </w:r>
    </w:p>
    <w:p w14:paraId="3867B719" w14:textId="77777777" w:rsidR="00D117AF" w:rsidRDefault="00D117AF" w:rsidP="00D117AF"/>
    <w:p w14:paraId="7DE81963" w14:textId="77777777"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BADA9A" w14:textId="77777777" w:rsidR="00D117AF" w:rsidRDefault="00D117AF" w:rsidP="005F5576">
      <w:r>
        <w:separator/>
      </w:r>
    </w:p>
  </w:endnote>
  <w:endnote w:type="continuationSeparator" w:id="0">
    <w:p w14:paraId="4496D68A" w14:textId="77777777" w:rsidR="00D117AF" w:rsidRDefault="00D117A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Malgun Gothic">
    <w:charset w:val="81"/>
    <w:family w:val="swiss"/>
    <w:pitch w:val="variable"/>
    <w:sig w:usb0="900002AF" w:usb1="29D77CFB" w:usb2="00000012" w:usb3="00000000" w:csb0="0008008D"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imSun">
    <w:altName w:val="宋体"/>
    <w:charset w:val="86"/>
    <w:family w:val="auto"/>
    <w:pitch w:val="variable"/>
    <w:sig w:usb0="00000003" w:usb1="288F0000" w:usb2="00000016" w:usb3="00000000" w:csb0="00040001"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22ECF7" w14:textId="77777777" w:rsidR="00D117AF" w:rsidRDefault="00D117AF" w:rsidP="005F5576">
      <w:r>
        <w:separator/>
      </w:r>
    </w:p>
  </w:footnote>
  <w:footnote w:type="continuationSeparator" w:id="0">
    <w:p w14:paraId="078FBDE3" w14:textId="77777777" w:rsidR="00D117AF" w:rsidRDefault="00D117AF"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17AF"/>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240FC"/>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5663"/>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17AF"/>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B703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117AF"/>
    <w:pPr>
      <w:spacing w:after="0" w:line="240" w:lineRule="auto"/>
    </w:pPr>
    <w:rPr>
      <w:rFonts w:ascii="Calibri" w:eastAsiaTheme="minorEastAsia" w:hAnsi="Calibri"/>
      <w:szCs w:val="24"/>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 Char Char Char Char Char Char Char Char,Char Char Char Char Char Char Char Char,Heading 3 Char1 Char Char,Citation Char Char Char Char,Citation Char1 Char Char,Citation Char Char1,no,Bold Cite,Index Headers"/>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szCs w:val="22"/>
      <w:u w:val="single"/>
    </w:rPr>
  </w:style>
  <w:style w:type="paragraph" w:styleId="Heading4">
    <w:name w:val="heading 4"/>
    <w:aliases w:val="Tag,Big card,body,small text,Normal Tag,heading 2, Ch,Ch,no read,No Spacing111111,No Spacing1,No Spacing11,No Spacing111,No Spacing112,No Spacing1121,No Spacing2,Debate Text,Read stuff,No Spacing4,No Spacing21,CD - Cite,No Spacing211"/>
    <w:basedOn w:val="Normal"/>
    <w:next w:val="Normal"/>
    <w:link w:val="Heading4Char"/>
    <w:uiPriority w:val="4"/>
    <w:qFormat/>
    <w:rsid w:val="00D176BE"/>
    <w:pPr>
      <w:keepNext/>
      <w:keepLines/>
      <w:spacing w:before="200"/>
      <w:outlineLvl w:val="3"/>
    </w:pPr>
    <w:rPr>
      <w:rFonts w:eastAsiaTheme="majorEastAsia" w:cstheme="majorBidi"/>
      <w:b/>
      <w:bCs/>
      <w:iCs/>
      <w:sz w:val="2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Underlined,ED - Tag,emphasis,Emphasis!!,small,Qualifications,Bold Underline,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Tags v 2 Char,3: Cite Char,Char1 Char, Char Char Char Char Char Char Char Char Char,Char Char Char Char Char Char Char Char Char,Heading 3 Char1 Char Char Char,Citation Char Char Char Char Char,Citation Char1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111,Intense Emphasis2,Intense Emphasis1111,Intense Emphasis3,Intense Emphasis11111,Intense Emphasis4,HHeading 3 + 12 pt"/>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rPr>
      <w:rFonts w:eastAsiaTheme="minorHAnsi" w:cs="Calibri"/>
      <w:szCs w:val="22"/>
    </w:r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rPr>
      <w:rFonts w:eastAsiaTheme="minorHAnsi" w:cs="Calibri"/>
      <w:szCs w:val="22"/>
    </w:r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Ch Char,no read Char,No Spacing111111 Char,No Spacing1 Char,No Spacing11 Char,No Spacing111 Char,No Spacing112 Char,No Spacing1121 Char"/>
    <w:basedOn w:val="DefaultParagraphFont"/>
    <w:link w:val="Heading4"/>
    <w:uiPriority w:val="4"/>
    <w:qFormat/>
    <w:rsid w:val="00D176BE"/>
    <w:rPr>
      <w:rFonts w:ascii="Calibri" w:eastAsiaTheme="majorEastAsia" w:hAnsi="Calibri" w:cstheme="majorBidi"/>
      <w:b/>
      <w:bCs/>
      <w:iCs/>
      <w:sz w:val="26"/>
    </w:rPr>
  </w:style>
  <w:style w:type="paragraph" w:customStyle="1" w:styleId="card">
    <w:name w:val="card"/>
    <w:basedOn w:val="Normal"/>
    <w:next w:val="Normal"/>
    <w:link w:val="cardChar"/>
    <w:uiPriority w:val="6"/>
    <w:qFormat/>
    <w:rsid w:val="00D117AF"/>
    <w:pPr>
      <w:spacing w:after="200" w:line="276" w:lineRule="auto"/>
      <w:ind w:left="288" w:right="288"/>
    </w:pPr>
    <w:rPr>
      <w:rFonts w:ascii="Times New Roman" w:eastAsia="Times New Roman" w:hAnsi="Times New Roman" w:cs="Calibri"/>
      <w:sz w:val="20"/>
      <w:szCs w:val="20"/>
    </w:rPr>
  </w:style>
  <w:style w:type="character" w:customStyle="1" w:styleId="cardChar">
    <w:name w:val="card Char"/>
    <w:link w:val="card"/>
    <w:uiPriority w:val="6"/>
    <w:rsid w:val="00D117AF"/>
    <w:rPr>
      <w:rFonts w:ascii="Times New Roman" w:eastAsia="Times New Roman" w:hAnsi="Times New Roman" w:cs="Calibri"/>
      <w:sz w:val="20"/>
      <w:szCs w:val="20"/>
    </w:rPr>
  </w:style>
  <w:style w:type="character" w:customStyle="1" w:styleId="underline">
    <w:name w:val="underline"/>
    <w:link w:val="textbold"/>
    <w:qFormat/>
    <w:rsid w:val="00D117AF"/>
    <w:rPr>
      <w:b/>
      <w:u w:val="single"/>
    </w:rPr>
  </w:style>
  <w:style w:type="paragraph" w:customStyle="1" w:styleId="textbold">
    <w:name w:val="text bold"/>
    <w:basedOn w:val="Normal"/>
    <w:link w:val="underline"/>
    <w:qFormat/>
    <w:rsid w:val="00D117AF"/>
    <w:pPr>
      <w:spacing w:after="200" w:line="276" w:lineRule="auto"/>
      <w:ind w:left="720"/>
      <w:jc w:val="both"/>
    </w:pPr>
    <w:rPr>
      <w:rFonts w:asciiTheme="minorHAnsi" w:eastAsiaTheme="minorHAnsi" w:hAnsiTheme="minorHAnsi"/>
      <w:b/>
      <w:szCs w:val="22"/>
      <w:u w:val="single"/>
    </w:rPr>
  </w:style>
  <w:style w:type="paragraph" w:customStyle="1" w:styleId="Cards">
    <w:name w:val="Cards"/>
    <w:next w:val="Normal"/>
    <w:link w:val="CardsChar"/>
    <w:qFormat/>
    <w:rsid w:val="00D117AF"/>
    <w:pPr>
      <w:widowControl w:val="0"/>
      <w:spacing w:after="0" w:line="240" w:lineRule="auto"/>
      <w:ind w:left="432" w:right="432"/>
    </w:pPr>
    <w:rPr>
      <w:rFonts w:ascii="Times New Roman" w:eastAsia="Times New Roman" w:hAnsi="Times New Roman" w:cs="Times New Roman"/>
      <w:sz w:val="20"/>
      <w:szCs w:val="24"/>
    </w:rPr>
  </w:style>
  <w:style w:type="character" w:customStyle="1" w:styleId="DebateUnderline">
    <w:name w:val="Debate Underline"/>
    <w:qFormat/>
    <w:rsid w:val="00D117AF"/>
    <w:rPr>
      <w:rFonts w:ascii="Times New Roman" w:hAnsi="Times New Roman"/>
      <w:sz w:val="20"/>
      <w:u w:val="thick"/>
    </w:rPr>
  </w:style>
  <w:style w:type="character" w:customStyle="1" w:styleId="CardsChar">
    <w:name w:val="Cards Char"/>
    <w:link w:val="Cards"/>
    <w:locked/>
    <w:rsid w:val="00D117AF"/>
    <w:rPr>
      <w:rFonts w:ascii="Times New Roman" w:eastAsia="Times New Roman" w:hAnsi="Times New Roman" w:cs="Times New Roman"/>
      <w:sz w:val="20"/>
      <w:szCs w:val="24"/>
    </w:rPr>
  </w:style>
  <w:style w:type="character" w:customStyle="1" w:styleId="Author-Date">
    <w:name w:val="Author-Date"/>
    <w:qFormat/>
    <w:rsid w:val="00D117AF"/>
    <w:rPr>
      <w:b/>
      <w:sz w:val="24"/>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rsid w:val="00D117AF"/>
    <w:pPr>
      <w:spacing w:before="100" w:beforeAutospacing="1" w:after="100" w:afterAutospacing="1"/>
    </w:pPr>
    <w:rPr>
      <w:rFonts w:ascii="Times New Roman" w:eastAsia="Times New Roman" w:hAnsi="Times New Roman" w:cs="Times New Roman"/>
      <w:sz w:val="24"/>
    </w:rPr>
  </w:style>
  <w:style w:type="character" w:customStyle="1" w:styleId="apple-converted-space">
    <w:name w:val="apple-converted-space"/>
    <w:rsid w:val="00D117AF"/>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D117AF"/>
    <w:rPr>
      <w:rFonts w:ascii="Times New Roman" w:eastAsia="Times New Roman" w:hAnsi="Times New Roman" w:cs="Times New Roman"/>
      <w:sz w:val="24"/>
      <w:szCs w:val="24"/>
    </w:rPr>
  </w:style>
  <w:style w:type="paragraph" w:customStyle="1" w:styleId="underlined">
    <w:name w:val="underlined"/>
    <w:next w:val="Normal"/>
    <w:link w:val="underlinedChar"/>
    <w:autoRedefine/>
    <w:rsid w:val="00D117AF"/>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basedOn w:val="DefaultParagraphFont"/>
    <w:link w:val="underlined"/>
    <w:rsid w:val="00D117AF"/>
    <w:rPr>
      <w:rFonts w:ascii="Times New Roman" w:eastAsia="Malgun Gothic" w:hAnsi="Times New Roman" w:cs="Times New Roman"/>
      <w:sz w:val="21"/>
      <w:szCs w:val="24"/>
      <w:u w:val="single"/>
    </w:rPr>
  </w:style>
  <w:style w:type="paragraph" w:customStyle="1" w:styleId="Cites">
    <w:name w:val="Cites"/>
    <w:link w:val="CitesChar1"/>
    <w:rsid w:val="00D117AF"/>
    <w:pPr>
      <w:spacing w:after="0" w:line="240" w:lineRule="auto"/>
    </w:pPr>
    <w:rPr>
      <w:rFonts w:ascii="Times New Roman" w:eastAsia="Times New Roman" w:hAnsi="Times New Roman" w:cs="Times New Roman"/>
      <w:noProof/>
      <w:sz w:val="20"/>
      <w:szCs w:val="20"/>
    </w:rPr>
  </w:style>
  <w:style w:type="character" w:customStyle="1" w:styleId="CitesChar1">
    <w:name w:val="Cites Char1"/>
    <w:link w:val="Cites"/>
    <w:locked/>
    <w:rsid w:val="00D117AF"/>
    <w:rPr>
      <w:rFonts w:ascii="Times New Roman" w:eastAsia="Times New Roman" w:hAnsi="Times New Roman" w:cs="Times New Roman"/>
      <w:noProof/>
      <w:sz w:val="20"/>
      <w:szCs w:val="20"/>
    </w:rPr>
  </w:style>
  <w:style w:type="paragraph" w:styleId="DocumentMap">
    <w:name w:val="Document Map"/>
    <w:basedOn w:val="Normal"/>
    <w:link w:val="DocumentMapChar"/>
    <w:uiPriority w:val="99"/>
    <w:semiHidden/>
    <w:unhideWhenUsed/>
    <w:rsid w:val="00515663"/>
    <w:rPr>
      <w:rFonts w:ascii="Lucida Grande" w:hAnsi="Lucida Grande"/>
      <w:sz w:val="24"/>
    </w:rPr>
  </w:style>
  <w:style w:type="character" w:customStyle="1" w:styleId="DocumentMapChar">
    <w:name w:val="Document Map Char"/>
    <w:basedOn w:val="DefaultParagraphFont"/>
    <w:link w:val="DocumentMap"/>
    <w:uiPriority w:val="99"/>
    <w:semiHidden/>
    <w:rsid w:val="00515663"/>
    <w:rPr>
      <w:rFonts w:ascii="Lucida Grande" w:eastAsiaTheme="minorEastAsia" w:hAnsi="Lucida Grande"/>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117AF"/>
    <w:pPr>
      <w:spacing w:after="0" w:line="240" w:lineRule="auto"/>
    </w:pPr>
    <w:rPr>
      <w:rFonts w:ascii="Calibri" w:eastAsiaTheme="minorEastAsia" w:hAnsi="Calibri"/>
      <w:szCs w:val="24"/>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 Char Char Char Char Char Char Char Char,Char Char Char Char Char Char Char Char,Heading 3 Char1 Char Char,Citation Char Char Char Char,Citation Char1 Char Char,Citation Char Char1,no,Bold Cite,Index Headers"/>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szCs w:val="22"/>
      <w:u w:val="single"/>
    </w:rPr>
  </w:style>
  <w:style w:type="paragraph" w:styleId="Heading4">
    <w:name w:val="heading 4"/>
    <w:aliases w:val="Tag,Big card,body,small text,Normal Tag,heading 2, Ch,Ch,no read,No Spacing111111,No Spacing1,No Spacing11,No Spacing111,No Spacing112,No Spacing1121,No Spacing2,Debate Text,Read stuff,No Spacing4,No Spacing21,CD - Cite,No Spacing211"/>
    <w:basedOn w:val="Normal"/>
    <w:next w:val="Normal"/>
    <w:link w:val="Heading4Char"/>
    <w:uiPriority w:val="4"/>
    <w:qFormat/>
    <w:rsid w:val="00D176BE"/>
    <w:pPr>
      <w:keepNext/>
      <w:keepLines/>
      <w:spacing w:before="200"/>
      <w:outlineLvl w:val="3"/>
    </w:pPr>
    <w:rPr>
      <w:rFonts w:eastAsiaTheme="majorEastAsia" w:cstheme="majorBidi"/>
      <w:b/>
      <w:bCs/>
      <w:iCs/>
      <w:sz w:val="2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Underlined,ED - Tag,emphasis,Emphasis!!,small,Qualifications,Bold Underline,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Tags v 2 Char,3: Cite Char,Char1 Char, Char Char Char Char Char Char Char Char Char,Char Char Char Char Char Char Char Char Char,Heading 3 Char1 Char Char Char,Citation Char Char Char Char Char,Citation Char1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111,Intense Emphasis2,Intense Emphasis1111,Intense Emphasis3,Intense Emphasis11111,Intense Emphasis4,HHeading 3 + 12 pt"/>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rPr>
      <w:rFonts w:eastAsiaTheme="minorHAnsi" w:cs="Calibri"/>
      <w:szCs w:val="22"/>
    </w:r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rPr>
      <w:rFonts w:eastAsiaTheme="minorHAnsi" w:cs="Calibri"/>
      <w:szCs w:val="22"/>
    </w:r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Ch Char,no read Char,No Spacing111111 Char,No Spacing1 Char,No Spacing11 Char,No Spacing111 Char,No Spacing112 Char,No Spacing1121 Char"/>
    <w:basedOn w:val="DefaultParagraphFont"/>
    <w:link w:val="Heading4"/>
    <w:uiPriority w:val="4"/>
    <w:qFormat/>
    <w:rsid w:val="00D176BE"/>
    <w:rPr>
      <w:rFonts w:ascii="Calibri" w:eastAsiaTheme="majorEastAsia" w:hAnsi="Calibri" w:cstheme="majorBidi"/>
      <w:b/>
      <w:bCs/>
      <w:iCs/>
      <w:sz w:val="26"/>
    </w:rPr>
  </w:style>
  <w:style w:type="paragraph" w:customStyle="1" w:styleId="card">
    <w:name w:val="card"/>
    <w:basedOn w:val="Normal"/>
    <w:next w:val="Normal"/>
    <w:link w:val="cardChar"/>
    <w:uiPriority w:val="6"/>
    <w:qFormat/>
    <w:rsid w:val="00D117AF"/>
    <w:pPr>
      <w:spacing w:after="200" w:line="276" w:lineRule="auto"/>
      <w:ind w:left="288" w:right="288"/>
    </w:pPr>
    <w:rPr>
      <w:rFonts w:ascii="Times New Roman" w:eastAsia="Times New Roman" w:hAnsi="Times New Roman" w:cs="Calibri"/>
      <w:sz w:val="20"/>
      <w:szCs w:val="20"/>
    </w:rPr>
  </w:style>
  <w:style w:type="character" w:customStyle="1" w:styleId="cardChar">
    <w:name w:val="card Char"/>
    <w:link w:val="card"/>
    <w:uiPriority w:val="6"/>
    <w:rsid w:val="00D117AF"/>
    <w:rPr>
      <w:rFonts w:ascii="Times New Roman" w:eastAsia="Times New Roman" w:hAnsi="Times New Roman" w:cs="Calibri"/>
      <w:sz w:val="20"/>
      <w:szCs w:val="20"/>
    </w:rPr>
  </w:style>
  <w:style w:type="character" w:customStyle="1" w:styleId="underline">
    <w:name w:val="underline"/>
    <w:link w:val="textbold"/>
    <w:qFormat/>
    <w:rsid w:val="00D117AF"/>
    <w:rPr>
      <w:b/>
      <w:u w:val="single"/>
    </w:rPr>
  </w:style>
  <w:style w:type="paragraph" w:customStyle="1" w:styleId="textbold">
    <w:name w:val="text bold"/>
    <w:basedOn w:val="Normal"/>
    <w:link w:val="underline"/>
    <w:qFormat/>
    <w:rsid w:val="00D117AF"/>
    <w:pPr>
      <w:spacing w:after="200" w:line="276" w:lineRule="auto"/>
      <w:ind w:left="720"/>
      <w:jc w:val="both"/>
    </w:pPr>
    <w:rPr>
      <w:rFonts w:asciiTheme="minorHAnsi" w:eastAsiaTheme="minorHAnsi" w:hAnsiTheme="minorHAnsi"/>
      <w:b/>
      <w:szCs w:val="22"/>
      <w:u w:val="single"/>
    </w:rPr>
  </w:style>
  <w:style w:type="paragraph" w:customStyle="1" w:styleId="Cards">
    <w:name w:val="Cards"/>
    <w:next w:val="Normal"/>
    <w:link w:val="CardsChar"/>
    <w:qFormat/>
    <w:rsid w:val="00D117AF"/>
    <w:pPr>
      <w:widowControl w:val="0"/>
      <w:spacing w:after="0" w:line="240" w:lineRule="auto"/>
      <w:ind w:left="432" w:right="432"/>
    </w:pPr>
    <w:rPr>
      <w:rFonts w:ascii="Times New Roman" w:eastAsia="Times New Roman" w:hAnsi="Times New Roman" w:cs="Times New Roman"/>
      <w:sz w:val="20"/>
      <w:szCs w:val="24"/>
    </w:rPr>
  </w:style>
  <w:style w:type="character" w:customStyle="1" w:styleId="DebateUnderline">
    <w:name w:val="Debate Underline"/>
    <w:qFormat/>
    <w:rsid w:val="00D117AF"/>
    <w:rPr>
      <w:rFonts w:ascii="Times New Roman" w:hAnsi="Times New Roman"/>
      <w:sz w:val="20"/>
      <w:u w:val="thick"/>
    </w:rPr>
  </w:style>
  <w:style w:type="character" w:customStyle="1" w:styleId="CardsChar">
    <w:name w:val="Cards Char"/>
    <w:link w:val="Cards"/>
    <w:locked/>
    <w:rsid w:val="00D117AF"/>
    <w:rPr>
      <w:rFonts w:ascii="Times New Roman" w:eastAsia="Times New Roman" w:hAnsi="Times New Roman" w:cs="Times New Roman"/>
      <w:sz w:val="20"/>
      <w:szCs w:val="24"/>
    </w:rPr>
  </w:style>
  <w:style w:type="character" w:customStyle="1" w:styleId="Author-Date">
    <w:name w:val="Author-Date"/>
    <w:qFormat/>
    <w:rsid w:val="00D117AF"/>
    <w:rPr>
      <w:b/>
      <w:sz w:val="24"/>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rsid w:val="00D117AF"/>
    <w:pPr>
      <w:spacing w:before="100" w:beforeAutospacing="1" w:after="100" w:afterAutospacing="1"/>
    </w:pPr>
    <w:rPr>
      <w:rFonts w:ascii="Times New Roman" w:eastAsia="Times New Roman" w:hAnsi="Times New Roman" w:cs="Times New Roman"/>
      <w:sz w:val="24"/>
    </w:rPr>
  </w:style>
  <w:style w:type="character" w:customStyle="1" w:styleId="apple-converted-space">
    <w:name w:val="apple-converted-space"/>
    <w:rsid w:val="00D117AF"/>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D117AF"/>
    <w:rPr>
      <w:rFonts w:ascii="Times New Roman" w:eastAsia="Times New Roman" w:hAnsi="Times New Roman" w:cs="Times New Roman"/>
      <w:sz w:val="24"/>
      <w:szCs w:val="24"/>
    </w:rPr>
  </w:style>
  <w:style w:type="paragraph" w:customStyle="1" w:styleId="underlined">
    <w:name w:val="underlined"/>
    <w:next w:val="Normal"/>
    <w:link w:val="underlinedChar"/>
    <w:autoRedefine/>
    <w:rsid w:val="00D117AF"/>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basedOn w:val="DefaultParagraphFont"/>
    <w:link w:val="underlined"/>
    <w:rsid w:val="00D117AF"/>
    <w:rPr>
      <w:rFonts w:ascii="Times New Roman" w:eastAsia="Malgun Gothic" w:hAnsi="Times New Roman" w:cs="Times New Roman"/>
      <w:sz w:val="21"/>
      <w:szCs w:val="24"/>
      <w:u w:val="single"/>
    </w:rPr>
  </w:style>
  <w:style w:type="paragraph" w:customStyle="1" w:styleId="Cites">
    <w:name w:val="Cites"/>
    <w:link w:val="CitesChar1"/>
    <w:rsid w:val="00D117AF"/>
    <w:pPr>
      <w:spacing w:after="0" w:line="240" w:lineRule="auto"/>
    </w:pPr>
    <w:rPr>
      <w:rFonts w:ascii="Times New Roman" w:eastAsia="Times New Roman" w:hAnsi="Times New Roman" w:cs="Times New Roman"/>
      <w:noProof/>
      <w:sz w:val="20"/>
      <w:szCs w:val="20"/>
    </w:rPr>
  </w:style>
  <w:style w:type="character" w:customStyle="1" w:styleId="CitesChar1">
    <w:name w:val="Cites Char1"/>
    <w:link w:val="Cites"/>
    <w:locked/>
    <w:rsid w:val="00D117AF"/>
    <w:rPr>
      <w:rFonts w:ascii="Times New Roman" w:eastAsia="Times New Roman" w:hAnsi="Times New Roman" w:cs="Times New Roman"/>
      <w:noProof/>
      <w:sz w:val="20"/>
      <w:szCs w:val="20"/>
    </w:rPr>
  </w:style>
  <w:style w:type="paragraph" w:styleId="DocumentMap">
    <w:name w:val="Document Map"/>
    <w:basedOn w:val="Normal"/>
    <w:link w:val="DocumentMapChar"/>
    <w:uiPriority w:val="99"/>
    <w:semiHidden/>
    <w:unhideWhenUsed/>
    <w:rsid w:val="00515663"/>
    <w:rPr>
      <w:rFonts w:ascii="Lucida Grande" w:hAnsi="Lucida Grande"/>
      <w:sz w:val="24"/>
    </w:rPr>
  </w:style>
  <w:style w:type="character" w:customStyle="1" w:styleId="DocumentMapChar">
    <w:name w:val="Document Map Char"/>
    <w:basedOn w:val="DefaultParagraphFont"/>
    <w:link w:val="DocumentMap"/>
    <w:uiPriority w:val="99"/>
    <w:semiHidden/>
    <w:rsid w:val="00515663"/>
    <w:rPr>
      <w:rFonts w:ascii="Lucida Grande" w:eastAsiaTheme="minorEastAsia" w:hAnsi="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e-ir.info/?p=7328" TargetMode="External"/><Relationship Id="rId12" Type="http://schemas.openxmlformats.org/officeDocument/2006/relationships/hyperlink" Target="http://www.freefromterror.net/other_articles/abolish.html"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yperlink" Target="http://www.american-philosophy.org/archives/2001%20Conference/Discussion%20papers/david_mcclean.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veth\Desktop\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www.w3.org/XML/1998/namespace"/>
    <ds:schemaRef ds:uri="http://schemas.microsoft.com/office/2006/documentManagement/types"/>
    <ds:schemaRef ds:uri="http://purl.org/dc/dcmitype/"/>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http://purl.org/dc/term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\Users\Viveth\Desktop\Debate.dotm</Template>
  <TotalTime>0</TotalTime>
  <Pages>25</Pages>
  <Words>20046</Words>
  <Characters>114265</Characters>
  <Application>Microsoft Macintosh Word</Application>
  <DocSecurity>0</DocSecurity>
  <Lines>952</Lines>
  <Paragraphs>268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134043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Viveth Karthikeyan</dc:creator>
  <cp:lastModifiedBy>Kentucky Morrow</cp:lastModifiedBy>
  <cp:revision>2</cp:revision>
  <dcterms:created xsi:type="dcterms:W3CDTF">2013-10-06T14:05:00Z</dcterms:created>
  <dcterms:modified xsi:type="dcterms:W3CDTF">2013-10-06T14:05:00Z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