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9A8" w:rsidRDefault="003709A8" w:rsidP="003709A8">
      <w:pPr>
        <w:pStyle w:val="Heading4"/>
      </w:pPr>
      <w:bookmarkStart w:id="0" w:name="_GoBack"/>
      <w:bookmarkEnd w:id="0"/>
    </w:p>
    <w:p w:rsidR="003709A8" w:rsidRDefault="003709A8" w:rsidP="003709A8">
      <w:pPr>
        <w:pStyle w:val="Heading4"/>
      </w:pPr>
      <w:r>
        <w:t>The Affirmatives invocation of people who are suffering is the based on the ethic of the “neighbor,” the saving of the proximal other.</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Default="003709A8" w:rsidP="003709A8">
      <w:pPr>
        <w:rPr>
          <w:sz w:val="16"/>
        </w:rPr>
      </w:pPr>
    </w:p>
    <w:p w:rsidR="003709A8" w:rsidRDefault="003709A8" w:rsidP="003709A8">
      <w:pPr>
        <w:rPr>
          <w:sz w:val="16"/>
        </w:rPr>
      </w:pPr>
      <w:r w:rsidRPr="006F507B">
        <w:rPr>
          <w:sz w:val="16"/>
        </w:rPr>
        <w:t>The primacy of ethics over politics implicitly presupposes</w:t>
      </w:r>
      <w:proofErr w:type="gramStart"/>
      <w:r w:rsidRPr="006F507B">
        <w:rPr>
          <w:sz w:val="16"/>
        </w:rPr>
        <w:t>,  however</w:t>
      </w:r>
      <w:proofErr w:type="gramEnd"/>
      <w:r w:rsidRPr="006F507B">
        <w:rPr>
          <w:sz w:val="16"/>
        </w:rPr>
        <w:t xml:space="preserve">, specific limitations on the field of ethics itself.  </w:t>
      </w:r>
      <w:r w:rsidRPr="006F507B">
        <w:rPr>
          <w:rStyle w:val="StyleBoldUnderline"/>
        </w:rPr>
        <w:t xml:space="preserve">Viewed broadly, the raw material of ethics concerns </w:t>
      </w:r>
      <w:proofErr w:type="gramStart"/>
      <w:r w:rsidRPr="006F507B">
        <w:rPr>
          <w:rStyle w:val="StyleBoldUnderline"/>
        </w:rPr>
        <w:t>languages  and</w:t>
      </w:r>
      <w:proofErr w:type="gramEnd"/>
      <w:r w:rsidRPr="006F507B">
        <w:rPr>
          <w:rStyle w:val="StyleBoldUnderline"/>
        </w:rPr>
        <w:t xml:space="preserve"> bodies in the sense that these are what matter from the  ethical perspective when considering questions of agency and  choice.</w:t>
      </w:r>
      <w:r w:rsidRPr="006F507B">
        <w:rPr>
          <w:sz w:val="16"/>
        </w:rPr>
        <w:t>[2</w:t>
      </w:r>
      <w:r w:rsidRPr="006F507B">
        <w:rPr>
          <w:rStyle w:val="StyleBoldUnderline"/>
        </w:rPr>
        <w:t>] Ethical discussion of languages (and cultural systems  that resemble languages) are now commonly expected to focus on  the problem of difference</w:t>
      </w:r>
      <w:r w:rsidRPr="006F507B">
        <w:rPr>
          <w:sz w:val="16"/>
        </w:rPr>
        <w:t xml:space="preserve">, and to prefer a baseline cultural  relativism to the culturally imperialist danger of false  universals. In ethical discussion of bodies--and </w:t>
      </w:r>
      <w:proofErr w:type="gramStart"/>
      <w:r w:rsidRPr="006F507B">
        <w:rPr>
          <w:sz w:val="16"/>
        </w:rPr>
        <w:t>especially  bodies</w:t>
      </w:r>
      <w:proofErr w:type="gramEnd"/>
      <w:r w:rsidRPr="006F507B">
        <w:rPr>
          <w:sz w:val="16"/>
        </w:rPr>
        <w:t xml:space="preserve"> that suffer--the greater danger is now widely seen to be  false relativism (Levinas, "Useless Suffering" 99). A </w:t>
      </w:r>
      <w:proofErr w:type="gramStart"/>
      <w:r w:rsidRPr="006F507B">
        <w:rPr>
          <w:sz w:val="16"/>
        </w:rPr>
        <w:t>principled  resistance</w:t>
      </w:r>
      <w:proofErr w:type="gramEnd"/>
      <w:r w:rsidRPr="006F507B">
        <w:rPr>
          <w:sz w:val="16"/>
        </w:rPr>
        <w:t xml:space="preserve"> to moral relativism when it comes to the suffering of  bodies is, thus, the specific ethical view that underlies the  present-day politics of human rights. For proponents of </w:t>
      </w:r>
      <w:proofErr w:type="gramStart"/>
      <w:r w:rsidRPr="006F507B">
        <w:rPr>
          <w:sz w:val="16"/>
        </w:rPr>
        <w:t>this  politics</w:t>
      </w:r>
      <w:proofErr w:type="gramEnd"/>
      <w:r w:rsidRPr="006F507B">
        <w:rPr>
          <w:sz w:val="16"/>
        </w:rPr>
        <w:t xml:space="preserve">, the suffering body is the ultimate wellspring of moral  value, the response to bodily suffering the ultimate test of  moral responsibility. "The supreme ordeal of the will is not  death, but suffering," said the French philosopher Emmanuel  Levinas, who took the primacy of ethics to its extreme by  putting it ahead, even, of ontology and God (the world itself  and its Creator) (Totality and Infinity 239). He argued </w:t>
      </w:r>
      <w:proofErr w:type="gramStart"/>
      <w:r w:rsidRPr="006F507B">
        <w:rPr>
          <w:sz w:val="16"/>
        </w:rPr>
        <w:t>that  the</w:t>
      </w:r>
      <w:proofErr w:type="gramEnd"/>
      <w:r w:rsidRPr="006F507B">
        <w:rPr>
          <w:sz w:val="16"/>
        </w:rPr>
        <w:t xml:space="preserve"> suffering of another is always "useless," always unjustified,  and that attempting to rationalize "the neighbor's pain is  certainly the source of all immorality"("Useless Suffering" 98- 9).  5. Levinas is not here referring primarily to the </w:t>
      </w:r>
      <w:proofErr w:type="gramStart"/>
      <w:r w:rsidRPr="006F507B">
        <w:rPr>
          <w:sz w:val="16"/>
        </w:rPr>
        <w:t>growing  medicalization</w:t>
      </w:r>
      <w:proofErr w:type="gramEnd"/>
      <w:r w:rsidRPr="006F507B">
        <w:rPr>
          <w:sz w:val="16"/>
        </w:rPr>
        <w:t xml:space="preserve"> of humanitarian invention, although he does  regard analgesia as a paradigmatically ethical response to  physical pain (see Kennedy and Rieff). </w:t>
      </w:r>
      <w:r w:rsidRPr="006F507B">
        <w:rPr>
          <w:rStyle w:val="StyleBoldUnderline"/>
        </w:rPr>
        <w:t xml:space="preserve">His point is that </w:t>
      </w:r>
      <w:proofErr w:type="gramStart"/>
      <w:r w:rsidRPr="006F507B">
        <w:rPr>
          <w:rStyle w:val="StyleBoldUnderline"/>
        </w:rPr>
        <w:t>my  ethical</w:t>
      </w:r>
      <w:proofErr w:type="gramEnd"/>
      <w:r w:rsidRPr="006F507B">
        <w:rPr>
          <w:rStyle w:val="StyleBoldUnderline"/>
        </w:rPr>
        <w:t xml:space="preserve"> responsibility, which merely begins with first aid, does  not arise from any previous relationship between sufferer and  provider, or from a political history consisting of prior vows  or crimes, but from "a past irreducible to a hypothetical  present that it once was . . . . [</w:t>
      </w:r>
      <w:proofErr w:type="gramStart"/>
      <w:r w:rsidRPr="006F507B">
        <w:rPr>
          <w:rStyle w:val="StyleBoldUnderline"/>
        </w:rPr>
        <w:t>and</w:t>
      </w:r>
      <w:proofErr w:type="gramEnd"/>
      <w:r w:rsidRPr="006F507B">
        <w:rPr>
          <w:rStyle w:val="StyleBoldUnderline"/>
        </w:rPr>
        <w:t>] without the remembered  present of any past commitment"</w:t>
      </w:r>
      <w:r w:rsidRPr="006F507B">
        <w:rPr>
          <w:sz w:val="16"/>
        </w:rPr>
        <w:t xml:space="preserve">("Diachrony and Representation"  170). Our responsibility to alleviate suffering comes before </w:t>
      </w:r>
      <w:proofErr w:type="gramStart"/>
      <w:r w:rsidRPr="006F507B">
        <w:rPr>
          <w:sz w:val="16"/>
        </w:rPr>
        <w:t>the  past</w:t>
      </w:r>
      <w:proofErr w:type="gramEnd"/>
      <w:r w:rsidRPr="006F507B">
        <w:rPr>
          <w:sz w:val="16"/>
        </w:rPr>
        <w:t xml:space="preserve"> in the sense in which ethics can be said to come before  politics. The priority of ethics arises "from the fear of  occupying someone's place in the Da of my Dasein": "My . . .  'place in the sun,'" he says, "my home--have they not been a  usurpation of places which belong to the others already  oppressed or . . . expelled by me into a third world" ("From the  One to the Other" 144-5). Levinas's point is that in </w:t>
      </w:r>
      <w:r w:rsidRPr="006F507B">
        <w:rPr>
          <w:rStyle w:val="StyleBoldUnderline"/>
        </w:rPr>
        <w:t>ethics</w:t>
      </w:r>
      <w:proofErr w:type="gramStart"/>
      <w:r w:rsidRPr="006F507B">
        <w:rPr>
          <w:rStyle w:val="StyleBoldUnderline"/>
        </w:rPr>
        <w:t>,  unlike</w:t>
      </w:r>
      <w:proofErr w:type="gramEnd"/>
      <w:r w:rsidRPr="006F507B">
        <w:rPr>
          <w:rStyle w:val="StyleBoldUnderline"/>
        </w:rPr>
        <w:t xml:space="preserve"> politics, we do not ask who came first and what we have  already done to (or for) each other. The distinctively </w:t>
      </w:r>
      <w:proofErr w:type="gramStart"/>
      <w:r w:rsidRPr="006F507B">
        <w:rPr>
          <w:rStyle w:val="StyleBoldUnderline"/>
        </w:rPr>
        <w:t>ethical  question</w:t>
      </w:r>
      <w:proofErr w:type="gramEnd"/>
      <w:r w:rsidRPr="006F507B">
        <w:rPr>
          <w:rStyle w:val="StyleBoldUnderline"/>
        </w:rPr>
        <w:t xml:space="preserve"> is rather one of proximity--we are already here and so  is the other</w:t>
      </w:r>
      <w:r w:rsidRPr="006F507B">
        <w:rPr>
          <w:sz w:val="16"/>
        </w:rPr>
        <w:t xml:space="preserve">, cheek-by-jowl with us in the same place. </w:t>
      </w:r>
      <w:proofErr w:type="gramStart"/>
      <w:r w:rsidRPr="006F507B">
        <w:rPr>
          <w:rStyle w:val="StyleBoldUnderline"/>
        </w:rPr>
        <w:t>The  neighbor</w:t>
      </w:r>
      <w:proofErr w:type="gramEnd"/>
      <w:r w:rsidRPr="006F507B">
        <w:rPr>
          <w:rStyle w:val="StyleBoldUnderline"/>
        </w:rPr>
        <w:t xml:space="preserve"> is the figure of the other toward whom our only  relationship is that of proximity. </w:t>
      </w:r>
      <w:r w:rsidRPr="006F507B">
        <w:rPr>
          <w:sz w:val="16"/>
        </w:rPr>
        <w:t xml:space="preserve">For Levinas, the </w:t>
      </w:r>
      <w:proofErr w:type="gramStart"/>
      <w:r w:rsidRPr="006F507B">
        <w:rPr>
          <w:sz w:val="16"/>
        </w:rPr>
        <w:t>global  movement</w:t>
      </w:r>
      <w:proofErr w:type="gramEnd"/>
      <w:r w:rsidRPr="006F507B">
        <w:rPr>
          <w:sz w:val="16"/>
        </w:rPr>
        <w:t xml:space="preserve"> to give ethics primacy over politics must be  accompanied, within ethics, by the effort to give primacy to the  ethics of the neighbor--the local over the global. In this way</w:t>
      </w:r>
      <w:proofErr w:type="gramStart"/>
      <w:r w:rsidRPr="006F507B">
        <w:rPr>
          <w:sz w:val="16"/>
        </w:rPr>
        <w:t>,  the</w:t>
      </w:r>
      <w:proofErr w:type="gramEnd"/>
      <w:r w:rsidRPr="006F507B">
        <w:rPr>
          <w:sz w:val="16"/>
        </w:rPr>
        <w:t xml:space="preserve"> global primacy of ethics crystallizes around our horror of  the inhuman act (the "gross" violation of human rights) rather  than, for example, around the international distribution of  wealth or the effects of global climate change</w:t>
      </w:r>
    </w:p>
    <w:p w:rsidR="003709A8" w:rsidRDefault="003709A8" w:rsidP="003709A8">
      <w:pPr>
        <w:rPr>
          <w:sz w:val="16"/>
        </w:rPr>
      </w:pPr>
    </w:p>
    <w:p w:rsidR="003709A8" w:rsidRDefault="003709A8" w:rsidP="003709A8">
      <w:pPr>
        <w:rPr>
          <w:sz w:val="16"/>
        </w:rPr>
      </w:pPr>
    </w:p>
    <w:p w:rsidR="003709A8" w:rsidRDefault="003709A8" w:rsidP="003709A8">
      <w:pPr>
        <w:rPr>
          <w:sz w:val="16"/>
        </w:rPr>
      </w:pPr>
    </w:p>
    <w:p w:rsidR="003709A8" w:rsidRDefault="003709A8" w:rsidP="003709A8">
      <w:pPr>
        <w:pStyle w:val="Heading4"/>
      </w:pPr>
      <w:proofErr w:type="gramStart"/>
      <w:r>
        <w:t>Forcing us to create radical evil in order to save the “victim.”</w:t>
      </w:r>
      <w:proofErr w:type="gramEnd"/>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(Robert, Professor at the University of Santa Cruz, "Never Again": The Ethics o</w:t>
      </w:r>
      <w:r>
        <w:rPr>
          <w:rStyle w:val="StyleStyleBold12pt"/>
          <w:sz w:val="20"/>
          <w:szCs w:val="20"/>
        </w:rPr>
        <w:t>f the Neighbor and the Logic of</w:t>
      </w:r>
      <w:r w:rsidRPr="00BE0F76">
        <w:rPr>
          <w:rStyle w:val="StyleStyleBold12pt"/>
          <w:sz w:val="20"/>
          <w:szCs w:val="20"/>
        </w:rPr>
        <w:t xml:space="preserve"> Genocide, http://pmc.iath.virginia.edu/text-only/issue.105/15.2meister.txt)</w:t>
      </w:r>
    </w:p>
    <w:p w:rsidR="003709A8" w:rsidRPr="00BE0F76" w:rsidRDefault="003709A8" w:rsidP="003709A8"/>
    <w:p w:rsidR="003709A8" w:rsidRDefault="003709A8" w:rsidP="003709A8">
      <w:pPr>
        <w:rPr>
          <w:sz w:val="16"/>
        </w:rPr>
      </w:pPr>
      <w:r w:rsidRPr="00BD0A85">
        <w:rPr>
          <w:rStyle w:val="StyleBoldUnderline"/>
        </w:rPr>
        <w:t>Since late in the twentieth century, political thought has</w:t>
      </w:r>
      <w:r>
        <w:rPr>
          <w:rStyle w:val="StyleBoldUnderline"/>
        </w:rPr>
        <w:t xml:space="preserve"> </w:t>
      </w:r>
      <w:r w:rsidRPr="00BD0A85">
        <w:rPr>
          <w:rStyle w:val="StyleBoldUnderline"/>
        </w:rPr>
        <w:t>seen a renewed interest in "radical evil" defined through the</w:t>
      </w:r>
      <w:r>
        <w:rPr>
          <w:rStyle w:val="StyleBoldUnderline"/>
        </w:rPr>
        <w:t xml:space="preserve"> </w:t>
      </w:r>
      <w:r w:rsidRPr="00BD0A85">
        <w:rPr>
          <w:rStyle w:val="StyleBoldUnderline"/>
        </w:rPr>
        <w:t>paradigm of genocide--often coded simply as "Auschwitz."[</w:t>
      </w:r>
      <w:r>
        <w:rPr>
          <w:sz w:val="16"/>
        </w:rPr>
        <w:t xml:space="preserve">3] Theodor Adorno describes this reorientation of ethics as follows: A new categorical imperative has been imposed by Hitler on unfree mankind; to arrange their thoughts and actions so that Auschwitz will not repeat itself, so that nothing similar will happen. (Qtd. in Cohen, Interrupting Auschwitz 4) </w:t>
      </w:r>
      <w:r w:rsidRPr="00C83005">
        <w:rPr>
          <w:rStyle w:val="StyleBoldUnderline"/>
        </w:rPr>
        <w:t>No one, however, has gone further than Levinas in dismantling</w:t>
      </w:r>
      <w:r>
        <w:rPr>
          <w:rStyle w:val="StyleBoldUnderline"/>
        </w:rPr>
        <w:t xml:space="preserve"> </w:t>
      </w:r>
      <w:r w:rsidRPr="00C83005">
        <w:rPr>
          <w:rStyle w:val="StyleBoldUnderline"/>
        </w:rPr>
        <w:t>the structure of pre-Auschwitz thought to articulate such a "new</w:t>
      </w:r>
      <w:r>
        <w:rPr>
          <w:rStyle w:val="StyleBoldUnderline"/>
        </w:rPr>
        <w:t xml:space="preserve"> </w:t>
      </w:r>
      <w:r w:rsidRPr="00C83005">
        <w:rPr>
          <w:rStyle w:val="StyleBoldUnderline"/>
        </w:rPr>
        <w:t>categorical imperative," and to restate the ethical a priori,</w:t>
      </w:r>
      <w:r>
        <w:rPr>
          <w:rStyle w:val="StyleBoldUnderline"/>
        </w:rPr>
        <w:t xml:space="preserve"> </w:t>
      </w:r>
      <w:r w:rsidRPr="00C83005">
        <w:rPr>
          <w:rStyle w:val="StyleBoldUnderline"/>
        </w:rPr>
        <w:t>what Derrida has called "the Ethics of Ethics"</w:t>
      </w:r>
      <w:r>
        <w:rPr>
          <w:sz w:val="16"/>
        </w:rPr>
        <w:t xml:space="preserve"> ("Violence and Metaphysics" 111). As Levinas says, It is . . . </w:t>
      </w:r>
      <w:r w:rsidRPr="00C83005">
        <w:rPr>
          <w:rStyle w:val="StyleBoldUnderline"/>
        </w:rPr>
        <w:t>attention to the suffering of the other that,</w:t>
      </w:r>
      <w:r>
        <w:rPr>
          <w:rStyle w:val="StyleBoldUnderline"/>
        </w:rPr>
        <w:t xml:space="preserve"> </w:t>
      </w:r>
      <w:r w:rsidRPr="00C83005">
        <w:rPr>
          <w:rStyle w:val="StyleBoldUnderline"/>
        </w:rPr>
        <w:t>through the cruelties of our century (despite these cruelties,</w:t>
      </w:r>
      <w:r>
        <w:rPr>
          <w:rStyle w:val="StyleBoldUnderline"/>
        </w:rPr>
        <w:t xml:space="preserve"> </w:t>
      </w:r>
      <w:r w:rsidRPr="00C83005">
        <w:rPr>
          <w:rStyle w:val="StyleBoldUnderline"/>
        </w:rPr>
        <w:t>because of these cruelties) can be affirmed as the very nexus of</w:t>
      </w:r>
      <w:r>
        <w:rPr>
          <w:rStyle w:val="StyleBoldUnderline"/>
        </w:rPr>
        <w:t xml:space="preserve"> </w:t>
      </w:r>
      <w:r w:rsidRPr="00C83005">
        <w:rPr>
          <w:rStyle w:val="StyleBoldUnderline"/>
        </w:rPr>
        <w:t>human subjectivity, to the point of being raised to the level of</w:t>
      </w:r>
      <w:r>
        <w:rPr>
          <w:rStyle w:val="StyleBoldUnderline"/>
        </w:rPr>
        <w:t xml:space="preserve"> </w:t>
      </w:r>
      <w:r w:rsidRPr="00C83005">
        <w:rPr>
          <w:rStyle w:val="StyleBoldUnderline"/>
        </w:rPr>
        <w:lastRenderedPageBreak/>
        <w:t>supreme ethical principle--the only one it is impossible to</w:t>
      </w:r>
      <w:r>
        <w:rPr>
          <w:rStyle w:val="StyleBoldUnderline"/>
        </w:rPr>
        <w:t xml:space="preserve"> </w:t>
      </w:r>
      <w:r w:rsidRPr="00C83005">
        <w:rPr>
          <w:rStyle w:val="StyleBoldUnderline"/>
        </w:rPr>
        <w:t xml:space="preserve">question. </w:t>
      </w:r>
      <w:r>
        <w:rPr>
          <w:sz w:val="16"/>
        </w:rPr>
        <w:t xml:space="preserve">(Qtd. in Derrida, "Violence and Metaphysics" 94) According to Levinas, "the disproportion between suffering and every theodicy was shown at Auschwitz" ("Useless Suffering" 97). Auschwitz here stands for the proposition that we are all, even (or especially) the most civilized among us, capable of genocide and that building moral thought around this recognition changes everything: henceforward, we must never lose our fear of being victims of genocidal violence, but must fear even more our propensity to commit it. Moral thought since Auschwitz thus starts with the premise that every encounter with a neighbor carries with it, "despite the innocence of its intentions, . . . [t]he risk of occupying . . . the place of an other and thus, on the concrete level, of exiling him, of condemning him to a miserable condition in some 'third' or 'fourth' world, of bringing him death" (Levinas, Time 169; see also Totality and Infinity 194-247). </w:t>
      </w:r>
    </w:p>
    <w:p w:rsidR="003709A8" w:rsidRDefault="003709A8" w:rsidP="003709A8">
      <w:pPr>
        <w:rPr>
          <w:sz w:val="16"/>
        </w:rPr>
      </w:pPr>
    </w:p>
    <w:p w:rsidR="003709A8" w:rsidRDefault="003709A8" w:rsidP="003709A8">
      <w:pPr>
        <w:pStyle w:val="Heading4"/>
      </w:pPr>
      <w:r>
        <w:t>This ethical orientation to the other is the justification used in creating a new state of political privilege and domination, whereby the victim now has the undisputed right to rule. That is what “justice” means in the contemporary political sphere.</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Default="003709A8" w:rsidP="003709A8">
      <w:pPr>
        <w:rPr>
          <w:rStyle w:val="StyleBoldUnderline"/>
        </w:rPr>
      </w:pPr>
      <w:r>
        <w:rPr>
          <w:sz w:val="16"/>
        </w:rPr>
        <w:t xml:space="preserve">Both arguments support </w:t>
      </w:r>
      <w:r w:rsidRPr="002E3170">
        <w:rPr>
          <w:rStyle w:val="StyleBoldUnderline"/>
        </w:rPr>
        <w:t>the self-description of Tutsi-</w:t>
      </w:r>
      <w:proofErr w:type="gramStart"/>
      <w:r w:rsidRPr="002E3170">
        <w:rPr>
          <w:rStyle w:val="StyleBoldUnderline"/>
        </w:rPr>
        <w:t>ruled  post</w:t>
      </w:r>
      <w:proofErr w:type="gramEnd"/>
      <w:r w:rsidRPr="002E3170">
        <w:rPr>
          <w:rStyle w:val="StyleBoldUnderline"/>
        </w:rPr>
        <w:t>-genocide Rwanda as a victim-state, consciously modeled on  the state that might have been created for the Jews after the  Holocaust if it had been carved out of Germany rather than  developed in Palestine</w:t>
      </w:r>
      <w:r>
        <w:rPr>
          <w:sz w:val="16"/>
        </w:rPr>
        <w:t xml:space="preserve"> (see Mamdani, ch. 8). To grasp </w:t>
      </w:r>
      <w:proofErr w:type="gramStart"/>
      <w:r>
        <w:rPr>
          <w:sz w:val="16"/>
        </w:rPr>
        <w:t xml:space="preserve">the </w:t>
      </w:r>
      <w:r w:rsidRPr="002E3170">
        <w:rPr>
          <w:sz w:val="12"/>
        </w:rPr>
        <w:t xml:space="preserve"> </w:t>
      </w:r>
      <w:r>
        <w:rPr>
          <w:sz w:val="16"/>
        </w:rPr>
        <w:t>meaning</w:t>
      </w:r>
      <w:proofErr w:type="gramEnd"/>
      <w:r>
        <w:rPr>
          <w:sz w:val="16"/>
        </w:rPr>
        <w:t xml:space="preserve"> of this, imagine that the fears that Goebbels invoked as </w:t>
      </w:r>
      <w:r w:rsidRPr="002E3170">
        <w:rPr>
          <w:sz w:val="12"/>
        </w:rPr>
        <w:t xml:space="preserve"> </w:t>
      </w:r>
      <w:r>
        <w:rPr>
          <w:sz w:val="16"/>
        </w:rPr>
        <w:t>propaganda during World War II had been descriptively correct--</w:t>
      </w:r>
      <w:r w:rsidRPr="002E3170">
        <w:rPr>
          <w:sz w:val="12"/>
        </w:rPr>
        <w:t xml:space="preserve"> </w:t>
      </w:r>
      <w:r>
        <w:rPr>
          <w:sz w:val="16"/>
        </w:rPr>
        <w:t xml:space="preserve">that Germany faced invasion by a militarized form of </w:t>
      </w:r>
      <w:r w:rsidRPr="002E3170">
        <w:rPr>
          <w:sz w:val="12"/>
        </w:rPr>
        <w:t xml:space="preserve"> </w:t>
      </w:r>
      <w:r>
        <w:rPr>
          <w:sz w:val="16"/>
        </w:rPr>
        <w:t xml:space="preserve">international Jewry seeking to reverse the historic course of </w:t>
      </w:r>
      <w:r w:rsidRPr="002E3170">
        <w:rPr>
          <w:sz w:val="12"/>
        </w:rPr>
        <w:t xml:space="preserve"> </w:t>
      </w:r>
      <w:r>
        <w:rPr>
          <w:sz w:val="16"/>
        </w:rPr>
        <w:t xml:space="preserve">German nativism. This hypothetical scenario for understanding </w:t>
      </w:r>
      <w:r w:rsidRPr="002E3170">
        <w:rPr>
          <w:sz w:val="12"/>
        </w:rPr>
        <w:t xml:space="preserve"> </w:t>
      </w:r>
      <w:r>
        <w:rPr>
          <w:sz w:val="16"/>
        </w:rPr>
        <w:t xml:space="preserve">the Holocaust as a reaction by German "natives" against Jewish </w:t>
      </w:r>
      <w:r w:rsidRPr="002E3170">
        <w:rPr>
          <w:sz w:val="12"/>
        </w:rPr>
        <w:t xml:space="preserve"> </w:t>
      </w:r>
      <w:r>
        <w:rPr>
          <w:sz w:val="16"/>
        </w:rPr>
        <w:t xml:space="preserve">(and other) "settlers," already adumbrated in Mein Kampf, comes </w:t>
      </w:r>
      <w:r w:rsidRPr="002E3170">
        <w:rPr>
          <w:sz w:val="12"/>
        </w:rPr>
        <w:t xml:space="preserve"> </w:t>
      </w:r>
      <w:r>
        <w:rPr>
          <w:sz w:val="16"/>
        </w:rPr>
        <w:t xml:space="preserve">close to the actual scenario in Rwanda on the eve of </w:t>
      </w:r>
      <w:r w:rsidRPr="002E3170">
        <w:rPr>
          <w:sz w:val="12"/>
        </w:rPr>
        <w:t xml:space="preserve"> </w:t>
      </w:r>
      <w:r>
        <w:rPr>
          <w:sz w:val="16"/>
        </w:rPr>
        <w:t xml:space="preserve">genocide.[32] </w:t>
      </w:r>
      <w:r w:rsidRPr="002E3170">
        <w:rPr>
          <w:rStyle w:val="StyleBoldUnderline"/>
        </w:rPr>
        <w:t>Assuming that this rationalization for a Holocaust  must "never again" be condoned, the invasion of Tutsi exiles  that triggered the genocide was justified as a humanitarian  intervention to rescue Tutsi survivors using means that are  supported, if not required, by international law. Thereafter</w:t>
      </w:r>
      <w:proofErr w:type="gramStart"/>
      <w:r w:rsidRPr="002E3170">
        <w:rPr>
          <w:rStyle w:val="StyleBoldUnderline"/>
        </w:rPr>
        <w:t>,  the</w:t>
      </w:r>
      <w:proofErr w:type="gramEnd"/>
      <w:r w:rsidRPr="002E3170">
        <w:rPr>
          <w:rStyle w:val="StyleBoldUnderline"/>
        </w:rPr>
        <w:t xml:space="preserve"> history of genocide (and the fear of its repetition) becomes  an ideology of post-traumatic rule, purporting to justify the  suspension of the normal criteria of political judgment in the  successor state. Tutsi minority rule in Rwanda is thus </w:t>
      </w:r>
      <w:proofErr w:type="gramStart"/>
      <w:r w:rsidRPr="002E3170">
        <w:rPr>
          <w:rStyle w:val="StyleBoldUnderline"/>
        </w:rPr>
        <w:t>not  justified</w:t>
      </w:r>
      <w:proofErr w:type="gramEnd"/>
      <w:r w:rsidRPr="002E3170">
        <w:rPr>
          <w:rStyle w:val="StyleBoldUnderline"/>
        </w:rPr>
        <w:t xml:space="preserve"> as a form of racialized oppression any more than  Jewish rule of post-War Germany would have been so justified.</w:t>
      </w:r>
      <w:r>
        <w:rPr>
          <w:sz w:val="16"/>
        </w:rPr>
        <w:t xml:space="preserve"> </w:t>
      </w:r>
      <w:r w:rsidRPr="002E3170">
        <w:rPr>
          <w:sz w:val="12"/>
        </w:rPr>
        <w:t xml:space="preserve"> </w:t>
      </w:r>
      <w:r>
        <w:rPr>
          <w:sz w:val="16"/>
        </w:rPr>
        <w:t xml:space="preserve">Why? </w:t>
      </w:r>
      <w:r w:rsidRPr="002E3170">
        <w:rPr>
          <w:rStyle w:val="StyleBoldUnderline"/>
        </w:rPr>
        <w:t xml:space="preserve">Because the basis of the rule is not racial per se; </w:t>
      </w:r>
      <w:proofErr w:type="gramStart"/>
      <w:r w:rsidRPr="002E3170">
        <w:rPr>
          <w:rStyle w:val="StyleBoldUnderline"/>
        </w:rPr>
        <w:t>rather  it</w:t>
      </w:r>
      <w:proofErr w:type="gramEnd"/>
      <w:r w:rsidRPr="002E3170">
        <w:rPr>
          <w:rStyle w:val="StyleBoldUnderline"/>
        </w:rPr>
        <w:t xml:space="preserve"> occurs through the transformation of racial identities into  those of victim and perpetrator, a transformation that occurs in  the foundational moment of the genocide itself.</w:t>
      </w:r>
      <w:r>
        <w:rPr>
          <w:sz w:val="16"/>
        </w:rPr>
        <w:t xml:space="preserve"> </w:t>
      </w:r>
      <w:r w:rsidRPr="002E3170">
        <w:rPr>
          <w:sz w:val="12"/>
        </w:rPr>
        <w:t xml:space="preserve"> </w:t>
      </w:r>
      <w:r>
        <w:rPr>
          <w:sz w:val="16"/>
        </w:rPr>
        <w:t xml:space="preserve">47. This is analogous to arguing that surviving German </w:t>
      </w:r>
      <w:proofErr w:type="gramStart"/>
      <w:r>
        <w:rPr>
          <w:sz w:val="16"/>
        </w:rPr>
        <w:t xml:space="preserve">Jewish </w:t>
      </w:r>
      <w:r w:rsidRPr="002E3170">
        <w:rPr>
          <w:sz w:val="12"/>
        </w:rPr>
        <w:t xml:space="preserve"> </w:t>
      </w:r>
      <w:r>
        <w:rPr>
          <w:sz w:val="16"/>
        </w:rPr>
        <w:t>victims</w:t>
      </w:r>
      <w:proofErr w:type="gramEnd"/>
      <w:r>
        <w:rPr>
          <w:sz w:val="16"/>
        </w:rPr>
        <w:t xml:space="preserve"> of the Holocaust deserved to rule a defeated and </w:t>
      </w:r>
      <w:r w:rsidRPr="002E3170">
        <w:rPr>
          <w:sz w:val="12"/>
        </w:rPr>
        <w:t xml:space="preserve"> </w:t>
      </w:r>
      <w:r>
        <w:rPr>
          <w:sz w:val="16"/>
        </w:rPr>
        <w:t xml:space="preserve">disgraced Germany and that returning Jewish exiles were entitled </w:t>
      </w:r>
      <w:r w:rsidRPr="002E3170">
        <w:rPr>
          <w:sz w:val="12"/>
        </w:rPr>
        <w:t xml:space="preserve"> </w:t>
      </w:r>
      <w:r>
        <w:rPr>
          <w:sz w:val="16"/>
        </w:rPr>
        <w:t xml:space="preserve">to share that rule--perhaps in the name of the victims who did </w:t>
      </w:r>
      <w:r w:rsidRPr="002E3170">
        <w:rPr>
          <w:sz w:val="12"/>
        </w:rPr>
        <w:t xml:space="preserve"> </w:t>
      </w:r>
      <w:r>
        <w:rPr>
          <w:sz w:val="16"/>
        </w:rPr>
        <w:t xml:space="preserve">not survive or else in the name of the rescuers. The </w:t>
      </w:r>
      <w:proofErr w:type="gramStart"/>
      <w:r>
        <w:rPr>
          <w:sz w:val="16"/>
        </w:rPr>
        <w:t xml:space="preserve">analogy </w:t>
      </w:r>
      <w:r w:rsidRPr="002E3170">
        <w:rPr>
          <w:sz w:val="12"/>
        </w:rPr>
        <w:t xml:space="preserve"> </w:t>
      </w:r>
      <w:r>
        <w:rPr>
          <w:sz w:val="16"/>
        </w:rPr>
        <w:t>with</w:t>
      </w:r>
      <w:proofErr w:type="gramEnd"/>
      <w:r>
        <w:rPr>
          <w:sz w:val="16"/>
        </w:rPr>
        <w:t xml:space="preserve"> Rwanda brings out the pragmatic difficulty of basing claims </w:t>
      </w:r>
      <w:r w:rsidRPr="002E3170">
        <w:rPr>
          <w:sz w:val="12"/>
        </w:rPr>
        <w:t xml:space="preserve"> </w:t>
      </w:r>
      <w:r>
        <w:rPr>
          <w:sz w:val="16"/>
        </w:rPr>
        <w:t xml:space="preserve">for justice on Daniel Jonah Goldhagen's broad (but contested) </w:t>
      </w:r>
      <w:r w:rsidRPr="002E3170">
        <w:rPr>
          <w:sz w:val="12"/>
        </w:rPr>
        <w:t xml:space="preserve"> </w:t>
      </w:r>
      <w:r>
        <w:rPr>
          <w:sz w:val="16"/>
        </w:rPr>
        <w:t xml:space="preserve">description of ordinary Germans as "Hitler's willing </w:t>
      </w:r>
      <w:r w:rsidRPr="002E3170">
        <w:rPr>
          <w:sz w:val="12"/>
        </w:rPr>
        <w:t xml:space="preserve"> </w:t>
      </w:r>
      <w:r>
        <w:rPr>
          <w:sz w:val="16"/>
        </w:rPr>
        <w:t xml:space="preserve">executioners." In Rwanda, a country of six million, an estimated </w:t>
      </w:r>
      <w:r w:rsidRPr="002E3170">
        <w:rPr>
          <w:sz w:val="12"/>
        </w:rPr>
        <w:t xml:space="preserve"> </w:t>
      </w:r>
      <w:r>
        <w:rPr>
          <w:sz w:val="16"/>
        </w:rPr>
        <w:t xml:space="preserve">three to four million Hutus did in fact directly participate in </w:t>
      </w:r>
      <w:r w:rsidRPr="002E3170">
        <w:rPr>
          <w:sz w:val="12"/>
        </w:rPr>
        <w:t xml:space="preserve"> </w:t>
      </w:r>
      <w:r>
        <w:rPr>
          <w:sz w:val="16"/>
        </w:rPr>
        <w:t xml:space="preserve">the murder of perhaps 800,000 Tutsis and Hutu resisters. </w:t>
      </w:r>
      <w:proofErr w:type="gramStart"/>
      <w:r>
        <w:rPr>
          <w:sz w:val="16"/>
        </w:rPr>
        <w:t xml:space="preserve">The </w:t>
      </w:r>
      <w:r w:rsidRPr="002E3170">
        <w:rPr>
          <w:sz w:val="12"/>
        </w:rPr>
        <w:t xml:space="preserve"> </w:t>
      </w:r>
      <w:r>
        <w:rPr>
          <w:sz w:val="16"/>
        </w:rPr>
        <w:t>appellation</w:t>
      </w:r>
      <w:proofErr w:type="gramEnd"/>
      <w:r>
        <w:rPr>
          <w:sz w:val="16"/>
        </w:rPr>
        <w:t xml:space="preserve"> "willing executioners" could plausibly be applied to </w:t>
      </w:r>
      <w:r w:rsidRPr="002E3170">
        <w:rPr>
          <w:sz w:val="12"/>
        </w:rPr>
        <w:t xml:space="preserve"> </w:t>
      </w:r>
      <w:r>
        <w:rPr>
          <w:sz w:val="16"/>
        </w:rPr>
        <w:t xml:space="preserve">much of the surviving adult Hutu population of the country. </w:t>
      </w:r>
      <w:r w:rsidRPr="002E3170">
        <w:rPr>
          <w:rStyle w:val="StyleBoldUnderline"/>
        </w:rPr>
        <w:t xml:space="preserve">A  Nuremberg-style punishment of all Rwandans who were personally  responsible for genocidal actions would come so close in its  effect to another, legally sanctioned, genocide that it would be  difficult to distinguish from collective vengeance.  48. What victimhood demanded, instead, is the right to rule-- or, at least, the right to have the state ruled in the </w:t>
      </w:r>
      <w:proofErr w:type="gramStart"/>
      <w:r w:rsidRPr="002E3170">
        <w:rPr>
          <w:rStyle w:val="StyleBoldUnderline"/>
        </w:rPr>
        <w:t>victims'  name</w:t>
      </w:r>
      <w:proofErr w:type="gramEnd"/>
      <w:r w:rsidRPr="002E3170">
        <w:rPr>
          <w:rStyle w:val="StyleBoldUnderline"/>
        </w:rPr>
        <w:t xml:space="preserve">. The argument for victims' rule, even if they were to </w:t>
      </w:r>
      <w:proofErr w:type="gramStart"/>
      <w:r w:rsidRPr="002E3170">
        <w:rPr>
          <w:rStyle w:val="StyleBoldUnderline"/>
        </w:rPr>
        <w:t>rule  as</w:t>
      </w:r>
      <w:proofErr w:type="gramEnd"/>
      <w:r w:rsidRPr="002E3170">
        <w:rPr>
          <w:rStyle w:val="StyleBoldUnderline"/>
        </w:rPr>
        <w:t xml:space="preserve"> a minority, is that a state cannot live on after genocide as  though the distribution of bodies within the majority and the  minority were an untainted fact of biopolitics. In Rwanda </w:t>
      </w:r>
      <w:proofErr w:type="gramStart"/>
      <w:r w:rsidRPr="002E3170">
        <w:rPr>
          <w:rStyle w:val="StyleBoldUnderline"/>
        </w:rPr>
        <w:t>today  "</w:t>
      </w:r>
      <w:proofErr w:type="gramEnd"/>
      <w:r w:rsidRPr="002E3170">
        <w:rPr>
          <w:rStyle w:val="StyleBoldUnderline"/>
        </w:rPr>
        <w:t xml:space="preserve">justice" is the code-word for Tutsi minority rule, legitimated  by the disgrace of the Hutu majority. </w:t>
      </w:r>
    </w:p>
    <w:p w:rsidR="003709A8" w:rsidRDefault="003709A8" w:rsidP="003709A8">
      <w:pPr>
        <w:pStyle w:val="Heading4"/>
      </w:pPr>
      <w:r>
        <w:t>This necessarily creates the condition of murder and genocide</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Default="003709A8" w:rsidP="003709A8">
      <w:pPr>
        <w:rPr>
          <w:rStyle w:val="StyleBoldUnderline"/>
        </w:rPr>
      </w:pPr>
      <w:r w:rsidRPr="004E0914">
        <w:rPr>
          <w:sz w:val="16"/>
        </w:rPr>
        <w:t xml:space="preserve">Writing both after Auschwitz and during an era </w:t>
      </w:r>
      <w:proofErr w:type="gramStart"/>
      <w:r w:rsidRPr="004E0914">
        <w:rPr>
          <w:sz w:val="16"/>
        </w:rPr>
        <w:t>of  anti</w:t>
      </w:r>
      <w:proofErr w:type="gramEnd"/>
      <w:r w:rsidRPr="004E0914">
        <w:rPr>
          <w:sz w:val="16"/>
        </w:rPr>
        <w:t xml:space="preserve">-colonial revolutions, </w:t>
      </w:r>
      <w:r w:rsidRPr="004E0914">
        <w:rPr>
          <w:rStyle w:val="StyleBoldUnderline"/>
        </w:rPr>
        <w:t>Levinas argues that all totalizing  projects are grounded in imagining the death of the other--that  is, murder. He includes here even the totalizing project that  grounds ethics, as Richard Rorty does, on the shared qualities  of all homo sapiens (and perhaps companion species) capable of  conscious suffering.[</w:t>
      </w:r>
      <w:r w:rsidRPr="004E0914">
        <w:rPr>
          <w:sz w:val="16"/>
        </w:rPr>
        <w:t xml:space="preserve">15] The American philosopher Hilary Putnam  restates </w:t>
      </w:r>
      <w:r w:rsidRPr="004E0914">
        <w:rPr>
          <w:sz w:val="16"/>
        </w:rPr>
        <w:lastRenderedPageBreak/>
        <w:t xml:space="preserve">Levinas's concern as a concern about the vulnerability  of the human rights culture to assertions of the "inhumanity" of  other homo sapiens: </w:t>
      </w:r>
      <w:r w:rsidRPr="004E0914">
        <w:rPr>
          <w:rStyle w:val="StyleBoldUnderline"/>
        </w:rPr>
        <w:t xml:space="preserve">"the danger in grounding ethics in the idea  that we are all 'fundamentally the same' is that a door is  opened for a Holocaust. One only has to believe that some </w:t>
      </w:r>
      <w:proofErr w:type="gramStart"/>
      <w:r w:rsidRPr="004E0914">
        <w:rPr>
          <w:rStyle w:val="StyleBoldUnderline"/>
        </w:rPr>
        <w:t>people  are</w:t>
      </w:r>
      <w:proofErr w:type="gramEnd"/>
      <w:r w:rsidRPr="004E0914">
        <w:rPr>
          <w:rStyle w:val="StyleBoldUnderline"/>
        </w:rPr>
        <w:t xml:space="preserve"> not 'really' the same to destroy all the force of such a  grounding</w:t>
      </w:r>
      <w:r w:rsidRPr="004E0914">
        <w:rPr>
          <w:sz w:val="16"/>
        </w:rPr>
        <w:t>" (35). At the pragmatic level, Rorty concedes "</w:t>
      </w:r>
      <w:r w:rsidRPr="004E0914">
        <w:rPr>
          <w:rStyle w:val="StyleBoldUnderline"/>
        </w:rPr>
        <w:t>that  everything turns on who counts as a fellow human being"</w:t>
      </w:r>
      <w:r w:rsidRPr="004E0914">
        <w:rPr>
          <w:sz w:val="16"/>
        </w:rPr>
        <w:t xml:space="preserve"> (124)--  indeed he stresses it--but </w:t>
      </w:r>
      <w:r w:rsidRPr="004E0914">
        <w:rPr>
          <w:rStyle w:val="StyleBoldUnderline"/>
        </w:rPr>
        <w:t>the more fundamental claim made by  Levinas (and Putnam) is against the ethical assumption that  arguments appealing to our shared humanity could count at all in  ethical justifications of human rights.</w:t>
      </w:r>
      <w:r w:rsidRPr="004E0914">
        <w:rPr>
          <w:sz w:val="16"/>
        </w:rPr>
        <w:t xml:space="preserve">[16] The meaning of  Auschwitz, they suggest, is </w:t>
      </w:r>
      <w:r w:rsidRPr="004E0914">
        <w:rPr>
          <w:rStyle w:val="StyleBoldUnderline"/>
        </w:rPr>
        <w:t>that ethics must now be based, not  on a common humanity that we share, but rather on the mere fact  of occupying common ground with those with whom we do not  presume any (other) affinity or relationship.</w:t>
      </w:r>
      <w:r w:rsidRPr="004E0914">
        <w:rPr>
          <w:sz w:val="16"/>
        </w:rPr>
        <w:t xml:space="preserve"> </w:t>
      </w:r>
      <w:r w:rsidRPr="004E0914">
        <w:rPr>
          <w:rStyle w:val="StyleBoldUnderline"/>
        </w:rPr>
        <w:t>Thus conceived</w:t>
      </w:r>
      <w:proofErr w:type="gramStart"/>
      <w:r w:rsidRPr="004E0914">
        <w:rPr>
          <w:rStyle w:val="StyleBoldUnderline"/>
        </w:rPr>
        <w:t>,  Auschwitz</w:t>
      </w:r>
      <w:proofErr w:type="gramEnd"/>
      <w:r w:rsidRPr="004E0914">
        <w:rPr>
          <w:rStyle w:val="StyleBoldUnderline"/>
        </w:rPr>
        <w:t xml:space="preserve"> reveals the limits of the ethical project that teaches  us to treat the other under the aspect of the same. Ethics--</w:t>
      </w:r>
      <w:proofErr w:type="gramStart"/>
      <w:r w:rsidRPr="004E0914">
        <w:rPr>
          <w:rStyle w:val="StyleBoldUnderline"/>
        </w:rPr>
        <w:t>the  ethics</w:t>
      </w:r>
      <w:proofErr w:type="gramEnd"/>
      <w:r w:rsidRPr="004E0914">
        <w:rPr>
          <w:rStyle w:val="StyleBoldUnderline"/>
        </w:rPr>
        <w:t xml:space="preserve"> that is not subordinate to politics--must now begin with  the damage that our mere presence causes to others whom we  displace, and whom we must treat as genuinely exterior to the  "other" who inhabits our own mind as an outward projection of  the "self."</w:t>
      </w:r>
    </w:p>
    <w:p w:rsidR="003709A8" w:rsidRDefault="003709A8" w:rsidP="003709A8">
      <w:pPr>
        <w:rPr>
          <w:sz w:val="16"/>
        </w:rPr>
      </w:pPr>
    </w:p>
    <w:p w:rsidR="003709A8" w:rsidRDefault="003709A8" w:rsidP="003709A8">
      <w:pPr>
        <w:rPr>
          <w:sz w:val="16"/>
        </w:rPr>
      </w:pPr>
    </w:p>
    <w:p w:rsidR="003709A8" w:rsidRDefault="003709A8" w:rsidP="003709A8">
      <w:pPr>
        <w:pStyle w:val="Heading4"/>
      </w:pPr>
      <w:r>
        <w:t>The alternative is to dwell with the other, to embrace radical evil into our own homes and our own hearts to embrace the idea that we are just as much victims as we are perpetrators.</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Default="003709A8" w:rsidP="003709A8">
      <w:pPr>
        <w:rPr>
          <w:sz w:val="12"/>
        </w:rPr>
      </w:pPr>
      <w:r w:rsidRPr="00BE0F76">
        <w:rPr>
          <w:rStyle w:val="StyleBoldUnderline"/>
        </w:rPr>
        <w:t xml:space="preserve">49. In Mamdani's account, however, the deeper choice is </w:t>
      </w:r>
      <w:proofErr w:type="gramStart"/>
      <w:r w:rsidRPr="00BE0F76">
        <w:rPr>
          <w:rStyle w:val="StyleBoldUnderline"/>
        </w:rPr>
        <w:t>between  a</w:t>
      </w:r>
      <w:proofErr w:type="gramEnd"/>
      <w:r w:rsidRPr="00BE0F76">
        <w:rPr>
          <w:rStyle w:val="StyleBoldUnderline"/>
        </w:rPr>
        <w:t xml:space="preserve"> presumption of forgiveness on the one hand, and victims' rule  on the other. Rather than make this choice, post-genocide </w:t>
      </w:r>
      <w:proofErr w:type="gramStart"/>
      <w:r w:rsidRPr="00BE0F76">
        <w:rPr>
          <w:rStyle w:val="StyleBoldUnderline"/>
        </w:rPr>
        <w:t>Rwanda  claims</w:t>
      </w:r>
      <w:proofErr w:type="gramEnd"/>
      <w:r w:rsidRPr="00BE0F76">
        <w:rPr>
          <w:rStyle w:val="StyleBoldUnderline"/>
        </w:rPr>
        <w:t xml:space="preserve"> to be an example of both. The journalist </w:t>
      </w:r>
      <w:proofErr w:type="gramStart"/>
      <w:r w:rsidRPr="00BE0F76">
        <w:rPr>
          <w:rStyle w:val="StyleBoldUnderline"/>
        </w:rPr>
        <w:t>Philip  Gourevitch</w:t>
      </w:r>
      <w:proofErr w:type="gramEnd"/>
      <w:r w:rsidRPr="00BE0F76">
        <w:rPr>
          <w:rStyle w:val="StyleBoldUnderline"/>
        </w:rPr>
        <w:t xml:space="preserve"> describes the return of "a certain Girumuhatse" to  share a house with the surviving members of the family he  butchered during the 1994 genocide:  But why should survivors be asked to live next door to killers-- or even, as happened in Girumuhatse's house, under the same  roof?</w:t>
      </w:r>
      <w:r>
        <w:t xml:space="preserve"> Why put off confronting the problem? To keep things calm</w:t>
      </w:r>
      <w:proofErr w:type="gramStart"/>
      <w:r>
        <w:t xml:space="preserve">, </w:t>
      </w:r>
      <w:r w:rsidRPr="00C83005">
        <w:rPr>
          <w:sz w:val="12"/>
        </w:rPr>
        <w:t xml:space="preserve"> </w:t>
      </w:r>
      <w:r>
        <w:t>General</w:t>
      </w:r>
      <w:proofErr w:type="gramEnd"/>
      <w:r>
        <w:t xml:space="preserve"> Kagame told me. (Gourevitch 308) </w:t>
      </w:r>
      <w:r w:rsidRPr="00C83005">
        <w:rPr>
          <w:sz w:val="12"/>
        </w:rPr>
        <w:t xml:space="preserve"> </w:t>
      </w:r>
      <w:r w:rsidRPr="00BE0F76">
        <w:rPr>
          <w:rStyle w:val="StyleBoldUnderline"/>
        </w:rPr>
        <w:t xml:space="preserve">Behind this pragmatic avoidance of confrontation, however, </w:t>
      </w:r>
      <w:proofErr w:type="gramStart"/>
      <w:r w:rsidRPr="00BE0F76">
        <w:rPr>
          <w:rStyle w:val="StyleBoldUnderline"/>
        </w:rPr>
        <w:t>lies  the</w:t>
      </w:r>
      <w:proofErr w:type="gramEnd"/>
      <w:r w:rsidRPr="00BE0F76">
        <w:rPr>
          <w:rStyle w:val="StyleBoldUnderline"/>
        </w:rPr>
        <w:t xml:space="preserve"> assumption that where everyone has sinned in either deed or  wish, the only way forward is through an ethics of the neighbor.</w:t>
      </w:r>
      <w:r w:rsidRPr="00C83005">
        <w:rPr>
          <w:sz w:val="12"/>
        </w:rPr>
        <w:t xml:space="preserve"> </w:t>
      </w:r>
      <w:r>
        <w:t xml:space="preserve">50. To invoke an ethics of the neighbor in the aftermath </w:t>
      </w:r>
      <w:proofErr w:type="gramStart"/>
      <w:r>
        <w:t xml:space="preserve">of </w:t>
      </w:r>
      <w:r w:rsidRPr="00C83005">
        <w:rPr>
          <w:sz w:val="12"/>
        </w:rPr>
        <w:t xml:space="preserve"> </w:t>
      </w:r>
      <w:r>
        <w:t>sin</w:t>
      </w:r>
      <w:proofErr w:type="gramEnd"/>
      <w:r>
        <w:t xml:space="preserve">, outside commentators sometimes describe Rwanda in the terms </w:t>
      </w:r>
      <w:r w:rsidRPr="00C83005">
        <w:rPr>
          <w:sz w:val="12"/>
        </w:rPr>
        <w:t xml:space="preserve"> </w:t>
      </w:r>
      <w:r>
        <w:t xml:space="preserve">used by St. Paul to describe the world. </w:t>
      </w:r>
      <w:r w:rsidRPr="00BE0F76">
        <w:rPr>
          <w:rStyle w:val="StyleBoldUnderline"/>
        </w:rPr>
        <w:t xml:space="preserve">Rwanda is a place </w:t>
      </w:r>
      <w:proofErr w:type="gramStart"/>
      <w:r w:rsidRPr="00BE0F76">
        <w:rPr>
          <w:rStyle w:val="StyleBoldUnderline"/>
        </w:rPr>
        <w:t>in  which</w:t>
      </w:r>
      <w:proofErr w:type="gramEnd"/>
      <w:r w:rsidRPr="00BE0F76">
        <w:rPr>
          <w:rStyle w:val="StyleBoldUnderline"/>
        </w:rPr>
        <w:t xml:space="preserve"> the difference between sins actually committed and sins of  the heart is merely the difference between "could have" and  "would have." Some have argued that Rwanda is an ideal case for  the Pauline solution of confession, forgiveness, and  rebirth.[33] Forgiveness in Rwanda would, presumably, be based  on recognizing that the fear of genocide makes committing  genocide thinkable, and that in wish, if not in deed, all are  sinners.</w:t>
      </w:r>
      <w:r>
        <w:t xml:space="preserve"> In a Christian context, however, the sinners </w:t>
      </w:r>
      <w:proofErr w:type="gramStart"/>
      <w:r>
        <w:t xml:space="preserve">are </w:t>
      </w:r>
      <w:r w:rsidRPr="00C83005">
        <w:rPr>
          <w:sz w:val="12"/>
        </w:rPr>
        <w:t xml:space="preserve"> </w:t>
      </w:r>
      <w:r>
        <w:t>already</w:t>
      </w:r>
      <w:proofErr w:type="gramEnd"/>
      <w:r>
        <w:t xml:space="preserve"> potentially forgiven. This is why they struggled then</w:t>
      </w:r>
      <w:proofErr w:type="gramStart"/>
      <w:r>
        <w:t xml:space="preserve">, </w:t>
      </w:r>
      <w:r w:rsidRPr="00C83005">
        <w:rPr>
          <w:sz w:val="12"/>
        </w:rPr>
        <w:t xml:space="preserve"> </w:t>
      </w:r>
      <w:r>
        <w:t>and</w:t>
      </w:r>
      <w:proofErr w:type="gramEnd"/>
      <w:r>
        <w:t xml:space="preserve"> can now stop sinning. </w:t>
      </w:r>
      <w:r w:rsidRPr="00C83005">
        <w:rPr>
          <w:sz w:val="12"/>
        </w:rPr>
        <w:t xml:space="preserve"> </w:t>
      </w:r>
      <w:r>
        <w:t xml:space="preserve">51. </w:t>
      </w:r>
      <w:r w:rsidRPr="00BE0F76">
        <w:rPr>
          <w:rStyle w:val="StyleBoldUnderline"/>
        </w:rPr>
        <w:t>But what could it possibly mean in a secular</w:t>
      </w:r>
      <w:proofErr w:type="gramStart"/>
      <w:r w:rsidRPr="00BE0F76">
        <w:rPr>
          <w:rStyle w:val="StyleBoldUnderline"/>
        </w:rPr>
        <w:t>,  constitutional</w:t>
      </w:r>
      <w:proofErr w:type="gramEnd"/>
      <w:r w:rsidRPr="00BE0F76">
        <w:rPr>
          <w:rStyle w:val="StyleBoldUnderline"/>
        </w:rPr>
        <w:t xml:space="preserve"> context to believe that one is already  potentially forgiven? It means, presumably, that one has not </w:t>
      </w:r>
      <w:proofErr w:type="gramStart"/>
      <w:r w:rsidRPr="00BE0F76">
        <w:rPr>
          <w:rStyle w:val="StyleBoldUnderline"/>
        </w:rPr>
        <w:t>yet  been</w:t>
      </w:r>
      <w:proofErr w:type="gramEnd"/>
      <w:r w:rsidRPr="00BE0F76">
        <w:rPr>
          <w:rStyle w:val="StyleBoldUnderline"/>
        </w:rPr>
        <w:t xml:space="preserve"> judged, and may never be--that the resumption of useless  suffering has been postponed. Unlike the Christian sinner </w:t>
      </w:r>
      <w:proofErr w:type="gramStart"/>
      <w:r w:rsidRPr="00BE0F76">
        <w:rPr>
          <w:rStyle w:val="StyleBoldUnderline"/>
        </w:rPr>
        <w:t>who  can</w:t>
      </w:r>
      <w:proofErr w:type="gramEnd"/>
      <w:r w:rsidRPr="00BE0F76">
        <w:rPr>
          <w:rStyle w:val="StyleBoldUnderline"/>
        </w:rPr>
        <w:t xml:space="preserve"> be reborn, the secular survivor of radical evil--Auschwitz,  Rwanda--is simply not yet dead.</w:t>
      </w:r>
      <w:r>
        <w:t xml:space="preserve"> The "postponement" of death, </w:t>
      </w:r>
      <w:proofErr w:type="gramStart"/>
      <w:r>
        <w:t xml:space="preserve">as </w:t>
      </w:r>
      <w:r w:rsidRPr="00C83005">
        <w:rPr>
          <w:sz w:val="12"/>
        </w:rPr>
        <w:t xml:space="preserve"> </w:t>
      </w:r>
      <w:r>
        <w:t>Levinas</w:t>
      </w:r>
      <w:proofErr w:type="gramEnd"/>
      <w:r>
        <w:t xml:space="preserve"> calls it, is the gift of time (Totality and Infinity </w:t>
      </w:r>
      <w:r w:rsidRPr="00C83005">
        <w:rPr>
          <w:sz w:val="12"/>
        </w:rPr>
        <w:t xml:space="preserve"> </w:t>
      </w:r>
      <w:r>
        <w:t xml:space="preserve">224). Secular survivorship after Auschwitz does not make </w:t>
      </w:r>
      <w:proofErr w:type="gramStart"/>
      <w:r>
        <w:t xml:space="preserve">past </w:t>
      </w:r>
      <w:r w:rsidRPr="00C83005">
        <w:rPr>
          <w:sz w:val="12"/>
        </w:rPr>
        <w:t xml:space="preserve"> </w:t>
      </w:r>
      <w:r>
        <w:t>suffering</w:t>
      </w:r>
      <w:proofErr w:type="gramEnd"/>
      <w:r>
        <w:t xml:space="preserve"> meaningful in the Pauline way, the way of theodicy, </w:t>
      </w:r>
      <w:r w:rsidRPr="00C83005">
        <w:rPr>
          <w:sz w:val="12"/>
        </w:rPr>
        <w:t xml:space="preserve"> </w:t>
      </w:r>
      <w:r>
        <w:t xml:space="preserve">where the sinner is forgiven and the sin is, thus, redeemed </w:t>
      </w:r>
      <w:r w:rsidRPr="00C83005">
        <w:rPr>
          <w:sz w:val="12"/>
        </w:rPr>
        <w:t xml:space="preserve"> </w:t>
      </w:r>
      <w:r>
        <w:t xml:space="preserve">(felix culpa). What Levinasian survivors get is time that is </w:t>
      </w:r>
      <w:r w:rsidRPr="00C83005">
        <w:rPr>
          <w:sz w:val="12"/>
        </w:rPr>
        <w:t xml:space="preserve"> </w:t>
      </w:r>
      <w:r>
        <w:t xml:space="preserve">always more time, an aftermath--time to apologize, to "correct </w:t>
      </w:r>
      <w:r w:rsidRPr="00C83005">
        <w:rPr>
          <w:sz w:val="12"/>
        </w:rPr>
        <w:t xml:space="preserve"> </w:t>
      </w:r>
      <w:r>
        <w:t xml:space="preserve">the instant" and still be conscious of "the pain that is yet to </w:t>
      </w:r>
      <w:r w:rsidRPr="00C83005">
        <w:rPr>
          <w:sz w:val="12"/>
        </w:rPr>
        <w:t xml:space="preserve"> </w:t>
      </w:r>
      <w:r>
        <w:t xml:space="preserve">come" (238). "To be temporal," according to Levinas, "is both </w:t>
      </w:r>
      <w:proofErr w:type="gramStart"/>
      <w:r>
        <w:t xml:space="preserve">to </w:t>
      </w:r>
      <w:r w:rsidRPr="00C83005">
        <w:rPr>
          <w:sz w:val="12"/>
        </w:rPr>
        <w:t xml:space="preserve"> </w:t>
      </w:r>
      <w:r>
        <w:t>be</w:t>
      </w:r>
      <w:proofErr w:type="gramEnd"/>
      <w:r>
        <w:t xml:space="preserve"> for death and to still have time, to be against death" (235). </w:t>
      </w:r>
      <w:r w:rsidRPr="00C83005">
        <w:rPr>
          <w:sz w:val="12"/>
        </w:rPr>
        <w:t xml:space="preserve"> </w:t>
      </w:r>
    </w:p>
    <w:p w:rsidR="003709A8" w:rsidRDefault="003709A8" w:rsidP="003709A8">
      <w:pPr>
        <w:rPr>
          <w:sz w:val="12"/>
        </w:rPr>
      </w:pPr>
    </w:p>
    <w:p w:rsidR="003709A8" w:rsidRDefault="003709A8" w:rsidP="003709A8">
      <w:pPr>
        <w:rPr>
          <w:sz w:val="12"/>
        </w:rPr>
      </w:pPr>
    </w:p>
    <w:p w:rsidR="003709A8" w:rsidRDefault="003709A8" w:rsidP="003709A8">
      <w:pPr>
        <w:pStyle w:val="Heading3"/>
      </w:pPr>
      <w:r>
        <w:lastRenderedPageBreak/>
        <w:t>Race ID 1nc</w:t>
      </w:r>
    </w:p>
    <w:p w:rsidR="003709A8" w:rsidRDefault="003709A8" w:rsidP="003709A8">
      <w:pPr>
        <w:pStyle w:val="Heading4"/>
        <w:rPr>
          <w:rStyle w:val="StyleBoldUnderline"/>
          <w:b/>
          <w:bCs/>
        </w:rPr>
      </w:pPr>
      <w:r>
        <w:rPr>
          <w:rStyle w:val="StyleBoldUnderline"/>
        </w:rPr>
        <w:t xml:space="preserve">Racialized bodies only become static and the </w:t>
      </w:r>
      <w:proofErr w:type="gramStart"/>
      <w:r>
        <w:rPr>
          <w:rStyle w:val="StyleBoldUnderline"/>
        </w:rPr>
        <w:t>locus for political action (positive or negative) once we politicize those bodies and establish</w:t>
      </w:r>
      <w:proofErr w:type="gramEnd"/>
      <w:r>
        <w:rPr>
          <w:rStyle w:val="StyleBoldUnderline"/>
        </w:rPr>
        <w:t xml:space="preserve"> them as uniquely proximal.</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Pr="00341588" w:rsidRDefault="003709A8" w:rsidP="003709A8"/>
    <w:p w:rsidR="003709A8" w:rsidRDefault="003709A8" w:rsidP="003709A8">
      <w:pPr>
        <w:rPr>
          <w:sz w:val="16"/>
        </w:rPr>
      </w:pPr>
      <w:r w:rsidRPr="008B2659">
        <w:rPr>
          <w:sz w:val="16"/>
        </w:rPr>
        <w:t xml:space="preserve">The problem of Tutsi minority rule in post-genocide </w:t>
      </w:r>
      <w:proofErr w:type="gramStart"/>
      <w:r w:rsidRPr="008B2659">
        <w:rPr>
          <w:sz w:val="16"/>
        </w:rPr>
        <w:t>Rwanda  illustrates</w:t>
      </w:r>
      <w:proofErr w:type="gramEnd"/>
      <w:r w:rsidRPr="008B2659">
        <w:rPr>
          <w:sz w:val="16"/>
        </w:rPr>
        <w:t xml:space="preserve"> the unresolved conflict between the Wilsonian theory  of democratic rule and fidelity to the ethical meaning of  Auschwitz. Even before becoming victims of genocide, </w:t>
      </w:r>
      <w:r w:rsidRPr="008B2659">
        <w:rPr>
          <w:rStyle w:val="StyleBoldUnderline"/>
        </w:rPr>
        <w:t xml:space="preserve">Tutsis </w:t>
      </w:r>
      <w:proofErr w:type="gramStart"/>
      <w:r w:rsidRPr="008B2659">
        <w:rPr>
          <w:rStyle w:val="StyleBoldUnderline"/>
        </w:rPr>
        <w:t>were  frequently</w:t>
      </w:r>
      <w:proofErr w:type="gramEnd"/>
      <w:r w:rsidRPr="008B2659">
        <w:rPr>
          <w:rStyle w:val="StyleBoldUnderline"/>
        </w:rPr>
        <w:t xml:space="preserve"> described as the Jews of Central Africa. Originally </w:t>
      </w:r>
      <w:proofErr w:type="gramStart"/>
      <w:r w:rsidRPr="008B2659">
        <w:rPr>
          <w:rStyle w:val="StyleBoldUnderline"/>
        </w:rPr>
        <w:t>a  pastoralist</w:t>
      </w:r>
      <w:proofErr w:type="gramEnd"/>
      <w:r w:rsidRPr="008B2659">
        <w:rPr>
          <w:rStyle w:val="StyleBoldUnderline"/>
        </w:rPr>
        <w:t xml:space="preserve"> caste, they were dispersed throughout the region-- unlike the cultivators (Hutus), who had customary roots in a  tribal homeland. In the pre-colonial regime of Rwanda's </w:t>
      </w:r>
      <w:proofErr w:type="gramStart"/>
      <w:r w:rsidRPr="008B2659">
        <w:rPr>
          <w:rStyle w:val="StyleBoldUnderline"/>
        </w:rPr>
        <w:t>mwami  (</w:t>
      </w:r>
      <w:proofErr w:type="gramEnd"/>
      <w:r w:rsidRPr="008B2659">
        <w:rPr>
          <w:rStyle w:val="StyleBoldUnderline"/>
        </w:rPr>
        <w:t xml:space="preserve">king), those who intermediated between the kingdom and the  tribes were considered to be Tutsis, but these same individuals  might have been considered Hutus if they acquired customary  rights in a particular homeland. Prior to colonialism, </w:t>
      </w:r>
      <w:proofErr w:type="gramStart"/>
      <w:r w:rsidRPr="008B2659">
        <w:rPr>
          <w:rStyle w:val="StyleBoldUnderline"/>
        </w:rPr>
        <w:t>the  distinction</w:t>
      </w:r>
      <w:proofErr w:type="gramEnd"/>
      <w:r w:rsidRPr="008B2659">
        <w:rPr>
          <w:rStyle w:val="StyleBoldUnderline"/>
        </w:rPr>
        <w:t xml:space="preserve"> between Hutu and Tutsi was not binary (either/or),  and not totalizing </w:t>
      </w:r>
      <w:r w:rsidRPr="008B2659">
        <w:rPr>
          <w:sz w:val="16"/>
        </w:rPr>
        <w:t xml:space="preserve">in Levinas's sense.  44. It was not until </w:t>
      </w:r>
      <w:r w:rsidRPr="008B2659">
        <w:rPr>
          <w:rStyle w:val="StyleBoldUnderline"/>
        </w:rPr>
        <w:t xml:space="preserve">Belgian colonial rule that the </w:t>
      </w:r>
      <w:proofErr w:type="gramStart"/>
      <w:r w:rsidRPr="008B2659">
        <w:rPr>
          <w:rStyle w:val="StyleBoldUnderline"/>
        </w:rPr>
        <w:t>caste  distinction</w:t>
      </w:r>
      <w:proofErr w:type="gramEnd"/>
      <w:r w:rsidRPr="008B2659">
        <w:rPr>
          <w:rStyle w:val="StyleBoldUnderline"/>
        </w:rPr>
        <w:t xml:space="preserve"> between pastoralists and cultivators was redescribed  as a colonial distinction between "natives" and "settlers.</w:t>
      </w:r>
      <w:r w:rsidRPr="008B2659">
        <w:rPr>
          <w:sz w:val="16"/>
        </w:rPr>
        <w:t xml:space="preserve">" </w:t>
      </w:r>
      <w:proofErr w:type="gramStart"/>
      <w:r w:rsidRPr="008B2659">
        <w:rPr>
          <w:sz w:val="16"/>
        </w:rPr>
        <w:t>The  natives'</w:t>
      </w:r>
      <w:proofErr w:type="gramEnd"/>
      <w:r w:rsidRPr="008B2659">
        <w:rPr>
          <w:sz w:val="16"/>
        </w:rPr>
        <w:t xml:space="preserve"> identity is based on place (they preceded the settlers  as occupants the territory to be settled). In contrast, </w:t>
      </w:r>
      <w:proofErr w:type="gramStart"/>
      <w:r w:rsidRPr="008B2659">
        <w:rPr>
          <w:sz w:val="16"/>
        </w:rPr>
        <w:t>the  settlers'</w:t>
      </w:r>
      <w:proofErr w:type="gramEnd"/>
      <w:r w:rsidRPr="008B2659">
        <w:rPr>
          <w:sz w:val="16"/>
        </w:rPr>
        <w:t xml:space="preserve"> identity, insofar as it is translocal, can be said to  be based on race. A race, unlike a tribe, was conceived </w:t>
      </w:r>
      <w:proofErr w:type="gramStart"/>
      <w:r w:rsidRPr="008B2659">
        <w:rPr>
          <w:sz w:val="16"/>
        </w:rPr>
        <w:t>by  colonial</w:t>
      </w:r>
      <w:proofErr w:type="gramEnd"/>
      <w:r w:rsidRPr="008B2659">
        <w:rPr>
          <w:sz w:val="16"/>
        </w:rPr>
        <w:t xml:space="preserve"> rulers to be essentially migratory--it becomes aware of  having origins because it also has a destination (see Mamdani,  "Race and Ethnicity" and Solnit). T</w:t>
      </w:r>
      <w:r w:rsidRPr="008B2659">
        <w:rPr>
          <w:rStyle w:val="StyleBoldUnderline"/>
        </w:rPr>
        <w:t xml:space="preserve">he Belgian rulers of </w:t>
      </w:r>
      <w:proofErr w:type="gramStart"/>
      <w:r w:rsidRPr="008B2659">
        <w:rPr>
          <w:rStyle w:val="StyleBoldUnderline"/>
        </w:rPr>
        <w:t>Rwanda  thus</w:t>
      </w:r>
      <w:proofErr w:type="gramEnd"/>
      <w:r w:rsidRPr="008B2659">
        <w:rPr>
          <w:rStyle w:val="StyleBoldUnderline"/>
        </w:rPr>
        <w:t xml:space="preserve"> described Tutsis as a migratory race of "Hamites," a  migratory race of "white" negroes, who had earlier settled on  Hutu tribal lands Tutsi identity was thus racialized at the same  time Hutu identity was ethnicized</w:t>
      </w:r>
      <w:r w:rsidRPr="008B2659">
        <w:rPr>
          <w:sz w:val="16"/>
        </w:rPr>
        <w:t xml:space="preserve">--the difference between the  two indigenous groups was analogized to that between colonial  settlers and native tribes, and Tutsis were, thus, conceived to  be appropriate agents (and minor beneficiaries) of Belgian rule  over Hutus. </w:t>
      </w:r>
      <w:r w:rsidRPr="008B2659">
        <w:rPr>
          <w:rStyle w:val="StyleBoldUnderline"/>
        </w:rPr>
        <w:t xml:space="preserve">When Belgium's rule of Rwanda was about to end, </w:t>
      </w:r>
      <w:proofErr w:type="gramStart"/>
      <w:r w:rsidRPr="008B2659">
        <w:rPr>
          <w:rStyle w:val="StyleBoldUnderline"/>
        </w:rPr>
        <w:t>its  plan</w:t>
      </w:r>
      <w:proofErr w:type="gramEnd"/>
      <w:r w:rsidRPr="008B2659">
        <w:rPr>
          <w:rStyle w:val="StyleBoldUnderline"/>
        </w:rPr>
        <w:t xml:space="preserve"> to turn power over to the Tutsi race was blocked by a Hutu  Revolution demanding majority rule. The ideology of "Hutu Power</w:t>
      </w:r>
      <w:proofErr w:type="gramStart"/>
      <w:r w:rsidRPr="008B2659">
        <w:rPr>
          <w:rStyle w:val="StyleBoldUnderline"/>
        </w:rPr>
        <w:t>"  embraced</w:t>
      </w:r>
      <w:proofErr w:type="gramEnd"/>
      <w:r w:rsidRPr="008B2659">
        <w:rPr>
          <w:rStyle w:val="StyleBoldUnderline"/>
        </w:rPr>
        <w:t xml:space="preserve"> the Belgian view of Tutsis as a stateless race of  settlers, and now sought to expel them as an alien elite that  had always been parasitical on the Hutu majority and had become,  more recently, the principal collaborator in colonial rule. </w:t>
      </w:r>
      <w:proofErr w:type="gramStart"/>
      <w:r w:rsidRPr="008B2659">
        <w:rPr>
          <w:rStyle w:val="StyleBoldUnderline"/>
        </w:rPr>
        <w:t>At  this</w:t>
      </w:r>
      <w:proofErr w:type="gramEnd"/>
      <w:r w:rsidRPr="008B2659">
        <w:rPr>
          <w:rStyle w:val="StyleBoldUnderline"/>
        </w:rPr>
        <w:t xml:space="preserve"> point, an individual was considered to be either Tutsi or  Hutu--once the distinction had been politicized (in Schmitt's  sense) one could not be both.</w:t>
      </w:r>
      <w:r w:rsidRPr="008B2659">
        <w:rPr>
          <w:sz w:val="16"/>
        </w:rPr>
        <w:t xml:space="preserve">[30] </w:t>
      </w:r>
    </w:p>
    <w:p w:rsidR="003709A8" w:rsidRDefault="003709A8" w:rsidP="003709A8">
      <w:pPr>
        <w:rPr>
          <w:sz w:val="16"/>
        </w:rPr>
      </w:pPr>
    </w:p>
    <w:p w:rsidR="003709A8" w:rsidRDefault="003709A8" w:rsidP="003709A8">
      <w:pPr>
        <w:pStyle w:val="Heading4"/>
        <w:rPr>
          <w:rStyle w:val="StyleStyleBold12pt"/>
          <w:b/>
          <w:bCs/>
        </w:rPr>
      </w:pPr>
      <w:r w:rsidRPr="001162C3">
        <w:rPr>
          <w:rStyle w:val="StyleStyleBold12pt"/>
        </w:rPr>
        <w:t>The logic of minority, or the victim,</w:t>
      </w:r>
      <w:r>
        <w:rPr>
          <w:rStyle w:val="StyleStyleBold12pt"/>
        </w:rPr>
        <w:t xml:space="preserve"> is in fact what</w:t>
      </w:r>
      <w:r w:rsidRPr="001162C3">
        <w:rPr>
          <w:rStyle w:val="StyleStyleBold12pt"/>
        </w:rPr>
        <w:t xml:space="preserve"> produces the </w:t>
      </w:r>
      <w:r>
        <w:rPr>
          <w:rStyle w:val="StyleStyleBold12pt"/>
        </w:rPr>
        <w:t>state of subjugation or oppression.</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Default="003709A8" w:rsidP="003709A8">
      <w:pPr>
        <w:rPr>
          <w:rStyle w:val="StyleBoldUnderline"/>
        </w:rPr>
      </w:pPr>
      <w:r>
        <w:rPr>
          <w:sz w:val="16"/>
        </w:rPr>
        <w:t xml:space="preserve">Although many twentieth-century thinkers held this view, </w:t>
      </w:r>
      <w:proofErr w:type="gramStart"/>
      <w:r>
        <w:rPr>
          <w:sz w:val="16"/>
        </w:rPr>
        <w:t xml:space="preserve">it </w:t>
      </w:r>
      <w:r w:rsidRPr="001162C3">
        <w:rPr>
          <w:sz w:val="12"/>
        </w:rPr>
        <w:t xml:space="preserve"> </w:t>
      </w:r>
      <w:r>
        <w:rPr>
          <w:sz w:val="16"/>
        </w:rPr>
        <w:t>is</w:t>
      </w:r>
      <w:proofErr w:type="gramEnd"/>
      <w:r>
        <w:rPr>
          <w:sz w:val="16"/>
        </w:rPr>
        <w:t xml:space="preserve"> most widely associated with Woodrow Wilson. Unlike </w:t>
      </w:r>
      <w:proofErr w:type="gramStart"/>
      <w:r>
        <w:rPr>
          <w:sz w:val="16"/>
        </w:rPr>
        <w:t xml:space="preserve">other </w:t>
      </w:r>
      <w:r w:rsidRPr="001162C3">
        <w:rPr>
          <w:sz w:val="12"/>
        </w:rPr>
        <w:t xml:space="preserve"> </w:t>
      </w:r>
      <w:r>
        <w:rPr>
          <w:sz w:val="16"/>
        </w:rPr>
        <w:t>heirs</w:t>
      </w:r>
      <w:proofErr w:type="gramEnd"/>
      <w:r>
        <w:rPr>
          <w:sz w:val="16"/>
        </w:rPr>
        <w:t xml:space="preserve"> to Jefferson who stress the relation between popular </w:t>
      </w:r>
      <w:r w:rsidRPr="001162C3">
        <w:rPr>
          <w:sz w:val="12"/>
        </w:rPr>
        <w:t xml:space="preserve"> </w:t>
      </w:r>
      <w:r>
        <w:rPr>
          <w:sz w:val="16"/>
        </w:rPr>
        <w:t xml:space="preserve">sovereignty and individual rights, Wilson focused on the </w:t>
      </w:r>
      <w:r w:rsidRPr="001162C3">
        <w:rPr>
          <w:sz w:val="12"/>
        </w:rPr>
        <w:t xml:space="preserve"> </w:t>
      </w:r>
      <w:r>
        <w:rPr>
          <w:sz w:val="16"/>
        </w:rPr>
        <w:t>relation between the state and the nation</w:t>
      </w:r>
      <w:r w:rsidRPr="00FA1D7B">
        <w:rPr>
          <w:sz w:val="16"/>
          <w:highlight w:val="yellow"/>
        </w:rPr>
        <w:t xml:space="preserve">. </w:t>
      </w:r>
      <w:r w:rsidRPr="00FA1D7B">
        <w:rPr>
          <w:rStyle w:val="StyleBoldUnderline"/>
          <w:highlight w:val="yellow"/>
        </w:rPr>
        <w:t xml:space="preserve">States were </w:t>
      </w:r>
      <w:proofErr w:type="gramStart"/>
      <w:r w:rsidRPr="00FA1D7B">
        <w:rPr>
          <w:rStyle w:val="StyleBoldUnderline"/>
          <w:highlight w:val="yellow"/>
        </w:rPr>
        <w:t>created  by</w:t>
      </w:r>
      <w:proofErr w:type="gramEnd"/>
      <w:r w:rsidRPr="00FA1D7B">
        <w:rPr>
          <w:rStyle w:val="StyleBoldUnderline"/>
          <w:highlight w:val="yellow"/>
        </w:rPr>
        <w:t xml:space="preserve"> sovereign "peoples," he believed, who decided thereafter to  impose limitations on the powers of the governments thus  created. Liberalism might define the relation of ruler and ruled</w:t>
      </w:r>
      <w:r w:rsidRPr="00682961">
        <w:rPr>
          <w:rStyle w:val="StyleBoldUnderline"/>
        </w:rPr>
        <w:t xml:space="preserve">  within a people, but nationalism--in this case ethno- nationalism--would create that people and define its  boundaries</w:t>
      </w:r>
      <w:r>
        <w:rPr>
          <w:sz w:val="16"/>
        </w:rPr>
        <w:t>.[24</w:t>
      </w:r>
      <w:r w:rsidRPr="00682961">
        <w:rPr>
          <w:rStyle w:val="StyleBoldUnderline"/>
        </w:rPr>
        <w:t xml:space="preserve">] If </w:t>
      </w:r>
      <w:r w:rsidRPr="00FA1D7B">
        <w:rPr>
          <w:rStyle w:val="StyleBoldUnderline"/>
          <w:highlight w:val="yellow"/>
        </w:rPr>
        <w:t>all nation-states functioned in world  politics as the virtual representatives of their own "peoples"  in diaspora, so Wilson's logic goes, then each national state  would protect its permanent minorities out of fear that members  of its own "people" might suffer retaliation while living as  minorities elsewhere</w:t>
      </w:r>
      <w:r w:rsidRPr="00682961">
        <w:rPr>
          <w:rStyle w:val="StyleBoldUnderline"/>
        </w:rPr>
        <w:t>.</w:t>
      </w:r>
      <w:r>
        <w:rPr>
          <w:sz w:val="16"/>
        </w:rPr>
        <w:t xml:space="preserve">[25] As Wilson conceives it, the </w:t>
      </w:r>
      <w:r w:rsidRPr="00FA1D7B">
        <w:rPr>
          <w:rStyle w:val="StyleBoldUnderline"/>
          <w:highlight w:val="yellow"/>
        </w:rPr>
        <w:t>post- imperial relation between national and international politics is  in effect a kind of hostage arrangement based on the tacit  acknowledgment that the "peoples" of the world are already  dispersed</w:t>
      </w:r>
      <w:r>
        <w:rPr>
          <w:sz w:val="16"/>
        </w:rPr>
        <w:t xml:space="preserve">, and that their potential ingathering is a legal </w:t>
      </w:r>
      <w:r w:rsidRPr="001162C3">
        <w:rPr>
          <w:sz w:val="12"/>
        </w:rPr>
        <w:t xml:space="preserve"> </w:t>
      </w:r>
      <w:r>
        <w:rPr>
          <w:sz w:val="16"/>
        </w:rPr>
        <w:t xml:space="preserve">fiction needed to protect their rights wherever they might </w:t>
      </w:r>
      <w:r w:rsidRPr="001162C3">
        <w:rPr>
          <w:sz w:val="12"/>
        </w:rPr>
        <w:t xml:space="preserve"> </w:t>
      </w:r>
      <w:r>
        <w:rPr>
          <w:sz w:val="16"/>
        </w:rPr>
        <w:t xml:space="preserve">be.[26] </w:t>
      </w:r>
      <w:r w:rsidRPr="001162C3">
        <w:rPr>
          <w:sz w:val="12"/>
        </w:rPr>
        <w:t xml:space="preserve"> </w:t>
      </w:r>
      <w:r>
        <w:rPr>
          <w:sz w:val="16"/>
        </w:rPr>
        <w:t xml:space="preserve">35. At the level of political psychology, however, the </w:t>
      </w:r>
      <w:r w:rsidRPr="001162C3">
        <w:rPr>
          <w:sz w:val="12"/>
        </w:rPr>
        <w:t xml:space="preserve"> </w:t>
      </w:r>
      <w:r>
        <w:rPr>
          <w:sz w:val="16"/>
        </w:rPr>
        <w:t xml:space="preserve">"ingathering" of the group is far from fictitious--it is a </w:t>
      </w:r>
      <w:r w:rsidRPr="001162C3">
        <w:rPr>
          <w:sz w:val="12"/>
        </w:rPr>
        <w:t xml:space="preserve"> </w:t>
      </w:r>
      <w:r>
        <w:rPr>
          <w:sz w:val="16"/>
        </w:rPr>
        <w:t xml:space="preserve">necessary form of self-idealization that can be an effective </w:t>
      </w:r>
      <w:r w:rsidRPr="001162C3">
        <w:rPr>
          <w:sz w:val="12"/>
        </w:rPr>
        <w:t xml:space="preserve"> </w:t>
      </w:r>
      <w:r>
        <w:rPr>
          <w:sz w:val="16"/>
        </w:rPr>
        <w:t xml:space="preserve">defense against well-founded fears of </w:t>
      </w:r>
      <w:r>
        <w:rPr>
          <w:sz w:val="16"/>
        </w:rPr>
        <w:lastRenderedPageBreak/>
        <w:t xml:space="preserve">persecution.[27] In </w:t>
      </w:r>
      <w:r w:rsidRPr="001162C3">
        <w:rPr>
          <w:sz w:val="12"/>
        </w:rPr>
        <w:t xml:space="preserve"> </w:t>
      </w:r>
      <w:r>
        <w:rPr>
          <w:sz w:val="16"/>
        </w:rPr>
        <w:t>Wilson's terms</w:t>
      </w:r>
      <w:r w:rsidRPr="00682961">
        <w:rPr>
          <w:rStyle w:val="StyleBoldUnderline"/>
        </w:rPr>
        <w:t xml:space="preserve">, </w:t>
      </w:r>
      <w:r w:rsidRPr="00FA1D7B">
        <w:rPr>
          <w:rStyle w:val="StyleBoldUnderline"/>
          <w:highlight w:val="yellow"/>
        </w:rPr>
        <w:t>groups asserting protected minority status  anywhere have to imagine themselves both as potential victims  where they are and as potentially hegemonic somewhere else.</w:t>
      </w:r>
      <w:r w:rsidRPr="00FA1D7B">
        <w:rPr>
          <w:sz w:val="16"/>
          <w:highlight w:val="yellow"/>
        </w:rPr>
        <w:t xml:space="preserve"> </w:t>
      </w:r>
      <w:proofErr w:type="gramStart"/>
      <w:r w:rsidRPr="00FA1D7B">
        <w:rPr>
          <w:rStyle w:val="StyleBoldUnderline"/>
          <w:highlight w:val="yellow"/>
        </w:rPr>
        <w:t>To  their</w:t>
      </w:r>
      <w:proofErr w:type="gramEnd"/>
      <w:r w:rsidRPr="00FA1D7B">
        <w:rPr>
          <w:rStyle w:val="StyleBoldUnderline"/>
          <w:highlight w:val="yellow"/>
        </w:rPr>
        <w:t xml:space="preserve"> current oppressors they thus become hypothetical threats  (people who could do the same to "us"), thereby also allowing  their continuing oppression to be rationalized on the grounds of  self-defense</w:t>
      </w:r>
      <w:r w:rsidRPr="00682961">
        <w:rPr>
          <w:rStyle w:val="StyleBoldUnderline"/>
        </w:rPr>
        <w:t>.</w:t>
      </w:r>
      <w:r>
        <w:rPr>
          <w:sz w:val="16"/>
        </w:rPr>
        <w:t xml:space="preserve"> </w:t>
      </w:r>
      <w:r w:rsidRPr="001162C3">
        <w:rPr>
          <w:sz w:val="12"/>
        </w:rPr>
        <w:t xml:space="preserve"> </w:t>
      </w:r>
      <w:r>
        <w:rPr>
          <w:sz w:val="16"/>
        </w:rPr>
        <w:t>36. Within a Wilsonian framework, the danger of ethno-</w:t>
      </w:r>
      <w:proofErr w:type="gramStart"/>
      <w:r>
        <w:rPr>
          <w:sz w:val="16"/>
        </w:rPr>
        <w:t xml:space="preserve">national </w:t>
      </w:r>
      <w:r w:rsidRPr="001162C3">
        <w:rPr>
          <w:sz w:val="12"/>
        </w:rPr>
        <w:t xml:space="preserve"> </w:t>
      </w:r>
      <w:r>
        <w:rPr>
          <w:sz w:val="16"/>
        </w:rPr>
        <w:t>violence</w:t>
      </w:r>
      <w:proofErr w:type="gramEnd"/>
      <w:r>
        <w:rPr>
          <w:sz w:val="16"/>
        </w:rPr>
        <w:t xml:space="preserve"> is, thus, an unavoidable structural feature of the </w:t>
      </w:r>
      <w:r w:rsidRPr="001162C3">
        <w:rPr>
          <w:sz w:val="12"/>
        </w:rPr>
        <w:t xml:space="preserve"> </w:t>
      </w:r>
      <w:r>
        <w:rPr>
          <w:sz w:val="16"/>
        </w:rPr>
        <w:t>interstate system itself</w:t>
      </w:r>
      <w:r w:rsidRPr="00682961">
        <w:rPr>
          <w:rStyle w:val="StyleBoldUnderline"/>
        </w:rPr>
        <w:t xml:space="preserve">. </w:t>
      </w:r>
      <w:r w:rsidRPr="00A93AC6">
        <w:rPr>
          <w:rStyle w:val="StyleBoldUnderline"/>
          <w:highlight w:val="yellow"/>
        </w:rPr>
        <w:t xml:space="preserve">On the one hand, this danger is </w:t>
      </w:r>
      <w:proofErr w:type="gramStart"/>
      <w:r w:rsidRPr="00A93AC6">
        <w:rPr>
          <w:rStyle w:val="StyleBoldUnderline"/>
          <w:highlight w:val="yellow"/>
        </w:rPr>
        <w:t>the  national</w:t>
      </w:r>
      <w:proofErr w:type="gramEnd"/>
      <w:r w:rsidRPr="00A93AC6">
        <w:rPr>
          <w:rStyle w:val="StyleBoldUnderline"/>
          <w:highlight w:val="yellow"/>
        </w:rPr>
        <w:t xml:space="preserve"> majority's excuse for the repression of outsiders who  live under the regime</w:t>
      </w:r>
      <w:r w:rsidRPr="00682961">
        <w:rPr>
          <w:rStyle w:val="StyleBoldUnderline"/>
        </w:rPr>
        <w:t xml:space="preserve">; on the other hand, that repression  becomes a further reason for insurrection. Adding to </w:t>
      </w:r>
      <w:proofErr w:type="gramStart"/>
      <w:r w:rsidRPr="00682961">
        <w:rPr>
          <w:rStyle w:val="StyleBoldUnderline"/>
        </w:rPr>
        <w:t>these  internal</w:t>
      </w:r>
      <w:proofErr w:type="gramEnd"/>
      <w:r w:rsidRPr="00682961">
        <w:rPr>
          <w:rStyle w:val="StyleBoldUnderline"/>
        </w:rPr>
        <w:t xml:space="preserve"> conflicts, nation-states based on victimhood feel  entitled to use their sovereign status in the international  community to protect co-nationals who live as minorities  elsewhere.</w:t>
      </w:r>
      <w:r>
        <w:rPr>
          <w:sz w:val="16"/>
        </w:rPr>
        <w:t xml:space="preserve"> That is often what it means to say "Never Again." The obvious problem here is that any state created to allow </w:t>
      </w:r>
      <w:r w:rsidRPr="001162C3">
        <w:rPr>
          <w:sz w:val="12"/>
        </w:rPr>
        <w:t xml:space="preserve"> </w:t>
      </w:r>
      <w:r>
        <w:rPr>
          <w:sz w:val="16"/>
        </w:rPr>
        <w:t xml:space="preserve">a previously subjugated minority to rule in the name of former </w:t>
      </w:r>
      <w:r w:rsidRPr="001162C3">
        <w:rPr>
          <w:sz w:val="12"/>
        </w:rPr>
        <w:t xml:space="preserve"> </w:t>
      </w:r>
      <w:r>
        <w:rPr>
          <w:sz w:val="16"/>
        </w:rPr>
        <w:t xml:space="preserve">victims almost inevitably has permanent minorities of its </w:t>
      </w:r>
      <w:r w:rsidRPr="001162C3">
        <w:rPr>
          <w:sz w:val="12"/>
        </w:rPr>
        <w:t xml:space="preserve"> </w:t>
      </w:r>
      <w:r>
        <w:rPr>
          <w:sz w:val="16"/>
        </w:rPr>
        <w:t xml:space="preserve">own.[28] Therefore, the claim of victimhood to nationhood is as </w:t>
      </w:r>
      <w:r w:rsidRPr="001162C3">
        <w:rPr>
          <w:sz w:val="12"/>
        </w:rPr>
        <w:t xml:space="preserve"> </w:t>
      </w:r>
      <w:r>
        <w:rPr>
          <w:sz w:val="16"/>
        </w:rPr>
        <w:t xml:space="preserve">much a cause of victimization as it is a remedy. But if </w:t>
      </w:r>
      <w:proofErr w:type="gramStart"/>
      <w:r>
        <w:rPr>
          <w:sz w:val="16"/>
        </w:rPr>
        <w:t xml:space="preserve">the </w:t>
      </w:r>
      <w:r w:rsidRPr="001162C3">
        <w:rPr>
          <w:sz w:val="12"/>
        </w:rPr>
        <w:t xml:space="preserve"> </w:t>
      </w:r>
      <w:r>
        <w:rPr>
          <w:sz w:val="16"/>
        </w:rPr>
        <w:t>point</w:t>
      </w:r>
      <w:proofErr w:type="gramEnd"/>
      <w:r>
        <w:rPr>
          <w:sz w:val="16"/>
        </w:rPr>
        <w:t xml:space="preserve"> of demanding nationhood is to protect a people from </w:t>
      </w:r>
      <w:r w:rsidRPr="001162C3">
        <w:rPr>
          <w:sz w:val="12"/>
        </w:rPr>
        <w:t xml:space="preserve"> </w:t>
      </w:r>
      <w:r>
        <w:rPr>
          <w:sz w:val="16"/>
        </w:rPr>
        <w:t xml:space="preserve">further victimization, it follows that a state based on the </w:t>
      </w:r>
      <w:r w:rsidRPr="001162C3">
        <w:rPr>
          <w:sz w:val="12"/>
        </w:rPr>
        <w:t xml:space="preserve"> </w:t>
      </w:r>
      <w:r>
        <w:rPr>
          <w:sz w:val="16"/>
        </w:rPr>
        <w:t xml:space="preserve">promise of "never again" does not violate Wilsonian principles </w:t>
      </w:r>
      <w:r w:rsidRPr="001162C3">
        <w:rPr>
          <w:sz w:val="12"/>
        </w:rPr>
        <w:t xml:space="preserve"> </w:t>
      </w:r>
      <w:r>
        <w:rPr>
          <w:sz w:val="16"/>
        </w:rPr>
        <w:t xml:space="preserve">by resisting, at least up to a point, attempts at self-help by </w:t>
      </w:r>
      <w:r w:rsidRPr="001162C3">
        <w:rPr>
          <w:sz w:val="12"/>
        </w:rPr>
        <w:t xml:space="preserve"> </w:t>
      </w:r>
      <w:r>
        <w:rPr>
          <w:sz w:val="16"/>
        </w:rPr>
        <w:t xml:space="preserve">separatist minority groups that threaten to "strand" members of </w:t>
      </w:r>
      <w:r w:rsidRPr="001162C3">
        <w:rPr>
          <w:sz w:val="12"/>
        </w:rPr>
        <w:t xml:space="preserve"> </w:t>
      </w:r>
      <w:r>
        <w:rPr>
          <w:sz w:val="16"/>
        </w:rPr>
        <w:t xml:space="preserve">the present "majority" within a smaller state in which the </w:t>
      </w:r>
      <w:r w:rsidRPr="001162C3">
        <w:rPr>
          <w:sz w:val="12"/>
        </w:rPr>
        <w:t xml:space="preserve"> </w:t>
      </w:r>
      <w:r>
        <w:rPr>
          <w:sz w:val="16"/>
        </w:rPr>
        <w:t xml:space="preserve">present "minority" rules. </w:t>
      </w:r>
      <w:r w:rsidRPr="00682961">
        <w:rPr>
          <w:rStyle w:val="StyleBoldUnderline"/>
        </w:rPr>
        <w:t>Democratic theory has never really traversed</w:t>
      </w:r>
      <w:r>
        <w:rPr>
          <w:sz w:val="16"/>
        </w:rPr>
        <w:t xml:space="preserve"> the difference </w:t>
      </w:r>
      <w:r w:rsidRPr="001162C3">
        <w:rPr>
          <w:sz w:val="12"/>
        </w:rPr>
        <w:t xml:space="preserve"> </w:t>
      </w:r>
      <w:r>
        <w:rPr>
          <w:sz w:val="16"/>
        </w:rPr>
        <w:t xml:space="preserve">between (1) democracy as a truth procedure (like the scientific </w:t>
      </w:r>
      <w:r w:rsidRPr="001162C3">
        <w:rPr>
          <w:sz w:val="12"/>
        </w:rPr>
        <w:t xml:space="preserve"> </w:t>
      </w:r>
      <w:r>
        <w:rPr>
          <w:sz w:val="16"/>
        </w:rPr>
        <w:t xml:space="preserve">method) in which individual minds are changed by the result,[29] </w:t>
      </w:r>
      <w:r w:rsidRPr="001162C3">
        <w:rPr>
          <w:sz w:val="12"/>
        </w:rPr>
        <w:t xml:space="preserve"> </w:t>
      </w:r>
      <w:r>
        <w:rPr>
          <w:sz w:val="16"/>
        </w:rPr>
        <w:t xml:space="preserve">and (2) </w:t>
      </w:r>
      <w:r w:rsidRPr="00682961">
        <w:rPr>
          <w:rStyle w:val="StyleBoldUnderline"/>
        </w:rPr>
        <w:t xml:space="preserve">democracy as a form of rule in which no minds are  expected to change through the process itself. In this </w:t>
      </w:r>
      <w:proofErr w:type="gramStart"/>
      <w:r w:rsidRPr="00682961">
        <w:rPr>
          <w:rStyle w:val="StyleBoldUnderline"/>
        </w:rPr>
        <w:t>second  conception</w:t>
      </w:r>
      <w:proofErr w:type="gramEnd"/>
      <w:r w:rsidRPr="00682961">
        <w:rPr>
          <w:rStyle w:val="StyleBoldUnderline"/>
        </w:rPr>
        <w:t xml:space="preserve"> of democracy, majority and minority identities are  not produced by the actual vote; they pre-exist the vote, and  are merely affirmed by it. This second conception of </w:t>
      </w:r>
      <w:proofErr w:type="gramStart"/>
      <w:r w:rsidRPr="00682961">
        <w:rPr>
          <w:rStyle w:val="StyleBoldUnderline"/>
        </w:rPr>
        <w:t>democracy  has</w:t>
      </w:r>
      <w:proofErr w:type="gramEnd"/>
      <w:r w:rsidRPr="00682961">
        <w:rPr>
          <w:rStyle w:val="StyleBoldUnderline"/>
        </w:rPr>
        <w:t xml:space="preserve"> been thoroughly described by social scientists, but it is  not well-theorized. To fill this theoretical gap, we must </w:t>
      </w:r>
      <w:proofErr w:type="gramStart"/>
      <w:r w:rsidRPr="00682961">
        <w:rPr>
          <w:rStyle w:val="StyleBoldUnderline"/>
        </w:rPr>
        <w:t>turn  not</w:t>
      </w:r>
      <w:proofErr w:type="gramEnd"/>
      <w:r w:rsidRPr="00682961">
        <w:rPr>
          <w:rStyle w:val="StyleBoldUnderline"/>
        </w:rPr>
        <w:t xml:space="preserve"> to the forms of political thought modeled on interest  aggregation in the market but rather to those specifically  concerned with the moral psychology of victimhood. When </w:t>
      </w:r>
      <w:proofErr w:type="gramStart"/>
      <w:r w:rsidRPr="00682961">
        <w:rPr>
          <w:rStyle w:val="StyleBoldUnderline"/>
        </w:rPr>
        <w:t>the  moral</w:t>
      </w:r>
      <w:proofErr w:type="gramEnd"/>
      <w:r w:rsidRPr="00682961">
        <w:rPr>
          <w:rStyle w:val="StyleBoldUnderline"/>
        </w:rPr>
        <w:t xml:space="preserve"> psychology of victimhood dominates the political sphere,  the addition or subtraction of bodies becomes the essence of the  democratic project. This addition and subtraction can take </w:t>
      </w:r>
      <w:proofErr w:type="gramStart"/>
      <w:r w:rsidRPr="00682961">
        <w:rPr>
          <w:rStyle w:val="StyleBoldUnderline"/>
        </w:rPr>
        <w:t>place  by</w:t>
      </w:r>
      <w:proofErr w:type="gramEnd"/>
      <w:r w:rsidRPr="00682961">
        <w:rPr>
          <w:rStyle w:val="StyleBoldUnderline"/>
        </w:rPr>
        <w:t xml:space="preserve"> expelling bodies, by ignoring them or, in the worst case, by  killing them.</w:t>
      </w:r>
    </w:p>
    <w:p w:rsidR="003709A8" w:rsidRDefault="003709A8" w:rsidP="003709A8">
      <w:pPr>
        <w:rPr>
          <w:rStyle w:val="StyleBoldUnderline"/>
        </w:rPr>
      </w:pPr>
    </w:p>
    <w:p w:rsidR="003709A8" w:rsidRDefault="003709A8" w:rsidP="003709A8">
      <w:pPr>
        <w:rPr>
          <w:rStyle w:val="StyleBoldUnderline"/>
        </w:rPr>
      </w:pPr>
    </w:p>
    <w:p w:rsidR="003709A8" w:rsidRDefault="003709A8" w:rsidP="003709A8">
      <w:pPr>
        <w:pStyle w:val="Heading4"/>
        <w:rPr>
          <w:rStyle w:val="StyleBoldUnderline"/>
          <w:b/>
          <w:bCs/>
        </w:rPr>
      </w:pPr>
      <w:r>
        <w:rPr>
          <w:rStyle w:val="StyleBoldUnderline"/>
        </w:rPr>
        <w:t>The aff utilizes a dialectical perspective that produces the totalized other and forces contestation of proximal space with the other producing the conditions of erasure.</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Default="003709A8" w:rsidP="003709A8">
      <w:pPr>
        <w:rPr>
          <w:rStyle w:val="StyleBoldUnderline"/>
        </w:rPr>
      </w:pPr>
    </w:p>
    <w:p w:rsidR="003709A8" w:rsidRDefault="003709A8" w:rsidP="003709A8">
      <w:pPr>
        <w:rPr>
          <w:sz w:val="12"/>
        </w:rPr>
      </w:pPr>
      <w:r w:rsidRPr="00CF5BCB">
        <w:rPr>
          <w:rStyle w:val="StyleBoldUnderline"/>
        </w:rPr>
        <w:t>Race, this identification with an ethnicity also imagined as an</w:t>
      </w:r>
      <w:r>
        <w:rPr>
          <w:rStyle w:val="StyleBoldUnderline"/>
        </w:rPr>
        <w:t xml:space="preserve"> </w:t>
      </w:r>
      <w:r w:rsidRPr="00CF5BCB">
        <w:rPr>
          <w:rStyle w:val="StyleBoldUnderline"/>
        </w:rPr>
        <w:t>origin, has for the last century tended to generate a kind of</w:t>
      </w:r>
      <w:r>
        <w:rPr>
          <w:rStyle w:val="StyleBoldUnderline"/>
        </w:rPr>
        <w:t xml:space="preserve"> </w:t>
      </w:r>
      <w:r w:rsidRPr="00CF5BCB">
        <w:rPr>
          <w:rStyle w:val="StyleBoldUnderline"/>
        </w:rPr>
        <w:t>ethnic nationalism whose insistency on the inseparability of</w:t>
      </w:r>
      <w:r>
        <w:rPr>
          <w:rStyle w:val="StyleBoldUnderline"/>
        </w:rPr>
        <w:t xml:space="preserve"> </w:t>
      </w:r>
      <w:r w:rsidRPr="00CF5BCB">
        <w:rPr>
          <w:rStyle w:val="StyleBoldUnderline"/>
        </w:rPr>
        <w:t>race and place is itself mystical</w:t>
      </w:r>
      <w:r>
        <w:t xml:space="preserve">. . . . Israel itself was founded on the idea that the legacy of blood entitled the Jews to a legacy of land . . . I've always been as much appalled as awestruck that a people . . . could remain so attached to an absent place of origin that everyplace else could be framed as a temporary exile, . . . no matter how long they stayed. Becoming native is a process of forgetting and embracing where you are. </w:t>
      </w:r>
      <w:proofErr w:type="gramStart"/>
      <w:r>
        <w:t>(114-15) 22.</w:t>
      </w:r>
      <w:proofErr w:type="gramEnd"/>
      <w:r>
        <w:t xml:space="preserve"> </w:t>
      </w:r>
      <w:r w:rsidRPr="00315E57">
        <w:rPr>
          <w:rStyle w:val="StyleBoldUnderline"/>
        </w:rPr>
        <w:t>To understand the phenomenon, we can call upon Melanie Klein's concept of "projective identification."</w:t>
      </w:r>
      <w:r>
        <w:t xml:space="preserve">[13] </w:t>
      </w:r>
      <w:r w:rsidRPr="00CF5BCB">
        <w:rPr>
          <w:rStyle w:val="StyleBoldUnderline"/>
        </w:rPr>
        <w:t>Klein's idea</w:t>
      </w:r>
      <w:r>
        <w:rPr>
          <w:rStyle w:val="StyleBoldUnderline"/>
        </w:rPr>
        <w:t xml:space="preserve"> </w:t>
      </w:r>
      <w:r w:rsidRPr="00CF5BCB">
        <w:rPr>
          <w:rStyle w:val="StyleBoldUnderline"/>
        </w:rPr>
        <w:t>is that the settler re-experiences his own aggression toward the</w:t>
      </w:r>
      <w:r>
        <w:rPr>
          <w:rStyle w:val="StyleBoldUnderline"/>
        </w:rPr>
        <w:t xml:space="preserve"> </w:t>
      </w:r>
      <w:r w:rsidRPr="00CF5BCB">
        <w:rPr>
          <w:rStyle w:val="StyleBoldUnderline"/>
        </w:rPr>
        <w:t>native as fear of the native's hostility toward him. In fearing</w:t>
      </w:r>
      <w:r>
        <w:rPr>
          <w:rStyle w:val="StyleBoldUnderline"/>
        </w:rPr>
        <w:t xml:space="preserve"> </w:t>
      </w:r>
      <w:r w:rsidRPr="00CF5BCB">
        <w:rPr>
          <w:rStyle w:val="StyleBoldUnderline"/>
        </w:rPr>
        <w:t>the native's "primitive" racism (which is already a response to</w:t>
      </w:r>
      <w:r>
        <w:rPr>
          <w:rStyle w:val="StyleBoldUnderline"/>
        </w:rPr>
        <w:t xml:space="preserve"> </w:t>
      </w:r>
      <w:r w:rsidRPr="00CF5BCB">
        <w:rPr>
          <w:rStyle w:val="StyleBoldUnderline"/>
        </w:rPr>
        <w:t>colonization), the settler defends against guilt for displacing</w:t>
      </w:r>
      <w:r>
        <w:rPr>
          <w:rStyle w:val="StyleBoldUnderline"/>
        </w:rPr>
        <w:t xml:space="preserve"> </w:t>
      </w:r>
      <w:r w:rsidRPr="00CF5BCB">
        <w:rPr>
          <w:rStyle w:val="StyleBoldUnderline"/>
        </w:rPr>
        <w:t>the native. By identifying himself as the object of his own</w:t>
      </w:r>
      <w:r>
        <w:rPr>
          <w:rStyle w:val="StyleBoldUnderline"/>
        </w:rPr>
        <w:t xml:space="preserve"> </w:t>
      </w:r>
      <w:r w:rsidRPr="00CF5BCB">
        <w:rPr>
          <w:rStyle w:val="StyleBoldUnderline"/>
        </w:rPr>
        <w:t>feelings toward the native, the settler re-experiences them as</w:t>
      </w:r>
      <w:r>
        <w:rPr>
          <w:rStyle w:val="StyleBoldUnderline"/>
        </w:rPr>
        <w:t xml:space="preserve"> </w:t>
      </w:r>
      <w:r w:rsidRPr="00CF5BCB">
        <w:rPr>
          <w:rStyle w:val="StyleBoldUnderline"/>
        </w:rPr>
        <w:t>feelings of racial antipathy on the part of the natives. In the</w:t>
      </w:r>
      <w:r>
        <w:rPr>
          <w:rStyle w:val="StyleBoldUnderline"/>
        </w:rPr>
        <w:t xml:space="preserve"> </w:t>
      </w:r>
      <w:r w:rsidRPr="00CF5BCB">
        <w:rPr>
          <w:rStyle w:val="StyleBoldUnderline"/>
        </w:rPr>
        <w:t>dialectic of race and place, the role of the colonist is to</w:t>
      </w:r>
      <w:r>
        <w:rPr>
          <w:rStyle w:val="StyleBoldUnderline"/>
        </w:rPr>
        <w:t xml:space="preserve"> </w:t>
      </w:r>
      <w:r w:rsidRPr="00CF5BCB">
        <w:rPr>
          <w:rStyle w:val="StyleBoldUnderline"/>
        </w:rPr>
        <w:t>think, "these people hate us because of our [. . .]." "Race" is</w:t>
      </w:r>
      <w:r>
        <w:rPr>
          <w:rStyle w:val="StyleBoldUnderline"/>
        </w:rPr>
        <w:t xml:space="preserve"> </w:t>
      </w:r>
      <w:r w:rsidRPr="00CF5BCB">
        <w:rPr>
          <w:rStyle w:val="StyleBoldUnderline"/>
        </w:rPr>
        <w:t>the term of art that fills in the political blank: it acquires</w:t>
      </w:r>
      <w:r>
        <w:rPr>
          <w:rStyle w:val="StyleBoldUnderline"/>
        </w:rPr>
        <w:t xml:space="preserve"> </w:t>
      </w:r>
      <w:r w:rsidRPr="00CF5BCB">
        <w:rPr>
          <w:rStyle w:val="StyleBoldUnderline"/>
        </w:rPr>
        <w:t>whatever biological, religious, linguistic, or cultural content</w:t>
      </w:r>
      <w:r>
        <w:rPr>
          <w:rStyle w:val="StyleBoldUnderline"/>
        </w:rPr>
        <w:t xml:space="preserve"> </w:t>
      </w:r>
      <w:r w:rsidRPr="00CF5BCB">
        <w:rPr>
          <w:rStyle w:val="StyleBoldUnderline"/>
        </w:rPr>
        <w:t>is necessary to describe a difference between the settler and</w:t>
      </w:r>
      <w:r>
        <w:rPr>
          <w:rStyle w:val="StyleBoldUnderline"/>
        </w:rPr>
        <w:t xml:space="preserve"> </w:t>
      </w:r>
      <w:r w:rsidRPr="00CF5BCB">
        <w:rPr>
          <w:rStyle w:val="StyleBoldUnderline"/>
        </w:rPr>
        <w:t>the native placeholder that precedes the settler's occupation of</w:t>
      </w:r>
      <w:r>
        <w:rPr>
          <w:rStyle w:val="StyleBoldUnderline"/>
        </w:rPr>
        <w:t xml:space="preserve"> </w:t>
      </w:r>
      <w:r w:rsidRPr="00CF5BCB">
        <w:rPr>
          <w:rStyle w:val="StyleBoldUnderline"/>
        </w:rPr>
        <w:t>the native's place</w:t>
      </w:r>
      <w:r>
        <w:t xml:space="preserve"> (Mamdani, "Race and Ethnicity" 4-8). </w:t>
      </w:r>
      <w:r w:rsidRPr="00CF5BCB">
        <w:rPr>
          <w:rStyle w:val="StyleBoldUnderline"/>
        </w:rPr>
        <w:t>The</w:t>
      </w:r>
      <w:r>
        <w:rPr>
          <w:rStyle w:val="StyleBoldUnderline"/>
        </w:rPr>
        <w:t xml:space="preserve"> </w:t>
      </w:r>
      <w:r w:rsidRPr="00CF5BCB">
        <w:rPr>
          <w:rStyle w:val="StyleBoldUnderline"/>
        </w:rPr>
        <w:t xml:space="preserve">settler perfectly understands </w:t>
      </w:r>
      <w:r w:rsidRPr="00CF5BCB">
        <w:rPr>
          <w:rStyle w:val="StyleBoldUnderline"/>
        </w:rPr>
        <w:lastRenderedPageBreak/>
        <w:t>the depth of these ascribed</w:t>
      </w:r>
      <w:r>
        <w:rPr>
          <w:rStyle w:val="StyleBoldUnderline"/>
        </w:rPr>
        <w:t xml:space="preserve"> </w:t>
      </w:r>
      <w:r w:rsidRPr="00CF5BCB">
        <w:rPr>
          <w:rStyle w:val="StyleBoldUnderline"/>
        </w:rPr>
        <w:t>feelings of racialized hatred, for they are merely his own</w:t>
      </w:r>
      <w:r>
        <w:rPr>
          <w:rStyle w:val="StyleBoldUnderline"/>
        </w:rPr>
        <w:t xml:space="preserve"> </w:t>
      </w:r>
      <w:r w:rsidRPr="00CF5BCB">
        <w:rPr>
          <w:rStyle w:val="StyleBoldUnderline"/>
        </w:rPr>
        <w:t>original feelings projected onto others.</w:t>
      </w:r>
      <w:r>
        <w:rPr>
          <w:rStyle w:val="StyleBoldUnderline"/>
        </w:rPr>
        <w:t xml:space="preserve"> </w:t>
      </w:r>
      <w:r w:rsidRPr="00CF5BCB">
        <w:rPr>
          <w:rStyle w:val="StyleBoldUnderline"/>
        </w:rPr>
        <w:t>23. It should be noted that there are two imaginaries of</w:t>
      </w:r>
      <w:r>
        <w:rPr>
          <w:rStyle w:val="StyleBoldUnderline"/>
        </w:rPr>
        <w:t xml:space="preserve"> </w:t>
      </w:r>
      <w:r w:rsidRPr="00CF5BCB">
        <w:rPr>
          <w:rStyle w:val="StyleBoldUnderline"/>
        </w:rPr>
        <w:t>genocide embedded in such an account of projective</w:t>
      </w:r>
      <w:r>
        <w:rPr>
          <w:rStyle w:val="StyleBoldUnderline"/>
        </w:rPr>
        <w:t xml:space="preserve"> </w:t>
      </w:r>
      <w:r w:rsidRPr="00CF5BCB">
        <w:rPr>
          <w:rStyle w:val="StyleBoldUnderline"/>
        </w:rPr>
        <w:t>identification</w:t>
      </w:r>
      <w:proofErr w:type="gramStart"/>
      <w:r w:rsidRPr="00CF5BCB">
        <w:rPr>
          <w:rStyle w:val="StyleBoldUnderline"/>
        </w:rPr>
        <w:t>.</w:t>
      </w:r>
      <w:r>
        <w:t>[</w:t>
      </w:r>
      <w:proofErr w:type="gramEnd"/>
      <w:r>
        <w:t xml:space="preserve">14] The first is the genocide of the native against the settler--the racially-motivated "massacres" of innocents by savages that are the foundation of settler colonialist lore. The second is the revolt of the native against the settler. The unconscious moral logic of the colonial experience bases the settlers' genocide against the native on the settlers' repressed fear or fantasy of being subjected to genocidal actions by the native. In his now-classic Wretched of the Earth, Frantz Fanon theorized that in order to liberate himself from colonialism the (black) native must embrace this projected willingness to exterminate the (white) settler (see also Fanon, Black Skin, White Masks). Fanon urges the "good native" to embrace the "bad" identity that embodies the settler's terror. Jean-Paul </w:t>
      </w:r>
      <w:r w:rsidRPr="00BD0A85">
        <w:rPr>
          <w:rStyle w:val="StyleBoldUnderline"/>
        </w:rPr>
        <w:t>Sartre famously read this claim as</w:t>
      </w:r>
      <w:r>
        <w:rPr>
          <w:rStyle w:val="StyleBoldUnderline"/>
        </w:rPr>
        <w:t xml:space="preserve"> </w:t>
      </w:r>
      <w:r w:rsidRPr="00BD0A85">
        <w:rPr>
          <w:rStyle w:val="StyleBoldUnderline"/>
        </w:rPr>
        <w:t>the next stage in revolutionary consciousness, and saw the</w:t>
      </w:r>
      <w:r>
        <w:rPr>
          <w:rStyle w:val="StyleBoldUnderline"/>
        </w:rPr>
        <w:t xml:space="preserve"> </w:t>
      </w:r>
      <w:r w:rsidRPr="00BD0A85">
        <w:rPr>
          <w:rStyle w:val="StyleBoldUnderline"/>
        </w:rPr>
        <w:t>native's will to fight the colonist to the death as a higher</w:t>
      </w:r>
      <w:r>
        <w:rPr>
          <w:rStyle w:val="StyleBoldUnderline"/>
        </w:rPr>
        <w:t xml:space="preserve"> </w:t>
      </w:r>
      <w:r w:rsidRPr="00BD0A85">
        <w:rPr>
          <w:rStyle w:val="StyleBoldUnderline"/>
        </w:rPr>
        <w:t>form of the totalizing dialectic of master and slave described</w:t>
      </w:r>
      <w:r>
        <w:rPr>
          <w:rStyle w:val="StyleBoldUnderline"/>
        </w:rPr>
        <w:t xml:space="preserve"> </w:t>
      </w:r>
      <w:r w:rsidRPr="00BD0A85">
        <w:rPr>
          <w:rStyle w:val="StyleBoldUnderline"/>
        </w:rPr>
        <w:t>by Hegel and Marx</w:t>
      </w:r>
      <w:r>
        <w:t xml:space="preserve"> (see "Preface" to Fanon, The Wretched of the Earth). 24. Viewed from Levinas's perspective, as set forth above, however, Fanon's argument is not that racially-based murder is justified as a condition of self-liberation. Fanon demonstrates, rather, that colonial subjugation--the problematic Da in the Dasein--is the conceptual root of genocide. </w:t>
      </w:r>
      <w:r w:rsidRPr="00BD0A85">
        <w:rPr>
          <w:rStyle w:val="StyleBoldUnderline"/>
        </w:rPr>
        <w:t>For Levinas, the</w:t>
      </w:r>
      <w:r>
        <w:rPr>
          <w:rStyle w:val="StyleBoldUnderline"/>
        </w:rPr>
        <w:t xml:space="preserve"> </w:t>
      </w:r>
      <w:r w:rsidRPr="00BD0A85">
        <w:rPr>
          <w:rStyle w:val="StyleBoldUnderline"/>
        </w:rPr>
        <w:t>"totalizing discourse" of white/black, master/slave, self/other</w:t>
      </w:r>
      <w:r>
        <w:rPr>
          <w:rStyle w:val="StyleBoldUnderline"/>
        </w:rPr>
        <w:t xml:space="preserve"> </w:t>
      </w:r>
      <w:r w:rsidRPr="00BD0A85">
        <w:rPr>
          <w:rStyle w:val="StyleBoldUnderline"/>
        </w:rPr>
        <w:t>is itself a formula for murder because, in their quest for</w:t>
      </w:r>
      <w:r>
        <w:rPr>
          <w:rStyle w:val="StyleBoldUnderline"/>
        </w:rPr>
        <w:t xml:space="preserve"> </w:t>
      </w:r>
      <w:r w:rsidRPr="00BD0A85">
        <w:rPr>
          <w:rStyle w:val="StyleBoldUnderline"/>
        </w:rPr>
        <w:t>mutual recognition, those who struggle do not acknowledge their</w:t>
      </w:r>
      <w:r>
        <w:rPr>
          <w:rStyle w:val="StyleBoldUnderline"/>
        </w:rPr>
        <w:t xml:space="preserve"> </w:t>
      </w:r>
      <w:r w:rsidRPr="00BD0A85">
        <w:rPr>
          <w:rStyle w:val="StyleBoldUnderline"/>
        </w:rPr>
        <w:t>prior lack-of-relation as mutually exterior occupants of the</w:t>
      </w:r>
      <w:r>
        <w:rPr>
          <w:rStyle w:val="StyleBoldUnderline"/>
        </w:rPr>
        <w:t xml:space="preserve"> </w:t>
      </w:r>
      <w:r w:rsidRPr="00BD0A85">
        <w:rPr>
          <w:rStyle w:val="StyleBoldUnderline"/>
        </w:rPr>
        <w:t>same ground</w:t>
      </w:r>
      <w:r>
        <w:t xml:space="preserve"> (see the Preface to Totality and Infinity</w:t>
      </w:r>
      <w:r w:rsidRPr="00BD0A85">
        <w:rPr>
          <w:rStyle w:val="StyleBoldUnderline"/>
        </w:rPr>
        <w:t>). In this</w:t>
      </w:r>
      <w:r>
        <w:rPr>
          <w:rStyle w:val="StyleBoldUnderline"/>
        </w:rPr>
        <w:t xml:space="preserve"> </w:t>
      </w:r>
      <w:r w:rsidRPr="00BD0A85">
        <w:rPr>
          <w:rStyle w:val="StyleBoldUnderline"/>
        </w:rPr>
        <w:t>respect, the willingness of the native to exterminate or expel</w:t>
      </w:r>
      <w:r>
        <w:rPr>
          <w:rStyle w:val="StyleBoldUnderline"/>
        </w:rPr>
        <w:t xml:space="preserve"> </w:t>
      </w:r>
      <w:r w:rsidRPr="00BD0A85">
        <w:rPr>
          <w:rStyle w:val="StyleBoldUnderline"/>
        </w:rPr>
        <w:t>the settler is simply a return-to-sender of the genocidal</w:t>
      </w:r>
      <w:r>
        <w:rPr>
          <w:rStyle w:val="StyleBoldUnderline"/>
        </w:rPr>
        <w:t xml:space="preserve"> </w:t>
      </w:r>
      <w:r w:rsidRPr="00BD0A85">
        <w:rPr>
          <w:rStyle w:val="StyleBoldUnderline"/>
        </w:rPr>
        <w:t>message of colonialism itself.</w:t>
      </w:r>
      <w:r>
        <w:t xml:space="preserve"> 25. The point here is emphatically not that racialized citizens of settler colonialist states are actual or would-be genocidaires. The settler colonialist is not always, and almost never merely, a ruthless exploiter--and can also be a developer, a civilizer, an educator. To be any or all of these things, however, is entirely consistent with the possibility of being paranoid about one's own status as successor to the "Native." The settler's question is, "how can we live among these savages without civilizing them?" </w:t>
      </w:r>
      <w:r w:rsidRPr="00BD0A85">
        <w:rPr>
          <w:rStyle w:val="StyleBoldUnderline"/>
        </w:rPr>
        <w:t>The essence of Fanon's argument is</w:t>
      </w:r>
      <w:r>
        <w:rPr>
          <w:rStyle w:val="StyleBoldUnderline"/>
        </w:rPr>
        <w:t xml:space="preserve"> </w:t>
      </w:r>
      <w:r w:rsidRPr="00BD0A85">
        <w:rPr>
          <w:rStyle w:val="StyleBoldUnderline"/>
        </w:rPr>
        <w:t>that living without the "savages" is always a conceivable option</w:t>
      </w:r>
      <w:r>
        <w:rPr>
          <w:rStyle w:val="StyleBoldUnderline"/>
        </w:rPr>
        <w:t xml:space="preserve"> </w:t>
      </w:r>
      <w:r w:rsidRPr="00BD0A85">
        <w:rPr>
          <w:rStyle w:val="StyleBoldUnderline"/>
        </w:rPr>
        <w:t>within colonial discourse that precedes (and to some extent</w:t>
      </w:r>
      <w:r>
        <w:rPr>
          <w:rStyle w:val="StyleBoldUnderline"/>
        </w:rPr>
        <w:t xml:space="preserve"> </w:t>
      </w:r>
      <w:r w:rsidRPr="00BD0A85">
        <w:rPr>
          <w:rStyle w:val="StyleBoldUnderline"/>
        </w:rPr>
        <w:t>informs) the project of "civilization," and thus that living</w:t>
      </w:r>
      <w:r>
        <w:rPr>
          <w:rStyle w:val="StyleBoldUnderline"/>
        </w:rPr>
        <w:t xml:space="preserve"> </w:t>
      </w:r>
      <w:r w:rsidRPr="00BD0A85">
        <w:rPr>
          <w:rStyle w:val="StyleBoldUnderline"/>
        </w:rPr>
        <w:t>without the settler must also be imaginable for liberation to</w:t>
      </w:r>
      <w:r>
        <w:rPr>
          <w:rStyle w:val="StyleBoldUnderline"/>
        </w:rPr>
        <w:t xml:space="preserve"> </w:t>
      </w:r>
      <w:r w:rsidRPr="00BD0A85">
        <w:rPr>
          <w:rStyle w:val="StyleBoldUnderline"/>
        </w:rPr>
        <w:t>occur as an outcome of the totalizing project of colonialism</w:t>
      </w:r>
      <w:proofErr w:type="gramStart"/>
      <w:r w:rsidRPr="00BD0A85">
        <w:rPr>
          <w:rStyle w:val="StyleBoldUnderline"/>
        </w:rPr>
        <w:t>--</w:t>
      </w:r>
      <w:r>
        <w:rPr>
          <w:rStyle w:val="StyleBoldUnderline"/>
        </w:rPr>
        <w:t xml:space="preserve"> </w:t>
      </w:r>
      <w:r w:rsidRPr="00BD0A85">
        <w:rPr>
          <w:rStyle w:val="StyleBoldUnderline"/>
        </w:rPr>
        <w:t xml:space="preserve"> and</w:t>
      </w:r>
      <w:proofErr w:type="gramEnd"/>
      <w:r w:rsidRPr="00BD0A85">
        <w:rPr>
          <w:rStyle w:val="StyleBoldUnderline"/>
        </w:rPr>
        <w:t xml:space="preserve"> presumably of any other totalizing project that focuses on</w:t>
      </w:r>
      <w:r>
        <w:rPr>
          <w:rStyle w:val="StyleBoldUnderline"/>
        </w:rPr>
        <w:t xml:space="preserve"> </w:t>
      </w:r>
      <w:r w:rsidRPr="00BD0A85">
        <w:rPr>
          <w:rStyle w:val="StyleBoldUnderline"/>
        </w:rPr>
        <w:t>the relations of race and place (blood and soil).</w:t>
      </w:r>
      <w:r>
        <w:t xml:space="preserve"> </w:t>
      </w:r>
    </w:p>
    <w:p w:rsidR="003709A8" w:rsidRDefault="003709A8" w:rsidP="003709A8">
      <w:pPr>
        <w:rPr>
          <w:sz w:val="12"/>
        </w:rPr>
      </w:pPr>
    </w:p>
    <w:p w:rsidR="003709A8" w:rsidRDefault="003709A8" w:rsidP="003709A8">
      <w:pPr>
        <w:rPr>
          <w:sz w:val="12"/>
        </w:rPr>
      </w:pPr>
    </w:p>
    <w:p w:rsidR="003709A8" w:rsidRDefault="003709A8" w:rsidP="003709A8">
      <w:pPr>
        <w:rPr>
          <w:sz w:val="12"/>
        </w:rPr>
      </w:pPr>
    </w:p>
    <w:p w:rsidR="003709A8" w:rsidRDefault="003709A8" w:rsidP="003709A8">
      <w:pPr>
        <w:rPr>
          <w:sz w:val="12"/>
        </w:rPr>
      </w:pPr>
    </w:p>
    <w:p w:rsidR="003709A8" w:rsidRDefault="003709A8" w:rsidP="003709A8">
      <w:pPr>
        <w:pStyle w:val="Heading4"/>
      </w:pPr>
      <w:r>
        <w:t>The alternative is to dwell with the other, to embrace radical evil into our own homes and our own hearts to embrace the idea that we are just as much victims as we are perpetrators</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Default="003709A8" w:rsidP="003709A8">
      <w:pPr>
        <w:rPr>
          <w:sz w:val="12"/>
        </w:rPr>
      </w:pPr>
      <w:r w:rsidRPr="00BE0F76">
        <w:rPr>
          <w:rStyle w:val="StyleBoldUnderline"/>
        </w:rPr>
        <w:t xml:space="preserve">49. In Mamdani's account, however, the deeper choice is </w:t>
      </w:r>
      <w:proofErr w:type="gramStart"/>
      <w:r w:rsidRPr="00BE0F76">
        <w:rPr>
          <w:rStyle w:val="StyleBoldUnderline"/>
        </w:rPr>
        <w:t>between  a</w:t>
      </w:r>
      <w:proofErr w:type="gramEnd"/>
      <w:r w:rsidRPr="00BE0F76">
        <w:rPr>
          <w:rStyle w:val="StyleBoldUnderline"/>
        </w:rPr>
        <w:t xml:space="preserve"> presumption of forgiveness on the one hand, and victims' rule  on the other. Rather than make this choice, post-genocide </w:t>
      </w:r>
      <w:proofErr w:type="gramStart"/>
      <w:r w:rsidRPr="00BE0F76">
        <w:rPr>
          <w:rStyle w:val="StyleBoldUnderline"/>
        </w:rPr>
        <w:t>Rwanda  claims</w:t>
      </w:r>
      <w:proofErr w:type="gramEnd"/>
      <w:r w:rsidRPr="00BE0F76">
        <w:rPr>
          <w:rStyle w:val="StyleBoldUnderline"/>
        </w:rPr>
        <w:t xml:space="preserve"> to be an example of both. The journalist </w:t>
      </w:r>
      <w:proofErr w:type="gramStart"/>
      <w:r w:rsidRPr="00BE0F76">
        <w:rPr>
          <w:rStyle w:val="StyleBoldUnderline"/>
        </w:rPr>
        <w:t>Philip  Gourevitch</w:t>
      </w:r>
      <w:proofErr w:type="gramEnd"/>
      <w:r w:rsidRPr="00BE0F76">
        <w:rPr>
          <w:rStyle w:val="StyleBoldUnderline"/>
        </w:rPr>
        <w:t xml:space="preserve"> describes the return of "a certain Girumuhatse" to  share a house with the surviving members of the family he  butchered during the 1994 genocide:  But why should survivors be asked to live next door to killers-- or even, as happened in Girumuhatse's house, under the same  roof?</w:t>
      </w:r>
      <w:r>
        <w:t xml:space="preserve"> Why put off confronting the problem? To keep things calm</w:t>
      </w:r>
      <w:proofErr w:type="gramStart"/>
      <w:r>
        <w:t xml:space="preserve">, </w:t>
      </w:r>
      <w:r w:rsidRPr="00C83005">
        <w:rPr>
          <w:sz w:val="12"/>
        </w:rPr>
        <w:t xml:space="preserve"> </w:t>
      </w:r>
      <w:r>
        <w:t>General</w:t>
      </w:r>
      <w:proofErr w:type="gramEnd"/>
      <w:r>
        <w:t xml:space="preserve"> Kagame told me. (Gourevitch 308) </w:t>
      </w:r>
      <w:r w:rsidRPr="00C83005">
        <w:rPr>
          <w:sz w:val="12"/>
        </w:rPr>
        <w:t xml:space="preserve"> </w:t>
      </w:r>
      <w:r w:rsidRPr="00BE0F76">
        <w:rPr>
          <w:rStyle w:val="StyleBoldUnderline"/>
        </w:rPr>
        <w:t xml:space="preserve">Behind this pragmatic avoidance of confrontation, however, </w:t>
      </w:r>
      <w:proofErr w:type="gramStart"/>
      <w:r w:rsidRPr="00BE0F76">
        <w:rPr>
          <w:rStyle w:val="StyleBoldUnderline"/>
        </w:rPr>
        <w:t>lies  the</w:t>
      </w:r>
      <w:proofErr w:type="gramEnd"/>
      <w:r w:rsidRPr="00BE0F76">
        <w:rPr>
          <w:rStyle w:val="StyleBoldUnderline"/>
        </w:rPr>
        <w:t xml:space="preserve"> assumption that where everyone has sinned in either deed or  wish, the only way </w:t>
      </w:r>
      <w:r w:rsidRPr="00BE0F76">
        <w:rPr>
          <w:rStyle w:val="StyleBoldUnderline"/>
        </w:rPr>
        <w:lastRenderedPageBreak/>
        <w:t>forward is through an ethics of the neighbor.</w:t>
      </w:r>
      <w:r w:rsidRPr="00C83005">
        <w:rPr>
          <w:sz w:val="12"/>
        </w:rPr>
        <w:t xml:space="preserve"> </w:t>
      </w:r>
      <w:r>
        <w:t xml:space="preserve">50. To invoke an ethics of the neighbor in the aftermath </w:t>
      </w:r>
      <w:proofErr w:type="gramStart"/>
      <w:r>
        <w:t xml:space="preserve">of </w:t>
      </w:r>
      <w:r w:rsidRPr="00C83005">
        <w:rPr>
          <w:sz w:val="12"/>
        </w:rPr>
        <w:t xml:space="preserve"> </w:t>
      </w:r>
      <w:r>
        <w:t>sin</w:t>
      </w:r>
      <w:proofErr w:type="gramEnd"/>
      <w:r>
        <w:t xml:space="preserve">, outside commentators sometimes describe Rwanda in the terms </w:t>
      </w:r>
      <w:r w:rsidRPr="00C83005">
        <w:rPr>
          <w:sz w:val="12"/>
        </w:rPr>
        <w:t xml:space="preserve"> </w:t>
      </w:r>
      <w:r>
        <w:t xml:space="preserve">used by St. Paul to describe the world. </w:t>
      </w:r>
      <w:r w:rsidRPr="00BE0F76">
        <w:rPr>
          <w:rStyle w:val="StyleBoldUnderline"/>
        </w:rPr>
        <w:t xml:space="preserve">Rwanda is a place </w:t>
      </w:r>
      <w:proofErr w:type="gramStart"/>
      <w:r w:rsidRPr="00BE0F76">
        <w:rPr>
          <w:rStyle w:val="StyleBoldUnderline"/>
        </w:rPr>
        <w:t>in  which</w:t>
      </w:r>
      <w:proofErr w:type="gramEnd"/>
      <w:r w:rsidRPr="00BE0F76">
        <w:rPr>
          <w:rStyle w:val="StyleBoldUnderline"/>
        </w:rPr>
        <w:t xml:space="preserve"> the difference between sins actually committed and sins of  the heart is merely the difference between "could have" and  "would have." Some have argued that Rwanda is an ideal case for  the Pauline solution of confession, forgiveness, and  rebirth.[33] Forgiveness in Rwanda would, presumably, be based  on recognizing that the fear of genocide makes committing  genocide thinkable, and that in wish, if not in deed, all are  sinners.</w:t>
      </w:r>
      <w:r>
        <w:t xml:space="preserve"> In a Christian context, however, the sinners </w:t>
      </w:r>
      <w:proofErr w:type="gramStart"/>
      <w:r>
        <w:t xml:space="preserve">are </w:t>
      </w:r>
      <w:r w:rsidRPr="00C83005">
        <w:rPr>
          <w:sz w:val="12"/>
        </w:rPr>
        <w:t xml:space="preserve"> </w:t>
      </w:r>
      <w:r>
        <w:t>already</w:t>
      </w:r>
      <w:proofErr w:type="gramEnd"/>
      <w:r>
        <w:t xml:space="preserve"> potentially forgiven. This is why they struggled then</w:t>
      </w:r>
      <w:proofErr w:type="gramStart"/>
      <w:r>
        <w:t xml:space="preserve">, </w:t>
      </w:r>
      <w:r w:rsidRPr="00C83005">
        <w:rPr>
          <w:sz w:val="12"/>
        </w:rPr>
        <w:t xml:space="preserve"> </w:t>
      </w:r>
      <w:r>
        <w:t>and</w:t>
      </w:r>
      <w:proofErr w:type="gramEnd"/>
      <w:r>
        <w:t xml:space="preserve"> can now stop sinning. </w:t>
      </w:r>
      <w:r w:rsidRPr="00C83005">
        <w:rPr>
          <w:sz w:val="12"/>
        </w:rPr>
        <w:t xml:space="preserve"> </w:t>
      </w:r>
      <w:r>
        <w:t xml:space="preserve">51. </w:t>
      </w:r>
      <w:r w:rsidRPr="00BE0F76">
        <w:rPr>
          <w:rStyle w:val="StyleBoldUnderline"/>
        </w:rPr>
        <w:t>But what could it possibly mean in a secular</w:t>
      </w:r>
      <w:proofErr w:type="gramStart"/>
      <w:r w:rsidRPr="00BE0F76">
        <w:rPr>
          <w:rStyle w:val="StyleBoldUnderline"/>
        </w:rPr>
        <w:t>,  constitutional</w:t>
      </w:r>
      <w:proofErr w:type="gramEnd"/>
      <w:r w:rsidRPr="00BE0F76">
        <w:rPr>
          <w:rStyle w:val="StyleBoldUnderline"/>
        </w:rPr>
        <w:t xml:space="preserve"> context to believe that one is already  potentially forgiven? It means, presumably, that one has not </w:t>
      </w:r>
      <w:proofErr w:type="gramStart"/>
      <w:r w:rsidRPr="00BE0F76">
        <w:rPr>
          <w:rStyle w:val="StyleBoldUnderline"/>
        </w:rPr>
        <w:t>yet  been</w:t>
      </w:r>
      <w:proofErr w:type="gramEnd"/>
      <w:r w:rsidRPr="00BE0F76">
        <w:rPr>
          <w:rStyle w:val="StyleBoldUnderline"/>
        </w:rPr>
        <w:t xml:space="preserve"> judged, and may never be--that the resumption of useless  suffering has been postponed. Unlike the Christian sinner </w:t>
      </w:r>
      <w:proofErr w:type="gramStart"/>
      <w:r w:rsidRPr="00BE0F76">
        <w:rPr>
          <w:rStyle w:val="StyleBoldUnderline"/>
        </w:rPr>
        <w:t>who  can</w:t>
      </w:r>
      <w:proofErr w:type="gramEnd"/>
      <w:r w:rsidRPr="00BE0F76">
        <w:rPr>
          <w:rStyle w:val="StyleBoldUnderline"/>
        </w:rPr>
        <w:t xml:space="preserve"> be reborn, the secular survivor of radical evil--Auschwitz,  Rwanda--is simply not yet dead.</w:t>
      </w:r>
      <w:r>
        <w:t xml:space="preserve"> The "postponement" of death, </w:t>
      </w:r>
      <w:proofErr w:type="gramStart"/>
      <w:r>
        <w:t xml:space="preserve">as </w:t>
      </w:r>
      <w:r w:rsidRPr="00C83005">
        <w:rPr>
          <w:sz w:val="12"/>
        </w:rPr>
        <w:t xml:space="preserve"> </w:t>
      </w:r>
      <w:r>
        <w:t>Levinas</w:t>
      </w:r>
      <w:proofErr w:type="gramEnd"/>
      <w:r>
        <w:t xml:space="preserve"> calls it, is the gift of time (Totality and Infinity </w:t>
      </w:r>
      <w:r w:rsidRPr="00C83005">
        <w:rPr>
          <w:sz w:val="12"/>
        </w:rPr>
        <w:t xml:space="preserve"> </w:t>
      </w:r>
      <w:r>
        <w:t xml:space="preserve">224). Secular survivorship after Auschwitz does not make </w:t>
      </w:r>
      <w:proofErr w:type="gramStart"/>
      <w:r>
        <w:t xml:space="preserve">past </w:t>
      </w:r>
      <w:r w:rsidRPr="00C83005">
        <w:rPr>
          <w:sz w:val="12"/>
        </w:rPr>
        <w:t xml:space="preserve"> </w:t>
      </w:r>
      <w:r>
        <w:t>suffering</w:t>
      </w:r>
      <w:proofErr w:type="gramEnd"/>
      <w:r>
        <w:t xml:space="preserve"> meaningful in the Pauline way, the way of theodicy, </w:t>
      </w:r>
      <w:r w:rsidRPr="00C83005">
        <w:rPr>
          <w:sz w:val="12"/>
        </w:rPr>
        <w:t xml:space="preserve"> </w:t>
      </w:r>
      <w:r>
        <w:t xml:space="preserve">where the sinner is forgiven and the sin is, thus, redeemed </w:t>
      </w:r>
      <w:r w:rsidRPr="00C83005">
        <w:rPr>
          <w:sz w:val="12"/>
        </w:rPr>
        <w:t xml:space="preserve"> </w:t>
      </w:r>
      <w:r>
        <w:t xml:space="preserve">(felix culpa). What Levinasian survivors get is time that is </w:t>
      </w:r>
      <w:r w:rsidRPr="00C83005">
        <w:rPr>
          <w:sz w:val="12"/>
        </w:rPr>
        <w:t xml:space="preserve"> </w:t>
      </w:r>
      <w:r>
        <w:t xml:space="preserve">always more time, an aftermath--time to apologize, to "correct </w:t>
      </w:r>
      <w:r w:rsidRPr="00C83005">
        <w:rPr>
          <w:sz w:val="12"/>
        </w:rPr>
        <w:t xml:space="preserve"> </w:t>
      </w:r>
      <w:r>
        <w:t xml:space="preserve">the instant" and still be conscious of "the pain that is yet to </w:t>
      </w:r>
      <w:r w:rsidRPr="00C83005">
        <w:rPr>
          <w:sz w:val="12"/>
        </w:rPr>
        <w:t xml:space="preserve"> </w:t>
      </w:r>
      <w:r>
        <w:t xml:space="preserve">come" (238). "To be temporal," according to Levinas, "is both </w:t>
      </w:r>
      <w:proofErr w:type="gramStart"/>
      <w:r>
        <w:t xml:space="preserve">to </w:t>
      </w:r>
      <w:r w:rsidRPr="00C83005">
        <w:rPr>
          <w:sz w:val="12"/>
        </w:rPr>
        <w:t xml:space="preserve"> </w:t>
      </w:r>
      <w:r>
        <w:t>be</w:t>
      </w:r>
      <w:proofErr w:type="gramEnd"/>
      <w:r>
        <w:t xml:space="preserve"> for death and to still have time, to be against death" (235). </w:t>
      </w:r>
      <w:r w:rsidRPr="00C83005">
        <w:rPr>
          <w:sz w:val="12"/>
        </w:rPr>
        <w:t xml:space="preserve"> </w:t>
      </w:r>
    </w:p>
    <w:p w:rsidR="003709A8" w:rsidRDefault="003709A8" w:rsidP="003709A8"/>
    <w:p w:rsidR="003709A8" w:rsidRDefault="003709A8" w:rsidP="003709A8">
      <w:pPr>
        <w:pStyle w:val="Heading3"/>
      </w:pPr>
      <w:r>
        <w:lastRenderedPageBreak/>
        <w:t>Terrorism 1NC</w:t>
      </w:r>
    </w:p>
    <w:p w:rsidR="003709A8" w:rsidRPr="006F5E29" w:rsidRDefault="003709A8" w:rsidP="003709A8">
      <w:pPr>
        <w:rPr>
          <w:sz w:val="12"/>
        </w:rPr>
      </w:pPr>
      <w:r>
        <w:t xml:space="preserve"> </w:t>
      </w:r>
    </w:p>
    <w:p w:rsidR="003709A8" w:rsidRDefault="003709A8" w:rsidP="003709A8">
      <w:pPr>
        <w:pStyle w:val="Heading4"/>
        <w:rPr>
          <w:rStyle w:val="StyleBoldUnderline"/>
          <w:b/>
          <w:bCs/>
        </w:rPr>
      </w:pPr>
      <w:r>
        <w:rPr>
          <w:rStyle w:val="StyleBoldUnderline"/>
        </w:rPr>
        <w:t xml:space="preserve">The aff utilizes a projective identification to label these bodies as violent and as </w:t>
      </w:r>
      <w:proofErr w:type="gramStart"/>
      <w:r>
        <w:rPr>
          <w:rStyle w:val="StyleBoldUnderline"/>
        </w:rPr>
        <w:t>an other</w:t>
      </w:r>
      <w:proofErr w:type="gramEnd"/>
      <w:r>
        <w:rPr>
          <w:rStyle w:val="StyleBoldUnderline"/>
        </w:rPr>
        <w:t xml:space="preserve"> that occupies a separate proximal space. In doing so we create the conditions for genocide</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Default="003709A8" w:rsidP="003709A8">
      <w:pPr>
        <w:rPr>
          <w:rStyle w:val="StyleBoldUnderline"/>
        </w:rPr>
      </w:pPr>
    </w:p>
    <w:p w:rsidR="003709A8" w:rsidRDefault="003709A8" w:rsidP="003709A8">
      <w:pPr>
        <w:rPr>
          <w:rStyle w:val="StyleBoldUnderline"/>
        </w:rPr>
      </w:pPr>
      <w:r w:rsidRPr="00CF5BCB">
        <w:rPr>
          <w:rStyle w:val="StyleBoldUnderline"/>
        </w:rPr>
        <w:t>Race, this identification with an ethnicity also imagined as an</w:t>
      </w:r>
      <w:r>
        <w:rPr>
          <w:rStyle w:val="StyleBoldUnderline"/>
        </w:rPr>
        <w:t xml:space="preserve"> </w:t>
      </w:r>
      <w:r w:rsidRPr="00CF5BCB">
        <w:rPr>
          <w:rStyle w:val="StyleBoldUnderline"/>
        </w:rPr>
        <w:t>origin, has for the last century tended to generate a kind of</w:t>
      </w:r>
      <w:r>
        <w:rPr>
          <w:rStyle w:val="StyleBoldUnderline"/>
        </w:rPr>
        <w:t xml:space="preserve"> </w:t>
      </w:r>
      <w:r w:rsidRPr="00CF5BCB">
        <w:rPr>
          <w:rStyle w:val="StyleBoldUnderline"/>
        </w:rPr>
        <w:t>ethnic nationalism whose insistency on the inseparability of</w:t>
      </w:r>
      <w:r>
        <w:rPr>
          <w:rStyle w:val="StyleBoldUnderline"/>
        </w:rPr>
        <w:t xml:space="preserve"> </w:t>
      </w:r>
      <w:r w:rsidRPr="00CF5BCB">
        <w:rPr>
          <w:rStyle w:val="StyleBoldUnderline"/>
        </w:rPr>
        <w:t>race and place is itself mystical</w:t>
      </w:r>
      <w:r>
        <w:t xml:space="preserve">. . . . Israel itself was founded on the idea that the legacy of blood entitled the Jews to a legacy of land . . . I've always been as much appalled as awestruck that a people . . . could remain so attached to an absent place of origin that everyplace else could be framed as a temporary exile, . . . no matter how long they stayed. Becoming native is a process of forgetting and embracing where you are. </w:t>
      </w:r>
      <w:proofErr w:type="gramStart"/>
      <w:r>
        <w:t>(114-15) 22.</w:t>
      </w:r>
      <w:proofErr w:type="gramEnd"/>
      <w:r>
        <w:t xml:space="preserve"> </w:t>
      </w:r>
      <w:r w:rsidRPr="00315E57">
        <w:rPr>
          <w:rStyle w:val="StyleBoldUnderline"/>
        </w:rPr>
        <w:t>To understand the phenomenon, we can call upon Melanie Klein's concept of "projective identification."</w:t>
      </w:r>
      <w:r>
        <w:t xml:space="preserve">[13] </w:t>
      </w:r>
      <w:r w:rsidRPr="00CF5BCB">
        <w:rPr>
          <w:rStyle w:val="StyleBoldUnderline"/>
        </w:rPr>
        <w:t>Klein's idea</w:t>
      </w:r>
      <w:r>
        <w:rPr>
          <w:rStyle w:val="StyleBoldUnderline"/>
        </w:rPr>
        <w:t xml:space="preserve"> </w:t>
      </w:r>
      <w:r w:rsidRPr="00CF5BCB">
        <w:rPr>
          <w:rStyle w:val="StyleBoldUnderline"/>
        </w:rPr>
        <w:t>is that the settler re-experiences his own aggression toward the</w:t>
      </w:r>
      <w:r>
        <w:rPr>
          <w:rStyle w:val="StyleBoldUnderline"/>
        </w:rPr>
        <w:t xml:space="preserve"> </w:t>
      </w:r>
      <w:r w:rsidRPr="00CF5BCB">
        <w:rPr>
          <w:rStyle w:val="StyleBoldUnderline"/>
        </w:rPr>
        <w:t>native as fear of the native's hostility toward him. In fearing</w:t>
      </w:r>
      <w:r>
        <w:rPr>
          <w:rStyle w:val="StyleBoldUnderline"/>
        </w:rPr>
        <w:t xml:space="preserve"> </w:t>
      </w:r>
      <w:r w:rsidRPr="00CF5BCB">
        <w:rPr>
          <w:rStyle w:val="StyleBoldUnderline"/>
        </w:rPr>
        <w:t>the native's "primitive" racism (which is already a response to</w:t>
      </w:r>
      <w:r>
        <w:rPr>
          <w:rStyle w:val="StyleBoldUnderline"/>
        </w:rPr>
        <w:t xml:space="preserve"> </w:t>
      </w:r>
      <w:r w:rsidRPr="00CF5BCB">
        <w:rPr>
          <w:rStyle w:val="StyleBoldUnderline"/>
        </w:rPr>
        <w:t>colonization), the settler defends against guilt for displacing</w:t>
      </w:r>
      <w:r>
        <w:rPr>
          <w:rStyle w:val="StyleBoldUnderline"/>
        </w:rPr>
        <w:t xml:space="preserve"> </w:t>
      </w:r>
      <w:r w:rsidRPr="00CF5BCB">
        <w:rPr>
          <w:rStyle w:val="StyleBoldUnderline"/>
        </w:rPr>
        <w:t>the native. By identifying himself as the object of his own</w:t>
      </w:r>
      <w:r>
        <w:rPr>
          <w:rStyle w:val="StyleBoldUnderline"/>
        </w:rPr>
        <w:t xml:space="preserve"> </w:t>
      </w:r>
      <w:r w:rsidRPr="00CF5BCB">
        <w:rPr>
          <w:rStyle w:val="StyleBoldUnderline"/>
        </w:rPr>
        <w:t>feelings toward the native, the settler re-experiences them as</w:t>
      </w:r>
      <w:r>
        <w:rPr>
          <w:rStyle w:val="StyleBoldUnderline"/>
        </w:rPr>
        <w:t xml:space="preserve"> </w:t>
      </w:r>
      <w:r w:rsidRPr="00CF5BCB">
        <w:rPr>
          <w:rStyle w:val="StyleBoldUnderline"/>
        </w:rPr>
        <w:t>feelings of racial antipathy on the part of the natives. In the</w:t>
      </w:r>
      <w:r>
        <w:rPr>
          <w:rStyle w:val="StyleBoldUnderline"/>
        </w:rPr>
        <w:t xml:space="preserve"> </w:t>
      </w:r>
      <w:r w:rsidRPr="00CF5BCB">
        <w:rPr>
          <w:rStyle w:val="StyleBoldUnderline"/>
        </w:rPr>
        <w:t>dialectic of race and place, the role of the colonist is to</w:t>
      </w:r>
      <w:r>
        <w:rPr>
          <w:rStyle w:val="StyleBoldUnderline"/>
        </w:rPr>
        <w:t xml:space="preserve"> </w:t>
      </w:r>
      <w:r w:rsidRPr="00CF5BCB">
        <w:rPr>
          <w:rStyle w:val="StyleBoldUnderline"/>
        </w:rPr>
        <w:t>think, "these people hate us because of our [. . .]." "Race" is</w:t>
      </w:r>
      <w:r>
        <w:rPr>
          <w:rStyle w:val="StyleBoldUnderline"/>
        </w:rPr>
        <w:t xml:space="preserve"> </w:t>
      </w:r>
      <w:r w:rsidRPr="00CF5BCB">
        <w:rPr>
          <w:rStyle w:val="StyleBoldUnderline"/>
        </w:rPr>
        <w:t>the term of art that fills in the political blank: it acquires</w:t>
      </w:r>
      <w:r>
        <w:rPr>
          <w:rStyle w:val="StyleBoldUnderline"/>
        </w:rPr>
        <w:t xml:space="preserve"> </w:t>
      </w:r>
      <w:r w:rsidRPr="00CF5BCB">
        <w:rPr>
          <w:rStyle w:val="StyleBoldUnderline"/>
        </w:rPr>
        <w:t>whatever biological, religious, linguistic, or cultural content</w:t>
      </w:r>
      <w:r>
        <w:rPr>
          <w:rStyle w:val="StyleBoldUnderline"/>
        </w:rPr>
        <w:t xml:space="preserve"> </w:t>
      </w:r>
      <w:r w:rsidRPr="00CF5BCB">
        <w:rPr>
          <w:rStyle w:val="StyleBoldUnderline"/>
        </w:rPr>
        <w:t>is necessary to describe a difference between the settler and</w:t>
      </w:r>
      <w:r>
        <w:rPr>
          <w:rStyle w:val="StyleBoldUnderline"/>
        </w:rPr>
        <w:t xml:space="preserve"> </w:t>
      </w:r>
      <w:r w:rsidRPr="00CF5BCB">
        <w:rPr>
          <w:rStyle w:val="StyleBoldUnderline"/>
        </w:rPr>
        <w:t>the native placeholder that precedes the settler's occupation of</w:t>
      </w:r>
      <w:r>
        <w:rPr>
          <w:rStyle w:val="StyleBoldUnderline"/>
        </w:rPr>
        <w:t xml:space="preserve"> </w:t>
      </w:r>
      <w:r w:rsidRPr="00CF5BCB">
        <w:rPr>
          <w:rStyle w:val="StyleBoldUnderline"/>
        </w:rPr>
        <w:t>the native's place</w:t>
      </w:r>
      <w:r>
        <w:t xml:space="preserve"> (Mamdani, "Race and Ethnicity" 4-8). </w:t>
      </w:r>
      <w:r w:rsidRPr="00CF5BCB">
        <w:rPr>
          <w:rStyle w:val="StyleBoldUnderline"/>
        </w:rPr>
        <w:t>The</w:t>
      </w:r>
      <w:r>
        <w:rPr>
          <w:rStyle w:val="StyleBoldUnderline"/>
        </w:rPr>
        <w:t xml:space="preserve"> </w:t>
      </w:r>
      <w:r w:rsidRPr="00CF5BCB">
        <w:rPr>
          <w:rStyle w:val="StyleBoldUnderline"/>
        </w:rPr>
        <w:t>settler perfectly understands the depth of these ascribed</w:t>
      </w:r>
      <w:r>
        <w:rPr>
          <w:rStyle w:val="StyleBoldUnderline"/>
        </w:rPr>
        <w:t xml:space="preserve"> </w:t>
      </w:r>
      <w:r w:rsidRPr="00CF5BCB">
        <w:rPr>
          <w:rStyle w:val="StyleBoldUnderline"/>
        </w:rPr>
        <w:t>feelings of racialized hatred, for they are merely his own</w:t>
      </w:r>
      <w:r>
        <w:rPr>
          <w:rStyle w:val="StyleBoldUnderline"/>
        </w:rPr>
        <w:t xml:space="preserve"> </w:t>
      </w:r>
      <w:r w:rsidRPr="00CF5BCB">
        <w:rPr>
          <w:rStyle w:val="StyleBoldUnderline"/>
        </w:rPr>
        <w:t>original feelings projected onto others.</w:t>
      </w:r>
      <w:r>
        <w:rPr>
          <w:rStyle w:val="StyleBoldUnderline"/>
        </w:rPr>
        <w:t xml:space="preserve"> </w:t>
      </w:r>
      <w:r w:rsidRPr="00CF5BCB">
        <w:rPr>
          <w:rStyle w:val="StyleBoldUnderline"/>
        </w:rPr>
        <w:t>23. It should be noted that there are two imaginaries of</w:t>
      </w:r>
      <w:r>
        <w:rPr>
          <w:rStyle w:val="StyleBoldUnderline"/>
        </w:rPr>
        <w:t xml:space="preserve"> </w:t>
      </w:r>
      <w:r w:rsidRPr="00CF5BCB">
        <w:rPr>
          <w:rStyle w:val="StyleBoldUnderline"/>
        </w:rPr>
        <w:t>genocide embedded in such an account of projective</w:t>
      </w:r>
      <w:r>
        <w:rPr>
          <w:rStyle w:val="StyleBoldUnderline"/>
        </w:rPr>
        <w:t xml:space="preserve"> </w:t>
      </w:r>
      <w:r w:rsidRPr="00CF5BCB">
        <w:rPr>
          <w:rStyle w:val="StyleBoldUnderline"/>
        </w:rPr>
        <w:t>identification</w:t>
      </w:r>
      <w:proofErr w:type="gramStart"/>
      <w:r w:rsidRPr="00CF5BCB">
        <w:rPr>
          <w:rStyle w:val="StyleBoldUnderline"/>
        </w:rPr>
        <w:t>.</w:t>
      </w:r>
      <w:r>
        <w:t>[</w:t>
      </w:r>
      <w:proofErr w:type="gramEnd"/>
      <w:r>
        <w:t xml:space="preserve">14] The first is the genocide of the native against the settler--the racially-motivated "massacres" of innocents by savages that are the foundation of settler colonialist lore. The second is the revolt of the native against the settler. The unconscious moral logic of the colonial experience bases the settlers' genocide against the native on the settlers' repressed fear or fantasy of being subjected to genocidal actions by the native. In his now-classic Wretched of the Earth, Frantz Fanon theorized that in order to liberate himself from colonialism the (black) native must embrace this projected willingness to exterminate the (white) settler (see also Fanon, Black Skin, White Masks). Fanon urges the "good native" to embrace the "bad" identity that embodies the settler's terror. Jean-Paul </w:t>
      </w:r>
      <w:r w:rsidRPr="00BD0A85">
        <w:rPr>
          <w:rStyle w:val="StyleBoldUnderline"/>
        </w:rPr>
        <w:t>Sartre famously read this claim as</w:t>
      </w:r>
      <w:r>
        <w:rPr>
          <w:rStyle w:val="StyleBoldUnderline"/>
        </w:rPr>
        <w:t xml:space="preserve"> </w:t>
      </w:r>
      <w:r w:rsidRPr="00BD0A85">
        <w:rPr>
          <w:rStyle w:val="StyleBoldUnderline"/>
        </w:rPr>
        <w:t>the next stage in revolutionary consciousness, and saw the</w:t>
      </w:r>
      <w:r>
        <w:rPr>
          <w:rStyle w:val="StyleBoldUnderline"/>
        </w:rPr>
        <w:t xml:space="preserve"> </w:t>
      </w:r>
      <w:r w:rsidRPr="00BD0A85">
        <w:rPr>
          <w:rStyle w:val="StyleBoldUnderline"/>
        </w:rPr>
        <w:t>native's will to fight the colonist to the death as a higher</w:t>
      </w:r>
      <w:r>
        <w:rPr>
          <w:rStyle w:val="StyleBoldUnderline"/>
        </w:rPr>
        <w:t xml:space="preserve"> </w:t>
      </w:r>
      <w:r w:rsidRPr="00BD0A85">
        <w:rPr>
          <w:rStyle w:val="StyleBoldUnderline"/>
        </w:rPr>
        <w:t>form of the totalizing dialectic of master and slave described</w:t>
      </w:r>
      <w:r>
        <w:rPr>
          <w:rStyle w:val="StyleBoldUnderline"/>
        </w:rPr>
        <w:t xml:space="preserve"> </w:t>
      </w:r>
      <w:r w:rsidRPr="00BD0A85">
        <w:rPr>
          <w:rStyle w:val="StyleBoldUnderline"/>
        </w:rPr>
        <w:t>by Hegel and Marx</w:t>
      </w:r>
      <w:r>
        <w:t xml:space="preserve"> (see "Preface" to Fanon, The Wretched of the Earth). 24. Viewed from Levinas's perspective, as set forth above, however, Fanon's argument is not that racially-based murder is justified as a condition of self-liberation. Fanon demonstrates, rather, that colonial subjugation--the problematic Da in the Dasein--is the conceptual root of genocide. </w:t>
      </w:r>
      <w:r w:rsidRPr="00BD0A85">
        <w:rPr>
          <w:rStyle w:val="StyleBoldUnderline"/>
        </w:rPr>
        <w:t>For Levinas, the</w:t>
      </w:r>
      <w:r>
        <w:rPr>
          <w:rStyle w:val="StyleBoldUnderline"/>
        </w:rPr>
        <w:t xml:space="preserve"> </w:t>
      </w:r>
      <w:r w:rsidRPr="00BD0A85">
        <w:rPr>
          <w:rStyle w:val="StyleBoldUnderline"/>
        </w:rPr>
        <w:t>"totalizing discourse" of white/black, master/slave, self/other</w:t>
      </w:r>
      <w:r>
        <w:rPr>
          <w:rStyle w:val="StyleBoldUnderline"/>
        </w:rPr>
        <w:t xml:space="preserve"> </w:t>
      </w:r>
      <w:r w:rsidRPr="00BD0A85">
        <w:rPr>
          <w:rStyle w:val="StyleBoldUnderline"/>
        </w:rPr>
        <w:t>is itself a formula for murder because, in their quest for</w:t>
      </w:r>
      <w:r>
        <w:rPr>
          <w:rStyle w:val="StyleBoldUnderline"/>
        </w:rPr>
        <w:t xml:space="preserve"> </w:t>
      </w:r>
      <w:r w:rsidRPr="00BD0A85">
        <w:rPr>
          <w:rStyle w:val="StyleBoldUnderline"/>
        </w:rPr>
        <w:t>mutual recognition, those who struggle do not acknowledge their</w:t>
      </w:r>
      <w:r>
        <w:rPr>
          <w:rStyle w:val="StyleBoldUnderline"/>
        </w:rPr>
        <w:t xml:space="preserve"> </w:t>
      </w:r>
      <w:r w:rsidRPr="00BD0A85">
        <w:rPr>
          <w:rStyle w:val="StyleBoldUnderline"/>
        </w:rPr>
        <w:t>prior lack-of-relation as mutually exterior occupants of the</w:t>
      </w:r>
      <w:r>
        <w:rPr>
          <w:rStyle w:val="StyleBoldUnderline"/>
        </w:rPr>
        <w:t xml:space="preserve"> </w:t>
      </w:r>
      <w:r w:rsidRPr="00BD0A85">
        <w:rPr>
          <w:rStyle w:val="StyleBoldUnderline"/>
        </w:rPr>
        <w:t>same ground</w:t>
      </w:r>
      <w:r>
        <w:t xml:space="preserve"> (see the Preface to Totality and Infinity</w:t>
      </w:r>
      <w:r w:rsidRPr="00BD0A85">
        <w:rPr>
          <w:rStyle w:val="StyleBoldUnderline"/>
        </w:rPr>
        <w:t>). In this</w:t>
      </w:r>
      <w:r>
        <w:rPr>
          <w:rStyle w:val="StyleBoldUnderline"/>
        </w:rPr>
        <w:t xml:space="preserve"> </w:t>
      </w:r>
      <w:r w:rsidRPr="00BD0A85">
        <w:rPr>
          <w:rStyle w:val="StyleBoldUnderline"/>
        </w:rPr>
        <w:t>respect, the willingness of the native to exterminate or expel</w:t>
      </w:r>
      <w:r>
        <w:rPr>
          <w:rStyle w:val="StyleBoldUnderline"/>
        </w:rPr>
        <w:t xml:space="preserve"> </w:t>
      </w:r>
      <w:r w:rsidRPr="00BD0A85">
        <w:rPr>
          <w:rStyle w:val="StyleBoldUnderline"/>
        </w:rPr>
        <w:t>the settler is simply a return-to-sender of the genocidal</w:t>
      </w:r>
      <w:r>
        <w:rPr>
          <w:rStyle w:val="StyleBoldUnderline"/>
        </w:rPr>
        <w:t xml:space="preserve"> </w:t>
      </w:r>
      <w:r w:rsidRPr="00BD0A85">
        <w:rPr>
          <w:rStyle w:val="StyleBoldUnderline"/>
        </w:rPr>
        <w:t>message of colonialism itself.</w:t>
      </w:r>
      <w:r>
        <w:t xml:space="preserve"> 25. The point here is emphatically not that racialized citizens of settler colonialist states are actual or would-be genocidaires. The settler colonialist is not always, and almost never merely, a ruthless exploiter--and can also be a developer, a civilizer, an </w:t>
      </w:r>
      <w:r>
        <w:lastRenderedPageBreak/>
        <w:t xml:space="preserve">educator. To be any or all of these things, however, is entirely consistent with the possibility of being paranoid about one's own status as successor to the "Native." The settler's question is, "how can we live among these savages without civilizing them?" </w:t>
      </w:r>
      <w:r w:rsidRPr="00BD0A85">
        <w:rPr>
          <w:rStyle w:val="StyleBoldUnderline"/>
        </w:rPr>
        <w:t>The essence of Fanon's argument is</w:t>
      </w:r>
      <w:r>
        <w:rPr>
          <w:rStyle w:val="StyleBoldUnderline"/>
        </w:rPr>
        <w:t xml:space="preserve"> </w:t>
      </w:r>
      <w:r w:rsidRPr="00BD0A85">
        <w:rPr>
          <w:rStyle w:val="StyleBoldUnderline"/>
        </w:rPr>
        <w:t>that living without the "savages" is always a conceivable option</w:t>
      </w:r>
      <w:r>
        <w:rPr>
          <w:rStyle w:val="StyleBoldUnderline"/>
        </w:rPr>
        <w:t xml:space="preserve"> </w:t>
      </w:r>
      <w:r w:rsidRPr="00BD0A85">
        <w:rPr>
          <w:rStyle w:val="StyleBoldUnderline"/>
        </w:rPr>
        <w:t>within colonial discourse that precedes (and to some extent</w:t>
      </w:r>
      <w:r>
        <w:rPr>
          <w:rStyle w:val="StyleBoldUnderline"/>
        </w:rPr>
        <w:t xml:space="preserve"> </w:t>
      </w:r>
      <w:r w:rsidRPr="00BD0A85">
        <w:rPr>
          <w:rStyle w:val="StyleBoldUnderline"/>
        </w:rPr>
        <w:t>informs) the project of "civilization," and thus that living</w:t>
      </w:r>
      <w:r>
        <w:rPr>
          <w:rStyle w:val="StyleBoldUnderline"/>
        </w:rPr>
        <w:t xml:space="preserve"> </w:t>
      </w:r>
      <w:r w:rsidRPr="00BD0A85">
        <w:rPr>
          <w:rStyle w:val="StyleBoldUnderline"/>
        </w:rPr>
        <w:t>without the settler must also be imaginable for liberation to</w:t>
      </w:r>
      <w:r>
        <w:rPr>
          <w:rStyle w:val="StyleBoldUnderline"/>
        </w:rPr>
        <w:t xml:space="preserve"> </w:t>
      </w:r>
      <w:r w:rsidRPr="00BD0A85">
        <w:rPr>
          <w:rStyle w:val="StyleBoldUnderline"/>
        </w:rPr>
        <w:t>occur as an outcome of the totalizing project of colonialism</w:t>
      </w:r>
      <w:proofErr w:type="gramStart"/>
      <w:r w:rsidRPr="00BD0A85">
        <w:rPr>
          <w:rStyle w:val="StyleBoldUnderline"/>
        </w:rPr>
        <w:t>--</w:t>
      </w:r>
      <w:r>
        <w:rPr>
          <w:rStyle w:val="StyleBoldUnderline"/>
        </w:rPr>
        <w:t xml:space="preserve"> </w:t>
      </w:r>
      <w:r w:rsidRPr="00BD0A85">
        <w:rPr>
          <w:rStyle w:val="StyleBoldUnderline"/>
        </w:rPr>
        <w:t xml:space="preserve"> and</w:t>
      </w:r>
      <w:proofErr w:type="gramEnd"/>
      <w:r w:rsidRPr="00BD0A85">
        <w:rPr>
          <w:rStyle w:val="StyleBoldUnderline"/>
        </w:rPr>
        <w:t xml:space="preserve"> presumably of any other totalizing project that focuses on</w:t>
      </w:r>
      <w:r>
        <w:rPr>
          <w:rStyle w:val="StyleBoldUnderline"/>
        </w:rPr>
        <w:t xml:space="preserve"> </w:t>
      </w:r>
      <w:r w:rsidRPr="00BD0A85">
        <w:rPr>
          <w:rStyle w:val="StyleBoldUnderline"/>
        </w:rPr>
        <w:t>the relations of race and place (blood and soil).</w:t>
      </w:r>
    </w:p>
    <w:p w:rsidR="003709A8" w:rsidRDefault="003709A8" w:rsidP="003709A8">
      <w:pPr>
        <w:rPr>
          <w:rStyle w:val="StyleBoldUnderline"/>
        </w:rPr>
      </w:pPr>
    </w:p>
    <w:p w:rsidR="003709A8" w:rsidRDefault="003709A8" w:rsidP="003709A8">
      <w:pPr>
        <w:pStyle w:val="Heading4"/>
      </w:pPr>
      <w:r>
        <w:t>Constructions of what a terrorist is based off of exceptionalist logic that undermines the violence committed by United States.</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Pr="00415E5C" w:rsidRDefault="003709A8" w:rsidP="003709A8"/>
    <w:p w:rsidR="003709A8" w:rsidRDefault="003709A8" w:rsidP="003709A8">
      <w:pPr>
        <w:rPr>
          <w:rStyle w:val="StyleBoldUnderline"/>
        </w:rPr>
      </w:pPr>
      <w:r>
        <w:rPr>
          <w:sz w:val="16"/>
        </w:rPr>
        <w:t xml:space="preserve">Transitional justice assigns to historical enemies the </w:t>
      </w:r>
      <w:proofErr w:type="gramStart"/>
      <w:r>
        <w:rPr>
          <w:sz w:val="16"/>
        </w:rPr>
        <w:t xml:space="preserve">task </w:t>
      </w:r>
      <w:r w:rsidRPr="00415E5C">
        <w:rPr>
          <w:sz w:val="12"/>
        </w:rPr>
        <w:t xml:space="preserve"> </w:t>
      </w:r>
      <w:r>
        <w:rPr>
          <w:sz w:val="16"/>
        </w:rPr>
        <w:t>of</w:t>
      </w:r>
      <w:proofErr w:type="gramEnd"/>
      <w:r>
        <w:rPr>
          <w:sz w:val="16"/>
        </w:rPr>
        <w:t xml:space="preserve"> living as neighbors in the same place. It employs </w:t>
      </w:r>
      <w:proofErr w:type="gramStart"/>
      <w:r>
        <w:rPr>
          <w:sz w:val="16"/>
        </w:rPr>
        <w:t xml:space="preserve">techniques </w:t>
      </w:r>
      <w:r w:rsidRPr="00415E5C">
        <w:rPr>
          <w:sz w:val="12"/>
        </w:rPr>
        <w:t xml:space="preserve"> </w:t>
      </w:r>
      <w:r>
        <w:rPr>
          <w:sz w:val="16"/>
        </w:rPr>
        <w:t>of</w:t>
      </w:r>
      <w:proofErr w:type="gramEnd"/>
      <w:r>
        <w:rPr>
          <w:sz w:val="16"/>
        </w:rPr>
        <w:t xml:space="preserve"> reconciliation to create new and better relationships between </w:t>
      </w:r>
      <w:r w:rsidRPr="00415E5C">
        <w:rPr>
          <w:sz w:val="12"/>
        </w:rPr>
        <w:t xml:space="preserve"> </w:t>
      </w:r>
      <w:r>
        <w:rPr>
          <w:sz w:val="16"/>
        </w:rPr>
        <w:t xml:space="preserve">previously warring groups, but the imperative to reconcile is </w:t>
      </w:r>
      <w:r w:rsidRPr="00415E5C">
        <w:rPr>
          <w:sz w:val="12"/>
        </w:rPr>
        <w:t xml:space="preserve"> </w:t>
      </w:r>
      <w:r>
        <w:rPr>
          <w:sz w:val="16"/>
        </w:rPr>
        <w:t xml:space="preserve">ultimately ethical in Levinas's sense. That imperative is </w:t>
      </w:r>
      <w:proofErr w:type="gramStart"/>
      <w:r>
        <w:rPr>
          <w:sz w:val="16"/>
        </w:rPr>
        <w:t xml:space="preserve">based </w:t>
      </w:r>
      <w:r w:rsidRPr="00415E5C">
        <w:rPr>
          <w:sz w:val="12"/>
        </w:rPr>
        <w:t xml:space="preserve"> </w:t>
      </w:r>
      <w:r>
        <w:rPr>
          <w:sz w:val="16"/>
        </w:rPr>
        <w:t>on</w:t>
      </w:r>
      <w:proofErr w:type="gramEnd"/>
      <w:r>
        <w:rPr>
          <w:sz w:val="16"/>
        </w:rPr>
        <w:t xml:space="preserve"> no relationship other than proximity and mutual </w:t>
      </w:r>
      <w:r w:rsidRPr="00415E5C">
        <w:rPr>
          <w:sz w:val="12"/>
        </w:rPr>
        <w:t xml:space="preserve"> </w:t>
      </w:r>
      <w:r>
        <w:rPr>
          <w:sz w:val="16"/>
        </w:rPr>
        <w:t xml:space="preserve">vulnerability--the ever-present possibility that they will </w:t>
      </w:r>
      <w:r w:rsidRPr="00415E5C">
        <w:rPr>
          <w:sz w:val="12"/>
        </w:rPr>
        <w:t xml:space="preserve"> </w:t>
      </w:r>
      <w:r>
        <w:rPr>
          <w:sz w:val="16"/>
        </w:rPr>
        <w:t xml:space="preserve">murder each other. If the subjects of transitional justice </w:t>
      </w:r>
      <w:proofErr w:type="gramStart"/>
      <w:r>
        <w:rPr>
          <w:sz w:val="16"/>
        </w:rPr>
        <w:t xml:space="preserve">fail </w:t>
      </w:r>
      <w:r w:rsidRPr="00415E5C">
        <w:rPr>
          <w:sz w:val="12"/>
        </w:rPr>
        <w:t xml:space="preserve"> </w:t>
      </w:r>
      <w:r>
        <w:rPr>
          <w:sz w:val="16"/>
        </w:rPr>
        <w:t>to</w:t>
      </w:r>
      <w:proofErr w:type="gramEnd"/>
      <w:r>
        <w:rPr>
          <w:sz w:val="16"/>
        </w:rPr>
        <w:t xml:space="preserve"> reconcile, and mass murders occur, these atrocities are </w:t>
      </w:r>
      <w:r w:rsidRPr="00415E5C">
        <w:rPr>
          <w:sz w:val="12"/>
        </w:rPr>
        <w:t xml:space="preserve"> </w:t>
      </w:r>
      <w:r>
        <w:rPr>
          <w:sz w:val="16"/>
        </w:rPr>
        <w:t xml:space="preserve">liable to be considered crimes against humanity that justify </w:t>
      </w:r>
      <w:r w:rsidRPr="00415E5C">
        <w:rPr>
          <w:sz w:val="12"/>
        </w:rPr>
        <w:t xml:space="preserve"> </w:t>
      </w:r>
      <w:r>
        <w:rPr>
          <w:sz w:val="16"/>
        </w:rPr>
        <w:t>outside intervention</w:t>
      </w:r>
      <w:r w:rsidRPr="00415E5C">
        <w:rPr>
          <w:rStyle w:val="StyleBoldUnderline"/>
        </w:rPr>
        <w:t xml:space="preserve">. In the now-massive literature on  transitional justice, gross violations of human rights are  always assumed to be local, occurring between neighbors who  occupy common ground, and the responders are treated as third  parties who intervene (or fail to do so) from afar. Even if </w:t>
      </w:r>
      <w:proofErr w:type="gramStart"/>
      <w:r w:rsidRPr="00415E5C">
        <w:rPr>
          <w:rStyle w:val="StyleBoldUnderline"/>
        </w:rPr>
        <w:t>the  responders</w:t>
      </w:r>
      <w:proofErr w:type="gramEnd"/>
      <w:r w:rsidRPr="00415E5C">
        <w:rPr>
          <w:rStyle w:val="StyleBoldUnderline"/>
        </w:rPr>
        <w:t xml:space="preserve"> have an historical connection to the site of  intervention, perhaps as one-time colonizers, they are  considered to be driven by ethics, as distinct from politics, in  their willingness to respond on behalf of the world community  that should never again stand by while neighbors murder each  other.  8. It is implicit in this emerging conception that the site </w:t>
      </w:r>
      <w:proofErr w:type="gramStart"/>
      <w:r w:rsidRPr="00415E5C">
        <w:rPr>
          <w:rStyle w:val="StyleBoldUnderline"/>
        </w:rPr>
        <w:t>of  ethics</w:t>
      </w:r>
      <w:proofErr w:type="gramEnd"/>
      <w:r w:rsidRPr="00415E5C">
        <w:rPr>
          <w:rStyle w:val="StyleBoldUnderline"/>
        </w:rPr>
        <w:t xml:space="preserve"> is the space of the neighbor (or neighborhood) and that  the site of politics is global. Global intervention in the </w:t>
      </w:r>
      <w:proofErr w:type="gramStart"/>
      <w:r w:rsidRPr="00415E5C">
        <w:rPr>
          <w:rStyle w:val="StyleBoldUnderline"/>
        </w:rPr>
        <w:t>local  can</w:t>
      </w:r>
      <w:proofErr w:type="gramEnd"/>
      <w:r w:rsidRPr="00415E5C">
        <w:rPr>
          <w:rStyle w:val="StyleBoldUnderline"/>
        </w:rPr>
        <w:t xml:space="preserve"> be justified in the name of universal human rights; but  violence aimed at global causes of suffering (such as the  Seattle riots against the WTO or the Chiapas rebellion against  NAFTA) is not seen as a form of humanitarian direct action on a  par with bombing Belgrade or Baghdad. In the emergent global  discourse on human rights, "Nothing essential to a person's  human essence is violated if he or she suffers as a consequence  of military action or of market manipulation from beyond his own  state when that is permitted by international law"</w:t>
      </w:r>
      <w:r>
        <w:rPr>
          <w:sz w:val="16"/>
        </w:rPr>
        <w:t xml:space="preserve"> (Asad, </w:t>
      </w:r>
      <w:r w:rsidRPr="00415E5C">
        <w:rPr>
          <w:sz w:val="12"/>
        </w:rPr>
        <w:t xml:space="preserve"> </w:t>
      </w:r>
      <w:r>
        <w:rPr>
          <w:sz w:val="16"/>
        </w:rPr>
        <w:t xml:space="preserve">"Redeeming the 'Human'" 129). </w:t>
      </w:r>
      <w:r w:rsidRPr="00415E5C">
        <w:rPr>
          <w:rStyle w:val="StyleBoldUnderline"/>
        </w:rPr>
        <w:t xml:space="preserve">A perverse effect of the </w:t>
      </w:r>
      <w:proofErr w:type="gramStart"/>
      <w:r w:rsidRPr="00415E5C">
        <w:rPr>
          <w:rStyle w:val="StyleBoldUnderline"/>
        </w:rPr>
        <w:t>global  "</w:t>
      </w:r>
      <w:proofErr w:type="gramEnd"/>
      <w:r w:rsidRPr="00415E5C">
        <w:rPr>
          <w:rStyle w:val="StyleBoldUnderline"/>
        </w:rPr>
        <w:t xml:space="preserve">culture" of protecting local human rights is thus to take the  global causes of human suffering off the political agenda. </w:t>
      </w:r>
      <w:proofErr w:type="gramStart"/>
      <w:r w:rsidRPr="00415E5C">
        <w:rPr>
          <w:rStyle w:val="StyleBoldUnderline"/>
        </w:rPr>
        <w:t>Any  direct</w:t>
      </w:r>
      <w:proofErr w:type="gramEnd"/>
      <w:r w:rsidRPr="00415E5C">
        <w:rPr>
          <w:rStyle w:val="StyleBoldUnderline"/>
        </w:rPr>
        <w:t xml:space="preserve"> action taken against global forces runs the risk of being  considered a violation of universal human rights (a violation  such as "terrorism") in the locality where it occurs. </w:t>
      </w:r>
    </w:p>
    <w:p w:rsidR="003709A8" w:rsidRDefault="003709A8" w:rsidP="003709A8">
      <w:pPr>
        <w:rPr>
          <w:rStyle w:val="StyleBoldUnderline"/>
        </w:rPr>
      </w:pPr>
    </w:p>
    <w:p w:rsidR="003709A8" w:rsidRDefault="003709A8" w:rsidP="003709A8">
      <w:pPr>
        <w:pStyle w:val="Heading4"/>
      </w:pPr>
      <w:r>
        <w:t xml:space="preserve">This forces us into the politics of Proximity. </w:t>
      </w:r>
      <w:proofErr w:type="gramStart"/>
      <w:r>
        <w:t>Where we are forced to always engage in a constant state of transitional justice.</w:t>
      </w:r>
      <w:proofErr w:type="gramEnd"/>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Default="003709A8" w:rsidP="003709A8">
      <w:pPr>
        <w:rPr>
          <w:rStyle w:val="StyleBoldUnderline"/>
        </w:rPr>
      </w:pPr>
    </w:p>
    <w:p w:rsidR="003709A8" w:rsidRDefault="003709A8" w:rsidP="003709A8">
      <w:pPr>
        <w:rPr>
          <w:sz w:val="16"/>
        </w:rPr>
      </w:pPr>
      <w:r w:rsidRPr="00BD0A85">
        <w:rPr>
          <w:rStyle w:val="StyleBoldUnderline"/>
        </w:rPr>
        <w:t>Proximity is, thus, the marker that distinguishes an ethics</w:t>
      </w:r>
      <w:r>
        <w:rPr>
          <w:rStyle w:val="StyleBoldUnderline"/>
        </w:rPr>
        <w:t xml:space="preserve"> </w:t>
      </w:r>
      <w:r w:rsidRPr="00BD0A85">
        <w:rPr>
          <w:rStyle w:val="StyleBoldUnderline"/>
        </w:rPr>
        <w:t>of the neighbor as a basis for human rights from global concerns</w:t>
      </w:r>
      <w:r>
        <w:rPr>
          <w:rStyle w:val="StyleBoldUnderline"/>
        </w:rPr>
        <w:t xml:space="preserve"> </w:t>
      </w:r>
      <w:r w:rsidRPr="00BD0A85">
        <w:rPr>
          <w:rStyle w:val="StyleBoldUnderline"/>
        </w:rPr>
        <w:t>about injustice that might also be considered ethical. Proximity</w:t>
      </w:r>
      <w:r>
        <w:rPr>
          <w:rStyle w:val="StyleBoldUnderline"/>
        </w:rPr>
        <w:t xml:space="preserve"> </w:t>
      </w:r>
      <w:r w:rsidRPr="00BD0A85">
        <w:rPr>
          <w:rStyle w:val="StyleBoldUnderline"/>
        </w:rPr>
        <w:t>is not itself a merely spatial concept--both space and time can</w:t>
      </w:r>
      <w:r>
        <w:rPr>
          <w:rStyle w:val="StyleBoldUnderline"/>
        </w:rPr>
        <w:t xml:space="preserve"> </w:t>
      </w:r>
      <w:r w:rsidRPr="00BD0A85">
        <w:rPr>
          <w:rStyle w:val="StyleBoldUnderline"/>
        </w:rPr>
        <w:t>be proximate or distant--but it is useful to think of the ethics</w:t>
      </w:r>
      <w:r>
        <w:rPr>
          <w:rStyle w:val="StyleBoldUnderline"/>
        </w:rPr>
        <w:t xml:space="preserve"> </w:t>
      </w:r>
      <w:r w:rsidRPr="00BD0A85">
        <w:rPr>
          <w:rStyle w:val="StyleBoldUnderline"/>
        </w:rPr>
        <w:t>of the neighbor as a spatializing discourse within ethics, as</w:t>
      </w:r>
      <w:r>
        <w:rPr>
          <w:rStyle w:val="StyleBoldUnderline"/>
        </w:rPr>
        <w:t xml:space="preserve"> </w:t>
      </w:r>
      <w:r w:rsidRPr="00BD0A85">
        <w:rPr>
          <w:rStyle w:val="StyleBoldUnderline"/>
        </w:rPr>
        <w:t xml:space="preserve">distinct from a "temporalizing" </w:t>
      </w:r>
      <w:r w:rsidRPr="00BD0A85">
        <w:rPr>
          <w:rStyle w:val="StyleBoldUnderline"/>
        </w:rPr>
        <w:lastRenderedPageBreak/>
        <w:t>discourse that subordinates</w:t>
      </w:r>
      <w:r>
        <w:rPr>
          <w:rStyle w:val="StyleBoldUnderline"/>
        </w:rPr>
        <w:t xml:space="preserve"> </w:t>
      </w:r>
      <w:r w:rsidRPr="00BD0A85">
        <w:rPr>
          <w:rStyle w:val="StyleBoldUnderline"/>
        </w:rPr>
        <w:t>ethics to political rhetorics associated with memory and</w:t>
      </w:r>
      <w:r>
        <w:rPr>
          <w:rStyle w:val="StyleBoldUnderline"/>
        </w:rPr>
        <w:t xml:space="preserve"> </w:t>
      </w:r>
      <w:r w:rsidRPr="00BD0A85">
        <w:rPr>
          <w:rStyle w:val="StyleBoldUnderline"/>
        </w:rPr>
        <w:t>identity</w:t>
      </w:r>
      <w:r w:rsidRPr="00BD0A85">
        <w:rPr>
          <w:sz w:val="16"/>
        </w:rPr>
        <w:t xml:space="preserve"> (Boyarin, "Space" 20). The latter is held accountable</w:t>
      </w:r>
      <w:r>
        <w:rPr>
          <w:sz w:val="16"/>
        </w:rPr>
        <w:t xml:space="preserve"> </w:t>
      </w:r>
      <w:r w:rsidRPr="00BD0A85">
        <w:rPr>
          <w:sz w:val="16"/>
        </w:rPr>
        <w:t>for the atrocities of the twentieth century because it suggests</w:t>
      </w:r>
      <w:r>
        <w:rPr>
          <w:sz w:val="16"/>
        </w:rPr>
        <w:t xml:space="preserve"> </w:t>
      </w:r>
      <w:r w:rsidRPr="00BD0A85">
        <w:rPr>
          <w:sz w:val="16"/>
        </w:rPr>
        <w:t>that the suffering of one's immediate neighbor can be justified</w:t>
      </w:r>
      <w:r>
        <w:rPr>
          <w:sz w:val="16"/>
        </w:rPr>
        <w:t xml:space="preserve"> </w:t>
      </w:r>
      <w:r w:rsidRPr="00BD0A85">
        <w:rPr>
          <w:sz w:val="16"/>
        </w:rPr>
        <w:t>through an historical narrative that links it to redeeming the</w:t>
      </w:r>
      <w:r>
        <w:rPr>
          <w:sz w:val="16"/>
        </w:rPr>
        <w:t xml:space="preserve"> </w:t>
      </w:r>
      <w:r w:rsidRPr="00BD0A85">
        <w:rPr>
          <w:sz w:val="16"/>
        </w:rPr>
        <w:t>suffering of someone else, perhaps an ancestor or a comrade, to</w:t>
      </w:r>
      <w:r>
        <w:rPr>
          <w:sz w:val="16"/>
        </w:rPr>
        <w:t xml:space="preserve"> </w:t>
      </w:r>
      <w:r w:rsidRPr="00BD0A85">
        <w:rPr>
          <w:sz w:val="16"/>
        </w:rPr>
        <w:t>whom one claims an historical relationship that is "closer" than</w:t>
      </w:r>
      <w:r>
        <w:rPr>
          <w:sz w:val="16"/>
        </w:rPr>
        <w:t xml:space="preserve"> </w:t>
      </w:r>
      <w:r w:rsidRPr="00BD0A85">
        <w:rPr>
          <w:sz w:val="16"/>
        </w:rPr>
        <w:t xml:space="preserve">relations among neighbors. </w:t>
      </w:r>
      <w:r w:rsidRPr="00BD0A85">
        <w:rPr>
          <w:rStyle w:val="StyleBoldUnderline"/>
        </w:rPr>
        <w:t>To regard proximity of place as the</w:t>
      </w:r>
      <w:r>
        <w:rPr>
          <w:rStyle w:val="StyleBoldUnderline"/>
        </w:rPr>
        <w:t xml:space="preserve"> </w:t>
      </w:r>
      <w:r w:rsidRPr="00BD0A85">
        <w:rPr>
          <w:rStyle w:val="StyleBoldUnderline"/>
        </w:rPr>
        <w:t>ethical foundation of politics is to resist this tendency from</w:t>
      </w:r>
      <w:r>
        <w:rPr>
          <w:rStyle w:val="StyleBoldUnderline"/>
        </w:rPr>
        <w:t xml:space="preserve"> </w:t>
      </w:r>
      <w:r w:rsidRPr="00BD0A85">
        <w:rPr>
          <w:rStyle w:val="StyleBoldUnderline"/>
        </w:rPr>
        <w:t>the beginning, and thereby to set the stage for the fin-de</w:t>
      </w:r>
      <w:proofErr w:type="gramStart"/>
      <w:r w:rsidRPr="00BD0A85">
        <w:rPr>
          <w:rStyle w:val="StyleBoldUnderline"/>
        </w:rPr>
        <w:t>-</w:t>
      </w:r>
      <w:r>
        <w:rPr>
          <w:rStyle w:val="StyleBoldUnderline"/>
          <w:sz w:val="12"/>
        </w:rPr>
        <w:t xml:space="preserve"> </w:t>
      </w:r>
      <w:r w:rsidRPr="00BD0A85">
        <w:rPr>
          <w:rStyle w:val="StyleBoldUnderline"/>
        </w:rPr>
        <w:t xml:space="preserve"> siecle</w:t>
      </w:r>
      <w:proofErr w:type="gramEnd"/>
      <w:r w:rsidRPr="00BD0A85">
        <w:rPr>
          <w:rStyle w:val="StyleBoldUnderline"/>
        </w:rPr>
        <w:t xml:space="preserve"> project of transitional justice</w:t>
      </w:r>
      <w:r w:rsidRPr="00BD0A85">
        <w:rPr>
          <w:sz w:val="16"/>
        </w:rPr>
        <w:t>, which is both the</w:t>
      </w:r>
      <w:r>
        <w:rPr>
          <w:sz w:val="16"/>
        </w:rPr>
        <w:t xml:space="preserve"> </w:t>
      </w:r>
      <w:r w:rsidRPr="00BD0A85">
        <w:rPr>
          <w:sz w:val="16"/>
        </w:rPr>
        <w:t>alternative to human rights interventions and their professed</w:t>
      </w:r>
      <w:r>
        <w:rPr>
          <w:sz w:val="16"/>
        </w:rPr>
        <w:t xml:space="preserve"> </w:t>
      </w:r>
      <w:r w:rsidRPr="00BD0A85">
        <w:rPr>
          <w:sz w:val="16"/>
        </w:rPr>
        <w:t>aim.</w:t>
      </w:r>
      <w:r>
        <w:rPr>
          <w:sz w:val="16"/>
        </w:rPr>
        <w:t xml:space="preserve"> </w:t>
      </w:r>
      <w:r w:rsidRPr="00BD0A85">
        <w:rPr>
          <w:sz w:val="16"/>
        </w:rPr>
        <w:t xml:space="preserve">7. </w:t>
      </w:r>
      <w:r w:rsidRPr="00BD0A85">
        <w:rPr>
          <w:rStyle w:val="StyleBoldUnderline"/>
        </w:rPr>
        <w:t>Transitional justice assigns to historical enemies the task</w:t>
      </w:r>
      <w:r>
        <w:rPr>
          <w:rStyle w:val="StyleBoldUnderline"/>
        </w:rPr>
        <w:t xml:space="preserve"> </w:t>
      </w:r>
      <w:r w:rsidRPr="00BD0A85">
        <w:rPr>
          <w:rStyle w:val="StyleBoldUnderline"/>
        </w:rPr>
        <w:t>of living as neighbors in the same place. It employs techniques</w:t>
      </w:r>
      <w:r>
        <w:rPr>
          <w:rStyle w:val="StyleBoldUnderline"/>
        </w:rPr>
        <w:t xml:space="preserve"> </w:t>
      </w:r>
      <w:r w:rsidRPr="00BD0A85">
        <w:rPr>
          <w:rStyle w:val="StyleBoldUnderline"/>
        </w:rPr>
        <w:t>of reconciliation to create new and better relationships between</w:t>
      </w:r>
      <w:r>
        <w:rPr>
          <w:rStyle w:val="StyleBoldUnderline"/>
        </w:rPr>
        <w:t xml:space="preserve"> </w:t>
      </w:r>
      <w:r w:rsidRPr="00BD0A85">
        <w:rPr>
          <w:rStyle w:val="StyleBoldUnderline"/>
        </w:rPr>
        <w:t>previously warring groups</w:t>
      </w:r>
      <w:r w:rsidRPr="00BD0A85">
        <w:rPr>
          <w:sz w:val="16"/>
        </w:rPr>
        <w:t>, but the imperative to reconcile is</w:t>
      </w:r>
      <w:r>
        <w:rPr>
          <w:sz w:val="16"/>
        </w:rPr>
        <w:t xml:space="preserve"> </w:t>
      </w:r>
      <w:r w:rsidRPr="00BD0A85">
        <w:rPr>
          <w:sz w:val="16"/>
        </w:rPr>
        <w:t xml:space="preserve">ultimately ethical in Levinas's sense. </w:t>
      </w:r>
      <w:r w:rsidRPr="00BD0A85">
        <w:rPr>
          <w:rStyle w:val="StyleBoldUnderline"/>
        </w:rPr>
        <w:t>That imperative is based</w:t>
      </w:r>
      <w:r>
        <w:rPr>
          <w:rStyle w:val="StyleBoldUnderline"/>
        </w:rPr>
        <w:t xml:space="preserve"> </w:t>
      </w:r>
      <w:r w:rsidRPr="00BD0A85">
        <w:rPr>
          <w:rStyle w:val="StyleBoldUnderline"/>
        </w:rPr>
        <w:t>on no relationship other than proximity and mutual</w:t>
      </w:r>
      <w:r>
        <w:rPr>
          <w:rStyle w:val="StyleBoldUnderline"/>
        </w:rPr>
        <w:t xml:space="preserve"> </w:t>
      </w:r>
      <w:r w:rsidRPr="00BD0A85">
        <w:rPr>
          <w:rStyle w:val="StyleBoldUnderline"/>
        </w:rPr>
        <w:t>vulnerability--the ever-present possibility that they will</w:t>
      </w:r>
      <w:r>
        <w:rPr>
          <w:rStyle w:val="StyleBoldUnderline"/>
        </w:rPr>
        <w:t xml:space="preserve"> </w:t>
      </w:r>
      <w:r w:rsidRPr="00BD0A85">
        <w:rPr>
          <w:rStyle w:val="StyleBoldUnderline"/>
        </w:rPr>
        <w:t>murder each other.</w:t>
      </w:r>
      <w:r w:rsidRPr="00BD0A85">
        <w:rPr>
          <w:sz w:val="16"/>
        </w:rPr>
        <w:t xml:space="preserve"> If the subjects of transitional justice fail</w:t>
      </w:r>
      <w:r>
        <w:rPr>
          <w:sz w:val="16"/>
        </w:rPr>
        <w:t xml:space="preserve"> </w:t>
      </w:r>
      <w:r w:rsidRPr="00BD0A85">
        <w:rPr>
          <w:sz w:val="16"/>
        </w:rPr>
        <w:t>to reconcile, and mass murders occur, these atrocities are</w:t>
      </w:r>
      <w:r>
        <w:rPr>
          <w:sz w:val="16"/>
        </w:rPr>
        <w:t xml:space="preserve"> </w:t>
      </w:r>
      <w:r w:rsidRPr="00BD0A85">
        <w:rPr>
          <w:sz w:val="16"/>
        </w:rPr>
        <w:t>liable to be considered crimes against humanity that justify</w:t>
      </w:r>
      <w:r>
        <w:rPr>
          <w:sz w:val="16"/>
        </w:rPr>
        <w:t xml:space="preserve"> </w:t>
      </w:r>
      <w:r w:rsidRPr="00BD0A85">
        <w:rPr>
          <w:sz w:val="16"/>
        </w:rPr>
        <w:t>outside intervention. In the now-massive literature on</w:t>
      </w:r>
      <w:r>
        <w:rPr>
          <w:sz w:val="16"/>
        </w:rPr>
        <w:t xml:space="preserve"> </w:t>
      </w:r>
      <w:r w:rsidRPr="00BD0A85">
        <w:rPr>
          <w:sz w:val="16"/>
        </w:rPr>
        <w:t>transitional justice, gross violations of human rights are</w:t>
      </w:r>
      <w:r>
        <w:rPr>
          <w:sz w:val="16"/>
        </w:rPr>
        <w:t xml:space="preserve"> </w:t>
      </w:r>
      <w:r w:rsidRPr="00BD0A85">
        <w:rPr>
          <w:sz w:val="16"/>
        </w:rPr>
        <w:t>always assumed to be local, occurring between neighbors who</w:t>
      </w:r>
      <w:r>
        <w:rPr>
          <w:sz w:val="16"/>
        </w:rPr>
        <w:t xml:space="preserve"> </w:t>
      </w:r>
      <w:r w:rsidRPr="00BD0A85">
        <w:rPr>
          <w:sz w:val="16"/>
        </w:rPr>
        <w:t>occupy common ground, and the responders are treated as third</w:t>
      </w:r>
      <w:r>
        <w:rPr>
          <w:sz w:val="16"/>
        </w:rPr>
        <w:t xml:space="preserve"> </w:t>
      </w:r>
      <w:r w:rsidRPr="00BD0A85">
        <w:rPr>
          <w:sz w:val="16"/>
        </w:rPr>
        <w:t>parties who intervene (or fail to do so) from afar. Even if the</w:t>
      </w:r>
      <w:r>
        <w:rPr>
          <w:sz w:val="16"/>
        </w:rPr>
        <w:t xml:space="preserve"> </w:t>
      </w:r>
      <w:r w:rsidRPr="00BD0A85">
        <w:rPr>
          <w:sz w:val="16"/>
        </w:rPr>
        <w:t>responders have an historical connection to the site of</w:t>
      </w:r>
      <w:r>
        <w:rPr>
          <w:sz w:val="16"/>
        </w:rPr>
        <w:t xml:space="preserve"> </w:t>
      </w:r>
      <w:r w:rsidRPr="00BD0A85">
        <w:rPr>
          <w:sz w:val="16"/>
        </w:rPr>
        <w:t>intervention, perhaps as one-time colonizers, they are</w:t>
      </w:r>
      <w:r>
        <w:rPr>
          <w:sz w:val="16"/>
        </w:rPr>
        <w:t xml:space="preserve"> </w:t>
      </w:r>
      <w:r w:rsidRPr="00BD0A85">
        <w:rPr>
          <w:sz w:val="16"/>
        </w:rPr>
        <w:t>considered to be driven by ethics, as distinct from politics, in</w:t>
      </w:r>
      <w:r>
        <w:rPr>
          <w:sz w:val="16"/>
        </w:rPr>
        <w:t xml:space="preserve"> </w:t>
      </w:r>
      <w:r w:rsidRPr="00BD0A85">
        <w:rPr>
          <w:sz w:val="16"/>
        </w:rPr>
        <w:t>their willingness to respond on behalf of the world community</w:t>
      </w:r>
      <w:r>
        <w:rPr>
          <w:sz w:val="16"/>
        </w:rPr>
        <w:t xml:space="preserve"> </w:t>
      </w:r>
      <w:r w:rsidRPr="00BD0A85">
        <w:rPr>
          <w:sz w:val="16"/>
        </w:rPr>
        <w:t>that should never again stand by while neighbors murder each</w:t>
      </w:r>
      <w:r>
        <w:rPr>
          <w:sz w:val="16"/>
        </w:rPr>
        <w:t xml:space="preserve"> </w:t>
      </w:r>
      <w:r w:rsidRPr="00BD0A85">
        <w:rPr>
          <w:sz w:val="16"/>
        </w:rPr>
        <w:t xml:space="preserve">other. </w:t>
      </w:r>
    </w:p>
    <w:p w:rsidR="003709A8" w:rsidRDefault="003709A8" w:rsidP="003709A8">
      <w:pPr>
        <w:rPr>
          <w:sz w:val="16"/>
        </w:rPr>
      </w:pPr>
    </w:p>
    <w:p w:rsidR="003709A8" w:rsidRDefault="003709A8" w:rsidP="003709A8">
      <w:pPr>
        <w:rPr>
          <w:sz w:val="16"/>
        </w:rPr>
      </w:pPr>
    </w:p>
    <w:p w:rsidR="003709A8" w:rsidRDefault="003709A8" w:rsidP="003709A8">
      <w:pPr>
        <w:rPr>
          <w:sz w:val="16"/>
        </w:rPr>
      </w:pPr>
    </w:p>
    <w:p w:rsidR="003709A8" w:rsidRDefault="003709A8" w:rsidP="003709A8">
      <w:pPr>
        <w:pStyle w:val="Heading4"/>
      </w:pPr>
      <w:r>
        <w:t>This puts us in the never-ending cycle of producing the conditions of genocide</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Pr="00BE0F76" w:rsidRDefault="003709A8" w:rsidP="003709A8"/>
    <w:p w:rsidR="003709A8" w:rsidRDefault="003709A8" w:rsidP="003709A8">
      <w:pPr>
        <w:rPr>
          <w:sz w:val="14"/>
        </w:rPr>
      </w:pPr>
      <w:r w:rsidRPr="00C83005">
        <w:rPr>
          <w:sz w:val="14"/>
        </w:rPr>
        <w:t>12.</w:t>
      </w:r>
      <w:r w:rsidRPr="00C83005">
        <w:rPr>
          <w:sz w:val="14"/>
        </w:rPr>
        <w:tab/>
      </w:r>
      <w:r w:rsidRPr="00C83005">
        <w:rPr>
          <w:rStyle w:val="StyleBoldUnderline"/>
        </w:rPr>
        <w:t>The political context within which genocide became all-too</w:t>
      </w:r>
      <w:proofErr w:type="gramStart"/>
      <w:r w:rsidRPr="00C83005">
        <w:rPr>
          <w:rStyle w:val="StyleBoldUnderline"/>
        </w:rPr>
        <w:t>-</w:t>
      </w:r>
      <w:r>
        <w:rPr>
          <w:rStyle w:val="StyleBoldUnderline"/>
        </w:rPr>
        <w:t xml:space="preserve"> </w:t>
      </w:r>
      <w:r w:rsidRPr="00C83005">
        <w:rPr>
          <w:rStyle w:val="StyleBoldUnderline"/>
        </w:rPr>
        <w:t xml:space="preserve"> thinkable</w:t>
      </w:r>
      <w:proofErr w:type="gramEnd"/>
      <w:r w:rsidRPr="00C83005">
        <w:rPr>
          <w:rStyle w:val="StyleBoldUnderline"/>
        </w:rPr>
        <w:t xml:space="preserve"> within modernity is that of modern colonialism and the</w:t>
      </w:r>
      <w:r>
        <w:rPr>
          <w:rStyle w:val="StyleBoldUnderline"/>
        </w:rPr>
        <w:t xml:space="preserve"> </w:t>
      </w:r>
      <w:r w:rsidRPr="00C83005">
        <w:rPr>
          <w:rStyle w:val="StyleBoldUnderline"/>
        </w:rPr>
        <w:t>nationalist struggle against it</w:t>
      </w:r>
      <w:r w:rsidRPr="00C83005">
        <w:rPr>
          <w:sz w:val="14"/>
        </w:rPr>
        <w:t xml:space="preserve">.[4] </w:t>
      </w:r>
      <w:r w:rsidRPr="00C83005">
        <w:rPr>
          <w:rStyle w:val="StyleBoldUnderline"/>
        </w:rPr>
        <w:t>The origins of this</w:t>
      </w:r>
      <w:r>
        <w:rPr>
          <w:rStyle w:val="StyleBoldUnderline"/>
        </w:rPr>
        <w:t xml:space="preserve"> </w:t>
      </w:r>
      <w:r w:rsidRPr="00C83005">
        <w:rPr>
          <w:rStyle w:val="StyleBoldUnderline"/>
        </w:rPr>
        <w:t>dialectic may lie in an act of military conquest or in an</w:t>
      </w:r>
      <w:r>
        <w:rPr>
          <w:rStyle w:val="StyleBoldUnderline"/>
        </w:rPr>
        <w:t xml:space="preserve"> </w:t>
      </w:r>
      <w:r w:rsidRPr="00C83005">
        <w:rPr>
          <w:rStyle w:val="StyleBoldUnderline"/>
        </w:rPr>
        <w:t>unopposed claim to possession of territory that is already</w:t>
      </w:r>
      <w:r>
        <w:rPr>
          <w:rStyle w:val="StyleBoldUnderline"/>
        </w:rPr>
        <w:t xml:space="preserve"> </w:t>
      </w:r>
      <w:r w:rsidRPr="00C83005">
        <w:rPr>
          <w:rStyle w:val="StyleBoldUnderline"/>
        </w:rPr>
        <w:t>inhabited.[</w:t>
      </w:r>
      <w:r w:rsidRPr="00C83005">
        <w:rPr>
          <w:sz w:val="14"/>
        </w:rPr>
        <w:t xml:space="preserve">5] </w:t>
      </w:r>
      <w:r w:rsidRPr="00C83005">
        <w:rPr>
          <w:rStyle w:val="StyleBoldUnderline"/>
        </w:rPr>
        <w:t>Its domain is the spatial and temporal relation</w:t>
      </w:r>
      <w:r>
        <w:rPr>
          <w:rStyle w:val="StyleBoldUnderline"/>
        </w:rPr>
        <w:t xml:space="preserve"> </w:t>
      </w:r>
      <w:r w:rsidRPr="00C83005">
        <w:rPr>
          <w:rStyle w:val="StyleBoldUnderline"/>
        </w:rPr>
        <w:t>between a territory's prior inhabitants, its colonial</w:t>
      </w:r>
      <w:r>
        <w:rPr>
          <w:rStyle w:val="StyleBoldUnderline"/>
        </w:rPr>
        <w:t xml:space="preserve"> </w:t>
      </w:r>
      <w:r w:rsidRPr="00C83005">
        <w:rPr>
          <w:rStyle w:val="StyleBoldUnderline"/>
        </w:rPr>
        <w:t>possessors, and, perhaps, its future citizens in a future</w:t>
      </w:r>
      <w:r>
        <w:rPr>
          <w:rStyle w:val="StyleBoldUnderline"/>
        </w:rPr>
        <w:t xml:space="preserve"> </w:t>
      </w:r>
      <w:r w:rsidRPr="00C83005">
        <w:rPr>
          <w:rStyle w:val="StyleBoldUnderline"/>
        </w:rPr>
        <w:t>independent state. The dialectic of colonialism allows us to</w:t>
      </w:r>
      <w:r>
        <w:rPr>
          <w:rStyle w:val="StyleBoldUnderline"/>
        </w:rPr>
        <w:t xml:space="preserve"> </w:t>
      </w:r>
      <w:r w:rsidRPr="00C83005">
        <w:rPr>
          <w:rStyle w:val="StyleBoldUnderline"/>
        </w:rPr>
        <w:t>think of occupying a common territory as either a matter of</w:t>
      </w:r>
      <w:r>
        <w:rPr>
          <w:rStyle w:val="StyleBoldUnderline"/>
        </w:rPr>
        <w:t xml:space="preserve"> </w:t>
      </w:r>
      <w:r w:rsidRPr="00C83005">
        <w:rPr>
          <w:rStyle w:val="StyleBoldUnderline"/>
        </w:rPr>
        <w:t>cohabitation or succession. It enables all sides to imagine the</w:t>
      </w:r>
      <w:r>
        <w:rPr>
          <w:rStyle w:val="StyleBoldUnderline"/>
        </w:rPr>
        <w:t xml:space="preserve"> </w:t>
      </w:r>
      <w:r w:rsidRPr="00C83005">
        <w:rPr>
          <w:rStyle w:val="StyleBoldUnderline"/>
        </w:rPr>
        <w:t>spatial proximity of indigenous peoples and later arrivals as an</w:t>
      </w:r>
      <w:r>
        <w:rPr>
          <w:rStyle w:val="StyleBoldUnderline"/>
        </w:rPr>
        <w:t xml:space="preserve"> </w:t>
      </w:r>
      <w:r w:rsidRPr="00C83005">
        <w:rPr>
          <w:rStyle w:val="StyleBoldUnderline"/>
        </w:rPr>
        <w:t>eliminable problem, while focusing their direct attention on who</w:t>
      </w:r>
      <w:r>
        <w:rPr>
          <w:rStyle w:val="StyleBoldUnderline"/>
        </w:rPr>
        <w:t xml:space="preserve"> </w:t>
      </w:r>
      <w:r w:rsidRPr="00C83005">
        <w:rPr>
          <w:rStyle w:val="StyleBoldUnderline"/>
        </w:rPr>
        <w:t>is threatening to eliminate whom in the present or in the near</w:t>
      </w:r>
      <w:r>
        <w:rPr>
          <w:rStyle w:val="StyleBoldUnderline"/>
        </w:rPr>
        <w:t xml:space="preserve"> </w:t>
      </w:r>
      <w:r w:rsidRPr="00C83005">
        <w:rPr>
          <w:rStyle w:val="StyleBoldUnderline"/>
        </w:rPr>
        <w:t>future.</w:t>
      </w:r>
      <w:r>
        <w:rPr>
          <w:sz w:val="14"/>
        </w:rPr>
        <w:t xml:space="preserve"> </w:t>
      </w:r>
      <w:r w:rsidRPr="00C83005">
        <w:rPr>
          <w:sz w:val="14"/>
        </w:rPr>
        <w:t>13. As a relatively recent moral trope for the murderous</w:t>
      </w:r>
      <w:r>
        <w:rPr>
          <w:sz w:val="14"/>
        </w:rPr>
        <w:t xml:space="preserve"> </w:t>
      </w:r>
      <w:r w:rsidRPr="00C83005">
        <w:rPr>
          <w:sz w:val="14"/>
        </w:rPr>
        <w:t xml:space="preserve">encounter with the </w:t>
      </w:r>
      <w:proofErr w:type="gramStart"/>
      <w:r w:rsidRPr="00C83005">
        <w:rPr>
          <w:sz w:val="14"/>
        </w:rPr>
        <w:t>Other</w:t>
      </w:r>
      <w:proofErr w:type="gramEnd"/>
      <w:r w:rsidRPr="00C83005">
        <w:rPr>
          <w:sz w:val="14"/>
        </w:rPr>
        <w:t>, "Auschwitz" is now commonly read</w:t>
      </w:r>
      <w:r>
        <w:rPr>
          <w:sz w:val="14"/>
        </w:rPr>
        <w:t xml:space="preserve"> </w:t>
      </w:r>
      <w:r w:rsidRPr="00C83005">
        <w:rPr>
          <w:sz w:val="14"/>
        </w:rPr>
        <w:t>backwards into the history of colonialism, which it has become</w:t>
      </w:r>
      <w:r>
        <w:rPr>
          <w:sz w:val="14"/>
        </w:rPr>
        <w:t xml:space="preserve"> </w:t>
      </w:r>
      <w:r w:rsidRPr="00C83005">
        <w:rPr>
          <w:sz w:val="14"/>
        </w:rPr>
        <w:t>possible to describe as a prolonged Holocaust (see Churchill and</w:t>
      </w:r>
      <w:r>
        <w:rPr>
          <w:sz w:val="14"/>
        </w:rPr>
        <w:t xml:space="preserve"> </w:t>
      </w:r>
      <w:r w:rsidRPr="00C83005">
        <w:rPr>
          <w:sz w:val="14"/>
        </w:rPr>
        <w:t>Stannard</w:t>
      </w:r>
      <w:r w:rsidRPr="00C83005">
        <w:rPr>
          <w:rStyle w:val="StyleBoldUnderline"/>
        </w:rPr>
        <w:t>). The colonial and the anti-colonial mind can conceive</w:t>
      </w:r>
      <w:r>
        <w:rPr>
          <w:rStyle w:val="StyleBoldUnderline"/>
        </w:rPr>
        <w:t xml:space="preserve"> </w:t>
      </w:r>
      <w:r w:rsidRPr="00C83005">
        <w:rPr>
          <w:rStyle w:val="StyleBoldUnderline"/>
        </w:rPr>
        <w:t>of genocide because they both can (and probably must) imagine</w:t>
      </w:r>
      <w:r>
        <w:rPr>
          <w:rStyle w:val="StyleBoldUnderline"/>
        </w:rPr>
        <w:t xml:space="preserve"> </w:t>
      </w:r>
      <w:r w:rsidRPr="00C83005">
        <w:rPr>
          <w:rStyle w:val="StyleBoldUnderline"/>
        </w:rPr>
        <w:t>the same territory without its current inhabitants. Relations</w:t>
      </w:r>
      <w:r>
        <w:rPr>
          <w:rStyle w:val="StyleBoldUnderline"/>
        </w:rPr>
        <w:t xml:space="preserve"> </w:t>
      </w:r>
      <w:r w:rsidRPr="00C83005">
        <w:rPr>
          <w:rStyle w:val="StyleBoldUnderline"/>
        </w:rPr>
        <w:t>among current occupants appear within the framework of</w:t>
      </w:r>
      <w:r>
        <w:rPr>
          <w:rStyle w:val="StyleBoldUnderline"/>
        </w:rPr>
        <w:t xml:space="preserve"> </w:t>
      </w:r>
      <w:r w:rsidRPr="00C83005">
        <w:rPr>
          <w:rStyle w:val="StyleBoldUnderline"/>
        </w:rPr>
        <w:t>colonialism to be essentially matters of temporal succession.</w:t>
      </w:r>
      <w:r>
        <w:rPr>
          <w:rStyle w:val="StyleBoldUnderline"/>
        </w:rPr>
        <w:t xml:space="preserve"> </w:t>
      </w:r>
      <w:r w:rsidRPr="00C83005">
        <w:rPr>
          <w:rStyle w:val="StyleBoldUnderline"/>
        </w:rPr>
        <w:t>Thus in the native/settler dialectic everything depends on who</w:t>
      </w:r>
      <w:r>
        <w:rPr>
          <w:rStyle w:val="StyleBoldUnderline"/>
        </w:rPr>
        <w:t xml:space="preserve"> </w:t>
      </w:r>
      <w:r w:rsidRPr="00C83005">
        <w:rPr>
          <w:rStyle w:val="StyleBoldUnderline"/>
        </w:rPr>
        <w:t>came first and who will remain. From the perspective of</w:t>
      </w:r>
      <w:r>
        <w:rPr>
          <w:rStyle w:val="StyleBoldUnderline"/>
        </w:rPr>
        <w:t xml:space="preserve"> </w:t>
      </w:r>
      <w:r w:rsidRPr="00C83005">
        <w:rPr>
          <w:rStyle w:val="StyleBoldUnderline"/>
        </w:rPr>
        <w:t>colonialism, any present time of simultaneous cohabitation of</w:t>
      </w:r>
      <w:r>
        <w:rPr>
          <w:rStyle w:val="StyleBoldUnderline"/>
        </w:rPr>
        <w:t xml:space="preserve"> </w:t>
      </w:r>
      <w:r w:rsidRPr="00C83005">
        <w:rPr>
          <w:rStyle w:val="StyleBoldUnderline"/>
        </w:rPr>
        <w:t>racialized ethnicities must be seen as historically abnormal,</w:t>
      </w:r>
      <w:r>
        <w:rPr>
          <w:rStyle w:val="StyleBoldUnderline"/>
        </w:rPr>
        <w:t xml:space="preserve"> </w:t>
      </w:r>
      <w:r w:rsidRPr="00C83005">
        <w:rPr>
          <w:rStyle w:val="StyleBoldUnderline"/>
        </w:rPr>
        <w:t>and perhaps ephemeral. The hortatory claim that genocide is now</w:t>
      </w:r>
      <w:r>
        <w:rPr>
          <w:rStyle w:val="StyleBoldUnderline"/>
        </w:rPr>
        <w:t xml:space="preserve"> </w:t>
      </w:r>
      <w:r w:rsidRPr="00C83005">
        <w:rPr>
          <w:rStyle w:val="StyleBoldUnderline"/>
        </w:rPr>
        <w:t>unthinkable points us toward a postcolonial future in which</w:t>
      </w:r>
      <w:r>
        <w:rPr>
          <w:rStyle w:val="StyleBoldUnderline"/>
        </w:rPr>
        <w:t xml:space="preserve"> </w:t>
      </w:r>
      <w:r w:rsidRPr="00C83005">
        <w:rPr>
          <w:rStyle w:val="StyleBoldUnderline"/>
        </w:rPr>
        <w:t>current spatial predicaments rather than historical relations</w:t>
      </w:r>
      <w:r>
        <w:rPr>
          <w:rStyle w:val="StyleBoldUnderline"/>
        </w:rPr>
        <w:t xml:space="preserve"> </w:t>
      </w:r>
      <w:r w:rsidRPr="00C83005">
        <w:rPr>
          <w:rStyle w:val="StyleBoldUnderline"/>
        </w:rPr>
        <w:t>among neighbors come to the foreground. A human rights discourse</w:t>
      </w:r>
      <w:r>
        <w:rPr>
          <w:rStyle w:val="StyleBoldUnderline"/>
        </w:rPr>
        <w:t xml:space="preserve"> </w:t>
      </w:r>
      <w:r w:rsidRPr="00C83005">
        <w:rPr>
          <w:rStyle w:val="StyleBoldUnderline"/>
        </w:rPr>
        <w:t>based on an ethics of the neighbor aims to bring this about</w:t>
      </w:r>
      <w:r>
        <w:rPr>
          <w:rStyle w:val="StyleBoldUnderline"/>
        </w:rPr>
        <w:t xml:space="preserve"> </w:t>
      </w:r>
      <w:r w:rsidRPr="00C83005">
        <w:rPr>
          <w:rStyle w:val="StyleBoldUnderline"/>
        </w:rPr>
        <w:t>through the technologies of transitional justice that put evil</w:t>
      </w:r>
      <w:r>
        <w:rPr>
          <w:rStyle w:val="StyleBoldUnderline"/>
        </w:rPr>
        <w:t xml:space="preserve"> </w:t>
      </w:r>
      <w:r w:rsidRPr="00C83005">
        <w:rPr>
          <w:rStyle w:val="StyleBoldUnderline"/>
        </w:rPr>
        <w:t>(and history itself) in the past.</w:t>
      </w:r>
      <w:r>
        <w:rPr>
          <w:sz w:val="14"/>
        </w:rPr>
        <w:t xml:space="preserve"> </w:t>
      </w:r>
      <w:r w:rsidRPr="00C83005">
        <w:rPr>
          <w:sz w:val="14"/>
        </w:rPr>
        <w:t>14. This form of argument presupposes a radical shift of moral</w:t>
      </w:r>
      <w:r>
        <w:rPr>
          <w:sz w:val="14"/>
        </w:rPr>
        <w:t xml:space="preserve"> </w:t>
      </w:r>
      <w:r w:rsidRPr="00C83005">
        <w:rPr>
          <w:sz w:val="14"/>
        </w:rPr>
        <w:t>orientation after 1945 in which "the Holocaust" rather than "the</w:t>
      </w:r>
      <w:r>
        <w:rPr>
          <w:sz w:val="14"/>
        </w:rPr>
        <w:t xml:space="preserve"> </w:t>
      </w:r>
      <w:r w:rsidRPr="00C83005">
        <w:rPr>
          <w:sz w:val="14"/>
        </w:rPr>
        <w:t>Revolution"--French, Russian, or arguably Haitian[6]--becomes</w:t>
      </w:r>
      <w:r>
        <w:rPr>
          <w:sz w:val="14"/>
        </w:rPr>
        <w:t xml:space="preserve"> </w:t>
      </w:r>
      <w:r w:rsidRPr="00C83005">
        <w:rPr>
          <w:sz w:val="14"/>
        </w:rPr>
        <w:t>the event that defines the relation between ethics and politics</w:t>
      </w:r>
      <w:r>
        <w:rPr>
          <w:sz w:val="14"/>
        </w:rPr>
        <w:t xml:space="preserve"> </w:t>
      </w:r>
      <w:r w:rsidRPr="00C83005">
        <w:rPr>
          <w:sz w:val="14"/>
        </w:rPr>
        <w:t>in late modernity. Before Auschwitz, the argument goes, a</w:t>
      </w:r>
      <w:r>
        <w:rPr>
          <w:sz w:val="14"/>
        </w:rPr>
        <w:t xml:space="preserve"> </w:t>
      </w:r>
      <w:r w:rsidRPr="00C83005">
        <w:rPr>
          <w:sz w:val="14"/>
        </w:rPr>
        <w:t>distinctive (and ultimately Schmittian) concept of the</w:t>
      </w:r>
      <w:r>
        <w:rPr>
          <w:sz w:val="14"/>
        </w:rPr>
        <w:t xml:space="preserve"> </w:t>
      </w:r>
      <w:r w:rsidRPr="00C83005">
        <w:rPr>
          <w:sz w:val="14"/>
        </w:rPr>
        <w:t>"political" allowed us to overcome our natural sensitivity to</w:t>
      </w:r>
      <w:r>
        <w:rPr>
          <w:sz w:val="14"/>
        </w:rPr>
        <w:t xml:space="preserve"> </w:t>
      </w:r>
      <w:r w:rsidRPr="00C83005">
        <w:rPr>
          <w:sz w:val="14"/>
        </w:rPr>
        <w:t>the suffering of fellow humans when they were constructed as the</w:t>
      </w:r>
      <w:r>
        <w:rPr>
          <w:sz w:val="14"/>
        </w:rPr>
        <w:t xml:space="preserve"> </w:t>
      </w:r>
      <w:r w:rsidRPr="00C83005">
        <w:rPr>
          <w:sz w:val="14"/>
        </w:rPr>
        <w:t>intimate "other." This concept of the political produced the</w:t>
      </w:r>
      <w:r>
        <w:rPr>
          <w:sz w:val="14"/>
        </w:rPr>
        <w:t xml:space="preserve"> </w:t>
      </w:r>
      <w:r w:rsidRPr="00C83005">
        <w:rPr>
          <w:sz w:val="14"/>
        </w:rPr>
        <w:t>Holocaust as a horrifying endpoint to the genocidal logic of</w:t>
      </w:r>
      <w:r>
        <w:rPr>
          <w:sz w:val="14"/>
        </w:rPr>
        <w:t xml:space="preserve"> </w:t>
      </w:r>
      <w:r w:rsidRPr="00C83005">
        <w:rPr>
          <w:sz w:val="14"/>
        </w:rPr>
        <w:t>modernity that began in 1492</w:t>
      </w:r>
      <w:proofErr w:type="gramStart"/>
      <w:r w:rsidRPr="00C83005">
        <w:rPr>
          <w:sz w:val="14"/>
        </w:rPr>
        <w:t>.[</w:t>
      </w:r>
      <w:proofErr w:type="gramEnd"/>
      <w:r w:rsidRPr="00C83005">
        <w:rPr>
          <w:sz w:val="14"/>
        </w:rPr>
        <w:t>7]</w:t>
      </w:r>
      <w:r>
        <w:rPr>
          <w:sz w:val="14"/>
        </w:rPr>
        <w:t xml:space="preserve"> </w:t>
      </w:r>
      <w:r w:rsidRPr="00C83005">
        <w:rPr>
          <w:sz w:val="14"/>
        </w:rPr>
        <w:t>15. The new human rights discourse that has taken root since</w:t>
      </w:r>
      <w:r>
        <w:rPr>
          <w:sz w:val="14"/>
        </w:rPr>
        <w:t xml:space="preserve"> </w:t>
      </w:r>
      <w:r w:rsidRPr="00C83005">
        <w:rPr>
          <w:sz w:val="14"/>
        </w:rPr>
        <w:t>Auschwitz aims (when viewed in Schmittian terms) to depoliticize</w:t>
      </w:r>
      <w:r>
        <w:rPr>
          <w:sz w:val="14"/>
        </w:rPr>
        <w:t xml:space="preserve"> </w:t>
      </w:r>
      <w:r w:rsidRPr="00C83005">
        <w:rPr>
          <w:sz w:val="14"/>
        </w:rPr>
        <w:t>the distinction between who we are and who we are not (Rorty</w:t>
      </w:r>
      <w:r>
        <w:rPr>
          <w:sz w:val="14"/>
        </w:rPr>
        <w:t xml:space="preserve"> </w:t>
      </w:r>
      <w:r w:rsidRPr="00C83005">
        <w:rPr>
          <w:sz w:val="14"/>
        </w:rPr>
        <w:t>128). By the century's end, the ethics8 of human rights, which</w:t>
      </w:r>
      <w:r>
        <w:rPr>
          <w:sz w:val="14"/>
        </w:rPr>
        <w:t xml:space="preserve"> </w:t>
      </w:r>
      <w:r w:rsidRPr="00C83005">
        <w:rPr>
          <w:sz w:val="14"/>
        </w:rPr>
        <w:t>were once the mottos of democratic revolution, became</w:t>
      </w:r>
      <w:r>
        <w:rPr>
          <w:sz w:val="14"/>
        </w:rPr>
        <w:t xml:space="preserve"> </w:t>
      </w:r>
      <w:r w:rsidRPr="00C83005">
        <w:rPr>
          <w:sz w:val="14"/>
        </w:rPr>
        <w:t xml:space="preserve">instruments of global order. </w:t>
      </w:r>
      <w:r w:rsidRPr="00C83005">
        <w:rPr>
          <w:rStyle w:val="StyleBoldUnderline"/>
        </w:rPr>
        <w:t>They now require that one put the</w:t>
      </w:r>
      <w:r>
        <w:rPr>
          <w:rStyle w:val="StyleBoldUnderline"/>
        </w:rPr>
        <w:t xml:space="preserve"> </w:t>
      </w:r>
      <w:r w:rsidRPr="00C83005">
        <w:rPr>
          <w:rStyle w:val="StyleBoldUnderline"/>
        </w:rPr>
        <w:t>claims of spatial proximity ahead of those of historical destiny</w:t>
      </w:r>
      <w:r>
        <w:rPr>
          <w:rStyle w:val="StyleBoldUnderline"/>
        </w:rPr>
        <w:t xml:space="preserve"> </w:t>
      </w:r>
      <w:r w:rsidRPr="00C83005">
        <w:rPr>
          <w:rStyle w:val="StyleBoldUnderline"/>
        </w:rPr>
        <w:t>and that one value the virtues of political patience over those</w:t>
      </w:r>
      <w:r>
        <w:rPr>
          <w:rStyle w:val="StyleBoldUnderline"/>
        </w:rPr>
        <w:t xml:space="preserve"> </w:t>
      </w:r>
      <w:r w:rsidRPr="00C83005">
        <w:rPr>
          <w:rStyle w:val="StyleBoldUnderline"/>
        </w:rPr>
        <w:t>of revolutionary struggle. An "ethics" so conceived puts</w:t>
      </w:r>
      <w:r>
        <w:rPr>
          <w:rStyle w:val="StyleBoldUnderline"/>
        </w:rPr>
        <w:t xml:space="preserve"> </w:t>
      </w:r>
      <w:r w:rsidRPr="00C83005">
        <w:rPr>
          <w:rStyle w:val="StyleBoldUnderline"/>
        </w:rPr>
        <w:t>"politics" based on historical grievance at the root of</w:t>
      </w:r>
      <w:r>
        <w:rPr>
          <w:rStyle w:val="StyleBoldUnderline"/>
        </w:rPr>
        <w:t xml:space="preserve"> </w:t>
      </w:r>
      <w:r w:rsidRPr="00C83005">
        <w:rPr>
          <w:rStyle w:val="StyleBoldUnderline"/>
        </w:rPr>
        <w:t>"radical" evil in the world and severely limits the pursuit of</w:t>
      </w:r>
      <w:r>
        <w:rPr>
          <w:rStyle w:val="StyleBoldUnderline"/>
        </w:rPr>
        <w:t xml:space="preserve"> </w:t>
      </w:r>
      <w:r w:rsidRPr="00C83005">
        <w:rPr>
          <w:rStyle w:val="StyleBoldUnderline"/>
        </w:rPr>
        <w:lastRenderedPageBreak/>
        <w:t>justice based on backward-looking claims.</w:t>
      </w:r>
      <w:r>
        <w:rPr>
          <w:rStyle w:val="StyleBoldUnderline"/>
        </w:rPr>
        <w:t xml:space="preserve"> </w:t>
      </w:r>
      <w:r w:rsidRPr="00C83005">
        <w:rPr>
          <w:rStyle w:val="StyleBoldUnderline"/>
        </w:rPr>
        <w:t>16. From the perspective of an ethics of proximity, genocide</w:t>
      </w:r>
      <w:r>
        <w:rPr>
          <w:rStyle w:val="StyleBoldUnderline"/>
        </w:rPr>
        <w:t xml:space="preserve"> </w:t>
      </w:r>
      <w:r w:rsidRPr="00C83005">
        <w:rPr>
          <w:rStyle w:val="StyleBoldUnderline"/>
        </w:rPr>
        <w:t>victims (as represented by survivors) are the quintessential</w:t>
      </w:r>
      <w:r>
        <w:rPr>
          <w:rStyle w:val="StyleBoldUnderline"/>
        </w:rPr>
        <w:t xml:space="preserve"> </w:t>
      </w:r>
      <w:r w:rsidRPr="00C83005">
        <w:rPr>
          <w:rStyle w:val="StyleBoldUnderline"/>
        </w:rPr>
        <w:t>suffering subjects, the ultimate source of ethical value</w:t>
      </w:r>
      <w:proofErr w:type="gramStart"/>
      <w:r w:rsidRPr="00C83005">
        <w:rPr>
          <w:rStyle w:val="StyleBoldUnderline"/>
        </w:rPr>
        <w:t>.[</w:t>
      </w:r>
      <w:proofErr w:type="gramEnd"/>
      <w:r w:rsidRPr="00C83005">
        <w:rPr>
          <w:rStyle w:val="StyleBoldUnderline"/>
        </w:rPr>
        <w:t>8]</w:t>
      </w:r>
      <w:r>
        <w:rPr>
          <w:rStyle w:val="StyleBoldUnderline"/>
        </w:rPr>
        <w:t xml:space="preserve"> </w:t>
      </w:r>
      <w:r w:rsidRPr="00C83005">
        <w:rPr>
          <w:rStyle w:val="StyleBoldUnderline"/>
        </w:rPr>
        <w:t>Naming their plight as (actual or potential) genocide is now the</w:t>
      </w:r>
      <w:r>
        <w:rPr>
          <w:rStyle w:val="StyleBoldUnderline"/>
        </w:rPr>
        <w:t xml:space="preserve"> </w:t>
      </w:r>
      <w:r w:rsidRPr="00C83005">
        <w:rPr>
          <w:rStyle w:val="StyleBoldUnderline"/>
        </w:rPr>
        <w:t>duty of the rest of us, the first step in human rights</w:t>
      </w:r>
      <w:r>
        <w:rPr>
          <w:rStyle w:val="StyleBoldUnderline"/>
        </w:rPr>
        <w:t xml:space="preserve"> </w:t>
      </w:r>
      <w:r w:rsidRPr="00C83005">
        <w:rPr>
          <w:rStyle w:val="StyleBoldUnderline"/>
        </w:rPr>
        <w:t>intervention which is in turn defined by the ultimate moral duty</w:t>
      </w:r>
      <w:r>
        <w:rPr>
          <w:rStyle w:val="StyleBoldUnderline"/>
        </w:rPr>
        <w:t xml:space="preserve"> </w:t>
      </w:r>
      <w:r w:rsidRPr="00C83005">
        <w:rPr>
          <w:rStyle w:val="StyleBoldUnderline"/>
        </w:rPr>
        <w:t>to put humanitarianism ahead of all politics. Humanitarianism,</w:t>
      </w:r>
      <w:r>
        <w:rPr>
          <w:rStyle w:val="StyleBoldUnderline"/>
        </w:rPr>
        <w:t xml:space="preserve"> </w:t>
      </w:r>
      <w:r w:rsidRPr="00C83005">
        <w:rPr>
          <w:rStyle w:val="StyleBoldUnderline"/>
        </w:rPr>
        <w:t>thus, arises from a pre-political relationship between the</w:t>
      </w:r>
      <w:r>
        <w:rPr>
          <w:rStyle w:val="StyleBoldUnderline"/>
        </w:rPr>
        <w:t xml:space="preserve"> </w:t>
      </w:r>
      <w:r w:rsidRPr="00C83005">
        <w:rPr>
          <w:rStyle w:val="StyleBoldUnderline"/>
        </w:rPr>
        <w:t>victim of evil--he or she who suffers--and the spectator capable</w:t>
      </w:r>
      <w:r>
        <w:rPr>
          <w:rStyle w:val="StyleBoldUnderline"/>
        </w:rPr>
        <w:t xml:space="preserve"> </w:t>
      </w:r>
      <w:r w:rsidRPr="00C83005">
        <w:rPr>
          <w:rStyle w:val="StyleBoldUnderline"/>
        </w:rPr>
        <w:t>of discerning evil and willing to respond.</w:t>
      </w:r>
      <w:r>
        <w:rPr>
          <w:rStyle w:val="StyleBoldUnderline"/>
        </w:rPr>
        <w:t xml:space="preserve"> </w:t>
      </w:r>
      <w:r w:rsidRPr="00C83005">
        <w:rPr>
          <w:rStyle w:val="StyleBoldUnderline"/>
        </w:rPr>
        <w:t>17. Human rights are not an afterthought to ethics in this fin</w:t>
      </w:r>
      <w:proofErr w:type="gramStart"/>
      <w:r w:rsidRPr="00C83005">
        <w:rPr>
          <w:rStyle w:val="StyleBoldUnderline"/>
        </w:rPr>
        <w:t>-</w:t>
      </w:r>
      <w:r>
        <w:rPr>
          <w:rStyle w:val="StyleBoldUnderline"/>
        </w:rPr>
        <w:t xml:space="preserve"> </w:t>
      </w:r>
      <w:r w:rsidRPr="00C83005">
        <w:rPr>
          <w:rStyle w:val="StyleBoldUnderline"/>
        </w:rPr>
        <w:t xml:space="preserve"> de</w:t>
      </w:r>
      <w:proofErr w:type="gramEnd"/>
      <w:r w:rsidRPr="00C83005">
        <w:rPr>
          <w:rStyle w:val="StyleBoldUnderline"/>
        </w:rPr>
        <w:t xml:space="preserve">-siecle discourse but rather its very foundation. </w:t>
      </w:r>
      <w:r w:rsidRPr="00C83005">
        <w:rPr>
          <w:sz w:val="14"/>
        </w:rPr>
        <w:t>The essence</w:t>
      </w:r>
      <w:r>
        <w:rPr>
          <w:sz w:val="14"/>
        </w:rPr>
        <w:t xml:space="preserve"> </w:t>
      </w:r>
      <w:r w:rsidRPr="00C83005">
        <w:rPr>
          <w:sz w:val="14"/>
        </w:rPr>
        <w:t>of human rights discourse is to "infinitize" evil by equating it</w:t>
      </w:r>
      <w:r>
        <w:rPr>
          <w:sz w:val="14"/>
        </w:rPr>
        <w:t xml:space="preserve"> </w:t>
      </w:r>
      <w:r w:rsidRPr="00C83005">
        <w:rPr>
          <w:sz w:val="14"/>
        </w:rPr>
        <w:t>to the situation of a hostage population subject to the</w:t>
      </w:r>
      <w:r>
        <w:rPr>
          <w:sz w:val="14"/>
        </w:rPr>
        <w:t xml:space="preserve"> </w:t>
      </w:r>
      <w:r w:rsidRPr="00C83005">
        <w:rPr>
          <w:sz w:val="14"/>
        </w:rPr>
        <w:t>sovereign power of a Schmittian state (Ranciere 307-8; see also</w:t>
      </w:r>
      <w:r>
        <w:rPr>
          <w:sz w:val="14"/>
        </w:rPr>
        <w:t xml:space="preserve"> </w:t>
      </w:r>
      <w:r w:rsidRPr="00C83005">
        <w:rPr>
          <w:sz w:val="14"/>
        </w:rPr>
        <w:t>Arendt, Origins, esp. ch. 9). The quintessential subject of</w:t>
      </w:r>
      <w:r>
        <w:rPr>
          <w:sz w:val="14"/>
        </w:rPr>
        <w:t xml:space="preserve"> </w:t>
      </w:r>
      <w:r w:rsidRPr="00C83005">
        <w:rPr>
          <w:sz w:val="14"/>
        </w:rPr>
        <w:t>human rights discourse is the neighbor who is viewed by the</w:t>
      </w:r>
      <w:r>
        <w:rPr>
          <w:sz w:val="14"/>
        </w:rPr>
        <w:t xml:space="preserve"> </w:t>
      </w:r>
      <w:r w:rsidRPr="00C83005">
        <w:rPr>
          <w:sz w:val="14"/>
        </w:rPr>
        <w:t>state as both an enemy and an alien, but who lacks the</w:t>
      </w:r>
      <w:r>
        <w:rPr>
          <w:sz w:val="14"/>
        </w:rPr>
        <w:t xml:space="preserve"> </w:t>
      </w:r>
      <w:r w:rsidRPr="00C83005">
        <w:rPr>
          <w:sz w:val="14"/>
        </w:rPr>
        <w:t>protection that "enemy aliens" enjoy under established</w:t>
      </w:r>
      <w:r>
        <w:rPr>
          <w:sz w:val="14"/>
        </w:rPr>
        <w:t xml:space="preserve"> </w:t>
      </w:r>
      <w:r w:rsidRPr="00C83005">
        <w:rPr>
          <w:sz w:val="14"/>
        </w:rPr>
        <w:t>international law. These domestic enemies may not only be</w:t>
      </w:r>
      <w:r>
        <w:rPr>
          <w:sz w:val="14"/>
        </w:rPr>
        <w:t xml:space="preserve"> </w:t>
      </w:r>
      <w:r w:rsidRPr="00C83005">
        <w:rPr>
          <w:sz w:val="14"/>
        </w:rPr>
        <w:t>interned by the state (arguably for their own protection), they</w:t>
      </w:r>
      <w:r>
        <w:rPr>
          <w:sz w:val="14"/>
        </w:rPr>
        <w:t xml:space="preserve"> </w:t>
      </w:r>
      <w:r w:rsidRPr="00C83005">
        <w:rPr>
          <w:sz w:val="14"/>
        </w:rPr>
        <w:t>are also subject to being exterminated by the state, and even by</w:t>
      </w:r>
      <w:r>
        <w:rPr>
          <w:sz w:val="14"/>
        </w:rPr>
        <w:t xml:space="preserve"> </w:t>
      </w:r>
      <w:r w:rsidRPr="00C83005">
        <w:rPr>
          <w:sz w:val="14"/>
        </w:rPr>
        <w:t>the neighbor next door</w:t>
      </w:r>
      <w:proofErr w:type="gramStart"/>
      <w:r w:rsidRPr="00C83005">
        <w:rPr>
          <w:sz w:val="14"/>
        </w:rPr>
        <w:t>.[</w:t>
      </w:r>
      <w:proofErr w:type="gramEnd"/>
      <w:r w:rsidRPr="00C83005">
        <w:rPr>
          <w:sz w:val="14"/>
        </w:rPr>
        <w:t>9] At the end of such periods of gross</w:t>
      </w:r>
      <w:r>
        <w:rPr>
          <w:sz w:val="14"/>
        </w:rPr>
        <w:t xml:space="preserve"> </w:t>
      </w:r>
      <w:r w:rsidRPr="00C83005">
        <w:rPr>
          <w:sz w:val="14"/>
        </w:rPr>
        <w:t>violations of human rights, the immediate goal of what we now</w:t>
      </w:r>
      <w:r>
        <w:rPr>
          <w:sz w:val="14"/>
        </w:rPr>
        <w:t xml:space="preserve"> </w:t>
      </w:r>
      <w:r w:rsidRPr="00C83005">
        <w:rPr>
          <w:sz w:val="14"/>
        </w:rPr>
        <w:t>routinely call "transitional justice" (see Teitel), is to reduce</w:t>
      </w:r>
      <w:r>
        <w:rPr>
          <w:sz w:val="14"/>
        </w:rPr>
        <w:t xml:space="preserve"> </w:t>
      </w:r>
      <w:r w:rsidRPr="00C83005">
        <w:rPr>
          <w:sz w:val="14"/>
        </w:rPr>
        <w:t>domestic enmity itself to a problem of excessive proximity, the</w:t>
      </w:r>
      <w:r>
        <w:rPr>
          <w:sz w:val="14"/>
        </w:rPr>
        <w:t xml:space="preserve"> </w:t>
      </w:r>
      <w:r w:rsidRPr="00C83005">
        <w:rPr>
          <w:sz w:val="14"/>
        </w:rPr>
        <w:t>likelihood that hostile neighbors will kill each other. The</w:t>
      </w:r>
      <w:r>
        <w:rPr>
          <w:sz w:val="14"/>
        </w:rPr>
        <w:t xml:space="preserve"> </w:t>
      </w:r>
      <w:r w:rsidRPr="00C83005">
        <w:rPr>
          <w:sz w:val="14"/>
        </w:rPr>
        <w:t>excesses of proximity are, of course, what the world market</w:t>
      </w:r>
      <w:r>
        <w:rPr>
          <w:sz w:val="14"/>
        </w:rPr>
        <w:t xml:space="preserve"> </w:t>
      </w:r>
      <w:r w:rsidRPr="00C83005">
        <w:rPr>
          <w:sz w:val="14"/>
        </w:rPr>
        <w:t>needs to eliminate, and integration of the local economy into</w:t>
      </w:r>
      <w:r>
        <w:rPr>
          <w:sz w:val="14"/>
        </w:rPr>
        <w:t xml:space="preserve"> </w:t>
      </w:r>
      <w:r w:rsidRPr="00C83005">
        <w:rPr>
          <w:sz w:val="14"/>
        </w:rPr>
        <w:t>the global--rather than justice as such--becomes a promised</w:t>
      </w:r>
      <w:r>
        <w:rPr>
          <w:sz w:val="14"/>
        </w:rPr>
        <w:t xml:space="preserve"> </w:t>
      </w:r>
      <w:r w:rsidRPr="00C83005">
        <w:rPr>
          <w:sz w:val="14"/>
        </w:rPr>
        <w:t>reward of the desired transition. Instead of demanding justice,</w:t>
      </w:r>
      <w:r>
        <w:rPr>
          <w:sz w:val="14"/>
        </w:rPr>
        <w:t xml:space="preserve"> </w:t>
      </w:r>
      <w:r w:rsidRPr="00C83005">
        <w:rPr>
          <w:sz w:val="14"/>
        </w:rPr>
        <w:t>the subjects of transitional justice are expected to show</w:t>
      </w:r>
      <w:r>
        <w:rPr>
          <w:sz w:val="14"/>
        </w:rPr>
        <w:t xml:space="preserve"> </w:t>
      </w:r>
      <w:r w:rsidRPr="00C83005">
        <w:rPr>
          <w:sz w:val="14"/>
        </w:rPr>
        <w:t>patience. Patience, when treated as a virtue, presupposes that</w:t>
      </w:r>
      <w:r>
        <w:rPr>
          <w:sz w:val="14"/>
        </w:rPr>
        <w:t xml:space="preserve"> </w:t>
      </w:r>
      <w:r w:rsidRPr="00C83005">
        <w:rPr>
          <w:sz w:val="14"/>
        </w:rPr>
        <w:t>the ethical duty of neighbors is to assure each other that now</w:t>
      </w:r>
      <w:r>
        <w:rPr>
          <w:sz w:val="14"/>
        </w:rPr>
        <w:t xml:space="preserve"> </w:t>
      </w:r>
      <w:r w:rsidRPr="00C83005">
        <w:rPr>
          <w:sz w:val="14"/>
        </w:rPr>
        <w:t>is not the time for a historical reckoning. As an ideology, it</w:t>
      </w:r>
      <w:r>
        <w:rPr>
          <w:sz w:val="14"/>
        </w:rPr>
        <w:t xml:space="preserve"> </w:t>
      </w:r>
      <w:r w:rsidRPr="00C83005">
        <w:rPr>
          <w:sz w:val="14"/>
        </w:rPr>
        <w:t>presupposes that third parties may feel obliged to intervene if</w:t>
      </w:r>
      <w:r>
        <w:rPr>
          <w:sz w:val="14"/>
        </w:rPr>
        <w:t xml:space="preserve"> </w:t>
      </w:r>
      <w:r w:rsidRPr="00C83005">
        <w:rPr>
          <w:sz w:val="14"/>
        </w:rPr>
        <w:t>these assurances fail. From the perspective of a watching world,</w:t>
      </w:r>
      <w:r>
        <w:rPr>
          <w:sz w:val="14"/>
        </w:rPr>
        <w:t xml:space="preserve"> </w:t>
      </w:r>
      <w:r w:rsidRPr="00C83005">
        <w:rPr>
          <w:sz w:val="14"/>
        </w:rPr>
        <w:t>the real point of transitional justice is that it is not justice</w:t>
      </w:r>
      <w:r>
        <w:rPr>
          <w:sz w:val="14"/>
        </w:rPr>
        <w:t xml:space="preserve"> </w:t>
      </w:r>
      <w:r w:rsidRPr="00C83005">
        <w:rPr>
          <w:sz w:val="14"/>
        </w:rPr>
        <w:t>as such, but rather closure. Through trials, truth commissions,</w:t>
      </w:r>
      <w:r>
        <w:rPr>
          <w:sz w:val="14"/>
        </w:rPr>
        <w:t xml:space="preserve"> </w:t>
      </w:r>
      <w:r w:rsidRPr="00C83005">
        <w:rPr>
          <w:sz w:val="14"/>
        </w:rPr>
        <w:t>amnesties, and other techniques, it seeks to adjourn past</w:t>
      </w:r>
      <w:r>
        <w:rPr>
          <w:sz w:val="14"/>
        </w:rPr>
        <w:t xml:space="preserve"> </w:t>
      </w:r>
      <w:r w:rsidRPr="00C83005">
        <w:rPr>
          <w:sz w:val="14"/>
        </w:rPr>
        <w:t>history and to make new time.[10] (Now that these fin-de-siecle</w:t>
      </w:r>
      <w:r>
        <w:rPr>
          <w:sz w:val="14"/>
        </w:rPr>
        <w:t xml:space="preserve"> </w:t>
      </w:r>
      <w:r w:rsidRPr="00C83005">
        <w:rPr>
          <w:sz w:val="14"/>
        </w:rPr>
        <w:t>techniques of transitional justice can be studied and compared,</w:t>
      </w:r>
      <w:r>
        <w:rPr>
          <w:sz w:val="14"/>
        </w:rPr>
        <w:t xml:space="preserve"> </w:t>
      </w:r>
      <w:r w:rsidRPr="00C83005">
        <w:rPr>
          <w:sz w:val="14"/>
        </w:rPr>
        <w:t>Germany after Auschwitz has become another "case," as well as a</w:t>
      </w:r>
      <w:r>
        <w:rPr>
          <w:sz w:val="14"/>
        </w:rPr>
        <w:t xml:space="preserve"> </w:t>
      </w:r>
      <w:r w:rsidRPr="00C83005">
        <w:rPr>
          <w:sz w:val="14"/>
        </w:rPr>
        <w:t>paradigm of largely successful transition; see Sa'adeh.)</w:t>
      </w:r>
    </w:p>
    <w:p w:rsidR="003709A8" w:rsidRDefault="003709A8" w:rsidP="003709A8">
      <w:pPr>
        <w:rPr>
          <w:sz w:val="14"/>
        </w:rPr>
      </w:pPr>
    </w:p>
    <w:p w:rsidR="003709A8" w:rsidRDefault="003709A8" w:rsidP="003709A8">
      <w:pPr>
        <w:rPr>
          <w:sz w:val="14"/>
        </w:rPr>
      </w:pPr>
    </w:p>
    <w:p w:rsidR="003709A8" w:rsidRDefault="003709A8" w:rsidP="003709A8">
      <w:pPr>
        <w:rPr>
          <w:sz w:val="14"/>
        </w:rPr>
      </w:pPr>
    </w:p>
    <w:p w:rsidR="003709A8" w:rsidRDefault="003709A8" w:rsidP="003709A8">
      <w:pPr>
        <w:rPr>
          <w:sz w:val="14"/>
        </w:rPr>
      </w:pPr>
    </w:p>
    <w:p w:rsidR="003709A8" w:rsidRDefault="003709A8" w:rsidP="003709A8">
      <w:pPr>
        <w:pStyle w:val="Heading4"/>
      </w:pPr>
      <w:r>
        <w:t>The alternative is to dwell with the other, to embrace radical evil into our own homes and our own hearts to embrace the idea that we are just as much terrorists as we are terrorized.</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Default="003709A8" w:rsidP="003709A8">
      <w:pPr>
        <w:rPr>
          <w:sz w:val="12"/>
        </w:rPr>
      </w:pPr>
      <w:r w:rsidRPr="00BE0F76">
        <w:rPr>
          <w:rStyle w:val="StyleBoldUnderline"/>
        </w:rPr>
        <w:t xml:space="preserve">49. In Mamdani's account, however, the deeper choice is </w:t>
      </w:r>
      <w:proofErr w:type="gramStart"/>
      <w:r w:rsidRPr="00BE0F76">
        <w:rPr>
          <w:rStyle w:val="StyleBoldUnderline"/>
        </w:rPr>
        <w:t>between  a</w:t>
      </w:r>
      <w:proofErr w:type="gramEnd"/>
      <w:r w:rsidRPr="00BE0F76">
        <w:rPr>
          <w:rStyle w:val="StyleBoldUnderline"/>
        </w:rPr>
        <w:t xml:space="preserve"> presumption of forgiveness on the one hand, and victims' rule  on the other. Rather than make this choice, post-genocide </w:t>
      </w:r>
      <w:proofErr w:type="gramStart"/>
      <w:r w:rsidRPr="00BE0F76">
        <w:rPr>
          <w:rStyle w:val="StyleBoldUnderline"/>
        </w:rPr>
        <w:t>Rwanda  claims</w:t>
      </w:r>
      <w:proofErr w:type="gramEnd"/>
      <w:r w:rsidRPr="00BE0F76">
        <w:rPr>
          <w:rStyle w:val="StyleBoldUnderline"/>
        </w:rPr>
        <w:t xml:space="preserve"> to be an example of both. The journalist </w:t>
      </w:r>
      <w:proofErr w:type="gramStart"/>
      <w:r w:rsidRPr="00BE0F76">
        <w:rPr>
          <w:rStyle w:val="StyleBoldUnderline"/>
        </w:rPr>
        <w:t>Philip  Gourevitch</w:t>
      </w:r>
      <w:proofErr w:type="gramEnd"/>
      <w:r w:rsidRPr="00BE0F76">
        <w:rPr>
          <w:rStyle w:val="StyleBoldUnderline"/>
        </w:rPr>
        <w:t xml:space="preserve"> describes the return of "a certain Girumuhatse" to  share a house with the surviving members of the family he  butchered during the 1994 genocide:  But why should survivors be asked to live next door to killers-- or even, as happened in Girumuhatse's house, under the same  roof?</w:t>
      </w:r>
      <w:r>
        <w:t xml:space="preserve"> Why put off confronting the problem? To keep things calm</w:t>
      </w:r>
      <w:proofErr w:type="gramStart"/>
      <w:r>
        <w:t xml:space="preserve">, </w:t>
      </w:r>
      <w:r w:rsidRPr="00C83005">
        <w:rPr>
          <w:sz w:val="12"/>
        </w:rPr>
        <w:t xml:space="preserve"> </w:t>
      </w:r>
      <w:r>
        <w:t>General</w:t>
      </w:r>
      <w:proofErr w:type="gramEnd"/>
      <w:r>
        <w:t xml:space="preserve"> Kagame told me. (Gourevitch 308) </w:t>
      </w:r>
      <w:r w:rsidRPr="00C83005">
        <w:rPr>
          <w:sz w:val="12"/>
        </w:rPr>
        <w:t xml:space="preserve"> </w:t>
      </w:r>
      <w:r w:rsidRPr="00BE0F76">
        <w:rPr>
          <w:rStyle w:val="StyleBoldUnderline"/>
        </w:rPr>
        <w:t xml:space="preserve">Behind this pragmatic avoidance of confrontation, however, </w:t>
      </w:r>
      <w:proofErr w:type="gramStart"/>
      <w:r w:rsidRPr="00BE0F76">
        <w:rPr>
          <w:rStyle w:val="StyleBoldUnderline"/>
        </w:rPr>
        <w:t>lies  the</w:t>
      </w:r>
      <w:proofErr w:type="gramEnd"/>
      <w:r w:rsidRPr="00BE0F76">
        <w:rPr>
          <w:rStyle w:val="StyleBoldUnderline"/>
        </w:rPr>
        <w:t xml:space="preserve"> assumption that where everyone has sinned in either deed or  wish, the only way forward is through an ethics of the neighbor.</w:t>
      </w:r>
      <w:r w:rsidRPr="00C83005">
        <w:rPr>
          <w:sz w:val="12"/>
        </w:rPr>
        <w:t xml:space="preserve"> </w:t>
      </w:r>
      <w:r>
        <w:t xml:space="preserve">50. To invoke an ethics of the neighbor in the aftermath </w:t>
      </w:r>
      <w:proofErr w:type="gramStart"/>
      <w:r>
        <w:t xml:space="preserve">of </w:t>
      </w:r>
      <w:r w:rsidRPr="00C83005">
        <w:rPr>
          <w:sz w:val="12"/>
        </w:rPr>
        <w:t xml:space="preserve"> </w:t>
      </w:r>
      <w:r>
        <w:t>sin</w:t>
      </w:r>
      <w:proofErr w:type="gramEnd"/>
      <w:r>
        <w:t xml:space="preserve">, outside commentators sometimes describe Rwanda in the terms </w:t>
      </w:r>
      <w:r w:rsidRPr="00C83005">
        <w:rPr>
          <w:sz w:val="12"/>
        </w:rPr>
        <w:t xml:space="preserve"> </w:t>
      </w:r>
      <w:r>
        <w:t xml:space="preserve">used by St. Paul to describe the world. </w:t>
      </w:r>
      <w:r w:rsidRPr="00BE0F76">
        <w:rPr>
          <w:rStyle w:val="StyleBoldUnderline"/>
        </w:rPr>
        <w:t xml:space="preserve">Rwanda is a place </w:t>
      </w:r>
      <w:proofErr w:type="gramStart"/>
      <w:r w:rsidRPr="00BE0F76">
        <w:rPr>
          <w:rStyle w:val="StyleBoldUnderline"/>
        </w:rPr>
        <w:t>in  which</w:t>
      </w:r>
      <w:proofErr w:type="gramEnd"/>
      <w:r w:rsidRPr="00BE0F76">
        <w:rPr>
          <w:rStyle w:val="StyleBoldUnderline"/>
        </w:rPr>
        <w:t xml:space="preserve"> the difference between sins actually committed and sins of  the heart is merely the difference between "could have" and  "would have." Some have argued that Rwanda is an ideal case for  the Pauline solution of confession, forgiveness, and  rebirth.[33] Forgiveness in Rwanda would, presumably, be based  on recognizing that the fear of genocide makes committing  genocide thinkable, and that in wish, if not in deed, all are  sinners.</w:t>
      </w:r>
      <w:r>
        <w:t xml:space="preserve"> In a Christian context, however, the sinners </w:t>
      </w:r>
      <w:proofErr w:type="gramStart"/>
      <w:r>
        <w:t xml:space="preserve">are </w:t>
      </w:r>
      <w:r w:rsidRPr="00C83005">
        <w:rPr>
          <w:sz w:val="12"/>
        </w:rPr>
        <w:t xml:space="preserve"> </w:t>
      </w:r>
      <w:r>
        <w:t>already</w:t>
      </w:r>
      <w:proofErr w:type="gramEnd"/>
      <w:r>
        <w:t xml:space="preserve"> potentially forgiven. This is why they struggled then</w:t>
      </w:r>
      <w:proofErr w:type="gramStart"/>
      <w:r>
        <w:t xml:space="preserve">, </w:t>
      </w:r>
      <w:r w:rsidRPr="00C83005">
        <w:rPr>
          <w:sz w:val="12"/>
        </w:rPr>
        <w:t xml:space="preserve"> </w:t>
      </w:r>
      <w:r>
        <w:t>and</w:t>
      </w:r>
      <w:proofErr w:type="gramEnd"/>
      <w:r>
        <w:t xml:space="preserve"> can now stop sinning. </w:t>
      </w:r>
      <w:r w:rsidRPr="00C83005">
        <w:rPr>
          <w:sz w:val="12"/>
        </w:rPr>
        <w:t xml:space="preserve"> </w:t>
      </w:r>
      <w:r>
        <w:t xml:space="preserve">51. </w:t>
      </w:r>
      <w:r w:rsidRPr="00BE0F76">
        <w:rPr>
          <w:rStyle w:val="StyleBoldUnderline"/>
        </w:rPr>
        <w:t>But what could it possibly mean in a secular</w:t>
      </w:r>
      <w:proofErr w:type="gramStart"/>
      <w:r w:rsidRPr="00BE0F76">
        <w:rPr>
          <w:rStyle w:val="StyleBoldUnderline"/>
        </w:rPr>
        <w:t>,  constitutional</w:t>
      </w:r>
      <w:proofErr w:type="gramEnd"/>
      <w:r w:rsidRPr="00BE0F76">
        <w:rPr>
          <w:rStyle w:val="StyleBoldUnderline"/>
        </w:rPr>
        <w:t xml:space="preserve"> context to believe that one is already  potentially forgiven? It means, presumably, that one has not </w:t>
      </w:r>
      <w:proofErr w:type="gramStart"/>
      <w:r w:rsidRPr="00BE0F76">
        <w:rPr>
          <w:rStyle w:val="StyleBoldUnderline"/>
        </w:rPr>
        <w:t>yet  been</w:t>
      </w:r>
      <w:proofErr w:type="gramEnd"/>
      <w:r w:rsidRPr="00BE0F76">
        <w:rPr>
          <w:rStyle w:val="StyleBoldUnderline"/>
        </w:rPr>
        <w:t xml:space="preserve"> judged, and may never be--that the resumption of useless  suffering has been postponed. Unlike the Christian sinner </w:t>
      </w:r>
      <w:proofErr w:type="gramStart"/>
      <w:r w:rsidRPr="00BE0F76">
        <w:rPr>
          <w:rStyle w:val="StyleBoldUnderline"/>
        </w:rPr>
        <w:t>who  can</w:t>
      </w:r>
      <w:proofErr w:type="gramEnd"/>
      <w:r w:rsidRPr="00BE0F76">
        <w:rPr>
          <w:rStyle w:val="StyleBoldUnderline"/>
        </w:rPr>
        <w:t xml:space="preserve"> be reborn, the secular survivor of radical evil--Auschwitz,  Rwanda--is simply not yet dead.</w:t>
      </w:r>
      <w:r>
        <w:t xml:space="preserve"> The "postponement" of death, </w:t>
      </w:r>
      <w:proofErr w:type="gramStart"/>
      <w:r>
        <w:t xml:space="preserve">as </w:t>
      </w:r>
      <w:r w:rsidRPr="00C83005">
        <w:rPr>
          <w:sz w:val="12"/>
        </w:rPr>
        <w:t xml:space="preserve"> </w:t>
      </w:r>
      <w:r>
        <w:t>Levinas</w:t>
      </w:r>
      <w:proofErr w:type="gramEnd"/>
      <w:r>
        <w:t xml:space="preserve"> calls it, is the gift of time (Totality and Infinity </w:t>
      </w:r>
      <w:r w:rsidRPr="00C83005">
        <w:rPr>
          <w:sz w:val="12"/>
        </w:rPr>
        <w:t xml:space="preserve"> </w:t>
      </w:r>
      <w:r>
        <w:t xml:space="preserve">224). Secular survivorship after Auschwitz does not make </w:t>
      </w:r>
      <w:proofErr w:type="gramStart"/>
      <w:r>
        <w:t xml:space="preserve">past </w:t>
      </w:r>
      <w:r w:rsidRPr="00C83005">
        <w:rPr>
          <w:sz w:val="12"/>
        </w:rPr>
        <w:t xml:space="preserve"> </w:t>
      </w:r>
      <w:r>
        <w:t>suffering</w:t>
      </w:r>
      <w:proofErr w:type="gramEnd"/>
      <w:r>
        <w:t xml:space="preserve"> meaningful in the Pauline way, the way of theodicy, </w:t>
      </w:r>
      <w:r w:rsidRPr="00C83005">
        <w:rPr>
          <w:sz w:val="12"/>
        </w:rPr>
        <w:t xml:space="preserve"> </w:t>
      </w:r>
      <w:r>
        <w:t xml:space="preserve">where the sinner is forgiven and the sin is, thus, redeemed </w:t>
      </w:r>
      <w:r w:rsidRPr="00C83005">
        <w:rPr>
          <w:sz w:val="12"/>
        </w:rPr>
        <w:t xml:space="preserve"> </w:t>
      </w:r>
      <w:r>
        <w:t xml:space="preserve">(felix culpa). What Levinasian </w:t>
      </w:r>
      <w:r>
        <w:lastRenderedPageBreak/>
        <w:t xml:space="preserve">survivors get is time that is </w:t>
      </w:r>
      <w:r w:rsidRPr="00C83005">
        <w:rPr>
          <w:sz w:val="12"/>
        </w:rPr>
        <w:t xml:space="preserve"> </w:t>
      </w:r>
      <w:r>
        <w:t xml:space="preserve">always more time, an aftermath--time to apologize, to "correct </w:t>
      </w:r>
      <w:r w:rsidRPr="00C83005">
        <w:rPr>
          <w:sz w:val="12"/>
        </w:rPr>
        <w:t xml:space="preserve"> </w:t>
      </w:r>
      <w:r>
        <w:t xml:space="preserve">the instant" and still be conscious of "the pain that is yet to </w:t>
      </w:r>
      <w:r w:rsidRPr="00C83005">
        <w:rPr>
          <w:sz w:val="12"/>
        </w:rPr>
        <w:t xml:space="preserve"> </w:t>
      </w:r>
      <w:r>
        <w:t xml:space="preserve">come" (238). "To be temporal," according to Levinas, "is both </w:t>
      </w:r>
      <w:proofErr w:type="gramStart"/>
      <w:r>
        <w:t xml:space="preserve">to </w:t>
      </w:r>
      <w:r w:rsidRPr="00C83005">
        <w:rPr>
          <w:sz w:val="12"/>
        </w:rPr>
        <w:t xml:space="preserve"> </w:t>
      </w:r>
      <w:r>
        <w:t>be</w:t>
      </w:r>
      <w:proofErr w:type="gramEnd"/>
      <w:r>
        <w:t xml:space="preserve"> for death and to still have time, to be against death" (235). </w:t>
      </w:r>
      <w:r w:rsidRPr="00C83005">
        <w:rPr>
          <w:sz w:val="12"/>
        </w:rPr>
        <w:t xml:space="preserve"> </w:t>
      </w:r>
    </w:p>
    <w:p w:rsidR="003709A8" w:rsidRDefault="003709A8" w:rsidP="003709A8">
      <w:pPr>
        <w:rPr>
          <w:sz w:val="12"/>
        </w:rPr>
      </w:pPr>
    </w:p>
    <w:p w:rsidR="003709A8" w:rsidRDefault="003709A8" w:rsidP="003709A8">
      <w:pPr>
        <w:rPr>
          <w:sz w:val="12"/>
        </w:rPr>
      </w:pPr>
    </w:p>
    <w:p w:rsidR="003709A8" w:rsidRDefault="003709A8" w:rsidP="003709A8">
      <w:pPr>
        <w:pStyle w:val="Heading3"/>
      </w:pPr>
      <w:r>
        <w:lastRenderedPageBreak/>
        <w:t>Soft Power 1NC</w:t>
      </w:r>
    </w:p>
    <w:p w:rsidR="003709A8" w:rsidRPr="00306E4E" w:rsidRDefault="003709A8" w:rsidP="003709A8">
      <w:pPr>
        <w:pStyle w:val="Heading4"/>
        <w:rPr>
          <w:rStyle w:val="StyleStyleBold12pt"/>
          <w:b/>
          <w:bCs/>
        </w:rPr>
      </w:pPr>
      <w:r w:rsidRPr="00306E4E">
        <w:rPr>
          <w:rStyle w:val="StyleStyleBold12pt"/>
        </w:rPr>
        <w:t>Soft power exists as a form of colonialism. The basis of dimplomacy is still based off a proximal encounter. Even if the exchange is not overtly violent, it is still a conflict over proximity.</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Default="003709A8" w:rsidP="003709A8">
      <w:pPr>
        <w:rPr>
          <w:sz w:val="16"/>
        </w:rPr>
      </w:pPr>
      <w:r>
        <w:rPr>
          <w:sz w:val="16"/>
        </w:rPr>
        <w:t xml:space="preserve">The point here is emphatically not that racialized </w:t>
      </w:r>
      <w:proofErr w:type="gramStart"/>
      <w:r>
        <w:rPr>
          <w:sz w:val="16"/>
        </w:rPr>
        <w:t xml:space="preserve">citizens </w:t>
      </w:r>
      <w:r w:rsidRPr="00315E57">
        <w:rPr>
          <w:sz w:val="12"/>
        </w:rPr>
        <w:t xml:space="preserve"> </w:t>
      </w:r>
      <w:r>
        <w:rPr>
          <w:sz w:val="16"/>
        </w:rPr>
        <w:t>of</w:t>
      </w:r>
      <w:proofErr w:type="gramEnd"/>
      <w:r>
        <w:rPr>
          <w:sz w:val="16"/>
        </w:rPr>
        <w:t xml:space="preserve"> settler colonialist states are actual or would-be </w:t>
      </w:r>
      <w:r w:rsidRPr="00315E57">
        <w:rPr>
          <w:sz w:val="12"/>
        </w:rPr>
        <w:t xml:space="preserve"> </w:t>
      </w:r>
      <w:r>
        <w:rPr>
          <w:sz w:val="16"/>
        </w:rPr>
        <w:t xml:space="preserve">genocidaires. </w:t>
      </w:r>
      <w:r w:rsidRPr="00315E57">
        <w:rPr>
          <w:rStyle w:val="StyleBoldUnderline"/>
        </w:rPr>
        <w:t xml:space="preserve">The settler colonialist is not always, and </w:t>
      </w:r>
      <w:proofErr w:type="gramStart"/>
      <w:r w:rsidRPr="00315E57">
        <w:rPr>
          <w:rStyle w:val="StyleBoldUnderline"/>
        </w:rPr>
        <w:t>almost  never</w:t>
      </w:r>
      <w:proofErr w:type="gramEnd"/>
      <w:r w:rsidRPr="00315E57">
        <w:rPr>
          <w:rStyle w:val="StyleBoldUnderline"/>
        </w:rPr>
        <w:t xml:space="preserve"> merely, a ruthless exploiter--and can also be a developer,  a civilizer, an educator. To be any or all of these things</w:t>
      </w:r>
      <w:proofErr w:type="gramStart"/>
      <w:r w:rsidRPr="00315E57">
        <w:rPr>
          <w:rStyle w:val="StyleBoldUnderline"/>
        </w:rPr>
        <w:t>,  however</w:t>
      </w:r>
      <w:proofErr w:type="gramEnd"/>
      <w:r w:rsidRPr="00315E57">
        <w:rPr>
          <w:rStyle w:val="StyleBoldUnderline"/>
        </w:rPr>
        <w:t xml:space="preserve">, is entirely consistent with the possibility of being  paranoid about one's own status as successor to the "Native."  The settler's question is, "how can we live among these </w:t>
      </w:r>
      <w:proofErr w:type="gramStart"/>
      <w:r w:rsidRPr="00315E57">
        <w:rPr>
          <w:rStyle w:val="StyleBoldUnderline"/>
        </w:rPr>
        <w:t>savages  without</w:t>
      </w:r>
      <w:proofErr w:type="gramEnd"/>
      <w:r w:rsidRPr="00315E57">
        <w:rPr>
          <w:rStyle w:val="StyleBoldUnderline"/>
        </w:rPr>
        <w:t xml:space="preserve"> civilizing them?" The essence of Fanon's argument </w:t>
      </w:r>
      <w:proofErr w:type="gramStart"/>
      <w:r w:rsidRPr="00315E57">
        <w:rPr>
          <w:rStyle w:val="StyleBoldUnderline"/>
        </w:rPr>
        <w:t>is  that</w:t>
      </w:r>
      <w:proofErr w:type="gramEnd"/>
      <w:r w:rsidRPr="00315E57">
        <w:rPr>
          <w:rStyle w:val="StyleBoldUnderline"/>
        </w:rPr>
        <w:t xml:space="preserve"> living without the "savages" is always a conceivable option  within colonial discourse that precedes (and to some extent  informs) the project of "civilization," and thus that living  without the settler must also be imaginable for liberation to  occur as an outcome of the totalizing project of colonialism</w:t>
      </w:r>
      <w:r>
        <w:rPr>
          <w:sz w:val="16"/>
        </w:rPr>
        <w:t>--</w:t>
      </w:r>
      <w:r w:rsidRPr="00315E57">
        <w:rPr>
          <w:sz w:val="12"/>
        </w:rPr>
        <w:t xml:space="preserve"> </w:t>
      </w:r>
      <w:r>
        <w:rPr>
          <w:sz w:val="16"/>
        </w:rPr>
        <w:t xml:space="preserve">and presumably of any other totalizing project that focuses on </w:t>
      </w:r>
      <w:r w:rsidRPr="00315E57">
        <w:rPr>
          <w:sz w:val="12"/>
        </w:rPr>
        <w:t xml:space="preserve"> </w:t>
      </w:r>
      <w:r>
        <w:rPr>
          <w:sz w:val="16"/>
        </w:rPr>
        <w:t xml:space="preserve">the relations of race and place (blood and soil). </w:t>
      </w:r>
    </w:p>
    <w:p w:rsidR="003709A8" w:rsidRDefault="003709A8" w:rsidP="003709A8"/>
    <w:p w:rsidR="003709A8" w:rsidRDefault="003709A8" w:rsidP="003709A8">
      <w:pPr>
        <w:pStyle w:val="Heading4"/>
      </w:pPr>
      <w:r>
        <w:t xml:space="preserve">This forces us into the politics of Proximity. </w:t>
      </w:r>
      <w:proofErr w:type="gramStart"/>
      <w:r>
        <w:t>Where we are forced to always engage in a constant state of transitional justice.</w:t>
      </w:r>
      <w:proofErr w:type="gramEnd"/>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Default="003709A8" w:rsidP="003709A8">
      <w:pPr>
        <w:rPr>
          <w:rStyle w:val="StyleBoldUnderline"/>
        </w:rPr>
      </w:pPr>
    </w:p>
    <w:p w:rsidR="003709A8" w:rsidRDefault="003709A8" w:rsidP="003709A8">
      <w:pPr>
        <w:rPr>
          <w:sz w:val="16"/>
        </w:rPr>
      </w:pPr>
      <w:r w:rsidRPr="00BD0A85">
        <w:rPr>
          <w:rStyle w:val="StyleBoldUnderline"/>
        </w:rPr>
        <w:t>Proximity is, thus, the marker that distinguishes an ethics</w:t>
      </w:r>
      <w:r>
        <w:rPr>
          <w:rStyle w:val="StyleBoldUnderline"/>
        </w:rPr>
        <w:t xml:space="preserve"> </w:t>
      </w:r>
      <w:r w:rsidRPr="00BD0A85">
        <w:rPr>
          <w:rStyle w:val="StyleBoldUnderline"/>
        </w:rPr>
        <w:t>of the neighbor as a basis for human rights from global concerns</w:t>
      </w:r>
      <w:r>
        <w:rPr>
          <w:rStyle w:val="StyleBoldUnderline"/>
        </w:rPr>
        <w:t xml:space="preserve"> </w:t>
      </w:r>
      <w:r w:rsidRPr="00BD0A85">
        <w:rPr>
          <w:rStyle w:val="StyleBoldUnderline"/>
        </w:rPr>
        <w:t>about injustice that might also be considered ethical. Proximity</w:t>
      </w:r>
      <w:r>
        <w:rPr>
          <w:rStyle w:val="StyleBoldUnderline"/>
        </w:rPr>
        <w:t xml:space="preserve"> </w:t>
      </w:r>
      <w:r w:rsidRPr="00BD0A85">
        <w:rPr>
          <w:rStyle w:val="StyleBoldUnderline"/>
        </w:rPr>
        <w:t>is not itself a merely spatial concept--both space and time can</w:t>
      </w:r>
      <w:r>
        <w:rPr>
          <w:rStyle w:val="StyleBoldUnderline"/>
        </w:rPr>
        <w:t xml:space="preserve"> </w:t>
      </w:r>
      <w:r w:rsidRPr="00BD0A85">
        <w:rPr>
          <w:rStyle w:val="StyleBoldUnderline"/>
        </w:rPr>
        <w:t>be proximate or distant--but it is useful to think of the ethics</w:t>
      </w:r>
      <w:r>
        <w:rPr>
          <w:rStyle w:val="StyleBoldUnderline"/>
        </w:rPr>
        <w:t xml:space="preserve"> </w:t>
      </w:r>
      <w:r w:rsidRPr="00BD0A85">
        <w:rPr>
          <w:rStyle w:val="StyleBoldUnderline"/>
        </w:rPr>
        <w:t>of the neighbor as a spatializing discourse within ethics, as</w:t>
      </w:r>
      <w:r>
        <w:rPr>
          <w:rStyle w:val="StyleBoldUnderline"/>
        </w:rPr>
        <w:t xml:space="preserve"> </w:t>
      </w:r>
      <w:r w:rsidRPr="00BD0A85">
        <w:rPr>
          <w:rStyle w:val="StyleBoldUnderline"/>
        </w:rPr>
        <w:t>distinct from a "temporalizing" discourse that subordinates</w:t>
      </w:r>
      <w:r>
        <w:rPr>
          <w:rStyle w:val="StyleBoldUnderline"/>
        </w:rPr>
        <w:t xml:space="preserve"> </w:t>
      </w:r>
      <w:r w:rsidRPr="00BD0A85">
        <w:rPr>
          <w:rStyle w:val="StyleBoldUnderline"/>
        </w:rPr>
        <w:t>ethics to political rhetorics associated with memory and</w:t>
      </w:r>
      <w:r>
        <w:rPr>
          <w:rStyle w:val="StyleBoldUnderline"/>
        </w:rPr>
        <w:t xml:space="preserve"> </w:t>
      </w:r>
      <w:r w:rsidRPr="00BD0A85">
        <w:rPr>
          <w:rStyle w:val="StyleBoldUnderline"/>
        </w:rPr>
        <w:t>identity</w:t>
      </w:r>
      <w:r w:rsidRPr="00BD0A85">
        <w:rPr>
          <w:sz w:val="16"/>
        </w:rPr>
        <w:t xml:space="preserve"> (Boyarin, "Space" 20). The latter is held accountable</w:t>
      </w:r>
      <w:r>
        <w:rPr>
          <w:sz w:val="16"/>
        </w:rPr>
        <w:t xml:space="preserve"> </w:t>
      </w:r>
      <w:r w:rsidRPr="00BD0A85">
        <w:rPr>
          <w:sz w:val="16"/>
        </w:rPr>
        <w:t>for the atrocities of the twentieth century because it suggests</w:t>
      </w:r>
      <w:r>
        <w:rPr>
          <w:sz w:val="16"/>
        </w:rPr>
        <w:t xml:space="preserve"> </w:t>
      </w:r>
      <w:r w:rsidRPr="00BD0A85">
        <w:rPr>
          <w:sz w:val="16"/>
        </w:rPr>
        <w:t>that the suffering of one's immediate neighbor can be justified</w:t>
      </w:r>
      <w:r>
        <w:rPr>
          <w:sz w:val="16"/>
        </w:rPr>
        <w:t xml:space="preserve"> </w:t>
      </w:r>
      <w:r w:rsidRPr="00BD0A85">
        <w:rPr>
          <w:sz w:val="16"/>
        </w:rPr>
        <w:t>through an historical narrative that links it to redeeming the</w:t>
      </w:r>
      <w:r>
        <w:rPr>
          <w:sz w:val="16"/>
        </w:rPr>
        <w:t xml:space="preserve"> </w:t>
      </w:r>
      <w:r w:rsidRPr="00BD0A85">
        <w:rPr>
          <w:sz w:val="16"/>
        </w:rPr>
        <w:t>suffering of someone else, perhaps an ancestor or a comrade, to</w:t>
      </w:r>
      <w:r>
        <w:rPr>
          <w:sz w:val="16"/>
        </w:rPr>
        <w:t xml:space="preserve"> </w:t>
      </w:r>
      <w:r w:rsidRPr="00BD0A85">
        <w:rPr>
          <w:sz w:val="16"/>
        </w:rPr>
        <w:t>whom one claims an historical relationship that is "closer" than</w:t>
      </w:r>
      <w:r>
        <w:rPr>
          <w:sz w:val="16"/>
        </w:rPr>
        <w:t xml:space="preserve"> </w:t>
      </w:r>
      <w:r w:rsidRPr="00BD0A85">
        <w:rPr>
          <w:sz w:val="16"/>
        </w:rPr>
        <w:t xml:space="preserve">relations among neighbors. </w:t>
      </w:r>
      <w:r w:rsidRPr="00BD0A85">
        <w:rPr>
          <w:rStyle w:val="StyleBoldUnderline"/>
        </w:rPr>
        <w:t>To regard proximity of place as the</w:t>
      </w:r>
      <w:r>
        <w:rPr>
          <w:rStyle w:val="StyleBoldUnderline"/>
        </w:rPr>
        <w:t xml:space="preserve"> </w:t>
      </w:r>
      <w:r w:rsidRPr="00BD0A85">
        <w:rPr>
          <w:rStyle w:val="StyleBoldUnderline"/>
        </w:rPr>
        <w:t>ethical foundation of politics is to resist this tendency from</w:t>
      </w:r>
      <w:r>
        <w:rPr>
          <w:rStyle w:val="StyleBoldUnderline"/>
        </w:rPr>
        <w:t xml:space="preserve"> </w:t>
      </w:r>
      <w:r w:rsidRPr="00BD0A85">
        <w:rPr>
          <w:rStyle w:val="StyleBoldUnderline"/>
        </w:rPr>
        <w:t>the beginning, and thereby to set the stage for the fin-de</w:t>
      </w:r>
      <w:proofErr w:type="gramStart"/>
      <w:r w:rsidRPr="00BD0A85">
        <w:rPr>
          <w:rStyle w:val="StyleBoldUnderline"/>
        </w:rPr>
        <w:t>-</w:t>
      </w:r>
      <w:r>
        <w:rPr>
          <w:rStyle w:val="StyleBoldUnderline"/>
          <w:sz w:val="12"/>
        </w:rPr>
        <w:t xml:space="preserve"> </w:t>
      </w:r>
      <w:r w:rsidRPr="00BD0A85">
        <w:rPr>
          <w:rStyle w:val="StyleBoldUnderline"/>
        </w:rPr>
        <w:t xml:space="preserve"> siecle</w:t>
      </w:r>
      <w:proofErr w:type="gramEnd"/>
      <w:r w:rsidRPr="00BD0A85">
        <w:rPr>
          <w:rStyle w:val="StyleBoldUnderline"/>
        </w:rPr>
        <w:t xml:space="preserve"> project of transitional justice</w:t>
      </w:r>
      <w:r w:rsidRPr="00BD0A85">
        <w:rPr>
          <w:sz w:val="16"/>
        </w:rPr>
        <w:t>, which is both the</w:t>
      </w:r>
      <w:r>
        <w:rPr>
          <w:sz w:val="16"/>
        </w:rPr>
        <w:t xml:space="preserve"> </w:t>
      </w:r>
      <w:r w:rsidRPr="00BD0A85">
        <w:rPr>
          <w:sz w:val="16"/>
        </w:rPr>
        <w:t>alternative to human rights interventions and their professed</w:t>
      </w:r>
      <w:r>
        <w:rPr>
          <w:sz w:val="16"/>
        </w:rPr>
        <w:t xml:space="preserve"> </w:t>
      </w:r>
      <w:r w:rsidRPr="00BD0A85">
        <w:rPr>
          <w:sz w:val="16"/>
        </w:rPr>
        <w:t>aim.</w:t>
      </w:r>
      <w:r>
        <w:rPr>
          <w:sz w:val="16"/>
        </w:rPr>
        <w:t xml:space="preserve"> </w:t>
      </w:r>
      <w:r w:rsidRPr="00BD0A85">
        <w:rPr>
          <w:sz w:val="16"/>
        </w:rPr>
        <w:t xml:space="preserve">7. </w:t>
      </w:r>
      <w:r w:rsidRPr="00BD0A85">
        <w:rPr>
          <w:rStyle w:val="StyleBoldUnderline"/>
        </w:rPr>
        <w:t>Transitional justice assigns to historical enemies the task</w:t>
      </w:r>
      <w:r>
        <w:rPr>
          <w:rStyle w:val="StyleBoldUnderline"/>
        </w:rPr>
        <w:t xml:space="preserve"> </w:t>
      </w:r>
      <w:r w:rsidRPr="00BD0A85">
        <w:rPr>
          <w:rStyle w:val="StyleBoldUnderline"/>
        </w:rPr>
        <w:t>of living as neighbors in the same place. It employs techniques</w:t>
      </w:r>
      <w:r>
        <w:rPr>
          <w:rStyle w:val="StyleBoldUnderline"/>
        </w:rPr>
        <w:t xml:space="preserve"> </w:t>
      </w:r>
      <w:r w:rsidRPr="00BD0A85">
        <w:rPr>
          <w:rStyle w:val="StyleBoldUnderline"/>
        </w:rPr>
        <w:t>of reconciliation to create new and better relationships between</w:t>
      </w:r>
      <w:r>
        <w:rPr>
          <w:rStyle w:val="StyleBoldUnderline"/>
        </w:rPr>
        <w:t xml:space="preserve"> </w:t>
      </w:r>
      <w:r w:rsidRPr="00BD0A85">
        <w:rPr>
          <w:rStyle w:val="StyleBoldUnderline"/>
        </w:rPr>
        <w:t>previously warring groups</w:t>
      </w:r>
      <w:r w:rsidRPr="00BD0A85">
        <w:rPr>
          <w:sz w:val="16"/>
        </w:rPr>
        <w:t>, but the imperative to reconcile is</w:t>
      </w:r>
      <w:r>
        <w:rPr>
          <w:sz w:val="16"/>
        </w:rPr>
        <w:t xml:space="preserve"> </w:t>
      </w:r>
      <w:r w:rsidRPr="00BD0A85">
        <w:rPr>
          <w:sz w:val="16"/>
        </w:rPr>
        <w:t xml:space="preserve">ultimately ethical in Levinas's sense. </w:t>
      </w:r>
      <w:r w:rsidRPr="00BD0A85">
        <w:rPr>
          <w:rStyle w:val="StyleBoldUnderline"/>
        </w:rPr>
        <w:t>That imperative is based</w:t>
      </w:r>
      <w:r>
        <w:rPr>
          <w:rStyle w:val="StyleBoldUnderline"/>
        </w:rPr>
        <w:t xml:space="preserve"> </w:t>
      </w:r>
      <w:r w:rsidRPr="00BD0A85">
        <w:rPr>
          <w:rStyle w:val="StyleBoldUnderline"/>
        </w:rPr>
        <w:t>on no relationship other than proximity and mutual</w:t>
      </w:r>
      <w:r>
        <w:rPr>
          <w:rStyle w:val="StyleBoldUnderline"/>
        </w:rPr>
        <w:t xml:space="preserve"> </w:t>
      </w:r>
      <w:r w:rsidRPr="00BD0A85">
        <w:rPr>
          <w:rStyle w:val="StyleBoldUnderline"/>
        </w:rPr>
        <w:t>vulnerability--the ever-present possibility that they will</w:t>
      </w:r>
      <w:r>
        <w:rPr>
          <w:rStyle w:val="StyleBoldUnderline"/>
        </w:rPr>
        <w:t xml:space="preserve"> </w:t>
      </w:r>
      <w:r w:rsidRPr="00BD0A85">
        <w:rPr>
          <w:rStyle w:val="StyleBoldUnderline"/>
        </w:rPr>
        <w:t>murder each other.</w:t>
      </w:r>
      <w:r w:rsidRPr="00BD0A85">
        <w:rPr>
          <w:sz w:val="16"/>
        </w:rPr>
        <w:t xml:space="preserve"> If the subjects of transitional justice fail</w:t>
      </w:r>
      <w:r>
        <w:rPr>
          <w:sz w:val="16"/>
        </w:rPr>
        <w:t xml:space="preserve"> </w:t>
      </w:r>
      <w:r w:rsidRPr="00BD0A85">
        <w:rPr>
          <w:sz w:val="16"/>
        </w:rPr>
        <w:t>to reconcile, and mass murders occur, these atrocities are</w:t>
      </w:r>
      <w:r>
        <w:rPr>
          <w:sz w:val="16"/>
        </w:rPr>
        <w:t xml:space="preserve"> </w:t>
      </w:r>
      <w:r w:rsidRPr="00BD0A85">
        <w:rPr>
          <w:sz w:val="16"/>
        </w:rPr>
        <w:t>liable to be considered crimes against humanity that justify</w:t>
      </w:r>
      <w:r>
        <w:rPr>
          <w:sz w:val="16"/>
        </w:rPr>
        <w:t xml:space="preserve"> </w:t>
      </w:r>
      <w:r w:rsidRPr="00BD0A85">
        <w:rPr>
          <w:sz w:val="16"/>
        </w:rPr>
        <w:t>outside intervention. In the now-massive literature on</w:t>
      </w:r>
      <w:r>
        <w:rPr>
          <w:sz w:val="16"/>
        </w:rPr>
        <w:t xml:space="preserve"> </w:t>
      </w:r>
      <w:r w:rsidRPr="00BD0A85">
        <w:rPr>
          <w:sz w:val="16"/>
        </w:rPr>
        <w:t>transitional justice, gross violations of human rights are</w:t>
      </w:r>
      <w:r>
        <w:rPr>
          <w:sz w:val="16"/>
        </w:rPr>
        <w:t xml:space="preserve"> </w:t>
      </w:r>
      <w:r w:rsidRPr="00BD0A85">
        <w:rPr>
          <w:sz w:val="16"/>
        </w:rPr>
        <w:t>always assumed to be local, occurring between neighbors who</w:t>
      </w:r>
      <w:r>
        <w:rPr>
          <w:sz w:val="16"/>
        </w:rPr>
        <w:t xml:space="preserve"> </w:t>
      </w:r>
      <w:r w:rsidRPr="00BD0A85">
        <w:rPr>
          <w:sz w:val="16"/>
        </w:rPr>
        <w:t>occupy common ground, and the responders are treated as third</w:t>
      </w:r>
      <w:r>
        <w:rPr>
          <w:sz w:val="16"/>
        </w:rPr>
        <w:t xml:space="preserve"> </w:t>
      </w:r>
      <w:r w:rsidRPr="00BD0A85">
        <w:rPr>
          <w:sz w:val="16"/>
        </w:rPr>
        <w:t>parties who intervene (or fail to do so) from afar. Even if the</w:t>
      </w:r>
      <w:r>
        <w:rPr>
          <w:sz w:val="16"/>
        </w:rPr>
        <w:t xml:space="preserve"> </w:t>
      </w:r>
      <w:r w:rsidRPr="00BD0A85">
        <w:rPr>
          <w:sz w:val="16"/>
        </w:rPr>
        <w:t>responders have an historical connection to the site of</w:t>
      </w:r>
      <w:r>
        <w:rPr>
          <w:sz w:val="16"/>
        </w:rPr>
        <w:t xml:space="preserve"> </w:t>
      </w:r>
      <w:r w:rsidRPr="00BD0A85">
        <w:rPr>
          <w:sz w:val="16"/>
        </w:rPr>
        <w:t>intervention, perhaps as one-time colonizers, they are</w:t>
      </w:r>
      <w:r>
        <w:rPr>
          <w:sz w:val="16"/>
        </w:rPr>
        <w:t xml:space="preserve"> </w:t>
      </w:r>
      <w:r w:rsidRPr="00BD0A85">
        <w:rPr>
          <w:sz w:val="16"/>
        </w:rPr>
        <w:t>considered to be driven by ethics, as distinct from politics, in</w:t>
      </w:r>
      <w:r>
        <w:rPr>
          <w:sz w:val="16"/>
        </w:rPr>
        <w:t xml:space="preserve"> </w:t>
      </w:r>
      <w:r w:rsidRPr="00BD0A85">
        <w:rPr>
          <w:sz w:val="16"/>
        </w:rPr>
        <w:t>their willingness to respond on behalf of the world community</w:t>
      </w:r>
      <w:r>
        <w:rPr>
          <w:sz w:val="16"/>
        </w:rPr>
        <w:t xml:space="preserve"> </w:t>
      </w:r>
      <w:r w:rsidRPr="00BD0A85">
        <w:rPr>
          <w:sz w:val="16"/>
        </w:rPr>
        <w:t>that should never again stand by while neighbors murder each</w:t>
      </w:r>
      <w:r>
        <w:rPr>
          <w:sz w:val="16"/>
        </w:rPr>
        <w:t xml:space="preserve"> </w:t>
      </w:r>
      <w:r w:rsidRPr="00BD0A85">
        <w:rPr>
          <w:sz w:val="16"/>
        </w:rPr>
        <w:t xml:space="preserve">other. </w:t>
      </w:r>
    </w:p>
    <w:p w:rsidR="003709A8" w:rsidRDefault="003709A8" w:rsidP="003709A8">
      <w:pPr>
        <w:rPr>
          <w:sz w:val="16"/>
        </w:rPr>
      </w:pPr>
    </w:p>
    <w:p w:rsidR="003709A8" w:rsidRDefault="003709A8" w:rsidP="003709A8">
      <w:pPr>
        <w:rPr>
          <w:sz w:val="16"/>
        </w:rPr>
      </w:pPr>
    </w:p>
    <w:p w:rsidR="003709A8" w:rsidRDefault="003709A8" w:rsidP="003709A8">
      <w:pPr>
        <w:rPr>
          <w:sz w:val="16"/>
        </w:rPr>
      </w:pPr>
    </w:p>
    <w:p w:rsidR="003709A8" w:rsidRDefault="003709A8" w:rsidP="003709A8">
      <w:pPr>
        <w:pStyle w:val="Heading4"/>
      </w:pPr>
      <w:r>
        <w:lastRenderedPageBreak/>
        <w:t>This puts us in the never-ending cycle of producing the conditions of genocide</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Pr="00BE0F76" w:rsidRDefault="003709A8" w:rsidP="003709A8"/>
    <w:p w:rsidR="003709A8" w:rsidRDefault="003709A8" w:rsidP="003709A8">
      <w:pPr>
        <w:rPr>
          <w:sz w:val="14"/>
        </w:rPr>
      </w:pPr>
      <w:r w:rsidRPr="00C83005">
        <w:rPr>
          <w:sz w:val="14"/>
        </w:rPr>
        <w:t>12.</w:t>
      </w:r>
      <w:r w:rsidRPr="00C83005">
        <w:rPr>
          <w:sz w:val="14"/>
        </w:rPr>
        <w:tab/>
      </w:r>
      <w:r w:rsidRPr="00C83005">
        <w:rPr>
          <w:rStyle w:val="StyleBoldUnderline"/>
        </w:rPr>
        <w:t>The political context within which genocide became all-too</w:t>
      </w:r>
      <w:proofErr w:type="gramStart"/>
      <w:r w:rsidRPr="00C83005">
        <w:rPr>
          <w:rStyle w:val="StyleBoldUnderline"/>
        </w:rPr>
        <w:t>-</w:t>
      </w:r>
      <w:r>
        <w:rPr>
          <w:rStyle w:val="StyleBoldUnderline"/>
        </w:rPr>
        <w:t xml:space="preserve"> </w:t>
      </w:r>
      <w:r w:rsidRPr="00C83005">
        <w:rPr>
          <w:rStyle w:val="StyleBoldUnderline"/>
        </w:rPr>
        <w:t xml:space="preserve"> thinkable</w:t>
      </w:r>
      <w:proofErr w:type="gramEnd"/>
      <w:r w:rsidRPr="00C83005">
        <w:rPr>
          <w:rStyle w:val="StyleBoldUnderline"/>
        </w:rPr>
        <w:t xml:space="preserve"> within modernity is that of modern colonialism and the</w:t>
      </w:r>
      <w:r>
        <w:rPr>
          <w:rStyle w:val="StyleBoldUnderline"/>
        </w:rPr>
        <w:t xml:space="preserve"> </w:t>
      </w:r>
      <w:r w:rsidRPr="00C83005">
        <w:rPr>
          <w:rStyle w:val="StyleBoldUnderline"/>
        </w:rPr>
        <w:t>nationalist struggle against it</w:t>
      </w:r>
      <w:r w:rsidRPr="00C83005">
        <w:rPr>
          <w:sz w:val="14"/>
        </w:rPr>
        <w:t xml:space="preserve">.[4] </w:t>
      </w:r>
      <w:r w:rsidRPr="00F5040D">
        <w:rPr>
          <w:rStyle w:val="StyleBoldUnderline"/>
          <w:highlight w:val="yellow"/>
        </w:rPr>
        <w:t>The origins of this dialectic may lie in an act of military conquest or in an unopposed claim to possession of territory that is already inhabited.[</w:t>
      </w:r>
      <w:r w:rsidRPr="00F5040D">
        <w:rPr>
          <w:sz w:val="14"/>
          <w:highlight w:val="yellow"/>
        </w:rPr>
        <w:t xml:space="preserve">5] </w:t>
      </w:r>
      <w:r w:rsidRPr="00F5040D">
        <w:rPr>
          <w:rStyle w:val="StyleBoldUnderline"/>
          <w:highlight w:val="yellow"/>
        </w:rPr>
        <w:t>Its domain is the spatial and temporal relation between a territory's prior inhabitants, its colonial possessors, and, perhaps, its future citizens in a future independent state. The dialectic of colonialism allows us to think of occupying a common territory as either a matter of cohabitation or succession. It enables all sides to imagine the spatial proximity of indigenous peoples and later arrivals as an eliminable problem, while focusing their direct attention on who is threatening to eliminate whom in the present or in the near future</w:t>
      </w:r>
      <w:r w:rsidRPr="00C83005">
        <w:rPr>
          <w:rStyle w:val="StyleBoldUnderline"/>
        </w:rPr>
        <w:t>.</w:t>
      </w:r>
      <w:r>
        <w:rPr>
          <w:sz w:val="14"/>
        </w:rPr>
        <w:t xml:space="preserve"> </w:t>
      </w:r>
      <w:r w:rsidRPr="00C83005">
        <w:rPr>
          <w:sz w:val="14"/>
        </w:rPr>
        <w:t>13. As a relatively recent moral trope for the murderous</w:t>
      </w:r>
      <w:r>
        <w:rPr>
          <w:sz w:val="14"/>
        </w:rPr>
        <w:t xml:space="preserve"> </w:t>
      </w:r>
      <w:r w:rsidRPr="00C83005">
        <w:rPr>
          <w:sz w:val="14"/>
        </w:rPr>
        <w:t xml:space="preserve">encounter with the </w:t>
      </w:r>
      <w:proofErr w:type="gramStart"/>
      <w:r w:rsidRPr="00C83005">
        <w:rPr>
          <w:sz w:val="14"/>
        </w:rPr>
        <w:t>Other</w:t>
      </w:r>
      <w:proofErr w:type="gramEnd"/>
      <w:r w:rsidRPr="00C83005">
        <w:rPr>
          <w:sz w:val="14"/>
        </w:rPr>
        <w:t>, "Auschwitz" is now commonly read</w:t>
      </w:r>
      <w:r>
        <w:rPr>
          <w:sz w:val="14"/>
        </w:rPr>
        <w:t xml:space="preserve"> </w:t>
      </w:r>
      <w:r w:rsidRPr="00C83005">
        <w:rPr>
          <w:sz w:val="14"/>
        </w:rPr>
        <w:t>backwards into the history of colonialism, which it has become</w:t>
      </w:r>
      <w:r>
        <w:rPr>
          <w:sz w:val="14"/>
        </w:rPr>
        <w:t xml:space="preserve"> </w:t>
      </w:r>
      <w:r w:rsidRPr="00C83005">
        <w:rPr>
          <w:sz w:val="14"/>
        </w:rPr>
        <w:t>possible to describe as a prolonged Holocaust (see Churchill and</w:t>
      </w:r>
      <w:r>
        <w:rPr>
          <w:sz w:val="14"/>
        </w:rPr>
        <w:t xml:space="preserve"> </w:t>
      </w:r>
      <w:r w:rsidRPr="00C83005">
        <w:rPr>
          <w:sz w:val="14"/>
        </w:rPr>
        <w:t>Stannard</w:t>
      </w:r>
      <w:r w:rsidRPr="00C83005">
        <w:rPr>
          <w:rStyle w:val="StyleBoldUnderline"/>
        </w:rPr>
        <w:t xml:space="preserve">). </w:t>
      </w:r>
      <w:r w:rsidRPr="00F5040D">
        <w:rPr>
          <w:rStyle w:val="StyleBoldUnderline"/>
          <w:highlight w:val="yellow"/>
        </w:rPr>
        <w:t>The colonial and the anti-colonial mind can conceive of genocide because they both can (and probably must) imagine the same territory without its current inhabitants. Relations among current occupants appear within the framework of colonialism to be essentially matters of temporal succession. T</w:t>
      </w:r>
      <w:r w:rsidRPr="00C83005">
        <w:rPr>
          <w:rStyle w:val="StyleBoldUnderline"/>
        </w:rPr>
        <w:t>hus in the native/settler dialectic everything depends on who</w:t>
      </w:r>
      <w:r>
        <w:rPr>
          <w:rStyle w:val="StyleBoldUnderline"/>
        </w:rPr>
        <w:t xml:space="preserve"> </w:t>
      </w:r>
      <w:r w:rsidRPr="00C83005">
        <w:rPr>
          <w:rStyle w:val="StyleBoldUnderline"/>
        </w:rPr>
        <w:t>came first and who will remain. From the perspective of</w:t>
      </w:r>
      <w:r>
        <w:rPr>
          <w:rStyle w:val="StyleBoldUnderline"/>
        </w:rPr>
        <w:t xml:space="preserve"> </w:t>
      </w:r>
      <w:r w:rsidRPr="00C83005">
        <w:rPr>
          <w:rStyle w:val="StyleBoldUnderline"/>
        </w:rPr>
        <w:t>colonialism, any present time of simultaneous cohabitation of</w:t>
      </w:r>
      <w:r>
        <w:rPr>
          <w:rStyle w:val="StyleBoldUnderline"/>
        </w:rPr>
        <w:t xml:space="preserve"> </w:t>
      </w:r>
      <w:r w:rsidRPr="00C83005">
        <w:rPr>
          <w:rStyle w:val="StyleBoldUnderline"/>
        </w:rPr>
        <w:t>racialized ethnicities must be seen as historically abnormal,</w:t>
      </w:r>
      <w:r>
        <w:rPr>
          <w:rStyle w:val="StyleBoldUnderline"/>
        </w:rPr>
        <w:t xml:space="preserve"> </w:t>
      </w:r>
      <w:r w:rsidRPr="00C83005">
        <w:rPr>
          <w:rStyle w:val="StyleBoldUnderline"/>
        </w:rPr>
        <w:t xml:space="preserve">and perhaps ephemeral. </w:t>
      </w:r>
      <w:r w:rsidRPr="00F5040D">
        <w:rPr>
          <w:rStyle w:val="StyleBoldUnderline"/>
          <w:highlight w:val="yellow"/>
        </w:rPr>
        <w:t>The hortatory claim that genocide is now unthinkable points us toward a postcolonial future in which current spatial predicaments rather than historical relations among neighbors come to the foreground.</w:t>
      </w:r>
      <w:r w:rsidRPr="00C83005">
        <w:rPr>
          <w:rStyle w:val="StyleBoldUnderline"/>
        </w:rPr>
        <w:t xml:space="preserve"> A human rights discourse</w:t>
      </w:r>
      <w:r>
        <w:rPr>
          <w:rStyle w:val="StyleBoldUnderline"/>
        </w:rPr>
        <w:t xml:space="preserve"> </w:t>
      </w:r>
      <w:r w:rsidRPr="00C83005">
        <w:rPr>
          <w:rStyle w:val="StyleBoldUnderline"/>
        </w:rPr>
        <w:t>based on an ethics of the neighbor aims to bring this about</w:t>
      </w:r>
      <w:r>
        <w:rPr>
          <w:rStyle w:val="StyleBoldUnderline"/>
        </w:rPr>
        <w:t xml:space="preserve"> </w:t>
      </w:r>
      <w:r w:rsidRPr="00C83005">
        <w:rPr>
          <w:rStyle w:val="StyleBoldUnderline"/>
        </w:rPr>
        <w:t>through the technologies of transitional justice that put evil</w:t>
      </w:r>
      <w:r>
        <w:rPr>
          <w:rStyle w:val="StyleBoldUnderline"/>
        </w:rPr>
        <w:t xml:space="preserve"> </w:t>
      </w:r>
      <w:r w:rsidRPr="00C83005">
        <w:rPr>
          <w:rStyle w:val="StyleBoldUnderline"/>
        </w:rPr>
        <w:t>(and history itself) in the past.</w:t>
      </w:r>
      <w:r>
        <w:rPr>
          <w:sz w:val="14"/>
        </w:rPr>
        <w:t xml:space="preserve"> </w:t>
      </w:r>
      <w:r w:rsidRPr="00C83005">
        <w:rPr>
          <w:sz w:val="14"/>
        </w:rPr>
        <w:t>14. This form of argument presupposes a radical shift of moral</w:t>
      </w:r>
      <w:r>
        <w:rPr>
          <w:sz w:val="14"/>
        </w:rPr>
        <w:t xml:space="preserve"> </w:t>
      </w:r>
      <w:r w:rsidRPr="00C83005">
        <w:rPr>
          <w:sz w:val="14"/>
        </w:rPr>
        <w:t>orientation after 1945 in which "the Holocaust" rather than "the</w:t>
      </w:r>
      <w:r>
        <w:rPr>
          <w:sz w:val="14"/>
        </w:rPr>
        <w:t xml:space="preserve"> </w:t>
      </w:r>
      <w:r w:rsidRPr="00C83005">
        <w:rPr>
          <w:sz w:val="14"/>
        </w:rPr>
        <w:t>Revolution"--French, Russian, or arguably Haitian[6]--becomes</w:t>
      </w:r>
      <w:r>
        <w:rPr>
          <w:sz w:val="14"/>
        </w:rPr>
        <w:t xml:space="preserve"> </w:t>
      </w:r>
      <w:r w:rsidRPr="00C83005">
        <w:rPr>
          <w:sz w:val="14"/>
        </w:rPr>
        <w:t>the event that defines the relation between ethics and politics</w:t>
      </w:r>
      <w:r>
        <w:rPr>
          <w:sz w:val="14"/>
        </w:rPr>
        <w:t xml:space="preserve"> </w:t>
      </w:r>
      <w:r w:rsidRPr="00C83005">
        <w:rPr>
          <w:sz w:val="14"/>
        </w:rPr>
        <w:t>in late modernity. Before Auschwitz, the argument goes, a</w:t>
      </w:r>
      <w:r>
        <w:rPr>
          <w:sz w:val="14"/>
        </w:rPr>
        <w:t xml:space="preserve"> </w:t>
      </w:r>
      <w:r w:rsidRPr="00C83005">
        <w:rPr>
          <w:sz w:val="14"/>
        </w:rPr>
        <w:t>distinctive (and ultimately Schmittian) concept of the</w:t>
      </w:r>
      <w:r>
        <w:rPr>
          <w:sz w:val="14"/>
        </w:rPr>
        <w:t xml:space="preserve"> </w:t>
      </w:r>
      <w:r w:rsidRPr="00C83005">
        <w:rPr>
          <w:sz w:val="14"/>
        </w:rPr>
        <w:t>"political" allowed us to overcome our natural sensitivity to</w:t>
      </w:r>
      <w:r>
        <w:rPr>
          <w:sz w:val="14"/>
        </w:rPr>
        <w:t xml:space="preserve"> </w:t>
      </w:r>
      <w:r w:rsidRPr="00C83005">
        <w:rPr>
          <w:sz w:val="14"/>
        </w:rPr>
        <w:t>the suffering of fellow humans when they were constructed as the</w:t>
      </w:r>
      <w:r>
        <w:rPr>
          <w:sz w:val="14"/>
        </w:rPr>
        <w:t xml:space="preserve"> </w:t>
      </w:r>
      <w:r w:rsidRPr="00C83005">
        <w:rPr>
          <w:sz w:val="14"/>
        </w:rPr>
        <w:t>intimate "other." This concept of the political produced the</w:t>
      </w:r>
      <w:r>
        <w:rPr>
          <w:sz w:val="14"/>
        </w:rPr>
        <w:t xml:space="preserve"> </w:t>
      </w:r>
      <w:r w:rsidRPr="00C83005">
        <w:rPr>
          <w:sz w:val="14"/>
        </w:rPr>
        <w:t>Holocaust as a horrifying endpoint to the genocidal logic of</w:t>
      </w:r>
      <w:r>
        <w:rPr>
          <w:sz w:val="14"/>
        </w:rPr>
        <w:t xml:space="preserve"> </w:t>
      </w:r>
      <w:r w:rsidRPr="00C83005">
        <w:rPr>
          <w:sz w:val="14"/>
        </w:rPr>
        <w:t>modernity that began in 1492</w:t>
      </w:r>
      <w:proofErr w:type="gramStart"/>
      <w:r w:rsidRPr="00C83005">
        <w:rPr>
          <w:sz w:val="14"/>
        </w:rPr>
        <w:t>.[</w:t>
      </w:r>
      <w:proofErr w:type="gramEnd"/>
      <w:r w:rsidRPr="00C83005">
        <w:rPr>
          <w:sz w:val="14"/>
        </w:rPr>
        <w:t>7]</w:t>
      </w:r>
      <w:r>
        <w:rPr>
          <w:sz w:val="14"/>
        </w:rPr>
        <w:t xml:space="preserve"> </w:t>
      </w:r>
      <w:r w:rsidRPr="00C83005">
        <w:rPr>
          <w:sz w:val="14"/>
        </w:rPr>
        <w:t>15. The new human rights discourse that has taken root since</w:t>
      </w:r>
      <w:r>
        <w:rPr>
          <w:sz w:val="14"/>
        </w:rPr>
        <w:t xml:space="preserve"> </w:t>
      </w:r>
      <w:r w:rsidRPr="00C83005">
        <w:rPr>
          <w:sz w:val="14"/>
        </w:rPr>
        <w:t>Auschwitz aims (when viewed in Schmittian terms) to depoliticize</w:t>
      </w:r>
      <w:r>
        <w:rPr>
          <w:sz w:val="14"/>
        </w:rPr>
        <w:t xml:space="preserve"> </w:t>
      </w:r>
      <w:r w:rsidRPr="00C83005">
        <w:rPr>
          <w:sz w:val="14"/>
        </w:rPr>
        <w:t>the distinction between who we are and who we are not (Rorty</w:t>
      </w:r>
      <w:r>
        <w:rPr>
          <w:sz w:val="14"/>
        </w:rPr>
        <w:t xml:space="preserve"> </w:t>
      </w:r>
      <w:r w:rsidRPr="00C83005">
        <w:rPr>
          <w:sz w:val="14"/>
        </w:rPr>
        <w:t>128). By the century's end, the ethics8 of human rights, which</w:t>
      </w:r>
      <w:r>
        <w:rPr>
          <w:sz w:val="14"/>
        </w:rPr>
        <w:t xml:space="preserve"> </w:t>
      </w:r>
      <w:r w:rsidRPr="00C83005">
        <w:rPr>
          <w:sz w:val="14"/>
        </w:rPr>
        <w:t>were once the mottos of democratic revolution, became</w:t>
      </w:r>
      <w:r>
        <w:rPr>
          <w:sz w:val="14"/>
        </w:rPr>
        <w:t xml:space="preserve"> </w:t>
      </w:r>
      <w:r w:rsidRPr="00C83005">
        <w:rPr>
          <w:sz w:val="14"/>
        </w:rPr>
        <w:t xml:space="preserve">instruments of global order. </w:t>
      </w:r>
      <w:r w:rsidRPr="00F5040D">
        <w:rPr>
          <w:rStyle w:val="StyleBoldUnderline"/>
          <w:highlight w:val="yellow"/>
        </w:rPr>
        <w:t>They now require that one put the claims of spatial proximity ahead of those of historical destiny and that one value the virtues of political patience over those of revolutionary struggle.</w:t>
      </w:r>
      <w:r w:rsidRPr="00C83005">
        <w:rPr>
          <w:rStyle w:val="StyleBoldUnderline"/>
        </w:rPr>
        <w:t xml:space="preserve"> An "ethics" so conceived puts</w:t>
      </w:r>
      <w:r>
        <w:rPr>
          <w:rStyle w:val="StyleBoldUnderline"/>
        </w:rPr>
        <w:t xml:space="preserve"> </w:t>
      </w:r>
      <w:r w:rsidRPr="00C83005">
        <w:rPr>
          <w:rStyle w:val="StyleBoldUnderline"/>
        </w:rPr>
        <w:t>"politics" based on historical grievance at the root of</w:t>
      </w:r>
      <w:r>
        <w:rPr>
          <w:rStyle w:val="StyleBoldUnderline"/>
        </w:rPr>
        <w:t xml:space="preserve"> </w:t>
      </w:r>
      <w:r w:rsidRPr="00C83005">
        <w:rPr>
          <w:rStyle w:val="StyleBoldUnderline"/>
        </w:rPr>
        <w:t>"radical" evil in the world and severely limits the pursuit of</w:t>
      </w:r>
      <w:r>
        <w:rPr>
          <w:rStyle w:val="StyleBoldUnderline"/>
        </w:rPr>
        <w:t xml:space="preserve"> </w:t>
      </w:r>
      <w:r w:rsidRPr="00C83005">
        <w:rPr>
          <w:rStyle w:val="StyleBoldUnderline"/>
        </w:rPr>
        <w:t>justice based on backward-looking claims.</w:t>
      </w:r>
      <w:r>
        <w:rPr>
          <w:rStyle w:val="StyleBoldUnderline"/>
        </w:rPr>
        <w:t xml:space="preserve"> </w:t>
      </w:r>
      <w:r w:rsidRPr="00C83005">
        <w:rPr>
          <w:rStyle w:val="StyleBoldUnderline"/>
        </w:rPr>
        <w:t>16. From the perspective of an ethics of proximity, genocide</w:t>
      </w:r>
      <w:r>
        <w:rPr>
          <w:rStyle w:val="StyleBoldUnderline"/>
        </w:rPr>
        <w:t xml:space="preserve"> </w:t>
      </w:r>
      <w:r w:rsidRPr="00C83005">
        <w:rPr>
          <w:rStyle w:val="StyleBoldUnderline"/>
        </w:rPr>
        <w:t>victims (as represented by survivors) are the quintessential</w:t>
      </w:r>
      <w:r>
        <w:rPr>
          <w:rStyle w:val="StyleBoldUnderline"/>
        </w:rPr>
        <w:t xml:space="preserve"> </w:t>
      </w:r>
      <w:r w:rsidRPr="00C83005">
        <w:rPr>
          <w:rStyle w:val="StyleBoldUnderline"/>
        </w:rPr>
        <w:t>suffering subjects, the ultimate source of ethical value</w:t>
      </w:r>
      <w:proofErr w:type="gramStart"/>
      <w:r w:rsidRPr="00C83005">
        <w:rPr>
          <w:rStyle w:val="StyleBoldUnderline"/>
        </w:rPr>
        <w:t>.[</w:t>
      </w:r>
      <w:proofErr w:type="gramEnd"/>
      <w:r w:rsidRPr="00C83005">
        <w:rPr>
          <w:rStyle w:val="StyleBoldUnderline"/>
        </w:rPr>
        <w:t>8]</w:t>
      </w:r>
      <w:r>
        <w:rPr>
          <w:rStyle w:val="StyleBoldUnderline"/>
        </w:rPr>
        <w:t xml:space="preserve"> </w:t>
      </w:r>
      <w:r w:rsidRPr="00C83005">
        <w:rPr>
          <w:rStyle w:val="StyleBoldUnderline"/>
        </w:rPr>
        <w:t>Naming their plight as (actual or potential) genocide is now the</w:t>
      </w:r>
      <w:r>
        <w:rPr>
          <w:rStyle w:val="StyleBoldUnderline"/>
        </w:rPr>
        <w:t xml:space="preserve"> </w:t>
      </w:r>
      <w:r w:rsidRPr="00C83005">
        <w:rPr>
          <w:rStyle w:val="StyleBoldUnderline"/>
        </w:rPr>
        <w:t>duty of the rest of us, the first step in human rights</w:t>
      </w:r>
      <w:r>
        <w:rPr>
          <w:rStyle w:val="StyleBoldUnderline"/>
        </w:rPr>
        <w:t xml:space="preserve"> </w:t>
      </w:r>
      <w:r w:rsidRPr="00C83005">
        <w:rPr>
          <w:rStyle w:val="StyleBoldUnderline"/>
        </w:rPr>
        <w:t>intervention which is in turn defined by the ultimate moral duty</w:t>
      </w:r>
      <w:r>
        <w:rPr>
          <w:rStyle w:val="StyleBoldUnderline"/>
        </w:rPr>
        <w:t xml:space="preserve"> </w:t>
      </w:r>
      <w:r w:rsidRPr="00C83005">
        <w:rPr>
          <w:rStyle w:val="StyleBoldUnderline"/>
        </w:rPr>
        <w:t>to put humanitarianism ahead of all politics. Humanitarianism,</w:t>
      </w:r>
      <w:r>
        <w:rPr>
          <w:rStyle w:val="StyleBoldUnderline"/>
        </w:rPr>
        <w:t xml:space="preserve"> </w:t>
      </w:r>
      <w:r w:rsidRPr="00C83005">
        <w:rPr>
          <w:rStyle w:val="StyleBoldUnderline"/>
        </w:rPr>
        <w:t>thus, arises from a pre-political relationship between the</w:t>
      </w:r>
      <w:r>
        <w:rPr>
          <w:rStyle w:val="StyleBoldUnderline"/>
        </w:rPr>
        <w:t xml:space="preserve"> </w:t>
      </w:r>
      <w:r w:rsidRPr="00C83005">
        <w:rPr>
          <w:rStyle w:val="StyleBoldUnderline"/>
        </w:rPr>
        <w:t>victim of evil--he or she who suffers--and the spectator capable</w:t>
      </w:r>
      <w:r>
        <w:rPr>
          <w:rStyle w:val="StyleBoldUnderline"/>
        </w:rPr>
        <w:t xml:space="preserve"> </w:t>
      </w:r>
      <w:r w:rsidRPr="00C83005">
        <w:rPr>
          <w:rStyle w:val="StyleBoldUnderline"/>
        </w:rPr>
        <w:t>of discerning evil and willing to respond.</w:t>
      </w:r>
      <w:r>
        <w:rPr>
          <w:rStyle w:val="StyleBoldUnderline"/>
        </w:rPr>
        <w:t xml:space="preserve"> </w:t>
      </w:r>
      <w:r w:rsidRPr="00C83005">
        <w:rPr>
          <w:rStyle w:val="StyleBoldUnderline"/>
        </w:rPr>
        <w:t>17. Human rights are not an afterthought to ethics in this fin</w:t>
      </w:r>
      <w:proofErr w:type="gramStart"/>
      <w:r w:rsidRPr="00C83005">
        <w:rPr>
          <w:rStyle w:val="StyleBoldUnderline"/>
        </w:rPr>
        <w:t>-</w:t>
      </w:r>
      <w:r>
        <w:rPr>
          <w:rStyle w:val="StyleBoldUnderline"/>
        </w:rPr>
        <w:t xml:space="preserve"> </w:t>
      </w:r>
      <w:r w:rsidRPr="00C83005">
        <w:rPr>
          <w:rStyle w:val="StyleBoldUnderline"/>
        </w:rPr>
        <w:t xml:space="preserve"> de</w:t>
      </w:r>
      <w:proofErr w:type="gramEnd"/>
      <w:r w:rsidRPr="00C83005">
        <w:rPr>
          <w:rStyle w:val="StyleBoldUnderline"/>
        </w:rPr>
        <w:t xml:space="preserve">-siecle discourse but rather its very foundation. </w:t>
      </w:r>
      <w:r w:rsidRPr="00C83005">
        <w:rPr>
          <w:sz w:val="14"/>
        </w:rPr>
        <w:t>The essence</w:t>
      </w:r>
      <w:r>
        <w:rPr>
          <w:sz w:val="14"/>
        </w:rPr>
        <w:t xml:space="preserve"> </w:t>
      </w:r>
      <w:r w:rsidRPr="00C83005">
        <w:rPr>
          <w:sz w:val="14"/>
        </w:rPr>
        <w:t>of human rights discourse is to "infinitize" evil by equating it</w:t>
      </w:r>
      <w:r>
        <w:rPr>
          <w:sz w:val="14"/>
        </w:rPr>
        <w:t xml:space="preserve"> </w:t>
      </w:r>
      <w:r w:rsidRPr="00C83005">
        <w:rPr>
          <w:sz w:val="14"/>
        </w:rPr>
        <w:t>to the situation of a hostage population subject to the</w:t>
      </w:r>
      <w:r>
        <w:rPr>
          <w:sz w:val="14"/>
        </w:rPr>
        <w:t xml:space="preserve"> </w:t>
      </w:r>
      <w:r w:rsidRPr="00C83005">
        <w:rPr>
          <w:sz w:val="14"/>
        </w:rPr>
        <w:t>sovereign power of a Schmittian state (Ranciere 307-8; see also</w:t>
      </w:r>
      <w:r>
        <w:rPr>
          <w:sz w:val="14"/>
        </w:rPr>
        <w:t xml:space="preserve"> </w:t>
      </w:r>
      <w:r w:rsidRPr="00C83005">
        <w:rPr>
          <w:sz w:val="14"/>
        </w:rPr>
        <w:t>Arendt, Origins, esp. ch. 9). The quintessential subject of</w:t>
      </w:r>
      <w:r>
        <w:rPr>
          <w:sz w:val="14"/>
        </w:rPr>
        <w:t xml:space="preserve"> </w:t>
      </w:r>
      <w:r w:rsidRPr="00C83005">
        <w:rPr>
          <w:sz w:val="14"/>
        </w:rPr>
        <w:t>human rights discourse is the neighbor who is viewed by the</w:t>
      </w:r>
      <w:r>
        <w:rPr>
          <w:sz w:val="14"/>
        </w:rPr>
        <w:t xml:space="preserve"> </w:t>
      </w:r>
      <w:r w:rsidRPr="00C83005">
        <w:rPr>
          <w:sz w:val="14"/>
        </w:rPr>
        <w:t>state as both an enemy and an alien, but who lacks the</w:t>
      </w:r>
      <w:r>
        <w:rPr>
          <w:sz w:val="14"/>
        </w:rPr>
        <w:t xml:space="preserve"> </w:t>
      </w:r>
      <w:r w:rsidRPr="00C83005">
        <w:rPr>
          <w:sz w:val="14"/>
        </w:rPr>
        <w:t>protection that "enemy aliens" enjoy under established</w:t>
      </w:r>
      <w:r>
        <w:rPr>
          <w:sz w:val="14"/>
        </w:rPr>
        <w:t xml:space="preserve"> </w:t>
      </w:r>
      <w:r w:rsidRPr="00C83005">
        <w:rPr>
          <w:sz w:val="14"/>
        </w:rPr>
        <w:t>international law. These domestic enemies may not only be</w:t>
      </w:r>
      <w:r>
        <w:rPr>
          <w:sz w:val="14"/>
        </w:rPr>
        <w:t xml:space="preserve"> </w:t>
      </w:r>
      <w:r w:rsidRPr="00C83005">
        <w:rPr>
          <w:sz w:val="14"/>
        </w:rPr>
        <w:t>interned by the state (arguably for their own protection), they</w:t>
      </w:r>
      <w:r>
        <w:rPr>
          <w:sz w:val="14"/>
        </w:rPr>
        <w:t xml:space="preserve"> </w:t>
      </w:r>
      <w:r w:rsidRPr="00C83005">
        <w:rPr>
          <w:sz w:val="14"/>
        </w:rPr>
        <w:t>are also subject to being exterminated by the state, and even by</w:t>
      </w:r>
      <w:r>
        <w:rPr>
          <w:sz w:val="14"/>
        </w:rPr>
        <w:t xml:space="preserve"> </w:t>
      </w:r>
      <w:r w:rsidRPr="00C83005">
        <w:rPr>
          <w:sz w:val="14"/>
        </w:rPr>
        <w:t>the neighbor next door</w:t>
      </w:r>
      <w:proofErr w:type="gramStart"/>
      <w:r w:rsidRPr="00C83005">
        <w:rPr>
          <w:sz w:val="14"/>
        </w:rPr>
        <w:t>.[</w:t>
      </w:r>
      <w:proofErr w:type="gramEnd"/>
      <w:r w:rsidRPr="00C83005">
        <w:rPr>
          <w:sz w:val="14"/>
        </w:rPr>
        <w:t>9] At the end of such periods of gross</w:t>
      </w:r>
      <w:r>
        <w:rPr>
          <w:sz w:val="14"/>
        </w:rPr>
        <w:t xml:space="preserve"> </w:t>
      </w:r>
      <w:r w:rsidRPr="00C83005">
        <w:rPr>
          <w:sz w:val="14"/>
        </w:rPr>
        <w:t>violations of human rights, the immediate goal of what we now</w:t>
      </w:r>
      <w:r>
        <w:rPr>
          <w:sz w:val="14"/>
        </w:rPr>
        <w:t xml:space="preserve"> </w:t>
      </w:r>
      <w:r w:rsidRPr="00C83005">
        <w:rPr>
          <w:sz w:val="14"/>
        </w:rPr>
        <w:t>routinely call "transitional justice" (see Teitel), is to reduce</w:t>
      </w:r>
      <w:r>
        <w:rPr>
          <w:sz w:val="14"/>
        </w:rPr>
        <w:t xml:space="preserve"> </w:t>
      </w:r>
      <w:r w:rsidRPr="00C83005">
        <w:rPr>
          <w:sz w:val="14"/>
        </w:rPr>
        <w:t>domestic enmity itself to a problem of excessive proximity, the</w:t>
      </w:r>
      <w:r>
        <w:rPr>
          <w:sz w:val="14"/>
        </w:rPr>
        <w:t xml:space="preserve"> </w:t>
      </w:r>
      <w:r w:rsidRPr="00C83005">
        <w:rPr>
          <w:sz w:val="14"/>
        </w:rPr>
        <w:t>likelihood that hostile neighbors will kill each other. The</w:t>
      </w:r>
      <w:r>
        <w:rPr>
          <w:sz w:val="14"/>
        </w:rPr>
        <w:t xml:space="preserve"> </w:t>
      </w:r>
      <w:r w:rsidRPr="00C83005">
        <w:rPr>
          <w:sz w:val="14"/>
        </w:rPr>
        <w:t>excesses of proximity are, of course, what the world market</w:t>
      </w:r>
      <w:r>
        <w:rPr>
          <w:sz w:val="14"/>
        </w:rPr>
        <w:t xml:space="preserve"> </w:t>
      </w:r>
      <w:r w:rsidRPr="00C83005">
        <w:rPr>
          <w:sz w:val="14"/>
        </w:rPr>
        <w:t>needs to eliminate, and integration of the local economy into</w:t>
      </w:r>
      <w:r>
        <w:rPr>
          <w:sz w:val="14"/>
        </w:rPr>
        <w:t xml:space="preserve"> </w:t>
      </w:r>
      <w:r w:rsidRPr="00C83005">
        <w:rPr>
          <w:sz w:val="14"/>
        </w:rPr>
        <w:t>the global--rather than justice as such--becomes a promised</w:t>
      </w:r>
      <w:r>
        <w:rPr>
          <w:sz w:val="14"/>
        </w:rPr>
        <w:t xml:space="preserve"> </w:t>
      </w:r>
      <w:r w:rsidRPr="00C83005">
        <w:rPr>
          <w:sz w:val="14"/>
        </w:rPr>
        <w:t>reward of the desired transition. Instead of demanding justice,</w:t>
      </w:r>
      <w:r>
        <w:rPr>
          <w:sz w:val="14"/>
        </w:rPr>
        <w:t xml:space="preserve"> </w:t>
      </w:r>
      <w:r w:rsidRPr="00C83005">
        <w:rPr>
          <w:sz w:val="14"/>
        </w:rPr>
        <w:t>the subjects of transitional justice are expected to show</w:t>
      </w:r>
      <w:r>
        <w:rPr>
          <w:sz w:val="14"/>
        </w:rPr>
        <w:t xml:space="preserve"> </w:t>
      </w:r>
      <w:r w:rsidRPr="00C83005">
        <w:rPr>
          <w:sz w:val="14"/>
        </w:rPr>
        <w:t>patience. Patience, when treated as a virtue, presupposes that</w:t>
      </w:r>
      <w:r>
        <w:rPr>
          <w:sz w:val="14"/>
        </w:rPr>
        <w:t xml:space="preserve"> </w:t>
      </w:r>
      <w:r w:rsidRPr="00C83005">
        <w:rPr>
          <w:sz w:val="14"/>
        </w:rPr>
        <w:t>the ethical duty of neighbors is to assure each other that now</w:t>
      </w:r>
      <w:r>
        <w:rPr>
          <w:sz w:val="14"/>
        </w:rPr>
        <w:t xml:space="preserve"> </w:t>
      </w:r>
      <w:r w:rsidRPr="00C83005">
        <w:rPr>
          <w:sz w:val="14"/>
        </w:rPr>
        <w:t>is not the time for a historical reckoning. As an ideology, it</w:t>
      </w:r>
      <w:r>
        <w:rPr>
          <w:sz w:val="14"/>
        </w:rPr>
        <w:t xml:space="preserve"> </w:t>
      </w:r>
      <w:r w:rsidRPr="00C83005">
        <w:rPr>
          <w:sz w:val="14"/>
        </w:rPr>
        <w:t>presupposes that third parties may feel obliged to intervene if</w:t>
      </w:r>
      <w:r>
        <w:rPr>
          <w:sz w:val="14"/>
        </w:rPr>
        <w:t xml:space="preserve"> </w:t>
      </w:r>
      <w:r w:rsidRPr="00C83005">
        <w:rPr>
          <w:sz w:val="14"/>
        </w:rPr>
        <w:t>these assurances fail. From the perspective of a watching world,</w:t>
      </w:r>
      <w:r>
        <w:rPr>
          <w:sz w:val="14"/>
        </w:rPr>
        <w:t xml:space="preserve"> </w:t>
      </w:r>
      <w:r w:rsidRPr="00C83005">
        <w:rPr>
          <w:sz w:val="14"/>
        </w:rPr>
        <w:t>the real point of transitional justice is that it is not justice</w:t>
      </w:r>
      <w:r>
        <w:rPr>
          <w:sz w:val="14"/>
        </w:rPr>
        <w:t xml:space="preserve"> </w:t>
      </w:r>
      <w:r w:rsidRPr="00C83005">
        <w:rPr>
          <w:sz w:val="14"/>
        </w:rPr>
        <w:t>as such, but rather closure. Through trials, truth commissions,</w:t>
      </w:r>
      <w:r>
        <w:rPr>
          <w:sz w:val="14"/>
        </w:rPr>
        <w:t xml:space="preserve"> </w:t>
      </w:r>
      <w:r w:rsidRPr="00C83005">
        <w:rPr>
          <w:sz w:val="14"/>
        </w:rPr>
        <w:t>amnesties, and other techniques, it seeks to adjourn past</w:t>
      </w:r>
      <w:r>
        <w:rPr>
          <w:sz w:val="14"/>
        </w:rPr>
        <w:t xml:space="preserve"> </w:t>
      </w:r>
      <w:r w:rsidRPr="00C83005">
        <w:rPr>
          <w:sz w:val="14"/>
        </w:rPr>
        <w:t>history and to make new time.[10] (Now that these fin-de-siecle</w:t>
      </w:r>
      <w:r>
        <w:rPr>
          <w:sz w:val="14"/>
        </w:rPr>
        <w:t xml:space="preserve"> </w:t>
      </w:r>
      <w:r w:rsidRPr="00C83005">
        <w:rPr>
          <w:sz w:val="14"/>
        </w:rPr>
        <w:t>techniques of transitional justice can be studied and compared,</w:t>
      </w:r>
      <w:r>
        <w:rPr>
          <w:sz w:val="14"/>
        </w:rPr>
        <w:t xml:space="preserve"> </w:t>
      </w:r>
      <w:r w:rsidRPr="00C83005">
        <w:rPr>
          <w:sz w:val="14"/>
        </w:rPr>
        <w:t>Germany after Auschwitz has become another "case," as well as a</w:t>
      </w:r>
      <w:r>
        <w:rPr>
          <w:sz w:val="14"/>
        </w:rPr>
        <w:t xml:space="preserve"> </w:t>
      </w:r>
      <w:r w:rsidRPr="00C83005">
        <w:rPr>
          <w:sz w:val="14"/>
        </w:rPr>
        <w:t>paradigm of largely successful transition; see Sa'adeh.)</w:t>
      </w:r>
    </w:p>
    <w:p w:rsidR="003709A8" w:rsidRDefault="003709A8" w:rsidP="003709A8">
      <w:pPr>
        <w:rPr>
          <w:sz w:val="14"/>
        </w:rPr>
      </w:pPr>
    </w:p>
    <w:p w:rsidR="003709A8" w:rsidRDefault="003709A8" w:rsidP="003709A8">
      <w:pPr>
        <w:rPr>
          <w:sz w:val="14"/>
        </w:rPr>
      </w:pPr>
    </w:p>
    <w:p w:rsidR="003709A8" w:rsidRDefault="003709A8" w:rsidP="003709A8">
      <w:pPr>
        <w:rPr>
          <w:sz w:val="14"/>
        </w:rPr>
      </w:pPr>
    </w:p>
    <w:p w:rsidR="003709A8" w:rsidRDefault="003709A8" w:rsidP="003709A8">
      <w:pPr>
        <w:rPr>
          <w:sz w:val="14"/>
        </w:rPr>
      </w:pPr>
    </w:p>
    <w:p w:rsidR="003709A8" w:rsidRDefault="003709A8" w:rsidP="003709A8">
      <w:pPr>
        <w:pStyle w:val="Heading4"/>
      </w:pPr>
      <w:r>
        <w:t>The alternative is to dwell with the other, to embrace radical evil into our own homes and our own hearts to embrace the idea that we are just as much terrorists as we are terrorized.</w:t>
      </w:r>
    </w:p>
    <w:p w:rsidR="003709A8" w:rsidRPr="00BE0F76" w:rsidRDefault="003709A8" w:rsidP="003709A8">
      <w:pPr>
        <w:rPr>
          <w:rStyle w:val="StyleStyleBold12pt"/>
        </w:rPr>
      </w:pPr>
      <w:r>
        <w:rPr>
          <w:rStyle w:val="StyleStyleBold12pt"/>
        </w:rPr>
        <w:t xml:space="preserve">Meister 2005 </w:t>
      </w:r>
      <w:r w:rsidRPr="00BE0F76">
        <w:rPr>
          <w:rStyle w:val="StyleStyleBold12pt"/>
          <w:sz w:val="20"/>
          <w:szCs w:val="20"/>
        </w:rPr>
        <w:t xml:space="preserve">(Robert, Professor at the University of Santa Cruz, "Never Again": The Ethics of the Neighbor and the Logic </w:t>
      </w:r>
      <w:proofErr w:type="gramStart"/>
      <w:r w:rsidRPr="00BE0F76">
        <w:rPr>
          <w:rStyle w:val="StyleStyleBold12pt"/>
          <w:sz w:val="20"/>
          <w:szCs w:val="20"/>
        </w:rPr>
        <w:t>of  Genocide</w:t>
      </w:r>
      <w:proofErr w:type="gramEnd"/>
      <w:r w:rsidRPr="00BE0F76">
        <w:rPr>
          <w:rStyle w:val="StyleStyleBold12pt"/>
          <w:sz w:val="20"/>
          <w:szCs w:val="20"/>
        </w:rPr>
        <w:t>, http://pmc.iath.virginia.edu/text-only/issue.105/15.2meister.txt)</w:t>
      </w:r>
    </w:p>
    <w:p w:rsidR="003709A8" w:rsidRDefault="003709A8" w:rsidP="003709A8">
      <w:pPr>
        <w:rPr>
          <w:sz w:val="12"/>
        </w:rPr>
      </w:pPr>
      <w:r w:rsidRPr="00BE0F76">
        <w:rPr>
          <w:rStyle w:val="StyleBoldUnderline"/>
        </w:rPr>
        <w:t xml:space="preserve">49. </w:t>
      </w:r>
      <w:r w:rsidRPr="00F5040D">
        <w:rPr>
          <w:rStyle w:val="StyleBoldUnderline"/>
          <w:highlight w:val="yellow"/>
        </w:rPr>
        <w:t xml:space="preserve">In Mamdani's account, however, the deeper choice is </w:t>
      </w:r>
      <w:proofErr w:type="gramStart"/>
      <w:r w:rsidRPr="00F5040D">
        <w:rPr>
          <w:rStyle w:val="StyleBoldUnderline"/>
          <w:highlight w:val="yellow"/>
        </w:rPr>
        <w:t>between  a</w:t>
      </w:r>
      <w:proofErr w:type="gramEnd"/>
      <w:r w:rsidRPr="00F5040D">
        <w:rPr>
          <w:rStyle w:val="StyleBoldUnderline"/>
          <w:highlight w:val="yellow"/>
        </w:rPr>
        <w:t xml:space="preserve"> presumption of forgiveness on the one hand, and victims' rule  on the other. Rather than make this choice, post-genocide </w:t>
      </w:r>
      <w:proofErr w:type="gramStart"/>
      <w:r w:rsidRPr="00F5040D">
        <w:rPr>
          <w:rStyle w:val="StyleBoldUnderline"/>
          <w:highlight w:val="yellow"/>
        </w:rPr>
        <w:t>Rwanda  claims</w:t>
      </w:r>
      <w:proofErr w:type="gramEnd"/>
      <w:r w:rsidRPr="00F5040D">
        <w:rPr>
          <w:rStyle w:val="StyleBoldUnderline"/>
          <w:highlight w:val="yellow"/>
        </w:rPr>
        <w:t xml:space="preserve"> to be an example of both. The journalist </w:t>
      </w:r>
      <w:proofErr w:type="gramStart"/>
      <w:r w:rsidRPr="00F5040D">
        <w:rPr>
          <w:rStyle w:val="StyleBoldUnderline"/>
          <w:highlight w:val="yellow"/>
        </w:rPr>
        <w:t>Philip  Gourevitch</w:t>
      </w:r>
      <w:proofErr w:type="gramEnd"/>
      <w:r w:rsidRPr="00F5040D">
        <w:rPr>
          <w:rStyle w:val="StyleBoldUnderline"/>
          <w:highlight w:val="yellow"/>
        </w:rPr>
        <w:t xml:space="preserve"> describes the return of "a certain Girumuhatse" to  share a house with the surviving members of the family he  butchered during the 1994 genocide:  But why should survivors be asked to live next door to killers-- or even, as happened in Girumuhatse's house, under the same  roof?</w:t>
      </w:r>
      <w:r>
        <w:t xml:space="preserve"> Why put off confronting the problem? To keep things calm</w:t>
      </w:r>
      <w:proofErr w:type="gramStart"/>
      <w:r>
        <w:t xml:space="preserve">, </w:t>
      </w:r>
      <w:r w:rsidRPr="00C83005">
        <w:rPr>
          <w:sz w:val="12"/>
        </w:rPr>
        <w:t xml:space="preserve"> </w:t>
      </w:r>
      <w:r>
        <w:t>General</w:t>
      </w:r>
      <w:proofErr w:type="gramEnd"/>
      <w:r>
        <w:t xml:space="preserve"> Kagame told me. (Gourevitch 308) </w:t>
      </w:r>
      <w:r w:rsidRPr="00C83005">
        <w:rPr>
          <w:sz w:val="12"/>
        </w:rPr>
        <w:t xml:space="preserve"> </w:t>
      </w:r>
      <w:r w:rsidRPr="00BE0F76">
        <w:rPr>
          <w:rStyle w:val="StyleBoldUnderline"/>
        </w:rPr>
        <w:t xml:space="preserve">Behind this pragmatic avoidance of confrontation, however, </w:t>
      </w:r>
      <w:proofErr w:type="gramStart"/>
      <w:r w:rsidRPr="00BE0F76">
        <w:rPr>
          <w:rStyle w:val="StyleBoldUnderline"/>
        </w:rPr>
        <w:t xml:space="preserve">lies  </w:t>
      </w:r>
      <w:r w:rsidRPr="00F5040D">
        <w:rPr>
          <w:rStyle w:val="StyleBoldUnderline"/>
          <w:highlight w:val="yellow"/>
        </w:rPr>
        <w:t>the</w:t>
      </w:r>
      <w:proofErr w:type="gramEnd"/>
      <w:r w:rsidRPr="00F5040D">
        <w:rPr>
          <w:rStyle w:val="StyleBoldUnderline"/>
          <w:highlight w:val="yellow"/>
        </w:rPr>
        <w:t xml:space="preserve"> assumption that where everyone has sinned in either deed or  wish, the only way forward is through an ethics of the neighbor</w:t>
      </w:r>
      <w:r w:rsidRPr="00BE0F76">
        <w:rPr>
          <w:rStyle w:val="StyleBoldUnderline"/>
        </w:rPr>
        <w:t>.</w:t>
      </w:r>
      <w:r w:rsidRPr="00C83005">
        <w:rPr>
          <w:sz w:val="12"/>
        </w:rPr>
        <w:t xml:space="preserve"> </w:t>
      </w:r>
      <w:r>
        <w:t xml:space="preserve">50. To invoke an ethics of the neighbor in the aftermath </w:t>
      </w:r>
      <w:proofErr w:type="gramStart"/>
      <w:r>
        <w:t xml:space="preserve">of </w:t>
      </w:r>
      <w:r w:rsidRPr="00C83005">
        <w:rPr>
          <w:sz w:val="12"/>
        </w:rPr>
        <w:t xml:space="preserve"> </w:t>
      </w:r>
      <w:r>
        <w:t>sin</w:t>
      </w:r>
      <w:proofErr w:type="gramEnd"/>
      <w:r>
        <w:t xml:space="preserve">, outside commentators sometimes describe Rwanda in the terms </w:t>
      </w:r>
      <w:r w:rsidRPr="00C83005">
        <w:rPr>
          <w:sz w:val="12"/>
        </w:rPr>
        <w:t xml:space="preserve"> </w:t>
      </w:r>
      <w:r>
        <w:t xml:space="preserve">used by St. Paul to describe the world. </w:t>
      </w:r>
      <w:r w:rsidRPr="00F5040D">
        <w:rPr>
          <w:rStyle w:val="StyleBoldUnderline"/>
          <w:highlight w:val="yellow"/>
        </w:rPr>
        <w:t xml:space="preserve">Rwanda is a place </w:t>
      </w:r>
      <w:proofErr w:type="gramStart"/>
      <w:r w:rsidRPr="00F5040D">
        <w:rPr>
          <w:rStyle w:val="StyleBoldUnderline"/>
          <w:highlight w:val="yellow"/>
        </w:rPr>
        <w:t>in  which</w:t>
      </w:r>
      <w:proofErr w:type="gramEnd"/>
      <w:r w:rsidRPr="00F5040D">
        <w:rPr>
          <w:rStyle w:val="StyleBoldUnderline"/>
          <w:highlight w:val="yellow"/>
        </w:rPr>
        <w:t xml:space="preserve"> the difference between sins actually committed and sins of  the heart is merely the difference between "could have" and  "would have." Some have argued that Rwanda is an ideal case for  the Pauline solution of confession, forgiveness, and  rebirth</w:t>
      </w:r>
      <w:r w:rsidRPr="00BE0F76">
        <w:rPr>
          <w:rStyle w:val="StyleBoldUnderline"/>
        </w:rPr>
        <w:t>.[33] Forgiveness in Rwanda would, presumably, be based  on recognizing that the fear of genocide makes committing  genocide thinkable, and that in wish, if not in deed, all are  sinners.</w:t>
      </w:r>
      <w:r>
        <w:t xml:space="preserve"> In a Christian context, however, the sinners </w:t>
      </w:r>
      <w:proofErr w:type="gramStart"/>
      <w:r>
        <w:t xml:space="preserve">are </w:t>
      </w:r>
      <w:r w:rsidRPr="00C83005">
        <w:rPr>
          <w:sz w:val="12"/>
        </w:rPr>
        <w:t xml:space="preserve"> </w:t>
      </w:r>
      <w:r>
        <w:t>already</w:t>
      </w:r>
      <w:proofErr w:type="gramEnd"/>
      <w:r>
        <w:t xml:space="preserve"> potentially forgiven. This is why they struggled then</w:t>
      </w:r>
      <w:proofErr w:type="gramStart"/>
      <w:r>
        <w:t xml:space="preserve">, </w:t>
      </w:r>
      <w:r w:rsidRPr="00C83005">
        <w:rPr>
          <w:sz w:val="12"/>
        </w:rPr>
        <w:t xml:space="preserve"> </w:t>
      </w:r>
      <w:r>
        <w:t>and</w:t>
      </w:r>
      <w:proofErr w:type="gramEnd"/>
      <w:r>
        <w:t xml:space="preserve"> can now stop sinning. </w:t>
      </w:r>
      <w:r w:rsidRPr="00C83005">
        <w:rPr>
          <w:sz w:val="12"/>
        </w:rPr>
        <w:t xml:space="preserve"> </w:t>
      </w:r>
      <w:r>
        <w:t xml:space="preserve">51. </w:t>
      </w:r>
      <w:r w:rsidRPr="00F5040D">
        <w:rPr>
          <w:rStyle w:val="StyleBoldUnderline"/>
          <w:highlight w:val="yellow"/>
        </w:rPr>
        <w:t>But what could it possibly mean in a secular</w:t>
      </w:r>
      <w:proofErr w:type="gramStart"/>
      <w:r w:rsidRPr="00F5040D">
        <w:rPr>
          <w:rStyle w:val="StyleBoldUnderline"/>
          <w:highlight w:val="yellow"/>
        </w:rPr>
        <w:t>,  constitutional</w:t>
      </w:r>
      <w:proofErr w:type="gramEnd"/>
      <w:r w:rsidRPr="00F5040D">
        <w:rPr>
          <w:rStyle w:val="StyleBoldUnderline"/>
          <w:highlight w:val="yellow"/>
        </w:rPr>
        <w:t xml:space="preserve"> context to believe that one is already  potentially forgiven? It means, presumably, that one has not </w:t>
      </w:r>
      <w:proofErr w:type="gramStart"/>
      <w:r w:rsidRPr="00F5040D">
        <w:rPr>
          <w:rStyle w:val="StyleBoldUnderline"/>
          <w:highlight w:val="yellow"/>
        </w:rPr>
        <w:t>yet  been</w:t>
      </w:r>
      <w:proofErr w:type="gramEnd"/>
      <w:r w:rsidRPr="00F5040D">
        <w:rPr>
          <w:rStyle w:val="StyleBoldUnderline"/>
          <w:highlight w:val="yellow"/>
        </w:rPr>
        <w:t xml:space="preserve"> judged, and may never be--that the resumption of useless  suffering has been postponed.</w:t>
      </w:r>
      <w:r w:rsidRPr="00BE0F76">
        <w:rPr>
          <w:rStyle w:val="StyleBoldUnderline"/>
        </w:rPr>
        <w:t xml:space="preserve"> Unlike the Christian sinner </w:t>
      </w:r>
      <w:proofErr w:type="gramStart"/>
      <w:r w:rsidRPr="00BE0F76">
        <w:rPr>
          <w:rStyle w:val="StyleBoldUnderline"/>
        </w:rPr>
        <w:t>who  can</w:t>
      </w:r>
      <w:proofErr w:type="gramEnd"/>
      <w:r w:rsidRPr="00BE0F76">
        <w:rPr>
          <w:rStyle w:val="StyleBoldUnderline"/>
        </w:rPr>
        <w:t xml:space="preserve"> be reborn, the secular survivor of radical evil--Auschwitz,  Rwanda--is simply not yet dead.</w:t>
      </w:r>
      <w:r>
        <w:t xml:space="preserve"> The "postponement" of death, </w:t>
      </w:r>
      <w:proofErr w:type="gramStart"/>
      <w:r>
        <w:t xml:space="preserve">as </w:t>
      </w:r>
      <w:r w:rsidRPr="00C83005">
        <w:rPr>
          <w:sz w:val="12"/>
        </w:rPr>
        <w:t xml:space="preserve"> </w:t>
      </w:r>
      <w:r>
        <w:t>Levinas</w:t>
      </w:r>
      <w:proofErr w:type="gramEnd"/>
      <w:r>
        <w:t xml:space="preserve"> calls it, is the gift of time (Totality and Infinity </w:t>
      </w:r>
      <w:r w:rsidRPr="00C83005">
        <w:rPr>
          <w:sz w:val="12"/>
        </w:rPr>
        <w:t xml:space="preserve"> </w:t>
      </w:r>
      <w:r>
        <w:t xml:space="preserve">224). Secular survivorship after Auschwitz does not make </w:t>
      </w:r>
      <w:proofErr w:type="gramStart"/>
      <w:r>
        <w:t xml:space="preserve">past </w:t>
      </w:r>
      <w:r w:rsidRPr="00C83005">
        <w:rPr>
          <w:sz w:val="12"/>
        </w:rPr>
        <w:t xml:space="preserve"> </w:t>
      </w:r>
      <w:r>
        <w:t>suffering</w:t>
      </w:r>
      <w:proofErr w:type="gramEnd"/>
      <w:r>
        <w:t xml:space="preserve"> meaningful in the Pauline way, the way of theodicy, </w:t>
      </w:r>
      <w:r w:rsidRPr="00C83005">
        <w:rPr>
          <w:sz w:val="12"/>
        </w:rPr>
        <w:t xml:space="preserve"> </w:t>
      </w:r>
      <w:r>
        <w:t xml:space="preserve">where the sinner is forgiven and the sin is, thus, redeemed </w:t>
      </w:r>
      <w:r w:rsidRPr="00C83005">
        <w:rPr>
          <w:sz w:val="12"/>
        </w:rPr>
        <w:t xml:space="preserve"> </w:t>
      </w:r>
      <w:r>
        <w:t xml:space="preserve">(felix culpa). What Levinasian survivors get is time that is </w:t>
      </w:r>
      <w:r w:rsidRPr="00C83005">
        <w:rPr>
          <w:sz w:val="12"/>
        </w:rPr>
        <w:t xml:space="preserve"> </w:t>
      </w:r>
      <w:r>
        <w:t xml:space="preserve">always more time, an aftermath--time to apologize, to "correct </w:t>
      </w:r>
      <w:r w:rsidRPr="00C83005">
        <w:rPr>
          <w:sz w:val="12"/>
        </w:rPr>
        <w:t xml:space="preserve"> </w:t>
      </w:r>
      <w:r>
        <w:t xml:space="preserve">the instant" and still be conscious of "the pain that is yet to </w:t>
      </w:r>
      <w:r w:rsidRPr="00C83005">
        <w:rPr>
          <w:sz w:val="12"/>
        </w:rPr>
        <w:t xml:space="preserve"> </w:t>
      </w:r>
      <w:r>
        <w:t xml:space="preserve">come" (238). "To be temporal," according to Levinas, "is both </w:t>
      </w:r>
      <w:proofErr w:type="gramStart"/>
      <w:r>
        <w:t xml:space="preserve">to </w:t>
      </w:r>
      <w:r w:rsidRPr="00C83005">
        <w:rPr>
          <w:sz w:val="12"/>
        </w:rPr>
        <w:t xml:space="preserve"> </w:t>
      </w:r>
      <w:r>
        <w:t>be</w:t>
      </w:r>
      <w:proofErr w:type="gramEnd"/>
      <w:r>
        <w:t xml:space="preserve"> for death and to still have time, to be against death" (235). </w:t>
      </w:r>
      <w:r w:rsidRPr="00C83005">
        <w:rPr>
          <w:sz w:val="12"/>
        </w:rPr>
        <w:t xml:space="preserve"> </w:t>
      </w:r>
    </w:p>
    <w:p w:rsidR="003709A8" w:rsidRDefault="003709A8" w:rsidP="003709A8">
      <w:pPr>
        <w:rPr>
          <w:sz w:val="12"/>
        </w:rPr>
      </w:pPr>
    </w:p>
    <w:p w:rsidR="003709A8" w:rsidRDefault="003709A8" w:rsidP="003709A8">
      <w:pPr>
        <w:rPr>
          <w:sz w:val="12"/>
        </w:rPr>
      </w:pPr>
    </w:p>
    <w:p w:rsidR="00E04A86" w:rsidRDefault="003709A8"/>
    <w:sectPr w:rsidR="00E0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9A8"/>
    <w:rsid w:val="0004735C"/>
    <w:rsid w:val="003709A8"/>
    <w:rsid w:val="0069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709A8"/>
    <w:pPr>
      <w:spacing w:after="0" w:line="240" w:lineRule="auto"/>
    </w:pPr>
    <w:rPr>
      <w:rFonts w:ascii="Calibri" w:hAnsi="Calibri" w:cs="Calibri"/>
    </w:rPr>
  </w:style>
  <w:style w:type="paragraph" w:styleId="Heading3">
    <w:name w:val="heading 3"/>
    <w:aliases w:val="Block"/>
    <w:basedOn w:val="Normal"/>
    <w:next w:val="Normal"/>
    <w:link w:val="Heading3Char"/>
    <w:uiPriority w:val="3"/>
    <w:qFormat/>
    <w:rsid w:val="003709A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709A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3709A8"/>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3709A8"/>
    <w:rPr>
      <w:rFonts w:ascii="Calibri" w:eastAsiaTheme="majorEastAsia" w:hAnsi="Calibri" w:cstheme="majorBidi"/>
      <w:b/>
      <w:bCs/>
      <w:iCs/>
      <w:sz w:val="26"/>
    </w:rPr>
  </w:style>
  <w:style w:type="character" w:customStyle="1" w:styleId="StyleBoldUnderline">
    <w:name w:val="Style Bold Underline"/>
    <w:aliases w:val="Underline"/>
    <w:basedOn w:val="DefaultParagraphFont"/>
    <w:uiPriority w:val="6"/>
    <w:qFormat/>
    <w:rsid w:val="003709A8"/>
    <w:rPr>
      <w:b/>
      <w:bCs/>
      <w:sz w:val="22"/>
      <w:u w:val="single"/>
    </w:rPr>
  </w:style>
  <w:style w:type="character" w:customStyle="1" w:styleId="StyleStyleBold12pt">
    <w:name w:val="Style Style Bold + 12 pt"/>
    <w:aliases w:val="Cite"/>
    <w:basedOn w:val="DefaultParagraphFont"/>
    <w:uiPriority w:val="5"/>
    <w:qFormat/>
    <w:rsid w:val="003709A8"/>
    <w:rPr>
      <w:b/>
      <w:bCs/>
      <w:sz w:val="26"/>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709A8"/>
    <w:pPr>
      <w:spacing w:after="0" w:line="240" w:lineRule="auto"/>
    </w:pPr>
    <w:rPr>
      <w:rFonts w:ascii="Calibri" w:hAnsi="Calibri" w:cs="Calibri"/>
    </w:rPr>
  </w:style>
  <w:style w:type="paragraph" w:styleId="Heading3">
    <w:name w:val="heading 3"/>
    <w:aliases w:val="Block"/>
    <w:basedOn w:val="Normal"/>
    <w:next w:val="Normal"/>
    <w:link w:val="Heading3Char"/>
    <w:uiPriority w:val="3"/>
    <w:qFormat/>
    <w:rsid w:val="003709A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709A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3709A8"/>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3709A8"/>
    <w:rPr>
      <w:rFonts w:ascii="Calibri" w:eastAsiaTheme="majorEastAsia" w:hAnsi="Calibri" w:cstheme="majorBidi"/>
      <w:b/>
      <w:bCs/>
      <w:iCs/>
      <w:sz w:val="26"/>
    </w:rPr>
  </w:style>
  <w:style w:type="character" w:customStyle="1" w:styleId="StyleBoldUnderline">
    <w:name w:val="Style Bold Underline"/>
    <w:aliases w:val="Underline"/>
    <w:basedOn w:val="DefaultParagraphFont"/>
    <w:uiPriority w:val="6"/>
    <w:qFormat/>
    <w:rsid w:val="003709A8"/>
    <w:rPr>
      <w:b/>
      <w:bCs/>
      <w:sz w:val="22"/>
      <w:u w:val="single"/>
    </w:rPr>
  </w:style>
  <w:style w:type="character" w:customStyle="1" w:styleId="StyleStyleBold12pt">
    <w:name w:val="Style Style Bold + 12 pt"/>
    <w:aliases w:val="Cite"/>
    <w:basedOn w:val="DefaultParagraphFont"/>
    <w:uiPriority w:val="5"/>
    <w:qFormat/>
    <w:rsid w:val="003709A8"/>
    <w:rPr>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9586</Words>
  <Characters>54644</Characters>
  <Application>Microsoft Office Word</Application>
  <DocSecurity>0</DocSecurity>
  <Lines>455</Lines>
  <Paragraphs>128</Paragraphs>
  <ScaleCrop>false</ScaleCrop>
  <Company>Hewlett-Packard</Company>
  <LinksUpToDate>false</LinksUpToDate>
  <CharactersWithSpaces>64102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Rajan</dc:creator>
  <cp:lastModifiedBy>Romin Rajan</cp:lastModifiedBy>
  <cp:revision>1</cp:revision>
  <dcterms:created xsi:type="dcterms:W3CDTF">2013-11-03T01:22:00Z</dcterms:created>
  <dcterms:modified xsi:type="dcterms:W3CDTF">2013-11-03T01:22:00Z</dcterms:modified>
</cp:coreProperties>
</file>